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A442C" w:rsidRPr="00D33B8B" w14:paraId="76F57043" w14:textId="77777777" w:rsidTr="0091770D">
        <w:trPr>
          <w:trHeight w:val="851"/>
        </w:trPr>
        <w:tc>
          <w:tcPr>
            <w:tcW w:w="465" w:type="pct"/>
            <w:tcBorders>
              <w:bottom w:val="single" w:sz="8" w:space="0" w:color="auto"/>
            </w:tcBorders>
            <w:vAlign w:val="bottom"/>
          </w:tcPr>
          <w:p w14:paraId="6752E5D5" w14:textId="77777777" w:rsidR="008E0C58" w:rsidRPr="00D33B8B" w:rsidRDefault="008E0C58" w:rsidP="0091770D">
            <w:pPr>
              <w:spacing w:after="120"/>
              <w:jc w:val="left"/>
              <w:rPr>
                <w:szCs w:val="24"/>
              </w:rPr>
            </w:pPr>
            <w:r w:rsidRPr="00D33B8B">
              <w:rPr>
                <w:noProof/>
              </w:rPr>
              <w:drawing>
                <wp:inline distT="0" distB="0" distL="0" distR="0" wp14:anchorId="6D8194FD" wp14:editId="1F3DAE5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248135D" w14:textId="77777777" w:rsidR="008E0C58" w:rsidRPr="00D33B8B" w:rsidRDefault="008E0C58" w:rsidP="0091770D">
            <w:pPr>
              <w:spacing w:after="120"/>
              <w:jc w:val="left"/>
              <w:rPr>
                <w:szCs w:val="24"/>
              </w:rPr>
            </w:pPr>
            <w:r w:rsidRPr="00D33B8B">
              <w:rPr>
                <w:noProof/>
              </w:rPr>
              <w:drawing>
                <wp:inline distT="0" distB="0" distL="0" distR="0" wp14:anchorId="1C55FFF9" wp14:editId="2A49A80F">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21BC1B5" w14:textId="4FF83BC2" w:rsidR="008E0C58" w:rsidRPr="00D33B8B" w:rsidRDefault="008E0C58" w:rsidP="0091770D">
            <w:pPr>
              <w:spacing w:after="120"/>
              <w:ind w:left="2021"/>
              <w:jc w:val="left"/>
              <w:rPr>
                <w:szCs w:val="22"/>
              </w:rPr>
            </w:pPr>
            <w:r w:rsidRPr="00D33B8B">
              <w:rPr>
                <w:sz w:val="40"/>
                <w:szCs w:val="40"/>
              </w:rPr>
              <w:t>CBD</w:t>
            </w:r>
            <w:r w:rsidRPr="00C41CF0">
              <w:rPr>
                <w:sz w:val="20"/>
              </w:rPr>
              <w:t>/</w:t>
            </w:r>
            <w:r w:rsidR="00EC6C20" w:rsidRPr="00C41CF0">
              <w:rPr>
                <w:sz w:val="20"/>
              </w:rPr>
              <w:t>SYNBIO</w:t>
            </w:r>
            <w:r w:rsidRPr="00C41CF0">
              <w:rPr>
                <w:sz w:val="20"/>
              </w:rPr>
              <w:t>/AHTEG/2023/1/</w:t>
            </w:r>
            <w:r w:rsidR="009E1FD5" w:rsidRPr="00C41CF0">
              <w:rPr>
                <w:sz w:val="20"/>
              </w:rPr>
              <w:t>2</w:t>
            </w:r>
          </w:p>
        </w:tc>
      </w:tr>
      <w:tr w:rsidR="00EA442C" w:rsidRPr="00D33B8B" w14:paraId="676E0137" w14:textId="77777777" w:rsidTr="0091770D">
        <w:tc>
          <w:tcPr>
            <w:tcW w:w="2297" w:type="pct"/>
            <w:gridSpan w:val="2"/>
            <w:tcBorders>
              <w:top w:val="single" w:sz="8" w:space="0" w:color="auto"/>
              <w:bottom w:val="single" w:sz="12" w:space="0" w:color="auto"/>
            </w:tcBorders>
          </w:tcPr>
          <w:p w14:paraId="5D118970" w14:textId="77777777" w:rsidR="008E0C58" w:rsidRPr="00D33B8B" w:rsidRDefault="008E0C58" w:rsidP="0091770D">
            <w:pPr>
              <w:pStyle w:val="Cornernotation"/>
              <w:suppressLineNumbers/>
              <w:suppressAutoHyphens/>
              <w:spacing w:before="120" w:after="120"/>
              <w:ind w:left="0" w:right="0" w:firstLine="0"/>
            </w:pPr>
            <w:r w:rsidRPr="00D33B8B">
              <w:rPr>
                <w:b/>
                <w:bCs/>
                <w:noProof/>
              </w:rPr>
              <w:drawing>
                <wp:inline distT="0" distB="0" distL="0" distR="0" wp14:anchorId="66C10E8E" wp14:editId="175845E4">
                  <wp:extent cx="2755076" cy="1028538"/>
                  <wp:effectExtent l="0" t="0" r="0" b="635"/>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4D286DA" w14:textId="77777777" w:rsidR="008E0C58" w:rsidRPr="00D33B8B" w:rsidRDefault="008E0C58" w:rsidP="0091770D">
            <w:pPr>
              <w:ind w:left="2021"/>
              <w:rPr>
                <w:szCs w:val="22"/>
              </w:rPr>
            </w:pPr>
            <w:r w:rsidRPr="00D33B8B">
              <w:rPr>
                <w:szCs w:val="22"/>
              </w:rPr>
              <w:t>Distr.: General</w:t>
            </w:r>
          </w:p>
          <w:p w14:paraId="1B8C01A9" w14:textId="310774B4" w:rsidR="008E0C58" w:rsidRPr="00D33B8B" w:rsidRDefault="008E0C58" w:rsidP="0091770D">
            <w:pPr>
              <w:ind w:left="2021"/>
              <w:rPr>
                <w:szCs w:val="22"/>
              </w:rPr>
            </w:pPr>
            <w:r w:rsidRPr="00D33B8B">
              <w:rPr>
                <w:szCs w:val="22"/>
              </w:rPr>
              <w:t>1</w:t>
            </w:r>
            <w:r w:rsidR="0071131A" w:rsidRPr="00D33B8B">
              <w:rPr>
                <w:szCs w:val="22"/>
              </w:rPr>
              <w:t>5</w:t>
            </w:r>
            <w:r w:rsidRPr="00D33B8B">
              <w:rPr>
                <w:szCs w:val="22"/>
              </w:rPr>
              <w:t xml:space="preserve"> </w:t>
            </w:r>
            <w:r w:rsidR="00EC6C20" w:rsidRPr="00D33B8B">
              <w:rPr>
                <w:szCs w:val="22"/>
              </w:rPr>
              <w:t>June</w:t>
            </w:r>
            <w:r w:rsidRPr="00D33B8B">
              <w:rPr>
                <w:szCs w:val="22"/>
              </w:rPr>
              <w:t xml:space="preserve"> 2023</w:t>
            </w:r>
          </w:p>
          <w:p w14:paraId="6528672A" w14:textId="77777777" w:rsidR="008E0C58" w:rsidRPr="00D33B8B" w:rsidRDefault="008E0C58" w:rsidP="0091770D">
            <w:pPr>
              <w:ind w:left="2021"/>
              <w:rPr>
                <w:szCs w:val="22"/>
              </w:rPr>
            </w:pPr>
          </w:p>
          <w:p w14:paraId="5A0AADFE" w14:textId="77777777" w:rsidR="008E0C58" w:rsidRPr="00D33B8B" w:rsidRDefault="008E0C58" w:rsidP="0091770D">
            <w:pPr>
              <w:ind w:left="2021"/>
              <w:rPr>
                <w:szCs w:val="22"/>
              </w:rPr>
            </w:pPr>
            <w:r w:rsidRPr="00D33B8B">
              <w:rPr>
                <w:szCs w:val="22"/>
              </w:rPr>
              <w:t>English only</w:t>
            </w:r>
          </w:p>
          <w:p w14:paraId="66C1CD27" w14:textId="77777777" w:rsidR="008E0C58" w:rsidRPr="00D33B8B" w:rsidRDefault="008E0C58" w:rsidP="0091770D">
            <w:pPr>
              <w:rPr>
                <w:szCs w:val="24"/>
              </w:rPr>
            </w:pPr>
          </w:p>
        </w:tc>
      </w:tr>
    </w:tbl>
    <w:p w14:paraId="7A4DBB04" w14:textId="02458F4A" w:rsidR="00134846" w:rsidRPr="00D33B8B" w:rsidRDefault="00885474" w:rsidP="00EC6C20">
      <w:pPr>
        <w:pStyle w:val="meetingname"/>
        <w:ind w:left="0" w:right="4682" w:firstLine="0"/>
        <w:jc w:val="left"/>
        <w:rPr>
          <w:b/>
          <w:bCs/>
          <w:kern w:val="22"/>
          <w:sz w:val="24"/>
          <w:szCs w:val="24"/>
        </w:rPr>
      </w:pPr>
      <w:r w:rsidRPr="00D33B8B">
        <w:rPr>
          <w:b/>
          <w:bCs/>
          <w:caps w:val="0"/>
          <w:kern w:val="22"/>
          <w:sz w:val="24"/>
          <w:szCs w:val="24"/>
        </w:rPr>
        <w:t>Multidisciplinary Ad Hoc Technical Expert Group on Synthetic Biology to Support the Process for Broad and Regular Horizon Scanning, Monitoring and Assessment</w:t>
      </w:r>
    </w:p>
    <w:p w14:paraId="1F2E8873" w14:textId="77777777" w:rsidR="00273801" w:rsidRPr="00D33B8B" w:rsidRDefault="00273801" w:rsidP="00134846">
      <w:pPr>
        <w:ind w:left="284" w:hanging="284"/>
        <w:jc w:val="left"/>
        <w:rPr>
          <w:b/>
          <w:bCs/>
          <w:snapToGrid w:val="0"/>
          <w:kern w:val="22"/>
          <w:szCs w:val="22"/>
          <w:lang w:eastAsia="nb-NO"/>
        </w:rPr>
      </w:pPr>
      <w:r w:rsidRPr="00D33B8B">
        <w:rPr>
          <w:b/>
          <w:bCs/>
          <w:snapToGrid w:val="0"/>
          <w:kern w:val="22"/>
          <w:szCs w:val="22"/>
          <w:lang w:eastAsia="nb-NO"/>
        </w:rPr>
        <w:t>First meeting</w:t>
      </w:r>
    </w:p>
    <w:p w14:paraId="617EF6D0" w14:textId="4E97E7D9" w:rsidR="00134846" w:rsidRPr="00D33B8B" w:rsidRDefault="00134846" w:rsidP="00134846">
      <w:pPr>
        <w:ind w:left="284" w:hanging="284"/>
        <w:jc w:val="left"/>
        <w:rPr>
          <w:snapToGrid w:val="0"/>
          <w:kern w:val="22"/>
          <w:szCs w:val="22"/>
          <w:lang w:eastAsia="nb-NO"/>
        </w:rPr>
      </w:pPr>
      <w:r w:rsidRPr="00D33B8B">
        <w:rPr>
          <w:snapToGrid w:val="0"/>
          <w:kern w:val="22"/>
          <w:szCs w:val="22"/>
          <w:lang w:eastAsia="nb-NO"/>
        </w:rPr>
        <w:t xml:space="preserve">Montreal, Canada, </w:t>
      </w:r>
      <w:r w:rsidR="00CE3BA2" w:rsidRPr="00D33B8B">
        <w:rPr>
          <w:snapToGrid w:val="0"/>
          <w:kern w:val="22"/>
          <w:szCs w:val="22"/>
          <w:lang w:eastAsia="nb-NO"/>
        </w:rPr>
        <w:t>11–14 July 2023</w:t>
      </w:r>
    </w:p>
    <w:p w14:paraId="5ECF7635" w14:textId="4E31DAC6" w:rsidR="00C9161D" w:rsidRPr="00D33B8B" w:rsidRDefault="00134846" w:rsidP="00C9161D">
      <w:pPr>
        <w:rPr>
          <w:snapToGrid w:val="0"/>
          <w:kern w:val="22"/>
          <w:szCs w:val="22"/>
        </w:rPr>
      </w:pPr>
      <w:r w:rsidRPr="00D33B8B">
        <w:rPr>
          <w:b/>
          <w:bCs/>
          <w:snapToGrid w:val="0"/>
          <w:kern w:val="22"/>
          <w:szCs w:val="22"/>
        </w:rPr>
        <w:t xml:space="preserve">Item </w:t>
      </w:r>
      <w:r w:rsidR="00AE0456" w:rsidRPr="00D33B8B">
        <w:rPr>
          <w:b/>
          <w:bCs/>
          <w:snapToGrid w:val="0"/>
          <w:kern w:val="22"/>
          <w:szCs w:val="22"/>
        </w:rPr>
        <w:t xml:space="preserve">3 </w:t>
      </w:r>
      <w:r w:rsidRPr="00D33B8B">
        <w:rPr>
          <w:b/>
          <w:bCs/>
          <w:snapToGrid w:val="0"/>
          <w:kern w:val="22"/>
          <w:szCs w:val="22"/>
        </w:rPr>
        <w:t>of the provisional agenda</w:t>
      </w:r>
      <w:r w:rsidR="007E5280" w:rsidRPr="00D33B8B">
        <w:rPr>
          <w:rStyle w:val="FootnoteReference"/>
          <w:snapToGrid w:val="0"/>
          <w:kern w:val="22"/>
          <w:szCs w:val="22"/>
        </w:rPr>
        <w:footnoteReference w:customMarkFollows="1" w:id="2"/>
        <w:t>*</w:t>
      </w:r>
    </w:p>
    <w:p w14:paraId="63A97CC9" w14:textId="6453B500" w:rsidR="005E1F4E" w:rsidRPr="00D33B8B" w:rsidRDefault="00AE0456" w:rsidP="00C9161D">
      <w:pPr>
        <w:rPr>
          <w:b/>
          <w:bCs/>
        </w:rPr>
      </w:pPr>
      <w:r w:rsidRPr="00D33B8B">
        <w:rPr>
          <w:b/>
          <w:bCs/>
          <w:snapToGrid w:val="0"/>
          <w:kern w:val="22"/>
          <w:szCs w:val="22"/>
        </w:rPr>
        <w:t>Implementation of the mandate</w:t>
      </w:r>
    </w:p>
    <w:sdt>
      <w:sdtPr>
        <w:rPr>
          <w:rFonts w:ascii="Times New Roman" w:hAnsi="Times New Roman"/>
          <w:iCs/>
        </w:rPr>
        <w:alias w:val="Title"/>
        <w:tag w:val=""/>
        <w:id w:val="-2128456302"/>
        <w:placeholder>
          <w:docPart w:val="09DF0D09D73341C5BB838F86925F1F7F"/>
        </w:placeholder>
        <w:dataBinding w:prefixMappings="xmlns:ns0='http://purl.org/dc/elements/1.1/' xmlns:ns1='http://schemas.openxmlformats.org/package/2006/metadata/core-properties' " w:xpath="/ns1:coreProperties[1]/ns0:title[1]" w:storeItemID="{6C3C8BC8-F283-45AE-878A-BAB7291924A1}"/>
        <w:text/>
      </w:sdtPr>
      <w:sdtContent>
        <w:p w14:paraId="57F6B7A1" w14:textId="7A53AF37" w:rsidR="00C9161D" w:rsidRPr="00C41CF0" w:rsidRDefault="00391868" w:rsidP="00C41CF0">
          <w:pPr>
            <w:pStyle w:val="Title"/>
            <w:rPr>
              <w:rStyle w:val="PlaceholderText"/>
              <w:rFonts w:ascii="Times New Roman" w:hAnsi="Times New Roman"/>
              <w:color w:val="auto"/>
            </w:rPr>
          </w:pPr>
          <w:r w:rsidRPr="00C41CF0">
            <w:rPr>
              <w:rFonts w:ascii="Times New Roman" w:hAnsi="Times New Roman"/>
              <w:iCs/>
            </w:rPr>
            <w:t>Considerations on synthetic biology pursuant to decision 15/31</w:t>
          </w:r>
        </w:p>
      </w:sdtContent>
    </w:sdt>
    <w:p w14:paraId="339A4782" w14:textId="7B98BF75" w:rsidR="00176CEE" w:rsidRPr="00A4510F" w:rsidRDefault="0030169D" w:rsidP="00C41CF0">
      <w:pPr>
        <w:pStyle w:val="Style1"/>
        <w:tabs>
          <w:tab w:val="clear" w:pos="720"/>
        </w:tabs>
        <w:ind w:left="567"/>
        <w:jc w:val="left"/>
        <w:rPr>
          <w:bCs w:val="0"/>
          <w:i w:val="0"/>
          <w:iCs w:val="0"/>
          <w:szCs w:val="22"/>
        </w:rPr>
      </w:pPr>
      <w:r w:rsidRPr="00A4510F">
        <w:rPr>
          <w:bCs w:val="0"/>
          <w:i w:val="0"/>
          <w:iCs w:val="0"/>
          <w:szCs w:val="22"/>
        </w:rPr>
        <w:t>Note by the Secretar</w:t>
      </w:r>
      <w:r w:rsidR="002568A6" w:rsidRPr="00A4510F">
        <w:rPr>
          <w:bCs w:val="0"/>
          <w:i w:val="0"/>
          <w:iCs w:val="0"/>
          <w:szCs w:val="22"/>
        </w:rPr>
        <w:t>iat</w:t>
      </w:r>
    </w:p>
    <w:p w14:paraId="6245EDF1" w14:textId="34D62817" w:rsidR="00EE6DDE" w:rsidRPr="00D33B8B" w:rsidRDefault="00F177FE" w:rsidP="00E036F9">
      <w:pPr>
        <w:pStyle w:val="Heading1"/>
        <w:numPr>
          <w:ilvl w:val="0"/>
          <w:numId w:val="5"/>
        </w:numPr>
        <w:tabs>
          <w:tab w:val="clear" w:pos="720"/>
        </w:tabs>
        <w:ind w:left="567" w:hanging="567"/>
        <w:rPr>
          <w:szCs w:val="28"/>
        </w:rPr>
      </w:pPr>
      <w:r w:rsidRPr="00D33B8B">
        <w:rPr>
          <w:szCs w:val="28"/>
        </w:rPr>
        <w:t>I</w:t>
      </w:r>
      <w:r w:rsidR="00C91A9A" w:rsidRPr="00D33B8B">
        <w:rPr>
          <w:szCs w:val="28"/>
        </w:rPr>
        <w:t>ntroduction</w:t>
      </w:r>
    </w:p>
    <w:p w14:paraId="3EEC8CC6" w14:textId="0D2A95E3" w:rsidR="008D5A67" w:rsidRPr="00D33B8B" w:rsidRDefault="008D5A67" w:rsidP="00C41CF0">
      <w:pPr>
        <w:pStyle w:val="Para1"/>
        <w:tabs>
          <w:tab w:val="clear" w:pos="360"/>
          <w:tab w:val="left" w:pos="1134"/>
        </w:tabs>
        <w:ind w:left="567"/>
      </w:pPr>
      <w:r w:rsidRPr="00D33B8B">
        <w:t xml:space="preserve">In </w:t>
      </w:r>
      <w:r w:rsidR="00086392" w:rsidRPr="00D33B8B">
        <w:t xml:space="preserve">its </w:t>
      </w:r>
      <w:r w:rsidR="006912D9" w:rsidRPr="00C41CF0">
        <w:t xml:space="preserve">decision </w:t>
      </w:r>
      <w:hyperlink r:id="rId15" w:history="1">
        <w:r w:rsidR="006912D9" w:rsidRPr="00D33B8B">
          <w:rPr>
            <w:rStyle w:val="Hyperlink"/>
            <w:sz w:val="22"/>
          </w:rPr>
          <w:t>15/31</w:t>
        </w:r>
      </w:hyperlink>
      <w:r w:rsidRPr="00D33B8B">
        <w:t>, the Conference of the Parties to the Convention on Biological Diversity established a process for broad and regular horizon scanning, monitoring and assessment of the most recent technological developments in synthetic biology and agreed to start its work</w:t>
      </w:r>
      <w:r w:rsidR="00D2112E" w:rsidRPr="00D33B8B">
        <w:t xml:space="preserve"> for one intersessional period</w:t>
      </w:r>
      <w:r w:rsidRPr="00D33B8B">
        <w:t>.</w:t>
      </w:r>
    </w:p>
    <w:p w14:paraId="13E14FDD" w14:textId="7DE0DC49" w:rsidR="008D5A67" w:rsidRPr="00D33B8B" w:rsidRDefault="008D5A67" w:rsidP="00C41CF0">
      <w:pPr>
        <w:pStyle w:val="Para1"/>
        <w:tabs>
          <w:tab w:val="clear" w:pos="360"/>
          <w:tab w:val="left" w:pos="1134"/>
        </w:tabs>
        <w:ind w:left="567"/>
      </w:pPr>
      <w:r w:rsidRPr="00D33B8B">
        <w:t xml:space="preserve">In the same decision, the </w:t>
      </w:r>
      <w:r w:rsidR="00585456" w:rsidRPr="00D33B8B">
        <w:t>Conference of the Parties</w:t>
      </w:r>
      <w:r w:rsidRPr="00D33B8B">
        <w:t xml:space="preserve"> also establish</w:t>
      </w:r>
      <w:r w:rsidR="00631396" w:rsidRPr="00D33B8B">
        <w:t>ed</w:t>
      </w:r>
      <w:r w:rsidRPr="00D33B8B">
        <w:t xml:space="preserve"> </w:t>
      </w:r>
      <w:r w:rsidR="0080079C" w:rsidRPr="00D33B8B">
        <w:t xml:space="preserve">the </w:t>
      </w:r>
      <w:r w:rsidRPr="00D33B8B">
        <w:t xml:space="preserve">multidisciplinary Ad Hoc Technical Expert Group on Synthetic Biology to Support the Process for Broad and Regular Horizon Scanning, Monitoring and Assessment and requested the Executive Secretary to convene the Open-ended Online Forum on Synthetic Biology to support the work of the </w:t>
      </w:r>
      <w:r w:rsidR="007E5B5C" w:rsidRPr="00D33B8B">
        <w:t>E</w:t>
      </w:r>
      <w:r w:rsidR="00B9525B" w:rsidRPr="00D33B8B">
        <w:t xml:space="preserve">xpert </w:t>
      </w:r>
      <w:r w:rsidR="007E5B5C" w:rsidRPr="00D33B8B">
        <w:t>G</w:t>
      </w:r>
      <w:r w:rsidR="00B9525B" w:rsidRPr="00D33B8B">
        <w:t>roup</w:t>
      </w:r>
      <w:r w:rsidRPr="00D33B8B">
        <w:t xml:space="preserve">. </w:t>
      </w:r>
    </w:p>
    <w:p w14:paraId="45C19326" w14:textId="366FD30F" w:rsidR="008D5A67" w:rsidRPr="00D33B8B" w:rsidRDefault="009E1531" w:rsidP="00C41CF0">
      <w:pPr>
        <w:pStyle w:val="Para1"/>
        <w:tabs>
          <w:tab w:val="clear" w:pos="360"/>
          <w:tab w:val="left" w:pos="1134"/>
        </w:tabs>
        <w:ind w:left="567"/>
      </w:pPr>
      <w:r w:rsidRPr="00D33B8B">
        <w:t>T</w:t>
      </w:r>
      <w:r w:rsidR="008D5A67" w:rsidRPr="00D33B8B">
        <w:t xml:space="preserve">he </w:t>
      </w:r>
      <w:r w:rsidR="00585456" w:rsidRPr="00D33B8B">
        <w:t>Conference of the Parties</w:t>
      </w:r>
      <w:r w:rsidR="008D5A67" w:rsidRPr="00D33B8B">
        <w:t xml:space="preserve"> invited Parties, other Governments, indigenous peoples and local communities, and relevant organizations to provide the Executive Secretary with relevant information on trends in new technological developments in synthetic biology to inform the </w:t>
      </w:r>
      <w:r w:rsidR="006F7367" w:rsidRPr="00D33B8B">
        <w:t xml:space="preserve">process of </w:t>
      </w:r>
      <w:r w:rsidR="008D5A67" w:rsidRPr="00D33B8B">
        <w:t xml:space="preserve">horizon scanning, </w:t>
      </w:r>
      <w:proofErr w:type="gramStart"/>
      <w:r w:rsidR="008D5A67" w:rsidRPr="00D33B8B">
        <w:t>monitoring</w:t>
      </w:r>
      <w:proofErr w:type="gramEnd"/>
      <w:r w:rsidR="008D5A67" w:rsidRPr="00D33B8B">
        <w:t xml:space="preserve"> and assessment. </w:t>
      </w:r>
    </w:p>
    <w:p w14:paraId="2E36E5AF" w14:textId="0EA7CA48" w:rsidR="008D5A67" w:rsidRPr="00D33B8B" w:rsidRDefault="008D5A67" w:rsidP="00C41CF0">
      <w:pPr>
        <w:pStyle w:val="Para1"/>
        <w:tabs>
          <w:tab w:val="clear" w:pos="360"/>
          <w:tab w:val="left" w:pos="1134"/>
        </w:tabs>
        <w:ind w:left="567"/>
      </w:pPr>
      <w:r w:rsidRPr="00D33B8B">
        <w:t xml:space="preserve">The </w:t>
      </w:r>
      <w:r w:rsidR="005E6E86" w:rsidRPr="00D33B8B">
        <w:t xml:space="preserve">Conference of the Parties </w:t>
      </w:r>
      <w:r w:rsidR="00A10AF4" w:rsidRPr="00D33B8B">
        <w:t xml:space="preserve">requested the </w:t>
      </w:r>
      <w:r w:rsidRPr="00D33B8B">
        <w:t xml:space="preserve">Subsidiary Body on Scientific, Technical and Technological Advice </w:t>
      </w:r>
      <w:r w:rsidR="00A10AF4" w:rsidRPr="00D33B8B">
        <w:t xml:space="preserve">to </w:t>
      </w:r>
      <w:r w:rsidR="000163D4" w:rsidRPr="00D33B8B">
        <w:t xml:space="preserve">consider, among other things, the outcomes of the horizon scanning process contained in the report of the </w:t>
      </w:r>
      <w:r w:rsidR="007E5B5C" w:rsidRPr="00D33B8B">
        <w:t>E</w:t>
      </w:r>
      <w:r w:rsidR="000163D4" w:rsidRPr="00D33B8B">
        <w:t xml:space="preserve">xpert </w:t>
      </w:r>
      <w:r w:rsidR="007E5B5C" w:rsidRPr="00D33B8B">
        <w:t>G</w:t>
      </w:r>
      <w:r w:rsidR="000163D4" w:rsidRPr="00D33B8B">
        <w:t>roup</w:t>
      </w:r>
      <w:r w:rsidR="00EA34CD" w:rsidRPr="00D33B8B">
        <w:t xml:space="preserve"> and </w:t>
      </w:r>
      <w:r w:rsidR="00F13FB6" w:rsidRPr="00D33B8B">
        <w:t xml:space="preserve">to </w:t>
      </w:r>
      <w:r w:rsidR="00EA34CD" w:rsidRPr="00D33B8B">
        <w:t xml:space="preserve">make recommendations for </w:t>
      </w:r>
      <w:r w:rsidR="00C9527D" w:rsidRPr="00D33B8B">
        <w:t xml:space="preserve">consideration by the Conference of </w:t>
      </w:r>
      <w:r w:rsidR="00A94FB7" w:rsidRPr="00D33B8B">
        <w:t xml:space="preserve">the </w:t>
      </w:r>
      <w:r w:rsidR="00C9527D" w:rsidRPr="00D33B8B">
        <w:t>Parties at its sixteenth meeting</w:t>
      </w:r>
      <w:r w:rsidR="00EA34CD" w:rsidRPr="00D33B8B">
        <w:t>.</w:t>
      </w:r>
    </w:p>
    <w:p w14:paraId="0B162BFD" w14:textId="4420E4EF" w:rsidR="008D5A67" w:rsidRPr="00D33B8B" w:rsidRDefault="00C55A74" w:rsidP="00C41CF0">
      <w:pPr>
        <w:pStyle w:val="Para1"/>
        <w:tabs>
          <w:tab w:val="clear" w:pos="360"/>
          <w:tab w:val="left" w:pos="1134"/>
        </w:tabs>
        <w:ind w:left="567"/>
        <w:rPr>
          <w:iCs/>
          <w:kern w:val="22"/>
          <w:szCs w:val="22"/>
        </w:rPr>
      </w:pPr>
      <w:r w:rsidRPr="00D33B8B">
        <w:rPr>
          <w:iCs/>
          <w:kern w:val="22"/>
          <w:szCs w:val="22"/>
        </w:rPr>
        <w:t>Pursuant</w:t>
      </w:r>
      <w:r w:rsidR="008D5A67" w:rsidRPr="00D33B8B">
        <w:rPr>
          <w:iCs/>
          <w:kern w:val="22"/>
          <w:szCs w:val="22"/>
        </w:rPr>
        <w:t xml:space="preserve"> to the </w:t>
      </w:r>
      <w:r w:rsidR="008D5A67" w:rsidRPr="00C41CF0">
        <w:t>above</w:t>
      </w:r>
      <w:r w:rsidR="008D5A67" w:rsidRPr="00D33B8B">
        <w:rPr>
          <w:iCs/>
          <w:kern w:val="22"/>
          <w:szCs w:val="22"/>
        </w:rPr>
        <w:t xml:space="preserve">, the Executive Secretary issued notification </w:t>
      </w:r>
      <w:hyperlink r:id="rId16" w:history="1">
        <w:r w:rsidR="000F2006" w:rsidRPr="00D33B8B">
          <w:rPr>
            <w:rStyle w:val="Hyperlink"/>
            <w:iCs/>
            <w:kern w:val="22"/>
            <w:sz w:val="22"/>
            <w:szCs w:val="22"/>
          </w:rPr>
          <w:t>2023-006</w:t>
        </w:r>
      </w:hyperlink>
      <w:r w:rsidR="00B67339" w:rsidRPr="00C41CF0">
        <w:t>, in which she</w:t>
      </w:r>
      <w:r w:rsidR="000F2006" w:rsidRPr="00D33B8B">
        <w:rPr>
          <w:iCs/>
          <w:kern w:val="22"/>
          <w:szCs w:val="22"/>
        </w:rPr>
        <w:t xml:space="preserve"> </w:t>
      </w:r>
      <w:r w:rsidR="008D5A67" w:rsidRPr="00D33B8B">
        <w:rPr>
          <w:iCs/>
          <w:kern w:val="22"/>
          <w:szCs w:val="22"/>
        </w:rPr>
        <w:t>invit</w:t>
      </w:r>
      <w:r w:rsidR="00B67339" w:rsidRPr="00D33B8B">
        <w:rPr>
          <w:iCs/>
          <w:kern w:val="22"/>
          <w:szCs w:val="22"/>
        </w:rPr>
        <w:t>ed</w:t>
      </w:r>
      <w:r w:rsidR="008D5A67" w:rsidRPr="00D33B8B">
        <w:rPr>
          <w:iCs/>
          <w:kern w:val="22"/>
          <w:szCs w:val="22"/>
        </w:rPr>
        <w:t xml:space="preserve"> Parties, other Governments, relevant organizations and indigenous peoples and local communities to submit information </w:t>
      </w:r>
      <w:r w:rsidR="004C345A" w:rsidRPr="00D33B8B">
        <w:rPr>
          <w:iCs/>
          <w:kern w:val="22"/>
          <w:szCs w:val="22"/>
        </w:rPr>
        <w:t xml:space="preserve">relevant </w:t>
      </w:r>
      <w:r w:rsidR="008D5A67" w:rsidRPr="00D33B8B">
        <w:rPr>
          <w:iCs/>
          <w:kern w:val="22"/>
          <w:szCs w:val="22"/>
        </w:rPr>
        <w:t xml:space="preserve">to the intersessional process on synthetic biology and </w:t>
      </w:r>
      <w:r w:rsidR="006B15D0" w:rsidRPr="00D33B8B">
        <w:rPr>
          <w:iCs/>
          <w:kern w:val="22"/>
          <w:szCs w:val="22"/>
        </w:rPr>
        <w:t xml:space="preserve">requested </w:t>
      </w:r>
      <w:r w:rsidR="008D5A67" w:rsidRPr="00D33B8B">
        <w:rPr>
          <w:iCs/>
          <w:kern w:val="22"/>
          <w:szCs w:val="22"/>
        </w:rPr>
        <w:t xml:space="preserve">the </w:t>
      </w:r>
      <w:r w:rsidR="006B15D0" w:rsidRPr="00D33B8B">
        <w:rPr>
          <w:iCs/>
          <w:kern w:val="22"/>
          <w:szCs w:val="22"/>
        </w:rPr>
        <w:t xml:space="preserve">submission of </w:t>
      </w:r>
      <w:r w:rsidR="008D5A67" w:rsidRPr="00D33B8B">
        <w:rPr>
          <w:iCs/>
          <w:kern w:val="22"/>
          <w:szCs w:val="22"/>
        </w:rPr>
        <w:t>nomination</w:t>
      </w:r>
      <w:r w:rsidR="006B15D0" w:rsidRPr="00D33B8B">
        <w:rPr>
          <w:iCs/>
          <w:kern w:val="22"/>
          <w:szCs w:val="22"/>
        </w:rPr>
        <w:t>s</w:t>
      </w:r>
      <w:r w:rsidR="008D5A67" w:rsidRPr="00D33B8B">
        <w:rPr>
          <w:iCs/>
          <w:kern w:val="22"/>
          <w:szCs w:val="22"/>
        </w:rPr>
        <w:t xml:space="preserve"> of experts </w:t>
      </w:r>
      <w:r w:rsidR="00822132" w:rsidRPr="00D33B8B">
        <w:rPr>
          <w:iCs/>
          <w:kern w:val="22"/>
          <w:szCs w:val="22"/>
        </w:rPr>
        <w:t xml:space="preserve">for </w:t>
      </w:r>
      <w:r w:rsidR="008D5A67" w:rsidRPr="00D33B8B">
        <w:rPr>
          <w:iCs/>
          <w:kern w:val="22"/>
          <w:szCs w:val="22"/>
        </w:rPr>
        <w:t>participat</w:t>
      </w:r>
      <w:r w:rsidR="00822132" w:rsidRPr="00D33B8B">
        <w:rPr>
          <w:iCs/>
          <w:kern w:val="22"/>
          <w:szCs w:val="22"/>
        </w:rPr>
        <w:t>ion</w:t>
      </w:r>
      <w:r w:rsidR="008D5A67" w:rsidRPr="00D33B8B">
        <w:rPr>
          <w:iCs/>
          <w:kern w:val="22"/>
          <w:szCs w:val="22"/>
        </w:rPr>
        <w:t xml:space="preserve"> in the Open-ended Online Forum.</w:t>
      </w:r>
    </w:p>
    <w:p w14:paraId="6CA25256" w14:textId="749FC5AB" w:rsidR="008D5A67" w:rsidRPr="00C41CF0" w:rsidRDefault="008D5A67" w:rsidP="00C41CF0">
      <w:pPr>
        <w:pStyle w:val="Para1"/>
        <w:tabs>
          <w:tab w:val="clear" w:pos="360"/>
          <w:tab w:val="left" w:pos="1134"/>
        </w:tabs>
        <w:ind w:left="567"/>
        <w:rPr>
          <w:rFonts w:eastAsiaTheme="minorEastAsia"/>
          <w:sz w:val="24"/>
          <w:lang w:eastAsia="zh-CN"/>
        </w:rPr>
      </w:pPr>
      <w:r w:rsidRPr="00D33B8B">
        <w:t xml:space="preserve">A total of </w:t>
      </w:r>
      <w:r w:rsidR="00AF473D" w:rsidRPr="00D33B8B">
        <w:t>16 </w:t>
      </w:r>
      <w:r w:rsidRPr="00D33B8B">
        <w:t>submissions were received by the Secretariat</w:t>
      </w:r>
      <w:r w:rsidR="00AF473D" w:rsidRPr="00D33B8B">
        <w:t>:</w:t>
      </w:r>
      <w:r w:rsidRPr="00D33B8B">
        <w:t xml:space="preserve"> </w:t>
      </w:r>
      <w:r w:rsidR="00AF473D" w:rsidRPr="00D33B8B">
        <w:t xml:space="preserve">5 </w:t>
      </w:r>
      <w:r w:rsidRPr="00D33B8B">
        <w:t xml:space="preserve">from Parties, </w:t>
      </w:r>
      <w:r w:rsidR="00AF473D" w:rsidRPr="00D33B8B">
        <w:t>1</w:t>
      </w:r>
      <w:r w:rsidR="009F2199" w:rsidRPr="00D33B8B">
        <w:t> </w:t>
      </w:r>
      <w:r w:rsidRPr="00D33B8B">
        <w:t xml:space="preserve">from indigenous peoples and local communities and </w:t>
      </w:r>
      <w:r w:rsidR="009F2199" w:rsidRPr="00D33B8B">
        <w:t>10 </w:t>
      </w:r>
      <w:r w:rsidRPr="00D33B8B">
        <w:t>from organizations.</w:t>
      </w:r>
      <w:r w:rsidR="008B6CCE" w:rsidRPr="00D33B8B">
        <w:rPr>
          <w:rStyle w:val="FootnoteReference"/>
        </w:rPr>
        <w:footnoteReference w:id="3"/>
      </w:r>
    </w:p>
    <w:p w14:paraId="2A3DADBF" w14:textId="55A2E518" w:rsidR="008D5A67" w:rsidRPr="00D33B8B" w:rsidRDefault="008D5A67" w:rsidP="00C41CF0">
      <w:pPr>
        <w:pStyle w:val="Para1"/>
        <w:tabs>
          <w:tab w:val="clear" w:pos="360"/>
          <w:tab w:val="left" w:pos="1134"/>
        </w:tabs>
        <w:ind w:left="567"/>
        <w:rPr>
          <w:iCs/>
          <w:kern w:val="22"/>
          <w:szCs w:val="22"/>
        </w:rPr>
      </w:pPr>
      <w:r w:rsidRPr="00D33B8B">
        <w:rPr>
          <w:iCs/>
          <w:kern w:val="22"/>
          <w:szCs w:val="22"/>
        </w:rPr>
        <w:lastRenderedPageBreak/>
        <w:t xml:space="preserve">The Open-ended Online Forum on Synthetic Biology was convened from 20 to 31 March 2023. </w:t>
      </w:r>
      <w:r w:rsidR="00FE627D" w:rsidRPr="00D33B8B">
        <w:t xml:space="preserve">A </w:t>
      </w:r>
      <w:r w:rsidRPr="00D33B8B">
        <w:t xml:space="preserve">total number of </w:t>
      </w:r>
      <w:r w:rsidR="00FE627D" w:rsidRPr="00D33B8B">
        <w:t xml:space="preserve">87 </w:t>
      </w:r>
      <w:r w:rsidR="00B05781" w:rsidRPr="00D33B8B">
        <w:t xml:space="preserve">people </w:t>
      </w:r>
      <w:r w:rsidRPr="00D33B8B">
        <w:t>registered</w:t>
      </w:r>
      <w:r w:rsidR="00FE627D" w:rsidRPr="00D33B8B">
        <w:t>,</w:t>
      </w:r>
      <w:r w:rsidRPr="00D33B8B">
        <w:t xml:space="preserve"> of </w:t>
      </w:r>
      <w:r w:rsidR="00FE627D" w:rsidRPr="00D33B8B">
        <w:t xml:space="preserve">whom </w:t>
      </w:r>
      <w:r w:rsidRPr="00D33B8B">
        <w:t>87 active</w:t>
      </w:r>
      <w:r w:rsidR="00B05781" w:rsidRPr="00D33B8B">
        <w:t>ly participated</w:t>
      </w:r>
      <w:r w:rsidR="006536CB" w:rsidRPr="00D33B8B">
        <w:t>.</w:t>
      </w:r>
      <w:r w:rsidRPr="00D33B8B">
        <w:t xml:space="preserve"> </w:t>
      </w:r>
      <w:r w:rsidR="006536CB" w:rsidRPr="00D33B8B">
        <w:t xml:space="preserve">A total of </w:t>
      </w:r>
      <w:r w:rsidRPr="00D33B8B">
        <w:t>194</w:t>
      </w:r>
      <w:r w:rsidR="009921C1" w:rsidRPr="00D33B8B">
        <w:t> </w:t>
      </w:r>
      <w:r w:rsidRPr="00D33B8B">
        <w:t>interventions were made</w:t>
      </w:r>
      <w:r w:rsidR="006536CB" w:rsidRPr="00D33B8B">
        <w:t>,</w:t>
      </w:r>
      <w:r w:rsidRPr="00D33B8B">
        <w:t xml:space="preserve"> </w:t>
      </w:r>
      <w:r w:rsidR="000621C8" w:rsidRPr="00D33B8B">
        <w:t xml:space="preserve">of which </w:t>
      </w:r>
      <w:r w:rsidRPr="00D33B8B">
        <w:t xml:space="preserve">97 were made by </w:t>
      </w:r>
      <w:r w:rsidR="0043074F" w:rsidRPr="00D33B8B">
        <w:t xml:space="preserve">24 </w:t>
      </w:r>
      <w:r w:rsidRPr="00D33B8B">
        <w:t xml:space="preserve">Parties, 5 by </w:t>
      </w:r>
      <w:r w:rsidR="0043074F" w:rsidRPr="00D33B8B">
        <w:t xml:space="preserve">one </w:t>
      </w:r>
      <w:r w:rsidRPr="00D33B8B">
        <w:t>non-</w:t>
      </w:r>
      <w:r w:rsidR="0043074F" w:rsidRPr="00D33B8B">
        <w:t>Party</w:t>
      </w:r>
      <w:r w:rsidRPr="00D33B8B">
        <w:t xml:space="preserve">, 88 by </w:t>
      </w:r>
      <w:r w:rsidR="0043074F" w:rsidRPr="00D33B8B">
        <w:t>36</w:t>
      </w:r>
      <w:r w:rsidR="000621C8" w:rsidRPr="00D33B8B">
        <w:t> </w:t>
      </w:r>
      <w:r w:rsidRPr="00D33B8B">
        <w:t xml:space="preserve">organizations and 4 by </w:t>
      </w:r>
      <w:r w:rsidR="0043074F" w:rsidRPr="00D33B8B">
        <w:t xml:space="preserve">one </w:t>
      </w:r>
      <w:r w:rsidRPr="00D33B8B">
        <w:t>representative of indigenous peoples and local communities.</w:t>
      </w:r>
      <w:r w:rsidR="000621C8" w:rsidRPr="00D33B8B">
        <w:rPr>
          <w:rStyle w:val="FootnoteReference"/>
        </w:rPr>
        <w:footnoteReference w:id="4"/>
      </w:r>
      <w:r w:rsidRPr="00D33B8B">
        <w:t xml:space="preserve"> </w:t>
      </w:r>
    </w:p>
    <w:p w14:paraId="1B3F3FA5" w14:textId="648D8471" w:rsidR="008D5A67" w:rsidRPr="00D33B8B" w:rsidRDefault="008D5A67" w:rsidP="00C41CF0">
      <w:pPr>
        <w:pStyle w:val="Para1"/>
        <w:tabs>
          <w:tab w:val="clear" w:pos="360"/>
          <w:tab w:val="left" w:pos="1134"/>
        </w:tabs>
        <w:ind w:left="567"/>
      </w:pPr>
      <w:r w:rsidRPr="00D33B8B">
        <w:t xml:space="preserve">The </w:t>
      </w:r>
      <w:r w:rsidR="00B05AE2" w:rsidRPr="00D33B8B">
        <w:t xml:space="preserve">present </w:t>
      </w:r>
      <w:r w:rsidRPr="00D33B8B">
        <w:t xml:space="preserve">document has been prepared to facilitate the deliberations of the </w:t>
      </w:r>
      <w:r w:rsidR="00260AEB" w:rsidRPr="00D33B8B">
        <w:t>E</w:t>
      </w:r>
      <w:r w:rsidR="006F7367" w:rsidRPr="00D33B8B">
        <w:t xml:space="preserve">xpert </w:t>
      </w:r>
      <w:r w:rsidR="00260AEB" w:rsidRPr="00D33B8B">
        <w:t>G</w:t>
      </w:r>
      <w:r w:rsidR="006F7367" w:rsidRPr="00D33B8B">
        <w:t>roup</w:t>
      </w:r>
      <w:r w:rsidRPr="00D33B8B">
        <w:t xml:space="preserve"> and is organized according to the elements in the terms of reference for the </w:t>
      </w:r>
      <w:r w:rsidR="00260AEB" w:rsidRPr="00D33B8B">
        <w:t>G</w:t>
      </w:r>
      <w:r w:rsidR="006F7367" w:rsidRPr="00D33B8B">
        <w:t>roup</w:t>
      </w:r>
      <w:r w:rsidR="00492FC3" w:rsidRPr="00D33B8B">
        <w:t xml:space="preserve">, as </w:t>
      </w:r>
      <w:r w:rsidR="004F1C53" w:rsidRPr="00D33B8B">
        <w:t>adopted</w:t>
      </w:r>
      <w:r w:rsidR="00492FC3" w:rsidRPr="00D33B8B">
        <w:t xml:space="preserve"> in </w:t>
      </w:r>
      <w:r w:rsidR="0057440D" w:rsidRPr="00D33B8B">
        <w:t xml:space="preserve">the annex to </w:t>
      </w:r>
      <w:r w:rsidR="00492FC3" w:rsidRPr="00D33B8B">
        <w:t>decision 15/31</w:t>
      </w:r>
      <w:r w:rsidR="00CE08BF" w:rsidRPr="00D33B8B">
        <w:t xml:space="preserve">. Section II </w:t>
      </w:r>
      <w:r w:rsidR="00815BC5" w:rsidRPr="00D33B8B">
        <w:t xml:space="preserve">thus </w:t>
      </w:r>
      <w:r w:rsidR="006D56C4" w:rsidRPr="00D33B8B">
        <w:t xml:space="preserve">outlines </w:t>
      </w:r>
      <w:r w:rsidR="004B0F81" w:rsidRPr="00D33B8B">
        <w:t xml:space="preserve">the methodologies and steps </w:t>
      </w:r>
      <w:r w:rsidR="006D56C4" w:rsidRPr="00D33B8B">
        <w:t xml:space="preserve">to be taken </w:t>
      </w:r>
      <w:r w:rsidR="004B0F81" w:rsidRPr="00D33B8B">
        <w:t xml:space="preserve">for broad and regular horizon scanning, </w:t>
      </w:r>
      <w:proofErr w:type="gramStart"/>
      <w:r w:rsidR="004B0F81" w:rsidRPr="00D33B8B">
        <w:t>monitoring</w:t>
      </w:r>
      <w:proofErr w:type="gramEnd"/>
      <w:r w:rsidR="004B0F81" w:rsidRPr="00D33B8B">
        <w:t xml:space="preserve"> and assessment</w:t>
      </w:r>
      <w:r w:rsidR="00815BC5" w:rsidRPr="00D33B8B">
        <w:t>;</w:t>
      </w:r>
      <w:r w:rsidR="004B0F81" w:rsidRPr="00D33B8B">
        <w:t xml:space="preserve"> </w:t>
      </w:r>
      <w:r w:rsidR="00815BC5" w:rsidRPr="00D33B8B">
        <w:t>s</w:t>
      </w:r>
      <w:r w:rsidR="004B0F81" w:rsidRPr="00D33B8B">
        <w:t>ection III</w:t>
      </w:r>
      <w:r w:rsidR="000744FB" w:rsidRPr="00D33B8B">
        <w:t xml:space="preserve"> addresses the trends in synthetic biology and the scope of the process</w:t>
      </w:r>
      <w:r w:rsidR="00815BC5" w:rsidRPr="00D33B8B">
        <w:t>;</w:t>
      </w:r>
      <w:r w:rsidR="000744FB" w:rsidRPr="00D33B8B">
        <w:t xml:space="preserve"> </w:t>
      </w:r>
      <w:r w:rsidR="00815BC5" w:rsidRPr="00D33B8B">
        <w:t>and s</w:t>
      </w:r>
      <w:r w:rsidR="000744FB" w:rsidRPr="00D33B8B">
        <w:t xml:space="preserve">ection IV </w:t>
      </w:r>
      <w:r w:rsidR="0098051F" w:rsidRPr="00D33B8B">
        <w:t xml:space="preserve">details </w:t>
      </w:r>
      <w:r w:rsidR="00785827" w:rsidRPr="00D33B8B">
        <w:t xml:space="preserve">the </w:t>
      </w:r>
      <w:r w:rsidR="00730A44" w:rsidRPr="00D33B8B">
        <w:t xml:space="preserve">work to be undertaken by the </w:t>
      </w:r>
      <w:r w:rsidR="00260AEB" w:rsidRPr="00D33B8B">
        <w:t>E</w:t>
      </w:r>
      <w:r w:rsidR="00730A44" w:rsidRPr="00D33B8B">
        <w:t xml:space="preserve">xpert </w:t>
      </w:r>
      <w:r w:rsidR="00260AEB" w:rsidRPr="00D33B8B">
        <w:t>G</w:t>
      </w:r>
      <w:r w:rsidR="00730A44" w:rsidRPr="00D33B8B">
        <w:t>roup.</w:t>
      </w:r>
      <w:r w:rsidRPr="00D33B8B">
        <w:t xml:space="preserve"> The information in th</w:t>
      </w:r>
      <w:r w:rsidR="00815BC5" w:rsidRPr="00D33B8B">
        <w:t>o</w:t>
      </w:r>
      <w:r w:rsidRPr="00D33B8B">
        <w:t xml:space="preserve">se sections is drawn from the submissions on synthetic biology, the discussions </w:t>
      </w:r>
      <w:r w:rsidR="00383727" w:rsidRPr="00D33B8B">
        <w:t>in</w:t>
      </w:r>
      <w:r w:rsidRPr="00D33B8B">
        <w:t xml:space="preserve"> the Online Forum and the compilation of literature made by the Secretariat. </w:t>
      </w:r>
      <w:r w:rsidR="00383727" w:rsidRPr="00D33B8B">
        <w:t xml:space="preserve">Group </w:t>
      </w:r>
      <w:r w:rsidRPr="00D33B8B">
        <w:t>members are encouraged to review the original submissions and online discussions for further information.</w:t>
      </w:r>
    </w:p>
    <w:p w14:paraId="64796CD0" w14:textId="055B3D7A" w:rsidR="008D5A67" w:rsidRPr="00D33B8B" w:rsidRDefault="008D5A67" w:rsidP="00C41CF0">
      <w:pPr>
        <w:pStyle w:val="Para1"/>
        <w:tabs>
          <w:tab w:val="clear" w:pos="360"/>
          <w:tab w:val="left" w:pos="1134"/>
        </w:tabs>
        <w:ind w:left="567"/>
        <w:rPr>
          <w:iCs/>
          <w:kern w:val="22"/>
          <w:szCs w:val="22"/>
        </w:rPr>
      </w:pPr>
      <w:r w:rsidRPr="00D33B8B">
        <w:rPr>
          <w:iCs/>
          <w:kern w:val="22"/>
          <w:szCs w:val="22"/>
        </w:rPr>
        <w:t xml:space="preserve">In addition, </w:t>
      </w:r>
      <w:r w:rsidR="00383727" w:rsidRPr="00D33B8B">
        <w:rPr>
          <w:iCs/>
          <w:kern w:val="22"/>
          <w:szCs w:val="22"/>
        </w:rPr>
        <w:t xml:space="preserve">the following </w:t>
      </w:r>
      <w:r w:rsidRPr="00D33B8B">
        <w:rPr>
          <w:iCs/>
          <w:kern w:val="22"/>
          <w:szCs w:val="22"/>
        </w:rPr>
        <w:t xml:space="preserve">background </w:t>
      </w:r>
      <w:r w:rsidRPr="00C41CF0">
        <w:t>documents</w:t>
      </w:r>
      <w:r w:rsidRPr="00D33B8B">
        <w:rPr>
          <w:iCs/>
          <w:kern w:val="22"/>
          <w:szCs w:val="22"/>
        </w:rPr>
        <w:t xml:space="preserve"> containing detailed information to support the discussions have also been prepared</w:t>
      </w:r>
      <w:r w:rsidR="00383727" w:rsidRPr="00D33B8B">
        <w:rPr>
          <w:iCs/>
          <w:kern w:val="22"/>
          <w:szCs w:val="22"/>
        </w:rPr>
        <w:t>:</w:t>
      </w:r>
    </w:p>
    <w:p w14:paraId="21505988" w14:textId="1852246D" w:rsidR="008D5A67" w:rsidRPr="00D33B8B" w:rsidRDefault="005867E8" w:rsidP="00C41CF0">
      <w:pPr>
        <w:pStyle w:val="Para20"/>
      </w:pPr>
      <w:r w:rsidRPr="00D33B8B">
        <w:t>(a)</w:t>
      </w:r>
      <w:r w:rsidRPr="00D33B8B">
        <w:tab/>
      </w:r>
      <w:r w:rsidR="008D5A67" w:rsidRPr="00D33B8B">
        <w:t>Synthesis of submissions on synthetic biology (CBD/SYNBIO/AHTEG/2023/</w:t>
      </w:r>
      <w:r w:rsidR="001A01AD" w:rsidRPr="00D33B8B">
        <w:t>1/</w:t>
      </w:r>
      <w:r w:rsidR="008D5A67" w:rsidRPr="00D33B8B">
        <w:t>INF/1</w:t>
      </w:r>
      <w:proofErr w:type="gramStart"/>
      <w:r w:rsidR="008D5A67" w:rsidRPr="00D33B8B">
        <w:t>);</w:t>
      </w:r>
      <w:proofErr w:type="gramEnd"/>
      <w:r w:rsidR="008D5A67" w:rsidRPr="00D33B8B">
        <w:t xml:space="preserve"> </w:t>
      </w:r>
    </w:p>
    <w:p w14:paraId="22877473" w14:textId="19168756" w:rsidR="008D5A67" w:rsidRPr="00D33B8B" w:rsidRDefault="005867E8" w:rsidP="00C41CF0">
      <w:pPr>
        <w:pStyle w:val="Para20"/>
      </w:pPr>
      <w:r w:rsidRPr="00D33B8B">
        <w:t>(b)</w:t>
      </w:r>
      <w:r w:rsidRPr="00D33B8B">
        <w:tab/>
      </w:r>
      <w:r w:rsidR="00BA7904" w:rsidRPr="00D33B8B">
        <w:t xml:space="preserve">Summary </w:t>
      </w:r>
      <w:r w:rsidR="008D5A67" w:rsidRPr="00D33B8B">
        <w:t xml:space="preserve">of discussions of the </w:t>
      </w:r>
      <w:r w:rsidR="00BA7904" w:rsidRPr="00D33B8B">
        <w:t>Open-ended O</w:t>
      </w:r>
      <w:r w:rsidR="008D5A67" w:rsidRPr="00D33B8B">
        <w:t xml:space="preserve">nline </w:t>
      </w:r>
      <w:r w:rsidR="00BA7904" w:rsidRPr="00D33B8B">
        <w:t>F</w:t>
      </w:r>
      <w:r w:rsidR="008D5A67" w:rsidRPr="00D33B8B">
        <w:t xml:space="preserve">orum on </w:t>
      </w:r>
      <w:r w:rsidR="00BA7904" w:rsidRPr="00D33B8B">
        <w:t>S</w:t>
      </w:r>
      <w:r w:rsidR="008D5A67" w:rsidRPr="00D33B8B">
        <w:t xml:space="preserve">ynthetic </w:t>
      </w:r>
      <w:r w:rsidR="00BA7904" w:rsidRPr="00D33B8B">
        <w:t>B</w:t>
      </w:r>
      <w:r w:rsidR="008D5A67" w:rsidRPr="00D33B8B">
        <w:t>iology (CBD/SYNBIO/AHTEG/2023/</w:t>
      </w:r>
      <w:r w:rsidR="001A01AD" w:rsidRPr="00D33B8B">
        <w:t>1/</w:t>
      </w:r>
      <w:r w:rsidR="008D5A67" w:rsidRPr="00D33B8B">
        <w:t>INF/2).</w:t>
      </w:r>
    </w:p>
    <w:p w14:paraId="2E4F7B3E" w14:textId="13C6C8C9" w:rsidR="00F45481" w:rsidRPr="00D33B8B" w:rsidRDefault="00994BD9" w:rsidP="00C41CF0">
      <w:pPr>
        <w:pStyle w:val="Para1"/>
        <w:tabs>
          <w:tab w:val="clear" w:pos="360"/>
          <w:tab w:val="left" w:pos="1134"/>
        </w:tabs>
        <w:ind w:left="567"/>
      </w:pPr>
      <w:r w:rsidRPr="00D33B8B">
        <w:t>T</w:t>
      </w:r>
      <w:r w:rsidR="00F45481" w:rsidRPr="00D33B8B">
        <w:t xml:space="preserve">he </w:t>
      </w:r>
      <w:r w:rsidR="008A39CC" w:rsidRPr="00C41CF0">
        <w:t>report</w:t>
      </w:r>
      <w:r w:rsidR="00F45481" w:rsidRPr="00D33B8B">
        <w:t xml:space="preserve"> of the Ad Hoc Technical Expert Group </w:t>
      </w:r>
      <w:r w:rsidR="00AF44BB" w:rsidRPr="00D33B8B">
        <w:t xml:space="preserve">on Synthetic Biology </w:t>
      </w:r>
      <w:r w:rsidR="00F20A5D" w:rsidRPr="00D33B8B">
        <w:t xml:space="preserve">on its meeting in 2019 (CBD/SYNBIO/AHTEG/2019/1/3) </w:t>
      </w:r>
      <w:r w:rsidR="00F45481" w:rsidRPr="00D33B8B">
        <w:t xml:space="preserve">and </w:t>
      </w:r>
      <w:r w:rsidR="00505881" w:rsidRPr="00D33B8B">
        <w:t xml:space="preserve">the publication </w:t>
      </w:r>
      <w:r w:rsidR="00362736" w:rsidRPr="00C41CF0">
        <w:rPr>
          <w:i/>
          <w:iCs/>
        </w:rPr>
        <w:t>CBD</w:t>
      </w:r>
      <w:r w:rsidR="00C52388" w:rsidRPr="00D33B8B">
        <w:rPr>
          <w:i/>
          <w:iCs/>
        </w:rPr>
        <w:t> </w:t>
      </w:r>
      <w:hyperlink r:id="rId17" w:history="1">
        <w:r w:rsidR="007D44C9" w:rsidRPr="00C41CF0">
          <w:rPr>
            <w:rStyle w:val="Hyperlink"/>
            <w:i/>
            <w:iCs/>
            <w:sz w:val="22"/>
          </w:rPr>
          <w:t>Technical Series No.</w:t>
        </w:r>
        <w:r w:rsidR="008713A2" w:rsidRPr="00C41CF0">
          <w:rPr>
            <w:rStyle w:val="Hyperlink"/>
            <w:i/>
            <w:iCs/>
            <w:sz w:val="22"/>
          </w:rPr>
          <w:t> </w:t>
        </w:r>
        <w:r w:rsidR="007D44C9" w:rsidRPr="00C41CF0">
          <w:rPr>
            <w:rStyle w:val="Hyperlink"/>
            <w:i/>
            <w:iCs/>
            <w:sz w:val="22"/>
          </w:rPr>
          <w:t>100</w:t>
        </w:r>
      </w:hyperlink>
      <w:r w:rsidR="008713A2" w:rsidRPr="00C41CF0">
        <w:rPr>
          <w:rStyle w:val="Hyperlink"/>
          <w:i/>
          <w:iCs/>
          <w:sz w:val="22"/>
        </w:rPr>
        <w:t>: Synthetic Biology</w:t>
      </w:r>
      <w:r w:rsidR="00C52388" w:rsidRPr="00C41CF0">
        <w:rPr>
          <w:rStyle w:val="FootnoteReference"/>
          <w:color w:val="0000FF"/>
        </w:rPr>
        <w:footnoteReference w:id="5"/>
      </w:r>
      <w:r w:rsidR="007D44C9" w:rsidRPr="00D33B8B">
        <w:t xml:space="preserve"> could also </w:t>
      </w:r>
      <w:r w:rsidR="008713A2" w:rsidRPr="00D33B8B">
        <w:t xml:space="preserve">represent </w:t>
      </w:r>
      <w:r w:rsidR="007D44C9" w:rsidRPr="00D33B8B">
        <w:t xml:space="preserve">complementary sources </w:t>
      </w:r>
      <w:r w:rsidR="003015AC" w:rsidRPr="00D33B8B">
        <w:t>of information</w:t>
      </w:r>
      <w:r w:rsidR="00266C8C" w:rsidRPr="00D33B8B">
        <w:t>.</w:t>
      </w:r>
    </w:p>
    <w:p w14:paraId="6D1BCF60" w14:textId="371F2EEE" w:rsidR="00E03EAF" w:rsidRPr="00D33B8B" w:rsidRDefault="00F16998" w:rsidP="00C41CF0">
      <w:pPr>
        <w:pStyle w:val="Para1"/>
        <w:tabs>
          <w:tab w:val="clear" w:pos="360"/>
          <w:tab w:val="left" w:pos="1134"/>
        </w:tabs>
        <w:ind w:left="567"/>
      </w:pPr>
      <w:r w:rsidRPr="00D33B8B">
        <w:t xml:space="preserve">In undertaking its deliberations, the </w:t>
      </w:r>
      <w:r w:rsidR="000E43E1" w:rsidRPr="00D33B8B">
        <w:t xml:space="preserve">multidisciplinary Ad Hoc Technical </w:t>
      </w:r>
      <w:r w:rsidR="00942DC5" w:rsidRPr="00D33B8B">
        <w:t>E</w:t>
      </w:r>
      <w:r w:rsidR="00C10A9C" w:rsidRPr="00D33B8B">
        <w:t xml:space="preserve">xpert </w:t>
      </w:r>
      <w:r w:rsidR="00942DC5" w:rsidRPr="00D33B8B">
        <w:t>G</w:t>
      </w:r>
      <w:r w:rsidR="00C10A9C" w:rsidRPr="00D33B8B">
        <w:t>roup</w:t>
      </w:r>
      <w:r w:rsidRPr="00D33B8B">
        <w:t xml:space="preserve"> should bear in mind </w:t>
      </w:r>
      <w:r w:rsidR="00132159" w:rsidRPr="00D33B8B">
        <w:t xml:space="preserve">paragraph 4 of </w:t>
      </w:r>
      <w:r w:rsidR="00132159" w:rsidRPr="00C41CF0">
        <w:t>decision</w:t>
      </w:r>
      <w:r w:rsidR="009B3C0B" w:rsidRPr="00D33B8B">
        <w:t> </w:t>
      </w:r>
      <w:hyperlink r:id="rId18" w:history="1">
        <w:r w:rsidR="00132159" w:rsidRPr="00D33B8B">
          <w:rPr>
            <w:rStyle w:val="Hyperlink"/>
            <w:sz w:val="22"/>
          </w:rPr>
          <w:t>XIII/17</w:t>
        </w:r>
      </w:hyperlink>
      <w:r w:rsidRPr="00D33B8B">
        <w:t xml:space="preserve">, </w:t>
      </w:r>
      <w:r w:rsidR="00D14764" w:rsidRPr="00D33B8B">
        <w:t xml:space="preserve">in </w:t>
      </w:r>
      <w:r w:rsidRPr="00D33B8B">
        <w:t>which the Conference of the Parties acknowledged the outcome of the work of the A</w:t>
      </w:r>
      <w:r w:rsidR="00C05109" w:rsidRPr="00D33B8B">
        <w:t xml:space="preserve">d </w:t>
      </w:r>
      <w:r w:rsidRPr="00D33B8B">
        <w:t>H</w:t>
      </w:r>
      <w:r w:rsidR="00C05109" w:rsidRPr="00D33B8B">
        <w:t xml:space="preserve">oc </w:t>
      </w:r>
      <w:r w:rsidRPr="00D33B8B">
        <w:t>T</w:t>
      </w:r>
      <w:r w:rsidR="00C05109" w:rsidRPr="00D33B8B">
        <w:t xml:space="preserve">echnical </w:t>
      </w:r>
      <w:r w:rsidRPr="00D33B8B">
        <w:t>E</w:t>
      </w:r>
      <w:r w:rsidR="00C05109" w:rsidRPr="00D33B8B">
        <w:t xml:space="preserve">xpert </w:t>
      </w:r>
      <w:r w:rsidRPr="00D33B8B">
        <w:t>G</w:t>
      </w:r>
      <w:r w:rsidR="00C05109" w:rsidRPr="00D33B8B">
        <w:t>roup</w:t>
      </w:r>
      <w:r w:rsidRPr="00D33B8B">
        <w:t xml:space="preserve"> on Synthetic Biology on the operational definition </w:t>
      </w:r>
      <w:r w:rsidR="00721541" w:rsidRPr="00D33B8B">
        <w:t xml:space="preserve">of </w:t>
      </w:r>
      <w:r w:rsidRPr="00D33B8B">
        <w:t>synthetic biology</w:t>
      </w:r>
      <w:r w:rsidR="007378CD" w:rsidRPr="00D33B8B">
        <w:t xml:space="preserve"> </w:t>
      </w:r>
      <w:r w:rsidR="00C034F5" w:rsidRPr="00D33B8B">
        <w:t xml:space="preserve">(see annex II, footnote 2) </w:t>
      </w:r>
      <w:r w:rsidR="00235597" w:rsidRPr="00D33B8B">
        <w:t>and considered it</w:t>
      </w:r>
      <w:r w:rsidR="00984EDE" w:rsidRPr="00D33B8B">
        <w:t xml:space="preserve"> useful </w:t>
      </w:r>
      <w:r w:rsidR="007378CD" w:rsidRPr="00D33B8B">
        <w:t>as a</w:t>
      </w:r>
      <w:r w:rsidRPr="00D33B8B">
        <w:t xml:space="preserve"> starting point for the purpose of facilitating scientific and technical deliberations under the Convention and its Protocols.</w:t>
      </w:r>
    </w:p>
    <w:p w14:paraId="6B45C484" w14:textId="2E1A0741" w:rsidR="009409D8" w:rsidRPr="00C41CF0" w:rsidRDefault="009D1564" w:rsidP="00E036F9">
      <w:pPr>
        <w:pStyle w:val="Heading1"/>
        <w:numPr>
          <w:ilvl w:val="0"/>
          <w:numId w:val="5"/>
        </w:numPr>
        <w:tabs>
          <w:tab w:val="clear" w:pos="720"/>
        </w:tabs>
        <w:ind w:left="567" w:hanging="567"/>
        <w:rPr>
          <w:caps/>
          <w:szCs w:val="28"/>
        </w:rPr>
      </w:pPr>
      <w:r w:rsidRPr="00D33B8B">
        <w:rPr>
          <w:szCs w:val="28"/>
        </w:rPr>
        <w:t xml:space="preserve">Process for broad and regular horizon scanning, </w:t>
      </w:r>
      <w:proofErr w:type="gramStart"/>
      <w:r w:rsidRPr="00D33B8B">
        <w:rPr>
          <w:szCs w:val="28"/>
        </w:rPr>
        <w:t>monitoring</w:t>
      </w:r>
      <w:proofErr w:type="gramEnd"/>
      <w:r w:rsidRPr="00D33B8B">
        <w:rPr>
          <w:szCs w:val="28"/>
        </w:rPr>
        <w:t xml:space="preserve"> and assessment of the most recent technological developments in synthetic biology</w:t>
      </w:r>
    </w:p>
    <w:p w14:paraId="4166CCDB" w14:textId="31E8A5DD" w:rsidR="00CE6868" w:rsidRPr="00D33B8B" w:rsidRDefault="00CE6868" w:rsidP="00C41CF0">
      <w:pPr>
        <w:pStyle w:val="Para1"/>
        <w:tabs>
          <w:tab w:val="clear" w:pos="360"/>
          <w:tab w:val="left" w:pos="1134"/>
        </w:tabs>
        <w:ind w:left="567"/>
      </w:pPr>
      <w:r w:rsidRPr="00D33B8B">
        <w:rPr>
          <w:kern w:val="22"/>
          <w:szCs w:val="22"/>
        </w:rPr>
        <w:t xml:space="preserve">In paragraph </w:t>
      </w:r>
      <w:r w:rsidR="006E266A" w:rsidRPr="00D33B8B">
        <w:rPr>
          <w:kern w:val="22"/>
          <w:szCs w:val="22"/>
        </w:rPr>
        <w:t>1</w:t>
      </w:r>
      <w:r w:rsidRPr="00D33B8B">
        <w:rPr>
          <w:kern w:val="22"/>
          <w:szCs w:val="22"/>
        </w:rPr>
        <w:t xml:space="preserve"> (a) of </w:t>
      </w:r>
      <w:r w:rsidRPr="00C41CF0">
        <w:t>its</w:t>
      </w:r>
      <w:r w:rsidRPr="00D33B8B">
        <w:rPr>
          <w:kern w:val="22"/>
          <w:szCs w:val="22"/>
        </w:rPr>
        <w:t xml:space="preserve"> terms of reference</w:t>
      </w:r>
      <w:r w:rsidR="004F1C53" w:rsidRPr="00D33B8B">
        <w:rPr>
          <w:kern w:val="22"/>
          <w:szCs w:val="22"/>
        </w:rPr>
        <w:t>,</w:t>
      </w:r>
      <w:r w:rsidR="006D2C76" w:rsidRPr="00D33B8B">
        <w:rPr>
          <w:kern w:val="22"/>
          <w:szCs w:val="22"/>
        </w:rPr>
        <w:t xml:space="preserve"> </w:t>
      </w:r>
      <w:r w:rsidRPr="00D33B8B">
        <w:rPr>
          <w:kern w:val="22"/>
          <w:szCs w:val="22"/>
        </w:rPr>
        <w:t xml:space="preserve">the </w:t>
      </w:r>
      <w:r w:rsidR="003C4E4B" w:rsidRPr="00D33B8B">
        <w:rPr>
          <w:kern w:val="22"/>
          <w:szCs w:val="22"/>
        </w:rPr>
        <w:t xml:space="preserve">multidisciplinary Ad Hoc Technical </w:t>
      </w:r>
      <w:r w:rsidR="009B3C0B" w:rsidRPr="00D33B8B">
        <w:rPr>
          <w:kern w:val="22"/>
          <w:szCs w:val="22"/>
        </w:rPr>
        <w:t>E</w:t>
      </w:r>
      <w:r w:rsidR="00B24544" w:rsidRPr="00D33B8B">
        <w:rPr>
          <w:kern w:val="22"/>
          <w:szCs w:val="22"/>
        </w:rPr>
        <w:t xml:space="preserve">xpert </w:t>
      </w:r>
      <w:r w:rsidR="009B3C0B" w:rsidRPr="00D33B8B">
        <w:rPr>
          <w:kern w:val="22"/>
          <w:szCs w:val="22"/>
        </w:rPr>
        <w:t>G</w:t>
      </w:r>
      <w:r w:rsidR="00B24544" w:rsidRPr="00D33B8B">
        <w:rPr>
          <w:kern w:val="22"/>
          <w:szCs w:val="22"/>
        </w:rPr>
        <w:t>roup</w:t>
      </w:r>
      <w:r w:rsidRPr="00D33B8B">
        <w:rPr>
          <w:kern w:val="22"/>
          <w:szCs w:val="22"/>
        </w:rPr>
        <w:t xml:space="preserve"> </w:t>
      </w:r>
      <w:r w:rsidR="00955FE7" w:rsidRPr="00D33B8B">
        <w:rPr>
          <w:kern w:val="22"/>
          <w:szCs w:val="22"/>
        </w:rPr>
        <w:t xml:space="preserve">is </w:t>
      </w:r>
      <w:r w:rsidR="00246952" w:rsidRPr="00D33B8B">
        <w:rPr>
          <w:kern w:val="22"/>
          <w:szCs w:val="22"/>
        </w:rPr>
        <w:t xml:space="preserve">tasked with </w:t>
      </w:r>
      <w:r w:rsidR="00C36DF9" w:rsidRPr="00D33B8B">
        <w:rPr>
          <w:kern w:val="22"/>
          <w:szCs w:val="22"/>
        </w:rPr>
        <w:t>mak</w:t>
      </w:r>
      <w:r w:rsidR="00246952" w:rsidRPr="00D33B8B">
        <w:rPr>
          <w:kern w:val="22"/>
          <w:szCs w:val="22"/>
        </w:rPr>
        <w:t>ing</w:t>
      </w:r>
      <w:r w:rsidR="00C36DF9" w:rsidRPr="00D33B8B">
        <w:rPr>
          <w:kern w:val="22"/>
          <w:szCs w:val="22"/>
        </w:rPr>
        <w:t xml:space="preserve"> use of </w:t>
      </w:r>
      <w:r w:rsidRPr="00D33B8B">
        <w:rPr>
          <w:kern w:val="22"/>
          <w:szCs w:val="22"/>
        </w:rPr>
        <w:t xml:space="preserve">existing tools and approaches to enable a participatory process to review and assess the information to be gathered through the process for broad and regular horizon scanning, </w:t>
      </w:r>
      <w:proofErr w:type="gramStart"/>
      <w:r w:rsidRPr="00D33B8B">
        <w:rPr>
          <w:kern w:val="22"/>
          <w:szCs w:val="22"/>
        </w:rPr>
        <w:t>monitoring</w:t>
      </w:r>
      <w:proofErr w:type="gramEnd"/>
      <w:r w:rsidRPr="00D33B8B">
        <w:rPr>
          <w:kern w:val="22"/>
          <w:szCs w:val="22"/>
        </w:rPr>
        <w:t xml:space="preserve"> and assessment. </w:t>
      </w:r>
      <w:r w:rsidR="0083617E" w:rsidRPr="00D33B8B">
        <w:rPr>
          <w:kern w:val="22"/>
          <w:szCs w:val="22"/>
        </w:rPr>
        <w:t xml:space="preserve">To </w:t>
      </w:r>
      <w:r w:rsidR="00585F18" w:rsidRPr="00D33B8B">
        <w:rPr>
          <w:kern w:val="22"/>
          <w:szCs w:val="22"/>
        </w:rPr>
        <w:t>facilitate th</w:t>
      </w:r>
      <w:r w:rsidR="00723AA5" w:rsidRPr="00D33B8B">
        <w:rPr>
          <w:kern w:val="22"/>
          <w:szCs w:val="22"/>
        </w:rPr>
        <w:t>e</w:t>
      </w:r>
      <w:r w:rsidR="00585F18" w:rsidRPr="00D33B8B">
        <w:rPr>
          <w:kern w:val="22"/>
          <w:szCs w:val="22"/>
        </w:rPr>
        <w:t xml:space="preserve"> process and to </w:t>
      </w:r>
      <w:r w:rsidR="00723AA5" w:rsidRPr="00D33B8B">
        <w:rPr>
          <w:kern w:val="22"/>
          <w:szCs w:val="22"/>
        </w:rPr>
        <w:t xml:space="preserve">fulfil </w:t>
      </w:r>
      <w:r w:rsidR="0044644A" w:rsidRPr="00D33B8B">
        <w:rPr>
          <w:kern w:val="22"/>
          <w:szCs w:val="22"/>
        </w:rPr>
        <w:t xml:space="preserve">its </w:t>
      </w:r>
      <w:r w:rsidR="00585F18" w:rsidRPr="00D33B8B">
        <w:rPr>
          <w:kern w:val="22"/>
          <w:szCs w:val="22"/>
        </w:rPr>
        <w:t>mandate</w:t>
      </w:r>
      <w:r w:rsidR="0044644A" w:rsidRPr="00D33B8B">
        <w:rPr>
          <w:kern w:val="22"/>
          <w:szCs w:val="22"/>
        </w:rPr>
        <w:t>,</w:t>
      </w:r>
      <w:r w:rsidR="00585F18" w:rsidRPr="00D33B8B">
        <w:rPr>
          <w:kern w:val="22"/>
          <w:szCs w:val="22"/>
        </w:rPr>
        <w:t xml:space="preserve"> </w:t>
      </w:r>
      <w:r w:rsidR="00723AA5" w:rsidRPr="00D33B8B">
        <w:rPr>
          <w:kern w:val="22"/>
          <w:szCs w:val="22"/>
        </w:rPr>
        <w:t>the Group</w:t>
      </w:r>
      <w:r w:rsidR="00585F18" w:rsidRPr="00D33B8B">
        <w:rPr>
          <w:kern w:val="22"/>
          <w:szCs w:val="22"/>
        </w:rPr>
        <w:t xml:space="preserve"> may </w:t>
      </w:r>
      <w:r w:rsidR="00A94FB7" w:rsidRPr="00D33B8B">
        <w:rPr>
          <w:kern w:val="22"/>
          <w:szCs w:val="22"/>
        </w:rPr>
        <w:t xml:space="preserve">wish </w:t>
      </w:r>
      <w:r w:rsidR="00585F18" w:rsidRPr="00D33B8B">
        <w:rPr>
          <w:kern w:val="22"/>
          <w:szCs w:val="22"/>
        </w:rPr>
        <w:t xml:space="preserve">to consider </w:t>
      </w:r>
      <w:r w:rsidR="00BA2A9D" w:rsidRPr="00D33B8B">
        <w:rPr>
          <w:kern w:val="22"/>
          <w:szCs w:val="22"/>
        </w:rPr>
        <w:t>examples of other horizon scanning and foresight exercises</w:t>
      </w:r>
      <w:r w:rsidR="00A94FB7" w:rsidRPr="00D33B8B">
        <w:rPr>
          <w:kern w:val="22"/>
          <w:szCs w:val="22"/>
        </w:rPr>
        <w:t>,</w:t>
      </w:r>
      <w:r w:rsidR="00CF1C4B" w:rsidRPr="00D33B8B">
        <w:rPr>
          <w:kern w:val="22"/>
          <w:szCs w:val="22"/>
        </w:rPr>
        <w:t xml:space="preserve"> as they contain specific elements that could relate to the steps </w:t>
      </w:r>
      <w:r w:rsidR="00A94FB7" w:rsidRPr="00D33B8B">
        <w:rPr>
          <w:kern w:val="22"/>
          <w:szCs w:val="22"/>
        </w:rPr>
        <w:t xml:space="preserve">agreed </w:t>
      </w:r>
      <w:r w:rsidR="00CF1C4B" w:rsidRPr="00D33B8B">
        <w:rPr>
          <w:kern w:val="22"/>
          <w:szCs w:val="22"/>
        </w:rPr>
        <w:t xml:space="preserve">by the Conference of </w:t>
      </w:r>
      <w:r w:rsidR="00A94FB7" w:rsidRPr="00D33B8B">
        <w:rPr>
          <w:kern w:val="22"/>
          <w:szCs w:val="22"/>
        </w:rPr>
        <w:t xml:space="preserve">the </w:t>
      </w:r>
      <w:r w:rsidR="00CF1C4B" w:rsidRPr="00D33B8B">
        <w:rPr>
          <w:kern w:val="22"/>
          <w:szCs w:val="22"/>
        </w:rPr>
        <w:t>Parties in decision</w:t>
      </w:r>
      <w:r w:rsidR="008926B9" w:rsidRPr="00D33B8B">
        <w:rPr>
          <w:kern w:val="22"/>
          <w:szCs w:val="22"/>
        </w:rPr>
        <w:t> </w:t>
      </w:r>
      <w:r w:rsidR="00CF1C4B" w:rsidRPr="00D33B8B">
        <w:rPr>
          <w:kern w:val="22"/>
          <w:szCs w:val="22"/>
        </w:rPr>
        <w:t>15/31.</w:t>
      </w:r>
      <w:r w:rsidRPr="00D33B8B">
        <w:rPr>
          <w:kern w:val="22"/>
          <w:szCs w:val="22"/>
        </w:rPr>
        <w:t xml:space="preserve"> </w:t>
      </w:r>
      <w:r w:rsidR="00CF1C4B" w:rsidRPr="00D33B8B">
        <w:rPr>
          <w:kern w:val="22"/>
          <w:szCs w:val="22"/>
        </w:rPr>
        <w:t>S</w:t>
      </w:r>
      <w:r w:rsidR="000A4786" w:rsidRPr="00D33B8B">
        <w:rPr>
          <w:kern w:val="22"/>
          <w:szCs w:val="22"/>
        </w:rPr>
        <w:t>ection A below</w:t>
      </w:r>
      <w:r w:rsidR="00CF1C4B" w:rsidRPr="00D33B8B">
        <w:rPr>
          <w:kern w:val="22"/>
          <w:szCs w:val="22"/>
        </w:rPr>
        <w:t xml:space="preserve"> </w:t>
      </w:r>
      <w:r w:rsidR="00665DE6" w:rsidRPr="00D33B8B">
        <w:rPr>
          <w:kern w:val="22"/>
          <w:szCs w:val="22"/>
        </w:rPr>
        <w:t xml:space="preserve">details </w:t>
      </w:r>
      <w:r w:rsidR="00757F3A" w:rsidRPr="00D33B8B">
        <w:rPr>
          <w:kern w:val="22"/>
          <w:szCs w:val="22"/>
        </w:rPr>
        <w:t xml:space="preserve">specific methodologies, </w:t>
      </w:r>
      <w:proofErr w:type="gramStart"/>
      <w:r w:rsidR="00757F3A" w:rsidRPr="00D33B8B">
        <w:rPr>
          <w:kern w:val="22"/>
          <w:szCs w:val="22"/>
        </w:rPr>
        <w:t>approaches</w:t>
      </w:r>
      <w:proofErr w:type="gramEnd"/>
      <w:r w:rsidR="00757F3A" w:rsidRPr="00D33B8B">
        <w:rPr>
          <w:kern w:val="22"/>
          <w:szCs w:val="22"/>
        </w:rPr>
        <w:t xml:space="preserve"> and examples of similar excises,</w:t>
      </w:r>
      <w:r w:rsidR="000A4786" w:rsidRPr="00D33B8B">
        <w:rPr>
          <w:kern w:val="22"/>
          <w:szCs w:val="22"/>
        </w:rPr>
        <w:t xml:space="preserve"> while section B </w:t>
      </w:r>
      <w:r w:rsidR="00F14004" w:rsidRPr="00D33B8B">
        <w:rPr>
          <w:kern w:val="22"/>
          <w:szCs w:val="22"/>
        </w:rPr>
        <w:t xml:space="preserve">provides options and details related to the steps </w:t>
      </w:r>
      <w:r w:rsidR="00344D3C" w:rsidRPr="00D33B8B">
        <w:rPr>
          <w:kern w:val="22"/>
          <w:szCs w:val="22"/>
        </w:rPr>
        <w:t xml:space="preserve">outlined </w:t>
      </w:r>
      <w:r w:rsidR="00ED1DFE" w:rsidRPr="00D33B8B">
        <w:rPr>
          <w:kern w:val="22"/>
          <w:szCs w:val="22"/>
        </w:rPr>
        <w:t>in decision 15/31</w:t>
      </w:r>
      <w:r w:rsidR="000A4786" w:rsidRPr="00D33B8B">
        <w:rPr>
          <w:kern w:val="22"/>
          <w:szCs w:val="22"/>
        </w:rPr>
        <w:t>.</w:t>
      </w:r>
    </w:p>
    <w:p w14:paraId="38ED07FE" w14:textId="67EF6A8D" w:rsidR="00007305" w:rsidRPr="00D33B8B" w:rsidRDefault="00D961F5" w:rsidP="00E036F9">
      <w:pPr>
        <w:pStyle w:val="Heading2"/>
        <w:numPr>
          <w:ilvl w:val="0"/>
          <w:numId w:val="6"/>
        </w:numPr>
        <w:tabs>
          <w:tab w:val="clear" w:pos="720"/>
        </w:tabs>
        <w:ind w:left="567" w:hanging="425"/>
        <w:jc w:val="left"/>
        <w:rPr>
          <w:sz w:val="24"/>
        </w:rPr>
      </w:pPr>
      <w:r w:rsidRPr="00D33B8B">
        <w:rPr>
          <w:sz w:val="24"/>
        </w:rPr>
        <w:t>Methodologies</w:t>
      </w:r>
      <w:r w:rsidR="008019E4" w:rsidRPr="00D33B8B">
        <w:rPr>
          <w:sz w:val="24"/>
        </w:rPr>
        <w:t xml:space="preserve">, approaches and examples from other horizon scanning and foresight </w:t>
      </w:r>
      <w:proofErr w:type="gramStart"/>
      <w:r w:rsidR="008019E4" w:rsidRPr="00D33B8B">
        <w:rPr>
          <w:sz w:val="24"/>
        </w:rPr>
        <w:t>activities</w:t>
      </w:r>
      <w:proofErr w:type="gramEnd"/>
    </w:p>
    <w:p w14:paraId="5310C451" w14:textId="78E027AE" w:rsidR="00E71F60" w:rsidRPr="00D33B8B" w:rsidRDefault="007C1FA5" w:rsidP="00C41CF0">
      <w:pPr>
        <w:pStyle w:val="Para1"/>
        <w:tabs>
          <w:tab w:val="clear" w:pos="360"/>
          <w:tab w:val="left" w:pos="1134"/>
        </w:tabs>
        <w:ind w:left="567"/>
      </w:pPr>
      <w:r w:rsidRPr="00D33B8B">
        <w:rPr>
          <w:kern w:val="22"/>
          <w:szCs w:val="22"/>
        </w:rPr>
        <w:t xml:space="preserve">There are a number of </w:t>
      </w:r>
      <w:r w:rsidRPr="00C41CF0">
        <w:t>methodologies</w:t>
      </w:r>
      <w:r w:rsidRPr="00D33B8B">
        <w:rPr>
          <w:kern w:val="22"/>
          <w:szCs w:val="22"/>
        </w:rPr>
        <w:t xml:space="preserve"> for carrying out the process for broad and regular horizon scanning, monitoring and assessment of </w:t>
      </w:r>
      <w:r w:rsidR="00A42727" w:rsidRPr="00D33B8B">
        <w:rPr>
          <w:kern w:val="22"/>
          <w:szCs w:val="22"/>
        </w:rPr>
        <w:t xml:space="preserve">the </w:t>
      </w:r>
      <w:r w:rsidRPr="00D33B8B">
        <w:rPr>
          <w:kern w:val="22"/>
          <w:szCs w:val="22"/>
        </w:rPr>
        <w:t xml:space="preserve">most recent technological developments on synthetic </w:t>
      </w:r>
      <w:r w:rsidRPr="00D33B8B">
        <w:rPr>
          <w:kern w:val="22"/>
          <w:szCs w:val="22"/>
        </w:rPr>
        <w:lastRenderedPageBreak/>
        <w:t>biology</w:t>
      </w:r>
      <w:r w:rsidR="00C9510C" w:rsidRPr="00D33B8B">
        <w:rPr>
          <w:kern w:val="22"/>
          <w:szCs w:val="22"/>
        </w:rPr>
        <w:t>, which were identified</w:t>
      </w:r>
      <w:r w:rsidRPr="00D33B8B">
        <w:t xml:space="preserve"> </w:t>
      </w:r>
      <w:r w:rsidR="001321B9" w:rsidRPr="00D33B8B">
        <w:t>during</w:t>
      </w:r>
      <w:r w:rsidR="001828EE" w:rsidRPr="00D33B8B">
        <w:t xml:space="preserve"> </w:t>
      </w:r>
      <w:r w:rsidR="00E71F60" w:rsidRPr="00D33B8B">
        <w:t>the discussions of the Open-ended Online Forum on Synthetic Biology</w:t>
      </w:r>
      <w:r w:rsidR="00DB6372" w:rsidRPr="00D33B8B">
        <w:t>.</w:t>
      </w:r>
      <w:r w:rsidR="00DB6372" w:rsidRPr="00D33B8B">
        <w:rPr>
          <w:rStyle w:val="FootnoteReference"/>
        </w:rPr>
        <w:footnoteReference w:id="6"/>
      </w:r>
      <w:r w:rsidR="00B54F9B" w:rsidRPr="00D33B8B">
        <w:t xml:space="preserve"> </w:t>
      </w:r>
      <w:r w:rsidR="00972A8C" w:rsidRPr="00D33B8B">
        <w:t>A summarized list of methodologies for performing horizon scanning</w:t>
      </w:r>
      <w:r w:rsidR="00640615">
        <w:t xml:space="preserve"> either</w:t>
      </w:r>
      <w:r w:rsidR="00972A8C" w:rsidRPr="00D33B8B">
        <w:t xml:space="preserve"> collected during the </w:t>
      </w:r>
      <w:r w:rsidR="00D26961" w:rsidRPr="00D33B8B">
        <w:rPr>
          <w:iCs/>
          <w:kern w:val="22"/>
          <w:szCs w:val="22"/>
        </w:rPr>
        <w:t xml:space="preserve">Open-ended </w:t>
      </w:r>
      <w:r w:rsidR="00D26961" w:rsidRPr="00D33B8B">
        <w:t>O</w:t>
      </w:r>
      <w:r w:rsidR="00972A8C" w:rsidRPr="00D33B8B">
        <w:t xml:space="preserve">nline </w:t>
      </w:r>
      <w:r w:rsidR="00D26961" w:rsidRPr="00D33B8B">
        <w:t>F</w:t>
      </w:r>
      <w:r w:rsidR="00972A8C" w:rsidRPr="00D33B8B">
        <w:t xml:space="preserve">orum </w:t>
      </w:r>
      <w:r w:rsidR="00640615">
        <w:t>or</w:t>
      </w:r>
      <w:r w:rsidR="00640615" w:rsidRPr="00D33B8B">
        <w:t xml:space="preserve"> </w:t>
      </w:r>
      <w:r w:rsidR="00106586" w:rsidRPr="00D33B8B">
        <w:t xml:space="preserve">identified </w:t>
      </w:r>
      <w:r w:rsidR="00972A8C" w:rsidRPr="00D33B8B">
        <w:t>by the Secretariat</w:t>
      </w:r>
      <w:r w:rsidR="0019306C" w:rsidRPr="00D33B8B">
        <w:t xml:space="preserve">, as well as considerations for </w:t>
      </w:r>
      <w:r w:rsidR="002D6980" w:rsidRPr="00D33B8B">
        <w:t xml:space="preserve">the participation of </w:t>
      </w:r>
      <w:r w:rsidR="005D04E0" w:rsidRPr="00D33B8B">
        <w:t>i</w:t>
      </w:r>
      <w:r w:rsidR="002D6980" w:rsidRPr="00D33B8B">
        <w:t xml:space="preserve">ndigenous </w:t>
      </w:r>
      <w:r w:rsidR="005D04E0" w:rsidRPr="00D33B8B">
        <w:t>p</w:t>
      </w:r>
      <w:r w:rsidR="002D6980" w:rsidRPr="00D33B8B">
        <w:t xml:space="preserve">eoples and </w:t>
      </w:r>
      <w:r w:rsidR="000A4786" w:rsidRPr="00D33B8B">
        <w:t>l</w:t>
      </w:r>
      <w:r w:rsidR="002D6980" w:rsidRPr="00D33B8B">
        <w:t xml:space="preserve">ocal </w:t>
      </w:r>
      <w:r w:rsidR="000A4786" w:rsidRPr="00D33B8B">
        <w:t>c</w:t>
      </w:r>
      <w:r w:rsidR="002D6980" w:rsidRPr="00D33B8B">
        <w:t>ommunities</w:t>
      </w:r>
      <w:r w:rsidR="00E56FE5" w:rsidRPr="00D33B8B">
        <w:t xml:space="preserve"> in that process</w:t>
      </w:r>
      <w:r w:rsidR="002D6980" w:rsidRPr="00D33B8B">
        <w:t>,</w:t>
      </w:r>
      <w:r w:rsidR="00972A8C" w:rsidRPr="00D33B8B">
        <w:t xml:space="preserve"> can be found in </w:t>
      </w:r>
      <w:r w:rsidR="001321B9" w:rsidRPr="00D33B8B">
        <w:t>a</w:t>
      </w:r>
      <w:r w:rsidR="00972A8C" w:rsidRPr="00D33B8B">
        <w:t>nnex</w:t>
      </w:r>
      <w:r w:rsidR="00AE02B5">
        <w:t> </w:t>
      </w:r>
      <w:r w:rsidR="00972A8C" w:rsidRPr="00D33B8B">
        <w:t>I.</w:t>
      </w:r>
    </w:p>
    <w:p w14:paraId="2BA1D671" w14:textId="6E759F2F" w:rsidR="00655EF6" w:rsidRPr="00D33B8B" w:rsidRDefault="002D6980" w:rsidP="00C41CF0">
      <w:pPr>
        <w:pStyle w:val="Para1"/>
        <w:tabs>
          <w:tab w:val="clear" w:pos="360"/>
          <w:tab w:val="left" w:pos="1134"/>
        </w:tabs>
        <w:ind w:left="567"/>
      </w:pPr>
      <w:r w:rsidRPr="00D33B8B">
        <w:t xml:space="preserve">In </w:t>
      </w:r>
      <w:r w:rsidR="00B80589" w:rsidRPr="00D33B8B">
        <w:t>decision</w:t>
      </w:r>
      <w:r w:rsidR="000B7938" w:rsidRPr="00D33B8B">
        <w:t> </w:t>
      </w:r>
      <w:r w:rsidR="00B80589" w:rsidRPr="00D33B8B">
        <w:t xml:space="preserve">15/31, the Conference of </w:t>
      </w:r>
      <w:r w:rsidR="00A94FB7" w:rsidRPr="00D33B8B">
        <w:t xml:space="preserve">the </w:t>
      </w:r>
      <w:r w:rsidR="00B80589" w:rsidRPr="00D33B8B">
        <w:t xml:space="preserve">Parties decided that the process </w:t>
      </w:r>
      <w:r w:rsidR="008E0693" w:rsidRPr="00D33B8B">
        <w:t xml:space="preserve">for horizon scanning, monitoring and assessment </w:t>
      </w:r>
      <w:r w:rsidR="00B80589" w:rsidRPr="00D33B8B">
        <w:t>consist</w:t>
      </w:r>
      <w:r w:rsidR="000D2631" w:rsidRPr="00D33B8B">
        <w:t>ed</w:t>
      </w:r>
      <w:r w:rsidR="00B80589" w:rsidRPr="00D33B8B">
        <w:t xml:space="preserve"> of the following steps: (a) </w:t>
      </w:r>
      <w:r w:rsidR="00EC4042" w:rsidRPr="00D33B8B">
        <w:t>i</w:t>
      </w:r>
      <w:r w:rsidR="00B80589" w:rsidRPr="00D33B8B">
        <w:t>nformation gathering; (b)</w:t>
      </w:r>
      <w:r w:rsidR="00AF57D1" w:rsidRPr="00D33B8B">
        <w:t> </w:t>
      </w:r>
      <w:r w:rsidR="00EC4042" w:rsidRPr="00D33B8B">
        <w:t>c</w:t>
      </w:r>
      <w:r w:rsidR="00B80589" w:rsidRPr="00D33B8B">
        <w:t xml:space="preserve">ompilation, </w:t>
      </w:r>
      <w:proofErr w:type="gramStart"/>
      <w:r w:rsidR="00B80589" w:rsidRPr="00D33B8B">
        <w:t>organization</w:t>
      </w:r>
      <w:proofErr w:type="gramEnd"/>
      <w:r w:rsidR="00B80589" w:rsidRPr="00D33B8B">
        <w:t xml:space="preserve"> and synthesis of information; (c)</w:t>
      </w:r>
      <w:r w:rsidR="00EC4042" w:rsidRPr="00D33B8B">
        <w:t> a</w:t>
      </w:r>
      <w:r w:rsidR="00B80589" w:rsidRPr="00D33B8B">
        <w:t xml:space="preserve">ssessment; and (d) </w:t>
      </w:r>
      <w:r w:rsidR="00EC4042" w:rsidRPr="00D33B8B">
        <w:t>r</w:t>
      </w:r>
      <w:r w:rsidR="00B80589" w:rsidRPr="00D33B8B">
        <w:t>eporting on outcomes</w:t>
      </w:r>
      <w:r w:rsidR="005D75FE" w:rsidRPr="00D33B8B">
        <w:t>.</w:t>
      </w:r>
    </w:p>
    <w:p w14:paraId="4A408B4E" w14:textId="596FB894" w:rsidR="00035423" w:rsidRPr="00D33B8B" w:rsidRDefault="00C856C3" w:rsidP="00C41CF0">
      <w:pPr>
        <w:pStyle w:val="Para1"/>
        <w:tabs>
          <w:tab w:val="clear" w:pos="360"/>
          <w:tab w:val="left" w:pos="1134"/>
        </w:tabs>
        <w:ind w:left="567"/>
      </w:pPr>
      <w:r w:rsidRPr="00D33B8B">
        <w:t>On that basis</w:t>
      </w:r>
      <w:r w:rsidR="005D75FE" w:rsidRPr="00D33B8B">
        <w:t>, when refer</w:t>
      </w:r>
      <w:r w:rsidR="006C1D12" w:rsidRPr="00D33B8B">
        <w:t xml:space="preserve">encing the steps </w:t>
      </w:r>
      <w:r w:rsidR="004D33CC" w:rsidRPr="00D33B8B">
        <w:t>defined by C</w:t>
      </w:r>
      <w:r w:rsidR="00A932D9" w:rsidRPr="00D33B8B">
        <w:t xml:space="preserve">onference of </w:t>
      </w:r>
      <w:r w:rsidR="00A94FB7" w:rsidRPr="00D33B8B">
        <w:t xml:space="preserve">the </w:t>
      </w:r>
      <w:r w:rsidR="004D33CC" w:rsidRPr="00D33B8B">
        <w:t>P</w:t>
      </w:r>
      <w:r w:rsidR="00A932D9" w:rsidRPr="00D33B8B">
        <w:t>arties</w:t>
      </w:r>
      <w:r w:rsidR="004D33CC" w:rsidRPr="00D33B8B">
        <w:t xml:space="preserve"> and the methodologies</w:t>
      </w:r>
      <w:r w:rsidR="00A57054" w:rsidRPr="00D33B8B">
        <w:t xml:space="preserve"> detailed</w:t>
      </w:r>
      <w:r w:rsidR="004D33CC" w:rsidRPr="00D33B8B">
        <w:t xml:space="preserve"> in </w:t>
      </w:r>
      <w:r w:rsidR="00EC4042" w:rsidRPr="00D33B8B">
        <w:t>a</w:t>
      </w:r>
      <w:r w:rsidR="004D33CC" w:rsidRPr="00D33B8B">
        <w:t xml:space="preserve">nnex I, </w:t>
      </w:r>
      <w:r w:rsidR="00C8584C" w:rsidRPr="00D33B8B">
        <w:t>two categories of methodologies</w:t>
      </w:r>
      <w:r w:rsidR="00B00E02" w:rsidRPr="00D33B8B">
        <w:t xml:space="preserve"> can be </w:t>
      </w:r>
      <w:r w:rsidRPr="00D33B8B">
        <w:t>established</w:t>
      </w:r>
      <w:r w:rsidR="00035423" w:rsidRPr="00D33B8B">
        <w:t>:</w:t>
      </w:r>
    </w:p>
    <w:p w14:paraId="0C52FE76" w14:textId="46528AFF" w:rsidR="00C2383E" w:rsidRPr="00D33B8B" w:rsidRDefault="00D543F6" w:rsidP="00C41CF0">
      <w:pPr>
        <w:pStyle w:val="Para20"/>
      </w:pPr>
      <w:r w:rsidRPr="00D33B8B">
        <w:t>(a)</w:t>
      </w:r>
      <w:r w:rsidRPr="00D33B8B">
        <w:tab/>
      </w:r>
      <w:r w:rsidR="00A94C60" w:rsidRPr="00D33B8B">
        <w:t>E</w:t>
      </w:r>
      <w:r w:rsidR="00C8584C" w:rsidRPr="00D33B8B">
        <w:t>xpert</w:t>
      </w:r>
      <w:r w:rsidR="008671A9" w:rsidRPr="00D33B8B">
        <w:t>-</w:t>
      </w:r>
      <w:r w:rsidR="00C8584C" w:rsidRPr="00D33B8B">
        <w:t>driven</w:t>
      </w:r>
      <w:r w:rsidR="00A646BA" w:rsidRPr="00D33B8B">
        <w:t xml:space="preserve"> methodologies</w:t>
      </w:r>
      <w:r w:rsidR="008671A9" w:rsidRPr="00D33B8B">
        <w:t xml:space="preserve">, which involve guidance </w:t>
      </w:r>
      <w:r w:rsidR="00D569DE" w:rsidRPr="00D33B8B">
        <w:t xml:space="preserve">from </w:t>
      </w:r>
      <w:r w:rsidR="008671A9" w:rsidRPr="00D33B8B">
        <w:t xml:space="preserve">and </w:t>
      </w:r>
      <w:r w:rsidR="000D19C3" w:rsidRPr="00D33B8B">
        <w:t xml:space="preserve">the </w:t>
      </w:r>
      <w:r w:rsidR="008671A9" w:rsidRPr="00D33B8B">
        <w:t>submission of information by experts</w:t>
      </w:r>
      <w:r w:rsidR="005C5740" w:rsidRPr="00D33B8B">
        <w:t xml:space="preserve">, </w:t>
      </w:r>
      <w:r w:rsidR="001D3D35" w:rsidRPr="00D33B8B">
        <w:t>for example,</w:t>
      </w:r>
      <w:r w:rsidR="005C5740" w:rsidRPr="00D33B8B">
        <w:t xml:space="preserve"> through surveys </w:t>
      </w:r>
      <w:r w:rsidR="000D19C3" w:rsidRPr="00D33B8B">
        <w:t xml:space="preserve">and </w:t>
      </w:r>
      <w:r w:rsidR="005C5740" w:rsidRPr="00D33B8B">
        <w:t>questionnaires</w:t>
      </w:r>
      <w:r w:rsidR="00035423" w:rsidRPr="00D33B8B">
        <w:t xml:space="preserve">. </w:t>
      </w:r>
      <w:r w:rsidR="001D3D35" w:rsidRPr="00D33B8B">
        <w:t>E</w:t>
      </w:r>
      <w:r w:rsidR="00035423" w:rsidRPr="00D33B8B">
        <w:t xml:space="preserve">xamples of </w:t>
      </w:r>
      <w:r w:rsidR="00695DE2" w:rsidRPr="00D33B8B">
        <w:t xml:space="preserve">such </w:t>
      </w:r>
      <w:r w:rsidR="00035423" w:rsidRPr="00D33B8B">
        <w:t>methodologies</w:t>
      </w:r>
      <w:r w:rsidR="007F20B8" w:rsidRPr="00D33B8B">
        <w:t xml:space="preserve"> with steps</w:t>
      </w:r>
      <w:r w:rsidR="007A6E2B" w:rsidRPr="00D33B8B">
        <w:t xml:space="preserve"> </w:t>
      </w:r>
      <w:proofErr w:type="gramStart"/>
      <w:r w:rsidR="007A6E2B" w:rsidRPr="00D33B8B">
        <w:t>similar</w:t>
      </w:r>
      <w:r w:rsidR="007F20B8" w:rsidRPr="00D33B8B">
        <w:t xml:space="preserve"> to</w:t>
      </w:r>
      <w:proofErr w:type="gramEnd"/>
      <w:r w:rsidR="007F20B8" w:rsidRPr="00D33B8B">
        <w:t xml:space="preserve"> those decided by the Conference of </w:t>
      </w:r>
      <w:r w:rsidR="00A94FB7" w:rsidRPr="00D33B8B">
        <w:t xml:space="preserve">the </w:t>
      </w:r>
      <w:r w:rsidR="007F20B8" w:rsidRPr="00D33B8B">
        <w:t>Parties</w:t>
      </w:r>
      <w:r w:rsidR="00035423" w:rsidRPr="00D33B8B">
        <w:t xml:space="preserve"> include:</w:t>
      </w:r>
      <w:r w:rsidR="00A94C60" w:rsidRPr="00D33B8B">
        <w:t xml:space="preserve"> </w:t>
      </w:r>
    </w:p>
    <w:p w14:paraId="6C21BEE1" w14:textId="5CB72C51" w:rsidR="00C2383E" w:rsidRPr="00D33B8B" w:rsidRDefault="00CF0647" w:rsidP="00C41CF0">
      <w:pPr>
        <w:pStyle w:val="Para3"/>
        <w:numPr>
          <w:ilvl w:val="0"/>
          <w:numId w:val="0"/>
        </w:numPr>
        <w:tabs>
          <w:tab w:val="clear" w:pos="1980"/>
          <w:tab w:val="left" w:pos="2268"/>
        </w:tabs>
        <w:ind w:left="1701"/>
      </w:pPr>
      <w:r w:rsidRPr="00D33B8B">
        <w:t>(</w:t>
      </w:r>
      <w:proofErr w:type="spellStart"/>
      <w:r w:rsidRPr="00D33B8B">
        <w:t>i</w:t>
      </w:r>
      <w:proofErr w:type="spellEnd"/>
      <w:r w:rsidRPr="00D33B8B">
        <w:t>)</w:t>
      </w:r>
      <w:r w:rsidRPr="00D33B8B">
        <w:tab/>
      </w:r>
      <w:r w:rsidR="00C46BBE" w:rsidRPr="00D33B8B">
        <w:t>E</w:t>
      </w:r>
      <w:r w:rsidR="00A94C60" w:rsidRPr="00D33B8B">
        <w:t xml:space="preserve">xpert-driven horizon </w:t>
      </w:r>
      <w:proofErr w:type="gramStart"/>
      <w:r w:rsidR="00A94C60" w:rsidRPr="00D33B8B">
        <w:t>scanning</w:t>
      </w:r>
      <w:r w:rsidRPr="00D33B8B">
        <w:t>;</w:t>
      </w:r>
      <w:proofErr w:type="gramEnd"/>
    </w:p>
    <w:p w14:paraId="1304FBAA" w14:textId="2DF2E189" w:rsidR="00C2383E" w:rsidRPr="00D33B8B" w:rsidRDefault="00CF0647" w:rsidP="00C41CF0">
      <w:pPr>
        <w:pStyle w:val="Para3"/>
        <w:numPr>
          <w:ilvl w:val="0"/>
          <w:numId w:val="0"/>
        </w:numPr>
        <w:tabs>
          <w:tab w:val="clear" w:pos="1980"/>
          <w:tab w:val="left" w:pos="2268"/>
        </w:tabs>
        <w:ind w:left="1701"/>
      </w:pPr>
      <w:r w:rsidRPr="00D33B8B">
        <w:t>(ii)</w:t>
      </w:r>
      <w:r w:rsidRPr="00D33B8B">
        <w:tab/>
      </w:r>
      <w:r w:rsidR="008F0E24" w:rsidRPr="00C41CF0">
        <w:t>The “</w:t>
      </w:r>
      <w:r w:rsidR="00C34DF8" w:rsidRPr="00C41CF0">
        <w:t>i</w:t>
      </w:r>
      <w:r w:rsidR="001B50C0" w:rsidRPr="00D33B8B">
        <w:t xml:space="preserve">nvestigate, discuss, estimate </w:t>
      </w:r>
      <w:r w:rsidR="008F0E24" w:rsidRPr="00C41CF0">
        <w:t xml:space="preserve">and </w:t>
      </w:r>
      <w:r w:rsidR="001B50C0" w:rsidRPr="00D33B8B">
        <w:t>aggregate</w:t>
      </w:r>
      <w:r w:rsidR="008F0E24" w:rsidRPr="00C41CF0">
        <w:t>”</w:t>
      </w:r>
      <w:r w:rsidR="00060E17" w:rsidRPr="00D33B8B">
        <w:t xml:space="preserve"> </w:t>
      </w:r>
      <w:proofErr w:type="gramStart"/>
      <w:r w:rsidR="00060E17" w:rsidRPr="00D33B8B">
        <w:t>protocol</w:t>
      </w:r>
      <w:r w:rsidRPr="00C41CF0">
        <w:t>;</w:t>
      </w:r>
      <w:proofErr w:type="gramEnd"/>
    </w:p>
    <w:p w14:paraId="6EDE01C2" w14:textId="2D2C7BD6" w:rsidR="00035423" w:rsidRPr="00D33B8B" w:rsidRDefault="00CF0647" w:rsidP="00C41CF0">
      <w:pPr>
        <w:pStyle w:val="Para3"/>
        <w:numPr>
          <w:ilvl w:val="0"/>
          <w:numId w:val="0"/>
        </w:numPr>
        <w:tabs>
          <w:tab w:val="clear" w:pos="1980"/>
          <w:tab w:val="left" w:pos="2268"/>
        </w:tabs>
        <w:ind w:left="1701"/>
      </w:pPr>
      <w:r w:rsidRPr="00D33B8B">
        <w:t>(iii)</w:t>
      </w:r>
      <w:r w:rsidRPr="00D33B8B">
        <w:tab/>
      </w:r>
      <w:r w:rsidR="00C46BBE" w:rsidRPr="00D33B8B">
        <w:t>Expert panel</w:t>
      </w:r>
      <w:r w:rsidR="00640615">
        <w:t xml:space="preserve"> </w:t>
      </w:r>
      <w:proofErr w:type="gramStart"/>
      <w:r w:rsidR="00640615">
        <w:t>discussion</w:t>
      </w:r>
      <w:r w:rsidR="00C46BBE" w:rsidRPr="00D33B8B">
        <w:t>s</w:t>
      </w:r>
      <w:r w:rsidR="009321B0" w:rsidRPr="00D33B8B">
        <w:t>;</w:t>
      </w:r>
      <w:proofErr w:type="gramEnd"/>
    </w:p>
    <w:p w14:paraId="707A1BA0" w14:textId="684AD1E1" w:rsidR="00C2383E" w:rsidRPr="00D33B8B" w:rsidRDefault="00D543F6" w:rsidP="00C41CF0">
      <w:pPr>
        <w:pStyle w:val="Para20"/>
      </w:pPr>
      <w:r w:rsidRPr="00D33B8B">
        <w:t>(b)</w:t>
      </w:r>
      <w:r w:rsidRPr="00D33B8B">
        <w:tab/>
      </w:r>
      <w:r w:rsidR="00A94C60" w:rsidRPr="00D33B8B">
        <w:t>R</w:t>
      </w:r>
      <w:r w:rsidR="008671A9" w:rsidRPr="00D33B8B">
        <w:t>esearch-driven</w:t>
      </w:r>
      <w:r w:rsidR="00A646BA" w:rsidRPr="00D33B8B">
        <w:t xml:space="preserve"> methodologies</w:t>
      </w:r>
      <w:r w:rsidR="0040151B" w:rsidRPr="00D33B8B">
        <w:t>,</w:t>
      </w:r>
      <w:r w:rsidR="008671A9" w:rsidRPr="00D33B8B">
        <w:t xml:space="preserve"> which </w:t>
      </w:r>
      <w:r w:rsidR="007A6E2B" w:rsidRPr="00D33B8B">
        <w:t>are based on</w:t>
      </w:r>
      <w:r w:rsidR="008671A9" w:rsidRPr="00D33B8B">
        <w:t xml:space="preserve"> </w:t>
      </w:r>
      <w:r w:rsidR="00BA7B21" w:rsidRPr="00D33B8B">
        <w:t xml:space="preserve">extensive </w:t>
      </w:r>
      <w:r w:rsidR="009A3F1E" w:rsidRPr="00D33B8B">
        <w:t>information</w:t>
      </w:r>
      <w:r w:rsidR="00B47CD6" w:rsidRPr="00D33B8B">
        <w:t>-</w:t>
      </w:r>
      <w:r w:rsidR="009A3F1E" w:rsidRPr="00D33B8B">
        <w:t>gathering</w:t>
      </w:r>
      <w:r w:rsidR="0040151B" w:rsidRPr="00D33B8B">
        <w:t>.</w:t>
      </w:r>
      <w:r w:rsidR="009A3F1E" w:rsidRPr="00D33B8B">
        <w:t xml:space="preserve"> </w:t>
      </w:r>
      <w:r w:rsidR="0040151B" w:rsidRPr="00D33B8B">
        <w:t>E</w:t>
      </w:r>
      <w:r w:rsidR="00060E17" w:rsidRPr="00D33B8B">
        <w:t>xamples</w:t>
      </w:r>
      <w:r w:rsidR="004C17C4" w:rsidRPr="00D33B8B">
        <w:t xml:space="preserve"> of </w:t>
      </w:r>
      <w:r w:rsidR="00695DE2" w:rsidRPr="00D33B8B">
        <w:t xml:space="preserve">such </w:t>
      </w:r>
      <w:r w:rsidR="004C17C4" w:rsidRPr="00D33B8B">
        <w:t>methodologies with steps</w:t>
      </w:r>
      <w:r w:rsidR="00BA7B21" w:rsidRPr="00D33B8B">
        <w:t xml:space="preserve"> </w:t>
      </w:r>
      <w:proofErr w:type="gramStart"/>
      <w:r w:rsidR="00BA7B21" w:rsidRPr="00D33B8B">
        <w:t>similar</w:t>
      </w:r>
      <w:r w:rsidR="004C17C4" w:rsidRPr="00D33B8B">
        <w:t xml:space="preserve"> to</w:t>
      </w:r>
      <w:proofErr w:type="gramEnd"/>
      <w:r w:rsidR="004C17C4" w:rsidRPr="00D33B8B">
        <w:t xml:space="preserve"> those decided by the Conference of </w:t>
      </w:r>
      <w:r w:rsidR="00A94FB7" w:rsidRPr="00D33B8B">
        <w:t xml:space="preserve">the </w:t>
      </w:r>
      <w:r w:rsidR="004C17C4" w:rsidRPr="00D33B8B">
        <w:t>Parties</w:t>
      </w:r>
      <w:r w:rsidR="00060E17" w:rsidRPr="00D33B8B">
        <w:t xml:space="preserve"> include: </w:t>
      </w:r>
    </w:p>
    <w:p w14:paraId="2ED757E0" w14:textId="2F8A033D" w:rsidR="00DF0CFA" w:rsidRPr="00D33B8B" w:rsidRDefault="00C0153C" w:rsidP="00C41CF0">
      <w:pPr>
        <w:pStyle w:val="Para3"/>
        <w:numPr>
          <w:ilvl w:val="0"/>
          <w:numId w:val="0"/>
        </w:numPr>
        <w:tabs>
          <w:tab w:val="clear" w:pos="1980"/>
          <w:tab w:val="left" w:pos="2268"/>
        </w:tabs>
        <w:ind w:left="1701"/>
      </w:pPr>
      <w:r w:rsidRPr="00D33B8B">
        <w:t>(</w:t>
      </w:r>
      <w:proofErr w:type="spellStart"/>
      <w:r w:rsidRPr="00D33B8B">
        <w:t>i</w:t>
      </w:r>
      <w:proofErr w:type="spellEnd"/>
      <w:r w:rsidRPr="00D33B8B">
        <w:t>)</w:t>
      </w:r>
      <w:r w:rsidRPr="00D33B8B">
        <w:tab/>
      </w:r>
      <w:r w:rsidR="00BB5DD5" w:rsidRPr="00D33B8B">
        <w:t>Processes for scanning e</w:t>
      </w:r>
      <w:r w:rsidR="00DF0CFA" w:rsidRPr="00D33B8B">
        <w:t xml:space="preserve">merging science and technology </w:t>
      </w:r>
      <w:proofErr w:type="gramStart"/>
      <w:r w:rsidR="00DF0CFA" w:rsidRPr="00D33B8B">
        <w:t>issues</w:t>
      </w:r>
      <w:r w:rsidR="00BB5DD5" w:rsidRPr="00D33B8B">
        <w:t>;</w:t>
      </w:r>
      <w:proofErr w:type="gramEnd"/>
    </w:p>
    <w:p w14:paraId="165300D2" w14:textId="298DFB78" w:rsidR="00DF0CFA" w:rsidRPr="00D33B8B" w:rsidRDefault="00C0153C" w:rsidP="00C41CF0">
      <w:pPr>
        <w:pStyle w:val="Para3"/>
        <w:numPr>
          <w:ilvl w:val="0"/>
          <w:numId w:val="0"/>
        </w:numPr>
        <w:tabs>
          <w:tab w:val="clear" w:pos="1980"/>
          <w:tab w:val="left" w:pos="2268"/>
        </w:tabs>
        <w:ind w:left="1701"/>
      </w:pPr>
      <w:r w:rsidRPr="00D33B8B">
        <w:t>(ii)</w:t>
      </w:r>
      <w:r w:rsidRPr="00D33B8B">
        <w:tab/>
      </w:r>
      <w:r w:rsidR="0044317E" w:rsidRPr="00D33B8B">
        <w:t>The European Environment Information and Observation Network</w:t>
      </w:r>
      <w:r w:rsidR="0044317E" w:rsidRPr="00D33B8B" w:rsidDel="00D702BD">
        <w:t xml:space="preserve"> </w:t>
      </w:r>
      <w:r w:rsidR="001859F5" w:rsidRPr="00D33B8B">
        <w:t>h</w:t>
      </w:r>
      <w:r w:rsidR="00DF0CFA" w:rsidRPr="00D33B8B">
        <w:t xml:space="preserve">orizon </w:t>
      </w:r>
      <w:proofErr w:type="gramStart"/>
      <w:r w:rsidR="00DF0CFA" w:rsidRPr="00D33B8B">
        <w:t>scanning</w:t>
      </w:r>
      <w:r w:rsidRPr="00D33B8B">
        <w:t>;</w:t>
      </w:r>
      <w:proofErr w:type="gramEnd"/>
    </w:p>
    <w:p w14:paraId="7BEABB7A" w14:textId="23903CA5" w:rsidR="00C2383E" w:rsidRPr="00D33B8B" w:rsidRDefault="00C0153C" w:rsidP="00C41CF0">
      <w:pPr>
        <w:pStyle w:val="Para3"/>
        <w:numPr>
          <w:ilvl w:val="0"/>
          <w:numId w:val="0"/>
        </w:numPr>
        <w:tabs>
          <w:tab w:val="clear" w:pos="1980"/>
          <w:tab w:val="left" w:pos="2268"/>
        </w:tabs>
        <w:ind w:left="1701"/>
      </w:pPr>
      <w:r w:rsidRPr="00D33B8B">
        <w:t>(iii)</w:t>
      </w:r>
      <w:r w:rsidRPr="00D33B8B">
        <w:tab/>
      </w:r>
      <w:r w:rsidR="00DF0CFA" w:rsidRPr="00D33B8B">
        <w:t xml:space="preserve">Six-stage horizon </w:t>
      </w:r>
      <w:proofErr w:type="gramStart"/>
      <w:r w:rsidR="00DF0CFA" w:rsidRPr="00D33B8B">
        <w:t>scanning</w:t>
      </w:r>
      <w:r w:rsidRPr="00D33B8B">
        <w:t>;</w:t>
      </w:r>
      <w:proofErr w:type="gramEnd"/>
    </w:p>
    <w:p w14:paraId="7EACBF06" w14:textId="7ABA3E9A" w:rsidR="006B3450" w:rsidRPr="00D33B8B" w:rsidRDefault="00C0153C" w:rsidP="00C41CF0">
      <w:pPr>
        <w:pStyle w:val="Para3"/>
        <w:numPr>
          <w:ilvl w:val="0"/>
          <w:numId w:val="0"/>
        </w:numPr>
        <w:tabs>
          <w:tab w:val="clear" w:pos="1980"/>
          <w:tab w:val="left" w:pos="2268"/>
        </w:tabs>
        <w:ind w:left="1701"/>
      </w:pPr>
      <w:r w:rsidRPr="00D33B8B">
        <w:t>(iv)</w:t>
      </w:r>
      <w:r w:rsidRPr="00D33B8B">
        <w:tab/>
      </w:r>
      <w:r w:rsidR="001859F5" w:rsidRPr="00D33B8B">
        <w:t xml:space="preserve">The </w:t>
      </w:r>
      <w:r w:rsidR="006B3450" w:rsidRPr="00D33B8B">
        <w:t xml:space="preserve">National Institute for Health </w:t>
      </w:r>
      <w:r w:rsidR="00594D21" w:rsidRPr="00D33B8B">
        <w:t xml:space="preserve">and Care </w:t>
      </w:r>
      <w:r w:rsidR="006B3450" w:rsidRPr="00D33B8B">
        <w:t xml:space="preserve">Research Innovation Observatory </w:t>
      </w:r>
      <w:r w:rsidR="00DC2B34" w:rsidRPr="00D33B8B">
        <w:t>h</w:t>
      </w:r>
      <w:r w:rsidR="006B3450" w:rsidRPr="00D33B8B">
        <w:t xml:space="preserve">orizon </w:t>
      </w:r>
      <w:proofErr w:type="gramStart"/>
      <w:r w:rsidR="00DC2B34" w:rsidRPr="00D33B8B">
        <w:t>s</w:t>
      </w:r>
      <w:r w:rsidR="006B3450" w:rsidRPr="00D33B8B">
        <w:t>canning</w:t>
      </w:r>
      <w:r w:rsidRPr="00D33B8B">
        <w:t>;</w:t>
      </w:r>
      <w:proofErr w:type="gramEnd"/>
    </w:p>
    <w:p w14:paraId="25C553ED" w14:textId="5600A05E" w:rsidR="007F20B8" w:rsidRPr="00D33B8B" w:rsidRDefault="00C0153C" w:rsidP="00C41CF0">
      <w:pPr>
        <w:pStyle w:val="Para3"/>
        <w:numPr>
          <w:ilvl w:val="0"/>
          <w:numId w:val="0"/>
        </w:numPr>
        <w:tabs>
          <w:tab w:val="clear" w:pos="1980"/>
          <w:tab w:val="left" w:pos="2268"/>
        </w:tabs>
        <w:ind w:left="1701"/>
      </w:pPr>
      <w:r w:rsidRPr="00D33B8B">
        <w:t>(v)</w:t>
      </w:r>
      <w:r w:rsidRPr="00D33B8B">
        <w:tab/>
      </w:r>
      <w:r w:rsidR="00D670C3" w:rsidRPr="00D33B8B">
        <w:t xml:space="preserve">The </w:t>
      </w:r>
      <w:r w:rsidR="007F20B8" w:rsidRPr="00D33B8B">
        <w:t>Patient-</w:t>
      </w:r>
      <w:proofErr w:type="spellStart"/>
      <w:r w:rsidR="007F20B8" w:rsidRPr="00D33B8B">
        <w:t>Cent</w:t>
      </w:r>
      <w:r w:rsidR="00D670C3" w:rsidRPr="00D33B8B">
        <w:t>e</w:t>
      </w:r>
      <w:r w:rsidR="007F20B8" w:rsidRPr="00D33B8B">
        <w:t>red</w:t>
      </w:r>
      <w:proofErr w:type="spellEnd"/>
      <w:r w:rsidR="007F20B8" w:rsidRPr="00D33B8B">
        <w:t xml:space="preserve"> Outcomes Research Institute Horizon Scanning </w:t>
      </w:r>
      <w:r w:rsidR="00CB163F" w:rsidRPr="00D33B8B">
        <w:t>System</w:t>
      </w:r>
      <w:r w:rsidR="000A4786" w:rsidRPr="00D33B8B">
        <w:t>.</w:t>
      </w:r>
    </w:p>
    <w:p w14:paraId="52BBBBEA" w14:textId="600E77FD" w:rsidR="004C17C4" w:rsidRPr="00D33B8B" w:rsidRDefault="004C17C4" w:rsidP="00C41CF0">
      <w:pPr>
        <w:pStyle w:val="Para1"/>
        <w:tabs>
          <w:tab w:val="clear" w:pos="360"/>
          <w:tab w:val="left" w:pos="1134"/>
        </w:tabs>
        <w:ind w:left="567"/>
      </w:pPr>
      <w:r w:rsidRPr="00D33B8B">
        <w:t xml:space="preserve">For expert-driven horizon scanning, </w:t>
      </w:r>
      <w:r w:rsidR="005206A7" w:rsidRPr="00D33B8B">
        <w:t>it would be important to ensure that a broad range of expertise</w:t>
      </w:r>
      <w:r w:rsidR="009A3F1E" w:rsidRPr="00D33B8B">
        <w:t xml:space="preserve"> </w:t>
      </w:r>
      <w:r w:rsidR="00CA187E" w:rsidRPr="00D33B8B">
        <w:t>and diverse group</w:t>
      </w:r>
      <w:r w:rsidR="005C7FCC" w:rsidRPr="00D33B8B">
        <w:t>s</w:t>
      </w:r>
      <w:r w:rsidR="00CA187E" w:rsidRPr="00D33B8B">
        <w:t xml:space="preserve"> of experts are involved in the process</w:t>
      </w:r>
      <w:r w:rsidR="005C5740" w:rsidRPr="00D33B8B">
        <w:t xml:space="preserve">, especially </w:t>
      </w:r>
      <w:r w:rsidR="00F00740" w:rsidRPr="00D33B8B">
        <w:t>during the submission of topics for consideration for the horizon scan</w:t>
      </w:r>
      <w:r w:rsidR="00CA187E" w:rsidRPr="00D33B8B">
        <w:t>.</w:t>
      </w:r>
      <w:r w:rsidR="00013FC6" w:rsidRPr="00D33B8B">
        <w:t xml:space="preserve"> The initial steps involving </w:t>
      </w:r>
      <w:r w:rsidR="00C73DD7" w:rsidRPr="00D33B8B">
        <w:t xml:space="preserve">the </w:t>
      </w:r>
      <w:r w:rsidR="00013FC6" w:rsidRPr="00D33B8B">
        <w:t xml:space="preserve">submission of topics for consideration </w:t>
      </w:r>
      <w:r w:rsidR="008002A7" w:rsidRPr="00D33B8B">
        <w:t xml:space="preserve">and first scoring </w:t>
      </w:r>
      <w:r w:rsidR="00013FC6" w:rsidRPr="00D33B8B">
        <w:t xml:space="preserve">could be performed </w:t>
      </w:r>
      <w:r w:rsidR="00792371" w:rsidRPr="00D33B8B">
        <w:t xml:space="preserve">through </w:t>
      </w:r>
      <w:r w:rsidR="0087079F">
        <w:t>virtual means</w:t>
      </w:r>
      <w:r w:rsidR="00013FC6" w:rsidRPr="00D33B8B">
        <w:t xml:space="preserve">, </w:t>
      </w:r>
      <w:r w:rsidR="007450ED" w:rsidRPr="00D33B8B">
        <w:t xml:space="preserve">while </w:t>
      </w:r>
      <w:r w:rsidR="00013FC6" w:rsidRPr="00D33B8B">
        <w:t>a final assessment</w:t>
      </w:r>
      <w:r w:rsidR="008002A7" w:rsidRPr="00D33B8B">
        <w:t xml:space="preserve"> and re-scoring</w:t>
      </w:r>
      <w:r w:rsidR="00013FC6" w:rsidRPr="00D33B8B">
        <w:t xml:space="preserve"> </w:t>
      </w:r>
      <w:r w:rsidR="00D13475" w:rsidRPr="00D33B8B">
        <w:t>c</w:t>
      </w:r>
      <w:r w:rsidR="007450ED" w:rsidRPr="00D33B8B">
        <w:t xml:space="preserve">ould be </w:t>
      </w:r>
      <w:r w:rsidR="0041315A" w:rsidRPr="00D33B8B">
        <w:t xml:space="preserve">conducted at </w:t>
      </w:r>
      <w:r w:rsidR="00013FC6" w:rsidRPr="00D33B8B">
        <w:t xml:space="preserve">a </w:t>
      </w:r>
      <w:r w:rsidR="008002A7" w:rsidRPr="00D33B8B">
        <w:t xml:space="preserve">later </w:t>
      </w:r>
      <w:r w:rsidR="0041315A" w:rsidRPr="00D33B8B">
        <w:t xml:space="preserve">in-person </w:t>
      </w:r>
      <w:r w:rsidR="00013FC6" w:rsidRPr="00D33B8B">
        <w:t>meeting.</w:t>
      </w:r>
      <w:r w:rsidR="00315615" w:rsidRPr="00D33B8B">
        <w:t xml:space="preserve"> For </w:t>
      </w:r>
      <w:r w:rsidR="00B53823" w:rsidRPr="00D33B8B">
        <w:t>e</w:t>
      </w:r>
      <w:r w:rsidR="00315615" w:rsidRPr="00D33B8B">
        <w:t xml:space="preserve">xpert-driven horizon scanning and the </w:t>
      </w:r>
      <w:r w:rsidR="00B53823" w:rsidRPr="00D33B8B">
        <w:t>i</w:t>
      </w:r>
      <w:r w:rsidR="001B50C0" w:rsidRPr="00D33B8B">
        <w:t xml:space="preserve">nvestigate, discuss, </w:t>
      </w:r>
      <w:proofErr w:type="gramStart"/>
      <w:r w:rsidR="001B50C0" w:rsidRPr="00D33B8B">
        <w:t>estimate</w:t>
      </w:r>
      <w:proofErr w:type="gramEnd"/>
      <w:r w:rsidR="001B50C0" w:rsidRPr="00D33B8B">
        <w:t xml:space="preserve"> </w:t>
      </w:r>
      <w:r w:rsidR="000F2FE5" w:rsidRPr="00D33B8B">
        <w:t xml:space="preserve">and </w:t>
      </w:r>
      <w:r w:rsidR="001B50C0" w:rsidRPr="00D33B8B">
        <w:t>aggregate</w:t>
      </w:r>
      <w:r w:rsidR="00315615" w:rsidRPr="00D33B8B">
        <w:t xml:space="preserve"> protocol, modified Delphi techniques are applied to </w:t>
      </w:r>
      <w:r w:rsidR="003B351E" w:rsidRPr="00D33B8B">
        <w:t>build consensus around topics.</w:t>
      </w:r>
      <w:r w:rsidR="00D8378B" w:rsidRPr="00D33B8B">
        <w:t xml:space="preserve"> There may also be a </w:t>
      </w:r>
      <w:r w:rsidR="00AB2087" w:rsidRPr="00D33B8B">
        <w:t>need for further consideration of participatory approaches</w:t>
      </w:r>
      <w:r w:rsidR="00AF26A2" w:rsidRPr="00D33B8B">
        <w:t xml:space="preserve"> to feed into such a process</w:t>
      </w:r>
      <w:r w:rsidR="00AB2087" w:rsidRPr="00D33B8B">
        <w:t>.</w:t>
      </w:r>
    </w:p>
    <w:p w14:paraId="1C8B368D" w14:textId="7538C3C9" w:rsidR="008671A9" w:rsidRPr="00D33B8B" w:rsidRDefault="00530A8D" w:rsidP="00C41CF0">
      <w:pPr>
        <w:pStyle w:val="Para1"/>
        <w:tabs>
          <w:tab w:val="clear" w:pos="360"/>
          <w:tab w:val="left" w:pos="1134"/>
        </w:tabs>
        <w:ind w:left="567"/>
      </w:pPr>
      <w:r w:rsidRPr="00D33B8B">
        <w:t>F</w:t>
      </w:r>
      <w:r w:rsidR="00035423" w:rsidRPr="00D33B8B">
        <w:t xml:space="preserve">or </w:t>
      </w:r>
      <w:r w:rsidR="00A94C60" w:rsidRPr="00D33B8B">
        <w:t>research</w:t>
      </w:r>
      <w:r w:rsidR="00CD4165" w:rsidRPr="00D33B8B">
        <w:t>-</w:t>
      </w:r>
      <w:r w:rsidR="00A94C60" w:rsidRPr="00D33B8B">
        <w:t>driven horizon scan</w:t>
      </w:r>
      <w:r w:rsidR="005203FE" w:rsidRPr="00D33B8B">
        <w:t>ning</w:t>
      </w:r>
      <w:r w:rsidR="00A94C60" w:rsidRPr="00D33B8B">
        <w:t>, there is usually a fram</w:t>
      </w:r>
      <w:r w:rsidR="0064423D" w:rsidRPr="00D33B8B">
        <w:t>ing</w:t>
      </w:r>
      <w:r w:rsidR="00A94C60" w:rsidRPr="00D33B8B">
        <w:t xml:space="preserve"> or scoping step to focus</w:t>
      </w:r>
      <w:r w:rsidRPr="00D33B8B">
        <w:t xml:space="preserve"> or set the con</w:t>
      </w:r>
      <w:r w:rsidR="00654933" w:rsidRPr="00D33B8B">
        <w:t>t</w:t>
      </w:r>
      <w:r w:rsidRPr="00D33B8B">
        <w:t>ext</w:t>
      </w:r>
      <w:r w:rsidR="00654933" w:rsidRPr="00D33B8B">
        <w:t xml:space="preserve"> for</w:t>
      </w:r>
      <w:r w:rsidR="00A94C60" w:rsidRPr="00D33B8B">
        <w:t xml:space="preserve"> the </w:t>
      </w:r>
      <w:r w:rsidR="0064423D" w:rsidRPr="00D33B8B">
        <w:t>information</w:t>
      </w:r>
      <w:r w:rsidR="00EC0366" w:rsidRPr="00D33B8B">
        <w:t>-</w:t>
      </w:r>
      <w:r w:rsidR="0064423D" w:rsidRPr="00D33B8B">
        <w:t>gathering step</w:t>
      </w:r>
      <w:r w:rsidR="00A422F0" w:rsidRPr="00D33B8B">
        <w:t>.</w:t>
      </w:r>
      <w:r w:rsidR="0064423D" w:rsidRPr="00D33B8B">
        <w:t xml:space="preserve"> </w:t>
      </w:r>
      <w:r w:rsidR="00E10C06" w:rsidRPr="00D33B8B">
        <w:t xml:space="preserve">This </w:t>
      </w:r>
      <w:r w:rsidR="00AB516A" w:rsidRPr="00D33B8B">
        <w:t>appears to improve the effectiveness of the information</w:t>
      </w:r>
      <w:r w:rsidR="00EC0366" w:rsidRPr="00D33B8B">
        <w:t>-</w:t>
      </w:r>
      <w:r w:rsidR="00AB516A" w:rsidRPr="00D33B8B">
        <w:t>gathering process.</w:t>
      </w:r>
      <w:r w:rsidR="00684E8B" w:rsidRPr="00D33B8B">
        <w:t xml:space="preserve"> </w:t>
      </w:r>
      <w:r w:rsidR="00A42998" w:rsidRPr="00D33B8B">
        <w:t xml:space="preserve">In addition, there are often </w:t>
      </w:r>
      <w:r w:rsidR="0064423D" w:rsidRPr="00D33B8B">
        <w:t xml:space="preserve">additional </w:t>
      </w:r>
      <w:r w:rsidR="00A42998" w:rsidRPr="00D33B8B">
        <w:t>steps for filtration and prio</w:t>
      </w:r>
      <w:r w:rsidR="001779EA" w:rsidRPr="00D33B8B">
        <w:t>ritization</w:t>
      </w:r>
      <w:r w:rsidR="0064423D" w:rsidRPr="00D33B8B">
        <w:t xml:space="preserve"> to assist in the management of the information</w:t>
      </w:r>
      <w:r w:rsidR="002C4DA3" w:rsidRPr="00D33B8B">
        <w:t xml:space="preserve"> during the </w:t>
      </w:r>
      <w:r w:rsidR="001E6963" w:rsidRPr="00D33B8B">
        <w:t>c</w:t>
      </w:r>
      <w:r w:rsidR="002C4DA3" w:rsidRPr="00D33B8B">
        <w:t xml:space="preserve">ompilation, organization and synthesis of information and </w:t>
      </w:r>
      <w:r w:rsidR="001E6963" w:rsidRPr="00D33B8B">
        <w:t>a</w:t>
      </w:r>
      <w:r w:rsidR="002C4DA3" w:rsidRPr="00D33B8B">
        <w:t>ssessment steps</w:t>
      </w:r>
      <w:r w:rsidR="001779EA" w:rsidRPr="00D33B8B">
        <w:t xml:space="preserve">. </w:t>
      </w:r>
    </w:p>
    <w:p w14:paraId="16383594" w14:textId="3E44957F" w:rsidR="00C74EF6" w:rsidRPr="00D33B8B" w:rsidRDefault="00656152" w:rsidP="00C41CF0">
      <w:pPr>
        <w:pStyle w:val="Para1"/>
        <w:tabs>
          <w:tab w:val="clear" w:pos="360"/>
          <w:tab w:val="left" w:pos="1134"/>
        </w:tabs>
        <w:ind w:left="567"/>
      </w:pPr>
      <w:r w:rsidRPr="00D33B8B">
        <w:t>P</w:t>
      </w:r>
      <w:r w:rsidR="00112976" w:rsidRPr="00D33B8B">
        <w:t>redefined criteria</w:t>
      </w:r>
      <w:r w:rsidR="0044037D" w:rsidRPr="00D33B8B">
        <w:t xml:space="preserve"> or </w:t>
      </w:r>
      <w:r w:rsidR="00E353B5" w:rsidRPr="00C41CF0">
        <w:t xml:space="preserve">a </w:t>
      </w:r>
      <w:r w:rsidR="0044037D" w:rsidRPr="00D33B8B">
        <w:t xml:space="preserve">structure to </w:t>
      </w:r>
      <w:r w:rsidR="00D2519C" w:rsidRPr="00C41CF0">
        <w:t xml:space="preserve">the </w:t>
      </w:r>
      <w:r w:rsidR="0044037D" w:rsidRPr="00D33B8B">
        <w:t>discussions</w:t>
      </w:r>
      <w:r w:rsidR="003C693B" w:rsidRPr="00D33B8B">
        <w:t xml:space="preserve"> </w:t>
      </w:r>
      <w:r w:rsidR="00022695" w:rsidRPr="00C41CF0">
        <w:t xml:space="preserve">are often set up for the assessment step of horizon scans </w:t>
      </w:r>
      <w:r w:rsidR="003C693B" w:rsidRPr="00D33B8B">
        <w:t xml:space="preserve">to facilitate </w:t>
      </w:r>
      <w:r w:rsidR="00B24F45" w:rsidRPr="00D33B8B">
        <w:t>a standardized approach.</w:t>
      </w:r>
    </w:p>
    <w:p w14:paraId="610823E6" w14:textId="1EF3AF76" w:rsidR="0089130C" w:rsidRPr="00D33B8B" w:rsidRDefault="0055111D" w:rsidP="00C41CF0">
      <w:pPr>
        <w:pStyle w:val="Para1"/>
        <w:tabs>
          <w:tab w:val="clear" w:pos="360"/>
          <w:tab w:val="left" w:pos="1134"/>
        </w:tabs>
        <w:ind w:left="567"/>
      </w:pPr>
      <w:r w:rsidRPr="00D33B8B">
        <w:t>Further</w:t>
      </w:r>
      <w:r w:rsidR="00C93BC7" w:rsidRPr="00D33B8B">
        <w:t>more</w:t>
      </w:r>
      <w:r w:rsidRPr="00D33B8B">
        <w:t xml:space="preserve">, there could be a need to consider an approach specific to </w:t>
      </w:r>
      <w:r w:rsidR="00F326D8" w:rsidRPr="00D33B8B">
        <w:t>i</w:t>
      </w:r>
      <w:r w:rsidRPr="00D33B8B">
        <w:t xml:space="preserve">ndigenous </w:t>
      </w:r>
      <w:r w:rsidR="00F326D8" w:rsidRPr="00D33B8B">
        <w:t>p</w:t>
      </w:r>
      <w:r w:rsidRPr="00D33B8B">
        <w:t xml:space="preserve">eoples and </w:t>
      </w:r>
      <w:r w:rsidR="000A4786" w:rsidRPr="00D33B8B">
        <w:t>l</w:t>
      </w:r>
      <w:r w:rsidRPr="00D33B8B">
        <w:t xml:space="preserve">ocal </w:t>
      </w:r>
      <w:r w:rsidR="000A4786" w:rsidRPr="00D33B8B">
        <w:t>c</w:t>
      </w:r>
      <w:r w:rsidRPr="00D33B8B">
        <w:t>ommunities, as outline</w:t>
      </w:r>
      <w:r w:rsidR="008527B7" w:rsidRPr="00D33B8B">
        <w:t>d</w:t>
      </w:r>
      <w:r w:rsidRPr="00D33B8B">
        <w:t xml:space="preserve"> in section </w:t>
      </w:r>
      <w:r w:rsidR="0076218C" w:rsidRPr="00D33B8B">
        <w:t>II</w:t>
      </w:r>
      <w:r w:rsidR="00FB5104" w:rsidRPr="00D33B8B">
        <w:t xml:space="preserve"> of </w:t>
      </w:r>
      <w:r w:rsidR="00F326D8" w:rsidRPr="00D33B8B">
        <w:t>a</w:t>
      </w:r>
      <w:r w:rsidR="00FB5104" w:rsidRPr="00D33B8B">
        <w:t>nnex I</w:t>
      </w:r>
      <w:r w:rsidR="008527B7" w:rsidRPr="00D33B8B">
        <w:t xml:space="preserve">, to facilitate </w:t>
      </w:r>
      <w:r w:rsidR="006D2383" w:rsidRPr="00D33B8B">
        <w:t>their participation and assessment</w:t>
      </w:r>
      <w:r w:rsidR="00FB5104" w:rsidRPr="00D33B8B">
        <w:t>.</w:t>
      </w:r>
    </w:p>
    <w:p w14:paraId="4F88CB32" w14:textId="116DB6E9" w:rsidR="007C13AE" w:rsidRPr="00D33B8B" w:rsidRDefault="007C13AE" w:rsidP="00C41CF0">
      <w:pPr>
        <w:pStyle w:val="Para1"/>
        <w:tabs>
          <w:tab w:val="clear" w:pos="360"/>
          <w:tab w:val="left" w:pos="1134"/>
        </w:tabs>
        <w:ind w:left="567"/>
      </w:pPr>
      <w:r w:rsidRPr="00D33B8B">
        <w:lastRenderedPageBreak/>
        <w:t xml:space="preserve">The </w:t>
      </w:r>
      <w:r w:rsidR="000714FE" w:rsidRPr="00D33B8B">
        <w:t>E</w:t>
      </w:r>
      <w:r w:rsidRPr="00D33B8B">
        <w:t xml:space="preserve">xpert </w:t>
      </w:r>
      <w:r w:rsidR="000714FE" w:rsidRPr="00D33B8B">
        <w:t>G</w:t>
      </w:r>
      <w:r w:rsidRPr="00D33B8B">
        <w:t xml:space="preserve">roup may wish to consider the information above and the additional details in </w:t>
      </w:r>
      <w:r w:rsidR="00F326D8" w:rsidRPr="00D33B8B">
        <w:t>a</w:t>
      </w:r>
      <w:r w:rsidRPr="00D33B8B">
        <w:t>nnex I and discuss the options for methodologies</w:t>
      </w:r>
      <w:r w:rsidR="00CE1CC3" w:rsidRPr="00D33B8B">
        <w:t>,</w:t>
      </w:r>
      <w:r w:rsidRPr="00D33B8B">
        <w:t xml:space="preserve"> with a view to identify</w:t>
      </w:r>
      <w:r w:rsidR="009D24DB" w:rsidRPr="00D33B8B">
        <w:t>ing</w:t>
      </w:r>
      <w:r w:rsidRPr="00D33B8B">
        <w:t xml:space="preserve"> a methodology or </w:t>
      </w:r>
      <w:r w:rsidR="00CE1CC3" w:rsidRPr="00D33B8B">
        <w:t xml:space="preserve">the </w:t>
      </w:r>
      <w:r w:rsidRPr="00D33B8B">
        <w:t xml:space="preserve">specific elements of a methodology to be applied for horizon scanning, </w:t>
      </w:r>
      <w:proofErr w:type="gramStart"/>
      <w:r w:rsidRPr="00D33B8B">
        <w:t>monitoring</w:t>
      </w:r>
      <w:proofErr w:type="gramEnd"/>
      <w:r w:rsidRPr="00D33B8B">
        <w:t xml:space="preserve"> and assessment of the most recent technological developments in synthetic biology.</w:t>
      </w:r>
    </w:p>
    <w:p w14:paraId="6123C195" w14:textId="5E550789" w:rsidR="007A7420" w:rsidRPr="00D33B8B" w:rsidRDefault="007A7420" w:rsidP="00C41CF0">
      <w:pPr>
        <w:pStyle w:val="Heading2"/>
        <w:numPr>
          <w:ilvl w:val="0"/>
          <w:numId w:val="6"/>
        </w:numPr>
        <w:tabs>
          <w:tab w:val="clear" w:pos="720"/>
        </w:tabs>
        <w:ind w:left="567" w:hanging="567"/>
        <w:jc w:val="left"/>
        <w:rPr>
          <w:sz w:val="24"/>
        </w:rPr>
      </w:pPr>
      <w:r w:rsidRPr="00D33B8B">
        <w:rPr>
          <w:sz w:val="24"/>
        </w:rPr>
        <w:t>Steps for broad and regular horizon scanning</w:t>
      </w:r>
      <w:r w:rsidR="00531F96" w:rsidRPr="00D33B8B">
        <w:rPr>
          <w:sz w:val="24"/>
        </w:rPr>
        <w:t xml:space="preserve">, </w:t>
      </w:r>
      <w:proofErr w:type="gramStart"/>
      <w:r w:rsidR="00531F96" w:rsidRPr="00D33B8B">
        <w:rPr>
          <w:sz w:val="24"/>
        </w:rPr>
        <w:t>monitoring</w:t>
      </w:r>
      <w:proofErr w:type="gramEnd"/>
      <w:r w:rsidR="00531F96" w:rsidRPr="00D33B8B">
        <w:rPr>
          <w:sz w:val="24"/>
        </w:rPr>
        <w:t xml:space="preserve"> and assessment </w:t>
      </w:r>
    </w:p>
    <w:p w14:paraId="49D6A827" w14:textId="37E08CB0" w:rsidR="00816159" w:rsidRPr="00D33B8B" w:rsidRDefault="00925D1E" w:rsidP="00C41CF0">
      <w:pPr>
        <w:pStyle w:val="Para1"/>
        <w:tabs>
          <w:tab w:val="clear" w:pos="360"/>
          <w:tab w:val="left" w:pos="1134"/>
        </w:tabs>
        <w:ind w:left="567"/>
      </w:pPr>
      <w:r w:rsidRPr="00D33B8B">
        <w:t>O</w:t>
      </w:r>
      <w:r w:rsidR="00EE68D6" w:rsidRPr="00D33B8B">
        <w:t>ne of the</w:t>
      </w:r>
      <w:r w:rsidR="00116238" w:rsidRPr="00D33B8B">
        <w:t xml:space="preserve"> </w:t>
      </w:r>
      <w:proofErr w:type="gramStart"/>
      <w:r w:rsidR="00416BC7" w:rsidRPr="00D33B8B">
        <w:t xml:space="preserve">aforementioned </w:t>
      </w:r>
      <w:r w:rsidR="00116238" w:rsidRPr="00D33B8B">
        <w:t>methodolog</w:t>
      </w:r>
      <w:r w:rsidR="00EE68D6" w:rsidRPr="00D33B8B">
        <w:t>ies</w:t>
      </w:r>
      <w:proofErr w:type="gramEnd"/>
      <w:r w:rsidR="00EE68D6" w:rsidRPr="00D33B8B">
        <w:t xml:space="preserve"> </w:t>
      </w:r>
      <w:r w:rsidRPr="00D33B8B">
        <w:t xml:space="preserve">could be adapted </w:t>
      </w:r>
      <w:r w:rsidR="00116238" w:rsidRPr="00D33B8B">
        <w:t xml:space="preserve">or </w:t>
      </w:r>
      <w:r w:rsidR="00AE44C7" w:rsidRPr="00D33B8B">
        <w:t xml:space="preserve">elements from various methodologies </w:t>
      </w:r>
      <w:r w:rsidRPr="00D33B8B">
        <w:t xml:space="preserve">could be borrowed </w:t>
      </w:r>
      <w:r w:rsidR="00AE44C7" w:rsidRPr="00D33B8B">
        <w:t xml:space="preserve">to </w:t>
      </w:r>
      <w:r w:rsidR="00116238" w:rsidRPr="00D33B8B">
        <w:t>customize the process</w:t>
      </w:r>
      <w:r w:rsidR="0034174C" w:rsidRPr="00D33B8B">
        <w:t>, if needed,</w:t>
      </w:r>
      <w:r w:rsidR="00116238" w:rsidRPr="00D33B8B">
        <w:t xml:space="preserve"> </w:t>
      </w:r>
      <w:r w:rsidR="00B7024F" w:rsidRPr="00D33B8B">
        <w:t xml:space="preserve">to enable </w:t>
      </w:r>
      <w:r w:rsidR="00116238" w:rsidRPr="00D33B8B">
        <w:t>th</w:t>
      </w:r>
      <w:r w:rsidR="002D37B3" w:rsidRPr="00D33B8B">
        <w:t>e</w:t>
      </w:r>
      <w:r w:rsidR="00116238" w:rsidRPr="00D33B8B">
        <w:t xml:space="preserve"> </w:t>
      </w:r>
      <w:r w:rsidR="00430805" w:rsidRPr="00D33B8B">
        <w:t>E</w:t>
      </w:r>
      <w:r w:rsidR="00116238" w:rsidRPr="00D33B8B">
        <w:t xml:space="preserve">xpert </w:t>
      </w:r>
      <w:r w:rsidR="00430805" w:rsidRPr="00D33B8B">
        <w:t>G</w:t>
      </w:r>
      <w:r w:rsidR="00116238" w:rsidRPr="00D33B8B">
        <w:t>roup</w:t>
      </w:r>
      <w:r w:rsidR="002D37B3" w:rsidRPr="00D33B8B">
        <w:t xml:space="preserve"> to fulfil its mandate</w:t>
      </w:r>
      <w:r w:rsidR="00FC1C47" w:rsidRPr="00D33B8B">
        <w:t xml:space="preserve"> and follow the steps decided by the Conference of t</w:t>
      </w:r>
      <w:r w:rsidR="00FC1C47" w:rsidRPr="00D33B8B">
        <w:rPr>
          <w:snapToGrid/>
          <w:szCs w:val="20"/>
        </w:rPr>
        <w:t xml:space="preserve">he </w:t>
      </w:r>
      <w:r w:rsidR="00FC1C47" w:rsidRPr="00D33B8B">
        <w:t>Parties in its decision 15/31</w:t>
      </w:r>
      <w:r w:rsidR="00116238" w:rsidRPr="00D33B8B">
        <w:t xml:space="preserve">. </w:t>
      </w:r>
      <w:r w:rsidR="00553056" w:rsidRPr="00D33B8B">
        <w:t>T</w:t>
      </w:r>
      <w:r w:rsidR="00BA15CE" w:rsidRPr="00D33B8B">
        <w:t>he individual steps</w:t>
      </w:r>
      <w:r w:rsidR="00553056" w:rsidRPr="00D33B8B">
        <w:t xml:space="preserve"> are considered below.</w:t>
      </w:r>
    </w:p>
    <w:p w14:paraId="7B5E5895" w14:textId="2CB6D755" w:rsidR="00441A9D" w:rsidRPr="00D33B8B" w:rsidRDefault="008918B0" w:rsidP="00C41CF0">
      <w:pPr>
        <w:pStyle w:val="Heading3"/>
        <w:numPr>
          <w:ilvl w:val="0"/>
          <w:numId w:val="10"/>
        </w:numPr>
        <w:ind w:left="567" w:hanging="567"/>
        <w:rPr>
          <w:i/>
          <w:iCs/>
        </w:rPr>
      </w:pPr>
      <w:r w:rsidRPr="00D33B8B">
        <w:t>Information gathering</w:t>
      </w:r>
    </w:p>
    <w:p w14:paraId="489DDD12" w14:textId="50C2AD7B" w:rsidR="002E6F2C" w:rsidRPr="00D33B8B" w:rsidRDefault="002E6F2C" w:rsidP="00C41CF0">
      <w:pPr>
        <w:pStyle w:val="Para1"/>
        <w:tabs>
          <w:tab w:val="clear" w:pos="360"/>
          <w:tab w:val="left" w:pos="1134"/>
        </w:tabs>
        <w:ind w:left="567"/>
      </w:pPr>
      <w:r w:rsidRPr="00D33B8B">
        <w:t>The C</w:t>
      </w:r>
      <w:r w:rsidR="00DA7152" w:rsidRPr="00D33B8B">
        <w:t xml:space="preserve">onference of </w:t>
      </w:r>
      <w:r w:rsidR="00A94FB7" w:rsidRPr="00D33B8B">
        <w:t xml:space="preserve">the </w:t>
      </w:r>
      <w:r w:rsidR="00DA7152" w:rsidRPr="00D33B8B">
        <w:t>Parties</w:t>
      </w:r>
      <w:r w:rsidRPr="00D33B8B">
        <w:t xml:space="preserve"> specified that the coordinating actors for </w:t>
      </w:r>
      <w:r w:rsidR="002F3F64" w:rsidRPr="00D33B8B">
        <w:t xml:space="preserve">the </w:t>
      </w:r>
      <w:r w:rsidR="00791357" w:rsidRPr="00D33B8B">
        <w:t>“</w:t>
      </w:r>
      <w:r w:rsidR="002F3F64" w:rsidRPr="00D33B8B">
        <w:t>information</w:t>
      </w:r>
      <w:r w:rsidR="005E21D6" w:rsidRPr="00D33B8B">
        <w:t>-</w:t>
      </w:r>
      <w:r w:rsidR="002F3F64" w:rsidRPr="00D33B8B">
        <w:t>gathering</w:t>
      </w:r>
      <w:r w:rsidR="00791357" w:rsidRPr="00D33B8B">
        <w:t>”</w:t>
      </w:r>
      <w:r w:rsidR="002F3F64" w:rsidRPr="00D33B8B">
        <w:t xml:space="preserve"> </w:t>
      </w:r>
      <w:r w:rsidRPr="00D33B8B">
        <w:t>step would be the Secretariat</w:t>
      </w:r>
      <w:r w:rsidR="00A428F6" w:rsidRPr="00D33B8B">
        <w:t>,</w:t>
      </w:r>
      <w:r w:rsidRPr="00D33B8B">
        <w:t xml:space="preserve"> with the support of consultants, as appropriate.</w:t>
      </w:r>
      <w:r w:rsidR="006A3A6D" w:rsidRPr="00D33B8B">
        <w:t xml:space="preserve"> Further</w:t>
      </w:r>
      <w:r w:rsidR="00C93BC7" w:rsidRPr="00D33B8B">
        <w:t>more</w:t>
      </w:r>
      <w:r w:rsidR="006A3A6D" w:rsidRPr="00D33B8B">
        <w:t xml:space="preserve">, </w:t>
      </w:r>
      <w:r w:rsidR="00A23976" w:rsidRPr="00D33B8B">
        <w:t xml:space="preserve">the coordinating actors should </w:t>
      </w:r>
      <w:r w:rsidR="006A3A6D" w:rsidRPr="00D33B8B">
        <w:t>make use of digital tools for disseminating and collecting information, including submissions of information</w:t>
      </w:r>
      <w:r w:rsidR="00EE2608">
        <w:t>,</w:t>
      </w:r>
      <w:r w:rsidR="006A3A6D" w:rsidRPr="00D33B8B">
        <w:t xml:space="preserve"> outreach to relevant institutions and organizations</w:t>
      </w:r>
      <w:r w:rsidR="00EE2608">
        <w:t>,</w:t>
      </w:r>
      <w:r w:rsidR="006A3A6D" w:rsidRPr="00D33B8B">
        <w:t xml:space="preserve"> online for</w:t>
      </w:r>
      <w:r w:rsidR="001D7A93" w:rsidRPr="00D33B8B">
        <w:t>ums</w:t>
      </w:r>
      <w:r w:rsidR="006A3A6D" w:rsidRPr="00D33B8B">
        <w:t xml:space="preserve"> and collaborative activities, as </w:t>
      </w:r>
      <w:r w:rsidR="00A23976" w:rsidRPr="00D33B8B">
        <w:t>necessary.</w:t>
      </w:r>
    </w:p>
    <w:p w14:paraId="2F2427E5" w14:textId="4E8802A8" w:rsidR="00233651" w:rsidRPr="00D33B8B" w:rsidRDefault="00FE35B1" w:rsidP="00C41CF0">
      <w:pPr>
        <w:pStyle w:val="Para1"/>
        <w:tabs>
          <w:tab w:val="clear" w:pos="360"/>
          <w:tab w:val="left" w:pos="1134"/>
        </w:tabs>
        <w:ind w:left="567"/>
      </w:pPr>
      <w:r w:rsidRPr="00D33B8B">
        <w:t>T</w:t>
      </w:r>
      <w:r w:rsidR="002E6F2C" w:rsidRPr="00D33B8B">
        <w:t>he following</w:t>
      </w:r>
      <w:r w:rsidR="00A4229A" w:rsidRPr="00D33B8B">
        <w:t xml:space="preserve"> entities and sources</w:t>
      </w:r>
      <w:r w:rsidR="002E6F2C" w:rsidRPr="00D33B8B">
        <w:t xml:space="preserve"> could </w:t>
      </w:r>
      <w:r w:rsidRPr="00D33B8B">
        <w:t xml:space="preserve">therefore </w:t>
      </w:r>
      <w:r w:rsidR="002E6F2C" w:rsidRPr="00D33B8B">
        <w:t xml:space="preserve">inform the </w:t>
      </w:r>
      <w:r w:rsidR="00A4229A" w:rsidRPr="00D33B8B">
        <w:t>information</w:t>
      </w:r>
      <w:r w:rsidR="00EC0366" w:rsidRPr="00D33B8B">
        <w:t>-</w:t>
      </w:r>
      <w:r w:rsidR="00A4229A" w:rsidRPr="00D33B8B">
        <w:t xml:space="preserve">gathering </w:t>
      </w:r>
      <w:r w:rsidR="002E6F2C" w:rsidRPr="00D33B8B">
        <w:t xml:space="preserve">process: Governments, academia, private institutions, industry associations, civil society, </w:t>
      </w:r>
      <w:r w:rsidR="005D04E0" w:rsidRPr="00D33B8B">
        <w:t>i</w:t>
      </w:r>
      <w:r w:rsidR="0056069C" w:rsidRPr="00D33B8B">
        <w:t xml:space="preserve">ndigenous </w:t>
      </w:r>
      <w:r w:rsidR="005D04E0" w:rsidRPr="00D33B8B">
        <w:t>p</w:t>
      </w:r>
      <w:r w:rsidR="0056069C" w:rsidRPr="00D33B8B">
        <w:t xml:space="preserve">eoples and </w:t>
      </w:r>
      <w:r w:rsidR="00EE68D6" w:rsidRPr="00D33B8B">
        <w:t>l</w:t>
      </w:r>
      <w:r w:rsidR="0056069C" w:rsidRPr="00D33B8B">
        <w:t xml:space="preserve">ocal </w:t>
      </w:r>
      <w:r w:rsidR="00EE68D6" w:rsidRPr="00D33B8B">
        <w:t>c</w:t>
      </w:r>
      <w:r w:rsidR="0056069C" w:rsidRPr="00D33B8B">
        <w:t xml:space="preserve">ommunities, </w:t>
      </w:r>
      <w:r w:rsidR="002E6F2C" w:rsidRPr="00D33B8B">
        <w:t xml:space="preserve">experts, committees, media, peer-reviewed literature, patent registries, </w:t>
      </w:r>
      <w:r w:rsidR="00E51EC6" w:rsidRPr="00D33B8B">
        <w:t>surveys, information</w:t>
      </w:r>
      <w:r w:rsidR="00AF7EF3" w:rsidRPr="00D33B8B">
        <w:t xml:space="preserve"> provided t</w:t>
      </w:r>
      <w:r w:rsidR="005F5DAB" w:rsidRPr="00D33B8B">
        <w:t>h</w:t>
      </w:r>
      <w:r w:rsidR="00AF7EF3" w:rsidRPr="00D33B8B">
        <w:t>rough submissions</w:t>
      </w:r>
      <w:r w:rsidR="00E51EC6" w:rsidRPr="00D33B8B">
        <w:t xml:space="preserve">, </w:t>
      </w:r>
      <w:r w:rsidR="002E6F2C" w:rsidRPr="00D33B8B">
        <w:t xml:space="preserve">meetings, </w:t>
      </w:r>
      <w:proofErr w:type="gramStart"/>
      <w:r w:rsidR="002E6F2C" w:rsidRPr="00D33B8B">
        <w:t>conferences</w:t>
      </w:r>
      <w:proofErr w:type="gramEnd"/>
      <w:r w:rsidR="002E6F2C" w:rsidRPr="00D33B8B">
        <w:t xml:space="preserve"> and grey literature databases</w:t>
      </w:r>
      <w:r w:rsidR="007348A4" w:rsidRPr="00D33B8B">
        <w:t>.</w:t>
      </w:r>
    </w:p>
    <w:p w14:paraId="34B5789B" w14:textId="0778D389" w:rsidR="002E6F2C" w:rsidRPr="00D33B8B" w:rsidRDefault="002E6F2C" w:rsidP="00C41CF0">
      <w:pPr>
        <w:pStyle w:val="Para1"/>
        <w:tabs>
          <w:tab w:val="clear" w:pos="360"/>
          <w:tab w:val="left" w:pos="1134"/>
        </w:tabs>
        <w:ind w:left="567"/>
      </w:pPr>
      <w:r w:rsidRPr="00D33B8B">
        <w:t>Methodologies for gathering information could include</w:t>
      </w:r>
      <w:r w:rsidR="007348A4" w:rsidRPr="00D33B8B">
        <w:t xml:space="preserve"> </w:t>
      </w:r>
      <w:r w:rsidRPr="00D33B8B">
        <w:t xml:space="preserve">literature searches and reviews, surveys, questionnaires, interviews, open </w:t>
      </w:r>
      <w:r w:rsidR="00C94B78" w:rsidRPr="00D33B8B">
        <w:t>for</w:t>
      </w:r>
      <w:r w:rsidR="001D7A93" w:rsidRPr="00D33B8B">
        <w:t>ums</w:t>
      </w:r>
      <w:r w:rsidR="00C94B78" w:rsidRPr="00D33B8B">
        <w:t>,</w:t>
      </w:r>
      <w:r w:rsidRPr="00D33B8B">
        <w:t xml:space="preserve"> workshops</w:t>
      </w:r>
      <w:r w:rsidR="002A3CCE" w:rsidRPr="00D33B8B">
        <w:t>, exploratory scanning</w:t>
      </w:r>
      <w:r w:rsidR="00EA7107" w:rsidRPr="00D33B8B">
        <w:t xml:space="preserve">, </w:t>
      </w:r>
      <w:r w:rsidR="00F44316" w:rsidRPr="00D33B8B">
        <w:t>issue-centred scanning</w:t>
      </w:r>
      <w:r w:rsidR="00EA7107" w:rsidRPr="00D33B8B">
        <w:t xml:space="preserve"> and the </w:t>
      </w:r>
      <w:r w:rsidR="009D5D92" w:rsidRPr="00D33B8B">
        <w:t>“p</w:t>
      </w:r>
      <w:r w:rsidR="00EA7107" w:rsidRPr="00D33B8B">
        <w:t xml:space="preserve">etal </w:t>
      </w:r>
      <w:r w:rsidR="009D5D92" w:rsidRPr="00D33B8B">
        <w:t>f</w:t>
      </w:r>
      <w:r w:rsidR="00EA7107" w:rsidRPr="00D33B8B">
        <w:t xml:space="preserve">lower </w:t>
      </w:r>
      <w:r w:rsidR="009D5D92" w:rsidRPr="00D33B8B">
        <w:t>f</w:t>
      </w:r>
      <w:r w:rsidR="00EA7107" w:rsidRPr="00D33B8B">
        <w:t>ramework</w:t>
      </w:r>
      <w:r w:rsidR="009D5D92" w:rsidRPr="00D33B8B">
        <w:t>”</w:t>
      </w:r>
      <w:r w:rsidR="007348A4" w:rsidRPr="00D33B8B">
        <w:t>.</w:t>
      </w:r>
    </w:p>
    <w:p w14:paraId="2972E211" w14:textId="76AF50C5" w:rsidR="00C93FA1" w:rsidRPr="00D33B8B" w:rsidRDefault="00C93FA1" w:rsidP="00C41CF0">
      <w:pPr>
        <w:pStyle w:val="Para1"/>
        <w:tabs>
          <w:tab w:val="clear" w:pos="360"/>
          <w:tab w:val="left" w:pos="1134"/>
        </w:tabs>
        <w:ind w:left="567"/>
      </w:pPr>
      <w:r w:rsidRPr="00D33B8B">
        <w:t>If an expert-driven process</w:t>
      </w:r>
      <w:r w:rsidR="00D541BF" w:rsidRPr="00D33B8B">
        <w:t xml:space="preserve">, such as the expert-driven horizon scanning or </w:t>
      </w:r>
      <w:r w:rsidR="003B197E" w:rsidRPr="00D33B8B">
        <w:t>the i</w:t>
      </w:r>
      <w:r w:rsidR="00BD3EB5" w:rsidRPr="00D33B8B">
        <w:t xml:space="preserve">nvestigate, discuss, </w:t>
      </w:r>
      <w:proofErr w:type="gramStart"/>
      <w:r w:rsidR="00BD3EB5" w:rsidRPr="00D33B8B">
        <w:t>estimate</w:t>
      </w:r>
      <w:proofErr w:type="gramEnd"/>
      <w:r w:rsidR="00BD3EB5" w:rsidRPr="00D33B8B">
        <w:t xml:space="preserve"> </w:t>
      </w:r>
      <w:r w:rsidR="00260053" w:rsidRPr="00D33B8B">
        <w:t xml:space="preserve">and </w:t>
      </w:r>
      <w:r w:rsidR="00BD3EB5" w:rsidRPr="00D33B8B">
        <w:t>aggregate</w:t>
      </w:r>
      <w:r w:rsidR="00D541BF" w:rsidRPr="00D33B8B">
        <w:t xml:space="preserve"> protocol,</w:t>
      </w:r>
      <w:r w:rsidRPr="00D33B8B">
        <w:t xml:space="preserve"> is considered</w:t>
      </w:r>
      <w:r w:rsidR="00D541BF" w:rsidRPr="00D33B8B">
        <w:t xml:space="preserve">, questionnaires and surveys would be </w:t>
      </w:r>
      <w:r w:rsidR="009A6315" w:rsidRPr="00D33B8B">
        <w:t xml:space="preserve">the </w:t>
      </w:r>
      <w:r w:rsidR="004B76C6" w:rsidRPr="00D33B8B">
        <w:t xml:space="preserve">primary </w:t>
      </w:r>
      <w:r w:rsidR="009A6315" w:rsidRPr="00D33B8B">
        <w:t xml:space="preserve">means of </w:t>
      </w:r>
      <w:r w:rsidR="00C01D5E" w:rsidRPr="00D33B8B">
        <w:t>information</w:t>
      </w:r>
      <w:r w:rsidR="009A6315" w:rsidRPr="00D33B8B">
        <w:t xml:space="preserve"> gathering</w:t>
      </w:r>
      <w:r w:rsidR="00C01D5E" w:rsidRPr="00D33B8B">
        <w:t xml:space="preserve">. There could </w:t>
      </w:r>
      <w:r w:rsidR="008337B0" w:rsidRPr="00D33B8B">
        <w:t xml:space="preserve">also </w:t>
      </w:r>
      <w:r w:rsidR="00C01D5E" w:rsidRPr="00D33B8B">
        <w:t xml:space="preserve">be </w:t>
      </w:r>
      <w:r w:rsidR="00C81375" w:rsidRPr="00D33B8B">
        <w:t>opportunit</w:t>
      </w:r>
      <w:r w:rsidR="00B246E0" w:rsidRPr="00D33B8B">
        <w:t>ies</w:t>
      </w:r>
      <w:r w:rsidR="00C01D5E" w:rsidRPr="00D33B8B">
        <w:t xml:space="preserve"> to complement </w:t>
      </w:r>
      <w:r w:rsidR="005F16EB" w:rsidRPr="00D33B8B">
        <w:t>those</w:t>
      </w:r>
      <w:r w:rsidR="008337B0" w:rsidRPr="00D33B8B">
        <w:t xml:space="preserve"> </w:t>
      </w:r>
      <w:r w:rsidR="00C01D5E" w:rsidRPr="00D33B8B">
        <w:t>with other method</w:t>
      </w:r>
      <w:r w:rsidR="00B246E0" w:rsidRPr="00D33B8B">
        <w:t>ologie</w:t>
      </w:r>
      <w:r w:rsidR="00C01D5E" w:rsidRPr="00D33B8B">
        <w:t xml:space="preserve">s. </w:t>
      </w:r>
      <w:r w:rsidR="0041038B" w:rsidRPr="00D33B8B">
        <w:t xml:space="preserve">The list of applications </w:t>
      </w:r>
      <w:r w:rsidR="00F0204C" w:rsidRPr="00D33B8B">
        <w:t xml:space="preserve">provided </w:t>
      </w:r>
      <w:r w:rsidR="0041038B" w:rsidRPr="00D33B8B">
        <w:t xml:space="preserve">in </w:t>
      </w:r>
      <w:r w:rsidR="00252499" w:rsidRPr="00D33B8B">
        <w:t>a</w:t>
      </w:r>
      <w:r w:rsidR="0041038B" w:rsidRPr="00D33B8B">
        <w:t xml:space="preserve">nnex II </w:t>
      </w:r>
      <w:r w:rsidR="00821010" w:rsidRPr="00D33B8B">
        <w:t xml:space="preserve">could be </w:t>
      </w:r>
      <w:r w:rsidR="00F0204C" w:rsidRPr="00D33B8B">
        <w:t xml:space="preserve">a </w:t>
      </w:r>
      <w:r w:rsidR="002B5791" w:rsidRPr="00D33B8B">
        <w:t xml:space="preserve">starting </w:t>
      </w:r>
      <w:r w:rsidR="005F43CF" w:rsidRPr="00D33B8B">
        <w:t>point</w:t>
      </w:r>
      <w:r w:rsidR="002B5791" w:rsidRPr="00D33B8B">
        <w:t xml:space="preserve"> for recent developments in the field of synthetic biology.</w:t>
      </w:r>
    </w:p>
    <w:p w14:paraId="511E8422" w14:textId="04DF2B97" w:rsidR="00AF2E6D" w:rsidRPr="00D33B8B" w:rsidRDefault="00C01D5E" w:rsidP="00C41CF0">
      <w:pPr>
        <w:pStyle w:val="Para1"/>
        <w:tabs>
          <w:tab w:val="clear" w:pos="360"/>
          <w:tab w:val="left" w:pos="1134"/>
        </w:tabs>
        <w:ind w:left="567"/>
      </w:pPr>
      <w:r w:rsidRPr="00D33B8B">
        <w:t>If a research</w:t>
      </w:r>
      <w:r w:rsidR="0041038B" w:rsidRPr="00D33B8B">
        <w:t xml:space="preserve">-based process is chosen, </w:t>
      </w:r>
      <w:r w:rsidR="00AF2E6D" w:rsidRPr="00D33B8B">
        <w:t xml:space="preserve">a more </w:t>
      </w:r>
      <w:r w:rsidR="005A0796" w:rsidRPr="00D33B8B">
        <w:t xml:space="preserve">specific </w:t>
      </w:r>
      <w:r w:rsidR="00AF2E6D" w:rsidRPr="00D33B8B">
        <w:t xml:space="preserve">scope </w:t>
      </w:r>
      <w:r w:rsidR="00D86FB9" w:rsidRPr="00D33B8B">
        <w:t>may be needed</w:t>
      </w:r>
      <w:r w:rsidR="00AF2E6D" w:rsidRPr="00D33B8B">
        <w:t xml:space="preserve"> to carry out the mandate </w:t>
      </w:r>
      <w:r w:rsidR="007C4983" w:rsidRPr="00D33B8B">
        <w:t xml:space="preserve">given by </w:t>
      </w:r>
      <w:r w:rsidR="00AF2E6D" w:rsidRPr="00D33B8B">
        <w:t>the Conference of the Parties in the time available.</w:t>
      </w:r>
      <w:r w:rsidR="00C34BC3" w:rsidRPr="00D33B8B">
        <w:t xml:space="preserve"> The list of trends</w:t>
      </w:r>
      <w:r w:rsidR="00150B77" w:rsidRPr="00D33B8B">
        <w:t xml:space="preserve"> in synthetic biology</w:t>
      </w:r>
      <w:r w:rsidR="007C4983" w:rsidRPr="00D33B8B">
        <w:t>,</w:t>
      </w:r>
      <w:r w:rsidR="00150B77" w:rsidRPr="00D33B8B">
        <w:t xml:space="preserve"> as presented in </w:t>
      </w:r>
      <w:r w:rsidR="00252499" w:rsidRPr="00D33B8B">
        <w:t>s</w:t>
      </w:r>
      <w:r w:rsidR="00150B77" w:rsidRPr="00D33B8B">
        <w:t xml:space="preserve">ection III of </w:t>
      </w:r>
      <w:r w:rsidR="007C4983" w:rsidRPr="00D33B8B">
        <w:t xml:space="preserve">the present </w:t>
      </w:r>
      <w:r w:rsidR="00150B77" w:rsidRPr="00D33B8B">
        <w:t>document</w:t>
      </w:r>
      <w:r w:rsidR="007C4983" w:rsidRPr="00D33B8B">
        <w:t>,</w:t>
      </w:r>
      <w:r w:rsidR="00150B77" w:rsidRPr="00D33B8B">
        <w:t xml:space="preserve"> will be discussed under agenda item</w:t>
      </w:r>
      <w:r w:rsidR="009377C1" w:rsidRPr="00D33B8B">
        <w:t> </w:t>
      </w:r>
      <w:r w:rsidR="00150B77" w:rsidRPr="00D33B8B">
        <w:t>3</w:t>
      </w:r>
      <w:r w:rsidR="009377C1" w:rsidRPr="00D33B8B">
        <w:t> </w:t>
      </w:r>
      <w:r w:rsidR="00252499" w:rsidRPr="00D33B8B">
        <w:t>(c</w:t>
      </w:r>
      <w:proofErr w:type="gramStart"/>
      <w:r w:rsidR="00252499" w:rsidRPr="00D33B8B">
        <w:t>)</w:t>
      </w:r>
      <w:proofErr w:type="gramEnd"/>
      <w:r w:rsidR="00150B77" w:rsidRPr="00D33B8B">
        <w:t xml:space="preserve"> </w:t>
      </w:r>
      <w:r w:rsidR="00735A57" w:rsidRPr="00D33B8B">
        <w:t xml:space="preserve">and </w:t>
      </w:r>
      <w:r w:rsidR="00150B77" w:rsidRPr="00D33B8B">
        <w:t xml:space="preserve">may provide </w:t>
      </w:r>
      <w:r w:rsidR="00FF72AD" w:rsidRPr="00D33B8B">
        <w:t>ideas</w:t>
      </w:r>
      <w:r w:rsidR="00150B77" w:rsidRPr="00D33B8B">
        <w:t xml:space="preserve"> for information</w:t>
      </w:r>
      <w:r w:rsidR="00497F49" w:rsidRPr="00D33B8B">
        <w:t xml:space="preserve"> gathering</w:t>
      </w:r>
      <w:r w:rsidR="00281885" w:rsidRPr="00D33B8B">
        <w:t xml:space="preserve">. </w:t>
      </w:r>
    </w:p>
    <w:p w14:paraId="73AE0BFE" w14:textId="01C91901" w:rsidR="008918B0" w:rsidRPr="00D33B8B" w:rsidRDefault="008918B0" w:rsidP="00C41CF0">
      <w:pPr>
        <w:pStyle w:val="Heading3"/>
        <w:rPr>
          <w:i/>
          <w:iCs/>
        </w:rPr>
      </w:pPr>
      <w:r w:rsidRPr="00D33B8B">
        <w:t xml:space="preserve">Compilation, </w:t>
      </w:r>
      <w:proofErr w:type="gramStart"/>
      <w:r w:rsidRPr="00D33B8B">
        <w:t>organization</w:t>
      </w:r>
      <w:proofErr w:type="gramEnd"/>
      <w:r w:rsidRPr="00D33B8B">
        <w:t xml:space="preserve"> and synthesis of information</w:t>
      </w:r>
    </w:p>
    <w:p w14:paraId="06D9E9C5" w14:textId="0097E9BF" w:rsidR="002E6F2C" w:rsidRPr="00D33B8B" w:rsidRDefault="00B60CAE" w:rsidP="00C41CF0">
      <w:pPr>
        <w:pStyle w:val="Para1"/>
        <w:tabs>
          <w:tab w:val="clear" w:pos="360"/>
          <w:tab w:val="left" w:pos="1134"/>
        </w:tabs>
        <w:ind w:left="567"/>
      </w:pPr>
      <w:r w:rsidRPr="00D33B8B">
        <w:t xml:space="preserve">The </w:t>
      </w:r>
      <w:r w:rsidR="00DA7152" w:rsidRPr="00D33B8B">
        <w:t xml:space="preserve">Conference of </w:t>
      </w:r>
      <w:r w:rsidR="00A94FB7" w:rsidRPr="00D33B8B">
        <w:t xml:space="preserve">the </w:t>
      </w:r>
      <w:r w:rsidR="00DA7152" w:rsidRPr="00D33B8B">
        <w:t>Parties</w:t>
      </w:r>
      <w:r w:rsidRPr="00D33B8B">
        <w:t xml:space="preserve"> specified that the coordinating actors for </w:t>
      </w:r>
      <w:r w:rsidR="00EC4250" w:rsidRPr="00D33B8B">
        <w:t xml:space="preserve">the </w:t>
      </w:r>
      <w:r w:rsidR="00EC4250" w:rsidRPr="00C41CF0">
        <w:t>“compilation, organization and synthesis of information”</w:t>
      </w:r>
      <w:r w:rsidR="00EC4250" w:rsidRPr="00D33B8B">
        <w:t xml:space="preserve"> </w:t>
      </w:r>
      <w:r w:rsidRPr="00D33B8B">
        <w:t>step would be the Secretariat</w:t>
      </w:r>
      <w:r w:rsidR="00D420A7" w:rsidRPr="00D33B8B">
        <w:t>,</w:t>
      </w:r>
      <w:r w:rsidRPr="00D33B8B">
        <w:t xml:space="preserve"> with the support of consultants, as appropriate</w:t>
      </w:r>
      <w:r w:rsidR="008D7ABF" w:rsidRPr="00D33B8B">
        <w:t>.</w:t>
      </w:r>
    </w:p>
    <w:p w14:paraId="3C72ED44" w14:textId="4FC2C72D" w:rsidR="00353F7F" w:rsidRPr="00D33B8B" w:rsidRDefault="00353F7F" w:rsidP="00C41CF0">
      <w:pPr>
        <w:pStyle w:val="Para1"/>
        <w:tabs>
          <w:tab w:val="clear" w:pos="360"/>
          <w:tab w:val="left" w:pos="1134"/>
        </w:tabs>
        <w:ind w:left="567"/>
      </w:pPr>
      <w:r w:rsidRPr="00D33B8B">
        <w:t>If a</w:t>
      </w:r>
      <w:r w:rsidR="00C53C8E" w:rsidRPr="00D33B8B">
        <w:t>n</w:t>
      </w:r>
      <w:r w:rsidRPr="00D33B8B">
        <w:t xml:space="preserve"> expert-driven process is considered, the submission</w:t>
      </w:r>
      <w:r w:rsidR="0034657A" w:rsidRPr="00D33B8B">
        <w:t xml:space="preserve"> of topics</w:t>
      </w:r>
      <w:r w:rsidRPr="00D33B8B">
        <w:t xml:space="preserve"> </w:t>
      </w:r>
      <w:r w:rsidR="00345D90" w:rsidRPr="00D33B8B">
        <w:t>would need to be organized</w:t>
      </w:r>
      <w:r w:rsidR="00C31FE3" w:rsidRPr="00D33B8B">
        <w:t xml:space="preserve"> </w:t>
      </w:r>
      <w:proofErr w:type="gramStart"/>
      <w:r w:rsidR="00D420A7" w:rsidRPr="00D33B8B">
        <w:t>so as</w:t>
      </w:r>
      <w:r w:rsidR="00345D90" w:rsidRPr="00D33B8B">
        <w:t xml:space="preserve"> to</w:t>
      </w:r>
      <w:proofErr w:type="gramEnd"/>
      <w:r w:rsidR="00345D90" w:rsidRPr="00D33B8B">
        <w:t xml:space="preserve"> facilitate </w:t>
      </w:r>
      <w:r w:rsidR="002568DC" w:rsidRPr="00D33B8B">
        <w:t>scoring and ranking</w:t>
      </w:r>
      <w:r w:rsidR="00C31FE3" w:rsidRPr="00D33B8B">
        <w:t xml:space="preserve"> </w:t>
      </w:r>
      <w:r w:rsidR="00547A7B" w:rsidRPr="00D33B8B">
        <w:t>during</w:t>
      </w:r>
      <w:r w:rsidR="00C31FE3" w:rsidRPr="00D33B8B">
        <w:t xml:space="preserve"> the assessment step</w:t>
      </w:r>
      <w:r w:rsidR="002568DC" w:rsidRPr="00D33B8B">
        <w:t xml:space="preserve">. </w:t>
      </w:r>
    </w:p>
    <w:p w14:paraId="69872BCF" w14:textId="0AD7A20D" w:rsidR="00923DBF" w:rsidRPr="00D33B8B" w:rsidRDefault="00353F7F" w:rsidP="00C41CF0">
      <w:pPr>
        <w:pStyle w:val="Para1"/>
        <w:tabs>
          <w:tab w:val="clear" w:pos="360"/>
          <w:tab w:val="left" w:pos="1134"/>
        </w:tabs>
        <w:ind w:left="567"/>
      </w:pPr>
      <w:r w:rsidRPr="00D33B8B">
        <w:t xml:space="preserve">If a research-based horizon scan is considered, filtration criteria may assist with managing the quantity of information gathered and support </w:t>
      </w:r>
      <w:r w:rsidR="007E4412" w:rsidRPr="00D33B8B">
        <w:t xml:space="preserve">its </w:t>
      </w:r>
      <w:r w:rsidRPr="00D33B8B">
        <w:t xml:space="preserve">compilation, </w:t>
      </w:r>
      <w:proofErr w:type="gramStart"/>
      <w:r w:rsidRPr="00D33B8B">
        <w:t>organization</w:t>
      </w:r>
      <w:proofErr w:type="gramEnd"/>
      <w:r w:rsidRPr="00D33B8B">
        <w:t xml:space="preserve"> and synthesis</w:t>
      </w:r>
      <w:r w:rsidR="007E4412" w:rsidRPr="00D33B8B">
        <w:t>.</w:t>
      </w:r>
      <w:r w:rsidR="001D74AA" w:rsidRPr="00D33B8B">
        <w:t xml:space="preserve"> Filtration criteria may be </w:t>
      </w:r>
      <w:proofErr w:type="gramStart"/>
      <w:r w:rsidR="001D74AA" w:rsidRPr="00D33B8B">
        <w:t>similar to</w:t>
      </w:r>
      <w:proofErr w:type="gramEnd"/>
      <w:r w:rsidR="0090503F" w:rsidRPr="00D33B8B">
        <w:t xml:space="preserve"> </w:t>
      </w:r>
      <w:r w:rsidR="005E7DAB" w:rsidRPr="00D33B8B">
        <w:t xml:space="preserve">the </w:t>
      </w:r>
      <w:r w:rsidR="00AE576A" w:rsidRPr="00D33B8B">
        <w:t xml:space="preserve">assessment criteria detailed in </w:t>
      </w:r>
      <w:r w:rsidR="004E4FD6" w:rsidRPr="00D33B8B">
        <w:t>section</w:t>
      </w:r>
      <w:r w:rsidR="003224A5" w:rsidRPr="00D33B8B">
        <w:t> II.B.</w:t>
      </w:r>
      <w:r w:rsidR="004E4FD6" w:rsidRPr="00D33B8B">
        <w:t xml:space="preserve">3 </w:t>
      </w:r>
      <w:r w:rsidR="003F2E3B" w:rsidRPr="00D33B8B">
        <w:t>below</w:t>
      </w:r>
      <w:r w:rsidR="004E4FD6" w:rsidRPr="00D33B8B">
        <w:t>.</w:t>
      </w:r>
      <w:r w:rsidRPr="00D33B8B">
        <w:t xml:space="preserve"> Information </w:t>
      </w:r>
      <w:r w:rsidR="007B0458" w:rsidRPr="00D33B8B">
        <w:t>on thos</w:t>
      </w:r>
      <w:r w:rsidR="00FC2F30" w:rsidRPr="00D33B8B">
        <w:t xml:space="preserve">e </w:t>
      </w:r>
      <w:r w:rsidRPr="00D33B8B">
        <w:t xml:space="preserve">criteria could </w:t>
      </w:r>
      <w:r w:rsidR="006B42D0" w:rsidRPr="00D33B8B">
        <w:t xml:space="preserve">also </w:t>
      </w:r>
      <w:r w:rsidRPr="00D33B8B">
        <w:t xml:space="preserve">be provided to </w:t>
      </w:r>
      <w:r w:rsidR="00D37B2C" w:rsidRPr="00D33B8B">
        <w:t>inform</w:t>
      </w:r>
      <w:r w:rsidRPr="00D33B8B">
        <w:t xml:space="preserve"> the assessment step. </w:t>
      </w:r>
      <w:r w:rsidR="00DB4E03" w:rsidRPr="00D33B8B">
        <w:t>Further</w:t>
      </w:r>
      <w:r w:rsidR="00C93BC7" w:rsidRPr="00D33B8B">
        <w:t>more</w:t>
      </w:r>
      <w:r w:rsidR="00DB4E03" w:rsidRPr="00D33B8B">
        <w:t xml:space="preserve">, this could </w:t>
      </w:r>
      <w:r w:rsidR="00094489" w:rsidRPr="00D33B8B">
        <w:t>be assisted by a small group of experts</w:t>
      </w:r>
      <w:r w:rsidR="005707F0" w:rsidRPr="00D33B8B">
        <w:t xml:space="preserve"> to oversee the filtration step</w:t>
      </w:r>
      <w:r w:rsidR="00912E3F" w:rsidRPr="00D33B8B">
        <w:t xml:space="preserve">, confirm the </w:t>
      </w:r>
      <w:r w:rsidR="00094489" w:rsidRPr="00D33B8B">
        <w:t>pre-group</w:t>
      </w:r>
      <w:r w:rsidR="00912E3F" w:rsidRPr="00D33B8B">
        <w:t>ing</w:t>
      </w:r>
      <w:r w:rsidR="00094489" w:rsidRPr="00D33B8B">
        <w:t xml:space="preserve"> of the applications or </w:t>
      </w:r>
      <w:proofErr w:type="gramStart"/>
      <w:r w:rsidR="00094489" w:rsidRPr="00D33B8B">
        <w:t>signals</w:t>
      </w:r>
      <w:proofErr w:type="gramEnd"/>
      <w:r w:rsidR="00094489" w:rsidRPr="00D33B8B">
        <w:t xml:space="preserve"> and organiz</w:t>
      </w:r>
      <w:r w:rsidR="00D133E3" w:rsidRPr="00D33B8B">
        <w:t>e</w:t>
      </w:r>
      <w:r w:rsidR="00094489" w:rsidRPr="00D33B8B">
        <w:t xml:space="preserve"> the various inputs against new or existing trends</w:t>
      </w:r>
      <w:r w:rsidR="00BA5FD8" w:rsidRPr="00D33B8B">
        <w:t>, if necessary</w:t>
      </w:r>
      <w:r w:rsidR="00094489" w:rsidRPr="00D33B8B">
        <w:t>.</w:t>
      </w:r>
      <w:r w:rsidR="009357A8" w:rsidRPr="00D33B8B">
        <w:t xml:space="preserve"> </w:t>
      </w:r>
    </w:p>
    <w:p w14:paraId="4EC75E2E" w14:textId="447BAEC8" w:rsidR="00431E70" w:rsidRPr="00D33B8B" w:rsidRDefault="00AB4451" w:rsidP="00C41CF0">
      <w:pPr>
        <w:pStyle w:val="Para1"/>
        <w:tabs>
          <w:tab w:val="clear" w:pos="360"/>
          <w:tab w:val="left" w:pos="1134"/>
        </w:tabs>
        <w:ind w:left="567"/>
      </w:pPr>
      <w:proofErr w:type="gramStart"/>
      <w:r w:rsidRPr="00D33B8B">
        <w:t>With regard to</w:t>
      </w:r>
      <w:proofErr w:type="gramEnd"/>
      <w:r w:rsidR="00167882" w:rsidRPr="00D33B8B">
        <w:t xml:space="preserve"> the organization of the information</w:t>
      </w:r>
      <w:r w:rsidR="00EB12D7" w:rsidRPr="00D33B8B">
        <w:t xml:space="preserve"> gathered</w:t>
      </w:r>
      <w:r w:rsidR="00167882" w:rsidRPr="00D33B8B">
        <w:t xml:space="preserve">, </w:t>
      </w:r>
      <w:r w:rsidR="00E85365" w:rsidRPr="00D33B8B">
        <w:t>s</w:t>
      </w:r>
      <w:r w:rsidR="00167882" w:rsidRPr="00D33B8B">
        <w:t xml:space="preserve">ection III of </w:t>
      </w:r>
      <w:r w:rsidR="007C4983" w:rsidRPr="00D33B8B">
        <w:t xml:space="preserve">the present </w:t>
      </w:r>
      <w:r w:rsidR="00167882" w:rsidRPr="00D33B8B">
        <w:t xml:space="preserve">document </w:t>
      </w:r>
      <w:r w:rsidR="00DB2C28" w:rsidRPr="00D33B8B">
        <w:t xml:space="preserve">contains </w:t>
      </w:r>
      <w:r w:rsidR="00167882" w:rsidRPr="00D33B8B">
        <w:t xml:space="preserve">a list of trends in synthetic biology </w:t>
      </w:r>
      <w:r w:rsidR="00E14C45" w:rsidRPr="00D33B8B">
        <w:t xml:space="preserve">compiled </w:t>
      </w:r>
      <w:r w:rsidR="00167882" w:rsidRPr="00D33B8B">
        <w:t xml:space="preserve">from </w:t>
      </w:r>
      <w:r w:rsidR="00E14C45" w:rsidRPr="00D33B8B">
        <w:t xml:space="preserve">trends identified by </w:t>
      </w:r>
      <w:r w:rsidR="00167882" w:rsidRPr="00D33B8B">
        <w:t>the A</w:t>
      </w:r>
      <w:r w:rsidR="007C7B9B" w:rsidRPr="00D33B8B">
        <w:t xml:space="preserve">d </w:t>
      </w:r>
      <w:r w:rsidR="00167882" w:rsidRPr="00D33B8B">
        <w:t>H</w:t>
      </w:r>
      <w:r w:rsidR="007C7B9B" w:rsidRPr="00D33B8B">
        <w:t xml:space="preserve">oc </w:t>
      </w:r>
      <w:r w:rsidR="00167882" w:rsidRPr="00D33B8B">
        <w:t>T</w:t>
      </w:r>
      <w:r w:rsidR="007C7B9B" w:rsidRPr="00D33B8B">
        <w:t xml:space="preserve">echnical </w:t>
      </w:r>
      <w:r w:rsidR="00167882" w:rsidRPr="00D33B8B">
        <w:t>E</w:t>
      </w:r>
      <w:r w:rsidR="007C7B9B" w:rsidRPr="00D33B8B">
        <w:t xml:space="preserve">xpert </w:t>
      </w:r>
      <w:r w:rsidR="00167882" w:rsidRPr="00D33B8B">
        <w:t>G</w:t>
      </w:r>
      <w:r w:rsidR="007C7B9B" w:rsidRPr="00D33B8B">
        <w:t>roup</w:t>
      </w:r>
      <w:r w:rsidR="00641853" w:rsidRPr="00D33B8B">
        <w:t xml:space="preserve"> on Synthetic Biology</w:t>
      </w:r>
      <w:r w:rsidR="00167882" w:rsidRPr="00D33B8B">
        <w:t xml:space="preserve"> in 2019 and new trends </w:t>
      </w:r>
      <w:r w:rsidR="005D490D" w:rsidRPr="00D33B8B">
        <w:t xml:space="preserve">identified in </w:t>
      </w:r>
      <w:r w:rsidR="00167882" w:rsidRPr="00D33B8B">
        <w:t>the online discussions. The</w:t>
      </w:r>
      <w:r w:rsidR="0087079F">
        <w:t xml:space="preserve"> </w:t>
      </w:r>
      <w:r w:rsidR="0087079F">
        <w:lastRenderedPageBreak/>
        <w:t>trend</w:t>
      </w:r>
      <w:r w:rsidR="00167882" w:rsidRPr="00D33B8B">
        <w:t xml:space="preserve">s </w:t>
      </w:r>
      <w:r w:rsidR="00531CE1" w:rsidRPr="00D33B8B">
        <w:t xml:space="preserve">provide a potentially helpful </w:t>
      </w:r>
      <w:r w:rsidR="0087079F">
        <w:t>organizational structure</w:t>
      </w:r>
      <w:r w:rsidR="0087079F" w:rsidRPr="00D33B8B">
        <w:t xml:space="preserve"> </w:t>
      </w:r>
      <w:r w:rsidR="006C114B" w:rsidRPr="00D33B8B">
        <w:t xml:space="preserve">to </w:t>
      </w:r>
      <w:r w:rsidR="00167882" w:rsidRPr="00D33B8B">
        <w:t>categorize the information</w:t>
      </w:r>
      <w:r w:rsidR="006C114B" w:rsidRPr="00D33B8B">
        <w:t xml:space="preserve"> </w:t>
      </w:r>
      <w:r w:rsidR="00A06876" w:rsidRPr="00D33B8B">
        <w:t xml:space="preserve">in a way that will </w:t>
      </w:r>
      <w:r w:rsidR="00EE2608">
        <w:t xml:space="preserve">facilitate a </w:t>
      </w:r>
      <w:r w:rsidR="006C114B" w:rsidRPr="00D33B8B">
        <w:t>synthesis</w:t>
      </w:r>
      <w:r w:rsidR="00167882" w:rsidRPr="00D33B8B">
        <w:t xml:space="preserve">. </w:t>
      </w:r>
      <w:r w:rsidR="00C55196" w:rsidRPr="00D33B8B">
        <w:t xml:space="preserve">However, </w:t>
      </w:r>
      <w:r w:rsidR="00234547" w:rsidRPr="00D33B8B">
        <w:t xml:space="preserve">the </w:t>
      </w:r>
      <w:r w:rsidR="00C55196" w:rsidRPr="00D33B8B">
        <w:t xml:space="preserve">applications of synthetic biology might be best organized </w:t>
      </w:r>
      <w:r w:rsidR="00F63019" w:rsidRPr="00D33B8B">
        <w:t>more granularly</w:t>
      </w:r>
      <w:r w:rsidR="00A54C52" w:rsidRPr="00D33B8B">
        <w:t xml:space="preserve"> for ease of scoring </w:t>
      </w:r>
      <w:r w:rsidR="00B013F4" w:rsidRPr="00D33B8B">
        <w:t xml:space="preserve">or assessment. </w:t>
      </w:r>
      <w:r w:rsidR="00431E70" w:rsidRPr="00D33B8B">
        <w:t xml:space="preserve">Similarly, </w:t>
      </w:r>
      <w:r w:rsidR="00234547" w:rsidRPr="00D33B8B">
        <w:t xml:space="preserve">the </w:t>
      </w:r>
      <w:r w:rsidR="00431E70" w:rsidRPr="00D33B8B">
        <w:t xml:space="preserve">publication </w:t>
      </w:r>
      <w:r w:rsidR="00DD0810" w:rsidRPr="00C41CF0">
        <w:rPr>
          <w:i/>
          <w:iCs/>
        </w:rPr>
        <w:t>CBD</w:t>
      </w:r>
      <w:r w:rsidR="00DD0810" w:rsidRPr="00D33B8B">
        <w:t xml:space="preserve"> </w:t>
      </w:r>
      <w:r w:rsidR="00431E70" w:rsidRPr="00D33B8B">
        <w:rPr>
          <w:i/>
          <w:iCs/>
        </w:rPr>
        <w:t>Technical Series No. 100</w:t>
      </w:r>
      <w:r w:rsidR="00DD0810" w:rsidRPr="00D33B8B">
        <w:rPr>
          <w:i/>
          <w:iCs/>
        </w:rPr>
        <w:t>:</w:t>
      </w:r>
      <w:r w:rsidR="00431E70" w:rsidRPr="00D33B8B">
        <w:rPr>
          <w:i/>
          <w:iCs/>
        </w:rPr>
        <w:t xml:space="preserve"> Synthetic Biology</w:t>
      </w:r>
      <w:r w:rsidR="00431E70" w:rsidRPr="00D33B8B">
        <w:t xml:space="preserve"> </w:t>
      </w:r>
      <w:r w:rsidR="00B013F4" w:rsidRPr="00D33B8B">
        <w:t xml:space="preserve">also </w:t>
      </w:r>
      <w:r w:rsidR="00C633CC" w:rsidRPr="00D33B8B">
        <w:t xml:space="preserve">provides an organizing frame that </w:t>
      </w:r>
      <w:r w:rsidR="00227F25" w:rsidRPr="00D33B8B">
        <w:t>categorize</w:t>
      </w:r>
      <w:r w:rsidR="00941F25" w:rsidRPr="00D33B8B">
        <w:t>s</w:t>
      </w:r>
      <w:r w:rsidR="00227F25" w:rsidRPr="00D33B8B">
        <w:t xml:space="preserve"> the applications in synthetic biology</w:t>
      </w:r>
      <w:r w:rsidR="00431E70" w:rsidRPr="00D33B8B">
        <w:t xml:space="preserve"> as follows:</w:t>
      </w:r>
    </w:p>
    <w:p w14:paraId="0C14CB09" w14:textId="2776E566" w:rsidR="00431E70" w:rsidRPr="00D33B8B" w:rsidRDefault="002D757E" w:rsidP="00C41CF0">
      <w:pPr>
        <w:pStyle w:val="Para20"/>
      </w:pPr>
      <w:r w:rsidRPr="00D33B8B">
        <w:t>(a)</w:t>
      </w:r>
      <w:r w:rsidRPr="00D33B8B">
        <w:tab/>
      </w:r>
      <w:r w:rsidR="00431E70" w:rsidRPr="00D33B8B">
        <w:t>Synthetic biology applications in unmanaged or wild settings</w:t>
      </w:r>
      <w:r w:rsidR="002D10F8" w:rsidRPr="00D33B8B">
        <w:t xml:space="preserve"> </w:t>
      </w:r>
      <w:r w:rsidR="002D10F8" w:rsidRPr="00C41CF0">
        <w:t>(c</w:t>
      </w:r>
      <w:r w:rsidR="00431E70" w:rsidRPr="00D33B8B">
        <w:t>ommercially available, near</w:t>
      </w:r>
      <w:r w:rsidR="008C2D58" w:rsidRPr="00D33B8B">
        <w:t xml:space="preserve"> </w:t>
      </w:r>
      <w:r w:rsidR="00431E70" w:rsidRPr="00D33B8B">
        <w:t>term and research</w:t>
      </w:r>
      <w:proofErr w:type="gramStart"/>
      <w:r w:rsidR="002D10F8" w:rsidRPr="00C41CF0">
        <w:t>);</w:t>
      </w:r>
      <w:proofErr w:type="gramEnd"/>
    </w:p>
    <w:p w14:paraId="52B0D3DD" w14:textId="2887F56B" w:rsidR="00431E70" w:rsidRPr="00D33B8B" w:rsidRDefault="002D757E" w:rsidP="00C41CF0">
      <w:pPr>
        <w:pStyle w:val="Para20"/>
      </w:pPr>
      <w:r w:rsidRPr="00D33B8B">
        <w:t>(b)</w:t>
      </w:r>
      <w:r w:rsidRPr="00D33B8B">
        <w:tab/>
      </w:r>
      <w:r w:rsidR="00431E70" w:rsidRPr="00D33B8B">
        <w:t>Synthetic biology applications in semi-</w:t>
      </w:r>
      <w:r w:rsidR="00896860" w:rsidRPr="00D33B8B">
        <w:t>managed</w:t>
      </w:r>
      <w:r w:rsidR="00431E70" w:rsidRPr="00D33B8B">
        <w:t>, managed or urban settings</w:t>
      </w:r>
      <w:r w:rsidR="002D10F8" w:rsidRPr="00D33B8B">
        <w:t xml:space="preserve"> </w:t>
      </w:r>
      <w:r w:rsidR="002D10F8" w:rsidRPr="00C41CF0">
        <w:t>(c</w:t>
      </w:r>
      <w:r w:rsidR="00431E70" w:rsidRPr="00D33B8B">
        <w:t>ommercially available, near</w:t>
      </w:r>
      <w:r w:rsidR="008C2D58" w:rsidRPr="00D33B8B">
        <w:t xml:space="preserve"> </w:t>
      </w:r>
      <w:r w:rsidR="00431E70" w:rsidRPr="00D33B8B">
        <w:t>term and research</w:t>
      </w:r>
      <w:proofErr w:type="gramStart"/>
      <w:r w:rsidR="002D10F8" w:rsidRPr="00C41CF0">
        <w:t>);</w:t>
      </w:r>
      <w:proofErr w:type="gramEnd"/>
    </w:p>
    <w:p w14:paraId="21A88AB4" w14:textId="54F51303" w:rsidR="00167882" w:rsidRPr="00D33B8B" w:rsidRDefault="002D757E" w:rsidP="00C41CF0">
      <w:pPr>
        <w:pStyle w:val="Para20"/>
      </w:pPr>
      <w:r w:rsidRPr="00D33B8B">
        <w:t>(c)</w:t>
      </w:r>
      <w:r w:rsidRPr="00D33B8B">
        <w:tab/>
      </w:r>
      <w:r w:rsidR="00431E70" w:rsidRPr="00D33B8B">
        <w:t xml:space="preserve">Synthetic biology applications in containment, industrial </w:t>
      </w:r>
      <w:proofErr w:type="gramStart"/>
      <w:r w:rsidR="00431E70" w:rsidRPr="00D33B8B">
        <w:t>processes</w:t>
      </w:r>
      <w:proofErr w:type="gramEnd"/>
      <w:r w:rsidR="00431E70" w:rsidRPr="00D33B8B">
        <w:t xml:space="preserve"> or laboratory settings</w:t>
      </w:r>
      <w:r w:rsidR="002D10F8" w:rsidRPr="00D33B8B">
        <w:t xml:space="preserve"> </w:t>
      </w:r>
      <w:r w:rsidR="002D10F8" w:rsidRPr="00C41CF0">
        <w:t>(c</w:t>
      </w:r>
      <w:r w:rsidR="00431E70" w:rsidRPr="00D33B8B">
        <w:t>ommercially available, near</w:t>
      </w:r>
      <w:r w:rsidR="008C2D58" w:rsidRPr="00D33B8B">
        <w:t xml:space="preserve"> </w:t>
      </w:r>
      <w:r w:rsidR="00431E70" w:rsidRPr="00D33B8B">
        <w:t>term and research</w:t>
      </w:r>
      <w:r w:rsidR="002D10F8" w:rsidRPr="00C41CF0">
        <w:t>).</w:t>
      </w:r>
    </w:p>
    <w:p w14:paraId="5A2E5963" w14:textId="222AB22A" w:rsidR="008918B0" w:rsidRPr="00D33B8B" w:rsidRDefault="008918B0" w:rsidP="00C41CF0">
      <w:pPr>
        <w:pStyle w:val="Heading3"/>
        <w:numPr>
          <w:ilvl w:val="0"/>
          <w:numId w:val="13"/>
        </w:numPr>
        <w:ind w:left="567" w:hanging="567"/>
        <w:rPr>
          <w:i/>
          <w:iCs/>
        </w:rPr>
      </w:pPr>
      <w:r w:rsidRPr="00D33B8B">
        <w:t xml:space="preserve">Assessment </w:t>
      </w:r>
    </w:p>
    <w:p w14:paraId="1EE00B0B" w14:textId="2E444E9B" w:rsidR="001F38E1" w:rsidRPr="00D33B8B" w:rsidRDefault="001F38E1" w:rsidP="00C41CF0">
      <w:pPr>
        <w:pStyle w:val="Para1"/>
        <w:tabs>
          <w:tab w:val="clear" w:pos="360"/>
          <w:tab w:val="left" w:pos="1134"/>
        </w:tabs>
        <w:ind w:left="567"/>
      </w:pPr>
      <w:r w:rsidRPr="00D33B8B">
        <w:t xml:space="preserve">The </w:t>
      </w:r>
      <w:r w:rsidR="00DA7152" w:rsidRPr="00D33B8B">
        <w:t xml:space="preserve">Conference of </w:t>
      </w:r>
      <w:r w:rsidR="00A94FB7" w:rsidRPr="00D33B8B">
        <w:t xml:space="preserve">the </w:t>
      </w:r>
      <w:r w:rsidR="00DA7152" w:rsidRPr="00D33B8B">
        <w:t>Parties</w:t>
      </w:r>
      <w:r w:rsidRPr="00D33B8B">
        <w:t xml:space="preserve"> specified that the coordinating actors for </w:t>
      </w:r>
      <w:r w:rsidR="00EC4250" w:rsidRPr="00D33B8B">
        <w:t xml:space="preserve">the “assessment” </w:t>
      </w:r>
      <w:r w:rsidRPr="00D33B8B">
        <w:t>step would be the</w:t>
      </w:r>
      <w:r w:rsidR="00BE0B37" w:rsidRPr="00D33B8B">
        <w:t xml:space="preserve"> </w:t>
      </w:r>
      <w:r w:rsidR="008B0F66" w:rsidRPr="00D33B8B">
        <w:t>E</w:t>
      </w:r>
      <w:r w:rsidR="00BE0B37" w:rsidRPr="00D33B8B">
        <w:t xml:space="preserve">xpert </w:t>
      </w:r>
      <w:r w:rsidR="008B0F66" w:rsidRPr="00D33B8B">
        <w:t>G</w:t>
      </w:r>
      <w:r w:rsidR="00BE0B37" w:rsidRPr="00D33B8B">
        <w:t>roup</w:t>
      </w:r>
      <w:r w:rsidRPr="00D33B8B">
        <w:t xml:space="preserve">, the </w:t>
      </w:r>
      <w:r w:rsidR="00AE24A9" w:rsidRPr="00D33B8B">
        <w:t>Subsidiary Body on Scientific, Technical and Technological Advice</w:t>
      </w:r>
      <w:r w:rsidRPr="00D33B8B">
        <w:t xml:space="preserve">, the </w:t>
      </w:r>
      <w:r w:rsidR="00DA7152" w:rsidRPr="00D33B8B">
        <w:t xml:space="preserve">Conference of </w:t>
      </w:r>
      <w:r w:rsidR="00A94FB7" w:rsidRPr="00D33B8B">
        <w:t xml:space="preserve">the </w:t>
      </w:r>
      <w:r w:rsidR="00DA7152" w:rsidRPr="00D33B8B">
        <w:t>Parties</w:t>
      </w:r>
      <w:r w:rsidR="000E1A85" w:rsidRPr="00D33B8B">
        <w:t xml:space="preserve"> to the Convention</w:t>
      </w:r>
      <w:r w:rsidRPr="00D33B8B">
        <w:t xml:space="preserve"> and the Conference of </w:t>
      </w:r>
      <w:r w:rsidR="00A94FB7" w:rsidRPr="00D33B8B">
        <w:t xml:space="preserve">the </w:t>
      </w:r>
      <w:r w:rsidRPr="00D33B8B">
        <w:t xml:space="preserve">Parties serving as </w:t>
      </w:r>
      <w:r w:rsidR="00A12AB9" w:rsidRPr="00D33B8B">
        <w:t xml:space="preserve">the </w:t>
      </w:r>
      <w:r w:rsidRPr="00D33B8B">
        <w:t xml:space="preserve">meetings of </w:t>
      </w:r>
      <w:r w:rsidR="00406363" w:rsidRPr="00D33B8B">
        <w:t xml:space="preserve">the </w:t>
      </w:r>
      <w:r w:rsidRPr="00D33B8B">
        <w:t xml:space="preserve">Parties to the Cartagena Protocol on Biosafety and </w:t>
      </w:r>
      <w:r w:rsidR="00E271C8" w:rsidRPr="00D33B8B">
        <w:t xml:space="preserve">of </w:t>
      </w:r>
      <w:r w:rsidR="00C6477A" w:rsidRPr="00D33B8B">
        <w:t xml:space="preserve">the </w:t>
      </w:r>
      <w:r w:rsidR="00E271C8" w:rsidRPr="00D33B8B">
        <w:t xml:space="preserve">Parties </w:t>
      </w:r>
      <w:r w:rsidRPr="00D33B8B">
        <w:t>to the Nagoya Protocol on Access to Genetic Resources and the Fair and Equitable Sharing of Benefits Arising from their Utilization.</w:t>
      </w:r>
    </w:p>
    <w:p w14:paraId="28A7E49B" w14:textId="062136FD" w:rsidR="002A28A5" w:rsidRPr="00D33B8B" w:rsidRDefault="0098661B" w:rsidP="00C41CF0">
      <w:pPr>
        <w:pStyle w:val="Para1"/>
        <w:tabs>
          <w:tab w:val="clear" w:pos="360"/>
          <w:tab w:val="left" w:pos="1134"/>
        </w:tabs>
        <w:ind w:left="567"/>
      </w:pPr>
      <w:r w:rsidRPr="00D33B8B">
        <w:t>T</w:t>
      </w:r>
      <w:r w:rsidR="00730EBA" w:rsidRPr="00D33B8B">
        <w:t xml:space="preserve">he </w:t>
      </w:r>
      <w:r w:rsidR="00DB318C" w:rsidRPr="00D33B8B">
        <w:t>compiled information from step 2 above will be presented to the expert</w:t>
      </w:r>
      <w:r w:rsidR="007C7B9B" w:rsidRPr="00D33B8B">
        <w:t>s</w:t>
      </w:r>
      <w:r w:rsidRPr="00D33B8B">
        <w:t xml:space="preserve"> for their assessment</w:t>
      </w:r>
      <w:r w:rsidR="00DB318C" w:rsidRPr="00D33B8B">
        <w:t xml:space="preserve">. </w:t>
      </w:r>
      <w:r w:rsidR="002A28A5" w:rsidRPr="00D33B8B">
        <w:t xml:space="preserve">The </w:t>
      </w:r>
      <w:r w:rsidR="00B1369B" w:rsidRPr="00D33B8B">
        <w:t>method</w:t>
      </w:r>
      <w:r w:rsidR="006B0B00" w:rsidRPr="00D33B8B">
        <w:t xml:space="preserve"> </w:t>
      </w:r>
      <w:r w:rsidR="002A28A5" w:rsidRPr="00D33B8B">
        <w:t xml:space="preserve">for </w:t>
      </w:r>
      <w:r w:rsidR="00B1369B" w:rsidRPr="00D33B8B">
        <w:t xml:space="preserve">conducting </w:t>
      </w:r>
      <w:r w:rsidR="00F8750D" w:rsidRPr="00D33B8B">
        <w:t xml:space="preserve">the </w:t>
      </w:r>
      <w:r w:rsidR="002A28A5" w:rsidRPr="00D33B8B">
        <w:t>assess</w:t>
      </w:r>
      <w:r w:rsidR="00F8750D" w:rsidRPr="00D33B8B">
        <w:t xml:space="preserve">ment could include structured </w:t>
      </w:r>
      <w:r w:rsidR="00D02B4E" w:rsidRPr="00D33B8B">
        <w:t>debates, breakout groups</w:t>
      </w:r>
      <w:r w:rsidR="005936C7" w:rsidRPr="00D33B8B">
        <w:t>,</w:t>
      </w:r>
      <w:r w:rsidR="007C7B9B" w:rsidRPr="00D33B8B">
        <w:t xml:space="preserve"> </w:t>
      </w:r>
      <w:r w:rsidR="00D02B4E" w:rsidRPr="00D33B8B">
        <w:t>surveys,</w:t>
      </w:r>
      <w:r w:rsidR="005936C7" w:rsidRPr="00D33B8B">
        <w:t xml:space="preserve"> scoring and ranking and re-ranking</w:t>
      </w:r>
      <w:r w:rsidR="00B81F1F" w:rsidRPr="00D33B8B">
        <w:t>.</w:t>
      </w:r>
      <w:r w:rsidR="00D14F2C" w:rsidRPr="00D33B8B">
        <w:t xml:space="preserve"> Participatory </w:t>
      </w:r>
      <w:r w:rsidR="000E097E" w:rsidRPr="00D33B8B">
        <w:t>approaches will be an integral part of th</w:t>
      </w:r>
      <w:r w:rsidR="00B81F1F" w:rsidRPr="00D33B8B">
        <w:t>e</w:t>
      </w:r>
      <w:r w:rsidR="000E097E" w:rsidRPr="00D33B8B">
        <w:t xml:space="preserve"> </w:t>
      </w:r>
      <w:r w:rsidR="00B81F1F" w:rsidRPr="00D33B8B">
        <w:t xml:space="preserve">assessment </w:t>
      </w:r>
      <w:r w:rsidR="000E097E" w:rsidRPr="00D33B8B">
        <w:t>step</w:t>
      </w:r>
      <w:r w:rsidR="005B686B" w:rsidRPr="00D33B8B">
        <w:t>.</w:t>
      </w:r>
      <w:r w:rsidR="00AC3666" w:rsidRPr="00D33B8B">
        <w:t xml:space="preserve"> Specific methodologies </w:t>
      </w:r>
      <w:r w:rsidR="007118C6" w:rsidRPr="00D33B8B">
        <w:t xml:space="preserve">used could include </w:t>
      </w:r>
      <w:r w:rsidR="00805BCD" w:rsidRPr="00D33B8B">
        <w:t xml:space="preserve">the </w:t>
      </w:r>
      <w:r w:rsidR="00A45454" w:rsidRPr="00D33B8B">
        <w:t>Delphi method</w:t>
      </w:r>
      <w:r w:rsidR="00805BCD" w:rsidRPr="00D33B8B">
        <w:t>, scenarios and scenario planning</w:t>
      </w:r>
      <w:r w:rsidR="00DF7FF9" w:rsidRPr="00D33B8B">
        <w:t>, expert panels</w:t>
      </w:r>
      <w:r w:rsidR="009124E3" w:rsidRPr="00D33B8B">
        <w:t xml:space="preserve">, multi-criteria decision analysis, </w:t>
      </w:r>
      <w:r w:rsidR="00EE2608">
        <w:t xml:space="preserve">a </w:t>
      </w:r>
      <w:r w:rsidR="0055263A" w:rsidRPr="00D33B8B">
        <w:t>participatory action research approach</w:t>
      </w:r>
      <w:r w:rsidR="0044553F" w:rsidRPr="00D33B8B">
        <w:t xml:space="preserve"> and game playing.</w:t>
      </w:r>
    </w:p>
    <w:p w14:paraId="0C66F68D" w14:textId="2CEA1191" w:rsidR="005B686B" w:rsidRPr="00D33B8B" w:rsidRDefault="005B686B" w:rsidP="00C41CF0">
      <w:pPr>
        <w:pStyle w:val="Para1"/>
        <w:tabs>
          <w:tab w:val="clear" w:pos="360"/>
          <w:tab w:val="left" w:pos="1134"/>
        </w:tabs>
        <w:ind w:left="567"/>
      </w:pPr>
      <w:r w:rsidRPr="00D33B8B">
        <w:t>If an expert-driven process is considered, th</w:t>
      </w:r>
      <w:r w:rsidR="008D331D" w:rsidRPr="00D33B8B">
        <w:t xml:space="preserve">e assessment step </w:t>
      </w:r>
      <w:r w:rsidR="00053C8D" w:rsidRPr="00D33B8B">
        <w:t>could</w:t>
      </w:r>
      <w:r w:rsidR="008D331D" w:rsidRPr="00D33B8B">
        <w:t xml:space="preserve"> consist of scoring, </w:t>
      </w:r>
      <w:r w:rsidR="00053C8D" w:rsidRPr="00D33B8B">
        <w:t xml:space="preserve">shortlisting, </w:t>
      </w:r>
      <w:r w:rsidR="00F85672" w:rsidRPr="00D33B8B">
        <w:t xml:space="preserve">the </w:t>
      </w:r>
      <w:r w:rsidR="00986E4C" w:rsidRPr="00D33B8B">
        <w:t>consideration of information</w:t>
      </w:r>
      <w:r w:rsidR="00053C8D" w:rsidRPr="00D33B8B">
        <w:t xml:space="preserve"> related to shortlisted </w:t>
      </w:r>
      <w:r w:rsidR="00032C2A" w:rsidRPr="00D33B8B">
        <w:t>topics</w:t>
      </w:r>
      <w:r w:rsidR="002F3870" w:rsidRPr="00D33B8B">
        <w:t xml:space="preserve">, </w:t>
      </w:r>
      <w:r w:rsidR="00053C8D" w:rsidRPr="00D33B8B">
        <w:t>discussions, re-</w:t>
      </w:r>
      <w:proofErr w:type="gramStart"/>
      <w:r w:rsidR="00053C8D" w:rsidRPr="00D33B8B">
        <w:t>scor</w:t>
      </w:r>
      <w:r w:rsidR="00032C2A" w:rsidRPr="00D33B8B">
        <w:t>ing</w:t>
      </w:r>
      <w:proofErr w:type="gramEnd"/>
      <w:r w:rsidR="00032C2A" w:rsidRPr="00D33B8B">
        <w:t xml:space="preserve"> and </w:t>
      </w:r>
      <w:r w:rsidR="00CC13D6" w:rsidRPr="00D33B8B">
        <w:t xml:space="preserve">the </w:t>
      </w:r>
      <w:r w:rsidR="00032C2A" w:rsidRPr="00D33B8B">
        <w:t xml:space="preserve">finalization of </w:t>
      </w:r>
      <w:r w:rsidR="006D5C39" w:rsidRPr="00D33B8B">
        <w:t xml:space="preserve">a </w:t>
      </w:r>
      <w:r w:rsidR="00032C2A" w:rsidRPr="00D33B8B">
        <w:t xml:space="preserve">prioritized list. Further deliberations </w:t>
      </w:r>
      <w:r w:rsidR="00B10612" w:rsidRPr="00D33B8B">
        <w:t>might</w:t>
      </w:r>
      <w:r w:rsidR="003A782E" w:rsidRPr="00D33B8B">
        <w:t xml:space="preserve"> be necessary to </w:t>
      </w:r>
      <w:r w:rsidR="00B03A54" w:rsidRPr="00D33B8B">
        <w:t>create the final list of prioritized topics</w:t>
      </w:r>
      <w:r w:rsidR="00B10612" w:rsidRPr="00D33B8B">
        <w:t xml:space="preserve"> and inform report</w:t>
      </w:r>
      <w:r w:rsidR="005F7FEA" w:rsidRPr="00D33B8B">
        <w:t>ing</w:t>
      </w:r>
      <w:r w:rsidR="00B10612" w:rsidRPr="00D33B8B">
        <w:t xml:space="preserve"> in </w:t>
      </w:r>
      <w:r w:rsidR="00F64E2F" w:rsidRPr="00D33B8B">
        <w:t>step 4 below</w:t>
      </w:r>
      <w:r w:rsidR="00B03A54" w:rsidRPr="00D33B8B">
        <w:t>.</w:t>
      </w:r>
      <w:r w:rsidR="004922EC" w:rsidRPr="00D33B8B">
        <w:t xml:space="preserve"> For </w:t>
      </w:r>
      <w:r w:rsidR="00CC13D6" w:rsidRPr="00D33B8B">
        <w:t xml:space="preserve">such </w:t>
      </w:r>
      <w:r w:rsidR="004922EC" w:rsidRPr="00D33B8B">
        <w:t>a process</w:t>
      </w:r>
      <w:r w:rsidR="00CC13D6" w:rsidRPr="00D33B8B">
        <w:t>,</w:t>
      </w:r>
      <w:r w:rsidR="004922EC" w:rsidRPr="00D33B8B">
        <w:t xml:space="preserve"> it would be important to have </w:t>
      </w:r>
      <w:r w:rsidR="00713E51">
        <w:t>pre</w:t>
      </w:r>
      <w:r w:rsidR="004922EC" w:rsidRPr="00D33B8B">
        <w:t>defined criteria, scale</w:t>
      </w:r>
      <w:r w:rsidR="003A57EC" w:rsidRPr="00D33B8B">
        <w:t>s</w:t>
      </w:r>
      <w:r w:rsidR="004922EC" w:rsidRPr="00D33B8B">
        <w:t xml:space="preserve"> for scoring and </w:t>
      </w:r>
      <w:r w:rsidR="003A57EC" w:rsidRPr="00D33B8B">
        <w:t xml:space="preserve">a </w:t>
      </w:r>
      <w:r w:rsidR="0072071D" w:rsidRPr="00D33B8B">
        <w:t>methodology for ranking</w:t>
      </w:r>
      <w:r w:rsidR="00295AB0" w:rsidRPr="00D33B8B">
        <w:t xml:space="preserve"> (</w:t>
      </w:r>
      <w:proofErr w:type="gramStart"/>
      <w:r w:rsidR="00F33326" w:rsidRPr="00D33B8B">
        <w:t>e.g.</w:t>
      </w:r>
      <w:proofErr w:type="gramEnd"/>
      <w:r w:rsidR="00295AB0" w:rsidRPr="00D33B8B">
        <w:t xml:space="preserve"> thresholds</w:t>
      </w:r>
      <w:r w:rsidR="00910254" w:rsidRPr="00D33B8B">
        <w:t xml:space="preserve"> </w:t>
      </w:r>
      <w:r w:rsidR="003A57EC" w:rsidRPr="00D33B8B">
        <w:t xml:space="preserve">and set </w:t>
      </w:r>
      <w:r w:rsidR="00E022BD" w:rsidRPr="00D33B8B">
        <w:t>size</w:t>
      </w:r>
      <w:r w:rsidR="003A57EC" w:rsidRPr="00D33B8B">
        <w:t>s</w:t>
      </w:r>
      <w:r w:rsidR="00E022BD" w:rsidRPr="00D33B8B">
        <w:t xml:space="preserve"> of shortlist)</w:t>
      </w:r>
      <w:r w:rsidR="0072071D" w:rsidRPr="00D33B8B">
        <w:t>.</w:t>
      </w:r>
    </w:p>
    <w:p w14:paraId="4AB4D253" w14:textId="6776C2C1" w:rsidR="0072071D" w:rsidRPr="00D33B8B" w:rsidRDefault="0072071D" w:rsidP="00C41CF0">
      <w:pPr>
        <w:pStyle w:val="Para1"/>
        <w:tabs>
          <w:tab w:val="clear" w:pos="360"/>
          <w:tab w:val="left" w:pos="1134"/>
        </w:tabs>
        <w:ind w:left="567"/>
      </w:pPr>
      <w:r w:rsidRPr="00D33B8B">
        <w:t>If</w:t>
      </w:r>
      <w:r w:rsidR="00FD3C66" w:rsidRPr="00D33B8B">
        <w:t xml:space="preserve"> </w:t>
      </w:r>
      <w:r w:rsidR="005F7FEA" w:rsidRPr="00D33B8B">
        <w:t xml:space="preserve">a </w:t>
      </w:r>
      <w:r w:rsidR="00FD3C66" w:rsidRPr="00D33B8B">
        <w:t xml:space="preserve">research-based methodology is considered, the </w:t>
      </w:r>
      <w:r w:rsidR="00EE2608">
        <w:t>E</w:t>
      </w:r>
      <w:r w:rsidR="00C35EAF" w:rsidRPr="00D33B8B">
        <w:t>xpert</w:t>
      </w:r>
      <w:r w:rsidR="00EE2608">
        <w:t xml:space="preserve"> Group</w:t>
      </w:r>
      <w:r w:rsidR="00C35EAF" w:rsidRPr="00D33B8B">
        <w:t xml:space="preserve"> would participate in deliberations</w:t>
      </w:r>
      <w:r w:rsidR="00703840" w:rsidRPr="00D33B8B">
        <w:t xml:space="preserve"> to assess the </w:t>
      </w:r>
      <w:r w:rsidR="00FF3481" w:rsidRPr="00D33B8B">
        <w:t>compiled information from step 2. It m</w:t>
      </w:r>
      <w:r w:rsidR="00D31627" w:rsidRPr="00D33B8B">
        <w:t>ight</w:t>
      </w:r>
      <w:r w:rsidR="00FF3481" w:rsidRPr="00D33B8B">
        <w:t xml:space="preserve"> be helpful to have some agreed </w:t>
      </w:r>
      <w:r w:rsidR="00D31627" w:rsidRPr="00D33B8B">
        <w:t>areas</w:t>
      </w:r>
      <w:r w:rsidR="001E4484" w:rsidRPr="00D33B8B">
        <w:t xml:space="preserve"> or </w:t>
      </w:r>
      <w:r w:rsidR="00B23057" w:rsidRPr="00D33B8B">
        <w:t>criteria</w:t>
      </w:r>
      <w:r w:rsidR="00D31627" w:rsidRPr="00D33B8B">
        <w:t xml:space="preserve"> for assessment</w:t>
      </w:r>
      <w:r w:rsidR="00FF3481" w:rsidRPr="00D33B8B">
        <w:t xml:space="preserve"> or structure </w:t>
      </w:r>
      <w:r w:rsidR="00D31627" w:rsidRPr="00D33B8B">
        <w:t>in the discussions</w:t>
      </w:r>
      <w:r w:rsidR="006E27E7" w:rsidRPr="00D33B8B">
        <w:t>,</w:t>
      </w:r>
      <w:r w:rsidR="00D31627" w:rsidRPr="00D33B8B">
        <w:t xml:space="preserve"> </w:t>
      </w:r>
      <w:r w:rsidR="00FF3481" w:rsidRPr="00D33B8B">
        <w:t xml:space="preserve">to </w:t>
      </w:r>
      <w:r w:rsidR="00B521F2" w:rsidRPr="00D33B8B">
        <w:t xml:space="preserve">facilitate an equal understanding </w:t>
      </w:r>
      <w:r w:rsidR="00FF5082" w:rsidRPr="00D33B8B">
        <w:t xml:space="preserve">of </w:t>
      </w:r>
      <w:r w:rsidR="00B521F2" w:rsidRPr="00D33B8B">
        <w:t>and participation in the assessment</w:t>
      </w:r>
      <w:r w:rsidR="00D31627" w:rsidRPr="00D33B8B">
        <w:t>, while also ensuring time effectiveness.</w:t>
      </w:r>
    </w:p>
    <w:p w14:paraId="0C6B10C3" w14:textId="0C321277" w:rsidR="00D31627" w:rsidRPr="00D33B8B" w:rsidRDefault="00FF7433" w:rsidP="00C41CF0">
      <w:pPr>
        <w:pStyle w:val="Para1"/>
        <w:tabs>
          <w:tab w:val="clear" w:pos="360"/>
          <w:tab w:val="left" w:pos="1134"/>
        </w:tabs>
        <w:ind w:left="567"/>
      </w:pPr>
      <w:r w:rsidRPr="00D33B8B">
        <w:t>T</w:t>
      </w:r>
      <w:r w:rsidR="00D31627" w:rsidRPr="00D33B8B">
        <w:t xml:space="preserve">o enable a standardized or methodological assessment, potential evaluation criteria could be the stage of development, </w:t>
      </w:r>
      <w:r w:rsidR="005477D2" w:rsidRPr="00C41CF0">
        <w:t xml:space="preserve">the </w:t>
      </w:r>
      <w:r w:rsidR="00D31627" w:rsidRPr="00D33B8B">
        <w:t>time frame to release or commercialization, barriers to market, potential impact</w:t>
      </w:r>
      <w:r w:rsidR="005B3B24" w:rsidRPr="00D33B8B">
        <w:t>s</w:t>
      </w:r>
      <w:r w:rsidR="00D31627" w:rsidRPr="00D33B8B">
        <w:t xml:space="preserve">, </w:t>
      </w:r>
      <w:r w:rsidR="004F7BC0" w:rsidRPr="00D33B8B">
        <w:t xml:space="preserve">the </w:t>
      </w:r>
      <w:r w:rsidR="00D31627" w:rsidRPr="00D33B8B">
        <w:t>magnitude of potential impact</w:t>
      </w:r>
      <w:r w:rsidR="005B3B24" w:rsidRPr="00D33B8B">
        <w:t>s</w:t>
      </w:r>
      <w:r w:rsidR="00D31627" w:rsidRPr="00D33B8B">
        <w:t xml:space="preserve">, </w:t>
      </w:r>
      <w:r w:rsidR="005B3B24" w:rsidRPr="00D33B8B">
        <w:t xml:space="preserve">the </w:t>
      </w:r>
      <w:proofErr w:type="spellStart"/>
      <w:r w:rsidR="00D31627" w:rsidRPr="00D33B8B">
        <w:t>spatio</w:t>
      </w:r>
      <w:proofErr w:type="spellEnd"/>
      <w:r w:rsidR="005B3B24" w:rsidRPr="00D33B8B">
        <w:t>-</w:t>
      </w:r>
      <w:r w:rsidR="00D31627" w:rsidRPr="00D33B8B">
        <w:t xml:space="preserve">temporal scale, risk, novelty, available evidence, sources of information, </w:t>
      </w:r>
      <w:r w:rsidR="005B3B24" w:rsidRPr="00D33B8B">
        <w:t xml:space="preserve">the </w:t>
      </w:r>
      <w:r w:rsidR="00D31627" w:rsidRPr="00D33B8B">
        <w:t xml:space="preserve">plausibility of application, </w:t>
      </w:r>
      <w:r w:rsidR="005B3B24" w:rsidRPr="00D33B8B">
        <w:t xml:space="preserve">the </w:t>
      </w:r>
      <w:r w:rsidR="00D31627" w:rsidRPr="00D33B8B">
        <w:t xml:space="preserve">level of interest, desirability, ethical issues, socioeconomic considerations and </w:t>
      </w:r>
      <w:r w:rsidR="005B3B24" w:rsidRPr="00D33B8B">
        <w:t xml:space="preserve">the </w:t>
      </w:r>
      <w:r w:rsidR="00D31627" w:rsidRPr="00D33B8B">
        <w:t>level of available expertise, among others.</w:t>
      </w:r>
    </w:p>
    <w:p w14:paraId="6958B627" w14:textId="4260B387" w:rsidR="000A1A2F" w:rsidRPr="00D33B8B" w:rsidRDefault="00D95609" w:rsidP="00C41CF0">
      <w:pPr>
        <w:pStyle w:val="Para1"/>
        <w:tabs>
          <w:tab w:val="clear" w:pos="360"/>
          <w:tab w:val="left" w:pos="1134"/>
        </w:tabs>
        <w:ind w:left="567"/>
      </w:pPr>
      <w:r w:rsidRPr="00D33B8B">
        <w:t xml:space="preserve">Given the multidisciplinary nature of the </w:t>
      </w:r>
      <w:r w:rsidR="002050F5" w:rsidRPr="00D33B8B">
        <w:t>E</w:t>
      </w:r>
      <w:r w:rsidRPr="00D33B8B">
        <w:t xml:space="preserve">xpert </w:t>
      </w:r>
      <w:r w:rsidR="002050F5" w:rsidRPr="00D33B8B">
        <w:t>G</w:t>
      </w:r>
      <w:r w:rsidRPr="00D33B8B">
        <w:t>roup, further potential</w:t>
      </w:r>
      <w:r w:rsidR="000A1A2F" w:rsidRPr="00D33B8B">
        <w:t xml:space="preserve"> considerations for the assessment could include ethical, </w:t>
      </w:r>
      <w:proofErr w:type="gramStart"/>
      <w:r w:rsidR="000A1A2F" w:rsidRPr="00D33B8B">
        <w:t>socioeconomic</w:t>
      </w:r>
      <w:proofErr w:type="gramEnd"/>
      <w:r w:rsidR="000A1A2F" w:rsidRPr="00D33B8B">
        <w:t xml:space="preserve"> and cultural impacts; gaps in knowledge; the need for technology assessments; </w:t>
      </w:r>
      <w:r w:rsidR="00106382" w:rsidRPr="00D33B8B">
        <w:t xml:space="preserve">and </w:t>
      </w:r>
      <w:r w:rsidR="005E081F" w:rsidRPr="00D33B8B">
        <w:t xml:space="preserve">the </w:t>
      </w:r>
      <w:r w:rsidR="000A1A2F" w:rsidRPr="00D33B8B">
        <w:t>identification of capacity-building, technology transfer and knowledge-sharing needs</w:t>
      </w:r>
      <w:r w:rsidR="005E081F" w:rsidRPr="00D33B8B">
        <w:t>.</w:t>
      </w:r>
      <w:r w:rsidR="0044553F" w:rsidRPr="00D33B8B">
        <w:t xml:space="preserve"> There may also be</w:t>
      </w:r>
      <w:r w:rsidR="00B02E97" w:rsidRPr="00D33B8B">
        <w:t xml:space="preserve"> a</w:t>
      </w:r>
      <w:r w:rsidR="0044553F" w:rsidRPr="00D33B8B">
        <w:t xml:space="preserve"> need to consider </w:t>
      </w:r>
      <w:r w:rsidR="00055A3C" w:rsidRPr="00D33B8B">
        <w:t xml:space="preserve">how to </w:t>
      </w:r>
      <w:r w:rsidR="00C4600C" w:rsidRPr="00D33B8B">
        <w:t xml:space="preserve">facilitate </w:t>
      </w:r>
      <w:r w:rsidR="00D73D46" w:rsidRPr="00D33B8B">
        <w:t xml:space="preserve">contributions </w:t>
      </w:r>
      <w:r w:rsidR="008F35E2" w:rsidRPr="00D33B8B">
        <w:t xml:space="preserve">through </w:t>
      </w:r>
      <w:r w:rsidR="00D73D46" w:rsidRPr="00D33B8B">
        <w:t>an indigenous</w:t>
      </w:r>
      <w:r w:rsidR="00855F92" w:rsidRPr="00D33B8B">
        <w:t xml:space="preserve"> people</w:t>
      </w:r>
      <w:r w:rsidR="00D73D46" w:rsidRPr="00D33B8B">
        <w:t>-led process</w:t>
      </w:r>
      <w:r w:rsidR="00C4600C" w:rsidRPr="00D33B8B">
        <w:t>.</w:t>
      </w:r>
    </w:p>
    <w:p w14:paraId="6D5A8517" w14:textId="2A211173" w:rsidR="00F473D1" w:rsidRPr="00D33B8B" w:rsidRDefault="005B41AC" w:rsidP="00C41CF0">
      <w:pPr>
        <w:pStyle w:val="Para1"/>
        <w:tabs>
          <w:tab w:val="clear" w:pos="360"/>
          <w:tab w:val="left" w:pos="1134"/>
        </w:tabs>
        <w:ind w:left="567"/>
      </w:pPr>
      <w:r w:rsidRPr="00D33B8B">
        <w:t xml:space="preserve">In </w:t>
      </w:r>
      <w:r w:rsidR="00ED6B66" w:rsidRPr="00D33B8B">
        <w:t xml:space="preserve">the </w:t>
      </w:r>
      <w:r w:rsidRPr="00D33B8B">
        <w:t>light of t</w:t>
      </w:r>
      <w:r w:rsidR="001E40B8" w:rsidRPr="00D33B8B">
        <w:t>h</w:t>
      </w:r>
      <w:r w:rsidR="00855F92" w:rsidRPr="00D33B8B">
        <w:t>e</w:t>
      </w:r>
      <w:r w:rsidR="001E40B8" w:rsidRPr="00D33B8B">
        <w:t xml:space="preserve"> </w:t>
      </w:r>
      <w:r w:rsidR="00855F92" w:rsidRPr="00D33B8B">
        <w:t xml:space="preserve">aforementioned </w:t>
      </w:r>
      <w:r w:rsidR="001E40B8" w:rsidRPr="00D33B8B">
        <w:t>information and the assessment</w:t>
      </w:r>
      <w:r w:rsidRPr="00D33B8B">
        <w:t>, trends in synthetic biology</w:t>
      </w:r>
      <w:r w:rsidR="006E0A4C" w:rsidRPr="00D33B8B">
        <w:t xml:space="preserve"> may need to be redefine</w:t>
      </w:r>
      <w:r w:rsidR="001E40B8" w:rsidRPr="00D33B8B">
        <w:t xml:space="preserve">d and </w:t>
      </w:r>
      <w:r w:rsidR="000A1A2F" w:rsidRPr="00D33B8B">
        <w:t>prioritized</w:t>
      </w:r>
      <w:r w:rsidR="005A5B50" w:rsidRPr="00D33B8B">
        <w:t>,</w:t>
      </w:r>
      <w:r w:rsidR="001E40B8" w:rsidRPr="00D33B8B">
        <w:t xml:space="preserve"> as </w:t>
      </w:r>
      <w:r w:rsidR="000A1A2F" w:rsidRPr="00D33B8B">
        <w:t>necessary</w:t>
      </w:r>
      <w:r w:rsidR="005A5B50" w:rsidRPr="00D33B8B">
        <w:t>,</w:t>
      </w:r>
      <w:r w:rsidR="000A1A2F" w:rsidRPr="00D33B8B">
        <w:t xml:space="preserve"> for reporting in step 4 below</w:t>
      </w:r>
      <w:r w:rsidR="00003B6A" w:rsidRPr="00D33B8B">
        <w:t xml:space="preserve">. </w:t>
      </w:r>
    </w:p>
    <w:p w14:paraId="6C790606" w14:textId="7B1B9084" w:rsidR="008918B0" w:rsidRPr="00D33B8B" w:rsidRDefault="008918B0" w:rsidP="00C41CF0">
      <w:pPr>
        <w:pStyle w:val="Heading3"/>
        <w:numPr>
          <w:ilvl w:val="0"/>
          <w:numId w:val="14"/>
        </w:numPr>
        <w:ind w:left="567" w:hanging="578"/>
        <w:rPr>
          <w:i/>
          <w:iCs/>
        </w:rPr>
      </w:pPr>
      <w:r w:rsidRPr="00D33B8B">
        <w:lastRenderedPageBreak/>
        <w:t>Reporting</w:t>
      </w:r>
      <w:r w:rsidR="00EC4250" w:rsidRPr="00D33B8B">
        <w:t xml:space="preserve"> on outcomes</w:t>
      </w:r>
    </w:p>
    <w:p w14:paraId="697791DA" w14:textId="378CFAE4" w:rsidR="00817C43" w:rsidRPr="00D33B8B" w:rsidRDefault="00817C43" w:rsidP="00C41CF0">
      <w:pPr>
        <w:pStyle w:val="Para1"/>
        <w:tabs>
          <w:tab w:val="clear" w:pos="360"/>
          <w:tab w:val="left" w:pos="1134"/>
        </w:tabs>
        <w:ind w:left="567"/>
      </w:pPr>
      <w:r w:rsidRPr="00D33B8B">
        <w:t xml:space="preserve">The Conference of </w:t>
      </w:r>
      <w:r w:rsidR="00A94FB7" w:rsidRPr="00D33B8B">
        <w:t xml:space="preserve">the </w:t>
      </w:r>
      <w:r w:rsidRPr="00D33B8B">
        <w:t xml:space="preserve">Parties specified that the coordinating actors for </w:t>
      </w:r>
      <w:r w:rsidR="00EC4250" w:rsidRPr="00D33B8B">
        <w:t xml:space="preserve">the “reporting on outcomes” </w:t>
      </w:r>
      <w:r w:rsidRPr="00D33B8B">
        <w:t xml:space="preserve">step would be the </w:t>
      </w:r>
      <w:r w:rsidR="00D20A60" w:rsidRPr="00D33B8B">
        <w:t>E</w:t>
      </w:r>
      <w:r w:rsidR="00AE24A9" w:rsidRPr="00D33B8B">
        <w:t xml:space="preserve">xpert </w:t>
      </w:r>
      <w:r w:rsidR="00D20A60" w:rsidRPr="00D33B8B">
        <w:t>G</w:t>
      </w:r>
      <w:r w:rsidR="00AE24A9" w:rsidRPr="00D33B8B">
        <w:t>roup</w:t>
      </w:r>
      <w:r w:rsidRPr="00D33B8B">
        <w:t xml:space="preserve">, </w:t>
      </w:r>
      <w:r w:rsidR="00D20A60" w:rsidRPr="00D33B8B">
        <w:t xml:space="preserve">the </w:t>
      </w:r>
      <w:r w:rsidR="00AE24A9" w:rsidRPr="00D33B8B">
        <w:t>Subsidiary Body on Scientific, Technical and Technological Advice</w:t>
      </w:r>
      <w:r w:rsidRPr="00D33B8B">
        <w:t xml:space="preserve">, the Conference of </w:t>
      </w:r>
      <w:r w:rsidR="0004151A" w:rsidRPr="00D33B8B">
        <w:t xml:space="preserve">the </w:t>
      </w:r>
      <w:r w:rsidRPr="00D33B8B">
        <w:t>Parties</w:t>
      </w:r>
      <w:r w:rsidR="00306F50" w:rsidRPr="00D33B8B">
        <w:t xml:space="preserve"> to the Convention</w:t>
      </w:r>
      <w:r w:rsidRPr="00D33B8B">
        <w:t xml:space="preserve"> and the Conference of </w:t>
      </w:r>
      <w:r w:rsidR="00A94FB7" w:rsidRPr="00D33B8B">
        <w:t xml:space="preserve">the </w:t>
      </w:r>
      <w:r w:rsidRPr="00D33B8B">
        <w:t xml:space="preserve">Parties serving as </w:t>
      </w:r>
      <w:r w:rsidR="00405CE0" w:rsidRPr="00D33B8B">
        <w:t xml:space="preserve">the </w:t>
      </w:r>
      <w:r w:rsidRPr="00D33B8B">
        <w:t xml:space="preserve">meetings of </w:t>
      </w:r>
      <w:r w:rsidR="00405CE0" w:rsidRPr="00D33B8B">
        <w:t xml:space="preserve">the </w:t>
      </w:r>
      <w:r w:rsidRPr="00D33B8B">
        <w:t xml:space="preserve">Parties to the </w:t>
      </w:r>
      <w:r w:rsidR="00405CE0" w:rsidRPr="00D33B8B">
        <w:t xml:space="preserve">two </w:t>
      </w:r>
      <w:r w:rsidRPr="00D33B8B">
        <w:t>Protocol</w:t>
      </w:r>
      <w:r w:rsidR="00405CE0" w:rsidRPr="00D33B8B">
        <w:t>s.</w:t>
      </w:r>
    </w:p>
    <w:p w14:paraId="547CF2E8" w14:textId="7062CC01" w:rsidR="007306F3" w:rsidRPr="00D33B8B" w:rsidRDefault="002A091F" w:rsidP="00C41CF0">
      <w:pPr>
        <w:pStyle w:val="Para1"/>
        <w:tabs>
          <w:tab w:val="clear" w:pos="360"/>
          <w:tab w:val="left" w:pos="1134"/>
        </w:tabs>
        <w:ind w:left="567"/>
      </w:pPr>
      <w:r w:rsidRPr="00D33B8B">
        <w:t>T</w:t>
      </w:r>
      <w:r w:rsidR="007306F3" w:rsidRPr="00D33B8B">
        <w:t>he report</w:t>
      </w:r>
      <w:r w:rsidR="00E2396F" w:rsidRPr="00D33B8B">
        <w:t>s</w:t>
      </w:r>
      <w:r w:rsidR="007306F3" w:rsidRPr="00D33B8B">
        <w:t xml:space="preserve"> </w:t>
      </w:r>
      <w:r w:rsidR="00E2396F" w:rsidRPr="00D33B8B">
        <w:t xml:space="preserve">resulting from the </w:t>
      </w:r>
      <w:r w:rsidR="002050F5" w:rsidRPr="00D33B8B">
        <w:t>E</w:t>
      </w:r>
      <w:r w:rsidR="00E2396F" w:rsidRPr="00D33B8B">
        <w:t xml:space="preserve">xpert </w:t>
      </w:r>
      <w:r w:rsidR="002050F5" w:rsidRPr="00D33B8B">
        <w:t>G</w:t>
      </w:r>
      <w:r w:rsidR="00E2396F" w:rsidRPr="00D33B8B">
        <w:t>roup meetings</w:t>
      </w:r>
      <w:r w:rsidRPr="00D33B8B">
        <w:t xml:space="preserve"> will be submitted to the </w:t>
      </w:r>
      <w:r w:rsidR="00E2396F" w:rsidRPr="00D33B8B">
        <w:t>Subsidiary Body on Scientific, Technical and Technological Advice</w:t>
      </w:r>
      <w:r w:rsidRPr="00D33B8B">
        <w:t xml:space="preserve"> </w:t>
      </w:r>
      <w:r w:rsidR="005B2B0F" w:rsidRPr="00D33B8B">
        <w:t>to enable</w:t>
      </w:r>
      <w:r w:rsidRPr="00D33B8B">
        <w:t xml:space="preserve"> </w:t>
      </w:r>
      <w:r w:rsidR="00896E58" w:rsidRPr="00D33B8B">
        <w:t xml:space="preserve">it </w:t>
      </w:r>
      <w:r w:rsidR="005B2B0F" w:rsidRPr="00D33B8B">
        <w:t xml:space="preserve">to </w:t>
      </w:r>
      <w:r w:rsidR="00896E58" w:rsidRPr="00D33B8B">
        <w:t>make recommendations on specific issues that may require further consideration</w:t>
      </w:r>
      <w:r w:rsidR="0094421E" w:rsidRPr="00D33B8B">
        <w:t xml:space="preserve"> by the C</w:t>
      </w:r>
      <w:r w:rsidR="00E2396F" w:rsidRPr="00D33B8B">
        <w:t xml:space="preserve">onference of </w:t>
      </w:r>
      <w:r w:rsidR="00A94FB7" w:rsidRPr="00D33B8B">
        <w:t xml:space="preserve">the </w:t>
      </w:r>
      <w:r w:rsidR="00E2396F" w:rsidRPr="00D33B8B">
        <w:t xml:space="preserve">Parties </w:t>
      </w:r>
      <w:r w:rsidR="00306F50" w:rsidRPr="00D33B8B">
        <w:t xml:space="preserve">to the Convention and </w:t>
      </w:r>
      <w:r w:rsidR="0094421E" w:rsidRPr="00D33B8B">
        <w:t xml:space="preserve">the </w:t>
      </w:r>
      <w:r w:rsidR="00E2396F" w:rsidRPr="00D33B8B">
        <w:t xml:space="preserve">Conference of </w:t>
      </w:r>
      <w:r w:rsidR="00A94FB7" w:rsidRPr="00D33B8B">
        <w:t xml:space="preserve">the </w:t>
      </w:r>
      <w:r w:rsidR="00E2396F" w:rsidRPr="00D33B8B">
        <w:t xml:space="preserve">Parties serving as </w:t>
      </w:r>
      <w:r w:rsidR="00405CE0" w:rsidRPr="00D33B8B">
        <w:t xml:space="preserve">the </w:t>
      </w:r>
      <w:r w:rsidR="00E2396F" w:rsidRPr="00D33B8B">
        <w:t xml:space="preserve">meetings of </w:t>
      </w:r>
      <w:r w:rsidR="00405CE0" w:rsidRPr="00D33B8B">
        <w:t xml:space="preserve">the </w:t>
      </w:r>
      <w:r w:rsidR="00E2396F" w:rsidRPr="00D33B8B">
        <w:t xml:space="preserve">Parties to the </w:t>
      </w:r>
      <w:r w:rsidR="00405CE0" w:rsidRPr="00D33B8B">
        <w:t xml:space="preserve">two </w:t>
      </w:r>
      <w:r w:rsidR="00E2396F" w:rsidRPr="00D33B8B">
        <w:t>Protocol</w:t>
      </w:r>
      <w:r w:rsidR="00405CE0" w:rsidRPr="00D33B8B">
        <w:t>s</w:t>
      </w:r>
      <w:r w:rsidR="00EC764A" w:rsidRPr="00D33B8B">
        <w:t>.</w:t>
      </w:r>
    </w:p>
    <w:p w14:paraId="0371C33C" w14:textId="056DC0C6" w:rsidR="005B6FE1" w:rsidRPr="00D33B8B" w:rsidRDefault="005B6FE1" w:rsidP="00C41CF0">
      <w:pPr>
        <w:pStyle w:val="Para1"/>
        <w:tabs>
          <w:tab w:val="clear" w:pos="360"/>
          <w:tab w:val="left" w:pos="1134"/>
        </w:tabs>
        <w:ind w:left="567"/>
      </w:pPr>
      <w:r w:rsidRPr="00D33B8B">
        <w:t xml:space="preserve">It was suggested that the </w:t>
      </w:r>
      <w:r w:rsidR="005570A2" w:rsidRPr="00D33B8B">
        <w:t xml:space="preserve">Expert Group focus </w:t>
      </w:r>
      <w:r w:rsidR="004D59FB" w:rsidRPr="00D33B8B">
        <w:t xml:space="preserve">its </w:t>
      </w:r>
      <w:r w:rsidR="00EE2608">
        <w:t xml:space="preserve">final </w:t>
      </w:r>
      <w:r w:rsidRPr="00D33B8B">
        <w:t>report</w:t>
      </w:r>
      <w:r w:rsidR="00BA49D7">
        <w:t xml:space="preserve"> to the Subsidiary Body on Scientific, Technical and Technological Advice</w:t>
      </w:r>
      <w:r w:rsidRPr="00D33B8B">
        <w:t xml:space="preserve"> </w:t>
      </w:r>
      <w:r w:rsidR="00383BD0" w:rsidRPr="00D33B8B">
        <w:t>on a subset of high</w:t>
      </w:r>
      <w:r w:rsidR="00524956" w:rsidRPr="00D33B8B">
        <w:t>-</w:t>
      </w:r>
      <w:r w:rsidR="00383BD0" w:rsidRPr="00D33B8B">
        <w:t>priority technological developments</w:t>
      </w:r>
      <w:r w:rsidR="00506480" w:rsidRPr="00D33B8B">
        <w:t xml:space="preserve">, such as the </w:t>
      </w:r>
      <w:r w:rsidR="002D03E5" w:rsidRPr="00D33B8B">
        <w:t xml:space="preserve">most significant </w:t>
      </w:r>
      <w:r w:rsidR="00506480" w:rsidRPr="00D33B8B">
        <w:t xml:space="preserve">15 to 20 developments, </w:t>
      </w:r>
      <w:r w:rsidR="002F46CC" w:rsidRPr="00D33B8B">
        <w:t xml:space="preserve">identified </w:t>
      </w:r>
      <w:r w:rsidR="008639EE" w:rsidRPr="00D33B8B">
        <w:t>from a longer list. The report</w:t>
      </w:r>
      <w:r w:rsidR="00A86E8C" w:rsidRPr="00D33B8B">
        <w:t>s</w:t>
      </w:r>
      <w:r w:rsidR="008639EE" w:rsidRPr="00D33B8B">
        <w:t xml:space="preserve"> </w:t>
      </w:r>
      <w:r w:rsidR="00A86E8C" w:rsidRPr="00D33B8B">
        <w:t xml:space="preserve">could contain </w:t>
      </w:r>
      <w:proofErr w:type="gramStart"/>
      <w:r w:rsidR="008639EE" w:rsidRPr="00D33B8B">
        <w:t>a brief summary</w:t>
      </w:r>
      <w:proofErr w:type="gramEnd"/>
      <w:r w:rsidR="008639EE" w:rsidRPr="00D33B8B">
        <w:t xml:space="preserve"> of </w:t>
      </w:r>
      <w:r w:rsidR="009E66DB" w:rsidRPr="00D33B8B">
        <w:t>potential impacts, gaps in knowledge and state of development</w:t>
      </w:r>
      <w:r w:rsidR="00F55260" w:rsidRPr="00D33B8B">
        <w:t>, among others</w:t>
      </w:r>
      <w:r w:rsidR="00506480" w:rsidRPr="00D33B8B">
        <w:t>.</w:t>
      </w:r>
      <w:r w:rsidR="004071E4" w:rsidRPr="00D33B8B">
        <w:t xml:space="preserve"> The</w:t>
      </w:r>
      <w:r w:rsidR="00427705" w:rsidRPr="00D33B8B">
        <w:t>y</w:t>
      </w:r>
      <w:r w:rsidR="004071E4" w:rsidRPr="00D33B8B">
        <w:t xml:space="preserve"> will be compl</w:t>
      </w:r>
      <w:r w:rsidR="001C1566" w:rsidRPr="00D33B8B">
        <w:t>e</w:t>
      </w:r>
      <w:r w:rsidR="004071E4" w:rsidRPr="00D33B8B">
        <w:t xml:space="preserve">mented by </w:t>
      </w:r>
      <w:r w:rsidR="000017B1" w:rsidRPr="00D33B8B">
        <w:t>an additional r</w:t>
      </w:r>
      <w:r w:rsidR="008045F2" w:rsidRPr="00D33B8B">
        <w:t xml:space="preserve">eport outlining the </w:t>
      </w:r>
      <w:r w:rsidR="000017B1" w:rsidRPr="00D33B8B">
        <w:t>capacity</w:t>
      </w:r>
      <w:r w:rsidR="00ED28E7" w:rsidRPr="00D33B8B">
        <w:t>-</w:t>
      </w:r>
      <w:r w:rsidR="000017B1" w:rsidRPr="00D33B8B">
        <w:t xml:space="preserve">building, technology transfer and knowledge-sharing needs </w:t>
      </w:r>
      <w:proofErr w:type="gramStart"/>
      <w:r w:rsidR="00982217" w:rsidRPr="00D33B8B">
        <w:t xml:space="preserve">on the </w:t>
      </w:r>
      <w:r w:rsidR="000017B1" w:rsidRPr="00D33B8B">
        <w:t>bas</w:t>
      </w:r>
      <w:r w:rsidR="00982217" w:rsidRPr="00D33B8B">
        <w:t>is</w:t>
      </w:r>
      <w:r w:rsidR="000017B1" w:rsidRPr="00D33B8B">
        <w:t xml:space="preserve"> o</w:t>
      </w:r>
      <w:r w:rsidR="00982217" w:rsidRPr="00D33B8B">
        <w:t>f</w:t>
      </w:r>
      <w:proofErr w:type="gramEnd"/>
      <w:r w:rsidR="008045F2" w:rsidRPr="00D33B8B">
        <w:t xml:space="preserve"> </w:t>
      </w:r>
      <w:r w:rsidR="000017B1" w:rsidRPr="00D33B8B">
        <w:t>priorities determined by Parties on issues related to synthetic biology and in the light of the outcomes of the</w:t>
      </w:r>
      <w:r w:rsidR="008045F2" w:rsidRPr="00D33B8B">
        <w:t xml:space="preserve"> </w:t>
      </w:r>
      <w:r w:rsidR="000017B1" w:rsidRPr="00D33B8B">
        <w:t>horizon scanning process</w:t>
      </w:r>
      <w:r w:rsidR="00DA4C6D" w:rsidRPr="00D33B8B">
        <w:t>.</w:t>
      </w:r>
    </w:p>
    <w:p w14:paraId="10762932" w14:textId="6B827FB3" w:rsidR="00A53BEE" w:rsidRPr="00D33B8B" w:rsidRDefault="00A53BEE" w:rsidP="00C41CF0">
      <w:pPr>
        <w:pStyle w:val="Para1"/>
        <w:tabs>
          <w:tab w:val="clear" w:pos="360"/>
          <w:tab w:val="left" w:pos="1134"/>
        </w:tabs>
        <w:ind w:left="567"/>
      </w:pPr>
      <w:r w:rsidRPr="00D33B8B">
        <w:t xml:space="preserve">The </w:t>
      </w:r>
      <w:r w:rsidR="002050F5" w:rsidRPr="00D33B8B">
        <w:t>E</w:t>
      </w:r>
      <w:r w:rsidRPr="00D33B8B">
        <w:t xml:space="preserve">xpert </w:t>
      </w:r>
      <w:r w:rsidR="002050F5" w:rsidRPr="00D33B8B">
        <w:t>G</w:t>
      </w:r>
      <w:r w:rsidRPr="00D33B8B">
        <w:t xml:space="preserve">roup may wish to consider the information above and the additional details in </w:t>
      </w:r>
      <w:r w:rsidR="008457E7" w:rsidRPr="00D33B8B">
        <w:t>a</w:t>
      </w:r>
      <w:r w:rsidRPr="00D33B8B">
        <w:t>nnex</w:t>
      </w:r>
      <w:r w:rsidR="00A44EBF" w:rsidRPr="00D33B8B">
        <w:t> </w:t>
      </w:r>
      <w:r w:rsidRPr="00D33B8B">
        <w:t xml:space="preserve">I and discuss the </w:t>
      </w:r>
      <w:r w:rsidR="00AA5FF0" w:rsidRPr="00D33B8B">
        <w:t xml:space="preserve">most appropriate </w:t>
      </w:r>
      <w:r w:rsidRPr="00D33B8B">
        <w:t xml:space="preserve">options for </w:t>
      </w:r>
      <w:r w:rsidR="00AA5FF0" w:rsidRPr="00D33B8B">
        <w:t xml:space="preserve">each step decided by the Conference of </w:t>
      </w:r>
      <w:r w:rsidR="00A94FB7" w:rsidRPr="00D33B8B">
        <w:t xml:space="preserve">the </w:t>
      </w:r>
      <w:r w:rsidR="00AA5FF0" w:rsidRPr="00D33B8B">
        <w:t>Parties</w:t>
      </w:r>
      <w:r w:rsidR="00410AF8" w:rsidRPr="00D33B8B">
        <w:t>,</w:t>
      </w:r>
      <w:r w:rsidR="00AA5FF0" w:rsidRPr="00D33B8B">
        <w:t xml:space="preserve"> </w:t>
      </w:r>
      <w:r w:rsidRPr="00D33B8B">
        <w:t xml:space="preserve">with a view to </w:t>
      </w:r>
      <w:r w:rsidR="00AA5FF0" w:rsidRPr="00D33B8B">
        <w:t>construct</w:t>
      </w:r>
      <w:r w:rsidR="00410AF8" w:rsidRPr="00D33B8B">
        <w:t>ing</w:t>
      </w:r>
      <w:r w:rsidRPr="00D33B8B">
        <w:t xml:space="preserve"> a methodology for horizon scanning, </w:t>
      </w:r>
      <w:proofErr w:type="gramStart"/>
      <w:r w:rsidRPr="00D33B8B">
        <w:t>monitoring</w:t>
      </w:r>
      <w:proofErr w:type="gramEnd"/>
      <w:r w:rsidRPr="00D33B8B">
        <w:t xml:space="preserve"> and assessment of the most recent technological developments in synthetic biology.</w:t>
      </w:r>
    </w:p>
    <w:p w14:paraId="5328F59A" w14:textId="6D402A4F" w:rsidR="00080973" w:rsidRPr="00C41CF0" w:rsidRDefault="00942E71" w:rsidP="00E036F9">
      <w:pPr>
        <w:pStyle w:val="Heading1"/>
        <w:numPr>
          <w:ilvl w:val="0"/>
          <w:numId w:val="5"/>
        </w:numPr>
        <w:tabs>
          <w:tab w:val="clear" w:pos="720"/>
        </w:tabs>
        <w:ind w:left="567" w:hanging="567"/>
        <w:rPr>
          <w:caps/>
          <w:szCs w:val="28"/>
        </w:rPr>
      </w:pPr>
      <w:r w:rsidRPr="00D33B8B">
        <w:rPr>
          <w:szCs w:val="28"/>
        </w:rPr>
        <w:t xml:space="preserve">Trends in synthetic biology and clarification of the scope of the broad and regular horizon scanning, </w:t>
      </w:r>
      <w:proofErr w:type="gramStart"/>
      <w:r w:rsidRPr="00D33B8B">
        <w:rPr>
          <w:szCs w:val="28"/>
        </w:rPr>
        <w:t>monitoring</w:t>
      </w:r>
      <w:proofErr w:type="gramEnd"/>
      <w:r w:rsidRPr="00D33B8B">
        <w:rPr>
          <w:szCs w:val="28"/>
        </w:rPr>
        <w:t xml:space="preserve"> and assessment process</w:t>
      </w:r>
    </w:p>
    <w:p w14:paraId="56120352" w14:textId="4A09FC50" w:rsidR="00AF22CC" w:rsidRPr="00D33B8B" w:rsidRDefault="00AF22CC" w:rsidP="00C41CF0">
      <w:pPr>
        <w:pStyle w:val="Para1"/>
        <w:tabs>
          <w:tab w:val="clear" w:pos="360"/>
          <w:tab w:val="left" w:pos="1134"/>
        </w:tabs>
        <w:ind w:left="567"/>
      </w:pPr>
      <w:r w:rsidRPr="00C41CF0">
        <w:t>In</w:t>
      </w:r>
      <w:r w:rsidRPr="00D33B8B">
        <w:t xml:space="preserve"> </w:t>
      </w:r>
      <w:r w:rsidR="008F3ACE" w:rsidRPr="00D33B8B">
        <w:t xml:space="preserve">the </w:t>
      </w:r>
      <w:r w:rsidRPr="00D33B8B">
        <w:t>report</w:t>
      </w:r>
      <w:r w:rsidR="008F3ACE" w:rsidRPr="00D33B8B">
        <w:t xml:space="preserve"> on its meeting held in 2019</w:t>
      </w:r>
      <w:r w:rsidRPr="00D33B8B">
        <w:t>, the A</w:t>
      </w:r>
      <w:r w:rsidR="00C059CC" w:rsidRPr="00D33B8B">
        <w:t xml:space="preserve">d </w:t>
      </w:r>
      <w:r w:rsidRPr="00D33B8B">
        <w:t>H</w:t>
      </w:r>
      <w:r w:rsidR="00C059CC" w:rsidRPr="00D33B8B">
        <w:t xml:space="preserve">oc </w:t>
      </w:r>
      <w:r w:rsidRPr="00D33B8B">
        <w:t>T</w:t>
      </w:r>
      <w:r w:rsidR="00C059CC" w:rsidRPr="00D33B8B">
        <w:t xml:space="preserve">echnical </w:t>
      </w:r>
      <w:r w:rsidRPr="00D33B8B">
        <w:t>E</w:t>
      </w:r>
      <w:r w:rsidR="00C059CC" w:rsidRPr="00D33B8B">
        <w:t xml:space="preserve">xpert </w:t>
      </w:r>
      <w:r w:rsidRPr="00D33B8B">
        <w:t>G</w:t>
      </w:r>
      <w:r w:rsidR="00C059CC" w:rsidRPr="00D33B8B">
        <w:t>roup</w:t>
      </w:r>
      <w:r w:rsidRPr="00D33B8B">
        <w:t xml:space="preserve"> </w:t>
      </w:r>
      <w:r w:rsidR="005771DD" w:rsidRPr="00D33B8B">
        <w:t xml:space="preserve">on Synthetic Biology </w:t>
      </w:r>
      <w:r w:rsidR="001900C4" w:rsidRPr="00D33B8B">
        <w:t>compiled</w:t>
      </w:r>
      <w:r w:rsidR="0070239E" w:rsidRPr="00D33B8B">
        <w:t xml:space="preserve"> </w:t>
      </w:r>
      <w:r w:rsidRPr="00D33B8B">
        <w:t>the following non-exhaustive list of trends in the field of synthetic biology:</w:t>
      </w:r>
    </w:p>
    <w:p w14:paraId="0C1641AD" w14:textId="77777777" w:rsidR="00AF22CC" w:rsidRPr="00D33B8B" w:rsidRDefault="00AF22CC" w:rsidP="00C41CF0">
      <w:pPr>
        <w:pStyle w:val="Para2"/>
        <w:ind w:left="567" w:firstLine="567"/>
      </w:pPr>
      <w:r w:rsidRPr="00D33B8B">
        <w:rPr>
          <w:lang w:val="en-GB"/>
        </w:rPr>
        <w:t xml:space="preserve">Increased field testing of organisms, components and products derived from new developments in synthetic </w:t>
      </w:r>
      <w:proofErr w:type="gramStart"/>
      <w:r w:rsidRPr="00D33B8B">
        <w:rPr>
          <w:lang w:val="en-GB"/>
        </w:rPr>
        <w:t>biology;</w:t>
      </w:r>
      <w:proofErr w:type="gramEnd"/>
    </w:p>
    <w:p w14:paraId="4CE23801" w14:textId="7C2175EE" w:rsidR="00AF22CC" w:rsidRPr="00D33B8B" w:rsidRDefault="00AF22CC" w:rsidP="00C41CF0">
      <w:pPr>
        <w:pStyle w:val="Para2"/>
        <w:ind w:left="567" w:firstLine="567"/>
      </w:pPr>
      <w:r w:rsidRPr="00D33B8B">
        <w:rPr>
          <w:lang w:val="en-GB"/>
        </w:rPr>
        <w:t xml:space="preserve">Increased development of technologies that genetically modify organisms directly in the </w:t>
      </w:r>
      <w:proofErr w:type="gramStart"/>
      <w:r w:rsidRPr="00D33B8B">
        <w:rPr>
          <w:lang w:val="en-GB"/>
        </w:rPr>
        <w:t>field;</w:t>
      </w:r>
      <w:proofErr w:type="gramEnd"/>
    </w:p>
    <w:p w14:paraId="1D8B5402" w14:textId="2AB628BE" w:rsidR="00AF22CC" w:rsidRPr="00D33B8B" w:rsidRDefault="00AF22CC" w:rsidP="00C41CF0">
      <w:pPr>
        <w:pStyle w:val="Para2"/>
        <w:ind w:left="567" w:firstLine="567"/>
      </w:pPr>
      <w:r w:rsidRPr="00D33B8B">
        <w:rPr>
          <w:lang w:val="en-GB"/>
        </w:rPr>
        <w:t xml:space="preserve">A shift to the development of synthetic biology for environmental, conservation, agricultural and health </w:t>
      </w:r>
      <w:proofErr w:type="gramStart"/>
      <w:r w:rsidRPr="00D33B8B">
        <w:rPr>
          <w:lang w:val="en-GB"/>
        </w:rPr>
        <w:t>uses;</w:t>
      </w:r>
      <w:proofErr w:type="gramEnd"/>
    </w:p>
    <w:p w14:paraId="05229BCF" w14:textId="7635359D" w:rsidR="00AF22CC" w:rsidRPr="00D33B8B" w:rsidRDefault="00AF22CC" w:rsidP="00C41CF0">
      <w:pPr>
        <w:pStyle w:val="Para2"/>
        <w:ind w:left="567" w:firstLine="567"/>
      </w:pPr>
      <w:r w:rsidRPr="00D33B8B">
        <w:rPr>
          <w:lang w:val="en-GB"/>
        </w:rPr>
        <w:t xml:space="preserve">Increasing sophistication of methods, including, for example, new genome editing techniques, more complex metabolic engineering, the recoding of genomes and the use of artificial intelligence/machine learning for the redesign of biological </w:t>
      </w:r>
      <w:proofErr w:type="gramStart"/>
      <w:r w:rsidRPr="00D33B8B">
        <w:rPr>
          <w:lang w:val="en-GB"/>
        </w:rPr>
        <w:t>systems;</w:t>
      </w:r>
      <w:proofErr w:type="gramEnd"/>
    </w:p>
    <w:p w14:paraId="1BC007D4" w14:textId="7256AE03" w:rsidR="00AF22CC" w:rsidRPr="00D33B8B" w:rsidRDefault="00AF22CC" w:rsidP="00C41CF0">
      <w:pPr>
        <w:pStyle w:val="Para2"/>
        <w:ind w:left="567" w:firstLine="567"/>
      </w:pPr>
      <w:r w:rsidRPr="00D33B8B">
        <w:rPr>
          <w:lang w:val="en-GB"/>
        </w:rPr>
        <w:t xml:space="preserve">The use of transient modification of organisms, including, for example, through the use of synthetic double-stranded RNA molecules, </w:t>
      </w:r>
      <w:r w:rsidR="00B02E97" w:rsidRPr="00D33B8B">
        <w:rPr>
          <w:lang w:val="en-GB"/>
        </w:rPr>
        <w:t>nanoparticles</w:t>
      </w:r>
      <w:r w:rsidRPr="00D33B8B">
        <w:rPr>
          <w:lang w:val="en-GB"/>
        </w:rPr>
        <w:t xml:space="preserve"> and genetically modified </w:t>
      </w:r>
      <w:proofErr w:type="gramStart"/>
      <w:r w:rsidRPr="00D33B8B">
        <w:rPr>
          <w:lang w:val="en-GB"/>
        </w:rPr>
        <w:t>viruses;</w:t>
      </w:r>
      <w:proofErr w:type="gramEnd"/>
    </w:p>
    <w:p w14:paraId="30F90943" w14:textId="025E8B2D" w:rsidR="00AF22CC" w:rsidRPr="00D33B8B" w:rsidRDefault="00AF22CC" w:rsidP="00C41CF0">
      <w:pPr>
        <w:pStyle w:val="Para2"/>
        <w:ind w:left="567" w:firstLine="567"/>
      </w:pPr>
      <w:r w:rsidRPr="00D33B8B">
        <w:rPr>
          <w:lang w:val="en-GB"/>
        </w:rPr>
        <w:t xml:space="preserve">Ability to produce new synthetic biomolecules using non-canonical nucleotides and amino </w:t>
      </w:r>
      <w:proofErr w:type="gramStart"/>
      <w:r w:rsidRPr="00D33B8B">
        <w:rPr>
          <w:lang w:val="en-GB"/>
        </w:rPr>
        <w:t>acids;</w:t>
      </w:r>
      <w:proofErr w:type="gramEnd"/>
    </w:p>
    <w:p w14:paraId="5CE5207C" w14:textId="77777777" w:rsidR="00AF22CC" w:rsidRPr="00D33B8B" w:rsidRDefault="00AF22CC" w:rsidP="00C41CF0">
      <w:pPr>
        <w:pStyle w:val="Para2"/>
        <w:ind w:left="567" w:firstLine="567"/>
      </w:pPr>
      <w:r w:rsidRPr="00D33B8B">
        <w:rPr>
          <w:lang w:val="en-GB"/>
        </w:rPr>
        <w:t>The use of synthetic biology for non-biological purposes, for example in data storage.</w:t>
      </w:r>
    </w:p>
    <w:p w14:paraId="1E1FC7A4" w14:textId="1AC610C3" w:rsidR="00150BDA" w:rsidRPr="00D33B8B" w:rsidRDefault="002234BA" w:rsidP="00C41CF0">
      <w:pPr>
        <w:pStyle w:val="Para1"/>
        <w:tabs>
          <w:tab w:val="clear" w:pos="360"/>
          <w:tab w:val="left" w:pos="1134"/>
        </w:tabs>
        <w:ind w:left="567"/>
      </w:pPr>
      <w:r w:rsidRPr="00D33B8B">
        <w:t>When providing information on the trends</w:t>
      </w:r>
      <w:r w:rsidR="00150BDA" w:rsidRPr="00D33B8B">
        <w:t>,</w:t>
      </w:r>
      <w:r w:rsidRPr="00D33B8B">
        <w:t xml:space="preserve"> several </w:t>
      </w:r>
      <w:r w:rsidR="00015009" w:rsidRPr="00D33B8B">
        <w:t xml:space="preserve">additional </w:t>
      </w:r>
      <w:r w:rsidRPr="00D33B8B">
        <w:t>technological developments and applications of synthetic biology were shared.</w:t>
      </w:r>
      <w:r w:rsidR="00AD7ECD" w:rsidRPr="00D33B8B">
        <w:t xml:space="preserve"> Annex </w:t>
      </w:r>
      <w:r w:rsidR="001238C5" w:rsidRPr="00D33B8B">
        <w:t>I</w:t>
      </w:r>
      <w:r w:rsidR="00AD7ECD" w:rsidRPr="00D33B8B">
        <w:t xml:space="preserve">I </w:t>
      </w:r>
      <w:r w:rsidR="00015009" w:rsidRPr="00D33B8B">
        <w:t xml:space="preserve">contains </w:t>
      </w:r>
      <w:r w:rsidR="00AD7ECD" w:rsidRPr="00D33B8B">
        <w:t xml:space="preserve">a </w:t>
      </w:r>
      <w:r w:rsidR="00150BDA" w:rsidRPr="00D33B8B">
        <w:t>list of applications and recent developments in the field of synthetic biology</w:t>
      </w:r>
      <w:r w:rsidR="00AD7ECD" w:rsidRPr="00D33B8B">
        <w:t xml:space="preserve"> </w:t>
      </w:r>
      <w:r w:rsidR="00571949" w:rsidRPr="00D33B8B">
        <w:t xml:space="preserve">compiled </w:t>
      </w:r>
      <w:r w:rsidR="00AD7ECD" w:rsidRPr="00D33B8B">
        <w:t>from the submissions of information,</w:t>
      </w:r>
      <w:r w:rsidR="005368F6" w:rsidRPr="00D33B8B">
        <w:t xml:space="preserve"> discussions of</w:t>
      </w:r>
      <w:r w:rsidR="00AD7ECD" w:rsidRPr="00D33B8B">
        <w:t xml:space="preserve"> the online forum and </w:t>
      </w:r>
      <w:r w:rsidR="00C808A2" w:rsidRPr="00D33B8B">
        <w:t xml:space="preserve">the publication </w:t>
      </w:r>
      <w:r w:rsidR="007C65D8" w:rsidRPr="00C41CF0">
        <w:rPr>
          <w:i/>
          <w:iCs/>
        </w:rPr>
        <w:t xml:space="preserve">CBD </w:t>
      </w:r>
      <w:r w:rsidR="00F2593A" w:rsidRPr="00C41CF0">
        <w:rPr>
          <w:i/>
          <w:iCs/>
        </w:rPr>
        <w:t>Technical Series No. 100</w:t>
      </w:r>
      <w:r w:rsidR="00C808A2" w:rsidRPr="00C41CF0">
        <w:rPr>
          <w:i/>
          <w:iCs/>
        </w:rPr>
        <w:t>: Synthetic Biology</w:t>
      </w:r>
      <w:r w:rsidR="00150BDA" w:rsidRPr="00D33B8B">
        <w:t>.</w:t>
      </w:r>
    </w:p>
    <w:p w14:paraId="1524A06F" w14:textId="034D4394" w:rsidR="00A12C62" w:rsidRPr="00D33B8B" w:rsidRDefault="00AF22CC" w:rsidP="00C41CF0">
      <w:pPr>
        <w:pStyle w:val="Para1"/>
        <w:tabs>
          <w:tab w:val="clear" w:pos="360"/>
          <w:tab w:val="left" w:pos="1134"/>
        </w:tabs>
        <w:ind w:left="567"/>
      </w:pPr>
      <w:r w:rsidRPr="00D33B8B">
        <w:lastRenderedPageBreak/>
        <w:t>When</w:t>
      </w:r>
      <w:r w:rsidR="00FC2781" w:rsidRPr="00D33B8B">
        <w:t xml:space="preserve"> considering the </w:t>
      </w:r>
      <w:proofErr w:type="gramStart"/>
      <w:r w:rsidR="000C06C2" w:rsidRPr="00D33B8B">
        <w:t xml:space="preserve">aforementioned </w:t>
      </w:r>
      <w:r w:rsidR="00FC2781" w:rsidRPr="00D33B8B">
        <w:t>trends</w:t>
      </w:r>
      <w:proofErr w:type="gramEnd"/>
      <w:r w:rsidR="00FC2781" w:rsidRPr="00D33B8B">
        <w:t xml:space="preserve"> </w:t>
      </w:r>
      <w:r w:rsidR="004A7F7F" w:rsidRPr="00D33B8B">
        <w:t>and technological developments in synthetic biology</w:t>
      </w:r>
      <w:r w:rsidR="00FC2781" w:rsidRPr="00D33B8B">
        <w:t xml:space="preserve">, </w:t>
      </w:r>
      <w:r w:rsidR="00C0082B" w:rsidRPr="00D33B8B">
        <w:t xml:space="preserve">it </w:t>
      </w:r>
      <w:r w:rsidR="00237130" w:rsidRPr="00D33B8B">
        <w:t xml:space="preserve">can </w:t>
      </w:r>
      <w:r w:rsidR="00C0082B" w:rsidRPr="00D33B8B">
        <w:t xml:space="preserve">be seen from the submissions and </w:t>
      </w:r>
      <w:r w:rsidR="00605207" w:rsidRPr="00D33B8B">
        <w:t xml:space="preserve">discussions in </w:t>
      </w:r>
      <w:r w:rsidR="00C0082B" w:rsidRPr="00D33B8B">
        <w:t xml:space="preserve">the online forum that some applications </w:t>
      </w:r>
      <w:r w:rsidR="0073222F" w:rsidRPr="00D33B8B">
        <w:t xml:space="preserve">of synthetic biology may fall under </w:t>
      </w:r>
      <w:r w:rsidR="001C1566" w:rsidRPr="00D33B8B">
        <w:t xml:space="preserve">more than one of </w:t>
      </w:r>
      <w:r w:rsidR="00593DD4" w:rsidRPr="00D33B8B">
        <w:t xml:space="preserve">the </w:t>
      </w:r>
      <w:r w:rsidR="0073222F" w:rsidRPr="00D33B8B">
        <w:t>trends</w:t>
      </w:r>
      <w:r w:rsidR="001C1566" w:rsidRPr="00D33B8B">
        <w:t xml:space="preserve"> listed in </w:t>
      </w:r>
      <w:r w:rsidR="001C1566" w:rsidRPr="00C41CF0">
        <w:t>paragraph</w:t>
      </w:r>
      <w:r w:rsidR="00B407C4" w:rsidRPr="00D33B8B">
        <w:t> </w:t>
      </w:r>
      <w:r w:rsidR="001C1566" w:rsidRPr="00C41CF0">
        <w:t>4</w:t>
      </w:r>
      <w:r w:rsidR="00BB0DAA" w:rsidRPr="00C41CF0">
        <w:t>2</w:t>
      </w:r>
      <w:r w:rsidR="00593DD4" w:rsidRPr="00D33B8B">
        <w:t>.</w:t>
      </w:r>
      <w:r w:rsidR="0073222F" w:rsidRPr="00D33B8B">
        <w:t xml:space="preserve"> </w:t>
      </w:r>
      <w:r w:rsidR="00387FBA" w:rsidRPr="00D33B8B">
        <w:t>F</w:t>
      </w:r>
      <w:r w:rsidR="007B5EFC" w:rsidRPr="00D33B8B">
        <w:t>urther</w:t>
      </w:r>
      <w:r w:rsidR="00C93BC7" w:rsidRPr="00D33B8B">
        <w:t>more</w:t>
      </w:r>
      <w:r w:rsidR="00A12C62" w:rsidRPr="00D33B8B">
        <w:t xml:space="preserve">, it </w:t>
      </w:r>
      <w:r w:rsidR="00237130" w:rsidRPr="00D33B8B">
        <w:t xml:space="preserve">can </w:t>
      </w:r>
      <w:r w:rsidR="00A12C62" w:rsidRPr="00D33B8B">
        <w:t xml:space="preserve">be noted that </w:t>
      </w:r>
      <w:proofErr w:type="gramStart"/>
      <w:r w:rsidR="00A12C62" w:rsidRPr="00D33B8B">
        <w:t>the majority of</w:t>
      </w:r>
      <w:proofErr w:type="gramEnd"/>
      <w:r w:rsidR="00A12C62" w:rsidRPr="00D33B8B">
        <w:t xml:space="preserve"> synthetic biology applications that </w:t>
      </w:r>
      <w:r w:rsidR="00B5207B" w:rsidRPr="00D33B8B">
        <w:t>a</w:t>
      </w:r>
      <w:r w:rsidR="00A12C62" w:rsidRPr="00D33B8B">
        <w:t xml:space="preserve">re in the later stages of research and development </w:t>
      </w:r>
      <w:r w:rsidR="00B5207B" w:rsidRPr="00D33B8B">
        <w:t>a</w:t>
      </w:r>
      <w:r w:rsidR="00A12C62" w:rsidRPr="00D33B8B">
        <w:t xml:space="preserve">re for use in contained or industrial settings. In contrast, applications for use in the environment </w:t>
      </w:r>
      <w:r w:rsidR="0097209D" w:rsidRPr="00D33B8B">
        <w:t xml:space="preserve">largely </w:t>
      </w:r>
      <w:r w:rsidR="003832E8" w:rsidRPr="00D33B8B">
        <w:t>appear to be</w:t>
      </w:r>
      <w:r w:rsidR="00A12C62" w:rsidRPr="00D33B8B">
        <w:t xml:space="preserve"> </w:t>
      </w:r>
      <w:r w:rsidR="00541259" w:rsidRPr="00D33B8B">
        <w:t>at a</w:t>
      </w:r>
      <w:r w:rsidR="00A12C62" w:rsidRPr="00D33B8B">
        <w:t xml:space="preserve"> research and development</w:t>
      </w:r>
      <w:r w:rsidR="00541259" w:rsidRPr="00D33B8B">
        <w:t xml:space="preserve"> stage</w:t>
      </w:r>
      <w:r w:rsidR="00A12C62" w:rsidRPr="00D33B8B">
        <w:t>.</w:t>
      </w:r>
    </w:p>
    <w:p w14:paraId="0DCE59CF" w14:textId="5BD0AA05" w:rsidR="00AF22CC" w:rsidRPr="00D33B8B" w:rsidRDefault="00AF22CC" w:rsidP="00C41CF0">
      <w:pPr>
        <w:pStyle w:val="Para1"/>
        <w:tabs>
          <w:tab w:val="clear" w:pos="360"/>
          <w:tab w:val="left" w:pos="1134"/>
        </w:tabs>
        <w:ind w:left="567"/>
      </w:pPr>
      <w:r w:rsidRPr="00D33B8B">
        <w:t>In addition to the trend</w:t>
      </w:r>
      <w:r w:rsidR="00C7161F" w:rsidRPr="00D33B8B">
        <w:t>s</w:t>
      </w:r>
      <w:r w:rsidRPr="00D33B8B">
        <w:t xml:space="preserve"> identified by the </w:t>
      </w:r>
      <w:r w:rsidR="000C09BE" w:rsidRPr="00D33B8B">
        <w:t>Ad Hoc Technical Expert Group</w:t>
      </w:r>
      <w:r w:rsidR="005771DD" w:rsidRPr="00D33B8B">
        <w:t xml:space="preserve"> on Synthetic Biology</w:t>
      </w:r>
      <w:r w:rsidR="00846397" w:rsidRPr="00D33B8B">
        <w:t>,</w:t>
      </w:r>
      <w:r w:rsidRPr="00D33B8B">
        <w:t xml:space="preserve"> </w:t>
      </w:r>
      <w:proofErr w:type="gramStart"/>
      <w:r w:rsidRPr="00D33B8B">
        <w:t>a number of</w:t>
      </w:r>
      <w:proofErr w:type="gramEnd"/>
      <w:r w:rsidRPr="00D33B8B">
        <w:t xml:space="preserve"> potential trends and issues were also raised for consideration in the submissions of information and during the discussions of the Open-ended Online Forum on Synthetic Biology</w:t>
      </w:r>
      <w:r w:rsidR="00707D93" w:rsidRPr="00D33B8B">
        <w:t>,</w:t>
      </w:r>
      <w:r w:rsidR="00C12D1D" w:rsidRPr="00D33B8B">
        <w:rPr>
          <w:rStyle w:val="FootnoteReference"/>
        </w:rPr>
        <w:footnoteReference w:id="7"/>
      </w:r>
      <w:r w:rsidR="00354B40" w:rsidRPr="00D33B8B">
        <w:t xml:space="preserve"> </w:t>
      </w:r>
      <w:r w:rsidR="00707D93" w:rsidRPr="00D33B8B">
        <w:t>namely</w:t>
      </w:r>
      <w:r w:rsidRPr="00D33B8B">
        <w:t>:</w:t>
      </w:r>
    </w:p>
    <w:p w14:paraId="405818FD" w14:textId="6F175A28" w:rsidR="00AF22CC" w:rsidRPr="00D33B8B" w:rsidRDefault="00D50E35" w:rsidP="00C41CF0">
      <w:pPr>
        <w:pStyle w:val="Para20"/>
      </w:pPr>
      <w:r w:rsidRPr="00D33B8B">
        <w:t>(a)</w:t>
      </w:r>
      <w:r w:rsidRPr="00D33B8B">
        <w:tab/>
      </w:r>
      <w:r w:rsidR="00AF22CC" w:rsidRPr="00D33B8B">
        <w:t xml:space="preserve">Engineering photosynthetic </w:t>
      </w:r>
      <w:proofErr w:type="gramStart"/>
      <w:r w:rsidR="00AF22CC" w:rsidRPr="00D33B8B">
        <w:t>pathways</w:t>
      </w:r>
      <w:r w:rsidR="00966D5B" w:rsidRPr="00D33B8B">
        <w:t>;</w:t>
      </w:r>
      <w:proofErr w:type="gramEnd"/>
    </w:p>
    <w:p w14:paraId="4C8CA6E7" w14:textId="6DEA904A" w:rsidR="00B33D0A" w:rsidRPr="00D33B8B" w:rsidRDefault="00D50E35" w:rsidP="00C41CF0">
      <w:pPr>
        <w:pStyle w:val="Para20"/>
      </w:pPr>
      <w:r w:rsidRPr="00D33B8B">
        <w:t>(b)</w:t>
      </w:r>
      <w:r w:rsidRPr="00D33B8B">
        <w:tab/>
      </w:r>
      <w:r w:rsidR="00B33D0A" w:rsidRPr="00D33B8B">
        <w:t>Engineered gene drives, including anti-</w:t>
      </w:r>
      <w:r w:rsidR="00D460C4" w:rsidRPr="00D33B8B">
        <w:t>clustered regularly interspaced short palindromic repeats</w:t>
      </w:r>
      <w:r w:rsidR="00C902CA" w:rsidRPr="00D33B8B">
        <w:t>-associated (</w:t>
      </w:r>
      <w:r w:rsidR="00B33D0A" w:rsidRPr="00D33B8B">
        <w:t>CRISPR</w:t>
      </w:r>
      <w:r w:rsidR="00C902CA" w:rsidRPr="00D33B8B">
        <w:t>-</w:t>
      </w:r>
      <w:r w:rsidR="00B33D0A" w:rsidRPr="00D33B8B">
        <w:t>Cas</w:t>
      </w:r>
      <w:r w:rsidR="00C902CA" w:rsidRPr="00D33B8B">
        <w:t>)</w:t>
      </w:r>
      <w:r w:rsidR="00B33D0A" w:rsidRPr="00D33B8B">
        <w:t xml:space="preserve"> and anti-</w:t>
      </w:r>
      <w:proofErr w:type="gramStart"/>
      <w:r w:rsidR="00B33D0A" w:rsidRPr="00D33B8B">
        <w:t>drives</w:t>
      </w:r>
      <w:r w:rsidR="00966D5B" w:rsidRPr="00D33B8B">
        <w:t>;</w:t>
      </w:r>
      <w:proofErr w:type="gramEnd"/>
    </w:p>
    <w:p w14:paraId="4F006DCE" w14:textId="5AAE461E" w:rsidR="00B33D0A" w:rsidRPr="00D33B8B" w:rsidRDefault="00D50E35" w:rsidP="00C41CF0">
      <w:pPr>
        <w:pStyle w:val="Para20"/>
      </w:pPr>
      <w:r w:rsidRPr="00D33B8B">
        <w:t>(c)</w:t>
      </w:r>
      <w:r w:rsidRPr="00D33B8B">
        <w:tab/>
      </w:r>
      <w:r w:rsidR="00B33D0A" w:rsidRPr="00D33B8B">
        <w:t xml:space="preserve">Modified algae applications under semi-contained or </w:t>
      </w:r>
      <w:proofErr w:type="gramStart"/>
      <w:r w:rsidR="00B33D0A" w:rsidRPr="00D33B8B">
        <w:t>open-release</w:t>
      </w:r>
      <w:proofErr w:type="gramEnd"/>
      <w:r w:rsidR="00B33D0A" w:rsidRPr="00D33B8B">
        <w:t xml:space="preserve"> conditions</w:t>
      </w:r>
      <w:r w:rsidR="00966D5B" w:rsidRPr="00D33B8B">
        <w:t>;</w:t>
      </w:r>
    </w:p>
    <w:p w14:paraId="4157AAE7" w14:textId="6AC4C1A4" w:rsidR="004C3D55" w:rsidRPr="00D33B8B" w:rsidRDefault="00D50E35" w:rsidP="00C41CF0">
      <w:pPr>
        <w:pStyle w:val="Para20"/>
      </w:pPr>
      <w:r w:rsidRPr="00D33B8B">
        <w:t>(d)</w:t>
      </w:r>
      <w:r w:rsidRPr="00D33B8B">
        <w:tab/>
      </w:r>
      <w:r w:rsidR="004C3D55" w:rsidRPr="00D33B8B">
        <w:t>T</w:t>
      </w:r>
      <w:r w:rsidR="009401E6" w:rsidRPr="00D33B8B">
        <w:t>he t</w:t>
      </w:r>
      <w:r w:rsidR="004C3D55" w:rsidRPr="00D33B8B">
        <w:t xml:space="preserve">echnological convergence of synthetic biology with other fields, such as nanotechnology and artificial </w:t>
      </w:r>
      <w:proofErr w:type="gramStart"/>
      <w:r w:rsidR="004C3D55" w:rsidRPr="00D33B8B">
        <w:t>intelligence</w:t>
      </w:r>
      <w:r w:rsidR="00966D5B" w:rsidRPr="00D33B8B">
        <w:t>;</w:t>
      </w:r>
      <w:proofErr w:type="gramEnd"/>
    </w:p>
    <w:p w14:paraId="362EF699" w14:textId="19459B21" w:rsidR="00AF22CC" w:rsidRPr="00D33B8B" w:rsidRDefault="00D50E35" w:rsidP="00C41CF0">
      <w:pPr>
        <w:pStyle w:val="Para20"/>
      </w:pPr>
      <w:r w:rsidRPr="00D33B8B">
        <w:t>(e)</w:t>
      </w:r>
      <w:r w:rsidRPr="00D33B8B">
        <w:tab/>
      </w:r>
      <w:proofErr w:type="spellStart"/>
      <w:proofErr w:type="gramStart"/>
      <w:r w:rsidR="00AF22CC" w:rsidRPr="00D33B8B">
        <w:t>Paratransgenesis</w:t>
      </w:r>
      <w:proofErr w:type="spellEnd"/>
      <w:r w:rsidR="00966D5B" w:rsidRPr="00D33B8B">
        <w:t>;</w:t>
      </w:r>
      <w:proofErr w:type="gramEnd"/>
    </w:p>
    <w:p w14:paraId="7DEDAF5A" w14:textId="1E5CFFB5" w:rsidR="00AF22CC" w:rsidRPr="00D33B8B" w:rsidRDefault="00D50E35" w:rsidP="00C41CF0">
      <w:pPr>
        <w:pStyle w:val="Para20"/>
      </w:pPr>
      <w:r w:rsidRPr="00D33B8B">
        <w:t>(f)</w:t>
      </w:r>
      <w:r w:rsidRPr="00D33B8B">
        <w:tab/>
      </w:r>
      <w:r w:rsidR="00AF22CC" w:rsidRPr="00D33B8B">
        <w:t xml:space="preserve">Novel protein </w:t>
      </w:r>
      <w:proofErr w:type="gramStart"/>
      <w:r w:rsidR="00AF22CC" w:rsidRPr="00D33B8B">
        <w:t>engineering</w:t>
      </w:r>
      <w:r w:rsidR="00966D5B" w:rsidRPr="00D33B8B">
        <w:t>;</w:t>
      </w:r>
      <w:proofErr w:type="gramEnd"/>
    </w:p>
    <w:p w14:paraId="042436FE" w14:textId="70CA7780" w:rsidR="00C51C9C" w:rsidRPr="00D33B8B" w:rsidRDefault="00D50E35" w:rsidP="00C41CF0">
      <w:pPr>
        <w:pStyle w:val="Para20"/>
      </w:pPr>
      <w:r w:rsidRPr="00D33B8B">
        <w:t>(g)</w:t>
      </w:r>
      <w:r w:rsidRPr="00D33B8B">
        <w:tab/>
      </w:r>
      <w:r w:rsidR="00C51C9C" w:rsidRPr="00D33B8B">
        <w:t xml:space="preserve">Transgenic and foliar applications based on RNA </w:t>
      </w:r>
      <w:proofErr w:type="gramStart"/>
      <w:r w:rsidR="00C51C9C" w:rsidRPr="00D33B8B">
        <w:t>interference</w:t>
      </w:r>
      <w:r w:rsidR="00966D5B" w:rsidRPr="00D33B8B">
        <w:t>;</w:t>
      </w:r>
      <w:proofErr w:type="gramEnd"/>
    </w:p>
    <w:p w14:paraId="7C5E68A4" w14:textId="225764E9" w:rsidR="00C51C9C" w:rsidRPr="00D33B8B" w:rsidRDefault="00D50E35" w:rsidP="00C41CF0">
      <w:pPr>
        <w:pStyle w:val="Para20"/>
      </w:pPr>
      <w:r w:rsidRPr="00D33B8B">
        <w:t>(</w:t>
      </w:r>
      <w:r w:rsidR="00966D5B" w:rsidRPr="00D33B8B">
        <w:t>h)</w:t>
      </w:r>
      <w:r w:rsidR="00966D5B" w:rsidRPr="00D33B8B">
        <w:tab/>
      </w:r>
      <w:r w:rsidR="00C51C9C" w:rsidRPr="00D33B8B">
        <w:t xml:space="preserve">Transient </w:t>
      </w:r>
      <w:proofErr w:type="gramStart"/>
      <w:r w:rsidR="00C51C9C" w:rsidRPr="00D33B8B">
        <w:t>expression</w:t>
      </w:r>
      <w:r w:rsidR="00966D5B" w:rsidRPr="00D33B8B">
        <w:t>;</w:t>
      </w:r>
      <w:proofErr w:type="gramEnd"/>
    </w:p>
    <w:p w14:paraId="226CFF31" w14:textId="0DC6F86B" w:rsidR="00AF22CC" w:rsidRPr="00D33B8B" w:rsidRDefault="00966D5B" w:rsidP="00C41CF0">
      <w:pPr>
        <w:pStyle w:val="Para20"/>
      </w:pPr>
      <w:r w:rsidRPr="00D33B8B">
        <w:t>(</w:t>
      </w:r>
      <w:proofErr w:type="spellStart"/>
      <w:r w:rsidRPr="00D33B8B">
        <w:t>i</w:t>
      </w:r>
      <w:proofErr w:type="spellEnd"/>
      <w:r w:rsidRPr="00D33B8B">
        <w:t>)</w:t>
      </w:r>
      <w:r w:rsidRPr="00D33B8B">
        <w:tab/>
      </w:r>
      <w:r w:rsidR="00AF22CC" w:rsidRPr="00D33B8B">
        <w:t xml:space="preserve">Viral and nanoparticle delivery </w:t>
      </w:r>
      <w:proofErr w:type="gramStart"/>
      <w:r w:rsidR="00AF22CC" w:rsidRPr="00D33B8B">
        <w:t>systems</w:t>
      </w:r>
      <w:r w:rsidRPr="00D33B8B">
        <w:t>;</w:t>
      </w:r>
      <w:proofErr w:type="gramEnd"/>
    </w:p>
    <w:p w14:paraId="610DF26E" w14:textId="2534D612" w:rsidR="004C3D55" w:rsidRPr="00D33B8B" w:rsidRDefault="00966D5B" w:rsidP="00C41CF0">
      <w:pPr>
        <w:pStyle w:val="Para20"/>
      </w:pPr>
      <w:r w:rsidRPr="00D33B8B">
        <w:t>(j)</w:t>
      </w:r>
      <w:r w:rsidRPr="00D33B8B">
        <w:tab/>
      </w:r>
      <w:r w:rsidR="004C3D55" w:rsidRPr="00D33B8B">
        <w:t>Modified microorganisms, such as viruses, synthetically synthesized viruses (</w:t>
      </w:r>
      <w:proofErr w:type="gramStart"/>
      <w:r w:rsidR="004C3D55" w:rsidRPr="00D33B8B">
        <w:t>e.g.</w:t>
      </w:r>
      <w:proofErr w:type="gramEnd"/>
      <w:r w:rsidR="004C3D55" w:rsidRPr="00D33B8B">
        <w:t xml:space="preserve"> </w:t>
      </w:r>
      <w:r w:rsidR="006C3944" w:rsidRPr="00D33B8B">
        <w:t>h</w:t>
      </w:r>
      <w:r w:rsidR="004C3D55" w:rsidRPr="00D33B8B">
        <w:t>orsepox virus) and self-spreading vaccines</w:t>
      </w:r>
      <w:r w:rsidRPr="00D33B8B">
        <w:t>;</w:t>
      </w:r>
    </w:p>
    <w:p w14:paraId="6F1A5D9E" w14:textId="77054907" w:rsidR="004C3D55" w:rsidRPr="00D33B8B" w:rsidRDefault="00966D5B" w:rsidP="00C41CF0">
      <w:pPr>
        <w:pStyle w:val="Para20"/>
      </w:pPr>
      <w:r w:rsidRPr="00D33B8B">
        <w:t>(k)</w:t>
      </w:r>
      <w:r w:rsidRPr="00D33B8B">
        <w:tab/>
      </w:r>
      <w:r w:rsidR="004C3D55" w:rsidRPr="00D33B8B">
        <w:t>Complex applications of genome editing, such as</w:t>
      </w:r>
      <w:r w:rsidR="004C3D55" w:rsidRPr="00D33B8B">
        <w:rPr>
          <w:i/>
          <w:iCs/>
        </w:rPr>
        <w:t xml:space="preserve"> </w:t>
      </w:r>
      <w:r w:rsidR="004C3D55" w:rsidRPr="00C41CF0">
        <w:t>de novo</w:t>
      </w:r>
      <w:r w:rsidR="004C3D55" w:rsidRPr="00D33B8B">
        <w:rPr>
          <w:i/>
          <w:iCs/>
        </w:rPr>
        <w:t xml:space="preserve"> </w:t>
      </w:r>
      <w:r w:rsidR="004C3D55" w:rsidRPr="00D33B8B">
        <w:t xml:space="preserve">domestication and ribonucleoprotein </w:t>
      </w:r>
      <w:proofErr w:type="gramStart"/>
      <w:r w:rsidR="004C3D55" w:rsidRPr="00D33B8B">
        <w:t>complexes</w:t>
      </w:r>
      <w:r w:rsidRPr="00D33B8B">
        <w:t>;</w:t>
      </w:r>
      <w:proofErr w:type="gramEnd"/>
    </w:p>
    <w:p w14:paraId="6DB0CBBC" w14:textId="53511E00" w:rsidR="00B33D0A" w:rsidRPr="00D33B8B" w:rsidRDefault="00966D5B" w:rsidP="00C41CF0">
      <w:pPr>
        <w:pStyle w:val="Para20"/>
      </w:pPr>
      <w:r w:rsidRPr="00D33B8B">
        <w:t>(l)</w:t>
      </w:r>
      <w:r w:rsidRPr="00D33B8B">
        <w:tab/>
      </w:r>
      <w:r w:rsidR="00B33D0A" w:rsidRPr="00D33B8B">
        <w:t>Engineered sterility</w:t>
      </w:r>
      <w:r w:rsidR="004C3D55" w:rsidRPr="00D33B8B">
        <w:t xml:space="preserve"> to enable the widespread use of non-native plants (</w:t>
      </w:r>
      <w:proofErr w:type="gramStart"/>
      <w:r w:rsidR="004C3D55" w:rsidRPr="00D33B8B">
        <w:t>e.g.</w:t>
      </w:r>
      <w:proofErr w:type="gramEnd"/>
      <w:r w:rsidR="004C3D55" w:rsidRPr="00D33B8B">
        <w:t xml:space="preserve"> non-native fast-growing trees for plantation use that would otherwise become invasive)</w:t>
      </w:r>
      <w:r w:rsidRPr="00D33B8B">
        <w:t>;</w:t>
      </w:r>
    </w:p>
    <w:p w14:paraId="2D7698D8" w14:textId="69F8D3D8" w:rsidR="00AF22CC" w:rsidRPr="00D33B8B" w:rsidRDefault="00966D5B" w:rsidP="00C41CF0">
      <w:pPr>
        <w:pStyle w:val="Para20"/>
      </w:pPr>
      <w:r w:rsidRPr="00D33B8B">
        <w:t>(m)</w:t>
      </w:r>
      <w:r w:rsidRPr="00D33B8B">
        <w:tab/>
      </w:r>
      <w:r w:rsidR="00AF22CC" w:rsidRPr="00D33B8B">
        <w:t xml:space="preserve">Null or negative </w:t>
      </w:r>
      <w:proofErr w:type="gramStart"/>
      <w:r w:rsidR="00AF22CC" w:rsidRPr="00D33B8B">
        <w:t>segregants</w:t>
      </w:r>
      <w:r w:rsidRPr="00D33B8B">
        <w:t>;</w:t>
      </w:r>
      <w:proofErr w:type="gramEnd"/>
    </w:p>
    <w:p w14:paraId="39D25DE0" w14:textId="4EDC6DE0" w:rsidR="00AF22CC" w:rsidRPr="00D33B8B" w:rsidRDefault="00966D5B" w:rsidP="00C41CF0">
      <w:pPr>
        <w:pStyle w:val="Para20"/>
      </w:pPr>
      <w:r w:rsidRPr="00D33B8B">
        <w:t>(n)</w:t>
      </w:r>
      <w:r w:rsidRPr="00D33B8B">
        <w:tab/>
      </w:r>
      <w:r w:rsidR="00AF22CC" w:rsidRPr="00D33B8B">
        <w:t>Plastid engineering and organelle modification (</w:t>
      </w:r>
      <w:proofErr w:type="gramStart"/>
      <w:r w:rsidR="00AF22CC" w:rsidRPr="00D33B8B">
        <w:t>e.g.</w:t>
      </w:r>
      <w:proofErr w:type="gramEnd"/>
      <w:r w:rsidR="00AF22CC" w:rsidRPr="00D33B8B">
        <w:t xml:space="preserve"> through genome editing)</w:t>
      </w:r>
      <w:r w:rsidR="004F49C2" w:rsidRPr="00D33B8B">
        <w:t>;</w:t>
      </w:r>
    </w:p>
    <w:p w14:paraId="70F904B5" w14:textId="09E3EA40" w:rsidR="004C3D55" w:rsidRPr="00D33B8B" w:rsidRDefault="00966D5B" w:rsidP="00C41CF0">
      <w:pPr>
        <w:pStyle w:val="Para20"/>
      </w:pPr>
      <w:r w:rsidRPr="00D33B8B">
        <w:t>(o)</w:t>
      </w:r>
      <w:r w:rsidRPr="00D33B8B">
        <w:tab/>
      </w:r>
      <w:r w:rsidR="004C3D55" w:rsidRPr="00D33B8B">
        <w:t xml:space="preserve">Living </w:t>
      </w:r>
      <w:proofErr w:type="gramStart"/>
      <w:r w:rsidR="004C3D55" w:rsidRPr="00D33B8B">
        <w:t>materials</w:t>
      </w:r>
      <w:r w:rsidR="004F49C2" w:rsidRPr="00D33B8B">
        <w:t>;</w:t>
      </w:r>
      <w:proofErr w:type="gramEnd"/>
    </w:p>
    <w:p w14:paraId="1C369A1A" w14:textId="079E587E" w:rsidR="004C3D55" w:rsidRPr="00D33B8B" w:rsidRDefault="00966D5B" w:rsidP="00C41CF0">
      <w:pPr>
        <w:pStyle w:val="Para20"/>
      </w:pPr>
      <w:r w:rsidRPr="00D33B8B">
        <w:t>(p)</w:t>
      </w:r>
      <w:r w:rsidRPr="00D33B8B">
        <w:tab/>
      </w:r>
      <w:proofErr w:type="spellStart"/>
      <w:proofErr w:type="gramStart"/>
      <w:r w:rsidR="004C3D55" w:rsidRPr="00D33B8B">
        <w:t>Xenobots</w:t>
      </w:r>
      <w:proofErr w:type="spellEnd"/>
      <w:r w:rsidR="004F49C2" w:rsidRPr="00D33B8B">
        <w:t>;</w:t>
      </w:r>
      <w:proofErr w:type="gramEnd"/>
    </w:p>
    <w:p w14:paraId="5668382F" w14:textId="60B598F0" w:rsidR="00AF22CC" w:rsidRPr="00D33B8B" w:rsidRDefault="00966D5B" w:rsidP="00C41CF0">
      <w:pPr>
        <w:pStyle w:val="Para20"/>
      </w:pPr>
      <w:r w:rsidRPr="00D33B8B">
        <w:t>(q)</w:t>
      </w:r>
      <w:r w:rsidRPr="00D33B8B">
        <w:tab/>
      </w:r>
      <w:r w:rsidR="00AF22CC" w:rsidRPr="00D33B8B">
        <w:t xml:space="preserve">Biosensors for environmental </w:t>
      </w:r>
      <w:proofErr w:type="gramStart"/>
      <w:r w:rsidR="00AF22CC" w:rsidRPr="00D33B8B">
        <w:t>applications</w:t>
      </w:r>
      <w:r w:rsidR="004F49C2" w:rsidRPr="00D33B8B">
        <w:t>;</w:t>
      </w:r>
      <w:proofErr w:type="gramEnd"/>
    </w:p>
    <w:p w14:paraId="4F3F8E2F" w14:textId="31B90DC0" w:rsidR="00B33D0A" w:rsidRPr="00D33B8B" w:rsidRDefault="00966D5B" w:rsidP="00C41CF0">
      <w:pPr>
        <w:pStyle w:val="Para20"/>
      </w:pPr>
      <w:r w:rsidRPr="00D33B8B">
        <w:t>(r)</w:t>
      </w:r>
      <w:r w:rsidRPr="00D33B8B">
        <w:tab/>
      </w:r>
      <w:r w:rsidR="00B33D0A" w:rsidRPr="00D33B8B">
        <w:t xml:space="preserve">Bioelectronics, such a DNA digital storage and bioactive </w:t>
      </w:r>
      <w:proofErr w:type="gramStart"/>
      <w:r w:rsidR="00B33D0A" w:rsidRPr="00D33B8B">
        <w:t>cells</w:t>
      </w:r>
      <w:r w:rsidR="004F49C2" w:rsidRPr="00D33B8B">
        <w:t>;</w:t>
      </w:r>
      <w:proofErr w:type="gramEnd"/>
    </w:p>
    <w:p w14:paraId="3B22D392" w14:textId="23513B12" w:rsidR="00AF22CC" w:rsidRPr="00D33B8B" w:rsidRDefault="00966D5B" w:rsidP="00C41CF0">
      <w:pPr>
        <w:pStyle w:val="Para20"/>
      </w:pPr>
      <w:r w:rsidRPr="00D33B8B">
        <w:t>(s)</w:t>
      </w:r>
      <w:r w:rsidRPr="00D33B8B">
        <w:tab/>
      </w:r>
      <w:r w:rsidR="009401E6" w:rsidRPr="00D33B8B">
        <w:t>The i</w:t>
      </w:r>
      <w:r w:rsidR="00AF22CC" w:rsidRPr="00D33B8B">
        <w:t>ncrease</w:t>
      </w:r>
      <w:r w:rsidR="009401E6" w:rsidRPr="00D33B8B">
        <w:t>d</w:t>
      </w:r>
      <w:r w:rsidR="00AF22CC" w:rsidRPr="00D33B8B">
        <w:t xml:space="preserve"> complexity of genetic (DNA and RNA) </w:t>
      </w:r>
      <w:proofErr w:type="gramStart"/>
      <w:r w:rsidR="00AF22CC" w:rsidRPr="00D33B8B">
        <w:t>circuits</w:t>
      </w:r>
      <w:r w:rsidR="004F49C2" w:rsidRPr="00D33B8B">
        <w:t>;</w:t>
      </w:r>
      <w:proofErr w:type="gramEnd"/>
    </w:p>
    <w:p w14:paraId="33972397" w14:textId="7E53DD7A" w:rsidR="00B33D0A" w:rsidRPr="00D33B8B" w:rsidRDefault="00966D5B" w:rsidP="00C41CF0">
      <w:pPr>
        <w:pStyle w:val="Para20"/>
      </w:pPr>
      <w:r w:rsidRPr="00D33B8B">
        <w:t>(t)</w:t>
      </w:r>
      <w:r w:rsidRPr="00D33B8B">
        <w:tab/>
      </w:r>
      <w:r w:rsidR="00B33D0A" w:rsidRPr="00D33B8B">
        <w:t xml:space="preserve">Artificial </w:t>
      </w:r>
      <w:proofErr w:type="gramStart"/>
      <w:r w:rsidR="00B33D0A" w:rsidRPr="00D33B8B">
        <w:t>chromosomes</w:t>
      </w:r>
      <w:r w:rsidR="004F49C2" w:rsidRPr="00D33B8B">
        <w:t>;</w:t>
      </w:r>
      <w:proofErr w:type="gramEnd"/>
    </w:p>
    <w:p w14:paraId="483D22C9" w14:textId="72649D82" w:rsidR="00B33D0A" w:rsidRPr="00D33B8B" w:rsidRDefault="00966D5B" w:rsidP="00C41CF0">
      <w:pPr>
        <w:pStyle w:val="Para20"/>
      </w:pPr>
      <w:r w:rsidRPr="00D33B8B">
        <w:t>(u)</w:t>
      </w:r>
      <w:r w:rsidRPr="00D33B8B">
        <w:tab/>
      </w:r>
      <w:proofErr w:type="spellStart"/>
      <w:r w:rsidR="00B33D0A" w:rsidRPr="00D33B8B">
        <w:t>Hac</w:t>
      </w:r>
      <w:r w:rsidR="003B0F39" w:rsidRPr="00D33B8B">
        <w:t>h</w:t>
      </w:r>
      <w:r w:rsidR="00B33D0A" w:rsidRPr="00D33B8B">
        <w:t>imoji</w:t>
      </w:r>
      <w:proofErr w:type="spellEnd"/>
      <w:r w:rsidR="00B33D0A" w:rsidRPr="00D33B8B">
        <w:t xml:space="preserve"> DNA (expanded DNA and RNA bases</w:t>
      </w:r>
      <w:proofErr w:type="gramStart"/>
      <w:r w:rsidR="00B33D0A" w:rsidRPr="00D33B8B">
        <w:t>)</w:t>
      </w:r>
      <w:r w:rsidR="004F49C2" w:rsidRPr="00D33B8B">
        <w:t>;</w:t>
      </w:r>
      <w:proofErr w:type="gramEnd"/>
    </w:p>
    <w:p w14:paraId="421B66F9" w14:textId="2F025970" w:rsidR="00AF22CC" w:rsidRPr="00D33B8B" w:rsidRDefault="00966D5B" w:rsidP="00C41CF0">
      <w:pPr>
        <w:pStyle w:val="Para20"/>
      </w:pPr>
      <w:r w:rsidRPr="00D33B8B">
        <w:t>(v)</w:t>
      </w:r>
      <w:r w:rsidRPr="00D33B8B">
        <w:tab/>
      </w:r>
      <w:r w:rsidR="00AF22CC" w:rsidRPr="00D33B8B">
        <w:t xml:space="preserve">Cell-free </w:t>
      </w:r>
      <w:proofErr w:type="gramStart"/>
      <w:r w:rsidR="00AF22CC" w:rsidRPr="00D33B8B">
        <w:t>systems</w:t>
      </w:r>
      <w:r w:rsidR="004F49C2" w:rsidRPr="00D33B8B">
        <w:t>;</w:t>
      </w:r>
      <w:proofErr w:type="gramEnd"/>
    </w:p>
    <w:p w14:paraId="2B2AA41A" w14:textId="18FB7EBD" w:rsidR="00AF22CC" w:rsidRPr="00D33B8B" w:rsidRDefault="00966D5B" w:rsidP="00C41CF0">
      <w:pPr>
        <w:pStyle w:val="Para20"/>
      </w:pPr>
      <w:r w:rsidRPr="00D33B8B">
        <w:t>(w)</w:t>
      </w:r>
      <w:r w:rsidRPr="00D33B8B">
        <w:tab/>
      </w:r>
      <w:proofErr w:type="spellStart"/>
      <w:proofErr w:type="gramStart"/>
      <w:r w:rsidR="00AF22CC" w:rsidRPr="00D33B8B">
        <w:t>Biofoundries</w:t>
      </w:r>
      <w:proofErr w:type="spellEnd"/>
      <w:r w:rsidR="004F49C2" w:rsidRPr="00D33B8B">
        <w:t>;</w:t>
      </w:r>
      <w:proofErr w:type="gramEnd"/>
    </w:p>
    <w:p w14:paraId="6DB7191F" w14:textId="584025AA" w:rsidR="00C51C9C" w:rsidRPr="00D33B8B" w:rsidRDefault="00966D5B" w:rsidP="00C41CF0">
      <w:pPr>
        <w:pStyle w:val="Para20"/>
      </w:pPr>
      <w:r w:rsidRPr="00D33B8B">
        <w:lastRenderedPageBreak/>
        <w:t>(x)</w:t>
      </w:r>
      <w:r w:rsidRPr="00D33B8B">
        <w:tab/>
      </w:r>
      <w:r w:rsidR="00F62DBA" w:rsidRPr="00D33B8B">
        <w:t>The u</w:t>
      </w:r>
      <w:r w:rsidR="00C51C9C" w:rsidRPr="00D33B8B">
        <w:t xml:space="preserve">se of big </w:t>
      </w:r>
      <w:proofErr w:type="gramStart"/>
      <w:r w:rsidR="00C51C9C" w:rsidRPr="00D33B8B">
        <w:t>data</w:t>
      </w:r>
      <w:r w:rsidR="004F49C2" w:rsidRPr="00D33B8B">
        <w:t>;</w:t>
      </w:r>
      <w:proofErr w:type="gramEnd"/>
    </w:p>
    <w:p w14:paraId="230D92A3" w14:textId="3850E3C5" w:rsidR="00AF22CC" w:rsidRPr="00D33B8B" w:rsidRDefault="00966D5B" w:rsidP="00C41CF0">
      <w:pPr>
        <w:pStyle w:val="Para20"/>
      </w:pPr>
      <w:r w:rsidRPr="00D33B8B">
        <w:t>(y)</w:t>
      </w:r>
      <w:r w:rsidRPr="00D33B8B">
        <w:tab/>
      </w:r>
      <w:r w:rsidR="00EE2608">
        <w:t xml:space="preserve">The </w:t>
      </w:r>
      <w:r w:rsidR="00F62DBA" w:rsidRPr="00D33B8B">
        <w:t>d</w:t>
      </w:r>
      <w:r w:rsidR="00AF22CC" w:rsidRPr="00D33B8B">
        <w:t xml:space="preserve">ual-use </w:t>
      </w:r>
      <w:r w:rsidR="00BA49D7">
        <w:t xml:space="preserve">nature of synthetic biology </w:t>
      </w:r>
      <w:r w:rsidR="00AF22CC" w:rsidRPr="00D33B8B">
        <w:t>and biosecurity (</w:t>
      </w:r>
      <w:proofErr w:type="gramStart"/>
      <w:r w:rsidR="00AF22CC" w:rsidRPr="00D33B8B">
        <w:t>e.g.</w:t>
      </w:r>
      <w:proofErr w:type="gramEnd"/>
      <w:r w:rsidR="00AF22CC" w:rsidRPr="00D33B8B">
        <w:t xml:space="preserve"> microorganisms, horizontal environmental genetic alteration agents, engineered gene drives and “</w:t>
      </w:r>
      <w:r w:rsidR="00150C53" w:rsidRPr="00D33B8B">
        <w:t>d</w:t>
      </w:r>
      <w:r w:rsidR="00AF22CC" w:rsidRPr="00D33B8B">
        <w:t>o-</w:t>
      </w:r>
      <w:r w:rsidR="00150C53" w:rsidRPr="00D33B8B">
        <w:t>i</w:t>
      </w:r>
      <w:r w:rsidR="00AF22CC" w:rsidRPr="00D33B8B">
        <w:t>t-</w:t>
      </w:r>
      <w:r w:rsidR="00150C53" w:rsidRPr="00D33B8B">
        <w:t>y</w:t>
      </w:r>
      <w:r w:rsidR="00AF22CC" w:rsidRPr="00D33B8B">
        <w:t>ourself” biology)</w:t>
      </w:r>
      <w:r w:rsidR="004F49C2" w:rsidRPr="00D33B8B">
        <w:t>;</w:t>
      </w:r>
    </w:p>
    <w:p w14:paraId="5602A78A" w14:textId="0BDD11B0" w:rsidR="00AF22CC" w:rsidRPr="00D33B8B" w:rsidRDefault="00966D5B" w:rsidP="00C41CF0">
      <w:pPr>
        <w:pStyle w:val="Para20"/>
      </w:pPr>
      <w:r w:rsidRPr="00D33B8B">
        <w:t>(z)</w:t>
      </w:r>
      <w:r w:rsidRPr="00D33B8B">
        <w:tab/>
      </w:r>
      <w:r w:rsidR="00AF22CC" w:rsidRPr="00D33B8B">
        <w:t xml:space="preserve">Interaction of synthetic biology organisms in the environment </w:t>
      </w:r>
      <w:r w:rsidR="00115705" w:rsidRPr="00D33B8B">
        <w:t xml:space="preserve">and </w:t>
      </w:r>
      <w:r w:rsidR="00AF22CC" w:rsidRPr="00D33B8B">
        <w:t xml:space="preserve">cumulative </w:t>
      </w:r>
      <w:proofErr w:type="gramStart"/>
      <w:r w:rsidR="00AF22CC" w:rsidRPr="00D33B8B">
        <w:t>effects</w:t>
      </w:r>
      <w:r w:rsidR="004F49C2" w:rsidRPr="00D33B8B">
        <w:t>;</w:t>
      </w:r>
      <w:proofErr w:type="gramEnd"/>
    </w:p>
    <w:p w14:paraId="3EE23585" w14:textId="34057969" w:rsidR="00AF22CC" w:rsidRPr="00D33B8B" w:rsidRDefault="00966D5B" w:rsidP="00C41CF0">
      <w:pPr>
        <w:pStyle w:val="Para20"/>
      </w:pPr>
      <w:r w:rsidRPr="00D33B8B">
        <w:t>(aa)</w:t>
      </w:r>
      <w:r w:rsidRPr="00D33B8B">
        <w:tab/>
      </w:r>
      <w:r w:rsidR="009F6CB3" w:rsidRPr="00D33B8B">
        <w:t>The i</w:t>
      </w:r>
      <w:r w:rsidR="00AF22CC" w:rsidRPr="00D33B8B">
        <w:t>ncreased scale of synthetic biology techniques</w:t>
      </w:r>
      <w:r w:rsidR="0062531E">
        <w:t xml:space="preserve"> and their </w:t>
      </w:r>
      <w:r w:rsidR="0062531E" w:rsidRPr="00D33B8B">
        <w:t>use</w:t>
      </w:r>
      <w:r w:rsidR="0062531E">
        <w:t xml:space="preserve"> in series</w:t>
      </w:r>
      <w:r w:rsidR="004F49C2" w:rsidRPr="00D33B8B">
        <w:t>;</w:t>
      </w:r>
    </w:p>
    <w:p w14:paraId="0727FA73" w14:textId="40974220" w:rsidR="004C3D55" w:rsidRPr="00D33B8B" w:rsidRDefault="00966D5B" w:rsidP="00C41CF0">
      <w:pPr>
        <w:pStyle w:val="Para20"/>
      </w:pPr>
      <w:r w:rsidRPr="00D33B8B">
        <w:t>(bb)</w:t>
      </w:r>
      <w:r w:rsidRPr="00D33B8B">
        <w:tab/>
      </w:r>
      <w:r w:rsidR="00062256" w:rsidRPr="00D33B8B">
        <w:t>T</w:t>
      </w:r>
      <w:r w:rsidR="004C3D55" w:rsidRPr="00D33B8B">
        <w:t xml:space="preserve">ransboundary movements into and use of applications developed in non-Party territories on other territories, especially for countries without the ability to detect and identify the applications and their impacts on the </w:t>
      </w:r>
      <w:proofErr w:type="gramStart"/>
      <w:r w:rsidR="004C3D55" w:rsidRPr="00D33B8B">
        <w:t>environment</w:t>
      </w:r>
      <w:r w:rsidR="004F49C2" w:rsidRPr="00D33B8B">
        <w:t>;</w:t>
      </w:r>
      <w:proofErr w:type="gramEnd"/>
    </w:p>
    <w:p w14:paraId="072C07BC" w14:textId="5F295460" w:rsidR="00AF22CC" w:rsidRPr="00D33B8B" w:rsidRDefault="00966D5B" w:rsidP="00C41CF0">
      <w:pPr>
        <w:pStyle w:val="Para20"/>
      </w:pPr>
      <w:r w:rsidRPr="00D33B8B">
        <w:t>(cc)</w:t>
      </w:r>
      <w:r w:rsidRPr="00D33B8B">
        <w:tab/>
      </w:r>
      <w:r w:rsidR="00AF22CC" w:rsidRPr="00D33B8B">
        <w:t>Field</w:t>
      </w:r>
      <w:r w:rsidR="00ED5DE2" w:rsidRPr="00D33B8B">
        <w:t>-</w:t>
      </w:r>
      <w:r w:rsidR="00AF22CC" w:rsidRPr="00D33B8B">
        <w:t xml:space="preserve">testing applications outside </w:t>
      </w:r>
      <w:r w:rsidR="00980EBF" w:rsidRPr="00D33B8B">
        <w:t xml:space="preserve">the </w:t>
      </w:r>
      <w:r w:rsidR="00DE1214" w:rsidRPr="00D33B8B">
        <w:t xml:space="preserve">national jurisdiction of the </w:t>
      </w:r>
      <w:r w:rsidR="00AF22CC" w:rsidRPr="00D33B8B">
        <w:t xml:space="preserve">developers or </w:t>
      </w:r>
      <w:proofErr w:type="gramStart"/>
      <w:r w:rsidR="00AF22CC" w:rsidRPr="00D33B8B">
        <w:t>funders</w:t>
      </w:r>
      <w:r w:rsidR="004F49C2" w:rsidRPr="00D33B8B">
        <w:t>;</w:t>
      </w:r>
      <w:proofErr w:type="gramEnd"/>
    </w:p>
    <w:p w14:paraId="3F3177A9" w14:textId="4F96CE0D" w:rsidR="00AF22CC" w:rsidRPr="00D33B8B" w:rsidRDefault="00966D5B" w:rsidP="00C41CF0">
      <w:pPr>
        <w:pStyle w:val="Para20"/>
      </w:pPr>
      <w:r w:rsidRPr="00D33B8B">
        <w:t>(dd)</w:t>
      </w:r>
      <w:r w:rsidRPr="00D33B8B">
        <w:tab/>
      </w:r>
      <w:r w:rsidR="00AF22CC" w:rsidRPr="00D33B8B">
        <w:t>Changes in ethical standards, such as “</w:t>
      </w:r>
      <w:r w:rsidR="00AF22CC" w:rsidRPr="00C41CF0">
        <w:t>norm</w:t>
      </w:r>
      <w:r w:rsidR="00980EBF" w:rsidRPr="00D33B8B">
        <w:t xml:space="preserve"> </w:t>
      </w:r>
      <w:r w:rsidR="00AF22CC" w:rsidRPr="00C41CF0">
        <w:t>erosion</w:t>
      </w:r>
      <w:proofErr w:type="gramStart"/>
      <w:r w:rsidR="00AF22CC" w:rsidRPr="00D33B8B">
        <w:t>”</w:t>
      </w:r>
      <w:r w:rsidR="004F49C2" w:rsidRPr="00D33B8B">
        <w:t>;</w:t>
      </w:r>
      <w:proofErr w:type="gramEnd"/>
    </w:p>
    <w:p w14:paraId="67C8695B" w14:textId="27F79819" w:rsidR="00AF22CC" w:rsidRPr="00D33B8B" w:rsidRDefault="00966D5B" w:rsidP="00C41CF0">
      <w:pPr>
        <w:pStyle w:val="Para20"/>
      </w:pPr>
      <w:r w:rsidRPr="00D33B8B">
        <w:t>(</w:t>
      </w:r>
      <w:proofErr w:type="spellStart"/>
      <w:r w:rsidRPr="00D33B8B">
        <w:t>ee</w:t>
      </w:r>
      <w:proofErr w:type="spellEnd"/>
      <w:r w:rsidRPr="00D33B8B">
        <w:t>)</w:t>
      </w:r>
      <w:r w:rsidRPr="00D33B8B">
        <w:tab/>
      </w:r>
      <w:r w:rsidR="00AF22CC" w:rsidRPr="00D33B8B">
        <w:t xml:space="preserve">Regulatory documents and final projects not made public in a timely </w:t>
      </w:r>
      <w:proofErr w:type="gramStart"/>
      <w:r w:rsidR="00AF22CC" w:rsidRPr="00D33B8B">
        <w:t>manner</w:t>
      </w:r>
      <w:r w:rsidR="004F49C2" w:rsidRPr="00D33B8B">
        <w:t>;</w:t>
      </w:r>
      <w:proofErr w:type="gramEnd"/>
    </w:p>
    <w:p w14:paraId="3C40777E" w14:textId="782704C7" w:rsidR="004C3D55" w:rsidRPr="00D33B8B" w:rsidRDefault="00966D5B" w:rsidP="00C41CF0">
      <w:pPr>
        <w:pStyle w:val="Para20"/>
      </w:pPr>
      <w:r w:rsidRPr="00D33B8B">
        <w:t>(ff)</w:t>
      </w:r>
      <w:r w:rsidRPr="00D33B8B">
        <w:tab/>
      </w:r>
      <w:r w:rsidR="002A4396" w:rsidRPr="00D33B8B">
        <w:t>The e</w:t>
      </w:r>
      <w:r w:rsidR="004C3D55" w:rsidRPr="00D33B8B">
        <w:t xml:space="preserve">xponential growth of the synthetic biology market without significant participation of developing </w:t>
      </w:r>
      <w:proofErr w:type="gramStart"/>
      <w:r w:rsidR="004C3D55" w:rsidRPr="00D33B8B">
        <w:t>countries</w:t>
      </w:r>
      <w:r w:rsidR="004F49C2" w:rsidRPr="00D33B8B">
        <w:t>;</w:t>
      </w:r>
      <w:proofErr w:type="gramEnd"/>
    </w:p>
    <w:p w14:paraId="1034E349" w14:textId="422CB1BB" w:rsidR="004C3D55" w:rsidRPr="00D33B8B" w:rsidRDefault="00966D5B" w:rsidP="00C41CF0">
      <w:pPr>
        <w:pStyle w:val="Para20"/>
      </w:pPr>
      <w:r w:rsidRPr="00D33B8B">
        <w:t>(gg)</w:t>
      </w:r>
      <w:r w:rsidRPr="00D33B8B">
        <w:tab/>
      </w:r>
      <w:r w:rsidR="002A4396" w:rsidRPr="00D33B8B">
        <w:t>The a</w:t>
      </w:r>
      <w:r w:rsidR="0000163B" w:rsidRPr="00D33B8B">
        <w:t xml:space="preserve">doption </w:t>
      </w:r>
      <w:r w:rsidR="004C3D55" w:rsidRPr="00D33B8B">
        <w:t xml:space="preserve">of the Kunming-Montreal Global Biodiversity Framework </w:t>
      </w:r>
      <w:r w:rsidR="001B1DBB" w:rsidRPr="00D33B8B">
        <w:t xml:space="preserve">and its </w:t>
      </w:r>
      <w:r w:rsidR="004C3D55" w:rsidRPr="00D33B8B">
        <w:t xml:space="preserve">support </w:t>
      </w:r>
      <w:r w:rsidR="006A3D3D" w:rsidRPr="00D33B8B">
        <w:t xml:space="preserve">to </w:t>
      </w:r>
      <w:r w:rsidR="004C3D55" w:rsidRPr="00D33B8B">
        <w:t>the implementation of Articles 16</w:t>
      </w:r>
      <w:r w:rsidR="0000163B" w:rsidRPr="00D33B8B">
        <w:t xml:space="preserve"> to </w:t>
      </w:r>
      <w:r w:rsidR="004C3D55" w:rsidRPr="00D33B8B">
        <w:t xml:space="preserve">19 of the Convention on Biological </w:t>
      </w:r>
      <w:proofErr w:type="gramStart"/>
      <w:r w:rsidR="004C3D55" w:rsidRPr="00D33B8B">
        <w:t>Diversity</w:t>
      </w:r>
      <w:r w:rsidR="004F49C2" w:rsidRPr="00D33B8B">
        <w:t>;</w:t>
      </w:r>
      <w:proofErr w:type="gramEnd"/>
    </w:p>
    <w:p w14:paraId="2E06E458" w14:textId="473C2F9C" w:rsidR="00AF22CC" w:rsidRPr="00D33B8B" w:rsidRDefault="00966D5B" w:rsidP="00C41CF0">
      <w:pPr>
        <w:pStyle w:val="Para20"/>
      </w:pPr>
      <w:r w:rsidRPr="00D33B8B">
        <w:t>(</w:t>
      </w:r>
      <w:proofErr w:type="spellStart"/>
      <w:r w:rsidRPr="00D33B8B">
        <w:t>hh</w:t>
      </w:r>
      <w:proofErr w:type="spellEnd"/>
      <w:r w:rsidRPr="00D33B8B">
        <w:t>)</w:t>
      </w:r>
      <w:r w:rsidRPr="00D33B8B">
        <w:tab/>
      </w:r>
      <w:r w:rsidR="00AF22CC" w:rsidRPr="00D33B8B">
        <w:t xml:space="preserve">Public engagement, </w:t>
      </w:r>
      <w:proofErr w:type="gramStart"/>
      <w:r w:rsidR="00AF22CC" w:rsidRPr="00D33B8B">
        <w:t>awareness</w:t>
      </w:r>
      <w:proofErr w:type="gramEnd"/>
      <w:r w:rsidR="00AF22CC" w:rsidRPr="00D33B8B">
        <w:t xml:space="preserve"> and communication</w:t>
      </w:r>
      <w:r w:rsidR="001C1566" w:rsidRPr="00D33B8B">
        <w:t>.</w:t>
      </w:r>
      <w:r w:rsidR="00AF22CC" w:rsidRPr="00D33B8B">
        <w:t xml:space="preserve"> </w:t>
      </w:r>
    </w:p>
    <w:p w14:paraId="735947FF" w14:textId="3568A573" w:rsidR="00615181" w:rsidRPr="00D33B8B" w:rsidRDefault="00FE3024" w:rsidP="00C41CF0">
      <w:pPr>
        <w:pStyle w:val="Para1"/>
        <w:tabs>
          <w:tab w:val="clear" w:pos="360"/>
          <w:tab w:val="left" w:pos="1134"/>
        </w:tabs>
        <w:ind w:left="567"/>
      </w:pPr>
      <w:r w:rsidRPr="00D33B8B">
        <w:t xml:space="preserve">In considering the </w:t>
      </w:r>
      <w:r w:rsidR="00917069" w:rsidRPr="00D33B8B">
        <w:t xml:space="preserve">proposed </w:t>
      </w:r>
      <w:r w:rsidRPr="00D33B8B">
        <w:t>new trends in synthetic biology,</w:t>
      </w:r>
      <w:r w:rsidR="00901F81" w:rsidRPr="00D33B8B">
        <w:t xml:space="preserve"> </w:t>
      </w:r>
      <w:r w:rsidR="00D44D67" w:rsidRPr="00D33B8B">
        <w:t xml:space="preserve">it </w:t>
      </w:r>
      <w:r w:rsidR="00B45EE6" w:rsidRPr="00D33B8B">
        <w:t>was suggested that</w:t>
      </w:r>
      <w:r w:rsidR="00D44D67" w:rsidRPr="00D33B8B">
        <w:t xml:space="preserve"> </w:t>
      </w:r>
      <w:r w:rsidR="00901F81" w:rsidRPr="00D33B8B">
        <w:t>new technological developments</w:t>
      </w:r>
      <w:r w:rsidR="00D44D67" w:rsidRPr="00D33B8B">
        <w:t xml:space="preserve"> </w:t>
      </w:r>
      <w:r w:rsidR="006D205C" w:rsidRPr="00D33B8B">
        <w:t>m</w:t>
      </w:r>
      <w:r w:rsidR="006A3D3D" w:rsidRPr="00D33B8B">
        <w:t>ight</w:t>
      </w:r>
      <w:r w:rsidR="00901F81" w:rsidRPr="00D33B8B">
        <w:t xml:space="preserve"> not always </w:t>
      </w:r>
      <w:r w:rsidR="00083104" w:rsidRPr="00D33B8B">
        <w:t xml:space="preserve">be </w:t>
      </w:r>
      <w:proofErr w:type="spellStart"/>
      <w:r w:rsidR="00901F81" w:rsidRPr="00D33B8B">
        <w:t>indicativ</w:t>
      </w:r>
      <w:proofErr w:type="spellEnd"/>
      <w:r w:rsidR="00901F81" w:rsidRPr="00D33B8B">
        <w:t xml:space="preserve"> of imminent application</w:t>
      </w:r>
      <w:r w:rsidR="008A6A10" w:rsidRPr="00D33B8B">
        <w:t>s</w:t>
      </w:r>
      <w:r w:rsidR="00B45EE6" w:rsidRPr="00D33B8B">
        <w:t xml:space="preserve"> or </w:t>
      </w:r>
      <w:r w:rsidR="001E6BBF">
        <w:t xml:space="preserve">of </w:t>
      </w:r>
      <w:r w:rsidR="00B45EE6" w:rsidRPr="00D33B8B">
        <w:t>new trend</w:t>
      </w:r>
      <w:r w:rsidR="008A6A10" w:rsidRPr="00D33B8B">
        <w:t>s</w:t>
      </w:r>
      <w:r w:rsidR="001E6BBF">
        <w:t>.</w:t>
      </w:r>
      <w:r w:rsidR="006D205C" w:rsidRPr="00D33B8B">
        <w:t xml:space="preserve"> </w:t>
      </w:r>
      <w:r w:rsidR="00932578" w:rsidRPr="00D33B8B">
        <w:t xml:space="preserve">However, it may also be important to </w:t>
      </w:r>
      <w:r w:rsidR="00DB38DA" w:rsidRPr="00D33B8B">
        <w:t xml:space="preserve">adopt </w:t>
      </w:r>
      <w:r w:rsidR="00932578" w:rsidRPr="00D33B8B">
        <w:t>a</w:t>
      </w:r>
      <w:r w:rsidR="00901F81" w:rsidRPr="00D33B8B">
        <w:t xml:space="preserve"> </w:t>
      </w:r>
      <w:r w:rsidR="00932578" w:rsidRPr="00D33B8B">
        <w:t>broad process to capture applications that could have</w:t>
      </w:r>
      <w:r w:rsidR="00A35F36" w:rsidRPr="00D33B8B">
        <w:t xml:space="preserve"> an</w:t>
      </w:r>
      <w:r w:rsidR="00932578" w:rsidRPr="00D33B8B">
        <w:t xml:space="preserve"> impact </w:t>
      </w:r>
      <w:r w:rsidR="00A35F36" w:rsidRPr="00D33B8B">
        <w:t xml:space="preserve">on </w:t>
      </w:r>
      <w:r w:rsidR="00932578" w:rsidRPr="00D33B8B">
        <w:t>the objectives of the Convention.</w:t>
      </w:r>
    </w:p>
    <w:p w14:paraId="69B42D24" w14:textId="1EB78907" w:rsidR="00CA380A" w:rsidRPr="00D33B8B" w:rsidRDefault="00CA380A" w:rsidP="002B4FC9">
      <w:pPr>
        <w:pStyle w:val="Para1"/>
        <w:tabs>
          <w:tab w:val="clear" w:pos="360"/>
          <w:tab w:val="left" w:pos="1134"/>
        </w:tabs>
        <w:ind w:left="567"/>
      </w:pPr>
      <w:r w:rsidRPr="00D33B8B">
        <w:t>For the purposes of the</w:t>
      </w:r>
      <w:r w:rsidR="00C40EFD" w:rsidRPr="00D33B8B">
        <w:t xml:space="preserve"> </w:t>
      </w:r>
      <w:r w:rsidRPr="00D33B8B">
        <w:t>horizon scanning</w:t>
      </w:r>
      <w:r w:rsidR="00A75C70" w:rsidRPr="00D33B8B">
        <w:t xml:space="preserve"> process</w:t>
      </w:r>
      <w:r w:rsidRPr="00D33B8B">
        <w:t>,</w:t>
      </w:r>
      <w:r w:rsidR="00C91D88" w:rsidRPr="00D33B8B">
        <w:t xml:space="preserve"> </w:t>
      </w:r>
      <w:r w:rsidR="008F2960" w:rsidRPr="00D33B8B">
        <w:t xml:space="preserve">the Expert Group </w:t>
      </w:r>
      <w:r w:rsidR="00611918" w:rsidRPr="00D33B8B">
        <w:t xml:space="preserve">may need </w:t>
      </w:r>
      <w:r w:rsidR="00C91D88" w:rsidRPr="00D33B8B">
        <w:t xml:space="preserve">to re-examine the trends </w:t>
      </w:r>
      <w:r w:rsidR="002807E5" w:rsidRPr="00D33B8B">
        <w:t xml:space="preserve">at its second meeting </w:t>
      </w:r>
      <w:r w:rsidR="00312CF1" w:rsidRPr="00D33B8B">
        <w:t xml:space="preserve">as part of the </w:t>
      </w:r>
      <w:r w:rsidR="007531F6" w:rsidRPr="00D33B8B">
        <w:t>“</w:t>
      </w:r>
      <w:r w:rsidR="00312CF1" w:rsidRPr="00D33B8B">
        <w:t>assessment</w:t>
      </w:r>
      <w:r w:rsidR="007531F6" w:rsidRPr="00D33B8B">
        <w:t>”</w:t>
      </w:r>
      <w:r w:rsidR="00312CF1" w:rsidRPr="00D33B8B">
        <w:t xml:space="preserve"> or </w:t>
      </w:r>
      <w:r w:rsidR="007531F6" w:rsidRPr="00D33B8B">
        <w:t>“</w:t>
      </w:r>
      <w:r w:rsidR="00312CF1" w:rsidRPr="00D33B8B">
        <w:t xml:space="preserve">reporting </w:t>
      </w:r>
      <w:r w:rsidR="007531F6" w:rsidRPr="00D33B8B">
        <w:t>on outcome</w:t>
      </w:r>
      <w:r w:rsidR="00311B53" w:rsidRPr="00D33B8B">
        <w:t>s</w:t>
      </w:r>
      <w:r w:rsidR="002564EF" w:rsidRPr="00D33B8B">
        <w:t>”</w:t>
      </w:r>
      <w:r w:rsidR="007531F6" w:rsidRPr="00D33B8B">
        <w:t xml:space="preserve"> </w:t>
      </w:r>
      <w:r w:rsidR="00312CF1" w:rsidRPr="00D33B8B">
        <w:t xml:space="preserve">steps and in </w:t>
      </w:r>
      <w:r w:rsidR="00CF17BC" w:rsidRPr="00D33B8B">
        <w:t xml:space="preserve">the </w:t>
      </w:r>
      <w:r w:rsidR="00312CF1" w:rsidRPr="00D33B8B">
        <w:t>light of</w:t>
      </w:r>
      <w:r w:rsidR="00527026" w:rsidRPr="00D33B8B">
        <w:t xml:space="preserve"> the results of the process</w:t>
      </w:r>
      <w:r w:rsidR="00EE59D1" w:rsidRPr="00D33B8B">
        <w:t>.</w:t>
      </w:r>
    </w:p>
    <w:p w14:paraId="733E3E72" w14:textId="0AE1D447" w:rsidR="00E5706B" w:rsidRPr="00D33B8B" w:rsidRDefault="003D3CB1" w:rsidP="00C41CF0">
      <w:pPr>
        <w:pStyle w:val="Para1"/>
        <w:tabs>
          <w:tab w:val="clear" w:pos="360"/>
          <w:tab w:val="left" w:pos="1134"/>
        </w:tabs>
        <w:ind w:left="567"/>
      </w:pPr>
      <w:r w:rsidRPr="00D33B8B">
        <w:t>With respect to the information above and the discussions under agenda items 3</w:t>
      </w:r>
      <w:r w:rsidR="00BB46D9" w:rsidRPr="00D33B8B">
        <w:t xml:space="preserve"> (</w:t>
      </w:r>
      <w:r w:rsidRPr="00D33B8B">
        <w:t>a</w:t>
      </w:r>
      <w:r w:rsidR="00BB46D9" w:rsidRPr="00D33B8B">
        <w:t>)</w:t>
      </w:r>
      <w:r w:rsidR="000F76A7" w:rsidRPr="00D33B8B">
        <w:t xml:space="preserve"> </w:t>
      </w:r>
      <w:r w:rsidRPr="00D33B8B">
        <w:t>and 3</w:t>
      </w:r>
      <w:r w:rsidR="00BB46D9" w:rsidRPr="00D33B8B">
        <w:t> (</w:t>
      </w:r>
      <w:r w:rsidRPr="00D33B8B">
        <w:t>b</w:t>
      </w:r>
      <w:r w:rsidR="00BB46D9" w:rsidRPr="00D33B8B">
        <w:t>)</w:t>
      </w:r>
      <w:r w:rsidR="000F76A7" w:rsidRPr="00D33B8B">
        <w:t xml:space="preserve"> (</w:t>
      </w:r>
      <w:r w:rsidR="00F64D91" w:rsidRPr="00D33B8B">
        <w:t xml:space="preserve">see </w:t>
      </w:r>
      <w:r w:rsidR="000F76A7" w:rsidRPr="00D33B8B">
        <w:t>sect</w:t>
      </w:r>
      <w:r w:rsidR="00216368" w:rsidRPr="00D33B8B">
        <w:t>s.</w:t>
      </w:r>
      <w:r w:rsidR="000F76A7" w:rsidRPr="00D33B8B">
        <w:t xml:space="preserve"> </w:t>
      </w:r>
      <w:r w:rsidR="00BB0DAA" w:rsidRPr="00D33B8B">
        <w:t>II</w:t>
      </w:r>
      <w:r w:rsidR="002F59DF" w:rsidRPr="00D33B8B">
        <w:t>.</w:t>
      </w:r>
      <w:r w:rsidR="00BB0DAA" w:rsidRPr="00D33B8B">
        <w:t>A and II</w:t>
      </w:r>
      <w:r w:rsidR="002F59DF" w:rsidRPr="00D33B8B">
        <w:t>.</w:t>
      </w:r>
      <w:r w:rsidR="00BB0DAA" w:rsidRPr="00D33B8B">
        <w:t>B)</w:t>
      </w:r>
      <w:r w:rsidRPr="00D33B8B">
        <w:t xml:space="preserve">, the </w:t>
      </w:r>
      <w:r w:rsidR="004723A4" w:rsidRPr="00D33B8B">
        <w:t>E</w:t>
      </w:r>
      <w:r w:rsidR="00F426B9" w:rsidRPr="00D33B8B">
        <w:t xml:space="preserve">xpert </w:t>
      </w:r>
      <w:r w:rsidR="004723A4" w:rsidRPr="00D33B8B">
        <w:t>G</w:t>
      </w:r>
      <w:r w:rsidR="00F426B9" w:rsidRPr="00D33B8B">
        <w:t xml:space="preserve">roup may wish, as necessary and appropriate, </w:t>
      </w:r>
      <w:r w:rsidR="005827E9" w:rsidRPr="00D33B8B">
        <w:t xml:space="preserve">to </w:t>
      </w:r>
      <w:r w:rsidR="00F426B9" w:rsidRPr="00D33B8B">
        <w:t xml:space="preserve">discuss the </w:t>
      </w:r>
      <w:r w:rsidR="005827E9" w:rsidRPr="00D33B8B">
        <w:t xml:space="preserve">identified </w:t>
      </w:r>
      <w:r w:rsidR="00F426B9" w:rsidRPr="00D33B8B">
        <w:t xml:space="preserve">trends in synthetic biology </w:t>
      </w:r>
      <w:proofErr w:type="gramStart"/>
      <w:r w:rsidR="000426E2" w:rsidRPr="00D33B8B">
        <w:t xml:space="preserve">in order </w:t>
      </w:r>
      <w:r w:rsidR="00F426B9" w:rsidRPr="00D33B8B">
        <w:t>to</w:t>
      </w:r>
      <w:proofErr w:type="gramEnd"/>
      <w:r w:rsidR="00F426B9" w:rsidRPr="00D33B8B">
        <w:t xml:space="preserve"> set the scope of </w:t>
      </w:r>
      <w:r w:rsidR="00D20AC6" w:rsidRPr="00D33B8B">
        <w:t>the process of broad and regular horizon scanning, monitoring and assessment for th</w:t>
      </w:r>
      <w:r w:rsidR="00FB4AC8" w:rsidRPr="00D33B8B">
        <w:t>e</w:t>
      </w:r>
      <w:r w:rsidR="00D20AC6" w:rsidRPr="00D33B8B">
        <w:t xml:space="preserve"> intersessional period. Alternatively, the </w:t>
      </w:r>
      <w:r w:rsidR="00FB4AC8" w:rsidRPr="00D33B8B">
        <w:t>E</w:t>
      </w:r>
      <w:r w:rsidR="00D20AC6" w:rsidRPr="00D33B8B">
        <w:t xml:space="preserve">xpert </w:t>
      </w:r>
      <w:r w:rsidR="00FB4AC8" w:rsidRPr="00D33B8B">
        <w:t>G</w:t>
      </w:r>
      <w:r w:rsidR="00D20AC6" w:rsidRPr="00D33B8B">
        <w:t xml:space="preserve">roup </w:t>
      </w:r>
      <w:r w:rsidR="003741FD" w:rsidRPr="00D33B8B">
        <w:t>could</w:t>
      </w:r>
      <w:r w:rsidR="00D20AC6" w:rsidRPr="00D33B8B">
        <w:t xml:space="preserve"> address the trends in synthetic biology at its second meeting</w:t>
      </w:r>
      <w:r w:rsidR="00FF47C9" w:rsidRPr="00D33B8B">
        <w:t>.</w:t>
      </w:r>
    </w:p>
    <w:p w14:paraId="452C547F" w14:textId="2402225E" w:rsidR="00FF15DA" w:rsidRPr="00C41CF0" w:rsidRDefault="00613125" w:rsidP="00FF15DA">
      <w:pPr>
        <w:pStyle w:val="Heading1"/>
        <w:numPr>
          <w:ilvl w:val="0"/>
          <w:numId w:val="5"/>
        </w:numPr>
        <w:tabs>
          <w:tab w:val="clear" w:pos="720"/>
        </w:tabs>
        <w:ind w:left="567" w:hanging="567"/>
        <w:rPr>
          <w:caps/>
          <w:szCs w:val="28"/>
        </w:rPr>
      </w:pPr>
      <w:r w:rsidRPr="00D33B8B">
        <w:rPr>
          <w:szCs w:val="28"/>
        </w:rPr>
        <w:t>Programme of work</w:t>
      </w:r>
      <w:r w:rsidR="00CD7B5F" w:rsidRPr="00D33B8B">
        <w:rPr>
          <w:szCs w:val="28"/>
        </w:rPr>
        <w:t xml:space="preserve"> </w:t>
      </w:r>
      <w:r w:rsidR="00DF4CFE" w:rsidRPr="00D33B8B">
        <w:rPr>
          <w:szCs w:val="28"/>
        </w:rPr>
        <w:t>for</w:t>
      </w:r>
      <w:r w:rsidR="00CD7B5F" w:rsidRPr="00D33B8B">
        <w:rPr>
          <w:szCs w:val="28"/>
        </w:rPr>
        <w:t xml:space="preserve"> the </w:t>
      </w:r>
      <w:r w:rsidR="0010429C" w:rsidRPr="00D33B8B">
        <w:rPr>
          <w:szCs w:val="28"/>
        </w:rPr>
        <w:t>m</w:t>
      </w:r>
      <w:r w:rsidR="004C3BEB" w:rsidRPr="00D33B8B">
        <w:rPr>
          <w:szCs w:val="28"/>
        </w:rPr>
        <w:t xml:space="preserve">ultidisciplinary Ad Hoc Technical </w:t>
      </w:r>
      <w:r w:rsidR="00AE48E7" w:rsidRPr="00C41CF0">
        <w:rPr>
          <w:caps/>
          <w:szCs w:val="28"/>
        </w:rPr>
        <w:t>E</w:t>
      </w:r>
      <w:r w:rsidR="00CD7B5F" w:rsidRPr="00D33B8B">
        <w:rPr>
          <w:szCs w:val="28"/>
        </w:rPr>
        <w:t xml:space="preserve">xpert </w:t>
      </w:r>
      <w:r w:rsidR="00AE48E7" w:rsidRPr="00C41CF0">
        <w:rPr>
          <w:caps/>
          <w:szCs w:val="28"/>
        </w:rPr>
        <w:t>G</w:t>
      </w:r>
      <w:r w:rsidR="00CD7B5F" w:rsidRPr="00D33B8B">
        <w:rPr>
          <w:szCs w:val="28"/>
        </w:rPr>
        <w:t>roup</w:t>
      </w:r>
      <w:r w:rsidR="00D81731" w:rsidRPr="00D33B8B">
        <w:rPr>
          <w:szCs w:val="28"/>
        </w:rPr>
        <w:t xml:space="preserve"> on Synthetic Biology to Support the Process for Broad and Regular Horizon Scanning, Monitoring and Assessment</w:t>
      </w:r>
    </w:p>
    <w:p w14:paraId="69B8668E" w14:textId="3AB835F3" w:rsidR="000C4B22" w:rsidRPr="00D33B8B" w:rsidRDefault="0010429C" w:rsidP="00C41CF0">
      <w:pPr>
        <w:pStyle w:val="Para1"/>
        <w:tabs>
          <w:tab w:val="clear" w:pos="360"/>
          <w:tab w:val="left" w:pos="1134"/>
        </w:tabs>
        <w:ind w:left="567"/>
      </w:pPr>
      <w:r w:rsidRPr="00D33B8B">
        <w:t xml:space="preserve">Two meetings of </w:t>
      </w:r>
      <w:r w:rsidR="000C4B22" w:rsidRPr="00D33B8B">
        <w:t xml:space="preserve">the Expert Group </w:t>
      </w:r>
      <w:r w:rsidRPr="00D33B8B">
        <w:t>are planned during the current intersessional period</w:t>
      </w:r>
      <w:r w:rsidR="000C4B22" w:rsidRPr="00D33B8B">
        <w:t xml:space="preserve">, </w:t>
      </w:r>
      <w:r w:rsidR="00023CBB" w:rsidRPr="00D33B8B">
        <w:t xml:space="preserve">one </w:t>
      </w:r>
      <w:r w:rsidR="000C4B22" w:rsidRPr="00D33B8B">
        <w:t>in July</w:t>
      </w:r>
      <w:r w:rsidR="002B1FFC" w:rsidRPr="00D33B8B">
        <w:t xml:space="preserve"> </w:t>
      </w:r>
      <w:r w:rsidR="00023CBB" w:rsidRPr="00D33B8B">
        <w:t xml:space="preserve">2023 </w:t>
      </w:r>
      <w:r w:rsidR="00DF4459" w:rsidRPr="00D33B8B">
        <w:t>to decide how to perform the process</w:t>
      </w:r>
      <w:r w:rsidR="00555350" w:rsidRPr="00D33B8B">
        <w:t xml:space="preserve"> for broad and regular horizon scanning, monitoring and assessment of the most recent developments in synthetic biology (see sect. II)</w:t>
      </w:r>
      <w:r w:rsidR="00DF4459" w:rsidRPr="00D33B8B">
        <w:t>,</w:t>
      </w:r>
      <w:r w:rsidR="000C4B22" w:rsidRPr="00D33B8B">
        <w:t xml:space="preserve"> and </w:t>
      </w:r>
      <w:r w:rsidR="00023CBB" w:rsidRPr="00D33B8B">
        <w:t xml:space="preserve">one </w:t>
      </w:r>
      <w:r w:rsidR="000C4B22" w:rsidRPr="00D33B8B">
        <w:t>in the first quarter of 2024 t</w:t>
      </w:r>
      <w:r w:rsidR="002B1FFC" w:rsidRPr="00D33B8B">
        <w:t>o finalize the work.</w:t>
      </w:r>
    </w:p>
    <w:p w14:paraId="076042D8" w14:textId="7D2814B9" w:rsidR="00015C18" w:rsidRPr="00D33B8B" w:rsidRDefault="00DF3C81" w:rsidP="00C41CF0">
      <w:pPr>
        <w:pStyle w:val="Para1"/>
        <w:tabs>
          <w:tab w:val="clear" w:pos="360"/>
          <w:tab w:val="left" w:pos="1134"/>
        </w:tabs>
        <w:ind w:left="567"/>
      </w:pPr>
      <w:r w:rsidRPr="00D33B8B">
        <w:t xml:space="preserve">It is expected that </w:t>
      </w:r>
      <w:r w:rsidR="00A2042E" w:rsidRPr="00D33B8B">
        <w:t xml:space="preserve">the </w:t>
      </w:r>
      <w:r w:rsidR="003B5805" w:rsidRPr="00D33B8B">
        <w:t>E</w:t>
      </w:r>
      <w:r w:rsidR="00A2042E" w:rsidRPr="00D33B8B">
        <w:t xml:space="preserve">xpert </w:t>
      </w:r>
      <w:r w:rsidR="003B5805" w:rsidRPr="00D33B8B">
        <w:t>G</w:t>
      </w:r>
      <w:r w:rsidR="00A2042E" w:rsidRPr="00D33B8B">
        <w:t xml:space="preserve">roup </w:t>
      </w:r>
      <w:r w:rsidRPr="00D33B8B">
        <w:t>will</w:t>
      </w:r>
      <w:r w:rsidR="00A2042E" w:rsidRPr="00D33B8B">
        <w:t xml:space="preserve"> </w:t>
      </w:r>
      <w:r w:rsidR="006E51DD" w:rsidRPr="00D33B8B">
        <w:t>set</w:t>
      </w:r>
      <w:r w:rsidR="00A2042E" w:rsidRPr="00D33B8B">
        <w:t xml:space="preserve"> the methodology</w:t>
      </w:r>
      <w:r w:rsidR="00911C9A" w:rsidRPr="00D33B8B">
        <w:t xml:space="preserve"> </w:t>
      </w:r>
      <w:r w:rsidR="00A2042E" w:rsidRPr="00D33B8B">
        <w:t>for th</w:t>
      </w:r>
      <w:r w:rsidR="00741541" w:rsidRPr="00D33B8B">
        <w:t>e</w:t>
      </w:r>
      <w:r w:rsidR="00A2042E" w:rsidRPr="00D33B8B">
        <w:t xml:space="preserve"> first cycle of the process </w:t>
      </w:r>
      <w:r w:rsidR="00BE175B" w:rsidRPr="00D33B8B">
        <w:t xml:space="preserve">and </w:t>
      </w:r>
      <w:r w:rsidR="00911C9A" w:rsidRPr="00D33B8B">
        <w:t xml:space="preserve">evaluate the trends </w:t>
      </w:r>
      <w:r w:rsidR="00A2042E" w:rsidRPr="00D33B8B">
        <w:t>in the field of synthetic biology to set the scope for the process</w:t>
      </w:r>
      <w:r w:rsidR="006E51DD" w:rsidRPr="00D33B8B">
        <w:t xml:space="preserve"> (see sect</w:t>
      </w:r>
      <w:r w:rsidR="00583AF8" w:rsidRPr="00D33B8B">
        <w:t>.</w:t>
      </w:r>
      <w:r w:rsidR="006E51DD" w:rsidRPr="00D33B8B">
        <w:t xml:space="preserve"> III)</w:t>
      </w:r>
      <w:r w:rsidR="00BE175B" w:rsidRPr="00D33B8B">
        <w:t xml:space="preserve"> at the present meeting.</w:t>
      </w:r>
      <w:r w:rsidR="00A2042E" w:rsidRPr="00D33B8B">
        <w:t xml:space="preserve"> </w:t>
      </w:r>
      <w:r w:rsidR="006277C8" w:rsidRPr="00D33B8B">
        <w:t>T</w:t>
      </w:r>
      <w:r w:rsidR="0083389B" w:rsidRPr="00D33B8B">
        <w:t xml:space="preserve">he steps of </w:t>
      </w:r>
      <w:r w:rsidR="007631D0" w:rsidRPr="00D33B8B">
        <w:t>“</w:t>
      </w:r>
      <w:r w:rsidR="0083389B" w:rsidRPr="00D33B8B">
        <w:t>information gathering</w:t>
      </w:r>
      <w:r w:rsidR="007631D0" w:rsidRPr="00D33B8B">
        <w:t>”</w:t>
      </w:r>
      <w:r w:rsidR="0083389B" w:rsidRPr="00D33B8B">
        <w:t xml:space="preserve"> and </w:t>
      </w:r>
      <w:r w:rsidR="007631D0" w:rsidRPr="00D33B8B">
        <w:t>“</w:t>
      </w:r>
      <w:r w:rsidR="0083389B" w:rsidRPr="00D33B8B">
        <w:t>compilation, organization and synthesis of information</w:t>
      </w:r>
      <w:r w:rsidR="007631D0" w:rsidRPr="00D33B8B">
        <w:t>”</w:t>
      </w:r>
      <w:r w:rsidR="001619E2" w:rsidRPr="00D33B8B">
        <w:t>,</w:t>
      </w:r>
      <w:r w:rsidR="0083389B" w:rsidRPr="00D33B8B">
        <w:t xml:space="preserve"> </w:t>
      </w:r>
      <w:r w:rsidR="001619E2" w:rsidRPr="00D33B8B">
        <w:t xml:space="preserve">as defined by Conference of the Parties in decision 15/31, </w:t>
      </w:r>
      <w:r w:rsidR="0083389B" w:rsidRPr="00D33B8B">
        <w:t xml:space="preserve">will </w:t>
      </w:r>
      <w:r w:rsidR="006277C8" w:rsidRPr="00D33B8B">
        <w:t xml:space="preserve">be </w:t>
      </w:r>
      <w:r w:rsidR="000845A3" w:rsidRPr="00D33B8B">
        <w:t>addressed</w:t>
      </w:r>
      <w:r w:rsidR="006277C8" w:rsidRPr="00D33B8B">
        <w:t xml:space="preserve"> </w:t>
      </w:r>
      <w:r w:rsidR="00713E51">
        <w:t>between the two meetings</w:t>
      </w:r>
      <w:r w:rsidR="00A278BD" w:rsidRPr="00D33B8B">
        <w:t xml:space="preserve"> </w:t>
      </w:r>
      <w:r w:rsidR="00713E51">
        <w:t xml:space="preserve">of the Group </w:t>
      </w:r>
      <w:proofErr w:type="gramStart"/>
      <w:r w:rsidR="006277C8" w:rsidRPr="00D33B8B">
        <w:t>on the basis of</w:t>
      </w:r>
      <w:proofErr w:type="gramEnd"/>
      <w:r w:rsidR="006277C8" w:rsidRPr="00D33B8B">
        <w:t xml:space="preserve"> the report</w:t>
      </w:r>
      <w:r w:rsidR="00711DEE" w:rsidRPr="00D33B8B">
        <w:t xml:space="preserve"> </w:t>
      </w:r>
      <w:r w:rsidR="006277C8" w:rsidRPr="00D33B8B">
        <w:t>of the present meeting</w:t>
      </w:r>
      <w:r w:rsidR="0083389B" w:rsidRPr="00D33B8B">
        <w:t>.</w:t>
      </w:r>
    </w:p>
    <w:p w14:paraId="1EE81E05" w14:textId="30D28A54" w:rsidR="00F06068" w:rsidRPr="00D33B8B" w:rsidRDefault="00711DEE" w:rsidP="00C41CF0">
      <w:pPr>
        <w:pStyle w:val="Para1"/>
        <w:tabs>
          <w:tab w:val="clear" w:pos="360"/>
          <w:tab w:val="left" w:pos="1134"/>
        </w:tabs>
        <w:ind w:left="567"/>
      </w:pPr>
      <w:r w:rsidRPr="00D33B8B">
        <w:t xml:space="preserve">It is </w:t>
      </w:r>
      <w:r w:rsidR="00864D2B" w:rsidRPr="00D33B8B">
        <w:t xml:space="preserve">also </w:t>
      </w:r>
      <w:r w:rsidRPr="00D33B8B">
        <w:t xml:space="preserve">expected that </w:t>
      </w:r>
      <w:r w:rsidR="00A2042E" w:rsidRPr="00D33B8B">
        <w:t xml:space="preserve">the </w:t>
      </w:r>
      <w:r w:rsidR="00B70184" w:rsidRPr="00D33B8B">
        <w:t>E</w:t>
      </w:r>
      <w:r w:rsidR="00A2042E" w:rsidRPr="00D33B8B">
        <w:t xml:space="preserve">xpert </w:t>
      </w:r>
      <w:r w:rsidR="00B70184" w:rsidRPr="00D33B8B">
        <w:t>G</w:t>
      </w:r>
      <w:r w:rsidR="00A2042E" w:rsidRPr="00D33B8B">
        <w:t xml:space="preserve">roup </w:t>
      </w:r>
      <w:r w:rsidRPr="00D33B8B">
        <w:t>will</w:t>
      </w:r>
      <w:r w:rsidR="00A2042E" w:rsidRPr="00D33B8B">
        <w:t xml:space="preserve"> complete its </w:t>
      </w:r>
      <w:r w:rsidR="00381D47" w:rsidRPr="00D33B8B">
        <w:t>mandate</w:t>
      </w:r>
      <w:r w:rsidR="00A2042E" w:rsidRPr="00D33B8B">
        <w:t xml:space="preserve"> </w:t>
      </w:r>
      <w:r w:rsidRPr="00D33B8B">
        <w:t xml:space="preserve">at its second meeting </w:t>
      </w:r>
      <w:r w:rsidR="00A2042E" w:rsidRPr="00D33B8B">
        <w:t xml:space="preserve">by </w:t>
      </w:r>
      <w:r w:rsidR="00864D2B" w:rsidRPr="00D33B8B">
        <w:t xml:space="preserve">conducting </w:t>
      </w:r>
      <w:r w:rsidR="00A2042E" w:rsidRPr="00D33B8B">
        <w:t xml:space="preserve">the </w:t>
      </w:r>
      <w:r w:rsidRPr="00D33B8B">
        <w:t>“</w:t>
      </w:r>
      <w:r w:rsidR="00A2042E" w:rsidRPr="00D33B8B">
        <w:t>assessment</w:t>
      </w:r>
      <w:r w:rsidRPr="00D33B8B">
        <w:t>”</w:t>
      </w:r>
      <w:r w:rsidR="00A2042E" w:rsidRPr="00D33B8B">
        <w:t xml:space="preserve"> and </w:t>
      </w:r>
      <w:r w:rsidRPr="00D33B8B">
        <w:t>“</w:t>
      </w:r>
      <w:r w:rsidR="00A2042E" w:rsidRPr="00D33B8B">
        <w:t xml:space="preserve">reporting </w:t>
      </w:r>
      <w:r w:rsidRPr="00D33B8B">
        <w:t>on out</w:t>
      </w:r>
      <w:r w:rsidR="005E3F36" w:rsidRPr="00D33B8B">
        <w:t>c</w:t>
      </w:r>
      <w:r w:rsidRPr="00D33B8B">
        <w:t xml:space="preserve">omes” </w:t>
      </w:r>
      <w:r w:rsidR="00A2042E" w:rsidRPr="00D33B8B">
        <w:t>steps, as well as identify</w:t>
      </w:r>
      <w:r w:rsidR="00864D2B" w:rsidRPr="00D33B8B">
        <w:t>ing</w:t>
      </w:r>
      <w:r w:rsidR="00A2042E" w:rsidRPr="00D33B8B">
        <w:t xml:space="preserve"> capacity-building, technology transfer and knowledge-sharing needs </w:t>
      </w:r>
      <w:proofErr w:type="gramStart"/>
      <w:r w:rsidR="00884301" w:rsidRPr="00D33B8B">
        <w:t xml:space="preserve">on the </w:t>
      </w:r>
      <w:r w:rsidR="00A2042E" w:rsidRPr="00D33B8B">
        <w:t>bas</w:t>
      </w:r>
      <w:r w:rsidR="00884301" w:rsidRPr="00D33B8B">
        <w:t>is</w:t>
      </w:r>
      <w:r w:rsidR="00A2042E" w:rsidRPr="00D33B8B">
        <w:t xml:space="preserve"> o</w:t>
      </w:r>
      <w:r w:rsidR="00884301" w:rsidRPr="00D33B8B">
        <w:t>f</w:t>
      </w:r>
      <w:proofErr w:type="gramEnd"/>
      <w:r w:rsidR="00A2042E" w:rsidRPr="00D33B8B">
        <w:t xml:space="preserve"> </w:t>
      </w:r>
      <w:r w:rsidR="00884301" w:rsidRPr="00D33B8B">
        <w:t xml:space="preserve">the </w:t>
      </w:r>
      <w:r w:rsidR="00A2042E" w:rsidRPr="00D33B8B">
        <w:t xml:space="preserve">priorities determined </w:t>
      </w:r>
      <w:r w:rsidR="00A2042E" w:rsidRPr="00D33B8B">
        <w:lastRenderedPageBreak/>
        <w:t xml:space="preserve">by Parties on issues related to synthetic biology and in the light of the outcome </w:t>
      </w:r>
      <w:r w:rsidR="00652F3B" w:rsidRPr="00D33B8B">
        <w:t xml:space="preserve">of </w:t>
      </w:r>
      <w:r w:rsidR="00A2042E" w:rsidRPr="00D33B8B">
        <w:t>th</w:t>
      </w:r>
      <w:r w:rsidR="002D14CA" w:rsidRPr="00D33B8B">
        <w:t>e</w:t>
      </w:r>
      <w:r w:rsidR="00A2042E" w:rsidRPr="00D33B8B">
        <w:t xml:space="preserve"> </w:t>
      </w:r>
      <w:r w:rsidR="002D14CA" w:rsidRPr="00D33B8B">
        <w:t xml:space="preserve">horizon scanning </w:t>
      </w:r>
      <w:r w:rsidR="00A2042E" w:rsidRPr="00D33B8B">
        <w:t xml:space="preserve">process. </w:t>
      </w:r>
      <w:r w:rsidR="00E42C6E" w:rsidRPr="00D33B8B">
        <w:t>At the same meeting, t</w:t>
      </w:r>
      <w:r w:rsidR="003413FE" w:rsidRPr="00D33B8B">
        <w:t xml:space="preserve">he Group will also prepare </w:t>
      </w:r>
      <w:r w:rsidR="002B1FFC" w:rsidRPr="00D33B8B">
        <w:t xml:space="preserve">recommendations for consideration </w:t>
      </w:r>
      <w:r w:rsidR="008B2527" w:rsidRPr="00D33B8B">
        <w:t xml:space="preserve">by </w:t>
      </w:r>
      <w:r w:rsidR="002B1FFC" w:rsidRPr="00D33B8B">
        <w:t>the Subsidiary Body on Scientific, Technical and Technological Advice</w:t>
      </w:r>
      <w:r w:rsidR="008B2527" w:rsidRPr="00D33B8B">
        <w:t xml:space="preserve"> at its twenty-sixth meeting</w:t>
      </w:r>
      <w:r w:rsidR="002B1FFC" w:rsidRPr="00D33B8B">
        <w:t>.</w:t>
      </w:r>
    </w:p>
    <w:p w14:paraId="0DC15BC8" w14:textId="4FBEC08D" w:rsidR="00F06068" w:rsidRPr="00D33B8B" w:rsidRDefault="006E51DD" w:rsidP="00C41CF0">
      <w:pPr>
        <w:pStyle w:val="Para1"/>
        <w:tabs>
          <w:tab w:val="clear" w:pos="360"/>
          <w:tab w:val="left" w:pos="1134"/>
        </w:tabs>
        <w:ind w:left="567"/>
      </w:pPr>
      <w:r w:rsidRPr="00D33B8B">
        <w:t>The table below provides an overview of the timeline for th</w:t>
      </w:r>
      <w:r w:rsidR="0037262C" w:rsidRPr="00D33B8B">
        <w:t>e</w:t>
      </w:r>
      <w:r w:rsidRPr="00D33B8B">
        <w:t xml:space="preserve"> </w:t>
      </w:r>
      <w:r w:rsidR="0037262C" w:rsidRPr="00D33B8B">
        <w:t>work of the Expert Group</w:t>
      </w:r>
      <w:r w:rsidRPr="00D33B8B">
        <w:t>.</w:t>
      </w:r>
    </w:p>
    <w:p w14:paraId="52ED214E" w14:textId="22793DEE" w:rsidR="008E4D49" w:rsidRPr="00C41CF0" w:rsidRDefault="008E4D49" w:rsidP="00C41CF0">
      <w:pPr>
        <w:pStyle w:val="ListParagraph"/>
        <w:spacing w:after="120"/>
        <w:ind w:left="567"/>
        <w:contextualSpacing w:val="0"/>
        <w:rPr>
          <w:b/>
          <w:bCs/>
        </w:rPr>
      </w:pPr>
      <w:r w:rsidRPr="00C41CF0">
        <w:rPr>
          <w:b/>
          <w:bCs/>
        </w:rPr>
        <w:t>Timeline for the 2023</w:t>
      </w:r>
      <w:r w:rsidR="00E96327" w:rsidRPr="00D33B8B">
        <w:rPr>
          <w:b/>
          <w:bCs/>
        </w:rPr>
        <w:t>/</w:t>
      </w:r>
      <w:r w:rsidRPr="00C41CF0">
        <w:rPr>
          <w:b/>
          <w:bCs/>
        </w:rPr>
        <w:t>24 period</w:t>
      </w:r>
    </w:p>
    <w:tbl>
      <w:tblPr>
        <w:tblStyle w:val="TableGrid"/>
        <w:tblW w:w="0" w:type="auto"/>
        <w:tblInd w:w="562" w:type="dxa"/>
        <w:tblLook w:val="04A0" w:firstRow="1" w:lastRow="0" w:firstColumn="1" w:lastColumn="0" w:noHBand="0" w:noVBand="1"/>
      </w:tblPr>
      <w:tblGrid>
        <w:gridCol w:w="5242"/>
        <w:gridCol w:w="3400"/>
      </w:tblGrid>
      <w:tr w:rsidR="004A2986" w:rsidRPr="00D33B8B" w14:paraId="5F6E968F" w14:textId="77777777" w:rsidTr="00C41CF0">
        <w:tc>
          <w:tcPr>
            <w:tcW w:w="5242" w:type="dxa"/>
            <w:shd w:val="clear" w:color="auto" w:fill="auto"/>
            <w:vAlign w:val="center"/>
          </w:tcPr>
          <w:p w14:paraId="068EE99E" w14:textId="77777777" w:rsidR="004A2986" w:rsidRPr="00C41CF0" w:rsidRDefault="004A2986" w:rsidP="00C41CF0">
            <w:pPr>
              <w:jc w:val="left"/>
              <w:rPr>
                <w:i/>
                <w:iCs/>
              </w:rPr>
            </w:pPr>
            <w:r w:rsidRPr="00C41CF0">
              <w:rPr>
                <w:i/>
                <w:iCs/>
              </w:rPr>
              <w:t>Activity</w:t>
            </w:r>
          </w:p>
        </w:tc>
        <w:tc>
          <w:tcPr>
            <w:tcW w:w="3400" w:type="dxa"/>
            <w:shd w:val="clear" w:color="auto" w:fill="auto"/>
            <w:vAlign w:val="center"/>
          </w:tcPr>
          <w:p w14:paraId="33A516F5" w14:textId="120C1AC3" w:rsidR="004A2986" w:rsidRPr="00C41CF0" w:rsidRDefault="004A2986" w:rsidP="00730A44">
            <w:pPr>
              <w:jc w:val="center"/>
              <w:rPr>
                <w:i/>
                <w:iCs/>
              </w:rPr>
            </w:pPr>
            <w:r w:rsidRPr="00C41CF0">
              <w:rPr>
                <w:i/>
                <w:iCs/>
              </w:rPr>
              <w:t>Date</w:t>
            </w:r>
            <w:r w:rsidR="003A48CD" w:rsidRPr="00D33B8B">
              <w:rPr>
                <w:i/>
                <w:iCs/>
              </w:rPr>
              <w:t>s</w:t>
            </w:r>
          </w:p>
        </w:tc>
      </w:tr>
      <w:tr w:rsidR="004A2986" w:rsidRPr="00D33B8B" w14:paraId="42AB0AB4" w14:textId="77777777" w:rsidTr="00C41CF0">
        <w:tc>
          <w:tcPr>
            <w:tcW w:w="5242" w:type="dxa"/>
            <w:vAlign w:val="center"/>
          </w:tcPr>
          <w:p w14:paraId="3092D8D2" w14:textId="77777777" w:rsidR="004A2986" w:rsidRPr="00D33B8B" w:rsidRDefault="004A2986" w:rsidP="00C41CF0">
            <w:pPr>
              <w:spacing w:before="60" w:after="60"/>
              <w:jc w:val="left"/>
            </w:pPr>
            <w:r w:rsidRPr="00D33B8B">
              <w:t>Submissions of information on synthetic biology</w:t>
            </w:r>
          </w:p>
        </w:tc>
        <w:tc>
          <w:tcPr>
            <w:tcW w:w="3400" w:type="dxa"/>
            <w:vAlign w:val="center"/>
          </w:tcPr>
          <w:p w14:paraId="0C94C736" w14:textId="20498B82" w:rsidR="004A2986" w:rsidRPr="00D33B8B" w:rsidRDefault="004A2986" w:rsidP="00C41CF0">
            <w:pPr>
              <w:spacing w:before="60" w:after="60"/>
              <w:jc w:val="left"/>
            </w:pPr>
            <w:r w:rsidRPr="00D33B8B">
              <w:t>February</w:t>
            </w:r>
            <w:r w:rsidR="00A96FFC" w:rsidRPr="00D33B8B">
              <w:t>–</w:t>
            </w:r>
            <w:r w:rsidRPr="00D33B8B">
              <w:t>March 2023</w:t>
            </w:r>
          </w:p>
        </w:tc>
      </w:tr>
      <w:tr w:rsidR="004A2986" w:rsidRPr="00D33B8B" w14:paraId="2D3FCB40" w14:textId="77777777" w:rsidTr="00C41CF0">
        <w:tc>
          <w:tcPr>
            <w:tcW w:w="5242" w:type="dxa"/>
            <w:vAlign w:val="center"/>
          </w:tcPr>
          <w:p w14:paraId="36C67C0D" w14:textId="77777777" w:rsidR="004A2986" w:rsidRPr="00D33B8B" w:rsidRDefault="004A2986" w:rsidP="00C41CF0">
            <w:pPr>
              <w:spacing w:before="60" w:after="60"/>
              <w:jc w:val="left"/>
            </w:pPr>
            <w:r w:rsidRPr="00D33B8B">
              <w:t>Open-ended Online Forum on Synthetic Biology</w:t>
            </w:r>
          </w:p>
        </w:tc>
        <w:tc>
          <w:tcPr>
            <w:tcW w:w="3400" w:type="dxa"/>
            <w:vAlign w:val="center"/>
          </w:tcPr>
          <w:p w14:paraId="7791BE55" w14:textId="4079CEF9" w:rsidR="004A2986" w:rsidRPr="00D33B8B" w:rsidRDefault="004A2986" w:rsidP="00C41CF0">
            <w:pPr>
              <w:spacing w:before="60" w:after="60"/>
              <w:jc w:val="left"/>
            </w:pPr>
            <w:r w:rsidRPr="00D33B8B">
              <w:t>20</w:t>
            </w:r>
            <w:r w:rsidR="004F05B4" w:rsidRPr="00D33B8B">
              <w:t>–</w:t>
            </w:r>
            <w:r w:rsidRPr="00D33B8B">
              <w:t>31 March 2023</w:t>
            </w:r>
          </w:p>
        </w:tc>
      </w:tr>
      <w:tr w:rsidR="004A2986" w:rsidRPr="00D33B8B" w14:paraId="36A1991D" w14:textId="77777777" w:rsidTr="00C41CF0">
        <w:tc>
          <w:tcPr>
            <w:tcW w:w="5242" w:type="dxa"/>
            <w:vAlign w:val="center"/>
          </w:tcPr>
          <w:p w14:paraId="03652035" w14:textId="2A077AA8" w:rsidR="004A2986" w:rsidRPr="00D33B8B" w:rsidRDefault="004A2986" w:rsidP="00C41CF0">
            <w:pPr>
              <w:spacing w:before="60" w:after="60"/>
              <w:jc w:val="left"/>
            </w:pPr>
            <w:r w:rsidRPr="00D33B8B">
              <w:t xml:space="preserve">First meeting of the </w:t>
            </w:r>
            <w:r w:rsidR="008D41C6" w:rsidRPr="00D33B8B">
              <w:t>E</w:t>
            </w:r>
            <w:r w:rsidRPr="00D33B8B">
              <w:t xml:space="preserve">xpert </w:t>
            </w:r>
            <w:r w:rsidR="008D41C6" w:rsidRPr="00D33B8B">
              <w:t>G</w:t>
            </w:r>
            <w:r w:rsidRPr="00D33B8B">
              <w:t>roup</w:t>
            </w:r>
          </w:p>
        </w:tc>
        <w:tc>
          <w:tcPr>
            <w:tcW w:w="3400" w:type="dxa"/>
            <w:vAlign w:val="center"/>
          </w:tcPr>
          <w:p w14:paraId="59914F71" w14:textId="7BF95A24" w:rsidR="004A2986" w:rsidRPr="00D33B8B" w:rsidRDefault="004A2986" w:rsidP="00C41CF0">
            <w:pPr>
              <w:spacing w:before="60" w:after="60"/>
              <w:jc w:val="left"/>
            </w:pPr>
            <w:r w:rsidRPr="00D33B8B">
              <w:t>11</w:t>
            </w:r>
            <w:r w:rsidR="004F05B4" w:rsidRPr="00D33B8B">
              <w:t>–</w:t>
            </w:r>
            <w:r w:rsidRPr="00D33B8B">
              <w:t>14 July 2023</w:t>
            </w:r>
          </w:p>
        </w:tc>
      </w:tr>
      <w:tr w:rsidR="004A2986" w:rsidRPr="00D33B8B" w14:paraId="489E6DF4" w14:textId="77777777" w:rsidTr="00C41CF0">
        <w:trPr>
          <w:trHeight w:val="538"/>
        </w:trPr>
        <w:tc>
          <w:tcPr>
            <w:tcW w:w="5242" w:type="dxa"/>
            <w:vAlign w:val="center"/>
          </w:tcPr>
          <w:p w14:paraId="5577783F" w14:textId="191FC125" w:rsidR="004A2986" w:rsidRPr="00D33B8B" w:rsidRDefault="004A2986" w:rsidP="00C41CF0">
            <w:pPr>
              <w:spacing w:before="60" w:after="60"/>
              <w:jc w:val="left"/>
            </w:pPr>
            <w:r w:rsidRPr="00D33B8B">
              <w:t>Information gathering</w:t>
            </w:r>
            <w:r w:rsidR="008D41C6" w:rsidRPr="00D33B8B">
              <w:t xml:space="preserve"> </w:t>
            </w:r>
            <w:r w:rsidRPr="00D33B8B">
              <w:t>(</w:t>
            </w:r>
            <w:r w:rsidR="00A96FFC" w:rsidRPr="00D33B8B">
              <w:t>s</w:t>
            </w:r>
            <w:r w:rsidRPr="00D33B8B">
              <w:t xml:space="preserve">tep </w:t>
            </w:r>
            <w:r w:rsidR="003E41FC" w:rsidRPr="00D33B8B">
              <w:t>1</w:t>
            </w:r>
            <w:r w:rsidRPr="00D33B8B">
              <w:t>)</w:t>
            </w:r>
          </w:p>
        </w:tc>
        <w:tc>
          <w:tcPr>
            <w:tcW w:w="3400" w:type="dxa"/>
            <w:vMerge w:val="restart"/>
            <w:vAlign w:val="center"/>
          </w:tcPr>
          <w:p w14:paraId="5ADF6E7C" w14:textId="190ED58F" w:rsidR="004A2986" w:rsidRPr="00D33B8B" w:rsidRDefault="004A2986" w:rsidP="00C41CF0">
            <w:pPr>
              <w:spacing w:before="60" w:after="60"/>
              <w:jc w:val="left"/>
            </w:pPr>
            <w:r w:rsidRPr="00D33B8B">
              <w:t>17 July 2023</w:t>
            </w:r>
            <w:r w:rsidR="00C058ED" w:rsidRPr="00D33B8B">
              <w:t>–</w:t>
            </w:r>
            <w:r w:rsidRPr="00D33B8B">
              <w:t>end of 2023</w:t>
            </w:r>
          </w:p>
        </w:tc>
      </w:tr>
      <w:tr w:rsidR="004A2986" w:rsidRPr="00D33B8B" w14:paraId="5A417492" w14:textId="77777777" w:rsidTr="00C41CF0">
        <w:trPr>
          <w:trHeight w:val="537"/>
        </w:trPr>
        <w:tc>
          <w:tcPr>
            <w:tcW w:w="5242" w:type="dxa"/>
            <w:vAlign w:val="center"/>
          </w:tcPr>
          <w:p w14:paraId="00ECFA7E" w14:textId="129CFDC8" w:rsidR="004A2986" w:rsidRPr="00D33B8B" w:rsidRDefault="004A2986" w:rsidP="00C41CF0">
            <w:pPr>
              <w:spacing w:before="60" w:after="60"/>
              <w:jc w:val="left"/>
            </w:pPr>
            <w:r w:rsidRPr="00D33B8B">
              <w:t xml:space="preserve">Compilation, </w:t>
            </w:r>
            <w:proofErr w:type="gramStart"/>
            <w:r w:rsidRPr="00D33B8B">
              <w:t>organization</w:t>
            </w:r>
            <w:proofErr w:type="gramEnd"/>
            <w:r w:rsidRPr="00D33B8B">
              <w:t xml:space="preserve"> and synthesis of information (</w:t>
            </w:r>
            <w:r w:rsidR="00A96FFC" w:rsidRPr="00D33B8B">
              <w:t>s</w:t>
            </w:r>
            <w:r w:rsidRPr="00D33B8B">
              <w:t xml:space="preserve">tep </w:t>
            </w:r>
            <w:r w:rsidR="003E41FC" w:rsidRPr="00D33B8B">
              <w:t>2</w:t>
            </w:r>
            <w:r w:rsidRPr="00D33B8B">
              <w:t>)</w:t>
            </w:r>
          </w:p>
        </w:tc>
        <w:tc>
          <w:tcPr>
            <w:tcW w:w="3400" w:type="dxa"/>
            <w:vMerge/>
            <w:vAlign w:val="center"/>
          </w:tcPr>
          <w:p w14:paraId="1E5266E0" w14:textId="77777777" w:rsidR="004A2986" w:rsidRPr="00D33B8B" w:rsidRDefault="004A2986" w:rsidP="00C41CF0">
            <w:pPr>
              <w:spacing w:before="60" w:after="60"/>
              <w:jc w:val="left"/>
            </w:pPr>
          </w:p>
        </w:tc>
      </w:tr>
      <w:tr w:rsidR="004A2986" w:rsidRPr="00D33B8B" w14:paraId="7A181EE6" w14:textId="77777777" w:rsidTr="00C41CF0">
        <w:tc>
          <w:tcPr>
            <w:tcW w:w="5242" w:type="dxa"/>
            <w:vAlign w:val="center"/>
          </w:tcPr>
          <w:p w14:paraId="1C21D82D" w14:textId="16A76535" w:rsidR="004A2986" w:rsidRPr="00D33B8B" w:rsidRDefault="004A2986" w:rsidP="00C41CF0">
            <w:pPr>
              <w:spacing w:before="60" w:after="60"/>
              <w:jc w:val="left"/>
            </w:pPr>
            <w:r w:rsidRPr="00D33B8B">
              <w:t xml:space="preserve">Second meeting of the </w:t>
            </w:r>
            <w:r w:rsidR="008D41C6" w:rsidRPr="00D33B8B">
              <w:t>E</w:t>
            </w:r>
            <w:r w:rsidRPr="00D33B8B">
              <w:t xml:space="preserve">xpert </w:t>
            </w:r>
            <w:r w:rsidR="008D41C6" w:rsidRPr="00D33B8B">
              <w:t>G</w:t>
            </w:r>
            <w:r w:rsidRPr="00D33B8B">
              <w:t>roup</w:t>
            </w:r>
          </w:p>
          <w:p w14:paraId="596EEAF2" w14:textId="201CFF85" w:rsidR="004A2986" w:rsidRPr="00D33B8B" w:rsidRDefault="004A2986" w:rsidP="00C41CF0">
            <w:pPr>
              <w:spacing w:before="60" w:after="60"/>
              <w:jc w:val="left"/>
            </w:pPr>
            <w:r w:rsidRPr="00D33B8B">
              <w:t>Assessment (</w:t>
            </w:r>
            <w:r w:rsidR="003E41FC" w:rsidRPr="00D33B8B">
              <w:t>s</w:t>
            </w:r>
            <w:r w:rsidRPr="00D33B8B">
              <w:t xml:space="preserve">tep </w:t>
            </w:r>
            <w:r w:rsidR="003E41FC" w:rsidRPr="00D33B8B">
              <w:t>3</w:t>
            </w:r>
            <w:r w:rsidRPr="00D33B8B">
              <w:t xml:space="preserve">) and </w:t>
            </w:r>
            <w:r w:rsidR="003E41FC" w:rsidRPr="00D33B8B">
              <w:t>r</w:t>
            </w:r>
            <w:r w:rsidRPr="00D33B8B">
              <w:t xml:space="preserve">eporting </w:t>
            </w:r>
            <w:r w:rsidR="003E41FC" w:rsidRPr="00D33B8B">
              <w:t xml:space="preserve">on outcomes </w:t>
            </w:r>
            <w:r w:rsidRPr="00D33B8B">
              <w:t>(</w:t>
            </w:r>
            <w:r w:rsidR="003E41FC" w:rsidRPr="00D33B8B">
              <w:t>s</w:t>
            </w:r>
            <w:r w:rsidRPr="00D33B8B">
              <w:t xml:space="preserve">tep </w:t>
            </w:r>
            <w:r w:rsidR="003E41FC" w:rsidRPr="00D33B8B">
              <w:t>4</w:t>
            </w:r>
            <w:r w:rsidRPr="00D33B8B">
              <w:t>)</w:t>
            </w:r>
          </w:p>
        </w:tc>
        <w:tc>
          <w:tcPr>
            <w:tcW w:w="3400" w:type="dxa"/>
            <w:vAlign w:val="center"/>
          </w:tcPr>
          <w:p w14:paraId="0F383363" w14:textId="13834CBD" w:rsidR="004A2986" w:rsidRPr="00D33B8B" w:rsidRDefault="00C058ED" w:rsidP="00C41CF0">
            <w:pPr>
              <w:spacing w:before="60" w:after="60"/>
              <w:jc w:val="left"/>
            </w:pPr>
            <w:r w:rsidRPr="00D33B8B">
              <w:t xml:space="preserve">First quarter of </w:t>
            </w:r>
            <w:r w:rsidR="004A2986" w:rsidRPr="00D33B8B">
              <w:t>2024 (</w:t>
            </w:r>
            <w:r w:rsidR="004A2986" w:rsidRPr="00C41CF0">
              <w:t>tentative</w:t>
            </w:r>
            <w:r w:rsidR="004A2986" w:rsidRPr="00D33B8B">
              <w:t>)</w:t>
            </w:r>
          </w:p>
        </w:tc>
      </w:tr>
      <w:tr w:rsidR="004A2986" w:rsidRPr="00D33B8B" w14:paraId="48BFFA0F" w14:textId="77777777" w:rsidTr="00C41CF0">
        <w:tc>
          <w:tcPr>
            <w:tcW w:w="5242" w:type="dxa"/>
            <w:vAlign w:val="center"/>
          </w:tcPr>
          <w:p w14:paraId="0A6657C4" w14:textId="24A6528B" w:rsidR="004A2986" w:rsidRPr="00D33B8B" w:rsidRDefault="004A2986" w:rsidP="00C41CF0">
            <w:pPr>
              <w:spacing w:before="60" w:after="60"/>
              <w:jc w:val="left"/>
            </w:pPr>
            <w:r w:rsidRPr="00D33B8B">
              <w:t xml:space="preserve">Peer-review of </w:t>
            </w:r>
            <w:r w:rsidR="00806E3B" w:rsidRPr="00D33B8B">
              <w:t xml:space="preserve">the </w:t>
            </w:r>
            <w:r w:rsidR="008D41C6" w:rsidRPr="00D33B8B">
              <w:t>E</w:t>
            </w:r>
            <w:r w:rsidRPr="00D33B8B">
              <w:t xml:space="preserve">xpert </w:t>
            </w:r>
            <w:r w:rsidR="008D41C6" w:rsidRPr="00D33B8B">
              <w:t>G</w:t>
            </w:r>
            <w:r w:rsidRPr="00D33B8B">
              <w:t>roup report (</w:t>
            </w:r>
            <w:r w:rsidR="00806E3B" w:rsidRPr="00D33B8B">
              <w:t>s</w:t>
            </w:r>
            <w:r w:rsidRPr="00D33B8B">
              <w:t xml:space="preserve">tep </w:t>
            </w:r>
            <w:r w:rsidR="00806E3B" w:rsidRPr="00D33B8B">
              <w:t>4</w:t>
            </w:r>
            <w:r w:rsidRPr="00D33B8B">
              <w:t>)</w:t>
            </w:r>
          </w:p>
        </w:tc>
        <w:tc>
          <w:tcPr>
            <w:tcW w:w="3400" w:type="dxa"/>
            <w:vAlign w:val="center"/>
          </w:tcPr>
          <w:p w14:paraId="5B2C2CCF" w14:textId="3F0B1E44" w:rsidR="004A2986" w:rsidRPr="00D33B8B" w:rsidRDefault="00C058ED" w:rsidP="00C41CF0">
            <w:pPr>
              <w:spacing w:before="60" w:after="60"/>
              <w:jc w:val="left"/>
            </w:pPr>
            <w:r w:rsidRPr="00D33B8B">
              <w:t xml:space="preserve">First quarter of </w:t>
            </w:r>
            <w:r w:rsidR="004A2986" w:rsidRPr="00D33B8B">
              <w:t>2024 (</w:t>
            </w:r>
            <w:r w:rsidR="004A2986" w:rsidRPr="00C41CF0">
              <w:t>tentative</w:t>
            </w:r>
            <w:r w:rsidR="004A2986" w:rsidRPr="00D33B8B">
              <w:t>)</w:t>
            </w:r>
          </w:p>
        </w:tc>
      </w:tr>
      <w:tr w:rsidR="004A2986" w:rsidRPr="00D33B8B" w14:paraId="447372A0" w14:textId="77777777" w:rsidTr="00C41CF0">
        <w:tc>
          <w:tcPr>
            <w:tcW w:w="5242" w:type="dxa"/>
            <w:vAlign w:val="center"/>
          </w:tcPr>
          <w:p w14:paraId="07E8EAC4" w14:textId="42F34E8F" w:rsidR="004A2986" w:rsidRPr="00D33B8B" w:rsidRDefault="004A2986" w:rsidP="00C41CF0">
            <w:pPr>
              <w:spacing w:before="60" w:after="60"/>
              <w:jc w:val="left"/>
            </w:pPr>
            <w:r w:rsidRPr="00D33B8B">
              <w:t>Twenty-six</w:t>
            </w:r>
            <w:r w:rsidR="008D41C6" w:rsidRPr="00D33B8B">
              <w:t>th</w:t>
            </w:r>
            <w:r w:rsidRPr="00D33B8B">
              <w:t xml:space="preserve"> meeting of the Subsidiary Body </w:t>
            </w:r>
            <w:r w:rsidR="008D41C6" w:rsidRPr="00D33B8B">
              <w:t xml:space="preserve">on </w:t>
            </w:r>
            <w:r w:rsidRPr="00D33B8B">
              <w:t>Scientific, Technical and Technological Advice (</w:t>
            </w:r>
            <w:r w:rsidR="002358AF" w:rsidRPr="00D33B8B">
              <w:t>s</w:t>
            </w:r>
            <w:r w:rsidRPr="00D33B8B">
              <w:t xml:space="preserve">teps </w:t>
            </w:r>
            <w:r w:rsidR="002358AF" w:rsidRPr="00D33B8B">
              <w:t>3 and 4</w:t>
            </w:r>
            <w:r w:rsidRPr="00D33B8B">
              <w:t>)</w:t>
            </w:r>
          </w:p>
        </w:tc>
        <w:tc>
          <w:tcPr>
            <w:tcW w:w="3400" w:type="dxa"/>
            <w:vAlign w:val="center"/>
          </w:tcPr>
          <w:p w14:paraId="7BB406BD" w14:textId="4AC1248B" w:rsidR="004A2986" w:rsidRPr="00D33B8B" w:rsidRDefault="004A2986" w:rsidP="00C41CF0">
            <w:pPr>
              <w:spacing w:before="60" w:after="60"/>
              <w:jc w:val="left"/>
            </w:pPr>
            <w:r w:rsidRPr="00D33B8B">
              <w:t>13</w:t>
            </w:r>
            <w:r w:rsidR="008D41C6" w:rsidRPr="00D33B8B">
              <w:t>–</w:t>
            </w:r>
            <w:r w:rsidRPr="00D33B8B">
              <w:t>17 May 2024</w:t>
            </w:r>
            <w:r w:rsidR="008D41C6" w:rsidRPr="00D33B8B">
              <w:t xml:space="preserve"> </w:t>
            </w:r>
            <w:r w:rsidRPr="00D33B8B">
              <w:t>(</w:t>
            </w:r>
            <w:r w:rsidRPr="00C41CF0">
              <w:t>tentative</w:t>
            </w:r>
            <w:r w:rsidRPr="00D33B8B">
              <w:t>)</w:t>
            </w:r>
          </w:p>
        </w:tc>
      </w:tr>
      <w:tr w:rsidR="004A2986" w:rsidRPr="00D33B8B" w14:paraId="76E54B47" w14:textId="77777777" w:rsidTr="00C41CF0">
        <w:tc>
          <w:tcPr>
            <w:tcW w:w="5242" w:type="dxa"/>
            <w:vAlign w:val="center"/>
          </w:tcPr>
          <w:p w14:paraId="1C01489B" w14:textId="6EA3D78A" w:rsidR="004A2986" w:rsidRPr="00D33B8B" w:rsidRDefault="008D41C6" w:rsidP="00C41CF0">
            <w:pPr>
              <w:spacing w:before="60" w:after="60"/>
              <w:jc w:val="left"/>
            </w:pPr>
            <w:r w:rsidRPr="00D33B8B">
              <w:t>Sixteenth meeting of the Conference of the Parties</w:t>
            </w:r>
          </w:p>
        </w:tc>
        <w:tc>
          <w:tcPr>
            <w:tcW w:w="3400" w:type="dxa"/>
            <w:vAlign w:val="center"/>
          </w:tcPr>
          <w:p w14:paraId="784B2C09" w14:textId="1E90AA51" w:rsidR="004A2986" w:rsidRPr="00D33B8B" w:rsidRDefault="00C058ED" w:rsidP="00C41CF0">
            <w:pPr>
              <w:spacing w:before="60" w:after="60"/>
              <w:jc w:val="left"/>
            </w:pPr>
            <w:r w:rsidRPr="00D33B8B">
              <w:t xml:space="preserve">Third or fourth quarter of </w:t>
            </w:r>
            <w:r w:rsidR="004A2986" w:rsidRPr="00D33B8B">
              <w:t>2024 (</w:t>
            </w:r>
            <w:r w:rsidR="004A2986" w:rsidRPr="00C41CF0">
              <w:t>tentative</w:t>
            </w:r>
            <w:r w:rsidR="004A2986" w:rsidRPr="00D33B8B">
              <w:t>)</w:t>
            </w:r>
          </w:p>
        </w:tc>
      </w:tr>
    </w:tbl>
    <w:p w14:paraId="7A96DACB" w14:textId="77777777" w:rsidR="00401F2D" w:rsidRPr="00D33B8B" w:rsidRDefault="00401F2D">
      <w:pPr>
        <w:pStyle w:val="Annex"/>
        <w:rPr>
          <w:rStyle w:val="Heading2Char"/>
          <w:b/>
          <w:bCs w:val="0"/>
          <w:iCs w:val="0"/>
        </w:rPr>
        <w:sectPr w:rsidR="00401F2D" w:rsidRPr="00D33B8B" w:rsidSect="00C41CF0">
          <w:headerReference w:type="even" r:id="rId19"/>
          <w:headerReference w:type="default" r:id="rId20"/>
          <w:footerReference w:type="even" r:id="rId21"/>
          <w:footerReference w:type="default" r:id="rId22"/>
          <w:footnotePr>
            <w:numRestart w:val="eachSect"/>
          </w:footnotePr>
          <w:type w:val="continuous"/>
          <w:pgSz w:w="12240" w:h="15840"/>
          <w:pgMar w:top="567" w:right="1440" w:bottom="1134" w:left="1440" w:header="709" w:footer="709" w:gutter="0"/>
          <w:cols w:space="708"/>
          <w:titlePg/>
          <w:docGrid w:linePitch="360"/>
        </w:sectPr>
      </w:pPr>
    </w:p>
    <w:p w14:paraId="33F4084A" w14:textId="3913235B" w:rsidR="00DA74E9" w:rsidRPr="00C41CF0" w:rsidRDefault="00DA74E9" w:rsidP="00C41CF0">
      <w:pPr>
        <w:pStyle w:val="Annex"/>
      </w:pPr>
      <w:r w:rsidRPr="00C41CF0">
        <w:lastRenderedPageBreak/>
        <w:t>Annex I</w:t>
      </w:r>
    </w:p>
    <w:p w14:paraId="1047C345" w14:textId="19045D0C" w:rsidR="00C421CD" w:rsidRPr="00D33B8B" w:rsidRDefault="00F03B40" w:rsidP="00C41CF0">
      <w:pPr>
        <w:pStyle w:val="Title"/>
      </w:pPr>
      <w:r w:rsidRPr="00D33B8B">
        <w:t>Horizon scanning and foresight methodologies</w:t>
      </w:r>
    </w:p>
    <w:p w14:paraId="075FB7F3" w14:textId="56050F8D" w:rsidR="00E37423" w:rsidRPr="00D33B8B" w:rsidRDefault="00501B9D" w:rsidP="00C41CF0">
      <w:pPr>
        <w:pStyle w:val="Heading1"/>
        <w:tabs>
          <w:tab w:val="clear" w:pos="720"/>
        </w:tabs>
        <w:ind w:left="567" w:hanging="567"/>
      </w:pPr>
      <w:r w:rsidRPr="00D33B8B">
        <w:t>I</w:t>
      </w:r>
      <w:r w:rsidR="00707ABB" w:rsidRPr="00D33B8B">
        <w:t>.</w:t>
      </w:r>
      <w:r w:rsidR="00AE2EAD" w:rsidRPr="00D33B8B">
        <w:tab/>
      </w:r>
      <w:r w:rsidR="00E37423" w:rsidRPr="00D33B8B">
        <w:t xml:space="preserve">Specific </w:t>
      </w:r>
      <w:r w:rsidR="00707ABB" w:rsidRPr="00D33B8B">
        <w:t>methodologies</w:t>
      </w:r>
      <w:r w:rsidR="00E37423" w:rsidRPr="00D33B8B">
        <w:t xml:space="preserve"> for performing </w:t>
      </w:r>
      <w:r w:rsidR="00707ABB" w:rsidRPr="00D33B8B">
        <w:t>horizon scanning</w:t>
      </w:r>
    </w:p>
    <w:p w14:paraId="08C90EE2" w14:textId="081AFD51" w:rsidR="00917F63" w:rsidRPr="00D33B8B" w:rsidRDefault="005D77D1" w:rsidP="00C41CF0">
      <w:pPr>
        <w:pStyle w:val="Para1"/>
        <w:numPr>
          <w:ilvl w:val="0"/>
          <w:numId w:val="109"/>
        </w:numPr>
        <w:tabs>
          <w:tab w:val="left" w:pos="1134"/>
        </w:tabs>
        <w:ind w:left="567"/>
      </w:pPr>
      <w:r w:rsidRPr="00D33B8B">
        <w:t xml:space="preserve">When considering the mandate to begin a first cycle of horizon scanning, </w:t>
      </w:r>
      <w:proofErr w:type="gramStart"/>
      <w:r w:rsidRPr="00D33B8B">
        <w:t>assessment</w:t>
      </w:r>
      <w:proofErr w:type="gramEnd"/>
      <w:r w:rsidRPr="00D33B8B">
        <w:t xml:space="preserve"> and monitoring</w:t>
      </w:r>
      <w:r w:rsidR="00BF77BD" w:rsidRPr="00D33B8B">
        <w:t xml:space="preserve"> and to inform the overall process</w:t>
      </w:r>
      <w:r w:rsidRPr="00D33B8B">
        <w:t>, it could be useful to consider previous examples of horizon scans and foresight activities</w:t>
      </w:r>
      <w:r w:rsidR="008601DE" w:rsidRPr="00D33B8B">
        <w:t>.</w:t>
      </w:r>
      <w:r w:rsidR="003A347E" w:rsidRPr="00D33B8B">
        <w:t xml:space="preserve"> As such, several </w:t>
      </w:r>
      <w:r w:rsidR="00917F63" w:rsidRPr="00D33B8B">
        <w:t>methodologies were highlighted</w:t>
      </w:r>
      <w:r w:rsidR="006C5AA5" w:rsidRPr="00D33B8B">
        <w:t xml:space="preserve"> during the discussions of the Open-ended Online Forum on Synthetic Biology</w:t>
      </w:r>
      <w:r w:rsidR="00721508" w:rsidRPr="00D33B8B">
        <w:t>,</w:t>
      </w:r>
      <w:r w:rsidR="00A81C80" w:rsidRPr="00D33B8B">
        <w:rPr>
          <w:rStyle w:val="FootnoteReference"/>
        </w:rPr>
        <w:footnoteReference w:id="8"/>
      </w:r>
      <w:r w:rsidR="003A347E" w:rsidRPr="00D33B8B">
        <w:t xml:space="preserve"> </w:t>
      </w:r>
      <w:r w:rsidR="00721508" w:rsidRPr="00D33B8B">
        <w:t>such as</w:t>
      </w:r>
      <w:r w:rsidR="003A347E" w:rsidRPr="00D33B8B">
        <w:t>:</w:t>
      </w:r>
    </w:p>
    <w:p w14:paraId="244CAF86" w14:textId="51622767" w:rsidR="00917F63" w:rsidRPr="00D33B8B" w:rsidRDefault="004C46C4" w:rsidP="00C41CF0">
      <w:pPr>
        <w:pStyle w:val="Para20"/>
      </w:pPr>
      <w:r w:rsidRPr="00C41CF0">
        <w:t>(a)</w:t>
      </w:r>
      <w:r w:rsidRPr="00D33B8B">
        <w:rPr>
          <w:b/>
          <w:bCs/>
        </w:rPr>
        <w:tab/>
      </w:r>
      <w:r w:rsidR="00721508" w:rsidRPr="00D33B8B">
        <w:rPr>
          <w:b/>
          <w:bCs/>
        </w:rPr>
        <w:t xml:space="preserve">The </w:t>
      </w:r>
      <w:r w:rsidR="00917F63" w:rsidRPr="00D33B8B">
        <w:rPr>
          <w:b/>
          <w:bCs/>
        </w:rPr>
        <w:t>Delphi method</w:t>
      </w:r>
      <w:r w:rsidR="006A45E3" w:rsidRPr="00D33B8B">
        <w:t>.</w:t>
      </w:r>
      <w:r w:rsidR="00917F63" w:rsidRPr="00D33B8B">
        <w:t xml:space="preserve"> This </w:t>
      </w:r>
      <w:r w:rsidR="00485238" w:rsidRPr="00D33B8B">
        <w:t xml:space="preserve">method </w:t>
      </w:r>
      <w:r w:rsidR="00917F63" w:rsidRPr="00D33B8B">
        <w:t xml:space="preserve">is a consensus-based approach that involves iterative rounds of surveys and feedback from experts in the field. </w:t>
      </w:r>
      <w:r w:rsidR="00485238" w:rsidRPr="00D33B8B">
        <w:t xml:space="preserve">It </w:t>
      </w:r>
      <w:r w:rsidR="00917F63" w:rsidRPr="00D33B8B">
        <w:t xml:space="preserve">can be used to identify emerging technologies, assess their potential impacts, and prioritize them for further analysis. Delphi studies are widely used to pool knowledge and build consensus around emerging issues. </w:t>
      </w:r>
      <w:r w:rsidR="0019476D" w:rsidRPr="00D33B8B">
        <w:t>They o</w:t>
      </w:r>
      <w:r w:rsidR="00917F63" w:rsidRPr="00D33B8B">
        <w:t>ften</w:t>
      </w:r>
      <w:r w:rsidR="0019476D" w:rsidRPr="00D33B8B">
        <w:t xml:space="preserve"> involve </w:t>
      </w:r>
      <w:r w:rsidR="00917F63" w:rsidRPr="00D33B8B">
        <w:t>two or more rounds</w:t>
      </w:r>
      <w:r w:rsidR="0019476D" w:rsidRPr="00D33B8B">
        <w:t>.</w:t>
      </w:r>
      <w:r w:rsidR="00917F63" w:rsidRPr="00D33B8B">
        <w:t xml:space="preserve"> In the first</w:t>
      </w:r>
      <w:r w:rsidR="00942650" w:rsidRPr="00D33B8B">
        <w:t xml:space="preserve"> round</w:t>
      </w:r>
      <w:r w:rsidR="00917F63" w:rsidRPr="00D33B8B">
        <w:t xml:space="preserve">, participants identify relevant issues, which are then pooled and ranked; </w:t>
      </w:r>
      <w:r w:rsidR="00E05FB4" w:rsidRPr="00D33B8B">
        <w:t xml:space="preserve">in </w:t>
      </w:r>
      <w:r w:rsidR="00917F63" w:rsidRPr="00D33B8B">
        <w:t>the second round</w:t>
      </w:r>
      <w:r w:rsidR="00E05FB4" w:rsidRPr="00D33B8B">
        <w:t>,</w:t>
      </w:r>
      <w:r w:rsidR="00917F63" w:rsidRPr="00D33B8B">
        <w:t xml:space="preserve"> the issues </w:t>
      </w:r>
      <w:r w:rsidR="00E05FB4" w:rsidRPr="00D33B8B">
        <w:t xml:space="preserve">are </w:t>
      </w:r>
      <w:r w:rsidR="00917F63" w:rsidRPr="00D33B8B">
        <w:t>discussed</w:t>
      </w:r>
      <w:r w:rsidR="00E05FB4" w:rsidRPr="00D33B8B">
        <w:t xml:space="preserve"> and </w:t>
      </w:r>
      <w:r w:rsidR="00917F63" w:rsidRPr="00D33B8B">
        <w:t>re-rank</w:t>
      </w:r>
      <w:r w:rsidR="00E05FB4" w:rsidRPr="00D33B8B">
        <w:t>ed</w:t>
      </w:r>
      <w:r w:rsidR="00917F63" w:rsidRPr="00D33B8B">
        <w:t>. This process is iterated until a consensus is reached. An example of a Delphi method is the Foresight program</w:t>
      </w:r>
      <w:r w:rsidR="00914007" w:rsidRPr="00D33B8B">
        <w:t>me</w:t>
      </w:r>
      <w:r w:rsidR="00D65590" w:rsidRPr="00D33B8B">
        <w:t xml:space="preserve"> of the United Kingdom of Great Britain and Northern Ireland</w:t>
      </w:r>
      <w:r w:rsidRPr="00D33B8B">
        <w:t>;</w:t>
      </w:r>
      <w:r w:rsidR="00917F63" w:rsidRPr="00D33B8B">
        <w:rPr>
          <w:rStyle w:val="FootnoteReference"/>
        </w:rPr>
        <w:footnoteReference w:id="9"/>
      </w:r>
    </w:p>
    <w:p w14:paraId="5E8812C9" w14:textId="01EBC8C8" w:rsidR="00191099" w:rsidRPr="00D33B8B" w:rsidRDefault="004C46C4" w:rsidP="00C41CF0">
      <w:pPr>
        <w:pStyle w:val="Para20"/>
      </w:pPr>
      <w:r w:rsidRPr="00C41CF0">
        <w:t>(b)</w:t>
      </w:r>
      <w:r w:rsidRPr="00D33B8B">
        <w:rPr>
          <w:b/>
          <w:bCs/>
        </w:rPr>
        <w:tab/>
      </w:r>
      <w:r w:rsidR="00917F63" w:rsidRPr="00D33B8B">
        <w:rPr>
          <w:b/>
          <w:bCs/>
        </w:rPr>
        <w:t xml:space="preserve">Investigate, discuss, estimate </w:t>
      </w:r>
      <w:r w:rsidR="00260053" w:rsidRPr="00D33B8B">
        <w:rPr>
          <w:b/>
          <w:bCs/>
        </w:rPr>
        <w:t xml:space="preserve">and </w:t>
      </w:r>
      <w:r w:rsidR="00917F63" w:rsidRPr="00D33B8B">
        <w:rPr>
          <w:b/>
          <w:bCs/>
        </w:rPr>
        <w:t>aggregate (IDEA) protocol</w:t>
      </w:r>
      <w:r w:rsidR="006A45E3" w:rsidRPr="00D33B8B">
        <w:t>.</w:t>
      </w:r>
      <w:r w:rsidR="00917F63" w:rsidRPr="00C41CF0">
        <w:t xml:space="preserve"> </w:t>
      </w:r>
      <w:r w:rsidR="007504B8" w:rsidRPr="00C41CF0">
        <w:t xml:space="preserve">Under </w:t>
      </w:r>
      <w:r w:rsidR="007504B8" w:rsidRPr="00D33B8B">
        <w:t>t</w:t>
      </w:r>
      <w:r w:rsidR="00917F63" w:rsidRPr="00D33B8B">
        <w:t>h</w:t>
      </w:r>
      <w:r w:rsidR="007504B8" w:rsidRPr="00D33B8B">
        <w:t>is</w:t>
      </w:r>
      <w:r w:rsidR="00917F63" w:rsidRPr="00D33B8B">
        <w:t xml:space="preserve"> protocol</w:t>
      </w:r>
      <w:r w:rsidR="007504B8" w:rsidRPr="00D33B8B">
        <w:t>,</w:t>
      </w:r>
      <w:r w:rsidR="00917F63" w:rsidRPr="00D33B8B">
        <w:t xml:space="preserve"> a diverse group of experts </w:t>
      </w:r>
      <w:r w:rsidR="007504B8" w:rsidRPr="00D33B8B">
        <w:t xml:space="preserve">is convened </w:t>
      </w:r>
      <w:r w:rsidR="00917F63" w:rsidRPr="00D33B8B">
        <w:t>to answer questions with probabilistic or quantitative responses. The experts investigate the questions and clarify the</w:t>
      </w:r>
      <w:r w:rsidR="004B1FD2" w:rsidRPr="00D33B8B">
        <w:t>ir</w:t>
      </w:r>
      <w:r w:rsidR="00917F63" w:rsidRPr="00D33B8B">
        <w:t xml:space="preserve"> meaning before providing estimations and credib</w:t>
      </w:r>
      <w:r w:rsidR="004139F5">
        <w:t>le</w:t>
      </w:r>
      <w:r w:rsidR="00917F63" w:rsidRPr="00D33B8B">
        <w:t xml:space="preserve"> intervals. </w:t>
      </w:r>
      <w:r w:rsidR="00891934" w:rsidRPr="00D33B8B">
        <w:t xml:space="preserve">They </w:t>
      </w:r>
      <w:r w:rsidR="00917F63" w:rsidRPr="00D33B8B">
        <w:t xml:space="preserve">are </w:t>
      </w:r>
      <w:r w:rsidR="00891934" w:rsidRPr="00D33B8B">
        <w:t xml:space="preserve">then </w:t>
      </w:r>
      <w:r w:rsidR="00917F63" w:rsidRPr="00D33B8B">
        <w:t xml:space="preserve">provided with the </w:t>
      </w:r>
      <w:r w:rsidR="001E6BBF">
        <w:t xml:space="preserve">anonymous </w:t>
      </w:r>
      <w:r w:rsidR="00917F63" w:rsidRPr="00D33B8B">
        <w:t>answers to the questions</w:t>
      </w:r>
      <w:r w:rsidR="001E6BBF">
        <w:t>,</w:t>
      </w:r>
      <w:r w:rsidR="00917F63" w:rsidRPr="00D33B8B">
        <w:t xml:space="preserve"> </w:t>
      </w:r>
      <w:r w:rsidR="00C5407A" w:rsidRPr="00D33B8B">
        <w:t xml:space="preserve">if </w:t>
      </w:r>
      <w:proofErr w:type="gramStart"/>
      <w:r w:rsidR="00C5407A" w:rsidRPr="00D33B8B">
        <w:t>possible</w:t>
      </w:r>
      <w:proofErr w:type="gramEnd"/>
      <w:r w:rsidR="00C5407A" w:rsidRPr="00D33B8B">
        <w:t xml:space="preserve"> </w:t>
      </w:r>
      <w:r w:rsidR="00917F63" w:rsidRPr="00D33B8B">
        <w:t>with a visual summary of the responses</w:t>
      </w:r>
      <w:r w:rsidR="00C5407A" w:rsidRPr="00D33B8B">
        <w:t>.</w:t>
      </w:r>
      <w:r w:rsidR="00917F63" w:rsidRPr="00D33B8B">
        <w:t xml:space="preserve"> Following a discussion, the experts are then requested to provide another, anonymous estimation. The answers are aggregated, and a mean value is calculated as the final output. Further discussion and clarifications may be also provided following the aggregation of the responses. The IDEA </w:t>
      </w:r>
      <w:r w:rsidR="00FD2E65" w:rsidRPr="00D33B8B">
        <w:t>p</w:t>
      </w:r>
      <w:r w:rsidR="00917F63" w:rsidRPr="00D33B8B">
        <w:t xml:space="preserve">rotocol </w:t>
      </w:r>
      <w:r w:rsidR="00FD2E65" w:rsidRPr="00D33B8B">
        <w:t xml:space="preserve">is </w:t>
      </w:r>
      <w:r w:rsidR="00917F63" w:rsidRPr="00D33B8B">
        <w:t>aim</w:t>
      </w:r>
      <w:r w:rsidR="00FD2E65" w:rsidRPr="00D33B8B">
        <w:t>ed</w:t>
      </w:r>
      <w:r w:rsidR="00917F63" w:rsidRPr="00D33B8B">
        <w:t xml:space="preserve"> </w:t>
      </w:r>
      <w:r w:rsidR="00FD2E65" w:rsidRPr="00D33B8B">
        <w:t>a</w:t>
      </w:r>
      <w:r w:rsidR="00917F63" w:rsidRPr="00D33B8B">
        <w:t>t improv</w:t>
      </w:r>
      <w:r w:rsidR="00FD2E65" w:rsidRPr="00D33B8B">
        <w:t>ing</w:t>
      </w:r>
      <w:r w:rsidR="00917F63" w:rsidRPr="00D33B8B">
        <w:t xml:space="preserve"> expert judgements and reduc</w:t>
      </w:r>
      <w:r w:rsidR="00FD2E65" w:rsidRPr="00D33B8B">
        <w:t>ing</w:t>
      </w:r>
      <w:r w:rsidR="00917F63" w:rsidRPr="00D33B8B">
        <w:t xml:space="preserve"> linguistic ambiguity. An example of a horizon scan performed using the IDEA </w:t>
      </w:r>
      <w:r w:rsidR="00F075D5" w:rsidRPr="00D33B8B">
        <w:t>p</w:t>
      </w:r>
      <w:r w:rsidR="00917F63" w:rsidRPr="00D33B8B">
        <w:t xml:space="preserve">rotocol is the World Health Organization </w:t>
      </w:r>
      <w:r w:rsidR="004F53BA" w:rsidRPr="00D33B8B">
        <w:t xml:space="preserve">(WHO) </w:t>
      </w:r>
      <w:r w:rsidR="00917F63" w:rsidRPr="00D33B8B">
        <w:t>publication on emerging trends and technologies for public health</w:t>
      </w:r>
      <w:r w:rsidR="00F075D5" w:rsidRPr="00D33B8B">
        <w:t xml:space="preserve"> of 2022</w:t>
      </w:r>
      <w:r w:rsidR="007F0736" w:rsidRPr="00D33B8B">
        <w:t>.</w:t>
      </w:r>
      <w:r w:rsidR="00917F63" w:rsidRPr="00D33B8B">
        <w:rPr>
          <w:rStyle w:val="FootnoteReference"/>
        </w:rPr>
        <w:footnoteReference w:id="10"/>
      </w:r>
      <w:r w:rsidR="00917F63" w:rsidRPr="00D33B8B">
        <w:rPr>
          <w:rStyle w:val="FootnoteReference"/>
          <w:vertAlign w:val="baseline"/>
        </w:rPr>
        <w:t xml:space="preserve"> </w:t>
      </w:r>
      <w:r w:rsidR="004F53BA" w:rsidRPr="00C41CF0">
        <w:t>WHO</w:t>
      </w:r>
      <w:r w:rsidR="00191099" w:rsidRPr="00D33B8B">
        <w:t xml:space="preserve"> </w:t>
      </w:r>
      <w:r w:rsidR="00597952" w:rsidRPr="00D33B8B">
        <w:t xml:space="preserve">performed </w:t>
      </w:r>
      <w:r w:rsidR="00030B3E" w:rsidRPr="00D33B8B">
        <w:t xml:space="preserve">its </w:t>
      </w:r>
      <w:r w:rsidR="00597952" w:rsidRPr="00D33B8B">
        <w:t>horizon scan us</w:t>
      </w:r>
      <w:r w:rsidR="00F6593E" w:rsidRPr="00D33B8B">
        <w:t xml:space="preserve">ing </w:t>
      </w:r>
      <w:r w:rsidR="00F6593E" w:rsidRPr="00C41CF0">
        <w:t xml:space="preserve">a diverse group of experts </w:t>
      </w:r>
      <w:r w:rsidR="004B37A9" w:rsidRPr="00C41CF0">
        <w:t xml:space="preserve">who </w:t>
      </w:r>
      <w:r w:rsidR="00F6593E" w:rsidRPr="00C41CF0">
        <w:t xml:space="preserve">identified issues </w:t>
      </w:r>
      <w:proofErr w:type="gramStart"/>
      <w:r w:rsidR="004B37A9" w:rsidRPr="00C41CF0">
        <w:t xml:space="preserve">on the </w:t>
      </w:r>
      <w:r w:rsidR="00F6593E" w:rsidRPr="00C41CF0">
        <w:t>bas</w:t>
      </w:r>
      <w:r w:rsidR="004B37A9" w:rsidRPr="00C41CF0">
        <w:t>is</w:t>
      </w:r>
      <w:r w:rsidR="00F6593E" w:rsidRPr="00C41CF0">
        <w:t xml:space="preserve"> o</w:t>
      </w:r>
      <w:r w:rsidR="004B37A9" w:rsidRPr="00C41CF0">
        <w:t>f</w:t>
      </w:r>
      <w:proofErr w:type="gramEnd"/>
      <w:r w:rsidR="00F6593E" w:rsidRPr="00C41CF0">
        <w:t xml:space="preserve"> </w:t>
      </w:r>
      <w:r w:rsidR="004139F5">
        <w:t>pre</w:t>
      </w:r>
      <w:r w:rsidR="00F6593E" w:rsidRPr="00C41CF0">
        <w:t>defined criteria</w:t>
      </w:r>
      <w:r w:rsidR="00A660E3" w:rsidRPr="00C41CF0">
        <w:t>. The issues</w:t>
      </w:r>
      <w:r w:rsidR="00F6593E" w:rsidRPr="00C41CF0">
        <w:t xml:space="preserve"> </w:t>
      </w:r>
      <w:r w:rsidR="00A660E3" w:rsidRPr="00C41CF0">
        <w:t xml:space="preserve">were </w:t>
      </w:r>
      <w:r w:rsidR="00F6593E" w:rsidRPr="00C41CF0">
        <w:t xml:space="preserve">then </w:t>
      </w:r>
      <w:r w:rsidR="00A660E3" w:rsidRPr="00C41CF0">
        <w:t>c</w:t>
      </w:r>
      <w:r w:rsidR="00F6593E" w:rsidRPr="00C41CF0">
        <w:t>ompiled into one list</w:t>
      </w:r>
      <w:r w:rsidR="00A660E3" w:rsidRPr="00D33B8B">
        <w:t xml:space="preserve"> and scored </w:t>
      </w:r>
      <w:r w:rsidR="00F6593E" w:rsidRPr="00D33B8B">
        <w:t>anonymously</w:t>
      </w:r>
      <w:r w:rsidR="00CC203E" w:rsidRPr="00D33B8B">
        <w:t>,</w:t>
      </w:r>
      <w:r w:rsidR="00F6593E" w:rsidRPr="00D33B8B">
        <w:t xml:space="preserve"> </w:t>
      </w:r>
      <w:r w:rsidR="00621CF3" w:rsidRPr="00C41CF0">
        <w:t xml:space="preserve">also </w:t>
      </w:r>
      <w:proofErr w:type="gramStart"/>
      <w:r w:rsidR="006D1A38" w:rsidRPr="00D33B8B">
        <w:t xml:space="preserve">on the </w:t>
      </w:r>
      <w:r w:rsidR="00F6593E" w:rsidRPr="00D33B8B">
        <w:t>bas</w:t>
      </w:r>
      <w:r w:rsidR="006D1A38" w:rsidRPr="00D33B8B">
        <w:t>is</w:t>
      </w:r>
      <w:r w:rsidR="00F6593E" w:rsidRPr="00D33B8B">
        <w:t xml:space="preserve"> o</w:t>
      </w:r>
      <w:r w:rsidR="006D1A38" w:rsidRPr="00D33B8B">
        <w:t>f</w:t>
      </w:r>
      <w:proofErr w:type="gramEnd"/>
      <w:r w:rsidR="00F6593E" w:rsidRPr="00D33B8B">
        <w:t xml:space="preserve"> </w:t>
      </w:r>
      <w:r w:rsidR="004139F5" w:rsidRPr="00713E51">
        <w:t>pre</w:t>
      </w:r>
      <w:r w:rsidR="00F6593E" w:rsidRPr="00713E51">
        <w:t>defined</w:t>
      </w:r>
      <w:r w:rsidR="00F6593E" w:rsidRPr="00D33B8B">
        <w:t xml:space="preserve"> criteria</w:t>
      </w:r>
      <w:r w:rsidR="00A660E3" w:rsidRPr="00D33B8B">
        <w:t xml:space="preserve">. </w:t>
      </w:r>
      <w:r w:rsidR="004861CB" w:rsidRPr="00D33B8B">
        <w:t>After that</w:t>
      </w:r>
      <w:r w:rsidR="00F95D9F" w:rsidRPr="00D33B8B">
        <w:t>,</w:t>
      </w:r>
      <w:r w:rsidR="00F6593E" w:rsidRPr="00D33B8B">
        <w:t xml:space="preserve"> </w:t>
      </w:r>
      <w:r w:rsidR="006D1A38" w:rsidRPr="00D33B8B">
        <w:t>z</w:t>
      </w:r>
      <w:r w:rsidR="00F6593E" w:rsidRPr="00D33B8B">
        <w:t>-scores</w:t>
      </w:r>
      <w:r w:rsidR="0091770D" w:rsidRPr="00D33B8B">
        <w:rPr>
          <w:rStyle w:val="FootnoteReference"/>
        </w:rPr>
        <w:footnoteReference w:id="11"/>
      </w:r>
      <w:r w:rsidR="00F6593E" w:rsidRPr="00D33B8B">
        <w:t xml:space="preserve"> </w:t>
      </w:r>
      <w:r w:rsidR="00F95D9F" w:rsidRPr="00D33B8B">
        <w:t xml:space="preserve">were </w:t>
      </w:r>
      <w:r w:rsidR="00F6593E" w:rsidRPr="00D33B8B">
        <w:t>calculated and a shortlist based on ranking</w:t>
      </w:r>
      <w:r w:rsidR="003E79AA" w:rsidRPr="00D33B8B">
        <w:t xml:space="preserve"> was produced</w:t>
      </w:r>
      <w:r w:rsidR="00F6593E" w:rsidRPr="00D33B8B">
        <w:t xml:space="preserve">. </w:t>
      </w:r>
      <w:r w:rsidR="00D8779F" w:rsidRPr="00D33B8B">
        <w:t>T</w:t>
      </w:r>
      <w:r w:rsidR="00F6593E" w:rsidRPr="00D33B8B">
        <w:t>he participants receive</w:t>
      </w:r>
      <w:r w:rsidR="00F95D9F" w:rsidRPr="00D33B8B">
        <w:t>d</w:t>
      </w:r>
      <w:r w:rsidR="00F6593E" w:rsidRPr="00D33B8B">
        <w:t xml:space="preserve"> the shortlist with </w:t>
      </w:r>
      <w:r w:rsidR="00391BF0" w:rsidRPr="00D33B8B">
        <w:t>z</w:t>
      </w:r>
      <w:r w:rsidR="00F6593E" w:rsidRPr="00D33B8B">
        <w:t>-scores</w:t>
      </w:r>
      <w:r w:rsidR="00391BF0" w:rsidRPr="00D33B8B">
        <w:t>,</w:t>
      </w:r>
      <w:r w:rsidR="00085B63" w:rsidRPr="00D33B8B">
        <w:t xml:space="preserve"> and a</w:t>
      </w:r>
      <w:r w:rsidR="00F6593E" w:rsidRPr="00D33B8B">
        <w:t xml:space="preserve"> comment</w:t>
      </w:r>
      <w:r w:rsidR="00085B63" w:rsidRPr="00D33B8B">
        <w:t>ary period was opened</w:t>
      </w:r>
      <w:r w:rsidR="00F6593E" w:rsidRPr="00D33B8B">
        <w:t xml:space="preserve"> for their deliberation </w:t>
      </w:r>
      <w:r w:rsidR="00172DD6" w:rsidRPr="00D33B8B">
        <w:t xml:space="preserve">at </w:t>
      </w:r>
      <w:r w:rsidR="00F6593E" w:rsidRPr="00D33B8B">
        <w:t xml:space="preserve">workshops and </w:t>
      </w:r>
      <w:r w:rsidR="00172DD6" w:rsidRPr="00D33B8B">
        <w:t xml:space="preserve">in </w:t>
      </w:r>
      <w:r w:rsidR="00F6593E" w:rsidRPr="00D33B8B">
        <w:t>online discussions. At a final workshop, the</w:t>
      </w:r>
      <w:r w:rsidR="00D8779F" w:rsidRPr="00D33B8B">
        <w:t>y</w:t>
      </w:r>
      <w:r w:rsidR="00F6593E" w:rsidRPr="00D33B8B">
        <w:t xml:space="preserve"> were asked to submit comments and re-score at least half of the shortlisted issues for a calculation of the final </w:t>
      </w:r>
      <w:r w:rsidR="006D1A38" w:rsidRPr="00D33B8B">
        <w:t>z</w:t>
      </w:r>
      <w:r w:rsidR="00F6593E" w:rsidRPr="00D33B8B">
        <w:t xml:space="preserve">-scores. A final prioritized list of 15 topics was </w:t>
      </w:r>
      <w:r w:rsidR="007F0736" w:rsidRPr="00C41CF0">
        <w:t xml:space="preserve">then </w:t>
      </w:r>
      <w:r w:rsidR="00F6593E" w:rsidRPr="00D33B8B">
        <w:t xml:space="preserve">submitted for </w:t>
      </w:r>
      <w:proofErr w:type="gramStart"/>
      <w:r w:rsidR="00F6593E" w:rsidRPr="00D33B8B">
        <w:t>analysis</w:t>
      </w:r>
      <w:r w:rsidR="006C0DE4" w:rsidRPr="00D33B8B">
        <w:t>;</w:t>
      </w:r>
      <w:proofErr w:type="gramEnd"/>
    </w:p>
    <w:p w14:paraId="02503C7E" w14:textId="0E5D4EAE" w:rsidR="00917F63" w:rsidRPr="00D33B8B" w:rsidRDefault="00D244CC" w:rsidP="00C41CF0">
      <w:pPr>
        <w:pStyle w:val="Para20"/>
      </w:pPr>
      <w:r w:rsidRPr="00C41CF0">
        <w:t>(c)</w:t>
      </w:r>
      <w:r w:rsidRPr="00D33B8B">
        <w:rPr>
          <w:b/>
          <w:bCs/>
        </w:rPr>
        <w:tab/>
      </w:r>
      <w:r w:rsidR="00917F63" w:rsidRPr="00D33B8B">
        <w:rPr>
          <w:b/>
          <w:bCs/>
        </w:rPr>
        <w:t xml:space="preserve">Scenarios and </w:t>
      </w:r>
      <w:r w:rsidR="007901D9" w:rsidRPr="00D33B8B">
        <w:rPr>
          <w:b/>
          <w:bCs/>
        </w:rPr>
        <w:t>s</w:t>
      </w:r>
      <w:r w:rsidR="00917F63" w:rsidRPr="00D33B8B">
        <w:rPr>
          <w:b/>
          <w:bCs/>
        </w:rPr>
        <w:t>cenario planning</w:t>
      </w:r>
      <w:r w:rsidR="006A45E3" w:rsidRPr="00D33B8B">
        <w:t>.</w:t>
      </w:r>
      <w:r w:rsidR="00917F63" w:rsidRPr="00D33B8B">
        <w:t xml:space="preserve"> Scenarios are plausible </w:t>
      </w:r>
      <w:r w:rsidR="00ED75D8" w:rsidRPr="00D33B8B">
        <w:t xml:space="preserve">extrapolations </w:t>
      </w:r>
      <w:r w:rsidR="00917F63" w:rsidRPr="00D33B8B">
        <w:t xml:space="preserve">about the future that explore </w:t>
      </w:r>
      <w:r w:rsidR="00B247E4" w:rsidRPr="00D33B8B">
        <w:t xml:space="preserve">various </w:t>
      </w:r>
      <w:r w:rsidR="00917F63" w:rsidRPr="00D33B8B">
        <w:t xml:space="preserve">possible outcomes </w:t>
      </w:r>
      <w:proofErr w:type="gramStart"/>
      <w:r w:rsidR="00A16D3B" w:rsidRPr="00D33B8B">
        <w:t xml:space="preserve">on the </w:t>
      </w:r>
      <w:r w:rsidR="00917F63" w:rsidRPr="00D33B8B">
        <w:t>bas</w:t>
      </w:r>
      <w:r w:rsidR="00A16D3B" w:rsidRPr="00D33B8B">
        <w:t>is</w:t>
      </w:r>
      <w:r w:rsidR="00917F63" w:rsidRPr="00D33B8B">
        <w:t xml:space="preserve"> o</w:t>
      </w:r>
      <w:r w:rsidR="00A16D3B" w:rsidRPr="00D33B8B">
        <w:t>f</w:t>
      </w:r>
      <w:proofErr w:type="gramEnd"/>
      <w:r w:rsidR="00917F63" w:rsidRPr="00D33B8B">
        <w:t xml:space="preserve"> various drivers of change. Scenarios can be used to identify key uncertainties, explore alternative </w:t>
      </w:r>
      <w:proofErr w:type="gramStart"/>
      <w:r w:rsidR="00917F63" w:rsidRPr="00D33B8B">
        <w:t>futures</w:t>
      </w:r>
      <w:proofErr w:type="gramEnd"/>
      <w:r w:rsidR="00917F63" w:rsidRPr="00D33B8B">
        <w:t xml:space="preserve"> and inform strategic planning. It was suggested that scenarios that explore the intersection of technological developments and social contexts</w:t>
      </w:r>
      <w:r w:rsidR="00DF7E03" w:rsidRPr="00D33B8B">
        <w:t xml:space="preserve"> should also be developed</w:t>
      </w:r>
      <w:r w:rsidR="00917F63" w:rsidRPr="00D33B8B">
        <w:t xml:space="preserve">. </w:t>
      </w:r>
      <w:r w:rsidR="0036452B" w:rsidRPr="00D33B8B">
        <w:t>E</w:t>
      </w:r>
      <w:r w:rsidR="00917F63" w:rsidRPr="00D33B8B">
        <w:t>xample</w:t>
      </w:r>
      <w:r w:rsidR="0036452B" w:rsidRPr="00D33B8B">
        <w:t>s</w:t>
      </w:r>
      <w:r w:rsidR="00917F63" w:rsidRPr="00D33B8B">
        <w:t xml:space="preserve"> of scenarios used for horizon scanning </w:t>
      </w:r>
      <w:r w:rsidR="0036452B" w:rsidRPr="00D33B8B">
        <w:t xml:space="preserve">are </w:t>
      </w:r>
      <w:r w:rsidR="00917F63" w:rsidRPr="00D33B8B">
        <w:t xml:space="preserve">the </w:t>
      </w:r>
      <w:r w:rsidR="004A0F54" w:rsidRPr="00D33B8B">
        <w:t xml:space="preserve">Small Island Developing States </w:t>
      </w:r>
      <w:r w:rsidR="00917F63" w:rsidRPr="00D33B8B">
        <w:t>Global Business Network scenarios for synthetic biology, which explored four possible futures based on different levels of public acceptance and regulatory oversight, and the Synthetic Biology Roadmap</w:t>
      </w:r>
      <w:r w:rsidR="001222EB" w:rsidRPr="00D33B8B">
        <w:t xml:space="preserve"> </w:t>
      </w:r>
      <w:r w:rsidR="00C15B07" w:rsidRPr="00D33B8B">
        <w:t xml:space="preserve">developed by </w:t>
      </w:r>
      <w:r w:rsidR="001222EB" w:rsidRPr="00D33B8B">
        <w:t xml:space="preserve">the United </w:t>
      </w:r>
      <w:proofErr w:type="gramStart"/>
      <w:r w:rsidR="001222EB" w:rsidRPr="00D33B8B">
        <w:t>Kingdom</w:t>
      </w:r>
      <w:r w:rsidR="007D4D2B" w:rsidRPr="00D33B8B">
        <w:t>;</w:t>
      </w:r>
      <w:proofErr w:type="gramEnd"/>
    </w:p>
    <w:p w14:paraId="2AA0F409" w14:textId="4B513DF4" w:rsidR="00655EF6" w:rsidRPr="00D33B8B" w:rsidRDefault="005E4A01" w:rsidP="00C41CF0">
      <w:pPr>
        <w:pStyle w:val="Para20"/>
      </w:pPr>
      <w:r w:rsidRPr="00C41CF0">
        <w:t>(d)</w:t>
      </w:r>
      <w:r w:rsidRPr="00D33B8B">
        <w:rPr>
          <w:b/>
          <w:bCs/>
        </w:rPr>
        <w:tab/>
      </w:r>
      <w:r w:rsidR="00917F63" w:rsidRPr="00D33B8B">
        <w:rPr>
          <w:b/>
          <w:bCs/>
        </w:rPr>
        <w:t>Environmental scanning</w:t>
      </w:r>
      <w:r w:rsidR="006A45E3" w:rsidRPr="00D33B8B">
        <w:t>.</w:t>
      </w:r>
      <w:r w:rsidR="00917F63" w:rsidRPr="00D33B8B">
        <w:t xml:space="preserve"> This method involves systematically gathering and analy</w:t>
      </w:r>
      <w:r w:rsidR="00593191" w:rsidRPr="00D33B8B">
        <w:t>s</w:t>
      </w:r>
      <w:r w:rsidR="00917F63" w:rsidRPr="00D33B8B">
        <w:t xml:space="preserve">ing information from a wide range of sources to identify trends, emerging issues and potential </w:t>
      </w:r>
      <w:r w:rsidR="00917F63" w:rsidRPr="00D33B8B">
        <w:lastRenderedPageBreak/>
        <w:t xml:space="preserve">threats and opportunities. It can be used to identify emerging technologies, assess their potential </w:t>
      </w:r>
      <w:proofErr w:type="gramStart"/>
      <w:r w:rsidR="00917F63" w:rsidRPr="00D33B8B">
        <w:t>impacts</w:t>
      </w:r>
      <w:proofErr w:type="gramEnd"/>
      <w:r w:rsidR="00917F63" w:rsidRPr="00D33B8B">
        <w:t xml:space="preserve"> and inform policy</w:t>
      </w:r>
      <w:r w:rsidR="004D56A8" w:rsidRPr="00D33B8B">
        <w:t>making</w:t>
      </w:r>
      <w:r w:rsidR="00917F63" w:rsidRPr="00D33B8B">
        <w:t xml:space="preserve"> and decision-making. An example of environmental scanning used for horizon scanning is the </w:t>
      </w:r>
      <w:r w:rsidR="00EC4F09" w:rsidRPr="00D33B8B">
        <w:t>s</w:t>
      </w:r>
      <w:r w:rsidR="00917F63" w:rsidRPr="00D33B8B">
        <w:t xml:space="preserve">tate of the </w:t>
      </w:r>
      <w:r w:rsidR="00EC4F09" w:rsidRPr="00D33B8B">
        <w:t>e</w:t>
      </w:r>
      <w:r w:rsidR="00917F63" w:rsidRPr="00D33B8B">
        <w:t>nvironment report</w:t>
      </w:r>
      <w:r w:rsidR="00572D18" w:rsidRPr="00D33B8B">
        <w:t xml:space="preserve"> </w:t>
      </w:r>
      <w:r w:rsidR="00C77CA6" w:rsidRPr="00D33B8B">
        <w:t xml:space="preserve">for 2020 published </w:t>
      </w:r>
      <w:r w:rsidR="00572D18" w:rsidRPr="00D33B8B">
        <w:t>by the European Environment</w:t>
      </w:r>
      <w:r w:rsidR="00C2622E" w:rsidRPr="00D33B8B">
        <w:t>,</w:t>
      </w:r>
      <w:r w:rsidR="00917F63" w:rsidRPr="00D33B8B">
        <w:rPr>
          <w:rStyle w:val="FootnoteReference"/>
        </w:rPr>
        <w:footnoteReference w:id="12"/>
      </w:r>
      <w:r w:rsidR="00917F63" w:rsidRPr="00D33B8B">
        <w:t xml:space="preserve"> </w:t>
      </w:r>
      <w:r w:rsidR="00C77CA6" w:rsidRPr="00D33B8B">
        <w:t xml:space="preserve">in </w:t>
      </w:r>
      <w:r w:rsidR="00917F63" w:rsidRPr="00D33B8B">
        <w:t>which emerging environmental risks and opportunities in Europe</w:t>
      </w:r>
      <w:r w:rsidR="00C77CA6" w:rsidRPr="00D33B8B">
        <w:t xml:space="preserve"> were </w:t>
      </w:r>
      <w:proofErr w:type="gramStart"/>
      <w:r w:rsidR="00C77CA6" w:rsidRPr="00D33B8B">
        <w:t>identified</w:t>
      </w:r>
      <w:r w:rsidR="007D4D2B" w:rsidRPr="00D33B8B">
        <w:t>;</w:t>
      </w:r>
      <w:proofErr w:type="gramEnd"/>
    </w:p>
    <w:p w14:paraId="5B2D56FC" w14:textId="2210CDDE" w:rsidR="00917F63" w:rsidRPr="00D33B8B" w:rsidRDefault="005E4A01" w:rsidP="00C41CF0">
      <w:pPr>
        <w:pStyle w:val="Para20"/>
      </w:pPr>
      <w:r w:rsidRPr="00C41CF0">
        <w:t>(e)</w:t>
      </w:r>
      <w:r w:rsidRPr="00D33B8B">
        <w:rPr>
          <w:b/>
          <w:bCs/>
        </w:rPr>
        <w:tab/>
      </w:r>
      <w:r w:rsidR="00917F63" w:rsidRPr="00D33B8B">
        <w:rPr>
          <w:b/>
          <w:bCs/>
        </w:rPr>
        <w:t>Expert panels</w:t>
      </w:r>
      <w:r w:rsidR="006A45E3" w:rsidRPr="00D33B8B">
        <w:t>.</w:t>
      </w:r>
      <w:r w:rsidR="00917F63" w:rsidRPr="00D33B8B">
        <w:t xml:space="preserve"> Expert panels a</w:t>
      </w:r>
      <w:r w:rsidR="00773073" w:rsidRPr="00D33B8B">
        <w:t>re</w:t>
      </w:r>
      <w:r w:rsidR="00917F63" w:rsidRPr="00D33B8B">
        <w:t xml:space="preserve"> group</w:t>
      </w:r>
      <w:r w:rsidR="00773073" w:rsidRPr="00D33B8B">
        <w:t>s</w:t>
      </w:r>
      <w:r w:rsidR="00917F63" w:rsidRPr="00D33B8B">
        <w:t xml:space="preserve"> of experts in a particular field </w:t>
      </w:r>
      <w:r w:rsidR="00773073" w:rsidRPr="00D33B8B">
        <w:t xml:space="preserve">that are convened </w:t>
      </w:r>
      <w:r w:rsidR="00917F63" w:rsidRPr="00D33B8B">
        <w:t xml:space="preserve">to provide insights and recommendations on emerging trends and issues. Expert panels can be used to identify emerging technologies, assess their potential </w:t>
      </w:r>
      <w:proofErr w:type="gramStart"/>
      <w:r w:rsidR="00917F63" w:rsidRPr="00D33B8B">
        <w:t>impacts</w:t>
      </w:r>
      <w:proofErr w:type="gramEnd"/>
      <w:r w:rsidR="00917F63" w:rsidRPr="00D33B8B">
        <w:t xml:space="preserve"> and prioritize them for further analysis. </w:t>
      </w:r>
      <w:r w:rsidR="005F446F" w:rsidRPr="00D33B8B">
        <w:t>E</w:t>
      </w:r>
      <w:r w:rsidR="00917F63" w:rsidRPr="00D33B8B">
        <w:t>xample</w:t>
      </w:r>
      <w:r w:rsidR="006E276C" w:rsidRPr="00D33B8B">
        <w:t>s</w:t>
      </w:r>
      <w:r w:rsidR="00917F63" w:rsidRPr="00D33B8B">
        <w:t xml:space="preserve"> of expert panels used for horizon scanning </w:t>
      </w:r>
      <w:r w:rsidR="005F446F" w:rsidRPr="00D33B8B">
        <w:t>are</w:t>
      </w:r>
      <w:r w:rsidR="00917F63" w:rsidRPr="00D33B8B">
        <w:t xml:space="preserve"> the Emerging Frontiers in Research and Innovation program</w:t>
      </w:r>
      <w:r w:rsidR="00914007" w:rsidRPr="00D33B8B">
        <w:t>me</w:t>
      </w:r>
      <w:r w:rsidR="000A5110" w:rsidRPr="00D33B8B">
        <w:t xml:space="preserve"> of the National Science Foundation</w:t>
      </w:r>
      <w:r w:rsidR="00917F63" w:rsidRPr="00D33B8B">
        <w:t>, the horizon scan on genome editing and synthetic biology</w:t>
      </w:r>
      <w:r w:rsidR="00981E1E" w:rsidRPr="00D33B8B">
        <w:t xml:space="preserve"> of the National Committee on Biosafety of the Philippin</w:t>
      </w:r>
      <w:r w:rsidR="00981E1E" w:rsidRPr="00C41CF0">
        <w:t>e</w:t>
      </w:r>
      <w:r w:rsidR="00A244F6" w:rsidRPr="00D33B8B">
        <w:t>s</w:t>
      </w:r>
      <w:r w:rsidR="00917F63" w:rsidRPr="00D33B8B">
        <w:t xml:space="preserve"> and the horizon scan for synthetic biology</w:t>
      </w:r>
      <w:r w:rsidR="00A244F6" w:rsidRPr="00D33B8B">
        <w:t xml:space="preserve"> of the Australian Council of Learned </w:t>
      </w:r>
      <w:proofErr w:type="gramStart"/>
      <w:r w:rsidR="00A244F6" w:rsidRPr="00D33B8B">
        <w:t>Academies</w:t>
      </w:r>
      <w:r w:rsidR="007D4D2B" w:rsidRPr="00D33B8B">
        <w:t>;</w:t>
      </w:r>
      <w:proofErr w:type="gramEnd"/>
    </w:p>
    <w:p w14:paraId="756ED7A4" w14:textId="6C09B1A6" w:rsidR="00917F63" w:rsidRPr="00D33B8B" w:rsidRDefault="00837B24" w:rsidP="00C41CF0">
      <w:pPr>
        <w:pStyle w:val="Para20"/>
      </w:pPr>
      <w:r w:rsidRPr="00C41CF0">
        <w:t>(f)</w:t>
      </w:r>
      <w:r w:rsidRPr="00D33B8B">
        <w:rPr>
          <w:b/>
          <w:bCs/>
        </w:rPr>
        <w:tab/>
      </w:r>
      <w:r w:rsidR="00917F63" w:rsidRPr="00D33B8B">
        <w:rPr>
          <w:b/>
          <w:bCs/>
        </w:rPr>
        <w:t>Literature review and synthesis</w:t>
      </w:r>
      <w:r w:rsidR="006A45E3" w:rsidRPr="00D33B8B">
        <w:t>.</w:t>
      </w:r>
      <w:r w:rsidR="00917F63" w:rsidRPr="00D33B8B">
        <w:t xml:space="preserve"> This method consists of a comprehensive review and synthesis of scientific literature for identifying and assessing the potential impacts of synthetic biology on biodiversity, gaps in knowledge and areas for further </w:t>
      </w:r>
      <w:proofErr w:type="gramStart"/>
      <w:r w:rsidR="00917F63" w:rsidRPr="00D33B8B">
        <w:t>research</w:t>
      </w:r>
      <w:r w:rsidR="007D4D2B" w:rsidRPr="00D33B8B">
        <w:t>;</w:t>
      </w:r>
      <w:proofErr w:type="gramEnd"/>
    </w:p>
    <w:p w14:paraId="3853941B" w14:textId="33189F90" w:rsidR="00917F63" w:rsidRPr="00D33B8B" w:rsidRDefault="00837B24" w:rsidP="00C41CF0">
      <w:pPr>
        <w:pStyle w:val="Para20"/>
      </w:pPr>
      <w:r w:rsidRPr="00C41CF0">
        <w:rPr>
          <w:lang w:val="it-IT"/>
        </w:rPr>
        <w:t>(g)</w:t>
      </w:r>
      <w:r w:rsidRPr="00AE02B5">
        <w:rPr>
          <w:b/>
          <w:bCs/>
          <w:lang w:val="it-IT"/>
        </w:rPr>
        <w:tab/>
      </w:r>
      <w:r w:rsidR="00917F63" w:rsidRPr="00AE02B5">
        <w:rPr>
          <w:b/>
          <w:bCs/>
          <w:lang w:val="it-IT"/>
        </w:rPr>
        <w:t>Multi-</w:t>
      </w:r>
      <w:proofErr w:type="spellStart"/>
      <w:r w:rsidR="00917F63" w:rsidRPr="00AE02B5">
        <w:rPr>
          <w:b/>
          <w:bCs/>
          <w:lang w:val="it-IT"/>
        </w:rPr>
        <w:t>criteria</w:t>
      </w:r>
      <w:proofErr w:type="spellEnd"/>
      <w:r w:rsidR="00917F63" w:rsidRPr="00AE02B5">
        <w:rPr>
          <w:b/>
          <w:bCs/>
          <w:lang w:val="it-IT"/>
        </w:rPr>
        <w:t xml:space="preserve"> </w:t>
      </w:r>
      <w:proofErr w:type="spellStart"/>
      <w:r w:rsidR="00917F63" w:rsidRPr="00AE02B5">
        <w:rPr>
          <w:b/>
          <w:bCs/>
          <w:lang w:val="it-IT"/>
        </w:rPr>
        <w:t>decision</w:t>
      </w:r>
      <w:proofErr w:type="spellEnd"/>
      <w:r w:rsidR="00917F63" w:rsidRPr="00AE02B5">
        <w:rPr>
          <w:b/>
          <w:bCs/>
          <w:lang w:val="it-IT"/>
        </w:rPr>
        <w:t xml:space="preserve"> </w:t>
      </w:r>
      <w:proofErr w:type="spellStart"/>
      <w:r w:rsidR="00917F63" w:rsidRPr="00AE02B5">
        <w:rPr>
          <w:b/>
          <w:bCs/>
          <w:lang w:val="it-IT"/>
        </w:rPr>
        <w:t>analysis</w:t>
      </w:r>
      <w:proofErr w:type="spellEnd"/>
      <w:r w:rsidR="006A45E3" w:rsidRPr="00AE02B5">
        <w:rPr>
          <w:lang w:val="it-IT"/>
        </w:rPr>
        <w:t>.</w:t>
      </w:r>
      <w:r w:rsidR="00917F63" w:rsidRPr="00AE02B5">
        <w:rPr>
          <w:lang w:val="it-IT"/>
        </w:rPr>
        <w:t xml:space="preserve"> </w:t>
      </w:r>
      <w:r w:rsidR="00041AA6" w:rsidRPr="00D33B8B">
        <w:t>This</w:t>
      </w:r>
      <w:r w:rsidR="00917F63" w:rsidRPr="00D33B8B">
        <w:t xml:space="preserve"> method </w:t>
      </w:r>
      <w:r w:rsidR="00041AA6" w:rsidRPr="00D33B8B">
        <w:t xml:space="preserve">is used </w:t>
      </w:r>
      <w:r w:rsidR="00917F63" w:rsidRPr="00D33B8B">
        <w:t xml:space="preserve">for evaluating and ranking </w:t>
      </w:r>
      <w:r w:rsidR="00B247E4" w:rsidRPr="00D33B8B">
        <w:t xml:space="preserve">various </w:t>
      </w:r>
      <w:r w:rsidR="00917F63" w:rsidRPr="00D33B8B">
        <w:t xml:space="preserve">options or scenarios </w:t>
      </w:r>
      <w:proofErr w:type="gramStart"/>
      <w:r w:rsidR="00041AA6" w:rsidRPr="00D33B8B">
        <w:t xml:space="preserve">on the </w:t>
      </w:r>
      <w:r w:rsidR="00917F63" w:rsidRPr="00D33B8B">
        <w:t>bas</w:t>
      </w:r>
      <w:r w:rsidR="00041AA6" w:rsidRPr="00D33B8B">
        <w:t>is</w:t>
      </w:r>
      <w:r w:rsidR="00917F63" w:rsidRPr="00D33B8B">
        <w:t xml:space="preserve"> o</w:t>
      </w:r>
      <w:r w:rsidR="00041AA6" w:rsidRPr="00D33B8B">
        <w:t>f</w:t>
      </w:r>
      <w:proofErr w:type="gramEnd"/>
      <w:r w:rsidR="00917F63" w:rsidRPr="00D33B8B">
        <w:t xml:space="preserve"> multiple criteria </w:t>
      </w:r>
      <w:r w:rsidR="00E36433" w:rsidRPr="00D33B8B">
        <w:t>that</w:t>
      </w:r>
      <w:r w:rsidR="00FD3A8F" w:rsidRPr="00D33B8B">
        <w:t xml:space="preserve"> </w:t>
      </w:r>
      <w:r w:rsidR="00917F63" w:rsidRPr="00D33B8B">
        <w:t xml:space="preserve">can be useful for identifying and evaluating potential policy or management options for synthetic biology and biodiversity. Examples </w:t>
      </w:r>
      <w:r w:rsidR="00A2712F" w:rsidRPr="00D33B8B">
        <w:t xml:space="preserve">of such </w:t>
      </w:r>
      <w:r w:rsidR="00396B0B" w:rsidRPr="00D33B8B">
        <w:t xml:space="preserve">an </w:t>
      </w:r>
      <w:r w:rsidR="00A2712F" w:rsidRPr="00D33B8B">
        <w:t xml:space="preserve">analysis </w:t>
      </w:r>
      <w:r w:rsidR="00917F63" w:rsidRPr="00D33B8B">
        <w:t>include a review on sustainable manufacturing decision</w:t>
      </w:r>
      <w:r w:rsidR="007A4337" w:rsidRPr="00D33B8B">
        <w:t>-</w:t>
      </w:r>
      <w:r w:rsidR="00917F63" w:rsidRPr="00D33B8B">
        <w:t>making</w:t>
      </w:r>
      <w:r w:rsidR="00917F63" w:rsidRPr="00D33B8B">
        <w:rPr>
          <w:rStyle w:val="FootnoteReference"/>
          <w:color w:val="000000" w:themeColor="text1"/>
        </w:rPr>
        <w:footnoteReference w:id="13"/>
      </w:r>
      <w:r w:rsidR="00917F63" w:rsidRPr="00D33B8B">
        <w:t xml:space="preserve"> and an </w:t>
      </w:r>
      <w:r w:rsidR="00834B8B" w:rsidRPr="00D33B8B">
        <w:t xml:space="preserve">analysis </w:t>
      </w:r>
      <w:r w:rsidR="00917F63" w:rsidRPr="00D33B8B">
        <w:t>performed for vegetable oils to produce bio-based plastics</w:t>
      </w:r>
      <w:r w:rsidR="007D4D2B" w:rsidRPr="00D33B8B">
        <w:t>;</w:t>
      </w:r>
      <w:r w:rsidR="00917F63" w:rsidRPr="00D33B8B">
        <w:rPr>
          <w:rStyle w:val="FootnoteReference"/>
          <w:color w:val="000000" w:themeColor="text1"/>
        </w:rPr>
        <w:footnoteReference w:id="14"/>
      </w:r>
    </w:p>
    <w:p w14:paraId="2189576B" w14:textId="22E577C9" w:rsidR="00994085" w:rsidRPr="00D33B8B" w:rsidRDefault="00837B24" w:rsidP="00C41CF0">
      <w:pPr>
        <w:pStyle w:val="Para20"/>
      </w:pPr>
      <w:r w:rsidRPr="00C41CF0">
        <w:t>(h)</w:t>
      </w:r>
      <w:r w:rsidRPr="00D33B8B">
        <w:rPr>
          <w:b/>
          <w:bCs/>
        </w:rPr>
        <w:tab/>
      </w:r>
      <w:r w:rsidR="005338AC" w:rsidRPr="00D33B8B">
        <w:rPr>
          <w:b/>
          <w:bCs/>
        </w:rPr>
        <w:t xml:space="preserve">The European Environment </w:t>
      </w:r>
      <w:r w:rsidR="004F0DFC" w:rsidRPr="00D33B8B">
        <w:rPr>
          <w:b/>
          <w:bCs/>
        </w:rPr>
        <w:t>Agency</w:t>
      </w:r>
      <w:r w:rsidR="004F0DFC" w:rsidRPr="00D33B8B" w:rsidDel="005338AC">
        <w:rPr>
          <w:b/>
          <w:bCs/>
        </w:rPr>
        <w:t xml:space="preserve"> </w:t>
      </w:r>
      <w:r w:rsidR="005338AC" w:rsidRPr="00D33B8B">
        <w:rPr>
          <w:b/>
          <w:bCs/>
        </w:rPr>
        <w:t>h</w:t>
      </w:r>
      <w:r w:rsidR="00994085" w:rsidRPr="00D33B8B">
        <w:rPr>
          <w:b/>
          <w:bCs/>
        </w:rPr>
        <w:t xml:space="preserve">orizon </w:t>
      </w:r>
      <w:r w:rsidR="005338AC" w:rsidRPr="00D33B8B">
        <w:rPr>
          <w:b/>
          <w:bCs/>
        </w:rPr>
        <w:t>s</w:t>
      </w:r>
      <w:r w:rsidR="00994085" w:rsidRPr="00D33B8B">
        <w:rPr>
          <w:b/>
          <w:bCs/>
        </w:rPr>
        <w:t xml:space="preserve">canning </w:t>
      </w:r>
      <w:r w:rsidR="005338AC" w:rsidRPr="00D33B8B">
        <w:rPr>
          <w:b/>
          <w:bCs/>
        </w:rPr>
        <w:t>g</w:t>
      </w:r>
      <w:r w:rsidR="00994085" w:rsidRPr="00D33B8B">
        <w:rPr>
          <w:b/>
          <w:bCs/>
        </w:rPr>
        <w:t>uide</w:t>
      </w:r>
      <w:r w:rsidR="006A45E3" w:rsidRPr="00D33B8B">
        <w:t>.</w:t>
      </w:r>
      <w:r w:rsidR="00994085" w:rsidRPr="00D33B8B">
        <w:rPr>
          <w:rStyle w:val="FootnoteReference"/>
        </w:rPr>
        <w:footnoteReference w:id="15"/>
      </w:r>
      <w:r w:rsidR="00994085" w:rsidRPr="00D33B8B">
        <w:t xml:space="preserve"> </w:t>
      </w:r>
      <w:r w:rsidR="00AA2D23" w:rsidRPr="00D33B8B">
        <w:t xml:space="preserve">This guide </w:t>
      </w:r>
      <w:r w:rsidR="00070AE0" w:rsidRPr="00D33B8B">
        <w:t xml:space="preserve">uses </w:t>
      </w:r>
      <w:r w:rsidR="00994085" w:rsidRPr="00D33B8B">
        <w:t>the following steps: (</w:t>
      </w:r>
      <w:proofErr w:type="spellStart"/>
      <w:r w:rsidR="00994085" w:rsidRPr="00D33B8B">
        <w:t>i</w:t>
      </w:r>
      <w:proofErr w:type="spellEnd"/>
      <w:r w:rsidR="00994085" w:rsidRPr="00D33B8B">
        <w:t>) signal spotting (locating signals); (ii) signal scanning (collecting signals); (iii)</w:t>
      </w:r>
      <w:r w:rsidR="003546A3" w:rsidRPr="00D33B8B">
        <w:t> </w:t>
      </w:r>
      <w:r w:rsidR="00994085" w:rsidRPr="00D33B8B">
        <w:t>sense</w:t>
      </w:r>
      <w:r w:rsidR="00AF5999" w:rsidRPr="00D33B8B">
        <w:t>-</w:t>
      </w:r>
      <w:r w:rsidR="00994085" w:rsidRPr="00D33B8B">
        <w:t xml:space="preserve">making; and (iv) communicating output. </w:t>
      </w:r>
      <w:r w:rsidR="00D70B30" w:rsidRPr="00D33B8B">
        <w:t>The protocol usually starts with an initial framing</w:t>
      </w:r>
      <w:r w:rsidR="000E4607" w:rsidRPr="00D33B8B">
        <w:t xml:space="preserve"> </w:t>
      </w:r>
      <w:proofErr w:type="gramStart"/>
      <w:r w:rsidR="000E4607" w:rsidRPr="00D33B8B">
        <w:t>step</w:t>
      </w:r>
      <w:r w:rsidR="007D4D2B" w:rsidRPr="00D33B8B">
        <w:t>;</w:t>
      </w:r>
      <w:proofErr w:type="gramEnd"/>
    </w:p>
    <w:p w14:paraId="7965AE71" w14:textId="149A600B" w:rsidR="00917F63" w:rsidRPr="00D33B8B" w:rsidRDefault="00837B24" w:rsidP="00C41CF0">
      <w:pPr>
        <w:pStyle w:val="Para20"/>
      </w:pPr>
      <w:r w:rsidRPr="00C41CF0">
        <w:t>(</w:t>
      </w:r>
      <w:proofErr w:type="spellStart"/>
      <w:r w:rsidRPr="00C41CF0">
        <w:t>i</w:t>
      </w:r>
      <w:proofErr w:type="spellEnd"/>
      <w:r w:rsidRPr="00C41CF0">
        <w:t>)</w:t>
      </w:r>
      <w:r w:rsidRPr="00D33B8B">
        <w:rPr>
          <w:b/>
          <w:bCs/>
        </w:rPr>
        <w:tab/>
      </w:r>
      <w:r w:rsidR="00917F63" w:rsidRPr="00D33B8B">
        <w:rPr>
          <w:b/>
          <w:bCs/>
        </w:rPr>
        <w:t>Participatory action research</w:t>
      </w:r>
      <w:r w:rsidR="003245B1" w:rsidRPr="00C41CF0">
        <w:t>.</w:t>
      </w:r>
      <w:r w:rsidR="00917F63" w:rsidRPr="00D33B8B">
        <w:t xml:space="preserve"> These are a set of approaches originally developed </w:t>
      </w:r>
      <w:r w:rsidR="00964D3A" w:rsidRPr="00D33B8B">
        <w:t xml:space="preserve">by </w:t>
      </w:r>
      <w:r w:rsidR="00917F63" w:rsidRPr="00D33B8B">
        <w:t xml:space="preserve">people who </w:t>
      </w:r>
      <w:r w:rsidR="00E51402" w:rsidRPr="00D33B8B">
        <w:t>we</w:t>
      </w:r>
      <w:r w:rsidR="00917F63" w:rsidRPr="00D33B8B">
        <w:t>re in, or work</w:t>
      </w:r>
      <w:r w:rsidR="00E51402" w:rsidRPr="00D33B8B">
        <w:t>ed</w:t>
      </w:r>
      <w:r w:rsidR="00917F63" w:rsidRPr="00D33B8B">
        <w:t xml:space="preserve"> in close collaboration with, communities experiencing oppression. People who had previously been marginali</w:t>
      </w:r>
      <w:r w:rsidR="00964D3A" w:rsidRPr="00D33B8B">
        <w:t>z</w:t>
      </w:r>
      <w:r w:rsidR="00917F63" w:rsidRPr="00D33B8B">
        <w:t xml:space="preserve">ed are able to designate the focus of the participatory and dialogue processes themselves. </w:t>
      </w:r>
      <w:r w:rsidR="00A54CC0">
        <w:t>P</w:t>
      </w:r>
      <w:r w:rsidR="00917F63" w:rsidRPr="00D33B8B">
        <w:t xml:space="preserve">articipatory action </w:t>
      </w:r>
      <w:r w:rsidR="009E2DB7">
        <w:t xml:space="preserve">research </w:t>
      </w:r>
      <w:r w:rsidR="00917F63" w:rsidRPr="00D33B8B">
        <w:t xml:space="preserve">approaches </w:t>
      </w:r>
      <w:r w:rsidR="00A54CC0">
        <w:t>have</w:t>
      </w:r>
      <w:r w:rsidR="009E2DB7">
        <w:t xml:space="preserve"> been </w:t>
      </w:r>
      <w:r w:rsidR="00A54CC0">
        <w:t xml:space="preserve">adopted </w:t>
      </w:r>
      <w:r w:rsidR="009E2DB7">
        <w:t>by</w:t>
      </w:r>
      <w:r w:rsidR="00917F63" w:rsidRPr="00D33B8B">
        <w:t xml:space="preserve"> Red de </w:t>
      </w:r>
      <w:proofErr w:type="spellStart"/>
      <w:r w:rsidR="00917F63" w:rsidRPr="00D33B8B">
        <w:t>Evaluación</w:t>
      </w:r>
      <w:proofErr w:type="spellEnd"/>
      <w:r w:rsidR="00917F63" w:rsidRPr="00D33B8B">
        <w:t xml:space="preserve"> Social de </w:t>
      </w:r>
      <w:proofErr w:type="spellStart"/>
      <w:r w:rsidR="00917F63" w:rsidRPr="00D33B8B">
        <w:t>Tecnologías</w:t>
      </w:r>
      <w:proofErr w:type="spellEnd"/>
      <w:r w:rsidR="00917F63" w:rsidRPr="00D33B8B">
        <w:t xml:space="preserve"> </w:t>
      </w:r>
      <w:proofErr w:type="spellStart"/>
      <w:r w:rsidR="00917F63" w:rsidRPr="00D33B8B">
        <w:t>en</w:t>
      </w:r>
      <w:proofErr w:type="spellEnd"/>
      <w:r w:rsidR="00917F63" w:rsidRPr="00D33B8B">
        <w:t xml:space="preserve"> América Latina, </w:t>
      </w:r>
      <w:proofErr w:type="spellStart"/>
      <w:r w:rsidR="00917F63" w:rsidRPr="00D33B8B">
        <w:t>Espace</w:t>
      </w:r>
      <w:proofErr w:type="spellEnd"/>
      <w:r w:rsidR="00917F63" w:rsidRPr="00D33B8B">
        <w:t xml:space="preserve"> </w:t>
      </w:r>
      <w:proofErr w:type="spellStart"/>
      <w:r w:rsidR="00FE146E" w:rsidRPr="00D33B8B">
        <w:t>c</w:t>
      </w:r>
      <w:r w:rsidR="00917F63" w:rsidRPr="00D33B8B">
        <w:t>itoyen</w:t>
      </w:r>
      <w:proofErr w:type="spellEnd"/>
      <w:r w:rsidR="00917F63" w:rsidRPr="00D33B8B">
        <w:t xml:space="preserve"> </w:t>
      </w:r>
      <w:proofErr w:type="spellStart"/>
      <w:r w:rsidR="00917F63" w:rsidRPr="00D33B8B">
        <w:t>d’</w:t>
      </w:r>
      <w:r w:rsidR="00FE146E" w:rsidRPr="00D33B8B">
        <w:t>i</w:t>
      </w:r>
      <w:r w:rsidR="00917F63" w:rsidRPr="00D33B8B">
        <w:t>nterpellation</w:t>
      </w:r>
      <w:proofErr w:type="spellEnd"/>
      <w:r w:rsidR="00917F63" w:rsidRPr="00D33B8B">
        <w:t xml:space="preserve"> </w:t>
      </w:r>
      <w:proofErr w:type="spellStart"/>
      <w:r w:rsidR="00FE146E" w:rsidRPr="00D33B8B">
        <w:t>d</w:t>
      </w:r>
      <w:r w:rsidR="00917F63" w:rsidRPr="00D33B8B">
        <w:t>émocratique</w:t>
      </w:r>
      <w:proofErr w:type="spellEnd"/>
      <w:r w:rsidR="00917F63" w:rsidRPr="00D33B8B">
        <w:t xml:space="preserve"> in Mali and </w:t>
      </w:r>
      <w:proofErr w:type="spellStart"/>
      <w:r w:rsidR="00917F63" w:rsidRPr="00D33B8B">
        <w:t>Prajateerpu</w:t>
      </w:r>
      <w:proofErr w:type="spellEnd"/>
      <w:r w:rsidR="00917F63" w:rsidRPr="00D33B8B">
        <w:t xml:space="preserve"> in </w:t>
      </w:r>
      <w:proofErr w:type="gramStart"/>
      <w:r w:rsidR="00917F63" w:rsidRPr="00D33B8B">
        <w:t>India</w:t>
      </w:r>
      <w:r w:rsidR="0069546A" w:rsidRPr="00D33B8B">
        <w:t>;</w:t>
      </w:r>
      <w:proofErr w:type="gramEnd"/>
    </w:p>
    <w:p w14:paraId="4CE20EB3" w14:textId="4C709B2B" w:rsidR="00917F63" w:rsidRPr="00D33B8B" w:rsidRDefault="00837B24" w:rsidP="00C41CF0">
      <w:pPr>
        <w:pStyle w:val="Para20"/>
      </w:pPr>
      <w:r w:rsidRPr="00C41CF0">
        <w:t>(j)</w:t>
      </w:r>
      <w:r w:rsidRPr="00D33B8B">
        <w:rPr>
          <w:b/>
          <w:bCs/>
        </w:rPr>
        <w:tab/>
      </w:r>
      <w:r w:rsidR="00917F63" w:rsidRPr="00D33B8B">
        <w:rPr>
          <w:b/>
          <w:bCs/>
        </w:rPr>
        <w:t>Game playing</w:t>
      </w:r>
      <w:r w:rsidR="006A45E3" w:rsidRPr="00D33B8B">
        <w:rPr>
          <w:b/>
          <w:bCs/>
        </w:rPr>
        <w:t>.</w:t>
      </w:r>
      <w:r w:rsidR="00917F63" w:rsidRPr="00D33B8B">
        <w:t xml:space="preserve"> </w:t>
      </w:r>
      <w:r w:rsidR="006D67D7" w:rsidRPr="00D33B8B">
        <w:t>T</w:t>
      </w:r>
      <w:r w:rsidR="00A143C3" w:rsidRPr="00D33B8B">
        <w:t>his</w:t>
      </w:r>
      <w:r w:rsidR="00917F63" w:rsidRPr="00D33B8B">
        <w:t xml:space="preserve"> method </w:t>
      </w:r>
      <w:r w:rsidR="00CF386E" w:rsidRPr="00D33B8B">
        <w:t>consist</w:t>
      </w:r>
      <w:r w:rsidR="00640040" w:rsidRPr="00D33B8B">
        <w:t>s</w:t>
      </w:r>
      <w:r w:rsidR="00CF386E" w:rsidRPr="00D33B8B">
        <w:t xml:space="preserve"> of </w:t>
      </w:r>
      <w:r w:rsidR="00917F63" w:rsidRPr="00D33B8B">
        <w:t>play</w:t>
      </w:r>
      <w:r w:rsidR="00CF386E" w:rsidRPr="00D33B8B">
        <w:t>ing</w:t>
      </w:r>
      <w:r w:rsidR="00917F63" w:rsidRPr="00D33B8B">
        <w:t xml:space="preserve"> through scenarios. In the field of cybersecurity, there are two types of entities: players and intruders. The players communicate or operate with </w:t>
      </w:r>
      <w:r w:rsidR="0046469E" w:rsidRPr="00D33B8B">
        <w:t>one an</w:t>
      </w:r>
      <w:r w:rsidR="00917F63" w:rsidRPr="00D33B8B">
        <w:t>other while the intruder</w:t>
      </w:r>
      <w:r w:rsidR="0046469E" w:rsidRPr="00D33B8B">
        <w:t>s</w:t>
      </w:r>
      <w:r w:rsidR="00917F63" w:rsidRPr="00D33B8B">
        <w:t xml:space="preserve"> attempt to steal their information or intercept their secrets. The simulation continues as the players and intruders are changed. With respect to synthetic biology, it was suggested that the players could be physical (</w:t>
      </w:r>
      <w:proofErr w:type="gramStart"/>
      <w:r w:rsidR="00917F63" w:rsidRPr="00D33B8B">
        <w:t>e.g.</w:t>
      </w:r>
      <w:proofErr w:type="gramEnd"/>
      <w:r w:rsidR="00917F63" w:rsidRPr="00D33B8B">
        <w:t xml:space="preserve"> cells, biochemical pathways, entire organisms or the environment) or social (e.g. religious beliefs). </w:t>
      </w:r>
      <w:r w:rsidR="0047791E" w:rsidRPr="00D33B8B">
        <w:t>E</w:t>
      </w:r>
      <w:r w:rsidR="00917F63" w:rsidRPr="00D33B8B">
        <w:t>xample</w:t>
      </w:r>
      <w:r w:rsidR="0047791E" w:rsidRPr="00D33B8B">
        <w:t>s</w:t>
      </w:r>
      <w:r w:rsidR="00917F63" w:rsidRPr="00D33B8B">
        <w:t xml:space="preserve"> of game playing </w:t>
      </w:r>
      <w:r w:rsidR="0047791E" w:rsidRPr="00D33B8B">
        <w:t>are</w:t>
      </w:r>
      <w:r w:rsidR="00917F63" w:rsidRPr="00D33B8B">
        <w:t xml:space="preserve"> the European Union Agency </w:t>
      </w:r>
      <w:r w:rsidR="00564E03" w:rsidRPr="00D33B8B">
        <w:t>c</w:t>
      </w:r>
      <w:r w:rsidR="00917F63" w:rsidRPr="00D33B8B">
        <w:t xml:space="preserve">ybersecurity projects </w:t>
      </w:r>
      <w:r w:rsidR="0047791E" w:rsidRPr="00D33B8B">
        <w:t>for</w:t>
      </w:r>
      <w:r w:rsidR="00917F63" w:rsidRPr="00D33B8B">
        <w:t xml:space="preserve"> understanding the overlaps between cybersecurity and biotechnology</w:t>
      </w:r>
      <w:r w:rsidR="0069546A" w:rsidRPr="00D33B8B">
        <w:t>.</w:t>
      </w:r>
    </w:p>
    <w:p w14:paraId="175AC75D" w14:textId="77777777" w:rsidR="00917F63" w:rsidRPr="00D33B8B" w:rsidRDefault="00917F63" w:rsidP="00C41CF0">
      <w:pPr>
        <w:pStyle w:val="Para1"/>
        <w:keepNext/>
        <w:numPr>
          <w:ilvl w:val="0"/>
          <w:numId w:val="109"/>
        </w:numPr>
        <w:tabs>
          <w:tab w:val="left" w:pos="1134"/>
        </w:tabs>
        <w:ind w:left="567"/>
      </w:pPr>
      <w:r w:rsidRPr="00D33B8B">
        <w:lastRenderedPageBreak/>
        <w:t xml:space="preserve">To complement this information, the Secretariat also has identified the following approaches and methodologies that could be considered for facilitating horizon scanning, </w:t>
      </w:r>
      <w:proofErr w:type="gramStart"/>
      <w:r w:rsidRPr="00D33B8B">
        <w:t>monitoring</w:t>
      </w:r>
      <w:proofErr w:type="gramEnd"/>
      <w:r w:rsidRPr="00D33B8B">
        <w:t xml:space="preserve"> and assessment:</w:t>
      </w:r>
    </w:p>
    <w:p w14:paraId="24359D19" w14:textId="3DF3BD28" w:rsidR="00B04340" w:rsidRPr="00D33B8B" w:rsidRDefault="00B129AE" w:rsidP="00C41CF0">
      <w:pPr>
        <w:pStyle w:val="Para20"/>
      </w:pPr>
      <w:r w:rsidRPr="00C41CF0">
        <w:t>(a)</w:t>
      </w:r>
      <w:r w:rsidRPr="00D33B8B">
        <w:rPr>
          <w:b/>
          <w:bCs/>
        </w:rPr>
        <w:tab/>
      </w:r>
      <w:r w:rsidR="00B04340" w:rsidRPr="00D33B8B">
        <w:rPr>
          <w:b/>
          <w:bCs/>
        </w:rPr>
        <w:t>Expert-driven horizon scanning</w:t>
      </w:r>
      <w:r w:rsidR="006A45E3" w:rsidRPr="00D33B8B">
        <w:t>.</w:t>
      </w:r>
      <w:r w:rsidR="00B04340" w:rsidRPr="00D33B8B">
        <w:t xml:space="preserve"> </w:t>
      </w:r>
      <w:r w:rsidR="0069760F" w:rsidRPr="00D33B8B">
        <w:t xml:space="preserve">This method </w:t>
      </w:r>
      <w:r w:rsidR="00B04340" w:rsidRPr="00D33B8B">
        <w:t xml:space="preserve">involves convening a group of participants who identify the areas or signals to be evaluated. It </w:t>
      </w:r>
      <w:r w:rsidR="00775788" w:rsidRPr="00D33B8B">
        <w:t xml:space="preserve">consists of </w:t>
      </w:r>
      <w:r w:rsidR="00B04340" w:rsidRPr="00D33B8B">
        <w:t>the following steps: (</w:t>
      </w:r>
      <w:proofErr w:type="spellStart"/>
      <w:r w:rsidR="00B04340" w:rsidRPr="00D33B8B">
        <w:t>i</w:t>
      </w:r>
      <w:proofErr w:type="spellEnd"/>
      <w:r w:rsidR="00B04340" w:rsidRPr="00D33B8B">
        <w:t>)</w:t>
      </w:r>
      <w:r w:rsidR="00627C0B" w:rsidRPr="00D33B8B">
        <w:t> </w:t>
      </w:r>
      <w:r w:rsidR="00B04340" w:rsidRPr="00D33B8B">
        <w:t>identify</w:t>
      </w:r>
      <w:r w:rsidR="002E1465" w:rsidRPr="00D33B8B">
        <w:t>ing</w:t>
      </w:r>
      <w:r w:rsidR="00B04340" w:rsidRPr="00D33B8B">
        <w:t xml:space="preserve"> topics through submissions; (ii) collat</w:t>
      </w:r>
      <w:r w:rsidR="002E1465" w:rsidRPr="00D33B8B">
        <w:t>ing</w:t>
      </w:r>
      <w:r w:rsidR="00B04340" w:rsidRPr="00D33B8B">
        <w:t xml:space="preserve"> topics; (iii) </w:t>
      </w:r>
      <w:r w:rsidR="002E1465" w:rsidRPr="00D33B8B">
        <w:t xml:space="preserve">conducting a </w:t>
      </w:r>
      <w:r w:rsidR="00B04340" w:rsidRPr="00D33B8B">
        <w:t xml:space="preserve">first scoring </w:t>
      </w:r>
      <w:r w:rsidR="002E1465" w:rsidRPr="00D33B8B">
        <w:t xml:space="preserve">of </w:t>
      </w:r>
      <w:r w:rsidR="00B04340" w:rsidRPr="00D33B8B">
        <w:t>topics; (iv)</w:t>
      </w:r>
      <w:r w:rsidR="00AE7006" w:rsidRPr="00D33B8B">
        <w:t xml:space="preserve"> selecting the highest-</w:t>
      </w:r>
      <w:r w:rsidR="007271BF" w:rsidRPr="00D33B8B">
        <w:t>scor</w:t>
      </w:r>
      <w:r w:rsidR="00AE7006" w:rsidRPr="00D33B8B">
        <w:t>ing topics</w:t>
      </w:r>
      <w:r w:rsidR="00B04340" w:rsidRPr="00D33B8B">
        <w:t xml:space="preserve">; (v) </w:t>
      </w:r>
      <w:r w:rsidR="00C42D68" w:rsidRPr="00D33B8B">
        <w:t xml:space="preserve">having participants produce </w:t>
      </w:r>
      <w:r w:rsidR="00D57F6D" w:rsidRPr="00D33B8B">
        <w:t xml:space="preserve">a </w:t>
      </w:r>
      <w:r w:rsidR="00B04340" w:rsidRPr="00D33B8B">
        <w:t xml:space="preserve">commentary on </w:t>
      </w:r>
      <w:r w:rsidR="00D57F6D" w:rsidRPr="00D33B8B">
        <w:t xml:space="preserve">the </w:t>
      </w:r>
      <w:r w:rsidR="00B04340" w:rsidRPr="00D33B8B">
        <w:t>shortlisted topics</w:t>
      </w:r>
      <w:r w:rsidR="00C42D68" w:rsidRPr="00D33B8B">
        <w:t>;</w:t>
      </w:r>
      <w:r w:rsidR="00B04340" w:rsidRPr="00D33B8B">
        <w:t xml:space="preserve"> (vi) discuss</w:t>
      </w:r>
      <w:r w:rsidR="00D57F6D" w:rsidRPr="00D33B8B">
        <w:t>ing</w:t>
      </w:r>
      <w:r w:rsidR="00B04340" w:rsidRPr="00D33B8B">
        <w:t xml:space="preserve"> and rescor</w:t>
      </w:r>
      <w:r w:rsidR="00D57F6D" w:rsidRPr="00D33B8B">
        <w:t>ing</w:t>
      </w:r>
      <w:r w:rsidR="00B04340" w:rsidRPr="00D33B8B">
        <w:t xml:space="preserve"> topics; and (vii) </w:t>
      </w:r>
      <w:r w:rsidR="00D57F6D" w:rsidRPr="00D33B8B">
        <w:t xml:space="preserve">establishing a </w:t>
      </w:r>
      <w:r w:rsidR="00B04340" w:rsidRPr="00D33B8B">
        <w:t xml:space="preserve">final list of </w:t>
      </w:r>
      <w:r w:rsidR="009D69FA" w:rsidRPr="00D33B8B">
        <w:t xml:space="preserve">the </w:t>
      </w:r>
      <w:r w:rsidR="00D57F6D" w:rsidRPr="00D33B8B">
        <w:t>15</w:t>
      </w:r>
      <w:r w:rsidR="001E0298" w:rsidRPr="00D33B8B">
        <w:t xml:space="preserve"> (or other number</w:t>
      </w:r>
      <w:r w:rsidR="00B04340" w:rsidRPr="00D33B8B">
        <w:t xml:space="preserve">) </w:t>
      </w:r>
      <w:r w:rsidR="001E0298" w:rsidRPr="00D33B8B">
        <w:t xml:space="preserve">highest-ranking </w:t>
      </w:r>
      <w:r w:rsidR="00B04340" w:rsidRPr="00D33B8B">
        <w:t>topics</w:t>
      </w:r>
      <w:r w:rsidR="009D69FA" w:rsidRPr="00D33B8B">
        <w:t>.</w:t>
      </w:r>
      <w:r w:rsidR="00627C0B" w:rsidRPr="00D33B8B">
        <w:t xml:space="preserve"> </w:t>
      </w:r>
      <w:r w:rsidR="00B04340" w:rsidRPr="00D33B8B">
        <w:t>A global biological conservation horizon scan of issues for 2023</w:t>
      </w:r>
      <w:r w:rsidR="00FC5C5C" w:rsidRPr="00D33B8B">
        <w:rPr>
          <w:rStyle w:val="FootnoteReference"/>
        </w:rPr>
        <w:footnoteReference w:id="16"/>
      </w:r>
      <w:r w:rsidR="00A64917" w:rsidRPr="00D33B8B">
        <w:t xml:space="preserve"> </w:t>
      </w:r>
      <w:r w:rsidR="00224818" w:rsidRPr="00D33B8B">
        <w:t>used</w:t>
      </w:r>
      <w:r w:rsidR="00B04340" w:rsidRPr="00D33B8B">
        <w:t xml:space="preserve"> this methodology, which was based on a Delphi-style technique. </w:t>
      </w:r>
      <w:r w:rsidR="00301340" w:rsidRPr="00D33B8B">
        <w:t>E</w:t>
      </w:r>
      <w:r w:rsidR="00B04340" w:rsidRPr="00D33B8B">
        <w:t xml:space="preserve">xperts were invited </w:t>
      </w:r>
      <w:r w:rsidR="00301340" w:rsidRPr="00D33B8B">
        <w:t xml:space="preserve">to </w:t>
      </w:r>
      <w:r w:rsidR="00771DD5" w:rsidRPr="00D33B8B">
        <w:t>request</w:t>
      </w:r>
      <w:r w:rsidR="00576755" w:rsidRPr="00D33B8B">
        <w:t xml:space="preserve"> members of</w:t>
      </w:r>
      <w:r w:rsidR="00301340" w:rsidRPr="00D33B8B">
        <w:t xml:space="preserve"> </w:t>
      </w:r>
      <w:r w:rsidR="00B04340" w:rsidRPr="00D33B8B">
        <w:t xml:space="preserve">their networks to contribute to the process and to submit two to five topics for consideration. The submitted topics were then organized by theme before being scored </w:t>
      </w:r>
      <w:r w:rsidR="00083C04" w:rsidRPr="00D33B8B">
        <w:t>anonymously</w:t>
      </w:r>
      <w:r w:rsidR="00B04340" w:rsidRPr="00D33B8B">
        <w:t xml:space="preserve">. The scores were converted to a ranking to create </w:t>
      </w:r>
      <w:r w:rsidR="00C27F1F" w:rsidRPr="00D33B8B">
        <w:t xml:space="preserve">a </w:t>
      </w:r>
      <w:r w:rsidR="00B04340" w:rsidRPr="00D33B8B">
        <w:t xml:space="preserve">shortlist of topics. </w:t>
      </w:r>
      <w:r w:rsidR="00266660" w:rsidRPr="00D33B8B">
        <w:t>P</w:t>
      </w:r>
      <w:r w:rsidR="00B04340" w:rsidRPr="00D33B8B">
        <w:t xml:space="preserve">articipants were </w:t>
      </w:r>
      <w:r w:rsidR="00266660" w:rsidRPr="00D33B8B">
        <w:t xml:space="preserve">then </w:t>
      </w:r>
      <w:r w:rsidR="00A357ED" w:rsidRPr="00D33B8B">
        <w:t>invited</w:t>
      </w:r>
      <w:r w:rsidR="00B04340" w:rsidRPr="00D33B8B">
        <w:t xml:space="preserve"> to examine up to four topics not submitted </w:t>
      </w:r>
      <w:r w:rsidR="0075031D" w:rsidRPr="00D33B8B">
        <w:t xml:space="preserve">by them </w:t>
      </w:r>
      <w:r w:rsidR="00B04340" w:rsidRPr="00D33B8B">
        <w:t xml:space="preserve">ahead of a final workshop. At the final workshop, the shortlisted topics were opened for comment, </w:t>
      </w:r>
      <w:proofErr w:type="gramStart"/>
      <w:r w:rsidR="00B04340" w:rsidRPr="00D33B8B">
        <w:t>discussed</w:t>
      </w:r>
      <w:proofErr w:type="gramEnd"/>
      <w:r w:rsidR="00B04340" w:rsidRPr="00D33B8B">
        <w:t xml:space="preserve"> and re-scored (assessment). The result </w:t>
      </w:r>
      <w:r w:rsidR="00411635" w:rsidRPr="00D33B8B">
        <w:t>wa</w:t>
      </w:r>
      <w:r w:rsidR="00B04340" w:rsidRPr="00D33B8B">
        <w:t>s a final list of 15 topics (reporting</w:t>
      </w:r>
      <w:proofErr w:type="gramStart"/>
      <w:r w:rsidR="00B04340" w:rsidRPr="00D33B8B">
        <w:t>)</w:t>
      </w:r>
      <w:r w:rsidR="00C06A3F" w:rsidRPr="00D33B8B">
        <w:t>;</w:t>
      </w:r>
      <w:proofErr w:type="gramEnd"/>
    </w:p>
    <w:p w14:paraId="109F0890" w14:textId="252EBB08" w:rsidR="00917F63" w:rsidRPr="00D33B8B" w:rsidRDefault="008571C1" w:rsidP="00C41CF0">
      <w:pPr>
        <w:pStyle w:val="Para20"/>
      </w:pPr>
      <w:r w:rsidRPr="00C41CF0">
        <w:t>(b)</w:t>
      </w:r>
      <w:r w:rsidRPr="00D33B8B">
        <w:rPr>
          <w:b/>
          <w:bCs/>
        </w:rPr>
        <w:tab/>
      </w:r>
      <w:r w:rsidR="00917F63" w:rsidRPr="00D33B8B">
        <w:rPr>
          <w:b/>
          <w:bCs/>
        </w:rPr>
        <w:t>Exploratory scanning</w:t>
      </w:r>
      <w:r w:rsidR="006A45E3" w:rsidRPr="00D33B8B">
        <w:t>.</w:t>
      </w:r>
      <w:r w:rsidR="00917F63" w:rsidRPr="00D33B8B">
        <w:t xml:space="preserve"> </w:t>
      </w:r>
      <w:r w:rsidR="00C55020" w:rsidRPr="00D33B8B">
        <w:t xml:space="preserve">This method </w:t>
      </w:r>
      <w:r w:rsidR="00DC29F7" w:rsidRPr="00D33B8B">
        <w:t xml:space="preserve">consists of </w:t>
      </w:r>
      <w:r w:rsidR="00917F63" w:rsidRPr="00D33B8B">
        <w:t>the following steps: (</w:t>
      </w:r>
      <w:proofErr w:type="spellStart"/>
      <w:r w:rsidR="00917F63" w:rsidRPr="00D33B8B">
        <w:t>i</w:t>
      </w:r>
      <w:proofErr w:type="spellEnd"/>
      <w:r w:rsidR="00917F63" w:rsidRPr="00D33B8B">
        <w:t>)</w:t>
      </w:r>
      <w:r w:rsidR="00906C00" w:rsidRPr="00D33B8B">
        <w:t> </w:t>
      </w:r>
      <w:r w:rsidR="00917F63" w:rsidRPr="00D33B8B">
        <w:t xml:space="preserve">setting </w:t>
      </w:r>
      <w:r w:rsidR="00C55020" w:rsidRPr="00D33B8B">
        <w:t xml:space="preserve">up </w:t>
      </w:r>
      <w:r w:rsidR="00917F63" w:rsidRPr="00D33B8B">
        <w:t xml:space="preserve">a (slightly focused) search profile; (ii) </w:t>
      </w:r>
      <w:r w:rsidR="00C55020" w:rsidRPr="00D33B8B">
        <w:t xml:space="preserve">conducting a </w:t>
      </w:r>
      <w:r w:rsidR="00917F63" w:rsidRPr="00D33B8B">
        <w:t>broad scanning for signals</w:t>
      </w:r>
      <w:r w:rsidR="003F60C3" w:rsidRPr="00D33B8B">
        <w:t>;</w:t>
      </w:r>
      <w:r w:rsidR="00917F63" w:rsidRPr="00D33B8B">
        <w:rPr>
          <w:rStyle w:val="FootnoteReference"/>
        </w:rPr>
        <w:footnoteReference w:id="17"/>
      </w:r>
      <w:r w:rsidR="00917F63" w:rsidRPr="00D33B8B">
        <w:t xml:space="preserve"> (iii)</w:t>
      </w:r>
      <w:r w:rsidR="00906C00" w:rsidRPr="00D33B8B">
        <w:t> </w:t>
      </w:r>
      <w:r w:rsidR="0018046D" w:rsidRPr="00D33B8B">
        <w:t xml:space="preserve">conducting a </w:t>
      </w:r>
      <w:r w:rsidR="00917F63" w:rsidRPr="00D33B8B">
        <w:t>preliminary assessment, filtration and selection</w:t>
      </w:r>
      <w:r w:rsidR="0018046D" w:rsidRPr="00D33B8B">
        <w:t>;</w:t>
      </w:r>
      <w:r w:rsidR="00917F63" w:rsidRPr="00D33B8B">
        <w:t xml:space="preserve"> and (iv) clustering signals.</w:t>
      </w:r>
      <w:r w:rsidR="00F2654F" w:rsidRPr="00D33B8B">
        <w:rPr>
          <w:rStyle w:val="FootnoteReference"/>
        </w:rPr>
        <w:footnoteReference w:id="18"/>
      </w:r>
      <w:r w:rsidR="00917F63" w:rsidRPr="00D33B8B">
        <w:t xml:space="preserve"> This process can be also thought of as </w:t>
      </w:r>
      <w:r w:rsidR="0018046D" w:rsidRPr="00D33B8B">
        <w:t>“</w:t>
      </w:r>
      <w:r w:rsidR="00917F63" w:rsidRPr="00D33B8B">
        <w:t>hypothesis generati</w:t>
      </w:r>
      <w:r w:rsidR="005A379D" w:rsidRPr="00D33B8B">
        <w:t>o</w:t>
      </w:r>
      <w:r w:rsidR="00917F63" w:rsidRPr="00D33B8B">
        <w:t>n</w:t>
      </w:r>
      <w:proofErr w:type="gramStart"/>
      <w:r w:rsidR="0018046D" w:rsidRPr="00D33B8B">
        <w:t>”</w:t>
      </w:r>
      <w:r w:rsidRPr="00D33B8B">
        <w:t>;</w:t>
      </w:r>
      <w:proofErr w:type="gramEnd"/>
    </w:p>
    <w:p w14:paraId="4018449E" w14:textId="5DC8E4FE" w:rsidR="00917F63" w:rsidRPr="00D33B8B" w:rsidRDefault="008571C1" w:rsidP="00C41CF0">
      <w:pPr>
        <w:pStyle w:val="Para20"/>
      </w:pPr>
      <w:r w:rsidRPr="00C41CF0">
        <w:t>(c)</w:t>
      </w:r>
      <w:r w:rsidRPr="00D33B8B">
        <w:rPr>
          <w:b/>
          <w:bCs/>
        </w:rPr>
        <w:tab/>
      </w:r>
      <w:r w:rsidR="00917F63" w:rsidRPr="00D33B8B">
        <w:rPr>
          <w:b/>
          <w:bCs/>
        </w:rPr>
        <w:t>Issue-centred scanning</w:t>
      </w:r>
      <w:r w:rsidR="006A45E3" w:rsidRPr="00D33B8B">
        <w:t>.</w:t>
      </w:r>
      <w:r w:rsidR="00917F63" w:rsidRPr="00D33B8B">
        <w:t xml:space="preserve"> </w:t>
      </w:r>
      <w:r w:rsidR="002330B1" w:rsidRPr="00D33B8B">
        <w:t xml:space="preserve">This method </w:t>
      </w:r>
      <w:r w:rsidR="00DC29F7" w:rsidRPr="00D33B8B">
        <w:t xml:space="preserve">consists of </w:t>
      </w:r>
      <w:r w:rsidR="00917F63" w:rsidRPr="00D33B8B">
        <w:t>the following steps: (</w:t>
      </w:r>
      <w:proofErr w:type="spellStart"/>
      <w:r w:rsidR="00917F63" w:rsidRPr="00D33B8B">
        <w:t>i</w:t>
      </w:r>
      <w:proofErr w:type="spellEnd"/>
      <w:r w:rsidR="00917F63" w:rsidRPr="00D33B8B">
        <w:t>)</w:t>
      </w:r>
      <w:r w:rsidR="00B03CC4" w:rsidRPr="00D33B8B">
        <w:t> </w:t>
      </w:r>
      <w:r w:rsidR="00917F63" w:rsidRPr="00D33B8B">
        <w:t>framing and conceptualization; (ii) seeking of signals to build a narrative with an impact, using reliable sources and assessment</w:t>
      </w:r>
      <w:r w:rsidR="00B03CC4" w:rsidRPr="00D33B8B">
        <w:t>s</w:t>
      </w:r>
      <w:r w:rsidR="00917F63" w:rsidRPr="00D33B8B">
        <w:t xml:space="preserve"> </w:t>
      </w:r>
      <w:r w:rsidR="00196FE3" w:rsidRPr="00D33B8B">
        <w:t xml:space="preserve">based on </w:t>
      </w:r>
      <w:r w:rsidR="00713E51">
        <w:t>pre</w:t>
      </w:r>
      <w:r w:rsidR="00917F63" w:rsidRPr="00D33B8B">
        <w:t xml:space="preserve">defined criteria; </w:t>
      </w:r>
      <w:r w:rsidR="00D8349B" w:rsidRPr="00D33B8B">
        <w:t xml:space="preserve">and </w:t>
      </w:r>
      <w:r w:rsidR="00917F63" w:rsidRPr="00D33B8B">
        <w:t xml:space="preserve">(iii) </w:t>
      </w:r>
      <w:r w:rsidR="00196FE3" w:rsidRPr="00D33B8B">
        <w:t xml:space="preserve">conducting a </w:t>
      </w:r>
      <w:r w:rsidR="00917F63" w:rsidRPr="00D33B8B">
        <w:t>second search to confirm or oppose constructed narrative</w:t>
      </w:r>
      <w:r w:rsidR="00196FE3" w:rsidRPr="00D33B8B">
        <w:t>s</w:t>
      </w:r>
      <w:r w:rsidR="00917F63" w:rsidRPr="00D33B8B">
        <w:t>. Th</w:t>
      </w:r>
      <w:r w:rsidR="00C20289" w:rsidRPr="00D33B8B">
        <w:t>e</w:t>
      </w:r>
      <w:r w:rsidR="00917F63" w:rsidRPr="00D33B8B">
        <w:t xml:space="preserve"> process starts with existing or emerging topics </w:t>
      </w:r>
      <w:r w:rsidR="00C20289" w:rsidRPr="00D33B8B">
        <w:t xml:space="preserve">and proceeds with </w:t>
      </w:r>
      <w:r w:rsidR="00917F63" w:rsidRPr="00D33B8B">
        <w:t>searches for signals to strengthen or weakened the topic. It could be seen for hypothesis evaluating</w:t>
      </w:r>
      <w:r w:rsidRPr="00D33B8B">
        <w:t>;</w:t>
      </w:r>
      <w:r w:rsidR="00C20289" w:rsidRPr="00D33B8B">
        <w:rPr>
          <w:rStyle w:val="FootnoteReference"/>
        </w:rPr>
        <w:footnoteReference w:id="19"/>
      </w:r>
    </w:p>
    <w:p w14:paraId="7E0D4619" w14:textId="322A78BD" w:rsidR="00917F63" w:rsidRPr="00D33B8B" w:rsidRDefault="008571C1" w:rsidP="00C41CF0">
      <w:pPr>
        <w:pStyle w:val="Para20"/>
      </w:pPr>
      <w:r w:rsidRPr="00C41CF0">
        <w:t>(</w:t>
      </w:r>
      <w:r w:rsidR="00F23937" w:rsidRPr="00D33B8B">
        <w:t>d</w:t>
      </w:r>
      <w:r w:rsidRPr="00C41CF0">
        <w:t>)</w:t>
      </w:r>
      <w:r w:rsidRPr="00D33B8B">
        <w:rPr>
          <w:b/>
          <w:bCs/>
        </w:rPr>
        <w:tab/>
      </w:r>
      <w:r w:rsidR="00917F63" w:rsidRPr="00D33B8B">
        <w:rPr>
          <w:b/>
          <w:bCs/>
        </w:rPr>
        <w:t xml:space="preserve">Emerging </w:t>
      </w:r>
      <w:r w:rsidR="001266F0" w:rsidRPr="00D33B8B">
        <w:rPr>
          <w:b/>
          <w:bCs/>
        </w:rPr>
        <w:t>s</w:t>
      </w:r>
      <w:r w:rsidR="00917F63" w:rsidRPr="00D33B8B">
        <w:rPr>
          <w:b/>
          <w:bCs/>
        </w:rPr>
        <w:t xml:space="preserve">cience and </w:t>
      </w:r>
      <w:r w:rsidR="001266F0" w:rsidRPr="00D33B8B">
        <w:rPr>
          <w:b/>
          <w:bCs/>
        </w:rPr>
        <w:t>t</w:t>
      </w:r>
      <w:r w:rsidR="00917F63" w:rsidRPr="00D33B8B">
        <w:rPr>
          <w:b/>
          <w:bCs/>
        </w:rPr>
        <w:t xml:space="preserve">echnology </w:t>
      </w:r>
      <w:r w:rsidR="001266F0" w:rsidRPr="00D33B8B">
        <w:rPr>
          <w:b/>
          <w:bCs/>
        </w:rPr>
        <w:t>i</w:t>
      </w:r>
      <w:r w:rsidR="00917F63" w:rsidRPr="00D33B8B">
        <w:rPr>
          <w:b/>
          <w:bCs/>
        </w:rPr>
        <w:t>ssue scanning process</w:t>
      </w:r>
      <w:r w:rsidR="006A45E3" w:rsidRPr="00D33B8B">
        <w:t>.</w:t>
      </w:r>
      <w:r w:rsidR="00917F63" w:rsidRPr="00D33B8B">
        <w:t xml:space="preserve"> </w:t>
      </w:r>
      <w:r w:rsidR="00775788" w:rsidRPr="00D33B8B">
        <w:t xml:space="preserve">This method </w:t>
      </w:r>
      <w:r w:rsidR="00DC29F7" w:rsidRPr="00D33B8B">
        <w:t xml:space="preserve">consists of </w:t>
      </w:r>
      <w:r w:rsidR="00917F63" w:rsidRPr="00D33B8B">
        <w:t>the following steps: (</w:t>
      </w:r>
      <w:proofErr w:type="spellStart"/>
      <w:r w:rsidR="00917F63" w:rsidRPr="00D33B8B">
        <w:t>i</w:t>
      </w:r>
      <w:proofErr w:type="spellEnd"/>
      <w:r w:rsidR="00917F63" w:rsidRPr="00D33B8B">
        <w:t>) selecti</w:t>
      </w:r>
      <w:r w:rsidR="006D0174" w:rsidRPr="00D33B8B">
        <w:t>ng</w:t>
      </w:r>
      <w:r w:rsidR="00917F63" w:rsidRPr="00D33B8B">
        <w:t xml:space="preserve"> </w:t>
      </w:r>
      <w:r w:rsidR="006D0174" w:rsidRPr="00D33B8B">
        <w:t xml:space="preserve">a </w:t>
      </w:r>
      <w:r w:rsidR="00917F63" w:rsidRPr="00D33B8B">
        <w:t xml:space="preserve">broad area </w:t>
      </w:r>
      <w:r w:rsidR="0032685B" w:rsidRPr="00D33B8B">
        <w:t xml:space="preserve">of </w:t>
      </w:r>
      <w:r w:rsidR="00917F63" w:rsidRPr="00D33B8B">
        <w:t>issues to be examined; (ii)</w:t>
      </w:r>
      <w:r w:rsidR="007A204A" w:rsidRPr="00D33B8B">
        <w:t> </w:t>
      </w:r>
      <w:r w:rsidR="00917F63" w:rsidRPr="00D33B8B">
        <w:t>clustering weak signals; (iii)</w:t>
      </w:r>
      <w:r w:rsidR="00280F6D" w:rsidRPr="00D33B8B">
        <w:t> </w:t>
      </w:r>
      <w:r w:rsidR="00917F63" w:rsidRPr="00D33B8B">
        <w:t>assess</w:t>
      </w:r>
      <w:r w:rsidR="006D0174" w:rsidRPr="00D33B8B">
        <w:t>ing</w:t>
      </w:r>
      <w:r w:rsidR="00917F63" w:rsidRPr="00D33B8B">
        <w:t xml:space="preserve"> the significance of the clustered issues; (iv)</w:t>
      </w:r>
      <w:r w:rsidR="007A204A" w:rsidRPr="00D33B8B">
        <w:t> </w:t>
      </w:r>
      <w:r w:rsidR="00917F63" w:rsidRPr="00D33B8B">
        <w:t xml:space="preserve">framing connected weak signals in clustered issues; (v) </w:t>
      </w:r>
      <w:r w:rsidR="006D0174" w:rsidRPr="00D33B8B">
        <w:t xml:space="preserve">conducting a </w:t>
      </w:r>
      <w:r w:rsidR="00917F63" w:rsidRPr="00D33B8B">
        <w:t>tentative modelling of emerging issues into possible emerging issues; and (vi)</w:t>
      </w:r>
      <w:r w:rsidR="00F23937" w:rsidRPr="00D33B8B">
        <w:t> </w:t>
      </w:r>
      <w:r w:rsidR="00917F63" w:rsidRPr="00D33B8B">
        <w:t>selectin</w:t>
      </w:r>
      <w:r w:rsidR="001266F0" w:rsidRPr="00D33B8B">
        <w:t>g</w:t>
      </w:r>
      <w:r w:rsidR="00917F63" w:rsidRPr="00D33B8B">
        <w:t xml:space="preserve"> significant issues.</w:t>
      </w:r>
      <w:r w:rsidR="007A2669" w:rsidRPr="00D33B8B">
        <w:t xml:space="preserve"> Exploratory and issue-centred scanning </w:t>
      </w:r>
      <w:r w:rsidR="00636819" w:rsidRPr="00D33B8B">
        <w:t xml:space="preserve">can be used to contribute to providing information during this protocol. </w:t>
      </w:r>
      <w:r w:rsidR="00917F63" w:rsidRPr="00D33B8B">
        <w:t>Assessment of the list of emerging issues and the refinement of the issues into the specific context could be assisted by an expert workshop</w:t>
      </w:r>
      <w:r w:rsidRPr="00D33B8B">
        <w:t>;</w:t>
      </w:r>
      <w:r w:rsidR="006E444D" w:rsidRPr="00D33B8B">
        <w:rPr>
          <w:rStyle w:val="FootnoteReference"/>
        </w:rPr>
        <w:footnoteReference w:id="20"/>
      </w:r>
    </w:p>
    <w:p w14:paraId="6C5912FD" w14:textId="0781CFAB" w:rsidR="00917F63" w:rsidRPr="00D33B8B" w:rsidRDefault="008571C1" w:rsidP="00C41CF0">
      <w:pPr>
        <w:pStyle w:val="Para20"/>
      </w:pPr>
      <w:r w:rsidRPr="00C41CF0">
        <w:t>(</w:t>
      </w:r>
      <w:r w:rsidR="00F23937" w:rsidRPr="00D33B8B">
        <w:t>e</w:t>
      </w:r>
      <w:r w:rsidRPr="00C41CF0">
        <w:t>)</w:t>
      </w:r>
      <w:r w:rsidRPr="00D33B8B">
        <w:rPr>
          <w:b/>
          <w:bCs/>
        </w:rPr>
        <w:tab/>
      </w:r>
      <w:r w:rsidR="00917F63" w:rsidRPr="00D33B8B">
        <w:rPr>
          <w:b/>
          <w:bCs/>
        </w:rPr>
        <w:t>Six-stage horizon scanning</w:t>
      </w:r>
      <w:r w:rsidR="006A45E3" w:rsidRPr="00D33B8B">
        <w:t>.</w:t>
      </w:r>
      <w:r w:rsidR="00917F63" w:rsidRPr="00D33B8B">
        <w:t xml:space="preserve"> </w:t>
      </w:r>
      <w:r w:rsidR="00775788" w:rsidRPr="00D33B8B">
        <w:t xml:space="preserve">This method </w:t>
      </w:r>
      <w:r w:rsidR="00DC29F7" w:rsidRPr="00D33B8B">
        <w:t xml:space="preserve">consists of </w:t>
      </w:r>
      <w:r w:rsidR="00917F63" w:rsidRPr="00D33B8B">
        <w:t>the following steps: (</w:t>
      </w:r>
      <w:proofErr w:type="spellStart"/>
      <w:r w:rsidR="00917F63" w:rsidRPr="00D33B8B">
        <w:t>i</w:t>
      </w:r>
      <w:proofErr w:type="spellEnd"/>
      <w:r w:rsidR="00917F63" w:rsidRPr="00D33B8B">
        <w:t>) scoping the issue (</w:t>
      </w:r>
      <w:r w:rsidR="008462EB" w:rsidRPr="00D33B8B">
        <w:t xml:space="preserve">through </w:t>
      </w:r>
      <w:r w:rsidR="00917F63" w:rsidRPr="00D33B8B">
        <w:t>interviews</w:t>
      </w:r>
      <w:r w:rsidR="00E162A9" w:rsidRPr="00D33B8B">
        <w:t xml:space="preserve"> or</w:t>
      </w:r>
      <w:r w:rsidR="00917F63" w:rsidRPr="00D33B8B">
        <w:t xml:space="preserve"> issue trees); (ii) gathering information (</w:t>
      </w:r>
      <w:r w:rsidR="00E162A9" w:rsidRPr="00D33B8B">
        <w:t xml:space="preserve">through </w:t>
      </w:r>
      <w:r w:rsidR="00917F63" w:rsidRPr="00D33B8B">
        <w:t xml:space="preserve">literature searches, online </w:t>
      </w:r>
      <w:proofErr w:type="gramStart"/>
      <w:r w:rsidR="00917F63" w:rsidRPr="00D33B8B">
        <w:t>sources</w:t>
      </w:r>
      <w:proofErr w:type="gramEnd"/>
      <w:r w:rsidR="00917F63" w:rsidRPr="00D33B8B">
        <w:t xml:space="preserve"> and activities); (iii) spotting signals (</w:t>
      </w:r>
      <w:r w:rsidR="00E24A51" w:rsidRPr="00D33B8B">
        <w:t xml:space="preserve">through a </w:t>
      </w:r>
      <w:r w:rsidR="00917F63" w:rsidRPr="00D33B8B">
        <w:t>Delphi questionnaire); (iv)</w:t>
      </w:r>
      <w:r w:rsidR="00E162A9" w:rsidRPr="00D33B8B">
        <w:t> </w:t>
      </w:r>
      <w:r w:rsidR="00917F63" w:rsidRPr="00D33B8B">
        <w:t>watching trends (</w:t>
      </w:r>
      <w:r w:rsidR="005D4F57" w:rsidRPr="00D33B8B">
        <w:t xml:space="preserve">through a </w:t>
      </w:r>
      <w:r w:rsidR="00917F63" w:rsidRPr="00D33B8B">
        <w:t>trend analysis); (v) making sense of the future (</w:t>
      </w:r>
      <w:r w:rsidR="00E162A9" w:rsidRPr="00D33B8B">
        <w:t xml:space="preserve">through </w:t>
      </w:r>
      <w:r w:rsidR="00917F63" w:rsidRPr="00D33B8B">
        <w:t xml:space="preserve">scenarios </w:t>
      </w:r>
      <w:r w:rsidR="005B6FA5" w:rsidRPr="00D33B8B">
        <w:t xml:space="preserve">or </w:t>
      </w:r>
      <w:r w:rsidR="00917F63" w:rsidRPr="00D33B8B">
        <w:t>system maps); and (vi) agreeing on the response (</w:t>
      </w:r>
      <w:r w:rsidR="00520783" w:rsidRPr="00D33B8B">
        <w:t>“</w:t>
      </w:r>
      <w:proofErr w:type="spellStart"/>
      <w:r w:rsidR="00917F63" w:rsidRPr="00D33B8B">
        <w:t>backcasting</w:t>
      </w:r>
      <w:proofErr w:type="spellEnd"/>
      <w:r w:rsidR="00520783" w:rsidRPr="00D33B8B">
        <w:t>”</w:t>
      </w:r>
      <w:r w:rsidR="00917F63" w:rsidRPr="00D33B8B">
        <w:t>).</w:t>
      </w:r>
      <w:r w:rsidR="00133F3F" w:rsidRPr="00D33B8B">
        <w:t xml:space="preserve"> </w:t>
      </w:r>
      <w:r w:rsidR="000D150C" w:rsidRPr="00D33B8B">
        <w:t>T</w:t>
      </w:r>
      <w:r w:rsidR="00133F3F" w:rsidRPr="00D33B8B">
        <w:t xml:space="preserve">he final step </w:t>
      </w:r>
      <w:r w:rsidR="00DE2835" w:rsidRPr="00D33B8B">
        <w:t xml:space="preserve">is </w:t>
      </w:r>
      <w:r w:rsidR="000D150C" w:rsidRPr="00D33B8B">
        <w:t xml:space="preserve">designed to explore how the vision of the future could be met </w:t>
      </w:r>
      <w:proofErr w:type="gramStart"/>
      <w:r w:rsidR="00DE2835" w:rsidRPr="00D33B8B">
        <w:t xml:space="preserve">on the </w:t>
      </w:r>
      <w:r w:rsidR="000D150C" w:rsidRPr="00D33B8B">
        <w:t>bas</w:t>
      </w:r>
      <w:r w:rsidR="004525ED" w:rsidRPr="00D33B8B">
        <w:t>is</w:t>
      </w:r>
      <w:r w:rsidR="000D150C" w:rsidRPr="00D33B8B">
        <w:t xml:space="preserve"> o</w:t>
      </w:r>
      <w:r w:rsidR="004525ED" w:rsidRPr="00D33B8B">
        <w:t>f</w:t>
      </w:r>
      <w:proofErr w:type="gramEnd"/>
      <w:r w:rsidR="000D150C" w:rsidRPr="00D33B8B">
        <w:t xml:space="preserve"> the current situation</w:t>
      </w:r>
      <w:r w:rsidRPr="00D33B8B">
        <w:t>;</w:t>
      </w:r>
      <w:r w:rsidR="001A158A" w:rsidRPr="00D33B8B">
        <w:rPr>
          <w:rStyle w:val="FootnoteReference"/>
        </w:rPr>
        <w:footnoteReference w:id="21"/>
      </w:r>
    </w:p>
    <w:p w14:paraId="49779D0B" w14:textId="5541DFED" w:rsidR="00917F63" w:rsidRPr="00D33B8B" w:rsidRDefault="008571C1" w:rsidP="00C41CF0">
      <w:pPr>
        <w:pStyle w:val="Para20"/>
      </w:pPr>
      <w:r w:rsidRPr="00C41CF0">
        <w:lastRenderedPageBreak/>
        <w:t>(</w:t>
      </w:r>
      <w:r w:rsidR="00F23937" w:rsidRPr="00D33B8B">
        <w:t>f</w:t>
      </w:r>
      <w:r w:rsidRPr="00C41CF0">
        <w:t>)</w:t>
      </w:r>
      <w:r w:rsidRPr="00D33B8B">
        <w:rPr>
          <w:b/>
          <w:bCs/>
        </w:rPr>
        <w:tab/>
      </w:r>
      <w:r w:rsidR="0037541B" w:rsidRPr="00D33B8B">
        <w:rPr>
          <w:b/>
          <w:bCs/>
        </w:rPr>
        <w:t xml:space="preserve">The </w:t>
      </w:r>
      <w:r w:rsidR="00917F63" w:rsidRPr="00D33B8B">
        <w:rPr>
          <w:b/>
          <w:bCs/>
        </w:rPr>
        <w:t xml:space="preserve">National Institute for Health </w:t>
      </w:r>
      <w:r w:rsidR="001D4E8B" w:rsidRPr="00D33B8B">
        <w:rPr>
          <w:b/>
          <w:bCs/>
        </w:rPr>
        <w:t xml:space="preserve">and Care </w:t>
      </w:r>
      <w:r w:rsidR="00917F63" w:rsidRPr="00D33B8B">
        <w:rPr>
          <w:b/>
          <w:bCs/>
        </w:rPr>
        <w:t xml:space="preserve">Research Innovation Observatory </w:t>
      </w:r>
      <w:r w:rsidR="0037541B" w:rsidRPr="00D33B8B">
        <w:rPr>
          <w:b/>
          <w:bCs/>
        </w:rPr>
        <w:t>h</w:t>
      </w:r>
      <w:r w:rsidR="00917F63" w:rsidRPr="00D33B8B">
        <w:rPr>
          <w:b/>
          <w:bCs/>
        </w:rPr>
        <w:t xml:space="preserve">orizon </w:t>
      </w:r>
      <w:r w:rsidR="0037541B" w:rsidRPr="00D33B8B">
        <w:rPr>
          <w:b/>
          <w:bCs/>
        </w:rPr>
        <w:t>s</w:t>
      </w:r>
      <w:r w:rsidR="00917F63" w:rsidRPr="00D33B8B">
        <w:rPr>
          <w:b/>
          <w:bCs/>
        </w:rPr>
        <w:t xml:space="preserve">canning </w:t>
      </w:r>
      <w:r w:rsidR="0037541B" w:rsidRPr="00D33B8B">
        <w:rPr>
          <w:b/>
          <w:bCs/>
        </w:rPr>
        <w:t>m</w:t>
      </w:r>
      <w:r w:rsidR="00917F63" w:rsidRPr="00D33B8B">
        <w:rPr>
          <w:b/>
          <w:bCs/>
        </w:rPr>
        <w:t>ethodology</w:t>
      </w:r>
      <w:r w:rsidR="00D415AA" w:rsidRPr="00D33B8B">
        <w:t>.</w:t>
      </w:r>
      <w:r w:rsidR="00917F63" w:rsidRPr="00D33B8B">
        <w:rPr>
          <w:rStyle w:val="FootnoteReference"/>
        </w:rPr>
        <w:footnoteReference w:id="22"/>
      </w:r>
      <w:r w:rsidR="00917F63" w:rsidRPr="00D33B8B">
        <w:t xml:space="preserve"> </w:t>
      </w:r>
      <w:r w:rsidR="00775788" w:rsidRPr="00D33B8B">
        <w:t xml:space="preserve">This method </w:t>
      </w:r>
      <w:r w:rsidR="00C92F75" w:rsidRPr="00D33B8B">
        <w:t xml:space="preserve">requires the involvement of </w:t>
      </w:r>
      <w:r w:rsidR="00917F63" w:rsidRPr="00D33B8B">
        <w:t xml:space="preserve">two institutions </w:t>
      </w:r>
      <w:r w:rsidR="00611463" w:rsidRPr="00D33B8B">
        <w:t xml:space="preserve">and consists of </w:t>
      </w:r>
      <w:r w:rsidR="00917F63" w:rsidRPr="00D33B8B">
        <w:t>the following steps: (</w:t>
      </w:r>
      <w:proofErr w:type="spellStart"/>
      <w:r w:rsidR="00917F63" w:rsidRPr="00D33B8B">
        <w:t>i</w:t>
      </w:r>
      <w:proofErr w:type="spellEnd"/>
      <w:r w:rsidR="00917F63" w:rsidRPr="00D33B8B">
        <w:t>)</w:t>
      </w:r>
      <w:r w:rsidR="00F83314" w:rsidRPr="00D33B8B">
        <w:t> </w:t>
      </w:r>
      <w:r w:rsidR="00917F63" w:rsidRPr="00D33B8B">
        <w:t>identification</w:t>
      </w:r>
      <w:r w:rsidR="009E2DB7">
        <w:t xml:space="preserve"> of emerging technologies</w:t>
      </w:r>
      <w:r w:rsidR="00917F63" w:rsidRPr="00D33B8B">
        <w:t xml:space="preserve"> and </w:t>
      </w:r>
      <w:r w:rsidR="009E2DB7">
        <w:t xml:space="preserve">production of a </w:t>
      </w:r>
      <w:r w:rsidR="00917F63" w:rsidRPr="00D33B8B">
        <w:t xml:space="preserve">briefing report, where the first institution </w:t>
      </w:r>
      <w:r w:rsidR="00354E11" w:rsidRPr="00D33B8B">
        <w:t xml:space="preserve">seeks </w:t>
      </w:r>
      <w:r w:rsidR="00917F63" w:rsidRPr="00D33B8B">
        <w:t>to identify emerging technologies</w:t>
      </w:r>
      <w:r w:rsidR="00E879C9" w:rsidRPr="00D33B8B">
        <w:t xml:space="preserve"> with the assistance of consultations</w:t>
      </w:r>
      <w:r w:rsidR="006332FC" w:rsidRPr="00D33B8B">
        <w:t xml:space="preserve"> and organizes information</w:t>
      </w:r>
      <w:r w:rsidR="00917F63" w:rsidRPr="00D33B8B">
        <w:t>; (ii)</w:t>
      </w:r>
      <w:r w:rsidR="00DD60CD" w:rsidRPr="00D33B8B">
        <w:t> </w:t>
      </w:r>
      <w:r w:rsidR="00917F63" w:rsidRPr="00D33B8B">
        <w:t>filtration</w:t>
      </w:r>
      <w:r w:rsidR="005807A8" w:rsidRPr="00D33B8B">
        <w:t>, which</w:t>
      </w:r>
      <w:r w:rsidR="00917F63" w:rsidRPr="00D33B8B">
        <w:t xml:space="preserve"> is first performed by the first institution using </w:t>
      </w:r>
      <w:r w:rsidR="00713E51">
        <w:t>pre</w:t>
      </w:r>
      <w:r w:rsidR="00917F63" w:rsidRPr="00D33B8B">
        <w:t>define</w:t>
      </w:r>
      <w:r w:rsidR="005807A8" w:rsidRPr="00D33B8B">
        <w:t>d</w:t>
      </w:r>
      <w:r w:rsidR="00917F63" w:rsidRPr="00D33B8B">
        <w:t xml:space="preserve"> criteria, followed by another filtration </w:t>
      </w:r>
      <w:r w:rsidR="005807A8" w:rsidRPr="00D33B8B">
        <w:t xml:space="preserve">carried out </w:t>
      </w:r>
      <w:r w:rsidR="00917F63" w:rsidRPr="00D33B8B">
        <w:t xml:space="preserve">by the second institution; and (iii) prioritization of products by </w:t>
      </w:r>
      <w:r w:rsidR="00C43A89" w:rsidRPr="00D33B8B">
        <w:t xml:space="preserve">the </w:t>
      </w:r>
      <w:r w:rsidR="00917F63" w:rsidRPr="00D33B8B">
        <w:t>second institution</w:t>
      </w:r>
      <w:r w:rsidR="00BA6BF8" w:rsidRPr="00D33B8B">
        <w:t>,</w:t>
      </w:r>
      <w:r w:rsidR="00917F63" w:rsidRPr="00D33B8B">
        <w:t xml:space="preserve"> using </w:t>
      </w:r>
      <w:r w:rsidR="00713E51">
        <w:t>pre</w:t>
      </w:r>
      <w:r w:rsidR="00917F63" w:rsidRPr="00D33B8B">
        <w:t>defined criteria</w:t>
      </w:r>
      <w:r w:rsidR="00BA6BF8" w:rsidRPr="00D33B8B">
        <w:t>,</w:t>
      </w:r>
      <w:r w:rsidR="00917F63" w:rsidRPr="00D33B8B">
        <w:t xml:space="preserve"> to form a list of products for technology briefing</w:t>
      </w:r>
      <w:r w:rsidR="00E52B0A" w:rsidRPr="00D33B8B">
        <w:t>;</w:t>
      </w:r>
      <w:r w:rsidR="00BE68FD" w:rsidRPr="00D33B8B">
        <w:rPr>
          <w:rStyle w:val="FootnoteReference"/>
        </w:rPr>
        <w:footnoteReference w:id="23"/>
      </w:r>
    </w:p>
    <w:p w14:paraId="148F6DCA" w14:textId="24E11087" w:rsidR="000B7838" w:rsidRPr="00D33B8B" w:rsidRDefault="00E52B0A" w:rsidP="00C41CF0">
      <w:pPr>
        <w:pStyle w:val="Para20"/>
      </w:pPr>
      <w:r w:rsidRPr="00C41CF0">
        <w:t>(</w:t>
      </w:r>
      <w:r w:rsidR="00D8349B" w:rsidRPr="00D33B8B">
        <w:t>g</w:t>
      </w:r>
      <w:r w:rsidRPr="00C41CF0">
        <w:t>)</w:t>
      </w:r>
      <w:r w:rsidRPr="00D33B8B">
        <w:rPr>
          <w:b/>
          <w:bCs/>
        </w:rPr>
        <w:tab/>
      </w:r>
      <w:r w:rsidR="00917F63" w:rsidRPr="00D33B8B">
        <w:rPr>
          <w:b/>
          <w:bCs/>
        </w:rPr>
        <w:t xml:space="preserve">Patient-Centred Outcomes Research Institute </w:t>
      </w:r>
      <w:r w:rsidR="00794AFA" w:rsidRPr="00D33B8B">
        <w:rPr>
          <w:b/>
          <w:bCs/>
        </w:rPr>
        <w:t>h</w:t>
      </w:r>
      <w:r w:rsidR="00917F63" w:rsidRPr="00D33B8B">
        <w:rPr>
          <w:b/>
          <w:bCs/>
        </w:rPr>
        <w:t xml:space="preserve">orizon </w:t>
      </w:r>
      <w:r w:rsidR="00794AFA" w:rsidRPr="00D33B8B">
        <w:rPr>
          <w:b/>
          <w:bCs/>
        </w:rPr>
        <w:t>s</w:t>
      </w:r>
      <w:r w:rsidR="00917F63" w:rsidRPr="00D33B8B">
        <w:rPr>
          <w:b/>
          <w:bCs/>
        </w:rPr>
        <w:t xml:space="preserve">canning </w:t>
      </w:r>
      <w:r w:rsidR="00794AFA" w:rsidRPr="00D33B8B">
        <w:rPr>
          <w:b/>
          <w:bCs/>
        </w:rPr>
        <w:t>m</w:t>
      </w:r>
      <w:r w:rsidR="00917F63" w:rsidRPr="00D33B8B">
        <w:rPr>
          <w:b/>
          <w:bCs/>
        </w:rPr>
        <w:t>ethodology</w:t>
      </w:r>
      <w:r w:rsidR="00D415AA" w:rsidRPr="00D33B8B">
        <w:t>.</w:t>
      </w:r>
      <w:r w:rsidR="00917F63" w:rsidRPr="00D33B8B">
        <w:rPr>
          <w:rStyle w:val="FootnoteReference"/>
        </w:rPr>
        <w:footnoteReference w:id="24"/>
      </w:r>
      <w:r w:rsidR="00917F63" w:rsidRPr="00D33B8B">
        <w:t xml:space="preserve"> </w:t>
      </w:r>
      <w:r w:rsidR="00775788" w:rsidRPr="00D33B8B">
        <w:t xml:space="preserve">This method </w:t>
      </w:r>
      <w:r w:rsidR="00917F63" w:rsidRPr="00D33B8B">
        <w:t>consists of the following steps: (</w:t>
      </w:r>
      <w:proofErr w:type="spellStart"/>
      <w:r w:rsidR="00917F63" w:rsidRPr="00D33B8B">
        <w:t>i</w:t>
      </w:r>
      <w:proofErr w:type="spellEnd"/>
      <w:r w:rsidR="00917F63" w:rsidRPr="00D33B8B">
        <w:t>) broad scanning led by guiding questions to identify information related to potential topics and trends; (ii) review</w:t>
      </w:r>
      <w:r w:rsidR="0046169D" w:rsidRPr="00D33B8B">
        <w:t>ing</w:t>
      </w:r>
      <w:r w:rsidR="00917F63" w:rsidRPr="00D33B8B">
        <w:t xml:space="preserve"> information and topics and identif</w:t>
      </w:r>
      <w:r w:rsidR="004A49EF" w:rsidRPr="00D33B8B">
        <w:t>ying</w:t>
      </w:r>
      <w:r w:rsidR="00917F63" w:rsidRPr="00D33B8B">
        <w:t xml:space="preserve"> trends, us</w:t>
      </w:r>
      <w:r w:rsidR="007A2015" w:rsidRPr="00D33B8B">
        <w:t>ing</w:t>
      </w:r>
      <w:r w:rsidR="00917F63" w:rsidRPr="00D33B8B">
        <w:t xml:space="preserve"> inclusion criteria; (iii) topic vetting, </w:t>
      </w:r>
      <w:proofErr w:type="spellStart"/>
      <w:r w:rsidR="009E2DB7">
        <w:t>poss</w:t>
      </w:r>
      <w:r w:rsidR="00A54CC0">
        <w:t>i</w:t>
      </w:r>
      <w:r w:rsidR="009E2DB7">
        <w:t>bily</w:t>
      </w:r>
      <w:proofErr w:type="spellEnd"/>
      <w:r w:rsidR="009E2DB7" w:rsidRPr="00D33B8B">
        <w:t xml:space="preserve"> </w:t>
      </w:r>
      <w:r w:rsidR="00917F63" w:rsidRPr="00D33B8B">
        <w:t>through the use of experts; (iv)</w:t>
      </w:r>
      <w:r w:rsidR="00D8349B" w:rsidRPr="00D33B8B">
        <w:t> </w:t>
      </w:r>
      <w:r w:rsidR="00917F63" w:rsidRPr="00D33B8B">
        <w:t xml:space="preserve">topic and trend nomination, performed by </w:t>
      </w:r>
      <w:r w:rsidR="00C308A7" w:rsidRPr="00D33B8B">
        <w:t xml:space="preserve">a </w:t>
      </w:r>
      <w:r w:rsidR="00917F63" w:rsidRPr="00D33B8B">
        <w:t xml:space="preserve">team of horizon scanners; (v) topic and trend profile development, which will form </w:t>
      </w:r>
      <w:r w:rsidR="007F5DE6" w:rsidRPr="00D33B8B">
        <w:t xml:space="preserve">the </w:t>
      </w:r>
      <w:r w:rsidR="00917F63" w:rsidRPr="00D33B8B">
        <w:t>basis for stakeholder comments; and (vi) stakeholder engagement and surveys.</w:t>
      </w:r>
    </w:p>
    <w:p w14:paraId="70AEB88C" w14:textId="0659F2E9" w:rsidR="000B7838" w:rsidRPr="00D33B8B" w:rsidRDefault="00E52B0A" w:rsidP="00C41CF0">
      <w:pPr>
        <w:pStyle w:val="Heading1"/>
        <w:ind w:left="567" w:hanging="567"/>
      </w:pPr>
      <w:r w:rsidRPr="00D33B8B">
        <w:t>II.</w:t>
      </w:r>
      <w:r w:rsidRPr="00D33B8B">
        <w:tab/>
      </w:r>
      <w:r w:rsidR="006427FA" w:rsidRPr="00D33B8B">
        <w:t xml:space="preserve">Examples and considerations for including </w:t>
      </w:r>
      <w:r w:rsidRPr="00D33B8B">
        <w:t>i</w:t>
      </w:r>
      <w:r w:rsidR="005C3B20" w:rsidRPr="00D33B8B">
        <w:t xml:space="preserve">ndigenous </w:t>
      </w:r>
      <w:r w:rsidRPr="00D33B8B">
        <w:t>p</w:t>
      </w:r>
      <w:r w:rsidR="005C3B20" w:rsidRPr="00D33B8B">
        <w:t xml:space="preserve">eoples and </w:t>
      </w:r>
      <w:r w:rsidRPr="00D33B8B">
        <w:t>l</w:t>
      </w:r>
      <w:r w:rsidR="005C3B20" w:rsidRPr="00D33B8B">
        <w:t xml:space="preserve">ocal </w:t>
      </w:r>
      <w:r w:rsidRPr="00D33B8B">
        <w:t>c</w:t>
      </w:r>
      <w:r w:rsidR="005C3B20" w:rsidRPr="00D33B8B">
        <w:t>ommunities</w:t>
      </w:r>
    </w:p>
    <w:p w14:paraId="37DEE2C0" w14:textId="2227A889" w:rsidR="00917F63" w:rsidRPr="00D33B8B" w:rsidRDefault="00917F63" w:rsidP="00C41CF0">
      <w:pPr>
        <w:pStyle w:val="Para1"/>
        <w:numPr>
          <w:ilvl w:val="0"/>
          <w:numId w:val="109"/>
        </w:numPr>
        <w:tabs>
          <w:tab w:val="left" w:pos="1134"/>
        </w:tabs>
        <w:ind w:left="567"/>
      </w:pPr>
      <w:r w:rsidRPr="00D33B8B">
        <w:t xml:space="preserve">In addition to the methodologies for horizon scanning, monitoring and assessment, there could also be specific approaches and considerations for including </w:t>
      </w:r>
      <w:r w:rsidR="00F9456C" w:rsidRPr="00D33B8B">
        <w:t>i</w:t>
      </w:r>
      <w:r w:rsidRPr="00D33B8B">
        <w:t xml:space="preserve">ndigenous </w:t>
      </w:r>
      <w:r w:rsidR="00F9456C" w:rsidRPr="00D33B8B">
        <w:t>p</w:t>
      </w:r>
      <w:r w:rsidRPr="00D33B8B">
        <w:t xml:space="preserve">eoples and </w:t>
      </w:r>
      <w:r w:rsidR="00F9456C" w:rsidRPr="00D33B8B">
        <w:t>l</w:t>
      </w:r>
      <w:r w:rsidRPr="00D33B8B">
        <w:t xml:space="preserve">ocal </w:t>
      </w:r>
      <w:r w:rsidR="00F9456C" w:rsidRPr="00D33B8B">
        <w:t>c</w:t>
      </w:r>
      <w:r w:rsidRPr="00D33B8B">
        <w:t xml:space="preserve">ommunities. Some important points </w:t>
      </w:r>
      <w:r w:rsidR="00803CA1" w:rsidRPr="00D33B8B">
        <w:t xml:space="preserve">include </w:t>
      </w:r>
      <w:r w:rsidRPr="00D33B8B">
        <w:t xml:space="preserve">defining how </w:t>
      </w:r>
      <w:r w:rsidR="00B442A5" w:rsidRPr="00D33B8B">
        <w:t>i</w:t>
      </w:r>
      <w:r w:rsidR="005B4B38" w:rsidRPr="00D33B8B">
        <w:t xml:space="preserve">ndigenous </w:t>
      </w:r>
      <w:r w:rsidR="00B442A5" w:rsidRPr="00D33B8B">
        <w:t>p</w:t>
      </w:r>
      <w:r w:rsidR="005B4B38" w:rsidRPr="00D33B8B">
        <w:t xml:space="preserve">eoples and </w:t>
      </w:r>
      <w:r w:rsidR="00774516" w:rsidRPr="00D33B8B">
        <w:t>l</w:t>
      </w:r>
      <w:r w:rsidR="005B4B38" w:rsidRPr="00D33B8B">
        <w:t xml:space="preserve">ocal </w:t>
      </w:r>
      <w:r w:rsidR="00774516" w:rsidRPr="00D33B8B">
        <w:t>c</w:t>
      </w:r>
      <w:r w:rsidR="005B4B38" w:rsidRPr="00D33B8B">
        <w:t xml:space="preserve">ommunities </w:t>
      </w:r>
      <w:r w:rsidRPr="00D33B8B">
        <w:t xml:space="preserve">could contribute to the process </w:t>
      </w:r>
      <w:r w:rsidR="00CB71A6" w:rsidRPr="00D33B8B">
        <w:t xml:space="preserve">and how to </w:t>
      </w:r>
      <w:r w:rsidRPr="00D33B8B">
        <w:t xml:space="preserve">incorporate their perspective; share, protect and respect their knowledge; allow for reflexivity; and facilitate dissemination back to the people in </w:t>
      </w:r>
      <w:r w:rsidR="00E74B9F" w:rsidRPr="00D33B8B">
        <w:t xml:space="preserve">a </w:t>
      </w:r>
      <w:r w:rsidRPr="00D33B8B">
        <w:t>culturally appropriate manner</w:t>
      </w:r>
      <w:r w:rsidR="00F9456C" w:rsidRPr="00D33B8B">
        <w:t>.</w:t>
      </w:r>
      <w:r w:rsidRPr="00D33B8B">
        <w:rPr>
          <w:rStyle w:val="FootnoteReference"/>
        </w:rPr>
        <w:footnoteReference w:id="25"/>
      </w:r>
      <w:r w:rsidRPr="00D33B8B">
        <w:t xml:space="preserve"> </w:t>
      </w:r>
      <w:r w:rsidR="00F23C72" w:rsidRPr="00D33B8B">
        <w:t>In addition</w:t>
      </w:r>
      <w:r w:rsidRPr="00D33B8B">
        <w:t xml:space="preserve">, the Secretariat published </w:t>
      </w:r>
      <w:r w:rsidR="00DC76B3" w:rsidRPr="00D33B8B">
        <w:t xml:space="preserve">in 2004 </w:t>
      </w:r>
      <w:r w:rsidRPr="00D33B8B">
        <w:t xml:space="preserve">the </w:t>
      </w:r>
      <w:proofErr w:type="spellStart"/>
      <w:r w:rsidRPr="00D33B8B">
        <w:t>Akwé</w:t>
      </w:r>
      <w:proofErr w:type="spellEnd"/>
      <w:r w:rsidRPr="00D33B8B">
        <w:t>:</w:t>
      </w:r>
      <w:r w:rsidR="003F60C3" w:rsidRPr="00D33B8B">
        <w:t> </w:t>
      </w:r>
      <w:r w:rsidRPr="00D33B8B">
        <w:t xml:space="preserve">Kon </w:t>
      </w:r>
      <w:r w:rsidR="00976EF2" w:rsidRPr="00D33B8B">
        <w:t>V</w:t>
      </w:r>
      <w:r w:rsidRPr="00D33B8B">
        <w:t xml:space="preserve">oluntary </w:t>
      </w:r>
      <w:r w:rsidR="007C4BA9" w:rsidRPr="00D33B8B">
        <w:t>G</w:t>
      </w:r>
      <w:r w:rsidRPr="00D33B8B">
        <w:t xml:space="preserve">uidelines </w:t>
      </w:r>
      <w:r w:rsidR="00900EAE" w:rsidRPr="00D33B8B">
        <w:t xml:space="preserve">for </w:t>
      </w:r>
      <w:r w:rsidRPr="00D33B8B">
        <w:t xml:space="preserve">the </w:t>
      </w:r>
      <w:r w:rsidR="00D21312" w:rsidRPr="00C41CF0">
        <w:t>C</w:t>
      </w:r>
      <w:r w:rsidRPr="00D33B8B">
        <w:t xml:space="preserve">onduct of </w:t>
      </w:r>
      <w:r w:rsidR="00D21312" w:rsidRPr="00C41CF0">
        <w:t>C</w:t>
      </w:r>
      <w:r w:rsidRPr="00D33B8B">
        <w:t xml:space="preserve">ultural, </w:t>
      </w:r>
      <w:r w:rsidR="00D21312" w:rsidRPr="00C41CF0">
        <w:t>E</w:t>
      </w:r>
      <w:r w:rsidRPr="00D33B8B">
        <w:t xml:space="preserve">nvironmental and </w:t>
      </w:r>
      <w:r w:rsidR="00D21312" w:rsidRPr="00C41CF0">
        <w:t>S</w:t>
      </w:r>
      <w:r w:rsidRPr="00D33B8B">
        <w:t xml:space="preserve">ocial </w:t>
      </w:r>
      <w:r w:rsidR="00D21312" w:rsidRPr="00C41CF0">
        <w:t>I</w:t>
      </w:r>
      <w:r w:rsidRPr="00D33B8B">
        <w:t xml:space="preserve">mpact </w:t>
      </w:r>
      <w:r w:rsidR="00D21312" w:rsidRPr="00D33B8B">
        <w:t>A</w:t>
      </w:r>
      <w:r w:rsidRPr="00D33B8B">
        <w:t xml:space="preserve">ssessments regarding </w:t>
      </w:r>
      <w:r w:rsidR="00D21312" w:rsidRPr="00D33B8B">
        <w:t>D</w:t>
      </w:r>
      <w:r w:rsidRPr="00D33B8B">
        <w:t xml:space="preserve">evelopments </w:t>
      </w:r>
      <w:r w:rsidR="00D21312" w:rsidRPr="00D33B8B">
        <w:t>P</w:t>
      </w:r>
      <w:r w:rsidRPr="00D33B8B">
        <w:t xml:space="preserve">roposed to </w:t>
      </w:r>
      <w:r w:rsidR="00D21312" w:rsidRPr="00D33B8B">
        <w:t>T</w:t>
      </w:r>
      <w:r w:rsidRPr="00D33B8B">
        <w:t xml:space="preserve">ake </w:t>
      </w:r>
      <w:r w:rsidR="00D21312" w:rsidRPr="00D33B8B">
        <w:t>P</w:t>
      </w:r>
      <w:r w:rsidRPr="00D33B8B">
        <w:t xml:space="preserve">lace on, or which are </w:t>
      </w:r>
      <w:r w:rsidR="00D21312" w:rsidRPr="00D33B8B">
        <w:t>L</w:t>
      </w:r>
      <w:r w:rsidRPr="00D33B8B">
        <w:t xml:space="preserve">ikely to </w:t>
      </w:r>
      <w:r w:rsidR="007A553F" w:rsidRPr="00D33B8B">
        <w:t>I</w:t>
      </w:r>
      <w:r w:rsidRPr="00D33B8B">
        <w:t xml:space="preserve">mpact </w:t>
      </w:r>
      <w:r w:rsidR="007A553F" w:rsidRPr="00D33B8B">
        <w:t>O</w:t>
      </w:r>
      <w:r w:rsidRPr="00D33B8B">
        <w:t xml:space="preserve">n, </w:t>
      </w:r>
      <w:r w:rsidR="007A553F" w:rsidRPr="00D33B8B">
        <w:t>S</w:t>
      </w:r>
      <w:r w:rsidRPr="00D33B8B">
        <w:t xml:space="preserve">acred </w:t>
      </w:r>
      <w:r w:rsidR="007A553F" w:rsidRPr="00D33B8B">
        <w:t>S</w:t>
      </w:r>
      <w:r w:rsidRPr="00D33B8B">
        <w:t xml:space="preserve">ites and </w:t>
      </w:r>
      <w:r w:rsidR="007A553F" w:rsidRPr="00D33B8B">
        <w:t>O</w:t>
      </w:r>
      <w:r w:rsidRPr="00D33B8B">
        <w:t xml:space="preserve">n </w:t>
      </w:r>
      <w:r w:rsidR="007A553F" w:rsidRPr="00D33B8B">
        <w:t>L</w:t>
      </w:r>
      <w:r w:rsidRPr="00D33B8B">
        <w:t xml:space="preserve">ands and </w:t>
      </w:r>
      <w:r w:rsidR="007A553F" w:rsidRPr="00D33B8B">
        <w:t>W</w:t>
      </w:r>
      <w:r w:rsidRPr="00D33B8B">
        <w:t xml:space="preserve">aters </w:t>
      </w:r>
      <w:r w:rsidR="007A553F" w:rsidRPr="00D33B8B">
        <w:t>T</w:t>
      </w:r>
      <w:r w:rsidRPr="00D33B8B">
        <w:t xml:space="preserve">raditionally </w:t>
      </w:r>
      <w:r w:rsidR="007A553F" w:rsidRPr="00D33B8B">
        <w:t>O</w:t>
      </w:r>
      <w:r w:rsidRPr="00D33B8B">
        <w:t xml:space="preserve">ccupied or </w:t>
      </w:r>
      <w:r w:rsidR="007A553F" w:rsidRPr="00D33B8B">
        <w:t>U</w:t>
      </w:r>
      <w:r w:rsidRPr="00D33B8B">
        <w:t>sed by Indigenous Peoples and Local Communities</w:t>
      </w:r>
      <w:r w:rsidR="00E41580" w:rsidRPr="00D33B8B">
        <w:t xml:space="preserve">, which </w:t>
      </w:r>
      <w:r w:rsidRPr="00D33B8B">
        <w:t xml:space="preserve">contain principles that could be relevant to </w:t>
      </w:r>
      <w:r w:rsidR="00555473" w:rsidRPr="00D33B8B">
        <w:t xml:space="preserve">horizon scanning, monitoring and assessment </w:t>
      </w:r>
      <w:r w:rsidRPr="00D33B8B">
        <w:t xml:space="preserve">and the inclusion of indigenous peoples and local communities. </w:t>
      </w:r>
    </w:p>
    <w:p w14:paraId="7CADB191" w14:textId="1B02038F" w:rsidR="00917F63" w:rsidRPr="00D33B8B" w:rsidRDefault="00A94244" w:rsidP="00C41CF0">
      <w:pPr>
        <w:pStyle w:val="Para1"/>
        <w:numPr>
          <w:ilvl w:val="0"/>
          <w:numId w:val="109"/>
        </w:numPr>
        <w:tabs>
          <w:tab w:val="left" w:pos="1134"/>
        </w:tabs>
        <w:ind w:left="567"/>
      </w:pPr>
      <w:r w:rsidRPr="00D33B8B">
        <w:t>The following suggestions for or e</w:t>
      </w:r>
      <w:r w:rsidR="00917F63" w:rsidRPr="00D33B8B">
        <w:t xml:space="preserve">xamples </w:t>
      </w:r>
      <w:r w:rsidRPr="00D33B8B">
        <w:t xml:space="preserve">of </w:t>
      </w:r>
      <w:r w:rsidR="00917F63" w:rsidRPr="00D33B8B">
        <w:t xml:space="preserve">inclusion of </w:t>
      </w:r>
      <w:r w:rsidR="00F9456C" w:rsidRPr="00D33B8B">
        <w:t>i</w:t>
      </w:r>
      <w:r w:rsidR="00917F63" w:rsidRPr="00D33B8B">
        <w:t xml:space="preserve">ndigenous </w:t>
      </w:r>
      <w:r w:rsidR="00F9456C" w:rsidRPr="00D33B8B">
        <w:t>p</w:t>
      </w:r>
      <w:r w:rsidR="00917F63" w:rsidRPr="00D33B8B">
        <w:t xml:space="preserve">eoples and </w:t>
      </w:r>
      <w:r w:rsidR="00F9456C" w:rsidRPr="00D33B8B">
        <w:t>l</w:t>
      </w:r>
      <w:r w:rsidR="00917F63" w:rsidRPr="00D33B8B">
        <w:t xml:space="preserve">ocal </w:t>
      </w:r>
      <w:r w:rsidR="00F9456C" w:rsidRPr="00D33B8B">
        <w:t>c</w:t>
      </w:r>
      <w:r w:rsidR="00917F63" w:rsidRPr="00D33B8B">
        <w:t>ommunities have also been</w:t>
      </w:r>
      <w:r w:rsidR="0019719D" w:rsidRPr="00D33B8B">
        <w:t xml:space="preserve"> shared during </w:t>
      </w:r>
      <w:r w:rsidR="009F199E" w:rsidRPr="00D33B8B">
        <w:t xml:space="preserve">the submission of information </w:t>
      </w:r>
      <w:r w:rsidR="0072557B" w:rsidRPr="00D33B8B">
        <w:t xml:space="preserve">or </w:t>
      </w:r>
      <w:r w:rsidR="00917F63" w:rsidRPr="00D33B8B">
        <w:t>identified</w:t>
      </w:r>
      <w:r w:rsidR="0019719D" w:rsidRPr="00D33B8B">
        <w:t xml:space="preserve"> by the Secretariat</w:t>
      </w:r>
      <w:r w:rsidRPr="00D33B8B">
        <w:t>:</w:t>
      </w:r>
    </w:p>
    <w:p w14:paraId="2E82155E" w14:textId="0C2DB257" w:rsidR="00917F63" w:rsidRPr="00D33B8B" w:rsidRDefault="00E52B0A" w:rsidP="00C41CF0">
      <w:pPr>
        <w:pStyle w:val="Para20"/>
      </w:pPr>
      <w:r w:rsidRPr="00C41CF0">
        <w:t>(a)</w:t>
      </w:r>
      <w:r w:rsidRPr="00C41CF0">
        <w:tab/>
      </w:r>
      <w:r w:rsidR="0081460B" w:rsidRPr="00D33B8B">
        <w:t>Establishing an</w:t>
      </w:r>
      <w:r w:rsidR="00A94244" w:rsidRPr="00C41CF0">
        <w:t xml:space="preserve"> </w:t>
      </w:r>
      <w:r w:rsidR="00A94244" w:rsidRPr="00D33B8B">
        <w:t>i</w:t>
      </w:r>
      <w:r w:rsidR="00917F63" w:rsidRPr="00D33B8B">
        <w:t xml:space="preserve">nformal </w:t>
      </w:r>
      <w:r w:rsidR="00A94244" w:rsidRPr="00D33B8B">
        <w:t>a</w:t>
      </w:r>
      <w:r w:rsidR="00917F63" w:rsidRPr="00D33B8B">
        <w:t xml:space="preserve">dvisory </w:t>
      </w:r>
      <w:r w:rsidR="00A94244" w:rsidRPr="00D33B8B">
        <w:t>g</w:t>
      </w:r>
      <w:r w:rsidR="00917F63" w:rsidRPr="00D33B8B">
        <w:t>roup consisting of indigenous people and local community members from the seven eco-regions. The group would ensure respect</w:t>
      </w:r>
      <w:r w:rsidR="00E105A8" w:rsidRPr="00D33B8B">
        <w:t xml:space="preserve"> for and</w:t>
      </w:r>
      <w:r w:rsidR="00917F63" w:rsidRPr="00D33B8B">
        <w:t xml:space="preserve"> </w:t>
      </w:r>
      <w:r w:rsidR="00E105A8" w:rsidRPr="00D33B8B">
        <w:t xml:space="preserve">the </w:t>
      </w:r>
      <w:r w:rsidR="00917F63" w:rsidRPr="00D33B8B">
        <w:t>recognition and inclusion of knowledge systems, innovation, human rights and innovation</w:t>
      </w:r>
      <w:r w:rsidR="00136E2B" w:rsidRPr="00D33B8B">
        <w:t>s</w:t>
      </w:r>
      <w:r w:rsidR="00917F63" w:rsidRPr="00D33B8B">
        <w:t xml:space="preserve"> of indigenous peoples and local communities, as well as indigenous sciences and free prior and informed consent, in the overall process. </w:t>
      </w:r>
      <w:r w:rsidR="00F2053D" w:rsidRPr="00D33B8B">
        <w:t>As a matter of fact</w:t>
      </w:r>
      <w:r w:rsidR="00917F63" w:rsidRPr="00D33B8B">
        <w:t>, steering committees</w:t>
      </w:r>
      <w:r w:rsidR="00917F63" w:rsidRPr="00D33B8B">
        <w:rPr>
          <w:rStyle w:val="FootnoteReference"/>
        </w:rPr>
        <w:footnoteReference w:id="26"/>
      </w:r>
      <w:r w:rsidR="00917F63" w:rsidRPr="00D33B8B">
        <w:t xml:space="preserve"> have </w:t>
      </w:r>
      <w:r w:rsidR="00F2053D" w:rsidRPr="00D33B8B">
        <w:t xml:space="preserve">already </w:t>
      </w:r>
      <w:r w:rsidR="00917F63" w:rsidRPr="00D33B8B">
        <w:t>been established to foster grass</w:t>
      </w:r>
      <w:r w:rsidR="00E37FC6" w:rsidRPr="00D33B8B">
        <w:t>-</w:t>
      </w:r>
      <w:r w:rsidR="00917F63" w:rsidRPr="00D33B8B">
        <w:t>roots decision</w:t>
      </w:r>
      <w:r w:rsidR="007A4337" w:rsidRPr="00D33B8B">
        <w:t>-</w:t>
      </w:r>
      <w:r w:rsidR="00917F63" w:rsidRPr="00D33B8B">
        <w:t xml:space="preserve">making. The work of the </w:t>
      </w:r>
      <w:r w:rsidR="00A54CC0" w:rsidRPr="00D33B8B">
        <w:t xml:space="preserve">informal advisory </w:t>
      </w:r>
      <w:r w:rsidR="00917F63" w:rsidRPr="00D33B8B">
        <w:t xml:space="preserve">group </w:t>
      </w:r>
      <w:r w:rsidR="002D5F33" w:rsidRPr="00D33B8B">
        <w:t xml:space="preserve">would be </w:t>
      </w:r>
      <w:r w:rsidR="00E44A9E">
        <w:lastRenderedPageBreak/>
        <w:t>based on</w:t>
      </w:r>
      <w:r w:rsidR="00E44A9E" w:rsidRPr="00D33B8B">
        <w:t xml:space="preserve"> </w:t>
      </w:r>
      <w:r w:rsidR="00917F63" w:rsidRPr="00D33B8B">
        <w:t xml:space="preserve">active listening, </w:t>
      </w:r>
      <w:r w:rsidR="00BB42D5">
        <w:t xml:space="preserve">a </w:t>
      </w:r>
      <w:r w:rsidR="00917F63" w:rsidRPr="00D33B8B">
        <w:t>shared purpose, preparation</w:t>
      </w:r>
      <w:r w:rsidR="00BB42D5">
        <w:t>s</w:t>
      </w:r>
      <w:r w:rsidR="00917F63" w:rsidRPr="00D33B8B">
        <w:t>, deliberation</w:t>
      </w:r>
      <w:r w:rsidR="00BB42D5">
        <w:t>s</w:t>
      </w:r>
      <w:r w:rsidR="00917F63" w:rsidRPr="00D33B8B">
        <w:t xml:space="preserve"> and a focus on issues and </w:t>
      </w:r>
      <w:proofErr w:type="gramStart"/>
      <w:r w:rsidR="00917F63" w:rsidRPr="00D33B8B">
        <w:t>solutions</w:t>
      </w:r>
      <w:r w:rsidRPr="00D33B8B">
        <w:t>;</w:t>
      </w:r>
      <w:proofErr w:type="gramEnd"/>
    </w:p>
    <w:p w14:paraId="4F7A7D35" w14:textId="3B65FA0C" w:rsidR="00917F63" w:rsidRPr="00D33B8B" w:rsidRDefault="001A027A" w:rsidP="00C41CF0">
      <w:pPr>
        <w:pStyle w:val="Para20"/>
      </w:pPr>
      <w:r w:rsidRPr="00D33B8B">
        <w:t>(b)</w:t>
      </w:r>
      <w:r w:rsidRPr="00D33B8B">
        <w:tab/>
      </w:r>
      <w:r w:rsidR="00CC3C37" w:rsidRPr="00D33B8B">
        <w:t>T</w:t>
      </w:r>
      <w:r w:rsidR="00917F63" w:rsidRPr="00D33B8B">
        <w:t>he approach to recognizing and working with indigenous and local knowledge in the Intergovernmental Science-Policy Platform on Biodiversity and Ecosystem Services</w:t>
      </w:r>
      <w:r w:rsidRPr="00D33B8B">
        <w:t>,</w:t>
      </w:r>
      <w:r w:rsidR="00917F63" w:rsidRPr="00D33B8B">
        <w:rPr>
          <w:rStyle w:val="FootnoteReference"/>
        </w:rPr>
        <w:footnoteReference w:id="27"/>
      </w:r>
      <w:r w:rsidR="00917F63" w:rsidRPr="00D33B8B">
        <w:t xml:space="preserve"> which presented a framework of considerations, best practices, understanding and general challenges. The approach consists of: (</w:t>
      </w:r>
      <w:proofErr w:type="spellStart"/>
      <w:r w:rsidR="00917F63" w:rsidRPr="00D33B8B">
        <w:t>i</w:t>
      </w:r>
      <w:proofErr w:type="spellEnd"/>
      <w:r w:rsidR="00917F63" w:rsidRPr="00D33B8B">
        <w:t xml:space="preserve">) </w:t>
      </w:r>
      <w:r w:rsidR="00D25527" w:rsidRPr="00D33B8B">
        <w:t xml:space="preserve">the </w:t>
      </w:r>
      <w:r w:rsidR="00917F63" w:rsidRPr="00D33B8B">
        <w:t>collaborative definition of problems and goals for the assessment; (ii)</w:t>
      </w:r>
      <w:r w:rsidR="00A10B80" w:rsidRPr="00D33B8B">
        <w:t> </w:t>
      </w:r>
      <w:r w:rsidR="00D25527" w:rsidRPr="00D33B8B">
        <w:t xml:space="preserve">the </w:t>
      </w:r>
      <w:r w:rsidR="00917F63" w:rsidRPr="00D33B8B">
        <w:t>synthesis and incorporation of related data from multiple sources of indigenous and local knowledge; (iii)</w:t>
      </w:r>
      <w:r w:rsidR="00D25527" w:rsidRPr="00D33B8B">
        <w:t> </w:t>
      </w:r>
      <w:r w:rsidR="00917F63" w:rsidRPr="00D33B8B">
        <w:t xml:space="preserve">engagement with indigenous peoples and local communities; and (iv) sharing knowledge and insights gained through the assessment with the indigenous peoples and local </w:t>
      </w:r>
      <w:proofErr w:type="gramStart"/>
      <w:r w:rsidR="00917F63" w:rsidRPr="00D33B8B">
        <w:t>communities</w:t>
      </w:r>
      <w:r w:rsidR="0007369A" w:rsidRPr="00D33B8B">
        <w:t>;</w:t>
      </w:r>
      <w:proofErr w:type="gramEnd"/>
    </w:p>
    <w:p w14:paraId="29222DBA" w14:textId="53EDD333" w:rsidR="00917F63" w:rsidRPr="00D33B8B" w:rsidRDefault="00990BF8" w:rsidP="00C41CF0">
      <w:pPr>
        <w:pStyle w:val="Para20"/>
      </w:pPr>
      <w:r w:rsidRPr="00C41CF0">
        <w:t>(c)</w:t>
      </w:r>
      <w:r w:rsidRPr="00C41CF0">
        <w:tab/>
      </w:r>
      <w:r w:rsidR="005C0B02" w:rsidRPr="00D33B8B">
        <w:t xml:space="preserve">Guidelines for Indigenous-centred </w:t>
      </w:r>
      <w:r w:rsidR="006F6412" w:rsidRPr="00D33B8B">
        <w:t xml:space="preserve">artificial </w:t>
      </w:r>
      <w:r w:rsidR="005C0B02" w:rsidRPr="00D33B8B">
        <w:t>I</w:t>
      </w:r>
      <w:r w:rsidR="006F6412" w:rsidRPr="00D33B8B">
        <w:t>ntelligence</w:t>
      </w:r>
      <w:r w:rsidR="005C0B02" w:rsidRPr="00D33B8B">
        <w:t xml:space="preserve"> Design</w:t>
      </w:r>
      <w:r w:rsidR="006F6412" w:rsidRPr="00D33B8B">
        <w:t>,</w:t>
      </w:r>
      <w:r w:rsidR="005C0B02" w:rsidRPr="00D33B8B">
        <w:t xml:space="preserve"> v</w:t>
      </w:r>
      <w:r w:rsidR="006F6412" w:rsidRPr="00D33B8B">
        <w:t xml:space="preserve">ersion </w:t>
      </w:r>
      <w:r w:rsidR="005C0B02" w:rsidRPr="00D33B8B">
        <w:t>1</w:t>
      </w:r>
      <w:r w:rsidR="006F6412" w:rsidRPr="00D33B8B">
        <w:t>,</w:t>
      </w:r>
      <w:r w:rsidR="00917F63" w:rsidRPr="00D33B8B">
        <w:rPr>
          <w:rStyle w:val="FootnoteReference"/>
        </w:rPr>
        <w:footnoteReference w:id="28"/>
      </w:r>
      <w:r w:rsidR="00917F63" w:rsidRPr="00D33B8B">
        <w:t xml:space="preserve"> </w:t>
      </w:r>
      <w:r w:rsidR="003D6680" w:rsidRPr="00D33B8B">
        <w:t xml:space="preserve">which </w:t>
      </w:r>
      <w:r w:rsidR="00917F63" w:rsidRPr="00D33B8B">
        <w:t xml:space="preserve">can be </w:t>
      </w:r>
      <w:r w:rsidR="002D5697" w:rsidRPr="00D33B8B">
        <w:t>applied</w:t>
      </w:r>
      <w:r w:rsidR="003D6680" w:rsidRPr="00D33B8B">
        <w:t xml:space="preserve"> </w:t>
      </w:r>
      <w:r w:rsidR="00020EBA" w:rsidRPr="00D33B8B">
        <w:t>to</w:t>
      </w:r>
      <w:r w:rsidR="00917F63" w:rsidRPr="00D33B8B">
        <w:t xml:space="preserve"> initiating, </w:t>
      </w:r>
      <w:proofErr w:type="gramStart"/>
      <w:r w:rsidR="00917F63" w:rsidRPr="00D33B8B">
        <w:t>maintaining</w:t>
      </w:r>
      <w:proofErr w:type="gramEnd"/>
      <w:r w:rsidR="00917F63" w:rsidRPr="00D33B8B">
        <w:t xml:space="preserve"> and evolving relationships with other human</w:t>
      </w:r>
      <w:r w:rsidR="00197AB5" w:rsidRPr="00D33B8B">
        <w:t xml:space="preserve"> being</w:t>
      </w:r>
      <w:r w:rsidR="00917F63" w:rsidRPr="00D33B8B">
        <w:t>s</w:t>
      </w:r>
      <w:r w:rsidR="00BC1FBC" w:rsidRPr="00D33B8B">
        <w:t xml:space="preserve"> or </w:t>
      </w:r>
      <w:r w:rsidR="00917F63" w:rsidRPr="00D33B8B">
        <w:t>with non-humans</w:t>
      </w:r>
      <w:r w:rsidR="002B3CEA" w:rsidRPr="00D33B8B">
        <w:t>,</w:t>
      </w:r>
      <w:r w:rsidR="00917F63" w:rsidRPr="00D33B8B">
        <w:t xml:space="preserve"> such as animals, rocks and wind. </w:t>
      </w:r>
      <w:r w:rsidR="00E5024E" w:rsidRPr="00D33B8B">
        <w:t>T</w:t>
      </w:r>
      <w:r w:rsidR="00C1783D" w:rsidRPr="00D33B8B">
        <w:t xml:space="preserve">he </w:t>
      </w:r>
      <w:r w:rsidR="00C92C03" w:rsidRPr="00D33B8B">
        <w:t>G</w:t>
      </w:r>
      <w:r w:rsidR="00C1783D" w:rsidRPr="00D33B8B">
        <w:t>uid</w:t>
      </w:r>
      <w:r w:rsidR="009440B0" w:rsidRPr="00D33B8B">
        <w:t>e</w:t>
      </w:r>
      <w:r w:rsidR="00C1783D" w:rsidRPr="00D33B8B">
        <w:t>lines</w:t>
      </w:r>
      <w:r w:rsidR="00917F63" w:rsidRPr="00D33B8B">
        <w:t xml:space="preserve"> </w:t>
      </w:r>
      <w:r w:rsidR="00E5024E" w:rsidRPr="00D33B8B">
        <w:t xml:space="preserve">offer as an example the </w:t>
      </w:r>
      <w:r w:rsidR="00917F63" w:rsidRPr="00D33B8B">
        <w:t>compar</w:t>
      </w:r>
      <w:r w:rsidR="00E5024E" w:rsidRPr="00D33B8B">
        <w:t>ison</w:t>
      </w:r>
      <w:r w:rsidR="00917F63" w:rsidRPr="00D33B8B">
        <w:t xml:space="preserve"> </w:t>
      </w:r>
      <w:r w:rsidR="00E5024E" w:rsidRPr="00D33B8B">
        <w:t xml:space="preserve">of </w:t>
      </w:r>
      <w:r w:rsidR="00BF277B" w:rsidRPr="00D33B8B">
        <w:t xml:space="preserve">the </w:t>
      </w:r>
      <w:r w:rsidR="00917F63" w:rsidRPr="00D33B8B">
        <w:t>build</w:t>
      </w:r>
      <w:r w:rsidR="00BF277B" w:rsidRPr="00D33B8B">
        <w:t>ing</w:t>
      </w:r>
      <w:r w:rsidR="00E976CB" w:rsidRPr="00D33B8B">
        <w:t xml:space="preserve"> of</w:t>
      </w:r>
      <w:r w:rsidR="00917F63" w:rsidRPr="00D33B8B">
        <w:t xml:space="preserve"> a sweat lodge </w:t>
      </w:r>
      <w:r w:rsidR="00E5024E" w:rsidRPr="00D33B8B">
        <w:t xml:space="preserve">with </w:t>
      </w:r>
      <w:r w:rsidR="00E976CB" w:rsidRPr="00D33B8B">
        <w:t xml:space="preserve">that of </w:t>
      </w:r>
      <w:r w:rsidR="00917F63" w:rsidRPr="00D33B8B">
        <w:t xml:space="preserve">a physical computing device. The protocol </w:t>
      </w:r>
      <w:r w:rsidR="00314EB0" w:rsidRPr="00D33B8B">
        <w:t>provided in the Guidelines</w:t>
      </w:r>
      <w:r w:rsidR="00680666" w:rsidRPr="00D33B8B">
        <w:t xml:space="preserve"> </w:t>
      </w:r>
      <w:r w:rsidR="00775788" w:rsidRPr="00D33B8B">
        <w:t>consist</w:t>
      </w:r>
      <w:r w:rsidR="004619B1" w:rsidRPr="00D33B8B">
        <w:t>s</w:t>
      </w:r>
      <w:r w:rsidR="00775788" w:rsidRPr="00D33B8B">
        <w:t xml:space="preserve"> of </w:t>
      </w:r>
      <w:r w:rsidR="00917F63" w:rsidRPr="00D33B8B">
        <w:t>the following steps: consultation, identifying stakeholders, identifying raw materials, compensation, construction, preparing internal components, running the program</w:t>
      </w:r>
      <w:r w:rsidR="0007369A" w:rsidRPr="00D33B8B">
        <w:t>me</w:t>
      </w:r>
      <w:r w:rsidR="00917F63" w:rsidRPr="00D33B8B">
        <w:t xml:space="preserve">, transforming, welcoming, managing the life cycle and preparing for the death </w:t>
      </w:r>
      <w:proofErr w:type="gramStart"/>
      <w:r w:rsidR="00917F63" w:rsidRPr="00D33B8B">
        <w:t>cycle</w:t>
      </w:r>
      <w:r w:rsidR="0007369A" w:rsidRPr="00D33B8B">
        <w:t>;</w:t>
      </w:r>
      <w:proofErr w:type="gramEnd"/>
    </w:p>
    <w:p w14:paraId="1F40F963" w14:textId="068676CB" w:rsidR="00917F63" w:rsidRPr="00D33B8B" w:rsidRDefault="0007369A" w:rsidP="00C41CF0">
      <w:pPr>
        <w:pStyle w:val="Para20"/>
      </w:pPr>
      <w:r w:rsidRPr="00D33B8B">
        <w:t>(d)</w:t>
      </w:r>
      <w:r w:rsidRPr="00D33B8B">
        <w:tab/>
      </w:r>
      <w:r w:rsidR="00917F63" w:rsidRPr="00D33B8B">
        <w:t xml:space="preserve">The </w:t>
      </w:r>
      <w:r w:rsidR="00DC0091" w:rsidRPr="00D33B8B">
        <w:t xml:space="preserve">publication </w:t>
      </w:r>
      <w:proofErr w:type="spellStart"/>
      <w:r w:rsidR="00917F63" w:rsidRPr="00D33B8B">
        <w:rPr>
          <w:i/>
          <w:iCs/>
        </w:rPr>
        <w:t>Kaandossiwin</w:t>
      </w:r>
      <w:proofErr w:type="spellEnd"/>
      <w:r w:rsidR="00917F63" w:rsidRPr="00D33B8B">
        <w:rPr>
          <w:i/>
          <w:iCs/>
        </w:rPr>
        <w:t>: How We Come to Know</w:t>
      </w:r>
      <w:r w:rsidR="00341C9E" w:rsidRPr="00D33B8B">
        <w:t>,</w:t>
      </w:r>
      <w:r w:rsidR="00917F63" w:rsidRPr="00C41CF0">
        <w:rPr>
          <w:rStyle w:val="FootnoteReference"/>
        </w:rPr>
        <w:footnoteReference w:id="29"/>
      </w:r>
      <w:r w:rsidR="00917F63" w:rsidRPr="00D33B8B">
        <w:rPr>
          <w:b/>
          <w:bCs/>
        </w:rPr>
        <w:t xml:space="preserve"> </w:t>
      </w:r>
      <w:r w:rsidR="00917F63" w:rsidRPr="00D33B8B">
        <w:t xml:space="preserve">written with respect to the Anishinaabe word </w:t>
      </w:r>
      <w:proofErr w:type="spellStart"/>
      <w:r w:rsidR="00917F63" w:rsidRPr="00D33B8B">
        <w:rPr>
          <w:i/>
          <w:iCs/>
        </w:rPr>
        <w:t>Kaandossiwin</w:t>
      </w:r>
      <w:proofErr w:type="spellEnd"/>
      <w:r w:rsidR="00917F63" w:rsidRPr="00D33B8B">
        <w:t xml:space="preserve">, </w:t>
      </w:r>
      <w:r w:rsidR="00664AD9" w:rsidRPr="00D33B8B">
        <w:t xml:space="preserve">which </w:t>
      </w:r>
      <w:r w:rsidR="00917F63" w:rsidRPr="00D33B8B">
        <w:t xml:space="preserve">describes </w:t>
      </w:r>
      <w:r w:rsidR="00AA6307" w:rsidRPr="00D33B8B">
        <w:t>the</w:t>
      </w:r>
      <w:r w:rsidR="00917F63" w:rsidRPr="00D33B8B">
        <w:t xml:space="preserve"> process of acquiring knowledge. The author suggested three steps: (</w:t>
      </w:r>
      <w:proofErr w:type="spellStart"/>
      <w:r w:rsidR="00917F63" w:rsidRPr="00D33B8B">
        <w:t>i</w:t>
      </w:r>
      <w:proofErr w:type="spellEnd"/>
      <w:r w:rsidR="00917F63" w:rsidRPr="00D33B8B">
        <w:t xml:space="preserve">) </w:t>
      </w:r>
      <w:r w:rsidR="00EC0988" w:rsidRPr="00D33B8B">
        <w:t xml:space="preserve">a </w:t>
      </w:r>
      <w:r w:rsidR="00917F63" w:rsidRPr="00D33B8B">
        <w:t xml:space="preserve">review of literature, including thesis projects, from indigenous scholars and researchers; (ii) individual conversations with </w:t>
      </w:r>
      <w:r w:rsidR="00EC0988" w:rsidRPr="00D33B8B">
        <w:t>i</w:t>
      </w:r>
      <w:r w:rsidR="00917F63" w:rsidRPr="00D33B8B">
        <w:t>ndigenous scholars and researchers; and (iii) a group</w:t>
      </w:r>
      <w:r w:rsidR="009F35DC" w:rsidRPr="00D33B8B">
        <w:t>-</w:t>
      </w:r>
      <w:r w:rsidR="00917F63" w:rsidRPr="00D33B8B">
        <w:t xml:space="preserve">learning circle with scholars and researchers from indigenous peoples and local </w:t>
      </w:r>
      <w:proofErr w:type="gramStart"/>
      <w:r w:rsidR="00917F63" w:rsidRPr="00D33B8B">
        <w:t>communities</w:t>
      </w:r>
      <w:r w:rsidRPr="00D33B8B">
        <w:t>;</w:t>
      </w:r>
      <w:proofErr w:type="gramEnd"/>
    </w:p>
    <w:p w14:paraId="1AAC0304" w14:textId="12EC8135" w:rsidR="00917F63" w:rsidRPr="00D33B8B" w:rsidRDefault="0007369A" w:rsidP="00C41CF0">
      <w:pPr>
        <w:pStyle w:val="Para20"/>
      </w:pPr>
      <w:r w:rsidRPr="00C41CF0">
        <w:t>(e)</w:t>
      </w:r>
      <w:r w:rsidRPr="00D33B8B">
        <w:rPr>
          <w:b/>
          <w:bCs/>
        </w:rPr>
        <w:tab/>
      </w:r>
      <w:r w:rsidR="00917F63" w:rsidRPr="00D33B8B">
        <w:t xml:space="preserve">The </w:t>
      </w:r>
      <w:r w:rsidR="00884921" w:rsidRPr="00D33B8B">
        <w:t>p</w:t>
      </w:r>
      <w:r w:rsidR="00917F63" w:rsidRPr="00D33B8B">
        <w:t xml:space="preserve">etal </w:t>
      </w:r>
      <w:r w:rsidR="00884921" w:rsidRPr="00D33B8B">
        <w:t>f</w:t>
      </w:r>
      <w:r w:rsidR="00917F63" w:rsidRPr="00D33B8B">
        <w:t xml:space="preserve">lower </w:t>
      </w:r>
      <w:r w:rsidR="00884921" w:rsidRPr="00D33B8B">
        <w:t>f</w:t>
      </w:r>
      <w:r w:rsidR="00917F63" w:rsidRPr="00D33B8B">
        <w:t>ramework</w:t>
      </w:r>
      <w:r w:rsidR="00F53FDF" w:rsidRPr="00D33B8B">
        <w:t>,</w:t>
      </w:r>
      <w:r w:rsidR="00A048A1" w:rsidRPr="00D33B8B">
        <w:rPr>
          <w:rStyle w:val="FootnoteReference"/>
        </w:rPr>
        <w:footnoteReference w:id="30"/>
      </w:r>
      <w:r w:rsidR="00141E1F" w:rsidRPr="00C41CF0">
        <w:t xml:space="preserve"> </w:t>
      </w:r>
      <w:r w:rsidR="00A807DD" w:rsidRPr="00D33B8B">
        <w:t xml:space="preserve">in </w:t>
      </w:r>
      <w:r w:rsidR="00141E1F" w:rsidRPr="00C41CF0">
        <w:t>which</w:t>
      </w:r>
      <w:r w:rsidR="00917F63" w:rsidRPr="00D33B8B">
        <w:t xml:space="preserve"> </w:t>
      </w:r>
      <w:r w:rsidR="00A807DD" w:rsidRPr="00D33B8B">
        <w:t xml:space="preserve">the </w:t>
      </w:r>
      <w:r w:rsidR="00917F63" w:rsidRPr="00D33B8B">
        <w:t>leadership and scholarship of indigenous peoples and local communities</w:t>
      </w:r>
      <w:r w:rsidR="00A807DD" w:rsidRPr="00D33B8B">
        <w:t xml:space="preserve"> are acknowledged and validated</w:t>
      </w:r>
      <w:r w:rsidR="00917F63" w:rsidRPr="00D33B8B">
        <w:t>. The components of the framework are interrelated. The framework consists of: (</w:t>
      </w:r>
      <w:proofErr w:type="spellStart"/>
      <w:r w:rsidR="00917F63" w:rsidRPr="00D33B8B">
        <w:t>i</w:t>
      </w:r>
      <w:proofErr w:type="spellEnd"/>
      <w:r w:rsidR="00917F63" w:rsidRPr="00D33B8B">
        <w:t xml:space="preserve">) roots (foundational elements); (ii) </w:t>
      </w:r>
      <w:r w:rsidR="007E68FC" w:rsidRPr="00D33B8B">
        <w:t xml:space="preserve">a </w:t>
      </w:r>
      <w:r w:rsidR="00917F63" w:rsidRPr="00D33B8B">
        <w:t>flower</w:t>
      </w:r>
      <w:r w:rsidR="00141E1F" w:rsidRPr="00D33B8B">
        <w:t xml:space="preserve"> at the</w:t>
      </w:r>
      <w:r w:rsidR="00917F63" w:rsidRPr="00D33B8B">
        <w:t xml:space="preserve"> centre (self as central to the search); (iii) leaves (the journal, process and transformation); (iv) </w:t>
      </w:r>
      <w:r w:rsidR="00E40F6E" w:rsidRPr="00D33B8B">
        <w:t xml:space="preserve">a </w:t>
      </w:r>
      <w:r w:rsidR="00917F63" w:rsidRPr="00D33B8B">
        <w:t>stem (methodological backbone and supports); (v) petals (diverse ways of search</w:t>
      </w:r>
      <w:r w:rsidR="00141E1F" w:rsidRPr="00D33B8B">
        <w:t>ing</w:t>
      </w:r>
      <w:r w:rsidR="00917F63" w:rsidRPr="00D33B8B">
        <w:t xml:space="preserve"> for knowledge); and (vi)</w:t>
      </w:r>
      <w:r w:rsidR="00D705FE" w:rsidRPr="00D33B8B">
        <w:t xml:space="preserve"> the </w:t>
      </w:r>
      <w:r w:rsidR="00917F63" w:rsidRPr="00D33B8B">
        <w:t>environment (context</w:t>
      </w:r>
      <w:proofErr w:type="gramStart"/>
      <w:r w:rsidR="00917F63" w:rsidRPr="00D33B8B">
        <w:t>)</w:t>
      </w:r>
      <w:r w:rsidRPr="00D33B8B">
        <w:t>;</w:t>
      </w:r>
      <w:proofErr w:type="gramEnd"/>
    </w:p>
    <w:p w14:paraId="53FC5ED5" w14:textId="51E3202D" w:rsidR="00917F63" w:rsidRPr="00D33B8B" w:rsidRDefault="0007369A" w:rsidP="00C41CF0">
      <w:pPr>
        <w:pStyle w:val="Para20"/>
      </w:pPr>
      <w:r w:rsidRPr="00C41CF0">
        <w:t>(f)</w:t>
      </w:r>
      <w:r w:rsidRPr="00C41CF0">
        <w:tab/>
      </w:r>
      <w:r w:rsidR="00E13B7C" w:rsidRPr="00C41CF0">
        <w:t>The</w:t>
      </w:r>
      <w:r w:rsidR="00E13B7C" w:rsidRPr="00D33B8B">
        <w:rPr>
          <w:b/>
          <w:bCs/>
        </w:rPr>
        <w:t xml:space="preserve"> </w:t>
      </w:r>
      <w:r w:rsidR="00917F63" w:rsidRPr="00D33B8B">
        <w:t>CARE Principles for Indigenous Data Governance</w:t>
      </w:r>
      <w:r w:rsidR="00E13B7C" w:rsidRPr="00D33B8B">
        <w:t>,</w:t>
      </w:r>
      <w:r w:rsidR="00917F63" w:rsidRPr="00D33B8B">
        <w:rPr>
          <w:rStyle w:val="FootnoteReference"/>
        </w:rPr>
        <w:footnoteReference w:id="31"/>
      </w:r>
      <w:r w:rsidR="00917F63" w:rsidRPr="00D33B8B">
        <w:t xml:space="preserve"> </w:t>
      </w:r>
      <w:r w:rsidR="00E13B7C" w:rsidRPr="00D33B8B">
        <w:t xml:space="preserve">which </w:t>
      </w:r>
      <w:r w:rsidR="00917F63" w:rsidRPr="00D33B8B">
        <w:t xml:space="preserve">are based on </w:t>
      </w:r>
      <w:r w:rsidR="00917F63" w:rsidRPr="00C41CF0">
        <w:t>c</w:t>
      </w:r>
      <w:r w:rsidR="00917F63" w:rsidRPr="00D33B8B">
        <w:t xml:space="preserve">ollective benefit, </w:t>
      </w:r>
      <w:r w:rsidR="00917F63" w:rsidRPr="00C41CF0">
        <w:t>a</w:t>
      </w:r>
      <w:r w:rsidR="00917F63" w:rsidRPr="00D33B8B">
        <w:t xml:space="preserve">uthority to control, </w:t>
      </w:r>
      <w:r w:rsidR="00917F63" w:rsidRPr="00C41CF0">
        <w:t>r</w:t>
      </w:r>
      <w:r w:rsidR="00917F63" w:rsidRPr="00D33B8B">
        <w:t xml:space="preserve">esponsibility and </w:t>
      </w:r>
      <w:r w:rsidR="00917F63" w:rsidRPr="00C41CF0">
        <w:t>e</w:t>
      </w:r>
      <w:r w:rsidR="00917F63" w:rsidRPr="00D33B8B">
        <w:t xml:space="preserve">thics. These principles could complement the existing data-centric approach represented in the </w:t>
      </w:r>
      <w:r w:rsidR="00AB7A7E" w:rsidRPr="00D33B8B">
        <w:t>f</w:t>
      </w:r>
      <w:r w:rsidR="006D2BB6" w:rsidRPr="00D33B8B">
        <w:t xml:space="preserve">indable, </w:t>
      </w:r>
      <w:r w:rsidR="00AB7A7E" w:rsidRPr="00D33B8B">
        <w:t>a</w:t>
      </w:r>
      <w:r w:rsidR="006D2BB6" w:rsidRPr="00D33B8B">
        <w:t xml:space="preserve">ccessible, </w:t>
      </w:r>
      <w:r w:rsidR="00AB7A7E" w:rsidRPr="00D33B8B">
        <w:t>i</w:t>
      </w:r>
      <w:r w:rsidR="006D2BB6" w:rsidRPr="00D33B8B">
        <w:t xml:space="preserve">nteroperable </w:t>
      </w:r>
      <w:r w:rsidR="00BF14DA" w:rsidRPr="00D33B8B">
        <w:t xml:space="preserve">and </w:t>
      </w:r>
      <w:r w:rsidR="00AB7A7E" w:rsidRPr="00D33B8B">
        <w:t>r</w:t>
      </w:r>
      <w:r w:rsidR="006D2BB6" w:rsidRPr="00D33B8B">
        <w:t>eusable</w:t>
      </w:r>
      <w:r w:rsidR="00F53FDF" w:rsidRPr="00D33B8B">
        <w:t xml:space="preserve"> (FAIR</w:t>
      </w:r>
      <w:r w:rsidR="006D2BB6" w:rsidRPr="00D33B8B">
        <w:t>)</w:t>
      </w:r>
      <w:r w:rsidR="00AB7A7E" w:rsidRPr="00D33B8B">
        <w:t xml:space="preserve"> g</w:t>
      </w:r>
      <w:r w:rsidR="00917F63" w:rsidRPr="00D33B8B">
        <w:t xml:space="preserve">uiding </w:t>
      </w:r>
      <w:r w:rsidR="00AB7A7E" w:rsidRPr="00D33B8B">
        <w:t>p</w:t>
      </w:r>
      <w:r w:rsidR="00917F63" w:rsidRPr="00D33B8B">
        <w:t xml:space="preserve">rinciples for scientific data management and </w:t>
      </w:r>
      <w:proofErr w:type="gramStart"/>
      <w:r w:rsidR="00917F63" w:rsidRPr="00D33B8B">
        <w:t>stewardship</w:t>
      </w:r>
      <w:r w:rsidR="00AB7A7E" w:rsidRPr="00D33B8B">
        <w:t>;</w:t>
      </w:r>
      <w:proofErr w:type="gramEnd"/>
    </w:p>
    <w:p w14:paraId="13CEFBEE" w14:textId="2E271282" w:rsidR="00917F63" w:rsidRPr="00D33B8B" w:rsidRDefault="0007369A">
      <w:pPr>
        <w:pStyle w:val="Para20"/>
      </w:pPr>
      <w:r w:rsidRPr="00C41CF0">
        <w:t>(g)</w:t>
      </w:r>
      <w:r w:rsidRPr="00C41CF0">
        <w:tab/>
      </w:r>
      <w:r w:rsidR="00D66A5A" w:rsidRPr="00C41CF0">
        <w:t>The</w:t>
      </w:r>
      <w:r w:rsidR="00D66A5A" w:rsidRPr="00D33B8B">
        <w:rPr>
          <w:b/>
          <w:bCs/>
        </w:rPr>
        <w:t xml:space="preserve"> </w:t>
      </w:r>
      <w:r w:rsidR="00917F63" w:rsidRPr="00D33B8B">
        <w:t xml:space="preserve">First Nations </w:t>
      </w:r>
      <w:r w:rsidR="00D66A5A" w:rsidRPr="00D33B8B">
        <w:t>p</w:t>
      </w:r>
      <w:r w:rsidR="00917F63" w:rsidRPr="00D33B8B">
        <w:t xml:space="preserve">rinciples of </w:t>
      </w:r>
      <w:r w:rsidR="00D66A5A" w:rsidRPr="00D33B8B">
        <w:t xml:space="preserve">ownership, control, </w:t>
      </w:r>
      <w:proofErr w:type="gramStart"/>
      <w:r w:rsidR="00D66A5A" w:rsidRPr="00D33B8B">
        <w:t>access</w:t>
      </w:r>
      <w:proofErr w:type="gramEnd"/>
      <w:r w:rsidR="00D66A5A" w:rsidRPr="00D33B8B">
        <w:t xml:space="preserve"> and possession,</w:t>
      </w:r>
      <w:r w:rsidR="00917F63" w:rsidRPr="00D33B8B">
        <w:rPr>
          <w:rStyle w:val="FootnoteReference"/>
        </w:rPr>
        <w:footnoteReference w:id="32"/>
      </w:r>
      <w:r w:rsidR="00917F63" w:rsidRPr="00C41CF0">
        <w:t xml:space="preserve"> </w:t>
      </w:r>
      <w:r w:rsidR="00917F63" w:rsidRPr="00D33B8B">
        <w:t>designed by the First Nations Governance Centre in Canada</w:t>
      </w:r>
      <w:r w:rsidR="004B0B7C" w:rsidRPr="00D33B8B">
        <w:t>,</w:t>
      </w:r>
      <w:r w:rsidR="00917F63" w:rsidRPr="00D33B8B">
        <w:t xml:space="preserve"> </w:t>
      </w:r>
      <w:r w:rsidR="004B0B7C" w:rsidRPr="00D33B8B">
        <w:t>which are</w:t>
      </w:r>
      <w:r w:rsidR="00EC3B15" w:rsidRPr="00D33B8B">
        <w:t xml:space="preserve"> </w:t>
      </w:r>
      <w:r w:rsidR="00917F63" w:rsidRPr="00D33B8B">
        <w:t>aim</w:t>
      </w:r>
      <w:r w:rsidR="00EC3B15" w:rsidRPr="00D33B8B">
        <w:t>ed</w:t>
      </w:r>
      <w:r w:rsidR="00917F63" w:rsidRPr="00D33B8B">
        <w:t xml:space="preserve"> </w:t>
      </w:r>
      <w:r w:rsidR="00EC3B15" w:rsidRPr="00D33B8B">
        <w:t>a</w:t>
      </w:r>
      <w:r w:rsidR="00917F63" w:rsidRPr="00D33B8B">
        <w:t>t ensur</w:t>
      </w:r>
      <w:r w:rsidR="004B0B7C" w:rsidRPr="00D33B8B">
        <w:t>ing</w:t>
      </w:r>
      <w:r w:rsidR="00917F63" w:rsidRPr="00D33B8B">
        <w:t xml:space="preserve"> </w:t>
      </w:r>
      <w:r w:rsidR="004B0B7C" w:rsidRPr="00D33B8B">
        <w:t xml:space="preserve">that </w:t>
      </w:r>
      <w:r w:rsidR="00774516" w:rsidRPr="00D33B8B">
        <w:t>i</w:t>
      </w:r>
      <w:r w:rsidR="00917F63" w:rsidRPr="00D33B8B">
        <w:t xml:space="preserve">ndigenous </w:t>
      </w:r>
      <w:r w:rsidR="00774516" w:rsidRPr="00D33B8B">
        <w:t>p</w:t>
      </w:r>
      <w:r w:rsidR="00917F63" w:rsidRPr="00D33B8B">
        <w:t>eople</w:t>
      </w:r>
      <w:r w:rsidR="00774516" w:rsidRPr="00D33B8B">
        <w:t>s</w:t>
      </w:r>
      <w:r w:rsidR="00917F63" w:rsidRPr="00D33B8B">
        <w:t xml:space="preserve"> and </w:t>
      </w:r>
      <w:r w:rsidR="00774516" w:rsidRPr="00D33B8B">
        <w:t>l</w:t>
      </w:r>
      <w:r w:rsidR="00917F63" w:rsidRPr="00D33B8B">
        <w:t xml:space="preserve">ocal </w:t>
      </w:r>
      <w:r w:rsidR="00774516" w:rsidRPr="00D33B8B">
        <w:t>c</w:t>
      </w:r>
      <w:r w:rsidR="00917F63" w:rsidRPr="00D33B8B">
        <w:t xml:space="preserve">ommunities have control over data collection processes in their communities and that they own and control how this information </w:t>
      </w:r>
      <w:r w:rsidR="004B0B7C" w:rsidRPr="00D33B8B">
        <w:t xml:space="preserve">is </w:t>
      </w:r>
      <w:r w:rsidR="00917F63" w:rsidRPr="00D33B8B">
        <w:t>stored, interpreted, used or shared.</w:t>
      </w:r>
    </w:p>
    <w:p w14:paraId="7A30500B" w14:textId="77777777" w:rsidR="00E126D7" w:rsidRPr="00D33B8B" w:rsidRDefault="00E126D7">
      <w:pPr>
        <w:pStyle w:val="Annex"/>
      </w:pPr>
    </w:p>
    <w:p w14:paraId="4B8CF731" w14:textId="77777777" w:rsidR="0072557B" w:rsidRPr="00D33B8B" w:rsidRDefault="0072557B">
      <w:pPr>
        <w:pStyle w:val="Annex"/>
        <w:sectPr w:rsidR="0072557B" w:rsidRPr="00D33B8B" w:rsidSect="00401F2D">
          <w:footnotePr>
            <w:numRestart w:val="eachSect"/>
          </w:footnotePr>
          <w:pgSz w:w="12240" w:h="15840"/>
          <w:pgMar w:top="567" w:right="1440" w:bottom="1134" w:left="1440" w:header="709" w:footer="709" w:gutter="0"/>
          <w:cols w:space="708"/>
          <w:docGrid w:linePitch="360"/>
        </w:sectPr>
      </w:pPr>
    </w:p>
    <w:p w14:paraId="61BD048D" w14:textId="2E402B5B" w:rsidR="00211F2F" w:rsidRPr="00D33B8B" w:rsidRDefault="00211F2F" w:rsidP="00C41CF0">
      <w:pPr>
        <w:pStyle w:val="Annex"/>
      </w:pPr>
      <w:r w:rsidRPr="00D33B8B">
        <w:lastRenderedPageBreak/>
        <w:t>Annex II</w:t>
      </w:r>
    </w:p>
    <w:p w14:paraId="4D7FB9CA" w14:textId="3476DEDE" w:rsidR="00DA74E9" w:rsidRPr="00D33B8B" w:rsidRDefault="003B78DB" w:rsidP="00C41CF0">
      <w:pPr>
        <w:pStyle w:val="Title"/>
        <w:rPr>
          <w:rStyle w:val="Heading2Char"/>
          <w:rFonts w:ascii="Times New Roman Bold" w:eastAsiaTheme="majorEastAsia" w:hAnsi="Times New Roman Bold" w:cs="Times New Roman Bold"/>
          <w:caps/>
        </w:rPr>
      </w:pPr>
      <w:r w:rsidRPr="00D33B8B">
        <w:t>Recent technological developments in synthetic biology</w:t>
      </w:r>
    </w:p>
    <w:p w14:paraId="1C5FB6CF" w14:textId="73BC388A" w:rsidR="00833D79" w:rsidRPr="00D33B8B" w:rsidRDefault="005728F2" w:rsidP="00463364">
      <w:pPr>
        <w:pStyle w:val="Para1"/>
        <w:numPr>
          <w:ilvl w:val="0"/>
          <w:numId w:val="22"/>
        </w:numPr>
        <w:ind w:left="360"/>
      </w:pPr>
      <w:r w:rsidRPr="00D33B8B">
        <w:t xml:space="preserve">Several </w:t>
      </w:r>
      <w:r w:rsidR="004F7C50" w:rsidRPr="00D33B8B">
        <w:t>examples of applications and developments in synthetic biology were shared</w:t>
      </w:r>
      <w:r w:rsidR="002B6A67" w:rsidRPr="00D33B8B">
        <w:t xml:space="preserve"> during the </w:t>
      </w:r>
      <w:r w:rsidR="00C973D6" w:rsidRPr="00D33B8B">
        <w:t>Open-ended O</w:t>
      </w:r>
      <w:r w:rsidR="002B6A67" w:rsidRPr="00D33B8B">
        <w:t xml:space="preserve">nline </w:t>
      </w:r>
      <w:r w:rsidR="00C973D6" w:rsidRPr="00D33B8B">
        <w:t>F</w:t>
      </w:r>
      <w:r w:rsidR="002B6A67" w:rsidRPr="00D33B8B">
        <w:t xml:space="preserve">orum </w:t>
      </w:r>
      <w:r w:rsidR="00C973D6" w:rsidRPr="00D33B8B">
        <w:t xml:space="preserve">on Synthetic Biology held from 20 to 31 March 2023 </w:t>
      </w:r>
      <w:r w:rsidR="002B6A67" w:rsidRPr="00D33B8B">
        <w:t>and through the submissions of information on synthetic biology</w:t>
      </w:r>
      <w:r w:rsidR="007F3358" w:rsidRPr="00D33B8B">
        <w:t>.</w:t>
      </w:r>
      <w:r w:rsidR="007F3358" w:rsidRPr="00D33B8B">
        <w:rPr>
          <w:rStyle w:val="FootnoteReference"/>
        </w:rPr>
        <w:footnoteReference w:id="33"/>
      </w:r>
      <w:r w:rsidR="004F7C50" w:rsidRPr="00D33B8B">
        <w:t xml:space="preserve"> </w:t>
      </w:r>
      <w:r w:rsidR="001079B9" w:rsidRPr="00D33B8B">
        <w:t xml:space="preserve">In addition, </w:t>
      </w:r>
      <w:r w:rsidR="00BA2C0D" w:rsidRPr="00D33B8B">
        <w:t xml:space="preserve">various </w:t>
      </w:r>
      <w:r w:rsidR="001079B9" w:rsidRPr="00D33B8B">
        <w:t xml:space="preserve">applications were also detailed in the publication </w:t>
      </w:r>
      <w:r w:rsidR="007C65D8" w:rsidRPr="00C41CF0">
        <w:rPr>
          <w:i/>
          <w:iCs/>
        </w:rPr>
        <w:t xml:space="preserve">CBD </w:t>
      </w:r>
      <w:r w:rsidR="001079B9" w:rsidRPr="00C41CF0">
        <w:rPr>
          <w:i/>
          <w:iCs/>
        </w:rPr>
        <w:t xml:space="preserve">Technical Series </w:t>
      </w:r>
      <w:r w:rsidR="007C65D8" w:rsidRPr="00C41CF0">
        <w:rPr>
          <w:i/>
          <w:iCs/>
        </w:rPr>
        <w:t>No. </w:t>
      </w:r>
      <w:r w:rsidR="001079B9" w:rsidRPr="00C41CF0">
        <w:rPr>
          <w:i/>
          <w:iCs/>
        </w:rPr>
        <w:t>100</w:t>
      </w:r>
      <w:r w:rsidR="009A2E67" w:rsidRPr="00C41CF0">
        <w:rPr>
          <w:i/>
          <w:iCs/>
        </w:rPr>
        <w:t>: Synthetic Biology</w:t>
      </w:r>
      <w:r w:rsidR="001079B9" w:rsidRPr="00D33B8B">
        <w:t>.</w:t>
      </w:r>
      <w:r w:rsidR="00C044BA">
        <w:t xml:space="preserve"> All applications of synthetic biology</w:t>
      </w:r>
      <w:r w:rsidR="0067606F">
        <w:t xml:space="preserve"> from th</w:t>
      </w:r>
      <w:r w:rsidR="00D13ACC">
        <w:t>o</w:t>
      </w:r>
      <w:r w:rsidR="0067606F">
        <w:t>se resources</w:t>
      </w:r>
      <w:r w:rsidR="00C044BA">
        <w:t xml:space="preserve"> </w:t>
      </w:r>
      <w:r w:rsidR="00D13ACC">
        <w:t>have been listed</w:t>
      </w:r>
      <w:r w:rsidR="0067606F">
        <w:t xml:space="preserve"> by time</w:t>
      </w:r>
      <w:r w:rsidR="00D13ACC">
        <w:t xml:space="preserve"> </w:t>
      </w:r>
      <w:r w:rsidR="0067606F">
        <w:t xml:space="preserve">frame of commercial or environmental release </w:t>
      </w:r>
      <w:r w:rsidR="00C044BA">
        <w:t>in sections I to V below.</w:t>
      </w:r>
      <w:r w:rsidR="00833D79" w:rsidRPr="00D33B8B">
        <w:t xml:space="preserve"> </w:t>
      </w:r>
    </w:p>
    <w:p w14:paraId="370D062C" w14:textId="38CD6C57" w:rsidR="00833D79" w:rsidRPr="00C41CF0" w:rsidRDefault="00942C00" w:rsidP="00463364">
      <w:pPr>
        <w:pStyle w:val="Para1"/>
        <w:numPr>
          <w:ilvl w:val="0"/>
          <w:numId w:val="22"/>
        </w:numPr>
        <w:ind w:left="360"/>
        <w:rPr>
          <w:rFonts w:ascii="Times New Roman Bold" w:hAnsi="Times New Roman Bold" w:cs="Times New Roman Bold"/>
          <w:iCs/>
          <w:caps/>
        </w:rPr>
      </w:pPr>
      <w:r w:rsidRPr="00D33B8B">
        <w:t>It should be noted that</w:t>
      </w:r>
      <w:r w:rsidR="00C925C5" w:rsidRPr="00D33B8B">
        <w:t>,</w:t>
      </w:r>
      <w:r w:rsidR="00383830" w:rsidRPr="00D33B8B">
        <w:t xml:space="preserve"> </w:t>
      </w:r>
      <w:r w:rsidR="00610714" w:rsidRPr="00D33B8B">
        <w:t>w</w:t>
      </w:r>
      <w:r w:rsidR="00383830" w:rsidRPr="00D33B8B">
        <w:t>hen considering the technological developments in synthetic biology</w:t>
      </w:r>
      <w:r w:rsidR="00A45B31" w:rsidRPr="00D33B8B">
        <w:t xml:space="preserve"> </w:t>
      </w:r>
      <w:r w:rsidR="00C16D53" w:rsidRPr="00D33B8B">
        <w:t xml:space="preserve">outlined </w:t>
      </w:r>
      <w:r w:rsidR="00A45B31" w:rsidRPr="00D33B8B">
        <w:t>below</w:t>
      </w:r>
      <w:r w:rsidR="00383830" w:rsidRPr="00D33B8B">
        <w:t>,</w:t>
      </w:r>
      <w:r w:rsidR="00A45B31" w:rsidRPr="00D33B8B">
        <w:t xml:space="preserve"> it could be difficult to predict the time</w:t>
      </w:r>
      <w:r w:rsidR="009E0B05" w:rsidRPr="00D33B8B">
        <w:t xml:space="preserve"> </w:t>
      </w:r>
      <w:r w:rsidR="00A45B31" w:rsidRPr="00D33B8B">
        <w:t>frame for</w:t>
      </w:r>
      <w:r w:rsidR="002F5A33" w:rsidRPr="00D33B8B">
        <w:t xml:space="preserve"> </w:t>
      </w:r>
      <w:r w:rsidR="00BA2C0D" w:rsidRPr="00D33B8B">
        <w:t xml:space="preserve">the </w:t>
      </w:r>
      <w:r w:rsidR="002F5A33" w:rsidRPr="00D33B8B">
        <w:t>release</w:t>
      </w:r>
      <w:r w:rsidR="00BA2C0D" w:rsidRPr="00D33B8B">
        <w:t xml:space="preserve"> of an application</w:t>
      </w:r>
      <w:r w:rsidR="009E0B05" w:rsidRPr="00D33B8B">
        <w:t>,</w:t>
      </w:r>
      <w:r w:rsidR="00BA2C0D" w:rsidRPr="00D33B8B">
        <w:t xml:space="preserve"> </w:t>
      </w:r>
      <w:r w:rsidR="002F5A33" w:rsidRPr="00D33B8B">
        <w:t xml:space="preserve">as there could be other factors that </w:t>
      </w:r>
      <w:r w:rsidR="00773DBB" w:rsidRPr="00D33B8B">
        <w:t>influence a larger</w:t>
      </w:r>
      <w:r w:rsidR="009E0B05" w:rsidRPr="00D33B8B">
        <w:t>-</w:t>
      </w:r>
      <w:r w:rsidR="00773DBB" w:rsidRPr="00D33B8B">
        <w:t>scale deployment</w:t>
      </w:r>
      <w:r w:rsidR="00D77594" w:rsidRPr="00D33B8B">
        <w:t xml:space="preserve"> (</w:t>
      </w:r>
      <w:proofErr w:type="gramStart"/>
      <w:r w:rsidR="00D77594" w:rsidRPr="00D33B8B">
        <w:t>e.g.</w:t>
      </w:r>
      <w:proofErr w:type="gramEnd"/>
      <w:r w:rsidR="00D77594" w:rsidRPr="00D33B8B">
        <w:t xml:space="preserve"> performance during field trials</w:t>
      </w:r>
      <w:r w:rsidR="00F92EA8" w:rsidRPr="00D33B8B">
        <w:t xml:space="preserve"> or challenges </w:t>
      </w:r>
      <w:r w:rsidR="00B72ADD" w:rsidRPr="00D33B8B">
        <w:t xml:space="preserve">in </w:t>
      </w:r>
      <w:r w:rsidR="00F92EA8" w:rsidRPr="00D33B8B">
        <w:t>scaling up the application)</w:t>
      </w:r>
      <w:r w:rsidR="00383830" w:rsidRPr="00D33B8B">
        <w:t>.</w:t>
      </w:r>
      <w:r w:rsidR="00833D79" w:rsidRPr="00D33B8B">
        <w:t xml:space="preserve"> </w:t>
      </w:r>
    </w:p>
    <w:p w14:paraId="37FBF7DA" w14:textId="5003EAF7" w:rsidR="007933BF" w:rsidRPr="007933BF" w:rsidRDefault="00610714" w:rsidP="007933BF">
      <w:pPr>
        <w:pStyle w:val="Para1"/>
        <w:numPr>
          <w:ilvl w:val="0"/>
          <w:numId w:val="22"/>
        </w:numPr>
        <w:ind w:left="360"/>
      </w:pPr>
      <w:r w:rsidRPr="00D33B8B">
        <w:t>Further</w:t>
      </w:r>
      <w:r w:rsidR="00C93BC7" w:rsidRPr="00D33B8B">
        <w:t>more</w:t>
      </w:r>
      <w:r w:rsidRPr="00D33B8B">
        <w:t>, i</w:t>
      </w:r>
      <w:r w:rsidR="00726C8A" w:rsidRPr="00D33B8B">
        <w:t xml:space="preserve">t is important to </w:t>
      </w:r>
      <w:r w:rsidR="00A7764D" w:rsidRPr="00D33B8B">
        <w:t xml:space="preserve">recall </w:t>
      </w:r>
      <w:r w:rsidR="00726C8A" w:rsidRPr="00D33B8B">
        <w:t>that</w:t>
      </w:r>
      <w:r w:rsidR="00AB42D0" w:rsidRPr="00D33B8B">
        <w:t>,</w:t>
      </w:r>
      <w:r w:rsidR="00726C8A" w:rsidRPr="00D33B8B">
        <w:t xml:space="preserve"> </w:t>
      </w:r>
      <w:r w:rsidR="00AB42D0" w:rsidRPr="00D33B8B">
        <w:t xml:space="preserve">in its decision XIII/17, </w:t>
      </w:r>
      <w:r w:rsidR="009712E6" w:rsidRPr="00D33B8B">
        <w:t xml:space="preserve">adopted </w:t>
      </w:r>
      <w:r w:rsidR="00AB42D0" w:rsidRPr="00D33B8B">
        <w:t xml:space="preserve">in 2016, </w:t>
      </w:r>
      <w:r w:rsidR="00954123" w:rsidRPr="00D33B8B">
        <w:t xml:space="preserve">the Conference of the Parties to the Convention on Biological Diversity acknowledged the </w:t>
      </w:r>
      <w:r w:rsidR="00726C8A" w:rsidRPr="00D33B8B">
        <w:t>operational definition of “</w:t>
      </w:r>
      <w:r w:rsidR="00726C8A" w:rsidRPr="00C41CF0">
        <w:t>synthetic biology</w:t>
      </w:r>
      <w:r w:rsidR="00726C8A" w:rsidRPr="00D33B8B">
        <w:t>”</w:t>
      </w:r>
      <w:r w:rsidR="00726C8A" w:rsidRPr="00D33B8B">
        <w:rPr>
          <w:rStyle w:val="FootnoteReference"/>
        </w:rPr>
        <w:footnoteReference w:id="34"/>
      </w:r>
      <w:r w:rsidR="00726C8A" w:rsidRPr="00D33B8B">
        <w:t xml:space="preserve"> </w:t>
      </w:r>
      <w:r w:rsidR="00AB42D0" w:rsidRPr="00D33B8B">
        <w:t xml:space="preserve">proposed by the Ad Hoc Technical Expert Group on Synthetic Biology </w:t>
      </w:r>
      <w:r w:rsidR="008C7974" w:rsidRPr="00D33B8B">
        <w:t xml:space="preserve">and </w:t>
      </w:r>
      <w:r w:rsidR="00726C8A" w:rsidRPr="00D33B8B">
        <w:t xml:space="preserve">considered </w:t>
      </w:r>
      <w:r w:rsidR="008C7974" w:rsidRPr="00D33B8B">
        <w:t xml:space="preserve">it </w:t>
      </w:r>
      <w:r w:rsidR="00726C8A" w:rsidRPr="00D33B8B">
        <w:t>useful as a starting point for the purpose of facilitating scientific and technical deliberations under the Convention and its Protocols</w:t>
      </w:r>
      <w:r w:rsidR="008C7974" w:rsidRPr="00D33B8B">
        <w:t>.</w:t>
      </w:r>
      <w:r w:rsidR="00726C8A" w:rsidRPr="00D33B8B">
        <w:t xml:space="preserve"> However, </w:t>
      </w:r>
      <w:r w:rsidR="00D51166" w:rsidRPr="00D33B8B">
        <w:t>there remains</w:t>
      </w:r>
      <w:r w:rsidR="00726C8A" w:rsidRPr="00D33B8B">
        <w:t xml:space="preserve"> diverging views on whether some applications could be considered application</w:t>
      </w:r>
      <w:r w:rsidR="00FF01D7" w:rsidRPr="00D33B8B">
        <w:t>s</w:t>
      </w:r>
      <w:r w:rsidR="00726C8A" w:rsidRPr="00D33B8B">
        <w:t xml:space="preserve"> of synthetic </w:t>
      </w:r>
      <w:proofErr w:type="gramStart"/>
      <w:r w:rsidR="00726C8A" w:rsidRPr="00D33B8B">
        <w:t>biology</w:t>
      </w:r>
      <w:proofErr w:type="gramEnd"/>
    </w:p>
    <w:p w14:paraId="70A677D7" w14:textId="36D1759E" w:rsidR="00735439" w:rsidRPr="00C41CF0" w:rsidRDefault="00590A24" w:rsidP="00C41CF0">
      <w:pPr>
        <w:pStyle w:val="Heading1"/>
        <w:ind w:left="567" w:hanging="567"/>
      </w:pPr>
      <w:r w:rsidRPr="00D33B8B">
        <w:t>I.</w:t>
      </w:r>
      <w:r w:rsidRPr="00D33B8B">
        <w:tab/>
      </w:r>
      <w:r w:rsidR="00A90BC7" w:rsidRPr="00D33B8B">
        <w:t xml:space="preserve">Forecast </w:t>
      </w:r>
      <w:r w:rsidR="0067606F">
        <w:t xml:space="preserve">commercial </w:t>
      </w:r>
      <w:r w:rsidR="00A90BC7" w:rsidRPr="00D33B8B">
        <w:t>developments</w:t>
      </w:r>
      <w:r w:rsidR="0067606F">
        <w:t xml:space="preserve"> or environmental release</w:t>
      </w:r>
      <w:r w:rsidR="00A90BC7" w:rsidRPr="00D33B8B">
        <w:t xml:space="preserve"> over the next five </w:t>
      </w:r>
      <w:r w:rsidR="003C4868" w:rsidRPr="00D33B8B">
        <w:t>years</w:t>
      </w:r>
    </w:p>
    <w:p w14:paraId="3996A6F9" w14:textId="77777777" w:rsidR="00C33F65" w:rsidRPr="00D33B8B" w:rsidRDefault="00C33F65" w:rsidP="00C973D6">
      <w:pPr>
        <w:pStyle w:val="ListParagraph"/>
        <w:numPr>
          <w:ilvl w:val="0"/>
          <w:numId w:val="40"/>
        </w:numPr>
      </w:pPr>
      <w:r w:rsidRPr="00D33B8B">
        <w:t>Engineered microbes (bacteria and algae) for remediation or waste-</w:t>
      </w:r>
      <w:proofErr w:type="gramStart"/>
      <w:r w:rsidRPr="00D33B8B">
        <w:t>recycling</w:t>
      </w:r>
      <w:proofErr w:type="gramEnd"/>
      <w:r w:rsidRPr="00D33B8B">
        <w:t xml:space="preserve"> </w:t>
      </w:r>
    </w:p>
    <w:p w14:paraId="0A8F318E" w14:textId="06222A6D" w:rsidR="00022D34" w:rsidRPr="00D33B8B" w:rsidRDefault="001F590D" w:rsidP="00C87570">
      <w:pPr>
        <w:pStyle w:val="ListParagraph"/>
        <w:numPr>
          <w:ilvl w:val="1"/>
          <w:numId w:val="40"/>
        </w:numPr>
      </w:pPr>
      <w:r w:rsidRPr="00D33B8B">
        <w:t>M</w:t>
      </w:r>
      <w:r w:rsidR="008B7B62" w:rsidRPr="00D33B8B">
        <w:t xml:space="preserve">icrobes </w:t>
      </w:r>
      <w:r w:rsidR="00577405" w:rsidRPr="00D33B8B">
        <w:t xml:space="preserve">degrade or metabolize </w:t>
      </w:r>
      <w:r w:rsidR="00EC37B6" w:rsidRPr="00D33B8B">
        <w:t>contaminants into upcycled, high-value materials</w:t>
      </w:r>
      <w:r w:rsidR="008B7B62" w:rsidRPr="00D33B8B">
        <w:t xml:space="preserve"> </w:t>
      </w:r>
      <w:r w:rsidR="00277DEF" w:rsidRPr="00D33B8B">
        <w:t>(</w:t>
      </w:r>
      <w:r w:rsidR="00DB3722" w:rsidRPr="00D33B8B">
        <w:t xml:space="preserve">developed by </w:t>
      </w:r>
      <w:proofErr w:type="gramStart"/>
      <w:r w:rsidRPr="00D33B8B">
        <w:t>Allonia;</w:t>
      </w:r>
      <w:proofErr w:type="gramEnd"/>
      <w:r w:rsidRPr="00D33B8B">
        <w:t xml:space="preserve"> </w:t>
      </w:r>
      <w:r w:rsidR="00277DEF" w:rsidRPr="00D33B8B">
        <w:t>commercialization stage)</w:t>
      </w:r>
    </w:p>
    <w:p w14:paraId="212CD900" w14:textId="1C9A0D09" w:rsidR="006F4E30" w:rsidRPr="00D33B8B" w:rsidRDefault="005D5454" w:rsidP="00C41CF0">
      <w:pPr>
        <w:pStyle w:val="ListParagraph"/>
        <w:numPr>
          <w:ilvl w:val="1"/>
          <w:numId w:val="41"/>
        </w:numPr>
        <w:spacing w:before="60"/>
        <w:ind w:left="1077" w:hanging="357"/>
        <w:contextualSpacing w:val="0"/>
      </w:pPr>
      <w:r w:rsidRPr="00D33B8B">
        <w:t>U</w:t>
      </w:r>
      <w:r w:rsidR="006F4E30" w:rsidRPr="00D33B8B">
        <w:t xml:space="preserve">se of synthetic biology for producing petrochemical precursors and industrial chemicals </w:t>
      </w:r>
    </w:p>
    <w:p w14:paraId="70C9E665" w14:textId="74AB0C80" w:rsidR="00CF39B7" w:rsidRPr="00D33B8B" w:rsidRDefault="00CF39B7" w:rsidP="00CF39B7">
      <w:pPr>
        <w:pStyle w:val="ListParagraph"/>
        <w:numPr>
          <w:ilvl w:val="1"/>
          <w:numId w:val="40"/>
        </w:numPr>
      </w:pPr>
      <w:r w:rsidRPr="00D33B8B">
        <w:t xml:space="preserve">Metabolic engineering of bacteria for </w:t>
      </w:r>
      <w:r w:rsidR="009E6BF4" w:rsidRPr="00D33B8B">
        <w:t>biofuel precursors and high-value fine chemicals</w:t>
      </w:r>
    </w:p>
    <w:p w14:paraId="5E3A4295" w14:textId="6AF786C5" w:rsidR="00342FA0" w:rsidRPr="00D33B8B" w:rsidRDefault="00F32871" w:rsidP="00EE7C52">
      <w:pPr>
        <w:pStyle w:val="ListParagraph"/>
        <w:numPr>
          <w:ilvl w:val="2"/>
          <w:numId w:val="40"/>
        </w:numPr>
        <w:tabs>
          <w:tab w:val="left" w:pos="2160"/>
        </w:tabs>
        <w:ind w:left="2160"/>
      </w:pPr>
      <w:r w:rsidRPr="00D33B8B">
        <w:t>M</w:t>
      </w:r>
      <w:r w:rsidR="00342FA0" w:rsidRPr="00D33B8B">
        <w:t>icrobial chass</w:t>
      </w:r>
      <w:r w:rsidR="0063610F" w:rsidRPr="00D33B8B">
        <w:t>i</w:t>
      </w:r>
      <w:r w:rsidR="00342FA0" w:rsidRPr="00D33B8B">
        <w:t xml:space="preserve">s for </w:t>
      </w:r>
      <w:r w:rsidR="001A3669" w:rsidRPr="00D33B8B">
        <w:t>petrochemical precursor synthesis (</w:t>
      </w:r>
      <w:proofErr w:type="gramStart"/>
      <w:r w:rsidR="001A3669" w:rsidRPr="00D33B8B">
        <w:t>e.g.</w:t>
      </w:r>
      <w:proofErr w:type="gramEnd"/>
      <w:r w:rsidR="001A3669" w:rsidRPr="00D33B8B">
        <w:t xml:space="preserve"> limonene) (</w:t>
      </w:r>
      <w:r w:rsidR="00DB3722" w:rsidRPr="00D33B8B">
        <w:t xml:space="preserve">developed by </w:t>
      </w:r>
      <w:r w:rsidR="00164AA8" w:rsidRPr="00D33B8B">
        <w:t xml:space="preserve">Global </w:t>
      </w:r>
      <w:proofErr w:type="spellStart"/>
      <w:r w:rsidR="00164AA8" w:rsidRPr="00D33B8B">
        <w:t>Bioenergies</w:t>
      </w:r>
      <w:proofErr w:type="spellEnd"/>
      <w:r w:rsidR="00164AA8" w:rsidRPr="00D33B8B">
        <w:t xml:space="preserve"> and </w:t>
      </w:r>
      <w:proofErr w:type="spellStart"/>
      <w:r w:rsidR="00164AA8" w:rsidRPr="00D33B8B">
        <w:t>LanzaTech</w:t>
      </w:r>
      <w:proofErr w:type="spellEnd"/>
      <w:r w:rsidR="00164AA8" w:rsidRPr="00D33B8B">
        <w:t xml:space="preserve">; </w:t>
      </w:r>
      <w:r w:rsidR="001A3669" w:rsidRPr="00D33B8B">
        <w:t>commercially available)</w:t>
      </w:r>
    </w:p>
    <w:p w14:paraId="5CE4E768" w14:textId="5213D75F" w:rsidR="00417AFE" w:rsidRPr="00D33B8B" w:rsidRDefault="00EE7C52" w:rsidP="00EE7C52">
      <w:pPr>
        <w:pStyle w:val="ListParagraph"/>
        <w:numPr>
          <w:ilvl w:val="2"/>
          <w:numId w:val="40"/>
        </w:numPr>
        <w:tabs>
          <w:tab w:val="left" w:pos="2160"/>
        </w:tabs>
        <w:ind w:left="2160"/>
      </w:pPr>
      <w:proofErr w:type="spellStart"/>
      <w:r w:rsidRPr="00D33B8B">
        <w:t>F</w:t>
      </w:r>
      <w:r w:rsidR="00B30172" w:rsidRPr="00D33B8B">
        <w:t>arnesene</w:t>
      </w:r>
      <w:proofErr w:type="spellEnd"/>
      <w:r w:rsidR="00B30172" w:rsidRPr="00D33B8B">
        <w:t xml:space="preserve">, bisabolene, isobutene, methyl ketones or </w:t>
      </w:r>
      <w:proofErr w:type="spellStart"/>
      <w:r w:rsidR="00B30172" w:rsidRPr="00D33B8B">
        <w:t>polycyclopropanated</w:t>
      </w:r>
      <w:proofErr w:type="spellEnd"/>
      <w:r w:rsidR="00B30172" w:rsidRPr="00D33B8B">
        <w:t xml:space="preserve"> hydrocarbons</w:t>
      </w:r>
      <w:r w:rsidR="00F0151D" w:rsidRPr="00D33B8B">
        <w:t xml:space="preserve"> (limited tests with marine biofuels)</w:t>
      </w:r>
    </w:p>
    <w:p w14:paraId="22CD632A" w14:textId="0F0C1FE1" w:rsidR="00F0151D" w:rsidRPr="00D33B8B" w:rsidRDefault="00F0151D" w:rsidP="00EE7C52">
      <w:pPr>
        <w:pStyle w:val="ListParagraph"/>
        <w:numPr>
          <w:ilvl w:val="2"/>
          <w:numId w:val="40"/>
        </w:numPr>
        <w:tabs>
          <w:tab w:val="left" w:pos="2160"/>
        </w:tabs>
        <w:ind w:left="2160"/>
      </w:pPr>
      <w:r w:rsidRPr="00D33B8B">
        <w:t xml:space="preserve">Lignocellulosic biofuels based on soy, </w:t>
      </w:r>
      <w:proofErr w:type="gramStart"/>
      <w:r w:rsidRPr="00D33B8B">
        <w:t>sugar</w:t>
      </w:r>
      <w:proofErr w:type="gramEnd"/>
      <w:r w:rsidRPr="00D33B8B">
        <w:t xml:space="preserve"> or wood biodiesels (limited tests)</w:t>
      </w:r>
    </w:p>
    <w:p w14:paraId="06A5094D" w14:textId="26091B7E" w:rsidR="008D6AFB" w:rsidRPr="00D33B8B" w:rsidRDefault="001F590D" w:rsidP="00CF39B7">
      <w:pPr>
        <w:pStyle w:val="ListParagraph"/>
        <w:numPr>
          <w:ilvl w:val="1"/>
          <w:numId w:val="40"/>
        </w:numPr>
      </w:pPr>
      <w:r w:rsidRPr="00D33B8B">
        <w:t>M</w:t>
      </w:r>
      <w:r w:rsidR="008D6AFB" w:rsidRPr="00D33B8B">
        <w:t>etabolically engineered bacteria</w:t>
      </w:r>
      <w:r w:rsidR="00DE2DA1" w:rsidRPr="00D33B8B">
        <w:t xml:space="preserve"> to capture greenhouse and waste gases to convert </w:t>
      </w:r>
      <w:r w:rsidR="00BA1391" w:rsidRPr="00D33B8B">
        <w:t xml:space="preserve">them </w:t>
      </w:r>
      <w:r w:rsidR="00DE2DA1" w:rsidRPr="00D33B8B">
        <w:t>into soil fertilizers (</w:t>
      </w:r>
      <w:r w:rsidR="00DB3722" w:rsidRPr="00D33B8B">
        <w:t xml:space="preserve">developed by </w:t>
      </w:r>
      <w:proofErr w:type="spellStart"/>
      <w:r w:rsidRPr="00D33B8B">
        <w:t>Kiverdi</w:t>
      </w:r>
      <w:proofErr w:type="spellEnd"/>
      <w:r w:rsidRPr="00D33B8B">
        <w:t xml:space="preserve">; </w:t>
      </w:r>
      <w:r w:rsidR="00DE2DA1" w:rsidRPr="00D33B8B">
        <w:t>commercially available)</w:t>
      </w:r>
    </w:p>
    <w:p w14:paraId="0A6DC8C3" w14:textId="4670703D" w:rsidR="00CF39B7" w:rsidRPr="00D33B8B" w:rsidRDefault="009E6BF4" w:rsidP="00CF39B7">
      <w:pPr>
        <w:pStyle w:val="ListParagraph"/>
        <w:numPr>
          <w:ilvl w:val="1"/>
          <w:numId w:val="40"/>
        </w:numPr>
      </w:pPr>
      <w:r w:rsidRPr="00D33B8B">
        <w:t xml:space="preserve">Engineered algae for </w:t>
      </w:r>
      <w:r w:rsidR="0053645D" w:rsidRPr="00D33B8B">
        <w:t xml:space="preserve">chemical, protein, enzyme, lipid, </w:t>
      </w:r>
      <w:proofErr w:type="gramStart"/>
      <w:r w:rsidR="0053645D" w:rsidRPr="00D33B8B">
        <w:t>hydrogen</w:t>
      </w:r>
      <w:proofErr w:type="gramEnd"/>
      <w:r w:rsidR="0053645D" w:rsidRPr="00D33B8B">
        <w:t xml:space="preserve"> and alcohol production (</w:t>
      </w:r>
      <w:r w:rsidR="00C61231" w:rsidRPr="00D33B8B">
        <w:t>near</w:t>
      </w:r>
      <w:r w:rsidR="00322A41" w:rsidRPr="00D33B8B">
        <w:t xml:space="preserve"> </w:t>
      </w:r>
      <w:r w:rsidR="00C61231" w:rsidRPr="00D33B8B">
        <w:t>term</w:t>
      </w:r>
      <w:r w:rsidR="0053645D" w:rsidRPr="00D33B8B">
        <w:t>)</w:t>
      </w:r>
    </w:p>
    <w:p w14:paraId="4827DF30" w14:textId="77777777" w:rsidR="001F590D" w:rsidRPr="00D33B8B" w:rsidRDefault="001F590D" w:rsidP="00C41CF0">
      <w:pPr>
        <w:pStyle w:val="ListParagraph"/>
        <w:numPr>
          <w:ilvl w:val="1"/>
          <w:numId w:val="41"/>
        </w:numPr>
        <w:spacing w:before="60"/>
        <w:ind w:left="1077" w:hanging="357"/>
        <w:contextualSpacing w:val="0"/>
      </w:pPr>
      <w:r w:rsidRPr="00D33B8B">
        <w:t>Unconfined cultivation of engineered algae</w:t>
      </w:r>
    </w:p>
    <w:p w14:paraId="0D4A1767" w14:textId="4327138D" w:rsidR="00D57C25" w:rsidRPr="00D33B8B" w:rsidRDefault="00D57C25" w:rsidP="00C41CF0">
      <w:pPr>
        <w:pStyle w:val="ListParagraph"/>
        <w:numPr>
          <w:ilvl w:val="1"/>
          <w:numId w:val="41"/>
        </w:numPr>
        <w:spacing w:before="60"/>
        <w:ind w:left="1077" w:hanging="357"/>
        <w:contextualSpacing w:val="0"/>
      </w:pPr>
      <w:r w:rsidRPr="00D33B8B">
        <w:t xml:space="preserve">Biosensors and synthetic biology-based diagnostics, for example for use in medicine and environmental water monitoring </w:t>
      </w:r>
    </w:p>
    <w:p w14:paraId="41E13633" w14:textId="15D8B1A2" w:rsidR="00F92EA8" w:rsidRPr="00D33B8B" w:rsidRDefault="00A06905" w:rsidP="00C41CF0">
      <w:pPr>
        <w:pStyle w:val="ListParagraph"/>
        <w:numPr>
          <w:ilvl w:val="1"/>
          <w:numId w:val="41"/>
        </w:numPr>
        <w:spacing w:before="60"/>
        <w:ind w:left="1077" w:hanging="357"/>
        <w:contextualSpacing w:val="0"/>
      </w:pPr>
      <w:r w:rsidRPr="00D33B8B">
        <w:t>Living modified organism</w:t>
      </w:r>
      <w:r w:rsidR="00F92EA8" w:rsidRPr="00D33B8B">
        <w:t>s containing engineered gene d</w:t>
      </w:r>
      <w:r w:rsidR="0002223B" w:rsidRPr="00D33B8B">
        <w:t>ri</w:t>
      </w:r>
      <w:r w:rsidR="00F92EA8" w:rsidRPr="00D33B8B">
        <w:t>ves</w:t>
      </w:r>
    </w:p>
    <w:p w14:paraId="3C3F24DB" w14:textId="3523514B" w:rsidR="0002223B" w:rsidRPr="00D33B8B" w:rsidRDefault="0002223B" w:rsidP="0002223B">
      <w:pPr>
        <w:pStyle w:val="ListParagraph"/>
        <w:numPr>
          <w:ilvl w:val="1"/>
          <w:numId w:val="40"/>
        </w:numPr>
      </w:pPr>
      <w:r w:rsidRPr="00D33B8B">
        <w:t>Mosquitoes</w:t>
      </w:r>
      <w:r w:rsidR="00AA186E" w:rsidRPr="00D33B8B">
        <w:t xml:space="preserve"> (could be longer than </w:t>
      </w:r>
      <w:r w:rsidR="00F1065C" w:rsidRPr="00D33B8B">
        <w:t>five</w:t>
      </w:r>
      <w:r w:rsidR="00AA186E" w:rsidRPr="00D33B8B">
        <w:t xml:space="preserve"> years)</w:t>
      </w:r>
    </w:p>
    <w:p w14:paraId="4B07EAB0" w14:textId="26F281FD" w:rsidR="0002223B" w:rsidRPr="00D33B8B" w:rsidRDefault="0002223B" w:rsidP="0002223B">
      <w:pPr>
        <w:pStyle w:val="ListParagraph"/>
        <w:numPr>
          <w:ilvl w:val="1"/>
          <w:numId w:val="40"/>
        </w:numPr>
      </w:pPr>
      <w:r w:rsidRPr="00D33B8B">
        <w:t>Mice</w:t>
      </w:r>
      <w:r w:rsidR="00AA186E" w:rsidRPr="00D33B8B">
        <w:t xml:space="preserve"> (could be longer than </w:t>
      </w:r>
      <w:r w:rsidR="00F1065C" w:rsidRPr="00D33B8B">
        <w:t>five</w:t>
      </w:r>
      <w:r w:rsidR="00AA186E" w:rsidRPr="00D33B8B">
        <w:t xml:space="preserve"> years)</w:t>
      </w:r>
    </w:p>
    <w:p w14:paraId="1311A597" w14:textId="73003DC3" w:rsidR="0002223B" w:rsidRPr="00D33B8B" w:rsidRDefault="0002223B" w:rsidP="0060477E">
      <w:pPr>
        <w:pStyle w:val="ListParagraph"/>
        <w:numPr>
          <w:ilvl w:val="1"/>
          <w:numId w:val="40"/>
        </w:numPr>
      </w:pPr>
      <w:r w:rsidRPr="00D33B8B">
        <w:t>Components of the system</w:t>
      </w:r>
    </w:p>
    <w:p w14:paraId="71DA02A3" w14:textId="77777777" w:rsidR="003B1770" w:rsidRPr="00D33B8B" w:rsidRDefault="003B1770" w:rsidP="00C41CF0">
      <w:pPr>
        <w:pStyle w:val="ListParagraph"/>
        <w:numPr>
          <w:ilvl w:val="1"/>
          <w:numId w:val="41"/>
        </w:numPr>
        <w:spacing w:before="60"/>
        <w:ind w:left="1077" w:hanging="357"/>
        <w:contextualSpacing w:val="0"/>
      </w:pPr>
      <w:r w:rsidRPr="00D33B8B">
        <w:lastRenderedPageBreak/>
        <w:t xml:space="preserve">Sterile insects </w:t>
      </w:r>
    </w:p>
    <w:p w14:paraId="515D399F" w14:textId="40719549" w:rsidR="004870D5" w:rsidRPr="00D33B8B" w:rsidRDefault="004870D5" w:rsidP="003B1770">
      <w:pPr>
        <w:pStyle w:val="ListParagraph"/>
        <w:numPr>
          <w:ilvl w:val="1"/>
          <w:numId w:val="40"/>
        </w:numPr>
      </w:pPr>
      <w:r w:rsidRPr="00D33B8B">
        <w:t xml:space="preserve">Field trial of sterile </w:t>
      </w:r>
      <w:r w:rsidR="00B91878" w:rsidRPr="00D33B8B">
        <w:t xml:space="preserve">male </w:t>
      </w:r>
      <w:r w:rsidRPr="00D33B8B">
        <w:t>mosquitoes (in 2019)</w:t>
      </w:r>
    </w:p>
    <w:p w14:paraId="3FC6643B" w14:textId="76A513FD" w:rsidR="00922034" w:rsidRPr="00D33B8B" w:rsidRDefault="003B4514" w:rsidP="003B4514">
      <w:pPr>
        <w:pStyle w:val="ListParagraph"/>
        <w:numPr>
          <w:ilvl w:val="1"/>
          <w:numId w:val="40"/>
        </w:numPr>
      </w:pPr>
      <w:r w:rsidRPr="00D33B8B">
        <w:t>Mosquitoes (</w:t>
      </w:r>
      <w:r w:rsidRPr="00D33B8B">
        <w:rPr>
          <w:i/>
          <w:iCs/>
        </w:rPr>
        <w:t>Aedes aegypti</w:t>
      </w:r>
      <w:r w:rsidRPr="00D33B8B">
        <w:t xml:space="preserve">, </w:t>
      </w:r>
      <w:r w:rsidRPr="00D33B8B">
        <w:rPr>
          <w:i/>
          <w:iCs/>
        </w:rPr>
        <w:t xml:space="preserve">Anopheles </w:t>
      </w:r>
      <w:proofErr w:type="spellStart"/>
      <w:r w:rsidRPr="00D33B8B">
        <w:rPr>
          <w:i/>
          <w:iCs/>
        </w:rPr>
        <w:t>albimanus</w:t>
      </w:r>
      <w:proofErr w:type="spellEnd"/>
      <w:r w:rsidRPr="00D33B8B">
        <w:t xml:space="preserve"> </w:t>
      </w:r>
      <w:r w:rsidR="00FE1155" w:rsidRPr="00D33B8B">
        <w:t xml:space="preserve">and </w:t>
      </w:r>
      <w:r w:rsidRPr="00D33B8B">
        <w:rPr>
          <w:i/>
          <w:iCs/>
        </w:rPr>
        <w:t xml:space="preserve">Anopheles </w:t>
      </w:r>
      <w:proofErr w:type="spellStart"/>
      <w:r w:rsidRPr="00D33B8B">
        <w:rPr>
          <w:i/>
          <w:iCs/>
        </w:rPr>
        <w:t>stephensi</w:t>
      </w:r>
      <w:proofErr w:type="spellEnd"/>
      <w:r w:rsidRPr="00D33B8B">
        <w:t>) or agricultur</w:t>
      </w:r>
      <w:r w:rsidR="00922034" w:rsidRPr="00D33B8B">
        <w:t xml:space="preserve">al pests </w:t>
      </w:r>
      <w:r w:rsidRPr="00D33B8B">
        <w:t xml:space="preserve">(fall armyworm, soybean looper, medfly, spotted-wing </w:t>
      </w:r>
      <w:r w:rsidR="00B34B39" w:rsidRPr="00D33B8B">
        <w:t>d</w:t>
      </w:r>
      <w:r w:rsidRPr="00D33B8B">
        <w:t>rosophila, diamondback moth</w:t>
      </w:r>
      <w:r w:rsidR="00922034" w:rsidRPr="00D33B8B">
        <w:t>)</w:t>
      </w:r>
      <w:r w:rsidR="001F590D" w:rsidRPr="00D33B8B">
        <w:t xml:space="preserve"> (</w:t>
      </w:r>
      <w:r w:rsidR="00606D2D" w:rsidRPr="00D33B8B">
        <w:t xml:space="preserve">developed by </w:t>
      </w:r>
      <w:r w:rsidR="001F590D" w:rsidRPr="00D33B8B">
        <w:t>Oxitec; near</w:t>
      </w:r>
      <w:r w:rsidR="008C2D58" w:rsidRPr="00D33B8B">
        <w:t xml:space="preserve"> </w:t>
      </w:r>
      <w:r w:rsidR="001F590D" w:rsidRPr="00D33B8B">
        <w:t>term</w:t>
      </w:r>
      <w:r w:rsidR="00272A89" w:rsidRPr="00D33B8B">
        <w:t xml:space="preserve"> – field trials for mosquitoes and diamondback moth)</w:t>
      </w:r>
    </w:p>
    <w:p w14:paraId="63906197" w14:textId="35FCCA12" w:rsidR="00C33F65" w:rsidRPr="00D33B8B" w:rsidRDefault="00C33F65" w:rsidP="00C41CF0">
      <w:pPr>
        <w:pStyle w:val="ListParagraph"/>
        <w:numPr>
          <w:ilvl w:val="1"/>
          <w:numId w:val="41"/>
        </w:numPr>
        <w:spacing w:before="60"/>
        <w:ind w:left="1077" w:hanging="357"/>
        <w:contextualSpacing w:val="0"/>
      </w:pPr>
      <w:r w:rsidRPr="00D33B8B">
        <w:t>Genome</w:t>
      </w:r>
      <w:r w:rsidR="003525A6" w:rsidRPr="00D33B8B">
        <w:t>-</w:t>
      </w:r>
      <w:r w:rsidRPr="00D33B8B">
        <w:t>edited agricultural crops</w:t>
      </w:r>
      <w:r w:rsidR="00F26D0F" w:rsidRPr="00D33B8B">
        <w:t xml:space="preserve"> </w:t>
      </w:r>
    </w:p>
    <w:p w14:paraId="679609CD" w14:textId="77777777" w:rsidR="00F26D0F" w:rsidRPr="00D33B8B" w:rsidRDefault="00F26D0F" w:rsidP="00F26D0F">
      <w:pPr>
        <w:pStyle w:val="ListParagraph"/>
        <w:numPr>
          <w:ilvl w:val="1"/>
          <w:numId w:val="40"/>
        </w:numPr>
      </w:pPr>
      <w:r w:rsidRPr="00D33B8B">
        <w:t>Tomato with increased γ-aminobutyric acid levels (commercially available)</w:t>
      </w:r>
    </w:p>
    <w:p w14:paraId="0202D90A" w14:textId="77777777" w:rsidR="00F26D0F" w:rsidRPr="00D33B8B" w:rsidRDefault="00F26D0F" w:rsidP="00F26D0F">
      <w:pPr>
        <w:pStyle w:val="ListParagraph"/>
        <w:numPr>
          <w:ilvl w:val="1"/>
          <w:numId w:val="40"/>
        </w:numPr>
      </w:pPr>
      <w:r w:rsidRPr="00D33B8B">
        <w:rPr>
          <w:i/>
          <w:iCs/>
        </w:rPr>
        <w:t>Camelina sativa</w:t>
      </w:r>
      <w:r w:rsidRPr="00D33B8B">
        <w:t xml:space="preserve"> for improved oil quality for potential biofuel use (application for release)</w:t>
      </w:r>
    </w:p>
    <w:p w14:paraId="29C31CB4" w14:textId="4A8FA440" w:rsidR="007B37E5" w:rsidRPr="00D33B8B" w:rsidRDefault="00F26D0F" w:rsidP="005C21BB">
      <w:pPr>
        <w:pStyle w:val="ListParagraph"/>
        <w:numPr>
          <w:ilvl w:val="1"/>
          <w:numId w:val="40"/>
        </w:numPr>
      </w:pPr>
      <w:r w:rsidRPr="00D33B8B">
        <w:t>High-oleic acid soybean</w:t>
      </w:r>
      <w:r w:rsidR="007B37E5" w:rsidRPr="00D33B8B">
        <w:t xml:space="preserve"> (</w:t>
      </w:r>
      <w:r w:rsidR="005131B7" w:rsidRPr="00D33B8B">
        <w:t xml:space="preserve">developed by </w:t>
      </w:r>
      <w:proofErr w:type="spellStart"/>
      <w:r w:rsidR="00272A89" w:rsidRPr="00D33B8B">
        <w:t>Calyxt</w:t>
      </w:r>
      <w:proofErr w:type="spellEnd"/>
      <w:r w:rsidR="00272A89" w:rsidRPr="00D33B8B">
        <w:t xml:space="preserve">; </w:t>
      </w:r>
      <w:r w:rsidR="007B37E5" w:rsidRPr="00D33B8B">
        <w:t xml:space="preserve">previously approved, </w:t>
      </w:r>
      <w:r w:rsidR="00297827" w:rsidRPr="00D33B8B">
        <w:t xml:space="preserve">current </w:t>
      </w:r>
      <w:r w:rsidR="007B37E5" w:rsidRPr="00D33B8B">
        <w:t>market status not clear)</w:t>
      </w:r>
    </w:p>
    <w:p w14:paraId="11BE133E" w14:textId="3DE0E370" w:rsidR="00F26D0F" w:rsidRPr="00D33B8B" w:rsidRDefault="007B37E5" w:rsidP="00C41CF0">
      <w:pPr>
        <w:pStyle w:val="ListParagraph"/>
        <w:numPr>
          <w:ilvl w:val="1"/>
          <w:numId w:val="41"/>
        </w:numPr>
        <w:spacing w:before="60"/>
        <w:ind w:left="1077" w:hanging="357"/>
        <w:contextualSpacing w:val="0"/>
      </w:pPr>
      <w:r w:rsidRPr="00D33B8B">
        <w:t>Genome</w:t>
      </w:r>
      <w:r w:rsidR="005131B7" w:rsidRPr="00D33B8B">
        <w:t>-</w:t>
      </w:r>
      <w:r w:rsidRPr="00D33B8B">
        <w:t xml:space="preserve">edited button mushroom to prevent enzymatic browning (previously approved, </w:t>
      </w:r>
      <w:r w:rsidR="00F4123F" w:rsidRPr="00D33B8B">
        <w:t xml:space="preserve">current </w:t>
      </w:r>
      <w:r w:rsidRPr="00D33B8B">
        <w:t>market status not clear</w:t>
      </w:r>
      <w:r w:rsidR="00CA1A5F" w:rsidRPr="00D33B8B">
        <w:t>)</w:t>
      </w:r>
    </w:p>
    <w:p w14:paraId="5A5F6FC7" w14:textId="778223CA" w:rsidR="00EF64D5" w:rsidRPr="00D33B8B" w:rsidRDefault="00EF64D5" w:rsidP="00C41CF0">
      <w:pPr>
        <w:pStyle w:val="ListParagraph"/>
        <w:numPr>
          <w:ilvl w:val="1"/>
          <w:numId w:val="41"/>
        </w:numPr>
        <w:spacing w:before="60"/>
        <w:ind w:left="1077" w:hanging="357"/>
        <w:contextualSpacing w:val="0"/>
      </w:pPr>
      <w:r w:rsidRPr="00D33B8B">
        <w:t>Genome</w:t>
      </w:r>
      <w:r w:rsidR="005131B7" w:rsidRPr="00D33B8B">
        <w:t>-</w:t>
      </w:r>
      <w:r w:rsidRPr="00D33B8B">
        <w:t>edited animals</w:t>
      </w:r>
      <w:r w:rsidR="00025B74" w:rsidRPr="00D33B8B">
        <w:t xml:space="preserve"> </w:t>
      </w:r>
    </w:p>
    <w:p w14:paraId="23EF5D2A" w14:textId="71C7FEE2" w:rsidR="00B0628B" w:rsidRPr="00D33B8B" w:rsidRDefault="00B0628B" w:rsidP="00B0628B">
      <w:pPr>
        <w:pStyle w:val="ListParagraph"/>
        <w:numPr>
          <w:ilvl w:val="1"/>
          <w:numId w:val="40"/>
        </w:numPr>
      </w:pPr>
      <w:r w:rsidRPr="00D33B8B">
        <w:t xml:space="preserve">Beef cattle with short, slick coats for heat tolerance </w:t>
      </w:r>
      <w:r w:rsidR="00107003" w:rsidRPr="00D33B8B">
        <w:t>(no objections to application</w:t>
      </w:r>
      <w:r w:rsidR="00097699" w:rsidRPr="00D33B8B">
        <w:t xml:space="preserve"> raised</w:t>
      </w:r>
      <w:r w:rsidR="00107003" w:rsidRPr="00D33B8B">
        <w:t>)</w:t>
      </w:r>
    </w:p>
    <w:p w14:paraId="30D5E28F" w14:textId="7E264ED0" w:rsidR="00B0628B" w:rsidRPr="00D33B8B" w:rsidRDefault="00B0628B" w:rsidP="00B0628B">
      <w:pPr>
        <w:pStyle w:val="ListParagraph"/>
        <w:numPr>
          <w:ilvl w:val="1"/>
          <w:numId w:val="40"/>
        </w:numPr>
      </w:pPr>
      <w:r w:rsidRPr="00D33B8B">
        <w:t xml:space="preserve">Sea bream </w:t>
      </w:r>
      <w:r w:rsidR="009F3945" w:rsidRPr="00D33B8B">
        <w:t xml:space="preserve">modified </w:t>
      </w:r>
      <w:r w:rsidRPr="00D33B8B">
        <w:t>for increased growth rate and muscle mass</w:t>
      </w:r>
      <w:r w:rsidR="00107003" w:rsidRPr="00D33B8B">
        <w:t xml:space="preserve"> (commercially available)</w:t>
      </w:r>
    </w:p>
    <w:p w14:paraId="263ED83C" w14:textId="10040F08" w:rsidR="00EF64D5" w:rsidRPr="00D33B8B" w:rsidRDefault="00B0628B" w:rsidP="00B0628B">
      <w:pPr>
        <w:pStyle w:val="ListParagraph"/>
        <w:numPr>
          <w:ilvl w:val="1"/>
          <w:numId w:val="40"/>
        </w:numPr>
      </w:pPr>
      <w:r w:rsidRPr="00D33B8B">
        <w:t xml:space="preserve">Pufferfish </w:t>
      </w:r>
      <w:r w:rsidR="009F3945" w:rsidRPr="00D33B8B">
        <w:t xml:space="preserve">modified </w:t>
      </w:r>
      <w:r w:rsidRPr="00D33B8B">
        <w:t>for increased growth rate and muscle mass</w:t>
      </w:r>
      <w:r w:rsidR="00107003" w:rsidRPr="00D33B8B">
        <w:t xml:space="preserve"> (commercially available)</w:t>
      </w:r>
    </w:p>
    <w:p w14:paraId="535EA9C5" w14:textId="75618C4D" w:rsidR="00646047" w:rsidRPr="00D33B8B" w:rsidRDefault="00A27A43" w:rsidP="00B0628B">
      <w:pPr>
        <w:pStyle w:val="ListParagraph"/>
        <w:numPr>
          <w:ilvl w:val="1"/>
          <w:numId w:val="40"/>
        </w:numPr>
      </w:pPr>
      <w:r w:rsidRPr="00D33B8B">
        <w:t xml:space="preserve">Pigs </w:t>
      </w:r>
      <w:r w:rsidR="009F3945" w:rsidRPr="00D33B8B">
        <w:t xml:space="preserve">modified </w:t>
      </w:r>
      <w:r w:rsidRPr="00D33B8B">
        <w:t>for xenotransplantation (near term)</w:t>
      </w:r>
    </w:p>
    <w:p w14:paraId="4892E73F" w14:textId="2831FA78" w:rsidR="001F590D" w:rsidRPr="00D33B8B" w:rsidRDefault="00272A89" w:rsidP="00C41CF0">
      <w:pPr>
        <w:pStyle w:val="ListParagraph"/>
        <w:numPr>
          <w:ilvl w:val="1"/>
          <w:numId w:val="41"/>
        </w:numPr>
        <w:spacing w:before="60"/>
        <w:ind w:left="1077" w:hanging="357"/>
        <w:contextualSpacing w:val="0"/>
      </w:pPr>
      <w:r w:rsidRPr="00D33B8B">
        <w:t xml:space="preserve">Genetically </w:t>
      </w:r>
      <w:r w:rsidR="001F590D" w:rsidRPr="00D33B8B">
        <w:t>engineered bacteria as a nitrogen fertilizer in maize systems</w:t>
      </w:r>
      <w:r w:rsidRPr="00D33B8B">
        <w:t xml:space="preserve"> (</w:t>
      </w:r>
      <w:r w:rsidR="00372EDC" w:rsidRPr="00D33B8B">
        <w:t xml:space="preserve">developed by </w:t>
      </w:r>
      <w:r w:rsidRPr="00D33B8B">
        <w:t>Pivot Bio; commercially available)</w:t>
      </w:r>
    </w:p>
    <w:p w14:paraId="0F4B35CF" w14:textId="77777777" w:rsidR="00D57C25" w:rsidRPr="00D33B8B" w:rsidRDefault="00D57C25" w:rsidP="00C41CF0">
      <w:pPr>
        <w:pStyle w:val="ListParagraph"/>
        <w:numPr>
          <w:ilvl w:val="1"/>
          <w:numId w:val="41"/>
        </w:numPr>
        <w:spacing w:before="60"/>
        <w:ind w:left="1077" w:hanging="357"/>
        <w:contextualSpacing w:val="0"/>
      </w:pPr>
      <w:r w:rsidRPr="00D33B8B">
        <w:t xml:space="preserve">EVO2106A – double-stranded RNA spray pesticide for use in agricultural settings </w:t>
      </w:r>
    </w:p>
    <w:p w14:paraId="35AB2D32" w14:textId="77777777" w:rsidR="001F590D" w:rsidRPr="00D33B8B" w:rsidRDefault="001F590D" w:rsidP="00C41CF0">
      <w:pPr>
        <w:pStyle w:val="ListParagraph"/>
        <w:numPr>
          <w:ilvl w:val="1"/>
          <w:numId w:val="41"/>
        </w:numPr>
        <w:spacing w:before="60"/>
        <w:ind w:left="1077" w:hanging="357"/>
        <w:contextualSpacing w:val="0"/>
      </w:pPr>
      <w:r w:rsidRPr="00D33B8B">
        <w:t xml:space="preserve">Field trial of </w:t>
      </w:r>
      <w:r w:rsidRPr="00D33B8B">
        <w:rPr>
          <w:i/>
          <w:iCs/>
        </w:rPr>
        <w:t>Nicotiana tabacum</w:t>
      </w:r>
      <w:r w:rsidRPr="00D33B8B">
        <w:t xml:space="preserve"> with synthetic glycolate pathway (in 2016)</w:t>
      </w:r>
    </w:p>
    <w:p w14:paraId="02F1A2FF" w14:textId="208A225C" w:rsidR="001F590D" w:rsidRPr="00D33B8B" w:rsidRDefault="00272A89" w:rsidP="00C41CF0">
      <w:pPr>
        <w:pStyle w:val="ListParagraph"/>
        <w:numPr>
          <w:ilvl w:val="1"/>
          <w:numId w:val="41"/>
        </w:numPr>
        <w:spacing w:before="60"/>
        <w:ind w:left="1077" w:hanging="357"/>
        <w:contextualSpacing w:val="0"/>
      </w:pPr>
      <w:r w:rsidRPr="00D33B8B">
        <w:t>Field</w:t>
      </w:r>
      <w:r w:rsidR="001F590D" w:rsidRPr="00D33B8B">
        <w:t xml:space="preserve"> trial of modified poplar trees with increased photosynthetic capacity (</w:t>
      </w:r>
      <w:r w:rsidR="00E72653" w:rsidRPr="00D33B8B">
        <w:t xml:space="preserve">developed by </w:t>
      </w:r>
      <w:r w:rsidRPr="00D33B8B">
        <w:t xml:space="preserve">Living Carbon; </w:t>
      </w:r>
      <w:r w:rsidR="001F590D" w:rsidRPr="00D33B8B">
        <w:t>ongoing)</w:t>
      </w:r>
    </w:p>
    <w:p w14:paraId="025242BC" w14:textId="77777777" w:rsidR="004870D5" w:rsidRPr="00D33B8B" w:rsidRDefault="00782CAD" w:rsidP="00C41CF0">
      <w:pPr>
        <w:pStyle w:val="ListParagraph"/>
        <w:numPr>
          <w:ilvl w:val="1"/>
          <w:numId w:val="41"/>
        </w:numPr>
        <w:spacing w:before="60"/>
        <w:ind w:left="1077" w:hanging="357"/>
        <w:contextualSpacing w:val="0"/>
      </w:pPr>
      <w:r w:rsidRPr="00D33B8B">
        <w:t>Self-spreading vaccines</w:t>
      </w:r>
    </w:p>
    <w:p w14:paraId="45B51D80" w14:textId="4826C2D4" w:rsidR="00782CAD" w:rsidRPr="00D33B8B" w:rsidRDefault="00F9682F" w:rsidP="004870D5">
      <w:pPr>
        <w:pStyle w:val="ListParagraph"/>
        <w:numPr>
          <w:ilvl w:val="1"/>
          <w:numId w:val="40"/>
        </w:numPr>
      </w:pPr>
      <w:r w:rsidRPr="00D33B8B">
        <w:t>To c</w:t>
      </w:r>
      <w:r w:rsidR="00782CAD" w:rsidRPr="00D33B8B">
        <w:t xml:space="preserve">ontrol Lassa fever in rats, </w:t>
      </w:r>
      <w:r w:rsidR="00C6111F" w:rsidRPr="00D33B8B">
        <w:t>r</w:t>
      </w:r>
      <w:r w:rsidR="00782CAD" w:rsidRPr="00D33B8B">
        <w:t xml:space="preserve">abies in bats and Ebola </w:t>
      </w:r>
      <w:r w:rsidRPr="00D33B8B">
        <w:t xml:space="preserve">virus </w:t>
      </w:r>
      <w:r w:rsidR="00782CAD" w:rsidRPr="00D33B8B">
        <w:t xml:space="preserve">in primates </w:t>
      </w:r>
    </w:p>
    <w:p w14:paraId="626FC7AC" w14:textId="6FFEF03A" w:rsidR="00C33F65" w:rsidRPr="00D33B8B" w:rsidRDefault="00C33F65" w:rsidP="004870D5">
      <w:pPr>
        <w:pStyle w:val="ListParagraph"/>
        <w:numPr>
          <w:ilvl w:val="1"/>
          <w:numId w:val="40"/>
        </w:numPr>
      </w:pPr>
      <w:r w:rsidRPr="00D33B8B">
        <w:t xml:space="preserve">Field trial of self-spreading viral vaccines, such as modified raccoon poxvirus vaccine against </w:t>
      </w:r>
      <w:r w:rsidRPr="00D33B8B">
        <w:rPr>
          <w:i/>
          <w:iCs/>
        </w:rPr>
        <w:t xml:space="preserve">Pseudogymnoascus </w:t>
      </w:r>
      <w:proofErr w:type="spellStart"/>
      <w:r w:rsidRPr="00D33B8B">
        <w:rPr>
          <w:i/>
          <w:iCs/>
        </w:rPr>
        <w:t>destructans</w:t>
      </w:r>
      <w:proofErr w:type="spellEnd"/>
      <w:r w:rsidR="00650810" w:rsidRPr="00D33B8B">
        <w:rPr>
          <w:i/>
          <w:iCs/>
        </w:rPr>
        <w:t xml:space="preserve"> </w:t>
      </w:r>
      <w:r w:rsidR="00650810" w:rsidRPr="00D33B8B">
        <w:t>(in 2019)</w:t>
      </w:r>
    </w:p>
    <w:p w14:paraId="01EC4753" w14:textId="120D25BF" w:rsidR="001F590D" w:rsidRPr="00D33B8B" w:rsidRDefault="00EE58A1" w:rsidP="00C41CF0">
      <w:pPr>
        <w:pStyle w:val="ListParagraph"/>
        <w:numPr>
          <w:ilvl w:val="1"/>
          <w:numId w:val="41"/>
        </w:numPr>
        <w:spacing w:before="60"/>
        <w:ind w:left="1077" w:hanging="357"/>
        <w:contextualSpacing w:val="0"/>
      </w:pPr>
      <w:r w:rsidRPr="00D33B8B">
        <w:t>Biomaterials</w:t>
      </w:r>
      <w:r w:rsidR="001F590D" w:rsidRPr="00D33B8B">
        <w:t>, such as mycelium-based leather products (</w:t>
      </w:r>
      <w:r w:rsidR="003E476E" w:rsidRPr="00D33B8B">
        <w:t xml:space="preserve">developed by </w:t>
      </w:r>
      <w:r w:rsidR="001F590D" w:rsidRPr="00D33B8B">
        <w:t xml:space="preserve">Bolt Threads), biosynthetic indigo dye for </w:t>
      </w:r>
      <w:r w:rsidR="00D45944" w:rsidRPr="00D33B8B">
        <w:t>denim</w:t>
      </w:r>
      <w:r w:rsidR="001F590D" w:rsidRPr="00D33B8B">
        <w:t xml:space="preserve"> (</w:t>
      </w:r>
      <w:r w:rsidR="003E476E" w:rsidRPr="00D33B8B">
        <w:t xml:space="preserve">developed by </w:t>
      </w:r>
      <w:proofErr w:type="spellStart"/>
      <w:r w:rsidR="001F590D" w:rsidRPr="00D33B8B">
        <w:t>Huue</w:t>
      </w:r>
      <w:proofErr w:type="spellEnd"/>
      <w:r w:rsidR="001F590D" w:rsidRPr="00D33B8B">
        <w:t>), and microbial production of spider silk (</w:t>
      </w:r>
      <w:r w:rsidR="003E476E" w:rsidRPr="00D33B8B">
        <w:t xml:space="preserve">developed by </w:t>
      </w:r>
      <w:proofErr w:type="spellStart"/>
      <w:r w:rsidR="001F590D" w:rsidRPr="00D33B8B">
        <w:t>Spiber</w:t>
      </w:r>
      <w:proofErr w:type="spellEnd"/>
      <w:r w:rsidR="001F590D" w:rsidRPr="00D33B8B">
        <w:t xml:space="preserve"> </w:t>
      </w:r>
      <w:r w:rsidR="003E476E" w:rsidRPr="00D33B8B">
        <w:t xml:space="preserve">and </w:t>
      </w:r>
      <w:proofErr w:type="spellStart"/>
      <w:r w:rsidR="001F590D" w:rsidRPr="00D33B8B">
        <w:t>AMSilk</w:t>
      </w:r>
      <w:proofErr w:type="spellEnd"/>
      <w:r w:rsidR="001F590D" w:rsidRPr="00D33B8B">
        <w:t>) (commercially available)</w:t>
      </w:r>
    </w:p>
    <w:p w14:paraId="32D8498D" w14:textId="6EDE9EC3" w:rsidR="001F590D" w:rsidRPr="00D33B8B" w:rsidRDefault="001F590D" w:rsidP="00C41CF0">
      <w:pPr>
        <w:pStyle w:val="ListParagraph"/>
        <w:numPr>
          <w:ilvl w:val="1"/>
          <w:numId w:val="41"/>
        </w:numPr>
        <w:spacing w:before="60"/>
        <w:ind w:left="1077" w:hanging="357"/>
        <w:contextualSpacing w:val="0"/>
      </w:pPr>
      <w:r w:rsidRPr="00D33B8B">
        <w:t xml:space="preserve">Cosmetics, </w:t>
      </w:r>
      <w:proofErr w:type="gramStart"/>
      <w:r w:rsidR="00D45944" w:rsidRPr="00D33B8B">
        <w:t>flavours</w:t>
      </w:r>
      <w:proofErr w:type="gramEnd"/>
      <w:r w:rsidRPr="00D33B8B">
        <w:t xml:space="preserve"> and fragrances (commercially available)</w:t>
      </w:r>
    </w:p>
    <w:p w14:paraId="2E8A7187" w14:textId="75BE5517" w:rsidR="001F590D" w:rsidRPr="00D33B8B" w:rsidRDefault="001F590D" w:rsidP="001F590D">
      <w:pPr>
        <w:pStyle w:val="ListParagraph"/>
        <w:numPr>
          <w:ilvl w:val="1"/>
          <w:numId w:val="40"/>
        </w:numPr>
      </w:pPr>
      <w:r w:rsidRPr="00D33B8B">
        <w:t xml:space="preserve">Animal-free collagen substitutes </w:t>
      </w:r>
      <w:r w:rsidR="00272A89" w:rsidRPr="00D33B8B">
        <w:t>(</w:t>
      </w:r>
      <w:r w:rsidR="00C819BE" w:rsidRPr="00D33B8B">
        <w:t xml:space="preserve">developed by </w:t>
      </w:r>
      <w:proofErr w:type="spellStart"/>
      <w:r w:rsidR="00272A89" w:rsidRPr="00D33B8B">
        <w:t>Geltor</w:t>
      </w:r>
      <w:proofErr w:type="spellEnd"/>
      <w:r w:rsidR="00272A89" w:rsidRPr="00D33B8B">
        <w:t>)</w:t>
      </w:r>
    </w:p>
    <w:p w14:paraId="10321094" w14:textId="172AE505" w:rsidR="001F590D" w:rsidRPr="00D33B8B" w:rsidRDefault="00054E04" w:rsidP="001F590D">
      <w:pPr>
        <w:pStyle w:val="ListParagraph"/>
        <w:numPr>
          <w:ilvl w:val="1"/>
          <w:numId w:val="40"/>
        </w:numPr>
      </w:pPr>
      <w:r w:rsidRPr="00D33B8B">
        <w:t>S</w:t>
      </w:r>
      <w:r w:rsidR="001F590D" w:rsidRPr="00D33B8B">
        <w:t xml:space="preserve">ynthetic squalene production </w:t>
      </w:r>
      <w:r w:rsidRPr="00D33B8B">
        <w:t xml:space="preserve">by </w:t>
      </w:r>
      <w:r w:rsidR="001F590D" w:rsidRPr="00D33B8B">
        <w:t>fermentation</w:t>
      </w:r>
      <w:r w:rsidR="00272A89" w:rsidRPr="00D33B8B">
        <w:t xml:space="preserve"> (</w:t>
      </w:r>
      <w:r w:rsidR="00C819BE" w:rsidRPr="00D33B8B">
        <w:t xml:space="preserve">developed by </w:t>
      </w:r>
      <w:r w:rsidR="00272A89" w:rsidRPr="00D33B8B">
        <w:t>Amyris)</w:t>
      </w:r>
    </w:p>
    <w:p w14:paraId="6BB2AAA5" w14:textId="63A0B2C0" w:rsidR="001F590D" w:rsidRPr="00C41CF0" w:rsidRDefault="00054E04" w:rsidP="001F590D">
      <w:pPr>
        <w:pStyle w:val="ListParagraph"/>
        <w:numPr>
          <w:ilvl w:val="1"/>
          <w:numId w:val="40"/>
        </w:numPr>
      </w:pPr>
      <w:r w:rsidRPr="00C41CF0">
        <w:t>V</w:t>
      </w:r>
      <w:r w:rsidR="001F590D" w:rsidRPr="00C41CF0">
        <w:t>anilla</w:t>
      </w:r>
      <w:r w:rsidR="00272A89" w:rsidRPr="00C41CF0">
        <w:t xml:space="preserve"> (</w:t>
      </w:r>
      <w:r w:rsidR="00C819BE" w:rsidRPr="00D33B8B">
        <w:t xml:space="preserve">developed by </w:t>
      </w:r>
      <w:proofErr w:type="spellStart"/>
      <w:r w:rsidR="00272A89" w:rsidRPr="00C41CF0">
        <w:t>Conagen</w:t>
      </w:r>
      <w:proofErr w:type="spellEnd"/>
      <w:r w:rsidR="00272A89" w:rsidRPr="00C41CF0">
        <w:t>)</w:t>
      </w:r>
    </w:p>
    <w:p w14:paraId="40497494" w14:textId="21D0EC4D" w:rsidR="001F590D" w:rsidRPr="00D33B8B" w:rsidRDefault="001F590D" w:rsidP="001F590D">
      <w:pPr>
        <w:pStyle w:val="ListParagraph"/>
        <w:numPr>
          <w:ilvl w:val="1"/>
          <w:numId w:val="40"/>
        </w:numPr>
      </w:pPr>
      <w:r w:rsidRPr="00D33B8B">
        <w:t>Nootkatone and valencene</w:t>
      </w:r>
      <w:r w:rsidR="00272A89" w:rsidRPr="00D33B8B">
        <w:t xml:space="preserve"> (</w:t>
      </w:r>
      <w:r w:rsidR="00C819BE" w:rsidRPr="00D33B8B">
        <w:t xml:space="preserve">developed by </w:t>
      </w:r>
      <w:proofErr w:type="spellStart"/>
      <w:r w:rsidR="00272A89" w:rsidRPr="00D33B8B">
        <w:t>Evolva</w:t>
      </w:r>
      <w:proofErr w:type="spellEnd"/>
      <w:r w:rsidR="00272A89" w:rsidRPr="00D33B8B">
        <w:t>)</w:t>
      </w:r>
    </w:p>
    <w:p w14:paraId="5D0A1653" w14:textId="26F669F6" w:rsidR="001F590D" w:rsidRPr="00D33B8B" w:rsidRDefault="002D4883" w:rsidP="001F590D">
      <w:pPr>
        <w:pStyle w:val="ListParagraph"/>
        <w:numPr>
          <w:ilvl w:val="1"/>
          <w:numId w:val="40"/>
        </w:numPr>
      </w:pPr>
      <w:r w:rsidRPr="00D33B8B">
        <w:t xml:space="preserve">Metabolically </w:t>
      </w:r>
      <w:r w:rsidR="001F590D" w:rsidRPr="00D33B8B">
        <w:t>engineered yeast (</w:t>
      </w:r>
      <w:proofErr w:type="gramStart"/>
      <w:r w:rsidR="001F590D" w:rsidRPr="00D33B8B">
        <w:t>e.g.</w:t>
      </w:r>
      <w:proofErr w:type="gramEnd"/>
      <w:r w:rsidR="001F590D" w:rsidRPr="00D33B8B">
        <w:t xml:space="preserve"> terpenes </w:t>
      </w:r>
      <w:r w:rsidR="00881073" w:rsidRPr="00D33B8B">
        <w:t xml:space="preserve">and </w:t>
      </w:r>
      <w:r w:rsidR="001F590D" w:rsidRPr="00D33B8B">
        <w:t>proteins from rare or extinct plants</w:t>
      </w:r>
      <w:r w:rsidRPr="00D33B8B">
        <w:t xml:space="preserve">; </w:t>
      </w:r>
      <w:r w:rsidR="00C819BE" w:rsidRPr="00D33B8B">
        <w:t xml:space="preserve">developed by </w:t>
      </w:r>
      <w:r w:rsidRPr="00D33B8B">
        <w:t xml:space="preserve">Gingko </w:t>
      </w:r>
      <w:proofErr w:type="spellStart"/>
      <w:r w:rsidRPr="00D33B8B">
        <w:t>Bioworks</w:t>
      </w:r>
      <w:proofErr w:type="spellEnd"/>
      <w:r w:rsidR="001F590D" w:rsidRPr="00D33B8B">
        <w:t>)</w:t>
      </w:r>
    </w:p>
    <w:p w14:paraId="67074FB5" w14:textId="564BBFA8" w:rsidR="001F590D" w:rsidRPr="00D33B8B" w:rsidRDefault="001F590D" w:rsidP="001F590D">
      <w:pPr>
        <w:pStyle w:val="ListParagraph"/>
        <w:numPr>
          <w:ilvl w:val="1"/>
          <w:numId w:val="40"/>
        </w:numPr>
      </w:pPr>
      <w:r w:rsidRPr="00D33B8B">
        <w:t xml:space="preserve">Other </w:t>
      </w:r>
      <w:r w:rsidRPr="00C41CF0">
        <w:t>fragrances and flavours (0</w:t>
      </w:r>
      <w:r w:rsidR="00881073" w:rsidRPr="00C41CF0">
        <w:t>–</w:t>
      </w:r>
      <w:r w:rsidRPr="00C41CF0">
        <w:t>10 years, mixed development)</w:t>
      </w:r>
    </w:p>
    <w:p w14:paraId="3031D95F" w14:textId="77C46216" w:rsidR="009F1EDD" w:rsidRPr="00D33B8B" w:rsidRDefault="009F1EDD" w:rsidP="00C41CF0">
      <w:pPr>
        <w:pStyle w:val="ListParagraph"/>
        <w:numPr>
          <w:ilvl w:val="1"/>
          <w:numId w:val="41"/>
        </w:numPr>
        <w:spacing w:before="60"/>
        <w:ind w:left="1077" w:hanging="357"/>
        <w:contextualSpacing w:val="0"/>
      </w:pPr>
      <w:r w:rsidRPr="00D33B8B">
        <w:t>Biopharmaceuticals</w:t>
      </w:r>
    </w:p>
    <w:p w14:paraId="672BB005" w14:textId="65AEEC45" w:rsidR="009602D3" w:rsidRPr="00D33B8B" w:rsidRDefault="002D4883" w:rsidP="009F1EDD">
      <w:pPr>
        <w:pStyle w:val="ListParagraph"/>
        <w:numPr>
          <w:ilvl w:val="1"/>
          <w:numId w:val="40"/>
        </w:numPr>
      </w:pPr>
      <w:r w:rsidRPr="00D33B8B">
        <w:t xml:space="preserve">Chimeric </w:t>
      </w:r>
      <w:r w:rsidR="009602D3" w:rsidRPr="00D33B8B">
        <w:t>antigen receptors T-cell immunotherapies (</w:t>
      </w:r>
      <w:r w:rsidR="00FD3276" w:rsidRPr="00D33B8B">
        <w:t xml:space="preserve">developed by </w:t>
      </w:r>
      <w:r w:rsidRPr="00D33B8B">
        <w:t xml:space="preserve">Novartis; </w:t>
      </w:r>
      <w:r w:rsidR="009602D3" w:rsidRPr="00D33B8B">
        <w:t>commercially available)</w:t>
      </w:r>
    </w:p>
    <w:p w14:paraId="43CFC9A7" w14:textId="33048033" w:rsidR="00115387" w:rsidRPr="00D33B8B" w:rsidRDefault="002D4883" w:rsidP="009F1EDD">
      <w:pPr>
        <w:pStyle w:val="ListParagraph"/>
        <w:numPr>
          <w:ilvl w:val="1"/>
          <w:numId w:val="40"/>
        </w:numPr>
      </w:pPr>
      <w:r w:rsidRPr="00D33B8B">
        <w:t>S</w:t>
      </w:r>
      <w:r w:rsidR="00A06DC9" w:rsidRPr="00D33B8B">
        <w:t>itagliptin (re-engineered (R)-selective transaminase</w:t>
      </w:r>
      <w:r w:rsidR="009F1EDD" w:rsidRPr="00D33B8B">
        <w:t xml:space="preserve"> for diabetes</w:t>
      </w:r>
      <w:r w:rsidR="00D92FA0" w:rsidRPr="00D33B8B">
        <w:t>)</w:t>
      </w:r>
      <w:r w:rsidR="008A495D" w:rsidRPr="00D33B8B">
        <w:t xml:space="preserve"> </w:t>
      </w:r>
      <w:r w:rsidR="00D92FA0" w:rsidRPr="00D33B8B">
        <w:t>(</w:t>
      </w:r>
      <w:r w:rsidR="00FD3276" w:rsidRPr="00D33B8B">
        <w:t xml:space="preserve">developed by </w:t>
      </w:r>
      <w:r w:rsidR="008A495D" w:rsidRPr="00D33B8B">
        <w:t xml:space="preserve">Merck; </w:t>
      </w:r>
      <w:r w:rsidR="00A06DC9" w:rsidRPr="00D33B8B">
        <w:t>commercially available)</w:t>
      </w:r>
    </w:p>
    <w:p w14:paraId="118A924D" w14:textId="4EB6FB25" w:rsidR="004A7D99" w:rsidRPr="00C41CF0" w:rsidRDefault="00D92FA0" w:rsidP="004A7D99">
      <w:pPr>
        <w:pStyle w:val="ListParagraph"/>
        <w:numPr>
          <w:ilvl w:val="1"/>
          <w:numId w:val="40"/>
        </w:numPr>
      </w:pPr>
      <w:r w:rsidRPr="00C41CF0">
        <w:t>S</w:t>
      </w:r>
      <w:r w:rsidR="004A7D99" w:rsidRPr="00C41CF0">
        <w:t>emi-synthetic artemisinin</w:t>
      </w:r>
      <w:r w:rsidR="008A495D" w:rsidRPr="00C41CF0">
        <w:t xml:space="preserve"> (</w:t>
      </w:r>
      <w:r w:rsidRPr="00D33B8B">
        <w:t xml:space="preserve">developed by </w:t>
      </w:r>
      <w:r w:rsidR="008A495D" w:rsidRPr="00C41CF0">
        <w:t>Amyris; commercially available)</w:t>
      </w:r>
    </w:p>
    <w:p w14:paraId="31DBF805" w14:textId="559BE161" w:rsidR="009F1EDD" w:rsidRPr="00D33B8B" w:rsidRDefault="008A495D" w:rsidP="009F1EDD">
      <w:pPr>
        <w:pStyle w:val="ListParagraph"/>
        <w:numPr>
          <w:ilvl w:val="1"/>
          <w:numId w:val="40"/>
        </w:numPr>
      </w:pPr>
      <w:r w:rsidRPr="00D33B8B">
        <w:t xml:space="preserve">Synthetic </w:t>
      </w:r>
      <w:r w:rsidR="00D672E0" w:rsidRPr="00D33B8B">
        <w:t xml:space="preserve">recombinant </w:t>
      </w:r>
      <w:r w:rsidR="007D700D" w:rsidRPr="00D33B8B">
        <w:t>f</w:t>
      </w:r>
      <w:r w:rsidR="00D672E0" w:rsidRPr="00D33B8B">
        <w:t xml:space="preserve">actor C replacement for horseshoe crab blood </w:t>
      </w:r>
      <w:r w:rsidR="00902E28" w:rsidRPr="00D33B8B">
        <w:t>(</w:t>
      </w:r>
      <w:r w:rsidR="00902E28" w:rsidRPr="00D33B8B">
        <w:rPr>
          <w:i/>
          <w:iCs/>
        </w:rPr>
        <w:t>Limulus</w:t>
      </w:r>
      <w:r w:rsidR="00902E28" w:rsidRPr="00D33B8B">
        <w:t xml:space="preserve"> amoebocyte lysate)</w:t>
      </w:r>
      <w:r w:rsidRPr="00D33B8B">
        <w:t xml:space="preserve"> </w:t>
      </w:r>
      <w:r w:rsidR="00086209" w:rsidRPr="00D33B8B">
        <w:t xml:space="preserve">(developed by </w:t>
      </w:r>
      <w:r w:rsidRPr="00D33B8B">
        <w:t xml:space="preserve">Lonza and </w:t>
      </w:r>
      <w:proofErr w:type="spellStart"/>
      <w:r w:rsidRPr="00D33B8B">
        <w:t>bioMérieux</w:t>
      </w:r>
      <w:proofErr w:type="spellEnd"/>
      <w:r w:rsidRPr="00D33B8B">
        <w:t xml:space="preserve">; </w:t>
      </w:r>
      <w:r w:rsidR="00902E28" w:rsidRPr="00D33B8B">
        <w:t>commercially available)</w:t>
      </w:r>
    </w:p>
    <w:p w14:paraId="3A159DD2" w14:textId="1EE579D3" w:rsidR="003C1779" w:rsidRPr="00D33B8B" w:rsidRDefault="008A495D" w:rsidP="003C1779">
      <w:pPr>
        <w:pStyle w:val="ListParagraph"/>
        <w:numPr>
          <w:ilvl w:val="1"/>
          <w:numId w:val="40"/>
        </w:numPr>
      </w:pPr>
      <w:r w:rsidRPr="00D33B8B">
        <w:lastRenderedPageBreak/>
        <w:t xml:space="preserve">Cannabinoid </w:t>
      </w:r>
      <w:r w:rsidR="003C1779" w:rsidRPr="00D33B8B">
        <w:t>production in yeast and bacteria (</w:t>
      </w:r>
      <w:r w:rsidR="005C1391" w:rsidRPr="00D33B8B">
        <w:t xml:space="preserve">developed by </w:t>
      </w:r>
      <w:r w:rsidRPr="00D33B8B">
        <w:t xml:space="preserve">Gingko </w:t>
      </w:r>
      <w:proofErr w:type="spellStart"/>
      <w:r w:rsidRPr="00D33B8B">
        <w:t>Bioworks</w:t>
      </w:r>
      <w:proofErr w:type="spellEnd"/>
      <w:r w:rsidRPr="00D33B8B">
        <w:t xml:space="preserve">; </w:t>
      </w:r>
      <w:r w:rsidR="003C1779" w:rsidRPr="00D33B8B">
        <w:t>commercially available)</w:t>
      </w:r>
    </w:p>
    <w:p w14:paraId="38624F3A" w14:textId="31CD9E93" w:rsidR="009602D3" w:rsidRPr="00D33B8B" w:rsidRDefault="008A495D" w:rsidP="003C1779">
      <w:pPr>
        <w:pStyle w:val="ListParagraph"/>
        <w:numPr>
          <w:ilvl w:val="1"/>
          <w:numId w:val="40"/>
        </w:numPr>
      </w:pPr>
      <w:r w:rsidRPr="00D33B8B">
        <w:t>Viral</w:t>
      </w:r>
      <w:r w:rsidR="009602D3" w:rsidRPr="00D33B8B">
        <w:t xml:space="preserve">-vector vaccines, such as those for </w:t>
      </w:r>
      <w:r w:rsidR="00F50880" w:rsidRPr="00D33B8B">
        <w:t>the severe acute respiratory syndrome coronavirus 2 (</w:t>
      </w:r>
      <w:r w:rsidR="009602D3" w:rsidRPr="00D33B8B">
        <w:t>SARS-CoV-2</w:t>
      </w:r>
      <w:r w:rsidR="00F50880" w:rsidRPr="00D33B8B">
        <w:t>)</w:t>
      </w:r>
      <w:r w:rsidR="008831EB" w:rsidRPr="00D33B8B">
        <w:t xml:space="preserve"> </w:t>
      </w:r>
      <w:r w:rsidR="003C1779" w:rsidRPr="00D33B8B">
        <w:t xml:space="preserve">and </w:t>
      </w:r>
      <w:proofErr w:type="spellStart"/>
      <w:r w:rsidR="008B2132" w:rsidRPr="00D33B8B">
        <w:t>e</w:t>
      </w:r>
      <w:r w:rsidR="003C1779" w:rsidRPr="00D33B8B">
        <w:t>bola</w:t>
      </w:r>
      <w:proofErr w:type="spellEnd"/>
      <w:r w:rsidR="009602D3" w:rsidRPr="00D33B8B">
        <w:t xml:space="preserve"> </w:t>
      </w:r>
      <w:r w:rsidR="008B2132" w:rsidRPr="00D33B8B">
        <w:t xml:space="preserve">virus </w:t>
      </w:r>
      <w:r w:rsidR="009602D3" w:rsidRPr="00D33B8B">
        <w:t>(</w:t>
      </w:r>
      <w:r w:rsidR="00BF6D1B" w:rsidRPr="00D33B8B">
        <w:t xml:space="preserve">developed by </w:t>
      </w:r>
      <w:r w:rsidRPr="00D33B8B">
        <w:t xml:space="preserve">AstraZeneca, Janssen, </w:t>
      </w:r>
      <w:proofErr w:type="spellStart"/>
      <w:r w:rsidRPr="00D33B8B">
        <w:t>CanSinoBio</w:t>
      </w:r>
      <w:proofErr w:type="spellEnd"/>
      <w:r w:rsidRPr="00D33B8B">
        <w:t xml:space="preserve"> and Gamaleya Research Institute; </w:t>
      </w:r>
      <w:r w:rsidR="009602D3" w:rsidRPr="00D33B8B">
        <w:t>commercially available)</w:t>
      </w:r>
    </w:p>
    <w:p w14:paraId="377C745D" w14:textId="7606E9A4" w:rsidR="003C1779" w:rsidRPr="00D33B8B" w:rsidRDefault="008A495D" w:rsidP="003C1779">
      <w:pPr>
        <w:pStyle w:val="ListParagraph"/>
        <w:numPr>
          <w:ilvl w:val="1"/>
          <w:numId w:val="40"/>
        </w:numPr>
      </w:pPr>
      <w:r w:rsidRPr="00D33B8B">
        <w:t xml:space="preserve">Synthetic </w:t>
      </w:r>
      <w:r w:rsidR="003C1779" w:rsidRPr="00D33B8B">
        <w:t>RNA vaccines against SARS-CoV-2 (</w:t>
      </w:r>
      <w:r w:rsidR="00CC3AE2" w:rsidRPr="00D33B8B">
        <w:t xml:space="preserve">developed by </w:t>
      </w:r>
      <w:r w:rsidRPr="00D33B8B">
        <w:t xml:space="preserve">Pfizer-BioNTech and Moderna; </w:t>
      </w:r>
      <w:r w:rsidR="003C1779" w:rsidRPr="00D33B8B">
        <w:t>commercially available)</w:t>
      </w:r>
    </w:p>
    <w:p w14:paraId="6287483C" w14:textId="38493D0D" w:rsidR="00397A09" w:rsidRPr="00D33B8B" w:rsidRDefault="008A495D" w:rsidP="003C1779">
      <w:pPr>
        <w:pStyle w:val="ListParagraph"/>
        <w:numPr>
          <w:ilvl w:val="1"/>
          <w:numId w:val="40"/>
        </w:numPr>
      </w:pPr>
      <w:r w:rsidRPr="00D33B8B">
        <w:t xml:space="preserve">Engineered </w:t>
      </w:r>
      <w:proofErr w:type="spellStart"/>
      <w:r w:rsidR="00397A09" w:rsidRPr="00D33B8B">
        <w:t>pha</w:t>
      </w:r>
      <w:r w:rsidR="00CF7B39" w:rsidRPr="00D33B8B">
        <w:t>ges</w:t>
      </w:r>
      <w:proofErr w:type="spellEnd"/>
      <w:r w:rsidR="00CF7B39" w:rsidRPr="00D33B8B">
        <w:t xml:space="preserve"> as antimicrobials (</w:t>
      </w:r>
      <w:r w:rsidR="00CE19B4" w:rsidRPr="00D33B8B">
        <w:t xml:space="preserve">developed by </w:t>
      </w:r>
      <w:r w:rsidRPr="00D33B8B">
        <w:t xml:space="preserve">Eligo </w:t>
      </w:r>
      <w:proofErr w:type="gramStart"/>
      <w:r w:rsidRPr="00D33B8B">
        <w:t>Biosciences;</w:t>
      </w:r>
      <w:proofErr w:type="gramEnd"/>
      <w:r w:rsidRPr="00D33B8B">
        <w:t xml:space="preserve"> </w:t>
      </w:r>
      <w:r w:rsidR="00CF7B39" w:rsidRPr="00D33B8B">
        <w:t>near</w:t>
      </w:r>
      <w:r w:rsidR="008C2D58" w:rsidRPr="00D33B8B">
        <w:t xml:space="preserve"> </w:t>
      </w:r>
      <w:r w:rsidR="00CF7B39" w:rsidRPr="00D33B8B">
        <w:t>term)</w:t>
      </w:r>
    </w:p>
    <w:p w14:paraId="03E9E244" w14:textId="6CB7F8C8" w:rsidR="009F272E" w:rsidRPr="00D33B8B" w:rsidRDefault="008A495D" w:rsidP="009F272E">
      <w:pPr>
        <w:pStyle w:val="ListParagraph"/>
        <w:numPr>
          <w:ilvl w:val="1"/>
          <w:numId w:val="40"/>
        </w:numPr>
      </w:pPr>
      <w:r w:rsidRPr="00D33B8B">
        <w:t xml:space="preserve">Engineered </w:t>
      </w:r>
      <w:r w:rsidR="00DC0B4F" w:rsidRPr="00D33B8B">
        <w:t>probiotics for the production and in vivo delivery of therapeutics (</w:t>
      </w:r>
      <w:r w:rsidR="00CE19B4" w:rsidRPr="00D33B8B">
        <w:t xml:space="preserve">developed by </w:t>
      </w:r>
      <w:proofErr w:type="spellStart"/>
      <w:r w:rsidRPr="00D33B8B">
        <w:t>Precigen</w:t>
      </w:r>
      <w:proofErr w:type="spellEnd"/>
      <w:r w:rsidRPr="00D33B8B">
        <w:t xml:space="preserve">, </w:t>
      </w:r>
      <w:proofErr w:type="spellStart"/>
      <w:r w:rsidRPr="00D33B8B">
        <w:t>Azitra</w:t>
      </w:r>
      <w:proofErr w:type="spellEnd"/>
      <w:r w:rsidRPr="00D33B8B">
        <w:t xml:space="preserve"> and </w:t>
      </w:r>
      <w:proofErr w:type="spellStart"/>
      <w:r w:rsidRPr="00D33B8B">
        <w:t>Synlogic</w:t>
      </w:r>
      <w:proofErr w:type="spellEnd"/>
      <w:r w:rsidRPr="00D33B8B">
        <w:t xml:space="preserve">; </w:t>
      </w:r>
      <w:r w:rsidR="00DC0B4F" w:rsidRPr="00D33B8B">
        <w:t>near</w:t>
      </w:r>
      <w:r w:rsidR="008C2D58" w:rsidRPr="00D33B8B">
        <w:t xml:space="preserve"> </w:t>
      </w:r>
      <w:r w:rsidR="00DC0B4F" w:rsidRPr="00D33B8B">
        <w:t>term)</w:t>
      </w:r>
      <w:r w:rsidR="009F272E" w:rsidRPr="00D33B8B">
        <w:t xml:space="preserve"> </w:t>
      </w:r>
    </w:p>
    <w:p w14:paraId="38C24EC5" w14:textId="78C3B1FC" w:rsidR="009F272E" w:rsidRPr="00D33B8B" w:rsidRDefault="009F272E" w:rsidP="009F272E">
      <w:pPr>
        <w:pStyle w:val="ListParagraph"/>
        <w:numPr>
          <w:ilvl w:val="1"/>
          <w:numId w:val="40"/>
        </w:numPr>
      </w:pPr>
      <w:r w:rsidRPr="00D33B8B">
        <w:rPr>
          <w:i/>
          <w:iCs/>
        </w:rPr>
        <w:t>Bacillus subtilis</w:t>
      </w:r>
      <w:r w:rsidRPr="00D33B8B">
        <w:t xml:space="preserve"> ZB183™, a modified bacteria for </w:t>
      </w:r>
      <w:r w:rsidR="00CE19B4" w:rsidRPr="00D33B8B">
        <w:t xml:space="preserve">the </w:t>
      </w:r>
      <w:r w:rsidRPr="00D33B8B">
        <w:t>breakdown of acetaldehyde following alcohol consumption (commercially available)</w:t>
      </w:r>
    </w:p>
    <w:p w14:paraId="6C8449F7" w14:textId="0ED37450" w:rsidR="009F272E" w:rsidRPr="00D33B8B" w:rsidRDefault="009F272E" w:rsidP="009F272E">
      <w:pPr>
        <w:pStyle w:val="ListParagraph"/>
        <w:numPr>
          <w:ilvl w:val="1"/>
          <w:numId w:val="40"/>
        </w:numPr>
      </w:pPr>
      <w:proofErr w:type="spellStart"/>
      <w:r w:rsidRPr="00D33B8B">
        <w:t>BioElixOne</w:t>
      </w:r>
      <w:proofErr w:type="spellEnd"/>
      <w:r w:rsidRPr="00D33B8B">
        <w:t xml:space="preserve"> </w:t>
      </w:r>
      <w:r w:rsidR="0011337D" w:rsidRPr="00D33B8B">
        <w:t>–</w:t>
      </w:r>
      <w:r w:rsidRPr="00D33B8B">
        <w:t xml:space="preserve"> </w:t>
      </w:r>
      <w:r w:rsidRPr="00D33B8B">
        <w:rPr>
          <w:i/>
          <w:iCs/>
        </w:rPr>
        <w:t xml:space="preserve">Escherichia coli </w:t>
      </w:r>
      <w:r w:rsidRPr="00D33B8B">
        <w:t>expressing Cas9 and guid</w:t>
      </w:r>
      <w:r w:rsidR="00FB0B2C" w:rsidRPr="00D33B8B">
        <w:t>ing</w:t>
      </w:r>
      <w:r w:rsidRPr="00D33B8B">
        <w:t xml:space="preserve"> RNAs to target genes in </w:t>
      </w:r>
      <w:r w:rsidRPr="00D33B8B">
        <w:rPr>
          <w:i/>
          <w:iCs/>
        </w:rPr>
        <w:t>Salmonella</w:t>
      </w:r>
      <w:r w:rsidRPr="00C41CF0">
        <w:t xml:space="preserve"> sp. </w:t>
      </w:r>
      <w:r w:rsidRPr="00D33B8B">
        <w:t xml:space="preserve">to prevent its growth in the </w:t>
      </w:r>
      <w:proofErr w:type="gramStart"/>
      <w:r w:rsidRPr="00D33B8B">
        <w:t>intestine</w:t>
      </w:r>
      <w:proofErr w:type="gramEnd"/>
    </w:p>
    <w:p w14:paraId="67D79D75" w14:textId="3BBEA60E" w:rsidR="00DC0B4F" w:rsidRPr="00C41CF0" w:rsidRDefault="001F590D" w:rsidP="005C21BB">
      <w:pPr>
        <w:pStyle w:val="ListParagraph"/>
        <w:numPr>
          <w:ilvl w:val="1"/>
          <w:numId w:val="40"/>
        </w:numPr>
      </w:pPr>
      <w:r w:rsidRPr="00C41CF0">
        <w:rPr>
          <w:i/>
          <w:iCs/>
        </w:rPr>
        <w:t xml:space="preserve">Escherichia coli </w:t>
      </w:r>
      <w:r w:rsidRPr="00C41CF0">
        <w:t xml:space="preserve">strain </w:t>
      </w:r>
      <w:proofErr w:type="spellStart"/>
      <w:r w:rsidRPr="00C41CF0">
        <w:t>Nissle</w:t>
      </w:r>
      <w:proofErr w:type="spellEnd"/>
      <w:r w:rsidRPr="00C41CF0">
        <w:t xml:space="preserve"> 1917 engineered as a therapeutic for infectious diseases, metabolic disorders, inflammatory bowel diseases and </w:t>
      </w:r>
      <w:proofErr w:type="gramStart"/>
      <w:r w:rsidRPr="00C41CF0">
        <w:t>cancer</w:t>
      </w:r>
      <w:proofErr w:type="gramEnd"/>
      <w:r w:rsidRPr="00C41CF0">
        <w:t xml:space="preserve"> </w:t>
      </w:r>
    </w:p>
    <w:p w14:paraId="55C85C5C" w14:textId="538EFB3F" w:rsidR="001F590D" w:rsidRPr="00D33B8B" w:rsidRDefault="008A495D" w:rsidP="00C41CF0">
      <w:pPr>
        <w:pStyle w:val="ListParagraph"/>
        <w:numPr>
          <w:ilvl w:val="1"/>
          <w:numId w:val="41"/>
        </w:numPr>
        <w:spacing w:before="60"/>
        <w:ind w:left="1077" w:hanging="357"/>
        <w:contextualSpacing w:val="0"/>
      </w:pPr>
      <w:r w:rsidRPr="00D33B8B">
        <w:t xml:space="preserve">Olfactory </w:t>
      </w:r>
      <w:r w:rsidR="001F590D" w:rsidRPr="00D33B8B">
        <w:t>detection devices</w:t>
      </w:r>
      <w:r w:rsidR="00BF59B6" w:rsidRPr="00D33B8B">
        <w:t xml:space="preserve"> based on a microelectrode array, a microfluidics </w:t>
      </w:r>
      <w:proofErr w:type="gramStart"/>
      <w:r w:rsidR="00BF59B6" w:rsidRPr="00D33B8B">
        <w:t>layer</w:t>
      </w:r>
      <w:proofErr w:type="gramEnd"/>
      <w:r w:rsidR="00BF59B6" w:rsidRPr="00D33B8B">
        <w:t xml:space="preserve"> and engineered neurons</w:t>
      </w:r>
      <w:r w:rsidR="001F590D" w:rsidRPr="00D33B8B">
        <w:t xml:space="preserve"> (</w:t>
      </w:r>
      <w:r w:rsidR="00FA763E" w:rsidRPr="00D33B8B">
        <w:t xml:space="preserve">developed by </w:t>
      </w:r>
      <w:proofErr w:type="spellStart"/>
      <w:r w:rsidRPr="00D33B8B">
        <w:t>Koniku</w:t>
      </w:r>
      <w:proofErr w:type="spellEnd"/>
      <w:r w:rsidRPr="00D33B8B">
        <w:t xml:space="preserve">; </w:t>
      </w:r>
      <w:r w:rsidR="001F590D" w:rsidRPr="00D33B8B">
        <w:t>commercially available)</w:t>
      </w:r>
    </w:p>
    <w:p w14:paraId="083D20CE" w14:textId="5198C305" w:rsidR="001F590D" w:rsidRPr="00D33B8B" w:rsidRDefault="001F590D" w:rsidP="00C41CF0">
      <w:pPr>
        <w:pStyle w:val="ListParagraph"/>
        <w:numPr>
          <w:ilvl w:val="1"/>
          <w:numId w:val="41"/>
        </w:numPr>
        <w:spacing w:before="60"/>
        <w:ind w:left="1077" w:hanging="357"/>
        <w:contextualSpacing w:val="0"/>
      </w:pPr>
      <w:r w:rsidRPr="00D33B8B">
        <w:t xml:space="preserve">Products produced from </w:t>
      </w:r>
      <w:proofErr w:type="spellStart"/>
      <w:r w:rsidRPr="00D33B8B">
        <w:t>biofoundries</w:t>
      </w:r>
      <w:proofErr w:type="spellEnd"/>
      <w:r w:rsidRPr="00D33B8B">
        <w:t xml:space="preserve"> (some available on </w:t>
      </w:r>
      <w:r w:rsidR="00FA763E" w:rsidRPr="00D33B8B">
        <w:t xml:space="preserve">the </w:t>
      </w:r>
      <w:r w:rsidRPr="00D33B8B">
        <w:t>market)</w:t>
      </w:r>
    </w:p>
    <w:p w14:paraId="2C3F87D7" w14:textId="34A791FF" w:rsidR="00C33F65" w:rsidRPr="00D33B8B" w:rsidRDefault="00463365" w:rsidP="00C41CF0">
      <w:pPr>
        <w:pStyle w:val="ListParagraph"/>
        <w:numPr>
          <w:ilvl w:val="1"/>
          <w:numId w:val="41"/>
        </w:numPr>
        <w:spacing w:before="60"/>
        <w:ind w:left="1077" w:hanging="357"/>
        <w:contextualSpacing w:val="0"/>
      </w:pPr>
      <w:r w:rsidRPr="00D33B8B">
        <w:t>Chemical synthesis of viruses</w:t>
      </w:r>
      <w:r w:rsidR="00803B25" w:rsidRPr="00D33B8B">
        <w:t xml:space="preserve"> (</w:t>
      </w:r>
      <w:proofErr w:type="gramStart"/>
      <w:r w:rsidR="00803B25" w:rsidRPr="00D33B8B">
        <w:t>e.g.</w:t>
      </w:r>
      <w:proofErr w:type="gramEnd"/>
      <w:r w:rsidR="00803B25" w:rsidRPr="00D33B8B">
        <w:t xml:space="preserve"> horsepox, poliovirus, 1918 influenza virus and ectromelia virus)</w:t>
      </w:r>
    </w:p>
    <w:p w14:paraId="61FD5C51" w14:textId="77777777" w:rsidR="001F590D" w:rsidRPr="00D33B8B" w:rsidRDefault="001F590D" w:rsidP="00C41CF0">
      <w:pPr>
        <w:pStyle w:val="ListParagraph"/>
        <w:numPr>
          <w:ilvl w:val="1"/>
          <w:numId w:val="41"/>
        </w:numPr>
        <w:spacing w:before="60"/>
        <w:ind w:left="1077" w:hanging="357"/>
        <w:contextualSpacing w:val="0"/>
      </w:pPr>
      <w:r w:rsidRPr="00D33B8B">
        <w:t xml:space="preserve">Genome editing using codon-optimized or rewritten DNA </w:t>
      </w:r>
      <w:proofErr w:type="gramStart"/>
      <w:r w:rsidRPr="00D33B8B">
        <w:t>inserts</w:t>
      </w:r>
      <w:proofErr w:type="gramEnd"/>
      <w:r w:rsidRPr="00D33B8B">
        <w:t xml:space="preserve"> </w:t>
      </w:r>
    </w:p>
    <w:p w14:paraId="1C4B1019" w14:textId="77777777" w:rsidR="00C33F65" w:rsidRPr="00D33B8B" w:rsidRDefault="00C33F65" w:rsidP="00C41CF0">
      <w:pPr>
        <w:pStyle w:val="ListParagraph"/>
        <w:numPr>
          <w:ilvl w:val="1"/>
          <w:numId w:val="41"/>
        </w:numPr>
        <w:spacing w:before="60"/>
        <w:ind w:left="1077" w:hanging="357"/>
        <w:contextualSpacing w:val="0"/>
      </w:pPr>
      <w:r w:rsidRPr="00D33B8B">
        <w:t xml:space="preserve">Cell-free biology </w:t>
      </w:r>
    </w:p>
    <w:p w14:paraId="5EE2EB33" w14:textId="772E1ED1" w:rsidR="003C4868" w:rsidRPr="00D33B8B" w:rsidRDefault="00BF59B6" w:rsidP="00C41CF0">
      <w:pPr>
        <w:pStyle w:val="ListParagraph"/>
        <w:numPr>
          <w:ilvl w:val="1"/>
          <w:numId w:val="41"/>
        </w:numPr>
        <w:spacing w:before="60"/>
        <w:ind w:left="1077" w:hanging="357"/>
        <w:contextualSpacing w:val="0"/>
      </w:pPr>
      <w:r w:rsidRPr="00D33B8B">
        <w:t>E</w:t>
      </w:r>
      <w:r w:rsidR="00976F6E" w:rsidRPr="00D33B8B">
        <w:t xml:space="preserve">xpanded </w:t>
      </w:r>
      <w:r w:rsidR="00293BEC" w:rsidRPr="00D33B8B">
        <w:t>clustered regularly interspaced short palindromic repeats</w:t>
      </w:r>
      <w:r w:rsidR="00C902CA" w:rsidRPr="00D33B8B">
        <w:t>-associated</w:t>
      </w:r>
      <w:r w:rsidR="00293BEC" w:rsidRPr="00D33B8B">
        <w:t xml:space="preserve"> (</w:t>
      </w:r>
      <w:r w:rsidR="00976F6E" w:rsidRPr="00D33B8B">
        <w:t>CRISPR-Cas</w:t>
      </w:r>
      <w:r w:rsidR="00C902CA" w:rsidRPr="00D33B8B">
        <w:t>)</w:t>
      </w:r>
      <w:r w:rsidR="00976F6E" w:rsidRPr="00D33B8B">
        <w:t xml:space="preserve"> systems for genome editing and diagnostics (</w:t>
      </w:r>
      <w:r w:rsidR="002F6267" w:rsidRPr="00D33B8B">
        <w:t xml:space="preserve">developed by </w:t>
      </w:r>
      <w:r w:rsidRPr="00D33B8B">
        <w:t xml:space="preserve">Mammoth Biosciences; </w:t>
      </w:r>
      <w:r w:rsidR="00976F6E" w:rsidRPr="00D33B8B">
        <w:t>commercially available)</w:t>
      </w:r>
    </w:p>
    <w:p w14:paraId="1512485B" w14:textId="6B9B5004" w:rsidR="00876EFC" w:rsidRPr="00C41CF0" w:rsidRDefault="00A762F8" w:rsidP="00C41CF0">
      <w:pPr>
        <w:pStyle w:val="Heading1"/>
        <w:ind w:left="567" w:hanging="567"/>
      </w:pPr>
      <w:r w:rsidRPr="00D33B8B">
        <w:t>II.</w:t>
      </w:r>
      <w:r w:rsidRPr="00D33B8B">
        <w:tab/>
      </w:r>
      <w:r w:rsidR="00A46AB2" w:rsidRPr="00D33B8B">
        <w:t xml:space="preserve">Forecast </w:t>
      </w:r>
      <w:r w:rsidR="0067606F">
        <w:t xml:space="preserve">commercial </w:t>
      </w:r>
      <w:r w:rsidR="00A46AB2" w:rsidRPr="00D33B8B">
        <w:t>developments</w:t>
      </w:r>
      <w:r w:rsidR="0067606F">
        <w:t xml:space="preserve"> or environmental release</w:t>
      </w:r>
      <w:r w:rsidR="00A46AB2" w:rsidRPr="00D33B8B">
        <w:t xml:space="preserve"> in the </w:t>
      </w:r>
      <w:r w:rsidR="0079505B" w:rsidRPr="00D33B8B">
        <w:t>n</w:t>
      </w:r>
      <w:r w:rsidR="00876EFC" w:rsidRPr="00D33B8B">
        <w:t>ear term</w:t>
      </w:r>
      <w:r w:rsidR="00876EFC" w:rsidRPr="00D33B8B">
        <w:rPr>
          <w:rStyle w:val="FootnoteReference"/>
          <w:bCs/>
        </w:rPr>
        <w:footnoteReference w:id="35"/>
      </w:r>
    </w:p>
    <w:p w14:paraId="796E86B3" w14:textId="4059987F" w:rsidR="00876EFC" w:rsidRPr="00D33B8B" w:rsidRDefault="00876EFC" w:rsidP="00876EFC">
      <w:pPr>
        <w:pStyle w:val="ListParagraph"/>
        <w:numPr>
          <w:ilvl w:val="1"/>
          <w:numId w:val="36"/>
        </w:numPr>
      </w:pPr>
      <w:r w:rsidRPr="00D33B8B">
        <w:t xml:space="preserve">Genetically engineered sorghum to produce a new synthetic protein to improve digestibility in food and </w:t>
      </w:r>
      <w:proofErr w:type="gramStart"/>
      <w:r w:rsidRPr="00D33B8B">
        <w:t>feed</w:t>
      </w:r>
      <w:proofErr w:type="gramEnd"/>
    </w:p>
    <w:p w14:paraId="20327159" w14:textId="77777777" w:rsidR="00876EFC" w:rsidRPr="00D33B8B" w:rsidRDefault="00876EFC" w:rsidP="00876EFC">
      <w:pPr>
        <w:pStyle w:val="ListParagraph"/>
        <w:numPr>
          <w:ilvl w:val="1"/>
          <w:numId w:val="36"/>
        </w:numPr>
      </w:pPr>
      <w:r w:rsidRPr="00D33B8B">
        <w:t xml:space="preserve">Genetically engineered oilseed rape to enhance resource use efficiency of existing </w:t>
      </w:r>
      <w:proofErr w:type="gramStart"/>
      <w:r w:rsidRPr="00D33B8B">
        <w:t>cropland</w:t>
      </w:r>
      <w:proofErr w:type="gramEnd"/>
    </w:p>
    <w:p w14:paraId="4A332199" w14:textId="483C2178" w:rsidR="00876EFC" w:rsidRPr="00D33B8B" w:rsidRDefault="00876EFC" w:rsidP="00876EFC">
      <w:pPr>
        <w:pStyle w:val="ListParagraph"/>
        <w:numPr>
          <w:ilvl w:val="1"/>
          <w:numId w:val="36"/>
        </w:numPr>
      </w:pPr>
      <w:proofErr w:type="spellStart"/>
      <w:r w:rsidRPr="00D33B8B">
        <w:t>Biofabricated</w:t>
      </w:r>
      <w:proofErr w:type="spellEnd"/>
      <w:r w:rsidRPr="00D33B8B">
        <w:t xml:space="preserve"> wildlife products (</w:t>
      </w:r>
      <w:proofErr w:type="gramStart"/>
      <w:r w:rsidRPr="00D33B8B">
        <w:t>e.g.</w:t>
      </w:r>
      <w:proofErr w:type="gramEnd"/>
      <w:r w:rsidRPr="00D33B8B">
        <w:t xml:space="preserve"> ivory; </w:t>
      </w:r>
      <w:r w:rsidR="009C3B78" w:rsidRPr="00D33B8B">
        <w:t xml:space="preserve">developed by </w:t>
      </w:r>
      <w:proofErr w:type="spellStart"/>
      <w:r w:rsidRPr="00D33B8B">
        <w:t>Pembient</w:t>
      </w:r>
      <w:proofErr w:type="spellEnd"/>
      <w:r w:rsidRPr="00D33B8B">
        <w:t xml:space="preserve"> and </w:t>
      </w:r>
      <w:proofErr w:type="spellStart"/>
      <w:r w:rsidRPr="00D33B8B">
        <w:t>Ceratotech</w:t>
      </w:r>
      <w:proofErr w:type="spellEnd"/>
      <w:r w:rsidRPr="00D33B8B">
        <w:t>)</w:t>
      </w:r>
    </w:p>
    <w:p w14:paraId="269CC240" w14:textId="45DCD08F" w:rsidR="00876EFC" w:rsidRPr="00D33B8B" w:rsidRDefault="00876EFC" w:rsidP="00876EFC">
      <w:pPr>
        <w:pStyle w:val="ListParagraph"/>
        <w:numPr>
          <w:ilvl w:val="1"/>
          <w:numId w:val="36"/>
        </w:numPr>
      </w:pPr>
      <w:r w:rsidRPr="00D33B8B">
        <w:t>Plant-based vaccine</w:t>
      </w:r>
      <w:r w:rsidR="00E320E4" w:rsidRPr="00D33B8B">
        <w:t>s</w:t>
      </w:r>
      <w:r w:rsidRPr="00D33B8B">
        <w:t xml:space="preserve"> (</w:t>
      </w:r>
      <w:proofErr w:type="gramStart"/>
      <w:r w:rsidRPr="00D33B8B">
        <w:t>e.g.</w:t>
      </w:r>
      <w:proofErr w:type="gramEnd"/>
      <w:r w:rsidRPr="00D33B8B">
        <w:t xml:space="preserve"> virus-like particle production)</w:t>
      </w:r>
    </w:p>
    <w:p w14:paraId="66D4D8A8" w14:textId="0AED3AB4" w:rsidR="00876EFC" w:rsidRPr="00D33B8B" w:rsidRDefault="00876EFC" w:rsidP="00876EFC">
      <w:pPr>
        <w:pStyle w:val="ListParagraph"/>
        <w:numPr>
          <w:ilvl w:val="1"/>
          <w:numId w:val="36"/>
        </w:numPr>
      </w:pPr>
      <w:r w:rsidRPr="00D33B8B">
        <w:t>Microbial production of proteins for human consumption (</w:t>
      </w:r>
      <w:r w:rsidR="00E320E4" w:rsidRPr="00D33B8B">
        <w:t xml:space="preserve">developed by </w:t>
      </w:r>
      <w:r w:rsidRPr="00D33B8B">
        <w:t xml:space="preserve">Motif </w:t>
      </w:r>
      <w:proofErr w:type="spellStart"/>
      <w:r w:rsidRPr="00D33B8B">
        <w:t>FoodWorks</w:t>
      </w:r>
      <w:proofErr w:type="spellEnd"/>
      <w:r w:rsidRPr="00D33B8B">
        <w:t xml:space="preserve">, Clara Foods </w:t>
      </w:r>
      <w:r w:rsidR="00E320E4" w:rsidRPr="00D33B8B">
        <w:t xml:space="preserve">and </w:t>
      </w:r>
      <w:r w:rsidRPr="00D33B8B">
        <w:t xml:space="preserve">Impossible Foods) </w:t>
      </w:r>
    </w:p>
    <w:p w14:paraId="0E8882D8" w14:textId="2C02013A" w:rsidR="00876EFC" w:rsidRPr="00D33B8B" w:rsidRDefault="00876EFC" w:rsidP="00876EFC">
      <w:pPr>
        <w:pStyle w:val="ListParagraph"/>
        <w:numPr>
          <w:ilvl w:val="1"/>
          <w:numId w:val="36"/>
        </w:numPr>
      </w:pPr>
      <w:r w:rsidRPr="00D33B8B">
        <w:t xml:space="preserve">Bacterial protein for food and feed generated </w:t>
      </w:r>
      <w:r w:rsidR="00E320E4" w:rsidRPr="00D33B8B">
        <w:t xml:space="preserve">by </w:t>
      </w:r>
      <w:r w:rsidRPr="00D33B8B">
        <w:t>renewable energy and direct air capture of CO</w:t>
      </w:r>
      <w:r w:rsidRPr="00D33B8B">
        <w:rPr>
          <w:vertAlign w:val="subscript"/>
        </w:rPr>
        <w:t>2</w:t>
      </w:r>
      <w:r w:rsidRPr="00D33B8B">
        <w:t xml:space="preserve"> (</w:t>
      </w:r>
      <w:r w:rsidR="001B5062" w:rsidRPr="00D33B8B">
        <w:t xml:space="preserve">developed by </w:t>
      </w:r>
      <w:r w:rsidRPr="00D33B8B">
        <w:t>Air</w:t>
      </w:r>
      <w:r w:rsidR="00FC4F54" w:rsidRPr="00D33B8B">
        <w:t xml:space="preserve"> </w:t>
      </w:r>
      <w:r w:rsidRPr="00D33B8B">
        <w:t xml:space="preserve">Protein and CO2 Aquafeed </w:t>
      </w:r>
      <w:r w:rsidR="001B5062" w:rsidRPr="00D33B8B">
        <w:t xml:space="preserve">developed </w:t>
      </w:r>
      <w:r w:rsidRPr="00D33B8B">
        <w:t xml:space="preserve">by </w:t>
      </w:r>
      <w:proofErr w:type="spellStart"/>
      <w:r w:rsidRPr="00D33B8B">
        <w:t>Kiverdi</w:t>
      </w:r>
      <w:proofErr w:type="spellEnd"/>
      <w:r w:rsidRPr="00D33B8B">
        <w:t>)</w:t>
      </w:r>
    </w:p>
    <w:p w14:paraId="26105BD5" w14:textId="63F5CE6F" w:rsidR="00876EFC" w:rsidRPr="00D33B8B" w:rsidRDefault="00876EFC" w:rsidP="00876EFC">
      <w:pPr>
        <w:pStyle w:val="ListParagraph"/>
        <w:numPr>
          <w:ilvl w:val="1"/>
          <w:numId w:val="36"/>
        </w:numPr>
      </w:pPr>
      <w:r w:rsidRPr="00D33B8B">
        <w:t>Meat from cultured cells (</w:t>
      </w:r>
      <w:r w:rsidR="001B5062" w:rsidRPr="00D33B8B">
        <w:t xml:space="preserve">developed by </w:t>
      </w:r>
      <w:r w:rsidRPr="00D33B8B">
        <w:t xml:space="preserve">Memphis Meats, </w:t>
      </w:r>
      <w:proofErr w:type="spellStart"/>
      <w:r w:rsidRPr="00D33B8B">
        <w:t>Meatable</w:t>
      </w:r>
      <w:proofErr w:type="spellEnd"/>
      <w:r w:rsidRPr="00D33B8B">
        <w:t xml:space="preserve"> </w:t>
      </w:r>
      <w:r w:rsidR="00216ED3" w:rsidRPr="00D33B8B">
        <w:t xml:space="preserve">and </w:t>
      </w:r>
      <w:r w:rsidRPr="00D33B8B">
        <w:t>Higher Steaks)</w:t>
      </w:r>
    </w:p>
    <w:p w14:paraId="5C9FB92B" w14:textId="67FD5349" w:rsidR="00876EFC" w:rsidRPr="00D33B8B" w:rsidRDefault="00876EFC" w:rsidP="00876EFC">
      <w:pPr>
        <w:pStyle w:val="ListParagraph"/>
        <w:numPr>
          <w:ilvl w:val="1"/>
          <w:numId w:val="36"/>
        </w:numPr>
      </w:pPr>
      <w:r w:rsidRPr="00D33B8B">
        <w:t>Genome</w:t>
      </w:r>
      <w:r w:rsidR="005131B7" w:rsidRPr="00D33B8B">
        <w:t>-</w:t>
      </w:r>
      <w:r w:rsidRPr="00D33B8B">
        <w:t xml:space="preserve">edited hens that lay allergen-free </w:t>
      </w:r>
      <w:proofErr w:type="gramStart"/>
      <w:r w:rsidRPr="00D33B8B">
        <w:t>eggs</w:t>
      </w:r>
      <w:proofErr w:type="gramEnd"/>
    </w:p>
    <w:p w14:paraId="3E9A9007" w14:textId="6C691790" w:rsidR="00735439" w:rsidRPr="00C41CF0" w:rsidRDefault="00A762F8" w:rsidP="00C41CF0">
      <w:pPr>
        <w:pStyle w:val="Heading1"/>
        <w:ind w:left="567" w:hanging="567"/>
      </w:pPr>
      <w:r w:rsidRPr="00D33B8B">
        <w:t>III.</w:t>
      </w:r>
      <w:r w:rsidRPr="00D33B8B">
        <w:tab/>
      </w:r>
      <w:r w:rsidR="0079505B" w:rsidRPr="00D33B8B">
        <w:t xml:space="preserve">Forecast </w:t>
      </w:r>
      <w:r w:rsidR="0067606F">
        <w:t xml:space="preserve">commercial </w:t>
      </w:r>
      <w:r w:rsidR="0079505B" w:rsidRPr="00D33B8B">
        <w:t>developments</w:t>
      </w:r>
      <w:r w:rsidR="0067606F">
        <w:t xml:space="preserve"> or environmental</w:t>
      </w:r>
      <w:r w:rsidR="0079505B" w:rsidRPr="00D33B8B">
        <w:t xml:space="preserve"> over the next </w:t>
      </w:r>
      <w:r w:rsidR="003C4868" w:rsidRPr="00D33B8B">
        <w:t>5 to 10 years</w:t>
      </w:r>
    </w:p>
    <w:p w14:paraId="5767D04E" w14:textId="77777777" w:rsidR="00E25FE8" w:rsidRPr="00D33B8B" w:rsidRDefault="00E25FE8" w:rsidP="00E25FE8">
      <w:pPr>
        <w:pStyle w:val="ListParagraph"/>
        <w:numPr>
          <w:ilvl w:val="1"/>
          <w:numId w:val="41"/>
        </w:numPr>
      </w:pPr>
      <w:r w:rsidRPr="00D33B8B">
        <w:t>Engineered plants and animals for remediation or waste-</w:t>
      </w:r>
      <w:proofErr w:type="gramStart"/>
      <w:r w:rsidRPr="00D33B8B">
        <w:t>recycling</w:t>
      </w:r>
      <w:proofErr w:type="gramEnd"/>
    </w:p>
    <w:p w14:paraId="44AF202B" w14:textId="7C7104FD" w:rsidR="00E25FE8" w:rsidRPr="00D33B8B" w:rsidRDefault="00E25FE8" w:rsidP="00E25FE8">
      <w:pPr>
        <w:pStyle w:val="ListParagraph"/>
        <w:numPr>
          <w:ilvl w:val="1"/>
          <w:numId w:val="41"/>
        </w:numPr>
      </w:pPr>
      <w:r w:rsidRPr="00D33B8B">
        <w:t xml:space="preserve">Sugarcane-based fermentation to produce bioidentical molecules, such as </w:t>
      </w:r>
      <w:proofErr w:type="gramStart"/>
      <w:r w:rsidRPr="00D33B8B">
        <w:t>plastics</w:t>
      </w:r>
      <w:proofErr w:type="gramEnd"/>
    </w:p>
    <w:p w14:paraId="0D71F7AD" w14:textId="77777777" w:rsidR="00E25FE8" w:rsidRPr="00D33B8B" w:rsidRDefault="00E25FE8" w:rsidP="00E25FE8">
      <w:pPr>
        <w:pStyle w:val="ListParagraph"/>
        <w:numPr>
          <w:ilvl w:val="1"/>
          <w:numId w:val="41"/>
        </w:numPr>
      </w:pPr>
      <w:r w:rsidRPr="00D33B8B">
        <w:t xml:space="preserve">Soybeans with modified oil qualities for use as biofuels </w:t>
      </w:r>
    </w:p>
    <w:p w14:paraId="68376A75" w14:textId="77777777" w:rsidR="00E25FE8" w:rsidRPr="00D33B8B" w:rsidRDefault="00E25FE8" w:rsidP="00E25FE8">
      <w:pPr>
        <w:pStyle w:val="ListParagraph"/>
        <w:numPr>
          <w:ilvl w:val="1"/>
          <w:numId w:val="41"/>
        </w:numPr>
      </w:pPr>
      <w:r w:rsidRPr="00D33B8B">
        <w:lastRenderedPageBreak/>
        <w:t xml:space="preserve">Environmental use of double-stranded RNA sprays as herbicides and insecticides, as well as for delayed senescing </w:t>
      </w:r>
    </w:p>
    <w:p w14:paraId="30FBF6B4" w14:textId="18304225" w:rsidR="00E25FE8" w:rsidRPr="00D33B8B" w:rsidRDefault="00E25FE8" w:rsidP="00BB6349">
      <w:pPr>
        <w:pStyle w:val="ListParagraph"/>
        <w:numPr>
          <w:ilvl w:val="1"/>
          <w:numId w:val="41"/>
        </w:numPr>
      </w:pPr>
      <w:r w:rsidRPr="00D33B8B">
        <w:t xml:space="preserve">Use of genome editors to create null </w:t>
      </w:r>
      <w:proofErr w:type="gramStart"/>
      <w:r w:rsidRPr="00D33B8B">
        <w:t>segregants</w:t>
      </w:r>
      <w:proofErr w:type="gramEnd"/>
      <w:r w:rsidRPr="00D33B8B">
        <w:t xml:space="preserve"> </w:t>
      </w:r>
    </w:p>
    <w:p w14:paraId="48670CD2" w14:textId="58BB9F2E" w:rsidR="00BB6349" w:rsidRPr="00D33B8B" w:rsidRDefault="00BB6349" w:rsidP="00BB6349">
      <w:pPr>
        <w:pStyle w:val="ListParagraph"/>
        <w:numPr>
          <w:ilvl w:val="1"/>
          <w:numId w:val="41"/>
        </w:numPr>
      </w:pPr>
      <w:r w:rsidRPr="00D33B8B">
        <w:t xml:space="preserve">Use of genome editors for use in veterinary medicine and rodent control </w:t>
      </w:r>
    </w:p>
    <w:p w14:paraId="623B252E" w14:textId="135C3F36" w:rsidR="00E25FE8" w:rsidRPr="00D33B8B" w:rsidRDefault="00E25FE8" w:rsidP="00E25FE8">
      <w:pPr>
        <w:pStyle w:val="ListParagraph"/>
        <w:numPr>
          <w:ilvl w:val="1"/>
          <w:numId w:val="41"/>
        </w:numPr>
      </w:pPr>
      <w:r w:rsidRPr="00D33B8B">
        <w:t>Genome editing gene therapy based on lentivirus or adeno-associated virus vectors to treat genetic disorders</w:t>
      </w:r>
      <w:r w:rsidR="00F97755" w:rsidRPr="00D33B8B">
        <w:t xml:space="preserve">, including </w:t>
      </w:r>
      <w:r w:rsidR="00DC1C9B" w:rsidRPr="00D33B8B">
        <w:t xml:space="preserve">the </w:t>
      </w:r>
      <w:r w:rsidR="00F97755" w:rsidRPr="00D33B8B">
        <w:t xml:space="preserve">delivery of CRISPR to brain </w:t>
      </w:r>
      <w:proofErr w:type="gramStart"/>
      <w:r w:rsidR="00F97755" w:rsidRPr="00D33B8B">
        <w:t>tissues</w:t>
      </w:r>
      <w:proofErr w:type="gramEnd"/>
      <w:r w:rsidRPr="00D33B8B">
        <w:t xml:space="preserve"> </w:t>
      </w:r>
    </w:p>
    <w:p w14:paraId="48E12C8E" w14:textId="16D94637" w:rsidR="001A4091" w:rsidRPr="00D33B8B" w:rsidRDefault="00E25FE8" w:rsidP="001A4091">
      <w:pPr>
        <w:pStyle w:val="ListParagraph"/>
        <w:numPr>
          <w:ilvl w:val="1"/>
          <w:numId w:val="41"/>
        </w:numPr>
      </w:pPr>
      <w:proofErr w:type="spellStart"/>
      <w:r w:rsidRPr="00D33B8B">
        <w:t>Retrobiosynthesis</w:t>
      </w:r>
      <w:proofErr w:type="spellEnd"/>
      <w:r w:rsidRPr="00D33B8B">
        <w:rPr>
          <w:rStyle w:val="FootnoteReference"/>
        </w:rPr>
        <w:footnoteReference w:id="36"/>
      </w:r>
      <w:r w:rsidRPr="00D33B8B">
        <w:t xml:space="preserve"> </w:t>
      </w:r>
      <w:r w:rsidR="008E1964" w:rsidRPr="00D33B8B">
        <w:t xml:space="preserve">using </w:t>
      </w:r>
      <w:r w:rsidRPr="00D33B8B">
        <w:t xml:space="preserve">designed and optimized gene circuits for product </w:t>
      </w:r>
      <w:proofErr w:type="gramStart"/>
      <w:r w:rsidRPr="00D33B8B">
        <w:t>synthesis</w:t>
      </w:r>
      <w:proofErr w:type="gramEnd"/>
      <w:r w:rsidRPr="00D33B8B">
        <w:t xml:space="preserve"> </w:t>
      </w:r>
    </w:p>
    <w:p w14:paraId="120E3300" w14:textId="41F612AB" w:rsidR="00E25FE8" w:rsidRPr="00D33B8B" w:rsidRDefault="001A4091" w:rsidP="005F03BD">
      <w:pPr>
        <w:pStyle w:val="ListParagraph"/>
        <w:numPr>
          <w:ilvl w:val="1"/>
          <w:numId w:val="41"/>
        </w:numPr>
      </w:pPr>
      <w:r w:rsidRPr="00D33B8B">
        <w:t xml:space="preserve">Projects resulting from the International Genetically Engineered Machine </w:t>
      </w:r>
      <w:proofErr w:type="gramStart"/>
      <w:r w:rsidRPr="00D33B8B">
        <w:t>competition</w:t>
      </w:r>
      <w:proofErr w:type="gramEnd"/>
    </w:p>
    <w:p w14:paraId="175A1908" w14:textId="28675977" w:rsidR="00735439" w:rsidRPr="00C41CF0" w:rsidRDefault="00A762F8" w:rsidP="00C41CF0">
      <w:pPr>
        <w:pStyle w:val="Heading1"/>
        <w:ind w:left="567" w:hanging="567"/>
      </w:pPr>
      <w:r w:rsidRPr="00D33B8B">
        <w:t>I</w:t>
      </w:r>
      <w:r w:rsidR="002C13D8" w:rsidRPr="00D33B8B">
        <w:t>V.</w:t>
      </w:r>
      <w:r w:rsidR="002C13D8" w:rsidRPr="00D33B8B">
        <w:tab/>
      </w:r>
      <w:r w:rsidR="00A90BC7" w:rsidRPr="00D33B8B">
        <w:t xml:space="preserve">Forecast </w:t>
      </w:r>
      <w:r w:rsidR="0067606F">
        <w:t xml:space="preserve">commercial </w:t>
      </w:r>
      <w:r w:rsidR="00A90BC7" w:rsidRPr="00D33B8B">
        <w:t>developments</w:t>
      </w:r>
      <w:r w:rsidR="0067606F">
        <w:t xml:space="preserve"> or environmental release</w:t>
      </w:r>
      <w:r w:rsidR="00A90BC7" w:rsidRPr="00D33B8B">
        <w:t xml:space="preserve"> </w:t>
      </w:r>
      <w:r w:rsidR="00450BA1" w:rsidRPr="00D33B8B">
        <w:t xml:space="preserve">beyond the next </w:t>
      </w:r>
      <w:r w:rsidR="003C4868" w:rsidRPr="00D33B8B">
        <w:t>10 years</w:t>
      </w:r>
    </w:p>
    <w:p w14:paraId="21139A2D" w14:textId="1FDFE786" w:rsidR="008A2BAF" w:rsidRPr="00D33B8B" w:rsidRDefault="008A2BAF" w:rsidP="00B067D1">
      <w:pPr>
        <w:pStyle w:val="ListParagraph"/>
        <w:numPr>
          <w:ilvl w:val="1"/>
          <w:numId w:val="41"/>
        </w:numPr>
      </w:pPr>
      <w:r w:rsidRPr="00D33B8B">
        <w:t>Engineered chytridiomycosis resistance in Australian frogs</w:t>
      </w:r>
      <w:r w:rsidR="00B34C4E" w:rsidRPr="00D33B8B">
        <w:t xml:space="preserve"> (</w:t>
      </w:r>
      <w:proofErr w:type="gramStart"/>
      <w:r w:rsidR="00B34C4E" w:rsidRPr="00D33B8B">
        <w:t>e.g.</w:t>
      </w:r>
      <w:proofErr w:type="gramEnd"/>
      <w:r w:rsidR="00B34C4E" w:rsidRPr="00D33B8B">
        <w:t xml:space="preserve"> </w:t>
      </w:r>
      <w:r w:rsidRPr="00D33B8B">
        <w:t>corroboree frogs</w:t>
      </w:r>
      <w:r w:rsidR="00B34C4E" w:rsidRPr="00D33B8B">
        <w:t>)</w:t>
      </w:r>
    </w:p>
    <w:p w14:paraId="080E7356" w14:textId="77777777" w:rsidR="008A2BAF" w:rsidRPr="00D33B8B" w:rsidRDefault="008A2BAF" w:rsidP="00B067D1">
      <w:pPr>
        <w:pStyle w:val="ListParagraph"/>
        <w:numPr>
          <w:ilvl w:val="1"/>
          <w:numId w:val="41"/>
        </w:numPr>
      </w:pPr>
      <w:r w:rsidRPr="00D33B8B">
        <w:t xml:space="preserve">Use of synthetic biology applications as sensors for disease-associated biomarkers or to modify intestinal microbiota </w:t>
      </w:r>
      <w:proofErr w:type="gramStart"/>
      <w:r w:rsidRPr="00D33B8B">
        <w:t>composition</w:t>
      </w:r>
      <w:proofErr w:type="gramEnd"/>
      <w:r w:rsidRPr="00D33B8B">
        <w:t xml:space="preserve"> </w:t>
      </w:r>
    </w:p>
    <w:p w14:paraId="68DCE47E" w14:textId="6BC1C97B" w:rsidR="00466B3E" w:rsidRPr="00D33B8B" w:rsidRDefault="008A2BAF" w:rsidP="005F03BD">
      <w:pPr>
        <w:pStyle w:val="ListParagraph"/>
        <w:numPr>
          <w:ilvl w:val="1"/>
          <w:numId w:val="41"/>
        </w:numPr>
      </w:pPr>
      <w:r w:rsidRPr="00D33B8B">
        <w:t xml:space="preserve">New functional organisms </w:t>
      </w:r>
      <w:proofErr w:type="gramStart"/>
      <w:r w:rsidRPr="00D33B8B">
        <w:t>as a result of</w:t>
      </w:r>
      <w:proofErr w:type="gramEnd"/>
      <w:r w:rsidRPr="00D33B8B">
        <w:t xml:space="preserve"> artificial genome synthesis</w:t>
      </w:r>
    </w:p>
    <w:p w14:paraId="4ADB5032" w14:textId="78C75E50" w:rsidR="00944B74" w:rsidRPr="00C41CF0" w:rsidRDefault="002C13D8" w:rsidP="00C41CF0">
      <w:pPr>
        <w:pStyle w:val="Heading1"/>
        <w:ind w:left="567" w:hanging="567"/>
      </w:pPr>
      <w:r w:rsidRPr="00D33B8B">
        <w:t>V.</w:t>
      </w:r>
      <w:r w:rsidRPr="00D33B8B">
        <w:tab/>
      </w:r>
      <w:r w:rsidR="00FA0BEF" w:rsidRPr="00D33B8B">
        <w:t>Unspecified t</w:t>
      </w:r>
      <w:r w:rsidR="003C4868" w:rsidRPr="00D33B8B">
        <w:t xml:space="preserve">imeline </w:t>
      </w:r>
      <w:r w:rsidR="008A58FB" w:rsidRPr="00D33B8B">
        <w:t>or new technological development</w:t>
      </w:r>
      <w:r w:rsidR="00B24322" w:rsidRPr="00D33B8B">
        <w:t>s</w:t>
      </w:r>
    </w:p>
    <w:p w14:paraId="12CAB835" w14:textId="137A1329" w:rsidR="00095220" w:rsidRPr="00D33B8B" w:rsidRDefault="00E03633" w:rsidP="00C41CF0">
      <w:pPr>
        <w:pStyle w:val="ListParagraph"/>
        <w:numPr>
          <w:ilvl w:val="1"/>
          <w:numId w:val="41"/>
        </w:numPr>
        <w:spacing w:before="60"/>
        <w:ind w:left="1077" w:hanging="357"/>
        <w:contextualSpacing w:val="0"/>
      </w:pPr>
      <w:r w:rsidRPr="00D33B8B">
        <w:t>Living modified organism</w:t>
      </w:r>
      <w:r w:rsidR="00095220" w:rsidRPr="00D33B8B">
        <w:t>s containing engineered gene drives</w:t>
      </w:r>
    </w:p>
    <w:p w14:paraId="06097FE1" w14:textId="04A694E2" w:rsidR="00095220" w:rsidRPr="00D33B8B" w:rsidRDefault="00F5269A" w:rsidP="00095220">
      <w:pPr>
        <w:pStyle w:val="ListParagraph"/>
        <w:numPr>
          <w:ilvl w:val="1"/>
          <w:numId w:val="40"/>
        </w:numPr>
      </w:pPr>
      <w:r w:rsidRPr="00D33B8B">
        <w:t xml:space="preserve">Thirty-two </w:t>
      </w:r>
      <w:r w:rsidR="00095220" w:rsidRPr="00D33B8B">
        <w:t xml:space="preserve">proposals for </w:t>
      </w:r>
      <w:r w:rsidRPr="00D33B8B">
        <w:t>six</w:t>
      </w:r>
      <w:r w:rsidR="00095220" w:rsidRPr="00D33B8B">
        <w:t xml:space="preserve"> insect orders, of which mosquito (</w:t>
      </w:r>
      <w:r w:rsidR="00095220" w:rsidRPr="00D33B8B">
        <w:rPr>
          <w:i/>
          <w:iCs/>
        </w:rPr>
        <w:t>Anopheles gambiae</w:t>
      </w:r>
      <w:r w:rsidR="00095220" w:rsidRPr="00D33B8B">
        <w:t xml:space="preserve"> </w:t>
      </w:r>
      <w:r w:rsidRPr="00D33B8B">
        <w:t xml:space="preserve">and </w:t>
      </w:r>
      <w:r w:rsidR="00095220" w:rsidRPr="00D33B8B">
        <w:rPr>
          <w:i/>
          <w:iCs/>
        </w:rPr>
        <w:t>Aedes aegypti</w:t>
      </w:r>
      <w:r w:rsidR="00095220" w:rsidRPr="00D33B8B">
        <w:t xml:space="preserve">) applications are the most </w:t>
      </w:r>
      <w:proofErr w:type="gramStart"/>
      <w:r w:rsidR="00095220" w:rsidRPr="00D33B8B">
        <w:t>advanced</w:t>
      </w:r>
      <w:proofErr w:type="gramEnd"/>
    </w:p>
    <w:p w14:paraId="357B9E2D" w14:textId="734E58AD" w:rsidR="00095220" w:rsidRPr="00D33B8B" w:rsidRDefault="00F5269A" w:rsidP="00095220">
      <w:pPr>
        <w:pStyle w:val="ListParagraph"/>
        <w:numPr>
          <w:ilvl w:val="1"/>
          <w:numId w:val="40"/>
        </w:numPr>
      </w:pPr>
      <w:r w:rsidRPr="00D33B8B">
        <w:t xml:space="preserve">Forty-two </w:t>
      </w:r>
      <w:r w:rsidR="00095220" w:rsidRPr="00D33B8B">
        <w:t xml:space="preserve">non-insect proposals, of which mice applications are </w:t>
      </w:r>
      <w:r w:rsidR="008E60E0" w:rsidRPr="00D33B8B">
        <w:t xml:space="preserve">the </w:t>
      </w:r>
      <w:r w:rsidR="00095220" w:rsidRPr="00D33B8B">
        <w:t xml:space="preserve">most </w:t>
      </w:r>
      <w:proofErr w:type="gramStart"/>
      <w:r w:rsidR="008A273A" w:rsidRPr="00D33B8B">
        <w:t>advanced</w:t>
      </w:r>
      <w:proofErr w:type="gramEnd"/>
    </w:p>
    <w:p w14:paraId="32FBFFA3" w14:textId="57BBF74C" w:rsidR="00C351F9" w:rsidRPr="00D33B8B" w:rsidRDefault="00C351F9" w:rsidP="00C351F9">
      <w:pPr>
        <w:pStyle w:val="ListParagraph"/>
        <w:numPr>
          <w:ilvl w:val="1"/>
          <w:numId w:val="40"/>
        </w:numPr>
      </w:pPr>
      <w:r w:rsidRPr="00D33B8B">
        <w:t xml:space="preserve">Technical refinements, such as artificial speciation, efficiency </w:t>
      </w:r>
      <w:r w:rsidR="00C55496">
        <w:t xml:space="preserve">of </w:t>
      </w:r>
      <w:r w:rsidR="00C55496" w:rsidRPr="00C55496">
        <w:t xml:space="preserve">the engineered gene drive system </w:t>
      </w:r>
      <w:r w:rsidRPr="00D33B8B">
        <w:t xml:space="preserve">in </w:t>
      </w:r>
      <w:r w:rsidRPr="00D33B8B">
        <w:rPr>
          <w:i/>
          <w:iCs/>
        </w:rPr>
        <w:t>Aedes aegypti</w:t>
      </w:r>
      <w:r w:rsidRPr="00D33B8B">
        <w:t xml:space="preserve"> and temperature-dependent </w:t>
      </w:r>
      <w:r w:rsidR="009A6761" w:rsidRPr="00D33B8B">
        <w:t>“</w:t>
      </w:r>
      <w:r w:rsidR="009A6761" w:rsidRPr="00C41CF0">
        <w:t>c</w:t>
      </w:r>
      <w:r w:rsidRPr="00C41CF0">
        <w:t xml:space="preserve">leave and </w:t>
      </w:r>
      <w:r w:rsidR="009A6761" w:rsidRPr="00C41CF0">
        <w:t>r</w:t>
      </w:r>
      <w:r w:rsidRPr="00C41CF0">
        <w:t>escue</w:t>
      </w:r>
      <w:r w:rsidR="009A6761" w:rsidRPr="00C41CF0">
        <w:t>”</w:t>
      </w:r>
      <w:r w:rsidRPr="00D33B8B">
        <w:t xml:space="preserve"> selfish elements in </w:t>
      </w:r>
      <w:proofErr w:type="gramStart"/>
      <w:r w:rsidRPr="00D33B8B">
        <w:rPr>
          <w:i/>
          <w:iCs/>
        </w:rPr>
        <w:t>Drosophila</w:t>
      </w:r>
      <w:proofErr w:type="gramEnd"/>
    </w:p>
    <w:p w14:paraId="327B8258" w14:textId="60FF9547" w:rsidR="00C351F9" w:rsidRPr="00D33B8B" w:rsidRDefault="00C351F9" w:rsidP="00095220">
      <w:pPr>
        <w:pStyle w:val="ListParagraph"/>
        <w:numPr>
          <w:ilvl w:val="1"/>
          <w:numId w:val="40"/>
        </w:numPr>
      </w:pPr>
      <w:r w:rsidRPr="00D33B8B">
        <w:t xml:space="preserve">Gene drive therapy for </w:t>
      </w:r>
      <w:r w:rsidR="00E97C66" w:rsidRPr="00D33B8B">
        <w:t>h</w:t>
      </w:r>
      <w:r w:rsidR="00BA48A7" w:rsidRPr="00D33B8B">
        <w:t xml:space="preserve">uman </w:t>
      </w:r>
      <w:r w:rsidR="00E97C66" w:rsidRPr="00D33B8B">
        <w:t>i</w:t>
      </w:r>
      <w:r w:rsidR="00640AF2" w:rsidRPr="00D33B8B">
        <w:t xml:space="preserve">mmunodeficiency </w:t>
      </w:r>
      <w:r w:rsidR="00E97C66" w:rsidRPr="00D33B8B">
        <w:t>v</w:t>
      </w:r>
      <w:r w:rsidR="00640AF2" w:rsidRPr="00D33B8B">
        <w:t>irus</w:t>
      </w:r>
      <w:r w:rsidRPr="00D33B8B">
        <w:t xml:space="preserve"> in high-risk population group</w:t>
      </w:r>
      <w:r w:rsidR="00CC6C12" w:rsidRPr="00D33B8B">
        <w:t>s</w:t>
      </w:r>
    </w:p>
    <w:p w14:paraId="49275C9A" w14:textId="77777777" w:rsidR="00C351F9" w:rsidRPr="00D33B8B" w:rsidRDefault="00C351F9" w:rsidP="00C41CF0">
      <w:pPr>
        <w:pStyle w:val="ListParagraph"/>
        <w:numPr>
          <w:ilvl w:val="1"/>
          <w:numId w:val="41"/>
        </w:numPr>
        <w:spacing w:before="60"/>
        <w:ind w:left="1077" w:hanging="357"/>
        <w:contextualSpacing w:val="0"/>
      </w:pPr>
      <w:r w:rsidRPr="00D33B8B">
        <w:t xml:space="preserve">CRISPR-mediated transactivation in mosquitoes </w:t>
      </w:r>
    </w:p>
    <w:p w14:paraId="362DF2AB" w14:textId="77777777" w:rsidR="00FA125C" w:rsidRPr="00D33B8B" w:rsidRDefault="00FA125C" w:rsidP="00C41CF0">
      <w:pPr>
        <w:pStyle w:val="ListParagraph"/>
        <w:numPr>
          <w:ilvl w:val="1"/>
          <w:numId w:val="41"/>
        </w:numPr>
        <w:spacing w:before="60"/>
        <w:ind w:left="1077" w:hanging="357"/>
        <w:contextualSpacing w:val="0"/>
      </w:pPr>
      <w:r w:rsidRPr="00D33B8B">
        <w:t>Modified viruses</w:t>
      </w:r>
    </w:p>
    <w:p w14:paraId="23571B8B" w14:textId="119D0549" w:rsidR="00500383" w:rsidRPr="00D33B8B" w:rsidRDefault="00500383" w:rsidP="00983E67">
      <w:pPr>
        <w:pStyle w:val="ListParagraph"/>
        <w:numPr>
          <w:ilvl w:val="1"/>
          <w:numId w:val="40"/>
        </w:numPr>
      </w:pPr>
      <w:r w:rsidRPr="00D33B8B">
        <w:t xml:space="preserve">Horizontal </w:t>
      </w:r>
      <w:r w:rsidR="00270329" w:rsidRPr="00D33B8B">
        <w:t>e</w:t>
      </w:r>
      <w:r w:rsidRPr="00D33B8B">
        <w:t xml:space="preserve">nvironmental </w:t>
      </w:r>
      <w:r w:rsidR="00270329" w:rsidRPr="00D33B8B">
        <w:t>g</w:t>
      </w:r>
      <w:r w:rsidRPr="00D33B8B">
        <w:t xml:space="preserve">enetic </w:t>
      </w:r>
      <w:r w:rsidR="00270329" w:rsidRPr="00D33B8B">
        <w:t>a</w:t>
      </w:r>
      <w:r w:rsidRPr="00D33B8B">
        <w:t xml:space="preserve">lteration </w:t>
      </w:r>
      <w:r w:rsidR="00270329" w:rsidRPr="00D33B8B">
        <w:t>a</w:t>
      </w:r>
      <w:r w:rsidRPr="00D33B8B">
        <w:t>gents</w:t>
      </w:r>
      <w:r w:rsidR="00D57F5C" w:rsidRPr="00D33B8B">
        <w:t xml:space="preserve"> </w:t>
      </w:r>
    </w:p>
    <w:p w14:paraId="6B6FD16F" w14:textId="3E1CDA62" w:rsidR="003472AA" w:rsidRPr="00D33B8B" w:rsidRDefault="003472AA" w:rsidP="0022427D">
      <w:pPr>
        <w:pStyle w:val="ListParagraph"/>
        <w:numPr>
          <w:ilvl w:val="1"/>
          <w:numId w:val="40"/>
        </w:numPr>
      </w:pPr>
      <w:r w:rsidRPr="00D33B8B">
        <w:t xml:space="preserve">Viral vectors for </w:t>
      </w:r>
      <w:r w:rsidR="00B2779D" w:rsidRPr="00D33B8B">
        <w:t xml:space="preserve">contained use and </w:t>
      </w:r>
      <w:r w:rsidR="00B2779D" w:rsidRPr="00D33B8B">
        <w:rPr>
          <w:i/>
          <w:iCs/>
        </w:rPr>
        <w:t xml:space="preserve">in planta </w:t>
      </w:r>
      <w:r w:rsidR="00B2779D" w:rsidRPr="00D33B8B">
        <w:t>modifications (early research and development)</w:t>
      </w:r>
    </w:p>
    <w:p w14:paraId="4AC72068" w14:textId="77777777" w:rsidR="000D0A02" w:rsidRPr="00D33B8B" w:rsidRDefault="003C3986" w:rsidP="000D0A02">
      <w:pPr>
        <w:pStyle w:val="ListParagraph"/>
        <w:numPr>
          <w:ilvl w:val="1"/>
          <w:numId w:val="40"/>
        </w:numPr>
      </w:pPr>
      <w:r w:rsidRPr="00D33B8B">
        <w:t xml:space="preserve">Engineered </w:t>
      </w:r>
      <w:proofErr w:type="spellStart"/>
      <w:r w:rsidRPr="00D33B8B">
        <w:t>phages</w:t>
      </w:r>
      <w:proofErr w:type="spellEnd"/>
      <w:r w:rsidRPr="00D33B8B">
        <w:t xml:space="preserve"> t</w:t>
      </w:r>
      <w:r w:rsidR="001638EF" w:rsidRPr="00D33B8B">
        <w:t xml:space="preserve">o combat antibiotic </w:t>
      </w:r>
      <w:proofErr w:type="gramStart"/>
      <w:r w:rsidR="001638EF" w:rsidRPr="00D33B8B">
        <w:t>resistance</w:t>
      </w:r>
      <w:proofErr w:type="gramEnd"/>
      <w:r w:rsidR="000D0A02" w:rsidRPr="00D33B8B">
        <w:t xml:space="preserve"> </w:t>
      </w:r>
    </w:p>
    <w:p w14:paraId="36CEF475" w14:textId="77777777" w:rsidR="00927412" w:rsidRPr="00D33B8B" w:rsidRDefault="00927412" w:rsidP="00927412">
      <w:pPr>
        <w:pStyle w:val="ListParagraph"/>
        <w:numPr>
          <w:ilvl w:val="1"/>
          <w:numId w:val="40"/>
        </w:numPr>
      </w:pPr>
      <w:r w:rsidRPr="00D33B8B">
        <w:t xml:space="preserve">Novel viral delivery methods for genome editing plants and </w:t>
      </w:r>
      <w:proofErr w:type="gramStart"/>
      <w:r w:rsidRPr="00D33B8B">
        <w:t>bacteria</w:t>
      </w:r>
      <w:proofErr w:type="gramEnd"/>
      <w:r w:rsidRPr="00D33B8B">
        <w:t xml:space="preserve"> </w:t>
      </w:r>
    </w:p>
    <w:p w14:paraId="57EEA6D8" w14:textId="77777777" w:rsidR="00C351F9" w:rsidRPr="00D33B8B" w:rsidRDefault="00C351F9" w:rsidP="00C351F9">
      <w:pPr>
        <w:pStyle w:val="ListParagraph"/>
        <w:numPr>
          <w:ilvl w:val="1"/>
          <w:numId w:val="40"/>
        </w:numPr>
      </w:pPr>
      <w:r w:rsidRPr="00D33B8B">
        <w:t xml:space="preserve">Vaccines based on viral genomic </w:t>
      </w:r>
      <w:proofErr w:type="gramStart"/>
      <w:r w:rsidRPr="00D33B8B">
        <w:t>recoding</w:t>
      </w:r>
      <w:proofErr w:type="gramEnd"/>
    </w:p>
    <w:p w14:paraId="3A7EB152" w14:textId="04C5B86A" w:rsidR="0022427D" w:rsidRPr="00D33B8B" w:rsidRDefault="00C351F9" w:rsidP="003838D2">
      <w:pPr>
        <w:pStyle w:val="ListParagraph"/>
        <w:numPr>
          <w:ilvl w:val="1"/>
          <w:numId w:val="40"/>
        </w:numPr>
      </w:pPr>
      <w:r w:rsidRPr="00D33B8B">
        <w:t>Incorporation of gene circuits in oncolytic viral vectors for the treatment of glioblastoma multiforme</w:t>
      </w:r>
    </w:p>
    <w:p w14:paraId="32FEF196" w14:textId="4937DFF2" w:rsidR="00695232" w:rsidRPr="00D33B8B" w:rsidRDefault="00695232" w:rsidP="00C41CF0">
      <w:pPr>
        <w:pStyle w:val="ListParagraph"/>
        <w:numPr>
          <w:ilvl w:val="1"/>
          <w:numId w:val="41"/>
        </w:numPr>
        <w:spacing w:before="60"/>
        <w:ind w:left="1077" w:hanging="357"/>
        <w:contextualSpacing w:val="0"/>
      </w:pPr>
      <w:r w:rsidRPr="00D33B8B">
        <w:t>Plant applications</w:t>
      </w:r>
    </w:p>
    <w:p w14:paraId="084089C8" w14:textId="0A377C82" w:rsidR="00695232" w:rsidRPr="00D33B8B" w:rsidRDefault="00695232" w:rsidP="00695232">
      <w:pPr>
        <w:pStyle w:val="ListParagraph"/>
        <w:numPr>
          <w:ilvl w:val="1"/>
          <w:numId w:val="40"/>
        </w:numPr>
      </w:pPr>
      <w:r w:rsidRPr="00D33B8B">
        <w:t xml:space="preserve">Metabolically engineered to produce vitamin </w:t>
      </w:r>
      <w:proofErr w:type="gramStart"/>
      <w:r w:rsidRPr="00D33B8B">
        <w:t>B12</w:t>
      </w:r>
      <w:proofErr w:type="gramEnd"/>
    </w:p>
    <w:p w14:paraId="2EF26452" w14:textId="65D60B49" w:rsidR="00695232" w:rsidRPr="00D33B8B" w:rsidRDefault="00CC2C4A" w:rsidP="00695232">
      <w:pPr>
        <w:pStyle w:val="ListParagraph"/>
        <w:numPr>
          <w:ilvl w:val="1"/>
          <w:numId w:val="40"/>
        </w:numPr>
      </w:pPr>
      <w:r w:rsidRPr="00D33B8B">
        <w:t xml:space="preserve">Engineered to have </w:t>
      </w:r>
      <w:r w:rsidR="00695232" w:rsidRPr="00D33B8B">
        <w:t xml:space="preserve">C4 </w:t>
      </w:r>
      <w:proofErr w:type="gramStart"/>
      <w:r w:rsidR="00695232" w:rsidRPr="00D33B8B">
        <w:t>photosynthesis</w:t>
      </w:r>
      <w:proofErr w:type="gramEnd"/>
    </w:p>
    <w:p w14:paraId="23FF6D24" w14:textId="481C280E" w:rsidR="00695232" w:rsidRPr="00D33B8B" w:rsidRDefault="00CC2C4A" w:rsidP="00695232">
      <w:pPr>
        <w:pStyle w:val="ListParagraph"/>
        <w:numPr>
          <w:ilvl w:val="1"/>
          <w:numId w:val="40"/>
        </w:numPr>
      </w:pPr>
      <w:r w:rsidRPr="00D33B8B">
        <w:t>Expression of</w:t>
      </w:r>
      <w:r w:rsidR="00695232" w:rsidRPr="00D33B8B">
        <w:t xml:space="preserve"> plant-incorporated protectants</w:t>
      </w:r>
    </w:p>
    <w:p w14:paraId="73A5E2BD" w14:textId="77777777" w:rsidR="00C56EF2" w:rsidRPr="00D33B8B" w:rsidRDefault="00CC2C4A" w:rsidP="00C56EF2">
      <w:pPr>
        <w:pStyle w:val="ListParagraph"/>
        <w:numPr>
          <w:ilvl w:val="1"/>
          <w:numId w:val="40"/>
        </w:numPr>
      </w:pPr>
      <w:r w:rsidRPr="00D33B8B">
        <w:t>Fixation of</w:t>
      </w:r>
      <w:r w:rsidR="00695232" w:rsidRPr="00D33B8B">
        <w:t xml:space="preserve"> their own nitrogen (distant future)</w:t>
      </w:r>
    </w:p>
    <w:p w14:paraId="2FA44AC0" w14:textId="69818BEC" w:rsidR="00C56EF2" w:rsidRPr="00D33B8B" w:rsidRDefault="00C56EF2" w:rsidP="00C56EF2">
      <w:pPr>
        <w:pStyle w:val="ListParagraph"/>
        <w:numPr>
          <w:ilvl w:val="1"/>
          <w:numId w:val="40"/>
        </w:numPr>
      </w:pPr>
      <w:r w:rsidRPr="00D33B8B">
        <w:rPr>
          <w:i/>
          <w:iCs/>
        </w:rPr>
        <w:t xml:space="preserve">In planta </w:t>
      </w:r>
      <w:r w:rsidRPr="00D33B8B">
        <w:t>production of recombinant polyclonal antibodies against snake venom</w:t>
      </w:r>
      <w:r w:rsidR="007A51E3" w:rsidRPr="00D33B8B">
        <w:t>,</w:t>
      </w:r>
      <w:r w:rsidRPr="00D33B8B">
        <w:t xml:space="preserve"> and other anti-venoms </w:t>
      </w:r>
    </w:p>
    <w:p w14:paraId="2E85F861" w14:textId="4FE079DD" w:rsidR="00C56EF2" w:rsidRPr="00D33B8B" w:rsidRDefault="00C56EF2" w:rsidP="003838D2">
      <w:pPr>
        <w:pStyle w:val="ListParagraph"/>
        <w:numPr>
          <w:ilvl w:val="1"/>
          <w:numId w:val="40"/>
        </w:numPr>
      </w:pPr>
      <w:r w:rsidRPr="00D33B8B">
        <w:t xml:space="preserve">New sterility systems to control invasive species or allow for forestation </w:t>
      </w:r>
      <w:r w:rsidR="00577741" w:rsidRPr="00D33B8B">
        <w:t xml:space="preserve">with exotic (non-native) </w:t>
      </w:r>
      <w:r w:rsidR="005864C8" w:rsidRPr="00D33B8B">
        <w:t xml:space="preserve">species </w:t>
      </w:r>
      <w:r w:rsidRPr="00D33B8B">
        <w:t xml:space="preserve">for lumber and pulp </w:t>
      </w:r>
      <w:proofErr w:type="gramStart"/>
      <w:r w:rsidRPr="00D33B8B">
        <w:t>production</w:t>
      </w:r>
      <w:proofErr w:type="gramEnd"/>
    </w:p>
    <w:p w14:paraId="5FF2D153" w14:textId="08928EFC" w:rsidR="00C56EF2" w:rsidRPr="00D33B8B" w:rsidRDefault="00C56EF2" w:rsidP="00C41CF0">
      <w:pPr>
        <w:pStyle w:val="ListParagraph"/>
        <w:numPr>
          <w:ilvl w:val="1"/>
          <w:numId w:val="41"/>
        </w:numPr>
        <w:spacing w:before="60"/>
        <w:ind w:left="1077" w:hanging="357"/>
        <w:contextualSpacing w:val="0"/>
      </w:pPr>
      <w:r w:rsidRPr="00D33B8B">
        <w:t xml:space="preserve">Increased carbon capture in plants (possible on a research scale but not </w:t>
      </w:r>
      <w:r w:rsidR="00BD6B9D" w:rsidRPr="00D33B8B">
        <w:t xml:space="preserve">a </w:t>
      </w:r>
      <w:r w:rsidRPr="00D33B8B">
        <w:t>large scale)</w:t>
      </w:r>
    </w:p>
    <w:p w14:paraId="015557AA" w14:textId="798419E8" w:rsidR="00C56EF2" w:rsidRPr="00D33B8B" w:rsidRDefault="004431CF" w:rsidP="0067606F">
      <w:pPr>
        <w:pStyle w:val="ListParagraph"/>
        <w:numPr>
          <w:ilvl w:val="1"/>
          <w:numId w:val="40"/>
        </w:numPr>
      </w:pPr>
      <w:r w:rsidRPr="00D33B8B">
        <w:t>E</w:t>
      </w:r>
      <w:r w:rsidR="00C56EF2" w:rsidRPr="00D33B8B">
        <w:t xml:space="preserve">ngineering </w:t>
      </w:r>
      <w:r w:rsidR="0067606F">
        <w:t>r</w:t>
      </w:r>
      <w:r w:rsidR="0067606F" w:rsidRPr="00845D63">
        <w:t>ibulose-1,5-bisphosphate carboxylase-oxygenase (Rubisco)</w:t>
      </w:r>
    </w:p>
    <w:p w14:paraId="4210C78F" w14:textId="1C6BC00E" w:rsidR="00C56EF2" w:rsidRPr="00D33B8B" w:rsidRDefault="004431CF" w:rsidP="00C56EF2">
      <w:pPr>
        <w:pStyle w:val="ListParagraph"/>
        <w:numPr>
          <w:ilvl w:val="1"/>
          <w:numId w:val="40"/>
        </w:numPr>
      </w:pPr>
      <w:r w:rsidRPr="00D33B8B">
        <w:t>U</w:t>
      </w:r>
      <w:r w:rsidR="00C56EF2" w:rsidRPr="00D33B8B">
        <w:t>tilizing synthetic pathways</w:t>
      </w:r>
    </w:p>
    <w:p w14:paraId="18C498A3" w14:textId="5BE2DA9B" w:rsidR="00C56EF2" w:rsidRPr="00D33B8B" w:rsidRDefault="004431CF" w:rsidP="00C56EF2">
      <w:pPr>
        <w:pStyle w:val="ListParagraph"/>
        <w:numPr>
          <w:ilvl w:val="1"/>
          <w:numId w:val="40"/>
        </w:numPr>
      </w:pPr>
      <w:r w:rsidRPr="00D33B8B">
        <w:lastRenderedPageBreak/>
        <w:t>I</w:t>
      </w:r>
      <w:r w:rsidR="00C56EF2" w:rsidRPr="00D33B8B">
        <w:t>mproving the ability to capture light and tolerate dynamic lighting conditions</w:t>
      </w:r>
      <w:r w:rsidR="00BD6B9D" w:rsidRPr="00D33B8B">
        <w:t xml:space="preserve"> more </w:t>
      </w:r>
      <w:proofErr w:type="gramStart"/>
      <w:r w:rsidR="00BD6B9D" w:rsidRPr="00D33B8B">
        <w:t>efficiently</w:t>
      </w:r>
      <w:proofErr w:type="gramEnd"/>
    </w:p>
    <w:p w14:paraId="4920626E" w14:textId="61F7E7AD" w:rsidR="00C56EF2" w:rsidRPr="00D33B8B" w:rsidRDefault="004431CF" w:rsidP="00C56EF2">
      <w:pPr>
        <w:pStyle w:val="ListParagraph"/>
        <w:numPr>
          <w:ilvl w:val="1"/>
          <w:numId w:val="40"/>
        </w:numPr>
      </w:pPr>
      <w:r w:rsidRPr="00D33B8B">
        <w:t>E</w:t>
      </w:r>
      <w:r w:rsidR="00C56EF2" w:rsidRPr="00D33B8B">
        <w:t xml:space="preserve">ngineering carbon concentrating </w:t>
      </w:r>
      <w:proofErr w:type="gramStart"/>
      <w:r w:rsidR="00C56EF2" w:rsidRPr="00D33B8B">
        <w:t>mechanisms</w:t>
      </w:r>
      <w:proofErr w:type="gramEnd"/>
      <w:r w:rsidR="00C56EF2" w:rsidRPr="00D33B8B">
        <w:t xml:space="preserve"> </w:t>
      </w:r>
    </w:p>
    <w:p w14:paraId="53D9122C" w14:textId="376F409A" w:rsidR="00C56EF2" w:rsidRPr="00D33B8B" w:rsidRDefault="00C56EF2" w:rsidP="00C41CF0">
      <w:pPr>
        <w:pStyle w:val="ListParagraph"/>
        <w:numPr>
          <w:ilvl w:val="1"/>
          <w:numId w:val="41"/>
        </w:numPr>
        <w:spacing w:before="60"/>
        <w:ind w:left="1077" w:hanging="357"/>
        <w:contextualSpacing w:val="0"/>
      </w:pPr>
      <w:r w:rsidRPr="00D33B8B">
        <w:t>Photosynthetic engineering (limited progress):</w:t>
      </w:r>
    </w:p>
    <w:p w14:paraId="499B1466" w14:textId="7ABDE1D7" w:rsidR="00C56EF2" w:rsidRPr="00C41CF0" w:rsidRDefault="00C56EF2" w:rsidP="00C41CF0">
      <w:pPr>
        <w:pStyle w:val="ListParagraph"/>
        <w:numPr>
          <w:ilvl w:val="1"/>
          <w:numId w:val="40"/>
        </w:numPr>
      </w:pPr>
      <w:r w:rsidRPr="00C41CF0">
        <w:t xml:space="preserve"> Rubisco</w:t>
      </w:r>
    </w:p>
    <w:p w14:paraId="5D6A74E7" w14:textId="48B295D5" w:rsidR="00C56EF2" w:rsidRPr="00D33B8B" w:rsidRDefault="00C56EF2" w:rsidP="00C41CF0">
      <w:pPr>
        <w:pStyle w:val="ListParagraph"/>
        <w:numPr>
          <w:ilvl w:val="1"/>
          <w:numId w:val="40"/>
        </w:numPr>
      </w:pPr>
      <w:r w:rsidRPr="00D33B8B">
        <w:t xml:space="preserve">Mechanisms for concentrating carbon dioxide to </w:t>
      </w:r>
      <w:r w:rsidR="00DB33EA" w:rsidRPr="00D33B8B">
        <w:t>Rubisco</w:t>
      </w:r>
    </w:p>
    <w:p w14:paraId="5813B8AE" w14:textId="77777777" w:rsidR="00C56EF2" w:rsidRPr="00D33B8B" w:rsidRDefault="00C56EF2" w:rsidP="00C41CF0">
      <w:pPr>
        <w:pStyle w:val="ListParagraph"/>
        <w:numPr>
          <w:ilvl w:val="1"/>
          <w:numId w:val="40"/>
        </w:numPr>
      </w:pPr>
      <w:r w:rsidRPr="00D33B8B">
        <w:t>Synthetic photorespiratory bypasses</w:t>
      </w:r>
    </w:p>
    <w:p w14:paraId="1C971D25" w14:textId="1F9DF723" w:rsidR="00695232" w:rsidRPr="00D33B8B" w:rsidRDefault="00C56EF2" w:rsidP="00C41CF0">
      <w:pPr>
        <w:pStyle w:val="ListParagraph"/>
        <w:numPr>
          <w:ilvl w:val="1"/>
          <w:numId w:val="40"/>
        </w:numPr>
      </w:pPr>
      <w:r w:rsidRPr="00D33B8B">
        <w:t>Creation of novel carbon fixation pathways, including in minimal</w:t>
      </w:r>
      <w:r w:rsidR="0067606F">
        <w:t xml:space="preserve"> and </w:t>
      </w:r>
      <w:r w:rsidRPr="00D33B8B">
        <w:t>synthetic cells</w:t>
      </w:r>
      <w:r w:rsidR="0067606F">
        <w:t>, as well as</w:t>
      </w:r>
      <w:r w:rsidRPr="00D33B8B">
        <w:t xml:space="preserve"> in the development of artificial photosynthesis</w:t>
      </w:r>
    </w:p>
    <w:p w14:paraId="26EB0718" w14:textId="5ABDEABB" w:rsidR="002A3B88" w:rsidRPr="00D33B8B" w:rsidRDefault="002A3B88" w:rsidP="00C41CF0">
      <w:pPr>
        <w:pStyle w:val="ListParagraph"/>
        <w:numPr>
          <w:ilvl w:val="1"/>
          <w:numId w:val="41"/>
        </w:numPr>
        <w:spacing w:before="60"/>
        <w:ind w:left="1077" w:hanging="357"/>
        <w:contextualSpacing w:val="0"/>
      </w:pPr>
      <w:r w:rsidRPr="00D33B8B">
        <w:t>Genome</w:t>
      </w:r>
      <w:r w:rsidR="005131B7" w:rsidRPr="00D33B8B">
        <w:t>-</w:t>
      </w:r>
      <w:r w:rsidRPr="00D33B8B">
        <w:t xml:space="preserve">edited </w:t>
      </w:r>
      <w:r w:rsidR="004C3CEA" w:rsidRPr="00D33B8B">
        <w:t>organisms</w:t>
      </w:r>
    </w:p>
    <w:p w14:paraId="3AFD65A1" w14:textId="18F2ECF4" w:rsidR="002A3B88" w:rsidRPr="00D33B8B" w:rsidRDefault="00CA6706" w:rsidP="005A16EA">
      <w:pPr>
        <w:pStyle w:val="ListParagraph"/>
        <w:numPr>
          <w:ilvl w:val="1"/>
          <w:numId w:val="40"/>
        </w:numPr>
      </w:pPr>
      <w:r w:rsidRPr="00D33B8B">
        <w:t xml:space="preserve">More than </w:t>
      </w:r>
      <w:r w:rsidR="002A3B88" w:rsidRPr="00D33B8B">
        <w:t xml:space="preserve">400 applications (as </w:t>
      </w:r>
      <w:proofErr w:type="gramStart"/>
      <w:r w:rsidRPr="00D33B8B">
        <w:t>at</w:t>
      </w:r>
      <w:proofErr w:type="gramEnd"/>
      <w:r w:rsidR="002A3B88" w:rsidRPr="00D33B8B">
        <w:t xml:space="preserve"> July 2022)</w:t>
      </w:r>
    </w:p>
    <w:p w14:paraId="70A51E3F" w14:textId="76BFFC16" w:rsidR="002A3B88" w:rsidRPr="00D33B8B" w:rsidRDefault="00603629" w:rsidP="005A16EA">
      <w:pPr>
        <w:pStyle w:val="ListParagraph"/>
        <w:numPr>
          <w:ilvl w:val="2"/>
          <w:numId w:val="40"/>
        </w:numPr>
        <w:tabs>
          <w:tab w:val="left" w:pos="2160"/>
        </w:tabs>
        <w:ind w:left="2160"/>
      </w:pPr>
      <w:r w:rsidRPr="00D33B8B">
        <w:t>Majority cereal crops</w:t>
      </w:r>
    </w:p>
    <w:p w14:paraId="507EDC96" w14:textId="04DE9AAE" w:rsidR="00603629" w:rsidRPr="00D33B8B" w:rsidRDefault="0049155E" w:rsidP="005A16EA">
      <w:pPr>
        <w:pStyle w:val="ListParagraph"/>
        <w:numPr>
          <w:ilvl w:val="2"/>
          <w:numId w:val="40"/>
        </w:numPr>
        <w:tabs>
          <w:tab w:val="left" w:pos="2160"/>
        </w:tabs>
        <w:ind w:left="2160"/>
      </w:pPr>
      <w:r w:rsidRPr="00D33B8B">
        <w:t>High representation of the following traits: m</w:t>
      </w:r>
      <w:r w:rsidR="0097076D" w:rsidRPr="00D33B8B">
        <w:t>odified composition, biotic stress tolerance and plant yield and architecture</w:t>
      </w:r>
    </w:p>
    <w:p w14:paraId="71AF7EC3" w14:textId="77777777" w:rsidR="007E13C1" w:rsidRPr="00D33B8B" w:rsidRDefault="005A16EA" w:rsidP="007E13C1">
      <w:pPr>
        <w:pStyle w:val="ListParagraph"/>
        <w:numPr>
          <w:ilvl w:val="2"/>
          <w:numId w:val="40"/>
        </w:numPr>
        <w:tabs>
          <w:tab w:val="left" w:pos="2160"/>
        </w:tabs>
        <w:ind w:left="2160"/>
      </w:pPr>
      <w:r w:rsidRPr="00D33B8B">
        <w:t>Pre-commercialization stage: six for herbicide tolerance, five for modified composition, two for improved storage performance, two for biotic stress tolerance and one for modified yield or architecture</w:t>
      </w:r>
      <w:r w:rsidR="007E13C1" w:rsidRPr="00D33B8B">
        <w:t xml:space="preserve"> </w:t>
      </w:r>
    </w:p>
    <w:p w14:paraId="1AD9E3E2" w14:textId="4A8F62B8" w:rsidR="007E13C1" w:rsidRPr="00D33B8B" w:rsidRDefault="007E13C1" w:rsidP="007E13C1">
      <w:pPr>
        <w:pStyle w:val="ListParagraph"/>
        <w:numPr>
          <w:ilvl w:val="2"/>
          <w:numId w:val="40"/>
        </w:numPr>
        <w:tabs>
          <w:tab w:val="left" w:pos="2160"/>
        </w:tabs>
        <w:ind w:left="2160"/>
      </w:pPr>
      <w:r w:rsidRPr="00D33B8B">
        <w:t xml:space="preserve">Sorghum (striga resistance), teff (reduced lodging and grain shatter) and </w:t>
      </w:r>
      <w:r w:rsidRPr="00D33B8B">
        <w:rPr>
          <w:i/>
          <w:iCs/>
        </w:rPr>
        <w:t xml:space="preserve">Brassica </w:t>
      </w:r>
      <w:proofErr w:type="spellStart"/>
      <w:r w:rsidRPr="00D33B8B">
        <w:rPr>
          <w:i/>
          <w:iCs/>
        </w:rPr>
        <w:t>carinata</w:t>
      </w:r>
      <w:proofErr w:type="spellEnd"/>
      <w:r w:rsidRPr="00D33B8B">
        <w:rPr>
          <w:i/>
          <w:iCs/>
        </w:rPr>
        <w:t xml:space="preserve"> </w:t>
      </w:r>
      <w:r w:rsidRPr="00D33B8B">
        <w:t>(improved oil quality)</w:t>
      </w:r>
    </w:p>
    <w:p w14:paraId="477FD28E" w14:textId="4779586D" w:rsidR="005A16EA" w:rsidRPr="00D33B8B" w:rsidRDefault="0076650B" w:rsidP="007B322D">
      <w:pPr>
        <w:pStyle w:val="ListParagraph"/>
        <w:numPr>
          <w:ilvl w:val="1"/>
          <w:numId w:val="40"/>
        </w:numPr>
      </w:pPr>
      <w:r w:rsidRPr="00D33B8B">
        <w:t>A</w:t>
      </w:r>
      <w:r w:rsidR="007B322D" w:rsidRPr="00D33B8B">
        <w:t xml:space="preserve">biotic </w:t>
      </w:r>
      <w:r w:rsidR="00523A4E" w:rsidRPr="00D33B8B">
        <w:t>resilience in coral</w:t>
      </w:r>
      <w:r w:rsidR="007B322D" w:rsidRPr="00D33B8B">
        <w:t xml:space="preserve"> and </w:t>
      </w:r>
      <w:r w:rsidR="00523A4E" w:rsidRPr="00D33B8B">
        <w:t>kelp</w:t>
      </w:r>
      <w:r w:rsidR="007B322D" w:rsidRPr="00D33B8B">
        <w:t xml:space="preserve"> </w:t>
      </w:r>
      <w:r w:rsidR="00523A4E" w:rsidRPr="00D33B8B">
        <w:t>(early research)</w:t>
      </w:r>
    </w:p>
    <w:p w14:paraId="561AD5E5" w14:textId="410B8866" w:rsidR="007B322D" w:rsidRPr="00D33B8B" w:rsidRDefault="0076650B" w:rsidP="007B322D">
      <w:pPr>
        <w:pStyle w:val="ListParagraph"/>
        <w:numPr>
          <w:ilvl w:val="1"/>
          <w:numId w:val="40"/>
        </w:numPr>
      </w:pPr>
      <w:r w:rsidRPr="00D33B8B">
        <w:t>Pathogen resistance in amphibians and black-footed ferret (early research)</w:t>
      </w:r>
    </w:p>
    <w:p w14:paraId="7B0F61D7" w14:textId="3A7902BD" w:rsidR="00C4136F" w:rsidRPr="00D33B8B" w:rsidRDefault="00097502" w:rsidP="007B322D">
      <w:pPr>
        <w:pStyle w:val="ListParagraph"/>
        <w:numPr>
          <w:ilvl w:val="1"/>
          <w:numId w:val="40"/>
        </w:numPr>
      </w:pPr>
      <w:r w:rsidRPr="00D33B8B">
        <w:t>To p</w:t>
      </w:r>
      <w:r w:rsidR="00071186" w:rsidRPr="00D33B8B">
        <w:t xml:space="preserve">revent </w:t>
      </w:r>
      <w:r w:rsidRPr="00D33B8B">
        <w:t xml:space="preserve">the </w:t>
      </w:r>
      <w:r w:rsidR="00071186" w:rsidRPr="00D33B8B">
        <w:t>spread of tick-borne Lyme disease in mice (early research)</w:t>
      </w:r>
    </w:p>
    <w:p w14:paraId="02528A52" w14:textId="4F6AEC0B" w:rsidR="00163D88" w:rsidRPr="00D33B8B" w:rsidRDefault="0037725A" w:rsidP="00C41CF0">
      <w:pPr>
        <w:pStyle w:val="ListParagraph"/>
        <w:numPr>
          <w:ilvl w:val="1"/>
          <w:numId w:val="41"/>
        </w:numPr>
        <w:spacing w:before="60"/>
        <w:ind w:left="1077" w:hanging="357"/>
        <w:contextualSpacing w:val="0"/>
      </w:pPr>
      <w:r w:rsidRPr="00D33B8B">
        <w:t xml:space="preserve">Hens engineered </w:t>
      </w:r>
      <w:r w:rsidR="007A10A0" w:rsidRPr="00D33B8B">
        <w:t xml:space="preserve">with </w:t>
      </w:r>
      <w:r w:rsidRPr="00D33B8B">
        <w:t xml:space="preserve">photo-induced male lethality for use </w:t>
      </w:r>
      <w:r w:rsidR="008B7025" w:rsidRPr="00D33B8B">
        <w:t xml:space="preserve">in </w:t>
      </w:r>
      <w:r w:rsidRPr="00D33B8B">
        <w:t xml:space="preserve">egg </w:t>
      </w:r>
      <w:proofErr w:type="gramStart"/>
      <w:r w:rsidRPr="00D33B8B">
        <w:t>production</w:t>
      </w:r>
      <w:proofErr w:type="gramEnd"/>
      <w:r w:rsidRPr="00D33B8B">
        <w:t xml:space="preserve"> </w:t>
      </w:r>
    </w:p>
    <w:p w14:paraId="249A3A14" w14:textId="249A76BB" w:rsidR="001150CC" w:rsidRPr="00D33B8B" w:rsidRDefault="001150CC" w:rsidP="00C41CF0">
      <w:pPr>
        <w:pStyle w:val="ListParagraph"/>
        <w:numPr>
          <w:ilvl w:val="1"/>
          <w:numId w:val="41"/>
        </w:numPr>
        <w:spacing w:before="60"/>
        <w:ind w:left="1077" w:hanging="357"/>
        <w:contextualSpacing w:val="0"/>
      </w:pPr>
      <w:r w:rsidRPr="00D33B8B">
        <w:t xml:space="preserve">CRISPR-based nucleic acid detection and quantification of environmental DNA for identifying invasive species or providing insights in </w:t>
      </w:r>
      <w:r w:rsidR="00CB3C5B" w:rsidRPr="00D33B8B">
        <w:t xml:space="preserve">the </w:t>
      </w:r>
      <w:r w:rsidRPr="00D33B8B">
        <w:t xml:space="preserve">distribution of threatened </w:t>
      </w:r>
      <w:proofErr w:type="gramStart"/>
      <w:r w:rsidRPr="00D33B8B">
        <w:t>species</w:t>
      </w:r>
      <w:proofErr w:type="gramEnd"/>
      <w:r w:rsidRPr="00D33B8B">
        <w:t xml:space="preserve"> </w:t>
      </w:r>
    </w:p>
    <w:p w14:paraId="5ACCA5C5" w14:textId="20F1E367" w:rsidR="001150CC" w:rsidRPr="00D33B8B" w:rsidRDefault="00CB4BCB" w:rsidP="00C41CF0">
      <w:pPr>
        <w:pStyle w:val="ListParagraph"/>
        <w:numPr>
          <w:ilvl w:val="1"/>
          <w:numId w:val="41"/>
        </w:numPr>
        <w:spacing w:before="60"/>
        <w:ind w:left="1077" w:hanging="357"/>
        <w:contextualSpacing w:val="0"/>
      </w:pPr>
      <w:r w:rsidRPr="00D33B8B">
        <w:t>Open</w:t>
      </w:r>
      <w:r w:rsidR="001150CC" w:rsidRPr="00D33B8B">
        <w:t>-air</w:t>
      </w:r>
      <w:r w:rsidRPr="00D33B8B">
        <w:t xml:space="preserve"> use of</w:t>
      </w:r>
      <w:r w:rsidR="001150CC" w:rsidRPr="00D33B8B">
        <w:t xml:space="preserve"> proteins for modifying genetic materials </w:t>
      </w:r>
    </w:p>
    <w:p w14:paraId="604F9D57" w14:textId="70B7772F" w:rsidR="006D16B9" w:rsidRPr="00D33B8B" w:rsidRDefault="006D16B9" w:rsidP="00C41CF0">
      <w:pPr>
        <w:pStyle w:val="ListParagraph"/>
        <w:numPr>
          <w:ilvl w:val="1"/>
          <w:numId w:val="41"/>
        </w:numPr>
        <w:spacing w:before="60"/>
        <w:ind w:left="1077" w:hanging="357"/>
        <w:contextualSpacing w:val="0"/>
      </w:pPr>
      <w:r w:rsidRPr="00D33B8B">
        <w:t>Use of double stranded RNAs, including new formulation chemistries, such a</w:t>
      </w:r>
      <w:r w:rsidR="00CB3C5B" w:rsidRPr="00D33B8B">
        <w:t>s</w:t>
      </w:r>
      <w:r w:rsidRPr="00D33B8B">
        <w:t xml:space="preserve"> clay nanoparticles (laboratory and greenhouse testing, potentially field trials)</w:t>
      </w:r>
    </w:p>
    <w:p w14:paraId="6953F6A2" w14:textId="77777777" w:rsidR="006D16B9" w:rsidRPr="00D33B8B" w:rsidRDefault="006D16B9" w:rsidP="00C41CF0">
      <w:pPr>
        <w:pStyle w:val="ListParagraph"/>
        <w:numPr>
          <w:ilvl w:val="1"/>
          <w:numId w:val="41"/>
        </w:numPr>
        <w:spacing w:before="60"/>
        <w:ind w:left="1077" w:hanging="357"/>
        <w:contextualSpacing w:val="0"/>
      </w:pPr>
      <w:r w:rsidRPr="00D33B8B">
        <w:t>Use of synthetic DNA for transient modifications (</w:t>
      </w:r>
      <w:proofErr w:type="gramStart"/>
      <w:r w:rsidRPr="00D33B8B">
        <w:t>e.g.</w:t>
      </w:r>
      <w:proofErr w:type="gramEnd"/>
      <w:r w:rsidRPr="00D33B8B">
        <w:t xml:space="preserve"> using carbon nanotubules) (research stage)</w:t>
      </w:r>
    </w:p>
    <w:p w14:paraId="786C9BD8" w14:textId="77777777" w:rsidR="00713A37" w:rsidRPr="00D33B8B" w:rsidRDefault="00713A37" w:rsidP="00C41CF0">
      <w:pPr>
        <w:pStyle w:val="ListParagraph"/>
        <w:numPr>
          <w:ilvl w:val="1"/>
          <w:numId w:val="41"/>
        </w:numPr>
        <w:spacing w:before="60"/>
        <w:ind w:left="1077" w:hanging="357"/>
        <w:contextualSpacing w:val="0"/>
      </w:pPr>
      <w:r w:rsidRPr="00D33B8B">
        <w:t>Increased field testing</w:t>
      </w:r>
    </w:p>
    <w:p w14:paraId="6CDC52FE" w14:textId="77777777" w:rsidR="00CB4BCB" w:rsidRPr="00D33B8B" w:rsidRDefault="00CB4BCB" w:rsidP="00C41CF0">
      <w:pPr>
        <w:pStyle w:val="ListParagraph"/>
        <w:numPr>
          <w:ilvl w:val="1"/>
          <w:numId w:val="41"/>
        </w:numPr>
        <w:spacing w:before="60"/>
        <w:ind w:left="1077" w:hanging="357"/>
        <w:contextualSpacing w:val="0"/>
      </w:pPr>
      <w:r w:rsidRPr="00D33B8B">
        <w:t xml:space="preserve">Engineered </w:t>
      </w:r>
      <w:proofErr w:type="gramStart"/>
      <w:r w:rsidRPr="00D33B8B">
        <w:t>microbiomes</w:t>
      </w:r>
      <w:proofErr w:type="gramEnd"/>
    </w:p>
    <w:p w14:paraId="5B68DD19" w14:textId="77777777" w:rsidR="00CB4BCB" w:rsidRPr="00D33B8B" w:rsidRDefault="00CB4BCB" w:rsidP="00CB4BCB">
      <w:pPr>
        <w:pStyle w:val="ListParagraph"/>
        <w:numPr>
          <w:ilvl w:val="1"/>
          <w:numId w:val="40"/>
        </w:numPr>
      </w:pPr>
      <w:r w:rsidRPr="00D33B8B">
        <w:t>Coral microbiome for abiotic stress tolerance (early research and development)</w:t>
      </w:r>
    </w:p>
    <w:p w14:paraId="74DB48D7" w14:textId="77777777" w:rsidR="00590776" w:rsidRPr="00D33B8B" w:rsidRDefault="00CB4BCB" w:rsidP="00590776">
      <w:pPr>
        <w:pStyle w:val="ListParagraph"/>
        <w:numPr>
          <w:ilvl w:val="1"/>
          <w:numId w:val="40"/>
        </w:numPr>
      </w:pPr>
      <w:r w:rsidRPr="00D33B8B">
        <w:t>Honeybee microbiome for biotic and pesticide tolerance</w:t>
      </w:r>
      <w:r w:rsidR="00590776" w:rsidRPr="00D33B8B">
        <w:t xml:space="preserve"> </w:t>
      </w:r>
    </w:p>
    <w:p w14:paraId="2E40C2BF" w14:textId="59E9AE94" w:rsidR="00590776" w:rsidRPr="00D33B8B" w:rsidRDefault="00590776" w:rsidP="00590776">
      <w:pPr>
        <w:pStyle w:val="ListParagraph"/>
        <w:numPr>
          <w:ilvl w:val="1"/>
          <w:numId w:val="40"/>
        </w:numPr>
      </w:pPr>
      <w:r w:rsidRPr="00D33B8B">
        <w:t xml:space="preserve">Engineered plant-microbe interactions for nitrogen-fixation or efficient phosphorus </w:t>
      </w:r>
      <w:proofErr w:type="gramStart"/>
      <w:r w:rsidRPr="00D33B8B">
        <w:t>use</w:t>
      </w:r>
      <w:proofErr w:type="gramEnd"/>
    </w:p>
    <w:p w14:paraId="6DDFCC45" w14:textId="77777777" w:rsidR="00927412" w:rsidRPr="00D33B8B" w:rsidRDefault="00927412" w:rsidP="00927412">
      <w:pPr>
        <w:pStyle w:val="ListParagraph"/>
        <w:numPr>
          <w:ilvl w:val="1"/>
          <w:numId w:val="40"/>
        </w:numPr>
      </w:pPr>
      <w:r w:rsidRPr="00D33B8B">
        <w:t xml:space="preserve">Use of viruses to change the genome of bacteria in intestinal </w:t>
      </w:r>
      <w:proofErr w:type="gramStart"/>
      <w:r w:rsidRPr="00D33B8B">
        <w:t>microbiomes</w:t>
      </w:r>
      <w:proofErr w:type="gramEnd"/>
    </w:p>
    <w:p w14:paraId="44FE0E9A" w14:textId="1C0FC0FE" w:rsidR="00F65AAF" w:rsidRPr="00D33B8B" w:rsidRDefault="00C351F9" w:rsidP="00443A06">
      <w:pPr>
        <w:pStyle w:val="ListParagraph"/>
        <w:numPr>
          <w:ilvl w:val="1"/>
          <w:numId w:val="40"/>
        </w:numPr>
      </w:pPr>
      <w:r w:rsidRPr="00D33B8B">
        <w:t xml:space="preserve">Antibody treatments to modify the microbial composition of the intestinal track of livestock to reduce methane </w:t>
      </w:r>
      <w:proofErr w:type="gramStart"/>
      <w:r w:rsidRPr="00D33B8B">
        <w:t>emissions</w:t>
      </w:r>
      <w:proofErr w:type="gramEnd"/>
    </w:p>
    <w:p w14:paraId="6AD95685" w14:textId="77777777" w:rsidR="00443A06" w:rsidRPr="00D33B8B" w:rsidRDefault="00443A06" w:rsidP="00C41CF0">
      <w:pPr>
        <w:pStyle w:val="ListParagraph"/>
        <w:numPr>
          <w:ilvl w:val="1"/>
          <w:numId w:val="41"/>
        </w:numPr>
        <w:spacing w:before="60"/>
        <w:ind w:left="1077" w:hanging="357"/>
        <w:contextualSpacing w:val="0"/>
      </w:pPr>
      <w:r w:rsidRPr="00D33B8B">
        <w:t xml:space="preserve">Synthetic biology to mitigate environmental </w:t>
      </w:r>
      <w:proofErr w:type="gramStart"/>
      <w:r w:rsidRPr="00D33B8B">
        <w:t>pollution</w:t>
      </w:r>
      <w:proofErr w:type="gramEnd"/>
    </w:p>
    <w:p w14:paraId="2ED91F55" w14:textId="53EE449A" w:rsidR="00443A06" w:rsidRPr="00D33B8B" w:rsidRDefault="008A58FB" w:rsidP="00443A06">
      <w:pPr>
        <w:pStyle w:val="ListParagraph"/>
        <w:numPr>
          <w:ilvl w:val="1"/>
          <w:numId w:val="40"/>
        </w:numPr>
      </w:pPr>
      <w:r w:rsidRPr="00D33B8B">
        <w:t>D</w:t>
      </w:r>
      <w:r w:rsidR="00443A06" w:rsidRPr="00D33B8B">
        <w:t>egrad</w:t>
      </w:r>
      <w:r w:rsidRPr="00D33B8B">
        <w:t>ation of</w:t>
      </w:r>
      <w:r w:rsidR="00443A06" w:rsidRPr="00D33B8B">
        <w:t xml:space="preserve"> plastics, </w:t>
      </w:r>
      <w:r w:rsidRPr="00D33B8B">
        <w:t>petrochemicals</w:t>
      </w:r>
      <w:r w:rsidR="0078308D" w:rsidRPr="00D33B8B">
        <w:t xml:space="preserve"> and </w:t>
      </w:r>
      <w:r w:rsidR="00443A06" w:rsidRPr="00D33B8B">
        <w:t>oil, pesticides, antibiotics, nutrients in agriculture or aquaculture run-off and clean</w:t>
      </w:r>
      <w:r w:rsidR="005E5A26" w:rsidRPr="00D33B8B">
        <w:t>ing</w:t>
      </w:r>
      <w:r w:rsidR="00443A06" w:rsidRPr="00D33B8B">
        <w:t xml:space="preserve"> by fluorinated compounds</w:t>
      </w:r>
    </w:p>
    <w:p w14:paraId="5A93D2D3" w14:textId="77777777" w:rsidR="00443A06" w:rsidRPr="00D33B8B" w:rsidRDefault="00443A06" w:rsidP="00443A06">
      <w:pPr>
        <w:pStyle w:val="ListParagraph"/>
        <w:numPr>
          <w:ilvl w:val="1"/>
          <w:numId w:val="40"/>
        </w:numPr>
      </w:pPr>
      <w:proofErr w:type="spellStart"/>
      <w:r w:rsidRPr="00D33B8B">
        <w:t>Halotroph</w:t>
      </w:r>
      <w:proofErr w:type="spellEnd"/>
      <w:r w:rsidRPr="00D33B8B">
        <w:t xml:space="preserve"> applications for water treatment </w:t>
      </w:r>
    </w:p>
    <w:p w14:paraId="740BC569" w14:textId="77777777" w:rsidR="00443A06" w:rsidRPr="00D33B8B" w:rsidRDefault="00443A06" w:rsidP="00443A06">
      <w:pPr>
        <w:pStyle w:val="ListParagraph"/>
        <w:numPr>
          <w:ilvl w:val="1"/>
          <w:numId w:val="40"/>
        </w:numPr>
      </w:pPr>
      <w:r w:rsidRPr="00D33B8B">
        <w:t xml:space="preserve">Bacteria modified to degrade </w:t>
      </w:r>
      <w:proofErr w:type="gramStart"/>
      <w:r w:rsidRPr="00D33B8B">
        <w:t>nitrobenzene</w:t>
      </w:r>
      <w:proofErr w:type="gramEnd"/>
      <w:r w:rsidRPr="00D33B8B">
        <w:t xml:space="preserve"> </w:t>
      </w:r>
    </w:p>
    <w:p w14:paraId="02A14868" w14:textId="77777777" w:rsidR="00443A06" w:rsidRPr="00D33B8B" w:rsidRDefault="00443A06" w:rsidP="00443A06">
      <w:pPr>
        <w:pStyle w:val="ListParagraph"/>
        <w:numPr>
          <w:ilvl w:val="1"/>
          <w:numId w:val="40"/>
        </w:numPr>
      </w:pPr>
      <w:r w:rsidRPr="00D33B8B">
        <w:t>Bacteria for mercury and phosphate absorption (research)</w:t>
      </w:r>
    </w:p>
    <w:p w14:paraId="0063699E" w14:textId="77777777" w:rsidR="00443A06" w:rsidRPr="00D33B8B" w:rsidRDefault="00443A06" w:rsidP="00443A06">
      <w:pPr>
        <w:pStyle w:val="ListParagraph"/>
        <w:numPr>
          <w:ilvl w:val="1"/>
          <w:numId w:val="40"/>
        </w:numPr>
      </w:pPr>
      <w:r w:rsidRPr="00D33B8B">
        <w:t>Biomining using engineered bacteria (</w:t>
      </w:r>
      <w:proofErr w:type="gramStart"/>
      <w:r w:rsidRPr="00D33B8B">
        <w:t>e.g.</w:t>
      </w:r>
      <w:proofErr w:type="gramEnd"/>
      <w:r w:rsidRPr="00D33B8B">
        <w:t xml:space="preserve"> gold, cobalt and nickel) (research stage)</w:t>
      </w:r>
    </w:p>
    <w:p w14:paraId="4F60B0DA" w14:textId="61EAFE65" w:rsidR="00C56EF2" w:rsidRPr="00D33B8B" w:rsidRDefault="00FF040A" w:rsidP="00C41CF0">
      <w:pPr>
        <w:pStyle w:val="ListParagraph"/>
        <w:numPr>
          <w:ilvl w:val="1"/>
          <w:numId w:val="41"/>
        </w:numPr>
        <w:spacing w:before="60"/>
        <w:ind w:left="1077" w:hanging="357"/>
        <w:contextualSpacing w:val="0"/>
      </w:pPr>
      <w:r w:rsidRPr="00D33B8B">
        <w:t>Microorganisms</w:t>
      </w:r>
      <w:r w:rsidR="00C56EF2" w:rsidRPr="00D33B8B">
        <w:t xml:space="preserve"> engineered to capture industrial emissions:</w:t>
      </w:r>
    </w:p>
    <w:p w14:paraId="4B6D8658" w14:textId="73D63EA7" w:rsidR="00C56EF2" w:rsidRPr="00D33B8B" w:rsidRDefault="00266AF7" w:rsidP="00C56EF2">
      <w:pPr>
        <w:pStyle w:val="ListParagraph"/>
        <w:numPr>
          <w:ilvl w:val="1"/>
          <w:numId w:val="40"/>
        </w:numPr>
      </w:pPr>
      <w:r w:rsidRPr="00D33B8B">
        <w:t>C</w:t>
      </w:r>
      <w:r w:rsidR="00C56EF2" w:rsidRPr="00D33B8B">
        <w:t xml:space="preserve">hemotrophs </w:t>
      </w:r>
      <w:r w:rsidRPr="00D33B8B">
        <w:t xml:space="preserve">using </w:t>
      </w:r>
      <w:r w:rsidR="00C56EF2" w:rsidRPr="00D33B8B">
        <w:t>various carbon sources (</w:t>
      </w:r>
      <w:proofErr w:type="gramStart"/>
      <w:r w:rsidR="00C56EF2" w:rsidRPr="00D33B8B">
        <w:t>e.g.</w:t>
      </w:r>
      <w:proofErr w:type="gramEnd"/>
      <w:r w:rsidR="00C56EF2" w:rsidRPr="00D33B8B">
        <w:t xml:space="preserve"> engineered acetogens, </w:t>
      </w:r>
      <w:proofErr w:type="spellStart"/>
      <w:r w:rsidR="00C56EF2" w:rsidRPr="00D33B8B">
        <w:t>hydrogenogens</w:t>
      </w:r>
      <w:proofErr w:type="spellEnd"/>
      <w:r w:rsidR="00C56EF2" w:rsidRPr="00D33B8B">
        <w:t xml:space="preserve"> or methanotrophs) or through the creation of </w:t>
      </w:r>
      <w:r w:rsidR="00C56EF2" w:rsidRPr="00C41CF0">
        <w:t>de novo</w:t>
      </w:r>
      <w:r w:rsidR="00C56EF2" w:rsidRPr="00D33B8B">
        <w:t xml:space="preserve"> synthetic carbon dioxide fixation pathways </w:t>
      </w:r>
    </w:p>
    <w:p w14:paraId="43C7AE11" w14:textId="7D2E7052" w:rsidR="00C56EF2" w:rsidRPr="00D33B8B" w:rsidRDefault="00C56EF2" w:rsidP="00C56EF2">
      <w:pPr>
        <w:pStyle w:val="ListParagraph"/>
        <w:numPr>
          <w:ilvl w:val="1"/>
          <w:numId w:val="40"/>
        </w:numPr>
      </w:pPr>
      <w:r w:rsidRPr="00D33B8B">
        <w:lastRenderedPageBreak/>
        <w:t xml:space="preserve">Conversion into bioplastics, precursors to acrylic glass, cellulose, </w:t>
      </w:r>
      <w:proofErr w:type="gramStart"/>
      <w:r w:rsidRPr="00D33B8B">
        <w:t>biofuels</w:t>
      </w:r>
      <w:proofErr w:type="gramEnd"/>
      <w:r w:rsidRPr="00D33B8B">
        <w:t xml:space="preserve"> or carbonates</w:t>
      </w:r>
    </w:p>
    <w:p w14:paraId="22B9CC91" w14:textId="4671A6DB" w:rsidR="00AA0080" w:rsidRPr="00D33B8B" w:rsidRDefault="00AA0080" w:rsidP="00C41CF0">
      <w:pPr>
        <w:pStyle w:val="ListParagraph"/>
        <w:numPr>
          <w:ilvl w:val="1"/>
          <w:numId w:val="41"/>
        </w:numPr>
        <w:spacing w:before="60"/>
        <w:ind w:left="1077" w:hanging="357"/>
        <w:contextualSpacing w:val="0"/>
      </w:pPr>
      <w:r w:rsidRPr="00D33B8B">
        <w:t>Cell-free systems designed to capture carbon</w:t>
      </w:r>
      <w:r w:rsidR="00713A37" w:rsidRPr="00D33B8B">
        <w:t xml:space="preserve"> and for the production of high-value </w:t>
      </w:r>
      <w:proofErr w:type="gramStart"/>
      <w:r w:rsidR="00713A37" w:rsidRPr="00D33B8B">
        <w:t>pharmaceuticals</w:t>
      </w:r>
      <w:proofErr w:type="gramEnd"/>
    </w:p>
    <w:p w14:paraId="22D8D38A" w14:textId="77777777" w:rsidR="00F46878" w:rsidRPr="00D33B8B" w:rsidRDefault="00F46878" w:rsidP="00C41CF0">
      <w:pPr>
        <w:pStyle w:val="ListParagraph"/>
        <w:numPr>
          <w:ilvl w:val="1"/>
          <w:numId w:val="41"/>
        </w:numPr>
        <w:spacing w:before="60"/>
        <w:ind w:left="1077" w:hanging="357"/>
        <w:contextualSpacing w:val="0"/>
      </w:pPr>
      <w:r w:rsidRPr="00D33B8B">
        <w:t>Organisms for industrial and pharmaceutical use</w:t>
      </w:r>
    </w:p>
    <w:p w14:paraId="146A3EBF" w14:textId="77777777" w:rsidR="006E0885" w:rsidRPr="00D33B8B" w:rsidRDefault="00F46878" w:rsidP="006E0885">
      <w:pPr>
        <w:pStyle w:val="ListParagraph"/>
        <w:numPr>
          <w:ilvl w:val="1"/>
          <w:numId w:val="40"/>
        </w:numPr>
      </w:pPr>
      <w:r w:rsidRPr="00D33B8B">
        <w:t xml:space="preserve">Microbial production of plant metabolites, </w:t>
      </w:r>
      <w:proofErr w:type="gramStart"/>
      <w:r w:rsidRPr="00D33B8B">
        <w:t>e.g.</w:t>
      </w:r>
      <w:proofErr w:type="gramEnd"/>
      <w:r w:rsidRPr="00D33B8B">
        <w:t xml:space="preserve"> stevia-derived sugar </w:t>
      </w:r>
      <w:proofErr w:type="spellStart"/>
      <w:r w:rsidRPr="00D33B8B">
        <w:t>rebaudioside</w:t>
      </w:r>
      <w:proofErr w:type="spellEnd"/>
      <w:r w:rsidRPr="00D33B8B">
        <w:t xml:space="preserve"> M</w:t>
      </w:r>
    </w:p>
    <w:p w14:paraId="23E52DDE" w14:textId="18E46C57" w:rsidR="006E0885" w:rsidRPr="00D33B8B" w:rsidRDefault="00F46878" w:rsidP="006E0885">
      <w:pPr>
        <w:pStyle w:val="ListParagraph"/>
        <w:numPr>
          <w:ilvl w:val="1"/>
          <w:numId w:val="40"/>
        </w:numPr>
      </w:pPr>
      <w:r w:rsidRPr="00D33B8B">
        <w:t xml:space="preserve">Microbial production of </w:t>
      </w:r>
      <w:proofErr w:type="spellStart"/>
      <w:r w:rsidRPr="00D33B8B">
        <w:t>chitooligosaccharides</w:t>
      </w:r>
      <w:proofErr w:type="spellEnd"/>
      <w:r w:rsidRPr="00D33B8B">
        <w:t xml:space="preserve">, using microbial cell factories expressing highly specific and selective enzymes to produce defined </w:t>
      </w:r>
      <w:proofErr w:type="spellStart"/>
      <w:r w:rsidRPr="00D33B8B">
        <w:t>chitool</w:t>
      </w:r>
      <w:r w:rsidR="00A42F82">
        <w:t>i</w:t>
      </w:r>
      <w:r w:rsidRPr="00D33B8B">
        <w:t>gosaccharides</w:t>
      </w:r>
      <w:proofErr w:type="spellEnd"/>
      <w:r w:rsidRPr="00D33B8B">
        <w:t xml:space="preserve">, also improved </w:t>
      </w:r>
      <w:proofErr w:type="gramStart"/>
      <w:r w:rsidRPr="00D33B8B">
        <w:t>yield</w:t>
      </w:r>
      <w:proofErr w:type="gramEnd"/>
    </w:p>
    <w:p w14:paraId="4CF8FD6E" w14:textId="0E1CF8EF" w:rsidR="00F46878" w:rsidRPr="00D33B8B" w:rsidRDefault="006E0885" w:rsidP="00713A37">
      <w:pPr>
        <w:pStyle w:val="ListParagraph"/>
        <w:numPr>
          <w:ilvl w:val="1"/>
          <w:numId w:val="40"/>
        </w:numPr>
      </w:pPr>
      <w:r w:rsidRPr="00D33B8B">
        <w:t xml:space="preserve">Mycological production platforms for enzymes, pharmaceuticals, </w:t>
      </w:r>
      <w:proofErr w:type="gramStart"/>
      <w:r w:rsidRPr="00D33B8B">
        <w:t>foods</w:t>
      </w:r>
      <w:proofErr w:type="gramEnd"/>
      <w:r w:rsidRPr="00D33B8B">
        <w:t xml:space="preserve"> and materials</w:t>
      </w:r>
    </w:p>
    <w:p w14:paraId="73624726" w14:textId="77777777" w:rsidR="003838D2" w:rsidRPr="00D33B8B" w:rsidRDefault="003838D2" w:rsidP="00C41CF0">
      <w:pPr>
        <w:pStyle w:val="ListParagraph"/>
        <w:numPr>
          <w:ilvl w:val="1"/>
          <w:numId w:val="41"/>
        </w:numPr>
        <w:spacing w:before="60"/>
        <w:ind w:left="1077" w:hanging="357"/>
        <w:contextualSpacing w:val="0"/>
      </w:pPr>
      <w:r w:rsidRPr="00D33B8B">
        <w:t>Other biomedical and biopharmaceutical applications</w:t>
      </w:r>
    </w:p>
    <w:p w14:paraId="1C5063D5" w14:textId="77777777" w:rsidR="003838D2" w:rsidRPr="00D33B8B" w:rsidRDefault="003838D2" w:rsidP="003838D2">
      <w:pPr>
        <w:pStyle w:val="ListParagraph"/>
        <w:numPr>
          <w:ilvl w:val="1"/>
          <w:numId w:val="40"/>
        </w:numPr>
      </w:pPr>
      <w:r w:rsidRPr="00D33B8B">
        <w:t xml:space="preserve">Engineered </w:t>
      </w:r>
      <w:proofErr w:type="gramStart"/>
      <w:r w:rsidRPr="00D33B8B">
        <w:t>organoids</w:t>
      </w:r>
      <w:proofErr w:type="gramEnd"/>
    </w:p>
    <w:p w14:paraId="5312B2ED" w14:textId="77777777" w:rsidR="003838D2" w:rsidRPr="00D33B8B" w:rsidRDefault="003838D2" w:rsidP="003838D2">
      <w:pPr>
        <w:pStyle w:val="ListParagraph"/>
        <w:numPr>
          <w:ilvl w:val="1"/>
          <w:numId w:val="40"/>
        </w:numPr>
      </w:pPr>
      <w:r w:rsidRPr="00D33B8B">
        <w:t>Synthetic tissues</w:t>
      </w:r>
    </w:p>
    <w:p w14:paraId="0F67120E" w14:textId="77777777" w:rsidR="003838D2" w:rsidRPr="00D33B8B" w:rsidRDefault="003838D2" w:rsidP="003838D2">
      <w:pPr>
        <w:pStyle w:val="ListParagraph"/>
        <w:numPr>
          <w:ilvl w:val="1"/>
          <w:numId w:val="40"/>
        </w:numPr>
      </w:pPr>
      <w:r w:rsidRPr="00D33B8B">
        <w:t>Cost-efficient platforms for detecting and preventing infectious diseases (</w:t>
      </w:r>
      <w:proofErr w:type="gramStart"/>
      <w:r w:rsidRPr="00D33B8B">
        <w:t>e.g.</w:t>
      </w:r>
      <w:proofErr w:type="gramEnd"/>
      <w:r w:rsidRPr="00D33B8B">
        <w:t xml:space="preserve"> SARS-CoV-2)</w:t>
      </w:r>
    </w:p>
    <w:p w14:paraId="002C6268" w14:textId="77777777" w:rsidR="003838D2" w:rsidRPr="00D33B8B" w:rsidRDefault="003838D2" w:rsidP="003838D2">
      <w:pPr>
        <w:pStyle w:val="ListParagraph"/>
        <w:numPr>
          <w:ilvl w:val="1"/>
          <w:numId w:val="40"/>
        </w:numPr>
      </w:pPr>
      <w:r w:rsidRPr="00D33B8B">
        <w:t>Expanded antibiotic chemical diversity (</w:t>
      </w:r>
      <w:proofErr w:type="gramStart"/>
      <w:r w:rsidRPr="00D33B8B">
        <w:t>e.g.</w:t>
      </w:r>
      <w:proofErr w:type="gramEnd"/>
      <w:r w:rsidRPr="00D33B8B">
        <w:t xml:space="preserve"> through engineering biosynthetic pathways through polyketide synthase and non-ribosomal peptide synthetase)</w:t>
      </w:r>
    </w:p>
    <w:p w14:paraId="41C7CF8D" w14:textId="77777777" w:rsidR="003838D2" w:rsidRPr="00D33B8B" w:rsidRDefault="003838D2" w:rsidP="003838D2">
      <w:pPr>
        <w:pStyle w:val="ListParagraph"/>
        <w:numPr>
          <w:ilvl w:val="1"/>
          <w:numId w:val="40"/>
        </w:numPr>
      </w:pPr>
      <w:r w:rsidRPr="00D33B8B">
        <w:t xml:space="preserve">New ability to synthesize natural </w:t>
      </w:r>
      <w:proofErr w:type="gramStart"/>
      <w:r w:rsidRPr="00D33B8B">
        <w:t>products</w:t>
      </w:r>
      <w:proofErr w:type="gramEnd"/>
    </w:p>
    <w:p w14:paraId="38770895" w14:textId="77777777" w:rsidR="003838D2" w:rsidRPr="00D33B8B" w:rsidRDefault="003838D2" w:rsidP="003838D2">
      <w:pPr>
        <w:pStyle w:val="ListParagraph"/>
        <w:numPr>
          <w:ilvl w:val="1"/>
          <w:numId w:val="40"/>
        </w:numPr>
      </w:pPr>
      <w:r w:rsidRPr="00D33B8B">
        <w:t>Development of new vaccines (</w:t>
      </w:r>
      <w:proofErr w:type="gramStart"/>
      <w:r w:rsidRPr="00D33B8B">
        <w:t>e.g.</w:t>
      </w:r>
      <w:proofErr w:type="gramEnd"/>
      <w:r w:rsidRPr="00D33B8B">
        <w:t xml:space="preserve"> to combat cancers) </w:t>
      </w:r>
    </w:p>
    <w:p w14:paraId="29722EAA" w14:textId="31B4CBF3" w:rsidR="003838D2" w:rsidRPr="00D33B8B" w:rsidRDefault="003838D2" w:rsidP="00D52EF9">
      <w:pPr>
        <w:pStyle w:val="ListParagraph"/>
        <w:numPr>
          <w:ilvl w:val="1"/>
          <w:numId w:val="40"/>
        </w:numPr>
      </w:pPr>
      <w:r w:rsidRPr="00D33B8B">
        <w:t xml:space="preserve">Modified plasmodium parasites </w:t>
      </w:r>
      <w:r w:rsidR="006A4DD2" w:rsidRPr="00D33B8B">
        <w:t>as potential strategy for malaria vaccination</w:t>
      </w:r>
    </w:p>
    <w:p w14:paraId="2DB555F7" w14:textId="3196CB95" w:rsidR="00CC2C4A" w:rsidRPr="00D33B8B" w:rsidRDefault="00F535DC" w:rsidP="00C41CF0">
      <w:pPr>
        <w:pStyle w:val="ListParagraph"/>
        <w:numPr>
          <w:ilvl w:val="1"/>
          <w:numId w:val="41"/>
        </w:numPr>
        <w:spacing w:before="60"/>
        <w:ind w:left="1077" w:hanging="357"/>
        <w:contextualSpacing w:val="0"/>
      </w:pPr>
      <w:r w:rsidRPr="00D33B8B">
        <w:t xml:space="preserve">Bio-inspired and </w:t>
      </w:r>
      <w:r w:rsidR="00507282" w:rsidRPr="00D33B8B">
        <w:t>“</w:t>
      </w:r>
      <w:r w:rsidRPr="00D33B8B">
        <w:t>living</w:t>
      </w:r>
      <w:r w:rsidR="00507282" w:rsidRPr="00D33B8B">
        <w:t>”</w:t>
      </w:r>
      <w:r w:rsidRPr="00D33B8B">
        <w:t xml:space="preserve"> </w:t>
      </w:r>
      <w:proofErr w:type="gramStart"/>
      <w:r w:rsidRPr="00D33B8B">
        <w:t>materials</w:t>
      </w:r>
      <w:proofErr w:type="gramEnd"/>
    </w:p>
    <w:p w14:paraId="09954757" w14:textId="4FCFC230" w:rsidR="00CC2C4A" w:rsidRPr="00D33B8B" w:rsidRDefault="00CC2C4A" w:rsidP="00CC2C4A">
      <w:pPr>
        <w:pStyle w:val="ListParagraph"/>
        <w:numPr>
          <w:ilvl w:val="1"/>
          <w:numId w:val="40"/>
        </w:numPr>
      </w:pPr>
      <w:r w:rsidRPr="00D33B8B">
        <w:t>B</w:t>
      </w:r>
      <w:r w:rsidR="00F535DC" w:rsidRPr="00D33B8B">
        <w:t>acterial strain as a chassis for sensor-containing genetic circuits to interact with fungal mycelium to direct activity, influence growth or morphology of the fungus</w:t>
      </w:r>
      <w:r w:rsidRPr="00D33B8B">
        <w:t xml:space="preserve"> (FUNGATERIA project)</w:t>
      </w:r>
    </w:p>
    <w:p w14:paraId="73D75177" w14:textId="010CE09C" w:rsidR="00C351F9" w:rsidRPr="00D33B8B" w:rsidRDefault="00CC2C4A" w:rsidP="00CC2C4A">
      <w:pPr>
        <w:pStyle w:val="ListParagraph"/>
        <w:numPr>
          <w:ilvl w:val="1"/>
          <w:numId w:val="40"/>
        </w:numPr>
      </w:pPr>
      <w:r w:rsidRPr="00D33B8B">
        <w:t>B</w:t>
      </w:r>
      <w:r w:rsidR="00931989" w:rsidRPr="00D33B8B">
        <w:t>iofilms and engineered living materials with the capability to self-repair and self-replicate, sense local and distant disturbances in their environment and respond with functionalities (early research and development)</w:t>
      </w:r>
      <w:r w:rsidR="00C351F9" w:rsidRPr="00D33B8B">
        <w:t xml:space="preserve"> </w:t>
      </w:r>
    </w:p>
    <w:p w14:paraId="74E01FB7" w14:textId="286BB861" w:rsidR="008A58FB" w:rsidRPr="00D33B8B" w:rsidRDefault="00C351F9" w:rsidP="003838D2">
      <w:pPr>
        <w:pStyle w:val="ListParagraph"/>
        <w:numPr>
          <w:ilvl w:val="1"/>
          <w:numId w:val="40"/>
        </w:numPr>
      </w:pPr>
      <w:r w:rsidRPr="00D33B8B">
        <w:t xml:space="preserve">New biodegradable materials, such as </w:t>
      </w:r>
      <w:r w:rsidR="00EE58A1" w:rsidRPr="00D33B8B">
        <w:t>bioplastics</w:t>
      </w:r>
      <w:r w:rsidRPr="00D33B8B">
        <w:t xml:space="preserve"> and marine degradable plastics</w:t>
      </w:r>
    </w:p>
    <w:p w14:paraId="2F6A8EC1" w14:textId="7FCFC7D8" w:rsidR="00C875E8" w:rsidRPr="00D33B8B" w:rsidRDefault="00CB5967" w:rsidP="00C41CF0">
      <w:pPr>
        <w:pStyle w:val="ListParagraph"/>
        <w:numPr>
          <w:ilvl w:val="1"/>
          <w:numId w:val="41"/>
        </w:numPr>
        <w:spacing w:before="60"/>
        <w:ind w:left="1077" w:hanging="357"/>
        <w:contextualSpacing w:val="0"/>
      </w:pPr>
      <w:r w:rsidRPr="00D33B8B">
        <w:t>Containment systems for engineered organisms</w:t>
      </w:r>
      <w:r w:rsidR="00025FCF" w:rsidRPr="00D33B8B">
        <w:t xml:space="preserve"> (laboratory stage)</w:t>
      </w:r>
    </w:p>
    <w:p w14:paraId="7798B368" w14:textId="0142E111" w:rsidR="00025FCF" w:rsidRPr="00D33B8B" w:rsidRDefault="00025FCF" w:rsidP="00C875E8">
      <w:pPr>
        <w:pStyle w:val="ListParagraph"/>
        <w:numPr>
          <w:ilvl w:val="1"/>
          <w:numId w:val="40"/>
        </w:numPr>
      </w:pPr>
      <w:r w:rsidRPr="00D33B8B">
        <w:t>K</w:t>
      </w:r>
      <w:r w:rsidR="00CB5967" w:rsidRPr="00D33B8B">
        <w:t xml:space="preserve">ill </w:t>
      </w:r>
      <w:proofErr w:type="gramStart"/>
      <w:r w:rsidR="00CB5967" w:rsidRPr="00D33B8B">
        <w:t>switches</w:t>
      </w:r>
      <w:proofErr w:type="gramEnd"/>
    </w:p>
    <w:p w14:paraId="21256011" w14:textId="77777777" w:rsidR="00025FCF" w:rsidRPr="00D33B8B" w:rsidRDefault="00025FCF" w:rsidP="00C875E8">
      <w:pPr>
        <w:pStyle w:val="ListParagraph"/>
        <w:numPr>
          <w:ilvl w:val="1"/>
          <w:numId w:val="40"/>
        </w:numPr>
      </w:pPr>
      <w:r w:rsidRPr="00D33B8B">
        <w:t>I</w:t>
      </w:r>
      <w:r w:rsidR="00CB5967" w:rsidRPr="00D33B8B">
        <w:t>ncorporation of non-canonical amino acids</w:t>
      </w:r>
    </w:p>
    <w:p w14:paraId="5643D8B8" w14:textId="77777777" w:rsidR="00025FCF" w:rsidRPr="00D33B8B" w:rsidRDefault="00025FCF" w:rsidP="00C875E8">
      <w:pPr>
        <w:pStyle w:val="ListParagraph"/>
        <w:numPr>
          <w:ilvl w:val="1"/>
          <w:numId w:val="40"/>
        </w:numPr>
      </w:pPr>
      <w:r w:rsidRPr="00D33B8B">
        <w:t>E</w:t>
      </w:r>
      <w:r w:rsidR="00CB5967" w:rsidRPr="00D33B8B">
        <w:t xml:space="preserve">ngineered </w:t>
      </w:r>
      <w:proofErr w:type="spellStart"/>
      <w:proofErr w:type="gramStart"/>
      <w:r w:rsidR="00CB5967" w:rsidRPr="00D33B8B">
        <w:t>auxotrophies</w:t>
      </w:r>
      <w:proofErr w:type="spellEnd"/>
      <w:proofErr w:type="gramEnd"/>
    </w:p>
    <w:p w14:paraId="65F9504B" w14:textId="77777777" w:rsidR="00025FCF" w:rsidRPr="00D33B8B" w:rsidRDefault="00025FCF" w:rsidP="00025FCF">
      <w:pPr>
        <w:pStyle w:val="ListParagraph"/>
        <w:numPr>
          <w:ilvl w:val="1"/>
          <w:numId w:val="40"/>
        </w:numPr>
      </w:pPr>
      <w:r w:rsidRPr="00D33B8B">
        <w:t>T</w:t>
      </w:r>
      <w:r w:rsidR="00CB5967" w:rsidRPr="00D33B8B">
        <w:t>oxin-producing safeguard</w:t>
      </w:r>
      <w:r w:rsidRPr="00D33B8B">
        <w:t>s</w:t>
      </w:r>
    </w:p>
    <w:p w14:paraId="34F83972" w14:textId="77777777" w:rsidR="00025FCF" w:rsidRPr="00D33B8B" w:rsidRDefault="00025FCF" w:rsidP="00025FCF">
      <w:pPr>
        <w:pStyle w:val="ListParagraph"/>
        <w:numPr>
          <w:ilvl w:val="1"/>
          <w:numId w:val="40"/>
        </w:numPr>
      </w:pPr>
      <w:r w:rsidRPr="00D33B8B">
        <w:t>M</w:t>
      </w:r>
      <w:r w:rsidR="00CB5967" w:rsidRPr="00D33B8B">
        <w:t>inimal genomes</w:t>
      </w:r>
    </w:p>
    <w:p w14:paraId="4A11DD2F" w14:textId="77777777" w:rsidR="00025FCF" w:rsidRPr="00D33B8B" w:rsidRDefault="00025FCF" w:rsidP="00025FCF">
      <w:pPr>
        <w:pStyle w:val="ListParagraph"/>
        <w:numPr>
          <w:ilvl w:val="1"/>
          <w:numId w:val="40"/>
        </w:numPr>
      </w:pPr>
      <w:r w:rsidRPr="00D33B8B">
        <w:t>E</w:t>
      </w:r>
      <w:r w:rsidR="00CB5967" w:rsidRPr="00D33B8B">
        <w:t xml:space="preserve">ngineered addiction </w:t>
      </w:r>
      <w:proofErr w:type="gramStart"/>
      <w:r w:rsidR="00CB5967" w:rsidRPr="00D33B8B">
        <w:t>methodologies</w:t>
      </w:r>
      <w:proofErr w:type="gramEnd"/>
    </w:p>
    <w:p w14:paraId="6CB5D8D9" w14:textId="77777777" w:rsidR="00025FCF" w:rsidRPr="00D33B8B" w:rsidRDefault="00025FCF" w:rsidP="00025FCF">
      <w:pPr>
        <w:pStyle w:val="ListParagraph"/>
        <w:numPr>
          <w:ilvl w:val="1"/>
          <w:numId w:val="40"/>
        </w:numPr>
      </w:pPr>
      <w:r w:rsidRPr="00D33B8B">
        <w:t>A</w:t>
      </w:r>
      <w:r w:rsidR="00CB5967" w:rsidRPr="00D33B8B">
        <w:t>nti-CRIPSR technology</w:t>
      </w:r>
    </w:p>
    <w:p w14:paraId="0D858346" w14:textId="559C6AB1" w:rsidR="00C875E8" w:rsidRPr="00D33B8B" w:rsidRDefault="00C875E8" w:rsidP="00025FCF">
      <w:pPr>
        <w:pStyle w:val="ListParagraph"/>
        <w:numPr>
          <w:ilvl w:val="1"/>
          <w:numId w:val="40"/>
        </w:numPr>
      </w:pPr>
      <w:r w:rsidRPr="00D33B8B">
        <w:rPr>
          <w:i/>
          <w:iCs/>
        </w:rPr>
        <w:t>Escherichia coli</w:t>
      </w:r>
      <w:r w:rsidRPr="00D33B8B">
        <w:t xml:space="preserve"> with a re-programmed codon usage (replacing two of six serine for leucine codons) to prevent viral infection and gene </w:t>
      </w:r>
      <w:proofErr w:type="gramStart"/>
      <w:r w:rsidRPr="00D33B8B">
        <w:t>transfer</w:t>
      </w:r>
      <w:proofErr w:type="gramEnd"/>
      <w:r w:rsidRPr="00D33B8B">
        <w:t xml:space="preserve"> </w:t>
      </w:r>
    </w:p>
    <w:p w14:paraId="27837D3A" w14:textId="1E430FA7" w:rsidR="00BF698B" w:rsidRPr="00D33B8B" w:rsidRDefault="00FD1847" w:rsidP="00C41CF0">
      <w:pPr>
        <w:pStyle w:val="ListParagraph"/>
        <w:numPr>
          <w:ilvl w:val="1"/>
          <w:numId w:val="41"/>
        </w:numPr>
        <w:spacing w:before="60"/>
        <w:ind w:left="1077" w:hanging="357"/>
        <w:contextualSpacing w:val="0"/>
      </w:pPr>
      <w:r w:rsidRPr="00D33B8B">
        <w:t xml:space="preserve">Applications containing non-canonical </w:t>
      </w:r>
      <w:r w:rsidR="00485651" w:rsidRPr="00D33B8B">
        <w:t>nucleotides (early research)</w:t>
      </w:r>
    </w:p>
    <w:p w14:paraId="7C6C38F1" w14:textId="4BC15F8A" w:rsidR="00485651" w:rsidRPr="00D33B8B" w:rsidRDefault="00485651" w:rsidP="00AF6981">
      <w:pPr>
        <w:pStyle w:val="ListParagraph"/>
        <w:numPr>
          <w:ilvl w:val="1"/>
          <w:numId w:val="40"/>
        </w:numPr>
      </w:pPr>
      <w:r w:rsidRPr="00D33B8B">
        <w:t>Enzymatic addition of metal ions to nucleic acids</w:t>
      </w:r>
    </w:p>
    <w:p w14:paraId="0D1C1E42" w14:textId="1B73268E" w:rsidR="00485651" w:rsidRPr="00D33B8B" w:rsidRDefault="00485651" w:rsidP="00AF6981">
      <w:pPr>
        <w:pStyle w:val="ListParagraph"/>
        <w:numPr>
          <w:ilvl w:val="1"/>
          <w:numId w:val="40"/>
        </w:numPr>
      </w:pPr>
      <w:r w:rsidRPr="00D33B8B">
        <w:rPr>
          <w:i/>
          <w:iCs/>
        </w:rPr>
        <w:t>E</w:t>
      </w:r>
      <w:r w:rsidR="00B629BA" w:rsidRPr="00D33B8B">
        <w:rPr>
          <w:i/>
          <w:iCs/>
        </w:rPr>
        <w:t xml:space="preserve">scherichia </w:t>
      </w:r>
      <w:r w:rsidRPr="00D33B8B">
        <w:rPr>
          <w:i/>
          <w:iCs/>
        </w:rPr>
        <w:t>coli</w:t>
      </w:r>
      <w:r w:rsidRPr="00D33B8B">
        <w:t xml:space="preserve"> </w:t>
      </w:r>
      <w:r w:rsidR="00AF6981" w:rsidRPr="00D33B8B">
        <w:t xml:space="preserve">with </w:t>
      </w:r>
      <w:r w:rsidR="00F60F7D" w:rsidRPr="00D33B8B">
        <w:t xml:space="preserve">the </w:t>
      </w:r>
      <w:r w:rsidR="00AF6981" w:rsidRPr="00D33B8B">
        <w:t xml:space="preserve">ability to biosynthesize and incorporate modified </w:t>
      </w:r>
      <w:proofErr w:type="gramStart"/>
      <w:r w:rsidR="00AF6981" w:rsidRPr="00D33B8B">
        <w:t>base</w:t>
      </w:r>
      <w:proofErr w:type="gramEnd"/>
    </w:p>
    <w:p w14:paraId="42EA14AC" w14:textId="77777777" w:rsidR="00531C52" w:rsidRPr="00D33B8B" w:rsidRDefault="00CC5E1F" w:rsidP="00531C52">
      <w:pPr>
        <w:pStyle w:val="ListParagraph"/>
        <w:numPr>
          <w:ilvl w:val="1"/>
          <w:numId w:val="40"/>
        </w:numPr>
      </w:pPr>
      <w:proofErr w:type="spellStart"/>
      <w:r w:rsidRPr="00D33B8B">
        <w:t>Hachimoji</w:t>
      </w:r>
      <w:proofErr w:type="spellEnd"/>
      <w:r w:rsidRPr="00D33B8B">
        <w:t xml:space="preserve"> DNA and RNA</w:t>
      </w:r>
      <w:r w:rsidR="00531C52" w:rsidRPr="00D33B8B">
        <w:t xml:space="preserve"> </w:t>
      </w:r>
    </w:p>
    <w:p w14:paraId="6B8DFD90" w14:textId="6D367794" w:rsidR="00CC5E1F" w:rsidRPr="00D33B8B" w:rsidRDefault="00531C52" w:rsidP="00531C52">
      <w:pPr>
        <w:pStyle w:val="ListParagraph"/>
        <w:numPr>
          <w:ilvl w:val="1"/>
          <w:numId w:val="40"/>
        </w:numPr>
      </w:pPr>
      <w:r w:rsidRPr="00D33B8B">
        <w:t xml:space="preserve">Mammalian cells containing logic gates controlled by unnatural amino </w:t>
      </w:r>
      <w:proofErr w:type="gramStart"/>
      <w:r w:rsidRPr="00D33B8B">
        <w:t>acids</w:t>
      </w:r>
      <w:proofErr w:type="gramEnd"/>
    </w:p>
    <w:p w14:paraId="01BBE215" w14:textId="4646897F" w:rsidR="0075090F" w:rsidRPr="00D33B8B" w:rsidRDefault="0075090F" w:rsidP="00C41CF0">
      <w:pPr>
        <w:pStyle w:val="ListParagraph"/>
        <w:numPr>
          <w:ilvl w:val="1"/>
          <w:numId w:val="41"/>
        </w:numPr>
        <w:spacing w:before="60"/>
        <w:ind w:left="1077" w:hanging="357"/>
        <w:contextualSpacing w:val="0"/>
      </w:pPr>
      <w:r w:rsidRPr="00D33B8B">
        <w:t xml:space="preserve">De-extinction of </w:t>
      </w:r>
      <w:r w:rsidR="00CA242F" w:rsidRPr="00D33B8B">
        <w:t>animal</w:t>
      </w:r>
      <w:r w:rsidR="00F174CB" w:rsidRPr="00D33B8B">
        <w:t xml:space="preserve"> </w:t>
      </w:r>
      <w:r w:rsidR="00CA242F" w:rsidRPr="00D33B8B">
        <w:t>s</w:t>
      </w:r>
      <w:r w:rsidR="00F174CB" w:rsidRPr="00D33B8B">
        <w:t>pecies</w:t>
      </w:r>
      <w:r w:rsidR="00700620" w:rsidRPr="00D33B8B">
        <w:t xml:space="preserve"> with active projects for </w:t>
      </w:r>
      <w:r w:rsidR="00B53F7F" w:rsidRPr="00D33B8B">
        <w:t xml:space="preserve">the </w:t>
      </w:r>
      <w:r w:rsidR="00700620" w:rsidRPr="00D33B8B">
        <w:t>quagga (</w:t>
      </w:r>
      <w:r w:rsidR="00700620" w:rsidRPr="00D33B8B">
        <w:rPr>
          <w:i/>
          <w:iCs/>
        </w:rPr>
        <w:t>Equus quagga quagga</w:t>
      </w:r>
      <w:r w:rsidR="00700620" w:rsidRPr="00D33B8B">
        <w:t xml:space="preserve">), </w:t>
      </w:r>
      <w:r w:rsidR="00B53F7F" w:rsidRPr="00D33B8B">
        <w:t xml:space="preserve">the </w:t>
      </w:r>
      <w:r w:rsidR="00700620" w:rsidRPr="00D33B8B">
        <w:t>auroch</w:t>
      </w:r>
      <w:r w:rsidR="007A1971">
        <w:t>s</w:t>
      </w:r>
      <w:r w:rsidR="00700620" w:rsidRPr="00D33B8B">
        <w:t xml:space="preserve"> (</w:t>
      </w:r>
      <w:r w:rsidR="00700620" w:rsidRPr="00D33B8B">
        <w:rPr>
          <w:i/>
          <w:iCs/>
        </w:rPr>
        <w:t>Bos taurus primigenius</w:t>
      </w:r>
      <w:r w:rsidR="00700620" w:rsidRPr="00D33B8B">
        <w:t xml:space="preserve">), </w:t>
      </w:r>
      <w:r w:rsidR="00B53F7F" w:rsidRPr="00D33B8B">
        <w:t xml:space="preserve">the </w:t>
      </w:r>
      <w:proofErr w:type="spellStart"/>
      <w:r w:rsidR="00700620" w:rsidRPr="00D33B8B">
        <w:t>Floreana</w:t>
      </w:r>
      <w:proofErr w:type="spellEnd"/>
      <w:r w:rsidR="00700620" w:rsidRPr="00D33B8B">
        <w:t xml:space="preserve"> Island giant tortoise (</w:t>
      </w:r>
      <w:proofErr w:type="spellStart"/>
      <w:r w:rsidR="00700620" w:rsidRPr="00D33B8B">
        <w:rPr>
          <w:i/>
          <w:iCs/>
        </w:rPr>
        <w:t>Chelonoidis</w:t>
      </w:r>
      <w:proofErr w:type="spellEnd"/>
      <w:r w:rsidR="00700620" w:rsidRPr="00D33B8B">
        <w:rPr>
          <w:i/>
          <w:iCs/>
        </w:rPr>
        <w:t xml:space="preserve"> </w:t>
      </w:r>
      <w:proofErr w:type="spellStart"/>
      <w:r w:rsidR="00700620" w:rsidRPr="00D33B8B">
        <w:rPr>
          <w:i/>
          <w:iCs/>
        </w:rPr>
        <w:t>elephantopus</w:t>
      </w:r>
      <w:proofErr w:type="spellEnd"/>
      <w:r w:rsidR="00700620" w:rsidRPr="00D33B8B">
        <w:t xml:space="preserve">), </w:t>
      </w:r>
      <w:r w:rsidR="00B53F7F" w:rsidRPr="00D33B8B">
        <w:t xml:space="preserve">the </w:t>
      </w:r>
      <w:r w:rsidR="00700620" w:rsidRPr="00D33B8B">
        <w:t>woolly mammoth (</w:t>
      </w:r>
      <w:proofErr w:type="spellStart"/>
      <w:r w:rsidR="00700620" w:rsidRPr="00D33B8B">
        <w:rPr>
          <w:i/>
          <w:iCs/>
        </w:rPr>
        <w:t>Mammuthus</w:t>
      </w:r>
      <w:proofErr w:type="spellEnd"/>
      <w:r w:rsidR="00700620" w:rsidRPr="00D33B8B">
        <w:rPr>
          <w:i/>
          <w:iCs/>
        </w:rPr>
        <w:t xml:space="preserve"> primigenius</w:t>
      </w:r>
      <w:r w:rsidR="00700620" w:rsidRPr="00D33B8B">
        <w:t xml:space="preserve">), </w:t>
      </w:r>
      <w:r w:rsidR="00B53F7F" w:rsidRPr="00D33B8B">
        <w:t xml:space="preserve">the </w:t>
      </w:r>
      <w:r w:rsidR="00700620" w:rsidRPr="00D33B8B">
        <w:t>passenger pigeon (</w:t>
      </w:r>
      <w:proofErr w:type="spellStart"/>
      <w:r w:rsidR="00700620" w:rsidRPr="00D33B8B">
        <w:rPr>
          <w:i/>
          <w:iCs/>
        </w:rPr>
        <w:t>Ectopistes</w:t>
      </w:r>
      <w:proofErr w:type="spellEnd"/>
      <w:r w:rsidR="00700620" w:rsidRPr="00D33B8B">
        <w:rPr>
          <w:i/>
          <w:iCs/>
        </w:rPr>
        <w:t xml:space="preserve"> </w:t>
      </w:r>
      <w:proofErr w:type="spellStart"/>
      <w:r w:rsidR="00700620" w:rsidRPr="00D33B8B">
        <w:rPr>
          <w:i/>
          <w:iCs/>
        </w:rPr>
        <w:t>migratorius</w:t>
      </w:r>
      <w:proofErr w:type="spellEnd"/>
      <w:r w:rsidR="00700620" w:rsidRPr="00D33B8B">
        <w:t xml:space="preserve">) </w:t>
      </w:r>
      <w:r w:rsidR="00B53F7F" w:rsidRPr="00D33B8B">
        <w:t xml:space="preserve">and the </w:t>
      </w:r>
      <w:r w:rsidR="00700620" w:rsidRPr="00D33B8B">
        <w:t>heath hen (</w:t>
      </w:r>
      <w:r w:rsidR="00700620" w:rsidRPr="00D33B8B">
        <w:rPr>
          <w:i/>
          <w:iCs/>
        </w:rPr>
        <w:t xml:space="preserve">Tympanuchus </w:t>
      </w:r>
      <w:proofErr w:type="spellStart"/>
      <w:r w:rsidR="00700620" w:rsidRPr="00D33B8B">
        <w:rPr>
          <w:i/>
          <w:iCs/>
        </w:rPr>
        <w:t>cupido</w:t>
      </w:r>
      <w:proofErr w:type="spellEnd"/>
      <w:r w:rsidR="008148BC" w:rsidRPr="00D33B8B">
        <w:rPr>
          <w:i/>
          <w:iCs/>
        </w:rPr>
        <w:t xml:space="preserve"> </w:t>
      </w:r>
      <w:proofErr w:type="spellStart"/>
      <w:r w:rsidR="008148BC" w:rsidRPr="00D33B8B">
        <w:rPr>
          <w:i/>
          <w:iCs/>
        </w:rPr>
        <w:t>cupido</w:t>
      </w:r>
      <w:proofErr w:type="spellEnd"/>
      <w:r w:rsidR="00700620" w:rsidRPr="00D33B8B">
        <w:t xml:space="preserve">) and an effort to restore </w:t>
      </w:r>
      <w:r w:rsidR="00CB44FF" w:rsidRPr="00D33B8B">
        <w:t xml:space="preserve">various </w:t>
      </w:r>
      <w:r w:rsidR="00700620" w:rsidRPr="00D33B8B">
        <w:t xml:space="preserve">moa species (order </w:t>
      </w:r>
      <w:proofErr w:type="spellStart"/>
      <w:r w:rsidR="00700620" w:rsidRPr="00C41CF0">
        <w:t>Dinornithiformes</w:t>
      </w:r>
      <w:proofErr w:type="spellEnd"/>
      <w:r w:rsidR="00700620" w:rsidRPr="00D33B8B">
        <w:t xml:space="preserve">) </w:t>
      </w:r>
      <w:r w:rsidR="00CA242F" w:rsidRPr="00D33B8B">
        <w:t>(research stage)</w:t>
      </w:r>
    </w:p>
    <w:p w14:paraId="6FC932ED" w14:textId="77777777" w:rsidR="005D7E12" w:rsidRPr="00D33B8B" w:rsidRDefault="005D7E12" w:rsidP="00C41CF0">
      <w:pPr>
        <w:pStyle w:val="ListParagraph"/>
        <w:numPr>
          <w:ilvl w:val="1"/>
          <w:numId w:val="41"/>
        </w:numPr>
        <w:spacing w:before="60"/>
        <w:ind w:left="1077" w:hanging="357"/>
        <w:contextualSpacing w:val="0"/>
      </w:pPr>
      <w:r w:rsidRPr="00D33B8B">
        <w:t>Non-biological uses of synthetic biology</w:t>
      </w:r>
    </w:p>
    <w:p w14:paraId="48A7D33A" w14:textId="1B15A04F" w:rsidR="00114CD3" w:rsidRPr="00D33B8B" w:rsidRDefault="00CC5E1F" w:rsidP="005D7E12">
      <w:pPr>
        <w:pStyle w:val="ListParagraph"/>
        <w:numPr>
          <w:ilvl w:val="1"/>
          <w:numId w:val="40"/>
        </w:numPr>
      </w:pPr>
      <w:r w:rsidRPr="00D33B8B">
        <w:t>Digital information storage using DNA molecules (</w:t>
      </w:r>
      <w:proofErr w:type="gramStart"/>
      <w:r w:rsidRPr="00D33B8B">
        <w:t>e.g.</w:t>
      </w:r>
      <w:proofErr w:type="gramEnd"/>
      <w:r w:rsidRPr="00D33B8B">
        <w:t xml:space="preserve"> biocomputing) (early research)</w:t>
      </w:r>
    </w:p>
    <w:p w14:paraId="64EED08E" w14:textId="1C1BB142" w:rsidR="005D7E12" w:rsidRPr="00D33B8B" w:rsidRDefault="0048157C" w:rsidP="005D7E12">
      <w:pPr>
        <w:pStyle w:val="ListParagraph"/>
        <w:numPr>
          <w:ilvl w:val="1"/>
          <w:numId w:val="40"/>
        </w:numPr>
      </w:pPr>
      <w:r w:rsidRPr="00D33B8B">
        <w:lastRenderedPageBreak/>
        <w:t>DNA-enable biobatteries</w:t>
      </w:r>
      <w:r w:rsidR="00026D47" w:rsidRPr="00D33B8B">
        <w:rPr>
          <w:rStyle w:val="FootnoteReference"/>
        </w:rPr>
        <w:footnoteReference w:id="37"/>
      </w:r>
    </w:p>
    <w:p w14:paraId="3212600B" w14:textId="6B522023" w:rsidR="00F14668" w:rsidRPr="00D33B8B" w:rsidRDefault="00F14668" w:rsidP="00C41CF0">
      <w:pPr>
        <w:pStyle w:val="ListParagraph"/>
        <w:keepNext/>
        <w:numPr>
          <w:ilvl w:val="1"/>
          <w:numId w:val="41"/>
        </w:numPr>
        <w:spacing w:before="60"/>
        <w:ind w:left="1077" w:hanging="357"/>
        <w:contextualSpacing w:val="0"/>
      </w:pPr>
      <w:r w:rsidRPr="00D33B8B">
        <w:t>Increased sophistication of genome editing</w:t>
      </w:r>
    </w:p>
    <w:p w14:paraId="05FB62FC" w14:textId="77777777" w:rsidR="00F14668" w:rsidRPr="00D33B8B" w:rsidRDefault="00F14668" w:rsidP="00F14668">
      <w:pPr>
        <w:pStyle w:val="ListParagraph"/>
        <w:numPr>
          <w:ilvl w:val="1"/>
          <w:numId w:val="40"/>
        </w:numPr>
      </w:pPr>
      <w:r w:rsidRPr="00D33B8B">
        <w:t>CRISPR RNA-guided protease</w:t>
      </w:r>
    </w:p>
    <w:p w14:paraId="181120FC" w14:textId="77777777" w:rsidR="00F14668" w:rsidRPr="00D33B8B" w:rsidRDefault="00F14668" w:rsidP="00F14668">
      <w:pPr>
        <w:pStyle w:val="ListParagraph"/>
        <w:numPr>
          <w:ilvl w:val="1"/>
          <w:numId w:val="40"/>
        </w:numPr>
      </w:pPr>
      <w:r w:rsidRPr="00D33B8B">
        <w:t xml:space="preserve">Organism and locus-specific genome editing of microbial </w:t>
      </w:r>
      <w:proofErr w:type="gramStart"/>
      <w:r w:rsidRPr="00D33B8B">
        <w:t>communities</w:t>
      </w:r>
      <w:proofErr w:type="gramEnd"/>
    </w:p>
    <w:p w14:paraId="642B294E" w14:textId="77777777" w:rsidR="00F14668" w:rsidRPr="00D33B8B" w:rsidRDefault="00F14668" w:rsidP="00F14668">
      <w:pPr>
        <w:pStyle w:val="ListParagraph"/>
        <w:numPr>
          <w:ilvl w:val="1"/>
          <w:numId w:val="40"/>
        </w:numPr>
      </w:pPr>
      <w:r w:rsidRPr="00D33B8B">
        <w:t>Prime editing</w:t>
      </w:r>
    </w:p>
    <w:p w14:paraId="66DC734B" w14:textId="362668E5" w:rsidR="00F14668" w:rsidRPr="00D33B8B" w:rsidRDefault="00F14668" w:rsidP="00F14668">
      <w:pPr>
        <w:pStyle w:val="ListParagraph"/>
        <w:numPr>
          <w:ilvl w:val="1"/>
          <w:numId w:val="40"/>
        </w:numPr>
      </w:pPr>
      <w:r w:rsidRPr="00D33B8B">
        <w:t>Base editors (</w:t>
      </w:r>
      <w:proofErr w:type="gramStart"/>
      <w:r w:rsidRPr="00D33B8B">
        <w:t>e.g.</w:t>
      </w:r>
      <w:proofErr w:type="gramEnd"/>
      <w:r w:rsidRPr="00D33B8B">
        <w:t xml:space="preserve"> </w:t>
      </w:r>
      <w:r w:rsidR="00AC0543" w:rsidRPr="00D33B8B">
        <w:t xml:space="preserve">to </w:t>
      </w:r>
      <w:r w:rsidRPr="00D33B8B">
        <w:t xml:space="preserve">induce C-to-A transversions in </w:t>
      </w:r>
      <w:r w:rsidRPr="00C41CF0">
        <w:rPr>
          <w:i/>
          <w:iCs/>
        </w:rPr>
        <w:t>E</w:t>
      </w:r>
      <w:r w:rsidR="006209CA" w:rsidRPr="00C41CF0">
        <w:rPr>
          <w:i/>
          <w:iCs/>
        </w:rPr>
        <w:t>scherichia</w:t>
      </w:r>
      <w:r w:rsidRPr="00C41CF0">
        <w:rPr>
          <w:i/>
          <w:iCs/>
        </w:rPr>
        <w:t xml:space="preserve"> coli</w:t>
      </w:r>
      <w:r w:rsidRPr="00D33B8B">
        <w:t xml:space="preserve"> </w:t>
      </w:r>
      <w:r w:rsidR="00AC0543" w:rsidRPr="00D33B8B">
        <w:t xml:space="preserve">and </w:t>
      </w:r>
      <w:r w:rsidRPr="00D33B8B">
        <w:t>C-to-G transversions in mammalian cells, reduce off-targets by adenine base editor in A-to-G conversions and increase the efficiency of adenine base editors in plant systems)</w:t>
      </w:r>
    </w:p>
    <w:p w14:paraId="323FFBE8" w14:textId="77777777" w:rsidR="00F14668" w:rsidRPr="00D33B8B" w:rsidRDefault="00F14668" w:rsidP="00F14668">
      <w:pPr>
        <w:pStyle w:val="ListParagraph"/>
        <w:numPr>
          <w:ilvl w:val="1"/>
          <w:numId w:val="40"/>
        </w:numPr>
      </w:pPr>
      <w:r w:rsidRPr="00D33B8B">
        <w:t>Multiplex RNA-guided CRISPR activation systems</w:t>
      </w:r>
    </w:p>
    <w:p w14:paraId="5BAFD031" w14:textId="718556F5" w:rsidR="00F14668" w:rsidRPr="00D33B8B" w:rsidRDefault="00F14668" w:rsidP="00F14668">
      <w:pPr>
        <w:pStyle w:val="ListParagraph"/>
        <w:numPr>
          <w:ilvl w:val="1"/>
          <w:numId w:val="40"/>
        </w:numPr>
      </w:pPr>
      <w:r w:rsidRPr="00D33B8B">
        <w:t>Systems with light-induced degradation of</w:t>
      </w:r>
      <w:r w:rsidR="000426E9" w:rsidRPr="00D33B8B">
        <w:t xml:space="preserve"> single guide </w:t>
      </w:r>
      <w:r w:rsidRPr="00D33B8B">
        <w:t>RNA</w:t>
      </w:r>
    </w:p>
    <w:p w14:paraId="02D2CAA3" w14:textId="77777777" w:rsidR="00F14668" w:rsidRPr="00D33B8B" w:rsidRDefault="00F14668" w:rsidP="00F14668">
      <w:pPr>
        <w:pStyle w:val="ListParagraph"/>
        <w:numPr>
          <w:ilvl w:val="1"/>
          <w:numId w:val="40"/>
        </w:numPr>
      </w:pPr>
      <w:r w:rsidRPr="00D33B8B">
        <w:t xml:space="preserve">Ultrafiltration to remove excess </w:t>
      </w:r>
      <w:proofErr w:type="gramStart"/>
      <w:r w:rsidRPr="00D33B8B">
        <w:t>RNA</w:t>
      </w:r>
      <w:proofErr w:type="gramEnd"/>
    </w:p>
    <w:p w14:paraId="6BB472BB" w14:textId="77777777" w:rsidR="00F14668" w:rsidRPr="00D33B8B" w:rsidRDefault="00F14668" w:rsidP="00F14668">
      <w:pPr>
        <w:pStyle w:val="ListParagraph"/>
        <w:numPr>
          <w:ilvl w:val="1"/>
          <w:numId w:val="40"/>
        </w:numPr>
      </w:pPr>
      <w:proofErr w:type="spellStart"/>
      <w:r w:rsidRPr="00D33B8B">
        <w:t>Crapase</w:t>
      </w:r>
      <w:proofErr w:type="spellEnd"/>
      <w:r w:rsidRPr="00D33B8B">
        <w:t xml:space="preserve"> (CRISPR-guided caspase)</w:t>
      </w:r>
    </w:p>
    <w:p w14:paraId="2B04D970" w14:textId="2365DFEE" w:rsidR="00CB1897" w:rsidRPr="00D33B8B" w:rsidRDefault="00CB1897" w:rsidP="00F14668">
      <w:pPr>
        <w:pStyle w:val="ListParagraph"/>
        <w:numPr>
          <w:ilvl w:val="1"/>
          <w:numId w:val="40"/>
        </w:numPr>
      </w:pPr>
      <w:r w:rsidRPr="00D33B8B">
        <w:t>In</w:t>
      </w:r>
      <w:r w:rsidR="0009399D" w:rsidRPr="00D33B8B">
        <w:t>-</w:t>
      </w:r>
      <w:r w:rsidRPr="00D33B8B">
        <w:t>field delivery methods</w:t>
      </w:r>
    </w:p>
    <w:p w14:paraId="4B5B5DAD" w14:textId="2E81025F" w:rsidR="001F4186" w:rsidRPr="00D33B8B" w:rsidRDefault="00277D2B" w:rsidP="001F4186">
      <w:pPr>
        <w:pStyle w:val="ListParagraph"/>
        <w:numPr>
          <w:ilvl w:val="1"/>
          <w:numId w:val="40"/>
        </w:numPr>
      </w:pPr>
      <w:r w:rsidRPr="00D33B8B">
        <w:t xml:space="preserve">Inhalable </w:t>
      </w:r>
      <w:r w:rsidR="00491375" w:rsidRPr="00D33B8B">
        <w:t xml:space="preserve">or powder </w:t>
      </w:r>
      <w:r w:rsidRPr="00D33B8B">
        <w:t>formulations</w:t>
      </w:r>
    </w:p>
    <w:p w14:paraId="04A24D86" w14:textId="77777777" w:rsidR="00F14668" w:rsidRPr="00D33B8B" w:rsidRDefault="00F14668" w:rsidP="00C41CF0">
      <w:pPr>
        <w:pStyle w:val="ListParagraph"/>
        <w:numPr>
          <w:ilvl w:val="1"/>
          <w:numId w:val="41"/>
        </w:numPr>
        <w:spacing w:before="60"/>
        <w:ind w:left="1077" w:hanging="357"/>
        <w:contextualSpacing w:val="0"/>
      </w:pPr>
      <w:r w:rsidRPr="00D33B8B">
        <w:t xml:space="preserve">Genome editing and engineering of organelles and </w:t>
      </w:r>
      <w:proofErr w:type="gramStart"/>
      <w:r w:rsidRPr="00D33B8B">
        <w:t>plastids</w:t>
      </w:r>
      <w:proofErr w:type="gramEnd"/>
      <w:r w:rsidRPr="00D33B8B">
        <w:t xml:space="preserve"> </w:t>
      </w:r>
    </w:p>
    <w:p w14:paraId="6184D323" w14:textId="1F8B0F0C" w:rsidR="00F14668" w:rsidRPr="00D33B8B" w:rsidRDefault="00F14668" w:rsidP="00C41CF0">
      <w:pPr>
        <w:pStyle w:val="ListParagraph"/>
        <w:numPr>
          <w:ilvl w:val="1"/>
          <w:numId w:val="41"/>
        </w:numPr>
        <w:spacing w:before="60"/>
        <w:ind w:left="1077" w:hanging="357"/>
        <w:contextualSpacing w:val="0"/>
      </w:pPr>
      <w:r w:rsidRPr="00D33B8B">
        <w:t>Replacing mitochondrial haplotype with one from a closely related species for conservation or resilience to climate</w:t>
      </w:r>
      <w:r w:rsidR="00144C79" w:rsidRPr="00D33B8B">
        <w:t xml:space="preserve"> change</w:t>
      </w:r>
      <w:r w:rsidRPr="00D33B8B">
        <w:t xml:space="preserve">, abiotic </w:t>
      </w:r>
      <w:proofErr w:type="gramStart"/>
      <w:r w:rsidRPr="00D33B8B">
        <w:t>stress</w:t>
      </w:r>
      <w:proofErr w:type="gramEnd"/>
      <w:r w:rsidRPr="00D33B8B">
        <w:t xml:space="preserve"> or pathogen resistance </w:t>
      </w:r>
    </w:p>
    <w:p w14:paraId="7F4E0A3D" w14:textId="77777777" w:rsidR="0016481C" w:rsidRPr="00D33B8B" w:rsidRDefault="00F14668" w:rsidP="00C41CF0">
      <w:pPr>
        <w:pStyle w:val="ListParagraph"/>
        <w:numPr>
          <w:ilvl w:val="1"/>
          <w:numId w:val="41"/>
        </w:numPr>
        <w:spacing w:before="60"/>
        <w:ind w:left="1077" w:hanging="357"/>
        <w:contextualSpacing w:val="0"/>
      </w:pPr>
      <w:r w:rsidRPr="00C41CF0">
        <w:t>De novo</w:t>
      </w:r>
      <w:r w:rsidRPr="00D33B8B">
        <w:t xml:space="preserve"> construction of berberine and halogenated </w:t>
      </w:r>
      <w:proofErr w:type="spellStart"/>
      <w:r w:rsidRPr="00D33B8B">
        <w:t>benzylisoquinoline</w:t>
      </w:r>
      <w:proofErr w:type="spellEnd"/>
      <w:r w:rsidRPr="00D33B8B">
        <w:t xml:space="preserve"> alkaloid biosynthetic pathways in </w:t>
      </w:r>
      <w:r w:rsidRPr="00D33B8B">
        <w:rPr>
          <w:i/>
          <w:iCs/>
        </w:rPr>
        <w:t>Saccharomyces cerevisiae</w:t>
      </w:r>
    </w:p>
    <w:p w14:paraId="21AAA747" w14:textId="0B0CA622" w:rsidR="0016481C" w:rsidRPr="00D33B8B" w:rsidRDefault="0016481C" w:rsidP="00C41CF0">
      <w:pPr>
        <w:pStyle w:val="ListParagraph"/>
        <w:numPr>
          <w:ilvl w:val="1"/>
          <w:numId w:val="41"/>
        </w:numPr>
        <w:spacing w:before="60"/>
        <w:ind w:left="1077" w:hanging="357"/>
        <w:contextualSpacing w:val="0"/>
      </w:pPr>
      <w:r w:rsidRPr="00D33B8B">
        <w:t xml:space="preserve">Increasingly complex genetic circuits </w:t>
      </w:r>
    </w:p>
    <w:p w14:paraId="3E201460" w14:textId="17F15DDD" w:rsidR="00271797" w:rsidRPr="00D33B8B" w:rsidRDefault="0016481C" w:rsidP="0091770D">
      <w:pPr>
        <w:pStyle w:val="ListParagraph"/>
        <w:numPr>
          <w:ilvl w:val="1"/>
          <w:numId w:val="40"/>
        </w:numPr>
      </w:pPr>
      <w:r w:rsidRPr="00D33B8B">
        <w:t>S</w:t>
      </w:r>
      <w:r w:rsidR="007D02EC" w:rsidRPr="00D33B8B">
        <w:t>elf-regulating, reconfigurable DNA circuit</w:t>
      </w:r>
    </w:p>
    <w:p w14:paraId="35D9582E" w14:textId="77777777" w:rsidR="00C875E8" w:rsidRPr="00D33B8B" w:rsidRDefault="00C875E8" w:rsidP="0016481C">
      <w:pPr>
        <w:pStyle w:val="ListParagraph"/>
        <w:numPr>
          <w:ilvl w:val="1"/>
          <w:numId w:val="40"/>
        </w:numPr>
      </w:pPr>
      <w:r w:rsidRPr="00D33B8B">
        <w:t>R</w:t>
      </w:r>
      <w:r w:rsidR="00B166DB" w:rsidRPr="00D33B8B">
        <w:t>ecombinase-based circuits in plant systems</w:t>
      </w:r>
    </w:p>
    <w:p w14:paraId="5CB6C759" w14:textId="164C68BB" w:rsidR="00C875E8" w:rsidRPr="00D33B8B" w:rsidRDefault="00C875E8" w:rsidP="0016481C">
      <w:pPr>
        <w:pStyle w:val="ListParagraph"/>
        <w:numPr>
          <w:ilvl w:val="1"/>
          <w:numId w:val="40"/>
        </w:numPr>
      </w:pPr>
      <w:r w:rsidRPr="00D33B8B">
        <w:t>I</w:t>
      </w:r>
      <w:r w:rsidR="00B166DB" w:rsidRPr="00D33B8B">
        <w:t xml:space="preserve">ntegrase-mediated differentiation circuits in </w:t>
      </w:r>
      <w:r w:rsidR="00B166DB" w:rsidRPr="00D33B8B">
        <w:rPr>
          <w:i/>
          <w:iCs/>
        </w:rPr>
        <w:t>E</w:t>
      </w:r>
      <w:r w:rsidR="002345D1" w:rsidRPr="00D33B8B">
        <w:rPr>
          <w:i/>
          <w:iCs/>
        </w:rPr>
        <w:t>scherichia</w:t>
      </w:r>
      <w:r w:rsidR="00B166DB" w:rsidRPr="00D33B8B">
        <w:rPr>
          <w:i/>
          <w:iCs/>
        </w:rPr>
        <w:t xml:space="preserve"> coli</w:t>
      </w:r>
    </w:p>
    <w:p w14:paraId="5F98E14B" w14:textId="48EAFF76" w:rsidR="00C875E8" w:rsidRPr="00D33B8B" w:rsidRDefault="00C875E8" w:rsidP="0016481C">
      <w:pPr>
        <w:pStyle w:val="ListParagraph"/>
        <w:numPr>
          <w:ilvl w:val="1"/>
          <w:numId w:val="40"/>
        </w:numPr>
      </w:pPr>
      <w:r w:rsidRPr="00D33B8B">
        <w:t>I</w:t>
      </w:r>
      <w:r w:rsidR="00B166DB" w:rsidRPr="00D33B8B">
        <w:t xml:space="preserve">nducible plasmid copy number control in </w:t>
      </w:r>
      <w:r w:rsidR="00B166DB" w:rsidRPr="00D33B8B">
        <w:rPr>
          <w:i/>
          <w:iCs/>
        </w:rPr>
        <w:t>E. coli</w:t>
      </w:r>
    </w:p>
    <w:p w14:paraId="544CCD34" w14:textId="77777777" w:rsidR="00C875E8" w:rsidRPr="00D33B8B" w:rsidRDefault="00C875E8" w:rsidP="0016481C">
      <w:pPr>
        <w:pStyle w:val="ListParagraph"/>
        <w:numPr>
          <w:ilvl w:val="1"/>
          <w:numId w:val="40"/>
        </w:numPr>
      </w:pPr>
      <w:r w:rsidRPr="00D33B8B">
        <w:t>G</w:t>
      </w:r>
      <w:r w:rsidR="00B166DB" w:rsidRPr="00D33B8B">
        <w:t xml:space="preserve">ene switches for </w:t>
      </w:r>
      <w:r w:rsidR="00B166DB" w:rsidRPr="00D33B8B">
        <w:rPr>
          <w:i/>
          <w:iCs/>
        </w:rPr>
        <w:t>Mycoplasma</w:t>
      </w:r>
    </w:p>
    <w:p w14:paraId="5B00CC1E" w14:textId="145C9F80" w:rsidR="0016481C" w:rsidRPr="00D33B8B" w:rsidRDefault="00C875E8" w:rsidP="0016481C">
      <w:pPr>
        <w:pStyle w:val="ListParagraph"/>
        <w:numPr>
          <w:ilvl w:val="1"/>
          <w:numId w:val="40"/>
        </w:numPr>
      </w:pPr>
      <w:r w:rsidRPr="00D33B8B">
        <w:t>Genetic c</w:t>
      </w:r>
      <w:r w:rsidR="00B166DB" w:rsidRPr="00D33B8B">
        <w:t>ircuits for algal systems</w:t>
      </w:r>
    </w:p>
    <w:p w14:paraId="573700E9" w14:textId="33EB0A8F" w:rsidR="00F14668" w:rsidRPr="00D33B8B" w:rsidRDefault="00F14668" w:rsidP="0016481C">
      <w:pPr>
        <w:pStyle w:val="ListParagraph"/>
        <w:numPr>
          <w:ilvl w:val="1"/>
          <w:numId w:val="40"/>
        </w:numPr>
      </w:pPr>
      <w:r w:rsidRPr="00D33B8B">
        <w:t xml:space="preserve">Bacteria engineered for modified behaviour through the expression of the plasmid-encoded neutral </w:t>
      </w:r>
      <w:proofErr w:type="gramStart"/>
      <w:r w:rsidRPr="00D33B8B">
        <w:t>network</w:t>
      </w:r>
      <w:proofErr w:type="gramEnd"/>
      <w:r w:rsidRPr="00D33B8B">
        <w:t xml:space="preserve"> </w:t>
      </w:r>
    </w:p>
    <w:p w14:paraId="4B9BFD5B" w14:textId="77777777" w:rsidR="00025FCF" w:rsidRPr="00D33B8B" w:rsidRDefault="00025FCF" w:rsidP="00C41CF0">
      <w:pPr>
        <w:pStyle w:val="ListParagraph"/>
        <w:numPr>
          <w:ilvl w:val="1"/>
          <w:numId w:val="41"/>
        </w:numPr>
        <w:spacing w:before="60"/>
        <w:ind w:left="1077" w:hanging="357"/>
        <w:contextualSpacing w:val="0"/>
      </w:pPr>
      <w:r w:rsidRPr="00D33B8B">
        <w:t>Protocells and minimal cells for basic research (research stage)</w:t>
      </w:r>
    </w:p>
    <w:p w14:paraId="1D020C38" w14:textId="77777777" w:rsidR="003838D2" w:rsidRPr="00D33B8B" w:rsidRDefault="003838D2" w:rsidP="00C41CF0">
      <w:pPr>
        <w:pStyle w:val="ListParagraph"/>
        <w:numPr>
          <w:ilvl w:val="1"/>
          <w:numId w:val="41"/>
        </w:numPr>
        <w:spacing w:before="60"/>
        <w:ind w:left="1077" w:hanging="357"/>
        <w:contextualSpacing w:val="0"/>
      </w:pPr>
      <w:r w:rsidRPr="00D33B8B">
        <w:t>Karyotype engineering of 16 yeast chromosomes into a single functional chromosome</w:t>
      </w:r>
    </w:p>
    <w:p w14:paraId="3C2EF697" w14:textId="2B64AB93" w:rsidR="009416CE" w:rsidRPr="00D33B8B" w:rsidRDefault="006142C3" w:rsidP="00C41CF0">
      <w:pPr>
        <w:pStyle w:val="ListParagraph"/>
        <w:numPr>
          <w:ilvl w:val="1"/>
          <w:numId w:val="41"/>
        </w:numPr>
        <w:spacing w:before="60"/>
        <w:ind w:left="1077" w:hanging="357"/>
        <w:contextualSpacing w:val="0"/>
      </w:pPr>
      <w:r w:rsidRPr="00D33B8B">
        <w:t>Improved manufacturing of long (&gt;</w:t>
      </w:r>
      <w:r w:rsidR="00B62FBC" w:rsidRPr="00D33B8B">
        <w:t xml:space="preserve"> </w:t>
      </w:r>
      <w:r w:rsidRPr="00D33B8B">
        <w:t>200 nucleotide length) oligonucleotides with higher fidelity</w:t>
      </w:r>
      <w:r w:rsidR="00E404CB" w:rsidRPr="00D33B8B">
        <w:t xml:space="preserve"> (</w:t>
      </w:r>
      <w:proofErr w:type="gramStart"/>
      <w:r w:rsidR="00E404CB" w:rsidRPr="00D33B8B">
        <w:t>e.g.</w:t>
      </w:r>
      <w:proofErr w:type="gramEnd"/>
      <w:r w:rsidR="00E404CB" w:rsidRPr="00D33B8B">
        <w:t xml:space="preserve"> </w:t>
      </w:r>
      <w:r w:rsidR="004014AF" w:rsidRPr="00D33B8B">
        <w:t xml:space="preserve">by </w:t>
      </w:r>
      <w:r w:rsidR="00E404CB" w:rsidRPr="00D33B8B">
        <w:t>Twist Bioscience, Integrated DNA Technologies, DNA</w:t>
      </w:r>
      <w:r w:rsidR="00A75F0A" w:rsidRPr="00D33B8B">
        <w:t xml:space="preserve"> </w:t>
      </w:r>
      <w:r w:rsidR="00E404CB" w:rsidRPr="00D33B8B">
        <w:t>Script and Camena)</w:t>
      </w:r>
    </w:p>
    <w:p w14:paraId="29D41048" w14:textId="50F13462" w:rsidR="00CA5F78" w:rsidRPr="00D33B8B" w:rsidRDefault="00CA5F78" w:rsidP="00C41CF0">
      <w:pPr>
        <w:pStyle w:val="ListParagraph"/>
        <w:numPr>
          <w:ilvl w:val="1"/>
          <w:numId w:val="41"/>
        </w:numPr>
        <w:spacing w:before="60"/>
        <w:ind w:left="1077" w:hanging="357"/>
        <w:contextualSpacing w:val="0"/>
      </w:pPr>
      <w:r w:rsidRPr="00D33B8B">
        <w:t>Improved assembly of large DNA fragments (</w:t>
      </w:r>
      <w:proofErr w:type="gramStart"/>
      <w:r w:rsidRPr="00D33B8B">
        <w:t>e.g.</w:t>
      </w:r>
      <w:proofErr w:type="gramEnd"/>
      <w:r w:rsidRPr="00D33B8B">
        <w:t xml:space="preserve"> </w:t>
      </w:r>
      <w:r w:rsidR="00207EF1" w:rsidRPr="00D33B8B">
        <w:t>optimized Golden Gate</w:t>
      </w:r>
      <w:r w:rsidR="00307AC6" w:rsidRPr="00D33B8B">
        <w:t xml:space="preserve"> assembly</w:t>
      </w:r>
      <w:r w:rsidR="00207EF1" w:rsidRPr="00D33B8B">
        <w:t>,</w:t>
      </w:r>
      <w:r w:rsidR="008520CE" w:rsidRPr="00D33B8B">
        <w:t xml:space="preserve"> open-source pipelines,</w:t>
      </w:r>
      <w:r w:rsidR="00207EF1" w:rsidRPr="00D33B8B">
        <w:t xml:space="preserve"> standard</w:t>
      </w:r>
      <w:r w:rsidR="00FA3ACC" w:rsidRPr="00D33B8B">
        <w:t>s for plasmid construction)</w:t>
      </w:r>
    </w:p>
    <w:p w14:paraId="1D5DE23A" w14:textId="0C5A9B6A" w:rsidR="00674F71" w:rsidRPr="00D33B8B" w:rsidRDefault="000F5863" w:rsidP="00C41CF0">
      <w:pPr>
        <w:pStyle w:val="ListParagraph"/>
        <w:numPr>
          <w:ilvl w:val="1"/>
          <w:numId w:val="40"/>
        </w:numPr>
      </w:pPr>
      <w:r w:rsidRPr="00D33B8B">
        <w:t>Synthesis and assembly</w:t>
      </w:r>
      <w:r w:rsidR="00661108" w:rsidRPr="00D33B8B">
        <w:t xml:space="preserve"> of </w:t>
      </w:r>
      <w:r w:rsidR="00307AC6" w:rsidRPr="00D33B8B">
        <w:t>four</w:t>
      </w:r>
      <w:r w:rsidRPr="00D33B8B">
        <w:t xml:space="preserve"> yeast chromosomes</w:t>
      </w:r>
    </w:p>
    <w:p w14:paraId="56EB3B3F" w14:textId="77777777" w:rsidR="003838D2" w:rsidRPr="00D33B8B" w:rsidRDefault="003838D2" w:rsidP="00C41CF0">
      <w:pPr>
        <w:pStyle w:val="ListParagraph"/>
        <w:numPr>
          <w:ilvl w:val="1"/>
          <w:numId w:val="41"/>
        </w:numPr>
        <w:spacing w:before="60"/>
        <w:ind w:left="1077" w:hanging="357"/>
        <w:contextualSpacing w:val="0"/>
      </w:pPr>
      <w:r w:rsidRPr="00D33B8B">
        <w:t>Automation and machine learning</w:t>
      </w:r>
    </w:p>
    <w:p w14:paraId="194CC7BD" w14:textId="6E37355F" w:rsidR="003838D2" w:rsidRPr="00D33B8B" w:rsidRDefault="00002B2E" w:rsidP="003838D2">
      <w:pPr>
        <w:pStyle w:val="ListParagraph"/>
        <w:numPr>
          <w:ilvl w:val="1"/>
          <w:numId w:val="40"/>
        </w:numPr>
      </w:pPr>
      <w:r w:rsidRPr="00D33B8B">
        <w:t>“</w:t>
      </w:r>
      <w:r w:rsidR="003838D2" w:rsidRPr="00D33B8B">
        <w:t>Self-driving</w:t>
      </w:r>
      <w:r w:rsidRPr="00D33B8B">
        <w:t>”</w:t>
      </w:r>
      <w:r w:rsidR="003838D2" w:rsidRPr="00D33B8B">
        <w:t xml:space="preserve"> (fully automated) laboratories for drug discovery, experiment optimization, auxotrophic </w:t>
      </w:r>
      <w:proofErr w:type="gramStart"/>
      <w:r w:rsidR="003838D2" w:rsidRPr="00D33B8B">
        <w:t>experiments</w:t>
      </w:r>
      <w:proofErr w:type="gramEnd"/>
      <w:r w:rsidR="003838D2" w:rsidRPr="00D33B8B">
        <w:t xml:space="preserve"> and gene deletions</w:t>
      </w:r>
    </w:p>
    <w:p w14:paraId="31976E0F" w14:textId="55ED2189" w:rsidR="003838D2" w:rsidRPr="00D33B8B" w:rsidRDefault="003838D2" w:rsidP="003838D2">
      <w:pPr>
        <w:pStyle w:val="ListParagraph"/>
        <w:numPr>
          <w:ilvl w:val="1"/>
          <w:numId w:val="40"/>
        </w:numPr>
      </w:pPr>
      <w:r w:rsidRPr="00D33B8B">
        <w:t>Machine learning-informed and synthetic biology</w:t>
      </w:r>
      <w:r w:rsidR="00A50B75">
        <w:t>-</w:t>
      </w:r>
      <w:r w:rsidRPr="00D33B8B">
        <w:t>enabled semi-continuous algal cultivation</w:t>
      </w:r>
    </w:p>
    <w:p w14:paraId="19660B78" w14:textId="14C2DAFD" w:rsidR="003838D2" w:rsidRPr="00D33B8B" w:rsidRDefault="003838D2" w:rsidP="003838D2">
      <w:pPr>
        <w:pStyle w:val="ListParagraph"/>
        <w:numPr>
          <w:ilvl w:val="1"/>
          <w:numId w:val="40"/>
        </w:numPr>
      </w:pPr>
      <w:proofErr w:type="spellStart"/>
      <w:r w:rsidRPr="00D33B8B">
        <w:t>Cybergenetics</w:t>
      </w:r>
      <w:proofErr w:type="spellEnd"/>
      <w:r w:rsidRPr="00D33B8B">
        <w:t xml:space="preserve"> (aim</w:t>
      </w:r>
      <w:r w:rsidR="00DF7526" w:rsidRPr="00D33B8B">
        <w:t>ed</w:t>
      </w:r>
      <w:r w:rsidRPr="00D33B8B">
        <w:t xml:space="preserve"> </w:t>
      </w:r>
      <w:r w:rsidR="00DF7526" w:rsidRPr="00D33B8B">
        <w:t>a</w:t>
      </w:r>
      <w:r w:rsidRPr="00D33B8B">
        <w:t>t develop</w:t>
      </w:r>
      <w:r w:rsidR="00DF7526" w:rsidRPr="00D33B8B">
        <w:t>ing</w:t>
      </w:r>
      <w:r w:rsidRPr="00D33B8B">
        <w:t xml:space="preserve"> digital and biological controllers for living organisms)</w:t>
      </w:r>
    </w:p>
    <w:p w14:paraId="7AD2C226" w14:textId="1257E68B" w:rsidR="003838D2" w:rsidRPr="00D33B8B" w:rsidRDefault="003838D2" w:rsidP="003838D2">
      <w:pPr>
        <w:pStyle w:val="ListParagraph"/>
        <w:numPr>
          <w:ilvl w:val="1"/>
          <w:numId w:val="40"/>
        </w:numPr>
      </w:pPr>
      <w:r w:rsidRPr="00D33B8B">
        <w:t xml:space="preserve">Low-cost DNA and RNA circuits designed </w:t>
      </w:r>
      <w:r w:rsidR="00837F1F" w:rsidRPr="00D33B8B">
        <w:t xml:space="preserve">through </w:t>
      </w:r>
      <w:r w:rsidRPr="00D33B8B">
        <w:t xml:space="preserve">machine </w:t>
      </w:r>
      <w:proofErr w:type="gramStart"/>
      <w:r w:rsidRPr="00D33B8B">
        <w:t>learning</w:t>
      </w:r>
      <w:proofErr w:type="gramEnd"/>
      <w:r w:rsidRPr="00D33B8B">
        <w:t xml:space="preserve"> </w:t>
      </w:r>
    </w:p>
    <w:p w14:paraId="026F178E" w14:textId="77777777" w:rsidR="003838D2" w:rsidRPr="00D33B8B" w:rsidRDefault="003838D2" w:rsidP="00C41CF0">
      <w:pPr>
        <w:pStyle w:val="ListParagraph"/>
        <w:numPr>
          <w:ilvl w:val="1"/>
          <w:numId w:val="41"/>
        </w:numPr>
        <w:spacing w:before="60"/>
        <w:ind w:left="1077" w:hanging="357"/>
        <w:contextualSpacing w:val="0"/>
      </w:pPr>
      <w:r w:rsidRPr="00D33B8B">
        <w:t xml:space="preserve">Machine learning and artificial intelligence algorithms </w:t>
      </w:r>
    </w:p>
    <w:p w14:paraId="7AE75DDA" w14:textId="77777777" w:rsidR="003838D2" w:rsidRPr="00D33B8B" w:rsidRDefault="003838D2" w:rsidP="003838D2">
      <w:pPr>
        <w:pStyle w:val="ListParagraph"/>
        <w:numPr>
          <w:ilvl w:val="1"/>
          <w:numId w:val="40"/>
        </w:numPr>
      </w:pPr>
      <w:r w:rsidRPr="00D33B8B">
        <w:t>Interactions and forces between atoms (</w:t>
      </w:r>
      <w:proofErr w:type="gramStart"/>
      <w:r w:rsidRPr="00D33B8B">
        <w:t>e.g.</w:t>
      </w:r>
      <w:proofErr w:type="gramEnd"/>
      <w:r w:rsidRPr="00D33B8B">
        <w:t xml:space="preserve"> SIRAH 2.0)</w:t>
      </w:r>
    </w:p>
    <w:p w14:paraId="1908680A" w14:textId="77777777" w:rsidR="003838D2" w:rsidRPr="00D33B8B" w:rsidRDefault="003838D2" w:rsidP="003838D2">
      <w:pPr>
        <w:pStyle w:val="ListParagraph"/>
        <w:numPr>
          <w:ilvl w:val="1"/>
          <w:numId w:val="40"/>
        </w:numPr>
      </w:pPr>
      <w:r w:rsidRPr="00D33B8B">
        <w:t>Design of novel proteins with new functionalities</w:t>
      </w:r>
    </w:p>
    <w:p w14:paraId="728C0B24" w14:textId="77777777" w:rsidR="003838D2" w:rsidRPr="00D33B8B" w:rsidRDefault="003838D2" w:rsidP="003838D2">
      <w:pPr>
        <w:pStyle w:val="ListParagraph"/>
        <w:numPr>
          <w:ilvl w:val="1"/>
          <w:numId w:val="40"/>
        </w:numPr>
      </w:pPr>
      <w:r w:rsidRPr="00D33B8B">
        <w:lastRenderedPageBreak/>
        <w:t>Protein folding</w:t>
      </w:r>
    </w:p>
    <w:p w14:paraId="0194572C" w14:textId="77777777" w:rsidR="003838D2" w:rsidRPr="00D33B8B" w:rsidRDefault="003838D2" w:rsidP="003838D2">
      <w:pPr>
        <w:pStyle w:val="ListParagraph"/>
        <w:numPr>
          <w:ilvl w:val="1"/>
          <w:numId w:val="40"/>
        </w:numPr>
      </w:pPr>
      <w:r w:rsidRPr="00D33B8B">
        <w:t>Design metabolic pathways</w:t>
      </w:r>
    </w:p>
    <w:p w14:paraId="32E0E676" w14:textId="0326B273" w:rsidR="003838D2" w:rsidRPr="00D33B8B" w:rsidRDefault="003838D2" w:rsidP="003838D2">
      <w:pPr>
        <w:pStyle w:val="ListParagraph"/>
        <w:numPr>
          <w:ilvl w:val="1"/>
          <w:numId w:val="40"/>
        </w:numPr>
      </w:pPr>
      <w:r w:rsidRPr="00D33B8B">
        <w:t>Inform genetic circuit</w:t>
      </w:r>
      <w:r w:rsidR="00BA3F5B" w:rsidRPr="00D33B8B">
        <w:t xml:space="preserve"> </w:t>
      </w:r>
      <w:proofErr w:type="gramStart"/>
      <w:r w:rsidR="00BA3F5B" w:rsidRPr="00D33B8B">
        <w:t>design</w:t>
      </w:r>
      <w:proofErr w:type="gramEnd"/>
    </w:p>
    <w:p w14:paraId="78F60E89" w14:textId="77777777" w:rsidR="003838D2" w:rsidRPr="00D33B8B" w:rsidRDefault="003838D2" w:rsidP="003838D2">
      <w:pPr>
        <w:pStyle w:val="ListParagraph"/>
        <w:numPr>
          <w:ilvl w:val="1"/>
          <w:numId w:val="40"/>
        </w:numPr>
      </w:pPr>
      <w:r w:rsidRPr="00D33B8B">
        <w:t>Influence choice of bacterial strain, carbon sources</w:t>
      </w:r>
    </w:p>
    <w:p w14:paraId="1298A907" w14:textId="77777777" w:rsidR="003838D2" w:rsidRPr="00D33B8B" w:rsidRDefault="003838D2" w:rsidP="003838D2">
      <w:pPr>
        <w:pStyle w:val="ListParagraph"/>
        <w:numPr>
          <w:ilvl w:val="1"/>
          <w:numId w:val="40"/>
        </w:numPr>
      </w:pPr>
      <w:r w:rsidRPr="00D33B8B">
        <w:t xml:space="preserve">Incorporate metabolic </w:t>
      </w:r>
      <w:proofErr w:type="gramStart"/>
      <w:r w:rsidRPr="00D33B8B">
        <w:t>data</w:t>
      </w:r>
      <w:proofErr w:type="gramEnd"/>
    </w:p>
    <w:p w14:paraId="0599282B" w14:textId="77777777" w:rsidR="003838D2" w:rsidRPr="00D33B8B" w:rsidRDefault="003838D2" w:rsidP="003838D2">
      <w:pPr>
        <w:pStyle w:val="ListParagraph"/>
        <w:numPr>
          <w:ilvl w:val="1"/>
          <w:numId w:val="40"/>
        </w:numPr>
      </w:pPr>
      <w:r w:rsidRPr="00D33B8B">
        <w:t xml:space="preserve">Understand cellular </w:t>
      </w:r>
      <w:proofErr w:type="gramStart"/>
      <w:r w:rsidRPr="00D33B8B">
        <w:t>regulation</w:t>
      </w:r>
      <w:proofErr w:type="gramEnd"/>
      <w:r w:rsidRPr="00D33B8B">
        <w:t xml:space="preserve"> </w:t>
      </w:r>
    </w:p>
    <w:p w14:paraId="5FA6BD0E" w14:textId="77777777" w:rsidR="003838D2" w:rsidRPr="00D33B8B" w:rsidRDefault="003838D2" w:rsidP="003838D2">
      <w:pPr>
        <w:pStyle w:val="ListParagraph"/>
        <w:numPr>
          <w:ilvl w:val="1"/>
          <w:numId w:val="40"/>
        </w:numPr>
      </w:pPr>
      <w:r w:rsidRPr="00D33B8B">
        <w:t xml:space="preserve">Use of metabolomics in computational modelling to understand metabolic </w:t>
      </w:r>
      <w:proofErr w:type="gramStart"/>
      <w:r w:rsidRPr="00D33B8B">
        <w:t>dynamics</w:t>
      </w:r>
      <w:proofErr w:type="gramEnd"/>
    </w:p>
    <w:p w14:paraId="15FD6049" w14:textId="1AAFAE36" w:rsidR="00B826C6" w:rsidRPr="00D33B8B" w:rsidRDefault="003838D2" w:rsidP="003838D2">
      <w:pPr>
        <w:pStyle w:val="ListParagraph"/>
        <w:numPr>
          <w:ilvl w:val="1"/>
          <w:numId w:val="40"/>
        </w:numPr>
      </w:pPr>
      <w:r w:rsidRPr="00D33B8B">
        <w:t xml:space="preserve">New machine learning algorithms resulting from synthetic biology </w:t>
      </w:r>
      <w:proofErr w:type="gramStart"/>
      <w:r w:rsidRPr="00D33B8B">
        <w:t>research</w:t>
      </w:r>
      <w:proofErr w:type="gramEnd"/>
    </w:p>
    <w:p w14:paraId="753B7F74" w14:textId="513412AD" w:rsidR="00C9161D" w:rsidRPr="00D33B8B" w:rsidRDefault="002C13D8" w:rsidP="00C60EA1">
      <w:pPr>
        <w:spacing w:before="120" w:after="240"/>
        <w:jc w:val="center"/>
        <w:rPr>
          <w:rStyle w:val="Heading2Char"/>
          <w:rFonts w:ascii="Times New Roman Bold" w:hAnsi="Times New Roman Bold" w:cs="Times New Roman Bold"/>
          <w:caps/>
        </w:rPr>
      </w:pPr>
      <w:r w:rsidRPr="00D33B8B">
        <w:rPr>
          <w:rStyle w:val="Heading2Char"/>
          <w:rFonts w:ascii="Times New Roman Bold" w:hAnsi="Times New Roman Bold" w:cs="Times New Roman Bold"/>
          <w:caps/>
        </w:rPr>
        <w:t>__________</w:t>
      </w:r>
    </w:p>
    <w:sectPr w:rsidR="00C9161D" w:rsidRPr="00D33B8B" w:rsidSect="00C41CF0">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D10A5" w14:textId="77777777" w:rsidR="0071539F" w:rsidRDefault="0071539F" w:rsidP="00CF1848">
      <w:r>
        <w:separator/>
      </w:r>
    </w:p>
  </w:endnote>
  <w:endnote w:type="continuationSeparator" w:id="0">
    <w:p w14:paraId="7D1208B6" w14:textId="77777777" w:rsidR="0071539F" w:rsidRDefault="0071539F" w:rsidP="00CF1848">
      <w:r>
        <w:continuationSeparator/>
      </w:r>
    </w:p>
  </w:endnote>
  <w:endnote w:type="continuationNotice" w:id="1">
    <w:p w14:paraId="6FD27EA7" w14:textId="77777777" w:rsidR="0071539F" w:rsidRDefault="007153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AE81" w14:textId="286BF26D" w:rsidR="00BC263C" w:rsidRPr="00EC6C20" w:rsidRDefault="00BC263C" w:rsidP="00BC263C">
    <w:pPr>
      <w:pStyle w:val="Footer"/>
      <w:rPr>
        <w:sz w:val="18"/>
        <w:szCs w:val="18"/>
      </w:rPr>
    </w:pPr>
    <w:r w:rsidRPr="00EC6C20">
      <w:rPr>
        <w:b/>
        <w:bCs/>
        <w:sz w:val="18"/>
        <w:szCs w:val="18"/>
      </w:rPr>
      <w:fldChar w:fldCharType="begin"/>
    </w:r>
    <w:r w:rsidRPr="00EC6C20">
      <w:rPr>
        <w:b/>
        <w:bCs/>
        <w:sz w:val="18"/>
        <w:szCs w:val="18"/>
      </w:rPr>
      <w:instrText xml:space="preserve"> PAGE  \* Arabic  \* MERGEFORMAT </w:instrText>
    </w:r>
    <w:r w:rsidRPr="00EC6C20">
      <w:rPr>
        <w:b/>
        <w:bCs/>
        <w:sz w:val="18"/>
        <w:szCs w:val="18"/>
      </w:rPr>
      <w:fldChar w:fldCharType="separate"/>
    </w:r>
    <w:r w:rsidRPr="00EC6C20">
      <w:rPr>
        <w:b/>
        <w:bCs/>
        <w:sz w:val="18"/>
        <w:szCs w:val="18"/>
      </w:rPr>
      <w:t>1</w:t>
    </w:r>
    <w:r w:rsidRPr="00EC6C20">
      <w:rPr>
        <w:b/>
        <w:bCs/>
        <w:sz w:val="18"/>
        <w:szCs w:val="18"/>
      </w:rPr>
      <w:fldChar w:fldCharType="end"/>
    </w:r>
    <w:r w:rsidRPr="00EC6C20">
      <w:rPr>
        <w:sz w:val="18"/>
        <w:szCs w:val="18"/>
      </w:rPr>
      <w:t>/</w:t>
    </w:r>
    <w:r w:rsidRPr="00EC6C20">
      <w:rPr>
        <w:b/>
        <w:bCs/>
        <w:sz w:val="18"/>
        <w:szCs w:val="18"/>
      </w:rPr>
      <w:fldChar w:fldCharType="begin"/>
    </w:r>
    <w:r w:rsidRPr="00EC6C20">
      <w:rPr>
        <w:b/>
        <w:bCs/>
        <w:sz w:val="18"/>
        <w:szCs w:val="18"/>
      </w:rPr>
      <w:instrText xml:space="preserve"> NUMPAGES  \* Arabic  \* MERGEFORMAT </w:instrText>
    </w:r>
    <w:r w:rsidRPr="00EC6C20">
      <w:rPr>
        <w:b/>
        <w:bCs/>
        <w:sz w:val="18"/>
        <w:szCs w:val="18"/>
      </w:rPr>
      <w:fldChar w:fldCharType="separate"/>
    </w:r>
    <w:r w:rsidRPr="00EC6C20">
      <w:rPr>
        <w:b/>
        <w:bCs/>
        <w:sz w:val="18"/>
        <w:szCs w:val="18"/>
      </w:rPr>
      <w:t>15</w:t>
    </w:r>
    <w:r w:rsidRPr="00EC6C20">
      <w:rPr>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F2696" w14:textId="3FA92C5A" w:rsidR="00D010A4" w:rsidRPr="00EC6C20" w:rsidRDefault="00D010A4" w:rsidP="00EC6C20">
    <w:pPr>
      <w:pStyle w:val="Footer"/>
      <w:jc w:val="left"/>
      <w:rPr>
        <w:sz w:val="18"/>
        <w:szCs w:val="18"/>
      </w:rPr>
    </w:pPr>
    <w:r w:rsidRPr="00EC6C20">
      <w:rPr>
        <w:b/>
        <w:bCs/>
        <w:sz w:val="18"/>
        <w:szCs w:val="18"/>
      </w:rPr>
      <w:fldChar w:fldCharType="begin"/>
    </w:r>
    <w:r w:rsidRPr="00EC6C20">
      <w:rPr>
        <w:b/>
        <w:bCs/>
        <w:sz w:val="18"/>
        <w:szCs w:val="18"/>
      </w:rPr>
      <w:instrText xml:space="preserve"> PAGE  \* Arabic  \* MERGEFORMAT </w:instrText>
    </w:r>
    <w:r w:rsidRPr="00EC6C20">
      <w:rPr>
        <w:b/>
        <w:bCs/>
        <w:sz w:val="18"/>
        <w:szCs w:val="18"/>
      </w:rPr>
      <w:fldChar w:fldCharType="separate"/>
    </w:r>
    <w:r w:rsidRPr="00EC6C20">
      <w:rPr>
        <w:b/>
        <w:bCs/>
        <w:sz w:val="18"/>
        <w:szCs w:val="18"/>
      </w:rPr>
      <w:t>2</w:t>
    </w:r>
    <w:r w:rsidRPr="00EC6C20">
      <w:rPr>
        <w:b/>
        <w:bCs/>
        <w:sz w:val="18"/>
        <w:szCs w:val="18"/>
      </w:rPr>
      <w:fldChar w:fldCharType="end"/>
    </w:r>
    <w:r w:rsidRPr="00EC6C20">
      <w:rPr>
        <w:sz w:val="18"/>
        <w:szCs w:val="18"/>
      </w:rPr>
      <w:t>/</w:t>
    </w:r>
    <w:r w:rsidRPr="00EC6C20">
      <w:rPr>
        <w:b/>
        <w:bCs/>
        <w:sz w:val="18"/>
        <w:szCs w:val="18"/>
      </w:rPr>
      <w:fldChar w:fldCharType="begin"/>
    </w:r>
    <w:r w:rsidRPr="00EC6C20">
      <w:rPr>
        <w:b/>
        <w:bCs/>
        <w:sz w:val="18"/>
        <w:szCs w:val="18"/>
      </w:rPr>
      <w:instrText xml:space="preserve"> NUMPAGES  \* Arabic  \* MERGEFORMAT </w:instrText>
    </w:r>
    <w:r w:rsidRPr="00EC6C20">
      <w:rPr>
        <w:b/>
        <w:bCs/>
        <w:sz w:val="18"/>
        <w:szCs w:val="18"/>
      </w:rPr>
      <w:fldChar w:fldCharType="separate"/>
    </w:r>
    <w:r w:rsidRPr="00EC6C20">
      <w:rPr>
        <w:b/>
        <w:bCs/>
        <w:sz w:val="18"/>
        <w:szCs w:val="18"/>
      </w:rPr>
      <w:t>15</w:t>
    </w:r>
    <w:r w:rsidRPr="00EC6C20">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60FBD" w14:textId="77777777" w:rsidR="0071539F" w:rsidRDefault="0071539F" w:rsidP="00CF1848">
      <w:r>
        <w:separator/>
      </w:r>
    </w:p>
  </w:footnote>
  <w:footnote w:type="continuationSeparator" w:id="0">
    <w:p w14:paraId="6266D09F" w14:textId="77777777" w:rsidR="0071539F" w:rsidRDefault="0071539F" w:rsidP="00CF1848">
      <w:r>
        <w:continuationSeparator/>
      </w:r>
    </w:p>
  </w:footnote>
  <w:footnote w:type="continuationNotice" w:id="1">
    <w:p w14:paraId="445F83C1" w14:textId="77777777" w:rsidR="0071539F" w:rsidRDefault="0071539F"/>
  </w:footnote>
  <w:footnote w:id="2">
    <w:p w14:paraId="762E7202" w14:textId="5474295A" w:rsidR="007E5280" w:rsidRPr="00C41CF0" w:rsidRDefault="007E5280" w:rsidP="00C41CF0">
      <w:pPr>
        <w:pStyle w:val="FootnoteText"/>
        <w:spacing w:after="0"/>
        <w:ind w:firstLine="0"/>
      </w:pPr>
      <w:r w:rsidRPr="00C41CF0">
        <w:rPr>
          <w:rStyle w:val="FootnoteReference"/>
        </w:rPr>
        <w:t>*</w:t>
      </w:r>
      <w:r w:rsidRPr="00C41CF0">
        <w:t xml:space="preserve"> CBD/S</w:t>
      </w:r>
      <w:r w:rsidR="002F6A4C" w:rsidRPr="00C41CF0">
        <w:t>YNBIO/AHTEG/2023/1/1</w:t>
      </w:r>
      <w:r w:rsidR="00C4238F" w:rsidRPr="00C41CF0">
        <w:t>.</w:t>
      </w:r>
    </w:p>
  </w:footnote>
  <w:footnote w:id="3">
    <w:p w14:paraId="30FD6929" w14:textId="3820BC68" w:rsidR="008B6CCE" w:rsidRPr="00D33B8B" w:rsidRDefault="008B6CCE" w:rsidP="00C41CF0">
      <w:pPr>
        <w:pStyle w:val="FootnoteText"/>
        <w:spacing w:after="0"/>
        <w:ind w:firstLine="0"/>
        <w:jc w:val="left"/>
      </w:pPr>
      <w:r w:rsidRPr="00D33B8B">
        <w:rPr>
          <w:rStyle w:val="FootnoteReference"/>
        </w:rPr>
        <w:footnoteRef/>
      </w:r>
      <w:r w:rsidR="009F2199" w:rsidRPr="00D33B8B">
        <w:t xml:space="preserve"> </w:t>
      </w:r>
      <w:r w:rsidR="006942C7" w:rsidRPr="00D33B8B">
        <w:t>T</w:t>
      </w:r>
      <w:r w:rsidR="006942C7" w:rsidRPr="00C41CF0">
        <w:rPr>
          <w:rStyle w:val="Hyperlink"/>
          <w:color w:val="000000" w:themeColor="text1"/>
          <w:szCs w:val="18"/>
          <w:u w:val="none"/>
        </w:rPr>
        <w:t xml:space="preserve">he </w:t>
      </w:r>
      <w:r w:rsidR="006942C7" w:rsidRPr="00D33B8B">
        <w:t xml:space="preserve">original submissions </w:t>
      </w:r>
      <w:r w:rsidR="006942C7" w:rsidRPr="00D33B8B">
        <w:rPr>
          <w:szCs w:val="18"/>
        </w:rPr>
        <w:t xml:space="preserve">are available at </w:t>
      </w:r>
      <w:hyperlink r:id="rId1" w:history="1">
        <w:r w:rsidR="006942C7" w:rsidRPr="00C41CF0">
          <w:rPr>
            <w:rStyle w:val="Hyperlink"/>
            <w:szCs w:val="18"/>
          </w:rPr>
          <w:t>https://bch.cbd.int/en/submissions-to-notifications?schema=submission&amp;currentPage=1&amp;notification=2023-006</w:t>
        </w:r>
      </w:hyperlink>
      <w:r w:rsidR="006942C7" w:rsidRPr="00D33B8B">
        <w:rPr>
          <w:rStyle w:val="Hyperlink"/>
          <w:szCs w:val="18"/>
        </w:rPr>
        <w:t>.</w:t>
      </w:r>
    </w:p>
  </w:footnote>
  <w:footnote w:id="4">
    <w:p w14:paraId="2A89D166" w14:textId="1D8BFE7F" w:rsidR="000621C8" w:rsidRPr="00D33B8B" w:rsidRDefault="000621C8" w:rsidP="00C41CF0">
      <w:pPr>
        <w:pStyle w:val="FootnoteText"/>
        <w:ind w:firstLine="0"/>
      </w:pPr>
      <w:r w:rsidRPr="00D33B8B">
        <w:rPr>
          <w:rStyle w:val="FootnoteReference"/>
        </w:rPr>
        <w:footnoteRef/>
      </w:r>
      <w:r w:rsidRPr="00D33B8B">
        <w:t xml:space="preserve"> </w:t>
      </w:r>
      <w:r w:rsidR="00B05AE2" w:rsidRPr="00D33B8B">
        <w:t>T</w:t>
      </w:r>
      <w:r w:rsidR="006942C7" w:rsidRPr="00D33B8B">
        <w:t xml:space="preserve">he discussions held in the Open-ended Online Forum </w:t>
      </w:r>
      <w:r w:rsidR="00B05AE2" w:rsidRPr="00D33B8B">
        <w:t xml:space="preserve">are available at </w:t>
      </w:r>
      <w:hyperlink r:id="rId2" w:history="1">
        <w:r w:rsidR="001004DD" w:rsidRPr="00D33B8B">
          <w:rPr>
            <w:rStyle w:val="Hyperlink"/>
          </w:rPr>
          <w:t>www.cbd.int/synbio/current_activities/open-ended_online_forum/</w:t>
        </w:r>
      </w:hyperlink>
      <w:r w:rsidR="000D1493" w:rsidRPr="00D33B8B">
        <w:t>.</w:t>
      </w:r>
    </w:p>
  </w:footnote>
  <w:footnote w:id="5">
    <w:p w14:paraId="08D5279B" w14:textId="45A336A5" w:rsidR="00C52388" w:rsidRPr="00D33B8B" w:rsidRDefault="00C52388" w:rsidP="00C41CF0">
      <w:pPr>
        <w:pStyle w:val="FootnoteText"/>
        <w:ind w:firstLine="0"/>
      </w:pPr>
      <w:r w:rsidRPr="00D33B8B">
        <w:rPr>
          <w:rStyle w:val="FootnoteReference"/>
        </w:rPr>
        <w:footnoteRef/>
      </w:r>
      <w:r w:rsidRPr="00D33B8B">
        <w:t xml:space="preserve"> Secretariat of the Convention on Biological Diversity, </w:t>
      </w:r>
      <w:r w:rsidRPr="00D33B8B">
        <w:rPr>
          <w:i/>
          <w:iCs/>
        </w:rPr>
        <w:t>Synthetic Biology</w:t>
      </w:r>
      <w:r w:rsidRPr="00D33B8B">
        <w:t xml:space="preserve">, CBD Technical Series No. 100 (Montreal, 2022). Available at </w:t>
      </w:r>
      <w:hyperlink r:id="rId3" w:history="1">
        <w:r w:rsidRPr="00C41CF0">
          <w:rPr>
            <w:rStyle w:val="Hyperlink"/>
          </w:rPr>
          <w:t>www.cbd.int/doc/publications/cbd-ts-100-en.pdf</w:t>
        </w:r>
      </w:hyperlink>
      <w:r w:rsidRPr="00C41CF0">
        <w:t>.</w:t>
      </w:r>
    </w:p>
  </w:footnote>
  <w:footnote w:id="6">
    <w:p w14:paraId="275CA80C" w14:textId="66BC0D1B" w:rsidR="00DB6372" w:rsidRPr="00D33B8B" w:rsidRDefault="00DB6372" w:rsidP="00C41CF0">
      <w:pPr>
        <w:pStyle w:val="FootnoteText"/>
        <w:ind w:firstLine="0"/>
      </w:pPr>
      <w:r w:rsidRPr="00D33B8B">
        <w:rPr>
          <w:rStyle w:val="FootnoteReference"/>
        </w:rPr>
        <w:footnoteRef/>
      </w:r>
      <w:r w:rsidRPr="00D33B8B">
        <w:t xml:space="preserve"> </w:t>
      </w:r>
      <w:r w:rsidR="00740801" w:rsidRPr="00D33B8B">
        <w:t xml:space="preserve">See </w:t>
      </w:r>
      <w:r w:rsidR="00740801" w:rsidRPr="00D33B8B">
        <w:rPr>
          <w:kern w:val="22"/>
          <w:szCs w:val="22"/>
        </w:rPr>
        <w:t>CBD/SYNBIO/AHTEG/2023/INF/2.</w:t>
      </w:r>
    </w:p>
  </w:footnote>
  <w:footnote w:id="7">
    <w:p w14:paraId="08269936" w14:textId="21612B86" w:rsidR="00C12D1D" w:rsidRPr="00D33B8B" w:rsidRDefault="00C12D1D" w:rsidP="00C41CF0">
      <w:pPr>
        <w:pStyle w:val="FootnoteText"/>
        <w:ind w:firstLine="0"/>
      </w:pPr>
      <w:r w:rsidRPr="00D33B8B">
        <w:rPr>
          <w:rStyle w:val="FootnoteReference"/>
        </w:rPr>
        <w:footnoteRef/>
      </w:r>
      <w:r w:rsidRPr="00D33B8B">
        <w:t xml:space="preserve"> See also </w:t>
      </w:r>
      <w:r w:rsidRPr="00D33B8B">
        <w:rPr>
          <w:kern w:val="22"/>
          <w:szCs w:val="22"/>
        </w:rPr>
        <w:t>CBD/SYNBIO/AHTEG/2023/INF/1 and CBD/SYNBIO/AHTEG/2023/INF/2.</w:t>
      </w:r>
    </w:p>
  </w:footnote>
  <w:footnote w:id="8">
    <w:p w14:paraId="5B37111A" w14:textId="728715ED" w:rsidR="00A81C80" w:rsidRPr="00D33B8B" w:rsidRDefault="00A81C80" w:rsidP="00C41CF0">
      <w:pPr>
        <w:pStyle w:val="FootnoteText"/>
        <w:ind w:firstLine="0"/>
      </w:pPr>
      <w:r w:rsidRPr="00D33B8B">
        <w:rPr>
          <w:rStyle w:val="FootnoteReference"/>
        </w:rPr>
        <w:footnoteRef/>
      </w:r>
      <w:r w:rsidRPr="00D33B8B">
        <w:t xml:space="preserve"> See CBD/SYNBIO/AHTEG/2023/INF/2.</w:t>
      </w:r>
    </w:p>
  </w:footnote>
  <w:footnote w:id="9">
    <w:p w14:paraId="687827A0" w14:textId="03AEDFED" w:rsidR="00917F63" w:rsidRPr="00D33B8B" w:rsidRDefault="00917F63" w:rsidP="00C41CF0">
      <w:pPr>
        <w:pStyle w:val="FootnoteText"/>
        <w:spacing w:after="0"/>
        <w:ind w:firstLine="0"/>
      </w:pPr>
      <w:r w:rsidRPr="00D33B8B">
        <w:rPr>
          <w:rStyle w:val="FootnoteReference"/>
        </w:rPr>
        <w:footnoteRef/>
      </w:r>
      <w:r w:rsidRPr="00D33B8B">
        <w:t xml:space="preserve"> </w:t>
      </w:r>
      <w:r w:rsidR="00891C5A" w:rsidRPr="00D33B8B">
        <w:t xml:space="preserve">See </w:t>
      </w:r>
      <w:hyperlink r:id="rId4" w:history="1">
        <w:r w:rsidRPr="00D33B8B">
          <w:rPr>
            <w:rStyle w:val="Hyperlink"/>
          </w:rPr>
          <w:t>www.gov.uk/government/collections/foresight-projects</w:t>
        </w:r>
      </w:hyperlink>
      <w:r w:rsidR="00891C5A" w:rsidRPr="00D33B8B">
        <w:t>.</w:t>
      </w:r>
    </w:p>
  </w:footnote>
  <w:footnote w:id="10">
    <w:p w14:paraId="649520AE" w14:textId="3CF0B0C5" w:rsidR="00917F63" w:rsidRPr="00C41CF0" w:rsidRDefault="00917F63" w:rsidP="00C41CF0">
      <w:pPr>
        <w:pStyle w:val="FootnoteText"/>
        <w:spacing w:after="0"/>
        <w:ind w:firstLine="0"/>
      </w:pPr>
      <w:r w:rsidRPr="00D33B8B">
        <w:rPr>
          <w:rStyle w:val="FootnoteReference"/>
        </w:rPr>
        <w:footnoteRef/>
      </w:r>
      <w:r w:rsidRPr="00C41CF0">
        <w:t xml:space="preserve"> </w:t>
      </w:r>
      <w:r w:rsidR="004F53BA" w:rsidRPr="00C41CF0">
        <w:t>WHO</w:t>
      </w:r>
      <w:r w:rsidR="00987FD9" w:rsidRPr="00C41CF0">
        <w:t xml:space="preserve">, </w:t>
      </w:r>
      <w:r w:rsidR="00987FD9" w:rsidRPr="00C41CF0">
        <w:rPr>
          <w:i/>
          <w:iCs/>
        </w:rPr>
        <w:t xml:space="preserve">Emerging </w:t>
      </w:r>
      <w:r w:rsidR="001534C9" w:rsidRPr="00C41CF0">
        <w:rPr>
          <w:i/>
          <w:iCs/>
        </w:rPr>
        <w:t>T</w:t>
      </w:r>
      <w:r w:rsidR="00987FD9" w:rsidRPr="00C41CF0">
        <w:rPr>
          <w:i/>
          <w:iCs/>
        </w:rPr>
        <w:t xml:space="preserve">rends and </w:t>
      </w:r>
      <w:r w:rsidR="001534C9" w:rsidRPr="00C41CF0">
        <w:rPr>
          <w:i/>
          <w:iCs/>
        </w:rPr>
        <w:t>T</w:t>
      </w:r>
      <w:r w:rsidR="00987FD9" w:rsidRPr="00C41CF0">
        <w:rPr>
          <w:i/>
          <w:iCs/>
        </w:rPr>
        <w:t>echnologies:</w:t>
      </w:r>
      <w:r w:rsidR="001534C9" w:rsidRPr="00C41CF0">
        <w:rPr>
          <w:i/>
          <w:iCs/>
        </w:rPr>
        <w:t xml:space="preserve"> A</w:t>
      </w:r>
      <w:r w:rsidR="00987FD9" w:rsidRPr="00C41CF0">
        <w:rPr>
          <w:i/>
          <w:iCs/>
        </w:rPr>
        <w:t xml:space="preserve"> </w:t>
      </w:r>
      <w:r w:rsidR="001534C9" w:rsidRPr="00C41CF0">
        <w:rPr>
          <w:i/>
          <w:iCs/>
        </w:rPr>
        <w:t>H</w:t>
      </w:r>
      <w:r w:rsidR="00987FD9" w:rsidRPr="00C41CF0">
        <w:rPr>
          <w:i/>
          <w:iCs/>
        </w:rPr>
        <w:t xml:space="preserve">orizon </w:t>
      </w:r>
      <w:r w:rsidR="001534C9" w:rsidRPr="00C41CF0">
        <w:rPr>
          <w:i/>
          <w:iCs/>
        </w:rPr>
        <w:t>S</w:t>
      </w:r>
      <w:r w:rsidR="00987FD9" w:rsidRPr="00C41CF0">
        <w:rPr>
          <w:i/>
          <w:iCs/>
        </w:rPr>
        <w:t xml:space="preserve">can for </w:t>
      </w:r>
      <w:r w:rsidR="001534C9" w:rsidRPr="00C41CF0">
        <w:rPr>
          <w:i/>
          <w:iCs/>
        </w:rPr>
        <w:t>G</w:t>
      </w:r>
      <w:r w:rsidR="00987FD9" w:rsidRPr="00C41CF0">
        <w:rPr>
          <w:i/>
          <w:iCs/>
        </w:rPr>
        <w:t xml:space="preserve">lobal </w:t>
      </w:r>
      <w:r w:rsidR="001534C9" w:rsidRPr="00C41CF0">
        <w:rPr>
          <w:i/>
          <w:iCs/>
        </w:rPr>
        <w:t>P</w:t>
      </w:r>
      <w:r w:rsidR="00987FD9" w:rsidRPr="00C41CF0">
        <w:rPr>
          <w:i/>
          <w:iCs/>
        </w:rPr>
        <w:t xml:space="preserve">ublic </w:t>
      </w:r>
      <w:r w:rsidR="001534C9" w:rsidRPr="00C41CF0">
        <w:rPr>
          <w:i/>
          <w:iCs/>
        </w:rPr>
        <w:t>H</w:t>
      </w:r>
      <w:r w:rsidR="00987FD9" w:rsidRPr="00C41CF0">
        <w:rPr>
          <w:i/>
          <w:iCs/>
        </w:rPr>
        <w:t>ealth</w:t>
      </w:r>
      <w:r w:rsidR="00AC7741" w:rsidRPr="00C41CF0">
        <w:t xml:space="preserve"> </w:t>
      </w:r>
      <w:r w:rsidR="001534C9" w:rsidRPr="00C41CF0">
        <w:t>(</w:t>
      </w:r>
      <w:r w:rsidR="00FC53D8" w:rsidRPr="00C41CF0">
        <w:t xml:space="preserve">Geneva, </w:t>
      </w:r>
      <w:r w:rsidR="00AC7741" w:rsidRPr="00C41CF0">
        <w:t>2022</w:t>
      </w:r>
      <w:r w:rsidR="001534C9" w:rsidRPr="00C41CF0">
        <w:t>)</w:t>
      </w:r>
      <w:r w:rsidR="00332610" w:rsidRPr="00C41CF0">
        <w:t>.</w:t>
      </w:r>
      <w:hyperlink w:history="1"/>
    </w:p>
  </w:footnote>
  <w:footnote w:id="11">
    <w:p w14:paraId="5DE5D6D6" w14:textId="5C08A528" w:rsidR="0091770D" w:rsidRPr="00D33B8B" w:rsidRDefault="0091770D" w:rsidP="00C41CF0">
      <w:pPr>
        <w:pStyle w:val="FootnoteText"/>
        <w:spacing w:after="0"/>
        <w:ind w:firstLine="0"/>
      </w:pPr>
      <w:r w:rsidRPr="00D33B8B">
        <w:rPr>
          <w:rStyle w:val="FootnoteReference"/>
        </w:rPr>
        <w:footnoteRef/>
      </w:r>
      <w:r w:rsidRPr="00D33B8B">
        <w:t xml:space="preserve"> A z-score measures exactly how many standard deviations above or below the mean a data point is.</w:t>
      </w:r>
    </w:p>
  </w:footnote>
  <w:footnote w:id="12">
    <w:p w14:paraId="4813A135" w14:textId="78BA393A" w:rsidR="00917F63" w:rsidRPr="00C41CF0" w:rsidRDefault="00917F63" w:rsidP="00C41CF0">
      <w:pPr>
        <w:pStyle w:val="FootnoteText"/>
        <w:spacing w:after="0"/>
        <w:ind w:firstLine="0"/>
      </w:pPr>
      <w:r w:rsidRPr="00D33B8B">
        <w:rPr>
          <w:rStyle w:val="FootnoteReference"/>
        </w:rPr>
        <w:footnoteRef/>
      </w:r>
      <w:r w:rsidRPr="00D33B8B">
        <w:t xml:space="preserve"> </w:t>
      </w:r>
      <w:r w:rsidR="000A29E9" w:rsidRPr="00D33B8B">
        <w:t xml:space="preserve">European Environment Agency, </w:t>
      </w:r>
      <w:r w:rsidR="002425DC" w:rsidRPr="00C41CF0">
        <w:rPr>
          <w:i/>
          <w:iCs/>
        </w:rPr>
        <w:t>The European Environment – State and Outlook 2020: Knowledge for Transition to a Sustainable Europe</w:t>
      </w:r>
      <w:r w:rsidR="002425DC" w:rsidRPr="00D33B8B">
        <w:t xml:space="preserve"> (</w:t>
      </w:r>
      <w:r w:rsidR="00B54E03" w:rsidRPr="00D33B8B">
        <w:t>Luxembourg,</w:t>
      </w:r>
      <w:r w:rsidR="00D12072" w:rsidRPr="00D33B8B">
        <w:t xml:space="preserve"> Publications Office of the European Union, </w:t>
      </w:r>
      <w:r w:rsidR="00A659EF" w:rsidRPr="00D33B8B">
        <w:t>2019).</w:t>
      </w:r>
    </w:p>
  </w:footnote>
  <w:footnote w:id="13">
    <w:p w14:paraId="341C3A9B" w14:textId="73A20A2E" w:rsidR="00917F63" w:rsidRPr="00C41CF0" w:rsidRDefault="00917F63" w:rsidP="00C41CF0">
      <w:pPr>
        <w:pStyle w:val="FootnoteText"/>
        <w:spacing w:after="0"/>
        <w:ind w:firstLine="0"/>
      </w:pPr>
      <w:r w:rsidRPr="00D33B8B">
        <w:rPr>
          <w:rStyle w:val="FootnoteReference"/>
        </w:rPr>
        <w:footnoteRef/>
      </w:r>
      <w:r w:rsidRPr="00C41CF0">
        <w:t xml:space="preserve"> </w:t>
      </w:r>
      <w:proofErr w:type="spellStart"/>
      <w:r w:rsidR="001D6D06" w:rsidRPr="00C41CF0">
        <w:t>A</w:t>
      </w:r>
      <w:r w:rsidR="00A01695" w:rsidRPr="00C41CF0">
        <w:t>n</w:t>
      </w:r>
      <w:r w:rsidR="001D6D06" w:rsidRPr="00C41CF0">
        <w:t>besh</w:t>
      </w:r>
      <w:proofErr w:type="spellEnd"/>
      <w:r w:rsidR="001D6D06" w:rsidRPr="00C41CF0">
        <w:t xml:space="preserve"> Jamw</w:t>
      </w:r>
      <w:r w:rsidR="00A01695" w:rsidRPr="00C41CF0">
        <w:t>al and others, “Review on multi-criteria decision analysis in sustainable manufacturing decision</w:t>
      </w:r>
      <w:r w:rsidR="00FD2A46" w:rsidRPr="00C41CF0">
        <w:t>-</w:t>
      </w:r>
      <w:r w:rsidR="00A01695" w:rsidRPr="00C41CF0">
        <w:t xml:space="preserve">making”, </w:t>
      </w:r>
      <w:r w:rsidR="00945504" w:rsidRPr="00C41CF0">
        <w:rPr>
          <w:i/>
          <w:iCs/>
        </w:rPr>
        <w:t>International Journal of Sustainable Engineering</w:t>
      </w:r>
      <w:r w:rsidR="00945504" w:rsidRPr="00C41CF0">
        <w:t xml:space="preserve">, </w:t>
      </w:r>
      <w:r w:rsidR="00A3775A" w:rsidRPr="00C41CF0">
        <w:t xml:space="preserve">vol. </w:t>
      </w:r>
      <w:r w:rsidR="00F6278C" w:rsidRPr="00C41CF0">
        <w:t>14</w:t>
      </w:r>
      <w:r w:rsidR="00117992" w:rsidRPr="00C41CF0">
        <w:t xml:space="preserve">, </w:t>
      </w:r>
      <w:r w:rsidR="00A3775A" w:rsidRPr="00C41CF0">
        <w:t>No.</w:t>
      </w:r>
      <w:r w:rsidR="00F6278C" w:rsidRPr="00C41CF0">
        <w:t> 3</w:t>
      </w:r>
      <w:r w:rsidR="00B44654" w:rsidRPr="00C41CF0">
        <w:t xml:space="preserve"> (December 2020)</w:t>
      </w:r>
      <w:r w:rsidR="00F6278C" w:rsidRPr="00C41CF0">
        <w:t>.</w:t>
      </w:r>
      <w:r w:rsidR="00A3775A" w:rsidRPr="00C41CF0">
        <w:t xml:space="preserve"> </w:t>
      </w:r>
      <w:hyperlink w:history="1"/>
    </w:p>
  </w:footnote>
  <w:footnote w:id="14">
    <w:p w14:paraId="3A0129AC" w14:textId="444B4E72" w:rsidR="00917F63" w:rsidRPr="00C41CF0" w:rsidRDefault="00917F63" w:rsidP="00C41CF0">
      <w:pPr>
        <w:pStyle w:val="FootnoteText"/>
        <w:spacing w:after="0"/>
        <w:ind w:firstLine="0"/>
      </w:pPr>
      <w:r w:rsidRPr="00D33B8B">
        <w:rPr>
          <w:rStyle w:val="FootnoteReference"/>
        </w:rPr>
        <w:footnoteRef/>
      </w:r>
      <w:r w:rsidRPr="00C41CF0">
        <w:t xml:space="preserve"> </w:t>
      </w:r>
      <w:r w:rsidR="00F84027" w:rsidRPr="00C41CF0">
        <w:t xml:space="preserve">Laura </w:t>
      </w:r>
      <w:proofErr w:type="spellStart"/>
      <w:r w:rsidR="00F84027" w:rsidRPr="00C41CF0">
        <w:t>Äkräs</w:t>
      </w:r>
      <w:proofErr w:type="spellEnd"/>
      <w:r w:rsidR="00F84027" w:rsidRPr="00C41CF0">
        <w:t xml:space="preserve"> and others, </w:t>
      </w:r>
      <w:r w:rsidR="00295392" w:rsidRPr="00C41CF0">
        <w:t xml:space="preserve">“A multi-criteria decision-making framework and analysis of vegetable oils to produce bio-based plastics”, </w:t>
      </w:r>
      <w:r w:rsidR="00295392" w:rsidRPr="00C41CF0">
        <w:rPr>
          <w:i/>
          <w:iCs/>
        </w:rPr>
        <w:t>Industrial Crops and Products</w:t>
      </w:r>
      <w:r w:rsidR="00295392" w:rsidRPr="00C41CF0">
        <w:t xml:space="preserve">, </w:t>
      </w:r>
      <w:r w:rsidR="003576A5" w:rsidRPr="00C41CF0">
        <w:t>vo</w:t>
      </w:r>
      <w:r w:rsidR="00E712EF" w:rsidRPr="00C41CF0">
        <w:t>l</w:t>
      </w:r>
      <w:r w:rsidR="003576A5" w:rsidRPr="00C41CF0">
        <w:t>. 188, part A (November 2022)</w:t>
      </w:r>
      <w:r w:rsidR="0063000D" w:rsidRPr="00C41CF0">
        <w:t>.</w:t>
      </w:r>
      <w:hyperlink w:history="1"/>
    </w:p>
  </w:footnote>
  <w:footnote w:id="15">
    <w:p w14:paraId="5ED59CB9" w14:textId="180D4362" w:rsidR="00994085" w:rsidRPr="00D33B8B" w:rsidRDefault="00994085" w:rsidP="00C41CF0">
      <w:pPr>
        <w:pStyle w:val="FootnoteText"/>
        <w:spacing w:after="0"/>
        <w:ind w:firstLine="0"/>
      </w:pPr>
      <w:r w:rsidRPr="00D33B8B">
        <w:rPr>
          <w:rStyle w:val="FootnoteReference"/>
        </w:rPr>
        <w:footnoteRef/>
      </w:r>
      <w:r w:rsidRPr="00D33B8B">
        <w:t xml:space="preserve"> </w:t>
      </w:r>
      <w:r w:rsidR="00857FF5" w:rsidRPr="00D33B8B">
        <w:t>Tanja Schindler and others</w:t>
      </w:r>
      <w:r w:rsidR="00FA3942" w:rsidRPr="00D33B8B">
        <w:t xml:space="preserve">, </w:t>
      </w:r>
      <w:r w:rsidR="00FA3942" w:rsidRPr="00C41CF0">
        <w:rPr>
          <w:i/>
          <w:iCs/>
        </w:rPr>
        <w:t>Horizon Scanning: Tips and Tricks – A Practical Guide</w:t>
      </w:r>
      <w:r w:rsidR="00FA3942" w:rsidRPr="00D33B8B">
        <w:t xml:space="preserve">, </w:t>
      </w:r>
      <w:r w:rsidR="0067750B" w:rsidRPr="00D33B8B">
        <w:t xml:space="preserve">(European Environment </w:t>
      </w:r>
      <w:r w:rsidR="00E10098" w:rsidRPr="00D33B8B">
        <w:t>Agency</w:t>
      </w:r>
      <w:r w:rsidR="0067750B" w:rsidRPr="00D33B8B">
        <w:t>, 2021).</w:t>
      </w:r>
      <w:r w:rsidR="007E440D" w:rsidRPr="00D33B8B">
        <w:t xml:space="preserve"> Available at </w:t>
      </w:r>
      <w:hyperlink r:id="rId5" w:history="1">
        <w:r w:rsidR="007E440D" w:rsidRPr="00D33B8B">
          <w:rPr>
            <w:rStyle w:val="Hyperlink"/>
          </w:rPr>
          <w:t>https://eionet.kormany.hu/download/2/bf/b2000/Horizon_Scanning_Guide.pdf</w:t>
        </w:r>
      </w:hyperlink>
      <w:r w:rsidR="007E440D" w:rsidRPr="00D33B8B">
        <w:t>.</w:t>
      </w:r>
    </w:p>
  </w:footnote>
  <w:footnote w:id="16">
    <w:p w14:paraId="31646B83" w14:textId="4A16F684" w:rsidR="00FC5C5C" w:rsidRPr="00D33B8B" w:rsidRDefault="00FC5C5C" w:rsidP="00C41CF0">
      <w:pPr>
        <w:pStyle w:val="FootnoteText"/>
        <w:ind w:firstLine="0"/>
      </w:pPr>
      <w:r w:rsidRPr="00D33B8B">
        <w:rPr>
          <w:rStyle w:val="FootnoteReference"/>
        </w:rPr>
        <w:footnoteRef/>
      </w:r>
      <w:r w:rsidRPr="00D33B8B">
        <w:t xml:space="preserve"> </w:t>
      </w:r>
      <w:r w:rsidR="00B0436D" w:rsidRPr="00C41CF0">
        <w:t xml:space="preserve">William J. Sutherland and others, “A global biological conservation horizon scan of issues for 2023”, </w:t>
      </w:r>
      <w:r w:rsidR="00B0436D" w:rsidRPr="00C41CF0">
        <w:rPr>
          <w:i/>
          <w:iCs/>
        </w:rPr>
        <w:t>Trends in Ecology and Evolution</w:t>
      </w:r>
      <w:r w:rsidR="00B0436D" w:rsidRPr="00C41CF0">
        <w:t>, vol. 38, No. 1 (January 2023).</w:t>
      </w:r>
    </w:p>
  </w:footnote>
  <w:footnote w:id="17">
    <w:p w14:paraId="2D2CFF93" w14:textId="4FDEC385" w:rsidR="00917F63" w:rsidRPr="0056664C" w:rsidRDefault="00917F63" w:rsidP="00C41CF0">
      <w:pPr>
        <w:pStyle w:val="Footnote"/>
      </w:pPr>
      <w:r w:rsidRPr="00C41CF0">
        <w:rPr>
          <w:rStyle w:val="FootnoteReference"/>
          <w:lang w:val="en-GB"/>
        </w:rPr>
        <w:footnoteRef/>
      </w:r>
      <w:r w:rsidRPr="00C41CF0">
        <w:rPr>
          <w:lang w:val="en-GB"/>
        </w:rPr>
        <w:t xml:space="preserve"> Signals in this sense could mean data points, new developments, indications of changes</w:t>
      </w:r>
      <w:r w:rsidR="00C55020" w:rsidRPr="00C41CF0">
        <w:rPr>
          <w:lang w:val="en-GB"/>
        </w:rPr>
        <w:t xml:space="preserve"> or</w:t>
      </w:r>
      <w:r w:rsidRPr="00C41CF0">
        <w:rPr>
          <w:lang w:val="en-GB"/>
        </w:rPr>
        <w:t xml:space="preserve"> new information, among others</w:t>
      </w:r>
      <w:r w:rsidR="00C70E03" w:rsidRPr="00C41CF0">
        <w:rPr>
          <w:lang w:val="en-GB"/>
        </w:rPr>
        <w:t>.</w:t>
      </w:r>
    </w:p>
  </w:footnote>
  <w:footnote w:id="18">
    <w:p w14:paraId="6284A0C1" w14:textId="4721CAAD" w:rsidR="00F2654F" w:rsidRPr="00D33B8B" w:rsidRDefault="00F2654F" w:rsidP="00C41CF0">
      <w:pPr>
        <w:pStyle w:val="FootnoteText"/>
        <w:ind w:firstLine="0"/>
      </w:pPr>
      <w:r w:rsidRPr="00D33B8B">
        <w:rPr>
          <w:rStyle w:val="FootnoteReference"/>
        </w:rPr>
        <w:footnoteRef/>
      </w:r>
      <w:r w:rsidRPr="00D33B8B">
        <w:t xml:space="preserve"> See, for example, Effie </w:t>
      </w:r>
      <w:proofErr w:type="spellStart"/>
      <w:r w:rsidRPr="00D33B8B">
        <w:t>Amanatidou</w:t>
      </w:r>
      <w:proofErr w:type="spellEnd"/>
      <w:r w:rsidRPr="00D33B8B">
        <w:t xml:space="preserve"> and others, “On concepts and methods in horizon scanning: Lessons from initiating policy dialogues on emerging issues”, </w:t>
      </w:r>
      <w:r w:rsidRPr="00D33B8B">
        <w:rPr>
          <w:i/>
          <w:iCs/>
        </w:rPr>
        <w:t>Science and Public Policy</w:t>
      </w:r>
      <w:r w:rsidRPr="00D33B8B">
        <w:t>, vol. 39, No. 2 (March 2012).</w:t>
      </w:r>
    </w:p>
  </w:footnote>
  <w:footnote w:id="19">
    <w:p w14:paraId="49649A72" w14:textId="0B00952F" w:rsidR="00C20289" w:rsidRPr="00D33B8B" w:rsidRDefault="00C20289" w:rsidP="00C41CF0">
      <w:pPr>
        <w:pStyle w:val="FootnoteText"/>
        <w:ind w:firstLine="0"/>
      </w:pPr>
      <w:r w:rsidRPr="00D33B8B">
        <w:rPr>
          <w:rStyle w:val="FootnoteReference"/>
        </w:rPr>
        <w:footnoteRef/>
      </w:r>
      <w:r w:rsidRPr="00D33B8B">
        <w:t xml:space="preserve"> </w:t>
      </w:r>
      <w:r w:rsidRPr="00C41CF0">
        <w:t>Ibid.</w:t>
      </w:r>
    </w:p>
  </w:footnote>
  <w:footnote w:id="20">
    <w:p w14:paraId="544255F4" w14:textId="29FC06CE" w:rsidR="006E444D" w:rsidRPr="00D33B8B" w:rsidRDefault="006E444D" w:rsidP="00C41CF0">
      <w:pPr>
        <w:pStyle w:val="FootnoteText"/>
        <w:ind w:firstLine="0"/>
      </w:pPr>
      <w:r w:rsidRPr="00D33B8B">
        <w:rPr>
          <w:rStyle w:val="FootnoteReference"/>
        </w:rPr>
        <w:footnoteRef/>
      </w:r>
      <w:r w:rsidRPr="00D33B8B">
        <w:t xml:space="preserve"> </w:t>
      </w:r>
      <w:r w:rsidRPr="00C41CF0">
        <w:t>Ibid.</w:t>
      </w:r>
    </w:p>
  </w:footnote>
  <w:footnote w:id="21">
    <w:p w14:paraId="5EF0C955" w14:textId="0A1383C1" w:rsidR="001A158A" w:rsidRPr="00D33B8B" w:rsidRDefault="001A158A" w:rsidP="00C41CF0">
      <w:pPr>
        <w:pStyle w:val="FootnoteText"/>
        <w:ind w:firstLine="0"/>
      </w:pPr>
      <w:r w:rsidRPr="00D33B8B">
        <w:rPr>
          <w:rStyle w:val="FootnoteReference"/>
        </w:rPr>
        <w:footnoteRef/>
      </w:r>
      <w:r w:rsidRPr="00D33B8B">
        <w:t xml:space="preserve"> </w:t>
      </w:r>
      <w:r w:rsidR="006C1E5F" w:rsidRPr="00C41CF0">
        <w:t xml:space="preserve">See, for example, William J. Sutherland and Harry J. Woodroof, “The need for environmental horizon scanning”, </w:t>
      </w:r>
      <w:r w:rsidR="006C1E5F" w:rsidRPr="00C41CF0">
        <w:rPr>
          <w:i/>
          <w:iCs/>
        </w:rPr>
        <w:t>Trends in Ecology and Evolution</w:t>
      </w:r>
      <w:r w:rsidR="006C1E5F" w:rsidRPr="00C41CF0">
        <w:t>, vol. 24, No. 10 (October 2009).</w:t>
      </w:r>
    </w:p>
  </w:footnote>
  <w:footnote w:id="22">
    <w:p w14:paraId="777BE937" w14:textId="12EDE820" w:rsidR="00917F63" w:rsidRPr="00C41CF0" w:rsidRDefault="00917F63" w:rsidP="00C41CF0">
      <w:pPr>
        <w:pStyle w:val="FootnoteText"/>
        <w:spacing w:after="0"/>
        <w:ind w:firstLine="0"/>
      </w:pPr>
      <w:r w:rsidRPr="00D33B8B">
        <w:rPr>
          <w:rStyle w:val="FootnoteReference"/>
        </w:rPr>
        <w:footnoteRef/>
      </w:r>
      <w:r w:rsidRPr="00C41CF0">
        <w:t xml:space="preserve"> </w:t>
      </w:r>
      <w:hyperlink r:id="rId6" w:history="1">
        <w:r w:rsidR="00BE68FD" w:rsidRPr="00C41CF0">
          <w:rPr>
            <w:rStyle w:val="Hyperlink"/>
          </w:rPr>
          <w:t>www.io.nihr.ac.uk/horizon-scanning.</w:t>
        </w:r>
      </w:hyperlink>
    </w:p>
  </w:footnote>
  <w:footnote w:id="23">
    <w:p w14:paraId="0AE79ADF" w14:textId="244A4BBF" w:rsidR="00BE68FD" w:rsidRPr="00D33B8B" w:rsidRDefault="00BE68FD" w:rsidP="00C41CF0">
      <w:pPr>
        <w:pStyle w:val="FootnoteText"/>
        <w:ind w:firstLine="0"/>
      </w:pPr>
      <w:r w:rsidRPr="00D33B8B">
        <w:rPr>
          <w:rStyle w:val="FootnoteReference"/>
        </w:rPr>
        <w:footnoteRef/>
      </w:r>
      <w:r w:rsidRPr="00D33B8B">
        <w:t xml:space="preserve"> </w:t>
      </w:r>
      <w:r w:rsidR="005063F2" w:rsidRPr="00D33B8B">
        <w:t xml:space="preserve">See, for example, </w:t>
      </w:r>
      <w:r w:rsidR="00D42740" w:rsidRPr="00D33B8B">
        <w:t xml:space="preserve">Ashleigh Prest, Katrina </w:t>
      </w:r>
      <w:proofErr w:type="gramStart"/>
      <w:r w:rsidR="00D42740" w:rsidRPr="00D33B8B">
        <w:t>Lapham</w:t>
      </w:r>
      <w:proofErr w:type="gramEnd"/>
      <w:r w:rsidR="007027BD" w:rsidRPr="00D33B8B">
        <w:t xml:space="preserve"> and</w:t>
      </w:r>
      <w:r w:rsidR="00D42740" w:rsidRPr="00D33B8B">
        <w:t xml:space="preserve"> David Grainger, </w:t>
      </w:r>
      <w:r w:rsidR="00D140DD" w:rsidRPr="00D33B8B">
        <w:t>“Horizon Scanning: strengthening Australia’s approach to horizon scanning for new therapies”</w:t>
      </w:r>
      <w:r w:rsidR="00707ABD" w:rsidRPr="00D33B8B">
        <w:t>, round table report,</w:t>
      </w:r>
      <w:r w:rsidR="00D140DD" w:rsidRPr="00D33B8B">
        <w:t xml:space="preserve"> </w:t>
      </w:r>
      <w:r w:rsidR="00E81B06" w:rsidRPr="00D33B8B">
        <w:t>2021</w:t>
      </w:r>
      <w:r w:rsidR="003E054C" w:rsidRPr="00D33B8B">
        <w:t>.</w:t>
      </w:r>
      <w:r w:rsidR="009E7F1D" w:rsidRPr="00D33B8B">
        <w:t xml:space="preserve"> Available at </w:t>
      </w:r>
      <w:hyperlink r:id="rId7" w:history="1">
        <w:r w:rsidR="009E7F1D" w:rsidRPr="00D33B8B">
          <w:rPr>
            <w:rStyle w:val="Hyperlink"/>
          </w:rPr>
          <w:t>www.biointelect.com/wp-content/uploads/2022/08/Horizon-Scanning-Strengthening-Australias-approach-to-horizon-scanning-for-new-therapies.pdf</w:t>
        </w:r>
      </w:hyperlink>
      <w:r w:rsidR="009E7F1D" w:rsidRPr="00D33B8B">
        <w:t>.</w:t>
      </w:r>
    </w:p>
  </w:footnote>
  <w:footnote w:id="24">
    <w:p w14:paraId="67AEC7E8" w14:textId="348F643D" w:rsidR="00917F63" w:rsidRPr="00C41CF0" w:rsidRDefault="00917F63" w:rsidP="00C41CF0">
      <w:pPr>
        <w:pStyle w:val="FootnoteText"/>
        <w:spacing w:after="0"/>
        <w:ind w:firstLine="0"/>
        <w:jc w:val="left"/>
      </w:pPr>
      <w:r w:rsidRPr="00D33B8B">
        <w:rPr>
          <w:rStyle w:val="FootnoteReference"/>
        </w:rPr>
        <w:footnoteRef/>
      </w:r>
      <w:r w:rsidRPr="00C41CF0">
        <w:t xml:space="preserve"> </w:t>
      </w:r>
      <w:r w:rsidR="00DD23FE" w:rsidRPr="00D33B8B">
        <w:t>Randy Hulshizer</w:t>
      </w:r>
      <w:r w:rsidR="00DD23FE" w:rsidRPr="00C41CF0">
        <w:t xml:space="preserve"> and others, </w:t>
      </w:r>
      <w:r w:rsidR="00B46010" w:rsidRPr="00C41CF0">
        <w:rPr>
          <w:i/>
          <w:iCs/>
        </w:rPr>
        <w:t>Horizon</w:t>
      </w:r>
      <w:r w:rsidR="006F099A" w:rsidRPr="00C41CF0">
        <w:rPr>
          <w:i/>
          <w:iCs/>
        </w:rPr>
        <w:t xml:space="preserve"> </w:t>
      </w:r>
      <w:r w:rsidR="00FF3FC4" w:rsidRPr="00C41CF0">
        <w:rPr>
          <w:i/>
          <w:iCs/>
        </w:rPr>
        <w:t>S</w:t>
      </w:r>
      <w:r w:rsidR="00B46010" w:rsidRPr="00C41CF0">
        <w:rPr>
          <w:i/>
          <w:iCs/>
        </w:rPr>
        <w:t xml:space="preserve">canning </w:t>
      </w:r>
      <w:r w:rsidR="00FF3FC4" w:rsidRPr="00C41CF0">
        <w:rPr>
          <w:i/>
          <w:iCs/>
        </w:rPr>
        <w:t>P</w:t>
      </w:r>
      <w:r w:rsidR="00B46010" w:rsidRPr="00C41CF0">
        <w:rPr>
          <w:i/>
          <w:iCs/>
        </w:rPr>
        <w:t xml:space="preserve">rotocol and </w:t>
      </w:r>
      <w:r w:rsidR="00FF3FC4" w:rsidRPr="00C41CF0">
        <w:rPr>
          <w:i/>
          <w:iCs/>
        </w:rPr>
        <w:t>O</w:t>
      </w:r>
      <w:r w:rsidR="00B46010" w:rsidRPr="00C41CF0">
        <w:rPr>
          <w:i/>
          <w:iCs/>
        </w:rPr>
        <w:t xml:space="preserve">perations </w:t>
      </w:r>
      <w:r w:rsidR="00FF3FC4" w:rsidRPr="00C41CF0">
        <w:rPr>
          <w:i/>
          <w:iCs/>
        </w:rPr>
        <w:t>M</w:t>
      </w:r>
      <w:r w:rsidR="00B46010" w:rsidRPr="00C41CF0">
        <w:rPr>
          <w:i/>
          <w:iCs/>
        </w:rPr>
        <w:t>anual</w:t>
      </w:r>
      <w:r w:rsidR="00B46010" w:rsidRPr="00C41CF0">
        <w:t xml:space="preserve">, </w:t>
      </w:r>
      <w:r w:rsidR="00994CF3" w:rsidRPr="00C41CF0">
        <w:t>revised ed.</w:t>
      </w:r>
      <w:r w:rsidR="00983591" w:rsidRPr="00C41CF0">
        <w:t xml:space="preserve"> (</w:t>
      </w:r>
      <w:r w:rsidR="009F2F02" w:rsidRPr="00C41CF0">
        <w:t>Washington, D</w:t>
      </w:r>
      <w:r w:rsidR="00A7551B" w:rsidRPr="00C41CF0">
        <w:t>.</w:t>
      </w:r>
      <w:r w:rsidR="009F2F02" w:rsidRPr="00C41CF0">
        <w:t>C</w:t>
      </w:r>
      <w:r w:rsidR="00A7551B" w:rsidRPr="00C41CF0">
        <w:t>.</w:t>
      </w:r>
      <w:r w:rsidR="009F2F02" w:rsidRPr="00C41CF0">
        <w:t xml:space="preserve">, </w:t>
      </w:r>
      <w:r w:rsidR="00717B70" w:rsidRPr="00C41CF0">
        <w:t xml:space="preserve">Patient-Centred Outcomes Research Institute, </w:t>
      </w:r>
      <w:r w:rsidR="00983591" w:rsidRPr="00C41CF0">
        <w:t xml:space="preserve">2022). Available at </w:t>
      </w:r>
      <w:hyperlink r:id="rId8" w:history="1">
        <w:r w:rsidR="00635080" w:rsidRPr="00C41CF0">
          <w:rPr>
            <w:rStyle w:val="Hyperlink"/>
          </w:rPr>
          <w:t>www.pcori.org/sites/default/files/PCORI-Health-Care-Horizon-Scanning-System-Protocol-Operations-Manual.pdf</w:t>
        </w:r>
      </w:hyperlink>
      <w:r w:rsidR="00635080" w:rsidRPr="00C41CF0">
        <w:t>.</w:t>
      </w:r>
    </w:p>
  </w:footnote>
  <w:footnote w:id="25">
    <w:p w14:paraId="373802E5" w14:textId="31ACFABC" w:rsidR="00917F63" w:rsidRPr="00C41CF0" w:rsidRDefault="0091770D" w:rsidP="00C41CF0">
      <w:pPr>
        <w:pStyle w:val="FootnoteText"/>
        <w:spacing w:after="0"/>
        <w:ind w:firstLine="0"/>
        <w:jc w:val="left"/>
      </w:pPr>
      <w:r w:rsidRPr="00D33B8B">
        <w:rPr>
          <w:rStyle w:val="FootnoteReference"/>
        </w:rPr>
        <w:footnoteRef/>
      </w:r>
      <w:r w:rsidRPr="00C41CF0">
        <w:t xml:space="preserve"> </w:t>
      </w:r>
      <w:r w:rsidR="00CF7F84" w:rsidRPr="00C41CF0">
        <w:t xml:space="preserve">See </w:t>
      </w:r>
      <w:r w:rsidR="00CF7F84" w:rsidRPr="00D33B8B">
        <w:t xml:space="preserve">Jelena </w:t>
      </w:r>
      <w:proofErr w:type="spellStart"/>
      <w:r w:rsidR="00CF7F84" w:rsidRPr="00D33B8B">
        <w:t>Porsanger</w:t>
      </w:r>
      <w:proofErr w:type="spellEnd"/>
      <w:r w:rsidR="00CF7F84" w:rsidRPr="00C41CF0">
        <w:t xml:space="preserve">, </w:t>
      </w:r>
      <w:r w:rsidR="00C52510" w:rsidRPr="00C41CF0">
        <w:t>“</w:t>
      </w:r>
      <w:r w:rsidR="00CF7F84" w:rsidRPr="00C41CF0">
        <w:t xml:space="preserve">An </w:t>
      </w:r>
      <w:r w:rsidR="00C52510" w:rsidRPr="00C41CF0">
        <w:t>essay about indigenous methodology”</w:t>
      </w:r>
      <w:r w:rsidR="00E91FEC" w:rsidRPr="00C41CF0">
        <w:t xml:space="preserve">, </w:t>
      </w:r>
      <w:proofErr w:type="spellStart"/>
      <w:r w:rsidR="00E91FEC" w:rsidRPr="00C41CF0">
        <w:rPr>
          <w:i/>
          <w:iCs/>
        </w:rPr>
        <w:t>Nordlit</w:t>
      </w:r>
      <w:proofErr w:type="spellEnd"/>
      <w:r w:rsidR="00165A8F" w:rsidRPr="00C41CF0">
        <w:t>, No. 15</w:t>
      </w:r>
      <w:r w:rsidR="002C2D40" w:rsidRPr="00C41CF0">
        <w:t xml:space="preserve"> (2004)</w:t>
      </w:r>
      <w:r w:rsidR="00D35915" w:rsidRPr="00C41CF0">
        <w:t xml:space="preserve">; and </w:t>
      </w:r>
      <w:proofErr w:type="spellStart"/>
      <w:r w:rsidR="007015D1" w:rsidRPr="00C41CF0">
        <w:t>Jo-ann</w:t>
      </w:r>
      <w:proofErr w:type="spellEnd"/>
      <w:r w:rsidR="007015D1" w:rsidRPr="00C41CF0">
        <w:t xml:space="preserve"> Archibald, “Coyote learns to make a </w:t>
      </w:r>
      <w:r w:rsidR="00264E01" w:rsidRPr="00C41CF0">
        <w:t>story basket: the place of First Nations stories in education”</w:t>
      </w:r>
      <w:r w:rsidR="00EB7F1D" w:rsidRPr="00C41CF0">
        <w:t xml:space="preserve">, </w:t>
      </w:r>
      <w:r w:rsidR="004A00D4" w:rsidRPr="00C41CF0">
        <w:t xml:space="preserve">PhD dissertation, </w:t>
      </w:r>
      <w:r w:rsidR="001134D0" w:rsidRPr="00C41CF0">
        <w:t>Simon Fraser University</w:t>
      </w:r>
      <w:r w:rsidR="00B10159" w:rsidRPr="00C41CF0">
        <w:t>, April 1997.</w:t>
      </w:r>
    </w:p>
  </w:footnote>
  <w:footnote w:id="26">
    <w:p w14:paraId="2F95C39A" w14:textId="541BBD89" w:rsidR="00917F63" w:rsidRPr="00C41CF0" w:rsidRDefault="00917F63" w:rsidP="00C41CF0">
      <w:pPr>
        <w:pStyle w:val="FootnoteText"/>
        <w:spacing w:after="0"/>
        <w:ind w:firstLine="0"/>
        <w:jc w:val="left"/>
      </w:pPr>
      <w:r w:rsidRPr="00D33B8B">
        <w:rPr>
          <w:rStyle w:val="FootnoteReference"/>
        </w:rPr>
        <w:footnoteRef/>
      </w:r>
      <w:r w:rsidRPr="00C41CF0">
        <w:t xml:space="preserve"> </w:t>
      </w:r>
      <w:r w:rsidR="00DC0EC5" w:rsidRPr="00C41CF0">
        <w:t xml:space="preserve">See Grassroots Connect at </w:t>
      </w:r>
      <w:hyperlink r:id="rId9" w:history="1">
        <w:r w:rsidR="00DC0EC5" w:rsidRPr="00C41CF0">
          <w:rPr>
            <w:rStyle w:val="Hyperlink"/>
          </w:rPr>
          <w:t>https://grassrootsconnect.org/structure/#:~:text=Steering</w:t>
        </w:r>
      </w:hyperlink>
      <w:r w:rsidR="00DC0EC5" w:rsidRPr="00C41CF0">
        <w:t>.</w:t>
      </w:r>
    </w:p>
  </w:footnote>
  <w:footnote w:id="27">
    <w:p w14:paraId="1F7DC709" w14:textId="7199944D" w:rsidR="00917F63" w:rsidRPr="00C41CF0" w:rsidRDefault="00917F63" w:rsidP="00C41CF0">
      <w:pPr>
        <w:pStyle w:val="FootnoteText"/>
        <w:spacing w:after="0"/>
        <w:ind w:firstLine="0"/>
        <w:jc w:val="left"/>
      </w:pPr>
      <w:r w:rsidRPr="00D33B8B">
        <w:rPr>
          <w:rStyle w:val="FootnoteReference"/>
        </w:rPr>
        <w:footnoteRef/>
      </w:r>
      <w:r w:rsidRPr="00C41CF0">
        <w:t xml:space="preserve"> </w:t>
      </w:r>
      <w:hyperlink w:history="1"/>
      <w:r w:rsidR="00CC3C37" w:rsidRPr="00D33B8B">
        <w:t>Intergovernmental Science-Policy Platform on Biodiversity and Ecosystem Services</w:t>
      </w:r>
      <w:r w:rsidR="009D53BB" w:rsidRPr="00D33B8B">
        <w:t xml:space="preserve"> decision </w:t>
      </w:r>
      <w:r w:rsidR="00072BD5" w:rsidRPr="00D33B8B">
        <w:t>IPBES-</w:t>
      </w:r>
      <w:r w:rsidR="009D53BB" w:rsidRPr="00D33B8B">
        <w:t xml:space="preserve">5/1, annex II. </w:t>
      </w:r>
    </w:p>
  </w:footnote>
  <w:footnote w:id="28">
    <w:p w14:paraId="374960D0" w14:textId="77777777" w:rsidR="00917F63" w:rsidRPr="00C41CF0" w:rsidRDefault="00917F63" w:rsidP="00C41CF0">
      <w:pPr>
        <w:pStyle w:val="FootnoteText"/>
        <w:ind w:firstLine="0"/>
      </w:pPr>
      <w:r w:rsidRPr="00D33B8B">
        <w:rPr>
          <w:rStyle w:val="FootnoteReference"/>
        </w:rPr>
        <w:footnoteRef/>
      </w:r>
      <w:r w:rsidRPr="00C41CF0">
        <w:t xml:space="preserve"> </w:t>
      </w:r>
      <w:hyperlink r:id="rId10" w:history="1">
        <w:r w:rsidRPr="00C41CF0">
          <w:rPr>
            <w:rStyle w:val="Hyperlink"/>
          </w:rPr>
          <w:t>https://spectrum.library.concordia.ca/986506</w:t>
        </w:r>
      </w:hyperlink>
      <w:r w:rsidRPr="00C41CF0">
        <w:t xml:space="preserve"> </w:t>
      </w:r>
    </w:p>
  </w:footnote>
  <w:footnote w:id="29">
    <w:p w14:paraId="1513DC6A" w14:textId="12DAD992" w:rsidR="00917F63" w:rsidRPr="00C41CF0" w:rsidRDefault="00917F63" w:rsidP="00C41CF0">
      <w:pPr>
        <w:pStyle w:val="FootnoteText"/>
        <w:spacing w:after="0"/>
        <w:ind w:firstLine="0"/>
      </w:pPr>
      <w:r w:rsidRPr="00D33B8B">
        <w:rPr>
          <w:rStyle w:val="FootnoteReference"/>
        </w:rPr>
        <w:footnoteRef/>
      </w:r>
      <w:r w:rsidRPr="00C41CF0">
        <w:t xml:space="preserve"> </w:t>
      </w:r>
      <w:r w:rsidR="004F01FF" w:rsidRPr="00C41CF0">
        <w:t>Kathleen E</w:t>
      </w:r>
      <w:r w:rsidR="00E27AED" w:rsidRPr="00C41CF0">
        <w:t>laine</w:t>
      </w:r>
      <w:r w:rsidR="004F01FF" w:rsidRPr="00C41CF0">
        <w:t xml:space="preserve"> Absolon</w:t>
      </w:r>
      <w:r w:rsidR="002B609F" w:rsidRPr="00C41CF0">
        <w:t xml:space="preserve"> (</w:t>
      </w:r>
      <w:proofErr w:type="spellStart"/>
      <w:r w:rsidR="004B4D07" w:rsidRPr="00C41CF0">
        <w:t>Minogiizhigokwe</w:t>
      </w:r>
      <w:proofErr w:type="spellEnd"/>
      <w:r w:rsidR="002B609F" w:rsidRPr="00C41CF0">
        <w:t>)</w:t>
      </w:r>
      <w:r w:rsidR="004F01FF" w:rsidRPr="00C41CF0">
        <w:t xml:space="preserve">, </w:t>
      </w:r>
      <w:proofErr w:type="spellStart"/>
      <w:r w:rsidR="00AB3701" w:rsidRPr="00C41CF0">
        <w:rPr>
          <w:i/>
          <w:iCs/>
        </w:rPr>
        <w:t>Kaandossiwin</w:t>
      </w:r>
      <w:proofErr w:type="spellEnd"/>
      <w:r w:rsidR="00AB3701" w:rsidRPr="00C41CF0">
        <w:rPr>
          <w:i/>
          <w:iCs/>
        </w:rPr>
        <w:t>: How We Come to Know</w:t>
      </w:r>
      <w:r w:rsidR="00AB3701" w:rsidRPr="00C41CF0">
        <w:t xml:space="preserve">, </w:t>
      </w:r>
      <w:r w:rsidR="00ED0822" w:rsidRPr="00C41CF0">
        <w:t xml:space="preserve">2nd ed. </w:t>
      </w:r>
      <w:r w:rsidR="00EB4A9F" w:rsidRPr="00C41CF0">
        <w:t xml:space="preserve">(Winnipeg, </w:t>
      </w:r>
      <w:r w:rsidR="00682DCA" w:rsidRPr="00C41CF0">
        <w:t>Fernwood Publishing, 20</w:t>
      </w:r>
      <w:r w:rsidR="007B3F3B" w:rsidRPr="00C41CF0">
        <w:t>22</w:t>
      </w:r>
      <w:r w:rsidR="00682DCA" w:rsidRPr="00C41CF0">
        <w:t>)</w:t>
      </w:r>
      <w:r w:rsidR="006C1310" w:rsidRPr="00C41CF0">
        <w:t>.</w:t>
      </w:r>
    </w:p>
  </w:footnote>
  <w:footnote w:id="30">
    <w:p w14:paraId="34699498" w14:textId="1D55DAE7" w:rsidR="00A048A1" w:rsidRPr="00D33B8B" w:rsidRDefault="00A048A1" w:rsidP="00C41CF0">
      <w:pPr>
        <w:pStyle w:val="FootnoteText"/>
        <w:ind w:firstLine="0"/>
      </w:pPr>
      <w:r w:rsidRPr="00D33B8B">
        <w:rPr>
          <w:rStyle w:val="FootnoteReference"/>
        </w:rPr>
        <w:footnoteRef/>
      </w:r>
      <w:r w:rsidR="005D7688" w:rsidRPr="00C41CF0">
        <w:t>Kathleen Elaine Absolon</w:t>
      </w:r>
      <w:r w:rsidRPr="00D33B8B">
        <w:t xml:space="preserve">, </w:t>
      </w:r>
      <w:r w:rsidR="00E113D2" w:rsidRPr="00D33B8B">
        <w:t>“</w:t>
      </w:r>
      <w:proofErr w:type="spellStart"/>
      <w:r w:rsidR="00E113D2" w:rsidRPr="00C41CF0">
        <w:t>Kaandossiwin</w:t>
      </w:r>
      <w:proofErr w:type="spellEnd"/>
      <w:r w:rsidR="00E113D2" w:rsidRPr="00C41CF0">
        <w:t>, this is how we come to know! Indigenous graduate research in the academy: world</w:t>
      </w:r>
      <w:r w:rsidR="002B74ED">
        <w:t xml:space="preserve"> </w:t>
      </w:r>
      <w:r w:rsidR="00E113D2" w:rsidRPr="00C41CF0">
        <w:t xml:space="preserve">views and methodologies”, </w:t>
      </w:r>
      <w:r w:rsidR="00E901C2" w:rsidRPr="00C41CF0">
        <w:t>PhD dissertation</w:t>
      </w:r>
      <w:r w:rsidR="00BE4DC2" w:rsidRPr="00C41CF0">
        <w:t>, University of Toronto, 2008</w:t>
      </w:r>
      <w:r w:rsidR="00F11BD9" w:rsidRPr="00C41CF0">
        <w:t xml:space="preserve">, </w:t>
      </w:r>
      <w:r w:rsidR="004E2FD9" w:rsidRPr="00C41CF0">
        <w:t>fig. 10</w:t>
      </w:r>
      <w:r w:rsidR="00BE4DC2" w:rsidRPr="00C41CF0">
        <w:t>.</w:t>
      </w:r>
      <w:r w:rsidR="00165C96">
        <w:t xml:space="preserve"> Available at </w:t>
      </w:r>
      <w:r w:rsidR="00165C96" w:rsidRPr="00165C96">
        <w:t>www.collectionscanada.gc.ca/obj/thesescanada/vol2/002/NR39770.PDF?is_thesis=1&amp;oclc_number=646562811</w:t>
      </w:r>
      <w:r w:rsidR="00165C96">
        <w:t>.</w:t>
      </w:r>
    </w:p>
  </w:footnote>
  <w:footnote w:id="31">
    <w:p w14:paraId="35FB819C" w14:textId="5F41A3AB" w:rsidR="00917F63" w:rsidRPr="00C41CF0" w:rsidRDefault="00917F63" w:rsidP="00C41CF0">
      <w:pPr>
        <w:pStyle w:val="FootnoteText"/>
        <w:spacing w:after="0"/>
        <w:ind w:firstLine="0"/>
      </w:pPr>
      <w:r w:rsidRPr="00D33B8B">
        <w:rPr>
          <w:rStyle w:val="FootnoteReference"/>
        </w:rPr>
        <w:footnoteRef/>
      </w:r>
      <w:r w:rsidRPr="00C41CF0">
        <w:t xml:space="preserve"> </w:t>
      </w:r>
      <w:hyperlink w:history="1"/>
      <w:r w:rsidR="00B7748C" w:rsidRPr="00D33B8B">
        <w:t xml:space="preserve">Stephanie Russo Carroll and others, </w:t>
      </w:r>
      <w:r w:rsidR="00364C3E" w:rsidRPr="00D33B8B">
        <w:t xml:space="preserve">“The CARE Principles for Indigenous Data Governance”, </w:t>
      </w:r>
      <w:r w:rsidR="00364C3E" w:rsidRPr="00C41CF0">
        <w:rPr>
          <w:i/>
          <w:iCs/>
        </w:rPr>
        <w:t>Data Science Journal</w:t>
      </w:r>
      <w:r w:rsidR="00364C3E" w:rsidRPr="00D33B8B">
        <w:t>, vol. 19</w:t>
      </w:r>
      <w:r w:rsidR="009120DE" w:rsidRPr="00D33B8B">
        <w:t>,</w:t>
      </w:r>
      <w:r w:rsidR="00364C3E" w:rsidRPr="00D33B8B">
        <w:t xml:space="preserve"> No. 43 </w:t>
      </w:r>
      <w:r w:rsidR="00205BBD" w:rsidRPr="00D33B8B">
        <w:t>(</w:t>
      </w:r>
      <w:r w:rsidR="00EA29C5" w:rsidRPr="00D33B8B">
        <w:t xml:space="preserve">November </w:t>
      </w:r>
      <w:r w:rsidR="00205BBD" w:rsidRPr="00D33B8B">
        <w:t>2020)</w:t>
      </w:r>
      <w:r w:rsidR="00B84F67" w:rsidRPr="00C41CF0">
        <w:t>.</w:t>
      </w:r>
    </w:p>
  </w:footnote>
  <w:footnote w:id="32">
    <w:p w14:paraId="0CA812DE" w14:textId="7430B7DA" w:rsidR="00917F63" w:rsidRPr="00C41CF0" w:rsidRDefault="00917F63" w:rsidP="00C41CF0">
      <w:pPr>
        <w:pStyle w:val="FootnoteText"/>
        <w:spacing w:after="0"/>
        <w:ind w:firstLine="0"/>
      </w:pPr>
      <w:r w:rsidRPr="00D33B8B">
        <w:rPr>
          <w:rStyle w:val="FootnoteReference"/>
        </w:rPr>
        <w:footnoteRef/>
      </w:r>
      <w:r w:rsidRPr="00C41CF0">
        <w:t xml:space="preserve"> </w:t>
      </w:r>
      <w:r w:rsidR="00D66A5A" w:rsidRPr="00C41CF0">
        <w:t xml:space="preserve">See </w:t>
      </w:r>
      <w:hyperlink r:id="rId11" w:history="1">
        <w:r w:rsidR="00D66A5A" w:rsidRPr="00C41CF0">
          <w:rPr>
            <w:rStyle w:val="Hyperlink"/>
          </w:rPr>
          <w:t>https://fnigc.ca/ocap-training/</w:t>
        </w:r>
      </w:hyperlink>
      <w:r w:rsidR="00D66A5A" w:rsidRPr="00C41CF0">
        <w:t>.</w:t>
      </w:r>
    </w:p>
  </w:footnote>
  <w:footnote w:id="33">
    <w:p w14:paraId="6F6120C9" w14:textId="5FBA173D" w:rsidR="007F3358" w:rsidRPr="00D33B8B" w:rsidRDefault="007F3358" w:rsidP="0099787F">
      <w:pPr>
        <w:pStyle w:val="FootnoteText"/>
        <w:ind w:firstLine="0"/>
      </w:pPr>
      <w:r w:rsidRPr="00D33B8B">
        <w:rPr>
          <w:rStyle w:val="FootnoteReference"/>
        </w:rPr>
        <w:footnoteRef/>
      </w:r>
      <w:r w:rsidRPr="00D33B8B">
        <w:t xml:space="preserve"> See </w:t>
      </w:r>
      <w:r w:rsidRPr="00D33B8B">
        <w:rPr>
          <w:kern w:val="22"/>
          <w:szCs w:val="22"/>
        </w:rPr>
        <w:t>CBD/SYNBIO/AHTEG/2023/INF/1 and CBD/SYNBIO/AHTEG/2023/INF/2</w:t>
      </w:r>
      <w:r w:rsidRPr="00D33B8B">
        <w:t>.</w:t>
      </w:r>
    </w:p>
  </w:footnote>
  <w:footnote w:id="34">
    <w:p w14:paraId="52DD28FE" w14:textId="798D2A1C" w:rsidR="00726C8A" w:rsidRPr="00C41CF0" w:rsidRDefault="00726C8A" w:rsidP="00C41CF0">
      <w:pPr>
        <w:pStyle w:val="FootnoteText"/>
        <w:ind w:firstLine="0"/>
      </w:pPr>
      <w:r w:rsidRPr="00D33B8B">
        <w:rPr>
          <w:rStyle w:val="FootnoteReference"/>
        </w:rPr>
        <w:footnoteRef/>
      </w:r>
      <w:r w:rsidRPr="00D33B8B">
        <w:t xml:space="preserve"> Synthetic biology is a further development and new dimension of modern biotechnology that combines science, </w:t>
      </w:r>
      <w:proofErr w:type="gramStart"/>
      <w:r w:rsidRPr="00D33B8B">
        <w:t>technology</w:t>
      </w:r>
      <w:proofErr w:type="gramEnd"/>
      <w:r w:rsidRPr="00D33B8B">
        <w:t xml:space="preserve"> and engineering to facilitate and accelerate the understanding, design, redesign, manufacture and/or modification of genetic materials, living organisms and biological systems</w:t>
      </w:r>
      <w:r w:rsidR="00B72ADD" w:rsidRPr="00D33B8B">
        <w:t>.</w:t>
      </w:r>
    </w:p>
  </w:footnote>
  <w:footnote w:id="35">
    <w:p w14:paraId="768F88B3" w14:textId="78F6DC48" w:rsidR="00876EFC" w:rsidRPr="00C41CF0" w:rsidRDefault="00876EFC" w:rsidP="00C41CF0">
      <w:pPr>
        <w:pStyle w:val="FootnoteText"/>
        <w:ind w:firstLine="0"/>
      </w:pPr>
      <w:r w:rsidRPr="00D33B8B">
        <w:rPr>
          <w:rStyle w:val="FootnoteReference"/>
        </w:rPr>
        <w:footnoteRef/>
      </w:r>
      <w:r w:rsidRPr="00D33B8B">
        <w:t xml:space="preserve"> </w:t>
      </w:r>
      <w:r w:rsidR="002B7F92" w:rsidRPr="00C41CF0">
        <w:t>According to</w:t>
      </w:r>
      <w:r w:rsidRPr="00C41CF0">
        <w:t xml:space="preserve"> </w:t>
      </w:r>
      <w:r w:rsidR="00C808A2" w:rsidRPr="00C41CF0">
        <w:rPr>
          <w:i/>
          <w:iCs/>
        </w:rPr>
        <w:t xml:space="preserve">CBD </w:t>
      </w:r>
      <w:r w:rsidRPr="00C41CF0">
        <w:rPr>
          <w:i/>
          <w:iCs/>
        </w:rPr>
        <w:t>Technical Series No. 100</w:t>
      </w:r>
      <w:r w:rsidR="00C808A2" w:rsidRPr="00C41CF0">
        <w:rPr>
          <w:i/>
          <w:iCs/>
        </w:rPr>
        <w:t>:</w:t>
      </w:r>
      <w:r w:rsidRPr="00C41CF0">
        <w:rPr>
          <w:i/>
          <w:iCs/>
        </w:rPr>
        <w:t xml:space="preserve"> Synthetic </w:t>
      </w:r>
      <w:r w:rsidR="00C808A2" w:rsidRPr="00C41CF0">
        <w:rPr>
          <w:i/>
          <w:iCs/>
        </w:rPr>
        <w:t>B</w:t>
      </w:r>
      <w:r w:rsidRPr="00C41CF0">
        <w:rPr>
          <w:i/>
          <w:iCs/>
        </w:rPr>
        <w:t>iology</w:t>
      </w:r>
      <w:r w:rsidR="002B7F92" w:rsidRPr="00C41CF0">
        <w:t>,</w:t>
      </w:r>
      <w:r w:rsidRPr="00C41CF0">
        <w:t xml:space="preserve"> if not otherwise specified</w:t>
      </w:r>
      <w:r w:rsidR="002F6267" w:rsidRPr="00C41CF0">
        <w:t>.</w:t>
      </w:r>
    </w:p>
  </w:footnote>
  <w:footnote w:id="36">
    <w:p w14:paraId="45C73FF2" w14:textId="1B3CD002" w:rsidR="00E25FE8" w:rsidRPr="00C41CF0" w:rsidRDefault="00E25FE8" w:rsidP="00C41CF0">
      <w:pPr>
        <w:pStyle w:val="FootnoteText"/>
        <w:ind w:firstLine="0"/>
      </w:pPr>
      <w:r w:rsidRPr="00D33B8B">
        <w:rPr>
          <w:rStyle w:val="FootnoteReference"/>
        </w:rPr>
        <w:footnoteRef/>
      </w:r>
      <w:r w:rsidRPr="00D33B8B">
        <w:t xml:space="preserve"> The synthesis of organic chemicals from inexpensive precursors and evolved enzymes</w:t>
      </w:r>
      <w:r w:rsidR="00D8341B" w:rsidRPr="00D33B8B">
        <w:t>.</w:t>
      </w:r>
    </w:p>
  </w:footnote>
  <w:footnote w:id="37">
    <w:p w14:paraId="6D6BE666" w14:textId="768AA924" w:rsidR="00026D47" w:rsidRPr="00C41CF0" w:rsidRDefault="00026D47" w:rsidP="00C41CF0">
      <w:pPr>
        <w:pStyle w:val="FootnoteText"/>
        <w:ind w:firstLine="0"/>
      </w:pPr>
      <w:r w:rsidRPr="00D33B8B">
        <w:rPr>
          <w:rStyle w:val="FootnoteReference"/>
        </w:rPr>
        <w:footnoteRef/>
      </w:r>
      <w:r w:rsidR="00520A67" w:rsidRPr="00D33B8B">
        <w:t xml:space="preserve"> </w:t>
      </w:r>
      <w:r w:rsidR="00752CDD" w:rsidRPr="00D33B8B">
        <w:t xml:space="preserve">See </w:t>
      </w:r>
      <w:r w:rsidR="00D31FE0" w:rsidRPr="00D33B8B">
        <w:t>Katherine E. Dunn and Alistair Elfick, “Harnessing DNA Nanotechnology and Chemistry for Applications in Photonics and Electronics”</w:t>
      </w:r>
      <w:r w:rsidR="001F6B44" w:rsidRPr="00D33B8B">
        <w:t xml:space="preserve">, </w:t>
      </w:r>
      <w:r w:rsidR="001F6B44" w:rsidRPr="00C41CF0">
        <w:rPr>
          <w:i/>
          <w:iCs/>
        </w:rPr>
        <w:t>Bioconjugate Chemistry</w:t>
      </w:r>
      <w:r w:rsidR="001F6B44" w:rsidRPr="00D33B8B">
        <w:t>, vol. 34</w:t>
      </w:r>
      <w:r w:rsidR="00B62A7B" w:rsidRPr="00D33B8B">
        <w:t>, No. 1 (2023)</w:t>
      </w:r>
      <w:r w:rsidR="00D4242D" w:rsidRPr="00D33B8B">
        <w:t xml:space="preserve">; and Mireia </w:t>
      </w:r>
      <w:proofErr w:type="spellStart"/>
      <w:r w:rsidR="00D4242D" w:rsidRPr="00D33B8B">
        <w:t>Buaki</w:t>
      </w:r>
      <w:proofErr w:type="spellEnd"/>
      <w:r w:rsidR="00D4242D" w:rsidRPr="00D33B8B">
        <w:t>-Sogó</w:t>
      </w:r>
      <w:r w:rsidR="006C708E" w:rsidRPr="00D33B8B">
        <w:t xml:space="preserve"> and others, “Enzymatic Glucose-Based Bio-batteries: Bioenergy to Fuel Next-Generation Devices”, </w:t>
      </w:r>
      <w:r w:rsidR="003E78F3" w:rsidRPr="00C41CF0">
        <w:rPr>
          <w:i/>
          <w:iCs/>
        </w:rPr>
        <w:t>Topics in Current Chemistry</w:t>
      </w:r>
      <w:r w:rsidR="003E78F3" w:rsidRPr="00D33B8B">
        <w:t xml:space="preserve">, vol. </w:t>
      </w:r>
      <w:r w:rsidR="000E27A9" w:rsidRPr="00D33B8B">
        <w:t>378, No. 49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60697" w14:textId="57223A52" w:rsidR="00534681" w:rsidRPr="00134846" w:rsidRDefault="00571420" w:rsidP="00C41CF0">
    <w:pPr>
      <w:pStyle w:val="Header"/>
      <w:pBdr>
        <w:bottom w:val="single" w:sz="4" w:space="1" w:color="auto"/>
      </w:pBdr>
      <w:spacing w:after="240"/>
      <w:rPr>
        <w:lang w:val="fr-FR"/>
      </w:rPr>
    </w:pPr>
    <w:r w:rsidRPr="00EC6C20">
      <w:rPr>
        <w:sz w:val="18"/>
        <w:szCs w:val="18"/>
        <w:lang w:val="fr-FR"/>
      </w:rPr>
      <w:t>CBD/SYNBIO/AHTEG/2023/1</w:t>
    </w:r>
    <w:r w:rsidR="000B584C">
      <w:rPr>
        <w:sz w:val="18"/>
        <w:szCs w:val="18"/>
        <w:lang w:val="fr-FR"/>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16137B8A" w14:textId="40DB854C" w:rsidR="009505C9" w:rsidRPr="00134846" w:rsidRDefault="00835E1C" w:rsidP="00C41CF0">
        <w:pPr>
          <w:pStyle w:val="Header"/>
          <w:pBdr>
            <w:bottom w:val="single" w:sz="4" w:space="1" w:color="auto"/>
          </w:pBdr>
          <w:spacing w:after="240"/>
          <w:jc w:val="right"/>
          <w:rPr>
            <w:lang w:val="fr-FR"/>
          </w:rPr>
        </w:pPr>
        <w:r w:rsidRPr="00EC6C20">
          <w:rPr>
            <w:sz w:val="18"/>
            <w:szCs w:val="18"/>
            <w:lang w:val="fr-FR"/>
          </w:rPr>
          <w:t>CBD/SYNBIO/AHTEG/2023/1/</w:t>
        </w:r>
        <w:r>
          <w:rPr>
            <w:sz w:val="18"/>
            <w:szCs w:val="18"/>
            <w:lang w:val="fr-FR"/>
          </w:rPr>
          <w:t>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7EA"/>
    <w:multiLevelType w:val="hybridMultilevel"/>
    <w:tmpl w:val="A0AC7EC8"/>
    <w:lvl w:ilvl="0" w:tplc="072C61EE">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A286D"/>
    <w:multiLevelType w:val="hybridMultilevel"/>
    <w:tmpl w:val="69BCD38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AA2931"/>
    <w:multiLevelType w:val="hybridMultilevel"/>
    <w:tmpl w:val="E962D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D63BA6"/>
    <w:multiLevelType w:val="hybridMultilevel"/>
    <w:tmpl w:val="3CC22B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233EB8"/>
    <w:multiLevelType w:val="hybridMultilevel"/>
    <w:tmpl w:val="9250A816"/>
    <w:lvl w:ilvl="0" w:tplc="66843296">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1564CF"/>
    <w:multiLevelType w:val="hybridMultilevel"/>
    <w:tmpl w:val="5B6C9DFA"/>
    <w:lvl w:ilvl="0" w:tplc="0409000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A62090"/>
    <w:multiLevelType w:val="hybridMultilevel"/>
    <w:tmpl w:val="5F20DF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2E0253"/>
    <w:multiLevelType w:val="hybridMultilevel"/>
    <w:tmpl w:val="69403C06"/>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CF492B"/>
    <w:multiLevelType w:val="hybridMultilevel"/>
    <w:tmpl w:val="E9E476CC"/>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044009"/>
    <w:multiLevelType w:val="hybridMultilevel"/>
    <w:tmpl w:val="4F9ED5A4"/>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12463726"/>
    <w:multiLevelType w:val="hybridMultilevel"/>
    <w:tmpl w:val="A87C48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5593D50"/>
    <w:multiLevelType w:val="hybridMultilevel"/>
    <w:tmpl w:val="A04296FA"/>
    <w:lvl w:ilvl="0" w:tplc="6F7A022A">
      <w:start w:val="1"/>
      <w:numFmt w:val="decimal"/>
      <w:lvlText w:val="%1."/>
      <w:lvlJc w:val="left"/>
      <w:pPr>
        <w:ind w:left="720" w:hanging="360"/>
      </w:pPr>
      <w:rPr>
        <w:rFonts w:hint="default"/>
        <w:i w:val="0"/>
        <w:iCs w:val="0"/>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4843C1"/>
    <w:multiLevelType w:val="hybridMultilevel"/>
    <w:tmpl w:val="18F4BD36"/>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0C7742"/>
    <w:multiLevelType w:val="hybridMultilevel"/>
    <w:tmpl w:val="F2D80560"/>
    <w:lvl w:ilvl="0" w:tplc="FFFFFFFF">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BA4DDD"/>
    <w:multiLevelType w:val="hybridMultilevel"/>
    <w:tmpl w:val="6C2E989C"/>
    <w:lvl w:ilvl="0" w:tplc="04090019">
      <w:start w:val="1"/>
      <w:numFmt w:val="lowerLetter"/>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01B7607"/>
    <w:multiLevelType w:val="hybridMultilevel"/>
    <w:tmpl w:val="604EFA92"/>
    <w:lvl w:ilvl="0" w:tplc="1638CE60">
      <w:start w:val="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82396E"/>
    <w:multiLevelType w:val="hybridMultilevel"/>
    <w:tmpl w:val="05620200"/>
    <w:lvl w:ilvl="0" w:tplc="FD38EB1A">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C069CB"/>
    <w:multiLevelType w:val="hybridMultilevel"/>
    <w:tmpl w:val="3E246236"/>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255C57"/>
    <w:multiLevelType w:val="hybridMultilevel"/>
    <w:tmpl w:val="5CBE56B2"/>
    <w:lvl w:ilvl="0" w:tplc="E4D439AA">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37580E"/>
    <w:multiLevelType w:val="hybridMultilevel"/>
    <w:tmpl w:val="6CB25CC4"/>
    <w:lvl w:ilvl="0" w:tplc="343898C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320F83"/>
    <w:multiLevelType w:val="hybridMultilevel"/>
    <w:tmpl w:val="CAD0082A"/>
    <w:lvl w:ilvl="0" w:tplc="FFFFFFFF">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A1BE8708">
      <w:numFmt w:val="bullet"/>
      <w:lvlText w:val="-"/>
      <w:lvlJc w:val="left"/>
      <w:pPr>
        <w:ind w:left="2880" w:hanging="36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31CE6105"/>
    <w:multiLevelType w:val="hybridMultilevel"/>
    <w:tmpl w:val="166EEAB6"/>
    <w:lvl w:ilvl="0" w:tplc="FEFCD2C8">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B92816"/>
    <w:multiLevelType w:val="hybridMultilevel"/>
    <w:tmpl w:val="0DFE417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7002DBF"/>
    <w:multiLevelType w:val="hybridMultilevel"/>
    <w:tmpl w:val="0DFE417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AB85A71"/>
    <w:multiLevelType w:val="hybridMultilevel"/>
    <w:tmpl w:val="0DFE417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1504A4"/>
    <w:multiLevelType w:val="hybridMultilevel"/>
    <w:tmpl w:val="7D1AD416"/>
    <w:lvl w:ilvl="0" w:tplc="61B0114A">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E40F78"/>
    <w:multiLevelType w:val="hybridMultilevel"/>
    <w:tmpl w:val="1F86991E"/>
    <w:lvl w:ilvl="0" w:tplc="87F6822E">
      <w:start w:val="2"/>
      <w:numFmt w:val="decimal"/>
      <w:pStyle w:val="Heading3"/>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DD5F8D"/>
    <w:multiLevelType w:val="hybridMultilevel"/>
    <w:tmpl w:val="C1BCED82"/>
    <w:lvl w:ilvl="0" w:tplc="14F0C3B8">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420FEE"/>
    <w:multiLevelType w:val="hybridMultilevel"/>
    <w:tmpl w:val="9EB8A8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D104E8"/>
    <w:multiLevelType w:val="hybridMultilevel"/>
    <w:tmpl w:val="0DFE417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7457312"/>
    <w:multiLevelType w:val="hybridMultilevel"/>
    <w:tmpl w:val="C62AD684"/>
    <w:lvl w:ilvl="0" w:tplc="FD38EB1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390533"/>
    <w:multiLevelType w:val="hybridMultilevel"/>
    <w:tmpl w:val="CA1045EE"/>
    <w:lvl w:ilvl="0" w:tplc="523056CE">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E0442B4"/>
    <w:multiLevelType w:val="multilevel"/>
    <w:tmpl w:val="287222A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50AB063C"/>
    <w:multiLevelType w:val="hybridMultilevel"/>
    <w:tmpl w:val="CA720DD8"/>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719167C"/>
    <w:multiLevelType w:val="hybridMultilevel"/>
    <w:tmpl w:val="AE66126A"/>
    <w:lvl w:ilvl="0" w:tplc="82FC89DE">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A20E24"/>
    <w:multiLevelType w:val="hybridMultilevel"/>
    <w:tmpl w:val="F970E882"/>
    <w:lvl w:ilvl="0" w:tplc="04090001">
      <w:start w:val="1"/>
      <w:numFmt w:val="bullet"/>
      <w:lvlText w:val=""/>
      <w:lvlJc w:val="left"/>
      <w:pPr>
        <w:ind w:left="1440" w:hanging="72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59A72F8F"/>
    <w:multiLevelType w:val="hybridMultilevel"/>
    <w:tmpl w:val="7826F00C"/>
    <w:lvl w:ilvl="0" w:tplc="50181FB8">
      <w:start w:val="49"/>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975246"/>
    <w:multiLevelType w:val="hybridMultilevel"/>
    <w:tmpl w:val="473E9C66"/>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1" w15:restartNumberingAfterBreak="0">
    <w:nsid w:val="5FB87176"/>
    <w:multiLevelType w:val="hybridMultilevel"/>
    <w:tmpl w:val="6C2E989C"/>
    <w:lvl w:ilvl="0" w:tplc="FFFFFFFF">
      <w:start w:val="1"/>
      <w:numFmt w:val="lowerLetter"/>
      <w:lvlText w:val="%1."/>
      <w:lvlJc w:val="left"/>
      <w:pPr>
        <w:ind w:left="1440" w:hanging="360"/>
      </w:pPr>
    </w:lvl>
    <w:lvl w:ilvl="1" w:tplc="FFFFFFFF">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608630B2"/>
    <w:multiLevelType w:val="hybridMultilevel"/>
    <w:tmpl w:val="B442DF1E"/>
    <w:lvl w:ilvl="0" w:tplc="3C887A94">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3841499"/>
    <w:multiLevelType w:val="hybridMultilevel"/>
    <w:tmpl w:val="C0DC3DFE"/>
    <w:lvl w:ilvl="0" w:tplc="C268C190">
      <w:start w:val="4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8C3297"/>
    <w:multiLevelType w:val="hybridMultilevel"/>
    <w:tmpl w:val="8D267314"/>
    <w:lvl w:ilvl="0" w:tplc="30CEAE52">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8B70991"/>
    <w:multiLevelType w:val="hybridMultilevel"/>
    <w:tmpl w:val="B0B46B4E"/>
    <w:lvl w:ilvl="0" w:tplc="25A23CC4">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6BDC1A6E"/>
    <w:multiLevelType w:val="hybridMultilevel"/>
    <w:tmpl w:val="23E6BA48"/>
    <w:lvl w:ilvl="0" w:tplc="01C657A0">
      <w:start w:val="4"/>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BF733F3"/>
    <w:multiLevelType w:val="hybridMultilevel"/>
    <w:tmpl w:val="0DFE417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D89768D"/>
    <w:multiLevelType w:val="hybridMultilevel"/>
    <w:tmpl w:val="49220D96"/>
    <w:lvl w:ilvl="0" w:tplc="FFFFFFFF">
      <w:start w:val="1"/>
      <w:numFmt w:val="upperRoman"/>
      <w:lvlText w:val="%1."/>
      <w:lvlJc w:val="left"/>
      <w:pPr>
        <w:ind w:left="1080" w:hanging="720"/>
      </w:pPr>
      <w:rPr>
        <w:rFonts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44A0AFB"/>
    <w:multiLevelType w:val="hybridMultilevel"/>
    <w:tmpl w:val="D7A0CAD2"/>
    <w:lvl w:ilvl="0" w:tplc="5F4080F6">
      <w:start w:val="3"/>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A8F0ABA"/>
    <w:multiLevelType w:val="hybridMultilevel"/>
    <w:tmpl w:val="841456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AE0684"/>
    <w:multiLevelType w:val="hybridMultilevel"/>
    <w:tmpl w:val="6CF21234"/>
    <w:lvl w:ilvl="0" w:tplc="FFFFFFF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7E630270"/>
    <w:multiLevelType w:val="hybridMultilevel"/>
    <w:tmpl w:val="826A9F4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81504">
    <w:abstractNumId w:val="21"/>
  </w:num>
  <w:num w:numId="2" w16cid:durableId="1285843548">
    <w:abstractNumId w:val="34"/>
  </w:num>
  <w:num w:numId="3" w16cid:durableId="280379946">
    <w:abstractNumId w:val="33"/>
  </w:num>
  <w:num w:numId="4" w16cid:durableId="2093814228">
    <w:abstractNumId w:val="49"/>
  </w:num>
  <w:num w:numId="5" w16cid:durableId="732705002">
    <w:abstractNumId w:val="39"/>
  </w:num>
  <w:num w:numId="6" w16cid:durableId="1267349541">
    <w:abstractNumId w:val="52"/>
  </w:num>
  <w:num w:numId="7" w16cid:durableId="339967689">
    <w:abstractNumId w:val="6"/>
  </w:num>
  <w:num w:numId="8" w16cid:durableId="118306100">
    <w:abstractNumId w:val="29"/>
  </w:num>
  <w:num w:numId="9" w16cid:durableId="1425030265">
    <w:abstractNumId w:val="14"/>
  </w:num>
  <w:num w:numId="10" w16cid:durableId="451706621">
    <w:abstractNumId w:val="44"/>
  </w:num>
  <w:num w:numId="11" w16cid:durableId="443232347">
    <w:abstractNumId w:val="27"/>
  </w:num>
  <w:num w:numId="12" w16cid:durableId="2125731751">
    <w:abstractNumId w:val="4"/>
  </w:num>
  <w:num w:numId="13" w16cid:durableId="515387284">
    <w:abstractNumId w:val="50"/>
  </w:num>
  <w:num w:numId="14" w16cid:durableId="159347478">
    <w:abstractNumId w:val="46"/>
  </w:num>
  <w:num w:numId="15" w16cid:durableId="814494951">
    <w:abstractNumId w:val="51"/>
  </w:num>
  <w:num w:numId="16" w16cid:durableId="518811545">
    <w:abstractNumId w:val="3"/>
  </w:num>
  <w:num w:numId="17" w16cid:durableId="1468233057">
    <w:abstractNumId w:val="36"/>
  </w:num>
  <w:num w:numId="18" w16cid:durableId="1994021926">
    <w:abstractNumId w:val="42"/>
  </w:num>
  <w:num w:numId="19" w16cid:durableId="1922326058">
    <w:abstractNumId w:val="22"/>
  </w:num>
  <w:num w:numId="20" w16cid:durableId="2070492083">
    <w:abstractNumId w:val="16"/>
  </w:num>
  <w:num w:numId="21" w16cid:durableId="1875926676">
    <w:abstractNumId w:val="19"/>
  </w:num>
  <w:num w:numId="22" w16cid:durableId="996764404">
    <w:abstractNumId w:val="31"/>
  </w:num>
  <w:num w:numId="23" w16cid:durableId="913591548">
    <w:abstractNumId w:val="37"/>
  </w:num>
  <w:num w:numId="24" w16cid:durableId="1202011998">
    <w:abstractNumId w:val="20"/>
  </w:num>
  <w:num w:numId="25" w16cid:durableId="2043969311">
    <w:abstractNumId w:val="25"/>
  </w:num>
  <w:num w:numId="26" w16cid:durableId="57559556">
    <w:abstractNumId w:val="13"/>
  </w:num>
  <w:num w:numId="27" w16cid:durableId="736585301">
    <w:abstractNumId w:val="24"/>
  </w:num>
  <w:num w:numId="28" w16cid:durableId="1799180587">
    <w:abstractNumId w:val="30"/>
  </w:num>
  <w:num w:numId="29" w16cid:durableId="586184721">
    <w:abstractNumId w:val="47"/>
  </w:num>
  <w:num w:numId="30" w16cid:durableId="2124761304">
    <w:abstractNumId w:val="23"/>
  </w:num>
  <w:num w:numId="31" w16cid:durableId="935140725">
    <w:abstractNumId w:val="9"/>
  </w:num>
  <w:num w:numId="32" w16cid:durableId="2074813548">
    <w:abstractNumId w:val="2"/>
  </w:num>
  <w:num w:numId="33" w16cid:durableId="1637222084">
    <w:abstractNumId w:val="1"/>
  </w:num>
  <w:num w:numId="34" w16cid:durableId="1932228443">
    <w:abstractNumId w:val="12"/>
  </w:num>
  <w:num w:numId="35" w16cid:durableId="1462579000">
    <w:abstractNumId w:val="48"/>
  </w:num>
  <w:num w:numId="36" w16cid:durableId="253053416">
    <w:abstractNumId w:val="11"/>
  </w:num>
  <w:num w:numId="37" w16cid:durableId="1767455370">
    <w:abstractNumId w:val="55"/>
  </w:num>
  <w:num w:numId="38" w16cid:durableId="1693527198">
    <w:abstractNumId w:val="35"/>
  </w:num>
  <w:num w:numId="39" w16cid:durableId="1194463899">
    <w:abstractNumId w:val="8"/>
  </w:num>
  <w:num w:numId="40" w16cid:durableId="2022732961">
    <w:abstractNumId w:val="10"/>
  </w:num>
  <w:num w:numId="41" w16cid:durableId="584267808">
    <w:abstractNumId w:val="53"/>
  </w:num>
  <w:num w:numId="42" w16cid:durableId="1314986303">
    <w:abstractNumId w:val="7"/>
  </w:num>
  <w:num w:numId="43" w16cid:durableId="1287930941">
    <w:abstractNumId w:val="17"/>
  </w:num>
  <w:num w:numId="44" w16cid:durableId="390814020">
    <w:abstractNumId w:val="41"/>
  </w:num>
  <w:num w:numId="45" w16cid:durableId="718551800">
    <w:abstractNumId w:val="0"/>
  </w:num>
  <w:num w:numId="46" w16cid:durableId="2010063355">
    <w:abstractNumId w:val="28"/>
  </w:num>
  <w:num w:numId="47" w16cid:durableId="1337267636">
    <w:abstractNumId w:val="26"/>
  </w:num>
  <w:num w:numId="48" w16cid:durableId="1795634810">
    <w:abstractNumId w:val="15"/>
  </w:num>
  <w:num w:numId="49" w16cid:durableId="1019283407">
    <w:abstractNumId w:val="32"/>
  </w:num>
  <w:num w:numId="50" w16cid:durableId="518934831">
    <w:abstractNumId w:val="5"/>
  </w:num>
  <w:num w:numId="51" w16cid:durableId="897713197">
    <w:abstractNumId w:val="43"/>
  </w:num>
  <w:num w:numId="52" w16cid:durableId="1362588974">
    <w:abstractNumId w:val="18"/>
  </w:num>
  <w:num w:numId="53" w16cid:durableId="716856791">
    <w:abstractNumId w:val="38"/>
  </w:num>
  <w:num w:numId="54" w16cid:durableId="1828932816">
    <w:abstractNumId w:val="45"/>
  </w:num>
  <w:num w:numId="55" w16cid:durableId="956986767">
    <w:abstractNumId w:val="40"/>
  </w:num>
  <w:num w:numId="56" w16cid:durableId="1124956882">
    <w:abstractNumId w:val="54"/>
  </w:num>
  <w:num w:numId="57" w16cid:durableId="691802666">
    <w:abstractNumId w:val="34"/>
  </w:num>
  <w:num w:numId="58" w16cid:durableId="623585297">
    <w:abstractNumId w:val="34"/>
  </w:num>
  <w:num w:numId="59" w16cid:durableId="1057777912">
    <w:abstractNumId w:val="34"/>
  </w:num>
  <w:num w:numId="60" w16cid:durableId="967197888">
    <w:abstractNumId w:val="34"/>
  </w:num>
  <w:num w:numId="61" w16cid:durableId="2090879342">
    <w:abstractNumId w:val="34"/>
  </w:num>
  <w:num w:numId="62" w16cid:durableId="175656727">
    <w:abstractNumId w:val="34"/>
  </w:num>
  <w:num w:numId="63" w16cid:durableId="654915431">
    <w:abstractNumId w:val="34"/>
  </w:num>
  <w:num w:numId="64" w16cid:durableId="1268781110">
    <w:abstractNumId w:val="34"/>
  </w:num>
  <w:num w:numId="65" w16cid:durableId="506555585">
    <w:abstractNumId w:val="34"/>
  </w:num>
  <w:num w:numId="66" w16cid:durableId="1478957067">
    <w:abstractNumId w:val="34"/>
  </w:num>
  <w:num w:numId="67" w16cid:durableId="1897469324">
    <w:abstractNumId w:val="34"/>
  </w:num>
  <w:num w:numId="68" w16cid:durableId="1286081161">
    <w:abstractNumId w:val="34"/>
  </w:num>
  <w:num w:numId="69" w16cid:durableId="139424349">
    <w:abstractNumId w:val="34"/>
  </w:num>
  <w:num w:numId="70" w16cid:durableId="1436754901">
    <w:abstractNumId w:val="34"/>
  </w:num>
  <w:num w:numId="71" w16cid:durableId="50151960">
    <w:abstractNumId w:val="34"/>
  </w:num>
  <w:num w:numId="72" w16cid:durableId="1762141390">
    <w:abstractNumId w:val="34"/>
  </w:num>
  <w:num w:numId="73" w16cid:durableId="2031029291">
    <w:abstractNumId w:val="34"/>
  </w:num>
  <w:num w:numId="74" w16cid:durableId="1334912102">
    <w:abstractNumId w:val="34"/>
  </w:num>
  <w:num w:numId="75" w16cid:durableId="209538046">
    <w:abstractNumId w:val="34"/>
  </w:num>
  <w:num w:numId="76" w16cid:durableId="701056639">
    <w:abstractNumId w:val="34"/>
  </w:num>
  <w:num w:numId="77" w16cid:durableId="1902131006">
    <w:abstractNumId w:val="34"/>
  </w:num>
  <w:num w:numId="78" w16cid:durableId="1109087304">
    <w:abstractNumId w:val="34"/>
  </w:num>
  <w:num w:numId="79" w16cid:durableId="804274783">
    <w:abstractNumId w:val="34"/>
  </w:num>
  <w:num w:numId="80" w16cid:durableId="61686805">
    <w:abstractNumId w:val="34"/>
  </w:num>
  <w:num w:numId="81" w16cid:durableId="875577949">
    <w:abstractNumId w:val="34"/>
  </w:num>
  <w:num w:numId="82" w16cid:durableId="1869415585">
    <w:abstractNumId w:val="34"/>
  </w:num>
  <w:num w:numId="83" w16cid:durableId="1156451928">
    <w:abstractNumId w:val="34"/>
  </w:num>
  <w:num w:numId="84" w16cid:durableId="1779907358">
    <w:abstractNumId w:val="34"/>
  </w:num>
  <w:num w:numId="85" w16cid:durableId="125587906">
    <w:abstractNumId w:val="34"/>
  </w:num>
  <w:num w:numId="86" w16cid:durableId="800542368">
    <w:abstractNumId w:val="34"/>
  </w:num>
  <w:num w:numId="87" w16cid:durableId="1330792760">
    <w:abstractNumId w:val="34"/>
  </w:num>
  <w:num w:numId="88" w16cid:durableId="390467281">
    <w:abstractNumId w:val="34"/>
  </w:num>
  <w:num w:numId="89" w16cid:durableId="712578590">
    <w:abstractNumId w:val="34"/>
  </w:num>
  <w:num w:numId="90" w16cid:durableId="1350061055">
    <w:abstractNumId w:val="34"/>
  </w:num>
  <w:num w:numId="91" w16cid:durableId="800612790">
    <w:abstractNumId w:val="34"/>
  </w:num>
  <w:num w:numId="92" w16cid:durableId="737246344">
    <w:abstractNumId w:val="34"/>
  </w:num>
  <w:num w:numId="93" w16cid:durableId="461968331">
    <w:abstractNumId w:val="34"/>
  </w:num>
  <w:num w:numId="94" w16cid:durableId="962885356">
    <w:abstractNumId w:val="34"/>
  </w:num>
  <w:num w:numId="95" w16cid:durableId="1485665524">
    <w:abstractNumId w:val="34"/>
  </w:num>
  <w:num w:numId="96" w16cid:durableId="415325885">
    <w:abstractNumId w:val="34"/>
  </w:num>
  <w:num w:numId="97" w16cid:durableId="1254322050">
    <w:abstractNumId w:val="34"/>
  </w:num>
  <w:num w:numId="98" w16cid:durableId="1129784978">
    <w:abstractNumId w:val="34"/>
  </w:num>
  <w:num w:numId="99" w16cid:durableId="1024284701">
    <w:abstractNumId w:val="34"/>
  </w:num>
  <w:num w:numId="100" w16cid:durableId="1785534592">
    <w:abstractNumId w:val="34"/>
  </w:num>
  <w:num w:numId="101" w16cid:durableId="926227881">
    <w:abstractNumId w:val="34"/>
  </w:num>
  <w:num w:numId="102" w16cid:durableId="308167970">
    <w:abstractNumId w:val="34"/>
  </w:num>
  <w:num w:numId="103" w16cid:durableId="941649227">
    <w:abstractNumId w:val="34"/>
  </w:num>
  <w:num w:numId="104" w16cid:durableId="803812462">
    <w:abstractNumId w:val="34"/>
  </w:num>
  <w:num w:numId="105" w16cid:durableId="1925606561">
    <w:abstractNumId w:val="34"/>
  </w:num>
  <w:num w:numId="106" w16cid:durableId="1777866102">
    <w:abstractNumId w:val="34"/>
  </w:num>
  <w:num w:numId="107" w16cid:durableId="141317946">
    <w:abstractNumId w:val="34"/>
  </w:num>
  <w:num w:numId="108" w16cid:durableId="463936025">
    <w:abstractNumId w:val="34"/>
  </w:num>
  <w:num w:numId="109" w16cid:durableId="6687540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20368092">
    <w:abstractNumId w:val="34"/>
  </w:num>
  <w:num w:numId="111" w16cid:durableId="963734568">
    <w:abstractNumId w:val="34"/>
  </w:num>
  <w:num w:numId="112" w16cid:durableId="1680081024">
    <w:abstractNumId w:val="34"/>
  </w:num>
  <w:num w:numId="113" w16cid:durableId="681977951">
    <w:abstractNumId w:val="34"/>
  </w:num>
  <w:num w:numId="114" w16cid:durableId="9805788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501769965">
    <w:abstractNumId w:val="34"/>
  </w:num>
  <w:num w:numId="116" w16cid:durableId="585842347">
    <w:abstractNumId w:val="34"/>
  </w:num>
  <w:num w:numId="117" w16cid:durableId="485784158">
    <w:abstractNumId w:val="33"/>
  </w:num>
  <w:num w:numId="118" w16cid:durableId="2107535162">
    <w:abstractNumId w:val="34"/>
  </w:num>
  <w:num w:numId="119" w16cid:durableId="1615865479">
    <w:abstractNumId w:val="34"/>
  </w:num>
  <w:num w:numId="120" w16cid:durableId="193116215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795706190">
    <w:abstractNumId w:val="34"/>
  </w:num>
  <w:num w:numId="122" w16cid:durableId="1942255095">
    <w:abstractNumId w:val="3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63B"/>
    <w:rsid w:val="000017B1"/>
    <w:rsid w:val="00002170"/>
    <w:rsid w:val="00002B2E"/>
    <w:rsid w:val="000037A5"/>
    <w:rsid w:val="00003B6A"/>
    <w:rsid w:val="00004275"/>
    <w:rsid w:val="000043E3"/>
    <w:rsid w:val="000054D5"/>
    <w:rsid w:val="00007305"/>
    <w:rsid w:val="0001240B"/>
    <w:rsid w:val="00012600"/>
    <w:rsid w:val="000130CF"/>
    <w:rsid w:val="0001395C"/>
    <w:rsid w:val="00013FC6"/>
    <w:rsid w:val="00014809"/>
    <w:rsid w:val="00014D38"/>
    <w:rsid w:val="00015009"/>
    <w:rsid w:val="00015BB8"/>
    <w:rsid w:val="00015C18"/>
    <w:rsid w:val="00015C8B"/>
    <w:rsid w:val="000163D4"/>
    <w:rsid w:val="000165E6"/>
    <w:rsid w:val="00017D68"/>
    <w:rsid w:val="00017E0A"/>
    <w:rsid w:val="000206FA"/>
    <w:rsid w:val="00020EBA"/>
    <w:rsid w:val="00022140"/>
    <w:rsid w:val="0002223B"/>
    <w:rsid w:val="0002244D"/>
    <w:rsid w:val="00022695"/>
    <w:rsid w:val="000229EA"/>
    <w:rsid w:val="00022D27"/>
    <w:rsid w:val="00022D34"/>
    <w:rsid w:val="00022F4F"/>
    <w:rsid w:val="0002389A"/>
    <w:rsid w:val="00023CBB"/>
    <w:rsid w:val="00023EBF"/>
    <w:rsid w:val="00023FD7"/>
    <w:rsid w:val="000249B8"/>
    <w:rsid w:val="00024CF9"/>
    <w:rsid w:val="00025119"/>
    <w:rsid w:val="0002519D"/>
    <w:rsid w:val="0002546B"/>
    <w:rsid w:val="00025B74"/>
    <w:rsid w:val="00025FCF"/>
    <w:rsid w:val="000260F0"/>
    <w:rsid w:val="00026D47"/>
    <w:rsid w:val="00027279"/>
    <w:rsid w:val="000276F6"/>
    <w:rsid w:val="00027A8A"/>
    <w:rsid w:val="00027ADA"/>
    <w:rsid w:val="00027F1C"/>
    <w:rsid w:val="00030B3E"/>
    <w:rsid w:val="0003149B"/>
    <w:rsid w:val="00031AC5"/>
    <w:rsid w:val="00032C2A"/>
    <w:rsid w:val="0003329F"/>
    <w:rsid w:val="0003398E"/>
    <w:rsid w:val="00033AD0"/>
    <w:rsid w:val="000341AC"/>
    <w:rsid w:val="00034A9B"/>
    <w:rsid w:val="00035423"/>
    <w:rsid w:val="00035999"/>
    <w:rsid w:val="00035D8A"/>
    <w:rsid w:val="000363F2"/>
    <w:rsid w:val="000367DF"/>
    <w:rsid w:val="00036F8F"/>
    <w:rsid w:val="000375F4"/>
    <w:rsid w:val="00037758"/>
    <w:rsid w:val="00040975"/>
    <w:rsid w:val="00040A39"/>
    <w:rsid w:val="0004151A"/>
    <w:rsid w:val="0004158F"/>
    <w:rsid w:val="00041AA6"/>
    <w:rsid w:val="00041D15"/>
    <w:rsid w:val="00041F95"/>
    <w:rsid w:val="000426E2"/>
    <w:rsid w:val="000426E9"/>
    <w:rsid w:val="00042F01"/>
    <w:rsid w:val="0004308F"/>
    <w:rsid w:val="000432AC"/>
    <w:rsid w:val="00043527"/>
    <w:rsid w:val="000442D3"/>
    <w:rsid w:val="00044C60"/>
    <w:rsid w:val="00044EF5"/>
    <w:rsid w:val="00045053"/>
    <w:rsid w:val="00045995"/>
    <w:rsid w:val="00045E95"/>
    <w:rsid w:val="00046A5E"/>
    <w:rsid w:val="000475A9"/>
    <w:rsid w:val="00047C04"/>
    <w:rsid w:val="00047FDB"/>
    <w:rsid w:val="0005022B"/>
    <w:rsid w:val="0005102F"/>
    <w:rsid w:val="00051ECD"/>
    <w:rsid w:val="0005227F"/>
    <w:rsid w:val="00052475"/>
    <w:rsid w:val="000527D3"/>
    <w:rsid w:val="0005286A"/>
    <w:rsid w:val="00052CC8"/>
    <w:rsid w:val="00053C8D"/>
    <w:rsid w:val="000547A7"/>
    <w:rsid w:val="00054E04"/>
    <w:rsid w:val="00054FD4"/>
    <w:rsid w:val="00055A3C"/>
    <w:rsid w:val="00055E97"/>
    <w:rsid w:val="00056216"/>
    <w:rsid w:val="0005730C"/>
    <w:rsid w:val="00057E6C"/>
    <w:rsid w:val="00057F9D"/>
    <w:rsid w:val="00060054"/>
    <w:rsid w:val="00060BBF"/>
    <w:rsid w:val="00060E13"/>
    <w:rsid w:val="00060E17"/>
    <w:rsid w:val="000621C8"/>
    <w:rsid w:val="00062256"/>
    <w:rsid w:val="00062693"/>
    <w:rsid w:val="00062B81"/>
    <w:rsid w:val="00063072"/>
    <w:rsid w:val="0006320B"/>
    <w:rsid w:val="000640DE"/>
    <w:rsid w:val="000666E9"/>
    <w:rsid w:val="000667C9"/>
    <w:rsid w:val="0006684D"/>
    <w:rsid w:val="00066ADC"/>
    <w:rsid w:val="00066E1D"/>
    <w:rsid w:val="00067D13"/>
    <w:rsid w:val="00067EDE"/>
    <w:rsid w:val="00070AE0"/>
    <w:rsid w:val="00070F63"/>
    <w:rsid w:val="00071186"/>
    <w:rsid w:val="000714FE"/>
    <w:rsid w:val="0007171B"/>
    <w:rsid w:val="000718F7"/>
    <w:rsid w:val="00072818"/>
    <w:rsid w:val="000729BD"/>
    <w:rsid w:val="00072BD5"/>
    <w:rsid w:val="0007306C"/>
    <w:rsid w:val="00073182"/>
    <w:rsid w:val="0007369A"/>
    <w:rsid w:val="000744A6"/>
    <w:rsid w:val="000744FB"/>
    <w:rsid w:val="00077A53"/>
    <w:rsid w:val="00080079"/>
    <w:rsid w:val="00080973"/>
    <w:rsid w:val="000818EF"/>
    <w:rsid w:val="0008216C"/>
    <w:rsid w:val="000825FA"/>
    <w:rsid w:val="00082F14"/>
    <w:rsid w:val="00083043"/>
    <w:rsid w:val="00083104"/>
    <w:rsid w:val="00083C04"/>
    <w:rsid w:val="000842EE"/>
    <w:rsid w:val="000845A3"/>
    <w:rsid w:val="00084796"/>
    <w:rsid w:val="00085B34"/>
    <w:rsid w:val="00085B63"/>
    <w:rsid w:val="00086209"/>
    <w:rsid w:val="00086392"/>
    <w:rsid w:val="000903CD"/>
    <w:rsid w:val="0009109D"/>
    <w:rsid w:val="000912DB"/>
    <w:rsid w:val="0009310A"/>
    <w:rsid w:val="000932AD"/>
    <w:rsid w:val="00093308"/>
    <w:rsid w:val="000936AA"/>
    <w:rsid w:val="0009399D"/>
    <w:rsid w:val="00093F8A"/>
    <w:rsid w:val="00094489"/>
    <w:rsid w:val="00095220"/>
    <w:rsid w:val="00095F61"/>
    <w:rsid w:val="00096051"/>
    <w:rsid w:val="000967AC"/>
    <w:rsid w:val="00097502"/>
    <w:rsid w:val="00097699"/>
    <w:rsid w:val="00097810"/>
    <w:rsid w:val="00097950"/>
    <w:rsid w:val="000A00CB"/>
    <w:rsid w:val="000A0225"/>
    <w:rsid w:val="000A036E"/>
    <w:rsid w:val="000A0CDA"/>
    <w:rsid w:val="000A0DC4"/>
    <w:rsid w:val="000A1001"/>
    <w:rsid w:val="000A16F4"/>
    <w:rsid w:val="000A1A2F"/>
    <w:rsid w:val="000A29E9"/>
    <w:rsid w:val="000A4786"/>
    <w:rsid w:val="000A4789"/>
    <w:rsid w:val="000A4C14"/>
    <w:rsid w:val="000A5110"/>
    <w:rsid w:val="000A62DD"/>
    <w:rsid w:val="000A63EF"/>
    <w:rsid w:val="000A64FA"/>
    <w:rsid w:val="000A656E"/>
    <w:rsid w:val="000A6990"/>
    <w:rsid w:val="000A6AD7"/>
    <w:rsid w:val="000A7BC2"/>
    <w:rsid w:val="000A7DCB"/>
    <w:rsid w:val="000B0603"/>
    <w:rsid w:val="000B13FD"/>
    <w:rsid w:val="000B1484"/>
    <w:rsid w:val="000B1896"/>
    <w:rsid w:val="000B2218"/>
    <w:rsid w:val="000B3040"/>
    <w:rsid w:val="000B379A"/>
    <w:rsid w:val="000B3D75"/>
    <w:rsid w:val="000B46DE"/>
    <w:rsid w:val="000B584C"/>
    <w:rsid w:val="000B60B9"/>
    <w:rsid w:val="000B6C89"/>
    <w:rsid w:val="000B7838"/>
    <w:rsid w:val="000B783F"/>
    <w:rsid w:val="000B7938"/>
    <w:rsid w:val="000C06C2"/>
    <w:rsid w:val="000C09BE"/>
    <w:rsid w:val="000C2A74"/>
    <w:rsid w:val="000C39D5"/>
    <w:rsid w:val="000C3C8F"/>
    <w:rsid w:val="000C4B22"/>
    <w:rsid w:val="000C5339"/>
    <w:rsid w:val="000C564E"/>
    <w:rsid w:val="000C6920"/>
    <w:rsid w:val="000C717F"/>
    <w:rsid w:val="000D08F4"/>
    <w:rsid w:val="000D0A02"/>
    <w:rsid w:val="000D142B"/>
    <w:rsid w:val="000D1493"/>
    <w:rsid w:val="000D150C"/>
    <w:rsid w:val="000D19C3"/>
    <w:rsid w:val="000D1B1E"/>
    <w:rsid w:val="000D1B33"/>
    <w:rsid w:val="000D2631"/>
    <w:rsid w:val="000D2DDD"/>
    <w:rsid w:val="000D2E50"/>
    <w:rsid w:val="000D2E94"/>
    <w:rsid w:val="000D30C0"/>
    <w:rsid w:val="000D3107"/>
    <w:rsid w:val="000D329B"/>
    <w:rsid w:val="000D3A23"/>
    <w:rsid w:val="000D4575"/>
    <w:rsid w:val="000D4F0D"/>
    <w:rsid w:val="000D6108"/>
    <w:rsid w:val="000D62CE"/>
    <w:rsid w:val="000D685C"/>
    <w:rsid w:val="000D6AFE"/>
    <w:rsid w:val="000D730B"/>
    <w:rsid w:val="000D7886"/>
    <w:rsid w:val="000E003B"/>
    <w:rsid w:val="000E010C"/>
    <w:rsid w:val="000E01B6"/>
    <w:rsid w:val="000E0569"/>
    <w:rsid w:val="000E0809"/>
    <w:rsid w:val="000E097E"/>
    <w:rsid w:val="000E0F84"/>
    <w:rsid w:val="000E102A"/>
    <w:rsid w:val="000E16E1"/>
    <w:rsid w:val="000E1A85"/>
    <w:rsid w:val="000E2404"/>
    <w:rsid w:val="000E24D1"/>
    <w:rsid w:val="000E27A9"/>
    <w:rsid w:val="000E2EE9"/>
    <w:rsid w:val="000E31C0"/>
    <w:rsid w:val="000E43E1"/>
    <w:rsid w:val="000E4607"/>
    <w:rsid w:val="000E47C7"/>
    <w:rsid w:val="000E4C2D"/>
    <w:rsid w:val="000E50C1"/>
    <w:rsid w:val="000E50D6"/>
    <w:rsid w:val="000E5A3D"/>
    <w:rsid w:val="000E673A"/>
    <w:rsid w:val="000E6858"/>
    <w:rsid w:val="000E70E8"/>
    <w:rsid w:val="000E7D80"/>
    <w:rsid w:val="000F0CC6"/>
    <w:rsid w:val="000F2006"/>
    <w:rsid w:val="000F2631"/>
    <w:rsid w:val="000F26C7"/>
    <w:rsid w:val="000F2FE5"/>
    <w:rsid w:val="000F33C9"/>
    <w:rsid w:val="000F3C62"/>
    <w:rsid w:val="000F3E13"/>
    <w:rsid w:val="000F4B10"/>
    <w:rsid w:val="000F5765"/>
    <w:rsid w:val="000F5863"/>
    <w:rsid w:val="000F59A0"/>
    <w:rsid w:val="000F642B"/>
    <w:rsid w:val="000F686E"/>
    <w:rsid w:val="000F68A7"/>
    <w:rsid w:val="000F6F47"/>
    <w:rsid w:val="000F74F5"/>
    <w:rsid w:val="000F76A7"/>
    <w:rsid w:val="000F776F"/>
    <w:rsid w:val="001004DD"/>
    <w:rsid w:val="001006EE"/>
    <w:rsid w:val="00100E39"/>
    <w:rsid w:val="00100EDA"/>
    <w:rsid w:val="001013B6"/>
    <w:rsid w:val="00101619"/>
    <w:rsid w:val="0010196F"/>
    <w:rsid w:val="00101B1B"/>
    <w:rsid w:val="00101BDE"/>
    <w:rsid w:val="00101C0C"/>
    <w:rsid w:val="00101D10"/>
    <w:rsid w:val="0010275E"/>
    <w:rsid w:val="00103337"/>
    <w:rsid w:val="00103D9C"/>
    <w:rsid w:val="00103EA2"/>
    <w:rsid w:val="00103F08"/>
    <w:rsid w:val="0010429C"/>
    <w:rsid w:val="00104622"/>
    <w:rsid w:val="00104F33"/>
    <w:rsid w:val="00105372"/>
    <w:rsid w:val="00105C50"/>
    <w:rsid w:val="00106382"/>
    <w:rsid w:val="00106586"/>
    <w:rsid w:val="00107003"/>
    <w:rsid w:val="001079B9"/>
    <w:rsid w:val="00107BC0"/>
    <w:rsid w:val="00107C5A"/>
    <w:rsid w:val="00110122"/>
    <w:rsid w:val="0011084A"/>
    <w:rsid w:val="0011206F"/>
    <w:rsid w:val="00112874"/>
    <w:rsid w:val="0011293E"/>
    <w:rsid w:val="00112976"/>
    <w:rsid w:val="00112D83"/>
    <w:rsid w:val="001131CB"/>
    <w:rsid w:val="0011337D"/>
    <w:rsid w:val="001134D0"/>
    <w:rsid w:val="00113513"/>
    <w:rsid w:val="00113D2B"/>
    <w:rsid w:val="00114AE0"/>
    <w:rsid w:val="00114BB7"/>
    <w:rsid w:val="00114CD3"/>
    <w:rsid w:val="00114DBA"/>
    <w:rsid w:val="001150CC"/>
    <w:rsid w:val="00115387"/>
    <w:rsid w:val="0011566C"/>
    <w:rsid w:val="00115705"/>
    <w:rsid w:val="00116238"/>
    <w:rsid w:val="001165C2"/>
    <w:rsid w:val="00116A8B"/>
    <w:rsid w:val="00117992"/>
    <w:rsid w:val="00117A46"/>
    <w:rsid w:val="00117ABD"/>
    <w:rsid w:val="00120589"/>
    <w:rsid w:val="001205A3"/>
    <w:rsid w:val="0012071B"/>
    <w:rsid w:val="00120B1E"/>
    <w:rsid w:val="00120F9F"/>
    <w:rsid w:val="001211F9"/>
    <w:rsid w:val="001218AB"/>
    <w:rsid w:val="001222EB"/>
    <w:rsid w:val="00122327"/>
    <w:rsid w:val="001238C5"/>
    <w:rsid w:val="00123A86"/>
    <w:rsid w:val="00123FF1"/>
    <w:rsid w:val="0012464F"/>
    <w:rsid w:val="0012467E"/>
    <w:rsid w:val="00124FE9"/>
    <w:rsid w:val="00125771"/>
    <w:rsid w:val="001266F0"/>
    <w:rsid w:val="001272F9"/>
    <w:rsid w:val="00127996"/>
    <w:rsid w:val="00127D46"/>
    <w:rsid w:val="0013063E"/>
    <w:rsid w:val="0013099D"/>
    <w:rsid w:val="00130C3C"/>
    <w:rsid w:val="001312AD"/>
    <w:rsid w:val="001318BE"/>
    <w:rsid w:val="00131E7A"/>
    <w:rsid w:val="00132159"/>
    <w:rsid w:val="001321B9"/>
    <w:rsid w:val="001321E3"/>
    <w:rsid w:val="00133F3F"/>
    <w:rsid w:val="0013403A"/>
    <w:rsid w:val="0013448E"/>
    <w:rsid w:val="001345BB"/>
    <w:rsid w:val="00134846"/>
    <w:rsid w:val="001358D8"/>
    <w:rsid w:val="001366C6"/>
    <w:rsid w:val="00136B34"/>
    <w:rsid w:val="00136E2B"/>
    <w:rsid w:val="001405E0"/>
    <w:rsid w:val="00141C8A"/>
    <w:rsid w:val="00141E1F"/>
    <w:rsid w:val="0014260E"/>
    <w:rsid w:val="00144C79"/>
    <w:rsid w:val="00145094"/>
    <w:rsid w:val="001454A5"/>
    <w:rsid w:val="00146227"/>
    <w:rsid w:val="0014698B"/>
    <w:rsid w:val="00146FA5"/>
    <w:rsid w:val="001501C5"/>
    <w:rsid w:val="00150B77"/>
    <w:rsid w:val="00150B88"/>
    <w:rsid w:val="00150BDA"/>
    <w:rsid w:val="00150C53"/>
    <w:rsid w:val="00151379"/>
    <w:rsid w:val="001516F3"/>
    <w:rsid w:val="00152129"/>
    <w:rsid w:val="0015229B"/>
    <w:rsid w:val="00152C0C"/>
    <w:rsid w:val="001534C9"/>
    <w:rsid w:val="001538E7"/>
    <w:rsid w:val="0015466E"/>
    <w:rsid w:val="00154DA0"/>
    <w:rsid w:val="00156A64"/>
    <w:rsid w:val="00156DFD"/>
    <w:rsid w:val="001573E3"/>
    <w:rsid w:val="001602CA"/>
    <w:rsid w:val="00161149"/>
    <w:rsid w:val="001619E2"/>
    <w:rsid w:val="00161AAA"/>
    <w:rsid w:val="001638EF"/>
    <w:rsid w:val="00163C14"/>
    <w:rsid w:val="00163D88"/>
    <w:rsid w:val="00163DAA"/>
    <w:rsid w:val="00164235"/>
    <w:rsid w:val="00164683"/>
    <w:rsid w:val="001647AD"/>
    <w:rsid w:val="0016481C"/>
    <w:rsid w:val="00164AA8"/>
    <w:rsid w:val="00164CE8"/>
    <w:rsid w:val="00164E89"/>
    <w:rsid w:val="00165491"/>
    <w:rsid w:val="00165A8F"/>
    <w:rsid w:val="00165C96"/>
    <w:rsid w:val="00166C4D"/>
    <w:rsid w:val="00166EBF"/>
    <w:rsid w:val="0016746F"/>
    <w:rsid w:val="0016775A"/>
    <w:rsid w:val="00167882"/>
    <w:rsid w:val="001679CE"/>
    <w:rsid w:val="00172AF6"/>
    <w:rsid w:val="00172DD6"/>
    <w:rsid w:val="00173796"/>
    <w:rsid w:val="00174275"/>
    <w:rsid w:val="001752AB"/>
    <w:rsid w:val="00175A33"/>
    <w:rsid w:val="001768BE"/>
    <w:rsid w:val="00176CEE"/>
    <w:rsid w:val="00177362"/>
    <w:rsid w:val="001774FF"/>
    <w:rsid w:val="00177919"/>
    <w:rsid w:val="001779EA"/>
    <w:rsid w:val="00177B49"/>
    <w:rsid w:val="00177F52"/>
    <w:rsid w:val="0018046D"/>
    <w:rsid w:val="001804FA"/>
    <w:rsid w:val="00180E23"/>
    <w:rsid w:val="00180F90"/>
    <w:rsid w:val="00182416"/>
    <w:rsid w:val="00182743"/>
    <w:rsid w:val="001828EE"/>
    <w:rsid w:val="00183446"/>
    <w:rsid w:val="0018374D"/>
    <w:rsid w:val="00183993"/>
    <w:rsid w:val="0018443A"/>
    <w:rsid w:val="00184560"/>
    <w:rsid w:val="00184B36"/>
    <w:rsid w:val="001850DA"/>
    <w:rsid w:val="001859F5"/>
    <w:rsid w:val="001861D3"/>
    <w:rsid w:val="00186DD8"/>
    <w:rsid w:val="001873F0"/>
    <w:rsid w:val="001900C4"/>
    <w:rsid w:val="0019018B"/>
    <w:rsid w:val="001905A3"/>
    <w:rsid w:val="00190649"/>
    <w:rsid w:val="00191099"/>
    <w:rsid w:val="001926F9"/>
    <w:rsid w:val="00192B40"/>
    <w:rsid w:val="0019306C"/>
    <w:rsid w:val="00193170"/>
    <w:rsid w:val="0019387A"/>
    <w:rsid w:val="0019476D"/>
    <w:rsid w:val="00194974"/>
    <w:rsid w:val="0019652F"/>
    <w:rsid w:val="0019671A"/>
    <w:rsid w:val="00196FE3"/>
    <w:rsid w:val="0019719D"/>
    <w:rsid w:val="00197AB5"/>
    <w:rsid w:val="001A01AD"/>
    <w:rsid w:val="001A027A"/>
    <w:rsid w:val="001A0F98"/>
    <w:rsid w:val="001A158A"/>
    <w:rsid w:val="001A178A"/>
    <w:rsid w:val="001A21A0"/>
    <w:rsid w:val="001A2A3E"/>
    <w:rsid w:val="001A3669"/>
    <w:rsid w:val="001A4091"/>
    <w:rsid w:val="001A409C"/>
    <w:rsid w:val="001A45B0"/>
    <w:rsid w:val="001A573E"/>
    <w:rsid w:val="001A6603"/>
    <w:rsid w:val="001A6678"/>
    <w:rsid w:val="001A6A83"/>
    <w:rsid w:val="001A6EF3"/>
    <w:rsid w:val="001A73B9"/>
    <w:rsid w:val="001A7911"/>
    <w:rsid w:val="001A7E35"/>
    <w:rsid w:val="001B0507"/>
    <w:rsid w:val="001B1098"/>
    <w:rsid w:val="001B13FE"/>
    <w:rsid w:val="001B1AAC"/>
    <w:rsid w:val="001B1DBB"/>
    <w:rsid w:val="001B2841"/>
    <w:rsid w:val="001B3922"/>
    <w:rsid w:val="001B4267"/>
    <w:rsid w:val="001B4EBC"/>
    <w:rsid w:val="001B5062"/>
    <w:rsid w:val="001B50C0"/>
    <w:rsid w:val="001B56FF"/>
    <w:rsid w:val="001B5C60"/>
    <w:rsid w:val="001B7584"/>
    <w:rsid w:val="001B7739"/>
    <w:rsid w:val="001C1566"/>
    <w:rsid w:val="001C21E1"/>
    <w:rsid w:val="001C2BC6"/>
    <w:rsid w:val="001C414A"/>
    <w:rsid w:val="001C4C22"/>
    <w:rsid w:val="001C4C59"/>
    <w:rsid w:val="001C4CB4"/>
    <w:rsid w:val="001C763C"/>
    <w:rsid w:val="001C7854"/>
    <w:rsid w:val="001D02CC"/>
    <w:rsid w:val="001D0B67"/>
    <w:rsid w:val="001D0BF3"/>
    <w:rsid w:val="001D0E61"/>
    <w:rsid w:val="001D193A"/>
    <w:rsid w:val="001D2462"/>
    <w:rsid w:val="001D3D35"/>
    <w:rsid w:val="001D3E8A"/>
    <w:rsid w:val="001D4E8B"/>
    <w:rsid w:val="001D4E92"/>
    <w:rsid w:val="001D5601"/>
    <w:rsid w:val="001D5CD1"/>
    <w:rsid w:val="001D64E1"/>
    <w:rsid w:val="001D6B46"/>
    <w:rsid w:val="001D6D06"/>
    <w:rsid w:val="001D6E17"/>
    <w:rsid w:val="001D71B0"/>
    <w:rsid w:val="001D74AA"/>
    <w:rsid w:val="001D769E"/>
    <w:rsid w:val="001D7A93"/>
    <w:rsid w:val="001E0298"/>
    <w:rsid w:val="001E0505"/>
    <w:rsid w:val="001E12B1"/>
    <w:rsid w:val="001E13B9"/>
    <w:rsid w:val="001E21ED"/>
    <w:rsid w:val="001E2465"/>
    <w:rsid w:val="001E2DD9"/>
    <w:rsid w:val="001E3EF4"/>
    <w:rsid w:val="001E40B8"/>
    <w:rsid w:val="001E4484"/>
    <w:rsid w:val="001E4519"/>
    <w:rsid w:val="001E5B70"/>
    <w:rsid w:val="001E6963"/>
    <w:rsid w:val="001E6BBF"/>
    <w:rsid w:val="001E722B"/>
    <w:rsid w:val="001E7916"/>
    <w:rsid w:val="001E79E7"/>
    <w:rsid w:val="001E7DFA"/>
    <w:rsid w:val="001F067A"/>
    <w:rsid w:val="001F072E"/>
    <w:rsid w:val="001F0BEF"/>
    <w:rsid w:val="001F146F"/>
    <w:rsid w:val="001F159C"/>
    <w:rsid w:val="001F2BD9"/>
    <w:rsid w:val="001F38E1"/>
    <w:rsid w:val="001F4186"/>
    <w:rsid w:val="001F4B6E"/>
    <w:rsid w:val="001F52EC"/>
    <w:rsid w:val="001F590D"/>
    <w:rsid w:val="001F6B44"/>
    <w:rsid w:val="001F7452"/>
    <w:rsid w:val="0020092C"/>
    <w:rsid w:val="00201B1E"/>
    <w:rsid w:val="00202C45"/>
    <w:rsid w:val="00202F15"/>
    <w:rsid w:val="0020322F"/>
    <w:rsid w:val="00203609"/>
    <w:rsid w:val="0020464B"/>
    <w:rsid w:val="002050F5"/>
    <w:rsid w:val="002059B8"/>
    <w:rsid w:val="00205BBD"/>
    <w:rsid w:val="002072F6"/>
    <w:rsid w:val="00207369"/>
    <w:rsid w:val="00207EF1"/>
    <w:rsid w:val="0021059B"/>
    <w:rsid w:val="002106EB"/>
    <w:rsid w:val="00211F2F"/>
    <w:rsid w:val="00212BD9"/>
    <w:rsid w:val="00212C6C"/>
    <w:rsid w:val="00212CD7"/>
    <w:rsid w:val="002130D8"/>
    <w:rsid w:val="00213B65"/>
    <w:rsid w:val="00213FC4"/>
    <w:rsid w:val="00216368"/>
    <w:rsid w:val="00216ED3"/>
    <w:rsid w:val="002179DB"/>
    <w:rsid w:val="00220ECD"/>
    <w:rsid w:val="00220F3E"/>
    <w:rsid w:val="0022164C"/>
    <w:rsid w:val="00222866"/>
    <w:rsid w:val="00222D6E"/>
    <w:rsid w:val="002234BA"/>
    <w:rsid w:val="00223D8C"/>
    <w:rsid w:val="00224253"/>
    <w:rsid w:val="0022427D"/>
    <w:rsid w:val="00224818"/>
    <w:rsid w:val="0022553E"/>
    <w:rsid w:val="0022706A"/>
    <w:rsid w:val="0022797F"/>
    <w:rsid w:val="00227F25"/>
    <w:rsid w:val="00230535"/>
    <w:rsid w:val="002318D2"/>
    <w:rsid w:val="002330B1"/>
    <w:rsid w:val="00233441"/>
    <w:rsid w:val="00233651"/>
    <w:rsid w:val="00234547"/>
    <w:rsid w:val="002345D1"/>
    <w:rsid w:val="002349F4"/>
    <w:rsid w:val="00235597"/>
    <w:rsid w:val="00235650"/>
    <w:rsid w:val="002358AF"/>
    <w:rsid w:val="00236060"/>
    <w:rsid w:val="00236220"/>
    <w:rsid w:val="002363F9"/>
    <w:rsid w:val="00237130"/>
    <w:rsid w:val="00240B03"/>
    <w:rsid w:val="002413AE"/>
    <w:rsid w:val="0024192C"/>
    <w:rsid w:val="00241D10"/>
    <w:rsid w:val="002425DC"/>
    <w:rsid w:val="0024292B"/>
    <w:rsid w:val="00244D65"/>
    <w:rsid w:val="00244FC9"/>
    <w:rsid w:val="00245693"/>
    <w:rsid w:val="0024581A"/>
    <w:rsid w:val="00245A5A"/>
    <w:rsid w:val="00246952"/>
    <w:rsid w:val="002469D6"/>
    <w:rsid w:val="00250323"/>
    <w:rsid w:val="0025037D"/>
    <w:rsid w:val="00250F21"/>
    <w:rsid w:val="00251684"/>
    <w:rsid w:val="00251713"/>
    <w:rsid w:val="0025192E"/>
    <w:rsid w:val="00252499"/>
    <w:rsid w:val="0025290A"/>
    <w:rsid w:val="00252BB4"/>
    <w:rsid w:val="00252D91"/>
    <w:rsid w:val="002539C3"/>
    <w:rsid w:val="00253A0E"/>
    <w:rsid w:val="0025464A"/>
    <w:rsid w:val="00254AD5"/>
    <w:rsid w:val="002563EC"/>
    <w:rsid w:val="002564EF"/>
    <w:rsid w:val="0025672F"/>
    <w:rsid w:val="002568A6"/>
    <w:rsid w:val="002568DC"/>
    <w:rsid w:val="00256B15"/>
    <w:rsid w:val="0025725B"/>
    <w:rsid w:val="00260053"/>
    <w:rsid w:val="00260AEB"/>
    <w:rsid w:val="002617B4"/>
    <w:rsid w:val="00264BE2"/>
    <w:rsid w:val="00264E01"/>
    <w:rsid w:val="00265330"/>
    <w:rsid w:val="00266149"/>
    <w:rsid w:val="0026641D"/>
    <w:rsid w:val="00266660"/>
    <w:rsid w:val="00266AF7"/>
    <w:rsid w:val="00266C8C"/>
    <w:rsid w:val="0026782B"/>
    <w:rsid w:val="00270329"/>
    <w:rsid w:val="002706F4"/>
    <w:rsid w:val="00270E97"/>
    <w:rsid w:val="00271797"/>
    <w:rsid w:val="00271FE1"/>
    <w:rsid w:val="002723F9"/>
    <w:rsid w:val="00272881"/>
    <w:rsid w:val="00272A89"/>
    <w:rsid w:val="00272B20"/>
    <w:rsid w:val="00272E47"/>
    <w:rsid w:val="00273801"/>
    <w:rsid w:val="00273C87"/>
    <w:rsid w:val="00273DD3"/>
    <w:rsid w:val="002740FE"/>
    <w:rsid w:val="002765BC"/>
    <w:rsid w:val="00276E11"/>
    <w:rsid w:val="00277B29"/>
    <w:rsid w:val="00277D2B"/>
    <w:rsid w:val="00277DEF"/>
    <w:rsid w:val="00280119"/>
    <w:rsid w:val="00280793"/>
    <w:rsid w:val="002807E5"/>
    <w:rsid w:val="002809FC"/>
    <w:rsid w:val="00280F6D"/>
    <w:rsid w:val="002814A6"/>
    <w:rsid w:val="0028184E"/>
    <w:rsid w:val="00281885"/>
    <w:rsid w:val="00281F07"/>
    <w:rsid w:val="00282BD4"/>
    <w:rsid w:val="0028362C"/>
    <w:rsid w:val="0028397B"/>
    <w:rsid w:val="0028573B"/>
    <w:rsid w:val="00286395"/>
    <w:rsid w:val="002864C5"/>
    <w:rsid w:val="002869A3"/>
    <w:rsid w:val="00286CE7"/>
    <w:rsid w:val="00290810"/>
    <w:rsid w:val="00290ACC"/>
    <w:rsid w:val="00291D88"/>
    <w:rsid w:val="00293421"/>
    <w:rsid w:val="002936C7"/>
    <w:rsid w:val="00293BEC"/>
    <w:rsid w:val="00294CDF"/>
    <w:rsid w:val="00295392"/>
    <w:rsid w:val="00295AB0"/>
    <w:rsid w:val="00295E3C"/>
    <w:rsid w:val="00296737"/>
    <w:rsid w:val="00296B13"/>
    <w:rsid w:val="00296F97"/>
    <w:rsid w:val="0029716B"/>
    <w:rsid w:val="00297827"/>
    <w:rsid w:val="002A091F"/>
    <w:rsid w:val="002A0F8E"/>
    <w:rsid w:val="002A18AA"/>
    <w:rsid w:val="002A23FC"/>
    <w:rsid w:val="002A2857"/>
    <w:rsid w:val="002A28A5"/>
    <w:rsid w:val="002A2E1A"/>
    <w:rsid w:val="002A3B49"/>
    <w:rsid w:val="002A3B88"/>
    <w:rsid w:val="002A3CCE"/>
    <w:rsid w:val="002A4396"/>
    <w:rsid w:val="002A4901"/>
    <w:rsid w:val="002A574F"/>
    <w:rsid w:val="002A5F47"/>
    <w:rsid w:val="002A6679"/>
    <w:rsid w:val="002A7430"/>
    <w:rsid w:val="002A7638"/>
    <w:rsid w:val="002A7D16"/>
    <w:rsid w:val="002A7E0A"/>
    <w:rsid w:val="002B0C7C"/>
    <w:rsid w:val="002B100A"/>
    <w:rsid w:val="002B1FFC"/>
    <w:rsid w:val="002B2299"/>
    <w:rsid w:val="002B3181"/>
    <w:rsid w:val="002B31A7"/>
    <w:rsid w:val="002B38A6"/>
    <w:rsid w:val="002B3CEA"/>
    <w:rsid w:val="002B4FC9"/>
    <w:rsid w:val="002B54E8"/>
    <w:rsid w:val="002B562F"/>
    <w:rsid w:val="002B5791"/>
    <w:rsid w:val="002B609F"/>
    <w:rsid w:val="002B6573"/>
    <w:rsid w:val="002B6A67"/>
    <w:rsid w:val="002B73B2"/>
    <w:rsid w:val="002B74ED"/>
    <w:rsid w:val="002B7F92"/>
    <w:rsid w:val="002C0056"/>
    <w:rsid w:val="002C0A8C"/>
    <w:rsid w:val="002C13D8"/>
    <w:rsid w:val="002C1A71"/>
    <w:rsid w:val="002C22CE"/>
    <w:rsid w:val="002C28C3"/>
    <w:rsid w:val="002C2D40"/>
    <w:rsid w:val="002C3196"/>
    <w:rsid w:val="002C426B"/>
    <w:rsid w:val="002C4DA3"/>
    <w:rsid w:val="002C4FFA"/>
    <w:rsid w:val="002C64B0"/>
    <w:rsid w:val="002C6802"/>
    <w:rsid w:val="002C7AB7"/>
    <w:rsid w:val="002C7F8E"/>
    <w:rsid w:val="002D0264"/>
    <w:rsid w:val="002D03E5"/>
    <w:rsid w:val="002D10F8"/>
    <w:rsid w:val="002D136E"/>
    <w:rsid w:val="002D14CA"/>
    <w:rsid w:val="002D1B36"/>
    <w:rsid w:val="002D1BF0"/>
    <w:rsid w:val="002D2238"/>
    <w:rsid w:val="002D2608"/>
    <w:rsid w:val="002D27E3"/>
    <w:rsid w:val="002D31C5"/>
    <w:rsid w:val="002D37B3"/>
    <w:rsid w:val="002D41A9"/>
    <w:rsid w:val="002D4883"/>
    <w:rsid w:val="002D4C7D"/>
    <w:rsid w:val="002D527E"/>
    <w:rsid w:val="002D54A4"/>
    <w:rsid w:val="002D5697"/>
    <w:rsid w:val="002D5F33"/>
    <w:rsid w:val="002D644D"/>
    <w:rsid w:val="002D6980"/>
    <w:rsid w:val="002D757E"/>
    <w:rsid w:val="002D7E21"/>
    <w:rsid w:val="002E1465"/>
    <w:rsid w:val="002E15CC"/>
    <w:rsid w:val="002E312E"/>
    <w:rsid w:val="002E391B"/>
    <w:rsid w:val="002E3B91"/>
    <w:rsid w:val="002E42B5"/>
    <w:rsid w:val="002E5901"/>
    <w:rsid w:val="002E6169"/>
    <w:rsid w:val="002E6F2C"/>
    <w:rsid w:val="002E704B"/>
    <w:rsid w:val="002E75BD"/>
    <w:rsid w:val="002E7A0A"/>
    <w:rsid w:val="002E7B89"/>
    <w:rsid w:val="002E7F50"/>
    <w:rsid w:val="002F0711"/>
    <w:rsid w:val="002F0C19"/>
    <w:rsid w:val="002F12A3"/>
    <w:rsid w:val="002F20B7"/>
    <w:rsid w:val="002F2914"/>
    <w:rsid w:val="002F29C3"/>
    <w:rsid w:val="002F2D6D"/>
    <w:rsid w:val="002F2E0D"/>
    <w:rsid w:val="002F3870"/>
    <w:rsid w:val="002F3F64"/>
    <w:rsid w:val="002F44A5"/>
    <w:rsid w:val="002F45BB"/>
    <w:rsid w:val="002F46CC"/>
    <w:rsid w:val="002F5601"/>
    <w:rsid w:val="002F59DF"/>
    <w:rsid w:val="002F5A33"/>
    <w:rsid w:val="002F6267"/>
    <w:rsid w:val="002F64AA"/>
    <w:rsid w:val="002F6787"/>
    <w:rsid w:val="002F6953"/>
    <w:rsid w:val="002F6A4C"/>
    <w:rsid w:val="002F766B"/>
    <w:rsid w:val="002F7EBB"/>
    <w:rsid w:val="00300676"/>
    <w:rsid w:val="003009D9"/>
    <w:rsid w:val="00300ABE"/>
    <w:rsid w:val="00301340"/>
    <w:rsid w:val="00301564"/>
    <w:rsid w:val="003015AC"/>
    <w:rsid w:val="0030169D"/>
    <w:rsid w:val="003016B7"/>
    <w:rsid w:val="003017AA"/>
    <w:rsid w:val="00301851"/>
    <w:rsid w:val="00301F10"/>
    <w:rsid w:val="00302DA4"/>
    <w:rsid w:val="003035DF"/>
    <w:rsid w:val="0030376E"/>
    <w:rsid w:val="0030448C"/>
    <w:rsid w:val="003060EB"/>
    <w:rsid w:val="00306F50"/>
    <w:rsid w:val="00307AC6"/>
    <w:rsid w:val="00307F28"/>
    <w:rsid w:val="003108A4"/>
    <w:rsid w:val="0031182A"/>
    <w:rsid w:val="00311B53"/>
    <w:rsid w:val="00312397"/>
    <w:rsid w:val="00312CF1"/>
    <w:rsid w:val="00313077"/>
    <w:rsid w:val="00313233"/>
    <w:rsid w:val="00313AD9"/>
    <w:rsid w:val="0031416B"/>
    <w:rsid w:val="00314EB0"/>
    <w:rsid w:val="003153EB"/>
    <w:rsid w:val="00315615"/>
    <w:rsid w:val="00316FF8"/>
    <w:rsid w:val="00317AF5"/>
    <w:rsid w:val="00317C5F"/>
    <w:rsid w:val="00320012"/>
    <w:rsid w:val="003204C7"/>
    <w:rsid w:val="003208C2"/>
    <w:rsid w:val="00320E69"/>
    <w:rsid w:val="00321968"/>
    <w:rsid w:val="00321985"/>
    <w:rsid w:val="00321A4A"/>
    <w:rsid w:val="003224A5"/>
    <w:rsid w:val="00322A41"/>
    <w:rsid w:val="0032358E"/>
    <w:rsid w:val="00323D34"/>
    <w:rsid w:val="00323D8E"/>
    <w:rsid w:val="00323ED0"/>
    <w:rsid w:val="003245B1"/>
    <w:rsid w:val="003250A6"/>
    <w:rsid w:val="003252A2"/>
    <w:rsid w:val="00325C1A"/>
    <w:rsid w:val="0032685B"/>
    <w:rsid w:val="003272CA"/>
    <w:rsid w:val="00330811"/>
    <w:rsid w:val="00332610"/>
    <w:rsid w:val="00332C7C"/>
    <w:rsid w:val="0033300E"/>
    <w:rsid w:val="003354C4"/>
    <w:rsid w:val="00335D70"/>
    <w:rsid w:val="00336669"/>
    <w:rsid w:val="003371C8"/>
    <w:rsid w:val="003374E8"/>
    <w:rsid w:val="003378B9"/>
    <w:rsid w:val="00337AEF"/>
    <w:rsid w:val="00340735"/>
    <w:rsid w:val="00340A89"/>
    <w:rsid w:val="003413FE"/>
    <w:rsid w:val="003416C2"/>
    <w:rsid w:val="0034174C"/>
    <w:rsid w:val="003417C2"/>
    <w:rsid w:val="00341C9E"/>
    <w:rsid w:val="00342C37"/>
    <w:rsid w:val="00342FA0"/>
    <w:rsid w:val="0034351A"/>
    <w:rsid w:val="00344D3C"/>
    <w:rsid w:val="00345956"/>
    <w:rsid w:val="00345D90"/>
    <w:rsid w:val="00345EAB"/>
    <w:rsid w:val="003462D6"/>
    <w:rsid w:val="0034657A"/>
    <w:rsid w:val="003465D9"/>
    <w:rsid w:val="00346C7D"/>
    <w:rsid w:val="003472AA"/>
    <w:rsid w:val="00347328"/>
    <w:rsid w:val="00347416"/>
    <w:rsid w:val="0034746E"/>
    <w:rsid w:val="00347B32"/>
    <w:rsid w:val="00347D1B"/>
    <w:rsid w:val="00347F41"/>
    <w:rsid w:val="0035047A"/>
    <w:rsid w:val="00350ED8"/>
    <w:rsid w:val="00351205"/>
    <w:rsid w:val="0035197E"/>
    <w:rsid w:val="00351A50"/>
    <w:rsid w:val="003525A6"/>
    <w:rsid w:val="00352BA1"/>
    <w:rsid w:val="00353F7F"/>
    <w:rsid w:val="003546A3"/>
    <w:rsid w:val="003548C0"/>
    <w:rsid w:val="00354B40"/>
    <w:rsid w:val="00354E11"/>
    <w:rsid w:val="0035614D"/>
    <w:rsid w:val="003568EA"/>
    <w:rsid w:val="003576A5"/>
    <w:rsid w:val="003578F5"/>
    <w:rsid w:val="00360F31"/>
    <w:rsid w:val="00362736"/>
    <w:rsid w:val="0036452B"/>
    <w:rsid w:val="00364C3E"/>
    <w:rsid w:val="00364C7E"/>
    <w:rsid w:val="00365206"/>
    <w:rsid w:val="003665FC"/>
    <w:rsid w:val="003677B7"/>
    <w:rsid w:val="003706B1"/>
    <w:rsid w:val="00370C8C"/>
    <w:rsid w:val="00371576"/>
    <w:rsid w:val="0037262C"/>
    <w:rsid w:val="00372EDC"/>
    <w:rsid w:val="00372F74"/>
    <w:rsid w:val="003730AA"/>
    <w:rsid w:val="003739E9"/>
    <w:rsid w:val="003741FD"/>
    <w:rsid w:val="00374603"/>
    <w:rsid w:val="00374B87"/>
    <w:rsid w:val="00374DC8"/>
    <w:rsid w:val="0037541B"/>
    <w:rsid w:val="00375AB5"/>
    <w:rsid w:val="00376823"/>
    <w:rsid w:val="00376ED5"/>
    <w:rsid w:val="0037725A"/>
    <w:rsid w:val="00380716"/>
    <w:rsid w:val="00380BAE"/>
    <w:rsid w:val="003814A5"/>
    <w:rsid w:val="003815D0"/>
    <w:rsid w:val="00381D47"/>
    <w:rsid w:val="003823C2"/>
    <w:rsid w:val="00382D1D"/>
    <w:rsid w:val="00382DEA"/>
    <w:rsid w:val="003832E8"/>
    <w:rsid w:val="00383727"/>
    <w:rsid w:val="00383830"/>
    <w:rsid w:val="003838CE"/>
    <w:rsid w:val="003838D2"/>
    <w:rsid w:val="00383BD0"/>
    <w:rsid w:val="00383E52"/>
    <w:rsid w:val="00383F16"/>
    <w:rsid w:val="00385819"/>
    <w:rsid w:val="00387FBA"/>
    <w:rsid w:val="003915B5"/>
    <w:rsid w:val="00391868"/>
    <w:rsid w:val="00391B9E"/>
    <w:rsid w:val="00391BF0"/>
    <w:rsid w:val="00391D6A"/>
    <w:rsid w:val="00393BD1"/>
    <w:rsid w:val="0039454D"/>
    <w:rsid w:val="003949F1"/>
    <w:rsid w:val="00394F54"/>
    <w:rsid w:val="00396B0B"/>
    <w:rsid w:val="00397379"/>
    <w:rsid w:val="00397A09"/>
    <w:rsid w:val="003A07D6"/>
    <w:rsid w:val="003A1037"/>
    <w:rsid w:val="003A181D"/>
    <w:rsid w:val="003A1B9E"/>
    <w:rsid w:val="003A2399"/>
    <w:rsid w:val="003A2589"/>
    <w:rsid w:val="003A347E"/>
    <w:rsid w:val="003A419E"/>
    <w:rsid w:val="003A487D"/>
    <w:rsid w:val="003A48CD"/>
    <w:rsid w:val="003A4E64"/>
    <w:rsid w:val="003A5227"/>
    <w:rsid w:val="003A57EC"/>
    <w:rsid w:val="003A5E6A"/>
    <w:rsid w:val="003A65FB"/>
    <w:rsid w:val="003A782E"/>
    <w:rsid w:val="003B0870"/>
    <w:rsid w:val="003B0F39"/>
    <w:rsid w:val="003B1770"/>
    <w:rsid w:val="003B1819"/>
    <w:rsid w:val="003B197E"/>
    <w:rsid w:val="003B1EB6"/>
    <w:rsid w:val="003B2377"/>
    <w:rsid w:val="003B23EB"/>
    <w:rsid w:val="003B27EE"/>
    <w:rsid w:val="003B351E"/>
    <w:rsid w:val="003B4514"/>
    <w:rsid w:val="003B5805"/>
    <w:rsid w:val="003B6ECE"/>
    <w:rsid w:val="003B702D"/>
    <w:rsid w:val="003B78DB"/>
    <w:rsid w:val="003C0361"/>
    <w:rsid w:val="003C0DA3"/>
    <w:rsid w:val="003C0DDF"/>
    <w:rsid w:val="003C1022"/>
    <w:rsid w:val="003C10F1"/>
    <w:rsid w:val="003C136A"/>
    <w:rsid w:val="003C16EB"/>
    <w:rsid w:val="003C1779"/>
    <w:rsid w:val="003C193A"/>
    <w:rsid w:val="003C1EE5"/>
    <w:rsid w:val="003C224C"/>
    <w:rsid w:val="003C340A"/>
    <w:rsid w:val="003C3986"/>
    <w:rsid w:val="003C4868"/>
    <w:rsid w:val="003C4E4B"/>
    <w:rsid w:val="003C54F2"/>
    <w:rsid w:val="003C693B"/>
    <w:rsid w:val="003C711C"/>
    <w:rsid w:val="003C7792"/>
    <w:rsid w:val="003C7FEE"/>
    <w:rsid w:val="003D0790"/>
    <w:rsid w:val="003D0A4F"/>
    <w:rsid w:val="003D10F0"/>
    <w:rsid w:val="003D3202"/>
    <w:rsid w:val="003D3782"/>
    <w:rsid w:val="003D3887"/>
    <w:rsid w:val="003D38E0"/>
    <w:rsid w:val="003D3CB1"/>
    <w:rsid w:val="003D3DD0"/>
    <w:rsid w:val="003D4185"/>
    <w:rsid w:val="003D46EB"/>
    <w:rsid w:val="003D46F4"/>
    <w:rsid w:val="003D4D14"/>
    <w:rsid w:val="003D5066"/>
    <w:rsid w:val="003D6409"/>
    <w:rsid w:val="003D6680"/>
    <w:rsid w:val="003D66B7"/>
    <w:rsid w:val="003D75AB"/>
    <w:rsid w:val="003D7790"/>
    <w:rsid w:val="003D7AA7"/>
    <w:rsid w:val="003E054C"/>
    <w:rsid w:val="003E1944"/>
    <w:rsid w:val="003E2F02"/>
    <w:rsid w:val="003E3495"/>
    <w:rsid w:val="003E3F53"/>
    <w:rsid w:val="003E41FC"/>
    <w:rsid w:val="003E4343"/>
    <w:rsid w:val="003E476E"/>
    <w:rsid w:val="003E4AD5"/>
    <w:rsid w:val="003E4DD6"/>
    <w:rsid w:val="003E55A4"/>
    <w:rsid w:val="003E5BF2"/>
    <w:rsid w:val="003E78F3"/>
    <w:rsid w:val="003E79AA"/>
    <w:rsid w:val="003E7F18"/>
    <w:rsid w:val="003F0C93"/>
    <w:rsid w:val="003F0FEB"/>
    <w:rsid w:val="003F10BF"/>
    <w:rsid w:val="003F15E1"/>
    <w:rsid w:val="003F23BA"/>
    <w:rsid w:val="003F2E3B"/>
    <w:rsid w:val="003F3244"/>
    <w:rsid w:val="003F3AF7"/>
    <w:rsid w:val="003F60C3"/>
    <w:rsid w:val="003F6E54"/>
    <w:rsid w:val="003F7224"/>
    <w:rsid w:val="003F7227"/>
    <w:rsid w:val="003F7257"/>
    <w:rsid w:val="003F7678"/>
    <w:rsid w:val="00400198"/>
    <w:rsid w:val="00400276"/>
    <w:rsid w:val="00400871"/>
    <w:rsid w:val="00400875"/>
    <w:rsid w:val="004008EB"/>
    <w:rsid w:val="00400B49"/>
    <w:rsid w:val="00401224"/>
    <w:rsid w:val="00401373"/>
    <w:rsid w:val="004014AF"/>
    <w:rsid w:val="0040151B"/>
    <w:rsid w:val="004018C3"/>
    <w:rsid w:val="00401942"/>
    <w:rsid w:val="00401B00"/>
    <w:rsid w:val="00401F2D"/>
    <w:rsid w:val="004026FA"/>
    <w:rsid w:val="00403E2A"/>
    <w:rsid w:val="00403E52"/>
    <w:rsid w:val="004044FD"/>
    <w:rsid w:val="00404A38"/>
    <w:rsid w:val="00404F3C"/>
    <w:rsid w:val="00405CE0"/>
    <w:rsid w:val="00406363"/>
    <w:rsid w:val="004071E4"/>
    <w:rsid w:val="004078F9"/>
    <w:rsid w:val="0041038B"/>
    <w:rsid w:val="004103F6"/>
    <w:rsid w:val="00410AF8"/>
    <w:rsid w:val="0041149B"/>
    <w:rsid w:val="00411635"/>
    <w:rsid w:val="00411B78"/>
    <w:rsid w:val="0041315A"/>
    <w:rsid w:val="004139F5"/>
    <w:rsid w:val="00413D65"/>
    <w:rsid w:val="00414372"/>
    <w:rsid w:val="00415C96"/>
    <w:rsid w:val="00416768"/>
    <w:rsid w:val="004167AD"/>
    <w:rsid w:val="00416866"/>
    <w:rsid w:val="00416BC7"/>
    <w:rsid w:val="004179C3"/>
    <w:rsid w:val="00417AFE"/>
    <w:rsid w:val="00417EC8"/>
    <w:rsid w:val="004201AD"/>
    <w:rsid w:val="004208C1"/>
    <w:rsid w:val="00421240"/>
    <w:rsid w:val="00421429"/>
    <w:rsid w:val="00421FED"/>
    <w:rsid w:val="00422327"/>
    <w:rsid w:val="00422A9F"/>
    <w:rsid w:val="00424B9F"/>
    <w:rsid w:val="0042566F"/>
    <w:rsid w:val="004257A4"/>
    <w:rsid w:val="00425CCE"/>
    <w:rsid w:val="00426093"/>
    <w:rsid w:val="00427078"/>
    <w:rsid w:val="0042746D"/>
    <w:rsid w:val="00427705"/>
    <w:rsid w:val="00427D21"/>
    <w:rsid w:val="0043074F"/>
    <w:rsid w:val="00430805"/>
    <w:rsid w:val="0043084E"/>
    <w:rsid w:val="00431E70"/>
    <w:rsid w:val="00433607"/>
    <w:rsid w:val="00434A37"/>
    <w:rsid w:val="00436315"/>
    <w:rsid w:val="004363C9"/>
    <w:rsid w:val="004400AF"/>
    <w:rsid w:val="0044037D"/>
    <w:rsid w:val="0044083B"/>
    <w:rsid w:val="00441A9D"/>
    <w:rsid w:val="0044317E"/>
    <w:rsid w:val="004431CF"/>
    <w:rsid w:val="004439A6"/>
    <w:rsid w:val="00443A06"/>
    <w:rsid w:val="00443B5C"/>
    <w:rsid w:val="004440D1"/>
    <w:rsid w:val="0044553F"/>
    <w:rsid w:val="00445574"/>
    <w:rsid w:val="0044592B"/>
    <w:rsid w:val="0044644A"/>
    <w:rsid w:val="00447F03"/>
    <w:rsid w:val="00450509"/>
    <w:rsid w:val="004506E4"/>
    <w:rsid w:val="00450BA1"/>
    <w:rsid w:val="00450D1B"/>
    <w:rsid w:val="00451DCF"/>
    <w:rsid w:val="004525ED"/>
    <w:rsid w:val="004529E4"/>
    <w:rsid w:val="00452C4E"/>
    <w:rsid w:val="00453F9C"/>
    <w:rsid w:val="00455CE8"/>
    <w:rsid w:val="0045653E"/>
    <w:rsid w:val="00460265"/>
    <w:rsid w:val="00460A27"/>
    <w:rsid w:val="0046160B"/>
    <w:rsid w:val="0046169D"/>
    <w:rsid w:val="004619B1"/>
    <w:rsid w:val="00462B2A"/>
    <w:rsid w:val="00463365"/>
    <w:rsid w:val="00463785"/>
    <w:rsid w:val="00463936"/>
    <w:rsid w:val="004644C2"/>
    <w:rsid w:val="0046469E"/>
    <w:rsid w:val="00464B8B"/>
    <w:rsid w:val="00464CB1"/>
    <w:rsid w:val="0046520F"/>
    <w:rsid w:val="004663E8"/>
    <w:rsid w:val="00466624"/>
    <w:rsid w:val="00466B3E"/>
    <w:rsid w:val="00467EB8"/>
    <w:rsid w:val="00467F9C"/>
    <w:rsid w:val="00470FDC"/>
    <w:rsid w:val="00471714"/>
    <w:rsid w:val="00471EFD"/>
    <w:rsid w:val="00471FE3"/>
    <w:rsid w:val="004723A4"/>
    <w:rsid w:val="00472605"/>
    <w:rsid w:val="00472BB0"/>
    <w:rsid w:val="0047336F"/>
    <w:rsid w:val="00473926"/>
    <w:rsid w:val="0047532B"/>
    <w:rsid w:val="004757A4"/>
    <w:rsid w:val="00475BF3"/>
    <w:rsid w:val="00475E3A"/>
    <w:rsid w:val="0047791E"/>
    <w:rsid w:val="0048093A"/>
    <w:rsid w:val="0048157C"/>
    <w:rsid w:val="00481CE6"/>
    <w:rsid w:val="004825A9"/>
    <w:rsid w:val="00482BC0"/>
    <w:rsid w:val="00484315"/>
    <w:rsid w:val="00484D52"/>
    <w:rsid w:val="00485238"/>
    <w:rsid w:val="00485651"/>
    <w:rsid w:val="004861CB"/>
    <w:rsid w:val="00486545"/>
    <w:rsid w:val="00486C91"/>
    <w:rsid w:val="004870D5"/>
    <w:rsid w:val="00487151"/>
    <w:rsid w:val="00487C4D"/>
    <w:rsid w:val="00487C93"/>
    <w:rsid w:val="00490190"/>
    <w:rsid w:val="00490DDC"/>
    <w:rsid w:val="00490F56"/>
    <w:rsid w:val="00491375"/>
    <w:rsid w:val="0049155E"/>
    <w:rsid w:val="004915C4"/>
    <w:rsid w:val="00491746"/>
    <w:rsid w:val="004922EC"/>
    <w:rsid w:val="004923A5"/>
    <w:rsid w:val="00492FC3"/>
    <w:rsid w:val="00493C81"/>
    <w:rsid w:val="00493CC0"/>
    <w:rsid w:val="0049428E"/>
    <w:rsid w:val="00495700"/>
    <w:rsid w:val="004959A5"/>
    <w:rsid w:val="00495A24"/>
    <w:rsid w:val="004966C4"/>
    <w:rsid w:val="00497287"/>
    <w:rsid w:val="004974B4"/>
    <w:rsid w:val="00497ED4"/>
    <w:rsid w:val="00497F49"/>
    <w:rsid w:val="004A00D4"/>
    <w:rsid w:val="004A03AD"/>
    <w:rsid w:val="004A0F54"/>
    <w:rsid w:val="004A1776"/>
    <w:rsid w:val="004A18DD"/>
    <w:rsid w:val="004A2177"/>
    <w:rsid w:val="004A2986"/>
    <w:rsid w:val="004A3472"/>
    <w:rsid w:val="004A3A21"/>
    <w:rsid w:val="004A3A3F"/>
    <w:rsid w:val="004A46DD"/>
    <w:rsid w:val="004A4802"/>
    <w:rsid w:val="004A49EF"/>
    <w:rsid w:val="004A4CA2"/>
    <w:rsid w:val="004A583D"/>
    <w:rsid w:val="004A63A6"/>
    <w:rsid w:val="004A6632"/>
    <w:rsid w:val="004A68BC"/>
    <w:rsid w:val="004A7A3A"/>
    <w:rsid w:val="004A7D99"/>
    <w:rsid w:val="004A7F7F"/>
    <w:rsid w:val="004B0B7C"/>
    <w:rsid w:val="004B0F81"/>
    <w:rsid w:val="004B1A4E"/>
    <w:rsid w:val="004B1E8D"/>
    <w:rsid w:val="004B1FD2"/>
    <w:rsid w:val="004B21B7"/>
    <w:rsid w:val="004B29FD"/>
    <w:rsid w:val="004B2D8B"/>
    <w:rsid w:val="004B37A9"/>
    <w:rsid w:val="004B4B80"/>
    <w:rsid w:val="004B4D07"/>
    <w:rsid w:val="004B7327"/>
    <w:rsid w:val="004B76C6"/>
    <w:rsid w:val="004C17C4"/>
    <w:rsid w:val="004C2828"/>
    <w:rsid w:val="004C345A"/>
    <w:rsid w:val="004C3551"/>
    <w:rsid w:val="004C3599"/>
    <w:rsid w:val="004C3BEB"/>
    <w:rsid w:val="004C3CEA"/>
    <w:rsid w:val="004C3CF7"/>
    <w:rsid w:val="004C3D55"/>
    <w:rsid w:val="004C423F"/>
    <w:rsid w:val="004C46C4"/>
    <w:rsid w:val="004C582B"/>
    <w:rsid w:val="004C595D"/>
    <w:rsid w:val="004C59AE"/>
    <w:rsid w:val="004D2122"/>
    <w:rsid w:val="004D2664"/>
    <w:rsid w:val="004D33CC"/>
    <w:rsid w:val="004D3414"/>
    <w:rsid w:val="004D36B8"/>
    <w:rsid w:val="004D3840"/>
    <w:rsid w:val="004D40DA"/>
    <w:rsid w:val="004D45B8"/>
    <w:rsid w:val="004D4875"/>
    <w:rsid w:val="004D56A8"/>
    <w:rsid w:val="004D59FB"/>
    <w:rsid w:val="004D5C12"/>
    <w:rsid w:val="004D5D24"/>
    <w:rsid w:val="004D7483"/>
    <w:rsid w:val="004E0925"/>
    <w:rsid w:val="004E10BC"/>
    <w:rsid w:val="004E1675"/>
    <w:rsid w:val="004E1FC5"/>
    <w:rsid w:val="004E2357"/>
    <w:rsid w:val="004E2FD9"/>
    <w:rsid w:val="004E358C"/>
    <w:rsid w:val="004E3CF4"/>
    <w:rsid w:val="004E4FD6"/>
    <w:rsid w:val="004E5610"/>
    <w:rsid w:val="004E7463"/>
    <w:rsid w:val="004E7573"/>
    <w:rsid w:val="004E76E1"/>
    <w:rsid w:val="004E7E8E"/>
    <w:rsid w:val="004F01FF"/>
    <w:rsid w:val="004F0496"/>
    <w:rsid w:val="004F04D0"/>
    <w:rsid w:val="004F05B4"/>
    <w:rsid w:val="004F0DC8"/>
    <w:rsid w:val="004F0DFC"/>
    <w:rsid w:val="004F1C53"/>
    <w:rsid w:val="004F1E03"/>
    <w:rsid w:val="004F2966"/>
    <w:rsid w:val="004F2FF8"/>
    <w:rsid w:val="004F3E45"/>
    <w:rsid w:val="004F464C"/>
    <w:rsid w:val="004F49C2"/>
    <w:rsid w:val="004F4C96"/>
    <w:rsid w:val="004F53BA"/>
    <w:rsid w:val="004F58F9"/>
    <w:rsid w:val="004F6138"/>
    <w:rsid w:val="004F676D"/>
    <w:rsid w:val="004F6ABA"/>
    <w:rsid w:val="004F7107"/>
    <w:rsid w:val="004F7BC0"/>
    <w:rsid w:val="004F7C50"/>
    <w:rsid w:val="004F7D87"/>
    <w:rsid w:val="00500111"/>
    <w:rsid w:val="00500383"/>
    <w:rsid w:val="00500F4A"/>
    <w:rsid w:val="00501403"/>
    <w:rsid w:val="00501B9D"/>
    <w:rsid w:val="00501E21"/>
    <w:rsid w:val="00502B1C"/>
    <w:rsid w:val="00503D46"/>
    <w:rsid w:val="0050412C"/>
    <w:rsid w:val="00505004"/>
    <w:rsid w:val="0050584A"/>
    <w:rsid w:val="00505881"/>
    <w:rsid w:val="00505BBD"/>
    <w:rsid w:val="005063F2"/>
    <w:rsid w:val="00506480"/>
    <w:rsid w:val="005068E4"/>
    <w:rsid w:val="00506CE3"/>
    <w:rsid w:val="00507282"/>
    <w:rsid w:val="00507B3B"/>
    <w:rsid w:val="00510509"/>
    <w:rsid w:val="005113B7"/>
    <w:rsid w:val="005113D6"/>
    <w:rsid w:val="005131B7"/>
    <w:rsid w:val="00513479"/>
    <w:rsid w:val="00513E01"/>
    <w:rsid w:val="00514062"/>
    <w:rsid w:val="00514B2E"/>
    <w:rsid w:val="00514DEF"/>
    <w:rsid w:val="00515B87"/>
    <w:rsid w:val="00515BA5"/>
    <w:rsid w:val="00515E06"/>
    <w:rsid w:val="005160E9"/>
    <w:rsid w:val="0051633A"/>
    <w:rsid w:val="005167C0"/>
    <w:rsid w:val="005202AD"/>
    <w:rsid w:val="005203FE"/>
    <w:rsid w:val="005206A7"/>
    <w:rsid w:val="00520783"/>
    <w:rsid w:val="0052080D"/>
    <w:rsid w:val="00520A67"/>
    <w:rsid w:val="0052158F"/>
    <w:rsid w:val="005219AC"/>
    <w:rsid w:val="00523A4E"/>
    <w:rsid w:val="0052421D"/>
    <w:rsid w:val="00524498"/>
    <w:rsid w:val="00524956"/>
    <w:rsid w:val="00525609"/>
    <w:rsid w:val="00525DD7"/>
    <w:rsid w:val="005265A4"/>
    <w:rsid w:val="00527026"/>
    <w:rsid w:val="00527D70"/>
    <w:rsid w:val="00527FF1"/>
    <w:rsid w:val="00530A8D"/>
    <w:rsid w:val="00530F0D"/>
    <w:rsid w:val="00531C00"/>
    <w:rsid w:val="00531C52"/>
    <w:rsid w:val="00531CE1"/>
    <w:rsid w:val="00531F96"/>
    <w:rsid w:val="005326DE"/>
    <w:rsid w:val="00532FE8"/>
    <w:rsid w:val="0053349E"/>
    <w:rsid w:val="005338AC"/>
    <w:rsid w:val="005345D7"/>
    <w:rsid w:val="00534681"/>
    <w:rsid w:val="00534E65"/>
    <w:rsid w:val="0053645D"/>
    <w:rsid w:val="005368F6"/>
    <w:rsid w:val="00536A57"/>
    <w:rsid w:val="005376D0"/>
    <w:rsid w:val="005401F2"/>
    <w:rsid w:val="005408FA"/>
    <w:rsid w:val="00540E0C"/>
    <w:rsid w:val="00541259"/>
    <w:rsid w:val="005417F0"/>
    <w:rsid w:val="005420CD"/>
    <w:rsid w:val="00543087"/>
    <w:rsid w:val="005454A4"/>
    <w:rsid w:val="005454DD"/>
    <w:rsid w:val="00546488"/>
    <w:rsid w:val="00546ACB"/>
    <w:rsid w:val="00547055"/>
    <w:rsid w:val="00547363"/>
    <w:rsid w:val="005477D2"/>
    <w:rsid w:val="005477DB"/>
    <w:rsid w:val="00547A7B"/>
    <w:rsid w:val="00547C91"/>
    <w:rsid w:val="0055012A"/>
    <w:rsid w:val="00550146"/>
    <w:rsid w:val="00550491"/>
    <w:rsid w:val="00550DCE"/>
    <w:rsid w:val="0055111D"/>
    <w:rsid w:val="00551392"/>
    <w:rsid w:val="005513CE"/>
    <w:rsid w:val="0055182A"/>
    <w:rsid w:val="00551927"/>
    <w:rsid w:val="0055263A"/>
    <w:rsid w:val="00553056"/>
    <w:rsid w:val="0055398D"/>
    <w:rsid w:val="00553E04"/>
    <w:rsid w:val="0055423F"/>
    <w:rsid w:val="00555350"/>
    <w:rsid w:val="00555473"/>
    <w:rsid w:val="005560DA"/>
    <w:rsid w:val="00556659"/>
    <w:rsid w:val="00556CC3"/>
    <w:rsid w:val="005570A2"/>
    <w:rsid w:val="00557FBD"/>
    <w:rsid w:val="0056069C"/>
    <w:rsid w:val="00560E4E"/>
    <w:rsid w:val="00561844"/>
    <w:rsid w:val="00561BA0"/>
    <w:rsid w:val="00562E8D"/>
    <w:rsid w:val="00563442"/>
    <w:rsid w:val="0056348D"/>
    <w:rsid w:val="00563903"/>
    <w:rsid w:val="00563D9F"/>
    <w:rsid w:val="005642DE"/>
    <w:rsid w:val="005645FF"/>
    <w:rsid w:val="00564E03"/>
    <w:rsid w:val="00565B42"/>
    <w:rsid w:val="0056664C"/>
    <w:rsid w:val="005669E6"/>
    <w:rsid w:val="005673DC"/>
    <w:rsid w:val="005706F9"/>
    <w:rsid w:val="00570759"/>
    <w:rsid w:val="005707F0"/>
    <w:rsid w:val="00570E6B"/>
    <w:rsid w:val="0057116A"/>
    <w:rsid w:val="00571420"/>
    <w:rsid w:val="00571949"/>
    <w:rsid w:val="00571AE1"/>
    <w:rsid w:val="00571C98"/>
    <w:rsid w:val="0057224E"/>
    <w:rsid w:val="005728F2"/>
    <w:rsid w:val="00572D18"/>
    <w:rsid w:val="0057440D"/>
    <w:rsid w:val="00574773"/>
    <w:rsid w:val="00575139"/>
    <w:rsid w:val="00576755"/>
    <w:rsid w:val="00576B40"/>
    <w:rsid w:val="005771DD"/>
    <w:rsid w:val="00577405"/>
    <w:rsid w:val="00577741"/>
    <w:rsid w:val="0057784C"/>
    <w:rsid w:val="00577DE2"/>
    <w:rsid w:val="00580196"/>
    <w:rsid w:val="0058056F"/>
    <w:rsid w:val="005807A8"/>
    <w:rsid w:val="005823FE"/>
    <w:rsid w:val="0058259F"/>
    <w:rsid w:val="005827E9"/>
    <w:rsid w:val="00583054"/>
    <w:rsid w:val="00583AF8"/>
    <w:rsid w:val="00584B89"/>
    <w:rsid w:val="0058526D"/>
    <w:rsid w:val="00585456"/>
    <w:rsid w:val="00585A12"/>
    <w:rsid w:val="00585F18"/>
    <w:rsid w:val="005864C8"/>
    <w:rsid w:val="0058660C"/>
    <w:rsid w:val="005867E8"/>
    <w:rsid w:val="00586ED1"/>
    <w:rsid w:val="00590070"/>
    <w:rsid w:val="00590776"/>
    <w:rsid w:val="00590A24"/>
    <w:rsid w:val="00590C5A"/>
    <w:rsid w:val="00593191"/>
    <w:rsid w:val="00593511"/>
    <w:rsid w:val="005936C7"/>
    <w:rsid w:val="00593DD4"/>
    <w:rsid w:val="00594C11"/>
    <w:rsid w:val="00594D21"/>
    <w:rsid w:val="00594FAF"/>
    <w:rsid w:val="00595E17"/>
    <w:rsid w:val="00596AF1"/>
    <w:rsid w:val="005971F8"/>
    <w:rsid w:val="00597952"/>
    <w:rsid w:val="00597EE3"/>
    <w:rsid w:val="005A0796"/>
    <w:rsid w:val="005A16EA"/>
    <w:rsid w:val="005A2418"/>
    <w:rsid w:val="005A2748"/>
    <w:rsid w:val="005A379D"/>
    <w:rsid w:val="005A37EE"/>
    <w:rsid w:val="005A3B62"/>
    <w:rsid w:val="005A404F"/>
    <w:rsid w:val="005A51DF"/>
    <w:rsid w:val="005A5402"/>
    <w:rsid w:val="005A5B50"/>
    <w:rsid w:val="005A7740"/>
    <w:rsid w:val="005A79D3"/>
    <w:rsid w:val="005A7F32"/>
    <w:rsid w:val="005B0CA3"/>
    <w:rsid w:val="005B25A4"/>
    <w:rsid w:val="005B2B0F"/>
    <w:rsid w:val="005B2D07"/>
    <w:rsid w:val="005B3B24"/>
    <w:rsid w:val="005B414E"/>
    <w:rsid w:val="005B41AC"/>
    <w:rsid w:val="005B424A"/>
    <w:rsid w:val="005B48EB"/>
    <w:rsid w:val="005B4B38"/>
    <w:rsid w:val="005B521B"/>
    <w:rsid w:val="005B5C64"/>
    <w:rsid w:val="005B63E0"/>
    <w:rsid w:val="005B686B"/>
    <w:rsid w:val="005B6FA5"/>
    <w:rsid w:val="005B6FE1"/>
    <w:rsid w:val="005B71B7"/>
    <w:rsid w:val="005B72CE"/>
    <w:rsid w:val="005B763C"/>
    <w:rsid w:val="005B7739"/>
    <w:rsid w:val="005C0B02"/>
    <w:rsid w:val="005C1391"/>
    <w:rsid w:val="005C21BB"/>
    <w:rsid w:val="005C27A9"/>
    <w:rsid w:val="005C2986"/>
    <w:rsid w:val="005C2A2D"/>
    <w:rsid w:val="005C3B20"/>
    <w:rsid w:val="005C416D"/>
    <w:rsid w:val="005C4CE6"/>
    <w:rsid w:val="005C4CE8"/>
    <w:rsid w:val="005C50C7"/>
    <w:rsid w:val="005C5740"/>
    <w:rsid w:val="005C60C2"/>
    <w:rsid w:val="005C6358"/>
    <w:rsid w:val="005C6A6E"/>
    <w:rsid w:val="005C6EFA"/>
    <w:rsid w:val="005C7624"/>
    <w:rsid w:val="005C7AB6"/>
    <w:rsid w:val="005C7FCC"/>
    <w:rsid w:val="005D04E0"/>
    <w:rsid w:val="005D0EB3"/>
    <w:rsid w:val="005D1AC6"/>
    <w:rsid w:val="005D2FB6"/>
    <w:rsid w:val="005D4049"/>
    <w:rsid w:val="005D4570"/>
    <w:rsid w:val="005D490D"/>
    <w:rsid w:val="005D4F57"/>
    <w:rsid w:val="005D5454"/>
    <w:rsid w:val="005D598A"/>
    <w:rsid w:val="005D5DD7"/>
    <w:rsid w:val="005D6380"/>
    <w:rsid w:val="005D7380"/>
    <w:rsid w:val="005D75FE"/>
    <w:rsid w:val="005D7688"/>
    <w:rsid w:val="005D77D1"/>
    <w:rsid w:val="005D7E12"/>
    <w:rsid w:val="005E081F"/>
    <w:rsid w:val="005E083A"/>
    <w:rsid w:val="005E0CCB"/>
    <w:rsid w:val="005E1F4E"/>
    <w:rsid w:val="005E21CF"/>
    <w:rsid w:val="005E21D6"/>
    <w:rsid w:val="005E2808"/>
    <w:rsid w:val="005E3188"/>
    <w:rsid w:val="005E3C0E"/>
    <w:rsid w:val="005E3F36"/>
    <w:rsid w:val="005E424F"/>
    <w:rsid w:val="005E4A01"/>
    <w:rsid w:val="005E4AE8"/>
    <w:rsid w:val="005E5A26"/>
    <w:rsid w:val="005E5EC8"/>
    <w:rsid w:val="005E6E86"/>
    <w:rsid w:val="005E7A4C"/>
    <w:rsid w:val="005E7DAB"/>
    <w:rsid w:val="005E7FFA"/>
    <w:rsid w:val="005F03BD"/>
    <w:rsid w:val="005F0F82"/>
    <w:rsid w:val="005F1549"/>
    <w:rsid w:val="005F16EB"/>
    <w:rsid w:val="005F24E7"/>
    <w:rsid w:val="005F2A94"/>
    <w:rsid w:val="005F315D"/>
    <w:rsid w:val="005F43CF"/>
    <w:rsid w:val="005F446F"/>
    <w:rsid w:val="005F5DAB"/>
    <w:rsid w:val="005F7D02"/>
    <w:rsid w:val="005F7D77"/>
    <w:rsid w:val="005F7FEA"/>
    <w:rsid w:val="006002AA"/>
    <w:rsid w:val="0060073D"/>
    <w:rsid w:val="00601707"/>
    <w:rsid w:val="00601FA8"/>
    <w:rsid w:val="00603416"/>
    <w:rsid w:val="00603629"/>
    <w:rsid w:val="00604174"/>
    <w:rsid w:val="00604302"/>
    <w:rsid w:val="006044B6"/>
    <w:rsid w:val="0060477E"/>
    <w:rsid w:val="00605207"/>
    <w:rsid w:val="006052FE"/>
    <w:rsid w:val="0060541F"/>
    <w:rsid w:val="00605932"/>
    <w:rsid w:val="00606274"/>
    <w:rsid w:val="00606D2D"/>
    <w:rsid w:val="00607569"/>
    <w:rsid w:val="006076F4"/>
    <w:rsid w:val="0060781E"/>
    <w:rsid w:val="00610714"/>
    <w:rsid w:val="00610CDF"/>
    <w:rsid w:val="00611463"/>
    <w:rsid w:val="00611918"/>
    <w:rsid w:val="00611E98"/>
    <w:rsid w:val="006122BA"/>
    <w:rsid w:val="0061255C"/>
    <w:rsid w:val="00612613"/>
    <w:rsid w:val="00612733"/>
    <w:rsid w:val="00612E9D"/>
    <w:rsid w:val="00613125"/>
    <w:rsid w:val="006142C3"/>
    <w:rsid w:val="00614BA0"/>
    <w:rsid w:val="00614DAF"/>
    <w:rsid w:val="00615181"/>
    <w:rsid w:val="00615284"/>
    <w:rsid w:val="006155EF"/>
    <w:rsid w:val="00617BB1"/>
    <w:rsid w:val="00620507"/>
    <w:rsid w:val="006209CA"/>
    <w:rsid w:val="00621CF3"/>
    <w:rsid w:val="00622C80"/>
    <w:rsid w:val="006240DD"/>
    <w:rsid w:val="006242D2"/>
    <w:rsid w:val="00624C47"/>
    <w:rsid w:val="00625128"/>
    <w:rsid w:val="0062531E"/>
    <w:rsid w:val="00625376"/>
    <w:rsid w:val="006263CD"/>
    <w:rsid w:val="006268F9"/>
    <w:rsid w:val="00627010"/>
    <w:rsid w:val="00627119"/>
    <w:rsid w:val="00627611"/>
    <w:rsid w:val="006277C8"/>
    <w:rsid w:val="00627C0B"/>
    <w:rsid w:val="0063000D"/>
    <w:rsid w:val="0063005C"/>
    <w:rsid w:val="0063116B"/>
    <w:rsid w:val="00631381"/>
    <w:rsid w:val="00631396"/>
    <w:rsid w:val="00631872"/>
    <w:rsid w:val="00631A96"/>
    <w:rsid w:val="00632879"/>
    <w:rsid w:val="00632960"/>
    <w:rsid w:val="006332FC"/>
    <w:rsid w:val="00633877"/>
    <w:rsid w:val="006347F7"/>
    <w:rsid w:val="00635080"/>
    <w:rsid w:val="006358EB"/>
    <w:rsid w:val="00635E15"/>
    <w:rsid w:val="0063610F"/>
    <w:rsid w:val="00636592"/>
    <w:rsid w:val="00636819"/>
    <w:rsid w:val="00636883"/>
    <w:rsid w:val="006369D0"/>
    <w:rsid w:val="00636AAA"/>
    <w:rsid w:val="00636FCE"/>
    <w:rsid w:val="00640040"/>
    <w:rsid w:val="00640615"/>
    <w:rsid w:val="00640642"/>
    <w:rsid w:val="006407BF"/>
    <w:rsid w:val="00640AF2"/>
    <w:rsid w:val="00641312"/>
    <w:rsid w:val="0064178A"/>
    <w:rsid w:val="00641853"/>
    <w:rsid w:val="00641D06"/>
    <w:rsid w:val="006421D2"/>
    <w:rsid w:val="006424F1"/>
    <w:rsid w:val="0064253C"/>
    <w:rsid w:val="006427FA"/>
    <w:rsid w:val="00642A6F"/>
    <w:rsid w:val="00642B1C"/>
    <w:rsid w:val="00642C21"/>
    <w:rsid w:val="0064423D"/>
    <w:rsid w:val="00644383"/>
    <w:rsid w:val="00644D17"/>
    <w:rsid w:val="00646047"/>
    <w:rsid w:val="00647866"/>
    <w:rsid w:val="00650810"/>
    <w:rsid w:val="0065152D"/>
    <w:rsid w:val="00651567"/>
    <w:rsid w:val="00652F3B"/>
    <w:rsid w:val="006534F2"/>
    <w:rsid w:val="006536CB"/>
    <w:rsid w:val="00653E36"/>
    <w:rsid w:val="0065447F"/>
    <w:rsid w:val="0065476F"/>
    <w:rsid w:val="0065479B"/>
    <w:rsid w:val="00654933"/>
    <w:rsid w:val="0065568B"/>
    <w:rsid w:val="00655765"/>
    <w:rsid w:val="00655790"/>
    <w:rsid w:val="00655DC3"/>
    <w:rsid w:val="00655EF6"/>
    <w:rsid w:val="00656152"/>
    <w:rsid w:val="00656D89"/>
    <w:rsid w:val="00657629"/>
    <w:rsid w:val="006604A1"/>
    <w:rsid w:val="00660FAC"/>
    <w:rsid w:val="00661108"/>
    <w:rsid w:val="00663CD8"/>
    <w:rsid w:val="00663DD3"/>
    <w:rsid w:val="00664AD9"/>
    <w:rsid w:val="00665394"/>
    <w:rsid w:val="00665DE6"/>
    <w:rsid w:val="00666363"/>
    <w:rsid w:val="006669D0"/>
    <w:rsid w:val="00666AF6"/>
    <w:rsid w:val="00666BA9"/>
    <w:rsid w:val="00667E9C"/>
    <w:rsid w:val="00672A70"/>
    <w:rsid w:val="00672B2F"/>
    <w:rsid w:val="00672BC6"/>
    <w:rsid w:val="00672EC5"/>
    <w:rsid w:val="00672F72"/>
    <w:rsid w:val="00673873"/>
    <w:rsid w:val="00674B86"/>
    <w:rsid w:val="00674F71"/>
    <w:rsid w:val="00675793"/>
    <w:rsid w:val="00675826"/>
    <w:rsid w:val="0067606F"/>
    <w:rsid w:val="006764C2"/>
    <w:rsid w:val="0067661C"/>
    <w:rsid w:val="006766F4"/>
    <w:rsid w:val="0067673C"/>
    <w:rsid w:val="00676972"/>
    <w:rsid w:val="00676ED6"/>
    <w:rsid w:val="0067750B"/>
    <w:rsid w:val="00677D6F"/>
    <w:rsid w:val="00680237"/>
    <w:rsid w:val="00680666"/>
    <w:rsid w:val="00680E53"/>
    <w:rsid w:val="00681350"/>
    <w:rsid w:val="00681A62"/>
    <w:rsid w:val="00681B2B"/>
    <w:rsid w:val="00681F91"/>
    <w:rsid w:val="0068236E"/>
    <w:rsid w:val="00682DCA"/>
    <w:rsid w:val="00683927"/>
    <w:rsid w:val="0068399C"/>
    <w:rsid w:val="00684E8B"/>
    <w:rsid w:val="00685813"/>
    <w:rsid w:val="0068629C"/>
    <w:rsid w:val="006879DB"/>
    <w:rsid w:val="006901AB"/>
    <w:rsid w:val="00690820"/>
    <w:rsid w:val="00690EE6"/>
    <w:rsid w:val="00690F8D"/>
    <w:rsid w:val="006912D9"/>
    <w:rsid w:val="00693497"/>
    <w:rsid w:val="00693B7A"/>
    <w:rsid w:val="006942C7"/>
    <w:rsid w:val="006945C2"/>
    <w:rsid w:val="0069475E"/>
    <w:rsid w:val="00694EC6"/>
    <w:rsid w:val="006951C9"/>
    <w:rsid w:val="00695232"/>
    <w:rsid w:val="0069546A"/>
    <w:rsid w:val="00695DE2"/>
    <w:rsid w:val="00695F1E"/>
    <w:rsid w:val="0069729D"/>
    <w:rsid w:val="0069760F"/>
    <w:rsid w:val="006977D7"/>
    <w:rsid w:val="006979C3"/>
    <w:rsid w:val="006A090F"/>
    <w:rsid w:val="006A1991"/>
    <w:rsid w:val="006A1FE1"/>
    <w:rsid w:val="006A2AB2"/>
    <w:rsid w:val="006A33DB"/>
    <w:rsid w:val="006A3A6D"/>
    <w:rsid w:val="006A3C70"/>
    <w:rsid w:val="006A3D3D"/>
    <w:rsid w:val="006A3E8E"/>
    <w:rsid w:val="006A3EEB"/>
    <w:rsid w:val="006A3FF1"/>
    <w:rsid w:val="006A45E3"/>
    <w:rsid w:val="006A4DD2"/>
    <w:rsid w:val="006A5C2C"/>
    <w:rsid w:val="006A694C"/>
    <w:rsid w:val="006A730F"/>
    <w:rsid w:val="006A799D"/>
    <w:rsid w:val="006B022A"/>
    <w:rsid w:val="006B0B00"/>
    <w:rsid w:val="006B15D0"/>
    <w:rsid w:val="006B1821"/>
    <w:rsid w:val="006B1B9F"/>
    <w:rsid w:val="006B1D76"/>
    <w:rsid w:val="006B2120"/>
    <w:rsid w:val="006B2290"/>
    <w:rsid w:val="006B2BED"/>
    <w:rsid w:val="006B3450"/>
    <w:rsid w:val="006B3715"/>
    <w:rsid w:val="006B376F"/>
    <w:rsid w:val="006B3811"/>
    <w:rsid w:val="006B42D0"/>
    <w:rsid w:val="006B4A1A"/>
    <w:rsid w:val="006B4E80"/>
    <w:rsid w:val="006B6A54"/>
    <w:rsid w:val="006B6D78"/>
    <w:rsid w:val="006B794D"/>
    <w:rsid w:val="006B7B5C"/>
    <w:rsid w:val="006B7C72"/>
    <w:rsid w:val="006B7E81"/>
    <w:rsid w:val="006C0DE4"/>
    <w:rsid w:val="006C114B"/>
    <w:rsid w:val="006C1310"/>
    <w:rsid w:val="006C1D12"/>
    <w:rsid w:val="006C1E5F"/>
    <w:rsid w:val="006C2F2E"/>
    <w:rsid w:val="006C390D"/>
    <w:rsid w:val="006C3944"/>
    <w:rsid w:val="006C52BB"/>
    <w:rsid w:val="006C5AA5"/>
    <w:rsid w:val="006C6348"/>
    <w:rsid w:val="006C6B20"/>
    <w:rsid w:val="006C708E"/>
    <w:rsid w:val="006C7BF0"/>
    <w:rsid w:val="006D0174"/>
    <w:rsid w:val="006D0BC1"/>
    <w:rsid w:val="006D16B9"/>
    <w:rsid w:val="006D1782"/>
    <w:rsid w:val="006D1A38"/>
    <w:rsid w:val="006D205C"/>
    <w:rsid w:val="006D2383"/>
    <w:rsid w:val="006D2BB6"/>
    <w:rsid w:val="006D2C76"/>
    <w:rsid w:val="006D33A6"/>
    <w:rsid w:val="006D4903"/>
    <w:rsid w:val="006D4A73"/>
    <w:rsid w:val="006D56C4"/>
    <w:rsid w:val="006D5C39"/>
    <w:rsid w:val="006D619E"/>
    <w:rsid w:val="006D67D7"/>
    <w:rsid w:val="006D6A4A"/>
    <w:rsid w:val="006D6D86"/>
    <w:rsid w:val="006D6DD2"/>
    <w:rsid w:val="006D7971"/>
    <w:rsid w:val="006D7C49"/>
    <w:rsid w:val="006D7E61"/>
    <w:rsid w:val="006D7F25"/>
    <w:rsid w:val="006E0885"/>
    <w:rsid w:val="006E0A4C"/>
    <w:rsid w:val="006E140D"/>
    <w:rsid w:val="006E143F"/>
    <w:rsid w:val="006E230A"/>
    <w:rsid w:val="006E266A"/>
    <w:rsid w:val="006E276C"/>
    <w:rsid w:val="006E27E7"/>
    <w:rsid w:val="006E38D6"/>
    <w:rsid w:val="006E444D"/>
    <w:rsid w:val="006E4F03"/>
    <w:rsid w:val="006E51DD"/>
    <w:rsid w:val="006E6918"/>
    <w:rsid w:val="006F0291"/>
    <w:rsid w:val="006F0888"/>
    <w:rsid w:val="006F099A"/>
    <w:rsid w:val="006F141C"/>
    <w:rsid w:val="006F1E0D"/>
    <w:rsid w:val="006F2C36"/>
    <w:rsid w:val="006F2CC6"/>
    <w:rsid w:val="006F35DA"/>
    <w:rsid w:val="006F3AB6"/>
    <w:rsid w:val="006F3E13"/>
    <w:rsid w:val="006F3EAA"/>
    <w:rsid w:val="006F4E30"/>
    <w:rsid w:val="006F50EC"/>
    <w:rsid w:val="006F523A"/>
    <w:rsid w:val="006F537A"/>
    <w:rsid w:val="006F577C"/>
    <w:rsid w:val="006F5E9A"/>
    <w:rsid w:val="006F6412"/>
    <w:rsid w:val="006F6726"/>
    <w:rsid w:val="006F6752"/>
    <w:rsid w:val="006F67FA"/>
    <w:rsid w:val="006F6CC2"/>
    <w:rsid w:val="006F716E"/>
    <w:rsid w:val="006F7367"/>
    <w:rsid w:val="00700157"/>
    <w:rsid w:val="00700620"/>
    <w:rsid w:val="0070116D"/>
    <w:rsid w:val="007015D1"/>
    <w:rsid w:val="007019E1"/>
    <w:rsid w:val="0070239E"/>
    <w:rsid w:val="007027BD"/>
    <w:rsid w:val="00702939"/>
    <w:rsid w:val="00703020"/>
    <w:rsid w:val="00703221"/>
    <w:rsid w:val="007032D8"/>
    <w:rsid w:val="00703840"/>
    <w:rsid w:val="00704CEA"/>
    <w:rsid w:val="007058D0"/>
    <w:rsid w:val="00707874"/>
    <w:rsid w:val="00707ABB"/>
    <w:rsid w:val="00707ABD"/>
    <w:rsid w:val="00707CBB"/>
    <w:rsid w:val="00707D93"/>
    <w:rsid w:val="0071131A"/>
    <w:rsid w:val="00711518"/>
    <w:rsid w:val="007118C6"/>
    <w:rsid w:val="00711D3F"/>
    <w:rsid w:val="00711DEE"/>
    <w:rsid w:val="00711F03"/>
    <w:rsid w:val="007132EB"/>
    <w:rsid w:val="007137DD"/>
    <w:rsid w:val="00713832"/>
    <w:rsid w:val="0071387D"/>
    <w:rsid w:val="00713A37"/>
    <w:rsid w:val="00713E51"/>
    <w:rsid w:val="007150C8"/>
    <w:rsid w:val="007151CF"/>
    <w:rsid w:val="0071539F"/>
    <w:rsid w:val="00715CA0"/>
    <w:rsid w:val="0071684A"/>
    <w:rsid w:val="0071774A"/>
    <w:rsid w:val="00717769"/>
    <w:rsid w:val="00717B70"/>
    <w:rsid w:val="00717D88"/>
    <w:rsid w:val="0072071D"/>
    <w:rsid w:val="00720850"/>
    <w:rsid w:val="00720A5D"/>
    <w:rsid w:val="00720BBE"/>
    <w:rsid w:val="00720D74"/>
    <w:rsid w:val="00721508"/>
    <w:rsid w:val="00721541"/>
    <w:rsid w:val="007227CE"/>
    <w:rsid w:val="00722F39"/>
    <w:rsid w:val="0072332B"/>
    <w:rsid w:val="007237C5"/>
    <w:rsid w:val="00723AA5"/>
    <w:rsid w:val="00723C1F"/>
    <w:rsid w:val="007241BB"/>
    <w:rsid w:val="00724444"/>
    <w:rsid w:val="0072557B"/>
    <w:rsid w:val="00726C8A"/>
    <w:rsid w:val="007271BF"/>
    <w:rsid w:val="007272F4"/>
    <w:rsid w:val="00727571"/>
    <w:rsid w:val="00727E48"/>
    <w:rsid w:val="00730135"/>
    <w:rsid w:val="007306F3"/>
    <w:rsid w:val="00730A44"/>
    <w:rsid w:val="00730EBA"/>
    <w:rsid w:val="00731842"/>
    <w:rsid w:val="0073222F"/>
    <w:rsid w:val="007327D9"/>
    <w:rsid w:val="007338B2"/>
    <w:rsid w:val="00733EC3"/>
    <w:rsid w:val="007346A8"/>
    <w:rsid w:val="00734724"/>
    <w:rsid w:val="00734811"/>
    <w:rsid w:val="007348A4"/>
    <w:rsid w:val="00734A56"/>
    <w:rsid w:val="00735439"/>
    <w:rsid w:val="00735A2C"/>
    <w:rsid w:val="00735A57"/>
    <w:rsid w:val="00736F14"/>
    <w:rsid w:val="00737508"/>
    <w:rsid w:val="007378CD"/>
    <w:rsid w:val="00740801"/>
    <w:rsid w:val="00740EE9"/>
    <w:rsid w:val="0074121D"/>
    <w:rsid w:val="00741248"/>
    <w:rsid w:val="00741541"/>
    <w:rsid w:val="007417F1"/>
    <w:rsid w:val="00743227"/>
    <w:rsid w:val="007432CD"/>
    <w:rsid w:val="00743944"/>
    <w:rsid w:val="0074417B"/>
    <w:rsid w:val="00744345"/>
    <w:rsid w:val="00744CC5"/>
    <w:rsid w:val="00744F98"/>
    <w:rsid w:val="007450ED"/>
    <w:rsid w:val="007451A9"/>
    <w:rsid w:val="00747AEA"/>
    <w:rsid w:val="0075031D"/>
    <w:rsid w:val="007504B8"/>
    <w:rsid w:val="0075090F"/>
    <w:rsid w:val="00750CBF"/>
    <w:rsid w:val="00750E16"/>
    <w:rsid w:val="00751E7F"/>
    <w:rsid w:val="007529B4"/>
    <w:rsid w:val="00752CDD"/>
    <w:rsid w:val="007531F6"/>
    <w:rsid w:val="00754558"/>
    <w:rsid w:val="00754749"/>
    <w:rsid w:val="007549F9"/>
    <w:rsid w:val="0075677F"/>
    <w:rsid w:val="00757E49"/>
    <w:rsid w:val="00757F3A"/>
    <w:rsid w:val="00760166"/>
    <w:rsid w:val="0076017B"/>
    <w:rsid w:val="007606AD"/>
    <w:rsid w:val="007607D5"/>
    <w:rsid w:val="0076218C"/>
    <w:rsid w:val="0076260D"/>
    <w:rsid w:val="007631D0"/>
    <w:rsid w:val="00763691"/>
    <w:rsid w:val="00763870"/>
    <w:rsid w:val="007639FF"/>
    <w:rsid w:val="00763E6C"/>
    <w:rsid w:val="00763EDA"/>
    <w:rsid w:val="00764677"/>
    <w:rsid w:val="0076471F"/>
    <w:rsid w:val="007656F3"/>
    <w:rsid w:val="00766042"/>
    <w:rsid w:val="0076650B"/>
    <w:rsid w:val="00766903"/>
    <w:rsid w:val="007673B3"/>
    <w:rsid w:val="007674F8"/>
    <w:rsid w:val="00767536"/>
    <w:rsid w:val="00770161"/>
    <w:rsid w:val="007703D1"/>
    <w:rsid w:val="007707AD"/>
    <w:rsid w:val="007707B3"/>
    <w:rsid w:val="007713CE"/>
    <w:rsid w:val="00771B48"/>
    <w:rsid w:val="00771DD5"/>
    <w:rsid w:val="0077248B"/>
    <w:rsid w:val="00773073"/>
    <w:rsid w:val="007739F0"/>
    <w:rsid w:val="00773DBB"/>
    <w:rsid w:val="007741A0"/>
    <w:rsid w:val="00774516"/>
    <w:rsid w:val="00774665"/>
    <w:rsid w:val="007753AB"/>
    <w:rsid w:val="007756FC"/>
    <w:rsid w:val="00775788"/>
    <w:rsid w:val="0077597A"/>
    <w:rsid w:val="00775F34"/>
    <w:rsid w:val="00776F49"/>
    <w:rsid w:val="0077766E"/>
    <w:rsid w:val="00781F02"/>
    <w:rsid w:val="0078242C"/>
    <w:rsid w:val="007826A2"/>
    <w:rsid w:val="0078279C"/>
    <w:rsid w:val="00782960"/>
    <w:rsid w:val="00782CAD"/>
    <w:rsid w:val="00782E28"/>
    <w:rsid w:val="0078308D"/>
    <w:rsid w:val="0078311F"/>
    <w:rsid w:val="00783B6D"/>
    <w:rsid w:val="00785373"/>
    <w:rsid w:val="00785827"/>
    <w:rsid w:val="00786056"/>
    <w:rsid w:val="007901D9"/>
    <w:rsid w:val="0079075A"/>
    <w:rsid w:val="00790CF3"/>
    <w:rsid w:val="00790D05"/>
    <w:rsid w:val="00790D22"/>
    <w:rsid w:val="0079117D"/>
    <w:rsid w:val="00791357"/>
    <w:rsid w:val="007917C3"/>
    <w:rsid w:val="00792371"/>
    <w:rsid w:val="0079298D"/>
    <w:rsid w:val="00792A7D"/>
    <w:rsid w:val="007933BF"/>
    <w:rsid w:val="007942D3"/>
    <w:rsid w:val="00794AFA"/>
    <w:rsid w:val="0079505B"/>
    <w:rsid w:val="007967EE"/>
    <w:rsid w:val="007969E2"/>
    <w:rsid w:val="00796DD8"/>
    <w:rsid w:val="007970C0"/>
    <w:rsid w:val="00797873"/>
    <w:rsid w:val="007A0B17"/>
    <w:rsid w:val="007A0DAC"/>
    <w:rsid w:val="007A0E10"/>
    <w:rsid w:val="007A10A0"/>
    <w:rsid w:val="007A10F3"/>
    <w:rsid w:val="007A1971"/>
    <w:rsid w:val="007A1E15"/>
    <w:rsid w:val="007A2015"/>
    <w:rsid w:val="007A204A"/>
    <w:rsid w:val="007A2669"/>
    <w:rsid w:val="007A2B70"/>
    <w:rsid w:val="007A2EA8"/>
    <w:rsid w:val="007A3463"/>
    <w:rsid w:val="007A3F50"/>
    <w:rsid w:val="007A4337"/>
    <w:rsid w:val="007A467A"/>
    <w:rsid w:val="007A4E82"/>
    <w:rsid w:val="007A51E3"/>
    <w:rsid w:val="007A5438"/>
    <w:rsid w:val="007A553F"/>
    <w:rsid w:val="007A5A09"/>
    <w:rsid w:val="007A6E2B"/>
    <w:rsid w:val="007A7063"/>
    <w:rsid w:val="007A73AB"/>
    <w:rsid w:val="007A7414"/>
    <w:rsid w:val="007A7420"/>
    <w:rsid w:val="007B017E"/>
    <w:rsid w:val="007B0458"/>
    <w:rsid w:val="007B0497"/>
    <w:rsid w:val="007B0757"/>
    <w:rsid w:val="007B086B"/>
    <w:rsid w:val="007B10B6"/>
    <w:rsid w:val="007B142E"/>
    <w:rsid w:val="007B1EE9"/>
    <w:rsid w:val="007B2099"/>
    <w:rsid w:val="007B2F96"/>
    <w:rsid w:val="007B322D"/>
    <w:rsid w:val="007B3310"/>
    <w:rsid w:val="007B33AA"/>
    <w:rsid w:val="007B33C0"/>
    <w:rsid w:val="007B37E5"/>
    <w:rsid w:val="007B3F3B"/>
    <w:rsid w:val="007B46E8"/>
    <w:rsid w:val="007B4718"/>
    <w:rsid w:val="007B4B64"/>
    <w:rsid w:val="007B4C6F"/>
    <w:rsid w:val="007B5EFC"/>
    <w:rsid w:val="007B6484"/>
    <w:rsid w:val="007B6B50"/>
    <w:rsid w:val="007B6C09"/>
    <w:rsid w:val="007B7741"/>
    <w:rsid w:val="007C13AE"/>
    <w:rsid w:val="007C1FA5"/>
    <w:rsid w:val="007C1FE2"/>
    <w:rsid w:val="007C2C87"/>
    <w:rsid w:val="007C2EB2"/>
    <w:rsid w:val="007C30CD"/>
    <w:rsid w:val="007C330E"/>
    <w:rsid w:val="007C4034"/>
    <w:rsid w:val="007C4983"/>
    <w:rsid w:val="007C4BA9"/>
    <w:rsid w:val="007C5A4A"/>
    <w:rsid w:val="007C5B7E"/>
    <w:rsid w:val="007C5E85"/>
    <w:rsid w:val="007C606E"/>
    <w:rsid w:val="007C651B"/>
    <w:rsid w:val="007C65D8"/>
    <w:rsid w:val="007C66AF"/>
    <w:rsid w:val="007C72C7"/>
    <w:rsid w:val="007C7B9B"/>
    <w:rsid w:val="007C7C29"/>
    <w:rsid w:val="007C7DC1"/>
    <w:rsid w:val="007C7E5F"/>
    <w:rsid w:val="007D02EC"/>
    <w:rsid w:val="007D034C"/>
    <w:rsid w:val="007D1B56"/>
    <w:rsid w:val="007D1C88"/>
    <w:rsid w:val="007D23B0"/>
    <w:rsid w:val="007D26DF"/>
    <w:rsid w:val="007D3DF6"/>
    <w:rsid w:val="007D44C9"/>
    <w:rsid w:val="007D4D2B"/>
    <w:rsid w:val="007D59C6"/>
    <w:rsid w:val="007D5D4D"/>
    <w:rsid w:val="007D65AC"/>
    <w:rsid w:val="007D6AB6"/>
    <w:rsid w:val="007D700D"/>
    <w:rsid w:val="007D78D0"/>
    <w:rsid w:val="007D7F95"/>
    <w:rsid w:val="007E00A6"/>
    <w:rsid w:val="007E03AE"/>
    <w:rsid w:val="007E09DA"/>
    <w:rsid w:val="007E1238"/>
    <w:rsid w:val="007E13C1"/>
    <w:rsid w:val="007E1CE5"/>
    <w:rsid w:val="007E2117"/>
    <w:rsid w:val="007E22AE"/>
    <w:rsid w:val="007E2302"/>
    <w:rsid w:val="007E2971"/>
    <w:rsid w:val="007E2D68"/>
    <w:rsid w:val="007E36C6"/>
    <w:rsid w:val="007E4402"/>
    <w:rsid w:val="007E440D"/>
    <w:rsid w:val="007E4412"/>
    <w:rsid w:val="007E5280"/>
    <w:rsid w:val="007E52A2"/>
    <w:rsid w:val="007E5764"/>
    <w:rsid w:val="007E5929"/>
    <w:rsid w:val="007E5B5C"/>
    <w:rsid w:val="007E68FC"/>
    <w:rsid w:val="007E7E71"/>
    <w:rsid w:val="007E7F16"/>
    <w:rsid w:val="007F0736"/>
    <w:rsid w:val="007F125A"/>
    <w:rsid w:val="007F167E"/>
    <w:rsid w:val="007F1B01"/>
    <w:rsid w:val="007F1D11"/>
    <w:rsid w:val="007F20B8"/>
    <w:rsid w:val="007F226A"/>
    <w:rsid w:val="007F22C8"/>
    <w:rsid w:val="007F2FF5"/>
    <w:rsid w:val="007F3358"/>
    <w:rsid w:val="007F340C"/>
    <w:rsid w:val="007F3E88"/>
    <w:rsid w:val="007F5DE6"/>
    <w:rsid w:val="007F60A5"/>
    <w:rsid w:val="00800274"/>
    <w:rsid w:val="008002A7"/>
    <w:rsid w:val="0080079C"/>
    <w:rsid w:val="008019E4"/>
    <w:rsid w:val="00801C32"/>
    <w:rsid w:val="00802505"/>
    <w:rsid w:val="008026A7"/>
    <w:rsid w:val="00802A04"/>
    <w:rsid w:val="008037A3"/>
    <w:rsid w:val="00803B25"/>
    <w:rsid w:val="00803CA1"/>
    <w:rsid w:val="00803E27"/>
    <w:rsid w:val="008045F2"/>
    <w:rsid w:val="00805BCD"/>
    <w:rsid w:val="00806BF0"/>
    <w:rsid w:val="00806D67"/>
    <w:rsid w:val="00806E3B"/>
    <w:rsid w:val="008071CD"/>
    <w:rsid w:val="00807674"/>
    <w:rsid w:val="00807DAA"/>
    <w:rsid w:val="00810FA6"/>
    <w:rsid w:val="00812E4F"/>
    <w:rsid w:val="008137F7"/>
    <w:rsid w:val="00813C00"/>
    <w:rsid w:val="0081460B"/>
    <w:rsid w:val="008148BC"/>
    <w:rsid w:val="00815BC5"/>
    <w:rsid w:val="0081600E"/>
    <w:rsid w:val="00816159"/>
    <w:rsid w:val="008162CE"/>
    <w:rsid w:val="008178B6"/>
    <w:rsid w:val="00817C43"/>
    <w:rsid w:val="00817DD5"/>
    <w:rsid w:val="00817F86"/>
    <w:rsid w:val="00817FCD"/>
    <w:rsid w:val="00820AF0"/>
    <w:rsid w:val="00821010"/>
    <w:rsid w:val="00822132"/>
    <w:rsid w:val="008221CF"/>
    <w:rsid w:val="008228C4"/>
    <w:rsid w:val="0082349A"/>
    <w:rsid w:val="0082399B"/>
    <w:rsid w:val="00823A0C"/>
    <w:rsid w:val="00825135"/>
    <w:rsid w:val="0082542C"/>
    <w:rsid w:val="008313A6"/>
    <w:rsid w:val="008322BB"/>
    <w:rsid w:val="008337B0"/>
    <w:rsid w:val="0083389B"/>
    <w:rsid w:val="008339E2"/>
    <w:rsid w:val="00833B5B"/>
    <w:rsid w:val="00833D79"/>
    <w:rsid w:val="00834B8B"/>
    <w:rsid w:val="00835088"/>
    <w:rsid w:val="00835B84"/>
    <w:rsid w:val="00835C47"/>
    <w:rsid w:val="00835CFE"/>
    <w:rsid w:val="00835E1C"/>
    <w:rsid w:val="0083609C"/>
    <w:rsid w:val="0083617E"/>
    <w:rsid w:val="00836F6A"/>
    <w:rsid w:val="00836FC7"/>
    <w:rsid w:val="00837B24"/>
    <w:rsid w:val="00837F1F"/>
    <w:rsid w:val="00840D63"/>
    <w:rsid w:val="00841452"/>
    <w:rsid w:val="008424AF"/>
    <w:rsid w:val="00842FAF"/>
    <w:rsid w:val="0084320A"/>
    <w:rsid w:val="00843254"/>
    <w:rsid w:val="008438D8"/>
    <w:rsid w:val="00843B3D"/>
    <w:rsid w:val="0084442A"/>
    <w:rsid w:val="00844887"/>
    <w:rsid w:val="0084505E"/>
    <w:rsid w:val="00845405"/>
    <w:rsid w:val="008454BA"/>
    <w:rsid w:val="008457E7"/>
    <w:rsid w:val="008462EB"/>
    <w:rsid w:val="00846397"/>
    <w:rsid w:val="00847916"/>
    <w:rsid w:val="008520CE"/>
    <w:rsid w:val="008527B7"/>
    <w:rsid w:val="00854200"/>
    <w:rsid w:val="0085439F"/>
    <w:rsid w:val="00855D4A"/>
    <w:rsid w:val="00855F92"/>
    <w:rsid w:val="00856111"/>
    <w:rsid w:val="00856441"/>
    <w:rsid w:val="00856B84"/>
    <w:rsid w:val="008571C1"/>
    <w:rsid w:val="00857FF5"/>
    <w:rsid w:val="008601DE"/>
    <w:rsid w:val="00860220"/>
    <w:rsid w:val="00860AD7"/>
    <w:rsid w:val="008622E4"/>
    <w:rsid w:val="008628BD"/>
    <w:rsid w:val="008639EE"/>
    <w:rsid w:val="00864D23"/>
    <w:rsid w:val="00864D2B"/>
    <w:rsid w:val="008656AA"/>
    <w:rsid w:val="00865B74"/>
    <w:rsid w:val="008671A9"/>
    <w:rsid w:val="00867982"/>
    <w:rsid w:val="00867AA6"/>
    <w:rsid w:val="00870113"/>
    <w:rsid w:val="008705A4"/>
    <w:rsid w:val="00870607"/>
    <w:rsid w:val="00870749"/>
    <w:rsid w:val="0087079F"/>
    <w:rsid w:val="008713A2"/>
    <w:rsid w:val="00871659"/>
    <w:rsid w:val="008716E4"/>
    <w:rsid w:val="008717BC"/>
    <w:rsid w:val="00871C3F"/>
    <w:rsid w:val="008722C2"/>
    <w:rsid w:val="0087232E"/>
    <w:rsid w:val="0087293D"/>
    <w:rsid w:val="00873420"/>
    <w:rsid w:val="00873A44"/>
    <w:rsid w:val="00873F71"/>
    <w:rsid w:val="00874511"/>
    <w:rsid w:val="008751D7"/>
    <w:rsid w:val="008756ED"/>
    <w:rsid w:val="00875761"/>
    <w:rsid w:val="00876EFC"/>
    <w:rsid w:val="00880BDA"/>
    <w:rsid w:val="00881073"/>
    <w:rsid w:val="00882D32"/>
    <w:rsid w:val="008831EB"/>
    <w:rsid w:val="008836FF"/>
    <w:rsid w:val="00884301"/>
    <w:rsid w:val="00884921"/>
    <w:rsid w:val="00885474"/>
    <w:rsid w:val="00886547"/>
    <w:rsid w:val="0088665D"/>
    <w:rsid w:val="008874A5"/>
    <w:rsid w:val="00887FC2"/>
    <w:rsid w:val="00890242"/>
    <w:rsid w:val="00890295"/>
    <w:rsid w:val="008906FA"/>
    <w:rsid w:val="00890AE3"/>
    <w:rsid w:val="0089130C"/>
    <w:rsid w:val="008918B0"/>
    <w:rsid w:val="00891934"/>
    <w:rsid w:val="00891C5A"/>
    <w:rsid w:val="0089200D"/>
    <w:rsid w:val="008926B9"/>
    <w:rsid w:val="0089382D"/>
    <w:rsid w:val="00893966"/>
    <w:rsid w:val="00894284"/>
    <w:rsid w:val="008944F1"/>
    <w:rsid w:val="00894A6E"/>
    <w:rsid w:val="00894D09"/>
    <w:rsid w:val="008952D3"/>
    <w:rsid w:val="008952FC"/>
    <w:rsid w:val="0089675A"/>
    <w:rsid w:val="00896860"/>
    <w:rsid w:val="00896B65"/>
    <w:rsid w:val="00896E58"/>
    <w:rsid w:val="008974F0"/>
    <w:rsid w:val="008A1144"/>
    <w:rsid w:val="008A1776"/>
    <w:rsid w:val="008A1A9C"/>
    <w:rsid w:val="008A2521"/>
    <w:rsid w:val="008A273A"/>
    <w:rsid w:val="008A2BAF"/>
    <w:rsid w:val="008A39CC"/>
    <w:rsid w:val="008A41EF"/>
    <w:rsid w:val="008A495D"/>
    <w:rsid w:val="008A544B"/>
    <w:rsid w:val="008A58FB"/>
    <w:rsid w:val="008A5B14"/>
    <w:rsid w:val="008A6A10"/>
    <w:rsid w:val="008A6A17"/>
    <w:rsid w:val="008A6E89"/>
    <w:rsid w:val="008A766D"/>
    <w:rsid w:val="008A7E2E"/>
    <w:rsid w:val="008B012A"/>
    <w:rsid w:val="008B0F66"/>
    <w:rsid w:val="008B1CF2"/>
    <w:rsid w:val="008B2132"/>
    <w:rsid w:val="008B2373"/>
    <w:rsid w:val="008B2527"/>
    <w:rsid w:val="008B26DB"/>
    <w:rsid w:val="008B2724"/>
    <w:rsid w:val="008B3A72"/>
    <w:rsid w:val="008B40C9"/>
    <w:rsid w:val="008B5664"/>
    <w:rsid w:val="008B657B"/>
    <w:rsid w:val="008B6CCE"/>
    <w:rsid w:val="008B7025"/>
    <w:rsid w:val="008B76A1"/>
    <w:rsid w:val="008B7B62"/>
    <w:rsid w:val="008B7E3C"/>
    <w:rsid w:val="008C0A46"/>
    <w:rsid w:val="008C0B55"/>
    <w:rsid w:val="008C144C"/>
    <w:rsid w:val="008C1615"/>
    <w:rsid w:val="008C191E"/>
    <w:rsid w:val="008C2D58"/>
    <w:rsid w:val="008C33D0"/>
    <w:rsid w:val="008C3E7D"/>
    <w:rsid w:val="008C3F4A"/>
    <w:rsid w:val="008C3F7F"/>
    <w:rsid w:val="008C4329"/>
    <w:rsid w:val="008C459D"/>
    <w:rsid w:val="008C509D"/>
    <w:rsid w:val="008C5FCB"/>
    <w:rsid w:val="008C61C2"/>
    <w:rsid w:val="008C6406"/>
    <w:rsid w:val="008C6619"/>
    <w:rsid w:val="008C743B"/>
    <w:rsid w:val="008C74C7"/>
    <w:rsid w:val="008C74E3"/>
    <w:rsid w:val="008C788E"/>
    <w:rsid w:val="008C7974"/>
    <w:rsid w:val="008D0323"/>
    <w:rsid w:val="008D0538"/>
    <w:rsid w:val="008D05D7"/>
    <w:rsid w:val="008D2028"/>
    <w:rsid w:val="008D24F7"/>
    <w:rsid w:val="008D295A"/>
    <w:rsid w:val="008D327E"/>
    <w:rsid w:val="008D331D"/>
    <w:rsid w:val="008D3AE2"/>
    <w:rsid w:val="008D41C6"/>
    <w:rsid w:val="008D434D"/>
    <w:rsid w:val="008D4C45"/>
    <w:rsid w:val="008D5A67"/>
    <w:rsid w:val="008D5DA9"/>
    <w:rsid w:val="008D5FB7"/>
    <w:rsid w:val="008D6788"/>
    <w:rsid w:val="008D6AFB"/>
    <w:rsid w:val="008D79EA"/>
    <w:rsid w:val="008D7ABF"/>
    <w:rsid w:val="008E0693"/>
    <w:rsid w:val="008E06D0"/>
    <w:rsid w:val="008E0A7A"/>
    <w:rsid w:val="008E0C58"/>
    <w:rsid w:val="008E121A"/>
    <w:rsid w:val="008E1964"/>
    <w:rsid w:val="008E221E"/>
    <w:rsid w:val="008E261A"/>
    <w:rsid w:val="008E3060"/>
    <w:rsid w:val="008E3694"/>
    <w:rsid w:val="008E46DF"/>
    <w:rsid w:val="008E4872"/>
    <w:rsid w:val="008E4D49"/>
    <w:rsid w:val="008E4F1E"/>
    <w:rsid w:val="008E522F"/>
    <w:rsid w:val="008E528D"/>
    <w:rsid w:val="008E6047"/>
    <w:rsid w:val="008E60E0"/>
    <w:rsid w:val="008E695F"/>
    <w:rsid w:val="008E6D19"/>
    <w:rsid w:val="008E7BCF"/>
    <w:rsid w:val="008F021C"/>
    <w:rsid w:val="008F0E24"/>
    <w:rsid w:val="008F0E35"/>
    <w:rsid w:val="008F1AC2"/>
    <w:rsid w:val="008F2960"/>
    <w:rsid w:val="008F35E2"/>
    <w:rsid w:val="008F3ACE"/>
    <w:rsid w:val="008F4BB3"/>
    <w:rsid w:val="008F4EFB"/>
    <w:rsid w:val="008F4FCC"/>
    <w:rsid w:val="008F5ADC"/>
    <w:rsid w:val="008F612D"/>
    <w:rsid w:val="008F6D24"/>
    <w:rsid w:val="008F769A"/>
    <w:rsid w:val="008F7937"/>
    <w:rsid w:val="00900EAE"/>
    <w:rsid w:val="00901216"/>
    <w:rsid w:val="00901654"/>
    <w:rsid w:val="00901F81"/>
    <w:rsid w:val="00902A7A"/>
    <w:rsid w:val="00902D81"/>
    <w:rsid w:val="00902E28"/>
    <w:rsid w:val="00904818"/>
    <w:rsid w:val="00904DB0"/>
    <w:rsid w:val="00904F05"/>
    <w:rsid w:val="0090503F"/>
    <w:rsid w:val="009068BF"/>
    <w:rsid w:val="00906C00"/>
    <w:rsid w:val="00906C99"/>
    <w:rsid w:val="00906E17"/>
    <w:rsid w:val="00907436"/>
    <w:rsid w:val="00910254"/>
    <w:rsid w:val="009113ED"/>
    <w:rsid w:val="00911C9A"/>
    <w:rsid w:val="0091204F"/>
    <w:rsid w:val="009120DE"/>
    <w:rsid w:val="009124E3"/>
    <w:rsid w:val="00912574"/>
    <w:rsid w:val="00912BEA"/>
    <w:rsid w:val="00912E3F"/>
    <w:rsid w:val="00913452"/>
    <w:rsid w:val="009137AA"/>
    <w:rsid w:val="00913813"/>
    <w:rsid w:val="00914007"/>
    <w:rsid w:val="0091402D"/>
    <w:rsid w:val="0091495A"/>
    <w:rsid w:val="00914963"/>
    <w:rsid w:val="00917069"/>
    <w:rsid w:val="00917682"/>
    <w:rsid w:val="0091770D"/>
    <w:rsid w:val="009177C6"/>
    <w:rsid w:val="00917F63"/>
    <w:rsid w:val="0092073B"/>
    <w:rsid w:val="009214A7"/>
    <w:rsid w:val="009217F1"/>
    <w:rsid w:val="00922034"/>
    <w:rsid w:val="00923722"/>
    <w:rsid w:val="00923DBF"/>
    <w:rsid w:val="009240FA"/>
    <w:rsid w:val="0092436D"/>
    <w:rsid w:val="00924528"/>
    <w:rsid w:val="00924B1F"/>
    <w:rsid w:val="00924F8F"/>
    <w:rsid w:val="0092571B"/>
    <w:rsid w:val="00925D1E"/>
    <w:rsid w:val="00927412"/>
    <w:rsid w:val="00930381"/>
    <w:rsid w:val="009306BF"/>
    <w:rsid w:val="00930B4C"/>
    <w:rsid w:val="00930BA1"/>
    <w:rsid w:val="0093169E"/>
    <w:rsid w:val="00931989"/>
    <w:rsid w:val="009319B7"/>
    <w:rsid w:val="009321B0"/>
    <w:rsid w:val="00932578"/>
    <w:rsid w:val="00933835"/>
    <w:rsid w:val="009342B2"/>
    <w:rsid w:val="00934AF9"/>
    <w:rsid w:val="009357A8"/>
    <w:rsid w:val="009362BB"/>
    <w:rsid w:val="00936B6D"/>
    <w:rsid w:val="00937184"/>
    <w:rsid w:val="009377C1"/>
    <w:rsid w:val="009401E6"/>
    <w:rsid w:val="009409D8"/>
    <w:rsid w:val="009416CE"/>
    <w:rsid w:val="00941F25"/>
    <w:rsid w:val="00941F76"/>
    <w:rsid w:val="00942650"/>
    <w:rsid w:val="00942C00"/>
    <w:rsid w:val="00942DC5"/>
    <w:rsid w:val="00942E71"/>
    <w:rsid w:val="009435F1"/>
    <w:rsid w:val="0094384B"/>
    <w:rsid w:val="009440B0"/>
    <w:rsid w:val="0094421E"/>
    <w:rsid w:val="00944B74"/>
    <w:rsid w:val="00944C57"/>
    <w:rsid w:val="00944C87"/>
    <w:rsid w:val="009453F8"/>
    <w:rsid w:val="00945504"/>
    <w:rsid w:val="00945868"/>
    <w:rsid w:val="00945B70"/>
    <w:rsid w:val="009475CF"/>
    <w:rsid w:val="0095051B"/>
    <w:rsid w:val="009505C9"/>
    <w:rsid w:val="00950752"/>
    <w:rsid w:val="00950783"/>
    <w:rsid w:val="00950AC7"/>
    <w:rsid w:val="00950B08"/>
    <w:rsid w:val="00951C6E"/>
    <w:rsid w:val="00954123"/>
    <w:rsid w:val="0095470F"/>
    <w:rsid w:val="00954855"/>
    <w:rsid w:val="00954AA0"/>
    <w:rsid w:val="00954DB9"/>
    <w:rsid w:val="00955FE7"/>
    <w:rsid w:val="00956F3D"/>
    <w:rsid w:val="009602D3"/>
    <w:rsid w:val="009603F0"/>
    <w:rsid w:val="0096104A"/>
    <w:rsid w:val="00961541"/>
    <w:rsid w:val="00962588"/>
    <w:rsid w:val="00963227"/>
    <w:rsid w:val="00963573"/>
    <w:rsid w:val="00964D3A"/>
    <w:rsid w:val="009651BF"/>
    <w:rsid w:val="00965C71"/>
    <w:rsid w:val="00966424"/>
    <w:rsid w:val="00966883"/>
    <w:rsid w:val="00966A7C"/>
    <w:rsid w:val="00966D5B"/>
    <w:rsid w:val="00967C0F"/>
    <w:rsid w:val="0097076D"/>
    <w:rsid w:val="00970F7A"/>
    <w:rsid w:val="009712E6"/>
    <w:rsid w:val="0097209D"/>
    <w:rsid w:val="00972A8C"/>
    <w:rsid w:val="00972E82"/>
    <w:rsid w:val="0097450B"/>
    <w:rsid w:val="00974FAF"/>
    <w:rsid w:val="0097529F"/>
    <w:rsid w:val="00975B1B"/>
    <w:rsid w:val="00975FBC"/>
    <w:rsid w:val="00976709"/>
    <w:rsid w:val="00976EF2"/>
    <w:rsid w:val="00976F6E"/>
    <w:rsid w:val="00977445"/>
    <w:rsid w:val="009775DA"/>
    <w:rsid w:val="0098051F"/>
    <w:rsid w:val="00980EA8"/>
    <w:rsid w:val="00980EBF"/>
    <w:rsid w:val="00981E1E"/>
    <w:rsid w:val="00982217"/>
    <w:rsid w:val="00983591"/>
    <w:rsid w:val="00983C30"/>
    <w:rsid w:val="00983E67"/>
    <w:rsid w:val="009847A8"/>
    <w:rsid w:val="00984EDE"/>
    <w:rsid w:val="00985C1B"/>
    <w:rsid w:val="00985D36"/>
    <w:rsid w:val="00985D6F"/>
    <w:rsid w:val="0098661B"/>
    <w:rsid w:val="00986E4C"/>
    <w:rsid w:val="00987FD9"/>
    <w:rsid w:val="0099064C"/>
    <w:rsid w:val="00990BF8"/>
    <w:rsid w:val="00991F52"/>
    <w:rsid w:val="009921C1"/>
    <w:rsid w:val="009929C3"/>
    <w:rsid w:val="00993CA3"/>
    <w:rsid w:val="00994085"/>
    <w:rsid w:val="009945FF"/>
    <w:rsid w:val="009946BA"/>
    <w:rsid w:val="00994877"/>
    <w:rsid w:val="009948B9"/>
    <w:rsid w:val="00994BD9"/>
    <w:rsid w:val="00994CF3"/>
    <w:rsid w:val="00994E17"/>
    <w:rsid w:val="0099527F"/>
    <w:rsid w:val="00995E09"/>
    <w:rsid w:val="00995E2E"/>
    <w:rsid w:val="009977EA"/>
    <w:rsid w:val="0099787F"/>
    <w:rsid w:val="009A062E"/>
    <w:rsid w:val="009A0B76"/>
    <w:rsid w:val="009A189C"/>
    <w:rsid w:val="009A1A49"/>
    <w:rsid w:val="009A2B91"/>
    <w:rsid w:val="009A2E67"/>
    <w:rsid w:val="009A2E92"/>
    <w:rsid w:val="009A3F1E"/>
    <w:rsid w:val="009A48DD"/>
    <w:rsid w:val="009A4A20"/>
    <w:rsid w:val="009A5448"/>
    <w:rsid w:val="009A5622"/>
    <w:rsid w:val="009A6315"/>
    <w:rsid w:val="009A639E"/>
    <w:rsid w:val="009A6761"/>
    <w:rsid w:val="009A688D"/>
    <w:rsid w:val="009A7835"/>
    <w:rsid w:val="009B0357"/>
    <w:rsid w:val="009B046A"/>
    <w:rsid w:val="009B047A"/>
    <w:rsid w:val="009B228C"/>
    <w:rsid w:val="009B2566"/>
    <w:rsid w:val="009B2E65"/>
    <w:rsid w:val="009B3C0B"/>
    <w:rsid w:val="009B415C"/>
    <w:rsid w:val="009B436E"/>
    <w:rsid w:val="009B4F60"/>
    <w:rsid w:val="009B643C"/>
    <w:rsid w:val="009B657C"/>
    <w:rsid w:val="009B6A3A"/>
    <w:rsid w:val="009B7037"/>
    <w:rsid w:val="009C0232"/>
    <w:rsid w:val="009C04A7"/>
    <w:rsid w:val="009C0F15"/>
    <w:rsid w:val="009C1315"/>
    <w:rsid w:val="009C16D2"/>
    <w:rsid w:val="009C1D27"/>
    <w:rsid w:val="009C256F"/>
    <w:rsid w:val="009C2676"/>
    <w:rsid w:val="009C2DE6"/>
    <w:rsid w:val="009C3B78"/>
    <w:rsid w:val="009C3C4D"/>
    <w:rsid w:val="009C3F3D"/>
    <w:rsid w:val="009C473C"/>
    <w:rsid w:val="009C492C"/>
    <w:rsid w:val="009C4EFB"/>
    <w:rsid w:val="009C60BD"/>
    <w:rsid w:val="009C6B6A"/>
    <w:rsid w:val="009D1564"/>
    <w:rsid w:val="009D1EC0"/>
    <w:rsid w:val="009D24DB"/>
    <w:rsid w:val="009D34F3"/>
    <w:rsid w:val="009D39CD"/>
    <w:rsid w:val="009D4BAB"/>
    <w:rsid w:val="009D53BB"/>
    <w:rsid w:val="009D5686"/>
    <w:rsid w:val="009D5D92"/>
    <w:rsid w:val="009D675C"/>
    <w:rsid w:val="009D688B"/>
    <w:rsid w:val="009D68F3"/>
    <w:rsid w:val="009D69FA"/>
    <w:rsid w:val="009D6D3E"/>
    <w:rsid w:val="009D73DE"/>
    <w:rsid w:val="009D7406"/>
    <w:rsid w:val="009E01E5"/>
    <w:rsid w:val="009E0B05"/>
    <w:rsid w:val="009E111F"/>
    <w:rsid w:val="009E130E"/>
    <w:rsid w:val="009E1531"/>
    <w:rsid w:val="009E16E5"/>
    <w:rsid w:val="009E174F"/>
    <w:rsid w:val="009E1777"/>
    <w:rsid w:val="009E1969"/>
    <w:rsid w:val="009E1FD5"/>
    <w:rsid w:val="009E2DB7"/>
    <w:rsid w:val="009E3097"/>
    <w:rsid w:val="009E35F5"/>
    <w:rsid w:val="009E391F"/>
    <w:rsid w:val="009E3A40"/>
    <w:rsid w:val="009E4C37"/>
    <w:rsid w:val="009E521A"/>
    <w:rsid w:val="009E5EA7"/>
    <w:rsid w:val="009E6066"/>
    <w:rsid w:val="009E66DB"/>
    <w:rsid w:val="009E6A0B"/>
    <w:rsid w:val="009E6A7A"/>
    <w:rsid w:val="009E6BF4"/>
    <w:rsid w:val="009E6DBA"/>
    <w:rsid w:val="009E7F1D"/>
    <w:rsid w:val="009F128E"/>
    <w:rsid w:val="009F199E"/>
    <w:rsid w:val="009F1EDD"/>
    <w:rsid w:val="009F2199"/>
    <w:rsid w:val="009F23CA"/>
    <w:rsid w:val="009F272E"/>
    <w:rsid w:val="009F2778"/>
    <w:rsid w:val="009F27F9"/>
    <w:rsid w:val="009F2F02"/>
    <w:rsid w:val="009F31F6"/>
    <w:rsid w:val="009F35DC"/>
    <w:rsid w:val="009F3945"/>
    <w:rsid w:val="009F41D6"/>
    <w:rsid w:val="009F4645"/>
    <w:rsid w:val="009F473D"/>
    <w:rsid w:val="009F4EA3"/>
    <w:rsid w:val="009F5BC7"/>
    <w:rsid w:val="009F6108"/>
    <w:rsid w:val="009F6834"/>
    <w:rsid w:val="009F6CB3"/>
    <w:rsid w:val="00A00B45"/>
    <w:rsid w:val="00A01695"/>
    <w:rsid w:val="00A01BBF"/>
    <w:rsid w:val="00A01F77"/>
    <w:rsid w:val="00A01F8D"/>
    <w:rsid w:val="00A02587"/>
    <w:rsid w:val="00A02BD5"/>
    <w:rsid w:val="00A02D46"/>
    <w:rsid w:val="00A0370A"/>
    <w:rsid w:val="00A03B26"/>
    <w:rsid w:val="00A03FEF"/>
    <w:rsid w:val="00A0403E"/>
    <w:rsid w:val="00A042A2"/>
    <w:rsid w:val="00A043AF"/>
    <w:rsid w:val="00A04443"/>
    <w:rsid w:val="00A04659"/>
    <w:rsid w:val="00A04717"/>
    <w:rsid w:val="00A048A1"/>
    <w:rsid w:val="00A04D64"/>
    <w:rsid w:val="00A0590A"/>
    <w:rsid w:val="00A06876"/>
    <w:rsid w:val="00A06905"/>
    <w:rsid w:val="00A06DC9"/>
    <w:rsid w:val="00A07A90"/>
    <w:rsid w:val="00A108B5"/>
    <w:rsid w:val="00A10AF4"/>
    <w:rsid w:val="00A10B80"/>
    <w:rsid w:val="00A1190A"/>
    <w:rsid w:val="00A12A5D"/>
    <w:rsid w:val="00A12AB9"/>
    <w:rsid w:val="00A12C62"/>
    <w:rsid w:val="00A12DF7"/>
    <w:rsid w:val="00A1356C"/>
    <w:rsid w:val="00A13CD8"/>
    <w:rsid w:val="00A143C3"/>
    <w:rsid w:val="00A1519E"/>
    <w:rsid w:val="00A166C4"/>
    <w:rsid w:val="00A16D3B"/>
    <w:rsid w:val="00A17A56"/>
    <w:rsid w:val="00A17DFB"/>
    <w:rsid w:val="00A2042E"/>
    <w:rsid w:val="00A20C61"/>
    <w:rsid w:val="00A20EDB"/>
    <w:rsid w:val="00A213F9"/>
    <w:rsid w:val="00A23125"/>
    <w:rsid w:val="00A23404"/>
    <w:rsid w:val="00A23976"/>
    <w:rsid w:val="00A23BBF"/>
    <w:rsid w:val="00A244C2"/>
    <w:rsid w:val="00A244F6"/>
    <w:rsid w:val="00A24558"/>
    <w:rsid w:val="00A24A9B"/>
    <w:rsid w:val="00A24F54"/>
    <w:rsid w:val="00A2545D"/>
    <w:rsid w:val="00A26AF0"/>
    <w:rsid w:val="00A2712F"/>
    <w:rsid w:val="00A278BD"/>
    <w:rsid w:val="00A27A43"/>
    <w:rsid w:val="00A27A8C"/>
    <w:rsid w:val="00A27E16"/>
    <w:rsid w:val="00A30279"/>
    <w:rsid w:val="00A308B9"/>
    <w:rsid w:val="00A30993"/>
    <w:rsid w:val="00A31AEC"/>
    <w:rsid w:val="00A31E6C"/>
    <w:rsid w:val="00A3250C"/>
    <w:rsid w:val="00A3274B"/>
    <w:rsid w:val="00A34036"/>
    <w:rsid w:val="00A34253"/>
    <w:rsid w:val="00A34C39"/>
    <w:rsid w:val="00A357ED"/>
    <w:rsid w:val="00A35F36"/>
    <w:rsid w:val="00A360D5"/>
    <w:rsid w:val="00A36274"/>
    <w:rsid w:val="00A37301"/>
    <w:rsid w:val="00A37455"/>
    <w:rsid w:val="00A3775A"/>
    <w:rsid w:val="00A377D5"/>
    <w:rsid w:val="00A37C92"/>
    <w:rsid w:val="00A37F87"/>
    <w:rsid w:val="00A407A5"/>
    <w:rsid w:val="00A40CFD"/>
    <w:rsid w:val="00A4229A"/>
    <w:rsid w:val="00A422F0"/>
    <w:rsid w:val="00A42727"/>
    <w:rsid w:val="00A428F6"/>
    <w:rsid w:val="00A42998"/>
    <w:rsid w:val="00A42F82"/>
    <w:rsid w:val="00A43358"/>
    <w:rsid w:val="00A4350C"/>
    <w:rsid w:val="00A43FF6"/>
    <w:rsid w:val="00A443FD"/>
    <w:rsid w:val="00A44C91"/>
    <w:rsid w:val="00A44EBF"/>
    <w:rsid w:val="00A4510F"/>
    <w:rsid w:val="00A45454"/>
    <w:rsid w:val="00A45B31"/>
    <w:rsid w:val="00A46AB2"/>
    <w:rsid w:val="00A47264"/>
    <w:rsid w:val="00A4747D"/>
    <w:rsid w:val="00A47CB5"/>
    <w:rsid w:val="00A50177"/>
    <w:rsid w:val="00A50B75"/>
    <w:rsid w:val="00A51B7D"/>
    <w:rsid w:val="00A53BEE"/>
    <w:rsid w:val="00A53EB2"/>
    <w:rsid w:val="00A54C52"/>
    <w:rsid w:val="00A54CC0"/>
    <w:rsid w:val="00A54D15"/>
    <w:rsid w:val="00A54E2C"/>
    <w:rsid w:val="00A57054"/>
    <w:rsid w:val="00A570CA"/>
    <w:rsid w:val="00A57DA2"/>
    <w:rsid w:val="00A60D80"/>
    <w:rsid w:val="00A61BA6"/>
    <w:rsid w:val="00A62436"/>
    <w:rsid w:val="00A62A05"/>
    <w:rsid w:val="00A63119"/>
    <w:rsid w:val="00A63EF2"/>
    <w:rsid w:val="00A644E9"/>
    <w:rsid w:val="00A646BA"/>
    <w:rsid w:val="00A648D3"/>
    <w:rsid w:val="00A64917"/>
    <w:rsid w:val="00A64D53"/>
    <w:rsid w:val="00A64D84"/>
    <w:rsid w:val="00A64E19"/>
    <w:rsid w:val="00A64E57"/>
    <w:rsid w:val="00A654D0"/>
    <w:rsid w:val="00A659EF"/>
    <w:rsid w:val="00A660E3"/>
    <w:rsid w:val="00A664C8"/>
    <w:rsid w:val="00A6745F"/>
    <w:rsid w:val="00A67F8E"/>
    <w:rsid w:val="00A704A6"/>
    <w:rsid w:val="00A713EB"/>
    <w:rsid w:val="00A71EE6"/>
    <w:rsid w:val="00A720C9"/>
    <w:rsid w:val="00A73291"/>
    <w:rsid w:val="00A735A6"/>
    <w:rsid w:val="00A74401"/>
    <w:rsid w:val="00A74DC3"/>
    <w:rsid w:val="00A750DE"/>
    <w:rsid w:val="00A7551B"/>
    <w:rsid w:val="00A755E1"/>
    <w:rsid w:val="00A75C70"/>
    <w:rsid w:val="00A75E28"/>
    <w:rsid w:val="00A75F0A"/>
    <w:rsid w:val="00A762F8"/>
    <w:rsid w:val="00A7764D"/>
    <w:rsid w:val="00A77741"/>
    <w:rsid w:val="00A8067B"/>
    <w:rsid w:val="00A807DD"/>
    <w:rsid w:val="00A80DFC"/>
    <w:rsid w:val="00A81926"/>
    <w:rsid w:val="00A81C80"/>
    <w:rsid w:val="00A82737"/>
    <w:rsid w:val="00A83648"/>
    <w:rsid w:val="00A84B4E"/>
    <w:rsid w:val="00A84CC6"/>
    <w:rsid w:val="00A84E1B"/>
    <w:rsid w:val="00A85E5D"/>
    <w:rsid w:val="00A86D34"/>
    <w:rsid w:val="00A86E8C"/>
    <w:rsid w:val="00A8723D"/>
    <w:rsid w:val="00A87D19"/>
    <w:rsid w:val="00A87D8B"/>
    <w:rsid w:val="00A90377"/>
    <w:rsid w:val="00A904F2"/>
    <w:rsid w:val="00A90BC7"/>
    <w:rsid w:val="00A92B63"/>
    <w:rsid w:val="00A92DFC"/>
    <w:rsid w:val="00A92F06"/>
    <w:rsid w:val="00A932D9"/>
    <w:rsid w:val="00A93B06"/>
    <w:rsid w:val="00A94244"/>
    <w:rsid w:val="00A9439A"/>
    <w:rsid w:val="00A94C60"/>
    <w:rsid w:val="00A94C79"/>
    <w:rsid w:val="00A94FB7"/>
    <w:rsid w:val="00A95095"/>
    <w:rsid w:val="00A95A89"/>
    <w:rsid w:val="00A96FFC"/>
    <w:rsid w:val="00AA0080"/>
    <w:rsid w:val="00AA0A9A"/>
    <w:rsid w:val="00AA186E"/>
    <w:rsid w:val="00AA1A59"/>
    <w:rsid w:val="00AA1A87"/>
    <w:rsid w:val="00AA2257"/>
    <w:rsid w:val="00AA2D23"/>
    <w:rsid w:val="00AA3CB6"/>
    <w:rsid w:val="00AA475E"/>
    <w:rsid w:val="00AA545A"/>
    <w:rsid w:val="00AA5F8D"/>
    <w:rsid w:val="00AA5FF0"/>
    <w:rsid w:val="00AA6307"/>
    <w:rsid w:val="00AA6A3A"/>
    <w:rsid w:val="00AA6F92"/>
    <w:rsid w:val="00AA72D2"/>
    <w:rsid w:val="00AB1010"/>
    <w:rsid w:val="00AB1D50"/>
    <w:rsid w:val="00AB2087"/>
    <w:rsid w:val="00AB20C1"/>
    <w:rsid w:val="00AB211F"/>
    <w:rsid w:val="00AB2B1B"/>
    <w:rsid w:val="00AB3561"/>
    <w:rsid w:val="00AB3701"/>
    <w:rsid w:val="00AB42D0"/>
    <w:rsid w:val="00AB4451"/>
    <w:rsid w:val="00AB4594"/>
    <w:rsid w:val="00AB516A"/>
    <w:rsid w:val="00AB6934"/>
    <w:rsid w:val="00AB6C42"/>
    <w:rsid w:val="00AB6E5C"/>
    <w:rsid w:val="00AB7A7E"/>
    <w:rsid w:val="00AC0543"/>
    <w:rsid w:val="00AC0DFF"/>
    <w:rsid w:val="00AC0E91"/>
    <w:rsid w:val="00AC149C"/>
    <w:rsid w:val="00AC17A4"/>
    <w:rsid w:val="00AC1E3A"/>
    <w:rsid w:val="00AC3666"/>
    <w:rsid w:val="00AC3995"/>
    <w:rsid w:val="00AC3C30"/>
    <w:rsid w:val="00AC3E2D"/>
    <w:rsid w:val="00AC41C8"/>
    <w:rsid w:val="00AC450F"/>
    <w:rsid w:val="00AC5373"/>
    <w:rsid w:val="00AC6204"/>
    <w:rsid w:val="00AC685D"/>
    <w:rsid w:val="00AC6EC1"/>
    <w:rsid w:val="00AC70E8"/>
    <w:rsid w:val="00AC7741"/>
    <w:rsid w:val="00AC7AEA"/>
    <w:rsid w:val="00AC7E3E"/>
    <w:rsid w:val="00AD0597"/>
    <w:rsid w:val="00AD19AF"/>
    <w:rsid w:val="00AD2BDA"/>
    <w:rsid w:val="00AD2EA3"/>
    <w:rsid w:val="00AD2F8F"/>
    <w:rsid w:val="00AD360D"/>
    <w:rsid w:val="00AD3DB5"/>
    <w:rsid w:val="00AD45C0"/>
    <w:rsid w:val="00AD4701"/>
    <w:rsid w:val="00AD58A6"/>
    <w:rsid w:val="00AD60EA"/>
    <w:rsid w:val="00AD7ECD"/>
    <w:rsid w:val="00AE02B5"/>
    <w:rsid w:val="00AE0380"/>
    <w:rsid w:val="00AE0456"/>
    <w:rsid w:val="00AE067A"/>
    <w:rsid w:val="00AE08F1"/>
    <w:rsid w:val="00AE0B3F"/>
    <w:rsid w:val="00AE0D2C"/>
    <w:rsid w:val="00AE24A9"/>
    <w:rsid w:val="00AE24F1"/>
    <w:rsid w:val="00AE2EAD"/>
    <w:rsid w:val="00AE3C3D"/>
    <w:rsid w:val="00AE3F72"/>
    <w:rsid w:val="00AE43C1"/>
    <w:rsid w:val="00AE44C7"/>
    <w:rsid w:val="00AE4533"/>
    <w:rsid w:val="00AE4636"/>
    <w:rsid w:val="00AE48E7"/>
    <w:rsid w:val="00AE508C"/>
    <w:rsid w:val="00AE576A"/>
    <w:rsid w:val="00AE7006"/>
    <w:rsid w:val="00AE7559"/>
    <w:rsid w:val="00AE79A2"/>
    <w:rsid w:val="00AF0140"/>
    <w:rsid w:val="00AF01C0"/>
    <w:rsid w:val="00AF082E"/>
    <w:rsid w:val="00AF0FFA"/>
    <w:rsid w:val="00AF101B"/>
    <w:rsid w:val="00AF1C95"/>
    <w:rsid w:val="00AF1E74"/>
    <w:rsid w:val="00AF22CC"/>
    <w:rsid w:val="00AF22F0"/>
    <w:rsid w:val="00AF26A2"/>
    <w:rsid w:val="00AF2E6D"/>
    <w:rsid w:val="00AF2F29"/>
    <w:rsid w:val="00AF3889"/>
    <w:rsid w:val="00AF42DE"/>
    <w:rsid w:val="00AF44BB"/>
    <w:rsid w:val="00AF473D"/>
    <w:rsid w:val="00AF4947"/>
    <w:rsid w:val="00AF5026"/>
    <w:rsid w:val="00AF57D1"/>
    <w:rsid w:val="00AF5999"/>
    <w:rsid w:val="00AF5F1D"/>
    <w:rsid w:val="00AF6035"/>
    <w:rsid w:val="00AF64C8"/>
    <w:rsid w:val="00AF6981"/>
    <w:rsid w:val="00AF734A"/>
    <w:rsid w:val="00AF76C9"/>
    <w:rsid w:val="00AF7A26"/>
    <w:rsid w:val="00AF7EE3"/>
    <w:rsid w:val="00AF7EF3"/>
    <w:rsid w:val="00B00E02"/>
    <w:rsid w:val="00B013F4"/>
    <w:rsid w:val="00B02A37"/>
    <w:rsid w:val="00B02A85"/>
    <w:rsid w:val="00B02E97"/>
    <w:rsid w:val="00B02EFB"/>
    <w:rsid w:val="00B03A54"/>
    <w:rsid w:val="00B03C3D"/>
    <w:rsid w:val="00B03CC4"/>
    <w:rsid w:val="00B03E82"/>
    <w:rsid w:val="00B03F84"/>
    <w:rsid w:val="00B04340"/>
    <w:rsid w:val="00B0436D"/>
    <w:rsid w:val="00B047D9"/>
    <w:rsid w:val="00B04871"/>
    <w:rsid w:val="00B050BD"/>
    <w:rsid w:val="00B05781"/>
    <w:rsid w:val="00B059A6"/>
    <w:rsid w:val="00B05AE2"/>
    <w:rsid w:val="00B0628B"/>
    <w:rsid w:val="00B067D1"/>
    <w:rsid w:val="00B06E82"/>
    <w:rsid w:val="00B07D3B"/>
    <w:rsid w:val="00B10159"/>
    <w:rsid w:val="00B10612"/>
    <w:rsid w:val="00B10C70"/>
    <w:rsid w:val="00B117FA"/>
    <w:rsid w:val="00B129AE"/>
    <w:rsid w:val="00B1369B"/>
    <w:rsid w:val="00B14C8B"/>
    <w:rsid w:val="00B14CF7"/>
    <w:rsid w:val="00B151CA"/>
    <w:rsid w:val="00B162BF"/>
    <w:rsid w:val="00B166DB"/>
    <w:rsid w:val="00B169AA"/>
    <w:rsid w:val="00B173C9"/>
    <w:rsid w:val="00B20CCC"/>
    <w:rsid w:val="00B21074"/>
    <w:rsid w:val="00B21920"/>
    <w:rsid w:val="00B21DA8"/>
    <w:rsid w:val="00B21FE8"/>
    <w:rsid w:val="00B23057"/>
    <w:rsid w:val="00B2396B"/>
    <w:rsid w:val="00B23F27"/>
    <w:rsid w:val="00B24322"/>
    <w:rsid w:val="00B24544"/>
    <w:rsid w:val="00B24679"/>
    <w:rsid w:val="00B246E0"/>
    <w:rsid w:val="00B247E4"/>
    <w:rsid w:val="00B24F45"/>
    <w:rsid w:val="00B25F7D"/>
    <w:rsid w:val="00B26E29"/>
    <w:rsid w:val="00B2779D"/>
    <w:rsid w:val="00B27ACA"/>
    <w:rsid w:val="00B30172"/>
    <w:rsid w:val="00B30431"/>
    <w:rsid w:val="00B311B0"/>
    <w:rsid w:val="00B319B6"/>
    <w:rsid w:val="00B31E5F"/>
    <w:rsid w:val="00B3369F"/>
    <w:rsid w:val="00B33D0A"/>
    <w:rsid w:val="00B347B3"/>
    <w:rsid w:val="00B34835"/>
    <w:rsid w:val="00B34B39"/>
    <w:rsid w:val="00B34C4E"/>
    <w:rsid w:val="00B3512A"/>
    <w:rsid w:val="00B3548B"/>
    <w:rsid w:val="00B356BE"/>
    <w:rsid w:val="00B35E28"/>
    <w:rsid w:val="00B35E81"/>
    <w:rsid w:val="00B37BDB"/>
    <w:rsid w:val="00B407C4"/>
    <w:rsid w:val="00B41EDF"/>
    <w:rsid w:val="00B43798"/>
    <w:rsid w:val="00B442A5"/>
    <w:rsid w:val="00B44654"/>
    <w:rsid w:val="00B45EE6"/>
    <w:rsid w:val="00B46010"/>
    <w:rsid w:val="00B46455"/>
    <w:rsid w:val="00B47B80"/>
    <w:rsid w:val="00B47CD6"/>
    <w:rsid w:val="00B509A1"/>
    <w:rsid w:val="00B51838"/>
    <w:rsid w:val="00B51E3D"/>
    <w:rsid w:val="00B5207B"/>
    <w:rsid w:val="00B521F2"/>
    <w:rsid w:val="00B52997"/>
    <w:rsid w:val="00B53823"/>
    <w:rsid w:val="00B53F7F"/>
    <w:rsid w:val="00B546D8"/>
    <w:rsid w:val="00B54E03"/>
    <w:rsid w:val="00B54E1C"/>
    <w:rsid w:val="00B54F9B"/>
    <w:rsid w:val="00B5705D"/>
    <w:rsid w:val="00B6067B"/>
    <w:rsid w:val="00B60CAE"/>
    <w:rsid w:val="00B60CE0"/>
    <w:rsid w:val="00B61D57"/>
    <w:rsid w:val="00B629BA"/>
    <w:rsid w:val="00B62A7B"/>
    <w:rsid w:val="00B62AA2"/>
    <w:rsid w:val="00B62FBC"/>
    <w:rsid w:val="00B63432"/>
    <w:rsid w:val="00B63AA3"/>
    <w:rsid w:val="00B63FC7"/>
    <w:rsid w:val="00B65470"/>
    <w:rsid w:val="00B665E5"/>
    <w:rsid w:val="00B66865"/>
    <w:rsid w:val="00B66920"/>
    <w:rsid w:val="00B66FBA"/>
    <w:rsid w:val="00B67339"/>
    <w:rsid w:val="00B676B2"/>
    <w:rsid w:val="00B67E44"/>
    <w:rsid w:val="00B67FF0"/>
    <w:rsid w:val="00B700EA"/>
    <w:rsid w:val="00B70184"/>
    <w:rsid w:val="00B7024F"/>
    <w:rsid w:val="00B70C31"/>
    <w:rsid w:val="00B71443"/>
    <w:rsid w:val="00B71C60"/>
    <w:rsid w:val="00B72ADD"/>
    <w:rsid w:val="00B740B7"/>
    <w:rsid w:val="00B748EE"/>
    <w:rsid w:val="00B74B7F"/>
    <w:rsid w:val="00B76DDA"/>
    <w:rsid w:val="00B7748C"/>
    <w:rsid w:val="00B77557"/>
    <w:rsid w:val="00B77C61"/>
    <w:rsid w:val="00B77CAD"/>
    <w:rsid w:val="00B77CB8"/>
    <w:rsid w:val="00B80091"/>
    <w:rsid w:val="00B80589"/>
    <w:rsid w:val="00B81588"/>
    <w:rsid w:val="00B81784"/>
    <w:rsid w:val="00B81F1F"/>
    <w:rsid w:val="00B822D3"/>
    <w:rsid w:val="00B823A7"/>
    <w:rsid w:val="00B826C6"/>
    <w:rsid w:val="00B842DE"/>
    <w:rsid w:val="00B84581"/>
    <w:rsid w:val="00B84B91"/>
    <w:rsid w:val="00B84F67"/>
    <w:rsid w:val="00B85248"/>
    <w:rsid w:val="00B856BF"/>
    <w:rsid w:val="00B8571E"/>
    <w:rsid w:val="00B871C7"/>
    <w:rsid w:val="00B878BC"/>
    <w:rsid w:val="00B87C30"/>
    <w:rsid w:val="00B9083F"/>
    <w:rsid w:val="00B91878"/>
    <w:rsid w:val="00B93700"/>
    <w:rsid w:val="00B94119"/>
    <w:rsid w:val="00B94E6C"/>
    <w:rsid w:val="00B9525B"/>
    <w:rsid w:val="00B955AD"/>
    <w:rsid w:val="00B95A08"/>
    <w:rsid w:val="00B9602C"/>
    <w:rsid w:val="00B9612A"/>
    <w:rsid w:val="00BA0009"/>
    <w:rsid w:val="00BA0AD8"/>
    <w:rsid w:val="00BA1391"/>
    <w:rsid w:val="00BA14E1"/>
    <w:rsid w:val="00BA15CE"/>
    <w:rsid w:val="00BA2807"/>
    <w:rsid w:val="00BA2A9D"/>
    <w:rsid w:val="00BA2C0D"/>
    <w:rsid w:val="00BA2DBE"/>
    <w:rsid w:val="00BA34F8"/>
    <w:rsid w:val="00BA3DC1"/>
    <w:rsid w:val="00BA3F5B"/>
    <w:rsid w:val="00BA48A7"/>
    <w:rsid w:val="00BA49D7"/>
    <w:rsid w:val="00BA4C40"/>
    <w:rsid w:val="00BA4EC3"/>
    <w:rsid w:val="00BA507F"/>
    <w:rsid w:val="00BA52A5"/>
    <w:rsid w:val="00BA52EE"/>
    <w:rsid w:val="00BA5AC2"/>
    <w:rsid w:val="00BA5FD8"/>
    <w:rsid w:val="00BA60FD"/>
    <w:rsid w:val="00BA6BF8"/>
    <w:rsid w:val="00BA6FBA"/>
    <w:rsid w:val="00BA7904"/>
    <w:rsid w:val="00BA7B21"/>
    <w:rsid w:val="00BA7E80"/>
    <w:rsid w:val="00BB0157"/>
    <w:rsid w:val="00BB02EB"/>
    <w:rsid w:val="00BB0DAA"/>
    <w:rsid w:val="00BB11C9"/>
    <w:rsid w:val="00BB250F"/>
    <w:rsid w:val="00BB281D"/>
    <w:rsid w:val="00BB38B6"/>
    <w:rsid w:val="00BB3C3F"/>
    <w:rsid w:val="00BB42D5"/>
    <w:rsid w:val="00BB4446"/>
    <w:rsid w:val="00BB4606"/>
    <w:rsid w:val="00BB46D9"/>
    <w:rsid w:val="00BB470B"/>
    <w:rsid w:val="00BB5313"/>
    <w:rsid w:val="00BB54BE"/>
    <w:rsid w:val="00BB584E"/>
    <w:rsid w:val="00BB5902"/>
    <w:rsid w:val="00BB5A97"/>
    <w:rsid w:val="00BB5AC5"/>
    <w:rsid w:val="00BB5ACB"/>
    <w:rsid w:val="00BB5C5C"/>
    <w:rsid w:val="00BB5DD5"/>
    <w:rsid w:val="00BB6349"/>
    <w:rsid w:val="00BB6A0C"/>
    <w:rsid w:val="00BC1320"/>
    <w:rsid w:val="00BC18FC"/>
    <w:rsid w:val="00BC1FBC"/>
    <w:rsid w:val="00BC2116"/>
    <w:rsid w:val="00BC263C"/>
    <w:rsid w:val="00BC30B1"/>
    <w:rsid w:val="00BC4F29"/>
    <w:rsid w:val="00BC5B51"/>
    <w:rsid w:val="00BC5EB5"/>
    <w:rsid w:val="00BC660A"/>
    <w:rsid w:val="00BC662A"/>
    <w:rsid w:val="00BC73ED"/>
    <w:rsid w:val="00BC7684"/>
    <w:rsid w:val="00BC7856"/>
    <w:rsid w:val="00BD09D1"/>
    <w:rsid w:val="00BD0A87"/>
    <w:rsid w:val="00BD0D16"/>
    <w:rsid w:val="00BD1B7D"/>
    <w:rsid w:val="00BD215A"/>
    <w:rsid w:val="00BD23B2"/>
    <w:rsid w:val="00BD2AF3"/>
    <w:rsid w:val="00BD2B75"/>
    <w:rsid w:val="00BD31E8"/>
    <w:rsid w:val="00BD31F9"/>
    <w:rsid w:val="00BD3D55"/>
    <w:rsid w:val="00BD3EB5"/>
    <w:rsid w:val="00BD4C66"/>
    <w:rsid w:val="00BD681F"/>
    <w:rsid w:val="00BD6B9D"/>
    <w:rsid w:val="00BD7544"/>
    <w:rsid w:val="00BE011A"/>
    <w:rsid w:val="00BE01A8"/>
    <w:rsid w:val="00BE0B37"/>
    <w:rsid w:val="00BE0CB6"/>
    <w:rsid w:val="00BE14BC"/>
    <w:rsid w:val="00BE160D"/>
    <w:rsid w:val="00BE175B"/>
    <w:rsid w:val="00BE17A4"/>
    <w:rsid w:val="00BE19D2"/>
    <w:rsid w:val="00BE1ADB"/>
    <w:rsid w:val="00BE27F7"/>
    <w:rsid w:val="00BE3A32"/>
    <w:rsid w:val="00BE42ED"/>
    <w:rsid w:val="00BE45E5"/>
    <w:rsid w:val="00BE49F7"/>
    <w:rsid w:val="00BE4DC2"/>
    <w:rsid w:val="00BE6012"/>
    <w:rsid w:val="00BE68FD"/>
    <w:rsid w:val="00BE6D4A"/>
    <w:rsid w:val="00BE769D"/>
    <w:rsid w:val="00BF0741"/>
    <w:rsid w:val="00BF0BD4"/>
    <w:rsid w:val="00BF14DA"/>
    <w:rsid w:val="00BF1B1C"/>
    <w:rsid w:val="00BF277B"/>
    <w:rsid w:val="00BF31C0"/>
    <w:rsid w:val="00BF4041"/>
    <w:rsid w:val="00BF40CC"/>
    <w:rsid w:val="00BF5811"/>
    <w:rsid w:val="00BF59B6"/>
    <w:rsid w:val="00BF6934"/>
    <w:rsid w:val="00BF698B"/>
    <w:rsid w:val="00BF6D1B"/>
    <w:rsid w:val="00BF6E84"/>
    <w:rsid w:val="00BF73DD"/>
    <w:rsid w:val="00BF73F3"/>
    <w:rsid w:val="00BF77BD"/>
    <w:rsid w:val="00BF7A76"/>
    <w:rsid w:val="00BF7B02"/>
    <w:rsid w:val="00BF7B8E"/>
    <w:rsid w:val="00BF7CDE"/>
    <w:rsid w:val="00C0082B"/>
    <w:rsid w:val="00C0153C"/>
    <w:rsid w:val="00C0186C"/>
    <w:rsid w:val="00C01D5E"/>
    <w:rsid w:val="00C01EE1"/>
    <w:rsid w:val="00C02631"/>
    <w:rsid w:val="00C034F5"/>
    <w:rsid w:val="00C03F2F"/>
    <w:rsid w:val="00C044BA"/>
    <w:rsid w:val="00C0507B"/>
    <w:rsid w:val="00C05109"/>
    <w:rsid w:val="00C05388"/>
    <w:rsid w:val="00C058ED"/>
    <w:rsid w:val="00C059CC"/>
    <w:rsid w:val="00C06265"/>
    <w:rsid w:val="00C064D9"/>
    <w:rsid w:val="00C06A3F"/>
    <w:rsid w:val="00C06B75"/>
    <w:rsid w:val="00C06BBB"/>
    <w:rsid w:val="00C06D87"/>
    <w:rsid w:val="00C073EA"/>
    <w:rsid w:val="00C077CB"/>
    <w:rsid w:val="00C104D4"/>
    <w:rsid w:val="00C10A9C"/>
    <w:rsid w:val="00C1123A"/>
    <w:rsid w:val="00C11434"/>
    <w:rsid w:val="00C1264A"/>
    <w:rsid w:val="00C12B92"/>
    <w:rsid w:val="00C12D1D"/>
    <w:rsid w:val="00C13FD1"/>
    <w:rsid w:val="00C143FB"/>
    <w:rsid w:val="00C144E0"/>
    <w:rsid w:val="00C14BCD"/>
    <w:rsid w:val="00C15378"/>
    <w:rsid w:val="00C15B07"/>
    <w:rsid w:val="00C15C38"/>
    <w:rsid w:val="00C16D53"/>
    <w:rsid w:val="00C172F5"/>
    <w:rsid w:val="00C1783D"/>
    <w:rsid w:val="00C17B3D"/>
    <w:rsid w:val="00C20289"/>
    <w:rsid w:val="00C207A9"/>
    <w:rsid w:val="00C21151"/>
    <w:rsid w:val="00C2155F"/>
    <w:rsid w:val="00C225E1"/>
    <w:rsid w:val="00C226C5"/>
    <w:rsid w:val="00C22AE5"/>
    <w:rsid w:val="00C230D2"/>
    <w:rsid w:val="00C23740"/>
    <w:rsid w:val="00C2383E"/>
    <w:rsid w:val="00C23C01"/>
    <w:rsid w:val="00C23D2F"/>
    <w:rsid w:val="00C2439E"/>
    <w:rsid w:val="00C24CDE"/>
    <w:rsid w:val="00C25669"/>
    <w:rsid w:val="00C2622E"/>
    <w:rsid w:val="00C26895"/>
    <w:rsid w:val="00C278B3"/>
    <w:rsid w:val="00C27F1F"/>
    <w:rsid w:val="00C308A7"/>
    <w:rsid w:val="00C31FE3"/>
    <w:rsid w:val="00C33E2F"/>
    <w:rsid w:val="00C33F65"/>
    <w:rsid w:val="00C34BC3"/>
    <w:rsid w:val="00C34DF8"/>
    <w:rsid w:val="00C351F9"/>
    <w:rsid w:val="00C35266"/>
    <w:rsid w:val="00C356F9"/>
    <w:rsid w:val="00C35C88"/>
    <w:rsid w:val="00C35EAF"/>
    <w:rsid w:val="00C364C4"/>
    <w:rsid w:val="00C36501"/>
    <w:rsid w:val="00C36DF9"/>
    <w:rsid w:val="00C37614"/>
    <w:rsid w:val="00C3781D"/>
    <w:rsid w:val="00C37B60"/>
    <w:rsid w:val="00C40DAD"/>
    <w:rsid w:val="00C40E68"/>
    <w:rsid w:val="00C40EFD"/>
    <w:rsid w:val="00C4136F"/>
    <w:rsid w:val="00C41CF0"/>
    <w:rsid w:val="00C41F8E"/>
    <w:rsid w:val="00C421CD"/>
    <w:rsid w:val="00C4238F"/>
    <w:rsid w:val="00C42D68"/>
    <w:rsid w:val="00C435C4"/>
    <w:rsid w:val="00C43A89"/>
    <w:rsid w:val="00C443BD"/>
    <w:rsid w:val="00C447CC"/>
    <w:rsid w:val="00C449F5"/>
    <w:rsid w:val="00C44AEB"/>
    <w:rsid w:val="00C451C5"/>
    <w:rsid w:val="00C451EE"/>
    <w:rsid w:val="00C4600C"/>
    <w:rsid w:val="00C467D8"/>
    <w:rsid w:val="00C46BBE"/>
    <w:rsid w:val="00C46E54"/>
    <w:rsid w:val="00C472EA"/>
    <w:rsid w:val="00C47800"/>
    <w:rsid w:val="00C47984"/>
    <w:rsid w:val="00C501CE"/>
    <w:rsid w:val="00C50786"/>
    <w:rsid w:val="00C50E2A"/>
    <w:rsid w:val="00C51869"/>
    <w:rsid w:val="00C518D6"/>
    <w:rsid w:val="00C51C9C"/>
    <w:rsid w:val="00C51E06"/>
    <w:rsid w:val="00C52109"/>
    <w:rsid w:val="00C52327"/>
    <w:rsid w:val="00C52388"/>
    <w:rsid w:val="00C524FA"/>
    <w:rsid w:val="00C52510"/>
    <w:rsid w:val="00C5287A"/>
    <w:rsid w:val="00C52EDE"/>
    <w:rsid w:val="00C53C8E"/>
    <w:rsid w:val="00C53CEB"/>
    <w:rsid w:val="00C5407A"/>
    <w:rsid w:val="00C55020"/>
    <w:rsid w:val="00C550B9"/>
    <w:rsid w:val="00C550E9"/>
    <w:rsid w:val="00C55196"/>
    <w:rsid w:val="00C553C8"/>
    <w:rsid w:val="00C55496"/>
    <w:rsid w:val="00C555D9"/>
    <w:rsid w:val="00C55A74"/>
    <w:rsid w:val="00C5625F"/>
    <w:rsid w:val="00C5667A"/>
    <w:rsid w:val="00C56EF2"/>
    <w:rsid w:val="00C57CAE"/>
    <w:rsid w:val="00C60208"/>
    <w:rsid w:val="00C60A56"/>
    <w:rsid w:val="00C60EA1"/>
    <w:rsid w:val="00C61063"/>
    <w:rsid w:val="00C6111F"/>
    <w:rsid w:val="00C61231"/>
    <w:rsid w:val="00C614F2"/>
    <w:rsid w:val="00C61540"/>
    <w:rsid w:val="00C61842"/>
    <w:rsid w:val="00C61EC3"/>
    <w:rsid w:val="00C61F8F"/>
    <w:rsid w:val="00C6219C"/>
    <w:rsid w:val="00C62FE3"/>
    <w:rsid w:val="00C633CC"/>
    <w:rsid w:val="00C63DE8"/>
    <w:rsid w:val="00C6477A"/>
    <w:rsid w:val="00C647F8"/>
    <w:rsid w:val="00C6499F"/>
    <w:rsid w:val="00C65792"/>
    <w:rsid w:val="00C658C4"/>
    <w:rsid w:val="00C70E03"/>
    <w:rsid w:val="00C712E8"/>
    <w:rsid w:val="00C7161F"/>
    <w:rsid w:val="00C71CCE"/>
    <w:rsid w:val="00C7237B"/>
    <w:rsid w:val="00C724B9"/>
    <w:rsid w:val="00C730CE"/>
    <w:rsid w:val="00C73DD7"/>
    <w:rsid w:val="00C744B6"/>
    <w:rsid w:val="00C74EF6"/>
    <w:rsid w:val="00C75C1C"/>
    <w:rsid w:val="00C75DD5"/>
    <w:rsid w:val="00C76151"/>
    <w:rsid w:val="00C76243"/>
    <w:rsid w:val="00C77CA6"/>
    <w:rsid w:val="00C8030A"/>
    <w:rsid w:val="00C808A2"/>
    <w:rsid w:val="00C811E9"/>
    <w:rsid w:val="00C81375"/>
    <w:rsid w:val="00C819BE"/>
    <w:rsid w:val="00C8237F"/>
    <w:rsid w:val="00C82575"/>
    <w:rsid w:val="00C83AA1"/>
    <w:rsid w:val="00C85181"/>
    <w:rsid w:val="00C856C3"/>
    <w:rsid w:val="00C8584C"/>
    <w:rsid w:val="00C86000"/>
    <w:rsid w:val="00C870AD"/>
    <w:rsid w:val="00C87570"/>
    <w:rsid w:val="00C875E8"/>
    <w:rsid w:val="00C902CA"/>
    <w:rsid w:val="00C90D30"/>
    <w:rsid w:val="00C915D3"/>
    <w:rsid w:val="00C9161D"/>
    <w:rsid w:val="00C91A9A"/>
    <w:rsid w:val="00C91D88"/>
    <w:rsid w:val="00C91D91"/>
    <w:rsid w:val="00C925C5"/>
    <w:rsid w:val="00C92C03"/>
    <w:rsid w:val="00C92F75"/>
    <w:rsid w:val="00C931FA"/>
    <w:rsid w:val="00C93BC7"/>
    <w:rsid w:val="00C93FA1"/>
    <w:rsid w:val="00C94175"/>
    <w:rsid w:val="00C94A15"/>
    <w:rsid w:val="00C94B78"/>
    <w:rsid w:val="00C94DED"/>
    <w:rsid w:val="00C9510C"/>
    <w:rsid w:val="00C9527D"/>
    <w:rsid w:val="00C9565D"/>
    <w:rsid w:val="00C96082"/>
    <w:rsid w:val="00C964BB"/>
    <w:rsid w:val="00C9681D"/>
    <w:rsid w:val="00C972B4"/>
    <w:rsid w:val="00C9739F"/>
    <w:rsid w:val="00C973D6"/>
    <w:rsid w:val="00CA0C1D"/>
    <w:rsid w:val="00CA187E"/>
    <w:rsid w:val="00CA1A5F"/>
    <w:rsid w:val="00CA1D14"/>
    <w:rsid w:val="00CA242F"/>
    <w:rsid w:val="00CA380A"/>
    <w:rsid w:val="00CA3F2E"/>
    <w:rsid w:val="00CA5616"/>
    <w:rsid w:val="00CA5847"/>
    <w:rsid w:val="00CA5F78"/>
    <w:rsid w:val="00CA6706"/>
    <w:rsid w:val="00CA7682"/>
    <w:rsid w:val="00CB0504"/>
    <w:rsid w:val="00CB1423"/>
    <w:rsid w:val="00CB163F"/>
    <w:rsid w:val="00CB1897"/>
    <w:rsid w:val="00CB1C21"/>
    <w:rsid w:val="00CB2A83"/>
    <w:rsid w:val="00CB3C5B"/>
    <w:rsid w:val="00CB3C6D"/>
    <w:rsid w:val="00CB418B"/>
    <w:rsid w:val="00CB44FF"/>
    <w:rsid w:val="00CB4BCB"/>
    <w:rsid w:val="00CB53FE"/>
    <w:rsid w:val="00CB5967"/>
    <w:rsid w:val="00CB71A6"/>
    <w:rsid w:val="00CC0B26"/>
    <w:rsid w:val="00CC10B5"/>
    <w:rsid w:val="00CC13D6"/>
    <w:rsid w:val="00CC1B0F"/>
    <w:rsid w:val="00CC1C2B"/>
    <w:rsid w:val="00CC203E"/>
    <w:rsid w:val="00CC2196"/>
    <w:rsid w:val="00CC2C4A"/>
    <w:rsid w:val="00CC3725"/>
    <w:rsid w:val="00CC3AE2"/>
    <w:rsid w:val="00CC3C37"/>
    <w:rsid w:val="00CC406F"/>
    <w:rsid w:val="00CC40A8"/>
    <w:rsid w:val="00CC4B24"/>
    <w:rsid w:val="00CC5726"/>
    <w:rsid w:val="00CC5E1F"/>
    <w:rsid w:val="00CC5E3E"/>
    <w:rsid w:val="00CC637A"/>
    <w:rsid w:val="00CC6412"/>
    <w:rsid w:val="00CC6C12"/>
    <w:rsid w:val="00CC6E74"/>
    <w:rsid w:val="00CC76E1"/>
    <w:rsid w:val="00CC7B34"/>
    <w:rsid w:val="00CD1635"/>
    <w:rsid w:val="00CD4036"/>
    <w:rsid w:val="00CD4165"/>
    <w:rsid w:val="00CD573A"/>
    <w:rsid w:val="00CD5993"/>
    <w:rsid w:val="00CD5AB7"/>
    <w:rsid w:val="00CD5F24"/>
    <w:rsid w:val="00CD6A18"/>
    <w:rsid w:val="00CD771A"/>
    <w:rsid w:val="00CD7B5F"/>
    <w:rsid w:val="00CD7C9F"/>
    <w:rsid w:val="00CE00A9"/>
    <w:rsid w:val="00CE08BF"/>
    <w:rsid w:val="00CE11B6"/>
    <w:rsid w:val="00CE14CC"/>
    <w:rsid w:val="00CE185A"/>
    <w:rsid w:val="00CE19B4"/>
    <w:rsid w:val="00CE1CC3"/>
    <w:rsid w:val="00CE2382"/>
    <w:rsid w:val="00CE2CBB"/>
    <w:rsid w:val="00CE3781"/>
    <w:rsid w:val="00CE391B"/>
    <w:rsid w:val="00CE3BA2"/>
    <w:rsid w:val="00CE3D5B"/>
    <w:rsid w:val="00CE4878"/>
    <w:rsid w:val="00CE519C"/>
    <w:rsid w:val="00CE5AE6"/>
    <w:rsid w:val="00CE6868"/>
    <w:rsid w:val="00CF0647"/>
    <w:rsid w:val="00CF17BC"/>
    <w:rsid w:val="00CF1848"/>
    <w:rsid w:val="00CF1A80"/>
    <w:rsid w:val="00CF1C4B"/>
    <w:rsid w:val="00CF255E"/>
    <w:rsid w:val="00CF2F73"/>
    <w:rsid w:val="00CF2F7D"/>
    <w:rsid w:val="00CF386E"/>
    <w:rsid w:val="00CF39B7"/>
    <w:rsid w:val="00CF3D47"/>
    <w:rsid w:val="00CF3F11"/>
    <w:rsid w:val="00CF4934"/>
    <w:rsid w:val="00CF4DA4"/>
    <w:rsid w:val="00CF6B2B"/>
    <w:rsid w:val="00CF6FCB"/>
    <w:rsid w:val="00CF7B39"/>
    <w:rsid w:val="00CF7D5F"/>
    <w:rsid w:val="00CF7E48"/>
    <w:rsid w:val="00CF7F3C"/>
    <w:rsid w:val="00CF7F84"/>
    <w:rsid w:val="00CF7F8D"/>
    <w:rsid w:val="00D00C68"/>
    <w:rsid w:val="00D010A4"/>
    <w:rsid w:val="00D014A8"/>
    <w:rsid w:val="00D01793"/>
    <w:rsid w:val="00D02779"/>
    <w:rsid w:val="00D02B4E"/>
    <w:rsid w:val="00D03961"/>
    <w:rsid w:val="00D03DD6"/>
    <w:rsid w:val="00D0695F"/>
    <w:rsid w:val="00D06D9C"/>
    <w:rsid w:val="00D0765A"/>
    <w:rsid w:val="00D078D8"/>
    <w:rsid w:val="00D1107B"/>
    <w:rsid w:val="00D11169"/>
    <w:rsid w:val="00D12044"/>
    <w:rsid w:val="00D12072"/>
    <w:rsid w:val="00D133E3"/>
    <w:rsid w:val="00D13475"/>
    <w:rsid w:val="00D13743"/>
    <w:rsid w:val="00D13ACC"/>
    <w:rsid w:val="00D140DD"/>
    <w:rsid w:val="00D1451F"/>
    <w:rsid w:val="00D14764"/>
    <w:rsid w:val="00D14F2C"/>
    <w:rsid w:val="00D156DA"/>
    <w:rsid w:val="00D15D6B"/>
    <w:rsid w:val="00D164A0"/>
    <w:rsid w:val="00D17AF7"/>
    <w:rsid w:val="00D17F08"/>
    <w:rsid w:val="00D20A60"/>
    <w:rsid w:val="00D20AC6"/>
    <w:rsid w:val="00D20E0F"/>
    <w:rsid w:val="00D2112E"/>
    <w:rsid w:val="00D21312"/>
    <w:rsid w:val="00D216C3"/>
    <w:rsid w:val="00D218F3"/>
    <w:rsid w:val="00D22646"/>
    <w:rsid w:val="00D2306F"/>
    <w:rsid w:val="00D2326C"/>
    <w:rsid w:val="00D24469"/>
    <w:rsid w:val="00D244CC"/>
    <w:rsid w:val="00D2519C"/>
    <w:rsid w:val="00D25527"/>
    <w:rsid w:val="00D25831"/>
    <w:rsid w:val="00D264F3"/>
    <w:rsid w:val="00D26961"/>
    <w:rsid w:val="00D26EB4"/>
    <w:rsid w:val="00D276A3"/>
    <w:rsid w:val="00D30FC4"/>
    <w:rsid w:val="00D3105E"/>
    <w:rsid w:val="00D31627"/>
    <w:rsid w:val="00D31760"/>
    <w:rsid w:val="00D31FE0"/>
    <w:rsid w:val="00D33175"/>
    <w:rsid w:val="00D3332A"/>
    <w:rsid w:val="00D33A8F"/>
    <w:rsid w:val="00D33B8B"/>
    <w:rsid w:val="00D33EFC"/>
    <w:rsid w:val="00D34ECD"/>
    <w:rsid w:val="00D3513E"/>
    <w:rsid w:val="00D35915"/>
    <w:rsid w:val="00D359C3"/>
    <w:rsid w:val="00D35FE6"/>
    <w:rsid w:val="00D370CB"/>
    <w:rsid w:val="00D37B2C"/>
    <w:rsid w:val="00D40534"/>
    <w:rsid w:val="00D40DBC"/>
    <w:rsid w:val="00D40F2F"/>
    <w:rsid w:val="00D414D0"/>
    <w:rsid w:val="00D415AA"/>
    <w:rsid w:val="00D42036"/>
    <w:rsid w:val="00D420A7"/>
    <w:rsid w:val="00D42252"/>
    <w:rsid w:val="00D4242D"/>
    <w:rsid w:val="00D4252B"/>
    <w:rsid w:val="00D42740"/>
    <w:rsid w:val="00D4285B"/>
    <w:rsid w:val="00D43233"/>
    <w:rsid w:val="00D43E23"/>
    <w:rsid w:val="00D44D67"/>
    <w:rsid w:val="00D44FD2"/>
    <w:rsid w:val="00D4550E"/>
    <w:rsid w:val="00D45944"/>
    <w:rsid w:val="00D460C4"/>
    <w:rsid w:val="00D464C2"/>
    <w:rsid w:val="00D47D56"/>
    <w:rsid w:val="00D50054"/>
    <w:rsid w:val="00D50103"/>
    <w:rsid w:val="00D50E35"/>
    <w:rsid w:val="00D51166"/>
    <w:rsid w:val="00D51192"/>
    <w:rsid w:val="00D51F22"/>
    <w:rsid w:val="00D5226B"/>
    <w:rsid w:val="00D525A2"/>
    <w:rsid w:val="00D5291C"/>
    <w:rsid w:val="00D52EF9"/>
    <w:rsid w:val="00D53B81"/>
    <w:rsid w:val="00D541BF"/>
    <w:rsid w:val="00D543F6"/>
    <w:rsid w:val="00D54862"/>
    <w:rsid w:val="00D552E3"/>
    <w:rsid w:val="00D55DD3"/>
    <w:rsid w:val="00D56666"/>
    <w:rsid w:val="00D569DE"/>
    <w:rsid w:val="00D570DE"/>
    <w:rsid w:val="00D57C25"/>
    <w:rsid w:val="00D57E42"/>
    <w:rsid w:val="00D57F5C"/>
    <w:rsid w:val="00D57F6D"/>
    <w:rsid w:val="00D606A9"/>
    <w:rsid w:val="00D60F69"/>
    <w:rsid w:val="00D610B4"/>
    <w:rsid w:val="00D61139"/>
    <w:rsid w:val="00D61555"/>
    <w:rsid w:val="00D61B99"/>
    <w:rsid w:val="00D62540"/>
    <w:rsid w:val="00D63095"/>
    <w:rsid w:val="00D636B4"/>
    <w:rsid w:val="00D6383D"/>
    <w:rsid w:val="00D64535"/>
    <w:rsid w:val="00D64C55"/>
    <w:rsid w:val="00D65041"/>
    <w:rsid w:val="00D653B3"/>
    <w:rsid w:val="00D65590"/>
    <w:rsid w:val="00D65FF0"/>
    <w:rsid w:val="00D6693D"/>
    <w:rsid w:val="00D66A5A"/>
    <w:rsid w:val="00D66C19"/>
    <w:rsid w:val="00D670C3"/>
    <w:rsid w:val="00D672E0"/>
    <w:rsid w:val="00D67487"/>
    <w:rsid w:val="00D67F8C"/>
    <w:rsid w:val="00D702BD"/>
    <w:rsid w:val="00D705FE"/>
    <w:rsid w:val="00D70B30"/>
    <w:rsid w:val="00D715E4"/>
    <w:rsid w:val="00D72B92"/>
    <w:rsid w:val="00D72E28"/>
    <w:rsid w:val="00D73262"/>
    <w:rsid w:val="00D73D46"/>
    <w:rsid w:val="00D73FA7"/>
    <w:rsid w:val="00D73FE8"/>
    <w:rsid w:val="00D760E0"/>
    <w:rsid w:val="00D76663"/>
    <w:rsid w:val="00D76A18"/>
    <w:rsid w:val="00D76CCA"/>
    <w:rsid w:val="00D76F1E"/>
    <w:rsid w:val="00D77594"/>
    <w:rsid w:val="00D776A3"/>
    <w:rsid w:val="00D77877"/>
    <w:rsid w:val="00D80849"/>
    <w:rsid w:val="00D80F59"/>
    <w:rsid w:val="00D81533"/>
    <w:rsid w:val="00D81731"/>
    <w:rsid w:val="00D81BD6"/>
    <w:rsid w:val="00D8269E"/>
    <w:rsid w:val="00D82E8F"/>
    <w:rsid w:val="00D8341B"/>
    <w:rsid w:val="00D8349B"/>
    <w:rsid w:val="00D8378B"/>
    <w:rsid w:val="00D83813"/>
    <w:rsid w:val="00D84236"/>
    <w:rsid w:val="00D858D8"/>
    <w:rsid w:val="00D85C9F"/>
    <w:rsid w:val="00D85FA9"/>
    <w:rsid w:val="00D86FB9"/>
    <w:rsid w:val="00D86FC3"/>
    <w:rsid w:val="00D871EB"/>
    <w:rsid w:val="00D8779F"/>
    <w:rsid w:val="00D87AF2"/>
    <w:rsid w:val="00D90230"/>
    <w:rsid w:val="00D903B1"/>
    <w:rsid w:val="00D90E97"/>
    <w:rsid w:val="00D91876"/>
    <w:rsid w:val="00D92130"/>
    <w:rsid w:val="00D9254B"/>
    <w:rsid w:val="00D9258F"/>
    <w:rsid w:val="00D925B5"/>
    <w:rsid w:val="00D92C4C"/>
    <w:rsid w:val="00D92D32"/>
    <w:rsid w:val="00D92EBC"/>
    <w:rsid w:val="00D92FA0"/>
    <w:rsid w:val="00D931EC"/>
    <w:rsid w:val="00D93277"/>
    <w:rsid w:val="00D93613"/>
    <w:rsid w:val="00D93700"/>
    <w:rsid w:val="00D93AAF"/>
    <w:rsid w:val="00D94F0F"/>
    <w:rsid w:val="00D953ED"/>
    <w:rsid w:val="00D95609"/>
    <w:rsid w:val="00D961F5"/>
    <w:rsid w:val="00D9671B"/>
    <w:rsid w:val="00D96987"/>
    <w:rsid w:val="00D96FBD"/>
    <w:rsid w:val="00D96FC4"/>
    <w:rsid w:val="00D97230"/>
    <w:rsid w:val="00DA1A87"/>
    <w:rsid w:val="00DA294D"/>
    <w:rsid w:val="00DA2D11"/>
    <w:rsid w:val="00DA2D47"/>
    <w:rsid w:val="00DA3CE7"/>
    <w:rsid w:val="00DA4480"/>
    <w:rsid w:val="00DA4C6D"/>
    <w:rsid w:val="00DA5599"/>
    <w:rsid w:val="00DA59B3"/>
    <w:rsid w:val="00DA6634"/>
    <w:rsid w:val="00DA684C"/>
    <w:rsid w:val="00DA6D43"/>
    <w:rsid w:val="00DA6DD8"/>
    <w:rsid w:val="00DA7152"/>
    <w:rsid w:val="00DA74E9"/>
    <w:rsid w:val="00DB0AB8"/>
    <w:rsid w:val="00DB1071"/>
    <w:rsid w:val="00DB1513"/>
    <w:rsid w:val="00DB19C7"/>
    <w:rsid w:val="00DB1A0E"/>
    <w:rsid w:val="00DB2C28"/>
    <w:rsid w:val="00DB318C"/>
    <w:rsid w:val="00DB331D"/>
    <w:rsid w:val="00DB33EA"/>
    <w:rsid w:val="00DB3722"/>
    <w:rsid w:val="00DB38DA"/>
    <w:rsid w:val="00DB4DEB"/>
    <w:rsid w:val="00DB4E03"/>
    <w:rsid w:val="00DB501F"/>
    <w:rsid w:val="00DB5B42"/>
    <w:rsid w:val="00DB5C40"/>
    <w:rsid w:val="00DB5FB8"/>
    <w:rsid w:val="00DB6372"/>
    <w:rsid w:val="00DB6572"/>
    <w:rsid w:val="00DB68DA"/>
    <w:rsid w:val="00DB7703"/>
    <w:rsid w:val="00DB7EA6"/>
    <w:rsid w:val="00DC0026"/>
    <w:rsid w:val="00DC0091"/>
    <w:rsid w:val="00DC0618"/>
    <w:rsid w:val="00DC07C0"/>
    <w:rsid w:val="00DC0B4F"/>
    <w:rsid w:val="00DC0E54"/>
    <w:rsid w:val="00DC0EC5"/>
    <w:rsid w:val="00DC120A"/>
    <w:rsid w:val="00DC123E"/>
    <w:rsid w:val="00DC1C9B"/>
    <w:rsid w:val="00DC225F"/>
    <w:rsid w:val="00DC29B7"/>
    <w:rsid w:val="00DC29F7"/>
    <w:rsid w:val="00DC2B34"/>
    <w:rsid w:val="00DC4322"/>
    <w:rsid w:val="00DC48A9"/>
    <w:rsid w:val="00DC48BC"/>
    <w:rsid w:val="00DC48CE"/>
    <w:rsid w:val="00DC50D9"/>
    <w:rsid w:val="00DC6380"/>
    <w:rsid w:val="00DC76B3"/>
    <w:rsid w:val="00DC7E3A"/>
    <w:rsid w:val="00DC7E3F"/>
    <w:rsid w:val="00DD0810"/>
    <w:rsid w:val="00DD118C"/>
    <w:rsid w:val="00DD1A94"/>
    <w:rsid w:val="00DD1B11"/>
    <w:rsid w:val="00DD1C55"/>
    <w:rsid w:val="00DD1CC1"/>
    <w:rsid w:val="00DD1CCD"/>
    <w:rsid w:val="00DD2206"/>
    <w:rsid w:val="00DD23FE"/>
    <w:rsid w:val="00DD3CDC"/>
    <w:rsid w:val="00DD41DC"/>
    <w:rsid w:val="00DD44F8"/>
    <w:rsid w:val="00DD4A58"/>
    <w:rsid w:val="00DD60CD"/>
    <w:rsid w:val="00DD699D"/>
    <w:rsid w:val="00DD6EC4"/>
    <w:rsid w:val="00DE0289"/>
    <w:rsid w:val="00DE074C"/>
    <w:rsid w:val="00DE099E"/>
    <w:rsid w:val="00DE1214"/>
    <w:rsid w:val="00DE16A6"/>
    <w:rsid w:val="00DE1D63"/>
    <w:rsid w:val="00DE2835"/>
    <w:rsid w:val="00DE2B01"/>
    <w:rsid w:val="00DE2B08"/>
    <w:rsid w:val="00DE2BE8"/>
    <w:rsid w:val="00DE2DA1"/>
    <w:rsid w:val="00DE4485"/>
    <w:rsid w:val="00DE59C8"/>
    <w:rsid w:val="00DE6113"/>
    <w:rsid w:val="00DE6365"/>
    <w:rsid w:val="00DE6BEA"/>
    <w:rsid w:val="00DE6F0A"/>
    <w:rsid w:val="00DE72A7"/>
    <w:rsid w:val="00DE7971"/>
    <w:rsid w:val="00DE7B70"/>
    <w:rsid w:val="00DF0BDF"/>
    <w:rsid w:val="00DF0CFA"/>
    <w:rsid w:val="00DF1F5A"/>
    <w:rsid w:val="00DF1FD5"/>
    <w:rsid w:val="00DF295B"/>
    <w:rsid w:val="00DF2ACB"/>
    <w:rsid w:val="00DF323A"/>
    <w:rsid w:val="00DF3C81"/>
    <w:rsid w:val="00DF3DEB"/>
    <w:rsid w:val="00DF4459"/>
    <w:rsid w:val="00DF48AC"/>
    <w:rsid w:val="00DF4CFE"/>
    <w:rsid w:val="00DF5034"/>
    <w:rsid w:val="00DF5977"/>
    <w:rsid w:val="00DF6906"/>
    <w:rsid w:val="00DF696E"/>
    <w:rsid w:val="00DF7526"/>
    <w:rsid w:val="00DF7E03"/>
    <w:rsid w:val="00DF7FF9"/>
    <w:rsid w:val="00E007E5"/>
    <w:rsid w:val="00E00E3F"/>
    <w:rsid w:val="00E01B48"/>
    <w:rsid w:val="00E02073"/>
    <w:rsid w:val="00E02291"/>
    <w:rsid w:val="00E022BD"/>
    <w:rsid w:val="00E023E3"/>
    <w:rsid w:val="00E03560"/>
    <w:rsid w:val="00E03633"/>
    <w:rsid w:val="00E036F9"/>
    <w:rsid w:val="00E03879"/>
    <w:rsid w:val="00E03EAF"/>
    <w:rsid w:val="00E04C58"/>
    <w:rsid w:val="00E0550E"/>
    <w:rsid w:val="00E05D4A"/>
    <w:rsid w:val="00E05FB4"/>
    <w:rsid w:val="00E064A7"/>
    <w:rsid w:val="00E06CC4"/>
    <w:rsid w:val="00E07423"/>
    <w:rsid w:val="00E10098"/>
    <w:rsid w:val="00E105A8"/>
    <w:rsid w:val="00E10C06"/>
    <w:rsid w:val="00E113D2"/>
    <w:rsid w:val="00E11B56"/>
    <w:rsid w:val="00E11ED0"/>
    <w:rsid w:val="00E11F75"/>
    <w:rsid w:val="00E123BB"/>
    <w:rsid w:val="00E126D7"/>
    <w:rsid w:val="00E132F7"/>
    <w:rsid w:val="00E13307"/>
    <w:rsid w:val="00E13B7C"/>
    <w:rsid w:val="00E148EA"/>
    <w:rsid w:val="00E14B76"/>
    <w:rsid w:val="00E14C45"/>
    <w:rsid w:val="00E14D68"/>
    <w:rsid w:val="00E15441"/>
    <w:rsid w:val="00E162A9"/>
    <w:rsid w:val="00E16CA0"/>
    <w:rsid w:val="00E17098"/>
    <w:rsid w:val="00E175DB"/>
    <w:rsid w:val="00E1760A"/>
    <w:rsid w:val="00E20932"/>
    <w:rsid w:val="00E20B3B"/>
    <w:rsid w:val="00E20C57"/>
    <w:rsid w:val="00E210EB"/>
    <w:rsid w:val="00E21821"/>
    <w:rsid w:val="00E21F51"/>
    <w:rsid w:val="00E22028"/>
    <w:rsid w:val="00E23107"/>
    <w:rsid w:val="00E2396F"/>
    <w:rsid w:val="00E239CC"/>
    <w:rsid w:val="00E244A8"/>
    <w:rsid w:val="00E24A51"/>
    <w:rsid w:val="00E24EFB"/>
    <w:rsid w:val="00E25F4B"/>
    <w:rsid w:val="00E25FE8"/>
    <w:rsid w:val="00E2624C"/>
    <w:rsid w:val="00E2671F"/>
    <w:rsid w:val="00E26A68"/>
    <w:rsid w:val="00E271C8"/>
    <w:rsid w:val="00E27235"/>
    <w:rsid w:val="00E278DA"/>
    <w:rsid w:val="00E27AED"/>
    <w:rsid w:val="00E27CEE"/>
    <w:rsid w:val="00E301D9"/>
    <w:rsid w:val="00E31536"/>
    <w:rsid w:val="00E32089"/>
    <w:rsid w:val="00E320E4"/>
    <w:rsid w:val="00E321E5"/>
    <w:rsid w:val="00E32278"/>
    <w:rsid w:val="00E328FD"/>
    <w:rsid w:val="00E329BE"/>
    <w:rsid w:val="00E3362E"/>
    <w:rsid w:val="00E34CE6"/>
    <w:rsid w:val="00E353B5"/>
    <w:rsid w:val="00E36433"/>
    <w:rsid w:val="00E364A7"/>
    <w:rsid w:val="00E365A5"/>
    <w:rsid w:val="00E37086"/>
    <w:rsid w:val="00E373A3"/>
    <w:rsid w:val="00E37423"/>
    <w:rsid w:val="00E377F6"/>
    <w:rsid w:val="00E37FC6"/>
    <w:rsid w:val="00E400C6"/>
    <w:rsid w:val="00E404CB"/>
    <w:rsid w:val="00E40D35"/>
    <w:rsid w:val="00E40F6E"/>
    <w:rsid w:val="00E41580"/>
    <w:rsid w:val="00E418E3"/>
    <w:rsid w:val="00E42980"/>
    <w:rsid w:val="00E42C6E"/>
    <w:rsid w:val="00E433CA"/>
    <w:rsid w:val="00E438ED"/>
    <w:rsid w:val="00E43E5B"/>
    <w:rsid w:val="00E446E3"/>
    <w:rsid w:val="00E44A9E"/>
    <w:rsid w:val="00E45496"/>
    <w:rsid w:val="00E45ACB"/>
    <w:rsid w:val="00E45EF7"/>
    <w:rsid w:val="00E46F81"/>
    <w:rsid w:val="00E500D5"/>
    <w:rsid w:val="00E50235"/>
    <w:rsid w:val="00E5024E"/>
    <w:rsid w:val="00E50519"/>
    <w:rsid w:val="00E50539"/>
    <w:rsid w:val="00E50F3C"/>
    <w:rsid w:val="00E50F3E"/>
    <w:rsid w:val="00E51402"/>
    <w:rsid w:val="00E51E04"/>
    <w:rsid w:val="00E51EC6"/>
    <w:rsid w:val="00E51F68"/>
    <w:rsid w:val="00E521F1"/>
    <w:rsid w:val="00E52B0A"/>
    <w:rsid w:val="00E52F16"/>
    <w:rsid w:val="00E530F1"/>
    <w:rsid w:val="00E539B7"/>
    <w:rsid w:val="00E55D73"/>
    <w:rsid w:val="00E56C71"/>
    <w:rsid w:val="00E56F5D"/>
    <w:rsid w:val="00E56FE5"/>
    <w:rsid w:val="00E5706B"/>
    <w:rsid w:val="00E57777"/>
    <w:rsid w:val="00E6062A"/>
    <w:rsid w:val="00E60C50"/>
    <w:rsid w:val="00E60D7C"/>
    <w:rsid w:val="00E60F20"/>
    <w:rsid w:val="00E615F4"/>
    <w:rsid w:val="00E616EE"/>
    <w:rsid w:val="00E619CE"/>
    <w:rsid w:val="00E61E03"/>
    <w:rsid w:val="00E61EF8"/>
    <w:rsid w:val="00E62044"/>
    <w:rsid w:val="00E62515"/>
    <w:rsid w:val="00E629CD"/>
    <w:rsid w:val="00E62EEC"/>
    <w:rsid w:val="00E63197"/>
    <w:rsid w:val="00E63A87"/>
    <w:rsid w:val="00E65956"/>
    <w:rsid w:val="00E65EFF"/>
    <w:rsid w:val="00E66235"/>
    <w:rsid w:val="00E6674B"/>
    <w:rsid w:val="00E66A11"/>
    <w:rsid w:val="00E67534"/>
    <w:rsid w:val="00E67B3A"/>
    <w:rsid w:val="00E712EF"/>
    <w:rsid w:val="00E713D1"/>
    <w:rsid w:val="00E71F60"/>
    <w:rsid w:val="00E72078"/>
    <w:rsid w:val="00E72137"/>
    <w:rsid w:val="00E72288"/>
    <w:rsid w:val="00E72653"/>
    <w:rsid w:val="00E72839"/>
    <w:rsid w:val="00E740AD"/>
    <w:rsid w:val="00E74948"/>
    <w:rsid w:val="00E74B9F"/>
    <w:rsid w:val="00E7657D"/>
    <w:rsid w:val="00E76BC6"/>
    <w:rsid w:val="00E77152"/>
    <w:rsid w:val="00E77C47"/>
    <w:rsid w:val="00E810FE"/>
    <w:rsid w:val="00E81B06"/>
    <w:rsid w:val="00E828D8"/>
    <w:rsid w:val="00E83C24"/>
    <w:rsid w:val="00E83F06"/>
    <w:rsid w:val="00E8438B"/>
    <w:rsid w:val="00E85365"/>
    <w:rsid w:val="00E85D7B"/>
    <w:rsid w:val="00E86BFA"/>
    <w:rsid w:val="00E879C9"/>
    <w:rsid w:val="00E87A51"/>
    <w:rsid w:val="00E87AB4"/>
    <w:rsid w:val="00E87FD4"/>
    <w:rsid w:val="00E87FDD"/>
    <w:rsid w:val="00E9004A"/>
    <w:rsid w:val="00E901C2"/>
    <w:rsid w:val="00E919D9"/>
    <w:rsid w:val="00E91A75"/>
    <w:rsid w:val="00E91F8C"/>
    <w:rsid w:val="00E91FEC"/>
    <w:rsid w:val="00E9245D"/>
    <w:rsid w:val="00E9289D"/>
    <w:rsid w:val="00E9318D"/>
    <w:rsid w:val="00E93C52"/>
    <w:rsid w:val="00E940C0"/>
    <w:rsid w:val="00E944BD"/>
    <w:rsid w:val="00E9451A"/>
    <w:rsid w:val="00E96026"/>
    <w:rsid w:val="00E9620A"/>
    <w:rsid w:val="00E96327"/>
    <w:rsid w:val="00E96648"/>
    <w:rsid w:val="00E976CB"/>
    <w:rsid w:val="00E97C66"/>
    <w:rsid w:val="00EA1B90"/>
    <w:rsid w:val="00EA1CAA"/>
    <w:rsid w:val="00EA1FD1"/>
    <w:rsid w:val="00EA29C5"/>
    <w:rsid w:val="00EA2A55"/>
    <w:rsid w:val="00EA2F6B"/>
    <w:rsid w:val="00EA34CD"/>
    <w:rsid w:val="00EA36C0"/>
    <w:rsid w:val="00EA39ED"/>
    <w:rsid w:val="00EA3B57"/>
    <w:rsid w:val="00EA432A"/>
    <w:rsid w:val="00EA442C"/>
    <w:rsid w:val="00EA6001"/>
    <w:rsid w:val="00EA617B"/>
    <w:rsid w:val="00EA6498"/>
    <w:rsid w:val="00EA6749"/>
    <w:rsid w:val="00EA7107"/>
    <w:rsid w:val="00EA73F9"/>
    <w:rsid w:val="00EA7DDE"/>
    <w:rsid w:val="00EB08BD"/>
    <w:rsid w:val="00EB12D7"/>
    <w:rsid w:val="00EB13B2"/>
    <w:rsid w:val="00EB1B06"/>
    <w:rsid w:val="00EB1B8C"/>
    <w:rsid w:val="00EB220D"/>
    <w:rsid w:val="00EB2B1D"/>
    <w:rsid w:val="00EB2F38"/>
    <w:rsid w:val="00EB316B"/>
    <w:rsid w:val="00EB3BB1"/>
    <w:rsid w:val="00EB3C66"/>
    <w:rsid w:val="00EB4A73"/>
    <w:rsid w:val="00EB4A9F"/>
    <w:rsid w:val="00EB5811"/>
    <w:rsid w:val="00EB7569"/>
    <w:rsid w:val="00EB7F1D"/>
    <w:rsid w:val="00EC0366"/>
    <w:rsid w:val="00EC0988"/>
    <w:rsid w:val="00EC15A9"/>
    <w:rsid w:val="00EC1708"/>
    <w:rsid w:val="00EC1AC2"/>
    <w:rsid w:val="00EC2AD3"/>
    <w:rsid w:val="00EC335E"/>
    <w:rsid w:val="00EC37B6"/>
    <w:rsid w:val="00EC3B15"/>
    <w:rsid w:val="00EC4042"/>
    <w:rsid w:val="00EC4075"/>
    <w:rsid w:val="00EC419C"/>
    <w:rsid w:val="00EC4250"/>
    <w:rsid w:val="00EC4E14"/>
    <w:rsid w:val="00EC4F09"/>
    <w:rsid w:val="00EC510B"/>
    <w:rsid w:val="00EC619F"/>
    <w:rsid w:val="00EC6A26"/>
    <w:rsid w:val="00EC6C20"/>
    <w:rsid w:val="00EC764A"/>
    <w:rsid w:val="00EC78D8"/>
    <w:rsid w:val="00ED0822"/>
    <w:rsid w:val="00ED0A2B"/>
    <w:rsid w:val="00ED1040"/>
    <w:rsid w:val="00ED147A"/>
    <w:rsid w:val="00ED1DFE"/>
    <w:rsid w:val="00ED28E7"/>
    <w:rsid w:val="00ED3D8C"/>
    <w:rsid w:val="00ED442D"/>
    <w:rsid w:val="00ED4A0A"/>
    <w:rsid w:val="00ED5CD2"/>
    <w:rsid w:val="00ED5DE2"/>
    <w:rsid w:val="00ED65EB"/>
    <w:rsid w:val="00ED673F"/>
    <w:rsid w:val="00ED6B66"/>
    <w:rsid w:val="00ED75D8"/>
    <w:rsid w:val="00EE1AF6"/>
    <w:rsid w:val="00EE1C11"/>
    <w:rsid w:val="00EE1E48"/>
    <w:rsid w:val="00EE2608"/>
    <w:rsid w:val="00EE3067"/>
    <w:rsid w:val="00EE346E"/>
    <w:rsid w:val="00EE3987"/>
    <w:rsid w:val="00EE45B5"/>
    <w:rsid w:val="00EE480A"/>
    <w:rsid w:val="00EE515D"/>
    <w:rsid w:val="00EE5181"/>
    <w:rsid w:val="00EE58A1"/>
    <w:rsid w:val="00EE59D1"/>
    <w:rsid w:val="00EE68D6"/>
    <w:rsid w:val="00EE6DDE"/>
    <w:rsid w:val="00EE7C52"/>
    <w:rsid w:val="00EE7C70"/>
    <w:rsid w:val="00EF00F7"/>
    <w:rsid w:val="00EF1367"/>
    <w:rsid w:val="00EF1E5E"/>
    <w:rsid w:val="00EF2ACB"/>
    <w:rsid w:val="00EF4449"/>
    <w:rsid w:val="00EF530F"/>
    <w:rsid w:val="00EF547C"/>
    <w:rsid w:val="00EF5B8B"/>
    <w:rsid w:val="00EF64D5"/>
    <w:rsid w:val="00EF77EB"/>
    <w:rsid w:val="00EF79D0"/>
    <w:rsid w:val="00EF7F77"/>
    <w:rsid w:val="00F003EE"/>
    <w:rsid w:val="00F00586"/>
    <w:rsid w:val="00F00740"/>
    <w:rsid w:val="00F00F0B"/>
    <w:rsid w:val="00F0151D"/>
    <w:rsid w:val="00F0204A"/>
    <w:rsid w:val="00F0204C"/>
    <w:rsid w:val="00F03B40"/>
    <w:rsid w:val="00F03E91"/>
    <w:rsid w:val="00F0419E"/>
    <w:rsid w:val="00F06068"/>
    <w:rsid w:val="00F07159"/>
    <w:rsid w:val="00F07238"/>
    <w:rsid w:val="00F075D5"/>
    <w:rsid w:val="00F10123"/>
    <w:rsid w:val="00F102F3"/>
    <w:rsid w:val="00F1065C"/>
    <w:rsid w:val="00F110E8"/>
    <w:rsid w:val="00F112CF"/>
    <w:rsid w:val="00F113F2"/>
    <w:rsid w:val="00F11BD9"/>
    <w:rsid w:val="00F12D12"/>
    <w:rsid w:val="00F130C1"/>
    <w:rsid w:val="00F13FB6"/>
    <w:rsid w:val="00F14004"/>
    <w:rsid w:val="00F14668"/>
    <w:rsid w:val="00F147A9"/>
    <w:rsid w:val="00F16998"/>
    <w:rsid w:val="00F1715D"/>
    <w:rsid w:val="00F17432"/>
    <w:rsid w:val="00F174CB"/>
    <w:rsid w:val="00F177FE"/>
    <w:rsid w:val="00F1795D"/>
    <w:rsid w:val="00F17B34"/>
    <w:rsid w:val="00F17CF2"/>
    <w:rsid w:val="00F17FCE"/>
    <w:rsid w:val="00F2053D"/>
    <w:rsid w:val="00F20A5D"/>
    <w:rsid w:val="00F20BE7"/>
    <w:rsid w:val="00F20EC5"/>
    <w:rsid w:val="00F2263F"/>
    <w:rsid w:val="00F23937"/>
    <w:rsid w:val="00F23C72"/>
    <w:rsid w:val="00F2441B"/>
    <w:rsid w:val="00F24F65"/>
    <w:rsid w:val="00F2527F"/>
    <w:rsid w:val="00F2545E"/>
    <w:rsid w:val="00F2593A"/>
    <w:rsid w:val="00F25DCF"/>
    <w:rsid w:val="00F25E4B"/>
    <w:rsid w:val="00F2654F"/>
    <w:rsid w:val="00F26C4F"/>
    <w:rsid w:val="00F26D0F"/>
    <w:rsid w:val="00F26F06"/>
    <w:rsid w:val="00F303F6"/>
    <w:rsid w:val="00F3063E"/>
    <w:rsid w:val="00F30674"/>
    <w:rsid w:val="00F30BB9"/>
    <w:rsid w:val="00F3103D"/>
    <w:rsid w:val="00F3157D"/>
    <w:rsid w:val="00F32628"/>
    <w:rsid w:val="00F326D8"/>
    <w:rsid w:val="00F32871"/>
    <w:rsid w:val="00F32B79"/>
    <w:rsid w:val="00F33326"/>
    <w:rsid w:val="00F34AEA"/>
    <w:rsid w:val="00F34B1A"/>
    <w:rsid w:val="00F35D56"/>
    <w:rsid w:val="00F36ED7"/>
    <w:rsid w:val="00F36EE8"/>
    <w:rsid w:val="00F371DB"/>
    <w:rsid w:val="00F373AA"/>
    <w:rsid w:val="00F37DE5"/>
    <w:rsid w:val="00F4002F"/>
    <w:rsid w:val="00F4081A"/>
    <w:rsid w:val="00F40A2E"/>
    <w:rsid w:val="00F411D5"/>
    <w:rsid w:val="00F4123F"/>
    <w:rsid w:val="00F41DEE"/>
    <w:rsid w:val="00F426B9"/>
    <w:rsid w:val="00F42BEA"/>
    <w:rsid w:val="00F42E6D"/>
    <w:rsid w:val="00F44316"/>
    <w:rsid w:val="00F44D1A"/>
    <w:rsid w:val="00F45481"/>
    <w:rsid w:val="00F45514"/>
    <w:rsid w:val="00F46118"/>
    <w:rsid w:val="00F46499"/>
    <w:rsid w:val="00F46878"/>
    <w:rsid w:val="00F4697E"/>
    <w:rsid w:val="00F47231"/>
    <w:rsid w:val="00F473D1"/>
    <w:rsid w:val="00F477EB"/>
    <w:rsid w:val="00F50174"/>
    <w:rsid w:val="00F50183"/>
    <w:rsid w:val="00F50880"/>
    <w:rsid w:val="00F50E5B"/>
    <w:rsid w:val="00F513EA"/>
    <w:rsid w:val="00F5269A"/>
    <w:rsid w:val="00F5279E"/>
    <w:rsid w:val="00F52A74"/>
    <w:rsid w:val="00F52B29"/>
    <w:rsid w:val="00F52CAE"/>
    <w:rsid w:val="00F53193"/>
    <w:rsid w:val="00F5357E"/>
    <w:rsid w:val="00F535DC"/>
    <w:rsid w:val="00F53FDF"/>
    <w:rsid w:val="00F547B5"/>
    <w:rsid w:val="00F55260"/>
    <w:rsid w:val="00F559E8"/>
    <w:rsid w:val="00F56B4F"/>
    <w:rsid w:val="00F56CE7"/>
    <w:rsid w:val="00F57605"/>
    <w:rsid w:val="00F5764F"/>
    <w:rsid w:val="00F60DE6"/>
    <w:rsid w:val="00F60F7D"/>
    <w:rsid w:val="00F6278C"/>
    <w:rsid w:val="00F62C17"/>
    <w:rsid w:val="00F62DBA"/>
    <w:rsid w:val="00F63019"/>
    <w:rsid w:val="00F63099"/>
    <w:rsid w:val="00F63386"/>
    <w:rsid w:val="00F641F6"/>
    <w:rsid w:val="00F64D91"/>
    <w:rsid w:val="00F64E2F"/>
    <w:rsid w:val="00F657C3"/>
    <w:rsid w:val="00F6586C"/>
    <w:rsid w:val="00F6593E"/>
    <w:rsid w:val="00F65AAF"/>
    <w:rsid w:val="00F65F73"/>
    <w:rsid w:val="00F65FB4"/>
    <w:rsid w:val="00F66429"/>
    <w:rsid w:val="00F66D5F"/>
    <w:rsid w:val="00F67D2F"/>
    <w:rsid w:val="00F71424"/>
    <w:rsid w:val="00F726D9"/>
    <w:rsid w:val="00F729E2"/>
    <w:rsid w:val="00F73463"/>
    <w:rsid w:val="00F75A95"/>
    <w:rsid w:val="00F82544"/>
    <w:rsid w:val="00F82CCD"/>
    <w:rsid w:val="00F83265"/>
    <w:rsid w:val="00F83314"/>
    <w:rsid w:val="00F83F28"/>
    <w:rsid w:val="00F84027"/>
    <w:rsid w:val="00F84B35"/>
    <w:rsid w:val="00F85672"/>
    <w:rsid w:val="00F86E63"/>
    <w:rsid w:val="00F8750D"/>
    <w:rsid w:val="00F90148"/>
    <w:rsid w:val="00F92A59"/>
    <w:rsid w:val="00F92EA8"/>
    <w:rsid w:val="00F92FFE"/>
    <w:rsid w:val="00F9399A"/>
    <w:rsid w:val="00F9456C"/>
    <w:rsid w:val="00F94774"/>
    <w:rsid w:val="00F9539A"/>
    <w:rsid w:val="00F95B38"/>
    <w:rsid w:val="00F95D9F"/>
    <w:rsid w:val="00F9682F"/>
    <w:rsid w:val="00F9741B"/>
    <w:rsid w:val="00F97755"/>
    <w:rsid w:val="00FA01C2"/>
    <w:rsid w:val="00FA089D"/>
    <w:rsid w:val="00FA0BEF"/>
    <w:rsid w:val="00FA125C"/>
    <w:rsid w:val="00FA14E9"/>
    <w:rsid w:val="00FA1982"/>
    <w:rsid w:val="00FA218A"/>
    <w:rsid w:val="00FA25F0"/>
    <w:rsid w:val="00FA26A0"/>
    <w:rsid w:val="00FA391A"/>
    <w:rsid w:val="00FA3942"/>
    <w:rsid w:val="00FA3ACC"/>
    <w:rsid w:val="00FA3ED2"/>
    <w:rsid w:val="00FA41C9"/>
    <w:rsid w:val="00FA45AC"/>
    <w:rsid w:val="00FA4E5C"/>
    <w:rsid w:val="00FA6070"/>
    <w:rsid w:val="00FA663B"/>
    <w:rsid w:val="00FA763E"/>
    <w:rsid w:val="00FB030B"/>
    <w:rsid w:val="00FB0651"/>
    <w:rsid w:val="00FB0B2C"/>
    <w:rsid w:val="00FB18EA"/>
    <w:rsid w:val="00FB302A"/>
    <w:rsid w:val="00FB34EB"/>
    <w:rsid w:val="00FB3FA2"/>
    <w:rsid w:val="00FB415E"/>
    <w:rsid w:val="00FB4510"/>
    <w:rsid w:val="00FB4AC8"/>
    <w:rsid w:val="00FB4CBF"/>
    <w:rsid w:val="00FB4D63"/>
    <w:rsid w:val="00FB5104"/>
    <w:rsid w:val="00FB66C4"/>
    <w:rsid w:val="00FB7726"/>
    <w:rsid w:val="00FB7756"/>
    <w:rsid w:val="00FB77E0"/>
    <w:rsid w:val="00FC11A1"/>
    <w:rsid w:val="00FC1815"/>
    <w:rsid w:val="00FC1C47"/>
    <w:rsid w:val="00FC1CFC"/>
    <w:rsid w:val="00FC2781"/>
    <w:rsid w:val="00FC2B8D"/>
    <w:rsid w:val="00FC2F30"/>
    <w:rsid w:val="00FC3009"/>
    <w:rsid w:val="00FC3178"/>
    <w:rsid w:val="00FC3E7F"/>
    <w:rsid w:val="00FC4A48"/>
    <w:rsid w:val="00FC4F54"/>
    <w:rsid w:val="00FC53D8"/>
    <w:rsid w:val="00FC53DB"/>
    <w:rsid w:val="00FC5C5C"/>
    <w:rsid w:val="00FC6154"/>
    <w:rsid w:val="00FC7B50"/>
    <w:rsid w:val="00FC7C86"/>
    <w:rsid w:val="00FD072E"/>
    <w:rsid w:val="00FD0CD5"/>
    <w:rsid w:val="00FD0E5B"/>
    <w:rsid w:val="00FD0F84"/>
    <w:rsid w:val="00FD1847"/>
    <w:rsid w:val="00FD1C59"/>
    <w:rsid w:val="00FD1DE6"/>
    <w:rsid w:val="00FD23A7"/>
    <w:rsid w:val="00FD2581"/>
    <w:rsid w:val="00FD2A46"/>
    <w:rsid w:val="00FD2E65"/>
    <w:rsid w:val="00FD3276"/>
    <w:rsid w:val="00FD3A8F"/>
    <w:rsid w:val="00FD3C66"/>
    <w:rsid w:val="00FD471B"/>
    <w:rsid w:val="00FD67AE"/>
    <w:rsid w:val="00FD7516"/>
    <w:rsid w:val="00FD7CCD"/>
    <w:rsid w:val="00FE005D"/>
    <w:rsid w:val="00FE1155"/>
    <w:rsid w:val="00FE11C5"/>
    <w:rsid w:val="00FE11DB"/>
    <w:rsid w:val="00FE1408"/>
    <w:rsid w:val="00FE146E"/>
    <w:rsid w:val="00FE1B67"/>
    <w:rsid w:val="00FE1C28"/>
    <w:rsid w:val="00FE22C3"/>
    <w:rsid w:val="00FE254F"/>
    <w:rsid w:val="00FE3024"/>
    <w:rsid w:val="00FE3403"/>
    <w:rsid w:val="00FE35B1"/>
    <w:rsid w:val="00FE36F0"/>
    <w:rsid w:val="00FE50B4"/>
    <w:rsid w:val="00FE55C7"/>
    <w:rsid w:val="00FE627D"/>
    <w:rsid w:val="00FE62D5"/>
    <w:rsid w:val="00FE764D"/>
    <w:rsid w:val="00FF01D7"/>
    <w:rsid w:val="00FF040A"/>
    <w:rsid w:val="00FF0502"/>
    <w:rsid w:val="00FF0D90"/>
    <w:rsid w:val="00FF15DA"/>
    <w:rsid w:val="00FF180A"/>
    <w:rsid w:val="00FF1984"/>
    <w:rsid w:val="00FF3481"/>
    <w:rsid w:val="00FF3FC4"/>
    <w:rsid w:val="00FF42E2"/>
    <w:rsid w:val="00FF47C9"/>
    <w:rsid w:val="00FF4896"/>
    <w:rsid w:val="00FF4F3A"/>
    <w:rsid w:val="00FF5082"/>
    <w:rsid w:val="00FF6A44"/>
    <w:rsid w:val="00FF72AD"/>
    <w:rsid w:val="00FF7433"/>
    <w:rsid w:val="00FF7524"/>
    <w:rsid w:val="00FF78C9"/>
    <w:rsid w:val="0341071B"/>
    <w:rsid w:val="1F2A5671"/>
    <w:rsid w:val="3608EB7E"/>
    <w:rsid w:val="4AB4DF8A"/>
    <w:rsid w:val="674AC788"/>
    <w:rsid w:val="69253B7C"/>
    <w:rsid w:val="6C9EEAB0"/>
    <w:rsid w:val="731EC62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13243708-098B-44D7-9B6D-FC081B76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590A24"/>
    <w:pPr>
      <w:keepNext/>
      <w:tabs>
        <w:tab w:val="left" w:pos="720"/>
      </w:tabs>
      <w:spacing w:before="240" w:after="120"/>
      <w:jc w:val="left"/>
      <w:outlineLvl w:val="0"/>
    </w:pPr>
    <w:rPr>
      <w:rFonts w:ascii="Times New Roman Bold" w:hAnsi="Times New Roman Bold"/>
      <w:b/>
      <w:sz w:val="28"/>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47C91"/>
    <w:pPr>
      <w:keepNext/>
      <w:numPr>
        <w:numId w:val="11"/>
      </w:numPr>
      <w:spacing w:before="120" w:after="120"/>
      <w:ind w:left="567" w:hanging="578"/>
      <w:jc w:val="left"/>
      <w:outlineLvl w:val="2"/>
    </w:pPr>
    <w:rPr>
      <w:b/>
      <w:b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DB331D"/>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DB331D"/>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DB331D"/>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DB331D"/>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rsid w:val="00590A24"/>
    <w:rPr>
      <w:rFonts w:ascii="Times New Roman Bold" w:eastAsia="Times New Roman" w:hAnsi="Times New Roman Bold" w:cs="Times New Roman"/>
      <w:b/>
      <w:sz w:val="28"/>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547C91"/>
    <w:rPr>
      <w:rFonts w:ascii="Times New Roman" w:eastAsia="Times New Roman" w:hAnsi="Times New Roman" w:cs="Times New Roman"/>
      <w:b/>
      <w:b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AE0456"/>
    <w:pPr>
      <w:numPr>
        <w:numId w:val="2"/>
      </w:numPr>
      <w:spacing w:before="120" w:after="120"/>
    </w:pPr>
    <w:rPr>
      <w:snapToGrid w:val="0"/>
      <w:szCs w:val="18"/>
    </w:rPr>
  </w:style>
  <w:style w:type="paragraph" w:customStyle="1" w:styleId="Para20">
    <w:name w:val="Para2"/>
    <w:basedOn w:val="Para1"/>
    <w:rsid w:val="002D757E"/>
    <w:pPr>
      <w:numPr>
        <w:numId w:val="0"/>
      </w:numPr>
      <w:tabs>
        <w:tab w:val="left" w:pos="1701"/>
      </w:tabs>
      <w:autoSpaceDE w:val="0"/>
      <w:autoSpaceDN w:val="0"/>
      <w:ind w:left="567" w:firstLine="567"/>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AE045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styleId="UnresolvedMention">
    <w:name w:val="Unresolved Mention"/>
    <w:basedOn w:val="DefaultParagraphFont"/>
    <w:uiPriority w:val="99"/>
    <w:semiHidden/>
    <w:unhideWhenUsed/>
    <w:rsid w:val="007D26D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82D1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82D1D"/>
    <w:rPr>
      <w:rFonts w:ascii="Times New Roman" w:eastAsia="Times New Roman" w:hAnsi="Times New Roman" w:cs="Times New Roman"/>
      <w:b/>
      <w:bCs/>
      <w:sz w:val="20"/>
      <w:szCs w:val="20"/>
      <w:lang w:val="en-GB"/>
    </w:rPr>
  </w:style>
  <w:style w:type="paragraph" w:styleId="Revision">
    <w:name w:val="Revision"/>
    <w:hidden/>
    <w:uiPriority w:val="99"/>
    <w:semiHidden/>
    <w:rsid w:val="00642C21"/>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8E0C58"/>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
    <w:name w:val="Annex"/>
    <w:basedOn w:val="Normal"/>
    <w:qFormat/>
    <w:rsid w:val="00DB331D"/>
    <w:rPr>
      <w:b/>
      <w:sz w:val="28"/>
    </w:rPr>
  </w:style>
  <w:style w:type="paragraph" w:customStyle="1" w:styleId="Cornernotation-Item">
    <w:name w:val="Corner notation - Item"/>
    <w:basedOn w:val="Normal"/>
    <w:qFormat/>
    <w:rsid w:val="00DB331D"/>
    <w:pPr>
      <w:ind w:left="170" w:right="3119" w:hanging="170"/>
      <w:jc w:val="left"/>
    </w:pPr>
    <w:rPr>
      <w:b/>
      <w:bCs/>
      <w:szCs w:val="22"/>
    </w:rPr>
  </w:style>
  <w:style w:type="paragraph" w:customStyle="1" w:styleId="Footnote">
    <w:name w:val="Footnote"/>
    <w:basedOn w:val="FootnoteText"/>
    <w:qFormat/>
    <w:rsid w:val="00DB331D"/>
    <w:pPr>
      <w:keepLines w:val="0"/>
      <w:spacing w:after="0"/>
      <w:ind w:firstLine="0"/>
    </w:pPr>
    <w:rPr>
      <w:szCs w:val="18"/>
      <w:lang w:val="en-CA"/>
    </w:rPr>
  </w:style>
  <w:style w:type="paragraph" w:customStyle="1" w:styleId="Para10">
    <w:name w:val="Para 1"/>
    <w:basedOn w:val="Normal"/>
    <w:qFormat/>
    <w:rsid w:val="00DB331D"/>
    <w:pPr>
      <w:numPr>
        <w:numId w:val="54"/>
      </w:numPr>
      <w:tabs>
        <w:tab w:val="left" w:pos="1134"/>
      </w:tabs>
      <w:spacing w:before="120" w:after="120"/>
    </w:pPr>
    <w:rPr>
      <w:lang w:val="en-CA"/>
    </w:rPr>
  </w:style>
  <w:style w:type="paragraph" w:customStyle="1" w:styleId="Para2">
    <w:name w:val="Para 2"/>
    <w:qFormat/>
    <w:rsid w:val="00DB331D"/>
    <w:pPr>
      <w:numPr>
        <w:numId w:val="55"/>
      </w:numPr>
      <w:tabs>
        <w:tab w:val="left" w:pos="1701"/>
      </w:tabs>
      <w:spacing w:before="120" w:after="120"/>
      <w:jc w:val="both"/>
    </w:pPr>
    <w:rPr>
      <w:rFonts w:ascii="Times New Roman" w:eastAsia="Times New Roman" w:hAnsi="Times New Roman" w:cs="Times New Roman"/>
      <w:sz w:val="22"/>
      <w:lang w:val="en-CA"/>
    </w:rPr>
  </w:style>
  <w:style w:type="paragraph" w:customStyle="1" w:styleId="Para30">
    <w:name w:val="Para 3"/>
    <w:basedOn w:val="Normal"/>
    <w:qFormat/>
    <w:rsid w:val="00DB331D"/>
    <w:pPr>
      <w:numPr>
        <w:numId w:val="56"/>
      </w:numPr>
      <w:tabs>
        <w:tab w:val="left" w:pos="1701"/>
      </w:tabs>
      <w:spacing w:before="120" w:after="120"/>
    </w:pPr>
  </w:style>
  <w:style w:type="paragraph" w:customStyle="1" w:styleId="Venuedate">
    <w:name w:val="Venue&amp;date"/>
    <w:basedOn w:val="Cornernotation"/>
    <w:qFormat/>
    <w:rsid w:val="00DB331D"/>
    <w:rPr>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2092">
      <w:bodyDiv w:val="1"/>
      <w:marLeft w:val="0"/>
      <w:marRight w:val="0"/>
      <w:marTop w:val="0"/>
      <w:marBottom w:val="0"/>
      <w:divBdr>
        <w:top w:val="none" w:sz="0" w:space="0" w:color="auto"/>
        <w:left w:val="none" w:sz="0" w:space="0" w:color="auto"/>
        <w:bottom w:val="none" w:sz="0" w:space="0" w:color="auto"/>
        <w:right w:val="none" w:sz="0" w:space="0" w:color="auto"/>
      </w:divBdr>
    </w:div>
    <w:div w:id="233131429">
      <w:bodyDiv w:val="1"/>
      <w:marLeft w:val="0"/>
      <w:marRight w:val="0"/>
      <w:marTop w:val="0"/>
      <w:marBottom w:val="0"/>
      <w:divBdr>
        <w:top w:val="none" w:sz="0" w:space="0" w:color="auto"/>
        <w:left w:val="none" w:sz="0" w:space="0" w:color="auto"/>
        <w:bottom w:val="none" w:sz="0" w:space="0" w:color="auto"/>
        <w:right w:val="none" w:sz="0" w:space="0" w:color="auto"/>
      </w:divBdr>
    </w:div>
    <w:div w:id="399988611">
      <w:bodyDiv w:val="1"/>
      <w:marLeft w:val="0"/>
      <w:marRight w:val="0"/>
      <w:marTop w:val="0"/>
      <w:marBottom w:val="0"/>
      <w:divBdr>
        <w:top w:val="none" w:sz="0" w:space="0" w:color="auto"/>
        <w:left w:val="none" w:sz="0" w:space="0" w:color="auto"/>
        <w:bottom w:val="none" w:sz="0" w:space="0" w:color="auto"/>
        <w:right w:val="none" w:sz="0" w:space="0" w:color="auto"/>
      </w:divBdr>
    </w:div>
    <w:div w:id="610625360">
      <w:bodyDiv w:val="1"/>
      <w:marLeft w:val="0"/>
      <w:marRight w:val="0"/>
      <w:marTop w:val="0"/>
      <w:marBottom w:val="0"/>
      <w:divBdr>
        <w:top w:val="none" w:sz="0" w:space="0" w:color="auto"/>
        <w:left w:val="none" w:sz="0" w:space="0" w:color="auto"/>
        <w:bottom w:val="none" w:sz="0" w:space="0" w:color="auto"/>
        <w:right w:val="none" w:sz="0" w:space="0" w:color="auto"/>
      </w:divBdr>
    </w:div>
    <w:div w:id="690306331">
      <w:bodyDiv w:val="1"/>
      <w:marLeft w:val="0"/>
      <w:marRight w:val="0"/>
      <w:marTop w:val="0"/>
      <w:marBottom w:val="0"/>
      <w:divBdr>
        <w:top w:val="none" w:sz="0" w:space="0" w:color="auto"/>
        <w:left w:val="none" w:sz="0" w:space="0" w:color="auto"/>
        <w:bottom w:val="none" w:sz="0" w:space="0" w:color="auto"/>
        <w:right w:val="none" w:sz="0" w:space="0" w:color="auto"/>
      </w:divBdr>
    </w:div>
    <w:div w:id="724107777">
      <w:bodyDiv w:val="1"/>
      <w:marLeft w:val="0"/>
      <w:marRight w:val="0"/>
      <w:marTop w:val="0"/>
      <w:marBottom w:val="0"/>
      <w:divBdr>
        <w:top w:val="none" w:sz="0" w:space="0" w:color="auto"/>
        <w:left w:val="none" w:sz="0" w:space="0" w:color="auto"/>
        <w:bottom w:val="none" w:sz="0" w:space="0" w:color="auto"/>
        <w:right w:val="none" w:sz="0" w:space="0" w:color="auto"/>
      </w:divBdr>
    </w:div>
    <w:div w:id="981351007">
      <w:bodyDiv w:val="1"/>
      <w:marLeft w:val="0"/>
      <w:marRight w:val="0"/>
      <w:marTop w:val="0"/>
      <w:marBottom w:val="0"/>
      <w:divBdr>
        <w:top w:val="none" w:sz="0" w:space="0" w:color="auto"/>
        <w:left w:val="none" w:sz="0" w:space="0" w:color="auto"/>
        <w:bottom w:val="none" w:sz="0" w:space="0" w:color="auto"/>
        <w:right w:val="none" w:sz="0" w:space="0" w:color="auto"/>
      </w:divBdr>
    </w:div>
    <w:div w:id="1558324668">
      <w:bodyDiv w:val="1"/>
      <w:marLeft w:val="0"/>
      <w:marRight w:val="0"/>
      <w:marTop w:val="0"/>
      <w:marBottom w:val="0"/>
      <w:divBdr>
        <w:top w:val="none" w:sz="0" w:space="0" w:color="auto"/>
        <w:left w:val="none" w:sz="0" w:space="0" w:color="auto"/>
        <w:bottom w:val="none" w:sz="0" w:space="0" w:color="auto"/>
        <w:right w:val="none" w:sz="0" w:space="0" w:color="auto"/>
      </w:divBdr>
    </w:div>
    <w:div w:id="1960524639">
      <w:bodyDiv w:val="1"/>
      <w:marLeft w:val="0"/>
      <w:marRight w:val="0"/>
      <w:marTop w:val="0"/>
      <w:marBottom w:val="0"/>
      <w:divBdr>
        <w:top w:val="none" w:sz="0" w:space="0" w:color="auto"/>
        <w:left w:val="none" w:sz="0" w:space="0" w:color="auto"/>
        <w:bottom w:val="none" w:sz="0" w:space="0" w:color="auto"/>
        <w:right w:val="none" w:sz="0" w:space="0" w:color="auto"/>
      </w:divBdr>
    </w:div>
    <w:div w:id="2072462851">
      <w:bodyDiv w:val="1"/>
      <w:marLeft w:val="0"/>
      <w:marRight w:val="0"/>
      <w:marTop w:val="0"/>
      <w:marBottom w:val="0"/>
      <w:divBdr>
        <w:top w:val="none" w:sz="0" w:space="0" w:color="auto"/>
        <w:left w:val="none" w:sz="0" w:space="0" w:color="auto"/>
        <w:bottom w:val="none" w:sz="0" w:space="0" w:color="auto"/>
        <w:right w:val="none" w:sz="0" w:space="0" w:color="auto"/>
      </w:divBdr>
    </w:div>
    <w:div w:id="20898820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17-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publications/cbd-ts-100-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notifications/2023/ntf-2023-006-Synthetic-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31-en.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file:///C:\Users\scbd\Downloads\www.pcori.org\sites\default\files\PCORI-Health-Care-Horizon-Scanning-System-Protocol-Operations-Manual.pdf" TargetMode="External"/><Relationship Id="rId3" Type="http://schemas.openxmlformats.org/officeDocument/2006/relationships/hyperlink" Target="file:///C:\Users\scbd\Downloads\www.cbd.int\doc\publications\cbd-ts-100-en.pdf" TargetMode="External"/><Relationship Id="rId7" Type="http://schemas.openxmlformats.org/officeDocument/2006/relationships/hyperlink" Target="file:///C:\Users\scbd\Downloads\www.biointelect.com\wp-content\uploads\2022\08\Horizon-Scanning-Strengthening-Australias-approach-to-horizon-scanning-for-new-therapies.pdf" TargetMode="External"/><Relationship Id="rId2" Type="http://schemas.openxmlformats.org/officeDocument/2006/relationships/hyperlink" Target="http://www.cbd.int/synbio/current_activities/open-ended_online_forum/" TargetMode="External"/><Relationship Id="rId1" Type="http://schemas.openxmlformats.org/officeDocument/2006/relationships/hyperlink" Target="https://bch.cbd.int/en/submissions-to-notifications?schema=submission&amp;currentPage=1&amp;notification=2023-006" TargetMode="External"/><Relationship Id="rId6" Type="http://schemas.openxmlformats.org/officeDocument/2006/relationships/hyperlink" Target="file:///C:\Users\scbd\Downloads\www.io.nihr.ac.uk\horizon-scanning" TargetMode="External"/><Relationship Id="rId11" Type="http://schemas.openxmlformats.org/officeDocument/2006/relationships/hyperlink" Target="https://fnigc.ca/ocap-training/" TargetMode="External"/><Relationship Id="rId5" Type="http://schemas.openxmlformats.org/officeDocument/2006/relationships/hyperlink" Target="https://eionet.kormany.hu/download/2/bf/b2000/Horizon_Scanning_Guide.pdf" TargetMode="External"/><Relationship Id="rId10" Type="http://schemas.openxmlformats.org/officeDocument/2006/relationships/hyperlink" Target="https://spectrum.library.concordia.ca/986506" TargetMode="External"/><Relationship Id="rId4" Type="http://schemas.openxmlformats.org/officeDocument/2006/relationships/hyperlink" Target="file:///C:\Users\scbd\Downloads\www.gov.uk\government\collections\foresight-projects" TargetMode="External"/><Relationship Id="rId9" Type="http://schemas.openxmlformats.org/officeDocument/2006/relationships/hyperlink" Target="https://grassrootsconnect.org/structure/#:~:text=Steeri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9DF0D09D73341C5BB838F86925F1F7F"/>
        <w:category>
          <w:name w:val="General"/>
          <w:gallery w:val="placeholder"/>
        </w:category>
        <w:types>
          <w:type w:val="bbPlcHdr"/>
        </w:types>
        <w:behaviors>
          <w:behavior w:val="content"/>
        </w:behaviors>
        <w:guid w:val="{081B2920-D125-456F-9BF6-6FDDFBCF61CE}"/>
      </w:docPartPr>
      <w:docPartBody>
        <w:p w:rsidR="009D5926" w:rsidRDefault="00D4200C">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B6763"/>
    <w:rsid w:val="000D250B"/>
    <w:rsid w:val="002419BA"/>
    <w:rsid w:val="00251F16"/>
    <w:rsid w:val="002B2E6B"/>
    <w:rsid w:val="002D4700"/>
    <w:rsid w:val="002D6363"/>
    <w:rsid w:val="00386658"/>
    <w:rsid w:val="0046422C"/>
    <w:rsid w:val="0046745E"/>
    <w:rsid w:val="004760CF"/>
    <w:rsid w:val="004E092F"/>
    <w:rsid w:val="00500A2B"/>
    <w:rsid w:val="0058288D"/>
    <w:rsid w:val="00662AF0"/>
    <w:rsid w:val="00665C6B"/>
    <w:rsid w:val="006801B3"/>
    <w:rsid w:val="00686C67"/>
    <w:rsid w:val="00810A55"/>
    <w:rsid w:val="00832D24"/>
    <w:rsid w:val="00843099"/>
    <w:rsid w:val="00866A8A"/>
    <w:rsid w:val="00880A01"/>
    <w:rsid w:val="00896D9B"/>
    <w:rsid w:val="008C6619"/>
    <w:rsid w:val="008D26C1"/>
    <w:rsid w:val="008D420E"/>
    <w:rsid w:val="0098642F"/>
    <w:rsid w:val="009C1FBA"/>
    <w:rsid w:val="009D5926"/>
    <w:rsid w:val="00A85731"/>
    <w:rsid w:val="00AC180C"/>
    <w:rsid w:val="00B24E69"/>
    <w:rsid w:val="00B64E71"/>
    <w:rsid w:val="00BC4DB0"/>
    <w:rsid w:val="00BD45A7"/>
    <w:rsid w:val="00BD6CE7"/>
    <w:rsid w:val="00C8104B"/>
    <w:rsid w:val="00D31D12"/>
    <w:rsid w:val="00D4200C"/>
    <w:rsid w:val="00F97D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200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C725BF-34E8-4746-BEA7-76F9F16DA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9610</Words>
  <Characters>54782</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Considerations on synthetic biology pursuant to decision 15/31</vt:lpstr>
    </vt:vector>
  </TitlesOfParts>
  <Company>SCBD</Company>
  <LinksUpToDate>false</LinksUpToDate>
  <CharactersWithSpaces>64264</CharactersWithSpaces>
  <SharedDoc>false</SharedDoc>
  <HLinks>
    <vt:vector size="186" baseType="variant">
      <vt:variant>
        <vt:i4>983116</vt:i4>
      </vt:variant>
      <vt:variant>
        <vt:i4>18</vt:i4>
      </vt:variant>
      <vt:variant>
        <vt:i4>0</vt:i4>
      </vt:variant>
      <vt:variant>
        <vt:i4>5</vt:i4>
      </vt:variant>
      <vt:variant>
        <vt:lpwstr>https://www.cbd.int/doc/decisions/cop-13/cop-13-dec-17-en.pdf</vt:lpwstr>
      </vt:variant>
      <vt:variant>
        <vt:lpwstr/>
      </vt:variant>
      <vt:variant>
        <vt:i4>2883709</vt:i4>
      </vt:variant>
      <vt:variant>
        <vt:i4>15</vt:i4>
      </vt:variant>
      <vt:variant>
        <vt:i4>0</vt:i4>
      </vt:variant>
      <vt:variant>
        <vt:i4>5</vt:i4>
      </vt:variant>
      <vt:variant>
        <vt:lpwstr>https://www.cbd.int/doc/publications/cbd-ts-100-en.pdf</vt:lpwstr>
      </vt:variant>
      <vt:variant>
        <vt:lpwstr/>
      </vt:variant>
      <vt:variant>
        <vt:i4>7602300</vt:i4>
      </vt:variant>
      <vt:variant>
        <vt:i4>12</vt:i4>
      </vt:variant>
      <vt:variant>
        <vt:i4>0</vt:i4>
      </vt:variant>
      <vt:variant>
        <vt:i4>5</vt:i4>
      </vt:variant>
      <vt:variant>
        <vt:lpwstr>https://www.cbd.int/doc/c/2074/26e7/a135b1b57dabe8e8ed669324/synbio-ahteg-2019-01-03-en.pdf</vt:lpwstr>
      </vt:variant>
      <vt:variant>
        <vt:lpwstr/>
      </vt:variant>
      <vt:variant>
        <vt:i4>1048614</vt:i4>
      </vt:variant>
      <vt:variant>
        <vt:i4>9</vt:i4>
      </vt:variant>
      <vt:variant>
        <vt:i4>0</vt:i4>
      </vt:variant>
      <vt:variant>
        <vt:i4>5</vt:i4>
      </vt:variant>
      <vt:variant>
        <vt:lpwstr>https://www.cbd.int/synbio/current_activities/open-ended_online_forum/</vt:lpwstr>
      </vt:variant>
      <vt:variant>
        <vt:lpwstr/>
      </vt:variant>
      <vt:variant>
        <vt:i4>1245275</vt:i4>
      </vt:variant>
      <vt:variant>
        <vt:i4>6</vt:i4>
      </vt:variant>
      <vt:variant>
        <vt:i4>0</vt:i4>
      </vt:variant>
      <vt:variant>
        <vt:i4>5</vt:i4>
      </vt:variant>
      <vt:variant>
        <vt:lpwstr>https://bch.cbd.int/en/submissions-to-notifications?schema=submission&amp;currentPage=1&amp;notification=2023-006</vt:lpwstr>
      </vt:variant>
      <vt:variant>
        <vt:lpwstr/>
      </vt:variant>
      <vt:variant>
        <vt:i4>4980756</vt:i4>
      </vt:variant>
      <vt:variant>
        <vt:i4>3</vt:i4>
      </vt:variant>
      <vt:variant>
        <vt:i4>0</vt:i4>
      </vt:variant>
      <vt:variant>
        <vt:i4>5</vt:i4>
      </vt:variant>
      <vt:variant>
        <vt:lpwstr>https://www.cbd.int/doc/notifications/2023/ntf-2023-006-Synthetic-en.pdf</vt:lpwstr>
      </vt:variant>
      <vt:variant>
        <vt:lpwstr/>
      </vt:variant>
      <vt:variant>
        <vt:i4>983112</vt:i4>
      </vt:variant>
      <vt:variant>
        <vt:i4>0</vt:i4>
      </vt:variant>
      <vt:variant>
        <vt:i4>0</vt:i4>
      </vt:variant>
      <vt:variant>
        <vt:i4>5</vt:i4>
      </vt:variant>
      <vt:variant>
        <vt:lpwstr>https://www.cbd.int/doc/decisions/cop-15/cop-15-dec-31-en.pdf</vt:lpwstr>
      </vt:variant>
      <vt:variant>
        <vt:lpwstr/>
      </vt:variant>
      <vt:variant>
        <vt:i4>3080247</vt:i4>
      </vt:variant>
      <vt:variant>
        <vt:i4>69</vt:i4>
      </vt:variant>
      <vt:variant>
        <vt:i4>0</vt:i4>
      </vt:variant>
      <vt:variant>
        <vt:i4>5</vt:i4>
      </vt:variant>
      <vt:variant>
        <vt:lpwstr>https://doi.org/10.1007/s41061-020-00312-8</vt:lpwstr>
      </vt:variant>
      <vt:variant>
        <vt:lpwstr/>
      </vt:variant>
      <vt:variant>
        <vt:i4>8061044</vt:i4>
      </vt:variant>
      <vt:variant>
        <vt:i4>66</vt:i4>
      </vt:variant>
      <vt:variant>
        <vt:i4>0</vt:i4>
      </vt:variant>
      <vt:variant>
        <vt:i4>5</vt:i4>
      </vt:variant>
      <vt:variant>
        <vt:lpwstr>https://doi.org/10.1021/acs.bioconjchem.2c00286</vt:lpwstr>
      </vt:variant>
      <vt:variant>
        <vt:lpwstr/>
      </vt:variant>
      <vt:variant>
        <vt:i4>6357094</vt:i4>
      </vt:variant>
      <vt:variant>
        <vt:i4>63</vt:i4>
      </vt:variant>
      <vt:variant>
        <vt:i4>0</vt:i4>
      </vt:variant>
      <vt:variant>
        <vt:i4>5</vt:i4>
      </vt:variant>
      <vt:variant>
        <vt:lpwstr>https://fnigc.ca/ocap-training/</vt:lpwstr>
      </vt:variant>
      <vt:variant>
        <vt:lpwstr/>
      </vt:variant>
      <vt:variant>
        <vt:i4>7012478</vt:i4>
      </vt:variant>
      <vt:variant>
        <vt:i4>60</vt:i4>
      </vt:variant>
      <vt:variant>
        <vt:i4>0</vt:i4>
      </vt:variant>
      <vt:variant>
        <vt:i4>5</vt:i4>
      </vt:variant>
      <vt:variant>
        <vt:lpwstr>https://datascience.codata.org/articles/10.5334/dsj-2020-043</vt:lpwstr>
      </vt:variant>
      <vt:variant>
        <vt:lpwstr>the-care-principles</vt:lpwstr>
      </vt:variant>
      <vt:variant>
        <vt:i4>4259929</vt:i4>
      </vt:variant>
      <vt:variant>
        <vt:i4>57</vt:i4>
      </vt:variant>
      <vt:variant>
        <vt:i4>0</vt:i4>
      </vt:variant>
      <vt:variant>
        <vt:i4>5</vt:i4>
      </vt:variant>
      <vt:variant>
        <vt:lpwstr>https://www.researchgate.net/publication/301824825_Kaandossiwin_How_We_Come_to_Know</vt:lpwstr>
      </vt:variant>
      <vt:variant>
        <vt:lpwstr/>
      </vt:variant>
      <vt:variant>
        <vt:i4>1769561</vt:i4>
      </vt:variant>
      <vt:variant>
        <vt:i4>54</vt:i4>
      </vt:variant>
      <vt:variant>
        <vt:i4>0</vt:i4>
      </vt:variant>
      <vt:variant>
        <vt:i4>5</vt:i4>
      </vt:variant>
      <vt:variant>
        <vt:lpwstr>https://spectrum.library.concordia.ca/986506</vt:lpwstr>
      </vt:variant>
      <vt:variant>
        <vt:lpwstr/>
      </vt:variant>
      <vt:variant>
        <vt:i4>2228351</vt:i4>
      </vt:variant>
      <vt:variant>
        <vt:i4>51</vt:i4>
      </vt:variant>
      <vt:variant>
        <vt:i4>0</vt:i4>
      </vt:variant>
      <vt:variant>
        <vt:i4>5</vt:i4>
      </vt:variant>
      <vt:variant>
        <vt:lpwstr>https://www.ipbes.net/sites/default/files/inline/files/ipbes_ilkapproach_ipbes-5-15.pdf</vt:lpwstr>
      </vt:variant>
      <vt:variant>
        <vt:lpwstr/>
      </vt:variant>
      <vt:variant>
        <vt:i4>1507411</vt:i4>
      </vt:variant>
      <vt:variant>
        <vt:i4>48</vt:i4>
      </vt:variant>
      <vt:variant>
        <vt:i4>0</vt:i4>
      </vt:variant>
      <vt:variant>
        <vt:i4>5</vt:i4>
      </vt:variant>
      <vt:variant>
        <vt:lpwstr>https://grassrootsconnect.org/structure/</vt:lpwstr>
      </vt:variant>
      <vt:variant>
        <vt:lpwstr>:~:text=Steering</vt:lpwstr>
      </vt:variant>
      <vt:variant>
        <vt:i4>131141</vt:i4>
      </vt:variant>
      <vt:variant>
        <vt:i4>45</vt:i4>
      </vt:variant>
      <vt:variant>
        <vt:i4>0</vt:i4>
      </vt:variant>
      <vt:variant>
        <vt:i4>5</vt:i4>
      </vt:variant>
      <vt:variant>
        <vt:lpwstr>https://www.cbd.int/doc/publications/akwe-brochure-en.pdf</vt:lpwstr>
      </vt:variant>
      <vt:variant>
        <vt:lpwstr/>
      </vt:variant>
      <vt:variant>
        <vt:i4>5570588</vt:i4>
      </vt:variant>
      <vt:variant>
        <vt:i4>42</vt:i4>
      </vt:variant>
      <vt:variant>
        <vt:i4>0</vt:i4>
      </vt:variant>
      <vt:variant>
        <vt:i4>5</vt:i4>
      </vt:variant>
      <vt:variant>
        <vt:lpwstr>https://www.collectionscanada.gc.ca/obj/s4/f2/dsk3/ftp04/nq24288.pdf</vt:lpwstr>
      </vt:variant>
      <vt:variant>
        <vt:lpwstr/>
      </vt:variant>
      <vt:variant>
        <vt:i4>7864422</vt:i4>
      </vt:variant>
      <vt:variant>
        <vt:i4>39</vt:i4>
      </vt:variant>
      <vt:variant>
        <vt:i4>0</vt:i4>
      </vt:variant>
      <vt:variant>
        <vt:i4>5</vt:i4>
      </vt:variant>
      <vt:variant>
        <vt:lpwstr>https://septentrio.uit.no/index.php/nordlit/article/viewFile/1910/1776</vt:lpwstr>
      </vt:variant>
      <vt:variant>
        <vt:lpwstr/>
      </vt:variant>
      <vt:variant>
        <vt:i4>5570588</vt:i4>
      </vt:variant>
      <vt:variant>
        <vt:i4>36</vt:i4>
      </vt:variant>
      <vt:variant>
        <vt:i4>0</vt:i4>
      </vt:variant>
      <vt:variant>
        <vt:i4>5</vt:i4>
      </vt:variant>
      <vt:variant>
        <vt:lpwstr>https://www.collectionscanada.gc.ca/obj/s4/f2/dsk3/ftp04/nq24288.pdf</vt:lpwstr>
      </vt:variant>
      <vt:variant>
        <vt:lpwstr/>
      </vt:variant>
      <vt:variant>
        <vt:i4>7864422</vt:i4>
      </vt:variant>
      <vt:variant>
        <vt:i4>33</vt:i4>
      </vt:variant>
      <vt:variant>
        <vt:i4>0</vt:i4>
      </vt:variant>
      <vt:variant>
        <vt:i4>5</vt:i4>
      </vt:variant>
      <vt:variant>
        <vt:lpwstr>https://septentrio.uit.no/index.php/nordlit/article/viewFile/1910/1776</vt:lpwstr>
      </vt:variant>
      <vt:variant>
        <vt:lpwstr/>
      </vt:variant>
      <vt:variant>
        <vt:i4>2424883</vt:i4>
      </vt:variant>
      <vt:variant>
        <vt:i4>30</vt:i4>
      </vt:variant>
      <vt:variant>
        <vt:i4>0</vt:i4>
      </vt:variant>
      <vt:variant>
        <vt:i4>5</vt:i4>
      </vt:variant>
      <vt:variant>
        <vt:lpwstr>https://www.pcori.org/sites/default/files/PCORI-Health-Care-Horizon-Scanning-System-Protocol-Operations-Manual.pdf</vt:lpwstr>
      </vt:variant>
      <vt:variant>
        <vt:lpwstr/>
      </vt:variant>
      <vt:variant>
        <vt:i4>7602277</vt:i4>
      </vt:variant>
      <vt:variant>
        <vt:i4>27</vt:i4>
      </vt:variant>
      <vt:variant>
        <vt:i4>0</vt:i4>
      </vt:variant>
      <vt:variant>
        <vt:i4>5</vt:i4>
      </vt:variant>
      <vt:variant>
        <vt:lpwstr>https://www.biointelect.com/wp-content/uploads/2022/08/Horizon-Scanning-Strengthening-Australias-approach-to-horizon-scanning-for-new-therapies.pdf</vt:lpwstr>
      </vt:variant>
      <vt:variant>
        <vt:lpwstr/>
      </vt:variant>
      <vt:variant>
        <vt:i4>7405604</vt:i4>
      </vt:variant>
      <vt:variant>
        <vt:i4>24</vt:i4>
      </vt:variant>
      <vt:variant>
        <vt:i4>0</vt:i4>
      </vt:variant>
      <vt:variant>
        <vt:i4>5</vt:i4>
      </vt:variant>
      <vt:variant>
        <vt:lpwstr>https://www.io.nihr.ac.uk/horizon-scanning/</vt:lpwstr>
      </vt:variant>
      <vt:variant>
        <vt:lpwstr/>
      </vt:variant>
      <vt:variant>
        <vt:i4>3866670</vt:i4>
      </vt:variant>
      <vt:variant>
        <vt:i4>21</vt:i4>
      </vt:variant>
      <vt:variant>
        <vt:i4>0</vt:i4>
      </vt:variant>
      <vt:variant>
        <vt:i4>5</vt:i4>
      </vt:variant>
      <vt:variant>
        <vt:lpwstr>https://doi.org/10.1016/j.tree.2009.04.008</vt:lpwstr>
      </vt:variant>
      <vt:variant>
        <vt:lpwstr/>
      </vt:variant>
      <vt:variant>
        <vt:i4>5308437</vt:i4>
      </vt:variant>
      <vt:variant>
        <vt:i4>18</vt:i4>
      </vt:variant>
      <vt:variant>
        <vt:i4>0</vt:i4>
      </vt:variant>
      <vt:variant>
        <vt:i4>5</vt:i4>
      </vt:variant>
      <vt:variant>
        <vt:lpwstr>https://core.ac.uk/download/pdf/85217583.pdf</vt:lpwstr>
      </vt:variant>
      <vt:variant>
        <vt:lpwstr/>
      </vt:variant>
      <vt:variant>
        <vt:i4>3145764</vt:i4>
      </vt:variant>
      <vt:variant>
        <vt:i4>15</vt:i4>
      </vt:variant>
      <vt:variant>
        <vt:i4>0</vt:i4>
      </vt:variant>
      <vt:variant>
        <vt:i4>5</vt:i4>
      </vt:variant>
      <vt:variant>
        <vt:lpwstr>https://doi.org/10.1016/j.tree.2022.10.005</vt:lpwstr>
      </vt:variant>
      <vt:variant>
        <vt:lpwstr/>
      </vt:variant>
      <vt:variant>
        <vt:i4>3407924</vt:i4>
      </vt:variant>
      <vt:variant>
        <vt:i4>12</vt:i4>
      </vt:variant>
      <vt:variant>
        <vt:i4>0</vt:i4>
      </vt:variant>
      <vt:variant>
        <vt:i4>5</vt:i4>
      </vt:variant>
      <vt:variant>
        <vt:lpwstr>https://eionet.kormany.hu/download/2/bf/b2000/Horizon_Scanning_Guide.pdf</vt:lpwstr>
      </vt:variant>
      <vt:variant>
        <vt:lpwstr/>
      </vt:variant>
      <vt:variant>
        <vt:i4>5111827</vt:i4>
      </vt:variant>
      <vt:variant>
        <vt:i4>9</vt:i4>
      </vt:variant>
      <vt:variant>
        <vt:i4>0</vt:i4>
      </vt:variant>
      <vt:variant>
        <vt:i4>5</vt:i4>
      </vt:variant>
      <vt:variant>
        <vt:lpwstr>https://doi.org/10.1016/j.indcrop.2022.115584</vt:lpwstr>
      </vt:variant>
      <vt:variant>
        <vt:lpwstr/>
      </vt:variant>
      <vt:variant>
        <vt:i4>196674</vt:i4>
      </vt:variant>
      <vt:variant>
        <vt:i4>6</vt:i4>
      </vt:variant>
      <vt:variant>
        <vt:i4>0</vt:i4>
      </vt:variant>
      <vt:variant>
        <vt:i4>5</vt:i4>
      </vt:variant>
      <vt:variant>
        <vt:lpwstr>https://doi.org/10.1080/19397038.2020.1866708</vt:lpwstr>
      </vt:variant>
      <vt:variant>
        <vt:lpwstr/>
      </vt:variant>
      <vt:variant>
        <vt:i4>2162748</vt:i4>
      </vt:variant>
      <vt:variant>
        <vt:i4>3</vt:i4>
      </vt:variant>
      <vt:variant>
        <vt:i4>0</vt:i4>
      </vt:variant>
      <vt:variant>
        <vt:i4>5</vt:i4>
      </vt:variant>
      <vt:variant>
        <vt:lpwstr>https://www.who.int/publications-detail-redirect/9789240044173</vt:lpwstr>
      </vt:variant>
      <vt:variant>
        <vt:lpwstr/>
      </vt:variant>
      <vt:variant>
        <vt:i4>2883709</vt:i4>
      </vt:variant>
      <vt:variant>
        <vt:i4>0</vt:i4>
      </vt:variant>
      <vt:variant>
        <vt:i4>0</vt:i4>
      </vt:variant>
      <vt:variant>
        <vt:i4>5</vt:i4>
      </vt:variant>
      <vt:variant>
        <vt:lpwstr>https://www.cbd.int/doc/publications/cbd-ts-100-en.pdf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Considerations on synthetic biology pursuant to decision 15/31</dc:title>
  <dc:subject>CBD/SYNBIO/AHTEG/2023/1/2</dc:subject>
  <dc:creator>SCBD</dc:creator>
  <cp:keywords>Subsidiary Body on Implementation, Implementation of the Convention</cp:keywords>
  <cp:lastModifiedBy>Veronique Lefebvre</cp:lastModifiedBy>
  <cp:revision>8</cp:revision>
  <cp:lastPrinted>2023-06-27T18:10:00Z</cp:lastPrinted>
  <dcterms:created xsi:type="dcterms:W3CDTF">2023-07-05T15:46:00Z</dcterms:created>
  <dcterms:modified xsi:type="dcterms:W3CDTF">2023-07-05T15:51:00Z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0x0101007F89A1CA3BED3C469C139F788A31C985</vt:lpwstr>
  </property>
  <property fmtid="{D5CDD505-2E9C-101B-9397-08002B2CF9AE}" pid="3" name="MediaServiceImageTags">
    <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ies>
</file>