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6"/>
        <w:gridCol w:w="2095"/>
        <w:gridCol w:w="1397"/>
        <w:gridCol w:w="1572"/>
      </w:tblGrid>
      <w:tr w:rsidR="00DC33E2" w:rsidRPr="00A357C6" w14:paraId="628C3078" w14:textId="77777777" w:rsidTr="009D5DE3">
        <w:trPr>
          <w:cantSplit/>
          <w:trHeight w:val="1080"/>
        </w:trPr>
        <w:tc>
          <w:tcPr>
            <w:tcW w:w="3414" w:type="pct"/>
            <w:gridSpan w:val="2"/>
            <w:tcBorders>
              <w:top w:val="nil"/>
              <w:left w:val="nil"/>
              <w:bottom w:val="single" w:sz="12" w:space="0" w:color="auto"/>
              <w:right w:val="nil"/>
            </w:tcBorders>
          </w:tcPr>
          <w:p w14:paraId="31752F27" w14:textId="77777777" w:rsidR="00DC33E2" w:rsidRPr="00A357C6" w:rsidRDefault="00DC33E2" w:rsidP="009D5DE3">
            <w:pPr>
              <w:pStyle w:val="Heading2"/>
              <w:tabs>
                <w:tab w:val="right" w:pos="6372"/>
              </w:tabs>
              <w:spacing w:after="0"/>
              <w:jc w:val="left"/>
              <w:rPr>
                <w:rFonts w:asciiTheme="minorBidi" w:hAnsiTheme="minorBidi" w:cstheme="minorBidi"/>
                <w:bCs w:val="0"/>
                <w:sz w:val="32"/>
                <w:szCs w:val="32"/>
                <w:lang w:val="en-CA"/>
              </w:rPr>
            </w:pPr>
            <w:bookmarkStart w:id="0" w:name="Meeting"/>
            <w:r w:rsidRPr="00A357C6">
              <w:rPr>
                <w:noProof/>
                <w:lang w:eastAsia="en-GB"/>
              </w:rPr>
              <w:drawing>
                <wp:anchor distT="0" distB="0" distL="114300" distR="114300" simplePos="0" relativeHeight="251659264" behindDoc="0" locked="0" layoutInCell="1" allowOverlap="1" wp14:anchorId="5DE8A586" wp14:editId="4122F792">
                  <wp:simplePos x="0" y="0"/>
                  <wp:positionH relativeFrom="column">
                    <wp:posOffset>2838450</wp:posOffset>
                  </wp:positionH>
                  <wp:positionV relativeFrom="paragraph">
                    <wp:posOffset>4445</wp:posOffset>
                  </wp:positionV>
                  <wp:extent cx="2212975" cy="647065"/>
                  <wp:effectExtent l="0" t="0" r="0" b="635"/>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212975" cy="647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357C6">
              <w:rPr>
                <w:rFonts w:asciiTheme="minorBidi" w:hAnsiTheme="minorBidi" w:cstheme="minorBidi"/>
                <w:bCs w:val="0"/>
                <w:iCs w:val="0"/>
                <w:sz w:val="32"/>
                <w:szCs w:val="32"/>
              </w:rPr>
              <w:t>CBD</w:t>
            </w:r>
          </w:p>
        </w:tc>
        <w:tc>
          <w:tcPr>
            <w:tcW w:w="746" w:type="pct"/>
            <w:tcBorders>
              <w:top w:val="nil"/>
              <w:left w:val="nil"/>
              <w:bottom w:val="single" w:sz="12" w:space="0" w:color="auto"/>
              <w:right w:val="nil"/>
            </w:tcBorders>
          </w:tcPr>
          <w:p w14:paraId="779EB1D3" w14:textId="77777777" w:rsidR="00DC33E2" w:rsidRPr="00A357C6" w:rsidRDefault="00DC33E2" w:rsidP="009D5DE3">
            <w:pPr>
              <w:tabs>
                <w:tab w:val="left" w:pos="-720"/>
              </w:tabs>
              <w:suppressAutoHyphens/>
              <w:jc w:val="center"/>
              <w:rPr>
                <w:rFonts w:ascii="Simplified Arabic" w:hAnsi="Simplified Arabic" w:cs="Simplified Arabic"/>
                <w:b/>
                <w:bCs/>
                <w:lang w:bidi="ar-EG"/>
              </w:rPr>
            </w:pPr>
          </w:p>
        </w:tc>
        <w:tc>
          <w:tcPr>
            <w:tcW w:w="840" w:type="pct"/>
            <w:tcBorders>
              <w:top w:val="nil"/>
              <w:left w:val="nil"/>
              <w:bottom w:val="single" w:sz="12" w:space="0" w:color="auto"/>
              <w:right w:val="nil"/>
            </w:tcBorders>
          </w:tcPr>
          <w:p w14:paraId="1E18D082" w14:textId="77777777" w:rsidR="00DC33E2" w:rsidRPr="00A357C6" w:rsidRDefault="00DC33E2" w:rsidP="009D5DE3">
            <w:pPr>
              <w:tabs>
                <w:tab w:val="left" w:pos="-720"/>
              </w:tabs>
              <w:suppressAutoHyphens/>
              <w:spacing w:before="120"/>
              <w:jc w:val="center"/>
              <w:rPr>
                <w:rFonts w:ascii="Simplified Arabic" w:hAnsi="Simplified Arabic" w:cs="Simplified Arabic"/>
              </w:rPr>
            </w:pPr>
            <w:r w:rsidRPr="00A357C6">
              <w:rPr>
                <w:rFonts w:ascii="Simplified Arabic" w:hAnsi="Simplified Arabic" w:cs="Simplified Arabic"/>
                <w:b/>
                <w:noProof/>
                <w:lang w:val="en-US"/>
              </w:rPr>
              <w:drawing>
                <wp:inline distT="0" distB="0" distL="0" distR="0" wp14:anchorId="75807979" wp14:editId="5CC10433">
                  <wp:extent cx="680085" cy="556260"/>
                  <wp:effectExtent l="19050" t="0" r="5715" b="0"/>
                  <wp:docPr id="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rrowheads="1"/>
                          </pic:cNvPicPr>
                        </pic:nvPicPr>
                        <pic:blipFill>
                          <a:blip r:embed="rId9" cstate="print"/>
                          <a:srcRect l="4395" r="4395"/>
                          <a:stretch>
                            <a:fillRect/>
                          </a:stretch>
                        </pic:blipFill>
                        <pic:spPr bwMode="auto">
                          <a:xfrm>
                            <a:off x="0" y="0"/>
                            <a:ext cx="680085" cy="556260"/>
                          </a:xfrm>
                          <a:prstGeom prst="rect">
                            <a:avLst/>
                          </a:prstGeom>
                          <a:noFill/>
                          <a:ln w="9525">
                            <a:noFill/>
                            <a:miter lim="800000"/>
                            <a:headEnd/>
                            <a:tailEnd/>
                          </a:ln>
                        </pic:spPr>
                      </pic:pic>
                    </a:graphicData>
                  </a:graphic>
                </wp:inline>
              </w:drawing>
            </w:r>
          </w:p>
          <w:p w14:paraId="3903D196" w14:textId="77777777" w:rsidR="00DC33E2" w:rsidRPr="00A357C6" w:rsidRDefault="00DC33E2" w:rsidP="009D5DE3">
            <w:pPr>
              <w:tabs>
                <w:tab w:val="left" w:pos="-720"/>
              </w:tabs>
              <w:suppressAutoHyphens/>
              <w:spacing w:line="120" w:lineRule="auto"/>
              <w:rPr>
                <w:rFonts w:ascii="Simplified Arabic" w:hAnsi="Simplified Arabic" w:cs="Simplified Arabic"/>
              </w:rPr>
            </w:pPr>
          </w:p>
        </w:tc>
      </w:tr>
      <w:tr w:rsidR="00DC33E2" w:rsidRPr="00A357C6" w14:paraId="0D71B2E5" w14:textId="77777777" w:rsidTr="009D5DE3">
        <w:trPr>
          <w:cantSplit/>
          <w:trHeight w:val="1770"/>
        </w:trPr>
        <w:tc>
          <w:tcPr>
            <w:tcW w:w="2295" w:type="pct"/>
            <w:tcBorders>
              <w:top w:val="nil"/>
              <w:left w:val="nil"/>
              <w:bottom w:val="single" w:sz="24" w:space="0" w:color="auto"/>
              <w:right w:val="nil"/>
            </w:tcBorders>
          </w:tcPr>
          <w:p w14:paraId="372C68A6" w14:textId="19D59282" w:rsidR="00DC33E2" w:rsidRPr="00A357C6" w:rsidRDefault="00DC33E2" w:rsidP="009D5DE3">
            <w:pPr>
              <w:spacing w:before="60"/>
              <w:rPr>
                <w:rFonts w:asciiTheme="majorBidi" w:hAnsiTheme="majorBidi" w:cstheme="majorBidi"/>
                <w:szCs w:val="22"/>
              </w:rPr>
            </w:pPr>
            <w:r w:rsidRPr="00A357C6">
              <w:rPr>
                <w:rFonts w:asciiTheme="majorBidi" w:hAnsiTheme="majorBidi" w:cstheme="majorBidi"/>
                <w:szCs w:val="22"/>
              </w:rPr>
              <w:t>Distr</w:t>
            </w:r>
            <w:r w:rsidR="003C31A6">
              <w:rPr>
                <w:rFonts w:asciiTheme="majorBidi" w:hAnsiTheme="majorBidi" w:cstheme="majorBidi"/>
                <w:szCs w:val="22"/>
              </w:rPr>
              <w:t>.</w:t>
            </w:r>
          </w:p>
          <w:p w14:paraId="3DB78837" w14:textId="48B07512" w:rsidR="00DC33E2" w:rsidRPr="00A357C6" w:rsidRDefault="004F0B12" w:rsidP="009D5DE3">
            <w:pPr>
              <w:rPr>
                <w:rFonts w:asciiTheme="majorBidi" w:hAnsiTheme="majorBidi" w:cstheme="majorBidi"/>
                <w:szCs w:val="22"/>
              </w:rPr>
            </w:pPr>
            <w:r>
              <w:rPr>
                <w:rFonts w:asciiTheme="majorBidi" w:hAnsiTheme="majorBidi" w:cstheme="majorBidi"/>
                <w:szCs w:val="22"/>
              </w:rPr>
              <w:t>LIMITED</w:t>
            </w:r>
          </w:p>
          <w:p w14:paraId="44F16CA3" w14:textId="77777777" w:rsidR="00DC33E2" w:rsidRPr="00A357C6" w:rsidRDefault="00DC33E2" w:rsidP="009D5DE3">
            <w:pPr>
              <w:pStyle w:val="Heading3"/>
              <w:spacing w:before="0" w:after="0"/>
              <w:jc w:val="left"/>
              <w:rPr>
                <w:rFonts w:asciiTheme="majorBidi" w:hAnsiTheme="majorBidi" w:cstheme="majorBidi"/>
                <w:szCs w:val="22"/>
                <w:lang w:val="en-CA"/>
              </w:rPr>
            </w:pPr>
          </w:p>
          <w:sdt>
            <w:sdtPr>
              <w:rPr>
                <w:noProof/>
                <w:kern w:val="22"/>
              </w:rPr>
              <w:alias w:val="Subject"/>
              <w:tag w:val=""/>
              <w:id w:val="908961238"/>
              <w:placeholder>
                <w:docPart w:val="DD631230528A48A88678C58334B04D1F"/>
              </w:placeholder>
              <w:dataBinding w:prefixMappings="xmlns:ns0='http://purl.org/dc/elements/1.1/' xmlns:ns1='http://schemas.openxmlformats.org/package/2006/metadata/core-properties' " w:xpath="/ns1:coreProperties[1]/ns0:subject[1]" w:storeItemID="{6C3C8BC8-F283-45AE-878A-BAB7291924A1}"/>
              <w:text/>
            </w:sdtPr>
            <w:sdtEndPr/>
            <w:sdtContent>
              <w:p w14:paraId="3605875E" w14:textId="640E418B" w:rsidR="00553095" w:rsidRPr="00B012FB" w:rsidRDefault="004F0B12" w:rsidP="009D5DE3">
                <w:pPr>
                  <w:pStyle w:val="Header"/>
                  <w:tabs>
                    <w:tab w:val="clear" w:pos="4320"/>
                    <w:tab w:val="clear" w:pos="8640"/>
                  </w:tabs>
                  <w:kinsoku w:val="0"/>
                  <w:overflowPunct w:val="0"/>
                  <w:autoSpaceDE w:val="0"/>
                  <w:autoSpaceDN w:val="0"/>
                  <w:jc w:val="left"/>
                  <w:rPr>
                    <w:noProof/>
                    <w:kern w:val="22"/>
                  </w:rPr>
                </w:pPr>
                <w:r>
                  <w:rPr>
                    <w:noProof/>
                    <w:kern w:val="22"/>
                  </w:rPr>
                  <w:t>CBD/SBSTTA/24/Part1/L.1</w:t>
                </w:r>
              </w:p>
            </w:sdtContent>
          </w:sdt>
          <w:p w14:paraId="74140EBE" w14:textId="0424A846" w:rsidR="00DC33E2" w:rsidRPr="00A357C6" w:rsidRDefault="00274F6E" w:rsidP="009D5DE3">
            <w:pPr>
              <w:jc w:val="left"/>
              <w:rPr>
                <w:rFonts w:asciiTheme="majorBidi" w:hAnsiTheme="majorBidi" w:cstheme="majorBidi"/>
                <w:szCs w:val="22"/>
              </w:rPr>
            </w:pPr>
            <w:r>
              <w:rPr>
                <w:rFonts w:asciiTheme="majorBidi" w:hAnsiTheme="majorBidi" w:cstheme="majorBidi"/>
                <w:snapToGrid w:val="0"/>
                <w:kern w:val="22"/>
                <w:szCs w:val="22"/>
              </w:rPr>
              <w:t>7</w:t>
            </w:r>
            <w:r w:rsidR="003C31A6">
              <w:rPr>
                <w:rFonts w:asciiTheme="majorBidi" w:hAnsiTheme="majorBidi" w:cstheme="majorBidi"/>
                <w:snapToGrid w:val="0"/>
                <w:kern w:val="22"/>
                <w:szCs w:val="22"/>
              </w:rPr>
              <w:t xml:space="preserve"> </w:t>
            </w:r>
            <w:r w:rsidR="0058767E">
              <w:rPr>
                <w:rFonts w:asciiTheme="majorBidi" w:hAnsiTheme="majorBidi" w:cstheme="majorBidi"/>
                <w:snapToGrid w:val="0"/>
                <w:kern w:val="22"/>
                <w:szCs w:val="22"/>
              </w:rPr>
              <w:t>June</w:t>
            </w:r>
            <w:r w:rsidR="003C31A6">
              <w:rPr>
                <w:rFonts w:asciiTheme="majorBidi" w:hAnsiTheme="majorBidi" w:cstheme="majorBidi"/>
                <w:snapToGrid w:val="0"/>
                <w:kern w:val="22"/>
                <w:szCs w:val="22"/>
              </w:rPr>
              <w:t xml:space="preserve"> </w:t>
            </w:r>
            <w:r w:rsidR="00DC33E2" w:rsidRPr="00A357C6">
              <w:rPr>
                <w:rFonts w:asciiTheme="majorBidi" w:hAnsiTheme="majorBidi" w:cstheme="majorBidi"/>
                <w:snapToGrid w:val="0"/>
                <w:kern w:val="22"/>
                <w:szCs w:val="22"/>
              </w:rPr>
              <w:t>202</w:t>
            </w:r>
            <w:r w:rsidR="00DC33E2">
              <w:rPr>
                <w:rFonts w:asciiTheme="majorBidi" w:hAnsiTheme="majorBidi" w:cstheme="majorBidi"/>
                <w:snapToGrid w:val="0"/>
                <w:kern w:val="22"/>
                <w:szCs w:val="22"/>
              </w:rPr>
              <w:t>1</w:t>
            </w:r>
          </w:p>
          <w:p w14:paraId="408696DE" w14:textId="77777777" w:rsidR="00DC33E2" w:rsidRPr="00A357C6" w:rsidRDefault="00DC33E2" w:rsidP="009D5DE3">
            <w:pPr>
              <w:pStyle w:val="Heading5"/>
              <w:numPr>
                <w:ilvl w:val="0"/>
                <w:numId w:val="0"/>
              </w:numPr>
              <w:tabs>
                <w:tab w:val="left" w:pos="-720"/>
              </w:tabs>
              <w:suppressAutoHyphens/>
              <w:spacing w:before="0" w:after="0"/>
              <w:rPr>
                <w:rFonts w:asciiTheme="majorBidi" w:hAnsiTheme="majorBidi" w:cstheme="majorBidi"/>
                <w:b/>
                <w:bCs w:val="0"/>
                <w:szCs w:val="22"/>
              </w:rPr>
            </w:pPr>
          </w:p>
          <w:p w14:paraId="0656A8A1" w14:textId="77777777" w:rsidR="00DC33E2" w:rsidRPr="00A357C6" w:rsidRDefault="00DC33E2" w:rsidP="009D5DE3">
            <w:pPr>
              <w:pStyle w:val="Heading5"/>
              <w:numPr>
                <w:ilvl w:val="0"/>
                <w:numId w:val="0"/>
              </w:numPr>
              <w:tabs>
                <w:tab w:val="left" w:pos="-720"/>
              </w:tabs>
              <w:suppressAutoHyphens/>
              <w:spacing w:before="0" w:after="0"/>
              <w:rPr>
                <w:rFonts w:asciiTheme="majorBidi" w:hAnsiTheme="majorBidi" w:cstheme="majorBidi"/>
                <w:i w:val="0"/>
                <w:iCs/>
                <w:szCs w:val="22"/>
              </w:rPr>
            </w:pPr>
            <w:r w:rsidRPr="00A357C6">
              <w:rPr>
                <w:rFonts w:asciiTheme="majorBidi" w:hAnsiTheme="majorBidi" w:cstheme="majorBidi"/>
                <w:i w:val="0"/>
                <w:iCs/>
                <w:szCs w:val="22"/>
              </w:rPr>
              <w:t>ARABIC</w:t>
            </w:r>
          </w:p>
          <w:p w14:paraId="458FE422" w14:textId="34B46569" w:rsidR="00DC33E2" w:rsidRPr="00A357C6" w:rsidRDefault="00DC33E2" w:rsidP="009D5DE3">
            <w:pPr>
              <w:tabs>
                <w:tab w:val="left" w:pos="-720"/>
              </w:tabs>
              <w:suppressAutoHyphens/>
              <w:spacing w:after="40"/>
              <w:rPr>
                <w:rFonts w:ascii="Simplified Arabic" w:hAnsi="Simplified Arabic" w:cs="Simplified Arabic"/>
                <w:szCs w:val="22"/>
              </w:rPr>
            </w:pPr>
            <w:r w:rsidRPr="00A357C6">
              <w:rPr>
                <w:rFonts w:asciiTheme="majorBidi" w:hAnsiTheme="majorBidi" w:cstheme="majorBidi"/>
                <w:szCs w:val="22"/>
              </w:rPr>
              <w:t>ORIGINAL:</w:t>
            </w:r>
            <w:r w:rsidR="003C31A6">
              <w:rPr>
                <w:rFonts w:asciiTheme="majorBidi" w:hAnsiTheme="majorBidi" w:cstheme="majorBidi"/>
                <w:szCs w:val="22"/>
              </w:rPr>
              <w:t xml:space="preserve"> </w:t>
            </w:r>
            <w:r w:rsidRPr="00A357C6">
              <w:rPr>
                <w:rFonts w:asciiTheme="majorBidi" w:hAnsiTheme="majorBidi" w:cstheme="majorBidi"/>
                <w:szCs w:val="22"/>
              </w:rPr>
              <w:t>ENGLISH</w:t>
            </w:r>
            <w:r w:rsidR="003C31A6">
              <w:rPr>
                <w:rFonts w:asciiTheme="majorBidi" w:hAnsiTheme="majorBidi" w:cstheme="majorBidi"/>
                <w:szCs w:val="22"/>
              </w:rPr>
              <w:t xml:space="preserve"> </w:t>
            </w:r>
          </w:p>
        </w:tc>
        <w:tc>
          <w:tcPr>
            <w:tcW w:w="2705" w:type="pct"/>
            <w:gridSpan w:val="3"/>
            <w:tcBorders>
              <w:top w:val="nil"/>
              <w:left w:val="nil"/>
              <w:bottom w:val="single" w:sz="24" w:space="0" w:color="auto"/>
              <w:right w:val="nil"/>
            </w:tcBorders>
          </w:tcPr>
          <w:p w14:paraId="3C2FB64E" w14:textId="77777777" w:rsidR="00DC33E2" w:rsidRPr="00A357C6" w:rsidRDefault="00DC33E2" w:rsidP="009D5DE3">
            <w:pPr>
              <w:tabs>
                <w:tab w:val="left" w:pos="-720"/>
              </w:tabs>
              <w:suppressAutoHyphens/>
              <w:spacing w:before="120"/>
              <w:rPr>
                <w:rFonts w:ascii="Simplified Arabic" w:hAnsi="Simplified Arabic" w:cs="Simplified Arabic"/>
                <w:rtl/>
                <w:lang w:bidi="ar-EG"/>
              </w:rPr>
            </w:pPr>
            <w:r w:rsidRPr="00A357C6">
              <w:rPr>
                <w:rFonts w:ascii="Simplified Arabic" w:hAnsi="Simplified Arabic" w:cs="Simplified Arabic"/>
                <w:b/>
                <w:bCs/>
                <w:noProof/>
                <w:sz w:val="36"/>
                <w:szCs w:val="36"/>
                <w:rtl/>
                <w:lang w:val="en-US"/>
              </w:rPr>
              <w:drawing>
                <wp:inline distT="0" distB="0" distL="0" distR="0" wp14:anchorId="73CB126F" wp14:editId="508F1A78">
                  <wp:extent cx="2560320" cy="1024255"/>
                  <wp:effectExtent l="19050" t="0" r="0" b="0"/>
                  <wp:docPr id="9" name="Picture 48"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BD_logo_ar-CMYK-black  Converted "/>
                          <pic:cNvPicPr>
                            <a:picLocks noChangeAspect="1" noChangeArrowheads="1"/>
                          </pic:cNvPicPr>
                        </pic:nvPicPr>
                        <pic:blipFill>
                          <a:blip r:embed="rId10"/>
                          <a:srcRect/>
                          <a:stretch>
                            <a:fillRect/>
                          </a:stretch>
                        </pic:blipFill>
                        <pic:spPr bwMode="auto">
                          <a:xfrm>
                            <a:off x="0" y="0"/>
                            <a:ext cx="2560320" cy="1024255"/>
                          </a:xfrm>
                          <a:prstGeom prst="rect">
                            <a:avLst/>
                          </a:prstGeom>
                          <a:noFill/>
                          <a:ln w="9525">
                            <a:noFill/>
                            <a:miter lim="800000"/>
                            <a:headEnd/>
                            <a:tailEnd/>
                          </a:ln>
                        </pic:spPr>
                      </pic:pic>
                    </a:graphicData>
                  </a:graphic>
                </wp:inline>
              </w:drawing>
            </w:r>
          </w:p>
        </w:tc>
      </w:tr>
    </w:tbl>
    <w:bookmarkEnd w:id="0"/>
    <w:p w14:paraId="46E2FE73" w14:textId="2F96F2BB" w:rsidR="00DB19AE" w:rsidRPr="00A357C6" w:rsidRDefault="003A3036" w:rsidP="00B555E1">
      <w:pPr>
        <w:bidi/>
        <w:rPr>
          <w:rFonts w:ascii="Simplified Arabic" w:hAnsi="Simplified Arabic" w:cs="Simplified Arabic"/>
          <w:lang w:val="en-US"/>
        </w:rPr>
      </w:pPr>
      <w:sdt>
        <w:sdtPr>
          <w:rPr>
            <w:rFonts w:ascii="Simplified Arabic" w:hAnsi="Simplified Arabic" w:cs="Simplified Arabic"/>
            <w:b/>
            <w:bCs/>
            <w:sz w:val="26"/>
            <w:szCs w:val="26"/>
            <w:rtl/>
          </w:rPr>
          <w:alias w:val="Meeting"/>
          <w:tag w:val="Meeting"/>
          <w:id w:val="1412045910"/>
          <w:placeholder>
            <w:docPart w:val="089E9D6945F546C29FF5ED807D84A006"/>
          </w:placeholder>
          <w:text/>
        </w:sdtPr>
        <w:sdtEndPr/>
        <w:sdtContent>
          <w:r w:rsidR="005601E8" w:rsidRPr="005601E8">
            <w:rPr>
              <w:rFonts w:ascii="Simplified Arabic" w:hAnsi="Simplified Arabic" w:cs="Simplified Arabic"/>
              <w:b/>
              <w:bCs/>
              <w:sz w:val="26"/>
              <w:szCs w:val="26"/>
              <w:rtl/>
            </w:rPr>
            <w:t>الهيئة</w:t>
          </w:r>
          <w:r w:rsidR="003C31A6">
            <w:rPr>
              <w:rFonts w:ascii="Simplified Arabic" w:hAnsi="Simplified Arabic" w:cs="Simplified Arabic"/>
              <w:b/>
              <w:bCs/>
              <w:sz w:val="26"/>
              <w:szCs w:val="26"/>
              <w:rtl/>
            </w:rPr>
            <w:t xml:space="preserve"> </w:t>
          </w:r>
          <w:r w:rsidR="005601E8" w:rsidRPr="005601E8">
            <w:rPr>
              <w:rFonts w:ascii="Simplified Arabic" w:hAnsi="Simplified Arabic" w:cs="Simplified Arabic"/>
              <w:b/>
              <w:bCs/>
              <w:sz w:val="26"/>
              <w:szCs w:val="26"/>
              <w:rtl/>
            </w:rPr>
            <w:t>الفرعية</w:t>
          </w:r>
          <w:r w:rsidR="003C31A6">
            <w:rPr>
              <w:rFonts w:ascii="Simplified Arabic" w:hAnsi="Simplified Arabic" w:cs="Simplified Arabic"/>
              <w:b/>
              <w:bCs/>
              <w:sz w:val="26"/>
              <w:szCs w:val="26"/>
              <w:rtl/>
            </w:rPr>
            <w:t xml:space="preserve"> </w:t>
          </w:r>
          <w:r w:rsidR="005601E8" w:rsidRPr="005601E8">
            <w:rPr>
              <w:rFonts w:ascii="Simplified Arabic" w:hAnsi="Simplified Arabic" w:cs="Simplified Arabic"/>
              <w:b/>
              <w:bCs/>
              <w:sz w:val="26"/>
              <w:szCs w:val="26"/>
              <w:rtl/>
            </w:rPr>
            <w:t>للمشورة</w:t>
          </w:r>
          <w:r w:rsidR="003C31A6">
            <w:rPr>
              <w:rFonts w:ascii="Simplified Arabic" w:hAnsi="Simplified Arabic" w:cs="Simplified Arabic"/>
              <w:b/>
              <w:bCs/>
              <w:sz w:val="26"/>
              <w:szCs w:val="26"/>
              <w:rtl/>
            </w:rPr>
            <w:t xml:space="preserve"> </w:t>
          </w:r>
          <w:r w:rsidR="005601E8" w:rsidRPr="005601E8">
            <w:rPr>
              <w:rFonts w:ascii="Simplified Arabic" w:hAnsi="Simplified Arabic" w:cs="Simplified Arabic"/>
              <w:b/>
              <w:bCs/>
              <w:sz w:val="26"/>
              <w:szCs w:val="26"/>
              <w:rtl/>
            </w:rPr>
            <w:t>العلمية</w:t>
          </w:r>
          <w:r w:rsidR="003C31A6">
            <w:rPr>
              <w:rFonts w:ascii="Simplified Arabic" w:hAnsi="Simplified Arabic" w:cs="Simplified Arabic"/>
              <w:b/>
              <w:bCs/>
              <w:sz w:val="26"/>
              <w:szCs w:val="26"/>
              <w:rtl/>
            </w:rPr>
            <w:t xml:space="preserve"> </w:t>
          </w:r>
          <w:r w:rsidR="005601E8" w:rsidRPr="005601E8">
            <w:rPr>
              <w:rFonts w:ascii="Simplified Arabic" w:hAnsi="Simplified Arabic" w:cs="Simplified Arabic"/>
              <w:b/>
              <w:bCs/>
              <w:sz w:val="26"/>
              <w:szCs w:val="26"/>
              <w:rtl/>
            </w:rPr>
            <w:t>والتقنية</w:t>
          </w:r>
          <w:r w:rsidR="003C31A6">
            <w:rPr>
              <w:rFonts w:ascii="Simplified Arabic" w:hAnsi="Simplified Arabic" w:cs="Simplified Arabic"/>
              <w:b/>
              <w:bCs/>
              <w:sz w:val="26"/>
              <w:szCs w:val="26"/>
              <w:rtl/>
            </w:rPr>
            <w:t xml:space="preserve"> </w:t>
          </w:r>
          <w:r w:rsidR="005601E8" w:rsidRPr="005601E8">
            <w:rPr>
              <w:rFonts w:ascii="Simplified Arabic" w:hAnsi="Simplified Arabic" w:cs="Simplified Arabic"/>
              <w:b/>
              <w:bCs/>
              <w:sz w:val="26"/>
              <w:szCs w:val="26"/>
              <w:rtl/>
            </w:rPr>
            <w:t>والتكنولوجية</w:t>
          </w:r>
          <w:r w:rsidR="003C31A6">
            <w:rPr>
              <w:rFonts w:ascii="Simplified Arabic" w:hAnsi="Simplified Arabic" w:cs="Simplified Arabic"/>
              <w:b/>
              <w:bCs/>
              <w:sz w:val="26"/>
              <w:szCs w:val="26"/>
              <w:rtl/>
            </w:rPr>
            <w:t xml:space="preserve"> </w:t>
          </w:r>
        </w:sdtContent>
      </w:sdt>
    </w:p>
    <w:p w14:paraId="19F028A8" w14:textId="5CE9B66D" w:rsidR="009A5B4C" w:rsidRPr="00765DD6" w:rsidRDefault="00AD7CC2" w:rsidP="00AD7CC2">
      <w:pPr>
        <w:suppressLineNumbers/>
        <w:suppressAutoHyphens/>
        <w:kinsoku w:val="0"/>
        <w:overflowPunct w:val="0"/>
        <w:autoSpaceDE w:val="0"/>
        <w:autoSpaceDN w:val="0"/>
        <w:bidi/>
        <w:adjustRightInd w:val="0"/>
        <w:snapToGrid w:val="0"/>
        <w:rPr>
          <w:rFonts w:ascii="Simplified Arabic" w:hAnsi="Simplified Arabic" w:cs="Simplified Arabic"/>
          <w:sz w:val="24"/>
          <w:lang w:val="en-CA" w:bidi="ar-EG"/>
        </w:rPr>
      </w:pPr>
      <w:r w:rsidRPr="00A357C6">
        <w:rPr>
          <w:rFonts w:ascii="Simplified Arabic" w:hAnsi="Simplified Arabic" w:cs="Simplified Arabic"/>
          <w:sz w:val="24"/>
          <w:rtl/>
        </w:rPr>
        <w:t>الاجتماع</w:t>
      </w:r>
      <w:r w:rsidR="003C31A6">
        <w:rPr>
          <w:rFonts w:ascii="Simplified Arabic" w:hAnsi="Simplified Arabic" w:cs="Simplified Arabic"/>
          <w:sz w:val="24"/>
          <w:rtl/>
        </w:rPr>
        <w:t xml:space="preserve"> </w:t>
      </w:r>
      <w:r w:rsidR="00AA2743">
        <w:rPr>
          <w:rFonts w:ascii="Simplified Arabic" w:hAnsi="Simplified Arabic" w:cs="Simplified Arabic" w:hint="cs"/>
          <w:sz w:val="24"/>
          <w:rtl/>
        </w:rPr>
        <w:t>الرابع</w:t>
      </w:r>
      <w:r w:rsidR="003C31A6">
        <w:rPr>
          <w:rFonts w:ascii="Simplified Arabic" w:hAnsi="Simplified Arabic" w:cs="Simplified Arabic" w:hint="cs"/>
          <w:sz w:val="24"/>
          <w:rtl/>
        </w:rPr>
        <w:t xml:space="preserve"> </w:t>
      </w:r>
      <w:r w:rsidR="00AA2743">
        <w:rPr>
          <w:rFonts w:ascii="Simplified Arabic" w:hAnsi="Simplified Arabic" w:cs="Simplified Arabic" w:hint="cs"/>
          <w:sz w:val="24"/>
          <w:rtl/>
        </w:rPr>
        <w:t>والعشرون</w:t>
      </w:r>
      <w:r w:rsidR="00765DD6">
        <w:rPr>
          <w:rFonts w:ascii="Simplified Arabic" w:hAnsi="Simplified Arabic" w:cs="Simplified Arabic" w:hint="cs"/>
          <w:sz w:val="24"/>
          <w:rtl/>
          <w:lang w:bidi="ar-EG"/>
        </w:rPr>
        <w:t xml:space="preserve"> (الجزء الأول)</w:t>
      </w:r>
    </w:p>
    <w:p w14:paraId="2D547D30" w14:textId="11EA4DC7" w:rsidR="00AD7CC2" w:rsidRPr="00A357C6" w:rsidRDefault="00DC33E2" w:rsidP="00AD7CC2">
      <w:pPr>
        <w:suppressLineNumbers/>
        <w:suppressAutoHyphens/>
        <w:kinsoku w:val="0"/>
        <w:overflowPunct w:val="0"/>
        <w:autoSpaceDE w:val="0"/>
        <w:autoSpaceDN w:val="0"/>
        <w:bidi/>
        <w:adjustRightInd w:val="0"/>
        <w:snapToGrid w:val="0"/>
        <w:rPr>
          <w:rFonts w:ascii="Simplified Arabic" w:hAnsi="Simplified Arabic" w:cs="Simplified Arabic"/>
          <w:snapToGrid w:val="0"/>
          <w:kern w:val="22"/>
          <w:szCs w:val="22"/>
          <w:lang w:eastAsia="nb-NO"/>
        </w:rPr>
      </w:pPr>
      <w:r>
        <w:rPr>
          <w:rFonts w:ascii="Simplified Arabic" w:hAnsi="Simplified Arabic" w:cs="Simplified Arabic" w:hint="cs"/>
          <w:sz w:val="24"/>
          <w:rtl/>
        </w:rPr>
        <w:t>اجتماع</w:t>
      </w:r>
      <w:r w:rsidR="003C31A6">
        <w:rPr>
          <w:rFonts w:ascii="Simplified Arabic" w:hAnsi="Simplified Arabic" w:cs="Simplified Arabic" w:hint="cs"/>
          <w:sz w:val="24"/>
          <w:rtl/>
        </w:rPr>
        <w:t xml:space="preserve"> </w:t>
      </w:r>
      <w:r w:rsidR="004F0B12">
        <w:rPr>
          <w:rFonts w:ascii="Simplified Arabic" w:hAnsi="Simplified Arabic" w:cs="Simplified Arabic" w:hint="cs"/>
          <w:sz w:val="24"/>
          <w:rtl/>
        </w:rPr>
        <w:t>عبر الإنترنت</w:t>
      </w:r>
      <w:r w:rsidR="00AD7CC2" w:rsidRPr="00A357C6">
        <w:rPr>
          <w:rFonts w:ascii="Simplified Arabic" w:hAnsi="Simplified Arabic" w:cs="Simplified Arabic"/>
          <w:sz w:val="24"/>
          <w:rtl/>
        </w:rPr>
        <w:t>،</w:t>
      </w:r>
      <w:r w:rsidR="003C31A6">
        <w:rPr>
          <w:rFonts w:ascii="Simplified Arabic" w:hAnsi="Simplified Arabic" w:cs="Simplified Arabic"/>
          <w:sz w:val="24"/>
          <w:rtl/>
        </w:rPr>
        <w:t xml:space="preserve"> </w:t>
      </w:r>
      <w:r w:rsidR="00AA2743">
        <w:rPr>
          <w:rFonts w:ascii="Simplified Arabic" w:hAnsi="Simplified Arabic" w:cs="Simplified Arabic" w:hint="cs"/>
          <w:sz w:val="24"/>
          <w:rtl/>
        </w:rPr>
        <w:t>3</w:t>
      </w:r>
      <w:r w:rsidR="003C31A6">
        <w:rPr>
          <w:rFonts w:ascii="Simplified Arabic" w:hAnsi="Simplified Arabic" w:cs="Simplified Arabic" w:hint="cs"/>
          <w:sz w:val="24"/>
          <w:rtl/>
        </w:rPr>
        <w:t xml:space="preserve"> </w:t>
      </w:r>
      <w:r>
        <w:rPr>
          <w:rFonts w:ascii="Simplified Arabic" w:hAnsi="Simplified Arabic" w:cs="Simplified Arabic" w:hint="cs"/>
          <w:sz w:val="24"/>
          <w:rtl/>
        </w:rPr>
        <w:t>مايو/أيار</w:t>
      </w:r>
      <w:r w:rsidR="003C31A6">
        <w:rPr>
          <w:rFonts w:ascii="Simplified Arabic" w:hAnsi="Simplified Arabic" w:cs="Simplified Arabic" w:hint="cs"/>
          <w:sz w:val="24"/>
          <w:rtl/>
        </w:rPr>
        <w:t xml:space="preserve"> </w:t>
      </w:r>
      <w:r>
        <w:rPr>
          <w:rFonts w:ascii="Simplified Arabic" w:hAnsi="Simplified Arabic" w:cs="Simplified Arabic"/>
          <w:sz w:val="24"/>
          <w:rtl/>
        </w:rPr>
        <w:t>–</w:t>
      </w:r>
      <w:r w:rsidR="003C31A6">
        <w:rPr>
          <w:rFonts w:ascii="Simplified Arabic" w:hAnsi="Simplified Arabic" w:cs="Simplified Arabic" w:hint="cs"/>
          <w:sz w:val="24"/>
          <w:rtl/>
        </w:rPr>
        <w:t xml:space="preserve"> </w:t>
      </w:r>
      <w:r w:rsidR="00AA2743">
        <w:rPr>
          <w:rFonts w:ascii="Simplified Arabic" w:hAnsi="Simplified Arabic" w:cs="Simplified Arabic" w:hint="cs"/>
          <w:sz w:val="24"/>
          <w:rtl/>
        </w:rPr>
        <w:t>9</w:t>
      </w:r>
      <w:r w:rsidR="003C31A6">
        <w:rPr>
          <w:rFonts w:ascii="Simplified Arabic" w:hAnsi="Simplified Arabic" w:cs="Simplified Arabic" w:hint="cs"/>
          <w:sz w:val="24"/>
          <w:rtl/>
        </w:rPr>
        <w:t xml:space="preserve"> </w:t>
      </w:r>
      <w:r>
        <w:rPr>
          <w:rFonts w:ascii="Simplified Arabic" w:hAnsi="Simplified Arabic" w:cs="Simplified Arabic" w:hint="cs"/>
          <w:sz w:val="24"/>
          <w:rtl/>
        </w:rPr>
        <w:t>يونيو/حزيران</w:t>
      </w:r>
      <w:r w:rsidR="003C31A6">
        <w:rPr>
          <w:rFonts w:ascii="Simplified Arabic" w:hAnsi="Simplified Arabic" w:cs="Simplified Arabic" w:hint="cs"/>
          <w:sz w:val="24"/>
          <w:rtl/>
        </w:rPr>
        <w:t xml:space="preserve"> </w:t>
      </w:r>
      <w:r>
        <w:rPr>
          <w:rFonts w:ascii="Simplified Arabic" w:hAnsi="Simplified Arabic" w:cs="Simplified Arabic" w:hint="cs"/>
          <w:sz w:val="24"/>
          <w:rtl/>
        </w:rPr>
        <w:t>2021</w:t>
      </w:r>
    </w:p>
    <w:p w14:paraId="1D537135" w14:textId="70CC79C2" w:rsidR="009A5B4C" w:rsidRPr="00A357C6" w:rsidRDefault="009A5B4C" w:rsidP="007B304E">
      <w:pPr>
        <w:suppressLineNumbers/>
        <w:suppressAutoHyphens/>
        <w:kinsoku w:val="0"/>
        <w:overflowPunct w:val="0"/>
        <w:autoSpaceDE w:val="0"/>
        <w:autoSpaceDN w:val="0"/>
        <w:bidi/>
        <w:adjustRightInd w:val="0"/>
        <w:snapToGrid w:val="0"/>
        <w:rPr>
          <w:rFonts w:ascii="Simplified Arabic" w:hAnsi="Simplified Arabic" w:cs="Simplified Arabic"/>
          <w:snapToGrid w:val="0"/>
          <w:kern w:val="22"/>
          <w:szCs w:val="22"/>
          <w:lang w:eastAsia="nb-NO"/>
        </w:rPr>
      </w:pPr>
    </w:p>
    <w:p w14:paraId="31802277" w14:textId="3407002E" w:rsidR="00DC33E2" w:rsidRDefault="0058767E" w:rsidP="00737E8F">
      <w:pPr>
        <w:bidi/>
        <w:spacing w:before="120" w:after="120"/>
        <w:ind w:left="713" w:right="851"/>
        <w:jc w:val="center"/>
        <w:rPr>
          <w:rFonts w:cs="Simplified Arabic"/>
          <w:b/>
          <w:bCs/>
          <w:sz w:val="24"/>
          <w:szCs w:val="28"/>
          <w:rtl/>
          <w:lang w:bidi="ar-EG"/>
        </w:rPr>
      </w:pPr>
      <w:r w:rsidRPr="0058767E">
        <w:rPr>
          <w:rFonts w:cs="Simplified Arabic"/>
          <w:b/>
          <w:bCs/>
          <w:sz w:val="24"/>
          <w:szCs w:val="28"/>
          <w:rtl/>
        </w:rPr>
        <w:t>مشروع</w:t>
      </w:r>
      <w:r w:rsidR="003C31A6">
        <w:rPr>
          <w:rFonts w:cs="Simplified Arabic"/>
          <w:b/>
          <w:bCs/>
          <w:sz w:val="24"/>
          <w:szCs w:val="28"/>
          <w:rtl/>
        </w:rPr>
        <w:t xml:space="preserve"> </w:t>
      </w:r>
      <w:r w:rsidRPr="0058767E">
        <w:rPr>
          <w:rFonts w:cs="Simplified Arabic"/>
          <w:b/>
          <w:bCs/>
          <w:sz w:val="24"/>
          <w:szCs w:val="28"/>
          <w:rtl/>
        </w:rPr>
        <w:t>تقرير</w:t>
      </w:r>
      <w:r w:rsidR="003C31A6">
        <w:rPr>
          <w:rFonts w:cs="Simplified Arabic"/>
          <w:b/>
          <w:bCs/>
          <w:sz w:val="24"/>
          <w:szCs w:val="28"/>
          <w:rtl/>
        </w:rPr>
        <w:t xml:space="preserve"> </w:t>
      </w:r>
      <w:r w:rsidRPr="0058767E">
        <w:rPr>
          <w:rFonts w:cs="Simplified Arabic"/>
          <w:b/>
          <w:bCs/>
          <w:sz w:val="24"/>
          <w:szCs w:val="28"/>
          <w:rtl/>
        </w:rPr>
        <w:t>الهيئة</w:t>
      </w:r>
      <w:r w:rsidR="003C31A6">
        <w:rPr>
          <w:rFonts w:cs="Simplified Arabic"/>
          <w:b/>
          <w:bCs/>
          <w:sz w:val="24"/>
          <w:szCs w:val="28"/>
          <w:rtl/>
        </w:rPr>
        <w:t xml:space="preserve"> </w:t>
      </w:r>
      <w:r w:rsidRPr="0058767E">
        <w:rPr>
          <w:rFonts w:cs="Simplified Arabic"/>
          <w:b/>
          <w:bCs/>
          <w:sz w:val="24"/>
          <w:szCs w:val="28"/>
          <w:rtl/>
        </w:rPr>
        <w:t>الفرعية</w:t>
      </w:r>
      <w:r w:rsidR="003C31A6">
        <w:rPr>
          <w:rFonts w:cs="Simplified Arabic"/>
          <w:b/>
          <w:bCs/>
          <w:sz w:val="24"/>
          <w:szCs w:val="28"/>
          <w:rtl/>
        </w:rPr>
        <w:t xml:space="preserve"> </w:t>
      </w:r>
      <w:r w:rsidR="00D92889">
        <w:rPr>
          <w:rFonts w:cs="Simplified Arabic" w:hint="cs"/>
          <w:b/>
          <w:bCs/>
          <w:sz w:val="24"/>
          <w:szCs w:val="28"/>
          <w:rtl/>
        </w:rPr>
        <w:t>ل</w:t>
      </w:r>
      <w:r w:rsidRPr="0058767E">
        <w:rPr>
          <w:rFonts w:cs="Simplified Arabic"/>
          <w:b/>
          <w:bCs/>
          <w:sz w:val="24"/>
          <w:szCs w:val="28"/>
          <w:rtl/>
        </w:rPr>
        <w:t>لمشورة</w:t>
      </w:r>
      <w:r w:rsidR="003C31A6">
        <w:rPr>
          <w:rFonts w:cs="Simplified Arabic"/>
          <w:b/>
          <w:bCs/>
          <w:sz w:val="24"/>
          <w:szCs w:val="28"/>
          <w:rtl/>
        </w:rPr>
        <w:t xml:space="preserve"> </w:t>
      </w:r>
      <w:r w:rsidRPr="0058767E">
        <w:rPr>
          <w:rFonts w:cs="Simplified Arabic"/>
          <w:b/>
          <w:bCs/>
          <w:sz w:val="24"/>
          <w:szCs w:val="28"/>
          <w:rtl/>
        </w:rPr>
        <w:t>العلمية</w:t>
      </w:r>
      <w:r w:rsidR="003C31A6">
        <w:rPr>
          <w:rFonts w:cs="Simplified Arabic"/>
          <w:b/>
          <w:bCs/>
          <w:sz w:val="24"/>
          <w:szCs w:val="28"/>
          <w:rtl/>
        </w:rPr>
        <w:t xml:space="preserve"> </w:t>
      </w:r>
      <w:r w:rsidRPr="0058767E">
        <w:rPr>
          <w:rFonts w:cs="Simplified Arabic"/>
          <w:b/>
          <w:bCs/>
          <w:sz w:val="24"/>
          <w:szCs w:val="28"/>
          <w:rtl/>
        </w:rPr>
        <w:t>والتقنية</w:t>
      </w:r>
      <w:r w:rsidR="003C31A6">
        <w:rPr>
          <w:rFonts w:cs="Simplified Arabic"/>
          <w:b/>
          <w:bCs/>
          <w:sz w:val="24"/>
          <w:szCs w:val="28"/>
          <w:rtl/>
        </w:rPr>
        <w:t xml:space="preserve"> </w:t>
      </w:r>
      <w:r w:rsidRPr="0058767E">
        <w:rPr>
          <w:rFonts w:cs="Simplified Arabic"/>
          <w:b/>
          <w:bCs/>
          <w:sz w:val="24"/>
          <w:szCs w:val="28"/>
          <w:rtl/>
        </w:rPr>
        <w:t>والتكنولوجية</w:t>
      </w:r>
      <w:r w:rsidR="003C31A6">
        <w:rPr>
          <w:rFonts w:cs="Simplified Arabic"/>
          <w:b/>
          <w:bCs/>
          <w:sz w:val="24"/>
          <w:szCs w:val="28"/>
          <w:rtl/>
        </w:rPr>
        <w:t xml:space="preserve"> </w:t>
      </w:r>
      <w:r w:rsidRPr="0058767E">
        <w:rPr>
          <w:rFonts w:cs="Simplified Arabic"/>
          <w:b/>
          <w:bCs/>
          <w:sz w:val="24"/>
          <w:szCs w:val="28"/>
          <w:rtl/>
        </w:rPr>
        <w:t>عن</w:t>
      </w:r>
      <w:r w:rsidR="003C31A6">
        <w:rPr>
          <w:rFonts w:cs="Simplified Arabic"/>
          <w:b/>
          <w:bCs/>
          <w:sz w:val="24"/>
          <w:szCs w:val="28"/>
          <w:rtl/>
        </w:rPr>
        <w:t xml:space="preserve"> </w:t>
      </w:r>
      <w:r w:rsidRPr="0058767E">
        <w:rPr>
          <w:rFonts w:cs="Simplified Arabic"/>
          <w:b/>
          <w:bCs/>
          <w:sz w:val="24"/>
          <w:szCs w:val="28"/>
          <w:rtl/>
        </w:rPr>
        <w:t>اجتماعها</w:t>
      </w:r>
      <w:r w:rsidR="003C31A6">
        <w:rPr>
          <w:rFonts w:cs="Simplified Arabic"/>
          <w:b/>
          <w:bCs/>
          <w:sz w:val="24"/>
          <w:szCs w:val="28"/>
          <w:rtl/>
        </w:rPr>
        <w:t xml:space="preserve"> </w:t>
      </w:r>
      <w:r w:rsidRPr="0058767E">
        <w:rPr>
          <w:rFonts w:cs="Simplified Arabic"/>
          <w:b/>
          <w:bCs/>
          <w:sz w:val="24"/>
          <w:szCs w:val="28"/>
          <w:rtl/>
        </w:rPr>
        <w:t>الرابع</w:t>
      </w:r>
      <w:r w:rsidR="003C31A6">
        <w:rPr>
          <w:rFonts w:cs="Simplified Arabic"/>
          <w:b/>
          <w:bCs/>
          <w:sz w:val="24"/>
          <w:szCs w:val="28"/>
          <w:rtl/>
        </w:rPr>
        <w:t xml:space="preserve"> </w:t>
      </w:r>
      <w:r w:rsidRPr="0058767E">
        <w:rPr>
          <w:rFonts w:cs="Simplified Arabic"/>
          <w:b/>
          <w:bCs/>
          <w:sz w:val="24"/>
          <w:szCs w:val="28"/>
          <w:rtl/>
        </w:rPr>
        <w:t>والعشرين</w:t>
      </w:r>
      <w:r w:rsidR="00737E8F">
        <w:rPr>
          <w:rFonts w:cs="Simplified Arabic" w:hint="cs"/>
          <w:b/>
          <w:bCs/>
          <w:sz w:val="24"/>
          <w:szCs w:val="28"/>
          <w:rtl/>
          <w:lang w:bidi="ar-EG"/>
        </w:rPr>
        <w:t xml:space="preserve"> (الجزء الأول)</w:t>
      </w:r>
    </w:p>
    <w:p w14:paraId="0B9EA467" w14:textId="1B93D27B" w:rsidR="00737E8F" w:rsidRPr="00737E8F" w:rsidRDefault="00737E8F" w:rsidP="00737E8F">
      <w:pPr>
        <w:bidi/>
        <w:spacing w:before="120" w:after="120"/>
        <w:ind w:left="713" w:right="851"/>
        <w:jc w:val="center"/>
        <w:rPr>
          <w:rFonts w:cs="Simplified Arabic"/>
          <w:b/>
          <w:bCs/>
          <w:i/>
          <w:iCs/>
          <w:lang w:bidi="ar-EG"/>
        </w:rPr>
      </w:pPr>
      <w:r w:rsidRPr="00737E8F">
        <w:rPr>
          <w:rFonts w:cs="Simplified Arabic" w:hint="cs"/>
          <w:b/>
          <w:bCs/>
          <w:i/>
          <w:iCs/>
          <w:rtl/>
          <w:lang w:bidi="ar-EG"/>
        </w:rPr>
        <w:t>المقررة</w:t>
      </w:r>
      <w:r>
        <w:rPr>
          <w:rFonts w:cs="Simplified Arabic" w:hint="cs"/>
          <w:b/>
          <w:bCs/>
          <w:i/>
          <w:iCs/>
          <w:rtl/>
          <w:lang w:bidi="ar-EG"/>
        </w:rPr>
        <w:t xml:space="preserve">: السيدة </w:t>
      </w:r>
      <w:r w:rsidRPr="00737E8F">
        <w:rPr>
          <w:rFonts w:cs="Simplified Arabic"/>
          <w:b/>
          <w:bCs/>
          <w:i/>
          <w:iCs/>
          <w:rtl/>
          <w:lang w:bidi="ar-EG"/>
        </w:rPr>
        <w:t>سنكا برودانوفتش (البوسنة والهرسك)</w:t>
      </w:r>
      <w:r>
        <w:rPr>
          <w:rFonts w:cs="Simplified Arabic" w:hint="cs"/>
          <w:b/>
          <w:bCs/>
          <w:i/>
          <w:iCs/>
          <w:rtl/>
          <w:lang w:bidi="ar-EG"/>
        </w:rPr>
        <w:t xml:space="preserve"> </w:t>
      </w:r>
    </w:p>
    <w:p w14:paraId="7E330E45" w14:textId="6E67411E" w:rsidR="0058767E" w:rsidRDefault="00737E8F" w:rsidP="0058767E">
      <w:pPr>
        <w:keepNext/>
        <w:keepLines/>
        <w:bidi/>
        <w:spacing w:after="120"/>
        <w:jc w:val="center"/>
        <w:rPr>
          <w:rFonts w:cs="Simplified Arabic"/>
          <w:b/>
          <w:bCs/>
          <w:sz w:val="24"/>
          <w:szCs w:val="28"/>
          <w:lang w:bidi="ar-EG"/>
        </w:rPr>
      </w:pPr>
      <w:r>
        <w:rPr>
          <w:rFonts w:cs="Simplified Arabic" w:hint="cs"/>
          <w:b/>
          <w:bCs/>
          <w:sz w:val="24"/>
          <w:szCs w:val="28"/>
          <w:rtl/>
        </w:rPr>
        <w:t>أولا</w:t>
      </w:r>
      <w:r w:rsidR="0058767E" w:rsidRPr="006905B0">
        <w:rPr>
          <w:rFonts w:cs="Simplified Arabic" w:hint="cs"/>
          <w:b/>
          <w:bCs/>
          <w:sz w:val="24"/>
          <w:szCs w:val="28"/>
          <w:rtl/>
        </w:rPr>
        <w:t>-</w:t>
      </w:r>
      <w:r w:rsidR="0058767E" w:rsidRPr="006905B0">
        <w:rPr>
          <w:rFonts w:cs="Simplified Arabic"/>
          <w:b/>
          <w:bCs/>
          <w:sz w:val="24"/>
          <w:szCs w:val="28"/>
          <w:rtl/>
        </w:rPr>
        <w:tab/>
      </w:r>
      <w:r w:rsidR="0058767E">
        <w:rPr>
          <w:rFonts w:cs="Simplified Arabic" w:hint="cs"/>
          <w:b/>
          <w:bCs/>
          <w:sz w:val="24"/>
          <w:szCs w:val="28"/>
          <w:rtl/>
          <w:lang w:bidi="ar-EG"/>
        </w:rPr>
        <w:t>وقائع</w:t>
      </w:r>
      <w:r w:rsidR="003C31A6">
        <w:rPr>
          <w:rFonts w:cs="Simplified Arabic" w:hint="cs"/>
          <w:b/>
          <w:bCs/>
          <w:sz w:val="24"/>
          <w:szCs w:val="28"/>
          <w:rtl/>
          <w:lang w:bidi="ar-EG"/>
        </w:rPr>
        <w:t xml:space="preserve"> </w:t>
      </w:r>
      <w:r w:rsidR="00BA381C">
        <w:rPr>
          <w:rFonts w:cs="Simplified Arabic" w:hint="cs"/>
          <w:b/>
          <w:bCs/>
          <w:sz w:val="24"/>
          <w:szCs w:val="28"/>
          <w:rtl/>
          <w:lang w:bidi="ar-EG"/>
        </w:rPr>
        <w:t>المداولات</w:t>
      </w:r>
    </w:p>
    <w:p w14:paraId="68642AF4" w14:textId="60642D84" w:rsidR="0058767E" w:rsidRPr="0058767E" w:rsidRDefault="0058767E" w:rsidP="0058767E">
      <w:pPr>
        <w:keepNext/>
        <w:keepLines/>
        <w:bidi/>
        <w:spacing w:after="120"/>
        <w:jc w:val="center"/>
        <w:rPr>
          <w:rFonts w:cs="Simplified Arabic"/>
          <w:b/>
          <w:bCs/>
        </w:rPr>
      </w:pPr>
      <w:r w:rsidRPr="0058767E">
        <w:rPr>
          <w:rFonts w:cs="Simplified Arabic"/>
          <w:b/>
          <w:bCs/>
          <w:rtl/>
        </w:rPr>
        <w:t>مقدمة</w:t>
      </w:r>
    </w:p>
    <w:p w14:paraId="60A5B65C" w14:textId="49D5536D" w:rsidR="0058767E" w:rsidRPr="0058767E" w:rsidRDefault="0058767E" w:rsidP="0058767E">
      <w:pPr>
        <w:pStyle w:val="ListParagraph"/>
        <w:numPr>
          <w:ilvl w:val="0"/>
          <w:numId w:val="7"/>
        </w:numPr>
        <w:bidi/>
        <w:spacing w:after="120" w:line="216" w:lineRule="auto"/>
        <w:ind w:left="0" w:firstLine="0"/>
        <w:contextualSpacing w:val="0"/>
        <w:rPr>
          <w:rFonts w:cs="Simplified Arabic"/>
        </w:rPr>
      </w:pPr>
      <w:r w:rsidRPr="0058767E">
        <w:rPr>
          <w:rFonts w:cs="Simplified Arabic"/>
          <w:rtl/>
        </w:rPr>
        <w:t>عُقد</w:t>
      </w:r>
      <w:r w:rsidR="003C31A6">
        <w:rPr>
          <w:rFonts w:cs="Simplified Arabic"/>
          <w:rtl/>
        </w:rPr>
        <w:t xml:space="preserve"> </w:t>
      </w:r>
      <w:r w:rsidR="0076256E">
        <w:rPr>
          <w:rFonts w:cs="Simplified Arabic" w:hint="cs"/>
          <w:rtl/>
          <w:lang w:bidi="ar-EG"/>
        </w:rPr>
        <w:t xml:space="preserve">الجزء الأول من </w:t>
      </w:r>
      <w:r w:rsidRPr="0058767E">
        <w:rPr>
          <w:rFonts w:cs="Simplified Arabic"/>
          <w:rtl/>
        </w:rPr>
        <w:t>الاجتماع</w:t>
      </w:r>
      <w:r w:rsidR="003C31A6">
        <w:rPr>
          <w:rFonts w:cs="Simplified Arabic"/>
          <w:rtl/>
        </w:rPr>
        <w:t xml:space="preserve"> </w:t>
      </w:r>
      <w:r w:rsidRPr="0058767E">
        <w:rPr>
          <w:rFonts w:cs="Simplified Arabic"/>
          <w:rtl/>
        </w:rPr>
        <w:t>الرابع</w:t>
      </w:r>
      <w:r w:rsidR="003C31A6">
        <w:rPr>
          <w:rFonts w:cs="Simplified Arabic"/>
          <w:rtl/>
        </w:rPr>
        <w:t xml:space="preserve"> </w:t>
      </w:r>
      <w:r w:rsidRPr="0058767E">
        <w:rPr>
          <w:rFonts w:cs="Simplified Arabic"/>
          <w:rtl/>
        </w:rPr>
        <w:t>والعشر</w:t>
      </w:r>
      <w:r w:rsidR="0076256E">
        <w:rPr>
          <w:rFonts w:cs="Simplified Arabic" w:hint="cs"/>
          <w:rtl/>
        </w:rPr>
        <w:t>ي</w:t>
      </w:r>
      <w:r w:rsidRPr="0058767E">
        <w:rPr>
          <w:rFonts w:cs="Simplified Arabic"/>
          <w:rtl/>
        </w:rPr>
        <w:t>ن</w:t>
      </w:r>
      <w:r w:rsidR="003C31A6">
        <w:rPr>
          <w:rFonts w:cs="Simplified Arabic"/>
          <w:rtl/>
        </w:rPr>
        <w:t xml:space="preserve"> </w:t>
      </w:r>
      <w:r w:rsidRPr="0058767E">
        <w:rPr>
          <w:rFonts w:cs="Simplified Arabic"/>
          <w:rtl/>
        </w:rPr>
        <w:t>للهيئة</w:t>
      </w:r>
      <w:r w:rsidR="003C31A6">
        <w:rPr>
          <w:rFonts w:cs="Simplified Arabic"/>
          <w:rtl/>
        </w:rPr>
        <w:t xml:space="preserve"> </w:t>
      </w:r>
      <w:r w:rsidRPr="0058767E">
        <w:rPr>
          <w:rFonts w:cs="Simplified Arabic"/>
          <w:rtl/>
        </w:rPr>
        <w:t>الفرعية</w:t>
      </w:r>
      <w:r w:rsidR="003C31A6">
        <w:rPr>
          <w:rFonts w:cs="Simplified Arabic"/>
          <w:rtl/>
        </w:rPr>
        <w:t xml:space="preserve"> </w:t>
      </w:r>
      <w:r w:rsidRPr="0058767E">
        <w:rPr>
          <w:rFonts w:cs="Simplified Arabic"/>
          <w:rtl/>
        </w:rPr>
        <w:t>للمشورة</w:t>
      </w:r>
      <w:r w:rsidR="003C31A6">
        <w:rPr>
          <w:rFonts w:cs="Simplified Arabic"/>
          <w:rtl/>
        </w:rPr>
        <w:t xml:space="preserve"> </w:t>
      </w:r>
      <w:r w:rsidRPr="0058767E">
        <w:rPr>
          <w:rFonts w:cs="Simplified Arabic"/>
          <w:rtl/>
        </w:rPr>
        <w:t>العلمية</w:t>
      </w:r>
      <w:r w:rsidR="003C31A6">
        <w:rPr>
          <w:rFonts w:cs="Simplified Arabic"/>
          <w:rtl/>
        </w:rPr>
        <w:t xml:space="preserve"> </w:t>
      </w:r>
      <w:r w:rsidRPr="0058767E">
        <w:rPr>
          <w:rFonts w:cs="Simplified Arabic"/>
          <w:rtl/>
        </w:rPr>
        <w:t>والتقنية</w:t>
      </w:r>
      <w:r w:rsidR="003C31A6">
        <w:rPr>
          <w:rFonts w:cs="Simplified Arabic"/>
          <w:rtl/>
        </w:rPr>
        <w:t xml:space="preserve"> </w:t>
      </w:r>
      <w:r w:rsidRPr="0058767E">
        <w:rPr>
          <w:rFonts w:cs="Simplified Arabic"/>
          <w:rtl/>
        </w:rPr>
        <w:t>والتكنولوجية</w:t>
      </w:r>
      <w:r w:rsidR="003C31A6">
        <w:rPr>
          <w:rFonts w:cs="Simplified Arabic"/>
          <w:rtl/>
        </w:rPr>
        <w:t xml:space="preserve"> </w:t>
      </w:r>
      <w:r w:rsidRPr="0058767E">
        <w:rPr>
          <w:rFonts w:cs="Simplified Arabic"/>
          <w:rtl/>
        </w:rPr>
        <w:t>لاتفاقية</w:t>
      </w:r>
      <w:r w:rsidR="003C31A6">
        <w:rPr>
          <w:rFonts w:cs="Simplified Arabic"/>
          <w:rtl/>
        </w:rPr>
        <w:t xml:space="preserve"> </w:t>
      </w:r>
      <w:r w:rsidRPr="0058767E">
        <w:rPr>
          <w:rFonts w:cs="Simplified Arabic"/>
          <w:rtl/>
        </w:rPr>
        <w:t>التنوع</w:t>
      </w:r>
      <w:r w:rsidR="003C31A6">
        <w:rPr>
          <w:rFonts w:cs="Simplified Arabic"/>
          <w:rtl/>
        </w:rPr>
        <w:t xml:space="preserve"> </w:t>
      </w:r>
      <w:r w:rsidRPr="0058767E">
        <w:rPr>
          <w:rFonts w:cs="Simplified Arabic"/>
          <w:rtl/>
        </w:rPr>
        <w:t>البيولوجي</w:t>
      </w:r>
      <w:r w:rsidR="003C31A6">
        <w:rPr>
          <w:rFonts w:cs="Simplified Arabic"/>
          <w:rtl/>
        </w:rPr>
        <w:t xml:space="preserve"> </w:t>
      </w:r>
      <w:r w:rsidR="004F0B12">
        <w:rPr>
          <w:rFonts w:cs="Simplified Arabic" w:hint="cs"/>
          <w:rtl/>
        </w:rPr>
        <w:t>عبر الإنترنت</w:t>
      </w:r>
      <w:r w:rsidR="003C31A6">
        <w:rPr>
          <w:rFonts w:cs="Simplified Arabic"/>
          <w:rtl/>
        </w:rPr>
        <w:t xml:space="preserve"> </w:t>
      </w:r>
      <w:r w:rsidRPr="0058767E">
        <w:rPr>
          <w:rFonts w:cs="Simplified Arabic"/>
          <w:rtl/>
        </w:rPr>
        <w:t>من</w:t>
      </w:r>
      <w:r w:rsidR="003C31A6">
        <w:rPr>
          <w:rFonts w:cs="Simplified Arabic"/>
          <w:rtl/>
        </w:rPr>
        <w:t xml:space="preserve"> </w:t>
      </w:r>
      <w:r w:rsidRPr="0058767E">
        <w:rPr>
          <w:rFonts w:cs="Simplified Arabic"/>
          <w:rtl/>
        </w:rPr>
        <w:t>3</w:t>
      </w:r>
      <w:r w:rsidR="003C31A6">
        <w:rPr>
          <w:rFonts w:cs="Simplified Arabic"/>
          <w:rtl/>
        </w:rPr>
        <w:t xml:space="preserve"> </w:t>
      </w:r>
      <w:r w:rsidRPr="0058767E">
        <w:rPr>
          <w:rFonts w:cs="Simplified Arabic"/>
          <w:rtl/>
        </w:rPr>
        <w:t>أيار</w:t>
      </w:r>
      <w:r w:rsidR="003C31A6">
        <w:rPr>
          <w:rFonts w:cs="Simplified Arabic"/>
          <w:rtl/>
        </w:rPr>
        <w:t>/</w:t>
      </w:r>
      <w:r w:rsidRPr="0058767E">
        <w:rPr>
          <w:rFonts w:cs="Simplified Arabic"/>
          <w:rtl/>
        </w:rPr>
        <w:t>مايو</w:t>
      </w:r>
      <w:r w:rsidR="003C31A6">
        <w:rPr>
          <w:rFonts w:cs="Simplified Arabic"/>
          <w:rtl/>
        </w:rPr>
        <w:t xml:space="preserve"> </w:t>
      </w:r>
      <w:r w:rsidRPr="0058767E">
        <w:rPr>
          <w:rFonts w:cs="Simplified Arabic"/>
          <w:rtl/>
        </w:rPr>
        <w:t>إلى</w:t>
      </w:r>
      <w:r w:rsidR="003C31A6">
        <w:rPr>
          <w:rFonts w:cs="Simplified Arabic"/>
          <w:rtl/>
        </w:rPr>
        <w:t xml:space="preserve"> </w:t>
      </w:r>
      <w:r w:rsidRPr="0058767E">
        <w:rPr>
          <w:rFonts w:cs="Simplified Arabic"/>
          <w:rtl/>
        </w:rPr>
        <w:t>13</w:t>
      </w:r>
      <w:r w:rsidR="003C31A6">
        <w:rPr>
          <w:rFonts w:cs="Simplified Arabic"/>
          <w:rtl/>
        </w:rPr>
        <w:t xml:space="preserve"> </w:t>
      </w:r>
      <w:r w:rsidRPr="0058767E">
        <w:rPr>
          <w:rFonts w:cs="Simplified Arabic"/>
          <w:rtl/>
        </w:rPr>
        <w:t>حزيران</w:t>
      </w:r>
      <w:r w:rsidR="003C31A6">
        <w:rPr>
          <w:rFonts w:cs="Simplified Arabic"/>
          <w:rtl/>
        </w:rPr>
        <w:t>/</w:t>
      </w:r>
      <w:r w:rsidRPr="0058767E">
        <w:rPr>
          <w:rFonts w:cs="Simplified Arabic"/>
          <w:rtl/>
        </w:rPr>
        <w:t>يونيه</w:t>
      </w:r>
      <w:r w:rsidR="003C31A6">
        <w:rPr>
          <w:rFonts w:cs="Simplified Arabic"/>
          <w:rtl/>
        </w:rPr>
        <w:t xml:space="preserve"> </w:t>
      </w:r>
      <w:r w:rsidRPr="0058767E">
        <w:rPr>
          <w:rFonts w:cs="Simplified Arabic"/>
          <w:rtl/>
        </w:rPr>
        <w:t>2021</w:t>
      </w:r>
      <w:r w:rsidR="003C31A6">
        <w:rPr>
          <w:rFonts w:cs="Simplified Arabic"/>
          <w:rtl/>
        </w:rPr>
        <w:t xml:space="preserve">، </w:t>
      </w:r>
      <w:r w:rsidR="00D92889">
        <w:rPr>
          <w:rFonts w:cs="Simplified Arabic" w:hint="cs"/>
          <w:rtl/>
        </w:rPr>
        <w:t>في تعاقب مع</w:t>
      </w:r>
      <w:r w:rsidR="003C31A6">
        <w:rPr>
          <w:rFonts w:cs="Simplified Arabic"/>
          <w:rtl/>
        </w:rPr>
        <w:t xml:space="preserve"> </w:t>
      </w:r>
      <w:r w:rsidRPr="0058767E">
        <w:rPr>
          <w:rFonts w:cs="Simplified Arabic"/>
          <w:rtl/>
        </w:rPr>
        <w:t>الاجتماع</w:t>
      </w:r>
      <w:r w:rsidR="003C31A6">
        <w:rPr>
          <w:rFonts w:cs="Simplified Arabic"/>
          <w:rtl/>
        </w:rPr>
        <w:t xml:space="preserve"> </w:t>
      </w:r>
      <w:r w:rsidRPr="0058767E">
        <w:rPr>
          <w:rFonts w:cs="Simplified Arabic"/>
          <w:rtl/>
        </w:rPr>
        <w:t>الثالث</w:t>
      </w:r>
      <w:r w:rsidR="003C31A6">
        <w:rPr>
          <w:rFonts w:cs="Simplified Arabic"/>
          <w:rtl/>
        </w:rPr>
        <w:t xml:space="preserve"> </w:t>
      </w:r>
      <w:r w:rsidRPr="0058767E">
        <w:rPr>
          <w:rFonts w:cs="Simplified Arabic"/>
          <w:rtl/>
        </w:rPr>
        <w:t>للهيئة</w:t>
      </w:r>
      <w:r w:rsidR="003C31A6">
        <w:rPr>
          <w:rFonts w:cs="Simplified Arabic"/>
          <w:rtl/>
        </w:rPr>
        <w:t xml:space="preserve"> </w:t>
      </w:r>
      <w:r w:rsidRPr="0058767E">
        <w:rPr>
          <w:rFonts w:cs="Simplified Arabic"/>
          <w:rtl/>
        </w:rPr>
        <w:t>الفرعية</w:t>
      </w:r>
      <w:r w:rsidR="003C31A6">
        <w:rPr>
          <w:rFonts w:cs="Simplified Arabic"/>
          <w:rtl/>
        </w:rPr>
        <w:t xml:space="preserve"> </w:t>
      </w:r>
      <w:r w:rsidRPr="0058767E">
        <w:rPr>
          <w:rFonts w:cs="Simplified Arabic"/>
          <w:rtl/>
        </w:rPr>
        <w:t>للتنفيذ</w:t>
      </w:r>
      <w:r w:rsidR="003C31A6">
        <w:rPr>
          <w:rFonts w:cs="Simplified Arabic"/>
          <w:rtl/>
        </w:rPr>
        <w:t>.</w:t>
      </w:r>
      <w:r w:rsidR="0076256E">
        <w:rPr>
          <w:rFonts w:cs="Simplified Arabic" w:hint="cs"/>
          <w:rtl/>
        </w:rPr>
        <w:t xml:space="preserve"> </w:t>
      </w:r>
      <w:r w:rsidR="0076256E" w:rsidRPr="0076256E">
        <w:rPr>
          <w:rFonts w:cs="Simplified Arabic"/>
          <w:rtl/>
        </w:rPr>
        <w:t>وكان من المفهوم أن الاجتماع سيستأنف ل</w:t>
      </w:r>
      <w:r w:rsidR="0076256E">
        <w:rPr>
          <w:rFonts w:cs="Simplified Arabic" w:hint="cs"/>
          <w:rtl/>
        </w:rPr>
        <w:t xml:space="preserve">عقد </w:t>
      </w:r>
      <w:r w:rsidR="0076256E" w:rsidRPr="0076256E">
        <w:rPr>
          <w:rFonts w:cs="Simplified Arabic"/>
          <w:rtl/>
        </w:rPr>
        <w:t xml:space="preserve">جزء ثان، </w:t>
      </w:r>
      <w:r w:rsidR="0076256E">
        <w:rPr>
          <w:rFonts w:cs="Simplified Arabic" w:hint="cs"/>
          <w:rtl/>
        </w:rPr>
        <w:t>حضوريا</w:t>
      </w:r>
      <w:r w:rsidR="0076256E" w:rsidRPr="0076256E">
        <w:rPr>
          <w:rFonts w:cs="Simplified Arabic"/>
          <w:rtl/>
        </w:rPr>
        <w:t>، في تاريخ لاحق.</w:t>
      </w:r>
    </w:p>
    <w:p w14:paraId="5051C9E1" w14:textId="46E086DC" w:rsidR="0058767E" w:rsidRPr="0058767E" w:rsidRDefault="0058767E" w:rsidP="0058767E">
      <w:pPr>
        <w:keepNext/>
        <w:keepLines/>
        <w:bidi/>
        <w:spacing w:after="120"/>
        <w:jc w:val="center"/>
        <w:rPr>
          <w:rFonts w:cs="Simplified Arabic"/>
          <w:b/>
          <w:bCs/>
        </w:rPr>
      </w:pPr>
      <w:r>
        <w:rPr>
          <w:rFonts w:cs="Simplified Arabic" w:hint="cs"/>
          <w:b/>
          <w:bCs/>
          <w:rtl/>
        </w:rPr>
        <w:t>ال</w:t>
      </w:r>
      <w:r w:rsidRPr="0058767E">
        <w:rPr>
          <w:rFonts w:cs="Simplified Arabic"/>
          <w:b/>
          <w:bCs/>
          <w:rtl/>
        </w:rPr>
        <w:t>حضور</w:t>
      </w:r>
    </w:p>
    <w:p w14:paraId="6CBA8A23" w14:textId="06F5BC0A" w:rsidR="0058767E" w:rsidRPr="0058767E" w:rsidRDefault="0058767E" w:rsidP="0058767E">
      <w:pPr>
        <w:pStyle w:val="ListParagraph"/>
        <w:numPr>
          <w:ilvl w:val="0"/>
          <w:numId w:val="7"/>
        </w:numPr>
        <w:bidi/>
        <w:spacing w:after="120" w:line="216" w:lineRule="auto"/>
        <w:ind w:left="0" w:firstLine="0"/>
        <w:contextualSpacing w:val="0"/>
        <w:rPr>
          <w:rFonts w:cs="Simplified Arabic"/>
        </w:rPr>
      </w:pPr>
      <w:r w:rsidRPr="0058767E">
        <w:rPr>
          <w:rFonts w:cs="Simplified Arabic"/>
          <w:rtl/>
        </w:rPr>
        <w:t>حضر</w:t>
      </w:r>
      <w:r w:rsidR="003C31A6">
        <w:rPr>
          <w:rFonts w:cs="Simplified Arabic"/>
          <w:rtl/>
        </w:rPr>
        <w:t xml:space="preserve"> </w:t>
      </w:r>
      <w:r w:rsidRPr="0058767E">
        <w:rPr>
          <w:rFonts w:cs="Simplified Arabic"/>
          <w:rtl/>
        </w:rPr>
        <w:t>الاجتماع</w:t>
      </w:r>
      <w:r w:rsidR="003C31A6">
        <w:rPr>
          <w:rFonts w:cs="Simplified Arabic"/>
          <w:rtl/>
        </w:rPr>
        <w:t xml:space="preserve"> </w:t>
      </w:r>
      <w:r w:rsidRPr="0058767E">
        <w:rPr>
          <w:rFonts w:cs="Simplified Arabic"/>
          <w:rtl/>
        </w:rPr>
        <w:t>ممثلو</w:t>
      </w:r>
      <w:r w:rsidR="003C31A6">
        <w:rPr>
          <w:rFonts w:cs="Simplified Arabic"/>
          <w:rtl/>
        </w:rPr>
        <w:t xml:space="preserve"> </w:t>
      </w:r>
      <w:r w:rsidRPr="0058767E">
        <w:rPr>
          <w:rFonts w:cs="Simplified Arabic"/>
          <w:rtl/>
        </w:rPr>
        <w:t>الأطراف</w:t>
      </w:r>
      <w:r w:rsidR="003C31A6">
        <w:rPr>
          <w:rFonts w:cs="Simplified Arabic"/>
          <w:rtl/>
        </w:rPr>
        <w:t xml:space="preserve"> </w:t>
      </w:r>
      <w:r w:rsidRPr="0058767E">
        <w:rPr>
          <w:rFonts w:cs="Simplified Arabic"/>
          <w:rtl/>
        </w:rPr>
        <w:t>والحكومات</w:t>
      </w:r>
      <w:r w:rsidR="003C31A6">
        <w:rPr>
          <w:rFonts w:cs="Simplified Arabic"/>
          <w:rtl/>
        </w:rPr>
        <w:t xml:space="preserve"> </w:t>
      </w:r>
      <w:r w:rsidRPr="0058767E">
        <w:rPr>
          <w:rFonts w:cs="Simplified Arabic"/>
          <w:rtl/>
        </w:rPr>
        <w:t>الأخرى</w:t>
      </w:r>
      <w:r w:rsidR="003C31A6">
        <w:rPr>
          <w:rFonts w:cs="Simplified Arabic"/>
          <w:rtl/>
        </w:rPr>
        <w:t xml:space="preserve"> </w:t>
      </w:r>
      <w:r w:rsidRPr="0058767E">
        <w:rPr>
          <w:rFonts w:cs="Simplified Arabic"/>
          <w:rtl/>
        </w:rPr>
        <w:t>التالية:</w:t>
      </w:r>
      <w:r w:rsidR="003C31A6">
        <w:rPr>
          <w:rFonts w:cs="Simplified Arabic"/>
          <w:rtl/>
        </w:rPr>
        <w:t xml:space="preserve"> </w:t>
      </w:r>
      <w:r w:rsidR="00144EF4" w:rsidRPr="0058767E">
        <w:rPr>
          <w:rFonts w:cs="Simplified Arabic" w:hint="cs"/>
          <w:rtl/>
        </w:rPr>
        <w:t>[</w:t>
      </w:r>
      <w:r w:rsidR="00144EF4">
        <w:rPr>
          <w:rFonts w:cs="Simplified Arabic" w:hint="cs"/>
          <w:i/>
          <w:iCs/>
          <w:rtl/>
        </w:rPr>
        <w:t>يستكمل فيما بعد</w:t>
      </w:r>
      <w:r w:rsidR="00144EF4" w:rsidRPr="0058767E">
        <w:rPr>
          <w:rFonts w:cs="Simplified Arabic" w:hint="cs"/>
          <w:rtl/>
        </w:rPr>
        <w:t>]</w:t>
      </w:r>
      <w:r w:rsidR="003C31A6">
        <w:rPr>
          <w:rFonts w:cs="Simplified Arabic"/>
          <w:rtl/>
        </w:rPr>
        <w:t>.</w:t>
      </w:r>
    </w:p>
    <w:p w14:paraId="4B5252E8" w14:textId="79C46AFF" w:rsidR="0058767E" w:rsidRPr="0058767E" w:rsidRDefault="0058767E" w:rsidP="0058767E">
      <w:pPr>
        <w:pStyle w:val="ListParagraph"/>
        <w:numPr>
          <w:ilvl w:val="0"/>
          <w:numId w:val="7"/>
        </w:numPr>
        <w:bidi/>
        <w:spacing w:after="120" w:line="216" w:lineRule="auto"/>
        <w:ind w:left="0" w:firstLine="0"/>
        <w:contextualSpacing w:val="0"/>
        <w:rPr>
          <w:rFonts w:cs="Simplified Arabic"/>
        </w:rPr>
      </w:pPr>
      <w:r w:rsidRPr="0058767E">
        <w:rPr>
          <w:rFonts w:cs="Simplified Arabic"/>
          <w:rtl/>
        </w:rPr>
        <w:t>وحضر</w:t>
      </w:r>
      <w:r w:rsidR="003C31A6">
        <w:rPr>
          <w:rFonts w:cs="Simplified Arabic"/>
          <w:rtl/>
        </w:rPr>
        <w:t xml:space="preserve"> </w:t>
      </w:r>
      <w:r w:rsidRPr="0058767E">
        <w:rPr>
          <w:rFonts w:cs="Simplified Arabic"/>
          <w:rtl/>
        </w:rPr>
        <w:t>أيضا</w:t>
      </w:r>
      <w:r w:rsidR="003C31A6">
        <w:rPr>
          <w:rFonts w:cs="Simplified Arabic"/>
          <w:rtl/>
        </w:rPr>
        <w:t xml:space="preserve"> </w:t>
      </w:r>
      <w:r w:rsidRPr="0058767E">
        <w:rPr>
          <w:rFonts w:cs="Simplified Arabic"/>
          <w:rtl/>
        </w:rPr>
        <w:t>مراقبون</w:t>
      </w:r>
      <w:r w:rsidR="003C31A6">
        <w:rPr>
          <w:rFonts w:cs="Simplified Arabic"/>
          <w:rtl/>
        </w:rPr>
        <w:t xml:space="preserve"> </w:t>
      </w:r>
      <w:r w:rsidRPr="0058767E">
        <w:rPr>
          <w:rFonts w:cs="Simplified Arabic"/>
          <w:rtl/>
        </w:rPr>
        <w:t>من</w:t>
      </w:r>
      <w:r w:rsidR="003C31A6">
        <w:rPr>
          <w:rFonts w:cs="Simplified Arabic"/>
          <w:rtl/>
        </w:rPr>
        <w:t xml:space="preserve"> </w:t>
      </w:r>
      <w:r w:rsidRPr="0058767E">
        <w:rPr>
          <w:rFonts w:cs="Simplified Arabic"/>
          <w:rtl/>
        </w:rPr>
        <w:t>هيئات</w:t>
      </w:r>
      <w:r w:rsidR="003C31A6">
        <w:rPr>
          <w:rFonts w:cs="Simplified Arabic"/>
          <w:rtl/>
        </w:rPr>
        <w:t xml:space="preserve"> </w:t>
      </w:r>
      <w:r w:rsidRPr="0058767E">
        <w:rPr>
          <w:rFonts w:cs="Simplified Arabic"/>
          <w:rtl/>
        </w:rPr>
        <w:t>الأمم</w:t>
      </w:r>
      <w:r w:rsidR="003C31A6">
        <w:rPr>
          <w:rFonts w:cs="Simplified Arabic"/>
          <w:rtl/>
        </w:rPr>
        <w:t xml:space="preserve"> </w:t>
      </w:r>
      <w:r w:rsidRPr="0058767E">
        <w:rPr>
          <w:rFonts w:cs="Simplified Arabic"/>
          <w:rtl/>
        </w:rPr>
        <w:t>المتحدة</w:t>
      </w:r>
      <w:r w:rsidR="003C31A6">
        <w:rPr>
          <w:rFonts w:cs="Simplified Arabic"/>
          <w:rtl/>
        </w:rPr>
        <w:t xml:space="preserve"> </w:t>
      </w:r>
      <w:r w:rsidRPr="0058767E">
        <w:rPr>
          <w:rFonts w:cs="Simplified Arabic"/>
          <w:rtl/>
        </w:rPr>
        <w:t>ووكالات</w:t>
      </w:r>
      <w:r w:rsidR="00D92889">
        <w:rPr>
          <w:rFonts w:cs="Simplified Arabic" w:hint="cs"/>
          <w:rtl/>
        </w:rPr>
        <w:t>ها</w:t>
      </w:r>
      <w:r w:rsidR="003C31A6">
        <w:rPr>
          <w:rFonts w:cs="Simplified Arabic"/>
          <w:rtl/>
        </w:rPr>
        <w:t xml:space="preserve"> </w:t>
      </w:r>
      <w:r w:rsidRPr="0058767E">
        <w:rPr>
          <w:rFonts w:cs="Simplified Arabic"/>
          <w:rtl/>
        </w:rPr>
        <w:t>المتخصصة</w:t>
      </w:r>
      <w:r w:rsidR="003C31A6">
        <w:rPr>
          <w:rFonts w:cs="Simplified Arabic"/>
          <w:rtl/>
        </w:rPr>
        <w:t xml:space="preserve"> </w:t>
      </w:r>
      <w:r w:rsidRPr="0058767E">
        <w:rPr>
          <w:rFonts w:cs="Simplified Arabic"/>
          <w:rtl/>
        </w:rPr>
        <w:t>وأمانات</w:t>
      </w:r>
      <w:r w:rsidR="003C31A6">
        <w:rPr>
          <w:rFonts w:cs="Simplified Arabic"/>
          <w:rtl/>
        </w:rPr>
        <w:t xml:space="preserve"> </w:t>
      </w:r>
      <w:r w:rsidRPr="0058767E">
        <w:rPr>
          <w:rFonts w:cs="Simplified Arabic"/>
          <w:rtl/>
        </w:rPr>
        <w:t>الاتفاقيات</w:t>
      </w:r>
      <w:r w:rsidR="003C31A6">
        <w:rPr>
          <w:rFonts w:cs="Simplified Arabic"/>
          <w:rtl/>
        </w:rPr>
        <w:t xml:space="preserve"> </w:t>
      </w:r>
      <w:r w:rsidRPr="0058767E">
        <w:rPr>
          <w:rFonts w:cs="Simplified Arabic"/>
          <w:rtl/>
        </w:rPr>
        <w:t>والهيئات</w:t>
      </w:r>
      <w:r w:rsidR="003C31A6">
        <w:rPr>
          <w:rFonts w:cs="Simplified Arabic"/>
          <w:rtl/>
        </w:rPr>
        <w:t xml:space="preserve"> </w:t>
      </w:r>
      <w:r w:rsidRPr="0058767E">
        <w:rPr>
          <w:rFonts w:cs="Simplified Arabic"/>
          <w:rtl/>
        </w:rPr>
        <w:t>الأخرى</w:t>
      </w:r>
      <w:r w:rsidR="003C31A6">
        <w:rPr>
          <w:rFonts w:cs="Simplified Arabic"/>
          <w:rtl/>
        </w:rPr>
        <w:t xml:space="preserve"> </w:t>
      </w:r>
      <w:r w:rsidRPr="0058767E">
        <w:rPr>
          <w:rFonts w:cs="Simplified Arabic"/>
          <w:rtl/>
        </w:rPr>
        <w:t>التالية:</w:t>
      </w:r>
      <w:r w:rsidR="003C31A6">
        <w:rPr>
          <w:rFonts w:cs="Simplified Arabic"/>
          <w:rtl/>
        </w:rPr>
        <w:t xml:space="preserve"> </w:t>
      </w:r>
      <w:r w:rsidR="00144EF4" w:rsidRPr="0058767E">
        <w:rPr>
          <w:rFonts w:cs="Simplified Arabic" w:hint="cs"/>
          <w:rtl/>
        </w:rPr>
        <w:t>[</w:t>
      </w:r>
      <w:r w:rsidR="00144EF4">
        <w:rPr>
          <w:rFonts w:cs="Simplified Arabic" w:hint="cs"/>
          <w:i/>
          <w:iCs/>
          <w:rtl/>
        </w:rPr>
        <w:t>يستكمل فيما بعد</w:t>
      </w:r>
      <w:r w:rsidR="00144EF4" w:rsidRPr="0058767E">
        <w:rPr>
          <w:rFonts w:cs="Simplified Arabic" w:hint="cs"/>
          <w:rtl/>
        </w:rPr>
        <w:t>]</w:t>
      </w:r>
      <w:r w:rsidR="003C31A6">
        <w:rPr>
          <w:rFonts w:cs="Simplified Arabic"/>
          <w:rtl/>
        </w:rPr>
        <w:t>.</w:t>
      </w:r>
    </w:p>
    <w:p w14:paraId="3043613A" w14:textId="3DC85B3D" w:rsidR="0058767E" w:rsidRPr="0058767E" w:rsidRDefault="0058767E" w:rsidP="0058767E">
      <w:pPr>
        <w:pStyle w:val="ListParagraph"/>
        <w:numPr>
          <w:ilvl w:val="0"/>
          <w:numId w:val="7"/>
        </w:numPr>
        <w:bidi/>
        <w:spacing w:after="120" w:line="216" w:lineRule="auto"/>
        <w:ind w:left="0" w:firstLine="0"/>
        <w:contextualSpacing w:val="0"/>
        <w:rPr>
          <w:rFonts w:cs="Simplified Arabic"/>
        </w:rPr>
      </w:pPr>
      <w:r w:rsidRPr="0058767E">
        <w:rPr>
          <w:rFonts w:cs="Simplified Arabic"/>
          <w:rtl/>
        </w:rPr>
        <w:t>وكانت</w:t>
      </w:r>
      <w:r w:rsidR="003C31A6">
        <w:rPr>
          <w:rFonts w:cs="Simplified Arabic"/>
          <w:rtl/>
        </w:rPr>
        <w:t xml:space="preserve"> </w:t>
      </w:r>
      <w:r w:rsidRPr="0058767E">
        <w:rPr>
          <w:rFonts w:cs="Simplified Arabic"/>
          <w:rtl/>
        </w:rPr>
        <w:t>المنظمات</w:t>
      </w:r>
      <w:r w:rsidR="003C31A6">
        <w:rPr>
          <w:rFonts w:cs="Simplified Arabic"/>
          <w:rtl/>
        </w:rPr>
        <w:t xml:space="preserve"> </w:t>
      </w:r>
      <w:r w:rsidRPr="0058767E">
        <w:rPr>
          <w:rFonts w:cs="Simplified Arabic"/>
          <w:rtl/>
        </w:rPr>
        <w:t>التالية</w:t>
      </w:r>
      <w:r w:rsidR="003C31A6">
        <w:rPr>
          <w:rFonts w:cs="Simplified Arabic"/>
          <w:rtl/>
        </w:rPr>
        <w:t xml:space="preserve"> </w:t>
      </w:r>
      <w:r w:rsidRPr="0058767E">
        <w:rPr>
          <w:rFonts w:cs="Simplified Arabic"/>
          <w:rtl/>
        </w:rPr>
        <w:t>ممثلة</w:t>
      </w:r>
      <w:r w:rsidR="003C31A6">
        <w:rPr>
          <w:rFonts w:cs="Simplified Arabic"/>
          <w:rtl/>
        </w:rPr>
        <w:t xml:space="preserve"> </w:t>
      </w:r>
      <w:r w:rsidRPr="0058767E">
        <w:rPr>
          <w:rFonts w:cs="Simplified Arabic"/>
          <w:rtl/>
        </w:rPr>
        <w:t>أيضا</w:t>
      </w:r>
      <w:r w:rsidR="003C31A6">
        <w:rPr>
          <w:rFonts w:cs="Simplified Arabic"/>
          <w:rtl/>
        </w:rPr>
        <w:t xml:space="preserve"> </w:t>
      </w:r>
      <w:r w:rsidRPr="0058767E">
        <w:rPr>
          <w:rFonts w:cs="Simplified Arabic"/>
          <w:rtl/>
        </w:rPr>
        <w:t>بمراقبين:</w:t>
      </w:r>
      <w:r w:rsidR="003C31A6">
        <w:rPr>
          <w:rFonts w:cs="Simplified Arabic"/>
          <w:rtl/>
        </w:rPr>
        <w:t xml:space="preserve"> </w:t>
      </w:r>
      <w:r w:rsidR="00144EF4" w:rsidRPr="0058767E">
        <w:rPr>
          <w:rFonts w:cs="Simplified Arabic" w:hint="cs"/>
          <w:rtl/>
        </w:rPr>
        <w:t>[</w:t>
      </w:r>
      <w:r w:rsidR="00144EF4">
        <w:rPr>
          <w:rFonts w:cs="Simplified Arabic" w:hint="cs"/>
          <w:i/>
          <w:iCs/>
          <w:rtl/>
        </w:rPr>
        <w:t>يستكمل فيما بعد</w:t>
      </w:r>
      <w:r w:rsidR="00144EF4" w:rsidRPr="0058767E">
        <w:rPr>
          <w:rFonts w:cs="Simplified Arabic" w:hint="cs"/>
          <w:rtl/>
        </w:rPr>
        <w:t>]</w:t>
      </w:r>
      <w:r w:rsidR="003C31A6">
        <w:rPr>
          <w:rFonts w:cs="Simplified Arabic"/>
          <w:rtl/>
        </w:rPr>
        <w:t>.</w:t>
      </w:r>
    </w:p>
    <w:p w14:paraId="23F5CAD5" w14:textId="39EBF99B" w:rsidR="0058767E" w:rsidRPr="0058767E" w:rsidRDefault="0058767E" w:rsidP="0058767E">
      <w:pPr>
        <w:keepNext/>
        <w:keepLines/>
        <w:bidi/>
        <w:spacing w:after="120"/>
        <w:jc w:val="center"/>
        <w:rPr>
          <w:rFonts w:cs="Simplified Arabic"/>
          <w:b/>
          <w:bCs/>
          <w:sz w:val="24"/>
          <w:szCs w:val="28"/>
        </w:rPr>
      </w:pPr>
      <w:r w:rsidRPr="0058767E">
        <w:rPr>
          <w:rFonts w:cs="Simplified Arabic"/>
          <w:b/>
          <w:bCs/>
          <w:sz w:val="24"/>
          <w:szCs w:val="28"/>
          <w:rtl/>
        </w:rPr>
        <w:t>البند</w:t>
      </w:r>
      <w:r w:rsidR="003C31A6">
        <w:rPr>
          <w:rFonts w:cs="Simplified Arabic"/>
          <w:b/>
          <w:bCs/>
          <w:sz w:val="24"/>
          <w:szCs w:val="28"/>
          <w:rtl/>
        </w:rPr>
        <w:t xml:space="preserve"> </w:t>
      </w:r>
      <w:r w:rsidRPr="0058767E">
        <w:rPr>
          <w:rFonts w:cs="Simplified Arabic"/>
          <w:b/>
          <w:bCs/>
          <w:sz w:val="24"/>
          <w:szCs w:val="28"/>
          <w:rtl/>
        </w:rPr>
        <w:t>1</w:t>
      </w:r>
      <w:r>
        <w:rPr>
          <w:rFonts w:cs="Simplified Arabic" w:hint="cs"/>
          <w:b/>
          <w:bCs/>
          <w:sz w:val="24"/>
          <w:szCs w:val="28"/>
          <w:rtl/>
        </w:rPr>
        <w:t>-</w:t>
      </w:r>
      <w:r>
        <w:rPr>
          <w:rFonts w:cs="Simplified Arabic"/>
          <w:b/>
          <w:bCs/>
          <w:sz w:val="24"/>
          <w:szCs w:val="28"/>
          <w:rtl/>
        </w:rPr>
        <w:tab/>
      </w:r>
      <w:r w:rsidRPr="0058767E">
        <w:rPr>
          <w:rFonts w:cs="Simplified Arabic"/>
          <w:b/>
          <w:bCs/>
          <w:sz w:val="24"/>
          <w:szCs w:val="28"/>
          <w:rtl/>
        </w:rPr>
        <w:t>افتتاح</w:t>
      </w:r>
      <w:r w:rsidR="003C31A6">
        <w:rPr>
          <w:rFonts w:cs="Simplified Arabic"/>
          <w:b/>
          <w:bCs/>
          <w:sz w:val="24"/>
          <w:szCs w:val="28"/>
          <w:rtl/>
        </w:rPr>
        <w:t xml:space="preserve"> </w:t>
      </w:r>
      <w:r w:rsidRPr="0058767E">
        <w:rPr>
          <w:rFonts w:cs="Simplified Arabic"/>
          <w:b/>
          <w:bCs/>
          <w:sz w:val="24"/>
          <w:szCs w:val="28"/>
          <w:rtl/>
        </w:rPr>
        <w:t>الاجتماع</w:t>
      </w:r>
    </w:p>
    <w:p w14:paraId="27732246" w14:textId="54B85630" w:rsidR="0058767E" w:rsidRDefault="0058767E" w:rsidP="0058767E">
      <w:pPr>
        <w:pStyle w:val="ListParagraph"/>
        <w:numPr>
          <w:ilvl w:val="0"/>
          <w:numId w:val="7"/>
        </w:numPr>
        <w:bidi/>
        <w:spacing w:after="120" w:line="216" w:lineRule="auto"/>
        <w:ind w:left="0" w:firstLine="0"/>
        <w:contextualSpacing w:val="0"/>
        <w:rPr>
          <w:rFonts w:cs="Simplified Arabic"/>
        </w:rPr>
      </w:pPr>
      <w:r w:rsidRPr="0058767E">
        <w:rPr>
          <w:rFonts w:cs="Simplified Arabic"/>
          <w:rtl/>
        </w:rPr>
        <w:t>افتتح</w:t>
      </w:r>
      <w:r w:rsidR="003C31A6">
        <w:rPr>
          <w:rFonts w:cs="Simplified Arabic"/>
          <w:rtl/>
        </w:rPr>
        <w:t xml:space="preserve"> </w:t>
      </w:r>
      <w:r w:rsidR="00781F2F" w:rsidRPr="0058767E">
        <w:rPr>
          <w:rFonts w:cs="Simplified Arabic"/>
          <w:rtl/>
        </w:rPr>
        <w:t>الرئيس</w:t>
      </w:r>
      <w:r w:rsidR="00781F2F">
        <w:rPr>
          <w:rFonts w:cs="Simplified Arabic"/>
          <w:rtl/>
        </w:rPr>
        <w:t xml:space="preserve">، </w:t>
      </w:r>
      <w:r w:rsidR="00781F2F" w:rsidRPr="0058767E">
        <w:rPr>
          <w:rFonts w:cs="Simplified Arabic"/>
          <w:rtl/>
        </w:rPr>
        <w:t>السيد</w:t>
      </w:r>
      <w:r w:rsidR="00781F2F">
        <w:rPr>
          <w:rFonts w:cs="Simplified Arabic" w:hint="cs"/>
          <w:rtl/>
        </w:rPr>
        <w:t xml:space="preserve"> </w:t>
      </w:r>
      <w:r w:rsidR="00781F2F" w:rsidRPr="003C31A6">
        <w:rPr>
          <w:rFonts w:cs="Simplified Arabic"/>
          <w:rtl/>
        </w:rPr>
        <w:t>إيزيكيو</w:t>
      </w:r>
      <w:r w:rsidR="00781F2F">
        <w:rPr>
          <w:rFonts w:cs="Simplified Arabic"/>
          <w:rtl/>
        </w:rPr>
        <w:t xml:space="preserve"> </w:t>
      </w:r>
      <w:r w:rsidR="00781F2F" w:rsidRPr="003C31A6">
        <w:rPr>
          <w:rFonts w:cs="Simplified Arabic"/>
          <w:rtl/>
        </w:rPr>
        <w:t>بينيتيز</w:t>
      </w:r>
      <w:r w:rsidR="00781F2F">
        <w:rPr>
          <w:rFonts w:cs="Simplified Arabic"/>
          <w:rtl/>
        </w:rPr>
        <w:t xml:space="preserve"> </w:t>
      </w:r>
      <w:r w:rsidR="00781F2F" w:rsidRPr="003C31A6">
        <w:rPr>
          <w:rFonts w:cs="Simplified Arabic"/>
          <w:rtl/>
        </w:rPr>
        <w:t>دياز</w:t>
      </w:r>
      <w:r w:rsidR="00781F2F">
        <w:rPr>
          <w:rFonts w:cs="Simplified Arabic"/>
          <w:rtl/>
        </w:rPr>
        <w:t xml:space="preserve"> </w:t>
      </w:r>
      <w:r w:rsidR="00781F2F" w:rsidRPr="0058767E">
        <w:rPr>
          <w:rFonts w:cs="Simplified Arabic"/>
          <w:rtl/>
        </w:rPr>
        <w:t>(المكسيك)</w:t>
      </w:r>
      <w:r w:rsidR="00781F2F">
        <w:rPr>
          <w:rFonts w:cs="Simplified Arabic"/>
          <w:rtl/>
        </w:rPr>
        <w:t xml:space="preserve">، </w:t>
      </w:r>
      <w:r w:rsidR="0076256E">
        <w:rPr>
          <w:rFonts w:cs="Simplified Arabic" w:hint="cs"/>
          <w:rtl/>
        </w:rPr>
        <w:t>ال</w:t>
      </w:r>
      <w:r w:rsidRPr="0058767E">
        <w:rPr>
          <w:rFonts w:cs="Simplified Arabic"/>
          <w:rtl/>
        </w:rPr>
        <w:t>اجتماع</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الساعة</w:t>
      </w:r>
      <w:r w:rsidR="003C31A6">
        <w:rPr>
          <w:rFonts w:cs="Simplified Arabic"/>
          <w:rtl/>
        </w:rPr>
        <w:t xml:space="preserve"> </w:t>
      </w:r>
      <w:r w:rsidRPr="0058767E">
        <w:rPr>
          <w:rFonts w:cs="Simplified Arabic"/>
          <w:rtl/>
        </w:rPr>
        <w:t>12:00</w:t>
      </w:r>
      <w:r w:rsidR="003C31A6">
        <w:rPr>
          <w:rFonts w:cs="Simplified Arabic"/>
          <w:rtl/>
        </w:rPr>
        <w:t xml:space="preserve"> </w:t>
      </w:r>
      <w:r w:rsidRPr="0058767E">
        <w:rPr>
          <w:rFonts w:cs="Simplified Arabic"/>
          <w:rtl/>
        </w:rPr>
        <w:t>بالتوقيت</w:t>
      </w:r>
      <w:r w:rsidR="003C31A6">
        <w:rPr>
          <w:rFonts w:cs="Simplified Arabic"/>
          <w:rtl/>
        </w:rPr>
        <w:t xml:space="preserve"> </w:t>
      </w:r>
      <w:r w:rsidRPr="0058767E">
        <w:rPr>
          <w:rFonts w:cs="Simplified Arabic"/>
          <w:rtl/>
        </w:rPr>
        <w:t>العالمي</w:t>
      </w:r>
      <w:r w:rsidR="003C31A6">
        <w:rPr>
          <w:rFonts w:cs="Simplified Arabic"/>
          <w:rtl/>
        </w:rPr>
        <w:t xml:space="preserve"> </w:t>
      </w:r>
      <w:r w:rsidRPr="0058767E">
        <w:rPr>
          <w:rFonts w:cs="Simplified Arabic"/>
          <w:rtl/>
        </w:rPr>
        <w:t>المنسق</w:t>
      </w:r>
      <w:r w:rsidR="003C31A6">
        <w:rPr>
          <w:rFonts w:cs="Simplified Arabic"/>
          <w:rtl/>
        </w:rPr>
        <w:t xml:space="preserve">  </w:t>
      </w:r>
      <w:r w:rsidRPr="0058767E">
        <w:rPr>
          <w:rFonts w:cs="Simplified Arabic"/>
          <w:rtl/>
        </w:rPr>
        <w:t>(7</w:t>
      </w:r>
      <w:r w:rsidR="003C31A6">
        <w:rPr>
          <w:rFonts w:cs="Simplified Arabic"/>
          <w:rtl/>
        </w:rPr>
        <w:t xml:space="preserve"> </w:t>
      </w:r>
      <w:r w:rsidRPr="0058767E">
        <w:rPr>
          <w:rFonts w:cs="Simplified Arabic"/>
          <w:rtl/>
        </w:rPr>
        <w:t>صباح</w:t>
      </w:r>
      <w:r w:rsidR="003C31A6">
        <w:rPr>
          <w:rFonts w:cs="Simplified Arabic" w:hint="cs"/>
          <w:rtl/>
        </w:rPr>
        <w:t>ا</w:t>
      </w:r>
      <w:r w:rsidR="003C31A6">
        <w:rPr>
          <w:rFonts w:cs="Simplified Arabic"/>
          <w:rtl/>
        </w:rPr>
        <w:t xml:space="preserve"> </w:t>
      </w:r>
      <w:r w:rsidRPr="0058767E">
        <w:rPr>
          <w:rFonts w:cs="Simplified Arabic"/>
          <w:rtl/>
        </w:rPr>
        <w:t>بتوقيت</w:t>
      </w:r>
      <w:r w:rsidR="003C31A6">
        <w:rPr>
          <w:rFonts w:cs="Simplified Arabic"/>
          <w:rtl/>
        </w:rPr>
        <w:t xml:space="preserve"> </w:t>
      </w:r>
      <w:r w:rsidRPr="0058767E">
        <w:rPr>
          <w:rFonts w:cs="Simplified Arabic"/>
          <w:rtl/>
        </w:rPr>
        <w:t>مونتريال)</w:t>
      </w:r>
      <w:r w:rsidR="003C31A6">
        <w:rPr>
          <w:rFonts w:cs="Simplified Arabic"/>
          <w:rtl/>
        </w:rPr>
        <w:t xml:space="preserve"> </w:t>
      </w:r>
      <w:r w:rsidRPr="0058767E">
        <w:rPr>
          <w:rFonts w:cs="Simplified Arabic"/>
          <w:rtl/>
        </w:rPr>
        <w:t>يوم</w:t>
      </w:r>
      <w:r w:rsidR="003C31A6">
        <w:rPr>
          <w:rFonts w:cs="Simplified Arabic"/>
          <w:rtl/>
        </w:rPr>
        <w:t xml:space="preserve"> </w:t>
      </w:r>
      <w:r w:rsidRPr="0058767E">
        <w:rPr>
          <w:rFonts w:cs="Simplified Arabic"/>
          <w:rtl/>
        </w:rPr>
        <w:t>الاثنين</w:t>
      </w:r>
      <w:r w:rsidR="003C31A6">
        <w:rPr>
          <w:rFonts w:cs="Simplified Arabic"/>
          <w:rtl/>
        </w:rPr>
        <w:t xml:space="preserve"> </w:t>
      </w:r>
      <w:r w:rsidRPr="0058767E">
        <w:rPr>
          <w:rFonts w:cs="Simplified Arabic"/>
          <w:rtl/>
        </w:rPr>
        <w:t>3</w:t>
      </w:r>
      <w:r w:rsidR="003C31A6">
        <w:rPr>
          <w:rFonts w:cs="Simplified Arabic"/>
          <w:rtl/>
        </w:rPr>
        <w:t xml:space="preserve"> </w:t>
      </w:r>
      <w:r w:rsidRPr="0058767E">
        <w:rPr>
          <w:rFonts w:cs="Simplified Arabic"/>
          <w:rtl/>
        </w:rPr>
        <w:t>مايو</w:t>
      </w:r>
      <w:r>
        <w:rPr>
          <w:rFonts w:cs="Simplified Arabic" w:hint="cs"/>
          <w:rtl/>
        </w:rPr>
        <w:t>/أيار</w:t>
      </w:r>
      <w:r w:rsidR="003C31A6">
        <w:rPr>
          <w:rFonts w:cs="Simplified Arabic"/>
          <w:rtl/>
        </w:rPr>
        <w:t xml:space="preserve"> </w:t>
      </w:r>
      <w:r w:rsidRPr="0058767E">
        <w:rPr>
          <w:rFonts w:cs="Simplified Arabic"/>
          <w:rtl/>
        </w:rPr>
        <w:t>2021</w:t>
      </w:r>
      <w:r w:rsidR="00781F2F">
        <w:rPr>
          <w:rFonts w:cs="Simplified Arabic" w:hint="cs"/>
          <w:rtl/>
        </w:rPr>
        <w:t xml:space="preserve"> و</w:t>
      </w:r>
      <w:r w:rsidRPr="0058767E">
        <w:rPr>
          <w:rFonts w:cs="Simplified Arabic"/>
          <w:rtl/>
        </w:rPr>
        <w:t>رحب</w:t>
      </w:r>
      <w:r w:rsidR="003C31A6">
        <w:rPr>
          <w:rFonts w:cs="Simplified Arabic"/>
          <w:rtl/>
        </w:rPr>
        <w:t xml:space="preserve"> </w:t>
      </w:r>
      <w:r w:rsidRPr="0058767E">
        <w:rPr>
          <w:rFonts w:cs="Simplified Arabic"/>
          <w:rtl/>
        </w:rPr>
        <w:t>بالمشاركين</w:t>
      </w:r>
      <w:r w:rsidR="00781F2F">
        <w:rPr>
          <w:rFonts w:cs="Simplified Arabic" w:hint="cs"/>
          <w:rtl/>
        </w:rPr>
        <w:t xml:space="preserve"> في</w:t>
      </w:r>
      <w:r w:rsidR="003C31A6">
        <w:rPr>
          <w:rFonts w:cs="Simplified Arabic"/>
          <w:rtl/>
        </w:rPr>
        <w:t xml:space="preserve"> </w:t>
      </w:r>
      <w:r w:rsidRPr="0058767E">
        <w:rPr>
          <w:rFonts w:cs="Simplified Arabic"/>
          <w:rtl/>
        </w:rPr>
        <w:t>أولى</w:t>
      </w:r>
      <w:r w:rsidR="003C31A6">
        <w:rPr>
          <w:rFonts w:cs="Simplified Arabic"/>
          <w:rtl/>
        </w:rPr>
        <w:t xml:space="preserve"> </w:t>
      </w:r>
      <w:r w:rsidRPr="0058767E">
        <w:rPr>
          <w:rFonts w:cs="Simplified Arabic"/>
          <w:rtl/>
        </w:rPr>
        <w:t>الجلسات</w:t>
      </w:r>
      <w:r w:rsidR="003C31A6">
        <w:rPr>
          <w:rFonts w:cs="Simplified Arabic"/>
          <w:rtl/>
        </w:rPr>
        <w:t xml:space="preserve"> </w:t>
      </w:r>
      <w:r w:rsidRPr="0058767E">
        <w:rPr>
          <w:rFonts w:cs="Simplified Arabic"/>
          <w:rtl/>
        </w:rPr>
        <w:t>العامة</w:t>
      </w:r>
      <w:r w:rsidR="003C31A6">
        <w:rPr>
          <w:rFonts w:cs="Simplified Arabic"/>
          <w:rtl/>
        </w:rPr>
        <w:t xml:space="preserve"> </w:t>
      </w:r>
      <w:r w:rsidRPr="0058767E">
        <w:rPr>
          <w:rFonts w:cs="Simplified Arabic"/>
          <w:rtl/>
        </w:rPr>
        <w:t>الافتراضية</w:t>
      </w:r>
      <w:r w:rsidR="003C31A6">
        <w:rPr>
          <w:rFonts w:cs="Simplified Arabic"/>
          <w:rtl/>
        </w:rPr>
        <w:t xml:space="preserve"> </w:t>
      </w:r>
      <w:r w:rsidRPr="0058767E">
        <w:rPr>
          <w:rFonts w:cs="Simplified Arabic"/>
          <w:rtl/>
        </w:rPr>
        <w:t>التسع</w:t>
      </w:r>
      <w:r w:rsidR="003C31A6">
        <w:rPr>
          <w:rFonts w:cs="Simplified Arabic"/>
          <w:rtl/>
        </w:rPr>
        <w:t xml:space="preserve"> </w:t>
      </w:r>
      <w:r w:rsidRPr="0058767E">
        <w:rPr>
          <w:rFonts w:cs="Simplified Arabic"/>
          <w:rtl/>
        </w:rPr>
        <w:t>التي</w:t>
      </w:r>
      <w:r w:rsidR="003C31A6">
        <w:rPr>
          <w:rFonts w:cs="Simplified Arabic"/>
          <w:rtl/>
        </w:rPr>
        <w:t xml:space="preserve"> </w:t>
      </w:r>
      <w:r w:rsidRPr="0058767E">
        <w:rPr>
          <w:rFonts w:cs="Simplified Arabic"/>
          <w:rtl/>
        </w:rPr>
        <w:t>ستعقد</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ثلاث</w:t>
      </w:r>
      <w:r w:rsidR="003C31A6">
        <w:rPr>
          <w:rFonts w:cs="Simplified Arabic"/>
          <w:rtl/>
        </w:rPr>
        <w:t xml:space="preserve"> </w:t>
      </w:r>
      <w:r w:rsidRPr="0058767E">
        <w:rPr>
          <w:rFonts w:cs="Simplified Arabic"/>
          <w:rtl/>
        </w:rPr>
        <w:t>مجموعات</w:t>
      </w:r>
      <w:r w:rsidR="003C31A6">
        <w:rPr>
          <w:rFonts w:cs="Simplified Arabic"/>
          <w:rtl/>
        </w:rPr>
        <w:t xml:space="preserve"> </w:t>
      </w:r>
      <w:r w:rsidRPr="0058767E">
        <w:rPr>
          <w:rFonts w:cs="Simplified Arabic"/>
          <w:rtl/>
        </w:rPr>
        <w:t>خلال</w:t>
      </w:r>
      <w:r w:rsidR="003C31A6">
        <w:rPr>
          <w:rFonts w:cs="Simplified Arabic"/>
          <w:rtl/>
        </w:rPr>
        <w:t xml:space="preserve"> </w:t>
      </w:r>
      <w:r w:rsidRPr="0058767E">
        <w:rPr>
          <w:rFonts w:cs="Simplified Arabic"/>
          <w:rtl/>
        </w:rPr>
        <w:t>شهري</w:t>
      </w:r>
      <w:r w:rsidR="003C31A6">
        <w:rPr>
          <w:rFonts w:cs="Simplified Arabic"/>
          <w:rtl/>
        </w:rPr>
        <w:t xml:space="preserve"> </w:t>
      </w:r>
      <w:r w:rsidRPr="0058767E">
        <w:rPr>
          <w:rFonts w:cs="Simplified Arabic"/>
          <w:rtl/>
        </w:rPr>
        <w:t>مايو</w:t>
      </w:r>
      <w:r w:rsidR="00D23535">
        <w:rPr>
          <w:rFonts w:cs="Simplified Arabic" w:hint="cs"/>
          <w:rtl/>
        </w:rPr>
        <w:t>/أيار</w:t>
      </w:r>
      <w:r w:rsidR="003C31A6">
        <w:rPr>
          <w:rFonts w:cs="Simplified Arabic"/>
          <w:rtl/>
        </w:rPr>
        <w:t xml:space="preserve"> </w:t>
      </w:r>
      <w:r w:rsidRPr="0058767E">
        <w:rPr>
          <w:rFonts w:cs="Simplified Arabic"/>
          <w:rtl/>
        </w:rPr>
        <w:t>ويونيو</w:t>
      </w:r>
      <w:r w:rsidR="00D23535">
        <w:rPr>
          <w:rFonts w:cs="Simplified Arabic" w:hint="cs"/>
          <w:rtl/>
        </w:rPr>
        <w:t>/حزيران</w:t>
      </w:r>
      <w:r w:rsidR="003C31A6">
        <w:rPr>
          <w:rFonts w:cs="Simplified Arabic"/>
          <w:rtl/>
        </w:rPr>
        <w:t xml:space="preserve">، </w:t>
      </w:r>
      <w:r w:rsidRPr="0058767E">
        <w:rPr>
          <w:rFonts w:cs="Simplified Arabic"/>
          <w:rtl/>
        </w:rPr>
        <w:t>بالتعاقب</w:t>
      </w:r>
      <w:r w:rsidR="003C31A6">
        <w:rPr>
          <w:rFonts w:cs="Simplified Arabic"/>
          <w:rtl/>
        </w:rPr>
        <w:t xml:space="preserve"> </w:t>
      </w:r>
      <w:r w:rsidRPr="0058767E">
        <w:rPr>
          <w:rFonts w:cs="Simplified Arabic"/>
          <w:rtl/>
        </w:rPr>
        <w:t>مع</w:t>
      </w:r>
      <w:r w:rsidR="003C31A6">
        <w:rPr>
          <w:rFonts w:cs="Simplified Arabic"/>
          <w:rtl/>
        </w:rPr>
        <w:t xml:space="preserve"> </w:t>
      </w:r>
      <w:r w:rsidRPr="0058767E">
        <w:rPr>
          <w:rFonts w:cs="Simplified Arabic"/>
          <w:rtl/>
        </w:rPr>
        <w:t>الاجتماع</w:t>
      </w:r>
      <w:r w:rsidR="003C31A6">
        <w:rPr>
          <w:rFonts w:cs="Simplified Arabic"/>
          <w:rtl/>
        </w:rPr>
        <w:t xml:space="preserve"> </w:t>
      </w:r>
      <w:r w:rsidRPr="0058767E">
        <w:rPr>
          <w:rFonts w:cs="Simplified Arabic"/>
          <w:rtl/>
        </w:rPr>
        <w:t>الثالث</w:t>
      </w:r>
      <w:r w:rsidR="003C31A6">
        <w:rPr>
          <w:rFonts w:cs="Simplified Arabic"/>
          <w:rtl/>
        </w:rPr>
        <w:t xml:space="preserve"> </w:t>
      </w:r>
      <w:r w:rsidRPr="0058767E">
        <w:rPr>
          <w:rFonts w:cs="Simplified Arabic"/>
          <w:rtl/>
        </w:rPr>
        <w:t>للهيئة</w:t>
      </w:r>
      <w:r w:rsidR="003C31A6">
        <w:rPr>
          <w:rFonts w:cs="Simplified Arabic"/>
          <w:rtl/>
        </w:rPr>
        <w:t xml:space="preserve"> </w:t>
      </w:r>
      <w:r w:rsidRPr="0058767E">
        <w:rPr>
          <w:rFonts w:cs="Simplified Arabic"/>
          <w:rtl/>
        </w:rPr>
        <w:t>الفرعية</w:t>
      </w:r>
      <w:r w:rsidR="003C31A6">
        <w:rPr>
          <w:rFonts w:cs="Simplified Arabic"/>
          <w:rtl/>
        </w:rPr>
        <w:t xml:space="preserve"> </w:t>
      </w:r>
      <w:r w:rsidRPr="0058767E">
        <w:rPr>
          <w:rFonts w:cs="Simplified Arabic"/>
          <w:rtl/>
        </w:rPr>
        <w:t>للتنفيذ</w:t>
      </w:r>
      <w:r w:rsidR="003C31A6">
        <w:rPr>
          <w:rFonts w:cs="Simplified Arabic"/>
          <w:rtl/>
        </w:rPr>
        <w:t xml:space="preserve"> </w:t>
      </w:r>
      <w:r w:rsidRPr="0058767E">
        <w:rPr>
          <w:rFonts w:cs="Simplified Arabic"/>
          <w:rtl/>
        </w:rPr>
        <w:t>ال</w:t>
      </w:r>
      <w:r w:rsidR="00D23535">
        <w:rPr>
          <w:rFonts w:cs="Simplified Arabic" w:hint="cs"/>
          <w:rtl/>
        </w:rPr>
        <w:t>ذ</w:t>
      </w:r>
      <w:r w:rsidRPr="0058767E">
        <w:rPr>
          <w:rFonts w:cs="Simplified Arabic"/>
          <w:rtl/>
        </w:rPr>
        <w:t>ي</w:t>
      </w:r>
      <w:r w:rsidR="003C31A6">
        <w:rPr>
          <w:rFonts w:cs="Simplified Arabic"/>
          <w:rtl/>
        </w:rPr>
        <w:t xml:space="preserve"> </w:t>
      </w:r>
      <w:r w:rsidRPr="0058767E">
        <w:rPr>
          <w:rFonts w:cs="Simplified Arabic"/>
          <w:rtl/>
        </w:rPr>
        <w:t>س</w:t>
      </w:r>
      <w:r w:rsidR="00D23535">
        <w:rPr>
          <w:rFonts w:cs="Simplified Arabic" w:hint="cs"/>
          <w:rtl/>
        </w:rPr>
        <w:t>ي</w:t>
      </w:r>
      <w:r w:rsidRPr="0058767E">
        <w:rPr>
          <w:rFonts w:cs="Simplified Arabic"/>
          <w:rtl/>
        </w:rPr>
        <w:t>عقد</w:t>
      </w:r>
      <w:r w:rsidR="003C31A6">
        <w:rPr>
          <w:rFonts w:cs="Simplified Arabic"/>
          <w:rtl/>
        </w:rPr>
        <w:t xml:space="preserve"> </w:t>
      </w:r>
      <w:r w:rsidRPr="0058767E">
        <w:rPr>
          <w:rFonts w:cs="Simplified Arabic"/>
          <w:rtl/>
        </w:rPr>
        <w:t>أيض</w:t>
      </w:r>
      <w:r w:rsidR="00D23535">
        <w:rPr>
          <w:rFonts w:cs="Simplified Arabic" w:hint="cs"/>
          <w:rtl/>
        </w:rPr>
        <w:t>ا</w:t>
      </w:r>
      <w:r w:rsidR="003C31A6">
        <w:rPr>
          <w:rFonts w:cs="Simplified Arabic"/>
          <w:rtl/>
        </w:rPr>
        <w:t xml:space="preserve"> </w:t>
      </w:r>
      <w:r w:rsidRPr="0058767E">
        <w:rPr>
          <w:rFonts w:cs="Simplified Arabic"/>
          <w:rtl/>
        </w:rPr>
        <w:t>جلساته</w:t>
      </w:r>
      <w:r w:rsidR="003C31A6">
        <w:rPr>
          <w:rFonts w:cs="Simplified Arabic"/>
          <w:rtl/>
        </w:rPr>
        <w:t xml:space="preserve"> </w:t>
      </w:r>
      <w:r w:rsidRPr="0058767E">
        <w:rPr>
          <w:rFonts w:cs="Simplified Arabic"/>
          <w:rtl/>
        </w:rPr>
        <w:t>العامة</w:t>
      </w:r>
      <w:r w:rsidR="003C31A6">
        <w:rPr>
          <w:rFonts w:cs="Simplified Arabic"/>
          <w:rtl/>
        </w:rPr>
        <w:t xml:space="preserve"> </w:t>
      </w:r>
      <w:r w:rsidR="00D23535">
        <w:rPr>
          <w:rFonts w:cs="Simplified Arabic" w:hint="cs"/>
          <w:rtl/>
        </w:rPr>
        <w:t>إلكترونيا</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ثلاث</w:t>
      </w:r>
      <w:r w:rsidR="003C31A6">
        <w:rPr>
          <w:rFonts w:cs="Simplified Arabic"/>
          <w:rtl/>
        </w:rPr>
        <w:t xml:space="preserve"> </w:t>
      </w:r>
      <w:r w:rsidRPr="0058767E">
        <w:rPr>
          <w:rFonts w:cs="Simplified Arabic"/>
          <w:rtl/>
        </w:rPr>
        <w:t>مجموعات</w:t>
      </w:r>
      <w:r w:rsidR="003C31A6">
        <w:rPr>
          <w:rFonts w:cs="Simplified Arabic"/>
          <w:rtl/>
        </w:rPr>
        <w:t xml:space="preserve">. </w:t>
      </w:r>
      <w:r w:rsidRPr="0058767E">
        <w:rPr>
          <w:rFonts w:cs="Simplified Arabic"/>
          <w:rtl/>
        </w:rPr>
        <w:t>وأعرب</w:t>
      </w:r>
      <w:r w:rsidR="003C31A6">
        <w:rPr>
          <w:rFonts w:cs="Simplified Arabic"/>
          <w:rtl/>
        </w:rPr>
        <w:t xml:space="preserve"> </w:t>
      </w:r>
      <w:r w:rsidRPr="0058767E">
        <w:rPr>
          <w:rFonts w:cs="Simplified Arabic"/>
          <w:rtl/>
        </w:rPr>
        <w:t>عن</w:t>
      </w:r>
      <w:r w:rsidR="003C31A6">
        <w:rPr>
          <w:rFonts w:cs="Simplified Arabic"/>
          <w:rtl/>
        </w:rPr>
        <w:t xml:space="preserve"> </w:t>
      </w:r>
      <w:r w:rsidRPr="0058767E">
        <w:rPr>
          <w:rFonts w:cs="Simplified Arabic"/>
          <w:rtl/>
        </w:rPr>
        <w:t>أمله</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أن</w:t>
      </w:r>
      <w:r w:rsidR="003C31A6">
        <w:rPr>
          <w:rFonts w:cs="Simplified Arabic"/>
          <w:rtl/>
        </w:rPr>
        <w:t xml:space="preserve"> </w:t>
      </w:r>
      <w:r w:rsidRPr="0058767E">
        <w:rPr>
          <w:rFonts w:cs="Simplified Arabic"/>
          <w:rtl/>
        </w:rPr>
        <w:t>يكون</w:t>
      </w:r>
      <w:r w:rsidR="003C31A6">
        <w:rPr>
          <w:rFonts w:cs="Simplified Arabic"/>
          <w:rtl/>
        </w:rPr>
        <w:t xml:space="preserve"> </w:t>
      </w:r>
      <w:r w:rsidRPr="0058767E">
        <w:rPr>
          <w:rFonts w:cs="Simplified Arabic"/>
          <w:rtl/>
        </w:rPr>
        <w:t>المشاركون</w:t>
      </w:r>
      <w:r w:rsidR="003C31A6">
        <w:rPr>
          <w:rFonts w:cs="Simplified Arabic"/>
          <w:rtl/>
        </w:rPr>
        <w:t xml:space="preserve"> </w:t>
      </w:r>
      <w:r w:rsidRPr="0058767E">
        <w:rPr>
          <w:rFonts w:cs="Simplified Arabic"/>
          <w:rtl/>
        </w:rPr>
        <w:t>والمقربون</w:t>
      </w:r>
      <w:r w:rsidR="003C31A6">
        <w:rPr>
          <w:rFonts w:cs="Simplified Arabic"/>
          <w:rtl/>
        </w:rPr>
        <w:t xml:space="preserve"> </w:t>
      </w:r>
      <w:r w:rsidRPr="0058767E">
        <w:rPr>
          <w:rFonts w:cs="Simplified Arabic"/>
          <w:rtl/>
        </w:rPr>
        <w:t>منهم</w:t>
      </w:r>
      <w:r w:rsidR="003C31A6">
        <w:rPr>
          <w:rFonts w:cs="Simplified Arabic"/>
          <w:rtl/>
        </w:rPr>
        <w:t xml:space="preserve"> </w:t>
      </w:r>
      <w:r w:rsidRPr="0058767E">
        <w:rPr>
          <w:rFonts w:cs="Simplified Arabic"/>
          <w:rtl/>
        </w:rPr>
        <w:t>بصحة</w:t>
      </w:r>
      <w:r w:rsidR="003C31A6">
        <w:rPr>
          <w:rFonts w:cs="Simplified Arabic"/>
          <w:rtl/>
        </w:rPr>
        <w:t xml:space="preserve"> </w:t>
      </w:r>
      <w:r w:rsidRPr="0058767E">
        <w:rPr>
          <w:rFonts w:cs="Simplified Arabic"/>
          <w:rtl/>
        </w:rPr>
        <w:t>جيدة</w:t>
      </w:r>
      <w:r w:rsidR="003C31A6">
        <w:rPr>
          <w:rFonts w:cs="Simplified Arabic"/>
          <w:rtl/>
        </w:rPr>
        <w:t xml:space="preserve"> </w:t>
      </w:r>
      <w:r w:rsidRPr="0058767E">
        <w:rPr>
          <w:rFonts w:cs="Simplified Arabic"/>
          <w:rtl/>
        </w:rPr>
        <w:t>وآمنين</w:t>
      </w:r>
      <w:r w:rsidR="003C31A6">
        <w:rPr>
          <w:rFonts w:cs="Simplified Arabic"/>
          <w:rtl/>
        </w:rPr>
        <w:t xml:space="preserve">، </w:t>
      </w:r>
      <w:r w:rsidRPr="0058767E">
        <w:rPr>
          <w:rFonts w:cs="Simplified Arabic"/>
          <w:rtl/>
        </w:rPr>
        <w:t>وعن</w:t>
      </w:r>
      <w:r w:rsidR="003C31A6">
        <w:rPr>
          <w:rFonts w:cs="Simplified Arabic"/>
          <w:rtl/>
        </w:rPr>
        <w:t xml:space="preserve"> </w:t>
      </w:r>
      <w:r w:rsidRPr="0058767E">
        <w:rPr>
          <w:rFonts w:cs="Simplified Arabic"/>
          <w:rtl/>
        </w:rPr>
        <w:t>تعازيه</w:t>
      </w:r>
      <w:r w:rsidR="003C31A6">
        <w:rPr>
          <w:rFonts w:cs="Simplified Arabic"/>
          <w:rtl/>
        </w:rPr>
        <w:t xml:space="preserve"> </w:t>
      </w:r>
      <w:r w:rsidRPr="0058767E">
        <w:rPr>
          <w:rFonts w:cs="Simplified Arabic"/>
          <w:rtl/>
        </w:rPr>
        <w:t>لمن</w:t>
      </w:r>
      <w:r w:rsidR="003C31A6">
        <w:rPr>
          <w:rFonts w:cs="Simplified Arabic"/>
          <w:rtl/>
        </w:rPr>
        <w:t xml:space="preserve"> </w:t>
      </w:r>
      <w:r w:rsidRPr="0058767E">
        <w:rPr>
          <w:rFonts w:cs="Simplified Arabic"/>
          <w:rtl/>
        </w:rPr>
        <w:t>فقدوا</w:t>
      </w:r>
      <w:r w:rsidR="003C31A6">
        <w:rPr>
          <w:rFonts w:cs="Simplified Arabic"/>
          <w:rtl/>
        </w:rPr>
        <w:t xml:space="preserve"> </w:t>
      </w:r>
      <w:r w:rsidRPr="0058767E">
        <w:rPr>
          <w:rFonts w:cs="Simplified Arabic"/>
          <w:rtl/>
        </w:rPr>
        <w:t>أحبا</w:t>
      </w:r>
      <w:r w:rsidR="00D92889">
        <w:rPr>
          <w:rFonts w:cs="Simplified Arabic" w:hint="cs"/>
          <w:rtl/>
        </w:rPr>
        <w:t>ئ</w:t>
      </w:r>
      <w:r w:rsidRPr="0058767E">
        <w:rPr>
          <w:rFonts w:cs="Simplified Arabic"/>
          <w:rtl/>
        </w:rPr>
        <w:t>هم</w:t>
      </w:r>
      <w:r w:rsidR="003C31A6">
        <w:rPr>
          <w:rFonts w:cs="Simplified Arabic"/>
          <w:rtl/>
        </w:rPr>
        <w:t xml:space="preserve">. </w:t>
      </w:r>
      <w:r w:rsidRPr="0058767E">
        <w:rPr>
          <w:rFonts w:cs="Simplified Arabic"/>
          <w:rtl/>
        </w:rPr>
        <w:t>ودعا</w:t>
      </w:r>
      <w:r w:rsidR="003C31A6">
        <w:rPr>
          <w:rFonts w:cs="Simplified Arabic"/>
          <w:rtl/>
        </w:rPr>
        <w:t xml:space="preserve"> </w:t>
      </w:r>
      <w:r w:rsidRPr="0058767E">
        <w:rPr>
          <w:rFonts w:cs="Simplified Arabic"/>
          <w:rtl/>
        </w:rPr>
        <w:t>إلى</w:t>
      </w:r>
      <w:r w:rsidR="003C31A6">
        <w:rPr>
          <w:rFonts w:cs="Simplified Arabic"/>
          <w:rtl/>
        </w:rPr>
        <w:t xml:space="preserve"> </w:t>
      </w:r>
      <w:r w:rsidR="00D23535">
        <w:rPr>
          <w:rFonts w:cs="Simplified Arabic" w:hint="cs"/>
          <w:rtl/>
        </w:rPr>
        <w:t xml:space="preserve">دقيقة </w:t>
      </w:r>
      <w:r w:rsidRPr="0058767E">
        <w:rPr>
          <w:rFonts w:cs="Simplified Arabic"/>
          <w:rtl/>
        </w:rPr>
        <w:t>صمت</w:t>
      </w:r>
      <w:r w:rsidR="003C31A6">
        <w:rPr>
          <w:rFonts w:cs="Simplified Arabic"/>
          <w:rtl/>
        </w:rPr>
        <w:t xml:space="preserve"> </w:t>
      </w:r>
      <w:r w:rsidR="00D92889">
        <w:rPr>
          <w:rFonts w:cs="Simplified Arabic" w:hint="cs"/>
          <w:rtl/>
        </w:rPr>
        <w:t>لذكرى</w:t>
      </w:r>
      <w:r w:rsidR="003C31A6">
        <w:rPr>
          <w:rFonts w:cs="Simplified Arabic"/>
          <w:rtl/>
        </w:rPr>
        <w:t xml:space="preserve"> </w:t>
      </w:r>
      <w:r w:rsidRPr="0058767E">
        <w:rPr>
          <w:rFonts w:cs="Simplified Arabic"/>
          <w:rtl/>
        </w:rPr>
        <w:t>أولئك</w:t>
      </w:r>
      <w:r w:rsidR="003C31A6">
        <w:rPr>
          <w:rFonts w:cs="Simplified Arabic"/>
          <w:rtl/>
        </w:rPr>
        <w:t xml:space="preserve"> </w:t>
      </w:r>
      <w:r w:rsidRPr="0058767E">
        <w:rPr>
          <w:rFonts w:cs="Simplified Arabic"/>
          <w:rtl/>
        </w:rPr>
        <w:t>الذين</w:t>
      </w:r>
      <w:r w:rsidR="003C31A6">
        <w:rPr>
          <w:rFonts w:cs="Simplified Arabic"/>
          <w:rtl/>
        </w:rPr>
        <w:t xml:space="preserve"> </w:t>
      </w:r>
      <w:r w:rsidRPr="0058767E">
        <w:rPr>
          <w:rFonts w:cs="Simplified Arabic"/>
          <w:rtl/>
        </w:rPr>
        <w:t>فقدوا</w:t>
      </w:r>
      <w:r w:rsidR="003C31A6">
        <w:rPr>
          <w:rFonts w:cs="Simplified Arabic"/>
          <w:rtl/>
        </w:rPr>
        <w:t xml:space="preserve"> </w:t>
      </w:r>
      <w:r w:rsidRPr="0058767E">
        <w:rPr>
          <w:rFonts w:cs="Simplified Arabic"/>
          <w:rtl/>
        </w:rPr>
        <w:t>خلال</w:t>
      </w:r>
      <w:r w:rsidR="003C31A6">
        <w:rPr>
          <w:rFonts w:cs="Simplified Arabic"/>
          <w:rtl/>
        </w:rPr>
        <w:t xml:space="preserve"> </w:t>
      </w:r>
      <w:r w:rsidRPr="0058767E">
        <w:rPr>
          <w:rFonts w:cs="Simplified Arabic"/>
          <w:rtl/>
        </w:rPr>
        <w:t>جائحة</w:t>
      </w:r>
      <w:r w:rsidR="003C31A6">
        <w:rPr>
          <w:rFonts w:cs="Simplified Arabic"/>
          <w:rtl/>
        </w:rPr>
        <w:t xml:space="preserve"> </w:t>
      </w:r>
      <w:r w:rsidR="00D23535">
        <w:rPr>
          <w:rFonts w:cs="Simplified Arabic" w:hint="cs"/>
          <w:rtl/>
        </w:rPr>
        <w:t>فيروس كورونا (كوفيد-19)</w:t>
      </w:r>
      <w:r w:rsidR="003C31A6">
        <w:rPr>
          <w:rFonts w:cs="Simplified Arabic"/>
          <w:rtl/>
        </w:rPr>
        <w:t>.</w:t>
      </w:r>
    </w:p>
    <w:p w14:paraId="182AAC40" w14:textId="416EDBAA" w:rsidR="007B7062" w:rsidRPr="0058767E" w:rsidRDefault="007B7062" w:rsidP="007B7062">
      <w:pPr>
        <w:pStyle w:val="ListParagraph"/>
        <w:numPr>
          <w:ilvl w:val="0"/>
          <w:numId w:val="7"/>
        </w:numPr>
        <w:bidi/>
        <w:spacing w:after="120" w:line="216" w:lineRule="auto"/>
        <w:ind w:left="0" w:firstLine="0"/>
        <w:contextualSpacing w:val="0"/>
        <w:rPr>
          <w:rFonts w:cs="Simplified Arabic"/>
        </w:rPr>
      </w:pPr>
      <w:r>
        <w:rPr>
          <w:rFonts w:cs="Simplified Arabic" w:hint="cs"/>
          <w:rtl/>
        </w:rPr>
        <w:lastRenderedPageBreak/>
        <w:t>و</w:t>
      </w:r>
      <w:r w:rsidRPr="00B423AF">
        <w:rPr>
          <w:rFonts w:cs="Simplified Arabic"/>
          <w:rtl/>
        </w:rPr>
        <w:t>أدلى ببيانين افتتاحيين السيد حمد الله زيدان (مصر) والسيدة إليزابيث ماروما مريما، الأمينة التنفيذية لاتفاقية التنوع البيولوجي.</w:t>
      </w:r>
    </w:p>
    <w:p w14:paraId="3FD3630F" w14:textId="6A9D9467" w:rsidR="0058767E" w:rsidRPr="0058767E" w:rsidRDefault="0058767E" w:rsidP="0058767E">
      <w:pPr>
        <w:pStyle w:val="ListParagraph"/>
        <w:numPr>
          <w:ilvl w:val="0"/>
          <w:numId w:val="7"/>
        </w:numPr>
        <w:bidi/>
        <w:spacing w:after="120" w:line="216" w:lineRule="auto"/>
        <w:ind w:left="0" w:firstLine="0"/>
        <w:contextualSpacing w:val="0"/>
        <w:rPr>
          <w:rFonts w:cs="Simplified Arabic"/>
        </w:rPr>
      </w:pPr>
      <w:r>
        <w:rPr>
          <w:rFonts w:cs="Simplified Arabic" w:hint="cs"/>
          <w:rtl/>
        </w:rPr>
        <w:t>و</w:t>
      </w:r>
      <w:r w:rsidRPr="0058767E">
        <w:rPr>
          <w:rFonts w:cs="Simplified Arabic"/>
          <w:rtl/>
        </w:rPr>
        <w:t>رحب</w:t>
      </w:r>
      <w:r w:rsidR="003C31A6">
        <w:rPr>
          <w:rFonts w:cs="Simplified Arabic"/>
          <w:rtl/>
        </w:rPr>
        <w:t xml:space="preserve"> </w:t>
      </w:r>
      <w:r w:rsidRPr="0058767E">
        <w:rPr>
          <w:rFonts w:cs="Simplified Arabic"/>
          <w:rtl/>
        </w:rPr>
        <w:t>السيد</w:t>
      </w:r>
      <w:r w:rsidR="003C31A6">
        <w:rPr>
          <w:rFonts w:cs="Simplified Arabic"/>
          <w:rtl/>
        </w:rPr>
        <w:t xml:space="preserve"> </w:t>
      </w:r>
      <w:r w:rsidRPr="0058767E">
        <w:rPr>
          <w:rFonts w:cs="Simplified Arabic"/>
          <w:rtl/>
        </w:rPr>
        <w:t>زيدان</w:t>
      </w:r>
      <w:r w:rsidR="007B7062">
        <w:rPr>
          <w:rFonts w:cs="Simplified Arabic" w:hint="cs"/>
          <w:rtl/>
        </w:rPr>
        <w:t>، متحدثا باسم رئيسة مؤتمر الأطراف،</w:t>
      </w:r>
      <w:r w:rsidR="003C31A6">
        <w:rPr>
          <w:rFonts w:cs="Simplified Arabic"/>
          <w:rtl/>
        </w:rPr>
        <w:t xml:space="preserve"> </w:t>
      </w:r>
      <w:r w:rsidRPr="0058767E">
        <w:rPr>
          <w:rFonts w:cs="Simplified Arabic"/>
          <w:rtl/>
        </w:rPr>
        <w:t>بالمشاركين</w:t>
      </w:r>
      <w:r w:rsidR="003C31A6">
        <w:rPr>
          <w:rFonts w:cs="Simplified Arabic"/>
          <w:rtl/>
        </w:rPr>
        <w:t xml:space="preserve"> </w:t>
      </w:r>
      <w:r w:rsidRPr="0058767E">
        <w:rPr>
          <w:rFonts w:cs="Simplified Arabic"/>
          <w:rtl/>
        </w:rPr>
        <w:t>وأعرب</w:t>
      </w:r>
      <w:r w:rsidR="003C31A6">
        <w:rPr>
          <w:rFonts w:cs="Simplified Arabic"/>
          <w:rtl/>
        </w:rPr>
        <w:t xml:space="preserve"> </w:t>
      </w:r>
      <w:r w:rsidRPr="0058767E">
        <w:rPr>
          <w:rFonts w:cs="Simplified Arabic"/>
          <w:rtl/>
        </w:rPr>
        <w:t>عن</w:t>
      </w:r>
      <w:r w:rsidR="003C31A6">
        <w:rPr>
          <w:rFonts w:cs="Simplified Arabic"/>
          <w:rtl/>
        </w:rPr>
        <w:t xml:space="preserve"> </w:t>
      </w:r>
      <w:r w:rsidRPr="0058767E">
        <w:rPr>
          <w:rFonts w:cs="Simplified Arabic"/>
          <w:rtl/>
        </w:rPr>
        <w:t>تضامنه</w:t>
      </w:r>
      <w:r w:rsidR="003C31A6">
        <w:rPr>
          <w:rFonts w:cs="Simplified Arabic"/>
          <w:rtl/>
        </w:rPr>
        <w:t xml:space="preserve"> </w:t>
      </w:r>
      <w:r w:rsidRPr="0058767E">
        <w:rPr>
          <w:rFonts w:cs="Simplified Arabic"/>
          <w:rtl/>
        </w:rPr>
        <w:t>معهم</w:t>
      </w:r>
      <w:r w:rsidR="003C31A6">
        <w:rPr>
          <w:rFonts w:cs="Simplified Arabic"/>
          <w:rtl/>
        </w:rPr>
        <w:t xml:space="preserve"> </w:t>
      </w:r>
      <w:r w:rsidRPr="0058767E">
        <w:rPr>
          <w:rFonts w:cs="Simplified Arabic"/>
          <w:rtl/>
        </w:rPr>
        <w:t>أثناء</w:t>
      </w:r>
      <w:r w:rsidR="003C31A6">
        <w:rPr>
          <w:rFonts w:cs="Simplified Arabic"/>
          <w:rtl/>
        </w:rPr>
        <w:t xml:space="preserve"> </w:t>
      </w:r>
      <w:r w:rsidRPr="0058767E">
        <w:rPr>
          <w:rFonts w:cs="Simplified Arabic"/>
          <w:rtl/>
        </w:rPr>
        <w:t>ال</w:t>
      </w:r>
      <w:r w:rsidR="003C31A6">
        <w:rPr>
          <w:rFonts w:cs="Simplified Arabic" w:hint="cs"/>
          <w:rtl/>
        </w:rPr>
        <w:t>جائحة</w:t>
      </w:r>
      <w:r w:rsidR="003C31A6">
        <w:rPr>
          <w:rFonts w:cs="Simplified Arabic"/>
          <w:rtl/>
        </w:rPr>
        <w:t xml:space="preserve"> </w:t>
      </w:r>
      <w:r w:rsidRPr="0058767E">
        <w:rPr>
          <w:rFonts w:cs="Simplified Arabic"/>
          <w:rtl/>
        </w:rPr>
        <w:t>وعن</w:t>
      </w:r>
      <w:r w:rsidR="003C31A6">
        <w:rPr>
          <w:rFonts w:cs="Simplified Arabic"/>
          <w:rtl/>
        </w:rPr>
        <w:t xml:space="preserve"> </w:t>
      </w:r>
      <w:r w:rsidRPr="0058767E">
        <w:rPr>
          <w:rFonts w:cs="Simplified Arabic"/>
          <w:rtl/>
        </w:rPr>
        <w:t>أمله</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أن</w:t>
      </w:r>
      <w:r w:rsidR="003C31A6">
        <w:rPr>
          <w:rFonts w:cs="Simplified Arabic"/>
          <w:rtl/>
        </w:rPr>
        <w:t xml:space="preserve"> </w:t>
      </w:r>
      <w:r w:rsidRPr="0058767E">
        <w:rPr>
          <w:rFonts w:cs="Simplified Arabic"/>
          <w:rtl/>
        </w:rPr>
        <w:t>يكونوا</w:t>
      </w:r>
      <w:r w:rsidR="003C31A6">
        <w:rPr>
          <w:rFonts w:cs="Simplified Arabic"/>
          <w:rtl/>
        </w:rPr>
        <w:t xml:space="preserve"> </w:t>
      </w:r>
      <w:r w:rsidRPr="0058767E">
        <w:rPr>
          <w:rFonts w:cs="Simplified Arabic"/>
          <w:rtl/>
        </w:rPr>
        <w:t>وأحبائهم</w:t>
      </w:r>
      <w:r w:rsidR="003C31A6">
        <w:rPr>
          <w:rFonts w:cs="Simplified Arabic"/>
          <w:rtl/>
        </w:rPr>
        <w:t xml:space="preserve"> </w:t>
      </w:r>
      <w:r w:rsidRPr="0058767E">
        <w:rPr>
          <w:rFonts w:cs="Simplified Arabic"/>
          <w:rtl/>
        </w:rPr>
        <w:t>بخير</w:t>
      </w:r>
      <w:r w:rsidR="003C31A6">
        <w:rPr>
          <w:rFonts w:cs="Simplified Arabic"/>
          <w:rtl/>
        </w:rPr>
        <w:t xml:space="preserve">. </w:t>
      </w:r>
      <w:r w:rsidRPr="0058767E">
        <w:rPr>
          <w:rFonts w:cs="Simplified Arabic"/>
          <w:rtl/>
        </w:rPr>
        <w:t>وشكر</w:t>
      </w:r>
      <w:r w:rsidR="003C31A6">
        <w:rPr>
          <w:rFonts w:cs="Simplified Arabic"/>
          <w:rtl/>
        </w:rPr>
        <w:t xml:space="preserve"> </w:t>
      </w:r>
      <w:r w:rsidRPr="0058767E">
        <w:rPr>
          <w:rFonts w:cs="Simplified Arabic"/>
          <w:rtl/>
        </w:rPr>
        <w:t>رئيس</w:t>
      </w:r>
      <w:r w:rsidR="003C31A6">
        <w:rPr>
          <w:rFonts w:cs="Simplified Arabic"/>
          <w:rtl/>
        </w:rPr>
        <w:t xml:space="preserve"> </w:t>
      </w:r>
      <w:r w:rsidRPr="0058767E">
        <w:rPr>
          <w:rFonts w:cs="Simplified Arabic"/>
          <w:rtl/>
        </w:rPr>
        <w:t>الهيئة</w:t>
      </w:r>
      <w:r w:rsidR="003C31A6">
        <w:rPr>
          <w:rFonts w:cs="Simplified Arabic"/>
          <w:rtl/>
        </w:rPr>
        <w:t xml:space="preserve"> </w:t>
      </w:r>
      <w:r w:rsidRPr="0058767E">
        <w:rPr>
          <w:rFonts w:cs="Simplified Arabic"/>
          <w:rtl/>
        </w:rPr>
        <w:t>الفرعية</w:t>
      </w:r>
      <w:r w:rsidR="003C31A6">
        <w:rPr>
          <w:rFonts w:cs="Simplified Arabic"/>
          <w:rtl/>
        </w:rPr>
        <w:t xml:space="preserve"> </w:t>
      </w:r>
      <w:r w:rsidRPr="0058767E">
        <w:rPr>
          <w:rFonts w:cs="Simplified Arabic"/>
          <w:rtl/>
        </w:rPr>
        <w:t>وأعضاء</w:t>
      </w:r>
      <w:r w:rsidR="003C31A6">
        <w:rPr>
          <w:rFonts w:cs="Simplified Arabic"/>
          <w:rtl/>
        </w:rPr>
        <w:t xml:space="preserve"> </w:t>
      </w:r>
      <w:r w:rsidRPr="0058767E">
        <w:rPr>
          <w:rFonts w:cs="Simplified Arabic"/>
          <w:rtl/>
        </w:rPr>
        <w:t>المكتب</w:t>
      </w:r>
      <w:r w:rsidR="003C31A6">
        <w:rPr>
          <w:rFonts w:cs="Simplified Arabic"/>
          <w:rtl/>
        </w:rPr>
        <w:t xml:space="preserve"> </w:t>
      </w:r>
      <w:r w:rsidRPr="0058767E">
        <w:rPr>
          <w:rFonts w:cs="Simplified Arabic"/>
          <w:rtl/>
        </w:rPr>
        <w:t>على</w:t>
      </w:r>
      <w:r w:rsidR="003C31A6">
        <w:rPr>
          <w:rFonts w:cs="Simplified Arabic"/>
          <w:rtl/>
        </w:rPr>
        <w:t xml:space="preserve"> </w:t>
      </w:r>
      <w:r w:rsidRPr="0058767E">
        <w:rPr>
          <w:rFonts w:cs="Simplified Arabic"/>
          <w:rtl/>
        </w:rPr>
        <w:t>قيادتهم</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التحضير</w:t>
      </w:r>
      <w:r w:rsidR="003C31A6">
        <w:rPr>
          <w:rFonts w:cs="Simplified Arabic"/>
          <w:rtl/>
        </w:rPr>
        <w:t xml:space="preserve"> </w:t>
      </w:r>
      <w:r w:rsidRPr="0058767E">
        <w:rPr>
          <w:rFonts w:cs="Simplified Arabic"/>
          <w:rtl/>
        </w:rPr>
        <w:t>للاجتماع</w:t>
      </w:r>
      <w:r w:rsidR="003C31A6">
        <w:rPr>
          <w:rFonts w:cs="Simplified Arabic"/>
          <w:rtl/>
        </w:rPr>
        <w:t xml:space="preserve">، </w:t>
      </w:r>
      <w:r w:rsidRPr="0058767E">
        <w:rPr>
          <w:rFonts w:cs="Simplified Arabic"/>
          <w:rtl/>
        </w:rPr>
        <w:t>وقال</w:t>
      </w:r>
      <w:r w:rsidR="003C31A6">
        <w:rPr>
          <w:rFonts w:cs="Simplified Arabic"/>
          <w:rtl/>
        </w:rPr>
        <w:t xml:space="preserve"> </w:t>
      </w:r>
      <w:r w:rsidRPr="0058767E">
        <w:rPr>
          <w:rFonts w:cs="Simplified Arabic"/>
          <w:rtl/>
        </w:rPr>
        <w:t>إن</w:t>
      </w:r>
      <w:r w:rsidR="003C31A6">
        <w:rPr>
          <w:rFonts w:cs="Simplified Arabic"/>
          <w:rtl/>
        </w:rPr>
        <w:t xml:space="preserve"> </w:t>
      </w:r>
      <w:r w:rsidRPr="0058767E">
        <w:rPr>
          <w:rFonts w:cs="Simplified Arabic"/>
          <w:rtl/>
        </w:rPr>
        <w:t>المشاركين</w:t>
      </w:r>
      <w:r w:rsidR="003C31A6">
        <w:rPr>
          <w:rFonts w:cs="Simplified Arabic"/>
          <w:rtl/>
        </w:rPr>
        <w:t xml:space="preserve"> </w:t>
      </w:r>
      <w:r w:rsidRPr="0058767E">
        <w:rPr>
          <w:rFonts w:cs="Simplified Arabic"/>
          <w:rtl/>
        </w:rPr>
        <w:t>سيواصلون</w:t>
      </w:r>
      <w:r w:rsidR="003C31A6">
        <w:rPr>
          <w:rFonts w:cs="Simplified Arabic"/>
          <w:rtl/>
        </w:rPr>
        <w:t xml:space="preserve"> </w:t>
      </w:r>
      <w:r w:rsidRPr="0058767E">
        <w:rPr>
          <w:rFonts w:cs="Simplified Arabic"/>
          <w:rtl/>
        </w:rPr>
        <w:t>عمل</w:t>
      </w:r>
      <w:r w:rsidR="003C31A6">
        <w:rPr>
          <w:rFonts w:cs="Simplified Arabic"/>
          <w:rtl/>
        </w:rPr>
        <w:t xml:space="preserve"> </w:t>
      </w:r>
      <w:r w:rsidRPr="0058767E">
        <w:rPr>
          <w:rFonts w:cs="Simplified Arabic"/>
          <w:rtl/>
        </w:rPr>
        <w:t>الاتفاقية</w:t>
      </w:r>
      <w:r w:rsidR="003C31A6">
        <w:rPr>
          <w:rFonts w:cs="Simplified Arabic"/>
          <w:rtl/>
        </w:rPr>
        <w:t xml:space="preserve"> </w:t>
      </w:r>
      <w:r w:rsidR="00D23535">
        <w:rPr>
          <w:rFonts w:cs="Simplified Arabic"/>
          <w:rtl/>
        </w:rPr>
        <w:t>وبروتوكوليها</w:t>
      </w:r>
      <w:r w:rsidR="003C31A6">
        <w:rPr>
          <w:rFonts w:cs="Simplified Arabic"/>
          <w:rtl/>
        </w:rPr>
        <w:t xml:space="preserve"> </w:t>
      </w:r>
      <w:r w:rsidRPr="0058767E">
        <w:rPr>
          <w:rFonts w:cs="Simplified Arabic"/>
          <w:rtl/>
        </w:rPr>
        <w:t>بتوجيهاتهم</w:t>
      </w:r>
      <w:r w:rsidR="003C31A6">
        <w:rPr>
          <w:rFonts w:cs="Simplified Arabic"/>
          <w:rtl/>
        </w:rPr>
        <w:t xml:space="preserve">. </w:t>
      </w:r>
      <w:r w:rsidR="00D23535">
        <w:rPr>
          <w:rFonts w:cs="Simplified Arabic" w:hint="cs"/>
          <w:rtl/>
        </w:rPr>
        <w:t>وسيعمل</w:t>
      </w:r>
      <w:r w:rsidR="003C31A6">
        <w:rPr>
          <w:rFonts w:cs="Simplified Arabic"/>
          <w:rtl/>
        </w:rPr>
        <w:t xml:space="preserve"> </w:t>
      </w:r>
      <w:r w:rsidRPr="0058767E">
        <w:rPr>
          <w:rFonts w:cs="Simplified Arabic"/>
          <w:rtl/>
        </w:rPr>
        <w:t>الاجتماع</w:t>
      </w:r>
      <w:r w:rsidR="003C31A6">
        <w:rPr>
          <w:rFonts w:cs="Simplified Arabic"/>
          <w:rtl/>
        </w:rPr>
        <w:t xml:space="preserve"> </w:t>
      </w:r>
      <w:r w:rsidRPr="0058767E">
        <w:rPr>
          <w:rFonts w:cs="Simplified Arabic"/>
          <w:rtl/>
        </w:rPr>
        <w:t>الحالي</w:t>
      </w:r>
      <w:r w:rsidR="003C31A6">
        <w:rPr>
          <w:rFonts w:cs="Simplified Arabic"/>
          <w:rtl/>
        </w:rPr>
        <w:t xml:space="preserve"> </w:t>
      </w:r>
      <w:r w:rsidR="00D23535">
        <w:rPr>
          <w:rFonts w:cs="Simplified Arabic" w:hint="cs"/>
          <w:rtl/>
        </w:rPr>
        <w:t>على النهوض ب</w:t>
      </w:r>
      <w:r w:rsidRPr="0058767E">
        <w:rPr>
          <w:rFonts w:cs="Simplified Arabic"/>
          <w:rtl/>
        </w:rPr>
        <w:t>الاستعدادات</w:t>
      </w:r>
      <w:r w:rsidR="003C31A6">
        <w:rPr>
          <w:rFonts w:cs="Simplified Arabic"/>
          <w:rtl/>
        </w:rPr>
        <w:t xml:space="preserve"> </w:t>
      </w:r>
      <w:r w:rsidRPr="0058767E">
        <w:rPr>
          <w:rFonts w:cs="Simplified Arabic"/>
          <w:rtl/>
        </w:rPr>
        <w:t>للاجتماع</w:t>
      </w:r>
      <w:r w:rsidR="003C31A6">
        <w:rPr>
          <w:rFonts w:cs="Simplified Arabic"/>
          <w:rtl/>
        </w:rPr>
        <w:t xml:space="preserve"> </w:t>
      </w:r>
      <w:r w:rsidRPr="0058767E">
        <w:rPr>
          <w:rFonts w:cs="Simplified Arabic"/>
          <w:rtl/>
        </w:rPr>
        <w:t>الخامس</w:t>
      </w:r>
      <w:r w:rsidR="003C31A6">
        <w:rPr>
          <w:rFonts w:cs="Simplified Arabic"/>
          <w:rtl/>
        </w:rPr>
        <w:t xml:space="preserve"> </w:t>
      </w:r>
      <w:r w:rsidRPr="0058767E">
        <w:rPr>
          <w:rFonts w:cs="Simplified Arabic"/>
          <w:rtl/>
        </w:rPr>
        <w:t>عشر</w:t>
      </w:r>
      <w:r w:rsidR="003C31A6">
        <w:rPr>
          <w:rFonts w:cs="Simplified Arabic"/>
          <w:rtl/>
        </w:rPr>
        <w:t xml:space="preserve"> </w:t>
      </w:r>
      <w:r w:rsidRPr="0058767E">
        <w:rPr>
          <w:rFonts w:cs="Simplified Arabic"/>
          <w:rtl/>
        </w:rPr>
        <w:t>لمؤتمر</w:t>
      </w:r>
      <w:r w:rsidR="003C31A6">
        <w:rPr>
          <w:rFonts w:cs="Simplified Arabic"/>
          <w:rtl/>
        </w:rPr>
        <w:t xml:space="preserve"> </w:t>
      </w:r>
      <w:r w:rsidRPr="0058767E">
        <w:rPr>
          <w:rFonts w:cs="Simplified Arabic"/>
          <w:rtl/>
        </w:rPr>
        <w:t>الأطراف</w:t>
      </w:r>
      <w:r w:rsidR="003C31A6">
        <w:rPr>
          <w:rFonts w:cs="Simplified Arabic"/>
          <w:rtl/>
        </w:rPr>
        <w:t>. وغ</w:t>
      </w:r>
      <w:r w:rsidRPr="0058767E">
        <w:rPr>
          <w:rFonts w:cs="Simplified Arabic"/>
          <w:rtl/>
        </w:rPr>
        <w:t>طت</w:t>
      </w:r>
      <w:r w:rsidR="003C31A6">
        <w:rPr>
          <w:rFonts w:cs="Simplified Arabic"/>
          <w:rtl/>
        </w:rPr>
        <w:t xml:space="preserve"> </w:t>
      </w:r>
      <w:r w:rsidRPr="0058767E">
        <w:rPr>
          <w:rFonts w:cs="Simplified Arabic"/>
          <w:rtl/>
        </w:rPr>
        <w:t>بنود</w:t>
      </w:r>
      <w:r w:rsidR="003C31A6">
        <w:rPr>
          <w:rFonts w:cs="Simplified Arabic"/>
          <w:rtl/>
        </w:rPr>
        <w:t xml:space="preserve"> </w:t>
      </w:r>
      <w:r w:rsidRPr="0058767E">
        <w:rPr>
          <w:rFonts w:cs="Simplified Arabic"/>
          <w:rtl/>
        </w:rPr>
        <w:t>جدول</w:t>
      </w:r>
      <w:r w:rsidR="003C31A6">
        <w:rPr>
          <w:rFonts w:cs="Simplified Arabic"/>
          <w:rtl/>
        </w:rPr>
        <w:t xml:space="preserve"> </w:t>
      </w:r>
      <w:r w:rsidRPr="0058767E">
        <w:rPr>
          <w:rFonts w:cs="Simplified Arabic"/>
          <w:rtl/>
        </w:rPr>
        <w:t>الأعمال</w:t>
      </w:r>
      <w:r w:rsidR="003C31A6">
        <w:rPr>
          <w:rFonts w:cs="Simplified Arabic"/>
          <w:rtl/>
        </w:rPr>
        <w:t xml:space="preserve"> </w:t>
      </w:r>
      <w:r w:rsidRPr="0058767E">
        <w:rPr>
          <w:rFonts w:cs="Simplified Arabic"/>
          <w:rtl/>
        </w:rPr>
        <w:t>مجالات</w:t>
      </w:r>
      <w:r w:rsidR="003C31A6">
        <w:rPr>
          <w:rFonts w:cs="Simplified Arabic"/>
          <w:rtl/>
        </w:rPr>
        <w:t xml:space="preserve"> </w:t>
      </w:r>
      <w:r w:rsidRPr="0058767E">
        <w:rPr>
          <w:rFonts w:cs="Simplified Arabic"/>
          <w:rtl/>
        </w:rPr>
        <w:t>العمل</w:t>
      </w:r>
      <w:r w:rsidR="003C31A6">
        <w:rPr>
          <w:rFonts w:cs="Simplified Arabic"/>
          <w:rtl/>
        </w:rPr>
        <w:t xml:space="preserve"> </w:t>
      </w:r>
      <w:r w:rsidRPr="0058767E">
        <w:rPr>
          <w:rFonts w:cs="Simplified Arabic"/>
          <w:rtl/>
        </w:rPr>
        <w:t>الرئيسية</w:t>
      </w:r>
      <w:r w:rsidR="003C31A6">
        <w:rPr>
          <w:rFonts w:cs="Simplified Arabic"/>
          <w:rtl/>
        </w:rPr>
        <w:t xml:space="preserve"> </w:t>
      </w:r>
      <w:r w:rsidRPr="0058767E">
        <w:rPr>
          <w:rFonts w:cs="Simplified Arabic"/>
          <w:rtl/>
        </w:rPr>
        <w:t>للاتفاقية</w:t>
      </w:r>
      <w:r w:rsidR="003C31A6">
        <w:rPr>
          <w:rFonts w:cs="Simplified Arabic"/>
          <w:rtl/>
        </w:rPr>
        <w:t xml:space="preserve"> </w:t>
      </w:r>
      <w:r w:rsidR="00D23535">
        <w:rPr>
          <w:rFonts w:cs="Simplified Arabic"/>
          <w:rtl/>
        </w:rPr>
        <w:t>وبروتوكوليها</w:t>
      </w:r>
      <w:r w:rsidR="003C31A6">
        <w:rPr>
          <w:rFonts w:cs="Simplified Arabic"/>
          <w:rtl/>
        </w:rPr>
        <w:t xml:space="preserve">، </w:t>
      </w:r>
      <w:r w:rsidRPr="0058767E">
        <w:rPr>
          <w:rFonts w:cs="Simplified Arabic"/>
          <w:rtl/>
        </w:rPr>
        <w:t>وسيسمح</w:t>
      </w:r>
      <w:r w:rsidR="003C31A6">
        <w:rPr>
          <w:rFonts w:cs="Simplified Arabic"/>
          <w:rtl/>
        </w:rPr>
        <w:t xml:space="preserve"> </w:t>
      </w:r>
      <w:r w:rsidRPr="0058767E">
        <w:rPr>
          <w:rFonts w:cs="Simplified Arabic"/>
          <w:rtl/>
        </w:rPr>
        <w:t>التقدم</w:t>
      </w:r>
      <w:r w:rsidR="003C31A6">
        <w:rPr>
          <w:rFonts w:cs="Simplified Arabic"/>
          <w:rtl/>
        </w:rPr>
        <w:t xml:space="preserve"> </w:t>
      </w:r>
      <w:r w:rsidRPr="0058767E">
        <w:rPr>
          <w:rFonts w:cs="Simplified Arabic"/>
          <w:rtl/>
        </w:rPr>
        <w:t>المحرز</w:t>
      </w:r>
      <w:r w:rsidR="003C31A6">
        <w:rPr>
          <w:rFonts w:cs="Simplified Arabic"/>
          <w:rtl/>
        </w:rPr>
        <w:t xml:space="preserve"> </w:t>
      </w:r>
      <w:r w:rsidRPr="0058767E">
        <w:rPr>
          <w:rFonts w:cs="Simplified Arabic"/>
          <w:rtl/>
        </w:rPr>
        <w:t>فيها</w:t>
      </w:r>
      <w:r w:rsidR="003C31A6">
        <w:rPr>
          <w:rFonts w:cs="Simplified Arabic"/>
          <w:rtl/>
        </w:rPr>
        <w:t xml:space="preserve"> </w:t>
      </w:r>
      <w:r w:rsidRPr="0058767E">
        <w:rPr>
          <w:rFonts w:cs="Simplified Arabic"/>
          <w:rtl/>
        </w:rPr>
        <w:t>بوضع</w:t>
      </w:r>
      <w:r w:rsidR="003C31A6">
        <w:rPr>
          <w:rFonts w:cs="Simplified Arabic"/>
          <w:rtl/>
        </w:rPr>
        <w:t xml:space="preserve"> </w:t>
      </w:r>
      <w:r w:rsidRPr="0058767E">
        <w:rPr>
          <w:rFonts w:cs="Simplified Arabic"/>
          <w:rtl/>
        </w:rPr>
        <w:t>إطار</w:t>
      </w:r>
      <w:r w:rsidR="003C31A6">
        <w:rPr>
          <w:rFonts w:cs="Simplified Arabic"/>
          <w:rtl/>
        </w:rPr>
        <w:t xml:space="preserve"> </w:t>
      </w:r>
      <w:r w:rsidRPr="0058767E">
        <w:rPr>
          <w:rFonts w:cs="Simplified Arabic"/>
          <w:rtl/>
        </w:rPr>
        <w:t>عالمي</w:t>
      </w:r>
      <w:r w:rsidR="003C31A6">
        <w:rPr>
          <w:rFonts w:cs="Simplified Arabic"/>
          <w:rtl/>
        </w:rPr>
        <w:t xml:space="preserve"> </w:t>
      </w:r>
      <w:r w:rsidRPr="0058767E">
        <w:rPr>
          <w:rFonts w:cs="Simplified Arabic"/>
          <w:rtl/>
        </w:rPr>
        <w:t>طموح</w:t>
      </w:r>
      <w:r w:rsidR="003C31A6">
        <w:rPr>
          <w:rFonts w:cs="Simplified Arabic"/>
          <w:rtl/>
        </w:rPr>
        <w:t xml:space="preserve"> </w:t>
      </w:r>
      <w:r w:rsidRPr="0058767E">
        <w:rPr>
          <w:rFonts w:cs="Simplified Arabic"/>
          <w:rtl/>
        </w:rPr>
        <w:t>وتحويلي</w:t>
      </w:r>
      <w:r w:rsidR="003C31A6">
        <w:rPr>
          <w:rFonts w:cs="Simplified Arabic"/>
          <w:rtl/>
        </w:rPr>
        <w:t xml:space="preserve"> </w:t>
      </w:r>
      <w:r w:rsidRPr="0058767E">
        <w:rPr>
          <w:rFonts w:cs="Simplified Arabic"/>
          <w:rtl/>
        </w:rPr>
        <w:t>للتنوع</w:t>
      </w:r>
      <w:r w:rsidR="003C31A6">
        <w:rPr>
          <w:rFonts w:cs="Simplified Arabic"/>
          <w:rtl/>
        </w:rPr>
        <w:t xml:space="preserve"> </w:t>
      </w:r>
      <w:r w:rsidRPr="0058767E">
        <w:rPr>
          <w:rFonts w:cs="Simplified Arabic"/>
          <w:rtl/>
        </w:rPr>
        <w:t>البيولوجي</w:t>
      </w:r>
      <w:r w:rsidR="003C31A6">
        <w:rPr>
          <w:rFonts w:cs="Simplified Arabic"/>
          <w:rtl/>
        </w:rPr>
        <w:t xml:space="preserve"> </w:t>
      </w:r>
      <w:r w:rsidRPr="0058767E">
        <w:rPr>
          <w:rFonts w:cs="Simplified Arabic"/>
          <w:rtl/>
        </w:rPr>
        <w:t>لما</w:t>
      </w:r>
      <w:r w:rsidR="003C31A6">
        <w:rPr>
          <w:rFonts w:cs="Simplified Arabic"/>
          <w:rtl/>
        </w:rPr>
        <w:t xml:space="preserve"> </w:t>
      </w:r>
      <w:r w:rsidRPr="0058767E">
        <w:rPr>
          <w:rFonts w:cs="Simplified Arabic"/>
          <w:rtl/>
        </w:rPr>
        <w:t>بعد</w:t>
      </w:r>
      <w:r w:rsidR="003C31A6">
        <w:rPr>
          <w:rFonts w:cs="Simplified Arabic"/>
          <w:rtl/>
        </w:rPr>
        <w:t xml:space="preserve"> </w:t>
      </w:r>
      <w:r w:rsidRPr="0058767E">
        <w:rPr>
          <w:rFonts w:cs="Simplified Arabic"/>
          <w:rtl/>
        </w:rPr>
        <w:t>عام</w:t>
      </w:r>
      <w:r w:rsidR="003C31A6">
        <w:rPr>
          <w:rFonts w:cs="Simplified Arabic"/>
          <w:rtl/>
        </w:rPr>
        <w:t xml:space="preserve"> </w:t>
      </w:r>
      <w:r w:rsidRPr="0058767E">
        <w:rPr>
          <w:rFonts w:cs="Simplified Arabic"/>
          <w:rtl/>
        </w:rPr>
        <w:t>2020</w:t>
      </w:r>
      <w:r w:rsidR="003C31A6">
        <w:rPr>
          <w:rFonts w:cs="Simplified Arabic"/>
          <w:rtl/>
        </w:rPr>
        <w:t xml:space="preserve"> </w:t>
      </w:r>
      <w:r w:rsidRPr="0058767E">
        <w:rPr>
          <w:rFonts w:cs="Simplified Arabic"/>
          <w:rtl/>
        </w:rPr>
        <w:t>من</w:t>
      </w:r>
      <w:r w:rsidR="003C31A6">
        <w:rPr>
          <w:rFonts w:cs="Simplified Arabic"/>
          <w:rtl/>
        </w:rPr>
        <w:t xml:space="preserve"> </w:t>
      </w:r>
      <w:r w:rsidRPr="0058767E">
        <w:rPr>
          <w:rFonts w:cs="Simplified Arabic"/>
          <w:rtl/>
        </w:rPr>
        <w:t>خلال</w:t>
      </w:r>
      <w:r w:rsidR="003C31A6">
        <w:rPr>
          <w:rFonts w:cs="Simplified Arabic"/>
          <w:rtl/>
        </w:rPr>
        <w:t xml:space="preserve"> </w:t>
      </w:r>
      <w:r w:rsidRPr="0058767E">
        <w:rPr>
          <w:rFonts w:cs="Simplified Arabic"/>
          <w:rtl/>
        </w:rPr>
        <w:t>تقديم</w:t>
      </w:r>
      <w:r w:rsidR="003C31A6">
        <w:rPr>
          <w:rFonts w:cs="Simplified Arabic"/>
          <w:rtl/>
        </w:rPr>
        <w:t xml:space="preserve"> </w:t>
      </w:r>
      <w:r w:rsidRPr="0058767E">
        <w:rPr>
          <w:rFonts w:cs="Simplified Arabic"/>
          <w:rtl/>
        </w:rPr>
        <w:t>المشورة</w:t>
      </w:r>
      <w:r w:rsidR="003C31A6">
        <w:rPr>
          <w:rFonts w:cs="Simplified Arabic"/>
          <w:rtl/>
        </w:rPr>
        <w:t xml:space="preserve"> </w:t>
      </w:r>
      <w:r w:rsidRPr="0058767E">
        <w:rPr>
          <w:rFonts w:cs="Simplified Arabic"/>
          <w:rtl/>
        </w:rPr>
        <w:t>إلى</w:t>
      </w:r>
      <w:r w:rsidR="003C31A6">
        <w:rPr>
          <w:rFonts w:cs="Simplified Arabic"/>
          <w:rtl/>
        </w:rPr>
        <w:t xml:space="preserve"> </w:t>
      </w:r>
      <w:r w:rsidRPr="0058767E">
        <w:rPr>
          <w:rFonts w:cs="Simplified Arabic"/>
          <w:rtl/>
        </w:rPr>
        <w:t>الفريق</w:t>
      </w:r>
      <w:r w:rsidR="003C31A6">
        <w:rPr>
          <w:rFonts w:cs="Simplified Arabic"/>
          <w:rtl/>
        </w:rPr>
        <w:t xml:space="preserve"> </w:t>
      </w:r>
      <w:r w:rsidRPr="0058767E">
        <w:rPr>
          <w:rFonts w:cs="Simplified Arabic"/>
          <w:rtl/>
        </w:rPr>
        <w:t>العامل</w:t>
      </w:r>
      <w:r w:rsidR="003C31A6">
        <w:rPr>
          <w:rFonts w:cs="Simplified Arabic"/>
          <w:rtl/>
        </w:rPr>
        <w:t xml:space="preserve"> </w:t>
      </w:r>
      <w:r w:rsidRPr="0058767E">
        <w:rPr>
          <w:rFonts w:cs="Simplified Arabic"/>
          <w:rtl/>
        </w:rPr>
        <w:t>المفتوح</w:t>
      </w:r>
      <w:r w:rsidR="003C31A6">
        <w:rPr>
          <w:rFonts w:cs="Simplified Arabic"/>
          <w:rtl/>
        </w:rPr>
        <w:t xml:space="preserve"> </w:t>
      </w:r>
      <w:r w:rsidRPr="0058767E">
        <w:rPr>
          <w:rFonts w:cs="Simplified Arabic"/>
          <w:rtl/>
        </w:rPr>
        <w:t>العضوية</w:t>
      </w:r>
      <w:r w:rsidR="003C31A6">
        <w:rPr>
          <w:rFonts w:cs="Simplified Arabic"/>
          <w:rtl/>
        </w:rPr>
        <w:t xml:space="preserve"> </w:t>
      </w:r>
      <w:r w:rsidRPr="0058767E">
        <w:rPr>
          <w:rFonts w:cs="Simplified Arabic"/>
          <w:rtl/>
        </w:rPr>
        <w:t>المعني</w:t>
      </w:r>
      <w:r w:rsidR="003C31A6">
        <w:rPr>
          <w:rFonts w:cs="Simplified Arabic"/>
          <w:rtl/>
        </w:rPr>
        <w:t xml:space="preserve"> </w:t>
      </w:r>
      <w:r w:rsidR="00D23535">
        <w:rPr>
          <w:rFonts w:cs="Simplified Arabic" w:hint="cs"/>
          <w:rtl/>
        </w:rPr>
        <w:t>ب</w:t>
      </w:r>
      <w:r w:rsidR="00D23535" w:rsidRPr="0058767E">
        <w:rPr>
          <w:rFonts w:cs="Simplified Arabic"/>
          <w:rtl/>
        </w:rPr>
        <w:t>الإطار</w:t>
      </w:r>
      <w:r w:rsidR="00D23535">
        <w:rPr>
          <w:rFonts w:cs="Simplified Arabic"/>
          <w:rtl/>
        </w:rPr>
        <w:t xml:space="preserve"> </w:t>
      </w:r>
      <w:r w:rsidR="00D23535" w:rsidRPr="0058767E">
        <w:rPr>
          <w:rFonts w:cs="Simplified Arabic"/>
          <w:rtl/>
        </w:rPr>
        <w:t>العالمي</w:t>
      </w:r>
      <w:r w:rsidR="00D23535">
        <w:rPr>
          <w:rFonts w:cs="Simplified Arabic"/>
          <w:rtl/>
        </w:rPr>
        <w:t xml:space="preserve"> </w:t>
      </w:r>
      <w:r w:rsidR="00D23535" w:rsidRPr="0058767E">
        <w:rPr>
          <w:rFonts w:cs="Simplified Arabic"/>
          <w:rtl/>
        </w:rPr>
        <w:t>للتنوع</w:t>
      </w:r>
      <w:r w:rsidR="00D23535">
        <w:rPr>
          <w:rFonts w:cs="Simplified Arabic"/>
          <w:rtl/>
        </w:rPr>
        <w:t xml:space="preserve"> </w:t>
      </w:r>
      <w:r w:rsidR="00D23535" w:rsidRPr="0058767E">
        <w:rPr>
          <w:rFonts w:cs="Simplified Arabic"/>
          <w:rtl/>
        </w:rPr>
        <w:t>البيولوجي</w:t>
      </w:r>
      <w:r w:rsidR="00D23535">
        <w:rPr>
          <w:rFonts w:cs="Simplified Arabic" w:hint="cs"/>
          <w:rtl/>
        </w:rPr>
        <w:t xml:space="preserve"> ل</w:t>
      </w:r>
      <w:r w:rsidRPr="0058767E">
        <w:rPr>
          <w:rFonts w:cs="Simplified Arabic"/>
          <w:rtl/>
        </w:rPr>
        <w:t>ما</w:t>
      </w:r>
      <w:r w:rsidR="003C31A6">
        <w:rPr>
          <w:rFonts w:cs="Simplified Arabic"/>
          <w:rtl/>
        </w:rPr>
        <w:t xml:space="preserve"> </w:t>
      </w:r>
      <w:r w:rsidRPr="0058767E">
        <w:rPr>
          <w:rFonts w:cs="Simplified Arabic"/>
          <w:rtl/>
        </w:rPr>
        <w:t>بعد</w:t>
      </w:r>
      <w:r w:rsidR="003C31A6">
        <w:rPr>
          <w:rFonts w:cs="Simplified Arabic"/>
          <w:rtl/>
        </w:rPr>
        <w:t xml:space="preserve"> </w:t>
      </w:r>
      <w:r w:rsidRPr="0058767E">
        <w:rPr>
          <w:rFonts w:cs="Simplified Arabic"/>
          <w:rtl/>
        </w:rPr>
        <w:t>عام</w:t>
      </w:r>
      <w:r w:rsidR="003C31A6">
        <w:rPr>
          <w:rFonts w:cs="Simplified Arabic"/>
          <w:rtl/>
        </w:rPr>
        <w:t xml:space="preserve"> </w:t>
      </w:r>
      <w:r w:rsidRPr="0058767E">
        <w:rPr>
          <w:rFonts w:cs="Simplified Arabic"/>
          <w:rtl/>
        </w:rPr>
        <w:t>2020</w:t>
      </w:r>
      <w:r w:rsidR="00D23535">
        <w:rPr>
          <w:rFonts w:cs="Simplified Arabic" w:hint="cs"/>
          <w:rtl/>
        </w:rPr>
        <w:t xml:space="preserve"> في </w:t>
      </w:r>
      <w:r w:rsidRPr="0058767E">
        <w:rPr>
          <w:rFonts w:cs="Simplified Arabic"/>
          <w:rtl/>
        </w:rPr>
        <w:t>اجتماعه</w:t>
      </w:r>
      <w:r w:rsidR="003C31A6">
        <w:rPr>
          <w:rFonts w:cs="Simplified Arabic"/>
          <w:rtl/>
        </w:rPr>
        <w:t xml:space="preserve"> </w:t>
      </w:r>
      <w:r w:rsidRPr="0058767E">
        <w:rPr>
          <w:rFonts w:cs="Simplified Arabic"/>
          <w:rtl/>
        </w:rPr>
        <w:t>الثالث</w:t>
      </w:r>
      <w:r w:rsidR="003C31A6">
        <w:rPr>
          <w:rFonts w:cs="Simplified Arabic"/>
          <w:rtl/>
        </w:rPr>
        <w:t>. وس</w:t>
      </w:r>
      <w:r w:rsidRPr="0058767E">
        <w:rPr>
          <w:rFonts w:cs="Simplified Arabic"/>
          <w:rtl/>
        </w:rPr>
        <w:t>تؤدي</w:t>
      </w:r>
      <w:r w:rsidR="003C31A6">
        <w:rPr>
          <w:rFonts w:cs="Simplified Arabic"/>
          <w:rtl/>
        </w:rPr>
        <w:t xml:space="preserve"> </w:t>
      </w:r>
      <w:r w:rsidRPr="0058767E">
        <w:rPr>
          <w:rFonts w:cs="Simplified Arabic"/>
          <w:rtl/>
        </w:rPr>
        <w:t>المناقشات</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الاجتماع</w:t>
      </w:r>
      <w:r w:rsidR="003C31A6">
        <w:rPr>
          <w:rFonts w:cs="Simplified Arabic"/>
          <w:rtl/>
        </w:rPr>
        <w:t xml:space="preserve"> </w:t>
      </w:r>
      <w:r w:rsidRPr="0058767E">
        <w:rPr>
          <w:rFonts w:cs="Simplified Arabic"/>
          <w:rtl/>
        </w:rPr>
        <w:t>الحالي</w:t>
      </w:r>
      <w:r w:rsidR="003C31A6">
        <w:rPr>
          <w:rFonts w:cs="Simplified Arabic"/>
          <w:rtl/>
        </w:rPr>
        <w:t xml:space="preserve"> </w:t>
      </w:r>
      <w:r w:rsidRPr="0058767E">
        <w:rPr>
          <w:rFonts w:cs="Simplified Arabic"/>
          <w:rtl/>
        </w:rPr>
        <w:t>إلى</w:t>
      </w:r>
      <w:r w:rsidR="003C31A6">
        <w:rPr>
          <w:rFonts w:cs="Simplified Arabic"/>
          <w:rtl/>
        </w:rPr>
        <w:t xml:space="preserve"> </w:t>
      </w:r>
      <w:r w:rsidRPr="0058767E">
        <w:rPr>
          <w:rFonts w:cs="Simplified Arabic"/>
          <w:rtl/>
        </w:rPr>
        <w:t>تقدم</w:t>
      </w:r>
      <w:r w:rsidR="003C31A6">
        <w:rPr>
          <w:rFonts w:cs="Simplified Arabic"/>
          <w:rtl/>
        </w:rPr>
        <w:t xml:space="preserve"> </w:t>
      </w:r>
      <w:r w:rsidRPr="0058767E">
        <w:rPr>
          <w:rFonts w:cs="Simplified Arabic"/>
          <w:rtl/>
        </w:rPr>
        <w:t>عمل</w:t>
      </w:r>
      <w:r w:rsidR="003C31A6">
        <w:rPr>
          <w:rFonts w:cs="Simplified Arabic"/>
          <w:rtl/>
        </w:rPr>
        <w:t xml:space="preserve"> </w:t>
      </w:r>
      <w:r w:rsidRPr="0058767E">
        <w:rPr>
          <w:rFonts w:cs="Simplified Arabic"/>
          <w:rtl/>
        </w:rPr>
        <w:t>الفريق</w:t>
      </w:r>
      <w:r w:rsidR="003C31A6">
        <w:rPr>
          <w:rFonts w:cs="Simplified Arabic"/>
          <w:rtl/>
        </w:rPr>
        <w:t xml:space="preserve"> </w:t>
      </w:r>
      <w:r w:rsidRPr="0058767E">
        <w:rPr>
          <w:rFonts w:cs="Simplified Arabic"/>
          <w:rtl/>
        </w:rPr>
        <w:t>العامل</w:t>
      </w:r>
      <w:r w:rsidR="003C31A6">
        <w:rPr>
          <w:rFonts w:cs="Simplified Arabic"/>
          <w:rtl/>
        </w:rPr>
        <w:t xml:space="preserve"> </w:t>
      </w:r>
      <w:r w:rsidRPr="0058767E">
        <w:rPr>
          <w:rFonts w:cs="Simplified Arabic"/>
          <w:rtl/>
        </w:rPr>
        <w:t>وفي</w:t>
      </w:r>
      <w:r w:rsidR="003C31A6">
        <w:rPr>
          <w:rFonts w:cs="Simplified Arabic"/>
          <w:rtl/>
        </w:rPr>
        <w:t xml:space="preserve"> </w:t>
      </w:r>
      <w:r w:rsidRPr="0058767E">
        <w:rPr>
          <w:rFonts w:cs="Simplified Arabic"/>
          <w:rtl/>
        </w:rPr>
        <w:t>نهاية</w:t>
      </w:r>
      <w:r w:rsidR="003C31A6">
        <w:rPr>
          <w:rFonts w:cs="Simplified Arabic"/>
          <w:rtl/>
        </w:rPr>
        <w:t xml:space="preserve"> </w:t>
      </w:r>
      <w:r w:rsidRPr="0058767E">
        <w:rPr>
          <w:rFonts w:cs="Simplified Arabic"/>
          <w:rtl/>
        </w:rPr>
        <w:t>المطاف</w:t>
      </w:r>
      <w:r w:rsidR="003C31A6">
        <w:rPr>
          <w:rFonts w:cs="Simplified Arabic"/>
          <w:rtl/>
        </w:rPr>
        <w:t xml:space="preserve"> </w:t>
      </w:r>
      <w:r w:rsidRPr="0058767E">
        <w:rPr>
          <w:rFonts w:cs="Simplified Arabic"/>
          <w:rtl/>
        </w:rPr>
        <w:t>عمل</w:t>
      </w:r>
      <w:r w:rsidR="003C31A6">
        <w:rPr>
          <w:rFonts w:cs="Simplified Arabic"/>
          <w:rtl/>
        </w:rPr>
        <w:t xml:space="preserve"> </w:t>
      </w:r>
      <w:r w:rsidRPr="0058767E">
        <w:rPr>
          <w:rFonts w:cs="Simplified Arabic"/>
          <w:rtl/>
        </w:rPr>
        <w:t>مؤتمر</w:t>
      </w:r>
      <w:r w:rsidR="003C31A6">
        <w:rPr>
          <w:rFonts w:cs="Simplified Arabic"/>
          <w:rtl/>
        </w:rPr>
        <w:t xml:space="preserve"> </w:t>
      </w:r>
      <w:r w:rsidRPr="0058767E">
        <w:rPr>
          <w:rFonts w:cs="Simplified Arabic"/>
          <w:rtl/>
        </w:rPr>
        <w:t>الأطراف</w:t>
      </w:r>
      <w:r w:rsidR="003C31A6">
        <w:rPr>
          <w:rFonts w:cs="Simplified Arabic"/>
          <w:rtl/>
        </w:rPr>
        <w:t xml:space="preserve">، </w:t>
      </w:r>
      <w:r w:rsidRPr="0058767E">
        <w:rPr>
          <w:rFonts w:cs="Simplified Arabic"/>
          <w:rtl/>
        </w:rPr>
        <w:t>الذي</w:t>
      </w:r>
      <w:r w:rsidR="003C31A6">
        <w:rPr>
          <w:rFonts w:cs="Simplified Arabic"/>
          <w:rtl/>
        </w:rPr>
        <w:t xml:space="preserve"> </w:t>
      </w:r>
      <w:r w:rsidRPr="0058767E">
        <w:rPr>
          <w:rFonts w:cs="Simplified Arabic"/>
          <w:rtl/>
        </w:rPr>
        <w:t>كان</w:t>
      </w:r>
      <w:r w:rsidR="003C31A6">
        <w:rPr>
          <w:rFonts w:cs="Simplified Arabic"/>
          <w:rtl/>
        </w:rPr>
        <w:t xml:space="preserve"> </w:t>
      </w:r>
      <w:r w:rsidRPr="0058767E">
        <w:rPr>
          <w:rFonts w:cs="Simplified Arabic"/>
          <w:rtl/>
        </w:rPr>
        <w:t>من</w:t>
      </w:r>
      <w:r w:rsidR="003C31A6">
        <w:rPr>
          <w:rFonts w:cs="Simplified Arabic"/>
          <w:rtl/>
        </w:rPr>
        <w:t xml:space="preserve"> </w:t>
      </w:r>
      <w:r w:rsidRPr="0058767E">
        <w:rPr>
          <w:rFonts w:cs="Simplified Arabic"/>
          <w:rtl/>
        </w:rPr>
        <w:t>المقرر</w:t>
      </w:r>
      <w:r w:rsidR="003C31A6">
        <w:rPr>
          <w:rFonts w:cs="Simplified Arabic"/>
          <w:rtl/>
        </w:rPr>
        <w:t xml:space="preserve"> </w:t>
      </w:r>
      <w:r w:rsidRPr="0058767E">
        <w:rPr>
          <w:rFonts w:cs="Simplified Arabic"/>
          <w:rtl/>
        </w:rPr>
        <w:t>أن</w:t>
      </w:r>
      <w:r w:rsidR="003C31A6">
        <w:rPr>
          <w:rFonts w:cs="Simplified Arabic"/>
          <w:rtl/>
        </w:rPr>
        <w:t xml:space="preserve"> </w:t>
      </w:r>
      <w:r w:rsidRPr="0058767E">
        <w:rPr>
          <w:rFonts w:cs="Simplified Arabic"/>
          <w:rtl/>
        </w:rPr>
        <w:t>يعتمد</w:t>
      </w:r>
      <w:r w:rsidR="003C31A6">
        <w:rPr>
          <w:rFonts w:cs="Simplified Arabic"/>
          <w:rtl/>
        </w:rPr>
        <w:t xml:space="preserve"> </w:t>
      </w:r>
      <w:r w:rsidRPr="0058767E">
        <w:rPr>
          <w:rFonts w:cs="Simplified Arabic"/>
          <w:rtl/>
        </w:rPr>
        <w:t>الإطار</w:t>
      </w:r>
      <w:r w:rsidR="003C31A6">
        <w:rPr>
          <w:rFonts w:cs="Simplified Arabic"/>
          <w:rtl/>
        </w:rPr>
        <w:t xml:space="preserve"> </w:t>
      </w:r>
      <w:r w:rsidRPr="0058767E">
        <w:rPr>
          <w:rFonts w:cs="Simplified Arabic"/>
          <w:rtl/>
        </w:rPr>
        <w:t>العالمي</w:t>
      </w:r>
      <w:r w:rsidR="003C31A6">
        <w:rPr>
          <w:rFonts w:cs="Simplified Arabic"/>
          <w:rtl/>
        </w:rPr>
        <w:t xml:space="preserve"> </w:t>
      </w:r>
      <w:r w:rsidRPr="0058767E">
        <w:rPr>
          <w:rFonts w:cs="Simplified Arabic"/>
          <w:rtl/>
        </w:rPr>
        <w:t>للتنوع</w:t>
      </w:r>
      <w:r w:rsidR="003C31A6">
        <w:rPr>
          <w:rFonts w:cs="Simplified Arabic"/>
          <w:rtl/>
        </w:rPr>
        <w:t xml:space="preserve"> </w:t>
      </w:r>
      <w:r w:rsidRPr="0058767E">
        <w:rPr>
          <w:rFonts w:cs="Simplified Arabic"/>
          <w:rtl/>
        </w:rPr>
        <w:t>البيولوجي</w:t>
      </w:r>
      <w:r w:rsidR="003C31A6">
        <w:rPr>
          <w:rFonts w:cs="Simplified Arabic"/>
          <w:rtl/>
        </w:rPr>
        <w:t xml:space="preserve"> </w:t>
      </w:r>
      <w:r w:rsidRPr="0058767E">
        <w:rPr>
          <w:rFonts w:cs="Simplified Arabic"/>
          <w:rtl/>
        </w:rPr>
        <w:t>لما</w:t>
      </w:r>
      <w:r w:rsidR="003C31A6">
        <w:rPr>
          <w:rFonts w:cs="Simplified Arabic"/>
          <w:rtl/>
        </w:rPr>
        <w:t xml:space="preserve"> </w:t>
      </w:r>
      <w:r w:rsidRPr="0058767E">
        <w:rPr>
          <w:rFonts w:cs="Simplified Arabic"/>
          <w:rtl/>
        </w:rPr>
        <w:t>بعد</w:t>
      </w:r>
      <w:r w:rsidR="003C31A6">
        <w:rPr>
          <w:rFonts w:cs="Simplified Arabic"/>
          <w:rtl/>
        </w:rPr>
        <w:t xml:space="preserve"> </w:t>
      </w:r>
      <w:r w:rsidRPr="0058767E">
        <w:rPr>
          <w:rFonts w:cs="Simplified Arabic"/>
          <w:rtl/>
        </w:rPr>
        <w:t>عام</w:t>
      </w:r>
      <w:r w:rsidR="003C31A6">
        <w:rPr>
          <w:rFonts w:cs="Simplified Arabic"/>
          <w:rtl/>
        </w:rPr>
        <w:t xml:space="preserve"> </w:t>
      </w:r>
      <w:r w:rsidRPr="0058767E">
        <w:rPr>
          <w:rFonts w:cs="Simplified Arabic"/>
          <w:rtl/>
        </w:rPr>
        <w:t>2020</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اجتماعه</w:t>
      </w:r>
      <w:r w:rsidR="003C31A6">
        <w:rPr>
          <w:rFonts w:cs="Simplified Arabic"/>
          <w:rtl/>
        </w:rPr>
        <w:t xml:space="preserve"> </w:t>
      </w:r>
      <w:r w:rsidRPr="0058767E">
        <w:rPr>
          <w:rFonts w:cs="Simplified Arabic"/>
          <w:rtl/>
        </w:rPr>
        <w:t>الخامس</w:t>
      </w:r>
      <w:r w:rsidR="003C31A6">
        <w:rPr>
          <w:rFonts w:cs="Simplified Arabic"/>
          <w:rtl/>
        </w:rPr>
        <w:t xml:space="preserve"> </w:t>
      </w:r>
      <w:r w:rsidRPr="0058767E">
        <w:rPr>
          <w:rFonts w:cs="Simplified Arabic"/>
          <w:rtl/>
        </w:rPr>
        <w:t>عشر</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كونمينغ</w:t>
      </w:r>
      <w:r w:rsidR="003C31A6">
        <w:rPr>
          <w:rFonts w:cs="Simplified Arabic"/>
          <w:rtl/>
        </w:rPr>
        <w:t xml:space="preserve">، </w:t>
      </w:r>
      <w:r w:rsidRPr="0058767E">
        <w:rPr>
          <w:rFonts w:cs="Simplified Arabic"/>
          <w:rtl/>
        </w:rPr>
        <w:t>الصين</w:t>
      </w:r>
      <w:r w:rsidR="003C31A6">
        <w:rPr>
          <w:rFonts w:cs="Simplified Arabic"/>
          <w:rtl/>
        </w:rPr>
        <w:t>.</w:t>
      </w:r>
    </w:p>
    <w:p w14:paraId="4B77A94E" w14:textId="3EB9C159" w:rsidR="0058767E" w:rsidRDefault="0058767E" w:rsidP="0058767E">
      <w:pPr>
        <w:pStyle w:val="ListParagraph"/>
        <w:numPr>
          <w:ilvl w:val="0"/>
          <w:numId w:val="7"/>
        </w:numPr>
        <w:bidi/>
        <w:spacing w:after="120" w:line="216" w:lineRule="auto"/>
        <w:ind w:left="0" w:firstLine="0"/>
        <w:contextualSpacing w:val="0"/>
        <w:rPr>
          <w:rFonts w:cs="Simplified Arabic"/>
        </w:rPr>
      </w:pPr>
      <w:r w:rsidRPr="0058767E">
        <w:rPr>
          <w:rFonts w:cs="Simplified Arabic"/>
          <w:rtl/>
        </w:rPr>
        <w:t>كما</w:t>
      </w:r>
      <w:r w:rsidR="003C31A6">
        <w:rPr>
          <w:rFonts w:cs="Simplified Arabic"/>
          <w:rtl/>
        </w:rPr>
        <w:t xml:space="preserve"> </w:t>
      </w:r>
      <w:r w:rsidRPr="0058767E">
        <w:rPr>
          <w:rFonts w:cs="Simplified Arabic"/>
          <w:rtl/>
        </w:rPr>
        <w:t>ألقت</w:t>
      </w:r>
      <w:r w:rsidR="003C31A6">
        <w:rPr>
          <w:rFonts w:cs="Simplified Arabic"/>
          <w:rtl/>
        </w:rPr>
        <w:t xml:space="preserve"> </w:t>
      </w:r>
      <w:r w:rsidRPr="0058767E">
        <w:rPr>
          <w:rFonts w:cs="Simplified Arabic"/>
          <w:rtl/>
        </w:rPr>
        <w:t>السيدة</w:t>
      </w:r>
      <w:r w:rsidR="003C31A6">
        <w:rPr>
          <w:rFonts w:cs="Simplified Arabic"/>
          <w:rtl/>
        </w:rPr>
        <w:t xml:space="preserve"> </w:t>
      </w:r>
      <w:r w:rsidRPr="0058767E">
        <w:rPr>
          <w:rFonts w:cs="Simplified Arabic"/>
          <w:rtl/>
        </w:rPr>
        <w:t>إليزابيث</w:t>
      </w:r>
      <w:r w:rsidR="003C31A6">
        <w:rPr>
          <w:rFonts w:cs="Simplified Arabic"/>
          <w:rtl/>
        </w:rPr>
        <w:t xml:space="preserve"> </w:t>
      </w:r>
      <w:r w:rsidRPr="0058767E">
        <w:rPr>
          <w:rFonts w:cs="Simplified Arabic"/>
          <w:rtl/>
        </w:rPr>
        <w:t>ماروما</w:t>
      </w:r>
      <w:r w:rsidR="003C31A6">
        <w:rPr>
          <w:rFonts w:cs="Simplified Arabic"/>
          <w:rtl/>
        </w:rPr>
        <w:t xml:space="preserve"> </w:t>
      </w:r>
      <w:r w:rsidRPr="0058767E">
        <w:rPr>
          <w:rFonts w:cs="Simplified Arabic"/>
          <w:rtl/>
        </w:rPr>
        <w:t>مريما</w:t>
      </w:r>
      <w:r w:rsidR="003C31A6">
        <w:rPr>
          <w:rFonts w:cs="Simplified Arabic"/>
          <w:rtl/>
        </w:rPr>
        <w:t xml:space="preserve">، </w:t>
      </w:r>
      <w:r w:rsidRPr="0058767E">
        <w:rPr>
          <w:rFonts w:cs="Simplified Arabic"/>
          <w:rtl/>
        </w:rPr>
        <w:t>الأمينة</w:t>
      </w:r>
      <w:r w:rsidR="003C31A6">
        <w:rPr>
          <w:rFonts w:cs="Simplified Arabic"/>
          <w:rtl/>
        </w:rPr>
        <w:t xml:space="preserve"> </w:t>
      </w:r>
      <w:r w:rsidRPr="0058767E">
        <w:rPr>
          <w:rFonts w:cs="Simplified Arabic"/>
          <w:rtl/>
        </w:rPr>
        <w:t>التنفيذية</w:t>
      </w:r>
      <w:r w:rsidR="003C31A6">
        <w:rPr>
          <w:rFonts w:cs="Simplified Arabic"/>
          <w:rtl/>
        </w:rPr>
        <w:t xml:space="preserve"> </w:t>
      </w:r>
      <w:r w:rsidRPr="0058767E">
        <w:rPr>
          <w:rFonts w:cs="Simplified Arabic"/>
          <w:rtl/>
        </w:rPr>
        <w:t>لاتفاقية</w:t>
      </w:r>
      <w:r w:rsidR="003C31A6">
        <w:rPr>
          <w:rFonts w:cs="Simplified Arabic"/>
          <w:rtl/>
        </w:rPr>
        <w:t xml:space="preserve"> </w:t>
      </w:r>
      <w:r w:rsidRPr="0058767E">
        <w:rPr>
          <w:rFonts w:cs="Simplified Arabic"/>
          <w:rtl/>
        </w:rPr>
        <w:t>التنوع</w:t>
      </w:r>
      <w:r w:rsidR="003C31A6">
        <w:rPr>
          <w:rFonts w:cs="Simplified Arabic"/>
          <w:rtl/>
        </w:rPr>
        <w:t xml:space="preserve"> </w:t>
      </w:r>
      <w:r w:rsidRPr="0058767E">
        <w:rPr>
          <w:rFonts w:cs="Simplified Arabic"/>
          <w:rtl/>
        </w:rPr>
        <w:t>البيولوجي</w:t>
      </w:r>
      <w:r w:rsidR="003C31A6">
        <w:rPr>
          <w:rFonts w:cs="Simplified Arabic"/>
          <w:rtl/>
        </w:rPr>
        <w:t xml:space="preserve">، </w:t>
      </w:r>
      <w:r w:rsidRPr="0058767E">
        <w:rPr>
          <w:rFonts w:cs="Simplified Arabic"/>
          <w:rtl/>
        </w:rPr>
        <w:t>ملاحظات</w:t>
      </w:r>
      <w:r w:rsidR="003C31A6">
        <w:rPr>
          <w:rFonts w:cs="Simplified Arabic"/>
          <w:rtl/>
        </w:rPr>
        <w:t xml:space="preserve"> </w:t>
      </w:r>
      <w:r w:rsidRPr="0058767E">
        <w:rPr>
          <w:rFonts w:cs="Simplified Arabic"/>
          <w:rtl/>
        </w:rPr>
        <w:t>افتتاحية</w:t>
      </w:r>
      <w:r w:rsidR="003C31A6">
        <w:rPr>
          <w:rFonts w:cs="Simplified Arabic"/>
          <w:rtl/>
        </w:rPr>
        <w:t xml:space="preserve">، </w:t>
      </w:r>
      <w:r w:rsidRPr="0058767E">
        <w:rPr>
          <w:rFonts w:cs="Simplified Arabic"/>
          <w:rtl/>
        </w:rPr>
        <w:t>وشكرت</w:t>
      </w:r>
      <w:r w:rsidR="003C31A6">
        <w:rPr>
          <w:rFonts w:cs="Simplified Arabic"/>
          <w:rtl/>
        </w:rPr>
        <w:t xml:space="preserve"> </w:t>
      </w:r>
      <w:r w:rsidRPr="0058767E">
        <w:rPr>
          <w:rFonts w:cs="Simplified Arabic"/>
          <w:rtl/>
        </w:rPr>
        <w:t>الرئيس</w:t>
      </w:r>
      <w:r w:rsidR="003C31A6">
        <w:rPr>
          <w:rFonts w:cs="Simplified Arabic"/>
          <w:rtl/>
        </w:rPr>
        <w:t xml:space="preserve"> </w:t>
      </w:r>
      <w:r w:rsidRPr="0058767E">
        <w:rPr>
          <w:rFonts w:cs="Simplified Arabic"/>
          <w:rtl/>
        </w:rPr>
        <w:t>وأعضاء</w:t>
      </w:r>
      <w:r w:rsidR="003C31A6">
        <w:rPr>
          <w:rFonts w:cs="Simplified Arabic"/>
          <w:rtl/>
        </w:rPr>
        <w:t xml:space="preserve"> </w:t>
      </w:r>
      <w:r w:rsidRPr="0058767E">
        <w:rPr>
          <w:rFonts w:cs="Simplified Arabic"/>
          <w:rtl/>
        </w:rPr>
        <w:t>المكتب</w:t>
      </w:r>
      <w:r w:rsidR="003C31A6">
        <w:rPr>
          <w:rFonts w:cs="Simplified Arabic"/>
          <w:rtl/>
        </w:rPr>
        <w:t xml:space="preserve"> </w:t>
      </w:r>
      <w:r w:rsidRPr="0058767E">
        <w:rPr>
          <w:rFonts w:cs="Simplified Arabic"/>
          <w:rtl/>
        </w:rPr>
        <w:t>الآخرين</w:t>
      </w:r>
      <w:r w:rsidR="003C31A6">
        <w:rPr>
          <w:rFonts w:cs="Simplified Arabic"/>
          <w:rtl/>
        </w:rPr>
        <w:t xml:space="preserve"> </w:t>
      </w:r>
      <w:r w:rsidRPr="0058767E">
        <w:rPr>
          <w:rFonts w:cs="Simplified Arabic"/>
          <w:rtl/>
        </w:rPr>
        <w:t>على</w:t>
      </w:r>
      <w:r w:rsidR="003C31A6">
        <w:rPr>
          <w:rFonts w:cs="Simplified Arabic"/>
          <w:rtl/>
        </w:rPr>
        <w:t xml:space="preserve"> </w:t>
      </w:r>
      <w:r w:rsidRPr="0058767E">
        <w:rPr>
          <w:rFonts w:cs="Simplified Arabic"/>
          <w:rtl/>
        </w:rPr>
        <w:t>قيادتهم</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التحضير</w:t>
      </w:r>
      <w:r w:rsidR="003C31A6">
        <w:rPr>
          <w:rFonts w:cs="Simplified Arabic"/>
          <w:rtl/>
        </w:rPr>
        <w:t xml:space="preserve"> </w:t>
      </w:r>
      <w:r w:rsidRPr="0058767E">
        <w:rPr>
          <w:rFonts w:cs="Simplified Arabic"/>
          <w:rtl/>
        </w:rPr>
        <w:t>للدورة</w:t>
      </w:r>
      <w:r w:rsidR="003C31A6">
        <w:rPr>
          <w:rFonts w:cs="Simplified Arabic"/>
          <w:rtl/>
        </w:rPr>
        <w:t xml:space="preserve"> </w:t>
      </w:r>
      <w:r w:rsidRPr="0058767E">
        <w:rPr>
          <w:rFonts w:cs="Simplified Arabic"/>
          <w:rtl/>
        </w:rPr>
        <w:t>الرسمية</w:t>
      </w:r>
      <w:r w:rsidR="003C31A6">
        <w:rPr>
          <w:rFonts w:cs="Simplified Arabic"/>
          <w:rtl/>
        </w:rPr>
        <w:t xml:space="preserve"> </w:t>
      </w:r>
      <w:r w:rsidRPr="0058767E">
        <w:rPr>
          <w:rFonts w:cs="Simplified Arabic"/>
          <w:rtl/>
        </w:rPr>
        <w:t>للهيئة</w:t>
      </w:r>
      <w:r w:rsidR="003C31A6">
        <w:rPr>
          <w:rFonts w:cs="Simplified Arabic"/>
          <w:rtl/>
        </w:rPr>
        <w:t xml:space="preserve"> </w:t>
      </w:r>
      <w:r w:rsidRPr="0058767E">
        <w:rPr>
          <w:rFonts w:cs="Simplified Arabic"/>
          <w:rtl/>
        </w:rPr>
        <w:t>الفرعية</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الأوقات</w:t>
      </w:r>
      <w:r w:rsidR="003C31A6">
        <w:rPr>
          <w:rFonts w:cs="Simplified Arabic"/>
          <w:rtl/>
        </w:rPr>
        <w:t xml:space="preserve"> </w:t>
      </w:r>
      <w:r w:rsidRPr="0058767E">
        <w:rPr>
          <w:rFonts w:cs="Simplified Arabic"/>
          <w:rtl/>
        </w:rPr>
        <w:t>الصعبة</w:t>
      </w:r>
      <w:r w:rsidR="003C31A6">
        <w:rPr>
          <w:rFonts w:cs="Simplified Arabic"/>
          <w:rtl/>
        </w:rPr>
        <w:t xml:space="preserve">، </w:t>
      </w:r>
      <w:r w:rsidRPr="0058767E">
        <w:rPr>
          <w:rFonts w:cs="Simplified Arabic"/>
          <w:rtl/>
        </w:rPr>
        <w:t>وكذلك</w:t>
      </w:r>
      <w:r w:rsidR="003C31A6">
        <w:rPr>
          <w:rFonts w:cs="Simplified Arabic"/>
          <w:rtl/>
        </w:rPr>
        <w:t xml:space="preserve"> </w:t>
      </w:r>
      <w:r w:rsidRPr="0058767E">
        <w:rPr>
          <w:rFonts w:cs="Simplified Arabic"/>
          <w:rtl/>
        </w:rPr>
        <w:t>حكومة</w:t>
      </w:r>
      <w:r w:rsidR="003C31A6">
        <w:rPr>
          <w:rFonts w:cs="Simplified Arabic"/>
          <w:rtl/>
        </w:rPr>
        <w:t xml:space="preserve"> </w:t>
      </w:r>
      <w:r w:rsidRPr="0058767E">
        <w:rPr>
          <w:rFonts w:cs="Simplified Arabic"/>
          <w:rtl/>
        </w:rPr>
        <w:t>كندا</w:t>
      </w:r>
      <w:r w:rsidR="003C31A6">
        <w:rPr>
          <w:rFonts w:cs="Simplified Arabic"/>
          <w:rtl/>
        </w:rPr>
        <w:t xml:space="preserve"> </w:t>
      </w:r>
      <w:r w:rsidR="0076256E">
        <w:rPr>
          <w:rFonts w:cs="Simplified Arabic" w:hint="cs"/>
          <w:rtl/>
        </w:rPr>
        <w:t>لتغطية</w:t>
      </w:r>
      <w:r w:rsidR="003C31A6">
        <w:rPr>
          <w:rFonts w:cs="Simplified Arabic"/>
          <w:rtl/>
        </w:rPr>
        <w:t xml:space="preserve"> </w:t>
      </w:r>
      <w:r w:rsidRPr="0058767E">
        <w:rPr>
          <w:rFonts w:cs="Simplified Arabic"/>
          <w:rtl/>
        </w:rPr>
        <w:t>التكاليف</w:t>
      </w:r>
      <w:r w:rsidR="003C31A6">
        <w:rPr>
          <w:rFonts w:cs="Simplified Arabic"/>
          <w:rtl/>
        </w:rPr>
        <w:t xml:space="preserve"> </w:t>
      </w:r>
      <w:r w:rsidRPr="0058767E">
        <w:rPr>
          <w:rFonts w:cs="Simplified Arabic"/>
          <w:rtl/>
        </w:rPr>
        <w:t>الإضافية</w:t>
      </w:r>
      <w:r w:rsidR="003C31A6">
        <w:rPr>
          <w:rFonts w:cs="Simplified Arabic"/>
          <w:rtl/>
        </w:rPr>
        <w:t xml:space="preserve"> </w:t>
      </w:r>
      <w:r w:rsidR="0001739F">
        <w:rPr>
          <w:rFonts w:cs="Simplified Arabic" w:hint="cs"/>
          <w:rtl/>
        </w:rPr>
        <w:t>للدورة</w:t>
      </w:r>
      <w:r w:rsidR="003C31A6">
        <w:rPr>
          <w:rFonts w:cs="Simplified Arabic"/>
          <w:rtl/>
        </w:rPr>
        <w:t xml:space="preserve"> </w:t>
      </w:r>
      <w:r w:rsidRPr="0058767E">
        <w:rPr>
          <w:rFonts w:cs="Simplified Arabic"/>
          <w:rtl/>
        </w:rPr>
        <w:t>الرسمية</w:t>
      </w:r>
      <w:r w:rsidR="003C31A6">
        <w:rPr>
          <w:rFonts w:cs="Simplified Arabic"/>
          <w:rtl/>
        </w:rPr>
        <w:t xml:space="preserve"> </w:t>
      </w:r>
      <w:r w:rsidRPr="0058767E">
        <w:rPr>
          <w:rFonts w:cs="Simplified Arabic"/>
          <w:rtl/>
        </w:rPr>
        <w:t>الافتراضية</w:t>
      </w:r>
      <w:r w:rsidR="003C31A6">
        <w:rPr>
          <w:rFonts w:cs="Simplified Arabic"/>
          <w:rtl/>
        </w:rPr>
        <w:t xml:space="preserve"> </w:t>
      </w:r>
      <w:r w:rsidRPr="0058767E">
        <w:rPr>
          <w:rFonts w:cs="Simplified Arabic"/>
          <w:rtl/>
        </w:rPr>
        <w:t>وتوفير</w:t>
      </w:r>
      <w:r w:rsidR="003C31A6">
        <w:rPr>
          <w:rFonts w:cs="Simplified Arabic"/>
          <w:rtl/>
        </w:rPr>
        <w:t xml:space="preserve"> </w:t>
      </w:r>
      <w:r w:rsidRPr="0058767E">
        <w:rPr>
          <w:rFonts w:cs="Simplified Arabic"/>
          <w:rtl/>
        </w:rPr>
        <w:t>فريق</w:t>
      </w:r>
      <w:r w:rsidR="003C31A6">
        <w:rPr>
          <w:rFonts w:cs="Simplified Arabic"/>
          <w:rtl/>
        </w:rPr>
        <w:t xml:space="preserve"> </w:t>
      </w:r>
      <w:r w:rsidRPr="0058767E">
        <w:rPr>
          <w:rFonts w:cs="Simplified Arabic"/>
          <w:rtl/>
        </w:rPr>
        <w:t>متخصص</w:t>
      </w:r>
      <w:r w:rsidR="003C31A6">
        <w:rPr>
          <w:rFonts w:cs="Simplified Arabic"/>
          <w:rtl/>
        </w:rPr>
        <w:t xml:space="preserve"> </w:t>
      </w:r>
      <w:r w:rsidRPr="0058767E">
        <w:rPr>
          <w:rFonts w:cs="Simplified Arabic"/>
          <w:rtl/>
        </w:rPr>
        <w:t>من</w:t>
      </w:r>
      <w:r w:rsidR="003C31A6">
        <w:rPr>
          <w:rFonts w:cs="Simplified Arabic"/>
          <w:rtl/>
        </w:rPr>
        <w:t xml:space="preserve"> </w:t>
      </w:r>
      <w:r w:rsidRPr="0058767E">
        <w:rPr>
          <w:rFonts w:cs="Simplified Arabic"/>
          <w:rtl/>
        </w:rPr>
        <w:t>المتطوعين</w:t>
      </w:r>
      <w:r w:rsidR="003C31A6">
        <w:rPr>
          <w:rFonts w:cs="Simplified Arabic"/>
          <w:rtl/>
        </w:rPr>
        <w:t xml:space="preserve">. </w:t>
      </w:r>
      <w:r w:rsidRPr="0058767E">
        <w:rPr>
          <w:rFonts w:cs="Simplified Arabic"/>
          <w:rtl/>
        </w:rPr>
        <w:t>وأشارت</w:t>
      </w:r>
      <w:r w:rsidR="003C31A6">
        <w:rPr>
          <w:rFonts w:cs="Simplified Arabic"/>
          <w:rtl/>
        </w:rPr>
        <w:t xml:space="preserve"> </w:t>
      </w:r>
      <w:r w:rsidRPr="0058767E">
        <w:rPr>
          <w:rFonts w:cs="Simplified Arabic"/>
          <w:rtl/>
        </w:rPr>
        <w:t>إلى</w:t>
      </w:r>
      <w:r w:rsidR="003C31A6">
        <w:rPr>
          <w:rFonts w:cs="Simplified Arabic"/>
          <w:rtl/>
        </w:rPr>
        <w:t xml:space="preserve"> </w:t>
      </w:r>
      <w:r w:rsidRPr="0058767E">
        <w:rPr>
          <w:rFonts w:cs="Simplified Arabic"/>
          <w:rtl/>
        </w:rPr>
        <w:t>تسجيل</w:t>
      </w:r>
      <w:r w:rsidR="003C31A6">
        <w:rPr>
          <w:rFonts w:cs="Simplified Arabic"/>
          <w:rtl/>
        </w:rPr>
        <w:t xml:space="preserve"> </w:t>
      </w:r>
      <w:r w:rsidRPr="0058767E">
        <w:rPr>
          <w:rFonts w:cs="Simplified Arabic"/>
          <w:rtl/>
        </w:rPr>
        <w:t>أكثر</w:t>
      </w:r>
      <w:r w:rsidR="003C31A6">
        <w:rPr>
          <w:rFonts w:cs="Simplified Arabic"/>
          <w:rtl/>
        </w:rPr>
        <w:t xml:space="preserve"> </w:t>
      </w:r>
      <w:r w:rsidRPr="0058767E">
        <w:rPr>
          <w:rFonts w:cs="Simplified Arabic"/>
          <w:rtl/>
        </w:rPr>
        <w:t>من</w:t>
      </w:r>
      <w:r w:rsidR="003C31A6">
        <w:rPr>
          <w:rFonts w:cs="Simplified Arabic"/>
          <w:rtl/>
        </w:rPr>
        <w:t xml:space="preserve"> </w:t>
      </w:r>
      <w:r w:rsidR="0001739F">
        <w:rPr>
          <w:rFonts w:cs="Simplified Arabic" w:hint="cs"/>
          <w:rtl/>
        </w:rPr>
        <w:t>500 1</w:t>
      </w:r>
      <w:r w:rsidR="003C31A6">
        <w:rPr>
          <w:rFonts w:cs="Simplified Arabic"/>
          <w:rtl/>
        </w:rPr>
        <w:t xml:space="preserve"> </w:t>
      </w:r>
      <w:r w:rsidRPr="0058767E">
        <w:rPr>
          <w:rFonts w:cs="Simplified Arabic"/>
          <w:rtl/>
        </w:rPr>
        <w:t>شخص</w:t>
      </w:r>
      <w:r w:rsidR="003C31A6">
        <w:rPr>
          <w:rFonts w:cs="Simplified Arabic"/>
          <w:rtl/>
        </w:rPr>
        <w:t xml:space="preserve"> </w:t>
      </w:r>
      <w:r w:rsidRPr="0058767E">
        <w:rPr>
          <w:rFonts w:cs="Simplified Arabic"/>
          <w:rtl/>
        </w:rPr>
        <w:t>يمثلون</w:t>
      </w:r>
      <w:r w:rsidR="003C31A6">
        <w:rPr>
          <w:rFonts w:cs="Simplified Arabic"/>
          <w:rtl/>
        </w:rPr>
        <w:t xml:space="preserve"> </w:t>
      </w:r>
      <w:r w:rsidRPr="0058767E">
        <w:rPr>
          <w:rFonts w:cs="Simplified Arabic"/>
          <w:rtl/>
        </w:rPr>
        <w:t>102</w:t>
      </w:r>
      <w:r w:rsidR="003C31A6">
        <w:rPr>
          <w:rFonts w:cs="Simplified Arabic"/>
          <w:rtl/>
        </w:rPr>
        <w:t xml:space="preserve"> </w:t>
      </w:r>
      <w:r w:rsidR="0001739F">
        <w:rPr>
          <w:rFonts w:cs="Simplified Arabic" w:hint="cs"/>
          <w:rtl/>
        </w:rPr>
        <w:t>بلد</w:t>
      </w:r>
      <w:r w:rsidR="003C31A6">
        <w:rPr>
          <w:rFonts w:cs="Simplified Arabic"/>
          <w:rtl/>
        </w:rPr>
        <w:t xml:space="preserve">، </w:t>
      </w:r>
      <w:r w:rsidR="0001739F">
        <w:rPr>
          <w:rFonts w:cs="Simplified Arabic" w:hint="cs"/>
          <w:rtl/>
        </w:rPr>
        <w:t>ف</w:t>
      </w:r>
      <w:r w:rsidRPr="0058767E">
        <w:rPr>
          <w:rFonts w:cs="Simplified Arabic"/>
          <w:rtl/>
        </w:rPr>
        <w:t>أعربت</w:t>
      </w:r>
      <w:r w:rsidR="003C31A6">
        <w:rPr>
          <w:rFonts w:cs="Simplified Arabic"/>
          <w:rtl/>
        </w:rPr>
        <w:t xml:space="preserve"> </w:t>
      </w:r>
      <w:r w:rsidRPr="0058767E">
        <w:rPr>
          <w:rFonts w:cs="Simplified Arabic"/>
          <w:rtl/>
        </w:rPr>
        <w:t>عن</w:t>
      </w:r>
      <w:r w:rsidR="003C31A6">
        <w:rPr>
          <w:rFonts w:cs="Simplified Arabic"/>
          <w:rtl/>
        </w:rPr>
        <w:t xml:space="preserve"> </w:t>
      </w:r>
      <w:r w:rsidRPr="0058767E">
        <w:rPr>
          <w:rFonts w:cs="Simplified Arabic"/>
          <w:rtl/>
        </w:rPr>
        <w:t>أملها</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أن</w:t>
      </w:r>
      <w:r w:rsidR="003C31A6">
        <w:rPr>
          <w:rFonts w:cs="Simplified Arabic"/>
          <w:rtl/>
        </w:rPr>
        <w:t xml:space="preserve"> </w:t>
      </w:r>
      <w:r w:rsidRPr="0058767E">
        <w:rPr>
          <w:rFonts w:cs="Simplified Arabic"/>
          <w:rtl/>
        </w:rPr>
        <w:t>تتاح</w:t>
      </w:r>
      <w:r w:rsidR="003C31A6">
        <w:rPr>
          <w:rFonts w:cs="Simplified Arabic"/>
          <w:rtl/>
        </w:rPr>
        <w:t xml:space="preserve"> </w:t>
      </w:r>
      <w:r w:rsidRPr="0058767E">
        <w:rPr>
          <w:rFonts w:cs="Simplified Arabic"/>
          <w:rtl/>
        </w:rPr>
        <w:t>للمشاركين</w:t>
      </w:r>
      <w:r w:rsidR="003C31A6">
        <w:rPr>
          <w:rFonts w:cs="Simplified Arabic"/>
          <w:rtl/>
        </w:rPr>
        <w:t xml:space="preserve"> </w:t>
      </w:r>
      <w:r w:rsidRPr="0058767E">
        <w:rPr>
          <w:rFonts w:cs="Simplified Arabic"/>
          <w:rtl/>
        </w:rPr>
        <w:t>فرصة</w:t>
      </w:r>
      <w:r w:rsidR="003C31A6">
        <w:rPr>
          <w:rFonts w:cs="Simplified Arabic"/>
          <w:rtl/>
        </w:rPr>
        <w:t xml:space="preserve"> </w:t>
      </w:r>
      <w:r w:rsidRPr="0058767E">
        <w:rPr>
          <w:rFonts w:cs="Simplified Arabic"/>
          <w:rtl/>
        </w:rPr>
        <w:t>حضور</w:t>
      </w:r>
      <w:r w:rsidR="003C31A6">
        <w:rPr>
          <w:rFonts w:cs="Simplified Arabic"/>
          <w:rtl/>
        </w:rPr>
        <w:t xml:space="preserve"> </w:t>
      </w:r>
      <w:r w:rsidR="0001739F">
        <w:rPr>
          <w:rFonts w:cs="Simplified Arabic" w:hint="cs"/>
          <w:rtl/>
        </w:rPr>
        <w:t>الحلقات الدراسي</w:t>
      </w:r>
      <w:r w:rsidR="0001739F">
        <w:rPr>
          <w:rFonts w:cs="Simplified Arabic" w:hint="eastAsia"/>
          <w:rtl/>
        </w:rPr>
        <w:t>ة</w:t>
      </w:r>
      <w:r w:rsidR="0001739F">
        <w:rPr>
          <w:rFonts w:cs="Simplified Arabic" w:hint="cs"/>
          <w:rtl/>
        </w:rPr>
        <w:t xml:space="preserve"> الشبكية</w:t>
      </w:r>
      <w:r w:rsidR="003C31A6">
        <w:rPr>
          <w:rFonts w:cs="Simplified Arabic"/>
          <w:rtl/>
        </w:rPr>
        <w:t xml:space="preserve"> </w:t>
      </w:r>
      <w:r w:rsidRPr="0058767E">
        <w:rPr>
          <w:rFonts w:cs="Simplified Arabic"/>
          <w:rtl/>
        </w:rPr>
        <w:t>التي</w:t>
      </w:r>
      <w:r w:rsidR="003C31A6">
        <w:rPr>
          <w:rFonts w:cs="Simplified Arabic"/>
          <w:rtl/>
        </w:rPr>
        <w:t xml:space="preserve"> </w:t>
      </w:r>
      <w:r w:rsidRPr="0058767E">
        <w:rPr>
          <w:rFonts w:cs="Simplified Arabic"/>
          <w:rtl/>
        </w:rPr>
        <w:t>سبق</w:t>
      </w:r>
      <w:r w:rsidR="0001739F">
        <w:rPr>
          <w:rFonts w:cs="Simplified Arabic" w:hint="cs"/>
          <w:rtl/>
        </w:rPr>
        <w:t>ت</w:t>
      </w:r>
      <w:r w:rsidR="003C31A6">
        <w:rPr>
          <w:rFonts w:cs="Simplified Arabic"/>
          <w:rtl/>
        </w:rPr>
        <w:t xml:space="preserve"> </w:t>
      </w:r>
      <w:r w:rsidRPr="0058767E">
        <w:rPr>
          <w:rFonts w:cs="Simplified Arabic"/>
          <w:rtl/>
        </w:rPr>
        <w:t>الاجتماع</w:t>
      </w:r>
      <w:r w:rsidR="003C31A6">
        <w:rPr>
          <w:rFonts w:cs="Simplified Arabic"/>
          <w:rtl/>
        </w:rPr>
        <w:t xml:space="preserve"> </w:t>
      </w:r>
      <w:r w:rsidRPr="0058767E">
        <w:rPr>
          <w:rFonts w:cs="Simplified Arabic"/>
          <w:rtl/>
        </w:rPr>
        <w:t>وا</w:t>
      </w:r>
      <w:r w:rsidR="00392FAB">
        <w:rPr>
          <w:rFonts w:cs="Simplified Arabic"/>
          <w:rtl/>
        </w:rPr>
        <w:t>لدورة غير الرسمية</w:t>
      </w:r>
      <w:r w:rsidR="003C31A6">
        <w:rPr>
          <w:rFonts w:cs="Simplified Arabic"/>
          <w:rtl/>
        </w:rPr>
        <w:t xml:space="preserve"> </w:t>
      </w:r>
      <w:r w:rsidRPr="0058767E">
        <w:rPr>
          <w:rFonts w:cs="Simplified Arabic"/>
          <w:rtl/>
        </w:rPr>
        <w:t>التي</w:t>
      </w:r>
      <w:r w:rsidR="003C31A6">
        <w:rPr>
          <w:rFonts w:cs="Simplified Arabic"/>
          <w:rtl/>
        </w:rPr>
        <w:t xml:space="preserve"> </w:t>
      </w:r>
      <w:r w:rsidRPr="0058767E">
        <w:rPr>
          <w:rFonts w:cs="Simplified Arabic"/>
          <w:rtl/>
        </w:rPr>
        <w:t>عقدت</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وقت</w:t>
      </w:r>
      <w:r w:rsidR="003C31A6">
        <w:rPr>
          <w:rFonts w:cs="Simplified Arabic"/>
          <w:rtl/>
        </w:rPr>
        <w:t xml:space="preserve"> </w:t>
      </w:r>
      <w:r w:rsidRPr="0058767E">
        <w:rPr>
          <w:rFonts w:cs="Simplified Arabic"/>
          <w:rtl/>
        </w:rPr>
        <w:t>سابق</w:t>
      </w:r>
      <w:r w:rsidR="003C31A6">
        <w:rPr>
          <w:rFonts w:cs="Simplified Arabic"/>
          <w:rtl/>
        </w:rPr>
        <w:t xml:space="preserve"> </w:t>
      </w:r>
      <w:r w:rsidRPr="0058767E">
        <w:rPr>
          <w:rFonts w:cs="Simplified Arabic"/>
          <w:rtl/>
        </w:rPr>
        <w:t>من</w:t>
      </w:r>
      <w:r w:rsidR="003C31A6">
        <w:rPr>
          <w:rFonts w:cs="Simplified Arabic"/>
          <w:rtl/>
        </w:rPr>
        <w:t xml:space="preserve"> </w:t>
      </w:r>
      <w:r w:rsidRPr="0058767E">
        <w:rPr>
          <w:rFonts w:cs="Simplified Arabic"/>
          <w:rtl/>
        </w:rPr>
        <w:t>العام</w:t>
      </w:r>
      <w:r w:rsidR="003C31A6">
        <w:rPr>
          <w:rFonts w:cs="Simplified Arabic"/>
          <w:rtl/>
        </w:rPr>
        <w:t xml:space="preserve"> </w:t>
      </w:r>
      <w:r w:rsidRPr="0058767E">
        <w:rPr>
          <w:rFonts w:cs="Simplified Arabic"/>
          <w:rtl/>
        </w:rPr>
        <w:t>استعداد</w:t>
      </w:r>
      <w:r w:rsidR="0001739F">
        <w:rPr>
          <w:rFonts w:cs="Simplified Arabic" w:hint="cs"/>
          <w:rtl/>
        </w:rPr>
        <w:t>ا</w:t>
      </w:r>
      <w:r w:rsidR="003C31A6">
        <w:rPr>
          <w:rFonts w:cs="Simplified Arabic"/>
          <w:rtl/>
        </w:rPr>
        <w:t xml:space="preserve"> </w:t>
      </w:r>
      <w:r w:rsidRPr="0058767E">
        <w:rPr>
          <w:rFonts w:cs="Simplified Arabic"/>
          <w:rtl/>
        </w:rPr>
        <w:t>للدورة</w:t>
      </w:r>
      <w:r w:rsidR="003C31A6">
        <w:rPr>
          <w:rFonts w:cs="Simplified Arabic"/>
          <w:rtl/>
        </w:rPr>
        <w:t xml:space="preserve"> </w:t>
      </w:r>
      <w:r w:rsidRPr="0058767E">
        <w:rPr>
          <w:rFonts w:cs="Simplified Arabic"/>
          <w:rtl/>
        </w:rPr>
        <w:t>الرسمية</w:t>
      </w:r>
      <w:r w:rsidR="003C31A6">
        <w:rPr>
          <w:rFonts w:cs="Simplified Arabic"/>
          <w:rtl/>
        </w:rPr>
        <w:t xml:space="preserve"> </w:t>
      </w:r>
      <w:r w:rsidRPr="0058767E">
        <w:rPr>
          <w:rFonts w:cs="Simplified Arabic"/>
          <w:rtl/>
        </w:rPr>
        <w:t>الحالية</w:t>
      </w:r>
      <w:r w:rsidR="003C31A6">
        <w:rPr>
          <w:rFonts w:cs="Simplified Arabic"/>
          <w:rtl/>
        </w:rPr>
        <w:t>.</w:t>
      </w:r>
      <w:r w:rsidR="00BB4634">
        <w:rPr>
          <w:rFonts w:cs="Simplified Arabic"/>
        </w:rPr>
        <w:t xml:space="preserve"> </w:t>
      </w:r>
      <w:r w:rsidR="00BB4634">
        <w:rPr>
          <w:rFonts w:cs="Simplified Arabic" w:hint="cs"/>
          <w:rtl/>
          <w:lang w:bidi="ar-EG"/>
        </w:rPr>
        <w:t>و</w:t>
      </w:r>
      <w:r w:rsidR="00BB4634" w:rsidRPr="00BB4634">
        <w:rPr>
          <w:rFonts w:cs="Simplified Arabic"/>
          <w:rtl/>
        </w:rPr>
        <w:t>استعرض</w:t>
      </w:r>
      <w:r w:rsidR="00BB4634">
        <w:rPr>
          <w:rFonts w:cs="Simplified Arabic" w:hint="cs"/>
          <w:rtl/>
        </w:rPr>
        <w:t>ت</w:t>
      </w:r>
      <w:r w:rsidR="00BB4634" w:rsidRPr="00BB4634">
        <w:rPr>
          <w:rFonts w:cs="Simplified Arabic"/>
          <w:rtl/>
        </w:rPr>
        <w:t xml:space="preserve"> الأمين</w:t>
      </w:r>
      <w:r w:rsidR="00BB4634">
        <w:rPr>
          <w:rFonts w:cs="Simplified Arabic" w:hint="cs"/>
          <w:rtl/>
        </w:rPr>
        <w:t>ة</w:t>
      </w:r>
      <w:r w:rsidR="00BB4634" w:rsidRPr="00BB4634">
        <w:rPr>
          <w:rFonts w:cs="Simplified Arabic"/>
          <w:rtl/>
        </w:rPr>
        <w:t xml:space="preserve"> التنفيذي</w:t>
      </w:r>
      <w:r w:rsidR="00BB4634">
        <w:rPr>
          <w:rFonts w:cs="Simplified Arabic" w:hint="cs"/>
          <w:rtl/>
        </w:rPr>
        <w:t>ة</w:t>
      </w:r>
      <w:r w:rsidR="00BB4634" w:rsidRPr="00BB4634">
        <w:rPr>
          <w:rFonts w:cs="Simplified Arabic"/>
          <w:rtl/>
        </w:rPr>
        <w:t xml:space="preserve"> بإيجاز البنود </w:t>
      </w:r>
      <w:r w:rsidR="00BB4634">
        <w:rPr>
          <w:rFonts w:cs="Simplified Arabic" w:hint="cs"/>
          <w:rtl/>
        </w:rPr>
        <w:t>المدرجة</w:t>
      </w:r>
      <w:r w:rsidR="00BB4634" w:rsidRPr="00BB4634">
        <w:rPr>
          <w:rFonts w:cs="Simplified Arabic"/>
          <w:rtl/>
        </w:rPr>
        <w:t xml:space="preserve"> على جدول أعمال الاجتماع.</w:t>
      </w:r>
    </w:p>
    <w:p w14:paraId="6CF70772" w14:textId="068DFAB9" w:rsidR="0058767E" w:rsidRPr="0058767E" w:rsidRDefault="00BB4634" w:rsidP="0058767E">
      <w:pPr>
        <w:pStyle w:val="ListParagraph"/>
        <w:numPr>
          <w:ilvl w:val="0"/>
          <w:numId w:val="7"/>
        </w:numPr>
        <w:bidi/>
        <w:spacing w:after="120" w:line="216" w:lineRule="auto"/>
        <w:ind w:left="0" w:firstLine="0"/>
        <w:contextualSpacing w:val="0"/>
        <w:rPr>
          <w:rFonts w:cs="Simplified Arabic"/>
        </w:rPr>
      </w:pPr>
      <w:r>
        <w:rPr>
          <w:rFonts w:cs="Simplified Arabic" w:hint="cs"/>
          <w:rtl/>
          <w:lang w:bidi="ar-EG"/>
        </w:rPr>
        <w:t>و</w:t>
      </w:r>
      <w:r w:rsidRPr="00BB4634">
        <w:rPr>
          <w:rFonts w:cs="Simplified Arabic"/>
          <w:rtl/>
          <w:lang w:bidi="ar-EG"/>
        </w:rPr>
        <w:t xml:space="preserve">قدم الرئيس أيضا تحديثا </w:t>
      </w:r>
      <w:r>
        <w:rPr>
          <w:rFonts w:cs="Simplified Arabic" w:hint="cs"/>
          <w:rtl/>
          <w:lang w:bidi="ar-EG"/>
        </w:rPr>
        <w:t>بشأن ا</w:t>
      </w:r>
      <w:r w:rsidRPr="00BB4634">
        <w:rPr>
          <w:rFonts w:cs="Simplified Arabic"/>
          <w:rtl/>
          <w:lang w:bidi="ar-EG"/>
        </w:rPr>
        <w:t xml:space="preserve">لمنتدى الخامس للعلوم والسياسات في مجال التنوع البيولوجي والمؤتمر الدولي الثامن </w:t>
      </w:r>
      <w:r>
        <w:rPr>
          <w:rFonts w:cs="Simplified Arabic" w:hint="cs"/>
          <w:rtl/>
          <w:lang w:bidi="ar-EG"/>
        </w:rPr>
        <w:t xml:space="preserve">بشأن </w:t>
      </w:r>
      <w:r w:rsidRPr="00BB4634">
        <w:rPr>
          <w:rFonts w:cs="Simplified Arabic"/>
          <w:rtl/>
          <w:lang w:bidi="ar-EG"/>
        </w:rPr>
        <w:t xml:space="preserve">علوم الاستدامة، الذي عُقد </w:t>
      </w:r>
      <w:r>
        <w:rPr>
          <w:rFonts w:cs="Simplified Arabic" w:hint="cs"/>
          <w:rtl/>
          <w:lang w:bidi="ar-EG"/>
        </w:rPr>
        <w:t>افتراضيا</w:t>
      </w:r>
      <w:r w:rsidRPr="00BB4634">
        <w:rPr>
          <w:rFonts w:cs="Simplified Arabic"/>
          <w:rtl/>
          <w:lang w:bidi="ar-EG"/>
        </w:rPr>
        <w:t xml:space="preserve"> كجلسات مشتركة في الشهر السابق. </w:t>
      </w:r>
      <w:r>
        <w:rPr>
          <w:rFonts w:cs="Simplified Arabic" w:hint="cs"/>
          <w:rtl/>
          <w:lang w:bidi="ar-EG"/>
        </w:rPr>
        <w:t>و</w:t>
      </w:r>
      <w:r w:rsidRPr="00BB4634">
        <w:rPr>
          <w:rFonts w:cs="Simplified Arabic"/>
          <w:rtl/>
          <w:lang w:bidi="ar-EG"/>
        </w:rPr>
        <w:t xml:space="preserve">كانت الرسالة الرئيسية التي </w:t>
      </w:r>
      <w:r>
        <w:rPr>
          <w:rFonts w:cs="Simplified Arabic" w:hint="cs"/>
          <w:rtl/>
          <w:lang w:bidi="ar-EG"/>
        </w:rPr>
        <w:t>نُقلت</w:t>
      </w:r>
      <w:r w:rsidRPr="00BB4634">
        <w:rPr>
          <w:rFonts w:cs="Simplified Arabic"/>
          <w:rtl/>
          <w:lang w:bidi="ar-EG"/>
        </w:rPr>
        <w:t xml:space="preserve"> هي أن العقد القادم سيكون حاسما لثني منحنى فقدان التنوع البيولوجي، ووضع التنوع البيولوجي على </w:t>
      </w:r>
      <w:r>
        <w:rPr>
          <w:rFonts w:cs="Simplified Arabic" w:hint="cs"/>
          <w:rtl/>
          <w:lang w:bidi="ar-EG"/>
        </w:rPr>
        <w:t>مسار</w:t>
      </w:r>
      <w:r w:rsidRPr="00BB4634">
        <w:rPr>
          <w:rFonts w:cs="Simplified Arabic"/>
          <w:rtl/>
          <w:lang w:bidi="ar-EG"/>
        </w:rPr>
        <w:t xml:space="preserve"> العيش في وئام مع الطبيعة</w:t>
      </w:r>
      <w:r>
        <w:rPr>
          <w:rFonts w:cs="Simplified Arabic" w:hint="cs"/>
          <w:rtl/>
          <w:lang w:bidi="ar-EG"/>
        </w:rPr>
        <w:t>. وسيتعين أن يكون</w:t>
      </w:r>
      <w:r w:rsidRPr="00060C8B">
        <w:rPr>
          <w:rFonts w:cs="Simplified Arabic" w:hint="cs"/>
          <w:rtl/>
          <w:lang w:bidi="ar-EG"/>
        </w:rPr>
        <w:t xml:space="preserve"> الإطار العالمي للتنوع البيولوجي </w:t>
      </w:r>
      <w:r>
        <w:rPr>
          <w:rFonts w:cs="Simplified Arabic" w:hint="cs"/>
          <w:rtl/>
          <w:lang w:bidi="ar-EG"/>
        </w:rPr>
        <w:t xml:space="preserve">لما بعد عام 2020 </w:t>
      </w:r>
      <w:r w:rsidRPr="00060C8B">
        <w:rPr>
          <w:rFonts w:cs="Simplified Arabic" w:hint="cs"/>
          <w:rtl/>
          <w:lang w:bidi="ar-EG"/>
        </w:rPr>
        <w:t>إيجابيا للطبيعة، يهدف إلى تحقيق مك</w:t>
      </w:r>
      <w:r>
        <w:rPr>
          <w:rFonts w:cs="Simplified Arabic" w:hint="cs"/>
          <w:rtl/>
          <w:lang w:bidi="ar-EG"/>
        </w:rPr>
        <w:t>س</w:t>
      </w:r>
      <w:r w:rsidRPr="00060C8B">
        <w:rPr>
          <w:rFonts w:cs="Simplified Arabic" w:hint="cs"/>
          <w:rtl/>
          <w:lang w:bidi="ar-EG"/>
        </w:rPr>
        <w:t xml:space="preserve">ب </w:t>
      </w:r>
      <w:r>
        <w:rPr>
          <w:rFonts w:cs="Simplified Arabic" w:hint="cs"/>
          <w:rtl/>
          <w:lang w:bidi="ar-EG"/>
        </w:rPr>
        <w:t>ص</w:t>
      </w:r>
      <w:r w:rsidRPr="00060C8B">
        <w:rPr>
          <w:rFonts w:cs="Simplified Arabic" w:hint="cs"/>
          <w:rtl/>
          <w:lang w:bidi="ar-EG"/>
        </w:rPr>
        <w:t>افي في حالة التنوع البيولوجي ومساهمة الطبيعة للناس بحلول عام 2030، ويعكس التحديات المنهجية. ولكي يتم تنفيذ تعميم التنوع البيولوجي على نحو فعال، هناك حاجة إلى إيلاء الاهتمام المركزي للحلول القائمة على الطبيعة التي تم وضع</w:t>
      </w:r>
      <w:r>
        <w:rPr>
          <w:rFonts w:cs="Simplified Arabic" w:hint="cs"/>
          <w:rtl/>
          <w:lang w:bidi="ar-EG"/>
        </w:rPr>
        <w:t>ت</w:t>
      </w:r>
      <w:r w:rsidRPr="00060C8B">
        <w:rPr>
          <w:rFonts w:cs="Simplified Arabic" w:hint="cs"/>
          <w:rtl/>
          <w:lang w:bidi="ar-EG"/>
        </w:rPr>
        <w:t>ها نُهج النظم الإيكولوجية. والأهداف الطموحة ينبغي أن تعالج المحركات المنهجية لفقدان التنوع البيولوجي، مثلما كانت الإجراءات التي تجاوزت الحد من فقدان التنوع البيولوجي من أجل دعم الاستعادة والسير قدما نحو</w:t>
      </w:r>
      <w:r>
        <w:rPr>
          <w:rFonts w:cs="Simplified Arabic" w:hint="cs"/>
          <w:rtl/>
          <w:lang w:bidi="ar-EG"/>
        </w:rPr>
        <w:t xml:space="preserve"> تحقيق</w:t>
      </w:r>
      <w:r w:rsidRPr="00060C8B">
        <w:rPr>
          <w:rFonts w:cs="Simplified Arabic" w:hint="cs"/>
          <w:rtl/>
          <w:lang w:bidi="ar-EG"/>
        </w:rPr>
        <w:t xml:space="preserve"> "مك</w:t>
      </w:r>
      <w:r>
        <w:rPr>
          <w:rFonts w:cs="Simplified Arabic" w:hint="cs"/>
          <w:rtl/>
          <w:lang w:bidi="ar-EG"/>
        </w:rPr>
        <w:t>س</w:t>
      </w:r>
      <w:r w:rsidRPr="00060C8B">
        <w:rPr>
          <w:rFonts w:cs="Simplified Arabic" w:hint="cs"/>
          <w:rtl/>
          <w:lang w:bidi="ar-EG"/>
        </w:rPr>
        <w:t>ب صافي" من خلال الممارسات التجديدية.</w:t>
      </w:r>
    </w:p>
    <w:p w14:paraId="5BE58378" w14:textId="3BE054A0" w:rsidR="0058767E" w:rsidRPr="0058767E" w:rsidRDefault="0058767E" w:rsidP="0058767E">
      <w:pPr>
        <w:keepNext/>
        <w:keepLines/>
        <w:bidi/>
        <w:spacing w:after="120"/>
        <w:jc w:val="center"/>
        <w:rPr>
          <w:rFonts w:cs="Simplified Arabic"/>
          <w:b/>
          <w:bCs/>
          <w:sz w:val="24"/>
          <w:szCs w:val="28"/>
        </w:rPr>
      </w:pPr>
      <w:r w:rsidRPr="0058767E">
        <w:rPr>
          <w:rFonts w:cs="Simplified Arabic"/>
          <w:b/>
          <w:bCs/>
          <w:sz w:val="24"/>
          <w:szCs w:val="28"/>
          <w:rtl/>
        </w:rPr>
        <w:t>البند</w:t>
      </w:r>
      <w:r w:rsidR="003C31A6">
        <w:rPr>
          <w:rFonts w:cs="Simplified Arabic"/>
          <w:b/>
          <w:bCs/>
          <w:sz w:val="24"/>
          <w:szCs w:val="28"/>
          <w:rtl/>
        </w:rPr>
        <w:t xml:space="preserve"> </w:t>
      </w:r>
      <w:r w:rsidRPr="0058767E">
        <w:rPr>
          <w:rFonts w:cs="Simplified Arabic"/>
          <w:b/>
          <w:bCs/>
          <w:sz w:val="24"/>
          <w:szCs w:val="28"/>
          <w:rtl/>
        </w:rPr>
        <w:t>2</w:t>
      </w:r>
      <w:r>
        <w:rPr>
          <w:rFonts w:cs="Simplified Arabic" w:hint="cs"/>
          <w:b/>
          <w:bCs/>
          <w:sz w:val="24"/>
          <w:szCs w:val="28"/>
          <w:rtl/>
        </w:rPr>
        <w:t>-</w:t>
      </w:r>
      <w:r>
        <w:rPr>
          <w:rFonts w:cs="Simplified Arabic"/>
          <w:b/>
          <w:bCs/>
          <w:sz w:val="24"/>
          <w:szCs w:val="28"/>
          <w:rtl/>
        </w:rPr>
        <w:tab/>
      </w:r>
      <w:r w:rsidRPr="0058767E">
        <w:rPr>
          <w:rFonts w:cs="Simplified Arabic"/>
          <w:b/>
          <w:bCs/>
          <w:sz w:val="24"/>
          <w:szCs w:val="28"/>
          <w:rtl/>
        </w:rPr>
        <w:t>المسائل</w:t>
      </w:r>
      <w:r w:rsidR="003C31A6">
        <w:rPr>
          <w:rFonts w:cs="Simplified Arabic"/>
          <w:b/>
          <w:bCs/>
          <w:sz w:val="24"/>
          <w:szCs w:val="28"/>
          <w:rtl/>
        </w:rPr>
        <w:t xml:space="preserve"> </w:t>
      </w:r>
      <w:r w:rsidRPr="0058767E">
        <w:rPr>
          <w:rFonts w:cs="Simplified Arabic"/>
          <w:b/>
          <w:bCs/>
          <w:sz w:val="24"/>
          <w:szCs w:val="28"/>
          <w:rtl/>
        </w:rPr>
        <w:t>التنظيمية</w:t>
      </w:r>
    </w:p>
    <w:p w14:paraId="0EF17188" w14:textId="1FEC5EC6" w:rsidR="0058767E" w:rsidRPr="0058767E" w:rsidRDefault="0058767E" w:rsidP="0058767E">
      <w:pPr>
        <w:pStyle w:val="ListParagraph"/>
        <w:numPr>
          <w:ilvl w:val="0"/>
          <w:numId w:val="7"/>
        </w:numPr>
        <w:bidi/>
        <w:spacing w:after="120" w:line="216" w:lineRule="auto"/>
        <w:ind w:left="0" w:firstLine="0"/>
        <w:contextualSpacing w:val="0"/>
        <w:rPr>
          <w:rFonts w:cs="Simplified Arabic"/>
        </w:rPr>
      </w:pPr>
      <w:r w:rsidRPr="0058767E">
        <w:rPr>
          <w:rFonts w:cs="Simplified Arabic"/>
          <w:rtl/>
        </w:rPr>
        <w:t>أشار</w:t>
      </w:r>
      <w:r w:rsidR="003C31A6">
        <w:rPr>
          <w:rFonts w:cs="Simplified Arabic"/>
          <w:rtl/>
        </w:rPr>
        <w:t xml:space="preserve"> </w:t>
      </w:r>
      <w:r w:rsidRPr="0058767E">
        <w:rPr>
          <w:rFonts w:cs="Simplified Arabic"/>
          <w:rtl/>
        </w:rPr>
        <w:t>الرئيس</w:t>
      </w:r>
      <w:r w:rsidR="003C31A6">
        <w:rPr>
          <w:rFonts w:cs="Simplified Arabic"/>
          <w:rtl/>
        </w:rPr>
        <w:t xml:space="preserve"> </w:t>
      </w:r>
      <w:r w:rsidRPr="0058767E">
        <w:rPr>
          <w:rFonts w:cs="Simplified Arabic"/>
          <w:rtl/>
        </w:rPr>
        <w:t>إلى</w:t>
      </w:r>
      <w:r w:rsidR="003C31A6">
        <w:rPr>
          <w:rFonts w:cs="Simplified Arabic"/>
          <w:rtl/>
        </w:rPr>
        <w:t xml:space="preserve"> </w:t>
      </w:r>
      <w:r w:rsidRPr="0058767E">
        <w:rPr>
          <w:rFonts w:cs="Simplified Arabic"/>
          <w:rtl/>
        </w:rPr>
        <w:t>أن</w:t>
      </w:r>
      <w:r w:rsidR="003C31A6">
        <w:rPr>
          <w:rFonts w:cs="Simplified Arabic"/>
          <w:rtl/>
        </w:rPr>
        <w:t xml:space="preserve"> </w:t>
      </w:r>
      <w:r w:rsidRPr="0058767E">
        <w:rPr>
          <w:rFonts w:cs="Simplified Arabic"/>
          <w:rtl/>
        </w:rPr>
        <w:t>الدورة</w:t>
      </w:r>
      <w:r w:rsidR="003C31A6">
        <w:rPr>
          <w:rFonts w:cs="Simplified Arabic"/>
          <w:rtl/>
        </w:rPr>
        <w:t xml:space="preserve"> </w:t>
      </w:r>
      <w:r w:rsidRPr="0058767E">
        <w:rPr>
          <w:rFonts w:cs="Simplified Arabic"/>
          <w:rtl/>
        </w:rPr>
        <w:t>الافتراضية</w:t>
      </w:r>
      <w:r w:rsidR="003C31A6">
        <w:rPr>
          <w:rFonts w:cs="Simplified Arabic"/>
          <w:rtl/>
        </w:rPr>
        <w:t xml:space="preserve"> </w:t>
      </w:r>
      <w:r w:rsidRPr="0058767E">
        <w:rPr>
          <w:rFonts w:cs="Simplified Arabic"/>
          <w:rtl/>
        </w:rPr>
        <w:t>غير</w:t>
      </w:r>
      <w:r w:rsidR="003C31A6">
        <w:rPr>
          <w:rFonts w:cs="Simplified Arabic"/>
          <w:rtl/>
        </w:rPr>
        <w:t xml:space="preserve"> </w:t>
      </w:r>
      <w:r w:rsidRPr="0058767E">
        <w:rPr>
          <w:rFonts w:cs="Simplified Arabic"/>
          <w:rtl/>
        </w:rPr>
        <w:t>الرسمية</w:t>
      </w:r>
      <w:r w:rsidR="003C31A6">
        <w:rPr>
          <w:rFonts w:cs="Simplified Arabic"/>
          <w:rtl/>
        </w:rPr>
        <w:t xml:space="preserve"> </w:t>
      </w:r>
      <w:r w:rsidRPr="0058767E">
        <w:rPr>
          <w:rFonts w:cs="Simplified Arabic"/>
          <w:rtl/>
        </w:rPr>
        <w:t>للهيئة</w:t>
      </w:r>
      <w:r w:rsidR="003C31A6">
        <w:rPr>
          <w:rFonts w:cs="Simplified Arabic"/>
          <w:rtl/>
        </w:rPr>
        <w:t xml:space="preserve"> </w:t>
      </w:r>
      <w:r w:rsidRPr="0058767E">
        <w:rPr>
          <w:rFonts w:cs="Simplified Arabic"/>
          <w:rtl/>
        </w:rPr>
        <w:t>الفرعية</w:t>
      </w:r>
      <w:r w:rsidR="003C31A6">
        <w:rPr>
          <w:rFonts w:cs="Simplified Arabic"/>
          <w:rtl/>
        </w:rPr>
        <w:t xml:space="preserve"> </w:t>
      </w:r>
      <w:r w:rsidRPr="0058767E">
        <w:rPr>
          <w:rFonts w:cs="Simplified Arabic"/>
          <w:rtl/>
        </w:rPr>
        <w:t>التي</w:t>
      </w:r>
      <w:r w:rsidR="003C31A6">
        <w:rPr>
          <w:rFonts w:cs="Simplified Arabic"/>
          <w:rtl/>
        </w:rPr>
        <w:t xml:space="preserve"> </w:t>
      </w:r>
      <w:r w:rsidRPr="0058767E">
        <w:rPr>
          <w:rFonts w:cs="Simplified Arabic"/>
          <w:rtl/>
        </w:rPr>
        <w:t>عقدت</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فبراير</w:t>
      </w:r>
      <w:r w:rsidR="003C31A6">
        <w:rPr>
          <w:rFonts w:cs="Simplified Arabic" w:hint="cs"/>
          <w:rtl/>
        </w:rPr>
        <w:t>/شباط</w:t>
      </w:r>
      <w:r w:rsidR="003C31A6">
        <w:rPr>
          <w:rFonts w:cs="Simplified Arabic"/>
          <w:rtl/>
        </w:rPr>
        <w:t xml:space="preserve"> </w:t>
      </w:r>
      <w:r w:rsidRPr="0058767E">
        <w:rPr>
          <w:rFonts w:cs="Simplified Arabic"/>
          <w:rtl/>
        </w:rPr>
        <w:t>2021</w:t>
      </w:r>
      <w:r w:rsidR="003C31A6">
        <w:rPr>
          <w:rFonts w:cs="Simplified Arabic"/>
          <w:rtl/>
        </w:rPr>
        <w:t xml:space="preserve"> </w:t>
      </w:r>
      <w:r w:rsidRPr="0058767E">
        <w:rPr>
          <w:rFonts w:cs="Simplified Arabic"/>
          <w:rtl/>
        </w:rPr>
        <w:t>قد</w:t>
      </w:r>
      <w:r w:rsidR="003C31A6">
        <w:rPr>
          <w:rFonts w:cs="Simplified Arabic"/>
          <w:rtl/>
        </w:rPr>
        <w:t xml:space="preserve"> </w:t>
      </w:r>
      <w:r w:rsidRPr="0058767E">
        <w:rPr>
          <w:rFonts w:cs="Simplified Arabic"/>
          <w:rtl/>
        </w:rPr>
        <w:t>ساهمت</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الحفاظ</w:t>
      </w:r>
      <w:r w:rsidR="003C31A6">
        <w:rPr>
          <w:rFonts w:cs="Simplified Arabic"/>
          <w:rtl/>
        </w:rPr>
        <w:t xml:space="preserve"> </w:t>
      </w:r>
      <w:r w:rsidRPr="0058767E">
        <w:rPr>
          <w:rFonts w:cs="Simplified Arabic"/>
          <w:rtl/>
        </w:rPr>
        <w:t>على</w:t>
      </w:r>
      <w:r w:rsidR="003C31A6">
        <w:rPr>
          <w:rFonts w:cs="Simplified Arabic"/>
          <w:rtl/>
        </w:rPr>
        <w:t xml:space="preserve"> </w:t>
      </w:r>
      <w:r w:rsidRPr="0058767E">
        <w:rPr>
          <w:rFonts w:cs="Simplified Arabic"/>
          <w:rtl/>
        </w:rPr>
        <w:t>الزخم</w:t>
      </w:r>
      <w:r w:rsidR="003C31A6">
        <w:rPr>
          <w:rFonts w:cs="Simplified Arabic"/>
          <w:rtl/>
        </w:rPr>
        <w:t xml:space="preserve"> </w:t>
      </w:r>
      <w:r w:rsidRPr="0058767E">
        <w:rPr>
          <w:rFonts w:cs="Simplified Arabic"/>
          <w:rtl/>
        </w:rPr>
        <w:t>نحو</w:t>
      </w:r>
      <w:r w:rsidR="003C31A6">
        <w:rPr>
          <w:rFonts w:cs="Simplified Arabic"/>
          <w:rtl/>
        </w:rPr>
        <w:t xml:space="preserve"> </w:t>
      </w:r>
      <w:r w:rsidRPr="0058767E">
        <w:rPr>
          <w:rFonts w:cs="Simplified Arabic"/>
          <w:rtl/>
        </w:rPr>
        <w:t>الاجتماع</w:t>
      </w:r>
      <w:r w:rsidR="003C31A6">
        <w:rPr>
          <w:rFonts w:cs="Simplified Arabic"/>
          <w:rtl/>
        </w:rPr>
        <w:t xml:space="preserve"> </w:t>
      </w:r>
      <w:r w:rsidRPr="0058767E">
        <w:rPr>
          <w:rFonts w:cs="Simplified Arabic"/>
          <w:rtl/>
        </w:rPr>
        <w:t>الخامس</w:t>
      </w:r>
      <w:r w:rsidR="003C31A6">
        <w:rPr>
          <w:rFonts w:cs="Simplified Arabic"/>
          <w:rtl/>
        </w:rPr>
        <w:t xml:space="preserve"> </w:t>
      </w:r>
      <w:r w:rsidRPr="0058767E">
        <w:rPr>
          <w:rFonts w:cs="Simplified Arabic"/>
          <w:rtl/>
        </w:rPr>
        <w:t>عشر</w:t>
      </w:r>
      <w:r w:rsidR="003C31A6">
        <w:rPr>
          <w:rFonts w:cs="Simplified Arabic"/>
          <w:rtl/>
        </w:rPr>
        <w:t xml:space="preserve"> </w:t>
      </w:r>
      <w:r w:rsidRPr="0058767E">
        <w:rPr>
          <w:rFonts w:cs="Simplified Arabic"/>
          <w:rtl/>
        </w:rPr>
        <w:t>لمؤتمر</w:t>
      </w:r>
      <w:r w:rsidR="003C31A6">
        <w:rPr>
          <w:rFonts w:cs="Simplified Arabic"/>
          <w:rtl/>
        </w:rPr>
        <w:t xml:space="preserve"> </w:t>
      </w:r>
      <w:r w:rsidRPr="0058767E">
        <w:rPr>
          <w:rFonts w:cs="Simplified Arabic"/>
          <w:rtl/>
        </w:rPr>
        <w:t>الأطراف</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الاتفاقية</w:t>
      </w:r>
      <w:r w:rsidR="003C31A6">
        <w:rPr>
          <w:rFonts w:cs="Simplified Arabic"/>
          <w:rtl/>
        </w:rPr>
        <w:t xml:space="preserve">، </w:t>
      </w:r>
      <w:r w:rsidRPr="0058767E">
        <w:rPr>
          <w:rFonts w:cs="Simplified Arabic"/>
          <w:rtl/>
        </w:rPr>
        <w:t>والمقرر</w:t>
      </w:r>
      <w:r w:rsidR="003C31A6">
        <w:rPr>
          <w:rFonts w:cs="Simplified Arabic"/>
          <w:rtl/>
        </w:rPr>
        <w:t xml:space="preserve"> </w:t>
      </w:r>
      <w:r w:rsidRPr="0058767E">
        <w:rPr>
          <w:rFonts w:cs="Simplified Arabic"/>
          <w:rtl/>
        </w:rPr>
        <w:t>عقده</w:t>
      </w:r>
      <w:r w:rsidR="003C31A6">
        <w:rPr>
          <w:rFonts w:cs="Simplified Arabic"/>
          <w:rtl/>
        </w:rPr>
        <w:t xml:space="preserve"> </w:t>
      </w:r>
      <w:r w:rsidR="00CD2903">
        <w:rPr>
          <w:rFonts w:cs="Simplified Arabic" w:hint="cs"/>
          <w:rtl/>
        </w:rPr>
        <w:t>من</w:t>
      </w:r>
      <w:r w:rsidR="003C31A6">
        <w:rPr>
          <w:rFonts w:cs="Simplified Arabic"/>
          <w:rtl/>
        </w:rPr>
        <w:t xml:space="preserve"> </w:t>
      </w:r>
      <w:r w:rsidRPr="0058767E">
        <w:rPr>
          <w:rFonts w:cs="Simplified Arabic"/>
          <w:rtl/>
        </w:rPr>
        <w:t>11</w:t>
      </w:r>
      <w:r w:rsidR="003C31A6">
        <w:rPr>
          <w:rFonts w:cs="Simplified Arabic"/>
          <w:rtl/>
        </w:rPr>
        <w:t xml:space="preserve"> </w:t>
      </w:r>
      <w:r w:rsidR="00CD2903">
        <w:rPr>
          <w:rFonts w:cs="Simplified Arabic" w:hint="cs"/>
          <w:rtl/>
        </w:rPr>
        <w:t>إلى</w:t>
      </w:r>
      <w:r w:rsidR="003C31A6">
        <w:rPr>
          <w:rFonts w:cs="Simplified Arabic"/>
          <w:rtl/>
        </w:rPr>
        <w:t xml:space="preserve"> </w:t>
      </w:r>
      <w:r w:rsidRPr="0058767E">
        <w:rPr>
          <w:rFonts w:cs="Simplified Arabic"/>
          <w:rtl/>
        </w:rPr>
        <w:t>24</w:t>
      </w:r>
      <w:r w:rsidR="003C31A6">
        <w:rPr>
          <w:rFonts w:cs="Simplified Arabic"/>
          <w:rtl/>
        </w:rPr>
        <w:t xml:space="preserve"> </w:t>
      </w:r>
      <w:r w:rsidRPr="0058767E">
        <w:rPr>
          <w:rFonts w:cs="Simplified Arabic"/>
          <w:rtl/>
        </w:rPr>
        <w:t>أكتوبر</w:t>
      </w:r>
      <w:r w:rsidR="003C31A6">
        <w:rPr>
          <w:rFonts w:cs="Simplified Arabic" w:hint="cs"/>
          <w:rtl/>
        </w:rPr>
        <w:t>/تشرين الأول</w:t>
      </w:r>
      <w:r w:rsidR="003C31A6">
        <w:rPr>
          <w:rFonts w:cs="Simplified Arabic"/>
          <w:rtl/>
        </w:rPr>
        <w:t xml:space="preserve"> </w:t>
      </w:r>
      <w:r w:rsidRPr="0058767E">
        <w:rPr>
          <w:rFonts w:cs="Simplified Arabic"/>
          <w:rtl/>
        </w:rPr>
        <w:t>2021</w:t>
      </w:r>
      <w:r w:rsidR="003C31A6">
        <w:rPr>
          <w:rFonts w:cs="Simplified Arabic"/>
          <w:rtl/>
        </w:rPr>
        <w:t xml:space="preserve">، </w:t>
      </w:r>
      <w:r w:rsidRPr="0058767E">
        <w:rPr>
          <w:rFonts w:cs="Simplified Arabic"/>
          <w:rtl/>
        </w:rPr>
        <w:t>والاجتماع</w:t>
      </w:r>
      <w:r w:rsidR="003C31A6">
        <w:rPr>
          <w:rFonts w:cs="Simplified Arabic"/>
          <w:rtl/>
        </w:rPr>
        <w:t xml:space="preserve"> </w:t>
      </w:r>
      <w:r w:rsidRPr="0058767E">
        <w:rPr>
          <w:rFonts w:cs="Simplified Arabic"/>
          <w:rtl/>
        </w:rPr>
        <w:t>الثالث</w:t>
      </w:r>
      <w:r w:rsidR="003C31A6">
        <w:rPr>
          <w:rFonts w:cs="Simplified Arabic"/>
          <w:rtl/>
        </w:rPr>
        <w:t xml:space="preserve"> </w:t>
      </w:r>
      <w:r w:rsidRPr="0058767E">
        <w:rPr>
          <w:rFonts w:cs="Simplified Arabic"/>
          <w:rtl/>
        </w:rPr>
        <w:t>للفريق</w:t>
      </w:r>
      <w:r w:rsidR="003C31A6">
        <w:rPr>
          <w:rFonts w:cs="Simplified Arabic"/>
          <w:rtl/>
        </w:rPr>
        <w:t xml:space="preserve"> </w:t>
      </w:r>
      <w:r w:rsidRPr="0058767E">
        <w:rPr>
          <w:rFonts w:cs="Simplified Arabic"/>
          <w:rtl/>
        </w:rPr>
        <w:t>العامل</w:t>
      </w:r>
      <w:r w:rsidR="003C31A6">
        <w:rPr>
          <w:rFonts w:cs="Simplified Arabic"/>
          <w:rtl/>
        </w:rPr>
        <w:t xml:space="preserve"> </w:t>
      </w:r>
      <w:r w:rsidRPr="0058767E">
        <w:rPr>
          <w:rFonts w:cs="Simplified Arabic"/>
          <w:rtl/>
        </w:rPr>
        <w:t>المفتوح</w:t>
      </w:r>
      <w:r w:rsidR="003C31A6">
        <w:rPr>
          <w:rFonts w:cs="Simplified Arabic"/>
          <w:rtl/>
        </w:rPr>
        <w:t xml:space="preserve"> </w:t>
      </w:r>
      <w:r w:rsidRPr="0058767E">
        <w:rPr>
          <w:rFonts w:cs="Simplified Arabic"/>
          <w:rtl/>
        </w:rPr>
        <w:t>العضوية</w:t>
      </w:r>
      <w:r w:rsidR="003C31A6">
        <w:rPr>
          <w:rFonts w:cs="Simplified Arabic"/>
          <w:rtl/>
        </w:rPr>
        <w:t xml:space="preserve"> </w:t>
      </w:r>
      <w:r w:rsidRPr="0058767E">
        <w:rPr>
          <w:rFonts w:cs="Simplified Arabic"/>
          <w:rtl/>
        </w:rPr>
        <w:t>المعني</w:t>
      </w:r>
      <w:r w:rsidR="003C31A6">
        <w:rPr>
          <w:rFonts w:cs="Simplified Arabic"/>
          <w:rtl/>
        </w:rPr>
        <w:t xml:space="preserve"> </w:t>
      </w:r>
      <w:r w:rsidRPr="0058767E">
        <w:rPr>
          <w:rFonts w:cs="Simplified Arabic"/>
          <w:rtl/>
        </w:rPr>
        <w:t>بالإطار</w:t>
      </w:r>
      <w:r w:rsidR="003C31A6">
        <w:rPr>
          <w:rFonts w:cs="Simplified Arabic"/>
          <w:rtl/>
        </w:rPr>
        <w:t xml:space="preserve"> </w:t>
      </w:r>
      <w:r w:rsidRPr="0058767E">
        <w:rPr>
          <w:rFonts w:cs="Simplified Arabic"/>
          <w:rtl/>
        </w:rPr>
        <w:t>العالمي</w:t>
      </w:r>
      <w:r w:rsidR="003C31A6">
        <w:rPr>
          <w:rFonts w:cs="Simplified Arabic"/>
          <w:rtl/>
        </w:rPr>
        <w:t xml:space="preserve"> </w:t>
      </w:r>
      <w:r w:rsidRPr="0058767E">
        <w:rPr>
          <w:rFonts w:cs="Simplified Arabic"/>
          <w:rtl/>
        </w:rPr>
        <w:t>للتنوع</w:t>
      </w:r>
      <w:r w:rsidR="003C31A6">
        <w:rPr>
          <w:rFonts w:cs="Simplified Arabic"/>
          <w:rtl/>
        </w:rPr>
        <w:t xml:space="preserve"> </w:t>
      </w:r>
      <w:r w:rsidRPr="0058767E">
        <w:rPr>
          <w:rFonts w:cs="Simplified Arabic"/>
          <w:rtl/>
        </w:rPr>
        <w:t>البيولوجي</w:t>
      </w:r>
      <w:r w:rsidR="003C31A6">
        <w:rPr>
          <w:rFonts w:cs="Simplified Arabic"/>
          <w:rtl/>
        </w:rPr>
        <w:t xml:space="preserve"> </w:t>
      </w:r>
      <w:r w:rsidRPr="0058767E">
        <w:rPr>
          <w:rFonts w:cs="Simplified Arabic"/>
          <w:rtl/>
        </w:rPr>
        <w:t>لما</w:t>
      </w:r>
      <w:r w:rsidR="003C31A6">
        <w:rPr>
          <w:rFonts w:cs="Simplified Arabic"/>
          <w:rtl/>
        </w:rPr>
        <w:t xml:space="preserve"> </w:t>
      </w:r>
      <w:r w:rsidRPr="0058767E">
        <w:rPr>
          <w:rFonts w:cs="Simplified Arabic"/>
          <w:rtl/>
        </w:rPr>
        <w:t>بعد</w:t>
      </w:r>
      <w:r w:rsidR="003C31A6">
        <w:rPr>
          <w:rFonts w:cs="Simplified Arabic"/>
          <w:rtl/>
        </w:rPr>
        <w:t xml:space="preserve"> </w:t>
      </w:r>
      <w:r w:rsidRPr="0058767E">
        <w:rPr>
          <w:rFonts w:cs="Simplified Arabic"/>
          <w:rtl/>
        </w:rPr>
        <w:t>عام</w:t>
      </w:r>
      <w:r w:rsidR="003C31A6">
        <w:rPr>
          <w:rFonts w:cs="Simplified Arabic"/>
          <w:rtl/>
        </w:rPr>
        <w:t xml:space="preserve"> </w:t>
      </w:r>
      <w:r w:rsidRPr="0058767E">
        <w:rPr>
          <w:rFonts w:cs="Simplified Arabic"/>
          <w:rtl/>
        </w:rPr>
        <w:t>2020</w:t>
      </w:r>
      <w:r w:rsidR="003C31A6">
        <w:rPr>
          <w:rFonts w:cs="Simplified Arabic"/>
          <w:rtl/>
        </w:rPr>
        <w:t xml:space="preserve">، </w:t>
      </w:r>
      <w:r w:rsidRPr="0058767E">
        <w:rPr>
          <w:rFonts w:cs="Simplified Arabic"/>
          <w:rtl/>
        </w:rPr>
        <w:t>المقرر</w:t>
      </w:r>
      <w:r w:rsidR="003C31A6">
        <w:rPr>
          <w:rFonts w:cs="Simplified Arabic"/>
          <w:rtl/>
        </w:rPr>
        <w:t xml:space="preserve"> </w:t>
      </w:r>
      <w:r w:rsidRPr="0058767E">
        <w:rPr>
          <w:rFonts w:cs="Simplified Arabic"/>
          <w:rtl/>
        </w:rPr>
        <w:t>عقده</w:t>
      </w:r>
      <w:r w:rsidR="003C31A6">
        <w:rPr>
          <w:rFonts w:cs="Simplified Arabic"/>
          <w:rtl/>
        </w:rPr>
        <w:t xml:space="preserve"> </w:t>
      </w:r>
      <w:r w:rsidRPr="0058767E">
        <w:rPr>
          <w:rFonts w:cs="Simplified Arabic"/>
          <w:rtl/>
        </w:rPr>
        <w:t>من</w:t>
      </w:r>
      <w:r w:rsidR="003C31A6">
        <w:rPr>
          <w:rFonts w:cs="Simplified Arabic"/>
          <w:rtl/>
        </w:rPr>
        <w:t xml:space="preserve"> </w:t>
      </w:r>
      <w:r w:rsidRPr="0058767E">
        <w:rPr>
          <w:rFonts w:cs="Simplified Arabic"/>
          <w:rtl/>
        </w:rPr>
        <w:t>2</w:t>
      </w:r>
      <w:r w:rsidR="003C31A6">
        <w:rPr>
          <w:rFonts w:cs="Simplified Arabic"/>
          <w:rtl/>
        </w:rPr>
        <w:t xml:space="preserve"> </w:t>
      </w:r>
      <w:r w:rsidRPr="0058767E">
        <w:rPr>
          <w:rFonts w:cs="Simplified Arabic"/>
          <w:rtl/>
        </w:rPr>
        <w:t>إلى</w:t>
      </w:r>
      <w:r w:rsidR="003C31A6">
        <w:rPr>
          <w:rFonts w:cs="Simplified Arabic"/>
          <w:rtl/>
        </w:rPr>
        <w:t xml:space="preserve"> </w:t>
      </w:r>
      <w:r w:rsidRPr="0058767E">
        <w:rPr>
          <w:rFonts w:cs="Simplified Arabic"/>
          <w:rtl/>
        </w:rPr>
        <w:t>7</w:t>
      </w:r>
      <w:r w:rsidR="003C31A6">
        <w:rPr>
          <w:rFonts w:cs="Simplified Arabic"/>
          <w:rtl/>
        </w:rPr>
        <w:t xml:space="preserve"> أغسطس/آب </w:t>
      </w:r>
      <w:r w:rsidRPr="0058767E">
        <w:rPr>
          <w:rFonts w:cs="Simplified Arabic"/>
          <w:rtl/>
        </w:rPr>
        <w:t>2021</w:t>
      </w:r>
      <w:r w:rsidR="005315EB">
        <w:rPr>
          <w:rFonts w:cs="Simplified Arabic" w:hint="cs"/>
          <w:rtl/>
        </w:rPr>
        <w:t xml:space="preserve"> والتقدم في الأعمال التحضيرية بشأنهما</w:t>
      </w:r>
      <w:r w:rsidR="003C31A6">
        <w:rPr>
          <w:rFonts w:cs="Simplified Arabic"/>
          <w:rtl/>
        </w:rPr>
        <w:t xml:space="preserve">. </w:t>
      </w:r>
      <w:r w:rsidRPr="0058767E">
        <w:rPr>
          <w:rFonts w:cs="Simplified Arabic"/>
          <w:rtl/>
        </w:rPr>
        <w:t>و</w:t>
      </w:r>
      <w:r w:rsidR="00392FAB">
        <w:rPr>
          <w:rFonts w:cs="Simplified Arabic" w:hint="cs"/>
          <w:rtl/>
        </w:rPr>
        <w:t>أضاف أنه</w:t>
      </w:r>
      <w:r w:rsidR="003C31A6">
        <w:rPr>
          <w:rFonts w:cs="Simplified Arabic"/>
          <w:rtl/>
        </w:rPr>
        <w:t xml:space="preserve"> </w:t>
      </w:r>
      <w:r w:rsidRPr="0058767E">
        <w:rPr>
          <w:rFonts w:cs="Simplified Arabic"/>
          <w:rtl/>
        </w:rPr>
        <w:t>تم</w:t>
      </w:r>
      <w:r w:rsidR="003C31A6">
        <w:rPr>
          <w:rFonts w:cs="Simplified Arabic"/>
          <w:rtl/>
        </w:rPr>
        <w:t xml:space="preserve"> </w:t>
      </w:r>
      <w:r w:rsidRPr="0058767E">
        <w:rPr>
          <w:rFonts w:cs="Simplified Arabic"/>
          <w:rtl/>
        </w:rPr>
        <w:t>تنظيم</w:t>
      </w:r>
      <w:r w:rsidR="003C31A6">
        <w:rPr>
          <w:rFonts w:cs="Simplified Arabic"/>
          <w:rtl/>
        </w:rPr>
        <w:t xml:space="preserve"> </w:t>
      </w:r>
      <w:r w:rsidRPr="0058767E">
        <w:rPr>
          <w:rFonts w:cs="Simplified Arabic"/>
          <w:rtl/>
        </w:rPr>
        <w:t>الاجتماع</w:t>
      </w:r>
      <w:r w:rsidR="003C31A6">
        <w:rPr>
          <w:rFonts w:cs="Simplified Arabic"/>
          <w:rtl/>
        </w:rPr>
        <w:t xml:space="preserve"> </w:t>
      </w:r>
      <w:r w:rsidRPr="0058767E">
        <w:rPr>
          <w:rFonts w:cs="Simplified Arabic"/>
          <w:rtl/>
        </w:rPr>
        <w:t>الحالي</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ضوء</w:t>
      </w:r>
      <w:r w:rsidR="003C31A6">
        <w:rPr>
          <w:rFonts w:cs="Simplified Arabic"/>
          <w:rtl/>
        </w:rPr>
        <w:t xml:space="preserve"> </w:t>
      </w:r>
      <w:r w:rsidRPr="0058767E">
        <w:rPr>
          <w:rFonts w:cs="Simplified Arabic"/>
          <w:rtl/>
        </w:rPr>
        <w:t>كل</w:t>
      </w:r>
      <w:r w:rsidR="003C31A6">
        <w:rPr>
          <w:rFonts w:cs="Simplified Arabic"/>
          <w:rtl/>
        </w:rPr>
        <w:t xml:space="preserve"> </w:t>
      </w:r>
      <w:r w:rsidRPr="0058767E">
        <w:rPr>
          <w:rFonts w:cs="Simplified Arabic"/>
          <w:rtl/>
        </w:rPr>
        <w:t>من</w:t>
      </w:r>
      <w:r w:rsidR="003C31A6">
        <w:rPr>
          <w:rFonts w:cs="Simplified Arabic"/>
          <w:rtl/>
        </w:rPr>
        <w:t xml:space="preserve"> </w:t>
      </w:r>
      <w:r w:rsidR="00392FAB">
        <w:rPr>
          <w:rFonts w:cs="Simplified Arabic" w:hint="cs"/>
          <w:rtl/>
        </w:rPr>
        <w:t>هذين الاجتماعين</w:t>
      </w:r>
      <w:r w:rsidR="003C31A6">
        <w:rPr>
          <w:rFonts w:cs="Simplified Arabic"/>
          <w:rtl/>
        </w:rPr>
        <w:t xml:space="preserve"> و</w:t>
      </w:r>
      <w:r w:rsidRPr="0058767E">
        <w:rPr>
          <w:rFonts w:cs="Simplified Arabic"/>
          <w:rtl/>
        </w:rPr>
        <w:t>الظروف</w:t>
      </w:r>
      <w:r w:rsidR="003C31A6">
        <w:rPr>
          <w:rFonts w:cs="Simplified Arabic"/>
          <w:rtl/>
        </w:rPr>
        <w:t xml:space="preserve"> </w:t>
      </w:r>
      <w:r w:rsidRPr="0058767E">
        <w:rPr>
          <w:rFonts w:cs="Simplified Arabic"/>
          <w:rtl/>
        </w:rPr>
        <w:t>الاستثنائية</w:t>
      </w:r>
      <w:r w:rsidR="003C31A6">
        <w:rPr>
          <w:rFonts w:cs="Simplified Arabic"/>
          <w:rtl/>
        </w:rPr>
        <w:t xml:space="preserve"> </w:t>
      </w:r>
      <w:r w:rsidRPr="0058767E">
        <w:rPr>
          <w:rFonts w:cs="Simplified Arabic"/>
          <w:rtl/>
        </w:rPr>
        <w:t>ل</w:t>
      </w:r>
      <w:r w:rsidR="003C31A6">
        <w:rPr>
          <w:rFonts w:cs="Simplified Arabic" w:hint="cs"/>
          <w:rtl/>
        </w:rPr>
        <w:t>جائحة كوفيد-19</w:t>
      </w:r>
      <w:r w:rsidR="003C31A6">
        <w:rPr>
          <w:rFonts w:cs="Simplified Arabic"/>
          <w:rtl/>
        </w:rPr>
        <w:t xml:space="preserve">. </w:t>
      </w:r>
      <w:r w:rsidRPr="0058767E">
        <w:rPr>
          <w:rFonts w:cs="Simplified Arabic"/>
          <w:rtl/>
        </w:rPr>
        <w:t>ول</w:t>
      </w:r>
      <w:r w:rsidR="00392FAB">
        <w:rPr>
          <w:rFonts w:cs="Simplified Arabic" w:hint="cs"/>
          <w:rtl/>
        </w:rPr>
        <w:t>ا</w:t>
      </w:r>
      <w:r w:rsidR="003C31A6">
        <w:rPr>
          <w:rFonts w:cs="Simplified Arabic"/>
          <w:rtl/>
        </w:rPr>
        <w:t xml:space="preserve"> </w:t>
      </w:r>
      <w:r w:rsidRPr="0058767E">
        <w:rPr>
          <w:rFonts w:cs="Simplified Arabic"/>
          <w:rtl/>
        </w:rPr>
        <w:t>يشكل</w:t>
      </w:r>
      <w:r w:rsidR="003C31A6">
        <w:rPr>
          <w:rFonts w:cs="Simplified Arabic"/>
          <w:rtl/>
        </w:rPr>
        <w:t xml:space="preserve"> </w:t>
      </w:r>
      <w:r w:rsidRPr="0058767E">
        <w:rPr>
          <w:rFonts w:cs="Simplified Arabic"/>
          <w:rtl/>
        </w:rPr>
        <w:t>سابقة</w:t>
      </w:r>
      <w:r w:rsidR="003C31A6">
        <w:rPr>
          <w:rFonts w:cs="Simplified Arabic"/>
          <w:rtl/>
        </w:rPr>
        <w:t xml:space="preserve"> </w:t>
      </w:r>
      <w:r w:rsidRPr="0058767E">
        <w:rPr>
          <w:rFonts w:cs="Simplified Arabic"/>
          <w:rtl/>
        </w:rPr>
        <w:t>لتنظيم</w:t>
      </w:r>
      <w:r w:rsidR="003C31A6">
        <w:rPr>
          <w:rFonts w:cs="Simplified Arabic"/>
          <w:rtl/>
        </w:rPr>
        <w:t xml:space="preserve"> </w:t>
      </w:r>
      <w:r w:rsidRPr="0058767E">
        <w:rPr>
          <w:rFonts w:cs="Simplified Arabic"/>
          <w:rtl/>
        </w:rPr>
        <w:t>اجتماعات</w:t>
      </w:r>
      <w:r w:rsidR="003C31A6">
        <w:rPr>
          <w:rFonts w:cs="Simplified Arabic"/>
          <w:rtl/>
        </w:rPr>
        <w:t xml:space="preserve"> </w:t>
      </w:r>
      <w:r w:rsidRPr="0058767E">
        <w:rPr>
          <w:rFonts w:cs="Simplified Arabic"/>
          <w:rtl/>
        </w:rPr>
        <w:t>مماثلة</w:t>
      </w:r>
      <w:r w:rsidR="003C31A6">
        <w:rPr>
          <w:rFonts w:cs="Simplified Arabic"/>
          <w:rtl/>
        </w:rPr>
        <w:t xml:space="preserve"> </w:t>
      </w:r>
      <w:r w:rsidRPr="0058767E">
        <w:rPr>
          <w:rFonts w:cs="Simplified Arabic"/>
          <w:rtl/>
        </w:rPr>
        <w:t>بموجب</w:t>
      </w:r>
      <w:r w:rsidR="003C31A6">
        <w:rPr>
          <w:rFonts w:cs="Simplified Arabic"/>
          <w:rtl/>
        </w:rPr>
        <w:t xml:space="preserve"> </w:t>
      </w:r>
      <w:r w:rsidRPr="0058767E">
        <w:rPr>
          <w:rFonts w:cs="Simplified Arabic"/>
          <w:rtl/>
        </w:rPr>
        <w:t>الاتفاقية</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المستقبل</w:t>
      </w:r>
      <w:r w:rsidR="003C31A6">
        <w:rPr>
          <w:rFonts w:cs="Simplified Arabic"/>
          <w:rtl/>
        </w:rPr>
        <w:t>. وف</w:t>
      </w:r>
      <w:r w:rsidRPr="0058767E">
        <w:rPr>
          <w:rFonts w:cs="Simplified Arabic"/>
          <w:rtl/>
        </w:rPr>
        <w:t>ي</w:t>
      </w:r>
      <w:r w:rsidR="003C31A6">
        <w:rPr>
          <w:rFonts w:cs="Simplified Arabic"/>
          <w:rtl/>
        </w:rPr>
        <w:t xml:space="preserve"> </w:t>
      </w:r>
      <w:r w:rsidRPr="0058767E">
        <w:rPr>
          <w:rFonts w:cs="Simplified Arabic"/>
          <w:rtl/>
        </w:rPr>
        <w:t>ا</w:t>
      </w:r>
      <w:r w:rsidR="00392FAB">
        <w:rPr>
          <w:rFonts w:cs="Simplified Arabic"/>
          <w:rtl/>
        </w:rPr>
        <w:t>لدورة غير الرسمية</w:t>
      </w:r>
      <w:r w:rsidR="003C31A6">
        <w:rPr>
          <w:rFonts w:cs="Simplified Arabic"/>
          <w:rtl/>
        </w:rPr>
        <w:t xml:space="preserve">، </w:t>
      </w:r>
      <w:r w:rsidRPr="0058767E">
        <w:rPr>
          <w:rFonts w:cs="Simplified Arabic"/>
          <w:rtl/>
        </w:rPr>
        <w:t>نظرت</w:t>
      </w:r>
      <w:r w:rsidR="003C31A6">
        <w:rPr>
          <w:rFonts w:cs="Simplified Arabic"/>
          <w:rtl/>
        </w:rPr>
        <w:t xml:space="preserve"> </w:t>
      </w:r>
      <w:r w:rsidRPr="0058767E">
        <w:rPr>
          <w:rFonts w:cs="Simplified Arabic"/>
          <w:rtl/>
        </w:rPr>
        <w:t>الهيئة</w:t>
      </w:r>
      <w:r w:rsidR="003C31A6">
        <w:rPr>
          <w:rFonts w:cs="Simplified Arabic"/>
          <w:rtl/>
        </w:rPr>
        <w:t xml:space="preserve"> </w:t>
      </w:r>
      <w:r w:rsidRPr="0058767E">
        <w:rPr>
          <w:rFonts w:cs="Simplified Arabic"/>
          <w:rtl/>
        </w:rPr>
        <w:t>الفرعية</w:t>
      </w:r>
      <w:r w:rsidR="003C31A6">
        <w:rPr>
          <w:rFonts w:cs="Simplified Arabic"/>
          <w:rtl/>
        </w:rPr>
        <w:t xml:space="preserve"> </w:t>
      </w:r>
      <w:r w:rsidRPr="0058767E">
        <w:rPr>
          <w:rFonts w:cs="Simplified Arabic"/>
          <w:rtl/>
        </w:rPr>
        <w:t>بالفعل</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ستة</w:t>
      </w:r>
      <w:r w:rsidR="003C31A6">
        <w:rPr>
          <w:rFonts w:cs="Simplified Arabic"/>
          <w:rtl/>
        </w:rPr>
        <w:t xml:space="preserve"> </w:t>
      </w:r>
      <w:r w:rsidRPr="0058767E">
        <w:rPr>
          <w:rFonts w:cs="Simplified Arabic"/>
          <w:rtl/>
        </w:rPr>
        <w:t>من</w:t>
      </w:r>
      <w:r w:rsidR="003C31A6">
        <w:rPr>
          <w:rFonts w:cs="Simplified Arabic"/>
          <w:rtl/>
        </w:rPr>
        <w:t xml:space="preserve"> </w:t>
      </w:r>
      <w:r w:rsidRPr="0058767E">
        <w:rPr>
          <w:rFonts w:cs="Simplified Arabic"/>
          <w:rtl/>
        </w:rPr>
        <w:t>الموضوعات</w:t>
      </w:r>
      <w:r w:rsidR="003C31A6">
        <w:rPr>
          <w:rFonts w:cs="Simplified Arabic"/>
          <w:rtl/>
        </w:rPr>
        <w:t xml:space="preserve"> </w:t>
      </w:r>
      <w:r w:rsidRPr="0058767E">
        <w:rPr>
          <w:rFonts w:cs="Simplified Arabic"/>
          <w:rtl/>
        </w:rPr>
        <w:t>الثمانية</w:t>
      </w:r>
      <w:r w:rsidR="003C31A6">
        <w:rPr>
          <w:rFonts w:cs="Simplified Arabic"/>
          <w:rtl/>
        </w:rPr>
        <w:t xml:space="preserve"> </w:t>
      </w:r>
      <w:r w:rsidRPr="0058767E">
        <w:rPr>
          <w:rFonts w:cs="Simplified Arabic"/>
          <w:rtl/>
        </w:rPr>
        <w:t>المدرجة</w:t>
      </w:r>
      <w:r w:rsidR="003C31A6">
        <w:rPr>
          <w:rFonts w:cs="Simplified Arabic"/>
          <w:rtl/>
        </w:rPr>
        <w:t xml:space="preserve"> </w:t>
      </w:r>
      <w:r w:rsidRPr="0058767E">
        <w:rPr>
          <w:rFonts w:cs="Simplified Arabic"/>
          <w:rtl/>
        </w:rPr>
        <w:t>على</w:t>
      </w:r>
      <w:r w:rsidR="003C31A6">
        <w:rPr>
          <w:rFonts w:cs="Simplified Arabic"/>
          <w:rtl/>
        </w:rPr>
        <w:t xml:space="preserve"> </w:t>
      </w:r>
      <w:r w:rsidRPr="0058767E">
        <w:rPr>
          <w:rFonts w:cs="Simplified Arabic"/>
          <w:rtl/>
        </w:rPr>
        <w:t>جدول</w:t>
      </w:r>
      <w:r w:rsidR="003C31A6">
        <w:rPr>
          <w:rFonts w:cs="Simplified Arabic"/>
          <w:rtl/>
        </w:rPr>
        <w:t xml:space="preserve"> </w:t>
      </w:r>
      <w:r w:rsidRPr="0058767E">
        <w:rPr>
          <w:rFonts w:cs="Simplified Arabic"/>
          <w:rtl/>
        </w:rPr>
        <w:t>الأعمال</w:t>
      </w:r>
      <w:r w:rsidR="003C31A6">
        <w:rPr>
          <w:rFonts w:cs="Simplified Arabic"/>
          <w:rtl/>
        </w:rPr>
        <w:t xml:space="preserve">، </w:t>
      </w:r>
      <w:r w:rsidRPr="0058767E">
        <w:rPr>
          <w:rFonts w:cs="Simplified Arabic"/>
          <w:rtl/>
        </w:rPr>
        <w:t>بطريقة</w:t>
      </w:r>
      <w:r w:rsidR="003C31A6">
        <w:rPr>
          <w:rFonts w:cs="Simplified Arabic"/>
          <w:rtl/>
        </w:rPr>
        <w:t xml:space="preserve"> </w:t>
      </w:r>
      <w:r w:rsidRPr="0058767E">
        <w:rPr>
          <w:rFonts w:cs="Simplified Arabic"/>
          <w:rtl/>
        </w:rPr>
        <w:t>مماثلة</w:t>
      </w:r>
      <w:r w:rsidR="003C31A6">
        <w:rPr>
          <w:rFonts w:cs="Simplified Arabic"/>
          <w:rtl/>
        </w:rPr>
        <w:t xml:space="preserve"> </w:t>
      </w:r>
      <w:r w:rsidRPr="0058767E">
        <w:rPr>
          <w:rFonts w:cs="Simplified Arabic"/>
          <w:rtl/>
        </w:rPr>
        <w:t>للقراءة</w:t>
      </w:r>
      <w:r w:rsidR="003C31A6">
        <w:rPr>
          <w:rFonts w:cs="Simplified Arabic"/>
          <w:rtl/>
        </w:rPr>
        <w:t xml:space="preserve"> </w:t>
      </w:r>
      <w:r w:rsidRPr="0058767E">
        <w:rPr>
          <w:rFonts w:cs="Simplified Arabic"/>
          <w:rtl/>
        </w:rPr>
        <w:t>الأولى</w:t>
      </w:r>
      <w:r w:rsidR="003C31A6">
        <w:rPr>
          <w:rFonts w:cs="Simplified Arabic"/>
          <w:rtl/>
        </w:rPr>
        <w:t xml:space="preserve"> </w:t>
      </w:r>
      <w:r w:rsidRPr="0058767E">
        <w:rPr>
          <w:rFonts w:cs="Simplified Arabic"/>
          <w:rtl/>
        </w:rPr>
        <w:t>لوثائق</w:t>
      </w:r>
      <w:r w:rsidR="003C31A6">
        <w:rPr>
          <w:rFonts w:cs="Simplified Arabic"/>
          <w:rtl/>
        </w:rPr>
        <w:t xml:space="preserve"> </w:t>
      </w:r>
      <w:r w:rsidRPr="0058767E">
        <w:rPr>
          <w:rFonts w:cs="Simplified Arabic"/>
          <w:rtl/>
        </w:rPr>
        <w:t>ما</w:t>
      </w:r>
      <w:r w:rsidR="003C31A6">
        <w:rPr>
          <w:rFonts w:cs="Simplified Arabic"/>
          <w:rtl/>
        </w:rPr>
        <w:t xml:space="preserve"> </w:t>
      </w:r>
      <w:r w:rsidRPr="0058767E">
        <w:rPr>
          <w:rFonts w:cs="Simplified Arabic"/>
          <w:rtl/>
        </w:rPr>
        <w:t>قبل</w:t>
      </w:r>
      <w:r w:rsidR="003C31A6">
        <w:rPr>
          <w:rFonts w:cs="Simplified Arabic"/>
          <w:rtl/>
        </w:rPr>
        <w:t xml:space="preserve"> </w:t>
      </w:r>
      <w:r w:rsidRPr="0058767E">
        <w:rPr>
          <w:rFonts w:cs="Simplified Arabic"/>
          <w:rtl/>
        </w:rPr>
        <w:t>الدور</w:t>
      </w:r>
      <w:r w:rsidR="00392FAB">
        <w:rPr>
          <w:rFonts w:cs="Simplified Arabic" w:hint="cs"/>
          <w:rtl/>
        </w:rPr>
        <w:t>ات</w:t>
      </w:r>
      <w:r w:rsidR="003C31A6">
        <w:rPr>
          <w:rFonts w:cs="Simplified Arabic"/>
          <w:rtl/>
        </w:rPr>
        <w:t xml:space="preserve"> </w:t>
      </w:r>
      <w:r w:rsidRPr="0058767E">
        <w:rPr>
          <w:rFonts w:cs="Simplified Arabic"/>
          <w:rtl/>
        </w:rPr>
        <w:t>في</w:t>
      </w:r>
      <w:r w:rsidR="003C31A6">
        <w:rPr>
          <w:rFonts w:cs="Simplified Arabic"/>
          <w:rtl/>
        </w:rPr>
        <w:t xml:space="preserve"> </w:t>
      </w:r>
      <w:r w:rsidR="00392FAB">
        <w:rPr>
          <w:rFonts w:cs="Simplified Arabic" w:hint="cs"/>
          <w:rtl/>
        </w:rPr>
        <w:t xml:space="preserve">أي </w:t>
      </w:r>
      <w:r w:rsidRPr="0058767E">
        <w:rPr>
          <w:rFonts w:cs="Simplified Arabic"/>
          <w:rtl/>
        </w:rPr>
        <w:t>اجتماع</w:t>
      </w:r>
      <w:r w:rsidR="003C31A6">
        <w:rPr>
          <w:rFonts w:cs="Simplified Arabic"/>
          <w:rtl/>
        </w:rPr>
        <w:t xml:space="preserve"> </w:t>
      </w:r>
      <w:r w:rsidRPr="0058767E">
        <w:rPr>
          <w:rFonts w:cs="Simplified Arabic"/>
          <w:rtl/>
        </w:rPr>
        <w:t>رسمي</w:t>
      </w:r>
      <w:r w:rsidR="003C31A6">
        <w:rPr>
          <w:rFonts w:cs="Simplified Arabic"/>
          <w:rtl/>
        </w:rPr>
        <w:t xml:space="preserve"> </w:t>
      </w:r>
      <w:r w:rsidRPr="0058767E">
        <w:rPr>
          <w:rFonts w:cs="Simplified Arabic"/>
          <w:rtl/>
        </w:rPr>
        <w:t>للهيئة</w:t>
      </w:r>
      <w:r w:rsidR="003C31A6">
        <w:rPr>
          <w:rFonts w:cs="Simplified Arabic"/>
          <w:rtl/>
        </w:rPr>
        <w:t xml:space="preserve"> </w:t>
      </w:r>
      <w:r w:rsidRPr="0058767E">
        <w:rPr>
          <w:rFonts w:cs="Simplified Arabic"/>
          <w:rtl/>
        </w:rPr>
        <w:t>الفرعية</w:t>
      </w:r>
      <w:r w:rsidR="003C31A6">
        <w:rPr>
          <w:rFonts w:cs="Simplified Arabic"/>
          <w:rtl/>
        </w:rPr>
        <w:t xml:space="preserve">. </w:t>
      </w:r>
      <w:r w:rsidRPr="0058767E">
        <w:rPr>
          <w:rFonts w:cs="Simplified Arabic"/>
          <w:rtl/>
        </w:rPr>
        <w:t>وفي</w:t>
      </w:r>
      <w:r w:rsidR="003C31A6">
        <w:rPr>
          <w:rFonts w:cs="Simplified Arabic"/>
          <w:rtl/>
        </w:rPr>
        <w:t xml:space="preserve"> </w:t>
      </w:r>
      <w:r w:rsidRPr="0058767E">
        <w:rPr>
          <w:rFonts w:cs="Simplified Arabic"/>
          <w:rtl/>
        </w:rPr>
        <w:t>ذلك</w:t>
      </w:r>
      <w:r w:rsidR="003C31A6">
        <w:rPr>
          <w:rFonts w:cs="Simplified Arabic"/>
          <w:rtl/>
        </w:rPr>
        <w:t xml:space="preserve"> </w:t>
      </w:r>
      <w:r w:rsidRPr="0058767E">
        <w:rPr>
          <w:rFonts w:cs="Simplified Arabic"/>
          <w:rtl/>
        </w:rPr>
        <w:t>الوقت</w:t>
      </w:r>
      <w:r w:rsidR="003C31A6">
        <w:rPr>
          <w:rFonts w:cs="Simplified Arabic"/>
          <w:rtl/>
        </w:rPr>
        <w:t xml:space="preserve">، </w:t>
      </w:r>
      <w:r w:rsidRPr="0058767E">
        <w:rPr>
          <w:rFonts w:cs="Simplified Arabic"/>
          <w:rtl/>
        </w:rPr>
        <w:t>تم</w:t>
      </w:r>
      <w:r w:rsidR="003C31A6">
        <w:rPr>
          <w:rFonts w:cs="Simplified Arabic"/>
          <w:rtl/>
        </w:rPr>
        <w:t xml:space="preserve"> </w:t>
      </w:r>
      <w:r w:rsidRPr="0058767E">
        <w:rPr>
          <w:rFonts w:cs="Simplified Arabic"/>
          <w:rtl/>
        </w:rPr>
        <w:t>تشجيع</w:t>
      </w:r>
      <w:r w:rsidR="003C31A6">
        <w:rPr>
          <w:rFonts w:cs="Simplified Arabic"/>
          <w:rtl/>
        </w:rPr>
        <w:t xml:space="preserve"> </w:t>
      </w:r>
      <w:r w:rsidRPr="0058767E">
        <w:rPr>
          <w:rFonts w:cs="Simplified Arabic"/>
          <w:rtl/>
        </w:rPr>
        <w:t>المشاركين</w:t>
      </w:r>
      <w:r w:rsidR="003C31A6">
        <w:rPr>
          <w:rFonts w:cs="Simplified Arabic"/>
          <w:rtl/>
        </w:rPr>
        <w:t xml:space="preserve"> </w:t>
      </w:r>
      <w:r w:rsidRPr="0058767E">
        <w:rPr>
          <w:rFonts w:cs="Simplified Arabic"/>
          <w:rtl/>
        </w:rPr>
        <w:t>على</w:t>
      </w:r>
      <w:r w:rsidR="003C31A6">
        <w:rPr>
          <w:rFonts w:cs="Simplified Arabic"/>
          <w:rtl/>
        </w:rPr>
        <w:t xml:space="preserve"> </w:t>
      </w:r>
      <w:r w:rsidRPr="0058767E">
        <w:rPr>
          <w:rFonts w:cs="Simplified Arabic"/>
          <w:rtl/>
        </w:rPr>
        <w:t>تركيز</w:t>
      </w:r>
      <w:r w:rsidR="003C31A6">
        <w:rPr>
          <w:rFonts w:cs="Simplified Arabic"/>
          <w:rtl/>
        </w:rPr>
        <w:t xml:space="preserve"> </w:t>
      </w:r>
      <w:r w:rsidRPr="0058767E">
        <w:rPr>
          <w:rFonts w:cs="Simplified Arabic"/>
          <w:rtl/>
        </w:rPr>
        <w:t>مداخلاتهم</w:t>
      </w:r>
      <w:r w:rsidR="003C31A6">
        <w:rPr>
          <w:rFonts w:cs="Simplified Arabic"/>
          <w:rtl/>
        </w:rPr>
        <w:t xml:space="preserve"> </w:t>
      </w:r>
      <w:r w:rsidRPr="0058767E">
        <w:rPr>
          <w:rFonts w:cs="Simplified Arabic"/>
          <w:rtl/>
        </w:rPr>
        <w:t>على</w:t>
      </w:r>
      <w:r w:rsidR="003C31A6">
        <w:rPr>
          <w:rFonts w:cs="Simplified Arabic"/>
          <w:rtl/>
        </w:rPr>
        <w:t xml:space="preserve"> </w:t>
      </w:r>
      <w:r w:rsidRPr="0058767E">
        <w:rPr>
          <w:rFonts w:cs="Simplified Arabic"/>
          <w:rtl/>
        </w:rPr>
        <w:t>مشاريع</w:t>
      </w:r>
      <w:r w:rsidR="003C31A6">
        <w:rPr>
          <w:rFonts w:cs="Simplified Arabic"/>
          <w:rtl/>
        </w:rPr>
        <w:t xml:space="preserve"> </w:t>
      </w:r>
      <w:r w:rsidRPr="0058767E">
        <w:rPr>
          <w:rFonts w:cs="Simplified Arabic"/>
          <w:rtl/>
        </w:rPr>
        <w:t>التوصيات</w:t>
      </w:r>
      <w:r w:rsidR="003C31A6">
        <w:rPr>
          <w:rFonts w:cs="Simplified Arabic"/>
          <w:rtl/>
        </w:rPr>
        <w:t xml:space="preserve"> </w:t>
      </w:r>
      <w:r w:rsidRPr="0058767E">
        <w:rPr>
          <w:rFonts w:cs="Simplified Arabic"/>
          <w:rtl/>
        </w:rPr>
        <w:t>الواردة</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وثائق</w:t>
      </w:r>
      <w:r w:rsidR="003C31A6">
        <w:rPr>
          <w:rFonts w:cs="Simplified Arabic"/>
          <w:rtl/>
        </w:rPr>
        <w:t xml:space="preserve"> </w:t>
      </w:r>
      <w:r w:rsidRPr="0058767E">
        <w:rPr>
          <w:rFonts w:cs="Simplified Arabic"/>
          <w:rtl/>
        </w:rPr>
        <w:t>ما</w:t>
      </w:r>
      <w:r w:rsidR="003C31A6">
        <w:rPr>
          <w:rFonts w:cs="Simplified Arabic"/>
          <w:rtl/>
        </w:rPr>
        <w:t xml:space="preserve"> </w:t>
      </w:r>
      <w:r w:rsidRPr="0058767E">
        <w:rPr>
          <w:rFonts w:cs="Simplified Arabic"/>
          <w:rtl/>
        </w:rPr>
        <w:t>قبل</w:t>
      </w:r>
      <w:r w:rsidR="003C31A6">
        <w:rPr>
          <w:rFonts w:cs="Simplified Arabic"/>
          <w:rtl/>
        </w:rPr>
        <w:t xml:space="preserve"> </w:t>
      </w:r>
      <w:r w:rsidRPr="0058767E">
        <w:rPr>
          <w:rFonts w:cs="Simplified Arabic"/>
          <w:rtl/>
        </w:rPr>
        <w:t>الدورة</w:t>
      </w:r>
      <w:r w:rsidR="003C31A6">
        <w:rPr>
          <w:rFonts w:cs="Simplified Arabic"/>
          <w:rtl/>
        </w:rPr>
        <w:t xml:space="preserve">، </w:t>
      </w:r>
      <w:r w:rsidRPr="0058767E">
        <w:rPr>
          <w:rFonts w:cs="Simplified Arabic"/>
          <w:rtl/>
        </w:rPr>
        <w:t>ولكن</w:t>
      </w:r>
      <w:r w:rsidR="003C31A6">
        <w:rPr>
          <w:rFonts w:cs="Simplified Arabic"/>
          <w:rtl/>
        </w:rPr>
        <w:t xml:space="preserve"> </w:t>
      </w:r>
      <w:r w:rsidRPr="0058767E">
        <w:rPr>
          <w:rFonts w:cs="Simplified Arabic"/>
          <w:rtl/>
        </w:rPr>
        <w:t>لم</w:t>
      </w:r>
      <w:r w:rsidR="003C31A6">
        <w:rPr>
          <w:rFonts w:cs="Simplified Arabic"/>
          <w:rtl/>
        </w:rPr>
        <w:t xml:space="preserve"> </w:t>
      </w:r>
      <w:r w:rsidRPr="0058767E">
        <w:rPr>
          <w:rFonts w:cs="Simplified Arabic"/>
          <w:rtl/>
        </w:rPr>
        <w:t>تجر</w:t>
      </w:r>
      <w:r w:rsidR="003C31A6">
        <w:rPr>
          <w:rFonts w:cs="Simplified Arabic"/>
          <w:rtl/>
        </w:rPr>
        <w:t xml:space="preserve"> </w:t>
      </w:r>
      <w:r w:rsidRPr="0058767E">
        <w:rPr>
          <w:rFonts w:cs="Simplified Arabic"/>
          <w:rtl/>
        </w:rPr>
        <w:t>أي</w:t>
      </w:r>
      <w:r w:rsidR="003C31A6">
        <w:rPr>
          <w:rFonts w:cs="Simplified Arabic"/>
          <w:rtl/>
        </w:rPr>
        <w:t xml:space="preserve"> </w:t>
      </w:r>
      <w:r w:rsidRPr="0058767E">
        <w:rPr>
          <w:rFonts w:cs="Simplified Arabic"/>
          <w:rtl/>
        </w:rPr>
        <w:t>مفاوضات</w:t>
      </w:r>
      <w:r w:rsidR="003C31A6">
        <w:rPr>
          <w:rFonts w:cs="Simplified Arabic"/>
          <w:rtl/>
        </w:rPr>
        <w:t xml:space="preserve"> </w:t>
      </w:r>
      <w:r w:rsidRPr="0058767E">
        <w:rPr>
          <w:rFonts w:cs="Simplified Arabic"/>
          <w:rtl/>
        </w:rPr>
        <w:t>ولم</w:t>
      </w:r>
      <w:r w:rsidR="003C31A6">
        <w:rPr>
          <w:rFonts w:cs="Simplified Arabic"/>
          <w:rtl/>
        </w:rPr>
        <w:t xml:space="preserve"> </w:t>
      </w:r>
      <w:r w:rsidR="00392FAB">
        <w:rPr>
          <w:rFonts w:cs="Simplified Arabic" w:hint="cs"/>
          <w:rtl/>
        </w:rPr>
        <w:t>تصدر</w:t>
      </w:r>
      <w:r w:rsidR="003C31A6">
        <w:rPr>
          <w:rFonts w:cs="Simplified Arabic"/>
          <w:rtl/>
        </w:rPr>
        <w:t xml:space="preserve"> </w:t>
      </w:r>
      <w:r w:rsidRPr="0058767E">
        <w:rPr>
          <w:rFonts w:cs="Simplified Arabic"/>
          <w:rtl/>
        </w:rPr>
        <w:t>أي</w:t>
      </w:r>
      <w:r w:rsidR="003C31A6">
        <w:rPr>
          <w:rFonts w:cs="Simplified Arabic"/>
          <w:rtl/>
        </w:rPr>
        <w:t xml:space="preserve"> </w:t>
      </w:r>
      <w:r w:rsidRPr="0058767E">
        <w:rPr>
          <w:rFonts w:cs="Simplified Arabic"/>
          <w:rtl/>
        </w:rPr>
        <w:t>نتائج</w:t>
      </w:r>
      <w:r w:rsidR="003C31A6">
        <w:rPr>
          <w:rFonts w:cs="Simplified Arabic"/>
          <w:rtl/>
        </w:rPr>
        <w:t xml:space="preserve"> </w:t>
      </w:r>
      <w:r w:rsidRPr="0058767E">
        <w:rPr>
          <w:rFonts w:cs="Simplified Arabic"/>
          <w:rtl/>
        </w:rPr>
        <w:t>موضوعية</w:t>
      </w:r>
      <w:r w:rsidR="003C31A6">
        <w:rPr>
          <w:rFonts w:cs="Simplified Arabic"/>
          <w:rtl/>
        </w:rPr>
        <w:t xml:space="preserve"> </w:t>
      </w:r>
      <w:r w:rsidRPr="0058767E">
        <w:rPr>
          <w:rFonts w:cs="Simplified Arabic"/>
          <w:rtl/>
        </w:rPr>
        <w:t>رسمية</w:t>
      </w:r>
      <w:r w:rsidR="003C31A6">
        <w:rPr>
          <w:rFonts w:cs="Simplified Arabic"/>
          <w:rtl/>
        </w:rPr>
        <w:t xml:space="preserve"> </w:t>
      </w:r>
      <w:r w:rsidRPr="0058767E">
        <w:rPr>
          <w:rFonts w:cs="Simplified Arabic"/>
          <w:rtl/>
        </w:rPr>
        <w:t>أو</w:t>
      </w:r>
      <w:r w:rsidR="003C31A6">
        <w:rPr>
          <w:rFonts w:cs="Simplified Arabic"/>
          <w:rtl/>
        </w:rPr>
        <w:t xml:space="preserve"> </w:t>
      </w:r>
      <w:r w:rsidRPr="0058767E">
        <w:rPr>
          <w:rFonts w:cs="Simplified Arabic"/>
          <w:rtl/>
        </w:rPr>
        <w:t>ورقات</w:t>
      </w:r>
      <w:r w:rsidR="003C31A6">
        <w:rPr>
          <w:rFonts w:cs="Simplified Arabic"/>
          <w:rtl/>
        </w:rPr>
        <w:t xml:space="preserve"> </w:t>
      </w:r>
      <w:r w:rsidRPr="0058767E">
        <w:rPr>
          <w:rFonts w:cs="Simplified Arabic"/>
          <w:rtl/>
        </w:rPr>
        <w:t>غرفة</w:t>
      </w:r>
      <w:r w:rsidR="003C31A6">
        <w:rPr>
          <w:rFonts w:cs="Simplified Arabic"/>
          <w:rtl/>
        </w:rPr>
        <w:t xml:space="preserve"> </w:t>
      </w:r>
      <w:r w:rsidRPr="0058767E">
        <w:rPr>
          <w:rFonts w:cs="Simplified Arabic"/>
          <w:rtl/>
        </w:rPr>
        <w:t>اجتماعات</w:t>
      </w:r>
      <w:r w:rsidR="003C31A6">
        <w:rPr>
          <w:rFonts w:cs="Simplified Arabic"/>
          <w:rtl/>
        </w:rPr>
        <w:t>.</w:t>
      </w:r>
    </w:p>
    <w:p w14:paraId="5F9D2733" w14:textId="7A16CBEB" w:rsidR="0058767E" w:rsidRPr="0058767E" w:rsidRDefault="0058767E" w:rsidP="0058767E">
      <w:pPr>
        <w:pStyle w:val="ListParagraph"/>
        <w:numPr>
          <w:ilvl w:val="0"/>
          <w:numId w:val="7"/>
        </w:numPr>
        <w:bidi/>
        <w:spacing w:after="120" w:line="216" w:lineRule="auto"/>
        <w:ind w:left="0" w:firstLine="0"/>
        <w:contextualSpacing w:val="0"/>
        <w:rPr>
          <w:rFonts w:cs="Simplified Arabic"/>
        </w:rPr>
      </w:pPr>
      <w:r>
        <w:rPr>
          <w:rFonts w:cs="Simplified Arabic" w:hint="cs"/>
          <w:rtl/>
        </w:rPr>
        <w:lastRenderedPageBreak/>
        <w:t>وفي</w:t>
      </w:r>
      <w:r w:rsidR="003C31A6">
        <w:rPr>
          <w:rFonts w:cs="Simplified Arabic" w:hint="cs"/>
          <w:rtl/>
        </w:rPr>
        <w:t xml:space="preserve"> </w:t>
      </w:r>
      <w:r>
        <w:rPr>
          <w:rFonts w:cs="Simplified Arabic" w:hint="cs"/>
          <w:rtl/>
        </w:rPr>
        <w:t>حين</w:t>
      </w:r>
      <w:r w:rsidR="003C31A6">
        <w:rPr>
          <w:rFonts w:cs="Simplified Arabic"/>
          <w:rtl/>
        </w:rPr>
        <w:t xml:space="preserve"> </w:t>
      </w:r>
      <w:r w:rsidRPr="0058767E">
        <w:rPr>
          <w:rFonts w:cs="Simplified Arabic"/>
          <w:rtl/>
        </w:rPr>
        <w:t>احتفظت</w:t>
      </w:r>
      <w:r w:rsidR="003C31A6">
        <w:rPr>
          <w:rFonts w:cs="Simplified Arabic"/>
          <w:rtl/>
        </w:rPr>
        <w:t xml:space="preserve"> </w:t>
      </w:r>
      <w:r w:rsidRPr="0058767E">
        <w:rPr>
          <w:rFonts w:cs="Simplified Arabic"/>
          <w:rtl/>
        </w:rPr>
        <w:t>جميع</w:t>
      </w:r>
      <w:r w:rsidR="003C31A6">
        <w:rPr>
          <w:rFonts w:cs="Simplified Arabic"/>
          <w:rtl/>
        </w:rPr>
        <w:t xml:space="preserve"> </w:t>
      </w:r>
      <w:r w:rsidRPr="0058767E">
        <w:rPr>
          <w:rFonts w:cs="Simplified Arabic"/>
          <w:rtl/>
        </w:rPr>
        <w:t>الأطراف</w:t>
      </w:r>
      <w:r w:rsidR="003C31A6">
        <w:rPr>
          <w:rFonts w:cs="Simplified Arabic"/>
          <w:rtl/>
        </w:rPr>
        <w:t xml:space="preserve"> </w:t>
      </w:r>
      <w:r w:rsidRPr="0058767E">
        <w:rPr>
          <w:rFonts w:cs="Simplified Arabic"/>
          <w:rtl/>
        </w:rPr>
        <w:t>بالحق</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أخذ</w:t>
      </w:r>
      <w:r w:rsidR="003C31A6">
        <w:rPr>
          <w:rFonts w:cs="Simplified Arabic"/>
          <w:rtl/>
        </w:rPr>
        <w:t xml:space="preserve"> </w:t>
      </w:r>
      <w:r w:rsidRPr="0058767E">
        <w:rPr>
          <w:rFonts w:cs="Simplified Arabic"/>
          <w:rtl/>
        </w:rPr>
        <w:t>الكلمة</w:t>
      </w:r>
      <w:r w:rsidR="003C31A6">
        <w:rPr>
          <w:rFonts w:cs="Simplified Arabic"/>
          <w:rtl/>
        </w:rPr>
        <w:t xml:space="preserve"> </w:t>
      </w:r>
      <w:r w:rsidRPr="0058767E">
        <w:rPr>
          <w:rFonts w:cs="Simplified Arabic"/>
          <w:rtl/>
        </w:rPr>
        <w:t>والإدلاء</w:t>
      </w:r>
      <w:r w:rsidR="003C31A6">
        <w:rPr>
          <w:rFonts w:cs="Simplified Arabic"/>
          <w:rtl/>
        </w:rPr>
        <w:t xml:space="preserve"> </w:t>
      </w:r>
      <w:r w:rsidRPr="0058767E">
        <w:rPr>
          <w:rFonts w:cs="Simplified Arabic"/>
          <w:rtl/>
        </w:rPr>
        <w:t>ببيانات</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الاجتماع</w:t>
      </w:r>
      <w:r w:rsidR="003C31A6">
        <w:rPr>
          <w:rFonts w:cs="Simplified Arabic"/>
          <w:rtl/>
        </w:rPr>
        <w:t xml:space="preserve"> </w:t>
      </w:r>
      <w:r w:rsidRPr="0058767E">
        <w:rPr>
          <w:rFonts w:cs="Simplified Arabic"/>
          <w:rtl/>
        </w:rPr>
        <w:t>الحالي</w:t>
      </w:r>
      <w:r w:rsidR="003C31A6">
        <w:rPr>
          <w:rFonts w:cs="Simplified Arabic"/>
          <w:rtl/>
        </w:rPr>
        <w:t xml:space="preserve">، </w:t>
      </w:r>
      <w:r w:rsidRPr="0058767E">
        <w:rPr>
          <w:rFonts w:cs="Simplified Arabic"/>
          <w:rtl/>
        </w:rPr>
        <w:t>حث</w:t>
      </w:r>
      <w:r w:rsidR="003C31A6">
        <w:rPr>
          <w:rFonts w:cs="Simplified Arabic"/>
          <w:rtl/>
        </w:rPr>
        <w:t xml:space="preserve"> </w:t>
      </w:r>
      <w:r w:rsidRPr="0058767E">
        <w:rPr>
          <w:rFonts w:cs="Simplified Arabic"/>
          <w:rtl/>
        </w:rPr>
        <w:t>الرئيس</w:t>
      </w:r>
      <w:r w:rsidR="003C31A6">
        <w:rPr>
          <w:rFonts w:cs="Simplified Arabic"/>
          <w:rtl/>
        </w:rPr>
        <w:t xml:space="preserve"> </w:t>
      </w:r>
      <w:r w:rsidRPr="0058767E">
        <w:rPr>
          <w:rFonts w:cs="Simplified Arabic"/>
          <w:rtl/>
        </w:rPr>
        <w:t>المشاركين</w:t>
      </w:r>
      <w:r w:rsidR="003C31A6">
        <w:rPr>
          <w:rFonts w:cs="Simplified Arabic"/>
          <w:rtl/>
        </w:rPr>
        <w:t xml:space="preserve"> </w:t>
      </w:r>
      <w:r w:rsidRPr="0058767E">
        <w:rPr>
          <w:rFonts w:cs="Simplified Arabic"/>
          <w:rtl/>
        </w:rPr>
        <w:t>على</w:t>
      </w:r>
      <w:r w:rsidR="003C31A6">
        <w:rPr>
          <w:rFonts w:cs="Simplified Arabic"/>
          <w:rtl/>
        </w:rPr>
        <w:t xml:space="preserve"> </w:t>
      </w:r>
      <w:r w:rsidRPr="0058767E">
        <w:rPr>
          <w:rFonts w:cs="Simplified Arabic"/>
          <w:rtl/>
        </w:rPr>
        <w:t>عدم</w:t>
      </w:r>
      <w:r w:rsidR="003C31A6">
        <w:rPr>
          <w:rFonts w:cs="Simplified Arabic"/>
          <w:rtl/>
        </w:rPr>
        <w:t xml:space="preserve"> </w:t>
      </w:r>
      <w:r w:rsidRPr="0058767E">
        <w:rPr>
          <w:rFonts w:cs="Simplified Arabic"/>
          <w:rtl/>
        </w:rPr>
        <w:t>تكرار</w:t>
      </w:r>
      <w:r w:rsidR="003C31A6">
        <w:rPr>
          <w:rFonts w:cs="Simplified Arabic"/>
          <w:rtl/>
        </w:rPr>
        <w:t xml:space="preserve"> </w:t>
      </w:r>
      <w:r w:rsidRPr="0058767E">
        <w:rPr>
          <w:rFonts w:cs="Simplified Arabic"/>
          <w:rtl/>
        </w:rPr>
        <w:t>النقاط</w:t>
      </w:r>
      <w:r w:rsidR="003C31A6">
        <w:rPr>
          <w:rFonts w:cs="Simplified Arabic"/>
          <w:rtl/>
        </w:rPr>
        <w:t xml:space="preserve"> </w:t>
      </w:r>
      <w:r w:rsidRPr="0058767E">
        <w:rPr>
          <w:rFonts w:cs="Simplified Arabic"/>
          <w:rtl/>
        </w:rPr>
        <w:t>التي</w:t>
      </w:r>
      <w:r w:rsidR="003C31A6">
        <w:rPr>
          <w:rFonts w:cs="Simplified Arabic"/>
          <w:rtl/>
        </w:rPr>
        <w:t xml:space="preserve"> </w:t>
      </w:r>
      <w:r w:rsidRPr="0058767E">
        <w:rPr>
          <w:rFonts w:cs="Simplified Arabic"/>
          <w:rtl/>
        </w:rPr>
        <w:t>أثيرت</w:t>
      </w:r>
      <w:r w:rsidR="003C31A6">
        <w:rPr>
          <w:rFonts w:cs="Simplified Arabic"/>
          <w:rtl/>
        </w:rPr>
        <w:t xml:space="preserve"> </w:t>
      </w:r>
      <w:r w:rsidRPr="0058767E">
        <w:rPr>
          <w:rFonts w:cs="Simplified Arabic"/>
          <w:rtl/>
        </w:rPr>
        <w:t>بالفعل</w:t>
      </w:r>
      <w:r w:rsidR="003C31A6">
        <w:rPr>
          <w:rFonts w:cs="Simplified Arabic"/>
          <w:rtl/>
        </w:rPr>
        <w:t xml:space="preserve"> </w:t>
      </w:r>
      <w:r w:rsidRPr="0058767E">
        <w:rPr>
          <w:rFonts w:cs="Simplified Arabic"/>
          <w:rtl/>
        </w:rPr>
        <w:t>أثناء</w:t>
      </w:r>
      <w:r w:rsidR="003C31A6">
        <w:rPr>
          <w:rFonts w:cs="Simplified Arabic"/>
          <w:rtl/>
        </w:rPr>
        <w:t xml:space="preserve"> </w:t>
      </w:r>
      <w:r w:rsidRPr="0058767E">
        <w:rPr>
          <w:rFonts w:cs="Simplified Arabic"/>
          <w:rtl/>
        </w:rPr>
        <w:t>ا</w:t>
      </w:r>
      <w:r w:rsidR="00392FAB">
        <w:rPr>
          <w:rFonts w:cs="Simplified Arabic"/>
          <w:rtl/>
        </w:rPr>
        <w:t>لدورة غير الرسمية</w:t>
      </w:r>
      <w:r w:rsidR="003C31A6">
        <w:rPr>
          <w:rFonts w:cs="Simplified Arabic"/>
          <w:rtl/>
        </w:rPr>
        <w:t xml:space="preserve"> </w:t>
      </w:r>
      <w:r w:rsidRPr="0058767E">
        <w:rPr>
          <w:rFonts w:cs="Simplified Arabic"/>
          <w:rtl/>
        </w:rPr>
        <w:t>وإضافة</w:t>
      </w:r>
      <w:r w:rsidR="003C31A6">
        <w:rPr>
          <w:rFonts w:cs="Simplified Arabic"/>
          <w:rtl/>
        </w:rPr>
        <w:t xml:space="preserve"> </w:t>
      </w:r>
      <w:r w:rsidRPr="0058767E">
        <w:rPr>
          <w:rFonts w:cs="Simplified Arabic"/>
          <w:rtl/>
        </w:rPr>
        <w:t>نقاط</w:t>
      </w:r>
      <w:r w:rsidR="003C31A6">
        <w:rPr>
          <w:rFonts w:cs="Simplified Arabic"/>
          <w:rtl/>
        </w:rPr>
        <w:t xml:space="preserve"> </w:t>
      </w:r>
      <w:r w:rsidRPr="0058767E">
        <w:rPr>
          <w:rFonts w:cs="Simplified Arabic"/>
          <w:rtl/>
        </w:rPr>
        <w:t>جديدة</w:t>
      </w:r>
      <w:r w:rsidR="003C31A6">
        <w:rPr>
          <w:rFonts w:cs="Simplified Arabic"/>
          <w:rtl/>
        </w:rPr>
        <w:t xml:space="preserve"> </w:t>
      </w:r>
      <w:r w:rsidRPr="0058767E">
        <w:rPr>
          <w:rFonts w:cs="Simplified Arabic"/>
          <w:rtl/>
        </w:rPr>
        <w:t>فقط</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بياناتهم</w:t>
      </w:r>
      <w:r w:rsidR="003C31A6">
        <w:rPr>
          <w:rFonts w:cs="Simplified Arabic"/>
          <w:rtl/>
        </w:rPr>
        <w:t xml:space="preserve">، </w:t>
      </w:r>
      <w:r w:rsidRPr="0058767E">
        <w:rPr>
          <w:rFonts w:cs="Simplified Arabic"/>
          <w:rtl/>
        </w:rPr>
        <w:t>باستثناء</w:t>
      </w:r>
      <w:r w:rsidR="003C31A6">
        <w:rPr>
          <w:rFonts w:cs="Simplified Arabic"/>
          <w:rtl/>
        </w:rPr>
        <w:t xml:space="preserve"> </w:t>
      </w:r>
      <w:r w:rsidR="00F530F0">
        <w:rPr>
          <w:rFonts w:cs="Simplified Arabic" w:hint="cs"/>
          <w:rtl/>
        </w:rPr>
        <w:t>ل</w:t>
      </w:r>
      <w:r w:rsidR="00636A54">
        <w:rPr>
          <w:rFonts w:cs="Simplified Arabic" w:hint="cs"/>
          <w:rtl/>
        </w:rPr>
        <w:t>لبندين</w:t>
      </w:r>
      <w:r w:rsidR="003C31A6">
        <w:rPr>
          <w:rFonts w:cs="Simplified Arabic"/>
          <w:rtl/>
        </w:rPr>
        <w:t xml:space="preserve"> </w:t>
      </w:r>
      <w:r w:rsidRPr="0058767E">
        <w:rPr>
          <w:rFonts w:cs="Simplified Arabic"/>
          <w:rtl/>
        </w:rPr>
        <w:t>8</w:t>
      </w:r>
      <w:r w:rsidR="003C31A6">
        <w:rPr>
          <w:rFonts w:cs="Simplified Arabic"/>
          <w:rtl/>
        </w:rPr>
        <w:t xml:space="preserve"> </w:t>
      </w:r>
      <w:r w:rsidR="00636A54">
        <w:rPr>
          <w:rFonts w:cs="Simplified Arabic" w:hint="cs"/>
          <w:rtl/>
        </w:rPr>
        <w:t xml:space="preserve">و9 </w:t>
      </w:r>
      <w:r w:rsidRPr="0058767E">
        <w:rPr>
          <w:rFonts w:cs="Simplified Arabic"/>
          <w:rtl/>
        </w:rPr>
        <w:t>من</w:t>
      </w:r>
      <w:r w:rsidR="003C31A6">
        <w:rPr>
          <w:rFonts w:cs="Simplified Arabic"/>
          <w:rtl/>
        </w:rPr>
        <w:t xml:space="preserve"> </w:t>
      </w:r>
      <w:r w:rsidRPr="0058767E">
        <w:rPr>
          <w:rFonts w:cs="Simplified Arabic"/>
          <w:rtl/>
        </w:rPr>
        <w:t>جدول</w:t>
      </w:r>
      <w:r w:rsidR="003C31A6">
        <w:rPr>
          <w:rFonts w:cs="Simplified Arabic"/>
          <w:rtl/>
        </w:rPr>
        <w:t xml:space="preserve"> </w:t>
      </w:r>
      <w:r w:rsidRPr="0058767E">
        <w:rPr>
          <w:rFonts w:cs="Simplified Arabic"/>
          <w:rtl/>
        </w:rPr>
        <w:t>الأعمال</w:t>
      </w:r>
      <w:r w:rsidR="00636A54">
        <w:rPr>
          <w:rFonts w:cs="Simplified Arabic" w:hint="cs"/>
          <w:rtl/>
        </w:rPr>
        <w:t xml:space="preserve"> اللتين</w:t>
      </w:r>
      <w:r w:rsidR="003C31A6">
        <w:rPr>
          <w:rFonts w:cs="Simplified Arabic"/>
          <w:rtl/>
        </w:rPr>
        <w:t xml:space="preserve"> </w:t>
      </w:r>
      <w:r w:rsidRPr="0058767E">
        <w:rPr>
          <w:rFonts w:cs="Simplified Arabic"/>
          <w:rtl/>
        </w:rPr>
        <w:t>لم</w:t>
      </w:r>
      <w:r w:rsidR="003C31A6">
        <w:rPr>
          <w:rFonts w:cs="Simplified Arabic"/>
          <w:rtl/>
        </w:rPr>
        <w:t xml:space="preserve"> </w:t>
      </w:r>
      <w:r w:rsidR="00636A54">
        <w:rPr>
          <w:rFonts w:cs="Simplified Arabic" w:hint="cs"/>
          <w:rtl/>
        </w:rPr>
        <w:t>ت</w:t>
      </w:r>
      <w:r w:rsidRPr="0058767E">
        <w:rPr>
          <w:rFonts w:cs="Simplified Arabic"/>
          <w:rtl/>
        </w:rPr>
        <w:t>نظر</w:t>
      </w:r>
      <w:r w:rsidR="003C31A6">
        <w:rPr>
          <w:rFonts w:cs="Simplified Arabic"/>
          <w:rtl/>
        </w:rPr>
        <w:t xml:space="preserve"> </w:t>
      </w:r>
      <w:r w:rsidRPr="0058767E">
        <w:rPr>
          <w:rFonts w:cs="Simplified Arabic"/>
          <w:rtl/>
        </w:rPr>
        <w:t>فيه</w:t>
      </w:r>
      <w:r w:rsidR="00636A54">
        <w:rPr>
          <w:rFonts w:cs="Simplified Arabic" w:hint="cs"/>
          <w:rtl/>
        </w:rPr>
        <w:t>م</w:t>
      </w:r>
      <w:r w:rsidRPr="0058767E">
        <w:rPr>
          <w:rFonts w:cs="Simplified Arabic"/>
          <w:rtl/>
        </w:rPr>
        <w:t>ا</w:t>
      </w:r>
      <w:r w:rsidR="003C31A6">
        <w:rPr>
          <w:rFonts w:cs="Simplified Arabic"/>
          <w:rtl/>
        </w:rPr>
        <w:t xml:space="preserve"> </w:t>
      </w:r>
      <w:r w:rsidRPr="0058767E">
        <w:rPr>
          <w:rFonts w:cs="Simplified Arabic"/>
          <w:rtl/>
        </w:rPr>
        <w:t>ا</w:t>
      </w:r>
      <w:r w:rsidR="00392FAB">
        <w:rPr>
          <w:rFonts w:cs="Simplified Arabic"/>
          <w:rtl/>
        </w:rPr>
        <w:t>لدورة غير الرسمية</w:t>
      </w:r>
      <w:r w:rsidR="003C31A6">
        <w:rPr>
          <w:rFonts w:cs="Simplified Arabic"/>
          <w:rtl/>
        </w:rPr>
        <w:t xml:space="preserve">. </w:t>
      </w:r>
      <w:r w:rsidRPr="0058767E">
        <w:rPr>
          <w:rFonts w:cs="Simplified Arabic"/>
          <w:rtl/>
        </w:rPr>
        <w:t>وستؤخذ</w:t>
      </w:r>
      <w:r w:rsidR="003C31A6">
        <w:rPr>
          <w:rFonts w:cs="Simplified Arabic"/>
          <w:rtl/>
        </w:rPr>
        <w:t xml:space="preserve"> </w:t>
      </w:r>
      <w:r w:rsidRPr="0058767E">
        <w:rPr>
          <w:rFonts w:cs="Simplified Arabic"/>
          <w:rtl/>
        </w:rPr>
        <w:t>البيانات</w:t>
      </w:r>
      <w:r w:rsidR="003C31A6">
        <w:rPr>
          <w:rFonts w:cs="Simplified Arabic"/>
          <w:rtl/>
        </w:rPr>
        <w:t xml:space="preserve"> </w:t>
      </w:r>
      <w:r w:rsidRPr="0058767E">
        <w:rPr>
          <w:rFonts w:cs="Simplified Arabic"/>
          <w:rtl/>
        </w:rPr>
        <w:t>التي</w:t>
      </w:r>
      <w:r w:rsidR="003C31A6">
        <w:rPr>
          <w:rFonts w:cs="Simplified Arabic"/>
          <w:rtl/>
        </w:rPr>
        <w:t xml:space="preserve"> </w:t>
      </w:r>
      <w:r w:rsidRPr="0058767E">
        <w:rPr>
          <w:rFonts w:cs="Simplified Arabic"/>
          <w:rtl/>
        </w:rPr>
        <w:t>أُدلي</w:t>
      </w:r>
      <w:r w:rsidR="003C31A6">
        <w:rPr>
          <w:rFonts w:cs="Simplified Arabic"/>
          <w:rtl/>
        </w:rPr>
        <w:t xml:space="preserve"> </w:t>
      </w:r>
      <w:r w:rsidRPr="0058767E">
        <w:rPr>
          <w:rFonts w:cs="Simplified Arabic"/>
          <w:rtl/>
        </w:rPr>
        <w:t>بها</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ا</w:t>
      </w:r>
      <w:r w:rsidR="00392FAB">
        <w:rPr>
          <w:rFonts w:cs="Simplified Arabic"/>
          <w:rtl/>
        </w:rPr>
        <w:t>لدورة غير الرسمية</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الاعتبار</w:t>
      </w:r>
      <w:r w:rsidR="003C31A6">
        <w:rPr>
          <w:rFonts w:cs="Simplified Arabic"/>
          <w:rtl/>
        </w:rPr>
        <w:t xml:space="preserve"> </w:t>
      </w:r>
      <w:r w:rsidRPr="0058767E">
        <w:rPr>
          <w:rFonts w:cs="Simplified Arabic"/>
          <w:rtl/>
        </w:rPr>
        <w:t>عند</w:t>
      </w:r>
      <w:r w:rsidR="003C31A6">
        <w:rPr>
          <w:rFonts w:cs="Simplified Arabic"/>
          <w:rtl/>
        </w:rPr>
        <w:t xml:space="preserve"> </w:t>
      </w:r>
      <w:r w:rsidRPr="0058767E">
        <w:rPr>
          <w:rFonts w:cs="Simplified Arabic"/>
          <w:rtl/>
        </w:rPr>
        <w:t>إعداد</w:t>
      </w:r>
      <w:r w:rsidR="003C31A6">
        <w:rPr>
          <w:rFonts w:cs="Simplified Arabic"/>
          <w:rtl/>
        </w:rPr>
        <w:t xml:space="preserve"> </w:t>
      </w:r>
      <w:r w:rsidRPr="0058767E">
        <w:rPr>
          <w:rFonts w:cs="Simplified Arabic"/>
          <w:rtl/>
        </w:rPr>
        <w:t>أي</w:t>
      </w:r>
      <w:r w:rsidR="003C31A6">
        <w:rPr>
          <w:rFonts w:cs="Simplified Arabic"/>
          <w:rtl/>
        </w:rPr>
        <w:t xml:space="preserve"> </w:t>
      </w:r>
      <w:r w:rsidR="00F530F0">
        <w:rPr>
          <w:rFonts w:cs="Simplified Arabic" w:hint="cs"/>
          <w:rtl/>
        </w:rPr>
        <w:t>ورقات</w:t>
      </w:r>
      <w:r w:rsidR="003C31A6">
        <w:rPr>
          <w:rFonts w:cs="Simplified Arabic"/>
          <w:rtl/>
        </w:rPr>
        <w:t xml:space="preserve"> </w:t>
      </w:r>
      <w:r w:rsidRPr="0058767E">
        <w:rPr>
          <w:rFonts w:cs="Simplified Arabic"/>
          <w:rtl/>
        </w:rPr>
        <w:t>غرفة</w:t>
      </w:r>
      <w:r w:rsidR="003C31A6">
        <w:rPr>
          <w:rFonts w:cs="Simplified Arabic"/>
          <w:rtl/>
        </w:rPr>
        <w:t xml:space="preserve"> </w:t>
      </w:r>
      <w:r w:rsidRPr="0058767E">
        <w:rPr>
          <w:rFonts w:cs="Simplified Arabic"/>
          <w:rtl/>
        </w:rPr>
        <w:t>اجتماعات</w:t>
      </w:r>
      <w:r w:rsidR="003C31A6">
        <w:rPr>
          <w:rFonts w:cs="Simplified Arabic"/>
          <w:rtl/>
        </w:rPr>
        <w:t xml:space="preserve"> </w:t>
      </w:r>
      <w:r w:rsidRPr="0058767E">
        <w:rPr>
          <w:rFonts w:cs="Simplified Arabic"/>
          <w:rtl/>
        </w:rPr>
        <w:t>أو</w:t>
      </w:r>
      <w:r w:rsidR="003C31A6">
        <w:rPr>
          <w:rFonts w:cs="Simplified Arabic"/>
          <w:rtl/>
        </w:rPr>
        <w:t xml:space="preserve"> </w:t>
      </w:r>
      <w:r w:rsidR="00F530F0">
        <w:rPr>
          <w:rFonts w:cs="Simplified Arabic" w:hint="cs"/>
          <w:rtl/>
        </w:rPr>
        <w:t>ورقات</w:t>
      </w:r>
      <w:r w:rsidR="00F530F0">
        <w:rPr>
          <w:rFonts w:cs="Simplified Arabic"/>
          <w:rtl/>
        </w:rPr>
        <w:t xml:space="preserve"> </w:t>
      </w:r>
      <w:r w:rsidRPr="0058767E">
        <w:rPr>
          <w:rFonts w:cs="Simplified Arabic"/>
          <w:rtl/>
        </w:rPr>
        <w:t>غير</w:t>
      </w:r>
      <w:r w:rsidR="003C31A6">
        <w:rPr>
          <w:rFonts w:cs="Simplified Arabic"/>
          <w:rtl/>
        </w:rPr>
        <w:t xml:space="preserve"> </w:t>
      </w:r>
      <w:r w:rsidRPr="0058767E">
        <w:rPr>
          <w:rFonts w:cs="Simplified Arabic"/>
          <w:rtl/>
        </w:rPr>
        <w:t>رسمية</w:t>
      </w:r>
      <w:r w:rsidR="003C31A6">
        <w:rPr>
          <w:rFonts w:cs="Simplified Arabic"/>
          <w:rtl/>
        </w:rPr>
        <w:t xml:space="preserve"> </w:t>
      </w:r>
      <w:r w:rsidRPr="0058767E">
        <w:rPr>
          <w:rFonts w:cs="Simplified Arabic"/>
          <w:rtl/>
        </w:rPr>
        <w:t>تُعد</w:t>
      </w:r>
      <w:r w:rsidR="003C31A6">
        <w:rPr>
          <w:rFonts w:cs="Simplified Arabic"/>
          <w:rtl/>
        </w:rPr>
        <w:t xml:space="preserve"> </w:t>
      </w:r>
      <w:r w:rsidRPr="0058767E">
        <w:rPr>
          <w:rFonts w:cs="Simplified Arabic"/>
          <w:rtl/>
        </w:rPr>
        <w:t>من</w:t>
      </w:r>
      <w:r w:rsidR="003C31A6">
        <w:rPr>
          <w:rFonts w:cs="Simplified Arabic"/>
          <w:rtl/>
        </w:rPr>
        <w:t xml:space="preserve"> </w:t>
      </w:r>
      <w:r w:rsidRPr="0058767E">
        <w:rPr>
          <w:rFonts w:cs="Simplified Arabic"/>
          <w:rtl/>
        </w:rPr>
        <w:t>أجل</w:t>
      </w:r>
      <w:r w:rsidR="003C31A6">
        <w:rPr>
          <w:rFonts w:cs="Simplified Arabic"/>
          <w:rtl/>
        </w:rPr>
        <w:t xml:space="preserve"> </w:t>
      </w:r>
      <w:r w:rsidRPr="0058767E">
        <w:rPr>
          <w:rFonts w:cs="Simplified Arabic"/>
          <w:rtl/>
        </w:rPr>
        <w:t>الاجتماع</w:t>
      </w:r>
      <w:r w:rsidR="003C31A6">
        <w:rPr>
          <w:rFonts w:cs="Simplified Arabic"/>
          <w:rtl/>
        </w:rPr>
        <w:t xml:space="preserve"> </w:t>
      </w:r>
      <w:r w:rsidRPr="0058767E">
        <w:rPr>
          <w:rFonts w:cs="Simplified Arabic"/>
          <w:rtl/>
        </w:rPr>
        <w:t>الحالي</w:t>
      </w:r>
      <w:r w:rsidR="003C31A6">
        <w:rPr>
          <w:rFonts w:cs="Simplified Arabic"/>
          <w:rtl/>
        </w:rPr>
        <w:t>. ول</w:t>
      </w:r>
      <w:r w:rsidRPr="0058767E">
        <w:rPr>
          <w:rFonts w:cs="Simplified Arabic"/>
          <w:rtl/>
        </w:rPr>
        <w:t>ن</w:t>
      </w:r>
      <w:r w:rsidR="003C31A6">
        <w:rPr>
          <w:rFonts w:cs="Simplified Arabic"/>
          <w:rtl/>
        </w:rPr>
        <w:t xml:space="preserve"> </w:t>
      </w:r>
      <w:r w:rsidRPr="0058767E">
        <w:rPr>
          <w:rFonts w:cs="Simplified Arabic"/>
          <w:rtl/>
        </w:rPr>
        <w:t>يتم</w:t>
      </w:r>
      <w:r w:rsidR="003C31A6">
        <w:rPr>
          <w:rFonts w:cs="Simplified Arabic"/>
          <w:rtl/>
        </w:rPr>
        <w:t xml:space="preserve"> </w:t>
      </w:r>
      <w:r w:rsidRPr="0058767E">
        <w:rPr>
          <w:rFonts w:cs="Simplified Arabic"/>
          <w:rtl/>
        </w:rPr>
        <w:t>النظر</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أي</w:t>
      </w:r>
      <w:r w:rsidR="003C31A6">
        <w:rPr>
          <w:rFonts w:cs="Simplified Arabic"/>
          <w:rtl/>
        </w:rPr>
        <w:t xml:space="preserve"> </w:t>
      </w:r>
      <w:r w:rsidRPr="0058767E">
        <w:rPr>
          <w:rFonts w:cs="Simplified Arabic"/>
          <w:rtl/>
        </w:rPr>
        <w:t>وثائق</w:t>
      </w:r>
      <w:r w:rsidR="003C31A6">
        <w:rPr>
          <w:rFonts w:cs="Simplified Arabic"/>
          <w:rtl/>
        </w:rPr>
        <w:t xml:space="preserve"> </w:t>
      </w:r>
      <w:r w:rsidRPr="0058767E">
        <w:rPr>
          <w:rFonts w:cs="Simplified Arabic"/>
          <w:rtl/>
        </w:rPr>
        <w:t>نهائية</w:t>
      </w:r>
      <w:r w:rsidR="003C31A6">
        <w:rPr>
          <w:rFonts w:cs="Simplified Arabic"/>
          <w:rtl/>
        </w:rPr>
        <w:t xml:space="preserve"> </w:t>
      </w:r>
      <w:r w:rsidRPr="0058767E">
        <w:rPr>
          <w:rFonts w:cs="Simplified Arabic"/>
          <w:rtl/>
        </w:rPr>
        <w:t>أو</w:t>
      </w:r>
      <w:r w:rsidR="003C31A6">
        <w:rPr>
          <w:rFonts w:cs="Simplified Arabic"/>
          <w:rtl/>
        </w:rPr>
        <w:t xml:space="preserve"> </w:t>
      </w:r>
      <w:r w:rsidRPr="0058767E">
        <w:rPr>
          <w:rFonts w:cs="Simplified Arabic"/>
          <w:rtl/>
        </w:rPr>
        <w:t>اعتمادها</w:t>
      </w:r>
      <w:r w:rsidR="003C31A6">
        <w:rPr>
          <w:rFonts w:cs="Simplified Arabic"/>
          <w:rtl/>
        </w:rPr>
        <w:t xml:space="preserve"> </w:t>
      </w:r>
      <w:r w:rsidRPr="0058767E">
        <w:rPr>
          <w:rFonts w:cs="Simplified Arabic"/>
          <w:rtl/>
        </w:rPr>
        <w:t>في</w:t>
      </w:r>
      <w:r w:rsidR="003C31A6">
        <w:rPr>
          <w:rFonts w:cs="Simplified Arabic"/>
          <w:rtl/>
        </w:rPr>
        <w:t xml:space="preserve"> </w:t>
      </w:r>
      <w:r w:rsidR="00636A54">
        <w:rPr>
          <w:rFonts w:cs="Simplified Arabic" w:hint="cs"/>
          <w:rtl/>
        </w:rPr>
        <w:t>الجلسات</w:t>
      </w:r>
      <w:r w:rsidR="003C31A6">
        <w:rPr>
          <w:rFonts w:cs="Simplified Arabic"/>
          <w:rtl/>
        </w:rPr>
        <w:t xml:space="preserve"> </w:t>
      </w:r>
      <w:r w:rsidR="007B7062">
        <w:rPr>
          <w:rFonts w:cs="Simplified Arabic" w:hint="cs"/>
          <w:rtl/>
        </w:rPr>
        <w:t xml:space="preserve">الافتراضية </w:t>
      </w:r>
      <w:r w:rsidRPr="0058767E">
        <w:rPr>
          <w:rFonts w:cs="Simplified Arabic"/>
          <w:rtl/>
        </w:rPr>
        <w:t>الحالية</w:t>
      </w:r>
      <w:r w:rsidR="003C31A6">
        <w:rPr>
          <w:rFonts w:cs="Simplified Arabic"/>
          <w:rtl/>
        </w:rPr>
        <w:t xml:space="preserve"> </w:t>
      </w:r>
      <w:r w:rsidRPr="0058767E">
        <w:rPr>
          <w:rFonts w:cs="Simplified Arabic"/>
          <w:rtl/>
        </w:rPr>
        <w:t>للاجتماع</w:t>
      </w:r>
      <w:r w:rsidR="007B7062">
        <w:rPr>
          <w:rFonts w:cs="Simplified Arabic" w:hint="cs"/>
          <w:rtl/>
        </w:rPr>
        <w:t xml:space="preserve"> (الجزء الأول)</w:t>
      </w:r>
      <w:r w:rsidR="003C31A6">
        <w:rPr>
          <w:rFonts w:cs="Simplified Arabic"/>
          <w:rtl/>
        </w:rPr>
        <w:t xml:space="preserve">؛ </w:t>
      </w:r>
      <w:r w:rsidR="00636A54">
        <w:rPr>
          <w:rFonts w:cs="Simplified Arabic" w:hint="cs"/>
          <w:rtl/>
        </w:rPr>
        <w:t>و</w:t>
      </w:r>
      <w:r w:rsidRPr="0058767E">
        <w:rPr>
          <w:rFonts w:cs="Simplified Arabic"/>
          <w:rtl/>
        </w:rPr>
        <w:t>سيتم</w:t>
      </w:r>
      <w:r w:rsidR="003C31A6">
        <w:rPr>
          <w:rFonts w:cs="Simplified Arabic"/>
          <w:rtl/>
        </w:rPr>
        <w:t xml:space="preserve"> </w:t>
      </w:r>
      <w:r w:rsidRPr="0058767E">
        <w:rPr>
          <w:rFonts w:cs="Simplified Arabic"/>
          <w:rtl/>
        </w:rPr>
        <w:t>تأجيلها</w:t>
      </w:r>
      <w:r w:rsidR="003C31A6">
        <w:rPr>
          <w:rFonts w:cs="Simplified Arabic"/>
          <w:rtl/>
        </w:rPr>
        <w:t xml:space="preserve"> </w:t>
      </w:r>
      <w:r w:rsidRPr="0058767E">
        <w:rPr>
          <w:rFonts w:cs="Simplified Arabic"/>
          <w:rtl/>
        </w:rPr>
        <w:t>إلى</w:t>
      </w:r>
      <w:r w:rsidR="003C31A6">
        <w:rPr>
          <w:rFonts w:cs="Simplified Arabic"/>
          <w:rtl/>
        </w:rPr>
        <w:t xml:space="preserve"> </w:t>
      </w:r>
      <w:r w:rsidR="007B7062">
        <w:rPr>
          <w:rFonts w:cs="Simplified Arabic" w:hint="cs"/>
          <w:rtl/>
        </w:rPr>
        <w:t>الجلسات ال</w:t>
      </w:r>
      <w:r w:rsidR="00636A54">
        <w:rPr>
          <w:rFonts w:cs="Simplified Arabic" w:hint="cs"/>
          <w:rtl/>
        </w:rPr>
        <w:t>حضوري</w:t>
      </w:r>
      <w:r w:rsidR="007B7062">
        <w:rPr>
          <w:rFonts w:cs="Simplified Arabic" w:hint="cs"/>
          <w:rtl/>
        </w:rPr>
        <w:t>ة</w:t>
      </w:r>
      <w:r w:rsidR="003C31A6">
        <w:rPr>
          <w:rFonts w:cs="Simplified Arabic"/>
          <w:rtl/>
        </w:rPr>
        <w:t xml:space="preserve"> </w:t>
      </w:r>
      <w:r w:rsidR="007B7062">
        <w:rPr>
          <w:rFonts w:cs="Simplified Arabic" w:hint="cs"/>
          <w:rtl/>
        </w:rPr>
        <w:t>ال</w:t>
      </w:r>
      <w:r w:rsidRPr="0058767E">
        <w:rPr>
          <w:rFonts w:cs="Simplified Arabic"/>
          <w:rtl/>
        </w:rPr>
        <w:t>لاحق</w:t>
      </w:r>
      <w:r w:rsidR="003C31A6">
        <w:rPr>
          <w:rFonts w:cs="Simplified Arabic"/>
          <w:rtl/>
        </w:rPr>
        <w:t xml:space="preserve"> </w:t>
      </w:r>
      <w:r w:rsidR="007B7062">
        <w:rPr>
          <w:rFonts w:cs="Simplified Arabic" w:hint="cs"/>
          <w:rtl/>
        </w:rPr>
        <w:t>للاجتماع (الجزء الثاني) الذي س</w:t>
      </w:r>
      <w:r w:rsidR="00636A54">
        <w:rPr>
          <w:rFonts w:cs="Simplified Arabic" w:hint="cs"/>
          <w:rtl/>
        </w:rPr>
        <w:t>يجري</w:t>
      </w:r>
      <w:r w:rsidR="003C31A6">
        <w:rPr>
          <w:rFonts w:cs="Simplified Arabic"/>
          <w:rtl/>
        </w:rPr>
        <w:t xml:space="preserve"> </w:t>
      </w:r>
      <w:r w:rsidRPr="0058767E">
        <w:rPr>
          <w:rFonts w:cs="Simplified Arabic"/>
          <w:rtl/>
        </w:rPr>
        <w:t>تنظيمه</w:t>
      </w:r>
      <w:r w:rsidR="003C31A6">
        <w:rPr>
          <w:rFonts w:cs="Simplified Arabic"/>
          <w:rtl/>
        </w:rPr>
        <w:t xml:space="preserve"> </w:t>
      </w:r>
      <w:r w:rsidRPr="0058767E">
        <w:rPr>
          <w:rFonts w:cs="Simplified Arabic"/>
          <w:rtl/>
        </w:rPr>
        <w:t>بالتعاقب</w:t>
      </w:r>
      <w:r w:rsidR="003C31A6">
        <w:rPr>
          <w:rFonts w:cs="Simplified Arabic"/>
          <w:rtl/>
        </w:rPr>
        <w:t xml:space="preserve"> </w:t>
      </w:r>
      <w:r w:rsidRPr="0058767E">
        <w:rPr>
          <w:rFonts w:cs="Simplified Arabic"/>
          <w:rtl/>
        </w:rPr>
        <w:t>مع</w:t>
      </w:r>
      <w:r w:rsidR="003C31A6">
        <w:rPr>
          <w:rFonts w:cs="Simplified Arabic"/>
          <w:rtl/>
        </w:rPr>
        <w:t xml:space="preserve"> </w:t>
      </w:r>
      <w:r w:rsidRPr="0058767E">
        <w:rPr>
          <w:rFonts w:cs="Simplified Arabic"/>
          <w:rtl/>
        </w:rPr>
        <w:t>اجتماع</w:t>
      </w:r>
      <w:r w:rsidR="003C31A6">
        <w:rPr>
          <w:rFonts w:cs="Simplified Arabic"/>
          <w:rtl/>
        </w:rPr>
        <w:t xml:space="preserve"> </w:t>
      </w:r>
      <w:r w:rsidR="00636A54">
        <w:rPr>
          <w:rFonts w:cs="Simplified Arabic" w:hint="cs"/>
          <w:rtl/>
        </w:rPr>
        <w:t>حضوري</w:t>
      </w:r>
      <w:r w:rsidR="003C31A6">
        <w:rPr>
          <w:rFonts w:cs="Simplified Arabic"/>
          <w:rtl/>
        </w:rPr>
        <w:t xml:space="preserve"> </w:t>
      </w:r>
      <w:r w:rsidRPr="0058767E">
        <w:rPr>
          <w:rFonts w:cs="Simplified Arabic"/>
          <w:rtl/>
        </w:rPr>
        <w:t>للفريق</w:t>
      </w:r>
      <w:r w:rsidR="003C31A6">
        <w:rPr>
          <w:rFonts w:cs="Simplified Arabic"/>
          <w:rtl/>
        </w:rPr>
        <w:t xml:space="preserve"> </w:t>
      </w:r>
      <w:r w:rsidRPr="0058767E">
        <w:rPr>
          <w:rFonts w:cs="Simplified Arabic"/>
          <w:rtl/>
        </w:rPr>
        <w:t>العامل</w:t>
      </w:r>
      <w:r w:rsidR="003C31A6">
        <w:rPr>
          <w:rFonts w:cs="Simplified Arabic"/>
          <w:rtl/>
        </w:rPr>
        <w:t xml:space="preserve"> </w:t>
      </w:r>
      <w:r w:rsidRPr="0058767E">
        <w:rPr>
          <w:rFonts w:cs="Simplified Arabic"/>
          <w:rtl/>
        </w:rPr>
        <w:t>المفتوح</w:t>
      </w:r>
      <w:r w:rsidR="003C31A6">
        <w:rPr>
          <w:rFonts w:cs="Simplified Arabic"/>
          <w:rtl/>
        </w:rPr>
        <w:t xml:space="preserve"> </w:t>
      </w:r>
      <w:r w:rsidRPr="0058767E">
        <w:rPr>
          <w:rFonts w:cs="Simplified Arabic"/>
          <w:rtl/>
        </w:rPr>
        <w:t>العضوية</w:t>
      </w:r>
      <w:r w:rsidR="003C31A6">
        <w:rPr>
          <w:rFonts w:cs="Simplified Arabic"/>
          <w:rtl/>
        </w:rPr>
        <w:t xml:space="preserve"> </w:t>
      </w:r>
      <w:r w:rsidRPr="0058767E">
        <w:rPr>
          <w:rFonts w:cs="Simplified Arabic"/>
          <w:rtl/>
        </w:rPr>
        <w:t>المعني</w:t>
      </w:r>
      <w:r w:rsidR="003C31A6">
        <w:rPr>
          <w:rFonts w:cs="Simplified Arabic"/>
          <w:rtl/>
        </w:rPr>
        <w:t xml:space="preserve"> </w:t>
      </w:r>
      <w:r w:rsidRPr="0058767E">
        <w:rPr>
          <w:rFonts w:cs="Simplified Arabic"/>
          <w:rtl/>
        </w:rPr>
        <w:t>بالإطار</w:t>
      </w:r>
      <w:r w:rsidR="003C31A6">
        <w:rPr>
          <w:rFonts w:cs="Simplified Arabic"/>
          <w:rtl/>
        </w:rPr>
        <w:t xml:space="preserve"> </w:t>
      </w:r>
      <w:r w:rsidRPr="0058767E">
        <w:rPr>
          <w:rFonts w:cs="Simplified Arabic"/>
          <w:rtl/>
        </w:rPr>
        <w:t>العالمي</w:t>
      </w:r>
      <w:r w:rsidR="003C31A6">
        <w:rPr>
          <w:rFonts w:cs="Simplified Arabic"/>
          <w:rtl/>
        </w:rPr>
        <w:t xml:space="preserve"> </w:t>
      </w:r>
      <w:r w:rsidRPr="0058767E">
        <w:rPr>
          <w:rFonts w:cs="Simplified Arabic"/>
          <w:rtl/>
        </w:rPr>
        <w:t>للتنوع</w:t>
      </w:r>
      <w:r w:rsidR="003C31A6">
        <w:rPr>
          <w:rFonts w:cs="Simplified Arabic"/>
          <w:rtl/>
        </w:rPr>
        <w:t xml:space="preserve"> </w:t>
      </w:r>
      <w:r w:rsidRPr="0058767E">
        <w:rPr>
          <w:rFonts w:cs="Simplified Arabic"/>
          <w:rtl/>
        </w:rPr>
        <w:t>البيولوجي</w:t>
      </w:r>
      <w:r w:rsidR="003C31A6">
        <w:rPr>
          <w:rFonts w:cs="Simplified Arabic"/>
          <w:rtl/>
        </w:rPr>
        <w:t xml:space="preserve"> </w:t>
      </w:r>
      <w:r w:rsidRPr="0058767E">
        <w:rPr>
          <w:rFonts w:cs="Simplified Arabic"/>
          <w:rtl/>
        </w:rPr>
        <w:t>لما</w:t>
      </w:r>
      <w:r w:rsidR="003C31A6">
        <w:rPr>
          <w:rFonts w:cs="Simplified Arabic"/>
          <w:rtl/>
        </w:rPr>
        <w:t xml:space="preserve"> </w:t>
      </w:r>
      <w:r w:rsidRPr="0058767E">
        <w:rPr>
          <w:rFonts w:cs="Simplified Arabic"/>
          <w:rtl/>
        </w:rPr>
        <w:t>بعد</w:t>
      </w:r>
      <w:r w:rsidR="003C31A6">
        <w:rPr>
          <w:rFonts w:cs="Simplified Arabic"/>
          <w:rtl/>
        </w:rPr>
        <w:t xml:space="preserve"> </w:t>
      </w:r>
      <w:r w:rsidRPr="0058767E">
        <w:rPr>
          <w:rFonts w:cs="Simplified Arabic"/>
          <w:rtl/>
        </w:rPr>
        <w:t>عام</w:t>
      </w:r>
      <w:r w:rsidR="003C31A6">
        <w:rPr>
          <w:rFonts w:cs="Simplified Arabic"/>
          <w:rtl/>
        </w:rPr>
        <w:t xml:space="preserve"> </w:t>
      </w:r>
      <w:r w:rsidRPr="0058767E">
        <w:rPr>
          <w:rFonts w:cs="Simplified Arabic"/>
          <w:rtl/>
        </w:rPr>
        <w:t>2020</w:t>
      </w:r>
      <w:r w:rsidR="003C31A6">
        <w:rPr>
          <w:rFonts w:cs="Simplified Arabic"/>
          <w:rtl/>
        </w:rPr>
        <w:t xml:space="preserve"> </w:t>
      </w:r>
      <w:r w:rsidRPr="0058767E">
        <w:rPr>
          <w:rFonts w:cs="Simplified Arabic"/>
          <w:rtl/>
        </w:rPr>
        <w:t>أو</w:t>
      </w:r>
      <w:r w:rsidR="003C31A6">
        <w:rPr>
          <w:rFonts w:cs="Simplified Arabic"/>
          <w:rtl/>
        </w:rPr>
        <w:t xml:space="preserve"> </w:t>
      </w:r>
      <w:r w:rsidRPr="0058767E">
        <w:rPr>
          <w:rFonts w:cs="Simplified Arabic"/>
          <w:rtl/>
        </w:rPr>
        <w:t>الاجتماع</w:t>
      </w:r>
      <w:r w:rsidR="003C31A6">
        <w:rPr>
          <w:rFonts w:cs="Simplified Arabic"/>
          <w:rtl/>
        </w:rPr>
        <w:t xml:space="preserve"> </w:t>
      </w:r>
      <w:r w:rsidRPr="0058767E">
        <w:rPr>
          <w:rFonts w:cs="Simplified Arabic"/>
          <w:rtl/>
        </w:rPr>
        <w:t>الخامس</w:t>
      </w:r>
      <w:r w:rsidR="003C31A6">
        <w:rPr>
          <w:rFonts w:cs="Simplified Arabic"/>
          <w:rtl/>
        </w:rPr>
        <w:t xml:space="preserve"> </w:t>
      </w:r>
      <w:r w:rsidRPr="0058767E">
        <w:rPr>
          <w:rFonts w:cs="Simplified Arabic"/>
          <w:rtl/>
        </w:rPr>
        <w:t>عشر</w:t>
      </w:r>
      <w:r w:rsidR="003C31A6">
        <w:rPr>
          <w:rFonts w:cs="Simplified Arabic"/>
          <w:rtl/>
        </w:rPr>
        <w:t xml:space="preserve"> </w:t>
      </w:r>
      <w:r w:rsidRPr="0058767E">
        <w:rPr>
          <w:rFonts w:cs="Simplified Arabic"/>
          <w:rtl/>
        </w:rPr>
        <w:t>لمؤتمر</w:t>
      </w:r>
      <w:r w:rsidR="003C31A6">
        <w:rPr>
          <w:rFonts w:cs="Simplified Arabic"/>
          <w:rtl/>
        </w:rPr>
        <w:t xml:space="preserve"> </w:t>
      </w:r>
      <w:r w:rsidRPr="0058767E">
        <w:rPr>
          <w:rFonts w:cs="Simplified Arabic"/>
          <w:rtl/>
        </w:rPr>
        <w:t>الأطراف</w:t>
      </w:r>
      <w:r w:rsidR="003C31A6">
        <w:rPr>
          <w:rFonts w:cs="Simplified Arabic"/>
          <w:rtl/>
        </w:rPr>
        <w:t xml:space="preserve">، </w:t>
      </w:r>
      <w:r w:rsidRPr="0058767E">
        <w:rPr>
          <w:rFonts w:cs="Simplified Arabic"/>
          <w:rtl/>
        </w:rPr>
        <w:t>ما</w:t>
      </w:r>
      <w:r w:rsidR="003C31A6">
        <w:rPr>
          <w:rFonts w:cs="Simplified Arabic"/>
          <w:rtl/>
        </w:rPr>
        <w:t xml:space="preserve"> </w:t>
      </w:r>
      <w:r w:rsidRPr="0058767E">
        <w:rPr>
          <w:rFonts w:cs="Simplified Arabic"/>
          <w:rtl/>
        </w:rPr>
        <w:t>لم</w:t>
      </w:r>
      <w:r w:rsidR="003C31A6">
        <w:rPr>
          <w:rFonts w:cs="Simplified Arabic"/>
          <w:rtl/>
        </w:rPr>
        <w:t xml:space="preserve"> </w:t>
      </w:r>
      <w:r w:rsidRPr="0058767E">
        <w:rPr>
          <w:rFonts w:cs="Simplified Arabic"/>
          <w:rtl/>
        </w:rPr>
        <w:t>يكن</w:t>
      </w:r>
      <w:r w:rsidR="003C31A6">
        <w:rPr>
          <w:rFonts w:cs="Simplified Arabic"/>
          <w:rtl/>
        </w:rPr>
        <w:t xml:space="preserve"> </w:t>
      </w:r>
      <w:r w:rsidR="00636A54">
        <w:rPr>
          <w:rFonts w:cs="Simplified Arabic" w:hint="cs"/>
          <w:rtl/>
        </w:rPr>
        <w:t>يقرر مكتب</w:t>
      </w:r>
      <w:r w:rsidR="003C31A6">
        <w:rPr>
          <w:rFonts w:cs="Simplified Arabic"/>
          <w:rtl/>
        </w:rPr>
        <w:t xml:space="preserve"> </w:t>
      </w:r>
      <w:r w:rsidR="00BB4634">
        <w:rPr>
          <w:rFonts w:cs="Simplified Arabic" w:hint="cs"/>
          <w:rtl/>
        </w:rPr>
        <w:t>ا</w:t>
      </w:r>
      <w:r w:rsidR="00BB4634" w:rsidRPr="0058767E">
        <w:rPr>
          <w:rFonts w:cs="Simplified Arabic"/>
          <w:rtl/>
        </w:rPr>
        <w:t>لهيئة</w:t>
      </w:r>
      <w:r w:rsidR="00BB4634">
        <w:rPr>
          <w:rFonts w:cs="Simplified Arabic"/>
          <w:rtl/>
        </w:rPr>
        <w:t xml:space="preserve"> </w:t>
      </w:r>
      <w:r w:rsidR="00BB4634" w:rsidRPr="0058767E">
        <w:rPr>
          <w:rFonts w:cs="Simplified Arabic"/>
          <w:rtl/>
        </w:rPr>
        <w:t>الفرعية</w:t>
      </w:r>
      <w:r w:rsidR="00BB4634">
        <w:rPr>
          <w:rFonts w:cs="Simplified Arabic"/>
          <w:rtl/>
        </w:rPr>
        <w:t xml:space="preserve"> </w:t>
      </w:r>
      <w:r w:rsidR="00BB4634" w:rsidRPr="0058767E">
        <w:rPr>
          <w:rFonts w:cs="Simplified Arabic"/>
          <w:rtl/>
        </w:rPr>
        <w:t>للمشورة</w:t>
      </w:r>
      <w:r w:rsidR="00BB4634">
        <w:rPr>
          <w:rFonts w:cs="Simplified Arabic"/>
          <w:rtl/>
        </w:rPr>
        <w:t xml:space="preserve"> </w:t>
      </w:r>
      <w:r w:rsidR="00BB4634" w:rsidRPr="0058767E">
        <w:rPr>
          <w:rFonts w:cs="Simplified Arabic"/>
          <w:rtl/>
        </w:rPr>
        <w:t>العلمية</w:t>
      </w:r>
      <w:r w:rsidR="00BB4634">
        <w:rPr>
          <w:rFonts w:cs="Simplified Arabic"/>
          <w:rtl/>
        </w:rPr>
        <w:t xml:space="preserve"> </w:t>
      </w:r>
      <w:r w:rsidR="00BB4634" w:rsidRPr="0058767E">
        <w:rPr>
          <w:rFonts w:cs="Simplified Arabic"/>
          <w:rtl/>
        </w:rPr>
        <w:t>والتقنية</w:t>
      </w:r>
      <w:r w:rsidR="00BB4634">
        <w:rPr>
          <w:rFonts w:cs="Simplified Arabic"/>
          <w:rtl/>
        </w:rPr>
        <w:t xml:space="preserve"> </w:t>
      </w:r>
      <w:r w:rsidR="00BB4634" w:rsidRPr="0058767E">
        <w:rPr>
          <w:rFonts w:cs="Simplified Arabic"/>
          <w:rtl/>
        </w:rPr>
        <w:t>والتكنولوجية</w:t>
      </w:r>
      <w:r w:rsidR="00BB4634">
        <w:rPr>
          <w:rFonts w:cs="Simplified Arabic"/>
          <w:rtl/>
        </w:rPr>
        <w:t xml:space="preserve"> </w:t>
      </w:r>
      <w:r w:rsidR="00BB4634">
        <w:rPr>
          <w:rFonts w:cs="Simplified Arabic" w:hint="cs"/>
          <w:rtl/>
        </w:rPr>
        <w:t xml:space="preserve">ومكتب مؤتمر الأطراف </w:t>
      </w:r>
      <w:r w:rsidRPr="0058767E">
        <w:rPr>
          <w:rFonts w:cs="Simplified Arabic"/>
          <w:rtl/>
        </w:rPr>
        <w:t>خلاف</w:t>
      </w:r>
      <w:r w:rsidR="003C31A6">
        <w:rPr>
          <w:rFonts w:cs="Simplified Arabic"/>
          <w:rtl/>
        </w:rPr>
        <w:t xml:space="preserve"> </w:t>
      </w:r>
      <w:r w:rsidRPr="0058767E">
        <w:rPr>
          <w:rFonts w:cs="Simplified Arabic"/>
          <w:rtl/>
        </w:rPr>
        <w:t>ذلك</w:t>
      </w:r>
      <w:r w:rsidR="003C31A6">
        <w:rPr>
          <w:rFonts w:cs="Simplified Arabic"/>
          <w:rtl/>
        </w:rPr>
        <w:t>. وس</w:t>
      </w:r>
      <w:r w:rsidRPr="0058767E">
        <w:rPr>
          <w:rFonts w:cs="Simplified Arabic"/>
          <w:rtl/>
        </w:rPr>
        <w:t>يقدم</w:t>
      </w:r>
      <w:r w:rsidR="003C31A6">
        <w:rPr>
          <w:rFonts w:cs="Simplified Arabic"/>
          <w:rtl/>
        </w:rPr>
        <w:t xml:space="preserve"> </w:t>
      </w:r>
      <w:r w:rsidRPr="0058767E">
        <w:rPr>
          <w:rFonts w:cs="Simplified Arabic"/>
          <w:rtl/>
        </w:rPr>
        <w:t>الرئيس</w:t>
      </w:r>
      <w:r w:rsidR="003C31A6">
        <w:rPr>
          <w:rFonts w:cs="Simplified Arabic"/>
          <w:rtl/>
        </w:rPr>
        <w:t xml:space="preserve"> </w:t>
      </w:r>
      <w:r w:rsidRPr="0058767E">
        <w:rPr>
          <w:rFonts w:cs="Simplified Arabic"/>
          <w:rtl/>
        </w:rPr>
        <w:t>تقريرا</w:t>
      </w:r>
      <w:r w:rsidR="003C31A6">
        <w:rPr>
          <w:rFonts w:cs="Simplified Arabic"/>
          <w:rtl/>
        </w:rPr>
        <w:t xml:space="preserve"> </w:t>
      </w:r>
      <w:r w:rsidRPr="0058767E">
        <w:rPr>
          <w:rFonts w:cs="Simplified Arabic"/>
          <w:rtl/>
        </w:rPr>
        <w:t>إلى</w:t>
      </w:r>
      <w:r w:rsidR="003C31A6">
        <w:rPr>
          <w:rFonts w:cs="Simplified Arabic"/>
          <w:rtl/>
        </w:rPr>
        <w:t xml:space="preserve"> </w:t>
      </w:r>
      <w:r w:rsidRPr="0058767E">
        <w:rPr>
          <w:rFonts w:cs="Simplified Arabic"/>
          <w:rtl/>
        </w:rPr>
        <w:t>الرئيسين</w:t>
      </w:r>
      <w:r w:rsidR="003C31A6">
        <w:rPr>
          <w:rFonts w:cs="Simplified Arabic"/>
          <w:rtl/>
        </w:rPr>
        <w:t xml:space="preserve"> </w:t>
      </w:r>
      <w:r w:rsidRPr="0058767E">
        <w:rPr>
          <w:rFonts w:cs="Simplified Arabic"/>
          <w:rtl/>
        </w:rPr>
        <w:t>المشاركين</w:t>
      </w:r>
      <w:r w:rsidR="003C31A6">
        <w:rPr>
          <w:rFonts w:cs="Simplified Arabic"/>
          <w:rtl/>
        </w:rPr>
        <w:t xml:space="preserve"> </w:t>
      </w:r>
      <w:r w:rsidRPr="0058767E">
        <w:rPr>
          <w:rFonts w:cs="Simplified Arabic"/>
          <w:rtl/>
        </w:rPr>
        <w:t>للفريق</w:t>
      </w:r>
      <w:r w:rsidR="003C31A6">
        <w:rPr>
          <w:rFonts w:cs="Simplified Arabic"/>
          <w:rtl/>
        </w:rPr>
        <w:t xml:space="preserve"> </w:t>
      </w:r>
      <w:r w:rsidRPr="0058767E">
        <w:rPr>
          <w:rFonts w:cs="Simplified Arabic"/>
          <w:rtl/>
        </w:rPr>
        <w:t>العامل</w:t>
      </w:r>
      <w:r w:rsidR="003C31A6">
        <w:rPr>
          <w:rFonts w:cs="Simplified Arabic"/>
          <w:rtl/>
        </w:rPr>
        <w:t xml:space="preserve"> </w:t>
      </w:r>
      <w:r w:rsidRPr="0058767E">
        <w:rPr>
          <w:rFonts w:cs="Simplified Arabic"/>
          <w:rtl/>
        </w:rPr>
        <w:t>بشأن</w:t>
      </w:r>
      <w:r w:rsidR="003C31A6">
        <w:rPr>
          <w:rFonts w:cs="Simplified Arabic"/>
          <w:rtl/>
        </w:rPr>
        <w:t xml:space="preserve"> </w:t>
      </w:r>
      <w:r w:rsidRPr="0058767E">
        <w:rPr>
          <w:rFonts w:cs="Simplified Arabic"/>
          <w:rtl/>
        </w:rPr>
        <w:t>البنود</w:t>
      </w:r>
      <w:r w:rsidR="003C31A6">
        <w:rPr>
          <w:rFonts w:cs="Simplified Arabic"/>
          <w:rtl/>
        </w:rPr>
        <w:t xml:space="preserve"> </w:t>
      </w:r>
      <w:r w:rsidRPr="0058767E">
        <w:rPr>
          <w:rFonts w:cs="Simplified Arabic"/>
          <w:rtl/>
        </w:rPr>
        <w:t>اللازمة</w:t>
      </w:r>
      <w:r w:rsidR="003C31A6">
        <w:rPr>
          <w:rFonts w:cs="Simplified Arabic"/>
          <w:rtl/>
        </w:rPr>
        <w:t xml:space="preserve"> </w:t>
      </w:r>
      <w:r w:rsidRPr="0058767E">
        <w:rPr>
          <w:rFonts w:cs="Simplified Arabic"/>
          <w:rtl/>
        </w:rPr>
        <w:t>لعملية</w:t>
      </w:r>
      <w:r w:rsidR="003C31A6">
        <w:rPr>
          <w:rFonts w:cs="Simplified Arabic"/>
          <w:rtl/>
        </w:rPr>
        <w:t xml:space="preserve"> </w:t>
      </w:r>
      <w:r w:rsidRPr="0058767E">
        <w:rPr>
          <w:rFonts w:cs="Simplified Arabic"/>
          <w:rtl/>
        </w:rPr>
        <w:t>ما</w:t>
      </w:r>
      <w:r w:rsidR="003C31A6">
        <w:rPr>
          <w:rFonts w:cs="Simplified Arabic"/>
          <w:rtl/>
        </w:rPr>
        <w:t xml:space="preserve"> </w:t>
      </w:r>
      <w:r w:rsidRPr="0058767E">
        <w:rPr>
          <w:rFonts w:cs="Simplified Arabic"/>
          <w:rtl/>
        </w:rPr>
        <w:t>بعد</w:t>
      </w:r>
      <w:r w:rsidR="003C31A6">
        <w:rPr>
          <w:rFonts w:cs="Simplified Arabic"/>
          <w:rtl/>
        </w:rPr>
        <w:t xml:space="preserve"> </w:t>
      </w:r>
      <w:r w:rsidRPr="0058767E">
        <w:rPr>
          <w:rFonts w:cs="Simplified Arabic"/>
          <w:rtl/>
        </w:rPr>
        <w:t>عام</w:t>
      </w:r>
      <w:r w:rsidR="003C31A6">
        <w:rPr>
          <w:rFonts w:cs="Simplified Arabic"/>
          <w:rtl/>
        </w:rPr>
        <w:t xml:space="preserve"> </w:t>
      </w:r>
      <w:r w:rsidRPr="0058767E">
        <w:rPr>
          <w:rFonts w:cs="Simplified Arabic"/>
          <w:rtl/>
        </w:rPr>
        <w:t>2020</w:t>
      </w:r>
      <w:r w:rsidR="003C31A6">
        <w:rPr>
          <w:rFonts w:cs="Simplified Arabic"/>
          <w:rtl/>
        </w:rPr>
        <w:t>.</w:t>
      </w:r>
    </w:p>
    <w:p w14:paraId="2AF5C398" w14:textId="11D61C80" w:rsidR="0058767E" w:rsidRPr="0058767E" w:rsidRDefault="0058767E" w:rsidP="0058767E">
      <w:pPr>
        <w:keepNext/>
        <w:keepLines/>
        <w:bidi/>
        <w:spacing w:after="120"/>
        <w:jc w:val="center"/>
        <w:rPr>
          <w:rFonts w:cs="Simplified Arabic"/>
          <w:b/>
          <w:bCs/>
        </w:rPr>
      </w:pPr>
      <w:r w:rsidRPr="0058767E">
        <w:rPr>
          <w:rFonts w:cs="Simplified Arabic"/>
          <w:b/>
          <w:bCs/>
          <w:rtl/>
        </w:rPr>
        <w:t>ألف-</w:t>
      </w:r>
      <w:r>
        <w:rPr>
          <w:rFonts w:cs="Simplified Arabic"/>
          <w:b/>
          <w:bCs/>
          <w:rtl/>
        </w:rPr>
        <w:tab/>
      </w:r>
      <w:r w:rsidRPr="0058767E">
        <w:rPr>
          <w:rFonts w:cs="Simplified Arabic"/>
          <w:b/>
          <w:bCs/>
          <w:rtl/>
        </w:rPr>
        <w:t>إقرار</w:t>
      </w:r>
      <w:r w:rsidR="003C31A6">
        <w:rPr>
          <w:rFonts w:cs="Simplified Arabic"/>
          <w:b/>
          <w:bCs/>
          <w:rtl/>
        </w:rPr>
        <w:t xml:space="preserve"> </w:t>
      </w:r>
      <w:r w:rsidRPr="0058767E">
        <w:rPr>
          <w:rFonts w:cs="Simplified Arabic"/>
          <w:b/>
          <w:bCs/>
          <w:rtl/>
        </w:rPr>
        <w:t>جدول</w:t>
      </w:r>
      <w:r w:rsidR="003C31A6">
        <w:rPr>
          <w:rFonts w:cs="Simplified Arabic"/>
          <w:b/>
          <w:bCs/>
          <w:rtl/>
        </w:rPr>
        <w:t xml:space="preserve"> </w:t>
      </w:r>
      <w:r w:rsidRPr="0058767E">
        <w:rPr>
          <w:rFonts w:cs="Simplified Arabic"/>
          <w:b/>
          <w:bCs/>
          <w:rtl/>
        </w:rPr>
        <w:t>الأعمال</w:t>
      </w:r>
    </w:p>
    <w:p w14:paraId="315D5F8F" w14:textId="48199CA3" w:rsidR="0058767E" w:rsidRDefault="0058767E" w:rsidP="0058767E">
      <w:pPr>
        <w:pStyle w:val="ListParagraph"/>
        <w:numPr>
          <w:ilvl w:val="0"/>
          <w:numId w:val="7"/>
        </w:numPr>
        <w:bidi/>
        <w:spacing w:after="120" w:line="216" w:lineRule="auto"/>
        <w:ind w:left="0" w:firstLine="0"/>
        <w:contextualSpacing w:val="0"/>
        <w:rPr>
          <w:rFonts w:cs="Simplified Arabic"/>
        </w:rPr>
      </w:pPr>
      <w:r w:rsidRPr="0058767E">
        <w:rPr>
          <w:rFonts w:cs="Simplified Arabic"/>
          <w:rtl/>
        </w:rPr>
        <w:t>في</w:t>
      </w:r>
      <w:r w:rsidR="003C31A6">
        <w:rPr>
          <w:rFonts w:cs="Simplified Arabic"/>
          <w:rtl/>
        </w:rPr>
        <w:t xml:space="preserve"> </w:t>
      </w:r>
      <w:r w:rsidRPr="0058767E">
        <w:rPr>
          <w:rFonts w:cs="Simplified Arabic"/>
          <w:rtl/>
        </w:rPr>
        <w:t>الجلسة</w:t>
      </w:r>
      <w:r w:rsidR="003C31A6">
        <w:rPr>
          <w:rFonts w:cs="Simplified Arabic"/>
          <w:rtl/>
        </w:rPr>
        <w:t xml:space="preserve"> </w:t>
      </w:r>
      <w:r w:rsidR="007B7062">
        <w:rPr>
          <w:rFonts w:cs="Simplified Arabic" w:hint="cs"/>
          <w:rtl/>
        </w:rPr>
        <w:t>العامة الأولى</w:t>
      </w:r>
      <w:r w:rsidR="003C31A6">
        <w:rPr>
          <w:rFonts w:cs="Simplified Arabic"/>
          <w:rtl/>
        </w:rPr>
        <w:t xml:space="preserve">، </w:t>
      </w:r>
      <w:r w:rsidRPr="0058767E">
        <w:rPr>
          <w:rFonts w:cs="Simplified Arabic"/>
          <w:rtl/>
        </w:rPr>
        <w:t>المنعقدة</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3</w:t>
      </w:r>
      <w:r w:rsidR="003C31A6">
        <w:rPr>
          <w:rFonts w:cs="Simplified Arabic"/>
          <w:rtl/>
        </w:rPr>
        <w:t xml:space="preserve"> </w:t>
      </w:r>
      <w:r w:rsidRPr="0058767E">
        <w:rPr>
          <w:rFonts w:cs="Simplified Arabic"/>
          <w:rtl/>
        </w:rPr>
        <w:t>مايو</w:t>
      </w:r>
      <w:r w:rsidR="003C31A6">
        <w:rPr>
          <w:rFonts w:cs="Simplified Arabic"/>
          <w:rtl/>
        </w:rPr>
        <w:t>/</w:t>
      </w:r>
      <w:r w:rsidRPr="0058767E">
        <w:rPr>
          <w:rFonts w:cs="Simplified Arabic"/>
          <w:rtl/>
        </w:rPr>
        <w:t>أيار</w:t>
      </w:r>
      <w:r w:rsidR="003C31A6">
        <w:rPr>
          <w:rFonts w:cs="Simplified Arabic"/>
          <w:rtl/>
        </w:rPr>
        <w:t xml:space="preserve"> </w:t>
      </w:r>
      <w:r w:rsidRPr="0058767E">
        <w:rPr>
          <w:rFonts w:cs="Simplified Arabic"/>
          <w:rtl/>
        </w:rPr>
        <w:t>2021</w:t>
      </w:r>
      <w:r w:rsidR="003C31A6">
        <w:rPr>
          <w:rFonts w:cs="Simplified Arabic"/>
          <w:rtl/>
        </w:rPr>
        <w:t xml:space="preserve">، </w:t>
      </w:r>
      <w:r w:rsidRPr="0058767E">
        <w:rPr>
          <w:rFonts w:cs="Simplified Arabic"/>
          <w:rtl/>
        </w:rPr>
        <w:t>أقرت</w:t>
      </w:r>
      <w:r w:rsidR="003C31A6">
        <w:rPr>
          <w:rFonts w:cs="Simplified Arabic"/>
          <w:rtl/>
        </w:rPr>
        <w:t xml:space="preserve"> </w:t>
      </w:r>
      <w:r w:rsidRPr="0058767E">
        <w:rPr>
          <w:rFonts w:cs="Simplified Arabic"/>
          <w:rtl/>
        </w:rPr>
        <w:t>الهيئة</w:t>
      </w:r>
      <w:r w:rsidR="003C31A6">
        <w:rPr>
          <w:rFonts w:cs="Simplified Arabic"/>
          <w:rtl/>
        </w:rPr>
        <w:t xml:space="preserve"> </w:t>
      </w:r>
      <w:r w:rsidRPr="0058767E">
        <w:rPr>
          <w:rFonts w:cs="Simplified Arabic"/>
          <w:rtl/>
        </w:rPr>
        <w:t>الفرعية</w:t>
      </w:r>
      <w:r w:rsidR="003C31A6">
        <w:rPr>
          <w:rFonts w:cs="Simplified Arabic"/>
          <w:rtl/>
        </w:rPr>
        <w:t xml:space="preserve"> </w:t>
      </w:r>
      <w:r w:rsidRPr="0058767E">
        <w:rPr>
          <w:rFonts w:cs="Simplified Arabic"/>
          <w:rtl/>
        </w:rPr>
        <w:t>جدول</w:t>
      </w:r>
      <w:r w:rsidR="003C31A6">
        <w:rPr>
          <w:rFonts w:cs="Simplified Arabic"/>
          <w:rtl/>
        </w:rPr>
        <w:t xml:space="preserve"> </w:t>
      </w:r>
      <w:r w:rsidRPr="0058767E">
        <w:rPr>
          <w:rFonts w:cs="Simplified Arabic"/>
          <w:rtl/>
        </w:rPr>
        <w:t>الأعمال</w:t>
      </w:r>
      <w:r w:rsidR="003C31A6">
        <w:rPr>
          <w:rFonts w:cs="Simplified Arabic"/>
          <w:rtl/>
        </w:rPr>
        <w:t xml:space="preserve"> </w:t>
      </w:r>
      <w:r w:rsidRPr="0058767E">
        <w:rPr>
          <w:rFonts w:cs="Simplified Arabic"/>
          <w:rtl/>
        </w:rPr>
        <w:t>التالي</w:t>
      </w:r>
      <w:r w:rsidR="003C31A6">
        <w:rPr>
          <w:rFonts w:cs="Simplified Arabic"/>
          <w:rtl/>
        </w:rPr>
        <w:t xml:space="preserve"> </w:t>
      </w:r>
      <w:r w:rsidRPr="0058767E">
        <w:rPr>
          <w:rFonts w:cs="Simplified Arabic"/>
          <w:rtl/>
        </w:rPr>
        <w:t>على</w:t>
      </w:r>
      <w:r w:rsidR="003C31A6">
        <w:rPr>
          <w:rFonts w:cs="Simplified Arabic"/>
          <w:rtl/>
        </w:rPr>
        <w:t xml:space="preserve"> </w:t>
      </w:r>
      <w:r w:rsidRPr="0058767E">
        <w:rPr>
          <w:rFonts w:cs="Simplified Arabic"/>
          <w:rtl/>
        </w:rPr>
        <w:t>أساس</w:t>
      </w:r>
      <w:r w:rsidR="003C31A6">
        <w:rPr>
          <w:rFonts w:cs="Simplified Arabic"/>
          <w:rtl/>
        </w:rPr>
        <w:t xml:space="preserve"> </w:t>
      </w:r>
      <w:r w:rsidRPr="0058767E">
        <w:rPr>
          <w:rFonts w:cs="Simplified Arabic"/>
          <w:rtl/>
        </w:rPr>
        <w:t>جدول</w:t>
      </w:r>
      <w:r w:rsidR="003C31A6">
        <w:rPr>
          <w:rFonts w:cs="Simplified Arabic"/>
          <w:rtl/>
        </w:rPr>
        <w:t xml:space="preserve"> </w:t>
      </w:r>
      <w:r w:rsidRPr="0058767E">
        <w:rPr>
          <w:rFonts w:cs="Simplified Arabic"/>
          <w:rtl/>
        </w:rPr>
        <w:t>الأعمال</w:t>
      </w:r>
      <w:r w:rsidR="003C31A6">
        <w:rPr>
          <w:rFonts w:cs="Simplified Arabic"/>
          <w:rtl/>
        </w:rPr>
        <w:t xml:space="preserve"> </w:t>
      </w:r>
      <w:r w:rsidRPr="0058767E">
        <w:rPr>
          <w:rFonts w:cs="Simplified Arabic"/>
          <w:rtl/>
        </w:rPr>
        <w:t>المؤقت</w:t>
      </w:r>
      <w:r w:rsidR="003C31A6">
        <w:rPr>
          <w:rFonts w:cs="Simplified Arabic"/>
          <w:rtl/>
        </w:rPr>
        <w:t xml:space="preserve"> </w:t>
      </w:r>
      <w:r w:rsidRPr="0058767E">
        <w:rPr>
          <w:rFonts w:cs="Simplified Arabic"/>
          <w:rtl/>
        </w:rPr>
        <w:t>الذي</w:t>
      </w:r>
      <w:r w:rsidR="003C31A6">
        <w:rPr>
          <w:rFonts w:cs="Simplified Arabic"/>
          <w:rtl/>
        </w:rPr>
        <w:t xml:space="preserve"> </w:t>
      </w:r>
      <w:r w:rsidRPr="0058767E">
        <w:rPr>
          <w:rFonts w:cs="Simplified Arabic"/>
          <w:rtl/>
        </w:rPr>
        <w:t>أعد</w:t>
      </w:r>
      <w:r w:rsidR="00636A54">
        <w:rPr>
          <w:rFonts w:cs="Simplified Arabic" w:hint="cs"/>
          <w:rtl/>
        </w:rPr>
        <w:t>ت</w:t>
      </w:r>
      <w:r w:rsidRPr="0058767E">
        <w:rPr>
          <w:rFonts w:cs="Simplified Arabic"/>
          <w:rtl/>
        </w:rPr>
        <w:t>ه</w:t>
      </w:r>
      <w:r w:rsidR="003C31A6">
        <w:rPr>
          <w:rFonts w:cs="Simplified Arabic"/>
          <w:rtl/>
        </w:rPr>
        <w:t xml:space="preserve"> </w:t>
      </w:r>
      <w:r w:rsidRPr="0058767E">
        <w:rPr>
          <w:rFonts w:cs="Simplified Arabic"/>
          <w:rtl/>
        </w:rPr>
        <w:t>ال</w:t>
      </w:r>
      <w:r w:rsidR="00636A54">
        <w:rPr>
          <w:rFonts w:cs="Simplified Arabic"/>
          <w:rtl/>
        </w:rPr>
        <w:t>أمينة التنفيذية</w:t>
      </w:r>
      <w:r w:rsidR="003C31A6">
        <w:rPr>
          <w:rFonts w:cs="Simplified Arabic"/>
          <w:rtl/>
        </w:rPr>
        <w:t xml:space="preserve"> </w:t>
      </w:r>
      <w:r w:rsidRPr="0058767E">
        <w:rPr>
          <w:rFonts w:cs="Simplified Arabic"/>
          <w:rtl/>
        </w:rPr>
        <w:t>بالتشاور</w:t>
      </w:r>
      <w:r w:rsidR="003C31A6">
        <w:rPr>
          <w:rFonts w:cs="Simplified Arabic"/>
          <w:rtl/>
        </w:rPr>
        <w:t xml:space="preserve"> </w:t>
      </w:r>
      <w:r w:rsidRPr="0058767E">
        <w:rPr>
          <w:rFonts w:cs="Simplified Arabic"/>
          <w:rtl/>
        </w:rPr>
        <w:t>مع</w:t>
      </w:r>
      <w:r w:rsidR="003C31A6">
        <w:rPr>
          <w:rFonts w:cs="Simplified Arabic"/>
          <w:rtl/>
        </w:rPr>
        <w:t xml:space="preserve"> </w:t>
      </w:r>
      <w:r w:rsidRPr="0058767E">
        <w:rPr>
          <w:rFonts w:cs="Simplified Arabic"/>
          <w:rtl/>
        </w:rPr>
        <w:t>المكتب</w:t>
      </w:r>
      <w:r w:rsidR="003C31A6">
        <w:rPr>
          <w:rFonts w:cs="Simplified Arabic"/>
          <w:rtl/>
        </w:rPr>
        <w:t xml:space="preserve"> </w:t>
      </w:r>
      <w:r w:rsidR="003C31A6">
        <w:rPr>
          <w:rFonts w:cs="Simplified Arabic" w:hint="cs"/>
          <w:rtl/>
        </w:rPr>
        <w:t>(</w:t>
      </w:r>
      <w:r w:rsidRPr="0058767E">
        <w:rPr>
          <w:rFonts w:cs="Simplified Arabic"/>
        </w:rPr>
        <w:t>CBD</w:t>
      </w:r>
      <w:r w:rsidR="003C31A6">
        <w:rPr>
          <w:rFonts w:cs="Simplified Arabic"/>
        </w:rPr>
        <w:t>/</w:t>
      </w:r>
      <w:r w:rsidRPr="0058767E">
        <w:rPr>
          <w:rFonts w:cs="Simplified Arabic"/>
        </w:rPr>
        <w:t>SBSTTA</w:t>
      </w:r>
      <w:r w:rsidR="003C31A6">
        <w:rPr>
          <w:rFonts w:cs="Simplified Arabic"/>
        </w:rPr>
        <w:t>/</w:t>
      </w:r>
      <w:r w:rsidRPr="0058767E">
        <w:rPr>
          <w:rFonts w:cs="Simplified Arabic"/>
        </w:rPr>
        <w:t>24</w:t>
      </w:r>
      <w:r w:rsidR="003C31A6">
        <w:rPr>
          <w:rFonts w:cs="Simplified Arabic"/>
        </w:rPr>
        <w:t>/</w:t>
      </w:r>
      <w:r w:rsidRPr="0058767E">
        <w:rPr>
          <w:rFonts w:cs="Simplified Arabic"/>
        </w:rPr>
        <w:t>1</w:t>
      </w:r>
      <w:r w:rsidRPr="0058767E">
        <w:rPr>
          <w:rFonts w:cs="Simplified Arabic"/>
          <w:rtl/>
        </w:rPr>
        <w:t>):</w:t>
      </w:r>
    </w:p>
    <w:p w14:paraId="75D3D83F" w14:textId="4C098E79" w:rsidR="0058767E" w:rsidRDefault="0058767E" w:rsidP="0058767E">
      <w:pPr>
        <w:pStyle w:val="ListParagraph"/>
        <w:numPr>
          <w:ilvl w:val="0"/>
          <w:numId w:val="18"/>
        </w:numPr>
        <w:bidi/>
        <w:spacing w:after="120" w:line="216" w:lineRule="auto"/>
        <w:ind w:left="713" w:firstLine="0"/>
        <w:contextualSpacing w:val="0"/>
        <w:rPr>
          <w:rFonts w:cs="Simplified Arabic"/>
          <w:lang w:val="en-US"/>
        </w:rPr>
      </w:pPr>
      <w:r w:rsidRPr="00D74C52">
        <w:rPr>
          <w:rFonts w:cs="Simplified Arabic" w:hint="cs"/>
          <w:rtl/>
          <w:lang w:val="en-US"/>
        </w:rPr>
        <w:t>افتتاح</w:t>
      </w:r>
      <w:r w:rsidR="003C31A6">
        <w:rPr>
          <w:rFonts w:cs="Simplified Arabic" w:hint="cs"/>
          <w:rtl/>
          <w:lang w:val="en-US"/>
        </w:rPr>
        <w:t xml:space="preserve"> </w:t>
      </w:r>
      <w:r w:rsidRPr="00D74C52">
        <w:rPr>
          <w:rFonts w:cs="Simplified Arabic" w:hint="cs"/>
          <w:rtl/>
          <w:lang w:val="en-US"/>
        </w:rPr>
        <w:t>الاجتماع</w:t>
      </w:r>
      <w:r w:rsidR="003C31A6">
        <w:rPr>
          <w:rFonts w:cs="Simplified Arabic" w:hint="cs"/>
          <w:rtl/>
          <w:lang w:val="en-US"/>
        </w:rPr>
        <w:t>.</w:t>
      </w:r>
    </w:p>
    <w:p w14:paraId="5B1BD41C" w14:textId="3E0FADB4" w:rsidR="0058767E" w:rsidRDefault="0058767E" w:rsidP="0058767E">
      <w:pPr>
        <w:pStyle w:val="ListParagraph"/>
        <w:numPr>
          <w:ilvl w:val="0"/>
          <w:numId w:val="18"/>
        </w:numPr>
        <w:bidi/>
        <w:spacing w:after="120" w:line="216" w:lineRule="auto"/>
        <w:ind w:left="713" w:firstLine="0"/>
        <w:contextualSpacing w:val="0"/>
        <w:rPr>
          <w:rFonts w:cs="Simplified Arabic"/>
          <w:lang w:val="en-US"/>
        </w:rPr>
      </w:pPr>
      <w:r w:rsidRPr="00AF6FFC">
        <w:rPr>
          <w:rFonts w:hint="cs"/>
          <w:rtl/>
          <w:lang w:bidi="ar-EG"/>
        </w:rPr>
        <w:t>الشؤون</w:t>
      </w:r>
      <w:r w:rsidR="003C31A6">
        <w:rPr>
          <w:rFonts w:hint="cs"/>
          <w:rtl/>
          <w:lang w:bidi="ar-EG"/>
        </w:rPr>
        <w:t xml:space="preserve"> </w:t>
      </w:r>
      <w:r w:rsidRPr="00AF6FFC">
        <w:rPr>
          <w:rFonts w:hint="cs"/>
          <w:rtl/>
          <w:lang w:bidi="ar-EG"/>
        </w:rPr>
        <w:t>التنظيمية:</w:t>
      </w:r>
      <w:r w:rsidR="003C31A6">
        <w:rPr>
          <w:rFonts w:hint="cs"/>
          <w:rtl/>
          <w:lang w:bidi="ar-EG"/>
        </w:rPr>
        <w:t xml:space="preserve"> </w:t>
      </w:r>
      <w:r w:rsidRPr="00AF6FFC">
        <w:rPr>
          <w:rFonts w:hint="cs"/>
          <w:rtl/>
          <w:lang w:bidi="ar-EG"/>
        </w:rPr>
        <w:t>انتخاب</w:t>
      </w:r>
      <w:r w:rsidR="003C31A6">
        <w:rPr>
          <w:rFonts w:hint="cs"/>
          <w:rtl/>
          <w:lang w:bidi="ar-EG"/>
        </w:rPr>
        <w:t xml:space="preserve"> </w:t>
      </w:r>
      <w:r w:rsidRPr="00AF6FFC">
        <w:rPr>
          <w:rFonts w:hint="cs"/>
          <w:rtl/>
          <w:lang w:bidi="ar-EG"/>
        </w:rPr>
        <w:t>أعضاء</w:t>
      </w:r>
      <w:r w:rsidR="003C31A6">
        <w:rPr>
          <w:rFonts w:hint="cs"/>
          <w:rtl/>
          <w:lang w:bidi="ar-EG"/>
        </w:rPr>
        <w:t xml:space="preserve"> </w:t>
      </w:r>
      <w:r w:rsidRPr="00AF6FFC">
        <w:rPr>
          <w:rFonts w:hint="cs"/>
          <w:rtl/>
          <w:lang w:bidi="ar-EG"/>
        </w:rPr>
        <w:t>المكتب</w:t>
      </w:r>
      <w:r w:rsidRPr="00AF6FFC">
        <w:rPr>
          <w:rFonts w:hint="cs"/>
          <w:rtl/>
        </w:rPr>
        <w:t>،</w:t>
      </w:r>
      <w:r w:rsidR="003C31A6">
        <w:rPr>
          <w:rFonts w:hint="cs"/>
          <w:rtl/>
          <w:lang w:bidi="ar-EG"/>
        </w:rPr>
        <w:t xml:space="preserve"> </w:t>
      </w:r>
      <w:r w:rsidRPr="00AF6FFC">
        <w:rPr>
          <w:rFonts w:hint="cs"/>
          <w:rtl/>
          <w:lang w:bidi="ar-EG"/>
        </w:rPr>
        <w:t>وإقرار</w:t>
      </w:r>
      <w:r w:rsidR="003C31A6">
        <w:rPr>
          <w:rFonts w:hint="cs"/>
          <w:rtl/>
          <w:lang w:bidi="ar-EG"/>
        </w:rPr>
        <w:t xml:space="preserve"> </w:t>
      </w:r>
      <w:r w:rsidRPr="00AF6FFC">
        <w:rPr>
          <w:rFonts w:hint="cs"/>
          <w:rtl/>
          <w:lang w:bidi="ar-EG"/>
        </w:rPr>
        <w:t>جدول</w:t>
      </w:r>
      <w:r w:rsidR="003C31A6">
        <w:rPr>
          <w:rFonts w:hint="cs"/>
          <w:rtl/>
          <w:lang w:bidi="ar-EG"/>
        </w:rPr>
        <w:t xml:space="preserve"> </w:t>
      </w:r>
      <w:r w:rsidRPr="00AF6FFC">
        <w:rPr>
          <w:rFonts w:hint="cs"/>
          <w:rtl/>
          <w:lang w:bidi="ar-EG"/>
        </w:rPr>
        <w:t>الأعمال،</w:t>
      </w:r>
      <w:r w:rsidR="003C31A6">
        <w:rPr>
          <w:rFonts w:hint="cs"/>
          <w:rtl/>
          <w:lang w:bidi="ar-EG"/>
        </w:rPr>
        <w:t xml:space="preserve"> </w:t>
      </w:r>
      <w:r>
        <w:rPr>
          <w:rFonts w:hint="cs"/>
          <w:rtl/>
          <w:lang w:bidi="ar-EG"/>
        </w:rPr>
        <w:t>وتنظيم</w:t>
      </w:r>
      <w:r w:rsidR="003C31A6">
        <w:rPr>
          <w:rFonts w:hint="cs"/>
          <w:rtl/>
          <w:lang w:bidi="ar-EG"/>
        </w:rPr>
        <w:t xml:space="preserve"> </w:t>
      </w:r>
      <w:r>
        <w:rPr>
          <w:rFonts w:hint="cs"/>
          <w:rtl/>
          <w:lang w:bidi="ar-EG"/>
        </w:rPr>
        <w:t>الع</w:t>
      </w:r>
      <w:r w:rsidRPr="00AF6FFC">
        <w:rPr>
          <w:rFonts w:hint="cs"/>
          <w:rtl/>
          <w:lang w:bidi="ar-EG"/>
        </w:rPr>
        <w:t>مل</w:t>
      </w:r>
      <w:r w:rsidR="003C31A6">
        <w:rPr>
          <w:rtl/>
          <w:lang w:bidi="ar-EG"/>
        </w:rPr>
        <w:t>.</w:t>
      </w:r>
    </w:p>
    <w:p w14:paraId="55A50D50" w14:textId="06C1D8E5" w:rsidR="0058767E" w:rsidRDefault="0058767E" w:rsidP="0058767E">
      <w:pPr>
        <w:pStyle w:val="ListParagraph"/>
        <w:numPr>
          <w:ilvl w:val="0"/>
          <w:numId w:val="18"/>
        </w:numPr>
        <w:bidi/>
        <w:spacing w:after="120" w:line="216" w:lineRule="auto"/>
        <w:ind w:left="713" w:firstLine="0"/>
        <w:contextualSpacing w:val="0"/>
        <w:rPr>
          <w:rFonts w:cs="Simplified Arabic"/>
          <w:lang w:val="en-US"/>
        </w:rPr>
      </w:pPr>
      <w:r>
        <w:rPr>
          <w:rFonts w:cs="Simplified Arabic" w:hint="cs"/>
          <w:rtl/>
          <w:lang w:val="en-US"/>
        </w:rPr>
        <w:t>الإطار</w:t>
      </w:r>
      <w:r w:rsidR="003C31A6">
        <w:rPr>
          <w:rFonts w:cs="Simplified Arabic" w:hint="cs"/>
          <w:rtl/>
          <w:lang w:val="en-US"/>
        </w:rPr>
        <w:t xml:space="preserve"> </w:t>
      </w:r>
      <w:r>
        <w:rPr>
          <w:rFonts w:cs="Simplified Arabic" w:hint="cs"/>
          <w:rtl/>
          <w:lang w:val="en-US"/>
        </w:rPr>
        <w:t>العالمي</w:t>
      </w:r>
      <w:r w:rsidR="003C31A6">
        <w:rPr>
          <w:rFonts w:cs="Simplified Arabic" w:hint="cs"/>
          <w:rtl/>
          <w:lang w:val="en-US"/>
        </w:rPr>
        <w:t xml:space="preserve"> </w:t>
      </w:r>
      <w:r>
        <w:rPr>
          <w:rFonts w:cs="Simplified Arabic" w:hint="cs"/>
          <w:rtl/>
          <w:lang w:val="en-US"/>
        </w:rPr>
        <w:t>للتنوع</w:t>
      </w:r>
      <w:r w:rsidR="003C31A6">
        <w:rPr>
          <w:rFonts w:cs="Simplified Arabic" w:hint="cs"/>
          <w:rtl/>
          <w:lang w:val="en-US"/>
        </w:rPr>
        <w:t xml:space="preserve"> </w:t>
      </w:r>
      <w:r>
        <w:rPr>
          <w:rFonts w:cs="Simplified Arabic" w:hint="cs"/>
          <w:rtl/>
          <w:lang w:val="en-US"/>
        </w:rPr>
        <w:t>البيولوجي</w:t>
      </w:r>
      <w:r w:rsidR="003C31A6">
        <w:rPr>
          <w:rFonts w:cs="Simplified Arabic" w:hint="cs"/>
          <w:rtl/>
          <w:lang w:val="en-US"/>
        </w:rPr>
        <w:t xml:space="preserve"> </w:t>
      </w:r>
      <w:r>
        <w:rPr>
          <w:rFonts w:cs="Simplified Arabic" w:hint="cs"/>
          <w:rtl/>
          <w:lang w:val="en-US"/>
        </w:rPr>
        <w:t>لما</w:t>
      </w:r>
      <w:r w:rsidR="003C31A6">
        <w:rPr>
          <w:rFonts w:cs="Simplified Arabic" w:hint="cs"/>
          <w:rtl/>
          <w:lang w:val="en-US"/>
        </w:rPr>
        <w:t xml:space="preserve"> </w:t>
      </w:r>
      <w:r>
        <w:rPr>
          <w:rFonts w:cs="Simplified Arabic" w:hint="cs"/>
          <w:rtl/>
          <w:lang w:val="en-US"/>
        </w:rPr>
        <w:t>بعد</w:t>
      </w:r>
      <w:r w:rsidR="003C31A6">
        <w:rPr>
          <w:rFonts w:cs="Simplified Arabic" w:hint="cs"/>
          <w:rtl/>
          <w:lang w:val="en-US"/>
        </w:rPr>
        <w:t xml:space="preserve"> </w:t>
      </w:r>
      <w:r>
        <w:rPr>
          <w:rFonts w:cs="Simplified Arabic" w:hint="cs"/>
          <w:rtl/>
          <w:lang w:val="en-US"/>
        </w:rPr>
        <w:t>عام</w:t>
      </w:r>
      <w:r w:rsidR="003C31A6">
        <w:rPr>
          <w:rFonts w:cs="Simplified Arabic" w:hint="cs"/>
          <w:rtl/>
          <w:lang w:val="en-US"/>
        </w:rPr>
        <w:t xml:space="preserve"> </w:t>
      </w:r>
      <w:r>
        <w:rPr>
          <w:rFonts w:cs="Simplified Arabic" w:hint="cs"/>
          <w:rtl/>
          <w:lang w:val="en-US"/>
        </w:rPr>
        <w:t>2020</w:t>
      </w:r>
      <w:r w:rsidR="003C31A6">
        <w:rPr>
          <w:rFonts w:cs="Simplified Arabic" w:hint="cs"/>
          <w:rtl/>
          <w:lang w:val="en-US"/>
        </w:rPr>
        <w:t>.</w:t>
      </w:r>
    </w:p>
    <w:p w14:paraId="37FC996B" w14:textId="0971D2CE" w:rsidR="0058767E" w:rsidRDefault="0058767E" w:rsidP="0058767E">
      <w:pPr>
        <w:pStyle w:val="ListParagraph"/>
        <w:numPr>
          <w:ilvl w:val="0"/>
          <w:numId w:val="18"/>
        </w:numPr>
        <w:bidi/>
        <w:spacing w:after="120" w:line="216" w:lineRule="auto"/>
        <w:ind w:left="713" w:firstLine="0"/>
        <w:contextualSpacing w:val="0"/>
        <w:rPr>
          <w:rFonts w:cs="Simplified Arabic"/>
          <w:lang w:val="en-US"/>
        </w:rPr>
      </w:pPr>
      <w:r>
        <w:rPr>
          <w:rFonts w:cs="Simplified Arabic" w:hint="cs"/>
          <w:rtl/>
          <w:lang w:val="en-US"/>
        </w:rPr>
        <w:t>البيولوجيا</w:t>
      </w:r>
      <w:r w:rsidR="003C31A6">
        <w:rPr>
          <w:rFonts w:cs="Simplified Arabic" w:hint="cs"/>
          <w:rtl/>
          <w:lang w:val="en-US"/>
        </w:rPr>
        <w:t xml:space="preserve"> </w:t>
      </w:r>
      <w:r>
        <w:rPr>
          <w:rFonts w:cs="Simplified Arabic" w:hint="cs"/>
          <w:rtl/>
          <w:lang w:val="en-US"/>
        </w:rPr>
        <w:t>التركيبية</w:t>
      </w:r>
      <w:r w:rsidR="003C31A6">
        <w:rPr>
          <w:rFonts w:cs="Simplified Arabic" w:hint="cs"/>
          <w:rtl/>
          <w:lang w:val="en-US"/>
        </w:rPr>
        <w:t>.</w:t>
      </w:r>
    </w:p>
    <w:p w14:paraId="7096722A" w14:textId="6D043500" w:rsidR="0058767E" w:rsidRDefault="0058767E" w:rsidP="0058767E">
      <w:pPr>
        <w:pStyle w:val="ListParagraph"/>
        <w:numPr>
          <w:ilvl w:val="0"/>
          <w:numId w:val="18"/>
        </w:numPr>
        <w:bidi/>
        <w:spacing w:after="120" w:line="216" w:lineRule="auto"/>
        <w:ind w:left="713" w:firstLine="0"/>
        <w:contextualSpacing w:val="0"/>
        <w:rPr>
          <w:rFonts w:cs="Simplified Arabic"/>
          <w:lang w:val="en-US"/>
        </w:rPr>
      </w:pPr>
      <w:r>
        <w:rPr>
          <w:rFonts w:cs="Simplified Arabic" w:hint="cs"/>
          <w:rtl/>
          <w:lang w:val="en-US"/>
        </w:rPr>
        <w:t>تقييم</w:t>
      </w:r>
      <w:r w:rsidR="003C31A6">
        <w:rPr>
          <w:rFonts w:cs="Simplified Arabic" w:hint="cs"/>
          <w:rtl/>
          <w:lang w:val="en-US"/>
        </w:rPr>
        <w:t xml:space="preserve"> </w:t>
      </w:r>
      <w:r>
        <w:rPr>
          <w:rFonts w:cs="Simplified Arabic" w:hint="cs"/>
          <w:rtl/>
          <w:lang w:val="en-US"/>
        </w:rPr>
        <w:t>المخاطر</w:t>
      </w:r>
      <w:r w:rsidR="003C31A6">
        <w:rPr>
          <w:rFonts w:cs="Simplified Arabic" w:hint="cs"/>
          <w:rtl/>
          <w:lang w:val="en-US"/>
        </w:rPr>
        <w:t xml:space="preserve"> </w:t>
      </w:r>
      <w:r>
        <w:rPr>
          <w:rFonts w:cs="Simplified Arabic" w:hint="cs"/>
          <w:rtl/>
          <w:lang w:val="en-US"/>
        </w:rPr>
        <w:t>وإدارة</w:t>
      </w:r>
      <w:r w:rsidR="003C31A6">
        <w:rPr>
          <w:rFonts w:cs="Simplified Arabic" w:hint="cs"/>
          <w:rtl/>
          <w:lang w:val="en-US"/>
        </w:rPr>
        <w:t xml:space="preserve"> </w:t>
      </w:r>
      <w:r>
        <w:rPr>
          <w:rFonts w:cs="Simplified Arabic" w:hint="cs"/>
          <w:rtl/>
          <w:lang w:val="en-US"/>
        </w:rPr>
        <w:t>المخاطر</w:t>
      </w:r>
      <w:r w:rsidR="003C31A6">
        <w:rPr>
          <w:rFonts w:cs="Simplified Arabic" w:hint="cs"/>
          <w:rtl/>
          <w:lang w:val="en-US"/>
        </w:rPr>
        <w:t xml:space="preserve"> </w:t>
      </w:r>
      <w:r>
        <w:rPr>
          <w:rFonts w:cs="Simplified Arabic" w:hint="cs"/>
          <w:rtl/>
          <w:lang w:val="en-US"/>
        </w:rPr>
        <w:t>المتعلقة</w:t>
      </w:r>
      <w:r w:rsidR="003C31A6">
        <w:rPr>
          <w:rFonts w:cs="Simplified Arabic" w:hint="cs"/>
          <w:rtl/>
          <w:lang w:val="en-US"/>
        </w:rPr>
        <w:t xml:space="preserve"> </w:t>
      </w:r>
      <w:r>
        <w:rPr>
          <w:rFonts w:cs="Simplified Arabic" w:hint="cs"/>
          <w:rtl/>
          <w:lang w:val="en-US"/>
        </w:rPr>
        <w:t>بالكائنات</w:t>
      </w:r>
      <w:r w:rsidR="003C31A6">
        <w:rPr>
          <w:rFonts w:cs="Simplified Arabic" w:hint="cs"/>
          <w:rtl/>
          <w:lang w:val="en-US"/>
        </w:rPr>
        <w:t xml:space="preserve"> </w:t>
      </w:r>
      <w:r>
        <w:rPr>
          <w:rFonts w:cs="Simplified Arabic" w:hint="cs"/>
          <w:rtl/>
          <w:lang w:val="en-US"/>
        </w:rPr>
        <w:t>الحية</w:t>
      </w:r>
      <w:r w:rsidR="003C31A6">
        <w:rPr>
          <w:rFonts w:cs="Simplified Arabic" w:hint="cs"/>
          <w:rtl/>
          <w:lang w:val="en-US"/>
        </w:rPr>
        <w:t xml:space="preserve"> </w:t>
      </w:r>
      <w:r>
        <w:rPr>
          <w:rFonts w:cs="Simplified Arabic" w:hint="cs"/>
          <w:rtl/>
          <w:lang w:val="en-US"/>
        </w:rPr>
        <w:t>المحورة</w:t>
      </w:r>
      <w:r w:rsidR="003C31A6">
        <w:rPr>
          <w:rFonts w:cs="Simplified Arabic" w:hint="cs"/>
          <w:rtl/>
          <w:lang w:val="en-US"/>
        </w:rPr>
        <w:t>.</w:t>
      </w:r>
    </w:p>
    <w:p w14:paraId="56A69C5C" w14:textId="66D8A9EF" w:rsidR="0058767E" w:rsidRDefault="0058767E" w:rsidP="0058767E">
      <w:pPr>
        <w:pStyle w:val="ListParagraph"/>
        <w:numPr>
          <w:ilvl w:val="0"/>
          <w:numId w:val="18"/>
        </w:numPr>
        <w:bidi/>
        <w:spacing w:after="120" w:line="216" w:lineRule="auto"/>
        <w:ind w:left="713" w:firstLine="0"/>
        <w:contextualSpacing w:val="0"/>
        <w:rPr>
          <w:rFonts w:cs="Simplified Arabic"/>
          <w:lang w:val="en-US"/>
        </w:rPr>
      </w:pPr>
      <w:r>
        <w:rPr>
          <w:rFonts w:cs="Simplified Arabic" w:hint="cs"/>
          <w:rtl/>
          <w:lang w:val="en-US"/>
        </w:rPr>
        <w:t>التنوع</w:t>
      </w:r>
      <w:r w:rsidR="003C31A6">
        <w:rPr>
          <w:rFonts w:cs="Simplified Arabic" w:hint="cs"/>
          <w:rtl/>
          <w:lang w:val="en-US"/>
        </w:rPr>
        <w:t xml:space="preserve"> </w:t>
      </w:r>
      <w:r>
        <w:rPr>
          <w:rFonts w:cs="Simplified Arabic" w:hint="cs"/>
          <w:rtl/>
          <w:lang w:val="en-US"/>
        </w:rPr>
        <w:t>البيولوجي</w:t>
      </w:r>
      <w:r w:rsidR="003C31A6">
        <w:rPr>
          <w:rFonts w:cs="Simplified Arabic" w:hint="cs"/>
          <w:rtl/>
          <w:lang w:val="en-US"/>
        </w:rPr>
        <w:t xml:space="preserve"> </w:t>
      </w:r>
      <w:r>
        <w:rPr>
          <w:rFonts w:cs="Simplified Arabic" w:hint="cs"/>
          <w:rtl/>
          <w:lang w:val="en-US"/>
        </w:rPr>
        <w:t>البحري</w:t>
      </w:r>
      <w:r w:rsidR="003C31A6">
        <w:rPr>
          <w:rFonts w:cs="Simplified Arabic" w:hint="cs"/>
          <w:rtl/>
          <w:lang w:val="en-US"/>
        </w:rPr>
        <w:t xml:space="preserve"> </w:t>
      </w:r>
      <w:r>
        <w:rPr>
          <w:rFonts w:cs="Simplified Arabic" w:hint="cs"/>
          <w:rtl/>
          <w:lang w:val="en-US"/>
        </w:rPr>
        <w:t>والساحلي:</w:t>
      </w:r>
      <w:r w:rsidR="003C31A6">
        <w:rPr>
          <w:rFonts w:cs="Simplified Arabic" w:hint="cs"/>
          <w:rtl/>
          <w:lang w:val="en-US"/>
        </w:rPr>
        <w:t xml:space="preserve"> </w:t>
      </w:r>
      <w:r>
        <w:rPr>
          <w:rFonts w:cs="Simplified Arabic" w:hint="cs"/>
          <w:rtl/>
          <w:lang w:val="en-US"/>
        </w:rPr>
        <w:t>المناطق</w:t>
      </w:r>
      <w:r w:rsidR="003C31A6">
        <w:rPr>
          <w:rFonts w:cs="Simplified Arabic" w:hint="cs"/>
          <w:rtl/>
          <w:lang w:val="en-US"/>
        </w:rPr>
        <w:t xml:space="preserve"> </w:t>
      </w:r>
      <w:r>
        <w:rPr>
          <w:rFonts w:cs="Simplified Arabic" w:hint="cs"/>
          <w:rtl/>
          <w:lang w:val="en-US"/>
        </w:rPr>
        <w:t>البحرية</w:t>
      </w:r>
      <w:r w:rsidR="003C31A6">
        <w:rPr>
          <w:rFonts w:cs="Simplified Arabic" w:hint="cs"/>
          <w:rtl/>
          <w:lang w:val="en-US"/>
        </w:rPr>
        <w:t xml:space="preserve"> </w:t>
      </w:r>
      <w:r>
        <w:rPr>
          <w:rFonts w:cs="Simplified Arabic" w:hint="cs"/>
          <w:rtl/>
          <w:lang w:val="en-US"/>
        </w:rPr>
        <w:t>المهمة</w:t>
      </w:r>
      <w:r w:rsidR="003C31A6">
        <w:rPr>
          <w:rFonts w:cs="Simplified Arabic" w:hint="cs"/>
          <w:rtl/>
          <w:lang w:val="en-US"/>
        </w:rPr>
        <w:t xml:space="preserve"> </w:t>
      </w:r>
      <w:r>
        <w:rPr>
          <w:rFonts w:cs="Simplified Arabic" w:hint="cs"/>
          <w:rtl/>
          <w:lang w:val="en-US"/>
        </w:rPr>
        <w:t>إيكولوجيا</w:t>
      </w:r>
      <w:r w:rsidR="003C31A6">
        <w:rPr>
          <w:rFonts w:cs="Simplified Arabic" w:hint="cs"/>
          <w:rtl/>
          <w:lang w:val="en-US"/>
        </w:rPr>
        <w:t xml:space="preserve"> </w:t>
      </w:r>
      <w:r>
        <w:rPr>
          <w:rFonts w:cs="Simplified Arabic" w:hint="cs"/>
          <w:rtl/>
          <w:lang w:val="en-US"/>
        </w:rPr>
        <w:t>أو</w:t>
      </w:r>
      <w:r w:rsidR="003C31A6">
        <w:rPr>
          <w:rFonts w:cs="Simplified Arabic" w:hint="cs"/>
          <w:rtl/>
          <w:lang w:val="en-US"/>
        </w:rPr>
        <w:t xml:space="preserve"> </w:t>
      </w:r>
      <w:r>
        <w:rPr>
          <w:rFonts w:cs="Simplified Arabic" w:hint="cs"/>
          <w:rtl/>
          <w:lang w:val="en-US"/>
        </w:rPr>
        <w:t>بيولوجيا</w:t>
      </w:r>
      <w:r w:rsidR="003C31A6">
        <w:rPr>
          <w:rFonts w:cs="Simplified Arabic" w:hint="cs"/>
          <w:rtl/>
          <w:lang w:val="en-US"/>
        </w:rPr>
        <w:t>.</w:t>
      </w:r>
    </w:p>
    <w:p w14:paraId="50C94CDD" w14:textId="019AE486" w:rsidR="0058767E" w:rsidRDefault="0058767E" w:rsidP="0058767E">
      <w:pPr>
        <w:pStyle w:val="ListParagraph"/>
        <w:numPr>
          <w:ilvl w:val="0"/>
          <w:numId w:val="18"/>
        </w:numPr>
        <w:bidi/>
        <w:spacing w:after="120" w:line="216" w:lineRule="auto"/>
        <w:ind w:left="713" w:firstLine="0"/>
        <w:contextualSpacing w:val="0"/>
        <w:rPr>
          <w:rFonts w:cs="Simplified Arabic"/>
          <w:lang w:val="en-US"/>
        </w:rPr>
      </w:pPr>
      <w:r>
        <w:rPr>
          <w:rFonts w:cs="Simplified Arabic" w:hint="cs"/>
          <w:rtl/>
          <w:lang w:val="en-US"/>
        </w:rPr>
        <w:t>التنوع</w:t>
      </w:r>
      <w:r w:rsidR="003C31A6">
        <w:rPr>
          <w:rFonts w:cs="Simplified Arabic" w:hint="cs"/>
          <w:rtl/>
          <w:lang w:val="en-US"/>
        </w:rPr>
        <w:t xml:space="preserve"> </w:t>
      </w:r>
      <w:r>
        <w:rPr>
          <w:rFonts w:cs="Simplified Arabic" w:hint="cs"/>
          <w:rtl/>
          <w:lang w:val="en-US"/>
        </w:rPr>
        <w:t>البيولوجي</w:t>
      </w:r>
      <w:r w:rsidR="003C31A6">
        <w:rPr>
          <w:rFonts w:cs="Simplified Arabic" w:hint="cs"/>
          <w:rtl/>
          <w:lang w:val="en-US"/>
        </w:rPr>
        <w:t xml:space="preserve"> </w:t>
      </w:r>
      <w:r>
        <w:rPr>
          <w:rFonts w:cs="Simplified Arabic" w:hint="cs"/>
          <w:rtl/>
          <w:lang w:val="en-US"/>
        </w:rPr>
        <w:t>والزراعة</w:t>
      </w:r>
      <w:r w:rsidR="003C31A6">
        <w:rPr>
          <w:rFonts w:cs="Simplified Arabic" w:hint="cs"/>
          <w:rtl/>
          <w:lang w:val="en-US"/>
        </w:rPr>
        <w:t>.</w:t>
      </w:r>
    </w:p>
    <w:p w14:paraId="55969326" w14:textId="797332C9" w:rsidR="0058767E" w:rsidRDefault="0058767E" w:rsidP="0058767E">
      <w:pPr>
        <w:pStyle w:val="ListParagraph"/>
        <w:numPr>
          <w:ilvl w:val="0"/>
          <w:numId w:val="18"/>
        </w:numPr>
        <w:bidi/>
        <w:spacing w:after="120" w:line="216" w:lineRule="auto"/>
        <w:ind w:left="713" w:firstLine="0"/>
        <w:contextualSpacing w:val="0"/>
        <w:rPr>
          <w:rFonts w:cs="Simplified Arabic"/>
          <w:lang w:val="en-US"/>
        </w:rPr>
      </w:pPr>
      <w:r>
        <w:rPr>
          <w:rFonts w:cs="Simplified Arabic" w:hint="cs"/>
          <w:rtl/>
          <w:lang w:val="en-US"/>
        </w:rPr>
        <w:t>برنامج</w:t>
      </w:r>
      <w:r w:rsidR="003C31A6">
        <w:rPr>
          <w:rFonts w:cs="Simplified Arabic" w:hint="cs"/>
          <w:rtl/>
          <w:lang w:val="en-US"/>
        </w:rPr>
        <w:t xml:space="preserve"> </w:t>
      </w:r>
      <w:r>
        <w:rPr>
          <w:rFonts w:cs="Simplified Arabic" w:hint="cs"/>
          <w:rtl/>
          <w:lang w:val="en-US"/>
        </w:rPr>
        <w:t>عمل</w:t>
      </w:r>
      <w:r w:rsidR="003C31A6">
        <w:rPr>
          <w:rFonts w:cs="Simplified Arabic" w:hint="cs"/>
          <w:rtl/>
          <w:lang w:val="en-US"/>
        </w:rPr>
        <w:t xml:space="preserve"> </w:t>
      </w:r>
      <w:r w:rsidRPr="000833CF">
        <w:rPr>
          <w:rFonts w:cs="Simplified Arabic"/>
          <w:rtl/>
          <w:lang w:val="en-US"/>
        </w:rPr>
        <w:t>المنبر</w:t>
      </w:r>
      <w:r w:rsidR="003C31A6">
        <w:rPr>
          <w:rFonts w:cs="Simplified Arabic"/>
          <w:rtl/>
          <w:lang w:val="en-US"/>
        </w:rPr>
        <w:t xml:space="preserve"> </w:t>
      </w:r>
      <w:r w:rsidRPr="000833CF">
        <w:rPr>
          <w:rFonts w:cs="Simplified Arabic"/>
          <w:rtl/>
          <w:lang w:val="en-US"/>
        </w:rPr>
        <w:t>الحكومي</w:t>
      </w:r>
      <w:r w:rsidR="003C31A6">
        <w:rPr>
          <w:rFonts w:cs="Simplified Arabic"/>
          <w:rtl/>
          <w:lang w:val="en-US"/>
        </w:rPr>
        <w:t xml:space="preserve"> </w:t>
      </w:r>
      <w:r w:rsidRPr="000833CF">
        <w:rPr>
          <w:rFonts w:cs="Simplified Arabic"/>
          <w:rtl/>
          <w:lang w:val="en-US"/>
        </w:rPr>
        <w:t>الدولي</w:t>
      </w:r>
      <w:r w:rsidR="003C31A6">
        <w:rPr>
          <w:rFonts w:cs="Simplified Arabic"/>
          <w:rtl/>
          <w:lang w:val="en-US"/>
        </w:rPr>
        <w:t xml:space="preserve"> </w:t>
      </w:r>
      <w:r w:rsidRPr="000833CF">
        <w:rPr>
          <w:rFonts w:cs="Simplified Arabic"/>
          <w:rtl/>
          <w:lang w:val="en-US"/>
        </w:rPr>
        <w:t>للعلوم</w:t>
      </w:r>
      <w:r w:rsidR="003C31A6">
        <w:rPr>
          <w:rFonts w:cs="Simplified Arabic"/>
          <w:rtl/>
          <w:lang w:val="en-US"/>
        </w:rPr>
        <w:t xml:space="preserve"> </w:t>
      </w:r>
      <w:r w:rsidRPr="000833CF">
        <w:rPr>
          <w:rFonts w:cs="Simplified Arabic"/>
          <w:rtl/>
          <w:lang w:val="en-US"/>
        </w:rPr>
        <w:t>والسياسات</w:t>
      </w:r>
      <w:r w:rsidR="003C31A6">
        <w:rPr>
          <w:rFonts w:cs="Simplified Arabic"/>
          <w:rtl/>
          <w:lang w:val="en-US"/>
        </w:rPr>
        <w:t xml:space="preserve"> </w:t>
      </w:r>
      <w:r w:rsidRPr="000833CF">
        <w:rPr>
          <w:rFonts w:cs="Simplified Arabic"/>
          <w:rtl/>
          <w:lang w:val="en-US"/>
        </w:rPr>
        <w:t>في</w:t>
      </w:r>
      <w:r w:rsidR="003C31A6">
        <w:rPr>
          <w:rFonts w:cs="Simplified Arabic"/>
          <w:rtl/>
          <w:lang w:val="en-US"/>
        </w:rPr>
        <w:t xml:space="preserve"> </w:t>
      </w:r>
      <w:r w:rsidRPr="000833CF">
        <w:rPr>
          <w:rFonts w:cs="Simplified Arabic"/>
          <w:rtl/>
          <w:lang w:val="en-US"/>
        </w:rPr>
        <w:t>مجال</w:t>
      </w:r>
      <w:r w:rsidR="003C31A6">
        <w:rPr>
          <w:rFonts w:cs="Simplified Arabic"/>
          <w:rtl/>
          <w:lang w:val="en-US"/>
        </w:rPr>
        <w:t xml:space="preserve"> </w:t>
      </w:r>
      <w:r w:rsidRPr="000833CF">
        <w:rPr>
          <w:rFonts w:cs="Simplified Arabic"/>
          <w:rtl/>
          <w:lang w:val="en-US"/>
        </w:rPr>
        <w:t>التنوع</w:t>
      </w:r>
      <w:r w:rsidR="003C31A6">
        <w:rPr>
          <w:rFonts w:cs="Simplified Arabic"/>
          <w:rtl/>
          <w:lang w:val="en-US"/>
        </w:rPr>
        <w:t xml:space="preserve"> </w:t>
      </w:r>
      <w:r w:rsidRPr="000833CF">
        <w:rPr>
          <w:rFonts w:cs="Simplified Arabic"/>
          <w:rtl/>
          <w:lang w:val="en-US"/>
        </w:rPr>
        <w:t>البيولوجي</w:t>
      </w:r>
      <w:r w:rsidR="003C31A6">
        <w:rPr>
          <w:rFonts w:cs="Simplified Arabic"/>
          <w:rtl/>
          <w:lang w:val="en-US"/>
        </w:rPr>
        <w:t xml:space="preserve"> </w:t>
      </w:r>
      <w:r w:rsidRPr="000833CF">
        <w:rPr>
          <w:rFonts w:cs="Simplified Arabic"/>
          <w:rtl/>
          <w:lang w:val="en-US"/>
        </w:rPr>
        <w:t>وخدمات</w:t>
      </w:r>
      <w:r w:rsidR="003C31A6">
        <w:rPr>
          <w:rFonts w:cs="Simplified Arabic"/>
          <w:rtl/>
          <w:lang w:val="en-US"/>
        </w:rPr>
        <w:t xml:space="preserve"> </w:t>
      </w:r>
      <w:r w:rsidRPr="000833CF">
        <w:rPr>
          <w:rFonts w:cs="Simplified Arabic"/>
          <w:rtl/>
          <w:lang w:val="en-US"/>
        </w:rPr>
        <w:t>النظم</w:t>
      </w:r>
      <w:r w:rsidR="003C31A6">
        <w:rPr>
          <w:rFonts w:cs="Simplified Arabic"/>
          <w:rtl/>
          <w:lang w:val="en-US"/>
        </w:rPr>
        <w:t xml:space="preserve"> </w:t>
      </w:r>
      <w:r w:rsidRPr="000833CF">
        <w:rPr>
          <w:rFonts w:cs="Simplified Arabic"/>
          <w:rtl/>
          <w:lang w:val="en-US"/>
        </w:rPr>
        <w:t>الإيكولوجية</w:t>
      </w:r>
      <w:r w:rsidR="003C31A6">
        <w:rPr>
          <w:rFonts w:cs="Simplified Arabic" w:hint="cs"/>
          <w:rtl/>
          <w:lang w:val="en-US"/>
        </w:rPr>
        <w:t>.</w:t>
      </w:r>
    </w:p>
    <w:p w14:paraId="0C9802FB" w14:textId="3F6255E4" w:rsidR="0058767E" w:rsidRDefault="0058767E" w:rsidP="0058767E">
      <w:pPr>
        <w:pStyle w:val="ListParagraph"/>
        <w:numPr>
          <w:ilvl w:val="0"/>
          <w:numId w:val="18"/>
        </w:numPr>
        <w:bidi/>
        <w:spacing w:after="120" w:line="216" w:lineRule="auto"/>
        <w:ind w:left="713" w:firstLine="0"/>
        <w:contextualSpacing w:val="0"/>
        <w:rPr>
          <w:rFonts w:cs="Simplified Arabic"/>
          <w:lang w:val="en-US"/>
        </w:rPr>
      </w:pPr>
      <w:r>
        <w:rPr>
          <w:rFonts w:cs="Simplified Arabic" w:hint="cs"/>
          <w:rtl/>
          <w:lang w:val="en-US"/>
        </w:rPr>
        <w:t>التنوع</w:t>
      </w:r>
      <w:r w:rsidR="003C31A6">
        <w:rPr>
          <w:rFonts w:cs="Simplified Arabic" w:hint="cs"/>
          <w:rtl/>
          <w:lang w:val="en-US"/>
        </w:rPr>
        <w:t xml:space="preserve"> </w:t>
      </w:r>
      <w:r>
        <w:rPr>
          <w:rFonts w:cs="Simplified Arabic" w:hint="cs"/>
          <w:rtl/>
          <w:lang w:val="en-US"/>
        </w:rPr>
        <w:t>البيولوجي</w:t>
      </w:r>
      <w:r w:rsidR="003C31A6">
        <w:rPr>
          <w:rFonts w:cs="Simplified Arabic" w:hint="cs"/>
          <w:rtl/>
          <w:lang w:val="en-US"/>
        </w:rPr>
        <w:t xml:space="preserve"> </w:t>
      </w:r>
      <w:r>
        <w:rPr>
          <w:rFonts w:cs="Simplified Arabic" w:hint="cs"/>
          <w:rtl/>
          <w:lang w:val="en-US"/>
        </w:rPr>
        <w:t>والصحة</w:t>
      </w:r>
      <w:r w:rsidR="003C31A6">
        <w:rPr>
          <w:rFonts w:cs="Simplified Arabic" w:hint="cs"/>
          <w:rtl/>
          <w:lang w:val="en-US"/>
        </w:rPr>
        <w:t>.</w:t>
      </w:r>
    </w:p>
    <w:p w14:paraId="3EB7196C" w14:textId="07EFE28B" w:rsidR="0058767E" w:rsidRDefault="0058767E" w:rsidP="0058767E">
      <w:pPr>
        <w:pStyle w:val="ListParagraph"/>
        <w:numPr>
          <w:ilvl w:val="0"/>
          <w:numId w:val="18"/>
        </w:numPr>
        <w:bidi/>
        <w:spacing w:after="120" w:line="216" w:lineRule="auto"/>
        <w:ind w:left="713" w:firstLine="0"/>
        <w:contextualSpacing w:val="0"/>
        <w:rPr>
          <w:rFonts w:cs="Simplified Arabic"/>
          <w:lang w:val="en-US"/>
        </w:rPr>
      </w:pPr>
      <w:r>
        <w:rPr>
          <w:rFonts w:cs="Simplified Arabic" w:hint="cs"/>
          <w:rtl/>
          <w:lang w:val="en-US"/>
        </w:rPr>
        <w:t>الأنواع</w:t>
      </w:r>
      <w:r w:rsidR="003C31A6">
        <w:rPr>
          <w:rFonts w:cs="Simplified Arabic" w:hint="cs"/>
          <w:rtl/>
          <w:lang w:val="en-US"/>
        </w:rPr>
        <w:t xml:space="preserve"> </w:t>
      </w:r>
      <w:r>
        <w:rPr>
          <w:rFonts w:cs="Simplified Arabic" w:hint="cs"/>
          <w:rtl/>
          <w:lang w:val="en-US"/>
        </w:rPr>
        <w:t>الغريبة</w:t>
      </w:r>
      <w:r w:rsidR="003C31A6">
        <w:rPr>
          <w:rFonts w:cs="Simplified Arabic" w:hint="cs"/>
          <w:rtl/>
          <w:lang w:val="en-US"/>
        </w:rPr>
        <w:t xml:space="preserve"> </w:t>
      </w:r>
      <w:r>
        <w:rPr>
          <w:rFonts w:cs="Simplified Arabic" w:hint="cs"/>
          <w:rtl/>
          <w:lang w:val="en-US"/>
        </w:rPr>
        <w:t>الغازية</w:t>
      </w:r>
      <w:r w:rsidR="003C31A6">
        <w:rPr>
          <w:rFonts w:cs="Simplified Arabic" w:hint="cs"/>
          <w:rtl/>
          <w:lang w:val="en-US"/>
        </w:rPr>
        <w:t>.</w:t>
      </w:r>
    </w:p>
    <w:p w14:paraId="11570D98" w14:textId="634942E1" w:rsidR="0058767E" w:rsidRPr="00AF6FFC" w:rsidRDefault="0058767E" w:rsidP="0058767E">
      <w:pPr>
        <w:numPr>
          <w:ilvl w:val="0"/>
          <w:numId w:val="18"/>
        </w:numPr>
        <w:bidi/>
        <w:spacing w:after="120" w:line="216" w:lineRule="auto"/>
        <w:ind w:left="713" w:firstLine="0"/>
        <w:rPr>
          <w:rtl/>
          <w:lang w:bidi="ar-EG"/>
        </w:rPr>
      </w:pPr>
      <w:r w:rsidRPr="00AF6FFC">
        <w:rPr>
          <w:rFonts w:hint="cs"/>
          <w:rtl/>
          <w:lang w:bidi="ar-EG"/>
        </w:rPr>
        <w:t>شؤون</w:t>
      </w:r>
      <w:r w:rsidR="003C31A6">
        <w:rPr>
          <w:rtl/>
          <w:lang w:bidi="ar-EG"/>
        </w:rPr>
        <w:t xml:space="preserve"> </w:t>
      </w:r>
      <w:r w:rsidRPr="00AF6FFC">
        <w:rPr>
          <w:rtl/>
          <w:lang w:bidi="ar-EG"/>
        </w:rPr>
        <w:t>أخرى</w:t>
      </w:r>
      <w:r w:rsidR="003C31A6">
        <w:rPr>
          <w:rtl/>
          <w:lang w:bidi="ar-EG"/>
        </w:rPr>
        <w:t>.</w:t>
      </w:r>
    </w:p>
    <w:p w14:paraId="53B12D06" w14:textId="2D6AD796" w:rsidR="0058767E" w:rsidRPr="00AF6FFC" w:rsidRDefault="0058767E" w:rsidP="0058767E">
      <w:pPr>
        <w:numPr>
          <w:ilvl w:val="0"/>
          <w:numId w:val="18"/>
        </w:numPr>
        <w:bidi/>
        <w:spacing w:after="120" w:line="216" w:lineRule="auto"/>
        <w:ind w:left="713" w:firstLine="0"/>
        <w:rPr>
          <w:lang w:bidi="ar-EG"/>
        </w:rPr>
      </w:pPr>
      <w:r w:rsidRPr="00AF6FFC">
        <w:rPr>
          <w:rFonts w:hint="cs"/>
          <w:rtl/>
          <w:lang w:bidi="ar-EG"/>
        </w:rPr>
        <w:t>اعتماد</w:t>
      </w:r>
      <w:r w:rsidR="003C31A6">
        <w:rPr>
          <w:rtl/>
          <w:lang w:bidi="ar-EG"/>
        </w:rPr>
        <w:t xml:space="preserve"> </w:t>
      </w:r>
      <w:r w:rsidRPr="00AF6FFC">
        <w:rPr>
          <w:rtl/>
          <w:lang w:bidi="ar-EG"/>
        </w:rPr>
        <w:t>التقرير</w:t>
      </w:r>
      <w:r w:rsidR="003C31A6">
        <w:rPr>
          <w:rtl/>
          <w:lang w:bidi="ar-EG"/>
        </w:rPr>
        <w:t>.</w:t>
      </w:r>
    </w:p>
    <w:p w14:paraId="3381390C" w14:textId="23F7303D" w:rsidR="0058767E" w:rsidRDefault="0058767E" w:rsidP="0058767E">
      <w:pPr>
        <w:pStyle w:val="ListParagraph"/>
        <w:numPr>
          <w:ilvl w:val="0"/>
          <w:numId w:val="18"/>
        </w:numPr>
        <w:bidi/>
        <w:spacing w:after="120" w:line="216" w:lineRule="auto"/>
        <w:ind w:left="713" w:firstLine="0"/>
        <w:contextualSpacing w:val="0"/>
        <w:rPr>
          <w:rFonts w:cs="Simplified Arabic"/>
          <w:rtl/>
        </w:rPr>
      </w:pPr>
      <w:r w:rsidRPr="00AF6FFC">
        <w:rPr>
          <w:rtl/>
          <w:lang w:bidi="ar-EG"/>
        </w:rPr>
        <w:t>اختتام</w:t>
      </w:r>
      <w:r w:rsidR="003C31A6">
        <w:rPr>
          <w:rtl/>
          <w:lang w:bidi="ar-EG"/>
        </w:rPr>
        <w:t xml:space="preserve"> </w:t>
      </w:r>
      <w:r w:rsidRPr="00AF6FFC">
        <w:rPr>
          <w:rtl/>
          <w:lang w:bidi="ar-EG"/>
        </w:rPr>
        <w:t>الاجتماع</w:t>
      </w:r>
      <w:r w:rsidR="003C31A6">
        <w:rPr>
          <w:rtl/>
          <w:lang w:bidi="ar-EG"/>
        </w:rPr>
        <w:t>.</w:t>
      </w:r>
    </w:p>
    <w:p w14:paraId="0D68902A" w14:textId="0D5832E1" w:rsidR="0058767E" w:rsidRDefault="003C31A6" w:rsidP="0058767E">
      <w:pPr>
        <w:pStyle w:val="ListParagraph"/>
        <w:numPr>
          <w:ilvl w:val="0"/>
          <w:numId w:val="7"/>
        </w:numPr>
        <w:bidi/>
        <w:spacing w:after="120" w:line="216" w:lineRule="auto"/>
        <w:ind w:left="0" w:firstLine="0"/>
        <w:contextualSpacing w:val="0"/>
        <w:rPr>
          <w:rFonts w:cs="Simplified Arabic"/>
        </w:rPr>
      </w:pPr>
      <w:r>
        <w:rPr>
          <w:rFonts w:cs="Simplified Arabic" w:hint="cs"/>
          <w:rtl/>
        </w:rPr>
        <w:t>و</w:t>
      </w:r>
      <w:r w:rsidR="0058767E" w:rsidRPr="0058767E">
        <w:rPr>
          <w:rFonts w:cs="Simplified Arabic"/>
          <w:rtl/>
        </w:rPr>
        <w:t>استرعى</w:t>
      </w:r>
      <w:r>
        <w:rPr>
          <w:rFonts w:cs="Simplified Arabic"/>
          <w:rtl/>
        </w:rPr>
        <w:t xml:space="preserve"> </w:t>
      </w:r>
      <w:r w:rsidR="0058767E" w:rsidRPr="0058767E">
        <w:rPr>
          <w:rFonts w:cs="Simplified Arabic"/>
          <w:rtl/>
        </w:rPr>
        <w:t>الرئيس</w:t>
      </w:r>
      <w:r>
        <w:rPr>
          <w:rFonts w:cs="Simplified Arabic"/>
          <w:rtl/>
        </w:rPr>
        <w:t xml:space="preserve"> </w:t>
      </w:r>
      <w:r w:rsidR="0058767E" w:rsidRPr="0058767E">
        <w:rPr>
          <w:rFonts w:cs="Simplified Arabic"/>
          <w:rtl/>
        </w:rPr>
        <w:t>انتباه</w:t>
      </w:r>
      <w:r>
        <w:rPr>
          <w:rFonts w:cs="Simplified Arabic"/>
          <w:rtl/>
        </w:rPr>
        <w:t xml:space="preserve"> </w:t>
      </w:r>
      <w:r w:rsidR="0058767E" w:rsidRPr="0058767E">
        <w:rPr>
          <w:rFonts w:cs="Simplified Arabic"/>
          <w:rtl/>
        </w:rPr>
        <w:t>الاجتماع</w:t>
      </w:r>
      <w:r>
        <w:rPr>
          <w:rFonts w:cs="Simplified Arabic"/>
          <w:rtl/>
        </w:rPr>
        <w:t xml:space="preserve"> </w:t>
      </w:r>
      <w:r w:rsidR="0058767E" w:rsidRPr="0058767E">
        <w:rPr>
          <w:rFonts w:cs="Simplified Arabic"/>
          <w:rtl/>
        </w:rPr>
        <w:t>إلى</w:t>
      </w:r>
      <w:r>
        <w:rPr>
          <w:rFonts w:cs="Simplified Arabic"/>
          <w:rtl/>
        </w:rPr>
        <w:t xml:space="preserve"> </w:t>
      </w:r>
      <w:r w:rsidR="0058767E" w:rsidRPr="0058767E">
        <w:rPr>
          <w:rFonts w:cs="Simplified Arabic"/>
          <w:rtl/>
        </w:rPr>
        <w:t>جدول</w:t>
      </w:r>
      <w:r>
        <w:rPr>
          <w:rFonts w:cs="Simplified Arabic"/>
          <w:rtl/>
        </w:rPr>
        <w:t xml:space="preserve"> </w:t>
      </w:r>
      <w:r w:rsidR="0058767E" w:rsidRPr="0058767E">
        <w:rPr>
          <w:rFonts w:cs="Simplified Arabic"/>
          <w:rtl/>
        </w:rPr>
        <w:t>الأعمال</w:t>
      </w:r>
      <w:r>
        <w:rPr>
          <w:rFonts w:cs="Simplified Arabic"/>
          <w:rtl/>
        </w:rPr>
        <w:t xml:space="preserve"> </w:t>
      </w:r>
      <w:r w:rsidR="0058767E" w:rsidRPr="0058767E">
        <w:rPr>
          <w:rFonts w:cs="Simplified Arabic"/>
          <w:rtl/>
        </w:rPr>
        <w:t>المؤقت</w:t>
      </w:r>
      <w:r>
        <w:rPr>
          <w:rFonts w:cs="Simplified Arabic"/>
          <w:rtl/>
        </w:rPr>
        <w:t xml:space="preserve"> </w:t>
      </w:r>
      <w:r w:rsidR="0058767E" w:rsidRPr="0058767E">
        <w:rPr>
          <w:rFonts w:cs="Simplified Arabic"/>
          <w:rtl/>
        </w:rPr>
        <w:t>المشروح</w:t>
      </w:r>
      <w:r>
        <w:rPr>
          <w:rFonts w:cs="Simplified Arabic"/>
          <w:rtl/>
        </w:rPr>
        <w:t xml:space="preserve"> </w:t>
      </w:r>
      <w:r w:rsidR="0058767E" w:rsidRPr="0058767E">
        <w:rPr>
          <w:rFonts w:cs="Simplified Arabic"/>
          <w:rtl/>
        </w:rPr>
        <w:t>(</w:t>
      </w:r>
      <w:r w:rsidR="0058767E" w:rsidRPr="0058767E">
        <w:rPr>
          <w:rFonts w:cs="Simplified Arabic"/>
        </w:rPr>
        <w:t>CBD</w:t>
      </w:r>
      <w:r>
        <w:rPr>
          <w:rFonts w:cs="Simplified Arabic"/>
        </w:rPr>
        <w:t>/</w:t>
      </w:r>
      <w:r w:rsidR="0058767E" w:rsidRPr="0058767E">
        <w:rPr>
          <w:rFonts w:cs="Simplified Arabic"/>
        </w:rPr>
        <w:t>SBSTTA</w:t>
      </w:r>
      <w:r>
        <w:rPr>
          <w:rFonts w:cs="Simplified Arabic"/>
        </w:rPr>
        <w:t>/</w:t>
      </w:r>
      <w:r w:rsidR="0058767E" w:rsidRPr="0058767E">
        <w:rPr>
          <w:rFonts w:cs="Simplified Arabic"/>
        </w:rPr>
        <w:t>24/1</w:t>
      </w:r>
      <w:r>
        <w:rPr>
          <w:rFonts w:cs="Simplified Arabic"/>
        </w:rPr>
        <w:t>/</w:t>
      </w:r>
      <w:r w:rsidR="0058767E" w:rsidRPr="0058767E">
        <w:rPr>
          <w:rFonts w:cs="Simplified Arabic"/>
        </w:rPr>
        <w:t>Add</w:t>
      </w:r>
      <w:r>
        <w:rPr>
          <w:rFonts w:cs="Simplified Arabic"/>
        </w:rPr>
        <w:t>.</w:t>
      </w:r>
      <w:r w:rsidR="0058767E" w:rsidRPr="0058767E">
        <w:rPr>
          <w:rFonts w:cs="Simplified Arabic"/>
        </w:rPr>
        <w:t>1</w:t>
      </w:r>
      <w:r w:rsidR="0058767E" w:rsidRPr="0058767E">
        <w:rPr>
          <w:rFonts w:cs="Simplified Arabic"/>
          <w:rtl/>
        </w:rPr>
        <w:t>)</w:t>
      </w:r>
      <w:r>
        <w:rPr>
          <w:rFonts w:cs="Simplified Arabic"/>
          <w:rtl/>
        </w:rPr>
        <w:t xml:space="preserve"> </w:t>
      </w:r>
      <w:r w:rsidR="0058767E" w:rsidRPr="0058767E">
        <w:rPr>
          <w:rFonts w:cs="Simplified Arabic"/>
          <w:rtl/>
        </w:rPr>
        <w:t>ومذكرة</w:t>
      </w:r>
      <w:r>
        <w:rPr>
          <w:rFonts w:cs="Simplified Arabic"/>
          <w:rtl/>
        </w:rPr>
        <w:t xml:space="preserve"> </w:t>
      </w:r>
      <w:r w:rsidR="00636A54">
        <w:rPr>
          <w:rFonts w:cs="Simplified Arabic" w:hint="cs"/>
          <w:rtl/>
        </w:rPr>
        <w:t>السيناريو</w:t>
      </w:r>
      <w:r>
        <w:rPr>
          <w:rFonts w:cs="Simplified Arabic"/>
          <w:rtl/>
        </w:rPr>
        <w:t xml:space="preserve"> </w:t>
      </w:r>
      <w:r w:rsidR="0058767E" w:rsidRPr="0058767E">
        <w:rPr>
          <w:rFonts w:cs="Simplified Arabic"/>
          <w:rtl/>
        </w:rPr>
        <w:t>للاجتماع</w:t>
      </w:r>
      <w:r>
        <w:rPr>
          <w:rFonts w:cs="Simplified Arabic"/>
          <w:rtl/>
        </w:rPr>
        <w:t xml:space="preserve"> </w:t>
      </w:r>
      <w:r w:rsidR="0058767E" w:rsidRPr="0058767E">
        <w:rPr>
          <w:rFonts w:cs="Simplified Arabic"/>
          <w:rtl/>
        </w:rPr>
        <w:t>(</w:t>
      </w:r>
      <w:r w:rsidR="0058767E" w:rsidRPr="0058767E">
        <w:rPr>
          <w:rFonts w:cs="Simplified Arabic"/>
        </w:rPr>
        <w:t>CBD</w:t>
      </w:r>
      <w:r>
        <w:rPr>
          <w:rFonts w:cs="Simplified Arabic"/>
        </w:rPr>
        <w:t>/</w:t>
      </w:r>
      <w:r w:rsidR="0058767E" w:rsidRPr="0058767E">
        <w:rPr>
          <w:rFonts w:cs="Simplified Arabic"/>
        </w:rPr>
        <w:t>SBSTTA</w:t>
      </w:r>
      <w:r>
        <w:rPr>
          <w:rFonts w:cs="Simplified Arabic"/>
        </w:rPr>
        <w:t>/</w:t>
      </w:r>
      <w:r w:rsidR="0058767E" w:rsidRPr="0058767E">
        <w:rPr>
          <w:rFonts w:cs="Simplified Arabic"/>
        </w:rPr>
        <w:t>24/1</w:t>
      </w:r>
      <w:r>
        <w:rPr>
          <w:rFonts w:cs="Simplified Arabic"/>
        </w:rPr>
        <w:t>/</w:t>
      </w:r>
      <w:r w:rsidR="0058767E" w:rsidRPr="0058767E">
        <w:rPr>
          <w:rFonts w:cs="Simplified Arabic"/>
        </w:rPr>
        <w:t>Add</w:t>
      </w:r>
      <w:r>
        <w:rPr>
          <w:rFonts w:cs="Simplified Arabic"/>
        </w:rPr>
        <w:t>.</w:t>
      </w:r>
      <w:r w:rsidR="0058767E" w:rsidRPr="0058767E">
        <w:rPr>
          <w:rFonts w:cs="Simplified Arabic"/>
        </w:rPr>
        <w:t>2</w:t>
      </w:r>
      <w:r w:rsidR="0058767E" w:rsidRPr="0058767E">
        <w:rPr>
          <w:rFonts w:cs="Simplified Arabic"/>
          <w:rtl/>
        </w:rPr>
        <w:t>)</w:t>
      </w:r>
      <w:r>
        <w:rPr>
          <w:rFonts w:cs="Simplified Arabic"/>
          <w:rtl/>
        </w:rPr>
        <w:t xml:space="preserve">. </w:t>
      </w:r>
      <w:r w:rsidR="00636A54">
        <w:rPr>
          <w:rFonts w:cs="Simplified Arabic" w:hint="cs"/>
          <w:rtl/>
        </w:rPr>
        <w:t>وفي حين سيجري</w:t>
      </w:r>
      <w:r>
        <w:rPr>
          <w:rFonts w:cs="Simplified Arabic"/>
          <w:rtl/>
        </w:rPr>
        <w:t xml:space="preserve"> </w:t>
      </w:r>
      <w:r w:rsidR="0058767E" w:rsidRPr="0058767E">
        <w:rPr>
          <w:rFonts w:cs="Simplified Arabic"/>
          <w:rtl/>
        </w:rPr>
        <w:t>تناول</w:t>
      </w:r>
      <w:r>
        <w:rPr>
          <w:rFonts w:cs="Simplified Arabic"/>
          <w:rtl/>
        </w:rPr>
        <w:t xml:space="preserve"> </w:t>
      </w:r>
      <w:r w:rsidR="0058767E" w:rsidRPr="0058767E">
        <w:rPr>
          <w:rFonts w:cs="Simplified Arabic"/>
          <w:rtl/>
        </w:rPr>
        <w:t>جميع</w:t>
      </w:r>
      <w:r>
        <w:rPr>
          <w:rFonts w:cs="Simplified Arabic"/>
          <w:rtl/>
        </w:rPr>
        <w:t xml:space="preserve"> </w:t>
      </w:r>
      <w:r w:rsidR="0058767E" w:rsidRPr="0058767E">
        <w:rPr>
          <w:rFonts w:cs="Simplified Arabic"/>
          <w:rtl/>
        </w:rPr>
        <w:t>بنود</w:t>
      </w:r>
      <w:r>
        <w:rPr>
          <w:rFonts w:cs="Simplified Arabic"/>
          <w:rtl/>
        </w:rPr>
        <w:t xml:space="preserve"> </w:t>
      </w:r>
      <w:r w:rsidR="0058767E" w:rsidRPr="0058767E">
        <w:rPr>
          <w:rFonts w:cs="Simplified Arabic"/>
          <w:rtl/>
        </w:rPr>
        <w:t>جدول</w:t>
      </w:r>
      <w:r>
        <w:rPr>
          <w:rFonts w:cs="Simplified Arabic"/>
          <w:rtl/>
        </w:rPr>
        <w:t xml:space="preserve"> </w:t>
      </w:r>
      <w:r w:rsidR="0058767E" w:rsidRPr="0058767E">
        <w:rPr>
          <w:rFonts w:cs="Simplified Arabic"/>
          <w:rtl/>
        </w:rPr>
        <w:t>الأعمال</w:t>
      </w:r>
      <w:r>
        <w:rPr>
          <w:rFonts w:cs="Simplified Arabic"/>
          <w:rtl/>
        </w:rPr>
        <w:t xml:space="preserve">، </w:t>
      </w:r>
      <w:r w:rsidR="00636A54">
        <w:rPr>
          <w:rFonts w:cs="Simplified Arabic" w:hint="cs"/>
          <w:rtl/>
        </w:rPr>
        <w:t>فإن</w:t>
      </w:r>
      <w:r>
        <w:rPr>
          <w:rFonts w:cs="Simplified Arabic"/>
          <w:rtl/>
        </w:rPr>
        <w:t xml:space="preserve"> </w:t>
      </w:r>
      <w:r w:rsidR="0058767E" w:rsidRPr="0058767E">
        <w:rPr>
          <w:rFonts w:cs="Simplified Arabic"/>
          <w:rtl/>
        </w:rPr>
        <w:t>الأولوية</w:t>
      </w:r>
      <w:r>
        <w:rPr>
          <w:rFonts w:cs="Simplified Arabic"/>
          <w:rtl/>
        </w:rPr>
        <w:t xml:space="preserve"> </w:t>
      </w:r>
      <w:r w:rsidR="00636A54" w:rsidRPr="0058767E">
        <w:rPr>
          <w:rFonts w:cs="Simplified Arabic"/>
          <w:rtl/>
        </w:rPr>
        <w:t>ست</w:t>
      </w:r>
      <w:r w:rsidR="00636A54">
        <w:rPr>
          <w:rFonts w:cs="Simplified Arabic" w:hint="cs"/>
          <w:rtl/>
        </w:rPr>
        <w:t>ُ</w:t>
      </w:r>
      <w:r w:rsidR="00636A54" w:rsidRPr="0058767E">
        <w:rPr>
          <w:rFonts w:cs="Simplified Arabic"/>
          <w:rtl/>
        </w:rPr>
        <w:t>عطى</w:t>
      </w:r>
      <w:r w:rsidR="00636A54">
        <w:rPr>
          <w:rFonts w:cs="Simplified Arabic" w:hint="cs"/>
          <w:rtl/>
        </w:rPr>
        <w:t xml:space="preserve"> </w:t>
      </w:r>
      <w:r w:rsidR="0058767E" w:rsidRPr="0058767E">
        <w:rPr>
          <w:rFonts w:cs="Simplified Arabic"/>
          <w:rtl/>
        </w:rPr>
        <w:t>للعناصر</w:t>
      </w:r>
      <w:r>
        <w:rPr>
          <w:rFonts w:cs="Simplified Arabic"/>
          <w:rtl/>
        </w:rPr>
        <w:t xml:space="preserve"> </w:t>
      </w:r>
      <w:r w:rsidR="0058767E" w:rsidRPr="0058767E">
        <w:rPr>
          <w:rFonts w:cs="Simplified Arabic"/>
          <w:rtl/>
        </w:rPr>
        <w:t>ذات</w:t>
      </w:r>
      <w:r>
        <w:rPr>
          <w:rFonts w:cs="Simplified Arabic"/>
          <w:rtl/>
        </w:rPr>
        <w:t xml:space="preserve"> </w:t>
      </w:r>
      <w:r w:rsidR="0058767E" w:rsidRPr="0058767E">
        <w:rPr>
          <w:rFonts w:cs="Simplified Arabic"/>
          <w:rtl/>
        </w:rPr>
        <w:t>الصلة</w:t>
      </w:r>
      <w:r>
        <w:rPr>
          <w:rFonts w:cs="Simplified Arabic"/>
          <w:rtl/>
        </w:rPr>
        <w:t xml:space="preserve"> </w:t>
      </w:r>
      <w:r w:rsidR="0058767E" w:rsidRPr="0058767E">
        <w:rPr>
          <w:rFonts w:cs="Simplified Arabic"/>
          <w:rtl/>
        </w:rPr>
        <w:t>المباشرة</w:t>
      </w:r>
      <w:r>
        <w:rPr>
          <w:rFonts w:cs="Simplified Arabic"/>
          <w:rtl/>
        </w:rPr>
        <w:t xml:space="preserve"> </w:t>
      </w:r>
      <w:r w:rsidR="0058767E" w:rsidRPr="0058767E">
        <w:rPr>
          <w:rFonts w:cs="Simplified Arabic"/>
          <w:rtl/>
        </w:rPr>
        <w:t>بعملية</w:t>
      </w:r>
      <w:r>
        <w:rPr>
          <w:rFonts w:cs="Simplified Arabic"/>
          <w:rtl/>
        </w:rPr>
        <w:t xml:space="preserve"> </w:t>
      </w:r>
      <w:r w:rsidR="0058767E" w:rsidRPr="0058767E">
        <w:rPr>
          <w:rFonts w:cs="Simplified Arabic"/>
          <w:rtl/>
        </w:rPr>
        <w:t>ما</w:t>
      </w:r>
      <w:r>
        <w:rPr>
          <w:rFonts w:cs="Simplified Arabic"/>
          <w:rtl/>
        </w:rPr>
        <w:t xml:space="preserve"> </w:t>
      </w:r>
      <w:r w:rsidR="0058767E" w:rsidRPr="0058767E">
        <w:rPr>
          <w:rFonts w:cs="Simplified Arabic"/>
          <w:rtl/>
        </w:rPr>
        <w:t>بعد</w:t>
      </w:r>
      <w:r>
        <w:rPr>
          <w:rFonts w:cs="Simplified Arabic"/>
          <w:rtl/>
        </w:rPr>
        <w:t xml:space="preserve"> </w:t>
      </w:r>
      <w:r w:rsidR="0058767E" w:rsidRPr="0058767E">
        <w:rPr>
          <w:rFonts w:cs="Simplified Arabic"/>
          <w:rtl/>
        </w:rPr>
        <w:t>عام</w:t>
      </w:r>
      <w:r>
        <w:rPr>
          <w:rFonts w:cs="Simplified Arabic"/>
          <w:rtl/>
        </w:rPr>
        <w:t xml:space="preserve"> </w:t>
      </w:r>
      <w:r w:rsidR="0058767E" w:rsidRPr="0058767E">
        <w:rPr>
          <w:rFonts w:cs="Simplified Arabic"/>
          <w:rtl/>
        </w:rPr>
        <w:t>2020</w:t>
      </w:r>
      <w:r>
        <w:rPr>
          <w:rFonts w:cs="Simplified Arabic"/>
          <w:rtl/>
        </w:rPr>
        <w:t xml:space="preserve"> </w:t>
      </w:r>
      <w:r w:rsidR="0058767E" w:rsidRPr="0058767E">
        <w:rPr>
          <w:rFonts w:cs="Simplified Arabic"/>
          <w:rtl/>
        </w:rPr>
        <w:t>لتمكين</w:t>
      </w:r>
      <w:r>
        <w:rPr>
          <w:rFonts w:cs="Simplified Arabic"/>
          <w:rtl/>
        </w:rPr>
        <w:t xml:space="preserve"> </w:t>
      </w:r>
      <w:r w:rsidR="0058767E" w:rsidRPr="0058767E">
        <w:rPr>
          <w:rFonts w:cs="Simplified Arabic"/>
          <w:rtl/>
        </w:rPr>
        <w:t>الفريق</w:t>
      </w:r>
      <w:r>
        <w:rPr>
          <w:rFonts w:cs="Simplified Arabic"/>
          <w:rtl/>
        </w:rPr>
        <w:t xml:space="preserve"> </w:t>
      </w:r>
      <w:r w:rsidR="0058767E" w:rsidRPr="0058767E">
        <w:rPr>
          <w:rFonts w:cs="Simplified Arabic"/>
          <w:rtl/>
        </w:rPr>
        <w:t>العامل</w:t>
      </w:r>
      <w:r>
        <w:rPr>
          <w:rFonts w:cs="Simplified Arabic"/>
          <w:rtl/>
        </w:rPr>
        <w:t xml:space="preserve"> </w:t>
      </w:r>
      <w:r w:rsidR="0058767E" w:rsidRPr="0058767E">
        <w:rPr>
          <w:rFonts w:cs="Simplified Arabic"/>
          <w:rtl/>
        </w:rPr>
        <w:t>المفتوح</w:t>
      </w:r>
      <w:r>
        <w:rPr>
          <w:rFonts w:cs="Simplified Arabic"/>
          <w:rtl/>
        </w:rPr>
        <w:t xml:space="preserve"> </w:t>
      </w:r>
      <w:r w:rsidR="0058767E" w:rsidRPr="0058767E">
        <w:rPr>
          <w:rFonts w:cs="Simplified Arabic"/>
          <w:rtl/>
        </w:rPr>
        <w:t>العضوية</w:t>
      </w:r>
      <w:r>
        <w:rPr>
          <w:rFonts w:cs="Simplified Arabic"/>
          <w:rtl/>
        </w:rPr>
        <w:t xml:space="preserve"> </w:t>
      </w:r>
      <w:r w:rsidR="0058767E" w:rsidRPr="0058767E">
        <w:rPr>
          <w:rFonts w:cs="Simplified Arabic"/>
          <w:rtl/>
        </w:rPr>
        <w:t>المعني</w:t>
      </w:r>
      <w:r>
        <w:rPr>
          <w:rFonts w:cs="Simplified Arabic"/>
          <w:rtl/>
        </w:rPr>
        <w:t xml:space="preserve"> </w:t>
      </w:r>
      <w:r w:rsidR="0058767E" w:rsidRPr="0058767E">
        <w:rPr>
          <w:rFonts w:cs="Simplified Arabic"/>
          <w:rtl/>
        </w:rPr>
        <w:t>بالإطار</w:t>
      </w:r>
      <w:r>
        <w:rPr>
          <w:rFonts w:cs="Simplified Arabic"/>
          <w:rtl/>
        </w:rPr>
        <w:t xml:space="preserve"> </w:t>
      </w:r>
      <w:r w:rsidR="0058767E" w:rsidRPr="0058767E">
        <w:rPr>
          <w:rFonts w:cs="Simplified Arabic"/>
          <w:rtl/>
        </w:rPr>
        <w:t>العالمي</w:t>
      </w:r>
      <w:r>
        <w:rPr>
          <w:rFonts w:cs="Simplified Arabic"/>
          <w:rtl/>
        </w:rPr>
        <w:t xml:space="preserve"> </w:t>
      </w:r>
      <w:r w:rsidR="0058767E" w:rsidRPr="0058767E">
        <w:rPr>
          <w:rFonts w:cs="Simplified Arabic"/>
          <w:rtl/>
        </w:rPr>
        <w:t>للتنوع</w:t>
      </w:r>
      <w:r>
        <w:rPr>
          <w:rFonts w:cs="Simplified Arabic"/>
          <w:rtl/>
        </w:rPr>
        <w:t xml:space="preserve"> </w:t>
      </w:r>
      <w:r w:rsidR="0058767E" w:rsidRPr="0058767E">
        <w:rPr>
          <w:rFonts w:cs="Simplified Arabic"/>
          <w:rtl/>
        </w:rPr>
        <w:t>البيولوجي</w:t>
      </w:r>
      <w:r>
        <w:rPr>
          <w:rFonts w:cs="Simplified Arabic"/>
          <w:rtl/>
        </w:rPr>
        <w:t xml:space="preserve"> </w:t>
      </w:r>
      <w:r w:rsidR="0058767E" w:rsidRPr="0058767E">
        <w:rPr>
          <w:rFonts w:cs="Simplified Arabic"/>
          <w:rtl/>
        </w:rPr>
        <w:t>لما</w:t>
      </w:r>
      <w:r>
        <w:rPr>
          <w:rFonts w:cs="Simplified Arabic"/>
          <w:rtl/>
        </w:rPr>
        <w:t xml:space="preserve"> </w:t>
      </w:r>
      <w:r w:rsidR="0058767E" w:rsidRPr="0058767E">
        <w:rPr>
          <w:rFonts w:cs="Simplified Arabic"/>
          <w:rtl/>
        </w:rPr>
        <w:t>بعد</w:t>
      </w:r>
      <w:r>
        <w:rPr>
          <w:rFonts w:cs="Simplified Arabic"/>
          <w:rtl/>
        </w:rPr>
        <w:t xml:space="preserve"> </w:t>
      </w:r>
      <w:r w:rsidR="0058767E" w:rsidRPr="0058767E">
        <w:rPr>
          <w:rFonts w:cs="Simplified Arabic"/>
          <w:rtl/>
        </w:rPr>
        <w:t>عام</w:t>
      </w:r>
      <w:r>
        <w:rPr>
          <w:rFonts w:cs="Simplified Arabic"/>
          <w:rtl/>
        </w:rPr>
        <w:t xml:space="preserve"> </w:t>
      </w:r>
      <w:r w:rsidR="0058767E" w:rsidRPr="0058767E">
        <w:rPr>
          <w:rFonts w:cs="Simplified Arabic"/>
          <w:rtl/>
        </w:rPr>
        <w:t>2020</w:t>
      </w:r>
      <w:r>
        <w:rPr>
          <w:rFonts w:cs="Simplified Arabic"/>
          <w:rtl/>
        </w:rPr>
        <w:t xml:space="preserve">، </w:t>
      </w:r>
      <w:r w:rsidR="00636A54">
        <w:rPr>
          <w:rFonts w:cs="Simplified Arabic" w:hint="cs"/>
          <w:rtl/>
        </w:rPr>
        <w:t>ورئيسيه</w:t>
      </w:r>
      <w:r>
        <w:rPr>
          <w:rFonts w:cs="Simplified Arabic"/>
          <w:rtl/>
        </w:rPr>
        <w:t xml:space="preserve"> </w:t>
      </w:r>
      <w:r w:rsidR="0058767E" w:rsidRPr="0058767E">
        <w:rPr>
          <w:rFonts w:cs="Simplified Arabic"/>
          <w:rtl/>
        </w:rPr>
        <w:t>المشاركين</w:t>
      </w:r>
      <w:r>
        <w:rPr>
          <w:rFonts w:cs="Simplified Arabic"/>
          <w:rtl/>
        </w:rPr>
        <w:t xml:space="preserve">، </w:t>
      </w:r>
      <w:r w:rsidR="0058767E" w:rsidRPr="0058767E">
        <w:rPr>
          <w:rFonts w:cs="Simplified Arabic"/>
          <w:rtl/>
        </w:rPr>
        <w:t>من</w:t>
      </w:r>
      <w:r>
        <w:rPr>
          <w:rFonts w:cs="Simplified Arabic"/>
          <w:rtl/>
        </w:rPr>
        <w:t xml:space="preserve"> </w:t>
      </w:r>
      <w:r w:rsidR="00F530F0">
        <w:rPr>
          <w:rFonts w:cs="Simplified Arabic" w:hint="cs"/>
          <w:rtl/>
        </w:rPr>
        <w:t>وضع</w:t>
      </w:r>
      <w:r>
        <w:rPr>
          <w:rFonts w:cs="Simplified Arabic"/>
          <w:rtl/>
        </w:rPr>
        <w:t xml:space="preserve"> </w:t>
      </w:r>
      <w:r w:rsidR="0058767E" w:rsidRPr="0058767E">
        <w:rPr>
          <w:rFonts w:cs="Simplified Arabic"/>
          <w:rtl/>
        </w:rPr>
        <w:t>إطار</w:t>
      </w:r>
      <w:r>
        <w:rPr>
          <w:rFonts w:cs="Simplified Arabic"/>
          <w:rtl/>
        </w:rPr>
        <w:t xml:space="preserve"> </w:t>
      </w:r>
      <w:r w:rsidR="0058767E" w:rsidRPr="0058767E">
        <w:rPr>
          <w:rFonts w:cs="Simplified Arabic"/>
          <w:rtl/>
        </w:rPr>
        <w:t>عالمي</w:t>
      </w:r>
      <w:r w:rsidR="00F530F0">
        <w:rPr>
          <w:rFonts w:cs="Simplified Arabic" w:hint="cs"/>
          <w:rtl/>
        </w:rPr>
        <w:t xml:space="preserve"> عالي الجودة </w:t>
      </w:r>
      <w:r w:rsidR="0058767E" w:rsidRPr="0058767E">
        <w:rPr>
          <w:rFonts w:cs="Simplified Arabic"/>
          <w:rtl/>
        </w:rPr>
        <w:t>للتنوع</w:t>
      </w:r>
      <w:r>
        <w:rPr>
          <w:rFonts w:cs="Simplified Arabic"/>
          <w:rtl/>
        </w:rPr>
        <w:t xml:space="preserve"> </w:t>
      </w:r>
      <w:r w:rsidR="0058767E" w:rsidRPr="0058767E">
        <w:rPr>
          <w:rFonts w:cs="Simplified Arabic"/>
          <w:rtl/>
        </w:rPr>
        <w:t>البيولوجي</w:t>
      </w:r>
      <w:r>
        <w:rPr>
          <w:rFonts w:cs="Simplified Arabic"/>
          <w:rtl/>
        </w:rPr>
        <w:t xml:space="preserve"> </w:t>
      </w:r>
      <w:r w:rsidR="0058767E" w:rsidRPr="0058767E">
        <w:rPr>
          <w:rFonts w:cs="Simplified Arabic"/>
          <w:rtl/>
        </w:rPr>
        <w:t>في</w:t>
      </w:r>
      <w:r>
        <w:rPr>
          <w:rFonts w:cs="Simplified Arabic"/>
          <w:rtl/>
        </w:rPr>
        <w:t xml:space="preserve"> </w:t>
      </w:r>
      <w:r w:rsidR="0058767E" w:rsidRPr="0058767E">
        <w:rPr>
          <w:rFonts w:cs="Simplified Arabic"/>
          <w:rtl/>
        </w:rPr>
        <w:t>الاجتماع</w:t>
      </w:r>
      <w:r>
        <w:rPr>
          <w:rFonts w:cs="Simplified Arabic"/>
          <w:rtl/>
        </w:rPr>
        <w:t xml:space="preserve"> </w:t>
      </w:r>
      <w:r w:rsidR="0058767E" w:rsidRPr="0058767E">
        <w:rPr>
          <w:rFonts w:cs="Simplified Arabic"/>
          <w:rtl/>
        </w:rPr>
        <w:t>الثالث</w:t>
      </w:r>
      <w:r>
        <w:rPr>
          <w:rFonts w:cs="Simplified Arabic"/>
          <w:rtl/>
        </w:rPr>
        <w:t xml:space="preserve"> </w:t>
      </w:r>
      <w:r w:rsidR="0058767E" w:rsidRPr="0058767E">
        <w:rPr>
          <w:rFonts w:cs="Simplified Arabic"/>
          <w:rtl/>
        </w:rPr>
        <w:t>للفريق</w:t>
      </w:r>
      <w:r>
        <w:rPr>
          <w:rFonts w:cs="Simplified Arabic"/>
          <w:rtl/>
        </w:rPr>
        <w:t xml:space="preserve"> </w:t>
      </w:r>
      <w:r w:rsidR="0058767E" w:rsidRPr="0058767E">
        <w:rPr>
          <w:rFonts w:cs="Simplified Arabic"/>
          <w:rtl/>
        </w:rPr>
        <w:t>العامل</w:t>
      </w:r>
      <w:r>
        <w:rPr>
          <w:rFonts w:cs="Simplified Arabic"/>
          <w:rtl/>
        </w:rPr>
        <w:t>.</w:t>
      </w:r>
    </w:p>
    <w:p w14:paraId="0BA4885E" w14:textId="0801E136" w:rsidR="00274F6E" w:rsidRPr="0058767E" w:rsidRDefault="00274F6E" w:rsidP="00274F6E">
      <w:pPr>
        <w:pStyle w:val="ListParagraph"/>
        <w:numPr>
          <w:ilvl w:val="0"/>
          <w:numId w:val="7"/>
        </w:numPr>
        <w:bidi/>
        <w:spacing w:after="120" w:line="216" w:lineRule="auto"/>
        <w:ind w:left="0" w:firstLine="0"/>
        <w:contextualSpacing w:val="0"/>
        <w:rPr>
          <w:rFonts w:cs="Simplified Arabic"/>
        </w:rPr>
      </w:pPr>
      <w:r>
        <w:rPr>
          <w:rFonts w:cs="Simplified Arabic" w:hint="cs"/>
          <w:rtl/>
        </w:rPr>
        <w:t>و</w:t>
      </w:r>
      <w:r w:rsidRPr="00274F6E">
        <w:rPr>
          <w:rFonts w:cs="Simplified Arabic"/>
          <w:rtl/>
        </w:rPr>
        <w:t xml:space="preserve">مع الأخذ في الاعتبار الظروف الاستثنائية السائدة بسبب </w:t>
      </w:r>
      <w:r>
        <w:rPr>
          <w:rFonts w:cs="Simplified Arabic" w:hint="cs"/>
          <w:rtl/>
        </w:rPr>
        <w:t>ال</w:t>
      </w:r>
      <w:r w:rsidRPr="00274F6E">
        <w:rPr>
          <w:rFonts w:cs="Simplified Arabic"/>
          <w:rtl/>
        </w:rPr>
        <w:t xml:space="preserve">وضع </w:t>
      </w:r>
      <w:r>
        <w:rPr>
          <w:rFonts w:cs="Simplified Arabic" w:hint="cs"/>
          <w:rtl/>
        </w:rPr>
        <w:t>الجاري بسبب الجائحة</w:t>
      </w:r>
      <w:r w:rsidRPr="00274F6E">
        <w:rPr>
          <w:rFonts w:cs="Simplified Arabic"/>
          <w:rtl/>
        </w:rPr>
        <w:t xml:space="preserve"> واعتراف</w:t>
      </w:r>
      <w:r>
        <w:rPr>
          <w:rFonts w:cs="Simplified Arabic" w:hint="cs"/>
          <w:rtl/>
        </w:rPr>
        <w:t>ا</w:t>
      </w:r>
      <w:r w:rsidRPr="00274F6E">
        <w:rPr>
          <w:rFonts w:cs="Simplified Arabic"/>
          <w:rtl/>
        </w:rPr>
        <w:t xml:space="preserve"> بالتعقيدات التي ينطوي عليها عقد الاجتماع في بيئة افتراضية، </w:t>
      </w:r>
      <w:r>
        <w:rPr>
          <w:rFonts w:cs="Simplified Arabic" w:hint="cs"/>
          <w:rtl/>
        </w:rPr>
        <w:t>أُشير</w:t>
      </w:r>
      <w:r w:rsidRPr="00274F6E">
        <w:rPr>
          <w:rFonts w:cs="Simplified Arabic"/>
          <w:rtl/>
        </w:rPr>
        <w:t xml:space="preserve"> في مذكرة السيناريو (</w:t>
      </w:r>
      <w:r w:rsidRPr="00274F6E">
        <w:rPr>
          <w:rFonts w:cs="Simplified Arabic"/>
        </w:rPr>
        <w:t>CBD</w:t>
      </w:r>
      <w:r>
        <w:rPr>
          <w:rFonts w:cs="Simplified Arabic"/>
        </w:rPr>
        <w:t>/</w:t>
      </w:r>
      <w:r w:rsidRPr="00274F6E">
        <w:rPr>
          <w:rFonts w:cs="Simplified Arabic"/>
        </w:rPr>
        <w:t>SBSTTA</w:t>
      </w:r>
      <w:r>
        <w:rPr>
          <w:rFonts w:cs="Simplified Arabic"/>
        </w:rPr>
        <w:t>/</w:t>
      </w:r>
      <w:r w:rsidRPr="00274F6E">
        <w:rPr>
          <w:rFonts w:cs="Simplified Arabic"/>
        </w:rPr>
        <w:t>24/1</w:t>
      </w:r>
      <w:r>
        <w:rPr>
          <w:rFonts w:cs="Simplified Arabic"/>
        </w:rPr>
        <w:t>/</w:t>
      </w:r>
      <w:r w:rsidRPr="00274F6E">
        <w:rPr>
          <w:rFonts w:cs="Simplified Arabic"/>
        </w:rPr>
        <w:t>Add.2</w:t>
      </w:r>
      <w:r w:rsidRPr="00274F6E">
        <w:rPr>
          <w:rFonts w:cs="Simplified Arabic"/>
          <w:rtl/>
        </w:rPr>
        <w:t>) إلى أن</w:t>
      </w:r>
      <w:r>
        <w:rPr>
          <w:rFonts w:cs="Simplified Arabic" w:hint="cs"/>
          <w:rtl/>
          <w:lang w:bidi="ar-EG"/>
        </w:rPr>
        <w:t>ه سيتم</w:t>
      </w:r>
      <w:r w:rsidRPr="00274F6E">
        <w:rPr>
          <w:rFonts w:cs="Simplified Arabic"/>
          <w:rtl/>
        </w:rPr>
        <w:t xml:space="preserve"> الانتهاء </w:t>
      </w:r>
      <w:r w:rsidRPr="00274F6E">
        <w:rPr>
          <w:rFonts w:cs="Simplified Arabic"/>
          <w:rtl/>
        </w:rPr>
        <w:lastRenderedPageBreak/>
        <w:t xml:space="preserve">من توصيات الهيئة الفرعية إلى موعد لاحق في اجتماع </w:t>
      </w:r>
      <w:r>
        <w:rPr>
          <w:rFonts w:cs="Simplified Arabic" w:hint="cs"/>
          <w:rtl/>
        </w:rPr>
        <w:t>حضوري</w:t>
      </w:r>
      <w:r w:rsidRPr="00274F6E">
        <w:rPr>
          <w:rFonts w:cs="Simplified Arabic"/>
          <w:rtl/>
        </w:rPr>
        <w:t xml:space="preserve"> ي</w:t>
      </w:r>
      <w:r>
        <w:rPr>
          <w:rFonts w:cs="Simplified Arabic" w:hint="cs"/>
          <w:rtl/>
        </w:rPr>
        <w:t>ُ</w:t>
      </w:r>
      <w:r w:rsidRPr="00274F6E">
        <w:rPr>
          <w:rFonts w:cs="Simplified Arabic"/>
          <w:rtl/>
        </w:rPr>
        <w:t xml:space="preserve">نظم بالتعاقب مع اجتماع </w:t>
      </w:r>
      <w:r>
        <w:rPr>
          <w:rFonts w:cs="Simplified Arabic" w:hint="cs"/>
          <w:rtl/>
        </w:rPr>
        <w:t>حضوري</w:t>
      </w:r>
      <w:r w:rsidRPr="00274F6E">
        <w:rPr>
          <w:rFonts w:cs="Simplified Arabic"/>
          <w:rtl/>
        </w:rPr>
        <w:t xml:space="preserve"> للفريق العامل المعني بالإطار العالمي للتنوع البيولوجي لما بعد عام 2020 أو الاجتماع الخامس عشر لمؤتمر الأطراف، ما لم </w:t>
      </w:r>
      <w:r>
        <w:rPr>
          <w:rFonts w:cs="Simplified Arabic" w:hint="cs"/>
          <w:rtl/>
        </w:rPr>
        <w:t>ي</w:t>
      </w:r>
      <w:r w:rsidRPr="00274F6E">
        <w:rPr>
          <w:rFonts w:cs="Simplified Arabic"/>
          <w:rtl/>
        </w:rPr>
        <w:t>قرر المكتب خلاف ذلك.</w:t>
      </w:r>
      <w:r w:rsidR="00B97D5D">
        <w:rPr>
          <w:rFonts w:cs="Simplified Arabic"/>
        </w:rPr>
        <w:t xml:space="preserve"> </w:t>
      </w:r>
      <w:r w:rsidR="00B97D5D">
        <w:rPr>
          <w:rFonts w:cs="Simplified Arabic" w:hint="cs"/>
          <w:rtl/>
          <w:lang w:bidi="ar-EG"/>
        </w:rPr>
        <w:t>و</w:t>
      </w:r>
      <w:r w:rsidR="00B97D5D" w:rsidRPr="00B97D5D">
        <w:rPr>
          <w:rFonts w:cs="Simplified Arabic"/>
          <w:rtl/>
        </w:rPr>
        <w:t>بسبب تعليق الجلسة، أرجئت البنود الثلاثة الأخيرة من جدول الأعمال، وهي البنود 11 (</w:t>
      </w:r>
      <w:r w:rsidR="00B97D5D">
        <w:rPr>
          <w:rFonts w:cs="Simplified Arabic" w:hint="cs"/>
          <w:rtl/>
        </w:rPr>
        <w:t>شؤون</w:t>
      </w:r>
      <w:r w:rsidR="00B97D5D" w:rsidRPr="00B97D5D">
        <w:rPr>
          <w:rFonts w:cs="Simplified Arabic"/>
          <w:rtl/>
        </w:rPr>
        <w:t xml:space="preserve"> أخرى) و12 (اعتماد التقرير) و13 (اختتام الاجتماع) إلى جلسة مستأنفة للاجتماع </w:t>
      </w:r>
      <w:r w:rsidR="00B97D5D">
        <w:rPr>
          <w:rFonts w:cs="Simplified Arabic" w:hint="cs"/>
          <w:rtl/>
        </w:rPr>
        <w:t>تُ</w:t>
      </w:r>
      <w:r w:rsidR="00B97D5D" w:rsidRPr="00B97D5D">
        <w:rPr>
          <w:rFonts w:cs="Simplified Arabic"/>
          <w:rtl/>
        </w:rPr>
        <w:t>عقد في وقت لاحق.</w:t>
      </w:r>
    </w:p>
    <w:p w14:paraId="7F6F4C08" w14:textId="7D85E24D" w:rsidR="0058767E" w:rsidRPr="003C31A6" w:rsidRDefault="0058767E" w:rsidP="003C31A6">
      <w:pPr>
        <w:keepNext/>
        <w:keepLines/>
        <w:bidi/>
        <w:spacing w:after="120"/>
        <w:jc w:val="center"/>
        <w:rPr>
          <w:rFonts w:cs="Simplified Arabic"/>
          <w:b/>
          <w:bCs/>
        </w:rPr>
      </w:pPr>
      <w:r w:rsidRPr="003C31A6">
        <w:rPr>
          <w:rFonts w:cs="Simplified Arabic"/>
          <w:b/>
          <w:bCs/>
          <w:rtl/>
        </w:rPr>
        <w:t>باء-</w:t>
      </w:r>
      <w:r w:rsidR="003C31A6">
        <w:rPr>
          <w:rFonts w:cs="Simplified Arabic"/>
          <w:b/>
          <w:bCs/>
          <w:rtl/>
        </w:rPr>
        <w:tab/>
      </w:r>
      <w:r w:rsidRPr="003C31A6">
        <w:rPr>
          <w:rFonts w:cs="Simplified Arabic"/>
          <w:b/>
          <w:bCs/>
          <w:rtl/>
        </w:rPr>
        <w:t>انتخاب</w:t>
      </w:r>
      <w:r w:rsidR="003C31A6">
        <w:rPr>
          <w:rFonts w:cs="Simplified Arabic"/>
          <w:b/>
          <w:bCs/>
          <w:rtl/>
        </w:rPr>
        <w:t xml:space="preserve"> </w:t>
      </w:r>
      <w:r w:rsidRPr="003C31A6">
        <w:rPr>
          <w:rFonts w:cs="Simplified Arabic"/>
          <w:b/>
          <w:bCs/>
          <w:rtl/>
        </w:rPr>
        <w:t>أعضاء</w:t>
      </w:r>
      <w:r w:rsidR="003C31A6">
        <w:rPr>
          <w:rFonts w:cs="Simplified Arabic"/>
          <w:b/>
          <w:bCs/>
          <w:rtl/>
        </w:rPr>
        <w:t xml:space="preserve"> </w:t>
      </w:r>
      <w:r w:rsidRPr="003C31A6">
        <w:rPr>
          <w:rFonts w:cs="Simplified Arabic"/>
          <w:b/>
          <w:bCs/>
          <w:rtl/>
        </w:rPr>
        <w:t>المكتب</w:t>
      </w:r>
    </w:p>
    <w:p w14:paraId="6BC4D89F" w14:textId="49B5F21E" w:rsidR="0058767E" w:rsidRPr="0058767E" w:rsidRDefault="0058767E" w:rsidP="0058767E">
      <w:pPr>
        <w:pStyle w:val="ListParagraph"/>
        <w:numPr>
          <w:ilvl w:val="0"/>
          <w:numId w:val="7"/>
        </w:numPr>
        <w:bidi/>
        <w:spacing w:after="120" w:line="216" w:lineRule="auto"/>
        <w:ind w:left="0" w:firstLine="0"/>
        <w:contextualSpacing w:val="0"/>
        <w:rPr>
          <w:rFonts w:cs="Simplified Arabic"/>
        </w:rPr>
      </w:pPr>
      <w:r w:rsidRPr="0058767E">
        <w:rPr>
          <w:rFonts w:cs="Simplified Arabic"/>
          <w:rtl/>
        </w:rPr>
        <w:t>وفقا</w:t>
      </w:r>
      <w:r w:rsidR="003C31A6">
        <w:rPr>
          <w:rFonts w:cs="Simplified Arabic"/>
          <w:rtl/>
        </w:rPr>
        <w:t xml:space="preserve"> </w:t>
      </w:r>
      <w:r w:rsidRPr="0058767E">
        <w:rPr>
          <w:rFonts w:cs="Simplified Arabic"/>
          <w:rtl/>
        </w:rPr>
        <w:t>للانتخابات</w:t>
      </w:r>
      <w:r w:rsidR="003C31A6">
        <w:rPr>
          <w:rFonts w:cs="Simplified Arabic"/>
          <w:rtl/>
        </w:rPr>
        <w:t xml:space="preserve"> </w:t>
      </w:r>
      <w:r w:rsidRPr="0058767E">
        <w:rPr>
          <w:rFonts w:cs="Simplified Arabic"/>
          <w:rtl/>
        </w:rPr>
        <w:t>التي</w:t>
      </w:r>
      <w:r w:rsidR="003C31A6">
        <w:rPr>
          <w:rFonts w:cs="Simplified Arabic"/>
          <w:rtl/>
        </w:rPr>
        <w:t xml:space="preserve"> </w:t>
      </w:r>
      <w:r w:rsidRPr="0058767E">
        <w:rPr>
          <w:rFonts w:cs="Simplified Arabic"/>
          <w:rtl/>
        </w:rPr>
        <w:t>أجريت</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الاجتماع</w:t>
      </w:r>
      <w:r w:rsidR="003C31A6">
        <w:rPr>
          <w:rFonts w:cs="Simplified Arabic"/>
          <w:rtl/>
        </w:rPr>
        <w:t xml:space="preserve"> </w:t>
      </w:r>
      <w:r w:rsidRPr="0058767E">
        <w:rPr>
          <w:rFonts w:cs="Simplified Arabic"/>
          <w:rtl/>
        </w:rPr>
        <w:t>الثالث</w:t>
      </w:r>
      <w:r w:rsidR="003C31A6">
        <w:rPr>
          <w:rFonts w:cs="Simplified Arabic"/>
          <w:rtl/>
        </w:rPr>
        <w:t xml:space="preserve"> </w:t>
      </w:r>
      <w:r w:rsidRPr="0058767E">
        <w:rPr>
          <w:rFonts w:cs="Simplified Arabic"/>
          <w:rtl/>
        </w:rPr>
        <w:t>والعشرين</w:t>
      </w:r>
      <w:r w:rsidR="003C31A6">
        <w:rPr>
          <w:rFonts w:cs="Simplified Arabic"/>
          <w:rtl/>
        </w:rPr>
        <w:t xml:space="preserve"> </w:t>
      </w:r>
      <w:r w:rsidRPr="0058767E">
        <w:rPr>
          <w:rFonts w:cs="Simplified Arabic"/>
          <w:rtl/>
        </w:rPr>
        <w:t>للهيئة</w:t>
      </w:r>
      <w:r w:rsidR="003C31A6">
        <w:rPr>
          <w:rFonts w:cs="Simplified Arabic"/>
          <w:rtl/>
        </w:rPr>
        <w:t xml:space="preserve"> </w:t>
      </w:r>
      <w:r w:rsidRPr="0058767E">
        <w:rPr>
          <w:rFonts w:cs="Simplified Arabic"/>
          <w:rtl/>
        </w:rPr>
        <w:t>الفرعية</w:t>
      </w:r>
      <w:r w:rsidR="003C31A6">
        <w:rPr>
          <w:rFonts w:cs="Simplified Arabic"/>
          <w:rtl/>
        </w:rPr>
        <w:t xml:space="preserve">، </w:t>
      </w:r>
      <w:r w:rsidRPr="0058767E">
        <w:rPr>
          <w:rFonts w:cs="Simplified Arabic"/>
          <w:rtl/>
        </w:rPr>
        <w:t>تألف</w:t>
      </w:r>
      <w:r w:rsidR="003C31A6">
        <w:rPr>
          <w:rFonts w:cs="Simplified Arabic"/>
          <w:rtl/>
        </w:rPr>
        <w:t xml:space="preserve"> </w:t>
      </w:r>
      <w:r w:rsidRPr="0058767E">
        <w:rPr>
          <w:rFonts w:cs="Simplified Arabic"/>
          <w:rtl/>
        </w:rPr>
        <w:t>المكتب</w:t>
      </w:r>
      <w:r w:rsidR="003C31A6">
        <w:rPr>
          <w:rFonts w:cs="Simplified Arabic"/>
          <w:rtl/>
        </w:rPr>
        <w:t xml:space="preserve"> </w:t>
      </w:r>
      <w:r w:rsidR="00BB4634">
        <w:rPr>
          <w:rFonts w:cs="Simplified Arabic" w:hint="cs"/>
          <w:rtl/>
        </w:rPr>
        <w:t>لل</w:t>
      </w:r>
      <w:r w:rsidRPr="0058767E">
        <w:rPr>
          <w:rFonts w:cs="Simplified Arabic"/>
          <w:rtl/>
        </w:rPr>
        <w:t>اجتماع</w:t>
      </w:r>
      <w:r w:rsidR="003C31A6">
        <w:rPr>
          <w:rFonts w:cs="Simplified Arabic"/>
          <w:rtl/>
        </w:rPr>
        <w:t xml:space="preserve"> </w:t>
      </w:r>
      <w:r w:rsidRPr="0058767E">
        <w:rPr>
          <w:rFonts w:cs="Simplified Arabic"/>
          <w:rtl/>
        </w:rPr>
        <w:t>الرابع</w:t>
      </w:r>
      <w:r w:rsidR="003C31A6">
        <w:rPr>
          <w:rFonts w:cs="Simplified Arabic"/>
          <w:rtl/>
        </w:rPr>
        <w:t xml:space="preserve"> </w:t>
      </w:r>
      <w:r w:rsidRPr="0058767E">
        <w:rPr>
          <w:rFonts w:cs="Simplified Arabic"/>
          <w:rtl/>
        </w:rPr>
        <w:t>والعشرين</w:t>
      </w:r>
      <w:r w:rsidR="003C31A6">
        <w:rPr>
          <w:rFonts w:cs="Simplified Arabic"/>
          <w:rtl/>
        </w:rPr>
        <w:t xml:space="preserve"> </w:t>
      </w:r>
      <w:r w:rsidRPr="0058767E">
        <w:rPr>
          <w:rFonts w:cs="Simplified Arabic"/>
          <w:rtl/>
        </w:rPr>
        <w:t>من</w:t>
      </w:r>
      <w:r w:rsidR="003C31A6">
        <w:rPr>
          <w:rFonts w:cs="Simplified Arabic"/>
          <w:rtl/>
        </w:rPr>
        <w:t xml:space="preserve"> </w:t>
      </w:r>
      <w:r w:rsidRPr="0058767E">
        <w:rPr>
          <w:rFonts w:cs="Simplified Arabic"/>
          <w:rtl/>
        </w:rPr>
        <w:t>الأعضاء</w:t>
      </w:r>
      <w:r w:rsidR="003C31A6">
        <w:rPr>
          <w:rFonts w:cs="Simplified Arabic"/>
          <w:rtl/>
        </w:rPr>
        <w:t xml:space="preserve"> </w:t>
      </w:r>
      <w:r w:rsidRPr="0058767E">
        <w:rPr>
          <w:rFonts w:cs="Simplified Arabic"/>
          <w:rtl/>
        </w:rPr>
        <w:t>التالية</w:t>
      </w:r>
      <w:r w:rsidR="003C31A6">
        <w:rPr>
          <w:rFonts w:cs="Simplified Arabic"/>
          <w:rtl/>
        </w:rPr>
        <w:t xml:space="preserve"> </w:t>
      </w:r>
      <w:r w:rsidRPr="0058767E">
        <w:rPr>
          <w:rFonts w:cs="Simplified Arabic"/>
          <w:rtl/>
        </w:rPr>
        <w:t>أسماؤهم:</w:t>
      </w:r>
    </w:p>
    <w:p w14:paraId="79B74691" w14:textId="7BA9D6DB" w:rsidR="0058767E" w:rsidRPr="003C31A6" w:rsidRDefault="0058767E" w:rsidP="003C31A6">
      <w:pPr>
        <w:bidi/>
        <w:spacing w:after="120" w:line="216" w:lineRule="auto"/>
        <w:ind w:left="2130" w:hanging="1417"/>
        <w:rPr>
          <w:rFonts w:cs="Simplified Arabic"/>
        </w:rPr>
      </w:pPr>
      <w:r w:rsidRPr="003C31A6">
        <w:rPr>
          <w:rFonts w:cs="Simplified Arabic"/>
          <w:rtl/>
        </w:rPr>
        <w:t>الرئيس:</w:t>
      </w:r>
      <w:r w:rsidR="003C31A6">
        <w:rPr>
          <w:rFonts w:cs="Simplified Arabic"/>
          <w:rtl/>
        </w:rPr>
        <w:tab/>
      </w:r>
      <w:r w:rsidRPr="003C31A6">
        <w:rPr>
          <w:rFonts w:cs="Simplified Arabic"/>
          <w:rtl/>
        </w:rPr>
        <w:t>السيد</w:t>
      </w:r>
      <w:r w:rsidR="003C31A6">
        <w:rPr>
          <w:rFonts w:cs="Simplified Arabic"/>
          <w:rtl/>
        </w:rPr>
        <w:t xml:space="preserve"> </w:t>
      </w:r>
      <w:r w:rsidRPr="003C31A6">
        <w:rPr>
          <w:rFonts w:cs="Simplified Arabic"/>
          <w:rtl/>
        </w:rPr>
        <w:t>إيزيكيو</w:t>
      </w:r>
      <w:r w:rsidR="003C31A6">
        <w:rPr>
          <w:rFonts w:cs="Simplified Arabic"/>
          <w:rtl/>
        </w:rPr>
        <w:t xml:space="preserve"> </w:t>
      </w:r>
      <w:r w:rsidRPr="003C31A6">
        <w:rPr>
          <w:rFonts w:cs="Simplified Arabic"/>
          <w:rtl/>
        </w:rPr>
        <w:t>بينيتيز</w:t>
      </w:r>
      <w:r w:rsidR="003C31A6">
        <w:rPr>
          <w:rFonts w:cs="Simplified Arabic"/>
          <w:rtl/>
        </w:rPr>
        <w:t xml:space="preserve"> </w:t>
      </w:r>
      <w:r w:rsidRPr="003C31A6">
        <w:rPr>
          <w:rFonts w:cs="Simplified Arabic"/>
          <w:rtl/>
        </w:rPr>
        <w:t>دياز</w:t>
      </w:r>
      <w:r w:rsidR="003C31A6">
        <w:rPr>
          <w:rFonts w:cs="Simplified Arabic"/>
          <w:rtl/>
        </w:rPr>
        <w:t xml:space="preserve"> </w:t>
      </w:r>
      <w:r w:rsidRPr="003C31A6">
        <w:rPr>
          <w:rFonts w:cs="Simplified Arabic"/>
          <w:rtl/>
        </w:rPr>
        <w:t>(المكسيك)</w:t>
      </w:r>
    </w:p>
    <w:p w14:paraId="071B1DCB" w14:textId="63DFC4E3" w:rsidR="0058767E" w:rsidRPr="003C31A6" w:rsidRDefault="0058767E" w:rsidP="003C31A6">
      <w:pPr>
        <w:bidi/>
        <w:spacing w:after="120" w:line="216" w:lineRule="auto"/>
        <w:ind w:left="2130" w:hanging="1417"/>
        <w:rPr>
          <w:rFonts w:cs="Simplified Arabic"/>
        </w:rPr>
      </w:pPr>
      <w:r w:rsidRPr="003C31A6">
        <w:rPr>
          <w:rFonts w:cs="Simplified Arabic"/>
          <w:rtl/>
        </w:rPr>
        <w:t>نواب</w:t>
      </w:r>
      <w:r w:rsidR="003C31A6">
        <w:rPr>
          <w:rFonts w:cs="Simplified Arabic"/>
          <w:rtl/>
        </w:rPr>
        <w:t xml:space="preserve"> </w:t>
      </w:r>
      <w:r w:rsidRPr="003C31A6">
        <w:rPr>
          <w:rFonts w:cs="Simplified Arabic"/>
          <w:rtl/>
        </w:rPr>
        <w:t>الرئيس:</w:t>
      </w:r>
      <w:r w:rsidR="003C31A6">
        <w:rPr>
          <w:rFonts w:cs="Simplified Arabic"/>
          <w:rtl/>
        </w:rPr>
        <w:tab/>
      </w:r>
      <w:r w:rsidRPr="003C31A6">
        <w:rPr>
          <w:rFonts w:cs="Simplified Arabic"/>
          <w:rtl/>
        </w:rPr>
        <w:t>السيدة</w:t>
      </w:r>
      <w:r w:rsidR="003C31A6">
        <w:rPr>
          <w:rFonts w:cs="Simplified Arabic"/>
          <w:rtl/>
        </w:rPr>
        <w:t xml:space="preserve"> </w:t>
      </w:r>
      <w:r w:rsidRPr="003C31A6">
        <w:rPr>
          <w:rFonts w:cs="Simplified Arabic"/>
          <w:rtl/>
        </w:rPr>
        <w:t>أليسون</w:t>
      </w:r>
      <w:r w:rsidR="003C31A6">
        <w:rPr>
          <w:rFonts w:cs="Simplified Arabic"/>
          <w:rtl/>
        </w:rPr>
        <w:t xml:space="preserve"> </w:t>
      </w:r>
      <w:r w:rsidRPr="003C31A6">
        <w:rPr>
          <w:rFonts w:cs="Simplified Arabic"/>
          <w:rtl/>
        </w:rPr>
        <w:t>ماك</w:t>
      </w:r>
      <w:r w:rsidR="003C31A6">
        <w:rPr>
          <w:rFonts w:cs="Simplified Arabic"/>
          <w:rtl/>
        </w:rPr>
        <w:t xml:space="preserve"> </w:t>
      </w:r>
      <w:r w:rsidRPr="003C31A6">
        <w:rPr>
          <w:rFonts w:cs="Simplified Arabic"/>
          <w:rtl/>
        </w:rPr>
        <w:t>مورو</w:t>
      </w:r>
      <w:r w:rsidR="003C31A6">
        <w:rPr>
          <w:rFonts w:cs="Simplified Arabic"/>
          <w:rtl/>
        </w:rPr>
        <w:t xml:space="preserve"> </w:t>
      </w:r>
      <w:r w:rsidRPr="003C31A6">
        <w:rPr>
          <w:rFonts w:cs="Simplified Arabic"/>
          <w:rtl/>
        </w:rPr>
        <w:t>لتحل</w:t>
      </w:r>
      <w:r w:rsidR="003C31A6">
        <w:rPr>
          <w:rFonts w:cs="Simplified Arabic"/>
          <w:rtl/>
        </w:rPr>
        <w:t xml:space="preserve"> </w:t>
      </w:r>
      <w:r w:rsidRPr="003C31A6">
        <w:rPr>
          <w:rFonts w:cs="Simplified Arabic"/>
          <w:rtl/>
        </w:rPr>
        <w:t>محل</w:t>
      </w:r>
      <w:r w:rsidR="003C31A6">
        <w:rPr>
          <w:rFonts w:cs="Simplified Arabic"/>
          <w:rtl/>
        </w:rPr>
        <w:t xml:space="preserve"> </w:t>
      </w:r>
      <w:r w:rsidRPr="003C31A6">
        <w:rPr>
          <w:rFonts w:cs="Simplified Arabic"/>
          <w:rtl/>
        </w:rPr>
        <w:t>السيدة</w:t>
      </w:r>
      <w:r w:rsidR="003C31A6">
        <w:rPr>
          <w:rFonts w:cs="Simplified Arabic"/>
          <w:rtl/>
        </w:rPr>
        <w:t xml:space="preserve"> </w:t>
      </w:r>
      <w:r w:rsidRPr="003C31A6">
        <w:rPr>
          <w:rFonts w:cs="Simplified Arabic"/>
          <w:rtl/>
        </w:rPr>
        <w:t>تيا</w:t>
      </w:r>
      <w:r w:rsidR="003C31A6">
        <w:rPr>
          <w:rFonts w:cs="Simplified Arabic"/>
          <w:rtl/>
        </w:rPr>
        <w:t xml:space="preserve"> </w:t>
      </w:r>
      <w:r w:rsidRPr="003C31A6">
        <w:rPr>
          <w:rFonts w:cs="Simplified Arabic"/>
          <w:rtl/>
        </w:rPr>
        <w:t>ستيفنز</w:t>
      </w:r>
      <w:r w:rsidR="003C31A6">
        <w:rPr>
          <w:rFonts w:cs="Simplified Arabic"/>
          <w:rtl/>
        </w:rPr>
        <w:t xml:space="preserve"> </w:t>
      </w:r>
      <w:r w:rsidRPr="003C31A6">
        <w:rPr>
          <w:rFonts w:cs="Simplified Arabic"/>
          <w:rtl/>
        </w:rPr>
        <w:t>(أستراليا)</w:t>
      </w:r>
    </w:p>
    <w:p w14:paraId="3652A4A0" w14:textId="4FA2DA48" w:rsidR="0058767E" w:rsidRPr="003C31A6" w:rsidRDefault="0058767E" w:rsidP="003C31A6">
      <w:pPr>
        <w:bidi/>
        <w:spacing w:after="120" w:line="216" w:lineRule="auto"/>
        <w:ind w:left="2130"/>
        <w:rPr>
          <w:rFonts w:cs="Simplified Arabic"/>
        </w:rPr>
      </w:pPr>
      <w:r w:rsidRPr="003C31A6">
        <w:rPr>
          <w:rFonts w:cs="Simplified Arabic"/>
          <w:rtl/>
        </w:rPr>
        <w:t>السيدة</w:t>
      </w:r>
      <w:r w:rsidR="003C31A6">
        <w:rPr>
          <w:rFonts w:cs="Simplified Arabic"/>
          <w:rtl/>
        </w:rPr>
        <w:t xml:space="preserve"> </w:t>
      </w:r>
      <w:r w:rsidR="002074A4">
        <w:rPr>
          <w:rFonts w:cs="Simplified Arabic" w:hint="cs"/>
          <w:rtl/>
        </w:rPr>
        <w:t xml:space="preserve">سنكا برودانوفتش </w:t>
      </w:r>
      <w:r w:rsidRPr="003C31A6">
        <w:rPr>
          <w:rFonts w:cs="Simplified Arabic"/>
          <w:rtl/>
        </w:rPr>
        <w:t>(البوسنة</w:t>
      </w:r>
      <w:r w:rsidR="003C31A6">
        <w:rPr>
          <w:rFonts w:cs="Simplified Arabic"/>
          <w:rtl/>
        </w:rPr>
        <w:t xml:space="preserve"> </w:t>
      </w:r>
      <w:r w:rsidRPr="003C31A6">
        <w:rPr>
          <w:rFonts w:cs="Simplified Arabic"/>
          <w:rtl/>
        </w:rPr>
        <w:t>والهرسك)</w:t>
      </w:r>
    </w:p>
    <w:p w14:paraId="1B826A97" w14:textId="790A8BE2" w:rsidR="0058767E" w:rsidRPr="003C31A6" w:rsidRDefault="0058767E" w:rsidP="003C31A6">
      <w:pPr>
        <w:bidi/>
        <w:spacing w:after="120" w:line="216" w:lineRule="auto"/>
        <w:ind w:left="2130"/>
        <w:rPr>
          <w:rFonts w:cs="Simplified Arabic"/>
        </w:rPr>
      </w:pPr>
      <w:r w:rsidRPr="003C31A6">
        <w:rPr>
          <w:rFonts w:cs="Simplified Arabic"/>
          <w:rtl/>
        </w:rPr>
        <w:t>السيدة</w:t>
      </w:r>
      <w:r w:rsidR="003C31A6">
        <w:rPr>
          <w:rFonts w:cs="Simplified Arabic"/>
          <w:rtl/>
        </w:rPr>
        <w:t xml:space="preserve"> </w:t>
      </w:r>
      <w:r w:rsidR="002074A4" w:rsidRPr="002074A4">
        <w:rPr>
          <w:rFonts w:cs="Simplified Arabic"/>
          <w:rtl/>
        </w:rPr>
        <w:t>مارينا فون ويسنبرغ</w:t>
      </w:r>
      <w:r w:rsidR="003C31A6">
        <w:rPr>
          <w:rFonts w:cs="Simplified Arabic"/>
          <w:rtl/>
        </w:rPr>
        <w:t xml:space="preserve"> </w:t>
      </w:r>
      <w:r w:rsidRPr="003C31A6">
        <w:rPr>
          <w:rFonts w:cs="Simplified Arabic"/>
          <w:rtl/>
        </w:rPr>
        <w:t>(فنلندا)</w:t>
      </w:r>
    </w:p>
    <w:p w14:paraId="753FDBDF" w14:textId="2F6AEB22" w:rsidR="0058767E" w:rsidRPr="003C31A6" w:rsidRDefault="0058767E" w:rsidP="003C31A6">
      <w:pPr>
        <w:bidi/>
        <w:spacing w:after="120" w:line="216" w:lineRule="auto"/>
        <w:ind w:left="2130"/>
        <w:rPr>
          <w:rFonts w:cs="Simplified Arabic"/>
        </w:rPr>
      </w:pPr>
      <w:r w:rsidRPr="003C31A6">
        <w:rPr>
          <w:rFonts w:cs="Simplified Arabic"/>
          <w:rtl/>
        </w:rPr>
        <w:t>السيدة</w:t>
      </w:r>
      <w:r w:rsidR="003C31A6">
        <w:rPr>
          <w:rFonts w:cs="Simplified Arabic"/>
          <w:rtl/>
        </w:rPr>
        <w:t xml:space="preserve"> </w:t>
      </w:r>
      <w:r w:rsidRPr="003C31A6">
        <w:rPr>
          <w:rFonts w:cs="Simplified Arabic"/>
          <w:rtl/>
        </w:rPr>
        <w:t>كونغشاي</w:t>
      </w:r>
      <w:r w:rsidR="003C31A6">
        <w:rPr>
          <w:rFonts w:cs="Simplified Arabic"/>
          <w:rtl/>
        </w:rPr>
        <w:t xml:space="preserve"> </w:t>
      </w:r>
      <w:r w:rsidRPr="003C31A6">
        <w:rPr>
          <w:rFonts w:cs="Simplified Arabic"/>
          <w:rtl/>
        </w:rPr>
        <w:t>فيماكونغ</w:t>
      </w:r>
      <w:r w:rsidR="003C31A6">
        <w:rPr>
          <w:rFonts w:cs="Simplified Arabic"/>
          <w:rtl/>
        </w:rPr>
        <w:t xml:space="preserve"> </w:t>
      </w:r>
      <w:r w:rsidRPr="003C31A6">
        <w:rPr>
          <w:rFonts w:cs="Simplified Arabic"/>
          <w:rtl/>
        </w:rPr>
        <w:t>(جمهورية</w:t>
      </w:r>
      <w:r w:rsidR="003C31A6">
        <w:rPr>
          <w:rFonts w:cs="Simplified Arabic"/>
          <w:rtl/>
        </w:rPr>
        <w:t xml:space="preserve"> </w:t>
      </w:r>
      <w:r w:rsidRPr="003C31A6">
        <w:rPr>
          <w:rFonts w:cs="Simplified Arabic"/>
          <w:rtl/>
        </w:rPr>
        <w:t>لاو</w:t>
      </w:r>
      <w:r w:rsidR="003C31A6">
        <w:rPr>
          <w:rFonts w:cs="Simplified Arabic"/>
          <w:rtl/>
        </w:rPr>
        <w:t xml:space="preserve"> </w:t>
      </w:r>
      <w:r w:rsidRPr="003C31A6">
        <w:rPr>
          <w:rFonts w:cs="Simplified Arabic"/>
          <w:rtl/>
        </w:rPr>
        <w:t>الديمقراطية</w:t>
      </w:r>
      <w:r w:rsidR="003C31A6">
        <w:rPr>
          <w:rFonts w:cs="Simplified Arabic"/>
          <w:rtl/>
        </w:rPr>
        <w:t xml:space="preserve"> </w:t>
      </w:r>
      <w:r w:rsidRPr="003C31A6">
        <w:rPr>
          <w:rFonts w:cs="Simplified Arabic"/>
          <w:rtl/>
        </w:rPr>
        <w:t>الشعبية)</w:t>
      </w:r>
    </w:p>
    <w:p w14:paraId="2DE302FB" w14:textId="4658C54D" w:rsidR="0058767E" w:rsidRPr="003C31A6" w:rsidRDefault="0058767E" w:rsidP="003C31A6">
      <w:pPr>
        <w:bidi/>
        <w:spacing w:after="120" w:line="216" w:lineRule="auto"/>
        <w:ind w:left="2130"/>
        <w:rPr>
          <w:rFonts w:cs="Simplified Arabic"/>
        </w:rPr>
      </w:pPr>
      <w:r w:rsidRPr="003C31A6">
        <w:rPr>
          <w:rFonts w:cs="Simplified Arabic"/>
          <w:rtl/>
        </w:rPr>
        <w:t>السيد</w:t>
      </w:r>
      <w:r w:rsidR="003C31A6">
        <w:rPr>
          <w:rFonts w:cs="Simplified Arabic"/>
          <w:rtl/>
        </w:rPr>
        <w:t xml:space="preserve"> </w:t>
      </w:r>
      <w:r w:rsidRPr="003C31A6">
        <w:rPr>
          <w:rFonts w:cs="Simplified Arabic"/>
          <w:rtl/>
        </w:rPr>
        <w:t>العربي</w:t>
      </w:r>
      <w:r w:rsidR="003C31A6">
        <w:rPr>
          <w:rFonts w:cs="Simplified Arabic"/>
          <w:rtl/>
        </w:rPr>
        <w:t xml:space="preserve"> </w:t>
      </w:r>
      <w:r w:rsidRPr="003C31A6">
        <w:rPr>
          <w:rFonts w:cs="Simplified Arabic"/>
          <w:rtl/>
        </w:rPr>
        <w:t>السباعي</w:t>
      </w:r>
      <w:r w:rsidR="003C31A6">
        <w:rPr>
          <w:rFonts w:cs="Simplified Arabic"/>
          <w:rtl/>
        </w:rPr>
        <w:t xml:space="preserve"> </w:t>
      </w:r>
      <w:r w:rsidRPr="003C31A6">
        <w:rPr>
          <w:rFonts w:cs="Simplified Arabic"/>
          <w:rtl/>
        </w:rPr>
        <w:t>(المغرب)</w:t>
      </w:r>
    </w:p>
    <w:p w14:paraId="78F63285" w14:textId="4A44116E" w:rsidR="0058767E" w:rsidRPr="003C31A6" w:rsidRDefault="0058767E" w:rsidP="003C31A6">
      <w:pPr>
        <w:bidi/>
        <w:spacing w:after="120" w:line="216" w:lineRule="auto"/>
        <w:ind w:left="2130"/>
        <w:rPr>
          <w:rFonts w:cs="Simplified Arabic"/>
        </w:rPr>
      </w:pPr>
      <w:r w:rsidRPr="003C31A6">
        <w:rPr>
          <w:rFonts w:cs="Simplified Arabic"/>
          <w:rtl/>
        </w:rPr>
        <w:t>السيدة</w:t>
      </w:r>
      <w:r w:rsidR="003C31A6">
        <w:rPr>
          <w:rFonts w:cs="Simplified Arabic"/>
          <w:rtl/>
        </w:rPr>
        <w:t xml:space="preserve"> </w:t>
      </w:r>
      <w:r w:rsidRPr="003C31A6">
        <w:rPr>
          <w:rFonts w:cs="Simplified Arabic"/>
          <w:rtl/>
        </w:rPr>
        <w:t>غويندالين</w:t>
      </w:r>
      <w:r w:rsidR="003C31A6">
        <w:rPr>
          <w:rFonts w:cs="Simplified Arabic"/>
          <w:rtl/>
        </w:rPr>
        <w:t xml:space="preserve"> </w:t>
      </w:r>
      <w:r w:rsidRPr="003C31A6">
        <w:rPr>
          <w:rFonts w:cs="Simplified Arabic"/>
          <w:rtl/>
        </w:rPr>
        <w:t>سيسور</w:t>
      </w:r>
      <w:r w:rsidR="003C31A6">
        <w:rPr>
          <w:rFonts w:cs="Simplified Arabic"/>
          <w:rtl/>
        </w:rPr>
        <w:t xml:space="preserve"> </w:t>
      </w:r>
      <w:r w:rsidRPr="003C31A6">
        <w:rPr>
          <w:rFonts w:cs="Simplified Arabic"/>
          <w:rtl/>
        </w:rPr>
        <w:t>(بالاو)</w:t>
      </w:r>
    </w:p>
    <w:p w14:paraId="17FD0245" w14:textId="32047AE4" w:rsidR="0058767E" w:rsidRPr="003C31A6" w:rsidRDefault="0058767E" w:rsidP="003C31A6">
      <w:pPr>
        <w:bidi/>
        <w:spacing w:after="120" w:line="216" w:lineRule="auto"/>
        <w:ind w:left="2130"/>
        <w:rPr>
          <w:rFonts w:cs="Simplified Arabic"/>
        </w:rPr>
      </w:pPr>
      <w:r w:rsidRPr="003C31A6">
        <w:rPr>
          <w:rFonts w:cs="Simplified Arabic"/>
          <w:rtl/>
        </w:rPr>
        <w:t>السيد</w:t>
      </w:r>
      <w:r w:rsidR="003C31A6">
        <w:rPr>
          <w:rFonts w:cs="Simplified Arabic"/>
          <w:rtl/>
        </w:rPr>
        <w:t xml:space="preserve"> </w:t>
      </w:r>
      <w:r w:rsidRPr="003C31A6">
        <w:rPr>
          <w:rFonts w:cs="Simplified Arabic"/>
          <w:rtl/>
        </w:rPr>
        <w:t>آدامز</w:t>
      </w:r>
      <w:r w:rsidR="003C31A6">
        <w:rPr>
          <w:rFonts w:cs="Simplified Arabic"/>
          <w:rtl/>
        </w:rPr>
        <w:t xml:space="preserve"> </w:t>
      </w:r>
      <w:r w:rsidRPr="003C31A6">
        <w:rPr>
          <w:rFonts w:cs="Simplified Arabic"/>
          <w:rtl/>
        </w:rPr>
        <w:t>توسان</w:t>
      </w:r>
      <w:r w:rsidR="003C31A6">
        <w:rPr>
          <w:rFonts w:cs="Simplified Arabic"/>
          <w:rtl/>
        </w:rPr>
        <w:t xml:space="preserve"> </w:t>
      </w:r>
      <w:r w:rsidRPr="003C31A6">
        <w:rPr>
          <w:rFonts w:cs="Simplified Arabic"/>
          <w:rtl/>
        </w:rPr>
        <w:t>(سانت</w:t>
      </w:r>
      <w:r w:rsidR="003C31A6">
        <w:rPr>
          <w:rFonts w:cs="Simplified Arabic"/>
          <w:rtl/>
        </w:rPr>
        <w:t xml:space="preserve"> </w:t>
      </w:r>
      <w:r w:rsidRPr="003C31A6">
        <w:rPr>
          <w:rFonts w:cs="Simplified Arabic"/>
          <w:rtl/>
        </w:rPr>
        <w:t>لوسيا)</w:t>
      </w:r>
    </w:p>
    <w:p w14:paraId="604CBE8C" w14:textId="1C0CA67E" w:rsidR="0058767E" w:rsidRPr="003C31A6" w:rsidRDefault="0058767E" w:rsidP="003C31A6">
      <w:pPr>
        <w:bidi/>
        <w:spacing w:after="120" w:line="216" w:lineRule="auto"/>
        <w:ind w:left="2130"/>
        <w:rPr>
          <w:rFonts w:cs="Simplified Arabic"/>
        </w:rPr>
      </w:pPr>
      <w:r w:rsidRPr="003C31A6">
        <w:rPr>
          <w:rFonts w:cs="Simplified Arabic"/>
          <w:rtl/>
        </w:rPr>
        <w:t>السيدة</w:t>
      </w:r>
      <w:r w:rsidR="003C31A6">
        <w:rPr>
          <w:rFonts w:cs="Simplified Arabic"/>
          <w:rtl/>
        </w:rPr>
        <w:t xml:space="preserve"> </w:t>
      </w:r>
      <w:r w:rsidRPr="003C31A6">
        <w:rPr>
          <w:rFonts w:cs="Simplified Arabic"/>
          <w:rtl/>
        </w:rPr>
        <w:t>ماري</w:t>
      </w:r>
      <w:r w:rsidR="003C31A6">
        <w:rPr>
          <w:rFonts w:cs="Simplified Arabic"/>
          <w:rtl/>
        </w:rPr>
        <w:t xml:space="preserve"> </w:t>
      </w:r>
      <w:r w:rsidRPr="003C31A6">
        <w:rPr>
          <w:rFonts w:cs="Simplified Arabic"/>
          <w:rtl/>
        </w:rPr>
        <w:t>ماي</w:t>
      </w:r>
      <w:r w:rsidR="003C31A6">
        <w:rPr>
          <w:rFonts w:cs="Simplified Arabic"/>
          <w:rtl/>
        </w:rPr>
        <w:t xml:space="preserve"> </w:t>
      </w:r>
      <w:r w:rsidRPr="003C31A6">
        <w:rPr>
          <w:rFonts w:cs="Simplified Arabic"/>
          <w:rtl/>
        </w:rPr>
        <w:t>موزونجيل</w:t>
      </w:r>
      <w:r w:rsidR="003C31A6">
        <w:rPr>
          <w:rFonts w:cs="Simplified Arabic"/>
          <w:rtl/>
        </w:rPr>
        <w:t xml:space="preserve"> </w:t>
      </w:r>
      <w:r w:rsidRPr="003C31A6">
        <w:rPr>
          <w:rFonts w:cs="Simplified Arabic"/>
          <w:rtl/>
        </w:rPr>
        <w:t>(سيشيل)</w:t>
      </w:r>
    </w:p>
    <w:p w14:paraId="7B36E483" w14:textId="358CEB4F" w:rsidR="0058767E" w:rsidRPr="003C31A6" w:rsidRDefault="0058767E" w:rsidP="003C31A6">
      <w:pPr>
        <w:bidi/>
        <w:spacing w:after="120" w:line="216" w:lineRule="auto"/>
        <w:ind w:left="2130"/>
        <w:rPr>
          <w:rFonts w:cs="Simplified Arabic"/>
        </w:rPr>
      </w:pPr>
      <w:r w:rsidRPr="003C31A6">
        <w:rPr>
          <w:rFonts w:cs="Simplified Arabic"/>
          <w:rtl/>
        </w:rPr>
        <w:t>السيد</w:t>
      </w:r>
      <w:r w:rsidR="003C31A6">
        <w:rPr>
          <w:rFonts w:cs="Simplified Arabic"/>
          <w:rtl/>
        </w:rPr>
        <w:t xml:space="preserve"> </w:t>
      </w:r>
      <w:r w:rsidRPr="003C31A6">
        <w:rPr>
          <w:rFonts w:cs="Simplified Arabic"/>
          <w:rtl/>
        </w:rPr>
        <w:t>فولوديمير</w:t>
      </w:r>
      <w:r w:rsidR="003C31A6">
        <w:rPr>
          <w:rFonts w:cs="Simplified Arabic"/>
          <w:rtl/>
        </w:rPr>
        <w:t xml:space="preserve"> </w:t>
      </w:r>
      <w:r w:rsidRPr="003C31A6">
        <w:rPr>
          <w:rFonts w:cs="Simplified Arabic"/>
          <w:rtl/>
        </w:rPr>
        <w:t>دوماليشنيتس</w:t>
      </w:r>
      <w:r w:rsidR="003C31A6">
        <w:rPr>
          <w:rFonts w:cs="Simplified Arabic"/>
          <w:rtl/>
        </w:rPr>
        <w:t xml:space="preserve"> </w:t>
      </w:r>
      <w:r w:rsidRPr="003C31A6">
        <w:rPr>
          <w:rFonts w:cs="Simplified Arabic"/>
          <w:rtl/>
        </w:rPr>
        <w:t>(أوكرانيا)</w:t>
      </w:r>
    </w:p>
    <w:p w14:paraId="03E965C3" w14:textId="15807FC9" w:rsidR="0058767E" w:rsidRPr="003C31A6" w:rsidRDefault="0058767E" w:rsidP="003C31A6">
      <w:pPr>
        <w:bidi/>
        <w:spacing w:after="120" w:line="216" w:lineRule="auto"/>
        <w:ind w:left="2130" w:hanging="1417"/>
        <w:rPr>
          <w:rFonts w:cs="Simplified Arabic"/>
        </w:rPr>
      </w:pPr>
      <w:r w:rsidRPr="003C31A6">
        <w:rPr>
          <w:rFonts w:cs="Simplified Arabic"/>
          <w:rtl/>
        </w:rPr>
        <w:t>نواب</w:t>
      </w:r>
      <w:r w:rsidR="003C31A6">
        <w:rPr>
          <w:rFonts w:cs="Simplified Arabic"/>
          <w:rtl/>
        </w:rPr>
        <w:t xml:space="preserve"> </w:t>
      </w:r>
      <w:r w:rsidRPr="003C31A6">
        <w:rPr>
          <w:rFonts w:cs="Simplified Arabic"/>
          <w:rtl/>
        </w:rPr>
        <w:t>الرئيس</w:t>
      </w:r>
      <w:r w:rsidR="003C31A6">
        <w:rPr>
          <w:rFonts w:cs="Simplified Arabic"/>
          <w:rtl/>
        </w:rPr>
        <w:t xml:space="preserve"> </w:t>
      </w:r>
      <w:r w:rsidRPr="003C31A6">
        <w:rPr>
          <w:rFonts w:cs="Simplified Arabic"/>
          <w:rtl/>
        </w:rPr>
        <w:t>المناوبون</w:t>
      </w:r>
      <w:r w:rsidR="003C31A6">
        <w:rPr>
          <w:rFonts w:cs="Simplified Arabic"/>
          <w:rtl/>
        </w:rPr>
        <w:t xml:space="preserve"> </w:t>
      </w:r>
      <w:r w:rsidRPr="003C31A6">
        <w:rPr>
          <w:rFonts w:cs="Simplified Arabic"/>
          <w:rtl/>
        </w:rPr>
        <w:t>لبروتوكول</w:t>
      </w:r>
      <w:r w:rsidR="003C31A6">
        <w:rPr>
          <w:rFonts w:cs="Simplified Arabic"/>
          <w:rtl/>
        </w:rPr>
        <w:t xml:space="preserve"> </w:t>
      </w:r>
      <w:r w:rsidRPr="003C31A6">
        <w:rPr>
          <w:rFonts w:cs="Simplified Arabic"/>
          <w:rtl/>
        </w:rPr>
        <w:t>ناغويا:</w:t>
      </w:r>
    </w:p>
    <w:p w14:paraId="2BF19A2C" w14:textId="70BB72FB" w:rsidR="0058767E" w:rsidRPr="003C31A6" w:rsidRDefault="0058767E" w:rsidP="003C31A6">
      <w:pPr>
        <w:bidi/>
        <w:spacing w:after="120" w:line="216" w:lineRule="auto"/>
        <w:ind w:left="2130"/>
        <w:rPr>
          <w:rFonts w:cs="Simplified Arabic"/>
        </w:rPr>
      </w:pPr>
      <w:r w:rsidRPr="003C31A6">
        <w:rPr>
          <w:rFonts w:cs="Simplified Arabic"/>
          <w:rtl/>
        </w:rPr>
        <w:t>السيدة</w:t>
      </w:r>
      <w:r w:rsidR="003C31A6">
        <w:rPr>
          <w:rFonts w:cs="Simplified Arabic"/>
          <w:rtl/>
        </w:rPr>
        <w:t xml:space="preserve"> </w:t>
      </w:r>
      <w:r w:rsidRPr="003C31A6">
        <w:rPr>
          <w:rFonts w:cs="Simplified Arabic"/>
          <w:rtl/>
        </w:rPr>
        <w:t>هيلينا</w:t>
      </w:r>
      <w:r w:rsidR="003C31A6">
        <w:rPr>
          <w:rFonts w:cs="Simplified Arabic"/>
          <w:rtl/>
        </w:rPr>
        <w:t xml:space="preserve"> </w:t>
      </w:r>
      <w:r w:rsidRPr="003C31A6">
        <w:rPr>
          <w:rFonts w:cs="Simplified Arabic"/>
          <w:rtl/>
        </w:rPr>
        <w:t>جيفري</w:t>
      </w:r>
      <w:r w:rsidR="003C31A6">
        <w:rPr>
          <w:rFonts w:cs="Simplified Arabic"/>
          <w:rtl/>
        </w:rPr>
        <w:t xml:space="preserve"> </w:t>
      </w:r>
      <w:r w:rsidRPr="003C31A6">
        <w:rPr>
          <w:rFonts w:cs="Simplified Arabic"/>
          <w:rtl/>
        </w:rPr>
        <w:t>براون</w:t>
      </w:r>
      <w:r w:rsidR="003C31A6">
        <w:rPr>
          <w:rFonts w:cs="Simplified Arabic"/>
          <w:rtl/>
        </w:rPr>
        <w:t xml:space="preserve"> </w:t>
      </w:r>
      <w:r w:rsidRPr="003C31A6">
        <w:rPr>
          <w:rFonts w:cs="Simplified Arabic"/>
          <w:rtl/>
        </w:rPr>
        <w:t>(أنتيغوا</w:t>
      </w:r>
      <w:r w:rsidR="003C31A6">
        <w:rPr>
          <w:rFonts w:cs="Simplified Arabic"/>
          <w:rtl/>
        </w:rPr>
        <w:t xml:space="preserve"> </w:t>
      </w:r>
      <w:r w:rsidRPr="003C31A6">
        <w:rPr>
          <w:rFonts w:cs="Simplified Arabic"/>
          <w:rtl/>
        </w:rPr>
        <w:t>وبربودا)</w:t>
      </w:r>
      <w:r w:rsidR="003C31A6">
        <w:rPr>
          <w:rFonts w:cs="Simplified Arabic"/>
          <w:rtl/>
        </w:rPr>
        <w:t xml:space="preserve"> </w:t>
      </w:r>
      <w:r w:rsidRPr="003C31A6">
        <w:rPr>
          <w:rFonts w:cs="Simplified Arabic"/>
          <w:rtl/>
        </w:rPr>
        <w:t>عن</w:t>
      </w:r>
      <w:r w:rsidR="003C31A6">
        <w:rPr>
          <w:rFonts w:cs="Simplified Arabic"/>
          <w:rtl/>
        </w:rPr>
        <w:t xml:space="preserve"> </w:t>
      </w:r>
      <w:r w:rsidRPr="003C31A6">
        <w:rPr>
          <w:rFonts w:cs="Simplified Arabic"/>
          <w:rtl/>
        </w:rPr>
        <w:t>سانت</w:t>
      </w:r>
      <w:r w:rsidR="003C31A6">
        <w:rPr>
          <w:rFonts w:cs="Simplified Arabic"/>
          <w:rtl/>
        </w:rPr>
        <w:t xml:space="preserve"> </w:t>
      </w:r>
      <w:r w:rsidRPr="003C31A6">
        <w:rPr>
          <w:rFonts w:cs="Simplified Arabic"/>
          <w:rtl/>
        </w:rPr>
        <w:t>لوسيا</w:t>
      </w:r>
    </w:p>
    <w:p w14:paraId="6EB44387" w14:textId="634DA061" w:rsidR="0058767E" w:rsidRPr="003C31A6" w:rsidRDefault="0058767E" w:rsidP="003C31A6">
      <w:pPr>
        <w:bidi/>
        <w:spacing w:after="120" w:line="216" w:lineRule="auto"/>
        <w:ind w:left="2130"/>
        <w:rPr>
          <w:rFonts w:cs="Simplified Arabic"/>
        </w:rPr>
      </w:pPr>
      <w:r w:rsidRPr="003C31A6">
        <w:rPr>
          <w:rFonts w:cs="Simplified Arabic"/>
          <w:rtl/>
        </w:rPr>
        <w:t>السيدة</w:t>
      </w:r>
      <w:r w:rsidR="003C31A6">
        <w:rPr>
          <w:rFonts w:cs="Simplified Arabic"/>
          <w:rtl/>
        </w:rPr>
        <w:t xml:space="preserve"> </w:t>
      </w:r>
      <w:r w:rsidRPr="003C31A6">
        <w:rPr>
          <w:rFonts w:cs="Simplified Arabic"/>
          <w:rtl/>
        </w:rPr>
        <w:t>تاتسيانا</w:t>
      </w:r>
      <w:r w:rsidR="003C31A6">
        <w:rPr>
          <w:rFonts w:cs="Simplified Arabic"/>
          <w:rtl/>
        </w:rPr>
        <w:t xml:space="preserve"> </w:t>
      </w:r>
      <w:r w:rsidRPr="003C31A6">
        <w:rPr>
          <w:rFonts w:cs="Simplified Arabic"/>
          <w:rtl/>
        </w:rPr>
        <w:t>ليبينسكايا</w:t>
      </w:r>
      <w:r w:rsidR="003C31A6">
        <w:rPr>
          <w:rFonts w:cs="Simplified Arabic"/>
          <w:rtl/>
        </w:rPr>
        <w:t xml:space="preserve"> </w:t>
      </w:r>
      <w:r w:rsidRPr="003C31A6">
        <w:rPr>
          <w:rFonts w:cs="Simplified Arabic"/>
          <w:rtl/>
        </w:rPr>
        <w:t>(بيلاروس)</w:t>
      </w:r>
      <w:r w:rsidR="003C31A6">
        <w:rPr>
          <w:rFonts w:cs="Simplified Arabic"/>
          <w:rtl/>
        </w:rPr>
        <w:t xml:space="preserve"> </w:t>
      </w:r>
      <w:r w:rsidRPr="003C31A6">
        <w:rPr>
          <w:rFonts w:cs="Simplified Arabic"/>
          <w:rtl/>
        </w:rPr>
        <w:t>عن</w:t>
      </w:r>
      <w:r w:rsidR="003C31A6">
        <w:rPr>
          <w:rFonts w:cs="Simplified Arabic"/>
          <w:rtl/>
        </w:rPr>
        <w:t xml:space="preserve"> </w:t>
      </w:r>
      <w:r w:rsidRPr="003C31A6">
        <w:rPr>
          <w:rFonts w:cs="Simplified Arabic"/>
          <w:rtl/>
        </w:rPr>
        <w:t>البوسنة</w:t>
      </w:r>
      <w:r w:rsidR="003C31A6">
        <w:rPr>
          <w:rFonts w:cs="Simplified Arabic"/>
          <w:rtl/>
        </w:rPr>
        <w:t xml:space="preserve"> </w:t>
      </w:r>
      <w:r w:rsidRPr="003C31A6">
        <w:rPr>
          <w:rFonts w:cs="Simplified Arabic"/>
          <w:rtl/>
        </w:rPr>
        <w:t>والهرسك</w:t>
      </w:r>
      <w:r w:rsidR="003C31A6">
        <w:rPr>
          <w:rFonts w:cs="Simplified Arabic"/>
          <w:rtl/>
        </w:rPr>
        <w:t xml:space="preserve"> </w:t>
      </w:r>
      <w:r w:rsidRPr="003C31A6">
        <w:rPr>
          <w:rFonts w:cs="Simplified Arabic"/>
          <w:rtl/>
        </w:rPr>
        <w:t>وأوكرانيا</w:t>
      </w:r>
    </w:p>
    <w:p w14:paraId="148F7F11" w14:textId="0DD21B04" w:rsidR="0058767E" w:rsidRPr="003C31A6" w:rsidRDefault="0058767E" w:rsidP="003C31A6">
      <w:pPr>
        <w:bidi/>
        <w:spacing w:after="120" w:line="216" w:lineRule="auto"/>
        <w:ind w:left="2130"/>
        <w:rPr>
          <w:rFonts w:cs="Simplified Arabic"/>
        </w:rPr>
      </w:pPr>
      <w:r w:rsidRPr="003C31A6">
        <w:rPr>
          <w:rFonts w:cs="Simplified Arabic"/>
          <w:rtl/>
        </w:rPr>
        <w:t>السيد</w:t>
      </w:r>
      <w:r w:rsidR="003C31A6">
        <w:rPr>
          <w:rFonts w:cs="Simplified Arabic"/>
          <w:rtl/>
        </w:rPr>
        <w:t xml:space="preserve"> </w:t>
      </w:r>
      <w:r w:rsidRPr="003C31A6">
        <w:rPr>
          <w:rFonts w:cs="Simplified Arabic"/>
          <w:rtl/>
        </w:rPr>
        <w:t>مصطفى</w:t>
      </w:r>
      <w:r w:rsidR="003C31A6">
        <w:rPr>
          <w:rFonts w:cs="Simplified Arabic"/>
          <w:rtl/>
        </w:rPr>
        <w:t xml:space="preserve"> </w:t>
      </w:r>
      <w:r w:rsidRPr="003C31A6">
        <w:rPr>
          <w:rFonts w:cs="Simplified Arabic"/>
          <w:rtl/>
        </w:rPr>
        <w:t>فودة</w:t>
      </w:r>
      <w:r w:rsidR="003C31A6">
        <w:rPr>
          <w:rFonts w:cs="Simplified Arabic"/>
          <w:rtl/>
        </w:rPr>
        <w:t xml:space="preserve"> </w:t>
      </w:r>
      <w:r w:rsidRPr="003C31A6">
        <w:rPr>
          <w:rFonts w:cs="Simplified Arabic"/>
          <w:rtl/>
        </w:rPr>
        <w:t>(مصر)</w:t>
      </w:r>
      <w:r w:rsidR="003C31A6">
        <w:rPr>
          <w:rFonts w:cs="Simplified Arabic"/>
          <w:rtl/>
        </w:rPr>
        <w:t xml:space="preserve"> </w:t>
      </w:r>
      <w:r w:rsidRPr="003C31A6">
        <w:rPr>
          <w:rFonts w:cs="Simplified Arabic"/>
          <w:rtl/>
        </w:rPr>
        <w:t>عن</w:t>
      </w:r>
      <w:r w:rsidR="003C31A6">
        <w:rPr>
          <w:rFonts w:cs="Simplified Arabic"/>
          <w:rtl/>
        </w:rPr>
        <w:t xml:space="preserve"> </w:t>
      </w:r>
      <w:r w:rsidRPr="003C31A6">
        <w:rPr>
          <w:rFonts w:cs="Simplified Arabic"/>
          <w:rtl/>
        </w:rPr>
        <w:t>سيشل</w:t>
      </w:r>
    </w:p>
    <w:p w14:paraId="600A6DBD" w14:textId="13ECCA7A" w:rsidR="0058767E" w:rsidRPr="003C31A6" w:rsidRDefault="0058767E" w:rsidP="003C31A6">
      <w:pPr>
        <w:bidi/>
        <w:spacing w:after="120" w:line="216" w:lineRule="auto"/>
        <w:ind w:left="2130"/>
        <w:rPr>
          <w:rFonts w:cs="Simplified Arabic"/>
        </w:rPr>
      </w:pPr>
      <w:r w:rsidRPr="003C31A6">
        <w:rPr>
          <w:rFonts w:cs="Simplified Arabic"/>
          <w:rtl/>
        </w:rPr>
        <w:t>السيد</w:t>
      </w:r>
      <w:r w:rsidR="003C31A6">
        <w:rPr>
          <w:rFonts w:cs="Simplified Arabic" w:hint="cs"/>
          <w:rtl/>
        </w:rPr>
        <w:t xml:space="preserve"> جوته فويت-هانسن</w:t>
      </w:r>
      <w:r w:rsidR="00213F34">
        <w:rPr>
          <w:rFonts w:cs="Simplified Arabic" w:hint="cs"/>
          <w:rtl/>
          <w:lang w:bidi="ar-EG"/>
        </w:rPr>
        <w:t xml:space="preserve"> (النرويج)</w:t>
      </w:r>
      <w:r w:rsidR="003C31A6">
        <w:rPr>
          <w:rFonts w:cs="Simplified Arabic"/>
          <w:rtl/>
        </w:rPr>
        <w:t xml:space="preserve"> </w:t>
      </w:r>
      <w:r w:rsidRPr="003C31A6">
        <w:rPr>
          <w:rFonts w:cs="Simplified Arabic"/>
          <w:rtl/>
        </w:rPr>
        <w:t>عن</w:t>
      </w:r>
      <w:r w:rsidR="003C31A6">
        <w:rPr>
          <w:rFonts w:cs="Simplified Arabic"/>
          <w:rtl/>
        </w:rPr>
        <w:t xml:space="preserve"> </w:t>
      </w:r>
      <w:r w:rsidRPr="003C31A6">
        <w:rPr>
          <w:rFonts w:cs="Simplified Arabic"/>
          <w:rtl/>
        </w:rPr>
        <w:t>أستراليا</w:t>
      </w:r>
    </w:p>
    <w:p w14:paraId="0B20DF34" w14:textId="1E9768C2" w:rsidR="0058767E" w:rsidRPr="0058767E" w:rsidRDefault="003C31A6" w:rsidP="0058767E">
      <w:pPr>
        <w:pStyle w:val="ListParagraph"/>
        <w:numPr>
          <w:ilvl w:val="0"/>
          <w:numId w:val="7"/>
        </w:numPr>
        <w:bidi/>
        <w:spacing w:after="120" w:line="216" w:lineRule="auto"/>
        <w:ind w:left="0" w:firstLine="0"/>
        <w:contextualSpacing w:val="0"/>
        <w:rPr>
          <w:rFonts w:cs="Simplified Arabic"/>
        </w:rPr>
      </w:pPr>
      <w:r>
        <w:rPr>
          <w:rFonts w:cs="Simplified Arabic" w:hint="cs"/>
          <w:rtl/>
        </w:rPr>
        <w:t>و</w:t>
      </w:r>
      <w:r w:rsidR="0058767E" w:rsidRPr="0058767E">
        <w:rPr>
          <w:rFonts w:cs="Simplified Arabic"/>
          <w:rtl/>
        </w:rPr>
        <w:t>تم</w:t>
      </w:r>
      <w:r>
        <w:rPr>
          <w:rFonts w:cs="Simplified Arabic"/>
          <w:rtl/>
        </w:rPr>
        <w:t xml:space="preserve"> </w:t>
      </w:r>
      <w:r w:rsidR="0058767E" w:rsidRPr="0058767E">
        <w:rPr>
          <w:rFonts w:cs="Simplified Arabic"/>
          <w:rtl/>
        </w:rPr>
        <w:t>تذكير</w:t>
      </w:r>
      <w:r>
        <w:rPr>
          <w:rFonts w:cs="Simplified Arabic"/>
          <w:rtl/>
        </w:rPr>
        <w:t xml:space="preserve"> </w:t>
      </w:r>
      <w:r w:rsidR="0058767E" w:rsidRPr="0058767E">
        <w:rPr>
          <w:rFonts w:cs="Simplified Arabic"/>
          <w:rtl/>
        </w:rPr>
        <w:t>الهيئة</w:t>
      </w:r>
      <w:r>
        <w:rPr>
          <w:rFonts w:cs="Simplified Arabic"/>
          <w:rtl/>
        </w:rPr>
        <w:t xml:space="preserve"> </w:t>
      </w:r>
      <w:r w:rsidR="0058767E" w:rsidRPr="0058767E">
        <w:rPr>
          <w:rFonts w:cs="Simplified Arabic"/>
          <w:rtl/>
        </w:rPr>
        <w:t>الفرعية</w:t>
      </w:r>
      <w:r>
        <w:rPr>
          <w:rFonts w:cs="Simplified Arabic"/>
          <w:rtl/>
        </w:rPr>
        <w:t xml:space="preserve"> </w:t>
      </w:r>
      <w:r w:rsidR="0058767E" w:rsidRPr="0058767E">
        <w:rPr>
          <w:rFonts w:cs="Simplified Arabic"/>
          <w:rtl/>
        </w:rPr>
        <w:t>بأنها</w:t>
      </w:r>
      <w:r>
        <w:rPr>
          <w:rFonts w:cs="Simplified Arabic"/>
          <w:rtl/>
        </w:rPr>
        <w:t xml:space="preserve"> </w:t>
      </w:r>
      <w:r w:rsidR="0058767E" w:rsidRPr="0058767E">
        <w:rPr>
          <w:rFonts w:cs="Simplified Arabic"/>
          <w:rtl/>
        </w:rPr>
        <w:t>بحاجة</w:t>
      </w:r>
      <w:r>
        <w:rPr>
          <w:rFonts w:cs="Simplified Arabic"/>
          <w:rtl/>
        </w:rPr>
        <w:t xml:space="preserve"> </w:t>
      </w:r>
      <w:r w:rsidR="0058767E" w:rsidRPr="0058767E">
        <w:rPr>
          <w:rFonts w:cs="Simplified Arabic"/>
          <w:rtl/>
        </w:rPr>
        <w:t>إلى</w:t>
      </w:r>
      <w:r>
        <w:rPr>
          <w:rFonts w:cs="Simplified Arabic"/>
          <w:rtl/>
        </w:rPr>
        <w:t xml:space="preserve"> </w:t>
      </w:r>
      <w:r w:rsidR="002074A4">
        <w:rPr>
          <w:rFonts w:cs="Simplified Arabic" w:hint="cs"/>
          <w:rtl/>
        </w:rPr>
        <w:t xml:space="preserve">أن </w:t>
      </w:r>
      <w:r w:rsidR="0058767E" w:rsidRPr="0058767E">
        <w:rPr>
          <w:rFonts w:cs="Simplified Arabic"/>
          <w:rtl/>
        </w:rPr>
        <w:t>ترشح</w:t>
      </w:r>
      <w:r>
        <w:rPr>
          <w:rFonts w:cs="Simplified Arabic"/>
          <w:rtl/>
        </w:rPr>
        <w:t xml:space="preserve"> </w:t>
      </w:r>
      <w:r w:rsidR="0058767E" w:rsidRPr="0058767E">
        <w:rPr>
          <w:rFonts w:cs="Simplified Arabic"/>
          <w:rtl/>
        </w:rPr>
        <w:t>أعضاء</w:t>
      </w:r>
      <w:r>
        <w:rPr>
          <w:rFonts w:cs="Simplified Arabic"/>
          <w:rtl/>
        </w:rPr>
        <w:t xml:space="preserve"> </w:t>
      </w:r>
      <w:r w:rsidR="0058767E" w:rsidRPr="0058767E">
        <w:rPr>
          <w:rFonts w:cs="Simplified Arabic"/>
          <w:rtl/>
        </w:rPr>
        <w:t>جدد</w:t>
      </w:r>
      <w:r>
        <w:rPr>
          <w:rFonts w:cs="Simplified Arabic"/>
          <w:rtl/>
        </w:rPr>
        <w:t xml:space="preserve"> </w:t>
      </w:r>
      <w:r w:rsidR="0058767E" w:rsidRPr="0058767E">
        <w:rPr>
          <w:rFonts w:cs="Simplified Arabic"/>
          <w:rtl/>
        </w:rPr>
        <w:t>للمكتب</w:t>
      </w:r>
      <w:r>
        <w:rPr>
          <w:rFonts w:cs="Simplified Arabic"/>
          <w:rtl/>
        </w:rPr>
        <w:t xml:space="preserve"> </w:t>
      </w:r>
      <w:r w:rsidR="0058767E" w:rsidRPr="0058767E">
        <w:rPr>
          <w:rFonts w:cs="Simplified Arabic"/>
          <w:rtl/>
        </w:rPr>
        <w:t>ليحلوا</w:t>
      </w:r>
      <w:r>
        <w:rPr>
          <w:rFonts w:cs="Simplified Arabic"/>
          <w:rtl/>
        </w:rPr>
        <w:t xml:space="preserve"> </w:t>
      </w:r>
      <w:r w:rsidR="0058767E" w:rsidRPr="0058767E">
        <w:rPr>
          <w:rFonts w:cs="Simplified Arabic"/>
          <w:rtl/>
        </w:rPr>
        <w:t>محل</w:t>
      </w:r>
      <w:r>
        <w:rPr>
          <w:rFonts w:cs="Simplified Arabic"/>
          <w:rtl/>
        </w:rPr>
        <w:t xml:space="preserve"> </w:t>
      </w:r>
      <w:r w:rsidR="0058767E" w:rsidRPr="0058767E">
        <w:rPr>
          <w:rFonts w:cs="Simplified Arabic"/>
          <w:rtl/>
        </w:rPr>
        <w:t>الأعضاء</w:t>
      </w:r>
      <w:r>
        <w:rPr>
          <w:rFonts w:cs="Simplified Arabic"/>
          <w:rtl/>
        </w:rPr>
        <w:t xml:space="preserve"> </w:t>
      </w:r>
      <w:r w:rsidR="0058767E" w:rsidRPr="0058767E">
        <w:rPr>
          <w:rFonts w:cs="Simplified Arabic"/>
          <w:rtl/>
        </w:rPr>
        <w:t>المنتهية</w:t>
      </w:r>
      <w:r>
        <w:rPr>
          <w:rFonts w:cs="Simplified Arabic"/>
          <w:rtl/>
        </w:rPr>
        <w:t xml:space="preserve"> </w:t>
      </w:r>
      <w:r w:rsidR="0058767E" w:rsidRPr="0058767E">
        <w:rPr>
          <w:rFonts w:cs="Simplified Arabic"/>
          <w:rtl/>
        </w:rPr>
        <w:t>ولايتهم</w:t>
      </w:r>
      <w:r>
        <w:rPr>
          <w:rFonts w:cs="Simplified Arabic"/>
          <w:rtl/>
        </w:rPr>
        <w:t xml:space="preserve"> </w:t>
      </w:r>
      <w:r w:rsidR="0058767E" w:rsidRPr="0058767E">
        <w:rPr>
          <w:rFonts w:cs="Simplified Arabic"/>
          <w:rtl/>
        </w:rPr>
        <w:t>من</w:t>
      </w:r>
      <w:r>
        <w:rPr>
          <w:rFonts w:cs="Simplified Arabic"/>
          <w:rtl/>
        </w:rPr>
        <w:t xml:space="preserve"> </w:t>
      </w:r>
      <w:r w:rsidR="0058767E" w:rsidRPr="0058767E">
        <w:rPr>
          <w:rFonts w:cs="Simplified Arabic"/>
          <w:rtl/>
        </w:rPr>
        <w:t>فنلندا</w:t>
      </w:r>
      <w:r>
        <w:rPr>
          <w:rFonts w:cs="Simplified Arabic"/>
          <w:rtl/>
        </w:rPr>
        <w:t xml:space="preserve"> </w:t>
      </w:r>
      <w:r w:rsidR="0058767E" w:rsidRPr="0058767E">
        <w:rPr>
          <w:rFonts w:cs="Simplified Arabic"/>
          <w:rtl/>
        </w:rPr>
        <w:t>والمغرب</w:t>
      </w:r>
      <w:r>
        <w:rPr>
          <w:rFonts w:cs="Simplified Arabic"/>
          <w:rtl/>
        </w:rPr>
        <w:t xml:space="preserve"> </w:t>
      </w:r>
      <w:r w:rsidR="0058767E" w:rsidRPr="0058767E">
        <w:rPr>
          <w:rFonts w:cs="Simplified Arabic"/>
          <w:rtl/>
        </w:rPr>
        <w:t>وجمهورية</w:t>
      </w:r>
      <w:r>
        <w:rPr>
          <w:rFonts w:cs="Simplified Arabic"/>
          <w:rtl/>
        </w:rPr>
        <w:t xml:space="preserve"> </w:t>
      </w:r>
      <w:r w:rsidR="0058767E" w:rsidRPr="0058767E">
        <w:rPr>
          <w:rFonts w:cs="Simplified Arabic"/>
          <w:rtl/>
        </w:rPr>
        <w:t>لاو</w:t>
      </w:r>
      <w:r>
        <w:rPr>
          <w:rFonts w:cs="Simplified Arabic"/>
          <w:rtl/>
        </w:rPr>
        <w:t xml:space="preserve"> </w:t>
      </w:r>
      <w:r w:rsidR="0058767E" w:rsidRPr="0058767E">
        <w:rPr>
          <w:rFonts w:cs="Simplified Arabic"/>
          <w:rtl/>
        </w:rPr>
        <w:t>الديمقراطية</w:t>
      </w:r>
      <w:r>
        <w:rPr>
          <w:rFonts w:cs="Simplified Arabic"/>
          <w:rtl/>
        </w:rPr>
        <w:t xml:space="preserve"> </w:t>
      </w:r>
      <w:r w:rsidR="0058767E" w:rsidRPr="0058767E">
        <w:rPr>
          <w:rFonts w:cs="Simplified Arabic"/>
          <w:rtl/>
        </w:rPr>
        <w:t>الشعبية</w:t>
      </w:r>
      <w:r>
        <w:rPr>
          <w:rFonts w:cs="Simplified Arabic"/>
          <w:rtl/>
        </w:rPr>
        <w:t xml:space="preserve"> </w:t>
      </w:r>
      <w:r w:rsidR="0058767E" w:rsidRPr="0058767E">
        <w:rPr>
          <w:rFonts w:cs="Simplified Arabic"/>
          <w:rtl/>
        </w:rPr>
        <w:t>وأوكرانيا</w:t>
      </w:r>
      <w:r>
        <w:rPr>
          <w:rFonts w:cs="Simplified Arabic"/>
          <w:rtl/>
        </w:rPr>
        <w:t xml:space="preserve">. </w:t>
      </w:r>
      <w:r w:rsidR="0058767E" w:rsidRPr="0058767E">
        <w:rPr>
          <w:rFonts w:cs="Simplified Arabic"/>
          <w:rtl/>
        </w:rPr>
        <w:t>و</w:t>
      </w:r>
      <w:r w:rsidR="002074A4">
        <w:rPr>
          <w:rFonts w:cs="Simplified Arabic" w:hint="cs"/>
          <w:rtl/>
        </w:rPr>
        <w:t>وفقا ل</w:t>
      </w:r>
      <w:r w:rsidR="0058767E" w:rsidRPr="0058767E">
        <w:rPr>
          <w:rFonts w:cs="Simplified Arabic"/>
          <w:rtl/>
        </w:rPr>
        <w:t>نتيجة</w:t>
      </w:r>
      <w:r>
        <w:rPr>
          <w:rFonts w:cs="Simplified Arabic"/>
          <w:rtl/>
        </w:rPr>
        <w:t xml:space="preserve"> </w:t>
      </w:r>
      <w:r w:rsidR="0058767E" w:rsidRPr="0058767E">
        <w:rPr>
          <w:rFonts w:cs="Simplified Arabic"/>
          <w:rtl/>
        </w:rPr>
        <w:t>تلك</w:t>
      </w:r>
      <w:r>
        <w:rPr>
          <w:rFonts w:cs="Simplified Arabic"/>
          <w:rtl/>
        </w:rPr>
        <w:t xml:space="preserve"> </w:t>
      </w:r>
      <w:r w:rsidR="0058767E" w:rsidRPr="0058767E">
        <w:rPr>
          <w:rFonts w:cs="Simplified Arabic"/>
          <w:rtl/>
        </w:rPr>
        <w:t>التعيينات</w:t>
      </w:r>
      <w:r>
        <w:rPr>
          <w:rFonts w:cs="Simplified Arabic"/>
          <w:rtl/>
        </w:rPr>
        <w:t xml:space="preserve">، </w:t>
      </w:r>
      <w:r w:rsidR="0058767E" w:rsidRPr="0058767E">
        <w:rPr>
          <w:rFonts w:cs="Simplified Arabic"/>
          <w:rtl/>
        </w:rPr>
        <w:t>قد</w:t>
      </w:r>
      <w:r>
        <w:rPr>
          <w:rFonts w:cs="Simplified Arabic"/>
          <w:rtl/>
        </w:rPr>
        <w:t xml:space="preserve"> </w:t>
      </w:r>
      <w:r w:rsidR="0058767E" w:rsidRPr="0058767E">
        <w:rPr>
          <w:rFonts w:cs="Simplified Arabic"/>
          <w:rtl/>
        </w:rPr>
        <w:t>يكون</w:t>
      </w:r>
      <w:r>
        <w:rPr>
          <w:rFonts w:cs="Simplified Arabic"/>
          <w:rtl/>
        </w:rPr>
        <w:t xml:space="preserve"> </w:t>
      </w:r>
      <w:r w:rsidR="0058767E" w:rsidRPr="0058767E">
        <w:rPr>
          <w:rFonts w:cs="Simplified Arabic"/>
          <w:rtl/>
        </w:rPr>
        <w:t>من</w:t>
      </w:r>
      <w:r>
        <w:rPr>
          <w:rFonts w:cs="Simplified Arabic"/>
          <w:rtl/>
        </w:rPr>
        <w:t xml:space="preserve"> </w:t>
      </w:r>
      <w:r w:rsidR="0058767E" w:rsidRPr="0058767E">
        <w:rPr>
          <w:rFonts w:cs="Simplified Arabic"/>
          <w:rtl/>
        </w:rPr>
        <w:t>الضروري</w:t>
      </w:r>
      <w:r>
        <w:rPr>
          <w:rFonts w:cs="Simplified Arabic"/>
          <w:rtl/>
        </w:rPr>
        <w:t xml:space="preserve"> </w:t>
      </w:r>
      <w:r w:rsidR="0058767E" w:rsidRPr="0058767E">
        <w:rPr>
          <w:rFonts w:cs="Simplified Arabic"/>
          <w:rtl/>
        </w:rPr>
        <w:t>أيضا</w:t>
      </w:r>
      <w:r>
        <w:rPr>
          <w:rFonts w:cs="Simplified Arabic"/>
          <w:rtl/>
        </w:rPr>
        <w:t xml:space="preserve"> </w:t>
      </w:r>
      <w:r w:rsidR="0058767E" w:rsidRPr="0058767E">
        <w:rPr>
          <w:rFonts w:cs="Simplified Arabic"/>
          <w:rtl/>
        </w:rPr>
        <w:t>تعيين</w:t>
      </w:r>
      <w:r>
        <w:rPr>
          <w:rFonts w:cs="Simplified Arabic"/>
          <w:rtl/>
        </w:rPr>
        <w:t xml:space="preserve"> </w:t>
      </w:r>
      <w:r w:rsidR="0058767E" w:rsidRPr="0058767E">
        <w:rPr>
          <w:rFonts w:cs="Simplified Arabic"/>
          <w:rtl/>
        </w:rPr>
        <w:t>أعضاء</w:t>
      </w:r>
      <w:r>
        <w:rPr>
          <w:rFonts w:cs="Simplified Arabic"/>
          <w:rtl/>
        </w:rPr>
        <w:t xml:space="preserve"> </w:t>
      </w:r>
      <w:r w:rsidR="0058767E" w:rsidRPr="0058767E">
        <w:rPr>
          <w:rFonts w:cs="Simplified Arabic"/>
          <w:rtl/>
        </w:rPr>
        <w:t>بدلاء</w:t>
      </w:r>
      <w:r>
        <w:rPr>
          <w:rFonts w:cs="Simplified Arabic"/>
          <w:rtl/>
        </w:rPr>
        <w:t xml:space="preserve"> </w:t>
      </w:r>
      <w:r w:rsidR="0058767E" w:rsidRPr="0058767E">
        <w:rPr>
          <w:rFonts w:cs="Simplified Arabic"/>
          <w:rtl/>
        </w:rPr>
        <w:t>في</w:t>
      </w:r>
      <w:r>
        <w:rPr>
          <w:rFonts w:cs="Simplified Arabic"/>
          <w:rtl/>
        </w:rPr>
        <w:t xml:space="preserve"> </w:t>
      </w:r>
      <w:r w:rsidR="0058767E" w:rsidRPr="0058767E">
        <w:rPr>
          <w:rFonts w:cs="Simplified Arabic"/>
          <w:rtl/>
        </w:rPr>
        <w:t>المكتب</w:t>
      </w:r>
      <w:r>
        <w:rPr>
          <w:rFonts w:cs="Simplified Arabic"/>
          <w:rtl/>
        </w:rPr>
        <w:t xml:space="preserve"> </w:t>
      </w:r>
      <w:r w:rsidR="002074A4">
        <w:rPr>
          <w:rFonts w:cs="Simplified Arabic" w:hint="cs"/>
          <w:rtl/>
        </w:rPr>
        <w:t>يكونوا</w:t>
      </w:r>
      <w:r>
        <w:rPr>
          <w:rFonts w:cs="Simplified Arabic"/>
          <w:rtl/>
        </w:rPr>
        <w:t xml:space="preserve"> </w:t>
      </w:r>
      <w:r w:rsidR="0058767E" w:rsidRPr="0058767E">
        <w:rPr>
          <w:rFonts w:cs="Simplified Arabic"/>
          <w:rtl/>
        </w:rPr>
        <w:t>أيضا</w:t>
      </w:r>
      <w:r>
        <w:rPr>
          <w:rFonts w:cs="Simplified Arabic"/>
          <w:rtl/>
        </w:rPr>
        <w:t xml:space="preserve"> </w:t>
      </w:r>
      <w:r w:rsidR="002074A4">
        <w:rPr>
          <w:rFonts w:cs="Simplified Arabic" w:hint="cs"/>
          <w:rtl/>
        </w:rPr>
        <w:t>من ال</w:t>
      </w:r>
      <w:r w:rsidR="0058767E" w:rsidRPr="0058767E">
        <w:rPr>
          <w:rFonts w:cs="Simplified Arabic"/>
          <w:rtl/>
        </w:rPr>
        <w:t>أطراف</w:t>
      </w:r>
      <w:r>
        <w:rPr>
          <w:rFonts w:cs="Simplified Arabic"/>
          <w:rtl/>
        </w:rPr>
        <w:t xml:space="preserve"> </w:t>
      </w:r>
      <w:r w:rsidR="0058767E" w:rsidRPr="0058767E">
        <w:rPr>
          <w:rFonts w:cs="Simplified Arabic"/>
          <w:rtl/>
        </w:rPr>
        <w:t>في</w:t>
      </w:r>
      <w:r>
        <w:rPr>
          <w:rFonts w:cs="Simplified Arabic"/>
          <w:rtl/>
        </w:rPr>
        <w:t xml:space="preserve"> </w:t>
      </w:r>
      <w:r>
        <w:rPr>
          <w:rFonts w:cs="Simplified Arabic" w:hint="cs"/>
          <w:rtl/>
        </w:rPr>
        <w:t>بروتوكولي</w:t>
      </w:r>
      <w:r>
        <w:rPr>
          <w:rFonts w:cs="Simplified Arabic"/>
          <w:rtl/>
        </w:rPr>
        <w:t xml:space="preserve"> </w:t>
      </w:r>
      <w:r w:rsidR="0058767E" w:rsidRPr="0058767E">
        <w:rPr>
          <w:rFonts w:cs="Simplified Arabic"/>
          <w:rtl/>
        </w:rPr>
        <w:t>الاتفاقية</w:t>
      </w:r>
      <w:r>
        <w:rPr>
          <w:rFonts w:cs="Simplified Arabic"/>
          <w:rtl/>
        </w:rPr>
        <w:t>. وب</w:t>
      </w:r>
      <w:r w:rsidR="0058767E" w:rsidRPr="0058767E">
        <w:rPr>
          <w:rFonts w:cs="Simplified Arabic"/>
          <w:rtl/>
        </w:rPr>
        <w:t>ما</w:t>
      </w:r>
      <w:r>
        <w:rPr>
          <w:rFonts w:cs="Simplified Arabic"/>
          <w:rtl/>
        </w:rPr>
        <w:t xml:space="preserve"> </w:t>
      </w:r>
      <w:r w:rsidR="0058767E" w:rsidRPr="0058767E">
        <w:rPr>
          <w:rFonts w:cs="Simplified Arabic"/>
          <w:rtl/>
        </w:rPr>
        <w:t>أن</w:t>
      </w:r>
      <w:r w:rsidR="002074A4">
        <w:rPr>
          <w:rFonts w:cs="Simplified Arabic" w:hint="cs"/>
          <w:rtl/>
        </w:rPr>
        <w:t>ه ل</w:t>
      </w:r>
      <w:r w:rsidR="00F530F0">
        <w:rPr>
          <w:rFonts w:cs="Simplified Arabic" w:hint="cs"/>
          <w:rtl/>
        </w:rPr>
        <w:t>ن</w:t>
      </w:r>
      <w:r w:rsidR="002074A4">
        <w:rPr>
          <w:rFonts w:cs="Simplified Arabic" w:hint="cs"/>
          <w:rtl/>
        </w:rPr>
        <w:t xml:space="preserve"> تعقد</w:t>
      </w:r>
      <w:r>
        <w:rPr>
          <w:rFonts w:cs="Simplified Arabic"/>
          <w:rtl/>
        </w:rPr>
        <w:t xml:space="preserve"> </w:t>
      </w:r>
      <w:r w:rsidR="0058767E" w:rsidRPr="0058767E">
        <w:rPr>
          <w:rFonts w:cs="Simplified Arabic"/>
          <w:rtl/>
        </w:rPr>
        <w:t>جلسة</w:t>
      </w:r>
      <w:r>
        <w:rPr>
          <w:rFonts w:cs="Simplified Arabic"/>
          <w:rtl/>
        </w:rPr>
        <w:t xml:space="preserve"> </w:t>
      </w:r>
      <w:r w:rsidR="0058767E" w:rsidRPr="0058767E">
        <w:rPr>
          <w:rFonts w:cs="Simplified Arabic"/>
          <w:rtl/>
        </w:rPr>
        <w:t>ختامية</w:t>
      </w:r>
      <w:r w:rsidR="002074A4">
        <w:rPr>
          <w:rFonts w:cs="Simplified Arabic" w:hint="cs"/>
          <w:rtl/>
        </w:rPr>
        <w:t xml:space="preserve"> </w:t>
      </w:r>
      <w:r w:rsidR="002074A4" w:rsidRPr="0058767E">
        <w:rPr>
          <w:rFonts w:cs="Simplified Arabic"/>
          <w:rtl/>
        </w:rPr>
        <w:t>لاجتماع</w:t>
      </w:r>
      <w:r w:rsidR="002074A4">
        <w:rPr>
          <w:rFonts w:cs="Simplified Arabic"/>
          <w:rtl/>
        </w:rPr>
        <w:t xml:space="preserve"> </w:t>
      </w:r>
      <w:r w:rsidR="002074A4">
        <w:rPr>
          <w:rFonts w:cs="Simplified Arabic" w:hint="cs"/>
          <w:rtl/>
        </w:rPr>
        <w:t>ا</w:t>
      </w:r>
      <w:r w:rsidR="002074A4" w:rsidRPr="0058767E">
        <w:rPr>
          <w:rFonts w:cs="Simplified Arabic"/>
          <w:rtl/>
        </w:rPr>
        <w:t>لهيئة</w:t>
      </w:r>
      <w:r w:rsidR="002074A4">
        <w:rPr>
          <w:rFonts w:cs="Simplified Arabic"/>
          <w:rtl/>
        </w:rPr>
        <w:t xml:space="preserve"> </w:t>
      </w:r>
      <w:r w:rsidR="002074A4" w:rsidRPr="0058767E">
        <w:rPr>
          <w:rFonts w:cs="Simplified Arabic"/>
          <w:rtl/>
        </w:rPr>
        <w:t>الفرعية</w:t>
      </w:r>
      <w:r w:rsidR="002074A4">
        <w:rPr>
          <w:rFonts w:cs="Simplified Arabic" w:hint="cs"/>
          <w:rtl/>
        </w:rPr>
        <w:t xml:space="preserve"> </w:t>
      </w:r>
      <w:r w:rsidR="002074A4" w:rsidRPr="0058767E">
        <w:rPr>
          <w:rFonts w:cs="Simplified Arabic"/>
          <w:rtl/>
        </w:rPr>
        <w:t>الحالي</w:t>
      </w:r>
      <w:r>
        <w:rPr>
          <w:rFonts w:cs="Simplified Arabic"/>
          <w:rtl/>
        </w:rPr>
        <w:t xml:space="preserve">، </w:t>
      </w:r>
      <w:r w:rsidR="0058767E" w:rsidRPr="0058767E">
        <w:rPr>
          <w:rFonts w:cs="Simplified Arabic"/>
          <w:rtl/>
        </w:rPr>
        <w:t>وبما</w:t>
      </w:r>
      <w:r>
        <w:rPr>
          <w:rFonts w:cs="Simplified Arabic"/>
          <w:rtl/>
        </w:rPr>
        <w:t xml:space="preserve"> </w:t>
      </w:r>
      <w:r w:rsidR="0058767E" w:rsidRPr="0058767E">
        <w:rPr>
          <w:rFonts w:cs="Simplified Arabic"/>
          <w:rtl/>
        </w:rPr>
        <w:t>أن</w:t>
      </w:r>
      <w:r>
        <w:rPr>
          <w:rFonts w:cs="Simplified Arabic"/>
          <w:rtl/>
        </w:rPr>
        <w:t xml:space="preserve"> </w:t>
      </w:r>
      <w:r w:rsidR="0058767E" w:rsidRPr="0058767E">
        <w:rPr>
          <w:rFonts w:cs="Simplified Arabic"/>
          <w:rtl/>
        </w:rPr>
        <w:t>أعضاء</w:t>
      </w:r>
      <w:r>
        <w:rPr>
          <w:rFonts w:cs="Simplified Arabic"/>
          <w:rtl/>
        </w:rPr>
        <w:t xml:space="preserve"> </w:t>
      </w:r>
      <w:r w:rsidR="0058767E" w:rsidRPr="0058767E">
        <w:rPr>
          <w:rFonts w:cs="Simplified Arabic"/>
          <w:rtl/>
        </w:rPr>
        <w:t>المكتب</w:t>
      </w:r>
      <w:r>
        <w:rPr>
          <w:rFonts w:cs="Simplified Arabic"/>
          <w:rtl/>
        </w:rPr>
        <w:t xml:space="preserve"> </w:t>
      </w:r>
      <w:r w:rsidR="0058767E" w:rsidRPr="0058767E">
        <w:rPr>
          <w:rFonts w:cs="Simplified Arabic"/>
          <w:rtl/>
        </w:rPr>
        <w:t>الجدد</w:t>
      </w:r>
      <w:r>
        <w:rPr>
          <w:rFonts w:cs="Simplified Arabic"/>
          <w:rtl/>
        </w:rPr>
        <w:t xml:space="preserve"> </w:t>
      </w:r>
      <w:r w:rsidR="0058767E" w:rsidRPr="0058767E">
        <w:rPr>
          <w:rFonts w:cs="Simplified Arabic"/>
          <w:rtl/>
        </w:rPr>
        <w:t>ل</w:t>
      </w:r>
      <w:r w:rsidR="00F530F0">
        <w:rPr>
          <w:rFonts w:cs="Simplified Arabic" w:hint="cs"/>
          <w:rtl/>
        </w:rPr>
        <w:t>م</w:t>
      </w:r>
      <w:r>
        <w:rPr>
          <w:rFonts w:cs="Simplified Arabic"/>
          <w:rtl/>
        </w:rPr>
        <w:t xml:space="preserve"> </w:t>
      </w:r>
      <w:r w:rsidR="002074A4">
        <w:rPr>
          <w:rFonts w:cs="Simplified Arabic" w:hint="cs"/>
          <w:rtl/>
        </w:rPr>
        <w:t>يتولوا</w:t>
      </w:r>
      <w:r>
        <w:rPr>
          <w:rFonts w:cs="Simplified Arabic"/>
          <w:rtl/>
        </w:rPr>
        <w:t xml:space="preserve"> </w:t>
      </w:r>
      <w:r w:rsidR="0058767E" w:rsidRPr="0058767E">
        <w:rPr>
          <w:rFonts w:cs="Simplified Arabic"/>
          <w:rtl/>
        </w:rPr>
        <w:t>مناصبهم</w:t>
      </w:r>
      <w:r>
        <w:rPr>
          <w:rFonts w:cs="Simplified Arabic"/>
          <w:rtl/>
        </w:rPr>
        <w:t xml:space="preserve"> </w:t>
      </w:r>
      <w:r w:rsidR="0058767E" w:rsidRPr="0058767E">
        <w:rPr>
          <w:rFonts w:cs="Simplified Arabic"/>
          <w:rtl/>
        </w:rPr>
        <w:t>إلا</w:t>
      </w:r>
      <w:r>
        <w:rPr>
          <w:rFonts w:cs="Simplified Arabic"/>
          <w:rtl/>
        </w:rPr>
        <w:t xml:space="preserve"> </w:t>
      </w:r>
      <w:r w:rsidR="0058767E" w:rsidRPr="0058767E">
        <w:rPr>
          <w:rFonts w:cs="Simplified Arabic"/>
          <w:rtl/>
        </w:rPr>
        <w:t>بعد</w:t>
      </w:r>
      <w:r>
        <w:rPr>
          <w:rFonts w:cs="Simplified Arabic"/>
          <w:rtl/>
        </w:rPr>
        <w:t xml:space="preserve"> </w:t>
      </w:r>
      <w:r w:rsidR="0058767E" w:rsidRPr="0058767E">
        <w:rPr>
          <w:rFonts w:cs="Simplified Arabic"/>
          <w:rtl/>
        </w:rPr>
        <w:t>اختتام</w:t>
      </w:r>
      <w:r>
        <w:rPr>
          <w:rFonts w:cs="Simplified Arabic"/>
          <w:rtl/>
        </w:rPr>
        <w:t xml:space="preserve"> </w:t>
      </w:r>
      <w:r w:rsidR="0058767E" w:rsidRPr="0058767E">
        <w:rPr>
          <w:rFonts w:cs="Simplified Arabic"/>
          <w:rtl/>
        </w:rPr>
        <w:t>اجتماع</w:t>
      </w:r>
      <w:r>
        <w:rPr>
          <w:rFonts w:cs="Simplified Arabic"/>
          <w:rtl/>
        </w:rPr>
        <w:t xml:space="preserve"> </w:t>
      </w:r>
      <w:r w:rsidR="0058767E" w:rsidRPr="0058767E">
        <w:rPr>
          <w:rFonts w:cs="Simplified Arabic"/>
          <w:rtl/>
        </w:rPr>
        <w:t>الهيئة</w:t>
      </w:r>
      <w:r>
        <w:rPr>
          <w:rFonts w:cs="Simplified Arabic"/>
          <w:rtl/>
        </w:rPr>
        <w:t xml:space="preserve"> </w:t>
      </w:r>
      <w:r w:rsidR="0058767E" w:rsidRPr="0058767E">
        <w:rPr>
          <w:rFonts w:cs="Simplified Arabic"/>
          <w:rtl/>
        </w:rPr>
        <w:t>الفرعية</w:t>
      </w:r>
      <w:r>
        <w:rPr>
          <w:rFonts w:cs="Simplified Arabic"/>
          <w:rtl/>
        </w:rPr>
        <w:t xml:space="preserve">، </w:t>
      </w:r>
      <w:r w:rsidR="0058767E" w:rsidRPr="0058767E">
        <w:rPr>
          <w:rFonts w:cs="Simplified Arabic"/>
          <w:rtl/>
        </w:rPr>
        <w:t>وبما</w:t>
      </w:r>
      <w:r>
        <w:rPr>
          <w:rFonts w:cs="Simplified Arabic"/>
          <w:rtl/>
        </w:rPr>
        <w:t xml:space="preserve"> </w:t>
      </w:r>
      <w:r w:rsidR="0058767E" w:rsidRPr="0058767E">
        <w:rPr>
          <w:rFonts w:cs="Simplified Arabic"/>
          <w:rtl/>
        </w:rPr>
        <w:t>أن</w:t>
      </w:r>
      <w:r>
        <w:rPr>
          <w:rFonts w:cs="Simplified Arabic"/>
          <w:rtl/>
        </w:rPr>
        <w:t xml:space="preserve"> </w:t>
      </w:r>
      <w:r w:rsidR="0058767E" w:rsidRPr="0058767E">
        <w:rPr>
          <w:rFonts w:cs="Simplified Arabic"/>
          <w:rtl/>
        </w:rPr>
        <w:t>الهيئة</w:t>
      </w:r>
      <w:r>
        <w:rPr>
          <w:rFonts w:cs="Simplified Arabic"/>
          <w:rtl/>
        </w:rPr>
        <w:t xml:space="preserve"> </w:t>
      </w:r>
      <w:r w:rsidR="0058767E" w:rsidRPr="0058767E">
        <w:rPr>
          <w:rFonts w:cs="Simplified Arabic"/>
          <w:rtl/>
        </w:rPr>
        <w:t>الفرعية</w:t>
      </w:r>
      <w:r>
        <w:rPr>
          <w:rFonts w:cs="Simplified Arabic"/>
          <w:rtl/>
        </w:rPr>
        <w:t xml:space="preserve"> </w:t>
      </w:r>
      <w:r w:rsidR="0058767E" w:rsidRPr="0058767E">
        <w:rPr>
          <w:rFonts w:cs="Simplified Arabic"/>
          <w:rtl/>
        </w:rPr>
        <w:t>لن</w:t>
      </w:r>
      <w:r>
        <w:rPr>
          <w:rFonts w:cs="Simplified Arabic"/>
          <w:rtl/>
        </w:rPr>
        <w:t xml:space="preserve"> </w:t>
      </w:r>
      <w:r w:rsidR="0058767E" w:rsidRPr="0058767E">
        <w:rPr>
          <w:rFonts w:cs="Simplified Arabic"/>
          <w:rtl/>
        </w:rPr>
        <w:t>توافق</w:t>
      </w:r>
      <w:r>
        <w:rPr>
          <w:rFonts w:cs="Simplified Arabic"/>
          <w:rtl/>
        </w:rPr>
        <w:t xml:space="preserve"> </w:t>
      </w:r>
      <w:r w:rsidR="0058767E" w:rsidRPr="0058767E">
        <w:rPr>
          <w:rFonts w:cs="Simplified Arabic"/>
          <w:rtl/>
        </w:rPr>
        <w:t>على</w:t>
      </w:r>
      <w:r>
        <w:rPr>
          <w:rFonts w:cs="Simplified Arabic"/>
          <w:rtl/>
        </w:rPr>
        <w:t xml:space="preserve"> </w:t>
      </w:r>
      <w:r w:rsidR="0058767E" w:rsidRPr="0058767E">
        <w:rPr>
          <w:rFonts w:cs="Simplified Arabic"/>
          <w:rtl/>
        </w:rPr>
        <w:t>أي</w:t>
      </w:r>
      <w:r>
        <w:rPr>
          <w:rFonts w:cs="Simplified Arabic"/>
          <w:rtl/>
        </w:rPr>
        <w:t xml:space="preserve"> </w:t>
      </w:r>
      <w:r w:rsidR="0058767E" w:rsidRPr="0058767E">
        <w:rPr>
          <w:rFonts w:cs="Simplified Arabic"/>
          <w:rtl/>
        </w:rPr>
        <w:t>توصيات</w:t>
      </w:r>
      <w:r>
        <w:rPr>
          <w:rFonts w:cs="Simplified Arabic"/>
          <w:rtl/>
        </w:rPr>
        <w:t xml:space="preserve"> </w:t>
      </w:r>
      <w:r w:rsidR="0058767E" w:rsidRPr="0058767E">
        <w:rPr>
          <w:rFonts w:cs="Simplified Arabic"/>
          <w:rtl/>
        </w:rPr>
        <w:t>رسمية</w:t>
      </w:r>
      <w:r>
        <w:rPr>
          <w:rFonts w:cs="Simplified Arabic"/>
          <w:rtl/>
        </w:rPr>
        <w:t xml:space="preserve"> </w:t>
      </w:r>
      <w:r w:rsidR="0058767E" w:rsidRPr="0058767E">
        <w:rPr>
          <w:rFonts w:cs="Simplified Arabic"/>
          <w:rtl/>
        </w:rPr>
        <w:t>في</w:t>
      </w:r>
      <w:r>
        <w:rPr>
          <w:rFonts w:cs="Simplified Arabic"/>
          <w:rtl/>
        </w:rPr>
        <w:t xml:space="preserve"> </w:t>
      </w:r>
      <w:r w:rsidR="007B7062">
        <w:rPr>
          <w:rFonts w:cs="Simplified Arabic" w:hint="cs"/>
          <w:rtl/>
        </w:rPr>
        <w:t>الجلسات الافتراضية الحالية للاجتماع (الجزء الأول)</w:t>
      </w:r>
      <w:r>
        <w:rPr>
          <w:rFonts w:cs="Simplified Arabic"/>
          <w:rtl/>
        </w:rPr>
        <w:t xml:space="preserve">، </w:t>
      </w:r>
      <w:r w:rsidR="002074A4">
        <w:rPr>
          <w:rFonts w:cs="Simplified Arabic" w:hint="cs"/>
          <w:rtl/>
        </w:rPr>
        <w:t>اتُفق</w:t>
      </w:r>
      <w:r>
        <w:rPr>
          <w:rFonts w:cs="Simplified Arabic"/>
          <w:rtl/>
        </w:rPr>
        <w:t xml:space="preserve"> </w:t>
      </w:r>
      <w:r w:rsidR="0058767E" w:rsidRPr="0058767E">
        <w:rPr>
          <w:rFonts w:cs="Simplified Arabic"/>
          <w:rtl/>
        </w:rPr>
        <w:t>على</w:t>
      </w:r>
      <w:r>
        <w:rPr>
          <w:rFonts w:cs="Simplified Arabic"/>
          <w:rtl/>
        </w:rPr>
        <w:t xml:space="preserve"> </w:t>
      </w:r>
      <w:r w:rsidR="0058767E" w:rsidRPr="0058767E">
        <w:rPr>
          <w:rFonts w:cs="Simplified Arabic"/>
          <w:rtl/>
        </w:rPr>
        <w:t>أن</w:t>
      </w:r>
      <w:r>
        <w:rPr>
          <w:rFonts w:cs="Simplified Arabic"/>
          <w:rtl/>
        </w:rPr>
        <w:t xml:space="preserve"> </w:t>
      </w:r>
      <w:r w:rsidR="002074A4">
        <w:rPr>
          <w:rFonts w:cs="Simplified Arabic" w:hint="cs"/>
          <w:rtl/>
        </w:rPr>
        <w:t xml:space="preserve">تنتخب </w:t>
      </w:r>
      <w:r w:rsidR="0058767E" w:rsidRPr="0058767E">
        <w:rPr>
          <w:rFonts w:cs="Simplified Arabic"/>
          <w:rtl/>
        </w:rPr>
        <w:t>الهيئة</w:t>
      </w:r>
      <w:r>
        <w:rPr>
          <w:rFonts w:cs="Simplified Arabic"/>
          <w:rtl/>
        </w:rPr>
        <w:t xml:space="preserve"> </w:t>
      </w:r>
      <w:r w:rsidR="0058767E" w:rsidRPr="0058767E">
        <w:rPr>
          <w:rFonts w:cs="Simplified Arabic"/>
          <w:rtl/>
        </w:rPr>
        <w:t>الفرعية</w:t>
      </w:r>
      <w:r>
        <w:rPr>
          <w:rFonts w:cs="Simplified Arabic"/>
          <w:rtl/>
        </w:rPr>
        <w:t xml:space="preserve"> </w:t>
      </w:r>
      <w:r w:rsidR="0058767E" w:rsidRPr="0058767E">
        <w:rPr>
          <w:rFonts w:cs="Simplified Arabic"/>
          <w:rtl/>
        </w:rPr>
        <w:t>أعضاء</w:t>
      </w:r>
      <w:r>
        <w:rPr>
          <w:rFonts w:cs="Simplified Arabic"/>
          <w:rtl/>
        </w:rPr>
        <w:t xml:space="preserve"> </w:t>
      </w:r>
      <w:r w:rsidR="0058767E" w:rsidRPr="0058767E">
        <w:rPr>
          <w:rFonts w:cs="Simplified Arabic"/>
          <w:rtl/>
        </w:rPr>
        <w:t>المكتب</w:t>
      </w:r>
      <w:r>
        <w:rPr>
          <w:rFonts w:cs="Simplified Arabic"/>
          <w:rtl/>
        </w:rPr>
        <w:t xml:space="preserve"> </w:t>
      </w:r>
      <w:r w:rsidR="0058767E" w:rsidRPr="0058767E">
        <w:rPr>
          <w:rFonts w:cs="Simplified Arabic"/>
          <w:rtl/>
        </w:rPr>
        <w:t>الجدد</w:t>
      </w:r>
      <w:r>
        <w:rPr>
          <w:rFonts w:cs="Simplified Arabic"/>
          <w:rtl/>
        </w:rPr>
        <w:t xml:space="preserve"> </w:t>
      </w:r>
      <w:r w:rsidR="0058767E" w:rsidRPr="0058767E">
        <w:rPr>
          <w:rFonts w:cs="Simplified Arabic"/>
          <w:rtl/>
        </w:rPr>
        <w:t>في</w:t>
      </w:r>
      <w:r>
        <w:rPr>
          <w:rFonts w:cs="Simplified Arabic"/>
          <w:rtl/>
        </w:rPr>
        <w:t xml:space="preserve"> </w:t>
      </w:r>
      <w:r w:rsidR="0058767E" w:rsidRPr="0058767E">
        <w:rPr>
          <w:rFonts w:cs="Simplified Arabic"/>
          <w:rtl/>
        </w:rPr>
        <w:t>نفس</w:t>
      </w:r>
      <w:r>
        <w:rPr>
          <w:rFonts w:cs="Simplified Arabic"/>
          <w:rtl/>
        </w:rPr>
        <w:t xml:space="preserve"> </w:t>
      </w:r>
      <w:r w:rsidR="0058767E" w:rsidRPr="0058767E">
        <w:rPr>
          <w:rFonts w:cs="Simplified Arabic"/>
          <w:rtl/>
        </w:rPr>
        <w:t>الوقت</w:t>
      </w:r>
      <w:r>
        <w:rPr>
          <w:rFonts w:cs="Simplified Arabic"/>
          <w:rtl/>
        </w:rPr>
        <w:t xml:space="preserve"> </w:t>
      </w:r>
      <w:r w:rsidR="0058767E" w:rsidRPr="0058767E">
        <w:rPr>
          <w:rFonts w:cs="Simplified Arabic"/>
          <w:rtl/>
        </w:rPr>
        <w:t>الذي</w:t>
      </w:r>
      <w:r>
        <w:rPr>
          <w:rFonts w:cs="Simplified Arabic"/>
          <w:rtl/>
        </w:rPr>
        <w:t xml:space="preserve"> </w:t>
      </w:r>
      <w:r w:rsidR="0058767E" w:rsidRPr="0058767E">
        <w:rPr>
          <w:rFonts w:cs="Simplified Arabic"/>
          <w:rtl/>
        </w:rPr>
        <w:t>توافق</w:t>
      </w:r>
      <w:r>
        <w:rPr>
          <w:rFonts w:cs="Simplified Arabic"/>
          <w:rtl/>
        </w:rPr>
        <w:t xml:space="preserve"> </w:t>
      </w:r>
      <w:r w:rsidR="0058767E" w:rsidRPr="0058767E">
        <w:rPr>
          <w:rFonts w:cs="Simplified Arabic"/>
          <w:rtl/>
        </w:rPr>
        <w:t>فيه</w:t>
      </w:r>
      <w:r>
        <w:rPr>
          <w:rFonts w:cs="Simplified Arabic"/>
          <w:rtl/>
        </w:rPr>
        <w:t xml:space="preserve"> </w:t>
      </w:r>
      <w:r w:rsidR="0058767E" w:rsidRPr="0058767E">
        <w:rPr>
          <w:rFonts w:cs="Simplified Arabic"/>
          <w:rtl/>
        </w:rPr>
        <w:t>على</w:t>
      </w:r>
      <w:r>
        <w:rPr>
          <w:rFonts w:cs="Simplified Arabic"/>
          <w:rtl/>
        </w:rPr>
        <w:t xml:space="preserve"> </w:t>
      </w:r>
      <w:r w:rsidR="0058767E" w:rsidRPr="0058767E">
        <w:rPr>
          <w:rFonts w:cs="Simplified Arabic"/>
          <w:rtl/>
        </w:rPr>
        <w:t>توصياتها</w:t>
      </w:r>
      <w:r>
        <w:rPr>
          <w:rFonts w:cs="Simplified Arabic"/>
          <w:rtl/>
        </w:rPr>
        <w:t xml:space="preserve"> </w:t>
      </w:r>
      <w:r w:rsidR="0058767E" w:rsidRPr="0058767E">
        <w:rPr>
          <w:rFonts w:cs="Simplified Arabic"/>
          <w:rtl/>
        </w:rPr>
        <w:t>الرسمية</w:t>
      </w:r>
      <w:r>
        <w:rPr>
          <w:rFonts w:cs="Simplified Arabic"/>
          <w:rtl/>
        </w:rPr>
        <w:t xml:space="preserve"> </w:t>
      </w:r>
      <w:r w:rsidR="0058767E" w:rsidRPr="0058767E">
        <w:rPr>
          <w:rFonts w:cs="Simplified Arabic"/>
          <w:rtl/>
        </w:rPr>
        <w:t>إلى</w:t>
      </w:r>
      <w:r>
        <w:rPr>
          <w:rFonts w:cs="Simplified Arabic"/>
          <w:rtl/>
        </w:rPr>
        <w:t xml:space="preserve"> </w:t>
      </w:r>
      <w:r w:rsidR="0058767E" w:rsidRPr="0058767E">
        <w:rPr>
          <w:rFonts w:cs="Simplified Arabic"/>
          <w:rtl/>
        </w:rPr>
        <w:t>مؤتمر</w:t>
      </w:r>
      <w:r>
        <w:rPr>
          <w:rFonts w:cs="Simplified Arabic"/>
          <w:rtl/>
        </w:rPr>
        <w:t xml:space="preserve"> </w:t>
      </w:r>
      <w:r w:rsidR="0058767E" w:rsidRPr="0058767E">
        <w:rPr>
          <w:rFonts w:cs="Simplified Arabic"/>
          <w:rtl/>
        </w:rPr>
        <w:t>الأطراف</w:t>
      </w:r>
      <w:r>
        <w:rPr>
          <w:rFonts w:cs="Simplified Arabic"/>
          <w:rtl/>
        </w:rPr>
        <w:t>.</w:t>
      </w:r>
    </w:p>
    <w:p w14:paraId="071F84D1" w14:textId="71E52E92" w:rsidR="0058767E" w:rsidRPr="0058767E" w:rsidRDefault="003C31A6" w:rsidP="0058767E">
      <w:pPr>
        <w:pStyle w:val="ListParagraph"/>
        <w:numPr>
          <w:ilvl w:val="0"/>
          <w:numId w:val="7"/>
        </w:numPr>
        <w:bidi/>
        <w:spacing w:after="120" w:line="216" w:lineRule="auto"/>
        <w:ind w:left="0" w:firstLine="0"/>
        <w:contextualSpacing w:val="0"/>
        <w:rPr>
          <w:rFonts w:cs="Simplified Arabic"/>
        </w:rPr>
      </w:pPr>
      <w:r>
        <w:rPr>
          <w:rFonts w:cs="Simplified Arabic" w:hint="cs"/>
          <w:rtl/>
        </w:rPr>
        <w:t>و</w:t>
      </w:r>
      <w:r w:rsidR="00213F34">
        <w:rPr>
          <w:rFonts w:cs="Simplified Arabic" w:hint="cs"/>
          <w:rtl/>
        </w:rPr>
        <w:t>بناء على توصية من المكتب، انتخبت</w:t>
      </w:r>
      <w:r>
        <w:rPr>
          <w:rFonts w:cs="Simplified Arabic"/>
          <w:rtl/>
        </w:rPr>
        <w:t xml:space="preserve"> </w:t>
      </w:r>
      <w:r w:rsidR="0058767E" w:rsidRPr="0058767E">
        <w:rPr>
          <w:rFonts w:cs="Simplified Arabic"/>
          <w:rtl/>
        </w:rPr>
        <w:t>السيدة</w:t>
      </w:r>
      <w:r>
        <w:rPr>
          <w:rFonts w:cs="Simplified Arabic"/>
          <w:rtl/>
        </w:rPr>
        <w:t xml:space="preserve"> </w:t>
      </w:r>
      <w:r w:rsidR="002074A4">
        <w:rPr>
          <w:rFonts w:cs="Simplified Arabic" w:hint="cs"/>
          <w:rtl/>
        </w:rPr>
        <w:t xml:space="preserve">سنكا برودانوفتش </w:t>
      </w:r>
      <w:r w:rsidR="0058767E" w:rsidRPr="0058767E">
        <w:rPr>
          <w:rFonts w:cs="Simplified Arabic"/>
          <w:rtl/>
        </w:rPr>
        <w:t>(البوسنة</w:t>
      </w:r>
      <w:r>
        <w:rPr>
          <w:rFonts w:cs="Simplified Arabic"/>
          <w:rtl/>
        </w:rPr>
        <w:t xml:space="preserve"> </w:t>
      </w:r>
      <w:r w:rsidR="0058767E" w:rsidRPr="0058767E">
        <w:rPr>
          <w:rFonts w:cs="Simplified Arabic"/>
          <w:rtl/>
        </w:rPr>
        <w:t>والهرسك)</w:t>
      </w:r>
      <w:r>
        <w:rPr>
          <w:rFonts w:cs="Simplified Arabic"/>
          <w:rtl/>
        </w:rPr>
        <w:t xml:space="preserve"> </w:t>
      </w:r>
      <w:r w:rsidR="0058767E" w:rsidRPr="0058767E">
        <w:rPr>
          <w:rFonts w:cs="Simplified Arabic"/>
          <w:rtl/>
        </w:rPr>
        <w:t>مقررة</w:t>
      </w:r>
      <w:r>
        <w:rPr>
          <w:rFonts w:cs="Simplified Arabic"/>
          <w:rtl/>
        </w:rPr>
        <w:t xml:space="preserve"> </w:t>
      </w:r>
      <w:r w:rsidR="0058767E" w:rsidRPr="0058767E">
        <w:rPr>
          <w:rFonts w:cs="Simplified Arabic"/>
          <w:rtl/>
        </w:rPr>
        <w:t>للاجتماع</w:t>
      </w:r>
      <w:r>
        <w:rPr>
          <w:rFonts w:cs="Simplified Arabic"/>
          <w:rtl/>
        </w:rPr>
        <w:t>.</w:t>
      </w:r>
    </w:p>
    <w:p w14:paraId="5F36FEDF" w14:textId="0B3C2633" w:rsidR="0058767E" w:rsidRPr="0058767E" w:rsidRDefault="003C31A6" w:rsidP="0058767E">
      <w:pPr>
        <w:pStyle w:val="ListParagraph"/>
        <w:numPr>
          <w:ilvl w:val="0"/>
          <w:numId w:val="7"/>
        </w:numPr>
        <w:bidi/>
        <w:spacing w:after="120" w:line="216" w:lineRule="auto"/>
        <w:ind w:left="0" w:firstLine="0"/>
        <w:contextualSpacing w:val="0"/>
        <w:rPr>
          <w:rFonts w:cs="Simplified Arabic"/>
        </w:rPr>
      </w:pPr>
      <w:r>
        <w:rPr>
          <w:rFonts w:cs="Simplified Arabic" w:hint="cs"/>
          <w:rtl/>
        </w:rPr>
        <w:t>و</w:t>
      </w:r>
      <w:r w:rsidR="0058767E" w:rsidRPr="0058767E">
        <w:rPr>
          <w:rFonts w:cs="Simplified Arabic"/>
          <w:rtl/>
        </w:rPr>
        <w:t>بناء</w:t>
      </w:r>
      <w:r>
        <w:rPr>
          <w:rFonts w:cs="Simplified Arabic"/>
          <w:rtl/>
        </w:rPr>
        <w:t xml:space="preserve"> </w:t>
      </w:r>
      <w:r w:rsidR="0058767E" w:rsidRPr="0058767E">
        <w:rPr>
          <w:rFonts w:cs="Simplified Arabic"/>
          <w:rtl/>
        </w:rPr>
        <w:t>على</w:t>
      </w:r>
      <w:r>
        <w:rPr>
          <w:rFonts w:cs="Simplified Arabic"/>
          <w:rtl/>
        </w:rPr>
        <w:t xml:space="preserve"> </w:t>
      </w:r>
      <w:r w:rsidR="0058767E" w:rsidRPr="0058767E">
        <w:rPr>
          <w:rFonts w:cs="Simplified Arabic"/>
          <w:rtl/>
        </w:rPr>
        <w:t>دعوة</w:t>
      </w:r>
      <w:r>
        <w:rPr>
          <w:rFonts w:cs="Simplified Arabic"/>
          <w:rtl/>
        </w:rPr>
        <w:t xml:space="preserve"> </w:t>
      </w:r>
      <w:r w:rsidR="0058767E" w:rsidRPr="0058767E">
        <w:rPr>
          <w:rFonts w:cs="Simplified Arabic"/>
          <w:rtl/>
        </w:rPr>
        <w:t>من</w:t>
      </w:r>
      <w:r>
        <w:rPr>
          <w:rFonts w:cs="Simplified Arabic"/>
          <w:rtl/>
        </w:rPr>
        <w:t xml:space="preserve"> </w:t>
      </w:r>
      <w:r w:rsidR="0058767E" w:rsidRPr="0058767E">
        <w:rPr>
          <w:rFonts w:cs="Simplified Arabic"/>
          <w:rtl/>
        </w:rPr>
        <w:t>الرئيس</w:t>
      </w:r>
      <w:r>
        <w:rPr>
          <w:rFonts w:cs="Simplified Arabic"/>
          <w:rtl/>
        </w:rPr>
        <w:t xml:space="preserve">، </w:t>
      </w:r>
      <w:r w:rsidR="0058767E" w:rsidRPr="0058767E">
        <w:rPr>
          <w:rFonts w:cs="Simplified Arabic"/>
          <w:rtl/>
        </w:rPr>
        <w:t>أدل</w:t>
      </w:r>
      <w:r w:rsidR="00BA381C">
        <w:rPr>
          <w:rFonts w:cs="Simplified Arabic" w:hint="cs"/>
          <w:rtl/>
        </w:rPr>
        <w:t>ت</w:t>
      </w:r>
      <w:r>
        <w:rPr>
          <w:rFonts w:cs="Simplified Arabic"/>
          <w:rtl/>
        </w:rPr>
        <w:t xml:space="preserve"> </w:t>
      </w:r>
      <w:r w:rsidR="0058767E" w:rsidRPr="0058767E">
        <w:rPr>
          <w:rFonts w:cs="Simplified Arabic"/>
          <w:rtl/>
        </w:rPr>
        <w:t>المقرر</w:t>
      </w:r>
      <w:r w:rsidR="00BA381C">
        <w:rPr>
          <w:rFonts w:cs="Simplified Arabic" w:hint="cs"/>
          <w:rtl/>
        </w:rPr>
        <w:t>ة</w:t>
      </w:r>
      <w:r>
        <w:rPr>
          <w:rFonts w:cs="Simplified Arabic"/>
          <w:rtl/>
        </w:rPr>
        <w:t xml:space="preserve"> </w:t>
      </w:r>
      <w:r w:rsidR="0058767E" w:rsidRPr="0058767E">
        <w:rPr>
          <w:rFonts w:cs="Simplified Arabic"/>
          <w:rtl/>
        </w:rPr>
        <w:t>ببيان</w:t>
      </w:r>
      <w:r>
        <w:rPr>
          <w:rFonts w:cs="Simplified Arabic"/>
          <w:rtl/>
        </w:rPr>
        <w:t xml:space="preserve"> </w:t>
      </w:r>
      <w:r w:rsidR="0058767E" w:rsidRPr="0058767E">
        <w:rPr>
          <w:rFonts w:cs="Simplified Arabic"/>
          <w:rtl/>
        </w:rPr>
        <w:t>باسم</w:t>
      </w:r>
      <w:r>
        <w:rPr>
          <w:rFonts w:cs="Simplified Arabic"/>
          <w:rtl/>
        </w:rPr>
        <w:t xml:space="preserve"> </w:t>
      </w:r>
      <w:r w:rsidR="0058767E" w:rsidRPr="0058767E">
        <w:rPr>
          <w:rFonts w:cs="Simplified Arabic"/>
          <w:rtl/>
        </w:rPr>
        <w:t>جميع</w:t>
      </w:r>
      <w:r>
        <w:rPr>
          <w:rFonts w:cs="Simplified Arabic"/>
          <w:rtl/>
        </w:rPr>
        <w:t xml:space="preserve"> </w:t>
      </w:r>
      <w:r w:rsidR="0058767E" w:rsidRPr="0058767E">
        <w:rPr>
          <w:rFonts w:cs="Simplified Arabic"/>
          <w:rtl/>
        </w:rPr>
        <w:t>المشاركين</w:t>
      </w:r>
      <w:r>
        <w:rPr>
          <w:rFonts w:cs="Simplified Arabic"/>
          <w:rtl/>
        </w:rPr>
        <w:t xml:space="preserve"> </w:t>
      </w:r>
      <w:r w:rsidR="0058767E" w:rsidRPr="0058767E">
        <w:rPr>
          <w:rFonts w:cs="Simplified Arabic"/>
          <w:rtl/>
        </w:rPr>
        <w:t>في</w:t>
      </w:r>
      <w:r>
        <w:rPr>
          <w:rFonts w:cs="Simplified Arabic"/>
          <w:rtl/>
        </w:rPr>
        <w:t xml:space="preserve"> </w:t>
      </w:r>
      <w:r w:rsidR="0058767E" w:rsidRPr="0058767E">
        <w:rPr>
          <w:rFonts w:cs="Simplified Arabic"/>
          <w:rtl/>
        </w:rPr>
        <w:t>الاجتماع</w:t>
      </w:r>
      <w:r>
        <w:rPr>
          <w:rFonts w:cs="Simplified Arabic"/>
          <w:rtl/>
        </w:rPr>
        <w:t xml:space="preserve">. </w:t>
      </w:r>
      <w:r w:rsidR="0058767E" w:rsidRPr="0058767E">
        <w:rPr>
          <w:rFonts w:cs="Simplified Arabic"/>
          <w:rtl/>
        </w:rPr>
        <w:t>وهنأت</w:t>
      </w:r>
      <w:r>
        <w:rPr>
          <w:rFonts w:cs="Simplified Arabic"/>
          <w:rtl/>
        </w:rPr>
        <w:t xml:space="preserve"> </w:t>
      </w:r>
      <w:r w:rsidR="0058767E" w:rsidRPr="0058767E">
        <w:rPr>
          <w:rFonts w:cs="Simplified Arabic"/>
          <w:rtl/>
        </w:rPr>
        <w:t>رئيسة</w:t>
      </w:r>
      <w:r>
        <w:rPr>
          <w:rFonts w:cs="Simplified Arabic"/>
          <w:rtl/>
        </w:rPr>
        <w:t xml:space="preserve"> </w:t>
      </w:r>
      <w:r w:rsidR="0058767E" w:rsidRPr="0058767E">
        <w:rPr>
          <w:rFonts w:cs="Simplified Arabic"/>
          <w:rtl/>
        </w:rPr>
        <w:t>الهيئة</w:t>
      </w:r>
      <w:r>
        <w:rPr>
          <w:rFonts w:cs="Simplified Arabic"/>
          <w:rtl/>
        </w:rPr>
        <w:t xml:space="preserve"> </w:t>
      </w:r>
      <w:r w:rsidR="0058767E" w:rsidRPr="0058767E">
        <w:rPr>
          <w:rFonts w:cs="Simplified Arabic"/>
          <w:rtl/>
        </w:rPr>
        <w:t>الفرعية</w:t>
      </w:r>
      <w:r>
        <w:rPr>
          <w:rFonts w:cs="Simplified Arabic"/>
          <w:rtl/>
        </w:rPr>
        <w:t xml:space="preserve"> </w:t>
      </w:r>
      <w:r w:rsidR="0058767E" w:rsidRPr="0058767E">
        <w:rPr>
          <w:rFonts w:cs="Simplified Arabic"/>
          <w:rtl/>
        </w:rPr>
        <w:t>وأعضاء</w:t>
      </w:r>
      <w:r>
        <w:rPr>
          <w:rFonts w:cs="Simplified Arabic"/>
          <w:rtl/>
        </w:rPr>
        <w:t xml:space="preserve"> </w:t>
      </w:r>
      <w:r w:rsidR="0058767E" w:rsidRPr="0058767E">
        <w:rPr>
          <w:rFonts w:cs="Simplified Arabic"/>
          <w:rtl/>
        </w:rPr>
        <w:t>المكتب</w:t>
      </w:r>
      <w:r>
        <w:rPr>
          <w:rFonts w:cs="Simplified Arabic"/>
          <w:rtl/>
        </w:rPr>
        <w:t xml:space="preserve"> </w:t>
      </w:r>
      <w:r w:rsidR="0058767E" w:rsidRPr="0058767E">
        <w:rPr>
          <w:rFonts w:cs="Simplified Arabic"/>
          <w:rtl/>
        </w:rPr>
        <w:t>وال</w:t>
      </w:r>
      <w:r w:rsidR="00636A54">
        <w:rPr>
          <w:rFonts w:cs="Simplified Arabic"/>
          <w:rtl/>
        </w:rPr>
        <w:t>أمينة التنفيذية</w:t>
      </w:r>
      <w:r>
        <w:rPr>
          <w:rFonts w:cs="Simplified Arabic"/>
          <w:rtl/>
        </w:rPr>
        <w:t xml:space="preserve"> </w:t>
      </w:r>
      <w:r w:rsidR="0058767E" w:rsidRPr="0058767E">
        <w:rPr>
          <w:rFonts w:cs="Simplified Arabic"/>
          <w:rtl/>
        </w:rPr>
        <w:t>وفريقها</w:t>
      </w:r>
      <w:r>
        <w:rPr>
          <w:rFonts w:cs="Simplified Arabic"/>
          <w:rtl/>
        </w:rPr>
        <w:t xml:space="preserve"> </w:t>
      </w:r>
      <w:r w:rsidR="0058767E" w:rsidRPr="0058767E">
        <w:rPr>
          <w:rFonts w:cs="Simplified Arabic"/>
          <w:rtl/>
        </w:rPr>
        <w:t>على</w:t>
      </w:r>
      <w:r>
        <w:rPr>
          <w:rFonts w:cs="Simplified Arabic"/>
          <w:rtl/>
        </w:rPr>
        <w:t xml:space="preserve"> </w:t>
      </w:r>
      <w:r w:rsidR="0058767E" w:rsidRPr="0058767E">
        <w:rPr>
          <w:rFonts w:cs="Simplified Arabic"/>
          <w:rtl/>
        </w:rPr>
        <w:t>الجودة</w:t>
      </w:r>
      <w:r>
        <w:rPr>
          <w:rFonts w:cs="Simplified Arabic"/>
          <w:rtl/>
        </w:rPr>
        <w:t xml:space="preserve"> </w:t>
      </w:r>
      <w:r w:rsidR="0058767E" w:rsidRPr="0058767E">
        <w:rPr>
          <w:rFonts w:cs="Simplified Arabic"/>
          <w:rtl/>
        </w:rPr>
        <w:t>العالية</w:t>
      </w:r>
      <w:r>
        <w:rPr>
          <w:rFonts w:cs="Simplified Arabic"/>
          <w:rtl/>
        </w:rPr>
        <w:t xml:space="preserve"> </w:t>
      </w:r>
      <w:r w:rsidR="0058767E" w:rsidRPr="0058767E">
        <w:rPr>
          <w:rFonts w:cs="Simplified Arabic"/>
          <w:rtl/>
        </w:rPr>
        <w:t>للأعمال</w:t>
      </w:r>
      <w:r>
        <w:rPr>
          <w:rFonts w:cs="Simplified Arabic"/>
          <w:rtl/>
        </w:rPr>
        <w:t xml:space="preserve"> </w:t>
      </w:r>
      <w:r w:rsidR="0058767E" w:rsidRPr="0058767E">
        <w:rPr>
          <w:rFonts w:cs="Simplified Arabic"/>
          <w:rtl/>
        </w:rPr>
        <w:t>التحضيرية</w:t>
      </w:r>
      <w:r>
        <w:rPr>
          <w:rFonts w:cs="Simplified Arabic"/>
          <w:rtl/>
        </w:rPr>
        <w:t xml:space="preserve"> </w:t>
      </w:r>
      <w:r w:rsidR="0058767E" w:rsidRPr="0058767E">
        <w:rPr>
          <w:rFonts w:cs="Simplified Arabic"/>
          <w:rtl/>
        </w:rPr>
        <w:t>للاجتماع</w:t>
      </w:r>
      <w:r>
        <w:rPr>
          <w:rFonts w:cs="Simplified Arabic"/>
          <w:rtl/>
        </w:rPr>
        <w:t xml:space="preserve">. </w:t>
      </w:r>
      <w:r w:rsidR="0058767E" w:rsidRPr="0058767E">
        <w:rPr>
          <w:rFonts w:cs="Simplified Arabic"/>
          <w:rtl/>
        </w:rPr>
        <w:t>وأعربت</w:t>
      </w:r>
      <w:r>
        <w:rPr>
          <w:rFonts w:cs="Simplified Arabic"/>
          <w:rtl/>
        </w:rPr>
        <w:t xml:space="preserve"> </w:t>
      </w:r>
      <w:r w:rsidR="0058767E" w:rsidRPr="0058767E">
        <w:rPr>
          <w:rFonts w:cs="Simplified Arabic"/>
          <w:rtl/>
        </w:rPr>
        <w:t>عن</w:t>
      </w:r>
      <w:r>
        <w:rPr>
          <w:rFonts w:cs="Simplified Arabic"/>
          <w:rtl/>
        </w:rPr>
        <w:t xml:space="preserve"> </w:t>
      </w:r>
      <w:r w:rsidR="0058767E" w:rsidRPr="0058767E">
        <w:rPr>
          <w:rFonts w:cs="Simplified Arabic"/>
          <w:rtl/>
        </w:rPr>
        <w:t>ثقتها</w:t>
      </w:r>
      <w:r>
        <w:rPr>
          <w:rFonts w:cs="Simplified Arabic"/>
          <w:rtl/>
        </w:rPr>
        <w:t xml:space="preserve"> </w:t>
      </w:r>
      <w:r w:rsidR="0058767E" w:rsidRPr="0058767E">
        <w:rPr>
          <w:rFonts w:cs="Simplified Arabic"/>
          <w:rtl/>
        </w:rPr>
        <w:t>في</w:t>
      </w:r>
      <w:r>
        <w:rPr>
          <w:rFonts w:cs="Simplified Arabic"/>
          <w:rtl/>
        </w:rPr>
        <w:t xml:space="preserve"> </w:t>
      </w:r>
      <w:r w:rsidR="0058767E" w:rsidRPr="0058767E">
        <w:rPr>
          <w:rFonts w:cs="Simplified Arabic"/>
          <w:rtl/>
        </w:rPr>
        <w:t>أن</w:t>
      </w:r>
      <w:r>
        <w:rPr>
          <w:rFonts w:cs="Simplified Arabic"/>
          <w:rtl/>
        </w:rPr>
        <w:t xml:space="preserve"> </w:t>
      </w:r>
      <w:r w:rsidR="0058767E" w:rsidRPr="0058767E">
        <w:rPr>
          <w:rFonts w:cs="Simplified Arabic"/>
          <w:rtl/>
        </w:rPr>
        <w:t>المداولات</w:t>
      </w:r>
      <w:r>
        <w:rPr>
          <w:rFonts w:cs="Simplified Arabic"/>
          <w:rtl/>
        </w:rPr>
        <w:t xml:space="preserve"> </w:t>
      </w:r>
      <w:r w:rsidR="0058767E" w:rsidRPr="0058767E">
        <w:rPr>
          <w:rFonts w:cs="Simplified Arabic"/>
          <w:rtl/>
        </w:rPr>
        <w:t>ستكون</w:t>
      </w:r>
      <w:r>
        <w:rPr>
          <w:rFonts w:cs="Simplified Arabic"/>
          <w:rtl/>
        </w:rPr>
        <w:t xml:space="preserve"> </w:t>
      </w:r>
      <w:r w:rsidR="0058767E" w:rsidRPr="0058767E">
        <w:rPr>
          <w:rFonts w:cs="Simplified Arabic"/>
          <w:rtl/>
        </w:rPr>
        <w:t>مثمرة</w:t>
      </w:r>
      <w:r>
        <w:rPr>
          <w:rFonts w:cs="Simplified Arabic"/>
          <w:rtl/>
        </w:rPr>
        <w:t xml:space="preserve"> </w:t>
      </w:r>
      <w:r w:rsidR="0058767E" w:rsidRPr="0058767E">
        <w:rPr>
          <w:rFonts w:cs="Simplified Arabic"/>
          <w:rtl/>
        </w:rPr>
        <w:t>وشكرت</w:t>
      </w:r>
      <w:r>
        <w:rPr>
          <w:rFonts w:cs="Simplified Arabic"/>
          <w:rtl/>
        </w:rPr>
        <w:t xml:space="preserve"> </w:t>
      </w:r>
      <w:r w:rsidR="0058767E" w:rsidRPr="0058767E">
        <w:rPr>
          <w:rFonts w:cs="Simplified Arabic"/>
          <w:rtl/>
        </w:rPr>
        <w:t>الرئيسة</w:t>
      </w:r>
      <w:r>
        <w:rPr>
          <w:rFonts w:cs="Simplified Arabic"/>
          <w:rtl/>
        </w:rPr>
        <w:t xml:space="preserve"> </w:t>
      </w:r>
      <w:r w:rsidR="0058767E" w:rsidRPr="0058767E">
        <w:rPr>
          <w:rFonts w:cs="Simplified Arabic"/>
          <w:rtl/>
        </w:rPr>
        <w:t>على</w:t>
      </w:r>
      <w:r>
        <w:rPr>
          <w:rFonts w:cs="Simplified Arabic"/>
          <w:rtl/>
        </w:rPr>
        <w:t xml:space="preserve"> </w:t>
      </w:r>
      <w:r w:rsidR="0058767E" w:rsidRPr="0058767E">
        <w:rPr>
          <w:rFonts w:cs="Simplified Arabic"/>
          <w:rtl/>
        </w:rPr>
        <w:t>إتاحة</w:t>
      </w:r>
      <w:r>
        <w:rPr>
          <w:rFonts w:cs="Simplified Arabic"/>
          <w:rtl/>
        </w:rPr>
        <w:t xml:space="preserve"> </w:t>
      </w:r>
      <w:r w:rsidR="0058767E" w:rsidRPr="0058767E">
        <w:rPr>
          <w:rFonts w:cs="Simplified Arabic"/>
          <w:rtl/>
        </w:rPr>
        <w:t>الفرصة</w:t>
      </w:r>
      <w:r>
        <w:rPr>
          <w:rFonts w:cs="Simplified Arabic"/>
          <w:rtl/>
        </w:rPr>
        <w:t xml:space="preserve"> </w:t>
      </w:r>
      <w:r w:rsidR="0058767E" w:rsidRPr="0058767E">
        <w:rPr>
          <w:rFonts w:cs="Simplified Arabic"/>
          <w:rtl/>
        </w:rPr>
        <w:t>لها</w:t>
      </w:r>
      <w:r>
        <w:rPr>
          <w:rFonts w:cs="Simplified Arabic"/>
          <w:rtl/>
        </w:rPr>
        <w:t xml:space="preserve"> </w:t>
      </w:r>
      <w:r w:rsidR="0058767E" w:rsidRPr="0058767E">
        <w:rPr>
          <w:rFonts w:cs="Simplified Arabic"/>
          <w:rtl/>
        </w:rPr>
        <w:t>للتحدث</w:t>
      </w:r>
      <w:r w:rsidR="00274F6E">
        <w:rPr>
          <w:rFonts w:cs="Simplified Arabic" w:hint="cs"/>
          <w:rtl/>
        </w:rPr>
        <w:t xml:space="preserve"> بالنيابة عن جميع المشاركين</w:t>
      </w:r>
      <w:r>
        <w:rPr>
          <w:rFonts w:cs="Simplified Arabic"/>
          <w:rtl/>
        </w:rPr>
        <w:t>.</w:t>
      </w:r>
    </w:p>
    <w:p w14:paraId="5BDC8CA6" w14:textId="55567676" w:rsidR="0058767E" w:rsidRPr="003C31A6" w:rsidRDefault="0058767E" w:rsidP="003C31A6">
      <w:pPr>
        <w:keepNext/>
        <w:keepLines/>
        <w:bidi/>
        <w:spacing w:after="120"/>
        <w:jc w:val="center"/>
        <w:rPr>
          <w:rFonts w:cs="Simplified Arabic"/>
          <w:b/>
          <w:bCs/>
        </w:rPr>
      </w:pPr>
      <w:r w:rsidRPr="003C31A6">
        <w:rPr>
          <w:rFonts w:cs="Simplified Arabic"/>
          <w:b/>
          <w:bCs/>
          <w:rtl/>
        </w:rPr>
        <w:t>جيم-</w:t>
      </w:r>
      <w:r w:rsidR="003C31A6">
        <w:rPr>
          <w:rFonts w:cs="Simplified Arabic"/>
          <w:b/>
          <w:bCs/>
          <w:rtl/>
        </w:rPr>
        <w:tab/>
      </w:r>
      <w:r w:rsidRPr="003C31A6">
        <w:rPr>
          <w:rFonts w:cs="Simplified Arabic"/>
          <w:b/>
          <w:bCs/>
          <w:rtl/>
        </w:rPr>
        <w:t>تنظيم</w:t>
      </w:r>
      <w:r w:rsidR="003C31A6">
        <w:rPr>
          <w:rFonts w:cs="Simplified Arabic"/>
          <w:b/>
          <w:bCs/>
          <w:rtl/>
        </w:rPr>
        <w:t xml:space="preserve"> </w:t>
      </w:r>
      <w:r w:rsidRPr="003C31A6">
        <w:rPr>
          <w:rFonts w:cs="Simplified Arabic"/>
          <w:b/>
          <w:bCs/>
          <w:rtl/>
        </w:rPr>
        <w:t>العمل</w:t>
      </w:r>
    </w:p>
    <w:p w14:paraId="370C9BC4" w14:textId="3ED28341" w:rsidR="0058767E" w:rsidRPr="0058767E" w:rsidRDefault="007B7062" w:rsidP="0058767E">
      <w:pPr>
        <w:pStyle w:val="ListParagraph"/>
        <w:numPr>
          <w:ilvl w:val="0"/>
          <w:numId w:val="7"/>
        </w:numPr>
        <w:bidi/>
        <w:spacing w:after="120" w:line="216" w:lineRule="auto"/>
        <w:ind w:left="0" w:firstLine="0"/>
        <w:contextualSpacing w:val="0"/>
        <w:rPr>
          <w:rFonts w:cs="Simplified Arabic"/>
        </w:rPr>
      </w:pPr>
      <w:r w:rsidRPr="0058767E">
        <w:rPr>
          <w:rFonts w:cs="Simplified Arabic"/>
          <w:rtl/>
        </w:rPr>
        <w:t>في</w:t>
      </w:r>
      <w:r>
        <w:rPr>
          <w:rFonts w:cs="Simplified Arabic"/>
          <w:rtl/>
        </w:rPr>
        <w:t xml:space="preserve"> </w:t>
      </w:r>
      <w:r w:rsidRPr="0058767E">
        <w:rPr>
          <w:rFonts w:cs="Simplified Arabic"/>
          <w:rtl/>
        </w:rPr>
        <w:t>الجلسة</w:t>
      </w:r>
      <w:r>
        <w:rPr>
          <w:rFonts w:cs="Simplified Arabic"/>
          <w:rtl/>
        </w:rPr>
        <w:t xml:space="preserve"> </w:t>
      </w:r>
      <w:r>
        <w:rPr>
          <w:rFonts w:cs="Simplified Arabic" w:hint="cs"/>
          <w:rtl/>
        </w:rPr>
        <w:t>العامة الأولى</w:t>
      </w:r>
      <w:r w:rsidR="003C31A6">
        <w:rPr>
          <w:rFonts w:cs="Simplified Arabic"/>
          <w:rtl/>
        </w:rPr>
        <w:t xml:space="preserve">، </w:t>
      </w:r>
      <w:r w:rsidR="0058767E" w:rsidRPr="0058767E">
        <w:rPr>
          <w:rFonts w:cs="Simplified Arabic"/>
          <w:rtl/>
        </w:rPr>
        <w:t>المنعقدة</w:t>
      </w:r>
      <w:r w:rsidR="003C31A6">
        <w:rPr>
          <w:rFonts w:cs="Simplified Arabic"/>
          <w:rtl/>
        </w:rPr>
        <w:t xml:space="preserve"> </w:t>
      </w:r>
      <w:r w:rsidR="0058767E" w:rsidRPr="0058767E">
        <w:rPr>
          <w:rFonts w:cs="Simplified Arabic"/>
          <w:rtl/>
        </w:rPr>
        <w:t>في</w:t>
      </w:r>
      <w:r w:rsidR="003C31A6">
        <w:rPr>
          <w:rFonts w:cs="Simplified Arabic"/>
          <w:rtl/>
        </w:rPr>
        <w:t xml:space="preserve"> </w:t>
      </w:r>
      <w:r w:rsidR="0058767E" w:rsidRPr="0058767E">
        <w:rPr>
          <w:rFonts w:cs="Simplified Arabic"/>
          <w:rtl/>
        </w:rPr>
        <w:t>3</w:t>
      </w:r>
      <w:r w:rsidR="003C31A6">
        <w:rPr>
          <w:rFonts w:cs="Simplified Arabic"/>
          <w:rtl/>
        </w:rPr>
        <w:t xml:space="preserve"> </w:t>
      </w:r>
      <w:r w:rsidR="0058767E" w:rsidRPr="0058767E">
        <w:rPr>
          <w:rFonts w:cs="Simplified Arabic"/>
          <w:rtl/>
        </w:rPr>
        <w:t>مايو</w:t>
      </w:r>
      <w:r w:rsidR="003C31A6">
        <w:rPr>
          <w:rFonts w:cs="Simplified Arabic"/>
          <w:rtl/>
        </w:rPr>
        <w:t>/</w:t>
      </w:r>
      <w:r w:rsidR="0058767E" w:rsidRPr="0058767E">
        <w:rPr>
          <w:rFonts w:cs="Simplified Arabic"/>
          <w:rtl/>
        </w:rPr>
        <w:t>أيار</w:t>
      </w:r>
      <w:r w:rsidR="003C31A6">
        <w:rPr>
          <w:rFonts w:cs="Simplified Arabic"/>
          <w:rtl/>
        </w:rPr>
        <w:t xml:space="preserve"> </w:t>
      </w:r>
      <w:r w:rsidR="0058767E" w:rsidRPr="0058767E">
        <w:rPr>
          <w:rFonts w:cs="Simplified Arabic"/>
          <w:rtl/>
        </w:rPr>
        <w:t>2021</w:t>
      </w:r>
      <w:r w:rsidR="003C31A6">
        <w:rPr>
          <w:rFonts w:cs="Simplified Arabic"/>
          <w:rtl/>
        </w:rPr>
        <w:t xml:space="preserve">، </w:t>
      </w:r>
      <w:r w:rsidR="0058767E" w:rsidRPr="0058767E">
        <w:rPr>
          <w:rFonts w:cs="Simplified Arabic"/>
          <w:rtl/>
        </w:rPr>
        <w:t>وافقت</w:t>
      </w:r>
      <w:r w:rsidR="003C31A6">
        <w:rPr>
          <w:rFonts w:cs="Simplified Arabic"/>
          <w:rtl/>
        </w:rPr>
        <w:t xml:space="preserve"> </w:t>
      </w:r>
      <w:r w:rsidR="0058767E" w:rsidRPr="0058767E">
        <w:rPr>
          <w:rFonts w:cs="Simplified Arabic"/>
          <w:rtl/>
        </w:rPr>
        <w:t>الهيئة</w:t>
      </w:r>
      <w:r w:rsidR="003C31A6">
        <w:rPr>
          <w:rFonts w:cs="Simplified Arabic"/>
          <w:rtl/>
        </w:rPr>
        <w:t xml:space="preserve"> </w:t>
      </w:r>
      <w:r w:rsidR="0058767E" w:rsidRPr="0058767E">
        <w:rPr>
          <w:rFonts w:cs="Simplified Arabic"/>
          <w:rtl/>
        </w:rPr>
        <w:t>الفرعية</w:t>
      </w:r>
      <w:r w:rsidR="003C31A6">
        <w:rPr>
          <w:rFonts w:cs="Simplified Arabic"/>
          <w:rtl/>
        </w:rPr>
        <w:t xml:space="preserve"> </w:t>
      </w:r>
      <w:r w:rsidR="0058767E" w:rsidRPr="0058767E">
        <w:rPr>
          <w:rFonts w:cs="Simplified Arabic"/>
          <w:rtl/>
        </w:rPr>
        <w:t>على</w:t>
      </w:r>
      <w:r w:rsidR="003C31A6">
        <w:rPr>
          <w:rFonts w:cs="Simplified Arabic"/>
          <w:rtl/>
        </w:rPr>
        <w:t xml:space="preserve"> </w:t>
      </w:r>
      <w:r w:rsidR="0058767E" w:rsidRPr="0058767E">
        <w:rPr>
          <w:rFonts w:cs="Simplified Arabic"/>
          <w:rtl/>
        </w:rPr>
        <w:t>تنظيم</w:t>
      </w:r>
      <w:r w:rsidR="003C31A6">
        <w:rPr>
          <w:rFonts w:cs="Simplified Arabic"/>
          <w:rtl/>
        </w:rPr>
        <w:t xml:space="preserve"> </w:t>
      </w:r>
      <w:r w:rsidR="0058767E" w:rsidRPr="0058767E">
        <w:rPr>
          <w:rFonts w:cs="Simplified Arabic"/>
          <w:rtl/>
        </w:rPr>
        <w:t>العمل</w:t>
      </w:r>
      <w:r w:rsidR="003C31A6">
        <w:rPr>
          <w:rFonts w:cs="Simplified Arabic"/>
          <w:rtl/>
        </w:rPr>
        <w:t xml:space="preserve"> </w:t>
      </w:r>
      <w:r w:rsidR="0058767E" w:rsidRPr="0058767E">
        <w:rPr>
          <w:rFonts w:cs="Simplified Arabic"/>
          <w:rtl/>
        </w:rPr>
        <w:t>على</w:t>
      </w:r>
      <w:r w:rsidR="003C31A6">
        <w:rPr>
          <w:rFonts w:cs="Simplified Arabic"/>
          <w:rtl/>
        </w:rPr>
        <w:t xml:space="preserve"> </w:t>
      </w:r>
      <w:r w:rsidR="0058767E" w:rsidRPr="0058767E">
        <w:rPr>
          <w:rFonts w:cs="Simplified Arabic"/>
          <w:rtl/>
        </w:rPr>
        <w:t>النحو</w:t>
      </w:r>
      <w:r w:rsidR="003C31A6">
        <w:rPr>
          <w:rFonts w:cs="Simplified Arabic"/>
          <w:rtl/>
        </w:rPr>
        <w:t xml:space="preserve"> </w:t>
      </w:r>
      <w:r w:rsidR="0058767E" w:rsidRPr="0058767E">
        <w:rPr>
          <w:rFonts w:cs="Simplified Arabic"/>
          <w:rtl/>
        </w:rPr>
        <w:t>المبين</w:t>
      </w:r>
      <w:r w:rsidR="003C31A6">
        <w:rPr>
          <w:rFonts w:cs="Simplified Arabic"/>
          <w:rtl/>
        </w:rPr>
        <w:t xml:space="preserve"> </w:t>
      </w:r>
      <w:r w:rsidR="0058767E" w:rsidRPr="0058767E">
        <w:rPr>
          <w:rFonts w:cs="Simplified Arabic"/>
          <w:rtl/>
        </w:rPr>
        <w:t>في</w:t>
      </w:r>
      <w:r w:rsidR="003C31A6">
        <w:rPr>
          <w:rFonts w:cs="Simplified Arabic"/>
          <w:rtl/>
        </w:rPr>
        <w:t xml:space="preserve"> </w:t>
      </w:r>
      <w:r w:rsidR="0058767E" w:rsidRPr="0058767E">
        <w:rPr>
          <w:rFonts w:cs="Simplified Arabic"/>
          <w:rtl/>
        </w:rPr>
        <w:t>جدول</w:t>
      </w:r>
      <w:r w:rsidR="003C31A6">
        <w:rPr>
          <w:rFonts w:cs="Simplified Arabic"/>
          <w:rtl/>
        </w:rPr>
        <w:t xml:space="preserve"> </w:t>
      </w:r>
      <w:r w:rsidR="0058767E" w:rsidRPr="0058767E">
        <w:rPr>
          <w:rFonts w:cs="Simplified Arabic"/>
          <w:rtl/>
        </w:rPr>
        <w:t>الأعمال</w:t>
      </w:r>
      <w:r w:rsidR="003C31A6">
        <w:rPr>
          <w:rFonts w:cs="Simplified Arabic"/>
          <w:rtl/>
        </w:rPr>
        <w:t xml:space="preserve"> </w:t>
      </w:r>
      <w:r w:rsidR="0058767E" w:rsidRPr="0058767E">
        <w:rPr>
          <w:rFonts w:cs="Simplified Arabic"/>
          <w:rtl/>
        </w:rPr>
        <w:t>المؤقت</w:t>
      </w:r>
      <w:r w:rsidR="003C31A6">
        <w:rPr>
          <w:rFonts w:cs="Simplified Arabic"/>
          <w:rtl/>
        </w:rPr>
        <w:t xml:space="preserve"> </w:t>
      </w:r>
      <w:r w:rsidR="0058767E" w:rsidRPr="0058767E">
        <w:rPr>
          <w:rFonts w:cs="Simplified Arabic"/>
          <w:rtl/>
        </w:rPr>
        <w:t>المشروح</w:t>
      </w:r>
      <w:r w:rsidR="003C31A6">
        <w:rPr>
          <w:rFonts w:cs="Simplified Arabic"/>
          <w:rtl/>
        </w:rPr>
        <w:t xml:space="preserve"> </w:t>
      </w:r>
      <w:r w:rsidR="0058767E" w:rsidRPr="0058767E">
        <w:rPr>
          <w:rFonts w:cs="Simplified Arabic"/>
          <w:rtl/>
        </w:rPr>
        <w:t>(</w:t>
      </w:r>
      <w:r w:rsidR="0058767E" w:rsidRPr="0058767E">
        <w:rPr>
          <w:rFonts w:cs="Simplified Arabic"/>
        </w:rPr>
        <w:t>CBD</w:t>
      </w:r>
      <w:r w:rsidR="003C31A6">
        <w:rPr>
          <w:rFonts w:cs="Simplified Arabic"/>
        </w:rPr>
        <w:t>/</w:t>
      </w:r>
      <w:r w:rsidR="0058767E" w:rsidRPr="0058767E">
        <w:rPr>
          <w:rFonts w:cs="Simplified Arabic"/>
        </w:rPr>
        <w:t>SBSTTA</w:t>
      </w:r>
      <w:r w:rsidR="003C31A6">
        <w:rPr>
          <w:rFonts w:cs="Simplified Arabic"/>
        </w:rPr>
        <w:t>/</w:t>
      </w:r>
      <w:r w:rsidR="0058767E" w:rsidRPr="0058767E">
        <w:rPr>
          <w:rFonts w:cs="Simplified Arabic"/>
        </w:rPr>
        <w:t>24/1</w:t>
      </w:r>
      <w:r w:rsidR="003C31A6">
        <w:rPr>
          <w:rFonts w:cs="Simplified Arabic"/>
        </w:rPr>
        <w:t>/</w:t>
      </w:r>
      <w:r w:rsidR="0058767E" w:rsidRPr="0058767E">
        <w:rPr>
          <w:rFonts w:cs="Simplified Arabic"/>
        </w:rPr>
        <w:t>Add</w:t>
      </w:r>
      <w:r w:rsidR="003C31A6">
        <w:rPr>
          <w:rFonts w:cs="Simplified Arabic"/>
        </w:rPr>
        <w:t>.</w:t>
      </w:r>
      <w:r w:rsidR="0058767E" w:rsidRPr="0058767E">
        <w:rPr>
          <w:rFonts w:cs="Simplified Arabic"/>
        </w:rPr>
        <w:t>1</w:t>
      </w:r>
      <w:r w:rsidR="0058767E" w:rsidRPr="0058767E">
        <w:rPr>
          <w:rFonts w:cs="Simplified Arabic"/>
          <w:rtl/>
        </w:rPr>
        <w:t>)</w:t>
      </w:r>
      <w:r w:rsidR="003C31A6">
        <w:rPr>
          <w:rFonts w:cs="Simplified Arabic"/>
          <w:rtl/>
        </w:rPr>
        <w:t xml:space="preserve"> و</w:t>
      </w:r>
      <w:r w:rsidR="0058767E" w:rsidRPr="0058767E">
        <w:rPr>
          <w:rFonts w:cs="Simplified Arabic"/>
          <w:rtl/>
        </w:rPr>
        <w:t>مذكرة</w:t>
      </w:r>
      <w:r w:rsidR="003C31A6">
        <w:rPr>
          <w:rFonts w:cs="Simplified Arabic"/>
          <w:rtl/>
        </w:rPr>
        <w:t xml:space="preserve"> </w:t>
      </w:r>
      <w:r w:rsidR="0058767E" w:rsidRPr="0058767E">
        <w:rPr>
          <w:rFonts w:cs="Simplified Arabic"/>
          <w:rtl/>
        </w:rPr>
        <w:t>سيناريو</w:t>
      </w:r>
      <w:r w:rsidR="003C31A6">
        <w:rPr>
          <w:rFonts w:cs="Simplified Arabic"/>
          <w:rtl/>
        </w:rPr>
        <w:t xml:space="preserve"> </w:t>
      </w:r>
      <w:r w:rsidR="0058767E" w:rsidRPr="0058767E">
        <w:rPr>
          <w:rFonts w:cs="Simplified Arabic"/>
          <w:rtl/>
        </w:rPr>
        <w:t>الاجتماع</w:t>
      </w:r>
      <w:r w:rsidR="003C31A6">
        <w:rPr>
          <w:rFonts w:cs="Simplified Arabic"/>
          <w:rtl/>
        </w:rPr>
        <w:t xml:space="preserve"> </w:t>
      </w:r>
      <w:r w:rsidR="0058767E" w:rsidRPr="0058767E">
        <w:rPr>
          <w:rFonts w:cs="Simplified Arabic"/>
          <w:rtl/>
        </w:rPr>
        <w:t>(</w:t>
      </w:r>
      <w:r w:rsidR="0058767E" w:rsidRPr="0058767E">
        <w:rPr>
          <w:rFonts w:cs="Simplified Arabic"/>
        </w:rPr>
        <w:t>CBD</w:t>
      </w:r>
      <w:r w:rsidR="003C31A6">
        <w:rPr>
          <w:rFonts w:cs="Simplified Arabic"/>
        </w:rPr>
        <w:t>/</w:t>
      </w:r>
      <w:r w:rsidR="0058767E" w:rsidRPr="0058767E">
        <w:rPr>
          <w:rFonts w:cs="Simplified Arabic"/>
        </w:rPr>
        <w:t>SBSTTA</w:t>
      </w:r>
      <w:r w:rsidR="003C31A6">
        <w:rPr>
          <w:rFonts w:cs="Simplified Arabic"/>
        </w:rPr>
        <w:t>/</w:t>
      </w:r>
      <w:r w:rsidR="0058767E" w:rsidRPr="0058767E">
        <w:rPr>
          <w:rFonts w:cs="Simplified Arabic"/>
        </w:rPr>
        <w:t>24/1</w:t>
      </w:r>
      <w:r w:rsidR="003C31A6">
        <w:rPr>
          <w:rFonts w:cs="Simplified Arabic"/>
        </w:rPr>
        <w:t>/</w:t>
      </w:r>
      <w:r w:rsidR="0058767E" w:rsidRPr="0058767E">
        <w:rPr>
          <w:rFonts w:cs="Simplified Arabic"/>
        </w:rPr>
        <w:t>Add</w:t>
      </w:r>
      <w:r w:rsidR="003C31A6">
        <w:rPr>
          <w:rFonts w:cs="Simplified Arabic"/>
        </w:rPr>
        <w:t>.</w:t>
      </w:r>
      <w:r w:rsidR="0058767E" w:rsidRPr="0058767E">
        <w:rPr>
          <w:rFonts w:cs="Simplified Arabic"/>
        </w:rPr>
        <w:t>2</w:t>
      </w:r>
      <w:r w:rsidR="0058767E" w:rsidRPr="0058767E">
        <w:rPr>
          <w:rFonts w:cs="Simplified Arabic"/>
          <w:rtl/>
        </w:rPr>
        <w:t>)</w:t>
      </w:r>
      <w:r w:rsidR="003C31A6">
        <w:rPr>
          <w:rFonts w:cs="Simplified Arabic"/>
          <w:rtl/>
        </w:rPr>
        <w:t>. وق</w:t>
      </w:r>
      <w:r w:rsidR="0058767E" w:rsidRPr="0058767E">
        <w:rPr>
          <w:rFonts w:cs="Simplified Arabic"/>
          <w:rtl/>
        </w:rPr>
        <w:t>ال</w:t>
      </w:r>
      <w:r w:rsidR="003C31A6">
        <w:rPr>
          <w:rFonts w:cs="Simplified Arabic"/>
          <w:rtl/>
        </w:rPr>
        <w:t xml:space="preserve"> </w:t>
      </w:r>
      <w:r w:rsidR="0058767E" w:rsidRPr="0058767E">
        <w:rPr>
          <w:rFonts w:cs="Simplified Arabic"/>
          <w:rtl/>
        </w:rPr>
        <w:t>الرئيس</w:t>
      </w:r>
      <w:r w:rsidR="003C31A6">
        <w:rPr>
          <w:rFonts w:cs="Simplified Arabic"/>
          <w:rtl/>
        </w:rPr>
        <w:t xml:space="preserve"> </w:t>
      </w:r>
      <w:r w:rsidR="0058767E" w:rsidRPr="0058767E">
        <w:rPr>
          <w:rFonts w:cs="Simplified Arabic"/>
          <w:rtl/>
        </w:rPr>
        <w:t>إنه</w:t>
      </w:r>
      <w:r w:rsidR="003C31A6">
        <w:rPr>
          <w:rFonts w:cs="Simplified Arabic"/>
          <w:rtl/>
        </w:rPr>
        <w:t xml:space="preserve"> </w:t>
      </w:r>
      <w:r w:rsidR="0058767E" w:rsidRPr="0058767E">
        <w:rPr>
          <w:rFonts w:cs="Simplified Arabic"/>
          <w:rtl/>
        </w:rPr>
        <w:t>سيرأس</w:t>
      </w:r>
      <w:r w:rsidR="003C31A6">
        <w:rPr>
          <w:rFonts w:cs="Simplified Arabic"/>
          <w:rtl/>
        </w:rPr>
        <w:t xml:space="preserve"> </w:t>
      </w:r>
      <w:r w:rsidR="0058767E" w:rsidRPr="0058767E">
        <w:rPr>
          <w:rFonts w:cs="Simplified Arabic"/>
          <w:rtl/>
        </w:rPr>
        <w:t>جميع</w:t>
      </w:r>
      <w:r w:rsidR="003C31A6">
        <w:rPr>
          <w:rFonts w:cs="Simplified Arabic"/>
          <w:rtl/>
        </w:rPr>
        <w:t xml:space="preserve"> </w:t>
      </w:r>
      <w:r w:rsidR="0058767E" w:rsidRPr="0058767E">
        <w:rPr>
          <w:rFonts w:cs="Simplified Arabic"/>
          <w:rtl/>
        </w:rPr>
        <w:t>الجلسات</w:t>
      </w:r>
      <w:r w:rsidR="003C31A6">
        <w:rPr>
          <w:rFonts w:cs="Simplified Arabic"/>
          <w:rtl/>
        </w:rPr>
        <w:t xml:space="preserve"> </w:t>
      </w:r>
      <w:r w:rsidR="00213F34">
        <w:rPr>
          <w:rFonts w:cs="Simplified Arabic" w:hint="cs"/>
          <w:rtl/>
        </w:rPr>
        <w:t>العامة</w:t>
      </w:r>
      <w:r w:rsidR="003C31A6">
        <w:rPr>
          <w:rFonts w:cs="Simplified Arabic"/>
          <w:rtl/>
        </w:rPr>
        <w:t xml:space="preserve"> </w:t>
      </w:r>
      <w:r w:rsidR="00213F34">
        <w:rPr>
          <w:rFonts w:cs="Simplified Arabic" w:hint="cs"/>
          <w:rtl/>
        </w:rPr>
        <w:t xml:space="preserve">باستثناء الجلسة </w:t>
      </w:r>
      <w:r w:rsidR="00BA381C">
        <w:rPr>
          <w:rFonts w:cs="Simplified Arabic" w:hint="cs"/>
          <w:rtl/>
        </w:rPr>
        <w:t xml:space="preserve">المتعلقة </w:t>
      </w:r>
      <w:r w:rsidR="00213F34">
        <w:rPr>
          <w:rFonts w:cs="Simplified Arabic" w:hint="cs"/>
          <w:rtl/>
        </w:rPr>
        <w:t>بال</w:t>
      </w:r>
      <w:r w:rsidR="0058767E" w:rsidRPr="0058767E">
        <w:rPr>
          <w:rFonts w:cs="Simplified Arabic"/>
          <w:rtl/>
        </w:rPr>
        <w:t>بند</w:t>
      </w:r>
      <w:r w:rsidR="00BA381C">
        <w:rPr>
          <w:rFonts w:cs="Simplified Arabic" w:hint="cs"/>
          <w:rtl/>
        </w:rPr>
        <w:t> </w:t>
      </w:r>
      <w:r w:rsidR="0058767E" w:rsidRPr="0058767E">
        <w:rPr>
          <w:rFonts w:cs="Simplified Arabic"/>
          <w:rtl/>
        </w:rPr>
        <w:t>9</w:t>
      </w:r>
      <w:r w:rsidR="003C31A6">
        <w:rPr>
          <w:rFonts w:cs="Simplified Arabic"/>
          <w:rtl/>
        </w:rPr>
        <w:t xml:space="preserve"> </w:t>
      </w:r>
      <w:r w:rsidR="0058767E" w:rsidRPr="0058767E">
        <w:rPr>
          <w:rFonts w:cs="Simplified Arabic"/>
          <w:rtl/>
        </w:rPr>
        <w:t>من</w:t>
      </w:r>
      <w:r w:rsidR="003C31A6">
        <w:rPr>
          <w:rFonts w:cs="Simplified Arabic"/>
          <w:rtl/>
        </w:rPr>
        <w:t xml:space="preserve"> </w:t>
      </w:r>
      <w:r w:rsidR="0058767E" w:rsidRPr="0058767E">
        <w:rPr>
          <w:rFonts w:cs="Simplified Arabic"/>
          <w:rtl/>
        </w:rPr>
        <w:t>جدول</w:t>
      </w:r>
      <w:r w:rsidR="003C31A6">
        <w:rPr>
          <w:rFonts w:cs="Simplified Arabic"/>
          <w:rtl/>
        </w:rPr>
        <w:t xml:space="preserve"> </w:t>
      </w:r>
      <w:r w:rsidR="0058767E" w:rsidRPr="0058767E">
        <w:rPr>
          <w:rFonts w:cs="Simplified Arabic"/>
          <w:rtl/>
        </w:rPr>
        <w:t>الأعمال</w:t>
      </w:r>
      <w:r w:rsidR="003C31A6">
        <w:rPr>
          <w:rFonts w:cs="Simplified Arabic"/>
          <w:rtl/>
        </w:rPr>
        <w:t xml:space="preserve">، </w:t>
      </w:r>
      <w:r w:rsidR="0058767E" w:rsidRPr="0058767E">
        <w:rPr>
          <w:rFonts w:cs="Simplified Arabic"/>
          <w:rtl/>
        </w:rPr>
        <w:t>بشأن</w:t>
      </w:r>
      <w:r w:rsidR="003C31A6">
        <w:rPr>
          <w:rFonts w:cs="Simplified Arabic"/>
          <w:rtl/>
        </w:rPr>
        <w:t xml:space="preserve"> </w:t>
      </w:r>
      <w:r w:rsidR="0058767E" w:rsidRPr="0058767E">
        <w:rPr>
          <w:rFonts w:cs="Simplified Arabic"/>
          <w:rtl/>
        </w:rPr>
        <w:t>التنوع</w:t>
      </w:r>
      <w:r w:rsidR="003C31A6">
        <w:rPr>
          <w:rFonts w:cs="Simplified Arabic"/>
          <w:rtl/>
        </w:rPr>
        <w:t xml:space="preserve"> </w:t>
      </w:r>
      <w:r w:rsidR="0058767E" w:rsidRPr="0058767E">
        <w:rPr>
          <w:rFonts w:cs="Simplified Arabic"/>
          <w:rtl/>
        </w:rPr>
        <w:t>البيولوجي</w:t>
      </w:r>
      <w:r w:rsidR="003C31A6">
        <w:rPr>
          <w:rFonts w:cs="Simplified Arabic"/>
          <w:rtl/>
        </w:rPr>
        <w:t xml:space="preserve"> </w:t>
      </w:r>
      <w:r w:rsidR="0058767E" w:rsidRPr="0058767E">
        <w:rPr>
          <w:rFonts w:cs="Simplified Arabic"/>
          <w:rtl/>
        </w:rPr>
        <w:t>والصحة</w:t>
      </w:r>
      <w:r w:rsidR="003C31A6">
        <w:rPr>
          <w:rFonts w:cs="Simplified Arabic"/>
          <w:rtl/>
        </w:rPr>
        <w:t xml:space="preserve">، </w:t>
      </w:r>
      <w:r w:rsidR="0058767E" w:rsidRPr="0058767E">
        <w:rPr>
          <w:rFonts w:cs="Simplified Arabic"/>
          <w:rtl/>
        </w:rPr>
        <w:t>والذي</w:t>
      </w:r>
      <w:r w:rsidR="003C31A6">
        <w:rPr>
          <w:rFonts w:cs="Simplified Arabic"/>
          <w:rtl/>
        </w:rPr>
        <w:t xml:space="preserve"> </w:t>
      </w:r>
      <w:r w:rsidR="0058767E" w:rsidRPr="0058767E">
        <w:rPr>
          <w:rFonts w:cs="Simplified Arabic"/>
          <w:rtl/>
        </w:rPr>
        <w:t>ستترأسه</w:t>
      </w:r>
      <w:r w:rsidR="003C31A6">
        <w:rPr>
          <w:rFonts w:cs="Simplified Arabic"/>
          <w:rtl/>
        </w:rPr>
        <w:t xml:space="preserve"> </w:t>
      </w:r>
      <w:r w:rsidR="0058767E" w:rsidRPr="0058767E">
        <w:rPr>
          <w:rFonts w:cs="Simplified Arabic"/>
          <w:rtl/>
        </w:rPr>
        <w:t>السيدة</w:t>
      </w:r>
      <w:r w:rsidR="003C31A6">
        <w:rPr>
          <w:rFonts w:cs="Simplified Arabic"/>
          <w:rtl/>
        </w:rPr>
        <w:t xml:space="preserve"> </w:t>
      </w:r>
      <w:r w:rsidR="0058767E" w:rsidRPr="0058767E">
        <w:rPr>
          <w:rFonts w:cs="Simplified Arabic"/>
          <w:rtl/>
        </w:rPr>
        <w:t>هيلينا</w:t>
      </w:r>
      <w:r w:rsidR="003C31A6">
        <w:rPr>
          <w:rFonts w:cs="Simplified Arabic"/>
          <w:rtl/>
        </w:rPr>
        <w:t xml:space="preserve"> </w:t>
      </w:r>
      <w:r w:rsidR="0058767E" w:rsidRPr="0058767E">
        <w:rPr>
          <w:rFonts w:cs="Simplified Arabic"/>
          <w:rtl/>
        </w:rPr>
        <w:t>براون</w:t>
      </w:r>
      <w:r w:rsidR="003C31A6">
        <w:rPr>
          <w:rFonts w:cs="Simplified Arabic"/>
          <w:rtl/>
        </w:rPr>
        <w:t xml:space="preserve"> </w:t>
      </w:r>
      <w:r w:rsidR="0058767E" w:rsidRPr="0058767E">
        <w:rPr>
          <w:rFonts w:cs="Simplified Arabic"/>
          <w:rtl/>
        </w:rPr>
        <w:t>(أنتيغوا</w:t>
      </w:r>
      <w:r w:rsidR="003C31A6">
        <w:rPr>
          <w:rFonts w:cs="Simplified Arabic"/>
          <w:rtl/>
        </w:rPr>
        <w:t xml:space="preserve"> </w:t>
      </w:r>
      <w:r w:rsidR="0058767E" w:rsidRPr="0058767E">
        <w:rPr>
          <w:rFonts w:cs="Simplified Arabic"/>
          <w:rtl/>
        </w:rPr>
        <w:t>وبربودا)</w:t>
      </w:r>
      <w:r w:rsidR="003C31A6">
        <w:rPr>
          <w:rFonts w:cs="Simplified Arabic"/>
          <w:rtl/>
        </w:rPr>
        <w:t>.</w:t>
      </w:r>
    </w:p>
    <w:p w14:paraId="79C07169" w14:textId="15A1A75B" w:rsidR="0058767E" w:rsidRPr="0058767E" w:rsidRDefault="003C31A6" w:rsidP="0058767E">
      <w:pPr>
        <w:pStyle w:val="ListParagraph"/>
        <w:numPr>
          <w:ilvl w:val="0"/>
          <w:numId w:val="7"/>
        </w:numPr>
        <w:bidi/>
        <w:spacing w:after="120" w:line="216" w:lineRule="auto"/>
        <w:ind w:left="0" w:firstLine="0"/>
        <w:contextualSpacing w:val="0"/>
        <w:rPr>
          <w:rFonts w:cs="Simplified Arabic"/>
        </w:rPr>
      </w:pPr>
      <w:r>
        <w:rPr>
          <w:rFonts w:cs="Simplified Arabic" w:hint="cs"/>
          <w:rtl/>
        </w:rPr>
        <w:t>وأوضح</w:t>
      </w:r>
      <w:r>
        <w:rPr>
          <w:rFonts w:cs="Simplified Arabic"/>
          <w:rtl/>
        </w:rPr>
        <w:t xml:space="preserve"> </w:t>
      </w:r>
      <w:r w:rsidR="0058767E" w:rsidRPr="0058767E">
        <w:rPr>
          <w:rFonts w:cs="Simplified Arabic"/>
          <w:rtl/>
        </w:rPr>
        <w:t>الرئيس</w:t>
      </w:r>
      <w:r>
        <w:rPr>
          <w:rFonts w:cs="Simplified Arabic"/>
          <w:rtl/>
        </w:rPr>
        <w:t xml:space="preserve"> </w:t>
      </w:r>
      <w:r w:rsidR="0058767E" w:rsidRPr="0058767E">
        <w:rPr>
          <w:rFonts w:cs="Simplified Arabic"/>
          <w:rtl/>
        </w:rPr>
        <w:t>بعد</w:t>
      </w:r>
      <w:r>
        <w:rPr>
          <w:rFonts w:cs="Simplified Arabic"/>
          <w:rtl/>
        </w:rPr>
        <w:t xml:space="preserve"> </w:t>
      </w:r>
      <w:r w:rsidR="0058767E" w:rsidRPr="0058767E">
        <w:rPr>
          <w:rFonts w:cs="Simplified Arabic"/>
          <w:rtl/>
        </w:rPr>
        <w:t>ذلك</w:t>
      </w:r>
      <w:r>
        <w:rPr>
          <w:rFonts w:cs="Simplified Arabic"/>
          <w:rtl/>
        </w:rPr>
        <w:t xml:space="preserve"> </w:t>
      </w:r>
      <w:r w:rsidR="0058767E" w:rsidRPr="0058767E">
        <w:rPr>
          <w:rFonts w:cs="Simplified Arabic"/>
          <w:rtl/>
        </w:rPr>
        <w:t>كيف</w:t>
      </w:r>
      <w:r>
        <w:rPr>
          <w:rFonts w:cs="Simplified Arabic"/>
          <w:rtl/>
        </w:rPr>
        <w:t xml:space="preserve"> </w:t>
      </w:r>
      <w:r w:rsidR="0058767E" w:rsidRPr="0058767E">
        <w:rPr>
          <w:rFonts w:cs="Simplified Arabic"/>
          <w:rtl/>
        </w:rPr>
        <w:t>ستعمل</w:t>
      </w:r>
      <w:r>
        <w:rPr>
          <w:rFonts w:cs="Simplified Arabic"/>
          <w:rtl/>
        </w:rPr>
        <w:t xml:space="preserve"> </w:t>
      </w:r>
      <w:r w:rsidR="00BA381C">
        <w:rPr>
          <w:rFonts w:cs="Simplified Arabic"/>
          <w:rtl/>
        </w:rPr>
        <w:t>أفرقة الاتصال</w:t>
      </w:r>
      <w:r>
        <w:rPr>
          <w:rFonts w:cs="Simplified Arabic"/>
          <w:rtl/>
        </w:rPr>
        <w:t xml:space="preserve"> </w:t>
      </w:r>
      <w:r w:rsidR="0058767E" w:rsidRPr="0058767E">
        <w:rPr>
          <w:rFonts w:cs="Simplified Arabic"/>
          <w:rtl/>
        </w:rPr>
        <w:t>خلال</w:t>
      </w:r>
      <w:r>
        <w:rPr>
          <w:rFonts w:cs="Simplified Arabic"/>
          <w:rtl/>
        </w:rPr>
        <w:t xml:space="preserve"> </w:t>
      </w:r>
      <w:r w:rsidR="0058767E" w:rsidRPr="0058767E">
        <w:rPr>
          <w:rFonts w:cs="Simplified Arabic"/>
          <w:rtl/>
        </w:rPr>
        <w:t>الاجتماع</w:t>
      </w:r>
      <w:r>
        <w:rPr>
          <w:rFonts w:cs="Simplified Arabic"/>
          <w:rtl/>
        </w:rPr>
        <w:t>. وس</w:t>
      </w:r>
      <w:r w:rsidR="0058767E" w:rsidRPr="0058767E">
        <w:rPr>
          <w:rFonts w:cs="Simplified Arabic"/>
          <w:rtl/>
        </w:rPr>
        <w:t>تجتمع</w:t>
      </w:r>
      <w:r>
        <w:rPr>
          <w:rFonts w:cs="Simplified Arabic"/>
          <w:rtl/>
        </w:rPr>
        <w:t xml:space="preserve"> </w:t>
      </w:r>
      <w:r w:rsidR="00BA381C">
        <w:rPr>
          <w:rFonts w:cs="Simplified Arabic"/>
          <w:rtl/>
        </w:rPr>
        <w:t>أفرقة الاتصال</w:t>
      </w:r>
      <w:r>
        <w:rPr>
          <w:rFonts w:cs="Simplified Arabic"/>
          <w:rtl/>
        </w:rPr>
        <w:t xml:space="preserve"> </w:t>
      </w:r>
      <w:r w:rsidR="00BA381C">
        <w:rPr>
          <w:rFonts w:cs="Simplified Arabic" w:hint="cs"/>
          <w:rtl/>
        </w:rPr>
        <w:t xml:space="preserve">في </w:t>
      </w:r>
      <w:r w:rsidR="0058767E" w:rsidRPr="0058767E">
        <w:rPr>
          <w:rFonts w:cs="Simplified Arabic"/>
          <w:rtl/>
        </w:rPr>
        <w:t>جلسات</w:t>
      </w:r>
      <w:r>
        <w:rPr>
          <w:rFonts w:cs="Simplified Arabic"/>
          <w:rtl/>
        </w:rPr>
        <w:t xml:space="preserve"> </w:t>
      </w:r>
      <w:r w:rsidR="0058767E" w:rsidRPr="0058767E">
        <w:rPr>
          <w:rFonts w:cs="Simplified Arabic"/>
          <w:rtl/>
        </w:rPr>
        <w:t>تصل</w:t>
      </w:r>
      <w:r>
        <w:rPr>
          <w:rFonts w:cs="Simplified Arabic"/>
          <w:rtl/>
        </w:rPr>
        <w:t xml:space="preserve"> </w:t>
      </w:r>
      <w:r w:rsidR="00BA381C">
        <w:rPr>
          <w:rFonts w:cs="Simplified Arabic" w:hint="cs"/>
          <w:rtl/>
        </w:rPr>
        <w:t xml:space="preserve">مدتها </w:t>
      </w:r>
      <w:r w:rsidR="0058767E" w:rsidRPr="0058767E">
        <w:rPr>
          <w:rFonts w:cs="Simplified Arabic"/>
          <w:rtl/>
        </w:rPr>
        <w:t>إلى</w:t>
      </w:r>
      <w:r>
        <w:rPr>
          <w:rFonts w:cs="Simplified Arabic"/>
          <w:rtl/>
        </w:rPr>
        <w:t xml:space="preserve"> </w:t>
      </w:r>
      <w:r w:rsidR="0058767E" w:rsidRPr="0058767E">
        <w:rPr>
          <w:rFonts w:cs="Simplified Arabic"/>
          <w:rtl/>
        </w:rPr>
        <w:t>ثلاث</w:t>
      </w:r>
      <w:r>
        <w:rPr>
          <w:rFonts w:cs="Simplified Arabic"/>
          <w:rtl/>
        </w:rPr>
        <w:t xml:space="preserve"> </w:t>
      </w:r>
      <w:r w:rsidR="0058767E" w:rsidRPr="0058767E">
        <w:rPr>
          <w:rFonts w:cs="Simplified Arabic"/>
          <w:rtl/>
        </w:rPr>
        <w:t>ساعات</w:t>
      </w:r>
      <w:r>
        <w:rPr>
          <w:rFonts w:cs="Simplified Arabic"/>
          <w:rtl/>
        </w:rPr>
        <w:t xml:space="preserve"> </w:t>
      </w:r>
      <w:r w:rsidR="0058767E" w:rsidRPr="0058767E">
        <w:rPr>
          <w:rFonts w:cs="Simplified Arabic"/>
          <w:rtl/>
        </w:rPr>
        <w:t>ويمكن</w:t>
      </w:r>
      <w:r>
        <w:rPr>
          <w:rFonts w:cs="Simplified Arabic"/>
          <w:rtl/>
        </w:rPr>
        <w:t xml:space="preserve"> </w:t>
      </w:r>
      <w:r w:rsidR="0058767E" w:rsidRPr="0058767E">
        <w:rPr>
          <w:rFonts w:cs="Simplified Arabic"/>
          <w:rtl/>
        </w:rPr>
        <w:t>جدولة</w:t>
      </w:r>
      <w:r>
        <w:rPr>
          <w:rFonts w:cs="Simplified Arabic"/>
          <w:rtl/>
        </w:rPr>
        <w:t xml:space="preserve"> </w:t>
      </w:r>
      <w:r w:rsidR="0058767E" w:rsidRPr="0058767E">
        <w:rPr>
          <w:rFonts w:cs="Simplified Arabic"/>
          <w:rtl/>
        </w:rPr>
        <w:t>جلسات</w:t>
      </w:r>
      <w:r>
        <w:rPr>
          <w:rFonts w:cs="Simplified Arabic"/>
          <w:rtl/>
        </w:rPr>
        <w:t xml:space="preserve"> </w:t>
      </w:r>
      <w:r w:rsidR="0058767E" w:rsidRPr="0058767E">
        <w:rPr>
          <w:rFonts w:cs="Simplified Arabic"/>
          <w:rtl/>
        </w:rPr>
        <w:t>متعددة</w:t>
      </w:r>
      <w:r>
        <w:rPr>
          <w:rFonts w:cs="Simplified Arabic"/>
          <w:rtl/>
        </w:rPr>
        <w:t xml:space="preserve"> </w:t>
      </w:r>
      <w:r w:rsidR="0058767E" w:rsidRPr="0058767E">
        <w:rPr>
          <w:rFonts w:cs="Simplified Arabic"/>
          <w:rtl/>
        </w:rPr>
        <w:t>كل</w:t>
      </w:r>
      <w:r>
        <w:rPr>
          <w:rFonts w:cs="Simplified Arabic"/>
          <w:rtl/>
        </w:rPr>
        <w:t xml:space="preserve"> </w:t>
      </w:r>
      <w:r w:rsidR="0058767E" w:rsidRPr="0058767E">
        <w:rPr>
          <w:rFonts w:cs="Simplified Arabic"/>
          <w:rtl/>
        </w:rPr>
        <w:t>يوم</w:t>
      </w:r>
      <w:r>
        <w:rPr>
          <w:rFonts w:cs="Simplified Arabic"/>
          <w:rtl/>
        </w:rPr>
        <w:t xml:space="preserve"> </w:t>
      </w:r>
      <w:r w:rsidR="0058767E" w:rsidRPr="0058767E">
        <w:rPr>
          <w:rFonts w:cs="Simplified Arabic"/>
          <w:rtl/>
        </w:rPr>
        <w:t>بشرط</w:t>
      </w:r>
      <w:r>
        <w:rPr>
          <w:rFonts w:cs="Simplified Arabic"/>
          <w:rtl/>
        </w:rPr>
        <w:t xml:space="preserve"> </w:t>
      </w:r>
      <w:r w:rsidR="0058767E" w:rsidRPr="0058767E">
        <w:rPr>
          <w:rFonts w:cs="Simplified Arabic"/>
          <w:rtl/>
        </w:rPr>
        <w:t>ألا</w:t>
      </w:r>
      <w:r>
        <w:rPr>
          <w:rFonts w:cs="Simplified Arabic"/>
          <w:rtl/>
        </w:rPr>
        <w:t xml:space="preserve"> </w:t>
      </w:r>
      <w:r w:rsidR="0058767E" w:rsidRPr="0058767E">
        <w:rPr>
          <w:rFonts w:cs="Simplified Arabic"/>
          <w:rtl/>
        </w:rPr>
        <w:t>تجتمع</w:t>
      </w:r>
      <w:r>
        <w:rPr>
          <w:rFonts w:cs="Simplified Arabic"/>
          <w:rtl/>
        </w:rPr>
        <w:t xml:space="preserve"> </w:t>
      </w:r>
      <w:r w:rsidR="00BA381C">
        <w:rPr>
          <w:rFonts w:cs="Simplified Arabic"/>
          <w:rtl/>
        </w:rPr>
        <w:t>أفرقة الاتصال</w:t>
      </w:r>
      <w:r>
        <w:rPr>
          <w:rFonts w:cs="Simplified Arabic"/>
          <w:rtl/>
        </w:rPr>
        <w:t xml:space="preserve"> </w:t>
      </w:r>
      <w:r w:rsidR="0058767E" w:rsidRPr="0058767E">
        <w:rPr>
          <w:rFonts w:cs="Simplified Arabic"/>
          <w:rtl/>
        </w:rPr>
        <w:t>المختلفة</w:t>
      </w:r>
      <w:r>
        <w:rPr>
          <w:rFonts w:cs="Simplified Arabic"/>
          <w:rtl/>
        </w:rPr>
        <w:t xml:space="preserve"> </w:t>
      </w:r>
      <w:r w:rsidR="0058767E" w:rsidRPr="0058767E">
        <w:rPr>
          <w:rFonts w:cs="Simplified Arabic"/>
          <w:rtl/>
        </w:rPr>
        <w:t>بالتوازي</w:t>
      </w:r>
      <w:r>
        <w:rPr>
          <w:rFonts w:cs="Simplified Arabic"/>
          <w:rtl/>
        </w:rPr>
        <w:t xml:space="preserve">. </w:t>
      </w:r>
      <w:r w:rsidR="0058767E" w:rsidRPr="0058767E">
        <w:rPr>
          <w:rFonts w:cs="Simplified Arabic"/>
          <w:rtl/>
        </w:rPr>
        <w:t>وستكون</w:t>
      </w:r>
      <w:r>
        <w:rPr>
          <w:rFonts w:cs="Simplified Arabic"/>
          <w:rtl/>
        </w:rPr>
        <w:t xml:space="preserve"> </w:t>
      </w:r>
      <w:r w:rsidR="00BA381C">
        <w:rPr>
          <w:rFonts w:cs="Simplified Arabic" w:hint="cs"/>
          <w:rtl/>
        </w:rPr>
        <w:t>الجلسات</w:t>
      </w:r>
      <w:r>
        <w:rPr>
          <w:rFonts w:cs="Simplified Arabic"/>
          <w:rtl/>
        </w:rPr>
        <w:t xml:space="preserve"> </w:t>
      </w:r>
      <w:r w:rsidR="0058767E" w:rsidRPr="0058767E">
        <w:rPr>
          <w:rFonts w:cs="Simplified Arabic"/>
          <w:rtl/>
        </w:rPr>
        <w:t>مفتوحة</w:t>
      </w:r>
      <w:r>
        <w:rPr>
          <w:rFonts w:cs="Simplified Arabic"/>
          <w:rtl/>
        </w:rPr>
        <w:t xml:space="preserve"> </w:t>
      </w:r>
      <w:r w:rsidR="0058767E" w:rsidRPr="0058767E">
        <w:rPr>
          <w:rFonts w:cs="Simplified Arabic"/>
          <w:rtl/>
        </w:rPr>
        <w:t>لممثلي</w:t>
      </w:r>
      <w:r>
        <w:rPr>
          <w:rFonts w:cs="Simplified Arabic"/>
          <w:rtl/>
        </w:rPr>
        <w:t xml:space="preserve"> </w:t>
      </w:r>
      <w:r w:rsidR="0058767E" w:rsidRPr="0058767E">
        <w:rPr>
          <w:rFonts w:cs="Simplified Arabic"/>
          <w:rtl/>
        </w:rPr>
        <w:t>جميع</w:t>
      </w:r>
      <w:r>
        <w:rPr>
          <w:rFonts w:cs="Simplified Arabic"/>
          <w:rtl/>
        </w:rPr>
        <w:t xml:space="preserve"> </w:t>
      </w:r>
      <w:r w:rsidR="0058767E" w:rsidRPr="0058767E">
        <w:rPr>
          <w:rFonts w:cs="Simplified Arabic"/>
          <w:rtl/>
        </w:rPr>
        <w:t>الأطراف</w:t>
      </w:r>
      <w:r>
        <w:rPr>
          <w:rFonts w:cs="Simplified Arabic"/>
          <w:rtl/>
        </w:rPr>
        <w:t xml:space="preserve"> </w:t>
      </w:r>
      <w:r w:rsidR="0058767E" w:rsidRPr="0058767E">
        <w:rPr>
          <w:rFonts w:cs="Simplified Arabic"/>
          <w:rtl/>
        </w:rPr>
        <w:t>والحكومات</w:t>
      </w:r>
      <w:r>
        <w:rPr>
          <w:rFonts w:cs="Simplified Arabic"/>
          <w:rtl/>
        </w:rPr>
        <w:t xml:space="preserve"> </w:t>
      </w:r>
      <w:r w:rsidR="0058767E" w:rsidRPr="0058767E">
        <w:rPr>
          <w:rFonts w:cs="Simplified Arabic"/>
          <w:rtl/>
        </w:rPr>
        <w:t>الأخرى</w:t>
      </w:r>
      <w:r>
        <w:rPr>
          <w:rFonts w:cs="Simplified Arabic"/>
          <w:rtl/>
        </w:rPr>
        <w:t xml:space="preserve"> </w:t>
      </w:r>
      <w:r w:rsidR="0058767E" w:rsidRPr="0058767E">
        <w:rPr>
          <w:rFonts w:cs="Simplified Arabic"/>
          <w:rtl/>
        </w:rPr>
        <w:t>والمراقبين</w:t>
      </w:r>
      <w:r>
        <w:rPr>
          <w:rFonts w:cs="Simplified Arabic"/>
          <w:rtl/>
        </w:rPr>
        <w:t>. وس</w:t>
      </w:r>
      <w:r w:rsidR="0058767E" w:rsidRPr="0058767E">
        <w:rPr>
          <w:rFonts w:cs="Simplified Arabic"/>
          <w:rtl/>
        </w:rPr>
        <w:t>تنطبق</w:t>
      </w:r>
      <w:r>
        <w:rPr>
          <w:rFonts w:cs="Simplified Arabic"/>
          <w:rtl/>
        </w:rPr>
        <w:t xml:space="preserve"> </w:t>
      </w:r>
      <w:r w:rsidR="0058767E" w:rsidRPr="0058767E">
        <w:rPr>
          <w:rFonts w:cs="Simplified Arabic"/>
          <w:rtl/>
        </w:rPr>
        <w:t>الممارسة</w:t>
      </w:r>
      <w:r>
        <w:rPr>
          <w:rFonts w:cs="Simplified Arabic"/>
          <w:rtl/>
        </w:rPr>
        <w:t xml:space="preserve"> </w:t>
      </w:r>
      <w:r w:rsidR="0058767E" w:rsidRPr="0058767E">
        <w:rPr>
          <w:rFonts w:cs="Simplified Arabic"/>
          <w:rtl/>
        </w:rPr>
        <w:t>المعتادة</w:t>
      </w:r>
      <w:r>
        <w:rPr>
          <w:rFonts w:cs="Simplified Arabic"/>
          <w:rtl/>
        </w:rPr>
        <w:t xml:space="preserve"> </w:t>
      </w:r>
      <w:r w:rsidR="0058767E" w:rsidRPr="0058767E">
        <w:rPr>
          <w:rFonts w:cs="Simplified Arabic"/>
          <w:rtl/>
        </w:rPr>
        <w:t>على</w:t>
      </w:r>
      <w:r>
        <w:rPr>
          <w:rFonts w:cs="Simplified Arabic"/>
          <w:rtl/>
        </w:rPr>
        <w:t xml:space="preserve"> </w:t>
      </w:r>
      <w:r w:rsidR="0058767E" w:rsidRPr="0058767E">
        <w:rPr>
          <w:rFonts w:cs="Simplified Arabic"/>
          <w:rtl/>
        </w:rPr>
        <w:t>مشاركة</w:t>
      </w:r>
      <w:r>
        <w:rPr>
          <w:rFonts w:cs="Simplified Arabic"/>
          <w:rtl/>
        </w:rPr>
        <w:t xml:space="preserve"> </w:t>
      </w:r>
      <w:r w:rsidR="0058767E" w:rsidRPr="0058767E">
        <w:rPr>
          <w:rFonts w:cs="Simplified Arabic"/>
          <w:rtl/>
        </w:rPr>
        <w:t>المراقبين:</w:t>
      </w:r>
      <w:r>
        <w:rPr>
          <w:rFonts w:cs="Simplified Arabic"/>
          <w:rtl/>
        </w:rPr>
        <w:t xml:space="preserve"> </w:t>
      </w:r>
      <w:r w:rsidR="0058767E" w:rsidRPr="0058767E">
        <w:rPr>
          <w:rFonts w:cs="Simplified Arabic"/>
          <w:rtl/>
        </w:rPr>
        <w:t>بناء</w:t>
      </w:r>
      <w:r>
        <w:rPr>
          <w:rFonts w:cs="Simplified Arabic"/>
          <w:rtl/>
        </w:rPr>
        <w:t xml:space="preserve"> </w:t>
      </w:r>
      <w:r w:rsidR="0058767E" w:rsidRPr="0058767E">
        <w:rPr>
          <w:rFonts w:cs="Simplified Arabic"/>
          <w:rtl/>
        </w:rPr>
        <w:t>على</w:t>
      </w:r>
      <w:r>
        <w:rPr>
          <w:rFonts w:cs="Simplified Arabic"/>
          <w:rtl/>
        </w:rPr>
        <w:t xml:space="preserve"> </w:t>
      </w:r>
      <w:r w:rsidR="0058767E" w:rsidRPr="0058767E">
        <w:rPr>
          <w:rFonts w:cs="Simplified Arabic"/>
          <w:rtl/>
        </w:rPr>
        <w:t>تقدير</w:t>
      </w:r>
      <w:r>
        <w:rPr>
          <w:rFonts w:cs="Simplified Arabic"/>
          <w:rtl/>
        </w:rPr>
        <w:t xml:space="preserve"> </w:t>
      </w:r>
      <w:r w:rsidR="0058767E" w:rsidRPr="0058767E">
        <w:rPr>
          <w:rFonts w:cs="Simplified Arabic"/>
          <w:rtl/>
        </w:rPr>
        <w:t>الرؤساء</w:t>
      </w:r>
      <w:r>
        <w:rPr>
          <w:rFonts w:cs="Simplified Arabic"/>
          <w:rtl/>
        </w:rPr>
        <w:t xml:space="preserve"> </w:t>
      </w:r>
      <w:r w:rsidR="0058767E" w:rsidRPr="0058767E">
        <w:rPr>
          <w:rFonts w:cs="Simplified Arabic"/>
          <w:rtl/>
        </w:rPr>
        <w:t>المشاركين</w:t>
      </w:r>
      <w:r>
        <w:rPr>
          <w:rFonts w:cs="Simplified Arabic"/>
          <w:rtl/>
        </w:rPr>
        <w:t xml:space="preserve">، </w:t>
      </w:r>
      <w:r w:rsidR="0058767E" w:rsidRPr="0058767E">
        <w:rPr>
          <w:rFonts w:cs="Simplified Arabic"/>
          <w:rtl/>
        </w:rPr>
        <w:t>يمكن</w:t>
      </w:r>
      <w:r>
        <w:rPr>
          <w:rFonts w:cs="Simplified Arabic"/>
          <w:rtl/>
        </w:rPr>
        <w:t xml:space="preserve"> </w:t>
      </w:r>
      <w:r w:rsidR="0058767E" w:rsidRPr="0058767E">
        <w:rPr>
          <w:rFonts w:cs="Simplified Arabic"/>
          <w:rtl/>
        </w:rPr>
        <w:t>إعطاؤهم</w:t>
      </w:r>
      <w:r>
        <w:rPr>
          <w:rFonts w:cs="Simplified Arabic"/>
          <w:rtl/>
        </w:rPr>
        <w:t xml:space="preserve"> </w:t>
      </w:r>
      <w:r w:rsidR="0058767E" w:rsidRPr="0058767E">
        <w:rPr>
          <w:rFonts w:cs="Simplified Arabic"/>
          <w:rtl/>
        </w:rPr>
        <w:t>الكلمة</w:t>
      </w:r>
      <w:r>
        <w:rPr>
          <w:rFonts w:cs="Simplified Arabic"/>
          <w:rtl/>
        </w:rPr>
        <w:t xml:space="preserve"> </w:t>
      </w:r>
      <w:r w:rsidR="0058767E" w:rsidRPr="0058767E">
        <w:rPr>
          <w:rFonts w:cs="Simplified Arabic"/>
          <w:rtl/>
        </w:rPr>
        <w:t>بعد</w:t>
      </w:r>
      <w:r>
        <w:rPr>
          <w:rFonts w:cs="Simplified Arabic"/>
          <w:rtl/>
        </w:rPr>
        <w:t xml:space="preserve"> </w:t>
      </w:r>
      <w:r w:rsidR="0058767E" w:rsidRPr="0058767E">
        <w:rPr>
          <w:rFonts w:cs="Simplified Arabic"/>
          <w:rtl/>
        </w:rPr>
        <w:t>أن</w:t>
      </w:r>
      <w:r>
        <w:rPr>
          <w:rFonts w:cs="Simplified Arabic"/>
          <w:rtl/>
        </w:rPr>
        <w:t xml:space="preserve"> </w:t>
      </w:r>
      <w:r w:rsidR="00BA381C">
        <w:rPr>
          <w:rFonts w:cs="Simplified Arabic" w:hint="cs"/>
          <w:rtl/>
        </w:rPr>
        <w:t>ت</w:t>
      </w:r>
      <w:r w:rsidR="0058767E" w:rsidRPr="0058767E">
        <w:rPr>
          <w:rFonts w:cs="Simplified Arabic"/>
          <w:rtl/>
        </w:rPr>
        <w:t>تحدث</w:t>
      </w:r>
      <w:r>
        <w:rPr>
          <w:rFonts w:cs="Simplified Arabic"/>
          <w:rtl/>
        </w:rPr>
        <w:t xml:space="preserve"> </w:t>
      </w:r>
      <w:r w:rsidR="0058767E" w:rsidRPr="0058767E">
        <w:rPr>
          <w:rFonts w:cs="Simplified Arabic"/>
          <w:rtl/>
        </w:rPr>
        <w:t>الأطراف</w:t>
      </w:r>
      <w:r>
        <w:rPr>
          <w:rFonts w:cs="Simplified Arabic"/>
          <w:rtl/>
        </w:rPr>
        <w:t xml:space="preserve"> </w:t>
      </w:r>
      <w:r w:rsidR="0058767E" w:rsidRPr="0058767E">
        <w:rPr>
          <w:rFonts w:cs="Simplified Arabic"/>
          <w:rtl/>
        </w:rPr>
        <w:t>وستحتاج</w:t>
      </w:r>
      <w:r>
        <w:rPr>
          <w:rFonts w:cs="Simplified Arabic"/>
          <w:rtl/>
        </w:rPr>
        <w:t xml:space="preserve"> </w:t>
      </w:r>
      <w:r w:rsidR="0058767E" w:rsidRPr="0058767E">
        <w:rPr>
          <w:rFonts w:cs="Simplified Arabic"/>
          <w:rtl/>
        </w:rPr>
        <w:t>أي</w:t>
      </w:r>
      <w:r>
        <w:rPr>
          <w:rFonts w:cs="Simplified Arabic"/>
          <w:rtl/>
        </w:rPr>
        <w:t xml:space="preserve"> </w:t>
      </w:r>
      <w:r w:rsidR="0058767E" w:rsidRPr="0058767E">
        <w:rPr>
          <w:rFonts w:cs="Simplified Arabic"/>
          <w:rtl/>
        </w:rPr>
        <w:t>مقترحات</w:t>
      </w:r>
      <w:r>
        <w:rPr>
          <w:rFonts w:cs="Simplified Arabic"/>
          <w:rtl/>
        </w:rPr>
        <w:t xml:space="preserve"> </w:t>
      </w:r>
      <w:r w:rsidR="0058767E" w:rsidRPr="0058767E">
        <w:rPr>
          <w:rFonts w:cs="Simplified Arabic"/>
          <w:rtl/>
        </w:rPr>
        <w:t>موضوعية</w:t>
      </w:r>
      <w:r>
        <w:rPr>
          <w:rFonts w:cs="Simplified Arabic"/>
          <w:rtl/>
        </w:rPr>
        <w:t xml:space="preserve"> </w:t>
      </w:r>
      <w:r w:rsidR="0058767E" w:rsidRPr="0058767E">
        <w:rPr>
          <w:rFonts w:cs="Simplified Arabic"/>
          <w:rtl/>
        </w:rPr>
        <w:t>يقدمونها</w:t>
      </w:r>
      <w:r>
        <w:rPr>
          <w:rFonts w:cs="Simplified Arabic"/>
          <w:rtl/>
        </w:rPr>
        <w:t xml:space="preserve"> </w:t>
      </w:r>
      <w:r w:rsidR="0058767E" w:rsidRPr="0058767E">
        <w:rPr>
          <w:rFonts w:cs="Simplified Arabic"/>
          <w:rtl/>
        </w:rPr>
        <w:t>إلى</w:t>
      </w:r>
      <w:r>
        <w:rPr>
          <w:rFonts w:cs="Simplified Arabic"/>
          <w:rtl/>
        </w:rPr>
        <w:t xml:space="preserve"> </w:t>
      </w:r>
      <w:r w:rsidR="0058767E" w:rsidRPr="0058767E">
        <w:rPr>
          <w:rFonts w:cs="Simplified Arabic"/>
          <w:rtl/>
        </w:rPr>
        <w:t>دعم</w:t>
      </w:r>
      <w:r>
        <w:rPr>
          <w:rFonts w:cs="Simplified Arabic"/>
          <w:rtl/>
        </w:rPr>
        <w:t xml:space="preserve"> </w:t>
      </w:r>
      <w:r w:rsidR="0058767E" w:rsidRPr="0058767E">
        <w:rPr>
          <w:rFonts w:cs="Simplified Arabic"/>
          <w:rtl/>
        </w:rPr>
        <w:t>من</w:t>
      </w:r>
      <w:r>
        <w:rPr>
          <w:rFonts w:cs="Simplified Arabic"/>
          <w:rtl/>
        </w:rPr>
        <w:t xml:space="preserve"> </w:t>
      </w:r>
      <w:r w:rsidR="0058767E" w:rsidRPr="0058767E">
        <w:rPr>
          <w:rFonts w:cs="Simplified Arabic"/>
          <w:rtl/>
        </w:rPr>
        <w:t>طرف</w:t>
      </w:r>
      <w:r>
        <w:rPr>
          <w:rFonts w:cs="Simplified Arabic"/>
          <w:rtl/>
        </w:rPr>
        <w:t xml:space="preserve"> </w:t>
      </w:r>
      <w:r w:rsidR="0058767E" w:rsidRPr="0058767E">
        <w:rPr>
          <w:rFonts w:cs="Simplified Arabic"/>
          <w:rtl/>
        </w:rPr>
        <w:t>واحد</w:t>
      </w:r>
      <w:r>
        <w:rPr>
          <w:rFonts w:cs="Simplified Arabic"/>
          <w:rtl/>
        </w:rPr>
        <w:t xml:space="preserve"> </w:t>
      </w:r>
      <w:r w:rsidR="0058767E" w:rsidRPr="0058767E">
        <w:rPr>
          <w:rFonts w:cs="Simplified Arabic"/>
          <w:rtl/>
        </w:rPr>
        <w:t>على</w:t>
      </w:r>
      <w:r>
        <w:rPr>
          <w:rFonts w:cs="Simplified Arabic"/>
          <w:rtl/>
        </w:rPr>
        <w:t xml:space="preserve"> </w:t>
      </w:r>
      <w:r w:rsidR="0058767E" w:rsidRPr="0058767E">
        <w:rPr>
          <w:rFonts w:cs="Simplified Arabic"/>
          <w:rtl/>
        </w:rPr>
        <w:t>الأقل</w:t>
      </w:r>
      <w:r>
        <w:rPr>
          <w:rFonts w:cs="Simplified Arabic"/>
          <w:rtl/>
        </w:rPr>
        <w:t xml:space="preserve"> </w:t>
      </w:r>
      <w:r w:rsidR="00BA381C">
        <w:rPr>
          <w:rFonts w:cs="Simplified Arabic" w:hint="cs"/>
          <w:rtl/>
        </w:rPr>
        <w:t>حتى يتناولها فريق</w:t>
      </w:r>
      <w:r>
        <w:rPr>
          <w:rFonts w:cs="Simplified Arabic"/>
          <w:rtl/>
        </w:rPr>
        <w:t xml:space="preserve"> </w:t>
      </w:r>
      <w:r w:rsidR="0058767E" w:rsidRPr="0058767E">
        <w:rPr>
          <w:rFonts w:cs="Simplified Arabic"/>
          <w:rtl/>
        </w:rPr>
        <w:t>الاتصال</w:t>
      </w:r>
      <w:r>
        <w:rPr>
          <w:rFonts w:cs="Simplified Arabic"/>
          <w:rtl/>
        </w:rPr>
        <w:t>.</w:t>
      </w:r>
      <w:r w:rsidR="007B7062">
        <w:rPr>
          <w:rFonts w:cs="Simplified Arabic" w:hint="cs"/>
          <w:rtl/>
        </w:rPr>
        <w:t xml:space="preserve"> </w:t>
      </w:r>
      <w:r w:rsidR="007B7062" w:rsidRPr="00B423AF">
        <w:rPr>
          <w:rFonts w:cs="Simplified Arabic"/>
          <w:rtl/>
        </w:rPr>
        <w:t xml:space="preserve">وشجع المشاركون على استخدام </w:t>
      </w:r>
      <w:r w:rsidR="007B7062" w:rsidRPr="00B423AF">
        <w:rPr>
          <w:rFonts w:cs="Simplified Arabic" w:hint="cs"/>
          <w:rtl/>
        </w:rPr>
        <w:t>خاصية</w:t>
      </w:r>
      <w:r w:rsidR="007B7062" w:rsidRPr="00B423AF">
        <w:rPr>
          <w:rFonts w:cs="Simplified Arabic"/>
          <w:rtl/>
        </w:rPr>
        <w:t xml:space="preserve"> الدردشة لنظام</w:t>
      </w:r>
      <w:r w:rsidR="007B7062" w:rsidRPr="00B423AF">
        <w:rPr>
          <w:rFonts w:cs="Simplified Arabic" w:hint="cs"/>
          <w:rtl/>
        </w:rPr>
        <w:t xml:space="preserve"> المؤتمرات الإلكترونية</w:t>
      </w:r>
      <w:r w:rsidR="007B7062" w:rsidRPr="00B423AF">
        <w:rPr>
          <w:rFonts w:cs="Simplified Arabic"/>
          <w:rtl/>
        </w:rPr>
        <w:t xml:space="preserve"> </w:t>
      </w:r>
      <w:r w:rsidR="007B7062" w:rsidRPr="00B423AF">
        <w:rPr>
          <w:rFonts w:cs="Simplified Arabic"/>
        </w:rPr>
        <w:t>Interactio</w:t>
      </w:r>
      <w:r w:rsidR="007B7062" w:rsidRPr="00B423AF">
        <w:rPr>
          <w:rFonts w:cs="Simplified Arabic"/>
          <w:rtl/>
        </w:rPr>
        <w:t xml:space="preserve"> للإشارة إلى هذا الدعم بدلا من طلب </w:t>
      </w:r>
      <w:r w:rsidR="007B7062" w:rsidRPr="00B423AF">
        <w:rPr>
          <w:rFonts w:cs="Simplified Arabic" w:hint="cs"/>
          <w:rtl/>
          <w:lang w:bidi="ar-EG"/>
        </w:rPr>
        <w:t xml:space="preserve">أخذ </w:t>
      </w:r>
      <w:r w:rsidR="007B7062" w:rsidRPr="00B423AF">
        <w:rPr>
          <w:rFonts w:cs="Simplified Arabic"/>
          <w:rtl/>
        </w:rPr>
        <w:t>الكلمة.</w:t>
      </w:r>
    </w:p>
    <w:p w14:paraId="263CDE85" w14:textId="1CEAE4F6" w:rsidR="0058767E" w:rsidRDefault="0058767E" w:rsidP="0058767E">
      <w:pPr>
        <w:pStyle w:val="ListParagraph"/>
        <w:numPr>
          <w:ilvl w:val="0"/>
          <w:numId w:val="7"/>
        </w:numPr>
        <w:bidi/>
        <w:spacing w:after="120" w:line="216" w:lineRule="auto"/>
        <w:ind w:left="0" w:firstLine="0"/>
        <w:contextualSpacing w:val="0"/>
        <w:rPr>
          <w:rFonts w:cs="Simplified Arabic"/>
        </w:rPr>
      </w:pPr>
      <w:r w:rsidRPr="0058767E">
        <w:rPr>
          <w:rFonts w:cs="Simplified Arabic"/>
          <w:rtl/>
        </w:rPr>
        <w:t>ولن</w:t>
      </w:r>
      <w:r w:rsidR="003C31A6">
        <w:rPr>
          <w:rFonts w:cs="Simplified Arabic"/>
          <w:rtl/>
        </w:rPr>
        <w:t xml:space="preserve"> </w:t>
      </w:r>
      <w:r w:rsidR="00BA381C">
        <w:rPr>
          <w:rFonts w:cs="Simplified Arabic" w:hint="cs"/>
          <w:rtl/>
        </w:rPr>
        <w:t>يتيسر</w:t>
      </w:r>
      <w:r w:rsidR="003C31A6">
        <w:rPr>
          <w:rFonts w:cs="Simplified Arabic"/>
          <w:rtl/>
        </w:rPr>
        <w:t xml:space="preserve"> </w:t>
      </w:r>
      <w:r w:rsidRPr="0058767E">
        <w:rPr>
          <w:rFonts w:cs="Simplified Arabic"/>
          <w:rtl/>
        </w:rPr>
        <w:t>الوصول</w:t>
      </w:r>
      <w:r w:rsidR="003C31A6">
        <w:rPr>
          <w:rFonts w:cs="Simplified Arabic"/>
          <w:rtl/>
        </w:rPr>
        <w:t xml:space="preserve"> </w:t>
      </w:r>
      <w:r w:rsidRPr="0058767E">
        <w:rPr>
          <w:rFonts w:cs="Simplified Arabic"/>
          <w:rtl/>
        </w:rPr>
        <w:t>إلى</w:t>
      </w:r>
      <w:r w:rsidR="003C31A6">
        <w:rPr>
          <w:rFonts w:cs="Simplified Arabic"/>
          <w:rtl/>
        </w:rPr>
        <w:t xml:space="preserve"> </w:t>
      </w:r>
      <w:r w:rsidRPr="0058767E">
        <w:rPr>
          <w:rFonts w:cs="Simplified Arabic"/>
          <w:rtl/>
        </w:rPr>
        <w:t>أفرقة</w:t>
      </w:r>
      <w:r w:rsidR="003C31A6">
        <w:rPr>
          <w:rFonts w:cs="Simplified Arabic"/>
          <w:rtl/>
        </w:rPr>
        <w:t xml:space="preserve"> </w:t>
      </w:r>
      <w:r w:rsidRPr="0058767E">
        <w:rPr>
          <w:rFonts w:cs="Simplified Arabic"/>
          <w:rtl/>
        </w:rPr>
        <w:t>الاتصال</w:t>
      </w:r>
      <w:r w:rsidR="003C31A6">
        <w:rPr>
          <w:rFonts w:cs="Simplified Arabic"/>
          <w:rtl/>
        </w:rPr>
        <w:t xml:space="preserve"> </w:t>
      </w:r>
      <w:r w:rsidRPr="0058767E">
        <w:rPr>
          <w:rFonts w:cs="Simplified Arabic"/>
          <w:rtl/>
        </w:rPr>
        <w:t>إلا</w:t>
      </w:r>
      <w:r w:rsidR="003C31A6">
        <w:rPr>
          <w:rFonts w:cs="Simplified Arabic"/>
          <w:rtl/>
        </w:rPr>
        <w:t xml:space="preserve"> </w:t>
      </w:r>
      <w:r w:rsidRPr="0058767E">
        <w:rPr>
          <w:rFonts w:cs="Simplified Arabic"/>
          <w:rtl/>
        </w:rPr>
        <w:t>من</w:t>
      </w:r>
      <w:r w:rsidR="003C31A6">
        <w:rPr>
          <w:rFonts w:cs="Simplified Arabic"/>
          <w:rtl/>
        </w:rPr>
        <w:t xml:space="preserve"> </w:t>
      </w:r>
      <w:r w:rsidRPr="0058767E">
        <w:rPr>
          <w:rFonts w:cs="Simplified Arabic"/>
          <w:rtl/>
        </w:rPr>
        <w:t>خلال</w:t>
      </w:r>
      <w:r w:rsidR="003C31A6">
        <w:rPr>
          <w:rFonts w:cs="Simplified Arabic"/>
          <w:rtl/>
        </w:rPr>
        <w:t xml:space="preserve"> </w:t>
      </w:r>
      <w:r w:rsidRPr="0058767E">
        <w:rPr>
          <w:rFonts w:cs="Simplified Arabic"/>
          <w:rtl/>
        </w:rPr>
        <w:t>نظام</w:t>
      </w:r>
      <w:r w:rsidR="003C31A6">
        <w:rPr>
          <w:rFonts w:cs="Simplified Arabic"/>
          <w:rtl/>
        </w:rPr>
        <w:t xml:space="preserve"> </w:t>
      </w:r>
      <w:r w:rsidRPr="0058767E">
        <w:rPr>
          <w:rFonts w:cs="Simplified Arabic"/>
        </w:rPr>
        <w:t>Interactio</w:t>
      </w:r>
      <w:r w:rsidR="003C31A6">
        <w:rPr>
          <w:rFonts w:cs="Simplified Arabic"/>
          <w:rtl/>
        </w:rPr>
        <w:t xml:space="preserve"> </w:t>
      </w:r>
      <w:r w:rsidRPr="0058767E">
        <w:rPr>
          <w:rFonts w:cs="Simplified Arabic"/>
          <w:rtl/>
        </w:rPr>
        <w:t>للمؤتمرات</w:t>
      </w:r>
      <w:r w:rsidR="003C31A6">
        <w:rPr>
          <w:rFonts w:cs="Simplified Arabic"/>
          <w:rtl/>
        </w:rPr>
        <w:t xml:space="preserve">، </w:t>
      </w:r>
      <w:r w:rsidRPr="0058767E">
        <w:rPr>
          <w:rFonts w:cs="Simplified Arabic"/>
          <w:rtl/>
        </w:rPr>
        <w:t>ومن</w:t>
      </w:r>
      <w:r w:rsidR="003C31A6">
        <w:rPr>
          <w:rFonts w:cs="Simplified Arabic"/>
          <w:rtl/>
        </w:rPr>
        <w:t xml:space="preserve"> </w:t>
      </w:r>
      <w:r w:rsidRPr="0058767E">
        <w:rPr>
          <w:rFonts w:cs="Simplified Arabic"/>
          <w:rtl/>
        </w:rPr>
        <w:t>أجل</w:t>
      </w:r>
      <w:r w:rsidR="003C31A6">
        <w:rPr>
          <w:rFonts w:cs="Simplified Arabic"/>
          <w:rtl/>
        </w:rPr>
        <w:t xml:space="preserve"> </w:t>
      </w:r>
      <w:r w:rsidRPr="0058767E">
        <w:rPr>
          <w:rFonts w:cs="Simplified Arabic"/>
          <w:rtl/>
        </w:rPr>
        <w:t>الحفاظ</w:t>
      </w:r>
      <w:r w:rsidR="003C31A6">
        <w:rPr>
          <w:rFonts w:cs="Simplified Arabic"/>
          <w:rtl/>
        </w:rPr>
        <w:t xml:space="preserve"> </w:t>
      </w:r>
      <w:r w:rsidRPr="0058767E">
        <w:rPr>
          <w:rFonts w:cs="Simplified Arabic"/>
          <w:rtl/>
        </w:rPr>
        <w:t>على</w:t>
      </w:r>
      <w:r w:rsidR="003C31A6">
        <w:rPr>
          <w:rFonts w:cs="Simplified Arabic"/>
          <w:rtl/>
        </w:rPr>
        <w:t xml:space="preserve"> </w:t>
      </w:r>
      <w:r w:rsidRPr="0058767E">
        <w:rPr>
          <w:rFonts w:cs="Simplified Arabic"/>
          <w:rtl/>
        </w:rPr>
        <w:t>سلامة</w:t>
      </w:r>
      <w:r w:rsidR="003C31A6">
        <w:rPr>
          <w:rFonts w:cs="Simplified Arabic"/>
          <w:rtl/>
        </w:rPr>
        <w:t xml:space="preserve"> </w:t>
      </w:r>
      <w:r w:rsidRPr="0058767E">
        <w:rPr>
          <w:rFonts w:cs="Simplified Arabic"/>
          <w:rtl/>
        </w:rPr>
        <w:t>هذا</w:t>
      </w:r>
      <w:r w:rsidR="003C31A6">
        <w:rPr>
          <w:rFonts w:cs="Simplified Arabic"/>
          <w:rtl/>
        </w:rPr>
        <w:t xml:space="preserve"> </w:t>
      </w:r>
      <w:r w:rsidRPr="0058767E">
        <w:rPr>
          <w:rFonts w:cs="Simplified Arabic"/>
          <w:rtl/>
        </w:rPr>
        <w:t>النظام</w:t>
      </w:r>
      <w:r w:rsidR="003C31A6">
        <w:rPr>
          <w:rFonts w:cs="Simplified Arabic"/>
          <w:rtl/>
        </w:rPr>
        <w:t xml:space="preserve">، </w:t>
      </w:r>
      <w:r w:rsidRPr="0058767E">
        <w:rPr>
          <w:rFonts w:cs="Simplified Arabic"/>
          <w:rtl/>
        </w:rPr>
        <w:t>طُلب</w:t>
      </w:r>
      <w:r w:rsidR="003C31A6">
        <w:rPr>
          <w:rFonts w:cs="Simplified Arabic"/>
          <w:rtl/>
        </w:rPr>
        <w:t xml:space="preserve"> </w:t>
      </w:r>
      <w:r w:rsidRPr="0058767E">
        <w:rPr>
          <w:rFonts w:cs="Simplified Arabic"/>
          <w:rtl/>
        </w:rPr>
        <w:t>من</w:t>
      </w:r>
      <w:r w:rsidR="003C31A6">
        <w:rPr>
          <w:rFonts w:cs="Simplified Arabic"/>
          <w:rtl/>
        </w:rPr>
        <w:t xml:space="preserve"> </w:t>
      </w:r>
      <w:r w:rsidRPr="0058767E">
        <w:rPr>
          <w:rFonts w:cs="Simplified Arabic"/>
          <w:rtl/>
        </w:rPr>
        <w:t>الأطراف</w:t>
      </w:r>
      <w:r w:rsidR="003C31A6">
        <w:rPr>
          <w:rFonts w:cs="Simplified Arabic"/>
          <w:rtl/>
        </w:rPr>
        <w:t xml:space="preserve"> </w:t>
      </w:r>
      <w:r w:rsidRPr="0058767E">
        <w:rPr>
          <w:rFonts w:cs="Simplified Arabic"/>
          <w:rtl/>
        </w:rPr>
        <w:t>والمنظمات</w:t>
      </w:r>
      <w:r w:rsidR="003C31A6">
        <w:rPr>
          <w:rFonts w:cs="Simplified Arabic"/>
          <w:rtl/>
        </w:rPr>
        <w:t xml:space="preserve"> </w:t>
      </w:r>
      <w:r w:rsidRPr="0058767E">
        <w:rPr>
          <w:rFonts w:cs="Simplified Arabic"/>
          <w:rtl/>
        </w:rPr>
        <w:t>المعتمدة</w:t>
      </w:r>
      <w:r w:rsidR="003C31A6">
        <w:rPr>
          <w:rFonts w:cs="Simplified Arabic"/>
          <w:rtl/>
        </w:rPr>
        <w:t xml:space="preserve"> </w:t>
      </w:r>
      <w:r w:rsidRPr="0058767E">
        <w:rPr>
          <w:rFonts w:cs="Simplified Arabic"/>
          <w:rtl/>
        </w:rPr>
        <w:t>الأخرى</w:t>
      </w:r>
      <w:r w:rsidR="003C31A6">
        <w:rPr>
          <w:rFonts w:cs="Simplified Arabic"/>
          <w:rtl/>
        </w:rPr>
        <w:t xml:space="preserve"> </w:t>
      </w:r>
      <w:r w:rsidRPr="0058767E">
        <w:rPr>
          <w:rFonts w:cs="Simplified Arabic"/>
          <w:rtl/>
        </w:rPr>
        <w:t>أن</w:t>
      </w:r>
      <w:r w:rsidR="003C31A6">
        <w:rPr>
          <w:rFonts w:cs="Simplified Arabic"/>
          <w:rtl/>
        </w:rPr>
        <w:t xml:space="preserve"> </w:t>
      </w:r>
      <w:r w:rsidRPr="0058767E">
        <w:rPr>
          <w:rFonts w:cs="Simplified Arabic"/>
          <w:rtl/>
        </w:rPr>
        <w:t>تقتصر</w:t>
      </w:r>
      <w:r w:rsidR="003C31A6">
        <w:rPr>
          <w:rFonts w:cs="Simplified Arabic"/>
          <w:rtl/>
        </w:rPr>
        <w:t xml:space="preserve"> </w:t>
      </w:r>
      <w:r w:rsidRPr="0058767E">
        <w:rPr>
          <w:rFonts w:cs="Simplified Arabic"/>
          <w:rtl/>
        </w:rPr>
        <w:t>على</w:t>
      </w:r>
      <w:r w:rsidR="003C31A6">
        <w:rPr>
          <w:rFonts w:cs="Simplified Arabic"/>
          <w:rtl/>
        </w:rPr>
        <w:t xml:space="preserve"> </w:t>
      </w:r>
      <w:r w:rsidRPr="0058767E">
        <w:rPr>
          <w:rFonts w:cs="Simplified Arabic"/>
          <w:rtl/>
        </w:rPr>
        <w:t>متحدث</w:t>
      </w:r>
      <w:r w:rsidR="003C31A6">
        <w:rPr>
          <w:rFonts w:cs="Simplified Arabic"/>
          <w:rtl/>
        </w:rPr>
        <w:t xml:space="preserve"> </w:t>
      </w:r>
      <w:r w:rsidRPr="0058767E">
        <w:rPr>
          <w:rFonts w:cs="Simplified Arabic"/>
          <w:rtl/>
        </w:rPr>
        <w:t>واحد</w:t>
      </w:r>
      <w:r w:rsidR="003C31A6">
        <w:rPr>
          <w:rFonts w:cs="Simplified Arabic"/>
          <w:rtl/>
        </w:rPr>
        <w:t xml:space="preserve"> </w:t>
      </w:r>
      <w:r w:rsidRPr="0058767E">
        <w:rPr>
          <w:rFonts w:cs="Simplified Arabic"/>
          <w:rtl/>
        </w:rPr>
        <w:t>أو</w:t>
      </w:r>
      <w:r w:rsidR="003C31A6">
        <w:rPr>
          <w:rFonts w:cs="Simplified Arabic"/>
          <w:rtl/>
        </w:rPr>
        <w:t xml:space="preserve"> </w:t>
      </w:r>
      <w:r w:rsidRPr="0058767E">
        <w:rPr>
          <w:rFonts w:cs="Simplified Arabic"/>
          <w:rtl/>
        </w:rPr>
        <w:t>اثنين</w:t>
      </w:r>
      <w:r w:rsidR="003C31A6">
        <w:rPr>
          <w:rFonts w:cs="Simplified Arabic"/>
          <w:rtl/>
        </w:rPr>
        <w:t>. وي</w:t>
      </w:r>
      <w:r w:rsidRPr="0058767E">
        <w:rPr>
          <w:rFonts w:cs="Simplified Arabic"/>
          <w:rtl/>
        </w:rPr>
        <w:t>مكن</w:t>
      </w:r>
      <w:r w:rsidR="003C31A6">
        <w:rPr>
          <w:rFonts w:cs="Simplified Arabic"/>
          <w:rtl/>
        </w:rPr>
        <w:t xml:space="preserve"> </w:t>
      </w:r>
      <w:r w:rsidRPr="0058767E">
        <w:rPr>
          <w:rFonts w:cs="Simplified Arabic"/>
          <w:rtl/>
        </w:rPr>
        <w:t>لأعضاء</w:t>
      </w:r>
      <w:r w:rsidR="003C31A6">
        <w:rPr>
          <w:rFonts w:cs="Simplified Arabic"/>
          <w:rtl/>
        </w:rPr>
        <w:t xml:space="preserve"> </w:t>
      </w:r>
      <w:r w:rsidRPr="0058767E">
        <w:rPr>
          <w:rFonts w:cs="Simplified Arabic"/>
          <w:rtl/>
        </w:rPr>
        <w:t>الوفود</w:t>
      </w:r>
      <w:r w:rsidR="003C31A6">
        <w:rPr>
          <w:rFonts w:cs="Simplified Arabic"/>
          <w:rtl/>
        </w:rPr>
        <w:t xml:space="preserve"> </w:t>
      </w:r>
      <w:r w:rsidRPr="0058767E">
        <w:rPr>
          <w:rFonts w:cs="Simplified Arabic"/>
          <w:rtl/>
        </w:rPr>
        <w:t>المتبقين</w:t>
      </w:r>
      <w:r w:rsidR="003C31A6">
        <w:rPr>
          <w:rFonts w:cs="Simplified Arabic"/>
          <w:rtl/>
        </w:rPr>
        <w:t xml:space="preserve"> </w:t>
      </w:r>
      <w:r w:rsidR="00BA381C">
        <w:rPr>
          <w:rFonts w:cs="Simplified Arabic" w:hint="cs"/>
          <w:rtl/>
        </w:rPr>
        <w:t>متابعة</w:t>
      </w:r>
      <w:r w:rsidR="003C31A6">
        <w:rPr>
          <w:rFonts w:cs="Simplified Arabic"/>
          <w:rtl/>
        </w:rPr>
        <w:t xml:space="preserve"> </w:t>
      </w:r>
      <w:r w:rsidRPr="0058767E">
        <w:rPr>
          <w:rFonts w:cs="Simplified Arabic"/>
          <w:rtl/>
        </w:rPr>
        <w:t>المناقشة</w:t>
      </w:r>
      <w:r w:rsidR="003C31A6">
        <w:rPr>
          <w:rFonts w:cs="Simplified Arabic"/>
          <w:rtl/>
        </w:rPr>
        <w:t xml:space="preserve"> </w:t>
      </w:r>
      <w:r w:rsidRPr="0058767E">
        <w:rPr>
          <w:rFonts w:cs="Simplified Arabic"/>
          <w:rtl/>
        </w:rPr>
        <w:t>ويمكن</w:t>
      </w:r>
      <w:r w:rsidR="003C31A6">
        <w:rPr>
          <w:rFonts w:cs="Simplified Arabic"/>
          <w:rtl/>
        </w:rPr>
        <w:t xml:space="preserve"> </w:t>
      </w:r>
      <w:r w:rsidRPr="0058767E">
        <w:rPr>
          <w:rFonts w:cs="Simplified Arabic"/>
          <w:rtl/>
        </w:rPr>
        <w:t>تبادل</w:t>
      </w:r>
      <w:r w:rsidR="003C31A6">
        <w:rPr>
          <w:rFonts w:cs="Simplified Arabic"/>
          <w:rtl/>
        </w:rPr>
        <w:t xml:space="preserve"> </w:t>
      </w:r>
      <w:r w:rsidRPr="0058767E">
        <w:rPr>
          <w:rFonts w:cs="Simplified Arabic"/>
          <w:rtl/>
        </w:rPr>
        <w:t>المتحدثين</w:t>
      </w:r>
      <w:r w:rsidR="003C31A6">
        <w:rPr>
          <w:rFonts w:cs="Simplified Arabic"/>
          <w:rtl/>
        </w:rPr>
        <w:t xml:space="preserve"> </w:t>
      </w:r>
      <w:r w:rsidRPr="0058767E">
        <w:rPr>
          <w:rFonts w:cs="Simplified Arabic"/>
          <w:rtl/>
        </w:rPr>
        <w:t>في</w:t>
      </w:r>
      <w:r w:rsidR="003C31A6">
        <w:rPr>
          <w:rFonts w:cs="Simplified Arabic"/>
          <w:rtl/>
        </w:rPr>
        <w:t xml:space="preserve"> </w:t>
      </w:r>
      <w:r w:rsidRPr="0058767E">
        <w:rPr>
          <w:rFonts w:cs="Simplified Arabic"/>
          <w:rtl/>
        </w:rPr>
        <w:t>أي</w:t>
      </w:r>
      <w:r w:rsidR="003C31A6">
        <w:rPr>
          <w:rFonts w:cs="Simplified Arabic"/>
          <w:rtl/>
        </w:rPr>
        <w:t xml:space="preserve"> </w:t>
      </w:r>
      <w:r w:rsidRPr="0058767E">
        <w:rPr>
          <w:rFonts w:cs="Simplified Arabic"/>
          <w:rtl/>
        </w:rPr>
        <w:t>وقت</w:t>
      </w:r>
      <w:r w:rsidR="003C31A6">
        <w:rPr>
          <w:rFonts w:cs="Simplified Arabic"/>
          <w:rtl/>
        </w:rPr>
        <w:t>. وي</w:t>
      </w:r>
      <w:r w:rsidRPr="0058767E">
        <w:rPr>
          <w:rFonts w:cs="Simplified Arabic"/>
          <w:rtl/>
        </w:rPr>
        <w:t>مكن</w:t>
      </w:r>
      <w:r w:rsidR="003C31A6">
        <w:rPr>
          <w:rFonts w:cs="Simplified Arabic"/>
          <w:rtl/>
        </w:rPr>
        <w:t xml:space="preserve"> </w:t>
      </w:r>
      <w:r w:rsidRPr="0058767E">
        <w:rPr>
          <w:rFonts w:cs="Simplified Arabic"/>
          <w:rtl/>
        </w:rPr>
        <w:t>لجميع</w:t>
      </w:r>
      <w:r w:rsidR="003C31A6">
        <w:rPr>
          <w:rFonts w:cs="Simplified Arabic"/>
          <w:rtl/>
        </w:rPr>
        <w:t xml:space="preserve"> </w:t>
      </w:r>
      <w:r w:rsidRPr="0058767E">
        <w:rPr>
          <w:rFonts w:cs="Simplified Arabic"/>
          <w:rtl/>
        </w:rPr>
        <w:t>المشاركين</w:t>
      </w:r>
      <w:r w:rsidR="003C31A6">
        <w:rPr>
          <w:rFonts w:cs="Simplified Arabic"/>
          <w:rtl/>
        </w:rPr>
        <w:t xml:space="preserve"> </w:t>
      </w:r>
      <w:r w:rsidRPr="0058767E">
        <w:rPr>
          <w:rFonts w:cs="Simplified Arabic"/>
          <w:rtl/>
        </w:rPr>
        <w:t>الآخرين</w:t>
      </w:r>
      <w:r w:rsidR="003C31A6">
        <w:rPr>
          <w:rFonts w:cs="Simplified Arabic"/>
          <w:rtl/>
        </w:rPr>
        <w:t xml:space="preserve"> </w:t>
      </w:r>
      <w:r w:rsidRPr="0058767E">
        <w:rPr>
          <w:rFonts w:cs="Simplified Arabic"/>
          <w:rtl/>
        </w:rPr>
        <w:t>الانضمام</w:t>
      </w:r>
      <w:r w:rsidR="003C31A6">
        <w:rPr>
          <w:rFonts w:cs="Simplified Arabic"/>
          <w:rtl/>
        </w:rPr>
        <w:t xml:space="preserve"> </w:t>
      </w:r>
      <w:r w:rsidRPr="0058767E">
        <w:rPr>
          <w:rFonts w:cs="Simplified Arabic"/>
          <w:rtl/>
        </w:rPr>
        <w:t>كمشاهدين</w:t>
      </w:r>
      <w:r w:rsidR="003C31A6">
        <w:rPr>
          <w:rFonts w:cs="Simplified Arabic"/>
          <w:rtl/>
        </w:rPr>
        <w:t xml:space="preserve">. </w:t>
      </w:r>
      <w:r w:rsidR="00BA381C">
        <w:rPr>
          <w:rFonts w:cs="Simplified Arabic" w:hint="cs"/>
          <w:rtl/>
        </w:rPr>
        <w:t>ووفقا ل</w:t>
      </w:r>
      <w:r w:rsidRPr="0058767E">
        <w:rPr>
          <w:rFonts w:cs="Simplified Arabic"/>
          <w:rtl/>
        </w:rPr>
        <w:t>لممارسة</w:t>
      </w:r>
      <w:r w:rsidR="003C31A6">
        <w:rPr>
          <w:rFonts w:cs="Simplified Arabic"/>
          <w:rtl/>
        </w:rPr>
        <w:t xml:space="preserve"> </w:t>
      </w:r>
      <w:r w:rsidRPr="0058767E">
        <w:rPr>
          <w:rFonts w:cs="Simplified Arabic"/>
          <w:rtl/>
        </w:rPr>
        <w:t>المعتادة</w:t>
      </w:r>
      <w:r w:rsidR="003C31A6">
        <w:rPr>
          <w:rFonts w:cs="Simplified Arabic"/>
          <w:rtl/>
        </w:rPr>
        <w:t xml:space="preserve">، </w:t>
      </w:r>
      <w:r w:rsidRPr="0058767E">
        <w:rPr>
          <w:rFonts w:cs="Simplified Arabic"/>
          <w:rtl/>
        </w:rPr>
        <w:t>لا</w:t>
      </w:r>
      <w:r w:rsidR="003C31A6">
        <w:rPr>
          <w:rFonts w:cs="Simplified Arabic"/>
          <w:rtl/>
        </w:rPr>
        <w:t xml:space="preserve"> </w:t>
      </w:r>
      <w:r w:rsidRPr="0058767E">
        <w:rPr>
          <w:rFonts w:cs="Simplified Arabic"/>
          <w:rtl/>
        </w:rPr>
        <w:t>يمكن</w:t>
      </w:r>
      <w:r w:rsidR="003C31A6">
        <w:rPr>
          <w:rFonts w:cs="Simplified Arabic"/>
          <w:rtl/>
        </w:rPr>
        <w:t xml:space="preserve"> </w:t>
      </w:r>
      <w:r w:rsidRPr="0058767E">
        <w:rPr>
          <w:rFonts w:cs="Simplified Arabic"/>
          <w:rtl/>
        </w:rPr>
        <w:t>تسجيل</w:t>
      </w:r>
      <w:r w:rsidR="003C31A6">
        <w:rPr>
          <w:rFonts w:cs="Simplified Arabic"/>
          <w:rtl/>
        </w:rPr>
        <w:t xml:space="preserve"> </w:t>
      </w:r>
      <w:r w:rsidRPr="0058767E">
        <w:rPr>
          <w:rFonts w:cs="Simplified Arabic"/>
          <w:rtl/>
        </w:rPr>
        <w:t>المداولات</w:t>
      </w:r>
      <w:r w:rsidR="003C31A6">
        <w:rPr>
          <w:rFonts w:cs="Simplified Arabic"/>
          <w:rtl/>
        </w:rPr>
        <w:t xml:space="preserve"> </w:t>
      </w:r>
      <w:r w:rsidRPr="0058767E">
        <w:rPr>
          <w:rFonts w:cs="Simplified Arabic"/>
          <w:rtl/>
        </w:rPr>
        <w:t>أو</w:t>
      </w:r>
      <w:r w:rsidR="003C31A6">
        <w:rPr>
          <w:rFonts w:cs="Simplified Arabic"/>
          <w:rtl/>
        </w:rPr>
        <w:t xml:space="preserve"> </w:t>
      </w:r>
      <w:r w:rsidRPr="0058767E">
        <w:rPr>
          <w:rFonts w:cs="Simplified Arabic"/>
          <w:rtl/>
        </w:rPr>
        <w:t>مشاركتها</w:t>
      </w:r>
      <w:r w:rsidR="003C31A6">
        <w:rPr>
          <w:rFonts w:cs="Simplified Arabic"/>
          <w:rtl/>
        </w:rPr>
        <w:t xml:space="preserve"> </w:t>
      </w:r>
      <w:r w:rsidRPr="0058767E">
        <w:rPr>
          <w:rFonts w:cs="Simplified Arabic"/>
          <w:rtl/>
        </w:rPr>
        <w:t>عبر</w:t>
      </w:r>
      <w:r w:rsidR="003C31A6">
        <w:rPr>
          <w:rFonts w:cs="Simplified Arabic"/>
          <w:rtl/>
        </w:rPr>
        <w:t xml:space="preserve"> </w:t>
      </w:r>
      <w:r w:rsidRPr="0058767E">
        <w:rPr>
          <w:rFonts w:cs="Simplified Arabic"/>
          <w:rtl/>
        </w:rPr>
        <w:t>وسائل</w:t>
      </w:r>
      <w:r w:rsidR="003C31A6">
        <w:rPr>
          <w:rFonts w:cs="Simplified Arabic"/>
          <w:rtl/>
        </w:rPr>
        <w:t xml:space="preserve"> </w:t>
      </w:r>
      <w:r w:rsidRPr="0058767E">
        <w:rPr>
          <w:rFonts w:cs="Simplified Arabic"/>
          <w:rtl/>
        </w:rPr>
        <w:t>التواصل</w:t>
      </w:r>
      <w:r w:rsidR="003C31A6">
        <w:rPr>
          <w:rFonts w:cs="Simplified Arabic"/>
          <w:rtl/>
        </w:rPr>
        <w:t xml:space="preserve"> </w:t>
      </w:r>
      <w:r w:rsidRPr="0058767E">
        <w:rPr>
          <w:rFonts w:cs="Simplified Arabic"/>
          <w:rtl/>
        </w:rPr>
        <w:t>الاجتماعي</w:t>
      </w:r>
      <w:r w:rsidR="003C31A6">
        <w:rPr>
          <w:rFonts w:cs="Simplified Arabic"/>
          <w:rtl/>
        </w:rPr>
        <w:t>.</w:t>
      </w:r>
    </w:p>
    <w:p w14:paraId="0F10A934" w14:textId="77777777" w:rsidR="005E5436" w:rsidRPr="00422367" w:rsidRDefault="005E5436" w:rsidP="005E5436">
      <w:pPr>
        <w:pStyle w:val="ListParagraph"/>
        <w:tabs>
          <w:tab w:val="left" w:pos="1080"/>
        </w:tabs>
        <w:bidi/>
        <w:spacing w:after="120" w:line="216" w:lineRule="auto"/>
        <w:ind w:left="0"/>
        <w:contextualSpacing w:val="0"/>
        <w:jc w:val="center"/>
        <w:rPr>
          <w:rFonts w:cs="Simplified Arabic"/>
          <w:b/>
          <w:bCs/>
          <w:sz w:val="28"/>
          <w:szCs w:val="28"/>
          <w:lang w:bidi="ar-EG"/>
        </w:rPr>
      </w:pPr>
      <w:r w:rsidRPr="00422367">
        <w:rPr>
          <w:rFonts w:cs="Simplified Arabic" w:hint="cs"/>
          <w:b/>
          <w:bCs/>
          <w:sz w:val="28"/>
          <w:szCs w:val="28"/>
          <w:rtl/>
          <w:lang w:bidi="ar-EG"/>
        </w:rPr>
        <w:t>البند 3 -</w:t>
      </w:r>
      <w:r w:rsidRPr="00422367">
        <w:rPr>
          <w:rFonts w:cs="Simplified Arabic" w:hint="cs"/>
          <w:b/>
          <w:bCs/>
          <w:sz w:val="28"/>
          <w:szCs w:val="28"/>
          <w:rtl/>
          <w:lang w:bidi="ar-EG"/>
        </w:rPr>
        <w:tab/>
        <w:t>الإطار العالمي للتنوع البيولوجي لما بعد عام 2020</w:t>
      </w:r>
    </w:p>
    <w:p w14:paraId="0D37E099" w14:textId="7A9AC136" w:rsidR="005E5436" w:rsidRDefault="005E5436" w:rsidP="005E5436">
      <w:pPr>
        <w:pStyle w:val="ListParagraph"/>
        <w:numPr>
          <w:ilvl w:val="0"/>
          <w:numId w:val="7"/>
        </w:numPr>
        <w:bidi/>
        <w:spacing w:after="120" w:line="216" w:lineRule="auto"/>
        <w:ind w:left="0" w:firstLine="0"/>
        <w:contextualSpacing w:val="0"/>
        <w:rPr>
          <w:rFonts w:cs="Simplified Arabic"/>
          <w:lang w:bidi="ar-EG"/>
        </w:rPr>
      </w:pPr>
      <w:r w:rsidRPr="00422367">
        <w:rPr>
          <w:rFonts w:cs="Simplified Arabic" w:hint="cs"/>
          <w:rtl/>
          <w:lang w:bidi="ar-EG"/>
        </w:rPr>
        <w:t xml:space="preserve">نظرت الهيئة الفرعية في البند 3 من جدول الأعمال في الجلسة </w:t>
      </w:r>
      <w:r w:rsidR="007B7062">
        <w:rPr>
          <w:rFonts w:cs="Simplified Arabic" w:hint="cs"/>
          <w:rtl/>
          <w:lang w:bidi="ar-EG"/>
        </w:rPr>
        <w:t>العامة الأولى</w:t>
      </w:r>
      <w:r w:rsidR="00EB57B6">
        <w:rPr>
          <w:rFonts w:cs="Simplified Arabic" w:hint="cs"/>
          <w:rtl/>
          <w:lang w:bidi="ar-EG"/>
        </w:rPr>
        <w:t>، المنعقدة</w:t>
      </w:r>
      <w:r w:rsidRPr="00422367">
        <w:rPr>
          <w:rFonts w:cs="Simplified Arabic" w:hint="cs"/>
          <w:rtl/>
          <w:lang w:bidi="ar-EG"/>
        </w:rPr>
        <w:t xml:space="preserve"> في 3 مايو/أيار 2021. ولدى النظر في هذا البند، كان معروضا أمام الهيئة الفرعية مذكرات من الأمينة التنفيذية بشأن: (أ)</w:t>
      </w:r>
      <w:r>
        <w:rPr>
          <w:rFonts w:cs="Simplified Arabic" w:hint="eastAsia"/>
          <w:rtl/>
          <w:lang w:bidi="ar-EG"/>
        </w:rPr>
        <w:t> </w:t>
      </w:r>
      <w:r w:rsidRPr="00422367">
        <w:rPr>
          <w:rFonts w:cs="Simplified Arabic" w:hint="cs"/>
          <w:rtl/>
          <w:lang w:bidi="ar-EG"/>
        </w:rPr>
        <w:t xml:space="preserve">الطبعة الخامسة من نشرة </w:t>
      </w:r>
      <w:r w:rsidRPr="00422367">
        <w:rPr>
          <w:rFonts w:cs="Simplified Arabic" w:hint="cs"/>
          <w:i/>
          <w:iCs/>
          <w:rtl/>
          <w:lang w:bidi="ar-EG"/>
        </w:rPr>
        <w:t>التوقعات العالمية للتنوع البيولوجي</w:t>
      </w:r>
      <w:r>
        <w:rPr>
          <w:rFonts w:cs="Simplified Arabic" w:hint="cs"/>
          <w:rtl/>
          <w:lang w:bidi="ar-EG"/>
        </w:rPr>
        <w:t xml:space="preserve"> والموجز</w:t>
      </w:r>
      <w:r w:rsidRPr="00422367">
        <w:rPr>
          <w:rFonts w:cs="Simplified Arabic" w:hint="cs"/>
          <w:rtl/>
          <w:lang w:bidi="ar-EG"/>
        </w:rPr>
        <w:t xml:space="preserve"> </w:t>
      </w:r>
      <w:r>
        <w:rPr>
          <w:rFonts w:cs="Simplified Arabic" w:hint="cs"/>
          <w:rtl/>
          <w:lang w:bidi="ar-EG"/>
        </w:rPr>
        <w:t xml:space="preserve">الخاص بها </w:t>
      </w:r>
      <w:r w:rsidRPr="00422367">
        <w:rPr>
          <w:rFonts w:cs="Simplified Arabic" w:hint="cs"/>
          <w:rtl/>
          <w:lang w:bidi="ar-EG"/>
        </w:rPr>
        <w:t xml:space="preserve">لمقرري السياسات </w:t>
      </w:r>
      <w:r w:rsidRPr="00422367">
        <w:rPr>
          <w:rFonts w:cs="Simplified Arabic"/>
        </w:rPr>
        <w:t>(CBD/SBSTTA/24/2)</w:t>
      </w:r>
      <w:r w:rsidRPr="00422367">
        <w:rPr>
          <w:rFonts w:cs="Simplified Arabic" w:hint="cs"/>
          <w:rtl/>
          <w:lang w:bidi="ar-EG"/>
        </w:rPr>
        <w:t>؛ (ب)</w:t>
      </w:r>
      <w:r>
        <w:rPr>
          <w:rFonts w:cs="Simplified Arabic" w:hint="eastAsia"/>
          <w:lang w:bidi="ar-EG"/>
        </w:rPr>
        <w:t> </w:t>
      </w:r>
      <w:r w:rsidRPr="00FB32E5">
        <w:rPr>
          <w:rFonts w:cs="Simplified Arabic"/>
          <w:sz w:val="24"/>
          <w:rtl/>
        </w:rPr>
        <w:t xml:space="preserve">المعلومات العلمية والتقنية لدعم </w:t>
      </w:r>
      <w:r w:rsidRPr="005E5436">
        <w:rPr>
          <w:rFonts w:cs="Simplified Arabic" w:hint="cs"/>
          <w:rtl/>
          <w:lang w:bidi="ar-EG"/>
        </w:rPr>
        <w:t>استعراض</w:t>
      </w:r>
      <w:r w:rsidRPr="00FB32E5">
        <w:rPr>
          <w:rFonts w:cs="Simplified Arabic"/>
          <w:sz w:val="24"/>
          <w:rtl/>
        </w:rPr>
        <w:t xml:space="preserve"> الغايات </w:t>
      </w:r>
      <w:r w:rsidRPr="00FB32E5">
        <w:rPr>
          <w:rFonts w:cs="Simplified Arabic" w:hint="cs"/>
          <w:sz w:val="24"/>
          <w:rtl/>
        </w:rPr>
        <w:t>و</w:t>
      </w:r>
      <w:r w:rsidRPr="00FB32E5">
        <w:rPr>
          <w:rFonts w:cs="Simplified Arabic"/>
          <w:sz w:val="24"/>
          <w:rtl/>
        </w:rPr>
        <w:t>الأهداف المحدثة، والمؤشرات وخطوط الأساس ذات الصلة</w:t>
      </w:r>
      <w:r>
        <w:rPr>
          <w:rFonts w:cs="Simplified Arabic" w:hint="cs"/>
          <w:rtl/>
          <w:lang w:bidi="ar-EG"/>
        </w:rPr>
        <w:t xml:space="preserve"> للإطار العالمي للتنوع البيولوجي لما بعد عام 2020 </w:t>
      </w:r>
      <w:r w:rsidRPr="00422367">
        <w:rPr>
          <w:rFonts w:cs="Simplified Arabic"/>
        </w:rPr>
        <w:t>(CBD/SBSTTA/24/</w:t>
      </w:r>
      <w:r>
        <w:rPr>
          <w:rFonts w:cs="Simplified Arabic"/>
        </w:rPr>
        <w:t>3</w:t>
      </w:r>
      <w:r w:rsidRPr="00422367">
        <w:rPr>
          <w:rFonts w:cs="Simplified Arabic"/>
        </w:rPr>
        <w:t>)</w:t>
      </w:r>
      <w:r>
        <w:rPr>
          <w:rFonts w:cs="Simplified Arabic" w:hint="cs"/>
          <w:rtl/>
          <w:lang w:bidi="ar-EG"/>
        </w:rPr>
        <w:t xml:space="preserve">؛ (ج) والمؤشرات المقترحة ونهج الرصد المقترح للإطار العالمي للتنوع البيولوجي لما بعد عام 2020 </w:t>
      </w:r>
      <w:r w:rsidRPr="00422367">
        <w:rPr>
          <w:rFonts w:cs="Simplified Arabic"/>
        </w:rPr>
        <w:t>(CBD/SBSTTA/24/</w:t>
      </w:r>
      <w:r>
        <w:rPr>
          <w:rFonts w:cs="Simplified Arabic"/>
        </w:rPr>
        <w:t>3/Add.1</w:t>
      </w:r>
      <w:r w:rsidRPr="00422367">
        <w:rPr>
          <w:rFonts w:cs="Simplified Arabic"/>
        </w:rPr>
        <w:t>)</w:t>
      </w:r>
      <w:r>
        <w:rPr>
          <w:rFonts w:cs="Simplified Arabic" w:hint="cs"/>
          <w:rtl/>
          <w:lang w:bidi="ar-EG"/>
        </w:rPr>
        <w:t>؛ (د)</w:t>
      </w:r>
      <w:r>
        <w:rPr>
          <w:rFonts w:cs="Simplified Arabic" w:hint="eastAsia"/>
          <w:lang w:bidi="ar-EG"/>
        </w:rPr>
        <w:t> </w:t>
      </w:r>
      <w:r>
        <w:rPr>
          <w:rFonts w:cs="Simplified Arabic" w:hint="cs"/>
          <w:sz w:val="24"/>
          <w:rtl/>
          <w:lang w:bidi="ar-EG"/>
        </w:rPr>
        <w:t>و</w:t>
      </w:r>
      <w:r w:rsidRPr="00F95EAB">
        <w:rPr>
          <w:rFonts w:cs="Simplified Arabic" w:hint="cs"/>
          <w:sz w:val="24"/>
          <w:rtl/>
          <w:lang w:bidi="ar-EG"/>
        </w:rPr>
        <w:t xml:space="preserve">المعلومات العلمية والتقنية لدعم استعراض الغايات والأهداف المقترحة في تحديث المسودة الأولية للإطار العالمي للتنوع البيولوجي لما بعد عام </w:t>
      </w:r>
      <w:r w:rsidRPr="00FB32E5">
        <w:rPr>
          <w:sz w:val="24"/>
          <w:rtl/>
          <w:lang w:bidi="ar-EG"/>
        </w:rPr>
        <w:t>2020</w:t>
      </w:r>
      <w:r>
        <w:rPr>
          <w:rFonts w:cs="Simplified Arabic" w:hint="cs"/>
          <w:rtl/>
          <w:lang w:bidi="ar-EG"/>
        </w:rPr>
        <w:t xml:space="preserve">، وتحديثها لاحقا بعد عملية استعراض تقني للنظراء </w:t>
      </w:r>
      <w:r w:rsidRPr="00422367">
        <w:rPr>
          <w:rFonts w:cs="Simplified Arabic"/>
        </w:rPr>
        <w:t>(CBD/SBSTTA/24/</w:t>
      </w:r>
      <w:r>
        <w:rPr>
          <w:rFonts w:cs="Simplified Arabic"/>
        </w:rPr>
        <w:t>3/Add.2/Rev.1</w:t>
      </w:r>
      <w:r w:rsidRPr="00422367">
        <w:rPr>
          <w:rFonts w:cs="Simplified Arabic"/>
        </w:rPr>
        <w:t>)</w:t>
      </w:r>
      <w:r w:rsidR="00EB57B6">
        <w:rPr>
          <w:rFonts w:cs="Simplified Arabic" w:hint="cs"/>
          <w:rtl/>
          <w:lang w:bidi="ar-EG"/>
        </w:rPr>
        <w:t>. وكانت الوثائق الرسمية الصادرة قبل الدورة مدعومة بعدد من وثائق المعلومات:</w:t>
      </w:r>
      <w:r>
        <w:rPr>
          <w:rFonts w:cs="Simplified Arabic" w:hint="cs"/>
          <w:rtl/>
          <w:lang w:bidi="ar-EG"/>
        </w:rPr>
        <w:t xml:space="preserve"> (</w:t>
      </w:r>
      <w:r w:rsidR="00EB57B6">
        <w:rPr>
          <w:rFonts w:ascii="Simplified Arabic" w:hAnsi="Simplified Arabic" w:cs="Simplified Arabic" w:hint="cs"/>
          <w:rtl/>
          <w:lang w:bidi="ar-EG"/>
        </w:rPr>
        <w:t>أ</w:t>
      </w:r>
      <w:r>
        <w:rPr>
          <w:rFonts w:cs="Simplified Arabic" w:hint="cs"/>
          <w:rtl/>
          <w:lang w:bidi="ar-EG"/>
        </w:rPr>
        <w:t>)</w:t>
      </w:r>
      <w:r>
        <w:rPr>
          <w:rFonts w:cs="Simplified Arabic" w:hint="eastAsia"/>
          <w:lang w:bidi="ar-EG"/>
        </w:rPr>
        <w:t> </w:t>
      </w:r>
      <w:r>
        <w:rPr>
          <w:rFonts w:cs="Simplified Arabic" w:hint="cs"/>
          <w:rtl/>
          <w:lang w:bidi="ar-EG"/>
        </w:rPr>
        <w:t xml:space="preserve">وتجميع للأدلة العلمية لإرشاد إعداد الإطار العالمي للتنوع البيولوجي لما بعد عام 2020 </w:t>
      </w:r>
      <w:r w:rsidRPr="00422367">
        <w:rPr>
          <w:rFonts w:cs="Simplified Arabic"/>
        </w:rPr>
        <w:t>(CBD/SBSTTA/24/</w:t>
      </w:r>
      <w:r>
        <w:rPr>
          <w:rFonts w:cs="Simplified Arabic"/>
        </w:rPr>
        <w:t>INF/9</w:t>
      </w:r>
      <w:r w:rsidRPr="00422367">
        <w:rPr>
          <w:rFonts w:cs="Simplified Arabic"/>
        </w:rPr>
        <w:t>)</w:t>
      </w:r>
      <w:r>
        <w:rPr>
          <w:rFonts w:cs="Simplified Arabic" w:hint="cs"/>
          <w:rtl/>
          <w:lang w:bidi="ar-EG"/>
        </w:rPr>
        <w:t>؛ (</w:t>
      </w:r>
      <w:r w:rsidR="00EB57B6">
        <w:rPr>
          <w:rFonts w:cs="Simplified Arabic" w:hint="cs"/>
          <w:rtl/>
          <w:lang w:bidi="ar-EG"/>
        </w:rPr>
        <w:t>ب</w:t>
      </w:r>
      <w:r>
        <w:rPr>
          <w:rFonts w:cs="Simplified Arabic" w:hint="cs"/>
          <w:rtl/>
          <w:lang w:bidi="ar-EG"/>
        </w:rPr>
        <w:t>)</w:t>
      </w:r>
      <w:r>
        <w:rPr>
          <w:rFonts w:cs="Simplified Arabic" w:hint="eastAsia"/>
          <w:lang w:bidi="ar-EG"/>
        </w:rPr>
        <w:t> </w:t>
      </w:r>
      <w:r>
        <w:rPr>
          <w:rFonts w:cs="Simplified Arabic" w:hint="cs"/>
          <w:rtl/>
          <w:lang w:bidi="ar-EG"/>
        </w:rPr>
        <w:t xml:space="preserve">وشروحات للمصطلحات والمفاهيم المستخدمة في صياغة تحديث الغايات والأهداف المؤقتة لما بعد عام 2020 </w:t>
      </w:r>
      <w:r w:rsidRPr="00422367">
        <w:rPr>
          <w:rFonts w:cs="Simplified Arabic"/>
        </w:rPr>
        <w:t>(CBD/SBSTTA/24/</w:t>
      </w:r>
      <w:r>
        <w:rPr>
          <w:rFonts w:cs="Simplified Arabic"/>
        </w:rPr>
        <w:t>INF/11</w:t>
      </w:r>
      <w:r w:rsidRPr="00422367">
        <w:rPr>
          <w:rFonts w:cs="Simplified Arabic"/>
        </w:rPr>
        <w:t>)</w:t>
      </w:r>
      <w:r>
        <w:rPr>
          <w:rFonts w:cs="Simplified Arabic" w:hint="cs"/>
          <w:rtl/>
          <w:lang w:bidi="ar-EG"/>
        </w:rPr>
        <w:t>؛ (</w:t>
      </w:r>
      <w:r w:rsidR="00EB57B6">
        <w:rPr>
          <w:rFonts w:cs="Simplified Arabic" w:hint="cs"/>
          <w:rtl/>
          <w:lang w:bidi="ar-EG"/>
        </w:rPr>
        <w:t>ج</w:t>
      </w:r>
      <w:r>
        <w:rPr>
          <w:rFonts w:cs="Simplified Arabic" w:hint="cs"/>
          <w:rtl/>
          <w:lang w:bidi="ar-EG"/>
        </w:rPr>
        <w:t xml:space="preserve">) والروابط بين الإطار العالمي للتنوع البيولوجي لما بعد عام 2020 وخطة التنمية المستدامة لعام 2030 </w:t>
      </w:r>
      <w:r w:rsidRPr="00422367">
        <w:rPr>
          <w:rFonts w:cs="Simplified Arabic"/>
        </w:rPr>
        <w:t>(CBD/SBSTTA/24/</w:t>
      </w:r>
      <w:r>
        <w:rPr>
          <w:rFonts w:cs="Simplified Arabic"/>
        </w:rPr>
        <w:t>INF/12</w:t>
      </w:r>
      <w:r w:rsidRPr="00422367">
        <w:rPr>
          <w:rFonts w:cs="Simplified Arabic"/>
        </w:rPr>
        <w:t>)</w:t>
      </w:r>
      <w:r>
        <w:rPr>
          <w:rFonts w:cs="Simplified Arabic" w:hint="cs"/>
          <w:rtl/>
          <w:lang w:bidi="ar-EG"/>
        </w:rPr>
        <w:t>؛ (</w:t>
      </w:r>
      <w:r w:rsidR="00EB57B6">
        <w:rPr>
          <w:rFonts w:cs="Simplified Arabic" w:hint="cs"/>
          <w:rtl/>
          <w:lang w:bidi="ar-EG"/>
        </w:rPr>
        <w:t>د</w:t>
      </w:r>
      <w:r>
        <w:rPr>
          <w:rFonts w:cs="Simplified Arabic" w:hint="cs"/>
          <w:rtl/>
          <w:lang w:bidi="ar-EG"/>
        </w:rPr>
        <w:t xml:space="preserve">) ومؤشرات للإطار العالمي للتنوع البيولوجي لما بعد عام 2020 </w:t>
      </w:r>
      <w:r w:rsidRPr="00422367">
        <w:rPr>
          <w:rFonts w:cs="Simplified Arabic"/>
        </w:rPr>
        <w:t>(CBD/SBSTTA/24/</w:t>
      </w:r>
      <w:r>
        <w:rPr>
          <w:rFonts w:cs="Simplified Arabic"/>
        </w:rPr>
        <w:t>INF/16</w:t>
      </w:r>
      <w:r w:rsidRPr="00422367">
        <w:rPr>
          <w:rFonts w:cs="Simplified Arabic"/>
        </w:rPr>
        <w:t>)</w:t>
      </w:r>
      <w:r>
        <w:rPr>
          <w:rFonts w:cs="Simplified Arabic" w:hint="cs"/>
          <w:rtl/>
          <w:lang w:bidi="ar-EG"/>
        </w:rPr>
        <w:t>؛ (</w:t>
      </w:r>
      <w:r w:rsidR="00EB57B6">
        <w:rPr>
          <w:rFonts w:cs="Simplified Arabic" w:hint="cs"/>
          <w:rtl/>
          <w:lang w:bidi="ar-EG"/>
        </w:rPr>
        <w:t>ه</w:t>
      </w:r>
      <w:r>
        <w:rPr>
          <w:rFonts w:cs="Simplified Arabic" w:hint="cs"/>
          <w:rtl/>
          <w:lang w:bidi="ar-EG"/>
        </w:rPr>
        <w:t xml:space="preserve">) وإعداد استراتيجية عالمية لحفظ النبات لما بعد عام 2020 كمكون من الإطار العالمي للتنوع البيولوجي </w:t>
      </w:r>
      <w:r w:rsidRPr="00422367">
        <w:rPr>
          <w:rFonts w:cs="Simplified Arabic"/>
        </w:rPr>
        <w:t>(CBD/SBSTTA/24/</w:t>
      </w:r>
      <w:r>
        <w:rPr>
          <w:rFonts w:cs="Simplified Arabic"/>
        </w:rPr>
        <w:t>INF/20</w:t>
      </w:r>
      <w:r w:rsidRPr="00422367">
        <w:rPr>
          <w:rFonts w:cs="Simplified Arabic"/>
        </w:rPr>
        <w:t>)</w:t>
      </w:r>
      <w:r>
        <w:rPr>
          <w:rFonts w:cs="Simplified Arabic" w:hint="cs"/>
          <w:rtl/>
          <w:lang w:bidi="ar-EG"/>
        </w:rPr>
        <w:t>؛ (</w:t>
      </w:r>
      <w:r w:rsidR="00EB57B6">
        <w:rPr>
          <w:rFonts w:cs="Simplified Arabic" w:hint="cs"/>
          <w:rtl/>
          <w:lang w:bidi="ar-EG"/>
        </w:rPr>
        <w:t>و</w:t>
      </w:r>
      <w:r>
        <w:rPr>
          <w:rFonts w:cs="Simplified Arabic" w:hint="cs"/>
          <w:rtl/>
          <w:lang w:bidi="ar-EG"/>
        </w:rPr>
        <w:t xml:space="preserve">) ومعلومات علمية وتقنية مفصلة لدعم استعراض الغايات والأهداف في تحديث المسودة الأولية للإطار العالمي للتنوع البيولوجي لما بعد عام 2020 </w:t>
      </w:r>
      <w:r w:rsidRPr="00422367">
        <w:rPr>
          <w:rFonts w:cs="Simplified Arabic"/>
        </w:rPr>
        <w:t>(CBD/SBSTTA/24/</w:t>
      </w:r>
      <w:r>
        <w:rPr>
          <w:rFonts w:cs="Simplified Arabic"/>
        </w:rPr>
        <w:t>INF/21</w:t>
      </w:r>
      <w:r w:rsidRPr="00422367">
        <w:rPr>
          <w:rFonts w:cs="Simplified Arabic"/>
        </w:rPr>
        <w:t>)</w:t>
      </w:r>
      <w:r>
        <w:rPr>
          <w:rFonts w:cs="Simplified Arabic" w:hint="cs"/>
          <w:rtl/>
          <w:lang w:bidi="ar-EG"/>
        </w:rPr>
        <w:t>؛ و(</w:t>
      </w:r>
      <w:r w:rsidR="00EB57B6">
        <w:rPr>
          <w:rFonts w:cs="Simplified Arabic" w:hint="cs"/>
          <w:rtl/>
          <w:lang w:bidi="ar-EG"/>
        </w:rPr>
        <w:t>ز</w:t>
      </w:r>
      <w:r>
        <w:rPr>
          <w:rFonts w:cs="Simplified Arabic" w:hint="cs"/>
          <w:rtl/>
          <w:lang w:bidi="ar-EG"/>
        </w:rPr>
        <w:t xml:space="preserve">) وتقرير حلقة العمل التشاورية الثانية للاتفاقيات المتعلقة بالتنوع البيولوجي عن الإطار العالمي للتنوع البيولوجي لما بعد عام 2020 (برن الثاني) </w:t>
      </w:r>
      <w:r w:rsidRPr="00422367">
        <w:rPr>
          <w:rFonts w:cs="Simplified Arabic"/>
        </w:rPr>
        <w:t>(CBD/SBSTTA/24/</w:t>
      </w:r>
      <w:r>
        <w:rPr>
          <w:rFonts w:cs="Simplified Arabic"/>
        </w:rPr>
        <w:t>INF/27</w:t>
      </w:r>
      <w:r w:rsidRPr="00422367">
        <w:rPr>
          <w:rFonts w:cs="Simplified Arabic"/>
        </w:rPr>
        <w:t>)</w:t>
      </w:r>
      <w:r>
        <w:rPr>
          <w:rFonts w:cs="Simplified Arabic" w:hint="cs"/>
          <w:rtl/>
          <w:lang w:bidi="ar-EG"/>
        </w:rPr>
        <w:t>.</w:t>
      </w:r>
    </w:p>
    <w:p w14:paraId="5705D7BA" w14:textId="15863651" w:rsidR="00EB57B6" w:rsidRPr="00B423AF" w:rsidRDefault="00EB57B6" w:rsidP="00EB57B6">
      <w:pPr>
        <w:pStyle w:val="ListParagraph"/>
        <w:numPr>
          <w:ilvl w:val="0"/>
          <w:numId w:val="7"/>
        </w:numPr>
        <w:bidi/>
        <w:spacing w:after="120" w:line="216" w:lineRule="auto"/>
        <w:ind w:left="0" w:firstLine="0"/>
        <w:contextualSpacing w:val="0"/>
        <w:rPr>
          <w:rFonts w:cs="Simplified Arabic"/>
          <w:rtl/>
          <w:lang w:bidi="ar-EG"/>
        </w:rPr>
      </w:pPr>
      <w:r>
        <w:rPr>
          <w:rFonts w:cs="Simplified Arabic"/>
          <w:rtl/>
          <w:lang w:bidi="ar-EG"/>
        </w:rPr>
        <w:t>ولدى تقديم هذا البند، أشار الرئيس إلى</w:t>
      </w:r>
      <w:r w:rsidRPr="00B423AF">
        <w:rPr>
          <w:rFonts w:cs="Simplified Arabic"/>
          <w:rtl/>
          <w:lang w:bidi="ar-EG"/>
        </w:rPr>
        <w:t xml:space="preserve"> أن الموضوع قد نظر فيه خلال الجلسة غير الرسمية</w:t>
      </w:r>
      <w:r w:rsidRPr="00B423AF">
        <w:rPr>
          <w:rFonts w:cs="Simplified Arabic" w:hint="cs"/>
          <w:rtl/>
          <w:lang w:bidi="ar-EG"/>
        </w:rPr>
        <w:t xml:space="preserve">، </w:t>
      </w:r>
      <w:r>
        <w:rPr>
          <w:rFonts w:cs="Simplified Arabic" w:hint="cs"/>
          <w:rtl/>
          <w:lang w:bidi="ar-EG"/>
        </w:rPr>
        <w:t>المنعقدة</w:t>
      </w:r>
      <w:r w:rsidRPr="00B423AF">
        <w:rPr>
          <w:rFonts w:cs="Simplified Arabic" w:hint="cs"/>
          <w:rtl/>
          <w:lang w:bidi="ar-EG"/>
        </w:rPr>
        <w:t xml:space="preserve"> </w:t>
      </w:r>
      <w:r w:rsidRPr="00B423AF">
        <w:rPr>
          <w:rFonts w:cs="Simplified Arabic"/>
          <w:rtl/>
          <w:lang w:bidi="ar-EG"/>
        </w:rPr>
        <w:t xml:space="preserve">في </w:t>
      </w:r>
      <w:r>
        <w:rPr>
          <w:rFonts w:cs="Simplified Arabic" w:hint="cs"/>
          <w:rtl/>
          <w:lang w:bidi="ar-EG"/>
        </w:rPr>
        <w:t>17 و18 فبراير/شباط</w:t>
      </w:r>
      <w:r w:rsidRPr="00B423AF">
        <w:rPr>
          <w:rFonts w:cs="Simplified Arabic"/>
          <w:rtl/>
          <w:lang w:bidi="ar-EG"/>
        </w:rPr>
        <w:t xml:space="preserve"> 2021، والتي أدلى فيها ممثلو </w:t>
      </w:r>
      <w:r>
        <w:rPr>
          <w:rFonts w:cs="Simplified Arabic" w:hint="cs"/>
          <w:rtl/>
          <w:lang w:bidi="ar-EG"/>
        </w:rPr>
        <w:t>48</w:t>
      </w:r>
      <w:r w:rsidRPr="00B423AF">
        <w:rPr>
          <w:rFonts w:cs="Simplified Arabic"/>
          <w:rtl/>
          <w:lang w:bidi="ar-EG"/>
        </w:rPr>
        <w:t xml:space="preserve"> طرفا</w:t>
      </w:r>
      <w:r>
        <w:rPr>
          <w:rFonts w:cs="Simplified Arabic" w:hint="cs"/>
          <w:rtl/>
          <w:lang w:bidi="ar-EG"/>
        </w:rPr>
        <w:t xml:space="preserve"> </w:t>
      </w:r>
      <w:r w:rsidRPr="00B423AF">
        <w:rPr>
          <w:rFonts w:cs="Simplified Arabic"/>
          <w:rtl/>
          <w:lang w:bidi="ar-EG"/>
        </w:rPr>
        <w:t>ومجموع</w:t>
      </w:r>
      <w:r>
        <w:rPr>
          <w:rFonts w:cs="Simplified Arabic" w:hint="cs"/>
          <w:rtl/>
          <w:lang w:bidi="ar-EG"/>
        </w:rPr>
        <w:t>ة</w:t>
      </w:r>
      <w:r w:rsidRPr="00B423AF">
        <w:rPr>
          <w:rFonts w:cs="Simplified Arabic"/>
          <w:rtl/>
          <w:lang w:bidi="ar-EG"/>
        </w:rPr>
        <w:t xml:space="preserve"> إقليم</w:t>
      </w:r>
      <w:r w:rsidR="00117828">
        <w:rPr>
          <w:rFonts w:cs="Simplified Arabic" w:hint="cs"/>
          <w:rtl/>
          <w:lang w:bidi="ar-EG"/>
        </w:rPr>
        <w:t>ية</w:t>
      </w:r>
      <w:r w:rsidRPr="00B423AF">
        <w:rPr>
          <w:rFonts w:cs="Simplified Arabic"/>
          <w:rtl/>
          <w:lang w:bidi="ar-EG"/>
        </w:rPr>
        <w:t>، و</w:t>
      </w:r>
      <w:r w:rsidR="00117828">
        <w:rPr>
          <w:rFonts w:cs="Simplified Arabic" w:hint="cs"/>
          <w:rtl/>
          <w:lang w:bidi="ar-EG"/>
        </w:rPr>
        <w:t>18</w:t>
      </w:r>
      <w:r w:rsidRPr="00B423AF">
        <w:rPr>
          <w:rFonts w:cs="Simplified Arabic"/>
          <w:rtl/>
          <w:lang w:bidi="ar-EG"/>
        </w:rPr>
        <w:t xml:space="preserve"> مراقب</w:t>
      </w:r>
      <w:r w:rsidR="00117828">
        <w:rPr>
          <w:rFonts w:cs="Simplified Arabic" w:hint="cs"/>
          <w:rtl/>
          <w:lang w:bidi="ar-EG"/>
        </w:rPr>
        <w:t>ا</w:t>
      </w:r>
      <w:r w:rsidRPr="00B423AF">
        <w:rPr>
          <w:rFonts w:cs="Simplified Arabic"/>
          <w:rtl/>
          <w:lang w:bidi="ar-EG"/>
        </w:rPr>
        <w:t xml:space="preserve"> ببيانات. وتلقت الأمانة أيضا </w:t>
      </w:r>
      <w:r w:rsidR="00117828">
        <w:rPr>
          <w:rFonts w:cs="Simplified Arabic" w:hint="cs"/>
          <w:rtl/>
          <w:lang w:bidi="ar-EG"/>
        </w:rPr>
        <w:t>بيانا</w:t>
      </w:r>
      <w:r w:rsidRPr="00B423AF">
        <w:rPr>
          <w:rFonts w:cs="Simplified Arabic"/>
          <w:rtl/>
          <w:lang w:bidi="ar-EG"/>
        </w:rPr>
        <w:t xml:space="preserve"> </w:t>
      </w:r>
      <w:r w:rsidRPr="00B423AF">
        <w:rPr>
          <w:rFonts w:cs="Simplified Arabic" w:hint="cs"/>
          <w:rtl/>
          <w:lang w:bidi="ar-EG"/>
        </w:rPr>
        <w:t>مكتوبا</w:t>
      </w:r>
      <w:r w:rsidRPr="00B423AF">
        <w:rPr>
          <w:rFonts w:cs="Simplified Arabic"/>
          <w:rtl/>
          <w:lang w:bidi="ar-EG"/>
        </w:rPr>
        <w:t xml:space="preserve"> واحدا من أحد الأطراف و</w:t>
      </w:r>
      <w:r w:rsidR="00117828">
        <w:rPr>
          <w:rFonts w:cs="Simplified Arabic" w:hint="cs"/>
          <w:rtl/>
          <w:lang w:bidi="ar-EG"/>
        </w:rPr>
        <w:t xml:space="preserve">20 </w:t>
      </w:r>
      <w:r w:rsidRPr="00B423AF">
        <w:rPr>
          <w:rFonts w:cs="Simplified Arabic"/>
          <w:rtl/>
          <w:lang w:bidi="ar-EG"/>
        </w:rPr>
        <w:t>مراقب</w:t>
      </w:r>
      <w:r w:rsidR="00117828">
        <w:rPr>
          <w:rFonts w:cs="Simplified Arabic" w:hint="cs"/>
          <w:rtl/>
          <w:lang w:bidi="ar-EG"/>
        </w:rPr>
        <w:t>ا آخرا</w:t>
      </w:r>
      <w:r w:rsidRPr="00B423AF">
        <w:rPr>
          <w:rFonts w:cs="Simplified Arabic"/>
          <w:rtl/>
          <w:lang w:bidi="ar-EG"/>
        </w:rPr>
        <w:t>.</w:t>
      </w:r>
      <w:r w:rsidR="00271D4B" w:rsidRPr="00271D4B">
        <w:rPr>
          <w:rStyle w:val="FootnoteReference"/>
          <w:rFonts w:cs="Simplified Arabic"/>
          <w:u w:val="none"/>
          <w:vertAlign w:val="superscript"/>
          <w:rtl/>
          <w:lang w:bidi="ar-EG"/>
        </w:rPr>
        <w:footnoteReference w:id="1"/>
      </w:r>
    </w:p>
    <w:p w14:paraId="33B0039B" w14:textId="77777777" w:rsidR="005E5436" w:rsidRPr="00422367" w:rsidRDefault="005E5436" w:rsidP="005E5436">
      <w:pPr>
        <w:pStyle w:val="ListParagraph"/>
        <w:numPr>
          <w:ilvl w:val="0"/>
          <w:numId w:val="7"/>
        </w:numPr>
        <w:bidi/>
        <w:spacing w:after="120" w:line="216" w:lineRule="auto"/>
        <w:ind w:left="0" w:firstLine="0"/>
        <w:contextualSpacing w:val="0"/>
        <w:rPr>
          <w:rFonts w:cs="Simplified Arabic"/>
          <w:lang w:bidi="ar-EG"/>
        </w:rPr>
      </w:pPr>
      <w:r>
        <w:rPr>
          <w:rFonts w:cs="Simplified Arabic" w:hint="cs"/>
          <w:rtl/>
          <w:lang w:bidi="ar-EG"/>
        </w:rPr>
        <w:t>وأدلى ببيانات إقليمية ممثلا الأرجنتين (بالنيابة عن مجموعة أمريكا اللاتينية والبحر الكاريبي) وجنوب أفريقيا (بالنيابة عن المجموعة الأفريقية).</w:t>
      </w:r>
    </w:p>
    <w:p w14:paraId="028729BA" w14:textId="77777777" w:rsidR="005E5436" w:rsidRPr="00422367" w:rsidRDefault="005E5436" w:rsidP="005E5436">
      <w:pPr>
        <w:pStyle w:val="ListParagraph"/>
        <w:numPr>
          <w:ilvl w:val="0"/>
          <w:numId w:val="7"/>
        </w:numPr>
        <w:bidi/>
        <w:spacing w:after="120" w:line="216" w:lineRule="auto"/>
        <w:ind w:left="0" w:firstLine="0"/>
        <w:contextualSpacing w:val="0"/>
        <w:rPr>
          <w:rFonts w:cs="Simplified Arabic"/>
          <w:lang w:bidi="ar-EG"/>
        </w:rPr>
      </w:pPr>
      <w:r>
        <w:rPr>
          <w:rFonts w:cs="Simplified Arabic" w:hint="cs"/>
          <w:rtl/>
          <w:lang w:bidi="ar-EG"/>
        </w:rPr>
        <w:t>وأدلى ببيانات إضافية ممثلو الأرجنتين، وأرمينيا، وبنغلاديش، وبلجيكا، والبرازيل، وكندا، وكولومبيا، وكوستاريكا، وكوبا، وجمهورية الكونغو الديمقراطية، وإكوادور، والاتحاد الأوروبي، وفنلندا، وفرنسا، وإندونيسيا، وجمهورية إيران الإسلامية، واليابان، والأردن، وماليزيا، وملديف، والمكسيك، والمغرب، وهولندا، والنرويج، والبرتغال، وجمهورية كوريا، وإسبانيا، والسويد، وسويسرا، وأوغندا والمملكة المتحدة لبريطانيا العظمى وأيرلندا الشمالية.</w:t>
      </w:r>
    </w:p>
    <w:p w14:paraId="165884F0" w14:textId="11ACB345" w:rsidR="005E5436" w:rsidRPr="00422367" w:rsidRDefault="005E5436" w:rsidP="005E5436">
      <w:pPr>
        <w:pStyle w:val="ListParagraph"/>
        <w:numPr>
          <w:ilvl w:val="0"/>
          <w:numId w:val="7"/>
        </w:numPr>
        <w:bidi/>
        <w:spacing w:after="120" w:line="216" w:lineRule="auto"/>
        <w:ind w:left="0" w:firstLine="0"/>
        <w:contextualSpacing w:val="0"/>
        <w:rPr>
          <w:rFonts w:cs="Simplified Arabic"/>
          <w:lang w:bidi="ar-EG"/>
        </w:rPr>
      </w:pPr>
      <w:r>
        <w:rPr>
          <w:rFonts w:cs="Simplified Arabic" w:hint="cs"/>
          <w:rtl/>
          <w:lang w:bidi="ar-EG"/>
        </w:rPr>
        <w:t xml:space="preserve">واستأنفت الهيئة الفرعية نظرها في البند خلال </w:t>
      </w:r>
      <w:r w:rsidR="007B7062" w:rsidRPr="00422367">
        <w:rPr>
          <w:rFonts w:cs="Simplified Arabic" w:hint="cs"/>
          <w:rtl/>
          <w:lang w:bidi="ar-EG"/>
        </w:rPr>
        <w:t xml:space="preserve">الجلسة </w:t>
      </w:r>
      <w:r w:rsidR="007B7062">
        <w:rPr>
          <w:rFonts w:cs="Simplified Arabic" w:hint="cs"/>
          <w:rtl/>
          <w:lang w:bidi="ar-EG"/>
        </w:rPr>
        <w:t>العامة الثانية</w:t>
      </w:r>
      <w:r w:rsidR="00EB57B6">
        <w:rPr>
          <w:rFonts w:cs="Simplified Arabic" w:hint="cs"/>
          <w:rtl/>
          <w:lang w:bidi="ar-EG"/>
        </w:rPr>
        <w:t>، المنعقدة</w:t>
      </w:r>
      <w:r>
        <w:rPr>
          <w:rFonts w:cs="Simplified Arabic" w:hint="cs"/>
          <w:rtl/>
          <w:lang w:bidi="ar-EG"/>
        </w:rPr>
        <w:t xml:space="preserve"> في 4 مايو/أيار 2021.</w:t>
      </w:r>
    </w:p>
    <w:p w14:paraId="5CF09FCA" w14:textId="77777777" w:rsidR="005E5436" w:rsidRPr="00422367" w:rsidRDefault="005E5436" w:rsidP="005E5436">
      <w:pPr>
        <w:pStyle w:val="ListParagraph"/>
        <w:numPr>
          <w:ilvl w:val="0"/>
          <w:numId w:val="7"/>
        </w:numPr>
        <w:bidi/>
        <w:spacing w:after="120" w:line="216" w:lineRule="auto"/>
        <w:ind w:left="0" w:firstLine="0"/>
        <w:contextualSpacing w:val="0"/>
        <w:rPr>
          <w:rFonts w:cs="Simplified Arabic"/>
          <w:lang w:bidi="ar-EG"/>
        </w:rPr>
      </w:pPr>
      <w:r>
        <w:rPr>
          <w:rFonts w:cs="Simplified Arabic" w:hint="cs"/>
          <w:rtl/>
          <w:lang w:bidi="ar-EG"/>
        </w:rPr>
        <w:t>وأدلى ببيانات ممثلو كمبوديا، والكاميرون، والصين، والدانمرك، وإثيوبيا، والهند والسنغال.</w:t>
      </w:r>
    </w:p>
    <w:p w14:paraId="162EE67F" w14:textId="41982CDC" w:rsidR="005E5436" w:rsidRPr="00422367" w:rsidRDefault="005E5436" w:rsidP="005E5436">
      <w:pPr>
        <w:pStyle w:val="ListParagraph"/>
        <w:numPr>
          <w:ilvl w:val="0"/>
          <w:numId w:val="7"/>
        </w:numPr>
        <w:bidi/>
        <w:spacing w:after="120" w:line="216" w:lineRule="auto"/>
        <w:ind w:left="0" w:firstLine="0"/>
        <w:contextualSpacing w:val="0"/>
        <w:rPr>
          <w:rFonts w:cs="Simplified Arabic"/>
          <w:lang w:bidi="ar-EG"/>
        </w:rPr>
      </w:pPr>
      <w:r>
        <w:rPr>
          <w:rFonts w:cs="Simplified Arabic" w:hint="cs"/>
          <w:rtl/>
          <w:lang w:bidi="ar-EG"/>
        </w:rPr>
        <w:t xml:space="preserve">وأدلى ببيانات أيضا ممثلو اللجنة الاستشارية للحكومات دون الوطنية من أجل التنوع البيولوجي (بتنسيق من </w:t>
      </w:r>
      <w:r>
        <w:rPr>
          <w:rFonts w:cs="Simplified Arabic"/>
          <w:lang w:bidi="ar-EG"/>
        </w:rPr>
        <w:t>Regions4</w:t>
      </w:r>
      <w:r>
        <w:rPr>
          <w:rFonts w:cs="Simplified Arabic" w:hint="cs"/>
          <w:rtl/>
          <w:lang w:bidi="ar-EG"/>
        </w:rPr>
        <w:t xml:space="preserve"> وحكومة كيبيك) (أيضا بالنيابة عن اللجنة الأوروبية للأقاليم، ومجموعة الحكومات دون الوطنية الرائدة نحو أهداف أيشي للتنوع البيولوجي، و</w:t>
      </w:r>
      <w:r>
        <w:rPr>
          <w:rFonts w:cs="Simplified Arabic"/>
          <w:lang w:bidi="ar-EG"/>
        </w:rPr>
        <w:t>ICLEI</w:t>
      </w:r>
      <w:r>
        <w:rPr>
          <w:rFonts w:cs="Simplified Arabic" w:hint="cs"/>
          <w:rtl/>
          <w:lang w:bidi="ar-EG"/>
        </w:rPr>
        <w:t xml:space="preserve"> </w:t>
      </w:r>
      <w:r>
        <w:rPr>
          <w:rFonts w:cs="Simplified Arabic"/>
          <w:rtl/>
          <w:lang w:bidi="ar-EG"/>
        </w:rPr>
        <w:t>–</w:t>
      </w:r>
      <w:r>
        <w:rPr>
          <w:rFonts w:cs="Simplified Arabic" w:hint="cs"/>
          <w:rtl/>
          <w:lang w:bidi="ar-EG"/>
        </w:rPr>
        <w:t xml:space="preserve"> الحكومات المحلية من أجل الاستدامة، وبالنيابة عن شركاء عملية أندبرة)، وتحالف اتفاقية التنوع البيولوجي، وتحالف النساء من أجل اتفاقية التنوع البيولوجي، والشبكة العالمية للشباب المعنية بالتنوع البيولوجي </w:t>
      </w:r>
      <w:r>
        <w:rPr>
          <w:rFonts w:cs="Simplified Arabic"/>
          <w:lang w:bidi="ar-EG"/>
        </w:rPr>
        <w:t>(GYBN)</w:t>
      </w:r>
      <w:r>
        <w:rPr>
          <w:rFonts w:cs="Simplified Arabic" w:hint="cs"/>
          <w:rtl/>
          <w:lang w:bidi="ar-EG"/>
        </w:rPr>
        <w:t xml:space="preserve">، والمنتدى الدولي للشعوب الأصلية المعني بالتنوع البيولوجي </w:t>
      </w:r>
      <w:r>
        <w:rPr>
          <w:rFonts w:cs="Simplified Arabic"/>
          <w:lang w:bidi="ar-EG"/>
        </w:rPr>
        <w:t>(IIFB)</w:t>
      </w:r>
      <w:r>
        <w:rPr>
          <w:rFonts w:cs="Simplified Arabic" w:hint="cs"/>
          <w:rtl/>
          <w:lang w:bidi="ar-EG"/>
        </w:rPr>
        <w:t xml:space="preserve">، وجمعية حفظ الأحياء البرية (بالنيابة أيضا عن مؤسسة </w:t>
      </w:r>
      <w:r>
        <w:rPr>
          <w:rFonts w:cs="Simplified Arabic"/>
          <w:lang w:bidi="ar-EG"/>
        </w:rPr>
        <w:t>Born Free</w:t>
      </w:r>
      <w:r>
        <w:rPr>
          <w:rFonts w:cs="Simplified Arabic" w:hint="cs"/>
          <w:rtl/>
          <w:lang w:bidi="ar-EG"/>
        </w:rPr>
        <w:t>، ومركز التنوع البيولوجي، ومؤسسة دافيد شيبرد للأحياء البرية، والمدافعون عن الأحياء البرية، ووكالة التحقيقات البيئية، ومؤسسة فرانز ويبير، والصندوق الدولي لرعاية الحيوان، ومجلس الدفاع عن الموارد الطبيعية</w:t>
      </w:r>
      <w:r w:rsidR="00117828">
        <w:rPr>
          <w:rFonts w:cs="Simplified Arabic" w:hint="cs"/>
          <w:rtl/>
          <w:lang w:bidi="ar-EG"/>
        </w:rPr>
        <w:t>، و</w:t>
      </w:r>
      <w:r w:rsidR="00117828">
        <w:rPr>
          <w:rFonts w:cs="Simplified Arabic"/>
          <w:lang w:bidi="ar-EG"/>
        </w:rPr>
        <w:t>PRO Wildlife</w:t>
      </w:r>
      <w:r>
        <w:rPr>
          <w:rFonts w:cs="Simplified Arabic" w:hint="cs"/>
          <w:rtl/>
          <w:lang w:bidi="ar-EG"/>
        </w:rPr>
        <w:t xml:space="preserve"> والاتحاد العالمي لحماية الحيوان.</w:t>
      </w:r>
    </w:p>
    <w:p w14:paraId="204D4F02" w14:textId="77777777" w:rsidR="005E5436" w:rsidRPr="00846A99" w:rsidRDefault="005E5436" w:rsidP="005E5436">
      <w:pPr>
        <w:pStyle w:val="ListParagraph"/>
        <w:numPr>
          <w:ilvl w:val="0"/>
          <w:numId w:val="7"/>
        </w:numPr>
        <w:bidi/>
        <w:spacing w:after="120" w:line="216" w:lineRule="auto"/>
        <w:ind w:left="0" w:firstLine="0"/>
        <w:contextualSpacing w:val="0"/>
        <w:rPr>
          <w:rFonts w:cs="Simplified Arabic"/>
          <w:lang w:bidi="ar-EG"/>
        </w:rPr>
      </w:pPr>
      <w:r w:rsidRPr="00846A99">
        <w:rPr>
          <w:rFonts w:cs="Simplified Arabic" w:hint="cs"/>
          <w:rtl/>
          <w:lang w:bidi="ar-EG"/>
        </w:rPr>
        <w:t xml:space="preserve">وبالإضافة إلى البيانات من المراقبين المقدمة شفويا، لم يتمكن من تسليم البيانات من المنظمات المراقبة نتيجة لضيق الوقت ولكنها متاحة على صفحة الويب للاجتماع: التحالف الدولي من أجل التنوع البيولوجي والمركز الدولي للزراعة المدارية، ومركز البحث والتطوير الساحلي للمحيطات في المحيط الهندي </w:t>
      </w:r>
      <w:r w:rsidRPr="00846A99">
        <w:rPr>
          <w:rFonts w:cs="Simplified Arabic"/>
          <w:lang w:bidi="ar-EG"/>
        </w:rPr>
        <w:t>(CORDIO)</w:t>
      </w:r>
      <w:r w:rsidRPr="00846A99">
        <w:rPr>
          <w:rFonts w:cs="Simplified Arabic" w:hint="cs"/>
          <w:rtl/>
          <w:lang w:bidi="ar-EG"/>
        </w:rPr>
        <w:t xml:space="preserve">، واللجنة الاقتصادية لأمريكا اللاتينية والبحر الكاريبي، ومنظمة الأغذية والزراعة للأمم المتحدة (الفاو)، وبادرة أرض المستقبل، والمركز الألماني للبحوث المتكاملة للتنوع البيولوجي </w:t>
      </w:r>
      <w:r w:rsidRPr="00846A99">
        <w:rPr>
          <w:rFonts w:cs="Simplified Arabic"/>
          <w:lang w:bidi="ar-EG"/>
        </w:rPr>
        <w:t>(iDiv)</w:t>
      </w:r>
      <w:r w:rsidRPr="00846A99">
        <w:rPr>
          <w:rFonts w:cs="Simplified Arabic" w:hint="cs"/>
          <w:rtl/>
          <w:lang w:bidi="ar-EG"/>
        </w:rPr>
        <w:t xml:space="preserve"> </w:t>
      </w:r>
      <w:r w:rsidRPr="00846A99">
        <w:rPr>
          <w:rFonts w:cs="Simplified Arabic"/>
          <w:lang w:bidi="ar-EG"/>
        </w:rPr>
        <w:t>Halle-Jena-Leipzig</w:t>
      </w:r>
      <w:r w:rsidRPr="00846A99">
        <w:rPr>
          <w:rFonts w:cs="Simplified Arabic" w:hint="cs"/>
          <w:rtl/>
          <w:lang w:bidi="ar-EG"/>
        </w:rPr>
        <w:t xml:space="preserve">، والتحالف العالمي بشأن الغابات </w:t>
      </w:r>
      <w:r w:rsidRPr="00846A99">
        <w:rPr>
          <w:rFonts w:cs="Simplified Arabic"/>
          <w:lang w:bidi="ar-EG"/>
        </w:rPr>
        <w:t>(GFC)</w:t>
      </w:r>
      <w:r w:rsidRPr="00846A99">
        <w:rPr>
          <w:rFonts w:cs="Simplified Arabic" w:hint="cs"/>
          <w:rtl/>
          <w:lang w:bidi="ar-EG"/>
        </w:rPr>
        <w:t xml:space="preserve">، وجامعة غريفيث، وشبكة رصد التنوع البيولوجي التابعة للفريق المعني برصد الأرض </w:t>
      </w:r>
      <w:r w:rsidRPr="00846A99">
        <w:rPr>
          <w:rFonts w:cs="Simplified Arabic"/>
          <w:lang w:bidi="ar-EG"/>
        </w:rPr>
        <w:t>(GEO-BON)</w:t>
      </w:r>
      <w:r w:rsidRPr="00846A99">
        <w:rPr>
          <w:rFonts w:cs="Simplified Arabic" w:hint="cs"/>
          <w:rtl/>
          <w:lang w:bidi="ar-EG"/>
        </w:rPr>
        <w:t xml:space="preserve">، ومبادرة الشعاب المرجانية الدولية </w:t>
      </w:r>
      <w:r w:rsidRPr="00846A99">
        <w:rPr>
          <w:rFonts w:cs="Simplified Arabic"/>
          <w:lang w:bidi="ar-EG"/>
        </w:rPr>
        <w:t>(ICRI)</w:t>
      </w:r>
      <w:r w:rsidRPr="00846A99">
        <w:rPr>
          <w:rFonts w:cs="Simplified Arabic" w:hint="cs"/>
          <w:rtl/>
          <w:lang w:bidi="ar-EG"/>
        </w:rPr>
        <w:t xml:space="preserve">، والرابطة الدولية لصناعة الأسمدة </w:t>
      </w:r>
      <w:r w:rsidRPr="00846A99">
        <w:rPr>
          <w:rFonts w:cs="Simplified Arabic"/>
          <w:lang w:bidi="ar-EG"/>
        </w:rPr>
        <w:t>(IFA)</w:t>
      </w:r>
      <w:r w:rsidRPr="00846A99">
        <w:rPr>
          <w:rFonts w:cs="Simplified Arabic" w:hint="cs"/>
          <w:rtl/>
          <w:lang w:bidi="ar-EG"/>
        </w:rPr>
        <w:t xml:space="preserve">، ورابطة صناعة النفط الدولية لحفظ البيئة </w:t>
      </w:r>
      <w:r w:rsidRPr="00846A99">
        <w:rPr>
          <w:rFonts w:cs="Simplified Arabic"/>
          <w:lang w:bidi="ar-EG"/>
        </w:rPr>
        <w:t>(IPIECA)</w:t>
      </w:r>
      <w:r w:rsidRPr="00846A99">
        <w:rPr>
          <w:rFonts w:cs="Simplified Arabic" w:hint="cs"/>
          <w:rtl/>
          <w:lang w:bidi="ar-EG"/>
        </w:rPr>
        <w:t xml:space="preserve">، ولجنة التخطيط الدولية لسيادة الأغذية </w:t>
      </w:r>
      <w:r w:rsidRPr="00846A99">
        <w:rPr>
          <w:rFonts w:cs="Simplified Arabic"/>
          <w:lang w:bidi="ar-EG"/>
        </w:rPr>
        <w:t>(IPC)</w:t>
      </w:r>
      <w:r w:rsidRPr="00846A99">
        <w:rPr>
          <w:rFonts w:cs="Simplified Arabic" w:hint="cs"/>
          <w:rtl/>
          <w:lang w:bidi="ar-EG"/>
        </w:rPr>
        <w:t xml:space="preserve">، والاتحاد الدولي لحفظ الطبيعة والموارد الطبيعية </w:t>
      </w:r>
      <w:r w:rsidRPr="00846A99">
        <w:rPr>
          <w:rFonts w:cs="Simplified Arabic"/>
          <w:lang w:bidi="ar-EG"/>
        </w:rPr>
        <w:t>(IUCN)</w:t>
      </w:r>
      <w:r w:rsidRPr="00846A99">
        <w:rPr>
          <w:rFonts w:cs="Simplified Arabic" w:hint="cs"/>
          <w:rtl/>
          <w:lang w:bidi="ar-EG"/>
        </w:rPr>
        <w:t xml:space="preserve">، ومنظمة حفظ الجزر، وشبكة المناطق المحمية في منطقة البحر الأبيض المتوسط </w:t>
      </w:r>
      <w:r w:rsidRPr="00846A99">
        <w:rPr>
          <w:rFonts w:cs="Simplified Arabic"/>
          <w:lang w:bidi="ar-EG"/>
        </w:rPr>
        <w:t>(MedPAN)</w:t>
      </w:r>
      <w:r w:rsidRPr="00846A99">
        <w:rPr>
          <w:rFonts w:cs="Simplified Arabic" w:hint="cs"/>
          <w:rtl/>
          <w:lang w:bidi="ar-EG"/>
        </w:rPr>
        <w:t xml:space="preserve">، وجمعية الرياح الجديدة، ومفوض الأمم المتحدة السامي لحقوق الإنسان، ومبادرة البحوث العامة والتنظيم </w:t>
      </w:r>
      <w:r w:rsidRPr="00846A99">
        <w:rPr>
          <w:rFonts w:cs="Simplified Arabic"/>
          <w:lang w:bidi="ar-EG"/>
        </w:rPr>
        <w:t>(PRRI)</w:t>
      </w:r>
      <w:r w:rsidRPr="00846A99">
        <w:rPr>
          <w:rFonts w:cs="Simplified Arabic" w:hint="cs"/>
          <w:rtl/>
          <w:lang w:bidi="ar-EG"/>
        </w:rPr>
        <w:t xml:space="preserve">، وأمانة اتفاقية </w:t>
      </w:r>
      <w:r w:rsidRPr="00846A99">
        <w:rPr>
          <w:rFonts w:cs="Simplified Arabic" w:hint="cs"/>
          <w:rtl/>
          <w:lang w:val="en-CA" w:bidi="ar-EG"/>
        </w:rPr>
        <w:t>المحافظة على الأنواع المهاجرة من الحيوانات الفطرية</w:t>
      </w:r>
      <w:r w:rsidRPr="00846A99">
        <w:rPr>
          <w:rFonts w:cs="Simplified Arabic" w:hint="cs"/>
          <w:rtl/>
          <w:lang w:bidi="ar-EG"/>
        </w:rPr>
        <w:t xml:space="preserve">، وأمانة الاتفاقية الإطارية لحماية جبال الكاربات وكفالة تنميتها المستدامة، وأمانة اتفاقية الأمم المتحدة لمكافحة التصحر في البلدان التي تعاني من جفاف شديد و/أو التصحر، وخاصة في أفريقيا، ومنظمة الأمم المتحدة للتربية والعلم والثقافة (اليونسكو)، وبرنامج الأمم المتحدة للبيئة (اليونيب)، وجامعة الأمم المتحدة، ومنتدى حفظ المناطق الساخنة في غرب الغات، وجمعية حفظ الأحياء البرية </w:t>
      </w:r>
      <w:r w:rsidRPr="00846A99">
        <w:rPr>
          <w:rFonts w:cs="Simplified Arabic"/>
          <w:lang w:bidi="ar-EG"/>
        </w:rPr>
        <w:t>(WCS)</w:t>
      </w:r>
      <w:r w:rsidRPr="00846A99">
        <w:rPr>
          <w:rFonts w:cs="Simplified Arabic" w:hint="cs"/>
          <w:rtl/>
          <w:lang w:bidi="ar-EG"/>
        </w:rPr>
        <w:t xml:space="preserve">، ومجلس الأعمال العالمي للتنمية المستدامة </w:t>
      </w:r>
      <w:r w:rsidRPr="00846A99">
        <w:rPr>
          <w:rFonts w:cs="Simplified Arabic"/>
          <w:lang w:bidi="ar-EG"/>
        </w:rPr>
        <w:t>(WBCSD)</w:t>
      </w:r>
      <w:r w:rsidRPr="00846A99">
        <w:rPr>
          <w:rFonts w:cs="Simplified Arabic" w:hint="cs"/>
          <w:rtl/>
          <w:lang w:bidi="ar-EG"/>
        </w:rPr>
        <w:t>، ومركز التراث العالمي.</w:t>
      </w:r>
    </w:p>
    <w:p w14:paraId="50DCD465" w14:textId="77777777" w:rsidR="005E5436" w:rsidRPr="00F47E67" w:rsidRDefault="005E5436" w:rsidP="005E5436">
      <w:pPr>
        <w:pStyle w:val="ListParagraph"/>
        <w:keepNext/>
        <w:keepLines/>
        <w:bidi/>
        <w:spacing w:after="120" w:line="216" w:lineRule="auto"/>
        <w:ind w:left="0"/>
        <w:contextualSpacing w:val="0"/>
        <w:jc w:val="center"/>
        <w:rPr>
          <w:rFonts w:cs="Simplified Arabic"/>
          <w:b/>
          <w:bCs/>
          <w:lang w:bidi="ar-EG"/>
        </w:rPr>
      </w:pPr>
      <w:r w:rsidRPr="00F47E67">
        <w:rPr>
          <w:rFonts w:cs="Simplified Arabic" w:hint="cs"/>
          <w:b/>
          <w:bCs/>
          <w:rtl/>
          <w:lang w:bidi="ar-EG"/>
        </w:rPr>
        <w:t>ألف -</w:t>
      </w:r>
      <w:r w:rsidRPr="00F47E67">
        <w:rPr>
          <w:rFonts w:cs="Simplified Arabic" w:hint="cs"/>
          <w:b/>
          <w:bCs/>
          <w:rtl/>
          <w:lang w:bidi="ar-EG"/>
        </w:rPr>
        <w:tab/>
        <w:t>الطبعة الخامسة من نشرة التوقعات العالمية للتنوع البيولوجي</w:t>
      </w:r>
    </w:p>
    <w:p w14:paraId="42CD0A45" w14:textId="26BF9BB4" w:rsidR="005E5436" w:rsidRDefault="005E5436" w:rsidP="005E5436">
      <w:pPr>
        <w:pStyle w:val="ListParagraph"/>
        <w:numPr>
          <w:ilvl w:val="0"/>
          <w:numId w:val="7"/>
        </w:numPr>
        <w:bidi/>
        <w:spacing w:after="120" w:line="216" w:lineRule="auto"/>
        <w:ind w:left="0" w:firstLine="0"/>
        <w:contextualSpacing w:val="0"/>
        <w:rPr>
          <w:rFonts w:cs="Simplified Arabic"/>
          <w:lang w:bidi="ar-EG"/>
        </w:rPr>
      </w:pPr>
      <w:r>
        <w:rPr>
          <w:rFonts w:cs="Simplified Arabic" w:hint="cs"/>
          <w:rtl/>
          <w:lang w:bidi="ar-EG"/>
        </w:rPr>
        <w:t xml:space="preserve">عقب تبادل الآراء، قال الرئيس إنه سيعد نصا منقحا بشأن عناصر بند جدول الأعمال المتعلقة بالطبعة الخامسة من نشرة التوقعات العالمية للتنوع البيولوجي، مع مراعاة </w:t>
      </w:r>
      <w:r w:rsidR="007B7062" w:rsidRPr="00B423AF">
        <w:rPr>
          <w:rFonts w:cs="Simplified Arabic"/>
          <w:rtl/>
        </w:rPr>
        <w:t xml:space="preserve">مع مراعاة الآراء التي أعربت عنها الأطراف شفويا، أو التي </w:t>
      </w:r>
      <w:r w:rsidR="007B7062">
        <w:rPr>
          <w:rFonts w:cs="Simplified Arabic" w:hint="cs"/>
          <w:rtl/>
        </w:rPr>
        <w:t>أيدتها</w:t>
      </w:r>
      <w:r w:rsidR="007B7062" w:rsidRPr="00B423AF">
        <w:rPr>
          <w:rFonts w:cs="Simplified Arabic"/>
          <w:rtl/>
        </w:rPr>
        <w:t>، والتعليقات الواردة كتابة</w:t>
      </w:r>
      <w:r w:rsidR="00257C20">
        <w:rPr>
          <w:rFonts w:cs="Simplified Arabic" w:hint="cs"/>
          <w:rtl/>
        </w:rPr>
        <w:t xml:space="preserve"> خلال الجلسة غير الرسمية المنعقدة في فبراير/شباط و</w:t>
      </w:r>
      <w:r w:rsidR="004C4E16">
        <w:rPr>
          <w:rFonts w:cs="Simplified Arabic" w:hint="cs"/>
          <w:rtl/>
        </w:rPr>
        <w:t xml:space="preserve">في هذا </w:t>
      </w:r>
      <w:r w:rsidR="00257C20">
        <w:rPr>
          <w:rFonts w:cs="Simplified Arabic" w:hint="cs"/>
          <w:rtl/>
        </w:rPr>
        <w:t>الاجتماع</w:t>
      </w:r>
      <w:r w:rsidR="007B7062" w:rsidRPr="00B423AF">
        <w:rPr>
          <w:rFonts w:cs="Simplified Arabic"/>
          <w:rtl/>
        </w:rPr>
        <w:t>.</w:t>
      </w:r>
    </w:p>
    <w:p w14:paraId="4F0FE244" w14:textId="6D2E7EC9" w:rsidR="005E5436" w:rsidRPr="00271D4B" w:rsidRDefault="007B7062" w:rsidP="00862650">
      <w:pPr>
        <w:pStyle w:val="ListParagraph"/>
        <w:numPr>
          <w:ilvl w:val="0"/>
          <w:numId w:val="7"/>
        </w:numPr>
        <w:bidi/>
        <w:spacing w:after="120" w:line="216" w:lineRule="auto"/>
        <w:ind w:left="0" w:firstLine="0"/>
        <w:contextualSpacing w:val="0"/>
        <w:rPr>
          <w:rFonts w:cs="Simplified Arabic"/>
          <w:lang w:bidi="ar-EG"/>
        </w:rPr>
      </w:pPr>
      <w:r w:rsidRPr="00271D4B">
        <w:rPr>
          <w:rFonts w:cs="Simplified Arabic" w:hint="cs"/>
          <w:rtl/>
          <w:lang w:bidi="ar-EG"/>
        </w:rPr>
        <w:t>و</w:t>
      </w:r>
      <w:r w:rsidRPr="00271D4B">
        <w:rPr>
          <w:rFonts w:cs="Simplified Arabic"/>
          <w:rtl/>
          <w:lang w:bidi="ar-EG"/>
        </w:rPr>
        <w:t>نظرت الهيئة الفرعية في الجلسة الخامسة</w:t>
      </w:r>
      <w:r w:rsidR="00EB57B6" w:rsidRPr="00271D4B">
        <w:rPr>
          <w:rFonts w:cs="Simplified Arabic"/>
          <w:rtl/>
          <w:lang w:bidi="ar-EG"/>
        </w:rPr>
        <w:t>، المنعقدة</w:t>
      </w:r>
      <w:r w:rsidRPr="00271D4B">
        <w:rPr>
          <w:rFonts w:cs="Simplified Arabic"/>
          <w:rtl/>
          <w:lang w:bidi="ar-EG"/>
        </w:rPr>
        <w:t xml:space="preserve"> في 25 مايو/أيار 2021، في مشروع التوصية المقدم من الرئيس.</w:t>
      </w:r>
      <w:r w:rsidR="00271D4B" w:rsidRPr="00271D4B">
        <w:rPr>
          <w:rFonts w:cs="Simplified Arabic" w:hint="cs"/>
          <w:rtl/>
          <w:lang w:bidi="ar-EG"/>
        </w:rPr>
        <w:t xml:space="preserve"> وبعد تبادل الآراء، </w:t>
      </w:r>
      <w:r w:rsidRPr="00271D4B">
        <w:rPr>
          <w:rFonts w:cs="Simplified Arabic"/>
          <w:rtl/>
          <w:lang w:bidi="ar-EG"/>
        </w:rPr>
        <w:t xml:space="preserve">وافقت الهيئة الفرعية على مشروع التوصية بصيغته المعدلة شفويا لاعتماده رسميا </w:t>
      </w:r>
      <w:r w:rsidR="00257C20" w:rsidRPr="00271D4B">
        <w:rPr>
          <w:rFonts w:cs="Simplified Arabic" w:hint="cs"/>
          <w:rtl/>
          <w:lang w:bidi="ar-EG"/>
        </w:rPr>
        <w:t xml:space="preserve">في مرحلة لاحقة </w:t>
      </w:r>
      <w:r w:rsidRPr="00271D4B">
        <w:rPr>
          <w:rFonts w:cs="Simplified Arabic" w:hint="cs"/>
          <w:rtl/>
          <w:lang w:bidi="ar-EG"/>
        </w:rPr>
        <w:t xml:space="preserve">بوصفه </w:t>
      </w:r>
      <w:r w:rsidRPr="00271D4B">
        <w:rPr>
          <w:rFonts w:cs="Simplified Arabic"/>
          <w:rtl/>
          <w:lang w:bidi="ar-EG"/>
        </w:rPr>
        <w:t xml:space="preserve">مشروع </w:t>
      </w:r>
      <w:r w:rsidRPr="00271D4B">
        <w:rPr>
          <w:rFonts w:cs="Simplified Arabic" w:hint="cs"/>
          <w:rtl/>
          <w:lang w:bidi="ar-EG"/>
        </w:rPr>
        <w:t>ا</w:t>
      </w:r>
      <w:r w:rsidRPr="00271D4B">
        <w:rPr>
          <w:rFonts w:cs="Simplified Arabic"/>
          <w:rtl/>
          <w:lang w:bidi="ar-EG"/>
        </w:rPr>
        <w:t xml:space="preserve">لتوصية </w:t>
      </w:r>
      <w:r w:rsidRPr="00271D4B">
        <w:rPr>
          <w:rFonts w:cs="Simplified Arabic"/>
          <w:lang w:bidi="ar-EG"/>
        </w:rPr>
        <w:t>CBD/SBSTTA/24/L.2</w:t>
      </w:r>
      <w:r w:rsidRPr="00271D4B">
        <w:rPr>
          <w:rFonts w:cs="Simplified Arabic"/>
          <w:rtl/>
          <w:lang w:bidi="ar-EG"/>
        </w:rPr>
        <w:t>.</w:t>
      </w:r>
    </w:p>
    <w:p w14:paraId="2F682571" w14:textId="77777777" w:rsidR="005E5436" w:rsidRPr="00F47E67" w:rsidRDefault="005E5436" w:rsidP="005E5436">
      <w:pPr>
        <w:pStyle w:val="ListParagraph"/>
        <w:bidi/>
        <w:spacing w:after="120" w:line="216" w:lineRule="auto"/>
        <w:ind w:left="0"/>
        <w:contextualSpacing w:val="0"/>
        <w:jc w:val="center"/>
        <w:rPr>
          <w:rFonts w:cs="Simplified Arabic"/>
          <w:b/>
          <w:bCs/>
          <w:lang w:bidi="ar-EG"/>
        </w:rPr>
      </w:pPr>
      <w:r w:rsidRPr="00F47E67">
        <w:rPr>
          <w:rFonts w:cs="Simplified Arabic" w:hint="cs"/>
          <w:b/>
          <w:bCs/>
          <w:rtl/>
          <w:lang w:bidi="ar-EG"/>
        </w:rPr>
        <w:t>باء -</w:t>
      </w:r>
      <w:r w:rsidRPr="00F47E67">
        <w:rPr>
          <w:rFonts w:cs="Simplified Arabic" w:hint="cs"/>
          <w:b/>
          <w:bCs/>
          <w:rtl/>
          <w:lang w:bidi="ar-EG"/>
        </w:rPr>
        <w:tab/>
        <w:t>الجوانب التقنية والعلمية لغايات وأهداف الإطار العالمي للتنوع البيولوجي وإطار الرصد المقترح</w:t>
      </w:r>
    </w:p>
    <w:p w14:paraId="4971389E" w14:textId="4DF3C271" w:rsidR="005E5436" w:rsidRDefault="005E5436" w:rsidP="005E5436">
      <w:pPr>
        <w:pStyle w:val="ListParagraph"/>
        <w:numPr>
          <w:ilvl w:val="0"/>
          <w:numId w:val="7"/>
        </w:numPr>
        <w:bidi/>
        <w:spacing w:after="120" w:line="216" w:lineRule="auto"/>
        <w:ind w:left="0" w:firstLine="0"/>
        <w:contextualSpacing w:val="0"/>
        <w:rPr>
          <w:rFonts w:cs="Simplified Arabic"/>
          <w:lang w:bidi="ar-EG"/>
        </w:rPr>
      </w:pPr>
      <w:r>
        <w:rPr>
          <w:rFonts w:cs="Simplified Arabic" w:hint="cs"/>
          <w:rtl/>
          <w:lang w:bidi="ar-EG"/>
        </w:rPr>
        <w:t xml:space="preserve">عقب تبادل الآراء، </w:t>
      </w:r>
      <w:r w:rsidR="00257C20">
        <w:rPr>
          <w:rFonts w:cs="Simplified Arabic" w:hint="cs"/>
          <w:rtl/>
          <w:lang w:bidi="ar-EG"/>
        </w:rPr>
        <w:t>ترأس الرئيس، في الجلسة العامة المنعقدة في 4 مايو/أيار 2021،</w:t>
      </w:r>
      <w:r>
        <w:rPr>
          <w:rFonts w:cs="Simplified Arabic" w:hint="cs"/>
          <w:rtl/>
          <w:lang w:bidi="ar-EG"/>
        </w:rPr>
        <w:t xml:space="preserve"> فريق اتصال </w:t>
      </w:r>
      <w:r w:rsidR="00257C20" w:rsidRPr="00B423AF">
        <w:rPr>
          <w:rFonts w:cs="Simplified Arabic"/>
          <w:rtl/>
        </w:rPr>
        <w:t>ترأس</w:t>
      </w:r>
      <w:r w:rsidR="00257C20">
        <w:rPr>
          <w:rFonts w:cs="Simplified Arabic" w:hint="cs"/>
          <w:rtl/>
        </w:rPr>
        <w:t>ت</w:t>
      </w:r>
      <w:r w:rsidR="00257C20" w:rsidRPr="00B423AF">
        <w:rPr>
          <w:rFonts w:cs="Simplified Arabic"/>
          <w:rtl/>
        </w:rPr>
        <w:t>ه آن تيلر (الاتحاد الأوروبي) وخورخي موريللو (كولومبيا)</w:t>
      </w:r>
      <w:r>
        <w:rPr>
          <w:rFonts w:cs="Simplified Arabic" w:hint="cs"/>
          <w:rtl/>
          <w:lang w:bidi="ar-EG"/>
        </w:rPr>
        <w:t xml:space="preserve">. وتمثل تكليف </w:t>
      </w:r>
      <w:r w:rsidR="00497959">
        <w:rPr>
          <w:rFonts w:cs="Simplified Arabic" w:hint="cs"/>
          <w:rtl/>
          <w:lang w:bidi="ar-EG"/>
        </w:rPr>
        <w:t>ال</w:t>
      </w:r>
      <w:r>
        <w:rPr>
          <w:rFonts w:cs="Simplified Arabic" w:hint="cs"/>
          <w:rtl/>
          <w:lang w:bidi="ar-EG"/>
        </w:rPr>
        <w:t xml:space="preserve">فريق في العمل على إجراء استعراض علمي وتقني لغايات وأهداف </w:t>
      </w:r>
      <w:r w:rsidR="00497959">
        <w:rPr>
          <w:rFonts w:cs="Simplified Arabic" w:hint="cs"/>
          <w:rtl/>
          <w:lang w:bidi="ar-EG"/>
        </w:rPr>
        <w:t xml:space="preserve">الإطار العالمي للتنوع البيولوجي لما بعد عام 2020 </w:t>
      </w:r>
      <w:r>
        <w:rPr>
          <w:rFonts w:cs="Simplified Arabic" w:hint="cs"/>
          <w:rtl/>
          <w:lang w:bidi="ar-EG"/>
        </w:rPr>
        <w:t xml:space="preserve">على أساس الوثيقة </w:t>
      </w:r>
      <w:r w:rsidRPr="004D2C12">
        <w:t>CBD/SBSTTA/24/3/Add.2/Rev.1</w:t>
      </w:r>
      <w:r>
        <w:rPr>
          <w:rFonts w:cs="Simplified Arabic" w:hint="cs"/>
          <w:rtl/>
          <w:lang w:bidi="ar-EG"/>
        </w:rPr>
        <w:t>، والمسائل والتوصيات المتعلقة بإطار الرصد على أساس الوثيق</w:t>
      </w:r>
      <w:r w:rsidR="00497959">
        <w:rPr>
          <w:rFonts w:cs="Simplified Arabic" w:hint="cs"/>
          <w:rtl/>
          <w:lang w:bidi="ar-EG"/>
        </w:rPr>
        <w:t>تين</w:t>
      </w:r>
      <w:r>
        <w:rPr>
          <w:rFonts w:cs="Simplified Arabic" w:hint="cs"/>
          <w:rtl/>
          <w:lang w:bidi="ar-EG"/>
        </w:rPr>
        <w:t xml:space="preserve"> </w:t>
      </w:r>
      <w:r w:rsidRPr="004D2C12">
        <w:t>CBD/SBSTTA/24/3</w:t>
      </w:r>
      <w:r w:rsidR="00497959">
        <w:rPr>
          <w:rFonts w:hint="cs"/>
          <w:rtl/>
        </w:rPr>
        <w:t xml:space="preserve"> و</w:t>
      </w:r>
      <w:r w:rsidRPr="004D2C12">
        <w:t>Add.1</w:t>
      </w:r>
      <w:r>
        <w:rPr>
          <w:rFonts w:cs="Simplified Arabic" w:hint="cs"/>
          <w:rtl/>
          <w:lang w:bidi="ar-EG"/>
        </w:rPr>
        <w:t>، التي ستعد بشأنها ورقة غير رسمية.</w:t>
      </w:r>
    </w:p>
    <w:p w14:paraId="0F95E1D8" w14:textId="5ED9ABDF" w:rsidR="00696AB6" w:rsidRPr="00B423AF" w:rsidRDefault="00696AB6" w:rsidP="00696AB6">
      <w:pPr>
        <w:pStyle w:val="ListParagraph"/>
        <w:numPr>
          <w:ilvl w:val="0"/>
          <w:numId w:val="7"/>
        </w:numPr>
        <w:bidi/>
        <w:spacing w:after="120" w:line="216" w:lineRule="auto"/>
        <w:ind w:left="0" w:firstLine="0"/>
        <w:contextualSpacing w:val="0"/>
        <w:rPr>
          <w:rFonts w:cs="Simplified Arabic"/>
          <w:rtl/>
        </w:rPr>
      </w:pPr>
      <w:r w:rsidRPr="00B423AF">
        <w:rPr>
          <w:rFonts w:cs="Simplified Arabic"/>
          <w:rtl/>
        </w:rPr>
        <w:t xml:space="preserve">وفي الجلسة </w:t>
      </w:r>
      <w:r w:rsidR="00A205A2">
        <w:rPr>
          <w:rFonts w:cs="Simplified Arabic" w:hint="cs"/>
          <w:rtl/>
        </w:rPr>
        <w:t xml:space="preserve">العامة </w:t>
      </w:r>
      <w:r w:rsidRPr="00B423AF">
        <w:rPr>
          <w:rFonts w:cs="Simplified Arabic"/>
          <w:rtl/>
        </w:rPr>
        <w:t>الخامسة</w:t>
      </w:r>
      <w:r w:rsidR="00EB57B6">
        <w:rPr>
          <w:rFonts w:cs="Simplified Arabic"/>
          <w:rtl/>
        </w:rPr>
        <w:t>، المنعقدة</w:t>
      </w:r>
      <w:r w:rsidRPr="00B423AF">
        <w:rPr>
          <w:rFonts w:cs="Simplified Arabic"/>
          <w:rtl/>
        </w:rPr>
        <w:t xml:space="preserve"> في 25 مايو/أيار 2021، قدم أحد الرؤساء المشاركين لفريق الاتصال تقريرا إلى الهيئة الفرعية عن عمل الفريق. </w:t>
      </w:r>
    </w:p>
    <w:p w14:paraId="0405D983" w14:textId="1CEFA8C9" w:rsidR="00696AB6" w:rsidRPr="00B423AF" w:rsidRDefault="00696AB6" w:rsidP="00696AB6">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وفي</w:t>
      </w:r>
      <w:r w:rsidR="00A205A2">
        <w:rPr>
          <w:rFonts w:cs="Simplified Arabic" w:hint="cs"/>
          <w:rtl/>
          <w:lang w:bidi="ar-EG"/>
        </w:rPr>
        <w:t xml:space="preserve"> تقريرها، أشارت الرئيسة المشاركة لفريق الاتصال، فيما</w:t>
      </w:r>
      <w:r w:rsidRPr="00B423AF">
        <w:rPr>
          <w:rFonts w:cs="Simplified Arabic"/>
          <w:rtl/>
          <w:lang w:bidi="ar-EG"/>
        </w:rPr>
        <w:t xml:space="preserve"> يتعلق بالاستعراض العلمي والتقني للغايات والأهداف في المسودة </w:t>
      </w:r>
      <w:r w:rsidRPr="00B423AF">
        <w:rPr>
          <w:rFonts w:cs="Simplified Arabic" w:hint="cs"/>
          <w:rtl/>
          <w:lang w:bidi="ar-EG"/>
        </w:rPr>
        <w:t>الأولى</w:t>
      </w:r>
      <w:r w:rsidRPr="00B423AF">
        <w:rPr>
          <w:rFonts w:cs="Simplified Arabic"/>
          <w:rtl/>
          <w:lang w:bidi="ar-EG"/>
        </w:rPr>
        <w:t xml:space="preserve"> المحدثة للإطار العالمي للتنوع البيولوجي لما بعد عام 2020</w:t>
      </w:r>
      <w:r w:rsidR="00A205A2">
        <w:rPr>
          <w:rFonts w:cs="Simplified Arabic" w:hint="cs"/>
          <w:rtl/>
          <w:lang w:bidi="ar-EG"/>
        </w:rPr>
        <w:t xml:space="preserve"> والعناصر العامة لتنظيم إطار الرصد</w:t>
      </w:r>
      <w:r w:rsidRPr="00B423AF">
        <w:rPr>
          <w:rFonts w:cs="Simplified Arabic"/>
          <w:rtl/>
          <w:lang w:bidi="ar-EG"/>
        </w:rPr>
        <w:t xml:space="preserve">، </w:t>
      </w:r>
      <w:r w:rsidR="00A205A2">
        <w:rPr>
          <w:rFonts w:cs="Simplified Arabic" w:hint="cs"/>
          <w:rtl/>
          <w:lang w:bidi="ar-EG"/>
        </w:rPr>
        <w:t>إلى أن</w:t>
      </w:r>
      <w:r w:rsidRPr="00B423AF">
        <w:rPr>
          <w:rFonts w:cs="Simplified Arabic"/>
          <w:rtl/>
          <w:lang w:bidi="ar-EG"/>
        </w:rPr>
        <w:t xml:space="preserve"> الرئيس</w:t>
      </w:r>
      <w:r w:rsidR="00A205A2">
        <w:rPr>
          <w:rFonts w:cs="Simplified Arabic" w:hint="cs"/>
          <w:rtl/>
          <w:lang w:bidi="ar-EG"/>
        </w:rPr>
        <w:t>ي</w:t>
      </w:r>
      <w:r w:rsidRPr="00B423AF">
        <w:rPr>
          <w:rFonts w:cs="Simplified Arabic"/>
          <w:rtl/>
          <w:lang w:bidi="ar-EG"/>
        </w:rPr>
        <w:t xml:space="preserve">ن المشاركان لفريق الاتصال </w:t>
      </w:r>
      <w:r w:rsidR="00A205A2">
        <w:rPr>
          <w:rFonts w:cs="Simplified Arabic" w:hint="cs"/>
          <w:rtl/>
          <w:lang w:bidi="ar-EG"/>
        </w:rPr>
        <w:t>فتحا جلسة ل</w:t>
      </w:r>
      <w:r w:rsidRPr="00B423AF">
        <w:rPr>
          <w:rFonts w:cs="Simplified Arabic"/>
          <w:rtl/>
          <w:lang w:bidi="ar-EG"/>
        </w:rPr>
        <w:t xml:space="preserve">دراسة استقصائية على الإنترنت بشأن المؤشرات الرئيسية. </w:t>
      </w:r>
      <w:r w:rsidRPr="00B423AF">
        <w:rPr>
          <w:rFonts w:cs="Simplified Arabic" w:hint="cs"/>
          <w:rtl/>
          <w:lang w:bidi="ar-EG"/>
        </w:rPr>
        <w:t>و</w:t>
      </w:r>
      <w:r w:rsidRPr="00B423AF">
        <w:rPr>
          <w:rFonts w:cs="Simplified Arabic"/>
          <w:rtl/>
          <w:lang w:bidi="ar-EG"/>
        </w:rPr>
        <w:t xml:space="preserve">أعد الرئيسان المشاركان </w:t>
      </w:r>
      <w:r w:rsidRPr="00B423AF">
        <w:rPr>
          <w:rFonts w:cs="Simplified Arabic" w:hint="cs"/>
          <w:rtl/>
          <w:lang w:bidi="ar-EG"/>
        </w:rPr>
        <w:t xml:space="preserve">بعد ذلك </w:t>
      </w:r>
      <w:r w:rsidRPr="00B423AF">
        <w:rPr>
          <w:rFonts w:cs="Simplified Arabic"/>
          <w:rtl/>
          <w:lang w:bidi="ar-EG"/>
        </w:rPr>
        <w:t xml:space="preserve">نصا ("نص الرئيسين المشاركين بشأن البند 3")، مع مراعاة نتائج المناقشات التي جرت في فريق الاتصال والآراء </w:t>
      </w:r>
      <w:r w:rsidRPr="00B423AF">
        <w:rPr>
          <w:rFonts w:cs="Simplified Arabic" w:hint="cs"/>
          <w:rtl/>
          <w:lang w:bidi="ar-EG"/>
        </w:rPr>
        <w:t>المعرب</w:t>
      </w:r>
      <w:r w:rsidRPr="00B423AF">
        <w:rPr>
          <w:rFonts w:cs="Simplified Arabic"/>
          <w:rtl/>
          <w:lang w:bidi="ar-EG"/>
        </w:rPr>
        <w:t xml:space="preserve"> عنها في الجلسة العامة وخلال الجلسة غير الرسمية التي عقدتها الهيئة الفرعية في فبراير/شباط</w:t>
      </w:r>
      <w:r w:rsidR="00A205A2">
        <w:rPr>
          <w:rFonts w:cs="Simplified Arabic" w:hint="cs"/>
          <w:rtl/>
          <w:lang w:bidi="ar-EG"/>
        </w:rPr>
        <w:t xml:space="preserve">، فضلا عن نتائج </w:t>
      </w:r>
      <w:r w:rsidR="00A205A2" w:rsidRPr="00B423AF">
        <w:rPr>
          <w:rFonts w:cs="Simplified Arabic"/>
          <w:rtl/>
          <w:lang w:bidi="ar-EG"/>
        </w:rPr>
        <w:t>الدراسة الاستقصائية</w:t>
      </w:r>
      <w:r w:rsidR="00A205A2">
        <w:rPr>
          <w:rFonts w:cs="Simplified Arabic" w:hint="cs"/>
          <w:rtl/>
          <w:lang w:bidi="ar-EG"/>
        </w:rPr>
        <w:t>؛</w:t>
      </w:r>
      <w:r w:rsidRPr="00B423AF">
        <w:rPr>
          <w:rFonts w:cs="Simplified Arabic"/>
          <w:rtl/>
          <w:lang w:bidi="ar-EG"/>
        </w:rPr>
        <w:t xml:space="preserve">. </w:t>
      </w:r>
      <w:r w:rsidR="00A205A2">
        <w:rPr>
          <w:rFonts w:cs="Simplified Arabic" w:hint="cs"/>
          <w:rtl/>
          <w:lang w:bidi="ar-EG"/>
        </w:rPr>
        <w:t xml:space="preserve">وكان </w:t>
      </w:r>
      <w:r w:rsidRPr="00B423AF">
        <w:rPr>
          <w:rFonts w:cs="Simplified Arabic"/>
          <w:rtl/>
          <w:lang w:bidi="ar-EG"/>
        </w:rPr>
        <w:t xml:space="preserve">نص الرئيسين المشاركين </w:t>
      </w:r>
      <w:r w:rsidR="00A205A2">
        <w:rPr>
          <w:rFonts w:cs="Simplified Arabic" w:hint="cs"/>
          <w:rtl/>
          <w:lang w:bidi="ar-EG"/>
        </w:rPr>
        <w:t>مصحوبا ب</w:t>
      </w:r>
      <w:r w:rsidRPr="00B423AF">
        <w:rPr>
          <w:rFonts w:cs="Simplified Arabic"/>
          <w:rtl/>
          <w:lang w:bidi="ar-EG"/>
        </w:rPr>
        <w:t xml:space="preserve">مرفق يبين نتائج الدراسة الاستقصائية بيانيا لكل مؤشر رئيسي. </w:t>
      </w:r>
      <w:r w:rsidR="005A2859">
        <w:rPr>
          <w:rFonts w:cs="Simplified Arabic" w:hint="cs"/>
          <w:rtl/>
          <w:lang w:bidi="ar-EG"/>
        </w:rPr>
        <w:t>و</w:t>
      </w:r>
      <w:r w:rsidR="005A2859" w:rsidRPr="005A2859">
        <w:rPr>
          <w:rFonts w:cs="Simplified Arabic"/>
          <w:rtl/>
          <w:lang w:bidi="ar-EG"/>
        </w:rPr>
        <w:t>كان المفهوم هو أن رئيس الهيئة الفرعية سيحيل نص الر</w:t>
      </w:r>
      <w:r w:rsidR="005A2859">
        <w:rPr>
          <w:rFonts w:cs="Simplified Arabic" w:hint="cs"/>
          <w:rtl/>
          <w:lang w:bidi="ar-EG"/>
        </w:rPr>
        <w:t>ئيسين</w:t>
      </w:r>
      <w:r w:rsidR="005A2859" w:rsidRPr="005A2859">
        <w:rPr>
          <w:rFonts w:cs="Simplified Arabic"/>
          <w:rtl/>
          <w:lang w:bidi="ar-EG"/>
        </w:rPr>
        <w:t xml:space="preserve"> المشاركين لفريق الاتصال بشأن البند 3 إلى الرئيسين المشاركين للفريق العامل </w:t>
      </w:r>
      <w:r w:rsidR="005A2859">
        <w:rPr>
          <w:rFonts w:cs="Simplified Arabic" w:hint="cs"/>
          <w:rtl/>
          <w:lang w:bidi="ar-EG"/>
        </w:rPr>
        <w:t>ال</w:t>
      </w:r>
      <w:r w:rsidR="005A2859" w:rsidRPr="005A2859">
        <w:rPr>
          <w:rFonts w:cs="Simplified Arabic"/>
          <w:rtl/>
          <w:lang w:bidi="ar-EG"/>
        </w:rPr>
        <w:t xml:space="preserve">مفتوح العضوية، ليؤخذ في الاعتبار عند إعداد </w:t>
      </w:r>
      <w:r w:rsidR="005A2859">
        <w:rPr>
          <w:rFonts w:cs="Simplified Arabic" w:hint="cs"/>
          <w:rtl/>
          <w:lang w:bidi="ar-EG"/>
        </w:rPr>
        <w:t>المسودة</w:t>
      </w:r>
      <w:r w:rsidR="005A2859" w:rsidRPr="005A2859">
        <w:rPr>
          <w:rFonts w:cs="Simplified Arabic"/>
          <w:rtl/>
          <w:lang w:bidi="ar-EG"/>
        </w:rPr>
        <w:t xml:space="preserve"> الأول</w:t>
      </w:r>
      <w:r w:rsidR="005A2859">
        <w:rPr>
          <w:rFonts w:cs="Simplified Arabic" w:hint="cs"/>
          <w:rtl/>
          <w:lang w:bidi="ar-EG"/>
        </w:rPr>
        <w:t>ى</w:t>
      </w:r>
      <w:r w:rsidR="005A2859" w:rsidRPr="005A2859">
        <w:rPr>
          <w:rFonts w:cs="Simplified Arabic"/>
          <w:rtl/>
          <w:lang w:bidi="ar-EG"/>
        </w:rPr>
        <w:t xml:space="preserve"> </w:t>
      </w:r>
      <w:r w:rsidR="005A2859">
        <w:rPr>
          <w:rFonts w:cs="Simplified Arabic" w:hint="cs"/>
          <w:rtl/>
          <w:lang w:bidi="ar-EG"/>
        </w:rPr>
        <w:t>لل</w:t>
      </w:r>
      <w:r w:rsidR="005A2859" w:rsidRPr="005A2859">
        <w:rPr>
          <w:rFonts w:cs="Simplified Arabic"/>
          <w:rtl/>
          <w:lang w:bidi="ar-EG"/>
        </w:rPr>
        <w:t xml:space="preserve">إطار العالمي </w:t>
      </w:r>
      <w:r w:rsidR="005A2859">
        <w:rPr>
          <w:rFonts w:cs="Simplified Arabic" w:hint="cs"/>
          <w:rtl/>
          <w:lang w:bidi="ar-EG"/>
        </w:rPr>
        <w:t>ل</w:t>
      </w:r>
      <w:r w:rsidR="005A2859" w:rsidRPr="005A2859">
        <w:rPr>
          <w:rFonts w:cs="Simplified Arabic"/>
          <w:rtl/>
          <w:lang w:bidi="ar-EG"/>
        </w:rPr>
        <w:t>لتنوع البيولوجي</w:t>
      </w:r>
      <w:r w:rsidR="005A2859">
        <w:rPr>
          <w:rFonts w:cs="Simplified Arabic" w:hint="cs"/>
          <w:rtl/>
          <w:lang w:bidi="ar-EG"/>
        </w:rPr>
        <w:t xml:space="preserve"> </w:t>
      </w:r>
      <w:r w:rsidR="005A2859" w:rsidRPr="005A2859">
        <w:rPr>
          <w:rFonts w:cs="Simplified Arabic"/>
          <w:rtl/>
          <w:lang w:bidi="ar-EG"/>
        </w:rPr>
        <w:t xml:space="preserve">لما بعد عام 2020، إلى جانب الوثيقة </w:t>
      </w:r>
      <w:r w:rsidR="005A2859" w:rsidRPr="005A2859">
        <w:rPr>
          <w:rFonts w:cs="Simplified Arabic"/>
          <w:lang w:bidi="ar-EG"/>
        </w:rPr>
        <w:t>CBD</w:t>
      </w:r>
      <w:r w:rsidR="005A2859">
        <w:rPr>
          <w:rFonts w:cs="Simplified Arabic"/>
          <w:lang w:bidi="ar-EG"/>
        </w:rPr>
        <w:t>/</w:t>
      </w:r>
      <w:r w:rsidR="005A2859" w:rsidRPr="005A2859">
        <w:rPr>
          <w:rFonts w:cs="Simplified Arabic"/>
          <w:lang w:bidi="ar-EG"/>
        </w:rPr>
        <w:t>SBSTTA</w:t>
      </w:r>
      <w:r w:rsidR="005A2859">
        <w:rPr>
          <w:rFonts w:cs="Simplified Arabic"/>
          <w:lang w:bidi="ar-EG"/>
        </w:rPr>
        <w:t>/</w:t>
      </w:r>
      <w:r w:rsidR="005A2859" w:rsidRPr="005A2859">
        <w:rPr>
          <w:rFonts w:cs="Simplified Arabic"/>
          <w:lang w:bidi="ar-EG"/>
        </w:rPr>
        <w:t>24/3</w:t>
      </w:r>
      <w:r w:rsidR="005A2859">
        <w:rPr>
          <w:rFonts w:cs="Simplified Arabic"/>
          <w:lang w:bidi="ar-EG"/>
        </w:rPr>
        <w:t>/</w:t>
      </w:r>
      <w:r w:rsidR="005A2859" w:rsidRPr="005A2859">
        <w:rPr>
          <w:rFonts w:cs="Simplified Arabic"/>
          <w:lang w:bidi="ar-EG"/>
        </w:rPr>
        <w:t>Add.2</w:t>
      </w:r>
      <w:r w:rsidR="005A2859">
        <w:rPr>
          <w:rFonts w:cs="Simplified Arabic"/>
          <w:lang w:bidi="ar-EG"/>
        </w:rPr>
        <w:t>/</w:t>
      </w:r>
      <w:r w:rsidR="005A2859" w:rsidRPr="005A2859">
        <w:rPr>
          <w:rFonts w:cs="Simplified Arabic"/>
          <w:lang w:bidi="ar-EG"/>
        </w:rPr>
        <w:t>Rev.1</w:t>
      </w:r>
      <w:r w:rsidR="005A2859" w:rsidRPr="005A2859">
        <w:rPr>
          <w:rFonts w:cs="Simplified Arabic"/>
          <w:rtl/>
          <w:lang w:bidi="ar-EG"/>
        </w:rPr>
        <w:t xml:space="preserve"> وجميع البيانات الأصلية</w:t>
      </w:r>
      <w:r w:rsidR="006D220E">
        <w:rPr>
          <w:rFonts w:cs="Simplified Arabic" w:hint="cs"/>
          <w:rtl/>
          <w:lang w:bidi="ar-EG"/>
        </w:rPr>
        <w:t>.</w:t>
      </w:r>
    </w:p>
    <w:p w14:paraId="6F763959" w14:textId="00012A32" w:rsidR="00696AB6" w:rsidRPr="00B423AF" w:rsidRDefault="00696AB6" w:rsidP="00696AB6">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وج</w:t>
      </w:r>
      <w:r>
        <w:rPr>
          <w:rFonts w:cs="Simplified Arabic" w:hint="cs"/>
          <w:rtl/>
          <w:lang w:bidi="ar-EG"/>
        </w:rPr>
        <w:t>ُ</w:t>
      </w:r>
      <w:r w:rsidRPr="00B423AF">
        <w:rPr>
          <w:rFonts w:cs="Simplified Arabic"/>
          <w:rtl/>
          <w:lang w:bidi="ar-EG"/>
        </w:rPr>
        <w:t>م</w:t>
      </w:r>
      <w:r>
        <w:rPr>
          <w:rFonts w:cs="Simplified Arabic" w:hint="cs"/>
          <w:rtl/>
          <w:lang w:bidi="ar-EG"/>
        </w:rPr>
        <w:t>ِ</w:t>
      </w:r>
      <w:r w:rsidRPr="00B423AF">
        <w:rPr>
          <w:rFonts w:cs="Simplified Arabic"/>
          <w:rtl/>
          <w:lang w:bidi="ar-EG"/>
        </w:rPr>
        <w:t xml:space="preserve">عت التعليقات التي قدمتها الأطراف في الدراسة الاستقصائية في وثيقة المعلومات </w:t>
      </w:r>
      <w:r w:rsidRPr="00B423AF">
        <w:rPr>
          <w:rFonts w:cs="Simplified Arabic"/>
          <w:lang w:bidi="ar-EG"/>
        </w:rPr>
        <w:t>CBD/SBSTTA/24/INF/29</w:t>
      </w:r>
      <w:r w:rsidRPr="00B423AF">
        <w:rPr>
          <w:rFonts w:cs="Simplified Arabic"/>
          <w:rtl/>
          <w:lang w:bidi="ar-EG"/>
        </w:rPr>
        <w:t xml:space="preserve">. وكان </w:t>
      </w:r>
      <w:r w:rsidR="006D220E">
        <w:rPr>
          <w:rFonts w:cs="Simplified Arabic" w:hint="cs"/>
          <w:rtl/>
          <w:lang w:bidi="ar-EG"/>
        </w:rPr>
        <w:t>ال</w:t>
      </w:r>
      <w:r w:rsidRPr="00B423AF">
        <w:rPr>
          <w:rFonts w:cs="Simplified Arabic"/>
          <w:rtl/>
          <w:lang w:bidi="ar-EG"/>
        </w:rPr>
        <w:t>مفهوم</w:t>
      </w:r>
      <w:r w:rsidR="006D220E">
        <w:rPr>
          <w:rFonts w:cs="Simplified Arabic" w:hint="cs"/>
          <w:rtl/>
          <w:lang w:bidi="ar-EG"/>
        </w:rPr>
        <w:t xml:space="preserve"> هو </w:t>
      </w:r>
      <w:r w:rsidRPr="00B423AF">
        <w:rPr>
          <w:rFonts w:cs="Simplified Arabic"/>
          <w:rtl/>
          <w:lang w:bidi="ar-EG"/>
        </w:rPr>
        <w:t xml:space="preserve">أن الأمانة ستستخدم نتائج الدراسة الاستقصائية، إلى جانب الآراء الأكثر عمومية </w:t>
      </w:r>
      <w:r w:rsidRPr="00B423AF">
        <w:rPr>
          <w:rFonts w:cs="Simplified Arabic" w:hint="cs"/>
          <w:rtl/>
          <w:lang w:bidi="ar-EG"/>
        </w:rPr>
        <w:t>المعرب</w:t>
      </w:r>
      <w:r w:rsidRPr="00B423AF">
        <w:rPr>
          <w:rFonts w:cs="Simplified Arabic"/>
          <w:rtl/>
          <w:lang w:bidi="ar-EG"/>
        </w:rPr>
        <w:t xml:space="preserve"> عنها، لتنقيح إطار الرصد عند مواءمته مع المسودة الأولى للإطار العالمي للتنوع البيولوجي لما بعد عام 2020.</w:t>
      </w:r>
    </w:p>
    <w:p w14:paraId="25830578" w14:textId="5929A321" w:rsidR="00696AB6" w:rsidRPr="00B423AF" w:rsidRDefault="00696AB6" w:rsidP="00696AB6">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 xml:space="preserve">وفيما يتعلق بالمسائل والتوصيات المتعلقة بإطار رصد </w:t>
      </w:r>
      <w:r w:rsidRPr="00B423AF">
        <w:rPr>
          <w:rFonts w:cs="Simplified Arabic" w:hint="cs"/>
          <w:rtl/>
          <w:lang w:bidi="ar-EG"/>
        </w:rPr>
        <w:t>ا</w:t>
      </w:r>
      <w:r w:rsidRPr="00B423AF">
        <w:rPr>
          <w:rFonts w:cs="Simplified Arabic"/>
          <w:rtl/>
          <w:lang w:bidi="ar-EG"/>
        </w:rPr>
        <w:t xml:space="preserve">لإطار العالمي للتنوع البيولوجي لما بعد عام 2020، </w:t>
      </w:r>
      <w:r w:rsidRPr="00B423AF">
        <w:rPr>
          <w:rFonts w:cs="Simplified Arabic" w:hint="cs"/>
          <w:rtl/>
          <w:lang w:bidi="ar-EG"/>
        </w:rPr>
        <w:t>أُدرج</w:t>
      </w:r>
      <w:r w:rsidR="006D220E">
        <w:rPr>
          <w:rFonts w:cs="Simplified Arabic" w:hint="cs"/>
          <w:rtl/>
          <w:lang w:bidi="ar-EG"/>
        </w:rPr>
        <w:t>ت نتائج المناقشات</w:t>
      </w:r>
      <w:r w:rsidRPr="00B423AF">
        <w:rPr>
          <w:rFonts w:cs="Simplified Arabic"/>
          <w:rtl/>
          <w:lang w:bidi="ar-EG"/>
        </w:rPr>
        <w:t xml:space="preserve"> </w:t>
      </w:r>
      <w:r w:rsidR="006D220E">
        <w:rPr>
          <w:rFonts w:cs="Simplified Arabic" w:hint="cs"/>
          <w:rtl/>
          <w:lang w:bidi="ar-EG"/>
        </w:rPr>
        <w:t>التي جرت في فريق الاتصال في مشروع توصية</w:t>
      </w:r>
      <w:r w:rsidR="00271D4B">
        <w:rPr>
          <w:rFonts w:cs="Simplified Arabic" w:hint="cs"/>
          <w:rtl/>
          <w:lang w:bidi="ar-EG"/>
        </w:rPr>
        <w:t xml:space="preserve"> مقدم لتنظر فيه الأطراف</w:t>
      </w:r>
      <w:r w:rsidRPr="00B423AF">
        <w:rPr>
          <w:rFonts w:cs="Simplified Arabic"/>
          <w:rtl/>
          <w:lang w:bidi="ar-EG"/>
        </w:rPr>
        <w:t xml:space="preserve">. </w:t>
      </w:r>
    </w:p>
    <w:p w14:paraId="2E758311" w14:textId="3E82C243" w:rsidR="00696AB6" w:rsidRPr="00B423AF" w:rsidRDefault="00696AB6" w:rsidP="00696AB6">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hint="cs"/>
          <w:rtl/>
          <w:lang w:bidi="ar-EG"/>
        </w:rPr>
        <w:t>وبناء على</w:t>
      </w:r>
      <w:r w:rsidRPr="00B423AF">
        <w:rPr>
          <w:rFonts w:cs="Simplified Arabic"/>
          <w:rtl/>
          <w:lang w:bidi="ar-EG"/>
        </w:rPr>
        <w:t xml:space="preserve"> تقرير الرئيس المشارك لفريق الاتصال، أدلى ببيانات ممثلو الأرجنتين وبلجيكا والبرازيل وكندا وكولومبيا وفرنسا وماليزيا والمكسيك والمغرب والنرويج والسويد وسويسرا وأوغندا والمملكة المتحدة.</w:t>
      </w:r>
    </w:p>
    <w:p w14:paraId="75495422" w14:textId="556CC7A8" w:rsidR="00696AB6" w:rsidRPr="00B423AF" w:rsidRDefault="006D220E" w:rsidP="00696AB6">
      <w:pPr>
        <w:pStyle w:val="ListParagraph"/>
        <w:numPr>
          <w:ilvl w:val="0"/>
          <w:numId w:val="7"/>
        </w:numPr>
        <w:bidi/>
        <w:spacing w:after="120" w:line="216" w:lineRule="auto"/>
        <w:ind w:left="0" w:firstLine="0"/>
        <w:contextualSpacing w:val="0"/>
        <w:rPr>
          <w:rFonts w:cs="Simplified Arabic"/>
          <w:rtl/>
          <w:lang w:bidi="ar-EG"/>
        </w:rPr>
      </w:pPr>
      <w:r>
        <w:rPr>
          <w:rFonts w:cs="Simplified Arabic" w:hint="cs"/>
          <w:rtl/>
          <w:lang w:bidi="ar-EG"/>
        </w:rPr>
        <w:t xml:space="preserve">وأشير إلى أن الأمينة التنفيذية ستحقق المواءمة بين </w:t>
      </w:r>
      <w:r w:rsidR="00696AB6" w:rsidRPr="00B423AF">
        <w:rPr>
          <w:rFonts w:cs="Simplified Arabic"/>
          <w:rtl/>
          <w:lang w:bidi="ar-EG"/>
        </w:rPr>
        <w:t xml:space="preserve">إطار الرصد، بما في ذلك المؤشرات الرئيسية والمكونة والتكميلية، </w:t>
      </w:r>
      <w:r>
        <w:rPr>
          <w:rFonts w:cs="Simplified Arabic" w:hint="cs"/>
          <w:rtl/>
          <w:lang w:bidi="ar-EG"/>
        </w:rPr>
        <w:t>و</w:t>
      </w:r>
      <w:r w:rsidRPr="00B423AF">
        <w:rPr>
          <w:rFonts w:cs="Simplified Arabic"/>
          <w:rtl/>
          <w:lang w:bidi="ar-EG"/>
        </w:rPr>
        <w:t>المسودة الأولى للإطار العالمي للتنوع البيولوجي لما بعد عام 2020</w:t>
      </w:r>
      <w:r>
        <w:rPr>
          <w:rFonts w:cs="Simplified Arabic" w:hint="cs"/>
          <w:rtl/>
          <w:lang w:bidi="ar-EG"/>
        </w:rPr>
        <w:t xml:space="preserve"> وستواصل تحديثها حسب الاقتضاء لمواءمتها مع نتائج </w:t>
      </w:r>
      <w:r w:rsidR="00696AB6" w:rsidRPr="00B423AF">
        <w:rPr>
          <w:rFonts w:cs="Simplified Arabic"/>
          <w:rtl/>
          <w:lang w:bidi="ar-EG"/>
        </w:rPr>
        <w:t>الاجتماع الثالث للفريق العامل المفتوح العضوية المعني بالإطار العالمي للتنوع البيولوجي لما بعد عام 2020، ل</w:t>
      </w:r>
      <w:r>
        <w:rPr>
          <w:rFonts w:cs="Simplified Arabic" w:hint="cs"/>
          <w:rtl/>
          <w:lang w:bidi="ar-EG"/>
        </w:rPr>
        <w:t>ي</w:t>
      </w:r>
      <w:r w:rsidR="00696AB6" w:rsidRPr="00B423AF">
        <w:rPr>
          <w:rFonts w:cs="Simplified Arabic"/>
          <w:rtl/>
          <w:lang w:bidi="ar-EG"/>
        </w:rPr>
        <w:t xml:space="preserve">نظر فيه في </w:t>
      </w:r>
      <w:r>
        <w:rPr>
          <w:rFonts w:cs="Simplified Arabic" w:hint="cs"/>
          <w:rtl/>
          <w:lang w:bidi="ar-EG"/>
        </w:rPr>
        <w:t xml:space="preserve">وقت لاحق </w:t>
      </w:r>
      <w:r w:rsidR="00696AB6" w:rsidRPr="00B423AF">
        <w:rPr>
          <w:rFonts w:cs="Simplified Arabic"/>
          <w:rtl/>
          <w:lang w:bidi="ar-EG"/>
        </w:rPr>
        <w:t>الاجتماع الخامس عشر لمؤتمر الأطراف.</w:t>
      </w:r>
    </w:p>
    <w:p w14:paraId="1795D3B4" w14:textId="7F153FDE" w:rsidR="005E5436" w:rsidRPr="00271D4B" w:rsidRDefault="00696AB6" w:rsidP="00780F36">
      <w:pPr>
        <w:pStyle w:val="ListParagraph"/>
        <w:numPr>
          <w:ilvl w:val="0"/>
          <w:numId w:val="7"/>
        </w:numPr>
        <w:bidi/>
        <w:spacing w:after="120" w:line="216" w:lineRule="auto"/>
        <w:ind w:left="0" w:firstLine="0"/>
        <w:contextualSpacing w:val="0"/>
        <w:rPr>
          <w:rFonts w:cs="Simplified Arabic"/>
          <w:lang w:bidi="ar-EG"/>
        </w:rPr>
      </w:pPr>
      <w:r w:rsidRPr="00271D4B">
        <w:rPr>
          <w:rFonts w:cs="Simplified Arabic"/>
          <w:rtl/>
          <w:lang w:bidi="ar-EG"/>
        </w:rPr>
        <w:t>واستأنفت الهيئة الفرعية نظرها في مشروع التوصية في الجلسة العامة السادسة</w:t>
      </w:r>
      <w:r w:rsidR="00EB57B6" w:rsidRPr="00271D4B">
        <w:rPr>
          <w:rFonts w:cs="Simplified Arabic"/>
          <w:rtl/>
          <w:lang w:bidi="ar-EG"/>
        </w:rPr>
        <w:t>، المنعقدة</w:t>
      </w:r>
      <w:r w:rsidRPr="00271D4B">
        <w:rPr>
          <w:rFonts w:cs="Simplified Arabic"/>
          <w:rtl/>
          <w:lang w:bidi="ar-EG"/>
        </w:rPr>
        <w:t xml:space="preserve"> في 26 مايو/أيار 2021.</w:t>
      </w:r>
      <w:r w:rsidR="00271D4B" w:rsidRPr="00271D4B">
        <w:rPr>
          <w:rFonts w:cs="Simplified Arabic" w:hint="cs"/>
          <w:rtl/>
          <w:lang w:bidi="ar-EG"/>
        </w:rPr>
        <w:t xml:space="preserve"> وبعد تبادل الآراء، </w:t>
      </w:r>
      <w:r w:rsidRPr="00271D4B">
        <w:rPr>
          <w:rFonts w:cs="Simplified Arabic"/>
          <w:rtl/>
        </w:rPr>
        <w:t xml:space="preserve">وافقت الهيئة الفرعية على مشروع التوصية المنقح بصيغته المعدلة شفويا لاعتماده رسميا </w:t>
      </w:r>
      <w:r w:rsidR="006D220E" w:rsidRPr="00271D4B">
        <w:rPr>
          <w:rFonts w:cs="Simplified Arabic" w:hint="cs"/>
          <w:rtl/>
        </w:rPr>
        <w:t xml:space="preserve">في وقت لاحق </w:t>
      </w:r>
      <w:r w:rsidRPr="00271D4B">
        <w:rPr>
          <w:rFonts w:cs="Simplified Arabic" w:hint="cs"/>
          <w:rtl/>
        </w:rPr>
        <w:t xml:space="preserve">بوصفه </w:t>
      </w:r>
      <w:r w:rsidRPr="00271D4B">
        <w:rPr>
          <w:rFonts w:cs="Simplified Arabic"/>
          <w:rtl/>
        </w:rPr>
        <w:t xml:space="preserve">مشروع </w:t>
      </w:r>
      <w:r w:rsidRPr="00271D4B">
        <w:rPr>
          <w:rFonts w:cs="Simplified Arabic" w:hint="cs"/>
          <w:rtl/>
        </w:rPr>
        <w:t>ال</w:t>
      </w:r>
      <w:r w:rsidRPr="00271D4B">
        <w:rPr>
          <w:rFonts w:cs="Simplified Arabic"/>
          <w:rtl/>
        </w:rPr>
        <w:t xml:space="preserve">توصية </w:t>
      </w:r>
      <w:r w:rsidRPr="00271D4B">
        <w:rPr>
          <w:rFonts w:cs="Simplified Arabic"/>
        </w:rPr>
        <w:t>CBD/SBSTTA/</w:t>
      </w:r>
      <w:r w:rsidR="006D220E" w:rsidRPr="00271D4B">
        <w:rPr>
          <w:rFonts w:cs="Simplified Arabic"/>
        </w:rPr>
        <w:t>24</w:t>
      </w:r>
      <w:r w:rsidRPr="00271D4B">
        <w:rPr>
          <w:rFonts w:cs="Simplified Arabic"/>
        </w:rPr>
        <w:t>/L. 3</w:t>
      </w:r>
      <w:r w:rsidRPr="00271D4B">
        <w:rPr>
          <w:rFonts w:cs="Simplified Arabic"/>
          <w:rtl/>
        </w:rPr>
        <w:t xml:space="preserve">. </w:t>
      </w:r>
    </w:p>
    <w:p w14:paraId="69E74CBF" w14:textId="77777777" w:rsidR="005E5436" w:rsidRPr="00F47E67" w:rsidRDefault="005E5436" w:rsidP="005E5436">
      <w:pPr>
        <w:pStyle w:val="ListParagraph"/>
        <w:tabs>
          <w:tab w:val="left" w:pos="1080"/>
        </w:tabs>
        <w:bidi/>
        <w:spacing w:after="120" w:line="216" w:lineRule="auto"/>
        <w:ind w:left="0"/>
        <w:contextualSpacing w:val="0"/>
        <w:jc w:val="center"/>
        <w:rPr>
          <w:rFonts w:cs="Simplified Arabic"/>
          <w:b/>
          <w:bCs/>
          <w:sz w:val="28"/>
          <w:szCs w:val="28"/>
          <w:lang w:bidi="ar-EG"/>
        </w:rPr>
      </w:pPr>
      <w:r w:rsidRPr="00F47E67">
        <w:rPr>
          <w:rFonts w:cs="Simplified Arabic" w:hint="cs"/>
          <w:b/>
          <w:bCs/>
          <w:sz w:val="28"/>
          <w:szCs w:val="28"/>
          <w:rtl/>
          <w:lang w:bidi="ar-EG"/>
        </w:rPr>
        <w:t>البند 4 -</w:t>
      </w:r>
      <w:r w:rsidRPr="00F47E67">
        <w:rPr>
          <w:rFonts w:cs="Simplified Arabic" w:hint="cs"/>
          <w:b/>
          <w:bCs/>
          <w:sz w:val="28"/>
          <w:szCs w:val="28"/>
          <w:rtl/>
          <w:lang w:bidi="ar-EG"/>
        </w:rPr>
        <w:tab/>
        <w:t>البيولوجيا التركيبية</w:t>
      </w:r>
    </w:p>
    <w:p w14:paraId="026F1E83" w14:textId="32AB4D79" w:rsidR="00696AB6" w:rsidRPr="00B423AF" w:rsidRDefault="00696AB6" w:rsidP="00696AB6">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نظرت الهيئة الفرعية في البند 4 من جدول الأعمال في الجلسة العامة الثالثة</w:t>
      </w:r>
      <w:r w:rsidR="00EB57B6">
        <w:rPr>
          <w:rFonts w:cs="Simplified Arabic"/>
          <w:rtl/>
          <w:lang w:bidi="ar-EG"/>
        </w:rPr>
        <w:t>، المنعقدة</w:t>
      </w:r>
      <w:r w:rsidRPr="00B423AF">
        <w:rPr>
          <w:rFonts w:cs="Simplified Arabic"/>
          <w:rtl/>
          <w:lang w:bidi="ar-EG"/>
        </w:rPr>
        <w:t xml:space="preserve"> في 23 مايو/أيار 2021. ولدى النظر في البند، كان معروضا على الهيئة الفرعية مذكرة من الأمينة التنفيذية </w:t>
      </w:r>
      <w:r w:rsidRPr="00B423AF">
        <w:rPr>
          <w:rFonts w:cs="Simplified Arabic" w:hint="cs"/>
          <w:rtl/>
          <w:lang w:bidi="ar-EG"/>
        </w:rPr>
        <w:t xml:space="preserve">بشأن </w:t>
      </w:r>
      <w:r w:rsidRPr="00B423AF">
        <w:rPr>
          <w:rFonts w:cs="Simplified Arabic"/>
          <w:rtl/>
          <w:lang w:bidi="ar-EG"/>
        </w:rPr>
        <w:t xml:space="preserve">البيولوجيا التركيبية </w:t>
      </w:r>
      <w:r w:rsidRPr="00B423AF">
        <w:rPr>
          <w:rFonts w:cs="Simplified Arabic"/>
          <w:lang w:bidi="ar-EG"/>
        </w:rPr>
        <w:t>(CBD/SBSTTA/24/4/Rev.1)</w:t>
      </w:r>
      <w:r w:rsidRPr="00B423AF">
        <w:rPr>
          <w:rFonts w:cs="Simplified Arabic"/>
          <w:rtl/>
          <w:lang w:bidi="ar-EG"/>
        </w:rPr>
        <w:t xml:space="preserve">، تتضمن توصية مقترحة. </w:t>
      </w:r>
      <w:r w:rsidRPr="00B423AF">
        <w:rPr>
          <w:rFonts w:cs="Simplified Arabic" w:hint="cs"/>
          <w:rtl/>
          <w:lang w:bidi="ar-EG"/>
        </w:rPr>
        <w:t>و</w:t>
      </w:r>
      <w:r w:rsidRPr="00B423AF">
        <w:rPr>
          <w:rFonts w:cs="Simplified Arabic"/>
          <w:rtl/>
          <w:lang w:bidi="ar-EG"/>
        </w:rPr>
        <w:t xml:space="preserve">كان </w:t>
      </w:r>
      <w:r w:rsidRPr="00B423AF">
        <w:rPr>
          <w:rFonts w:cs="Simplified Arabic" w:hint="cs"/>
          <w:rtl/>
          <w:lang w:bidi="ar-EG"/>
        </w:rPr>
        <w:t>معروضا عليها</w:t>
      </w:r>
      <w:r w:rsidRPr="00B423AF">
        <w:rPr>
          <w:rFonts w:cs="Simplified Arabic"/>
          <w:rtl/>
          <w:lang w:bidi="ar-EG"/>
        </w:rPr>
        <w:t xml:space="preserve"> أيضا، كوثائق معلومات</w:t>
      </w:r>
      <w:r w:rsidRPr="00B423AF">
        <w:rPr>
          <w:rFonts w:cs="Simplified Arabic" w:hint="cs"/>
          <w:rtl/>
          <w:lang w:bidi="ar-EG"/>
        </w:rPr>
        <w:t xml:space="preserve">: </w:t>
      </w:r>
      <w:r w:rsidR="006D220E">
        <w:rPr>
          <w:rFonts w:cs="Simplified Arabic" w:hint="cs"/>
          <w:rtl/>
          <w:lang w:bidi="ar-EG"/>
        </w:rPr>
        <w:t>(أ) </w:t>
      </w:r>
      <w:r w:rsidRPr="00B423AF">
        <w:rPr>
          <w:rFonts w:cs="Simplified Arabic" w:hint="cs"/>
          <w:rtl/>
          <w:lang w:bidi="ar-EG"/>
        </w:rPr>
        <w:t xml:space="preserve">قائمة </w:t>
      </w:r>
      <w:r w:rsidRPr="00B423AF">
        <w:rPr>
          <w:rFonts w:cs="Simplified Arabic"/>
          <w:rtl/>
          <w:lang w:bidi="ar-EG"/>
        </w:rPr>
        <w:t xml:space="preserve">لمراجع </w:t>
      </w:r>
      <w:r w:rsidRPr="00B423AF">
        <w:rPr>
          <w:rFonts w:cs="Simplified Arabic" w:hint="cs"/>
          <w:rtl/>
          <w:lang w:bidi="ar-EG"/>
        </w:rPr>
        <w:t>بشأن</w:t>
      </w:r>
      <w:r w:rsidRPr="00B423AF">
        <w:rPr>
          <w:rFonts w:cs="Simplified Arabic"/>
          <w:rtl/>
          <w:lang w:bidi="ar-EG"/>
        </w:rPr>
        <w:t xml:space="preserve"> البيولوجيا التركيبية </w:t>
      </w:r>
      <w:r w:rsidRPr="00B423AF">
        <w:rPr>
          <w:rFonts w:cs="Simplified Arabic"/>
          <w:lang w:bidi="ar-EG"/>
        </w:rPr>
        <w:t>(CBD/SBSTTA/24/</w:t>
      </w:r>
      <w:r w:rsidR="006D220E" w:rsidRPr="00B423AF">
        <w:rPr>
          <w:rFonts w:cs="Simplified Arabic"/>
          <w:lang w:bidi="ar-EG"/>
        </w:rPr>
        <w:t>INF</w:t>
      </w:r>
      <w:r w:rsidRPr="00B423AF">
        <w:rPr>
          <w:rFonts w:cs="Simplified Arabic"/>
          <w:lang w:bidi="ar-EG"/>
        </w:rPr>
        <w:t>./6)</w:t>
      </w:r>
      <w:r w:rsidRPr="00B423AF">
        <w:rPr>
          <w:rFonts w:cs="Simplified Arabic"/>
          <w:rtl/>
          <w:lang w:bidi="ar-EG"/>
        </w:rPr>
        <w:t xml:space="preserve">، </w:t>
      </w:r>
      <w:r w:rsidR="006D220E">
        <w:rPr>
          <w:rFonts w:cs="Simplified Arabic" w:hint="cs"/>
          <w:rtl/>
          <w:lang w:bidi="ar-EG"/>
        </w:rPr>
        <w:t>(ب) </w:t>
      </w:r>
      <w:r w:rsidRPr="00B423AF">
        <w:rPr>
          <w:rFonts w:cs="Simplified Arabic" w:hint="cs"/>
          <w:rtl/>
          <w:lang w:bidi="ar-EG"/>
        </w:rPr>
        <w:t>تحديث بشأن السلسل</w:t>
      </w:r>
      <w:r w:rsidRPr="00B423AF">
        <w:rPr>
          <w:rFonts w:cs="Simplified Arabic" w:hint="eastAsia"/>
          <w:rtl/>
          <w:lang w:bidi="ar-EG"/>
        </w:rPr>
        <w:t>ة</w:t>
      </w:r>
      <w:r w:rsidRPr="00B423AF">
        <w:rPr>
          <w:rFonts w:cs="Simplified Arabic"/>
          <w:rtl/>
          <w:lang w:bidi="ar-EG"/>
        </w:rPr>
        <w:t xml:space="preserve"> التقنية بشأن البيولوجيا التركيبية </w:t>
      </w:r>
      <w:r w:rsidRPr="00B423AF">
        <w:rPr>
          <w:rFonts w:cs="Simplified Arabic"/>
          <w:lang w:bidi="ar-EG"/>
        </w:rPr>
        <w:t>(CBD/SBSTTA/24/</w:t>
      </w:r>
      <w:r w:rsidR="006D220E" w:rsidRPr="00B423AF">
        <w:rPr>
          <w:rFonts w:cs="Simplified Arabic"/>
          <w:lang w:bidi="ar-EG"/>
        </w:rPr>
        <w:t>INF</w:t>
      </w:r>
      <w:r w:rsidRPr="00B423AF">
        <w:rPr>
          <w:rFonts w:cs="Simplified Arabic"/>
          <w:lang w:bidi="ar-EG"/>
        </w:rPr>
        <w:t>./19)</w:t>
      </w:r>
      <w:r w:rsidRPr="00B423AF">
        <w:rPr>
          <w:rFonts w:cs="Simplified Arabic"/>
          <w:rtl/>
          <w:lang w:bidi="ar-EG"/>
        </w:rPr>
        <w:t xml:space="preserve">، </w:t>
      </w:r>
      <w:r w:rsidR="006D220E">
        <w:rPr>
          <w:rFonts w:cs="Simplified Arabic" w:hint="cs"/>
          <w:rtl/>
          <w:lang w:bidi="ar-EG"/>
        </w:rPr>
        <w:t>(ج) </w:t>
      </w:r>
      <w:r w:rsidRPr="00B423AF">
        <w:rPr>
          <w:rFonts w:cs="Simplified Arabic"/>
          <w:rtl/>
          <w:lang w:bidi="ar-EG"/>
        </w:rPr>
        <w:t xml:space="preserve">تقرير فريق الخبراء التقنيين المخصص المعني بالبيولوجيا التركيبية </w:t>
      </w:r>
      <w:r w:rsidRPr="00B423AF">
        <w:rPr>
          <w:rFonts w:cs="Simplified Arabic"/>
          <w:lang w:bidi="ar-EG"/>
        </w:rPr>
        <w:t>(CBD/SYNBIO/AHTEG/2019/1/3)</w:t>
      </w:r>
      <w:r w:rsidRPr="00B423AF">
        <w:rPr>
          <w:rFonts w:cs="Simplified Arabic"/>
          <w:rtl/>
          <w:lang w:bidi="ar-EG"/>
        </w:rPr>
        <w:t>،</w:t>
      </w:r>
      <w:r w:rsidRPr="00B423AF">
        <w:rPr>
          <w:rFonts w:cs="Simplified Arabic" w:hint="cs"/>
          <w:rtl/>
          <w:lang w:bidi="ar-EG"/>
        </w:rPr>
        <w:t xml:space="preserve"> </w:t>
      </w:r>
      <w:r w:rsidR="006D220E">
        <w:rPr>
          <w:rFonts w:cs="Simplified Arabic" w:hint="cs"/>
          <w:rtl/>
          <w:lang w:bidi="ar-EG"/>
        </w:rPr>
        <w:t>(د) </w:t>
      </w:r>
      <w:r w:rsidRPr="00B423AF">
        <w:rPr>
          <w:rFonts w:cs="Simplified Arabic" w:hint="cs"/>
          <w:rtl/>
          <w:lang w:bidi="ar-EG"/>
        </w:rPr>
        <w:t xml:space="preserve">تقرير توليفي للتقارير المقدمة بشأن </w:t>
      </w:r>
      <w:r w:rsidRPr="00B423AF">
        <w:rPr>
          <w:rFonts w:cs="Simplified Arabic"/>
          <w:rtl/>
          <w:lang w:bidi="ar-EG"/>
        </w:rPr>
        <w:t xml:space="preserve">البيولوجيا التركيبية </w:t>
      </w:r>
      <w:r w:rsidRPr="00B423AF">
        <w:rPr>
          <w:rFonts w:cs="Simplified Arabic"/>
          <w:lang w:bidi="ar-EG"/>
        </w:rPr>
        <w:t>(CBD/SYNBIO/AHTEG/2019/1/</w:t>
      </w:r>
      <w:r w:rsidR="006D220E" w:rsidRPr="00B423AF">
        <w:rPr>
          <w:rFonts w:cs="Simplified Arabic"/>
          <w:lang w:bidi="ar-EG"/>
        </w:rPr>
        <w:t>INF</w:t>
      </w:r>
      <w:r w:rsidRPr="00B423AF">
        <w:rPr>
          <w:rFonts w:cs="Simplified Arabic"/>
          <w:lang w:bidi="ar-EG"/>
        </w:rPr>
        <w:t>./1)</w:t>
      </w:r>
      <w:r w:rsidRPr="00B423AF">
        <w:rPr>
          <w:rFonts w:cs="Simplified Arabic"/>
          <w:rtl/>
          <w:lang w:bidi="ar-EG"/>
        </w:rPr>
        <w:t xml:space="preserve"> </w:t>
      </w:r>
      <w:r w:rsidR="006D220E">
        <w:rPr>
          <w:rFonts w:cs="Simplified Arabic" w:hint="cs"/>
          <w:rtl/>
          <w:lang w:bidi="ar-EG"/>
        </w:rPr>
        <w:t>(ه) </w:t>
      </w:r>
      <w:r w:rsidRPr="00B423AF">
        <w:rPr>
          <w:rFonts w:cs="Simplified Arabic" w:hint="cs"/>
          <w:rtl/>
          <w:lang w:bidi="ar-EG"/>
        </w:rPr>
        <w:t xml:space="preserve">تقرير توليفي </w:t>
      </w:r>
      <w:r w:rsidRPr="00B423AF">
        <w:rPr>
          <w:rFonts w:cs="Simplified Arabic"/>
          <w:rtl/>
          <w:lang w:bidi="ar-EG"/>
        </w:rPr>
        <w:t xml:space="preserve">لمناقشات المنتدى الإلكتروني بشأن البيولوجيا التركيبية </w:t>
      </w:r>
      <w:r w:rsidRPr="00B423AF">
        <w:rPr>
          <w:rFonts w:cs="Simplified Arabic"/>
          <w:lang w:bidi="ar-EG"/>
        </w:rPr>
        <w:t>(CBD/SYNBIO/AHTEG/2019/1/</w:t>
      </w:r>
      <w:r w:rsidR="006D220E" w:rsidRPr="00B423AF">
        <w:rPr>
          <w:rFonts w:cs="Simplified Arabic"/>
          <w:lang w:bidi="ar-EG"/>
        </w:rPr>
        <w:t>INF</w:t>
      </w:r>
      <w:r w:rsidRPr="00B423AF">
        <w:rPr>
          <w:rFonts w:cs="Simplified Arabic"/>
          <w:lang w:bidi="ar-EG"/>
        </w:rPr>
        <w:t>./2)</w:t>
      </w:r>
      <w:r w:rsidRPr="00B423AF">
        <w:rPr>
          <w:rFonts w:cs="Simplified Arabic"/>
          <w:rtl/>
          <w:lang w:bidi="ar-EG"/>
        </w:rPr>
        <w:t>.</w:t>
      </w:r>
    </w:p>
    <w:p w14:paraId="7BF23657" w14:textId="675CB6A5" w:rsidR="00696AB6" w:rsidRPr="00B423AF" w:rsidRDefault="00696AB6" w:rsidP="00696AB6">
      <w:pPr>
        <w:pStyle w:val="ListParagraph"/>
        <w:numPr>
          <w:ilvl w:val="0"/>
          <w:numId w:val="7"/>
        </w:numPr>
        <w:bidi/>
        <w:spacing w:after="120" w:line="216" w:lineRule="auto"/>
        <w:ind w:left="0" w:firstLine="0"/>
        <w:contextualSpacing w:val="0"/>
        <w:rPr>
          <w:rFonts w:cs="Simplified Arabic"/>
          <w:rtl/>
          <w:lang w:bidi="ar-EG"/>
        </w:rPr>
      </w:pPr>
      <w:r>
        <w:rPr>
          <w:rFonts w:cs="Simplified Arabic"/>
          <w:rtl/>
          <w:lang w:bidi="ar-EG"/>
        </w:rPr>
        <w:t>ولدى تقديم هذا البند، أشار الرئيس إلى</w:t>
      </w:r>
      <w:r w:rsidRPr="00B423AF">
        <w:rPr>
          <w:rFonts w:cs="Simplified Arabic"/>
          <w:rtl/>
          <w:lang w:bidi="ar-EG"/>
        </w:rPr>
        <w:t xml:space="preserve"> أن الموضوع قد نظر فيه خلال الجلسة غير الرسمية</w:t>
      </w:r>
      <w:r w:rsidRPr="00B423AF">
        <w:rPr>
          <w:rFonts w:cs="Simplified Arabic" w:hint="cs"/>
          <w:rtl/>
          <w:lang w:bidi="ar-EG"/>
        </w:rPr>
        <w:t xml:space="preserve">، </w:t>
      </w:r>
      <w:r>
        <w:rPr>
          <w:rFonts w:cs="Simplified Arabic" w:hint="cs"/>
          <w:rtl/>
          <w:lang w:bidi="ar-EG"/>
        </w:rPr>
        <w:t>المنعقدة</w:t>
      </w:r>
      <w:r w:rsidRPr="00B423AF">
        <w:rPr>
          <w:rFonts w:cs="Simplified Arabic" w:hint="cs"/>
          <w:rtl/>
          <w:lang w:bidi="ar-EG"/>
        </w:rPr>
        <w:t xml:space="preserve"> </w:t>
      </w:r>
      <w:r w:rsidRPr="00B423AF">
        <w:rPr>
          <w:rFonts w:cs="Simplified Arabic"/>
          <w:rtl/>
          <w:lang w:bidi="ar-EG"/>
        </w:rPr>
        <w:t xml:space="preserve">في </w:t>
      </w:r>
      <w:r w:rsidR="00A419FA">
        <w:rPr>
          <w:rFonts w:cs="Simplified Arabic" w:hint="cs"/>
          <w:rtl/>
          <w:lang w:bidi="ar-EG"/>
        </w:rPr>
        <w:t>18 و19 فبراير/شباط</w:t>
      </w:r>
      <w:r w:rsidRPr="00B423AF">
        <w:rPr>
          <w:rFonts w:cs="Simplified Arabic"/>
          <w:rtl/>
          <w:lang w:bidi="ar-EG"/>
        </w:rPr>
        <w:t xml:space="preserve"> 2021، والتي أدلى فيها ممثلو 31 طرفا، ومجموعت</w:t>
      </w:r>
      <w:r w:rsidRPr="00B423AF">
        <w:rPr>
          <w:rFonts w:cs="Simplified Arabic" w:hint="cs"/>
          <w:rtl/>
          <w:lang w:bidi="ar-EG"/>
        </w:rPr>
        <w:t>ي</w:t>
      </w:r>
      <w:r w:rsidRPr="00B423AF">
        <w:rPr>
          <w:rFonts w:cs="Simplified Arabic"/>
          <w:rtl/>
          <w:lang w:bidi="ar-EG"/>
        </w:rPr>
        <w:t>ن إقليميت</w:t>
      </w:r>
      <w:r w:rsidRPr="00B423AF">
        <w:rPr>
          <w:rFonts w:cs="Simplified Arabic" w:hint="cs"/>
          <w:rtl/>
          <w:lang w:bidi="ar-EG"/>
        </w:rPr>
        <w:t>ي</w:t>
      </w:r>
      <w:r w:rsidRPr="00B423AF">
        <w:rPr>
          <w:rFonts w:cs="Simplified Arabic"/>
          <w:rtl/>
          <w:lang w:bidi="ar-EG"/>
        </w:rPr>
        <w:t xml:space="preserve">ن، و8 مراقبين ببيانات. وتلقت الأمانة أيضا </w:t>
      </w:r>
      <w:r w:rsidR="00A419FA">
        <w:rPr>
          <w:rFonts w:cs="Simplified Arabic" w:hint="cs"/>
          <w:rtl/>
          <w:lang w:bidi="ar-EG"/>
        </w:rPr>
        <w:t>بيانات</w:t>
      </w:r>
      <w:r w:rsidRPr="00B423AF">
        <w:rPr>
          <w:rFonts w:cs="Simplified Arabic"/>
          <w:rtl/>
          <w:lang w:bidi="ar-EG"/>
        </w:rPr>
        <w:t xml:space="preserve"> </w:t>
      </w:r>
      <w:r w:rsidRPr="00B423AF">
        <w:rPr>
          <w:rFonts w:cs="Simplified Arabic" w:hint="cs"/>
          <w:rtl/>
          <w:lang w:bidi="ar-EG"/>
        </w:rPr>
        <w:t>مكتوب</w:t>
      </w:r>
      <w:r w:rsidR="00A419FA">
        <w:rPr>
          <w:rFonts w:cs="Simplified Arabic" w:hint="cs"/>
          <w:rtl/>
          <w:lang w:bidi="ar-EG"/>
        </w:rPr>
        <w:t>ة من طرف</w:t>
      </w:r>
      <w:r w:rsidRPr="00B423AF">
        <w:rPr>
          <w:rFonts w:cs="Simplified Arabic"/>
          <w:rtl/>
          <w:lang w:bidi="ar-EG"/>
        </w:rPr>
        <w:t xml:space="preserve"> واحد </w:t>
      </w:r>
      <w:r w:rsidR="00A419FA">
        <w:rPr>
          <w:rFonts w:cs="Simplified Arabic" w:hint="cs"/>
          <w:rtl/>
          <w:lang w:bidi="ar-EG"/>
        </w:rPr>
        <w:t>وبيانين</w:t>
      </w:r>
      <w:r w:rsidRPr="00B423AF">
        <w:rPr>
          <w:rFonts w:cs="Simplified Arabic" w:hint="cs"/>
          <w:rtl/>
          <w:lang w:bidi="ar-EG"/>
        </w:rPr>
        <w:t xml:space="preserve"> </w:t>
      </w:r>
      <w:r w:rsidRPr="00B423AF">
        <w:rPr>
          <w:rFonts w:cs="Simplified Arabic"/>
          <w:rtl/>
          <w:lang w:bidi="ar-EG"/>
        </w:rPr>
        <w:t>من المراقبين.</w:t>
      </w:r>
      <w:r w:rsidR="00271D4B" w:rsidRPr="00271D4B">
        <w:rPr>
          <w:rStyle w:val="FootnoteReference"/>
          <w:rFonts w:cs="Simplified Arabic"/>
          <w:u w:val="none"/>
          <w:vertAlign w:val="superscript"/>
          <w:rtl/>
          <w:lang w:bidi="ar-EG"/>
        </w:rPr>
        <w:footnoteReference w:id="2"/>
      </w:r>
    </w:p>
    <w:p w14:paraId="161BB500" w14:textId="3850ABBA" w:rsidR="00696AB6" w:rsidRPr="00B423AF" w:rsidRDefault="00696AB6" w:rsidP="00696AB6">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وأدلى ببيانات ممثلو الأرجنتين والنمسا والبرازيل وشيلي وكولومبيا وكوبا وإكوادور والاتحاد الأوروبي وفنلندا وفرنسا وألمانيا وإندونيسيا وإيطاليا وماليزيا والمكسيك والمغرب وبيرو وجمهورية كوريا وجنوب أفريقيا وسويسرا وأوغندا.</w:t>
      </w:r>
    </w:p>
    <w:p w14:paraId="3FFB821D" w14:textId="3BC77426" w:rsidR="00696AB6" w:rsidRPr="00B423AF" w:rsidRDefault="00696AB6" w:rsidP="00696AB6">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 xml:space="preserve">وأدلى ببيانات أيضا ممثلو تحالف اتفاقية التنوع البيولوجي </w:t>
      </w:r>
      <w:r w:rsidRPr="00B423AF">
        <w:rPr>
          <w:rFonts w:cs="Simplified Arabic" w:hint="cs"/>
          <w:rtl/>
          <w:lang w:bidi="ar-EG"/>
        </w:rPr>
        <w:t>و</w:t>
      </w:r>
      <w:r w:rsidRPr="00B423AF">
        <w:rPr>
          <w:rFonts w:cs="Simplified Arabic"/>
          <w:rtl/>
          <w:lang w:bidi="ar-EG"/>
        </w:rPr>
        <w:t>المنتدى الدولي للشعوب الأصلية المعني بالتنوع البيولوجي</w:t>
      </w:r>
      <w:r w:rsidRPr="00B423AF">
        <w:rPr>
          <w:rFonts w:cs="Simplified Arabic" w:hint="cs"/>
          <w:rtl/>
          <w:lang w:bidi="ar-EG"/>
        </w:rPr>
        <w:t xml:space="preserve"> (</w:t>
      </w:r>
      <w:r w:rsidRPr="00696AB6">
        <w:rPr>
          <w:rFonts w:cs="Simplified Arabic"/>
          <w:lang w:bidi="ar-EG"/>
        </w:rPr>
        <w:t>IIFB</w:t>
      </w:r>
      <w:r w:rsidRPr="00B423AF">
        <w:rPr>
          <w:rFonts w:cs="Simplified Arabic" w:hint="cs"/>
          <w:rtl/>
          <w:lang w:bidi="ar-EG"/>
        </w:rPr>
        <w:t xml:space="preserve">) </w:t>
      </w:r>
      <w:r w:rsidRPr="00B423AF">
        <w:rPr>
          <w:rFonts w:cs="Simplified Arabic"/>
          <w:rtl/>
          <w:lang w:bidi="ar-EG"/>
        </w:rPr>
        <w:t>(نيابة أيضا عن شبكة التنوع البيولوجي لنساء الشعوب الأصلية).</w:t>
      </w:r>
    </w:p>
    <w:p w14:paraId="2EBB6675" w14:textId="478DB883" w:rsidR="00696AB6" w:rsidRPr="00B423AF" w:rsidRDefault="00696AB6" w:rsidP="00696AB6">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 xml:space="preserve">وبالإضافة إلى البيانات التي أدلى بها المراقبون المقدمة شفويا، وردت بيانات مكتوبة، وأتيحت على صفحة الاجتماع على الإنترنت من: المجموعة النسائية من أجل اتفاقية التنوع البيولوجي، والمؤسسة الألمانية للزراعة في المستقبل (نيابة أيضا </w:t>
      </w:r>
      <w:r>
        <w:rPr>
          <w:rFonts w:cs="Simplified Arabic" w:hint="cs"/>
          <w:rtl/>
          <w:lang w:bidi="ar-EG"/>
        </w:rPr>
        <w:t xml:space="preserve">عن منظمة </w:t>
      </w:r>
      <w:r w:rsidRPr="00B423AF">
        <w:rPr>
          <w:rFonts w:cs="Simplified Arabic"/>
          <w:rtl/>
          <w:lang w:bidi="ar-EG"/>
        </w:rPr>
        <w:t xml:space="preserve">حفظ بذورنا)، والشبكة العالمية للشباب المعنية بالتنوع البيولوجي، ومعهد الأخلاقيات والسياسات للابتكار في جامعة ماكماستر، ومنظمة </w:t>
      </w:r>
      <w:r w:rsidRPr="00B423AF">
        <w:rPr>
          <w:rFonts w:cs="Simplified Arabic"/>
          <w:lang w:bidi="ar-EG"/>
        </w:rPr>
        <w:t>TWN</w:t>
      </w:r>
      <w:r w:rsidRPr="00B423AF">
        <w:rPr>
          <w:rFonts w:cs="Simplified Arabic"/>
          <w:rtl/>
          <w:lang w:bidi="ar-EG"/>
        </w:rPr>
        <w:t>.</w:t>
      </w:r>
    </w:p>
    <w:p w14:paraId="66565AC3" w14:textId="348F0E7A" w:rsidR="00696AB6" w:rsidRPr="00B423AF" w:rsidRDefault="00696AB6" w:rsidP="00696AB6">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 xml:space="preserve">وعقب تبادل الآراء، </w:t>
      </w:r>
      <w:r w:rsidR="00A419FA">
        <w:rPr>
          <w:rFonts w:cs="Simplified Arabic" w:hint="cs"/>
          <w:rtl/>
          <w:lang w:bidi="ar-EG"/>
        </w:rPr>
        <w:t>أنشأ الرئيس فريق اتصال يسرته</w:t>
      </w:r>
      <w:r w:rsidR="00A419FA" w:rsidRPr="00B423AF">
        <w:rPr>
          <w:rFonts w:cs="Simplified Arabic"/>
          <w:rtl/>
          <w:lang w:bidi="ar-EG"/>
        </w:rPr>
        <w:t xml:space="preserve"> السيدة نتاكادزني تشيدادا (جنوب أفريقيا) والسيد فيرنر شينكل (ألمانيا)</w:t>
      </w:r>
      <w:r w:rsidRPr="00B423AF">
        <w:rPr>
          <w:rFonts w:cs="Simplified Arabic"/>
          <w:rtl/>
          <w:lang w:bidi="ar-EG"/>
        </w:rPr>
        <w:t xml:space="preserve">. وتتمثل ولاية فريق الاتصال في العمل على عملية </w:t>
      </w:r>
      <w:r w:rsidRPr="00B423AF">
        <w:rPr>
          <w:rFonts w:cs="Simplified Arabic" w:hint="cs"/>
          <w:rtl/>
          <w:lang w:bidi="ar-EG"/>
        </w:rPr>
        <w:t>مسح الآفاق</w:t>
      </w:r>
      <w:r w:rsidRPr="00B423AF">
        <w:rPr>
          <w:rFonts w:cs="Simplified Arabic"/>
          <w:rtl/>
          <w:lang w:bidi="ar-EG"/>
        </w:rPr>
        <w:t xml:space="preserve"> </w:t>
      </w:r>
      <w:r>
        <w:rPr>
          <w:rFonts w:cs="Simplified Arabic" w:hint="cs"/>
          <w:rtl/>
          <w:lang w:bidi="ar-EG"/>
        </w:rPr>
        <w:t xml:space="preserve">الموصوفة </w:t>
      </w:r>
      <w:r w:rsidRPr="00B423AF">
        <w:rPr>
          <w:rFonts w:cs="Simplified Arabic"/>
          <w:rtl/>
          <w:lang w:bidi="ar-EG"/>
        </w:rPr>
        <w:t xml:space="preserve">في مرفق مشروع التوصية الوارد في الوثيقة </w:t>
      </w:r>
      <w:r w:rsidRPr="00B423AF">
        <w:rPr>
          <w:rFonts w:cs="Simplified Arabic"/>
          <w:lang w:bidi="ar-EG"/>
        </w:rPr>
        <w:t>(CBD/SBSTTA/24/4/Rev.1)</w:t>
      </w:r>
      <w:r w:rsidRPr="00B423AF">
        <w:rPr>
          <w:rFonts w:cs="Simplified Arabic"/>
          <w:rtl/>
          <w:lang w:bidi="ar-EG"/>
        </w:rPr>
        <w:t>. و</w:t>
      </w:r>
      <w:r w:rsidR="00A419FA">
        <w:rPr>
          <w:rFonts w:cs="Simplified Arabic" w:hint="cs"/>
          <w:rtl/>
          <w:lang w:bidi="ar-EG"/>
        </w:rPr>
        <w:t xml:space="preserve">عند وضع ولاية فريق الاتصال، </w:t>
      </w:r>
      <w:r w:rsidR="000C577E">
        <w:rPr>
          <w:rFonts w:cs="Simplified Arabic" w:hint="cs"/>
          <w:rtl/>
          <w:lang w:bidi="ar-EG"/>
        </w:rPr>
        <w:t>أوضح</w:t>
      </w:r>
      <w:r w:rsidRPr="00B423AF">
        <w:rPr>
          <w:rFonts w:cs="Simplified Arabic"/>
          <w:rtl/>
          <w:lang w:bidi="ar-EG"/>
        </w:rPr>
        <w:t xml:space="preserve"> الرئيس </w:t>
      </w:r>
      <w:r w:rsidR="000C577E">
        <w:rPr>
          <w:rFonts w:cs="Simplified Arabic" w:hint="cs"/>
          <w:rtl/>
          <w:lang w:bidi="ar-EG"/>
        </w:rPr>
        <w:t>أ</w:t>
      </w:r>
      <w:r w:rsidRPr="00B423AF">
        <w:rPr>
          <w:rFonts w:cs="Simplified Arabic"/>
          <w:rtl/>
          <w:lang w:bidi="ar-EG"/>
        </w:rPr>
        <w:t xml:space="preserve">نه على الرغم من اختلاف </w:t>
      </w:r>
      <w:r w:rsidRPr="00B423AF">
        <w:rPr>
          <w:rFonts w:cs="Simplified Arabic" w:hint="cs"/>
          <w:rtl/>
          <w:lang w:bidi="ar-EG"/>
        </w:rPr>
        <w:t>الآراء</w:t>
      </w:r>
      <w:r w:rsidRPr="00B423AF">
        <w:rPr>
          <w:rFonts w:cs="Simplified Arabic"/>
          <w:rtl/>
          <w:lang w:bidi="ar-EG"/>
        </w:rPr>
        <w:t xml:space="preserve"> بشأن ما إذا كان ينبغي اعتبار البيولوجيا التركيبية</w:t>
      </w:r>
      <w:r>
        <w:rPr>
          <w:rFonts w:cs="Simplified Arabic" w:hint="cs"/>
          <w:rtl/>
          <w:lang w:bidi="ar-EG"/>
        </w:rPr>
        <w:t xml:space="preserve"> مسألة</w:t>
      </w:r>
      <w:r w:rsidRPr="00B423AF">
        <w:rPr>
          <w:rFonts w:cs="Simplified Arabic"/>
          <w:rtl/>
          <w:lang w:bidi="ar-EG"/>
        </w:rPr>
        <w:t xml:space="preserve"> جديدة وناشئة، </w:t>
      </w:r>
      <w:r w:rsidR="000C577E">
        <w:rPr>
          <w:rFonts w:cs="Simplified Arabic" w:hint="cs"/>
          <w:rtl/>
          <w:lang w:bidi="ar-EG"/>
        </w:rPr>
        <w:t>فإن الأطراف، في المقرر 14/19، أن هناك حاجة إلى</w:t>
      </w:r>
      <w:r w:rsidRPr="00B423AF">
        <w:rPr>
          <w:rFonts w:cs="Simplified Arabic"/>
          <w:rtl/>
          <w:lang w:bidi="ar-EG"/>
        </w:rPr>
        <w:t xml:space="preserve"> </w:t>
      </w:r>
      <w:r w:rsidRPr="00B423AF">
        <w:rPr>
          <w:rFonts w:cs="Simplified Arabic" w:hint="cs"/>
          <w:rtl/>
          <w:lang w:bidi="ar-EG"/>
        </w:rPr>
        <w:t>مسح الآفاق</w:t>
      </w:r>
      <w:r w:rsidR="000C577E">
        <w:rPr>
          <w:rFonts w:cs="Simplified Arabic" w:hint="cs"/>
          <w:rtl/>
          <w:lang w:bidi="ar-EG"/>
        </w:rPr>
        <w:t xml:space="preserve"> للتطورات التكنولوجية الجديدة في مجال البيولوجيا التركيبية، وأن فريق الاتصال ينبغي أن يركز عمله على مسألة مسح الآفاق فقط</w:t>
      </w:r>
      <w:r w:rsidRPr="00B423AF">
        <w:rPr>
          <w:rFonts w:cs="Simplified Arabic"/>
          <w:rtl/>
          <w:lang w:bidi="ar-EG"/>
        </w:rPr>
        <w:t>.</w:t>
      </w:r>
    </w:p>
    <w:p w14:paraId="19E4D6E4" w14:textId="32A8979C" w:rsidR="00696AB6" w:rsidRPr="00B423AF" w:rsidRDefault="00696AB6" w:rsidP="00696AB6">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وخلال الجلسة العامة الرابعة</w:t>
      </w:r>
      <w:r w:rsidR="00EB57B6">
        <w:rPr>
          <w:rFonts w:cs="Simplified Arabic"/>
          <w:rtl/>
          <w:lang w:bidi="ar-EG"/>
        </w:rPr>
        <w:t>، المنعقدة</w:t>
      </w:r>
      <w:r w:rsidRPr="00B423AF">
        <w:rPr>
          <w:rFonts w:cs="Simplified Arabic"/>
          <w:rtl/>
          <w:lang w:bidi="ar-EG"/>
        </w:rPr>
        <w:t xml:space="preserve"> في 24 مايو/أيار 2021، أعرب ممثل البرازيل عن </w:t>
      </w:r>
      <w:r w:rsidR="005B5DE0">
        <w:rPr>
          <w:rFonts w:cs="Simplified Arabic" w:hint="cs"/>
          <w:rtl/>
          <w:lang w:bidi="ar-EG"/>
        </w:rPr>
        <w:t>عدم موافقته على قرار</w:t>
      </w:r>
      <w:r w:rsidRPr="00B423AF">
        <w:rPr>
          <w:rFonts w:cs="Simplified Arabic"/>
          <w:rtl/>
          <w:lang w:bidi="ar-EG"/>
        </w:rPr>
        <w:t xml:space="preserve"> </w:t>
      </w:r>
      <w:r w:rsidR="005B5DE0">
        <w:rPr>
          <w:rFonts w:cs="Simplified Arabic" w:hint="cs"/>
          <w:rtl/>
          <w:lang w:bidi="ar-EG"/>
        </w:rPr>
        <w:t xml:space="preserve">أن يقتصر عمل فريق الاتصال على </w:t>
      </w:r>
      <w:r w:rsidRPr="00B423AF">
        <w:rPr>
          <w:rFonts w:cs="Simplified Arabic"/>
          <w:rtl/>
          <w:lang w:bidi="ar-EG"/>
        </w:rPr>
        <w:t>مناقشة مسألة مسح الآفاق</w:t>
      </w:r>
      <w:r w:rsidR="005B5DE0">
        <w:rPr>
          <w:rFonts w:cs="Simplified Arabic" w:hint="cs"/>
          <w:rtl/>
          <w:lang w:bidi="ar-EG"/>
        </w:rPr>
        <w:t>،</w:t>
      </w:r>
      <w:r w:rsidRPr="00B423AF">
        <w:rPr>
          <w:rFonts w:cs="Simplified Arabic"/>
          <w:rtl/>
          <w:lang w:bidi="ar-EG"/>
        </w:rPr>
        <w:t xml:space="preserve"> قا</w:t>
      </w:r>
      <w:r w:rsidR="005B5DE0">
        <w:rPr>
          <w:rFonts w:cs="Simplified Arabic" w:hint="cs"/>
          <w:rtl/>
          <w:lang w:bidi="ar-EG"/>
        </w:rPr>
        <w:t>ئلا</w:t>
      </w:r>
      <w:r w:rsidRPr="00B423AF">
        <w:rPr>
          <w:rFonts w:cs="Simplified Arabic"/>
          <w:rtl/>
          <w:lang w:bidi="ar-EG"/>
        </w:rPr>
        <w:t xml:space="preserve"> إن</w:t>
      </w:r>
      <w:r w:rsidRPr="00B423AF">
        <w:rPr>
          <w:rFonts w:cs="Simplified Arabic" w:hint="cs"/>
          <w:rtl/>
          <w:lang w:bidi="ar-EG"/>
        </w:rPr>
        <w:t>ه يتعين أولا مناقشة</w:t>
      </w:r>
      <w:r w:rsidRPr="00B423AF">
        <w:rPr>
          <w:rFonts w:cs="Simplified Arabic"/>
          <w:rtl/>
          <w:lang w:bidi="ar-EG"/>
        </w:rPr>
        <w:t xml:space="preserve"> الآراء المتباينة بشأن ما إذا كانت البيولوجيا التركيبية مسألة جديدة وناشئة. و</w:t>
      </w:r>
      <w:r w:rsidR="005B5DE0">
        <w:rPr>
          <w:rFonts w:cs="Simplified Arabic" w:hint="cs"/>
          <w:rtl/>
          <w:lang w:bidi="ar-EG"/>
        </w:rPr>
        <w:t>كرر</w:t>
      </w:r>
      <w:r w:rsidRPr="00B423AF">
        <w:rPr>
          <w:rFonts w:cs="Simplified Arabic"/>
          <w:rtl/>
          <w:lang w:bidi="ar-EG"/>
        </w:rPr>
        <w:t xml:space="preserve"> الرئيس </w:t>
      </w:r>
      <w:r w:rsidR="005B5DE0">
        <w:rPr>
          <w:rFonts w:cs="Simplified Arabic" w:hint="cs"/>
          <w:rtl/>
          <w:lang w:bidi="ar-EG"/>
        </w:rPr>
        <w:t xml:space="preserve">أن المقرر 14/29 حدد ولاية واضحة بشأن </w:t>
      </w:r>
      <w:r w:rsidRPr="00B423AF">
        <w:rPr>
          <w:rFonts w:cs="Simplified Arabic"/>
          <w:rtl/>
          <w:lang w:bidi="ar-EG"/>
        </w:rPr>
        <w:t xml:space="preserve">مسألة مسح الآفاق </w:t>
      </w:r>
      <w:r w:rsidR="005B5DE0">
        <w:rPr>
          <w:rFonts w:cs="Simplified Arabic" w:hint="cs"/>
          <w:rtl/>
          <w:lang w:bidi="ar-EG"/>
        </w:rPr>
        <w:t>وأشار إلى أنه يمكن طرح الشواغل الأخرى في جلسة عامة خلال النظر في مشروع التوصية</w:t>
      </w:r>
      <w:r w:rsidRPr="00B423AF">
        <w:rPr>
          <w:rFonts w:cs="Simplified Arabic"/>
          <w:rtl/>
          <w:lang w:bidi="ar-EG"/>
        </w:rPr>
        <w:t>.</w:t>
      </w:r>
    </w:p>
    <w:p w14:paraId="7B149974" w14:textId="6D01E7B5" w:rsidR="00696AB6" w:rsidRPr="00B423AF" w:rsidRDefault="00696AB6" w:rsidP="00696AB6">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وفي الجلسة العامة السادسة</w:t>
      </w:r>
      <w:r w:rsidR="00EB57B6">
        <w:rPr>
          <w:rFonts w:cs="Simplified Arabic"/>
          <w:rtl/>
          <w:lang w:bidi="ar-EG"/>
        </w:rPr>
        <w:t>، المنعقدة</w:t>
      </w:r>
      <w:r w:rsidRPr="00B423AF">
        <w:rPr>
          <w:rFonts w:cs="Simplified Arabic"/>
          <w:rtl/>
          <w:lang w:bidi="ar-EG"/>
        </w:rPr>
        <w:t xml:space="preserve"> في 26 مايو/أيار 2021، قال الرئيس إنه قرر، بعد النظر في الآراء المتنوعة، </w:t>
      </w:r>
      <w:r w:rsidRPr="00B423AF">
        <w:rPr>
          <w:rFonts w:cs="Simplified Arabic" w:hint="cs"/>
          <w:rtl/>
          <w:lang w:bidi="ar-EG"/>
        </w:rPr>
        <w:t>إنشاء فريق</w:t>
      </w:r>
      <w:r w:rsidRPr="00B423AF">
        <w:rPr>
          <w:rFonts w:cs="Simplified Arabic"/>
          <w:rtl/>
          <w:lang w:bidi="ar-EG"/>
        </w:rPr>
        <w:t xml:space="preserve"> من أصدقاء الرئيس، </w:t>
      </w:r>
      <w:r w:rsidRPr="00B423AF">
        <w:rPr>
          <w:rFonts w:cs="Simplified Arabic" w:hint="cs"/>
          <w:rtl/>
          <w:lang w:bidi="ar-EG"/>
        </w:rPr>
        <w:t>ي</w:t>
      </w:r>
      <w:r w:rsidRPr="00B423AF">
        <w:rPr>
          <w:rFonts w:cs="Simplified Arabic"/>
          <w:rtl/>
          <w:lang w:bidi="ar-EG"/>
        </w:rPr>
        <w:t>تألف من الأرجنتين وأستراليا والنمسا والبرازيل وكندا وكولومبيا وإثيوبيا والاتحاد الأوروبي وفنلندا واليابان والمكسيك والنرويج، لمساعدت</w:t>
      </w:r>
      <w:r w:rsidRPr="00B423AF">
        <w:rPr>
          <w:rFonts w:cs="Simplified Arabic" w:hint="cs"/>
          <w:rtl/>
          <w:lang w:bidi="ar-EG"/>
        </w:rPr>
        <w:t>ه</w:t>
      </w:r>
      <w:r w:rsidRPr="00B423AF">
        <w:rPr>
          <w:rFonts w:cs="Simplified Arabic"/>
          <w:rtl/>
          <w:lang w:bidi="ar-EG"/>
        </w:rPr>
        <w:t xml:space="preserve"> </w:t>
      </w:r>
      <w:r w:rsidRPr="00B423AF">
        <w:rPr>
          <w:rFonts w:cs="Simplified Arabic" w:hint="cs"/>
          <w:rtl/>
          <w:lang w:bidi="ar-EG"/>
        </w:rPr>
        <w:t>في</w:t>
      </w:r>
      <w:r w:rsidRPr="00B423AF">
        <w:rPr>
          <w:rFonts w:cs="Simplified Arabic"/>
          <w:rtl/>
          <w:lang w:bidi="ar-EG"/>
        </w:rPr>
        <w:t xml:space="preserve"> العمل على </w:t>
      </w:r>
      <w:r w:rsidRPr="00B423AF">
        <w:rPr>
          <w:rFonts w:cs="Simplified Arabic" w:hint="cs"/>
          <w:rtl/>
          <w:lang w:bidi="ar-EG"/>
        </w:rPr>
        <w:t>إعداد نص مقترح</w:t>
      </w:r>
      <w:r w:rsidRPr="00B423AF">
        <w:rPr>
          <w:rFonts w:cs="Simplified Arabic"/>
          <w:rtl/>
          <w:lang w:bidi="ar-EG"/>
        </w:rPr>
        <w:t xml:space="preserve"> بشأن العلاقة بين البيولوجيا التركيبية والمعايير المتعلقة بالمسائل الجديدة والناشئة. وطلب إلى إحدى </w:t>
      </w:r>
      <w:r w:rsidRPr="00B423AF">
        <w:rPr>
          <w:rFonts w:cs="Simplified Arabic" w:hint="cs"/>
          <w:rtl/>
          <w:lang w:bidi="ar-EG"/>
        </w:rPr>
        <w:t>عضوات</w:t>
      </w:r>
      <w:r w:rsidRPr="00B423AF">
        <w:rPr>
          <w:rFonts w:cs="Simplified Arabic"/>
          <w:rtl/>
          <w:lang w:bidi="ar-EG"/>
        </w:rPr>
        <w:t xml:space="preserve"> مكتب الهيئة الفرعية، السيدة هيلينا براون (أنتيغوا وبربودا) أن </w:t>
      </w:r>
      <w:r w:rsidR="005B5DE0">
        <w:rPr>
          <w:rFonts w:cs="Simplified Arabic" w:hint="cs"/>
          <w:rtl/>
          <w:lang w:bidi="ar-EG"/>
        </w:rPr>
        <w:t>تيسر عمل</w:t>
      </w:r>
      <w:r w:rsidRPr="00B423AF">
        <w:rPr>
          <w:rFonts w:cs="Simplified Arabic"/>
          <w:rtl/>
          <w:lang w:bidi="ar-EG"/>
        </w:rPr>
        <w:t xml:space="preserve"> الفريق.</w:t>
      </w:r>
    </w:p>
    <w:p w14:paraId="6978299B" w14:textId="4C341DB9" w:rsidR="005E5436" w:rsidRDefault="00696AB6" w:rsidP="00696AB6">
      <w:pPr>
        <w:pStyle w:val="ListParagraph"/>
        <w:numPr>
          <w:ilvl w:val="0"/>
          <w:numId w:val="7"/>
        </w:numPr>
        <w:bidi/>
        <w:spacing w:after="120" w:line="216" w:lineRule="auto"/>
        <w:ind w:left="0" w:firstLine="0"/>
        <w:contextualSpacing w:val="0"/>
        <w:rPr>
          <w:rFonts w:cs="Simplified Arabic"/>
          <w:lang w:bidi="ar-EG"/>
        </w:rPr>
      </w:pPr>
      <w:r w:rsidRPr="00B423AF">
        <w:rPr>
          <w:rFonts w:cs="Simplified Arabic" w:hint="cs"/>
          <w:rtl/>
          <w:lang w:bidi="ar-EG"/>
        </w:rPr>
        <w:t>[</w:t>
      </w:r>
      <w:r w:rsidRPr="00696AB6">
        <w:rPr>
          <w:rFonts w:cs="Simplified Arabic" w:hint="cs"/>
          <w:i/>
          <w:iCs/>
          <w:rtl/>
          <w:lang w:bidi="ar-EG"/>
        </w:rPr>
        <w:t>يستكمل فيما بعد</w:t>
      </w:r>
      <w:r w:rsidRPr="00B423AF">
        <w:rPr>
          <w:rFonts w:cs="Simplified Arabic" w:hint="cs"/>
          <w:rtl/>
          <w:lang w:bidi="ar-EG"/>
        </w:rPr>
        <w:t>]</w:t>
      </w:r>
      <w:r w:rsidRPr="00B423AF">
        <w:rPr>
          <w:rFonts w:cs="Simplified Arabic"/>
          <w:rtl/>
          <w:lang w:bidi="ar-EG"/>
        </w:rPr>
        <w:t>.</w:t>
      </w:r>
    </w:p>
    <w:p w14:paraId="41E10091" w14:textId="77777777" w:rsidR="005E5436" w:rsidRPr="00F47E67" w:rsidRDefault="005E5436" w:rsidP="005E5436">
      <w:pPr>
        <w:pStyle w:val="ListParagraph"/>
        <w:tabs>
          <w:tab w:val="left" w:pos="1080"/>
        </w:tabs>
        <w:bidi/>
        <w:spacing w:after="120" w:line="216" w:lineRule="auto"/>
        <w:ind w:left="0"/>
        <w:contextualSpacing w:val="0"/>
        <w:jc w:val="center"/>
        <w:rPr>
          <w:rFonts w:cs="Simplified Arabic"/>
          <w:b/>
          <w:bCs/>
          <w:sz w:val="28"/>
          <w:szCs w:val="28"/>
          <w:lang w:bidi="ar-EG"/>
        </w:rPr>
      </w:pPr>
      <w:r w:rsidRPr="00F47E67">
        <w:rPr>
          <w:rFonts w:cs="Simplified Arabic" w:hint="cs"/>
          <w:b/>
          <w:bCs/>
          <w:sz w:val="28"/>
          <w:szCs w:val="28"/>
          <w:rtl/>
          <w:lang w:bidi="ar-EG"/>
        </w:rPr>
        <w:t>البند 5-</w:t>
      </w:r>
      <w:r w:rsidRPr="00F47E67">
        <w:rPr>
          <w:rFonts w:cs="Simplified Arabic" w:hint="cs"/>
          <w:b/>
          <w:bCs/>
          <w:sz w:val="28"/>
          <w:szCs w:val="28"/>
          <w:rtl/>
          <w:lang w:bidi="ar-EG"/>
        </w:rPr>
        <w:tab/>
        <w:t>تقييم المخاطر وإدارة المخاطر المتعلقة بالكائنات الحية المحورة</w:t>
      </w:r>
    </w:p>
    <w:p w14:paraId="68E5CCD9" w14:textId="2B596D6D" w:rsidR="009C52B2" w:rsidRPr="00B423AF" w:rsidRDefault="009C52B2" w:rsidP="009C52B2">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نظرت الهيئة الفرعية في البند 5 من جدول الأعمال في الجلسة العامة الرابعة</w:t>
      </w:r>
      <w:r w:rsidR="00EB57B6">
        <w:rPr>
          <w:rFonts w:cs="Simplified Arabic"/>
          <w:rtl/>
          <w:lang w:bidi="ar-EG"/>
        </w:rPr>
        <w:t>، المنعقدة</w:t>
      </w:r>
      <w:r w:rsidRPr="00B423AF">
        <w:rPr>
          <w:rFonts w:cs="Simplified Arabic"/>
          <w:rtl/>
          <w:lang w:bidi="ar-EG"/>
        </w:rPr>
        <w:t xml:space="preserve"> في 24 مايو/أيار 2021. ولدى النظر في هذا البند، كان معروضا على الهيئة الفرعية مذكرة من الأمينة التنفيذية بشأن تقييم المخاطر وإدارة المخاطر</w:t>
      </w:r>
      <w:r w:rsidRPr="00B423AF">
        <w:rPr>
          <w:rFonts w:cs="Simplified Arabic" w:hint="cs"/>
          <w:rtl/>
          <w:lang w:bidi="ar-EG"/>
        </w:rPr>
        <w:t xml:space="preserve"> </w:t>
      </w:r>
      <w:r w:rsidRPr="00B423AF">
        <w:rPr>
          <w:rFonts w:cs="Simplified Arabic"/>
          <w:lang w:bidi="ar-EG"/>
        </w:rPr>
        <w:t>(CBD/SBSTTA/24/5)</w:t>
      </w:r>
      <w:r w:rsidRPr="00B423AF">
        <w:rPr>
          <w:rFonts w:cs="Simplified Arabic"/>
          <w:rtl/>
          <w:lang w:bidi="ar-EG"/>
        </w:rPr>
        <w:t xml:space="preserve">، بما في ذلك توصية مقترحة. </w:t>
      </w:r>
      <w:r w:rsidRPr="00B423AF">
        <w:rPr>
          <w:rFonts w:cs="Simplified Arabic" w:hint="cs"/>
          <w:rtl/>
          <w:lang w:bidi="ar-EG"/>
        </w:rPr>
        <w:t>و</w:t>
      </w:r>
      <w:r w:rsidRPr="00B423AF">
        <w:rPr>
          <w:rFonts w:cs="Simplified Arabic"/>
          <w:rtl/>
          <w:lang w:bidi="ar-EG"/>
        </w:rPr>
        <w:t xml:space="preserve">كان </w:t>
      </w:r>
      <w:r w:rsidRPr="00B423AF">
        <w:rPr>
          <w:rFonts w:cs="Simplified Arabic" w:hint="cs"/>
          <w:rtl/>
          <w:lang w:bidi="ar-EG"/>
        </w:rPr>
        <w:t>معروضا عليها</w:t>
      </w:r>
      <w:r w:rsidRPr="00B423AF">
        <w:rPr>
          <w:rFonts w:cs="Simplified Arabic"/>
          <w:rtl/>
          <w:lang w:bidi="ar-EG"/>
        </w:rPr>
        <w:t xml:space="preserve"> أيضا، كوثائق معلومات</w:t>
      </w:r>
      <w:r w:rsidRPr="00B423AF">
        <w:rPr>
          <w:rFonts w:cs="Simplified Arabic" w:hint="cs"/>
          <w:rtl/>
          <w:lang w:bidi="ar-EG"/>
        </w:rPr>
        <w:t xml:space="preserve">: </w:t>
      </w:r>
      <w:r w:rsidR="005B5DE0">
        <w:rPr>
          <w:rFonts w:cs="Simplified Arabic" w:hint="cs"/>
          <w:rtl/>
          <w:lang w:bidi="ar-EG"/>
        </w:rPr>
        <w:t>(أ) </w:t>
      </w:r>
      <w:r w:rsidRPr="00B423AF">
        <w:rPr>
          <w:rFonts w:cs="Simplified Arabic" w:hint="cs"/>
          <w:rtl/>
          <w:lang w:bidi="ar-EG"/>
        </w:rPr>
        <w:t xml:space="preserve">قائمة </w:t>
      </w:r>
      <w:r w:rsidRPr="00B423AF">
        <w:rPr>
          <w:rFonts w:cs="Simplified Arabic"/>
          <w:rtl/>
          <w:lang w:bidi="ar-EG"/>
        </w:rPr>
        <w:t>ل</w:t>
      </w:r>
      <w:r w:rsidRPr="00B423AF">
        <w:rPr>
          <w:rFonts w:cs="Simplified Arabic" w:hint="cs"/>
          <w:rtl/>
          <w:lang w:bidi="ar-EG"/>
        </w:rPr>
        <w:t>ل</w:t>
      </w:r>
      <w:r w:rsidRPr="00B423AF">
        <w:rPr>
          <w:rFonts w:cs="Simplified Arabic"/>
          <w:rtl/>
          <w:lang w:bidi="ar-EG"/>
        </w:rPr>
        <w:t xml:space="preserve">مراجع الببليوغرافية </w:t>
      </w:r>
      <w:r w:rsidRPr="00B423AF">
        <w:rPr>
          <w:rFonts w:cs="Simplified Arabic" w:hint="cs"/>
          <w:rtl/>
          <w:lang w:bidi="ar-EG"/>
        </w:rPr>
        <w:t>بشأن</w:t>
      </w:r>
      <w:r w:rsidRPr="00B423AF">
        <w:rPr>
          <w:rFonts w:cs="Simplified Arabic"/>
          <w:rtl/>
          <w:lang w:bidi="ar-EG"/>
        </w:rPr>
        <w:t xml:space="preserve"> محركات الجينات المهندسة والأسماك </w:t>
      </w:r>
      <w:r w:rsidRPr="00B423AF">
        <w:rPr>
          <w:rFonts w:cs="Simplified Arabic" w:hint="cs"/>
          <w:rtl/>
          <w:lang w:bidi="ar-EG"/>
        </w:rPr>
        <w:t>المحورة</w:t>
      </w:r>
      <w:r w:rsidRPr="00B423AF">
        <w:rPr>
          <w:rFonts w:cs="Simplified Arabic"/>
          <w:rtl/>
          <w:lang w:bidi="ar-EG"/>
        </w:rPr>
        <w:t xml:space="preserve"> الحية</w:t>
      </w:r>
      <w:r w:rsidRPr="00B423AF">
        <w:rPr>
          <w:rFonts w:cs="Simplified Arabic" w:hint="cs"/>
          <w:rtl/>
          <w:lang w:bidi="ar-EG"/>
        </w:rPr>
        <w:t xml:space="preserve"> </w:t>
      </w:r>
      <w:r w:rsidRPr="00B423AF">
        <w:rPr>
          <w:rFonts w:cs="Simplified Arabic"/>
          <w:lang w:bidi="ar-EG"/>
        </w:rPr>
        <w:t>(CBD/SBSTTA/24/INF/7)</w:t>
      </w:r>
      <w:r w:rsidRPr="00B423AF">
        <w:rPr>
          <w:rFonts w:cs="Simplified Arabic"/>
          <w:rtl/>
          <w:lang w:bidi="ar-EG"/>
        </w:rPr>
        <w:t>؛</w:t>
      </w:r>
      <w:r w:rsidRPr="00B423AF">
        <w:rPr>
          <w:rFonts w:cs="Simplified Arabic" w:hint="cs"/>
          <w:rtl/>
          <w:lang w:bidi="ar-EG"/>
        </w:rPr>
        <w:t xml:space="preserve"> </w:t>
      </w:r>
      <w:r w:rsidR="005B5DE0">
        <w:rPr>
          <w:rFonts w:cs="Simplified Arabic" w:hint="cs"/>
          <w:rtl/>
          <w:lang w:bidi="ar-EG"/>
        </w:rPr>
        <w:t>(ب) </w:t>
      </w:r>
      <w:r w:rsidRPr="00B423AF">
        <w:rPr>
          <w:rFonts w:cs="Simplified Arabic" w:hint="cs"/>
          <w:rtl/>
          <w:lang w:bidi="ar-EG"/>
        </w:rPr>
        <w:t>تقرير توليفي ل</w:t>
      </w:r>
      <w:r w:rsidRPr="00B423AF">
        <w:rPr>
          <w:rFonts w:cs="Simplified Arabic"/>
          <w:rtl/>
          <w:lang w:bidi="ar-EG"/>
        </w:rPr>
        <w:t xml:space="preserve">لمعلومات ذات الصلة </w:t>
      </w:r>
      <w:r w:rsidRPr="00B423AF">
        <w:rPr>
          <w:rFonts w:cs="Simplified Arabic" w:hint="cs"/>
          <w:rtl/>
          <w:lang w:bidi="ar-EG"/>
        </w:rPr>
        <w:t xml:space="preserve">المستمدة </w:t>
      </w:r>
      <w:r w:rsidRPr="00B423AF">
        <w:rPr>
          <w:rFonts w:cs="Simplified Arabic"/>
          <w:rtl/>
          <w:lang w:bidi="ar-EG"/>
        </w:rPr>
        <w:t xml:space="preserve">من التقارير الوطنية الرابعة بشأن تنفيذ بروتوكول قرطاجنة </w:t>
      </w:r>
      <w:r w:rsidRPr="00B423AF">
        <w:rPr>
          <w:rFonts w:cs="Simplified Arabic" w:hint="cs"/>
          <w:rtl/>
          <w:lang w:bidi="ar-EG"/>
        </w:rPr>
        <w:t>ل</w:t>
      </w:r>
      <w:r w:rsidRPr="00B423AF">
        <w:rPr>
          <w:rFonts w:cs="Simplified Arabic"/>
          <w:rtl/>
          <w:lang w:bidi="ar-EG"/>
        </w:rPr>
        <w:t>لسلامة الأحيائية</w:t>
      </w:r>
      <w:r w:rsidRPr="00B423AF">
        <w:rPr>
          <w:rFonts w:cs="Simplified Arabic" w:hint="cs"/>
          <w:rtl/>
          <w:lang w:bidi="ar-EG"/>
        </w:rPr>
        <w:t xml:space="preserve"> </w:t>
      </w:r>
      <w:r w:rsidRPr="00B423AF">
        <w:rPr>
          <w:rFonts w:cs="Simplified Arabic"/>
          <w:lang w:bidi="ar-EG"/>
        </w:rPr>
        <w:t>(CBD/SBSTTA/24/INF/13)</w:t>
      </w:r>
      <w:r w:rsidRPr="00B423AF">
        <w:rPr>
          <w:rFonts w:cs="Simplified Arabic"/>
          <w:rtl/>
          <w:lang w:bidi="ar-EG"/>
        </w:rPr>
        <w:t xml:space="preserve">؛ </w:t>
      </w:r>
      <w:r w:rsidR="005B5DE0">
        <w:rPr>
          <w:rFonts w:cs="Simplified Arabic" w:hint="cs"/>
          <w:rtl/>
          <w:lang w:bidi="ar-EG"/>
        </w:rPr>
        <w:t>(ج) </w:t>
      </w:r>
      <w:r w:rsidRPr="00B423AF">
        <w:rPr>
          <w:rFonts w:cs="Simplified Arabic" w:hint="cs"/>
          <w:rtl/>
          <w:lang w:bidi="ar-EG"/>
        </w:rPr>
        <w:t>دراسة عن</w:t>
      </w:r>
      <w:r w:rsidRPr="00B423AF">
        <w:rPr>
          <w:rFonts w:cs="Simplified Arabic"/>
          <w:rtl/>
          <w:lang w:bidi="ar-EG"/>
        </w:rPr>
        <w:t xml:space="preserve"> تقييم المخاطر: تطبيق المرفق الأول </w:t>
      </w:r>
      <w:r w:rsidRPr="00B423AF">
        <w:rPr>
          <w:rFonts w:cs="Simplified Arabic" w:hint="cs"/>
          <w:rtl/>
          <w:lang w:bidi="ar-EG"/>
        </w:rPr>
        <w:t>با</w:t>
      </w:r>
      <w:r w:rsidRPr="00B423AF">
        <w:rPr>
          <w:rFonts w:cs="Simplified Arabic"/>
          <w:rtl/>
          <w:lang w:bidi="ar-EG"/>
        </w:rPr>
        <w:t xml:space="preserve">لمقرر </w:t>
      </w:r>
      <w:r w:rsidRPr="00B423AF">
        <w:rPr>
          <w:rFonts w:cs="Simplified Arabic"/>
          <w:lang w:bidi="ar-EG"/>
        </w:rPr>
        <w:t>CP-9/13</w:t>
      </w:r>
      <w:r w:rsidRPr="00B423AF">
        <w:rPr>
          <w:rFonts w:cs="Simplified Arabic"/>
          <w:rtl/>
          <w:lang w:bidi="ar-EG"/>
        </w:rPr>
        <w:t xml:space="preserve"> على الأسماك </w:t>
      </w:r>
      <w:r w:rsidRPr="00B423AF">
        <w:rPr>
          <w:rFonts w:cs="Simplified Arabic" w:hint="cs"/>
          <w:rtl/>
          <w:lang w:bidi="ar-EG"/>
        </w:rPr>
        <w:t xml:space="preserve">المحورة </w:t>
      </w:r>
      <w:r w:rsidRPr="00B423AF">
        <w:rPr>
          <w:rFonts w:cs="Simplified Arabic"/>
          <w:rtl/>
          <w:lang w:bidi="ar-EG"/>
        </w:rPr>
        <w:t xml:space="preserve">الحية </w:t>
      </w:r>
      <w:r w:rsidRPr="00B423AF">
        <w:rPr>
          <w:rFonts w:cs="Simplified Arabic"/>
          <w:lang w:bidi="ar-EG"/>
        </w:rPr>
        <w:t>(CBD/CP/RA/AHTEG/2020/1/3)</w:t>
      </w:r>
      <w:r w:rsidRPr="00B423AF">
        <w:rPr>
          <w:rFonts w:cs="Simplified Arabic"/>
          <w:rtl/>
          <w:lang w:bidi="ar-EG"/>
        </w:rPr>
        <w:t xml:space="preserve">؛ </w:t>
      </w:r>
      <w:r w:rsidR="005B5DE0">
        <w:rPr>
          <w:rFonts w:cs="Simplified Arabic" w:hint="cs"/>
          <w:rtl/>
          <w:lang w:bidi="ar-EG"/>
        </w:rPr>
        <w:t>(د) </w:t>
      </w:r>
      <w:r w:rsidRPr="00B423AF">
        <w:rPr>
          <w:rFonts w:cs="Simplified Arabic"/>
          <w:rtl/>
          <w:lang w:bidi="ar-EG"/>
        </w:rPr>
        <w:t xml:space="preserve">دراسة عن تقييم المخاطر: تطبيق المرفق الأول </w:t>
      </w:r>
      <w:r w:rsidRPr="00B423AF">
        <w:rPr>
          <w:rFonts w:cs="Simplified Arabic" w:hint="cs"/>
          <w:rtl/>
          <w:lang w:bidi="ar-EG"/>
        </w:rPr>
        <w:t>با</w:t>
      </w:r>
      <w:r w:rsidRPr="00B423AF">
        <w:rPr>
          <w:rFonts w:cs="Simplified Arabic"/>
          <w:rtl/>
          <w:lang w:bidi="ar-EG"/>
        </w:rPr>
        <w:t xml:space="preserve">لمقرر </w:t>
      </w:r>
      <w:r w:rsidRPr="00B423AF">
        <w:rPr>
          <w:rFonts w:cs="Simplified Arabic"/>
          <w:lang w:bidi="ar-EG"/>
        </w:rPr>
        <w:t>CP-9/13</w:t>
      </w:r>
      <w:r w:rsidRPr="00B423AF">
        <w:rPr>
          <w:rFonts w:cs="Simplified Arabic"/>
          <w:rtl/>
          <w:lang w:bidi="ar-EG"/>
        </w:rPr>
        <w:t xml:space="preserve"> على الكائنات الحية المحورة التي تحتوي على محركات الجينات المهندسة </w:t>
      </w:r>
      <w:r w:rsidRPr="00B423AF">
        <w:rPr>
          <w:rFonts w:cs="Simplified Arabic"/>
          <w:lang w:bidi="ar-EG"/>
        </w:rPr>
        <w:t>(CBD/CP/RA/AHTEG/2 2020/1/4)</w:t>
      </w:r>
      <w:r w:rsidRPr="00B423AF">
        <w:rPr>
          <w:rFonts w:cs="Simplified Arabic"/>
          <w:rtl/>
          <w:lang w:bidi="ar-EG"/>
        </w:rPr>
        <w:t xml:space="preserve">؛ </w:t>
      </w:r>
      <w:r w:rsidR="005B5DE0">
        <w:rPr>
          <w:rFonts w:cs="Simplified Arabic" w:hint="cs"/>
          <w:rtl/>
          <w:lang w:bidi="ar-EG"/>
        </w:rPr>
        <w:t>(ه) </w:t>
      </w:r>
      <w:r w:rsidRPr="00B423AF">
        <w:rPr>
          <w:rFonts w:cs="Simplified Arabic"/>
          <w:rtl/>
          <w:lang w:bidi="ar-EG"/>
        </w:rPr>
        <w:t xml:space="preserve">تقرير فريق الخبراء التقنيين المخصص المعني بتقييم المخاطر </w:t>
      </w:r>
      <w:r w:rsidRPr="00B423AF">
        <w:rPr>
          <w:rFonts w:cs="Simplified Arabic"/>
          <w:lang w:bidi="ar-EG"/>
        </w:rPr>
        <w:t>(CBD/CP/RA/AHTEG/2020/1/5)</w:t>
      </w:r>
      <w:r w:rsidRPr="00B423AF">
        <w:rPr>
          <w:rFonts w:cs="Simplified Arabic"/>
          <w:rtl/>
          <w:lang w:bidi="ar-EG"/>
        </w:rPr>
        <w:t>؛</w:t>
      </w:r>
      <w:r w:rsidRPr="00B423AF">
        <w:rPr>
          <w:rFonts w:cs="Simplified Arabic" w:hint="cs"/>
          <w:rtl/>
          <w:lang w:bidi="ar-EG"/>
        </w:rPr>
        <w:t xml:space="preserve"> </w:t>
      </w:r>
      <w:r w:rsidR="005B5DE0">
        <w:rPr>
          <w:rFonts w:cs="Simplified Arabic" w:hint="cs"/>
          <w:rtl/>
          <w:lang w:bidi="ar-EG"/>
        </w:rPr>
        <w:t>(و) </w:t>
      </w:r>
      <w:r w:rsidRPr="00B423AF">
        <w:rPr>
          <w:rFonts w:cs="Simplified Arabic"/>
          <w:rtl/>
          <w:lang w:bidi="ar-EG"/>
        </w:rPr>
        <w:t xml:space="preserve">تقرير </w:t>
      </w:r>
      <w:r w:rsidRPr="00B423AF">
        <w:rPr>
          <w:rFonts w:cs="Simplified Arabic" w:hint="cs"/>
          <w:rtl/>
          <w:lang w:bidi="ar-EG"/>
        </w:rPr>
        <w:t>توليفي للتقارير</w:t>
      </w:r>
      <w:r w:rsidRPr="00B423AF">
        <w:rPr>
          <w:rFonts w:cs="Simplified Arabic"/>
          <w:rtl/>
          <w:lang w:bidi="ar-EG"/>
        </w:rPr>
        <w:t xml:space="preserve"> عن التجارب والتحديات والاحتياجات المتعلقة بتقييم مخاطر الكائنات الحية المحورة التي تحتوي على محركات الجينات المهندسة والأسماك المحورة الحية </w:t>
      </w:r>
      <w:r w:rsidRPr="00B423AF">
        <w:rPr>
          <w:rFonts w:cs="Simplified Arabic"/>
          <w:lang w:bidi="ar-EG"/>
        </w:rPr>
        <w:t>(CBD/CP/RA/AHTEG/2020/1/INF/1)</w:t>
      </w:r>
      <w:r w:rsidRPr="00B423AF">
        <w:rPr>
          <w:rFonts w:cs="Simplified Arabic"/>
          <w:rtl/>
          <w:lang w:bidi="ar-EG"/>
        </w:rPr>
        <w:t xml:space="preserve">؛ </w:t>
      </w:r>
      <w:r w:rsidR="005B5DE0">
        <w:rPr>
          <w:rFonts w:cs="Simplified Arabic" w:hint="cs"/>
          <w:rtl/>
          <w:lang w:bidi="ar-EG"/>
        </w:rPr>
        <w:t>(ز) </w:t>
      </w:r>
      <w:r w:rsidRPr="00B423AF">
        <w:rPr>
          <w:rFonts w:cs="Simplified Arabic" w:hint="cs"/>
          <w:rtl/>
          <w:lang w:bidi="ar-EG"/>
        </w:rPr>
        <w:t>تقرير توليفي لتدخلات</w:t>
      </w:r>
      <w:r w:rsidRPr="00B423AF">
        <w:rPr>
          <w:rFonts w:cs="Simplified Arabic"/>
          <w:rtl/>
          <w:lang w:bidi="ar-EG"/>
        </w:rPr>
        <w:t xml:space="preserve"> المنتدى </w:t>
      </w:r>
      <w:r w:rsidRPr="00B423AF">
        <w:rPr>
          <w:rFonts w:cs="Simplified Arabic" w:hint="cs"/>
          <w:rtl/>
          <w:lang w:bidi="ar-EG"/>
        </w:rPr>
        <w:t xml:space="preserve">الإلكتروني </w:t>
      </w:r>
      <w:r w:rsidRPr="00B423AF">
        <w:rPr>
          <w:rFonts w:cs="Simplified Arabic"/>
          <w:rtl/>
          <w:lang w:bidi="ar-EG"/>
        </w:rPr>
        <w:t xml:space="preserve">المفتوح العضوية </w:t>
      </w:r>
      <w:r w:rsidRPr="00B423AF">
        <w:rPr>
          <w:rFonts w:cs="Simplified Arabic"/>
          <w:lang w:bidi="ar-EG"/>
        </w:rPr>
        <w:t>(CBD/CP/RA/AHTEG/2020/1/INF/2)</w:t>
      </w:r>
      <w:r w:rsidRPr="00B423AF">
        <w:rPr>
          <w:rFonts w:cs="Simplified Arabic"/>
          <w:rtl/>
          <w:lang w:bidi="ar-EG"/>
        </w:rPr>
        <w:t xml:space="preserve">. </w:t>
      </w:r>
    </w:p>
    <w:p w14:paraId="52F09B6A" w14:textId="39CCD80B" w:rsidR="009C52B2" w:rsidRPr="00B423AF" w:rsidRDefault="009C52B2" w:rsidP="009C52B2">
      <w:pPr>
        <w:pStyle w:val="ListParagraph"/>
        <w:numPr>
          <w:ilvl w:val="0"/>
          <w:numId w:val="7"/>
        </w:numPr>
        <w:bidi/>
        <w:spacing w:after="120" w:line="216" w:lineRule="auto"/>
        <w:ind w:left="0" w:firstLine="0"/>
        <w:contextualSpacing w:val="0"/>
        <w:rPr>
          <w:rFonts w:cs="Simplified Arabic"/>
          <w:rtl/>
          <w:lang w:bidi="ar-EG"/>
        </w:rPr>
      </w:pPr>
      <w:r>
        <w:rPr>
          <w:rFonts w:cs="Simplified Arabic"/>
          <w:rtl/>
          <w:lang w:bidi="ar-EG"/>
        </w:rPr>
        <w:t>ولدى تقديم هذا البند، أشار الرئيس إلى</w:t>
      </w:r>
      <w:r w:rsidRPr="00B423AF">
        <w:rPr>
          <w:rFonts w:cs="Simplified Arabic"/>
          <w:rtl/>
          <w:lang w:bidi="ar-EG"/>
        </w:rPr>
        <w:t xml:space="preserve"> أن الموضوع قد نظر فيه خلال ال</w:t>
      </w:r>
      <w:r>
        <w:rPr>
          <w:rFonts w:cs="Simplified Arabic"/>
          <w:rtl/>
          <w:lang w:bidi="ar-EG"/>
        </w:rPr>
        <w:t>جلس</w:t>
      </w:r>
      <w:r w:rsidR="00D7436F">
        <w:rPr>
          <w:rFonts w:cs="Simplified Arabic" w:hint="cs"/>
          <w:rtl/>
          <w:lang w:bidi="ar-EG"/>
        </w:rPr>
        <w:t>ة</w:t>
      </w:r>
      <w:r w:rsidRPr="00B423AF">
        <w:rPr>
          <w:rFonts w:cs="Simplified Arabic"/>
          <w:rtl/>
          <w:lang w:bidi="ar-EG"/>
        </w:rPr>
        <w:t xml:space="preserve"> غير الرسمي</w:t>
      </w:r>
      <w:r w:rsidR="00D7436F">
        <w:rPr>
          <w:rFonts w:cs="Simplified Arabic" w:hint="cs"/>
          <w:rtl/>
          <w:lang w:bidi="ar-EG"/>
        </w:rPr>
        <w:t>ة</w:t>
      </w:r>
      <w:r w:rsidRPr="00B423AF">
        <w:rPr>
          <w:rFonts w:cs="Simplified Arabic"/>
          <w:rtl/>
          <w:lang w:bidi="ar-EG"/>
        </w:rPr>
        <w:t xml:space="preserve"> </w:t>
      </w:r>
      <w:r w:rsidR="00D7436F">
        <w:rPr>
          <w:rFonts w:cs="Simplified Arabic" w:hint="cs"/>
          <w:rtl/>
          <w:lang w:bidi="ar-EG"/>
        </w:rPr>
        <w:t>المنعقدة</w:t>
      </w:r>
      <w:r w:rsidRPr="00B423AF">
        <w:rPr>
          <w:rFonts w:cs="Simplified Arabic"/>
          <w:rtl/>
          <w:lang w:bidi="ar-EG"/>
        </w:rPr>
        <w:t xml:space="preserve"> </w:t>
      </w:r>
      <w:r w:rsidRPr="00B423AF">
        <w:rPr>
          <w:rFonts w:cs="Simplified Arabic" w:hint="cs"/>
          <w:rtl/>
          <w:lang w:bidi="ar-EG"/>
        </w:rPr>
        <w:t>في</w:t>
      </w:r>
      <w:r w:rsidRPr="00B423AF">
        <w:rPr>
          <w:rFonts w:cs="Simplified Arabic"/>
          <w:rtl/>
          <w:lang w:bidi="ar-EG"/>
        </w:rPr>
        <w:t xml:space="preserve"> 19 و24 فبراير/شباط 2021، حيث قدم </w:t>
      </w:r>
      <w:r w:rsidR="008849B2" w:rsidRPr="00B423AF">
        <w:rPr>
          <w:rFonts w:cs="Simplified Arabic"/>
          <w:rtl/>
          <w:lang w:bidi="ar-EG"/>
        </w:rPr>
        <w:t>مداخلات</w:t>
      </w:r>
      <w:r w:rsidRPr="00B423AF">
        <w:rPr>
          <w:rFonts w:cs="Simplified Arabic"/>
          <w:rtl/>
          <w:lang w:bidi="ar-EG"/>
        </w:rPr>
        <w:t xml:space="preserve">21 طرفا، </w:t>
      </w:r>
      <w:r w:rsidR="008849B2">
        <w:rPr>
          <w:rFonts w:cs="Simplified Arabic" w:hint="cs"/>
          <w:rtl/>
          <w:lang w:bidi="ar-EG"/>
        </w:rPr>
        <w:t>واثنان</w:t>
      </w:r>
      <w:r w:rsidRPr="00B423AF">
        <w:rPr>
          <w:rFonts w:cs="Simplified Arabic"/>
          <w:rtl/>
          <w:lang w:bidi="ar-EG"/>
        </w:rPr>
        <w:t xml:space="preserve"> </w:t>
      </w:r>
      <w:r w:rsidRPr="00B423AF">
        <w:rPr>
          <w:rFonts w:cs="Simplified Arabic" w:hint="cs"/>
          <w:rtl/>
          <w:lang w:bidi="ar-EG"/>
        </w:rPr>
        <w:t xml:space="preserve">من </w:t>
      </w:r>
      <w:r w:rsidRPr="00B423AF">
        <w:rPr>
          <w:rFonts w:cs="Simplified Arabic"/>
          <w:rtl/>
          <w:lang w:bidi="ar-EG"/>
        </w:rPr>
        <w:t xml:space="preserve">غير </w:t>
      </w:r>
      <w:r w:rsidRPr="00B423AF">
        <w:rPr>
          <w:rFonts w:cs="Simplified Arabic" w:hint="cs"/>
          <w:rtl/>
          <w:lang w:bidi="ar-EG"/>
        </w:rPr>
        <w:t>الأطراف</w:t>
      </w:r>
      <w:r w:rsidRPr="00B423AF">
        <w:rPr>
          <w:rFonts w:cs="Simplified Arabic"/>
          <w:rtl/>
          <w:lang w:bidi="ar-EG"/>
        </w:rPr>
        <w:t xml:space="preserve">، </w:t>
      </w:r>
      <w:r w:rsidRPr="00B423AF">
        <w:rPr>
          <w:rFonts w:cs="Simplified Arabic" w:hint="cs"/>
          <w:rtl/>
          <w:lang w:bidi="ar-EG"/>
        </w:rPr>
        <w:t>و</w:t>
      </w:r>
      <w:r w:rsidRPr="00B423AF">
        <w:rPr>
          <w:rFonts w:cs="Simplified Arabic"/>
          <w:rtl/>
          <w:lang w:bidi="ar-EG"/>
        </w:rPr>
        <w:t>مجموعت</w:t>
      </w:r>
      <w:r w:rsidR="008849B2">
        <w:rPr>
          <w:rFonts w:cs="Simplified Arabic" w:hint="cs"/>
          <w:rtl/>
          <w:lang w:bidi="ar-EG"/>
        </w:rPr>
        <w:t>ا</w:t>
      </w:r>
      <w:r w:rsidRPr="00B423AF">
        <w:rPr>
          <w:rFonts w:cs="Simplified Arabic"/>
          <w:rtl/>
          <w:lang w:bidi="ar-EG"/>
        </w:rPr>
        <w:t>ن إقليميت</w:t>
      </w:r>
      <w:r w:rsidR="008849B2">
        <w:rPr>
          <w:rFonts w:cs="Simplified Arabic" w:hint="cs"/>
          <w:rtl/>
          <w:lang w:bidi="ar-EG"/>
        </w:rPr>
        <w:t>ا</w:t>
      </w:r>
      <w:r w:rsidRPr="00B423AF">
        <w:rPr>
          <w:rFonts w:cs="Simplified Arabic"/>
          <w:rtl/>
          <w:lang w:bidi="ar-EG"/>
        </w:rPr>
        <w:t xml:space="preserve">ن، و5 مراقبين، </w:t>
      </w:r>
      <w:r w:rsidRPr="00B423AF">
        <w:rPr>
          <w:rFonts w:cs="Simplified Arabic" w:hint="cs"/>
          <w:rtl/>
          <w:lang w:bidi="ar-EG"/>
        </w:rPr>
        <w:t xml:space="preserve">ووردت </w:t>
      </w:r>
      <w:r w:rsidR="008849B2">
        <w:rPr>
          <w:rFonts w:cs="Simplified Arabic" w:hint="cs"/>
          <w:rtl/>
          <w:lang w:bidi="ar-EG"/>
        </w:rPr>
        <w:t xml:space="preserve">بيانات </w:t>
      </w:r>
      <w:r w:rsidRPr="00B423AF">
        <w:rPr>
          <w:rFonts w:cs="Simplified Arabic"/>
          <w:rtl/>
          <w:lang w:bidi="ar-EG"/>
        </w:rPr>
        <w:t xml:space="preserve">مكتوبة إضافية من </w:t>
      </w:r>
      <w:r w:rsidR="008849B2">
        <w:rPr>
          <w:rFonts w:cs="Simplified Arabic" w:hint="cs"/>
          <w:rtl/>
          <w:lang w:bidi="ar-EG"/>
        </w:rPr>
        <w:t xml:space="preserve">3 أطراف آخرين و2 </w:t>
      </w:r>
      <w:r w:rsidRPr="00B423AF">
        <w:rPr>
          <w:rFonts w:cs="Simplified Arabic"/>
          <w:rtl/>
          <w:lang w:bidi="ar-EG"/>
        </w:rPr>
        <w:t>مراقبين.</w:t>
      </w:r>
      <w:r w:rsidR="002F280D" w:rsidRPr="00271D4B">
        <w:rPr>
          <w:rStyle w:val="FootnoteReference"/>
          <w:rFonts w:cs="Simplified Arabic"/>
          <w:u w:val="none"/>
          <w:vertAlign w:val="superscript"/>
          <w:rtl/>
          <w:lang w:bidi="ar-EG"/>
        </w:rPr>
        <w:footnoteReference w:id="3"/>
      </w:r>
    </w:p>
    <w:p w14:paraId="738711A3" w14:textId="308ABBE7" w:rsidR="009C52B2" w:rsidRPr="00B423AF" w:rsidRDefault="009C52B2" w:rsidP="009C52B2">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وأدلى ببيانات ممثلو النمسا وبيلاروس والبرازيل وكوبا والاتحاد الأوروبي وفنلندا وفرنسا وألمانيا وإندونيسيا وماليزيا والمكسيك والمغرب وبيرو وجمهورية كوريا وجنوب أفريقيا وسويسرا.</w:t>
      </w:r>
    </w:p>
    <w:p w14:paraId="1FBC9C25" w14:textId="6F254B5E" w:rsidR="009C52B2" w:rsidRPr="00B423AF" w:rsidRDefault="009C52B2" w:rsidP="009C52B2">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وبالإضافة إلى البيانات التي قدمت</w:t>
      </w:r>
      <w:r w:rsidRPr="00B423AF">
        <w:rPr>
          <w:rFonts w:cs="Simplified Arabic" w:hint="cs"/>
          <w:rtl/>
          <w:lang w:bidi="ar-EG"/>
        </w:rPr>
        <w:t>ها</w:t>
      </w:r>
      <w:r w:rsidRPr="00B423AF">
        <w:rPr>
          <w:rFonts w:cs="Simplified Arabic"/>
          <w:rtl/>
          <w:lang w:bidi="ar-EG"/>
        </w:rPr>
        <w:t xml:space="preserve"> الأطراف</w:t>
      </w:r>
      <w:r w:rsidRPr="00B423AF">
        <w:rPr>
          <w:rFonts w:cs="Simplified Arabic" w:hint="cs"/>
          <w:rtl/>
          <w:lang w:bidi="ar-EG"/>
        </w:rPr>
        <w:t xml:space="preserve"> </w:t>
      </w:r>
      <w:r w:rsidRPr="00B423AF">
        <w:rPr>
          <w:rFonts w:cs="Simplified Arabic"/>
          <w:rtl/>
          <w:lang w:bidi="ar-EG"/>
        </w:rPr>
        <w:t>شفويا، أتيح بيان مكتوب من البرتغال على صفحة الاجتماع على الإنترنت.</w:t>
      </w:r>
    </w:p>
    <w:p w14:paraId="21BEE9B8" w14:textId="1A586C6E" w:rsidR="009C52B2" w:rsidRPr="00B423AF" w:rsidRDefault="009C52B2" w:rsidP="009C52B2">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 xml:space="preserve">وأدلى ببيانات أيضا ممثلو تحالف اتفاقية التنوع البيولوجي، </w:t>
      </w:r>
      <w:r w:rsidRPr="00B423AF">
        <w:rPr>
          <w:rFonts w:cs="Simplified Arabic" w:hint="cs"/>
          <w:rtl/>
          <w:lang w:bidi="ar-EG"/>
        </w:rPr>
        <w:t>و</w:t>
      </w:r>
      <w:r w:rsidRPr="00B423AF">
        <w:rPr>
          <w:rFonts w:cs="Simplified Arabic"/>
          <w:rtl/>
          <w:lang w:bidi="ar-EG"/>
        </w:rPr>
        <w:t xml:space="preserve">المجموعة النسائية من أجل اتفاقية التنوع البيولوجي، </w:t>
      </w:r>
      <w:r w:rsidRPr="00B423AF">
        <w:rPr>
          <w:rFonts w:cs="Simplified Arabic" w:hint="cs"/>
          <w:rtl/>
          <w:lang w:bidi="ar-EG"/>
        </w:rPr>
        <w:t>و</w:t>
      </w:r>
      <w:r w:rsidRPr="00B423AF">
        <w:rPr>
          <w:rFonts w:cs="Simplified Arabic"/>
          <w:rtl/>
          <w:lang w:bidi="ar-EG"/>
        </w:rPr>
        <w:t>المنتدى الدولي للشعوب الأصلية المعني بالتنوع البيولوجي</w:t>
      </w:r>
      <w:r w:rsidRPr="00B423AF">
        <w:rPr>
          <w:rFonts w:cs="Simplified Arabic" w:hint="cs"/>
          <w:rtl/>
          <w:lang w:bidi="ar-EG"/>
        </w:rPr>
        <w:t>، واتحاد</w:t>
      </w:r>
      <w:r w:rsidRPr="00B423AF">
        <w:rPr>
          <w:rFonts w:cs="Simplified Arabic"/>
          <w:rtl/>
          <w:lang w:bidi="ar-EG"/>
        </w:rPr>
        <w:t xml:space="preserve"> مكافحة الملاريا، والمعهد الوطني للصحة.</w:t>
      </w:r>
    </w:p>
    <w:p w14:paraId="34190D1D" w14:textId="4C00543B" w:rsidR="009C52B2" w:rsidRPr="00B423AF" w:rsidRDefault="009C52B2" w:rsidP="009C52B2">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 xml:space="preserve">وبالإضافة إلى البيانات التي قدمها المراقبون شفويا، أتيح بيان مكتوب من </w:t>
      </w:r>
      <w:r w:rsidRPr="009C52B2">
        <w:rPr>
          <w:rFonts w:cs="Simplified Arabic"/>
          <w:rtl/>
          <w:lang w:bidi="ar-EG"/>
        </w:rPr>
        <w:t>لجنــة</w:t>
      </w:r>
      <w:r w:rsidRPr="009C52B2">
        <w:rPr>
          <w:rFonts w:cs="Simplified Arabic" w:hint="cs"/>
          <w:rtl/>
          <w:lang w:bidi="ar-EG"/>
        </w:rPr>
        <w:t xml:space="preserve"> </w:t>
      </w:r>
      <w:r w:rsidRPr="009C52B2">
        <w:rPr>
          <w:rFonts w:cs="Simplified Arabic"/>
          <w:rtl/>
          <w:lang w:bidi="ar-EG"/>
        </w:rPr>
        <w:t>التخطيط الدولية للسيادة الغذائية</w:t>
      </w:r>
      <w:r w:rsidRPr="00B423AF">
        <w:rPr>
          <w:rFonts w:cs="Simplified Arabic"/>
          <w:rtl/>
          <w:lang w:bidi="ar-EG"/>
        </w:rPr>
        <w:t xml:space="preserve"> على صفحة الاجتماع على الإنترنت.</w:t>
      </w:r>
    </w:p>
    <w:p w14:paraId="6FDF8BAC" w14:textId="17CB0595" w:rsidR="005E5436" w:rsidRDefault="009C52B2" w:rsidP="009C52B2">
      <w:pPr>
        <w:pStyle w:val="ListParagraph"/>
        <w:numPr>
          <w:ilvl w:val="0"/>
          <w:numId w:val="7"/>
        </w:numPr>
        <w:bidi/>
        <w:spacing w:after="120" w:line="216" w:lineRule="auto"/>
        <w:ind w:left="0" w:firstLine="0"/>
        <w:contextualSpacing w:val="0"/>
        <w:rPr>
          <w:rFonts w:cs="Simplified Arabic"/>
          <w:lang w:bidi="ar-EG"/>
        </w:rPr>
      </w:pPr>
      <w:r w:rsidRPr="00B423AF">
        <w:rPr>
          <w:rFonts w:cs="Simplified Arabic"/>
          <w:rtl/>
          <w:lang w:bidi="ar-EG"/>
        </w:rPr>
        <w:t xml:space="preserve">وعقب تبادل الآراء، </w:t>
      </w:r>
      <w:r w:rsidR="008849B2">
        <w:rPr>
          <w:rFonts w:cs="Simplified Arabic" w:hint="cs"/>
          <w:rtl/>
          <w:lang w:bidi="ar-EG"/>
        </w:rPr>
        <w:t xml:space="preserve">أنشأ الرئيس فريق اتصال يسرت أعماله </w:t>
      </w:r>
      <w:r w:rsidR="008849B2" w:rsidRPr="00B423AF">
        <w:rPr>
          <w:rFonts w:cs="Simplified Arabic"/>
          <w:rtl/>
          <w:lang w:bidi="ar-EG"/>
        </w:rPr>
        <w:t>السيدة نتاكادزني تشيدادا (جنوب أفريقيا) والسيد فيرنر شينكل (ألمانيا)</w:t>
      </w:r>
      <w:r w:rsidR="008849B2">
        <w:rPr>
          <w:rFonts w:cs="Simplified Arabic" w:hint="cs"/>
          <w:rtl/>
          <w:lang w:bidi="ar-EG"/>
        </w:rPr>
        <w:t>، وتم تكليفه ب</w:t>
      </w:r>
      <w:r w:rsidRPr="00B423AF">
        <w:rPr>
          <w:rFonts w:cs="Simplified Arabic"/>
          <w:rtl/>
          <w:lang w:bidi="ar-EG"/>
        </w:rPr>
        <w:t xml:space="preserve">مواصلة النظر في المسائل المتصلة بعملية وضع مواد </w:t>
      </w:r>
      <w:r w:rsidRPr="00B423AF">
        <w:rPr>
          <w:rFonts w:cs="Simplified Arabic" w:hint="cs"/>
          <w:rtl/>
          <w:lang w:bidi="ar-EG"/>
        </w:rPr>
        <w:t>إرشادية</w:t>
      </w:r>
      <w:r w:rsidRPr="00B423AF">
        <w:rPr>
          <w:rFonts w:cs="Simplified Arabic"/>
          <w:rtl/>
          <w:lang w:bidi="ar-EG"/>
        </w:rPr>
        <w:t xml:space="preserve"> محددة للكائنات الحية التي تحتوي على محركات الجينات المهندسة، </w:t>
      </w:r>
      <w:r>
        <w:rPr>
          <w:rFonts w:cs="Simplified Arabic" w:hint="cs"/>
          <w:rtl/>
          <w:lang w:bidi="ar-EG"/>
        </w:rPr>
        <w:t>وستُعد</w:t>
      </w:r>
      <w:r w:rsidRPr="00B423AF">
        <w:rPr>
          <w:rFonts w:cs="Simplified Arabic"/>
          <w:rtl/>
          <w:lang w:bidi="ar-EG"/>
        </w:rPr>
        <w:t xml:space="preserve"> ورقة غير رسمية بشأنها. </w:t>
      </w:r>
    </w:p>
    <w:p w14:paraId="6B543E18" w14:textId="77777777" w:rsidR="009C52B2" w:rsidRDefault="009C52B2" w:rsidP="009C52B2">
      <w:pPr>
        <w:pStyle w:val="ListParagraph"/>
        <w:numPr>
          <w:ilvl w:val="0"/>
          <w:numId w:val="7"/>
        </w:numPr>
        <w:bidi/>
        <w:spacing w:after="120" w:line="216" w:lineRule="auto"/>
        <w:ind w:left="0" w:firstLine="0"/>
        <w:contextualSpacing w:val="0"/>
        <w:rPr>
          <w:rFonts w:cs="Simplified Arabic"/>
          <w:lang w:bidi="ar-EG"/>
        </w:rPr>
      </w:pPr>
      <w:r w:rsidRPr="00B423AF">
        <w:rPr>
          <w:rFonts w:cs="Simplified Arabic" w:hint="cs"/>
          <w:rtl/>
          <w:lang w:bidi="ar-EG"/>
        </w:rPr>
        <w:t>[</w:t>
      </w:r>
      <w:r w:rsidRPr="00696AB6">
        <w:rPr>
          <w:rFonts w:cs="Simplified Arabic" w:hint="cs"/>
          <w:i/>
          <w:iCs/>
          <w:rtl/>
          <w:lang w:bidi="ar-EG"/>
        </w:rPr>
        <w:t>يستكمل فيما بعد</w:t>
      </w:r>
      <w:r w:rsidRPr="00B423AF">
        <w:rPr>
          <w:rFonts w:cs="Simplified Arabic" w:hint="cs"/>
          <w:rtl/>
          <w:lang w:bidi="ar-EG"/>
        </w:rPr>
        <w:t>]</w:t>
      </w:r>
      <w:r w:rsidRPr="00B423AF">
        <w:rPr>
          <w:rFonts w:cs="Simplified Arabic"/>
          <w:rtl/>
          <w:lang w:bidi="ar-EG"/>
        </w:rPr>
        <w:t>.</w:t>
      </w:r>
    </w:p>
    <w:p w14:paraId="6DFE2CE2" w14:textId="77777777" w:rsidR="005E5436" w:rsidRPr="004D2C12" w:rsidRDefault="005E5436" w:rsidP="005E5436">
      <w:pPr>
        <w:pStyle w:val="ListParagraph"/>
        <w:tabs>
          <w:tab w:val="left" w:pos="1080"/>
        </w:tabs>
        <w:bidi/>
        <w:spacing w:after="120" w:line="216" w:lineRule="auto"/>
        <w:ind w:left="0"/>
        <w:contextualSpacing w:val="0"/>
        <w:jc w:val="center"/>
        <w:rPr>
          <w:rFonts w:cs="Simplified Arabic"/>
          <w:b/>
          <w:bCs/>
          <w:sz w:val="28"/>
          <w:szCs w:val="28"/>
          <w:lang w:bidi="ar-EG"/>
        </w:rPr>
      </w:pPr>
      <w:r w:rsidRPr="004D2C12">
        <w:rPr>
          <w:rFonts w:cs="Simplified Arabic" w:hint="cs"/>
          <w:b/>
          <w:bCs/>
          <w:sz w:val="28"/>
          <w:szCs w:val="28"/>
          <w:rtl/>
          <w:lang w:bidi="ar-EG"/>
        </w:rPr>
        <w:t>البند 6 -</w:t>
      </w:r>
      <w:r w:rsidRPr="004D2C12">
        <w:rPr>
          <w:rFonts w:cs="Simplified Arabic" w:hint="cs"/>
          <w:b/>
          <w:bCs/>
          <w:sz w:val="28"/>
          <w:szCs w:val="28"/>
          <w:rtl/>
          <w:lang w:bidi="ar-EG"/>
        </w:rPr>
        <w:tab/>
        <w:t>التنوع البيولوجي البحري والساحلي</w:t>
      </w:r>
    </w:p>
    <w:p w14:paraId="4B0CCD6A" w14:textId="61376E88" w:rsidR="005E5436" w:rsidRPr="001A7EAE" w:rsidRDefault="005E5436" w:rsidP="005E5436">
      <w:pPr>
        <w:pStyle w:val="ListParagraph"/>
        <w:numPr>
          <w:ilvl w:val="0"/>
          <w:numId w:val="7"/>
        </w:numPr>
        <w:bidi/>
        <w:spacing w:after="120" w:line="216" w:lineRule="auto"/>
        <w:ind w:left="0" w:firstLine="0"/>
        <w:contextualSpacing w:val="0"/>
        <w:rPr>
          <w:rFonts w:cs="Simplified Arabic"/>
          <w:lang w:bidi="ar-EG"/>
        </w:rPr>
      </w:pPr>
      <w:r w:rsidRPr="001A7EAE">
        <w:rPr>
          <w:rFonts w:cs="Simplified Arabic" w:hint="cs"/>
          <w:rtl/>
          <w:lang w:bidi="ar-EG"/>
        </w:rPr>
        <w:t xml:space="preserve">نظرت الهيئة الفرعية في البند 6 من جدول الأعمال في </w:t>
      </w:r>
      <w:r w:rsidR="009C52B2">
        <w:rPr>
          <w:rFonts w:cs="Simplified Arabic" w:hint="cs"/>
          <w:rtl/>
          <w:lang w:bidi="ar-EG"/>
        </w:rPr>
        <w:t>الجلسة</w:t>
      </w:r>
      <w:r w:rsidRPr="001A7EAE">
        <w:rPr>
          <w:rFonts w:cs="Simplified Arabic" w:hint="cs"/>
          <w:rtl/>
          <w:lang w:bidi="ar-EG"/>
        </w:rPr>
        <w:t xml:space="preserve"> العام</w:t>
      </w:r>
      <w:r w:rsidR="009C52B2">
        <w:rPr>
          <w:rFonts w:cs="Simplified Arabic" w:hint="cs"/>
          <w:rtl/>
          <w:lang w:bidi="ar-EG"/>
        </w:rPr>
        <w:t>ة</w:t>
      </w:r>
      <w:r w:rsidRPr="001A7EAE">
        <w:rPr>
          <w:rFonts w:cs="Simplified Arabic" w:hint="cs"/>
          <w:rtl/>
          <w:lang w:bidi="ar-EG"/>
        </w:rPr>
        <w:t xml:space="preserve"> الثانية</w:t>
      </w:r>
      <w:r w:rsidR="00EB57B6">
        <w:rPr>
          <w:rFonts w:cs="Simplified Arabic" w:hint="cs"/>
          <w:rtl/>
          <w:lang w:bidi="ar-EG"/>
        </w:rPr>
        <w:t>، المنعقدة</w:t>
      </w:r>
      <w:r w:rsidRPr="001A7EAE">
        <w:rPr>
          <w:rFonts w:cs="Simplified Arabic" w:hint="cs"/>
          <w:rtl/>
          <w:lang w:bidi="ar-EG"/>
        </w:rPr>
        <w:t xml:space="preserve"> في 4 مايو/أيار 2021. ولدى النظر في هذا البند، كان معروضا أمام الهيئة الفرعية مذكرة من الأمينة التنفيذية بشأن التنوع البيولوجي البحري والساحلي </w:t>
      </w:r>
      <w:r w:rsidRPr="001A7EAE">
        <w:rPr>
          <w:rFonts w:cs="Simplified Arabic"/>
        </w:rPr>
        <w:t>(CBD/SBSTTA/24/6)</w:t>
      </w:r>
      <w:r w:rsidRPr="001A7EAE">
        <w:rPr>
          <w:rFonts w:cs="Simplified Arabic" w:hint="cs"/>
          <w:rtl/>
          <w:lang w:bidi="ar-EG"/>
        </w:rPr>
        <w:t>. وكان أمامها أيضا وثائق المعلومات التالية: (أ) ت</w:t>
      </w:r>
      <w:r>
        <w:rPr>
          <w:rFonts w:cs="Simplified Arabic" w:hint="cs"/>
          <w:rtl/>
          <w:lang w:bidi="ar-EG"/>
        </w:rPr>
        <w:t>ق</w:t>
      </w:r>
      <w:r w:rsidRPr="001A7EAE">
        <w:rPr>
          <w:rFonts w:cs="Simplified Arabic" w:hint="cs"/>
          <w:rtl/>
          <w:lang w:bidi="ar-EG"/>
        </w:rPr>
        <w:t xml:space="preserve">رير حلقة عمل الخبراء لتحديد خيارات لتعديل وصف المناطق البحرية المهمة إيكولوجيا أو بيولوجيا ووصف المناطق الجديدة </w:t>
      </w:r>
      <w:r w:rsidRPr="001A7EAE">
        <w:rPr>
          <w:rFonts w:cs="Simplified Arabic"/>
        </w:rPr>
        <w:t>(CBD/EBSA/WS/2020/1/2)</w:t>
      </w:r>
      <w:r w:rsidRPr="001A7EAE">
        <w:rPr>
          <w:rFonts w:cs="Simplified Arabic" w:hint="cs"/>
          <w:rtl/>
          <w:lang w:bidi="ar-EG"/>
        </w:rPr>
        <w:t xml:space="preserve">؛ (ب) </w:t>
      </w:r>
      <w:r>
        <w:rPr>
          <w:rFonts w:cs="Simplified Arabic" w:hint="cs"/>
          <w:rtl/>
          <w:lang w:bidi="ar-EG"/>
        </w:rPr>
        <w:t>و</w:t>
      </w:r>
      <w:r w:rsidRPr="001A7EAE">
        <w:rPr>
          <w:rFonts w:cs="Simplified Arabic" w:hint="cs"/>
          <w:rtl/>
          <w:lang w:bidi="ar-EG"/>
        </w:rPr>
        <w:t xml:space="preserve">تقرير حلقة العمل المواضيعية بشأن التنوع البيولوجي البحري والساحلي للإطار العالمي للتنوع البيولوجي لما بعد عام 2020 </w:t>
      </w:r>
      <w:r w:rsidRPr="001A7EAE">
        <w:rPr>
          <w:rFonts w:cs="Simplified Arabic"/>
        </w:rPr>
        <w:t>(CBD/POST2020/WS/2019/10/2)</w:t>
      </w:r>
      <w:r w:rsidRPr="001A7EAE">
        <w:rPr>
          <w:rFonts w:cs="Simplified Arabic" w:hint="cs"/>
          <w:rtl/>
          <w:lang w:bidi="ar-EG"/>
        </w:rPr>
        <w:t xml:space="preserve">؛ (ج) وتجميع للتقديمات بشأن الخبرات في تنفيذ التخطيط المكاني البحري </w:t>
      </w:r>
      <w:r w:rsidRPr="001A7EAE">
        <w:rPr>
          <w:rFonts w:cs="Simplified Arabic"/>
        </w:rPr>
        <w:t>(CBD/SBSTTA/24/INF/1)</w:t>
      </w:r>
      <w:r w:rsidRPr="001A7EAE">
        <w:rPr>
          <w:rFonts w:cs="Simplified Arabic" w:hint="cs"/>
          <w:rtl/>
          <w:lang w:bidi="ar-EG"/>
        </w:rPr>
        <w:t xml:space="preserve">؛ (د) وتجميع للخبرات من أجل تحقيق الهدف 10 من أهداف أيشي للتنوع البيولوجي للشعاب المرجانية والنظم الإيكولوجية وثيقة الارتباط بها </w:t>
      </w:r>
      <w:r w:rsidRPr="001A7EAE">
        <w:rPr>
          <w:rFonts w:cs="Simplified Arabic"/>
        </w:rPr>
        <w:t>(CBD/SBSTTA/24/INF/2)</w:t>
      </w:r>
      <w:r w:rsidRPr="001A7EAE">
        <w:rPr>
          <w:rFonts w:cs="Simplified Arabic" w:hint="cs"/>
          <w:rtl/>
          <w:lang w:bidi="ar-EG"/>
        </w:rPr>
        <w:t>؛ (</w:t>
      </w:r>
      <w:r w:rsidRPr="001A7EAE">
        <w:rPr>
          <w:rFonts w:cs="Simplified Arabic"/>
          <w:rtl/>
          <w:lang w:bidi="ar-EG"/>
        </w:rPr>
        <w:t>ھ</w:t>
      </w:r>
      <w:r w:rsidRPr="001A7EAE">
        <w:rPr>
          <w:rFonts w:cs="Simplified Arabic" w:hint="cs"/>
          <w:rtl/>
          <w:lang w:bidi="ar-EG"/>
        </w:rPr>
        <w:t>)</w:t>
      </w:r>
      <w:r>
        <w:rPr>
          <w:rFonts w:cs="Simplified Arabic" w:hint="eastAsia"/>
          <w:lang w:bidi="ar-EG"/>
        </w:rPr>
        <w:t> </w:t>
      </w:r>
      <w:r w:rsidRPr="001A7EAE">
        <w:rPr>
          <w:rFonts w:cs="Simplified Arabic" w:hint="cs"/>
          <w:rtl/>
          <w:lang w:bidi="ar-EG"/>
        </w:rPr>
        <w:t xml:space="preserve">وتجميع للتقديمات بشأن الخبرات في تنفيذ خطة العمل الطوعية المحددة بشأن التنوع البيولوجي في مناطق المياه الباردة ضمن النطاق القضائي لاتفاقية التنوع البيولوجي </w:t>
      </w:r>
      <w:r w:rsidRPr="001A7EAE">
        <w:rPr>
          <w:rFonts w:cs="Simplified Arabic"/>
        </w:rPr>
        <w:t>(CBD/SBSTTA/24/INF/3)</w:t>
      </w:r>
      <w:r w:rsidRPr="001A7EAE">
        <w:rPr>
          <w:rFonts w:cs="Simplified Arabic" w:hint="cs"/>
          <w:rtl/>
          <w:lang w:bidi="ar-EG"/>
        </w:rPr>
        <w:t xml:space="preserve">؛ (و) </w:t>
      </w:r>
      <w:r>
        <w:rPr>
          <w:rFonts w:cs="Simplified Arabic" w:hint="cs"/>
          <w:rtl/>
          <w:lang w:bidi="ar-EG"/>
        </w:rPr>
        <w:t>و</w:t>
      </w:r>
      <w:r w:rsidRPr="001A7EAE">
        <w:rPr>
          <w:rFonts w:cs="Simplified Arabic" w:hint="cs"/>
          <w:rtl/>
          <w:lang w:bidi="ar-EG"/>
        </w:rPr>
        <w:t xml:space="preserve">ورقة تقنية لتحديث السلسلة التقنية رقم 83 لاتفاقية التنوع البيولوجي </w:t>
      </w:r>
      <w:r w:rsidRPr="001A7EAE">
        <w:rPr>
          <w:rFonts w:cs="Simplified Arabic"/>
        </w:rPr>
        <w:t>(CBD/SBSTTA/24/INF/4)</w:t>
      </w:r>
      <w:r w:rsidRPr="001A7EAE">
        <w:rPr>
          <w:rFonts w:cs="Simplified Arabic" w:hint="cs"/>
          <w:rtl/>
          <w:lang w:bidi="ar-EG"/>
        </w:rPr>
        <w:t xml:space="preserve">؛ (ز) ومشروع السلسلة التقنية لاتفاقية التنوع البيولوجي بشأن الضوضاء البشرية تحت الماء </w:t>
      </w:r>
      <w:r w:rsidRPr="001A7EAE">
        <w:rPr>
          <w:rFonts w:cs="Simplified Arabic"/>
        </w:rPr>
        <w:t>(CBD/SBSTTA/24/INF/5)</w:t>
      </w:r>
      <w:r w:rsidRPr="001A7EAE">
        <w:rPr>
          <w:rFonts w:cs="Simplified Arabic" w:hint="cs"/>
          <w:rtl/>
          <w:lang w:bidi="ar-EG"/>
        </w:rPr>
        <w:t xml:space="preserve">؛ (ح) وتقرير اجتماع الخبراء بشأن تدابير الحفظ الفعالة الأخرى القائمة على المنطقة في قطاع مصايد الأسماك البحرية </w:t>
      </w:r>
      <w:r w:rsidRPr="001A7EAE">
        <w:rPr>
          <w:rFonts w:cs="Simplified Arabic"/>
        </w:rPr>
        <w:t>(CBD/SBSTTA/24/INF/10)</w:t>
      </w:r>
      <w:r w:rsidRPr="001A7EAE">
        <w:rPr>
          <w:rFonts w:cs="Simplified Arabic" w:hint="cs"/>
          <w:rtl/>
          <w:lang w:bidi="ar-EG"/>
        </w:rPr>
        <w:t xml:space="preserve">؛ (ط) وأطر الرصد والمعلومات المتوافرة لدعم رصد التقدم المحرز نحو غايات وأهداف الإطار العالمي للتنوع البيولوجي لما بعد عام 2020 فيما يتعلق بالتنوع البيولوجي البحري والساحلي </w:t>
      </w:r>
      <w:r w:rsidRPr="001A7EAE">
        <w:rPr>
          <w:rFonts w:cs="Simplified Arabic"/>
        </w:rPr>
        <w:t>(CBD/SBSTTA/24/INF/23)</w:t>
      </w:r>
      <w:r w:rsidRPr="001A7EAE">
        <w:rPr>
          <w:rFonts w:cs="Simplified Arabic" w:hint="cs"/>
          <w:rtl/>
          <w:lang w:bidi="ar-EG"/>
        </w:rPr>
        <w:t xml:space="preserve">؛ (ي) والتقرير عن التنوع البيولوجي في البحار الإقليمية بموجب الإطار العالمي للتنوع البيولوجي لما بعد عام 2020 </w:t>
      </w:r>
      <w:r w:rsidRPr="001A7EAE">
        <w:rPr>
          <w:rFonts w:cs="Simplified Arabic"/>
        </w:rPr>
        <w:t>(CBD/SBSTTA/24/INF/24)</w:t>
      </w:r>
      <w:r w:rsidRPr="001A7EAE">
        <w:rPr>
          <w:rFonts w:cs="Simplified Arabic" w:hint="cs"/>
          <w:rtl/>
          <w:lang w:bidi="ar-EG"/>
        </w:rPr>
        <w:t xml:space="preserve">؛ </w:t>
      </w:r>
      <w:r>
        <w:rPr>
          <w:rFonts w:cs="Simplified Arabic" w:hint="cs"/>
          <w:rtl/>
          <w:lang w:bidi="ar-EG"/>
        </w:rPr>
        <w:t xml:space="preserve">(ك) </w:t>
      </w:r>
      <w:r w:rsidRPr="001A7EAE">
        <w:rPr>
          <w:rFonts w:cs="Simplified Arabic" w:hint="cs"/>
          <w:rtl/>
          <w:lang w:bidi="ar-EG"/>
        </w:rPr>
        <w:t>والسلسة التقنية رقم 87 لاتفاقية التنوع البيولوجي: تقييم التقدم المحرز نحو الهدف 6 من أهداف أيشي للتنوع البيولوجي بشأن استدامة مصايد الأسماك.</w:t>
      </w:r>
    </w:p>
    <w:p w14:paraId="4199B050" w14:textId="5914BB62" w:rsidR="00A758E1" w:rsidRDefault="00A758E1" w:rsidP="005E5436">
      <w:pPr>
        <w:pStyle w:val="ListParagraph"/>
        <w:numPr>
          <w:ilvl w:val="0"/>
          <w:numId w:val="7"/>
        </w:numPr>
        <w:bidi/>
        <w:spacing w:after="120" w:line="216" w:lineRule="auto"/>
        <w:ind w:left="0" w:firstLine="0"/>
        <w:contextualSpacing w:val="0"/>
        <w:rPr>
          <w:rFonts w:cs="Simplified Arabic"/>
          <w:lang w:bidi="ar-EG"/>
        </w:rPr>
      </w:pPr>
      <w:r>
        <w:rPr>
          <w:rFonts w:cs="Simplified Arabic"/>
          <w:rtl/>
          <w:lang w:bidi="ar-EG"/>
        </w:rPr>
        <w:t>ولدى تقديم هذا البند، أشار الرئيس إلى</w:t>
      </w:r>
      <w:r w:rsidRPr="00B423AF">
        <w:rPr>
          <w:rFonts w:cs="Simplified Arabic"/>
          <w:rtl/>
          <w:lang w:bidi="ar-EG"/>
        </w:rPr>
        <w:t xml:space="preserve"> أن الموضوع قد نظر فيه خلال ال</w:t>
      </w:r>
      <w:r>
        <w:rPr>
          <w:rFonts w:cs="Simplified Arabic"/>
          <w:rtl/>
          <w:lang w:bidi="ar-EG"/>
        </w:rPr>
        <w:t>جلس</w:t>
      </w:r>
      <w:r w:rsidR="00DB5439">
        <w:rPr>
          <w:rFonts w:cs="Simplified Arabic" w:hint="cs"/>
          <w:rtl/>
          <w:lang w:bidi="ar-EG"/>
        </w:rPr>
        <w:t>ة</w:t>
      </w:r>
      <w:r w:rsidRPr="00B423AF">
        <w:rPr>
          <w:rFonts w:cs="Simplified Arabic"/>
          <w:rtl/>
          <w:lang w:bidi="ar-EG"/>
        </w:rPr>
        <w:t xml:space="preserve"> غير الرسمي</w:t>
      </w:r>
      <w:r w:rsidR="00DB5439">
        <w:rPr>
          <w:rFonts w:cs="Simplified Arabic" w:hint="cs"/>
          <w:rtl/>
          <w:lang w:bidi="ar-EG"/>
        </w:rPr>
        <w:t>ة المنعقدة</w:t>
      </w:r>
      <w:r w:rsidRPr="00B423AF">
        <w:rPr>
          <w:rFonts w:cs="Simplified Arabic"/>
          <w:rtl/>
          <w:lang w:bidi="ar-EG"/>
        </w:rPr>
        <w:t xml:space="preserve"> </w:t>
      </w:r>
      <w:r w:rsidRPr="00B423AF">
        <w:rPr>
          <w:rFonts w:cs="Simplified Arabic" w:hint="cs"/>
          <w:rtl/>
          <w:lang w:bidi="ar-EG"/>
        </w:rPr>
        <w:t>في</w:t>
      </w:r>
      <w:r w:rsidRPr="00B423AF">
        <w:rPr>
          <w:rFonts w:cs="Simplified Arabic"/>
          <w:rtl/>
          <w:lang w:bidi="ar-EG"/>
        </w:rPr>
        <w:t xml:space="preserve"> </w:t>
      </w:r>
      <w:r w:rsidRPr="00B423AF">
        <w:rPr>
          <w:rFonts w:cs="Simplified Arabic" w:hint="cs"/>
          <w:rtl/>
          <w:lang w:bidi="ar-EG"/>
        </w:rPr>
        <w:t>24</w:t>
      </w:r>
      <w:r w:rsidRPr="00B423AF">
        <w:rPr>
          <w:rFonts w:cs="Simplified Arabic"/>
          <w:rtl/>
          <w:lang w:bidi="ar-EG"/>
        </w:rPr>
        <w:t xml:space="preserve"> و</w:t>
      </w:r>
      <w:r w:rsidRPr="00B423AF">
        <w:rPr>
          <w:rFonts w:cs="Simplified Arabic" w:hint="cs"/>
          <w:rtl/>
          <w:lang w:bidi="ar-EG"/>
        </w:rPr>
        <w:t>25</w:t>
      </w:r>
      <w:r w:rsidRPr="00B423AF">
        <w:rPr>
          <w:rFonts w:cs="Simplified Arabic"/>
          <w:rtl/>
          <w:lang w:bidi="ar-EG"/>
        </w:rPr>
        <w:t xml:space="preserve"> فبراير/شباط 2021، حيث قدم </w:t>
      </w:r>
      <w:r w:rsidR="00DB5439" w:rsidRPr="00B423AF">
        <w:rPr>
          <w:rFonts w:cs="Simplified Arabic"/>
          <w:rtl/>
          <w:lang w:bidi="ar-EG"/>
        </w:rPr>
        <w:t>مداخلات</w:t>
      </w:r>
      <w:r w:rsidRPr="00B423AF">
        <w:rPr>
          <w:rFonts w:cs="Simplified Arabic" w:hint="cs"/>
          <w:rtl/>
          <w:lang w:bidi="ar-EG"/>
        </w:rPr>
        <w:t>32</w:t>
      </w:r>
      <w:r w:rsidRPr="00B423AF">
        <w:rPr>
          <w:rFonts w:cs="Simplified Arabic"/>
          <w:rtl/>
          <w:lang w:bidi="ar-EG"/>
        </w:rPr>
        <w:t xml:space="preserve"> طرفا </w:t>
      </w:r>
      <w:r>
        <w:rPr>
          <w:rFonts w:cs="Simplified Arabic" w:hint="cs"/>
          <w:rtl/>
          <w:lang w:bidi="ar-EG"/>
        </w:rPr>
        <w:t>و</w:t>
      </w:r>
      <w:r w:rsidRPr="00B423AF">
        <w:rPr>
          <w:rFonts w:cs="Simplified Arabic" w:hint="cs"/>
          <w:rtl/>
          <w:lang w:bidi="ar-EG"/>
        </w:rPr>
        <w:t>مجموع</w:t>
      </w:r>
      <w:r w:rsidR="00DB5439">
        <w:rPr>
          <w:rFonts w:cs="Simplified Arabic" w:hint="cs"/>
          <w:rtl/>
          <w:lang w:bidi="ar-EG"/>
        </w:rPr>
        <w:t>ة</w:t>
      </w:r>
      <w:r w:rsidRPr="00B423AF">
        <w:rPr>
          <w:rFonts w:cs="Simplified Arabic" w:hint="cs"/>
          <w:rtl/>
          <w:lang w:bidi="ar-EG"/>
        </w:rPr>
        <w:t xml:space="preserve"> إقليمية</w:t>
      </w:r>
      <w:r w:rsidRPr="00B423AF">
        <w:rPr>
          <w:rFonts w:cs="Simplified Arabic"/>
          <w:rtl/>
          <w:lang w:bidi="ar-EG"/>
        </w:rPr>
        <w:t xml:space="preserve">، </w:t>
      </w:r>
      <w:r w:rsidRPr="00B423AF">
        <w:rPr>
          <w:rFonts w:cs="Simplified Arabic" w:hint="cs"/>
          <w:rtl/>
          <w:lang w:bidi="ar-EG"/>
        </w:rPr>
        <w:t>و14</w:t>
      </w:r>
      <w:r w:rsidRPr="00B423AF">
        <w:rPr>
          <w:rFonts w:cs="Simplified Arabic"/>
          <w:rtl/>
          <w:lang w:bidi="ar-EG"/>
        </w:rPr>
        <w:t xml:space="preserve"> مراقب</w:t>
      </w:r>
      <w:r w:rsidRPr="00B423AF">
        <w:rPr>
          <w:rFonts w:cs="Simplified Arabic" w:hint="cs"/>
          <w:rtl/>
          <w:lang w:bidi="ar-EG"/>
        </w:rPr>
        <w:t>ا</w:t>
      </w:r>
      <w:r w:rsidRPr="00B423AF">
        <w:rPr>
          <w:rFonts w:cs="Simplified Arabic"/>
          <w:rtl/>
          <w:lang w:bidi="ar-EG"/>
        </w:rPr>
        <w:t xml:space="preserve">، </w:t>
      </w:r>
      <w:r w:rsidRPr="00B423AF">
        <w:rPr>
          <w:rFonts w:cs="Simplified Arabic" w:hint="cs"/>
          <w:rtl/>
          <w:lang w:bidi="ar-EG"/>
        </w:rPr>
        <w:t xml:space="preserve">ووردت </w:t>
      </w:r>
      <w:r w:rsidR="00DB5439">
        <w:rPr>
          <w:rFonts w:cs="Simplified Arabic" w:hint="cs"/>
          <w:rtl/>
          <w:lang w:bidi="ar-EG"/>
        </w:rPr>
        <w:t>بيانات</w:t>
      </w:r>
      <w:r w:rsidRPr="00B423AF">
        <w:rPr>
          <w:rFonts w:cs="Simplified Arabic"/>
          <w:rtl/>
          <w:lang w:bidi="ar-EG"/>
        </w:rPr>
        <w:t xml:space="preserve"> مكتوبة </w:t>
      </w:r>
      <w:r w:rsidR="00DB5439">
        <w:rPr>
          <w:rFonts w:cs="Simplified Arabic" w:hint="cs"/>
          <w:rtl/>
          <w:lang w:bidi="ar-EG"/>
        </w:rPr>
        <w:t xml:space="preserve">أيضا من 4 أطراف آخرين و5 </w:t>
      </w:r>
      <w:r w:rsidRPr="00B423AF">
        <w:rPr>
          <w:rFonts w:cs="Simplified Arabic"/>
          <w:rtl/>
          <w:lang w:bidi="ar-EG"/>
        </w:rPr>
        <w:t>مراقبين</w:t>
      </w:r>
      <w:r w:rsidR="00DB5439">
        <w:rPr>
          <w:rFonts w:cs="Simplified Arabic" w:hint="cs"/>
          <w:rtl/>
          <w:lang w:bidi="ar-EG"/>
        </w:rPr>
        <w:t xml:space="preserve"> آخرين</w:t>
      </w:r>
      <w:r w:rsidRPr="00B423AF">
        <w:rPr>
          <w:rFonts w:cs="Simplified Arabic"/>
          <w:rtl/>
          <w:lang w:bidi="ar-EG"/>
        </w:rPr>
        <w:t>.</w:t>
      </w:r>
      <w:r w:rsidR="002F280D" w:rsidRPr="00271D4B">
        <w:rPr>
          <w:rStyle w:val="FootnoteReference"/>
          <w:rFonts w:cs="Simplified Arabic"/>
          <w:u w:val="none"/>
          <w:vertAlign w:val="superscript"/>
          <w:rtl/>
          <w:lang w:bidi="ar-EG"/>
        </w:rPr>
        <w:footnoteReference w:id="4"/>
      </w:r>
    </w:p>
    <w:p w14:paraId="45314A54" w14:textId="0ACBA586" w:rsidR="005E5436" w:rsidRPr="001A7EAE" w:rsidRDefault="005E5436" w:rsidP="00A758E1">
      <w:pPr>
        <w:pStyle w:val="ListParagraph"/>
        <w:numPr>
          <w:ilvl w:val="0"/>
          <w:numId w:val="7"/>
        </w:numPr>
        <w:bidi/>
        <w:spacing w:after="120" w:line="216" w:lineRule="auto"/>
        <w:ind w:left="0" w:firstLine="0"/>
        <w:contextualSpacing w:val="0"/>
        <w:rPr>
          <w:rFonts w:cs="Simplified Arabic"/>
          <w:lang w:bidi="ar-EG"/>
        </w:rPr>
      </w:pPr>
      <w:r w:rsidRPr="001A7EAE">
        <w:rPr>
          <w:rFonts w:cs="Simplified Arabic" w:hint="cs"/>
          <w:rtl/>
          <w:lang w:bidi="ar-EG"/>
        </w:rPr>
        <w:t>وأدلى ببيانات ممثلو الأرجنتين، وبنغلاديش، وبلجيكا، والبرازيل، والكاميرون، والصين، والدانمرك، وفرنسا، وإندونيسيا، وجهورية إي</w:t>
      </w:r>
      <w:r>
        <w:rPr>
          <w:rFonts w:cs="Simplified Arabic" w:hint="cs"/>
          <w:rtl/>
          <w:lang w:bidi="ar-EG"/>
        </w:rPr>
        <w:t>ران الإسلامية، وماليزيا، وملديف،</w:t>
      </w:r>
      <w:r w:rsidRPr="001A7EAE">
        <w:rPr>
          <w:rFonts w:cs="Simplified Arabic" w:hint="cs"/>
          <w:rtl/>
          <w:lang w:bidi="ar-EG"/>
        </w:rPr>
        <w:t xml:space="preserve"> والمغرب، وبيرو، والبرتغال، وجمهورية كوريا، وجنوب أفريقيا، وإسبانيا، والسويد والمملكة المتحدة.</w:t>
      </w:r>
    </w:p>
    <w:p w14:paraId="0EFD44CC" w14:textId="77777777" w:rsidR="005E5436" w:rsidRPr="001A7EAE" w:rsidRDefault="005E5436" w:rsidP="005E5436">
      <w:pPr>
        <w:pStyle w:val="ListParagraph"/>
        <w:numPr>
          <w:ilvl w:val="0"/>
          <w:numId w:val="7"/>
        </w:numPr>
        <w:bidi/>
        <w:spacing w:after="120" w:line="216" w:lineRule="auto"/>
        <w:ind w:left="0" w:firstLine="0"/>
        <w:contextualSpacing w:val="0"/>
        <w:rPr>
          <w:rFonts w:cs="Simplified Arabic"/>
          <w:lang w:bidi="ar-EG"/>
        </w:rPr>
      </w:pPr>
      <w:r>
        <w:rPr>
          <w:rFonts w:cs="Simplified Arabic" w:hint="cs"/>
          <w:rtl/>
          <w:lang w:bidi="ar-EG"/>
        </w:rPr>
        <w:t>وبالإضافة إلى البيانات المقدمة شفويا من الأطراف، أتيحت أيضا على صفحة الويب للاجتماع بيانات مكتوبة من إسرائيل، واليابان، والمكسيك وساموا.</w:t>
      </w:r>
    </w:p>
    <w:p w14:paraId="2544F624" w14:textId="28FFD00E" w:rsidR="005E5436" w:rsidRPr="001A7EAE" w:rsidRDefault="005E5436" w:rsidP="005E5436">
      <w:pPr>
        <w:pStyle w:val="ListParagraph"/>
        <w:numPr>
          <w:ilvl w:val="0"/>
          <w:numId w:val="7"/>
        </w:numPr>
        <w:bidi/>
        <w:spacing w:after="120" w:line="216" w:lineRule="auto"/>
        <w:ind w:left="0" w:firstLine="0"/>
        <w:contextualSpacing w:val="0"/>
        <w:rPr>
          <w:rFonts w:cs="Simplified Arabic"/>
          <w:lang w:bidi="ar-EG"/>
        </w:rPr>
      </w:pPr>
      <w:r>
        <w:rPr>
          <w:rFonts w:cs="Simplified Arabic" w:hint="cs"/>
          <w:rtl/>
          <w:lang w:bidi="ar-EG"/>
        </w:rPr>
        <w:t xml:space="preserve">ولم يتم استلام بيانات من المنظمات المراقبة نتيجة لضيق الوقت ولكنها متوافرة على صفحة الويب للاجتماع: المنظمة الدولية لحياة الطيور، وتحالف النساء بشأن اتفاقية التنوع البيولوجي، وشعبة شؤون المحيطات وقانون البحار في مكتب الشؤون القانونية في الأمم المتحدة، ومنظمة الأغذية والزراعة للأمم المتحدة، </w:t>
      </w:r>
      <w:r w:rsidRPr="005E5436">
        <w:rPr>
          <w:rFonts w:cs="Simplified Arabic" w:hint="cs"/>
          <w:rtl/>
          <w:lang w:bidi="ar-EG"/>
        </w:rPr>
        <w:t xml:space="preserve">وشبكة رصد التنوع البيولوجي التابعة للفريق المعني برصد الأرض </w:t>
      </w:r>
      <w:r w:rsidRPr="005E5436">
        <w:rPr>
          <w:rFonts w:cs="Simplified Arabic"/>
          <w:lang w:bidi="ar-EG"/>
        </w:rPr>
        <w:t>(GEO-BON)</w:t>
      </w:r>
      <w:r w:rsidRPr="005E5436">
        <w:rPr>
          <w:rFonts w:cs="Simplified Arabic" w:hint="cs"/>
          <w:rtl/>
          <w:lang w:bidi="ar-EG"/>
        </w:rPr>
        <w:t>،</w:t>
      </w:r>
      <w:r>
        <w:rPr>
          <w:rFonts w:cs="Simplified Arabic" w:hint="cs"/>
          <w:rtl/>
          <w:lang w:bidi="ar-EG"/>
        </w:rPr>
        <w:t xml:space="preserve"> والمنتدى الدولي للشعوب الأصلة المعني بالتنوع البيولوجي </w:t>
      </w:r>
      <w:r>
        <w:rPr>
          <w:rFonts w:cs="Simplified Arabic"/>
          <w:lang w:bidi="ar-EG"/>
        </w:rPr>
        <w:t>(IIFB)</w:t>
      </w:r>
      <w:r>
        <w:rPr>
          <w:rFonts w:cs="Simplified Arabic" w:hint="cs"/>
          <w:rtl/>
          <w:lang w:bidi="ar-EG"/>
        </w:rPr>
        <w:t xml:space="preserve">، والجمعية الوطنية للجغرافيا، وبرنامج الأمم المتحدة للبيئة، وجامعة الأمم المتحدة </w:t>
      </w:r>
      <w:r>
        <w:rPr>
          <w:rFonts w:cs="Simplified Arabic"/>
          <w:lang w:bidi="ar-EG"/>
        </w:rPr>
        <w:t>(UNU)</w:t>
      </w:r>
      <w:r>
        <w:rPr>
          <w:rFonts w:cs="Simplified Arabic" w:hint="cs"/>
          <w:rtl/>
          <w:lang w:bidi="ar-EG"/>
        </w:rPr>
        <w:t>، وخريجو قيادة الحفظ في جامعة كيمبريدج، وجمعية حفظ الأحياء البرية.</w:t>
      </w:r>
    </w:p>
    <w:p w14:paraId="61A3871C" w14:textId="65FF9D74" w:rsidR="005E5436" w:rsidRPr="001A7EAE" w:rsidRDefault="005E5436" w:rsidP="005E5436">
      <w:pPr>
        <w:pStyle w:val="ListParagraph"/>
        <w:numPr>
          <w:ilvl w:val="0"/>
          <w:numId w:val="7"/>
        </w:numPr>
        <w:bidi/>
        <w:spacing w:after="120" w:line="216" w:lineRule="auto"/>
        <w:ind w:left="0" w:firstLine="0"/>
        <w:contextualSpacing w:val="0"/>
        <w:rPr>
          <w:rFonts w:cs="Simplified Arabic"/>
          <w:lang w:bidi="ar-EG"/>
        </w:rPr>
      </w:pPr>
      <w:r>
        <w:rPr>
          <w:rFonts w:cs="Simplified Arabic" w:hint="cs"/>
          <w:rtl/>
          <w:lang w:bidi="ar-EG"/>
        </w:rPr>
        <w:t xml:space="preserve">وعقب تبادل الآراء، </w:t>
      </w:r>
      <w:r w:rsidR="00DB5439">
        <w:rPr>
          <w:rFonts w:cs="Simplified Arabic" w:hint="cs"/>
          <w:rtl/>
          <w:lang w:bidi="ar-EG"/>
        </w:rPr>
        <w:t xml:space="preserve">أنشأ الرئيس فريق اتصال يسرت أعماله </w:t>
      </w:r>
      <w:r w:rsidR="00DB5439" w:rsidRPr="003C31A6">
        <w:rPr>
          <w:rFonts w:cs="Simplified Arabic"/>
          <w:rtl/>
        </w:rPr>
        <w:t>السيدة</w:t>
      </w:r>
      <w:r w:rsidR="00DB5439">
        <w:rPr>
          <w:rFonts w:cs="Simplified Arabic"/>
          <w:rtl/>
        </w:rPr>
        <w:t xml:space="preserve"> </w:t>
      </w:r>
      <w:r w:rsidR="00DB5439" w:rsidRPr="003C31A6">
        <w:rPr>
          <w:rFonts w:cs="Simplified Arabic"/>
          <w:rtl/>
        </w:rPr>
        <w:t>ماري</w:t>
      </w:r>
      <w:r w:rsidR="00DB5439">
        <w:rPr>
          <w:rFonts w:cs="Simplified Arabic"/>
          <w:rtl/>
        </w:rPr>
        <w:t xml:space="preserve"> </w:t>
      </w:r>
      <w:r w:rsidR="00DB5439" w:rsidRPr="003C31A6">
        <w:rPr>
          <w:rFonts w:cs="Simplified Arabic"/>
          <w:rtl/>
        </w:rPr>
        <w:t>ماي</w:t>
      </w:r>
      <w:r w:rsidR="00DB5439">
        <w:rPr>
          <w:rFonts w:cs="Simplified Arabic"/>
          <w:rtl/>
        </w:rPr>
        <w:t xml:space="preserve"> </w:t>
      </w:r>
      <w:r w:rsidR="00DB5439" w:rsidRPr="003C31A6">
        <w:rPr>
          <w:rFonts w:cs="Simplified Arabic"/>
          <w:rtl/>
        </w:rPr>
        <w:t>موزونجيل</w:t>
      </w:r>
      <w:r w:rsidR="00DB5439">
        <w:rPr>
          <w:rFonts w:cs="Simplified Arabic"/>
          <w:rtl/>
        </w:rPr>
        <w:t xml:space="preserve"> </w:t>
      </w:r>
      <w:r w:rsidR="00DB5439" w:rsidRPr="003C31A6">
        <w:rPr>
          <w:rFonts w:cs="Simplified Arabic"/>
          <w:rtl/>
        </w:rPr>
        <w:t>(سيشيل)</w:t>
      </w:r>
      <w:r w:rsidR="00DB5439">
        <w:rPr>
          <w:rFonts w:cs="Simplified Arabic" w:hint="cs"/>
          <w:rtl/>
        </w:rPr>
        <w:t xml:space="preserve"> والسيد متاياس ستيتز (ألمانيا)، وتم تكلفه ب</w:t>
      </w:r>
      <w:r>
        <w:rPr>
          <w:rFonts w:cs="Simplified Arabic" w:hint="cs"/>
          <w:rtl/>
          <w:lang w:bidi="ar-EG"/>
        </w:rPr>
        <w:t xml:space="preserve">التركيز على المرفقات السادس والثامن والحادي عشر والثالث عشر من مشروع التوصيات الواردة في الوثيقة </w:t>
      </w:r>
      <w:r w:rsidRPr="005E5436">
        <w:rPr>
          <w:rFonts w:cs="Simplified Arabic"/>
          <w:lang w:bidi="ar-EG"/>
        </w:rPr>
        <w:t>CBD/SBSTTA/24/6</w:t>
      </w:r>
      <w:r>
        <w:rPr>
          <w:rFonts w:cs="Simplified Arabic" w:hint="cs"/>
          <w:rtl/>
          <w:lang w:bidi="ar-EG"/>
        </w:rPr>
        <w:t>.</w:t>
      </w:r>
    </w:p>
    <w:p w14:paraId="1CE8E045" w14:textId="77777777" w:rsidR="004F799C" w:rsidRDefault="004F799C" w:rsidP="004F799C">
      <w:pPr>
        <w:pStyle w:val="ListParagraph"/>
        <w:numPr>
          <w:ilvl w:val="0"/>
          <w:numId w:val="7"/>
        </w:numPr>
        <w:bidi/>
        <w:spacing w:after="120" w:line="216" w:lineRule="auto"/>
        <w:ind w:left="0" w:firstLine="0"/>
        <w:contextualSpacing w:val="0"/>
        <w:rPr>
          <w:rFonts w:cs="Simplified Arabic"/>
          <w:lang w:bidi="ar-EG"/>
        </w:rPr>
      </w:pPr>
      <w:r w:rsidRPr="00B423AF">
        <w:rPr>
          <w:rFonts w:cs="Simplified Arabic" w:hint="cs"/>
          <w:rtl/>
          <w:lang w:bidi="ar-EG"/>
        </w:rPr>
        <w:t>[</w:t>
      </w:r>
      <w:r w:rsidRPr="00696AB6">
        <w:rPr>
          <w:rFonts w:cs="Simplified Arabic" w:hint="cs"/>
          <w:i/>
          <w:iCs/>
          <w:rtl/>
          <w:lang w:bidi="ar-EG"/>
        </w:rPr>
        <w:t>يستكمل فيما بعد</w:t>
      </w:r>
      <w:r w:rsidRPr="00B423AF">
        <w:rPr>
          <w:rFonts w:cs="Simplified Arabic" w:hint="cs"/>
          <w:rtl/>
          <w:lang w:bidi="ar-EG"/>
        </w:rPr>
        <w:t>]</w:t>
      </w:r>
      <w:r w:rsidRPr="00B423AF">
        <w:rPr>
          <w:rFonts w:cs="Simplified Arabic"/>
          <w:rtl/>
          <w:lang w:bidi="ar-EG"/>
        </w:rPr>
        <w:t>.</w:t>
      </w:r>
    </w:p>
    <w:p w14:paraId="1A6EE235" w14:textId="77777777" w:rsidR="005E5436" w:rsidRPr="009F1977" w:rsidRDefault="005E5436" w:rsidP="005E5436">
      <w:pPr>
        <w:pStyle w:val="ListParagraph"/>
        <w:tabs>
          <w:tab w:val="left" w:pos="1080"/>
        </w:tabs>
        <w:bidi/>
        <w:spacing w:after="120" w:line="216" w:lineRule="auto"/>
        <w:ind w:left="0"/>
        <w:contextualSpacing w:val="0"/>
        <w:jc w:val="center"/>
        <w:rPr>
          <w:rFonts w:cs="Simplified Arabic"/>
          <w:b/>
          <w:bCs/>
          <w:sz w:val="28"/>
          <w:szCs w:val="28"/>
          <w:lang w:bidi="ar-EG"/>
        </w:rPr>
      </w:pPr>
      <w:r w:rsidRPr="009F1977">
        <w:rPr>
          <w:rFonts w:cs="Simplified Arabic" w:hint="cs"/>
          <w:b/>
          <w:bCs/>
          <w:sz w:val="28"/>
          <w:szCs w:val="28"/>
          <w:rtl/>
          <w:lang w:bidi="ar-EG"/>
        </w:rPr>
        <w:t>البند 7 -</w:t>
      </w:r>
      <w:r w:rsidRPr="009F1977">
        <w:rPr>
          <w:rFonts w:cs="Simplified Arabic" w:hint="cs"/>
          <w:b/>
          <w:bCs/>
          <w:sz w:val="28"/>
          <w:szCs w:val="28"/>
          <w:rtl/>
          <w:lang w:bidi="ar-EG"/>
        </w:rPr>
        <w:tab/>
        <w:t>التنوع البيولوجي والزراعة</w:t>
      </w:r>
    </w:p>
    <w:p w14:paraId="6553DD03" w14:textId="38A5E40D" w:rsidR="004F799C" w:rsidRPr="00B423AF" w:rsidRDefault="004F799C" w:rsidP="004F799C">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نظرت الهيئة الفرعية في البند 7 من جدول الأعمال في الجلسة العامة الرابعة</w:t>
      </w:r>
      <w:r w:rsidR="00EB57B6">
        <w:rPr>
          <w:rFonts w:cs="Simplified Arabic"/>
          <w:rtl/>
          <w:lang w:bidi="ar-EG"/>
        </w:rPr>
        <w:t>، المنعقدة</w:t>
      </w:r>
      <w:r w:rsidRPr="00B423AF">
        <w:rPr>
          <w:rFonts w:cs="Simplified Arabic"/>
          <w:rtl/>
          <w:lang w:bidi="ar-EG"/>
        </w:rPr>
        <w:t xml:space="preserve"> في 24 مايو/أيار 2021. ولدى النظر في هذا البند، كان معروضا على الهيئة الفرعية مذكرة من الأمينة التنفيذية بشأن </w:t>
      </w:r>
      <w:r w:rsidRPr="00B423AF">
        <w:rPr>
          <w:rFonts w:cs="Simplified Arabic" w:hint="cs"/>
          <w:rtl/>
          <w:lang w:bidi="ar-EG"/>
        </w:rPr>
        <w:t>استعراض ا</w:t>
      </w:r>
      <w:r w:rsidRPr="00B423AF">
        <w:rPr>
          <w:rFonts w:cs="Simplified Arabic"/>
          <w:rtl/>
          <w:lang w:bidi="ar-EG"/>
        </w:rPr>
        <w:t xml:space="preserve">لمبادرة الدولية لحفظ التنوع البيولوجي للتربة واستخدامه المستدام وخطة </w:t>
      </w:r>
      <w:r w:rsidRPr="00B423AF">
        <w:rPr>
          <w:rFonts w:cs="Simplified Arabic" w:hint="cs"/>
          <w:rtl/>
          <w:lang w:bidi="ar-EG"/>
        </w:rPr>
        <w:t>ال</w:t>
      </w:r>
      <w:r w:rsidRPr="00B423AF">
        <w:rPr>
          <w:rFonts w:cs="Simplified Arabic"/>
          <w:rtl/>
          <w:lang w:bidi="ar-EG"/>
        </w:rPr>
        <w:t xml:space="preserve">عمل </w:t>
      </w:r>
      <w:r w:rsidRPr="00B423AF">
        <w:rPr>
          <w:rFonts w:cs="Simplified Arabic" w:hint="cs"/>
          <w:rtl/>
          <w:lang w:bidi="ar-EG"/>
        </w:rPr>
        <w:t xml:space="preserve">المحدثة </w:t>
      </w:r>
      <w:r w:rsidRPr="00B423AF">
        <w:rPr>
          <w:rFonts w:cs="Simplified Arabic"/>
          <w:lang w:bidi="ar-EG"/>
        </w:rPr>
        <w:t>(CBD/SBSTTA/24/7/Rev.1)</w:t>
      </w:r>
      <w:r w:rsidRPr="00B423AF">
        <w:rPr>
          <w:rFonts w:cs="Simplified Arabic"/>
          <w:rtl/>
          <w:lang w:bidi="ar-EG"/>
        </w:rPr>
        <w:t xml:space="preserve">، بما في ذلك توصية مقترحة. كما كان معروضا عليها، كوثيقة </w:t>
      </w:r>
      <w:r w:rsidRPr="00B423AF">
        <w:rPr>
          <w:rFonts w:cs="Simplified Arabic" w:hint="cs"/>
          <w:rtl/>
          <w:lang w:bidi="ar-EG"/>
        </w:rPr>
        <w:t>معلومات</w:t>
      </w:r>
      <w:r w:rsidRPr="00B423AF">
        <w:rPr>
          <w:rFonts w:cs="Simplified Arabic"/>
          <w:rtl/>
          <w:lang w:bidi="ar-EG"/>
        </w:rPr>
        <w:t>،</w:t>
      </w:r>
      <w:r w:rsidRPr="00B423AF">
        <w:rPr>
          <w:rFonts w:cs="Simplified Arabic" w:hint="cs"/>
          <w:rtl/>
          <w:lang w:bidi="ar-EG"/>
        </w:rPr>
        <w:t xml:space="preserve"> تقرير</w:t>
      </w:r>
      <w:r w:rsidRPr="00B423AF">
        <w:rPr>
          <w:rFonts w:cs="Simplified Arabic"/>
          <w:rtl/>
          <w:lang w:bidi="ar-EG"/>
        </w:rPr>
        <w:t xml:space="preserve"> عن حالة المعرفة بالتنوع البيولوجي للتربة </w:t>
      </w:r>
      <w:r w:rsidRPr="00B423AF">
        <w:rPr>
          <w:rFonts w:cs="Simplified Arabic"/>
          <w:lang w:bidi="ar-EG"/>
        </w:rPr>
        <w:t>(CBD/SBSTTA/24/INF/8)</w:t>
      </w:r>
      <w:r w:rsidRPr="00B423AF">
        <w:rPr>
          <w:rFonts w:cs="Simplified Arabic"/>
          <w:rtl/>
          <w:lang w:bidi="ar-EG"/>
        </w:rPr>
        <w:t>.</w:t>
      </w:r>
    </w:p>
    <w:p w14:paraId="5D52AA3C" w14:textId="4FF19B9F" w:rsidR="004F799C" w:rsidRDefault="004F799C" w:rsidP="004F799C">
      <w:pPr>
        <w:pStyle w:val="ListParagraph"/>
        <w:numPr>
          <w:ilvl w:val="0"/>
          <w:numId w:val="7"/>
        </w:numPr>
        <w:bidi/>
        <w:spacing w:after="120" w:line="216" w:lineRule="auto"/>
        <w:ind w:left="0" w:firstLine="0"/>
        <w:contextualSpacing w:val="0"/>
        <w:rPr>
          <w:rFonts w:cs="Simplified Arabic"/>
          <w:lang w:bidi="ar-EG"/>
        </w:rPr>
      </w:pPr>
      <w:r>
        <w:rPr>
          <w:rFonts w:cs="Simplified Arabic"/>
          <w:rtl/>
          <w:lang w:bidi="ar-EG"/>
        </w:rPr>
        <w:t>ولدى تقديم هذا البند، أشار الرئيس إلى</w:t>
      </w:r>
      <w:r w:rsidRPr="00B423AF">
        <w:rPr>
          <w:rFonts w:cs="Simplified Arabic"/>
          <w:rtl/>
          <w:lang w:bidi="ar-EG"/>
        </w:rPr>
        <w:t xml:space="preserve"> أن الموضوع قد نظر فيه خلال ال</w:t>
      </w:r>
      <w:r>
        <w:rPr>
          <w:rFonts w:cs="Simplified Arabic"/>
          <w:rtl/>
          <w:lang w:bidi="ar-EG"/>
        </w:rPr>
        <w:t>جلس</w:t>
      </w:r>
      <w:r w:rsidR="00DB5439">
        <w:rPr>
          <w:rFonts w:cs="Simplified Arabic" w:hint="cs"/>
          <w:rtl/>
          <w:lang w:bidi="ar-EG"/>
        </w:rPr>
        <w:t>ة</w:t>
      </w:r>
      <w:r w:rsidRPr="00B423AF">
        <w:rPr>
          <w:rFonts w:cs="Simplified Arabic"/>
          <w:rtl/>
          <w:lang w:bidi="ar-EG"/>
        </w:rPr>
        <w:t xml:space="preserve"> غير الرسمي</w:t>
      </w:r>
      <w:r w:rsidR="00DB5439">
        <w:rPr>
          <w:rFonts w:cs="Simplified Arabic" w:hint="cs"/>
          <w:rtl/>
          <w:lang w:bidi="ar-EG"/>
        </w:rPr>
        <w:t>ة</w:t>
      </w:r>
      <w:r w:rsidRPr="00B423AF">
        <w:rPr>
          <w:rFonts w:cs="Simplified Arabic"/>
          <w:rtl/>
          <w:lang w:bidi="ar-EG"/>
        </w:rPr>
        <w:t xml:space="preserve"> </w:t>
      </w:r>
      <w:r w:rsidR="00DB5439">
        <w:rPr>
          <w:rFonts w:cs="Simplified Arabic" w:hint="cs"/>
          <w:rtl/>
          <w:lang w:bidi="ar-EG"/>
        </w:rPr>
        <w:t>المنعقدة</w:t>
      </w:r>
      <w:r w:rsidRPr="00B423AF">
        <w:rPr>
          <w:rFonts w:cs="Simplified Arabic"/>
          <w:rtl/>
          <w:lang w:bidi="ar-EG"/>
        </w:rPr>
        <w:t xml:space="preserve"> </w:t>
      </w:r>
      <w:r w:rsidRPr="00B423AF">
        <w:rPr>
          <w:rFonts w:cs="Simplified Arabic" w:hint="cs"/>
          <w:rtl/>
          <w:lang w:bidi="ar-EG"/>
        </w:rPr>
        <w:t>في</w:t>
      </w:r>
      <w:r w:rsidRPr="00B423AF">
        <w:rPr>
          <w:rFonts w:cs="Simplified Arabic"/>
          <w:rtl/>
          <w:lang w:bidi="ar-EG"/>
        </w:rPr>
        <w:t xml:space="preserve"> 25 و26 فبراير/شباط 2021، حيث قدم </w:t>
      </w:r>
      <w:r w:rsidR="00DB5439" w:rsidRPr="00B423AF">
        <w:rPr>
          <w:rFonts w:cs="Simplified Arabic"/>
          <w:rtl/>
          <w:lang w:bidi="ar-EG"/>
        </w:rPr>
        <w:t>مداخلات</w:t>
      </w:r>
      <w:r w:rsidRPr="00B423AF">
        <w:rPr>
          <w:rFonts w:cs="Simplified Arabic"/>
          <w:rtl/>
          <w:lang w:bidi="ar-EG"/>
        </w:rPr>
        <w:t>33 طرفا، ومجموعت</w:t>
      </w:r>
      <w:r w:rsidR="00DB5439">
        <w:rPr>
          <w:rFonts w:cs="Simplified Arabic" w:hint="cs"/>
          <w:rtl/>
          <w:lang w:bidi="ar-EG"/>
        </w:rPr>
        <w:t>ا</w:t>
      </w:r>
      <w:r w:rsidRPr="00B423AF">
        <w:rPr>
          <w:rFonts w:cs="Simplified Arabic"/>
          <w:rtl/>
          <w:lang w:bidi="ar-EG"/>
        </w:rPr>
        <w:t>ن إقليميت</w:t>
      </w:r>
      <w:r w:rsidR="00DB5439">
        <w:rPr>
          <w:rFonts w:cs="Simplified Arabic" w:hint="cs"/>
          <w:rtl/>
          <w:lang w:bidi="ar-EG"/>
        </w:rPr>
        <w:t>ا</w:t>
      </w:r>
      <w:r w:rsidRPr="00B423AF">
        <w:rPr>
          <w:rFonts w:cs="Simplified Arabic"/>
          <w:rtl/>
          <w:lang w:bidi="ar-EG"/>
        </w:rPr>
        <w:t xml:space="preserve">ن و10 مراقبين، </w:t>
      </w:r>
      <w:r w:rsidRPr="00B423AF">
        <w:rPr>
          <w:rFonts w:cs="Simplified Arabic" w:hint="cs"/>
          <w:rtl/>
          <w:lang w:bidi="ar-EG"/>
        </w:rPr>
        <w:t>ووردت</w:t>
      </w:r>
      <w:r w:rsidRPr="00B423AF">
        <w:rPr>
          <w:rFonts w:cs="Simplified Arabic"/>
          <w:rtl/>
          <w:lang w:bidi="ar-EG"/>
        </w:rPr>
        <w:t xml:space="preserve"> </w:t>
      </w:r>
      <w:r w:rsidR="00DB5439">
        <w:rPr>
          <w:rFonts w:cs="Simplified Arabic" w:hint="cs"/>
          <w:rtl/>
          <w:lang w:bidi="ar-EG"/>
        </w:rPr>
        <w:t>بيانات</w:t>
      </w:r>
      <w:r w:rsidRPr="00B423AF">
        <w:rPr>
          <w:rFonts w:cs="Simplified Arabic"/>
          <w:rtl/>
          <w:lang w:bidi="ar-EG"/>
        </w:rPr>
        <w:t xml:space="preserve"> مكتوبة </w:t>
      </w:r>
      <w:r w:rsidR="00DB5439">
        <w:rPr>
          <w:rFonts w:cs="Simplified Arabic" w:hint="cs"/>
          <w:rtl/>
          <w:lang w:bidi="ar-EG"/>
        </w:rPr>
        <w:t>أيضا</w:t>
      </w:r>
      <w:r w:rsidRPr="00B423AF">
        <w:rPr>
          <w:rFonts w:cs="Simplified Arabic"/>
          <w:rtl/>
          <w:lang w:bidi="ar-EG"/>
        </w:rPr>
        <w:t xml:space="preserve"> من </w:t>
      </w:r>
      <w:r w:rsidR="00DB5439">
        <w:rPr>
          <w:rFonts w:cs="Simplified Arabic" w:hint="cs"/>
          <w:rtl/>
          <w:lang w:bidi="ar-EG"/>
        </w:rPr>
        <w:t>2 من غير الأطراف الآخرين و</w:t>
      </w:r>
      <w:r w:rsidRPr="00B423AF">
        <w:rPr>
          <w:rFonts w:cs="Simplified Arabic"/>
          <w:rtl/>
          <w:lang w:bidi="ar-EG"/>
        </w:rPr>
        <w:t>7 مراقبين</w:t>
      </w:r>
      <w:r w:rsidR="00DB5439">
        <w:rPr>
          <w:rFonts w:cs="Simplified Arabic" w:hint="cs"/>
          <w:rtl/>
          <w:lang w:bidi="ar-EG"/>
        </w:rPr>
        <w:t xml:space="preserve"> آخرين</w:t>
      </w:r>
      <w:r w:rsidRPr="00B423AF">
        <w:rPr>
          <w:rFonts w:cs="Simplified Arabic"/>
          <w:rtl/>
          <w:lang w:bidi="ar-EG"/>
        </w:rPr>
        <w:t>.</w:t>
      </w:r>
      <w:r w:rsidR="005B04DE" w:rsidRPr="00271D4B">
        <w:rPr>
          <w:rStyle w:val="FootnoteReference"/>
          <w:rFonts w:cs="Simplified Arabic"/>
          <w:u w:val="none"/>
          <w:vertAlign w:val="superscript"/>
          <w:rtl/>
          <w:lang w:bidi="ar-EG"/>
        </w:rPr>
        <w:footnoteReference w:id="5"/>
      </w:r>
    </w:p>
    <w:p w14:paraId="39ED2C9B" w14:textId="21FB73F7" w:rsidR="009F45C4" w:rsidRPr="00B423AF" w:rsidRDefault="009F45C4" w:rsidP="009F45C4">
      <w:pPr>
        <w:pStyle w:val="ListParagraph"/>
        <w:numPr>
          <w:ilvl w:val="0"/>
          <w:numId w:val="7"/>
        </w:numPr>
        <w:bidi/>
        <w:spacing w:after="120" w:line="216" w:lineRule="auto"/>
        <w:ind w:left="0" w:firstLine="0"/>
        <w:contextualSpacing w:val="0"/>
        <w:rPr>
          <w:rFonts w:cs="Simplified Arabic"/>
          <w:rtl/>
          <w:lang w:bidi="ar-EG"/>
        </w:rPr>
      </w:pPr>
      <w:r>
        <w:rPr>
          <w:rFonts w:cs="Simplified Arabic" w:hint="cs"/>
          <w:rtl/>
          <w:lang w:bidi="ar-EG"/>
        </w:rPr>
        <w:t>وأدلى ممثل غانا (بالنيابة عن المجموعة الأفريقية) ببيان إقليمي.</w:t>
      </w:r>
    </w:p>
    <w:p w14:paraId="47599A16" w14:textId="39182DC2" w:rsidR="004F799C" w:rsidRPr="00B423AF" w:rsidRDefault="004F799C" w:rsidP="004F799C">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 xml:space="preserve">وأدلى ببيانات ممثلو الأرجنتين والبرازيل والصين وكولومبيا وإكوادور وفرنسا وإندونيسيا وكينيا والمغرب وبيرو وساموا </w:t>
      </w:r>
      <w:r>
        <w:rPr>
          <w:rFonts w:cs="Simplified Arabic"/>
          <w:rtl/>
          <w:lang w:bidi="ar-EG"/>
        </w:rPr>
        <w:t>(نياب</w:t>
      </w:r>
      <w:r w:rsidRPr="00B423AF">
        <w:rPr>
          <w:rFonts w:cs="Simplified Arabic"/>
          <w:rtl/>
          <w:lang w:bidi="ar-EG"/>
        </w:rPr>
        <w:t>ة أيضا عن بالاو) وإسبانيا وجنوب أفريقيا وسويسرا وأوغندا.</w:t>
      </w:r>
    </w:p>
    <w:p w14:paraId="5379131C" w14:textId="20B6214F" w:rsidR="004F799C" w:rsidRPr="00B423AF" w:rsidRDefault="004F799C" w:rsidP="004F799C">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وبالإضافة إلى البيانات التي قدمت</w:t>
      </w:r>
      <w:r w:rsidRPr="00B423AF">
        <w:rPr>
          <w:rFonts w:cs="Simplified Arabic" w:hint="cs"/>
          <w:rtl/>
          <w:lang w:bidi="ar-EG"/>
        </w:rPr>
        <w:t>ها</w:t>
      </w:r>
      <w:r w:rsidRPr="00B423AF">
        <w:rPr>
          <w:rFonts w:cs="Simplified Arabic"/>
          <w:rtl/>
          <w:lang w:bidi="ar-EG"/>
        </w:rPr>
        <w:t xml:space="preserve"> الأطراف</w:t>
      </w:r>
      <w:r w:rsidRPr="00B423AF">
        <w:rPr>
          <w:rFonts w:cs="Simplified Arabic" w:hint="cs"/>
          <w:rtl/>
          <w:lang w:bidi="ar-EG"/>
        </w:rPr>
        <w:t xml:space="preserve"> </w:t>
      </w:r>
      <w:r w:rsidRPr="00B423AF">
        <w:rPr>
          <w:rFonts w:cs="Simplified Arabic"/>
          <w:rtl/>
          <w:lang w:bidi="ar-EG"/>
        </w:rPr>
        <w:t>شفويا، أتيحت بيانات مكتوبة من أستراليا والمكسيك والبرتغال على صفحة الاجتماع على الإنترنت.</w:t>
      </w:r>
    </w:p>
    <w:p w14:paraId="66DF0032" w14:textId="43525344" w:rsidR="004F799C" w:rsidRPr="00B423AF" w:rsidRDefault="004F799C" w:rsidP="004F799C">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 xml:space="preserve">وأدلى ببيانات أيضا ممثلو تحالف اتفاقية التنوع البيولوجي، </w:t>
      </w:r>
      <w:r w:rsidRPr="00B423AF">
        <w:rPr>
          <w:rFonts w:cs="Simplified Arabic" w:hint="cs"/>
          <w:rtl/>
          <w:lang w:bidi="ar-EG"/>
        </w:rPr>
        <w:t>و</w:t>
      </w:r>
      <w:r w:rsidRPr="00B423AF">
        <w:rPr>
          <w:rFonts w:cs="Simplified Arabic"/>
          <w:rtl/>
          <w:lang w:bidi="ar-EG"/>
        </w:rPr>
        <w:t>المجموعة النسائية من أجل اتفاقية</w:t>
      </w:r>
      <w:r w:rsidRPr="00B423AF">
        <w:rPr>
          <w:rFonts w:cs="Simplified Arabic" w:hint="cs"/>
          <w:rtl/>
          <w:lang w:bidi="ar-EG"/>
        </w:rPr>
        <w:t xml:space="preserve"> </w:t>
      </w:r>
      <w:r w:rsidRPr="00B423AF">
        <w:rPr>
          <w:rFonts w:cs="Simplified Arabic"/>
          <w:rtl/>
          <w:lang w:bidi="ar-EG"/>
        </w:rPr>
        <w:t xml:space="preserve">التنوع البيولوجي، ومنظمة الأغذية والزراعة، </w:t>
      </w:r>
      <w:r w:rsidRPr="00B423AF">
        <w:rPr>
          <w:rFonts w:cs="Simplified Arabic" w:hint="cs"/>
          <w:rtl/>
          <w:lang w:bidi="ar-EG"/>
        </w:rPr>
        <w:t>و</w:t>
      </w:r>
      <w:r w:rsidRPr="004F799C">
        <w:rPr>
          <w:rFonts w:cs="Simplified Arabic"/>
          <w:rtl/>
          <w:lang w:bidi="ar-EG"/>
        </w:rPr>
        <w:t>لجنــة</w:t>
      </w:r>
      <w:r w:rsidRPr="004F799C">
        <w:rPr>
          <w:rFonts w:cs="Simplified Arabic" w:hint="cs"/>
          <w:rtl/>
          <w:lang w:bidi="ar-EG"/>
        </w:rPr>
        <w:t xml:space="preserve"> </w:t>
      </w:r>
      <w:r w:rsidRPr="004F799C">
        <w:rPr>
          <w:rFonts w:cs="Simplified Arabic"/>
          <w:rtl/>
          <w:lang w:bidi="ar-EG"/>
        </w:rPr>
        <w:t>التخطيط الدولية للسيادة الغذائية</w:t>
      </w:r>
      <w:r w:rsidRPr="00B423AF">
        <w:rPr>
          <w:rFonts w:cs="Simplified Arabic"/>
          <w:rtl/>
          <w:lang w:bidi="ar-EG"/>
        </w:rPr>
        <w:t xml:space="preserve">، ومنظمة حفظ الطبيعة (نيابة أيضا </w:t>
      </w:r>
      <w:r>
        <w:rPr>
          <w:rFonts w:cs="Simplified Arabic" w:hint="cs"/>
          <w:rtl/>
          <w:lang w:bidi="ar-EG"/>
        </w:rPr>
        <w:t xml:space="preserve">عن </w:t>
      </w:r>
      <w:r w:rsidRPr="00B423AF">
        <w:rPr>
          <w:rFonts w:cs="Simplified Arabic"/>
          <w:rtl/>
          <w:lang w:bidi="ar-EG"/>
        </w:rPr>
        <w:t>الصندوق العالمي للحياة البرية)، وشبكة خريجي قيادة حفظ البيئة بجامعة كامبريدج.</w:t>
      </w:r>
    </w:p>
    <w:p w14:paraId="2AE8B930" w14:textId="6A8A6137" w:rsidR="005E5436" w:rsidRDefault="004F799C" w:rsidP="004F799C">
      <w:pPr>
        <w:pStyle w:val="ListParagraph"/>
        <w:numPr>
          <w:ilvl w:val="0"/>
          <w:numId w:val="7"/>
        </w:numPr>
        <w:bidi/>
        <w:spacing w:after="120" w:line="216" w:lineRule="auto"/>
        <w:ind w:left="0" w:firstLine="0"/>
        <w:contextualSpacing w:val="0"/>
        <w:rPr>
          <w:rFonts w:cs="Simplified Arabic"/>
          <w:lang w:bidi="ar-EG"/>
        </w:rPr>
      </w:pPr>
      <w:r w:rsidRPr="00B423AF">
        <w:rPr>
          <w:rFonts w:cs="Simplified Arabic"/>
          <w:rtl/>
          <w:lang w:bidi="ar-EG"/>
        </w:rPr>
        <w:t>وعقب تبادل الآراء، قال الرئيس إنه سيعد نصا منقحا عن عناصر بند جدول الأعمال المتعلق بالتنوع البيولوجي والزراعة، مع مراعاة الآراء التي أعربت عنها الأطراف شفويا، أو التي أيدتها، والتعليقات الواردة كتابة</w:t>
      </w:r>
      <w:r w:rsidR="002F280D">
        <w:rPr>
          <w:rFonts w:cs="Simplified Arabic" w:hint="cs"/>
          <w:rtl/>
          <w:lang w:bidi="ar-EG"/>
        </w:rPr>
        <w:t xml:space="preserve"> خلال الجلسة غير الرسمية في فبراير/شباط وفي هذا الاجتماع</w:t>
      </w:r>
      <w:r w:rsidRPr="00B423AF">
        <w:rPr>
          <w:rFonts w:cs="Simplified Arabic"/>
          <w:rtl/>
          <w:lang w:bidi="ar-EG"/>
        </w:rPr>
        <w:t>.</w:t>
      </w:r>
    </w:p>
    <w:p w14:paraId="1F2128FA" w14:textId="558D29AF" w:rsidR="005B04DE" w:rsidRPr="005B04DE" w:rsidRDefault="005B04DE" w:rsidP="005B04DE">
      <w:pPr>
        <w:pStyle w:val="ListParagraph"/>
        <w:numPr>
          <w:ilvl w:val="0"/>
          <w:numId w:val="7"/>
        </w:numPr>
        <w:bidi/>
        <w:spacing w:after="120" w:line="216" w:lineRule="auto"/>
        <w:ind w:left="0" w:firstLine="0"/>
        <w:contextualSpacing w:val="0"/>
        <w:rPr>
          <w:rFonts w:cs="Simplified Arabic"/>
          <w:lang w:bidi="ar-EG"/>
        </w:rPr>
      </w:pPr>
      <w:r>
        <w:rPr>
          <w:rFonts w:cs="Simplified Arabic" w:hint="cs"/>
          <w:rtl/>
          <w:lang w:bidi="ar-EG"/>
        </w:rPr>
        <w:t>و</w:t>
      </w:r>
      <w:r w:rsidRPr="005B04DE">
        <w:rPr>
          <w:rFonts w:cs="Simplified Arabic"/>
          <w:rtl/>
          <w:lang w:bidi="ar-EG"/>
        </w:rPr>
        <w:t>نظرت الهيئة الفرعية في مشروع التوصية الذي أعده الرئيس في الجلسة العامة السابعة، المنعقدة في 7 يونيو</w:t>
      </w:r>
      <w:r>
        <w:rPr>
          <w:rFonts w:cs="Simplified Arabic" w:hint="cs"/>
          <w:rtl/>
          <w:lang w:bidi="ar-EG"/>
        </w:rPr>
        <w:t>/حزيران</w:t>
      </w:r>
      <w:r w:rsidRPr="005B04DE">
        <w:rPr>
          <w:rFonts w:cs="Simplified Arabic"/>
          <w:rtl/>
          <w:lang w:bidi="ar-EG"/>
        </w:rPr>
        <w:t xml:space="preserve"> 2021.</w:t>
      </w:r>
    </w:p>
    <w:p w14:paraId="59C07018" w14:textId="2384FB1D" w:rsidR="005B04DE" w:rsidRDefault="005B04DE" w:rsidP="005B04DE">
      <w:pPr>
        <w:pStyle w:val="ListParagraph"/>
        <w:numPr>
          <w:ilvl w:val="0"/>
          <w:numId w:val="7"/>
        </w:numPr>
        <w:bidi/>
        <w:spacing w:after="120" w:line="216" w:lineRule="auto"/>
        <w:ind w:left="0" w:firstLine="0"/>
        <w:contextualSpacing w:val="0"/>
        <w:rPr>
          <w:rFonts w:cs="Simplified Arabic"/>
          <w:lang w:bidi="ar-EG"/>
        </w:rPr>
      </w:pPr>
      <w:r w:rsidRPr="005B04DE">
        <w:rPr>
          <w:rFonts w:cs="Simplified Arabic"/>
          <w:rtl/>
          <w:lang w:bidi="ar-EG"/>
        </w:rPr>
        <w:t>وأدلى ببيانات ممثلو الأرجنتين والنمسا وبلجيكا والبرازيل وكندا وشيلي وكولومبيا وكوستاريكا وألمانيا وإندونيسيا واليابان وبيرو وسويسرا والمملكة المتحدة.</w:t>
      </w:r>
    </w:p>
    <w:p w14:paraId="09912252" w14:textId="26E15D62" w:rsidR="004F799C" w:rsidRPr="004F799C" w:rsidRDefault="004F799C" w:rsidP="00F52686">
      <w:pPr>
        <w:pStyle w:val="ListParagraph"/>
        <w:numPr>
          <w:ilvl w:val="0"/>
          <w:numId w:val="7"/>
        </w:numPr>
        <w:bidi/>
        <w:spacing w:after="120" w:line="216" w:lineRule="auto"/>
        <w:ind w:left="0" w:firstLine="0"/>
        <w:contextualSpacing w:val="0"/>
        <w:rPr>
          <w:rFonts w:cs="Simplified Arabic"/>
          <w:lang w:bidi="ar-EG"/>
        </w:rPr>
      </w:pPr>
      <w:r w:rsidRPr="004F799C">
        <w:rPr>
          <w:rFonts w:cs="Simplified Arabic" w:hint="cs"/>
          <w:rtl/>
          <w:lang w:bidi="ar-EG"/>
        </w:rPr>
        <w:t>[</w:t>
      </w:r>
      <w:r w:rsidRPr="004F799C">
        <w:rPr>
          <w:rFonts w:cs="Simplified Arabic" w:hint="cs"/>
          <w:i/>
          <w:iCs/>
          <w:rtl/>
          <w:lang w:bidi="ar-EG"/>
        </w:rPr>
        <w:t>يستكمل فيما بعد</w:t>
      </w:r>
      <w:r w:rsidRPr="004F799C">
        <w:rPr>
          <w:rFonts w:cs="Simplified Arabic" w:hint="cs"/>
          <w:rtl/>
          <w:lang w:bidi="ar-EG"/>
        </w:rPr>
        <w:t>]</w:t>
      </w:r>
      <w:r w:rsidRPr="004F799C">
        <w:rPr>
          <w:rFonts w:cs="Simplified Arabic"/>
          <w:rtl/>
          <w:lang w:bidi="ar-EG"/>
        </w:rPr>
        <w:t>.</w:t>
      </w:r>
    </w:p>
    <w:p w14:paraId="3D15272D" w14:textId="00E6D7C9" w:rsidR="005E5436" w:rsidRPr="009F45C4" w:rsidRDefault="005E5436" w:rsidP="009F45C4">
      <w:pPr>
        <w:keepNext/>
        <w:keepLines/>
        <w:bidi/>
        <w:spacing w:after="120" w:line="216" w:lineRule="auto"/>
        <w:ind w:left="2130" w:hanging="1417"/>
        <w:rPr>
          <w:rFonts w:cs="Simplified Arabic"/>
          <w:b/>
          <w:bCs/>
          <w:sz w:val="24"/>
          <w:szCs w:val="28"/>
          <w:rtl/>
          <w:lang w:bidi="ar-EG"/>
        </w:rPr>
      </w:pPr>
      <w:r w:rsidRPr="009F45C4">
        <w:rPr>
          <w:rFonts w:cs="Simplified Arabic" w:hint="cs"/>
          <w:b/>
          <w:bCs/>
          <w:sz w:val="24"/>
          <w:szCs w:val="28"/>
          <w:rtl/>
          <w:lang w:bidi="ar-EG"/>
        </w:rPr>
        <w:t>البند 8 -</w:t>
      </w:r>
      <w:r w:rsidRPr="009F45C4">
        <w:rPr>
          <w:rFonts w:cs="Simplified Arabic" w:hint="cs"/>
          <w:b/>
          <w:bCs/>
          <w:sz w:val="24"/>
          <w:szCs w:val="28"/>
          <w:rtl/>
          <w:lang w:bidi="ar-EG"/>
        </w:rPr>
        <w:tab/>
        <w:t>برنامج عمل المنبر الحكومي الدولي للعلوم والسياسات</w:t>
      </w:r>
      <w:r w:rsidR="009F45C4" w:rsidRPr="009F45C4">
        <w:rPr>
          <w:rFonts w:cs="Simplified Arabic" w:hint="cs"/>
          <w:b/>
          <w:bCs/>
          <w:sz w:val="24"/>
          <w:szCs w:val="28"/>
          <w:rtl/>
          <w:lang w:bidi="ar-EG"/>
        </w:rPr>
        <w:t xml:space="preserve"> </w:t>
      </w:r>
      <w:r w:rsidRPr="009F45C4">
        <w:rPr>
          <w:rFonts w:cs="Simplified Arabic" w:hint="cs"/>
          <w:b/>
          <w:bCs/>
          <w:sz w:val="24"/>
          <w:szCs w:val="28"/>
          <w:rtl/>
          <w:lang w:bidi="ar-EG"/>
        </w:rPr>
        <w:t>في مجال التنوع البيولوجي وخدمات النظم الإيكولوجية</w:t>
      </w:r>
    </w:p>
    <w:p w14:paraId="6F8CC0C9" w14:textId="43B039D3" w:rsidR="005E5436" w:rsidRPr="0004409B" w:rsidRDefault="005E5436" w:rsidP="005E5436">
      <w:pPr>
        <w:pStyle w:val="ListParagraph"/>
        <w:numPr>
          <w:ilvl w:val="0"/>
          <w:numId w:val="7"/>
        </w:numPr>
        <w:bidi/>
        <w:spacing w:after="120" w:line="216" w:lineRule="auto"/>
        <w:ind w:left="0" w:firstLine="0"/>
        <w:contextualSpacing w:val="0"/>
        <w:rPr>
          <w:rFonts w:cs="Simplified Arabic"/>
          <w:lang w:bidi="ar-EG"/>
        </w:rPr>
      </w:pPr>
      <w:r w:rsidRPr="0004409B">
        <w:rPr>
          <w:rFonts w:cs="Simplified Arabic" w:hint="cs"/>
          <w:rtl/>
          <w:lang w:bidi="ar-EG"/>
        </w:rPr>
        <w:t>نظرت الهيئة الفرعية في البند 8 من جدول الأعمال في الجزء العام الثاني من الجلسة الرسمية</w:t>
      </w:r>
      <w:r w:rsidR="00EB57B6">
        <w:rPr>
          <w:rFonts w:cs="Simplified Arabic" w:hint="cs"/>
          <w:rtl/>
          <w:lang w:bidi="ar-EG"/>
        </w:rPr>
        <w:t>، المنعقدة</w:t>
      </w:r>
      <w:r w:rsidRPr="0004409B">
        <w:rPr>
          <w:rFonts w:cs="Simplified Arabic" w:hint="cs"/>
          <w:rtl/>
          <w:lang w:bidi="ar-EG"/>
        </w:rPr>
        <w:t xml:space="preserve"> في 4 مايو/أيار 2021. ولدى النظر في هذا البند، كان معروضا أمام الهيئة الفرعية مذكرة من الأمينة التنفيذية بشأن برنامج عمل المنبر الحكومي الدولي للعلوم والسياسات في مجال التنوع البيولوجي وخدمات النظم الإيكولوجية </w:t>
      </w:r>
      <w:r w:rsidRPr="0004409B">
        <w:rPr>
          <w:rFonts w:cs="Simplified Arabic"/>
          <w:lang w:bidi="ar-EG"/>
        </w:rPr>
        <w:t>(IPBES)</w:t>
      </w:r>
      <w:r w:rsidRPr="0004409B">
        <w:rPr>
          <w:rFonts w:cs="Simplified Arabic" w:hint="cs"/>
          <w:rtl/>
          <w:lang w:bidi="ar-EG"/>
        </w:rPr>
        <w:t xml:space="preserve"> </w:t>
      </w:r>
      <w:r w:rsidRPr="0004409B">
        <w:rPr>
          <w:rFonts w:cs="Simplified Arabic"/>
        </w:rPr>
        <w:t>(CBD/SBSTTA/24/8)</w:t>
      </w:r>
      <w:r w:rsidRPr="0004409B">
        <w:rPr>
          <w:rFonts w:cs="Simplified Arabic" w:hint="cs"/>
          <w:rtl/>
          <w:lang w:bidi="ar-EG"/>
        </w:rPr>
        <w:t xml:space="preserve">، التي تضمنت توصية مقترحة. وكان أمامها أيضا وثيقة معلومات عن الموضوع للنظر فيها </w:t>
      </w:r>
      <w:r w:rsidRPr="0004409B">
        <w:rPr>
          <w:rFonts w:cs="Simplified Arabic"/>
        </w:rPr>
        <w:t>(CBD/</w:t>
      </w:r>
      <w:r w:rsidRPr="0004409B">
        <w:rPr>
          <w:rFonts w:cs="Simplified Arabic"/>
          <w:lang w:bidi="ar-EG"/>
        </w:rPr>
        <w:t>SBSTTA/24/INF/17)</w:t>
      </w:r>
      <w:r w:rsidRPr="0004409B">
        <w:rPr>
          <w:rFonts w:cs="Simplified Arabic" w:hint="cs"/>
          <w:rtl/>
          <w:lang w:bidi="ar-EG"/>
        </w:rPr>
        <w:t>.</w:t>
      </w:r>
    </w:p>
    <w:p w14:paraId="05CCDE40" w14:textId="77777777" w:rsidR="005E5436" w:rsidRPr="0004409B" w:rsidRDefault="005E5436" w:rsidP="005E5436">
      <w:pPr>
        <w:pStyle w:val="ListParagraph"/>
        <w:numPr>
          <w:ilvl w:val="0"/>
          <w:numId w:val="7"/>
        </w:numPr>
        <w:bidi/>
        <w:spacing w:after="120" w:line="216" w:lineRule="auto"/>
        <w:ind w:left="0" w:firstLine="0"/>
        <w:contextualSpacing w:val="0"/>
        <w:rPr>
          <w:rFonts w:cs="Simplified Arabic"/>
          <w:lang w:bidi="ar-EG"/>
        </w:rPr>
      </w:pPr>
      <w:r>
        <w:rPr>
          <w:rFonts w:cs="Simplified Arabic" w:hint="cs"/>
          <w:rtl/>
          <w:lang w:bidi="ar-EG"/>
        </w:rPr>
        <w:t>وأدلى ببيانات إقليمية ممثلا صربيا (بالنيابة عن بلدان أوروبا الوسطى وأوروبا الشرقية) وجنوب أفريقيا (بالنيابة عن المجموعة الأفريقية).</w:t>
      </w:r>
    </w:p>
    <w:p w14:paraId="1F770136" w14:textId="77777777" w:rsidR="005E5436" w:rsidRPr="0004409B" w:rsidRDefault="005E5436" w:rsidP="005E5436">
      <w:pPr>
        <w:pStyle w:val="ListParagraph"/>
        <w:numPr>
          <w:ilvl w:val="0"/>
          <w:numId w:val="7"/>
        </w:numPr>
        <w:bidi/>
        <w:spacing w:after="120" w:line="216" w:lineRule="auto"/>
        <w:ind w:left="0" w:firstLine="0"/>
        <w:contextualSpacing w:val="0"/>
        <w:rPr>
          <w:rFonts w:cs="Simplified Arabic"/>
          <w:lang w:bidi="ar-EG"/>
        </w:rPr>
      </w:pPr>
      <w:r w:rsidRPr="0004409B">
        <w:rPr>
          <w:rFonts w:cs="Simplified Arabic" w:hint="cs"/>
          <w:rtl/>
          <w:lang w:bidi="ar-EG"/>
        </w:rPr>
        <w:t>وأدلى ببيانات إضافية ممثلو الأرجنتين، والبرازيل، واليابان، والمكسيك وسويسرا.</w:t>
      </w:r>
    </w:p>
    <w:p w14:paraId="047BDAB5" w14:textId="7FCB1300" w:rsidR="001605FE" w:rsidRPr="00B423AF" w:rsidRDefault="001605FE" w:rsidP="001605FE">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واستأنفت الهيئة الفرعية نظرها في البند خلال الجلسة العامة الثالثة</w:t>
      </w:r>
      <w:r w:rsidR="00EB57B6">
        <w:rPr>
          <w:rFonts w:cs="Simplified Arabic"/>
          <w:rtl/>
          <w:lang w:bidi="ar-EG"/>
        </w:rPr>
        <w:t>، المنعقدة</w:t>
      </w:r>
      <w:r w:rsidRPr="00B423AF">
        <w:rPr>
          <w:rFonts w:cs="Simplified Arabic"/>
          <w:rtl/>
          <w:lang w:bidi="ar-EG"/>
        </w:rPr>
        <w:t xml:space="preserve"> في 23 مايو/أيار 2021.</w:t>
      </w:r>
    </w:p>
    <w:p w14:paraId="7FB01BD7" w14:textId="743E7554" w:rsidR="001605FE" w:rsidRPr="00B423AF" w:rsidRDefault="001605FE" w:rsidP="001605FE">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 xml:space="preserve">وأدلى ببيانات ممثلو بلجيكا والبوسنة والهرسك وكندا وكمبوديا وشيلي </w:t>
      </w:r>
      <w:r w:rsidR="00F85966" w:rsidRPr="00B423AF">
        <w:rPr>
          <w:rFonts w:cs="Simplified Arabic"/>
          <w:rtl/>
          <w:lang w:bidi="ar-EG"/>
        </w:rPr>
        <w:t xml:space="preserve">والصين </w:t>
      </w:r>
      <w:r w:rsidRPr="00B423AF">
        <w:rPr>
          <w:rFonts w:cs="Simplified Arabic"/>
          <w:rtl/>
          <w:lang w:bidi="ar-EG"/>
        </w:rPr>
        <w:t>وكولومبيا وإكوادور وإثيوبيا والاتحاد الأوروبي وفنلندا وفرنسا وألمانيا وإندونيسيا وإيطاليا والمغرب والنرويج وبيرو والبرتغال وإسبانيا والمملكة المتحدة.</w:t>
      </w:r>
    </w:p>
    <w:p w14:paraId="2229019E" w14:textId="4479C7FF" w:rsidR="001605FE" w:rsidRPr="00B423AF" w:rsidRDefault="001605FE" w:rsidP="001605FE">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وأدلى ببيان أيضا ممثل أمانة</w:t>
      </w:r>
      <w:r w:rsidRPr="00B423AF">
        <w:rPr>
          <w:rFonts w:cs="Simplified Arabic" w:hint="cs"/>
          <w:rtl/>
          <w:lang w:bidi="ar-EG"/>
        </w:rPr>
        <w:t xml:space="preserve"> </w:t>
      </w:r>
      <w:r w:rsidRPr="00B423AF">
        <w:rPr>
          <w:rFonts w:cs="Simplified Arabic"/>
          <w:rtl/>
          <w:lang w:bidi="ar-EG"/>
        </w:rPr>
        <w:t xml:space="preserve">المنبر الحكومي الدولي للعلوم والسياسات المعني بالتنوع البيولوجي وخدمات النظم الإيكولوجية. </w:t>
      </w:r>
    </w:p>
    <w:p w14:paraId="1A2FBD47" w14:textId="351147BC" w:rsidR="001605FE" w:rsidRPr="00B423AF" w:rsidRDefault="001605FE" w:rsidP="001605FE">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وأدلى ببيانات أخرى ممثلو المجموعة النسائية من أجل اتفاقية التنوع البيولوجي، والشبكة العالمية للشباب المعنية بالتنوع البيولوجي، والمنتدى الدولي للشعوب الأصلية المعني بالتنوع البيولوجي.</w:t>
      </w:r>
    </w:p>
    <w:p w14:paraId="347D0D15" w14:textId="661E9B9A" w:rsidR="001605FE" w:rsidRPr="00B423AF" w:rsidRDefault="001605FE" w:rsidP="001605FE">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 xml:space="preserve">وبالإضافة إلى البيانات التي أدلى بها المراقبون شفويا، لم يتسن </w:t>
      </w:r>
      <w:r w:rsidRPr="00B423AF">
        <w:rPr>
          <w:rFonts w:cs="Simplified Arabic" w:hint="cs"/>
          <w:rtl/>
          <w:lang w:bidi="ar-EG"/>
        </w:rPr>
        <w:t>ل</w:t>
      </w:r>
      <w:r w:rsidRPr="00B423AF">
        <w:rPr>
          <w:rFonts w:cs="Simplified Arabic"/>
          <w:rtl/>
          <w:lang w:bidi="ar-EG"/>
        </w:rPr>
        <w:t xml:space="preserve">لمنظمات المراقبة التالية الإدلاء ببيانات بسبب ضيق الوقت، ولكنها أتيحت على صفحة الاجتماع على الإنترنت: شعبة شؤون المحيطات وقانون البحار، وجامعة غريفيث، وأمانة اتفاقية حفظ الأنواع المهاجرة من الحيوانات البرية </w:t>
      </w:r>
      <w:r>
        <w:rPr>
          <w:rFonts w:cs="Simplified Arabic"/>
          <w:rtl/>
          <w:lang w:bidi="ar-EG"/>
        </w:rPr>
        <w:t>(نياب</w:t>
      </w:r>
      <w:r w:rsidRPr="00B423AF">
        <w:rPr>
          <w:rFonts w:cs="Simplified Arabic"/>
          <w:rtl/>
          <w:lang w:bidi="ar-EG"/>
        </w:rPr>
        <w:t xml:space="preserve">ة أيضا عن أمانة </w:t>
      </w:r>
      <w:r w:rsidR="00F85966">
        <w:rPr>
          <w:rFonts w:cs="Simplified Arabic" w:hint="cs"/>
          <w:rtl/>
          <w:lang w:bidi="ar-EG"/>
        </w:rPr>
        <w:t>اليونسكو</w:t>
      </w:r>
      <w:r w:rsidRPr="00B423AF">
        <w:rPr>
          <w:rFonts w:cs="Simplified Arabic"/>
          <w:rtl/>
          <w:lang w:bidi="ar-EG"/>
        </w:rPr>
        <w:t>) وأمانة اتفاقية الأمم المتحدة لمكافحة التصحر في البلدان التي تعاني من جفاف و/أو تصحر خطيرين، ولا سيما في أفريقيا.</w:t>
      </w:r>
    </w:p>
    <w:p w14:paraId="337644CB" w14:textId="372D2D17" w:rsidR="005E5436" w:rsidRDefault="001605FE" w:rsidP="001605FE">
      <w:pPr>
        <w:pStyle w:val="ListParagraph"/>
        <w:numPr>
          <w:ilvl w:val="0"/>
          <w:numId w:val="7"/>
        </w:numPr>
        <w:bidi/>
        <w:spacing w:after="120" w:line="216" w:lineRule="auto"/>
        <w:ind w:left="0" w:firstLine="0"/>
        <w:contextualSpacing w:val="0"/>
        <w:rPr>
          <w:rFonts w:cs="Simplified Arabic"/>
          <w:lang w:bidi="ar-EG"/>
        </w:rPr>
      </w:pPr>
      <w:r w:rsidRPr="00B423AF">
        <w:rPr>
          <w:rFonts w:cs="Simplified Arabic"/>
          <w:rtl/>
          <w:lang w:bidi="ar-EG"/>
        </w:rPr>
        <w:t>وعقب تبادل الآراء، قال الرئيس إنه سيعد مشروع توصية منقحا ل</w:t>
      </w:r>
      <w:r w:rsidRPr="00B423AF">
        <w:rPr>
          <w:rFonts w:cs="Simplified Arabic" w:hint="cs"/>
          <w:rtl/>
          <w:lang w:bidi="ar-EG"/>
        </w:rPr>
        <w:t>ت</w:t>
      </w:r>
      <w:r w:rsidRPr="00B423AF">
        <w:rPr>
          <w:rFonts w:cs="Simplified Arabic"/>
          <w:rtl/>
          <w:lang w:bidi="ar-EG"/>
        </w:rPr>
        <w:t>نظر فيه الهيئة الفرعية، مع مراعاة الآراء التي أعربت عنها الأطراف شفويا أو التي أيدتها والتعليقات الواردة كتابة.</w:t>
      </w:r>
    </w:p>
    <w:p w14:paraId="2D9931AE" w14:textId="1E1E6AA7" w:rsidR="001605FE" w:rsidRPr="004F799C" w:rsidRDefault="005B04DE" w:rsidP="001605FE">
      <w:pPr>
        <w:pStyle w:val="ListParagraph"/>
        <w:numPr>
          <w:ilvl w:val="0"/>
          <w:numId w:val="7"/>
        </w:numPr>
        <w:bidi/>
        <w:spacing w:after="120" w:line="216" w:lineRule="auto"/>
        <w:ind w:left="0" w:firstLine="0"/>
        <w:contextualSpacing w:val="0"/>
        <w:rPr>
          <w:rFonts w:cs="Simplified Arabic"/>
          <w:lang w:bidi="ar-EG"/>
        </w:rPr>
      </w:pPr>
      <w:r w:rsidRPr="00271D4B">
        <w:rPr>
          <w:rFonts w:cs="Simplified Arabic" w:hint="cs"/>
          <w:rtl/>
          <w:lang w:bidi="ar-EG"/>
        </w:rPr>
        <w:t>و</w:t>
      </w:r>
      <w:r w:rsidRPr="00271D4B">
        <w:rPr>
          <w:rFonts w:cs="Simplified Arabic"/>
          <w:rtl/>
          <w:lang w:bidi="ar-EG"/>
        </w:rPr>
        <w:t xml:space="preserve">نظرت الهيئة الفرعية في الجلسة </w:t>
      </w:r>
      <w:r>
        <w:rPr>
          <w:rFonts w:cs="Simplified Arabic" w:hint="cs"/>
          <w:rtl/>
          <w:lang w:bidi="ar-EG"/>
        </w:rPr>
        <w:t>السابعة</w:t>
      </w:r>
      <w:r w:rsidRPr="00271D4B">
        <w:rPr>
          <w:rFonts w:cs="Simplified Arabic"/>
          <w:rtl/>
          <w:lang w:bidi="ar-EG"/>
        </w:rPr>
        <w:t xml:space="preserve">، المنعقدة في </w:t>
      </w:r>
      <w:r>
        <w:rPr>
          <w:rFonts w:cs="Simplified Arabic" w:hint="cs"/>
          <w:rtl/>
          <w:lang w:bidi="ar-EG"/>
        </w:rPr>
        <w:t>7 يونيو/حزيران</w:t>
      </w:r>
      <w:r w:rsidRPr="00271D4B">
        <w:rPr>
          <w:rFonts w:cs="Simplified Arabic"/>
          <w:rtl/>
          <w:lang w:bidi="ar-EG"/>
        </w:rPr>
        <w:t xml:space="preserve"> 2021، في مشروع توصية </w:t>
      </w:r>
      <w:r>
        <w:rPr>
          <w:rFonts w:cs="Simplified Arabic" w:hint="cs"/>
          <w:rtl/>
          <w:lang w:bidi="ar-EG"/>
        </w:rPr>
        <w:t xml:space="preserve">منقح </w:t>
      </w:r>
      <w:r w:rsidRPr="00271D4B">
        <w:rPr>
          <w:rFonts w:cs="Simplified Arabic"/>
          <w:rtl/>
          <w:lang w:bidi="ar-EG"/>
        </w:rPr>
        <w:t>مقدم من الرئيس.</w:t>
      </w:r>
      <w:r w:rsidRPr="00271D4B">
        <w:rPr>
          <w:rFonts w:cs="Simplified Arabic" w:hint="cs"/>
          <w:rtl/>
          <w:lang w:bidi="ar-EG"/>
        </w:rPr>
        <w:t xml:space="preserve"> وبعد تبادل الآراء، </w:t>
      </w:r>
      <w:r w:rsidRPr="00271D4B">
        <w:rPr>
          <w:rFonts w:cs="Simplified Arabic"/>
          <w:rtl/>
          <w:lang w:bidi="ar-EG"/>
        </w:rPr>
        <w:t xml:space="preserve">وافقت الهيئة الفرعية على مشروع التوصية بصيغته المعدلة شفويا لاعتماده رسميا </w:t>
      </w:r>
      <w:r w:rsidRPr="00271D4B">
        <w:rPr>
          <w:rFonts w:cs="Simplified Arabic" w:hint="cs"/>
          <w:rtl/>
          <w:lang w:bidi="ar-EG"/>
        </w:rPr>
        <w:t xml:space="preserve">في مرحلة لاحقة بوصفه </w:t>
      </w:r>
      <w:r w:rsidRPr="00271D4B">
        <w:rPr>
          <w:rFonts w:cs="Simplified Arabic"/>
          <w:rtl/>
          <w:lang w:bidi="ar-EG"/>
        </w:rPr>
        <w:t xml:space="preserve">مشروع </w:t>
      </w:r>
      <w:r w:rsidRPr="00271D4B">
        <w:rPr>
          <w:rFonts w:cs="Simplified Arabic" w:hint="cs"/>
          <w:rtl/>
          <w:lang w:bidi="ar-EG"/>
        </w:rPr>
        <w:t>ا</w:t>
      </w:r>
      <w:r w:rsidRPr="00271D4B">
        <w:rPr>
          <w:rFonts w:cs="Simplified Arabic"/>
          <w:rtl/>
          <w:lang w:bidi="ar-EG"/>
        </w:rPr>
        <w:t xml:space="preserve">لتوصية </w:t>
      </w:r>
      <w:r w:rsidRPr="00271D4B">
        <w:rPr>
          <w:rFonts w:cs="Simplified Arabic"/>
          <w:lang w:bidi="ar-EG"/>
        </w:rPr>
        <w:t>CBD/SBSTTA/24/L.</w:t>
      </w:r>
      <w:r>
        <w:rPr>
          <w:rFonts w:cs="Simplified Arabic"/>
          <w:lang w:bidi="ar-EG"/>
        </w:rPr>
        <w:t>4</w:t>
      </w:r>
      <w:r w:rsidRPr="00271D4B">
        <w:rPr>
          <w:rFonts w:cs="Simplified Arabic"/>
          <w:rtl/>
          <w:lang w:bidi="ar-EG"/>
        </w:rPr>
        <w:t>.</w:t>
      </w:r>
    </w:p>
    <w:p w14:paraId="5B39E0DC" w14:textId="77777777" w:rsidR="005E5436" w:rsidRPr="00060C8B" w:rsidRDefault="005E5436" w:rsidP="005B04DE">
      <w:pPr>
        <w:pStyle w:val="ListParagraph"/>
        <w:keepNext/>
        <w:keepLines/>
        <w:tabs>
          <w:tab w:val="left" w:pos="1080"/>
        </w:tabs>
        <w:bidi/>
        <w:spacing w:after="120" w:line="216" w:lineRule="auto"/>
        <w:ind w:left="0"/>
        <w:contextualSpacing w:val="0"/>
        <w:jc w:val="center"/>
        <w:rPr>
          <w:rFonts w:cs="Simplified Arabic"/>
          <w:b/>
          <w:bCs/>
          <w:sz w:val="28"/>
          <w:szCs w:val="28"/>
          <w:lang w:bidi="ar-EG"/>
        </w:rPr>
      </w:pPr>
      <w:r w:rsidRPr="00060C8B">
        <w:rPr>
          <w:rFonts w:cs="Simplified Arabic" w:hint="cs"/>
          <w:b/>
          <w:bCs/>
          <w:sz w:val="28"/>
          <w:szCs w:val="28"/>
          <w:rtl/>
          <w:lang w:bidi="ar-EG"/>
        </w:rPr>
        <w:t>البند 9 -</w:t>
      </w:r>
      <w:r w:rsidRPr="00060C8B">
        <w:rPr>
          <w:rFonts w:cs="Simplified Arabic" w:hint="cs"/>
          <w:b/>
          <w:bCs/>
          <w:sz w:val="28"/>
          <w:szCs w:val="28"/>
          <w:rtl/>
          <w:lang w:bidi="ar-EG"/>
        </w:rPr>
        <w:tab/>
        <w:t>التنوع البيولوجي والصحة</w:t>
      </w:r>
    </w:p>
    <w:p w14:paraId="56742BD7" w14:textId="4A91C6E1" w:rsidR="005E5436" w:rsidRPr="0004409B" w:rsidRDefault="005E5436" w:rsidP="005E5436">
      <w:pPr>
        <w:pStyle w:val="ListParagraph"/>
        <w:numPr>
          <w:ilvl w:val="0"/>
          <w:numId w:val="7"/>
        </w:numPr>
        <w:bidi/>
        <w:spacing w:after="120" w:line="216" w:lineRule="auto"/>
        <w:ind w:left="0" w:firstLine="0"/>
        <w:contextualSpacing w:val="0"/>
        <w:rPr>
          <w:rFonts w:cs="Simplified Arabic"/>
          <w:lang w:bidi="ar-EG"/>
        </w:rPr>
      </w:pPr>
      <w:r>
        <w:rPr>
          <w:rFonts w:cs="Simplified Arabic" w:hint="cs"/>
          <w:rtl/>
          <w:lang w:bidi="ar-EG"/>
        </w:rPr>
        <w:t xml:space="preserve">في </w:t>
      </w:r>
      <w:r w:rsidR="001605FE">
        <w:rPr>
          <w:rFonts w:cs="Simplified Arabic" w:hint="cs"/>
          <w:rtl/>
          <w:lang w:bidi="ar-EG"/>
        </w:rPr>
        <w:t>الجلسة</w:t>
      </w:r>
      <w:r>
        <w:rPr>
          <w:rFonts w:cs="Simplified Arabic" w:hint="cs"/>
          <w:rtl/>
          <w:lang w:bidi="ar-EG"/>
        </w:rPr>
        <w:t xml:space="preserve"> العام</w:t>
      </w:r>
      <w:r w:rsidR="001605FE">
        <w:rPr>
          <w:rFonts w:cs="Simplified Arabic" w:hint="cs"/>
          <w:rtl/>
          <w:lang w:bidi="ar-EG"/>
        </w:rPr>
        <w:t>ة</w:t>
      </w:r>
      <w:r>
        <w:rPr>
          <w:rFonts w:cs="Simplified Arabic" w:hint="cs"/>
          <w:rtl/>
          <w:lang w:bidi="ar-EG"/>
        </w:rPr>
        <w:t xml:space="preserve"> ××</w:t>
      </w:r>
      <w:r w:rsidR="00EB57B6">
        <w:rPr>
          <w:rFonts w:cs="Simplified Arabic" w:hint="cs"/>
          <w:rtl/>
          <w:lang w:bidi="ar-EG"/>
        </w:rPr>
        <w:t>، المنعقدة</w:t>
      </w:r>
      <w:r>
        <w:rPr>
          <w:rFonts w:cs="Simplified Arabic" w:hint="cs"/>
          <w:rtl/>
          <w:lang w:bidi="ar-EG"/>
        </w:rPr>
        <w:t xml:space="preserve"> في </w:t>
      </w:r>
      <w:r w:rsidR="00A227F5" w:rsidRPr="004F799C">
        <w:rPr>
          <w:rFonts w:cs="Simplified Arabic" w:hint="cs"/>
          <w:rtl/>
          <w:lang w:bidi="ar-EG"/>
        </w:rPr>
        <w:t>[</w:t>
      </w:r>
      <w:r w:rsidR="00A227F5" w:rsidRPr="004F799C">
        <w:rPr>
          <w:rFonts w:cs="Simplified Arabic" w:hint="cs"/>
          <w:i/>
          <w:iCs/>
          <w:rtl/>
          <w:lang w:bidi="ar-EG"/>
        </w:rPr>
        <w:t>يستكمل فيما بعد</w:t>
      </w:r>
      <w:r w:rsidR="00A227F5" w:rsidRPr="004F799C">
        <w:rPr>
          <w:rFonts w:cs="Simplified Arabic" w:hint="cs"/>
          <w:rtl/>
          <w:lang w:bidi="ar-EG"/>
        </w:rPr>
        <w:t>]</w:t>
      </w:r>
      <w:r w:rsidR="00A227F5">
        <w:rPr>
          <w:rFonts w:cs="Simplified Arabic" w:hint="cs"/>
          <w:rtl/>
          <w:lang w:bidi="ar-EG"/>
        </w:rPr>
        <w:t xml:space="preserve"> </w:t>
      </w:r>
      <w:r>
        <w:rPr>
          <w:rFonts w:cs="Simplified Arabic" w:hint="cs"/>
          <w:rtl/>
          <w:lang w:bidi="ar-EG"/>
        </w:rPr>
        <w:t xml:space="preserve">مايو/أيار 2021، </w:t>
      </w:r>
    </w:p>
    <w:p w14:paraId="41C2C1BB" w14:textId="77777777" w:rsidR="005E5436" w:rsidRPr="00060C8B" w:rsidRDefault="005E5436" w:rsidP="005E5436">
      <w:pPr>
        <w:pStyle w:val="ListParagraph"/>
        <w:tabs>
          <w:tab w:val="left" w:pos="1260"/>
        </w:tabs>
        <w:bidi/>
        <w:spacing w:after="120" w:line="216" w:lineRule="auto"/>
        <w:ind w:left="0"/>
        <w:contextualSpacing w:val="0"/>
        <w:jc w:val="center"/>
        <w:rPr>
          <w:rFonts w:cs="Simplified Arabic"/>
          <w:b/>
          <w:bCs/>
          <w:sz w:val="28"/>
          <w:szCs w:val="28"/>
          <w:lang w:bidi="ar-EG"/>
        </w:rPr>
      </w:pPr>
      <w:r w:rsidRPr="00060C8B">
        <w:rPr>
          <w:rFonts w:cs="Simplified Arabic" w:hint="cs"/>
          <w:b/>
          <w:bCs/>
          <w:sz w:val="28"/>
          <w:szCs w:val="28"/>
          <w:rtl/>
          <w:lang w:bidi="ar-EG"/>
        </w:rPr>
        <w:t>البند 10 -</w:t>
      </w:r>
      <w:r w:rsidRPr="00060C8B">
        <w:rPr>
          <w:rFonts w:cs="Simplified Arabic" w:hint="cs"/>
          <w:b/>
          <w:bCs/>
          <w:sz w:val="28"/>
          <w:szCs w:val="28"/>
          <w:rtl/>
          <w:lang w:bidi="ar-EG"/>
        </w:rPr>
        <w:tab/>
        <w:t>الأنواع الغريبة الغازية</w:t>
      </w:r>
    </w:p>
    <w:p w14:paraId="7271E9EE" w14:textId="1739B58D" w:rsidR="001605FE" w:rsidRPr="00B423AF" w:rsidRDefault="001605FE" w:rsidP="001605FE">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نظرت الهيئة الفرعية في البند 10 من جدول الأعمال في الجلسة العامة السادسة</w:t>
      </w:r>
      <w:r w:rsidR="00EB57B6">
        <w:rPr>
          <w:rFonts w:cs="Simplified Arabic"/>
          <w:rtl/>
          <w:lang w:bidi="ar-EG"/>
        </w:rPr>
        <w:t>، المنعقدة</w:t>
      </w:r>
      <w:r w:rsidRPr="00B423AF">
        <w:rPr>
          <w:rFonts w:cs="Simplified Arabic"/>
          <w:rtl/>
          <w:lang w:bidi="ar-EG"/>
        </w:rPr>
        <w:t xml:space="preserve"> في 26 مايو/أيار 2021. ولدى النظر في البند، كان معروضا على الهيئة الفرعية مذكرة من الأمينة التنفيذية بشأن الأنواع </w:t>
      </w:r>
      <w:r w:rsidRPr="00B423AF">
        <w:rPr>
          <w:rFonts w:cs="Simplified Arabic" w:hint="cs"/>
          <w:rtl/>
          <w:lang w:bidi="ar-EG"/>
        </w:rPr>
        <w:t>الغريبة الغازي</w:t>
      </w:r>
      <w:r w:rsidRPr="00B423AF">
        <w:rPr>
          <w:rFonts w:cs="Simplified Arabic" w:hint="eastAsia"/>
          <w:rtl/>
          <w:lang w:bidi="ar-EG"/>
        </w:rPr>
        <w:t>ة</w:t>
      </w:r>
      <w:r w:rsidRPr="00B423AF">
        <w:rPr>
          <w:rFonts w:cs="Simplified Arabic" w:hint="cs"/>
          <w:rtl/>
          <w:lang w:bidi="ar-EG"/>
        </w:rPr>
        <w:t xml:space="preserve"> (</w:t>
      </w:r>
      <w:r w:rsidRPr="00B423AF">
        <w:rPr>
          <w:rFonts w:cs="Simplified Arabic"/>
          <w:lang w:bidi="ar-EG"/>
        </w:rPr>
        <w:t>CBD/SBSTTA/24/10</w:t>
      </w:r>
      <w:r w:rsidRPr="00B423AF">
        <w:rPr>
          <w:rFonts w:cs="Simplified Arabic" w:hint="cs"/>
          <w:rtl/>
          <w:lang w:bidi="ar-EG"/>
        </w:rPr>
        <w:t xml:space="preserve"> و</w:t>
      </w:r>
      <w:r w:rsidRPr="00B423AF">
        <w:rPr>
          <w:rFonts w:cs="Simplified Arabic"/>
          <w:lang w:bidi="ar-EG"/>
        </w:rPr>
        <w:t>Corr.1</w:t>
      </w:r>
      <w:r w:rsidRPr="00B423AF">
        <w:rPr>
          <w:rFonts w:cs="Simplified Arabic" w:hint="cs"/>
          <w:rtl/>
          <w:lang w:bidi="ar-EG"/>
        </w:rPr>
        <w:t>)</w:t>
      </w:r>
      <w:r w:rsidRPr="00B423AF">
        <w:rPr>
          <w:rFonts w:cs="Simplified Arabic"/>
          <w:rtl/>
          <w:lang w:bidi="ar-EG"/>
        </w:rPr>
        <w:t xml:space="preserve">، بما في ذلك توصية مقترحة. </w:t>
      </w:r>
      <w:r w:rsidRPr="00B423AF">
        <w:rPr>
          <w:rFonts w:cs="Simplified Arabic" w:hint="cs"/>
          <w:rtl/>
          <w:lang w:bidi="ar-EG"/>
        </w:rPr>
        <w:t>و</w:t>
      </w:r>
      <w:r w:rsidRPr="00B423AF">
        <w:rPr>
          <w:rFonts w:cs="Simplified Arabic"/>
          <w:rtl/>
          <w:lang w:bidi="ar-EG"/>
        </w:rPr>
        <w:t xml:space="preserve">كان </w:t>
      </w:r>
      <w:r w:rsidRPr="00B423AF">
        <w:rPr>
          <w:rFonts w:cs="Simplified Arabic" w:hint="cs"/>
          <w:rtl/>
          <w:lang w:bidi="ar-EG"/>
        </w:rPr>
        <w:t>معروضا عليها</w:t>
      </w:r>
      <w:r w:rsidRPr="00B423AF">
        <w:rPr>
          <w:rFonts w:cs="Simplified Arabic"/>
          <w:rtl/>
          <w:lang w:bidi="ar-EG"/>
        </w:rPr>
        <w:t xml:space="preserve"> أيضا، كوثائق معلومات</w:t>
      </w:r>
      <w:r w:rsidRPr="00B423AF">
        <w:rPr>
          <w:rFonts w:cs="Simplified Arabic" w:hint="cs"/>
          <w:rtl/>
          <w:lang w:bidi="ar-EG"/>
        </w:rPr>
        <w:t xml:space="preserve">: </w:t>
      </w:r>
      <w:r w:rsidR="006E0592">
        <w:rPr>
          <w:rFonts w:cs="Simplified Arabic" w:hint="cs"/>
          <w:rtl/>
          <w:lang w:bidi="ar-EG"/>
        </w:rPr>
        <w:t>(أ) </w:t>
      </w:r>
      <w:r w:rsidRPr="00B423AF">
        <w:rPr>
          <w:rFonts w:cs="Simplified Arabic"/>
          <w:rtl/>
          <w:lang w:bidi="ar-EG"/>
        </w:rPr>
        <w:t xml:space="preserve">مذكرة من الأمينة التنفيذية </w:t>
      </w:r>
      <w:r w:rsidRPr="00B423AF">
        <w:rPr>
          <w:rFonts w:cs="Simplified Arabic" w:hint="cs"/>
          <w:rtl/>
          <w:lang w:bidi="ar-EG"/>
        </w:rPr>
        <w:t>بشأن الأنوا</w:t>
      </w:r>
      <w:r w:rsidRPr="00B423AF">
        <w:rPr>
          <w:rFonts w:cs="Simplified Arabic" w:hint="eastAsia"/>
          <w:rtl/>
          <w:lang w:bidi="ar-EG"/>
        </w:rPr>
        <w:t>ع</w:t>
      </w:r>
      <w:r w:rsidRPr="00B423AF">
        <w:rPr>
          <w:rFonts w:cs="Simplified Arabic"/>
          <w:rtl/>
          <w:lang w:bidi="ar-EG"/>
        </w:rPr>
        <w:t xml:space="preserve"> الغريبة </w:t>
      </w:r>
      <w:r w:rsidRPr="00B423AF">
        <w:rPr>
          <w:rFonts w:cs="Simplified Arabic" w:hint="cs"/>
          <w:rtl/>
          <w:lang w:bidi="ar-EG"/>
        </w:rPr>
        <w:t>الغازية</w:t>
      </w:r>
      <w:r w:rsidRPr="00B423AF">
        <w:rPr>
          <w:rFonts w:cs="Simplified Arabic"/>
          <w:rtl/>
          <w:lang w:bidi="ar-EG"/>
        </w:rPr>
        <w:t>: المواصفات التقنية في إطار معايير منظمة الجمارك العالمية بشأن التجارة الإلكترونية عبر الحدود</w:t>
      </w:r>
      <w:r w:rsidRPr="00B423AF">
        <w:rPr>
          <w:rFonts w:cs="Simplified Arabic" w:hint="cs"/>
          <w:rtl/>
          <w:lang w:bidi="ar-EG"/>
        </w:rPr>
        <w:t xml:space="preserve"> </w:t>
      </w:r>
      <w:r w:rsidRPr="00B423AF">
        <w:rPr>
          <w:rFonts w:cs="Simplified Arabic"/>
          <w:lang w:bidi="ar-EG"/>
        </w:rPr>
        <w:t>(CBD/SBSTTA/24/INF/15)</w:t>
      </w:r>
      <w:r w:rsidRPr="00B423AF">
        <w:rPr>
          <w:rFonts w:cs="Simplified Arabic"/>
          <w:rtl/>
          <w:lang w:bidi="ar-EG"/>
        </w:rPr>
        <w:t xml:space="preserve">؛ </w:t>
      </w:r>
      <w:r w:rsidR="006E0592">
        <w:rPr>
          <w:rFonts w:cs="Simplified Arabic" w:hint="cs"/>
          <w:rtl/>
          <w:lang w:bidi="ar-EG"/>
        </w:rPr>
        <w:t>(ب) </w:t>
      </w:r>
      <w:r w:rsidRPr="00B423AF">
        <w:rPr>
          <w:rFonts w:cs="Simplified Arabic"/>
          <w:rtl/>
          <w:lang w:bidi="ar-EG"/>
        </w:rPr>
        <w:t xml:space="preserve">مذكرة من الأمينة التنفيذية </w:t>
      </w:r>
      <w:r w:rsidRPr="00B423AF">
        <w:rPr>
          <w:rFonts w:cs="Simplified Arabic" w:hint="cs"/>
          <w:rtl/>
          <w:lang w:bidi="ar-EG"/>
        </w:rPr>
        <w:t>بشأن مشروع مشور</w:t>
      </w:r>
      <w:r w:rsidRPr="00B423AF">
        <w:rPr>
          <w:rFonts w:cs="Simplified Arabic" w:hint="eastAsia"/>
          <w:rtl/>
          <w:lang w:bidi="ar-EG"/>
        </w:rPr>
        <w:t>ة</w:t>
      </w:r>
      <w:r w:rsidRPr="00B423AF">
        <w:rPr>
          <w:rFonts w:cs="Simplified Arabic"/>
          <w:rtl/>
          <w:lang w:bidi="ar-EG"/>
        </w:rPr>
        <w:t xml:space="preserve"> أو عناصر </w:t>
      </w:r>
      <w:r w:rsidRPr="00B423AF">
        <w:rPr>
          <w:rFonts w:cs="Simplified Arabic" w:hint="cs"/>
          <w:rtl/>
          <w:lang w:bidi="ar-EG"/>
        </w:rPr>
        <w:t xml:space="preserve">لإعداد إرشاد </w:t>
      </w:r>
      <w:r w:rsidRPr="00B423AF">
        <w:rPr>
          <w:rFonts w:cs="Simplified Arabic"/>
          <w:rtl/>
          <w:lang w:bidi="ar-EG"/>
        </w:rPr>
        <w:t xml:space="preserve">تقني بشأن تدابير إدارة </w:t>
      </w:r>
      <w:r w:rsidRPr="00B423AF">
        <w:rPr>
          <w:rFonts w:cs="Simplified Arabic" w:hint="cs"/>
          <w:rtl/>
          <w:lang w:bidi="ar-EG"/>
        </w:rPr>
        <w:t>الأنوا</w:t>
      </w:r>
      <w:r w:rsidRPr="00B423AF">
        <w:rPr>
          <w:rFonts w:cs="Simplified Arabic" w:hint="eastAsia"/>
          <w:rtl/>
          <w:lang w:bidi="ar-EG"/>
        </w:rPr>
        <w:t>ع</w:t>
      </w:r>
      <w:r w:rsidRPr="00B423AF">
        <w:rPr>
          <w:rFonts w:cs="Simplified Arabic"/>
          <w:rtl/>
          <w:lang w:bidi="ar-EG"/>
        </w:rPr>
        <w:t xml:space="preserve"> الغريبة </w:t>
      </w:r>
      <w:r w:rsidRPr="00B423AF">
        <w:rPr>
          <w:rFonts w:cs="Simplified Arabic" w:hint="cs"/>
          <w:rtl/>
          <w:lang w:bidi="ar-EG"/>
        </w:rPr>
        <w:t xml:space="preserve">الغازية التي </w:t>
      </w:r>
      <w:r w:rsidRPr="00B423AF">
        <w:rPr>
          <w:rFonts w:cs="Simplified Arabic"/>
          <w:rtl/>
          <w:lang w:bidi="ar-EG"/>
        </w:rPr>
        <w:t xml:space="preserve">تنفذها قطاعات واسعة </w:t>
      </w:r>
      <w:r w:rsidRPr="00B423AF">
        <w:rPr>
          <w:rFonts w:cs="Simplified Arabic" w:hint="cs"/>
          <w:rtl/>
          <w:lang w:bidi="ar-EG"/>
        </w:rPr>
        <w:t>لتيسير</w:t>
      </w:r>
      <w:r w:rsidRPr="00B423AF">
        <w:rPr>
          <w:rFonts w:cs="Simplified Arabic"/>
          <w:rtl/>
          <w:lang w:bidi="ar-EG"/>
        </w:rPr>
        <w:t xml:space="preserve"> تحقيق </w:t>
      </w:r>
      <w:r w:rsidRPr="00B423AF">
        <w:rPr>
          <w:rFonts w:cs="Simplified Arabic" w:hint="cs"/>
          <w:rtl/>
          <w:lang w:bidi="ar-EG"/>
        </w:rPr>
        <w:t>ال</w:t>
      </w:r>
      <w:r w:rsidRPr="00B423AF">
        <w:rPr>
          <w:rFonts w:cs="Simplified Arabic"/>
          <w:rtl/>
          <w:lang w:bidi="ar-EG"/>
        </w:rPr>
        <w:t xml:space="preserve">هدف </w:t>
      </w:r>
      <w:r w:rsidRPr="00B423AF">
        <w:rPr>
          <w:rFonts w:cs="Simplified Arabic" w:hint="cs"/>
          <w:rtl/>
          <w:lang w:bidi="ar-EG"/>
        </w:rPr>
        <w:t xml:space="preserve">9 من أهداف </w:t>
      </w:r>
      <w:r w:rsidRPr="00B423AF">
        <w:rPr>
          <w:rFonts w:cs="Simplified Arabic"/>
          <w:rtl/>
          <w:lang w:bidi="ar-EG"/>
        </w:rPr>
        <w:t>أيشي للتنوع البيولوجي و</w:t>
      </w:r>
      <w:r w:rsidRPr="00B423AF">
        <w:rPr>
          <w:rFonts w:cs="Simplified Arabic" w:hint="cs"/>
          <w:rtl/>
          <w:lang w:bidi="ar-EG"/>
        </w:rPr>
        <w:t>غيره</w:t>
      </w:r>
      <w:r w:rsidRPr="00B423AF">
        <w:rPr>
          <w:rFonts w:cs="Simplified Arabic"/>
          <w:rtl/>
          <w:lang w:bidi="ar-EG"/>
        </w:rPr>
        <w:t xml:space="preserve"> </w:t>
      </w:r>
      <w:r w:rsidRPr="00B423AF">
        <w:rPr>
          <w:rFonts w:cs="Simplified Arabic"/>
          <w:lang w:bidi="ar-EG"/>
        </w:rPr>
        <w:t>(CBD/IAS/AHTEG/2019/1/2)</w:t>
      </w:r>
      <w:r w:rsidRPr="00B423AF">
        <w:rPr>
          <w:rFonts w:cs="Simplified Arabic"/>
          <w:rtl/>
          <w:lang w:bidi="ar-EG"/>
        </w:rPr>
        <w:t xml:space="preserve">؛ </w:t>
      </w:r>
      <w:r w:rsidR="006E0592">
        <w:rPr>
          <w:rFonts w:cs="Simplified Arabic" w:hint="cs"/>
          <w:rtl/>
          <w:lang w:bidi="ar-EG"/>
        </w:rPr>
        <w:t>(ج) </w:t>
      </w:r>
      <w:r w:rsidRPr="00B423AF">
        <w:rPr>
          <w:rFonts w:cs="Simplified Arabic"/>
          <w:rtl/>
          <w:lang w:bidi="ar-EG"/>
        </w:rPr>
        <w:t xml:space="preserve">تقرير فريق الخبراء التقنيين المخصص المعني بالأنواع الغريبة الغازية </w:t>
      </w:r>
      <w:r w:rsidRPr="00B423AF">
        <w:rPr>
          <w:rFonts w:cs="Simplified Arabic"/>
          <w:lang w:bidi="ar-EG"/>
        </w:rPr>
        <w:t>(BD/IAS/AHTEG/2019/13)</w:t>
      </w:r>
      <w:r w:rsidRPr="00B423AF">
        <w:rPr>
          <w:rFonts w:cs="Simplified Arabic"/>
          <w:rtl/>
          <w:lang w:bidi="ar-EG"/>
        </w:rPr>
        <w:t xml:space="preserve">. </w:t>
      </w:r>
    </w:p>
    <w:p w14:paraId="172840D5" w14:textId="321873B0" w:rsidR="001605FE" w:rsidRPr="00B423AF" w:rsidRDefault="001605FE" w:rsidP="001605FE">
      <w:pPr>
        <w:pStyle w:val="ListParagraph"/>
        <w:numPr>
          <w:ilvl w:val="0"/>
          <w:numId w:val="7"/>
        </w:numPr>
        <w:bidi/>
        <w:spacing w:after="120" w:line="216" w:lineRule="auto"/>
        <w:ind w:left="0" w:firstLine="0"/>
        <w:contextualSpacing w:val="0"/>
        <w:rPr>
          <w:rFonts w:cs="Simplified Arabic"/>
          <w:rtl/>
          <w:lang w:bidi="ar-EG"/>
        </w:rPr>
      </w:pPr>
      <w:r>
        <w:rPr>
          <w:rFonts w:cs="Simplified Arabic"/>
          <w:rtl/>
          <w:lang w:bidi="ar-EG"/>
        </w:rPr>
        <w:t>ولدى تقديم هذا البند، أشار الرئيس إلى</w:t>
      </w:r>
      <w:r w:rsidRPr="00B423AF">
        <w:rPr>
          <w:rFonts w:cs="Simplified Arabic"/>
          <w:rtl/>
          <w:lang w:bidi="ar-EG"/>
        </w:rPr>
        <w:t xml:space="preserve"> أن الموضوع قد نظر فيه خلال </w:t>
      </w:r>
      <w:r>
        <w:rPr>
          <w:rFonts w:cs="Simplified Arabic" w:hint="cs"/>
          <w:rtl/>
          <w:lang w:bidi="ar-EG"/>
        </w:rPr>
        <w:t>الجلسة</w:t>
      </w:r>
      <w:r w:rsidRPr="00B423AF">
        <w:rPr>
          <w:rFonts w:cs="Simplified Arabic"/>
          <w:rtl/>
          <w:lang w:bidi="ar-EG"/>
        </w:rPr>
        <w:t xml:space="preserve"> غير الرسمية، </w:t>
      </w:r>
      <w:r>
        <w:rPr>
          <w:rFonts w:cs="Simplified Arabic"/>
          <w:rtl/>
          <w:lang w:bidi="ar-EG"/>
        </w:rPr>
        <w:t>المنعقدة</w:t>
      </w:r>
      <w:r w:rsidRPr="00B423AF">
        <w:rPr>
          <w:rFonts w:cs="Simplified Arabic"/>
          <w:rtl/>
          <w:lang w:bidi="ar-EG"/>
        </w:rPr>
        <w:t xml:space="preserve"> في 26 فبراير/شباط 2021، </w:t>
      </w:r>
      <w:r>
        <w:rPr>
          <w:rFonts w:cs="Simplified Arabic" w:hint="cs"/>
          <w:rtl/>
          <w:lang w:bidi="ar-EG"/>
        </w:rPr>
        <w:t>و</w:t>
      </w:r>
      <w:r w:rsidRPr="00B423AF">
        <w:rPr>
          <w:rFonts w:cs="Simplified Arabic"/>
          <w:rtl/>
          <w:lang w:bidi="ar-EG"/>
        </w:rPr>
        <w:t xml:space="preserve">التي قدمت فيها مداخلات من 26 طرفا، </w:t>
      </w:r>
      <w:r w:rsidRPr="00B423AF">
        <w:rPr>
          <w:rFonts w:cs="Simplified Arabic" w:hint="cs"/>
          <w:rtl/>
          <w:lang w:bidi="ar-EG"/>
        </w:rPr>
        <w:t>و</w:t>
      </w:r>
      <w:r w:rsidRPr="00B423AF">
        <w:rPr>
          <w:rFonts w:cs="Simplified Arabic"/>
          <w:rtl/>
          <w:lang w:bidi="ar-EG"/>
        </w:rPr>
        <w:t xml:space="preserve">مجموعتان إقليميتان </w:t>
      </w:r>
      <w:r w:rsidRPr="00B423AF">
        <w:rPr>
          <w:rFonts w:cs="Simplified Arabic" w:hint="cs"/>
          <w:rtl/>
          <w:lang w:bidi="ar-EG"/>
        </w:rPr>
        <w:t xml:space="preserve">ووردت </w:t>
      </w:r>
      <w:r w:rsidRPr="00B423AF">
        <w:rPr>
          <w:rFonts w:cs="Simplified Arabic"/>
          <w:rtl/>
          <w:lang w:bidi="ar-EG"/>
        </w:rPr>
        <w:t xml:space="preserve">7 </w:t>
      </w:r>
      <w:r w:rsidR="006E0592">
        <w:rPr>
          <w:rFonts w:cs="Simplified Arabic" w:hint="cs"/>
          <w:rtl/>
          <w:lang w:bidi="ar-EG"/>
        </w:rPr>
        <w:t>بيانات</w:t>
      </w:r>
      <w:r w:rsidRPr="00B423AF">
        <w:rPr>
          <w:rFonts w:cs="Simplified Arabic"/>
          <w:rtl/>
          <w:lang w:bidi="ar-EG"/>
        </w:rPr>
        <w:t xml:space="preserve"> مكتوبة </w:t>
      </w:r>
      <w:r w:rsidR="006E0592">
        <w:rPr>
          <w:rFonts w:cs="Simplified Arabic" w:hint="cs"/>
          <w:rtl/>
          <w:lang w:bidi="ar-EG"/>
        </w:rPr>
        <w:t xml:space="preserve">أيضا من 2 من الأطراف الآخرين و7 </w:t>
      </w:r>
      <w:r w:rsidRPr="00B423AF">
        <w:rPr>
          <w:rFonts w:cs="Simplified Arabic"/>
          <w:rtl/>
          <w:lang w:bidi="ar-EG"/>
        </w:rPr>
        <w:t>مراقبين.</w:t>
      </w:r>
      <w:r w:rsidR="005B04DE" w:rsidRPr="00271D4B">
        <w:rPr>
          <w:rStyle w:val="FootnoteReference"/>
          <w:rFonts w:cs="Simplified Arabic"/>
          <w:u w:val="none"/>
          <w:vertAlign w:val="superscript"/>
          <w:rtl/>
          <w:lang w:bidi="ar-EG"/>
        </w:rPr>
        <w:footnoteReference w:id="6"/>
      </w:r>
    </w:p>
    <w:p w14:paraId="7E4BD81C" w14:textId="3F5E26C3" w:rsidR="001605FE" w:rsidRPr="00B423AF" w:rsidRDefault="001605FE" w:rsidP="001605FE">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وأدلى ببيانات ممثلو الأرجنتين وأستراليا والبرازيل وشيلي وكولومبيا وإكوادور وفنلندا وفرنسا وإندونيسيا وإسرائيل وإيطاليا واليابان وماليزيا والمغرب وبيرو والبرتغال وساموا وجنوب أفريقيا وإسبانيا والسويد وأوغندا.</w:t>
      </w:r>
    </w:p>
    <w:p w14:paraId="3EAE94DF" w14:textId="5F080F8A" w:rsidR="001605FE" w:rsidRPr="00B423AF" w:rsidRDefault="001605FE" w:rsidP="001605FE">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وبالإضافة إلى البيانات التي قدمت</w:t>
      </w:r>
      <w:r w:rsidRPr="00B423AF">
        <w:rPr>
          <w:rFonts w:cs="Simplified Arabic" w:hint="cs"/>
          <w:rtl/>
          <w:lang w:bidi="ar-EG"/>
        </w:rPr>
        <w:t>ها</w:t>
      </w:r>
      <w:r w:rsidRPr="00B423AF">
        <w:rPr>
          <w:rFonts w:cs="Simplified Arabic"/>
          <w:rtl/>
          <w:lang w:bidi="ar-EG"/>
        </w:rPr>
        <w:t xml:space="preserve"> الأطراف</w:t>
      </w:r>
      <w:r w:rsidRPr="00B423AF">
        <w:rPr>
          <w:rFonts w:cs="Simplified Arabic" w:hint="cs"/>
          <w:rtl/>
          <w:lang w:bidi="ar-EG"/>
        </w:rPr>
        <w:t xml:space="preserve"> </w:t>
      </w:r>
      <w:r w:rsidRPr="00B423AF">
        <w:rPr>
          <w:rFonts w:cs="Simplified Arabic"/>
          <w:rtl/>
          <w:lang w:bidi="ar-EG"/>
        </w:rPr>
        <w:t>شفويا، أتيحت بيانات مكتوبة من كندا والمكسيك وبنما على صفحة الاجتماع على الإنترنت.</w:t>
      </w:r>
    </w:p>
    <w:p w14:paraId="4A91FBAA" w14:textId="72B68693" w:rsidR="001605FE" w:rsidRPr="00B423AF" w:rsidRDefault="001605FE" w:rsidP="001605FE">
      <w:pPr>
        <w:pStyle w:val="ListParagraph"/>
        <w:numPr>
          <w:ilvl w:val="0"/>
          <w:numId w:val="7"/>
        </w:numPr>
        <w:bidi/>
        <w:spacing w:after="120" w:line="216" w:lineRule="auto"/>
        <w:ind w:left="0" w:firstLine="0"/>
        <w:contextualSpacing w:val="0"/>
        <w:rPr>
          <w:rFonts w:cs="Simplified Arabic"/>
          <w:rtl/>
          <w:lang w:bidi="ar-EG"/>
        </w:rPr>
      </w:pPr>
      <w:r w:rsidRPr="00B423AF">
        <w:rPr>
          <w:rFonts w:cs="Simplified Arabic"/>
          <w:rtl/>
          <w:lang w:bidi="ar-EG"/>
        </w:rPr>
        <w:t>وأدلى ببيانات أيضا ممثلو المجموعة النسائية من أجل اتفاقية التنوع البيولوجي، ومنظمة الأغذية والزراعة، والمنتدى الدولي للشعوب الأصلية المعني بالتنوع البيولوجي</w:t>
      </w:r>
      <w:r w:rsidRPr="00B423AF">
        <w:rPr>
          <w:rFonts w:cs="Simplified Arabic" w:hint="cs"/>
          <w:rtl/>
          <w:lang w:bidi="ar-EG"/>
        </w:rPr>
        <w:t xml:space="preserve">، </w:t>
      </w:r>
      <w:r w:rsidRPr="00B423AF">
        <w:rPr>
          <w:rFonts w:cs="Simplified Arabic"/>
          <w:rtl/>
          <w:lang w:bidi="ar-EG"/>
        </w:rPr>
        <w:t>و</w:t>
      </w:r>
      <w:r w:rsidRPr="00B423AF">
        <w:rPr>
          <w:rFonts w:cs="Simplified Arabic" w:hint="cs"/>
          <w:rtl/>
          <w:lang w:bidi="ar-EG"/>
        </w:rPr>
        <w:t>منظمة حفظ</w:t>
      </w:r>
      <w:r w:rsidRPr="00B423AF">
        <w:rPr>
          <w:rFonts w:cs="Simplified Arabic"/>
          <w:rtl/>
          <w:lang w:bidi="ar-EG"/>
        </w:rPr>
        <w:t xml:space="preserve"> الجزر، والاتحاد الدولي لحفظ الطبيعة.</w:t>
      </w:r>
    </w:p>
    <w:p w14:paraId="678EE89D" w14:textId="298D53B6" w:rsidR="005E5436" w:rsidRPr="001605FE" w:rsidRDefault="001605FE" w:rsidP="00EF7756">
      <w:pPr>
        <w:pStyle w:val="ListParagraph"/>
        <w:numPr>
          <w:ilvl w:val="0"/>
          <w:numId w:val="7"/>
        </w:numPr>
        <w:bidi/>
        <w:spacing w:after="120" w:line="216" w:lineRule="auto"/>
        <w:ind w:left="0" w:firstLine="0"/>
        <w:contextualSpacing w:val="0"/>
        <w:rPr>
          <w:rFonts w:cs="Simplified Arabic"/>
          <w:lang w:bidi="ar-EG"/>
        </w:rPr>
      </w:pPr>
      <w:r w:rsidRPr="001605FE">
        <w:rPr>
          <w:rFonts w:cs="Simplified Arabic"/>
          <w:rtl/>
          <w:lang w:bidi="ar-EG"/>
        </w:rPr>
        <w:t>وعقب تبادل الآراء، قال الرئيس إنه سيتشاور بشأن الحاجة إلى فريق اتصال</w:t>
      </w:r>
      <w:r w:rsidR="00AA322B">
        <w:rPr>
          <w:rFonts w:cs="Simplified Arabic" w:hint="cs"/>
          <w:rtl/>
          <w:lang w:bidi="ar-EG"/>
        </w:rPr>
        <w:t xml:space="preserve"> أو ترتيبات أخرى لتيسير التقدم بشأن هذا البند</w:t>
      </w:r>
      <w:r w:rsidRPr="001605FE">
        <w:rPr>
          <w:rFonts w:cs="Simplified Arabic"/>
          <w:rtl/>
          <w:lang w:bidi="ar-EG"/>
        </w:rPr>
        <w:t xml:space="preserve">. وريثما تجرى تلك المشاورات، سيعد أيضا نصا منقحا عن عناصر بند جدول الأعمال المتعلق بالأنواع الغريبة الغازية، مع مراعاة الآراء التي أعربت عنها الأطراف شفويا، أو التي </w:t>
      </w:r>
      <w:r w:rsidRPr="001605FE">
        <w:rPr>
          <w:rFonts w:cs="Simplified Arabic" w:hint="cs"/>
          <w:rtl/>
          <w:lang w:bidi="ar-EG"/>
        </w:rPr>
        <w:t>أيدتها</w:t>
      </w:r>
      <w:r w:rsidRPr="001605FE">
        <w:rPr>
          <w:rFonts w:cs="Simplified Arabic"/>
          <w:rtl/>
          <w:lang w:bidi="ar-EG"/>
        </w:rPr>
        <w:t>، والتعليقات الواردة كتابة</w:t>
      </w:r>
      <w:r w:rsidR="004C4E16">
        <w:rPr>
          <w:rFonts w:cs="Simplified Arabic" w:hint="cs"/>
          <w:rtl/>
          <w:lang w:bidi="ar-EG"/>
        </w:rPr>
        <w:t xml:space="preserve"> </w:t>
      </w:r>
      <w:r w:rsidR="004C4E16">
        <w:rPr>
          <w:rFonts w:cs="Simplified Arabic" w:hint="cs"/>
          <w:rtl/>
        </w:rPr>
        <w:t>خلال الجلسة غير الرسمية المنعقدة في فبراير/شباط وفي هذا الاجتماع</w:t>
      </w:r>
      <w:r w:rsidRPr="001605FE">
        <w:rPr>
          <w:rFonts w:cs="Simplified Arabic"/>
          <w:rtl/>
          <w:lang w:bidi="ar-EG"/>
        </w:rPr>
        <w:t>.</w:t>
      </w:r>
    </w:p>
    <w:p w14:paraId="38E4A5C4" w14:textId="77777777" w:rsidR="001605FE" w:rsidRPr="004F799C" w:rsidRDefault="001605FE" w:rsidP="001605FE">
      <w:pPr>
        <w:pStyle w:val="ListParagraph"/>
        <w:numPr>
          <w:ilvl w:val="0"/>
          <w:numId w:val="7"/>
        </w:numPr>
        <w:bidi/>
        <w:spacing w:after="120" w:line="216" w:lineRule="auto"/>
        <w:ind w:left="0" w:firstLine="0"/>
        <w:contextualSpacing w:val="0"/>
        <w:rPr>
          <w:rFonts w:cs="Simplified Arabic"/>
          <w:lang w:bidi="ar-EG"/>
        </w:rPr>
      </w:pPr>
      <w:r w:rsidRPr="004F799C">
        <w:rPr>
          <w:rFonts w:cs="Simplified Arabic" w:hint="cs"/>
          <w:rtl/>
          <w:lang w:bidi="ar-EG"/>
        </w:rPr>
        <w:t>[</w:t>
      </w:r>
      <w:r w:rsidRPr="004F799C">
        <w:rPr>
          <w:rFonts w:cs="Simplified Arabic" w:hint="cs"/>
          <w:i/>
          <w:iCs/>
          <w:rtl/>
          <w:lang w:bidi="ar-EG"/>
        </w:rPr>
        <w:t>يستكمل فيما بعد</w:t>
      </w:r>
      <w:r w:rsidRPr="004F799C">
        <w:rPr>
          <w:rFonts w:cs="Simplified Arabic" w:hint="cs"/>
          <w:rtl/>
          <w:lang w:bidi="ar-EG"/>
        </w:rPr>
        <w:t>]</w:t>
      </w:r>
      <w:r w:rsidRPr="004F799C">
        <w:rPr>
          <w:rFonts w:cs="Simplified Arabic"/>
          <w:rtl/>
          <w:lang w:bidi="ar-EG"/>
        </w:rPr>
        <w:t>.</w:t>
      </w:r>
    </w:p>
    <w:p w14:paraId="707ECC63" w14:textId="1B687D54" w:rsidR="005E5436" w:rsidRPr="00060C8B" w:rsidRDefault="004235E1" w:rsidP="005E5436">
      <w:pPr>
        <w:tabs>
          <w:tab w:val="left" w:pos="1260"/>
        </w:tabs>
        <w:bidi/>
        <w:spacing w:after="120" w:line="216" w:lineRule="auto"/>
        <w:jc w:val="center"/>
        <w:rPr>
          <w:rFonts w:cs="Simplified Arabic"/>
          <w:b/>
          <w:bCs/>
          <w:szCs w:val="28"/>
        </w:rPr>
      </w:pPr>
      <w:r>
        <w:rPr>
          <w:rFonts w:cs="Simplified Arabic" w:hint="cs"/>
          <w:b/>
          <w:bCs/>
          <w:szCs w:val="28"/>
          <w:rtl/>
        </w:rPr>
        <w:t>تعليق الاجتماع</w:t>
      </w:r>
    </w:p>
    <w:p w14:paraId="22E4CF7D" w14:textId="1EDDBA81" w:rsidR="004235E1" w:rsidRPr="004235E1" w:rsidRDefault="004235E1" w:rsidP="004235E1">
      <w:pPr>
        <w:pStyle w:val="ListParagraph"/>
        <w:numPr>
          <w:ilvl w:val="0"/>
          <w:numId w:val="7"/>
        </w:numPr>
        <w:bidi/>
        <w:spacing w:after="120" w:line="216" w:lineRule="auto"/>
        <w:ind w:left="0" w:firstLine="0"/>
        <w:contextualSpacing w:val="0"/>
        <w:rPr>
          <w:rFonts w:cs="Simplified Arabic"/>
          <w:lang w:bidi="ar-EG"/>
        </w:rPr>
      </w:pPr>
      <w:r w:rsidRPr="004235E1">
        <w:rPr>
          <w:rFonts w:cs="Simplified Arabic"/>
          <w:rtl/>
          <w:lang w:bidi="ar-EG"/>
        </w:rPr>
        <w:t>كما هو مبين في مذكرة الرئيس (</w:t>
      </w:r>
      <w:r w:rsidRPr="004235E1">
        <w:rPr>
          <w:rFonts w:cs="Simplified Arabic"/>
          <w:lang w:bidi="ar-EG"/>
        </w:rPr>
        <w:t>CBD</w:t>
      </w:r>
      <w:r>
        <w:rPr>
          <w:rFonts w:cs="Simplified Arabic"/>
          <w:lang w:bidi="ar-EG"/>
        </w:rPr>
        <w:t>/</w:t>
      </w:r>
      <w:r w:rsidRPr="004235E1">
        <w:rPr>
          <w:rFonts w:cs="Simplified Arabic"/>
          <w:lang w:bidi="ar-EG"/>
        </w:rPr>
        <w:t>SBSTTA</w:t>
      </w:r>
      <w:r>
        <w:rPr>
          <w:rFonts w:cs="Simplified Arabic"/>
          <w:lang w:bidi="ar-EG"/>
        </w:rPr>
        <w:t>/</w:t>
      </w:r>
      <w:r w:rsidRPr="004235E1">
        <w:rPr>
          <w:rFonts w:cs="Simplified Arabic"/>
          <w:lang w:bidi="ar-EG"/>
        </w:rPr>
        <w:t>24/1</w:t>
      </w:r>
      <w:r>
        <w:rPr>
          <w:rFonts w:cs="Simplified Arabic"/>
          <w:lang w:bidi="ar-EG"/>
        </w:rPr>
        <w:t>/</w:t>
      </w:r>
      <w:r w:rsidRPr="004235E1">
        <w:rPr>
          <w:rFonts w:cs="Simplified Arabic"/>
          <w:lang w:bidi="ar-EG"/>
        </w:rPr>
        <w:t>Add.2</w:t>
      </w:r>
      <w:r w:rsidRPr="004235E1">
        <w:rPr>
          <w:rFonts w:cs="Simplified Arabic"/>
          <w:rtl/>
          <w:lang w:bidi="ar-EG"/>
        </w:rPr>
        <w:t xml:space="preserve">) وموصوف في الفقرة 14 أعلاه، وافقت الهيئة الفرعية، في جلستها العامة </w:t>
      </w:r>
      <w:r w:rsidRPr="004235E1">
        <w:rPr>
          <w:rFonts w:cs="Simplified Arabic"/>
          <w:lang w:bidi="ar-EG"/>
        </w:rPr>
        <w:t>xx</w:t>
      </w:r>
      <w:r w:rsidRPr="004235E1">
        <w:rPr>
          <w:rFonts w:cs="Simplified Arabic"/>
          <w:rtl/>
          <w:lang w:bidi="ar-EG"/>
        </w:rPr>
        <w:t xml:space="preserve">، </w:t>
      </w:r>
      <w:r>
        <w:rPr>
          <w:rFonts w:cs="Simplified Arabic" w:hint="cs"/>
          <w:rtl/>
          <w:lang w:bidi="ar-EG"/>
        </w:rPr>
        <w:t xml:space="preserve">المنعقدة </w:t>
      </w:r>
      <w:r w:rsidRPr="004235E1">
        <w:rPr>
          <w:rFonts w:cs="Simplified Arabic"/>
          <w:rtl/>
          <w:lang w:bidi="ar-EG"/>
        </w:rPr>
        <w:t>في 9 يونيو</w:t>
      </w:r>
      <w:r>
        <w:rPr>
          <w:rFonts w:cs="Simplified Arabic" w:hint="cs"/>
          <w:rtl/>
          <w:lang w:bidi="ar-EG"/>
        </w:rPr>
        <w:t>/حزيران</w:t>
      </w:r>
      <w:r w:rsidRPr="004235E1">
        <w:rPr>
          <w:rFonts w:cs="Simplified Arabic"/>
          <w:rtl/>
          <w:lang w:bidi="ar-EG"/>
        </w:rPr>
        <w:t xml:space="preserve"> 2021، على تعليق </w:t>
      </w:r>
      <w:r>
        <w:rPr>
          <w:rFonts w:cs="Simplified Arabic" w:hint="cs"/>
          <w:rtl/>
          <w:lang w:bidi="ar-EG"/>
        </w:rPr>
        <w:t>اجتماعها</w:t>
      </w:r>
      <w:r w:rsidRPr="004235E1">
        <w:rPr>
          <w:rFonts w:cs="Simplified Arabic"/>
          <w:rtl/>
          <w:lang w:bidi="ar-EG"/>
        </w:rPr>
        <w:t xml:space="preserve"> الرابع والعشرين</w:t>
      </w:r>
      <w:r>
        <w:rPr>
          <w:rFonts w:cs="Simplified Arabic" w:hint="cs"/>
          <w:rtl/>
          <w:lang w:bidi="ar-EG"/>
        </w:rPr>
        <w:t xml:space="preserve"> </w:t>
      </w:r>
      <w:r w:rsidRPr="004235E1">
        <w:rPr>
          <w:rFonts w:cs="Simplified Arabic"/>
          <w:rtl/>
          <w:lang w:bidi="ar-EG"/>
        </w:rPr>
        <w:t>واستئنافه في وقت لاحق.</w:t>
      </w:r>
    </w:p>
    <w:p w14:paraId="5AD69513" w14:textId="4B078C9F" w:rsidR="0058767E" w:rsidRPr="004235E1" w:rsidRDefault="004235E1" w:rsidP="004E1E10">
      <w:pPr>
        <w:pStyle w:val="ListParagraph"/>
        <w:numPr>
          <w:ilvl w:val="0"/>
          <w:numId w:val="7"/>
        </w:numPr>
        <w:bidi/>
        <w:spacing w:after="120" w:line="216" w:lineRule="auto"/>
        <w:ind w:left="0" w:firstLine="0"/>
        <w:contextualSpacing w:val="0"/>
        <w:rPr>
          <w:rFonts w:cs="Simplified Arabic"/>
          <w:rtl/>
        </w:rPr>
      </w:pPr>
      <w:r w:rsidRPr="004235E1">
        <w:rPr>
          <w:rFonts w:cs="Simplified Arabic" w:hint="cs"/>
          <w:rtl/>
          <w:lang w:bidi="ar-EG"/>
        </w:rPr>
        <w:t>و</w:t>
      </w:r>
      <w:r w:rsidRPr="004235E1">
        <w:rPr>
          <w:rFonts w:cs="Simplified Arabic"/>
          <w:rtl/>
          <w:lang w:bidi="ar-EG"/>
        </w:rPr>
        <w:t>بعد مقدمة من المقرر</w:t>
      </w:r>
      <w:r w:rsidRPr="004235E1">
        <w:rPr>
          <w:rFonts w:cs="Simplified Arabic" w:hint="cs"/>
          <w:rtl/>
          <w:lang w:bidi="ar-EG"/>
        </w:rPr>
        <w:t>ة</w:t>
      </w:r>
      <w:r w:rsidRPr="004235E1">
        <w:rPr>
          <w:rFonts w:cs="Simplified Arabic"/>
          <w:rtl/>
          <w:lang w:bidi="ar-EG"/>
        </w:rPr>
        <w:t>، وافقت الهيئة الفرعية على التقرير الحالي (</w:t>
      </w:r>
      <w:r w:rsidRPr="004235E1">
        <w:rPr>
          <w:rFonts w:cs="Simplified Arabic"/>
          <w:lang w:bidi="ar-EG"/>
        </w:rPr>
        <w:t>CBD/SBSTTA</w:t>
      </w:r>
      <w:r w:rsidR="003A3036">
        <w:rPr>
          <w:rFonts w:cs="Simplified Arabic"/>
          <w:lang w:bidi="ar-EG"/>
        </w:rPr>
        <w:t>/24</w:t>
      </w:r>
      <w:bookmarkStart w:id="1" w:name="_GoBack"/>
      <w:bookmarkEnd w:id="1"/>
      <w:r w:rsidRPr="004235E1">
        <w:rPr>
          <w:rFonts w:cs="Simplified Arabic"/>
          <w:lang w:bidi="ar-EG"/>
        </w:rPr>
        <w:t>/Part1/L.1</w:t>
      </w:r>
      <w:r w:rsidRPr="004235E1">
        <w:rPr>
          <w:rFonts w:cs="Simplified Arabic"/>
          <w:rtl/>
          <w:lang w:bidi="ar-EG"/>
        </w:rPr>
        <w:t>) على أساس أنه سيتم النظر في التقرير الكامل واعتماده في دورة مستأنفة.</w:t>
      </w:r>
    </w:p>
    <w:p w14:paraId="4785F6AC" w14:textId="77777777" w:rsidR="00DC33E2" w:rsidRPr="006905B0" w:rsidRDefault="00DC33E2" w:rsidP="00DC33E2">
      <w:pPr>
        <w:bidi/>
        <w:rPr>
          <w:rFonts w:cs="Simplified Arabic"/>
          <w:rtl/>
        </w:rPr>
      </w:pPr>
    </w:p>
    <w:p w14:paraId="2FA78635" w14:textId="77777777" w:rsidR="00EC1942" w:rsidRPr="00B555E1" w:rsidRDefault="00EC1942" w:rsidP="004250D3">
      <w:pPr>
        <w:pStyle w:val="Para1"/>
        <w:numPr>
          <w:ilvl w:val="0"/>
          <w:numId w:val="0"/>
        </w:numPr>
        <w:suppressLineNumbers/>
        <w:suppressAutoHyphens/>
        <w:kinsoku w:val="0"/>
        <w:overflowPunct w:val="0"/>
        <w:autoSpaceDE w:val="0"/>
        <w:autoSpaceDN w:val="0"/>
        <w:adjustRightInd w:val="0"/>
        <w:snapToGrid w:val="0"/>
        <w:jc w:val="center"/>
        <w:rPr>
          <w:rFonts w:cs="Simplified Arabic"/>
          <w:kern w:val="22"/>
          <w:szCs w:val="22"/>
          <w:lang w:val="en-US"/>
        </w:rPr>
      </w:pPr>
      <w:r w:rsidRPr="00A357C6">
        <w:rPr>
          <w:rFonts w:cs="Simplified Arabic"/>
          <w:kern w:val="22"/>
          <w:szCs w:val="22"/>
        </w:rPr>
        <w:t>__________</w:t>
      </w:r>
    </w:p>
    <w:sectPr w:rsidR="00EC1942" w:rsidRPr="00B555E1" w:rsidSect="009D5DE3">
      <w:headerReference w:type="even" r:id="rId11"/>
      <w:headerReference w:type="default" r:id="rId12"/>
      <w:footerReference w:type="even" r:id="rId13"/>
      <w:footerReference w:type="default" r:id="rId14"/>
      <w:pgSz w:w="12240" w:h="15840" w:code="1"/>
      <w:pgMar w:top="851" w:right="1440" w:bottom="851"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2B04C" w14:textId="77777777" w:rsidR="00B1243A" w:rsidRDefault="00B1243A">
      <w:r>
        <w:separator/>
      </w:r>
    </w:p>
  </w:endnote>
  <w:endnote w:type="continuationSeparator" w:id="0">
    <w:p w14:paraId="54511288" w14:textId="77777777" w:rsidR="00B1243A" w:rsidRDefault="00B1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328D5" w14:textId="77777777" w:rsidR="00B1243A" w:rsidRDefault="00B1243A" w:rsidP="00B012FB">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A7ECB" w14:textId="77777777" w:rsidR="00B1243A" w:rsidRDefault="00B1243A" w:rsidP="00B012FB">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53C14" w14:textId="77777777" w:rsidR="00B1243A" w:rsidRDefault="00B1243A" w:rsidP="00B555E1">
      <w:pPr>
        <w:bidi/>
      </w:pPr>
      <w:r>
        <w:separator/>
      </w:r>
    </w:p>
  </w:footnote>
  <w:footnote w:type="continuationSeparator" w:id="0">
    <w:p w14:paraId="19280DC4" w14:textId="77777777" w:rsidR="00B1243A" w:rsidRDefault="00B1243A">
      <w:r>
        <w:continuationSeparator/>
      </w:r>
    </w:p>
  </w:footnote>
  <w:footnote w:id="1">
    <w:p w14:paraId="58DE76A0" w14:textId="54018BDD" w:rsidR="00271D4B" w:rsidRPr="00271D4B" w:rsidRDefault="00271D4B" w:rsidP="00271D4B">
      <w:pPr>
        <w:pStyle w:val="FootnoteText"/>
        <w:bidi/>
        <w:ind w:firstLine="0"/>
        <w:rPr>
          <w:rFonts w:cs="Simplified Arabic"/>
          <w:szCs w:val="22"/>
          <w:vertAlign w:val="superscript"/>
          <w:rtl/>
          <w:lang w:val="en-CA" w:bidi="ar-EG"/>
        </w:rPr>
      </w:pPr>
      <w:r w:rsidRPr="00271D4B">
        <w:rPr>
          <w:rStyle w:val="FootnoteReference"/>
          <w:rFonts w:cs="Simplified Arabic"/>
          <w:szCs w:val="22"/>
          <w:u w:val="none"/>
          <w:vertAlign w:val="superscript"/>
        </w:rPr>
        <w:footnoteRef/>
      </w:r>
      <w:r w:rsidRPr="00271D4B">
        <w:rPr>
          <w:rFonts w:cs="Simplified Arabic" w:hint="cs"/>
          <w:szCs w:val="22"/>
          <w:rtl/>
          <w:lang w:val="en-CA" w:bidi="ar-EG"/>
        </w:rPr>
        <w:t xml:space="preserve"> يتاح تقرير عن الجلسة غير الرسمية في </w:t>
      </w:r>
      <w:hyperlink r:id="rId1" w:history="1">
        <w:r w:rsidRPr="00271D4B">
          <w:rPr>
            <w:rStyle w:val="Hyperlink"/>
            <w:sz w:val="20"/>
            <w:szCs w:val="20"/>
            <w:lang w:val="en-CA"/>
          </w:rPr>
          <w:t>https://www.cbd.int/conferences/sbstta24-sbi3/sbstta-24-prep-03/documents</w:t>
        </w:r>
      </w:hyperlink>
      <w:r w:rsidRPr="00271D4B">
        <w:rPr>
          <w:rFonts w:cs="Simplified Arabic" w:hint="cs"/>
          <w:szCs w:val="22"/>
          <w:rtl/>
          <w:lang w:val="en-CA" w:bidi="ar-EG"/>
        </w:rPr>
        <w:t>.</w:t>
      </w:r>
    </w:p>
  </w:footnote>
  <w:footnote w:id="2">
    <w:p w14:paraId="6AD7C33D" w14:textId="77777777" w:rsidR="00271D4B" w:rsidRPr="00271D4B" w:rsidRDefault="00271D4B" w:rsidP="00271D4B">
      <w:pPr>
        <w:pStyle w:val="FootnoteText"/>
        <w:bidi/>
        <w:ind w:firstLine="0"/>
        <w:rPr>
          <w:rFonts w:cs="Simplified Arabic"/>
          <w:szCs w:val="22"/>
          <w:vertAlign w:val="superscript"/>
          <w:rtl/>
          <w:lang w:val="en-CA" w:bidi="ar-EG"/>
        </w:rPr>
      </w:pPr>
      <w:r w:rsidRPr="00271D4B">
        <w:rPr>
          <w:rStyle w:val="FootnoteReference"/>
          <w:rFonts w:cs="Simplified Arabic"/>
          <w:szCs w:val="22"/>
          <w:u w:val="none"/>
          <w:vertAlign w:val="superscript"/>
        </w:rPr>
        <w:footnoteRef/>
      </w:r>
      <w:r w:rsidRPr="00271D4B">
        <w:rPr>
          <w:rFonts w:cs="Simplified Arabic" w:hint="cs"/>
          <w:szCs w:val="22"/>
          <w:rtl/>
          <w:lang w:val="en-CA" w:bidi="ar-EG"/>
        </w:rPr>
        <w:t xml:space="preserve"> يتاح تقرير عن الجلسة غير الرسمية في </w:t>
      </w:r>
      <w:hyperlink r:id="rId2" w:history="1">
        <w:r w:rsidRPr="00271D4B">
          <w:rPr>
            <w:rStyle w:val="Hyperlink"/>
            <w:sz w:val="20"/>
            <w:szCs w:val="20"/>
            <w:lang w:val="en-CA"/>
          </w:rPr>
          <w:t>https://www.cbd.int/conferences/sbstta24-sbi3/sbstta-24-prep-03/documents</w:t>
        </w:r>
      </w:hyperlink>
      <w:r w:rsidRPr="00271D4B">
        <w:rPr>
          <w:rFonts w:cs="Simplified Arabic" w:hint="cs"/>
          <w:szCs w:val="22"/>
          <w:rtl/>
          <w:lang w:val="en-CA" w:bidi="ar-EG"/>
        </w:rPr>
        <w:t>.</w:t>
      </w:r>
    </w:p>
  </w:footnote>
  <w:footnote w:id="3">
    <w:p w14:paraId="0288E70E" w14:textId="77777777" w:rsidR="002F280D" w:rsidRPr="00271D4B" w:rsidRDefault="002F280D" w:rsidP="002F280D">
      <w:pPr>
        <w:pStyle w:val="FootnoteText"/>
        <w:bidi/>
        <w:ind w:firstLine="0"/>
        <w:rPr>
          <w:rFonts w:cs="Simplified Arabic"/>
          <w:szCs w:val="22"/>
          <w:vertAlign w:val="superscript"/>
          <w:rtl/>
          <w:lang w:val="en-CA" w:bidi="ar-EG"/>
        </w:rPr>
      </w:pPr>
      <w:r w:rsidRPr="00271D4B">
        <w:rPr>
          <w:rStyle w:val="FootnoteReference"/>
          <w:rFonts w:cs="Simplified Arabic"/>
          <w:szCs w:val="22"/>
          <w:u w:val="none"/>
          <w:vertAlign w:val="superscript"/>
        </w:rPr>
        <w:footnoteRef/>
      </w:r>
      <w:r w:rsidRPr="00271D4B">
        <w:rPr>
          <w:rFonts w:cs="Simplified Arabic" w:hint="cs"/>
          <w:szCs w:val="22"/>
          <w:rtl/>
          <w:lang w:val="en-CA" w:bidi="ar-EG"/>
        </w:rPr>
        <w:t xml:space="preserve"> يتاح تقرير عن الجلسة غير الرسمية في </w:t>
      </w:r>
      <w:hyperlink r:id="rId3" w:history="1">
        <w:r w:rsidRPr="00271D4B">
          <w:rPr>
            <w:rStyle w:val="Hyperlink"/>
            <w:sz w:val="20"/>
            <w:szCs w:val="20"/>
            <w:lang w:val="en-CA"/>
          </w:rPr>
          <w:t>https://www.cbd.int/conferences/sbstta24-sbi3/sbstta-24-prep-03/documents</w:t>
        </w:r>
      </w:hyperlink>
      <w:r w:rsidRPr="00271D4B">
        <w:rPr>
          <w:rFonts w:cs="Simplified Arabic" w:hint="cs"/>
          <w:szCs w:val="22"/>
          <w:rtl/>
          <w:lang w:val="en-CA" w:bidi="ar-EG"/>
        </w:rPr>
        <w:t>.</w:t>
      </w:r>
    </w:p>
  </w:footnote>
  <w:footnote w:id="4">
    <w:p w14:paraId="0B657A65" w14:textId="77777777" w:rsidR="002F280D" w:rsidRPr="00271D4B" w:rsidRDefault="002F280D" w:rsidP="002F280D">
      <w:pPr>
        <w:pStyle w:val="FootnoteText"/>
        <w:bidi/>
        <w:ind w:firstLine="0"/>
        <w:rPr>
          <w:rFonts w:cs="Simplified Arabic"/>
          <w:szCs w:val="22"/>
          <w:vertAlign w:val="superscript"/>
          <w:rtl/>
          <w:lang w:val="en-CA" w:bidi="ar-EG"/>
        </w:rPr>
      </w:pPr>
      <w:r w:rsidRPr="00271D4B">
        <w:rPr>
          <w:rStyle w:val="FootnoteReference"/>
          <w:rFonts w:cs="Simplified Arabic"/>
          <w:szCs w:val="22"/>
          <w:u w:val="none"/>
          <w:vertAlign w:val="superscript"/>
        </w:rPr>
        <w:footnoteRef/>
      </w:r>
      <w:r w:rsidRPr="00271D4B">
        <w:rPr>
          <w:rFonts w:cs="Simplified Arabic" w:hint="cs"/>
          <w:szCs w:val="22"/>
          <w:rtl/>
          <w:lang w:val="en-CA" w:bidi="ar-EG"/>
        </w:rPr>
        <w:t xml:space="preserve"> يتاح تقرير عن الجلسة غير الرسمية في </w:t>
      </w:r>
      <w:hyperlink r:id="rId4" w:history="1">
        <w:r w:rsidRPr="00271D4B">
          <w:rPr>
            <w:rStyle w:val="Hyperlink"/>
            <w:sz w:val="20"/>
            <w:szCs w:val="20"/>
            <w:lang w:val="en-CA"/>
          </w:rPr>
          <w:t>https://www.cbd.int/conferences/sbstta24-sbi3/sbstta-24-prep-03/documents</w:t>
        </w:r>
      </w:hyperlink>
      <w:r w:rsidRPr="00271D4B">
        <w:rPr>
          <w:rFonts w:cs="Simplified Arabic" w:hint="cs"/>
          <w:szCs w:val="22"/>
          <w:rtl/>
          <w:lang w:val="en-CA" w:bidi="ar-EG"/>
        </w:rPr>
        <w:t>.</w:t>
      </w:r>
    </w:p>
  </w:footnote>
  <w:footnote w:id="5">
    <w:p w14:paraId="02EBFB68" w14:textId="77777777" w:rsidR="005B04DE" w:rsidRPr="00271D4B" w:rsidRDefault="005B04DE" w:rsidP="005B04DE">
      <w:pPr>
        <w:pStyle w:val="FootnoteText"/>
        <w:bidi/>
        <w:ind w:firstLine="0"/>
        <w:rPr>
          <w:rFonts w:cs="Simplified Arabic"/>
          <w:szCs w:val="22"/>
          <w:vertAlign w:val="superscript"/>
          <w:rtl/>
          <w:lang w:val="en-CA" w:bidi="ar-EG"/>
        </w:rPr>
      </w:pPr>
      <w:r w:rsidRPr="00271D4B">
        <w:rPr>
          <w:rStyle w:val="FootnoteReference"/>
          <w:rFonts w:cs="Simplified Arabic"/>
          <w:szCs w:val="22"/>
          <w:u w:val="none"/>
          <w:vertAlign w:val="superscript"/>
        </w:rPr>
        <w:footnoteRef/>
      </w:r>
      <w:r w:rsidRPr="00271D4B">
        <w:rPr>
          <w:rFonts w:cs="Simplified Arabic" w:hint="cs"/>
          <w:szCs w:val="22"/>
          <w:rtl/>
          <w:lang w:val="en-CA" w:bidi="ar-EG"/>
        </w:rPr>
        <w:t xml:space="preserve"> يتاح تقرير عن الجلسة غير الرسمية في </w:t>
      </w:r>
      <w:hyperlink r:id="rId5" w:history="1">
        <w:r w:rsidRPr="00271D4B">
          <w:rPr>
            <w:rStyle w:val="Hyperlink"/>
            <w:sz w:val="20"/>
            <w:szCs w:val="20"/>
            <w:lang w:val="en-CA"/>
          </w:rPr>
          <w:t>https://www.cbd.int/conferences/sbstta24-sbi3/sbstta-24-prep-03/documents</w:t>
        </w:r>
      </w:hyperlink>
      <w:r w:rsidRPr="00271D4B">
        <w:rPr>
          <w:rFonts w:cs="Simplified Arabic" w:hint="cs"/>
          <w:szCs w:val="22"/>
          <w:rtl/>
          <w:lang w:val="en-CA" w:bidi="ar-EG"/>
        </w:rPr>
        <w:t>.</w:t>
      </w:r>
    </w:p>
  </w:footnote>
  <w:footnote w:id="6">
    <w:p w14:paraId="6F1AF589" w14:textId="77777777" w:rsidR="005B04DE" w:rsidRPr="00271D4B" w:rsidRDefault="005B04DE" w:rsidP="005B04DE">
      <w:pPr>
        <w:pStyle w:val="FootnoteText"/>
        <w:bidi/>
        <w:ind w:firstLine="0"/>
        <w:rPr>
          <w:rFonts w:cs="Simplified Arabic"/>
          <w:szCs w:val="22"/>
          <w:vertAlign w:val="superscript"/>
          <w:rtl/>
          <w:lang w:val="en-CA" w:bidi="ar-EG"/>
        </w:rPr>
      </w:pPr>
      <w:r w:rsidRPr="00271D4B">
        <w:rPr>
          <w:rStyle w:val="FootnoteReference"/>
          <w:rFonts w:cs="Simplified Arabic"/>
          <w:szCs w:val="22"/>
          <w:u w:val="none"/>
          <w:vertAlign w:val="superscript"/>
        </w:rPr>
        <w:footnoteRef/>
      </w:r>
      <w:r w:rsidRPr="00271D4B">
        <w:rPr>
          <w:rFonts w:cs="Simplified Arabic" w:hint="cs"/>
          <w:szCs w:val="22"/>
          <w:rtl/>
          <w:lang w:val="en-CA" w:bidi="ar-EG"/>
        </w:rPr>
        <w:t xml:space="preserve"> يتاح تقرير عن الجلسة غير الرسمية في </w:t>
      </w:r>
      <w:hyperlink r:id="rId6" w:history="1">
        <w:r w:rsidRPr="00271D4B">
          <w:rPr>
            <w:rStyle w:val="Hyperlink"/>
            <w:sz w:val="20"/>
            <w:szCs w:val="20"/>
            <w:lang w:val="en-CA"/>
          </w:rPr>
          <w:t>https://www.cbd.int/conferences/sbstta24-sbi3/sbstta-24-prep-03/documents</w:t>
        </w:r>
      </w:hyperlink>
      <w:r w:rsidRPr="00271D4B">
        <w:rPr>
          <w:rFonts w:cs="Simplified Arabic" w:hint="cs"/>
          <w:szCs w:val="22"/>
          <w:rtl/>
          <w:lang w:val="en-CA"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tl/>
        <w:lang w:val="fr-CA"/>
      </w:rPr>
      <w:alias w:val="Subject"/>
      <w:tag w:val=""/>
      <w:id w:val="435956939"/>
      <w:placeholder>
        <w:docPart w:val="AA4B0CB354864BB39755D6D16DF8CAF8"/>
      </w:placeholder>
      <w:dataBinding w:prefixMappings="xmlns:ns0='http://purl.org/dc/elements/1.1/' xmlns:ns1='http://schemas.openxmlformats.org/package/2006/metadata/core-properties' " w:xpath="/ns1:coreProperties[1]/ns0:subject[1]" w:storeItemID="{6C3C8BC8-F283-45AE-878A-BAB7291924A1}"/>
      <w:text/>
    </w:sdtPr>
    <w:sdtEndPr/>
    <w:sdtContent>
      <w:p w14:paraId="636B3612" w14:textId="4ACAB085" w:rsidR="00B1243A" w:rsidRPr="003A3036" w:rsidRDefault="004F0B12" w:rsidP="009A51BA">
        <w:pPr>
          <w:pStyle w:val="Header"/>
          <w:tabs>
            <w:tab w:val="clear" w:pos="4320"/>
            <w:tab w:val="clear" w:pos="8640"/>
          </w:tabs>
          <w:kinsoku w:val="0"/>
          <w:overflowPunct w:val="0"/>
          <w:autoSpaceDE w:val="0"/>
          <w:autoSpaceDN w:val="0"/>
          <w:bidi/>
          <w:jc w:val="left"/>
          <w:rPr>
            <w:noProof/>
            <w:kern w:val="22"/>
            <w:lang w:val="fr-CA"/>
          </w:rPr>
        </w:pPr>
        <w:r w:rsidRPr="003A3036">
          <w:rPr>
            <w:noProof/>
            <w:kern w:val="22"/>
            <w:lang w:val="fr-CA"/>
          </w:rPr>
          <w:t>CBD/SBSTTA/24/Part1/L.1</w:t>
        </w:r>
      </w:p>
    </w:sdtContent>
  </w:sdt>
  <w:p w14:paraId="23063D69" w14:textId="77777777" w:rsidR="00B1243A" w:rsidRPr="003A3036" w:rsidRDefault="00B1243A" w:rsidP="009A51BA">
    <w:pPr>
      <w:pStyle w:val="Header"/>
      <w:tabs>
        <w:tab w:val="clear" w:pos="4320"/>
        <w:tab w:val="clear" w:pos="8640"/>
      </w:tabs>
      <w:kinsoku w:val="0"/>
      <w:overflowPunct w:val="0"/>
      <w:autoSpaceDE w:val="0"/>
      <w:autoSpaceDN w:val="0"/>
      <w:bidi/>
      <w:jc w:val="left"/>
      <w:rPr>
        <w:noProof/>
        <w:kern w:val="22"/>
        <w:lang w:val="fr-CA"/>
      </w:rPr>
    </w:pPr>
    <w:r w:rsidRPr="003A3036">
      <w:rPr>
        <w:noProof/>
        <w:kern w:val="22"/>
        <w:lang w:val="fr-CA"/>
      </w:rPr>
      <w:t xml:space="preserve">Page </w:t>
    </w:r>
    <w:r w:rsidRPr="00B012FB">
      <w:rPr>
        <w:noProof/>
        <w:kern w:val="22"/>
      </w:rPr>
      <w:fldChar w:fldCharType="begin"/>
    </w:r>
    <w:r w:rsidRPr="003A3036">
      <w:rPr>
        <w:noProof/>
        <w:kern w:val="22"/>
        <w:lang w:val="fr-CA"/>
      </w:rPr>
      <w:instrText xml:space="preserve"> PAGE   \* MERGEFORMAT </w:instrText>
    </w:r>
    <w:r w:rsidRPr="00B012FB">
      <w:rPr>
        <w:noProof/>
        <w:kern w:val="22"/>
      </w:rPr>
      <w:fldChar w:fldCharType="separate"/>
    </w:r>
    <w:r w:rsidRPr="003A3036">
      <w:rPr>
        <w:noProof/>
        <w:kern w:val="22"/>
        <w:lang w:val="fr-CA"/>
      </w:rPr>
      <w:t>2</w:t>
    </w:r>
    <w:r w:rsidRPr="00B012FB">
      <w:rPr>
        <w:noProof/>
        <w:kern w:val="22"/>
      </w:rPr>
      <w:fldChar w:fldCharType="end"/>
    </w:r>
  </w:p>
  <w:p w14:paraId="416EBC10" w14:textId="77777777" w:rsidR="00B1243A" w:rsidRPr="003A3036" w:rsidRDefault="00B1243A" w:rsidP="00B012FB">
    <w:pPr>
      <w:pStyle w:val="Header"/>
      <w:tabs>
        <w:tab w:val="clear" w:pos="4320"/>
        <w:tab w:val="clear" w:pos="8640"/>
      </w:tabs>
      <w:kinsoku w:val="0"/>
      <w:overflowPunct w:val="0"/>
      <w:autoSpaceDE w:val="0"/>
      <w:autoSpaceDN w:val="0"/>
      <w:jc w:val="left"/>
      <w:rPr>
        <w:noProof/>
        <w:kern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lang w:val="fr-CA"/>
      </w:rPr>
      <w:alias w:val="Subject"/>
      <w:tag w:val=""/>
      <w:id w:val="599458323"/>
      <w:dataBinding w:prefixMappings="xmlns:ns0='http://purl.org/dc/elements/1.1/' xmlns:ns1='http://schemas.openxmlformats.org/package/2006/metadata/core-properties' " w:xpath="/ns1:coreProperties[1]/ns0:subject[1]" w:storeItemID="{6C3C8BC8-F283-45AE-878A-BAB7291924A1}"/>
      <w:text/>
    </w:sdtPr>
    <w:sdtEndPr/>
    <w:sdtContent>
      <w:p w14:paraId="16126B00" w14:textId="0E90C34A" w:rsidR="00B1243A" w:rsidRPr="003A3036" w:rsidRDefault="004F0B12" w:rsidP="009A51BA">
        <w:pPr>
          <w:pStyle w:val="Header"/>
          <w:tabs>
            <w:tab w:val="clear" w:pos="4320"/>
            <w:tab w:val="clear" w:pos="8640"/>
          </w:tabs>
          <w:kinsoku w:val="0"/>
          <w:overflowPunct w:val="0"/>
          <w:autoSpaceDE w:val="0"/>
          <w:autoSpaceDN w:val="0"/>
          <w:jc w:val="left"/>
          <w:rPr>
            <w:noProof/>
            <w:kern w:val="22"/>
            <w:lang w:val="fr-CA"/>
          </w:rPr>
        </w:pPr>
        <w:r w:rsidRPr="003A3036">
          <w:rPr>
            <w:noProof/>
            <w:kern w:val="22"/>
            <w:lang w:val="fr-CA"/>
          </w:rPr>
          <w:t>CBD/SBSTTA/24/Part1/L.1</w:t>
        </w:r>
      </w:p>
    </w:sdtContent>
  </w:sdt>
  <w:p w14:paraId="5B9F9E9D" w14:textId="77777777" w:rsidR="00B1243A" w:rsidRPr="003A3036" w:rsidRDefault="00B1243A" w:rsidP="009A51BA">
    <w:pPr>
      <w:pStyle w:val="Header"/>
      <w:tabs>
        <w:tab w:val="clear" w:pos="4320"/>
        <w:tab w:val="clear" w:pos="8640"/>
      </w:tabs>
      <w:kinsoku w:val="0"/>
      <w:overflowPunct w:val="0"/>
      <w:autoSpaceDE w:val="0"/>
      <w:autoSpaceDN w:val="0"/>
      <w:jc w:val="left"/>
      <w:rPr>
        <w:noProof/>
        <w:kern w:val="22"/>
        <w:lang w:val="fr-CA"/>
      </w:rPr>
    </w:pPr>
    <w:r w:rsidRPr="003A3036">
      <w:rPr>
        <w:noProof/>
        <w:kern w:val="22"/>
        <w:lang w:val="fr-CA"/>
      </w:rPr>
      <w:t xml:space="preserve">Page </w:t>
    </w:r>
    <w:r w:rsidRPr="00B012FB">
      <w:rPr>
        <w:noProof/>
        <w:kern w:val="22"/>
      </w:rPr>
      <w:fldChar w:fldCharType="begin"/>
    </w:r>
    <w:r w:rsidRPr="003A3036">
      <w:rPr>
        <w:noProof/>
        <w:kern w:val="22"/>
        <w:lang w:val="fr-CA"/>
      </w:rPr>
      <w:instrText xml:space="preserve"> PAGE   \* MERGEFORMAT </w:instrText>
    </w:r>
    <w:r w:rsidRPr="00B012FB">
      <w:rPr>
        <w:noProof/>
        <w:kern w:val="22"/>
      </w:rPr>
      <w:fldChar w:fldCharType="separate"/>
    </w:r>
    <w:r w:rsidRPr="003A3036">
      <w:rPr>
        <w:noProof/>
        <w:kern w:val="22"/>
        <w:lang w:val="fr-CA"/>
      </w:rPr>
      <w:t>3</w:t>
    </w:r>
    <w:r w:rsidRPr="00B012FB">
      <w:rPr>
        <w:noProof/>
        <w:kern w:val="22"/>
      </w:rPr>
      <w:fldChar w:fldCharType="end"/>
    </w:r>
  </w:p>
  <w:p w14:paraId="1594CF0B" w14:textId="77777777" w:rsidR="00B1243A" w:rsidRPr="003A3036" w:rsidRDefault="00B1243A" w:rsidP="00B012FB">
    <w:pPr>
      <w:pStyle w:val="Header"/>
      <w:tabs>
        <w:tab w:val="clear" w:pos="4320"/>
        <w:tab w:val="clear" w:pos="8640"/>
      </w:tabs>
      <w:kinsoku w:val="0"/>
      <w:overflowPunct w:val="0"/>
      <w:autoSpaceDE w:val="0"/>
      <w:autoSpaceDN w:val="0"/>
      <w:jc w:val="right"/>
      <w:rPr>
        <w:noProof/>
        <w:kern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E3649"/>
    <w:multiLevelType w:val="hybridMultilevel"/>
    <w:tmpl w:val="7FD8E5AC"/>
    <w:lvl w:ilvl="0" w:tplc="C1AA379C">
      <w:start w:val="1"/>
      <w:numFmt w:val="decimal"/>
      <w:lvlText w:val="(%1)"/>
      <w:lvlJc w:val="left"/>
      <w:pPr>
        <w:ind w:left="72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C4B04DE"/>
    <w:multiLevelType w:val="hybridMultilevel"/>
    <w:tmpl w:val="F7C2868C"/>
    <w:lvl w:ilvl="0" w:tplc="BDEA35E4">
      <w:start w:val="1"/>
      <w:numFmt w:val="decimal"/>
      <w:lvlText w:val="%1-"/>
      <w:lvlJc w:val="left"/>
      <w:pPr>
        <w:ind w:left="720" w:hanging="360"/>
      </w:pPr>
      <w:rPr>
        <w:rFonts w:hint="default"/>
        <w:b w:val="0"/>
        <w:bCs w:val="0"/>
        <w:i w:val="0"/>
        <w:iCs w:val="0"/>
        <w:sz w:val="20"/>
        <w:szCs w:val="24"/>
      </w:rPr>
    </w:lvl>
    <w:lvl w:ilvl="1" w:tplc="0A163BB0">
      <w:start w:val="1"/>
      <w:numFmt w:val="arabicAlpha"/>
      <w:lvlText w:val="(%2)"/>
      <w:lvlJc w:val="left"/>
      <w:pPr>
        <w:ind w:left="1785" w:hanging="705"/>
      </w:pPr>
      <w:rPr>
        <w:rFonts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E8C7832"/>
    <w:multiLevelType w:val="hybridMultilevel"/>
    <w:tmpl w:val="BE7645C4"/>
    <w:lvl w:ilvl="0" w:tplc="63C870FE">
      <w:start w:val="1"/>
      <w:numFmt w:val="arabicAbjad"/>
      <w:lvlText w:val="(%1)"/>
      <w:lvlJc w:val="left"/>
      <w:pPr>
        <w:ind w:left="720" w:hanging="360"/>
      </w:pPr>
      <w:rPr>
        <w:rFonts w:hint="default"/>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0AE2ED6"/>
    <w:multiLevelType w:val="hybridMultilevel"/>
    <w:tmpl w:val="B9A43E94"/>
    <w:lvl w:ilvl="0" w:tplc="C276C420">
      <w:start w:val="2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C611E"/>
    <w:multiLevelType w:val="hybridMultilevel"/>
    <w:tmpl w:val="1F08F24A"/>
    <w:lvl w:ilvl="0" w:tplc="3A5656EE">
      <w:start w:val="25"/>
      <w:numFmt w:val="decimal"/>
      <w:lvlText w:val="%1-"/>
      <w:lvlJc w:val="left"/>
      <w:pPr>
        <w:ind w:left="720" w:hanging="360"/>
      </w:pPr>
      <w:rPr>
        <w:rFonts w:hint="default"/>
        <w:b w:val="0"/>
        <w:bCs w:val="0"/>
        <w:i w:val="0"/>
        <w:iCs w:val="0"/>
        <w:sz w:val="20"/>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4A7639"/>
    <w:multiLevelType w:val="hybridMultilevel"/>
    <w:tmpl w:val="75328878"/>
    <w:lvl w:ilvl="0" w:tplc="63C870FE">
      <w:start w:val="1"/>
      <w:numFmt w:val="arabicAbjad"/>
      <w:lvlText w:val="(%1)"/>
      <w:lvlJc w:val="left"/>
      <w:pPr>
        <w:ind w:left="720" w:hanging="360"/>
      </w:pPr>
      <w:rPr>
        <w:rFonts w:hint="default"/>
        <w:b w:val="0"/>
        <w:bCs w:val="0"/>
        <w:i w:val="0"/>
        <w:iCs w:val="0"/>
        <w:sz w:val="24"/>
        <w:szCs w:val="24"/>
      </w:rPr>
    </w:lvl>
    <w:lvl w:ilvl="1" w:tplc="0A163BB0">
      <w:start w:val="1"/>
      <w:numFmt w:val="arabicAlpha"/>
      <w:lvlText w:val="(%2)"/>
      <w:lvlJc w:val="left"/>
      <w:pPr>
        <w:ind w:left="1785" w:hanging="705"/>
      </w:pPr>
      <w:rPr>
        <w:rFonts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B1E08F5"/>
    <w:multiLevelType w:val="hybridMultilevel"/>
    <w:tmpl w:val="7528F4EA"/>
    <w:lvl w:ilvl="0" w:tplc="97C03CB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BCC6F9C"/>
    <w:multiLevelType w:val="hybridMultilevel"/>
    <w:tmpl w:val="0F78B512"/>
    <w:lvl w:ilvl="0" w:tplc="63C870FE">
      <w:start w:val="1"/>
      <w:numFmt w:val="arabicAbjad"/>
      <w:lvlText w:val="(%1)"/>
      <w:lvlJc w:val="left"/>
      <w:pPr>
        <w:ind w:left="72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0212F99"/>
    <w:multiLevelType w:val="hybridMultilevel"/>
    <w:tmpl w:val="929A8014"/>
    <w:lvl w:ilvl="0" w:tplc="63C870FE">
      <w:start w:val="1"/>
      <w:numFmt w:val="arabicAbjad"/>
      <w:lvlText w:val="(%1)"/>
      <w:lvlJc w:val="left"/>
      <w:pPr>
        <w:ind w:left="1433" w:hanging="360"/>
      </w:pPr>
      <w:rPr>
        <w:rFonts w:hint="default"/>
        <w:sz w:val="24"/>
      </w:rPr>
    </w:lvl>
    <w:lvl w:ilvl="1" w:tplc="10090019">
      <w:start w:val="1"/>
      <w:numFmt w:val="lowerLetter"/>
      <w:lvlText w:val="%2."/>
      <w:lvlJc w:val="left"/>
      <w:pPr>
        <w:ind w:left="2153" w:hanging="360"/>
      </w:pPr>
    </w:lvl>
    <w:lvl w:ilvl="2" w:tplc="1009001B" w:tentative="1">
      <w:start w:val="1"/>
      <w:numFmt w:val="lowerRoman"/>
      <w:lvlText w:val="%3."/>
      <w:lvlJc w:val="right"/>
      <w:pPr>
        <w:ind w:left="2873" w:hanging="180"/>
      </w:pPr>
    </w:lvl>
    <w:lvl w:ilvl="3" w:tplc="1009000F" w:tentative="1">
      <w:start w:val="1"/>
      <w:numFmt w:val="decimal"/>
      <w:lvlText w:val="%4."/>
      <w:lvlJc w:val="left"/>
      <w:pPr>
        <w:ind w:left="3593" w:hanging="360"/>
      </w:pPr>
    </w:lvl>
    <w:lvl w:ilvl="4" w:tplc="10090019" w:tentative="1">
      <w:start w:val="1"/>
      <w:numFmt w:val="lowerLetter"/>
      <w:lvlText w:val="%5."/>
      <w:lvlJc w:val="left"/>
      <w:pPr>
        <w:ind w:left="4313" w:hanging="360"/>
      </w:pPr>
    </w:lvl>
    <w:lvl w:ilvl="5" w:tplc="1009001B" w:tentative="1">
      <w:start w:val="1"/>
      <w:numFmt w:val="lowerRoman"/>
      <w:lvlText w:val="%6."/>
      <w:lvlJc w:val="right"/>
      <w:pPr>
        <w:ind w:left="5033" w:hanging="180"/>
      </w:pPr>
    </w:lvl>
    <w:lvl w:ilvl="6" w:tplc="1009000F" w:tentative="1">
      <w:start w:val="1"/>
      <w:numFmt w:val="decimal"/>
      <w:lvlText w:val="%7."/>
      <w:lvlJc w:val="left"/>
      <w:pPr>
        <w:ind w:left="5753" w:hanging="360"/>
      </w:pPr>
    </w:lvl>
    <w:lvl w:ilvl="7" w:tplc="10090019" w:tentative="1">
      <w:start w:val="1"/>
      <w:numFmt w:val="lowerLetter"/>
      <w:lvlText w:val="%8."/>
      <w:lvlJc w:val="left"/>
      <w:pPr>
        <w:ind w:left="6473" w:hanging="360"/>
      </w:pPr>
    </w:lvl>
    <w:lvl w:ilvl="8" w:tplc="1009001B" w:tentative="1">
      <w:start w:val="1"/>
      <w:numFmt w:val="lowerRoman"/>
      <w:lvlText w:val="%9."/>
      <w:lvlJc w:val="right"/>
      <w:pPr>
        <w:ind w:left="7193" w:hanging="180"/>
      </w:pPr>
    </w:lvl>
  </w:abstractNum>
  <w:abstractNum w:abstractNumId="14" w15:restartNumberingAfterBreak="0">
    <w:nsid w:val="63546518"/>
    <w:multiLevelType w:val="hybridMultilevel"/>
    <w:tmpl w:val="5622B902"/>
    <w:lvl w:ilvl="0" w:tplc="BF5A5BD4">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85703EA"/>
    <w:multiLevelType w:val="hybridMultilevel"/>
    <w:tmpl w:val="C0028278"/>
    <w:lvl w:ilvl="0" w:tplc="63C870FE">
      <w:start w:val="1"/>
      <w:numFmt w:val="arabicAbjad"/>
      <w:lvlText w:val="(%1)"/>
      <w:lvlJc w:val="left"/>
      <w:pPr>
        <w:ind w:left="720" w:hanging="360"/>
      </w:pPr>
      <w:rPr>
        <w:rFonts w:hint="default"/>
        <w:b w:val="0"/>
        <w:bCs w:val="0"/>
        <w:i w:val="0"/>
        <w:iCs w:val="0"/>
        <w:sz w:val="24"/>
        <w:szCs w:val="24"/>
      </w:rPr>
    </w:lvl>
    <w:lvl w:ilvl="1" w:tplc="0A163BB0">
      <w:start w:val="1"/>
      <w:numFmt w:val="arabicAlpha"/>
      <w:lvlText w:val="(%2)"/>
      <w:lvlJc w:val="left"/>
      <w:pPr>
        <w:ind w:left="1785" w:hanging="705"/>
      </w:pPr>
      <w:rPr>
        <w:rFonts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F5073DF"/>
    <w:multiLevelType w:val="hybridMultilevel"/>
    <w:tmpl w:val="430A4938"/>
    <w:lvl w:ilvl="0" w:tplc="987EC1CC">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1"/>
  </w:num>
  <w:num w:numId="3">
    <w:abstractNumId w:val="8"/>
  </w:num>
  <w:num w:numId="4">
    <w:abstractNumId w:val="11"/>
  </w:num>
  <w:num w:numId="5">
    <w:abstractNumId w:val="9"/>
  </w:num>
  <w:num w:numId="6">
    <w:abstractNumId w:val="15"/>
  </w:num>
  <w:num w:numId="7">
    <w:abstractNumId w:val="1"/>
  </w:num>
  <w:num w:numId="8">
    <w:abstractNumId w:val="12"/>
  </w:num>
  <w:num w:numId="9">
    <w:abstractNumId w:val="0"/>
  </w:num>
  <w:num w:numId="10">
    <w:abstractNumId w:val="13"/>
  </w:num>
  <w:num w:numId="11">
    <w:abstractNumId w:val="2"/>
  </w:num>
  <w:num w:numId="12">
    <w:abstractNumId w:val="16"/>
  </w:num>
  <w:num w:numId="13">
    <w:abstractNumId w:val="7"/>
  </w:num>
  <w:num w:numId="14">
    <w:abstractNumId w:val="14"/>
  </w:num>
  <w:num w:numId="15">
    <w:abstractNumId w:val="17"/>
  </w:num>
  <w:num w:numId="16">
    <w:abstractNumId w:val="10"/>
  </w:num>
  <w:num w:numId="17">
    <w:abstractNumId w:val="6"/>
  </w:num>
  <w:num w:numId="18">
    <w:abstractNumId w:val="5"/>
  </w:num>
  <w:num w:numId="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styleLockTheme/>
  <w:styleLockQFSet/>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3B"/>
    <w:rsid w:val="00000538"/>
    <w:rsid w:val="0000368E"/>
    <w:rsid w:val="000064E9"/>
    <w:rsid w:val="00010181"/>
    <w:rsid w:val="00010828"/>
    <w:rsid w:val="000144D6"/>
    <w:rsid w:val="00014680"/>
    <w:rsid w:val="0001739F"/>
    <w:rsid w:val="000219AC"/>
    <w:rsid w:val="00022207"/>
    <w:rsid w:val="00022961"/>
    <w:rsid w:val="0002340E"/>
    <w:rsid w:val="0002421D"/>
    <w:rsid w:val="00025825"/>
    <w:rsid w:val="00025AC1"/>
    <w:rsid w:val="00025D8F"/>
    <w:rsid w:val="00030F7F"/>
    <w:rsid w:val="00031D24"/>
    <w:rsid w:val="00031F26"/>
    <w:rsid w:val="00032153"/>
    <w:rsid w:val="00032509"/>
    <w:rsid w:val="00033843"/>
    <w:rsid w:val="00037873"/>
    <w:rsid w:val="000418D9"/>
    <w:rsid w:val="000428F5"/>
    <w:rsid w:val="000454F5"/>
    <w:rsid w:val="00047099"/>
    <w:rsid w:val="00047B0C"/>
    <w:rsid w:val="00051A81"/>
    <w:rsid w:val="00054381"/>
    <w:rsid w:val="00054C36"/>
    <w:rsid w:val="000622AC"/>
    <w:rsid w:val="00062695"/>
    <w:rsid w:val="000649DC"/>
    <w:rsid w:val="00065E6A"/>
    <w:rsid w:val="000660D4"/>
    <w:rsid w:val="00066F7F"/>
    <w:rsid w:val="000711E1"/>
    <w:rsid w:val="00073708"/>
    <w:rsid w:val="00073DFD"/>
    <w:rsid w:val="00075576"/>
    <w:rsid w:val="000760C5"/>
    <w:rsid w:val="00076399"/>
    <w:rsid w:val="0007764D"/>
    <w:rsid w:val="00084008"/>
    <w:rsid w:val="000850AA"/>
    <w:rsid w:val="0008539E"/>
    <w:rsid w:val="00085773"/>
    <w:rsid w:val="00086D99"/>
    <w:rsid w:val="00087FB6"/>
    <w:rsid w:val="0009085B"/>
    <w:rsid w:val="000A0CD4"/>
    <w:rsid w:val="000A24CB"/>
    <w:rsid w:val="000A28C5"/>
    <w:rsid w:val="000A3071"/>
    <w:rsid w:val="000A3F82"/>
    <w:rsid w:val="000A608E"/>
    <w:rsid w:val="000A7155"/>
    <w:rsid w:val="000A78C6"/>
    <w:rsid w:val="000A7FD3"/>
    <w:rsid w:val="000B2BD3"/>
    <w:rsid w:val="000C146B"/>
    <w:rsid w:val="000C4344"/>
    <w:rsid w:val="000C577E"/>
    <w:rsid w:val="000D0B3C"/>
    <w:rsid w:val="000D0BBE"/>
    <w:rsid w:val="000D20DA"/>
    <w:rsid w:val="000D2448"/>
    <w:rsid w:val="000D4752"/>
    <w:rsid w:val="000D49B4"/>
    <w:rsid w:val="000D50A1"/>
    <w:rsid w:val="000D62E3"/>
    <w:rsid w:val="000D7455"/>
    <w:rsid w:val="000D7FEA"/>
    <w:rsid w:val="000E27CF"/>
    <w:rsid w:val="000E637D"/>
    <w:rsid w:val="000E6B6E"/>
    <w:rsid w:val="000E7762"/>
    <w:rsid w:val="000E7E6A"/>
    <w:rsid w:val="000F07D4"/>
    <w:rsid w:val="000F0AEB"/>
    <w:rsid w:val="000F31EA"/>
    <w:rsid w:val="000F3F42"/>
    <w:rsid w:val="000F63AB"/>
    <w:rsid w:val="000F6492"/>
    <w:rsid w:val="000F6CDF"/>
    <w:rsid w:val="00102016"/>
    <w:rsid w:val="00106328"/>
    <w:rsid w:val="001073FE"/>
    <w:rsid w:val="00107743"/>
    <w:rsid w:val="00112647"/>
    <w:rsid w:val="001131F1"/>
    <w:rsid w:val="00113A21"/>
    <w:rsid w:val="001176EB"/>
    <w:rsid w:val="00117828"/>
    <w:rsid w:val="001205EA"/>
    <w:rsid w:val="0012214B"/>
    <w:rsid w:val="00125327"/>
    <w:rsid w:val="0012737B"/>
    <w:rsid w:val="00131C85"/>
    <w:rsid w:val="001340BA"/>
    <w:rsid w:val="0013705A"/>
    <w:rsid w:val="001410F4"/>
    <w:rsid w:val="001413E6"/>
    <w:rsid w:val="00142559"/>
    <w:rsid w:val="00143E00"/>
    <w:rsid w:val="00144EF4"/>
    <w:rsid w:val="00146762"/>
    <w:rsid w:val="001471D6"/>
    <w:rsid w:val="00151A36"/>
    <w:rsid w:val="00155DC1"/>
    <w:rsid w:val="00155EFD"/>
    <w:rsid w:val="00157BB6"/>
    <w:rsid w:val="00160475"/>
    <w:rsid w:val="001605FE"/>
    <w:rsid w:val="001608FA"/>
    <w:rsid w:val="00164DBB"/>
    <w:rsid w:val="00166367"/>
    <w:rsid w:val="00170FD7"/>
    <w:rsid w:val="001734D0"/>
    <w:rsid w:val="00173A32"/>
    <w:rsid w:val="0017442E"/>
    <w:rsid w:val="001770D3"/>
    <w:rsid w:val="001805D3"/>
    <w:rsid w:val="00183A8F"/>
    <w:rsid w:val="001840E6"/>
    <w:rsid w:val="00186D8B"/>
    <w:rsid w:val="001917E0"/>
    <w:rsid w:val="00191AFE"/>
    <w:rsid w:val="00192E06"/>
    <w:rsid w:val="001A5072"/>
    <w:rsid w:val="001A6F1F"/>
    <w:rsid w:val="001A7941"/>
    <w:rsid w:val="001B495E"/>
    <w:rsid w:val="001C09DB"/>
    <w:rsid w:val="001C2CBA"/>
    <w:rsid w:val="001C3007"/>
    <w:rsid w:val="001C36B1"/>
    <w:rsid w:val="001C5594"/>
    <w:rsid w:val="001C6300"/>
    <w:rsid w:val="001C7AED"/>
    <w:rsid w:val="001D47F8"/>
    <w:rsid w:val="001D4B85"/>
    <w:rsid w:val="001D7B50"/>
    <w:rsid w:val="001E1730"/>
    <w:rsid w:val="001E2453"/>
    <w:rsid w:val="001E3C2A"/>
    <w:rsid w:val="001E4FE5"/>
    <w:rsid w:val="001E7B29"/>
    <w:rsid w:val="001F4992"/>
    <w:rsid w:val="001F6379"/>
    <w:rsid w:val="001F695A"/>
    <w:rsid w:val="00200710"/>
    <w:rsid w:val="00201936"/>
    <w:rsid w:val="00204415"/>
    <w:rsid w:val="0020670A"/>
    <w:rsid w:val="002074A4"/>
    <w:rsid w:val="00207A6E"/>
    <w:rsid w:val="002100F1"/>
    <w:rsid w:val="00213F34"/>
    <w:rsid w:val="00216091"/>
    <w:rsid w:val="002211FD"/>
    <w:rsid w:val="002231E4"/>
    <w:rsid w:val="00224577"/>
    <w:rsid w:val="00224B92"/>
    <w:rsid w:val="002315B3"/>
    <w:rsid w:val="00232D69"/>
    <w:rsid w:val="002350BC"/>
    <w:rsid w:val="002357E1"/>
    <w:rsid w:val="00235AF7"/>
    <w:rsid w:val="00240F94"/>
    <w:rsid w:val="00243471"/>
    <w:rsid w:val="002443FE"/>
    <w:rsid w:val="0024600F"/>
    <w:rsid w:val="00250D5A"/>
    <w:rsid w:val="00252624"/>
    <w:rsid w:val="0025271A"/>
    <w:rsid w:val="00252897"/>
    <w:rsid w:val="00257C20"/>
    <w:rsid w:val="002629F8"/>
    <w:rsid w:val="00262C99"/>
    <w:rsid w:val="00263F0C"/>
    <w:rsid w:val="0026412A"/>
    <w:rsid w:val="0026507C"/>
    <w:rsid w:val="00271D4B"/>
    <w:rsid w:val="00274F6E"/>
    <w:rsid w:val="002760C3"/>
    <w:rsid w:val="0027680D"/>
    <w:rsid w:val="00281F17"/>
    <w:rsid w:val="0028390E"/>
    <w:rsid w:val="00284C31"/>
    <w:rsid w:val="002851E0"/>
    <w:rsid w:val="00285ECF"/>
    <w:rsid w:val="0029039D"/>
    <w:rsid w:val="0029270E"/>
    <w:rsid w:val="00292B66"/>
    <w:rsid w:val="00292F67"/>
    <w:rsid w:val="00293213"/>
    <w:rsid w:val="002A23AC"/>
    <w:rsid w:val="002A4192"/>
    <w:rsid w:val="002A749E"/>
    <w:rsid w:val="002A7911"/>
    <w:rsid w:val="002B0942"/>
    <w:rsid w:val="002B2968"/>
    <w:rsid w:val="002B6197"/>
    <w:rsid w:val="002B6553"/>
    <w:rsid w:val="002B6FB2"/>
    <w:rsid w:val="002C0089"/>
    <w:rsid w:val="002C0AA7"/>
    <w:rsid w:val="002C2D11"/>
    <w:rsid w:val="002C48A7"/>
    <w:rsid w:val="002C4BDB"/>
    <w:rsid w:val="002C7553"/>
    <w:rsid w:val="002D17FC"/>
    <w:rsid w:val="002D355B"/>
    <w:rsid w:val="002E0627"/>
    <w:rsid w:val="002E22CF"/>
    <w:rsid w:val="002E3198"/>
    <w:rsid w:val="002E3E50"/>
    <w:rsid w:val="002E46ED"/>
    <w:rsid w:val="002E62B3"/>
    <w:rsid w:val="002E7402"/>
    <w:rsid w:val="002F04D2"/>
    <w:rsid w:val="002F15BB"/>
    <w:rsid w:val="002F280D"/>
    <w:rsid w:val="002F3178"/>
    <w:rsid w:val="002F4A89"/>
    <w:rsid w:val="00302889"/>
    <w:rsid w:val="00304FF9"/>
    <w:rsid w:val="00306DC5"/>
    <w:rsid w:val="00310BC6"/>
    <w:rsid w:val="00310FA1"/>
    <w:rsid w:val="00311F35"/>
    <w:rsid w:val="00312419"/>
    <w:rsid w:val="00315C0F"/>
    <w:rsid w:val="00316740"/>
    <w:rsid w:val="00316983"/>
    <w:rsid w:val="00317FA7"/>
    <w:rsid w:val="003210FF"/>
    <w:rsid w:val="00321429"/>
    <w:rsid w:val="0032489D"/>
    <w:rsid w:val="00325DE3"/>
    <w:rsid w:val="00327DDD"/>
    <w:rsid w:val="00330D2D"/>
    <w:rsid w:val="00330F27"/>
    <w:rsid w:val="00334530"/>
    <w:rsid w:val="00336766"/>
    <w:rsid w:val="003400BF"/>
    <w:rsid w:val="00343797"/>
    <w:rsid w:val="00344D0C"/>
    <w:rsid w:val="003507D9"/>
    <w:rsid w:val="0035272B"/>
    <w:rsid w:val="00354F1B"/>
    <w:rsid w:val="003618D6"/>
    <w:rsid w:val="003636E1"/>
    <w:rsid w:val="00365429"/>
    <w:rsid w:val="00367608"/>
    <w:rsid w:val="00367C1A"/>
    <w:rsid w:val="003729B7"/>
    <w:rsid w:val="00372D81"/>
    <w:rsid w:val="003805CB"/>
    <w:rsid w:val="003822C0"/>
    <w:rsid w:val="00382AB0"/>
    <w:rsid w:val="00384170"/>
    <w:rsid w:val="003913CE"/>
    <w:rsid w:val="00392FAB"/>
    <w:rsid w:val="003942BF"/>
    <w:rsid w:val="003A2A86"/>
    <w:rsid w:val="003A3036"/>
    <w:rsid w:val="003A3225"/>
    <w:rsid w:val="003A322F"/>
    <w:rsid w:val="003A6936"/>
    <w:rsid w:val="003B0946"/>
    <w:rsid w:val="003B0F2B"/>
    <w:rsid w:val="003B10B9"/>
    <w:rsid w:val="003B2485"/>
    <w:rsid w:val="003B3970"/>
    <w:rsid w:val="003B4AD9"/>
    <w:rsid w:val="003B505D"/>
    <w:rsid w:val="003B53D4"/>
    <w:rsid w:val="003C113F"/>
    <w:rsid w:val="003C31A6"/>
    <w:rsid w:val="003C3CF4"/>
    <w:rsid w:val="003C5785"/>
    <w:rsid w:val="003C79D4"/>
    <w:rsid w:val="003D7C1B"/>
    <w:rsid w:val="003E23DB"/>
    <w:rsid w:val="003E2DAE"/>
    <w:rsid w:val="003E45A9"/>
    <w:rsid w:val="003E467E"/>
    <w:rsid w:val="003E5F30"/>
    <w:rsid w:val="003E72CD"/>
    <w:rsid w:val="003F4BD5"/>
    <w:rsid w:val="003F6E44"/>
    <w:rsid w:val="00400D70"/>
    <w:rsid w:val="00400E62"/>
    <w:rsid w:val="0040370F"/>
    <w:rsid w:val="0040583C"/>
    <w:rsid w:val="0040653C"/>
    <w:rsid w:val="00406BC6"/>
    <w:rsid w:val="00407B4E"/>
    <w:rsid w:val="0041034C"/>
    <w:rsid w:val="00412F15"/>
    <w:rsid w:val="004144CF"/>
    <w:rsid w:val="00414C9C"/>
    <w:rsid w:val="004155DA"/>
    <w:rsid w:val="00417E6F"/>
    <w:rsid w:val="004235E1"/>
    <w:rsid w:val="004250D3"/>
    <w:rsid w:val="004266CC"/>
    <w:rsid w:val="0043327F"/>
    <w:rsid w:val="004360FC"/>
    <w:rsid w:val="00436625"/>
    <w:rsid w:val="00437636"/>
    <w:rsid w:val="00437902"/>
    <w:rsid w:val="0044190C"/>
    <w:rsid w:val="0044424E"/>
    <w:rsid w:val="00446BEE"/>
    <w:rsid w:val="004512BF"/>
    <w:rsid w:val="00453E04"/>
    <w:rsid w:val="00454258"/>
    <w:rsid w:val="0046604B"/>
    <w:rsid w:val="00466864"/>
    <w:rsid w:val="00466C1E"/>
    <w:rsid w:val="00467A12"/>
    <w:rsid w:val="0047101F"/>
    <w:rsid w:val="004723EF"/>
    <w:rsid w:val="00474280"/>
    <w:rsid w:val="00480F82"/>
    <w:rsid w:val="004827E7"/>
    <w:rsid w:val="00482A45"/>
    <w:rsid w:val="00482CAA"/>
    <w:rsid w:val="00490CE3"/>
    <w:rsid w:val="00492E7F"/>
    <w:rsid w:val="004966A2"/>
    <w:rsid w:val="004972EB"/>
    <w:rsid w:val="00497959"/>
    <w:rsid w:val="00497F6C"/>
    <w:rsid w:val="004A1005"/>
    <w:rsid w:val="004A686C"/>
    <w:rsid w:val="004A6972"/>
    <w:rsid w:val="004A7D34"/>
    <w:rsid w:val="004B0E58"/>
    <w:rsid w:val="004B2DB1"/>
    <w:rsid w:val="004B312D"/>
    <w:rsid w:val="004B4309"/>
    <w:rsid w:val="004B4F4D"/>
    <w:rsid w:val="004B597A"/>
    <w:rsid w:val="004B6E33"/>
    <w:rsid w:val="004C0EE3"/>
    <w:rsid w:val="004C23BE"/>
    <w:rsid w:val="004C439B"/>
    <w:rsid w:val="004C4E16"/>
    <w:rsid w:val="004C6353"/>
    <w:rsid w:val="004C6760"/>
    <w:rsid w:val="004D02B8"/>
    <w:rsid w:val="004D155E"/>
    <w:rsid w:val="004D2BF2"/>
    <w:rsid w:val="004D4259"/>
    <w:rsid w:val="004D4329"/>
    <w:rsid w:val="004D4E27"/>
    <w:rsid w:val="004D50B3"/>
    <w:rsid w:val="004D6F63"/>
    <w:rsid w:val="004E1FF3"/>
    <w:rsid w:val="004E25DE"/>
    <w:rsid w:val="004F07E0"/>
    <w:rsid w:val="004F0B12"/>
    <w:rsid w:val="004F1116"/>
    <w:rsid w:val="004F201C"/>
    <w:rsid w:val="004F2E78"/>
    <w:rsid w:val="004F5DEF"/>
    <w:rsid w:val="004F799C"/>
    <w:rsid w:val="00500530"/>
    <w:rsid w:val="0050255A"/>
    <w:rsid w:val="005032C9"/>
    <w:rsid w:val="005043E1"/>
    <w:rsid w:val="00510341"/>
    <w:rsid w:val="00510820"/>
    <w:rsid w:val="00511073"/>
    <w:rsid w:val="00511DF5"/>
    <w:rsid w:val="0051231F"/>
    <w:rsid w:val="00516C26"/>
    <w:rsid w:val="00521EFF"/>
    <w:rsid w:val="00522DFE"/>
    <w:rsid w:val="00522E0C"/>
    <w:rsid w:val="00524664"/>
    <w:rsid w:val="005315EB"/>
    <w:rsid w:val="00533D9D"/>
    <w:rsid w:val="0053541C"/>
    <w:rsid w:val="00542250"/>
    <w:rsid w:val="005440A6"/>
    <w:rsid w:val="00545DBB"/>
    <w:rsid w:val="00551055"/>
    <w:rsid w:val="005513BF"/>
    <w:rsid w:val="00553095"/>
    <w:rsid w:val="00553105"/>
    <w:rsid w:val="005601E8"/>
    <w:rsid w:val="0056067D"/>
    <w:rsid w:val="00565F8D"/>
    <w:rsid w:val="00567070"/>
    <w:rsid w:val="005732ED"/>
    <w:rsid w:val="0057764E"/>
    <w:rsid w:val="00581449"/>
    <w:rsid w:val="00581AC5"/>
    <w:rsid w:val="0058223D"/>
    <w:rsid w:val="00583471"/>
    <w:rsid w:val="005847FF"/>
    <w:rsid w:val="00584E42"/>
    <w:rsid w:val="005856D1"/>
    <w:rsid w:val="00585ED7"/>
    <w:rsid w:val="005863F0"/>
    <w:rsid w:val="00586D3B"/>
    <w:rsid w:val="005870BE"/>
    <w:rsid w:val="0058767E"/>
    <w:rsid w:val="00592968"/>
    <w:rsid w:val="00592D93"/>
    <w:rsid w:val="00593284"/>
    <w:rsid w:val="005955D2"/>
    <w:rsid w:val="005A2859"/>
    <w:rsid w:val="005A2F6E"/>
    <w:rsid w:val="005A365B"/>
    <w:rsid w:val="005A4284"/>
    <w:rsid w:val="005A53D5"/>
    <w:rsid w:val="005B04DE"/>
    <w:rsid w:val="005B0FA9"/>
    <w:rsid w:val="005B2688"/>
    <w:rsid w:val="005B5DE0"/>
    <w:rsid w:val="005B6FDB"/>
    <w:rsid w:val="005B78E8"/>
    <w:rsid w:val="005C430F"/>
    <w:rsid w:val="005D0539"/>
    <w:rsid w:val="005D11DB"/>
    <w:rsid w:val="005D139C"/>
    <w:rsid w:val="005D2FE4"/>
    <w:rsid w:val="005D6A29"/>
    <w:rsid w:val="005E115D"/>
    <w:rsid w:val="005E16C3"/>
    <w:rsid w:val="005E5436"/>
    <w:rsid w:val="005E5DFB"/>
    <w:rsid w:val="005E681F"/>
    <w:rsid w:val="005E6FA4"/>
    <w:rsid w:val="005F4C74"/>
    <w:rsid w:val="005F7F9B"/>
    <w:rsid w:val="00602AEB"/>
    <w:rsid w:val="0060449C"/>
    <w:rsid w:val="00605B42"/>
    <w:rsid w:val="00607D5F"/>
    <w:rsid w:val="00612D1E"/>
    <w:rsid w:val="00613A00"/>
    <w:rsid w:val="006179EE"/>
    <w:rsid w:val="0062084E"/>
    <w:rsid w:val="006227B5"/>
    <w:rsid w:val="006260D5"/>
    <w:rsid w:val="00632B34"/>
    <w:rsid w:val="00633492"/>
    <w:rsid w:val="00633BA6"/>
    <w:rsid w:val="006343F1"/>
    <w:rsid w:val="00634FFD"/>
    <w:rsid w:val="00635D14"/>
    <w:rsid w:val="00636A54"/>
    <w:rsid w:val="00644DB3"/>
    <w:rsid w:val="00644F66"/>
    <w:rsid w:val="00645A13"/>
    <w:rsid w:val="0064760B"/>
    <w:rsid w:val="006477BC"/>
    <w:rsid w:val="006507F2"/>
    <w:rsid w:val="006539F2"/>
    <w:rsid w:val="006549FD"/>
    <w:rsid w:val="00660453"/>
    <w:rsid w:val="0066114C"/>
    <w:rsid w:val="006762DF"/>
    <w:rsid w:val="00680507"/>
    <w:rsid w:val="00680539"/>
    <w:rsid w:val="00682306"/>
    <w:rsid w:val="00684040"/>
    <w:rsid w:val="006858B1"/>
    <w:rsid w:val="00690847"/>
    <w:rsid w:val="0069446F"/>
    <w:rsid w:val="00695607"/>
    <w:rsid w:val="00696AB6"/>
    <w:rsid w:val="006A11AE"/>
    <w:rsid w:val="006A1B8F"/>
    <w:rsid w:val="006A4003"/>
    <w:rsid w:val="006B074E"/>
    <w:rsid w:val="006B242F"/>
    <w:rsid w:val="006B2BD5"/>
    <w:rsid w:val="006B55F8"/>
    <w:rsid w:val="006B6C47"/>
    <w:rsid w:val="006B7615"/>
    <w:rsid w:val="006C1D31"/>
    <w:rsid w:val="006D0E3D"/>
    <w:rsid w:val="006D1A99"/>
    <w:rsid w:val="006D220E"/>
    <w:rsid w:val="006D5658"/>
    <w:rsid w:val="006E02A8"/>
    <w:rsid w:val="006E0592"/>
    <w:rsid w:val="006E1741"/>
    <w:rsid w:val="006E2B04"/>
    <w:rsid w:val="006E405B"/>
    <w:rsid w:val="006E4756"/>
    <w:rsid w:val="006E4E17"/>
    <w:rsid w:val="006E4FB6"/>
    <w:rsid w:val="006E7B3F"/>
    <w:rsid w:val="006F284C"/>
    <w:rsid w:val="006F5E5E"/>
    <w:rsid w:val="006F7227"/>
    <w:rsid w:val="007000BD"/>
    <w:rsid w:val="0070136C"/>
    <w:rsid w:val="00702366"/>
    <w:rsid w:val="00710070"/>
    <w:rsid w:val="00713ABA"/>
    <w:rsid w:val="007157C9"/>
    <w:rsid w:val="007163BC"/>
    <w:rsid w:val="00716751"/>
    <w:rsid w:val="00730AE3"/>
    <w:rsid w:val="00732620"/>
    <w:rsid w:val="00732EE6"/>
    <w:rsid w:val="00733D73"/>
    <w:rsid w:val="00736BC2"/>
    <w:rsid w:val="00737E8F"/>
    <w:rsid w:val="00742491"/>
    <w:rsid w:val="00746010"/>
    <w:rsid w:val="00746AD1"/>
    <w:rsid w:val="00753BDB"/>
    <w:rsid w:val="007552D1"/>
    <w:rsid w:val="0075740B"/>
    <w:rsid w:val="00757ACD"/>
    <w:rsid w:val="0076256E"/>
    <w:rsid w:val="00762593"/>
    <w:rsid w:val="00765DD6"/>
    <w:rsid w:val="00766363"/>
    <w:rsid w:val="00766641"/>
    <w:rsid w:val="0077503A"/>
    <w:rsid w:val="00775238"/>
    <w:rsid w:val="00777F35"/>
    <w:rsid w:val="007808DA"/>
    <w:rsid w:val="007809A4"/>
    <w:rsid w:val="00781F2F"/>
    <w:rsid w:val="00782CCA"/>
    <w:rsid w:val="00783473"/>
    <w:rsid w:val="007903BE"/>
    <w:rsid w:val="0079228B"/>
    <w:rsid w:val="00792370"/>
    <w:rsid w:val="0079325E"/>
    <w:rsid w:val="00793280"/>
    <w:rsid w:val="00793668"/>
    <w:rsid w:val="007A20FA"/>
    <w:rsid w:val="007A4C4A"/>
    <w:rsid w:val="007B1587"/>
    <w:rsid w:val="007B304E"/>
    <w:rsid w:val="007B45A8"/>
    <w:rsid w:val="007B7062"/>
    <w:rsid w:val="007C054B"/>
    <w:rsid w:val="007C3DA5"/>
    <w:rsid w:val="007C5285"/>
    <w:rsid w:val="007C633B"/>
    <w:rsid w:val="007C779C"/>
    <w:rsid w:val="007D3182"/>
    <w:rsid w:val="007D5E0B"/>
    <w:rsid w:val="007D724C"/>
    <w:rsid w:val="007E25A8"/>
    <w:rsid w:val="007E36C0"/>
    <w:rsid w:val="007E41A8"/>
    <w:rsid w:val="007E73F5"/>
    <w:rsid w:val="007E78BE"/>
    <w:rsid w:val="007F1D67"/>
    <w:rsid w:val="007F4464"/>
    <w:rsid w:val="007F4D27"/>
    <w:rsid w:val="007F6045"/>
    <w:rsid w:val="007F7C67"/>
    <w:rsid w:val="00800553"/>
    <w:rsid w:val="008026F3"/>
    <w:rsid w:val="00803346"/>
    <w:rsid w:val="00805826"/>
    <w:rsid w:val="00805931"/>
    <w:rsid w:val="00806CF2"/>
    <w:rsid w:val="00806FD1"/>
    <w:rsid w:val="008118F0"/>
    <w:rsid w:val="00815A08"/>
    <w:rsid w:val="00816881"/>
    <w:rsid w:val="0081734A"/>
    <w:rsid w:val="00821B70"/>
    <w:rsid w:val="00825524"/>
    <w:rsid w:val="00826607"/>
    <w:rsid w:val="0083211E"/>
    <w:rsid w:val="00834890"/>
    <w:rsid w:val="00837B9B"/>
    <w:rsid w:val="00843FF1"/>
    <w:rsid w:val="00845A61"/>
    <w:rsid w:val="00845ABD"/>
    <w:rsid w:val="00845E61"/>
    <w:rsid w:val="00852682"/>
    <w:rsid w:val="008537AA"/>
    <w:rsid w:val="0085384F"/>
    <w:rsid w:val="008538DC"/>
    <w:rsid w:val="008575FE"/>
    <w:rsid w:val="00857745"/>
    <w:rsid w:val="0086574F"/>
    <w:rsid w:val="00866C93"/>
    <w:rsid w:val="00870D40"/>
    <w:rsid w:val="00874448"/>
    <w:rsid w:val="008753DE"/>
    <w:rsid w:val="00875709"/>
    <w:rsid w:val="00880ACF"/>
    <w:rsid w:val="0088188A"/>
    <w:rsid w:val="008849B2"/>
    <w:rsid w:val="00886E20"/>
    <w:rsid w:val="00890B2A"/>
    <w:rsid w:val="008920A1"/>
    <w:rsid w:val="00894CD3"/>
    <w:rsid w:val="008A0782"/>
    <w:rsid w:val="008A128E"/>
    <w:rsid w:val="008A72DB"/>
    <w:rsid w:val="008A7CB2"/>
    <w:rsid w:val="008B4028"/>
    <w:rsid w:val="008B65F6"/>
    <w:rsid w:val="008B7120"/>
    <w:rsid w:val="008C013C"/>
    <w:rsid w:val="008C1600"/>
    <w:rsid w:val="008C1E35"/>
    <w:rsid w:val="008C2E59"/>
    <w:rsid w:val="008C4E03"/>
    <w:rsid w:val="008C5DEF"/>
    <w:rsid w:val="008D1F86"/>
    <w:rsid w:val="008D5AA2"/>
    <w:rsid w:val="008E1322"/>
    <w:rsid w:val="008E1946"/>
    <w:rsid w:val="008E2FD6"/>
    <w:rsid w:val="008E4ED5"/>
    <w:rsid w:val="008E5F84"/>
    <w:rsid w:val="008E7040"/>
    <w:rsid w:val="008E7500"/>
    <w:rsid w:val="008F4FB9"/>
    <w:rsid w:val="008F552D"/>
    <w:rsid w:val="008F7D2A"/>
    <w:rsid w:val="00901DFA"/>
    <w:rsid w:val="00902CF4"/>
    <w:rsid w:val="009067F8"/>
    <w:rsid w:val="00912FF5"/>
    <w:rsid w:val="009157A4"/>
    <w:rsid w:val="0091677F"/>
    <w:rsid w:val="0092144D"/>
    <w:rsid w:val="009229D7"/>
    <w:rsid w:val="00922EAD"/>
    <w:rsid w:val="0092794B"/>
    <w:rsid w:val="00931AAD"/>
    <w:rsid w:val="0093440C"/>
    <w:rsid w:val="00935F8A"/>
    <w:rsid w:val="00936F3E"/>
    <w:rsid w:val="00941AFD"/>
    <w:rsid w:val="009439CA"/>
    <w:rsid w:val="00945384"/>
    <w:rsid w:val="00946979"/>
    <w:rsid w:val="009502AA"/>
    <w:rsid w:val="00953856"/>
    <w:rsid w:val="00954E28"/>
    <w:rsid w:val="009554D5"/>
    <w:rsid w:val="00962A53"/>
    <w:rsid w:val="009702FA"/>
    <w:rsid w:val="00972A75"/>
    <w:rsid w:val="0097540D"/>
    <w:rsid w:val="009822CF"/>
    <w:rsid w:val="00983E11"/>
    <w:rsid w:val="00984239"/>
    <w:rsid w:val="00986575"/>
    <w:rsid w:val="009913E0"/>
    <w:rsid w:val="009938AE"/>
    <w:rsid w:val="009A2E52"/>
    <w:rsid w:val="009A3742"/>
    <w:rsid w:val="009A4DC4"/>
    <w:rsid w:val="009A51BA"/>
    <w:rsid w:val="009A5B4C"/>
    <w:rsid w:val="009A7420"/>
    <w:rsid w:val="009B0046"/>
    <w:rsid w:val="009B00E8"/>
    <w:rsid w:val="009B120B"/>
    <w:rsid w:val="009B41D2"/>
    <w:rsid w:val="009B4E34"/>
    <w:rsid w:val="009B5E1D"/>
    <w:rsid w:val="009B73E3"/>
    <w:rsid w:val="009C1D41"/>
    <w:rsid w:val="009C3281"/>
    <w:rsid w:val="009C52B2"/>
    <w:rsid w:val="009C6BB9"/>
    <w:rsid w:val="009C7B16"/>
    <w:rsid w:val="009D1BA9"/>
    <w:rsid w:val="009D2F92"/>
    <w:rsid w:val="009D5DE3"/>
    <w:rsid w:val="009E00FA"/>
    <w:rsid w:val="009E2B79"/>
    <w:rsid w:val="009E4222"/>
    <w:rsid w:val="009E6510"/>
    <w:rsid w:val="009F45C4"/>
    <w:rsid w:val="009F4C03"/>
    <w:rsid w:val="009F6528"/>
    <w:rsid w:val="00A012BD"/>
    <w:rsid w:val="00A05A3F"/>
    <w:rsid w:val="00A10051"/>
    <w:rsid w:val="00A11B36"/>
    <w:rsid w:val="00A157F4"/>
    <w:rsid w:val="00A15E99"/>
    <w:rsid w:val="00A16F73"/>
    <w:rsid w:val="00A205A2"/>
    <w:rsid w:val="00A20F36"/>
    <w:rsid w:val="00A2246F"/>
    <w:rsid w:val="00A227F5"/>
    <w:rsid w:val="00A250E3"/>
    <w:rsid w:val="00A255D3"/>
    <w:rsid w:val="00A27693"/>
    <w:rsid w:val="00A27834"/>
    <w:rsid w:val="00A30470"/>
    <w:rsid w:val="00A30DAD"/>
    <w:rsid w:val="00A31D73"/>
    <w:rsid w:val="00A32F79"/>
    <w:rsid w:val="00A357C6"/>
    <w:rsid w:val="00A4147C"/>
    <w:rsid w:val="00A41497"/>
    <w:rsid w:val="00A419FA"/>
    <w:rsid w:val="00A41C73"/>
    <w:rsid w:val="00A42ADA"/>
    <w:rsid w:val="00A42CB6"/>
    <w:rsid w:val="00A43060"/>
    <w:rsid w:val="00A46A2A"/>
    <w:rsid w:val="00A61072"/>
    <w:rsid w:val="00A67273"/>
    <w:rsid w:val="00A67A2F"/>
    <w:rsid w:val="00A716E9"/>
    <w:rsid w:val="00A7507E"/>
    <w:rsid w:val="00A758E1"/>
    <w:rsid w:val="00A75C1F"/>
    <w:rsid w:val="00A76145"/>
    <w:rsid w:val="00A76DFC"/>
    <w:rsid w:val="00A820A9"/>
    <w:rsid w:val="00A82D02"/>
    <w:rsid w:val="00A915F1"/>
    <w:rsid w:val="00A92006"/>
    <w:rsid w:val="00A93370"/>
    <w:rsid w:val="00A93EE1"/>
    <w:rsid w:val="00A93F05"/>
    <w:rsid w:val="00A94E43"/>
    <w:rsid w:val="00A95A02"/>
    <w:rsid w:val="00AA014E"/>
    <w:rsid w:val="00AA0DB3"/>
    <w:rsid w:val="00AA1DFD"/>
    <w:rsid w:val="00AA2743"/>
    <w:rsid w:val="00AA322B"/>
    <w:rsid w:val="00AA7E56"/>
    <w:rsid w:val="00AB198D"/>
    <w:rsid w:val="00AB222E"/>
    <w:rsid w:val="00AB4908"/>
    <w:rsid w:val="00AB5C0B"/>
    <w:rsid w:val="00AC1A07"/>
    <w:rsid w:val="00AC1E69"/>
    <w:rsid w:val="00AC3379"/>
    <w:rsid w:val="00AC4BC2"/>
    <w:rsid w:val="00AC7334"/>
    <w:rsid w:val="00AD32ED"/>
    <w:rsid w:val="00AD3B1D"/>
    <w:rsid w:val="00AD4EB1"/>
    <w:rsid w:val="00AD7C0C"/>
    <w:rsid w:val="00AD7CC2"/>
    <w:rsid w:val="00AE2424"/>
    <w:rsid w:val="00AE3DF2"/>
    <w:rsid w:val="00AE51FF"/>
    <w:rsid w:val="00AE579A"/>
    <w:rsid w:val="00AE74DE"/>
    <w:rsid w:val="00AE7E41"/>
    <w:rsid w:val="00AF17E8"/>
    <w:rsid w:val="00AF18D7"/>
    <w:rsid w:val="00AF6096"/>
    <w:rsid w:val="00AF6B74"/>
    <w:rsid w:val="00AF705A"/>
    <w:rsid w:val="00AF7275"/>
    <w:rsid w:val="00B00E1A"/>
    <w:rsid w:val="00B012FB"/>
    <w:rsid w:val="00B03162"/>
    <w:rsid w:val="00B1243A"/>
    <w:rsid w:val="00B214D3"/>
    <w:rsid w:val="00B218DD"/>
    <w:rsid w:val="00B23242"/>
    <w:rsid w:val="00B23B11"/>
    <w:rsid w:val="00B23FE8"/>
    <w:rsid w:val="00B240CB"/>
    <w:rsid w:val="00B24475"/>
    <w:rsid w:val="00B245B2"/>
    <w:rsid w:val="00B249ED"/>
    <w:rsid w:val="00B271A0"/>
    <w:rsid w:val="00B3299A"/>
    <w:rsid w:val="00B3761B"/>
    <w:rsid w:val="00B379FE"/>
    <w:rsid w:val="00B5146D"/>
    <w:rsid w:val="00B52192"/>
    <w:rsid w:val="00B555E1"/>
    <w:rsid w:val="00B56B11"/>
    <w:rsid w:val="00B63E0B"/>
    <w:rsid w:val="00B65E84"/>
    <w:rsid w:val="00B66B4E"/>
    <w:rsid w:val="00B72A58"/>
    <w:rsid w:val="00B739E5"/>
    <w:rsid w:val="00B752BD"/>
    <w:rsid w:val="00B76F6A"/>
    <w:rsid w:val="00B77542"/>
    <w:rsid w:val="00B80DB9"/>
    <w:rsid w:val="00B8380F"/>
    <w:rsid w:val="00B83E56"/>
    <w:rsid w:val="00B85F9B"/>
    <w:rsid w:val="00B938CB"/>
    <w:rsid w:val="00B97D5D"/>
    <w:rsid w:val="00BA1498"/>
    <w:rsid w:val="00BA24B3"/>
    <w:rsid w:val="00BA3233"/>
    <w:rsid w:val="00BA381C"/>
    <w:rsid w:val="00BB03D2"/>
    <w:rsid w:val="00BB26C8"/>
    <w:rsid w:val="00BB26DD"/>
    <w:rsid w:val="00BB3537"/>
    <w:rsid w:val="00BB4634"/>
    <w:rsid w:val="00BB5C19"/>
    <w:rsid w:val="00BC1EF3"/>
    <w:rsid w:val="00BC579F"/>
    <w:rsid w:val="00BC5A15"/>
    <w:rsid w:val="00BC6171"/>
    <w:rsid w:val="00BD080B"/>
    <w:rsid w:val="00BD1995"/>
    <w:rsid w:val="00BD5667"/>
    <w:rsid w:val="00BD5E07"/>
    <w:rsid w:val="00BD7166"/>
    <w:rsid w:val="00BE2E99"/>
    <w:rsid w:val="00BE31DF"/>
    <w:rsid w:val="00BE37A4"/>
    <w:rsid w:val="00BE45DE"/>
    <w:rsid w:val="00BF23F0"/>
    <w:rsid w:val="00BF3F71"/>
    <w:rsid w:val="00BF6666"/>
    <w:rsid w:val="00C00354"/>
    <w:rsid w:val="00C0174F"/>
    <w:rsid w:val="00C045DF"/>
    <w:rsid w:val="00C04E2A"/>
    <w:rsid w:val="00C05456"/>
    <w:rsid w:val="00C076A9"/>
    <w:rsid w:val="00C0798E"/>
    <w:rsid w:val="00C121DA"/>
    <w:rsid w:val="00C1268E"/>
    <w:rsid w:val="00C12716"/>
    <w:rsid w:val="00C15A80"/>
    <w:rsid w:val="00C15BBB"/>
    <w:rsid w:val="00C16311"/>
    <w:rsid w:val="00C209B5"/>
    <w:rsid w:val="00C23379"/>
    <w:rsid w:val="00C25B86"/>
    <w:rsid w:val="00C272A7"/>
    <w:rsid w:val="00C31FC0"/>
    <w:rsid w:val="00C32C74"/>
    <w:rsid w:val="00C35BDD"/>
    <w:rsid w:val="00C370B3"/>
    <w:rsid w:val="00C372BC"/>
    <w:rsid w:val="00C37FF1"/>
    <w:rsid w:val="00C402F7"/>
    <w:rsid w:val="00C40ACE"/>
    <w:rsid w:val="00C42C01"/>
    <w:rsid w:val="00C4541B"/>
    <w:rsid w:val="00C4595C"/>
    <w:rsid w:val="00C46788"/>
    <w:rsid w:val="00C50483"/>
    <w:rsid w:val="00C507CD"/>
    <w:rsid w:val="00C51302"/>
    <w:rsid w:val="00C51CC0"/>
    <w:rsid w:val="00C53EFF"/>
    <w:rsid w:val="00C55EC6"/>
    <w:rsid w:val="00C5739B"/>
    <w:rsid w:val="00C57FA7"/>
    <w:rsid w:val="00C616A6"/>
    <w:rsid w:val="00C67905"/>
    <w:rsid w:val="00C70B08"/>
    <w:rsid w:val="00C7246E"/>
    <w:rsid w:val="00C73AD8"/>
    <w:rsid w:val="00C74957"/>
    <w:rsid w:val="00C75700"/>
    <w:rsid w:val="00C7579D"/>
    <w:rsid w:val="00C85EA4"/>
    <w:rsid w:val="00C912FE"/>
    <w:rsid w:val="00C9162B"/>
    <w:rsid w:val="00C91B3B"/>
    <w:rsid w:val="00C95A5A"/>
    <w:rsid w:val="00C96015"/>
    <w:rsid w:val="00CA1572"/>
    <w:rsid w:val="00CA3545"/>
    <w:rsid w:val="00CA6B87"/>
    <w:rsid w:val="00CB32D6"/>
    <w:rsid w:val="00CB4B9A"/>
    <w:rsid w:val="00CB50BA"/>
    <w:rsid w:val="00CB62FF"/>
    <w:rsid w:val="00CB65FD"/>
    <w:rsid w:val="00CB660D"/>
    <w:rsid w:val="00CC144E"/>
    <w:rsid w:val="00CC1496"/>
    <w:rsid w:val="00CC2031"/>
    <w:rsid w:val="00CC41AC"/>
    <w:rsid w:val="00CC5D3B"/>
    <w:rsid w:val="00CD1799"/>
    <w:rsid w:val="00CD2723"/>
    <w:rsid w:val="00CD2903"/>
    <w:rsid w:val="00CD4141"/>
    <w:rsid w:val="00CD51FA"/>
    <w:rsid w:val="00CD65B8"/>
    <w:rsid w:val="00CE0E03"/>
    <w:rsid w:val="00CE2867"/>
    <w:rsid w:val="00CE51C3"/>
    <w:rsid w:val="00CF2F38"/>
    <w:rsid w:val="00CF3399"/>
    <w:rsid w:val="00CF4F69"/>
    <w:rsid w:val="00CF69E3"/>
    <w:rsid w:val="00D007D1"/>
    <w:rsid w:val="00D10710"/>
    <w:rsid w:val="00D1072F"/>
    <w:rsid w:val="00D11E98"/>
    <w:rsid w:val="00D12296"/>
    <w:rsid w:val="00D1467F"/>
    <w:rsid w:val="00D15589"/>
    <w:rsid w:val="00D17334"/>
    <w:rsid w:val="00D20D8B"/>
    <w:rsid w:val="00D21815"/>
    <w:rsid w:val="00D22383"/>
    <w:rsid w:val="00D22AE8"/>
    <w:rsid w:val="00D23535"/>
    <w:rsid w:val="00D244AA"/>
    <w:rsid w:val="00D25B07"/>
    <w:rsid w:val="00D26998"/>
    <w:rsid w:val="00D344BE"/>
    <w:rsid w:val="00D37BBE"/>
    <w:rsid w:val="00D40BFE"/>
    <w:rsid w:val="00D43009"/>
    <w:rsid w:val="00D432AD"/>
    <w:rsid w:val="00D437C7"/>
    <w:rsid w:val="00D442E0"/>
    <w:rsid w:val="00D51069"/>
    <w:rsid w:val="00D51E75"/>
    <w:rsid w:val="00D53816"/>
    <w:rsid w:val="00D56456"/>
    <w:rsid w:val="00D565BC"/>
    <w:rsid w:val="00D56CCE"/>
    <w:rsid w:val="00D61D50"/>
    <w:rsid w:val="00D6233C"/>
    <w:rsid w:val="00D66A71"/>
    <w:rsid w:val="00D73786"/>
    <w:rsid w:val="00D7436F"/>
    <w:rsid w:val="00D77F6E"/>
    <w:rsid w:val="00D8426D"/>
    <w:rsid w:val="00D851B3"/>
    <w:rsid w:val="00D8781E"/>
    <w:rsid w:val="00D9134C"/>
    <w:rsid w:val="00D91829"/>
    <w:rsid w:val="00D91B5D"/>
    <w:rsid w:val="00D91EF1"/>
    <w:rsid w:val="00D921C5"/>
    <w:rsid w:val="00D92889"/>
    <w:rsid w:val="00D9537D"/>
    <w:rsid w:val="00D9689B"/>
    <w:rsid w:val="00DA2039"/>
    <w:rsid w:val="00DA3315"/>
    <w:rsid w:val="00DA3D79"/>
    <w:rsid w:val="00DA41C8"/>
    <w:rsid w:val="00DA6E4D"/>
    <w:rsid w:val="00DB097D"/>
    <w:rsid w:val="00DB1760"/>
    <w:rsid w:val="00DB19AE"/>
    <w:rsid w:val="00DB1DA3"/>
    <w:rsid w:val="00DB30EB"/>
    <w:rsid w:val="00DB5439"/>
    <w:rsid w:val="00DB6254"/>
    <w:rsid w:val="00DC0277"/>
    <w:rsid w:val="00DC0F46"/>
    <w:rsid w:val="00DC33E2"/>
    <w:rsid w:val="00DC5456"/>
    <w:rsid w:val="00DD1FF3"/>
    <w:rsid w:val="00DD4BF7"/>
    <w:rsid w:val="00DD52CC"/>
    <w:rsid w:val="00DD5889"/>
    <w:rsid w:val="00DD6D04"/>
    <w:rsid w:val="00DE0A15"/>
    <w:rsid w:val="00DE0DCA"/>
    <w:rsid w:val="00DE308B"/>
    <w:rsid w:val="00DF0002"/>
    <w:rsid w:val="00DF3C36"/>
    <w:rsid w:val="00E0091A"/>
    <w:rsid w:val="00E00B42"/>
    <w:rsid w:val="00E065CA"/>
    <w:rsid w:val="00E13969"/>
    <w:rsid w:val="00E13D01"/>
    <w:rsid w:val="00E15FB3"/>
    <w:rsid w:val="00E16B89"/>
    <w:rsid w:val="00E16C4E"/>
    <w:rsid w:val="00E16C5B"/>
    <w:rsid w:val="00E17339"/>
    <w:rsid w:val="00E21B7C"/>
    <w:rsid w:val="00E22131"/>
    <w:rsid w:val="00E22B53"/>
    <w:rsid w:val="00E24084"/>
    <w:rsid w:val="00E24375"/>
    <w:rsid w:val="00E3125C"/>
    <w:rsid w:val="00E32A4B"/>
    <w:rsid w:val="00E34B58"/>
    <w:rsid w:val="00E37A7A"/>
    <w:rsid w:val="00E435A9"/>
    <w:rsid w:val="00E453FA"/>
    <w:rsid w:val="00E45451"/>
    <w:rsid w:val="00E47630"/>
    <w:rsid w:val="00E47C98"/>
    <w:rsid w:val="00E55B3B"/>
    <w:rsid w:val="00E55E91"/>
    <w:rsid w:val="00E5612E"/>
    <w:rsid w:val="00E5618B"/>
    <w:rsid w:val="00E57A10"/>
    <w:rsid w:val="00E57E5D"/>
    <w:rsid w:val="00E60404"/>
    <w:rsid w:val="00E605C9"/>
    <w:rsid w:val="00E616A1"/>
    <w:rsid w:val="00E61EBF"/>
    <w:rsid w:val="00E65235"/>
    <w:rsid w:val="00E66E46"/>
    <w:rsid w:val="00E67426"/>
    <w:rsid w:val="00E73880"/>
    <w:rsid w:val="00E738EC"/>
    <w:rsid w:val="00E765E7"/>
    <w:rsid w:val="00E771CF"/>
    <w:rsid w:val="00E81563"/>
    <w:rsid w:val="00E82492"/>
    <w:rsid w:val="00E8577E"/>
    <w:rsid w:val="00E94157"/>
    <w:rsid w:val="00E950F5"/>
    <w:rsid w:val="00EA004D"/>
    <w:rsid w:val="00EA1688"/>
    <w:rsid w:val="00EA1E2C"/>
    <w:rsid w:val="00EA3690"/>
    <w:rsid w:val="00EA505C"/>
    <w:rsid w:val="00EA7525"/>
    <w:rsid w:val="00EB01B1"/>
    <w:rsid w:val="00EB12F5"/>
    <w:rsid w:val="00EB2FEF"/>
    <w:rsid w:val="00EB33FE"/>
    <w:rsid w:val="00EB34E9"/>
    <w:rsid w:val="00EB4A66"/>
    <w:rsid w:val="00EB4EC1"/>
    <w:rsid w:val="00EB57B6"/>
    <w:rsid w:val="00EB5F4B"/>
    <w:rsid w:val="00EB6F51"/>
    <w:rsid w:val="00EC0262"/>
    <w:rsid w:val="00EC0891"/>
    <w:rsid w:val="00EC09F2"/>
    <w:rsid w:val="00EC1942"/>
    <w:rsid w:val="00EC4697"/>
    <w:rsid w:val="00EC63A1"/>
    <w:rsid w:val="00EC7177"/>
    <w:rsid w:val="00ED0ECA"/>
    <w:rsid w:val="00ED3438"/>
    <w:rsid w:val="00ED51FE"/>
    <w:rsid w:val="00ED5BE0"/>
    <w:rsid w:val="00EE2060"/>
    <w:rsid w:val="00EE4713"/>
    <w:rsid w:val="00EE4C33"/>
    <w:rsid w:val="00EE51DB"/>
    <w:rsid w:val="00EF2023"/>
    <w:rsid w:val="00EF55F3"/>
    <w:rsid w:val="00EF6996"/>
    <w:rsid w:val="00F03865"/>
    <w:rsid w:val="00F050E9"/>
    <w:rsid w:val="00F0742E"/>
    <w:rsid w:val="00F079F3"/>
    <w:rsid w:val="00F07F1B"/>
    <w:rsid w:val="00F1003B"/>
    <w:rsid w:val="00F13DC0"/>
    <w:rsid w:val="00F13ED3"/>
    <w:rsid w:val="00F14485"/>
    <w:rsid w:val="00F1507B"/>
    <w:rsid w:val="00F15C44"/>
    <w:rsid w:val="00F161D1"/>
    <w:rsid w:val="00F164A4"/>
    <w:rsid w:val="00F16F02"/>
    <w:rsid w:val="00F1741A"/>
    <w:rsid w:val="00F21EB7"/>
    <w:rsid w:val="00F2233B"/>
    <w:rsid w:val="00F2453E"/>
    <w:rsid w:val="00F26A60"/>
    <w:rsid w:val="00F27B82"/>
    <w:rsid w:val="00F3038C"/>
    <w:rsid w:val="00F30647"/>
    <w:rsid w:val="00F313D1"/>
    <w:rsid w:val="00F36803"/>
    <w:rsid w:val="00F37E2A"/>
    <w:rsid w:val="00F403FF"/>
    <w:rsid w:val="00F418A8"/>
    <w:rsid w:val="00F41DC8"/>
    <w:rsid w:val="00F43970"/>
    <w:rsid w:val="00F458E9"/>
    <w:rsid w:val="00F465B6"/>
    <w:rsid w:val="00F50542"/>
    <w:rsid w:val="00F530F0"/>
    <w:rsid w:val="00F621D8"/>
    <w:rsid w:val="00F64CB9"/>
    <w:rsid w:val="00F65B2C"/>
    <w:rsid w:val="00F67181"/>
    <w:rsid w:val="00F732A2"/>
    <w:rsid w:val="00F7372F"/>
    <w:rsid w:val="00F7500A"/>
    <w:rsid w:val="00F770E6"/>
    <w:rsid w:val="00F77628"/>
    <w:rsid w:val="00F77D64"/>
    <w:rsid w:val="00F8309A"/>
    <w:rsid w:val="00F838DD"/>
    <w:rsid w:val="00F83EEF"/>
    <w:rsid w:val="00F85966"/>
    <w:rsid w:val="00F87E69"/>
    <w:rsid w:val="00F910FA"/>
    <w:rsid w:val="00F93BD8"/>
    <w:rsid w:val="00F93FE6"/>
    <w:rsid w:val="00F95C0A"/>
    <w:rsid w:val="00F975F2"/>
    <w:rsid w:val="00FA03C0"/>
    <w:rsid w:val="00FA201A"/>
    <w:rsid w:val="00FA449A"/>
    <w:rsid w:val="00FA4A08"/>
    <w:rsid w:val="00FB06F3"/>
    <w:rsid w:val="00FB25B5"/>
    <w:rsid w:val="00FB3B70"/>
    <w:rsid w:val="00FC2DAA"/>
    <w:rsid w:val="00FC5B16"/>
    <w:rsid w:val="00FC6159"/>
    <w:rsid w:val="00FC7E7F"/>
    <w:rsid w:val="00FD061C"/>
    <w:rsid w:val="00FD0C6F"/>
    <w:rsid w:val="00FD1D52"/>
    <w:rsid w:val="00FD2400"/>
    <w:rsid w:val="00FD2894"/>
    <w:rsid w:val="00FD3411"/>
    <w:rsid w:val="00FD4E60"/>
    <w:rsid w:val="00FD6188"/>
    <w:rsid w:val="00FD7207"/>
    <w:rsid w:val="00FE2B01"/>
    <w:rsid w:val="00FE3CD6"/>
    <w:rsid w:val="00FE635C"/>
    <w:rsid w:val="00FE6A68"/>
    <w:rsid w:val="00FE760E"/>
    <w:rsid w:val="00FE7621"/>
    <w:rsid w:val="00FE774C"/>
    <w:rsid w:val="00FE7920"/>
    <w:rsid w:val="00FF1B37"/>
    <w:rsid w:val="00FF5042"/>
    <w:rsid w:val="00FF6CC3"/>
    <w:rsid w:val="00FF76A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4CFC8B53"/>
  <w15:docId w15:val="{F3FD0B87-A730-46D6-A502-5280256F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link w:val="Heading1Char"/>
    <w:qFormat/>
    <w:rsid w:val="005513BF"/>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5513BF"/>
    <w:pPr>
      <w:keepNext/>
      <w:tabs>
        <w:tab w:val="left" w:pos="567"/>
      </w:tabs>
      <w:spacing w:before="120" w:after="120"/>
      <w:jc w:val="center"/>
      <w:outlineLvl w:val="2"/>
    </w:pPr>
    <w:rPr>
      <w:i/>
      <w:iCs/>
    </w:rPr>
  </w:style>
  <w:style w:type="paragraph" w:styleId="Heading4">
    <w:name w:val="heading 4"/>
    <w:basedOn w:val="Normal"/>
    <w:qFormat/>
    <w:rsid w:val="005513BF"/>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5513BF"/>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5513BF"/>
    <w:pPr>
      <w:keepNext/>
      <w:spacing w:after="240" w:line="240" w:lineRule="exact"/>
      <w:ind w:left="720"/>
      <w:outlineLvl w:val="5"/>
    </w:pPr>
    <w:rPr>
      <w:u w:val="single"/>
    </w:rPr>
  </w:style>
  <w:style w:type="paragraph" w:styleId="Heading7">
    <w:name w:val="heading 7"/>
    <w:basedOn w:val="Normal"/>
    <w:next w:val="Normal"/>
    <w:qFormat/>
    <w:rsid w:val="005513BF"/>
    <w:pPr>
      <w:keepNext/>
      <w:jc w:val="right"/>
      <w:outlineLvl w:val="6"/>
    </w:pPr>
    <w:rPr>
      <w:rFonts w:ascii="Univers" w:hAnsi="Univers"/>
      <w:b/>
      <w:sz w:val="28"/>
    </w:rPr>
  </w:style>
  <w:style w:type="paragraph" w:styleId="Heading8">
    <w:name w:val="heading 8"/>
    <w:basedOn w:val="Normal"/>
    <w:next w:val="Normal"/>
    <w:qFormat/>
    <w:rsid w:val="005513BF"/>
    <w:pPr>
      <w:keepNext/>
      <w:jc w:val="right"/>
      <w:outlineLvl w:val="7"/>
    </w:pPr>
    <w:rPr>
      <w:rFonts w:ascii="Univers" w:hAnsi="Univers"/>
      <w:b/>
      <w:sz w:val="32"/>
    </w:rPr>
  </w:style>
  <w:style w:type="paragraph" w:styleId="Heading9">
    <w:name w:val="heading 9"/>
    <w:basedOn w:val="Normal"/>
    <w:next w:val="Normal"/>
    <w:qFormat/>
    <w:rsid w:val="005513B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13BF"/>
    <w:pPr>
      <w:tabs>
        <w:tab w:val="center" w:pos="4320"/>
        <w:tab w:val="right" w:pos="8640"/>
      </w:tabs>
    </w:pPr>
  </w:style>
  <w:style w:type="paragraph" w:styleId="Footer">
    <w:name w:val="footer"/>
    <w:basedOn w:val="Normal"/>
    <w:link w:val="FooterChar"/>
    <w:uiPriority w:val="99"/>
    <w:rsid w:val="005513BF"/>
    <w:pPr>
      <w:tabs>
        <w:tab w:val="center" w:pos="4320"/>
        <w:tab w:val="right" w:pos="8640"/>
      </w:tabs>
      <w:ind w:firstLine="720"/>
      <w:jc w:val="right"/>
    </w:pPr>
  </w:style>
  <w:style w:type="paragraph" w:customStyle="1" w:styleId="Para1">
    <w:name w:val="Para1"/>
    <w:basedOn w:val="Normal"/>
    <w:link w:val="Para1Char"/>
    <w:uiPriority w:val="99"/>
    <w:rsid w:val="00F13DC0"/>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5513BF"/>
    <w:pPr>
      <w:keepLines/>
      <w:spacing w:after="60"/>
      <w:ind w:firstLine="720"/>
    </w:pPr>
    <w:rPr>
      <w:sz w:val="18"/>
    </w:rPr>
  </w:style>
  <w:style w:type="paragraph" w:styleId="BodyText">
    <w:name w:val="Body Text"/>
    <w:basedOn w:val="Normal"/>
    <w:rsid w:val="005513BF"/>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5513BF"/>
    <w:rPr>
      <w:sz w:val="16"/>
    </w:rPr>
  </w:style>
  <w:style w:type="paragraph" w:styleId="CommentText">
    <w:name w:val="annotation text"/>
    <w:basedOn w:val="Normal"/>
    <w:link w:val="CommentTextChar"/>
    <w:uiPriority w:val="99"/>
    <w:semiHidden/>
    <w:rsid w:val="005513BF"/>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5513BF"/>
    <w:rPr>
      <w:sz w:val="18"/>
      <w:u w:val="single"/>
      <w:vertAlign w:val="baseline"/>
    </w:rPr>
  </w:style>
  <w:style w:type="paragraph" w:styleId="BodyTextIndent">
    <w:name w:val="Body Text Indent"/>
    <w:basedOn w:val="Normal"/>
    <w:rsid w:val="005513BF"/>
    <w:pPr>
      <w:spacing w:before="120" w:after="120"/>
      <w:ind w:left="1440" w:hanging="720"/>
      <w:jc w:val="left"/>
    </w:pPr>
  </w:style>
  <w:style w:type="character" w:styleId="PageNumber">
    <w:name w:val="page number"/>
    <w:rsid w:val="005513BF"/>
    <w:rPr>
      <w:rFonts w:ascii="Times New Roman" w:hAnsi="Times New Roman"/>
      <w:sz w:val="22"/>
    </w:rPr>
  </w:style>
  <w:style w:type="paragraph" w:customStyle="1" w:styleId="HEADING">
    <w:name w:val="HEADING"/>
    <w:basedOn w:val="Normal"/>
    <w:link w:val="HEADINGChar"/>
    <w:rsid w:val="005513BF"/>
    <w:pPr>
      <w:keepNext/>
      <w:spacing w:before="240" w:after="120"/>
      <w:jc w:val="center"/>
    </w:pPr>
    <w:rPr>
      <w:b/>
      <w:bCs/>
      <w:caps/>
    </w:rPr>
  </w:style>
  <w:style w:type="paragraph" w:customStyle="1" w:styleId="para4">
    <w:name w:val="para4"/>
    <w:basedOn w:val="Normal"/>
    <w:rsid w:val="005513BF"/>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5513BF"/>
    <w:pPr>
      <w:ind w:left="170" w:right="3119" w:hanging="170"/>
      <w:jc w:val="left"/>
    </w:pPr>
  </w:style>
  <w:style w:type="paragraph" w:customStyle="1" w:styleId="Para3">
    <w:name w:val="Para3"/>
    <w:basedOn w:val="Normal"/>
    <w:rsid w:val="005513BF"/>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5513BF"/>
    <w:pPr>
      <w:spacing w:before="120"/>
    </w:pPr>
    <w:rPr>
      <w:rFonts w:cs="Arial"/>
      <w:b/>
      <w:bCs/>
      <w:sz w:val="24"/>
    </w:rPr>
  </w:style>
  <w:style w:type="paragraph" w:styleId="TOC9">
    <w:name w:val="toc 9"/>
    <w:basedOn w:val="Normal"/>
    <w:next w:val="Normal"/>
    <w:autoRedefine/>
    <w:semiHidden/>
    <w:rsid w:val="005513BF"/>
    <w:pPr>
      <w:spacing w:before="120" w:after="120"/>
      <w:ind w:left="1760"/>
      <w:jc w:val="left"/>
    </w:pPr>
  </w:style>
  <w:style w:type="paragraph" w:styleId="TOC1">
    <w:name w:val="toc 1"/>
    <w:basedOn w:val="Normal"/>
    <w:next w:val="Normal"/>
    <w:autoRedefine/>
    <w:semiHidden/>
    <w:rsid w:val="005513BF"/>
    <w:pPr>
      <w:ind w:left="720" w:hanging="720"/>
    </w:pPr>
    <w:rPr>
      <w:caps/>
    </w:rPr>
  </w:style>
  <w:style w:type="paragraph" w:styleId="TOC2">
    <w:name w:val="toc 2"/>
    <w:basedOn w:val="Normal"/>
    <w:next w:val="Normal"/>
    <w:autoRedefine/>
    <w:semiHidden/>
    <w:rsid w:val="005513BF"/>
    <w:pPr>
      <w:tabs>
        <w:tab w:val="right" w:leader="dot" w:pos="9356"/>
      </w:tabs>
      <w:ind w:left="1440" w:hanging="720"/>
    </w:pPr>
    <w:rPr>
      <w:noProof/>
      <w:szCs w:val="22"/>
    </w:rPr>
  </w:style>
  <w:style w:type="paragraph" w:styleId="TOC3">
    <w:name w:val="toc 3"/>
    <w:basedOn w:val="Normal"/>
    <w:next w:val="Normal"/>
    <w:autoRedefine/>
    <w:semiHidden/>
    <w:rsid w:val="005513BF"/>
    <w:pPr>
      <w:ind w:left="2160" w:hanging="720"/>
    </w:pPr>
  </w:style>
  <w:style w:type="paragraph" w:styleId="TOC4">
    <w:name w:val="toc 4"/>
    <w:basedOn w:val="Normal"/>
    <w:next w:val="Normal"/>
    <w:autoRedefine/>
    <w:semiHidden/>
    <w:rsid w:val="005513BF"/>
    <w:pPr>
      <w:spacing w:before="120" w:after="120"/>
      <w:ind w:left="660"/>
      <w:jc w:val="left"/>
    </w:pPr>
  </w:style>
  <w:style w:type="paragraph" w:styleId="TOC5">
    <w:name w:val="toc 5"/>
    <w:basedOn w:val="Normal"/>
    <w:next w:val="Normal"/>
    <w:autoRedefine/>
    <w:semiHidden/>
    <w:rsid w:val="005513BF"/>
    <w:pPr>
      <w:spacing w:before="120" w:after="120"/>
      <w:ind w:left="880"/>
      <w:jc w:val="left"/>
    </w:pPr>
  </w:style>
  <w:style w:type="paragraph" w:styleId="TOC6">
    <w:name w:val="toc 6"/>
    <w:basedOn w:val="Normal"/>
    <w:next w:val="Normal"/>
    <w:autoRedefine/>
    <w:semiHidden/>
    <w:rsid w:val="005513BF"/>
    <w:pPr>
      <w:spacing w:before="120" w:after="120"/>
      <w:ind w:left="1100"/>
      <w:jc w:val="left"/>
    </w:pPr>
  </w:style>
  <w:style w:type="paragraph" w:styleId="TOC7">
    <w:name w:val="toc 7"/>
    <w:basedOn w:val="Normal"/>
    <w:next w:val="Normal"/>
    <w:autoRedefine/>
    <w:semiHidden/>
    <w:rsid w:val="005513BF"/>
    <w:pPr>
      <w:spacing w:before="120" w:after="120"/>
      <w:ind w:left="1320"/>
      <w:jc w:val="left"/>
    </w:pPr>
  </w:style>
  <w:style w:type="paragraph" w:styleId="TOC8">
    <w:name w:val="toc 8"/>
    <w:basedOn w:val="Normal"/>
    <w:next w:val="Normal"/>
    <w:autoRedefine/>
    <w:semiHidden/>
    <w:rsid w:val="005513BF"/>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5513BF"/>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5513BF"/>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A357C6"/>
    <w:rPr>
      <w:color w:val="0000FF"/>
      <w:u w:val="single"/>
    </w:rPr>
  </w:style>
  <w:style w:type="character" w:styleId="EndnoteReference">
    <w:name w:val="endnote reference"/>
    <w:semiHidden/>
    <w:rsid w:val="005513BF"/>
    <w:rPr>
      <w:vertAlign w:val="superscript"/>
    </w:rPr>
  </w:style>
  <w:style w:type="paragraph" w:styleId="EndnoteText">
    <w:name w:val="endnote text"/>
    <w:basedOn w:val="Normal"/>
    <w:link w:val="EndnoteTextChar"/>
    <w:rsid w:val="005513BF"/>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5513BF"/>
    <w:pPr>
      <w:ind w:left="1843" w:hanging="1134"/>
      <w:jc w:val="left"/>
    </w:pPr>
  </w:style>
  <w:style w:type="paragraph" w:customStyle="1" w:styleId="Heading1multiline">
    <w:name w:val="Heading 1 (multiline)"/>
    <w:basedOn w:val="Heading1"/>
    <w:rsid w:val="005513BF"/>
    <w:pPr>
      <w:ind w:left="1843" w:right="996" w:hanging="567"/>
      <w:jc w:val="left"/>
    </w:pPr>
  </w:style>
  <w:style w:type="paragraph" w:customStyle="1" w:styleId="Heading2multiline">
    <w:name w:val="Heading 2 (multiline)"/>
    <w:basedOn w:val="Heading1"/>
    <w:next w:val="Para1"/>
    <w:rsid w:val="005513BF"/>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5513BF"/>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92F67"/>
    <w:rPr>
      <w:b/>
      <w:caps/>
      <w:sz w:val="22"/>
      <w:szCs w:val="24"/>
      <w:lang w:val="en-GB"/>
    </w:rPr>
  </w:style>
  <w:style w:type="character" w:customStyle="1" w:styleId="HEADINGChar">
    <w:name w:val="HEADING Char"/>
    <w:link w:val="HEADING"/>
    <w:rsid w:val="00EC1942"/>
    <w:rPr>
      <w:b/>
      <w:bCs/>
      <w:caps/>
      <w:sz w:val="22"/>
      <w:szCs w:val="24"/>
      <w:lang w:val="en-GB"/>
    </w:rPr>
  </w:style>
  <w:style w:type="character" w:customStyle="1" w:styleId="Para1Char">
    <w:name w:val="Para1 Char"/>
    <w:link w:val="Para1"/>
    <w:uiPriority w:val="99"/>
    <w:rsid w:val="00EC1942"/>
    <w:rPr>
      <w:snapToGrid w:val="0"/>
      <w:sz w:val="22"/>
      <w:szCs w:val="18"/>
      <w:lang w:val="en-GB"/>
    </w:rPr>
  </w:style>
  <w:style w:type="character" w:customStyle="1" w:styleId="UnresolvedMention1">
    <w:name w:val="Unresolved Mention1"/>
    <w:basedOn w:val="DefaultParagraphFont"/>
    <w:uiPriority w:val="99"/>
    <w:semiHidden/>
    <w:unhideWhenUsed/>
    <w:rsid w:val="001D4B85"/>
    <w:rPr>
      <w:color w:val="808080"/>
      <w:shd w:val="clear" w:color="auto" w:fill="E6E6E6"/>
    </w:rPr>
  </w:style>
  <w:style w:type="character" w:customStyle="1" w:styleId="hps">
    <w:name w:val="hps"/>
    <w:rsid w:val="0079228B"/>
  </w:style>
  <w:style w:type="character" w:customStyle="1" w:styleId="EndnoteTextChar">
    <w:name w:val="Endnote Text Char"/>
    <w:link w:val="EndnoteText"/>
    <w:rsid w:val="00FD0C6F"/>
    <w:rPr>
      <w:rFonts w:ascii="Courier New" w:hAnsi="Courier New"/>
      <w:sz w:val="22"/>
      <w:szCs w:val="24"/>
      <w:lang w:val="en-GB"/>
    </w:rPr>
  </w:style>
  <w:style w:type="paragraph" w:customStyle="1" w:styleId="Activity">
    <w:name w:val="Activity"/>
    <w:basedOn w:val="Normal"/>
    <w:rsid w:val="00DB19AE"/>
    <w:pPr>
      <w:keepNext/>
      <w:numPr>
        <w:ilvl w:val="1"/>
        <w:numId w:val="6"/>
      </w:numPr>
      <w:tabs>
        <w:tab w:val="clear" w:pos="1440"/>
        <w:tab w:val="left" w:pos="720"/>
      </w:tabs>
      <w:autoSpaceDE w:val="0"/>
      <w:autoSpaceDN w:val="0"/>
      <w:spacing w:before="120" w:after="120" w:line="216" w:lineRule="auto"/>
    </w:pPr>
    <w:rPr>
      <w:b/>
      <w:bCs/>
      <w:szCs w:val="18"/>
    </w:rPr>
  </w:style>
  <w:style w:type="character" w:styleId="UnresolvedMention">
    <w:name w:val="Unresolved Mention"/>
    <w:basedOn w:val="DefaultParagraphFont"/>
    <w:uiPriority w:val="99"/>
    <w:semiHidden/>
    <w:unhideWhenUsed/>
    <w:rsid w:val="00B555E1"/>
    <w:rPr>
      <w:color w:val="605E5C"/>
      <w:shd w:val="clear" w:color="auto" w:fill="E1DFDD"/>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D565BC"/>
    <w:pPr>
      <w:spacing w:after="160" w:line="240" w:lineRule="exact"/>
      <w:jc w:val="left"/>
    </w:pPr>
    <w:rPr>
      <w:sz w:val="18"/>
      <w:szCs w:val="20"/>
      <w:u w:val="single"/>
      <w:lang w:val="en-CA"/>
    </w:rPr>
  </w:style>
  <w:style w:type="character" w:customStyle="1" w:styleId="HeaderChar">
    <w:name w:val="Header Char"/>
    <w:basedOn w:val="DefaultParagraphFont"/>
    <w:link w:val="Header"/>
    <w:uiPriority w:val="99"/>
    <w:rsid w:val="00DC33E2"/>
    <w:rPr>
      <w:sz w:val="22"/>
      <w:szCs w:val="24"/>
      <w:lang w:val="en-GB"/>
    </w:rPr>
  </w:style>
  <w:style w:type="character" w:customStyle="1" w:styleId="FooterChar">
    <w:name w:val="Footer Char"/>
    <w:basedOn w:val="DefaultParagraphFont"/>
    <w:link w:val="Footer"/>
    <w:uiPriority w:val="99"/>
    <w:rsid w:val="00DC33E2"/>
    <w:rPr>
      <w:sz w:val="22"/>
      <w:szCs w:val="24"/>
      <w:lang w:val="en-GB"/>
    </w:rPr>
  </w:style>
  <w:style w:type="paragraph" w:customStyle="1" w:styleId="Default">
    <w:name w:val="Default"/>
    <w:rsid w:val="00DC33E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44977">
      <w:bodyDiv w:val="1"/>
      <w:marLeft w:val="0"/>
      <w:marRight w:val="0"/>
      <w:marTop w:val="0"/>
      <w:marBottom w:val="0"/>
      <w:divBdr>
        <w:top w:val="none" w:sz="0" w:space="0" w:color="auto"/>
        <w:left w:val="none" w:sz="0" w:space="0" w:color="auto"/>
        <w:bottom w:val="none" w:sz="0" w:space="0" w:color="auto"/>
        <w:right w:val="none" w:sz="0" w:space="0" w:color="auto"/>
      </w:divBdr>
    </w:div>
    <w:div w:id="267978023">
      <w:bodyDiv w:val="1"/>
      <w:marLeft w:val="0"/>
      <w:marRight w:val="0"/>
      <w:marTop w:val="0"/>
      <w:marBottom w:val="0"/>
      <w:divBdr>
        <w:top w:val="none" w:sz="0" w:space="0" w:color="auto"/>
        <w:left w:val="none" w:sz="0" w:space="0" w:color="auto"/>
        <w:bottom w:val="none" w:sz="0" w:space="0" w:color="auto"/>
        <w:right w:val="none" w:sz="0" w:space="0" w:color="auto"/>
      </w:divBdr>
    </w:div>
    <w:div w:id="681779677">
      <w:bodyDiv w:val="1"/>
      <w:marLeft w:val="0"/>
      <w:marRight w:val="0"/>
      <w:marTop w:val="0"/>
      <w:marBottom w:val="0"/>
      <w:divBdr>
        <w:top w:val="none" w:sz="0" w:space="0" w:color="auto"/>
        <w:left w:val="none" w:sz="0" w:space="0" w:color="auto"/>
        <w:bottom w:val="none" w:sz="0" w:space="0" w:color="auto"/>
        <w:right w:val="none" w:sz="0" w:space="0" w:color="auto"/>
      </w:divBdr>
    </w:div>
    <w:div w:id="1139417386">
      <w:bodyDiv w:val="1"/>
      <w:marLeft w:val="0"/>
      <w:marRight w:val="0"/>
      <w:marTop w:val="0"/>
      <w:marBottom w:val="0"/>
      <w:divBdr>
        <w:top w:val="none" w:sz="0" w:space="0" w:color="auto"/>
        <w:left w:val="none" w:sz="0" w:space="0" w:color="auto"/>
        <w:bottom w:val="none" w:sz="0" w:space="0" w:color="auto"/>
        <w:right w:val="none" w:sz="0" w:space="0" w:color="auto"/>
      </w:divBdr>
    </w:div>
    <w:div w:id="1140074134">
      <w:bodyDiv w:val="1"/>
      <w:marLeft w:val="0"/>
      <w:marRight w:val="0"/>
      <w:marTop w:val="0"/>
      <w:marBottom w:val="0"/>
      <w:divBdr>
        <w:top w:val="none" w:sz="0" w:space="0" w:color="auto"/>
        <w:left w:val="none" w:sz="0" w:space="0" w:color="auto"/>
        <w:bottom w:val="none" w:sz="0" w:space="0" w:color="auto"/>
        <w:right w:val="none" w:sz="0" w:space="0" w:color="auto"/>
      </w:divBdr>
      <w:divsChild>
        <w:div w:id="357048804">
          <w:marLeft w:val="0"/>
          <w:marRight w:val="0"/>
          <w:marTop w:val="0"/>
          <w:marBottom w:val="0"/>
          <w:divBdr>
            <w:top w:val="none" w:sz="0" w:space="0" w:color="auto"/>
            <w:left w:val="none" w:sz="0" w:space="0" w:color="auto"/>
            <w:bottom w:val="none" w:sz="0" w:space="0" w:color="auto"/>
            <w:right w:val="none" w:sz="0" w:space="0" w:color="auto"/>
          </w:divBdr>
          <w:divsChild>
            <w:div w:id="428164290">
              <w:marLeft w:val="0"/>
              <w:marRight w:val="0"/>
              <w:marTop w:val="0"/>
              <w:marBottom w:val="0"/>
              <w:divBdr>
                <w:top w:val="none" w:sz="0" w:space="0" w:color="auto"/>
                <w:left w:val="none" w:sz="0" w:space="0" w:color="auto"/>
                <w:bottom w:val="none" w:sz="0" w:space="0" w:color="auto"/>
                <w:right w:val="none" w:sz="0" w:space="0" w:color="auto"/>
              </w:divBdr>
            </w:div>
            <w:div w:id="1552613915">
              <w:marLeft w:val="0"/>
              <w:marRight w:val="0"/>
              <w:marTop w:val="0"/>
              <w:marBottom w:val="0"/>
              <w:divBdr>
                <w:top w:val="none" w:sz="0" w:space="0" w:color="auto"/>
                <w:left w:val="none" w:sz="0" w:space="0" w:color="auto"/>
                <w:bottom w:val="none" w:sz="0" w:space="0" w:color="auto"/>
                <w:right w:val="none" w:sz="0" w:space="0" w:color="auto"/>
              </w:divBdr>
            </w:div>
            <w:div w:id="1060710518">
              <w:marLeft w:val="0"/>
              <w:marRight w:val="0"/>
              <w:marTop w:val="0"/>
              <w:marBottom w:val="0"/>
              <w:divBdr>
                <w:top w:val="none" w:sz="0" w:space="0" w:color="auto"/>
                <w:left w:val="none" w:sz="0" w:space="0" w:color="auto"/>
                <w:bottom w:val="none" w:sz="0" w:space="0" w:color="auto"/>
                <w:right w:val="none" w:sz="0" w:space="0" w:color="auto"/>
              </w:divBdr>
            </w:div>
            <w:div w:id="960653599">
              <w:marLeft w:val="0"/>
              <w:marRight w:val="0"/>
              <w:marTop w:val="0"/>
              <w:marBottom w:val="0"/>
              <w:divBdr>
                <w:top w:val="none" w:sz="0" w:space="0" w:color="auto"/>
                <w:left w:val="none" w:sz="0" w:space="0" w:color="auto"/>
                <w:bottom w:val="none" w:sz="0" w:space="0" w:color="auto"/>
                <w:right w:val="none" w:sz="0" w:space="0" w:color="auto"/>
              </w:divBdr>
            </w:div>
            <w:div w:id="1978029886">
              <w:marLeft w:val="0"/>
              <w:marRight w:val="0"/>
              <w:marTop w:val="0"/>
              <w:marBottom w:val="0"/>
              <w:divBdr>
                <w:top w:val="none" w:sz="0" w:space="0" w:color="auto"/>
                <w:left w:val="none" w:sz="0" w:space="0" w:color="auto"/>
                <w:bottom w:val="none" w:sz="0" w:space="0" w:color="auto"/>
                <w:right w:val="none" w:sz="0" w:space="0" w:color="auto"/>
              </w:divBdr>
            </w:div>
            <w:div w:id="1992102292">
              <w:marLeft w:val="0"/>
              <w:marRight w:val="0"/>
              <w:marTop w:val="0"/>
              <w:marBottom w:val="0"/>
              <w:divBdr>
                <w:top w:val="none" w:sz="0" w:space="0" w:color="auto"/>
                <w:left w:val="none" w:sz="0" w:space="0" w:color="auto"/>
                <w:bottom w:val="none" w:sz="0" w:space="0" w:color="auto"/>
                <w:right w:val="none" w:sz="0" w:space="0" w:color="auto"/>
              </w:divBdr>
            </w:div>
            <w:div w:id="1993098832">
              <w:marLeft w:val="0"/>
              <w:marRight w:val="0"/>
              <w:marTop w:val="0"/>
              <w:marBottom w:val="0"/>
              <w:divBdr>
                <w:top w:val="none" w:sz="0" w:space="0" w:color="auto"/>
                <w:left w:val="none" w:sz="0" w:space="0" w:color="auto"/>
                <w:bottom w:val="none" w:sz="0" w:space="0" w:color="auto"/>
                <w:right w:val="none" w:sz="0" w:space="0" w:color="auto"/>
              </w:divBdr>
            </w:div>
            <w:div w:id="2074087291">
              <w:marLeft w:val="0"/>
              <w:marRight w:val="0"/>
              <w:marTop w:val="0"/>
              <w:marBottom w:val="0"/>
              <w:divBdr>
                <w:top w:val="none" w:sz="0" w:space="0" w:color="auto"/>
                <w:left w:val="none" w:sz="0" w:space="0" w:color="auto"/>
                <w:bottom w:val="none" w:sz="0" w:space="0" w:color="auto"/>
                <w:right w:val="none" w:sz="0" w:space="0" w:color="auto"/>
              </w:divBdr>
            </w:div>
            <w:div w:id="2106925942">
              <w:marLeft w:val="0"/>
              <w:marRight w:val="0"/>
              <w:marTop w:val="0"/>
              <w:marBottom w:val="0"/>
              <w:divBdr>
                <w:top w:val="none" w:sz="0" w:space="0" w:color="auto"/>
                <w:left w:val="none" w:sz="0" w:space="0" w:color="auto"/>
                <w:bottom w:val="none" w:sz="0" w:space="0" w:color="auto"/>
                <w:right w:val="none" w:sz="0" w:space="0" w:color="auto"/>
              </w:divBdr>
            </w:div>
            <w:div w:id="1960065483">
              <w:marLeft w:val="0"/>
              <w:marRight w:val="0"/>
              <w:marTop w:val="0"/>
              <w:marBottom w:val="0"/>
              <w:divBdr>
                <w:top w:val="none" w:sz="0" w:space="0" w:color="auto"/>
                <w:left w:val="none" w:sz="0" w:space="0" w:color="auto"/>
                <w:bottom w:val="none" w:sz="0" w:space="0" w:color="auto"/>
                <w:right w:val="none" w:sz="0" w:space="0" w:color="auto"/>
              </w:divBdr>
            </w:div>
            <w:div w:id="778721780">
              <w:marLeft w:val="0"/>
              <w:marRight w:val="0"/>
              <w:marTop w:val="0"/>
              <w:marBottom w:val="0"/>
              <w:divBdr>
                <w:top w:val="none" w:sz="0" w:space="0" w:color="auto"/>
                <w:left w:val="none" w:sz="0" w:space="0" w:color="auto"/>
                <w:bottom w:val="none" w:sz="0" w:space="0" w:color="auto"/>
                <w:right w:val="none" w:sz="0" w:space="0" w:color="auto"/>
              </w:divBdr>
            </w:div>
            <w:div w:id="105195260">
              <w:marLeft w:val="0"/>
              <w:marRight w:val="0"/>
              <w:marTop w:val="0"/>
              <w:marBottom w:val="0"/>
              <w:divBdr>
                <w:top w:val="none" w:sz="0" w:space="0" w:color="auto"/>
                <w:left w:val="none" w:sz="0" w:space="0" w:color="auto"/>
                <w:bottom w:val="none" w:sz="0" w:space="0" w:color="auto"/>
                <w:right w:val="none" w:sz="0" w:space="0" w:color="auto"/>
              </w:divBdr>
            </w:div>
            <w:div w:id="318733287">
              <w:marLeft w:val="0"/>
              <w:marRight w:val="0"/>
              <w:marTop w:val="0"/>
              <w:marBottom w:val="0"/>
              <w:divBdr>
                <w:top w:val="none" w:sz="0" w:space="0" w:color="auto"/>
                <w:left w:val="none" w:sz="0" w:space="0" w:color="auto"/>
                <w:bottom w:val="none" w:sz="0" w:space="0" w:color="auto"/>
                <w:right w:val="none" w:sz="0" w:space="0" w:color="auto"/>
              </w:divBdr>
            </w:div>
            <w:div w:id="1352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5614">
      <w:bodyDiv w:val="1"/>
      <w:marLeft w:val="0"/>
      <w:marRight w:val="0"/>
      <w:marTop w:val="0"/>
      <w:marBottom w:val="0"/>
      <w:divBdr>
        <w:top w:val="none" w:sz="0" w:space="0" w:color="auto"/>
        <w:left w:val="none" w:sz="0" w:space="0" w:color="auto"/>
        <w:bottom w:val="none" w:sz="0" w:space="0" w:color="auto"/>
        <w:right w:val="none" w:sz="0" w:space="0" w:color="auto"/>
      </w:divBdr>
      <w:divsChild>
        <w:div w:id="1088579523">
          <w:marLeft w:val="0"/>
          <w:marRight w:val="0"/>
          <w:marTop w:val="0"/>
          <w:marBottom w:val="0"/>
          <w:divBdr>
            <w:top w:val="none" w:sz="0" w:space="0" w:color="auto"/>
            <w:left w:val="none" w:sz="0" w:space="0" w:color="auto"/>
            <w:bottom w:val="none" w:sz="0" w:space="0" w:color="auto"/>
            <w:right w:val="none" w:sz="0" w:space="0" w:color="auto"/>
          </w:divBdr>
          <w:divsChild>
            <w:div w:id="2101943905">
              <w:marLeft w:val="0"/>
              <w:marRight w:val="0"/>
              <w:marTop w:val="0"/>
              <w:marBottom w:val="0"/>
              <w:divBdr>
                <w:top w:val="none" w:sz="0" w:space="0" w:color="auto"/>
                <w:left w:val="none" w:sz="0" w:space="0" w:color="auto"/>
                <w:bottom w:val="none" w:sz="0" w:space="0" w:color="auto"/>
                <w:right w:val="none" w:sz="0" w:space="0" w:color="auto"/>
              </w:divBdr>
            </w:div>
            <w:div w:id="1887525929">
              <w:marLeft w:val="0"/>
              <w:marRight w:val="0"/>
              <w:marTop w:val="0"/>
              <w:marBottom w:val="0"/>
              <w:divBdr>
                <w:top w:val="none" w:sz="0" w:space="0" w:color="auto"/>
                <w:left w:val="none" w:sz="0" w:space="0" w:color="auto"/>
                <w:bottom w:val="none" w:sz="0" w:space="0" w:color="auto"/>
                <w:right w:val="none" w:sz="0" w:space="0" w:color="auto"/>
              </w:divBdr>
            </w:div>
            <w:div w:id="864291701">
              <w:marLeft w:val="0"/>
              <w:marRight w:val="0"/>
              <w:marTop w:val="0"/>
              <w:marBottom w:val="0"/>
              <w:divBdr>
                <w:top w:val="none" w:sz="0" w:space="0" w:color="auto"/>
                <w:left w:val="none" w:sz="0" w:space="0" w:color="auto"/>
                <w:bottom w:val="none" w:sz="0" w:space="0" w:color="auto"/>
                <w:right w:val="none" w:sz="0" w:space="0" w:color="auto"/>
              </w:divBdr>
            </w:div>
            <w:div w:id="340862744">
              <w:marLeft w:val="0"/>
              <w:marRight w:val="0"/>
              <w:marTop w:val="0"/>
              <w:marBottom w:val="0"/>
              <w:divBdr>
                <w:top w:val="none" w:sz="0" w:space="0" w:color="auto"/>
                <w:left w:val="none" w:sz="0" w:space="0" w:color="auto"/>
                <w:bottom w:val="none" w:sz="0" w:space="0" w:color="auto"/>
                <w:right w:val="none" w:sz="0" w:space="0" w:color="auto"/>
              </w:divBdr>
            </w:div>
            <w:div w:id="1247806316">
              <w:marLeft w:val="0"/>
              <w:marRight w:val="0"/>
              <w:marTop w:val="0"/>
              <w:marBottom w:val="0"/>
              <w:divBdr>
                <w:top w:val="none" w:sz="0" w:space="0" w:color="auto"/>
                <w:left w:val="none" w:sz="0" w:space="0" w:color="auto"/>
                <w:bottom w:val="none" w:sz="0" w:space="0" w:color="auto"/>
                <w:right w:val="none" w:sz="0" w:space="0" w:color="auto"/>
              </w:divBdr>
            </w:div>
            <w:div w:id="1270119738">
              <w:marLeft w:val="0"/>
              <w:marRight w:val="0"/>
              <w:marTop w:val="0"/>
              <w:marBottom w:val="0"/>
              <w:divBdr>
                <w:top w:val="none" w:sz="0" w:space="0" w:color="auto"/>
                <w:left w:val="none" w:sz="0" w:space="0" w:color="auto"/>
                <w:bottom w:val="none" w:sz="0" w:space="0" w:color="auto"/>
                <w:right w:val="none" w:sz="0" w:space="0" w:color="auto"/>
              </w:divBdr>
            </w:div>
            <w:div w:id="1281837982">
              <w:marLeft w:val="0"/>
              <w:marRight w:val="0"/>
              <w:marTop w:val="0"/>
              <w:marBottom w:val="0"/>
              <w:divBdr>
                <w:top w:val="none" w:sz="0" w:space="0" w:color="auto"/>
                <w:left w:val="none" w:sz="0" w:space="0" w:color="auto"/>
                <w:bottom w:val="none" w:sz="0" w:space="0" w:color="auto"/>
                <w:right w:val="none" w:sz="0" w:space="0" w:color="auto"/>
              </w:divBdr>
            </w:div>
            <w:div w:id="453017065">
              <w:marLeft w:val="0"/>
              <w:marRight w:val="0"/>
              <w:marTop w:val="0"/>
              <w:marBottom w:val="0"/>
              <w:divBdr>
                <w:top w:val="none" w:sz="0" w:space="0" w:color="auto"/>
                <w:left w:val="none" w:sz="0" w:space="0" w:color="auto"/>
                <w:bottom w:val="none" w:sz="0" w:space="0" w:color="auto"/>
                <w:right w:val="none" w:sz="0" w:space="0" w:color="auto"/>
              </w:divBdr>
            </w:div>
            <w:div w:id="184514726">
              <w:marLeft w:val="0"/>
              <w:marRight w:val="0"/>
              <w:marTop w:val="0"/>
              <w:marBottom w:val="0"/>
              <w:divBdr>
                <w:top w:val="none" w:sz="0" w:space="0" w:color="auto"/>
                <w:left w:val="none" w:sz="0" w:space="0" w:color="auto"/>
                <w:bottom w:val="none" w:sz="0" w:space="0" w:color="auto"/>
                <w:right w:val="none" w:sz="0" w:space="0" w:color="auto"/>
              </w:divBdr>
            </w:div>
            <w:div w:id="922295437">
              <w:marLeft w:val="0"/>
              <w:marRight w:val="0"/>
              <w:marTop w:val="0"/>
              <w:marBottom w:val="0"/>
              <w:divBdr>
                <w:top w:val="none" w:sz="0" w:space="0" w:color="auto"/>
                <w:left w:val="none" w:sz="0" w:space="0" w:color="auto"/>
                <w:bottom w:val="none" w:sz="0" w:space="0" w:color="auto"/>
                <w:right w:val="none" w:sz="0" w:space="0" w:color="auto"/>
              </w:divBdr>
            </w:div>
            <w:div w:id="1270888822">
              <w:marLeft w:val="0"/>
              <w:marRight w:val="0"/>
              <w:marTop w:val="0"/>
              <w:marBottom w:val="0"/>
              <w:divBdr>
                <w:top w:val="none" w:sz="0" w:space="0" w:color="auto"/>
                <w:left w:val="none" w:sz="0" w:space="0" w:color="auto"/>
                <w:bottom w:val="none" w:sz="0" w:space="0" w:color="auto"/>
                <w:right w:val="none" w:sz="0" w:space="0" w:color="auto"/>
              </w:divBdr>
            </w:div>
            <w:div w:id="175658640">
              <w:marLeft w:val="0"/>
              <w:marRight w:val="0"/>
              <w:marTop w:val="0"/>
              <w:marBottom w:val="0"/>
              <w:divBdr>
                <w:top w:val="none" w:sz="0" w:space="0" w:color="auto"/>
                <w:left w:val="none" w:sz="0" w:space="0" w:color="auto"/>
                <w:bottom w:val="none" w:sz="0" w:space="0" w:color="auto"/>
                <w:right w:val="none" w:sz="0" w:space="0" w:color="auto"/>
              </w:divBdr>
            </w:div>
            <w:div w:id="1753501385">
              <w:marLeft w:val="0"/>
              <w:marRight w:val="0"/>
              <w:marTop w:val="0"/>
              <w:marBottom w:val="0"/>
              <w:divBdr>
                <w:top w:val="none" w:sz="0" w:space="0" w:color="auto"/>
                <w:left w:val="none" w:sz="0" w:space="0" w:color="auto"/>
                <w:bottom w:val="none" w:sz="0" w:space="0" w:color="auto"/>
                <w:right w:val="none" w:sz="0" w:space="0" w:color="auto"/>
              </w:divBdr>
            </w:div>
            <w:div w:id="3264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3227">
      <w:bodyDiv w:val="1"/>
      <w:marLeft w:val="0"/>
      <w:marRight w:val="0"/>
      <w:marTop w:val="0"/>
      <w:marBottom w:val="0"/>
      <w:divBdr>
        <w:top w:val="none" w:sz="0" w:space="0" w:color="auto"/>
        <w:left w:val="none" w:sz="0" w:space="0" w:color="auto"/>
        <w:bottom w:val="none" w:sz="0" w:space="0" w:color="auto"/>
        <w:right w:val="none" w:sz="0" w:space="0" w:color="auto"/>
      </w:divBdr>
    </w:div>
    <w:div w:id="1415282563">
      <w:bodyDiv w:val="1"/>
      <w:marLeft w:val="0"/>
      <w:marRight w:val="0"/>
      <w:marTop w:val="0"/>
      <w:marBottom w:val="0"/>
      <w:divBdr>
        <w:top w:val="none" w:sz="0" w:space="0" w:color="auto"/>
        <w:left w:val="none" w:sz="0" w:space="0" w:color="auto"/>
        <w:bottom w:val="none" w:sz="0" w:space="0" w:color="auto"/>
        <w:right w:val="none" w:sz="0" w:space="0" w:color="auto"/>
      </w:divBdr>
    </w:div>
    <w:div w:id="1559363954">
      <w:bodyDiv w:val="1"/>
      <w:marLeft w:val="0"/>
      <w:marRight w:val="0"/>
      <w:marTop w:val="0"/>
      <w:marBottom w:val="0"/>
      <w:divBdr>
        <w:top w:val="none" w:sz="0" w:space="0" w:color="auto"/>
        <w:left w:val="none" w:sz="0" w:space="0" w:color="auto"/>
        <w:bottom w:val="none" w:sz="0" w:space="0" w:color="auto"/>
        <w:right w:val="none" w:sz="0" w:space="0" w:color="auto"/>
      </w:divBdr>
    </w:div>
    <w:div w:id="1617983610">
      <w:bodyDiv w:val="1"/>
      <w:marLeft w:val="0"/>
      <w:marRight w:val="0"/>
      <w:marTop w:val="0"/>
      <w:marBottom w:val="0"/>
      <w:divBdr>
        <w:top w:val="none" w:sz="0" w:space="0" w:color="auto"/>
        <w:left w:val="none" w:sz="0" w:space="0" w:color="auto"/>
        <w:bottom w:val="none" w:sz="0" w:space="0" w:color="auto"/>
        <w:right w:val="none" w:sz="0" w:space="0" w:color="auto"/>
      </w:divBdr>
    </w:div>
    <w:div w:id="1745301131">
      <w:bodyDiv w:val="1"/>
      <w:marLeft w:val="0"/>
      <w:marRight w:val="0"/>
      <w:marTop w:val="0"/>
      <w:marBottom w:val="0"/>
      <w:divBdr>
        <w:top w:val="none" w:sz="0" w:space="0" w:color="auto"/>
        <w:left w:val="none" w:sz="0" w:space="0" w:color="auto"/>
        <w:bottom w:val="none" w:sz="0" w:space="0" w:color="auto"/>
        <w:right w:val="none" w:sz="0" w:space="0" w:color="auto"/>
      </w:divBdr>
      <w:divsChild>
        <w:div w:id="748769535">
          <w:marLeft w:val="0"/>
          <w:marRight w:val="0"/>
          <w:marTop w:val="0"/>
          <w:marBottom w:val="0"/>
          <w:divBdr>
            <w:top w:val="none" w:sz="0" w:space="0" w:color="auto"/>
            <w:left w:val="none" w:sz="0" w:space="0" w:color="auto"/>
            <w:bottom w:val="none" w:sz="0" w:space="0" w:color="auto"/>
            <w:right w:val="none" w:sz="0" w:space="0" w:color="auto"/>
          </w:divBdr>
          <w:divsChild>
            <w:div w:id="2135444582">
              <w:marLeft w:val="0"/>
              <w:marRight w:val="0"/>
              <w:marTop w:val="0"/>
              <w:marBottom w:val="0"/>
              <w:divBdr>
                <w:top w:val="none" w:sz="0" w:space="0" w:color="auto"/>
                <w:left w:val="none" w:sz="0" w:space="0" w:color="auto"/>
                <w:bottom w:val="none" w:sz="0" w:space="0" w:color="auto"/>
                <w:right w:val="none" w:sz="0" w:space="0" w:color="auto"/>
              </w:divBdr>
            </w:div>
            <w:div w:id="179439829">
              <w:marLeft w:val="0"/>
              <w:marRight w:val="0"/>
              <w:marTop w:val="0"/>
              <w:marBottom w:val="0"/>
              <w:divBdr>
                <w:top w:val="none" w:sz="0" w:space="0" w:color="auto"/>
                <w:left w:val="none" w:sz="0" w:space="0" w:color="auto"/>
                <w:bottom w:val="none" w:sz="0" w:space="0" w:color="auto"/>
                <w:right w:val="none" w:sz="0" w:space="0" w:color="auto"/>
              </w:divBdr>
            </w:div>
            <w:div w:id="1556354650">
              <w:marLeft w:val="0"/>
              <w:marRight w:val="0"/>
              <w:marTop w:val="0"/>
              <w:marBottom w:val="0"/>
              <w:divBdr>
                <w:top w:val="none" w:sz="0" w:space="0" w:color="auto"/>
                <w:left w:val="none" w:sz="0" w:space="0" w:color="auto"/>
                <w:bottom w:val="none" w:sz="0" w:space="0" w:color="auto"/>
                <w:right w:val="none" w:sz="0" w:space="0" w:color="auto"/>
              </w:divBdr>
            </w:div>
            <w:div w:id="139427004">
              <w:marLeft w:val="0"/>
              <w:marRight w:val="0"/>
              <w:marTop w:val="0"/>
              <w:marBottom w:val="0"/>
              <w:divBdr>
                <w:top w:val="none" w:sz="0" w:space="0" w:color="auto"/>
                <w:left w:val="none" w:sz="0" w:space="0" w:color="auto"/>
                <w:bottom w:val="none" w:sz="0" w:space="0" w:color="auto"/>
                <w:right w:val="none" w:sz="0" w:space="0" w:color="auto"/>
              </w:divBdr>
            </w:div>
            <w:div w:id="1696078706">
              <w:marLeft w:val="0"/>
              <w:marRight w:val="0"/>
              <w:marTop w:val="0"/>
              <w:marBottom w:val="0"/>
              <w:divBdr>
                <w:top w:val="none" w:sz="0" w:space="0" w:color="auto"/>
                <w:left w:val="none" w:sz="0" w:space="0" w:color="auto"/>
                <w:bottom w:val="none" w:sz="0" w:space="0" w:color="auto"/>
                <w:right w:val="none" w:sz="0" w:space="0" w:color="auto"/>
              </w:divBdr>
            </w:div>
            <w:div w:id="1949583313">
              <w:marLeft w:val="0"/>
              <w:marRight w:val="0"/>
              <w:marTop w:val="0"/>
              <w:marBottom w:val="0"/>
              <w:divBdr>
                <w:top w:val="none" w:sz="0" w:space="0" w:color="auto"/>
                <w:left w:val="none" w:sz="0" w:space="0" w:color="auto"/>
                <w:bottom w:val="none" w:sz="0" w:space="0" w:color="auto"/>
                <w:right w:val="none" w:sz="0" w:space="0" w:color="auto"/>
              </w:divBdr>
            </w:div>
            <w:div w:id="777263288">
              <w:marLeft w:val="0"/>
              <w:marRight w:val="0"/>
              <w:marTop w:val="0"/>
              <w:marBottom w:val="0"/>
              <w:divBdr>
                <w:top w:val="none" w:sz="0" w:space="0" w:color="auto"/>
                <w:left w:val="none" w:sz="0" w:space="0" w:color="auto"/>
                <w:bottom w:val="none" w:sz="0" w:space="0" w:color="auto"/>
                <w:right w:val="none" w:sz="0" w:space="0" w:color="auto"/>
              </w:divBdr>
            </w:div>
            <w:div w:id="1780178078">
              <w:marLeft w:val="0"/>
              <w:marRight w:val="0"/>
              <w:marTop w:val="0"/>
              <w:marBottom w:val="0"/>
              <w:divBdr>
                <w:top w:val="none" w:sz="0" w:space="0" w:color="auto"/>
                <w:left w:val="none" w:sz="0" w:space="0" w:color="auto"/>
                <w:bottom w:val="none" w:sz="0" w:space="0" w:color="auto"/>
                <w:right w:val="none" w:sz="0" w:space="0" w:color="auto"/>
              </w:divBdr>
            </w:div>
            <w:div w:id="822819891">
              <w:marLeft w:val="0"/>
              <w:marRight w:val="0"/>
              <w:marTop w:val="0"/>
              <w:marBottom w:val="0"/>
              <w:divBdr>
                <w:top w:val="none" w:sz="0" w:space="0" w:color="auto"/>
                <w:left w:val="none" w:sz="0" w:space="0" w:color="auto"/>
                <w:bottom w:val="none" w:sz="0" w:space="0" w:color="auto"/>
                <w:right w:val="none" w:sz="0" w:space="0" w:color="auto"/>
              </w:divBdr>
            </w:div>
            <w:div w:id="2087068017">
              <w:marLeft w:val="0"/>
              <w:marRight w:val="0"/>
              <w:marTop w:val="0"/>
              <w:marBottom w:val="0"/>
              <w:divBdr>
                <w:top w:val="none" w:sz="0" w:space="0" w:color="auto"/>
                <w:left w:val="none" w:sz="0" w:space="0" w:color="auto"/>
                <w:bottom w:val="none" w:sz="0" w:space="0" w:color="auto"/>
                <w:right w:val="none" w:sz="0" w:space="0" w:color="auto"/>
              </w:divBdr>
            </w:div>
            <w:div w:id="1855344495">
              <w:marLeft w:val="0"/>
              <w:marRight w:val="0"/>
              <w:marTop w:val="0"/>
              <w:marBottom w:val="0"/>
              <w:divBdr>
                <w:top w:val="none" w:sz="0" w:space="0" w:color="auto"/>
                <w:left w:val="none" w:sz="0" w:space="0" w:color="auto"/>
                <w:bottom w:val="none" w:sz="0" w:space="0" w:color="auto"/>
                <w:right w:val="none" w:sz="0" w:space="0" w:color="auto"/>
              </w:divBdr>
            </w:div>
            <w:div w:id="2145923568">
              <w:marLeft w:val="0"/>
              <w:marRight w:val="0"/>
              <w:marTop w:val="0"/>
              <w:marBottom w:val="0"/>
              <w:divBdr>
                <w:top w:val="none" w:sz="0" w:space="0" w:color="auto"/>
                <w:left w:val="none" w:sz="0" w:space="0" w:color="auto"/>
                <w:bottom w:val="none" w:sz="0" w:space="0" w:color="auto"/>
                <w:right w:val="none" w:sz="0" w:space="0" w:color="auto"/>
              </w:divBdr>
            </w:div>
            <w:div w:id="1542211669">
              <w:marLeft w:val="0"/>
              <w:marRight w:val="0"/>
              <w:marTop w:val="0"/>
              <w:marBottom w:val="0"/>
              <w:divBdr>
                <w:top w:val="none" w:sz="0" w:space="0" w:color="auto"/>
                <w:left w:val="none" w:sz="0" w:space="0" w:color="auto"/>
                <w:bottom w:val="none" w:sz="0" w:space="0" w:color="auto"/>
                <w:right w:val="none" w:sz="0" w:space="0" w:color="auto"/>
              </w:divBdr>
            </w:div>
            <w:div w:id="18752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1504">
      <w:bodyDiv w:val="1"/>
      <w:marLeft w:val="0"/>
      <w:marRight w:val="0"/>
      <w:marTop w:val="0"/>
      <w:marBottom w:val="0"/>
      <w:divBdr>
        <w:top w:val="none" w:sz="0" w:space="0" w:color="auto"/>
        <w:left w:val="none" w:sz="0" w:space="0" w:color="auto"/>
        <w:bottom w:val="none" w:sz="0" w:space="0" w:color="auto"/>
        <w:right w:val="none" w:sz="0" w:space="0" w:color="auto"/>
      </w:divBdr>
    </w:div>
    <w:div w:id="1977568070">
      <w:bodyDiv w:val="1"/>
      <w:marLeft w:val="0"/>
      <w:marRight w:val="0"/>
      <w:marTop w:val="0"/>
      <w:marBottom w:val="0"/>
      <w:divBdr>
        <w:top w:val="none" w:sz="0" w:space="0" w:color="auto"/>
        <w:left w:val="none" w:sz="0" w:space="0" w:color="auto"/>
        <w:bottom w:val="none" w:sz="0" w:space="0" w:color="auto"/>
        <w:right w:val="none" w:sz="0" w:space="0" w:color="auto"/>
      </w:divBdr>
    </w:div>
    <w:div w:id="2126652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conferences/sbstta24-sbi3/sbstta-24-prep-03/documents" TargetMode="External"/><Relationship Id="rId2" Type="http://schemas.openxmlformats.org/officeDocument/2006/relationships/hyperlink" Target="https://www.cbd.int/conferences/sbstta24-sbi3/sbstta-24-prep-03/documents" TargetMode="External"/><Relationship Id="rId1" Type="http://schemas.openxmlformats.org/officeDocument/2006/relationships/hyperlink" Target="https://www.cbd.int/conferences/sbstta24-sbi3/sbstta-24-prep-03/documents" TargetMode="External"/><Relationship Id="rId6" Type="http://schemas.openxmlformats.org/officeDocument/2006/relationships/hyperlink" Target="https://www.cbd.int/conferences/sbstta24-sbi3/sbstta-24-prep-03/documents" TargetMode="External"/><Relationship Id="rId5" Type="http://schemas.openxmlformats.org/officeDocument/2006/relationships/hyperlink" Target="https://www.cbd.int/conferences/sbstta24-sbi3/sbstta-24-prep-03/documents" TargetMode="External"/><Relationship Id="rId4" Type="http://schemas.openxmlformats.org/officeDocument/2006/relationships/hyperlink" Target="https://www.cbd.int/conferences/sbstta24-sbi3/sbstta-24-prep-03/docu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4B0CB354864BB39755D6D16DF8CAF8"/>
        <w:category>
          <w:name w:val="General"/>
          <w:gallery w:val="placeholder"/>
        </w:category>
        <w:types>
          <w:type w:val="bbPlcHdr"/>
        </w:types>
        <w:behaviors>
          <w:behavior w:val="content"/>
        </w:behaviors>
        <w:guid w:val="{A41E8CE5-1F15-4C08-9440-DC982B923FE7}"/>
      </w:docPartPr>
      <w:docPartBody>
        <w:p w:rsidR="007E19D3" w:rsidRDefault="00EC7E11" w:rsidP="00EC7E11">
          <w:pPr>
            <w:pStyle w:val="AA4B0CB354864BB39755D6D16DF8CAF8"/>
          </w:pPr>
          <w:r w:rsidRPr="00AB60F6">
            <w:rPr>
              <w:rStyle w:val="PlaceholderText"/>
            </w:rPr>
            <w:t>Click here to enter text.</w:t>
          </w:r>
        </w:p>
      </w:docPartBody>
    </w:docPart>
    <w:docPart>
      <w:docPartPr>
        <w:name w:val="089E9D6945F546C29FF5ED807D84A006"/>
        <w:category>
          <w:name w:val="General"/>
          <w:gallery w:val="placeholder"/>
        </w:category>
        <w:types>
          <w:type w:val="bbPlcHdr"/>
        </w:types>
        <w:behaviors>
          <w:behavior w:val="content"/>
        </w:behaviors>
        <w:guid w:val="{A7A2AAEC-C71D-41E7-B68E-92F448A16DF6}"/>
      </w:docPartPr>
      <w:docPartBody>
        <w:p w:rsidR="00A84478" w:rsidRDefault="00A84478" w:rsidP="00A84478">
          <w:pPr>
            <w:pStyle w:val="089E9D6945F546C29FF5ED807D84A006"/>
          </w:pPr>
          <w:r w:rsidRPr="00AB60F6">
            <w:rPr>
              <w:rStyle w:val="PlaceholderText"/>
            </w:rPr>
            <w:t>Click here to enter text.</w:t>
          </w:r>
        </w:p>
      </w:docPartBody>
    </w:docPart>
    <w:docPart>
      <w:docPartPr>
        <w:name w:val="DD631230528A48A88678C58334B04D1F"/>
        <w:category>
          <w:name w:val="General"/>
          <w:gallery w:val="placeholder"/>
        </w:category>
        <w:types>
          <w:type w:val="bbPlcHdr"/>
        </w:types>
        <w:behaviors>
          <w:behavior w:val="content"/>
        </w:behaviors>
        <w:guid w:val="{5EB5D1C5-70D8-4BE3-A72B-9B5156C26EDF}"/>
      </w:docPartPr>
      <w:docPartBody>
        <w:p w:rsidR="00BC73D7" w:rsidRDefault="00EA151F" w:rsidP="00EA151F">
          <w:pPr>
            <w:pStyle w:val="DD631230528A48A88678C58334B04D1F"/>
          </w:pPr>
          <w:r w:rsidRPr="00AB60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B29AF"/>
    <w:rsid w:val="0000501C"/>
    <w:rsid w:val="00015BC6"/>
    <w:rsid w:val="000A3AF0"/>
    <w:rsid w:val="000F60EA"/>
    <w:rsid w:val="001603B3"/>
    <w:rsid w:val="001B29AF"/>
    <w:rsid w:val="001C428E"/>
    <w:rsid w:val="002D0C1B"/>
    <w:rsid w:val="002E6702"/>
    <w:rsid w:val="0037757D"/>
    <w:rsid w:val="003A445D"/>
    <w:rsid w:val="00442B62"/>
    <w:rsid w:val="004A69EC"/>
    <w:rsid w:val="00501DF6"/>
    <w:rsid w:val="00517717"/>
    <w:rsid w:val="005640C7"/>
    <w:rsid w:val="005904BD"/>
    <w:rsid w:val="007B0918"/>
    <w:rsid w:val="007E19D3"/>
    <w:rsid w:val="007E501A"/>
    <w:rsid w:val="0083264A"/>
    <w:rsid w:val="00834F45"/>
    <w:rsid w:val="00856010"/>
    <w:rsid w:val="009555FF"/>
    <w:rsid w:val="00955C84"/>
    <w:rsid w:val="009A647C"/>
    <w:rsid w:val="00A27574"/>
    <w:rsid w:val="00A84478"/>
    <w:rsid w:val="00B36C7B"/>
    <w:rsid w:val="00BA4281"/>
    <w:rsid w:val="00BB2CFE"/>
    <w:rsid w:val="00BC32AF"/>
    <w:rsid w:val="00BC73D7"/>
    <w:rsid w:val="00CA4D0D"/>
    <w:rsid w:val="00CC1CAF"/>
    <w:rsid w:val="00D5481D"/>
    <w:rsid w:val="00D715E3"/>
    <w:rsid w:val="00D71C90"/>
    <w:rsid w:val="00E50FF2"/>
    <w:rsid w:val="00EA151F"/>
    <w:rsid w:val="00EC17B5"/>
    <w:rsid w:val="00EC7E11"/>
    <w:rsid w:val="00F77B0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EA151F"/>
    <w:rPr>
      <w:color w:val="808080"/>
    </w:rPr>
  </w:style>
  <w:style w:type="paragraph" w:customStyle="1" w:styleId="DD631230528A48A88678C58334B04D1F">
    <w:name w:val="DD631230528A48A88678C58334B04D1F"/>
    <w:rsid w:val="00EA151F"/>
    <w:pPr>
      <w:spacing w:after="160" w:line="259" w:lineRule="auto"/>
    </w:pPr>
    <w:rPr>
      <w:lang w:val="en-CA" w:eastAsia="en-CA"/>
    </w:rPr>
  </w:style>
  <w:style w:type="paragraph" w:customStyle="1" w:styleId="AA4B0CB354864BB39755D6D16DF8CAF8">
    <w:name w:val="AA4B0CB354864BB39755D6D16DF8CAF8"/>
    <w:rsid w:val="00EC7E11"/>
    <w:pPr>
      <w:bidi/>
    </w:pPr>
  </w:style>
  <w:style w:type="paragraph" w:customStyle="1" w:styleId="089E9D6945F546C29FF5ED807D84A006">
    <w:name w:val="089E9D6945F546C29FF5ED807D84A006"/>
    <w:rsid w:val="00A84478"/>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5D4B8-6DFF-4029-8C94-390331AD5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5327</Words>
  <Characters>30366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Biodiversity</Company>
  <LinksUpToDate>false</LinksUpToDate>
  <CharactersWithSpaces>35622</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CBD/SBSTTA/24/Part1/L.1</dc:subject>
  <dc:creator>SCBD</dc:creator>
  <cp:lastModifiedBy>Xue He Yan</cp:lastModifiedBy>
  <cp:revision>13</cp:revision>
  <cp:lastPrinted>2021-04-19T13:56:00Z</cp:lastPrinted>
  <dcterms:created xsi:type="dcterms:W3CDTF">2021-06-07T20:15:00Z</dcterms:created>
  <dcterms:modified xsi:type="dcterms:W3CDTF">2021-06-07T22:29:00Z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vt:lpwstr>SUBSIDIARY BODY ON IMPLEMENTATION</vt:lpwstr>
  </property>
</Properties>
</file>