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01" w:type="dxa"/>
        <w:tblInd w:w="-162" w:type="dxa"/>
        <w:tblBorders>
          <w:bottom w:val="single" w:sz="30" w:space="0" w:color="000000"/>
        </w:tblBorders>
        <w:tblLayout w:type="fixed"/>
        <w:tblLook w:val="0000" w:firstRow="0" w:lastRow="0" w:firstColumn="0" w:lastColumn="0" w:noHBand="0" w:noVBand="0"/>
      </w:tblPr>
      <w:tblGrid>
        <w:gridCol w:w="1270"/>
        <w:gridCol w:w="1232"/>
        <w:gridCol w:w="2602"/>
        <w:gridCol w:w="619"/>
        <w:gridCol w:w="3834"/>
        <w:gridCol w:w="244"/>
      </w:tblGrid>
      <w:tr w:rsidR="00324620" w:rsidRPr="00753ADC" w14:paraId="3B932611" w14:textId="77777777" w:rsidTr="00324620">
        <w:trPr>
          <w:gridAfter w:val="1"/>
          <w:wAfter w:w="244" w:type="dxa"/>
          <w:trHeight w:val="851"/>
        </w:trPr>
        <w:tc>
          <w:tcPr>
            <w:tcW w:w="1270" w:type="dxa"/>
            <w:tcBorders>
              <w:bottom w:val="single" w:sz="12" w:space="0" w:color="000000"/>
            </w:tcBorders>
          </w:tcPr>
          <w:p w14:paraId="3A15A72F" w14:textId="5F7B3307" w:rsidR="00324620" w:rsidRPr="00203D28" w:rsidRDefault="00EA41B2" w:rsidP="001B16D3">
            <w:pPr>
              <w:suppressLineNumbers/>
              <w:suppressAutoHyphens/>
              <w:rPr>
                <w:snapToGrid w:val="0"/>
                <w:kern w:val="22"/>
              </w:rPr>
            </w:pPr>
            <w:bookmarkStart w:id="0" w:name="_Hlk505247837"/>
            <w:r w:rsidRPr="00CE63F0">
              <w:rPr>
                <w:noProof/>
                <w:kern w:val="22"/>
              </w:rPr>
              <w:drawing>
                <wp:inline distT="0" distB="0" distL="0" distR="0" wp14:anchorId="77734577" wp14:editId="59A9BB16">
                  <wp:extent cx="476250" cy="400050"/>
                  <wp:effectExtent l="0" t="0" r="0" b="0"/>
                  <wp:docPr id="1" name="Picture 8"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32" w:type="dxa"/>
            <w:tcBorders>
              <w:bottom w:val="single" w:sz="12" w:space="0" w:color="000000"/>
            </w:tcBorders>
          </w:tcPr>
          <w:p w14:paraId="6BBB875E" w14:textId="5FF7E131" w:rsidR="00324620" w:rsidRPr="00203D28" w:rsidRDefault="00EA41B2" w:rsidP="001B16D3">
            <w:pPr>
              <w:suppressLineNumbers/>
              <w:suppressAutoHyphens/>
              <w:rPr>
                <w:snapToGrid w:val="0"/>
                <w:kern w:val="22"/>
              </w:rPr>
            </w:pPr>
            <w:r w:rsidRPr="00CE63F0">
              <w:rPr>
                <w:noProof/>
                <w:kern w:val="22"/>
              </w:rPr>
              <w:drawing>
                <wp:inline distT="0" distB="0" distL="0" distR="0" wp14:anchorId="1C3CE889" wp14:editId="39507DD3">
                  <wp:extent cx="352425" cy="400050"/>
                  <wp:effectExtent l="0" t="0" r="0" b="0"/>
                  <wp:docPr id="2" name="Picture 5"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2425" cy="400050"/>
                          </a:xfrm>
                          <a:prstGeom prst="rect">
                            <a:avLst/>
                          </a:prstGeom>
                          <a:noFill/>
                          <a:ln>
                            <a:noFill/>
                          </a:ln>
                        </pic:spPr>
                      </pic:pic>
                    </a:graphicData>
                  </a:graphic>
                </wp:inline>
              </w:drawing>
            </w:r>
          </w:p>
        </w:tc>
        <w:tc>
          <w:tcPr>
            <w:tcW w:w="7055" w:type="dxa"/>
            <w:gridSpan w:val="3"/>
            <w:tcBorders>
              <w:bottom w:val="single" w:sz="12" w:space="0" w:color="000000"/>
            </w:tcBorders>
          </w:tcPr>
          <w:p w14:paraId="1445246D" w14:textId="77777777" w:rsidR="00324620" w:rsidRPr="00203D28" w:rsidRDefault="00324620" w:rsidP="00553344">
            <w:pPr>
              <w:suppressLineNumbers/>
              <w:suppressAutoHyphens/>
              <w:jc w:val="right"/>
              <w:rPr>
                <w:rFonts w:ascii="Arial" w:eastAsia="Malgun Gothic" w:hAnsi="Arial"/>
                <w:b/>
                <w:snapToGrid w:val="0"/>
                <w:kern w:val="22"/>
                <w:sz w:val="32"/>
              </w:rPr>
            </w:pPr>
            <w:r w:rsidRPr="00203D28">
              <w:rPr>
                <w:rFonts w:ascii="Arial" w:eastAsia="Malgun Gothic" w:hAnsi="Arial"/>
                <w:b/>
                <w:snapToGrid w:val="0"/>
                <w:kern w:val="22"/>
                <w:sz w:val="32"/>
              </w:rPr>
              <w:t>CBD</w:t>
            </w:r>
          </w:p>
        </w:tc>
      </w:tr>
      <w:bookmarkEnd w:id="0"/>
      <w:tr w:rsidR="008B1800" w:rsidRPr="00753ADC" w14:paraId="26275E2C" w14:textId="77777777" w:rsidTr="00324620">
        <w:trPr>
          <w:trHeight w:val="1693"/>
        </w:trPr>
        <w:tc>
          <w:tcPr>
            <w:tcW w:w="5104" w:type="dxa"/>
            <w:gridSpan w:val="3"/>
          </w:tcPr>
          <w:p w14:paraId="1728240F" w14:textId="0AE94FAC" w:rsidR="008B1800" w:rsidRPr="00A41097" w:rsidRDefault="00EA41B2" w:rsidP="001B16D3">
            <w:pPr>
              <w:rPr>
                <w:color w:val="000000"/>
                <w:kern w:val="22"/>
                <w:szCs w:val="22"/>
              </w:rPr>
            </w:pPr>
            <w:r w:rsidRPr="00203D28">
              <w:rPr>
                <w:noProof/>
                <w:kern w:val="22"/>
                <w:szCs w:val="22"/>
              </w:rPr>
              <w:drawing>
                <wp:inline distT="0" distB="0" distL="0" distR="0" wp14:anchorId="67B17E73" wp14:editId="1A09F42E">
                  <wp:extent cx="2905125" cy="1133475"/>
                  <wp:effectExtent l="0" t="0" r="0" b="0"/>
                  <wp:docPr id="3" name="Picture 1" descr="CBD_logo_CMYK_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5125" cy="1133475"/>
                          </a:xfrm>
                          <a:prstGeom prst="rect">
                            <a:avLst/>
                          </a:prstGeom>
                          <a:noFill/>
                          <a:ln>
                            <a:noFill/>
                          </a:ln>
                        </pic:spPr>
                      </pic:pic>
                    </a:graphicData>
                  </a:graphic>
                </wp:inline>
              </w:drawing>
            </w:r>
          </w:p>
        </w:tc>
        <w:tc>
          <w:tcPr>
            <w:tcW w:w="619" w:type="dxa"/>
          </w:tcPr>
          <w:p w14:paraId="79FC0AAB" w14:textId="77777777" w:rsidR="008B1800" w:rsidRPr="00753ADC" w:rsidRDefault="008B1800" w:rsidP="00553344">
            <w:pPr>
              <w:pStyle w:val="FootnoteText"/>
              <w:rPr>
                <w:color w:val="000000"/>
                <w:kern w:val="22"/>
                <w:sz w:val="22"/>
                <w:szCs w:val="22"/>
              </w:rPr>
            </w:pPr>
          </w:p>
        </w:tc>
        <w:tc>
          <w:tcPr>
            <w:tcW w:w="4078" w:type="dxa"/>
            <w:gridSpan w:val="2"/>
          </w:tcPr>
          <w:p w14:paraId="55323D4D" w14:textId="77777777" w:rsidR="008B1800" w:rsidRPr="00753ADC" w:rsidRDefault="008B1800" w:rsidP="00D112A8">
            <w:pPr>
              <w:spacing w:before="0" w:after="0"/>
              <w:ind w:left="522"/>
              <w:rPr>
                <w:color w:val="000000"/>
                <w:kern w:val="22"/>
                <w:szCs w:val="22"/>
              </w:rPr>
            </w:pPr>
            <w:r w:rsidRPr="00753ADC">
              <w:rPr>
                <w:color w:val="000000"/>
                <w:kern w:val="22"/>
                <w:szCs w:val="22"/>
              </w:rPr>
              <w:t>Distr.</w:t>
            </w:r>
          </w:p>
          <w:p w14:paraId="0366A47E" w14:textId="77777777" w:rsidR="008B1800" w:rsidRPr="00753ADC" w:rsidRDefault="008B1800" w:rsidP="00D112A8">
            <w:pPr>
              <w:spacing w:before="0" w:after="0"/>
              <w:ind w:left="522"/>
              <w:rPr>
                <w:color w:val="000000"/>
                <w:kern w:val="22"/>
                <w:szCs w:val="22"/>
              </w:rPr>
            </w:pPr>
            <w:r w:rsidRPr="00753ADC">
              <w:rPr>
                <w:color w:val="000000"/>
                <w:kern w:val="22"/>
                <w:szCs w:val="22"/>
              </w:rPr>
              <w:t>GENERAL</w:t>
            </w:r>
          </w:p>
          <w:p w14:paraId="13C1305F" w14:textId="77777777" w:rsidR="008B1800" w:rsidRPr="00753ADC" w:rsidRDefault="008B1800" w:rsidP="00C87F8D">
            <w:pPr>
              <w:spacing w:before="0" w:after="0"/>
              <w:ind w:left="522"/>
              <w:rPr>
                <w:color w:val="000000"/>
                <w:kern w:val="22"/>
                <w:szCs w:val="22"/>
              </w:rPr>
            </w:pPr>
          </w:p>
          <w:p w14:paraId="756961A2" w14:textId="77777777" w:rsidR="008B1800" w:rsidRPr="00753ADC" w:rsidRDefault="008B1800" w:rsidP="00720FF7">
            <w:pPr>
              <w:spacing w:before="0" w:after="0"/>
              <w:ind w:left="522"/>
              <w:rPr>
                <w:color w:val="000000"/>
                <w:kern w:val="22"/>
                <w:szCs w:val="22"/>
              </w:rPr>
            </w:pPr>
            <w:r w:rsidRPr="00753ADC">
              <w:rPr>
                <w:color w:val="000000"/>
                <w:kern w:val="22"/>
                <w:szCs w:val="22"/>
              </w:rPr>
              <w:t>CBD/COP/14/</w:t>
            </w:r>
            <w:r w:rsidR="00324620" w:rsidRPr="00753ADC">
              <w:rPr>
                <w:color w:val="000000"/>
                <w:kern w:val="22"/>
                <w:szCs w:val="22"/>
              </w:rPr>
              <w:t>4</w:t>
            </w:r>
          </w:p>
          <w:p w14:paraId="66D37BBC" w14:textId="77777777" w:rsidR="008B1800" w:rsidRPr="00753ADC" w:rsidRDefault="00324620" w:rsidP="00720FF7">
            <w:pPr>
              <w:spacing w:before="0" w:after="0"/>
              <w:ind w:left="522"/>
              <w:rPr>
                <w:color w:val="000000"/>
                <w:kern w:val="22"/>
                <w:szCs w:val="22"/>
              </w:rPr>
            </w:pPr>
            <w:r w:rsidRPr="00753ADC">
              <w:rPr>
                <w:color w:val="000000"/>
                <w:kern w:val="22"/>
                <w:szCs w:val="22"/>
              </w:rPr>
              <w:t>6</w:t>
            </w:r>
            <w:r w:rsidR="008B1800" w:rsidRPr="00753ADC">
              <w:rPr>
                <w:color w:val="000000"/>
                <w:kern w:val="22"/>
                <w:szCs w:val="22"/>
              </w:rPr>
              <w:t xml:space="preserve"> November 2018</w:t>
            </w:r>
          </w:p>
          <w:p w14:paraId="5A3ECD1D" w14:textId="77777777" w:rsidR="008B1800" w:rsidRPr="00753ADC" w:rsidRDefault="008B1800" w:rsidP="00720FF7">
            <w:pPr>
              <w:spacing w:before="0" w:after="0"/>
              <w:ind w:left="522"/>
              <w:rPr>
                <w:color w:val="000000"/>
                <w:kern w:val="22"/>
                <w:szCs w:val="22"/>
              </w:rPr>
            </w:pPr>
          </w:p>
          <w:p w14:paraId="364FA801" w14:textId="77777777" w:rsidR="008B1800" w:rsidRPr="00753ADC" w:rsidRDefault="008B1800" w:rsidP="00720FF7">
            <w:pPr>
              <w:spacing w:before="0" w:after="0"/>
              <w:ind w:left="522"/>
              <w:rPr>
                <w:color w:val="000000"/>
                <w:kern w:val="22"/>
                <w:szCs w:val="22"/>
              </w:rPr>
            </w:pPr>
            <w:r w:rsidRPr="00753ADC">
              <w:rPr>
                <w:color w:val="000000"/>
                <w:kern w:val="22"/>
                <w:szCs w:val="22"/>
              </w:rPr>
              <w:t>ORIGINAL: ENGLISH</w:t>
            </w:r>
          </w:p>
          <w:p w14:paraId="28ECF95E" w14:textId="77777777" w:rsidR="00324620" w:rsidRPr="00753ADC" w:rsidRDefault="00324620" w:rsidP="00720FF7">
            <w:pPr>
              <w:ind w:left="522"/>
              <w:rPr>
                <w:color w:val="000000"/>
                <w:kern w:val="22"/>
                <w:szCs w:val="22"/>
              </w:rPr>
            </w:pPr>
          </w:p>
        </w:tc>
      </w:tr>
    </w:tbl>
    <w:p w14:paraId="770CFC77" w14:textId="616AD3F6" w:rsidR="00324620" w:rsidRPr="00753ADC" w:rsidRDefault="00324620" w:rsidP="001B16D3">
      <w:pPr>
        <w:suppressLineNumbers/>
        <w:tabs>
          <w:tab w:val="left" w:pos="1814"/>
          <w:tab w:val="left" w:pos="2948"/>
          <w:tab w:val="left" w:pos="3515"/>
          <w:tab w:val="left" w:pos="4014"/>
        </w:tabs>
        <w:suppressAutoHyphens/>
        <w:spacing w:before="0" w:after="0"/>
        <w:ind w:left="176" w:right="176" w:hanging="176"/>
        <w:jc w:val="left"/>
        <w:rPr>
          <w:snapToGrid w:val="0"/>
          <w:kern w:val="22"/>
          <w:szCs w:val="22"/>
        </w:rPr>
      </w:pPr>
      <w:r w:rsidRPr="00753ADC">
        <w:rPr>
          <w:snapToGrid w:val="0"/>
          <w:kern w:val="22"/>
          <w:szCs w:val="22"/>
        </w:rPr>
        <w:t>CONFERENCE OF THE PARTIES TO THE CONVENTION ON BIOLOGICAL DIVERSITY</w:t>
      </w:r>
    </w:p>
    <w:p w14:paraId="483E5A17" w14:textId="5A526C37" w:rsidR="00324620" w:rsidRPr="00753ADC" w:rsidRDefault="00324620" w:rsidP="001B16D3">
      <w:pPr>
        <w:suppressLineNumbers/>
        <w:tabs>
          <w:tab w:val="left" w:pos="1814"/>
          <w:tab w:val="left" w:pos="2948"/>
          <w:tab w:val="left" w:pos="3515"/>
          <w:tab w:val="left" w:pos="4014"/>
        </w:tabs>
        <w:suppressAutoHyphens/>
        <w:spacing w:before="0"/>
        <w:ind w:left="176" w:right="176" w:hanging="176"/>
        <w:jc w:val="left"/>
        <w:rPr>
          <w:snapToGrid w:val="0"/>
          <w:kern w:val="22"/>
          <w:szCs w:val="22"/>
        </w:rPr>
      </w:pPr>
      <w:r w:rsidRPr="00753ADC">
        <w:rPr>
          <w:snapToGrid w:val="0"/>
          <w:kern w:val="22"/>
          <w:szCs w:val="22"/>
        </w:rPr>
        <w:tab/>
        <w:t>Fourteenth meeting, Item 6 of the provisional agenda</w:t>
      </w:r>
    </w:p>
    <w:p w14:paraId="1B12FDBF" w14:textId="270E70BE" w:rsidR="00324620" w:rsidRPr="00753ADC" w:rsidRDefault="00324620" w:rsidP="00203D28">
      <w:pPr>
        <w:suppressLineNumbers/>
        <w:tabs>
          <w:tab w:val="left" w:pos="1814"/>
          <w:tab w:val="left" w:pos="2948"/>
          <w:tab w:val="left" w:pos="3515"/>
          <w:tab w:val="left" w:pos="4014"/>
        </w:tabs>
        <w:suppressAutoHyphens/>
        <w:spacing w:before="0" w:after="0"/>
        <w:ind w:left="176" w:right="176" w:hanging="142"/>
        <w:jc w:val="left"/>
        <w:rPr>
          <w:snapToGrid w:val="0"/>
          <w:kern w:val="22"/>
          <w:szCs w:val="22"/>
        </w:rPr>
      </w:pPr>
      <w:r w:rsidRPr="00753ADC">
        <w:rPr>
          <w:snapToGrid w:val="0"/>
          <w:kern w:val="22"/>
          <w:szCs w:val="22"/>
        </w:rPr>
        <w:t>CONFERENCE OF THE PARTIES SERVING AS THE MEETING OF THE PARTIES TO THE CARTAGENA PROTOCOL ON BIOSAFETY</w:t>
      </w:r>
    </w:p>
    <w:p w14:paraId="429D569D" w14:textId="7007FF0A" w:rsidR="00324620" w:rsidRPr="00753ADC" w:rsidRDefault="00324620" w:rsidP="00203D28">
      <w:pPr>
        <w:suppressLineNumbers/>
        <w:tabs>
          <w:tab w:val="left" w:pos="1814"/>
          <w:tab w:val="left" w:pos="2948"/>
          <w:tab w:val="left" w:pos="3515"/>
          <w:tab w:val="left" w:pos="4014"/>
        </w:tabs>
        <w:suppressAutoHyphens/>
        <w:spacing w:before="0"/>
        <w:ind w:left="176" w:right="176" w:hanging="142"/>
        <w:jc w:val="left"/>
        <w:rPr>
          <w:snapToGrid w:val="0"/>
          <w:kern w:val="22"/>
          <w:szCs w:val="22"/>
        </w:rPr>
      </w:pPr>
      <w:r w:rsidRPr="00753ADC">
        <w:rPr>
          <w:snapToGrid w:val="0"/>
          <w:kern w:val="22"/>
          <w:szCs w:val="22"/>
          <w:lang w:eastAsia="nb-NO"/>
        </w:rPr>
        <w:tab/>
        <w:t xml:space="preserve">Ninth meeting, </w:t>
      </w:r>
      <w:r w:rsidRPr="00753ADC">
        <w:rPr>
          <w:snapToGrid w:val="0"/>
          <w:kern w:val="22"/>
          <w:szCs w:val="22"/>
        </w:rPr>
        <w:t>Item 6 of the provisional agenda</w:t>
      </w:r>
    </w:p>
    <w:p w14:paraId="291090CA" w14:textId="7DD0108D" w:rsidR="00324620" w:rsidRPr="00753ADC" w:rsidRDefault="00324620" w:rsidP="00203D28">
      <w:pPr>
        <w:suppressLineNumbers/>
        <w:tabs>
          <w:tab w:val="left" w:pos="1247"/>
          <w:tab w:val="left" w:pos="1814"/>
          <w:tab w:val="left" w:pos="2381"/>
          <w:tab w:val="left" w:pos="2948"/>
          <w:tab w:val="left" w:pos="3515"/>
        </w:tabs>
        <w:suppressAutoHyphens/>
        <w:spacing w:before="0" w:after="0"/>
        <w:ind w:left="234" w:right="288" w:hanging="142"/>
        <w:jc w:val="left"/>
        <w:rPr>
          <w:snapToGrid w:val="0"/>
          <w:kern w:val="22"/>
          <w:szCs w:val="22"/>
        </w:rPr>
      </w:pPr>
      <w:r w:rsidRPr="00753ADC">
        <w:rPr>
          <w:snapToGrid w:val="0"/>
          <w:kern w:val="22"/>
          <w:szCs w:val="22"/>
        </w:rPr>
        <w:t>CONFERENCE OF THE PARTIES SERVING AS THE MEETING OF THE PARTIES TO THE NAGOYA PROTOCOL ON ACCESS TO GENETIC RESOURCES AND THE FAIR AND EQUITABLE SHARING OF BENEFITS ARISING FROM THEIR UTILIZATION</w:t>
      </w:r>
    </w:p>
    <w:p w14:paraId="7B8F615B" w14:textId="3217DD0C" w:rsidR="00324620" w:rsidRPr="00753ADC" w:rsidRDefault="00324620" w:rsidP="00203D28">
      <w:pPr>
        <w:suppressLineNumbers/>
        <w:tabs>
          <w:tab w:val="left" w:pos="1247"/>
          <w:tab w:val="left" w:pos="1814"/>
          <w:tab w:val="left" w:pos="2381"/>
          <w:tab w:val="left" w:pos="2948"/>
          <w:tab w:val="left" w:pos="3515"/>
        </w:tabs>
        <w:suppressAutoHyphens/>
        <w:spacing w:before="0" w:after="0"/>
        <w:ind w:left="233" w:right="289" w:hanging="142"/>
        <w:jc w:val="left"/>
        <w:rPr>
          <w:snapToGrid w:val="0"/>
          <w:kern w:val="22"/>
          <w:szCs w:val="22"/>
        </w:rPr>
      </w:pPr>
      <w:r w:rsidRPr="00753ADC">
        <w:rPr>
          <w:snapToGrid w:val="0"/>
          <w:kern w:val="22"/>
          <w:szCs w:val="22"/>
        </w:rPr>
        <w:t>Third meeting, Item 6 of the provisional agenda</w:t>
      </w:r>
    </w:p>
    <w:p w14:paraId="26346FEF" w14:textId="77777777" w:rsidR="00324620" w:rsidRPr="00753ADC" w:rsidRDefault="00324620" w:rsidP="00203D28">
      <w:pPr>
        <w:suppressLineNumbers/>
        <w:tabs>
          <w:tab w:val="left" w:pos="1247"/>
          <w:tab w:val="left" w:pos="1814"/>
          <w:tab w:val="left" w:pos="2381"/>
          <w:tab w:val="left" w:pos="2948"/>
          <w:tab w:val="left" w:pos="3515"/>
        </w:tabs>
        <w:suppressAutoHyphens/>
        <w:spacing w:before="0"/>
        <w:ind w:left="234" w:right="288" w:hanging="142"/>
        <w:jc w:val="left"/>
        <w:rPr>
          <w:snapToGrid w:val="0"/>
          <w:kern w:val="22"/>
          <w:szCs w:val="22"/>
        </w:rPr>
      </w:pPr>
      <w:r w:rsidRPr="00753ADC">
        <w:rPr>
          <w:kern w:val="22"/>
          <w:szCs w:val="22"/>
        </w:rPr>
        <w:t>Sharm El-Sheikh, Egypt, 17-30 November 2018</w:t>
      </w:r>
    </w:p>
    <w:p w14:paraId="35D8D1DC" w14:textId="0B4A4D79" w:rsidR="008B1800" w:rsidRPr="00203D28" w:rsidRDefault="008B1800" w:rsidP="001B16D3">
      <w:pPr>
        <w:pStyle w:val="HEADINGNOTFORTOC"/>
        <w:tabs>
          <w:tab w:val="clear" w:pos="720"/>
        </w:tabs>
        <w:rPr>
          <w:rFonts w:ascii="Times New Roman Bold" w:hAnsi="Times New Roman Bold"/>
          <w:caps/>
          <w:kern w:val="22"/>
          <w:szCs w:val="22"/>
        </w:rPr>
      </w:pPr>
      <w:r w:rsidRPr="00203D28">
        <w:rPr>
          <w:rFonts w:ascii="Times New Roman Bold" w:hAnsi="Times New Roman Bold"/>
          <w:caps/>
          <w:kern w:val="22"/>
          <w:szCs w:val="22"/>
        </w:rPr>
        <w:t xml:space="preserve">Proposed budget for </w:t>
      </w:r>
      <w:r w:rsidR="00CE30B5" w:rsidRPr="00203D28">
        <w:rPr>
          <w:rFonts w:ascii="Times New Roman Bold" w:hAnsi="Times New Roman Bold"/>
          <w:caps/>
          <w:kern w:val="22"/>
          <w:szCs w:val="22"/>
        </w:rPr>
        <w:t>p</w:t>
      </w:r>
      <w:r w:rsidRPr="00203D28">
        <w:rPr>
          <w:rFonts w:ascii="Times New Roman Bold" w:hAnsi="Times New Roman Bold"/>
          <w:caps/>
          <w:kern w:val="22"/>
          <w:szCs w:val="22"/>
        </w:rPr>
        <w:t>rogramme of work of the Convention on Biological Diversity, the Cartagena Protocol on Biosafety and the Nagoya Protocol on Access and Benefit-sharing</w:t>
      </w:r>
      <w:r w:rsidR="00324620" w:rsidRPr="00203D28">
        <w:rPr>
          <w:rFonts w:ascii="Times New Roman Bold" w:hAnsi="Times New Roman Bold"/>
          <w:caps/>
          <w:kern w:val="22"/>
          <w:szCs w:val="22"/>
        </w:rPr>
        <w:t xml:space="preserve"> </w:t>
      </w:r>
      <w:r w:rsidR="00CE30B5" w:rsidRPr="00203D28">
        <w:rPr>
          <w:rFonts w:ascii="Times New Roman Bold" w:hAnsi="Times New Roman Bold"/>
          <w:caps/>
          <w:kern w:val="22"/>
          <w:szCs w:val="22"/>
        </w:rPr>
        <w:t xml:space="preserve">for </w:t>
      </w:r>
      <w:r w:rsidR="00324620" w:rsidRPr="00203D28">
        <w:rPr>
          <w:rFonts w:ascii="Times New Roman Bold" w:hAnsi="Times New Roman Bold"/>
          <w:caps/>
          <w:kern w:val="22"/>
          <w:szCs w:val="22"/>
        </w:rPr>
        <w:t>the biennium</w:t>
      </w:r>
      <w:r w:rsidR="00D15888" w:rsidRPr="00203D28">
        <w:rPr>
          <w:rFonts w:ascii="Times New Roman Bold" w:hAnsi="Times New Roman Bold"/>
          <w:caps/>
          <w:kern w:val="22"/>
          <w:szCs w:val="22"/>
        </w:rPr>
        <w:t> </w:t>
      </w:r>
      <w:r w:rsidR="00324620" w:rsidRPr="00203D28">
        <w:rPr>
          <w:rFonts w:ascii="Times New Roman Bold" w:hAnsi="Times New Roman Bold"/>
          <w:caps/>
          <w:kern w:val="22"/>
          <w:szCs w:val="22"/>
        </w:rPr>
        <w:t>2019</w:t>
      </w:r>
      <w:r w:rsidR="00D15888" w:rsidRPr="00203D28">
        <w:rPr>
          <w:rFonts w:ascii="Times New Roman Bold" w:hAnsi="Times New Roman Bold"/>
          <w:caps/>
          <w:kern w:val="22"/>
          <w:szCs w:val="22"/>
        </w:rPr>
        <w:noBreakHyphen/>
      </w:r>
      <w:r w:rsidR="00324620" w:rsidRPr="00203D28">
        <w:rPr>
          <w:rFonts w:ascii="Times New Roman Bold" w:hAnsi="Times New Roman Bold"/>
          <w:caps/>
          <w:kern w:val="22"/>
          <w:szCs w:val="22"/>
        </w:rPr>
        <w:t>2020</w:t>
      </w:r>
    </w:p>
    <w:p w14:paraId="10722F9C" w14:textId="77777777" w:rsidR="008B1800" w:rsidRPr="00203D28" w:rsidRDefault="008B1800" w:rsidP="00203D28">
      <w:pPr>
        <w:pStyle w:val="Heading1"/>
      </w:pPr>
      <w:r w:rsidRPr="00203D28">
        <w:t>Introduction</w:t>
      </w:r>
    </w:p>
    <w:p w14:paraId="07993038" w14:textId="77777777" w:rsidR="008B1800" w:rsidRPr="00753ADC" w:rsidRDefault="008B180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A41097">
        <w:t xml:space="preserve">At its thirteenth </w:t>
      </w:r>
      <w:r w:rsidRPr="003B361D">
        <w:rPr>
          <w:szCs w:val="22"/>
        </w:rPr>
        <w:t>meeting</w:t>
      </w:r>
      <w:r w:rsidRPr="003B361D">
        <w:t xml:space="preserve">, the Conference of the Parties requested the Executive Secretary to prepare and submit an updated integrated programme of work for </w:t>
      </w:r>
      <w:r w:rsidRPr="00753ADC">
        <w:t xml:space="preserve">the Convention and its Protocols for the period 2019-2020, setting out </w:t>
      </w:r>
      <w:r w:rsidR="00944D5F" w:rsidRPr="00753ADC">
        <w:t>three scenarios</w:t>
      </w:r>
      <w:r w:rsidR="00944D5F" w:rsidRPr="00753ADC">
        <w:rPr>
          <w:rStyle w:val="FootnoteReference"/>
          <w:sz w:val="22"/>
          <w:vertAlign w:val="superscript"/>
        </w:rPr>
        <w:footnoteReference w:id="1"/>
      </w:r>
      <w:r w:rsidR="00944D5F" w:rsidRPr="00753ADC">
        <w:t xml:space="preserve"> </w:t>
      </w:r>
      <w:r w:rsidRPr="00753ADC">
        <w:t xml:space="preserve">for consideration by the Parties to the Convention and the Parties to the Protocols at their next meetings, </w:t>
      </w:r>
      <w:r w:rsidR="004405F9" w:rsidRPr="00753ADC">
        <w:t>as follows:</w:t>
      </w:r>
      <w:r w:rsidRPr="00753ADC">
        <w:t xml:space="preserve"> </w:t>
      </w:r>
    </w:p>
    <w:p w14:paraId="1ADB7ED5" w14:textId="3C8ABF99" w:rsidR="008B1800" w:rsidRPr="00753ADC" w:rsidRDefault="008B1800" w:rsidP="00203D28">
      <w:pPr>
        <w:numPr>
          <w:ilvl w:val="1"/>
          <w:numId w:val="15"/>
        </w:numPr>
        <w:tabs>
          <w:tab w:val="left" w:pos="1560"/>
          <w:tab w:val="left" w:pos="1742"/>
          <w:tab w:val="left" w:pos="2693"/>
          <w:tab w:val="left" w:pos="3182"/>
          <w:tab w:val="left" w:pos="3658"/>
          <w:tab w:val="left" w:pos="4133"/>
          <w:tab w:val="left" w:pos="4622"/>
          <w:tab w:val="left" w:pos="5098"/>
          <w:tab w:val="left" w:pos="5573"/>
          <w:tab w:val="left" w:pos="6048"/>
        </w:tabs>
        <w:ind w:left="0" w:firstLine="851"/>
        <w:rPr>
          <w:szCs w:val="22"/>
        </w:rPr>
      </w:pPr>
      <w:r w:rsidRPr="00753ADC">
        <w:rPr>
          <w:szCs w:val="22"/>
        </w:rPr>
        <w:t>Assessing the required rate of growth for the programme budget (BY, BG and BB Trust Funds) which should not exceed a 4 per cent increase from the 2017-2018 level in nominal terms (Scenario</w:t>
      </w:r>
      <w:r w:rsidR="00D15888" w:rsidRPr="00753ADC">
        <w:rPr>
          <w:szCs w:val="22"/>
        </w:rPr>
        <w:t> </w:t>
      </w:r>
      <w:r w:rsidR="00DB470C" w:rsidRPr="00753ADC">
        <w:rPr>
          <w:szCs w:val="22"/>
        </w:rPr>
        <w:t>1</w:t>
      </w:r>
      <w:r w:rsidRPr="00753ADC">
        <w:rPr>
          <w:szCs w:val="22"/>
        </w:rPr>
        <w:t>);</w:t>
      </w:r>
    </w:p>
    <w:p w14:paraId="719D647A" w14:textId="77777777" w:rsidR="008B1800" w:rsidRPr="00753ADC" w:rsidRDefault="008B1800" w:rsidP="00203D28">
      <w:pPr>
        <w:numPr>
          <w:ilvl w:val="1"/>
          <w:numId w:val="15"/>
        </w:numPr>
        <w:tabs>
          <w:tab w:val="left" w:pos="1560"/>
          <w:tab w:val="left" w:pos="1742"/>
          <w:tab w:val="left" w:pos="2693"/>
          <w:tab w:val="left" w:pos="3182"/>
          <w:tab w:val="left" w:pos="3658"/>
          <w:tab w:val="left" w:pos="4133"/>
          <w:tab w:val="left" w:pos="4622"/>
          <w:tab w:val="left" w:pos="5098"/>
          <w:tab w:val="left" w:pos="5573"/>
          <w:tab w:val="left" w:pos="6048"/>
        </w:tabs>
        <w:ind w:left="0" w:firstLine="851"/>
        <w:rPr>
          <w:szCs w:val="22"/>
        </w:rPr>
      </w:pPr>
      <w:bookmarkStart w:id="1" w:name="_Hlk528939057"/>
      <w:r w:rsidRPr="00753ADC">
        <w:rPr>
          <w:szCs w:val="22"/>
        </w:rPr>
        <w:t xml:space="preserve">Maintaining the programme budget (BY, BG and BB Trust Funds) at the 2017-2018 level in real terms </w:t>
      </w:r>
      <w:bookmarkEnd w:id="1"/>
      <w:r w:rsidRPr="00753ADC">
        <w:rPr>
          <w:szCs w:val="22"/>
        </w:rPr>
        <w:t>(Scenario 2, a nominal increase of 2 per cent);</w:t>
      </w:r>
    </w:p>
    <w:p w14:paraId="3E2497E1" w14:textId="77777777" w:rsidR="008B1800" w:rsidRPr="00753ADC" w:rsidRDefault="008B1800" w:rsidP="00203D28">
      <w:pPr>
        <w:numPr>
          <w:ilvl w:val="1"/>
          <w:numId w:val="15"/>
        </w:numPr>
        <w:tabs>
          <w:tab w:val="left" w:pos="1560"/>
          <w:tab w:val="left" w:pos="1742"/>
          <w:tab w:val="left" w:pos="2693"/>
          <w:tab w:val="left" w:pos="3182"/>
          <w:tab w:val="left" w:pos="3658"/>
          <w:tab w:val="left" w:pos="4133"/>
          <w:tab w:val="left" w:pos="4622"/>
          <w:tab w:val="left" w:pos="5098"/>
          <w:tab w:val="left" w:pos="5573"/>
          <w:tab w:val="left" w:pos="6048"/>
        </w:tabs>
        <w:ind w:left="0" w:firstLine="851"/>
        <w:rPr>
          <w:szCs w:val="22"/>
        </w:rPr>
      </w:pPr>
      <w:r w:rsidRPr="00753ADC">
        <w:rPr>
          <w:szCs w:val="22"/>
        </w:rPr>
        <w:t>Maintaining the programme budget (BY, BG and BB Trust Funds) at the 2017-2018 level in nominal terms (Scenario 3, a nominal increase of 0 per cent).</w:t>
      </w:r>
    </w:p>
    <w:p w14:paraId="1CE35A72" w14:textId="77777777" w:rsidR="008B1800" w:rsidRPr="00753ADC" w:rsidRDefault="008B180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753ADC">
        <w:t xml:space="preserve">In response to </w:t>
      </w:r>
      <w:r w:rsidRPr="00753ADC">
        <w:rPr>
          <w:szCs w:val="22"/>
        </w:rPr>
        <w:t>these</w:t>
      </w:r>
      <w:r w:rsidRPr="00753ADC">
        <w:t xml:space="preserve"> requests, the present document presents the integrated programme of work and budget for the biennium 2019-2020, based on the growing needs</w:t>
      </w:r>
      <w:r w:rsidR="00C33BF8" w:rsidRPr="00753ADC">
        <w:t xml:space="preserve"> and</w:t>
      </w:r>
      <w:r w:rsidRPr="00753ADC">
        <w:t xml:space="preserve"> opportunities for the Secretariat for the biennium</w:t>
      </w:r>
      <w:r w:rsidR="00C33BF8" w:rsidRPr="00753ADC">
        <w:t>, combined across the three instruments</w:t>
      </w:r>
      <w:r w:rsidRPr="00753ADC">
        <w:t xml:space="preserve">. The information represents work priorities for the next two years, which may be adjusted in light of the decisions to be adopted by the Conference of the Parties at its fourteenth meeting, the Conference of the Parties serving as the meeting of the Parties to the Cartagena Protocol at its ninth meeting, and the Conference of the Parties serving as the meeting of the </w:t>
      </w:r>
      <w:r w:rsidRPr="00753ADC">
        <w:lastRenderedPageBreak/>
        <w:t>Parties to the Nagoya Protocol at its third meeting. The report should be read in conjunction with document CBD/COP/14/</w:t>
      </w:r>
      <w:r w:rsidR="00C33BF8" w:rsidRPr="00753ADC">
        <w:t>3</w:t>
      </w:r>
      <w:r w:rsidRPr="00753ADC">
        <w:t xml:space="preserve">, which provides a report on administrative and budgetary matters. </w:t>
      </w:r>
    </w:p>
    <w:p w14:paraId="59119ABC" w14:textId="77777777" w:rsidR="00C33BF8" w:rsidRPr="00753ADC" w:rsidRDefault="008B180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753ADC">
        <w:t xml:space="preserve">The document is organized in the following sections: </w:t>
      </w:r>
      <w:r w:rsidRPr="00753ADC">
        <w:rPr>
          <w:b/>
        </w:rPr>
        <w:t>Section I</w:t>
      </w:r>
      <w:r w:rsidRPr="00753ADC">
        <w:t xml:space="preserve"> addresses </w:t>
      </w:r>
      <w:r w:rsidR="00C33BF8" w:rsidRPr="00753ADC">
        <w:t xml:space="preserve">the rationale for the </w:t>
      </w:r>
      <w:r w:rsidR="005C2FB3" w:rsidRPr="00753ADC">
        <w:t xml:space="preserve">enhanced efforts </w:t>
      </w:r>
      <w:r w:rsidR="00C33BF8" w:rsidRPr="00753ADC">
        <w:t xml:space="preserve">needed </w:t>
      </w:r>
      <w:r w:rsidRPr="00753ADC">
        <w:t xml:space="preserve">for the programme and budget; </w:t>
      </w:r>
      <w:r w:rsidRPr="00753ADC">
        <w:rPr>
          <w:b/>
        </w:rPr>
        <w:t>Section II</w:t>
      </w:r>
      <w:r w:rsidRPr="00753ADC">
        <w:t xml:space="preserve"> presents </w:t>
      </w:r>
      <w:r w:rsidR="005C2FB3" w:rsidRPr="00753ADC">
        <w:t>the</w:t>
      </w:r>
      <w:r w:rsidRPr="00753ADC">
        <w:t xml:space="preserve"> overview of resource</w:t>
      </w:r>
      <w:r w:rsidR="005C2FB3" w:rsidRPr="00753ADC">
        <w:t xml:space="preserve"> requirement</w:t>
      </w:r>
      <w:r w:rsidRPr="00753ADC">
        <w:t>s</w:t>
      </w:r>
      <w:r w:rsidR="005C2FB3" w:rsidRPr="00753ADC">
        <w:t xml:space="preserve"> for the biennium 2019-2020</w:t>
      </w:r>
      <w:r w:rsidRPr="00753ADC">
        <w:t xml:space="preserve">, including </w:t>
      </w:r>
      <w:r w:rsidR="005C2FB3" w:rsidRPr="00753ADC">
        <w:t xml:space="preserve">from the </w:t>
      </w:r>
      <w:r w:rsidRPr="00753ADC">
        <w:t>core budget</w:t>
      </w:r>
      <w:r w:rsidR="00C33BF8" w:rsidRPr="00753ADC">
        <w:t xml:space="preserve"> and</w:t>
      </w:r>
      <w:r w:rsidRPr="00753ADC">
        <w:t xml:space="preserve"> extra-budgetary</w:t>
      </w:r>
      <w:r w:rsidR="00C33BF8" w:rsidRPr="00753ADC">
        <w:t xml:space="preserve"> </w:t>
      </w:r>
      <w:r w:rsidR="003B75B3" w:rsidRPr="00753ADC">
        <w:t>resources and</w:t>
      </w:r>
      <w:r w:rsidR="004405F9" w:rsidRPr="00753ADC">
        <w:t xml:space="preserve"> other issues.</w:t>
      </w:r>
      <w:r w:rsidRPr="00753ADC">
        <w:t xml:space="preserve"> In line with the above-mentioned decision of the Conference of the Parties, three scenarios are provided</w:t>
      </w:r>
      <w:r w:rsidR="00C33BF8" w:rsidRPr="00753ADC">
        <w:t xml:space="preserve">. </w:t>
      </w:r>
      <w:r w:rsidRPr="00753ADC">
        <w:t xml:space="preserve">To describe the key functional objectives and expected results for the period 2019-2020, </w:t>
      </w:r>
      <w:r w:rsidRPr="00753ADC">
        <w:rPr>
          <w:b/>
        </w:rPr>
        <w:t>Section III</w:t>
      </w:r>
      <w:r w:rsidRPr="00753ADC">
        <w:t xml:space="preserve"> provides specific details </w:t>
      </w:r>
      <w:r w:rsidR="00652A18" w:rsidRPr="00753ADC">
        <w:t xml:space="preserve">regarding the resource requirements projected for the biennium 2019-2020 </w:t>
      </w:r>
      <w:r w:rsidRPr="00753ADC">
        <w:t>relat</w:t>
      </w:r>
      <w:r w:rsidR="00652A18" w:rsidRPr="00753ADC">
        <w:t>ing</w:t>
      </w:r>
      <w:r w:rsidRPr="00753ADC">
        <w:t xml:space="preserve"> to the (a) </w:t>
      </w:r>
      <w:r w:rsidRPr="00753ADC">
        <w:rPr>
          <w:szCs w:val="22"/>
        </w:rPr>
        <w:t>governing</w:t>
      </w:r>
      <w:r w:rsidRPr="00753ADC">
        <w:t xml:space="preserve"> and subsidiary bodies; (b) executive direction and management; (c) programme of work;</w:t>
      </w:r>
      <w:r w:rsidR="00BE26D4" w:rsidRPr="00753ADC">
        <w:t xml:space="preserve"> and (d) administrative support; </w:t>
      </w:r>
      <w:r w:rsidR="00C33BF8" w:rsidRPr="00753ADC">
        <w:t xml:space="preserve">and </w:t>
      </w:r>
      <w:r w:rsidR="00BE26D4" w:rsidRPr="00753ADC">
        <w:rPr>
          <w:b/>
        </w:rPr>
        <w:t>Section IV</w:t>
      </w:r>
      <w:r w:rsidR="00BE26D4" w:rsidRPr="00753ADC">
        <w:t xml:space="preserve"> presents the </w:t>
      </w:r>
      <w:r w:rsidR="004405F9" w:rsidRPr="00753ADC">
        <w:t>results-based</w:t>
      </w:r>
      <w:r w:rsidR="00CB7FD4" w:rsidRPr="00753ADC">
        <w:t xml:space="preserve"> framework and outputs</w:t>
      </w:r>
      <w:r w:rsidR="002A6A47" w:rsidRPr="00753ADC">
        <w:t xml:space="preserve"> for 2019-2020</w:t>
      </w:r>
      <w:r w:rsidR="00C33BF8" w:rsidRPr="00753ADC">
        <w:t xml:space="preserve">. </w:t>
      </w:r>
    </w:p>
    <w:p w14:paraId="1369F78A" w14:textId="77777777" w:rsidR="00205507" w:rsidRPr="00753ADC" w:rsidRDefault="00205507"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753ADC">
        <w:t>The draft decision for the consideration of the Conference of the Parties is provided in the compilation of draft decisions (CBD/COP/14/2). The draft decisions for the respective meetings of the Parties of the Cartagena and Nagoya protocols are provided in the respective compilations (CBD/CP/MOP/9/1/Add.2, and CBD/NP/MOP/3/1/Add.2).</w:t>
      </w:r>
    </w:p>
    <w:p w14:paraId="2F23E83B" w14:textId="31E5239B" w:rsidR="008B1800" w:rsidRPr="00753ADC" w:rsidRDefault="00C33BF8" w:rsidP="00203D28">
      <w:pPr>
        <w:pStyle w:val="ListParagraph"/>
        <w:numPr>
          <w:ilvl w:val="0"/>
          <w:numId w:val="30"/>
        </w:numPr>
        <w:contextualSpacing w:val="0"/>
        <w:rPr>
          <w:b/>
        </w:rPr>
      </w:pPr>
      <w:r w:rsidRPr="00753ADC">
        <w:rPr>
          <w:b/>
        </w:rPr>
        <w:t>Needs and opportunities for e</w:t>
      </w:r>
      <w:r w:rsidR="005C2FB3" w:rsidRPr="00753ADC">
        <w:rPr>
          <w:b/>
        </w:rPr>
        <w:t>nhanced efforts for</w:t>
      </w:r>
      <w:r w:rsidR="008B1800" w:rsidRPr="00753ADC">
        <w:rPr>
          <w:b/>
        </w:rPr>
        <w:t xml:space="preserve"> th</w:t>
      </w:r>
      <w:r w:rsidRPr="00753ADC">
        <w:rPr>
          <w:b/>
        </w:rPr>
        <w:t>e</w:t>
      </w:r>
      <w:r w:rsidR="008B1800" w:rsidRPr="00753ADC">
        <w:rPr>
          <w:b/>
        </w:rPr>
        <w:t xml:space="preserve"> programme and budget under the Convention and the Protocols</w:t>
      </w:r>
    </w:p>
    <w:p w14:paraId="0F90EAAA" w14:textId="3E93AEAD" w:rsidR="000D6323" w:rsidRPr="00753ADC" w:rsidRDefault="008B180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The Secretariat continues to strive for efficiency in its operations. It has made conscientious efforts to update an integrated programme of work for the Convention and its Pr</w:t>
      </w:r>
      <w:r w:rsidR="00552E85" w:rsidRPr="00753ADC">
        <w:rPr>
          <w:szCs w:val="22"/>
        </w:rPr>
        <w:t>otocols for the period 2019-2020</w:t>
      </w:r>
      <w:r w:rsidRPr="00753ADC">
        <w:rPr>
          <w:szCs w:val="22"/>
        </w:rPr>
        <w:t xml:space="preserve"> and to prepare an integrated budget for </w:t>
      </w:r>
      <w:r w:rsidR="00552E85" w:rsidRPr="00753ADC">
        <w:rPr>
          <w:szCs w:val="22"/>
        </w:rPr>
        <w:t xml:space="preserve">the biennium </w:t>
      </w:r>
      <w:r w:rsidRPr="00753ADC">
        <w:rPr>
          <w:szCs w:val="22"/>
        </w:rPr>
        <w:t>2019-2020</w:t>
      </w:r>
      <w:r w:rsidR="00A83D28" w:rsidRPr="00753ADC">
        <w:rPr>
          <w:szCs w:val="22"/>
        </w:rPr>
        <w:t>.</w:t>
      </w:r>
      <w:r w:rsidR="00552E85" w:rsidRPr="00753ADC">
        <w:rPr>
          <w:szCs w:val="22"/>
        </w:rPr>
        <w:t xml:space="preserve"> </w:t>
      </w:r>
      <w:r w:rsidRPr="00753ADC">
        <w:rPr>
          <w:szCs w:val="22"/>
        </w:rPr>
        <w:t xml:space="preserve">These efforts have led to several changes in the format of the present document, including the introduction of results-based-budgeting framework. </w:t>
      </w:r>
      <w:r w:rsidR="00552E85" w:rsidRPr="00753ADC">
        <w:rPr>
          <w:szCs w:val="22"/>
        </w:rPr>
        <w:t>Ef</w:t>
      </w:r>
      <w:r w:rsidRPr="00753ADC">
        <w:rPr>
          <w:szCs w:val="22"/>
        </w:rPr>
        <w:t xml:space="preserve">forts have </w:t>
      </w:r>
      <w:r w:rsidR="008921EC" w:rsidRPr="00753ADC">
        <w:rPr>
          <w:szCs w:val="22"/>
        </w:rPr>
        <w:t xml:space="preserve">also </w:t>
      </w:r>
      <w:r w:rsidRPr="00753ADC">
        <w:rPr>
          <w:szCs w:val="22"/>
        </w:rPr>
        <w:t>been made to align the present report with other United Nations Secretariat official programme budget documents</w:t>
      </w:r>
      <w:r w:rsidR="004D1746" w:rsidRPr="00753ADC">
        <w:rPr>
          <w:szCs w:val="22"/>
        </w:rPr>
        <w:t xml:space="preserve">. </w:t>
      </w:r>
      <w:r w:rsidR="001A6726" w:rsidRPr="00753ADC">
        <w:rPr>
          <w:szCs w:val="22"/>
        </w:rPr>
        <w:t xml:space="preserve">For example, </w:t>
      </w:r>
      <w:r w:rsidR="0047508A" w:rsidRPr="00753ADC">
        <w:rPr>
          <w:szCs w:val="22"/>
        </w:rPr>
        <w:t xml:space="preserve">with respect to </w:t>
      </w:r>
      <w:r w:rsidR="001A6726" w:rsidRPr="00753ADC">
        <w:rPr>
          <w:szCs w:val="22"/>
        </w:rPr>
        <w:t>documentation</w:t>
      </w:r>
      <w:r w:rsidR="002462F7" w:rsidRPr="00753ADC">
        <w:rPr>
          <w:szCs w:val="22"/>
        </w:rPr>
        <w:t xml:space="preserve"> steps have been taken</w:t>
      </w:r>
      <w:r w:rsidRPr="00753ADC">
        <w:rPr>
          <w:szCs w:val="22"/>
        </w:rPr>
        <w:t xml:space="preserve"> to </w:t>
      </w:r>
      <w:r w:rsidR="002462F7" w:rsidRPr="00753ADC">
        <w:rPr>
          <w:szCs w:val="22"/>
        </w:rPr>
        <w:t xml:space="preserve">explore streamlined approaches to ensure that Convention reports are </w:t>
      </w:r>
      <w:r w:rsidRPr="00753ADC">
        <w:rPr>
          <w:szCs w:val="22"/>
        </w:rPr>
        <w:t>uploaded to the United Nations Official Document System to garner better visibility for the work of the Secretariat of the Convention.</w:t>
      </w:r>
      <w:r w:rsidR="004D1746" w:rsidRPr="00753ADC">
        <w:rPr>
          <w:szCs w:val="22"/>
        </w:rPr>
        <w:t xml:space="preserve"> Such measures have been taken to better support decision-making and increase the transparency of information in line with the Secretary-General’s reform proposal.  </w:t>
      </w:r>
    </w:p>
    <w:p w14:paraId="45873D52" w14:textId="58D0D64A" w:rsidR="009E011A" w:rsidRPr="00753ADC" w:rsidRDefault="002462F7"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Responding to</w:t>
      </w:r>
      <w:r w:rsidR="008B1800" w:rsidRPr="00753ADC">
        <w:rPr>
          <w:szCs w:val="22"/>
        </w:rPr>
        <w:t xml:space="preserve"> </w:t>
      </w:r>
      <w:r w:rsidRPr="00753ADC">
        <w:rPr>
          <w:szCs w:val="22"/>
        </w:rPr>
        <w:t xml:space="preserve">decision XIII/1, paragraph 34, </w:t>
      </w:r>
      <w:r w:rsidR="00054BF3" w:rsidRPr="00753ADC">
        <w:rPr>
          <w:szCs w:val="22"/>
        </w:rPr>
        <w:t xml:space="preserve">among other </w:t>
      </w:r>
      <w:r w:rsidR="008B1800" w:rsidRPr="00753ADC">
        <w:rPr>
          <w:szCs w:val="22"/>
        </w:rPr>
        <w:t>decisions of the Conference of the Parties, including forthcoming decisions of COP-14, CP/MOP</w:t>
      </w:r>
      <w:r w:rsidR="00A254C2" w:rsidRPr="00753ADC">
        <w:rPr>
          <w:szCs w:val="22"/>
        </w:rPr>
        <w:t>-</w:t>
      </w:r>
      <w:r w:rsidR="008B1800" w:rsidRPr="00753ADC">
        <w:rPr>
          <w:szCs w:val="22"/>
        </w:rPr>
        <w:t xml:space="preserve">9 and NP/MOP-3, </w:t>
      </w:r>
      <w:r w:rsidR="00054BF3" w:rsidRPr="00753ADC">
        <w:rPr>
          <w:szCs w:val="22"/>
        </w:rPr>
        <w:t>during</w:t>
      </w:r>
      <w:r w:rsidRPr="00753ADC">
        <w:rPr>
          <w:szCs w:val="22"/>
        </w:rPr>
        <w:t xml:space="preserve"> the </w:t>
      </w:r>
      <w:r w:rsidR="00054BF3" w:rsidRPr="00753ADC">
        <w:rPr>
          <w:szCs w:val="22"/>
        </w:rPr>
        <w:t xml:space="preserve">2019-2020 </w:t>
      </w:r>
      <w:r w:rsidRPr="00753ADC">
        <w:rPr>
          <w:szCs w:val="22"/>
        </w:rPr>
        <w:t>biennium</w:t>
      </w:r>
      <w:r w:rsidR="00054BF3" w:rsidRPr="00753ADC">
        <w:rPr>
          <w:szCs w:val="22"/>
        </w:rPr>
        <w:t>,</w:t>
      </w:r>
      <w:r w:rsidRPr="00753ADC">
        <w:rPr>
          <w:szCs w:val="22"/>
        </w:rPr>
        <w:t xml:space="preserve"> </w:t>
      </w:r>
      <w:r w:rsidR="008B1800" w:rsidRPr="00753ADC">
        <w:rPr>
          <w:szCs w:val="22"/>
        </w:rPr>
        <w:t xml:space="preserve">the Secretariat will </w:t>
      </w:r>
      <w:r w:rsidR="00552E85" w:rsidRPr="00753ADC">
        <w:rPr>
          <w:szCs w:val="22"/>
        </w:rPr>
        <w:t>prioriti</w:t>
      </w:r>
      <w:r w:rsidR="000C6BDF" w:rsidRPr="00753ADC">
        <w:rPr>
          <w:szCs w:val="22"/>
        </w:rPr>
        <w:t>z</w:t>
      </w:r>
      <w:r w:rsidR="00552E85" w:rsidRPr="00753ADC">
        <w:rPr>
          <w:szCs w:val="22"/>
        </w:rPr>
        <w:t>e</w:t>
      </w:r>
      <w:r w:rsidR="008B1800" w:rsidRPr="00753ADC">
        <w:rPr>
          <w:szCs w:val="22"/>
        </w:rPr>
        <w:t xml:space="preserve"> activities </w:t>
      </w:r>
      <w:r w:rsidR="003E7B9D" w:rsidRPr="00753ADC">
        <w:rPr>
          <w:snapToGrid w:val="0"/>
          <w:kern w:val="22"/>
          <w:szCs w:val="22"/>
        </w:rPr>
        <w:t>related</w:t>
      </w:r>
      <w:r w:rsidR="00054BF3" w:rsidRPr="00753ADC">
        <w:rPr>
          <w:snapToGrid w:val="0"/>
          <w:kern w:val="22"/>
          <w:szCs w:val="22"/>
        </w:rPr>
        <w:t xml:space="preserve"> to the implementation of the Strategic Plan for Biodiversity 2011-2020 and enhancing efforts to achieve the Aichi Biodiversity Targets</w:t>
      </w:r>
      <w:r w:rsidR="008B1800" w:rsidRPr="00753ADC">
        <w:rPr>
          <w:szCs w:val="22"/>
        </w:rPr>
        <w:t xml:space="preserve">. </w:t>
      </w:r>
      <w:r w:rsidR="00552E85" w:rsidRPr="00753ADC">
        <w:rPr>
          <w:szCs w:val="22"/>
        </w:rPr>
        <w:t>A central area of action d</w:t>
      </w:r>
      <w:r w:rsidR="008B1800" w:rsidRPr="00753ADC">
        <w:rPr>
          <w:szCs w:val="22"/>
        </w:rPr>
        <w:t>uring the 2019-2020 biennium</w:t>
      </w:r>
      <w:r w:rsidR="00552E85" w:rsidRPr="00753ADC">
        <w:rPr>
          <w:szCs w:val="22"/>
        </w:rPr>
        <w:t xml:space="preserve"> for the </w:t>
      </w:r>
      <w:r w:rsidR="008B1800" w:rsidRPr="00753ADC">
        <w:rPr>
          <w:szCs w:val="22"/>
        </w:rPr>
        <w:t xml:space="preserve">Secretariat will </w:t>
      </w:r>
      <w:r w:rsidR="00552E85" w:rsidRPr="00753ADC">
        <w:rPr>
          <w:szCs w:val="22"/>
        </w:rPr>
        <w:t xml:space="preserve">be to </w:t>
      </w:r>
      <w:r w:rsidR="008B1800" w:rsidRPr="00753ADC">
        <w:rPr>
          <w:szCs w:val="22"/>
        </w:rPr>
        <w:t>support Parties in the preparation of the</w:t>
      </w:r>
      <w:r w:rsidR="008B1800" w:rsidRPr="00753ADC">
        <w:rPr>
          <w:snapToGrid w:val="0"/>
          <w:color w:val="000000"/>
          <w:szCs w:val="22"/>
        </w:rPr>
        <w:t xml:space="preserve"> post-2020 Global Biodiversity Framework to be considered for adoption by the Conference of the Parties at its fifteenth meeting, in Beijing</w:t>
      </w:r>
      <w:r w:rsidR="00552E85" w:rsidRPr="00753ADC">
        <w:rPr>
          <w:snapToGrid w:val="0"/>
          <w:color w:val="000000"/>
          <w:szCs w:val="22"/>
        </w:rPr>
        <w:t>, China,</w:t>
      </w:r>
      <w:r w:rsidR="008B1800" w:rsidRPr="00753ADC">
        <w:rPr>
          <w:snapToGrid w:val="0"/>
          <w:color w:val="000000"/>
          <w:szCs w:val="22"/>
        </w:rPr>
        <w:t xml:space="preserve"> in 2020. </w:t>
      </w:r>
      <w:r w:rsidR="00580F74" w:rsidRPr="00753ADC">
        <w:rPr>
          <w:snapToGrid w:val="0"/>
          <w:color w:val="000000"/>
          <w:szCs w:val="22"/>
        </w:rPr>
        <w:t>This will entail sustained and considerable efforts from the Secretariat</w:t>
      </w:r>
      <w:r w:rsidR="00FE567E" w:rsidRPr="00753ADC">
        <w:rPr>
          <w:snapToGrid w:val="0"/>
          <w:color w:val="000000"/>
          <w:szCs w:val="22"/>
        </w:rPr>
        <w:t xml:space="preserve"> </w:t>
      </w:r>
      <w:r w:rsidR="00580F74" w:rsidRPr="00753ADC">
        <w:rPr>
          <w:snapToGrid w:val="0"/>
          <w:color w:val="000000"/>
          <w:szCs w:val="22"/>
        </w:rPr>
        <w:t>to</w:t>
      </w:r>
      <w:r w:rsidR="003E7B9D" w:rsidRPr="00753ADC">
        <w:rPr>
          <w:snapToGrid w:val="0"/>
          <w:color w:val="000000"/>
          <w:szCs w:val="22"/>
        </w:rPr>
        <w:t>, inter alia,</w:t>
      </w:r>
      <w:r w:rsidR="00580F74" w:rsidRPr="00753ADC">
        <w:rPr>
          <w:snapToGrid w:val="0"/>
          <w:color w:val="000000"/>
          <w:szCs w:val="22"/>
        </w:rPr>
        <w:t xml:space="preserve"> organiz</w:t>
      </w:r>
      <w:r w:rsidR="003E7B9D" w:rsidRPr="00753ADC">
        <w:rPr>
          <w:snapToGrid w:val="0"/>
          <w:color w:val="000000"/>
          <w:szCs w:val="22"/>
        </w:rPr>
        <w:t>e</w:t>
      </w:r>
      <w:r w:rsidR="00580F74" w:rsidRPr="00753ADC">
        <w:rPr>
          <w:snapToGrid w:val="0"/>
          <w:color w:val="000000"/>
          <w:szCs w:val="22"/>
        </w:rPr>
        <w:t xml:space="preserve"> a broad, transparent and inclusive consultative process for the design of a comprehensive and </w:t>
      </w:r>
      <w:r w:rsidR="00FE567E" w:rsidRPr="00753ADC">
        <w:rPr>
          <w:snapToGrid w:val="0"/>
          <w:color w:val="000000"/>
          <w:szCs w:val="22"/>
        </w:rPr>
        <w:t>participatory</w:t>
      </w:r>
      <w:r w:rsidR="00580F74" w:rsidRPr="00753ADC">
        <w:rPr>
          <w:snapToGrid w:val="0"/>
          <w:color w:val="000000"/>
          <w:szCs w:val="22"/>
        </w:rPr>
        <w:t xml:space="preserve"> post-2020 Global Biodiversity Framework</w:t>
      </w:r>
      <w:r w:rsidR="003E7B9D" w:rsidRPr="00753ADC">
        <w:rPr>
          <w:snapToGrid w:val="0"/>
          <w:color w:val="000000"/>
          <w:szCs w:val="22"/>
        </w:rPr>
        <w:t xml:space="preserve">. As </w:t>
      </w:r>
      <w:r w:rsidR="003E7B9D" w:rsidRPr="00753ADC">
        <w:rPr>
          <w:snapToGrid w:val="0"/>
          <w:kern w:val="22"/>
          <w:szCs w:val="22"/>
        </w:rPr>
        <w:t>this work will cover the Convention on Biological Diversity and also consider its Protocols, including options for fostering commitments and strengthened implementation,</w:t>
      </w:r>
      <w:r w:rsidR="00580F74" w:rsidRPr="00753ADC">
        <w:rPr>
          <w:snapToGrid w:val="0"/>
          <w:color w:val="000000"/>
          <w:szCs w:val="22"/>
        </w:rPr>
        <w:t xml:space="preserve"> </w:t>
      </w:r>
      <w:r w:rsidR="003E7B9D" w:rsidRPr="00753ADC">
        <w:rPr>
          <w:snapToGrid w:val="0"/>
          <w:color w:val="000000"/>
          <w:szCs w:val="22"/>
        </w:rPr>
        <w:t xml:space="preserve">the Secretariat will focus and </w:t>
      </w:r>
      <w:r w:rsidR="008B1800" w:rsidRPr="00753ADC">
        <w:rPr>
          <w:szCs w:val="22"/>
        </w:rPr>
        <w:t xml:space="preserve">steer strategic </w:t>
      </w:r>
      <w:r w:rsidR="003E7B9D" w:rsidRPr="00753ADC">
        <w:rPr>
          <w:szCs w:val="22"/>
        </w:rPr>
        <w:t xml:space="preserve">management </w:t>
      </w:r>
      <w:r w:rsidR="008B1800" w:rsidRPr="00753ADC">
        <w:rPr>
          <w:szCs w:val="22"/>
        </w:rPr>
        <w:t xml:space="preserve">planning, </w:t>
      </w:r>
      <w:r w:rsidR="003E7B9D" w:rsidRPr="00753ADC">
        <w:rPr>
          <w:szCs w:val="22"/>
        </w:rPr>
        <w:t xml:space="preserve">with a view </w:t>
      </w:r>
      <w:r w:rsidR="00163C11" w:rsidRPr="00203D28">
        <w:rPr>
          <w:szCs w:val="22"/>
        </w:rPr>
        <w:t>to systematically coordinat</w:t>
      </w:r>
      <w:r w:rsidR="00855C5E" w:rsidRPr="00203D28">
        <w:rPr>
          <w:szCs w:val="22"/>
        </w:rPr>
        <w:t>ing</w:t>
      </w:r>
      <w:r w:rsidR="00163C11" w:rsidRPr="00203D28">
        <w:rPr>
          <w:szCs w:val="22"/>
        </w:rPr>
        <w:t xml:space="preserve"> and align</w:t>
      </w:r>
      <w:r w:rsidR="00855C5E" w:rsidRPr="00203D28">
        <w:rPr>
          <w:szCs w:val="22"/>
        </w:rPr>
        <w:t>ing</w:t>
      </w:r>
      <w:r w:rsidR="00163C11" w:rsidRPr="00203D28">
        <w:rPr>
          <w:szCs w:val="22"/>
        </w:rPr>
        <w:t> resources</w:t>
      </w:r>
      <w:r w:rsidR="003E7B9D" w:rsidRPr="00A41097">
        <w:rPr>
          <w:szCs w:val="22"/>
        </w:rPr>
        <w:t xml:space="preserve"> and operations</w:t>
      </w:r>
      <w:r w:rsidR="000D6323" w:rsidRPr="003B361D">
        <w:rPr>
          <w:szCs w:val="22"/>
        </w:rPr>
        <w:t xml:space="preserve"> in support of</w:t>
      </w:r>
      <w:r w:rsidR="00163C11" w:rsidRPr="003B361D">
        <w:rPr>
          <w:szCs w:val="22"/>
        </w:rPr>
        <w:t xml:space="preserve"> </w:t>
      </w:r>
      <w:r w:rsidR="00F24D60" w:rsidRPr="003B361D">
        <w:rPr>
          <w:szCs w:val="22"/>
        </w:rPr>
        <w:t xml:space="preserve">the </w:t>
      </w:r>
      <w:r w:rsidR="00163C11" w:rsidRPr="003B361D">
        <w:rPr>
          <w:szCs w:val="22"/>
        </w:rPr>
        <w:t xml:space="preserve">post </w:t>
      </w:r>
      <w:r w:rsidR="00F24D60" w:rsidRPr="00753ADC">
        <w:rPr>
          <w:szCs w:val="22"/>
        </w:rPr>
        <w:t>2020</w:t>
      </w:r>
      <w:r w:rsidR="00163C11" w:rsidRPr="00753ADC">
        <w:rPr>
          <w:szCs w:val="22"/>
        </w:rPr>
        <w:t xml:space="preserve"> process</w:t>
      </w:r>
      <w:r w:rsidR="000D6323" w:rsidRPr="00753ADC">
        <w:rPr>
          <w:szCs w:val="22"/>
        </w:rPr>
        <w:t xml:space="preserve">, while </w:t>
      </w:r>
      <w:r w:rsidR="000D6323" w:rsidRPr="00203D28">
        <w:rPr>
          <w:szCs w:val="22"/>
        </w:rPr>
        <w:t xml:space="preserve">assessing and adjusting the </w:t>
      </w:r>
      <w:r w:rsidR="0047508A" w:rsidRPr="00203D28">
        <w:rPr>
          <w:szCs w:val="22"/>
        </w:rPr>
        <w:t xml:space="preserve">Secretariat's </w:t>
      </w:r>
      <w:r w:rsidR="000D6323" w:rsidRPr="00203D28">
        <w:rPr>
          <w:szCs w:val="22"/>
        </w:rPr>
        <w:t>operations in response to a changing environment</w:t>
      </w:r>
      <w:r w:rsidR="00F24D60" w:rsidRPr="00A41097">
        <w:rPr>
          <w:szCs w:val="22"/>
        </w:rPr>
        <w:t xml:space="preserve">. </w:t>
      </w:r>
      <w:r w:rsidR="00334E7F" w:rsidRPr="003B361D">
        <w:rPr>
          <w:szCs w:val="22"/>
        </w:rPr>
        <w:t>This focuses on</w:t>
      </w:r>
      <w:r w:rsidR="003E7B9D" w:rsidRPr="003B361D">
        <w:rPr>
          <w:szCs w:val="22"/>
        </w:rPr>
        <w:t xml:space="preserve"> </w:t>
      </w:r>
      <w:r w:rsidR="00F24D60" w:rsidRPr="003B361D">
        <w:rPr>
          <w:szCs w:val="22"/>
        </w:rPr>
        <w:t xml:space="preserve">a </w:t>
      </w:r>
      <w:r w:rsidR="006C7733" w:rsidRPr="003B361D">
        <w:rPr>
          <w:szCs w:val="22"/>
        </w:rPr>
        <w:t>results-based</w:t>
      </w:r>
      <w:r w:rsidR="00F24D60" w:rsidRPr="00753ADC">
        <w:rPr>
          <w:szCs w:val="22"/>
        </w:rPr>
        <w:t xml:space="preserve"> management approach to </w:t>
      </w:r>
      <w:r w:rsidR="00CD6E13" w:rsidRPr="00753ADC">
        <w:rPr>
          <w:szCs w:val="22"/>
        </w:rPr>
        <w:t>optimi</w:t>
      </w:r>
      <w:r w:rsidR="000C6BDF" w:rsidRPr="00753ADC">
        <w:rPr>
          <w:szCs w:val="22"/>
        </w:rPr>
        <w:t>z</w:t>
      </w:r>
      <w:r w:rsidR="00CD6E13" w:rsidRPr="00753ADC">
        <w:rPr>
          <w:szCs w:val="22"/>
        </w:rPr>
        <w:t>e</w:t>
      </w:r>
      <w:r w:rsidR="00163C11" w:rsidRPr="00753ADC">
        <w:rPr>
          <w:szCs w:val="22"/>
        </w:rPr>
        <w:t xml:space="preserve"> </w:t>
      </w:r>
      <w:r w:rsidR="00580F74" w:rsidRPr="00753ADC">
        <w:rPr>
          <w:szCs w:val="22"/>
        </w:rPr>
        <w:t xml:space="preserve">outreach and strategic partnerships, </w:t>
      </w:r>
      <w:r w:rsidR="000D6323" w:rsidRPr="00753ADC">
        <w:rPr>
          <w:szCs w:val="22"/>
        </w:rPr>
        <w:t xml:space="preserve">as well as to </w:t>
      </w:r>
      <w:r w:rsidR="00163C11" w:rsidRPr="00753ADC">
        <w:rPr>
          <w:szCs w:val="22"/>
        </w:rPr>
        <w:t xml:space="preserve">coordinate and leverage </w:t>
      </w:r>
      <w:r w:rsidR="00580F74" w:rsidRPr="00753ADC">
        <w:rPr>
          <w:szCs w:val="22"/>
        </w:rPr>
        <w:t xml:space="preserve">action </w:t>
      </w:r>
      <w:r w:rsidR="00163C11" w:rsidRPr="00753ADC">
        <w:rPr>
          <w:szCs w:val="22"/>
        </w:rPr>
        <w:t xml:space="preserve">on biodiversity </w:t>
      </w:r>
      <w:r w:rsidR="00580F74" w:rsidRPr="00753ADC">
        <w:rPr>
          <w:szCs w:val="22"/>
        </w:rPr>
        <w:t>within the U</w:t>
      </w:r>
      <w:r w:rsidR="007F7AE4" w:rsidRPr="00753ADC">
        <w:rPr>
          <w:szCs w:val="22"/>
        </w:rPr>
        <w:t xml:space="preserve">nited </w:t>
      </w:r>
      <w:r w:rsidR="00580F74" w:rsidRPr="00753ADC">
        <w:rPr>
          <w:szCs w:val="22"/>
        </w:rPr>
        <w:t>N</w:t>
      </w:r>
      <w:r w:rsidR="007F7AE4" w:rsidRPr="00753ADC">
        <w:rPr>
          <w:szCs w:val="22"/>
        </w:rPr>
        <w:t>ations</w:t>
      </w:r>
      <w:r w:rsidR="00580F74" w:rsidRPr="00753ADC">
        <w:rPr>
          <w:szCs w:val="22"/>
        </w:rPr>
        <w:t xml:space="preserve"> system</w:t>
      </w:r>
      <w:r w:rsidR="00163C11" w:rsidRPr="00753ADC">
        <w:rPr>
          <w:szCs w:val="22"/>
        </w:rPr>
        <w:t>, including</w:t>
      </w:r>
      <w:r w:rsidR="000D6323" w:rsidRPr="00753ADC">
        <w:rPr>
          <w:szCs w:val="22"/>
        </w:rPr>
        <w:t xml:space="preserve"> with</w:t>
      </w:r>
      <w:r w:rsidR="00163C11" w:rsidRPr="00753ADC">
        <w:rPr>
          <w:szCs w:val="22"/>
        </w:rPr>
        <w:t xml:space="preserve"> </w:t>
      </w:r>
      <w:r w:rsidR="00163C11" w:rsidRPr="00753ADC">
        <w:rPr>
          <w:snapToGrid w:val="0"/>
          <w:kern w:val="22"/>
          <w:szCs w:val="22"/>
        </w:rPr>
        <w:t xml:space="preserve">other Rio Conventions, other biodiversity-related multilateral environmental agreements, as well as </w:t>
      </w:r>
      <w:r w:rsidR="000D6323" w:rsidRPr="00753ADC">
        <w:rPr>
          <w:snapToGrid w:val="0"/>
          <w:kern w:val="22"/>
          <w:szCs w:val="22"/>
        </w:rPr>
        <w:t xml:space="preserve">to </w:t>
      </w:r>
      <w:r w:rsidR="00163C11" w:rsidRPr="00753ADC">
        <w:rPr>
          <w:snapToGrid w:val="0"/>
          <w:kern w:val="22"/>
          <w:szCs w:val="22"/>
        </w:rPr>
        <w:t xml:space="preserve">catalyse </w:t>
      </w:r>
      <w:r w:rsidR="0047508A" w:rsidRPr="00753ADC">
        <w:rPr>
          <w:snapToGrid w:val="0"/>
          <w:kern w:val="22"/>
          <w:szCs w:val="22"/>
        </w:rPr>
        <w:t>full engagement of</w:t>
      </w:r>
      <w:r w:rsidR="00163C11" w:rsidRPr="00753ADC">
        <w:rPr>
          <w:snapToGrid w:val="0"/>
          <w:kern w:val="22"/>
          <w:szCs w:val="22"/>
        </w:rPr>
        <w:t xml:space="preserve"> indigenous peoples and local communities and re</w:t>
      </w:r>
      <w:r w:rsidR="000D6323" w:rsidRPr="00753ADC">
        <w:rPr>
          <w:snapToGrid w:val="0"/>
          <w:kern w:val="22"/>
          <w:szCs w:val="22"/>
        </w:rPr>
        <w:t xml:space="preserve">levant stakeholders and sectors to considerably </w:t>
      </w:r>
      <w:r w:rsidR="00580F74" w:rsidRPr="00753ADC">
        <w:rPr>
          <w:szCs w:val="22"/>
        </w:rPr>
        <w:t>enhanc</w:t>
      </w:r>
      <w:r w:rsidR="000D6323" w:rsidRPr="00753ADC">
        <w:rPr>
          <w:szCs w:val="22"/>
        </w:rPr>
        <w:t>e</w:t>
      </w:r>
      <w:r w:rsidR="00580F74" w:rsidRPr="00753ADC">
        <w:rPr>
          <w:szCs w:val="22"/>
        </w:rPr>
        <w:t xml:space="preserve"> the profile and relevance of biodiversity.</w:t>
      </w:r>
      <w:r w:rsidR="00FE567E" w:rsidRPr="00753ADC">
        <w:rPr>
          <w:szCs w:val="22"/>
        </w:rPr>
        <w:t xml:space="preserve"> </w:t>
      </w:r>
    </w:p>
    <w:p w14:paraId="70484A27" w14:textId="17679EBD" w:rsidR="00580F74" w:rsidRPr="00753ADC" w:rsidRDefault="00E1388B"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Accordingly,</w:t>
      </w:r>
      <w:r w:rsidR="009F1970" w:rsidRPr="00753ADC">
        <w:rPr>
          <w:szCs w:val="22"/>
        </w:rPr>
        <w:t xml:space="preserve"> </w:t>
      </w:r>
      <w:r w:rsidR="00CD6E13" w:rsidRPr="00753ADC">
        <w:rPr>
          <w:szCs w:val="22"/>
        </w:rPr>
        <w:t>organi</w:t>
      </w:r>
      <w:r w:rsidR="00D15888" w:rsidRPr="00753ADC">
        <w:rPr>
          <w:szCs w:val="22"/>
        </w:rPr>
        <w:t>z</w:t>
      </w:r>
      <w:r w:rsidR="00CD6E13" w:rsidRPr="00753ADC">
        <w:rPr>
          <w:szCs w:val="22"/>
        </w:rPr>
        <w:t>ational</w:t>
      </w:r>
      <w:r w:rsidR="001773F4" w:rsidRPr="00753ADC">
        <w:rPr>
          <w:szCs w:val="22"/>
        </w:rPr>
        <w:t xml:space="preserve"> adjustments have been </w:t>
      </w:r>
      <w:r w:rsidR="009E011A" w:rsidRPr="00753ADC">
        <w:rPr>
          <w:szCs w:val="22"/>
        </w:rPr>
        <w:t>applied</w:t>
      </w:r>
      <w:r w:rsidR="001773F4" w:rsidRPr="00753ADC">
        <w:rPr>
          <w:szCs w:val="22"/>
        </w:rPr>
        <w:t xml:space="preserve"> to the structure of the Secretariat to </w:t>
      </w:r>
      <w:r w:rsidR="0047508A" w:rsidRPr="00753ADC">
        <w:rPr>
          <w:szCs w:val="22"/>
        </w:rPr>
        <w:t xml:space="preserve">further </w:t>
      </w:r>
      <w:r w:rsidR="007C4879" w:rsidRPr="00753ADC">
        <w:rPr>
          <w:szCs w:val="22"/>
        </w:rPr>
        <w:t xml:space="preserve">enhance </w:t>
      </w:r>
      <w:r w:rsidRPr="00753ADC">
        <w:rPr>
          <w:szCs w:val="22"/>
        </w:rPr>
        <w:t xml:space="preserve">integration </w:t>
      </w:r>
      <w:r w:rsidR="0047508A" w:rsidRPr="00753ADC">
        <w:rPr>
          <w:szCs w:val="22"/>
        </w:rPr>
        <w:t>and</w:t>
      </w:r>
      <w:r w:rsidRPr="00753ADC">
        <w:rPr>
          <w:kern w:val="22"/>
          <w:szCs w:val="22"/>
        </w:rPr>
        <w:t xml:space="preserve"> </w:t>
      </w:r>
      <w:r w:rsidR="001773F4" w:rsidRPr="00753ADC">
        <w:rPr>
          <w:kern w:val="22"/>
          <w:szCs w:val="22"/>
        </w:rPr>
        <w:t>to facilitate an effective and transformative roadmap to 2020 and beyond</w:t>
      </w:r>
      <w:r w:rsidR="007C4879" w:rsidRPr="00753ADC">
        <w:rPr>
          <w:kern w:val="22"/>
          <w:szCs w:val="22"/>
        </w:rPr>
        <w:t xml:space="preserve">. </w:t>
      </w:r>
      <w:r w:rsidRPr="00753ADC">
        <w:rPr>
          <w:kern w:val="22"/>
          <w:szCs w:val="22"/>
        </w:rPr>
        <w:t>These adjustments also</w:t>
      </w:r>
      <w:r w:rsidR="001773F4" w:rsidRPr="00753ADC">
        <w:rPr>
          <w:kern w:val="22"/>
          <w:szCs w:val="22"/>
        </w:rPr>
        <w:t xml:space="preserve"> respond to the </w:t>
      </w:r>
      <w:r w:rsidR="00386C01" w:rsidRPr="00753ADC">
        <w:rPr>
          <w:kern w:val="22"/>
          <w:szCs w:val="22"/>
        </w:rPr>
        <w:t xml:space="preserve">Parties’ </w:t>
      </w:r>
      <w:r w:rsidR="001773F4" w:rsidRPr="00753ADC">
        <w:rPr>
          <w:kern w:val="22"/>
          <w:szCs w:val="22"/>
        </w:rPr>
        <w:t>request</w:t>
      </w:r>
      <w:r w:rsidR="00386C01" w:rsidRPr="00753ADC">
        <w:rPr>
          <w:kern w:val="22"/>
          <w:szCs w:val="22"/>
        </w:rPr>
        <w:t>s</w:t>
      </w:r>
      <w:r w:rsidR="001773F4" w:rsidRPr="00753ADC">
        <w:rPr>
          <w:kern w:val="22"/>
          <w:szCs w:val="22"/>
        </w:rPr>
        <w:t xml:space="preserve"> for considerable enhancement of the visibility and </w:t>
      </w:r>
      <w:r w:rsidRPr="00753ADC">
        <w:rPr>
          <w:kern w:val="22"/>
          <w:szCs w:val="22"/>
        </w:rPr>
        <w:t xml:space="preserve">messaging of the </w:t>
      </w:r>
      <w:r w:rsidR="001773F4" w:rsidRPr="00753ADC">
        <w:rPr>
          <w:kern w:val="22"/>
          <w:szCs w:val="22"/>
        </w:rPr>
        <w:t xml:space="preserve">relevance of the Convention to provide guidance and leadership for a transformative, ambitious and achievable post 2020 global biodiversity framework, </w:t>
      </w:r>
      <w:r w:rsidRPr="00753ADC">
        <w:rPr>
          <w:kern w:val="22"/>
          <w:szCs w:val="22"/>
        </w:rPr>
        <w:t>and</w:t>
      </w:r>
      <w:r w:rsidR="001773F4" w:rsidRPr="00753ADC">
        <w:rPr>
          <w:kern w:val="22"/>
          <w:szCs w:val="22"/>
        </w:rPr>
        <w:t xml:space="preserve"> </w:t>
      </w:r>
      <w:r w:rsidR="0047508A" w:rsidRPr="00753ADC">
        <w:rPr>
          <w:kern w:val="22"/>
          <w:szCs w:val="22"/>
        </w:rPr>
        <w:t>to meet the expectations of Parties</w:t>
      </w:r>
      <w:r w:rsidR="001773F4" w:rsidRPr="00753ADC">
        <w:rPr>
          <w:kern w:val="22"/>
          <w:szCs w:val="22"/>
        </w:rPr>
        <w:t xml:space="preserve">. </w:t>
      </w:r>
      <w:r w:rsidRPr="00753ADC">
        <w:rPr>
          <w:kern w:val="22"/>
          <w:szCs w:val="22"/>
        </w:rPr>
        <w:lastRenderedPageBreak/>
        <w:t xml:space="preserve">These </w:t>
      </w:r>
      <w:r w:rsidRPr="00203D28">
        <w:rPr>
          <w:snapToGrid w:val="0"/>
          <w:kern w:val="22"/>
          <w:szCs w:val="22"/>
        </w:rPr>
        <w:t>actions</w:t>
      </w:r>
      <w:r w:rsidR="001773F4" w:rsidRPr="00753ADC">
        <w:rPr>
          <w:kern w:val="22"/>
          <w:szCs w:val="22"/>
        </w:rPr>
        <w:t xml:space="preserve"> aim to increase</w:t>
      </w:r>
      <w:r w:rsidR="009A215C" w:rsidRPr="00753ADC">
        <w:rPr>
          <w:kern w:val="22"/>
          <w:szCs w:val="22"/>
        </w:rPr>
        <w:t xml:space="preserve"> efficiencies </w:t>
      </w:r>
      <w:r w:rsidRPr="00753ADC">
        <w:rPr>
          <w:kern w:val="22"/>
          <w:szCs w:val="22"/>
        </w:rPr>
        <w:t xml:space="preserve">in </w:t>
      </w:r>
      <w:r w:rsidR="00364610" w:rsidRPr="00753ADC">
        <w:rPr>
          <w:kern w:val="22"/>
          <w:szCs w:val="22"/>
        </w:rPr>
        <w:t xml:space="preserve">the use of existing </w:t>
      </w:r>
      <w:r w:rsidRPr="00753ADC">
        <w:rPr>
          <w:kern w:val="22"/>
          <w:szCs w:val="22"/>
        </w:rPr>
        <w:t>operations, to</w:t>
      </w:r>
      <w:r w:rsidR="009A215C" w:rsidRPr="00753ADC">
        <w:rPr>
          <w:kern w:val="22"/>
          <w:szCs w:val="22"/>
        </w:rPr>
        <w:t xml:space="preserve"> </w:t>
      </w:r>
      <w:r w:rsidR="00CD6E13" w:rsidRPr="00753ADC">
        <w:rPr>
          <w:kern w:val="22"/>
          <w:szCs w:val="22"/>
        </w:rPr>
        <w:t>optimi</w:t>
      </w:r>
      <w:r w:rsidR="000C6BDF" w:rsidRPr="00753ADC">
        <w:rPr>
          <w:kern w:val="22"/>
          <w:szCs w:val="22"/>
        </w:rPr>
        <w:t>z</w:t>
      </w:r>
      <w:r w:rsidR="00CD6E13" w:rsidRPr="00753ADC">
        <w:rPr>
          <w:kern w:val="22"/>
          <w:szCs w:val="22"/>
        </w:rPr>
        <w:t>e</w:t>
      </w:r>
      <w:r w:rsidRPr="00753ADC">
        <w:rPr>
          <w:kern w:val="22"/>
          <w:szCs w:val="22"/>
        </w:rPr>
        <w:t xml:space="preserve"> </w:t>
      </w:r>
      <w:r w:rsidR="001773F4" w:rsidRPr="00753ADC">
        <w:rPr>
          <w:kern w:val="22"/>
          <w:szCs w:val="22"/>
        </w:rPr>
        <w:t xml:space="preserve">the </w:t>
      </w:r>
      <w:r w:rsidR="009A215C" w:rsidRPr="00753ADC">
        <w:rPr>
          <w:kern w:val="22"/>
          <w:szCs w:val="22"/>
        </w:rPr>
        <w:t xml:space="preserve">use of human </w:t>
      </w:r>
      <w:r w:rsidR="00364610" w:rsidRPr="00753ADC">
        <w:rPr>
          <w:kern w:val="22"/>
          <w:szCs w:val="22"/>
        </w:rPr>
        <w:t xml:space="preserve">and financial </w:t>
      </w:r>
      <w:r w:rsidR="009A215C" w:rsidRPr="00753ADC">
        <w:rPr>
          <w:kern w:val="22"/>
          <w:szCs w:val="22"/>
        </w:rPr>
        <w:t xml:space="preserve">resources, </w:t>
      </w:r>
      <w:r w:rsidRPr="00753ADC">
        <w:rPr>
          <w:kern w:val="22"/>
          <w:szCs w:val="22"/>
        </w:rPr>
        <w:t>and to</w:t>
      </w:r>
      <w:r w:rsidR="009A215C" w:rsidRPr="00753ADC">
        <w:rPr>
          <w:kern w:val="22"/>
          <w:szCs w:val="22"/>
        </w:rPr>
        <w:t xml:space="preserve"> identify additional human </w:t>
      </w:r>
      <w:r w:rsidR="001773F4" w:rsidRPr="00753ADC">
        <w:rPr>
          <w:kern w:val="22"/>
          <w:szCs w:val="22"/>
        </w:rPr>
        <w:t xml:space="preserve">and other types of </w:t>
      </w:r>
      <w:r w:rsidR="009A215C" w:rsidRPr="00753ADC">
        <w:rPr>
          <w:kern w:val="22"/>
          <w:szCs w:val="22"/>
        </w:rPr>
        <w:t xml:space="preserve">resources required to carry out the </w:t>
      </w:r>
      <w:r w:rsidR="00364610" w:rsidRPr="00753ADC">
        <w:rPr>
          <w:kern w:val="22"/>
          <w:szCs w:val="22"/>
        </w:rPr>
        <w:t xml:space="preserve">critical </w:t>
      </w:r>
      <w:r w:rsidR="009A215C" w:rsidRPr="00753ADC">
        <w:rPr>
          <w:kern w:val="22"/>
          <w:szCs w:val="22"/>
        </w:rPr>
        <w:t xml:space="preserve">agenda </w:t>
      </w:r>
      <w:r w:rsidR="00364610" w:rsidRPr="00753ADC">
        <w:rPr>
          <w:kern w:val="22"/>
          <w:szCs w:val="22"/>
        </w:rPr>
        <w:t xml:space="preserve">for </w:t>
      </w:r>
      <w:r w:rsidR="009A215C" w:rsidRPr="00753ADC">
        <w:rPr>
          <w:kern w:val="22"/>
          <w:szCs w:val="22"/>
        </w:rPr>
        <w:t xml:space="preserve">the biennium 2019-2020. </w:t>
      </w:r>
      <w:r w:rsidR="001773F4" w:rsidRPr="00753ADC">
        <w:rPr>
          <w:szCs w:val="22"/>
        </w:rPr>
        <w:t>Such enhancements were guided by the following objectives:</w:t>
      </w:r>
      <w:r w:rsidRPr="00753ADC">
        <w:rPr>
          <w:szCs w:val="22"/>
        </w:rPr>
        <w:t xml:space="preserve"> </w:t>
      </w:r>
    </w:p>
    <w:p w14:paraId="2051B26E" w14:textId="7D418442" w:rsidR="001773F4" w:rsidRPr="00753ADC" w:rsidRDefault="00CD6E13" w:rsidP="00203D28">
      <w:pPr>
        <w:pStyle w:val="Para11"/>
        <w:numPr>
          <w:ilvl w:val="1"/>
          <w:numId w:val="31"/>
        </w:numPr>
        <w:ind w:left="0" w:firstLine="621"/>
      </w:pPr>
      <w:r w:rsidRPr="00753ADC">
        <w:rPr>
          <w:b/>
        </w:rPr>
        <w:t>Organi</w:t>
      </w:r>
      <w:r w:rsidR="00D15888" w:rsidRPr="00753ADC">
        <w:rPr>
          <w:b/>
        </w:rPr>
        <w:t>z</w:t>
      </w:r>
      <w:r w:rsidRPr="00753ADC">
        <w:rPr>
          <w:b/>
        </w:rPr>
        <w:t>ational</w:t>
      </w:r>
      <w:r w:rsidR="001773F4" w:rsidRPr="00753ADC">
        <w:rPr>
          <w:b/>
        </w:rPr>
        <w:t xml:space="preserve"> change</w:t>
      </w:r>
      <w:r w:rsidR="00B56B8B" w:rsidRPr="00753ADC">
        <w:rPr>
          <w:b/>
        </w:rPr>
        <w:t xml:space="preserve"> to enable staff to work as “one secretariat”.</w:t>
      </w:r>
      <w:r w:rsidR="00B56B8B" w:rsidRPr="00753ADC">
        <w:t xml:space="preserve"> E</w:t>
      </w:r>
      <w:r w:rsidR="001773F4" w:rsidRPr="00753ADC">
        <w:t>nhanc</w:t>
      </w:r>
      <w:r w:rsidR="00B56B8B" w:rsidRPr="00753ADC">
        <w:t>ing</w:t>
      </w:r>
      <w:r w:rsidR="001773F4" w:rsidRPr="00753ADC">
        <w:t xml:space="preserve"> cross-divisional integration and eliminat</w:t>
      </w:r>
      <w:r w:rsidR="00B56B8B" w:rsidRPr="00753ADC">
        <w:t>ing</w:t>
      </w:r>
      <w:r w:rsidR="001773F4" w:rsidRPr="00753ADC">
        <w:t xml:space="preserve"> the “silo” culture in the Secretariat, </w:t>
      </w:r>
      <w:r w:rsidR="00B56B8B" w:rsidRPr="00753ADC">
        <w:t xml:space="preserve">to </w:t>
      </w:r>
      <w:r w:rsidR="001773F4" w:rsidRPr="00753ADC">
        <w:t xml:space="preserve">facilitate multi-disciplinary learning, and </w:t>
      </w:r>
      <w:r w:rsidR="00B56B8B" w:rsidRPr="00753ADC">
        <w:t xml:space="preserve">to </w:t>
      </w:r>
      <w:r w:rsidR="001773F4" w:rsidRPr="00753ADC">
        <w:t>promote transversal support and cooperation</w:t>
      </w:r>
      <w:r w:rsidR="00B56B8B" w:rsidRPr="00753ADC">
        <w:t>.</w:t>
      </w:r>
      <w:r w:rsidR="001773F4" w:rsidRPr="00753ADC">
        <w:t xml:space="preserve"> </w:t>
      </w:r>
    </w:p>
    <w:p w14:paraId="7936EDF7" w14:textId="77777777" w:rsidR="001773F4" w:rsidRPr="00753ADC" w:rsidRDefault="00B56B8B" w:rsidP="00203D28">
      <w:pPr>
        <w:pStyle w:val="Para11"/>
        <w:numPr>
          <w:ilvl w:val="1"/>
          <w:numId w:val="31"/>
        </w:numPr>
        <w:ind w:left="0" w:firstLine="621"/>
      </w:pPr>
      <w:r w:rsidRPr="00753ADC">
        <w:rPr>
          <w:b/>
        </w:rPr>
        <w:t>A</w:t>
      </w:r>
      <w:r w:rsidR="001773F4" w:rsidRPr="00753ADC">
        <w:rPr>
          <w:b/>
        </w:rPr>
        <w:t xml:space="preserve">lignment of the </w:t>
      </w:r>
      <w:r w:rsidR="00BA3DEF" w:rsidRPr="00753ADC">
        <w:rPr>
          <w:b/>
        </w:rPr>
        <w:t xml:space="preserve">Convention </w:t>
      </w:r>
      <w:r w:rsidR="001773F4" w:rsidRPr="00753ADC">
        <w:rPr>
          <w:b/>
        </w:rPr>
        <w:t xml:space="preserve">Secretariat’s operations with </w:t>
      </w:r>
      <w:r w:rsidR="00BA3DEF" w:rsidRPr="00753ADC">
        <w:rPr>
          <w:b/>
        </w:rPr>
        <w:t xml:space="preserve">the </w:t>
      </w:r>
      <w:r w:rsidR="001773F4" w:rsidRPr="00753ADC">
        <w:rPr>
          <w:b/>
        </w:rPr>
        <w:t>United Nations rules and procedures</w:t>
      </w:r>
      <w:r w:rsidRPr="00753ADC">
        <w:rPr>
          <w:b/>
        </w:rPr>
        <w:t xml:space="preserve">. </w:t>
      </w:r>
      <w:r w:rsidR="001773F4" w:rsidRPr="00753ADC">
        <w:t>Leverag</w:t>
      </w:r>
      <w:r w:rsidRPr="00753ADC">
        <w:t>ing</w:t>
      </w:r>
      <w:r w:rsidR="001773F4" w:rsidRPr="00753ADC">
        <w:t xml:space="preserve"> the </w:t>
      </w:r>
      <w:r w:rsidR="00BA3DEF" w:rsidRPr="00753ADC">
        <w:t xml:space="preserve">Convention </w:t>
      </w:r>
      <w:r w:rsidR="001773F4" w:rsidRPr="00753ADC">
        <w:t xml:space="preserve">Secretariat as an aligned organizational component of the United Nations </w:t>
      </w:r>
      <w:r w:rsidR="005C2FB3" w:rsidRPr="00753ADC">
        <w:t xml:space="preserve">Secretariat </w:t>
      </w:r>
      <w:r w:rsidR="001773F4" w:rsidRPr="00753ADC">
        <w:t xml:space="preserve">by better exploring and </w:t>
      </w:r>
      <w:r w:rsidR="00BA3DEF" w:rsidRPr="00753ADC">
        <w:t xml:space="preserve">exercising </w:t>
      </w:r>
      <w:r w:rsidR="001773F4" w:rsidRPr="00753ADC">
        <w:t>opportunities to enhance collaboration with other agencies and organizations of the United Nations system;</w:t>
      </w:r>
    </w:p>
    <w:p w14:paraId="4B540BEC" w14:textId="557BE2BE" w:rsidR="001773F4" w:rsidRPr="00753ADC" w:rsidRDefault="00B56B8B" w:rsidP="00203D28">
      <w:pPr>
        <w:pStyle w:val="Para11"/>
        <w:numPr>
          <w:ilvl w:val="1"/>
          <w:numId w:val="31"/>
        </w:numPr>
        <w:ind w:left="0" w:firstLine="621"/>
      </w:pPr>
      <w:r w:rsidRPr="00753ADC">
        <w:rPr>
          <w:b/>
        </w:rPr>
        <w:t>E</w:t>
      </w:r>
      <w:r w:rsidR="001773F4" w:rsidRPr="00753ADC">
        <w:rPr>
          <w:b/>
        </w:rPr>
        <w:t>fficiency, effectiveness and professionalism in all operations of the Secretariat</w:t>
      </w:r>
      <w:r w:rsidRPr="00753ADC">
        <w:rPr>
          <w:b/>
        </w:rPr>
        <w:t>.</w:t>
      </w:r>
      <w:r w:rsidR="001773F4" w:rsidRPr="00753ADC">
        <w:t xml:space="preserve"> Striv</w:t>
      </w:r>
      <w:r w:rsidRPr="00753ADC">
        <w:t>ing</w:t>
      </w:r>
      <w:r w:rsidR="001773F4" w:rsidRPr="00753ADC">
        <w:t xml:space="preserve"> for </w:t>
      </w:r>
      <w:r w:rsidR="00BA3DEF" w:rsidRPr="00753ADC">
        <w:t xml:space="preserve">enhanced </w:t>
      </w:r>
      <w:r w:rsidR="001773F4" w:rsidRPr="00753ADC">
        <w:t xml:space="preserve">management of the Secretariat’s operations, </w:t>
      </w:r>
      <w:r w:rsidR="005C1AA5" w:rsidRPr="00753ADC">
        <w:t>with consistent integration of the Secretariat's</w:t>
      </w:r>
      <w:r w:rsidRPr="00753ADC">
        <w:t xml:space="preserve"> </w:t>
      </w:r>
      <w:r w:rsidR="00BA3DEF" w:rsidRPr="00753ADC">
        <w:t xml:space="preserve">strategic </w:t>
      </w:r>
      <w:r w:rsidRPr="00753ADC">
        <w:t xml:space="preserve">vision, </w:t>
      </w:r>
      <w:r w:rsidR="001207A7" w:rsidRPr="00753ADC">
        <w:t>organi</w:t>
      </w:r>
      <w:r w:rsidR="008174D0" w:rsidRPr="00753ADC">
        <w:t>z</w:t>
      </w:r>
      <w:r w:rsidR="001207A7" w:rsidRPr="00753ADC">
        <w:t>ational</w:t>
      </w:r>
      <w:r w:rsidR="001773F4" w:rsidRPr="00753ADC">
        <w:t xml:space="preserve"> plannin</w:t>
      </w:r>
      <w:r w:rsidR="00BA3DEF" w:rsidRPr="00753ADC">
        <w:t>g</w:t>
      </w:r>
      <w:r w:rsidRPr="00753ADC">
        <w:t xml:space="preserve">, execution </w:t>
      </w:r>
      <w:r w:rsidR="00BA3DEF" w:rsidRPr="00753ADC">
        <w:t>and performance</w:t>
      </w:r>
      <w:r w:rsidRPr="00753ADC">
        <w:t xml:space="preserve"> evaluation</w:t>
      </w:r>
      <w:r w:rsidR="001773F4" w:rsidRPr="00753ADC">
        <w:t xml:space="preserve">, by </w:t>
      </w:r>
      <w:r w:rsidR="005C1AA5" w:rsidRPr="00753ADC">
        <w:t>ensuring focused energy and resources</w:t>
      </w:r>
      <w:r w:rsidR="001773F4" w:rsidRPr="00753ADC">
        <w:t xml:space="preserve"> in the operations and delivery of the Secretariat’s outputs</w:t>
      </w:r>
      <w:r w:rsidR="005C1AA5" w:rsidRPr="00753ADC">
        <w:t>;</w:t>
      </w:r>
      <w:r w:rsidRPr="00753ADC">
        <w:t xml:space="preserve"> </w:t>
      </w:r>
    </w:p>
    <w:p w14:paraId="725A4BDA" w14:textId="77777777" w:rsidR="001773F4" w:rsidRPr="00753ADC" w:rsidRDefault="005C1AA5" w:rsidP="00203D28">
      <w:pPr>
        <w:pStyle w:val="Para11"/>
        <w:numPr>
          <w:ilvl w:val="1"/>
          <w:numId w:val="31"/>
        </w:numPr>
        <w:ind w:left="0" w:firstLine="621"/>
      </w:pPr>
      <w:r w:rsidRPr="00753ADC">
        <w:rPr>
          <w:b/>
        </w:rPr>
        <w:t>C</w:t>
      </w:r>
      <w:r w:rsidR="001773F4" w:rsidRPr="00753ADC">
        <w:rPr>
          <w:b/>
        </w:rPr>
        <w:t>larity of mandates</w:t>
      </w:r>
      <w:r w:rsidR="00C329F0" w:rsidRPr="00753ADC">
        <w:rPr>
          <w:b/>
        </w:rPr>
        <w:t xml:space="preserve"> and </w:t>
      </w:r>
      <w:r w:rsidR="001773F4" w:rsidRPr="00753ADC">
        <w:rPr>
          <w:b/>
        </w:rPr>
        <w:t>reporting lines throughout the Secretariat</w:t>
      </w:r>
      <w:r w:rsidRPr="00753ADC">
        <w:rPr>
          <w:b/>
        </w:rPr>
        <w:t>.</w:t>
      </w:r>
      <w:r w:rsidRPr="00753ADC">
        <w:t xml:space="preserve"> </w:t>
      </w:r>
      <w:r w:rsidR="001773F4" w:rsidRPr="00753ADC">
        <w:t xml:space="preserve"> </w:t>
      </w:r>
      <w:r w:rsidRPr="00753ADC">
        <w:t>E</w:t>
      </w:r>
      <w:r w:rsidR="001773F4" w:rsidRPr="00753ADC">
        <w:t xml:space="preserve">nforcing management accountability </w:t>
      </w:r>
      <w:r w:rsidR="00B56B8B" w:rsidRPr="00753ADC">
        <w:t xml:space="preserve">and evaluations </w:t>
      </w:r>
      <w:r w:rsidR="001773F4" w:rsidRPr="00753ADC">
        <w:t xml:space="preserve">linked to reporting </w:t>
      </w:r>
      <w:r w:rsidR="004405F9" w:rsidRPr="00753ADC">
        <w:t>lines, eliminating</w:t>
      </w:r>
      <w:r w:rsidRPr="00753ADC">
        <w:t xml:space="preserve"> duplication and overlap, and optimizing the use of existing resources;</w:t>
      </w:r>
    </w:p>
    <w:p w14:paraId="0D1CD259" w14:textId="77777777" w:rsidR="00580F74" w:rsidRPr="00753ADC" w:rsidRDefault="001773F4" w:rsidP="00203D28">
      <w:pPr>
        <w:pStyle w:val="Para11"/>
        <w:numPr>
          <w:ilvl w:val="1"/>
          <w:numId w:val="31"/>
        </w:numPr>
        <w:ind w:left="0" w:firstLine="621"/>
      </w:pPr>
      <w:r w:rsidRPr="00753ADC">
        <w:rPr>
          <w:b/>
        </w:rPr>
        <w:t>Support</w:t>
      </w:r>
      <w:r w:rsidR="00580F74" w:rsidRPr="00753ADC">
        <w:rPr>
          <w:b/>
        </w:rPr>
        <w:t xml:space="preserve"> </w:t>
      </w:r>
      <w:r w:rsidR="005C1AA5" w:rsidRPr="00753ADC">
        <w:rPr>
          <w:b/>
        </w:rPr>
        <w:t xml:space="preserve">to </w:t>
      </w:r>
      <w:r w:rsidR="00580F74" w:rsidRPr="00753ADC">
        <w:rPr>
          <w:b/>
        </w:rPr>
        <w:t xml:space="preserve">the Convention’s vision for transformative </w:t>
      </w:r>
      <w:r w:rsidRPr="00753ADC">
        <w:rPr>
          <w:b/>
        </w:rPr>
        <w:t>change</w:t>
      </w:r>
      <w:r w:rsidR="005C1AA5" w:rsidRPr="00753ADC">
        <w:rPr>
          <w:b/>
        </w:rPr>
        <w:t>.</w:t>
      </w:r>
      <w:r w:rsidRPr="00753ADC">
        <w:t xml:space="preserve"> </w:t>
      </w:r>
      <w:r w:rsidR="001207A7" w:rsidRPr="00753ADC">
        <w:t>Prioritising</w:t>
      </w:r>
      <w:r w:rsidR="00580F74" w:rsidRPr="00753ADC">
        <w:t xml:space="preserve"> </w:t>
      </w:r>
      <w:r w:rsidR="005C1AA5" w:rsidRPr="00753ADC">
        <w:t xml:space="preserve">inputs, to </w:t>
      </w:r>
      <w:r w:rsidR="004405F9" w:rsidRPr="00753ADC">
        <w:t xml:space="preserve">prepare </w:t>
      </w:r>
      <w:r w:rsidR="006C7733" w:rsidRPr="00753ADC">
        <w:t>science-based</w:t>
      </w:r>
      <w:r w:rsidR="005C1AA5" w:rsidRPr="00753ADC">
        <w:t xml:space="preserve"> analyses, </w:t>
      </w:r>
      <w:r w:rsidR="00580F74" w:rsidRPr="00753ADC">
        <w:t xml:space="preserve">and </w:t>
      </w:r>
      <w:r w:rsidR="005C1AA5" w:rsidRPr="00753ADC">
        <w:t xml:space="preserve">assessments, and </w:t>
      </w:r>
      <w:r w:rsidR="00580F74" w:rsidRPr="00753ADC">
        <w:t>considerably strengthening a coherent and comprehensive communication and outreach strategy and effective engagement, in response to the requests of Parties and their expectations towards 2020 and beyond;</w:t>
      </w:r>
    </w:p>
    <w:p w14:paraId="25BE6664" w14:textId="77777777" w:rsidR="001773F4" w:rsidRPr="00753ADC" w:rsidRDefault="005C1AA5" w:rsidP="00203D28">
      <w:pPr>
        <w:pStyle w:val="Para11"/>
        <w:numPr>
          <w:ilvl w:val="1"/>
          <w:numId w:val="31"/>
        </w:numPr>
        <w:ind w:left="0" w:firstLine="621"/>
      </w:pPr>
      <w:r w:rsidRPr="00753ADC">
        <w:rPr>
          <w:b/>
        </w:rPr>
        <w:t>A</w:t>
      </w:r>
      <w:r w:rsidR="00580F74" w:rsidRPr="00753ADC">
        <w:rPr>
          <w:b/>
        </w:rPr>
        <w:t>lign</w:t>
      </w:r>
      <w:r w:rsidRPr="00753ADC">
        <w:rPr>
          <w:b/>
        </w:rPr>
        <w:t>ment</w:t>
      </w:r>
      <w:r w:rsidR="00580F74" w:rsidRPr="00753ADC">
        <w:rPr>
          <w:b/>
        </w:rPr>
        <w:t xml:space="preserve"> with</w:t>
      </w:r>
      <w:r w:rsidR="001F306A" w:rsidRPr="00753ADC">
        <w:rPr>
          <w:b/>
        </w:rPr>
        <w:t>in</w:t>
      </w:r>
      <w:r w:rsidR="00580F74" w:rsidRPr="00753ADC">
        <w:rPr>
          <w:b/>
        </w:rPr>
        <w:t xml:space="preserve"> the </w:t>
      </w:r>
      <w:r w:rsidR="001F306A" w:rsidRPr="00753ADC">
        <w:rPr>
          <w:b/>
        </w:rPr>
        <w:t xml:space="preserve">Secretariat's </w:t>
      </w:r>
      <w:r w:rsidR="00580F74" w:rsidRPr="00753ADC">
        <w:rPr>
          <w:b/>
        </w:rPr>
        <w:t>services</w:t>
      </w:r>
      <w:r w:rsidR="001F306A" w:rsidRPr="00753ADC">
        <w:rPr>
          <w:b/>
        </w:rPr>
        <w:t>.</w:t>
      </w:r>
      <w:r w:rsidR="00580F74" w:rsidRPr="00753ADC">
        <w:t xml:space="preserve"> </w:t>
      </w:r>
      <w:r w:rsidR="001F306A" w:rsidRPr="00753ADC">
        <w:t>E</w:t>
      </w:r>
      <w:r w:rsidR="00580F74" w:rsidRPr="00753ADC">
        <w:t>nabl</w:t>
      </w:r>
      <w:r w:rsidR="001F306A" w:rsidRPr="00753ADC">
        <w:t>ing</w:t>
      </w:r>
      <w:r w:rsidR="00580F74" w:rsidRPr="00753ADC">
        <w:t xml:space="preserve"> a multi-disciplinary approach and engagement of all staff across the Secretariat </w:t>
      </w:r>
      <w:r w:rsidR="001773F4" w:rsidRPr="00753ADC">
        <w:t>to</w:t>
      </w:r>
      <w:r w:rsidR="00580F74" w:rsidRPr="00753ADC">
        <w:t xml:space="preserve"> nurture transformative change and strengthen the social and economic sciences capabilities of the Secretariat;</w:t>
      </w:r>
    </w:p>
    <w:p w14:paraId="146ADDCD" w14:textId="77777777" w:rsidR="001773F4" w:rsidRPr="00753ADC" w:rsidRDefault="001773F4" w:rsidP="00203D28">
      <w:pPr>
        <w:pStyle w:val="Para11"/>
        <w:numPr>
          <w:ilvl w:val="1"/>
          <w:numId w:val="31"/>
        </w:numPr>
        <w:ind w:left="0" w:firstLine="621"/>
      </w:pPr>
      <w:r w:rsidRPr="00753ADC">
        <w:rPr>
          <w:b/>
        </w:rPr>
        <w:t>Facilitate internal mobility</w:t>
      </w:r>
      <w:r w:rsidR="001F306A" w:rsidRPr="00753ADC">
        <w:rPr>
          <w:b/>
        </w:rPr>
        <w:t>.</w:t>
      </w:r>
      <w:r w:rsidRPr="00753ADC">
        <w:t xml:space="preserve"> </w:t>
      </w:r>
      <w:r w:rsidR="001F306A" w:rsidRPr="00753ADC">
        <w:t>P</w:t>
      </w:r>
      <w:r w:rsidRPr="00753ADC">
        <w:t>rovid</w:t>
      </w:r>
      <w:r w:rsidR="001F306A" w:rsidRPr="00753ADC">
        <w:t>ing</w:t>
      </w:r>
      <w:r w:rsidRPr="00753ADC">
        <w:t xml:space="preserve"> </w:t>
      </w:r>
      <w:r w:rsidR="004405F9" w:rsidRPr="00753ADC">
        <w:t xml:space="preserve">the Secretariat </w:t>
      </w:r>
      <w:r w:rsidRPr="00753ADC">
        <w:t xml:space="preserve">staff </w:t>
      </w:r>
      <w:r w:rsidR="004405F9" w:rsidRPr="00753ADC">
        <w:t xml:space="preserve">with </w:t>
      </w:r>
      <w:r w:rsidRPr="00753ADC">
        <w:t>the opportunity to develop and learn new skills and expand their knowledge and expertise</w:t>
      </w:r>
      <w:r w:rsidR="001F306A" w:rsidRPr="00753ADC">
        <w:t>.</w:t>
      </w:r>
      <w:r w:rsidRPr="00753ADC">
        <w:t xml:space="preserve"> </w:t>
      </w:r>
    </w:p>
    <w:p w14:paraId="62CBC249" w14:textId="4FC59193" w:rsidR="008B1800" w:rsidRPr="003B361D" w:rsidRDefault="00386C01" w:rsidP="00203D28">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kern w:val="22"/>
          <w:szCs w:val="22"/>
        </w:rPr>
        <w:t xml:space="preserve">The organizational adjustments were implemented under the Executive Secretary’s authority in accordance with </w:t>
      </w:r>
      <w:r w:rsidR="00A254C2" w:rsidRPr="00753ADC">
        <w:rPr>
          <w:kern w:val="22"/>
          <w:szCs w:val="22"/>
        </w:rPr>
        <w:t xml:space="preserve">decision </w:t>
      </w:r>
      <w:r w:rsidR="00FF772A" w:rsidRPr="00753ADC">
        <w:rPr>
          <w:szCs w:val="22"/>
        </w:rPr>
        <w:t>XIII/32, para</w:t>
      </w:r>
      <w:r w:rsidR="008A6C34" w:rsidRPr="00753ADC">
        <w:rPr>
          <w:szCs w:val="22"/>
        </w:rPr>
        <w:t>graph</w:t>
      </w:r>
      <w:r w:rsidR="00FF772A" w:rsidRPr="00753ADC">
        <w:rPr>
          <w:szCs w:val="22"/>
        </w:rPr>
        <w:t xml:space="preserve"> 9. </w:t>
      </w:r>
      <w:r w:rsidR="008A6C34" w:rsidRPr="00753ADC">
        <w:rPr>
          <w:kern w:val="22"/>
          <w:szCs w:val="22"/>
        </w:rPr>
        <w:t>A</w:t>
      </w:r>
      <w:r w:rsidRPr="00753ADC">
        <w:rPr>
          <w:kern w:val="22"/>
          <w:szCs w:val="22"/>
        </w:rPr>
        <w:t xml:space="preserve"> consultative process </w:t>
      </w:r>
      <w:r w:rsidR="008A6C34" w:rsidRPr="00753ADC">
        <w:rPr>
          <w:kern w:val="22"/>
          <w:szCs w:val="22"/>
        </w:rPr>
        <w:t xml:space="preserve">was carried out taking into consideration </w:t>
      </w:r>
      <w:r w:rsidRPr="00753ADC">
        <w:rPr>
          <w:kern w:val="22"/>
          <w:szCs w:val="22"/>
        </w:rPr>
        <w:t>inputs from senior managers</w:t>
      </w:r>
      <w:r w:rsidR="008A6C34" w:rsidRPr="00753ADC">
        <w:rPr>
          <w:kern w:val="22"/>
          <w:szCs w:val="22"/>
        </w:rPr>
        <w:t>.</w:t>
      </w:r>
      <w:r w:rsidRPr="00753ADC">
        <w:rPr>
          <w:kern w:val="22"/>
          <w:szCs w:val="22"/>
        </w:rPr>
        <w:t xml:space="preserve"> </w:t>
      </w:r>
      <w:r w:rsidR="008A6C34" w:rsidRPr="00753ADC">
        <w:rPr>
          <w:kern w:val="22"/>
          <w:szCs w:val="22"/>
        </w:rPr>
        <w:t>I</w:t>
      </w:r>
      <w:r w:rsidRPr="00753ADC">
        <w:rPr>
          <w:kern w:val="22"/>
          <w:szCs w:val="22"/>
        </w:rPr>
        <w:t xml:space="preserve">n </w:t>
      </w:r>
      <w:r w:rsidR="004405F9" w:rsidRPr="00753ADC">
        <w:rPr>
          <w:kern w:val="22"/>
          <w:szCs w:val="22"/>
        </w:rPr>
        <w:t>addition,</w:t>
      </w:r>
      <w:r w:rsidRPr="00753ADC">
        <w:rPr>
          <w:kern w:val="22"/>
          <w:szCs w:val="22"/>
        </w:rPr>
        <w:t xml:space="preserve"> consultations </w:t>
      </w:r>
      <w:r w:rsidR="008A6C34" w:rsidRPr="00753ADC">
        <w:rPr>
          <w:kern w:val="22"/>
          <w:szCs w:val="22"/>
        </w:rPr>
        <w:t xml:space="preserve">were exercised between </w:t>
      </w:r>
      <w:r w:rsidR="008B1800" w:rsidRPr="00753ADC">
        <w:rPr>
          <w:kern w:val="22"/>
          <w:szCs w:val="22"/>
        </w:rPr>
        <w:t xml:space="preserve">the Executive Secretary </w:t>
      </w:r>
      <w:r w:rsidR="008A6C34" w:rsidRPr="00753ADC">
        <w:rPr>
          <w:kern w:val="22"/>
          <w:szCs w:val="22"/>
        </w:rPr>
        <w:t xml:space="preserve">and </w:t>
      </w:r>
      <w:r w:rsidR="008B1800" w:rsidRPr="00753ADC">
        <w:rPr>
          <w:kern w:val="22"/>
          <w:szCs w:val="22"/>
        </w:rPr>
        <w:t xml:space="preserve">the Executive Committee of the Staff Association, </w:t>
      </w:r>
      <w:r w:rsidR="008A6C34" w:rsidRPr="00753ADC">
        <w:rPr>
          <w:kern w:val="22"/>
          <w:szCs w:val="22"/>
        </w:rPr>
        <w:t xml:space="preserve">and </w:t>
      </w:r>
      <w:r w:rsidR="008B1800" w:rsidRPr="00753ADC">
        <w:rPr>
          <w:kern w:val="22"/>
          <w:szCs w:val="22"/>
        </w:rPr>
        <w:t>me</w:t>
      </w:r>
      <w:r w:rsidR="00FF772A" w:rsidRPr="00753ADC">
        <w:rPr>
          <w:kern w:val="22"/>
          <w:szCs w:val="22"/>
        </w:rPr>
        <w:t>etings</w:t>
      </w:r>
      <w:r w:rsidR="008B1800" w:rsidRPr="00753ADC">
        <w:rPr>
          <w:kern w:val="22"/>
          <w:szCs w:val="22"/>
        </w:rPr>
        <w:t xml:space="preserve"> </w:t>
      </w:r>
      <w:r w:rsidR="008A6C34" w:rsidRPr="00753ADC">
        <w:rPr>
          <w:kern w:val="22"/>
          <w:szCs w:val="22"/>
        </w:rPr>
        <w:t xml:space="preserve">were held </w:t>
      </w:r>
      <w:r w:rsidR="008B1800" w:rsidRPr="00753ADC">
        <w:rPr>
          <w:kern w:val="22"/>
          <w:szCs w:val="22"/>
        </w:rPr>
        <w:t xml:space="preserve">with units and divisions of the Secretariat, </w:t>
      </w:r>
      <w:r w:rsidR="008A6C34" w:rsidRPr="00753ADC">
        <w:rPr>
          <w:kern w:val="22"/>
          <w:szCs w:val="22"/>
        </w:rPr>
        <w:t>including numerous</w:t>
      </w:r>
      <w:r w:rsidR="008B1800" w:rsidRPr="00753ADC">
        <w:rPr>
          <w:kern w:val="22"/>
          <w:szCs w:val="22"/>
        </w:rPr>
        <w:t xml:space="preserve"> </w:t>
      </w:r>
      <w:r w:rsidR="00FF772A" w:rsidRPr="00203D28">
        <w:rPr>
          <w:snapToGrid w:val="0"/>
          <w:kern w:val="22"/>
          <w:szCs w:val="22"/>
        </w:rPr>
        <w:t>bilateral</w:t>
      </w:r>
      <w:r w:rsidR="008B1800" w:rsidRPr="00753ADC">
        <w:rPr>
          <w:kern w:val="22"/>
          <w:szCs w:val="22"/>
        </w:rPr>
        <w:t xml:space="preserve"> </w:t>
      </w:r>
      <w:r w:rsidR="008A6C34" w:rsidRPr="00753ADC">
        <w:rPr>
          <w:kern w:val="22"/>
          <w:szCs w:val="22"/>
        </w:rPr>
        <w:t xml:space="preserve">discussion </w:t>
      </w:r>
      <w:r w:rsidR="008B1800" w:rsidRPr="00753ADC">
        <w:rPr>
          <w:kern w:val="22"/>
          <w:szCs w:val="22"/>
        </w:rPr>
        <w:t xml:space="preserve">with staff. </w:t>
      </w:r>
      <w:r w:rsidR="00FF772A" w:rsidRPr="00753ADC">
        <w:rPr>
          <w:kern w:val="22"/>
          <w:szCs w:val="22"/>
        </w:rPr>
        <w:t>The process was assisted by the Acting HR Director UNON. The</w:t>
      </w:r>
      <w:r w:rsidR="008B1800" w:rsidRPr="00753ADC">
        <w:rPr>
          <w:kern w:val="22"/>
          <w:szCs w:val="22"/>
        </w:rPr>
        <w:t xml:space="preserve"> changes were presented to staff on 19 September 2018 at a town hall meeting and subsequently in a memorandum to all staff dated 8 October 2018</w:t>
      </w:r>
      <w:r w:rsidR="00FF772A" w:rsidRPr="00753ADC">
        <w:rPr>
          <w:kern w:val="22"/>
          <w:szCs w:val="22"/>
        </w:rPr>
        <w:t xml:space="preserve">. The new chart entered into force on </w:t>
      </w:r>
      <w:r w:rsidR="008B1800" w:rsidRPr="00753ADC">
        <w:rPr>
          <w:kern w:val="22"/>
          <w:szCs w:val="22"/>
        </w:rPr>
        <w:t xml:space="preserve">10 October 2018.  The new organizational </w:t>
      </w:r>
      <w:r w:rsidR="008A6C34" w:rsidRPr="00753ADC">
        <w:rPr>
          <w:kern w:val="22"/>
          <w:szCs w:val="22"/>
        </w:rPr>
        <w:t>structure and post distribution</w:t>
      </w:r>
      <w:r w:rsidR="008B1800" w:rsidRPr="00753ADC">
        <w:rPr>
          <w:kern w:val="22"/>
          <w:szCs w:val="22"/>
        </w:rPr>
        <w:t xml:space="preserve"> is presented in </w:t>
      </w:r>
      <w:r w:rsidR="008B1800" w:rsidRPr="00203D28">
        <w:rPr>
          <w:kern w:val="22"/>
          <w:szCs w:val="22"/>
        </w:rPr>
        <w:t>annex VII.</w:t>
      </w:r>
    </w:p>
    <w:p w14:paraId="399FA735" w14:textId="77777777" w:rsidR="008B1800" w:rsidRPr="00753ADC" w:rsidRDefault="00386C01" w:rsidP="00203D28">
      <w:pPr>
        <w:pStyle w:val="H1"/>
        <w:spacing w:line="240" w:lineRule="auto"/>
        <w:ind w:left="360" w:right="1260" w:firstLine="0"/>
        <w:rPr>
          <w:sz w:val="22"/>
          <w:szCs w:val="22"/>
        </w:rPr>
      </w:pPr>
      <w:r w:rsidRPr="003B361D">
        <w:rPr>
          <w:sz w:val="22"/>
          <w:szCs w:val="22"/>
        </w:rPr>
        <w:t>II</w:t>
      </w:r>
      <w:r w:rsidR="008B1800" w:rsidRPr="003B361D">
        <w:rPr>
          <w:sz w:val="22"/>
          <w:szCs w:val="22"/>
        </w:rPr>
        <w:t>. Overview of all resource</w:t>
      </w:r>
      <w:r w:rsidR="005C2FB3" w:rsidRPr="00753ADC">
        <w:rPr>
          <w:sz w:val="22"/>
          <w:szCs w:val="22"/>
        </w:rPr>
        <w:t xml:space="preserve"> requirement</w:t>
      </w:r>
      <w:r w:rsidR="008B1800" w:rsidRPr="00753ADC">
        <w:rPr>
          <w:sz w:val="22"/>
          <w:szCs w:val="22"/>
        </w:rPr>
        <w:t xml:space="preserve">s </w:t>
      </w:r>
      <w:r w:rsidR="005C2FB3" w:rsidRPr="00753ADC">
        <w:rPr>
          <w:sz w:val="22"/>
          <w:szCs w:val="22"/>
        </w:rPr>
        <w:t>for the biennium 2019-2020</w:t>
      </w:r>
    </w:p>
    <w:p w14:paraId="3A268DC4" w14:textId="696E9116" w:rsidR="008B1800" w:rsidRPr="003B361D" w:rsidRDefault="00D15888" w:rsidP="00203D28">
      <w:pPr>
        <w:pStyle w:val="Heading2"/>
        <w:jc w:val="both"/>
        <w:rPr>
          <w:szCs w:val="22"/>
        </w:rPr>
      </w:pPr>
      <w:r w:rsidRPr="00203D28">
        <w:rPr>
          <w:szCs w:val="22"/>
        </w:rPr>
        <w:t>A</w:t>
      </w:r>
      <w:r w:rsidR="009F0BBD" w:rsidRPr="003B361D">
        <w:rPr>
          <w:szCs w:val="22"/>
        </w:rPr>
        <w:t>. Core Budget</w:t>
      </w:r>
    </w:p>
    <w:p w14:paraId="74197350" w14:textId="51C0ED48" w:rsidR="004F14B3" w:rsidRPr="00753ADC" w:rsidRDefault="008B180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w w:val="103"/>
        </w:rPr>
      </w:pPr>
      <w:r w:rsidRPr="00753ADC">
        <w:t xml:space="preserve">This section provides an overview of all the post and non-post resources requested for the core budget under the three scenarios </w:t>
      </w:r>
      <w:r w:rsidR="00C329F0" w:rsidRPr="00753ADC">
        <w:t>set out in</w:t>
      </w:r>
      <w:r w:rsidRPr="00753ADC">
        <w:t xml:space="preserve"> </w:t>
      </w:r>
      <w:r w:rsidR="004F14B3" w:rsidRPr="00753ADC">
        <w:t>decision</w:t>
      </w:r>
      <w:r w:rsidRPr="00753ADC">
        <w:t xml:space="preserve"> XIII/32</w:t>
      </w:r>
      <w:r w:rsidR="00FF772A" w:rsidRPr="00753ADC">
        <w:t>,</w:t>
      </w:r>
      <w:r w:rsidRPr="00753ADC">
        <w:t xml:space="preserve"> </w:t>
      </w:r>
      <w:r w:rsidR="00C329F0" w:rsidRPr="00753ADC">
        <w:t>compared to</w:t>
      </w:r>
      <w:r w:rsidRPr="00753ADC">
        <w:t xml:space="preserve"> the approved resources for the biennium 2017-2018. This information is provided in tables 1 and 2 below.  The details for each scenario are provided in </w:t>
      </w:r>
      <w:r w:rsidR="00D15888" w:rsidRPr="00753ADC">
        <w:t>a</w:t>
      </w:r>
      <w:r w:rsidRPr="00753ADC">
        <w:t xml:space="preserve">nnex </w:t>
      </w:r>
      <w:r w:rsidR="00FF772A" w:rsidRPr="00753ADC">
        <w:t>I</w:t>
      </w:r>
      <w:r w:rsidRPr="00753ADC">
        <w:t xml:space="preserve"> to III</w:t>
      </w:r>
      <w:r w:rsidR="00C329F0" w:rsidRPr="00753ADC">
        <w:t xml:space="preserve"> and explained in Section III of the document. In Section III, Scenario 1 is set out first, followed by a discussion on the implications of Scenarios 2 and 3 compared to </w:t>
      </w:r>
      <w:r w:rsidR="004405F9" w:rsidRPr="00753ADC">
        <w:t>S</w:t>
      </w:r>
      <w:r w:rsidR="00C329F0" w:rsidRPr="00753ADC">
        <w:t>cenario 1.</w:t>
      </w:r>
    </w:p>
    <w:p w14:paraId="0F69BF79" w14:textId="6171597C" w:rsidR="00E63A40" w:rsidRPr="00753ADC" w:rsidRDefault="00E63A40" w:rsidP="00203D28">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t xml:space="preserve">The proposal under </w:t>
      </w:r>
      <w:r w:rsidR="00A156D9" w:rsidRPr="00753ADC">
        <w:t>S</w:t>
      </w:r>
      <w:r w:rsidRPr="00753ADC">
        <w:t>cenario 1 present</w:t>
      </w:r>
      <w:r w:rsidR="003B75B3" w:rsidRPr="00753ADC">
        <w:t>s</w:t>
      </w:r>
      <w:r w:rsidR="007A1201" w:rsidRPr="00753ADC">
        <w:t xml:space="preserve"> </w:t>
      </w:r>
      <w:r w:rsidR="003B75B3" w:rsidRPr="00753ADC">
        <w:t>a yearly</w:t>
      </w:r>
      <w:r w:rsidR="00EE19A9" w:rsidRPr="00753ADC">
        <w:t xml:space="preserve"> </w:t>
      </w:r>
      <w:r w:rsidR="003219B5" w:rsidRPr="00753ADC">
        <w:t>US$</w:t>
      </w:r>
      <w:r w:rsidR="00997DF2" w:rsidRPr="00753ADC">
        <w:t xml:space="preserve"> </w:t>
      </w:r>
      <w:r w:rsidRPr="00753ADC">
        <w:t xml:space="preserve">739,700 increase </w:t>
      </w:r>
      <w:r w:rsidR="007A1201" w:rsidRPr="00753ADC">
        <w:t>for 2019 and 2020, targeting</w:t>
      </w:r>
      <w:r w:rsidR="00352FDE" w:rsidRPr="00753ADC">
        <w:t xml:space="preserve"> staffing and</w:t>
      </w:r>
      <w:r w:rsidRPr="00753ADC">
        <w:t xml:space="preserve"> consultancies, </w:t>
      </w:r>
      <w:r w:rsidR="00352FDE" w:rsidRPr="00753ADC">
        <w:t xml:space="preserve">as well as non-post resources associated to </w:t>
      </w:r>
      <w:r w:rsidR="00652A18" w:rsidRPr="00753ADC">
        <w:t xml:space="preserve">meeting provisions, </w:t>
      </w:r>
      <w:r w:rsidRPr="00753ADC">
        <w:t xml:space="preserve">public awareness </w:t>
      </w:r>
      <w:r w:rsidRPr="00203D28">
        <w:rPr>
          <w:snapToGrid w:val="0"/>
          <w:kern w:val="22"/>
          <w:szCs w:val="22"/>
        </w:rPr>
        <w:t>and</w:t>
      </w:r>
      <w:r w:rsidRPr="00A41097">
        <w:t xml:space="preserve"> communication, and </w:t>
      </w:r>
      <w:r w:rsidR="00352FDE" w:rsidRPr="003B361D">
        <w:t xml:space="preserve">office </w:t>
      </w:r>
      <w:r w:rsidRPr="003B361D">
        <w:t xml:space="preserve">rental space. </w:t>
      </w:r>
      <w:r w:rsidR="00352FDE" w:rsidRPr="003B361D">
        <w:t xml:space="preserve">A total of </w:t>
      </w:r>
      <w:r w:rsidR="005F19F4" w:rsidRPr="003B361D">
        <w:t xml:space="preserve">additional </w:t>
      </w:r>
      <w:r w:rsidR="00352FDE" w:rsidRPr="00753ADC">
        <w:t xml:space="preserve">7 professional posts </w:t>
      </w:r>
      <w:r w:rsidR="00DA4E6F" w:rsidRPr="00753ADC">
        <w:t xml:space="preserve">and 2 </w:t>
      </w:r>
      <w:r w:rsidR="005F19F4" w:rsidRPr="00753ADC">
        <w:t xml:space="preserve">additional </w:t>
      </w:r>
      <w:r w:rsidR="00DA4E6F" w:rsidRPr="00753ADC">
        <w:t xml:space="preserve">General Service posts </w:t>
      </w:r>
      <w:r w:rsidR="00352FDE" w:rsidRPr="00753ADC">
        <w:t xml:space="preserve">were identified </w:t>
      </w:r>
      <w:r w:rsidRPr="00753ADC">
        <w:t>under Scenario 1</w:t>
      </w:r>
      <w:r w:rsidR="003B75B3" w:rsidRPr="00753ADC">
        <w:t xml:space="preserve">. </w:t>
      </w:r>
    </w:p>
    <w:p w14:paraId="36EA4122" w14:textId="3B08A5F4" w:rsidR="008B1800" w:rsidRPr="003B361D" w:rsidRDefault="00C329F0" w:rsidP="00203D28">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lastRenderedPageBreak/>
        <w:t xml:space="preserve">The provision for posts was calculated using UN common standard salary costs version 6, the specific </w:t>
      </w:r>
      <w:r w:rsidRPr="00203D28">
        <w:rPr>
          <w:snapToGrid w:val="0"/>
          <w:kern w:val="22"/>
          <w:szCs w:val="22"/>
        </w:rPr>
        <w:t>post</w:t>
      </w:r>
      <w:r w:rsidRPr="00A41097">
        <w:rPr>
          <w:szCs w:val="22"/>
        </w:rPr>
        <w:t xml:space="preserve"> adjustment multipli</w:t>
      </w:r>
      <w:r w:rsidRPr="003B361D">
        <w:rPr>
          <w:szCs w:val="22"/>
        </w:rPr>
        <w:t>er for Montreal of 39.1, actual incurred costs under common staff costs for Secretariat staff during the biennium 2017-18.  In addition, the Secretariat has applied a vacancy rate of 11.5 per cent for Professional posts and 8.5 per cent for General Service</w:t>
      </w:r>
      <w:r w:rsidRPr="00753ADC">
        <w:rPr>
          <w:szCs w:val="22"/>
        </w:rPr>
        <w:t xml:space="preserve"> positions for existing posts, as well as the application of a delayed recruitment factor of 50 per cent for all new posts requested in line with the standard UNHQ Programme Budget guidelines. This was done in an effort to reduce the overestimation and bring budgeted salary cost estimates closer to actual salary costs </w:t>
      </w:r>
      <w:r w:rsidR="00DB6C4B" w:rsidRPr="00753ADC">
        <w:rPr>
          <w:szCs w:val="22"/>
        </w:rPr>
        <w:t xml:space="preserve">expected to be </w:t>
      </w:r>
      <w:r w:rsidRPr="00753ADC">
        <w:rPr>
          <w:szCs w:val="22"/>
        </w:rPr>
        <w:t xml:space="preserve">incurred during the biennium 2019-2020. </w:t>
      </w:r>
      <w:r w:rsidRPr="00203D28">
        <w:rPr>
          <w:szCs w:val="22"/>
        </w:rPr>
        <w:t xml:space="preserve">Applying </w:t>
      </w:r>
      <w:r w:rsidRPr="00A41097">
        <w:rPr>
          <w:szCs w:val="22"/>
        </w:rPr>
        <w:t>the</w:t>
      </w:r>
      <w:r w:rsidRPr="003B361D">
        <w:rPr>
          <w:szCs w:val="22"/>
        </w:rPr>
        <w:t xml:space="preserve"> vacancy rate and the delayed recruitment factor enables more posts to be accommodated within each scenario.</w:t>
      </w:r>
    </w:p>
    <w:tbl>
      <w:tblPr>
        <w:tblW w:w="9526" w:type="dxa"/>
        <w:tblLayout w:type="fixed"/>
        <w:tblCellMar>
          <w:left w:w="0" w:type="dxa"/>
          <w:right w:w="0" w:type="dxa"/>
        </w:tblCellMar>
        <w:tblLook w:val="0000" w:firstRow="0" w:lastRow="0" w:firstColumn="0" w:lastColumn="0" w:noHBand="0" w:noVBand="0"/>
      </w:tblPr>
      <w:tblGrid>
        <w:gridCol w:w="3828"/>
        <w:gridCol w:w="992"/>
        <w:gridCol w:w="3995"/>
        <w:gridCol w:w="541"/>
        <w:gridCol w:w="170"/>
      </w:tblGrid>
      <w:tr w:rsidR="008B1800" w:rsidRPr="00753ADC" w14:paraId="27E7CDE5" w14:textId="77777777" w:rsidTr="00203D28">
        <w:trPr>
          <w:cantSplit/>
        </w:trPr>
        <w:tc>
          <w:tcPr>
            <w:tcW w:w="8815" w:type="dxa"/>
            <w:gridSpan w:val="3"/>
            <w:shd w:val="clear" w:color="auto" w:fill="auto"/>
          </w:tcPr>
          <w:p w14:paraId="53D18DD7" w14:textId="73D8CCE4" w:rsidR="008B1800" w:rsidRPr="00203D28" w:rsidRDefault="008B1800" w:rsidP="00203D28">
            <w:pPr>
              <w:pStyle w:val="H23"/>
              <w:tabs>
                <w:tab w:val="right" w:pos="1022"/>
                <w:tab w:val="left" w:pos="1267"/>
                <w:tab w:val="left" w:pos="2218"/>
                <w:tab w:val="left" w:pos="2693"/>
                <w:tab w:val="left" w:pos="3182"/>
                <w:tab w:val="left" w:pos="3658"/>
                <w:tab w:val="left" w:pos="4133"/>
                <w:tab w:val="left" w:pos="4622"/>
                <w:tab w:val="left" w:pos="5098"/>
                <w:tab w:val="left" w:pos="5573"/>
                <w:tab w:val="left" w:pos="6048"/>
              </w:tabs>
              <w:spacing w:before="0" w:after="0" w:line="240" w:lineRule="auto"/>
              <w:rPr>
                <w:sz w:val="22"/>
                <w:szCs w:val="22"/>
                <w:lang w:val="en-GB"/>
              </w:rPr>
            </w:pPr>
            <w:r w:rsidRPr="00203D28">
              <w:rPr>
                <w:b w:val="0"/>
                <w:sz w:val="22"/>
                <w:szCs w:val="22"/>
                <w:lang w:val="en-GB"/>
              </w:rPr>
              <w:tab/>
              <w:t>Table 1</w:t>
            </w:r>
            <w:r w:rsidRPr="00203D28">
              <w:rPr>
                <w:b w:val="0"/>
                <w:sz w:val="22"/>
                <w:szCs w:val="22"/>
                <w:lang w:val="en-GB"/>
              </w:rPr>
              <w:tab/>
            </w:r>
            <w:r w:rsidRPr="00203D28">
              <w:rPr>
                <w:sz w:val="22"/>
                <w:szCs w:val="22"/>
                <w:lang w:val="en-GB"/>
              </w:rPr>
              <w:t xml:space="preserve">Financial resources </w:t>
            </w:r>
            <w:r w:rsidR="009F0BBD" w:rsidRPr="00203D28">
              <w:rPr>
                <w:sz w:val="22"/>
                <w:szCs w:val="22"/>
                <w:lang w:val="en-GB"/>
              </w:rPr>
              <w:t xml:space="preserve">under the </w:t>
            </w:r>
            <w:r w:rsidR="00981D25" w:rsidRPr="00203D28">
              <w:rPr>
                <w:sz w:val="22"/>
                <w:szCs w:val="22"/>
                <w:lang w:val="en-GB"/>
              </w:rPr>
              <w:t>core budget</w:t>
            </w:r>
          </w:p>
          <w:p w14:paraId="293B5ECD" w14:textId="77777777" w:rsidR="008B1800" w:rsidRPr="00203D28" w:rsidRDefault="008B1800" w:rsidP="00203D28">
            <w:pPr>
              <w:pStyle w:val="H56"/>
              <w:spacing w:before="0" w:after="0" w:line="240" w:lineRule="auto"/>
              <w:rPr>
                <w:sz w:val="22"/>
                <w:szCs w:val="22"/>
              </w:rPr>
            </w:pPr>
            <w:r w:rsidRPr="00203D28">
              <w:rPr>
                <w:sz w:val="22"/>
                <w:szCs w:val="22"/>
              </w:rPr>
              <w:tab/>
            </w:r>
            <w:r w:rsidRPr="00203D28">
              <w:rPr>
                <w:sz w:val="22"/>
                <w:szCs w:val="22"/>
              </w:rPr>
              <w:tab/>
              <w:t>(United States dollars)</w:t>
            </w:r>
          </w:p>
          <w:p w14:paraId="65B0B550" w14:textId="77777777" w:rsidR="008B1800" w:rsidRPr="00203D28" w:rsidRDefault="008B1800" w:rsidP="00203D28">
            <w:pPr>
              <w:pStyle w:val="SingleTxt"/>
              <w:spacing w:before="0" w:after="0" w:line="240" w:lineRule="auto"/>
              <w:rPr>
                <w:sz w:val="22"/>
                <w:szCs w:val="22"/>
              </w:rPr>
            </w:pPr>
          </w:p>
          <w:tbl>
            <w:tblPr>
              <w:tblW w:w="6840" w:type="dxa"/>
              <w:tblInd w:w="1260" w:type="dxa"/>
              <w:tblLayout w:type="fixed"/>
              <w:tblCellMar>
                <w:left w:w="0" w:type="dxa"/>
                <w:right w:w="0" w:type="dxa"/>
              </w:tblCellMar>
              <w:tblLook w:val="0000" w:firstRow="0" w:lastRow="0" w:firstColumn="0" w:lastColumn="0" w:noHBand="0" w:noVBand="0"/>
            </w:tblPr>
            <w:tblGrid>
              <w:gridCol w:w="5490"/>
              <w:gridCol w:w="1350"/>
            </w:tblGrid>
            <w:tr w:rsidR="008B1800" w:rsidRPr="00753ADC" w14:paraId="08A2CD0E" w14:textId="77777777" w:rsidTr="008B1800">
              <w:trPr>
                <w:trHeight w:hRule="exact" w:val="115"/>
                <w:tblHeader/>
              </w:trPr>
              <w:tc>
                <w:tcPr>
                  <w:tcW w:w="5490" w:type="dxa"/>
                  <w:tcBorders>
                    <w:top w:val="single" w:sz="4" w:space="0" w:color="auto"/>
                  </w:tcBorders>
                  <w:shd w:val="clear" w:color="auto" w:fill="auto"/>
                  <w:vAlign w:val="bottom"/>
                </w:tcPr>
                <w:p w14:paraId="4728ABE8" w14:textId="77777777" w:rsidR="008B1800" w:rsidRPr="00203D28" w:rsidRDefault="008B1800" w:rsidP="00203D28">
                  <w:pPr>
                    <w:tabs>
                      <w:tab w:val="left" w:pos="288"/>
                      <w:tab w:val="left" w:pos="576"/>
                      <w:tab w:val="left" w:pos="864"/>
                      <w:tab w:val="left" w:pos="1152"/>
                    </w:tabs>
                    <w:spacing w:before="0" w:after="0"/>
                    <w:ind w:right="40"/>
                    <w:rPr>
                      <w:rFonts w:eastAsia="Calibri"/>
                      <w:szCs w:val="22"/>
                    </w:rPr>
                  </w:pPr>
                </w:p>
              </w:tc>
              <w:tc>
                <w:tcPr>
                  <w:tcW w:w="1350" w:type="dxa"/>
                  <w:tcBorders>
                    <w:top w:val="single" w:sz="4" w:space="0" w:color="auto"/>
                  </w:tcBorders>
                  <w:shd w:val="clear" w:color="auto" w:fill="auto"/>
                  <w:vAlign w:val="bottom"/>
                </w:tcPr>
                <w:p w14:paraId="7E57C80E" w14:textId="77777777" w:rsidR="008B1800" w:rsidRPr="00203D28" w:rsidRDefault="008B1800" w:rsidP="00203D28">
                  <w:pPr>
                    <w:tabs>
                      <w:tab w:val="left" w:pos="288"/>
                      <w:tab w:val="left" w:pos="576"/>
                      <w:tab w:val="left" w:pos="864"/>
                      <w:tab w:val="left" w:pos="1152"/>
                    </w:tabs>
                    <w:spacing w:before="0" w:after="0"/>
                    <w:ind w:left="144" w:right="40"/>
                    <w:jc w:val="right"/>
                    <w:rPr>
                      <w:rFonts w:eastAsia="Calibri"/>
                      <w:szCs w:val="22"/>
                    </w:rPr>
                  </w:pPr>
                </w:p>
              </w:tc>
            </w:tr>
            <w:tr w:rsidR="008B1800" w:rsidRPr="00753ADC" w14:paraId="762801E0" w14:textId="77777777" w:rsidTr="008B1800">
              <w:tc>
                <w:tcPr>
                  <w:tcW w:w="5490" w:type="dxa"/>
                  <w:shd w:val="clear" w:color="auto" w:fill="auto"/>
                  <w:vAlign w:val="bottom"/>
                </w:tcPr>
                <w:p w14:paraId="68A15140" w14:textId="77777777" w:rsidR="008B1800" w:rsidRPr="00203D28" w:rsidRDefault="008B1800" w:rsidP="00203D28">
                  <w:pPr>
                    <w:tabs>
                      <w:tab w:val="left" w:pos="288"/>
                      <w:tab w:val="left" w:pos="576"/>
                      <w:tab w:val="left" w:pos="864"/>
                      <w:tab w:val="left" w:pos="1152"/>
                      <w:tab w:val="left" w:pos="5655"/>
                    </w:tabs>
                    <w:spacing w:before="0" w:after="0"/>
                    <w:ind w:right="40"/>
                    <w:rPr>
                      <w:rFonts w:eastAsia="Calibri"/>
                      <w:sz w:val="17"/>
                      <w:szCs w:val="17"/>
                    </w:rPr>
                  </w:pPr>
                  <w:r w:rsidRPr="00203D28">
                    <w:rPr>
                      <w:rFonts w:eastAsia="Calibri"/>
                      <w:sz w:val="17"/>
                      <w:szCs w:val="17"/>
                    </w:rPr>
                    <w:t>Approved Core Budget for 2017-2018</w:t>
                  </w:r>
                </w:p>
              </w:tc>
              <w:tc>
                <w:tcPr>
                  <w:tcW w:w="1350" w:type="dxa"/>
                  <w:shd w:val="clear" w:color="auto" w:fill="auto"/>
                  <w:vAlign w:val="bottom"/>
                </w:tcPr>
                <w:p w14:paraId="0FB6E2D0" w14:textId="77777777" w:rsidR="008B1800" w:rsidRPr="00203D28" w:rsidRDefault="008B1800" w:rsidP="00203D28">
                  <w:pPr>
                    <w:tabs>
                      <w:tab w:val="left" w:pos="288"/>
                      <w:tab w:val="left" w:pos="576"/>
                      <w:tab w:val="left" w:pos="864"/>
                      <w:tab w:val="left" w:pos="1152"/>
                      <w:tab w:val="left" w:pos="5655"/>
                    </w:tabs>
                    <w:spacing w:before="0" w:after="0"/>
                    <w:ind w:right="101"/>
                    <w:jc w:val="right"/>
                    <w:rPr>
                      <w:rFonts w:eastAsia="Calibri"/>
                      <w:sz w:val="17"/>
                      <w:szCs w:val="17"/>
                    </w:rPr>
                  </w:pPr>
                  <w:r w:rsidRPr="00203D28">
                    <w:rPr>
                      <w:rFonts w:eastAsia="Calibri"/>
                      <w:sz w:val="17"/>
                      <w:szCs w:val="17"/>
                    </w:rPr>
                    <w:t>37 155 800</w:t>
                  </w:r>
                </w:p>
              </w:tc>
            </w:tr>
            <w:tr w:rsidR="008B1800" w:rsidRPr="00753ADC" w14:paraId="1FEFE0CD" w14:textId="77777777" w:rsidTr="008B1800">
              <w:tc>
                <w:tcPr>
                  <w:tcW w:w="5490" w:type="dxa"/>
                  <w:shd w:val="clear" w:color="auto" w:fill="auto"/>
                  <w:vAlign w:val="bottom"/>
                </w:tcPr>
                <w:p w14:paraId="77DCF70B" w14:textId="77777777" w:rsidR="008B1800" w:rsidRPr="00203D28" w:rsidRDefault="008B1800" w:rsidP="00203D28">
                  <w:pPr>
                    <w:tabs>
                      <w:tab w:val="left" w:pos="288"/>
                      <w:tab w:val="left" w:pos="576"/>
                      <w:tab w:val="left" w:pos="864"/>
                      <w:tab w:val="left" w:pos="1152"/>
                      <w:tab w:val="left" w:pos="5655"/>
                    </w:tabs>
                    <w:spacing w:before="0" w:after="0"/>
                    <w:ind w:right="40"/>
                    <w:rPr>
                      <w:rFonts w:eastAsia="Calibri"/>
                      <w:sz w:val="17"/>
                      <w:szCs w:val="17"/>
                    </w:rPr>
                  </w:pPr>
                  <w:r w:rsidRPr="00203D28">
                    <w:rPr>
                      <w:rFonts w:eastAsia="Calibri"/>
                      <w:sz w:val="17"/>
                      <w:szCs w:val="17"/>
                    </w:rPr>
                    <w:t>Proposal for 2019-2020 (Scenario 1)</w:t>
                  </w:r>
                </w:p>
              </w:tc>
              <w:tc>
                <w:tcPr>
                  <w:tcW w:w="1350" w:type="dxa"/>
                  <w:shd w:val="clear" w:color="auto" w:fill="auto"/>
                  <w:vAlign w:val="bottom"/>
                </w:tcPr>
                <w:p w14:paraId="72FE46D2" w14:textId="77777777" w:rsidR="008B1800" w:rsidRPr="00203D28" w:rsidRDefault="008B1800" w:rsidP="00203D28">
                  <w:pPr>
                    <w:tabs>
                      <w:tab w:val="left" w:pos="288"/>
                      <w:tab w:val="left" w:pos="576"/>
                      <w:tab w:val="left" w:pos="864"/>
                      <w:tab w:val="left" w:pos="1152"/>
                      <w:tab w:val="left" w:pos="5655"/>
                    </w:tabs>
                    <w:spacing w:before="0" w:after="0"/>
                    <w:ind w:right="101"/>
                    <w:jc w:val="right"/>
                    <w:rPr>
                      <w:rFonts w:eastAsia="Calibri"/>
                      <w:sz w:val="17"/>
                      <w:szCs w:val="17"/>
                    </w:rPr>
                  </w:pPr>
                  <w:r w:rsidRPr="00203D28">
                    <w:rPr>
                      <w:rFonts w:eastAsia="Calibri"/>
                      <w:sz w:val="17"/>
                      <w:szCs w:val="17"/>
                    </w:rPr>
                    <w:t xml:space="preserve">38 635 200 </w:t>
                  </w:r>
                </w:p>
              </w:tc>
            </w:tr>
            <w:tr w:rsidR="008B1800" w:rsidRPr="00753ADC" w14:paraId="3767C68B" w14:textId="77777777" w:rsidTr="008B1800">
              <w:tc>
                <w:tcPr>
                  <w:tcW w:w="5490" w:type="dxa"/>
                  <w:shd w:val="clear" w:color="auto" w:fill="auto"/>
                  <w:vAlign w:val="bottom"/>
                </w:tcPr>
                <w:p w14:paraId="508FCB59" w14:textId="77777777" w:rsidR="008B1800" w:rsidRPr="00203D28" w:rsidRDefault="008B1800" w:rsidP="00203D28">
                  <w:pPr>
                    <w:tabs>
                      <w:tab w:val="left" w:pos="288"/>
                      <w:tab w:val="left" w:pos="576"/>
                      <w:tab w:val="left" w:pos="864"/>
                      <w:tab w:val="left" w:pos="1152"/>
                      <w:tab w:val="left" w:pos="5655"/>
                    </w:tabs>
                    <w:spacing w:before="0" w:after="0"/>
                    <w:ind w:right="40"/>
                    <w:rPr>
                      <w:rFonts w:eastAsia="Calibri"/>
                      <w:sz w:val="17"/>
                      <w:szCs w:val="17"/>
                    </w:rPr>
                  </w:pPr>
                  <w:r w:rsidRPr="00203D28">
                    <w:rPr>
                      <w:rFonts w:eastAsia="Calibri"/>
                      <w:sz w:val="17"/>
                      <w:szCs w:val="17"/>
                    </w:rPr>
                    <w:t>Proposal for 2019-2020</w:t>
                  </w:r>
                  <w:r w:rsidRPr="00203D28">
                    <w:rPr>
                      <w:rFonts w:eastAsia="Calibri"/>
                      <w:i/>
                      <w:sz w:val="17"/>
                      <w:szCs w:val="17"/>
                      <w:vertAlign w:val="superscript"/>
                    </w:rPr>
                    <w:t xml:space="preserve"> </w:t>
                  </w:r>
                  <w:r w:rsidRPr="00203D28">
                    <w:rPr>
                      <w:rFonts w:eastAsia="Calibri"/>
                      <w:sz w:val="17"/>
                      <w:szCs w:val="17"/>
                    </w:rPr>
                    <w:t>(Scenario 2)</w:t>
                  </w:r>
                </w:p>
              </w:tc>
              <w:tc>
                <w:tcPr>
                  <w:tcW w:w="1350" w:type="dxa"/>
                  <w:shd w:val="clear" w:color="auto" w:fill="auto"/>
                  <w:vAlign w:val="bottom"/>
                </w:tcPr>
                <w:p w14:paraId="3778FBFC" w14:textId="77777777" w:rsidR="008B1800" w:rsidRPr="00203D28" w:rsidRDefault="008B1800" w:rsidP="00203D28">
                  <w:pPr>
                    <w:tabs>
                      <w:tab w:val="left" w:pos="288"/>
                      <w:tab w:val="left" w:pos="576"/>
                      <w:tab w:val="left" w:pos="864"/>
                      <w:tab w:val="left" w:pos="1152"/>
                      <w:tab w:val="left" w:pos="5655"/>
                    </w:tabs>
                    <w:spacing w:before="0" w:after="0"/>
                    <w:ind w:right="101"/>
                    <w:jc w:val="right"/>
                    <w:rPr>
                      <w:rFonts w:eastAsia="Calibri"/>
                      <w:sz w:val="17"/>
                      <w:szCs w:val="17"/>
                    </w:rPr>
                  </w:pPr>
                  <w:r w:rsidRPr="00203D28">
                    <w:rPr>
                      <w:rFonts w:eastAsia="Calibri"/>
                      <w:sz w:val="17"/>
                      <w:szCs w:val="17"/>
                    </w:rPr>
                    <w:t>37 913 200</w:t>
                  </w:r>
                </w:p>
              </w:tc>
            </w:tr>
            <w:tr w:rsidR="008B1800" w:rsidRPr="00753ADC" w14:paraId="1B3A21B8" w14:textId="77777777" w:rsidTr="008B1800">
              <w:tc>
                <w:tcPr>
                  <w:tcW w:w="5490" w:type="dxa"/>
                  <w:tcBorders>
                    <w:bottom w:val="single" w:sz="12" w:space="0" w:color="auto"/>
                  </w:tcBorders>
                  <w:shd w:val="clear" w:color="auto" w:fill="auto"/>
                  <w:vAlign w:val="bottom"/>
                </w:tcPr>
                <w:p w14:paraId="23388DBA" w14:textId="77777777" w:rsidR="008B1800" w:rsidRPr="00203D28" w:rsidRDefault="008B1800" w:rsidP="00203D28">
                  <w:pPr>
                    <w:tabs>
                      <w:tab w:val="left" w:pos="288"/>
                      <w:tab w:val="left" w:pos="576"/>
                      <w:tab w:val="left" w:pos="864"/>
                      <w:tab w:val="left" w:pos="1152"/>
                      <w:tab w:val="left" w:pos="5655"/>
                    </w:tabs>
                    <w:spacing w:before="0" w:after="0"/>
                    <w:ind w:right="40"/>
                    <w:rPr>
                      <w:rFonts w:eastAsia="Calibri"/>
                      <w:sz w:val="17"/>
                      <w:szCs w:val="17"/>
                    </w:rPr>
                  </w:pPr>
                  <w:r w:rsidRPr="00203D28">
                    <w:rPr>
                      <w:rFonts w:eastAsia="Calibri"/>
                      <w:sz w:val="17"/>
                      <w:szCs w:val="17"/>
                    </w:rPr>
                    <w:t>Proposal for 2019-2020</w:t>
                  </w:r>
                  <w:r w:rsidRPr="00203D28">
                    <w:rPr>
                      <w:rFonts w:eastAsia="Calibri"/>
                      <w:i/>
                      <w:sz w:val="17"/>
                      <w:szCs w:val="17"/>
                      <w:vertAlign w:val="superscript"/>
                    </w:rPr>
                    <w:t xml:space="preserve"> </w:t>
                  </w:r>
                  <w:r w:rsidRPr="00203D28">
                    <w:rPr>
                      <w:rFonts w:eastAsia="Calibri"/>
                      <w:sz w:val="17"/>
                      <w:szCs w:val="17"/>
                    </w:rPr>
                    <w:t>(Scenario 3)</w:t>
                  </w:r>
                </w:p>
              </w:tc>
              <w:tc>
                <w:tcPr>
                  <w:tcW w:w="1350" w:type="dxa"/>
                  <w:tcBorders>
                    <w:bottom w:val="single" w:sz="12" w:space="0" w:color="auto"/>
                  </w:tcBorders>
                  <w:shd w:val="clear" w:color="auto" w:fill="auto"/>
                  <w:vAlign w:val="bottom"/>
                </w:tcPr>
                <w:p w14:paraId="4BA1DA22" w14:textId="77777777" w:rsidR="008B1800" w:rsidRPr="00203D28" w:rsidRDefault="008B1800" w:rsidP="00203D28">
                  <w:pPr>
                    <w:tabs>
                      <w:tab w:val="left" w:pos="288"/>
                      <w:tab w:val="left" w:pos="576"/>
                      <w:tab w:val="left" w:pos="864"/>
                      <w:tab w:val="left" w:pos="1152"/>
                      <w:tab w:val="left" w:pos="5655"/>
                    </w:tabs>
                    <w:spacing w:before="0" w:after="0"/>
                    <w:ind w:right="101"/>
                    <w:jc w:val="right"/>
                    <w:rPr>
                      <w:rFonts w:eastAsia="Calibri"/>
                      <w:sz w:val="17"/>
                      <w:szCs w:val="17"/>
                    </w:rPr>
                  </w:pPr>
                  <w:r w:rsidRPr="00203D28">
                    <w:rPr>
                      <w:rFonts w:eastAsia="Calibri"/>
                      <w:sz w:val="17"/>
                      <w:szCs w:val="17"/>
                    </w:rPr>
                    <w:t>37 131 700</w:t>
                  </w:r>
                </w:p>
              </w:tc>
            </w:tr>
          </w:tbl>
          <w:p w14:paraId="7E22E1DD" w14:textId="77777777" w:rsidR="008B1800" w:rsidRPr="00203D28" w:rsidRDefault="008B1800" w:rsidP="00203D28">
            <w:pPr>
              <w:pStyle w:val="SingleTxt"/>
              <w:spacing w:before="0" w:after="0" w:line="240" w:lineRule="auto"/>
              <w:rPr>
                <w:sz w:val="22"/>
                <w:szCs w:val="22"/>
              </w:rPr>
            </w:pPr>
          </w:p>
          <w:p w14:paraId="1B3FCE87" w14:textId="310AA5AA" w:rsidR="008B1800" w:rsidRPr="00203D28" w:rsidRDefault="008B1800" w:rsidP="00203D2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0" w:line="240" w:lineRule="auto"/>
              <w:ind w:left="1267" w:right="1260" w:hanging="1267"/>
              <w:rPr>
                <w:sz w:val="22"/>
                <w:szCs w:val="22"/>
                <w:lang w:val="en-GB"/>
              </w:rPr>
            </w:pPr>
            <w:r w:rsidRPr="00203D28">
              <w:rPr>
                <w:b w:val="0"/>
                <w:sz w:val="22"/>
                <w:szCs w:val="22"/>
                <w:lang w:val="en-GB"/>
              </w:rPr>
              <w:tab/>
              <w:t>Table 2</w:t>
            </w:r>
            <w:r w:rsidRPr="00203D28">
              <w:rPr>
                <w:b w:val="0"/>
                <w:sz w:val="22"/>
                <w:szCs w:val="22"/>
                <w:lang w:val="en-GB"/>
              </w:rPr>
              <w:tab/>
            </w:r>
            <w:r w:rsidRPr="00203D28">
              <w:rPr>
                <w:sz w:val="22"/>
                <w:szCs w:val="22"/>
                <w:lang w:val="en-GB"/>
              </w:rPr>
              <w:t>Post resources</w:t>
            </w:r>
            <w:r w:rsidR="009F0BBD" w:rsidRPr="00203D28">
              <w:rPr>
                <w:sz w:val="22"/>
                <w:szCs w:val="22"/>
                <w:lang w:val="en-GB"/>
              </w:rPr>
              <w:t xml:space="preserve"> under the </w:t>
            </w:r>
            <w:r w:rsidR="00736752" w:rsidRPr="00203D28">
              <w:rPr>
                <w:sz w:val="22"/>
                <w:szCs w:val="22"/>
                <w:lang w:val="en-GB"/>
              </w:rPr>
              <w:t>core budget</w:t>
            </w:r>
          </w:p>
          <w:p w14:paraId="79E2D29A" w14:textId="77777777" w:rsidR="008B1800" w:rsidRPr="00203D28" w:rsidRDefault="008B1800" w:rsidP="00203D28">
            <w:pPr>
              <w:pStyle w:val="SingleTxt"/>
              <w:spacing w:before="0" w:after="0" w:line="240" w:lineRule="auto"/>
              <w:rPr>
                <w:sz w:val="22"/>
                <w:szCs w:val="22"/>
              </w:rPr>
            </w:pPr>
          </w:p>
        </w:tc>
        <w:tc>
          <w:tcPr>
            <w:tcW w:w="711" w:type="dxa"/>
            <w:gridSpan w:val="2"/>
            <w:shd w:val="clear" w:color="auto" w:fill="auto"/>
            <w:vAlign w:val="bottom"/>
          </w:tcPr>
          <w:p w14:paraId="0DB65BAE" w14:textId="77777777" w:rsidR="008B1800" w:rsidRPr="00A41097" w:rsidRDefault="008B1800" w:rsidP="00C83A87">
            <w:pPr>
              <w:spacing w:before="0" w:after="0"/>
              <w:jc w:val="right"/>
              <w:rPr>
                <w:rFonts w:eastAsia="SimSun"/>
                <w:szCs w:val="22"/>
                <w:lang w:eastAsia="zh-CN"/>
              </w:rPr>
            </w:pPr>
          </w:p>
        </w:tc>
      </w:tr>
      <w:tr w:rsidR="008B1800" w:rsidRPr="00753ADC" w14:paraId="583C2C03" w14:textId="77777777" w:rsidTr="00203D2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single" w:sz="8" w:space="0" w:color="auto"/>
              <w:left w:val="nil"/>
              <w:bottom w:val="single" w:sz="12" w:space="0" w:color="auto"/>
              <w:right w:val="nil"/>
            </w:tcBorders>
            <w:shd w:val="clear" w:color="auto" w:fill="auto"/>
            <w:vAlign w:val="center"/>
            <w:hideMark/>
          </w:tcPr>
          <w:p w14:paraId="02D2A010" w14:textId="77777777" w:rsidR="008B1800" w:rsidRPr="00203D28" w:rsidRDefault="008B1800" w:rsidP="00C83A87">
            <w:pPr>
              <w:spacing w:before="0" w:after="0"/>
              <w:jc w:val="left"/>
              <w:rPr>
                <w:i/>
                <w:iCs/>
                <w:color w:val="000000"/>
                <w:szCs w:val="22"/>
                <w:lang w:eastAsia="en-CA"/>
              </w:rPr>
            </w:pPr>
          </w:p>
        </w:tc>
        <w:tc>
          <w:tcPr>
            <w:tcW w:w="992" w:type="dxa"/>
            <w:tcBorders>
              <w:top w:val="single" w:sz="8" w:space="0" w:color="auto"/>
              <w:left w:val="nil"/>
              <w:bottom w:val="single" w:sz="12" w:space="0" w:color="auto"/>
              <w:right w:val="nil"/>
            </w:tcBorders>
            <w:shd w:val="clear" w:color="auto" w:fill="auto"/>
            <w:vAlign w:val="center"/>
            <w:hideMark/>
          </w:tcPr>
          <w:p w14:paraId="65533F6E" w14:textId="77777777" w:rsidR="008B1800" w:rsidRPr="00203D28" w:rsidRDefault="008B1800" w:rsidP="00EE532A">
            <w:pPr>
              <w:spacing w:before="0" w:after="0"/>
              <w:jc w:val="left"/>
              <w:rPr>
                <w:i/>
                <w:iCs/>
                <w:color w:val="000000"/>
                <w:szCs w:val="22"/>
                <w:lang w:eastAsia="en-CA"/>
              </w:rPr>
            </w:pPr>
            <w:r w:rsidRPr="00203D28">
              <w:rPr>
                <w:i/>
                <w:iCs/>
                <w:color w:val="000000"/>
                <w:szCs w:val="22"/>
                <w:lang w:eastAsia="en-CA"/>
              </w:rPr>
              <w:t>Number</w:t>
            </w:r>
          </w:p>
        </w:tc>
        <w:tc>
          <w:tcPr>
            <w:tcW w:w="4536" w:type="dxa"/>
            <w:gridSpan w:val="2"/>
            <w:tcBorders>
              <w:top w:val="single" w:sz="8" w:space="0" w:color="auto"/>
              <w:left w:val="nil"/>
              <w:bottom w:val="single" w:sz="12" w:space="0" w:color="auto"/>
              <w:right w:val="nil"/>
            </w:tcBorders>
            <w:shd w:val="clear" w:color="auto" w:fill="auto"/>
            <w:vAlign w:val="center"/>
            <w:hideMark/>
          </w:tcPr>
          <w:p w14:paraId="45B552F4" w14:textId="77777777" w:rsidR="008B1800" w:rsidRPr="00203D28" w:rsidRDefault="008B1800" w:rsidP="00A41097">
            <w:pPr>
              <w:spacing w:before="0" w:after="0"/>
              <w:ind w:left="-112" w:right="-103" w:firstLine="112"/>
              <w:jc w:val="left"/>
              <w:rPr>
                <w:i/>
                <w:iCs/>
                <w:color w:val="000000"/>
                <w:szCs w:val="22"/>
                <w:lang w:eastAsia="en-CA"/>
              </w:rPr>
            </w:pPr>
            <w:r w:rsidRPr="00203D28">
              <w:rPr>
                <w:i/>
                <w:iCs/>
                <w:color w:val="000000"/>
                <w:szCs w:val="22"/>
                <w:lang w:eastAsia="en-CA"/>
              </w:rPr>
              <w:t>Level</w:t>
            </w:r>
          </w:p>
        </w:tc>
      </w:tr>
      <w:tr w:rsidR="008B1800" w:rsidRPr="00753ADC" w14:paraId="4A79937E" w14:textId="77777777" w:rsidTr="00203D2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nil"/>
              <w:left w:val="nil"/>
              <w:bottom w:val="nil"/>
              <w:right w:val="nil"/>
            </w:tcBorders>
            <w:shd w:val="clear" w:color="auto" w:fill="auto"/>
            <w:vAlign w:val="center"/>
            <w:hideMark/>
          </w:tcPr>
          <w:p w14:paraId="177152F9" w14:textId="77777777" w:rsidR="008B1800" w:rsidRPr="00203D28" w:rsidRDefault="008B1800" w:rsidP="00C83A87">
            <w:pPr>
              <w:spacing w:before="0" w:after="0"/>
              <w:jc w:val="left"/>
              <w:rPr>
                <w:i/>
                <w:iCs/>
                <w:sz w:val="17"/>
                <w:szCs w:val="17"/>
                <w:lang w:eastAsia="en-CA"/>
              </w:rPr>
            </w:pPr>
            <w:r w:rsidRPr="00203D28">
              <w:rPr>
                <w:i/>
                <w:iCs/>
                <w:sz w:val="17"/>
                <w:szCs w:val="17"/>
                <w:lang w:eastAsia="en-CA"/>
              </w:rPr>
              <w:t>Core budget</w:t>
            </w:r>
          </w:p>
        </w:tc>
        <w:tc>
          <w:tcPr>
            <w:tcW w:w="992" w:type="dxa"/>
            <w:tcBorders>
              <w:top w:val="nil"/>
              <w:left w:val="nil"/>
              <w:bottom w:val="nil"/>
              <w:right w:val="nil"/>
            </w:tcBorders>
            <w:shd w:val="clear" w:color="auto" w:fill="auto"/>
            <w:vAlign w:val="center"/>
            <w:hideMark/>
          </w:tcPr>
          <w:p w14:paraId="7188D2CD" w14:textId="77777777" w:rsidR="008B1800" w:rsidRPr="00203D28" w:rsidRDefault="008B1800" w:rsidP="00EE532A">
            <w:pPr>
              <w:spacing w:before="0" w:after="0"/>
              <w:jc w:val="left"/>
              <w:rPr>
                <w:i/>
                <w:iCs/>
                <w:sz w:val="17"/>
                <w:szCs w:val="17"/>
                <w:lang w:eastAsia="en-CA"/>
              </w:rPr>
            </w:pPr>
          </w:p>
        </w:tc>
        <w:tc>
          <w:tcPr>
            <w:tcW w:w="4536" w:type="dxa"/>
            <w:gridSpan w:val="2"/>
            <w:tcBorders>
              <w:top w:val="nil"/>
              <w:left w:val="nil"/>
              <w:bottom w:val="nil"/>
              <w:right w:val="nil"/>
            </w:tcBorders>
            <w:shd w:val="clear" w:color="auto" w:fill="auto"/>
            <w:vAlign w:val="center"/>
            <w:hideMark/>
          </w:tcPr>
          <w:p w14:paraId="290BF317" w14:textId="77777777" w:rsidR="008B1800" w:rsidRPr="00203D28" w:rsidRDefault="008B1800" w:rsidP="00A41097">
            <w:pPr>
              <w:spacing w:before="0" w:after="0"/>
              <w:jc w:val="left"/>
              <w:rPr>
                <w:sz w:val="17"/>
                <w:szCs w:val="17"/>
                <w:lang w:eastAsia="en-CA"/>
              </w:rPr>
            </w:pPr>
          </w:p>
        </w:tc>
      </w:tr>
      <w:tr w:rsidR="008B1800" w:rsidRPr="00753ADC" w14:paraId="2191F5FF" w14:textId="77777777" w:rsidTr="00203D2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nil"/>
              <w:left w:val="nil"/>
              <w:bottom w:val="nil"/>
              <w:right w:val="nil"/>
            </w:tcBorders>
            <w:shd w:val="clear" w:color="auto" w:fill="auto"/>
            <w:vAlign w:val="center"/>
            <w:hideMark/>
          </w:tcPr>
          <w:p w14:paraId="351C3652" w14:textId="77777777" w:rsidR="008B1800" w:rsidRPr="00203D28" w:rsidRDefault="008B1800" w:rsidP="00C83A87">
            <w:pPr>
              <w:spacing w:before="0" w:after="0"/>
              <w:jc w:val="left"/>
              <w:rPr>
                <w:sz w:val="17"/>
                <w:szCs w:val="17"/>
                <w:lang w:eastAsia="en-CA"/>
              </w:rPr>
            </w:pPr>
            <w:r w:rsidRPr="00203D28">
              <w:rPr>
                <w:sz w:val="17"/>
                <w:szCs w:val="17"/>
                <w:lang w:eastAsia="en-CA"/>
              </w:rPr>
              <w:t>Approved for the biennium 2017-2018</w:t>
            </w:r>
          </w:p>
        </w:tc>
        <w:tc>
          <w:tcPr>
            <w:tcW w:w="992" w:type="dxa"/>
            <w:tcBorders>
              <w:top w:val="nil"/>
              <w:left w:val="nil"/>
              <w:bottom w:val="nil"/>
              <w:right w:val="nil"/>
            </w:tcBorders>
            <w:shd w:val="clear" w:color="auto" w:fill="auto"/>
            <w:vAlign w:val="center"/>
            <w:hideMark/>
          </w:tcPr>
          <w:p w14:paraId="165CB0B2" w14:textId="77777777" w:rsidR="008B1800" w:rsidRPr="00203D28" w:rsidRDefault="008B1800" w:rsidP="00EE532A">
            <w:pPr>
              <w:spacing w:before="0" w:after="0"/>
              <w:jc w:val="left"/>
              <w:rPr>
                <w:sz w:val="17"/>
                <w:szCs w:val="17"/>
                <w:lang w:eastAsia="en-CA"/>
              </w:rPr>
            </w:pPr>
            <w:r w:rsidRPr="00203D28">
              <w:rPr>
                <w:sz w:val="17"/>
                <w:szCs w:val="17"/>
                <w:lang w:eastAsia="en-CA"/>
              </w:rPr>
              <w:t>78</w:t>
            </w:r>
          </w:p>
        </w:tc>
        <w:tc>
          <w:tcPr>
            <w:tcW w:w="4536" w:type="dxa"/>
            <w:gridSpan w:val="2"/>
            <w:tcBorders>
              <w:top w:val="nil"/>
              <w:left w:val="nil"/>
              <w:bottom w:val="nil"/>
              <w:right w:val="nil"/>
            </w:tcBorders>
            <w:shd w:val="clear" w:color="auto" w:fill="auto"/>
            <w:vAlign w:val="center"/>
            <w:hideMark/>
          </w:tcPr>
          <w:p w14:paraId="7CF36C62" w14:textId="77777777" w:rsidR="008B1800" w:rsidRPr="00203D28" w:rsidRDefault="008B1800" w:rsidP="00A41097">
            <w:pPr>
              <w:spacing w:before="0" w:after="0"/>
              <w:jc w:val="left"/>
              <w:rPr>
                <w:sz w:val="17"/>
                <w:szCs w:val="17"/>
                <w:lang w:eastAsia="en-CA"/>
              </w:rPr>
            </w:pPr>
            <w:r w:rsidRPr="00203D28">
              <w:rPr>
                <w:sz w:val="17"/>
                <w:szCs w:val="17"/>
                <w:lang w:eastAsia="en-CA"/>
              </w:rPr>
              <w:t>1 ASG, 4 D-1, 10 P-5, 12 P-4, 12 P-3, 10 P-2/1, 29 GS</w:t>
            </w:r>
          </w:p>
        </w:tc>
      </w:tr>
      <w:tr w:rsidR="008B1800" w:rsidRPr="00753ADC" w14:paraId="77DA2E14" w14:textId="77777777" w:rsidTr="00203D2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nil"/>
              <w:left w:val="nil"/>
              <w:bottom w:val="nil"/>
              <w:right w:val="nil"/>
            </w:tcBorders>
            <w:shd w:val="clear" w:color="auto" w:fill="auto"/>
            <w:vAlign w:val="center"/>
            <w:hideMark/>
          </w:tcPr>
          <w:p w14:paraId="7796FDFE" w14:textId="77777777" w:rsidR="008B1800" w:rsidRPr="00203D28" w:rsidRDefault="008B1800" w:rsidP="00C83A87">
            <w:pPr>
              <w:spacing w:before="0" w:after="0"/>
              <w:jc w:val="left"/>
              <w:rPr>
                <w:sz w:val="17"/>
                <w:szCs w:val="17"/>
                <w:lang w:eastAsia="en-CA"/>
              </w:rPr>
            </w:pPr>
            <w:r w:rsidRPr="00203D28">
              <w:rPr>
                <w:sz w:val="17"/>
                <w:szCs w:val="17"/>
                <w:lang w:eastAsia="en-CA"/>
              </w:rPr>
              <w:t>Proposed for the biennium 2019-2020 (Scenario 1)</w:t>
            </w:r>
          </w:p>
        </w:tc>
        <w:tc>
          <w:tcPr>
            <w:tcW w:w="992" w:type="dxa"/>
            <w:tcBorders>
              <w:top w:val="nil"/>
              <w:left w:val="nil"/>
              <w:bottom w:val="nil"/>
              <w:right w:val="nil"/>
            </w:tcBorders>
            <w:shd w:val="clear" w:color="auto" w:fill="auto"/>
            <w:vAlign w:val="center"/>
            <w:hideMark/>
          </w:tcPr>
          <w:p w14:paraId="769AE89D" w14:textId="77777777" w:rsidR="008B1800" w:rsidRPr="00203D28" w:rsidRDefault="008B1800" w:rsidP="00EE532A">
            <w:pPr>
              <w:spacing w:before="0" w:after="0"/>
              <w:jc w:val="left"/>
              <w:rPr>
                <w:sz w:val="17"/>
                <w:szCs w:val="17"/>
                <w:lang w:eastAsia="en-CA"/>
              </w:rPr>
            </w:pPr>
            <w:r w:rsidRPr="00203D28">
              <w:rPr>
                <w:sz w:val="17"/>
                <w:szCs w:val="17"/>
                <w:lang w:eastAsia="en-CA"/>
              </w:rPr>
              <w:t>87</w:t>
            </w:r>
          </w:p>
        </w:tc>
        <w:tc>
          <w:tcPr>
            <w:tcW w:w="4536" w:type="dxa"/>
            <w:gridSpan w:val="2"/>
            <w:tcBorders>
              <w:top w:val="nil"/>
              <w:left w:val="nil"/>
              <w:bottom w:val="nil"/>
              <w:right w:val="nil"/>
            </w:tcBorders>
            <w:shd w:val="clear" w:color="auto" w:fill="auto"/>
            <w:vAlign w:val="center"/>
            <w:hideMark/>
          </w:tcPr>
          <w:p w14:paraId="2FDACC3E" w14:textId="77777777" w:rsidR="008B1800" w:rsidRPr="00203D28" w:rsidRDefault="008B1800" w:rsidP="00A41097">
            <w:pPr>
              <w:spacing w:before="0" w:after="0"/>
              <w:jc w:val="left"/>
              <w:rPr>
                <w:sz w:val="17"/>
                <w:szCs w:val="17"/>
                <w:lang w:eastAsia="en-CA"/>
              </w:rPr>
            </w:pPr>
            <w:r w:rsidRPr="00203D28">
              <w:rPr>
                <w:sz w:val="17"/>
                <w:szCs w:val="17"/>
                <w:lang w:eastAsia="en-CA"/>
              </w:rPr>
              <w:t>1 ASG, 1 D-2, 3 D-1, 12 P-5, 15 P-4, 15 P-3, 9 P-2/1, 31 GS</w:t>
            </w:r>
          </w:p>
        </w:tc>
      </w:tr>
      <w:tr w:rsidR="008B1800" w:rsidRPr="00753ADC" w14:paraId="46C7D35F" w14:textId="77777777" w:rsidTr="00203D2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nil"/>
              <w:left w:val="nil"/>
              <w:bottom w:val="nil"/>
              <w:right w:val="nil"/>
            </w:tcBorders>
            <w:shd w:val="clear" w:color="auto" w:fill="auto"/>
            <w:vAlign w:val="center"/>
            <w:hideMark/>
          </w:tcPr>
          <w:p w14:paraId="0826A104" w14:textId="77777777" w:rsidR="008B1800" w:rsidRPr="00203D28" w:rsidRDefault="008B1800" w:rsidP="00C83A87">
            <w:pPr>
              <w:spacing w:before="0" w:after="0"/>
              <w:jc w:val="left"/>
              <w:rPr>
                <w:sz w:val="17"/>
                <w:szCs w:val="17"/>
                <w:lang w:eastAsia="en-CA"/>
              </w:rPr>
            </w:pPr>
            <w:r w:rsidRPr="00203D28">
              <w:rPr>
                <w:sz w:val="17"/>
                <w:szCs w:val="17"/>
                <w:lang w:eastAsia="en-CA"/>
              </w:rPr>
              <w:t>Proposed for the biennium 2019-2020 (Scenario 2)</w:t>
            </w:r>
          </w:p>
        </w:tc>
        <w:tc>
          <w:tcPr>
            <w:tcW w:w="992" w:type="dxa"/>
            <w:tcBorders>
              <w:top w:val="nil"/>
              <w:left w:val="nil"/>
              <w:bottom w:val="nil"/>
              <w:right w:val="nil"/>
            </w:tcBorders>
            <w:shd w:val="clear" w:color="auto" w:fill="auto"/>
            <w:vAlign w:val="center"/>
            <w:hideMark/>
          </w:tcPr>
          <w:p w14:paraId="4CFBD1B9" w14:textId="77777777" w:rsidR="008B1800" w:rsidRPr="00203D28" w:rsidRDefault="008B1800" w:rsidP="00EE532A">
            <w:pPr>
              <w:spacing w:before="0" w:after="0"/>
              <w:jc w:val="left"/>
              <w:rPr>
                <w:sz w:val="17"/>
                <w:szCs w:val="17"/>
                <w:lang w:eastAsia="en-CA"/>
              </w:rPr>
            </w:pPr>
            <w:r w:rsidRPr="00203D28">
              <w:rPr>
                <w:sz w:val="17"/>
                <w:szCs w:val="17"/>
                <w:lang w:eastAsia="en-CA"/>
              </w:rPr>
              <w:t>86</w:t>
            </w:r>
          </w:p>
        </w:tc>
        <w:tc>
          <w:tcPr>
            <w:tcW w:w="4536" w:type="dxa"/>
            <w:gridSpan w:val="2"/>
            <w:tcBorders>
              <w:top w:val="nil"/>
              <w:left w:val="nil"/>
              <w:bottom w:val="nil"/>
              <w:right w:val="nil"/>
            </w:tcBorders>
            <w:shd w:val="clear" w:color="auto" w:fill="auto"/>
            <w:vAlign w:val="center"/>
            <w:hideMark/>
          </w:tcPr>
          <w:p w14:paraId="73A973AE" w14:textId="77777777" w:rsidR="008B1800" w:rsidRPr="00203D28" w:rsidRDefault="008B1800" w:rsidP="00A41097">
            <w:pPr>
              <w:spacing w:before="0" w:after="0"/>
              <w:jc w:val="left"/>
              <w:rPr>
                <w:sz w:val="17"/>
                <w:szCs w:val="17"/>
                <w:lang w:eastAsia="en-CA"/>
              </w:rPr>
            </w:pPr>
            <w:r w:rsidRPr="00203D28">
              <w:rPr>
                <w:sz w:val="17"/>
                <w:szCs w:val="17"/>
                <w:lang w:eastAsia="en-CA"/>
              </w:rPr>
              <w:t>1 ASG, 1 D-2, 3 D-1, 12 P-5, 13 P-4, 15 P-3, 10 P-2/1, 31 GS</w:t>
            </w:r>
          </w:p>
        </w:tc>
      </w:tr>
      <w:tr w:rsidR="008B1800" w:rsidRPr="00753ADC" w14:paraId="58DB80D4" w14:textId="77777777" w:rsidTr="00203D28">
        <w:tblPrEx>
          <w:tblCellMar>
            <w:left w:w="108" w:type="dxa"/>
            <w:right w:w="108" w:type="dxa"/>
          </w:tblCellMar>
          <w:tblLook w:val="04A0" w:firstRow="1" w:lastRow="0" w:firstColumn="1" w:lastColumn="0" w:noHBand="0" w:noVBand="1"/>
        </w:tblPrEx>
        <w:trPr>
          <w:gridAfter w:val="1"/>
          <w:wAfter w:w="170" w:type="dxa"/>
          <w:cantSplit/>
        </w:trPr>
        <w:tc>
          <w:tcPr>
            <w:tcW w:w="3828" w:type="dxa"/>
            <w:tcBorders>
              <w:top w:val="nil"/>
              <w:left w:val="nil"/>
              <w:bottom w:val="single" w:sz="8" w:space="0" w:color="auto"/>
              <w:right w:val="nil"/>
            </w:tcBorders>
            <w:shd w:val="clear" w:color="auto" w:fill="auto"/>
            <w:vAlign w:val="center"/>
            <w:hideMark/>
          </w:tcPr>
          <w:p w14:paraId="7B04B268" w14:textId="77777777" w:rsidR="008B1800" w:rsidRPr="00203D28" w:rsidRDefault="008B1800" w:rsidP="00C83A87">
            <w:pPr>
              <w:spacing w:before="0" w:after="0"/>
              <w:jc w:val="left"/>
              <w:rPr>
                <w:sz w:val="17"/>
                <w:szCs w:val="17"/>
                <w:lang w:eastAsia="en-CA"/>
              </w:rPr>
            </w:pPr>
            <w:r w:rsidRPr="00203D28">
              <w:rPr>
                <w:sz w:val="17"/>
                <w:szCs w:val="17"/>
                <w:lang w:eastAsia="en-CA"/>
              </w:rPr>
              <w:t>Proposed for the biennium 2019-2020 (Scenario 3)</w:t>
            </w:r>
          </w:p>
        </w:tc>
        <w:tc>
          <w:tcPr>
            <w:tcW w:w="992" w:type="dxa"/>
            <w:tcBorders>
              <w:top w:val="nil"/>
              <w:left w:val="nil"/>
              <w:bottom w:val="single" w:sz="8" w:space="0" w:color="auto"/>
              <w:right w:val="nil"/>
            </w:tcBorders>
            <w:shd w:val="clear" w:color="auto" w:fill="auto"/>
            <w:vAlign w:val="center"/>
            <w:hideMark/>
          </w:tcPr>
          <w:p w14:paraId="7E3D4A3F" w14:textId="77777777" w:rsidR="008B1800" w:rsidRPr="00203D28" w:rsidRDefault="008B1800" w:rsidP="00525BC3">
            <w:pPr>
              <w:spacing w:before="0" w:after="0"/>
              <w:jc w:val="left"/>
              <w:rPr>
                <w:sz w:val="17"/>
                <w:szCs w:val="17"/>
                <w:lang w:eastAsia="en-CA"/>
              </w:rPr>
            </w:pPr>
            <w:r w:rsidRPr="00203D28">
              <w:rPr>
                <w:sz w:val="17"/>
                <w:szCs w:val="17"/>
                <w:lang w:eastAsia="en-CA"/>
              </w:rPr>
              <w:t>83</w:t>
            </w:r>
          </w:p>
        </w:tc>
        <w:tc>
          <w:tcPr>
            <w:tcW w:w="4536" w:type="dxa"/>
            <w:gridSpan w:val="2"/>
            <w:tcBorders>
              <w:top w:val="nil"/>
              <w:left w:val="nil"/>
              <w:bottom w:val="single" w:sz="8" w:space="0" w:color="auto"/>
              <w:right w:val="nil"/>
            </w:tcBorders>
            <w:shd w:val="clear" w:color="auto" w:fill="auto"/>
            <w:vAlign w:val="center"/>
            <w:hideMark/>
          </w:tcPr>
          <w:p w14:paraId="10564681" w14:textId="77777777" w:rsidR="008B1800" w:rsidRPr="00203D28" w:rsidRDefault="008B1800" w:rsidP="00EE532A">
            <w:pPr>
              <w:spacing w:before="0" w:after="0"/>
              <w:jc w:val="left"/>
              <w:rPr>
                <w:sz w:val="17"/>
                <w:szCs w:val="17"/>
                <w:lang w:eastAsia="en-CA"/>
              </w:rPr>
            </w:pPr>
            <w:r w:rsidRPr="00203D28">
              <w:rPr>
                <w:sz w:val="17"/>
                <w:szCs w:val="17"/>
                <w:lang w:eastAsia="en-CA"/>
              </w:rPr>
              <w:t>1 ASG, 1 D-2, 3 D-1, 12 P-5, 13 P-4, 13 P-3, 9 P-2/1, 31 GS</w:t>
            </w:r>
          </w:p>
        </w:tc>
      </w:tr>
    </w:tbl>
    <w:p w14:paraId="77EA272B" w14:textId="77777777" w:rsidR="008B1800" w:rsidRPr="00753ADC" w:rsidRDefault="008B1800" w:rsidP="001B16D3">
      <w:pPr>
        <w:tabs>
          <w:tab w:val="right" w:pos="993"/>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393" w:hanging="295"/>
        <w:rPr>
          <w:szCs w:val="22"/>
        </w:rPr>
      </w:pPr>
      <w:r w:rsidRPr="00753ADC">
        <w:rPr>
          <w:i/>
          <w:szCs w:val="22"/>
        </w:rPr>
        <w:t>Note</w:t>
      </w:r>
      <w:r w:rsidRPr="00753ADC">
        <w:rPr>
          <w:szCs w:val="22"/>
        </w:rPr>
        <w:t xml:space="preserve">: The following abbreviations are used in tables and charts: ASG, Assistant Secretary-General; GS, General Service; </w:t>
      </w:r>
    </w:p>
    <w:p w14:paraId="725B5FC2" w14:textId="4A2578D4" w:rsidR="00C329F0" w:rsidRPr="00753ADC" w:rsidRDefault="00C329F0" w:rsidP="00203D28">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bookmarkStart w:id="2" w:name="_Hlk528171124"/>
      <w:r w:rsidRPr="00753ADC">
        <w:rPr>
          <w:kern w:val="22"/>
          <w:szCs w:val="22"/>
        </w:rPr>
        <w:t xml:space="preserve">The proposal from the budget is based on the shared cost of all Secretariat staff between the Convention and the Cartagena and Nagoya Protocols in a pro-rated ratio of 74%: 15%: 11% </w:t>
      </w:r>
      <w:r w:rsidRPr="00203D28">
        <w:rPr>
          <w:snapToGrid w:val="0"/>
          <w:kern w:val="22"/>
          <w:szCs w:val="22"/>
        </w:rPr>
        <w:t>respectively</w:t>
      </w:r>
      <w:r w:rsidRPr="00753ADC">
        <w:rPr>
          <w:kern w:val="22"/>
          <w:szCs w:val="22"/>
        </w:rPr>
        <w:t>, in keeping with the integration of the Secretariat carried out under the functional review. This ratio envisages an increase in the proportion attributed to the Nagoya Protocol in line with the increase in the number of Parties to the Protocol from 85 in October 2016 to 112 in October 2018, taking into account the scale of assessment</w:t>
      </w:r>
      <w:r w:rsidR="00D67055" w:rsidRPr="00753ADC">
        <w:rPr>
          <w:kern w:val="22"/>
          <w:szCs w:val="22"/>
        </w:rPr>
        <w:t>s.</w:t>
      </w:r>
    </w:p>
    <w:p w14:paraId="36759455" w14:textId="1A9932D0" w:rsidR="001F5E4A" w:rsidRPr="003B361D" w:rsidRDefault="001F5E4A" w:rsidP="00203D28">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pPr>
      <w:r w:rsidRPr="00753ADC">
        <w:t xml:space="preserve">The Secretariat, in line with the United Nations Secretariat financial regulations and rules, applies a </w:t>
      </w:r>
      <w:r w:rsidRPr="00203D28">
        <w:rPr>
          <w:snapToGrid w:val="0"/>
          <w:kern w:val="22"/>
          <w:szCs w:val="22"/>
        </w:rPr>
        <w:t>13</w:t>
      </w:r>
      <w:r w:rsidRPr="00A41097">
        <w:t xml:space="preserve"> per cent programme support costs on cor</w:t>
      </w:r>
      <w:r w:rsidRPr="003B361D">
        <w:t>e and voluntary extrabudgetary funding, to cover the costs associated with providing administrative backstopping support for the Secretariat, of which one 1/3 is charged by UNEP for its</w:t>
      </w:r>
      <w:r w:rsidRPr="00753ADC">
        <w:t xml:space="preserve"> services in accordance with an agreed cost-sharing framework.  The balance (2/3) is used to cover the costs of the Secretariat’s own support component provided by the Administration, Finance and Conference Services Division, described below under </w:t>
      </w:r>
      <w:r w:rsidRPr="00203D28">
        <w:t>Section III</w:t>
      </w:r>
      <w:r w:rsidR="00A254C2" w:rsidRPr="00203D28">
        <w:t xml:space="preserve"> D</w:t>
      </w:r>
      <w:r w:rsidRPr="00A41097">
        <w:t xml:space="preserve"> on Administrative Support.</w:t>
      </w:r>
    </w:p>
    <w:p w14:paraId="3989F655" w14:textId="77777777" w:rsidR="00352FDE" w:rsidRPr="00753ADC" w:rsidRDefault="00352FDE"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rPr>
          <w:w w:val="103"/>
        </w:rPr>
      </w:pPr>
      <w:r w:rsidRPr="003B361D">
        <w:t>Tables 3 and 5 provide an overview of the financial resources by components</w:t>
      </w:r>
      <w:r w:rsidR="00592B2D" w:rsidRPr="003B361D">
        <w:t xml:space="preserve">, </w:t>
      </w:r>
      <w:r w:rsidRPr="003B361D">
        <w:t>in thousands of United States dollars and in percentages.</w:t>
      </w:r>
      <w:r w:rsidR="00652A18" w:rsidRPr="00753ADC">
        <w:t xml:space="preserve"> Further details are provided in </w:t>
      </w:r>
      <w:r w:rsidR="00506AFC" w:rsidRPr="00753ADC">
        <w:t>S</w:t>
      </w:r>
      <w:r w:rsidR="00652A18" w:rsidRPr="00753ADC">
        <w:t xml:space="preserve">ection III. </w:t>
      </w:r>
      <w:r w:rsidRPr="00753ADC">
        <w:t xml:space="preserve">  Table 4 provides an </w:t>
      </w:r>
      <w:r w:rsidRPr="00753ADC">
        <w:rPr>
          <w:szCs w:val="22"/>
        </w:rPr>
        <w:t>overview</w:t>
      </w:r>
      <w:r w:rsidRPr="00753ADC">
        <w:t xml:space="preserve"> of the staffing resources requested under each scenario by level </w:t>
      </w:r>
      <w:r w:rsidR="00DB6C4B" w:rsidRPr="00753ADC">
        <w:t xml:space="preserve">compared </w:t>
      </w:r>
      <w:r w:rsidRPr="00753ADC">
        <w:t>with the authorized staffing table for the biennium 2017-2018, as amended and reported in the report of the Executive Secretary on the administration of the Convention on Biological Diversity, the Cartagena Protocol on Biosafety and the Nagoya Protocol on Access and Benefit-sharing for the biennium 2017-2018, including the budget for the trust funds (CBD/COP/14/3).</w:t>
      </w:r>
    </w:p>
    <w:bookmarkEnd w:id="2"/>
    <w:p w14:paraId="4E49AF50" w14:textId="77777777" w:rsidR="008B1800" w:rsidRPr="003B361D" w:rsidRDefault="008B1800" w:rsidP="00203D28">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 xml:space="preserve">The </w:t>
      </w:r>
      <w:r w:rsidRPr="00203D28">
        <w:rPr>
          <w:snapToGrid w:val="0"/>
          <w:kern w:val="22"/>
          <w:szCs w:val="22"/>
        </w:rPr>
        <w:t>distribution</w:t>
      </w:r>
      <w:r w:rsidRPr="00A41097">
        <w:rPr>
          <w:szCs w:val="22"/>
        </w:rPr>
        <w:t xml:space="preserve"> of resources is reflected in tables 3, 4 and 5.</w:t>
      </w:r>
    </w:p>
    <w:p w14:paraId="7BD7724A" w14:textId="77777777" w:rsidR="008B1800" w:rsidRPr="00203D28" w:rsidRDefault="008B1800" w:rsidP="00203D2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left="1267" w:right="1260" w:hanging="1267"/>
        <w:jc w:val="left"/>
        <w:outlineLvl w:val="1"/>
        <w:rPr>
          <w:rFonts w:eastAsia="Calibri"/>
          <w:spacing w:val="4"/>
          <w:w w:val="103"/>
          <w:kern w:val="14"/>
          <w:szCs w:val="22"/>
          <w:highlight w:val="yellow"/>
        </w:rPr>
      </w:pPr>
    </w:p>
    <w:p w14:paraId="1348861C" w14:textId="77777777" w:rsidR="008B1800" w:rsidRPr="00203D28" w:rsidRDefault="008B1800" w:rsidP="00203D2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left="1267" w:right="1260" w:hanging="1267"/>
        <w:jc w:val="left"/>
        <w:outlineLvl w:val="1"/>
        <w:rPr>
          <w:rFonts w:eastAsia="Calibri"/>
          <w:b/>
          <w:spacing w:val="4"/>
          <w:w w:val="103"/>
          <w:kern w:val="14"/>
          <w:szCs w:val="22"/>
        </w:rPr>
      </w:pPr>
      <w:r w:rsidRPr="00203D28">
        <w:rPr>
          <w:rFonts w:eastAsia="Calibri"/>
          <w:spacing w:val="4"/>
          <w:w w:val="103"/>
          <w:kern w:val="14"/>
          <w:szCs w:val="22"/>
        </w:rPr>
        <w:t>Table 3</w:t>
      </w:r>
      <w:r w:rsidRPr="00203D28">
        <w:rPr>
          <w:rFonts w:eastAsia="Calibri"/>
          <w:spacing w:val="4"/>
          <w:w w:val="103"/>
          <w:kern w:val="14"/>
          <w:szCs w:val="22"/>
        </w:rPr>
        <w:tab/>
      </w:r>
      <w:r w:rsidRPr="00203D28">
        <w:rPr>
          <w:rFonts w:eastAsia="Calibri"/>
          <w:spacing w:val="4"/>
          <w:w w:val="103"/>
          <w:kern w:val="14"/>
          <w:szCs w:val="22"/>
        </w:rPr>
        <w:tab/>
      </w:r>
      <w:r w:rsidRPr="00203D28">
        <w:rPr>
          <w:rFonts w:eastAsia="Calibri"/>
          <w:b/>
          <w:spacing w:val="4"/>
          <w:w w:val="103"/>
          <w:kern w:val="14"/>
          <w:szCs w:val="22"/>
        </w:rPr>
        <w:t>Financial resources by component</w:t>
      </w:r>
    </w:p>
    <w:p w14:paraId="1AEC9B91" w14:textId="023F0838" w:rsidR="008B1800" w:rsidRPr="003B361D" w:rsidRDefault="008B1800" w:rsidP="00203D2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0" w:after="0"/>
        <w:ind w:right="1264"/>
        <w:jc w:val="left"/>
        <w:outlineLvl w:val="4"/>
        <w:rPr>
          <w:rFonts w:eastAsia="Calibri"/>
          <w:spacing w:val="4"/>
          <w:w w:val="103"/>
          <w:kern w:val="14"/>
          <w:szCs w:val="22"/>
        </w:rPr>
      </w:pPr>
      <w:r w:rsidRPr="00A41097">
        <w:rPr>
          <w:rFonts w:eastAsia="Calibri"/>
          <w:spacing w:val="4"/>
          <w:w w:val="103"/>
          <w:kern w:val="14"/>
          <w:szCs w:val="22"/>
        </w:rPr>
        <w:tab/>
      </w:r>
      <w:r w:rsidRPr="00A41097">
        <w:rPr>
          <w:rFonts w:eastAsia="Calibri"/>
          <w:spacing w:val="4"/>
          <w:w w:val="103"/>
          <w:kern w:val="14"/>
          <w:szCs w:val="22"/>
        </w:rPr>
        <w:tab/>
        <w:t>(</w:t>
      </w:r>
      <w:r w:rsidRPr="00203D28">
        <w:rPr>
          <w:rFonts w:eastAsia="Calibri"/>
          <w:i/>
          <w:spacing w:val="4"/>
          <w:w w:val="103"/>
          <w:kern w:val="14"/>
          <w:szCs w:val="22"/>
        </w:rPr>
        <w:t>Thousands of United States dollars</w:t>
      </w:r>
      <w:r w:rsidRPr="00A41097">
        <w:rPr>
          <w:rFonts w:eastAsia="Calibri"/>
          <w:spacing w:val="4"/>
          <w:w w:val="103"/>
          <w:kern w:val="14"/>
          <w:szCs w:val="22"/>
        </w:rPr>
        <w:t>)</w:t>
      </w:r>
    </w:p>
    <w:p w14:paraId="0AE689CA" w14:textId="472AF7BA" w:rsidR="008B1800" w:rsidRPr="003B361D" w:rsidRDefault="008B1800" w:rsidP="00203D2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ind w:left="1267" w:right="1260" w:hanging="1267"/>
        <w:jc w:val="left"/>
        <w:outlineLvl w:val="3"/>
        <w:rPr>
          <w:rFonts w:eastAsia="Calibri"/>
          <w:i/>
          <w:spacing w:val="3"/>
          <w:w w:val="103"/>
          <w:kern w:val="14"/>
          <w:szCs w:val="22"/>
        </w:rPr>
      </w:pPr>
      <w:r w:rsidRPr="003B361D">
        <w:rPr>
          <w:rFonts w:eastAsia="Calibri"/>
          <w:i/>
          <w:spacing w:val="3"/>
          <w:w w:val="103"/>
          <w:kern w:val="14"/>
          <w:szCs w:val="22"/>
        </w:rPr>
        <w:tab/>
        <w:t>Core budget</w:t>
      </w:r>
    </w:p>
    <w:tbl>
      <w:tblPr>
        <w:tblW w:w="8775" w:type="dxa"/>
        <w:tblLook w:val="04A0" w:firstRow="1" w:lastRow="0" w:firstColumn="1" w:lastColumn="0" w:noHBand="0" w:noVBand="1"/>
      </w:tblPr>
      <w:tblGrid>
        <w:gridCol w:w="4052"/>
        <w:gridCol w:w="1335"/>
        <w:gridCol w:w="1108"/>
        <w:gridCol w:w="1179"/>
        <w:gridCol w:w="1101"/>
      </w:tblGrid>
      <w:tr w:rsidR="008B1800" w:rsidRPr="00753ADC" w14:paraId="21F47074" w14:textId="77777777" w:rsidTr="008B1800">
        <w:trPr>
          <w:trHeight w:val="292"/>
        </w:trPr>
        <w:tc>
          <w:tcPr>
            <w:tcW w:w="4052" w:type="dxa"/>
            <w:vMerge w:val="restart"/>
            <w:tcBorders>
              <w:top w:val="single" w:sz="8" w:space="0" w:color="auto"/>
              <w:left w:val="nil"/>
              <w:bottom w:val="single" w:sz="12" w:space="0" w:color="000000"/>
              <w:right w:val="nil"/>
            </w:tcBorders>
            <w:shd w:val="clear" w:color="auto" w:fill="auto"/>
            <w:vAlign w:val="center"/>
            <w:hideMark/>
          </w:tcPr>
          <w:p w14:paraId="4940CFD8" w14:textId="566E7AEE" w:rsidR="008B1800" w:rsidRPr="00203D28" w:rsidRDefault="008B1800" w:rsidP="00525BC3">
            <w:pPr>
              <w:spacing w:before="0" w:after="0"/>
              <w:jc w:val="left"/>
              <w:rPr>
                <w:i/>
                <w:iCs/>
                <w:color w:val="000000"/>
                <w:sz w:val="15"/>
                <w:szCs w:val="15"/>
                <w:lang w:eastAsia="en-CA"/>
              </w:rPr>
            </w:pPr>
          </w:p>
        </w:tc>
        <w:tc>
          <w:tcPr>
            <w:tcW w:w="1335" w:type="dxa"/>
            <w:vMerge w:val="restart"/>
            <w:tcBorders>
              <w:top w:val="single" w:sz="8" w:space="0" w:color="auto"/>
              <w:left w:val="nil"/>
              <w:bottom w:val="single" w:sz="12" w:space="0" w:color="000000"/>
              <w:right w:val="nil"/>
            </w:tcBorders>
            <w:shd w:val="clear" w:color="auto" w:fill="auto"/>
            <w:vAlign w:val="center"/>
            <w:hideMark/>
          </w:tcPr>
          <w:p w14:paraId="56726A8C" w14:textId="77777777" w:rsidR="008B1800" w:rsidRPr="00203D28" w:rsidRDefault="008B1800" w:rsidP="00EE532A">
            <w:pPr>
              <w:spacing w:before="0" w:after="0"/>
              <w:jc w:val="right"/>
              <w:rPr>
                <w:i/>
                <w:iCs/>
                <w:color w:val="000000"/>
                <w:sz w:val="15"/>
                <w:szCs w:val="15"/>
                <w:lang w:eastAsia="en-CA"/>
              </w:rPr>
            </w:pPr>
            <w:r w:rsidRPr="00203D28">
              <w:rPr>
                <w:i/>
                <w:iCs/>
                <w:color w:val="000000"/>
                <w:sz w:val="15"/>
                <w:szCs w:val="15"/>
                <w:lang w:eastAsia="en-CA"/>
              </w:rPr>
              <w:t>2017-2018 approved budget</w:t>
            </w:r>
          </w:p>
        </w:tc>
        <w:tc>
          <w:tcPr>
            <w:tcW w:w="1108" w:type="dxa"/>
            <w:vMerge w:val="restart"/>
            <w:tcBorders>
              <w:top w:val="single" w:sz="8" w:space="0" w:color="auto"/>
              <w:left w:val="nil"/>
              <w:bottom w:val="single" w:sz="12" w:space="0" w:color="000000"/>
              <w:right w:val="nil"/>
            </w:tcBorders>
            <w:shd w:val="clear" w:color="auto" w:fill="auto"/>
            <w:vAlign w:val="center"/>
            <w:hideMark/>
          </w:tcPr>
          <w:p w14:paraId="7E6E6CA6" w14:textId="676EDD91" w:rsidR="008B1800" w:rsidRPr="00203D28" w:rsidRDefault="008B1800" w:rsidP="00A41097">
            <w:pPr>
              <w:spacing w:before="0" w:after="0"/>
              <w:jc w:val="right"/>
              <w:rPr>
                <w:i/>
                <w:iCs/>
                <w:color w:val="000000"/>
                <w:sz w:val="15"/>
                <w:szCs w:val="15"/>
                <w:lang w:eastAsia="en-CA"/>
              </w:rPr>
            </w:pPr>
            <w:r w:rsidRPr="00203D28">
              <w:rPr>
                <w:i/>
                <w:iCs/>
                <w:color w:val="000000"/>
                <w:sz w:val="15"/>
                <w:szCs w:val="15"/>
                <w:lang w:eastAsia="en-CA"/>
              </w:rPr>
              <w:t xml:space="preserve">2019-2020 scenario </w:t>
            </w:r>
            <w:r w:rsidR="003B361D">
              <w:rPr>
                <w:i/>
                <w:iCs/>
                <w:color w:val="000000"/>
                <w:sz w:val="15"/>
                <w:szCs w:val="15"/>
                <w:lang w:eastAsia="en-CA"/>
              </w:rPr>
              <w:t>1</w:t>
            </w:r>
          </w:p>
        </w:tc>
        <w:tc>
          <w:tcPr>
            <w:tcW w:w="1179" w:type="dxa"/>
            <w:vMerge w:val="restart"/>
            <w:tcBorders>
              <w:top w:val="single" w:sz="8" w:space="0" w:color="auto"/>
              <w:left w:val="nil"/>
              <w:bottom w:val="single" w:sz="12" w:space="0" w:color="000000"/>
              <w:right w:val="nil"/>
            </w:tcBorders>
            <w:shd w:val="clear" w:color="auto" w:fill="auto"/>
            <w:vAlign w:val="center"/>
            <w:hideMark/>
          </w:tcPr>
          <w:p w14:paraId="6D4B1CCE" w14:textId="2336ED1A"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 xml:space="preserve">2019-2020 scenario </w:t>
            </w:r>
            <w:r w:rsidR="003B361D">
              <w:rPr>
                <w:i/>
                <w:iCs/>
                <w:color w:val="000000"/>
                <w:sz w:val="15"/>
                <w:szCs w:val="15"/>
                <w:lang w:eastAsia="en-CA"/>
              </w:rPr>
              <w:t>2</w:t>
            </w:r>
          </w:p>
        </w:tc>
        <w:tc>
          <w:tcPr>
            <w:tcW w:w="1101" w:type="dxa"/>
            <w:vMerge w:val="restart"/>
            <w:tcBorders>
              <w:top w:val="single" w:sz="8" w:space="0" w:color="auto"/>
              <w:left w:val="nil"/>
              <w:bottom w:val="single" w:sz="12" w:space="0" w:color="000000"/>
              <w:right w:val="nil"/>
            </w:tcBorders>
            <w:shd w:val="clear" w:color="auto" w:fill="auto"/>
            <w:vAlign w:val="center"/>
            <w:hideMark/>
          </w:tcPr>
          <w:p w14:paraId="759CF874" w14:textId="0D32C7BB"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 xml:space="preserve">2019-2020 scenario </w:t>
            </w:r>
            <w:r w:rsidR="003B361D">
              <w:rPr>
                <w:i/>
                <w:iCs/>
                <w:color w:val="000000"/>
                <w:sz w:val="15"/>
                <w:szCs w:val="15"/>
                <w:lang w:eastAsia="en-CA"/>
              </w:rPr>
              <w:t>3</w:t>
            </w:r>
          </w:p>
        </w:tc>
      </w:tr>
      <w:tr w:rsidR="008B1800" w:rsidRPr="00753ADC" w14:paraId="2185A95C" w14:textId="77777777" w:rsidTr="008B1800">
        <w:trPr>
          <w:trHeight w:val="493"/>
        </w:trPr>
        <w:tc>
          <w:tcPr>
            <w:tcW w:w="4052" w:type="dxa"/>
            <w:vMerge/>
            <w:tcBorders>
              <w:top w:val="single" w:sz="8" w:space="0" w:color="auto"/>
              <w:left w:val="nil"/>
              <w:bottom w:val="single" w:sz="12" w:space="0" w:color="000000"/>
              <w:right w:val="nil"/>
            </w:tcBorders>
            <w:vAlign w:val="center"/>
            <w:hideMark/>
          </w:tcPr>
          <w:p w14:paraId="398AE4CA" w14:textId="77777777" w:rsidR="008B1800" w:rsidRPr="00203D28" w:rsidRDefault="008B1800" w:rsidP="00753ADC">
            <w:pPr>
              <w:spacing w:before="0" w:after="0"/>
              <w:jc w:val="left"/>
              <w:rPr>
                <w:i/>
                <w:iCs/>
                <w:color w:val="000000"/>
                <w:szCs w:val="22"/>
                <w:lang w:eastAsia="en-CA"/>
              </w:rPr>
            </w:pPr>
          </w:p>
        </w:tc>
        <w:tc>
          <w:tcPr>
            <w:tcW w:w="1335" w:type="dxa"/>
            <w:vMerge/>
            <w:tcBorders>
              <w:top w:val="single" w:sz="8" w:space="0" w:color="auto"/>
              <w:left w:val="nil"/>
              <w:bottom w:val="single" w:sz="12" w:space="0" w:color="000000"/>
              <w:right w:val="nil"/>
            </w:tcBorders>
            <w:vAlign w:val="center"/>
            <w:hideMark/>
          </w:tcPr>
          <w:p w14:paraId="2077DA46" w14:textId="77777777" w:rsidR="008B1800" w:rsidRPr="00203D28" w:rsidRDefault="008B1800" w:rsidP="00753ADC">
            <w:pPr>
              <w:spacing w:before="0" w:after="0"/>
              <w:jc w:val="right"/>
              <w:rPr>
                <w:i/>
                <w:iCs/>
                <w:color w:val="000000"/>
                <w:szCs w:val="22"/>
                <w:lang w:eastAsia="en-CA"/>
              </w:rPr>
            </w:pPr>
          </w:p>
        </w:tc>
        <w:tc>
          <w:tcPr>
            <w:tcW w:w="1108" w:type="dxa"/>
            <w:vMerge/>
            <w:tcBorders>
              <w:top w:val="single" w:sz="8" w:space="0" w:color="auto"/>
              <w:left w:val="nil"/>
              <w:bottom w:val="single" w:sz="12" w:space="0" w:color="000000"/>
              <w:right w:val="nil"/>
            </w:tcBorders>
            <w:vAlign w:val="center"/>
            <w:hideMark/>
          </w:tcPr>
          <w:p w14:paraId="30FD6E72" w14:textId="77777777" w:rsidR="008B1800" w:rsidRPr="00203D28" w:rsidRDefault="008B1800" w:rsidP="00753ADC">
            <w:pPr>
              <w:spacing w:before="0" w:after="0"/>
              <w:jc w:val="right"/>
              <w:rPr>
                <w:i/>
                <w:iCs/>
                <w:color w:val="000000"/>
                <w:szCs w:val="22"/>
                <w:lang w:eastAsia="en-CA"/>
              </w:rPr>
            </w:pPr>
          </w:p>
        </w:tc>
        <w:tc>
          <w:tcPr>
            <w:tcW w:w="1179" w:type="dxa"/>
            <w:vMerge/>
            <w:tcBorders>
              <w:top w:val="single" w:sz="8" w:space="0" w:color="auto"/>
              <w:left w:val="nil"/>
              <w:bottom w:val="single" w:sz="12" w:space="0" w:color="000000"/>
              <w:right w:val="nil"/>
            </w:tcBorders>
            <w:vAlign w:val="center"/>
            <w:hideMark/>
          </w:tcPr>
          <w:p w14:paraId="0582DC0A" w14:textId="77777777" w:rsidR="008B1800" w:rsidRPr="00203D28" w:rsidRDefault="008B1800" w:rsidP="00753ADC">
            <w:pPr>
              <w:spacing w:before="0" w:after="0"/>
              <w:jc w:val="right"/>
              <w:rPr>
                <w:i/>
                <w:iCs/>
                <w:color w:val="000000"/>
                <w:szCs w:val="22"/>
                <w:lang w:eastAsia="en-CA"/>
              </w:rPr>
            </w:pPr>
          </w:p>
        </w:tc>
        <w:tc>
          <w:tcPr>
            <w:tcW w:w="1101" w:type="dxa"/>
            <w:vMerge/>
            <w:tcBorders>
              <w:top w:val="single" w:sz="8" w:space="0" w:color="auto"/>
              <w:left w:val="nil"/>
              <w:bottom w:val="single" w:sz="12" w:space="0" w:color="000000"/>
              <w:right w:val="nil"/>
            </w:tcBorders>
            <w:vAlign w:val="center"/>
            <w:hideMark/>
          </w:tcPr>
          <w:p w14:paraId="08403032" w14:textId="77777777" w:rsidR="008B1800" w:rsidRPr="00203D28" w:rsidRDefault="008B1800" w:rsidP="00753ADC">
            <w:pPr>
              <w:spacing w:before="0" w:after="0"/>
              <w:jc w:val="right"/>
              <w:rPr>
                <w:i/>
                <w:iCs/>
                <w:color w:val="000000"/>
                <w:szCs w:val="22"/>
                <w:lang w:eastAsia="en-CA"/>
              </w:rPr>
            </w:pPr>
          </w:p>
        </w:tc>
      </w:tr>
      <w:tr w:rsidR="008B1800" w:rsidRPr="00753ADC" w14:paraId="2308CB10" w14:textId="77777777" w:rsidTr="008B1800">
        <w:trPr>
          <w:trHeight w:val="493"/>
        </w:trPr>
        <w:tc>
          <w:tcPr>
            <w:tcW w:w="4052" w:type="dxa"/>
            <w:vMerge/>
            <w:tcBorders>
              <w:top w:val="single" w:sz="8" w:space="0" w:color="auto"/>
              <w:left w:val="nil"/>
              <w:bottom w:val="single" w:sz="12" w:space="0" w:color="000000"/>
              <w:right w:val="nil"/>
            </w:tcBorders>
            <w:vAlign w:val="center"/>
            <w:hideMark/>
          </w:tcPr>
          <w:p w14:paraId="1FBEF4EF" w14:textId="77777777" w:rsidR="008B1800" w:rsidRPr="00203D28" w:rsidRDefault="008B1800" w:rsidP="00753ADC">
            <w:pPr>
              <w:spacing w:before="0" w:after="0"/>
              <w:jc w:val="left"/>
              <w:rPr>
                <w:i/>
                <w:iCs/>
                <w:color w:val="000000"/>
                <w:szCs w:val="22"/>
                <w:lang w:eastAsia="en-CA"/>
              </w:rPr>
            </w:pPr>
          </w:p>
        </w:tc>
        <w:tc>
          <w:tcPr>
            <w:tcW w:w="1335" w:type="dxa"/>
            <w:vMerge/>
            <w:tcBorders>
              <w:top w:val="single" w:sz="8" w:space="0" w:color="auto"/>
              <w:left w:val="nil"/>
              <w:bottom w:val="single" w:sz="12" w:space="0" w:color="000000"/>
              <w:right w:val="nil"/>
            </w:tcBorders>
            <w:vAlign w:val="center"/>
            <w:hideMark/>
          </w:tcPr>
          <w:p w14:paraId="7BC72560" w14:textId="77777777" w:rsidR="008B1800" w:rsidRPr="00203D28" w:rsidRDefault="008B1800" w:rsidP="00753ADC">
            <w:pPr>
              <w:spacing w:before="0" w:after="0"/>
              <w:jc w:val="right"/>
              <w:rPr>
                <w:i/>
                <w:iCs/>
                <w:color w:val="000000"/>
                <w:szCs w:val="22"/>
                <w:lang w:eastAsia="en-CA"/>
              </w:rPr>
            </w:pPr>
          </w:p>
        </w:tc>
        <w:tc>
          <w:tcPr>
            <w:tcW w:w="1108" w:type="dxa"/>
            <w:vMerge/>
            <w:tcBorders>
              <w:top w:val="single" w:sz="8" w:space="0" w:color="auto"/>
              <w:left w:val="nil"/>
              <w:bottom w:val="single" w:sz="12" w:space="0" w:color="000000"/>
              <w:right w:val="nil"/>
            </w:tcBorders>
            <w:vAlign w:val="center"/>
            <w:hideMark/>
          </w:tcPr>
          <w:p w14:paraId="21F1C8B1" w14:textId="77777777" w:rsidR="008B1800" w:rsidRPr="00203D28" w:rsidRDefault="008B1800" w:rsidP="00753ADC">
            <w:pPr>
              <w:spacing w:before="0" w:after="0"/>
              <w:jc w:val="right"/>
              <w:rPr>
                <w:i/>
                <w:iCs/>
                <w:color w:val="000000"/>
                <w:szCs w:val="22"/>
                <w:lang w:eastAsia="en-CA"/>
              </w:rPr>
            </w:pPr>
          </w:p>
        </w:tc>
        <w:tc>
          <w:tcPr>
            <w:tcW w:w="1179" w:type="dxa"/>
            <w:vMerge/>
            <w:tcBorders>
              <w:top w:val="single" w:sz="8" w:space="0" w:color="auto"/>
              <w:left w:val="nil"/>
              <w:bottom w:val="single" w:sz="12" w:space="0" w:color="000000"/>
              <w:right w:val="nil"/>
            </w:tcBorders>
            <w:vAlign w:val="center"/>
            <w:hideMark/>
          </w:tcPr>
          <w:p w14:paraId="53ACE8AB" w14:textId="77777777" w:rsidR="008B1800" w:rsidRPr="00203D28" w:rsidRDefault="008B1800" w:rsidP="00753ADC">
            <w:pPr>
              <w:spacing w:before="0" w:after="0"/>
              <w:jc w:val="right"/>
              <w:rPr>
                <w:i/>
                <w:iCs/>
                <w:color w:val="000000"/>
                <w:szCs w:val="22"/>
                <w:lang w:eastAsia="en-CA"/>
              </w:rPr>
            </w:pPr>
          </w:p>
        </w:tc>
        <w:tc>
          <w:tcPr>
            <w:tcW w:w="1101" w:type="dxa"/>
            <w:vMerge/>
            <w:tcBorders>
              <w:top w:val="single" w:sz="8" w:space="0" w:color="auto"/>
              <w:left w:val="nil"/>
              <w:bottom w:val="single" w:sz="12" w:space="0" w:color="000000"/>
              <w:right w:val="nil"/>
            </w:tcBorders>
            <w:vAlign w:val="center"/>
            <w:hideMark/>
          </w:tcPr>
          <w:p w14:paraId="2B66D512" w14:textId="77777777" w:rsidR="008B1800" w:rsidRPr="00203D28" w:rsidRDefault="008B1800" w:rsidP="00753ADC">
            <w:pPr>
              <w:spacing w:before="0" w:after="0"/>
              <w:jc w:val="right"/>
              <w:rPr>
                <w:i/>
                <w:iCs/>
                <w:color w:val="000000"/>
                <w:szCs w:val="22"/>
                <w:lang w:eastAsia="en-CA"/>
              </w:rPr>
            </w:pPr>
          </w:p>
        </w:tc>
      </w:tr>
      <w:tr w:rsidR="008B1800" w:rsidRPr="00753ADC" w14:paraId="44D63FFA" w14:textId="77777777" w:rsidTr="00DD5320">
        <w:trPr>
          <w:trHeight w:val="127"/>
        </w:trPr>
        <w:tc>
          <w:tcPr>
            <w:tcW w:w="4052" w:type="dxa"/>
            <w:tcBorders>
              <w:top w:val="nil"/>
              <w:left w:val="nil"/>
              <w:bottom w:val="nil"/>
              <w:right w:val="nil"/>
            </w:tcBorders>
            <w:shd w:val="clear" w:color="auto" w:fill="auto"/>
            <w:vAlign w:val="center"/>
            <w:hideMark/>
          </w:tcPr>
          <w:p w14:paraId="2362EF25" w14:textId="77777777" w:rsidR="008B1800" w:rsidRPr="00203D28" w:rsidRDefault="008B1800" w:rsidP="00525BC3">
            <w:pPr>
              <w:spacing w:before="0" w:after="0"/>
              <w:jc w:val="center"/>
              <w:rPr>
                <w:i/>
                <w:iCs/>
                <w:color w:val="000000"/>
                <w:szCs w:val="22"/>
                <w:lang w:eastAsia="en-CA"/>
              </w:rPr>
            </w:pPr>
          </w:p>
        </w:tc>
        <w:tc>
          <w:tcPr>
            <w:tcW w:w="1335" w:type="dxa"/>
            <w:tcBorders>
              <w:top w:val="nil"/>
              <w:left w:val="nil"/>
              <w:bottom w:val="nil"/>
              <w:right w:val="nil"/>
            </w:tcBorders>
            <w:shd w:val="clear" w:color="auto" w:fill="auto"/>
            <w:vAlign w:val="center"/>
            <w:hideMark/>
          </w:tcPr>
          <w:p w14:paraId="257D191D" w14:textId="77777777" w:rsidR="008B1800" w:rsidRPr="00203D28" w:rsidRDefault="008B1800" w:rsidP="00EE532A">
            <w:pPr>
              <w:spacing w:before="0" w:after="0"/>
              <w:jc w:val="right"/>
              <w:rPr>
                <w:szCs w:val="22"/>
                <w:lang w:eastAsia="en-CA"/>
              </w:rPr>
            </w:pPr>
          </w:p>
        </w:tc>
        <w:tc>
          <w:tcPr>
            <w:tcW w:w="1108" w:type="dxa"/>
            <w:tcBorders>
              <w:top w:val="nil"/>
              <w:left w:val="nil"/>
              <w:bottom w:val="nil"/>
              <w:right w:val="nil"/>
            </w:tcBorders>
            <w:shd w:val="clear" w:color="auto" w:fill="auto"/>
            <w:vAlign w:val="center"/>
            <w:hideMark/>
          </w:tcPr>
          <w:p w14:paraId="4B3929A1" w14:textId="77777777" w:rsidR="008B1800" w:rsidRPr="00203D28" w:rsidRDefault="008B1800" w:rsidP="00A41097">
            <w:pPr>
              <w:spacing w:before="0" w:after="0"/>
              <w:jc w:val="right"/>
              <w:rPr>
                <w:color w:val="000000"/>
                <w:szCs w:val="22"/>
                <w:lang w:eastAsia="en-CA"/>
              </w:rPr>
            </w:pPr>
            <w:r w:rsidRPr="00203D28">
              <w:rPr>
                <w:color w:val="000000"/>
                <w:szCs w:val="22"/>
                <w:lang w:eastAsia="en-CA"/>
              </w:rPr>
              <w:t> </w:t>
            </w:r>
          </w:p>
        </w:tc>
        <w:tc>
          <w:tcPr>
            <w:tcW w:w="1179" w:type="dxa"/>
            <w:tcBorders>
              <w:top w:val="nil"/>
              <w:left w:val="nil"/>
              <w:bottom w:val="nil"/>
              <w:right w:val="nil"/>
            </w:tcBorders>
            <w:shd w:val="clear" w:color="auto" w:fill="auto"/>
            <w:vAlign w:val="center"/>
            <w:hideMark/>
          </w:tcPr>
          <w:p w14:paraId="6AFED2E3" w14:textId="77777777" w:rsidR="008B1800" w:rsidRPr="00203D28" w:rsidRDefault="008B1800" w:rsidP="00753ADC">
            <w:pPr>
              <w:spacing w:before="0" w:after="0"/>
              <w:jc w:val="right"/>
              <w:rPr>
                <w:color w:val="000000"/>
                <w:szCs w:val="22"/>
                <w:lang w:eastAsia="en-CA"/>
              </w:rPr>
            </w:pPr>
            <w:r w:rsidRPr="00203D28">
              <w:rPr>
                <w:color w:val="000000"/>
                <w:szCs w:val="22"/>
                <w:lang w:eastAsia="en-CA"/>
              </w:rPr>
              <w:t> </w:t>
            </w:r>
          </w:p>
        </w:tc>
        <w:tc>
          <w:tcPr>
            <w:tcW w:w="1101" w:type="dxa"/>
            <w:tcBorders>
              <w:top w:val="nil"/>
              <w:left w:val="nil"/>
              <w:bottom w:val="nil"/>
              <w:right w:val="nil"/>
            </w:tcBorders>
            <w:shd w:val="clear" w:color="auto" w:fill="auto"/>
            <w:vAlign w:val="center"/>
            <w:hideMark/>
          </w:tcPr>
          <w:p w14:paraId="4CED40A8" w14:textId="77777777" w:rsidR="008B1800" w:rsidRPr="00203D28" w:rsidRDefault="008B1800" w:rsidP="00753ADC">
            <w:pPr>
              <w:spacing w:before="0" w:after="0"/>
              <w:jc w:val="right"/>
              <w:rPr>
                <w:color w:val="000000"/>
                <w:szCs w:val="22"/>
                <w:lang w:eastAsia="en-CA"/>
              </w:rPr>
            </w:pPr>
            <w:r w:rsidRPr="00203D28">
              <w:rPr>
                <w:color w:val="000000"/>
                <w:szCs w:val="22"/>
                <w:lang w:eastAsia="en-CA"/>
              </w:rPr>
              <w:t> </w:t>
            </w:r>
          </w:p>
        </w:tc>
      </w:tr>
      <w:tr w:rsidR="008B1800" w:rsidRPr="00753ADC" w14:paraId="48BB15D0" w14:textId="77777777" w:rsidTr="008B1800">
        <w:trPr>
          <w:trHeight w:val="250"/>
        </w:trPr>
        <w:tc>
          <w:tcPr>
            <w:tcW w:w="4052" w:type="dxa"/>
            <w:tcBorders>
              <w:top w:val="nil"/>
              <w:left w:val="nil"/>
              <w:bottom w:val="nil"/>
              <w:right w:val="nil"/>
            </w:tcBorders>
            <w:shd w:val="clear" w:color="auto" w:fill="auto"/>
            <w:vAlign w:val="center"/>
            <w:hideMark/>
          </w:tcPr>
          <w:p w14:paraId="6A613694" w14:textId="77777777" w:rsidR="008B1800" w:rsidRPr="00203D28" w:rsidRDefault="008B1800" w:rsidP="00525BC3">
            <w:pPr>
              <w:spacing w:before="0" w:after="0"/>
              <w:jc w:val="left"/>
              <w:rPr>
                <w:color w:val="000000"/>
                <w:sz w:val="17"/>
                <w:szCs w:val="17"/>
                <w:lang w:eastAsia="en-CA"/>
              </w:rPr>
            </w:pPr>
            <w:r w:rsidRPr="00203D28">
              <w:rPr>
                <w:color w:val="000000"/>
                <w:sz w:val="17"/>
                <w:szCs w:val="17"/>
                <w:lang w:eastAsia="en-CA"/>
              </w:rPr>
              <w:t xml:space="preserve">A. </w:t>
            </w:r>
            <w:r w:rsidR="00B35684" w:rsidRPr="00203D28">
              <w:rPr>
                <w:color w:val="000000"/>
                <w:sz w:val="17"/>
                <w:szCs w:val="17"/>
                <w:lang w:eastAsia="en-CA"/>
              </w:rPr>
              <w:t>Governing and Subsidiary bodies</w:t>
            </w:r>
          </w:p>
        </w:tc>
        <w:tc>
          <w:tcPr>
            <w:tcW w:w="1335" w:type="dxa"/>
            <w:tcBorders>
              <w:top w:val="nil"/>
              <w:left w:val="nil"/>
              <w:bottom w:val="nil"/>
              <w:right w:val="nil"/>
            </w:tcBorders>
            <w:shd w:val="clear" w:color="auto" w:fill="auto"/>
            <w:vAlign w:val="center"/>
            <w:hideMark/>
          </w:tcPr>
          <w:p w14:paraId="2E77C706" w14:textId="77777777" w:rsidR="008B1800" w:rsidRPr="00203D28" w:rsidRDefault="008B1800" w:rsidP="00EE532A">
            <w:pPr>
              <w:spacing w:before="0" w:after="0"/>
              <w:jc w:val="right"/>
              <w:rPr>
                <w:sz w:val="17"/>
                <w:szCs w:val="17"/>
                <w:lang w:eastAsia="en-CA"/>
              </w:rPr>
            </w:pPr>
            <w:r w:rsidRPr="00203D28">
              <w:rPr>
                <w:sz w:val="17"/>
                <w:szCs w:val="17"/>
                <w:lang w:eastAsia="en-CA"/>
              </w:rPr>
              <w:t>4,213.6</w:t>
            </w:r>
          </w:p>
        </w:tc>
        <w:tc>
          <w:tcPr>
            <w:tcW w:w="1108" w:type="dxa"/>
            <w:tcBorders>
              <w:top w:val="nil"/>
              <w:left w:val="nil"/>
              <w:bottom w:val="nil"/>
              <w:right w:val="nil"/>
            </w:tcBorders>
            <w:shd w:val="clear" w:color="auto" w:fill="auto"/>
            <w:vAlign w:val="center"/>
            <w:hideMark/>
          </w:tcPr>
          <w:p w14:paraId="441B034D" w14:textId="77777777" w:rsidR="008B1800" w:rsidRPr="00203D28" w:rsidRDefault="008B1800" w:rsidP="00A41097">
            <w:pPr>
              <w:spacing w:before="0" w:after="0"/>
              <w:jc w:val="right"/>
              <w:rPr>
                <w:color w:val="000000"/>
                <w:sz w:val="17"/>
                <w:szCs w:val="17"/>
                <w:lang w:eastAsia="en-CA"/>
              </w:rPr>
            </w:pPr>
            <w:r w:rsidRPr="00203D28">
              <w:rPr>
                <w:color w:val="000000"/>
                <w:sz w:val="17"/>
                <w:szCs w:val="17"/>
                <w:lang w:eastAsia="en-CA"/>
              </w:rPr>
              <w:t>4,997.6</w:t>
            </w:r>
          </w:p>
        </w:tc>
        <w:tc>
          <w:tcPr>
            <w:tcW w:w="1179" w:type="dxa"/>
            <w:tcBorders>
              <w:top w:val="nil"/>
              <w:left w:val="nil"/>
              <w:bottom w:val="nil"/>
              <w:right w:val="nil"/>
            </w:tcBorders>
            <w:shd w:val="clear" w:color="auto" w:fill="auto"/>
            <w:vAlign w:val="center"/>
            <w:hideMark/>
          </w:tcPr>
          <w:p w14:paraId="5B5A7DCF"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4,997.6</w:t>
            </w:r>
          </w:p>
        </w:tc>
        <w:tc>
          <w:tcPr>
            <w:tcW w:w="1101" w:type="dxa"/>
            <w:tcBorders>
              <w:top w:val="nil"/>
              <w:left w:val="nil"/>
              <w:bottom w:val="nil"/>
              <w:right w:val="nil"/>
            </w:tcBorders>
            <w:shd w:val="clear" w:color="auto" w:fill="auto"/>
            <w:vAlign w:val="center"/>
            <w:hideMark/>
          </w:tcPr>
          <w:p w14:paraId="39994A10"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4,997.6</w:t>
            </w:r>
          </w:p>
        </w:tc>
      </w:tr>
      <w:tr w:rsidR="008B1800" w:rsidRPr="00753ADC" w14:paraId="6A684905" w14:textId="77777777" w:rsidTr="008B1800">
        <w:trPr>
          <w:trHeight w:val="250"/>
        </w:trPr>
        <w:tc>
          <w:tcPr>
            <w:tcW w:w="4052" w:type="dxa"/>
            <w:tcBorders>
              <w:top w:val="nil"/>
              <w:left w:val="nil"/>
              <w:bottom w:val="nil"/>
              <w:right w:val="nil"/>
            </w:tcBorders>
            <w:shd w:val="clear" w:color="auto" w:fill="auto"/>
            <w:vAlign w:val="center"/>
            <w:hideMark/>
          </w:tcPr>
          <w:p w14:paraId="4C40A9C6" w14:textId="77777777" w:rsidR="008B1800" w:rsidRPr="00203D28" w:rsidRDefault="008B1800" w:rsidP="00525BC3">
            <w:pPr>
              <w:spacing w:before="0" w:after="0"/>
              <w:jc w:val="left"/>
              <w:rPr>
                <w:color w:val="000000"/>
                <w:sz w:val="17"/>
                <w:szCs w:val="17"/>
                <w:lang w:eastAsia="en-CA"/>
              </w:rPr>
            </w:pPr>
            <w:r w:rsidRPr="00203D28">
              <w:rPr>
                <w:color w:val="000000"/>
                <w:sz w:val="17"/>
                <w:szCs w:val="17"/>
                <w:lang w:eastAsia="en-CA"/>
              </w:rPr>
              <w:t>B. Executive direction and management</w:t>
            </w:r>
          </w:p>
        </w:tc>
        <w:tc>
          <w:tcPr>
            <w:tcW w:w="1335" w:type="dxa"/>
            <w:tcBorders>
              <w:top w:val="nil"/>
              <w:left w:val="nil"/>
              <w:bottom w:val="nil"/>
              <w:right w:val="nil"/>
            </w:tcBorders>
            <w:shd w:val="clear" w:color="auto" w:fill="auto"/>
            <w:vAlign w:val="center"/>
            <w:hideMark/>
          </w:tcPr>
          <w:p w14:paraId="67BDE945" w14:textId="77777777" w:rsidR="008B1800" w:rsidRPr="00203D28" w:rsidRDefault="008B1800" w:rsidP="00EE532A">
            <w:pPr>
              <w:spacing w:before="0" w:after="0"/>
              <w:jc w:val="right"/>
              <w:rPr>
                <w:sz w:val="17"/>
                <w:szCs w:val="17"/>
                <w:lang w:eastAsia="en-CA"/>
              </w:rPr>
            </w:pPr>
            <w:r w:rsidRPr="00203D28">
              <w:rPr>
                <w:sz w:val="17"/>
                <w:szCs w:val="17"/>
                <w:lang w:eastAsia="en-CA"/>
              </w:rPr>
              <w:t>5,691.5</w:t>
            </w:r>
          </w:p>
        </w:tc>
        <w:tc>
          <w:tcPr>
            <w:tcW w:w="1108" w:type="dxa"/>
            <w:tcBorders>
              <w:top w:val="nil"/>
              <w:left w:val="nil"/>
              <w:bottom w:val="nil"/>
              <w:right w:val="nil"/>
            </w:tcBorders>
            <w:shd w:val="clear" w:color="auto" w:fill="auto"/>
            <w:vAlign w:val="center"/>
            <w:hideMark/>
          </w:tcPr>
          <w:p w14:paraId="7BAADBD2" w14:textId="77777777" w:rsidR="008B1800" w:rsidRPr="00203D28" w:rsidRDefault="008B1800" w:rsidP="00A41097">
            <w:pPr>
              <w:spacing w:before="0" w:after="0"/>
              <w:jc w:val="right"/>
              <w:rPr>
                <w:color w:val="000000"/>
                <w:sz w:val="17"/>
                <w:szCs w:val="17"/>
                <w:lang w:eastAsia="en-CA"/>
              </w:rPr>
            </w:pPr>
            <w:r w:rsidRPr="00203D28">
              <w:rPr>
                <w:color w:val="000000"/>
                <w:sz w:val="17"/>
                <w:szCs w:val="17"/>
                <w:lang w:eastAsia="en-CA"/>
              </w:rPr>
              <w:t>6,134.6</w:t>
            </w:r>
          </w:p>
        </w:tc>
        <w:tc>
          <w:tcPr>
            <w:tcW w:w="1179" w:type="dxa"/>
            <w:tcBorders>
              <w:top w:val="nil"/>
              <w:left w:val="nil"/>
              <w:bottom w:val="nil"/>
              <w:right w:val="nil"/>
            </w:tcBorders>
            <w:shd w:val="clear" w:color="auto" w:fill="auto"/>
            <w:vAlign w:val="center"/>
            <w:hideMark/>
          </w:tcPr>
          <w:p w14:paraId="64C00CBC"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5,889.2</w:t>
            </w:r>
          </w:p>
        </w:tc>
        <w:tc>
          <w:tcPr>
            <w:tcW w:w="1101" w:type="dxa"/>
            <w:tcBorders>
              <w:top w:val="nil"/>
              <w:left w:val="nil"/>
              <w:bottom w:val="nil"/>
              <w:right w:val="nil"/>
            </w:tcBorders>
            <w:shd w:val="clear" w:color="auto" w:fill="auto"/>
            <w:vAlign w:val="center"/>
            <w:hideMark/>
          </w:tcPr>
          <w:p w14:paraId="36B57578"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5,889.2</w:t>
            </w:r>
          </w:p>
        </w:tc>
      </w:tr>
      <w:tr w:rsidR="008B1800" w:rsidRPr="00753ADC" w14:paraId="10ACB755" w14:textId="77777777" w:rsidTr="008B1800">
        <w:trPr>
          <w:trHeight w:val="250"/>
        </w:trPr>
        <w:tc>
          <w:tcPr>
            <w:tcW w:w="4052" w:type="dxa"/>
            <w:tcBorders>
              <w:top w:val="nil"/>
              <w:left w:val="nil"/>
              <w:bottom w:val="nil"/>
              <w:right w:val="nil"/>
            </w:tcBorders>
            <w:shd w:val="clear" w:color="auto" w:fill="auto"/>
            <w:vAlign w:val="center"/>
            <w:hideMark/>
          </w:tcPr>
          <w:p w14:paraId="3DC62925" w14:textId="77777777" w:rsidR="008B1800" w:rsidRPr="00203D28" w:rsidRDefault="008B1800" w:rsidP="00525BC3">
            <w:pPr>
              <w:spacing w:before="0" w:after="0"/>
              <w:jc w:val="left"/>
              <w:rPr>
                <w:color w:val="000000"/>
                <w:sz w:val="17"/>
                <w:szCs w:val="17"/>
                <w:lang w:eastAsia="en-CA"/>
              </w:rPr>
            </w:pPr>
            <w:r w:rsidRPr="00203D28">
              <w:rPr>
                <w:color w:val="000000"/>
                <w:sz w:val="17"/>
                <w:szCs w:val="17"/>
                <w:lang w:eastAsia="en-CA"/>
              </w:rPr>
              <w:t>C. Programme of work</w:t>
            </w:r>
          </w:p>
        </w:tc>
        <w:tc>
          <w:tcPr>
            <w:tcW w:w="1335" w:type="dxa"/>
            <w:tcBorders>
              <w:top w:val="nil"/>
              <w:left w:val="nil"/>
              <w:bottom w:val="nil"/>
              <w:right w:val="nil"/>
            </w:tcBorders>
            <w:shd w:val="clear" w:color="auto" w:fill="auto"/>
            <w:vAlign w:val="center"/>
            <w:hideMark/>
          </w:tcPr>
          <w:p w14:paraId="76255298" w14:textId="77777777" w:rsidR="008B1800" w:rsidRPr="00203D28" w:rsidRDefault="008B1800" w:rsidP="00EE532A">
            <w:pPr>
              <w:spacing w:before="0" w:after="0"/>
              <w:jc w:val="right"/>
              <w:rPr>
                <w:sz w:val="17"/>
                <w:szCs w:val="17"/>
                <w:lang w:eastAsia="en-CA"/>
              </w:rPr>
            </w:pPr>
            <w:r w:rsidRPr="00203D28">
              <w:rPr>
                <w:sz w:val="17"/>
                <w:szCs w:val="17"/>
                <w:lang w:eastAsia="en-CA"/>
              </w:rPr>
              <w:t>16,864.1</w:t>
            </w:r>
          </w:p>
        </w:tc>
        <w:tc>
          <w:tcPr>
            <w:tcW w:w="1108" w:type="dxa"/>
            <w:tcBorders>
              <w:top w:val="nil"/>
              <w:left w:val="nil"/>
              <w:bottom w:val="nil"/>
              <w:right w:val="nil"/>
            </w:tcBorders>
            <w:shd w:val="clear" w:color="auto" w:fill="auto"/>
            <w:vAlign w:val="center"/>
            <w:hideMark/>
          </w:tcPr>
          <w:p w14:paraId="10DE8F7A" w14:textId="77777777" w:rsidR="008B1800" w:rsidRPr="00203D28" w:rsidRDefault="008B1800" w:rsidP="00A41097">
            <w:pPr>
              <w:spacing w:before="0" w:after="0"/>
              <w:jc w:val="right"/>
              <w:rPr>
                <w:color w:val="000000"/>
                <w:sz w:val="17"/>
                <w:szCs w:val="17"/>
                <w:lang w:eastAsia="en-CA"/>
              </w:rPr>
            </w:pPr>
            <w:r w:rsidRPr="00203D28">
              <w:rPr>
                <w:color w:val="000000"/>
                <w:sz w:val="17"/>
                <w:szCs w:val="17"/>
                <w:lang w:eastAsia="en-CA"/>
              </w:rPr>
              <w:t>16,812.1</w:t>
            </w:r>
          </w:p>
        </w:tc>
        <w:tc>
          <w:tcPr>
            <w:tcW w:w="1179" w:type="dxa"/>
            <w:tcBorders>
              <w:top w:val="nil"/>
              <w:left w:val="nil"/>
              <w:bottom w:val="nil"/>
              <w:right w:val="nil"/>
            </w:tcBorders>
            <w:shd w:val="clear" w:color="auto" w:fill="auto"/>
            <w:vAlign w:val="center"/>
            <w:hideMark/>
          </w:tcPr>
          <w:p w14:paraId="4532F158"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16,663.1</w:t>
            </w:r>
          </w:p>
        </w:tc>
        <w:tc>
          <w:tcPr>
            <w:tcW w:w="1101" w:type="dxa"/>
            <w:tcBorders>
              <w:top w:val="nil"/>
              <w:left w:val="nil"/>
              <w:bottom w:val="nil"/>
              <w:right w:val="nil"/>
            </w:tcBorders>
            <w:shd w:val="clear" w:color="auto" w:fill="auto"/>
            <w:vAlign w:val="center"/>
            <w:hideMark/>
          </w:tcPr>
          <w:p w14:paraId="4E61956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16,301.8</w:t>
            </w:r>
          </w:p>
        </w:tc>
      </w:tr>
      <w:tr w:rsidR="008B1800" w:rsidRPr="00753ADC" w14:paraId="61D197D8" w14:textId="77777777" w:rsidTr="008B1800">
        <w:trPr>
          <w:trHeight w:val="66"/>
        </w:trPr>
        <w:tc>
          <w:tcPr>
            <w:tcW w:w="4052" w:type="dxa"/>
            <w:tcBorders>
              <w:top w:val="nil"/>
              <w:left w:val="nil"/>
              <w:bottom w:val="single" w:sz="8" w:space="0" w:color="auto"/>
              <w:right w:val="nil"/>
            </w:tcBorders>
            <w:shd w:val="clear" w:color="auto" w:fill="auto"/>
            <w:vAlign w:val="center"/>
            <w:hideMark/>
          </w:tcPr>
          <w:p w14:paraId="4D01EC7A" w14:textId="77777777" w:rsidR="008B1800" w:rsidRPr="00203D28" w:rsidRDefault="008B1800" w:rsidP="00525BC3">
            <w:pPr>
              <w:spacing w:before="0" w:after="0"/>
              <w:jc w:val="left"/>
              <w:rPr>
                <w:color w:val="000000"/>
                <w:sz w:val="17"/>
                <w:szCs w:val="17"/>
                <w:lang w:eastAsia="en-CA"/>
              </w:rPr>
            </w:pPr>
            <w:r w:rsidRPr="00203D28">
              <w:rPr>
                <w:color w:val="000000"/>
                <w:sz w:val="17"/>
                <w:szCs w:val="17"/>
                <w:lang w:eastAsia="en-CA"/>
              </w:rPr>
              <w:t>D. Administrative support</w:t>
            </w:r>
          </w:p>
        </w:tc>
        <w:tc>
          <w:tcPr>
            <w:tcW w:w="1335" w:type="dxa"/>
            <w:tcBorders>
              <w:top w:val="nil"/>
              <w:left w:val="nil"/>
              <w:bottom w:val="single" w:sz="8" w:space="0" w:color="auto"/>
              <w:right w:val="nil"/>
            </w:tcBorders>
            <w:shd w:val="clear" w:color="auto" w:fill="auto"/>
            <w:vAlign w:val="center"/>
            <w:hideMark/>
          </w:tcPr>
          <w:p w14:paraId="5DD9F1CA" w14:textId="77777777" w:rsidR="008B1800" w:rsidRPr="00203D28" w:rsidRDefault="008B1800" w:rsidP="00EE532A">
            <w:pPr>
              <w:spacing w:before="0" w:after="0"/>
              <w:jc w:val="right"/>
              <w:rPr>
                <w:sz w:val="17"/>
                <w:szCs w:val="17"/>
                <w:lang w:eastAsia="en-CA"/>
              </w:rPr>
            </w:pPr>
            <w:r w:rsidRPr="00203D28">
              <w:rPr>
                <w:sz w:val="17"/>
                <w:szCs w:val="17"/>
                <w:lang w:eastAsia="en-CA"/>
              </w:rPr>
              <w:t>6,003.3</w:t>
            </w:r>
          </w:p>
        </w:tc>
        <w:tc>
          <w:tcPr>
            <w:tcW w:w="1108" w:type="dxa"/>
            <w:tcBorders>
              <w:top w:val="nil"/>
              <w:left w:val="nil"/>
              <w:bottom w:val="single" w:sz="8" w:space="0" w:color="auto"/>
              <w:right w:val="nil"/>
            </w:tcBorders>
            <w:shd w:val="clear" w:color="auto" w:fill="auto"/>
            <w:vAlign w:val="center"/>
            <w:hideMark/>
          </w:tcPr>
          <w:p w14:paraId="0D1DBAB0" w14:textId="77777777" w:rsidR="008B1800" w:rsidRPr="00203D28" w:rsidRDefault="008B1800" w:rsidP="00A41097">
            <w:pPr>
              <w:spacing w:before="0" w:after="0"/>
              <w:jc w:val="right"/>
              <w:rPr>
                <w:color w:val="000000"/>
                <w:sz w:val="17"/>
                <w:szCs w:val="17"/>
                <w:lang w:eastAsia="en-CA"/>
              </w:rPr>
            </w:pPr>
            <w:r w:rsidRPr="00203D28">
              <w:rPr>
                <w:color w:val="000000"/>
                <w:sz w:val="17"/>
                <w:szCs w:val="17"/>
                <w:lang w:eastAsia="en-CA"/>
              </w:rPr>
              <w:t>6,147.1</w:t>
            </w:r>
          </w:p>
        </w:tc>
        <w:tc>
          <w:tcPr>
            <w:tcW w:w="1179" w:type="dxa"/>
            <w:tcBorders>
              <w:top w:val="nil"/>
              <w:left w:val="nil"/>
              <w:bottom w:val="single" w:sz="8" w:space="0" w:color="auto"/>
              <w:right w:val="nil"/>
            </w:tcBorders>
            <w:shd w:val="clear" w:color="auto" w:fill="auto"/>
            <w:vAlign w:val="center"/>
            <w:hideMark/>
          </w:tcPr>
          <w:p w14:paraId="488F9F6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5,947.1</w:t>
            </w:r>
          </w:p>
        </w:tc>
        <w:tc>
          <w:tcPr>
            <w:tcW w:w="1101" w:type="dxa"/>
            <w:tcBorders>
              <w:top w:val="nil"/>
              <w:left w:val="nil"/>
              <w:bottom w:val="single" w:sz="8" w:space="0" w:color="auto"/>
              <w:right w:val="nil"/>
            </w:tcBorders>
            <w:shd w:val="clear" w:color="auto" w:fill="auto"/>
            <w:vAlign w:val="center"/>
            <w:hideMark/>
          </w:tcPr>
          <w:p w14:paraId="48E3AF87"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5,665.1</w:t>
            </w:r>
          </w:p>
        </w:tc>
      </w:tr>
      <w:tr w:rsidR="008B1800" w:rsidRPr="00753ADC" w14:paraId="7EC56C42" w14:textId="77777777" w:rsidTr="008B1800">
        <w:trPr>
          <w:trHeight w:val="250"/>
        </w:trPr>
        <w:tc>
          <w:tcPr>
            <w:tcW w:w="4052" w:type="dxa"/>
            <w:tcBorders>
              <w:top w:val="nil"/>
              <w:left w:val="nil"/>
              <w:bottom w:val="single" w:sz="12" w:space="0" w:color="auto"/>
              <w:right w:val="nil"/>
            </w:tcBorders>
            <w:shd w:val="clear" w:color="auto" w:fill="auto"/>
            <w:vAlign w:val="center"/>
            <w:hideMark/>
          </w:tcPr>
          <w:p w14:paraId="40BB3673" w14:textId="77777777" w:rsidR="008B1800" w:rsidRPr="00203D28" w:rsidRDefault="008B1800" w:rsidP="00525BC3">
            <w:pPr>
              <w:spacing w:before="0" w:after="0"/>
              <w:jc w:val="left"/>
              <w:rPr>
                <w:b/>
                <w:bCs/>
                <w:color w:val="000000"/>
                <w:sz w:val="17"/>
                <w:szCs w:val="17"/>
                <w:lang w:eastAsia="en-CA"/>
              </w:rPr>
            </w:pPr>
            <w:r w:rsidRPr="00203D28">
              <w:rPr>
                <w:b/>
                <w:bCs/>
                <w:color w:val="000000"/>
                <w:sz w:val="17"/>
                <w:szCs w:val="17"/>
                <w:lang w:eastAsia="en-CA"/>
              </w:rPr>
              <w:t>Subtotal</w:t>
            </w:r>
          </w:p>
        </w:tc>
        <w:tc>
          <w:tcPr>
            <w:tcW w:w="1335" w:type="dxa"/>
            <w:tcBorders>
              <w:top w:val="nil"/>
              <w:left w:val="nil"/>
              <w:bottom w:val="single" w:sz="12" w:space="0" w:color="auto"/>
              <w:right w:val="nil"/>
            </w:tcBorders>
            <w:shd w:val="clear" w:color="auto" w:fill="auto"/>
            <w:vAlign w:val="center"/>
            <w:hideMark/>
          </w:tcPr>
          <w:p w14:paraId="6924B2B7" w14:textId="77777777" w:rsidR="008B1800" w:rsidRPr="00203D28" w:rsidRDefault="008B1800" w:rsidP="00EE532A">
            <w:pPr>
              <w:spacing w:before="0" w:after="0"/>
              <w:jc w:val="right"/>
              <w:rPr>
                <w:b/>
                <w:bCs/>
                <w:sz w:val="17"/>
                <w:szCs w:val="17"/>
                <w:lang w:eastAsia="en-CA"/>
              </w:rPr>
            </w:pPr>
            <w:r w:rsidRPr="00203D28">
              <w:rPr>
                <w:b/>
                <w:bCs/>
                <w:sz w:val="17"/>
                <w:szCs w:val="17"/>
                <w:lang w:eastAsia="en-CA"/>
              </w:rPr>
              <w:t>32,772.5</w:t>
            </w:r>
          </w:p>
        </w:tc>
        <w:tc>
          <w:tcPr>
            <w:tcW w:w="1108" w:type="dxa"/>
            <w:tcBorders>
              <w:top w:val="nil"/>
              <w:left w:val="nil"/>
              <w:bottom w:val="single" w:sz="12" w:space="0" w:color="auto"/>
              <w:right w:val="nil"/>
            </w:tcBorders>
            <w:shd w:val="clear" w:color="auto" w:fill="auto"/>
            <w:vAlign w:val="center"/>
            <w:hideMark/>
          </w:tcPr>
          <w:p w14:paraId="3FE9079F" w14:textId="77777777" w:rsidR="008B1800" w:rsidRPr="00203D28" w:rsidRDefault="008B1800" w:rsidP="00A41097">
            <w:pPr>
              <w:spacing w:before="0" w:after="0"/>
              <w:jc w:val="right"/>
              <w:rPr>
                <w:b/>
                <w:bCs/>
                <w:color w:val="000000"/>
                <w:sz w:val="17"/>
                <w:szCs w:val="17"/>
                <w:lang w:eastAsia="en-CA"/>
              </w:rPr>
            </w:pPr>
            <w:r w:rsidRPr="00203D28">
              <w:rPr>
                <w:b/>
                <w:bCs/>
                <w:color w:val="000000"/>
                <w:sz w:val="17"/>
                <w:szCs w:val="17"/>
                <w:lang w:eastAsia="en-CA"/>
              </w:rPr>
              <w:t>34,091.4</w:t>
            </w:r>
          </w:p>
        </w:tc>
        <w:tc>
          <w:tcPr>
            <w:tcW w:w="1179" w:type="dxa"/>
            <w:tcBorders>
              <w:top w:val="nil"/>
              <w:left w:val="nil"/>
              <w:bottom w:val="single" w:sz="12" w:space="0" w:color="auto"/>
              <w:right w:val="nil"/>
            </w:tcBorders>
            <w:shd w:val="clear" w:color="auto" w:fill="auto"/>
            <w:vAlign w:val="center"/>
            <w:hideMark/>
          </w:tcPr>
          <w:p w14:paraId="69D6433D"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33,497.0</w:t>
            </w:r>
          </w:p>
        </w:tc>
        <w:tc>
          <w:tcPr>
            <w:tcW w:w="1101" w:type="dxa"/>
            <w:tcBorders>
              <w:top w:val="nil"/>
              <w:left w:val="nil"/>
              <w:bottom w:val="single" w:sz="12" w:space="0" w:color="auto"/>
              <w:right w:val="nil"/>
            </w:tcBorders>
            <w:shd w:val="clear" w:color="auto" w:fill="auto"/>
            <w:vAlign w:val="center"/>
            <w:hideMark/>
          </w:tcPr>
          <w:p w14:paraId="5BDE6B40"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32,853.7</w:t>
            </w:r>
          </w:p>
        </w:tc>
      </w:tr>
      <w:tr w:rsidR="008B1800" w:rsidRPr="00753ADC" w14:paraId="2525C383" w14:textId="77777777" w:rsidTr="008B1800">
        <w:trPr>
          <w:trHeight w:val="250"/>
        </w:trPr>
        <w:tc>
          <w:tcPr>
            <w:tcW w:w="4052" w:type="dxa"/>
            <w:tcBorders>
              <w:top w:val="nil"/>
              <w:left w:val="nil"/>
              <w:bottom w:val="nil"/>
              <w:right w:val="nil"/>
            </w:tcBorders>
            <w:shd w:val="clear" w:color="auto" w:fill="auto"/>
            <w:vAlign w:val="center"/>
            <w:hideMark/>
          </w:tcPr>
          <w:p w14:paraId="76D72366" w14:textId="77777777" w:rsidR="008B1800" w:rsidRPr="00203D28" w:rsidRDefault="008B1800" w:rsidP="00525BC3">
            <w:pPr>
              <w:spacing w:before="0" w:after="0"/>
              <w:jc w:val="left"/>
              <w:rPr>
                <w:color w:val="000000"/>
                <w:sz w:val="17"/>
                <w:szCs w:val="17"/>
                <w:lang w:eastAsia="en-CA"/>
              </w:rPr>
            </w:pPr>
            <w:r w:rsidRPr="00203D28">
              <w:rPr>
                <w:color w:val="000000"/>
                <w:sz w:val="17"/>
                <w:szCs w:val="17"/>
                <w:lang w:eastAsia="en-CA"/>
              </w:rPr>
              <w:t>PSC</w:t>
            </w:r>
          </w:p>
        </w:tc>
        <w:tc>
          <w:tcPr>
            <w:tcW w:w="1335" w:type="dxa"/>
            <w:tcBorders>
              <w:top w:val="nil"/>
              <w:left w:val="nil"/>
              <w:bottom w:val="nil"/>
              <w:right w:val="nil"/>
            </w:tcBorders>
            <w:shd w:val="clear" w:color="auto" w:fill="auto"/>
            <w:noWrap/>
            <w:vAlign w:val="bottom"/>
            <w:hideMark/>
          </w:tcPr>
          <w:p w14:paraId="3675F0F9" w14:textId="77777777" w:rsidR="008B1800" w:rsidRPr="00203D28" w:rsidRDefault="008B1800" w:rsidP="00EE532A">
            <w:pPr>
              <w:spacing w:before="0" w:after="0"/>
              <w:jc w:val="right"/>
              <w:rPr>
                <w:sz w:val="17"/>
                <w:szCs w:val="17"/>
                <w:lang w:eastAsia="en-CA"/>
              </w:rPr>
            </w:pPr>
            <w:r w:rsidRPr="00203D28">
              <w:rPr>
                <w:sz w:val="17"/>
                <w:szCs w:val="17"/>
                <w:lang w:eastAsia="en-CA"/>
              </w:rPr>
              <w:t>4,260.4</w:t>
            </w:r>
          </w:p>
        </w:tc>
        <w:tc>
          <w:tcPr>
            <w:tcW w:w="1108" w:type="dxa"/>
            <w:tcBorders>
              <w:top w:val="nil"/>
              <w:left w:val="nil"/>
              <w:bottom w:val="nil"/>
              <w:right w:val="nil"/>
            </w:tcBorders>
            <w:shd w:val="clear" w:color="auto" w:fill="auto"/>
            <w:vAlign w:val="center"/>
            <w:hideMark/>
          </w:tcPr>
          <w:p w14:paraId="65AA501B" w14:textId="77777777" w:rsidR="008B1800" w:rsidRPr="00203D28" w:rsidRDefault="008B1800" w:rsidP="00A41097">
            <w:pPr>
              <w:spacing w:before="0" w:after="0"/>
              <w:jc w:val="right"/>
              <w:rPr>
                <w:color w:val="000000"/>
                <w:sz w:val="17"/>
                <w:szCs w:val="17"/>
                <w:lang w:eastAsia="en-CA"/>
              </w:rPr>
            </w:pPr>
            <w:r w:rsidRPr="00203D28">
              <w:rPr>
                <w:color w:val="000000"/>
                <w:sz w:val="17"/>
                <w:szCs w:val="17"/>
                <w:lang w:eastAsia="en-CA"/>
              </w:rPr>
              <w:t>4,431.9</w:t>
            </w:r>
          </w:p>
        </w:tc>
        <w:tc>
          <w:tcPr>
            <w:tcW w:w="1179" w:type="dxa"/>
            <w:tcBorders>
              <w:top w:val="nil"/>
              <w:left w:val="nil"/>
              <w:bottom w:val="nil"/>
              <w:right w:val="nil"/>
            </w:tcBorders>
            <w:shd w:val="clear" w:color="auto" w:fill="auto"/>
            <w:vAlign w:val="center"/>
            <w:hideMark/>
          </w:tcPr>
          <w:p w14:paraId="51CFF8DE"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4,354.6</w:t>
            </w:r>
          </w:p>
        </w:tc>
        <w:tc>
          <w:tcPr>
            <w:tcW w:w="1101" w:type="dxa"/>
            <w:tcBorders>
              <w:top w:val="nil"/>
              <w:left w:val="nil"/>
              <w:bottom w:val="nil"/>
              <w:right w:val="nil"/>
            </w:tcBorders>
            <w:shd w:val="clear" w:color="auto" w:fill="auto"/>
            <w:vAlign w:val="center"/>
            <w:hideMark/>
          </w:tcPr>
          <w:p w14:paraId="328B4D6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4,271.0</w:t>
            </w:r>
          </w:p>
        </w:tc>
      </w:tr>
      <w:tr w:rsidR="008B1800" w:rsidRPr="00753ADC" w14:paraId="7168EB20" w14:textId="77777777" w:rsidTr="008B1800">
        <w:trPr>
          <w:trHeight w:val="250"/>
        </w:trPr>
        <w:tc>
          <w:tcPr>
            <w:tcW w:w="4052" w:type="dxa"/>
            <w:tcBorders>
              <w:top w:val="nil"/>
              <w:left w:val="nil"/>
              <w:bottom w:val="single" w:sz="8" w:space="0" w:color="auto"/>
              <w:right w:val="nil"/>
            </w:tcBorders>
            <w:shd w:val="clear" w:color="auto" w:fill="auto"/>
            <w:vAlign w:val="center"/>
            <w:hideMark/>
          </w:tcPr>
          <w:p w14:paraId="34CA3090" w14:textId="77777777" w:rsidR="008B1800" w:rsidRPr="00203D28" w:rsidRDefault="008B1800" w:rsidP="00525BC3">
            <w:pPr>
              <w:spacing w:before="0" w:after="0"/>
              <w:jc w:val="left"/>
              <w:rPr>
                <w:color w:val="000000"/>
                <w:sz w:val="17"/>
                <w:szCs w:val="17"/>
                <w:lang w:eastAsia="en-CA"/>
              </w:rPr>
            </w:pPr>
            <w:r w:rsidRPr="00203D28">
              <w:rPr>
                <w:color w:val="000000"/>
                <w:sz w:val="17"/>
                <w:szCs w:val="17"/>
                <w:lang w:eastAsia="en-CA"/>
              </w:rPr>
              <w:t>Working Capital Reserve</w:t>
            </w:r>
          </w:p>
        </w:tc>
        <w:tc>
          <w:tcPr>
            <w:tcW w:w="1335" w:type="dxa"/>
            <w:tcBorders>
              <w:top w:val="nil"/>
              <w:left w:val="nil"/>
              <w:bottom w:val="single" w:sz="8" w:space="0" w:color="auto"/>
              <w:right w:val="nil"/>
            </w:tcBorders>
            <w:shd w:val="clear" w:color="auto" w:fill="auto"/>
            <w:noWrap/>
            <w:vAlign w:val="center"/>
            <w:hideMark/>
          </w:tcPr>
          <w:p w14:paraId="4BB5D216" w14:textId="77777777" w:rsidR="008B1800" w:rsidRPr="00203D28" w:rsidRDefault="008B1800" w:rsidP="00EE532A">
            <w:pPr>
              <w:spacing w:before="0" w:after="0"/>
              <w:jc w:val="right"/>
              <w:rPr>
                <w:sz w:val="17"/>
                <w:szCs w:val="17"/>
                <w:lang w:eastAsia="en-CA"/>
              </w:rPr>
            </w:pPr>
            <w:r w:rsidRPr="00203D28">
              <w:rPr>
                <w:sz w:val="17"/>
                <w:szCs w:val="17"/>
                <w:lang w:eastAsia="en-CA"/>
              </w:rPr>
              <w:t>122.8</w:t>
            </w:r>
          </w:p>
        </w:tc>
        <w:tc>
          <w:tcPr>
            <w:tcW w:w="1108" w:type="dxa"/>
            <w:tcBorders>
              <w:top w:val="nil"/>
              <w:left w:val="nil"/>
              <w:bottom w:val="single" w:sz="8" w:space="0" w:color="auto"/>
              <w:right w:val="nil"/>
            </w:tcBorders>
            <w:shd w:val="clear" w:color="auto" w:fill="auto"/>
            <w:vAlign w:val="center"/>
            <w:hideMark/>
          </w:tcPr>
          <w:p w14:paraId="194984AA" w14:textId="77777777" w:rsidR="008B1800" w:rsidRPr="00203D28" w:rsidRDefault="008B1800" w:rsidP="00A41097">
            <w:pPr>
              <w:spacing w:before="0" w:after="0"/>
              <w:jc w:val="right"/>
              <w:rPr>
                <w:color w:val="000000"/>
                <w:sz w:val="17"/>
                <w:szCs w:val="17"/>
                <w:lang w:eastAsia="en-CA"/>
              </w:rPr>
            </w:pPr>
            <w:r w:rsidRPr="00203D28">
              <w:rPr>
                <w:color w:val="000000"/>
                <w:sz w:val="17"/>
                <w:szCs w:val="17"/>
                <w:lang w:eastAsia="en-CA"/>
              </w:rPr>
              <w:t>111.9</w:t>
            </w:r>
          </w:p>
        </w:tc>
        <w:tc>
          <w:tcPr>
            <w:tcW w:w="1179" w:type="dxa"/>
            <w:tcBorders>
              <w:top w:val="nil"/>
              <w:left w:val="nil"/>
              <w:bottom w:val="single" w:sz="8" w:space="0" w:color="auto"/>
              <w:right w:val="nil"/>
            </w:tcBorders>
            <w:shd w:val="clear" w:color="auto" w:fill="auto"/>
            <w:vAlign w:val="center"/>
            <w:hideMark/>
          </w:tcPr>
          <w:p w14:paraId="34732C19"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61.6</w:t>
            </w:r>
          </w:p>
        </w:tc>
        <w:tc>
          <w:tcPr>
            <w:tcW w:w="1101" w:type="dxa"/>
            <w:tcBorders>
              <w:top w:val="nil"/>
              <w:left w:val="nil"/>
              <w:bottom w:val="single" w:sz="8" w:space="0" w:color="auto"/>
              <w:right w:val="nil"/>
            </w:tcBorders>
            <w:shd w:val="clear" w:color="auto" w:fill="auto"/>
            <w:vAlign w:val="center"/>
            <w:hideMark/>
          </w:tcPr>
          <w:p w14:paraId="416F99B7"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7.0</w:t>
            </w:r>
          </w:p>
        </w:tc>
      </w:tr>
      <w:tr w:rsidR="008B1800" w:rsidRPr="00753ADC" w14:paraId="33984B37" w14:textId="77777777" w:rsidTr="008B1800">
        <w:trPr>
          <w:trHeight w:val="250"/>
        </w:trPr>
        <w:tc>
          <w:tcPr>
            <w:tcW w:w="4052" w:type="dxa"/>
            <w:tcBorders>
              <w:top w:val="nil"/>
              <w:left w:val="nil"/>
              <w:bottom w:val="single" w:sz="8" w:space="0" w:color="auto"/>
              <w:right w:val="nil"/>
            </w:tcBorders>
            <w:shd w:val="clear" w:color="auto" w:fill="auto"/>
            <w:vAlign w:val="center"/>
            <w:hideMark/>
          </w:tcPr>
          <w:p w14:paraId="61112F2C" w14:textId="77777777" w:rsidR="008B1800" w:rsidRPr="00203D28" w:rsidRDefault="008B1800" w:rsidP="00525BC3">
            <w:pPr>
              <w:spacing w:before="0" w:after="0"/>
              <w:jc w:val="left"/>
              <w:rPr>
                <w:b/>
                <w:bCs/>
                <w:color w:val="000000"/>
                <w:sz w:val="17"/>
                <w:szCs w:val="17"/>
                <w:lang w:eastAsia="en-CA"/>
              </w:rPr>
            </w:pPr>
            <w:r w:rsidRPr="00203D28">
              <w:rPr>
                <w:b/>
                <w:bCs/>
                <w:color w:val="000000"/>
                <w:sz w:val="17"/>
                <w:szCs w:val="17"/>
                <w:lang w:eastAsia="en-CA"/>
              </w:rPr>
              <w:t>Total </w:t>
            </w:r>
          </w:p>
        </w:tc>
        <w:tc>
          <w:tcPr>
            <w:tcW w:w="1335" w:type="dxa"/>
            <w:tcBorders>
              <w:top w:val="nil"/>
              <w:left w:val="nil"/>
              <w:bottom w:val="single" w:sz="8" w:space="0" w:color="auto"/>
              <w:right w:val="nil"/>
            </w:tcBorders>
            <w:shd w:val="clear" w:color="auto" w:fill="auto"/>
            <w:noWrap/>
            <w:vAlign w:val="center"/>
            <w:hideMark/>
          </w:tcPr>
          <w:p w14:paraId="6B4B9142" w14:textId="77777777" w:rsidR="008B1800" w:rsidRPr="00203D28" w:rsidRDefault="008B1800" w:rsidP="00EE532A">
            <w:pPr>
              <w:spacing w:before="0" w:after="0"/>
              <w:jc w:val="right"/>
              <w:rPr>
                <w:b/>
                <w:bCs/>
                <w:sz w:val="17"/>
                <w:szCs w:val="17"/>
                <w:lang w:eastAsia="en-CA"/>
              </w:rPr>
            </w:pPr>
            <w:r w:rsidRPr="00203D28">
              <w:rPr>
                <w:b/>
                <w:bCs/>
                <w:sz w:val="17"/>
                <w:szCs w:val="17"/>
                <w:lang w:eastAsia="en-CA"/>
              </w:rPr>
              <w:t>37,155.7</w:t>
            </w:r>
          </w:p>
        </w:tc>
        <w:tc>
          <w:tcPr>
            <w:tcW w:w="1108" w:type="dxa"/>
            <w:tcBorders>
              <w:top w:val="nil"/>
              <w:left w:val="nil"/>
              <w:bottom w:val="single" w:sz="8" w:space="0" w:color="auto"/>
              <w:right w:val="nil"/>
            </w:tcBorders>
            <w:shd w:val="clear" w:color="auto" w:fill="auto"/>
            <w:vAlign w:val="center"/>
            <w:hideMark/>
          </w:tcPr>
          <w:p w14:paraId="4D108EDB" w14:textId="77777777" w:rsidR="008B1800" w:rsidRPr="00203D28" w:rsidRDefault="008B1800" w:rsidP="00A41097">
            <w:pPr>
              <w:spacing w:before="0" w:after="0"/>
              <w:jc w:val="right"/>
              <w:rPr>
                <w:b/>
                <w:bCs/>
                <w:color w:val="000000"/>
                <w:sz w:val="17"/>
                <w:szCs w:val="17"/>
                <w:lang w:eastAsia="en-CA"/>
              </w:rPr>
            </w:pPr>
            <w:r w:rsidRPr="00203D28">
              <w:rPr>
                <w:b/>
                <w:bCs/>
                <w:color w:val="000000"/>
                <w:sz w:val="17"/>
                <w:szCs w:val="17"/>
                <w:lang w:eastAsia="en-CA"/>
              </w:rPr>
              <w:t>38,635.2</w:t>
            </w:r>
          </w:p>
        </w:tc>
        <w:tc>
          <w:tcPr>
            <w:tcW w:w="1179" w:type="dxa"/>
            <w:tcBorders>
              <w:top w:val="nil"/>
              <w:left w:val="nil"/>
              <w:bottom w:val="single" w:sz="8" w:space="0" w:color="auto"/>
              <w:right w:val="nil"/>
            </w:tcBorders>
            <w:shd w:val="clear" w:color="auto" w:fill="auto"/>
            <w:vAlign w:val="center"/>
            <w:hideMark/>
          </w:tcPr>
          <w:p w14:paraId="0F454765"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37,913.2</w:t>
            </w:r>
          </w:p>
        </w:tc>
        <w:tc>
          <w:tcPr>
            <w:tcW w:w="1101" w:type="dxa"/>
            <w:tcBorders>
              <w:top w:val="nil"/>
              <w:left w:val="nil"/>
              <w:bottom w:val="single" w:sz="8" w:space="0" w:color="auto"/>
              <w:right w:val="nil"/>
            </w:tcBorders>
            <w:shd w:val="clear" w:color="auto" w:fill="auto"/>
            <w:vAlign w:val="center"/>
            <w:hideMark/>
          </w:tcPr>
          <w:p w14:paraId="6FD0AD61"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37,131.7</w:t>
            </w:r>
          </w:p>
        </w:tc>
      </w:tr>
    </w:tbl>
    <w:p w14:paraId="2A7FA7D8" w14:textId="77777777" w:rsidR="008B1800" w:rsidRPr="00753ADC" w:rsidRDefault="008B1800" w:rsidP="00203D28">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rFonts w:eastAsia="Calibri"/>
          <w:spacing w:val="4"/>
          <w:w w:val="103"/>
          <w:kern w:val="14"/>
          <w:szCs w:val="22"/>
        </w:rPr>
      </w:pPr>
    </w:p>
    <w:p w14:paraId="7E56C5DC" w14:textId="77777777" w:rsidR="008B1800" w:rsidRPr="00203D28" w:rsidRDefault="008B1800" w:rsidP="00203D2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2"/>
          <w:lang w:val="en-GB"/>
        </w:rPr>
      </w:pPr>
      <w:r w:rsidRPr="00203D28">
        <w:rPr>
          <w:b w:val="0"/>
          <w:sz w:val="22"/>
          <w:szCs w:val="22"/>
          <w:lang w:val="en-GB"/>
        </w:rPr>
        <w:tab/>
        <w:t>Table 4</w:t>
      </w:r>
      <w:r w:rsidRPr="00203D28">
        <w:rPr>
          <w:b w:val="0"/>
          <w:sz w:val="22"/>
          <w:szCs w:val="22"/>
          <w:lang w:val="en-GB"/>
        </w:rPr>
        <w:tab/>
      </w:r>
      <w:r w:rsidRPr="00203D28">
        <w:rPr>
          <w:sz w:val="22"/>
          <w:szCs w:val="22"/>
          <w:lang w:val="en-GB"/>
        </w:rPr>
        <w:t>Post resources</w:t>
      </w:r>
    </w:p>
    <w:tbl>
      <w:tblPr>
        <w:tblW w:w="7955" w:type="dxa"/>
        <w:tblLook w:val="04A0" w:firstRow="1" w:lastRow="0" w:firstColumn="1" w:lastColumn="0" w:noHBand="0" w:noVBand="1"/>
      </w:tblPr>
      <w:tblGrid>
        <w:gridCol w:w="1122"/>
        <w:gridCol w:w="3904"/>
        <w:gridCol w:w="976"/>
        <w:gridCol w:w="976"/>
        <w:gridCol w:w="977"/>
      </w:tblGrid>
      <w:tr w:rsidR="008B1800" w:rsidRPr="00753ADC" w14:paraId="3AD045C7" w14:textId="77777777" w:rsidTr="008B1800">
        <w:trPr>
          <w:trHeight w:val="268"/>
        </w:trPr>
        <w:tc>
          <w:tcPr>
            <w:tcW w:w="1122" w:type="dxa"/>
            <w:tcBorders>
              <w:top w:val="nil"/>
              <w:left w:val="nil"/>
              <w:bottom w:val="single" w:sz="8" w:space="0" w:color="auto"/>
              <w:right w:val="nil"/>
            </w:tcBorders>
            <w:shd w:val="clear" w:color="auto" w:fill="auto"/>
            <w:noWrap/>
            <w:vAlign w:val="center"/>
            <w:hideMark/>
          </w:tcPr>
          <w:p w14:paraId="61F17232" w14:textId="77777777" w:rsidR="008B1800" w:rsidRPr="00203D28" w:rsidRDefault="008B1800" w:rsidP="00203D28">
            <w:pPr>
              <w:keepNext/>
              <w:keepLines/>
              <w:spacing w:before="0" w:after="0"/>
              <w:jc w:val="center"/>
              <w:rPr>
                <w:color w:val="000000"/>
                <w:szCs w:val="22"/>
                <w:lang w:eastAsia="en-CA"/>
              </w:rPr>
            </w:pPr>
          </w:p>
        </w:tc>
        <w:tc>
          <w:tcPr>
            <w:tcW w:w="3904" w:type="dxa"/>
            <w:tcBorders>
              <w:top w:val="nil"/>
              <w:left w:val="nil"/>
              <w:bottom w:val="single" w:sz="8" w:space="0" w:color="auto"/>
              <w:right w:val="nil"/>
            </w:tcBorders>
            <w:shd w:val="clear" w:color="auto" w:fill="auto"/>
            <w:noWrap/>
            <w:vAlign w:val="center"/>
            <w:hideMark/>
          </w:tcPr>
          <w:p w14:paraId="06B6C9F3" w14:textId="77777777" w:rsidR="008B1800" w:rsidRPr="00203D28" w:rsidRDefault="008B1800" w:rsidP="00203D28">
            <w:pPr>
              <w:keepNext/>
              <w:keepLines/>
              <w:spacing w:before="0" w:after="0"/>
              <w:jc w:val="center"/>
              <w:rPr>
                <w:color w:val="000000"/>
                <w:szCs w:val="22"/>
                <w:lang w:eastAsia="en-CA"/>
              </w:rPr>
            </w:pPr>
          </w:p>
        </w:tc>
        <w:tc>
          <w:tcPr>
            <w:tcW w:w="976" w:type="dxa"/>
            <w:tcBorders>
              <w:top w:val="nil"/>
              <w:left w:val="nil"/>
              <w:bottom w:val="single" w:sz="8" w:space="0" w:color="auto"/>
              <w:right w:val="nil"/>
            </w:tcBorders>
            <w:shd w:val="clear" w:color="auto" w:fill="auto"/>
            <w:noWrap/>
            <w:vAlign w:val="center"/>
            <w:hideMark/>
          </w:tcPr>
          <w:p w14:paraId="2D6E2454" w14:textId="77777777" w:rsidR="008B1800" w:rsidRPr="00203D28" w:rsidRDefault="008B1800" w:rsidP="00203D28">
            <w:pPr>
              <w:keepNext/>
              <w:keepLines/>
              <w:spacing w:before="0" w:after="0"/>
              <w:jc w:val="center"/>
              <w:rPr>
                <w:color w:val="000000"/>
                <w:szCs w:val="22"/>
                <w:lang w:eastAsia="en-CA"/>
              </w:rPr>
            </w:pPr>
          </w:p>
        </w:tc>
        <w:tc>
          <w:tcPr>
            <w:tcW w:w="976" w:type="dxa"/>
            <w:tcBorders>
              <w:top w:val="nil"/>
              <w:left w:val="nil"/>
              <w:bottom w:val="single" w:sz="8" w:space="0" w:color="auto"/>
              <w:right w:val="nil"/>
            </w:tcBorders>
            <w:shd w:val="clear" w:color="auto" w:fill="auto"/>
            <w:noWrap/>
            <w:vAlign w:val="center"/>
            <w:hideMark/>
          </w:tcPr>
          <w:p w14:paraId="75747511" w14:textId="77777777" w:rsidR="008B1800" w:rsidRPr="00203D28" w:rsidRDefault="008B1800" w:rsidP="00203D28">
            <w:pPr>
              <w:keepNext/>
              <w:keepLines/>
              <w:spacing w:before="0" w:after="0"/>
              <w:jc w:val="center"/>
              <w:rPr>
                <w:color w:val="000000"/>
                <w:szCs w:val="22"/>
                <w:lang w:eastAsia="en-CA"/>
              </w:rPr>
            </w:pPr>
          </w:p>
        </w:tc>
        <w:tc>
          <w:tcPr>
            <w:tcW w:w="976" w:type="dxa"/>
            <w:tcBorders>
              <w:top w:val="nil"/>
              <w:left w:val="nil"/>
              <w:bottom w:val="single" w:sz="8" w:space="0" w:color="auto"/>
              <w:right w:val="nil"/>
            </w:tcBorders>
            <w:shd w:val="clear" w:color="auto" w:fill="auto"/>
            <w:noWrap/>
            <w:vAlign w:val="center"/>
            <w:hideMark/>
          </w:tcPr>
          <w:p w14:paraId="0FBC031E" w14:textId="77777777" w:rsidR="008B1800" w:rsidRPr="00203D28" w:rsidRDefault="008B1800" w:rsidP="00203D28">
            <w:pPr>
              <w:keepNext/>
              <w:keepLines/>
              <w:spacing w:before="0" w:after="0"/>
              <w:jc w:val="center"/>
              <w:rPr>
                <w:color w:val="000000"/>
                <w:szCs w:val="22"/>
                <w:lang w:eastAsia="en-CA"/>
              </w:rPr>
            </w:pPr>
          </w:p>
        </w:tc>
      </w:tr>
      <w:tr w:rsidR="008B1800" w:rsidRPr="00753ADC" w14:paraId="1162A0BF" w14:textId="77777777" w:rsidTr="008B1800">
        <w:trPr>
          <w:trHeight w:val="255"/>
        </w:trPr>
        <w:tc>
          <w:tcPr>
            <w:tcW w:w="1122" w:type="dxa"/>
            <w:vMerge w:val="restart"/>
            <w:tcBorders>
              <w:top w:val="nil"/>
              <w:left w:val="nil"/>
              <w:bottom w:val="single" w:sz="8" w:space="0" w:color="000000"/>
              <w:right w:val="nil"/>
            </w:tcBorders>
            <w:shd w:val="clear" w:color="auto" w:fill="auto"/>
            <w:vAlign w:val="center"/>
          </w:tcPr>
          <w:p w14:paraId="6311BFC1" w14:textId="77777777" w:rsidR="008B1800" w:rsidRPr="00203D28" w:rsidRDefault="008B1800" w:rsidP="00203D28">
            <w:pPr>
              <w:keepNext/>
              <w:keepLines/>
              <w:spacing w:before="0" w:after="0"/>
              <w:jc w:val="center"/>
              <w:rPr>
                <w:i/>
                <w:iCs/>
                <w:color w:val="000000"/>
                <w:sz w:val="15"/>
                <w:szCs w:val="15"/>
                <w:lang w:eastAsia="en-CA"/>
              </w:rPr>
            </w:pPr>
          </w:p>
        </w:tc>
        <w:tc>
          <w:tcPr>
            <w:tcW w:w="6833" w:type="dxa"/>
            <w:gridSpan w:val="4"/>
            <w:tcBorders>
              <w:top w:val="single" w:sz="8" w:space="0" w:color="auto"/>
              <w:left w:val="nil"/>
              <w:bottom w:val="nil"/>
              <w:right w:val="nil"/>
            </w:tcBorders>
            <w:shd w:val="clear" w:color="auto" w:fill="auto"/>
            <w:vAlign w:val="center"/>
          </w:tcPr>
          <w:p w14:paraId="3AF62E7F" w14:textId="77777777" w:rsidR="008B1800" w:rsidRPr="00203D28" w:rsidRDefault="008B1800" w:rsidP="00203D28">
            <w:pPr>
              <w:keepNext/>
              <w:keepLines/>
              <w:spacing w:before="0" w:after="0"/>
              <w:jc w:val="center"/>
              <w:rPr>
                <w:i/>
                <w:iCs/>
                <w:color w:val="000000"/>
                <w:sz w:val="15"/>
                <w:szCs w:val="15"/>
                <w:lang w:eastAsia="en-CA"/>
              </w:rPr>
            </w:pPr>
          </w:p>
        </w:tc>
      </w:tr>
      <w:tr w:rsidR="008B1800" w:rsidRPr="00753ADC" w14:paraId="55933B9F" w14:textId="77777777" w:rsidTr="008B1800">
        <w:trPr>
          <w:trHeight w:val="255"/>
        </w:trPr>
        <w:tc>
          <w:tcPr>
            <w:tcW w:w="1122" w:type="dxa"/>
            <w:vMerge/>
            <w:tcBorders>
              <w:top w:val="nil"/>
              <w:left w:val="nil"/>
              <w:bottom w:val="single" w:sz="8" w:space="0" w:color="000000"/>
              <w:right w:val="nil"/>
            </w:tcBorders>
            <w:vAlign w:val="center"/>
            <w:hideMark/>
          </w:tcPr>
          <w:p w14:paraId="0FBD745D" w14:textId="77777777" w:rsidR="008B1800" w:rsidRPr="00203D28" w:rsidRDefault="008B1800" w:rsidP="00203D28">
            <w:pPr>
              <w:keepNext/>
              <w:keepLines/>
              <w:spacing w:before="0" w:after="0"/>
              <w:jc w:val="center"/>
              <w:rPr>
                <w:i/>
                <w:iCs/>
                <w:color w:val="000000"/>
                <w:sz w:val="15"/>
                <w:szCs w:val="15"/>
                <w:lang w:eastAsia="en-CA"/>
              </w:rPr>
            </w:pPr>
          </w:p>
        </w:tc>
        <w:tc>
          <w:tcPr>
            <w:tcW w:w="3904" w:type="dxa"/>
            <w:tcBorders>
              <w:top w:val="nil"/>
              <w:left w:val="nil"/>
              <w:bottom w:val="nil"/>
              <w:right w:val="nil"/>
            </w:tcBorders>
            <w:shd w:val="clear" w:color="auto" w:fill="auto"/>
            <w:vAlign w:val="center"/>
            <w:hideMark/>
          </w:tcPr>
          <w:p w14:paraId="7225D75E" w14:textId="77777777"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Authorized core budget</w:t>
            </w:r>
          </w:p>
        </w:tc>
        <w:tc>
          <w:tcPr>
            <w:tcW w:w="976" w:type="dxa"/>
            <w:tcBorders>
              <w:top w:val="nil"/>
              <w:left w:val="nil"/>
              <w:bottom w:val="nil"/>
              <w:right w:val="nil"/>
            </w:tcBorders>
            <w:shd w:val="clear" w:color="auto" w:fill="auto"/>
            <w:vAlign w:val="center"/>
            <w:hideMark/>
          </w:tcPr>
          <w:p w14:paraId="30C42B35" w14:textId="7024F6C5"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 xml:space="preserve">Scenario </w:t>
            </w:r>
            <w:r w:rsidR="003B361D">
              <w:rPr>
                <w:i/>
                <w:iCs/>
                <w:color w:val="000000"/>
                <w:sz w:val="15"/>
                <w:szCs w:val="15"/>
                <w:lang w:eastAsia="en-CA"/>
              </w:rPr>
              <w:t>1</w:t>
            </w:r>
          </w:p>
        </w:tc>
        <w:tc>
          <w:tcPr>
            <w:tcW w:w="976" w:type="dxa"/>
            <w:tcBorders>
              <w:top w:val="nil"/>
              <w:left w:val="nil"/>
              <w:bottom w:val="nil"/>
              <w:right w:val="nil"/>
            </w:tcBorders>
            <w:shd w:val="clear" w:color="auto" w:fill="auto"/>
            <w:vAlign w:val="center"/>
            <w:hideMark/>
          </w:tcPr>
          <w:p w14:paraId="70BA660B" w14:textId="551BD95A"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 xml:space="preserve">Scenario </w:t>
            </w:r>
            <w:r w:rsidR="003B361D">
              <w:rPr>
                <w:i/>
                <w:iCs/>
                <w:color w:val="000000"/>
                <w:sz w:val="15"/>
                <w:szCs w:val="15"/>
                <w:lang w:eastAsia="en-CA"/>
              </w:rPr>
              <w:t>2</w:t>
            </w:r>
          </w:p>
        </w:tc>
        <w:tc>
          <w:tcPr>
            <w:tcW w:w="976" w:type="dxa"/>
            <w:tcBorders>
              <w:top w:val="nil"/>
              <w:left w:val="nil"/>
              <w:bottom w:val="nil"/>
              <w:right w:val="nil"/>
            </w:tcBorders>
            <w:shd w:val="clear" w:color="auto" w:fill="auto"/>
            <w:vAlign w:val="center"/>
            <w:hideMark/>
          </w:tcPr>
          <w:p w14:paraId="39E9B360" w14:textId="286E4037"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 xml:space="preserve">Scenario </w:t>
            </w:r>
            <w:r w:rsidR="003B361D">
              <w:rPr>
                <w:i/>
                <w:iCs/>
                <w:color w:val="000000"/>
                <w:sz w:val="15"/>
                <w:szCs w:val="15"/>
                <w:lang w:eastAsia="en-CA"/>
              </w:rPr>
              <w:t>3</w:t>
            </w:r>
          </w:p>
        </w:tc>
      </w:tr>
      <w:tr w:rsidR="008B1800" w:rsidRPr="00753ADC" w14:paraId="438B4496" w14:textId="77777777" w:rsidTr="008B1800">
        <w:trPr>
          <w:trHeight w:val="268"/>
        </w:trPr>
        <w:tc>
          <w:tcPr>
            <w:tcW w:w="1122" w:type="dxa"/>
            <w:vMerge/>
            <w:tcBorders>
              <w:top w:val="nil"/>
              <w:left w:val="nil"/>
              <w:bottom w:val="single" w:sz="8" w:space="0" w:color="000000"/>
              <w:right w:val="nil"/>
            </w:tcBorders>
            <w:vAlign w:val="center"/>
            <w:hideMark/>
          </w:tcPr>
          <w:p w14:paraId="0C63231F" w14:textId="77777777" w:rsidR="008B1800" w:rsidRPr="00203D28" w:rsidRDefault="008B1800" w:rsidP="00203D28">
            <w:pPr>
              <w:keepNext/>
              <w:keepLines/>
              <w:spacing w:before="0" w:after="0"/>
              <w:jc w:val="center"/>
              <w:rPr>
                <w:i/>
                <w:iCs/>
                <w:color w:val="000000"/>
                <w:sz w:val="15"/>
                <w:szCs w:val="15"/>
                <w:lang w:eastAsia="en-CA"/>
              </w:rPr>
            </w:pPr>
          </w:p>
        </w:tc>
        <w:tc>
          <w:tcPr>
            <w:tcW w:w="3904" w:type="dxa"/>
            <w:tcBorders>
              <w:top w:val="nil"/>
              <w:left w:val="nil"/>
              <w:bottom w:val="single" w:sz="8" w:space="0" w:color="auto"/>
              <w:right w:val="nil"/>
            </w:tcBorders>
            <w:shd w:val="clear" w:color="auto" w:fill="auto"/>
            <w:vAlign w:val="center"/>
            <w:hideMark/>
          </w:tcPr>
          <w:p w14:paraId="5247265D" w14:textId="77777777"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2017-18</w:t>
            </w:r>
          </w:p>
        </w:tc>
        <w:tc>
          <w:tcPr>
            <w:tcW w:w="976" w:type="dxa"/>
            <w:tcBorders>
              <w:top w:val="nil"/>
              <w:left w:val="nil"/>
              <w:bottom w:val="single" w:sz="8" w:space="0" w:color="auto"/>
              <w:right w:val="nil"/>
            </w:tcBorders>
            <w:shd w:val="clear" w:color="auto" w:fill="auto"/>
            <w:vAlign w:val="center"/>
            <w:hideMark/>
          </w:tcPr>
          <w:p w14:paraId="0E97B047" w14:textId="77777777"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2019-20</w:t>
            </w:r>
          </w:p>
        </w:tc>
        <w:tc>
          <w:tcPr>
            <w:tcW w:w="976" w:type="dxa"/>
            <w:tcBorders>
              <w:top w:val="nil"/>
              <w:left w:val="nil"/>
              <w:bottom w:val="single" w:sz="8" w:space="0" w:color="auto"/>
              <w:right w:val="nil"/>
            </w:tcBorders>
            <w:shd w:val="clear" w:color="auto" w:fill="auto"/>
            <w:vAlign w:val="center"/>
            <w:hideMark/>
          </w:tcPr>
          <w:p w14:paraId="6C525C3F" w14:textId="77777777"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2019-20</w:t>
            </w:r>
          </w:p>
        </w:tc>
        <w:tc>
          <w:tcPr>
            <w:tcW w:w="976" w:type="dxa"/>
            <w:tcBorders>
              <w:top w:val="nil"/>
              <w:left w:val="nil"/>
              <w:bottom w:val="single" w:sz="8" w:space="0" w:color="auto"/>
              <w:right w:val="nil"/>
            </w:tcBorders>
            <w:shd w:val="clear" w:color="auto" w:fill="auto"/>
            <w:vAlign w:val="center"/>
            <w:hideMark/>
          </w:tcPr>
          <w:p w14:paraId="2EA9CF87" w14:textId="77777777"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2019-20</w:t>
            </w:r>
          </w:p>
        </w:tc>
      </w:tr>
      <w:tr w:rsidR="008B1800" w:rsidRPr="00753ADC" w14:paraId="37ADA685" w14:textId="77777777" w:rsidTr="008B1800">
        <w:trPr>
          <w:trHeight w:val="537"/>
        </w:trPr>
        <w:tc>
          <w:tcPr>
            <w:tcW w:w="1122" w:type="dxa"/>
            <w:tcBorders>
              <w:top w:val="nil"/>
              <w:left w:val="nil"/>
              <w:bottom w:val="nil"/>
              <w:right w:val="nil"/>
            </w:tcBorders>
            <w:shd w:val="clear" w:color="auto" w:fill="auto"/>
            <w:noWrap/>
            <w:vAlign w:val="center"/>
            <w:hideMark/>
          </w:tcPr>
          <w:p w14:paraId="50D30077" w14:textId="77777777" w:rsidR="008B1800" w:rsidRPr="00203D28" w:rsidRDefault="008B1800" w:rsidP="00203D28">
            <w:pPr>
              <w:keepNext/>
              <w:keepLines/>
              <w:spacing w:before="0" w:after="0"/>
              <w:jc w:val="center"/>
              <w:rPr>
                <w:b/>
                <w:bCs/>
                <w:color w:val="000000"/>
                <w:sz w:val="17"/>
                <w:szCs w:val="17"/>
                <w:lang w:eastAsia="en-CA"/>
              </w:rPr>
            </w:pPr>
            <w:r w:rsidRPr="00203D28">
              <w:rPr>
                <w:b/>
                <w:bCs/>
                <w:color w:val="000000"/>
                <w:sz w:val="17"/>
                <w:szCs w:val="17"/>
                <w:lang w:eastAsia="en-CA"/>
              </w:rPr>
              <w:t>Professional and higher</w:t>
            </w:r>
          </w:p>
        </w:tc>
        <w:tc>
          <w:tcPr>
            <w:tcW w:w="3904" w:type="dxa"/>
            <w:tcBorders>
              <w:top w:val="nil"/>
              <w:left w:val="nil"/>
              <w:bottom w:val="nil"/>
              <w:right w:val="nil"/>
            </w:tcBorders>
            <w:shd w:val="clear" w:color="auto" w:fill="auto"/>
            <w:vAlign w:val="center"/>
            <w:hideMark/>
          </w:tcPr>
          <w:p w14:paraId="49C5A421" w14:textId="77777777" w:rsidR="008B1800" w:rsidRPr="00203D28" w:rsidRDefault="008B1800" w:rsidP="00203D28">
            <w:pPr>
              <w:keepNext/>
              <w:keepLines/>
              <w:spacing w:before="0" w:after="0"/>
              <w:jc w:val="center"/>
              <w:rPr>
                <w:b/>
                <w:bCs/>
                <w:color w:val="000000"/>
                <w:sz w:val="17"/>
                <w:szCs w:val="17"/>
                <w:lang w:eastAsia="en-CA"/>
              </w:rPr>
            </w:pPr>
          </w:p>
        </w:tc>
        <w:tc>
          <w:tcPr>
            <w:tcW w:w="976" w:type="dxa"/>
            <w:tcBorders>
              <w:top w:val="nil"/>
              <w:left w:val="nil"/>
              <w:bottom w:val="nil"/>
              <w:right w:val="nil"/>
            </w:tcBorders>
            <w:shd w:val="clear" w:color="auto" w:fill="auto"/>
            <w:vAlign w:val="center"/>
            <w:hideMark/>
          </w:tcPr>
          <w:p w14:paraId="3E366A18" w14:textId="77777777" w:rsidR="008B1800" w:rsidRPr="00203D28" w:rsidRDefault="008B1800" w:rsidP="00203D28">
            <w:pPr>
              <w:keepNext/>
              <w:keepLines/>
              <w:spacing w:before="0" w:after="0"/>
              <w:jc w:val="center"/>
              <w:rPr>
                <w:sz w:val="17"/>
                <w:szCs w:val="17"/>
                <w:lang w:eastAsia="en-CA"/>
              </w:rPr>
            </w:pPr>
          </w:p>
        </w:tc>
        <w:tc>
          <w:tcPr>
            <w:tcW w:w="976" w:type="dxa"/>
            <w:tcBorders>
              <w:top w:val="nil"/>
              <w:left w:val="nil"/>
              <w:bottom w:val="nil"/>
              <w:right w:val="nil"/>
            </w:tcBorders>
            <w:shd w:val="clear" w:color="auto" w:fill="auto"/>
            <w:vAlign w:val="center"/>
            <w:hideMark/>
          </w:tcPr>
          <w:p w14:paraId="4890E7F8" w14:textId="77777777" w:rsidR="008B1800" w:rsidRPr="00203D28" w:rsidRDefault="008B1800" w:rsidP="00203D28">
            <w:pPr>
              <w:keepNext/>
              <w:keepLines/>
              <w:spacing w:before="0" w:after="0"/>
              <w:jc w:val="center"/>
              <w:rPr>
                <w:sz w:val="17"/>
                <w:szCs w:val="17"/>
                <w:lang w:eastAsia="en-CA"/>
              </w:rPr>
            </w:pPr>
          </w:p>
        </w:tc>
        <w:tc>
          <w:tcPr>
            <w:tcW w:w="976" w:type="dxa"/>
            <w:tcBorders>
              <w:top w:val="nil"/>
              <w:left w:val="nil"/>
              <w:bottom w:val="nil"/>
              <w:right w:val="nil"/>
            </w:tcBorders>
            <w:shd w:val="clear" w:color="auto" w:fill="auto"/>
            <w:vAlign w:val="center"/>
            <w:hideMark/>
          </w:tcPr>
          <w:p w14:paraId="7A1FF958" w14:textId="77777777" w:rsidR="008B1800" w:rsidRPr="00203D28" w:rsidRDefault="008B1800" w:rsidP="00203D28">
            <w:pPr>
              <w:keepNext/>
              <w:keepLines/>
              <w:spacing w:before="0" w:after="0"/>
              <w:jc w:val="center"/>
              <w:rPr>
                <w:sz w:val="17"/>
                <w:szCs w:val="17"/>
                <w:lang w:eastAsia="en-CA"/>
              </w:rPr>
            </w:pPr>
          </w:p>
        </w:tc>
      </w:tr>
      <w:tr w:rsidR="008B1800" w:rsidRPr="00753ADC" w14:paraId="01B96EF9" w14:textId="77777777" w:rsidTr="008B1800">
        <w:trPr>
          <w:trHeight w:val="255"/>
        </w:trPr>
        <w:tc>
          <w:tcPr>
            <w:tcW w:w="1122" w:type="dxa"/>
            <w:tcBorders>
              <w:top w:val="nil"/>
              <w:left w:val="nil"/>
              <w:bottom w:val="nil"/>
              <w:right w:val="nil"/>
            </w:tcBorders>
            <w:shd w:val="clear" w:color="auto" w:fill="auto"/>
            <w:vAlign w:val="center"/>
            <w:hideMark/>
          </w:tcPr>
          <w:p w14:paraId="1BDA1868"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ASG</w:t>
            </w:r>
          </w:p>
        </w:tc>
        <w:tc>
          <w:tcPr>
            <w:tcW w:w="3904" w:type="dxa"/>
            <w:tcBorders>
              <w:top w:val="nil"/>
              <w:left w:val="nil"/>
              <w:bottom w:val="nil"/>
              <w:right w:val="nil"/>
            </w:tcBorders>
            <w:shd w:val="clear" w:color="auto" w:fill="auto"/>
            <w:vAlign w:val="center"/>
            <w:hideMark/>
          </w:tcPr>
          <w:p w14:paraId="18E70A53"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w:t>
            </w:r>
          </w:p>
        </w:tc>
        <w:tc>
          <w:tcPr>
            <w:tcW w:w="976" w:type="dxa"/>
            <w:tcBorders>
              <w:top w:val="nil"/>
              <w:left w:val="nil"/>
              <w:bottom w:val="nil"/>
              <w:right w:val="nil"/>
            </w:tcBorders>
            <w:shd w:val="clear" w:color="auto" w:fill="auto"/>
            <w:vAlign w:val="center"/>
            <w:hideMark/>
          </w:tcPr>
          <w:p w14:paraId="7283E2FF"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w:t>
            </w:r>
          </w:p>
        </w:tc>
        <w:tc>
          <w:tcPr>
            <w:tcW w:w="976" w:type="dxa"/>
            <w:tcBorders>
              <w:top w:val="nil"/>
              <w:left w:val="nil"/>
              <w:bottom w:val="nil"/>
              <w:right w:val="nil"/>
            </w:tcBorders>
            <w:shd w:val="clear" w:color="auto" w:fill="auto"/>
            <w:vAlign w:val="center"/>
            <w:hideMark/>
          </w:tcPr>
          <w:p w14:paraId="48A85077"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w:t>
            </w:r>
          </w:p>
        </w:tc>
        <w:tc>
          <w:tcPr>
            <w:tcW w:w="976" w:type="dxa"/>
            <w:tcBorders>
              <w:top w:val="nil"/>
              <w:left w:val="nil"/>
              <w:bottom w:val="nil"/>
              <w:right w:val="nil"/>
            </w:tcBorders>
            <w:shd w:val="clear" w:color="auto" w:fill="auto"/>
            <w:vAlign w:val="center"/>
            <w:hideMark/>
          </w:tcPr>
          <w:p w14:paraId="7C23BA92"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w:t>
            </w:r>
          </w:p>
        </w:tc>
      </w:tr>
      <w:tr w:rsidR="008B1800" w:rsidRPr="00753ADC" w14:paraId="6979948E" w14:textId="77777777" w:rsidTr="008B1800">
        <w:trPr>
          <w:trHeight w:val="255"/>
        </w:trPr>
        <w:tc>
          <w:tcPr>
            <w:tcW w:w="1122" w:type="dxa"/>
            <w:tcBorders>
              <w:top w:val="nil"/>
              <w:left w:val="nil"/>
              <w:bottom w:val="nil"/>
              <w:right w:val="nil"/>
            </w:tcBorders>
            <w:shd w:val="clear" w:color="auto" w:fill="auto"/>
            <w:vAlign w:val="center"/>
            <w:hideMark/>
          </w:tcPr>
          <w:p w14:paraId="41E30AB8"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D-2</w:t>
            </w:r>
          </w:p>
        </w:tc>
        <w:tc>
          <w:tcPr>
            <w:tcW w:w="3904" w:type="dxa"/>
            <w:tcBorders>
              <w:top w:val="nil"/>
              <w:left w:val="nil"/>
              <w:bottom w:val="nil"/>
              <w:right w:val="nil"/>
            </w:tcBorders>
            <w:shd w:val="clear" w:color="auto" w:fill="auto"/>
            <w:vAlign w:val="center"/>
            <w:hideMark/>
          </w:tcPr>
          <w:p w14:paraId="3E1EFA88"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w:t>
            </w:r>
          </w:p>
        </w:tc>
        <w:tc>
          <w:tcPr>
            <w:tcW w:w="976" w:type="dxa"/>
            <w:tcBorders>
              <w:top w:val="nil"/>
              <w:left w:val="nil"/>
              <w:bottom w:val="nil"/>
              <w:right w:val="nil"/>
            </w:tcBorders>
            <w:shd w:val="clear" w:color="auto" w:fill="auto"/>
            <w:vAlign w:val="center"/>
            <w:hideMark/>
          </w:tcPr>
          <w:p w14:paraId="457DFB0A"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w:t>
            </w:r>
          </w:p>
        </w:tc>
        <w:tc>
          <w:tcPr>
            <w:tcW w:w="976" w:type="dxa"/>
            <w:tcBorders>
              <w:top w:val="nil"/>
              <w:left w:val="nil"/>
              <w:bottom w:val="nil"/>
              <w:right w:val="nil"/>
            </w:tcBorders>
            <w:shd w:val="clear" w:color="auto" w:fill="auto"/>
            <w:vAlign w:val="center"/>
            <w:hideMark/>
          </w:tcPr>
          <w:p w14:paraId="0D147AFD"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w:t>
            </w:r>
          </w:p>
        </w:tc>
        <w:tc>
          <w:tcPr>
            <w:tcW w:w="976" w:type="dxa"/>
            <w:tcBorders>
              <w:top w:val="nil"/>
              <w:left w:val="nil"/>
              <w:bottom w:val="nil"/>
              <w:right w:val="nil"/>
            </w:tcBorders>
            <w:shd w:val="clear" w:color="auto" w:fill="auto"/>
            <w:vAlign w:val="center"/>
            <w:hideMark/>
          </w:tcPr>
          <w:p w14:paraId="65BEF2E8"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w:t>
            </w:r>
          </w:p>
        </w:tc>
      </w:tr>
      <w:tr w:rsidR="008B1800" w:rsidRPr="00753ADC" w14:paraId="76266D1D" w14:textId="77777777" w:rsidTr="008B1800">
        <w:trPr>
          <w:trHeight w:val="255"/>
        </w:trPr>
        <w:tc>
          <w:tcPr>
            <w:tcW w:w="1122" w:type="dxa"/>
            <w:tcBorders>
              <w:top w:val="nil"/>
              <w:left w:val="nil"/>
              <w:bottom w:val="nil"/>
              <w:right w:val="nil"/>
            </w:tcBorders>
            <w:shd w:val="clear" w:color="auto" w:fill="auto"/>
            <w:vAlign w:val="center"/>
            <w:hideMark/>
          </w:tcPr>
          <w:p w14:paraId="78450976"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D-1</w:t>
            </w:r>
          </w:p>
        </w:tc>
        <w:tc>
          <w:tcPr>
            <w:tcW w:w="3904" w:type="dxa"/>
            <w:tcBorders>
              <w:top w:val="nil"/>
              <w:left w:val="nil"/>
              <w:bottom w:val="nil"/>
              <w:right w:val="nil"/>
            </w:tcBorders>
            <w:shd w:val="clear" w:color="auto" w:fill="auto"/>
            <w:vAlign w:val="center"/>
            <w:hideMark/>
          </w:tcPr>
          <w:p w14:paraId="0B88FA11"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4</w:t>
            </w:r>
          </w:p>
        </w:tc>
        <w:tc>
          <w:tcPr>
            <w:tcW w:w="976" w:type="dxa"/>
            <w:tcBorders>
              <w:top w:val="nil"/>
              <w:left w:val="nil"/>
              <w:bottom w:val="nil"/>
              <w:right w:val="nil"/>
            </w:tcBorders>
            <w:shd w:val="clear" w:color="auto" w:fill="auto"/>
            <w:vAlign w:val="center"/>
            <w:hideMark/>
          </w:tcPr>
          <w:p w14:paraId="20EE1DF1"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3</w:t>
            </w:r>
          </w:p>
        </w:tc>
        <w:tc>
          <w:tcPr>
            <w:tcW w:w="976" w:type="dxa"/>
            <w:tcBorders>
              <w:top w:val="nil"/>
              <w:left w:val="nil"/>
              <w:bottom w:val="nil"/>
              <w:right w:val="nil"/>
            </w:tcBorders>
            <w:shd w:val="clear" w:color="auto" w:fill="auto"/>
            <w:vAlign w:val="center"/>
            <w:hideMark/>
          </w:tcPr>
          <w:p w14:paraId="69FF7021"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3</w:t>
            </w:r>
          </w:p>
        </w:tc>
        <w:tc>
          <w:tcPr>
            <w:tcW w:w="976" w:type="dxa"/>
            <w:tcBorders>
              <w:top w:val="nil"/>
              <w:left w:val="nil"/>
              <w:bottom w:val="nil"/>
              <w:right w:val="nil"/>
            </w:tcBorders>
            <w:shd w:val="clear" w:color="auto" w:fill="auto"/>
            <w:vAlign w:val="center"/>
            <w:hideMark/>
          </w:tcPr>
          <w:p w14:paraId="077D8A11"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3</w:t>
            </w:r>
          </w:p>
        </w:tc>
      </w:tr>
      <w:tr w:rsidR="008B1800" w:rsidRPr="00753ADC" w14:paraId="2741C457" w14:textId="77777777" w:rsidTr="008B1800">
        <w:trPr>
          <w:trHeight w:val="255"/>
        </w:trPr>
        <w:tc>
          <w:tcPr>
            <w:tcW w:w="1122" w:type="dxa"/>
            <w:tcBorders>
              <w:top w:val="nil"/>
              <w:left w:val="nil"/>
              <w:bottom w:val="nil"/>
              <w:right w:val="nil"/>
            </w:tcBorders>
            <w:shd w:val="clear" w:color="auto" w:fill="auto"/>
            <w:vAlign w:val="center"/>
            <w:hideMark/>
          </w:tcPr>
          <w:p w14:paraId="3B34E18E"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P-5</w:t>
            </w:r>
          </w:p>
        </w:tc>
        <w:tc>
          <w:tcPr>
            <w:tcW w:w="3904" w:type="dxa"/>
            <w:tcBorders>
              <w:top w:val="nil"/>
              <w:left w:val="nil"/>
              <w:bottom w:val="nil"/>
              <w:right w:val="nil"/>
            </w:tcBorders>
            <w:shd w:val="clear" w:color="auto" w:fill="auto"/>
            <w:vAlign w:val="center"/>
            <w:hideMark/>
          </w:tcPr>
          <w:p w14:paraId="76BDCD57"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10</w:t>
            </w:r>
          </w:p>
        </w:tc>
        <w:tc>
          <w:tcPr>
            <w:tcW w:w="976" w:type="dxa"/>
            <w:tcBorders>
              <w:top w:val="nil"/>
              <w:left w:val="nil"/>
              <w:bottom w:val="nil"/>
              <w:right w:val="nil"/>
            </w:tcBorders>
            <w:shd w:val="clear" w:color="auto" w:fill="auto"/>
            <w:vAlign w:val="center"/>
            <w:hideMark/>
          </w:tcPr>
          <w:p w14:paraId="6A7B6AC1"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12</w:t>
            </w:r>
          </w:p>
        </w:tc>
        <w:tc>
          <w:tcPr>
            <w:tcW w:w="976" w:type="dxa"/>
            <w:tcBorders>
              <w:top w:val="nil"/>
              <w:left w:val="nil"/>
              <w:bottom w:val="nil"/>
              <w:right w:val="nil"/>
            </w:tcBorders>
            <w:shd w:val="clear" w:color="auto" w:fill="auto"/>
            <w:vAlign w:val="center"/>
            <w:hideMark/>
          </w:tcPr>
          <w:p w14:paraId="1BBB5A89"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12</w:t>
            </w:r>
          </w:p>
        </w:tc>
        <w:tc>
          <w:tcPr>
            <w:tcW w:w="976" w:type="dxa"/>
            <w:tcBorders>
              <w:top w:val="nil"/>
              <w:left w:val="nil"/>
              <w:bottom w:val="nil"/>
              <w:right w:val="nil"/>
            </w:tcBorders>
            <w:shd w:val="clear" w:color="auto" w:fill="auto"/>
            <w:vAlign w:val="center"/>
            <w:hideMark/>
          </w:tcPr>
          <w:p w14:paraId="7D8D0D3C"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12</w:t>
            </w:r>
          </w:p>
        </w:tc>
      </w:tr>
      <w:tr w:rsidR="008B1800" w:rsidRPr="00753ADC" w14:paraId="55C78563" w14:textId="77777777" w:rsidTr="008B1800">
        <w:trPr>
          <w:trHeight w:val="255"/>
        </w:trPr>
        <w:tc>
          <w:tcPr>
            <w:tcW w:w="1122" w:type="dxa"/>
            <w:tcBorders>
              <w:top w:val="nil"/>
              <w:left w:val="nil"/>
              <w:bottom w:val="nil"/>
              <w:right w:val="nil"/>
            </w:tcBorders>
            <w:shd w:val="clear" w:color="auto" w:fill="auto"/>
            <w:vAlign w:val="center"/>
            <w:hideMark/>
          </w:tcPr>
          <w:p w14:paraId="2115F5BB"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P-4/3</w:t>
            </w:r>
          </w:p>
        </w:tc>
        <w:tc>
          <w:tcPr>
            <w:tcW w:w="3904" w:type="dxa"/>
            <w:tcBorders>
              <w:top w:val="nil"/>
              <w:left w:val="nil"/>
              <w:bottom w:val="nil"/>
              <w:right w:val="nil"/>
            </w:tcBorders>
            <w:shd w:val="clear" w:color="auto" w:fill="auto"/>
            <w:vAlign w:val="center"/>
            <w:hideMark/>
          </w:tcPr>
          <w:p w14:paraId="6280BC48"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24</w:t>
            </w:r>
          </w:p>
        </w:tc>
        <w:tc>
          <w:tcPr>
            <w:tcW w:w="976" w:type="dxa"/>
            <w:tcBorders>
              <w:top w:val="nil"/>
              <w:left w:val="nil"/>
              <w:bottom w:val="nil"/>
              <w:right w:val="nil"/>
            </w:tcBorders>
            <w:shd w:val="clear" w:color="auto" w:fill="auto"/>
            <w:vAlign w:val="center"/>
            <w:hideMark/>
          </w:tcPr>
          <w:p w14:paraId="7FC3FC94"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30</w:t>
            </w:r>
          </w:p>
        </w:tc>
        <w:tc>
          <w:tcPr>
            <w:tcW w:w="976" w:type="dxa"/>
            <w:tcBorders>
              <w:top w:val="nil"/>
              <w:left w:val="nil"/>
              <w:bottom w:val="nil"/>
              <w:right w:val="nil"/>
            </w:tcBorders>
            <w:shd w:val="clear" w:color="auto" w:fill="auto"/>
            <w:vAlign w:val="center"/>
            <w:hideMark/>
          </w:tcPr>
          <w:p w14:paraId="1CBDC596"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28</w:t>
            </w:r>
          </w:p>
        </w:tc>
        <w:tc>
          <w:tcPr>
            <w:tcW w:w="976" w:type="dxa"/>
            <w:tcBorders>
              <w:top w:val="nil"/>
              <w:left w:val="nil"/>
              <w:bottom w:val="nil"/>
              <w:right w:val="nil"/>
            </w:tcBorders>
            <w:shd w:val="clear" w:color="auto" w:fill="auto"/>
            <w:vAlign w:val="center"/>
            <w:hideMark/>
          </w:tcPr>
          <w:p w14:paraId="3751BCDF"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26</w:t>
            </w:r>
          </w:p>
        </w:tc>
      </w:tr>
      <w:tr w:rsidR="008B1800" w:rsidRPr="00753ADC" w14:paraId="0A22DFF2" w14:textId="77777777" w:rsidTr="008B1800">
        <w:trPr>
          <w:trHeight w:val="268"/>
        </w:trPr>
        <w:tc>
          <w:tcPr>
            <w:tcW w:w="1122" w:type="dxa"/>
            <w:tcBorders>
              <w:top w:val="nil"/>
              <w:left w:val="nil"/>
              <w:bottom w:val="nil"/>
              <w:right w:val="nil"/>
            </w:tcBorders>
            <w:shd w:val="clear" w:color="auto" w:fill="auto"/>
            <w:vAlign w:val="center"/>
            <w:hideMark/>
          </w:tcPr>
          <w:p w14:paraId="625500A7"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P-2/1</w:t>
            </w:r>
          </w:p>
        </w:tc>
        <w:tc>
          <w:tcPr>
            <w:tcW w:w="3904" w:type="dxa"/>
            <w:tcBorders>
              <w:top w:val="nil"/>
              <w:left w:val="nil"/>
              <w:bottom w:val="nil"/>
              <w:right w:val="nil"/>
            </w:tcBorders>
            <w:shd w:val="clear" w:color="auto" w:fill="auto"/>
            <w:vAlign w:val="center"/>
            <w:hideMark/>
          </w:tcPr>
          <w:p w14:paraId="7206F0C4"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10</w:t>
            </w:r>
          </w:p>
        </w:tc>
        <w:tc>
          <w:tcPr>
            <w:tcW w:w="976" w:type="dxa"/>
            <w:tcBorders>
              <w:top w:val="nil"/>
              <w:left w:val="nil"/>
              <w:bottom w:val="nil"/>
              <w:right w:val="nil"/>
            </w:tcBorders>
            <w:shd w:val="clear" w:color="auto" w:fill="auto"/>
            <w:vAlign w:val="center"/>
            <w:hideMark/>
          </w:tcPr>
          <w:p w14:paraId="0F4F70D7"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9</w:t>
            </w:r>
          </w:p>
        </w:tc>
        <w:tc>
          <w:tcPr>
            <w:tcW w:w="976" w:type="dxa"/>
            <w:tcBorders>
              <w:top w:val="nil"/>
              <w:left w:val="nil"/>
              <w:bottom w:val="nil"/>
              <w:right w:val="nil"/>
            </w:tcBorders>
            <w:shd w:val="clear" w:color="auto" w:fill="auto"/>
            <w:vAlign w:val="center"/>
            <w:hideMark/>
          </w:tcPr>
          <w:p w14:paraId="75A88F4A"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10</w:t>
            </w:r>
          </w:p>
        </w:tc>
        <w:tc>
          <w:tcPr>
            <w:tcW w:w="976" w:type="dxa"/>
            <w:tcBorders>
              <w:top w:val="nil"/>
              <w:left w:val="nil"/>
              <w:bottom w:val="nil"/>
              <w:right w:val="nil"/>
            </w:tcBorders>
            <w:shd w:val="clear" w:color="auto" w:fill="auto"/>
            <w:vAlign w:val="center"/>
            <w:hideMark/>
          </w:tcPr>
          <w:p w14:paraId="5E8E0A02" w14:textId="77777777" w:rsidR="008B1800" w:rsidRPr="00203D28" w:rsidRDefault="008B1800" w:rsidP="00203D28">
            <w:pPr>
              <w:keepNext/>
              <w:keepLines/>
              <w:spacing w:before="0" w:after="0"/>
              <w:jc w:val="center"/>
              <w:rPr>
                <w:color w:val="000000"/>
                <w:sz w:val="17"/>
                <w:szCs w:val="17"/>
                <w:lang w:eastAsia="en-CA"/>
              </w:rPr>
            </w:pPr>
            <w:r w:rsidRPr="00203D28">
              <w:rPr>
                <w:color w:val="000000"/>
                <w:sz w:val="17"/>
                <w:szCs w:val="17"/>
                <w:lang w:eastAsia="en-CA"/>
              </w:rPr>
              <w:t>9</w:t>
            </w:r>
          </w:p>
        </w:tc>
      </w:tr>
      <w:tr w:rsidR="008B1800" w:rsidRPr="00753ADC" w14:paraId="3019EEE0" w14:textId="77777777" w:rsidTr="008B1800">
        <w:trPr>
          <w:trHeight w:val="268"/>
        </w:trPr>
        <w:tc>
          <w:tcPr>
            <w:tcW w:w="1122" w:type="dxa"/>
            <w:tcBorders>
              <w:top w:val="single" w:sz="8" w:space="0" w:color="auto"/>
              <w:left w:val="nil"/>
              <w:bottom w:val="single" w:sz="8" w:space="0" w:color="auto"/>
              <w:right w:val="nil"/>
            </w:tcBorders>
            <w:shd w:val="clear" w:color="auto" w:fill="auto"/>
            <w:vAlign w:val="center"/>
            <w:hideMark/>
          </w:tcPr>
          <w:p w14:paraId="76F60BFF" w14:textId="77777777" w:rsidR="008B1800" w:rsidRPr="00203D28" w:rsidRDefault="008B1800" w:rsidP="00430485">
            <w:pPr>
              <w:spacing w:before="0" w:after="0"/>
              <w:jc w:val="center"/>
              <w:rPr>
                <w:b/>
                <w:bCs/>
                <w:color w:val="000000"/>
                <w:sz w:val="17"/>
                <w:szCs w:val="17"/>
                <w:lang w:eastAsia="en-CA"/>
              </w:rPr>
            </w:pPr>
            <w:r w:rsidRPr="00203D28">
              <w:rPr>
                <w:b/>
                <w:bCs/>
                <w:color w:val="000000"/>
                <w:sz w:val="17"/>
                <w:szCs w:val="17"/>
                <w:lang w:eastAsia="en-CA"/>
              </w:rPr>
              <w:t>Subtotal</w:t>
            </w:r>
          </w:p>
        </w:tc>
        <w:tc>
          <w:tcPr>
            <w:tcW w:w="3904" w:type="dxa"/>
            <w:tcBorders>
              <w:top w:val="single" w:sz="8" w:space="0" w:color="auto"/>
              <w:left w:val="nil"/>
              <w:bottom w:val="single" w:sz="8" w:space="0" w:color="auto"/>
              <w:right w:val="nil"/>
            </w:tcBorders>
            <w:shd w:val="clear" w:color="auto" w:fill="auto"/>
            <w:vAlign w:val="center"/>
            <w:hideMark/>
          </w:tcPr>
          <w:p w14:paraId="5837219B" w14:textId="77777777" w:rsidR="008B1800" w:rsidRPr="00203D28" w:rsidRDefault="008B1800" w:rsidP="00553344">
            <w:pPr>
              <w:spacing w:before="0" w:after="0"/>
              <w:jc w:val="center"/>
              <w:rPr>
                <w:b/>
                <w:bCs/>
                <w:color w:val="000000"/>
                <w:sz w:val="17"/>
                <w:szCs w:val="17"/>
                <w:lang w:eastAsia="en-CA"/>
              </w:rPr>
            </w:pPr>
            <w:r w:rsidRPr="00203D28">
              <w:rPr>
                <w:b/>
                <w:bCs/>
                <w:color w:val="000000"/>
                <w:sz w:val="17"/>
                <w:szCs w:val="17"/>
                <w:lang w:eastAsia="en-CA"/>
              </w:rPr>
              <w:t>49</w:t>
            </w:r>
          </w:p>
        </w:tc>
        <w:tc>
          <w:tcPr>
            <w:tcW w:w="976" w:type="dxa"/>
            <w:tcBorders>
              <w:top w:val="single" w:sz="8" w:space="0" w:color="auto"/>
              <w:left w:val="nil"/>
              <w:bottom w:val="single" w:sz="8" w:space="0" w:color="auto"/>
              <w:right w:val="nil"/>
            </w:tcBorders>
            <w:shd w:val="clear" w:color="auto" w:fill="auto"/>
            <w:vAlign w:val="center"/>
            <w:hideMark/>
          </w:tcPr>
          <w:p w14:paraId="56112DC5" w14:textId="77777777" w:rsidR="008B1800" w:rsidRPr="00203D28" w:rsidRDefault="008B1800" w:rsidP="00D112A8">
            <w:pPr>
              <w:spacing w:before="0" w:after="0"/>
              <w:jc w:val="center"/>
              <w:rPr>
                <w:b/>
                <w:bCs/>
                <w:color w:val="000000"/>
                <w:sz w:val="17"/>
                <w:szCs w:val="17"/>
                <w:lang w:eastAsia="en-CA"/>
              </w:rPr>
            </w:pPr>
            <w:r w:rsidRPr="00203D28">
              <w:rPr>
                <w:b/>
                <w:bCs/>
                <w:color w:val="000000"/>
                <w:sz w:val="17"/>
                <w:szCs w:val="17"/>
                <w:lang w:eastAsia="en-CA"/>
              </w:rPr>
              <w:t>56</w:t>
            </w:r>
          </w:p>
        </w:tc>
        <w:tc>
          <w:tcPr>
            <w:tcW w:w="976" w:type="dxa"/>
            <w:tcBorders>
              <w:top w:val="single" w:sz="8" w:space="0" w:color="auto"/>
              <w:left w:val="nil"/>
              <w:bottom w:val="single" w:sz="8" w:space="0" w:color="auto"/>
              <w:right w:val="nil"/>
            </w:tcBorders>
            <w:shd w:val="clear" w:color="auto" w:fill="auto"/>
            <w:vAlign w:val="center"/>
            <w:hideMark/>
          </w:tcPr>
          <w:p w14:paraId="6C15BF12" w14:textId="77777777" w:rsidR="008B1800" w:rsidRPr="00203D28" w:rsidRDefault="008B1800" w:rsidP="00D112A8">
            <w:pPr>
              <w:spacing w:before="0" w:after="0"/>
              <w:jc w:val="center"/>
              <w:rPr>
                <w:b/>
                <w:bCs/>
                <w:color w:val="000000"/>
                <w:sz w:val="17"/>
                <w:szCs w:val="17"/>
                <w:lang w:eastAsia="en-CA"/>
              </w:rPr>
            </w:pPr>
            <w:r w:rsidRPr="00203D28">
              <w:rPr>
                <w:b/>
                <w:bCs/>
                <w:color w:val="000000"/>
                <w:sz w:val="17"/>
                <w:szCs w:val="17"/>
                <w:lang w:eastAsia="en-CA"/>
              </w:rPr>
              <w:t>55</w:t>
            </w:r>
          </w:p>
        </w:tc>
        <w:tc>
          <w:tcPr>
            <w:tcW w:w="976" w:type="dxa"/>
            <w:tcBorders>
              <w:top w:val="single" w:sz="8" w:space="0" w:color="auto"/>
              <w:left w:val="nil"/>
              <w:bottom w:val="single" w:sz="8" w:space="0" w:color="auto"/>
              <w:right w:val="nil"/>
            </w:tcBorders>
            <w:shd w:val="clear" w:color="auto" w:fill="auto"/>
            <w:vAlign w:val="center"/>
            <w:hideMark/>
          </w:tcPr>
          <w:p w14:paraId="195013F2" w14:textId="77777777" w:rsidR="008B1800" w:rsidRPr="00203D28" w:rsidRDefault="008B1800" w:rsidP="00C87F8D">
            <w:pPr>
              <w:spacing w:before="0" w:after="0"/>
              <w:jc w:val="center"/>
              <w:rPr>
                <w:b/>
                <w:bCs/>
                <w:color w:val="000000"/>
                <w:sz w:val="17"/>
                <w:szCs w:val="17"/>
                <w:lang w:eastAsia="en-CA"/>
              </w:rPr>
            </w:pPr>
            <w:r w:rsidRPr="00203D28">
              <w:rPr>
                <w:b/>
                <w:bCs/>
                <w:color w:val="000000"/>
                <w:sz w:val="17"/>
                <w:szCs w:val="17"/>
                <w:lang w:eastAsia="en-CA"/>
              </w:rPr>
              <w:t>52</w:t>
            </w:r>
          </w:p>
        </w:tc>
      </w:tr>
      <w:tr w:rsidR="008B1800" w:rsidRPr="00753ADC" w14:paraId="66207231" w14:textId="77777777" w:rsidTr="008B1800">
        <w:trPr>
          <w:trHeight w:val="370"/>
        </w:trPr>
        <w:tc>
          <w:tcPr>
            <w:tcW w:w="1122" w:type="dxa"/>
            <w:tcBorders>
              <w:top w:val="nil"/>
              <w:left w:val="nil"/>
              <w:bottom w:val="nil"/>
              <w:right w:val="nil"/>
            </w:tcBorders>
            <w:shd w:val="clear" w:color="auto" w:fill="auto"/>
            <w:vAlign w:val="center"/>
            <w:hideMark/>
          </w:tcPr>
          <w:p w14:paraId="6DEDD78C" w14:textId="77777777" w:rsidR="008B1800" w:rsidRPr="00203D28" w:rsidRDefault="008B1800" w:rsidP="00430485">
            <w:pPr>
              <w:spacing w:before="0" w:after="0"/>
              <w:jc w:val="center"/>
              <w:rPr>
                <w:b/>
                <w:bCs/>
                <w:color w:val="000000"/>
                <w:sz w:val="17"/>
                <w:szCs w:val="17"/>
                <w:lang w:eastAsia="en-CA"/>
              </w:rPr>
            </w:pPr>
            <w:r w:rsidRPr="00203D28">
              <w:rPr>
                <w:b/>
                <w:bCs/>
                <w:color w:val="000000"/>
                <w:sz w:val="17"/>
                <w:szCs w:val="17"/>
                <w:lang w:eastAsia="en-CA"/>
              </w:rPr>
              <w:t>General Service</w:t>
            </w:r>
          </w:p>
        </w:tc>
        <w:tc>
          <w:tcPr>
            <w:tcW w:w="3904" w:type="dxa"/>
            <w:tcBorders>
              <w:top w:val="nil"/>
              <w:left w:val="nil"/>
              <w:bottom w:val="nil"/>
              <w:right w:val="nil"/>
            </w:tcBorders>
            <w:shd w:val="clear" w:color="auto" w:fill="auto"/>
            <w:vAlign w:val="center"/>
            <w:hideMark/>
          </w:tcPr>
          <w:p w14:paraId="5872FD56" w14:textId="77777777" w:rsidR="008B1800" w:rsidRPr="00203D28" w:rsidRDefault="008B1800" w:rsidP="00553344">
            <w:pPr>
              <w:spacing w:before="0" w:after="0"/>
              <w:jc w:val="center"/>
              <w:rPr>
                <w:color w:val="000000"/>
                <w:sz w:val="17"/>
                <w:szCs w:val="17"/>
                <w:lang w:eastAsia="en-CA"/>
              </w:rPr>
            </w:pPr>
            <w:r w:rsidRPr="00203D28">
              <w:rPr>
                <w:color w:val="000000"/>
                <w:sz w:val="17"/>
                <w:szCs w:val="17"/>
                <w:lang w:eastAsia="en-CA"/>
              </w:rPr>
              <w:t>29</w:t>
            </w:r>
          </w:p>
        </w:tc>
        <w:tc>
          <w:tcPr>
            <w:tcW w:w="976" w:type="dxa"/>
            <w:tcBorders>
              <w:top w:val="nil"/>
              <w:left w:val="nil"/>
              <w:bottom w:val="nil"/>
              <w:right w:val="nil"/>
            </w:tcBorders>
            <w:shd w:val="clear" w:color="auto" w:fill="auto"/>
            <w:vAlign w:val="center"/>
            <w:hideMark/>
          </w:tcPr>
          <w:p w14:paraId="4E6DA03C" w14:textId="77777777" w:rsidR="008B1800" w:rsidRPr="00203D28" w:rsidRDefault="008B1800" w:rsidP="00D112A8">
            <w:pPr>
              <w:spacing w:before="0" w:after="0"/>
              <w:jc w:val="center"/>
              <w:rPr>
                <w:color w:val="000000"/>
                <w:sz w:val="17"/>
                <w:szCs w:val="17"/>
                <w:lang w:eastAsia="en-CA"/>
              </w:rPr>
            </w:pPr>
            <w:r w:rsidRPr="00203D28">
              <w:rPr>
                <w:color w:val="000000"/>
                <w:sz w:val="17"/>
                <w:szCs w:val="17"/>
                <w:lang w:eastAsia="en-CA"/>
              </w:rPr>
              <w:t>31</w:t>
            </w:r>
          </w:p>
        </w:tc>
        <w:tc>
          <w:tcPr>
            <w:tcW w:w="976" w:type="dxa"/>
            <w:tcBorders>
              <w:top w:val="nil"/>
              <w:left w:val="nil"/>
              <w:bottom w:val="nil"/>
              <w:right w:val="nil"/>
            </w:tcBorders>
            <w:shd w:val="clear" w:color="auto" w:fill="auto"/>
            <w:vAlign w:val="center"/>
            <w:hideMark/>
          </w:tcPr>
          <w:p w14:paraId="5EA90F63" w14:textId="77777777" w:rsidR="008B1800" w:rsidRPr="00203D28" w:rsidRDefault="008B1800" w:rsidP="00D112A8">
            <w:pPr>
              <w:spacing w:before="0" w:after="0"/>
              <w:jc w:val="center"/>
              <w:rPr>
                <w:color w:val="000000"/>
                <w:sz w:val="17"/>
                <w:szCs w:val="17"/>
                <w:lang w:eastAsia="en-CA"/>
              </w:rPr>
            </w:pPr>
            <w:r w:rsidRPr="00203D28">
              <w:rPr>
                <w:color w:val="000000"/>
                <w:sz w:val="17"/>
                <w:szCs w:val="17"/>
                <w:lang w:eastAsia="en-CA"/>
              </w:rPr>
              <w:t>31</w:t>
            </w:r>
          </w:p>
        </w:tc>
        <w:tc>
          <w:tcPr>
            <w:tcW w:w="976" w:type="dxa"/>
            <w:tcBorders>
              <w:top w:val="nil"/>
              <w:left w:val="nil"/>
              <w:bottom w:val="nil"/>
              <w:right w:val="nil"/>
            </w:tcBorders>
            <w:shd w:val="clear" w:color="auto" w:fill="auto"/>
            <w:vAlign w:val="center"/>
            <w:hideMark/>
          </w:tcPr>
          <w:p w14:paraId="16C030E5" w14:textId="77777777" w:rsidR="008B1800" w:rsidRPr="00203D28" w:rsidRDefault="008B1800" w:rsidP="00C87F8D">
            <w:pPr>
              <w:spacing w:before="0" w:after="0"/>
              <w:jc w:val="center"/>
              <w:rPr>
                <w:color w:val="000000"/>
                <w:sz w:val="17"/>
                <w:szCs w:val="17"/>
                <w:lang w:eastAsia="en-CA"/>
              </w:rPr>
            </w:pPr>
            <w:r w:rsidRPr="00203D28">
              <w:rPr>
                <w:color w:val="000000"/>
                <w:sz w:val="17"/>
                <w:szCs w:val="17"/>
                <w:lang w:eastAsia="en-CA"/>
              </w:rPr>
              <w:t>31</w:t>
            </w:r>
          </w:p>
        </w:tc>
      </w:tr>
      <w:tr w:rsidR="008B1800" w:rsidRPr="00753ADC" w14:paraId="06F95798" w14:textId="77777777" w:rsidTr="008B1800">
        <w:trPr>
          <w:trHeight w:val="268"/>
        </w:trPr>
        <w:tc>
          <w:tcPr>
            <w:tcW w:w="1122" w:type="dxa"/>
            <w:tcBorders>
              <w:top w:val="single" w:sz="8" w:space="0" w:color="auto"/>
              <w:left w:val="nil"/>
              <w:bottom w:val="single" w:sz="8" w:space="0" w:color="auto"/>
              <w:right w:val="nil"/>
            </w:tcBorders>
            <w:shd w:val="clear" w:color="auto" w:fill="auto"/>
            <w:vAlign w:val="center"/>
            <w:hideMark/>
          </w:tcPr>
          <w:p w14:paraId="05C9BA11" w14:textId="77777777" w:rsidR="008B1800" w:rsidRPr="00203D28" w:rsidRDefault="008B1800" w:rsidP="00430485">
            <w:pPr>
              <w:spacing w:before="0" w:after="0"/>
              <w:jc w:val="center"/>
              <w:rPr>
                <w:b/>
                <w:bCs/>
                <w:color w:val="000000"/>
                <w:sz w:val="17"/>
                <w:szCs w:val="17"/>
                <w:lang w:eastAsia="en-CA"/>
              </w:rPr>
            </w:pPr>
            <w:r w:rsidRPr="00203D28">
              <w:rPr>
                <w:b/>
                <w:bCs/>
                <w:color w:val="000000"/>
                <w:sz w:val="17"/>
                <w:szCs w:val="17"/>
                <w:lang w:eastAsia="en-CA"/>
              </w:rPr>
              <w:t>Subtotal</w:t>
            </w:r>
          </w:p>
        </w:tc>
        <w:tc>
          <w:tcPr>
            <w:tcW w:w="3904" w:type="dxa"/>
            <w:tcBorders>
              <w:top w:val="single" w:sz="8" w:space="0" w:color="auto"/>
              <w:left w:val="nil"/>
              <w:bottom w:val="single" w:sz="8" w:space="0" w:color="auto"/>
              <w:right w:val="nil"/>
            </w:tcBorders>
            <w:shd w:val="clear" w:color="auto" w:fill="auto"/>
            <w:vAlign w:val="center"/>
            <w:hideMark/>
          </w:tcPr>
          <w:p w14:paraId="26F3BFBF" w14:textId="77777777" w:rsidR="008B1800" w:rsidRPr="00203D28" w:rsidRDefault="008B1800" w:rsidP="00553344">
            <w:pPr>
              <w:spacing w:before="0" w:after="0"/>
              <w:jc w:val="center"/>
              <w:rPr>
                <w:b/>
                <w:bCs/>
                <w:color w:val="000000"/>
                <w:sz w:val="17"/>
                <w:szCs w:val="17"/>
                <w:lang w:eastAsia="en-CA"/>
              </w:rPr>
            </w:pPr>
            <w:r w:rsidRPr="00203D28">
              <w:rPr>
                <w:b/>
                <w:bCs/>
                <w:color w:val="000000"/>
                <w:sz w:val="17"/>
                <w:szCs w:val="17"/>
                <w:lang w:eastAsia="en-CA"/>
              </w:rPr>
              <w:t>29</w:t>
            </w:r>
          </w:p>
        </w:tc>
        <w:tc>
          <w:tcPr>
            <w:tcW w:w="976" w:type="dxa"/>
            <w:tcBorders>
              <w:top w:val="single" w:sz="8" w:space="0" w:color="auto"/>
              <w:left w:val="nil"/>
              <w:bottom w:val="single" w:sz="8" w:space="0" w:color="auto"/>
              <w:right w:val="nil"/>
            </w:tcBorders>
            <w:shd w:val="clear" w:color="auto" w:fill="auto"/>
            <w:vAlign w:val="center"/>
            <w:hideMark/>
          </w:tcPr>
          <w:p w14:paraId="700FC43F" w14:textId="77777777" w:rsidR="008B1800" w:rsidRPr="00203D28" w:rsidRDefault="008B1800" w:rsidP="00D112A8">
            <w:pPr>
              <w:spacing w:before="0" w:after="0"/>
              <w:jc w:val="center"/>
              <w:rPr>
                <w:b/>
                <w:bCs/>
                <w:color w:val="000000"/>
                <w:sz w:val="17"/>
                <w:szCs w:val="17"/>
                <w:lang w:eastAsia="en-CA"/>
              </w:rPr>
            </w:pPr>
            <w:r w:rsidRPr="00203D28">
              <w:rPr>
                <w:b/>
                <w:bCs/>
                <w:color w:val="000000"/>
                <w:sz w:val="17"/>
                <w:szCs w:val="17"/>
                <w:lang w:eastAsia="en-CA"/>
              </w:rPr>
              <w:t>31</w:t>
            </w:r>
          </w:p>
        </w:tc>
        <w:tc>
          <w:tcPr>
            <w:tcW w:w="976" w:type="dxa"/>
            <w:tcBorders>
              <w:top w:val="single" w:sz="8" w:space="0" w:color="auto"/>
              <w:left w:val="nil"/>
              <w:bottom w:val="single" w:sz="8" w:space="0" w:color="auto"/>
              <w:right w:val="nil"/>
            </w:tcBorders>
            <w:shd w:val="clear" w:color="auto" w:fill="auto"/>
            <w:vAlign w:val="center"/>
            <w:hideMark/>
          </w:tcPr>
          <w:p w14:paraId="27E89821" w14:textId="77777777" w:rsidR="008B1800" w:rsidRPr="00203D28" w:rsidRDefault="008B1800" w:rsidP="00D112A8">
            <w:pPr>
              <w:spacing w:before="0" w:after="0"/>
              <w:jc w:val="center"/>
              <w:rPr>
                <w:b/>
                <w:bCs/>
                <w:color w:val="000000"/>
                <w:sz w:val="17"/>
                <w:szCs w:val="17"/>
                <w:lang w:eastAsia="en-CA"/>
              </w:rPr>
            </w:pPr>
            <w:r w:rsidRPr="00203D28">
              <w:rPr>
                <w:b/>
                <w:bCs/>
                <w:color w:val="000000"/>
                <w:sz w:val="17"/>
                <w:szCs w:val="17"/>
                <w:lang w:eastAsia="en-CA"/>
              </w:rPr>
              <w:t>31</w:t>
            </w:r>
          </w:p>
        </w:tc>
        <w:tc>
          <w:tcPr>
            <w:tcW w:w="976" w:type="dxa"/>
            <w:tcBorders>
              <w:top w:val="single" w:sz="8" w:space="0" w:color="auto"/>
              <w:left w:val="nil"/>
              <w:bottom w:val="single" w:sz="8" w:space="0" w:color="auto"/>
              <w:right w:val="nil"/>
            </w:tcBorders>
            <w:shd w:val="clear" w:color="auto" w:fill="auto"/>
            <w:vAlign w:val="center"/>
            <w:hideMark/>
          </w:tcPr>
          <w:p w14:paraId="2120EB8E" w14:textId="77777777" w:rsidR="008B1800" w:rsidRPr="00203D28" w:rsidRDefault="008B1800" w:rsidP="00C87F8D">
            <w:pPr>
              <w:spacing w:before="0" w:after="0"/>
              <w:jc w:val="center"/>
              <w:rPr>
                <w:b/>
                <w:bCs/>
                <w:color w:val="000000"/>
                <w:sz w:val="17"/>
                <w:szCs w:val="17"/>
                <w:lang w:eastAsia="en-CA"/>
              </w:rPr>
            </w:pPr>
            <w:r w:rsidRPr="00203D28">
              <w:rPr>
                <w:b/>
                <w:bCs/>
                <w:color w:val="000000"/>
                <w:sz w:val="17"/>
                <w:szCs w:val="17"/>
                <w:lang w:eastAsia="en-CA"/>
              </w:rPr>
              <w:t>31</w:t>
            </w:r>
          </w:p>
        </w:tc>
      </w:tr>
      <w:tr w:rsidR="008B1800" w:rsidRPr="00753ADC" w14:paraId="1FFD0EB7" w14:textId="77777777" w:rsidTr="008B1800">
        <w:trPr>
          <w:trHeight w:val="268"/>
        </w:trPr>
        <w:tc>
          <w:tcPr>
            <w:tcW w:w="1122" w:type="dxa"/>
            <w:tcBorders>
              <w:top w:val="nil"/>
              <w:left w:val="nil"/>
              <w:bottom w:val="single" w:sz="8" w:space="0" w:color="auto"/>
              <w:right w:val="nil"/>
            </w:tcBorders>
            <w:shd w:val="clear" w:color="auto" w:fill="auto"/>
            <w:vAlign w:val="center"/>
            <w:hideMark/>
          </w:tcPr>
          <w:p w14:paraId="26A20DC1" w14:textId="77777777" w:rsidR="008B1800" w:rsidRPr="00203D28" w:rsidRDefault="008B1800" w:rsidP="00430485">
            <w:pPr>
              <w:spacing w:before="0" w:after="0"/>
              <w:jc w:val="center"/>
              <w:rPr>
                <w:b/>
                <w:bCs/>
                <w:color w:val="000000"/>
                <w:sz w:val="17"/>
                <w:szCs w:val="17"/>
                <w:lang w:eastAsia="en-CA"/>
              </w:rPr>
            </w:pPr>
            <w:r w:rsidRPr="00203D28">
              <w:rPr>
                <w:b/>
                <w:bCs/>
                <w:color w:val="000000"/>
                <w:sz w:val="17"/>
                <w:szCs w:val="17"/>
                <w:lang w:eastAsia="en-CA"/>
              </w:rPr>
              <w:t>Total</w:t>
            </w:r>
          </w:p>
        </w:tc>
        <w:tc>
          <w:tcPr>
            <w:tcW w:w="3904" w:type="dxa"/>
            <w:tcBorders>
              <w:top w:val="nil"/>
              <w:left w:val="nil"/>
              <w:bottom w:val="single" w:sz="8" w:space="0" w:color="auto"/>
              <w:right w:val="nil"/>
            </w:tcBorders>
            <w:shd w:val="clear" w:color="auto" w:fill="auto"/>
            <w:vAlign w:val="center"/>
            <w:hideMark/>
          </w:tcPr>
          <w:p w14:paraId="31F66D0C" w14:textId="77777777" w:rsidR="008B1800" w:rsidRPr="00203D28" w:rsidRDefault="008B1800" w:rsidP="00553344">
            <w:pPr>
              <w:spacing w:before="0" w:after="0"/>
              <w:jc w:val="center"/>
              <w:rPr>
                <w:b/>
                <w:bCs/>
                <w:color w:val="000000"/>
                <w:sz w:val="17"/>
                <w:szCs w:val="17"/>
                <w:lang w:eastAsia="en-CA"/>
              </w:rPr>
            </w:pPr>
            <w:r w:rsidRPr="00203D28">
              <w:rPr>
                <w:b/>
                <w:bCs/>
                <w:color w:val="000000"/>
                <w:sz w:val="17"/>
                <w:szCs w:val="17"/>
                <w:lang w:eastAsia="en-CA"/>
              </w:rPr>
              <w:t>78</w:t>
            </w:r>
          </w:p>
        </w:tc>
        <w:tc>
          <w:tcPr>
            <w:tcW w:w="976" w:type="dxa"/>
            <w:tcBorders>
              <w:top w:val="nil"/>
              <w:left w:val="nil"/>
              <w:bottom w:val="single" w:sz="8" w:space="0" w:color="auto"/>
              <w:right w:val="nil"/>
            </w:tcBorders>
            <w:shd w:val="clear" w:color="auto" w:fill="auto"/>
            <w:vAlign w:val="center"/>
            <w:hideMark/>
          </w:tcPr>
          <w:p w14:paraId="55C22738" w14:textId="77777777" w:rsidR="008B1800" w:rsidRPr="00203D28" w:rsidRDefault="008B1800" w:rsidP="00D112A8">
            <w:pPr>
              <w:spacing w:before="0" w:after="0"/>
              <w:jc w:val="center"/>
              <w:rPr>
                <w:b/>
                <w:bCs/>
                <w:color w:val="000000"/>
                <w:sz w:val="17"/>
                <w:szCs w:val="17"/>
                <w:lang w:eastAsia="en-CA"/>
              </w:rPr>
            </w:pPr>
            <w:r w:rsidRPr="00203D28">
              <w:rPr>
                <w:b/>
                <w:bCs/>
                <w:color w:val="000000"/>
                <w:sz w:val="17"/>
                <w:szCs w:val="17"/>
                <w:lang w:eastAsia="en-CA"/>
              </w:rPr>
              <w:t>87</w:t>
            </w:r>
          </w:p>
        </w:tc>
        <w:tc>
          <w:tcPr>
            <w:tcW w:w="976" w:type="dxa"/>
            <w:tcBorders>
              <w:top w:val="nil"/>
              <w:left w:val="nil"/>
              <w:bottom w:val="single" w:sz="8" w:space="0" w:color="auto"/>
              <w:right w:val="nil"/>
            </w:tcBorders>
            <w:shd w:val="clear" w:color="auto" w:fill="auto"/>
            <w:vAlign w:val="center"/>
            <w:hideMark/>
          </w:tcPr>
          <w:p w14:paraId="14678296" w14:textId="77777777" w:rsidR="008B1800" w:rsidRPr="00203D28" w:rsidRDefault="008B1800" w:rsidP="00D112A8">
            <w:pPr>
              <w:spacing w:before="0" w:after="0"/>
              <w:jc w:val="center"/>
              <w:rPr>
                <w:b/>
                <w:bCs/>
                <w:color w:val="000000"/>
                <w:sz w:val="17"/>
                <w:szCs w:val="17"/>
                <w:lang w:eastAsia="en-CA"/>
              </w:rPr>
            </w:pPr>
            <w:r w:rsidRPr="00203D28">
              <w:rPr>
                <w:b/>
                <w:bCs/>
                <w:color w:val="000000"/>
                <w:sz w:val="17"/>
                <w:szCs w:val="17"/>
                <w:lang w:eastAsia="en-CA"/>
              </w:rPr>
              <w:t>86</w:t>
            </w:r>
          </w:p>
        </w:tc>
        <w:tc>
          <w:tcPr>
            <w:tcW w:w="976" w:type="dxa"/>
            <w:tcBorders>
              <w:top w:val="nil"/>
              <w:left w:val="nil"/>
              <w:bottom w:val="single" w:sz="8" w:space="0" w:color="auto"/>
              <w:right w:val="nil"/>
            </w:tcBorders>
            <w:shd w:val="clear" w:color="auto" w:fill="auto"/>
            <w:vAlign w:val="center"/>
            <w:hideMark/>
          </w:tcPr>
          <w:p w14:paraId="620975E7" w14:textId="77777777" w:rsidR="008B1800" w:rsidRPr="00203D28" w:rsidRDefault="008B1800" w:rsidP="00D112A8">
            <w:pPr>
              <w:spacing w:before="0" w:after="0"/>
              <w:jc w:val="center"/>
              <w:rPr>
                <w:b/>
                <w:bCs/>
                <w:color w:val="000000"/>
                <w:sz w:val="17"/>
                <w:szCs w:val="17"/>
                <w:lang w:eastAsia="en-CA"/>
              </w:rPr>
            </w:pPr>
            <w:r w:rsidRPr="00203D28">
              <w:rPr>
                <w:b/>
                <w:bCs/>
                <w:color w:val="000000"/>
                <w:sz w:val="17"/>
                <w:szCs w:val="17"/>
                <w:lang w:eastAsia="en-CA"/>
              </w:rPr>
              <w:t>83</w:t>
            </w:r>
          </w:p>
        </w:tc>
      </w:tr>
    </w:tbl>
    <w:p w14:paraId="4A2A3641" w14:textId="77777777" w:rsidR="008B1800" w:rsidRPr="00203D28" w:rsidRDefault="008B1800" w:rsidP="00203D28">
      <w:pPr>
        <w:pStyle w:val="SingleTxt"/>
        <w:spacing w:line="240" w:lineRule="auto"/>
        <w:rPr>
          <w:sz w:val="22"/>
          <w:szCs w:val="22"/>
        </w:rPr>
      </w:pPr>
    </w:p>
    <w:p w14:paraId="4547F232" w14:textId="77777777" w:rsidR="008B1800" w:rsidRPr="003B361D" w:rsidRDefault="008B1800" w:rsidP="00203D28">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jc w:val="left"/>
        <w:rPr>
          <w:szCs w:val="22"/>
        </w:rPr>
      </w:pPr>
    </w:p>
    <w:p w14:paraId="74234C31" w14:textId="769A0A43" w:rsidR="008B1800" w:rsidRPr="00203D28" w:rsidRDefault="008B1800" w:rsidP="00203D28">
      <w:pPr>
        <w:pStyle w:val="H23"/>
        <w:keepNext/>
        <w:spacing w:after="0" w:line="240" w:lineRule="auto"/>
        <w:rPr>
          <w:sz w:val="22"/>
          <w:szCs w:val="22"/>
          <w:lang w:val="en-GB"/>
        </w:rPr>
      </w:pPr>
      <w:r w:rsidRPr="00203D28">
        <w:rPr>
          <w:b w:val="0"/>
          <w:sz w:val="22"/>
          <w:szCs w:val="22"/>
          <w:lang w:val="en-GB"/>
        </w:rPr>
        <w:lastRenderedPageBreak/>
        <w:t>Table 5</w:t>
      </w:r>
      <w:r w:rsidR="002517D8" w:rsidRPr="00A41097">
        <w:rPr>
          <w:b w:val="0"/>
          <w:sz w:val="22"/>
          <w:szCs w:val="22"/>
          <w:lang w:val="en-GB"/>
        </w:rPr>
        <w:t xml:space="preserve">. </w:t>
      </w:r>
      <w:r w:rsidRPr="00203D28">
        <w:rPr>
          <w:sz w:val="22"/>
          <w:szCs w:val="22"/>
          <w:lang w:val="en-GB"/>
        </w:rPr>
        <w:t>Distribution of resources by component</w:t>
      </w:r>
    </w:p>
    <w:p w14:paraId="092EE073" w14:textId="77777777" w:rsidR="008B1800" w:rsidRPr="00203D28" w:rsidRDefault="008B1800" w:rsidP="00203D28">
      <w:pPr>
        <w:pStyle w:val="H23"/>
        <w:keepNext/>
        <w:spacing w:after="0" w:line="240" w:lineRule="auto"/>
        <w:rPr>
          <w:sz w:val="22"/>
          <w:szCs w:val="22"/>
          <w:lang w:val="en-GB"/>
        </w:rPr>
      </w:pPr>
      <w:r w:rsidRPr="00203D28">
        <w:rPr>
          <w:sz w:val="22"/>
          <w:szCs w:val="22"/>
          <w:lang w:val="en-GB"/>
        </w:rPr>
        <w:tab/>
      </w:r>
      <w:r w:rsidRPr="00203D28">
        <w:rPr>
          <w:sz w:val="22"/>
          <w:szCs w:val="22"/>
          <w:lang w:val="en-GB"/>
        </w:rPr>
        <w:tab/>
        <w:t>(Percentage)</w:t>
      </w:r>
    </w:p>
    <w:tbl>
      <w:tblPr>
        <w:tblW w:w="6557" w:type="dxa"/>
        <w:jc w:val="center"/>
        <w:tblLook w:val="04A0" w:firstRow="1" w:lastRow="0" w:firstColumn="1" w:lastColumn="0" w:noHBand="0" w:noVBand="1"/>
      </w:tblPr>
      <w:tblGrid>
        <w:gridCol w:w="2800"/>
        <w:gridCol w:w="875"/>
        <w:gridCol w:w="959"/>
        <w:gridCol w:w="797"/>
        <w:gridCol w:w="1170"/>
      </w:tblGrid>
      <w:tr w:rsidR="008B1800" w:rsidRPr="00753ADC" w14:paraId="5CD349D7" w14:textId="77777777" w:rsidTr="00203D28">
        <w:trPr>
          <w:cantSplit/>
          <w:jc w:val="center"/>
        </w:trPr>
        <w:tc>
          <w:tcPr>
            <w:tcW w:w="2800" w:type="dxa"/>
            <w:tcBorders>
              <w:top w:val="nil"/>
              <w:left w:val="nil"/>
              <w:bottom w:val="single" w:sz="8" w:space="0" w:color="auto"/>
              <w:right w:val="nil"/>
            </w:tcBorders>
            <w:shd w:val="clear" w:color="auto" w:fill="auto"/>
            <w:noWrap/>
            <w:vAlign w:val="bottom"/>
            <w:hideMark/>
          </w:tcPr>
          <w:p w14:paraId="66655DF0" w14:textId="77777777" w:rsidR="008B1800" w:rsidRPr="00203D28" w:rsidRDefault="008B1800" w:rsidP="00203D28">
            <w:pPr>
              <w:keepNext/>
              <w:spacing w:before="0" w:after="0"/>
              <w:jc w:val="left"/>
              <w:rPr>
                <w:color w:val="000000"/>
                <w:szCs w:val="22"/>
              </w:rPr>
            </w:pPr>
            <w:r w:rsidRPr="00203D28">
              <w:rPr>
                <w:color w:val="000000"/>
                <w:szCs w:val="22"/>
              </w:rPr>
              <w:t> </w:t>
            </w:r>
          </w:p>
        </w:tc>
        <w:tc>
          <w:tcPr>
            <w:tcW w:w="831" w:type="dxa"/>
            <w:tcBorders>
              <w:top w:val="nil"/>
              <w:left w:val="nil"/>
              <w:bottom w:val="single" w:sz="8" w:space="0" w:color="auto"/>
              <w:right w:val="nil"/>
            </w:tcBorders>
            <w:shd w:val="clear" w:color="auto" w:fill="auto"/>
            <w:noWrap/>
            <w:vAlign w:val="bottom"/>
            <w:hideMark/>
          </w:tcPr>
          <w:p w14:paraId="59D1A8F0" w14:textId="77777777" w:rsidR="008B1800" w:rsidRPr="00203D28" w:rsidRDefault="008B1800" w:rsidP="00203D28">
            <w:pPr>
              <w:keepNext/>
              <w:spacing w:before="0" w:after="0"/>
              <w:jc w:val="left"/>
              <w:rPr>
                <w:color w:val="000000"/>
                <w:szCs w:val="22"/>
              </w:rPr>
            </w:pPr>
            <w:r w:rsidRPr="00203D28">
              <w:rPr>
                <w:color w:val="000000"/>
                <w:szCs w:val="22"/>
              </w:rPr>
              <w:t> </w:t>
            </w:r>
          </w:p>
        </w:tc>
        <w:tc>
          <w:tcPr>
            <w:tcW w:w="959" w:type="dxa"/>
            <w:tcBorders>
              <w:top w:val="nil"/>
              <w:left w:val="nil"/>
              <w:bottom w:val="single" w:sz="8" w:space="0" w:color="auto"/>
              <w:right w:val="nil"/>
            </w:tcBorders>
            <w:shd w:val="clear" w:color="auto" w:fill="auto"/>
            <w:noWrap/>
            <w:vAlign w:val="bottom"/>
            <w:hideMark/>
          </w:tcPr>
          <w:p w14:paraId="5B4AD67A" w14:textId="77777777" w:rsidR="008B1800" w:rsidRPr="00203D28" w:rsidRDefault="008B1800" w:rsidP="00203D28">
            <w:pPr>
              <w:keepNext/>
              <w:spacing w:before="0" w:after="0"/>
              <w:jc w:val="left"/>
              <w:rPr>
                <w:color w:val="000000"/>
                <w:szCs w:val="22"/>
              </w:rPr>
            </w:pPr>
            <w:r w:rsidRPr="00203D28">
              <w:rPr>
                <w:color w:val="000000"/>
                <w:szCs w:val="22"/>
              </w:rPr>
              <w:t> </w:t>
            </w:r>
          </w:p>
        </w:tc>
        <w:tc>
          <w:tcPr>
            <w:tcW w:w="797" w:type="dxa"/>
            <w:tcBorders>
              <w:top w:val="nil"/>
              <w:left w:val="nil"/>
              <w:bottom w:val="single" w:sz="8" w:space="0" w:color="auto"/>
              <w:right w:val="nil"/>
            </w:tcBorders>
            <w:shd w:val="clear" w:color="auto" w:fill="auto"/>
            <w:noWrap/>
            <w:vAlign w:val="bottom"/>
            <w:hideMark/>
          </w:tcPr>
          <w:p w14:paraId="6112F79C" w14:textId="77777777" w:rsidR="008B1800" w:rsidRPr="00203D28" w:rsidRDefault="008B1800" w:rsidP="00203D28">
            <w:pPr>
              <w:keepNext/>
              <w:spacing w:before="0" w:after="0"/>
              <w:jc w:val="left"/>
              <w:rPr>
                <w:color w:val="000000"/>
                <w:szCs w:val="22"/>
              </w:rPr>
            </w:pPr>
            <w:r w:rsidRPr="00203D28">
              <w:rPr>
                <w:color w:val="000000"/>
                <w:szCs w:val="22"/>
              </w:rPr>
              <w:t> </w:t>
            </w:r>
          </w:p>
        </w:tc>
        <w:tc>
          <w:tcPr>
            <w:tcW w:w="1170" w:type="dxa"/>
            <w:tcBorders>
              <w:top w:val="nil"/>
              <w:left w:val="nil"/>
              <w:bottom w:val="single" w:sz="8" w:space="0" w:color="auto"/>
              <w:right w:val="nil"/>
            </w:tcBorders>
            <w:shd w:val="clear" w:color="auto" w:fill="auto"/>
            <w:noWrap/>
            <w:vAlign w:val="bottom"/>
            <w:hideMark/>
          </w:tcPr>
          <w:p w14:paraId="2FB20E17" w14:textId="77777777" w:rsidR="008B1800" w:rsidRPr="00203D28" w:rsidRDefault="008B1800" w:rsidP="00203D28">
            <w:pPr>
              <w:keepNext/>
              <w:spacing w:before="0" w:after="0"/>
              <w:jc w:val="left"/>
              <w:rPr>
                <w:color w:val="000000"/>
                <w:szCs w:val="22"/>
              </w:rPr>
            </w:pPr>
            <w:r w:rsidRPr="00203D28">
              <w:rPr>
                <w:color w:val="000000"/>
                <w:szCs w:val="22"/>
              </w:rPr>
              <w:t> </w:t>
            </w:r>
          </w:p>
        </w:tc>
      </w:tr>
      <w:tr w:rsidR="008B1800" w:rsidRPr="00753ADC" w14:paraId="16E24CEF" w14:textId="77777777" w:rsidTr="00203D28">
        <w:trPr>
          <w:cantSplit/>
          <w:jc w:val="center"/>
        </w:trPr>
        <w:tc>
          <w:tcPr>
            <w:tcW w:w="2800" w:type="dxa"/>
            <w:tcBorders>
              <w:top w:val="nil"/>
              <w:left w:val="nil"/>
              <w:bottom w:val="nil"/>
              <w:right w:val="nil"/>
            </w:tcBorders>
            <w:shd w:val="clear" w:color="auto" w:fill="auto"/>
            <w:noWrap/>
            <w:vAlign w:val="bottom"/>
            <w:hideMark/>
          </w:tcPr>
          <w:p w14:paraId="30C4B3DE" w14:textId="77777777" w:rsidR="008B1800" w:rsidRPr="00203D28" w:rsidRDefault="008B1800" w:rsidP="00203D28">
            <w:pPr>
              <w:keepNext/>
              <w:spacing w:before="0" w:after="0"/>
              <w:jc w:val="left"/>
              <w:rPr>
                <w:color w:val="000000"/>
                <w:sz w:val="15"/>
                <w:szCs w:val="15"/>
              </w:rPr>
            </w:pPr>
          </w:p>
        </w:tc>
        <w:tc>
          <w:tcPr>
            <w:tcW w:w="831" w:type="dxa"/>
            <w:tcBorders>
              <w:top w:val="nil"/>
              <w:left w:val="nil"/>
              <w:bottom w:val="nil"/>
              <w:right w:val="nil"/>
            </w:tcBorders>
            <w:shd w:val="clear" w:color="auto" w:fill="auto"/>
            <w:vAlign w:val="center"/>
            <w:hideMark/>
          </w:tcPr>
          <w:p w14:paraId="053521AC" w14:textId="77777777" w:rsidR="008B1800" w:rsidRPr="00203D28" w:rsidRDefault="008B1800" w:rsidP="00203D28">
            <w:pPr>
              <w:keepNext/>
              <w:spacing w:before="0" w:after="0"/>
              <w:jc w:val="right"/>
              <w:rPr>
                <w:i/>
                <w:iCs/>
                <w:color w:val="000000"/>
                <w:sz w:val="15"/>
                <w:szCs w:val="15"/>
              </w:rPr>
            </w:pPr>
            <w:r w:rsidRPr="00203D28">
              <w:rPr>
                <w:i/>
                <w:iCs/>
                <w:color w:val="000000"/>
                <w:sz w:val="15"/>
                <w:szCs w:val="15"/>
              </w:rPr>
              <w:t>Authorized</w:t>
            </w:r>
          </w:p>
        </w:tc>
        <w:tc>
          <w:tcPr>
            <w:tcW w:w="959" w:type="dxa"/>
            <w:tcBorders>
              <w:top w:val="nil"/>
              <w:left w:val="nil"/>
              <w:bottom w:val="nil"/>
              <w:right w:val="nil"/>
            </w:tcBorders>
            <w:shd w:val="clear" w:color="auto" w:fill="auto"/>
            <w:vAlign w:val="center"/>
            <w:hideMark/>
          </w:tcPr>
          <w:p w14:paraId="625964AD" w14:textId="77777777" w:rsidR="008B1800" w:rsidRPr="00203D28" w:rsidRDefault="008B1800" w:rsidP="00203D28">
            <w:pPr>
              <w:keepNext/>
              <w:spacing w:before="0" w:after="0"/>
              <w:jc w:val="right"/>
              <w:rPr>
                <w:i/>
                <w:iCs/>
                <w:color w:val="000000"/>
                <w:sz w:val="15"/>
                <w:szCs w:val="15"/>
              </w:rPr>
            </w:pPr>
            <w:r w:rsidRPr="00203D28">
              <w:rPr>
                <w:i/>
                <w:iCs/>
                <w:color w:val="000000"/>
                <w:sz w:val="15"/>
                <w:szCs w:val="15"/>
              </w:rPr>
              <w:t>Scenario (i)</w:t>
            </w:r>
          </w:p>
        </w:tc>
        <w:tc>
          <w:tcPr>
            <w:tcW w:w="797" w:type="dxa"/>
            <w:tcBorders>
              <w:top w:val="nil"/>
              <w:left w:val="nil"/>
              <w:bottom w:val="nil"/>
              <w:right w:val="nil"/>
            </w:tcBorders>
            <w:shd w:val="clear" w:color="auto" w:fill="auto"/>
            <w:vAlign w:val="center"/>
            <w:hideMark/>
          </w:tcPr>
          <w:p w14:paraId="1A782C99" w14:textId="77777777" w:rsidR="008B1800" w:rsidRPr="00203D28" w:rsidRDefault="008B1800" w:rsidP="00203D28">
            <w:pPr>
              <w:keepNext/>
              <w:spacing w:before="0" w:after="0"/>
              <w:jc w:val="right"/>
              <w:rPr>
                <w:i/>
                <w:iCs/>
                <w:color w:val="000000"/>
                <w:sz w:val="15"/>
                <w:szCs w:val="15"/>
              </w:rPr>
            </w:pPr>
            <w:r w:rsidRPr="00203D28">
              <w:rPr>
                <w:i/>
                <w:iCs/>
                <w:color w:val="000000"/>
                <w:sz w:val="15"/>
                <w:szCs w:val="15"/>
              </w:rPr>
              <w:t>Scenario (ii)</w:t>
            </w:r>
          </w:p>
        </w:tc>
        <w:tc>
          <w:tcPr>
            <w:tcW w:w="1170" w:type="dxa"/>
            <w:tcBorders>
              <w:top w:val="nil"/>
              <w:left w:val="nil"/>
              <w:bottom w:val="nil"/>
              <w:right w:val="nil"/>
            </w:tcBorders>
            <w:shd w:val="clear" w:color="auto" w:fill="auto"/>
            <w:vAlign w:val="center"/>
            <w:hideMark/>
          </w:tcPr>
          <w:p w14:paraId="0F53A4B4" w14:textId="77777777" w:rsidR="008B1800" w:rsidRPr="00203D28" w:rsidRDefault="008B1800" w:rsidP="00203D28">
            <w:pPr>
              <w:keepNext/>
              <w:spacing w:before="0" w:after="0"/>
              <w:jc w:val="right"/>
              <w:rPr>
                <w:i/>
                <w:iCs/>
                <w:color w:val="000000"/>
                <w:sz w:val="15"/>
                <w:szCs w:val="15"/>
              </w:rPr>
            </w:pPr>
            <w:r w:rsidRPr="00203D28">
              <w:rPr>
                <w:i/>
                <w:iCs/>
                <w:color w:val="000000"/>
                <w:sz w:val="15"/>
                <w:szCs w:val="15"/>
              </w:rPr>
              <w:t>Scenario (iii)</w:t>
            </w:r>
          </w:p>
        </w:tc>
      </w:tr>
      <w:tr w:rsidR="008B1800" w:rsidRPr="00753ADC" w14:paraId="7E767318" w14:textId="77777777" w:rsidTr="00203D28">
        <w:trPr>
          <w:cantSplit/>
          <w:jc w:val="center"/>
        </w:trPr>
        <w:tc>
          <w:tcPr>
            <w:tcW w:w="2800" w:type="dxa"/>
            <w:tcBorders>
              <w:top w:val="nil"/>
              <w:left w:val="nil"/>
              <w:bottom w:val="single" w:sz="8" w:space="0" w:color="auto"/>
              <w:right w:val="nil"/>
            </w:tcBorders>
            <w:shd w:val="clear" w:color="auto" w:fill="auto"/>
            <w:vAlign w:val="center"/>
            <w:hideMark/>
          </w:tcPr>
          <w:p w14:paraId="02AE2181" w14:textId="77777777" w:rsidR="008B1800" w:rsidRPr="00203D28" w:rsidRDefault="008B1800" w:rsidP="00203D28">
            <w:pPr>
              <w:keepNext/>
              <w:spacing w:before="0" w:after="0"/>
              <w:jc w:val="left"/>
              <w:rPr>
                <w:i/>
                <w:iCs/>
                <w:color w:val="000000"/>
                <w:sz w:val="15"/>
                <w:szCs w:val="15"/>
              </w:rPr>
            </w:pPr>
            <w:r w:rsidRPr="00203D28">
              <w:rPr>
                <w:i/>
                <w:iCs/>
                <w:color w:val="000000"/>
                <w:sz w:val="15"/>
                <w:szCs w:val="15"/>
              </w:rPr>
              <w:t> </w:t>
            </w:r>
          </w:p>
        </w:tc>
        <w:tc>
          <w:tcPr>
            <w:tcW w:w="831" w:type="dxa"/>
            <w:tcBorders>
              <w:top w:val="nil"/>
              <w:left w:val="nil"/>
              <w:bottom w:val="single" w:sz="8" w:space="0" w:color="auto"/>
              <w:right w:val="nil"/>
            </w:tcBorders>
            <w:shd w:val="clear" w:color="auto" w:fill="auto"/>
            <w:vAlign w:val="center"/>
            <w:hideMark/>
          </w:tcPr>
          <w:p w14:paraId="6D47F993" w14:textId="77777777" w:rsidR="008B1800" w:rsidRPr="00203D28" w:rsidRDefault="008B1800" w:rsidP="00203D28">
            <w:pPr>
              <w:keepNext/>
              <w:spacing w:before="0" w:after="0"/>
              <w:jc w:val="right"/>
              <w:rPr>
                <w:i/>
                <w:iCs/>
                <w:color w:val="000000"/>
                <w:sz w:val="15"/>
                <w:szCs w:val="15"/>
              </w:rPr>
            </w:pPr>
            <w:r w:rsidRPr="00203D28">
              <w:rPr>
                <w:i/>
                <w:iCs/>
                <w:color w:val="000000"/>
                <w:sz w:val="15"/>
                <w:szCs w:val="15"/>
              </w:rPr>
              <w:t>2017-18</w:t>
            </w:r>
          </w:p>
        </w:tc>
        <w:tc>
          <w:tcPr>
            <w:tcW w:w="959" w:type="dxa"/>
            <w:tcBorders>
              <w:top w:val="nil"/>
              <w:left w:val="nil"/>
              <w:bottom w:val="single" w:sz="8" w:space="0" w:color="auto"/>
              <w:right w:val="nil"/>
            </w:tcBorders>
            <w:shd w:val="clear" w:color="auto" w:fill="auto"/>
            <w:vAlign w:val="center"/>
            <w:hideMark/>
          </w:tcPr>
          <w:p w14:paraId="7D3E6095" w14:textId="77777777" w:rsidR="008B1800" w:rsidRPr="00203D28" w:rsidRDefault="008B1800" w:rsidP="00203D28">
            <w:pPr>
              <w:keepNext/>
              <w:spacing w:before="0" w:after="0"/>
              <w:jc w:val="right"/>
              <w:rPr>
                <w:i/>
                <w:iCs/>
                <w:color w:val="000000"/>
                <w:sz w:val="15"/>
                <w:szCs w:val="15"/>
              </w:rPr>
            </w:pPr>
            <w:r w:rsidRPr="00203D28">
              <w:rPr>
                <w:i/>
                <w:iCs/>
                <w:color w:val="000000"/>
                <w:sz w:val="15"/>
                <w:szCs w:val="15"/>
              </w:rPr>
              <w:t>2019-20</w:t>
            </w:r>
          </w:p>
        </w:tc>
        <w:tc>
          <w:tcPr>
            <w:tcW w:w="797" w:type="dxa"/>
            <w:tcBorders>
              <w:top w:val="nil"/>
              <w:left w:val="nil"/>
              <w:bottom w:val="single" w:sz="8" w:space="0" w:color="auto"/>
              <w:right w:val="nil"/>
            </w:tcBorders>
            <w:shd w:val="clear" w:color="auto" w:fill="auto"/>
            <w:vAlign w:val="center"/>
            <w:hideMark/>
          </w:tcPr>
          <w:p w14:paraId="5D0C1F5A" w14:textId="77777777" w:rsidR="008B1800" w:rsidRPr="00203D28" w:rsidRDefault="008B1800" w:rsidP="00203D28">
            <w:pPr>
              <w:keepNext/>
              <w:spacing w:before="0" w:after="0"/>
              <w:jc w:val="right"/>
              <w:rPr>
                <w:i/>
                <w:iCs/>
                <w:color w:val="000000"/>
                <w:sz w:val="15"/>
                <w:szCs w:val="15"/>
              </w:rPr>
            </w:pPr>
            <w:r w:rsidRPr="00203D28">
              <w:rPr>
                <w:i/>
                <w:iCs/>
                <w:color w:val="000000"/>
                <w:sz w:val="15"/>
                <w:szCs w:val="15"/>
              </w:rPr>
              <w:t>2019-20</w:t>
            </w:r>
          </w:p>
        </w:tc>
        <w:tc>
          <w:tcPr>
            <w:tcW w:w="1170" w:type="dxa"/>
            <w:tcBorders>
              <w:top w:val="nil"/>
              <w:left w:val="nil"/>
              <w:bottom w:val="single" w:sz="8" w:space="0" w:color="auto"/>
              <w:right w:val="nil"/>
            </w:tcBorders>
            <w:shd w:val="clear" w:color="auto" w:fill="auto"/>
            <w:vAlign w:val="center"/>
            <w:hideMark/>
          </w:tcPr>
          <w:p w14:paraId="351B96D7" w14:textId="77777777" w:rsidR="008B1800" w:rsidRPr="00203D28" w:rsidRDefault="008B1800" w:rsidP="00203D28">
            <w:pPr>
              <w:keepNext/>
              <w:spacing w:before="0" w:after="0"/>
              <w:jc w:val="right"/>
              <w:rPr>
                <w:i/>
                <w:iCs/>
                <w:color w:val="000000"/>
                <w:sz w:val="15"/>
                <w:szCs w:val="15"/>
              </w:rPr>
            </w:pPr>
            <w:r w:rsidRPr="00203D28">
              <w:rPr>
                <w:i/>
                <w:iCs/>
                <w:color w:val="000000"/>
                <w:sz w:val="15"/>
                <w:szCs w:val="15"/>
              </w:rPr>
              <w:t>2019-20</w:t>
            </w:r>
          </w:p>
        </w:tc>
      </w:tr>
      <w:tr w:rsidR="008B1800" w:rsidRPr="00753ADC" w14:paraId="678472A6" w14:textId="77777777" w:rsidTr="00203D28">
        <w:trPr>
          <w:cantSplit/>
          <w:jc w:val="center"/>
        </w:trPr>
        <w:tc>
          <w:tcPr>
            <w:tcW w:w="2800" w:type="dxa"/>
            <w:tcBorders>
              <w:top w:val="nil"/>
              <w:left w:val="nil"/>
              <w:bottom w:val="nil"/>
              <w:right w:val="nil"/>
            </w:tcBorders>
            <w:shd w:val="clear" w:color="auto" w:fill="auto"/>
            <w:vAlign w:val="center"/>
            <w:hideMark/>
          </w:tcPr>
          <w:p w14:paraId="212A5A61" w14:textId="77777777" w:rsidR="008B1800" w:rsidRPr="00203D28" w:rsidRDefault="008B1800" w:rsidP="00203D28">
            <w:pPr>
              <w:keepNext/>
              <w:spacing w:before="0" w:after="0"/>
              <w:jc w:val="left"/>
              <w:rPr>
                <w:color w:val="000000"/>
                <w:sz w:val="17"/>
                <w:szCs w:val="17"/>
              </w:rPr>
            </w:pPr>
            <w:r w:rsidRPr="00203D28">
              <w:rPr>
                <w:color w:val="000000"/>
                <w:sz w:val="17"/>
                <w:szCs w:val="17"/>
              </w:rPr>
              <w:t xml:space="preserve">A. </w:t>
            </w:r>
            <w:r w:rsidR="00B35684" w:rsidRPr="00203D28">
              <w:rPr>
                <w:color w:val="000000"/>
                <w:sz w:val="17"/>
                <w:szCs w:val="17"/>
                <w:lang w:eastAsia="en-CA"/>
              </w:rPr>
              <w:t>Governing and Subsidiary bodies</w:t>
            </w:r>
          </w:p>
        </w:tc>
        <w:tc>
          <w:tcPr>
            <w:tcW w:w="831" w:type="dxa"/>
            <w:tcBorders>
              <w:top w:val="nil"/>
              <w:left w:val="nil"/>
              <w:bottom w:val="nil"/>
              <w:right w:val="nil"/>
            </w:tcBorders>
            <w:shd w:val="clear" w:color="auto" w:fill="auto"/>
            <w:vAlign w:val="center"/>
            <w:hideMark/>
          </w:tcPr>
          <w:p w14:paraId="70D9FC0C" w14:textId="77777777" w:rsidR="008B1800" w:rsidRPr="00203D28" w:rsidRDefault="008B1800" w:rsidP="00203D28">
            <w:pPr>
              <w:keepNext/>
              <w:spacing w:before="0" w:after="0"/>
              <w:jc w:val="right"/>
              <w:rPr>
                <w:color w:val="000000"/>
                <w:sz w:val="17"/>
                <w:szCs w:val="17"/>
              </w:rPr>
            </w:pPr>
            <w:r w:rsidRPr="00203D28">
              <w:rPr>
                <w:color w:val="000000"/>
                <w:sz w:val="17"/>
                <w:szCs w:val="17"/>
              </w:rPr>
              <w:t>12.9</w:t>
            </w:r>
          </w:p>
        </w:tc>
        <w:tc>
          <w:tcPr>
            <w:tcW w:w="959" w:type="dxa"/>
            <w:tcBorders>
              <w:top w:val="nil"/>
              <w:left w:val="nil"/>
              <w:bottom w:val="nil"/>
              <w:right w:val="nil"/>
            </w:tcBorders>
            <w:shd w:val="clear" w:color="auto" w:fill="auto"/>
            <w:vAlign w:val="center"/>
            <w:hideMark/>
          </w:tcPr>
          <w:p w14:paraId="75A75D21" w14:textId="77777777" w:rsidR="008B1800" w:rsidRPr="00203D28" w:rsidRDefault="008B1800" w:rsidP="00203D28">
            <w:pPr>
              <w:keepNext/>
              <w:spacing w:before="0" w:after="0"/>
              <w:jc w:val="right"/>
              <w:rPr>
                <w:color w:val="000000"/>
                <w:sz w:val="17"/>
                <w:szCs w:val="17"/>
              </w:rPr>
            </w:pPr>
            <w:r w:rsidRPr="00203D28">
              <w:rPr>
                <w:color w:val="000000"/>
                <w:sz w:val="17"/>
                <w:szCs w:val="17"/>
              </w:rPr>
              <w:t>14.7</w:t>
            </w:r>
          </w:p>
        </w:tc>
        <w:tc>
          <w:tcPr>
            <w:tcW w:w="797" w:type="dxa"/>
            <w:tcBorders>
              <w:top w:val="nil"/>
              <w:left w:val="nil"/>
              <w:bottom w:val="nil"/>
              <w:right w:val="nil"/>
            </w:tcBorders>
            <w:shd w:val="clear" w:color="auto" w:fill="auto"/>
            <w:noWrap/>
            <w:vAlign w:val="center"/>
            <w:hideMark/>
          </w:tcPr>
          <w:p w14:paraId="30ACB619" w14:textId="77777777" w:rsidR="008B1800" w:rsidRPr="00203D28" w:rsidRDefault="008B1800" w:rsidP="00203D28">
            <w:pPr>
              <w:keepNext/>
              <w:spacing w:before="0" w:after="0"/>
              <w:jc w:val="right"/>
              <w:rPr>
                <w:color w:val="000000"/>
                <w:sz w:val="17"/>
                <w:szCs w:val="17"/>
              </w:rPr>
            </w:pPr>
            <w:r w:rsidRPr="00203D28">
              <w:rPr>
                <w:color w:val="000000"/>
                <w:sz w:val="17"/>
                <w:szCs w:val="17"/>
              </w:rPr>
              <w:t>14.9</w:t>
            </w:r>
          </w:p>
        </w:tc>
        <w:tc>
          <w:tcPr>
            <w:tcW w:w="1170" w:type="dxa"/>
            <w:tcBorders>
              <w:top w:val="nil"/>
              <w:left w:val="nil"/>
              <w:bottom w:val="nil"/>
              <w:right w:val="nil"/>
            </w:tcBorders>
            <w:shd w:val="clear" w:color="auto" w:fill="auto"/>
            <w:noWrap/>
            <w:vAlign w:val="center"/>
            <w:hideMark/>
          </w:tcPr>
          <w:p w14:paraId="6CD2A157" w14:textId="77777777" w:rsidR="008B1800" w:rsidRPr="00203D28" w:rsidRDefault="008B1800" w:rsidP="00203D28">
            <w:pPr>
              <w:keepNext/>
              <w:spacing w:before="0" w:after="0"/>
              <w:jc w:val="right"/>
              <w:rPr>
                <w:color w:val="000000"/>
                <w:sz w:val="17"/>
                <w:szCs w:val="17"/>
              </w:rPr>
            </w:pPr>
            <w:r w:rsidRPr="00203D28">
              <w:rPr>
                <w:color w:val="000000"/>
                <w:sz w:val="17"/>
                <w:szCs w:val="17"/>
              </w:rPr>
              <w:t>15.2</w:t>
            </w:r>
          </w:p>
        </w:tc>
      </w:tr>
      <w:tr w:rsidR="008B1800" w:rsidRPr="00753ADC" w14:paraId="2ED5FEBA" w14:textId="77777777" w:rsidTr="00203D28">
        <w:trPr>
          <w:cantSplit/>
          <w:jc w:val="center"/>
        </w:trPr>
        <w:tc>
          <w:tcPr>
            <w:tcW w:w="2800" w:type="dxa"/>
            <w:tcBorders>
              <w:top w:val="nil"/>
              <w:left w:val="nil"/>
              <w:bottom w:val="nil"/>
              <w:right w:val="nil"/>
            </w:tcBorders>
            <w:shd w:val="clear" w:color="auto" w:fill="auto"/>
            <w:vAlign w:val="center"/>
            <w:hideMark/>
          </w:tcPr>
          <w:p w14:paraId="5F2F47CF" w14:textId="77777777" w:rsidR="008B1800" w:rsidRPr="00203D28" w:rsidRDefault="008B1800" w:rsidP="00203D28">
            <w:pPr>
              <w:keepNext/>
              <w:spacing w:before="0" w:after="0"/>
              <w:jc w:val="left"/>
              <w:rPr>
                <w:color w:val="000000"/>
                <w:sz w:val="17"/>
                <w:szCs w:val="17"/>
              </w:rPr>
            </w:pPr>
            <w:r w:rsidRPr="00203D28">
              <w:rPr>
                <w:color w:val="000000"/>
                <w:sz w:val="17"/>
                <w:szCs w:val="17"/>
              </w:rPr>
              <w:t>B. Executive direction and management</w:t>
            </w:r>
          </w:p>
        </w:tc>
        <w:tc>
          <w:tcPr>
            <w:tcW w:w="831" w:type="dxa"/>
            <w:tcBorders>
              <w:top w:val="nil"/>
              <w:left w:val="nil"/>
              <w:bottom w:val="nil"/>
              <w:right w:val="nil"/>
            </w:tcBorders>
            <w:shd w:val="clear" w:color="auto" w:fill="auto"/>
            <w:vAlign w:val="center"/>
            <w:hideMark/>
          </w:tcPr>
          <w:p w14:paraId="33E2B38E" w14:textId="77777777" w:rsidR="008B1800" w:rsidRPr="00203D28" w:rsidRDefault="008B1800" w:rsidP="00203D28">
            <w:pPr>
              <w:keepNext/>
              <w:spacing w:before="0" w:after="0"/>
              <w:jc w:val="right"/>
              <w:rPr>
                <w:color w:val="000000"/>
                <w:sz w:val="17"/>
                <w:szCs w:val="17"/>
              </w:rPr>
            </w:pPr>
            <w:r w:rsidRPr="00203D28">
              <w:rPr>
                <w:color w:val="000000"/>
                <w:sz w:val="17"/>
                <w:szCs w:val="17"/>
              </w:rPr>
              <w:t>17.4</w:t>
            </w:r>
          </w:p>
        </w:tc>
        <w:tc>
          <w:tcPr>
            <w:tcW w:w="959" w:type="dxa"/>
            <w:tcBorders>
              <w:top w:val="nil"/>
              <w:left w:val="nil"/>
              <w:bottom w:val="nil"/>
              <w:right w:val="nil"/>
            </w:tcBorders>
            <w:shd w:val="clear" w:color="auto" w:fill="auto"/>
            <w:vAlign w:val="center"/>
            <w:hideMark/>
          </w:tcPr>
          <w:p w14:paraId="1B0F22E2" w14:textId="77777777" w:rsidR="008B1800" w:rsidRPr="00203D28" w:rsidRDefault="008B1800" w:rsidP="00203D28">
            <w:pPr>
              <w:keepNext/>
              <w:spacing w:before="0" w:after="0"/>
              <w:jc w:val="right"/>
              <w:rPr>
                <w:color w:val="000000"/>
                <w:sz w:val="17"/>
                <w:szCs w:val="17"/>
              </w:rPr>
            </w:pPr>
            <w:r w:rsidRPr="00203D28">
              <w:rPr>
                <w:color w:val="000000"/>
                <w:sz w:val="17"/>
                <w:szCs w:val="17"/>
              </w:rPr>
              <w:t>18.0</w:t>
            </w:r>
          </w:p>
        </w:tc>
        <w:tc>
          <w:tcPr>
            <w:tcW w:w="797" w:type="dxa"/>
            <w:tcBorders>
              <w:top w:val="nil"/>
              <w:left w:val="nil"/>
              <w:bottom w:val="nil"/>
              <w:right w:val="nil"/>
            </w:tcBorders>
            <w:shd w:val="clear" w:color="auto" w:fill="auto"/>
            <w:noWrap/>
            <w:vAlign w:val="center"/>
            <w:hideMark/>
          </w:tcPr>
          <w:p w14:paraId="2EB9F8D7" w14:textId="77777777" w:rsidR="008B1800" w:rsidRPr="00203D28" w:rsidRDefault="008B1800" w:rsidP="00203D28">
            <w:pPr>
              <w:keepNext/>
              <w:spacing w:before="0" w:after="0"/>
              <w:jc w:val="right"/>
              <w:rPr>
                <w:color w:val="000000"/>
                <w:sz w:val="17"/>
                <w:szCs w:val="17"/>
              </w:rPr>
            </w:pPr>
            <w:r w:rsidRPr="00203D28">
              <w:rPr>
                <w:color w:val="000000"/>
                <w:sz w:val="17"/>
                <w:szCs w:val="17"/>
              </w:rPr>
              <w:t>17.6</w:t>
            </w:r>
          </w:p>
        </w:tc>
        <w:tc>
          <w:tcPr>
            <w:tcW w:w="1170" w:type="dxa"/>
            <w:tcBorders>
              <w:top w:val="nil"/>
              <w:left w:val="nil"/>
              <w:bottom w:val="nil"/>
              <w:right w:val="nil"/>
            </w:tcBorders>
            <w:shd w:val="clear" w:color="auto" w:fill="auto"/>
            <w:noWrap/>
            <w:vAlign w:val="center"/>
            <w:hideMark/>
          </w:tcPr>
          <w:p w14:paraId="2F8C278C" w14:textId="77777777" w:rsidR="008B1800" w:rsidRPr="00203D28" w:rsidRDefault="008B1800" w:rsidP="00203D28">
            <w:pPr>
              <w:keepNext/>
              <w:spacing w:before="0" w:after="0"/>
              <w:jc w:val="right"/>
              <w:rPr>
                <w:sz w:val="17"/>
                <w:szCs w:val="17"/>
              </w:rPr>
            </w:pPr>
            <w:r w:rsidRPr="00203D28">
              <w:rPr>
                <w:color w:val="000000"/>
                <w:sz w:val="17"/>
                <w:szCs w:val="17"/>
              </w:rPr>
              <w:t>17.9</w:t>
            </w:r>
          </w:p>
        </w:tc>
      </w:tr>
      <w:tr w:rsidR="008B1800" w:rsidRPr="00753ADC" w14:paraId="5A6BAEB8" w14:textId="77777777" w:rsidTr="00203D28">
        <w:trPr>
          <w:cantSplit/>
          <w:jc w:val="center"/>
        </w:trPr>
        <w:tc>
          <w:tcPr>
            <w:tcW w:w="2800" w:type="dxa"/>
            <w:tcBorders>
              <w:top w:val="nil"/>
              <w:left w:val="nil"/>
              <w:bottom w:val="nil"/>
              <w:right w:val="nil"/>
            </w:tcBorders>
            <w:shd w:val="clear" w:color="auto" w:fill="auto"/>
            <w:vAlign w:val="center"/>
            <w:hideMark/>
          </w:tcPr>
          <w:p w14:paraId="6299E961" w14:textId="77777777" w:rsidR="008B1800" w:rsidRPr="00203D28" w:rsidRDefault="008B1800" w:rsidP="00203D28">
            <w:pPr>
              <w:keepNext/>
              <w:spacing w:before="0" w:after="0"/>
              <w:jc w:val="left"/>
              <w:rPr>
                <w:color w:val="000000"/>
                <w:sz w:val="17"/>
                <w:szCs w:val="17"/>
              </w:rPr>
            </w:pPr>
            <w:r w:rsidRPr="00203D28">
              <w:rPr>
                <w:color w:val="000000"/>
                <w:sz w:val="17"/>
                <w:szCs w:val="17"/>
              </w:rPr>
              <w:t>C. Programme of work</w:t>
            </w:r>
          </w:p>
        </w:tc>
        <w:tc>
          <w:tcPr>
            <w:tcW w:w="831" w:type="dxa"/>
            <w:tcBorders>
              <w:top w:val="nil"/>
              <w:left w:val="nil"/>
              <w:bottom w:val="nil"/>
              <w:right w:val="nil"/>
            </w:tcBorders>
            <w:shd w:val="clear" w:color="auto" w:fill="auto"/>
            <w:vAlign w:val="center"/>
            <w:hideMark/>
          </w:tcPr>
          <w:p w14:paraId="459B16D7" w14:textId="77777777" w:rsidR="008B1800" w:rsidRPr="00203D28" w:rsidRDefault="008B1800" w:rsidP="00203D28">
            <w:pPr>
              <w:keepNext/>
              <w:spacing w:before="0" w:after="0"/>
              <w:jc w:val="right"/>
              <w:rPr>
                <w:color w:val="000000"/>
                <w:sz w:val="17"/>
                <w:szCs w:val="17"/>
              </w:rPr>
            </w:pPr>
            <w:r w:rsidRPr="00203D28">
              <w:rPr>
                <w:color w:val="000000"/>
                <w:sz w:val="17"/>
                <w:szCs w:val="17"/>
              </w:rPr>
              <w:t>51.5</w:t>
            </w:r>
          </w:p>
        </w:tc>
        <w:tc>
          <w:tcPr>
            <w:tcW w:w="959" w:type="dxa"/>
            <w:tcBorders>
              <w:top w:val="nil"/>
              <w:left w:val="nil"/>
              <w:bottom w:val="nil"/>
              <w:right w:val="nil"/>
            </w:tcBorders>
            <w:shd w:val="clear" w:color="auto" w:fill="auto"/>
            <w:vAlign w:val="center"/>
            <w:hideMark/>
          </w:tcPr>
          <w:p w14:paraId="69C7FF75" w14:textId="77777777" w:rsidR="008B1800" w:rsidRPr="00203D28" w:rsidRDefault="008B1800" w:rsidP="00203D28">
            <w:pPr>
              <w:keepNext/>
              <w:spacing w:before="0" w:after="0"/>
              <w:jc w:val="right"/>
              <w:rPr>
                <w:color w:val="000000"/>
                <w:sz w:val="17"/>
                <w:szCs w:val="17"/>
              </w:rPr>
            </w:pPr>
            <w:r w:rsidRPr="00203D28">
              <w:rPr>
                <w:color w:val="000000"/>
                <w:sz w:val="17"/>
                <w:szCs w:val="17"/>
              </w:rPr>
              <w:t>49.3</w:t>
            </w:r>
          </w:p>
        </w:tc>
        <w:tc>
          <w:tcPr>
            <w:tcW w:w="797" w:type="dxa"/>
            <w:tcBorders>
              <w:top w:val="nil"/>
              <w:left w:val="nil"/>
              <w:bottom w:val="nil"/>
              <w:right w:val="nil"/>
            </w:tcBorders>
            <w:shd w:val="clear" w:color="auto" w:fill="auto"/>
            <w:noWrap/>
            <w:vAlign w:val="center"/>
            <w:hideMark/>
          </w:tcPr>
          <w:p w14:paraId="38A0250A" w14:textId="77777777" w:rsidR="008B1800" w:rsidRPr="00203D28" w:rsidRDefault="008B1800" w:rsidP="00203D28">
            <w:pPr>
              <w:keepNext/>
              <w:spacing w:before="0" w:after="0"/>
              <w:jc w:val="right"/>
              <w:rPr>
                <w:sz w:val="17"/>
                <w:szCs w:val="17"/>
              </w:rPr>
            </w:pPr>
            <w:r w:rsidRPr="00203D28">
              <w:rPr>
                <w:color w:val="000000"/>
                <w:sz w:val="17"/>
                <w:szCs w:val="17"/>
              </w:rPr>
              <w:t>49.7</w:t>
            </w:r>
          </w:p>
        </w:tc>
        <w:tc>
          <w:tcPr>
            <w:tcW w:w="1170" w:type="dxa"/>
            <w:tcBorders>
              <w:top w:val="nil"/>
              <w:left w:val="nil"/>
              <w:bottom w:val="nil"/>
              <w:right w:val="nil"/>
            </w:tcBorders>
            <w:shd w:val="clear" w:color="auto" w:fill="auto"/>
            <w:noWrap/>
            <w:vAlign w:val="center"/>
            <w:hideMark/>
          </w:tcPr>
          <w:p w14:paraId="72B9BBEF" w14:textId="77777777" w:rsidR="008B1800" w:rsidRPr="00203D28" w:rsidRDefault="008B1800" w:rsidP="00203D28">
            <w:pPr>
              <w:keepNext/>
              <w:spacing w:before="0" w:after="0"/>
              <w:jc w:val="right"/>
              <w:rPr>
                <w:sz w:val="17"/>
                <w:szCs w:val="17"/>
              </w:rPr>
            </w:pPr>
            <w:r w:rsidRPr="00203D28">
              <w:rPr>
                <w:color w:val="000000"/>
                <w:sz w:val="17"/>
                <w:szCs w:val="17"/>
              </w:rPr>
              <w:t>49.6</w:t>
            </w:r>
          </w:p>
        </w:tc>
      </w:tr>
      <w:tr w:rsidR="008B1800" w:rsidRPr="00753ADC" w14:paraId="5AE0B5BB" w14:textId="77777777" w:rsidTr="00203D28">
        <w:trPr>
          <w:cantSplit/>
          <w:jc w:val="center"/>
        </w:trPr>
        <w:tc>
          <w:tcPr>
            <w:tcW w:w="2800" w:type="dxa"/>
            <w:tcBorders>
              <w:top w:val="nil"/>
              <w:left w:val="nil"/>
              <w:bottom w:val="nil"/>
              <w:right w:val="nil"/>
            </w:tcBorders>
            <w:shd w:val="clear" w:color="auto" w:fill="auto"/>
            <w:vAlign w:val="center"/>
            <w:hideMark/>
          </w:tcPr>
          <w:p w14:paraId="701A9C16" w14:textId="77777777" w:rsidR="008B1800" w:rsidRPr="00203D28" w:rsidRDefault="008B1800" w:rsidP="00203D28">
            <w:pPr>
              <w:keepNext/>
              <w:spacing w:before="0" w:after="0"/>
              <w:jc w:val="left"/>
              <w:rPr>
                <w:color w:val="000000"/>
                <w:sz w:val="17"/>
                <w:szCs w:val="17"/>
              </w:rPr>
            </w:pPr>
            <w:r w:rsidRPr="00203D28">
              <w:rPr>
                <w:color w:val="000000"/>
                <w:sz w:val="17"/>
                <w:szCs w:val="17"/>
              </w:rPr>
              <w:t>D. Administrative support</w:t>
            </w:r>
          </w:p>
        </w:tc>
        <w:tc>
          <w:tcPr>
            <w:tcW w:w="831" w:type="dxa"/>
            <w:tcBorders>
              <w:top w:val="nil"/>
              <w:left w:val="nil"/>
              <w:bottom w:val="nil"/>
              <w:right w:val="nil"/>
            </w:tcBorders>
            <w:shd w:val="clear" w:color="auto" w:fill="auto"/>
            <w:vAlign w:val="center"/>
            <w:hideMark/>
          </w:tcPr>
          <w:p w14:paraId="47E2F0A0" w14:textId="77777777" w:rsidR="008B1800" w:rsidRPr="00203D28" w:rsidRDefault="008B1800" w:rsidP="00203D28">
            <w:pPr>
              <w:keepNext/>
              <w:spacing w:before="0" w:after="0"/>
              <w:jc w:val="right"/>
              <w:rPr>
                <w:color w:val="000000"/>
                <w:sz w:val="17"/>
                <w:szCs w:val="17"/>
              </w:rPr>
            </w:pPr>
            <w:r w:rsidRPr="00203D28">
              <w:rPr>
                <w:color w:val="000000"/>
                <w:sz w:val="17"/>
                <w:szCs w:val="17"/>
              </w:rPr>
              <w:t>18.3</w:t>
            </w:r>
          </w:p>
        </w:tc>
        <w:tc>
          <w:tcPr>
            <w:tcW w:w="959" w:type="dxa"/>
            <w:tcBorders>
              <w:top w:val="nil"/>
              <w:left w:val="nil"/>
              <w:bottom w:val="nil"/>
              <w:right w:val="nil"/>
            </w:tcBorders>
            <w:shd w:val="clear" w:color="auto" w:fill="auto"/>
            <w:vAlign w:val="center"/>
            <w:hideMark/>
          </w:tcPr>
          <w:p w14:paraId="6836150C" w14:textId="77777777" w:rsidR="008B1800" w:rsidRPr="00203D28" w:rsidRDefault="008B1800" w:rsidP="00203D28">
            <w:pPr>
              <w:keepNext/>
              <w:spacing w:before="0" w:after="0"/>
              <w:jc w:val="right"/>
              <w:rPr>
                <w:color w:val="000000"/>
                <w:sz w:val="17"/>
                <w:szCs w:val="17"/>
              </w:rPr>
            </w:pPr>
            <w:r w:rsidRPr="00203D28">
              <w:rPr>
                <w:color w:val="000000"/>
                <w:sz w:val="17"/>
                <w:szCs w:val="17"/>
              </w:rPr>
              <w:t>18.0</w:t>
            </w:r>
          </w:p>
        </w:tc>
        <w:tc>
          <w:tcPr>
            <w:tcW w:w="797" w:type="dxa"/>
            <w:tcBorders>
              <w:top w:val="nil"/>
              <w:left w:val="nil"/>
              <w:bottom w:val="nil"/>
              <w:right w:val="nil"/>
            </w:tcBorders>
            <w:shd w:val="clear" w:color="auto" w:fill="auto"/>
            <w:noWrap/>
            <w:vAlign w:val="center"/>
            <w:hideMark/>
          </w:tcPr>
          <w:p w14:paraId="7DD24EEA" w14:textId="77777777" w:rsidR="008B1800" w:rsidRPr="00203D28" w:rsidRDefault="008B1800" w:rsidP="00203D28">
            <w:pPr>
              <w:keepNext/>
              <w:spacing w:before="0" w:after="0"/>
              <w:jc w:val="right"/>
              <w:rPr>
                <w:sz w:val="17"/>
                <w:szCs w:val="17"/>
              </w:rPr>
            </w:pPr>
            <w:r w:rsidRPr="00203D28">
              <w:rPr>
                <w:color w:val="000000"/>
                <w:sz w:val="17"/>
                <w:szCs w:val="17"/>
              </w:rPr>
              <w:t>17.8</w:t>
            </w:r>
          </w:p>
        </w:tc>
        <w:tc>
          <w:tcPr>
            <w:tcW w:w="1170" w:type="dxa"/>
            <w:tcBorders>
              <w:top w:val="nil"/>
              <w:left w:val="nil"/>
              <w:bottom w:val="nil"/>
              <w:right w:val="nil"/>
            </w:tcBorders>
            <w:shd w:val="clear" w:color="auto" w:fill="auto"/>
            <w:noWrap/>
            <w:vAlign w:val="center"/>
            <w:hideMark/>
          </w:tcPr>
          <w:p w14:paraId="082A53E2" w14:textId="77777777" w:rsidR="008B1800" w:rsidRPr="00203D28" w:rsidRDefault="008B1800" w:rsidP="00203D28">
            <w:pPr>
              <w:keepNext/>
              <w:spacing w:before="0" w:after="0"/>
              <w:jc w:val="right"/>
              <w:rPr>
                <w:sz w:val="17"/>
                <w:szCs w:val="17"/>
              </w:rPr>
            </w:pPr>
            <w:r w:rsidRPr="00203D28">
              <w:rPr>
                <w:color w:val="000000"/>
                <w:sz w:val="17"/>
                <w:szCs w:val="17"/>
              </w:rPr>
              <w:t>17.2</w:t>
            </w:r>
          </w:p>
        </w:tc>
      </w:tr>
      <w:tr w:rsidR="008B1800" w:rsidRPr="00753ADC" w14:paraId="34D9191C" w14:textId="77777777" w:rsidTr="00203D28">
        <w:trPr>
          <w:cantSplit/>
          <w:jc w:val="center"/>
        </w:trPr>
        <w:tc>
          <w:tcPr>
            <w:tcW w:w="2800" w:type="dxa"/>
            <w:tcBorders>
              <w:top w:val="single" w:sz="8" w:space="0" w:color="auto"/>
              <w:left w:val="nil"/>
              <w:bottom w:val="single" w:sz="12" w:space="0" w:color="auto"/>
              <w:right w:val="nil"/>
            </w:tcBorders>
            <w:shd w:val="clear" w:color="auto" w:fill="auto"/>
            <w:vAlign w:val="center"/>
            <w:hideMark/>
          </w:tcPr>
          <w:p w14:paraId="79A89C59" w14:textId="77777777" w:rsidR="008B1800" w:rsidRPr="00203D28" w:rsidRDefault="008B1800" w:rsidP="00203D28">
            <w:pPr>
              <w:keepNext/>
              <w:spacing w:before="0" w:after="0"/>
              <w:jc w:val="left"/>
              <w:rPr>
                <w:b/>
                <w:bCs/>
                <w:color w:val="000000"/>
                <w:sz w:val="17"/>
                <w:szCs w:val="17"/>
              </w:rPr>
            </w:pPr>
            <w:r w:rsidRPr="00203D28">
              <w:rPr>
                <w:b/>
                <w:bCs/>
                <w:color w:val="000000"/>
                <w:sz w:val="17"/>
                <w:szCs w:val="17"/>
              </w:rPr>
              <w:t>Total</w:t>
            </w:r>
          </w:p>
        </w:tc>
        <w:tc>
          <w:tcPr>
            <w:tcW w:w="831" w:type="dxa"/>
            <w:tcBorders>
              <w:top w:val="single" w:sz="8" w:space="0" w:color="auto"/>
              <w:left w:val="nil"/>
              <w:bottom w:val="single" w:sz="12" w:space="0" w:color="auto"/>
              <w:right w:val="nil"/>
            </w:tcBorders>
            <w:shd w:val="clear" w:color="auto" w:fill="auto"/>
            <w:vAlign w:val="center"/>
            <w:hideMark/>
          </w:tcPr>
          <w:p w14:paraId="5483053B" w14:textId="77777777" w:rsidR="008B1800" w:rsidRPr="00203D28" w:rsidRDefault="008B1800" w:rsidP="00203D28">
            <w:pPr>
              <w:keepNext/>
              <w:spacing w:before="0" w:after="0"/>
              <w:jc w:val="right"/>
              <w:rPr>
                <w:bCs/>
                <w:color w:val="000000"/>
                <w:sz w:val="17"/>
                <w:szCs w:val="17"/>
              </w:rPr>
            </w:pPr>
            <w:r w:rsidRPr="00203D28">
              <w:rPr>
                <w:bCs/>
                <w:color w:val="000000"/>
                <w:sz w:val="17"/>
                <w:szCs w:val="17"/>
              </w:rPr>
              <w:t>100.0</w:t>
            </w:r>
          </w:p>
        </w:tc>
        <w:tc>
          <w:tcPr>
            <w:tcW w:w="959" w:type="dxa"/>
            <w:tcBorders>
              <w:top w:val="single" w:sz="8" w:space="0" w:color="auto"/>
              <w:left w:val="nil"/>
              <w:bottom w:val="single" w:sz="12" w:space="0" w:color="auto"/>
              <w:right w:val="nil"/>
            </w:tcBorders>
            <w:shd w:val="clear" w:color="auto" w:fill="auto"/>
            <w:vAlign w:val="center"/>
            <w:hideMark/>
          </w:tcPr>
          <w:p w14:paraId="416C8EDC" w14:textId="77777777" w:rsidR="008B1800" w:rsidRPr="00203D28" w:rsidRDefault="008B1800" w:rsidP="00203D28">
            <w:pPr>
              <w:keepNext/>
              <w:spacing w:before="0" w:after="0"/>
              <w:jc w:val="right"/>
              <w:rPr>
                <w:color w:val="000000"/>
                <w:sz w:val="17"/>
                <w:szCs w:val="17"/>
              </w:rPr>
            </w:pPr>
            <w:r w:rsidRPr="00203D28">
              <w:rPr>
                <w:color w:val="000000"/>
                <w:sz w:val="17"/>
                <w:szCs w:val="17"/>
              </w:rPr>
              <w:t>100.0</w:t>
            </w:r>
          </w:p>
        </w:tc>
        <w:tc>
          <w:tcPr>
            <w:tcW w:w="797" w:type="dxa"/>
            <w:tcBorders>
              <w:top w:val="single" w:sz="8" w:space="0" w:color="auto"/>
              <w:left w:val="nil"/>
              <w:bottom w:val="single" w:sz="12" w:space="0" w:color="auto"/>
              <w:right w:val="nil"/>
            </w:tcBorders>
            <w:shd w:val="clear" w:color="auto" w:fill="auto"/>
            <w:vAlign w:val="center"/>
            <w:hideMark/>
          </w:tcPr>
          <w:p w14:paraId="7CB1735F" w14:textId="77777777" w:rsidR="008B1800" w:rsidRPr="00203D28" w:rsidRDefault="008B1800" w:rsidP="00203D28">
            <w:pPr>
              <w:keepNext/>
              <w:spacing w:before="0" w:after="0"/>
              <w:jc w:val="right"/>
              <w:rPr>
                <w:b/>
                <w:bCs/>
                <w:color w:val="000000"/>
                <w:sz w:val="17"/>
                <w:szCs w:val="17"/>
              </w:rPr>
            </w:pPr>
            <w:r w:rsidRPr="00203D28">
              <w:rPr>
                <w:color w:val="000000"/>
                <w:sz w:val="17"/>
                <w:szCs w:val="17"/>
              </w:rPr>
              <w:t>100.0</w:t>
            </w:r>
          </w:p>
        </w:tc>
        <w:tc>
          <w:tcPr>
            <w:tcW w:w="1170" w:type="dxa"/>
            <w:tcBorders>
              <w:top w:val="single" w:sz="8" w:space="0" w:color="auto"/>
              <w:left w:val="nil"/>
              <w:bottom w:val="single" w:sz="12" w:space="0" w:color="auto"/>
              <w:right w:val="nil"/>
            </w:tcBorders>
            <w:shd w:val="clear" w:color="auto" w:fill="auto"/>
            <w:vAlign w:val="center"/>
            <w:hideMark/>
          </w:tcPr>
          <w:p w14:paraId="3EA40177" w14:textId="77777777" w:rsidR="008B1800" w:rsidRPr="00203D28" w:rsidRDefault="008B1800" w:rsidP="00203D28">
            <w:pPr>
              <w:keepNext/>
              <w:spacing w:before="0" w:after="0"/>
              <w:jc w:val="right"/>
              <w:rPr>
                <w:b/>
                <w:bCs/>
                <w:color w:val="000000"/>
                <w:sz w:val="17"/>
                <w:szCs w:val="17"/>
              </w:rPr>
            </w:pPr>
            <w:r w:rsidRPr="00203D28">
              <w:rPr>
                <w:color w:val="000000"/>
                <w:sz w:val="17"/>
                <w:szCs w:val="17"/>
              </w:rPr>
              <w:t>100.0</w:t>
            </w:r>
          </w:p>
        </w:tc>
      </w:tr>
    </w:tbl>
    <w:p w14:paraId="2AE6D377" w14:textId="77777777" w:rsidR="008B1800" w:rsidRPr="00A41097" w:rsidRDefault="008B1800" w:rsidP="00203D28">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szCs w:val="22"/>
        </w:rPr>
      </w:pPr>
    </w:p>
    <w:p w14:paraId="744B50BF" w14:textId="21B10104" w:rsidR="008B1800" w:rsidRPr="003B361D" w:rsidRDefault="00D15888" w:rsidP="00203D28">
      <w:pPr>
        <w:pStyle w:val="Heading2"/>
        <w:jc w:val="left"/>
      </w:pPr>
      <w:r w:rsidRPr="003B361D">
        <w:t>B</w:t>
      </w:r>
      <w:r w:rsidR="009B30D9" w:rsidRPr="003B361D">
        <w:t xml:space="preserve">. </w:t>
      </w:r>
      <w:r w:rsidR="008B1800" w:rsidRPr="003B361D">
        <w:t>Extrabudgetary resources</w:t>
      </w:r>
    </w:p>
    <w:p w14:paraId="3F6D0CD8" w14:textId="77777777" w:rsidR="008B1800" w:rsidRPr="00753ADC" w:rsidRDefault="008B180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A41097">
        <w:t xml:space="preserve">The Secretariat continues to rely on voluntary contributions, which is vital in the delivery of its mandates. The present section describes the resources required by the Secretariat to </w:t>
      </w:r>
      <w:r w:rsidRPr="00753ADC">
        <w:t xml:space="preserve">undertake the </w:t>
      </w:r>
      <w:r w:rsidRPr="00753ADC">
        <w:rPr>
          <w:szCs w:val="22"/>
        </w:rPr>
        <w:t>programme</w:t>
      </w:r>
      <w:r w:rsidRPr="00753ADC">
        <w:t xml:space="preserve"> of work for the period 2019-2020 under the three special trust funds (BE, BZ and VB) for voluntary contributions.</w:t>
      </w:r>
    </w:p>
    <w:p w14:paraId="55929B6D" w14:textId="1E80C342" w:rsidR="00B03113" w:rsidRPr="00753ADC" w:rsidRDefault="00B03113"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753ADC">
        <w:t>The total resource requirements from the Special Voluntary Trust Fund for Additional Voluntary Contributions in Support of Approved Activities (BE) for the biennium 2019-2020 is estimated at $21,852,000 for the Convention and the two Protocols. This includes an amount of $20,567,000 (including two P-3 posts for Ecosystem Restoration and Cooperation and Synergies)</w:t>
      </w:r>
      <w:r w:rsidR="00DD5320" w:rsidRPr="00753ADC">
        <w:t xml:space="preserve"> </w:t>
      </w:r>
      <w:r w:rsidRPr="00753ADC">
        <w:t>for the activities of the Convention, $1,016,000 (including a P-3 position for the Biosafety Clearing-House) for the Cartagena Protocol on Biosafety and $269,000 for the activities under the Nagoya Protocol on Access and Benefit-Sharing. Further details are provided in document CBD/COP14/4/Add.1 “Summary of financial implications of draft decisions”.</w:t>
      </w:r>
    </w:p>
    <w:p w14:paraId="74618015" w14:textId="10DA26BA" w:rsidR="008B1800" w:rsidRPr="00203D28" w:rsidRDefault="008B180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753ADC">
        <w:t xml:space="preserve">Also, the Japan Diversity Fund (JBF), established by the Presidency of the </w:t>
      </w:r>
      <w:r w:rsidR="00A254C2" w:rsidRPr="00753ADC">
        <w:t>tenth</w:t>
      </w:r>
      <w:r w:rsidR="00A254C2" w:rsidRPr="00753ADC">
        <w:rPr>
          <w:vertAlign w:val="superscript"/>
        </w:rPr>
        <w:t xml:space="preserve"> </w:t>
      </w:r>
      <w:r w:rsidR="00A254C2" w:rsidRPr="00753ADC">
        <w:t>meeting of the</w:t>
      </w:r>
      <w:r w:rsidRPr="00753ADC">
        <w:t xml:space="preserve"> Conference of the Parties, continues to fund and facilitate capacity</w:t>
      </w:r>
      <w:r w:rsidR="00A254C2" w:rsidRPr="00753ADC">
        <w:t>-</w:t>
      </w:r>
      <w:r w:rsidRPr="00753ADC">
        <w:t xml:space="preserve">building activities organized or led by the Secretariat and will be providing funding for a total of 5 posts (1 D-1, 2 P-4 and 2 GS) </w:t>
      </w:r>
      <w:r w:rsidR="007A6B5A" w:rsidRPr="00753ADC">
        <w:t>until</w:t>
      </w:r>
      <w:r w:rsidRPr="00753ADC">
        <w:t xml:space="preserve"> 31 December 2020 under the Special Voluntary Trust Fund for Additional Voluntary Contributions in Support of Approved Activities (BE).</w:t>
      </w:r>
    </w:p>
    <w:p w14:paraId="5B7B9D83" w14:textId="77777777" w:rsidR="008B1800" w:rsidRPr="00753ADC" w:rsidRDefault="00DB6C4B"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A41097">
        <w:t>At its thirteenth meeting, the Conference of the</w:t>
      </w:r>
      <w:r w:rsidRPr="003B361D">
        <w:t xml:space="preserve"> Parties approved a budget for the Special Voluntary Trust Fund (BZ) for facilitating the participation of Parties in the Convention processes for the four </w:t>
      </w:r>
      <w:r w:rsidRPr="00753ADC">
        <w:rPr>
          <w:szCs w:val="22"/>
        </w:rPr>
        <w:t>years</w:t>
      </w:r>
      <w:r w:rsidRPr="00753ADC">
        <w:t xml:space="preserve"> from 2017-2020. </w:t>
      </w:r>
      <w:r w:rsidR="008B1800" w:rsidRPr="00753ADC">
        <w:t xml:space="preserve">The extrabudgetary resource requirements for </w:t>
      </w:r>
      <w:r w:rsidRPr="00753ADC">
        <w:t>this purpose</w:t>
      </w:r>
      <w:r w:rsidR="008B1800" w:rsidRPr="00753ADC">
        <w:t xml:space="preserve"> for the period for the biennium 2019-2020 </w:t>
      </w:r>
      <w:r w:rsidRPr="00753ADC">
        <w:t xml:space="preserve">were </w:t>
      </w:r>
      <w:r w:rsidR="008B1800" w:rsidRPr="00753ADC">
        <w:t xml:space="preserve">estimated to </w:t>
      </w:r>
      <w:r w:rsidRPr="00753ADC">
        <w:t xml:space="preserve">be </w:t>
      </w:r>
      <w:r w:rsidR="008B1800" w:rsidRPr="00753ADC">
        <w:t>$5,</w:t>
      </w:r>
      <w:r w:rsidRPr="00753ADC">
        <w:t>200</w:t>
      </w:r>
      <w:r w:rsidR="008B1800" w:rsidRPr="00753ADC">
        <w:t>,000</w:t>
      </w:r>
      <w:r w:rsidRPr="00753ADC">
        <w:t>, exclusive of project support costs.</w:t>
      </w:r>
      <w:r w:rsidR="008B1800" w:rsidRPr="00753ADC">
        <w:t xml:space="preserve"> (Annex V).  With regard to the BZ Trust Fund, it should be noted that the United Nations Environment Assembly at its second meeting (UNEA-2) adopted resolution 2/18, in which, among other things, it requests UNEP to waive Programme Support Costs on voluntary contributions for participation costs</w:t>
      </w:r>
      <w:r w:rsidR="00616543" w:rsidRPr="00753ADC">
        <w:t>,</w:t>
      </w:r>
      <w:r w:rsidR="008B1800" w:rsidRPr="00753ADC">
        <w:t xml:space="preserve"> when </w:t>
      </w:r>
      <w:r w:rsidR="00616543" w:rsidRPr="00753ADC">
        <w:t>such task</w:t>
      </w:r>
      <w:r w:rsidR="008B1800" w:rsidRPr="00753ADC">
        <w:t xml:space="preserve"> is done by administrative staff financed by the Programme Support Costs o</w:t>
      </w:r>
      <w:r w:rsidR="005C2FB3" w:rsidRPr="00753ADC">
        <w:t>f</w:t>
      </w:r>
      <w:r w:rsidR="008B1800" w:rsidRPr="00753ADC">
        <w:t xml:space="preserve"> the operating budget. </w:t>
      </w:r>
    </w:p>
    <w:p w14:paraId="30569C68" w14:textId="1C0C64B8" w:rsidR="008B1800" w:rsidRPr="003B361D" w:rsidRDefault="00F970E7"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753ADC">
        <w:t xml:space="preserve">At its thirteenth meeting, the Conference of the Parties approved a budget for </w:t>
      </w:r>
      <w:r w:rsidR="008B1800" w:rsidRPr="00753ADC">
        <w:t>the Special Voluntary Trust Fund for the Participation of Indigenous and Local Communities (VB)</w:t>
      </w:r>
      <w:r w:rsidRPr="00753ADC">
        <w:t xml:space="preserve"> for the four years from 2017-2020</w:t>
      </w:r>
      <w:r w:rsidR="008B1800" w:rsidRPr="00753ADC">
        <w:t xml:space="preserve">, </w:t>
      </w:r>
      <w:r w:rsidRPr="00753ADC">
        <w:t xml:space="preserve">The extrabudgetary resource requirements for this purpose for the period for the biennium 2019-2020 are </w:t>
      </w:r>
      <w:r w:rsidR="008B1800" w:rsidRPr="00753ADC">
        <w:t xml:space="preserve">estimated </w:t>
      </w:r>
      <w:r w:rsidRPr="00753ADC">
        <w:t xml:space="preserve">at </w:t>
      </w:r>
      <w:r w:rsidR="008B1800" w:rsidRPr="00753ADC">
        <w:t>an amount of $565,000 (</w:t>
      </w:r>
      <w:r w:rsidR="008B1800" w:rsidRPr="00203D28">
        <w:t>Annex V)</w:t>
      </w:r>
      <w:r w:rsidR="008B1800" w:rsidRPr="00A41097">
        <w:t xml:space="preserve"> to ensure the </w:t>
      </w:r>
      <w:r w:rsidR="008B1800" w:rsidRPr="003B361D">
        <w:rPr>
          <w:szCs w:val="22"/>
        </w:rPr>
        <w:t>participation</w:t>
      </w:r>
      <w:r w:rsidR="008B1800" w:rsidRPr="003B361D">
        <w:t xml:space="preserve"> of representatives of indigenous</w:t>
      </w:r>
      <w:r w:rsidR="005C2FB3" w:rsidRPr="003B361D">
        <w:t xml:space="preserve"> peoples</w:t>
      </w:r>
      <w:r w:rsidR="008B1800" w:rsidRPr="003B361D">
        <w:t xml:space="preserve"> and local communities in meetings of vital importance to them, particularly the Ad Hoc Open-ended Working Group on Article 8(j) and Related Provisions, and in the negotiation process concerning the Nagoya Protocol on Access and Benefit-sharing.</w:t>
      </w:r>
    </w:p>
    <w:p w14:paraId="05BB1841" w14:textId="3CBBDAC5" w:rsidR="008B1800" w:rsidRPr="00753ADC" w:rsidRDefault="008B180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753ADC">
        <w:t xml:space="preserve">In addition, the Government of Canada and the Province of Quebec are currently working with the </w:t>
      </w:r>
      <w:r w:rsidRPr="00753ADC">
        <w:rPr>
          <w:szCs w:val="22"/>
        </w:rPr>
        <w:t>Secretariat</w:t>
      </w:r>
      <w:r w:rsidRPr="00753ADC">
        <w:t xml:space="preserve"> to renew its host country grant agreement, which covers the rent of the premises and other associated costs including utilities for the Secretariat’s existing office space in Montreal, Canada, with an estimated value of $2,652,800 million for the biennium 2019-2020.</w:t>
      </w:r>
    </w:p>
    <w:p w14:paraId="759E1A40" w14:textId="77777777" w:rsidR="008B1800" w:rsidRPr="00203D28" w:rsidRDefault="008B1800" w:rsidP="00203D2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jc w:val="both"/>
        <w:rPr>
          <w:sz w:val="22"/>
          <w:szCs w:val="22"/>
          <w:lang w:val="en-GB"/>
        </w:rPr>
      </w:pPr>
    </w:p>
    <w:p w14:paraId="4D6202A2" w14:textId="0DC49694" w:rsidR="008B1800" w:rsidRPr="003B361D" w:rsidRDefault="00C441E7" w:rsidP="00203D28">
      <w:pPr>
        <w:pStyle w:val="Heading2"/>
        <w:jc w:val="left"/>
      </w:pPr>
      <w:r w:rsidRPr="00A41097">
        <w:t>C</w:t>
      </w:r>
      <w:r w:rsidR="009B30D9" w:rsidRPr="003B361D">
        <w:t xml:space="preserve">. </w:t>
      </w:r>
      <w:r w:rsidR="006C7733" w:rsidRPr="003B361D">
        <w:t>Administrative</w:t>
      </w:r>
      <w:r w:rsidR="000F28B4" w:rsidRPr="003B361D">
        <w:t xml:space="preserve"> arrangements</w:t>
      </w:r>
    </w:p>
    <w:p w14:paraId="174CF8E8" w14:textId="77777777" w:rsidR="008B1800" w:rsidRPr="00A41097" w:rsidRDefault="002A6A47" w:rsidP="00203D28">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03D28">
        <w:rPr>
          <w:szCs w:val="22"/>
        </w:rPr>
        <w:t>R</w:t>
      </w:r>
      <w:r w:rsidR="008B1800" w:rsidRPr="00203D28">
        <w:rPr>
          <w:szCs w:val="22"/>
        </w:rPr>
        <w:t>ecall</w:t>
      </w:r>
      <w:r w:rsidRPr="00203D28">
        <w:rPr>
          <w:szCs w:val="22"/>
        </w:rPr>
        <w:t>ing</w:t>
      </w:r>
      <w:r w:rsidR="008B1800" w:rsidRPr="00203D28">
        <w:rPr>
          <w:szCs w:val="22"/>
        </w:rPr>
        <w:t xml:space="preserve"> Article 24 of the Convention</w:t>
      </w:r>
      <w:r w:rsidRPr="00203D28">
        <w:rPr>
          <w:szCs w:val="22"/>
        </w:rPr>
        <w:t>, which</w:t>
      </w:r>
      <w:r w:rsidR="008B1800" w:rsidRPr="00203D28">
        <w:rPr>
          <w:szCs w:val="22"/>
        </w:rPr>
        <w:t xml:space="preserve"> provides for the establishment of the Secretariat, </w:t>
      </w:r>
      <w:r w:rsidR="008B1800" w:rsidRPr="00A41097">
        <w:rPr>
          <w:szCs w:val="22"/>
        </w:rPr>
        <w:t xml:space="preserve">since </w:t>
      </w:r>
      <w:r w:rsidRPr="00C05173">
        <w:rPr>
          <w:szCs w:val="22"/>
        </w:rPr>
        <w:t>its</w:t>
      </w:r>
      <w:r w:rsidR="008B1800" w:rsidRPr="00203D28">
        <w:rPr>
          <w:szCs w:val="22"/>
        </w:rPr>
        <w:t xml:space="preserve"> entry into force, the Secretariat has been provided by the United Nations Environment Programme. This was initially on an interim basis as per Article 40 of the Convention. The first meeting of the Conference of the Parties in 1994 designated UNEP to carry out the functions of the Secretariat of the Convention</w:t>
      </w:r>
      <w:r w:rsidRPr="00203D28">
        <w:rPr>
          <w:szCs w:val="22"/>
        </w:rPr>
        <w:t>,</w:t>
      </w:r>
      <w:r w:rsidR="008B1800" w:rsidRPr="00203D28">
        <w:rPr>
          <w:szCs w:val="22"/>
        </w:rPr>
        <w:t xml:space="preserve"> while ensuring its autonomy to discharge the functions referred to in Article 24.</w:t>
      </w:r>
    </w:p>
    <w:p w14:paraId="7EF58869" w14:textId="48E6F09F" w:rsidR="00B52F1A" w:rsidRPr="00A41097" w:rsidRDefault="008B1800" w:rsidP="00203D28">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03D28">
        <w:rPr>
          <w:szCs w:val="22"/>
        </w:rPr>
        <w:t>As noted in the Report of the Executive Secretary on the Administration of the Convention for the biennium 2017-</w:t>
      </w:r>
      <w:r w:rsidRPr="00203D28">
        <w:rPr>
          <w:snapToGrid w:val="0"/>
          <w:kern w:val="22"/>
          <w:szCs w:val="22"/>
        </w:rPr>
        <w:t>2018</w:t>
      </w:r>
      <w:r w:rsidRPr="00203D28">
        <w:rPr>
          <w:szCs w:val="22"/>
        </w:rPr>
        <w:t xml:space="preserve"> (CBD/COP/14/3, para</w:t>
      </w:r>
      <w:r w:rsidR="00A254C2" w:rsidRPr="00203D28">
        <w:rPr>
          <w:szCs w:val="22"/>
        </w:rPr>
        <w:t>.</w:t>
      </w:r>
      <w:r w:rsidR="00D75785" w:rsidRPr="00203D28">
        <w:rPr>
          <w:szCs w:val="22"/>
        </w:rPr>
        <w:t xml:space="preserve"> 27), these </w:t>
      </w:r>
      <w:r w:rsidR="003D7685" w:rsidRPr="00203D28">
        <w:rPr>
          <w:szCs w:val="22"/>
        </w:rPr>
        <w:t xml:space="preserve">administrative </w:t>
      </w:r>
      <w:r w:rsidR="00D75785" w:rsidRPr="00203D28">
        <w:rPr>
          <w:szCs w:val="22"/>
        </w:rPr>
        <w:t>arrangements rely on excessive</w:t>
      </w:r>
      <w:r w:rsidRPr="00203D28">
        <w:rPr>
          <w:szCs w:val="22"/>
        </w:rPr>
        <w:t xml:space="preserve"> layers of administrative bureaucracy</w:t>
      </w:r>
      <w:r w:rsidR="00D75785" w:rsidRPr="00203D28">
        <w:rPr>
          <w:szCs w:val="22"/>
        </w:rPr>
        <w:t>, are cumbersome and result in inefficiencies and operational delays which affect the good functioning of the Secretariat processes</w:t>
      </w:r>
      <w:r w:rsidRPr="00203D28">
        <w:rPr>
          <w:szCs w:val="22"/>
        </w:rPr>
        <w:t>.</w:t>
      </w:r>
    </w:p>
    <w:p w14:paraId="2C7F23D3" w14:textId="5EA9E911" w:rsidR="00D75785" w:rsidRPr="00A41097" w:rsidRDefault="002A6A47" w:rsidP="00203D28">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03D28">
        <w:rPr>
          <w:szCs w:val="22"/>
        </w:rPr>
        <w:t xml:space="preserve">United Nations </w:t>
      </w:r>
      <w:r w:rsidR="008B1800" w:rsidRPr="00203D28">
        <w:rPr>
          <w:szCs w:val="22"/>
        </w:rPr>
        <w:t>administrative reform initiatives in recent years</w:t>
      </w:r>
      <w:r w:rsidR="00D75785" w:rsidRPr="00203D28">
        <w:rPr>
          <w:szCs w:val="22"/>
        </w:rPr>
        <w:t>,</w:t>
      </w:r>
      <w:r w:rsidR="008B1800" w:rsidRPr="00203D28">
        <w:rPr>
          <w:szCs w:val="22"/>
        </w:rPr>
        <w:t xml:space="preserve"> including the rollout of Umoja, </w:t>
      </w:r>
      <w:r w:rsidR="00D75785" w:rsidRPr="00203D28">
        <w:rPr>
          <w:szCs w:val="22"/>
        </w:rPr>
        <w:t xml:space="preserve">were </w:t>
      </w:r>
      <w:r w:rsidR="008B1800" w:rsidRPr="00203D28">
        <w:rPr>
          <w:szCs w:val="22"/>
        </w:rPr>
        <w:t>designed to standardize and automate business processes that manage financial, human a</w:t>
      </w:r>
      <w:r w:rsidR="008B1800" w:rsidRPr="00203D28">
        <w:rPr>
          <w:snapToGrid w:val="0"/>
          <w:szCs w:val="22"/>
        </w:rPr>
        <w:t xml:space="preserve">nd physical resources within </w:t>
      </w:r>
      <w:r w:rsidR="008B1800" w:rsidRPr="00203D28">
        <w:rPr>
          <w:snapToGrid w:val="0"/>
          <w:kern w:val="22"/>
          <w:szCs w:val="22"/>
        </w:rPr>
        <w:t>and</w:t>
      </w:r>
      <w:r w:rsidR="008B1800" w:rsidRPr="00203D28">
        <w:rPr>
          <w:snapToGrid w:val="0"/>
          <w:szCs w:val="22"/>
        </w:rPr>
        <w:t xml:space="preserve"> across duty stations. </w:t>
      </w:r>
      <w:r w:rsidR="00D75785" w:rsidRPr="00203D28">
        <w:rPr>
          <w:snapToGrid w:val="0"/>
          <w:szCs w:val="22"/>
        </w:rPr>
        <w:t>Additionally, t</w:t>
      </w:r>
      <w:r w:rsidR="008B1800" w:rsidRPr="00203D28">
        <w:rPr>
          <w:snapToGrid w:val="0"/>
          <w:szCs w:val="22"/>
        </w:rPr>
        <w:t>he United Nations</w:t>
      </w:r>
      <w:r w:rsidR="00D75785" w:rsidRPr="00203D28">
        <w:rPr>
          <w:snapToGrid w:val="0"/>
          <w:szCs w:val="22"/>
        </w:rPr>
        <w:t xml:space="preserve"> Secretariat</w:t>
      </w:r>
      <w:r w:rsidR="008B1800" w:rsidRPr="00203D28">
        <w:rPr>
          <w:snapToGrid w:val="0"/>
          <w:szCs w:val="22"/>
        </w:rPr>
        <w:t xml:space="preserve"> is currently considering further improvements in its administrative processes to consolidate fragmented </w:t>
      </w:r>
      <w:r w:rsidR="00B03113" w:rsidRPr="00203D28">
        <w:rPr>
          <w:snapToGrid w:val="0"/>
          <w:szCs w:val="22"/>
        </w:rPr>
        <w:t>administrative</w:t>
      </w:r>
      <w:r w:rsidR="008B1800" w:rsidRPr="00203D28">
        <w:rPr>
          <w:snapToGrid w:val="0"/>
          <w:szCs w:val="22"/>
        </w:rPr>
        <w:t xml:space="preserve"> structures</w:t>
      </w:r>
      <w:r w:rsidR="00D75785" w:rsidRPr="00203D28">
        <w:rPr>
          <w:snapToGrid w:val="0"/>
          <w:szCs w:val="22"/>
        </w:rPr>
        <w:t xml:space="preserve">. </w:t>
      </w:r>
      <w:r w:rsidR="008B1800" w:rsidRPr="00203D28">
        <w:rPr>
          <w:snapToGrid w:val="0"/>
          <w:szCs w:val="22"/>
        </w:rPr>
        <w:t xml:space="preserve"> </w:t>
      </w:r>
      <w:r w:rsidR="00D75785" w:rsidRPr="00203D28">
        <w:rPr>
          <w:snapToGrid w:val="0"/>
          <w:szCs w:val="22"/>
        </w:rPr>
        <w:t xml:space="preserve">In this regard, the introduction of the Global Service Delivery Model </w:t>
      </w:r>
      <w:r w:rsidR="00B03113" w:rsidRPr="00203D28">
        <w:rPr>
          <w:snapToGrid w:val="0"/>
          <w:szCs w:val="22"/>
        </w:rPr>
        <w:t xml:space="preserve">(A/72/801) </w:t>
      </w:r>
      <w:r w:rsidR="00D75785" w:rsidRPr="00203D28">
        <w:rPr>
          <w:snapToGrid w:val="0"/>
          <w:szCs w:val="22"/>
        </w:rPr>
        <w:t xml:space="preserve">aims to realign </w:t>
      </w:r>
      <w:r w:rsidR="008B1800" w:rsidRPr="00203D28">
        <w:rPr>
          <w:snapToGrid w:val="0"/>
          <w:szCs w:val="22"/>
        </w:rPr>
        <w:t xml:space="preserve">the </w:t>
      </w:r>
      <w:r w:rsidR="00D75785" w:rsidRPr="00203D28">
        <w:rPr>
          <w:snapToGrid w:val="0"/>
          <w:szCs w:val="22"/>
        </w:rPr>
        <w:t xml:space="preserve">UN </w:t>
      </w:r>
      <w:r w:rsidR="008B1800" w:rsidRPr="00203D28">
        <w:rPr>
          <w:snapToGrid w:val="0"/>
          <w:szCs w:val="22"/>
        </w:rPr>
        <w:t>Secretariat’s administrative architecture to better distinguish strategic from operational activities</w:t>
      </w:r>
      <w:r w:rsidR="00D75785" w:rsidRPr="00203D28">
        <w:rPr>
          <w:snapToGrid w:val="0"/>
          <w:szCs w:val="22"/>
        </w:rPr>
        <w:t>, as well as</w:t>
      </w:r>
      <w:r w:rsidR="008B1800" w:rsidRPr="00203D28">
        <w:rPr>
          <w:snapToGrid w:val="0"/>
          <w:szCs w:val="22"/>
        </w:rPr>
        <w:t xml:space="preserve"> strategic oversight from administrative service delivery</w:t>
      </w:r>
      <w:r w:rsidR="009B30D9" w:rsidRPr="00203D28">
        <w:rPr>
          <w:snapToGrid w:val="0"/>
          <w:szCs w:val="22"/>
        </w:rPr>
        <w:t>.</w:t>
      </w:r>
    </w:p>
    <w:p w14:paraId="248E1CE9" w14:textId="375F11D6" w:rsidR="008B1800" w:rsidRPr="00A41097" w:rsidRDefault="00D75785" w:rsidP="00203D28">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 xml:space="preserve">In this context, </w:t>
      </w:r>
      <w:r w:rsidR="008B1800" w:rsidRPr="00753ADC">
        <w:rPr>
          <w:szCs w:val="22"/>
        </w:rPr>
        <w:t>the 25</w:t>
      </w:r>
      <w:r w:rsidR="008B1800" w:rsidRPr="00753ADC">
        <w:rPr>
          <w:szCs w:val="22"/>
          <w:vertAlign w:val="superscript"/>
        </w:rPr>
        <w:t>th</w:t>
      </w:r>
      <w:r w:rsidR="008B1800" w:rsidRPr="00753ADC">
        <w:rPr>
          <w:szCs w:val="22"/>
        </w:rPr>
        <w:t xml:space="preserve"> Anniversary of the entry into force of the Convention provides </w:t>
      </w:r>
      <w:r w:rsidRPr="00753ADC">
        <w:rPr>
          <w:szCs w:val="22"/>
        </w:rPr>
        <w:t xml:space="preserve">the timely opportunity </w:t>
      </w:r>
      <w:r w:rsidR="008B1800" w:rsidRPr="00753ADC">
        <w:rPr>
          <w:szCs w:val="22"/>
        </w:rPr>
        <w:t xml:space="preserve">to </w:t>
      </w:r>
      <w:r w:rsidR="008B1800" w:rsidRPr="00203D28">
        <w:rPr>
          <w:snapToGrid w:val="0"/>
          <w:kern w:val="22"/>
          <w:szCs w:val="22"/>
        </w:rPr>
        <w:t>review</w:t>
      </w:r>
      <w:r w:rsidR="008B1800" w:rsidRPr="00A41097">
        <w:rPr>
          <w:szCs w:val="22"/>
        </w:rPr>
        <w:t xml:space="preserve"> the arrangement for the provisio</w:t>
      </w:r>
      <w:r w:rsidRPr="00C05173">
        <w:rPr>
          <w:szCs w:val="22"/>
        </w:rPr>
        <w:t>n of administrative services to</w:t>
      </w:r>
      <w:r w:rsidR="008B1800" w:rsidRPr="003B361D">
        <w:rPr>
          <w:szCs w:val="22"/>
        </w:rPr>
        <w:t xml:space="preserve"> the </w:t>
      </w:r>
      <w:r w:rsidR="009B30D9" w:rsidRPr="003B361D">
        <w:rPr>
          <w:szCs w:val="22"/>
        </w:rPr>
        <w:t xml:space="preserve">CBD </w:t>
      </w:r>
      <w:r w:rsidR="008B1800" w:rsidRPr="003B361D">
        <w:rPr>
          <w:szCs w:val="22"/>
        </w:rPr>
        <w:t xml:space="preserve">Secretariat, to ensure that the most effective and efficient arrangements are in place to support the implementation of </w:t>
      </w:r>
      <w:r w:rsidR="009B30D9" w:rsidRPr="003B361D">
        <w:rPr>
          <w:szCs w:val="22"/>
        </w:rPr>
        <w:t>the post 2020 Global B</w:t>
      </w:r>
      <w:r w:rsidR="008B1800" w:rsidRPr="00753ADC">
        <w:rPr>
          <w:szCs w:val="22"/>
        </w:rPr>
        <w:t xml:space="preserve">iodiversity </w:t>
      </w:r>
      <w:r w:rsidR="009B30D9" w:rsidRPr="00753ADC">
        <w:rPr>
          <w:szCs w:val="22"/>
        </w:rPr>
        <w:t>F</w:t>
      </w:r>
      <w:r w:rsidR="008B1800" w:rsidRPr="00753ADC">
        <w:rPr>
          <w:szCs w:val="22"/>
        </w:rPr>
        <w:t xml:space="preserve">ramework, bearing in mind that the </w:t>
      </w:r>
      <w:r w:rsidR="008B1800" w:rsidRPr="00203D28">
        <w:rPr>
          <w:szCs w:val="22"/>
        </w:rPr>
        <w:t>other two Rio Conventions – UNFCCC and UNCCD – are administered directly under the United Nations Secretariat without being fully integrated into the structure of any particular department or programme of the United Nations.</w:t>
      </w:r>
    </w:p>
    <w:p w14:paraId="30B80DBF" w14:textId="64C91395" w:rsidR="008B1800" w:rsidRPr="003B361D" w:rsidRDefault="008B1800" w:rsidP="00203D28">
      <w:pPr>
        <w:numPr>
          <w:ilvl w:val="0"/>
          <w:numId w:val="11"/>
        </w:numPr>
        <w:tabs>
          <w:tab w:val="right" w:pos="1022"/>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03D28">
        <w:rPr>
          <w:szCs w:val="22"/>
        </w:rPr>
        <w:t xml:space="preserve">It is therefore proposed that an independent review and analysis of the options for administrative arrangements for the </w:t>
      </w:r>
      <w:r w:rsidR="009B30D9" w:rsidRPr="00203D28">
        <w:rPr>
          <w:szCs w:val="22"/>
        </w:rPr>
        <w:t xml:space="preserve">CBD </w:t>
      </w:r>
      <w:r w:rsidRPr="00203D28">
        <w:rPr>
          <w:szCs w:val="22"/>
        </w:rPr>
        <w:t xml:space="preserve">Secretariat be carried out, taking into account the lessons learned from the current </w:t>
      </w:r>
      <w:r w:rsidRPr="00203D28">
        <w:rPr>
          <w:snapToGrid w:val="0"/>
          <w:kern w:val="22"/>
          <w:szCs w:val="22"/>
        </w:rPr>
        <w:t>administrative</w:t>
      </w:r>
      <w:r w:rsidRPr="00203D28">
        <w:rPr>
          <w:szCs w:val="22"/>
        </w:rPr>
        <w:t xml:space="preserve"> set up with UNEP and UNON, the experience of the administrative arrangements of the UNFCCC and the UNCCD, and the report of the Secretary-General concerning the Global Service Delivery Model, and that the results of this independent review and analysis be reported to COP</w:t>
      </w:r>
      <w:r w:rsidR="00A254C2" w:rsidRPr="00203D28">
        <w:rPr>
          <w:szCs w:val="22"/>
        </w:rPr>
        <w:t>-</w:t>
      </w:r>
      <w:r w:rsidRPr="00203D28">
        <w:rPr>
          <w:szCs w:val="22"/>
        </w:rPr>
        <w:t>15 in Beijing, in 2020.</w:t>
      </w:r>
    </w:p>
    <w:p w14:paraId="1FF43573" w14:textId="0C27D711" w:rsidR="00D15DE4" w:rsidRPr="00753ADC" w:rsidRDefault="009B30D9" w:rsidP="00203D28">
      <w:pPr>
        <w:pStyle w:val="HCh"/>
        <w:spacing w:before="240" w:after="240" w:line="240" w:lineRule="auto"/>
        <w:ind w:left="1264" w:right="1259" w:hanging="1264"/>
        <w:jc w:val="both"/>
        <w:rPr>
          <w:sz w:val="22"/>
          <w:szCs w:val="22"/>
        </w:rPr>
      </w:pPr>
      <w:r w:rsidRPr="00753ADC">
        <w:rPr>
          <w:sz w:val="22"/>
          <w:szCs w:val="22"/>
        </w:rPr>
        <w:t>III</w:t>
      </w:r>
      <w:r w:rsidR="003B75B3" w:rsidRPr="00753ADC">
        <w:rPr>
          <w:sz w:val="22"/>
          <w:szCs w:val="22"/>
        </w:rPr>
        <w:t>.</w:t>
      </w:r>
      <w:r w:rsidR="00D15DE4" w:rsidRPr="00753ADC">
        <w:rPr>
          <w:sz w:val="22"/>
          <w:szCs w:val="22"/>
        </w:rPr>
        <w:t xml:space="preserve"> </w:t>
      </w:r>
      <w:r w:rsidR="00C441E7" w:rsidRPr="00753ADC">
        <w:rPr>
          <w:sz w:val="22"/>
          <w:szCs w:val="22"/>
        </w:rPr>
        <w:tab/>
      </w:r>
      <w:r w:rsidR="00857F5B" w:rsidRPr="00753ADC">
        <w:rPr>
          <w:sz w:val="22"/>
          <w:szCs w:val="22"/>
        </w:rPr>
        <w:t>Resource requirements by components</w:t>
      </w:r>
    </w:p>
    <w:p w14:paraId="56BE97B6" w14:textId="2BF88B77" w:rsidR="005D625D" w:rsidRPr="00753ADC" w:rsidRDefault="005D625D"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753ADC">
        <w:t xml:space="preserve">This Section </w:t>
      </w:r>
      <w:r w:rsidR="00417B20" w:rsidRPr="00753ADC">
        <w:t xml:space="preserve">provides details on the Secretariat’s resource requirements under 4 distinct components: </w:t>
      </w:r>
      <w:r w:rsidR="00A254C2" w:rsidRPr="00753ADC">
        <w:t>(</w:t>
      </w:r>
      <w:r w:rsidR="000C6BDF" w:rsidRPr="00753ADC">
        <w:t>A</w:t>
      </w:r>
      <w:r w:rsidR="00A254C2" w:rsidRPr="00753ADC">
        <w:t>)</w:t>
      </w:r>
      <w:r w:rsidR="00417B20" w:rsidRPr="00753ADC">
        <w:t xml:space="preserve"> Governing and subsidiary bodies; </w:t>
      </w:r>
      <w:r w:rsidR="00A254C2" w:rsidRPr="00753ADC">
        <w:t>(</w:t>
      </w:r>
      <w:r w:rsidR="000C6BDF" w:rsidRPr="00753ADC">
        <w:t>B</w:t>
      </w:r>
      <w:r w:rsidR="00A254C2" w:rsidRPr="00753ADC">
        <w:t>)</w:t>
      </w:r>
      <w:r w:rsidR="00417B20" w:rsidRPr="00753ADC">
        <w:t xml:space="preserve"> Executive Direction and Management; </w:t>
      </w:r>
      <w:r w:rsidR="00A254C2" w:rsidRPr="00753ADC">
        <w:t>(C)</w:t>
      </w:r>
      <w:r w:rsidR="00417B20" w:rsidRPr="00753ADC">
        <w:t xml:space="preserve"> Work Prog</w:t>
      </w:r>
      <w:r w:rsidR="006D7FA8" w:rsidRPr="00753ADC">
        <w:t>r</w:t>
      </w:r>
      <w:r w:rsidR="00417B20" w:rsidRPr="00753ADC">
        <w:t xml:space="preserve">amme, which cover the substantive work of the Secretariat, and </w:t>
      </w:r>
      <w:r w:rsidR="00A254C2" w:rsidRPr="00753ADC">
        <w:t>(D)</w:t>
      </w:r>
      <w:r w:rsidR="00417B20" w:rsidRPr="00753ADC">
        <w:t xml:space="preserve"> Administrative Support.  It represent the first attempt to align the budget document with the standard United Nations </w:t>
      </w:r>
      <w:r w:rsidR="00417B20" w:rsidRPr="00753ADC">
        <w:rPr>
          <w:szCs w:val="22"/>
        </w:rPr>
        <w:t>programme</w:t>
      </w:r>
      <w:r w:rsidR="00417B20" w:rsidRPr="00753ADC">
        <w:t xml:space="preserve"> budget format in an effort </w:t>
      </w:r>
      <w:r w:rsidR="00EE2C60" w:rsidRPr="00753ADC">
        <w:t xml:space="preserve">not only </w:t>
      </w:r>
      <w:r w:rsidR="00417B20" w:rsidRPr="00753ADC">
        <w:t xml:space="preserve">to better support decision-making and increase the transparency of information, </w:t>
      </w:r>
      <w:r w:rsidR="00EE2C60" w:rsidRPr="00753ADC">
        <w:t xml:space="preserve">but also to </w:t>
      </w:r>
      <w:r w:rsidR="00417B20" w:rsidRPr="00753ADC">
        <w:t xml:space="preserve">introduce </w:t>
      </w:r>
      <w:r w:rsidR="00B80F78" w:rsidRPr="00753ADC">
        <w:t>an element of monitoring of implementation and evaluation</w:t>
      </w:r>
      <w:r w:rsidR="00EE2C60" w:rsidRPr="00753ADC">
        <w:t xml:space="preserve"> as part of a results based management framework</w:t>
      </w:r>
      <w:r w:rsidR="00B80F78" w:rsidRPr="00753ADC">
        <w:t xml:space="preserve">, in line with the </w:t>
      </w:r>
      <w:bookmarkStart w:id="3" w:name="_Hlk528860578"/>
      <w:r w:rsidRPr="00753ADC">
        <w:t>Secretary-General’s bulletin ST/SGB/2016/6 of 2 May 2016</w:t>
      </w:r>
      <w:r w:rsidR="00B80F78" w:rsidRPr="00753ADC">
        <w:t>, which governs the planning, programming, monitoring and evaluation of United Nations activities, except as may otherwise be provided by the Assembly or specifically exempted by the Secretary-General</w:t>
      </w:r>
      <w:r w:rsidRPr="00753ADC">
        <w:t xml:space="preserve">.  </w:t>
      </w:r>
    </w:p>
    <w:p w14:paraId="68CEFF73" w14:textId="77AA4D7D" w:rsidR="00B80F78" w:rsidRPr="00203D28" w:rsidRDefault="00EE2C6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753ADC">
        <w:t>As a result</w:t>
      </w:r>
      <w:r w:rsidR="006F7B04" w:rsidRPr="00753ADC">
        <w:t>,</w:t>
      </w:r>
      <w:r w:rsidR="00B80F78" w:rsidRPr="00753ADC">
        <w:t xml:space="preserve"> the resources required for the Secretariat’s planned and scheduled meetings, such as the Conference of the Parties, the Subsidiary Body on Scientific, Technical and Technological Advice, S</w:t>
      </w:r>
      <w:r w:rsidRPr="00753ADC">
        <w:t xml:space="preserve">cientific </w:t>
      </w:r>
      <w:r w:rsidR="00B80F78" w:rsidRPr="00753ADC">
        <w:t>B</w:t>
      </w:r>
      <w:r w:rsidRPr="00753ADC">
        <w:t xml:space="preserve">ody on </w:t>
      </w:r>
      <w:r w:rsidR="00B80F78" w:rsidRPr="00753ADC">
        <w:t>I</w:t>
      </w:r>
      <w:r w:rsidRPr="00753ADC">
        <w:t>mplementation</w:t>
      </w:r>
      <w:r w:rsidR="00B80F78" w:rsidRPr="00753ADC">
        <w:t xml:space="preserve">, </w:t>
      </w:r>
      <w:r w:rsidRPr="00753ADC">
        <w:t xml:space="preserve">other </w:t>
      </w:r>
      <w:r w:rsidR="00B80F78" w:rsidRPr="00753ADC">
        <w:t xml:space="preserve">expert meetings, informal advisory meetings and bureau </w:t>
      </w:r>
      <w:r w:rsidR="00B80F78" w:rsidRPr="00753ADC">
        <w:rPr>
          <w:szCs w:val="22"/>
        </w:rPr>
        <w:t>meetings</w:t>
      </w:r>
      <w:r w:rsidR="00B80F78" w:rsidRPr="00753ADC">
        <w:t xml:space="preserve"> are presented under </w:t>
      </w:r>
      <w:r w:rsidR="00A254C2" w:rsidRPr="00753ADC">
        <w:t>sub-</w:t>
      </w:r>
      <w:r w:rsidR="000C6BDF" w:rsidRPr="00753ADC">
        <w:t>section A</w:t>
      </w:r>
      <w:r w:rsidRPr="00753ADC">
        <w:t xml:space="preserve"> </w:t>
      </w:r>
      <w:r w:rsidR="000C6BDF" w:rsidRPr="00753ADC">
        <w:t>(</w:t>
      </w:r>
      <w:r w:rsidR="00B80F78" w:rsidRPr="00753ADC">
        <w:t>Governing and Subsidiary Bodies</w:t>
      </w:r>
      <w:r w:rsidR="000C6BDF" w:rsidRPr="00753ADC">
        <w:t>)</w:t>
      </w:r>
      <w:r w:rsidRPr="00753ADC">
        <w:t xml:space="preserve"> below</w:t>
      </w:r>
      <w:r w:rsidR="00B80F78" w:rsidRPr="00753ADC">
        <w:t xml:space="preserve">.  Similarly, the resources required by the Office of the Executive Secretary are presented under </w:t>
      </w:r>
      <w:r w:rsidR="000C6BDF" w:rsidRPr="00753ADC">
        <w:t>B</w:t>
      </w:r>
      <w:r w:rsidR="00B80F78" w:rsidRPr="00753ADC">
        <w:t xml:space="preserve"> </w:t>
      </w:r>
      <w:r w:rsidR="000C6BDF" w:rsidRPr="00753ADC">
        <w:t>(</w:t>
      </w:r>
      <w:r w:rsidR="00B80F78" w:rsidRPr="00753ADC">
        <w:t xml:space="preserve">Executive Director and </w:t>
      </w:r>
      <w:r w:rsidR="00B80F78" w:rsidRPr="00753ADC">
        <w:lastRenderedPageBreak/>
        <w:t>Management</w:t>
      </w:r>
      <w:r w:rsidR="000C6BDF" w:rsidRPr="00753ADC">
        <w:t>)</w:t>
      </w:r>
      <w:r w:rsidR="00B80F78" w:rsidRPr="00753ADC">
        <w:t xml:space="preserve">, while the </w:t>
      </w:r>
      <w:r w:rsidRPr="00753ADC">
        <w:t xml:space="preserve">substantive divisions’ resources are contained under </w:t>
      </w:r>
      <w:r w:rsidR="000C6BDF" w:rsidRPr="00753ADC">
        <w:t>C</w:t>
      </w:r>
      <w:r w:rsidRPr="00753ADC">
        <w:t xml:space="preserve"> </w:t>
      </w:r>
      <w:r w:rsidR="000C6BDF" w:rsidRPr="00753ADC">
        <w:t>(</w:t>
      </w:r>
      <w:r w:rsidR="00B80F78" w:rsidRPr="00753ADC">
        <w:t>Programme of Work</w:t>
      </w:r>
      <w:r w:rsidR="000C6BDF" w:rsidRPr="00753ADC">
        <w:t>)</w:t>
      </w:r>
      <w:r w:rsidRPr="00753ADC">
        <w:t xml:space="preserve">, and lastly the administrative support are under </w:t>
      </w:r>
      <w:r w:rsidR="00A254C2" w:rsidRPr="00753ADC">
        <w:t>sub-</w:t>
      </w:r>
      <w:r w:rsidR="000C6BDF" w:rsidRPr="00753ADC">
        <w:t>section D</w:t>
      </w:r>
      <w:r w:rsidRPr="00753ADC">
        <w:t>.</w:t>
      </w:r>
      <w:r w:rsidR="006F7B04" w:rsidRPr="00753ADC">
        <w:t xml:space="preserve"> </w:t>
      </w:r>
    </w:p>
    <w:p w14:paraId="4DEA49AD" w14:textId="5B6BA746" w:rsidR="008B1800" w:rsidRPr="00C05173" w:rsidRDefault="00C441E7" w:rsidP="00203D28">
      <w:pPr>
        <w:pStyle w:val="Heading2"/>
        <w:jc w:val="left"/>
      </w:pPr>
      <w:r w:rsidRPr="00203D28">
        <w:t>A.</w:t>
      </w:r>
      <w:r w:rsidRPr="00203D28">
        <w:tab/>
      </w:r>
      <w:bookmarkEnd w:id="3"/>
      <w:r w:rsidR="008B1800" w:rsidRPr="00A41097">
        <w:t>Governing and Subsidiary Bodies</w:t>
      </w:r>
    </w:p>
    <w:p w14:paraId="24C3E436" w14:textId="77777777" w:rsidR="008B1800" w:rsidRPr="00203D28" w:rsidRDefault="008B1800" w:rsidP="00203D28">
      <w:pPr>
        <w:pStyle w:val="H4"/>
        <w:tabs>
          <w:tab w:val="clear" w:pos="1267"/>
          <w:tab w:val="left" w:pos="709"/>
        </w:tabs>
        <w:spacing w:line="240" w:lineRule="auto"/>
        <w:ind w:right="-165"/>
        <w:rPr>
          <w:b/>
          <w:i w:val="0"/>
          <w:sz w:val="22"/>
          <w:szCs w:val="22"/>
        </w:rPr>
      </w:pPr>
      <w:r w:rsidRPr="003B361D">
        <w:rPr>
          <w:sz w:val="22"/>
          <w:szCs w:val="22"/>
        </w:rPr>
        <w:tab/>
      </w:r>
      <w:r w:rsidRPr="003B361D">
        <w:rPr>
          <w:sz w:val="22"/>
          <w:szCs w:val="22"/>
        </w:rPr>
        <w:tab/>
      </w:r>
      <w:r w:rsidRPr="00203D28">
        <w:rPr>
          <w:b/>
          <w:i w:val="0"/>
          <w:sz w:val="22"/>
          <w:szCs w:val="22"/>
        </w:rPr>
        <w:t>Resource requirements</w:t>
      </w:r>
      <w:r w:rsidR="003D7685" w:rsidRPr="00203D28">
        <w:rPr>
          <w:b/>
          <w:i w:val="0"/>
          <w:sz w:val="22"/>
          <w:szCs w:val="22"/>
        </w:rPr>
        <w:t xml:space="preserve"> (core budget)</w:t>
      </w:r>
      <w:r w:rsidRPr="00203D28">
        <w:rPr>
          <w:b/>
          <w:i w:val="0"/>
          <w:sz w:val="22"/>
          <w:szCs w:val="22"/>
        </w:rPr>
        <w:t>: $4,997,600 (</w:t>
      </w:r>
      <w:r w:rsidR="003D7685" w:rsidRPr="00203D28">
        <w:rPr>
          <w:b/>
          <w:i w:val="0"/>
          <w:sz w:val="22"/>
          <w:szCs w:val="22"/>
        </w:rPr>
        <w:t xml:space="preserve">all </w:t>
      </w:r>
      <w:r w:rsidRPr="00203D28">
        <w:rPr>
          <w:b/>
          <w:i w:val="0"/>
          <w:sz w:val="22"/>
          <w:szCs w:val="22"/>
        </w:rPr>
        <w:t>scenario</w:t>
      </w:r>
      <w:r w:rsidR="006130DE" w:rsidRPr="00203D28">
        <w:rPr>
          <w:b/>
          <w:i w:val="0"/>
          <w:sz w:val="22"/>
          <w:szCs w:val="22"/>
        </w:rPr>
        <w:t>s</w:t>
      </w:r>
      <w:r w:rsidRPr="00203D28">
        <w:rPr>
          <w:b/>
          <w:i w:val="0"/>
          <w:sz w:val="22"/>
          <w:szCs w:val="22"/>
        </w:rPr>
        <w:t>)</w:t>
      </w:r>
    </w:p>
    <w:p w14:paraId="2188E5E4" w14:textId="4BFD13CD"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3B361D">
        <w:rPr>
          <w:szCs w:val="22"/>
        </w:rPr>
        <w:t xml:space="preserve">In an effort to align the budget proposal with the United Nations </w:t>
      </w:r>
      <w:r w:rsidR="00C0450B" w:rsidRPr="003B361D">
        <w:rPr>
          <w:szCs w:val="22"/>
        </w:rPr>
        <w:t xml:space="preserve">Secretariat </w:t>
      </w:r>
      <w:r w:rsidRPr="003B361D">
        <w:rPr>
          <w:szCs w:val="22"/>
        </w:rPr>
        <w:t xml:space="preserve">budget format the Secretariat </w:t>
      </w:r>
      <w:r w:rsidRPr="00203D28">
        <w:rPr>
          <w:snapToGrid w:val="0"/>
          <w:kern w:val="22"/>
          <w:szCs w:val="22"/>
        </w:rPr>
        <w:t>has</w:t>
      </w:r>
      <w:r w:rsidRPr="00A41097">
        <w:rPr>
          <w:szCs w:val="22"/>
        </w:rPr>
        <w:t xml:space="preserve"> consolidated the resource requirements for its planned and scheduled meetings for the biennium 2019-2020 under this heading to </w:t>
      </w:r>
      <w:r w:rsidRPr="00753ADC">
        <w:rPr>
          <w:szCs w:val="22"/>
        </w:rPr>
        <w:t>increase the transparency of information.</w:t>
      </w:r>
    </w:p>
    <w:p w14:paraId="34FB42D5" w14:textId="67F1C85F"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 xml:space="preserve">The Conference of the Parties (COP) is the governing body of the Convention, and advances </w:t>
      </w:r>
      <w:r w:rsidRPr="00203D28">
        <w:rPr>
          <w:snapToGrid w:val="0"/>
          <w:kern w:val="22"/>
          <w:szCs w:val="22"/>
        </w:rPr>
        <w:t>implementation</w:t>
      </w:r>
      <w:r w:rsidRPr="00A41097">
        <w:rPr>
          <w:szCs w:val="22"/>
        </w:rPr>
        <w:t xml:space="preserve"> of the Convention through the decisions it takes at its periodic meetings. </w:t>
      </w:r>
      <w:r w:rsidR="00F46219" w:rsidRPr="00C05173">
        <w:rPr>
          <w:szCs w:val="22"/>
        </w:rPr>
        <w:t>Since</w:t>
      </w:r>
      <w:r w:rsidRPr="003B361D">
        <w:rPr>
          <w:szCs w:val="22"/>
        </w:rPr>
        <w:t xml:space="preserve"> 2000, the Conference of the Parties is held every two years for a period of</w:t>
      </w:r>
      <w:r w:rsidRPr="00753ADC">
        <w:rPr>
          <w:szCs w:val="22"/>
        </w:rPr>
        <w:t xml:space="preserve"> approximately two weeks.  An amount of $2,101,600 is requested to cover the costs associated with inter</w:t>
      </w:r>
      <w:r w:rsidR="004F61AD" w:rsidRPr="00753ADC">
        <w:rPr>
          <w:szCs w:val="22"/>
        </w:rPr>
        <w:t xml:space="preserve"> </w:t>
      </w:r>
      <w:r w:rsidRPr="00753ADC">
        <w:rPr>
          <w:szCs w:val="22"/>
        </w:rPr>
        <w:t xml:space="preserve">alia, interpretation, translation and report writers for the </w:t>
      </w:r>
      <w:r w:rsidR="00DD53F0" w:rsidRPr="00753ADC">
        <w:rPr>
          <w:szCs w:val="22"/>
        </w:rPr>
        <w:t>fifteenth</w:t>
      </w:r>
      <w:r w:rsidRPr="00753ADC">
        <w:rPr>
          <w:szCs w:val="22"/>
        </w:rPr>
        <w:t xml:space="preserve"> Conference of the Parties in Beijing, in 2020, repre</w:t>
      </w:r>
      <w:r w:rsidR="00CB7FD4" w:rsidRPr="00753ADC">
        <w:rPr>
          <w:szCs w:val="22"/>
        </w:rPr>
        <w:t>senting an increase of $388,000</w:t>
      </w:r>
      <w:r w:rsidRPr="00753ADC">
        <w:rPr>
          <w:szCs w:val="22"/>
        </w:rPr>
        <w:t xml:space="preserve"> compared to the biennium 2017-2018 reflecting improved cost estimates. The amount is split equally between 2019 and 2020 for budgeting purposes in line with past practice. </w:t>
      </w:r>
    </w:p>
    <w:p w14:paraId="729E06CB" w14:textId="41A0E2FE"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 xml:space="preserve">The 23rd meeting of Subsidiary Body on Scientific, Technical and Technological Advice (SBSTTA) is scheduled to be held back-to-back with the Working Group on Article 8(j) (WG8j) in October 2019 at the Palais de Congres, Montreal.  Due to the unavailability of the ICAO conference facilities, the meetings will be held at </w:t>
      </w:r>
      <w:r w:rsidR="00417A84" w:rsidRPr="00753ADC">
        <w:rPr>
          <w:szCs w:val="22"/>
        </w:rPr>
        <w:t xml:space="preserve">the </w:t>
      </w:r>
      <w:r w:rsidRPr="00753ADC">
        <w:rPr>
          <w:szCs w:val="22"/>
        </w:rPr>
        <w:t>Palais des Congres, which is a private entity and charges commercial rental rates. Also, while SBSTTA</w:t>
      </w:r>
      <w:r w:rsidR="00A254C2" w:rsidRPr="00753ADC">
        <w:rPr>
          <w:szCs w:val="22"/>
        </w:rPr>
        <w:t>-</w:t>
      </w:r>
      <w:r w:rsidRPr="00753ADC">
        <w:rPr>
          <w:szCs w:val="22"/>
        </w:rPr>
        <w:t xml:space="preserve">21 </w:t>
      </w:r>
      <w:r w:rsidR="00CB7FD4" w:rsidRPr="00753ADC">
        <w:rPr>
          <w:szCs w:val="22"/>
        </w:rPr>
        <w:t xml:space="preserve">lasted </w:t>
      </w:r>
      <w:r w:rsidRPr="00753ADC">
        <w:rPr>
          <w:szCs w:val="22"/>
        </w:rPr>
        <w:t xml:space="preserve">3 days, it is expected that 5 days will be needed for SBSTTA-23 given the preparations for the post-2020 </w:t>
      </w:r>
      <w:r w:rsidR="00CB7FD4" w:rsidRPr="00753ADC">
        <w:rPr>
          <w:szCs w:val="22"/>
        </w:rPr>
        <w:t>Global Biodiversity F</w:t>
      </w:r>
      <w:r w:rsidRPr="00753ADC">
        <w:rPr>
          <w:szCs w:val="22"/>
        </w:rPr>
        <w:t>ramework and the need to review a draft of the fifth edition of the Global Biodiversity Outlook. Thus, it is proposed that SBSTTA 23 and Art8J-11 be held over a period of 8 days. Considering the increased length of the meetings as well as the higher rental costs of the venue the Secretariat is estimating the total conference costs at $455,000</w:t>
      </w:r>
      <w:r w:rsidR="00CB7FD4" w:rsidRPr="00753ADC">
        <w:rPr>
          <w:szCs w:val="22"/>
        </w:rPr>
        <w:t>,</w:t>
      </w:r>
      <w:r w:rsidRPr="00753ADC">
        <w:rPr>
          <w:szCs w:val="22"/>
        </w:rPr>
        <w:t xml:space="preserve"> and $355,000 respectively.</w:t>
      </w:r>
    </w:p>
    <w:p w14:paraId="0E70CFFE" w14:textId="1BFA7683"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 xml:space="preserve">It is anticipated that the 24th meeting of SBSTTA (6 days) will be held back to back with the SBI-3 (5 days) in 2020. In view of the discussions/negotiation on the post-2020 </w:t>
      </w:r>
      <w:r w:rsidR="00CB7FD4" w:rsidRPr="00753ADC">
        <w:rPr>
          <w:szCs w:val="22"/>
        </w:rPr>
        <w:t>G</w:t>
      </w:r>
      <w:r w:rsidRPr="00753ADC">
        <w:rPr>
          <w:szCs w:val="22"/>
        </w:rPr>
        <w:t xml:space="preserve">lobal </w:t>
      </w:r>
      <w:r w:rsidR="00CB7FD4" w:rsidRPr="00753ADC">
        <w:rPr>
          <w:szCs w:val="22"/>
        </w:rPr>
        <w:t>Biodiversity F</w:t>
      </w:r>
      <w:r w:rsidRPr="00753ADC">
        <w:rPr>
          <w:szCs w:val="22"/>
        </w:rPr>
        <w:t>ramework, the Secretariat is foreseeing an increase of the number of parallel meetings and events (which would require more meeting rooms) during SBSTTA</w:t>
      </w:r>
      <w:r w:rsidR="00E20C86" w:rsidRPr="00753ADC">
        <w:rPr>
          <w:szCs w:val="22"/>
        </w:rPr>
        <w:t>-</w:t>
      </w:r>
      <w:r w:rsidRPr="00753ADC">
        <w:rPr>
          <w:szCs w:val="22"/>
        </w:rPr>
        <w:t>24 and SBI-3</w:t>
      </w:r>
      <w:r w:rsidR="00CB7FD4" w:rsidRPr="00753ADC">
        <w:rPr>
          <w:szCs w:val="22"/>
        </w:rPr>
        <w:t>,</w:t>
      </w:r>
      <w:r w:rsidRPr="00753ADC">
        <w:rPr>
          <w:szCs w:val="22"/>
        </w:rPr>
        <w:t xml:space="preserve"> as well as the number of working documents as compared to SBSTTA</w:t>
      </w:r>
      <w:r w:rsidR="000C6BDF" w:rsidRPr="00753ADC">
        <w:rPr>
          <w:szCs w:val="22"/>
        </w:rPr>
        <w:t>-</w:t>
      </w:r>
      <w:r w:rsidRPr="00753ADC">
        <w:rPr>
          <w:szCs w:val="22"/>
        </w:rPr>
        <w:t>22 and SBI-2. As a result, provisions of $ 575,000 and $731,000 are made for SBSTTA</w:t>
      </w:r>
      <w:r w:rsidR="00E20C86" w:rsidRPr="00753ADC">
        <w:rPr>
          <w:szCs w:val="22"/>
        </w:rPr>
        <w:t>-</w:t>
      </w:r>
      <w:r w:rsidRPr="00753ADC">
        <w:rPr>
          <w:szCs w:val="22"/>
        </w:rPr>
        <w:t xml:space="preserve">24 </w:t>
      </w:r>
      <w:r w:rsidR="00E20C86" w:rsidRPr="00753ADC">
        <w:rPr>
          <w:szCs w:val="22"/>
        </w:rPr>
        <w:t xml:space="preserve">and </w:t>
      </w:r>
      <w:r w:rsidRPr="00753ADC">
        <w:rPr>
          <w:szCs w:val="22"/>
        </w:rPr>
        <w:t>SBI-3 respectively.</w:t>
      </w:r>
    </w:p>
    <w:p w14:paraId="17BB00DD" w14:textId="72A14FAF"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 xml:space="preserve">In accordance with prior practice and based on incurred expenditures in the biennium 2017-2018, it is estimated that an amount of $415,000 will be required to cover the costs of the following expert meetings scheduled for 2019, as follows: </w:t>
      </w:r>
      <w:r w:rsidR="000C6BDF" w:rsidRPr="00753ADC">
        <w:rPr>
          <w:szCs w:val="22"/>
        </w:rPr>
        <w:t>(</w:t>
      </w:r>
      <w:r w:rsidRPr="00753ADC">
        <w:rPr>
          <w:szCs w:val="22"/>
        </w:rPr>
        <w:t>a) one meeting of the Informal Advisory Committee to the</w:t>
      </w:r>
      <w:r w:rsidRPr="00203D28">
        <w:rPr>
          <w:szCs w:val="22"/>
        </w:rPr>
        <w:t xml:space="preserve"> Access and Benefit-sharing Clearing-House($30,000);</w:t>
      </w:r>
      <w:r w:rsidR="00CB7FD4" w:rsidRPr="00203D28">
        <w:rPr>
          <w:szCs w:val="22"/>
        </w:rPr>
        <w:t xml:space="preserve"> </w:t>
      </w:r>
      <w:r w:rsidR="000C6BDF" w:rsidRPr="00203D28">
        <w:rPr>
          <w:szCs w:val="22"/>
        </w:rPr>
        <w:t>(</w:t>
      </w:r>
      <w:r w:rsidRPr="00203D28">
        <w:rPr>
          <w:szCs w:val="22"/>
        </w:rPr>
        <w:t xml:space="preserve">b) one meeting of the Informal Advisory Committee to the Cartagena Protocol Clearing-House ($55,000), and </w:t>
      </w:r>
      <w:r w:rsidR="000C6BDF" w:rsidRPr="00203D28">
        <w:rPr>
          <w:szCs w:val="22"/>
        </w:rPr>
        <w:t>(</w:t>
      </w:r>
      <w:r w:rsidRPr="00203D28">
        <w:rPr>
          <w:szCs w:val="22"/>
        </w:rPr>
        <w:t xml:space="preserve">c) Expert meeting on Biosafety Clearing-House ($80,000).  In addition, three expert meetings are planned for 2020 as follows: </w:t>
      </w:r>
      <w:r w:rsidR="000C6BDF" w:rsidRPr="00203D28">
        <w:rPr>
          <w:szCs w:val="22"/>
        </w:rPr>
        <w:t>(</w:t>
      </w:r>
      <w:r w:rsidRPr="00203D28">
        <w:rPr>
          <w:szCs w:val="22"/>
        </w:rPr>
        <w:t>a) One meeting of the Compliance Committee under the Nagoya Protocol on Access and Benefit-sharing</w:t>
      </w:r>
      <w:r w:rsidRPr="00203D28" w:rsidDel="009E407F">
        <w:rPr>
          <w:szCs w:val="22"/>
        </w:rPr>
        <w:t xml:space="preserve"> </w:t>
      </w:r>
      <w:r w:rsidRPr="00203D28">
        <w:rPr>
          <w:szCs w:val="22"/>
        </w:rPr>
        <w:t xml:space="preserve">($30,000); </w:t>
      </w:r>
      <w:r w:rsidR="000C6BDF" w:rsidRPr="00203D28">
        <w:rPr>
          <w:szCs w:val="22"/>
        </w:rPr>
        <w:t>(</w:t>
      </w:r>
      <w:r w:rsidRPr="00203D28">
        <w:rPr>
          <w:szCs w:val="22"/>
        </w:rPr>
        <w:t>b) One meeting of the Informal Advisory Committee on Capacity-building for the Implementation of the Nagoya Protocol</w:t>
      </w:r>
      <w:r w:rsidRPr="00203D28" w:rsidDel="009E407F">
        <w:rPr>
          <w:szCs w:val="22"/>
        </w:rPr>
        <w:t xml:space="preserve"> </w:t>
      </w:r>
      <w:r w:rsidRPr="00203D28">
        <w:rPr>
          <w:szCs w:val="22"/>
        </w:rPr>
        <w:t>(30,000).  It is also anticipated that two meetings of the Compliance Committee under the Cartagena Protocol on Biosafety</w:t>
      </w:r>
      <w:r w:rsidRPr="00203D28" w:rsidDel="008229E1">
        <w:rPr>
          <w:szCs w:val="22"/>
        </w:rPr>
        <w:t xml:space="preserve"> </w:t>
      </w:r>
      <w:r w:rsidRPr="00203D28">
        <w:rPr>
          <w:szCs w:val="22"/>
        </w:rPr>
        <w:t>($45,000 each) and two meetings of the Liaison Group on Capacity-Building for Biosafety</w:t>
      </w:r>
      <w:r w:rsidRPr="00203D28" w:rsidDel="009E407F">
        <w:rPr>
          <w:szCs w:val="22"/>
        </w:rPr>
        <w:t xml:space="preserve"> </w:t>
      </w:r>
      <w:r w:rsidRPr="00203D28">
        <w:rPr>
          <w:szCs w:val="22"/>
        </w:rPr>
        <w:t>($30,000 each) will take place both in 2019 and 2020.</w:t>
      </w:r>
    </w:p>
    <w:p w14:paraId="7C1CCE3C" w14:textId="77777777"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A41097">
        <w:rPr>
          <w:szCs w:val="22"/>
        </w:rPr>
        <w:t>Provision of $365,000 is also made to cover the costs associated with</w:t>
      </w:r>
      <w:r w:rsidRPr="00C05173">
        <w:rPr>
          <w:szCs w:val="22"/>
        </w:rPr>
        <w:t xml:space="preserve"> the travel of Bureau members </w:t>
      </w:r>
      <w:r w:rsidRPr="00203D28">
        <w:rPr>
          <w:szCs w:val="22"/>
        </w:rPr>
        <w:t xml:space="preserve">for the Conference of the Parties, SBI and SBSTTA </w:t>
      </w:r>
      <w:r w:rsidRPr="00A41097">
        <w:rPr>
          <w:szCs w:val="22"/>
        </w:rPr>
        <w:t>to attend meetings.</w:t>
      </w:r>
      <w:r w:rsidRPr="00203D28">
        <w:rPr>
          <w:szCs w:val="22"/>
        </w:rPr>
        <w:t xml:space="preserve"> </w:t>
      </w:r>
    </w:p>
    <w:p w14:paraId="7820DD96" w14:textId="65994F29"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03D28">
        <w:rPr>
          <w:szCs w:val="22"/>
        </w:rPr>
        <w:t>These non-post resources total</w:t>
      </w:r>
      <w:r w:rsidR="002D469E" w:rsidRPr="00A41097">
        <w:rPr>
          <w:szCs w:val="22"/>
        </w:rPr>
        <w:t>l</w:t>
      </w:r>
      <w:r w:rsidRPr="00203D28">
        <w:rPr>
          <w:szCs w:val="22"/>
        </w:rPr>
        <w:t>ing $4,997,600 will provide for inter-alia, rental of premises, interpretation, report writers, translation and other conference services related costs including hospitality to support the work of the COP, SBI and SBSTT</w:t>
      </w:r>
      <w:r w:rsidR="00C0450B" w:rsidRPr="00203D28">
        <w:rPr>
          <w:szCs w:val="22"/>
        </w:rPr>
        <w:t>A</w:t>
      </w:r>
      <w:r w:rsidRPr="00203D28">
        <w:rPr>
          <w:szCs w:val="22"/>
        </w:rPr>
        <w:t>. It should be noted that the meetings will be serviced by relevant staff of the Secretariat, and as such, the post-related costs are included under the relevant divisions and units of the Secretariat. Furthermore, the Secretariat envisages that these resources are critical and have therefore been included under all three budget scenarios, i.e. Scenario 1 to 3.</w:t>
      </w:r>
    </w:p>
    <w:p w14:paraId="3356D2D3" w14:textId="54DA3474" w:rsidR="008B1800" w:rsidRPr="00203D28" w:rsidRDefault="00C441E7" w:rsidP="00203D28">
      <w:pPr>
        <w:pStyle w:val="Heading2"/>
        <w:jc w:val="left"/>
      </w:pPr>
      <w:r w:rsidRPr="00203D28">
        <w:lastRenderedPageBreak/>
        <w:t>B</w:t>
      </w:r>
      <w:r w:rsidR="00D15DE4" w:rsidRPr="00203D28">
        <w:t xml:space="preserve">. </w:t>
      </w:r>
      <w:r w:rsidR="008B1800" w:rsidRPr="00203D28">
        <w:t>Executive direction and management</w:t>
      </w:r>
    </w:p>
    <w:p w14:paraId="10AEEA4B" w14:textId="77777777" w:rsidR="008B1800" w:rsidRPr="00203D28" w:rsidRDefault="008B1800" w:rsidP="00203D28">
      <w:pPr>
        <w:pStyle w:val="H1"/>
        <w:spacing w:line="240" w:lineRule="auto"/>
        <w:ind w:left="1987" w:right="1260"/>
        <w:rPr>
          <w:sz w:val="22"/>
          <w:szCs w:val="22"/>
        </w:rPr>
      </w:pPr>
      <w:r w:rsidRPr="00203D28">
        <w:rPr>
          <w:sz w:val="22"/>
          <w:szCs w:val="22"/>
        </w:rPr>
        <w:tab/>
        <w:t xml:space="preserve">Office of the Executive Secretary </w:t>
      </w:r>
    </w:p>
    <w:p w14:paraId="4158A840" w14:textId="521B3063" w:rsidR="008B1800" w:rsidRPr="00203D28" w:rsidRDefault="008B1800" w:rsidP="00203D28">
      <w:pPr>
        <w:pStyle w:val="H4"/>
        <w:spacing w:line="240" w:lineRule="auto"/>
        <w:ind w:right="1260"/>
        <w:rPr>
          <w:sz w:val="22"/>
          <w:szCs w:val="22"/>
        </w:rPr>
      </w:pPr>
      <w:r w:rsidRPr="00203D28">
        <w:rPr>
          <w:b/>
          <w:sz w:val="22"/>
          <w:szCs w:val="22"/>
        </w:rPr>
        <w:tab/>
      </w:r>
      <w:r w:rsidRPr="00203D28">
        <w:rPr>
          <w:sz w:val="22"/>
          <w:szCs w:val="22"/>
        </w:rPr>
        <w:t>Resource requirements: $6,134,600</w:t>
      </w:r>
      <w:r w:rsidR="007A28FD" w:rsidRPr="00203D28">
        <w:rPr>
          <w:sz w:val="22"/>
          <w:szCs w:val="22"/>
        </w:rPr>
        <w:t xml:space="preserve"> </w:t>
      </w:r>
    </w:p>
    <w:p w14:paraId="26ADE56F" w14:textId="77777777" w:rsidR="008B1800" w:rsidRPr="00753ADC" w:rsidRDefault="008B180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A41097">
        <w:t>The overall executive direction and integrated management of the Secretariat, is led by the Executive Secretary. Under the Executive Secretary’s management direction, the Office of the Ex</w:t>
      </w:r>
      <w:r w:rsidRPr="00753ADC">
        <w:t>ecutive Secretary ensures effective coordination of the Secretariat’s activities and reviews progress in the implementation of the Secretariat’s integrated work programme</w:t>
      </w:r>
      <w:r w:rsidR="00CB7FD4" w:rsidRPr="00753ADC">
        <w:t xml:space="preserve"> with the view to promote </w:t>
      </w:r>
      <w:r w:rsidRPr="00753ADC">
        <w:t>coheren</w:t>
      </w:r>
      <w:r w:rsidR="00CB7FD4" w:rsidRPr="00753ADC">
        <w:t xml:space="preserve">ce and cost-effectiveness for the Secretariat’s </w:t>
      </w:r>
      <w:r w:rsidRPr="00753ADC">
        <w:t>work</w:t>
      </w:r>
      <w:r w:rsidR="00CB7FD4" w:rsidRPr="00753ADC">
        <w:t xml:space="preserve"> but also t</w:t>
      </w:r>
      <w:r w:rsidRPr="00753ADC">
        <w:t xml:space="preserve">o </w:t>
      </w:r>
      <w:r w:rsidR="00CB7FD4" w:rsidRPr="00753ADC">
        <w:t>respond to</w:t>
      </w:r>
      <w:r w:rsidRPr="00753ADC">
        <w:t xml:space="preserve"> the </w:t>
      </w:r>
      <w:r w:rsidR="002E18DA" w:rsidRPr="00753ADC">
        <w:t xml:space="preserve">Parties’ </w:t>
      </w:r>
      <w:r w:rsidRPr="00753ADC">
        <w:t>needs</w:t>
      </w:r>
      <w:r w:rsidR="002E18DA" w:rsidRPr="00753ADC">
        <w:t xml:space="preserve"> and requests. R</w:t>
      </w:r>
      <w:r w:rsidRPr="00753ADC">
        <w:t>esponsibilit</w:t>
      </w:r>
      <w:r w:rsidR="002E18DA" w:rsidRPr="00753ADC">
        <w:t>ies</w:t>
      </w:r>
      <w:r w:rsidRPr="00753ADC">
        <w:t xml:space="preserve"> includes setting strategic priorities for effective and efficient </w:t>
      </w:r>
      <w:r w:rsidRPr="00753ADC">
        <w:rPr>
          <w:szCs w:val="22"/>
        </w:rPr>
        <w:t>management</w:t>
      </w:r>
      <w:r w:rsidRPr="00753ADC">
        <w:t xml:space="preserve"> and execution of the Secretariat</w:t>
      </w:r>
      <w:r w:rsidR="002E18DA" w:rsidRPr="00753ADC">
        <w:t>’s work</w:t>
      </w:r>
      <w:r w:rsidRPr="00753ADC">
        <w:t xml:space="preserve">, setting policy guidelines </w:t>
      </w:r>
      <w:r w:rsidR="002E18DA" w:rsidRPr="00753ADC">
        <w:t xml:space="preserve">for </w:t>
      </w:r>
      <w:r w:rsidRPr="00753ADC">
        <w:t xml:space="preserve">divisions, </w:t>
      </w:r>
      <w:r w:rsidR="002E18DA" w:rsidRPr="00753ADC">
        <w:t xml:space="preserve">providing representation and strategic political outreach, developing new partnerships and </w:t>
      </w:r>
      <w:r w:rsidRPr="00753ADC">
        <w:t>liaising with Pa</w:t>
      </w:r>
      <w:r w:rsidR="002E18DA" w:rsidRPr="00753ADC">
        <w:t>rties’</w:t>
      </w:r>
      <w:r w:rsidR="00CB7FD4" w:rsidRPr="00753ADC">
        <w:t xml:space="preserve"> delegations, and </w:t>
      </w:r>
      <w:r w:rsidRPr="00753ADC">
        <w:t>other U</w:t>
      </w:r>
      <w:r w:rsidR="002E18DA" w:rsidRPr="00753ADC">
        <w:t>N O</w:t>
      </w:r>
      <w:r w:rsidRPr="00753ADC">
        <w:t>rganizations, Funds and Programmes</w:t>
      </w:r>
      <w:r w:rsidR="00CB7FD4" w:rsidRPr="00753ADC">
        <w:t>,</w:t>
      </w:r>
      <w:r w:rsidRPr="00753ADC">
        <w:t xml:space="preserve"> as well as other intergovernmental organizations, and strategic partners. </w:t>
      </w:r>
      <w:r w:rsidR="002E18DA" w:rsidRPr="00753ADC">
        <w:t xml:space="preserve">The coordination and management of the Secretariat’s activities is ensured through regular meetings of the senior </w:t>
      </w:r>
      <w:r w:rsidRPr="00753ADC">
        <w:t xml:space="preserve">management committee, chaired by the Executive Secretary, and </w:t>
      </w:r>
      <w:r w:rsidR="00CB7FD4" w:rsidRPr="00753ADC">
        <w:t>composed</w:t>
      </w:r>
      <w:r w:rsidRPr="00753ADC">
        <w:t xml:space="preserve"> of the Heads Divisions an</w:t>
      </w:r>
      <w:r w:rsidR="002E18DA" w:rsidRPr="00753ADC">
        <w:t>d other staff within the Office, as well as through regular management meetings, which include senior managers and heads of units.</w:t>
      </w:r>
    </w:p>
    <w:p w14:paraId="7847890B" w14:textId="781C3588" w:rsidR="002E18DA"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753ADC">
        <w:rPr>
          <w:szCs w:val="22"/>
        </w:rPr>
        <w:t>The Office of the Executive Secretary includes the function of the Deputy Executive Secretary</w:t>
      </w:r>
      <w:r w:rsidR="002E18DA" w:rsidRPr="00753ADC">
        <w:rPr>
          <w:szCs w:val="22"/>
        </w:rPr>
        <w:t xml:space="preserve"> which has delegated responsibility for</w:t>
      </w:r>
      <w:r w:rsidRPr="00753ADC">
        <w:rPr>
          <w:szCs w:val="22"/>
        </w:rPr>
        <w:t xml:space="preserve"> coordinating and reporting </w:t>
      </w:r>
      <w:r w:rsidR="002E18DA" w:rsidRPr="00753ADC">
        <w:rPr>
          <w:szCs w:val="22"/>
        </w:rPr>
        <w:t>on the</w:t>
      </w:r>
      <w:r w:rsidRPr="00753ADC">
        <w:rPr>
          <w:szCs w:val="22"/>
        </w:rPr>
        <w:t xml:space="preserve"> agendas for COP, MOPs and the subsidiary bodies</w:t>
      </w:r>
      <w:r w:rsidR="002E18DA" w:rsidRPr="00753ADC">
        <w:rPr>
          <w:szCs w:val="22"/>
        </w:rPr>
        <w:t xml:space="preserve"> to ensure the </w:t>
      </w:r>
      <w:r w:rsidRPr="00753ADC">
        <w:rPr>
          <w:szCs w:val="22"/>
        </w:rPr>
        <w:t>coherence of the c</w:t>
      </w:r>
      <w:r w:rsidR="002E18DA" w:rsidRPr="00753ADC">
        <w:rPr>
          <w:szCs w:val="22"/>
        </w:rPr>
        <w:t xml:space="preserve">oncurrent meetings. The additional supervision functions for the work of the Protocols </w:t>
      </w:r>
      <w:r w:rsidR="00F46219" w:rsidRPr="00753ADC">
        <w:rPr>
          <w:szCs w:val="22"/>
        </w:rPr>
        <w:t xml:space="preserve">assigned </w:t>
      </w:r>
      <w:r w:rsidR="002E18DA" w:rsidRPr="00753ADC">
        <w:rPr>
          <w:szCs w:val="22"/>
        </w:rPr>
        <w:t xml:space="preserve">to the Deputy Executive Secretary </w:t>
      </w:r>
      <w:r w:rsidR="00F46219" w:rsidRPr="00753ADC">
        <w:rPr>
          <w:szCs w:val="22"/>
        </w:rPr>
        <w:t xml:space="preserve">will support </w:t>
      </w:r>
      <w:r w:rsidR="002E18DA" w:rsidRPr="00753ADC">
        <w:rPr>
          <w:szCs w:val="22"/>
        </w:rPr>
        <w:t>further integration between the Convention and the Protocols with the view of enhancing co</w:t>
      </w:r>
      <w:r w:rsidRPr="00753ADC">
        <w:rPr>
          <w:szCs w:val="22"/>
        </w:rPr>
        <w:t>nsistency of procedures</w:t>
      </w:r>
      <w:r w:rsidR="002E18DA" w:rsidRPr="00753ADC">
        <w:rPr>
          <w:szCs w:val="22"/>
        </w:rPr>
        <w:t xml:space="preserve"> and i</w:t>
      </w:r>
      <w:r w:rsidRPr="00753ADC">
        <w:rPr>
          <w:szCs w:val="22"/>
        </w:rPr>
        <w:t>mproving the efficiency and the effectiveness of processes and structures</w:t>
      </w:r>
      <w:r w:rsidR="002E18DA" w:rsidRPr="00753ADC">
        <w:rPr>
          <w:szCs w:val="22"/>
        </w:rPr>
        <w:t xml:space="preserve"> under the three bodies. </w:t>
      </w:r>
      <w:r w:rsidR="00F46219" w:rsidRPr="00753ADC">
        <w:rPr>
          <w:szCs w:val="22"/>
        </w:rPr>
        <w:t xml:space="preserve">The Deputy Executive Secretary also supervises the functions of the </w:t>
      </w:r>
      <w:r w:rsidR="00F46219" w:rsidRPr="00753ADC">
        <w:rPr>
          <w:rFonts w:eastAsia="SimSun"/>
          <w:snapToGrid w:val="0"/>
          <w:kern w:val="22"/>
          <w:szCs w:val="22"/>
          <w:lang w:eastAsia="zh-CN"/>
        </w:rPr>
        <w:t xml:space="preserve">Senior Legal Advisor and the Japan </w:t>
      </w:r>
      <w:r w:rsidR="006C7733" w:rsidRPr="00753ADC">
        <w:rPr>
          <w:rFonts w:eastAsia="SimSun"/>
          <w:snapToGrid w:val="0"/>
          <w:kern w:val="22"/>
          <w:szCs w:val="22"/>
          <w:lang w:eastAsia="zh-CN"/>
        </w:rPr>
        <w:t>Biodiversity</w:t>
      </w:r>
      <w:r w:rsidR="00F46219" w:rsidRPr="00753ADC">
        <w:rPr>
          <w:rFonts w:eastAsia="SimSun"/>
          <w:snapToGrid w:val="0"/>
          <w:kern w:val="22"/>
          <w:szCs w:val="22"/>
          <w:lang w:eastAsia="zh-CN"/>
        </w:rPr>
        <w:t xml:space="preserve"> fund</w:t>
      </w:r>
      <w:r w:rsidR="006C7733" w:rsidRPr="00753ADC">
        <w:rPr>
          <w:rFonts w:eastAsia="SimSun"/>
          <w:snapToGrid w:val="0"/>
          <w:kern w:val="22"/>
          <w:szCs w:val="22"/>
          <w:lang w:eastAsia="zh-CN"/>
        </w:rPr>
        <w:t>.</w:t>
      </w:r>
    </w:p>
    <w:p w14:paraId="4D6EFBBD" w14:textId="13DA8FE9" w:rsidR="00E20C86" w:rsidRPr="00203D28" w:rsidRDefault="00E20C86" w:rsidP="00203D28">
      <w:pPr>
        <w:pStyle w:val="ListParagraph"/>
        <w:numPr>
          <w:ilvl w:val="0"/>
          <w:numId w:val="11"/>
        </w:numPr>
        <w:tabs>
          <w:tab w:val="right" w:pos="851"/>
          <w:tab w:val="left" w:pos="1742"/>
          <w:tab w:val="left" w:pos="2693"/>
          <w:tab w:val="left" w:pos="3182"/>
          <w:tab w:val="left" w:pos="3658"/>
          <w:tab w:val="left" w:pos="4133"/>
          <w:tab w:val="left" w:pos="4622"/>
          <w:tab w:val="left" w:pos="5098"/>
          <w:tab w:val="left" w:pos="5573"/>
          <w:tab w:val="left" w:pos="6048"/>
        </w:tabs>
        <w:ind w:left="0" w:firstLine="0"/>
        <w:contextualSpacing w:val="0"/>
        <w:rPr>
          <w:kern w:val="22"/>
          <w:szCs w:val="22"/>
        </w:rPr>
      </w:pPr>
      <w:r w:rsidRPr="00753ADC">
        <w:rPr>
          <w:szCs w:val="22"/>
        </w:rPr>
        <w:t>The new organizational structure of the Secretariat provides a Chief of Staff function to support the daily operational management and ensure appropriate internal coordination between units and divisions. The Chief of Staff will facilitate the translation of the Executive Secretary's vision and high-level direction into actionable tasks and priorities, and periodically review progress and recommend necessary adjustments. The post will oversee operations and UN system-wide integrated planning processes to ensure an integrated approach to the results-based management process, including alignment with strategic and operational plans and adequate provisions to meet resource requirements. The position will also ensure effective functioning of communications structures and systems, working closely with the Head of Communication.</w:t>
      </w:r>
    </w:p>
    <w:p w14:paraId="14B6258E" w14:textId="330D00C2" w:rsidR="00F46219" w:rsidRPr="00203D28" w:rsidRDefault="002E18DA"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A41097">
        <w:rPr>
          <w:szCs w:val="22"/>
        </w:rPr>
        <w:t xml:space="preserve">The Office of the Executive Secretary </w:t>
      </w:r>
      <w:r w:rsidR="008B1800" w:rsidRPr="00C05173">
        <w:rPr>
          <w:szCs w:val="22"/>
        </w:rPr>
        <w:t>also includes the functions of a Special Advisor, working wit</w:t>
      </w:r>
      <w:r w:rsidR="008B1800" w:rsidRPr="003B361D">
        <w:rPr>
          <w:szCs w:val="22"/>
        </w:rPr>
        <w:t>h the Executive Secretary a</w:t>
      </w:r>
      <w:r w:rsidR="00DD53F0" w:rsidRPr="003B361D">
        <w:rPr>
          <w:szCs w:val="22"/>
        </w:rPr>
        <w:t>n</w:t>
      </w:r>
      <w:r w:rsidR="008B1800" w:rsidRPr="003B361D">
        <w:rPr>
          <w:szCs w:val="22"/>
        </w:rPr>
        <w:t>d</w:t>
      </w:r>
      <w:r w:rsidR="008B1800" w:rsidRPr="00753ADC">
        <w:rPr>
          <w:szCs w:val="22"/>
        </w:rPr>
        <w:t xml:space="preserve"> other members of the Office on the communication and management of strategic information to advise </w:t>
      </w:r>
      <w:r w:rsidR="007B1A7B" w:rsidRPr="00753ADC">
        <w:rPr>
          <w:szCs w:val="22"/>
        </w:rPr>
        <w:t xml:space="preserve">and follow-up </w:t>
      </w:r>
      <w:r w:rsidR="008B1800" w:rsidRPr="00753ADC">
        <w:rPr>
          <w:szCs w:val="22"/>
        </w:rPr>
        <w:t xml:space="preserve">on key processes, partnerships and initiatives to support the Convention’s </w:t>
      </w:r>
      <w:r w:rsidR="007B1A7B" w:rsidRPr="00753ADC">
        <w:rPr>
          <w:szCs w:val="22"/>
        </w:rPr>
        <w:t xml:space="preserve">rapidly growing political </w:t>
      </w:r>
      <w:r w:rsidR="008B1800" w:rsidRPr="00753ADC">
        <w:rPr>
          <w:szCs w:val="22"/>
        </w:rPr>
        <w:t>work</w:t>
      </w:r>
      <w:r w:rsidR="007B1A7B" w:rsidRPr="00753ADC">
        <w:rPr>
          <w:szCs w:val="22"/>
        </w:rPr>
        <w:t xml:space="preserve"> in the lead-up to 2020</w:t>
      </w:r>
      <w:r w:rsidR="008B1800" w:rsidRPr="00753ADC">
        <w:rPr>
          <w:szCs w:val="22"/>
        </w:rPr>
        <w:t xml:space="preserve">. </w:t>
      </w:r>
    </w:p>
    <w:p w14:paraId="2ACB6BC3" w14:textId="77777777" w:rsidR="007B1A7B"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A41097">
        <w:rPr>
          <w:szCs w:val="22"/>
        </w:rPr>
        <w:t xml:space="preserve">The office </w:t>
      </w:r>
      <w:r w:rsidRPr="00C05173">
        <w:rPr>
          <w:szCs w:val="22"/>
        </w:rPr>
        <w:t xml:space="preserve">also relies on the joint UNCCD/CBD Liaison Office at UNHQ in New York for </w:t>
      </w:r>
      <w:r w:rsidR="002E18DA" w:rsidRPr="00753ADC">
        <w:rPr>
          <w:szCs w:val="22"/>
        </w:rPr>
        <w:t>strategic engagement</w:t>
      </w:r>
      <w:r w:rsidRPr="00753ADC">
        <w:rPr>
          <w:szCs w:val="22"/>
        </w:rPr>
        <w:t xml:space="preserve"> and reporting, among other normative aspects, under the Economic and Social Council (ECOSOC), the 2</w:t>
      </w:r>
      <w:r w:rsidRPr="00753ADC">
        <w:rPr>
          <w:szCs w:val="22"/>
          <w:vertAlign w:val="superscript"/>
        </w:rPr>
        <w:t>nd</w:t>
      </w:r>
      <w:r w:rsidRPr="00753ADC">
        <w:rPr>
          <w:szCs w:val="22"/>
        </w:rPr>
        <w:t xml:space="preserve"> Committee of the General Assembly and other aspects related to the SDGs. </w:t>
      </w:r>
      <w:r w:rsidR="00F46219" w:rsidRPr="00753ADC">
        <w:rPr>
          <w:szCs w:val="22"/>
        </w:rPr>
        <w:t>This is funded through the programme support costs.</w:t>
      </w:r>
    </w:p>
    <w:p w14:paraId="58F1F400" w14:textId="77777777" w:rsidR="007B1A7B"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753ADC">
        <w:rPr>
          <w:szCs w:val="22"/>
        </w:rPr>
        <w:t xml:space="preserve">The Secretariat Support Unit is also integrated in the Office </w:t>
      </w:r>
      <w:r w:rsidR="007B1A7B" w:rsidRPr="00753ADC">
        <w:rPr>
          <w:szCs w:val="22"/>
        </w:rPr>
        <w:t>of the Executive Secretary and</w:t>
      </w:r>
      <w:r w:rsidRPr="00753ADC">
        <w:rPr>
          <w:szCs w:val="22"/>
        </w:rPr>
        <w:t xml:space="preserve"> support</w:t>
      </w:r>
      <w:r w:rsidR="007B1A7B" w:rsidRPr="00753ADC">
        <w:rPr>
          <w:szCs w:val="22"/>
        </w:rPr>
        <w:t>s</w:t>
      </w:r>
      <w:r w:rsidRPr="00753ADC">
        <w:rPr>
          <w:szCs w:val="22"/>
        </w:rPr>
        <w:t xml:space="preserve"> the Executive Secretary</w:t>
      </w:r>
      <w:r w:rsidR="00F46219" w:rsidRPr="00753ADC">
        <w:rPr>
          <w:szCs w:val="22"/>
        </w:rPr>
        <w:t xml:space="preserve"> and the Deputy Executive Secretary</w:t>
      </w:r>
      <w:r w:rsidRPr="00753ADC">
        <w:rPr>
          <w:szCs w:val="22"/>
        </w:rPr>
        <w:t xml:space="preserve"> in coordinating the external Secretariat activities and provides a resource channel between the Office of the Executive Secretary and the Parties, relevant intergovernmental and non-governmental organizations, major groups and inter-agency processes as well the Divisions of the Secretariat. </w:t>
      </w:r>
    </w:p>
    <w:p w14:paraId="552A8DDF" w14:textId="521DA3F1" w:rsidR="00CC70AE" w:rsidRPr="00A41097"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753ADC">
        <w:rPr>
          <w:kern w:val="22"/>
          <w:szCs w:val="22"/>
        </w:rPr>
        <w:lastRenderedPageBreak/>
        <w:t xml:space="preserve">To increase efficiencies and transversal communication services, the Communications and </w:t>
      </w:r>
      <w:r w:rsidRPr="00203D28">
        <w:rPr>
          <w:szCs w:val="22"/>
        </w:rPr>
        <w:t>Awareness</w:t>
      </w:r>
      <w:r w:rsidRPr="00A41097">
        <w:rPr>
          <w:kern w:val="22"/>
          <w:szCs w:val="22"/>
        </w:rPr>
        <w:t xml:space="preserve"> Unit was integrated into the Office of the Executive Secretary.</w:t>
      </w:r>
      <w:r w:rsidR="001711F1" w:rsidRPr="00C05173">
        <w:rPr>
          <w:kern w:val="22"/>
          <w:szCs w:val="22"/>
        </w:rPr>
        <w:t xml:space="preserve"> The Unit will</w:t>
      </w:r>
      <w:r w:rsidR="00F6222A" w:rsidRPr="003B361D">
        <w:rPr>
          <w:kern w:val="22"/>
          <w:szCs w:val="22"/>
        </w:rPr>
        <w:t xml:space="preserve"> support the Office's strategic vision and </w:t>
      </w:r>
      <w:r w:rsidR="00F6222A" w:rsidRPr="00753ADC">
        <w:rPr>
          <w:kern w:val="22"/>
          <w:szCs w:val="22"/>
        </w:rPr>
        <w:t>goal to increase the visibility of the Convention's work within the U</w:t>
      </w:r>
      <w:r w:rsidR="000C6BDF" w:rsidRPr="00753ADC">
        <w:rPr>
          <w:kern w:val="22"/>
          <w:szCs w:val="22"/>
        </w:rPr>
        <w:t xml:space="preserve">nited </w:t>
      </w:r>
      <w:r w:rsidR="00F6222A" w:rsidRPr="00753ADC">
        <w:rPr>
          <w:kern w:val="22"/>
          <w:szCs w:val="22"/>
        </w:rPr>
        <w:t>N</w:t>
      </w:r>
      <w:r w:rsidR="000C6BDF" w:rsidRPr="00753ADC">
        <w:rPr>
          <w:kern w:val="22"/>
          <w:szCs w:val="22"/>
        </w:rPr>
        <w:t>ations</w:t>
      </w:r>
      <w:r w:rsidR="00F6222A" w:rsidRPr="00753ADC">
        <w:rPr>
          <w:kern w:val="22"/>
          <w:szCs w:val="22"/>
        </w:rPr>
        <w:t xml:space="preserve"> system, </w:t>
      </w:r>
      <w:r w:rsidR="003B75B3" w:rsidRPr="00753ADC">
        <w:rPr>
          <w:kern w:val="22"/>
          <w:szCs w:val="22"/>
        </w:rPr>
        <w:t xml:space="preserve">and also with </w:t>
      </w:r>
      <w:r w:rsidR="00F6222A" w:rsidRPr="00753ADC">
        <w:rPr>
          <w:kern w:val="22"/>
          <w:szCs w:val="22"/>
        </w:rPr>
        <w:t xml:space="preserve">non-UN organizations, </w:t>
      </w:r>
      <w:r w:rsidR="003B75B3" w:rsidRPr="00753ADC">
        <w:rPr>
          <w:kern w:val="22"/>
          <w:szCs w:val="22"/>
        </w:rPr>
        <w:t>and the</w:t>
      </w:r>
      <w:r w:rsidR="00F6222A" w:rsidRPr="00753ADC">
        <w:rPr>
          <w:kern w:val="22"/>
          <w:szCs w:val="22"/>
        </w:rPr>
        <w:t xml:space="preserve"> general public, </w:t>
      </w:r>
      <w:r w:rsidR="006C7733" w:rsidRPr="00753ADC">
        <w:rPr>
          <w:kern w:val="22"/>
          <w:szCs w:val="22"/>
        </w:rPr>
        <w:t>by leading</w:t>
      </w:r>
      <w:r w:rsidR="00F6222A" w:rsidRPr="00753ADC">
        <w:rPr>
          <w:kern w:val="22"/>
          <w:szCs w:val="22"/>
        </w:rPr>
        <w:t xml:space="preserve"> the planning and design of activities and initiative</w:t>
      </w:r>
      <w:r w:rsidR="00417D78" w:rsidRPr="00753ADC">
        <w:rPr>
          <w:kern w:val="22"/>
          <w:szCs w:val="22"/>
        </w:rPr>
        <w:t>s</w:t>
      </w:r>
      <w:r w:rsidR="00F6222A" w:rsidRPr="00753ADC">
        <w:rPr>
          <w:kern w:val="22"/>
          <w:szCs w:val="22"/>
        </w:rPr>
        <w:t xml:space="preserve"> for common communications, advocacy and outreach initiatives. The Unit will also be improving the identification and development of storylines for publications and substantive articles to be published on web and in other media channels.</w:t>
      </w:r>
      <w:r w:rsidR="00F6222A" w:rsidRPr="00203D28">
        <w:rPr>
          <w:rFonts w:ascii="Arial" w:hAnsi="Arial" w:cs="Arial"/>
          <w:color w:val="666666"/>
          <w:sz w:val="20"/>
          <w:szCs w:val="20"/>
        </w:rPr>
        <w:t xml:space="preserve"> </w:t>
      </w:r>
    </w:p>
    <w:p w14:paraId="5C91971A" w14:textId="77777777"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753ADC">
        <w:rPr>
          <w:kern w:val="22"/>
          <w:szCs w:val="22"/>
        </w:rPr>
        <w:t xml:space="preserve">Moreover, the Office of the Executive Secretary maintains effective and regular contact with past </w:t>
      </w:r>
      <w:r w:rsidRPr="00203D28">
        <w:rPr>
          <w:szCs w:val="22"/>
        </w:rPr>
        <w:t>presidencies</w:t>
      </w:r>
      <w:r w:rsidRPr="00A41097">
        <w:rPr>
          <w:kern w:val="22"/>
          <w:szCs w:val="22"/>
        </w:rPr>
        <w:t xml:space="preserve"> hosting meetings of the Convention, the Bureau of the </w:t>
      </w:r>
      <w:r w:rsidR="007B1A7B" w:rsidRPr="00C05173">
        <w:rPr>
          <w:kern w:val="22"/>
          <w:szCs w:val="22"/>
        </w:rPr>
        <w:t>relevant agendas</w:t>
      </w:r>
      <w:r w:rsidRPr="003B361D">
        <w:rPr>
          <w:szCs w:val="22"/>
        </w:rPr>
        <w:t xml:space="preserve"> for the COP, MOPs and the subsidiary bodies</w:t>
      </w:r>
      <w:r w:rsidRPr="00753ADC">
        <w:rPr>
          <w:kern w:val="22"/>
          <w:szCs w:val="22"/>
        </w:rPr>
        <w:t xml:space="preserve"> as well as with the host country’s senior officials, to exchange views on substantive and managerial issues of mutual concern.</w:t>
      </w:r>
      <w:r w:rsidR="002D5519" w:rsidRPr="00753ADC">
        <w:rPr>
          <w:kern w:val="22"/>
          <w:szCs w:val="22"/>
        </w:rPr>
        <w:t xml:space="preserve">    </w:t>
      </w:r>
    </w:p>
    <w:p w14:paraId="585E9A48" w14:textId="5572165F" w:rsidR="00C0450B" w:rsidRPr="00753ADC" w:rsidRDefault="002D5519"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rFonts w:eastAsia="SimSun"/>
          <w:snapToGrid w:val="0"/>
          <w:kern w:val="22"/>
          <w:szCs w:val="22"/>
          <w:lang w:eastAsia="zh-CN"/>
        </w:rPr>
      </w:pPr>
      <w:r w:rsidRPr="00753ADC">
        <w:rPr>
          <w:rFonts w:eastAsia="SimSun"/>
          <w:snapToGrid w:val="0"/>
          <w:kern w:val="22"/>
          <w:szCs w:val="22"/>
          <w:lang w:eastAsia="zh-CN"/>
        </w:rPr>
        <w:t xml:space="preserve">The OES </w:t>
      </w:r>
      <w:r w:rsidR="00F46219" w:rsidRPr="00753ADC">
        <w:rPr>
          <w:rFonts w:eastAsia="SimSun"/>
          <w:snapToGrid w:val="0"/>
          <w:kern w:val="22"/>
          <w:szCs w:val="22"/>
          <w:lang w:eastAsia="zh-CN"/>
        </w:rPr>
        <w:t xml:space="preserve">currently </w:t>
      </w:r>
      <w:r w:rsidRPr="00753ADC">
        <w:rPr>
          <w:rFonts w:eastAsia="SimSun"/>
          <w:snapToGrid w:val="0"/>
          <w:kern w:val="22"/>
          <w:szCs w:val="22"/>
          <w:lang w:eastAsia="zh-CN"/>
        </w:rPr>
        <w:t xml:space="preserve">comprises the Executive Secretary, Deputy Executive Secretary, the Special </w:t>
      </w:r>
      <w:r w:rsidRPr="00203D28">
        <w:rPr>
          <w:szCs w:val="22"/>
        </w:rPr>
        <w:t>Advisor</w:t>
      </w:r>
      <w:r w:rsidRPr="00A41097">
        <w:rPr>
          <w:rFonts w:eastAsia="SimSun"/>
          <w:snapToGrid w:val="0"/>
          <w:kern w:val="22"/>
          <w:szCs w:val="22"/>
          <w:lang w:eastAsia="zh-CN"/>
        </w:rPr>
        <w:t xml:space="preserve">, </w:t>
      </w:r>
      <w:r w:rsidR="00F46219" w:rsidRPr="00C05173">
        <w:rPr>
          <w:rFonts w:eastAsia="SimSun"/>
          <w:snapToGrid w:val="0"/>
          <w:kern w:val="22"/>
          <w:szCs w:val="22"/>
          <w:lang w:eastAsia="zh-CN"/>
        </w:rPr>
        <w:t xml:space="preserve">the Senior Legal Advisor and Programme Officer for Intergovernmental and Legal Affairs, </w:t>
      </w:r>
      <w:r w:rsidRPr="003B361D">
        <w:rPr>
          <w:rFonts w:eastAsia="SimSun"/>
          <w:snapToGrid w:val="0"/>
          <w:kern w:val="22"/>
          <w:szCs w:val="22"/>
          <w:lang w:eastAsia="zh-CN"/>
        </w:rPr>
        <w:t xml:space="preserve">the Communications Unit comprised of four staff members, </w:t>
      </w:r>
      <w:r w:rsidR="00232B06" w:rsidRPr="003B361D">
        <w:rPr>
          <w:rFonts w:eastAsia="SimSun"/>
          <w:snapToGrid w:val="0"/>
          <w:kern w:val="22"/>
          <w:szCs w:val="22"/>
          <w:lang w:eastAsia="zh-CN"/>
        </w:rPr>
        <w:t xml:space="preserve">and </w:t>
      </w:r>
      <w:r w:rsidR="00232B06" w:rsidRPr="00753ADC">
        <w:rPr>
          <w:rFonts w:eastAsia="SimSun"/>
          <w:snapToGrid w:val="0"/>
          <w:kern w:val="22"/>
          <w:szCs w:val="22"/>
          <w:lang w:eastAsia="zh-CN"/>
        </w:rPr>
        <w:t xml:space="preserve">the </w:t>
      </w:r>
      <w:r w:rsidRPr="00753ADC">
        <w:rPr>
          <w:rFonts w:eastAsia="SimSun"/>
          <w:snapToGrid w:val="0"/>
          <w:kern w:val="22"/>
          <w:szCs w:val="22"/>
          <w:lang w:eastAsia="zh-CN"/>
        </w:rPr>
        <w:t>Secretariat Support Unit</w:t>
      </w:r>
      <w:r w:rsidRPr="00C05173">
        <w:rPr>
          <w:rFonts w:eastAsia="SimSun"/>
          <w:snapToGrid w:val="0"/>
          <w:kern w:val="22"/>
          <w:szCs w:val="22"/>
          <w:lang w:eastAsia="zh-CN"/>
        </w:rPr>
        <w:t xml:space="preserve">. </w:t>
      </w:r>
      <w:r w:rsidR="00F46219" w:rsidRPr="003B361D">
        <w:rPr>
          <w:rFonts w:eastAsia="SimSun"/>
          <w:snapToGrid w:val="0"/>
          <w:kern w:val="22"/>
          <w:szCs w:val="22"/>
          <w:lang w:eastAsia="zh-CN"/>
        </w:rPr>
        <w:t xml:space="preserve">In </w:t>
      </w:r>
      <w:r w:rsidR="006C7733" w:rsidRPr="003B361D">
        <w:rPr>
          <w:rFonts w:eastAsia="SimSun"/>
          <w:snapToGrid w:val="0"/>
          <w:kern w:val="22"/>
          <w:szCs w:val="22"/>
          <w:lang w:eastAsia="zh-CN"/>
        </w:rPr>
        <w:t>addition,</w:t>
      </w:r>
      <w:r w:rsidR="00F46219" w:rsidRPr="003B361D">
        <w:rPr>
          <w:rFonts w:eastAsia="SimSun"/>
          <w:snapToGrid w:val="0"/>
          <w:kern w:val="22"/>
          <w:szCs w:val="22"/>
          <w:lang w:eastAsia="zh-CN"/>
        </w:rPr>
        <w:t xml:space="preserve"> the post of Chief of staff is vacant. </w:t>
      </w:r>
      <w:r w:rsidRPr="00753ADC">
        <w:rPr>
          <w:rFonts w:eastAsia="SimSun"/>
          <w:snapToGrid w:val="0"/>
          <w:kern w:val="22"/>
          <w:szCs w:val="22"/>
          <w:lang w:eastAsia="zh-CN"/>
        </w:rPr>
        <w:t>The UNCCD/CBD Liaison Office at UNHQ in New York is comprised of two half time staff.</w:t>
      </w:r>
    </w:p>
    <w:p w14:paraId="0EBA4707" w14:textId="77777777" w:rsidR="008B1800" w:rsidRPr="00203D28" w:rsidRDefault="008B1800" w:rsidP="00203D2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6048"/>
          <w:tab w:val="left" w:pos="6237"/>
        </w:tabs>
        <w:spacing w:line="240" w:lineRule="auto"/>
        <w:ind w:left="1267" w:right="828" w:hanging="1267"/>
        <w:rPr>
          <w:sz w:val="22"/>
          <w:szCs w:val="22"/>
          <w:lang w:val="en-GB"/>
        </w:rPr>
      </w:pPr>
      <w:r w:rsidRPr="00203D28">
        <w:rPr>
          <w:b w:val="0"/>
          <w:sz w:val="22"/>
          <w:szCs w:val="22"/>
          <w:lang w:val="en-GB"/>
        </w:rPr>
        <w:t>Table 6</w:t>
      </w:r>
      <w:r w:rsidR="003B75B3" w:rsidRPr="00203D28">
        <w:rPr>
          <w:b w:val="0"/>
          <w:sz w:val="22"/>
          <w:szCs w:val="22"/>
          <w:lang w:val="en-GB"/>
        </w:rPr>
        <w:t>.</w:t>
      </w:r>
      <w:r w:rsidRPr="00203D28">
        <w:rPr>
          <w:b w:val="0"/>
          <w:sz w:val="22"/>
          <w:szCs w:val="22"/>
          <w:lang w:val="en-GB"/>
        </w:rPr>
        <w:tab/>
      </w:r>
      <w:r w:rsidR="00B22F5F" w:rsidRPr="00203D28">
        <w:rPr>
          <w:b w:val="0"/>
          <w:sz w:val="22"/>
          <w:szCs w:val="22"/>
          <w:lang w:val="en-GB"/>
        </w:rPr>
        <w:t xml:space="preserve">  </w:t>
      </w:r>
      <w:r w:rsidRPr="00203D28">
        <w:rPr>
          <w:sz w:val="22"/>
          <w:szCs w:val="22"/>
          <w:lang w:val="en-GB"/>
        </w:rPr>
        <w:t>Resource requirements: Office of the Executive Secretary</w:t>
      </w:r>
    </w:p>
    <w:p w14:paraId="1B43A34C" w14:textId="77777777" w:rsidR="008B1800" w:rsidRPr="00203D28" w:rsidRDefault="008B1800" w:rsidP="00203D28">
      <w:pPr>
        <w:pStyle w:val="SingleTxt"/>
        <w:keepNext/>
        <w:keepLines/>
        <w:spacing w:line="240" w:lineRule="auto"/>
        <w:rPr>
          <w:sz w:val="22"/>
          <w:szCs w:val="22"/>
        </w:rPr>
      </w:pPr>
    </w:p>
    <w:tbl>
      <w:tblPr>
        <w:tblW w:w="6583" w:type="dxa"/>
        <w:jc w:val="center"/>
        <w:tblLook w:val="04A0" w:firstRow="1" w:lastRow="0" w:firstColumn="1" w:lastColumn="0" w:noHBand="0" w:noVBand="1"/>
      </w:tblPr>
      <w:tblGrid>
        <w:gridCol w:w="1379"/>
        <w:gridCol w:w="2267"/>
        <w:gridCol w:w="1025"/>
        <w:gridCol w:w="259"/>
        <w:gridCol w:w="722"/>
        <w:gridCol w:w="67"/>
        <w:gridCol w:w="797"/>
        <w:gridCol w:w="67"/>
      </w:tblGrid>
      <w:tr w:rsidR="008B1800" w:rsidRPr="00753ADC" w14:paraId="18CE0253" w14:textId="77777777" w:rsidTr="003A79D5">
        <w:trPr>
          <w:trHeight w:val="230"/>
          <w:jc w:val="center"/>
        </w:trPr>
        <w:tc>
          <w:tcPr>
            <w:tcW w:w="1379" w:type="dxa"/>
            <w:vMerge w:val="restart"/>
            <w:tcBorders>
              <w:top w:val="single" w:sz="8" w:space="0" w:color="auto"/>
              <w:left w:val="nil"/>
              <w:bottom w:val="single" w:sz="12" w:space="0" w:color="000000"/>
              <w:right w:val="nil"/>
            </w:tcBorders>
            <w:shd w:val="clear" w:color="auto" w:fill="auto"/>
            <w:vAlign w:val="center"/>
            <w:hideMark/>
          </w:tcPr>
          <w:p w14:paraId="0CDC6697" w14:textId="77777777" w:rsidR="008B1800" w:rsidRPr="00203D28" w:rsidRDefault="008B1800" w:rsidP="00203D28">
            <w:pPr>
              <w:keepNext/>
              <w:keepLines/>
              <w:spacing w:before="0" w:after="0"/>
              <w:rPr>
                <w:i/>
                <w:iCs/>
                <w:color w:val="000000"/>
                <w:sz w:val="15"/>
                <w:szCs w:val="15"/>
                <w:lang w:eastAsia="en-CA"/>
              </w:rPr>
            </w:pPr>
            <w:r w:rsidRPr="00203D28">
              <w:rPr>
                <w:i/>
                <w:iCs/>
                <w:color w:val="000000"/>
                <w:sz w:val="15"/>
                <w:szCs w:val="15"/>
                <w:lang w:eastAsia="en-CA"/>
              </w:rPr>
              <w:t> </w:t>
            </w:r>
          </w:p>
        </w:tc>
        <w:tc>
          <w:tcPr>
            <w:tcW w:w="3308" w:type="dxa"/>
            <w:gridSpan w:val="2"/>
            <w:tcBorders>
              <w:top w:val="single" w:sz="8" w:space="0" w:color="auto"/>
              <w:left w:val="nil"/>
              <w:bottom w:val="single" w:sz="8" w:space="0" w:color="auto"/>
              <w:right w:val="nil"/>
            </w:tcBorders>
            <w:shd w:val="clear" w:color="auto" w:fill="auto"/>
            <w:vAlign w:val="center"/>
            <w:hideMark/>
          </w:tcPr>
          <w:p w14:paraId="7E58695F" w14:textId="77777777"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Resources (thousands of United States dollars)</w:t>
            </w:r>
          </w:p>
        </w:tc>
        <w:tc>
          <w:tcPr>
            <w:tcW w:w="236" w:type="dxa"/>
            <w:tcBorders>
              <w:top w:val="single" w:sz="8" w:space="0" w:color="auto"/>
              <w:left w:val="nil"/>
              <w:bottom w:val="nil"/>
              <w:right w:val="nil"/>
            </w:tcBorders>
            <w:shd w:val="clear" w:color="auto" w:fill="auto"/>
            <w:vAlign w:val="center"/>
            <w:hideMark/>
          </w:tcPr>
          <w:p w14:paraId="20CF5C65" w14:textId="77777777" w:rsidR="008B1800" w:rsidRPr="00203D28" w:rsidRDefault="008B1800" w:rsidP="00203D28">
            <w:pPr>
              <w:keepNext/>
              <w:keepLines/>
              <w:spacing w:before="0" w:after="0"/>
              <w:rPr>
                <w:i/>
                <w:iCs/>
                <w:color w:val="000000"/>
                <w:sz w:val="15"/>
                <w:szCs w:val="15"/>
                <w:lang w:eastAsia="en-CA"/>
              </w:rPr>
            </w:pPr>
            <w:r w:rsidRPr="00203D28">
              <w:rPr>
                <w:i/>
                <w:iCs/>
                <w:color w:val="000000"/>
                <w:sz w:val="15"/>
                <w:szCs w:val="15"/>
                <w:lang w:eastAsia="en-CA"/>
              </w:rPr>
              <w:t> </w:t>
            </w:r>
          </w:p>
        </w:tc>
        <w:tc>
          <w:tcPr>
            <w:tcW w:w="1660" w:type="dxa"/>
            <w:gridSpan w:val="4"/>
            <w:tcBorders>
              <w:top w:val="single" w:sz="8" w:space="0" w:color="auto"/>
              <w:left w:val="nil"/>
              <w:bottom w:val="single" w:sz="8" w:space="0" w:color="auto"/>
              <w:right w:val="nil"/>
            </w:tcBorders>
            <w:shd w:val="clear" w:color="auto" w:fill="auto"/>
            <w:vAlign w:val="center"/>
            <w:hideMark/>
          </w:tcPr>
          <w:p w14:paraId="4E186455" w14:textId="77777777"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Posts</w:t>
            </w:r>
          </w:p>
        </w:tc>
      </w:tr>
      <w:tr w:rsidR="008B1800" w:rsidRPr="00753ADC" w14:paraId="6AC4E4DE" w14:textId="77777777" w:rsidTr="003A79D5">
        <w:trPr>
          <w:gridAfter w:val="1"/>
          <w:wAfter w:w="67" w:type="dxa"/>
          <w:trHeight w:val="230"/>
          <w:jc w:val="center"/>
        </w:trPr>
        <w:tc>
          <w:tcPr>
            <w:tcW w:w="1379" w:type="dxa"/>
            <w:vMerge/>
            <w:tcBorders>
              <w:top w:val="single" w:sz="8" w:space="0" w:color="auto"/>
              <w:left w:val="nil"/>
              <w:bottom w:val="single" w:sz="12" w:space="0" w:color="000000"/>
              <w:right w:val="nil"/>
            </w:tcBorders>
            <w:vAlign w:val="center"/>
            <w:hideMark/>
          </w:tcPr>
          <w:p w14:paraId="323BDDC7" w14:textId="77777777" w:rsidR="008B1800" w:rsidRPr="00203D28" w:rsidRDefault="008B1800" w:rsidP="00203D28">
            <w:pPr>
              <w:keepNext/>
              <w:keepLines/>
              <w:spacing w:before="0" w:after="0"/>
              <w:jc w:val="left"/>
              <w:rPr>
                <w:i/>
                <w:iCs/>
                <w:color w:val="000000"/>
                <w:sz w:val="15"/>
                <w:szCs w:val="15"/>
                <w:lang w:eastAsia="en-CA"/>
              </w:rPr>
            </w:pPr>
          </w:p>
        </w:tc>
        <w:tc>
          <w:tcPr>
            <w:tcW w:w="2281" w:type="dxa"/>
            <w:tcBorders>
              <w:top w:val="nil"/>
              <w:left w:val="nil"/>
              <w:bottom w:val="nil"/>
              <w:right w:val="nil"/>
            </w:tcBorders>
            <w:shd w:val="clear" w:color="auto" w:fill="auto"/>
            <w:vAlign w:val="center"/>
            <w:hideMark/>
          </w:tcPr>
          <w:p w14:paraId="3DB7FAE7" w14:textId="77777777" w:rsidR="008B1800" w:rsidRPr="00203D28" w:rsidRDefault="008B1800" w:rsidP="00203D28">
            <w:pPr>
              <w:keepNext/>
              <w:keepLines/>
              <w:spacing w:before="0" w:after="0"/>
              <w:jc w:val="right"/>
              <w:rPr>
                <w:i/>
                <w:iCs/>
                <w:color w:val="000000"/>
                <w:sz w:val="15"/>
                <w:szCs w:val="15"/>
                <w:lang w:eastAsia="en-CA"/>
              </w:rPr>
            </w:pPr>
            <w:r w:rsidRPr="00203D28">
              <w:rPr>
                <w:i/>
                <w:iCs/>
                <w:color w:val="000000"/>
                <w:sz w:val="15"/>
                <w:szCs w:val="15"/>
                <w:lang w:eastAsia="en-CA"/>
              </w:rPr>
              <w:t>2017-2018</w:t>
            </w:r>
          </w:p>
        </w:tc>
        <w:tc>
          <w:tcPr>
            <w:tcW w:w="1027" w:type="dxa"/>
            <w:tcBorders>
              <w:top w:val="nil"/>
              <w:left w:val="nil"/>
              <w:bottom w:val="nil"/>
              <w:right w:val="nil"/>
            </w:tcBorders>
            <w:shd w:val="clear" w:color="auto" w:fill="auto"/>
            <w:vAlign w:val="center"/>
            <w:hideMark/>
          </w:tcPr>
          <w:p w14:paraId="56214110" w14:textId="77777777" w:rsidR="008B1800" w:rsidRPr="00203D28" w:rsidRDefault="008B1800" w:rsidP="00203D28">
            <w:pPr>
              <w:keepNext/>
              <w:keepLines/>
              <w:spacing w:before="0" w:after="0"/>
              <w:jc w:val="right"/>
              <w:rPr>
                <w:i/>
                <w:iCs/>
                <w:color w:val="000000"/>
                <w:sz w:val="15"/>
                <w:szCs w:val="15"/>
                <w:lang w:eastAsia="en-CA"/>
              </w:rPr>
            </w:pPr>
            <w:r w:rsidRPr="00203D28">
              <w:rPr>
                <w:i/>
                <w:iCs/>
                <w:color w:val="000000"/>
                <w:sz w:val="15"/>
                <w:szCs w:val="15"/>
                <w:lang w:eastAsia="en-CA"/>
              </w:rPr>
              <w:t>2019-2020</w:t>
            </w:r>
          </w:p>
        </w:tc>
        <w:tc>
          <w:tcPr>
            <w:tcW w:w="962" w:type="dxa"/>
            <w:gridSpan w:val="2"/>
            <w:tcBorders>
              <w:top w:val="nil"/>
              <w:left w:val="nil"/>
              <w:bottom w:val="single" w:sz="12" w:space="0" w:color="auto"/>
              <w:right w:val="nil"/>
            </w:tcBorders>
            <w:shd w:val="clear" w:color="auto" w:fill="auto"/>
            <w:vAlign w:val="center"/>
            <w:hideMark/>
          </w:tcPr>
          <w:p w14:paraId="54C9F826" w14:textId="77777777" w:rsidR="008B1800" w:rsidRPr="00203D28" w:rsidRDefault="008B1800" w:rsidP="00203D28">
            <w:pPr>
              <w:keepNext/>
              <w:keepLines/>
              <w:spacing w:before="0" w:after="0"/>
              <w:jc w:val="right"/>
              <w:rPr>
                <w:i/>
                <w:iCs/>
                <w:color w:val="000000"/>
                <w:sz w:val="15"/>
                <w:szCs w:val="15"/>
                <w:lang w:eastAsia="en-CA"/>
              </w:rPr>
            </w:pPr>
            <w:r w:rsidRPr="00203D28">
              <w:rPr>
                <w:i/>
                <w:iCs/>
                <w:color w:val="000000"/>
                <w:sz w:val="15"/>
                <w:szCs w:val="15"/>
                <w:lang w:eastAsia="en-CA"/>
              </w:rPr>
              <w:t>2017-2018</w:t>
            </w:r>
          </w:p>
        </w:tc>
        <w:tc>
          <w:tcPr>
            <w:tcW w:w="867" w:type="dxa"/>
            <w:gridSpan w:val="2"/>
            <w:tcBorders>
              <w:top w:val="nil"/>
              <w:left w:val="nil"/>
              <w:bottom w:val="nil"/>
              <w:right w:val="nil"/>
            </w:tcBorders>
            <w:shd w:val="clear" w:color="auto" w:fill="auto"/>
            <w:vAlign w:val="center"/>
            <w:hideMark/>
          </w:tcPr>
          <w:p w14:paraId="6341B4E0" w14:textId="77777777" w:rsidR="008B1800" w:rsidRPr="00203D28" w:rsidRDefault="008B1800" w:rsidP="00203D28">
            <w:pPr>
              <w:keepNext/>
              <w:keepLines/>
              <w:spacing w:before="0" w:after="0"/>
              <w:jc w:val="right"/>
              <w:rPr>
                <w:i/>
                <w:iCs/>
                <w:color w:val="000000"/>
                <w:sz w:val="15"/>
                <w:szCs w:val="15"/>
                <w:lang w:eastAsia="en-CA"/>
              </w:rPr>
            </w:pPr>
            <w:r w:rsidRPr="00203D28">
              <w:rPr>
                <w:i/>
                <w:iCs/>
                <w:color w:val="000000"/>
                <w:sz w:val="15"/>
                <w:szCs w:val="15"/>
                <w:lang w:eastAsia="en-CA"/>
              </w:rPr>
              <w:t>2019-2020</w:t>
            </w:r>
          </w:p>
        </w:tc>
      </w:tr>
      <w:tr w:rsidR="008B1800" w:rsidRPr="00753ADC" w14:paraId="7608B89F" w14:textId="77777777" w:rsidTr="003A79D5">
        <w:trPr>
          <w:gridAfter w:val="1"/>
          <w:wAfter w:w="67" w:type="dxa"/>
          <w:trHeight w:val="137"/>
          <w:jc w:val="center"/>
        </w:trPr>
        <w:tc>
          <w:tcPr>
            <w:tcW w:w="1379" w:type="dxa"/>
            <w:tcBorders>
              <w:top w:val="nil"/>
              <w:left w:val="nil"/>
              <w:bottom w:val="nil"/>
              <w:right w:val="nil"/>
            </w:tcBorders>
            <w:shd w:val="clear" w:color="auto" w:fill="auto"/>
            <w:vAlign w:val="center"/>
            <w:hideMark/>
          </w:tcPr>
          <w:p w14:paraId="1E8CFD48" w14:textId="77777777" w:rsidR="008B1800" w:rsidRPr="00203D28" w:rsidRDefault="008B1800" w:rsidP="00203D28">
            <w:pPr>
              <w:keepNext/>
              <w:keepLines/>
              <w:spacing w:before="0" w:after="0"/>
              <w:rPr>
                <w:color w:val="000000"/>
                <w:szCs w:val="22"/>
                <w:lang w:eastAsia="en-CA"/>
              </w:rPr>
            </w:pPr>
            <w:r w:rsidRPr="00203D28">
              <w:rPr>
                <w:color w:val="000000"/>
                <w:szCs w:val="22"/>
                <w:lang w:eastAsia="en-CA"/>
              </w:rPr>
              <w:t> </w:t>
            </w:r>
          </w:p>
        </w:tc>
        <w:tc>
          <w:tcPr>
            <w:tcW w:w="2281" w:type="dxa"/>
            <w:tcBorders>
              <w:top w:val="single" w:sz="12" w:space="0" w:color="auto"/>
              <w:left w:val="nil"/>
              <w:bottom w:val="nil"/>
              <w:right w:val="nil"/>
            </w:tcBorders>
            <w:shd w:val="clear" w:color="auto" w:fill="auto"/>
            <w:vAlign w:val="center"/>
            <w:hideMark/>
          </w:tcPr>
          <w:p w14:paraId="21DD6489" w14:textId="77777777" w:rsidR="008B1800" w:rsidRPr="00203D28" w:rsidRDefault="008B1800" w:rsidP="00203D28">
            <w:pPr>
              <w:keepNext/>
              <w:keepLines/>
              <w:spacing w:before="0" w:after="0"/>
              <w:jc w:val="right"/>
              <w:rPr>
                <w:color w:val="000000"/>
                <w:szCs w:val="22"/>
                <w:lang w:eastAsia="en-CA"/>
              </w:rPr>
            </w:pPr>
            <w:r w:rsidRPr="00203D28">
              <w:rPr>
                <w:color w:val="000000"/>
                <w:szCs w:val="22"/>
                <w:lang w:eastAsia="en-CA"/>
              </w:rPr>
              <w:t> </w:t>
            </w:r>
          </w:p>
        </w:tc>
        <w:tc>
          <w:tcPr>
            <w:tcW w:w="1027" w:type="dxa"/>
            <w:tcBorders>
              <w:top w:val="single" w:sz="12" w:space="0" w:color="auto"/>
              <w:left w:val="nil"/>
              <w:bottom w:val="nil"/>
              <w:right w:val="nil"/>
            </w:tcBorders>
            <w:shd w:val="clear" w:color="auto" w:fill="auto"/>
            <w:vAlign w:val="center"/>
            <w:hideMark/>
          </w:tcPr>
          <w:p w14:paraId="4566AA25" w14:textId="77777777" w:rsidR="008B1800" w:rsidRPr="00203D28" w:rsidRDefault="008B1800" w:rsidP="00203D28">
            <w:pPr>
              <w:keepNext/>
              <w:keepLines/>
              <w:spacing w:before="0" w:after="0"/>
              <w:jc w:val="right"/>
              <w:rPr>
                <w:color w:val="000000"/>
                <w:szCs w:val="22"/>
                <w:lang w:eastAsia="en-CA"/>
              </w:rPr>
            </w:pPr>
            <w:r w:rsidRPr="00203D28">
              <w:rPr>
                <w:color w:val="000000"/>
                <w:szCs w:val="22"/>
                <w:lang w:eastAsia="en-CA"/>
              </w:rPr>
              <w:t> </w:t>
            </w:r>
          </w:p>
        </w:tc>
        <w:tc>
          <w:tcPr>
            <w:tcW w:w="962" w:type="dxa"/>
            <w:gridSpan w:val="2"/>
            <w:tcBorders>
              <w:top w:val="single" w:sz="12" w:space="0" w:color="auto"/>
              <w:left w:val="nil"/>
              <w:bottom w:val="nil"/>
              <w:right w:val="nil"/>
            </w:tcBorders>
            <w:shd w:val="clear" w:color="auto" w:fill="auto"/>
            <w:vAlign w:val="center"/>
            <w:hideMark/>
          </w:tcPr>
          <w:p w14:paraId="0E9A2722" w14:textId="77777777" w:rsidR="008B1800" w:rsidRPr="00203D28" w:rsidRDefault="008B1800" w:rsidP="00203D28">
            <w:pPr>
              <w:keepNext/>
              <w:keepLines/>
              <w:spacing w:before="0" w:after="0"/>
              <w:jc w:val="right"/>
              <w:rPr>
                <w:color w:val="000000"/>
                <w:szCs w:val="22"/>
                <w:lang w:eastAsia="en-CA"/>
              </w:rPr>
            </w:pPr>
            <w:r w:rsidRPr="00203D28">
              <w:rPr>
                <w:color w:val="000000"/>
                <w:szCs w:val="22"/>
                <w:lang w:eastAsia="en-CA"/>
              </w:rPr>
              <w:t> </w:t>
            </w:r>
          </w:p>
        </w:tc>
        <w:tc>
          <w:tcPr>
            <w:tcW w:w="867" w:type="dxa"/>
            <w:gridSpan w:val="2"/>
            <w:tcBorders>
              <w:top w:val="single" w:sz="12" w:space="0" w:color="auto"/>
              <w:left w:val="nil"/>
              <w:bottom w:val="nil"/>
              <w:right w:val="nil"/>
            </w:tcBorders>
            <w:shd w:val="clear" w:color="auto" w:fill="auto"/>
            <w:vAlign w:val="center"/>
            <w:hideMark/>
          </w:tcPr>
          <w:p w14:paraId="4ADC0716" w14:textId="77777777" w:rsidR="008B1800" w:rsidRPr="00203D28" w:rsidRDefault="008B1800" w:rsidP="00203D28">
            <w:pPr>
              <w:keepNext/>
              <w:keepLines/>
              <w:spacing w:before="0" w:after="0"/>
              <w:jc w:val="right"/>
              <w:rPr>
                <w:color w:val="000000"/>
                <w:szCs w:val="22"/>
                <w:lang w:eastAsia="en-CA"/>
              </w:rPr>
            </w:pPr>
            <w:r w:rsidRPr="00203D28">
              <w:rPr>
                <w:color w:val="000000"/>
                <w:szCs w:val="22"/>
                <w:lang w:eastAsia="en-CA"/>
              </w:rPr>
              <w:t> </w:t>
            </w:r>
          </w:p>
        </w:tc>
      </w:tr>
      <w:tr w:rsidR="008B1800" w:rsidRPr="00753ADC" w14:paraId="6AB22759" w14:textId="77777777" w:rsidTr="003A79D5">
        <w:trPr>
          <w:gridAfter w:val="1"/>
          <w:wAfter w:w="67" w:type="dxa"/>
          <w:trHeight w:val="230"/>
          <w:jc w:val="center"/>
        </w:trPr>
        <w:tc>
          <w:tcPr>
            <w:tcW w:w="1379" w:type="dxa"/>
            <w:tcBorders>
              <w:top w:val="nil"/>
              <w:left w:val="nil"/>
              <w:bottom w:val="nil"/>
              <w:right w:val="nil"/>
            </w:tcBorders>
            <w:shd w:val="clear" w:color="auto" w:fill="auto"/>
            <w:vAlign w:val="center"/>
            <w:hideMark/>
          </w:tcPr>
          <w:p w14:paraId="479F9F9A" w14:textId="77777777" w:rsidR="008B1800" w:rsidRPr="00203D28" w:rsidRDefault="008B1800" w:rsidP="00203D28">
            <w:pPr>
              <w:keepNext/>
              <w:keepLines/>
              <w:spacing w:before="0" w:after="0"/>
              <w:rPr>
                <w:b/>
                <w:color w:val="000000"/>
                <w:sz w:val="17"/>
                <w:szCs w:val="17"/>
                <w:lang w:eastAsia="en-CA"/>
              </w:rPr>
            </w:pPr>
            <w:r w:rsidRPr="00203D28">
              <w:rPr>
                <w:b/>
                <w:color w:val="000000"/>
                <w:sz w:val="17"/>
                <w:szCs w:val="17"/>
                <w:lang w:eastAsia="en-CA"/>
              </w:rPr>
              <w:t>Core budget</w:t>
            </w:r>
          </w:p>
        </w:tc>
        <w:tc>
          <w:tcPr>
            <w:tcW w:w="2281" w:type="dxa"/>
            <w:tcBorders>
              <w:top w:val="nil"/>
              <w:left w:val="nil"/>
              <w:bottom w:val="nil"/>
              <w:right w:val="nil"/>
            </w:tcBorders>
            <w:shd w:val="clear" w:color="auto" w:fill="auto"/>
            <w:vAlign w:val="center"/>
            <w:hideMark/>
          </w:tcPr>
          <w:p w14:paraId="51BAA9E4" w14:textId="77777777" w:rsidR="008B1800" w:rsidRPr="00203D28" w:rsidRDefault="008B1800" w:rsidP="00203D28">
            <w:pPr>
              <w:keepNext/>
              <w:keepLines/>
              <w:spacing w:before="0" w:after="0"/>
              <w:rPr>
                <w:color w:val="000000"/>
                <w:sz w:val="17"/>
                <w:szCs w:val="17"/>
                <w:lang w:eastAsia="en-CA"/>
              </w:rPr>
            </w:pPr>
          </w:p>
        </w:tc>
        <w:tc>
          <w:tcPr>
            <w:tcW w:w="1027" w:type="dxa"/>
            <w:tcBorders>
              <w:top w:val="nil"/>
              <w:left w:val="nil"/>
              <w:bottom w:val="nil"/>
              <w:right w:val="nil"/>
            </w:tcBorders>
            <w:shd w:val="clear" w:color="auto" w:fill="auto"/>
            <w:vAlign w:val="center"/>
            <w:hideMark/>
          </w:tcPr>
          <w:p w14:paraId="01146C98" w14:textId="77777777" w:rsidR="008B1800" w:rsidRPr="00203D28" w:rsidRDefault="008B1800" w:rsidP="00203D28">
            <w:pPr>
              <w:keepNext/>
              <w:keepLines/>
              <w:spacing w:before="0" w:after="0"/>
              <w:jc w:val="right"/>
              <w:rPr>
                <w:sz w:val="17"/>
                <w:szCs w:val="17"/>
                <w:lang w:eastAsia="en-CA"/>
              </w:rPr>
            </w:pPr>
          </w:p>
        </w:tc>
        <w:tc>
          <w:tcPr>
            <w:tcW w:w="962" w:type="dxa"/>
            <w:gridSpan w:val="2"/>
            <w:tcBorders>
              <w:top w:val="nil"/>
              <w:left w:val="nil"/>
              <w:bottom w:val="nil"/>
              <w:right w:val="nil"/>
            </w:tcBorders>
            <w:shd w:val="clear" w:color="auto" w:fill="auto"/>
            <w:vAlign w:val="center"/>
            <w:hideMark/>
          </w:tcPr>
          <w:p w14:paraId="0796B1C1" w14:textId="77777777" w:rsidR="008B1800" w:rsidRPr="00203D28" w:rsidRDefault="008B1800" w:rsidP="00203D28">
            <w:pPr>
              <w:keepNext/>
              <w:keepLines/>
              <w:spacing w:before="0" w:after="0"/>
              <w:jc w:val="right"/>
              <w:rPr>
                <w:sz w:val="17"/>
                <w:szCs w:val="17"/>
                <w:lang w:eastAsia="en-CA"/>
              </w:rPr>
            </w:pPr>
          </w:p>
        </w:tc>
        <w:tc>
          <w:tcPr>
            <w:tcW w:w="867" w:type="dxa"/>
            <w:gridSpan w:val="2"/>
            <w:tcBorders>
              <w:top w:val="nil"/>
              <w:left w:val="nil"/>
              <w:bottom w:val="nil"/>
              <w:right w:val="nil"/>
            </w:tcBorders>
            <w:shd w:val="clear" w:color="auto" w:fill="auto"/>
            <w:vAlign w:val="center"/>
            <w:hideMark/>
          </w:tcPr>
          <w:p w14:paraId="3B2DE4E0" w14:textId="77777777" w:rsidR="008B1800" w:rsidRPr="00203D28" w:rsidRDefault="008B1800" w:rsidP="00203D28">
            <w:pPr>
              <w:keepNext/>
              <w:keepLines/>
              <w:spacing w:before="0" w:after="0"/>
              <w:jc w:val="right"/>
              <w:rPr>
                <w:sz w:val="17"/>
                <w:szCs w:val="17"/>
                <w:lang w:eastAsia="en-CA"/>
              </w:rPr>
            </w:pPr>
          </w:p>
        </w:tc>
      </w:tr>
      <w:tr w:rsidR="008B1800" w:rsidRPr="00753ADC" w14:paraId="190CF4E1" w14:textId="77777777" w:rsidTr="003A79D5">
        <w:trPr>
          <w:gridAfter w:val="1"/>
          <w:wAfter w:w="67" w:type="dxa"/>
          <w:trHeight w:val="230"/>
          <w:jc w:val="center"/>
        </w:trPr>
        <w:tc>
          <w:tcPr>
            <w:tcW w:w="1379" w:type="dxa"/>
            <w:tcBorders>
              <w:top w:val="nil"/>
              <w:left w:val="nil"/>
              <w:bottom w:val="nil"/>
              <w:right w:val="nil"/>
            </w:tcBorders>
            <w:shd w:val="clear" w:color="auto" w:fill="auto"/>
            <w:vAlign w:val="center"/>
            <w:hideMark/>
          </w:tcPr>
          <w:p w14:paraId="4F9C6BE1" w14:textId="77777777" w:rsidR="008B1800" w:rsidRPr="00203D28" w:rsidRDefault="008B1800" w:rsidP="00203D28">
            <w:pPr>
              <w:keepNext/>
              <w:keepLines/>
              <w:spacing w:before="0" w:after="0"/>
              <w:rPr>
                <w:color w:val="000000"/>
                <w:sz w:val="17"/>
                <w:szCs w:val="17"/>
                <w:lang w:eastAsia="en-CA"/>
              </w:rPr>
            </w:pPr>
            <w:r w:rsidRPr="00203D28">
              <w:rPr>
                <w:color w:val="000000"/>
                <w:sz w:val="17"/>
                <w:szCs w:val="17"/>
                <w:lang w:eastAsia="en-CA"/>
              </w:rPr>
              <w:t>Post</w:t>
            </w:r>
          </w:p>
        </w:tc>
        <w:tc>
          <w:tcPr>
            <w:tcW w:w="2281" w:type="dxa"/>
            <w:tcBorders>
              <w:top w:val="nil"/>
              <w:left w:val="nil"/>
              <w:bottom w:val="nil"/>
              <w:right w:val="nil"/>
            </w:tcBorders>
            <w:shd w:val="clear" w:color="auto" w:fill="auto"/>
            <w:vAlign w:val="center"/>
            <w:hideMark/>
          </w:tcPr>
          <w:p w14:paraId="3EE37BD1"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 xml:space="preserve">   5,299.8 </w:t>
            </w:r>
          </w:p>
        </w:tc>
        <w:tc>
          <w:tcPr>
            <w:tcW w:w="1027" w:type="dxa"/>
            <w:tcBorders>
              <w:top w:val="nil"/>
              <w:left w:val="nil"/>
              <w:bottom w:val="nil"/>
              <w:right w:val="nil"/>
            </w:tcBorders>
            <w:shd w:val="clear" w:color="auto" w:fill="auto"/>
            <w:vAlign w:val="center"/>
            <w:hideMark/>
          </w:tcPr>
          <w:p w14:paraId="3811DC0A"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 xml:space="preserve">  5,309.6 </w:t>
            </w:r>
          </w:p>
        </w:tc>
        <w:tc>
          <w:tcPr>
            <w:tcW w:w="962" w:type="dxa"/>
            <w:gridSpan w:val="2"/>
            <w:tcBorders>
              <w:top w:val="nil"/>
              <w:left w:val="nil"/>
              <w:bottom w:val="nil"/>
              <w:right w:val="nil"/>
            </w:tcBorders>
            <w:shd w:val="clear" w:color="auto" w:fill="auto"/>
            <w:vAlign w:val="center"/>
            <w:hideMark/>
          </w:tcPr>
          <w:p w14:paraId="203340AE"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15</w:t>
            </w:r>
          </w:p>
        </w:tc>
        <w:tc>
          <w:tcPr>
            <w:tcW w:w="867" w:type="dxa"/>
            <w:gridSpan w:val="2"/>
            <w:tcBorders>
              <w:top w:val="nil"/>
              <w:left w:val="nil"/>
              <w:bottom w:val="nil"/>
              <w:right w:val="nil"/>
            </w:tcBorders>
            <w:shd w:val="clear" w:color="auto" w:fill="auto"/>
            <w:vAlign w:val="center"/>
            <w:hideMark/>
          </w:tcPr>
          <w:p w14:paraId="69450CE7"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18</w:t>
            </w:r>
          </w:p>
        </w:tc>
      </w:tr>
      <w:tr w:rsidR="008B1800" w:rsidRPr="00753ADC" w14:paraId="27BF1A76" w14:textId="77777777" w:rsidTr="003A79D5">
        <w:trPr>
          <w:gridAfter w:val="1"/>
          <w:wAfter w:w="67" w:type="dxa"/>
          <w:trHeight w:val="63"/>
          <w:jc w:val="center"/>
        </w:trPr>
        <w:tc>
          <w:tcPr>
            <w:tcW w:w="1379" w:type="dxa"/>
            <w:tcBorders>
              <w:top w:val="nil"/>
              <w:left w:val="nil"/>
              <w:bottom w:val="nil"/>
              <w:right w:val="nil"/>
            </w:tcBorders>
            <w:shd w:val="clear" w:color="auto" w:fill="auto"/>
            <w:vAlign w:val="center"/>
            <w:hideMark/>
          </w:tcPr>
          <w:p w14:paraId="211B11FD" w14:textId="77777777" w:rsidR="008B1800" w:rsidRPr="00203D28" w:rsidRDefault="008B1800" w:rsidP="00203D28">
            <w:pPr>
              <w:keepNext/>
              <w:keepLines/>
              <w:spacing w:before="0" w:after="0"/>
              <w:rPr>
                <w:color w:val="000000"/>
                <w:sz w:val="17"/>
                <w:szCs w:val="17"/>
                <w:lang w:eastAsia="en-CA"/>
              </w:rPr>
            </w:pPr>
            <w:r w:rsidRPr="00203D28">
              <w:rPr>
                <w:color w:val="000000"/>
                <w:sz w:val="17"/>
                <w:szCs w:val="17"/>
                <w:lang w:eastAsia="en-CA"/>
              </w:rPr>
              <w:t>Non-post</w:t>
            </w:r>
          </w:p>
        </w:tc>
        <w:tc>
          <w:tcPr>
            <w:tcW w:w="2281" w:type="dxa"/>
            <w:tcBorders>
              <w:top w:val="nil"/>
              <w:left w:val="nil"/>
              <w:bottom w:val="nil"/>
              <w:right w:val="nil"/>
            </w:tcBorders>
            <w:shd w:val="clear" w:color="auto" w:fill="auto"/>
            <w:vAlign w:val="center"/>
            <w:hideMark/>
          </w:tcPr>
          <w:p w14:paraId="268DDDDE"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 xml:space="preserve">      391.6 </w:t>
            </w:r>
          </w:p>
        </w:tc>
        <w:tc>
          <w:tcPr>
            <w:tcW w:w="1027" w:type="dxa"/>
            <w:tcBorders>
              <w:top w:val="nil"/>
              <w:left w:val="nil"/>
              <w:bottom w:val="nil"/>
              <w:right w:val="nil"/>
            </w:tcBorders>
            <w:shd w:val="clear" w:color="auto" w:fill="auto"/>
            <w:vAlign w:val="center"/>
            <w:hideMark/>
          </w:tcPr>
          <w:p w14:paraId="2B856803"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 xml:space="preserve">      825.0 </w:t>
            </w:r>
          </w:p>
        </w:tc>
        <w:tc>
          <w:tcPr>
            <w:tcW w:w="962" w:type="dxa"/>
            <w:gridSpan w:val="2"/>
            <w:tcBorders>
              <w:top w:val="nil"/>
              <w:left w:val="nil"/>
              <w:bottom w:val="single" w:sz="8" w:space="0" w:color="auto"/>
              <w:right w:val="nil"/>
            </w:tcBorders>
            <w:shd w:val="clear" w:color="auto" w:fill="auto"/>
            <w:vAlign w:val="center"/>
            <w:hideMark/>
          </w:tcPr>
          <w:p w14:paraId="37F4172D"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w:t>
            </w:r>
          </w:p>
        </w:tc>
        <w:tc>
          <w:tcPr>
            <w:tcW w:w="867" w:type="dxa"/>
            <w:gridSpan w:val="2"/>
            <w:tcBorders>
              <w:top w:val="nil"/>
              <w:left w:val="nil"/>
              <w:bottom w:val="nil"/>
              <w:right w:val="nil"/>
            </w:tcBorders>
            <w:shd w:val="clear" w:color="auto" w:fill="auto"/>
            <w:vAlign w:val="center"/>
            <w:hideMark/>
          </w:tcPr>
          <w:p w14:paraId="2A29FC41"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w:t>
            </w:r>
          </w:p>
        </w:tc>
      </w:tr>
      <w:tr w:rsidR="008B1800" w:rsidRPr="00753ADC" w14:paraId="03D5AC0B" w14:textId="77777777" w:rsidTr="003A79D5">
        <w:trPr>
          <w:gridAfter w:val="1"/>
          <w:wAfter w:w="67" w:type="dxa"/>
          <w:trHeight w:val="230"/>
          <w:jc w:val="center"/>
        </w:trPr>
        <w:tc>
          <w:tcPr>
            <w:tcW w:w="1379" w:type="dxa"/>
            <w:tcBorders>
              <w:top w:val="single" w:sz="8" w:space="0" w:color="auto"/>
              <w:left w:val="nil"/>
              <w:bottom w:val="single" w:sz="8" w:space="0" w:color="auto"/>
              <w:right w:val="nil"/>
            </w:tcBorders>
            <w:shd w:val="clear" w:color="auto" w:fill="auto"/>
            <w:vAlign w:val="center"/>
            <w:hideMark/>
          </w:tcPr>
          <w:p w14:paraId="6966FA54" w14:textId="77777777" w:rsidR="008B1800" w:rsidRPr="00203D28" w:rsidRDefault="008B1800" w:rsidP="00203D28">
            <w:pPr>
              <w:keepNext/>
              <w:keepLines/>
              <w:spacing w:before="0" w:after="0"/>
              <w:rPr>
                <w:b/>
                <w:bCs/>
                <w:color w:val="000000"/>
                <w:sz w:val="17"/>
                <w:szCs w:val="17"/>
                <w:lang w:eastAsia="en-CA"/>
              </w:rPr>
            </w:pPr>
            <w:r w:rsidRPr="00203D28">
              <w:rPr>
                <w:b/>
                <w:bCs/>
                <w:color w:val="000000"/>
                <w:sz w:val="17"/>
                <w:szCs w:val="17"/>
                <w:lang w:eastAsia="en-CA"/>
              </w:rPr>
              <w:t>Subtotal</w:t>
            </w:r>
          </w:p>
        </w:tc>
        <w:tc>
          <w:tcPr>
            <w:tcW w:w="2281" w:type="dxa"/>
            <w:tcBorders>
              <w:top w:val="single" w:sz="8" w:space="0" w:color="auto"/>
              <w:left w:val="nil"/>
              <w:bottom w:val="single" w:sz="8" w:space="0" w:color="auto"/>
              <w:right w:val="nil"/>
            </w:tcBorders>
            <w:shd w:val="clear" w:color="auto" w:fill="auto"/>
            <w:vAlign w:val="center"/>
            <w:hideMark/>
          </w:tcPr>
          <w:p w14:paraId="2E9E6413"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 xml:space="preserve">   5,691.4 </w:t>
            </w:r>
          </w:p>
        </w:tc>
        <w:tc>
          <w:tcPr>
            <w:tcW w:w="1027" w:type="dxa"/>
            <w:tcBorders>
              <w:top w:val="single" w:sz="8" w:space="0" w:color="auto"/>
              <w:left w:val="nil"/>
              <w:bottom w:val="single" w:sz="8" w:space="0" w:color="auto"/>
              <w:right w:val="nil"/>
            </w:tcBorders>
            <w:shd w:val="clear" w:color="auto" w:fill="auto"/>
            <w:vAlign w:val="center"/>
            <w:hideMark/>
          </w:tcPr>
          <w:p w14:paraId="0D71F48A"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 xml:space="preserve">   6,134.6 </w:t>
            </w:r>
          </w:p>
        </w:tc>
        <w:tc>
          <w:tcPr>
            <w:tcW w:w="962" w:type="dxa"/>
            <w:gridSpan w:val="2"/>
            <w:tcBorders>
              <w:top w:val="single" w:sz="8" w:space="0" w:color="auto"/>
              <w:left w:val="nil"/>
              <w:bottom w:val="single" w:sz="8" w:space="0" w:color="auto"/>
              <w:right w:val="nil"/>
            </w:tcBorders>
            <w:shd w:val="clear" w:color="auto" w:fill="auto"/>
            <w:vAlign w:val="center"/>
            <w:hideMark/>
          </w:tcPr>
          <w:p w14:paraId="67BEF81F"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15</w:t>
            </w:r>
          </w:p>
        </w:tc>
        <w:tc>
          <w:tcPr>
            <w:tcW w:w="867" w:type="dxa"/>
            <w:gridSpan w:val="2"/>
            <w:tcBorders>
              <w:top w:val="single" w:sz="8" w:space="0" w:color="auto"/>
              <w:left w:val="nil"/>
              <w:bottom w:val="single" w:sz="8" w:space="0" w:color="auto"/>
              <w:right w:val="nil"/>
            </w:tcBorders>
            <w:shd w:val="clear" w:color="auto" w:fill="auto"/>
            <w:vAlign w:val="center"/>
            <w:hideMark/>
          </w:tcPr>
          <w:p w14:paraId="24419AA0"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18</w:t>
            </w:r>
          </w:p>
        </w:tc>
      </w:tr>
      <w:tr w:rsidR="008B1800" w:rsidRPr="00753ADC" w14:paraId="39E0EC46" w14:textId="77777777" w:rsidTr="003A79D5">
        <w:trPr>
          <w:trHeight w:val="230"/>
          <w:jc w:val="center"/>
        </w:trPr>
        <w:tc>
          <w:tcPr>
            <w:tcW w:w="1379" w:type="dxa"/>
            <w:tcBorders>
              <w:top w:val="nil"/>
              <w:left w:val="nil"/>
              <w:bottom w:val="single" w:sz="8" w:space="0" w:color="auto"/>
              <w:right w:val="nil"/>
            </w:tcBorders>
            <w:shd w:val="clear" w:color="auto" w:fill="auto"/>
            <w:vAlign w:val="center"/>
            <w:hideMark/>
          </w:tcPr>
          <w:p w14:paraId="3735D326" w14:textId="77777777" w:rsidR="008B1800" w:rsidRPr="00203D28" w:rsidRDefault="008B1800" w:rsidP="00203D28">
            <w:pPr>
              <w:keepNext/>
              <w:keepLines/>
              <w:spacing w:before="0" w:after="0"/>
              <w:jc w:val="left"/>
              <w:rPr>
                <w:color w:val="000000"/>
                <w:sz w:val="17"/>
                <w:szCs w:val="17"/>
                <w:lang w:eastAsia="en-CA"/>
              </w:rPr>
            </w:pPr>
            <w:r w:rsidRPr="00203D28">
              <w:rPr>
                <w:color w:val="000000"/>
                <w:sz w:val="17"/>
                <w:szCs w:val="17"/>
                <w:lang w:eastAsia="en-CA"/>
              </w:rPr>
              <w:t>PSC</w:t>
            </w:r>
          </w:p>
        </w:tc>
        <w:tc>
          <w:tcPr>
            <w:tcW w:w="2281" w:type="dxa"/>
            <w:tcBorders>
              <w:top w:val="nil"/>
              <w:left w:val="nil"/>
              <w:bottom w:val="single" w:sz="8" w:space="0" w:color="auto"/>
              <w:right w:val="nil"/>
            </w:tcBorders>
            <w:shd w:val="clear" w:color="auto" w:fill="auto"/>
            <w:vAlign w:val="center"/>
            <w:hideMark/>
          </w:tcPr>
          <w:p w14:paraId="26F238A4"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 xml:space="preserve">      739.9 </w:t>
            </w:r>
          </w:p>
        </w:tc>
        <w:tc>
          <w:tcPr>
            <w:tcW w:w="1027" w:type="dxa"/>
            <w:tcBorders>
              <w:top w:val="nil"/>
              <w:left w:val="nil"/>
              <w:bottom w:val="single" w:sz="8" w:space="0" w:color="auto"/>
              <w:right w:val="nil"/>
            </w:tcBorders>
            <w:shd w:val="clear" w:color="auto" w:fill="auto"/>
            <w:vAlign w:val="center"/>
            <w:hideMark/>
          </w:tcPr>
          <w:p w14:paraId="3573AB45"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 xml:space="preserve">      797.5 </w:t>
            </w:r>
          </w:p>
        </w:tc>
        <w:tc>
          <w:tcPr>
            <w:tcW w:w="236" w:type="dxa"/>
            <w:tcBorders>
              <w:top w:val="nil"/>
              <w:left w:val="nil"/>
              <w:bottom w:val="single" w:sz="8" w:space="0" w:color="auto"/>
              <w:right w:val="nil"/>
            </w:tcBorders>
            <w:shd w:val="clear" w:color="auto" w:fill="auto"/>
            <w:vAlign w:val="center"/>
            <w:hideMark/>
          </w:tcPr>
          <w:p w14:paraId="317E38AE"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 </w:t>
            </w:r>
          </w:p>
        </w:tc>
        <w:tc>
          <w:tcPr>
            <w:tcW w:w="793" w:type="dxa"/>
            <w:gridSpan w:val="2"/>
            <w:tcBorders>
              <w:top w:val="nil"/>
              <w:left w:val="nil"/>
              <w:bottom w:val="single" w:sz="8" w:space="0" w:color="auto"/>
              <w:right w:val="nil"/>
            </w:tcBorders>
            <w:shd w:val="clear" w:color="auto" w:fill="auto"/>
            <w:vAlign w:val="center"/>
            <w:hideMark/>
          </w:tcPr>
          <w:p w14:paraId="5251310B"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 </w:t>
            </w:r>
          </w:p>
        </w:tc>
        <w:tc>
          <w:tcPr>
            <w:tcW w:w="867" w:type="dxa"/>
            <w:gridSpan w:val="2"/>
            <w:tcBorders>
              <w:top w:val="nil"/>
              <w:left w:val="nil"/>
              <w:bottom w:val="single" w:sz="8" w:space="0" w:color="auto"/>
              <w:right w:val="nil"/>
            </w:tcBorders>
            <w:shd w:val="clear" w:color="auto" w:fill="auto"/>
            <w:vAlign w:val="center"/>
            <w:hideMark/>
          </w:tcPr>
          <w:p w14:paraId="0FD357EE"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 </w:t>
            </w:r>
          </w:p>
        </w:tc>
      </w:tr>
      <w:tr w:rsidR="008B1800" w:rsidRPr="00753ADC" w14:paraId="5F54C757" w14:textId="77777777" w:rsidTr="003A79D5">
        <w:trPr>
          <w:gridAfter w:val="1"/>
          <w:wAfter w:w="67" w:type="dxa"/>
          <w:trHeight w:val="125"/>
          <w:jc w:val="center"/>
        </w:trPr>
        <w:tc>
          <w:tcPr>
            <w:tcW w:w="1379" w:type="dxa"/>
            <w:tcBorders>
              <w:top w:val="nil"/>
              <w:left w:val="nil"/>
              <w:bottom w:val="nil"/>
              <w:right w:val="nil"/>
            </w:tcBorders>
            <w:shd w:val="clear" w:color="auto" w:fill="auto"/>
            <w:vAlign w:val="center"/>
            <w:hideMark/>
          </w:tcPr>
          <w:p w14:paraId="04D516B8" w14:textId="77777777" w:rsidR="008B1800" w:rsidRPr="00203D28" w:rsidRDefault="008B1800" w:rsidP="00203D28">
            <w:pPr>
              <w:keepNext/>
              <w:keepLines/>
              <w:spacing w:before="0" w:after="0"/>
              <w:rPr>
                <w:b/>
                <w:color w:val="000000"/>
                <w:sz w:val="17"/>
                <w:szCs w:val="17"/>
                <w:lang w:eastAsia="en-CA"/>
              </w:rPr>
            </w:pPr>
            <w:r w:rsidRPr="00203D28">
              <w:rPr>
                <w:b/>
                <w:color w:val="000000"/>
                <w:sz w:val="17"/>
                <w:szCs w:val="17"/>
                <w:lang w:eastAsia="en-CA"/>
              </w:rPr>
              <w:t>Extrabudgetary</w:t>
            </w:r>
          </w:p>
        </w:tc>
        <w:tc>
          <w:tcPr>
            <w:tcW w:w="2281" w:type="dxa"/>
            <w:tcBorders>
              <w:top w:val="nil"/>
              <w:left w:val="nil"/>
              <w:bottom w:val="nil"/>
              <w:right w:val="nil"/>
            </w:tcBorders>
            <w:shd w:val="clear" w:color="auto" w:fill="auto"/>
            <w:vAlign w:val="center"/>
            <w:hideMark/>
          </w:tcPr>
          <w:p w14:paraId="7DD549C9" w14:textId="77777777" w:rsidR="008B1800" w:rsidRPr="00203D28" w:rsidRDefault="008B1800" w:rsidP="00203D28">
            <w:pPr>
              <w:keepNext/>
              <w:keepLines/>
              <w:spacing w:before="0" w:after="0"/>
              <w:jc w:val="right"/>
              <w:rPr>
                <w:b/>
                <w:color w:val="000000"/>
                <w:sz w:val="17"/>
                <w:szCs w:val="17"/>
                <w:lang w:eastAsia="en-CA"/>
              </w:rPr>
            </w:pPr>
            <w:r w:rsidRPr="00203D28">
              <w:rPr>
                <w:b/>
                <w:color w:val="000000"/>
                <w:sz w:val="17"/>
                <w:szCs w:val="17"/>
                <w:lang w:eastAsia="en-CA"/>
              </w:rPr>
              <w:t xml:space="preserve">   3,426.1 </w:t>
            </w:r>
          </w:p>
        </w:tc>
        <w:tc>
          <w:tcPr>
            <w:tcW w:w="1027" w:type="dxa"/>
            <w:tcBorders>
              <w:top w:val="nil"/>
              <w:left w:val="nil"/>
              <w:bottom w:val="nil"/>
              <w:right w:val="nil"/>
            </w:tcBorders>
            <w:shd w:val="clear" w:color="auto" w:fill="auto"/>
            <w:vAlign w:val="center"/>
            <w:hideMark/>
          </w:tcPr>
          <w:p w14:paraId="7A7CA604" w14:textId="77777777" w:rsidR="008B1800" w:rsidRPr="00203D28" w:rsidRDefault="003A79D5" w:rsidP="00203D28">
            <w:pPr>
              <w:keepNext/>
              <w:keepLines/>
              <w:spacing w:before="0" w:after="0"/>
              <w:jc w:val="right"/>
              <w:rPr>
                <w:color w:val="000000"/>
                <w:sz w:val="17"/>
                <w:szCs w:val="17"/>
                <w:lang w:eastAsia="en-CA"/>
              </w:rPr>
            </w:pPr>
            <w:r w:rsidRPr="00203D28">
              <w:rPr>
                <w:color w:val="000000"/>
                <w:sz w:val="17"/>
                <w:szCs w:val="17"/>
                <w:lang w:eastAsia="en-CA"/>
              </w:rPr>
              <w:t xml:space="preserve">  3,232.0</w:t>
            </w:r>
            <w:r w:rsidR="008B1800" w:rsidRPr="00203D28">
              <w:rPr>
                <w:color w:val="000000"/>
                <w:sz w:val="17"/>
                <w:szCs w:val="17"/>
                <w:lang w:eastAsia="en-CA"/>
              </w:rPr>
              <w:t xml:space="preserve"> </w:t>
            </w:r>
          </w:p>
        </w:tc>
        <w:tc>
          <w:tcPr>
            <w:tcW w:w="962" w:type="dxa"/>
            <w:gridSpan w:val="2"/>
            <w:tcBorders>
              <w:top w:val="single" w:sz="8" w:space="0" w:color="auto"/>
              <w:left w:val="nil"/>
              <w:bottom w:val="single" w:sz="8" w:space="0" w:color="auto"/>
              <w:right w:val="nil"/>
            </w:tcBorders>
            <w:shd w:val="clear" w:color="auto" w:fill="auto"/>
            <w:vAlign w:val="center"/>
            <w:hideMark/>
          </w:tcPr>
          <w:p w14:paraId="1AF9ED5A"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1</w:t>
            </w:r>
          </w:p>
        </w:tc>
        <w:tc>
          <w:tcPr>
            <w:tcW w:w="867" w:type="dxa"/>
            <w:gridSpan w:val="2"/>
            <w:tcBorders>
              <w:top w:val="nil"/>
              <w:left w:val="nil"/>
              <w:bottom w:val="nil"/>
              <w:right w:val="nil"/>
            </w:tcBorders>
            <w:shd w:val="clear" w:color="auto" w:fill="auto"/>
            <w:vAlign w:val="center"/>
            <w:hideMark/>
          </w:tcPr>
          <w:p w14:paraId="01135FF4"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2</w:t>
            </w:r>
          </w:p>
        </w:tc>
      </w:tr>
      <w:tr w:rsidR="008B1800" w:rsidRPr="00753ADC" w14:paraId="1EDAB1F8" w14:textId="77777777" w:rsidTr="003A79D5">
        <w:trPr>
          <w:gridAfter w:val="1"/>
          <w:wAfter w:w="67" w:type="dxa"/>
          <w:trHeight w:val="230"/>
          <w:jc w:val="center"/>
        </w:trPr>
        <w:tc>
          <w:tcPr>
            <w:tcW w:w="1379" w:type="dxa"/>
            <w:tcBorders>
              <w:top w:val="single" w:sz="8" w:space="0" w:color="auto"/>
              <w:left w:val="nil"/>
              <w:bottom w:val="single" w:sz="12" w:space="0" w:color="auto"/>
              <w:right w:val="nil"/>
            </w:tcBorders>
            <w:shd w:val="clear" w:color="auto" w:fill="auto"/>
            <w:vAlign w:val="center"/>
            <w:hideMark/>
          </w:tcPr>
          <w:p w14:paraId="52703B2F" w14:textId="77777777" w:rsidR="008B1800" w:rsidRPr="00203D28" w:rsidRDefault="008B1800" w:rsidP="00786E92">
            <w:pPr>
              <w:spacing w:before="0" w:after="0"/>
              <w:rPr>
                <w:b/>
                <w:bCs/>
                <w:color w:val="000000"/>
                <w:sz w:val="17"/>
                <w:szCs w:val="17"/>
                <w:lang w:eastAsia="en-CA"/>
              </w:rPr>
            </w:pPr>
            <w:r w:rsidRPr="00203D28">
              <w:rPr>
                <w:b/>
                <w:bCs/>
                <w:color w:val="000000"/>
                <w:sz w:val="17"/>
                <w:szCs w:val="17"/>
                <w:lang w:eastAsia="en-CA"/>
              </w:rPr>
              <w:t xml:space="preserve">Total </w:t>
            </w:r>
          </w:p>
        </w:tc>
        <w:tc>
          <w:tcPr>
            <w:tcW w:w="2281" w:type="dxa"/>
            <w:tcBorders>
              <w:top w:val="single" w:sz="8" w:space="0" w:color="auto"/>
              <w:left w:val="nil"/>
              <w:bottom w:val="single" w:sz="12" w:space="0" w:color="auto"/>
              <w:right w:val="nil"/>
            </w:tcBorders>
            <w:shd w:val="clear" w:color="auto" w:fill="auto"/>
            <w:vAlign w:val="center"/>
            <w:hideMark/>
          </w:tcPr>
          <w:p w14:paraId="369B5291" w14:textId="77777777" w:rsidR="008B1800" w:rsidRPr="00203D28" w:rsidRDefault="008B1800" w:rsidP="00553344">
            <w:pPr>
              <w:spacing w:before="0" w:after="0"/>
              <w:jc w:val="right"/>
              <w:rPr>
                <w:b/>
                <w:bCs/>
                <w:color w:val="000000"/>
                <w:sz w:val="17"/>
                <w:szCs w:val="17"/>
                <w:lang w:eastAsia="en-CA"/>
              </w:rPr>
            </w:pPr>
            <w:r w:rsidRPr="00203D28">
              <w:rPr>
                <w:b/>
                <w:bCs/>
                <w:color w:val="000000"/>
                <w:sz w:val="17"/>
                <w:szCs w:val="17"/>
                <w:lang w:eastAsia="en-CA"/>
              </w:rPr>
              <w:t xml:space="preserve">   9,857.4 </w:t>
            </w:r>
          </w:p>
        </w:tc>
        <w:tc>
          <w:tcPr>
            <w:tcW w:w="1027" w:type="dxa"/>
            <w:tcBorders>
              <w:top w:val="single" w:sz="8" w:space="0" w:color="auto"/>
              <w:left w:val="nil"/>
              <w:bottom w:val="single" w:sz="12" w:space="0" w:color="auto"/>
              <w:right w:val="nil"/>
            </w:tcBorders>
            <w:shd w:val="clear" w:color="auto" w:fill="auto"/>
            <w:vAlign w:val="center"/>
            <w:hideMark/>
          </w:tcPr>
          <w:p w14:paraId="7FBB4C01" w14:textId="77777777" w:rsidR="008B1800" w:rsidRPr="00203D28" w:rsidRDefault="003A79D5" w:rsidP="00D112A8">
            <w:pPr>
              <w:spacing w:before="0" w:after="0"/>
              <w:jc w:val="right"/>
              <w:rPr>
                <w:b/>
                <w:bCs/>
                <w:color w:val="000000"/>
                <w:sz w:val="17"/>
                <w:szCs w:val="17"/>
                <w:lang w:eastAsia="en-CA"/>
              </w:rPr>
            </w:pPr>
            <w:r w:rsidRPr="00203D28">
              <w:rPr>
                <w:b/>
                <w:bCs/>
                <w:color w:val="000000"/>
                <w:sz w:val="17"/>
                <w:szCs w:val="17"/>
                <w:lang w:eastAsia="en-CA"/>
              </w:rPr>
              <w:t xml:space="preserve">   10,164.1</w:t>
            </w:r>
            <w:r w:rsidR="008B1800" w:rsidRPr="00203D28">
              <w:rPr>
                <w:b/>
                <w:bCs/>
                <w:color w:val="000000"/>
                <w:sz w:val="17"/>
                <w:szCs w:val="17"/>
                <w:lang w:eastAsia="en-CA"/>
              </w:rPr>
              <w:t xml:space="preserve"> </w:t>
            </w:r>
          </w:p>
        </w:tc>
        <w:tc>
          <w:tcPr>
            <w:tcW w:w="962" w:type="dxa"/>
            <w:gridSpan w:val="2"/>
            <w:tcBorders>
              <w:top w:val="single" w:sz="8" w:space="0" w:color="auto"/>
              <w:left w:val="nil"/>
              <w:bottom w:val="single" w:sz="12" w:space="0" w:color="auto"/>
              <w:right w:val="nil"/>
            </w:tcBorders>
            <w:shd w:val="clear" w:color="auto" w:fill="auto"/>
            <w:vAlign w:val="center"/>
            <w:hideMark/>
          </w:tcPr>
          <w:p w14:paraId="4F5FBF91" w14:textId="77777777" w:rsidR="008B1800" w:rsidRPr="00203D28" w:rsidRDefault="008B1800" w:rsidP="00D112A8">
            <w:pPr>
              <w:spacing w:before="0" w:after="0"/>
              <w:jc w:val="right"/>
              <w:rPr>
                <w:b/>
                <w:bCs/>
                <w:color w:val="000000"/>
                <w:sz w:val="17"/>
                <w:szCs w:val="17"/>
                <w:lang w:eastAsia="en-CA"/>
              </w:rPr>
            </w:pPr>
            <w:r w:rsidRPr="00203D28">
              <w:rPr>
                <w:b/>
                <w:bCs/>
                <w:color w:val="000000"/>
                <w:sz w:val="17"/>
                <w:szCs w:val="17"/>
                <w:lang w:eastAsia="en-CA"/>
              </w:rPr>
              <w:t>16</w:t>
            </w:r>
          </w:p>
        </w:tc>
        <w:tc>
          <w:tcPr>
            <w:tcW w:w="867" w:type="dxa"/>
            <w:gridSpan w:val="2"/>
            <w:tcBorders>
              <w:top w:val="single" w:sz="8" w:space="0" w:color="auto"/>
              <w:left w:val="nil"/>
              <w:bottom w:val="single" w:sz="12" w:space="0" w:color="auto"/>
              <w:right w:val="nil"/>
            </w:tcBorders>
            <w:shd w:val="clear" w:color="auto" w:fill="auto"/>
            <w:vAlign w:val="center"/>
            <w:hideMark/>
          </w:tcPr>
          <w:p w14:paraId="27450B99" w14:textId="77777777" w:rsidR="008B1800" w:rsidRPr="00203D28" w:rsidRDefault="008B1800" w:rsidP="00C87F8D">
            <w:pPr>
              <w:spacing w:before="0" w:after="0"/>
              <w:jc w:val="right"/>
              <w:rPr>
                <w:b/>
                <w:bCs/>
                <w:color w:val="000000"/>
                <w:sz w:val="17"/>
                <w:szCs w:val="17"/>
                <w:lang w:eastAsia="en-CA"/>
              </w:rPr>
            </w:pPr>
            <w:r w:rsidRPr="00203D28">
              <w:rPr>
                <w:b/>
                <w:bCs/>
                <w:color w:val="000000"/>
                <w:sz w:val="17"/>
                <w:szCs w:val="17"/>
                <w:lang w:eastAsia="en-CA"/>
              </w:rPr>
              <w:t>20</w:t>
            </w:r>
          </w:p>
        </w:tc>
      </w:tr>
    </w:tbl>
    <w:p w14:paraId="21952786" w14:textId="77777777" w:rsidR="008B1800" w:rsidRPr="00203D28" w:rsidRDefault="008B1800" w:rsidP="00203D28">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szCs w:val="22"/>
        </w:rPr>
      </w:pPr>
    </w:p>
    <w:p w14:paraId="7219F45A" w14:textId="77777777"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03D28">
        <w:rPr>
          <w:szCs w:val="22"/>
        </w:rPr>
        <w:t xml:space="preserve">Post resources amounting to $5,309,600 would provide for 15 core funded posts (1 ASG, 1 D-2, 1 D-1, 2 P-5, 2 P-4, 1 P-3, 1 P-2, and 6 GS) and 3 new posts (1 P-5, 1 P-3 and 1 GS). It should be noted that </w:t>
      </w:r>
      <w:r w:rsidRPr="00A41097">
        <w:rPr>
          <w:szCs w:val="22"/>
        </w:rPr>
        <w:t xml:space="preserve">a vacancy rate of 11.5 per cent for Professional posts and 8.5 per </w:t>
      </w:r>
      <w:r w:rsidRPr="00C05173">
        <w:rPr>
          <w:szCs w:val="22"/>
        </w:rPr>
        <w:t xml:space="preserve">cent for General Service positions have been applied to all existing posts while a delayed </w:t>
      </w:r>
      <w:r w:rsidRPr="00753ADC">
        <w:rPr>
          <w:szCs w:val="22"/>
        </w:rPr>
        <w:t>recruitment factor of 50 per cent has been factored in for the 3 new posts requested for first year in line with the standard UNHQ Programme Budget guidelines.</w:t>
      </w:r>
      <w:r w:rsidRPr="00203D28">
        <w:rPr>
          <w:szCs w:val="22"/>
        </w:rPr>
        <w:t xml:space="preserve"> </w:t>
      </w:r>
    </w:p>
    <w:p w14:paraId="68C01522" w14:textId="14D12942" w:rsidR="007B1A7B"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03D28">
        <w:rPr>
          <w:szCs w:val="22"/>
        </w:rPr>
        <w:t xml:space="preserve">The provision also reflects the organizational adjustments to the organigram of the Secretariat that entered into force on 10 October 2018, such as:  a) the request for the upgrade of the Deputy Executive Secretary position from the D-1 to the D-2 level; b) the inward redeployment of the D-1 position from the Mainstreaming Cooperation and Outreach Support Division to be reclassified for a Chief of Staff position at the D-1 level to direct and manage the Office of the Executive Secretary through the overall coordination of the substantive support to the Executive Secretary in the implementation of his / her mandates on behalf of the UN Secretary-General; c) </w:t>
      </w:r>
      <w:r w:rsidRPr="00A41097">
        <w:rPr>
          <w:kern w:val="22"/>
          <w:szCs w:val="22"/>
        </w:rPr>
        <w:t xml:space="preserve">the request for a new </w:t>
      </w:r>
      <w:r w:rsidRPr="00203D28">
        <w:rPr>
          <w:szCs w:val="22"/>
        </w:rPr>
        <w:t xml:space="preserve">P-5 position to head the Communications Unit; d) the inward redeployment of the  4 posts (1 P-4, 1 P-3, 1 P-2 and 2 GS) from </w:t>
      </w:r>
      <w:r w:rsidRPr="00A41097">
        <w:rPr>
          <w:kern w:val="22"/>
          <w:szCs w:val="22"/>
        </w:rPr>
        <w:t>Communication and Awareness Unit); f) the conversio</w:t>
      </w:r>
      <w:r w:rsidRPr="00753ADC">
        <w:rPr>
          <w:kern w:val="22"/>
          <w:szCs w:val="22"/>
        </w:rPr>
        <w:t>n of a P-3 Communications Officer post, previously funded by extrabudgetary resources to core budget funding; e) the establishment of senior general service position for web content management; and f) the outward redeployment of 4 posts in the Monitoring, Review and Reporting Unit (1</w:t>
      </w:r>
      <w:r w:rsidR="00DA537D" w:rsidRPr="00753ADC">
        <w:rPr>
          <w:kern w:val="22"/>
          <w:szCs w:val="22"/>
        </w:rPr>
        <w:t> </w:t>
      </w:r>
      <w:r w:rsidRPr="00753ADC">
        <w:rPr>
          <w:kern w:val="22"/>
          <w:szCs w:val="22"/>
        </w:rPr>
        <w:t>P-5, 1 P-4, 2 GS) to the Implementation Support Division.</w:t>
      </w:r>
      <w:r w:rsidRPr="00753ADC">
        <w:rPr>
          <w:szCs w:val="22"/>
        </w:rPr>
        <w:t xml:space="preserve">  </w:t>
      </w:r>
    </w:p>
    <w:p w14:paraId="2BF79DAF" w14:textId="37288E49"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03D28">
        <w:rPr>
          <w:szCs w:val="22"/>
        </w:rPr>
        <w:t xml:space="preserve">The duties of the </w:t>
      </w:r>
      <w:r w:rsidR="00F941EA" w:rsidRPr="00A41097">
        <w:rPr>
          <w:szCs w:val="22"/>
        </w:rPr>
        <w:t xml:space="preserve">three </w:t>
      </w:r>
      <w:r w:rsidRPr="00203D28">
        <w:rPr>
          <w:szCs w:val="22"/>
        </w:rPr>
        <w:t>new posts requested are as follows:</w:t>
      </w:r>
    </w:p>
    <w:p w14:paraId="5568FE5E" w14:textId="77777777" w:rsidR="003C40A3" w:rsidRPr="00A41097" w:rsidRDefault="008B1800" w:rsidP="00203D28">
      <w:pPr>
        <w:pStyle w:val="Para11"/>
        <w:numPr>
          <w:ilvl w:val="0"/>
          <w:numId w:val="32"/>
        </w:numPr>
        <w:tabs>
          <w:tab w:val="clear" w:pos="1287"/>
          <w:tab w:val="left" w:pos="1418"/>
        </w:tabs>
        <w:ind w:left="0" w:firstLine="687"/>
      </w:pPr>
      <w:r w:rsidRPr="00203D28">
        <w:lastRenderedPageBreak/>
        <w:t>Senior Communications Officer (P-5) is needed to Head the Communications Unit, and in particular plan and design external strategies for communications, advocacy and outreach, focusing on</w:t>
      </w:r>
      <w:r w:rsidRPr="00203D28">
        <w:rPr>
          <w:b/>
        </w:rPr>
        <w:t xml:space="preserve"> </w:t>
      </w:r>
      <w:r w:rsidRPr="00203D28">
        <w:t>effectively leveraging the visibility of</w:t>
      </w:r>
      <w:r w:rsidRPr="00203D28">
        <w:rPr>
          <w:b/>
        </w:rPr>
        <w:t xml:space="preserve"> </w:t>
      </w:r>
      <w:r w:rsidRPr="00203D28">
        <w:t>the Convention's current Strategy, in preparation for the post 2020 period; manage flagship events and campaigns including the promotion and dissemination of advocacy materials and press releases for initiatives and publications; and provide regular and timely recommendations to the Executive Secretary on general and emerging issues relating to the communications, advocacy and visibility components of the Convention and its Secretariat in the period leading up to the meeting in Beijing in 2020;</w:t>
      </w:r>
      <w:r w:rsidR="003C40A3" w:rsidRPr="00203D28">
        <w:t xml:space="preserve"> </w:t>
      </w:r>
    </w:p>
    <w:p w14:paraId="37F3340A" w14:textId="2C8259EE" w:rsidR="003C40A3" w:rsidRPr="00753ADC" w:rsidRDefault="003C40A3" w:rsidP="00203D28">
      <w:pPr>
        <w:pStyle w:val="Para11"/>
        <w:numPr>
          <w:ilvl w:val="0"/>
          <w:numId w:val="32"/>
        </w:numPr>
        <w:tabs>
          <w:tab w:val="clear" w:pos="1287"/>
          <w:tab w:val="left" w:pos="1418"/>
        </w:tabs>
        <w:ind w:left="0" w:firstLine="687"/>
      </w:pPr>
      <w:r w:rsidRPr="00203D28">
        <w:t xml:space="preserve">The Communications Officer (P-3) post is currently funded from extra-budgetary resources received from the European Union. Its inclusion under core funding from 2019 onwards is required in order to ensure stability and continuity of this communication function in a period which sees a rapid surge in communication and outreach activities at the Secretariat. The post will </w:t>
      </w:r>
      <w:r w:rsidR="006C7733" w:rsidRPr="00203D28">
        <w:t xml:space="preserve">support </w:t>
      </w:r>
      <w:r w:rsidR="006C7733" w:rsidRPr="00A41097">
        <w:t>communications</w:t>
      </w:r>
      <w:r w:rsidRPr="00C05173">
        <w:t xml:space="preserve"> and outr</w:t>
      </w:r>
      <w:r w:rsidRPr="00753ADC">
        <w:t>each activities, including initiatives in specific regions, on key topics, with relevant partners, building on the Convention's global communications strategy, including through print and electronic media organizations and professionals, as well as in the systematic documentation, monitoring and evaluation of activities, at all levels</w:t>
      </w:r>
      <w:r w:rsidR="00E20C86" w:rsidRPr="00753ADC">
        <w:t>;</w:t>
      </w:r>
    </w:p>
    <w:p w14:paraId="08203FF3" w14:textId="03269022" w:rsidR="003C40A3" w:rsidRPr="00203D28" w:rsidRDefault="003C40A3" w:rsidP="00203D28">
      <w:pPr>
        <w:pStyle w:val="Para11"/>
        <w:numPr>
          <w:ilvl w:val="0"/>
          <w:numId w:val="32"/>
        </w:numPr>
        <w:tabs>
          <w:tab w:val="clear" w:pos="1287"/>
          <w:tab w:val="left" w:pos="1418"/>
        </w:tabs>
        <w:ind w:left="0" w:firstLine="687"/>
      </w:pPr>
      <w:r w:rsidRPr="00753ADC">
        <w:t xml:space="preserve">One General Service position (G-7) for web content management is required to </w:t>
      </w:r>
      <w:r w:rsidR="003B75B3" w:rsidRPr="00753ADC">
        <w:t xml:space="preserve">prepare, edit and manage the content for the new CBD website, which </w:t>
      </w:r>
      <w:r w:rsidR="00205507" w:rsidRPr="00753ADC">
        <w:t>is currently</w:t>
      </w:r>
      <w:r w:rsidR="003B75B3" w:rsidRPr="00753ADC">
        <w:t xml:space="preserve"> being revamped. This includes assisting with updates and optimization efforts, including page content edits, as well as optimizing the content production process and tackling special web projects as needed. Additionally, this position will contribute to enhancing </w:t>
      </w:r>
      <w:r w:rsidRPr="00753ADC">
        <w:t>the Secretariat’s presence on social media (Facebook, Twitter, etc)</w:t>
      </w:r>
      <w:r w:rsidR="00205507" w:rsidRPr="00753ADC">
        <w:t>.</w:t>
      </w:r>
    </w:p>
    <w:p w14:paraId="5841F85C" w14:textId="77777777"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03D28">
        <w:rPr>
          <w:szCs w:val="22"/>
        </w:rPr>
        <w:t>Non-post resources amounting to $825,000 would provide for travel of staff ($425,000) and is based on actual expenditure pattern for the biennium 2017-18, consultants ($100,000), public awareness initiatives ($200,000) and temporary assistance/overtime ($100,000) to support the implementation of the mandates under the programme.</w:t>
      </w:r>
    </w:p>
    <w:p w14:paraId="75E1CC44" w14:textId="77777777"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bookmarkStart w:id="4" w:name="_Hlk527189529"/>
      <w:r w:rsidRPr="00A41097">
        <w:rPr>
          <w:kern w:val="22"/>
          <w:szCs w:val="22"/>
        </w:rPr>
        <w:t xml:space="preserve">Under </w:t>
      </w:r>
      <w:r w:rsidR="003C40A3" w:rsidRPr="00C05173">
        <w:rPr>
          <w:kern w:val="22"/>
          <w:szCs w:val="22"/>
        </w:rPr>
        <w:t xml:space="preserve">Scenario </w:t>
      </w:r>
      <w:r w:rsidRPr="003B361D">
        <w:rPr>
          <w:kern w:val="22"/>
          <w:szCs w:val="22"/>
        </w:rPr>
        <w:t>2</w:t>
      </w:r>
      <w:r w:rsidR="003C40A3" w:rsidRPr="003B361D">
        <w:rPr>
          <w:kern w:val="22"/>
          <w:szCs w:val="22"/>
        </w:rPr>
        <w:t xml:space="preserve"> (2 per cent increase in nominal terms)</w:t>
      </w:r>
      <w:r w:rsidRPr="003B361D">
        <w:rPr>
          <w:kern w:val="22"/>
          <w:szCs w:val="22"/>
        </w:rPr>
        <w:t>, m</w:t>
      </w:r>
      <w:r w:rsidRPr="00753ADC">
        <w:rPr>
          <w:szCs w:val="22"/>
        </w:rPr>
        <w:t xml:space="preserve">aintaining the programme budget at the 2017-2018 level in real terms, the Secretariat would request the continuation of all existing posts as well as two new posts for the </w:t>
      </w:r>
      <w:r w:rsidRPr="00203D28">
        <w:rPr>
          <w:szCs w:val="22"/>
        </w:rPr>
        <w:t xml:space="preserve">Senior Communications Officer (P-5) and the </w:t>
      </w:r>
      <w:r w:rsidRPr="00A41097">
        <w:rPr>
          <w:szCs w:val="22"/>
        </w:rPr>
        <w:t>General Service (G-7) for web content ma</w:t>
      </w:r>
      <w:r w:rsidRPr="00753ADC">
        <w:rPr>
          <w:szCs w:val="22"/>
        </w:rPr>
        <w:t>nagement</w:t>
      </w:r>
      <w:r w:rsidR="003C40A3" w:rsidRPr="00753ADC">
        <w:rPr>
          <w:szCs w:val="22"/>
        </w:rPr>
        <w:t>,</w:t>
      </w:r>
      <w:r w:rsidRPr="00753ADC">
        <w:rPr>
          <w:szCs w:val="22"/>
        </w:rPr>
        <w:t xml:space="preserve"> respectively</w:t>
      </w:r>
      <w:r w:rsidR="003C40A3" w:rsidRPr="00753ADC">
        <w:rPr>
          <w:szCs w:val="22"/>
        </w:rPr>
        <w:t>,</w:t>
      </w:r>
      <w:r w:rsidRPr="00753ADC">
        <w:rPr>
          <w:szCs w:val="22"/>
        </w:rPr>
        <w:t xml:space="preserve"> while non-post resources remain unchanged.  </w:t>
      </w:r>
      <w:r w:rsidRPr="00753ADC">
        <w:rPr>
          <w:kern w:val="22"/>
          <w:szCs w:val="22"/>
        </w:rPr>
        <w:t xml:space="preserve">The implications of this would be limited capacity </w:t>
      </w:r>
      <w:r w:rsidR="005F4FEC" w:rsidRPr="00753ADC">
        <w:rPr>
          <w:kern w:val="22"/>
          <w:szCs w:val="22"/>
        </w:rPr>
        <w:t>to enhance</w:t>
      </w:r>
      <w:r w:rsidR="005269A2" w:rsidRPr="00753ADC">
        <w:rPr>
          <w:kern w:val="22"/>
          <w:szCs w:val="22"/>
        </w:rPr>
        <w:t xml:space="preserve"> the communications strategy</w:t>
      </w:r>
      <w:r w:rsidR="005F4FEC" w:rsidRPr="00753ADC">
        <w:rPr>
          <w:kern w:val="22"/>
          <w:szCs w:val="22"/>
        </w:rPr>
        <w:t xml:space="preserve"> which may limit the success of the development and implementation of the post 2020 global biodiversity framework</w:t>
      </w:r>
      <w:r w:rsidR="006C7733" w:rsidRPr="00753ADC">
        <w:rPr>
          <w:kern w:val="22"/>
          <w:szCs w:val="22"/>
        </w:rPr>
        <w:t xml:space="preserve">. </w:t>
      </w:r>
    </w:p>
    <w:p w14:paraId="72664DA7" w14:textId="77777777"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A41097">
        <w:rPr>
          <w:kern w:val="22"/>
          <w:szCs w:val="22"/>
        </w:rPr>
        <w:t xml:space="preserve">Under </w:t>
      </w:r>
      <w:r w:rsidR="003C40A3" w:rsidRPr="00C05173">
        <w:rPr>
          <w:kern w:val="22"/>
          <w:szCs w:val="22"/>
        </w:rPr>
        <w:t>Scenario 3 (0 per cent increa</w:t>
      </w:r>
      <w:r w:rsidR="003C40A3" w:rsidRPr="003B361D">
        <w:rPr>
          <w:kern w:val="22"/>
          <w:szCs w:val="22"/>
        </w:rPr>
        <w:t>se in nominal term)</w:t>
      </w:r>
      <w:r w:rsidRPr="003B361D">
        <w:rPr>
          <w:kern w:val="22"/>
          <w:szCs w:val="22"/>
        </w:rPr>
        <w:t>, m</w:t>
      </w:r>
      <w:r w:rsidRPr="003B361D">
        <w:rPr>
          <w:szCs w:val="22"/>
        </w:rPr>
        <w:t>aintaining the programme budget at the 2017-2018 level in nominal terms</w:t>
      </w:r>
      <w:r w:rsidR="003C40A3" w:rsidRPr="00753ADC">
        <w:rPr>
          <w:szCs w:val="22"/>
        </w:rPr>
        <w:t xml:space="preserve">, </w:t>
      </w:r>
      <w:r w:rsidRPr="00753ADC">
        <w:rPr>
          <w:szCs w:val="22"/>
        </w:rPr>
        <w:t xml:space="preserve">the Secretariat would request the continuation of all existing posts as well as one new post for the </w:t>
      </w:r>
      <w:r w:rsidRPr="00753ADC">
        <w:rPr>
          <w:kern w:val="22"/>
          <w:szCs w:val="22"/>
        </w:rPr>
        <w:t xml:space="preserve">Senior Communications Officer (P-5) while the non-post resources would remain unchanged. The implications of this would be </w:t>
      </w:r>
      <w:r w:rsidR="005F4FEC" w:rsidRPr="00753ADC">
        <w:rPr>
          <w:kern w:val="22"/>
          <w:szCs w:val="22"/>
        </w:rPr>
        <w:t>the same as Scenarios 2.</w:t>
      </w:r>
    </w:p>
    <w:bookmarkEnd w:id="4"/>
    <w:p w14:paraId="66C939E1" w14:textId="79741455" w:rsidR="008B1800" w:rsidRPr="00203D28" w:rsidRDefault="00AF697D" w:rsidP="00203D28">
      <w:pPr>
        <w:pStyle w:val="Heading2"/>
        <w:jc w:val="left"/>
      </w:pPr>
      <w:r w:rsidRPr="00A41097">
        <w:t>C.</w:t>
      </w:r>
      <w:r w:rsidRPr="00A41097">
        <w:tab/>
      </w:r>
      <w:r w:rsidR="008B1800" w:rsidRPr="00203D28">
        <w:t>Programme of</w:t>
      </w:r>
      <w:r w:rsidR="003D7685" w:rsidRPr="00203D28">
        <w:t xml:space="preserve"> work</w:t>
      </w:r>
      <w:r w:rsidR="008B1800" w:rsidRPr="00203D28">
        <w:t xml:space="preserve">  </w:t>
      </w:r>
      <w:r w:rsidR="00C0450B" w:rsidRPr="00203D28">
        <w:t xml:space="preserve"> </w:t>
      </w:r>
    </w:p>
    <w:p w14:paraId="72274C6B" w14:textId="77777777"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03D28">
        <w:rPr>
          <w:szCs w:val="22"/>
        </w:rPr>
        <w:t xml:space="preserve">The </w:t>
      </w:r>
      <w:r w:rsidR="006F7B04" w:rsidRPr="00203D28">
        <w:rPr>
          <w:szCs w:val="22"/>
        </w:rPr>
        <w:t xml:space="preserve">resources requested under the </w:t>
      </w:r>
      <w:r w:rsidR="00824180" w:rsidRPr="00203D28">
        <w:rPr>
          <w:szCs w:val="22"/>
        </w:rPr>
        <w:t xml:space="preserve">heading </w:t>
      </w:r>
      <w:r w:rsidR="006F7B04" w:rsidRPr="00203D28">
        <w:rPr>
          <w:szCs w:val="22"/>
        </w:rPr>
        <w:t xml:space="preserve">Programme of work relates to the </w:t>
      </w:r>
      <w:r w:rsidR="00824180" w:rsidRPr="00203D28">
        <w:rPr>
          <w:szCs w:val="22"/>
        </w:rPr>
        <w:t xml:space="preserve">resources required for the scientific and </w:t>
      </w:r>
      <w:r w:rsidR="006F7B04" w:rsidRPr="00203D28">
        <w:rPr>
          <w:szCs w:val="22"/>
        </w:rPr>
        <w:t xml:space="preserve">substantive work </w:t>
      </w:r>
      <w:r w:rsidR="00824180" w:rsidRPr="00203D28">
        <w:rPr>
          <w:szCs w:val="22"/>
        </w:rPr>
        <w:t xml:space="preserve">programme of the two Divisions as well as the ABS and Biosafety Units.  The </w:t>
      </w:r>
      <w:r w:rsidRPr="00203D28">
        <w:rPr>
          <w:szCs w:val="22"/>
        </w:rPr>
        <w:t xml:space="preserve">distribution of resources </w:t>
      </w:r>
      <w:r w:rsidR="00824180" w:rsidRPr="00203D28">
        <w:rPr>
          <w:szCs w:val="22"/>
        </w:rPr>
        <w:t xml:space="preserve">by Division/Unit under </w:t>
      </w:r>
      <w:r w:rsidRPr="00203D28">
        <w:rPr>
          <w:szCs w:val="22"/>
        </w:rPr>
        <w:t xml:space="preserve">this Programme of work is reflected in table </w:t>
      </w:r>
      <w:r w:rsidR="00824180" w:rsidRPr="00203D28">
        <w:rPr>
          <w:szCs w:val="22"/>
        </w:rPr>
        <w:t>7 below</w:t>
      </w:r>
      <w:r w:rsidRPr="00203D28">
        <w:rPr>
          <w:szCs w:val="22"/>
        </w:rPr>
        <w:t xml:space="preserve">.  It should be noted that these amounts represent </w:t>
      </w:r>
      <w:r w:rsidR="00001513" w:rsidRPr="00203D28">
        <w:rPr>
          <w:szCs w:val="22"/>
        </w:rPr>
        <w:t>Scenario 1</w:t>
      </w:r>
      <w:r w:rsidRPr="00203D28">
        <w:rPr>
          <w:szCs w:val="22"/>
        </w:rPr>
        <w:t xml:space="preserve">.   </w:t>
      </w:r>
    </w:p>
    <w:p w14:paraId="23FC9B53" w14:textId="77777777" w:rsidR="008B1800" w:rsidRPr="00203D28" w:rsidRDefault="008B1800" w:rsidP="00203D28">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szCs w:val="22"/>
        </w:rPr>
      </w:pPr>
    </w:p>
    <w:p w14:paraId="16D252E8" w14:textId="753CF29F" w:rsidR="008B1800" w:rsidRPr="00203D28" w:rsidRDefault="008B1800" w:rsidP="00203D2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lang w:val="en-GB"/>
        </w:rPr>
      </w:pPr>
      <w:r w:rsidRPr="00203D28">
        <w:rPr>
          <w:b w:val="0"/>
          <w:szCs w:val="22"/>
          <w:lang w:val="en-GB"/>
        </w:rPr>
        <w:lastRenderedPageBreak/>
        <w:tab/>
      </w:r>
      <w:r w:rsidRPr="00203D28">
        <w:rPr>
          <w:szCs w:val="22"/>
          <w:lang w:val="en-GB"/>
        </w:rPr>
        <w:t>Table 7</w:t>
      </w:r>
      <w:r w:rsidRPr="00203D28">
        <w:rPr>
          <w:szCs w:val="22"/>
          <w:lang w:val="en-GB"/>
        </w:rPr>
        <w:tab/>
      </w:r>
      <w:r w:rsidR="00912E77" w:rsidRPr="00203D28">
        <w:rPr>
          <w:b w:val="0"/>
          <w:szCs w:val="22"/>
          <w:lang w:val="en-GB"/>
        </w:rPr>
        <w:t>Summary of r</w:t>
      </w:r>
      <w:r w:rsidRPr="00203D28">
        <w:rPr>
          <w:b w:val="0"/>
          <w:szCs w:val="22"/>
          <w:lang w:val="en-GB"/>
        </w:rPr>
        <w:t>esource requirements by Division</w:t>
      </w:r>
      <w:r w:rsidR="00C0450B" w:rsidRPr="00203D28">
        <w:rPr>
          <w:b w:val="0"/>
          <w:szCs w:val="22"/>
          <w:lang w:val="en-GB"/>
        </w:rPr>
        <w:t xml:space="preserve"> - Core and Extrabudgetary Resource requirements </w:t>
      </w:r>
      <w:r w:rsidR="000F17E3" w:rsidRPr="00203D28">
        <w:rPr>
          <w:b w:val="0"/>
          <w:szCs w:val="22"/>
          <w:lang w:val="en-GB"/>
        </w:rPr>
        <w:t>(Scenario 1)</w:t>
      </w:r>
    </w:p>
    <w:tbl>
      <w:tblPr>
        <w:tblW w:w="8725" w:type="dxa"/>
        <w:tblLook w:val="04A0" w:firstRow="1" w:lastRow="0" w:firstColumn="1" w:lastColumn="0" w:noHBand="0" w:noVBand="1"/>
      </w:tblPr>
      <w:tblGrid>
        <w:gridCol w:w="4111"/>
        <w:gridCol w:w="875"/>
        <w:gridCol w:w="1534"/>
        <w:gridCol w:w="262"/>
        <w:gridCol w:w="951"/>
        <w:gridCol w:w="992"/>
      </w:tblGrid>
      <w:tr w:rsidR="008B1800" w:rsidRPr="00753ADC" w14:paraId="6A9DC497" w14:textId="77777777" w:rsidTr="00A8378E">
        <w:trPr>
          <w:trHeight w:val="251"/>
        </w:trPr>
        <w:tc>
          <w:tcPr>
            <w:tcW w:w="4111" w:type="dxa"/>
            <w:tcBorders>
              <w:top w:val="nil"/>
              <w:left w:val="nil"/>
              <w:bottom w:val="nil"/>
              <w:right w:val="nil"/>
            </w:tcBorders>
            <w:shd w:val="clear" w:color="auto" w:fill="auto"/>
            <w:vAlign w:val="center"/>
            <w:hideMark/>
          </w:tcPr>
          <w:p w14:paraId="1DC35D68" w14:textId="77777777" w:rsidR="008B1800" w:rsidRPr="00203D28" w:rsidRDefault="008B1800" w:rsidP="00203D28">
            <w:pPr>
              <w:keepNext/>
              <w:keepLines/>
              <w:spacing w:before="0" w:after="0"/>
              <w:jc w:val="left"/>
              <w:rPr>
                <w:color w:val="000000"/>
                <w:szCs w:val="22"/>
                <w:lang w:eastAsia="en-CA"/>
              </w:rPr>
            </w:pPr>
          </w:p>
        </w:tc>
        <w:tc>
          <w:tcPr>
            <w:tcW w:w="875" w:type="dxa"/>
            <w:tcBorders>
              <w:top w:val="nil"/>
              <w:left w:val="nil"/>
              <w:bottom w:val="nil"/>
              <w:right w:val="nil"/>
            </w:tcBorders>
            <w:shd w:val="clear" w:color="auto" w:fill="auto"/>
            <w:noWrap/>
            <w:vAlign w:val="bottom"/>
            <w:hideMark/>
          </w:tcPr>
          <w:p w14:paraId="6AE3316D" w14:textId="77777777" w:rsidR="008B1800" w:rsidRPr="00203D28" w:rsidRDefault="008B1800" w:rsidP="00203D28">
            <w:pPr>
              <w:keepNext/>
              <w:keepLines/>
              <w:spacing w:before="0" w:after="0"/>
              <w:jc w:val="left"/>
              <w:rPr>
                <w:color w:val="000000"/>
                <w:szCs w:val="22"/>
                <w:lang w:eastAsia="en-CA"/>
              </w:rPr>
            </w:pPr>
          </w:p>
        </w:tc>
        <w:tc>
          <w:tcPr>
            <w:tcW w:w="1534" w:type="dxa"/>
            <w:tcBorders>
              <w:top w:val="nil"/>
              <w:left w:val="nil"/>
              <w:bottom w:val="nil"/>
              <w:right w:val="nil"/>
            </w:tcBorders>
            <w:shd w:val="clear" w:color="auto" w:fill="auto"/>
            <w:noWrap/>
            <w:vAlign w:val="bottom"/>
            <w:hideMark/>
          </w:tcPr>
          <w:p w14:paraId="28EC09DA" w14:textId="77777777" w:rsidR="008B1800" w:rsidRPr="00203D28" w:rsidRDefault="008B1800" w:rsidP="00203D28">
            <w:pPr>
              <w:keepNext/>
              <w:keepLines/>
              <w:spacing w:before="0" w:after="0"/>
              <w:jc w:val="left"/>
              <w:rPr>
                <w:szCs w:val="22"/>
                <w:lang w:eastAsia="en-CA"/>
              </w:rPr>
            </w:pPr>
          </w:p>
        </w:tc>
        <w:tc>
          <w:tcPr>
            <w:tcW w:w="262" w:type="dxa"/>
            <w:tcBorders>
              <w:top w:val="nil"/>
              <w:left w:val="nil"/>
              <w:bottom w:val="nil"/>
              <w:right w:val="nil"/>
            </w:tcBorders>
            <w:shd w:val="clear" w:color="auto" w:fill="auto"/>
            <w:noWrap/>
            <w:vAlign w:val="bottom"/>
            <w:hideMark/>
          </w:tcPr>
          <w:p w14:paraId="0242AF5D" w14:textId="77777777" w:rsidR="008B1800" w:rsidRPr="00203D28" w:rsidRDefault="008B1800" w:rsidP="00203D28">
            <w:pPr>
              <w:keepNext/>
              <w:keepLines/>
              <w:spacing w:before="0" w:after="0"/>
              <w:jc w:val="left"/>
              <w:rPr>
                <w:szCs w:val="22"/>
                <w:lang w:eastAsia="en-CA"/>
              </w:rPr>
            </w:pPr>
          </w:p>
        </w:tc>
        <w:tc>
          <w:tcPr>
            <w:tcW w:w="951" w:type="dxa"/>
            <w:tcBorders>
              <w:top w:val="nil"/>
              <w:left w:val="nil"/>
              <w:bottom w:val="nil"/>
              <w:right w:val="nil"/>
            </w:tcBorders>
            <w:shd w:val="clear" w:color="auto" w:fill="auto"/>
            <w:noWrap/>
            <w:vAlign w:val="bottom"/>
            <w:hideMark/>
          </w:tcPr>
          <w:p w14:paraId="534E3AFB" w14:textId="77777777" w:rsidR="008B1800" w:rsidRPr="00203D28" w:rsidRDefault="008B1800" w:rsidP="00203D28">
            <w:pPr>
              <w:keepNext/>
              <w:keepLines/>
              <w:spacing w:before="0" w:after="0"/>
              <w:jc w:val="left"/>
              <w:rPr>
                <w:szCs w:val="22"/>
                <w:lang w:eastAsia="en-CA"/>
              </w:rPr>
            </w:pPr>
          </w:p>
        </w:tc>
        <w:tc>
          <w:tcPr>
            <w:tcW w:w="992" w:type="dxa"/>
            <w:tcBorders>
              <w:top w:val="nil"/>
              <w:left w:val="nil"/>
              <w:bottom w:val="nil"/>
              <w:right w:val="nil"/>
            </w:tcBorders>
            <w:shd w:val="clear" w:color="auto" w:fill="auto"/>
            <w:noWrap/>
            <w:vAlign w:val="bottom"/>
            <w:hideMark/>
          </w:tcPr>
          <w:p w14:paraId="7B3991DD" w14:textId="77777777" w:rsidR="008B1800" w:rsidRPr="00203D28" w:rsidRDefault="008B1800" w:rsidP="00203D28">
            <w:pPr>
              <w:keepNext/>
              <w:keepLines/>
              <w:spacing w:before="0" w:after="0"/>
              <w:jc w:val="left"/>
              <w:rPr>
                <w:szCs w:val="22"/>
                <w:lang w:eastAsia="en-CA"/>
              </w:rPr>
            </w:pPr>
          </w:p>
        </w:tc>
      </w:tr>
      <w:tr w:rsidR="008B1800" w:rsidRPr="00753ADC" w14:paraId="00B7EFB5" w14:textId="77777777" w:rsidTr="008B1800">
        <w:trPr>
          <w:trHeight w:val="246"/>
        </w:trPr>
        <w:tc>
          <w:tcPr>
            <w:tcW w:w="4111" w:type="dxa"/>
            <w:vMerge w:val="restart"/>
            <w:tcBorders>
              <w:top w:val="single" w:sz="8" w:space="0" w:color="auto"/>
              <w:left w:val="nil"/>
              <w:bottom w:val="single" w:sz="12" w:space="0" w:color="000000"/>
              <w:right w:val="nil"/>
            </w:tcBorders>
            <w:shd w:val="clear" w:color="auto" w:fill="auto"/>
            <w:vAlign w:val="center"/>
            <w:hideMark/>
          </w:tcPr>
          <w:p w14:paraId="418BD80E" w14:textId="77777777" w:rsidR="008B1800" w:rsidRPr="00203D28" w:rsidRDefault="008B1800" w:rsidP="00203D28">
            <w:pPr>
              <w:keepNext/>
              <w:keepLines/>
              <w:spacing w:before="0" w:after="0"/>
              <w:rPr>
                <w:i/>
                <w:iCs/>
                <w:color w:val="000000"/>
                <w:sz w:val="15"/>
                <w:szCs w:val="15"/>
                <w:lang w:eastAsia="en-CA"/>
              </w:rPr>
            </w:pPr>
            <w:r w:rsidRPr="00203D28">
              <w:rPr>
                <w:i/>
                <w:iCs/>
                <w:color w:val="000000"/>
                <w:sz w:val="15"/>
                <w:szCs w:val="15"/>
                <w:lang w:eastAsia="en-CA"/>
              </w:rPr>
              <w:t> </w:t>
            </w:r>
          </w:p>
        </w:tc>
        <w:tc>
          <w:tcPr>
            <w:tcW w:w="2409" w:type="dxa"/>
            <w:gridSpan w:val="2"/>
            <w:tcBorders>
              <w:top w:val="single" w:sz="8" w:space="0" w:color="auto"/>
              <w:left w:val="nil"/>
              <w:bottom w:val="single" w:sz="8" w:space="0" w:color="auto"/>
              <w:right w:val="nil"/>
            </w:tcBorders>
            <w:shd w:val="clear" w:color="auto" w:fill="auto"/>
            <w:vAlign w:val="center"/>
            <w:hideMark/>
          </w:tcPr>
          <w:p w14:paraId="2CEC6CF3" w14:textId="77777777"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Resources (thousands of United States dollars)</w:t>
            </w:r>
          </w:p>
        </w:tc>
        <w:tc>
          <w:tcPr>
            <w:tcW w:w="262" w:type="dxa"/>
            <w:tcBorders>
              <w:top w:val="single" w:sz="8" w:space="0" w:color="auto"/>
              <w:left w:val="nil"/>
              <w:bottom w:val="nil"/>
              <w:right w:val="nil"/>
            </w:tcBorders>
            <w:shd w:val="clear" w:color="auto" w:fill="auto"/>
            <w:vAlign w:val="center"/>
            <w:hideMark/>
          </w:tcPr>
          <w:p w14:paraId="051C7448" w14:textId="77777777" w:rsidR="008B1800" w:rsidRPr="00203D28" w:rsidRDefault="008B1800" w:rsidP="00203D28">
            <w:pPr>
              <w:keepNext/>
              <w:keepLines/>
              <w:spacing w:before="0" w:after="0"/>
              <w:rPr>
                <w:i/>
                <w:iCs/>
                <w:color w:val="000000"/>
                <w:sz w:val="15"/>
                <w:szCs w:val="15"/>
                <w:lang w:eastAsia="en-CA"/>
              </w:rPr>
            </w:pPr>
            <w:r w:rsidRPr="00203D28">
              <w:rPr>
                <w:i/>
                <w:iCs/>
                <w:color w:val="000000"/>
                <w:sz w:val="15"/>
                <w:szCs w:val="15"/>
                <w:lang w:eastAsia="en-CA"/>
              </w:rPr>
              <w:t> </w:t>
            </w:r>
          </w:p>
        </w:tc>
        <w:tc>
          <w:tcPr>
            <w:tcW w:w="1943" w:type="dxa"/>
            <w:gridSpan w:val="2"/>
            <w:tcBorders>
              <w:top w:val="single" w:sz="8" w:space="0" w:color="auto"/>
              <w:left w:val="nil"/>
              <w:bottom w:val="single" w:sz="8" w:space="0" w:color="auto"/>
              <w:right w:val="nil"/>
            </w:tcBorders>
            <w:shd w:val="clear" w:color="auto" w:fill="auto"/>
            <w:vAlign w:val="center"/>
            <w:hideMark/>
          </w:tcPr>
          <w:p w14:paraId="2FA5A501" w14:textId="77777777" w:rsidR="008B1800" w:rsidRPr="00203D28" w:rsidRDefault="008B1800" w:rsidP="00203D28">
            <w:pPr>
              <w:keepNext/>
              <w:keepLines/>
              <w:spacing w:before="0" w:after="0"/>
              <w:jc w:val="center"/>
              <w:rPr>
                <w:i/>
                <w:iCs/>
                <w:color w:val="000000"/>
                <w:sz w:val="15"/>
                <w:szCs w:val="15"/>
                <w:lang w:eastAsia="en-CA"/>
              </w:rPr>
            </w:pPr>
            <w:r w:rsidRPr="00203D28">
              <w:rPr>
                <w:i/>
                <w:iCs/>
                <w:color w:val="000000"/>
                <w:sz w:val="15"/>
                <w:szCs w:val="15"/>
                <w:lang w:eastAsia="en-CA"/>
              </w:rPr>
              <w:t>Posts</w:t>
            </w:r>
          </w:p>
        </w:tc>
      </w:tr>
      <w:tr w:rsidR="008B1800" w:rsidRPr="00753ADC" w14:paraId="0E6AEA53" w14:textId="77777777" w:rsidTr="008B1800">
        <w:trPr>
          <w:trHeight w:val="215"/>
        </w:trPr>
        <w:tc>
          <w:tcPr>
            <w:tcW w:w="4111" w:type="dxa"/>
            <w:vMerge/>
            <w:tcBorders>
              <w:top w:val="single" w:sz="8" w:space="0" w:color="auto"/>
              <w:left w:val="nil"/>
              <w:bottom w:val="single" w:sz="12" w:space="0" w:color="000000"/>
              <w:right w:val="nil"/>
            </w:tcBorders>
            <w:vAlign w:val="center"/>
            <w:hideMark/>
          </w:tcPr>
          <w:p w14:paraId="2B73AC27" w14:textId="77777777" w:rsidR="008B1800" w:rsidRPr="00203D28" w:rsidRDefault="008B1800" w:rsidP="00203D28">
            <w:pPr>
              <w:keepNext/>
              <w:keepLines/>
              <w:spacing w:before="0" w:after="0"/>
              <w:jc w:val="left"/>
              <w:rPr>
                <w:i/>
                <w:iCs/>
                <w:color w:val="000000"/>
                <w:sz w:val="15"/>
                <w:szCs w:val="15"/>
                <w:lang w:eastAsia="en-CA"/>
              </w:rPr>
            </w:pPr>
          </w:p>
        </w:tc>
        <w:tc>
          <w:tcPr>
            <w:tcW w:w="875" w:type="dxa"/>
            <w:tcBorders>
              <w:top w:val="nil"/>
              <w:left w:val="nil"/>
              <w:bottom w:val="single" w:sz="12" w:space="0" w:color="auto"/>
              <w:right w:val="nil"/>
            </w:tcBorders>
            <w:shd w:val="clear" w:color="auto" w:fill="auto"/>
            <w:vAlign w:val="center"/>
            <w:hideMark/>
          </w:tcPr>
          <w:p w14:paraId="0FA00CE5" w14:textId="77777777" w:rsidR="008B1800" w:rsidRPr="00203D28" w:rsidRDefault="008B1800" w:rsidP="00203D28">
            <w:pPr>
              <w:keepNext/>
              <w:keepLines/>
              <w:spacing w:before="0" w:after="0"/>
              <w:jc w:val="right"/>
              <w:rPr>
                <w:i/>
                <w:iCs/>
                <w:color w:val="000000"/>
                <w:sz w:val="15"/>
                <w:szCs w:val="15"/>
                <w:lang w:eastAsia="en-CA"/>
              </w:rPr>
            </w:pPr>
            <w:r w:rsidRPr="00203D28">
              <w:rPr>
                <w:i/>
                <w:iCs/>
                <w:color w:val="000000"/>
                <w:sz w:val="15"/>
                <w:szCs w:val="15"/>
                <w:lang w:eastAsia="en-CA"/>
              </w:rPr>
              <w:t>2017-2018</w:t>
            </w:r>
          </w:p>
        </w:tc>
        <w:tc>
          <w:tcPr>
            <w:tcW w:w="1534" w:type="dxa"/>
            <w:tcBorders>
              <w:top w:val="nil"/>
              <w:left w:val="nil"/>
              <w:bottom w:val="single" w:sz="12" w:space="0" w:color="auto"/>
              <w:right w:val="nil"/>
            </w:tcBorders>
            <w:shd w:val="clear" w:color="auto" w:fill="auto"/>
            <w:vAlign w:val="center"/>
            <w:hideMark/>
          </w:tcPr>
          <w:p w14:paraId="0A1B5911" w14:textId="77777777" w:rsidR="008B1800" w:rsidRPr="00203D28" w:rsidRDefault="008B1800" w:rsidP="00203D28">
            <w:pPr>
              <w:keepNext/>
              <w:keepLines/>
              <w:spacing w:before="0" w:after="0"/>
              <w:jc w:val="right"/>
              <w:rPr>
                <w:i/>
                <w:iCs/>
                <w:color w:val="000000"/>
                <w:sz w:val="15"/>
                <w:szCs w:val="15"/>
                <w:lang w:eastAsia="en-CA"/>
              </w:rPr>
            </w:pPr>
            <w:r w:rsidRPr="00203D28">
              <w:rPr>
                <w:i/>
                <w:iCs/>
                <w:color w:val="000000"/>
                <w:sz w:val="15"/>
                <w:szCs w:val="15"/>
                <w:lang w:eastAsia="en-CA"/>
              </w:rPr>
              <w:t>2019-2020</w:t>
            </w:r>
          </w:p>
        </w:tc>
        <w:tc>
          <w:tcPr>
            <w:tcW w:w="1213" w:type="dxa"/>
            <w:gridSpan w:val="2"/>
            <w:tcBorders>
              <w:top w:val="nil"/>
              <w:left w:val="nil"/>
              <w:bottom w:val="single" w:sz="12" w:space="0" w:color="auto"/>
              <w:right w:val="nil"/>
            </w:tcBorders>
            <w:shd w:val="clear" w:color="auto" w:fill="auto"/>
            <w:vAlign w:val="center"/>
            <w:hideMark/>
          </w:tcPr>
          <w:p w14:paraId="56348EEB" w14:textId="77777777" w:rsidR="008B1800" w:rsidRPr="00203D28" w:rsidRDefault="008B1800" w:rsidP="00203D28">
            <w:pPr>
              <w:keepNext/>
              <w:keepLines/>
              <w:spacing w:before="0" w:after="0"/>
              <w:jc w:val="right"/>
              <w:rPr>
                <w:i/>
                <w:iCs/>
                <w:color w:val="000000"/>
                <w:sz w:val="15"/>
                <w:szCs w:val="15"/>
                <w:lang w:eastAsia="en-CA"/>
              </w:rPr>
            </w:pPr>
            <w:r w:rsidRPr="00203D28">
              <w:rPr>
                <w:i/>
                <w:iCs/>
                <w:color w:val="000000"/>
                <w:sz w:val="15"/>
                <w:szCs w:val="15"/>
                <w:lang w:eastAsia="en-CA"/>
              </w:rPr>
              <w:t>2017-2018</w:t>
            </w:r>
          </w:p>
        </w:tc>
        <w:tc>
          <w:tcPr>
            <w:tcW w:w="992" w:type="dxa"/>
            <w:tcBorders>
              <w:top w:val="nil"/>
              <w:left w:val="nil"/>
              <w:bottom w:val="single" w:sz="12" w:space="0" w:color="auto"/>
              <w:right w:val="nil"/>
            </w:tcBorders>
            <w:shd w:val="clear" w:color="auto" w:fill="auto"/>
            <w:vAlign w:val="center"/>
            <w:hideMark/>
          </w:tcPr>
          <w:p w14:paraId="395BB63C" w14:textId="77777777" w:rsidR="008B1800" w:rsidRPr="00203D28" w:rsidRDefault="008B1800" w:rsidP="00203D28">
            <w:pPr>
              <w:keepNext/>
              <w:keepLines/>
              <w:spacing w:before="0" w:after="0"/>
              <w:jc w:val="right"/>
              <w:rPr>
                <w:i/>
                <w:iCs/>
                <w:color w:val="000000"/>
                <w:sz w:val="15"/>
                <w:szCs w:val="15"/>
                <w:lang w:eastAsia="en-CA"/>
              </w:rPr>
            </w:pPr>
            <w:r w:rsidRPr="00203D28">
              <w:rPr>
                <w:i/>
                <w:iCs/>
                <w:color w:val="000000"/>
                <w:sz w:val="15"/>
                <w:szCs w:val="15"/>
                <w:lang w:eastAsia="en-CA"/>
              </w:rPr>
              <w:t>2019-2020</w:t>
            </w:r>
          </w:p>
        </w:tc>
      </w:tr>
      <w:tr w:rsidR="008B1800" w:rsidRPr="00753ADC" w14:paraId="644B1DD7" w14:textId="77777777" w:rsidTr="008B1800">
        <w:trPr>
          <w:trHeight w:val="215"/>
        </w:trPr>
        <w:tc>
          <w:tcPr>
            <w:tcW w:w="4111" w:type="dxa"/>
            <w:tcBorders>
              <w:top w:val="nil"/>
              <w:left w:val="nil"/>
              <w:bottom w:val="nil"/>
              <w:right w:val="nil"/>
            </w:tcBorders>
            <w:shd w:val="clear" w:color="auto" w:fill="auto"/>
            <w:vAlign w:val="center"/>
            <w:hideMark/>
          </w:tcPr>
          <w:p w14:paraId="36AC336A" w14:textId="77777777" w:rsidR="008B1800" w:rsidRPr="00203D28" w:rsidRDefault="008B1800" w:rsidP="00203D28">
            <w:pPr>
              <w:keepNext/>
              <w:keepLines/>
              <w:spacing w:before="0" w:after="0"/>
              <w:jc w:val="left"/>
              <w:rPr>
                <w:b/>
                <w:iCs/>
                <w:color w:val="000000"/>
                <w:sz w:val="17"/>
                <w:szCs w:val="17"/>
                <w:lang w:eastAsia="en-CA"/>
              </w:rPr>
            </w:pPr>
            <w:r w:rsidRPr="00203D28">
              <w:rPr>
                <w:b/>
                <w:iCs/>
                <w:color w:val="000000"/>
                <w:sz w:val="17"/>
                <w:szCs w:val="17"/>
                <w:lang w:eastAsia="en-CA"/>
              </w:rPr>
              <w:t xml:space="preserve">Core budget           </w:t>
            </w:r>
          </w:p>
        </w:tc>
        <w:tc>
          <w:tcPr>
            <w:tcW w:w="875" w:type="dxa"/>
            <w:tcBorders>
              <w:top w:val="nil"/>
              <w:left w:val="nil"/>
              <w:bottom w:val="nil"/>
              <w:right w:val="nil"/>
            </w:tcBorders>
            <w:shd w:val="clear" w:color="auto" w:fill="auto"/>
            <w:vAlign w:val="center"/>
            <w:hideMark/>
          </w:tcPr>
          <w:p w14:paraId="073D4B5E" w14:textId="77777777" w:rsidR="008B1800" w:rsidRPr="00203D28" w:rsidRDefault="008B1800" w:rsidP="00203D28">
            <w:pPr>
              <w:keepNext/>
              <w:keepLines/>
              <w:spacing w:before="0" w:after="0"/>
              <w:rPr>
                <w:sz w:val="17"/>
                <w:szCs w:val="17"/>
                <w:lang w:eastAsia="en-CA"/>
              </w:rPr>
            </w:pPr>
          </w:p>
        </w:tc>
        <w:tc>
          <w:tcPr>
            <w:tcW w:w="1534" w:type="dxa"/>
            <w:tcBorders>
              <w:top w:val="nil"/>
              <w:left w:val="nil"/>
              <w:bottom w:val="nil"/>
              <w:right w:val="nil"/>
            </w:tcBorders>
            <w:shd w:val="clear" w:color="auto" w:fill="auto"/>
            <w:vAlign w:val="center"/>
            <w:hideMark/>
          </w:tcPr>
          <w:p w14:paraId="5581112A" w14:textId="77777777" w:rsidR="008B1800" w:rsidRPr="00203D28" w:rsidRDefault="008B1800" w:rsidP="00203D28">
            <w:pPr>
              <w:keepNext/>
              <w:keepLines/>
              <w:spacing w:before="0" w:after="0"/>
              <w:jc w:val="right"/>
              <w:rPr>
                <w:sz w:val="17"/>
                <w:szCs w:val="17"/>
                <w:lang w:eastAsia="en-CA"/>
              </w:rPr>
            </w:pPr>
          </w:p>
        </w:tc>
        <w:tc>
          <w:tcPr>
            <w:tcW w:w="1213" w:type="dxa"/>
            <w:gridSpan w:val="2"/>
            <w:tcBorders>
              <w:top w:val="single" w:sz="12" w:space="0" w:color="auto"/>
              <w:left w:val="nil"/>
              <w:bottom w:val="nil"/>
              <w:right w:val="nil"/>
            </w:tcBorders>
            <w:shd w:val="clear" w:color="auto" w:fill="auto"/>
            <w:vAlign w:val="center"/>
            <w:hideMark/>
          </w:tcPr>
          <w:p w14:paraId="537C650E"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 </w:t>
            </w:r>
          </w:p>
        </w:tc>
        <w:tc>
          <w:tcPr>
            <w:tcW w:w="992" w:type="dxa"/>
            <w:tcBorders>
              <w:top w:val="nil"/>
              <w:left w:val="nil"/>
              <w:bottom w:val="nil"/>
              <w:right w:val="nil"/>
            </w:tcBorders>
            <w:shd w:val="clear" w:color="auto" w:fill="auto"/>
            <w:vAlign w:val="center"/>
            <w:hideMark/>
          </w:tcPr>
          <w:p w14:paraId="663D9A08" w14:textId="77777777" w:rsidR="008B1800" w:rsidRPr="00203D28" w:rsidRDefault="008B1800" w:rsidP="00203D28">
            <w:pPr>
              <w:keepNext/>
              <w:keepLines/>
              <w:spacing w:before="0" w:after="0"/>
              <w:jc w:val="right"/>
              <w:rPr>
                <w:color w:val="000000"/>
                <w:sz w:val="17"/>
                <w:szCs w:val="17"/>
                <w:lang w:eastAsia="en-CA"/>
              </w:rPr>
            </w:pPr>
          </w:p>
        </w:tc>
      </w:tr>
      <w:tr w:rsidR="008B1800" w:rsidRPr="00753ADC" w14:paraId="7D72114B" w14:textId="77777777" w:rsidTr="008B1800">
        <w:trPr>
          <w:trHeight w:val="307"/>
        </w:trPr>
        <w:tc>
          <w:tcPr>
            <w:tcW w:w="4111" w:type="dxa"/>
            <w:tcBorders>
              <w:top w:val="nil"/>
              <w:left w:val="nil"/>
              <w:bottom w:val="nil"/>
              <w:right w:val="nil"/>
            </w:tcBorders>
            <w:shd w:val="clear" w:color="auto" w:fill="auto"/>
            <w:vAlign w:val="center"/>
            <w:hideMark/>
          </w:tcPr>
          <w:p w14:paraId="30C4A164" w14:textId="77777777" w:rsidR="008B1800" w:rsidRPr="00203D28" w:rsidRDefault="008B1800" w:rsidP="00203D28">
            <w:pPr>
              <w:keepNext/>
              <w:keepLines/>
              <w:spacing w:before="0" w:after="0"/>
              <w:rPr>
                <w:color w:val="000000"/>
                <w:sz w:val="17"/>
                <w:szCs w:val="17"/>
                <w:lang w:eastAsia="en-CA"/>
              </w:rPr>
            </w:pPr>
            <w:r w:rsidRPr="00203D28">
              <w:rPr>
                <w:color w:val="000000"/>
                <w:sz w:val="17"/>
                <w:szCs w:val="17"/>
                <w:lang w:eastAsia="en-CA"/>
              </w:rPr>
              <w:t>1. Science, Society and Sustainable Futures Division</w:t>
            </w:r>
          </w:p>
        </w:tc>
        <w:tc>
          <w:tcPr>
            <w:tcW w:w="875" w:type="dxa"/>
            <w:tcBorders>
              <w:top w:val="nil"/>
              <w:left w:val="nil"/>
              <w:bottom w:val="nil"/>
              <w:right w:val="nil"/>
            </w:tcBorders>
            <w:shd w:val="clear" w:color="auto" w:fill="auto"/>
            <w:vAlign w:val="center"/>
            <w:hideMark/>
          </w:tcPr>
          <w:p w14:paraId="02703C78" w14:textId="77777777" w:rsidR="008B1800" w:rsidRPr="00203D28" w:rsidRDefault="008B1800" w:rsidP="00203D28">
            <w:pPr>
              <w:keepNext/>
              <w:keepLines/>
              <w:spacing w:before="0" w:after="0"/>
              <w:jc w:val="left"/>
              <w:rPr>
                <w:color w:val="000000"/>
                <w:sz w:val="17"/>
                <w:szCs w:val="17"/>
                <w:lang w:eastAsia="en-CA"/>
              </w:rPr>
            </w:pPr>
            <w:r w:rsidRPr="00203D28">
              <w:rPr>
                <w:color w:val="000000"/>
                <w:sz w:val="17"/>
                <w:szCs w:val="17"/>
                <w:lang w:eastAsia="en-CA"/>
              </w:rPr>
              <w:t xml:space="preserve">   4,730.1 </w:t>
            </w:r>
          </w:p>
        </w:tc>
        <w:tc>
          <w:tcPr>
            <w:tcW w:w="1534" w:type="dxa"/>
            <w:tcBorders>
              <w:top w:val="nil"/>
              <w:left w:val="nil"/>
              <w:bottom w:val="nil"/>
              <w:right w:val="nil"/>
            </w:tcBorders>
            <w:shd w:val="clear" w:color="auto" w:fill="auto"/>
            <w:vAlign w:val="center"/>
            <w:hideMark/>
          </w:tcPr>
          <w:p w14:paraId="26CC717B"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 xml:space="preserve">                  6,870.9 </w:t>
            </w:r>
          </w:p>
        </w:tc>
        <w:tc>
          <w:tcPr>
            <w:tcW w:w="1213" w:type="dxa"/>
            <w:gridSpan w:val="2"/>
            <w:tcBorders>
              <w:top w:val="nil"/>
              <w:left w:val="nil"/>
              <w:bottom w:val="nil"/>
              <w:right w:val="nil"/>
            </w:tcBorders>
            <w:shd w:val="clear" w:color="auto" w:fill="auto"/>
            <w:vAlign w:val="center"/>
            <w:hideMark/>
          </w:tcPr>
          <w:p w14:paraId="0C2A43C5"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20</w:t>
            </w:r>
          </w:p>
        </w:tc>
        <w:tc>
          <w:tcPr>
            <w:tcW w:w="992" w:type="dxa"/>
            <w:tcBorders>
              <w:top w:val="nil"/>
              <w:left w:val="nil"/>
              <w:bottom w:val="nil"/>
              <w:right w:val="nil"/>
            </w:tcBorders>
            <w:shd w:val="clear" w:color="auto" w:fill="auto"/>
            <w:vAlign w:val="center"/>
            <w:hideMark/>
          </w:tcPr>
          <w:p w14:paraId="4C769D01"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24</w:t>
            </w:r>
          </w:p>
        </w:tc>
      </w:tr>
      <w:tr w:rsidR="008B1800" w:rsidRPr="00753ADC" w14:paraId="2203C187" w14:textId="77777777" w:rsidTr="008B1800">
        <w:trPr>
          <w:trHeight w:val="205"/>
        </w:trPr>
        <w:tc>
          <w:tcPr>
            <w:tcW w:w="4111" w:type="dxa"/>
            <w:tcBorders>
              <w:top w:val="nil"/>
              <w:left w:val="nil"/>
              <w:bottom w:val="nil"/>
              <w:right w:val="nil"/>
            </w:tcBorders>
            <w:shd w:val="clear" w:color="auto" w:fill="auto"/>
            <w:vAlign w:val="center"/>
            <w:hideMark/>
          </w:tcPr>
          <w:p w14:paraId="1C0E5399" w14:textId="77777777" w:rsidR="008B1800" w:rsidRPr="00203D28" w:rsidRDefault="008B1800" w:rsidP="00203D28">
            <w:pPr>
              <w:keepNext/>
              <w:keepLines/>
              <w:spacing w:before="0" w:after="0"/>
              <w:jc w:val="left"/>
              <w:rPr>
                <w:color w:val="000000"/>
                <w:sz w:val="17"/>
                <w:szCs w:val="17"/>
                <w:lang w:eastAsia="en-CA"/>
              </w:rPr>
            </w:pPr>
            <w:r w:rsidRPr="00203D28">
              <w:rPr>
                <w:color w:val="000000"/>
                <w:sz w:val="17"/>
                <w:szCs w:val="17"/>
                <w:lang w:eastAsia="en-CA"/>
              </w:rPr>
              <w:t>2. Implementation Support Division</w:t>
            </w:r>
          </w:p>
        </w:tc>
        <w:tc>
          <w:tcPr>
            <w:tcW w:w="875" w:type="dxa"/>
            <w:tcBorders>
              <w:top w:val="nil"/>
              <w:left w:val="nil"/>
              <w:bottom w:val="nil"/>
              <w:right w:val="nil"/>
            </w:tcBorders>
            <w:shd w:val="clear" w:color="auto" w:fill="auto"/>
            <w:vAlign w:val="center"/>
            <w:hideMark/>
          </w:tcPr>
          <w:p w14:paraId="6CA9D70B" w14:textId="77777777" w:rsidR="008B1800" w:rsidRPr="00203D28" w:rsidRDefault="008B1800" w:rsidP="00203D28">
            <w:pPr>
              <w:keepNext/>
              <w:keepLines/>
              <w:spacing w:before="0" w:after="0"/>
              <w:jc w:val="left"/>
              <w:rPr>
                <w:color w:val="000000"/>
                <w:sz w:val="17"/>
                <w:szCs w:val="17"/>
                <w:lang w:eastAsia="en-CA"/>
              </w:rPr>
            </w:pPr>
            <w:r w:rsidRPr="00203D28">
              <w:rPr>
                <w:color w:val="000000"/>
                <w:sz w:val="17"/>
                <w:szCs w:val="17"/>
                <w:lang w:eastAsia="en-CA"/>
              </w:rPr>
              <w:t xml:space="preserve">   6,784.8 </w:t>
            </w:r>
          </w:p>
        </w:tc>
        <w:tc>
          <w:tcPr>
            <w:tcW w:w="1534" w:type="dxa"/>
            <w:tcBorders>
              <w:top w:val="nil"/>
              <w:left w:val="nil"/>
              <w:bottom w:val="nil"/>
              <w:right w:val="nil"/>
            </w:tcBorders>
            <w:shd w:val="clear" w:color="auto" w:fill="auto"/>
            <w:vAlign w:val="center"/>
            <w:hideMark/>
          </w:tcPr>
          <w:p w14:paraId="4AAB9F41"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 xml:space="preserve">                   5,643.7 </w:t>
            </w:r>
          </w:p>
        </w:tc>
        <w:tc>
          <w:tcPr>
            <w:tcW w:w="1213" w:type="dxa"/>
            <w:gridSpan w:val="2"/>
            <w:tcBorders>
              <w:top w:val="nil"/>
              <w:left w:val="nil"/>
              <w:bottom w:val="nil"/>
              <w:right w:val="nil"/>
            </w:tcBorders>
            <w:shd w:val="clear" w:color="auto" w:fill="auto"/>
            <w:vAlign w:val="center"/>
            <w:hideMark/>
          </w:tcPr>
          <w:p w14:paraId="35096DEF"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20</w:t>
            </w:r>
          </w:p>
        </w:tc>
        <w:tc>
          <w:tcPr>
            <w:tcW w:w="992" w:type="dxa"/>
            <w:tcBorders>
              <w:top w:val="nil"/>
              <w:left w:val="nil"/>
              <w:bottom w:val="nil"/>
              <w:right w:val="nil"/>
            </w:tcBorders>
            <w:shd w:val="clear" w:color="auto" w:fill="auto"/>
            <w:vAlign w:val="center"/>
            <w:hideMark/>
          </w:tcPr>
          <w:p w14:paraId="45CB4430"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20</w:t>
            </w:r>
          </w:p>
        </w:tc>
      </w:tr>
      <w:tr w:rsidR="008B1800" w:rsidRPr="00753ADC" w14:paraId="69EBEAD0" w14:textId="77777777" w:rsidTr="008B1800">
        <w:trPr>
          <w:trHeight w:val="215"/>
        </w:trPr>
        <w:tc>
          <w:tcPr>
            <w:tcW w:w="4111" w:type="dxa"/>
            <w:tcBorders>
              <w:top w:val="nil"/>
              <w:left w:val="nil"/>
              <w:bottom w:val="nil"/>
              <w:right w:val="nil"/>
            </w:tcBorders>
            <w:shd w:val="clear" w:color="auto" w:fill="auto"/>
            <w:vAlign w:val="center"/>
            <w:hideMark/>
          </w:tcPr>
          <w:p w14:paraId="05241497" w14:textId="77777777" w:rsidR="008B1800" w:rsidRPr="00203D28" w:rsidRDefault="008B1800" w:rsidP="00203D28">
            <w:pPr>
              <w:keepNext/>
              <w:keepLines/>
              <w:spacing w:before="0" w:after="0"/>
              <w:rPr>
                <w:color w:val="000000"/>
                <w:sz w:val="17"/>
                <w:szCs w:val="17"/>
                <w:lang w:eastAsia="en-CA"/>
              </w:rPr>
            </w:pPr>
            <w:r w:rsidRPr="00203D28">
              <w:rPr>
                <w:color w:val="000000"/>
                <w:sz w:val="17"/>
                <w:szCs w:val="17"/>
                <w:lang w:eastAsia="en-CA"/>
              </w:rPr>
              <w:t>3. ABS and Biosafety Units</w:t>
            </w:r>
          </w:p>
        </w:tc>
        <w:tc>
          <w:tcPr>
            <w:tcW w:w="875" w:type="dxa"/>
            <w:tcBorders>
              <w:top w:val="nil"/>
              <w:left w:val="nil"/>
              <w:bottom w:val="nil"/>
              <w:right w:val="nil"/>
            </w:tcBorders>
            <w:shd w:val="clear" w:color="auto" w:fill="auto"/>
            <w:vAlign w:val="center"/>
            <w:hideMark/>
          </w:tcPr>
          <w:p w14:paraId="54368F57" w14:textId="77777777" w:rsidR="008B1800" w:rsidRPr="00203D28" w:rsidRDefault="008B1800" w:rsidP="00203D28">
            <w:pPr>
              <w:keepNext/>
              <w:keepLines/>
              <w:spacing w:before="0" w:after="0"/>
              <w:jc w:val="left"/>
              <w:rPr>
                <w:color w:val="000000"/>
                <w:sz w:val="17"/>
                <w:szCs w:val="17"/>
                <w:lang w:eastAsia="en-CA"/>
              </w:rPr>
            </w:pPr>
            <w:r w:rsidRPr="00203D28">
              <w:rPr>
                <w:color w:val="000000"/>
                <w:sz w:val="17"/>
                <w:szCs w:val="17"/>
                <w:lang w:eastAsia="en-CA"/>
              </w:rPr>
              <w:t xml:space="preserve">   5,379.3 </w:t>
            </w:r>
          </w:p>
        </w:tc>
        <w:tc>
          <w:tcPr>
            <w:tcW w:w="1534" w:type="dxa"/>
            <w:tcBorders>
              <w:top w:val="nil"/>
              <w:left w:val="nil"/>
              <w:bottom w:val="nil"/>
              <w:right w:val="nil"/>
            </w:tcBorders>
            <w:shd w:val="clear" w:color="auto" w:fill="auto"/>
            <w:vAlign w:val="center"/>
            <w:hideMark/>
          </w:tcPr>
          <w:p w14:paraId="4C25D612"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 xml:space="preserve">                   4,297.5 </w:t>
            </w:r>
          </w:p>
        </w:tc>
        <w:tc>
          <w:tcPr>
            <w:tcW w:w="1213" w:type="dxa"/>
            <w:gridSpan w:val="2"/>
            <w:tcBorders>
              <w:top w:val="nil"/>
              <w:left w:val="nil"/>
              <w:bottom w:val="single" w:sz="8" w:space="0" w:color="auto"/>
              <w:right w:val="nil"/>
            </w:tcBorders>
            <w:shd w:val="clear" w:color="auto" w:fill="auto"/>
            <w:vAlign w:val="center"/>
            <w:hideMark/>
          </w:tcPr>
          <w:p w14:paraId="629245BB"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16</w:t>
            </w:r>
          </w:p>
        </w:tc>
        <w:tc>
          <w:tcPr>
            <w:tcW w:w="992" w:type="dxa"/>
            <w:tcBorders>
              <w:top w:val="nil"/>
              <w:left w:val="nil"/>
              <w:bottom w:val="nil"/>
              <w:right w:val="nil"/>
            </w:tcBorders>
            <w:shd w:val="clear" w:color="auto" w:fill="auto"/>
            <w:vAlign w:val="center"/>
            <w:hideMark/>
          </w:tcPr>
          <w:p w14:paraId="208A04EE"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17</w:t>
            </w:r>
          </w:p>
        </w:tc>
      </w:tr>
      <w:tr w:rsidR="008B1800" w:rsidRPr="00753ADC" w14:paraId="0F06BBF7" w14:textId="77777777" w:rsidTr="008B1800">
        <w:trPr>
          <w:trHeight w:val="215"/>
        </w:trPr>
        <w:tc>
          <w:tcPr>
            <w:tcW w:w="4111" w:type="dxa"/>
            <w:tcBorders>
              <w:top w:val="single" w:sz="8" w:space="0" w:color="auto"/>
              <w:left w:val="nil"/>
              <w:bottom w:val="single" w:sz="8" w:space="0" w:color="auto"/>
              <w:right w:val="nil"/>
            </w:tcBorders>
            <w:shd w:val="clear" w:color="auto" w:fill="auto"/>
            <w:vAlign w:val="center"/>
            <w:hideMark/>
          </w:tcPr>
          <w:p w14:paraId="1A9C0AED" w14:textId="77777777" w:rsidR="008B1800" w:rsidRPr="00203D28" w:rsidRDefault="008B1800" w:rsidP="00203D28">
            <w:pPr>
              <w:keepNext/>
              <w:keepLines/>
              <w:spacing w:before="0" w:after="0"/>
              <w:rPr>
                <w:b/>
                <w:bCs/>
                <w:color w:val="000000"/>
                <w:sz w:val="17"/>
                <w:szCs w:val="17"/>
                <w:lang w:eastAsia="en-CA"/>
              </w:rPr>
            </w:pPr>
            <w:r w:rsidRPr="00203D28">
              <w:rPr>
                <w:b/>
                <w:bCs/>
                <w:color w:val="000000"/>
                <w:sz w:val="17"/>
                <w:szCs w:val="17"/>
                <w:lang w:eastAsia="en-CA"/>
              </w:rPr>
              <w:t>Subtotal</w:t>
            </w:r>
          </w:p>
        </w:tc>
        <w:tc>
          <w:tcPr>
            <w:tcW w:w="875" w:type="dxa"/>
            <w:tcBorders>
              <w:top w:val="single" w:sz="8" w:space="0" w:color="auto"/>
              <w:left w:val="nil"/>
              <w:bottom w:val="single" w:sz="8" w:space="0" w:color="auto"/>
              <w:right w:val="nil"/>
            </w:tcBorders>
            <w:shd w:val="clear" w:color="auto" w:fill="auto"/>
            <w:vAlign w:val="center"/>
            <w:hideMark/>
          </w:tcPr>
          <w:p w14:paraId="6F5BE602" w14:textId="77777777" w:rsidR="008B1800" w:rsidRPr="00203D28" w:rsidRDefault="008B1800" w:rsidP="00203D28">
            <w:pPr>
              <w:keepNext/>
              <w:keepLines/>
              <w:spacing w:before="0" w:after="0"/>
              <w:jc w:val="left"/>
              <w:rPr>
                <w:b/>
                <w:bCs/>
                <w:color w:val="000000"/>
                <w:sz w:val="17"/>
                <w:szCs w:val="17"/>
                <w:lang w:eastAsia="en-CA"/>
              </w:rPr>
            </w:pPr>
            <w:r w:rsidRPr="00203D28">
              <w:rPr>
                <w:b/>
                <w:bCs/>
                <w:color w:val="000000"/>
                <w:sz w:val="17"/>
                <w:szCs w:val="17"/>
                <w:lang w:eastAsia="en-CA"/>
              </w:rPr>
              <w:t xml:space="preserve"> 16,894.2 </w:t>
            </w:r>
          </w:p>
        </w:tc>
        <w:tc>
          <w:tcPr>
            <w:tcW w:w="1534" w:type="dxa"/>
            <w:tcBorders>
              <w:top w:val="single" w:sz="8" w:space="0" w:color="auto"/>
              <w:left w:val="nil"/>
              <w:bottom w:val="single" w:sz="8" w:space="0" w:color="auto"/>
              <w:right w:val="nil"/>
            </w:tcBorders>
            <w:shd w:val="clear" w:color="auto" w:fill="auto"/>
            <w:vAlign w:val="center"/>
            <w:hideMark/>
          </w:tcPr>
          <w:p w14:paraId="3393D89B"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 xml:space="preserve">                 16,812.1 </w:t>
            </w:r>
          </w:p>
        </w:tc>
        <w:tc>
          <w:tcPr>
            <w:tcW w:w="1213" w:type="dxa"/>
            <w:gridSpan w:val="2"/>
            <w:tcBorders>
              <w:top w:val="single" w:sz="8" w:space="0" w:color="auto"/>
              <w:left w:val="nil"/>
              <w:bottom w:val="single" w:sz="8" w:space="0" w:color="auto"/>
              <w:right w:val="nil"/>
            </w:tcBorders>
            <w:shd w:val="clear" w:color="auto" w:fill="auto"/>
            <w:vAlign w:val="center"/>
            <w:hideMark/>
          </w:tcPr>
          <w:p w14:paraId="49E99224"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56</w:t>
            </w:r>
          </w:p>
        </w:tc>
        <w:tc>
          <w:tcPr>
            <w:tcW w:w="992" w:type="dxa"/>
            <w:tcBorders>
              <w:top w:val="single" w:sz="8" w:space="0" w:color="auto"/>
              <w:left w:val="nil"/>
              <w:bottom w:val="single" w:sz="8" w:space="0" w:color="auto"/>
              <w:right w:val="nil"/>
            </w:tcBorders>
            <w:shd w:val="clear" w:color="auto" w:fill="auto"/>
            <w:vAlign w:val="center"/>
            <w:hideMark/>
          </w:tcPr>
          <w:p w14:paraId="20985522"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61</w:t>
            </w:r>
          </w:p>
        </w:tc>
      </w:tr>
      <w:tr w:rsidR="008B1800" w:rsidRPr="00753ADC" w14:paraId="3D303944" w14:textId="77777777" w:rsidTr="008B1800">
        <w:trPr>
          <w:trHeight w:val="215"/>
        </w:trPr>
        <w:tc>
          <w:tcPr>
            <w:tcW w:w="4111" w:type="dxa"/>
            <w:tcBorders>
              <w:top w:val="nil"/>
              <w:left w:val="nil"/>
              <w:bottom w:val="single" w:sz="8" w:space="0" w:color="auto"/>
              <w:right w:val="nil"/>
            </w:tcBorders>
            <w:shd w:val="clear" w:color="auto" w:fill="auto"/>
            <w:vAlign w:val="center"/>
            <w:hideMark/>
          </w:tcPr>
          <w:p w14:paraId="1065B891" w14:textId="77777777" w:rsidR="008B1800" w:rsidRPr="00203D28" w:rsidRDefault="008B1800" w:rsidP="00203D28">
            <w:pPr>
              <w:keepNext/>
              <w:keepLines/>
              <w:spacing w:before="0" w:after="0"/>
              <w:jc w:val="left"/>
              <w:rPr>
                <w:color w:val="000000"/>
                <w:sz w:val="17"/>
                <w:szCs w:val="17"/>
                <w:lang w:eastAsia="en-CA"/>
              </w:rPr>
            </w:pPr>
            <w:r w:rsidRPr="00203D28">
              <w:rPr>
                <w:color w:val="000000"/>
                <w:sz w:val="17"/>
                <w:szCs w:val="17"/>
                <w:lang w:eastAsia="en-CA"/>
              </w:rPr>
              <w:t>PSC</w:t>
            </w:r>
          </w:p>
        </w:tc>
        <w:tc>
          <w:tcPr>
            <w:tcW w:w="875" w:type="dxa"/>
            <w:tcBorders>
              <w:top w:val="nil"/>
              <w:left w:val="nil"/>
              <w:bottom w:val="single" w:sz="8" w:space="0" w:color="auto"/>
              <w:right w:val="nil"/>
            </w:tcBorders>
            <w:shd w:val="clear" w:color="auto" w:fill="auto"/>
            <w:vAlign w:val="center"/>
            <w:hideMark/>
          </w:tcPr>
          <w:p w14:paraId="2966513E" w14:textId="77777777" w:rsidR="008B1800" w:rsidRPr="00203D28" w:rsidRDefault="008B1800" w:rsidP="00203D28">
            <w:pPr>
              <w:keepNext/>
              <w:keepLines/>
              <w:spacing w:before="0" w:after="0"/>
              <w:jc w:val="left"/>
              <w:rPr>
                <w:b/>
                <w:bCs/>
                <w:color w:val="000000"/>
                <w:sz w:val="17"/>
                <w:szCs w:val="17"/>
                <w:lang w:eastAsia="en-CA"/>
              </w:rPr>
            </w:pPr>
            <w:r w:rsidRPr="00203D28">
              <w:rPr>
                <w:b/>
                <w:bCs/>
                <w:color w:val="000000"/>
                <w:sz w:val="17"/>
                <w:szCs w:val="17"/>
                <w:lang w:eastAsia="en-CA"/>
              </w:rPr>
              <w:t xml:space="preserve">   2,196.2 </w:t>
            </w:r>
          </w:p>
        </w:tc>
        <w:tc>
          <w:tcPr>
            <w:tcW w:w="1534" w:type="dxa"/>
            <w:tcBorders>
              <w:top w:val="nil"/>
              <w:left w:val="nil"/>
              <w:bottom w:val="single" w:sz="8" w:space="0" w:color="auto"/>
              <w:right w:val="nil"/>
            </w:tcBorders>
            <w:shd w:val="clear" w:color="auto" w:fill="auto"/>
            <w:vAlign w:val="center"/>
            <w:hideMark/>
          </w:tcPr>
          <w:p w14:paraId="554784B3"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 xml:space="preserve">                   2,185.6 </w:t>
            </w:r>
          </w:p>
        </w:tc>
        <w:tc>
          <w:tcPr>
            <w:tcW w:w="262" w:type="dxa"/>
            <w:tcBorders>
              <w:top w:val="nil"/>
              <w:left w:val="nil"/>
              <w:bottom w:val="single" w:sz="8" w:space="0" w:color="auto"/>
              <w:right w:val="nil"/>
            </w:tcBorders>
            <w:shd w:val="clear" w:color="auto" w:fill="auto"/>
            <w:vAlign w:val="center"/>
            <w:hideMark/>
          </w:tcPr>
          <w:p w14:paraId="33BAA450"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 </w:t>
            </w:r>
          </w:p>
        </w:tc>
        <w:tc>
          <w:tcPr>
            <w:tcW w:w="951" w:type="dxa"/>
            <w:tcBorders>
              <w:top w:val="nil"/>
              <w:left w:val="nil"/>
              <w:bottom w:val="single" w:sz="8" w:space="0" w:color="auto"/>
              <w:right w:val="nil"/>
            </w:tcBorders>
            <w:shd w:val="clear" w:color="auto" w:fill="auto"/>
            <w:vAlign w:val="center"/>
            <w:hideMark/>
          </w:tcPr>
          <w:p w14:paraId="1A3E7060"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 </w:t>
            </w:r>
          </w:p>
        </w:tc>
        <w:tc>
          <w:tcPr>
            <w:tcW w:w="992" w:type="dxa"/>
            <w:tcBorders>
              <w:top w:val="nil"/>
              <w:left w:val="nil"/>
              <w:bottom w:val="single" w:sz="8" w:space="0" w:color="auto"/>
              <w:right w:val="nil"/>
            </w:tcBorders>
            <w:shd w:val="clear" w:color="auto" w:fill="auto"/>
            <w:vAlign w:val="center"/>
            <w:hideMark/>
          </w:tcPr>
          <w:p w14:paraId="6869C826"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 </w:t>
            </w:r>
          </w:p>
        </w:tc>
      </w:tr>
      <w:tr w:rsidR="008B1800" w:rsidRPr="00753ADC" w14:paraId="2F512EB0" w14:textId="77777777" w:rsidTr="008B1800">
        <w:trPr>
          <w:trHeight w:val="215"/>
        </w:trPr>
        <w:tc>
          <w:tcPr>
            <w:tcW w:w="4111" w:type="dxa"/>
            <w:tcBorders>
              <w:top w:val="nil"/>
              <w:left w:val="nil"/>
              <w:bottom w:val="single" w:sz="8" w:space="0" w:color="auto"/>
              <w:right w:val="nil"/>
            </w:tcBorders>
            <w:shd w:val="clear" w:color="auto" w:fill="auto"/>
            <w:vAlign w:val="center"/>
            <w:hideMark/>
          </w:tcPr>
          <w:p w14:paraId="7E11A8E9" w14:textId="77777777" w:rsidR="008B1800" w:rsidRPr="00203D28" w:rsidRDefault="008B1800" w:rsidP="00203D28">
            <w:pPr>
              <w:keepNext/>
              <w:keepLines/>
              <w:spacing w:before="0" w:after="0"/>
              <w:rPr>
                <w:b/>
                <w:color w:val="000000"/>
                <w:sz w:val="17"/>
                <w:szCs w:val="17"/>
                <w:lang w:eastAsia="en-CA"/>
              </w:rPr>
            </w:pPr>
            <w:r w:rsidRPr="00203D28">
              <w:rPr>
                <w:b/>
                <w:color w:val="000000"/>
                <w:sz w:val="17"/>
                <w:szCs w:val="17"/>
                <w:lang w:eastAsia="en-CA"/>
              </w:rPr>
              <w:t>Extrabudgetary</w:t>
            </w:r>
          </w:p>
        </w:tc>
        <w:tc>
          <w:tcPr>
            <w:tcW w:w="875" w:type="dxa"/>
            <w:tcBorders>
              <w:top w:val="nil"/>
              <w:left w:val="nil"/>
              <w:bottom w:val="single" w:sz="8" w:space="0" w:color="auto"/>
              <w:right w:val="nil"/>
            </w:tcBorders>
            <w:shd w:val="clear" w:color="auto" w:fill="auto"/>
            <w:vAlign w:val="center"/>
            <w:hideMark/>
          </w:tcPr>
          <w:p w14:paraId="0689F03A" w14:textId="77777777" w:rsidR="008B1800" w:rsidRPr="00203D28" w:rsidRDefault="008B1800" w:rsidP="00203D28">
            <w:pPr>
              <w:keepNext/>
              <w:keepLines/>
              <w:spacing w:before="0" w:after="0"/>
              <w:jc w:val="left"/>
              <w:rPr>
                <w:color w:val="000000"/>
                <w:sz w:val="17"/>
                <w:szCs w:val="17"/>
                <w:lang w:eastAsia="en-CA"/>
              </w:rPr>
            </w:pPr>
            <w:r w:rsidRPr="00203D28">
              <w:rPr>
                <w:color w:val="000000"/>
                <w:sz w:val="17"/>
                <w:szCs w:val="17"/>
                <w:lang w:eastAsia="en-CA"/>
              </w:rPr>
              <w:t xml:space="preserve"> 24,835.7 </w:t>
            </w:r>
          </w:p>
        </w:tc>
        <w:tc>
          <w:tcPr>
            <w:tcW w:w="1534" w:type="dxa"/>
            <w:tcBorders>
              <w:top w:val="nil"/>
              <w:left w:val="nil"/>
              <w:bottom w:val="single" w:sz="8" w:space="0" w:color="auto"/>
              <w:right w:val="nil"/>
            </w:tcBorders>
            <w:shd w:val="clear" w:color="auto" w:fill="auto"/>
            <w:vAlign w:val="center"/>
            <w:hideMark/>
          </w:tcPr>
          <w:p w14:paraId="74D1A507" w14:textId="77777777" w:rsidR="008B1800" w:rsidRPr="00203D28" w:rsidRDefault="008B1800" w:rsidP="00203D28">
            <w:pPr>
              <w:keepNext/>
              <w:keepLines/>
              <w:spacing w:before="0" w:after="0"/>
              <w:jc w:val="left"/>
              <w:rPr>
                <w:color w:val="000000"/>
                <w:sz w:val="17"/>
                <w:szCs w:val="17"/>
                <w:lang w:eastAsia="en-CA"/>
              </w:rPr>
            </w:pPr>
            <w:r w:rsidRPr="00203D28">
              <w:rPr>
                <w:color w:val="000000"/>
                <w:sz w:val="17"/>
                <w:szCs w:val="17"/>
                <w:lang w:eastAsia="en-CA"/>
              </w:rPr>
              <w:t> </w:t>
            </w:r>
            <w:r w:rsidR="003A79D5" w:rsidRPr="00203D28">
              <w:rPr>
                <w:color w:val="000000"/>
                <w:sz w:val="17"/>
                <w:szCs w:val="17"/>
                <w:lang w:eastAsia="en-CA"/>
              </w:rPr>
              <w:t xml:space="preserve">               22,801.0</w:t>
            </w:r>
          </w:p>
        </w:tc>
        <w:tc>
          <w:tcPr>
            <w:tcW w:w="1213" w:type="dxa"/>
            <w:gridSpan w:val="2"/>
            <w:tcBorders>
              <w:top w:val="single" w:sz="8" w:space="0" w:color="auto"/>
              <w:left w:val="nil"/>
              <w:bottom w:val="single" w:sz="8" w:space="0" w:color="auto"/>
              <w:right w:val="nil"/>
            </w:tcBorders>
            <w:shd w:val="clear" w:color="auto" w:fill="auto"/>
            <w:vAlign w:val="center"/>
            <w:hideMark/>
          </w:tcPr>
          <w:p w14:paraId="29B4F415"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10</w:t>
            </w:r>
          </w:p>
        </w:tc>
        <w:tc>
          <w:tcPr>
            <w:tcW w:w="992" w:type="dxa"/>
            <w:tcBorders>
              <w:top w:val="nil"/>
              <w:left w:val="nil"/>
              <w:bottom w:val="single" w:sz="8" w:space="0" w:color="auto"/>
              <w:right w:val="nil"/>
            </w:tcBorders>
            <w:shd w:val="clear" w:color="auto" w:fill="auto"/>
            <w:vAlign w:val="center"/>
            <w:hideMark/>
          </w:tcPr>
          <w:p w14:paraId="1E048AE5" w14:textId="77777777" w:rsidR="008B1800" w:rsidRPr="00203D28" w:rsidRDefault="008B1800" w:rsidP="00203D28">
            <w:pPr>
              <w:keepNext/>
              <w:keepLines/>
              <w:spacing w:before="0" w:after="0"/>
              <w:jc w:val="right"/>
              <w:rPr>
                <w:color w:val="000000"/>
                <w:sz w:val="17"/>
                <w:szCs w:val="17"/>
                <w:lang w:eastAsia="en-CA"/>
              </w:rPr>
            </w:pPr>
            <w:r w:rsidRPr="00203D28">
              <w:rPr>
                <w:color w:val="000000"/>
                <w:sz w:val="17"/>
                <w:szCs w:val="17"/>
                <w:lang w:eastAsia="en-CA"/>
              </w:rPr>
              <w:t>13</w:t>
            </w:r>
          </w:p>
        </w:tc>
      </w:tr>
      <w:tr w:rsidR="008B1800" w:rsidRPr="00753ADC" w14:paraId="06B3CF38" w14:textId="77777777" w:rsidTr="008B1800">
        <w:trPr>
          <w:trHeight w:val="43"/>
        </w:trPr>
        <w:tc>
          <w:tcPr>
            <w:tcW w:w="4111" w:type="dxa"/>
            <w:tcBorders>
              <w:top w:val="nil"/>
              <w:left w:val="nil"/>
              <w:bottom w:val="single" w:sz="12" w:space="0" w:color="auto"/>
              <w:right w:val="nil"/>
            </w:tcBorders>
            <w:shd w:val="clear" w:color="auto" w:fill="auto"/>
            <w:vAlign w:val="center"/>
            <w:hideMark/>
          </w:tcPr>
          <w:p w14:paraId="5878D1F4" w14:textId="77777777" w:rsidR="008B1800" w:rsidRPr="00203D28" w:rsidRDefault="008B1800" w:rsidP="00203D28">
            <w:pPr>
              <w:keepNext/>
              <w:keepLines/>
              <w:spacing w:before="0" w:after="0"/>
              <w:rPr>
                <w:b/>
                <w:bCs/>
                <w:color w:val="000000"/>
                <w:sz w:val="17"/>
                <w:szCs w:val="17"/>
                <w:lang w:eastAsia="en-CA"/>
              </w:rPr>
            </w:pPr>
            <w:r w:rsidRPr="00203D28">
              <w:rPr>
                <w:b/>
                <w:bCs/>
                <w:color w:val="000000"/>
                <w:sz w:val="17"/>
                <w:szCs w:val="17"/>
                <w:lang w:eastAsia="en-CA"/>
              </w:rPr>
              <w:t xml:space="preserve">Total </w:t>
            </w:r>
          </w:p>
        </w:tc>
        <w:tc>
          <w:tcPr>
            <w:tcW w:w="875" w:type="dxa"/>
            <w:tcBorders>
              <w:top w:val="nil"/>
              <w:left w:val="nil"/>
              <w:bottom w:val="single" w:sz="12" w:space="0" w:color="auto"/>
              <w:right w:val="nil"/>
            </w:tcBorders>
            <w:shd w:val="clear" w:color="auto" w:fill="auto"/>
            <w:vAlign w:val="center"/>
            <w:hideMark/>
          </w:tcPr>
          <w:p w14:paraId="2E1B6A70" w14:textId="77777777" w:rsidR="008B1800" w:rsidRPr="00203D28" w:rsidRDefault="008B1800" w:rsidP="00203D28">
            <w:pPr>
              <w:keepNext/>
              <w:keepLines/>
              <w:spacing w:before="0" w:after="0"/>
              <w:jc w:val="left"/>
              <w:rPr>
                <w:b/>
                <w:bCs/>
                <w:color w:val="000000"/>
                <w:sz w:val="17"/>
                <w:szCs w:val="17"/>
                <w:lang w:eastAsia="en-CA"/>
              </w:rPr>
            </w:pPr>
            <w:r w:rsidRPr="00203D28">
              <w:rPr>
                <w:b/>
                <w:bCs/>
                <w:color w:val="000000"/>
                <w:sz w:val="17"/>
                <w:szCs w:val="17"/>
                <w:lang w:eastAsia="en-CA"/>
              </w:rPr>
              <w:t xml:space="preserve"> 43,926.1 </w:t>
            </w:r>
          </w:p>
        </w:tc>
        <w:tc>
          <w:tcPr>
            <w:tcW w:w="1534" w:type="dxa"/>
            <w:tcBorders>
              <w:top w:val="nil"/>
              <w:left w:val="nil"/>
              <w:bottom w:val="single" w:sz="12" w:space="0" w:color="auto"/>
              <w:right w:val="nil"/>
            </w:tcBorders>
            <w:shd w:val="clear" w:color="auto" w:fill="auto"/>
            <w:vAlign w:val="center"/>
            <w:hideMark/>
          </w:tcPr>
          <w:p w14:paraId="6CCF1AA2" w14:textId="77777777" w:rsidR="008B1800" w:rsidRPr="00203D28" w:rsidRDefault="003A79D5" w:rsidP="00203D28">
            <w:pPr>
              <w:keepNext/>
              <w:keepLines/>
              <w:spacing w:before="0" w:after="0"/>
              <w:jc w:val="left"/>
              <w:rPr>
                <w:b/>
                <w:bCs/>
                <w:color w:val="000000"/>
                <w:sz w:val="17"/>
                <w:szCs w:val="17"/>
                <w:lang w:eastAsia="en-CA"/>
              </w:rPr>
            </w:pPr>
            <w:r w:rsidRPr="00203D28">
              <w:rPr>
                <w:b/>
                <w:bCs/>
                <w:color w:val="000000"/>
                <w:sz w:val="17"/>
                <w:szCs w:val="17"/>
                <w:lang w:eastAsia="en-CA"/>
              </w:rPr>
              <w:t xml:space="preserve">                 24,98</w:t>
            </w:r>
            <w:r w:rsidR="008B1800" w:rsidRPr="00203D28">
              <w:rPr>
                <w:b/>
                <w:bCs/>
                <w:color w:val="000000"/>
                <w:sz w:val="17"/>
                <w:szCs w:val="17"/>
                <w:lang w:eastAsia="en-CA"/>
              </w:rPr>
              <w:t xml:space="preserve">7.7 </w:t>
            </w:r>
          </w:p>
        </w:tc>
        <w:tc>
          <w:tcPr>
            <w:tcW w:w="1213" w:type="dxa"/>
            <w:gridSpan w:val="2"/>
            <w:tcBorders>
              <w:top w:val="single" w:sz="8" w:space="0" w:color="auto"/>
              <w:left w:val="nil"/>
              <w:bottom w:val="single" w:sz="12" w:space="0" w:color="auto"/>
              <w:right w:val="nil"/>
            </w:tcBorders>
            <w:shd w:val="clear" w:color="auto" w:fill="auto"/>
            <w:vAlign w:val="center"/>
            <w:hideMark/>
          </w:tcPr>
          <w:p w14:paraId="603DB1C9"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66</w:t>
            </w:r>
          </w:p>
        </w:tc>
        <w:tc>
          <w:tcPr>
            <w:tcW w:w="992" w:type="dxa"/>
            <w:tcBorders>
              <w:top w:val="nil"/>
              <w:left w:val="nil"/>
              <w:bottom w:val="single" w:sz="12" w:space="0" w:color="auto"/>
              <w:right w:val="nil"/>
            </w:tcBorders>
            <w:shd w:val="clear" w:color="auto" w:fill="auto"/>
            <w:vAlign w:val="center"/>
            <w:hideMark/>
          </w:tcPr>
          <w:p w14:paraId="39DA4C74" w14:textId="77777777" w:rsidR="008B1800" w:rsidRPr="00203D28" w:rsidRDefault="008B1800" w:rsidP="00203D28">
            <w:pPr>
              <w:keepNext/>
              <w:keepLines/>
              <w:spacing w:before="0" w:after="0"/>
              <w:jc w:val="right"/>
              <w:rPr>
                <w:b/>
                <w:bCs/>
                <w:color w:val="000000"/>
                <w:sz w:val="17"/>
                <w:szCs w:val="17"/>
                <w:lang w:eastAsia="en-CA"/>
              </w:rPr>
            </w:pPr>
            <w:r w:rsidRPr="00203D28">
              <w:rPr>
                <w:b/>
                <w:bCs/>
                <w:color w:val="000000"/>
                <w:sz w:val="17"/>
                <w:szCs w:val="17"/>
                <w:lang w:eastAsia="en-CA"/>
              </w:rPr>
              <w:t>74</w:t>
            </w:r>
          </w:p>
        </w:tc>
      </w:tr>
    </w:tbl>
    <w:p w14:paraId="3B2138FD" w14:textId="77777777" w:rsidR="005269A2" w:rsidRPr="00203D28" w:rsidRDefault="005269A2" w:rsidP="00203D28">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szCs w:val="22"/>
        </w:rPr>
      </w:pPr>
    </w:p>
    <w:p w14:paraId="04940ABF" w14:textId="77777777" w:rsidR="008B1800" w:rsidRPr="00203D28" w:rsidRDefault="008B1800" w:rsidP="00203D28">
      <w:pPr>
        <w:pStyle w:val="Heading6"/>
        <w:keepLines/>
        <w:spacing w:line="240" w:lineRule="auto"/>
        <w:ind w:left="0"/>
        <w:rPr>
          <w:sz w:val="14"/>
          <w:szCs w:val="14"/>
          <w:u w:val="none"/>
        </w:rPr>
      </w:pPr>
      <w:r w:rsidRPr="00203D28">
        <w:rPr>
          <w:sz w:val="14"/>
          <w:szCs w:val="14"/>
          <w:u w:val="none"/>
        </w:rPr>
        <w:t>A/ Extrabudgetary resources for 2019-2020 includes 5 posts funded from the Japan Biodiversity Fund, 2 posts from Korea Bio bridge initiative, 2 posts from European Union</w:t>
      </w:r>
      <w:r w:rsidR="006F7B04" w:rsidRPr="00203D28">
        <w:rPr>
          <w:sz w:val="14"/>
          <w:szCs w:val="14"/>
          <w:u w:val="none"/>
        </w:rPr>
        <w:t xml:space="preserve"> for 2019 only</w:t>
      </w:r>
      <w:r w:rsidRPr="00203D28">
        <w:rPr>
          <w:sz w:val="14"/>
          <w:szCs w:val="14"/>
          <w:u w:val="none"/>
        </w:rPr>
        <w:t xml:space="preserve">, 1 Junior Professional post funded by the Government of Japan.  </w:t>
      </w:r>
    </w:p>
    <w:p w14:paraId="030CAED1" w14:textId="77777777" w:rsidR="00A64539" w:rsidRPr="003B361D" w:rsidRDefault="00A64539" w:rsidP="00203D28">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hanging="1267"/>
        <w:rPr>
          <w:b/>
          <w:szCs w:val="22"/>
        </w:rPr>
      </w:pPr>
    </w:p>
    <w:p w14:paraId="189B4B70" w14:textId="77777777" w:rsidR="008B1800" w:rsidRPr="00753ADC" w:rsidRDefault="008B1800" w:rsidP="00203D28">
      <w:pPr>
        <w:pStyle w:val="ColorfulList-Accent12"/>
        <w:numPr>
          <w:ilvl w:val="2"/>
          <w:numId w:val="10"/>
        </w:numPr>
        <w:tabs>
          <w:tab w:val="clear" w:pos="2160"/>
          <w:tab w:val="left" w:pos="720"/>
        </w:tabs>
        <w:spacing w:after="200"/>
        <w:ind w:left="720" w:hanging="11"/>
        <w:jc w:val="left"/>
        <w:rPr>
          <w:b/>
          <w:szCs w:val="22"/>
        </w:rPr>
      </w:pPr>
      <w:r w:rsidRPr="00753ADC">
        <w:rPr>
          <w:b/>
          <w:szCs w:val="22"/>
        </w:rPr>
        <w:t>Science, Society and Sustainable Futures Division</w:t>
      </w:r>
    </w:p>
    <w:p w14:paraId="18A9D46B" w14:textId="77777777" w:rsidR="008B1800" w:rsidRPr="00203D28" w:rsidRDefault="008B1800" w:rsidP="00203D2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b w:val="0"/>
          <w:i/>
          <w:sz w:val="22"/>
          <w:szCs w:val="22"/>
          <w:lang w:val="en-GB"/>
        </w:rPr>
      </w:pPr>
      <w:r w:rsidRPr="00203D28">
        <w:rPr>
          <w:b w:val="0"/>
          <w:i/>
          <w:sz w:val="22"/>
          <w:szCs w:val="22"/>
          <w:lang w:val="en-GB"/>
        </w:rPr>
        <w:t>Resource requirements</w:t>
      </w:r>
      <w:r w:rsidR="00D90C6C" w:rsidRPr="00203D28">
        <w:rPr>
          <w:b w:val="0"/>
          <w:i/>
          <w:sz w:val="22"/>
          <w:szCs w:val="22"/>
          <w:lang w:val="en-GB"/>
        </w:rPr>
        <w:t xml:space="preserve"> </w:t>
      </w:r>
      <w:r w:rsidR="003D7685" w:rsidRPr="00203D28">
        <w:rPr>
          <w:b w:val="0"/>
          <w:i/>
          <w:sz w:val="22"/>
          <w:szCs w:val="22"/>
          <w:lang w:val="en-GB"/>
        </w:rPr>
        <w:t>(</w:t>
      </w:r>
      <w:r w:rsidR="00D90C6C" w:rsidRPr="00203D28">
        <w:rPr>
          <w:b w:val="0"/>
          <w:i/>
          <w:sz w:val="22"/>
          <w:szCs w:val="22"/>
          <w:lang w:val="en-GB"/>
        </w:rPr>
        <w:t>core budget</w:t>
      </w:r>
      <w:r w:rsidR="003D7685" w:rsidRPr="00203D28">
        <w:rPr>
          <w:b w:val="0"/>
          <w:i/>
          <w:sz w:val="22"/>
          <w:szCs w:val="22"/>
          <w:lang w:val="en-GB"/>
        </w:rPr>
        <w:t>)</w:t>
      </w:r>
      <w:r w:rsidR="00D90C6C" w:rsidRPr="00203D28">
        <w:rPr>
          <w:b w:val="0"/>
          <w:i/>
          <w:sz w:val="22"/>
          <w:szCs w:val="22"/>
          <w:lang w:val="en-GB"/>
        </w:rPr>
        <w:t>:</w:t>
      </w:r>
      <w:r w:rsidRPr="00203D28">
        <w:rPr>
          <w:b w:val="0"/>
          <w:i/>
          <w:sz w:val="22"/>
          <w:szCs w:val="22"/>
          <w:lang w:val="en-GB"/>
        </w:rPr>
        <w:t xml:space="preserve"> $6,870,900 (scenario 1) </w:t>
      </w:r>
    </w:p>
    <w:p w14:paraId="26C0604D" w14:textId="77777777"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C05173">
        <w:rPr>
          <w:kern w:val="22"/>
          <w:szCs w:val="22"/>
        </w:rPr>
        <w:t xml:space="preserve">The Science, Society and Sustainable Futures Division provides </w:t>
      </w:r>
      <w:r w:rsidRPr="003B361D">
        <w:rPr>
          <w:kern w:val="22"/>
          <w:szCs w:val="22"/>
        </w:rPr>
        <w:t>scientific, technical and policy analyses to facilitate decision-making and implementation support for the implementation of the Convention</w:t>
      </w:r>
      <w:r w:rsidRPr="00753ADC">
        <w:rPr>
          <w:kern w:val="22"/>
          <w:szCs w:val="22"/>
        </w:rPr>
        <w:t xml:space="preserve"> and where relevant its Protocols.</w:t>
      </w:r>
      <w:r w:rsidRPr="00753ADC">
        <w:rPr>
          <w:bCs/>
          <w:kern w:val="22"/>
          <w:szCs w:val="22"/>
        </w:rPr>
        <w:t xml:space="preserve"> The Division facilitates and services meetings of the </w:t>
      </w:r>
      <w:r w:rsidRPr="00753ADC">
        <w:rPr>
          <w:kern w:val="22"/>
          <w:szCs w:val="22"/>
        </w:rPr>
        <w:t xml:space="preserve">Subsidiary Body on Scientific, Technical and Technological Advice. The Science, Society and Sustainable Futures Division has absorbed the programme of work on mainstreaming, economics and sustainable development of the Mainstreaming, Cooperation and Outreach Division (MCO). This is to enhance coherence and consolidate all mainstreaming sectors from COP 13 and COP 14 into one division together with the work on economics. Furthermore, the Division will have strengthened business and finance </w:t>
      </w:r>
      <w:r w:rsidRPr="00203D28">
        <w:rPr>
          <w:szCs w:val="22"/>
        </w:rPr>
        <w:t>capabilities</w:t>
      </w:r>
      <w:r w:rsidRPr="00A41097">
        <w:rPr>
          <w:kern w:val="22"/>
          <w:szCs w:val="22"/>
        </w:rPr>
        <w:t xml:space="preserve"> which are essential to support mainstreaming and a transformative agenda for biodiversity in the lead up to 2020 and beyond. </w:t>
      </w:r>
    </w:p>
    <w:p w14:paraId="3D3B4430" w14:textId="77777777" w:rsidR="008B1800" w:rsidRPr="00C05173"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22"/>
          <w:szCs w:val="22"/>
        </w:rPr>
      </w:pPr>
      <w:r w:rsidRPr="00753ADC">
        <w:rPr>
          <w:kern w:val="22"/>
          <w:szCs w:val="22"/>
        </w:rPr>
        <w:t xml:space="preserve">The Science, </w:t>
      </w:r>
      <w:r w:rsidRPr="00203D28">
        <w:rPr>
          <w:szCs w:val="22"/>
        </w:rPr>
        <w:t>Society</w:t>
      </w:r>
      <w:r w:rsidRPr="00A41097">
        <w:rPr>
          <w:kern w:val="22"/>
          <w:szCs w:val="22"/>
        </w:rPr>
        <w:t xml:space="preserve"> and Sustainable Futures D</w:t>
      </w:r>
      <w:r w:rsidRPr="00C05173">
        <w:rPr>
          <w:kern w:val="22"/>
          <w:szCs w:val="22"/>
        </w:rPr>
        <w:t xml:space="preserve">ivision includes three units: </w:t>
      </w:r>
    </w:p>
    <w:p w14:paraId="25B3B397" w14:textId="3E34A457" w:rsidR="008B1800" w:rsidRPr="00753ADC" w:rsidRDefault="00AF697D" w:rsidP="00203D28">
      <w:pPr>
        <w:pStyle w:val="Para1"/>
        <w:numPr>
          <w:ilvl w:val="0"/>
          <w:numId w:val="12"/>
        </w:numPr>
        <w:ind w:left="0" w:firstLine="993"/>
        <w:rPr>
          <w:rFonts w:eastAsia="Calibri"/>
          <w:kern w:val="22"/>
          <w:szCs w:val="22"/>
        </w:rPr>
      </w:pPr>
      <w:r w:rsidRPr="003B361D">
        <w:rPr>
          <w:rFonts w:eastAsia="Calibri"/>
          <w:kern w:val="22"/>
          <w:szCs w:val="22"/>
        </w:rPr>
        <w:t>T</w:t>
      </w:r>
      <w:r w:rsidR="008B1800" w:rsidRPr="003B361D">
        <w:rPr>
          <w:rFonts w:eastAsia="Calibri"/>
          <w:kern w:val="22"/>
          <w:szCs w:val="22"/>
        </w:rPr>
        <w:t xml:space="preserve">he </w:t>
      </w:r>
      <w:r w:rsidR="008B1800" w:rsidRPr="003B361D">
        <w:rPr>
          <w:rFonts w:eastAsia="Calibri"/>
          <w:i/>
          <w:kern w:val="22"/>
          <w:szCs w:val="22"/>
        </w:rPr>
        <w:t>Biodiversity</w:t>
      </w:r>
      <w:r w:rsidR="00912E77" w:rsidRPr="00753ADC">
        <w:rPr>
          <w:rFonts w:eastAsia="Calibri"/>
          <w:i/>
          <w:kern w:val="22"/>
          <w:szCs w:val="22"/>
        </w:rPr>
        <w:t xml:space="preserve"> Science, Policy and Governance Unit</w:t>
      </w:r>
      <w:r w:rsidR="00912E77" w:rsidRPr="00753ADC">
        <w:rPr>
          <w:rFonts w:eastAsia="Calibri"/>
          <w:kern w:val="22"/>
          <w:szCs w:val="22"/>
        </w:rPr>
        <w:t xml:space="preserve"> - </w:t>
      </w:r>
      <w:r w:rsidR="008B1800" w:rsidRPr="00753ADC">
        <w:rPr>
          <w:rFonts w:eastAsia="Calibri"/>
          <w:kern w:val="22"/>
          <w:szCs w:val="22"/>
        </w:rPr>
        <w:t>provides scientific, technical and policy analysis to facilitate decision making and implementation support for issues related to thematic programmes under</w:t>
      </w:r>
      <w:r w:rsidR="00001513" w:rsidRPr="00753ADC">
        <w:rPr>
          <w:rFonts w:eastAsia="Calibri"/>
          <w:kern w:val="22"/>
          <w:szCs w:val="22"/>
        </w:rPr>
        <w:t xml:space="preserve"> the</w:t>
      </w:r>
      <w:r w:rsidR="008B1800" w:rsidRPr="00753ADC">
        <w:rPr>
          <w:rFonts w:eastAsia="Calibri"/>
          <w:kern w:val="22"/>
          <w:szCs w:val="22"/>
        </w:rPr>
        <w:t xml:space="preserve"> Convention, includi</w:t>
      </w:r>
      <w:r w:rsidR="00001513" w:rsidRPr="00753ADC">
        <w:rPr>
          <w:rFonts w:eastAsia="Calibri"/>
          <w:kern w:val="22"/>
          <w:szCs w:val="22"/>
        </w:rPr>
        <w:t>ng mainstreaming in agriculture, fisheries and</w:t>
      </w:r>
      <w:r w:rsidR="008B1800" w:rsidRPr="00753ADC">
        <w:rPr>
          <w:rFonts w:eastAsia="Calibri"/>
          <w:kern w:val="22"/>
          <w:szCs w:val="22"/>
        </w:rPr>
        <w:t xml:space="preserve"> forestry sectors, area-based</w:t>
      </w:r>
      <w:r w:rsidR="00001513" w:rsidRPr="00753ADC">
        <w:rPr>
          <w:rFonts w:eastAsia="Calibri"/>
          <w:kern w:val="22"/>
          <w:szCs w:val="22"/>
        </w:rPr>
        <w:t xml:space="preserve"> conservation measures, </w:t>
      </w:r>
      <w:r w:rsidR="008B1800" w:rsidRPr="00753ADC">
        <w:rPr>
          <w:rFonts w:eastAsia="Calibri"/>
          <w:kern w:val="22"/>
          <w:szCs w:val="22"/>
        </w:rPr>
        <w:t>climate change and associated nature-based solutions, ecosystem restoration,</w:t>
      </w:r>
      <w:r w:rsidR="00F1032F" w:rsidRPr="00753ADC">
        <w:rPr>
          <w:rFonts w:eastAsia="Calibri"/>
          <w:kern w:val="22"/>
          <w:szCs w:val="22"/>
        </w:rPr>
        <w:t xml:space="preserve"> wildlife management,</w:t>
      </w:r>
      <w:r w:rsidR="008B1800" w:rsidRPr="00753ADC">
        <w:rPr>
          <w:rFonts w:eastAsia="Calibri"/>
          <w:kern w:val="22"/>
          <w:szCs w:val="22"/>
        </w:rPr>
        <w:t xml:space="preserve"> invasive alien species, Global Taxonomy Initiative, Global Strategy for Plant Conservation, </w:t>
      </w:r>
      <w:r w:rsidR="00001513" w:rsidRPr="00753ADC">
        <w:rPr>
          <w:rFonts w:eastAsia="Calibri"/>
          <w:kern w:val="22"/>
          <w:szCs w:val="22"/>
        </w:rPr>
        <w:t xml:space="preserve">and </w:t>
      </w:r>
      <w:r w:rsidR="008B1800" w:rsidRPr="00753ADC">
        <w:rPr>
          <w:rFonts w:eastAsia="Calibri"/>
          <w:kern w:val="22"/>
          <w:szCs w:val="22"/>
        </w:rPr>
        <w:t>ecosystem</w:t>
      </w:r>
      <w:r w:rsidR="00001513" w:rsidRPr="00753ADC">
        <w:rPr>
          <w:rFonts w:eastAsia="Calibri"/>
          <w:kern w:val="22"/>
          <w:szCs w:val="22"/>
        </w:rPr>
        <w:t>s</w:t>
      </w:r>
      <w:r w:rsidR="008B1800" w:rsidRPr="00753ADC">
        <w:rPr>
          <w:rFonts w:eastAsia="Calibri"/>
          <w:kern w:val="22"/>
          <w:szCs w:val="22"/>
        </w:rPr>
        <w:t xml:space="preserve"> approach.</w:t>
      </w:r>
    </w:p>
    <w:p w14:paraId="79FD6CA3" w14:textId="2C9E5E5C" w:rsidR="00912E77" w:rsidRPr="00753ADC" w:rsidRDefault="00AF697D" w:rsidP="00203D28">
      <w:pPr>
        <w:pStyle w:val="Para1"/>
        <w:numPr>
          <w:ilvl w:val="0"/>
          <w:numId w:val="12"/>
        </w:numPr>
        <w:ind w:left="0" w:firstLine="993"/>
        <w:rPr>
          <w:rFonts w:eastAsia="Calibri"/>
          <w:kern w:val="22"/>
          <w:szCs w:val="22"/>
        </w:rPr>
      </w:pPr>
      <w:r w:rsidRPr="00753ADC">
        <w:rPr>
          <w:rFonts w:eastAsia="Calibri"/>
          <w:kern w:val="22"/>
          <w:szCs w:val="22"/>
        </w:rPr>
        <w:t>T</w:t>
      </w:r>
      <w:r w:rsidR="008B1800" w:rsidRPr="00753ADC">
        <w:rPr>
          <w:rFonts w:eastAsia="Calibri"/>
          <w:kern w:val="22"/>
          <w:szCs w:val="22"/>
        </w:rPr>
        <w:t xml:space="preserve">he </w:t>
      </w:r>
      <w:r w:rsidR="008B1800" w:rsidRPr="00753ADC">
        <w:rPr>
          <w:rFonts w:eastAsia="Calibri"/>
          <w:i/>
          <w:kern w:val="22"/>
          <w:szCs w:val="22"/>
        </w:rPr>
        <w:t>Biodiversity Economy Transformation Unit</w:t>
      </w:r>
      <w:r w:rsidR="00912E77" w:rsidRPr="00753ADC">
        <w:rPr>
          <w:rFonts w:eastAsia="Calibri"/>
          <w:i/>
          <w:kern w:val="22"/>
          <w:szCs w:val="22"/>
        </w:rPr>
        <w:t xml:space="preserve"> -</w:t>
      </w:r>
      <w:r w:rsidR="008B1800" w:rsidRPr="00753ADC">
        <w:rPr>
          <w:rFonts w:eastAsia="Calibri"/>
          <w:kern w:val="22"/>
          <w:szCs w:val="22"/>
        </w:rPr>
        <w:t xml:space="preserve"> provides technical and policy analysis to facilitate decision</w:t>
      </w:r>
      <w:r w:rsidR="008174D0" w:rsidRPr="00753ADC">
        <w:rPr>
          <w:rFonts w:eastAsia="Calibri"/>
          <w:kern w:val="22"/>
          <w:szCs w:val="22"/>
        </w:rPr>
        <w:t>-</w:t>
      </w:r>
      <w:r w:rsidR="008B1800" w:rsidRPr="00753ADC">
        <w:rPr>
          <w:rFonts w:eastAsia="Calibri"/>
          <w:kern w:val="22"/>
          <w:szCs w:val="22"/>
        </w:rPr>
        <w:t xml:space="preserve">making and implementation support for issues related to economics and trade, finance, biodiversity mainstreaming, business engagement, and biodiversity for development, </w:t>
      </w:r>
      <w:r w:rsidR="00001513" w:rsidRPr="00753ADC">
        <w:rPr>
          <w:rFonts w:eastAsia="Calibri"/>
          <w:kern w:val="22"/>
          <w:szCs w:val="22"/>
        </w:rPr>
        <w:t xml:space="preserve">as well as </w:t>
      </w:r>
      <w:r w:rsidR="008B1800" w:rsidRPr="00753ADC">
        <w:rPr>
          <w:rFonts w:eastAsia="Calibri"/>
          <w:kern w:val="22"/>
          <w:szCs w:val="22"/>
        </w:rPr>
        <w:t>impact assessment</w:t>
      </w:r>
      <w:r w:rsidR="00001513" w:rsidRPr="00753ADC">
        <w:rPr>
          <w:rFonts w:eastAsia="Calibri"/>
          <w:kern w:val="22"/>
          <w:szCs w:val="22"/>
        </w:rPr>
        <w:t>s</w:t>
      </w:r>
      <w:r w:rsidR="008B1800" w:rsidRPr="00753ADC">
        <w:rPr>
          <w:rFonts w:eastAsia="Calibri"/>
          <w:kern w:val="22"/>
          <w:szCs w:val="22"/>
        </w:rPr>
        <w:t>. The unit cooperates with relevant partners to promote the development, assessment and implementation of tools, measures, and mechanisms for integrating the values of biodiversity  into public and private sector plans, policies and programmes, such as: national plans or policies to implement the 2030 Agenda on Sustainable Development; economic policies; incentive measures; finance plans, mechanisms, and tools; corporate strategies and decision-making; and reporting systems, including national accounting</w:t>
      </w:r>
      <w:r w:rsidR="008174D0" w:rsidRPr="00753ADC">
        <w:rPr>
          <w:rFonts w:eastAsia="Calibri"/>
          <w:kern w:val="22"/>
          <w:szCs w:val="22"/>
        </w:rPr>
        <w:t>;</w:t>
      </w:r>
    </w:p>
    <w:p w14:paraId="0A3D9FAE" w14:textId="5296AC30" w:rsidR="00001513" w:rsidRPr="00753ADC" w:rsidRDefault="00AF697D" w:rsidP="00203D28">
      <w:pPr>
        <w:pStyle w:val="Para1"/>
        <w:numPr>
          <w:ilvl w:val="0"/>
          <w:numId w:val="12"/>
        </w:numPr>
        <w:ind w:left="0" w:firstLine="993"/>
        <w:rPr>
          <w:rFonts w:eastAsia="Calibri"/>
          <w:kern w:val="22"/>
          <w:szCs w:val="22"/>
        </w:rPr>
      </w:pPr>
      <w:r w:rsidRPr="00753ADC">
        <w:rPr>
          <w:rFonts w:eastAsia="Calibri"/>
          <w:kern w:val="22"/>
          <w:szCs w:val="22"/>
        </w:rPr>
        <w:t>T</w:t>
      </w:r>
      <w:r w:rsidR="008B1800" w:rsidRPr="00753ADC">
        <w:rPr>
          <w:rFonts w:eastAsia="Calibri"/>
          <w:kern w:val="22"/>
          <w:szCs w:val="22"/>
        </w:rPr>
        <w:t xml:space="preserve">he </w:t>
      </w:r>
      <w:r w:rsidR="008B1800" w:rsidRPr="00753ADC">
        <w:rPr>
          <w:rFonts w:eastAsia="Calibri"/>
          <w:i/>
          <w:kern w:val="22"/>
          <w:szCs w:val="22"/>
        </w:rPr>
        <w:t>People and Biodiversity Unit</w:t>
      </w:r>
      <w:r w:rsidR="00912E77" w:rsidRPr="00753ADC">
        <w:rPr>
          <w:rFonts w:eastAsia="Calibri"/>
          <w:i/>
          <w:kern w:val="22"/>
          <w:szCs w:val="22"/>
        </w:rPr>
        <w:t xml:space="preserve"> -</w:t>
      </w:r>
      <w:r w:rsidR="008B1800" w:rsidRPr="00753ADC">
        <w:rPr>
          <w:rFonts w:eastAsia="Calibri"/>
          <w:kern w:val="22"/>
          <w:szCs w:val="22"/>
        </w:rPr>
        <w:t xml:space="preserve"> provides scientific, technical and policy analysis to facilitate decision making and implementation support for issues related to indigenous peoples, local communities and traditional knowledge (Article 8</w:t>
      </w:r>
      <w:r w:rsidR="008174D0" w:rsidRPr="00753ADC">
        <w:rPr>
          <w:rFonts w:eastAsia="Calibri"/>
          <w:kern w:val="22"/>
          <w:szCs w:val="22"/>
        </w:rPr>
        <w:t>(</w:t>
      </w:r>
      <w:r w:rsidR="008B1800" w:rsidRPr="00753ADC">
        <w:rPr>
          <w:rFonts w:eastAsia="Calibri"/>
          <w:kern w:val="22"/>
          <w:szCs w:val="22"/>
        </w:rPr>
        <w:t>j</w:t>
      </w:r>
      <w:r w:rsidR="008174D0" w:rsidRPr="00753ADC">
        <w:rPr>
          <w:rFonts w:eastAsia="Calibri"/>
          <w:kern w:val="22"/>
          <w:szCs w:val="22"/>
        </w:rPr>
        <w:t>)</w:t>
      </w:r>
      <w:r w:rsidR="008B1800" w:rsidRPr="00753ADC">
        <w:rPr>
          <w:rFonts w:eastAsia="Calibri"/>
          <w:kern w:val="22"/>
          <w:szCs w:val="22"/>
        </w:rPr>
        <w:t xml:space="preserve"> and related provisions), culture and biodiversity </w:t>
      </w:r>
      <w:r w:rsidR="008B1800" w:rsidRPr="00753ADC">
        <w:rPr>
          <w:rFonts w:eastAsia="Calibri"/>
          <w:kern w:val="22"/>
          <w:szCs w:val="22"/>
        </w:rPr>
        <w:lastRenderedPageBreak/>
        <w:t>initiative</w:t>
      </w:r>
      <w:r w:rsidR="00001513" w:rsidRPr="00753ADC">
        <w:rPr>
          <w:rFonts w:eastAsia="Calibri"/>
          <w:kern w:val="22"/>
          <w:szCs w:val="22"/>
        </w:rPr>
        <w:t xml:space="preserve">. As well as </w:t>
      </w:r>
      <w:r w:rsidR="008B1800" w:rsidRPr="00753ADC">
        <w:rPr>
          <w:kern w:val="22"/>
          <w:szCs w:val="22"/>
        </w:rPr>
        <w:t>gender mainstreaming in all progr</w:t>
      </w:r>
      <w:r w:rsidR="00001513" w:rsidRPr="00753ADC">
        <w:rPr>
          <w:kern w:val="22"/>
          <w:szCs w:val="22"/>
        </w:rPr>
        <w:t>ammes of work, this new unit will include the work on Health and the emerging work on Nature and Culture</w:t>
      </w:r>
      <w:r w:rsidR="00912E77" w:rsidRPr="00753ADC">
        <w:rPr>
          <w:kern w:val="22"/>
          <w:szCs w:val="22"/>
        </w:rPr>
        <w:t xml:space="preserve">. The unit is </w:t>
      </w:r>
      <w:r w:rsidR="00001513" w:rsidRPr="00753ADC">
        <w:rPr>
          <w:kern w:val="22"/>
          <w:szCs w:val="22"/>
        </w:rPr>
        <w:t xml:space="preserve">intended to strengthen the social pillar of the Convention and respond to the requests from Parties to enhance the relevance of biodiversity for people. </w:t>
      </w:r>
    </w:p>
    <w:p w14:paraId="6468AAF8" w14:textId="77777777" w:rsidR="008B1800" w:rsidRPr="003B361D" w:rsidRDefault="008B1800" w:rsidP="00203D2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2"/>
          <w:lang w:val="en-GB"/>
        </w:rPr>
      </w:pPr>
      <w:r w:rsidRPr="00A41097">
        <w:rPr>
          <w:b w:val="0"/>
          <w:sz w:val="22"/>
          <w:szCs w:val="22"/>
          <w:lang w:val="en-GB"/>
        </w:rPr>
        <w:t>Table 8</w:t>
      </w:r>
      <w:r w:rsidRPr="00A41097">
        <w:rPr>
          <w:b w:val="0"/>
          <w:sz w:val="22"/>
          <w:szCs w:val="22"/>
          <w:lang w:val="en-GB"/>
        </w:rPr>
        <w:tab/>
      </w:r>
      <w:r w:rsidRPr="00C05173">
        <w:rPr>
          <w:sz w:val="22"/>
          <w:szCs w:val="22"/>
          <w:lang w:val="en-GB"/>
        </w:rPr>
        <w:tab/>
        <w:t>Resource requi</w:t>
      </w:r>
      <w:r w:rsidRPr="003B361D">
        <w:rPr>
          <w:sz w:val="22"/>
          <w:szCs w:val="22"/>
          <w:lang w:val="en-GB"/>
        </w:rPr>
        <w:t xml:space="preserve">rements: programme </w:t>
      </w:r>
    </w:p>
    <w:p w14:paraId="1E73D239" w14:textId="77777777" w:rsidR="008B1800" w:rsidRPr="00753ADC" w:rsidRDefault="008B1800" w:rsidP="00203D28">
      <w:pPr>
        <w:pStyle w:val="SingleTxt"/>
        <w:spacing w:after="0" w:line="240" w:lineRule="auto"/>
        <w:rPr>
          <w:sz w:val="22"/>
          <w:szCs w:val="22"/>
        </w:rPr>
      </w:pPr>
    </w:p>
    <w:tbl>
      <w:tblPr>
        <w:tblW w:w="8582" w:type="dxa"/>
        <w:tblLayout w:type="fixed"/>
        <w:tblCellMar>
          <w:left w:w="0" w:type="dxa"/>
          <w:right w:w="0" w:type="dxa"/>
        </w:tblCellMar>
        <w:tblLook w:val="0000" w:firstRow="0" w:lastRow="0" w:firstColumn="0" w:lastColumn="0" w:noHBand="0" w:noVBand="0"/>
      </w:tblPr>
      <w:tblGrid>
        <w:gridCol w:w="2880"/>
        <w:gridCol w:w="1620"/>
        <w:gridCol w:w="1440"/>
        <w:gridCol w:w="99"/>
        <w:gridCol w:w="1222"/>
        <w:gridCol w:w="1321"/>
      </w:tblGrid>
      <w:tr w:rsidR="008B1800" w:rsidRPr="00753ADC" w14:paraId="2CDA93ED" w14:textId="77777777" w:rsidTr="008B1800">
        <w:trPr>
          <w:tblHeader/>
        </w:trPr>
        <w:tc>
          <w:tcPr>
            <w:tcW w:w="2880" w:type="dxa"/>
            <w:tcBorders>
              <w:top w:val="single" w:sz="4" w:space="0" w:color="auto"/>
            </w:tcBorders>
            <w:shd w:val="clear" w:color="auto" w:fill="auto"/>
            <w:vAlign w:val="bottom"/>
          </w:tcPr>
          <w:p w14:paraId="5C549E49" w14:textId="77777777" w:rsidR="008B1800" w:rsidRPr="00753ADC" w:rsidRDefault="008B1800" w:rsidP="00203D28">
            <w:pPr>
              <w:tabs>
                <w:tab w:val="left" w:pos="288"/>
                <w:tab w:val="left" w:pos="576"/>
                <w:tab w:val="left" w:pos="864"/>
                <w:tab w:val="left" w:pos="1152"/>
              </w:tabs>
              <w:spacing w:before="0" w:after="0"/>
              <w:ind w:right="40"/>
              <w:rPr>
                <w:i/>
                <w:sz w:val="15"/>
                <w:szCs w:val="15"/>
              </w:rPr>
            </w:pPr>
          </w:p>
        </w:tc>
        <w:tc>
          <w:tcPr>
            <w:tcW w:w="3060" w:type="dxa"/>
            <w:gridSpan w:val="2"/>
            <w:tcBorders>
              <w:top w:val="single" w:sz="4" w:space="0" w:color="auto"/>
              <w:bottom w:val="single" w:sz="4" w:space="0" w:color="auto"/>
            </w:tcBorders>
            <w:shd w:val="clear" w:color="auto" w:fill="auto"/>
            <w:vAlign w:val="bottom"/>
          </w:tcPr>
          <w:p w14:paraId="35493E99" w14:textId="77777777" w:rsidR="008B1800" w:rsidRPr="00753ADC" w:rsidRDefault="008B1800" w:rsidP="00203D28">
            <w:pPr>
              <w:spacing w:before="0" w:after="0"/>
              <w:ind w:right="40"/>
              <w:jc w:val="center"/>
              <w:rPr>
                <w:i/>
                <w:sz w:val="15"/>
                <w:szCs w:val="15"/>
              </w:rPr>
            </w:pPr>
            <w:r w:rsidRPr="00753ADC">
              <w:rPr>
                <w:i/>
                <w:sz w:val="15"/>
                <w:szCs w:val="15"/>
              </w:rPr>
              <w:t>Resources (thousands of United States dollars)</w:t>
            </w:r>
          </w:p>
        </w:tc>
        <w:tc>
          <w:tcPr>
            <w:tcW w:w="99" w:type="dxa"/>
            <w:tcBorders>
              <w:top w:val="single" w:sz="4" w:space="0" w:color="auto"/>
            </w:tcBorders>
            <w:shd w:val="clear" w:color="auto" w:fill="auto"/>
            <w:vAlign w:val="bottom"/>
          </w:tcPr>
          <w:p w14:paraId="55F33285" w14:textId="77777777" w:rsidR="008B1800" w:rsidRPr="00753ADC" w:rsidRDefault="008B1800" w:rsidP="00203D28">
            <w:pPr>
              <w:spacing w:before="0" w:after="0"/>
              <w:ind w:right="40"/>
              <w:jc w:val="right"/>
              <w:rPr>
                <w:i/>
                <w:sz w:val="15"/>
                <w:szCs w:val="15"/>
              </w:rPr>
            </w:pPr>
          </w:p>
        </w:tc>
        <w:tc>
          <w:tcPr>
            <w:tcW w:w="2543" w:type="dxa"/>
            <w:gridSpan w:val="2"/>
            <w:tcBorders>
              <w:top w:val="single" w:sz="4" w:space="0" w:color="auto"/>
              <w:bottom w:val="single" w:sz="4" w:space="0" w:color="auto"/>
            </w:tcBorders>
            <w:shd w:val="clear" w:color="auto" w:fill="auto"/>
            <w:vAlign w:val="bottom"/>
          </w:tcPr>
          <w:p w14:paraId="6DE60855" w14:textId="77777777" w:rsidR="008B1800" w:rsidRPr="00753ADC" w:rsidRDefault="008B1800" w:rsidP="00203D28">
            <w:pPr>
              <w:tabs>
                <w:tab w:val="left" w:pos="288"/>
                <w:tab w:val="left" w:pos="576"/>
                <w:tab w:val="left" w:pos="864"/>
                <w:tab w:val="left" w:pos="1152"/>
              </w:tabs>
              <w:spacing w:before="0" w:after="0"/>
              <w:ind w:right="40"/>
              <w:jc w:val="center"/>
              <w:rPr>
                <w:i/>
                <w:sz w:val="15"/>
                <w:szCs w:val="15"/>
              </w:rPr>
            </w:pPr>
            <w:r w:rsidRPr="00753ADC">
              <w:rPr>
                <w:i/>
                <w:sz w:val="15"/>
                <w:szCs w:val="15"/>
              </w:rPr>
              <w:t>Posts</w:t>
            </w:r>
          </w:p>
        </w:tc>
      </w:tr>
      <w:tr w:rsidR="008B1800" w:rsidRPr="00753ADC" w14:paraId="2A73D9D1" w14:textId="77777777" w:rsidTr="008B1800">
        <w:trPr>
          <w:tblHeader/>
        </w:trPr>
        <w:tc>
          <w:tcPr>
            <w:tcW w:w="2880" w:type="dxa"/>
            <w:tcBorders>
              <w:bottom w:val="single" w:sz="12" w:space="0" w:color="auto"/>
            </w:tcBorders>
            <w:shd w:val="clear" w:color="auto" w:fill="auto"/>
            <w:vAlign w:val="bottom"/>
          </w:tcPr>
          <w:p w14:paraId="5869A611" w14:textId="77777777" w:rsidR="008B1800" w:rsidRPr="00753ADC" w:rsidRDefault="008B1800" w:rsidP="00203D28">
            <w:pPr>
              <w:spacing w:before="0" w:after="0"/>
              <w:ind w:right="40"/>
              <w:rPr>
                <w:i/>
                <w:sz w:val="15"/>
                <w:szCs w:val="15"/>
              </w:rPr>
            </w:pPr>
          </w:p>
        </w:tc>
        <w:tc>
          <w:tcPr>
            <w:tcW w:w="1620" w:type="dxa"/>
            <w:tcBorders>
              <w:top w:val="single" w:sz="4" w:space="0" w:color="auto"/>
              <w:bottom w:val="single" w:sz="12" w:space="0" w:color="auto"/>
            </w:tcBorders>
            <w:shd w:val="clear" w:color="auto" w:fill="auto"/>
            <w:vAlign w:val="bottom"/>
          </w:tcPr>
          <w:p w14:paraId="6814B224" w14:textId="77777777" w:rsidR="008B1800" w:rsidRPr="00753ADC" w:rsidRDefault="008B1800" w:rsidP="00203D28">
            <w:pPr>
              <w:spacing w:before="0" w:after="0"/>
              <w:ind w:right="40"/>
              <w:jc w:val="right"/>
              <w:rPr>
                <w:i/>
                <w:sz w:val="15"/>
                <w:szCs w:val="15"/>
              </w:rPr>
            </w:pPr>
            <w:r w:rsidRPr="00753ADC">
              <w:rPr>
                <w:i/>
                <w:sz w:val="15"/>
                <w:szCs w:val="15"/>
              </w:rPr>
              <w:t>2017-2018</w:t>
            </w:r>
          </w:p>
        </w:tc>
        <w:tc>
          <w:tcPr>
            <w:tcW w:w="1440" w:type="dxa"/>
            <w:tcBorders>
              <w:top w:val="single" w:sz="4" w:space="0" w:color="auto"/>
              <w:bottom w:val="single" w:sz="12" w:space="0" w:color="auto"/>
            </w:tcBorders>
            <w:shd w:val="clear" w:color="auto" w:fill="auto"/>
            <w:vAlign w:val="bottom"/>
          </w:tcPr>
          <w:p w14:paraId="7D02F25B" w14:textId="77777777" w:rsidR="008B1800" w:rsidRPr="00753ADC" w:rsidRDefault="008B1800" w:rsidP="00203D28">
            <w:pPr>
              <w:spacing w:before="0" w:after="0"/>
              <w:ind w:right="40"/>
              <w:jc w:val="right"/>
              <w:rPr>
                <w:i/>
                <w:sz w:val="15"/>
                <w:szCs w:val="15"/>
              </w:rPr>
            </w:pPr>
            <w:r w:rsidRPr="00753ADC">
              <w:rPr>
                <w:i/>
                <w:sz w:val="15"/>
                <w:szCs w:val="15"/>
              </w:rPr>
              <w:t>2019-2020</w:t>
            </w:r>
          </w:p>
        </w:tc>
        <w:tc>
          <w:tcPr>
            <w:tcW w:w="1321" w:type="dxa"/>
            <w:gridSpan w:val="2"/>
            <w:tcBorders>
              <w:bottom w:val="single" w:sz="12" w:space="0" w:color="auto"/>
            </w:tcBorders>
            <w:shd w:val="clear" w:color="auto" w:fill="auto"/>
            <w:vAlign w:val="bottom"/>
          </w:tcPr>
          <w:p w14:paraId="751880BF" w14:textId="77777777" w:rsidR="008B1800" w:rsidRPr="00753ADC" w:rsidRDefault="008B1800" w:rsidP="00203D28">
            <w:pPr>
              <w:spacing w:before="0" w:after="0"/>
              <w:ind w:right="40"/>
              <w:jc w:val="right"/>
              <w:rPr>
                <w:i/>
                <w:sz w:val="15"/>
                <w:szCs w:val="15"/>
              </w:rPr>
            </w:pPr>
            <w:r w:rsidRPr="00753ADC">
              <w:rPr>
                <w:i/>
                <w:sz w:val="15"/>
                <w:szCs w:val="15"/>
              </w:rPr>
              <w:t>2017-2018</w:t>
            </w:r>
          </w:p>
        </w:tc>
        <w:tc>
          <w:tcPr>
            <w:tcW w:w="1321" w:type="dxa"/>
            <w:tcBorders>
              <w:bottom w:val="single" w:sz="12" w:space="0" w:color="auto"/>
            </w:tcBorders>
            <w:shd w:val="clear" w:color="auto" w:fill="auto"/>
            <w:vAlign w:val="bottom"/>
          </w:tcPr>
          <w:p w14:paraId="48100A9C" w14:textId="77777777" w:rsidR="008B1800" w:rsidRPr="00753ADC" w:rsidRDefault="008B1800" w:rsidP="00203D28">
            <w:pPr>
              <w:spacing w:before="0" w:after="0"/>
              <w:ind w:right="40"/>
              <w:jc w:val="right"/>
              <w:rPr>
                <w:i/>
                <w:sz w:val="15"/>
                <w:szCs w:val="15"/>
              </w:rPr>
            </w:pPr>
            <w:r w:rsidRPr="00753ADC">
              <w:rPr>
                <w:i/>
                <w:sz w:val="15"/>
                <w:szCs w:val="15"/>
              </w:rPr>
              <w:t>2019-2020</w:t>
            </w:r>
          </w:p>
        </w:tc>
      </w:tr>
      <w:tr w:rsidR="008B1800" w:rsidRPr="00753ADC" w14:paraId="1971FB7B" w14:textId="77777777" w:rsidTr="008B1800">
        <w:trPr>
          <w:trHeight w:hRule="exact" w:val="115"/>
          <w:tblHeader/>
        </w:trPr>
        <w:tc>
          <w:tcPr>
            <w:tcW w:w="2880" w:type="dxa"/>
            <w:tcBorders>
              <w:top w:val="single" w:sz="12" w:space="0" w:color="auto"/>
            </w:tcBorders>
            <w:shd w:val="clear" w:color="auto" w:fill="auto"/>
            <w:vAlign w:val="bottom"/>
          </w:tcPr>
          <w:p w14:paraId="3977E3EB" w14:textId="77777777" w:rsidR="008B1800" w:rsidRPr="00753ADC" w:rsidRDefault="008B1800" w:rsidP="00203D28">
            <w:pPr>
              <w:spacing w:before="0" w:after="0"/>
              <w:ind w:right="40"/>
              <w:rPr>
                <w:szCs w:val="22"/>
              </w:rPr>
            </w:pPr>
          </w:p>
        </w:tc>
        <w:tc>
          <w:tcPr>
            <w:tcW w:w="1620" w:type="dxa"/>
            <w:tcBorders>
              <w:top w:val="single" w:sz="12" w:space="0" w:color="auto"/>
            </w:tcBorders>
            <w:shd w:val="clear" w:color="auto" w:fill="auto"/>
            <w:vAlign w:val="bottom"/>
          </w:tcPr>
          <w:p w14:paraId="476F82AA" w14:textId="77777777" w:rsidR="008B1800" w:rsidRPr="00753ADC" w:rsidRDefault="008B1800" w:rsidP="00203D28">
            <w:pPr>
              <w:spacing w:before="0" w:after="0"/>
              <w:ind w:right="40"/>
              <w:jc w:val="right"/>
              <w:rPr>
                <w:szCs w:val="22"/>
              </w:rPr>
            </w:pPr>
          </w:p>
        </w:tc>
        <w:tc>
          <w:tcPr>
            <w:tcW w:w="1440" w:type="dxa"/>
            <w:tcBorders>
              <w:top w:val="single" w:sz="12" w:space="0" w:color="auto"/>
            </w:tcBorders>
            <w:shd w:val="clear" w:color="auto" w:fill="auto"/>
            <w:vAlign w:val="bottom"/>
          </w:tcPr>
          <w:p w14:paraId="1BF49ADD" w14:textId="77777777" w:rsidR="008B1800" w:rsidRPr="00753ADC" w:rsidRDefault="008B1800" w:rsidP="00203D28">
            <w:pPr>
              <w:spacing w:before="0" w:after="0"/>
              <w:ind w:right="40"/>
              <w:jc w:val="right"/>
              <w:rPr>
                <w:szCs w:val="22"/>
              </w:rPr>
            </w:pPr>
          </w:p>
        </w:tc>
        <w:tc>
          <w:tcPr>
            <w:tcW w:w="1321" w:type="dxa"/>
            <w:gridSpan w:val="2"/>
            <w:tcBorders>
              <w:top w:val="single" w:sz="12" w:space="0" w:color="auto"/>
            </w:tcBorders>
            <w:shd w:val="clear" w:color="auto" w:fill="auto"/>
            <w:vAlign w:val="bottom"/>
          </w:tcPr>
          <w:p w14:paraId="11E5C15E" w14:textId="77777777" w:rsidR="008B1800" w:rsidRPr="00753ADC" w:rsidRDefault="008B1800" w:rsidP="00203D28">
            <w:pPr>
              <w:spacing w:before="0" w:after="0"/>
              <w:ind w:right="40"/>
              <w:jc w:val="right"/>
              <w:rPr>
                <w:szCs w:val="22"/>
              </w:rPr>
            </w:pPr>
          </w:p>
        </w:tc>
        <w:tc>
          <w:tcPr>
            <w:tcW w:w="1321" w:type="dxa"/>
            <w:tcBorders>
              <w:top w:val="single" w:sz="12" w:space="0" w:color="auto"/>
            </w:tcBorders>
            <w:shd w:val="clear" w:color="auto" w:fill="auto"/>
            <w:vAlign w:val="bottom"/>
          </w:tcPr>
          <w:p w14:paraId="3637E5A7" w14:textId="77777777" w:rsidR="008B1800" w:rsidRPr="00753ADC" w:rsidRDefault="008B1800" w:rsidP="00203D28">
            <w:pPr>
              <w:spacing w:before="0" w:after="0"/>
              <w:ind w:right="40"/>
              <w:jc w:val="right"/>
              <w:rPr>
                <w:szCs w:val="22"/>
              </w:rPr>
            </w:pPr>
          </w:p>
        </w:tc>
      </w:tr>
      <w:tr w:rsidR="008B1800" w:rsidRPr="00753ADC" w14:paraId="09728451" w14:textId="77777777" w:rsidTr="008B1800">
        <w:tc>
          <w:tcPr>
            <w:tcW w:w="2880" w:type="dxa"/>
            <w:shd w:val="clear" w:color="auto" w:fill="auto"/>
            <w:vAlign w:val="bottom"/>
          </w:tcPr>
          <w:p w14:paraId="44C95FEC" w14:textId="77777777" w:rsidR="008B1800" w:rsidRPr="00753ADC" w:rsidRDefault="008B1800" w:rsidP="00203D28">
            <w:pPr>
              <w:tabs>
                <w:tab w:val="left" w:pos="288"/>
                <w:tab w:val="left" w:pos="576"/>
                <w:tab w:val="left" w:pos="864"/>
                <w:tab w:val="left" w:pos="1152"/>
              </w:tabs>
              <w:spacing w:before="0" w:after="0"/>
              <w:ind w:right="40"/>
              <w:rPr>
                <w:sz w:val="17"/>
                <w:szCs w:val="17"/>
              </w:rPr>
            </w:pPr>
            <w:r w:rsidRPr="00753ADC">
              <w:rPr>
                <w:sz w:val="17"/>
                <w:szCs w:val="17"/>
              </w:rPr>
              <w:t>Core budget</w:t>
            </w:r>
          </w:p>
        </w:tc>
        <w:tc>
          <w:tcPr>
            <w:tcW w:w="1620" w:type="dxa"/>
            <w:shd w:val="clear" w:color="auto" w:fill="auto"/>
            <w:vAlign w:val="bottom"/>
          </w:tcPr>
          <w:p w14:paraId="7C71AA16"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p>
        </w:tc>
        <w:tc>
          <w:tcPr>
            <w:tcW w:w="1440" w:type="dxa"/>
            <w:shd w:val="clear" w:color="auto" w:fill="auto"/>
            <w:vAlign w:val="bottom"/>
          </w:tcPr>
          <w:p w14:paraId="2F970787"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p>
        </w:tc>
        <w:tc>
          <w:tcPr>
            <w:tcW w:w="1321" w:type="dxa"/>
            <w:gridSpan w:val="2"/>
            <w:shd w:val="clear" w:color="auto" w:fill="auto"/>
            <w:vAlign w:val="bottom"/>
          </w:tcPr>
          <w:p w14:paraId="5008917F"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p>
        </w:tc>
        <w:tc>
          <w:tcPr>
            <w:tcW w:w="1321" w:type="dxa"/>
            <w:shd w:val="clear" w:color="auto" w:fill="auto"/>
            <w:vAlign w:val="bottom"/>
          </w:tcPr>
          <w:p w14:paraId="73C28B9A"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p>
        </w:tc>
      </w:tr>
      <w:tr w:rsidR="008B1800" w:rsidRPr="00753ADC" w14:paraId="00AFAB07" w14:textId="77777777" w:rsidTr="008B1800">
        <w:tc>
          <w:tcPr>
            <w:tcW w:w="2880" w:type="dxa"/>
            <w:shd w:val="clear" w:color="auto" w:fill="auto"/>
            <w:vAlign w:val="bottom"/>
          </w:tcPr>
          <w:p w14:paraId="094AC429" w14:textId="77777777" w:rsidR="008B1800" w:rsidRPr="00753ADC" w:rsidRDefault="008B1800" w:rsidP="00203D28">
            <w:pPr>
              <w:tabs>
                <w:tab w:val="left" w:pos="288"/>
                <w:tab w:val="left" w:pos="576"/>
                <w:tab w:val="left" w:pos="864"/>
                <w:tab w:val="left" w:pos="1152"/>
              </w:tabs>
              <w:spacing w:before="0" w:after="0"/>
              <w:ind w:right="40"/>
              <w:rPr>
                <w:sz w:val="17"/>
                <w:szCs w:val="17"/>
              </w:rPr>
            </w:pPr>
            <w:r w:rsidRPr="00753ADC">
              <w:rPr>
                <w:sz w:val="17"/>
                <w:szCs w:val="17"/>
              </w:rPr>
              <w:tab/>
              <w:t>Post</w:t>
            </w:r>
          </w:p>
        </w:tc>
        <w:tc>
          <w:tcPr>
            <w:tcW w:w="1620" w:type="dxa"/>
            <w:shd w:val="clear" w:color="auto" w:fill="auto"/>
            <w:vAlign w:val="bottom"/>
          </w:tcPr>
          <w:p w14:paraId="14541D3B"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4,288.4</w:t>
            </w:r>
          </w:p>
        </w:tc>
        <w:tc>
          <w:tcPr>
            <w:tcW w:w="1440" w:type="dxa"/>
            <w:shd w:val="clear" w:color="auto" w:fill="auto"/>
            <w:vAlign w:val="bottom"/>
          </w:tcPr>
          <w:p w14:paraId="79F22D15"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6,630.9.8</w:t>
            </w:r>
          </w:p>
        </w:tc>
        <w:tc>
          <w:tcPr>
            <w:tcW w:w="1321" w:type="dxa"/>
            <w:gridSpan w:val="2"/>
            <w:shd w:val="clear" w:color="auto" w:fill="auto"/>
            <w:vAlign w:val="bottom"/>
          </w:tcPr>
          <w:p w14:paraId="5AB877DD"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20</w:t>
            </w:r>
          </w:p>
        </w:tc>
        <w:tc>
          <w:tcPr>
            <w:tcW w:w="1321" w:type="dxa"/>
            <w:shd w:val="clear" w:color="auto" w:fill="auto"/>
            <w:vAlign w:val="bottom"/>
          </w:tcPr>
          <w:p w14:paraId="71DB2F3A"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24</w:t>
            </w:r>
          </w:p>
        </w:tc>
      </w:tr>
      <w:tr w:rsidR="008B1800" w:rsidRPr="00753ADC" w14:paraId="5337E424" w14:textId="77777777" w:rsidTr="008B1800">
        <w:tc>
          <w:tcPr>
            <w:tcW w:w="2880" w:type="dxa"/>
            <w:tcBorders>
              <w:bottom w:val="single" w:sz="4" w:space="0" w:color="auto"/>
            </w:tcBorders>
            <w:shd w:val="clear" w:color="auto" w:fill="auto"/>
            <w:vAlign w:val="bottom"/>
          </w:tcPr>
          <w:p w14:paraId="6E40CED5" w14:textId="77777777" w:rsidR="008B1800" w:rsidRPr="00753ADC" w:rsidRDefault="008B1800" w:rsidP="00203D28">
            <w:pPr>
              <w:tabs>
                <w:tab w:val="left" w:pos="288"/>
                <w:tab w:val="left" w:pos="576"/>
                <w:tab w:val="left" w:pos="864"/>
                <w:tab w:val="left" w:pos="1152"/>
              </w:tabs>
              <w:spacing w:before="0" w:after="0"/>
              <w:ind w:right="40"/>
              <w:rPr>
                <w:sz w:val="17"/>
                <w:szCs w:val="17"/>
              </w:rPr>
            </w:pPr>
            <w:r w:rsidRPr="00753ADC">
              <w:rPr>
                <w:sz w:val="17"/>
                <w:szCs w:val="17"/>
              </w:rPr>
              <w:tab/>
              <w:t>Non-post</w:t>
            </w:r>
          </w:p>
        </w:tc>
        <w:tc>
          <w:tcPr>
            <w:tcW w:w="1620" w:type="dxa"/>
            <w:tcBorders>
              <w:bottom w:val="single" w:sz="4" w:space="0" w:color="auto"/>
            </w:tcBorders>
            <w:shd w:val="clear" w:color="auto" w:fill="auto"/>
            <w:vAlign w:val="bottom"/>
          </w:tcPr>
          <w:p w14:paraId="474BB06C"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441.7</w:t>
            </w:r>
          </w:p>
        </w:tc>
        <w:tc>
          <w:tcPr>
            <w:tcW w:w="1440" w:type="dxa"/>
            <w:tcBorders>
              <w:bottom w:val="single" w:sz="4" w:space="0" w:color="auto"/>
            </w:tcBorders>
            <w:shd w:val="clear" w:color="auto" w:fill="auto"/>
            <w:vAlign w:val="bottom"/>
          </w:tcPr>
          <w:p w14:paraId="3DBC0BF5"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240.0</w:t>
            </w:r>
          </w:p>
        </w:tc>
        <w:tc>
          <w:tcPr>
            <w:tcW w:w="1321" w:type="dxa"/>
            <w:gridSpan w:val="2"/>
            <w:tcBorders>
              <w:bottom w:val="single" w:sz="4" w:space="0" w:color="auto"/>
            </w:tcBorders>
            <w:shd w:val="clear" w:color="auto" w:fill="auto"/>
            <w:vAlign w:val="bottom"/>
          </w:tcPr>
          <w:p w14:paraId="72237EFB"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w:t>
            </w:r>
          </w:p>
        </w:tc>
        <w:tc>
          <w:tcPr>
            <w:tcW w:w="1321" w:type="dxa"/>
            <w:tcBorders>
              <w:bottom w:val="single" w:sz="4" w:space="0" w:color="auto"/>
            </w:tcBorders>
            <w:shd w:val="clear" w:color="auto" w:fill="auto"/>
            <w:vAlign w:val="bottom"/>
          </w:tcPr>
          <w:p w14:paraId="56CB603D"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w:t>
            </w:r>
          </w:p>
        </w:tc>
      </w:tr>
      <w:tr w:rsidR="008B1800" w:rsidRPr="00753ADC" w14:paraId="734D42E9" w14:textId="77777777" w:rsidTr="008B1800">
        <w:tc>
          <w:tcPr>
            <w:tcW w:w="2880" w:type="dxa"/>
            <w:tcBorders>
              <w:top w:val="single" w:sz="4" w:space="0" w:color="auto"/>
              <w:bottom w:val="single" w:sz="4" w:space="0" w:color="auto"/>
            </w:tcBorders>
            <w:shd w:val="clear" w:color="auto" w:fill="auto"/>
            <w:vAlign w:val="bottom"/>
          </w:tcPr>
          <w:p w14:paraId="22382D12" w14:textId="77777777" w:rsidR="008B1800" w:rsidRPr="00753ADC" w:rsidRDefault="008B1800" w:rsidP="00203D28">
            <w:pPr>
              <w:tabs>
                <w:tab w:val="left" w:pos="288"/>
                <w:tab w:val="left" w:pos="576"/>
                <w:tab w:val="left" w:pos="864"/>
                <w:tab w:val="left" w:pos="1152"/>
              </w:tabs>
              <w:spacing w:before="0" w:after="0"/>
              <w:ind w:right="40"/>
              <w:rPr>
                <w:b/>
                <w:sz w:val="17"/>
                <w:szCs w:val="17"/>
              </w:rPr>
            </w:pPr>
            <w:r w:rsidRPr="00753ADC">
              <w:rPr>
                <w:b/>
                <w:sz w:val="17"/>
                <w:szCs w:val="17"/>
              </w:rPr>
              <w:tab/>
              <w:t>Subtotal</w:t>
            </w:r>
          </w:p>
        </w:tc>
        <w:tc>
          <w:tcPr>
            <w:tcW w:w="1620" w:type="dxa"/>
            <w:tcBorders>
              <w:top w:val="single" w:sz="4" w:space="0" w:color="auto"/>
              <w:bottom w:val="single" w:sz="4" w:space="0" w:color="auto"/>
            </w:tcBorders>
            <w:shd w:val="clear" w:color="auto" w:fill="auto"/>
            <w:vAlign w:val="bottom"/>
          </w:tcPr>
          <w:p w14:paraId="6025C5E8" w14:textId="77777777" w:rsidR="008B1800" w:rsidRPr="00753ADC" w:rsidRDefault="008B1800" w:rsidP="00203D28">
            <w:pPr>
              <w:tabs>
                <w:tab w:val="left" w:pos="288"/>
                <w:tab w:val="left" w:pos="576"/>
                <w:tab w:val="left" w:pos="864"/>
                <w:tab w:val="left" w:pos="1152"/>
              </w:tabs>
              <w:spacing w:before="0" w:after="0"/>
              <w:ind w:right="40"/>
              <w:jc w:val="right"/>
              <w:rPr>
                <w:b/>
                <w:sz w:val="17"/>
                <w:szCs w:val="17"/>
              </w:rPr>
            </w:pPr>
            <w:r w:rsidRPr="00753ADC">
              <w:rPr>
                <w:b/>
                <w:sz w:val="17"/>
                <w:szCs w:val="17"/>
              </w:rPr>
              <w:t>4,730.1</w:t>
            </w:r>
          </w:p>
        </w:tc>
        <w:tc>
          <w:tcPr>
            <w:tcW w:w="1440" w:type="dxa"/>
            <w:tcBorders>
              <w:top w:val="single" w:sz="4" w:space="0" w:color="auto"/>
              <w:bottom w:val="single" w:sz="4" w:space="0" w:color="auto"/>
            </w:tcBorders>
            <w:shd w:val="clear" w:color="auto" w:fill="auto"/>
            <w:vAlign w:val="bottom"/>
          </w:tcPr>
          <w:p w14:paraId="2426423B" w14:textId="77777777" w:rsidR="008B1800" w:rsidRPr="00753ADC" w:rsidRDefault="008B1800" w:rsidP="00203D28">
            <w:pPr>
              <w:tabs>
                <w:tab w:val="left" w:pos="288"/>
                <w:tab w:val="left" w:pos="576"/>
                <w:tab w:val="left" w:pos="864"/>
                <w:tab w:val="left" w:pos="1152"/>
              </w:tabs>
              <w:spacing w:before="0" w:after="0"/>
              <w:ind w:right="40"/>
              <w:jc w:val="right"/>
              <w:rPr>
                <w:b/>
                <w:sz w:val="17"/>
                <w:szCs w:val="17"/>
              </w:rPr>
            </w:pPr>
            <w:r w:rsidRPr="00753ADC">
              <w:rPr>
                <w:b/>
                <w:sz w:val="17"/>
                <w:szCs w:val="17"/>
              </w:rPr>
              <w:t>6,870.9</w:t>
            </w:r>
          </w:p>
        </w:tc>
        <w:tc>
          <w:tcPr>
            <w:tcW w:w="1321" w:type="dxa"/>
            <w:gridSpan w:val="2"/>
            <w:tcBorders>
              <w:top w:val="single" w:sz="4" w:space="0" w:color="auto"/>
              <w:bottom w:val="single" w:sz="4" w:space="0" w:color="auto"/>
            </w:tcBorders>
            <w:shd w:val="clear" w:color="auto" w:fill="auto"/>
            <w:vAlign w:val="bottom"/>
          </w:tcPr>
          <w:p w14:paraId="6AC788F4" w14:textId="77777777" w:rsidR="008B1800" w:rsidRPr="00753ADC" w:rsidRDefault="008B1800" w:rsidP="00203D28">
            <w:pPr>
              <w:tabs>
                <w:tab w:val="left" w:pos="288"/>
                <w:tab w:val="left" w:pos="576"/>
                <w:tab w:val="left" w:pos="864"/>
                <w:tab w:val="left" w:pos="1152"/>
              </w:tabs>
              <w:spacing w:before="0" w:after="0"/>
              <w:ind w:right="40"/>
              <w:jc w:val="right"/>
              <w:rPr>
                <w:b/>
                <w:sz w:val="17"/>
                <w:szCs w:val="17"/>
              </w:rPr>
            </w:pPr>
            <w:r w:rsidRPr="00753ADC">
              <w:rPr>
                <w:b/>
                <w:sz w:val="17"/>
                <w:szCs w:val="17"/>
              </w:rPr>
              <w:t>20</w:t>
            </w:r>
          </w:p>
        </w:tc>
        <w:tc>
          <w:tcPr>
            <w:tcW w:w="1321" w:type="dxa"/>
            <w:tcBorders>
              <w:top w:val="single" w:sz="4" w:space="0" w:color="auto"/>
              <w:bottom w:val="single" w:sz="4" w:space="0" w:color="auto"/>
            </w:tcBorders>
            <w:shd w:val="clear" w:color="auto" w:fill="auto"/>
            <w:vAlign w:val="bottom"/>
          </w:tcPr>
          <w:p w14:paraId="03DDE956" w14:textId="77777777" w:rsidR="008B1800" w:rsidRPr="00753ADC" w:rsidRDefault="008B1800" w:rsidP="00203D28">
            <w:pPr>
              <w:tabs>
                <w:tab w:val="left" w:pos="288"/>
                <w:tab w:val="left" w:pos="576"/>
                <w:tab w:val="left" w:pos="864"/>
                <w:tab w:val="left" w:pos="1152"/>
              </w:tabs>
              <w:spacing w:before="0" w:after="0"/>
              <w:ind w:right="40"/>
              <w:jc w:val="right"/>
              <w:rPr>
                <w:b/>
                <w:sz w:val="17"/>
                <w:szCs w:val="17"/>
              </w:rPr>
            </w:pPr>
            <w:r w:rsidRPr="00753ADC">
              <w:rPr>
                <w:b/>
                <w:sz w:val="17"/>
                <w:szCs w:val="17"/>
              </w:rPr>
              <w:t>24</w:t>
            </w:r>
          </w:p>
        </w:tc>
      </w:tr>
      <w:tr w:rsidR="008B1800" w:rsidRPr="00753ADC" w14:paraId="0DD181FD" w14:textId="77777777" w:rsidTr="008B1800">
        <w:tc>
          <w:tcPr>
            <w:tcW w:w="2880" w:type="dxa"/>
            <w:tcBorders>
              <w:top w:val="single" w:sz="4" w:space="0" w:color="auto"/>
              <w:bottom w:val="single" w:sz="4" w:space="0" w:color="auto"/>
            </w:tcBorders>
            <w:shd w:val="clear" w:color="auto" w:fill="auto"/>
            <w:vAlign w:val="bottom"/>
          </w:tcPr>
          <w:p w14:paraId="760CC719" w14:textId="77777777" w:rsidR="008B1800" w:rsidRPr="00753ADC" w:rsidRDefault="008B1800" w:rsidP="00203D28">
            <w:pPr>
              <w:tabs>
                <w:tab w:val="left" w:pos="288"/>
                <w:tab w:val="left" w:pos="576"/>
                <w:tab w:val="left" w:pos="864"/>
                <w:tab w:val="left" w:pos="1152"/>
              </w:tabs>
              <w:spacing w:before="0" w:after="0"/>
              <w:ind w:right="40"/>
              <w:rPr>
                <w:sz w:val="17"/>
                <w:szCs w:val="17"/>
              </w:rPr>
            </w:pPr>
            <w:r w:rsidRPr="00753ADC">
              <w:rPr>
                <w:sz w:val="17"/>
                <w:szCs w:val="17"/>
              </w:rPr>
              <w:t>PSC</w:t>
            </w:r>
          </w:p>
        </w:tc>
        <w:tc>
          <w:tcPr>
            <w:tcW w:w="1620" w:type="dxa"/>
            <w:tcBorders>
              <w:top w:val="single" w:sz="4" w:space="0" w:color="auto"/>
              <w:bottom w:val="single" w:sz="4" w:space="0" w:color="auto"/>
            </w:tcBorders>
            <w:shd w:val="clear" w:color="auto" w:fill="auto"/>
            <w:vAlign w:val="bottom"/>
          </w:tcPr>
          <w:p w14:paraId="633EFDFF"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614.9</w:t>
            </w:r>
          </w:p>
        </w:tc>
        <w:tc>
          <w:tcPr>
            <w:tcW w:w="1440" w:type="dxa"/>
            <w:tcBorders>
              <w:top w:val="single" w:sz="4" w:space="0" w:color="auto"/>
              <w:bottom w:val="single" w:sz="4" w:space="0" w:color="auto"/>
            </w:tcBorders>
            <w:shd w:val="clear" w:color="auto" w:fill="auto"/>
            <w:vAlign w:val="bottom"/>
          </w:tcPr>
          <w:p w14:paraId="02A2F97B"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893.2</w:t>
            </w:r>
          </w:p>
        </w:tc>
        <w:tc>
          <w:tcPr>
            <w:tcW w:w="1321" w:type="dxa"/>
            <w:gridSpan w:val="2"/>
            <w:tcBorders>
              <w:top w:val="single" w:sz="4" w:space="0" w:color="auto"/>
              <w:bottom w:val="single" w:sz="4" w:space="0" w:color="auto"/>
            </w:tcBorders>
            <w:shd w:val="clear" w:color="auto" w:fill="auto"/>
            <w:vAlign w:val="bottom"/>
          </w:tcPr>
          <w:p w14:paraId="41498EFE"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p>
        </w:tc>
        <w:tc>
          <w:tcPr>
            <w:tcW w:w="1321" w:type="dxa"/>
            <w:tcBorders>
              <w:top w:val="single" w:sz="4" w:space="0" w:color="auto"/>
              <w:bottom w:val="single" w:sz="4" w:space="0" w:color="auto"/>
            </w:tcBorders>
            <w:shd w:val="clear" w:color="auto" w:fill="auto"/>
            <w:vAlign w:val="bottom"/>
          </w:tcPr>
          <w:p w14:paraId="3DFF7FAA"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p>
        </w:tc>
      </w:tr>
      <w:tr w:rsidR="008B1800" w:rsidRPr="00753ADC" w14:paraId="537304AA" w14:textId="77777777" w:rsidTr="008B1800">
        <w:tc>
          <w:tcPr>
            <w:tcW w:w="2880" w:type="dxa"/>
            <w:tcBorders>
              <w:top w:val="single" w:sz="4" w:space="0" w:color="auto"/>
              <w:bottom w:val="single" w:sz="4" w:space="0" w:color="auto"/>
            </w:tcBorders>
            <w:shd w:val="clear" w:color="auto" w:fill="auto"/>
            <w:vAlign w:val="bottom"/>
          </w:tcPr>
          <w:p w14:paraId="39748999" w14:textId="77777777" w:rsidR="008B1800" w:rsidRPr="00753ADC" w:rsidRDefault="008B1800" w:rsidP="00203D28">
            <w:pPr>
              <w:tabs>
                <w:tab w:val="left" w:pos="288"/>
                <w:tab w:val="left" w:pos="576"/>
                <w:tab w:val="left" w:pos="864"/>
                <w:tab w:val="left" w:pos="1152"/>
              </w:tabs>
              <w:spacing w:before="0" w:after="0"/>
              <w:ind w:right="40"/>
              <w:rPr>
                <w:sz w:val="17"/>
                <w:szCs w:val="17"/>
              </w:rPr>
            </w:pPr>
            <w:r w:rsidRPr="00753ADC">
              <w:rPr>
                <w:sz w:val="17"/>
                <w:szCs w:val="17"/>
              </w:rPr>
              <w:t>Extrabudgetary</w:t>
            </w:r>
          </w:p>
        </w:tc>
        <w:tc>
          <w:tcPr>
            <w:tcW w:w="1620" w:type="dxa"/>
            <w:tcBorders>
              <w:top w:val="single" w:sz="4" w:space="0" w:color="auto"/>
              <w:bottom w:val="single" w:sz="4" w:space="0" w:color="auto"/>
            </w:tcBorders>
            <w:shd w:val="clear" w:color="auto" w:fill="auto"/>
            <w:vAlign w:val="bottom"/>
          </w:tcPr>
          <w:p w14:paraId="46CF7F62"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8 425.9</w:t>
            </w:r>
          </w:p>
        </w:tc>
        <w:tc>
          <w:tcPr>
            <w:tcW w:w="1440" w:type="dxa"/>
            <w:tcBorders>
              <w:top w:val="single" w:sz="4" w:space="0" w:color="auto"/>
              <w:bottom w:val="single" w:sz="4" w:space="0" w:color="auto"/>
            </w:tcBorders>
            <w:shd w:val="clear" w:color="auto" w:fill="auto"/>
            <w:vAlign w:val="bottom"/>
          </w:tcPr>
          <w:p w14:paraId="2156B369" w14:textId="77777777" w:rsidR="008B1800" w:rsidRPr="00753ADC" w:rsidRDefault="003A79D5" w:rsidP="00203D28">
            <w:pPr>
              <w:tabs>
                <w:tab w:val="left" w:pos="288"/>
                <w:tab w:val="left" w:pos="576"/>
                <w:tab w:val="left" w:pos="864"/>
                <w:tab w:val="left" w:pos="1152"/>
              </w:tabs>
              <w:spacing w:before="0" w:after="0"/>
              <w:ind w:right="40"/>
              <w:jc w:val="right"/>
              <w:rPr>
                <w:sz w:val="17"/>
                <w:szCs w:val="17"/>
              </w:rPr>
            </w:pPr>
            <w:r w:rsidRPr="00753ADC">
              <w:rPr>
                <w:sz w:val="17"/>
                <w:szCs w:val="17"/>
              </w:rPr>
              <w:t>14,804.0</w:t>
            </w:r>
          </w:p>
        </w:tc>
        <w:tc>
          <w:tcPr>
            <w:tcW w:w="1321" w:type="dxa"/>
            <w:gridSpan w:val="2"/>
            <w:tcBorders>
              <w:top w:val="single" w:sz="4" w:space="0" w:color="auto"/>
              <w:bottom w:val="single" w:sz="4" w:space="0" w:color="auto"/>
            </w:tcBorders>
            <w:shd w:val="clear" w:color="auto" w:fill="auto"/>
            <w:vAlign w:val="bottom"/>
          </w:tcPr>
          <w:p w14:paraId="162D90B3"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2</w:t>
            </w:r>
          </w:p>
        </w:tc>
        <w:tc>
          <w:tcPr>
            <w:tcW w:w="1321" w:type="dxa"/>
            <w:tcBorders>
              <w:top w:val="single" w:sz="4" w:space="0" w:color="auto"/>
              <w:bottom w:val="single" w:sz="4" w:space="0" w:color="auto"/>
            </w:tcBorders>
            <w:shd w:val="clear" w:color="auto" w:fill="auto"/>
            <w:vAlign w:val="bottom"/>
          </w:tcPr>
          <w:p w14:paraId="6D14D66D" w14:textId="77777777" w:rsidR="008B1800" w:rsidRPr="00753ADC" w:rsidRDefault="008B1800" w:rsidP="00203D28">
            <w:pPr>
              <w:tabs>
                <w:tab w:val="left" w:pos="288"/>
                <w:tab w:val="left" w:pos="576"/>
                <w:tab w:val="left" w:pos="864"/>
                <w:tab w:val="left" w:pos="1152"/>
              </w:tabs>
              <w:spacing w:before="0" w:after="0"/>
              <w:ind w:right="40"/>
              <w:jc w:val="right"/>
              <w:rPr>
                <w:sz w:val="17"/>
                <w:szCs w:val="17"/>
              </w:rPr>
            </w:pPr>
            <w:r w:rsidRPr="00753ADC">
              <w:rPr>
                <w:sz w:val="17"/>
                <w:szCs w:val="17"/>
              </w:rPr>
              <w:t>2</w:t>
            </w:r>
          </w:p>
        </w:tc>
      </w:tr>
      <w:tr w:rsidR="008B1800" w:rsidRPr="00753ADC" w14:paraId="21AE2B0C" w14:textId="77777777" w:rsidTr="008B1800">
        <w:tc>
          <w:tcPr>
            <w:tcW w:w="2880" w:type="dxa"/>
            <w:tcBorders>
              <w:top w:val="single" w:sz="4" w:space="0" w:color="auto"/>
              <w:bottom w:val="single" w:sz="12" w:space="0" w:color="auto"/>
            </w:tcBorders>
            <w:shd w:val="clear" w:color="auto" w:fill="auto"/>
            <w:vAlign w:val="bottom"/>
          </w:tcPr>
          <w:p w14:paraId="7E86CB57" w14:textId="77777777" w:rsidR="008B1800" w:rsidRPr="00753ADC" w:rsidRDefault="008B1800" w:rsidP="00203D28">
            <w:pPr>
              <w:tabs>
                <w:tab w:val="left" w:pos="288"/>
                <w:tab w:val="left" w:pos="576"/>
                <w:tab w:val="left" w:pos="864"/>
                <w:tab w:val="left" w:pos="1152"/>
              </w:tabs>
              <w:spacing w:before="0" w:after="0"/>
              <w:ind w:right="40"/>
              <w:rPr>
                <w:b/>
                <w:sz w:val="17"/>
                <w:szCs w:val="17"/>
              </w:rPr>
            </w:pPr>
            <w:r w:rsidRPr="00753ADC">
              <w:rPr>
                <w:b/>
                <w:sz w:val="17"/>
                <w:szCs w:val="17"/>
              </w:rPr>
              <w:tab/>
              <w:t xml:space="preserve">Total </w:t>
            </w:r>
          </w:p>
        </w:tc>
        <w:tc>
          <w:tcPr>
            <w:tcW w:w="1620" w:type="dxa"/>
            <w:tcBorders>
              <w:top w:val="single" w:sz="4" w:space="0" w:color="auto"/>
              <w:bottom w:val="single" w:sz="12" w:space="0" w:color="auto"/>
            </w:tcBorders>
            <w:shd w:val="clear" w:color="auto" w:fill="auto"/>
            <w:vAlign w:val="bottom"/>
          </w:tcPr>
          <w:p w14:paraId="1433C3CA" w14:textId="77777777" w:rsidR="008B1800" w:rsidRPr="00753ADC" w:rsidRDefault="008B1800" w:rsidP="00203D28">
            <w:pPr>
              <w:tabs>
                <w:tab w:val="left" w:pos="288"/>
                <w:tab w:val="left" w:pos="576"/>
                <w:tab w:val="left" w:pos="864"/>
                <w:tab w:val="left" w:pos="1152"/>
              </w:tabs>
              <w:spacing w:before="0" w:after="0"/>
              <w:ind w:right="40"/>
              <w:jc w:val="right"/>
              <w:rPr>
                <w:b/>
                <w:sz w:val="17"/>
                <w:szCs w:val="17"/>
              </w:rPr>
            </w:pPr>
            <w:r w:rsidRPr="00753ADC">
              <w:rPr>
                <w:b/>
                <w:sz w:val="17"/>
                <w:szCs w:val="17"/>
              </w:rPr>
              <w:t>13,770.9</w:t>
            </w:r>
          </w:p>
        </w:tc>
        <w:tc>
          <w:tcPr>
            <w:tcW w:w="1440" w:type="dxa"/>
            <w:tcBorders>
              <w:top w:val="single" w:sz="4" w:space="0" w:color="auto"/>
              <w:bottom w:val="single" w:sz="12" w:space="0" w:color="auto"/>
            </w:tcBorders>
            <w:shd w:val="clear" w:color="auto" w:fill="auto"/>
            <w:vAlign w:val="bottom"/>
          </w:tcPr>
          <w:p w14:paraId="20EAE78A" w14:textId="77777777" w:rsidR="008B1800" w:rsidRPr="00753ADC" w:rsidRDefault="003A79D5" w:rsidP="00203D28">
            <w:pPr>
              <w:tabs>
                <w:tab w:val="left" w:pos="288"/>
                <w:tab w:val="left" w:pos="576"/>
                <w:tab w:val="left" w:pos="864"/>
                <w:tab w:val="left" w:pos="1152"/>
              </w:tabs>
              <w:spacing w:before="0" w:after="0"/>
              <w:ind w:right="40"/>
              <w:jc w:val="right"/>
              <w:rPr>
                <w:b/>
                <w:sz w:val="17"/>
                <w:szCs w:val="17"/>
              </w:rPr>
            </w:pPr>
            <w:r w:rsidRPr="00753ADC">
              <w:rPr>
                <w:b/>
                <w:sz w:val="17"/>
                <w:szCs w:val="17"/>
              </w:rPr>
              <w:t>22,568.1</w:t>
            </w:r>
          </w:p>
        </w:tc>
        <w:tc>
          <w:tcPr>
            <w:tcW w:w="1321" w:type="dxa"/>
            <w:gridSpan w:val="2"/>
            <w:tcBorders>
              <w:top w:val="single" w:sz="4" w:space="0" w:color="auto"/>
              <w:bottom w:val="single" w:sz="12" w:space="0" w:color="auto"/>
            </w:tcBorders>
            <w:shd w:val="clear" w:color="auto" w:fill="auto"/>
            <w:vAlign w:val="bottom"/>
          </w:tcPr>
          <w:p w14:paraId="6EC153B9" w14:textId="77777777" w:rsidR="008B1800" w:rsidRPr="00753ADC" w:rsidRDefault="008B1800" w:rsidP="00203D28">
            <w:pPr>
              <w:tabs>
                <w:tab w:val="left" w:pos="288"/>
                <w:tab w:val="left" w:pos="576"/>
                <w:tab w:val="left" w:pos="864"/>
                <w:tab w:val="left" w:pos="1152"/>
              </w:tabs>
              <w:spacing w:before="0" w:after="0"/>
              <w:ind w:right="40"/>
              <w:jc w:val="right"/>
              <w:rPr>
                <w:b/>
                <w:sz w:val="17"/>
                <w:szCs w:val="17"/>
              </w:rPr>
            </w:pPr>
            <w:r w:rsidRPr="00753ADC">
              <w:rPr>
                <w:b/>
                <w:sz w:val="17"/>
                <w:szCs w:val="17"/>
              </w:rPr>
              <w:t>22</w:t>
            </w:r>
          </w:p>
        </w:tc>
        <w:tc>
          <w:tcPr>
            <w:tcW w:w="1321" w:type="dxa"/>
            <w:tcBorders>
              <w:top w:val="single" w:sz="4" w:space="0" w:color="auto"/>
              <w:bottom w:val="single" w:sz="12" w:space="0" w:color="auto"/>
            </w:tcBorders>
            <w:shd w:val="clear" w:color="auto" w:fill="auto"/>
            <w:vAlign w:val="bottom"/>
          </w:tcPr>
          <w:p w14:paraId="09B5E210" w14:textId="77777777" w:rsidR="008B1800" w:rsidRPr="00753ADC" w:rsidRDefault="008B1800" w:rsidP="00203D28">
            <w:pPr>
              <w:tabs>
                <w:tab w:val="left" w:pos="288"/>
                <w:tab w:val="left" w:pos="576"/>
                <w:tab w:val="left" w:pos="864"/>
                <w:tab w:val="left" w:pos="1152"/>
              </w:tabs>
              <w:spacing w:before="0" w:after="0"/>
              <w:ind w:right="40"/>
              <w:jc w:val="right"/>
              <w:rPr>
                <w:b/>
                <w:sz w:val="17"/>
                <w:szCs w:val="17"/>
              </w:rPr>
            </w:pPr>
            <w:r w:rsidRPr="00753ADC">
              <w:rPr>
                <w:b/>
                <w:sz w:val="17"/>
                <w:szCs w:val="17"/>
              </w:rPr>
              <w:t>26</w:t>
            </w:r>
          </w:p>
        </w:tc>
      </w:tr>
    </w:tbl>
    <w:p w14:paraId="31B63DC8" w14:textId="77777777" w:rsidR="008B1800" w:rsidRPr="00753ADC" w:rsidRDefault="008B1800" w:rsidP="00203D28">
      <w:pPr>
        <w:pStyle w:val="SingleTxt"/>
        <w:tabs>
          <w:tab w:val="right" w:pos="1022"/>
        </w:tabs>
        <w:spacing w:after="0" w:line="240" w:lineRule="auto"/>
        <w:ind w:right="0" w:hanging="1267"/>
        <w:rPr>
          <w:sz w:val="22"/>
          <w:szCs w:val="22"/>
        </w:rPr>
      </w:pPr>
    </w:p>
    <w:p w14:paraId="03A708CF" w14:textId="77777777" w:rsidR="00912E77"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pPr>
      <w:r w:rsidRPr="00753ADC">
        <w:t>Post resources amounting to $6,630,900 would provide for the continuation of 20 posts (1 D-1, 4 P-5, 6 P-4, 4 P-3, 2 P-2, 7 GS)</w:t>
      </w:r>
      <w:r w:rsidRPr="00203D28">
        <w:t xml:space="preserve"> and </w:t>
      </w:r>
      <w:r w:rsidR="00824180" w:rsidRPr="00203D28">
        <w:t>4</w:t>
      </w:r>
      <w:r w:rsidRPr="00203D28">
        <w:t xml:space="preserve"> new posts (1 P-</w:t>
      </w:r>
      <w:r w:rsidR="00824180" w:rsidRPr="00203D28">
        <w:t>4</w:t>
      </w:r>
      <w:r w:rsidRPr="00203D28">
        <w:t xml:space="preserve">, </w:t>
      </w:r>
      <w:r w:rsidR="00824180" w:rsidRPr="00203D28">
        <w:t>2</w:t>
      </w:r>
      <w:r w:rsidRPr="00203D28">
        <w:t xml:space="preserve"> P-3 and 1 GS). It should be noted that </w:t>
      </w:r>
      <w:r w:rsidRPr="00A41097">
        <w:t>a vacancy rate of 11.5 per cent for Professional posts and 8.5 per cent for General Service positions have been applied to all existing posts while a delayed recruitm</w:t>
      </w:r>
      <w:r w:rsidRPr="00753ADC">
        <w:t>ent factor of 50 per cent has been factored in for the 3 new posts requested for first year in line with the standard UNHQ Programme Budget guidelines.</w:t>
      </w:r>
      <w:r w:rsidRPr="00203D28">
        <w:t xml:space="preserve"> </w:t>
      </w:r>
    </w:p>
    <w:p w14:paraId="3A09997C" w14:textId="77777777" w:rsidR="00912E77" w:rsidRPr="00203D28" w:rsidRDefault="008B180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A41097">
        <w:t>The proposed increase of $2,242,500 under posts for the biennium 2019-2020 compared with the budget for</w:t>
      </w:r>
      <w:r w:rsidRPr="00753ADC">
        <w:t xml:space="preserve"> the biennium 2017-2018 is due to the inward redeployment of 4 posts (1 P-5, 1 P-4, 1 P-3, 1 GS) from the Mainstreaming, Cooperation and Outreach Division (MCO), the redeployment of 1 P-4 post proposed for upgrade to the P-5 level from the Implementation Suppor</w:t>
      </w:r>
      <w:r w:rsidR="00912E77" w:rsidRPr="00753ADC">
        <w:t xml:space="preserve">t Division to lead the Biodiversity, Business and Finance work. This position is essential </w:t>
      </w:r>
      <w:r w:rsidRPr="00753ADC">
        <w:t xml:space="preserve">to build and strengthen partnerships </w:t>
      </w:r>
      <w:r w:rsidR="00912E77" w:rsidRPr="00753ADC">
        <w:t>with finance and business sector and</w:t>
      </w:r>
      <w:r w:rsidRPr="00753ADC">
        <w:t xml:space="preserve"> promote conceptual and analytical work </w:t>
      </w:r>
      <w:r w:rsidRPr="00753ADC">
        <w:rPr>
          <w:szCs w:val="22"/>
        </w:rPr>
        <w:t>with</w:t>
      </w:r>
      <w:r w:rsidRPr="00753ADC">
        <w:t xml:space="preserve"> a view to strengthen focus on ecosystems and biodiversity in the emerging finance landscape, and thus to harness these opportunities for innovative biodiversity finance; the outward redeployment of the ABS and Biosafety Units to the Deputy Executive Secretary, as well as a request for the following 4 new posts for the Division</w:t>
      </w:r>
      <w:r w:rsidR="008D2290" w:rsidRPr="00753ADC">
        <w:t>, including the conversion of a P-3 programme officer post on Biodiversity and Business, previously funded by extrabudgetary resources to core budget funding</w:t>
      </w:r>
      <w:r w:rsidRPr="00753ADC">
        <w:t xml:space="preserve">:  </w:t>
      </w:r>
    </w:p>
    <w:p w14:paraId="1D51EAF0" w14:textId="77777777" w:rsidR="008B1800" w:rsidRPr="00203D28" w:rsidRDefault="008B1800" w:rsidP="00203D28">
      <w:pPr>
        <w:numPr>
          <w:ilvl w:val="0"/>
          <w:numId w:val="11"/>
        </w:numPr>
        <w:tabs>
          <w:tab w:val="left" w:pos="720"/>
          <w:tab w:val="left" w:pos="1742"/>
          <w:tab w:val="left" w:pos="2693"/>
          <w:tab w:val="left" w:pos="3182"/>
          <w:tab w:val="left" w:pos="3658"/>
          <w:tab w:val="left" w:pos="4133"/>
          <w:tab w:val="left" w:pos="4622"/>
          <w:tab w:val="left" w:pos="5098"/>
          <w:tab w:val="left" w:pos="5573"/>
          <w:tab w:val="left" w:pos="6048"/>
        </w:tabs>
        <w:ind w:left="0" w:firstLine="0"/>
      </w:pPr>
      <w:r w:rsidRPr="00A41097">
        <w:t xml:space="preserve">The duties of the new </w:t>
      </w:r>
      <w:r w:rsidRPr="00C05173">
        <w:rPr>
          <w:szCs w:val="22"/>
        </w:rPr>
        <w:t>posts</w:t>
      </w:r>
      <w:r w:rsidRPr="003B361D">
        <w:t xml:space="preserve"> are as follows:</w:t>
      </w:r>
    </w:p>
    <w:p w14:paraId="6AAEB833" w14:textId="79589330" w:rsidR="008B1800" w:rsidRPr="00753ADC" w:rsidRDefault="008B1800" w:rsidP="00203D28">
      <w:pPr>
        <w:pStyle w:val="Para1"/>
        <w:numPr>
          <w:ilvl w:val="1"/>
          <w:numId w:val="33"/>
        </w:numPr>
        <w:tabs>
          <w:tab w:val="left" w:pos="720"/>
        </w:tabs>
        <w:ind w:left="0" w:firstLine="851"/>
        <w:rPr>
          <w:szCs w:val="22"/>
        </w:rPr>
      </w:pPr>
      <w:r w:rsidRPr="00A41097">
        <w:rPr>
          <w:kern w:val="22"/>
          <w:szCs w:val="22"/>
        </w:rPr>
        <w:t xml:space="preserve">The Programme Officer (P-4) for Sustainable Development is needed </w:t>
      </w:r>
      <w:r w:rsidR="00FE648D" w:rsidRPr="00C05173">
        <w:rPr>
          <w:kern w:val="22"/>
          <w:szCs w:val="22"/>
        </w:rPr>
        <w:t>to further advance the increasing work</w:t>
      </w:r>
      <w:r w:rsidR="00FE648D" w:rsidRPr="00753ADC">
        <w:rPr>
          <w:kern w:val="22"/>
          <w:szCs w:val="22"/>
        </w:rPr>
        <w:t xml:space="preserve"> under the initiative on biodiversity and development and poverty alleviation, established in 2008. Adoption of the 2030 Agenda for Sustainable Development has led to significantly larger recognized interfaces between biodiversity and the various facets of socio-economic development, as reflected in the SDGs, with an increased work load to collaborate with relevant actors and processes, including the High-level Political Forum, with a view to delivering as one. At the same time, adoption of the Chennai Guidance on Biodiversity and Poverty Alleviation also requires more systematic follow-up and implementation support, including in light of evolving conceptualizations of poverty and poverty alleviation and the role of nature-based solutions, and cannot be delivered with existing capacity</w:t>
      </w:r>
      <w:r w:rsidR="00AF697D" w:rsidRPr="00753ADC">
        <w:rPr>
          <w:kern w:val="22"/>
          <w:szCs w:val="22"/>
        </w:rPr>
        <w:t>;</w:t>
      </w:r>
    </w:p>
    <w:p w14:paraId="4BDD7383" w14:textId="56138BE7" w:rsidR="008B1800" w:rsidRPr="00753ADC" w:rsidRDefault="008B1800" w:rsidP="00203D28">
      <w:pPr>
        <w:pStyle w:val="Para1"/>
        <w:numPr>
          <w:ilvl w:val="1"/>
          <w:numId w:val="33"/>
        </w:numPr>
        <w:tabs>
          <w:tab w:val="left" w:pos="720"/>
        </w:tabs>
        <w:ind w:left="0" w:firstLine="851"/>
        <w:rPr>
          <w:strike/>
          <w:szCs w:val="22"/>
        </w:rPr>
      </w:pPr>
      <w:bookmarkStart w:id="5" w:name="_Hlk528939689"/>
      <w:r w:rsidRPr="00753ADC">
        <w:rPr>
          <w:kern w:val="22"/>
          <w:szCs w:val="22"/>
        </w:rPr>
        <w:t xml:space="preserve">Programme Officer (P-3) – Biodiversity and business: </w:t>
      </w:r>
      <w:r w:rsidRPr="00753ADC">
        <w:rPr>
          <w:szCs w:val="22"/>
        </w:rPr>
        <w:t xml:space="preserve">  </w:t>
      </w:r>
      <w:r w:rsidRPr="00753ADC">
        <w:rPr>
          <w:kern w:val="22"/>
          <w:szCs w:val="22"/>
        </w:rPr>
        <w:t xml:space="preserve">Since adoption of the first decision on private sector engagement by the Conference of the Parties at its eight meeting, in 2006 (decision VIII/17), significant progress has been made in engaging businesses for achieving the objectives of the Convention, including: the </w:t>
      </w:r>
      <w:r w:rsidR="00A567CF" w:rsidRPr="00753ADC">
        <w:rPr>
          <w:kern w:val="22"/>
          <w:szCs w:val="22"/>
        </w:rPr>
        <w:t xml:space="preserve">growth </w:t>
      </w:r>
      <w:r w:rsidRPr="00753ADC">
        <w:rPr>
          <w:kern w:val="22"/>
          <w:szCs w:val="22"/>
        </w:rPr>
        <w:t xml:space="preserve">of national or regional partnerships on business and biodiversity and the establishment of the Global Partnership as a network of networks, with currently 21 initiatives; the regular holding of the Global Business and Biodiversity Forum back-to-back to the meetings of the Conference of the Parties; and the building of a collaborative global network of international partner organization and </w:t>
      </w:r>
      <w:r w:rsidRPr="00753ADC">
        <w:rPr>
          <w:kern w:val="22"/>
          <w:szCs w:val="22"/>
        </w:rPr>
        <w:lastRenderedPageBreak/>
        <w:t>initiatives which was instrumental for the development of various outreach and guidance products, such as on business reporting. Work on business engagement is bound to continue and, likely to further increase in Secretariat work load</w:t>
      </w:r>
      <w:r w:rsidR="00D848CB" w:rsidRPr="00753ADC">
        <w:rPr>
          <w:kern w:val="22"/>
          <w:szCs w:val="22"/>
        </w:rPr>
        <w:t>;</w:t>
      </w:r>
      <w:r w:rsidRPr="00753ADC">
        <w:rPr>
          <w:kern w:val="22"/>
          <w:szCs w:val="22"/>
        </w:rPr>
        <w:t xml:space="preserve"> </w:t>
      </w:r>
    </w:p>
    <w:bookmarkEnd w:id="5"/>
    <w:p w14:paraId="09A55384" w14:textId="2BBB3410" w:rsidR="008B1800" w:rsidRPr="00753ADC" w:rsidRDefault="008B1800" w:rsidP="00203D28">
      <w:pPr>
        <w:pStyle w:val="Para1"/>
        <w:numPr>
          <w:ilvl w:val="1"/>
          <w:numId w:val="33"/>
        </w:numPr>
        <w:tabs>
          <w:tab w:val="left" w:pos="720"/>
        </w:tabs>
        <w:ind w:left="0" w:firstLine="851"/>
        <w:rPr>
          <w:szCs w:val="22"/>
        </w:rPr>
      </w:pPr>
      <w:r w:rsidRPr="00753ADC">
        <w:rPr>
          <w:kern w:val="22"/>
          <w:szCs w:val="22"/>
        </w:rPr>
        <w:t>The Programme Officer (P-3) for Biodiversity and Health</w:t>
      </w:r>
      <w:r w:rsidRPr="00753ADC" w:rsidDel="002825C3">
        <w:rPr>
          <w:kern w:val="22"/>
          <w:szCs w:val="22"/>
        </w:rPr>
        <w:t xml:space="preserve"> </w:t>
      </w:r>
      <w:r w:rsidRPr="00753ADC">
        <w:rPr>
          <w:kern w:val="22"/>
          <w:szCs w:val="22"/>
        </w:rPr>
        <w:t xml:space="preserve">would enable the Secretariat to strengthen the mainstreaming and </w:t>
      </w:r>
      <w:r w:rsidRPr="00753ADC">
        <w:rPr>
          <w:szCs w:val="22"/>
        </w:rPr>
        <w:t xml:space="preserve">inter-sectoral collaboration with WHO and other partners.  </w:t>
      </w:r>
      <w:r w:rsidR="00B52F1A" w:rsidRPr="00753ADC">
        <w:rPr>
          <w:kern w:val="22"/>
          <w:szCs w:val="22"/>
        </w:rPr>
        <w:t xml:space="preserve">At </w:t>
      </w:r>
      <w:r w:rsidRPr="00753ADC">
        <w:rPr>
          <w:szCs w:val="22"/>
        </w:rPr>
        <w:t xml:space="preserve">its </w:t>
      </w:r>
      <w:r w:rsidR="003E76E9" w:rsidRPr="00753ADC">
        <w:rPr>
          <w:szCs w:val="22"/>
        </w:rPr>
        <w:t>twelfth</w:t>
      </w:r>
      <w:r w:rsidRPr="00753ADC">
        <w:rPr>
          <w:szCs w:val="22"/>
        </w:rPr>
        <w:t xml:space="preserve"> meeting</w:t>
      </w:r>
      <w:r w:rsidR="00B52F1A" w:rsidRPr="00753ADC">
        <w:rPr>
          <w:szCs w:val="22"/>
        </w:rPr>
        <w:t>,</w:t>
      </w:r>
      <w:r w:rsidRPr="00753ADC">
        <w:rPr>
          <w:szCs w:val="22"/>
        </w:rPr>
        <w:t xml:space="preserve"> COP adopted the first standalone </w:t>
      </w:r>
      <w:r w:rsidR="00A567CF" w:rsidRPr="00753ADC">
        <w:rPr>
          <w:szCs w:val="22"/>
        </w:rPr>
        <w:t xml:space="preserve">and comprehensive </w:t>
      </w:r>
      <w:r w:rsidRPr="00753ADC">
        <w:rPr>
          <w:szCs w:val="22"/>
        </w:rPr>
        <w:t xml:space="preserve">decision on biodiversity and health (decision XII/21) and requested the Executive Secretary to complete the State of Knowledge Review, Connecting Global Priorities: Biodiversity and Human Health and to prepare a report on the implications of its findings. Co-led by CBD and WHO in collaboration with over 100 scientific experts, the State of Knowledge review remains the most comprehensive summary of the scientific findings at the intersection of biodiversity and health, specifically geared toward policy makers.  </w:t>
      </w:r>
      <w:r w:rsidRPr="00753ADC">
        <w:rPr>
          <w:kern w:val="22"/>
          <w:szCs w:val="22"/>
        </w:rPr>
        <w:t>The approval of this position in the core budget would ensure that the work on Biodiversity and Health</w:t>
      </w:r>
      <w:r w:rsidR="00B52F1A" w:rsidRPr="00753ADC">
        <w:rPr>
          <w:kern w:val="22"/>
          <w:szCs w:val="22"/>
        </w:rPr>
        <w:t>,</w:t>
      </w:r>
      <w:r w:rsidRPr="00753ADC">
        <w:rPr>
          <w:kern w:val="22"/>
          <w:szCs w:val="22"/>
        </w:rPr>
        <w:t xml:space="preserve"> including mainstreaming, can continue in a planned and consistent manner</w:t>
      </w:r>
      <w:r w:rsidR="00D848CB" w:rsidRPr="00753ADC">
        <w:rPr>
          <w:kern w:val="22"/>
          <w:szCs w:val="22"/>
        </w:rPr>
        <w:t>;</w:t>
      </w:r>
    </w:p>
    <w:p w14:paraId="2681AA26" w14:textId="77777777" w:rsidR="008B1800" w:rsidRPr="00203D28" w:rsidRDefault="008B1800" w:rsidP="00203D28">
      <w:pPr>
        <w:pStyle w:val="Para1"/>
        <w:numPr>
          <w:ilvl w:val="1"/>
          <w:numId w:val="33"/>
        </w:numPr>
        <w:tabs>
          <w:tab w:val="left" w:pos="720"/>
        </w:tabs>
        <w:ind w:left="0" w:firstLine="851"/>
        <w:rPr>
          <w:szCs w:val="22"/>
        </w:rPr>
      </w:pPr>
      <w:r w:rsidRPr="00203D28">
        <w:rPr>
          <w:szCs w:val="22"/>
        </w:rPr>
        <w:t>One General Service position is also required for a Team Assistant for the Director of the Division to assist with all the work associated with the meetings of the respective bureau for SBSTTA, overseeing and managing the work of the SSSF Division.</w:t>
      </w:r>
    </w:p>
    <w:p w14:paraId="57693A50" w14:textId="77777777"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A41097">
        <w:rPr>
          <w:szCs w:val="22"/>
        </w:rPr>
        <w:t>Non-post requirements amounting to $240,000 would provide for consultants ($50,000), travel of staff (</w:t>
      </w:r>
      <w:r w:rsidRPr="00753ADC">
        <w:rPr>
          <w:szCs w:val="22"/>
        </w:rPr>
        <w:t>$170,000), and temporary assistance/overtime ($20,000) to support the implementation of mandates under the programme.</w:t>
      </w:r>
    </w:p>
    <w:p w14:paraId="7AEEE5FA" w14:textId="47C91E1B" w:rsidR="008B1800" w:rsidRPr="00753ADC" w:rsidRDefault="00C06DD3"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bookmarkStart w:id="6" w:name="_Hlk528943087"/>
      <w:r w:rsidRPr="00753ADC">
        <w:rPr>
          <w:kern w:val="22"/>
          <w:szCs w:val="22"/>
        </w:rPr>
        <w:t xml:space="preserve">Under </w:t>
      </w:r>
      <w:r w:rsidRPr="00203D28">
        <w:rPr>
          <w:szCs w:val="22"/>
        </w:rPr>
        <w:t>S</w:t>
      </w:r>
      <w:r w:rsidR="008B1800" w:rsidRPr="00203D28">
        <w:rPr>
          <w:szCs w:val="22"/>
        </w:rPr>
        <w:t>cenario</w:t>
      </w:r>
      <w:r w:rsidR="008B1800" w:rsidRPr="00A41097">
        <w:rPr>
          <w:kern w:val="22"/>
          <w:szCs w:val="22"/>
        </w:rPr>
        <w:t xml:space="preserve"> </w:t>
      </w:r>
      <w:r w:rsidRPr="00C05173">
        <w:rPr>
          <w:kern w:val="22"/>
          <w:szCs w:val="22"/>
        </w:rPr>
        <w:t>2 (</w:t>
      </w:r>
      <w:r w:rsidRPr="003B361D">
        <w:rPr>
          <w:kern w:val="22"/>
          <w:szCs w:val="22"/>
        </w:rPr>
        <w:t>2 per cent increase in nominal terms)</w:t>
      </w:r>
      <w:r w:rsidR="008B1800" w:rsidRPr="00753ADC">
        <w:rPr>
          <w:kern w:val="22"/>
          <w:szCs w:val="22"/>
        </w:rPr>
        <w:t xml:space="preserve">, </w:t>
      </w:r>
      <w:r w:rsidR="008B1800" w:rsidRPr="00753ADC">
        <w:rPr>
          <w:szCs w:val="22"/>
        </w:rPr>
        <w:t xml:space="preserve">the Secretariat would request the continuation of all existing posts as well as a total of 4 new posts, of which the </w:t>
      </w:r>
      <w:r w:rsidR="008B1800" w:rsidRPr="00753ADC">
        <w:rPr>
          <w:kern w:val="22"/>
          <w:szCs w:val="22"/>
        </w:rPr>
        <w:t xml:space="preserve">Programme Officer for Sustainable Development would be downgraded to the P-3 level, and the Programme Officer post for </w:t>
      </w:r>
      <w:r w:rsidR="008B1800" w:rsidRPr="00753ADC">
        <w:rPr>
          <w:szCs w:val="22"/>
        </w:rPr>
        <w:t xml:space="preserve">Biodiversity and Health would be downgraded to the P-2 level, while the </w:t>
      </w:r>
      <w:r w:rsidR="008B1800" w:rsidRPr="00203D28">
        <w:rPr>
          <w:kern w:val="22"/>
          <w:szCs w:val="22"/>
        </w:rPr>
        <w:t xml:space="preserve">the </w:t>
      </w:r>
      <w:r w:rsidR="008B1800" w:rsidRPr="00A41097">
        <w:rPr>
          <w:kern w:val="22"/>
          <w:szCs w:val="22"/>
        </w:rPr>
        <w:t>Programme Officer on Bio</w:t>
      </w:r>
      <w:r w:rsidR="008B1800" w:rsidRPr="00753ADC">
        <w:rPr>
          <w:kern w:val="22"/>
          <w:szCs w:val="22"/>
        </w:rPr>
        <w:t>diversity and Business and the General Service positions would be remain at the P-3 and G-6 levels</w:t>
      </w:r>
      <w:r w:rsidRPr="00753ADC">
        <w:rPr>
          <w:kern w:val="22"/>
          <w:szCs w:val="22"/>
        </w:rPr>
        <w:t>,</w:t>
      </w:r>
      <w:r w:rsidR="008B1800" w:rsidRPr="00753ADC">
        <w:rPr>
          <w:kern w:val="22"/>
          <w:szCs w:val="22"/>
        </w:rPr>
        <w:t xml:space="preserve"> respectively.  This downgrade </w:t>
      </w:r>
      <w:r w:rsidR="000F17E3" w:rsidRPr="00753ADC">
        <w:rPr>
          <w:kern w:val="22"/>
          <w:szCs w:val="22"/>
        </w:rPr>
        <w:t xml:space="preserve">may compromise the ability to recruit a </w:t>
      </w:r>
      <w:r w:rsidR="006C7733" w:rsidRPr="00753ADC">
        <w:rPr>
          <w:kern w:val="22"/>
          <w:szCs w:val="22"/>
        </w:rPr>
        <w:t>suitably</w:t>
      </w:r>
      <w:r w:rsidR="000F17E3" w:rsidRPr="00753ADC">
        <w:rPr>
          <w:kern w:val="22"/>
          <w:szCs w:val="22"/>
        </w:rPr>
        <w:t xml:space="preserve"> qualified individual for this post. </w:t>
      </w:r>
    </w:p>
    <w:p w14:paraId="39F99CA2" w14:textId="77777777"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kern w:val="22"/>
          <w:szCs w:val="22"/>
        </w:rPr>
        <w:t xml:space="preserve">Under </w:t>
      </w:r>
      <w:r w:rsidR="00C06DD3" w:rsidRPr="00753ADC">
        <w:rPr>
          <w:kern w:val="22"/>
          <w:szCs w:val="22"/>
        </w:rPr>
        <w:t>Scenario 3 (0 per cent increase in nominal terms)</w:t>
      </w:r>
      <w:r w:rsidRPr="00753ADC">
        <w:rPr>
          <w:kern w:val="22"/>
          <w:szCs w:val="22"/>
        </w:rPr>
        <w:t xml:space="preserve">, </w:t>
      </w:r>
      <w:r w:rsidRPr="00753ADC">
        <w:rPr>
          <w:szCs w:val="22"/>
        </w:rPr>
        <w:t>the Secretariat would request the continuation of all existing posts as well as two new posts for t</w:t>
      </w:r>
      <w:r w:rsidRPr="00753ADC">
        <w:rPr>
          <w:kern w:val="22"/>
          <w:szCs w:val="22"/>
        </w:rPr>
        <w:t>he Programme Officer for Su</w:t>
      </w:r>
      <w:r w:rsidR="00824180" w:rsidRPr="00753ADC">
        <w:rPr>
          <w:kern w:val="22"/>
          <w:szCs w:val="22"/>
        </w:rPr>
        <w:t xml:space="preserve">stainable Development </w:t>
      </w:r>
      <w:r w:rsidR="00824180" w:rsidRPr="00203D28">
        <w:rPr>
          <w:szCs w:val="22"/>
        </w:rPr>
        <w:t>at</w:t>
      </w:r>
      <w:r w:rsidR="00824180" w:rsidRPr="00A41097">
        <w:rPr>
          <w:kern w:val="22"/>
          <w:szCs w:val="22"/>
        </w:rPr>
        <w:t xml:space="preserve"> the P-3</w:t>
      </w:r>
      <w:r w:rsidRPr="00C05173">
        <w:rPr>
          <w:kern w:val="22"/>
          <w:szCs w:val="22"/>
        </w:rPr>
        <w:t xml:space="preserve"> level and the</w:t>
      </w:r>
      <w:r w:rsidRPr="00203D28">
        <w:rPr>
          <w:szCs w:val="22"/>
        </w:rPr>
        <w:t xml:space="preserve"> Team Assistant for the Director of the Division. </w:t>
      </w:r>
      <w:r w:rsidR="00697D19" w:rsidRPr="00A41097">
        <w:rPr>
          <w:kern w:val="22"/>
          <w:szCs w:val="22"/>
        </w:rPr>
        <w:t xml:space="preserve"> This downgrade m</w:t>
      </w:r>
      <w:r w:rsidR="00697D19" w:rsidRPr="00C05173">
        <w:rPr>
          <w:kern w:val="22"/>
          <w:szCs w:val="22"/>
        </w:rPr>
        <w:t xml:space="preserve">ay compromise the ability to recruit a suitably qualified individual for this post. </w:t>
      </w:r>
      <w:bookmarkEnd w:id="6"/>
    </w:p>
    <w:p w14:paraId="37FAD396" w14:textId="77777777" w:rsidR="008B1800" w:rsidRPr="00C05173" w:rsidRDefault="008B1800" w:rsidP="00203D28">
      <w:pPr>
        <w:pStyle w:val="H1"/>
        <w:numPr>
          <w:ilvl w:val="2"/>
          <w:numId w:val="10"/>
        </w:numPr>
        <w:tabs>
          <w:tab w:val="clear" w:pos="1267"/>
          <w:tab w:val="clear" w:pos="2160"/>
          <w:tab w:val="clear" w:pos="2218"/>
          <w:tab w:val="left" w:pos="720"/>
          <w:tab w:val="left" w:pos="1260"/>
        </w:tabs>
        <w:spacing w:line="240" w:lineRule="auto"/>
        <w:ind w:left="1080" w:right="1259" w:hanging="513"/>
        <w:rPr>
          <w:sz w:val="22"/>
          <w:szCs w:val="22"/>
        </w:rPr>
      </w:pPr>
      <w:r w:rsidRPr="00A41097">
        <w:rPr>
          <w:sz w:val="22"/>
          <w:szCs w:val="22"/>
        </w:rPr>
        <w:t>Implementation Support Division</w:t>
      </w:r>
    </w:p>
    <w:p w14:paraId="0F4D55B7" w14:textId="0994D8EA" w:rsidR="008B1800" w:rsidRPr="00203D28" w:rsidRDefault="008B1800" w:rsidP="00203D28">
      <w:pPr>
        <w:pStyle w:val="H23"/>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59" w:hanging="1267"/>
        <w:rPr>
          <w:b w:val="0"/>
          <w:i/>
          <w:sz w:val="22"/>
          <w:szCs w:val="22"/>
          <w:lang w:val="en-GB"/>
        </w:rPr>
      </w:pPr>
      <w:r w:rsidRPr="00A41097">
        <w:rPr>
          <w:sz w:val="22"/>
          <w:szCs w:val="22"/>
          <w:lang w:val="en-GB"/>
        </w:rPr>
        <w:tab/>
      </w:r>
      <w:r w:rsidRPr="00203D28">
        <w:rPr>
          <w:b w:val="0"/>
          <w:i/>
          <w:sz w:val="22"/>
          <w:szCs w:val="22"/>
          <w:lang w:val="en-GB"/>
        </w:rPr>
        <w:t>Resource requirement</w:t>
      </w:r>
      <w:r w:rsidR="00D90C6C" w:rsidRPr="00203D28">
        <w:rPr>
          <w:b w:val="0"/>
          <w:i/>
          <w:sz w:val="22"/>
          <w:szCs w:val="22"/>
          <w:lang w:val="en-GB"/>
        </w:rPr>
        <w:t xml:space="preserve"> </w:t>
      </w:r>
      <w:r w:rsidR="003D7685" w:rsidRPr="00203D28">
        <w:rPr>
          <w:b w:val="0"/>
          <w:i/>
          <w:sz w:val="22"/>
          <w:szCs w:val="22"/>
          <w:lang w:val="en-GB"/>
        </w:rPr>
        <w:t>(</w:t>
      </w:r>
      <w:r w:rsidR="00D90C6C" w:rsidRPr="00203D28">
        <w:rPr>
          <w:b w:val="0"/>
          <w:i/>
          <w:sz w:val="22"/>
          <w:szCs w:val="22"/>
          <w:lang w:val="en-GB"/>
        </w:rPr>
        <w:t>core budget</w:t>
      </w:r>
      <w:r w:rsidR="003D7685" w:rsidRPr="00203D28">
        <w:rPr>
          <w:b w:val="0"/>
          <w:i/>
          <w:sz w:val="22"/>
          <w:szCs w:val="22"/>
          <w:lang w:val="en-GB"/>
        </w:rPr>
        <w:t>)</w:t>
      </w:r>
      <w:r w:rsidR="00D90C6C" w:rsidRPr="00203D28">
        <w:rPr>
          <w:b w:val="0"/>
          <w:i/>
          <w:sz w:val="22"/>
          <w:szCs w:val="22"/>
          <w:lang w:val="en-GB"/>
        </w:rPr>
        <w:t xml:space="preserve">: </w:t>
      </w:r>
      <w:r w:rsidRPr="00203D28">
        <w:rPr>
          <w:b w:val="0"/>
          <w:i/>
          <w:sz w:val="22"/>
          <w:szCs w:val="22"/>
          <w:lang w:val="en-GB"/>
        </w:rPr>
        <w:t xml:space="preserve"> $5,643,700</w:t>
      </w:r>
      <w:r w:rsidR="003D7685" w:rsidRPr="00203D28">
        <w:rPr>
          <w:b w:val="0"/>
          <w:i/>
          <w:sz w:val="22"/>
          <w:szCs w:val="22"/>
          <w:lang w:val="en-GB"/>
        </w:rPr>
        <w:t xml:space="preserve"> (all scenarios)</w:t>
      </w:r>
    </w:p>
    <w:p w14:paraId="74EB7C42" w14:textId="5CD3AB69"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C05173">
        <w:rPr>
          <w:szCs w:val="22"/>
        </w:rPr>
        <w:t xml:space="preserve">The Implementation Support Division provides support </w:t>
      </w:r>
      <w:r w:rsidRPr="003B361D">
        <w:rPr>
          <w:szCs w:val="22"/>
        </w:rPr>
        <w:t>to Parties in the implementation and review of the Convention and its Protocols by (</w:t>
      </w:r>
      <w:r w:rsidR="003E76E9" w:rsidRPr="00753ADC">
        <w:rPr>
          <w:szCs w:val="22"/>
        </w:rPr>
        <w:t>a</w:t>
      </w:r>
      <w:r w:rsidRPr="00753ADC">
        <w:rPr>
          <w:szCs w:val="22"/>
        </w:rPr>
        <w:t>) developing a holistic approach to biodiversity planning and national reporting, and by facilitating review and evaluation; (</w:t>
      </w:r>
      <w:r w:rsidR="003E76E9" w:rsidRPr="00753ADC">
        <w:rPr>
          <w:szCs w:val="22"/>
        </w:rPr>
        <w:t>b</w:t>
      </w:r>
      <w:r w:rsidRPr="00753ADC">
        <w:rPr>
          <w:szCs w:val="22"/>
        </w:rPr>
        <w:t>) facilitating the design, implementation, monitoring, evaluation and follow-up of the Secretariat’s capacity-building activities (</w:t>
      </w:r>
      <w:r w:rsidR="003E76E9" w:rsidRPr="00753ADC">
        <w:rPr>
          <w:szCs w:val="22"/>
        </w:rPr>
        <w:t>c</w:t>
      </w:r>
      <w:r w:rsidRPr="00753ADC">
        <w:rPr>
          <w:szCs w:val="22"/>
        </w:rPr>
        <w:t>) catalysing and supporting technical and scientific cooperation among Parties (</w:t>
      </w:r>
      <w:r w:rsidR="003E76E9" w:rsidRPr="00753ADC">
        <w:rPr>
          <w:szCs w:val="22"/>
        </w:rPr>
        <w:t>d</w:t>
      </w:r>
      <w:r w:rsidRPr="00753ADC">
        <w:rPr>
          <w:szCs w:val="22"/>
        </w:rPr>
        <w:t>) supporting the clearing-house mechanisms and advancing knowledge management for the implementation of the Convention and its Protocols (</w:t>
      </w:r>
      <w:r w:rsidR="003E76E9" w:rsidRPr="00753ADC">
        <w:rPr>
          <w:szCs w:val="22"/>
        </w:rPr>
        <w:t>e</w:t>
      </w:r>
      <w:r w:rsidRPr="00753ADC">
        <w:rPr>
          <w:szCs w:val="22"/>
        </w:rPr>
        <w:t>) facilitating and servicing meetings of the Subsidiary Body on Implementation and other relevant intergovernmental processes; (</w:t>
      </w:r>
      <w:r w:rsidR="003E76E9" w:rsidRPr="00753ADC">
        <w:rPr>
          <w:szCs w:val="22"/>
        </w:rPr>
        <w:t>f</w:t>
      </w:r>
      <w:r w:rsidRPr="00753ADC">
        <w:rPr>
          <w:szCs w:val="22"/>
        </w:rPr>
        <w:t>) providing inputs to Secretariat-wide integrated processes to support the implementation of the Convention and its Protocols; and (</w:t>
      </w:r>
      <w:r w:rsidR="003E76E9" w:rsidRPr="00753ADC">
        <w:rPr>
          <w:szCs w:val="22"/>
        </w:rPr>
        <w:t>g</w:t>
      </w:r>
      <w:r w:rsidRPr="00753ADC">
        <w:rPr>
          <w:szCs w:val="22"/>
        </w:rPr>
        <w:t xml:space="preserve">) facilitating the integration of the biodiversity agenda into all relevant international intergovernmental processes under the United Nations and others. </w:t>
      </w:r>
    </w:p>
    <w:p w14:paraId="01CFBBEE" w14:textId="77777777"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 xml:space="preserve">The Implementation Support Division is comprised of the following </w:t>
      </w:r>
      <w:r w:rsidR="003D7685" w:rsidRPr="00753ADC">
        <w:rPr>
          <w:szCs w:val="22"/>
        </w:rPr>
        <w:t xml:space="preserve">three </w:t>
      </w:r>
      <w:r w:rsidRPr="00753ADC">
        <w:rPr>
          <w:szCs w:val="22"/>
        </w:rPr>
        <w:t xml:space="preserve">units: </w:t>
      </w:r>
    </w:p>
    <w:p w14:paraId="77BC44BB" w14:textId="77777777" w:rsidR="008B1800" w:rsidRPr="00753ADC" w:rsidRDefault="008B1800" w:rsidP="00203D28">
      <w:pPr>
        <w:pStyle w:val="ColorfulList-Accent12"/>
        <w:numPr>
          <w:ilvl w:val="1"/>
          <w:numId w:val="34"/>
        </w:numPr>
        <w:ind w:left="0" w:firstLine="851"/>
        <w:rPr>
          <w:szCs w:val="22"/>
        </w:rPr>
      </w:pPr>
      <w:r w:rsidRPr="00753ADC">
        <w:rPr>
          <w:szCs w:val="22"/>
        </w:rPr>
        <w:t>The </w:t>
      </w:r>
      <w:r w:rsidRPr="00753ADC">
        <w:rPr>
          <w:i/>
          <w:szCs w:val="22"/>
        </w:rPr>
        <w:t>Monitoring, Review and Reporting Unit</w:t>
      </w:r>
      <w:r w:rsidRPr="00753ADC">
        <w:rPr>
          <w:szCs w:val="22"/>
        </w:rPr>
        <w:t xml:space="preserve"> is responsible for the organization, management, analysis and communication of information from NBSAPs and national reports and the review of scientific information and indicators to review progress made in the implementation of the Convention. Its responsibilities include: (a) facilitating the work of Parties on planning, monitoring and </w:t>
      </w:r>
      <w:r w:rsidRPr="00753ADC">
        <w:rPr>
          <w:szCs w:val="22"/>
        </w:rPr>
        <w:lastRenderedPageBreak/>
        <w:t>reporting; (b) facilitating the scientific review of progress in implementing the Strategic Plan for Biodiversity 2011-2020; (c) organizing and managing information provided by Parties through official submissions; (d) analysing the information provided by Parties; (e) communicating the information and analyses of information provided by Parties; and (f) engaging with other processes and partners on monitoring and assessment;</w:t>
      </w:r>
    </w:p>
    <w:p w14:paraId="49E604DD" w14:textId="3F63CA0A" w:rsidR="008B1800" w:rsidRPr="00753ADC" w:rsidRDefault="008B1800" w:rsidP="00203D28">
      <w:pPr>
        <w:pStyle w:val="ColorfulList-Accent12"/>
        <w:numPr>
          <w:ilvl w:val="1"/>
          <w:numId w:val="34"/>
        </w:numPr>
        <w:ind w:left="0" w:firstLine="851"/>
        <w:rPr>
          <w:szCs w:val="22"/>
        </w:rPr>
      </w:pPr>
      <w:r w:rsidRPr="00753ADC">
        <w:rPr>
          <w:szCs w:val="22"/>
        </w:rPr>
        <w:t xml:space="preserve">The </w:t>
      </w:r>
      <w:r w:rsidRPr="00753ADC">
        <w:rPr>
          <w:i/>
          <w:szCs w:val="22"/>
        </w:rPr>
        <w:t xml:space="preserve">Stakeholder Engagement </w:t>
      </w:r>
      <w:r w:rsidR="003E6446" w:rsidRPr="00753ADC">
        <w:rPr>
          <w:i/>
          <w:szCs w:val="22"/>
        </w:rPr>
        <w:t xml:space="preserve">and Cooperation </w:t>
      </w:r>
      <w:r w:rsidRPr="00753ADC">
        <w:rPr>
          <w:i/>
          <w:szCs w:val="22"/>
        </w:rPr>
        <w:t>Unit</w:t>
      </w:r>
      <w:r w:rsidRPr="00753ADC">
        <w:rPr>
          <w:szCs w:val="22"/>
        </w:rPr>
        <w:t xml:space="preserve"> facilitates the coordination and the integration of the biodiversity agenda into international and intergovernmental processes, conventions, organizations and initiatives relevant to the Convention to seek the mainstreaming and integration of biodiversity into their processes. Its responsibilities include facilitating the engagement of the major stakeholders in the work of the Convention and its Protocols, managing partnerships with major stakeholders </w:t>
      </w:r>
      <w:r w:rsidR="00D90C6C" w:rsidRPr="00753ADC">
        <w:rPr>
          <w:szCs w:val="22"/>
        </w:rPr>
        <w:t xml:space="preserve">(other than business and </w:t>
      </w:r>
      <w:r w:rsidR="00D112A8" w:rsidRPr="00753ADC">
        <w:rPr>
          <w:szCs w:val="22"/>
        </w:rPr>
        <w:t>indigenous peoples and local communities</w:t>
      </w:r>
      <w:r w:rsidR="00D90C6C" w:rsidRPr="00753ADC">
        <w:rPr>
          <w:szCs w:val="22"/>
        </w:rPr>
        <w:t xml:space="preserve">) </w:t>
      </w:r>
      <w:r w:rsidRPr="00753ADC">
        <w:rPr>
          <w:szCs w:val="22"/>
        </w:rPr>
        <w:t>to support the implementation of the Convention and its Protocols, and supporting efforts to include biodiversity in global initiatives of nongovernmental stakeholders;</w:t>
      </w:r>
    </w:p>
    <w:p w14:paraId="1EA94A3E" w14:textId="029E9ADE" w:rsidR="008B1800" w:rsidRPr="00753ADC" w:rsidRDefault="008B1800" w:rsidP="00203D28">
      <w:pPr>
        <w:pStyle w:val="ColorfulList-Accent12"/>
        <w:numPr>
          <w:ilvl w:val="1"/>
          <w:numId w:val="34"/>
        </w:numPr>
        <w:ind w:left="0" w:firstLine="851"/>
        <w:rPr>
          <w:szCs w:val="22"/>
        </w:rPr>
      </w:pPr>
      <w:r w:rsidRPr="00753ADC">
        <w:rPr>
          <w:szCs w:val="22"/>
        </w:rPr>
        <w:t xml:space="preserve">The </w:t>
      </w:r>
      <w:r w:rsidRPr="00753ADC">
        <w:rPr>
          <w:i/>
          <w:szCs w:val="22"/>
        </w:rPr>
        <w:t>Capacity Building and Knowledge Management Unit</w:t>
      </w:r>
      <w:r w:rsidRPr="00753ADC">
        <w:rPr>
          <w:szCs w:val="22"/>
        </w:rPr>
        <w:t xml:space="preserve"> is formed from the merger of the Information Technology (IT), Clearing</w:t>
      </w:r>
      <w:r w:rsidR="003E76E9" w:rsidRPr="00753ADC">
        <w:rPr>
          <w:szCs w:val="22"/>
        </w:rPr>
        <w:t>-</w:t>
      </w:r>
      <w:r w:rsidRPr="00753ADC">
        <w:rPr>
          <w:szCs w:val="22"/>
        </w:rPr>
        <w:t>House Mechanism (CHM), and Capacity</w:t>
      </w:r>
      <w:r w:rsidR="003E76E9" w:rsidRPr="00753ADC">
        <w:rPr>
          <w:szCs w:val="22"/>
        </w:rPr>
        <w:t>-</w:t>
      </w:r>
      <w:r w:rsidRPr="00753ADC">
        <w:rPr>
          <w:szCs w:val="22"/>
        </w:rPr>
        <w:t>Building units. This unit addresses CBD Parties’ requests for more synergies and integration between the clearing</w:t>
      </w:r>
      <w:r w:rsidR="003E76E9" w:rsidRPr="00753ADC">
        <w:rPr>
          <w:szCs w:val="22"/>
        </w:rPr>
        <w:t>-</w:t>
      </w:r>
      <w:r w:rsidRPr="00753ADC">
        <w:rPr>
          <w:szCs w:val="22"/>
        </w:rPr>
        <w:t>house mechanism and capacity building, while addressing past operating challenges. It also covers capacity</w:t>
      </w:r>
      <w:r w:rsidR="003E76E9" w:rsidRPr="00753ADC">
        <w:rPr>
          <w:szCs w:val="22"/>
        </w:rPr>
        <w:t>-</w:t>
      </w:r>
      <w:r w:rsidRPr="00753ADC">
        <w:rPr>
          <w:szCs w:val="22"/>
        </w:rPr>
        <w:t>building, technical and scientific cooperation, as well as, knowledge management. The unit is  responsible for: (a) coordinating, facilitating and supporting the planning, delivery, monitoring and evaluation of capacity-building support to Parties, including facilitation of learning and exchange of information on capacity-building, maintenance of  the capacity-building portal and e-learning platform as well as collaboration and networking with capacity-building partners; (b) catalysing and facilitating technical and scientific cooperation among Parties through providing matchmaking and helpdesk support, organizing roundtables and promoting innovative solutions. (c) facilitating access to knowledge and information for the effective implementation of the Convention and its Protocols, including through providing knowledge management support services, managing library resources and other knowledge assets; developing, managing and translating the CBD website, the central clearing-houses and the web portals; and facilitating access to knowledge networks and communities of practice; and (d) developing harmonized and interoperable information systems and Information Technology solutions, managing the Secretariat’s web infrastructure, and greening CBD processes through technological improvements and innovations.</w:t>
      </w:r>
    </w:p>
    <w:p w14:paraId="7AA44DA9" w14:textId="77777777" w:rsidR="008B1800" w:rsidRPr="00753ADC" w:rsidRDefault="008B1800" w:rsidP="00203D28">
      <w:pPr>
        <w:pStyle w:val="SingleTxt"/>
        <w:tabs>
          <w:tab w:val="right" w:pos="1022"/>
        </w:tabs>
        <w:spacing w:after="0" w:line="240" w:lineRule="auto"/>
        <w:ind w:right="0" w:hanging="1267"/>
        <w:rPr>
          <w:sz w:val="22"/>
          <w:szCs w:val="22"/>
        </w:rPr>
      </w:pPr>
    </w:p>
    <w:p w14:paraId="0C443F7D" w14:textId="77777777" w:rsidR="008B1800" w:rsidRPr="00753ADC" w:rsidRDefault="008B1800" w:rsidP="00203D2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2"/>
          <w:lang w:val="en-GB"/>
        </w:rPr>
      </w:pPr>
      <w:r w:rsidRPr="00753ADC">
        <w:rPr>
          <w:sz w:val="22"/>
          <w:szCs w:val="22"/>
          <w:lang w:val="en-GB"/>
        </w:rPr>
        <w:tab/>
      </w:r>
      <w:r w:rsidRPr="00753ADC">
        <w:rPr>
          <w:b w:val="0"/>
          <w:sz w:val="22"/>
          <w:szCs w:val="22"/>
          <w:lang w:val="en-GB"/>
        </w:rPr>
        <w:t>Table 9</w:t>
      </w:r>
      <w:r w:rsidRPr="00753ADC">
        <w:rPr>
          <w:sz w:val="22"/>
          <w:szCs w:val="22"/>
          <w:lang w:val="en-GB"/>
        </w:rPr>
        <w:tab/>
        <w:t xml:space="preserve">Resource requirements: programme </w:t>
      </w:r>
    </w:p>
    <w:p w14:paraId="314451E3" w14:textId="77777777" w:rsidR="008B1800" w:rsidRPr="00753ADC" w:rsidRDefault="008B1800" w:rsidP="00203D28">
      <w:pPr>
        <w:pStyle w:val="SingleTxt"/>
        <w:tabs>
          <w:tab w:val="right" w:pos="1022"/>
        </w:tabs>
        <w:spacing w:after="0" w:line="240" w:lineRule="auto"/>
        <w:ind w:right="0" w:hanging="1267"/>
        <w:rPr>
          <w:sz w:val="22"/>
          <w:szCs w:val="22"/>
        </w:rPr>
      </w:pPr>
    </w:p>
    <w:tbl>
      <w:tblPr>
        <w:tblW w:w="7200" w:type="dxa"/>
        <w:jc w:val="center"/>
        <w:tblLook w:val="04A0" w:firstRow="1" w:lastRow="0" w:firstColumn="1" w:lastColumn="0" w:noHBand="0" w:noVBand="1"/>
      </w:tblPr>
      <w:tblGrid>
        <w:gridCol w:w="2365"/>
        <w:gridCol w:w="1263"/>
        <w:gridCol w:w="811"/>
        <w:gridCol w:w="726"/>
        <w:gridCol w:w="1166"/>
        <w:gridCol w:w="869"/>
      </w:tblGrid>
      <w:tr w:rsidR="008B1800" w:rsidRPr="00753ADC" w14:paraId="71087828" w14:textId="77777777" w:rsidTr="008B1800">
        <w:trPr>
          <w:trHeight w:val="314"/>
          <w:jc w:val="center"/>
        </w:trPr>
        <w:tc>
          <w:tcPr>
            <w:tcW w:w="2365" w:type="dxa"/>
            <w:tcBorders>
              <w:top w:val="single" w:sz="8" w:space="0" w:color="auto"/>
              <w:left w:val="nil"/>
              <w:bottom w:val="nil"/>
              <w:right w:val="nil"/>
            </w:tcBorders>
            <w:shd w:val="clear" w:color="auto" w:fill="auto"/>
            <w:vAlign w:val="center"/>
            <w:hideMark/>
          </w:tcPr>
          <w:p w14:paraId="25064323" w14:textId="77777777" w:rsidR="008B1800" w:rsidRPr="00203D28" w:rsidRDefault="008B1800" w:rsidP="00AA152F">
            <w:pPr>
              <w:spacing w:before="0" w:after="0"/>
              <w:rPr>
                <w:i/>
                <w:iCs/>
                <w:color w:val="000000"/>
                <w:sz w:val="15"/>
                <w:szCs w:val="15"/>
                <w:lang w:eastAsia="en-CA"/>
              </w:rPr>
            </w:pPr>
            <w:r w:rsidRPr="00203D28">
              <w:rPr>
                <w:i/>
                <w:iCs/>
                <w:color w:val="000000"/>
                <w:sz w:val="15"/>
                <w:szCs w:val="15"/>
                <w:lang w:eastAsia="en-CA"/>
              </w:rPr>
              <w:t> </w:t>
            </w:r>
          </w:p>
        </w:tc>
        <w:tc>
          <w:tcPr>
            <w:tcW w:w="2074" w:type="dxa"/>
            <w:gridSpan w:val="2"/>
            <w:tcBorders>
              <w:top w:val="single" w:sz="8" w:space="0" w:color="auto"/>
              <w:left w:val="nil"/>
              <w:bottom w:val="single" w:sz="8" w:space="0" w:color="auto"/>
              <w:right w:val="nil"/>
            </w:tcBorders>
            <w:shd w:val="clear" w:color="auto" w:fill="auto"/>
            <w:vAlign w:val="center"/>
            <w:hideMark/>
          </w:tcPr>
          <w:p w14:paraId="7C4A6F1A" w14:textId="77777777" w:rsidR="008B1800" w:rsidRPr="00203D28" w:rsidRDefault="008B1800" w:rsidP="00C87F8D">
            <w:pPr>
              <w:spacing w:before="0" w:after="0"/>
              <w:jc w:val="center"/>
              <w:rPr>
                <w:i/>
                <w:iCs/>
                <w:color w:val="000000"/>
                <w:sz w:val="15"/>
                <w:szCs w:val="15"/>
                <w:lang w:eastAsia="en-CA"/>
              </w:rPr>
            </w:pPr>
            <w:r w:rsidRPr="00203D28">
              <w:rPr>
                <w:i/>
                <w:iCs/>
                <w:color w:val="000000"/>
                <w:sz w:val="15"/>
                <w:szCs w:val="15"/>
                <w:lang w:eastAsia="en-CA"/>
              </w:rPr>
              <w:t>Resources (thousands of United States dollars)</w:t>
            </w:r>
          </w:p>
        </w:tc>
        <w:tc>
          <w:tcPr>
            <w:tcW w:w="726" w:type="dxa"/>
            <w:tcBorders>
              <w:top w:val="single" w:sz="8" w:space="0" w:color="auto"/>
              <w:left w:val="nil"/>
              <w:bottom w:val="nil"/>
              <w:right w:val="nil"/>
            </w:tcBorders>
            <w:shd w:val="clear" w:color="auto" w:fill="auto"/>
            <w:vAlign w:val="center"/>
            <w:hideMark/>
          </w:tcPr>
          <w:p w14:paraId="4E952D08" w14:textId="77777777" w:rsidR="008B1800" w:rsidRPr="00203D28" w:rsidRDefault="008B1800" w:rsidP="00720FF7">
            <w:pPr>
              <w:spacing w:before="0" w:after="0"/>
              <w:jc w:val="right"/>
              <w:rPr>
                <w:i/>
                <w:iCs/>
                <w:color w:val="000000"/>
                <w:sz w:val="15"/>
                <w:szCs w:val="15"/>
                <w:lang w:eastAsia="en-CA"/>
              </w:rPr>
            </w:pPr>
            <w:r w:rsidRPr="00203D28">
              <w:rPr>
                <w:i/>
                <w:iCs/>
                <w:color w:val="000000"/>
                <w:sz w:val="15"/>
                <w:szCs w:val="15"/>
                <w:lang w:eastAsia="en-CA"/>
              </w:rPr>
              <w:t> </w:t>
            </w:r>
          </w:p>
        </w:tc>
        <w:tc>
          <w:tcPr>
            <w:tcW w:w="2035" w:type="dxa"/>
            <w:gridSpan w:val="2"/>
            <w:tcBorders>
              <w:top w:val="single" w:sz="8" w:space="0" w:color="auto"/>
              <w:left w:val="nil"/>
              <w:bottom w:val="single" w:sz="8" w:space="0" w:color="auto"/>
              <w:right w:val="nil"/>
            </w:tcBorders>
            <w:shd w:val="clear" w:color="auto" w:fill="auto"/>
            <w:vAlign w:val="center"/>
            <w:hideMark/>
          </w:tcPr>
          <w:p w14:paraId="4BED7E06" w14:textId="77777777" w:rsidR="008B1800" w:rsidRPr="00203D28" w:rsidRDefault="008B1800" w:rsidP="00720FF7">
            <w:pPr>
              <w:spacing w:before="0" w:after="0"/>
              <w:jc w:val="center"/>
              <w:rPr>
                <w:i/>
                <w:iCs/>
                <w:color w:val="000000"/>
                <w:sz w:val="15"/>
                <w:szCs w:val="15"/>
                <w:lang w:eastAsia="en-CA"/>
              </w:rPr>
            </w:pPr>
            <w:r w:rsidRPr="00203D28">
              <w:rPr>
                <w:i/>
                <w:iCs/>
                <w:color w:val="000000"/>
                <w:sz w:val="15"/>
                <w:szCs w:val="15"/>
                <w:lang w:eastAsia="en-CA"/>
              </w:rPr>
              <w:t>Posts</w:t>
            </w:r>
          </w:p>
        </w:tc>
      </w:tr>
      <w:tr w:rsidR="008B1800" w:rsidRPr="00753ADC" w14:paraId="571379BB" w14:textId="77777777" w:rsidTr="008B1800">
        <w:trPr>
          <w:trHeight w:val="274"/>
          <w:jc w:val="center"/>
        </w:trPr>
        <w:tc>
          <w:tcPr>
            <w:tcW w:w="2365" w:type="dxa"/>
            <w:tcBorders>
              <w:top w:val="nil"/>
              <w:left w:val="nil"/>
              <w:bottom w:val="single" w:sz="12" w:space="0" w:color="auto"/>
              <w:right w:val="nil"/>
            </w:tcBorders>
            <w:shd w:val="clear" w:color="auto" w:fill="auto"/>
            <w:vAlign w:val="center"/>
            <w:hideMark/>
          </w:tcPr>
          <w:p w14:paraId="6CF67769" w14:textId="77777777" w:rsidR="008B1800" w:rsidRPr="00203D28" w:rsidRDefault="008B1800" w:rsidP="00AA152F">
            <w:pPr>
              <w:spacing w:before="0" w:after="0"/>
              <w:rPr>
                <w:i/>
                <w:iCs/>
                <w:color w:val="000000"/>
                <w:sz w:val="15"/>
                <w:szCs w:val="15"/>
                <w:lang w:eastAsia="en-CA"/>
              </w:rPr>
            </w:pPr>
            <w:r w:rsidRPr="00203D28">
              <w:rPr>
                <w:i/>
                <w:iCs/>
                <w:color w:val="000000"/>
                <w:sz w:val="15"/>
                <w:szCs w:val="15"/>
                <w:lang w:eastAsia="en-CA"/>
              </w:rPr>
              <w:t> </w:t>
            </w:r>
          </w:p>
        </w:tc>
        <w:tc>
          <w:tcPr>
            <w:tcW w:w="1263" w:type="dxa"/>
            <w:tcBorders>
              <w:top w:val="nil"/>
              <w:left w:val="nil"/>
              <w:bottom w:val="single" w:sz="12" w:space="0" w:color="auto"/>
              <w:right w:val="nil"/>
            </w:tcBorders>
            <w:shd w:val="clear" w:color="auto" w:fill="auto"/>
            <w:vAlign w:val="center"/>
            <w:hideMark/>
          </w:tcPr>
          <w:p w14:paraId="464FF21A" w14:textId="77777777" w:rsidR="008B1800" w:rsidRPr="00203D28" w:rsidRDefault="008B1800" w:rsidP="00C87F8D">
            <w:pPr>
              <w:spacing w:before="0" w:after="0"/>
              <w:jc w:val="right"/>
              <w:rPr>
                <w:i/>
                <w:iCs/>
                <w:color w:val="000000"/>
                <w:sz w:val="15"/>
                <w:szCs w:val="15"/>
                <w:lang w:eastAsia="en-CA"/>
              </w:rPr>
            </w:pPr>
            <w:r w:rsidRPr="00203D28">
              <w:rPr>
                <w:i/>
                <w:iCs/>
                <w:color w:val="000000"/>
                <w:sz w:val="15"/>
                <w:szCs w:val="15"/>
                <w:lang w:eastAsia="en-CA"/>
              </w:rPr>
              <w:t>2017-2018</w:t>
            </w:r>
          </w:p>
        </w:tc>
        <w:tc>
          <w:tcPr>
            <w:tcW w:w="811" w:type="dxa"/>
            <w:tcBorders>
              <w:top w:val="nil"/>
              <w:left w:val="nil"/>
              <w:bottom w:val="single" w:sz="12" w:space="0" w:color="auto"/>
              <w:right w:val="nil"/>
            </w:tcBorders>
            <w:shd w:val="clear" w:color="auto" w:fill="auto"/>
            <w:vAlign w:val="center"/>
            <w:hideMark/>
          </w:tcPr>
          <w:p w14:paraId="0407AC23" w14:textId="77777777" w:rsidR="008B1800" w:rsidRPr="00203D28" w:rsidRDefault="008B1800" w:rsidP="00720FF7">
            <w:pPr>
              <w:spacing w:before="0" w:after="0"/>
              <w:jc w:val="right"/>
              <w:rPr>
                <w:i/>
                <w:iCs/>
                <w:color w:val="000000"/>
                <w:sz w:val="15"/>
                <w:szCs w:val="15"/>
                <w:lang w:eastAsia="en-CA"/>
              </w:rPr>
            </w:pPr>
            <w:r w:rsidRPr="00203D28">
              <w:rPr>
                <w:i/>
                <w:iCs/>
                <w:color w:val="000000"/>
                <w:sz w:val="15"/>
                <w:szCs w:val="15"/>
                <w:lang w:eastAsia="en-CA"/>
              </w:rPr>
              <w:t>2019-2020</w:t>
            </w:r>
          </w:p>
        </w:tc>
        <w:tc>
          <w:tcPr>
            <w:tcW w:w="1892" w:type="dxa"/>
            <w:gridSpan w:val="2"/>
            <w:tcBorders>
              <w:top w:val="nil"/>
              <w:left w:val="nil"/>
              <w:bottom w:val="single" w:sz="12" w:space="0" w:color="auto"/>
              <w:right w:val="nil"/>
            </w:tcBorders>
            <w:shd w:val="clear" w:color="auto" w:fill="auto"/>
            <w:vAlign w:val="center"/>
            <w:hideMark/>
          </w:tcPr>
          <w:p w14:paraId="35636247" w14:textId="77777777" w:rsidR="008B1800" w:rsidRPr="00203D28" w:rsidRDefault="008B1800" w:rsidP="00720FF7">
            <w:pPr>
              <w:spacing w:before="0" w:after="0"/>
              <w:jc w:val="right"/>
              <w:rPr>
                <w:i/>
                <w:iCs/>
                <w:color w:val="000000"/>
                <w:sz w:val="15"/>
                <w:szCs w:val="15"/>
                <w:lang w:eastAsia="en-CA"/>
              </w:rPr>
            </w:pPr>
            <w:r w:rsidRPr="00203D28">
              <w:rPr>
                <w:i/>
                <w:iCs/>
                <w:color w:val="000000"/>
                <w:sz w:val="15"/>
                <w:szCs w:val="15"/>
                <w:lang w:eastAsia="en-CA"/>
              </w:rPr>
              <w:t>2017-2018</w:t>
            </w:r>
          </w:p>
        </w:tc>
        <w:tc>
          <w:tcPr>
            <w:tcW w:w="869" w:type="dxa"/>
            <w:tcBorders>
              <w:top w:val="nil"/>
              <w:left w:val="nil"/>
              <w:bottom w:val="single" w:sz="12" w:space="0" w:color="auto"/>
              <w:right w:val="nil"/>
            </w:tcBorders>
            <w:shd w:val="clear" w:color="auto" w:fill="auto"/>
            <w:vAlign w:val="center"/>
            <w:hideMark/>
          </w:tcPr>
          <w:p w14:paraId="40BE1409" w14:textId="77777777" w:rsidR="008B1800" w:rsidRPr="00203D28" w:rsidRDefault="008B1800" w:rsidP="00720FF7">
            <w:pPr>
              <w:spacing w:before="0" w:after="0"/>
              <w:jc w:val="right"/>
              <w:rPr>
                <w:i/>
                <w:iCs/>
                <w:color w:val="000000"/>
                <w:sz w:val="15"/>
                <w:szCs w:val="15"/>
                <w:lang w:eastAsia="en-CA"/>
              </w:rPr>
            </w:pPr>
            <w:r w:rsidRPr="00203D28">
              <w:rPr>
                <w:i/>
                <w:iCs/>
                <w:color w:val="000000"/>
                <w:sz w:val="15"/>
                <w:szCs w:val="15"/>
                <w:lang w:eastAsia="en-CA"/>
              </w:rPr>
              <w:t>2019-2020</w:t>
            </w:r>
          </w:p>
        </w:tc>
      </w:tr>
      <w:tr w:rsidR="008B1800" w:rsidRPr="00753ADC" w14:paraId="02E2AF64" w14:textId="77777777" w:rsidTr="008B1800">
        <w:trPr>
          <w:trHeight w:val="274"/>
          <w:jc w:val="center"/>
        </w:trPr>
        <w:tc>
          <w:tcPr>
            <w:tcW w:w="2365" w:type="dxa"/>
            <w:tcBorders>
              <w:top w:val="nil"/>
              <w:left w:val="nil"/>
              <w:bottom w:val="nil"/>
              <w:right w:val="nil"/>
            </w:tcBorders>
            <w:shd w:val="clear" w:color="auto" w:fill="auto"/>
            <w:vAlign w:val="center"/>
            <w:hideMark/>
          </w:tcPr>
          <w:p w14:paraId="2131DA52" w14:textId="77777777" w:rsidR="008B1800" w:rsidRPr="00203D28" w:rsidRDefault="008B1800" w:rsidP="00AA152F">
            <w:pPr>
              <w:spacing w:before="0" w:after="0"/>
              <w:jc w:val="left"/>
              <w:rPr>
                <w:i/>
                <w:iCs/>
                <w:color w:val="000000"/>
                <w:sz w:val="17"/>
                <w:szCs w:val="17"/>
                <w:lang w:eastAsia="en-CA"/>
              </w:rPr>
            </w:pPr>
            <w:r w:rsidRPr="00753ADC">
              <w:rPr>
                <w:i/>
                <w:sz w:val="17"/>
                <w:szCs w:val="17"/>
              </w:rPr>
              <w:t>Core budget</w:t>
            </w:r>
          </w:p>
        </w:tc>
        <w:tc>
          <w:tcPr>
            <w:tcW w:w="1263" w:type="dxa"/>
            <w:tcBorders>
              <w:top w:val="nil"/>
              <w:left w:val="nil"/>
              <w:bottom w:val="nil"/>
              <w:right w:val="nil"/>
            </w:tcBorders>
            <w:shd w:val="clear" w:color="auto" w:fill="auto"/>
            <w:vAlign w:val="center"/>
            <w:hideMark/>
          </w:tcPr>
          <w:p w14:paraId="10913809" w14:textId="77777777" w:rsidR="008B1800" w:rsidRPr="00203D28" w:rsidRDefault="008B1800" w:rsidP="00C87F8D">
            <w:pPr>
              <w:spacing w:before="0" w:after="0"/>
              <w:rPr>
                <w:sz w:val="17"/>
                <w:szCs w:val="17"/>
                <w:lang w:eastAsia="en-CA"/>
              </w:rPr>
            </w:pPr>
          </w:p>
        </w:tc>
        <w:tc>
          <w:tcPr>
            <w:tcW w:w="811" w:type="dxa"/>
            <w:tcBorders>
              <w:top w:val="nil"/>
              <w:left w:val="nil"/>
              <w:bottom w:val="nil"/>
              <w:right w:val="nil"/>
            </w:tcBorders>
            <w:shd w:val="clear" w:color="auto" w:fill="auto"/>
            <w:vAlign w:val="center"/>
            <w:hideMark/>
          </w:tcPr>
          <w:p w14:paraId="2E1F663F" w14:textId="77777777" w:rsidR="008B1800" w:rsidRPr="00203D28" w:rsidRDefault="008B1800" w:rsidP="00720FF7">
            <w:pPr>
              <w:spacing w:before="0" w:after="0"/>
              <w:jc w:val="right"/>
              <w:rPr>
                <w:sz w:val="17"/>
                <w:szCs w:val="17"/>
                <w:lang w:eastAsia="en-CA"/>
              </w:rPr>
            </w:pPr>
          </w:p>
        </w:tc>
        <w:tc>
          <w:tcPr>
            <w:tcW w:w="1892" w:type="dxa"/>
            <w:gridSpan w:val="2"/>
            <w:tcBorders>
              <w:top w:val="single" w:sz="12" w:space="0" w:color="auto"/>
              <w:left w:val="nil"/>
              <w:bottom w:val="nil"/>
              <w:right w:val="nil"/>
            </w:tcBorders>
            <w:shd w:val="clear" w:color="auto" w:fill="auto"/>
            <w:vAlign w:val="center"/>
            <w:hideMark/>
          </w:tcPr>
          <w:p w14:paraId="05A2427A" w14:textId="77777777" w:rsidR="008B1800" w:rsidRPr="00203D28" w:rsidRDefault="008B1800" w:rsidP="00720FF7">
            <w:pPr>
              <w:spacing w:before="0" w:after="0"/>
              <w:jc w:val="right"/>
              <w:rPr>
                <w:color w:val="000000"/>
                <w:sz w:val="17"/>
                <w:szCs w:val="17"/>
                <w:lang w:eastAsia="en-CA"/>
              </w:rPr>
            </w:pPr>
            <w:r w:rsidRPr="00203D28">
              <w:rPr>
                <w:color w:val="000000"/>
                <w:sz w:val="17"/>
                <w:szCs w:val="17"/>
                <w:lang w:eastAsia="en-CA"/>
              </w:rPr>
              <w:t> </w:t>
            </w:r>
          </w:p>
        </w:tc>
        <w:tc>
          <w:tcPr>
            <w:tcW w:w="869" w:type="dxa"/>
            <w:tcBorders>
              <w:top w:val="nil"/>
              <w:left w:val="nil"/>
              <w:bottom w:val="nil"/>
              <w:right w:val="nil"/>
            </w:tcBorders>
            <w:shd w:val="clear" w:color="auto" w:fill="auto"/>
            <w:vAlign w:val="center"/>
            <w:hideMark/>
          </w:tcPr>
          <w:p w14:paraId="3CDCEFA7" w14:textId="77777777" w:rsidR="008B1800" w:rsidRPr="00203D28" w:rsidRDefault="008B1800" w:rsidP="00720FF7">
            <w:pPr>
              <w:spacing w:before="0" w:after="0"/>
              <w:jc w:val="right"/>
              <w:rPr>
                <w:color w:val="000000"/>
                <w:sz w:val="17"/>
                <w:szCs w:val="17"/>
                <w:lang w:eastAsia="en-CA"/>
              </w:rPr>
            </w:pPr>
          </w:p>
        </w:tc>
      </w:tr>
      <w:tr w:rsidR="008B1800" w:rsidRPr="00753ADC" w14:paraId="036915B3" w14:textId="77777777" w:rsidTr="008B1800">
        <w:trPr>
          <w:trHeight w:val="261"/>
          <w:jc w:val="center"/>
        </w:trPr>
        <w:tc>
          <w:tcPr>
            <w:tcW w:w="2365" w:type="dxa"/>
            <w:tcBorders>
              <w:top w:val="nil"/>
              <w:left w:val="nil"/>
              <w:bottom w:val="nil"/>
              <w:right w:val="nil"/>
            </w:tcBorders>
            <w:shd w:val="clear" w:color="auto" w:fill="auto"/>
            <w:vAlign w:val="center"/>
            <w:hideMark/>
          </w:tcPr>
          <w:p w14:paraId="4D6F3B03" w14:textId="77777777" w:rsidR="008B1800" w:rsidRPr="00203D28" w:rsidRDefault="008B1800" w:rsidP="00AA152F">
            <w:pPr>
              <w:spacing w:before="0" w:after="0"/>
              <w:rPr>
                <w:color w:val="000000"/>
                <w:sz w:val="17"/>
                <w:szCs w:val="17"/>
                <w:lang w:eastAsia="en-CA"/>
              </w:rPr>
            </w:pPr>
            <w:r w:rsidRPr="00203D28">
              <w:rPr>
                <w:color w:val="000000"/>
                <w:sz w:val="17"/>
                <w:szCs w:val="17"/>
                <w:lang w:eastAsia="en-CA"/>
              </w:rPr>
              <w:t>Post</w:t>
            </w:r>
          </w:p>
        </w:tc>
        <w:tc>
          <w:tcPr>
            <w:tcW w:w="1263" w:type="dxa"/>
            <w:tcBorders>
              <w:top w:val="nil"/>
              <w:left w:val="nil"/>
              <w:bottom w:val="nil"/>
              <w:right w:val="nil"/>
            </w:tcBorders>
            <w:shd w:val="clear" w:color="auto" w:fill="auto"/>
            <w:vAlign w:val="center"/>
            <w:hideMark/>
          </w:tcPr>
          <w:p w14:paraId="3F37B7F6" w14:textId="77777777" w:rsidR="008B1800" w:rsidRPr="00203D28" w:rsidRDefault="008B1800" w:rsidP="00C87F8D">
            <w:pPr>
              <w:spacing w:before="0" w:after="0"/>
              <w:jc w:val="right"/>
              <w:rPr>
                <w:color w:val="000000"/>
                <w:sz w:val="17"/>
                <w:szCs w:val="17"/>
                <w:lang w:eastAsia="en-CA"/>
              </w:rPr>
            </w:pPr>
            <w:r w:rsidRPr="00203D28">
              <w:rPr>
                <w:color w:val="000000"/>
                <w:sz w:val="17"/>
                <w:szCs w:val="17"/>
                <w:lang w:eastAsia="en-CA"/>
              </w:rPr>
              <w:t xml:space="preserve">            6,448.1 </w:t>
            </w:r>
          </w:p>
        </w:tc>
        <w:tc>
          <w:tcPr>
            <w:tcW w:w="811" w:type="dxa"/>
            <w:tcBorders>
              <w:top w:val="nil"/>
              <w:left w:val="nil"/>
              <w:bottom w:val="nil"/>
              <w:right w:val="nil"/>
            </w:tcBorders>
            <w:shd w:val="clear" w:color="auto" w:fill="auto"/>
            <w:vAlign w:val="center"/>
            <w:hideMark/>
          </w:tcPr>
          <w:p w14:paraId="579928FD" w14:textId="77777777" w:rsidR="008B1800" w:rsidRPr="00203D28" w:rsidRDefault="008B1800" w:rsidP="00720FF7">
            <w:pPr>
              <w:spacing w:before="0" w:after="0"/>
              <w:jc w:val="right"/>
              <w:rPr>
                <w:color w:val="000000"/>
                <w:sz w:val="17"/>
                <w:szCs w:val="17"/>
                <w:lang w:eastAsia="en-CA"/>
              </w:rPr>
            </w:pPr>
            <w:r w:rsidRPr="00203D28">
              <w:rPr>
                <w:color w:val="000000"/>
                <w:sz w:val="17"/>
                <w:szCs w:val="17"/>
                <w:lang w:eastAsia="en-CA"/>
              </w:rPr>
              <w:t xml:space="preserve">  5,268.7 </w:t>
            </w:r>
          </w:p>
        </w:tc>
        <w:tc>
          <w:tcPr>
            <w:tcW w:w="1892" w:type="dxa"/>
            <w:gridSpan w:val="2"/>
            <w:tcBorders>
              <w:top w:val="nil"/>
              <w:left w:val="nil"/>
              <w:bottom w:val="nil"/>
              <w:right w:val="nil"/>
            </w:tcBorders>
            <w:shd w:val="clear" w:color="auto" w:fill="auto"/>
            <w:vAlign w:val="center"/>
            <w:hideMark/>
          </w:tcPr>
          <w:p w14:paraId="29C65CD6" w14:textId="77777777" w:rsidR="008B1800" w:rsidRPr="00203D28" w:rsidRDefault="008B1800" w:rsidP="00720FF7">
            <w:pPr>
              <w:spacing w:before="0" w:after="0"/>
              <w:jc w:val="right"/>
              <w:rPr>
                <w:color w:val="000000"/>
                <w:sz w:val="17"/>
                <w:szCs w:val="17"/>
                <w:lang w:eastAsia="en-CA"/>
              </w:rPr>
            </w:pPr>
            <w:r w:rsidRPr="00203D28">
              <w:rPr>
                <w:color w:val="000000"/>
                <w:sz w:val="17"/>
                <w:szCs w:val="17"/>
                <w:lang w:eastAsia="en-CA"/>
              </w:rPr>
              <w:t>20</w:t>
            </w:r>
          </w:p>
        </w:tc>
        <w:tc>
          <w:tcPr>
            <w:tcW w:w="869" w:type="dxa"/>
            <w:tcBorders>
              <w:top w:val="nil"/>
              <w:left w:val="nil"/>
              <w:bottom w:val="nil"/>
              <w:right w:val="nil"/>
            </w:tcBorders>
            <w:shd w:val="clear" w:color="auto" w:fill="auto"/>
            <w:vAlign w:val="center"/>
            <w:hideMark/>
          </w:tcPr>
          <w:p w14:paraId="39E438F0" w14:textId="77777777" w:rsidR="008B1800" w:rsidRPr="00203D28" w:rsidRDefault="008B1800" w:rsidP="00720FF7">
            <w:pPr>
              <w:spacing w:before="0" w:after="0"/>
              <w:jc w:val="right"/>
              <w:rPr>
                <w:color w:val="000000"/>
                <w:sz w:val="17"/>
                <w:szCs w:val="17"/>
                <w:lang w:eastAsia="en-CA"/>
              </w:rPr>
            </w:pPr>
            <w:r w:rsidRPr="00203D28">
              <w:rPr>
                <w:color w:val="000000"/>
                <w:sz w:val="17"/>
                <w:szCs w:val="17"/>
                <w:lang w:eastAsia="en-CA"/>
              </w:rPr>
              <w:t>20</w:t>
            </w:r>
          </w:p>
        </w:tc>
      </w:tr>
      <w:tr w:rsidR="008B1800" w:rsidRPr="00753ADC" w14:paraId="4F736248" w14:textId="77777777" w:rsidTr="008B1800">
        <w:trPr>
          <w:trHeight w:val="274"/>
          <w:jc w:val="center"/>
        </w:trPr>
        <w:tc>
          <w:tcPr>
            <w:tcW w:w="2365" w:type="dxa"/>
            <w:tcBorders>
              <w:top w:val="nil"/>
              <w:left w:val="nil"/>
              <w:bottom w:val="single" w:sz="8" w:space="0" w:color="auto"/>
              <w:right w:val="nil"/>
            </w:tcBorders>
            <w:shd w:val="clear" w:color="auto" w:fill="auto"/>
            <w:vAlign w:val="center"/>
            <w:hideMark/>
          </w:tcPr>
          <w:p w14:paraId="71722494" w14:textId="77777777" w:rsidR="008B1800" w:rsidRPr="00203D28" w:rsidRDefault="008B1800" w:rsidP="00AA152F">
            <w:pPr>
              <w:spacing w:before="0" w:after="0"/>
              <w:rPr>
                <w:color w:val="000000"/>
                <w:sz w:val="17"/>
                <w:szCs w:val="17"/>
                <w:lang w:eastAsia="en-CA"/>
              </w:rPr>
            </w:pPr>
            <w:r w:rsidRPr="00203D28">
              <w:rPr>
                <w:color w:val="000000"/>
                <w:sz w:val="17"/>
                <w:szCs w:val="17"/>
                <w:lang w:eastAsia="en-CA"/>
              </w:rPr>
              <w:t>Non-post</w:t>
            </w:r>
          </w:p>
        </w:tc>
        <w:tc>
          <w:tcPr>
            <w:tcW w:w="1263" w:type="dxa"/>
            <w:tcBorders>
              <w:top w:val="nil"/>
              <w:left w:val="nil"/>
              <w:bottom w:val="single" w:sz="8" w:space="0" w:color="auto"/>
              <w:right w:val="nil"/>
            </w:tcBorders>
            <w:shd w:val="clear" w:color="auto" w:fill="auto"/>
            <w:vAlign w:val="center"/>
            <w:hideMark/>
          </w:tcPr>
          <w:p w14:paraId="42F23694" w14:textId="77777777" w:rsidR="008B1800" w:rsidRPr="00203D28" w:rsidRDefault="008B1800" w:rsidP="00C87F8D">
            <w:pPr>
              <w:spacing w:before="0" w:after="0"/>
              <w:jc w:val="right"/>
              <w:rPr>
                <w:color w:val="000000"/>
                <w:sz w:val="17"/>
                <w:szCs w:val="17"/>
                <w:lang w:eastAsia="en-CA"/>
              </w:rPr>
            </w:pPr>
            <w:r w:rsidRPr="00203D28">
              <w:rPr>
                <w:color w:val="000000"/>
                <w:sz w:val="17"/>
                <w:szCs w:val="17"/>
                <w:lang w:eastAsia="en-CA"/>
              </w:rPr>
              <w:t xml:space="preserve">               336.6 </w:t>
            </w:r>
          </w:p>
        </w:tc>
        <w:tc>
          <w:tcPr>
            <w:tcW w:w="811" w:type="dxa"/>
            <w:tcBorders>
              <w:top w:val="nil"/>
              <w:left w:val="nil"/>
              <w:bottom w:val="single" w:sz="8" w:space="0" w:color="auto"/>
              <w:right w:val="nil"/>
            </w:tcBorders>
            <w:shd w:val="clear" w:color="auto" w:fill="auto"/>
            <w:vAlign w:val="center"/>
            <w:hideMark/>
          </w:tcPr>
          <w:p w14:paraId="6124AC7F" w14:textId="77777777" w:rsidR="008B1800" w:rsidRPr="00203D28" w:rsidRDefault="008B1800" w:rsidP="00720FF7">
            <w:pPr>
              <w:spacing w:before="0" w:after="0"/>
              <w:jc w:val="right"/>
              <w:rPr>
                <w:color w:val="000000"/>
                <w:sz w:val="17"/>
                <w:szCs w:val="17"/>
                <w:lang w:eastAsia="en-CA"/>
              </w:rPr>
            </w:pPr>
            <w:r w:rsidRPr="00203D28">
              <w:rPr>
                <w:color w:val="000000"/>
                <w:sz w:val="17"/>
                <w:szCs w:val="17"/>
                <w:lang w:eastAsia="en-CA"/>
              </w:rPr>
              <w:t xml:space="preserve">     375.0 </w:t>
            </w:r>
          </w:p>
        </w:tc>
        <w:tc>
          <w:tcPr>
            <w:tcW w:w="1892" w:type="dxa"/>
            <w:gridSpan w:val="2"/>
            <w:tcBorders>
              <w:top w:val="nil"/>
              <w:left w:val="nil"/>
              <w:bottom w:val="single" w:sz="8" w:space="0" w:color="auto"/>
              <w:right w:val="nil"/>
            </w:tcBorders>
            <w:shd w:val="clear" w:color="auto" w:fill="auto"/>
            <w:vAlign w:val="center"/>
            <w:hideMark/>
          </w:tcPr>
          <w:p w14:paraId="56FA7115" w14:textId="77777777" w:rsidR="008B1800" w:rsidRPr="00203D28" w:rsidRDefault="008B1800" w:rsidP="00720FF7">
            <w:pPr>
              <w:spacing w:before="0" w:after="0"/>
              <w:jc w:val="right"/>
              <w:rPr>
                <w:color w:val="000000"/>
                <w:sz w:val="17"/>
                <w:szCs w:val="17"/>
                <w:lang w:eastAsia="en-CA"/>
              </w:rPr>
            </w:pPr>
            <w:r w:rsidRPr="00203D28">
              <w:rPr>
                <w:color w:val="000000"/>
                <w:sz w:val="17"/>
                <w:szCs w:val="17"/>
                <w:lang w:eastAsia="en-CA"/>
              </w:rPr>
              <w:t>–</w:t>
            </w:r>
          </w:p>
        </w:tc>
        <w:tc>
          <w:tcPr>
            <w:tcW w:w="869" w:type="dxa"/>
            <w:tcBorders>
              <w:top w:val="nil"/>
              <w:left w:val="nil"/>
              <w:bottom w:val="single" w:sz="8" w:space="0" w:color="auto"/>
              <w:right w:val="nil"/>
            </w:tcBorders>
            <w:shd w:val="clear" w:color="auto" w:fill="auto"/>
            <w:vAlign w:val="center"/>
            <w:hideMark/>
          </w:tcPr>
          <w:p w14:paraId="60D11083" w14:textId="77777777" w:rsidR="008B1800" w:rsidRPr="00203D28" w:rsidRDefault="008B1800" w:rsidP="00720FF7">
            <w:pPr>
              <w:spacing w:before="0" w:after="0"/>
              <w:jc w:val="right"/>
              <w:rPr>
                <w:color w:val="000000"/>
                <w:sz w:val="17"/>
                <w:szCs w:val="17"/>
                <w:lang w:eastAsia="en-CA"/>
              </w:rPr>
            </w:pPr>
            <w:r w:rsidRPr="00203D28">
              <w:rPr>
                <w:color w:val="000000"/>
                <w:sz w:val="17"/>
                <w:szCs w:val="17"/>
                <w:lang w:eastAsia="en-CA"/>
              </w:rPr>
              <w:t>–</w:t>
            </w:r>
          </w:p>
        </w:tc>
      </w:tr>
      <w:tr w:rsidR="008B1800" w:rsidRPr="00753ADC" w14:paraId="173DB51A" w14:textId="77777777" w:rsidTr="008B1800">
        <w:trPr>
          <w:trHeight w:val="274"/>
          <w:jc w:val="center"/>
        </w:trPr>
        <w:tc>
          <w:tcPr>
            <w:tcW w:w="2365" w:type="dxa"/>
            <w:tcBorders>
              <w:top w:val="nil"/>
              <w:left w:val="nil"/>
              <w:bottom w:val="single" w:sz="8" w:space="0" w:color="auto"/>
              <w:right w:val="nil"/>
            </w:tcBorders>
            <w:shd w:val="clear" w:color="auto" w:fill="auto"/>
            <w:vAlign w:val="center"/>
            <w:hideMark/>
          </w:tcPr>
          <w:p w14:paraId="188E4531" w14:textId="77777777" w:rsidR="008B1800" w:rsidRPr="00203D28" w:rsidRDefault="008B1800" w:rsidP="00AA152F">
            <w:pPr>
              <w:spacing w:before="0" w:after="0"/>
              <w:rPr>
                <w:b/>
                <w:bCs/>
                <w:color w:val="000000"/>
                <w:sz w:val="17"/>
                <w:szCs w:val="17"/>
                <w:lang w:eastAsia="en-CA"/>
              </w:rPr>
            </w:pPr>
            <w:r w:rsidRPr="00203D28">
              <w:rPr>
                <w:b/>
                <w:bCs/>
                <w:color w:val="000000"/>
                <w:sz w:val="17"/>
                <w:szCs w:val="17"/>
                <w:lang w:eastAsia="en-CA"/>
              </w:rPr>
              <w:t>Subtotal</w:t>
            </w:r>
          </w:p>
        </w:tc>
        <w:tc>
          <w:tcPr>
            <w:tcW w:w="1263" w:type="dxa"/>
            <w:tcBorders>
              <w:top w:val="nil"/>
              <w:left w:val="nil"/>
              <w:bottom w:val="single" w:sz="8" w:space="0" w:color="auto"/>
              <w:right w:val="nil"/>
            </w:tcBorders>
            <w:shd w:val="clear" w:color="auto" w:fill="auto"/>
            <w:vAlign w:val="center"/>
            <w:hideMark/>
          </w:tcPr>
          <w:p w14:paraId="250124E5" w14:textId="77777777" w:rsidR="008B1800" w:rsidRPr="00203D28" w:rsidRDefault="008B1800" w:rsidP="00C87F8D">
            <w:pPr>
              <w:spacing w:before="0" w:after="0"/>
              <w:jc w:val="right"/>
              <w:rPr>
                <w:b/>
                <w:bCs/>
                <w:color w:val="000000"/>
                <w:sz w:val="17"/>
                <w:szCs w:val="17"/>
                <w:lang w:eastAsia="en-CA"/>
              </w:rPr>
            </w:pPr>
            <w:r w:rsidRPr="00203D28">
              <w:rPr>
                <w:b/>
                <w:bCs/>
                <w:color w:val="000000"/>
                <w:sz w:val="17"/>
                <w:szCs w:val="17"/>
                <w:lang w:eastAsia="en-CA"/>
              </w:rPr>
              <w:t xml:space="preserve">            6,784.7 </w:t>
            </w:r>
          </w:p>
        </w:tc>
        <w:tc>
          <w:tcPr>
            <w:tcW w:w="811" w:type="dxa"/>
            <w:tcBorders>
              <w:top w:val="nil"/>
              <w:left w:val="nil"/>
              <w:bottom w:val="single" w:sz="8" w:space="0" w:color="auto"/>
              <w:right w:val="nil"/>
            </w:tcBorders>
            <w:shd w:val="clear" w:color="auto" w:fill="auto"/>
            <w:vAlign w:val="center"/>
            <w:hideMark/>
          </w:tcPr>
          <w:p w14:paraId="37F13298" w14:textId="77777777" w:rsidR="008B1800" w:rsidRPr="00203D28" w:rsidRDefault="008B1800" w:rsidP="00720FF7">
            <w:pPr>
              <w:spacing w:before="0" w:after="0"/>
              <w:jc w:val="right"/>
              <w:rPr>
                <w:b/>
                <w:bCs/>
                <w:color w:val="000000"/>
                <w:sz w:val="17"/>
                <w:szCs w:val="17"/>
                <w:lang w:eastAsia="en-CA"/>
              </w:rPr>
            </w:pPr>
            <w:r w:rsidRPr="00203D28">
              <w:rPr>
                <w:b/>
                <w:bCs/>
                <w:color w:val="000000"/>
                <w:sz w:val="17"/>
                <w:szCs w:val="17"/>
                <w:lang w:eastAsia="en-CA"/>
              </w:rPr>
              <w:t xml:space="preserve">  5,643.7 </w:t>
            </w:r>
          </w:p>
        </w:tc>
        <w:tc>
          <w:tcPr>
            <w:tcW w:w="1892" w:type="dxa"/>
            <w:gridSpan w:val="2"/>
            <w:tcBorders>
              <w:top w:val="single" w:sz="8" w:space="0" w:color="auto"/>
              <w:left w:val="nil"/>
              <w:bottom w:val="single" w:sz="8" w:space="0" w:color="auto"/>
              <w:right w:val="nil"/>
            </w:tcBorders>
            <w:shd w:val="clear" w:color="auto" w:fill="auto"/>
            <w:vAlign w:val="center"/>
            <w:hideMark/>
          </w:tcPr>
          <w:p w14:paraId="3B2EBD0C" w14:textId="77777777" w:rsidR="008B1800" w:rsidRPr="00203D28" w:rsidRDefault="008B1800" w:rsidP="00720FF7">
            <w:pPr>
              <w:spacing w:before="0" w:after="0"/>
              <w:jc w:val="right"/>
              <w:rPr>
                <w:b/>
                <w:bCs/>
                <w:color w:val="000000"/>
                <w:sz w:val="17"/>
                <w:szCs w:val="17"/>
                <w:lang w:eastAsia="en-CA"/>
              </w:rPr>
            </w:pPr>
            <w:r w:rsidRPr="00203D28">
              <w:rPr>
                <w:b/>
                <w:bCs/>
                <w:color w:val="000000"/>
                <w:sz w:val="17"/>
                <w:szCs w:val="17"/>
                <w:lang w:eastAsia="en-CA"/>
              </w:rPr>
              <w:t>20</w:t>
            </w:r>
          </w:p>
        </w:tc>
        <w:tc>
          <w:tcPr>
            <w:tcW w:w="869" w:type="dxa"/>
            <w:tcBorders>
              <w:top w:val="nil"/>
              <w:left w:val="nil"/>
              <w:bottom w:val="single" w:sz="8" w:space="0" w:color="auto"/>
              <w:right w:val="nil"/>
            </w:tcBorders>
            <w:shd w:val="clear" w:color="auto" w:fill="auto"/>
            <w:vAlign w:val="center"/>
            <w:hideMark/>
          </w:tcPr>
          <w:p w14:paraId="0B17484F" w14:textId="77777777" w:rsidR="008B1800" w:rsidRPr="00203D28" w:rsidRDefault="008B1800" w:rsidP="00720FF7">
            <w:pPr>
              <w:spacing w:before="0" w:after="0"/>
              <w:jc w:val="right"/>
              <w:rPr>
                <w:b/>
                <w:bCs/>
                <w:color w:val="000000"/>
                <w:sz w:val="17"/>
                <w:szCs w:val="17"/>
                <w:lang w:eastAsia="en-CA"/>
              </w:rPr>
            </w:pPr>
            <w:r w:rsidRPr="00203D28">
              <w:rPr>
                <w:b/>
                <w:bCs/>
                <w:color w:val="000000"/>
                <w:sz w:val="17"/>
                <w:szCs w:val="17"/>
                <w:lang w:eastAsia="en-CA"/>
              </w:rPr>
              <w:t>20</w:t>
            </w:r>
          </w:p>
        </w:tc>
      </w:tr>
      <w:tr w:rsidR="008B1800" w:rsidRPr="00753ADC" w14:paraId="636BF0E1" w14:textId="77777777" w:rsidTr="008B1800">
        <w:trPr>
          <w:trHeight w:val="274"/>
          <w:jc w:val="center"/>
        </w:trPr>
        <w:tc>
          <w:tcPr>
            <w:tcW w:w="2365" w:type="dxa"/>
            <w:tcBorders>
              <w:top w:val="nil"/>
              <w:left w:val="nil"/>
              <w:bottom w:val="single" w:sz="8" w:space="0" w:color="auto"/>
              <w:right w:val="nil"/>
            </w:tcBorders>
            <w:shd w:val="clear" w:color="auto" w:fill="auto"/>
            <w:vAlign w:val="center"/>
            <w:hideMark/>
          </w:tcPr>
          <w:p w14:paraId="355954FA" w14:textId="77777777" w:rsidR="008B1800" w:rsidRPr="00203D28" w:rsidRDefault="008B1800" w:rsidP="00AA152F">
            <w:pPr>
              <w:spacing w:before="0" w:after="0"/>
              <w:rPr>
                <w:color w:val="000000"/>
                <w:sz w:val="17"/>
                <w:szCs w:val="17"/>
                <w:lang w:eastAsia="en-CA"/>
              </w:rPr>
            </w:pPr>
            <w:r w:rsidRPr="00203D28">
              <w:rPr>
                <w:color w:val="000000"/>
                <w:sz w:val="17"/>
                <w:szCs w:val="17"/>
                <w:lang w:eastAsia="en-CA"/>
              </w:rPr>
              <w:t>PSC</w:t>
            </w:r>
          </w:p>
        </w:tc>
        <w:tc>
          <w:tcPr>
            <w:tcW w:w="1263" w:type="dxa"/>
            <w:tcBorders>
              <w:top w:val="nil"/>
              <w:left w:val="nil"/>
              <w:bottom w:val="single" w:sz="8" w:space="0" w:color="auto"/>
              <w:right w:val="nil"/>
            </w:tcBorders>
            <w:shd w:val="clear" w:color="auto" w:fill="auto"/>
            <w:vAlign w:val="center"/>
            <w:hideMark/>
          </w:tcPr>
          <w:p w14:paraId="3F1DCCF1" w14:textId="77777777" w:rsidR="008B1800" w:rsidRPr="00203D28" w:rsidRDefault="008B1800" w:rsidP="00C87F8D">
            <w:pPr>
              <w:spacing w:before="0" w:after="0"/>
              <w:jc w:val="right"/>
              <w:rPr>
                <w:color w:val="000000"/>
                <w:sz w:val="17"/>
                <w:szCs w:val="17"/>
                <w:lang w:eastAsia="en-CA"/>
              </w:rPr>
            </w:pPr>
            <w:r w:rsidRPr="00203D28">
              <w:rPr>
                <w:color w:val="000000"/>
                <w:sz w:val="17"/>
                <w:szCs w:val="17"/>
                <w:lang w:eastAsia="en-CA"/>
              </w:rPr>
              <w:t xml:space="preserve">               882.0 </w:t>
            </w:r>
          </w:p>
        </w:tc>
        <w:tc>
          <w:tcPr>
            <w:tcW w:w="811" w:type="dxa"/>
            <w:tcBorders>
              <w:top w:val="nil"/>
              <w:left w:val="nil"/>
              <w:bottom w:val="single" w:sz="8" w:space="0" w:color="auto"/>
              <w:right w:val="nil"/>
            </w:tcBorders>
            <w:shd w:val="clear" w:color="auto" w:fill="auto"/>
            <w:vAlign w:val="center"/>
            <w:hideMark/>
          </w:tcPr>
          <w:p w14:paraId="754C1662" w14:textId="77777777" w:rsidR="008B1800" w:rsidRPr="00203D28" w:rsidRDefault="008B1800" w:rsidP="00720FF7">
            <w:pPr>
              <w:spacing w:before="0" w:after="0"/>
              <w:jc w:val="right"/>
              <w:rPr>
                <w:color w:val="000000"/>
                <w:sz w:val="17"/>
                <w:szCs w:val="17"/>
                <w:lang w:eastAsia="en-CA"/>
              </w:rPr>
            </w:pPr>
            <w:r w:rsidRPr="00203D28">
              <w:rPr>
                <w:color w:val="000000"/>
                <w:sz w:val="17"/>
                <w:szCs w:val="17"/>
                <w:lang w:eastAsia="en-CA"/>
              </w:rPr>
              <w:t xml:space="preserve">     733.7 </w:t>
            </w:r>
          </w:p>
        </w:tc>
        <w:tc>
          <w:tcPr>
            <w:tcW w:w="726" w:type="dxa"/>
            <w:tcBorders>
              <w:top w:val="nil"/>
              <w:left w:val="nil"/>
              <w:bottom w:val="single" w:sz="8" w:space="0" w:color="auto"/>
              <w:right w:val="nil"/>
            </w:tcBorders>
            <w:shd w:val="clear" w:color="auto" w:fill="auto"/>
            <w:vAlign w:val="center"/>
            <w:hideMark/>
          </w:tcPr>
          <w:p w14:paraId="0303AFD5" w14:textId="77777777" w:rsidR="008B1800" w:rsidRPr="00203D28" w:rsidRDefault="008B1800" w:rsidP="00720FF7">
            <w:pPr>
              <w:spacing w:before="0" w:after="0"/>
              <w:jc w:val="right"/>
              <w:rPr>
                <w:b/>
                <w:bCs/>
                <w:color w:val="000000"/>
                <w:sz w:val="17"/>
                <w:szCs w:val="17"/>
                <w:lang w:eastAsia="en-CA"/>
              </w:rPr>
            </w:pPr>
            <w:r w:rsidRPr="00203D28">
              <w:rPr>
                <w:b/>
                <w:bCs/>
                <w:color w:val="000000"/>
                <w:sz w:val="17"/>
                <w:szCs w:val="17"/>
                <w:lang w:eastAsia="en-CA"/>
              </w:rPr>
              <w:t> </w:t>
            </w:r>
          </w:p>
        </w:tc>
        <w:tc>
          <w:tcPr>
            <w:tcW w:w="1166" w:type="dxa"/>
            <w:tcBorders>
              <w:top w:val="nil"/>
              <w:left w:val="nil"/>
              <w:bottom w:val="single" w:sz="8" w:space="0" w:color="auto"/>
              <w:right w:val="nil"/>
            </w:tcBorders>
            <w:shd w:val="clear" w:color="auto" w:fill="auto"/>
            <w:vAlign w:val="center"/>
            <w:hideMark/>
          </w:tcPr>
          <w:p w14:paraId="3F7D262B" w14:textId="77777777" w:rsidR="008B1800" w:rsidRPr="00203D28" w:rsidRDefault="008B1800" w:rsidP="00720FF7">
            <w:pPr>
              <w:spacing w:before="0" w:after="0"/>
              <w:jc w:val="right"/>
              <w:rPr>
                <w:b/>
                <w:bCs/>
                <w:color w:val="000000"/>
                <w:sz w:val="17"/>
                <w:szCs w:val="17"/>
                <w:lang w:eastAsia="en-CA"/>
              </w:rPr>
            </w:pPr>
            <w:r w:rsidRPr="00203D28">
              <w:rPr>
                <w:b/>
                <w:bCs/>
                <w:color w:val="000000"/>
                <w:sz w:val="17"/>
                <w:szCs w:val="17"/>
                <w:lang w:eastAsia="en-CA"/>
              </w:rPr>
              <w:t> </w:t>
            </w:r>
          </w:p>
        </w:tc>
        <w:tc>
          <w:tcPr>
            <w:tcW w:w="869" w:type="dxa"/>
            <w:tcBorders>
              <w:top w:val="nil"/>
              <w:left w:val="nil"/>
              <w:bottom w:val="single" w:sz="8" w:space="0" w:color="auto"/>
              <w:right w:val="nil"/>
            </w:tcBorders>
            <w:shd w:val="clear" w:color="auto" w:fill="auto"/>
            <w:vAlign w:val="center"/>
            <w:hideMark/>
          </w:tcPr>
          <w:p w14:paraId="3F2E0468" w14:textId="77777777" w:rsidR="008B1800" w:rsidRPr="00203D28" w:rsidRDefault="008B1800" w:rsidP="00720FF7">
            <w:pPr>
              <w:spacing w:before="0" w:after="0"/>
              <w:jc w:val="right"/>
              <w:rPr>
                <w:b/>
                <w:bCs/>
                <w:color w:val="000000"/>
                <w:sz w:val="17"/>
                <w:szCs w:val="17"/>
                <w:lang w:eastAsia="en-CA"/>
              </w:rPr>
            </w:pPr>
            <w:r w:rsidRPr="00203D28">
              <w:rPr>
                <w:b/>
                <w:bCs/>
                <w:color w:val="000000"/>
                <w:sz w:val="17"/>
                <w:szCs w:val="17"/>
                <w:lang w:eastAsia="en-CA"/>
              </w:rPr>
              <w:t> </w:t>
            </w:r>
          </w:p>
        </w:tc>
      </w:tr>
      <w:tr w:rsidR="008B1800" w:rsidRPr="00753ADC" w14:paraId="19414E30" w14:textId="77777777" w:rsidTr="008B1800">
        <w:trPr>
          <w:trHeight w:val="274"/>
          <w:jc w:val="center"/>
        </w:trPr>
        <w:tc>
          <w:tcPr>
            <w:tcW w:w="2365" w:type="dxa"/>
            <w:tcBorders>
              <w:top w:val="nil"/>
              <w:left w:val="nil"/>
              <w:bottom w:val="single" w:sz="8" w:space="0" w:color="auto"/>
              <w:right w:val="nil"/>
            </w:tcBorders>
            <w:shd w:val="clear" w:color="auto" w:fill="auto"/>
            <w:vAlign w:val="center"/>
            <w:hideMark/>
          </w:tcPr>
          <w:p w14:paraId="3F04E58B" w14:textId="77777777" w:rsidR="008B1800" w:rsidRPr="00203D28" w:rsidRDefault="008B1800" w:rsidP="00AA152F">
            <w:pPr>
              <w:spacing w:before="0" w:after="0"/>
              <w:rPr>
                <w:color w:val="000000"/>
                <w:sz w:val="17"/>
                <w:szCs w:val="17"/>
                <w:lang w:eastAsia="en-CA"/>
              </w:rPr>
            </w:pPr>
            <w:r w:rsidRPr="00203D28">
              <w:rPr>
                <w:color w:val="000000"/>
                <w:sz w:val="17"/>
                <w:szCs w:val="17"/>
                <w:lang w:eastAsia="en-CA"/>
              </w:rPr>
              <w:t>Extrabudgetary</w:t>
            </w:r>
          </w:p>
        </w:tc>
        <w:tc>
          <w:tcPr>
            <w:tcW w:w="1263" w:type="dxa"/>
            <w:tcBorders>
              <w:top w:val="nil"/>
              <w:left w:val="nil"/>
              <w:bottom w:val="single" w:sz="8" w:space="0" w:color="auto"/>
              <w:right w:val="nil"/>
            </w:tcBorders>
            <w:shd w:val="clear" w:color="auto" w:fill="auto"/>
            <w:vAlign w:val="center"/>
            <w:hideMark/>
          </w:tcPr>
          <w:p w14:paraId="39E6DE5D" w14:textId="77777777" w:rsidR="008B1800" w:rsidRPr="00203D28" w:rsidRDefault="008B1800" w:rsidP="00C87F8D">
            <w:pPr>
              <w:spacing w:before="0" w:after="0"/>
              <w:jc w:val="right"/>
              <w:rPr>
                <w:color w:val="000000"/>
                <w:sz w:val="17"/>
                <w:szCs w:val="17"/>
                <w:lang w:eastAsia="en-CA"/>
              </w:rPr>
            </w:pPr>
            <w:r w:rsidRPr="00203D28">
              <w:rPr>
                <w:color w:val="000000"/>
                <w:sz w:val="17"/>
                <w:szCs w:val="17"/>
                <w:lang w:eastAsia="en-CA"/>
              </w:rPr>
              <w:t xml:space="preserve">          11,528.3 </w:t>
            </w:r>
          </w:p>
        </w:tc>
        <w:tc>
          <w:tcPr>
            <w:tcW w:w="811" w:type="dxa"/>
            <w:tcBorders>
              <w:top w:val="nil"/>
              <w:left w:val="nil"/>
              <w:bottom w:val="single" w:sz="8" w:space="0" w:color="auto"/>
              <w:right w:val="nil"/>
            </w:tcBorders>
            <w:shd w:val="clear" w:color="auto" w:fill="auto"/>
            <w:vAlign w:val="center"/>
            <w:hideMark/>
          </w:tcPr>
          <w:p w14:paraId="68ED5998" w14:textId="77777777" w:rsidR="008B1800" w:rsidRPr="00203D28" w:rsidRDefault="008B1800" w:rsidP="00720FF7">
            <w:pPr>
              <w:spacing w:before="0" w:after="0"/>
              <w:jc w:val="right"/>
              <w:rPr>
                <w:color w:val="000000"/>
                <w:sz w:val="17"/>
                <w:szCs w:val="17"/>
                <w:lang w:eastAsia="en-CA"/>
              </w:rPr>
            </w:pPr>
            <w:r w:rsidRPr="00203D28">
              <w:rPr>
                <w:color w:val="000000"/>
                <w:sz w:val="17"/>
                <w:szCs w:val="17"/>
                <w:lang w:eastAsia="en-CA"/>
              </w:rPr>
              <w:t xml:space="preserve">  6,891.9 </w:t>
            </w:r>
          </w:p>
        </w:tc>
        <w:tc>
          <w:tcPr>
            <w:tcW w:w="1892" w:type="dxa"/>
            <w:gridSpan w:val="2"/>
            <w:tcBorders>
              <w:top w:val="single" w:sz="8" w:space="0" w:color="auto"/>
              <w:left w:val="nil"/>
              <w:bottom w:val="single" w:sz="8" w:space="0" w:color="auto"/>
              <w:right w:val="nil"/>
            </w:tcBorders>
            <w:shd w:val="clear" w:color="auto" w:fill="auto"/>
            <w:vAlign w:val="center"/>
            <w:hideMark/>
          </w:tcPr>
          <w:p w14:paraId="749304D1" w14:textId="77777777" w:rsidR="008B1800" w:rsidRPr="00203D28" w:rsidRDefault="008B1800" w:rsidP="00720FF7">
            <w:pPr>
              <w:spacing w:before="0" w:after="0"/>
              <w:jc w:val="right"/>
              <w:rPr>
                <w:color w:val="000000"/>
                <w:sz w:val="17"/>
                <w:szCs w:val="17"/>
                <w:lang w:eastAsia="en-CA"/>
              </w:rPr>
            </w:pPr>
            <w:r w:rsidRPr="00203D28">
              <w:rPr>
                <w:color w:val="000000"/>
                <w:sz w:val="17"/>
                <w:szCs w:val="17"/>
                <w:lang w:eastAsia="en-CA"/>
              </w:rPr>
              <w:t>2</w:t>
            </w:r>
          </w:p>
        </w:tc>
        <w:tc>
          <w:tcPr>
            <w:tcW w:w="869" w:type="dxa"/>
            <w:tcBorders>
              <w:top w:val="nil"/>
              <w:left w:val="nil"/>
              <w:bottom w:val="single" w:sz="8" w:space="0" w:color="auto"/>
              <w:right w:val="nil"/>
            </w:tcBorders>
            <w:shd w:val="clear" w:color="auto" w:fill="auto"/>
            <w:vAlign w:val="center"/>
            <w:hideMark/>
          </w:tcPr>
          <w:p w14:paraId="472CB5A5" w14:textId="77777777" w:rsidR="008B1800" w:rsidRPr="00203D28" w:rsidRDefault="008B1800" w:rsidP="00720FF7">
            <w:pPr>
              <w:spacing w:before="0" w:after="0"/>
              <w:jc w:val="right"/>
              <w:rPr>
                <w:color w:val="000000"/>
                <w:sz w:val="17"/>
                <w:szCs w:val="17"/>
                <w:lang w:eastAsia="en-CA"/>
              </w:rPr>
            </w:pPr>
            <w:r w:rsidRPr="00203D28">
              <w:rPr>
                <w:color w:val="000000"/>
                <w:sz w:val="17"/>
                <w:szCs w:val="17"/>
                <w:lang w:eastAsia="en-CA"/>
              </w:rPr>
              <w:t>3</w:t>
            </w:r>
          </w:p>
        </w:tc>
      </w:tr>
      <w:tr w:rsidR="008B1800" w:rsidRPr="00753ADC" w14:paraId="58291276" w14:textId="77777777" w:rsidTr="008B1800">
        <w:trPr>
          <w:trHeight w:val="274"/>
          <w:jc w:val="center"/>
        </w:trPr>
        <w:tc>
          <w:tcPr>
            <w:tcW w:w="2365" w:type="dxa"/>
            <w:tcBorders>
              <w:top w:val="nil"/>
              <w:left w:val="nil"/>
              <w:bottom w:val="single" w:sz="12" w:space="0" w:color="auto"/>
              <w:right w:val="nil"/>
            </w:tcBorders>
            <w:shd w:val="clear" w:color="auto" w:fill="auto"/>
            <w:vAlign w:val="center"/>
            <w:hideMark/>
          </w:tcPr>
          <w:p w14:paraId="796159B5" w14:textId="77777777" w:rsidR="008B1800" w:rsidRPr="00203D28" w:rsidRDefault="008B1800" w:rsidP="00AA152F">
            <w:pPr>
              <w:spacing w:before="0" w:after="0"/>
              <w:rPr>
                <w:b/>
                <w:bCs/>
                <w:color w:val="000000"/>
                <w:sz w:val="17"/>
                <w:szCs w:val="17"/>
                <w:lang w:eastAsia="en-CA"/>
              </w:rPr>
            </w:pPr>
            <w:r w:rsidRPr="00203D28">
              <w:rPr>
                <w:b/>
                <w:bCs/>
                <w:color w:val="000000"/>
                <w:sz w:val="17"/>
                <w:szCs w:val="17"/>
                <w:lang w:eastAsia="en-CA"/>
              </w:rPr>
              <w:t xml:space="preserve">Total </w:t>
            </w:r>
          </w:p>
        </w:tc>
        <w:tc>
          <w:tcPr>
            <w:tcW w:w="1263" w:type="dxa"/>
            <w:tcBorders>
              <w:top w:val="nil"/>
              <w:left w:val="nil"/>
              <w:bottom w:val="single" w:sz="12" w:space="0" w:color="auto"/>
              <w:right w:val="nil"/>
            </w:tcBorders>
            <w:shd w:val="clear" w:color="auto" w:fill="auto"/>
            <w:vAlign w:val="center"/>
            <w:hideMark/>
          </w:tcPr>
          <w:p w14:paraId="26BB5F87" w14:textId="77777777" w:rsidR="008B1800" w:rsidRPr="00203D28" w:rsidRDefault="008B1800" w:rsidP="00C87F8D">
            <w:pPr>
              <w:spacing w:before="0" w:after="0"/>
              <w:jc w:val="right"/>
              <w:rPr>
                <w:b/>
                <w:bCs/>
                <w:color w:val="000000"/>
                <w:sz w:val="17"/>
                <w:szCs w:val="17"/>
                <w:lang w:eastAsia="en-CA"/>
              </w:rPr>
            </w:pPr>
            <w:r w:rsidRPr="00203D28">
              <w:rPr>
                <w:b/>
                <w:bCs/>
                <w:color w:val="000000"/>
                <w:sz w:val="17"/>
                <w:szCs w:val="17"/>
                <w:lang w:eastAsia="en-CA"/>
              </w:rPr>
              <w:t xml:space="preserve">          19,195.0 </w:t>
            </w:r>
          </w:p>
        </w:tc>
        <w:tc>
          <w:tcPr>
            <w:tcW w:w="811" w:type="dxa"/>
            <w:tcBorders>
              <w:top w:val="nil"/>
              <w:left w:val="nil"/>
              <w:bottom w:val="single" w:sz="12" w:space="0" w:color="auto"/>
              <w:right w:val="nil"/>
            </w:tcBorders>
            <w:shd w:val="clear" w:color="auto" w:fill="auto"/>
            <w:vAlign w:val="center"/>
            <w:hideMark/>
          </w:tcPr>
          <w:p w14:paraId="7D4C91BC" w14:textId="77777777" w:rsidR="008B1800" w:rsidRPr="00203D28" w:rsidRDefault="008B1800" w:rsidP="00720FF7">
            <w:pPr>
              <w:spacing w:before="0" w:after="0"/>
              <w:jc w:val="right"/>
              <w:rPr>
                <w:b/>
                <w:bCs/>
                <w:color w:val="000000"/>
                <w:sz w:val="17"/>
                <w:szCs w:val="17"/>
                <w:lang w:eastAsia="en-CA"/>
              </w:rPr>
            </w:pPr>
            <w:r w:rsidRPr="00203D28">
              <w:rPr>
                <w:b/>
                <w:bCs/>
                <w:color w:val="000000"/>
                <w:sz w:val="17"/>
                <w:szCs w:val="17"/>
                <w:lang w:eastAsia="en-CA"/>
              </w:rPr>
              <w:t xml:space="preserve">13,269.3 </w:t>
            </w:r>
          </w:p>
        </w:tc>
        <w:tc>
          <w:tcPr>
            <w:tcW w:w="1892" w:type="dxa"/>
            <w:gridSpan w:val="2"/>
            <w:tcBorders>
              <w:top w:val="single" w:sz="8" w:space="0" w:color="auto"/>
              <w:left w:val="nil"/>
              <w:bottom w:val="single" w:sz="12" w:space="0" w:color="auto"/>
              <w:right w:val="nil"/>
            </w:tcBorders>
            <w:shd w:val="clear" w:color="auto" w:fill="auto"/>
            <w:vAlign w:val="center"/>
            <w:hideMark/>
          </w:tcPr>
          <w:p w14:paraId="7D7FD560" w14:textId="77777777" w:rsidR="008B1800" w:rsidRPr="00203D28" w:rsidRDefault="008B1800" w:rsidP="00720FF7">
            <w:pPr>
              <w:spacing w:before="0" w:after="0"/>
              <w:jc w:val="right"/>
              <w:rPr>
                <w:b/>
                <w:bCs/>
                <w:color w:val="000000"/>
                <w:sz w:val="17"/>
                <w:szCs w:val="17"/>
                <w:lang w:eastAsia="en-CA"/>
              </w:rPr>
            </w:pPr>
            <w:r w:rsidRPr="00203D28">
              <w:rPr>
                <w:b/>
                <w:bCs/>
                <w:color w:val="000000"/>
                <w:sz w:val="17"/>
                <w:szCs w:val="17"/>
                <w:lang w:eastAsia="en-CA"/>
              </w:rPr>
              <w:t>22</w:t>
            </w:r>
          </w:p>
        </w:tc>
        <w:tc>
          <w:tcPr>
            <w:tcW w:w="869" w:type="dxa"/>
            <w:tcBorders>
              <w:top w:val="nil"/>
              <w:left w:val="nil"/>
              <w:bottom w:val="single" w:sz="12" w:space="0" w:color="auto"/>
              <w:right w:val="nil"/>
            </w:tcBorders>
            <w:shd w:val="clear" w:color="auto" w:fill="auto"/>
            <w:vAlign w:val="center"/>
            <w:hideMark/>
          </w:tcPr>
          <w:p w14:paraId="2C29BC49" w14:textId="77777777" w:rsidR="008B1800" w:rsidRPr="00203D28" w:rsidRDefault="008B1800" w:rsidP="00720FF7">
            <w:pPr>
              <w:spacing w:before="0" w:after="0"/>
              <w:jc w:val="right"/>
              <w:rPr>
                <w:b/>
                <w:bCs/>
                <w:color w:val="000000"/>
                <w:sz w:val="17"/>
                <w:szCs w:val="17"/>
                <w:lang w:eastAsia="en-CA"/>
              </w:rPr>
            </w:pPr>
            <w:r w:rsidRPr="00203D28">
              <w:rPr>
                <w:b/>
                <w:bCs/>
                <w:color w:val="000000"/>
                <w:sz w:val="17"/>
                <w:szCs w:val="17"/>
                <w:lang w:eastAsia="en-CA"/>
              </w:rPr>
              <w:t>23</w:t>
            </w:r>
          </w:p>
        </w:tc>
      </w:tr>
    </w:tbl>
    <w:p w14:paraId="3AC640DB" w14:textId="77777777" w:rsidR="008B1800" w:rsidRPr="00753ADC" w:rsidRDefault="008B1800" w:rsidP="00203D28">
      <w:pPr>
        <w:pStyle w:val="SingleTxt"/>
        <w:tabs>
          <w:tab w:val="right" w:pos="1022"/>
        </w:tabs>
        <w:spacing w:after="0" w:line="240" w:lineRule="auto"/>
        <w:ind w:right="0" w:hanging="1267"/>
        <w:rPr>
          <w:sz w:val="22"/>
          <w:szCs w:val="22"/>
        </w:rPr>
      </w:pPr>
    </w:p>
    <w:p w14:paraId="62B2D49E" w14:textId="6AF6D797" w:rsidR="0082418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 xml:space="preserve">Post resources amounting to $5,268,600 would provide for the continuation of 20 posts (1 D-1, 3 P-5, 3 P-4, 2 P-3, 4 P-2/1, 7 GS), and includes the proposed </w:t>
      </w:r>
      <w:r w:rsidR="00D90C6C" w:rsidRPr="00753ADC">
        <w:rPr>
          <w:szCs w:val="22"/>
        </w:rPr>
        <w:t xml:space="preserve">reclassification and </w:t>
      </w:r>
      <w:r w:rsidRPr="00753ADC">
        <w:rPr>
          <w:szCs w:val="22"/>
        </w:rPr>
        <w:t xml:space="preserve">upgrade of 1 P-3 Information Officer post to the P-4 level to Head the </w:t>
      </w:r>
      <w:r w:rsidR="00D90C6C" w:rsidRPr="00753ADC">
        <w:rPr>
          <w:szCs w:val="22"/>
        </w:rPr>
        <w:t>Clearing House mechanisms</w:t>
      </w:r>
      <w:r w:rsidRPr="00753ADC">
        <w:rPr>
          <w:szCs w:val="22"/>
        </w:rPr>
        <w:t xml:space="preserve"> and Knowledge </w:t>
      </w:r>
      <w:r w:rsidRPr="00753ADC">
        <w:rPr>
          <w:szCs w:val="22"/>
        </w:rPr>
        <w:lastRenderedPageBreak/>
        <w:t xml:space="preserve">Management </w:t>
      </w:r>
      <w:r w:rsidR="00697D19" w:rsidRPr="00753ADC">
        <w:rPr>
          <w:szCs w:val="22"/>
        </w:rPr>
        <w:t xml:space="preserve">to lead the </w:t>
      </w:r>
      <w:r w:rsidR="00697D19" w:rsidRPr="00753ADC">
        <w:t>knowledge management work programme and the maintenance of an integrated and interoperable clearing-house mechanism to facilitate the capture, access to and sharing of relevant knowledge and information for the effective implementation of the Convention and its Protocols. This includes coordinating the design and implementation of the three clearing houses and other platforms, as well as their supporting databases and tools; overseeing the development and maintenance of the CBD website; analysing user needs and defining business requirements and specifications for appropriate information technology (IT) solutions and applications; leading the development and implementation of a CBD-wide knowledge management strategy; defining policies, strategies and protocols for guiding and facilitating knowledge sharing among Parties and partners; and establishing linkages and partnerships with relevant global knowledge networks and communities of practice</w:t>
      </w:r>
      <w:r w:rsidR="003E76E9" w:rsidRPr="00753ADC">
        <w:t>.</w:t>
      </w:r>
    </w:p>
    <w:p w14:paraId="0193A10C" w14:textId="77777777"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A41097">
        <w:rPr>
          <w:szCs w:val="22"/>
        </w:rPr>
        <w:t>Non-post r</w:t>
      </w:r>
      <w:r w:rsidRPr="00C05173">
        <w:rPr>
          <w:szCs w:val="22"/>
        </w:rPr>
        <w:t>equirements amounting to $445,000 would provide for consultants ($50,000), travel of st</w:t>
      </w:r>
      <w:r w:rsidRPr="00753ADC">
        <w:rPr>
          <w:szCs w:val="22"/>
        </w:rPr>
        <w:t>aff ($170,000), temporary assistance/overtime ($20,000), contractual services for the translation of the websites ($200,000), training of staff ($5,000) to support the implementation of mandates under the programme.</w:t>
      </w:r>
    </w:p>
    <w:p w14:paraId="1795EF33" w14:textId="56E800AA" w:rsidR="008B1800" w:rsidRPr="003B361D"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A41097">
        <w:rPr>
          <w:szCs w:val="22"/>
        </w:rPr>
        <w:t xml:space="preserve">It is not envisaged that there would be </w:t>
      </w:r>
      <w:r w:rsidRPr="00C05173">
        <w:rPr>
          <w:szCs w:val="22"/>
        </w:rPr>
        <w:t xml:space="preserve">any changes to the Division’s staffing levels under scenarios </w:t>
      </w:r>
      <w:r w:rsidR="003B361D">
        <w:rPr>
          <w:szCs w:val="22"/>
        </w:rPr>
        <w:t>2</w:t>
      </w:r>
      <w:r w:rsidRPr="00C05173">
        <w:rPr>
          <w:szCs w:val="22"/>
        </w:rPr>
        <w:t xml:space="preserve"> and </w:t>
      </w:r>
      <w:r w:rsidR="003B361D">
        <w:rPr>
          <w:szCs w:val="22"/>
        </w:rPr>
        <w:t>3</w:t>
      </w:r>
      <w:r w:rsidRPr="00C05173">
        <w:rPr>
          <w:szCs w:val="22"/>
        </w:rPr>
        <w:t xml:space="preserve"> since no new position is requested at this time.</w:t>
      </w:r>
    </w:p>
    <w:p w14:paraId="6E0646F3" w14:textId="77777777" w:rsidR="008B1800" w:rsidRPr="003B361D" w:rsidRDefault="008B1800" w:rsidP="00203D28">
      <w:pPr>
        <w:pStyle w:val="SingleTxt"/>
        <w:tabs>
          <w:tab w:val="right" w:pos="1022"/>
        </w:tabs>
        <w:spacing w:line="240" w:lineRule="auto"/>
        <w:ind w:right="0"/>
        <w:rPr>
          <w:sz w:val="22"/>
          <w:szCs w:val="22"/>
        </w:rPr>
      </w:pPr>
    </w:p>
    <w:p w14:paraId="01DCD24D" w14:textId="77777777" w:rsidR="008B1800" w:rsidRPr="003B361D" w:rsidRDefault="008B1800" w:rsidP="00203D28">
      <w:pPr>
        <w:pStyle w:val="H1"/>
        <w:numPr>
          <w:ilvl w:val="2"/>
          <w:numId w:val="10"/>
        </w:numPr>
        <w:tabs>
          <w:tab w:val="clear" w:pos="1267"/>
          <w:tab w:val="clear" w:pos="2160"/>
          <w:tab w:val="clear" w:pos="2218"/>
          <w:tab w:val="left" w:pos="720"/>
          <w:tab w:val="left" w:pos="1260"/>
        </w:tabs>
        <w:spacing w:line="240" w:lineRule="auto"/>
        <w:ind w:left="1080" w:right="1260" w:hanging="513"/>
        <w:rPr>
          <w:sz w:val="22"/>
          <w:szCs w:val="22"/>
        </w:rPr>
      </w:pPr>
      <w:r w:rsidRPr="003B361D">
        <w:rPr>
          <w:sz w:val="22"/>
          <w:szCs w:val="22"/>
        </w:rPr>
        <w:t>ABS and Biosafety Units</w:t>
      </w:r>
    </w:p>
    <w:p w14:paraId="0F7C9324" w14:textId="77777777" w:rsidR="008B1800" w:rsidRPr="00203D28" w:rsidRDefault="008B1800" w:rsidP="00203D2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right="1260"/>
        <w:rPr>
          <w:b w:val="0"/>
          <w:i/>
          <w:sz w:val="22"/>
          <w:szCs w:val="22"/>
          <w:lang w:val="en-GB"/>
        </w:rPr>
      </w:pPr>
      <w:r w:rsidRPr="00203D28">
        <w:rPr>
          <w:b w:val="0"/>
          <w:i/>
          <w:sz w:val="22"/>
          <w:szCs w:val="22"/>
          <w:lang w:val="en-GB"/>
        </w:rPr>
        <w:t>Resource requir</w:t>
      </w:r>
      <w:r w:rsidR="003E6446" w:rsidRPr="00203D28">
        <w:rPr>
          <w:b w:val="0"/>
          <w:i/>
          <w:sz w:val="22"/>
          <w:szCs w:val="22"/>
          <w:lang w:val="en-GB"/>
        </w:rPr>
        <w:t>ements</w:t>
      </w:r>
      <w:r w:rsidR="00D90C6C" w:rsidRPr="00203D28">
        <w:rPr>
          <w:b w:val="0"/>
          <w:i/>
          <w:sz w:val="22"/>
          <w:szCs w:val="22"/>
          <w:lang w:val="en-GB"/>
        </w:rPr>
        <w:t>, core budget</w:t>
      </w:r>
      <w:r w:rsidR="003E6446" w:rsidRPr="00203D28">
        <w:rPr>
          <w:b w:val="0"/>
          <w:i/>
          <w:sz w:val="22"/>
          <w:szCs w:val="22"/>
          <w:lang w:val="en-GB"/>
        </w:rPr>
        <w:t>: $4,403,700 (scenario 1)</w:t>
      </w:r>
    </w:p>
    <w:p w14:paraId="6F506B1C" w14:textId="1D6E5F37"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C05173">
        <w:rPr>
          <w:kern w:val="22"/>
          <w:szCs w:val="22"/>
        </w:rPr>
        <w:t xml:space="preserve">The </w:t>
      </w:r>
      <w:r w:rsidRPr="00C05173">
        <w:rPr>
          <w:i/>
          <w:kern w:val="22"/>
          <w:szCs w:val="22"/>
        </w:rPr>
        <w:t>ABS Unit</w:t>
      </w:r>
      <w:r w:rsidRPr="003B361D">
        <w:rPr>
          <w:kern w:val="22"/>
          <w:szCs w:val="22"/>
        </w:rPr>
        <w:t xml:space="preserve"> provides support to the work on access and benefit sharing under the Convention and the Nagoya Protocol</w:t>
      </w:r>
      <w:r w:rsidRPr="00753ADC">
        <w:rPr>
          <w:rFonts w:eastAsia="Calibri"/>
          <w:bCs/>
          <w:kern w:val="22"/>
          <w:szCs w:val="22"/>
        </w:rPr>
        <w:t xml:space="preserve"> and facilitates and services meetings of the Conference of Parties serving as the meeting of the Parties to </w:t>
      </w:r>
      <w:r w:rsidRPr="00753ADC">
        <w:rPr>
          <w:kern w:val="22"/>
          <w:szCs w:val="22"/>
        </w:rPr>
        <w:t>the Nagoya Protocol. The unit provides relevant legal support, provides relevant capacity building support and manages the ABS Clearing</w:t>
      </w:r>
      <w:r w:rsidR="003E76E9" w:rsidRPr="00753ADC">
        <w:rPr>
          <w:kern w:val="22"/>
          <w:szCs w:val="22"/>
        </w:rPr>
        <w:t>-</w:t>
      </w:r>
      <w:r w:rsidRPr="00753ADC">
        <w:rPr>
          <w:kern w:val="22"/>
          <w:szCs w:val="22"/>
        </w:rPr>
        <w:t xml:space="preserve">House. </w:t>
      </w:r>
    </w:p>
    <w:p w14:paraId="7B2A10C5" w14:textId="2CF3F505"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kern w:val="22"/>
          <w:szCs w:val="22"/>
        </w:rPr>
        <w:t xml:space="preserve">The </w:t>
      </w:r>
      <w:r w:rsidRPr="00753ADC">
        <w:rPr>
          <w:i/>
          <w:kern w:val="22"/>
          <w:szCs w:val="22"/>
        </w:rPr>
        <w:t>Biosafety Unit</w:t>
      </w:r>
      <w:r w:rsidRPr="00753ADC">
        <w:rPr>
          <w:kern w:val="22"/>
          <w:szCs w:val="22"/>
        </w:rPr>
        <w:t xml:space="preserve"> provides support to the work on access and benefit</w:t>
      </w:r>
      <w:r w:rsidR="003E76E9" w:rsidRPr="00753ADC">
        <w:rPr>
          <w:kern w:val="22"/>
          <w:szCs w:val="22"/>
        </w:rPr>
        <w:t>-</w:t>
      </w:r>
      <w:r w:rsidRPr="00753ADC">
        <w:rPr>
          <w:kern w:val="22"/>
          <w:szCs w:val="22"/>
        </w:rPr>
        <w:t>sharing under the Convention and the Cartagena Protocol</w:t>
      </w:r>
      <w:r w:rsidRPr="00753ADC">
        <w:rPr>
          <w:rFonts w:eastAsia="Calibri"/>
          <w:bCs/>
          <w:kern w:val="22"/>
          <w:szCs w:val="22"/>
        </w:rPr>
        <w:t xml:space="preserve"> facilitates and services meetings of the Conference of Parties serving as the meeting of the Parties to </w:t>
      </w:r>
      <w:r w:rsidRPr="00753ADC">
        <w:rPr>
          <w:kern w:val="22"/>
          <w:szCs w:val="22"/>
        </w:rPr>
        <w:t>the Cartagena Protocol. The unit provides relevant legal support, provides relevant capacity</w:t>
      </w:r>
      <w:r w:rsidR="000C6BDF" w:rsidRPr="00753ADC">
        <w:rPr>
          <w:kern w:val="22"/>
          <w:szCs w:val="22"/>
        </w:rPr>
        <w:t>-</w:t>
      </w:r>
      <w:r w:rsidRPr="00753ADC">
        <w:rPr>
          <w:kern w:val="22"/>
          <w:szCs w:val="22"/>
        </w:rPr>
        <w:t>building support and manages the Biosafety Clearing</w:t>
      </w:r>
      <w:r w:rsidR="000C6BDF" w:rsidRPr="00753ADC">
        <w:rPr>
          <w:kern w:val="22"/>
          <w:szCs w:val="22"/>
        </w:rPr>
        <w:t>-</w:t>
      </w:r>
      <w:r w:rsidRPr="00753ADC">
        <w:rPr>
          <w:kern w:val="22"/>
          <w:szCs w:val="22"/>
        </w:rPr>
        <w:t>House.</w:t>
      </w:r>
    </w:p>
    <w:p w14:paraId="33361D5E" w14:textId="22CC3826" w:rsidR="008B1800" w:rsidRPr="00203D28" w:rsidRDefault="008B1800" w:rsidP="00203D2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pPr>
      <w:r w:rsidRPr="00203D28">
        <w:rPr>
          <w:b w:val="0"/>
          <w:szCs w:val="22"/>
          <w:lang w:val="en-GB"/>
        </w:rPr>
        <w:t>Table 10</w:t>
      </w:r>
      <w:r w:rsidRPr="00203D28">
        <w:rPr>
          <w:b w:val="0"/>
          <w:szCs w:val="22"/>
          <w:lang w:val="en-GB"/>
        </w:rPr>
        <w:tab/>
      </w:r>
      <w:r w:rsidRPr="00203D28">
        <w:rPr>
          <w:szCs w:val="22"/>
          <w:lang w:val="en-GB"/>
        </w:rPr>
        <w:tab/>
        <w:t>Resource requirements: programme</w:t>
      </w:r>
    </w:p>
    <w:p w14:paraId="3E115AF1" w14:textId="77777777" w:rsidR="008B1800" w:rsidRPr="00A41097" w:rsidRDefault="008B1800" w:rsidP="00203D28">
      <w:pPr>
        <w:pStyle w:val="SingleTxt"/>
        <w:tabs>
          <w:tab w:val="right" w:pos="1022"/>
        </w:tabs>
        <w:spacing w:after="0" w:line="240" w:lineRule="auto"/>
        <w:ind w:right="0" w:hanging="1267"/>
        <w:rPr>
          <w:sz w:val="22"/>
          <w:szCs w:val="22"/>
        </w:rPr>
      </w:pPr>
    </w:p>
    <w:tbl>
      <w:tblPr>
        <w:tblW w:w="6490" w:type="dxa"/>
        <w:jc w:val="center"/>
        <w:tblLook w:val="04A0" w:firstRow="1" w:lastRow="0" w:firstColumn="1" w:lastColumn="0" w:noHBand="0" w:noVBand="1"/>
      </w:tblPr>
      <w:tblGrid>
        <w:gridCol w:w="1416"/>
        <w:gridCol w:w="2168"/>
        <w:gridCol w:w="939"/>
        <w:gridCol w:w="987"/>
        <w:gridCol w:w="287"/>
        <w:gridCol w:w="259"/>
        <w:gridCol w:w="434"/>
      </w:tblGrid>
      <w:tr w:rsidR="008B1800" w:rsidRPr="00753ADC" w14:paraId="392CD59E" w14:textId="77777777" w:rsidTr="008B1800">
        <w:trPr>
          <w:trHeight w:val="360"/>
          <w:jc w:val="center"/>
        </w:trPr>
        <w:tc>
          <w:tcPr>
            <w:tcW w:w="1416" w:type="dxa"/>
            <w:tcBorders>
              <w:top w:val="single" w:sz="8" w:space="0" w:color="auto"/>
              <w:left w:val="nil"/>
              <w:bottom w:val="nil"/>
              <w:right w:val="nil"/>
            </w:tcBorders>
            <w:shd w:val="clear" w:color="auto" w:fill="auto"/>
            <w:vAlign w:val="center"/>
            <w:hideMark/>
          </w:tcPr>
          <w:p w14:paraId="3ADAA771" w14:textId="77777777" w:rsidR="008B1800" w:rsidRPr="00203D28" w:rsidRDefault="008B1800" w:rsidP="00203D28">
            <w:pPr>
              <w:spacing w:before="0" w:after="0"/>
              <w:contextualSpacing/>
              <w:rPr>
                <w:i/>
                <w:iCs/>
                <w:color w:val="000000"/>
                <w:sz w:val="15"/>
                <w:szCs w:val="15"/>
                <w:lang w:eastAsia="en-CA"/>
              </w:rPr>
            </w:pPr>
            <w:r w:rsidRPr="00203D28">
              <w:rPr>
                <w:i/>
                <w:iCs/>
                <w:color w:val="000000"/>
                <w:sz w:val="15"/>
                <w:szCs w:val="15"/>
                <w:lang w:eastAsia="en-CA"/>
              </w:rPr>
              <w:t> </w:t>
            </w:r>
          </w:p>
        </w:tc>
        <w:tc>
          <w:tcPr>
            <w:tcW w:w="3107" w:type="dxa"/>
            <w:gridSpan w:val="2"/>
            <w:tcBorders>
              <w:top w:val="single" w:sz="8" w:space="0" w:color="auto"/>
              <w:left w:val="nil"/>
              <w:bottom w:val="single" w:sz="8" w:space="0" w:color="auto"/>
              <w:right w:val="nil"/>
            </w:tcBorders>
            <w:shd w:val="clear" w:color="auto" w:fill="auto"/>
            <w:vAlign w:val="center"/>
            <w:hideMark/>
          </w:tcPr>
          <w:p w14:paraId="7156765C" w14:textId="77777777" w:rsidR="008B1800" w:rsidRPr="00203D28" w:rsidRDefault="008B1800" w:rsidP="00203D28">
            <w:pPr>
              <w:spacing w:before="0" w:after="0"/>
              <w:contextualSpacing/>
              <w:jc w:val="center"/>
              <w:rPr>
                <w:i/>
                <w:iCs/>
                <w:color w:val="000000"/>
                <w:sz w:val="15"/>
                <w:szCs w:val="15"/>
                <w:lang w:eastAsia="en-CA"/>
              </w:rPr>
            </w:pPr>
            <w:r w:rsidRPr="00203D28">
              <w:rPr>
                <w:i/>
                <w:iCs/>
                <w:color w:val="000000"/>
                <w:sz w:val="15"/>
                <w:szCs w:val="15"/>
                <w:lang w:eastAsia="en-CA"/>
              </w:rPr>
              <w:t>Resources (thousands of United States dollars)</w:t>
            </w:r>
          </w:p>
        </w:tc>
        <w:tc>
          <w:tcPr>
            <w:tcW w:w="1274" w:type="dxa"/>
            <w:gridSpan w:val="2"/>
            <w:tcBorders>
              <w:top w:val="single" w:sz="8" w:space="0" w:color="auto"/>
              <w:left w:val="nil"/>
              <w:bottom w:val="nil"/>
              <w:right w:val="nil"/>
            </w:tcBorders>
            <w:shd w:val="clear" w:color="auto" w:fill="auto"/>
            <w:vAlign w:val="center"/>
            <w:hideMark/>
          </w:tcPr>
          <w:p w14:paraId="1D079F3C" w14:textId="77777777" w:rsidR="008B1800" w:rsidRPr="00203D28" w:rsidRDefault="008B1800" w:rsidP="00203D28">
            <w:pPr>
              <w:spacing w:before="0" w:after="0"/>
              <w:contextualSpacing/>
              <w:jc w:val="right"/>
              <w:rPr>
                <w:i/>
                <w:iCs/>
                <w:color w:val="000000"/>
                <w:sz w:val="15"/>
                <w:szCs w:val="15"/>
                <w:lang w:eastAsia="en-CA"/>
              </w:rPr>
            </w:pPr>
            <w:r w:rsidRPr="00203D28">
              <w:rPr>
                <w:i/>
                <w:iCs/>
                <w:color w:val="000000"/>
                <w:sz w:val="15"/>
                <w:szCs w:val="15"/>
                <w:lang w:eastAsia="en-CA"/>
              </w:rPr>
              <w:t> </w:t>
            </w:r>
          </w:p>
        </w:tc>
        <w:tc>
          <w:tcPr>
            <w:tcW w:w="693" w:type="dxa"/>
            <w:gridSpan w:val="2"/>
            <w:tcBorders>
              <w:top w:val="single" w:sz="8" w:space="0" w:color="auto"/>
              <w:left w:val="nil"/>
              <w:bottom w:val="single" w:sz="8" w:space="0" w:color="auto"/>
              <w:right w:val="nil"/>
            </w:tcBorders>
            <w:shd w:val="clear" w:color="auto" w:fill="auto"/>
            <w:vAlign w:val="center"/>
            <w:hideMark/>
          </w:tcPr>
          <w:p w14:paraId="4874855B" w14:textId="77777777" w:rsidR="008B1800" w:rsidRPr="00203D28" w:rsidRDefault="008B1800" w:rsidP="00203D28">
            <w:pPr>
              <w:spacing w:before="0" w:after="0"/>
              <w:contextualSpacing/>
              <w:jc w:val="center"/>
              <w:rPr>
                <w:i/>
                <w:iCs/>
                <w:color w:val="000000"/>
                <w:sz w:val="15"/>
                <w:szCs w:val="15"/>
                <w:lang w:eastAsia="en-CA"/>
              </w:rPr>
            </w:pPr>
            <w:r w:rsidRPr="00203D28">
              <w:rPr>
                <w:i/>
                <w:iCs/>
                <w:color w:val="000000"/>
                <w:sz w:val="15"/>
                <w:szCs w:val="15"/>
                <w:lang w:eastAsia="en-CA"/>
              </w:rPr>
              <w:t>Posts</w:t>
            </w:r>
          </w:p>
        </w:tc>
      </w:tr>
      <w:tr w:rsidR="008B1800" w:rsidRPr="00753ADC" w14:paraId="6E55539D" w14:textId="77777777" w:rsidTr="008B1800">
        <w:trPr>
          <w:trHeight w:val="315"/>
          <w:jc w:val="center"/>
        </w:trPr>
        <w:tc>
          <w:tcPr>
            <w:tcW w:w="1416" w:type="dxa"/>
            <w:tcBorders>
              <w:top w:val="nil"/>
              <w:left w:val="nil"/>
              <w:bottom w:val="single" w:sz="12" w:space="0" w:color="auto"/>
              <w:right w:val="nil"/>
            </w:tcBorders>
            <w:shd w:val="clear" w:color="auto" w:fill="auto"/>
            <w:vAlign w:val="center"/>
            <w:hideMark/>
          </w:tcPr>
          <w:p w14:paraId="080BD4E9" w14:textId="77777777" w:rsidR="008B1800" w:rsidRPr="00203D28" w:rsidRDefault="008B1800" w:rsidP="00203D28">
            <w:pPr>
              <w:spacing w:before="0" w:after="0"/>
              <w:contextualSpacing/>
              <w:rPr>
                <w:i/>
                <w:iCs/>
                <w:color w:val="000000"/>
                <w:sz w:val="15"/>
                <w:szCs w:val="15"/>
                <w:lang w:eastAsia="en-CA"/>
              </w:rPr>
            </w:pPr>
            <w:r w:rsidRPr="00203D28">
              <w:rPr>
                <w:i/>
                <w:iCs/>
                <w:color w:val="000000"/>
                <w:sz w:val="15"/>
                <w:szCs w:val="15"/>
                <w:lang w:eastAsia="en-CA"/>
              </w:rPr>
              <w:t> </w:t>
            </w:r>
          </w:p>
        </w:tc>
        <w:tc>
          <w:tcPr>
            <w:tcW w:w="2168" w:type="dxa"/>
            <w:tcBorders>
              <w:top w:val="nil"/>
              <w:left w:val="nil"/>
              <w:bottom w:val="single" w:sz="12" w:space="0" w:color="auto"/>
              <w:right w:val="nil"/>
            </w:tcBorders>
            <w:shd w:val="clear" w:color="auto" w:fill="auto"/>
            <w:vAlign w:val="center"/>
            <w:hideMark/>
          </w:tcPr>
          <w:p w14:paraId="48F39F33" w14:textId="77777777" w:rsidR="008B1800" w:rsidRPr="00203D28" w:rsidRDefault="008B1800" w:rsidP="00203D28">
            <w:pPr>
              <w:spacing w:before="0" w:after="0"/>
              <w:contextualSpacing/>
              <w:jc w:val="right"/>
              <w:rPr>
                <w:i/>
                <w:iCs/>
                <w:color w:val="000000"/>
                <w:sz w:val="15"/>
                <w:szCs w:val="15"/>
                <w:lang w:eastAsia="en-CA"/>
              </w:rPr>
            </w:pPr>
            <w:r w:rsidRPr="00203D28">
              <w:rPr>
                <w:i/>
                <w:iCs/>
                <w:color w:val="000000"/>
                <w:sz w:val="15"/>
                <w:szCs w:val="15"/>
                <w:lang w:eastAsia="en-CA"/>
              </w:rPr>
              <w:t>2017-2018</w:t>
            </w:r>
          </w:p>
        </w:tc>
        <w:tc>
          <w:tcPr>
            <w:tcW w:w="939" w:type="dxa"/>
            <w:tcBorders>
              <w:top w:val="nil"/>
              <w:left w:val="nil"/>
              <w:bottom w:val="single" w:sz="12" w:space="0" w:color="auto"/>
              <w:right w:val="nil"/>
            </w:tcBorders>
            <w:shd w:val="clear" w:color="auto" w:fill="auto"/>
            <w:vAlign w:val="center"/>
            <w:hideMark/>
          </w:tcPr>
          <w:p w14:paraId="452F35FA" w14:textId="77777777" w:rsidR="008B1800" w:rsidRPr="00203D28" w:rsidRDefault="008B1800" w:rsidP="00203D28">
            <w:pPr>
              <w:spacing w:before="0" w:after="0"/>
              <w:contextualSpacing/>
              <w:jc w:val="right"/>
              <w:rPr>
                <w:i/>
                <w:iCs/>
                <w:color w:val="000000"/>
                <w:sz w:val="15"/>
                <w:szCs w:val="15"/>
                <w:lang w:eastAsia="en-CA"/>
              </w:rPr>
            </w:pPr>
            <w:r w:rsidRPr="00203D28">
              <w:rPr>
                <w:i/>
                <w:iCs/>
                <w:color w:val="000000"/>
                <w:sz w:val="15"/>
                <w:szCs w:val="15"/>
                <w:lang w:eastAsia="en-CA"/>
              </w:rPr>
              <w:t>2019-2020</w:t>
            </w:r>
          </w:p>
        </w:tc>
        <w:tc>
          <w:tcPr>
            <w:tcW w:w="987" w:type="dxa"/>
            <w:tcBorders>
              <w:top w:val="nil"/>
              <w:left w:val="nil"/>
              <w:bottom w:val="single" w:sz="12" w:space="0" w:color="auto"/>
              <w:right w:val="nil"/>
            </w:tcBorders>
            <w:shd w:val="clear" w:color="auto" w:fill="auto"/>
            <w:vAlign w:val="center"/>
            <w:hideMark/>
          </w:tcPr>
          <w:p w14:paraId="3F36987A" w14:textId="77777777" w:rsidR="008B1800" w:rsidRPr="00203D28" w:rsidRDefault="008B1800" w:rsidP="00203D28">
            <w:pPr>
              <w:spacing w:before="0" w:after="0"/>
              <w:contextualSpacing/>
              <w:jc w:val="right"/>
              <w:rPr>
                <w:i/>
                <w:iCs/>
                <w:color w:val="000000"/>
                <w:sz w:val="15"/>
                <w:szCs w:val="15"/>
                <w:lang w:eastAsia="en-CA"/>
              </w:rPr>
            </w:pPr>
            <w:r w:rsidRPr="00203D28">
              <w:rPr>
                <w:i/>
                <w:iCs/>
                <w:color w:val="000000"/>
                <w:sz w:val="15"/>
                <w:szCs w:val="15"/>
                <w:lang w:eastAsia="en-CA"/>
              </w:rPr>
              <w:t>2017-2018</w:t>
            </w:r>
          </w:p>
        </w:tc>
        <w:tc>
          <w:tcPr>
            <w:tcW w:w="980" w:type="dxa"/>
            <w:gridSpan w:val="3"/>
            <w:tcBorders>
              <w:top w:val="nil"/>
              <w:left w:val="nil"/>
              <w:bottom w:val="single" w:sz="12" w:space="0" w:color="auto"/>
              <w:right w:val="nil"/>
            </w:tcBorders>
            <w:shd w:val="clear" w:color="auto" w:fill="auto"/>
            <w:vAlign w:val="center"/>
            <w:hideMark/>
          </w:tcPr>
          <w:p w14:paraId="2C84664D" w14:textId="77777777" w:rsidR="008B1800" w:rsidRPr="00203D28" w:rsidRDefault="008B1800" w:rsidP="00203D28">
            <w:pPr>
              <w:spacing w:before="0" w:after="0"/>
              <w:contextualSpacing/>
              <w:jc w:val="right"/>
              <w:rPr>
                <w:i/>
                <w:iCs/>
                <w:color w:val="000000"/>
                <w:sz w:val="15"/>
                <w:szCs w:val="15"/>
                <w:lang w:eastAsia="en-CA"/>
              </w:rPr>
            </w:pPr>
            <w:r w:rsidRPr="00203D28">
              <w:rPr>
                <w:i/>
                <w:iCs/>
                <w:color w:val="000000"/>
                <w:sz w:val="15"/>
                <w:szCs w:val="15"/>
                <w:lang w:eastAsia="en-CA"/>
              </w:rPr>
              <w:t>2019-2020</w:t>
            </w:r>
          </w:p>
        </w:tc>
      </w:tr>
      <w:tr w:rsidR="008B1800" w:rsidRPr="00753ADC" w14:paraId="61375276" w14:textId="77777777" w:rsidTr="008B1800">
        <w:trPr>
          <w:trHeight w:val="315"/>
          <w:jc w:val="center"/>
        </w:trPr>
        <w:tc>
          <w:tcPr>
            <w:tcW w:w="1416" w:type="dxa"/>
            <w:tcBorders>
              <w:top w:val="nil"/>
              <w:left w:val="nil"/>
              <w:bottom w:val="nil"/>
              <w:right w:val="nil"/>
            </w:tcBorders>
            <w:shd w:val="clear" w:color="auto" w:fill="auto"/>
            <w:vAlign w:val="center"/>
            <w:hideMark/>
          </w:tcPr>
          <w:p w14:paraId="5A759E5A" w14:textId="77777777" w:rsidR="008B1800" w:rsidRPr="00203D28" w:rsidRDefault="008B1800" w:rsidP="00203D28">
            <w:pPr>
              <w:spacing w:before="0" w:after="0"/>
              <w:contextualSpacing/>
              <w:jc w:val="left"/>
              <w:rPr>
                <w:i/>
                <w:iCs/>
                <w:color w:val="000000"/>
                <w:sz w:val="17"/>
                <w:szCs w:val="17"/>
                <w:lang w:eastAsia="en-CA"/>
              </w:rPr>
            </w:pPr>
            <w:r w:rsidRPr="00753ADC">
              <w:rPr>
                <w:i/>
                <w:sz w:val="17"/>
                <w:szCs w:val="17"/>
              </w:rPr>
              <w:t>Core budget</w:t>
            </w:r>
          </w:p>
        </w:tc>
        <w:tc>
          <w:tcPr>
            <w:tcW w:w="2168" w:type="dxa"/>
            <w:tcBorders>
              <w:top w:val="nil"/>
              <w:left w:val="nil"/>
              <w:bottom w:val="nil"/>
              <w:right w:val="nil"/>
            </w:tcBorders>
            <w:shd w:val="clear" w:color="auto" w:fill="auto"/>
            <w:vAlign w:val="center"/>
            <w:hideMark/>
          </w:tcPr>
          <w:p w14:paraId="6D48C752" w14:textId="77777777" w:rsidR="008B1800" w:rsidRPr="00203D28" w:rsidRDefault="008B1800" w:rsidP="00203D28">
            <w:pPr>
              <w:spacing w:before="0" w:after="0"/>
              <w:contextualSpacing/>
              <w:rPr>
                <w:sz w:val="17"/>
                <w:szCs w:val="17"/>
                <w:lang w:eastAsia="en-CA"/>
              </w:rPr>
            </w:pPr>
          </w:p>
        </w:tc>
        <w:tc>
          <w:tcPr>
            <w:tcW w:w="939" w:type="dxa"/>
            <w:tcBorders>
              <w:top w:val="nil"/>
              <w:left w:val="nil"/>
              <w:bottom w:val="nil"/>
              <w:right w:val="nil"/>
            </w:tcBorders>
            <w:shd w:val="clear" w:color="auto" w:fill="auto"/>
            <w:vAlign w:val="center"/>
            <w:hideMark/>
          </w:tcPr>
          <w:p w14:paraId="1C1392D2" w14:textId="77777777" w:rsidR="008B1800" w:rsidRPr="00203D28" w:rsidRDefault="008B1800" w:rsidP="00203D28">
            <w:pPr>
              <w:spacing w:before="0" w:after="0"/>
              <w:contextualSpacing/>
              <w:jc w:val="right"/>
              <w:rPr>
                <w:sz w:val="17"/>
                <w:szCs w:val="17"/>
                <w:lang w:eastAsia="en-CA"/>
              </w:rPr>
            </w:pPr>
          </w:p>
        </w:tc>
        <w:tc>
          <w:tcPr>
            <w:tcW w:w="987" w:type="dxa"/>
            <w:tcBorders>
              <w:top w:val="single" w:sz="12" w:space="0" w:color="auto"/>
              <w:left w:val="nil"/>
              <w:bottom w:val="nil"/>
              <w:right w:val="nil"/>
            </w:tcBorders>
            <w:shd w:val="clear" w:color="auto" w:fill="auto"/>
            <w:vAlign w:val="center"/>
            <w:hideMark/>
          </w:tcPr>
          <w:p w14:paraId="35F449D9"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 </w:t>
            </w:r>
          </w:p>
        </w:tc>
        <w:tc>
          <w:tcPr>
            <w:tcW w:w="980" w:type="dxa"/>
            <w:gridSpan w:val="3"/>
            <w:tcBorders>
              <w:top w:val="nil"/>
              <w:left w:val="nil"/>
              <w:bottom w:val="nil"/>
              <w:right w:val="nil"/>
            </w:tcBorders>
            <w:shd w:val="clear" w:color="auto" w:fill="auto"/>
            <w:vAlign w:val="center"/>
            <w:hideMark/>
          </w:tcPr>
          <w:p w14:paraId="77C1CF36" w14:textId="77777777" w:rsidR="008B1800" w:rsidRPr="00203D28" w:rsidRDefault="008B1800" w:rsidP="00203D28">
            <w:pPr>
              <w:spacing w:before="0" w:after="0"/>
              <w:contextualSpacing/>
              <w:jc w:val="right"/>
              <w:rPr>
                <w:color w:val="000000"/>
                <w:sz w:val="17"/>
                <w:szCs w:val="17"/>
                <w:lang w:eastAsia="en-CA"/>
              </w:rPr>
            </w:pPr>
          </w:p>
        </w:tc>
      </w:tr>
      <w:tr w:rsidR="008B1800" w:rsidRPr="00753ADC" w14:paraId="20C8C96B" w14:textId="77777777" w:rsidTr="008B1800">
        <w:trPr>
          <w:trHeight w:val="300"/>
          <w:jc w:val="center"/>
        </w:trPr>
        <w:tc>
          <w:tcPr>
            <w:tcW w:w="1416" w:type="dxa"/>
            <w:tcBorders>
              <w:top w:val="nil"/>
              <w:left w:val="nil"/>
              <w:bottom w:val="nil"/>
              <w:right w:val="nil"/>
            </w:tcBorders>
            <w:shd w:val="clear" w:color="auto" w:fill="auto"/>
            <w:vAlign w:val="center"/>
            <w:hideMark/>
          </w:tcPr>
          <w:p w14:paraId="22635ED9" w14:textId="77777777" w:rsidR="008B1800" w:rsidRPr="00203D28" w:rsidRDefault="008B1800" w:rsidP="00203D28">
            <w:pPr>
              <w:spacing w:before="0" w:after="0"/>
              <w:contextualSpacing/>
              <w:rPr>
                <w:color w:val="000000"/>
                <w:sz w:val="17"/>
                <w:szCs w:val="17"/>
                <w:lang w:eastAsia="en-CA"/>
              </w:rPr>
            </w:pPr>
            <w:r w:rsidRPr="00203D28">
              <w:rPr>
                <w:color w:val="000000"/>
                <w:sz w:val="17"/>
                <w:szCs w:val="17"/>
                <w:lang w:eastAsia="en-CA"/>
              </w:rPr>
              <w:t>Post</w:t>
            </w:r>
          </w:p>
        </w:tc>
        <w:tc>
          <w:tcPr>
            <w:tcW w:w="2168" w:type="dxa"/>
            <w:tcBorders>
              <w:top w:val="nil"/>
              <w:left w:val="nil"/>
              <w:bottom w:val="nil"/>
              <w:right w:val="nil"/>
            </w:tcBorders>
            <w:shd w:val="clear" w:color="auto" w:fill="auto"/>
            <w:vAlign w:val="center"/>
            <w:hideMark/>
          </w:tcPr>
          <w:p w14:paraId="593A6679"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 xml:space="preserve">             5,379.3 </w:t>
            </w:r>
          </w:p>
        </w:tc>
        <w:tc>
          <w:tcPr>
            <w:tcW w:w="939" w:type="dxa"/>
            <w:tcBorders>
              <w:top w:val="nil"/>
              <w:left w:val="nil"/>
              <w:bottom w:val="nil"/>
              <w:right w:val="nil"/>
            </w:tcBorders>
            <w:shd w:val="clear" w:color="auto" w:fill="auto"/>
            <w:vAlign w:val="center"/>
            <w:hideMark/>
          </w:tcPr>
          <w:p w14:paraId="307A2047"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 xml:space="preserve">      4,217.5 </w:t>
            </w:r>
          </w:p>
        </w:tc>
        <w:tc>
          <w:tcPr>
            <w:tcW w:w="987" w:type="dxa"/>
            <w:tcBorders>
              <w:top w:val="nil"/>
              <w:left w:val="nil"/>
              <w:bottom w:val="nil"/>
              <w:right w:val="nil"/>
            </w:tcBorders>
            <w:shd w:val="clear" w:color="auto" w:fill="auto"/>
            <w:vAlign w:val="center"/>
            <w:hideMark/>
          </w:tcPr>
          <w:p w14:paraId="583501FB"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16</w:t>
            </w:r>
          </w:p>
        </w:tc>
        <w:tc>
          <w:tcPr>
            <w:tcW w:w="980" w:type="dxa"/>
            <w:gridSpan w:val="3"/>
            <w:tcBorders>
              <w:top w:val="nil"/>
              <w:left w:val="nil"/>
              <w:bottom w:val="nil"/>
              <w:right w:val="nil"/>
            </w:tcBorders>
            <w:shd w:val="clear" w:color="auto" w:fill="auto"/>
            <w:vAlign w:val="center"/>
            <w:hideMark/>
          </w:tcPr>
          <w:p w14:paraId="0499F140"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17</w:t>
            </w:r>
          </w:p>
        </w:tc>
      </w:tr>
      <w:tr w:rsidR="008B1800" w:rsidRPr="00753ADC" w14:paraId="05DDDBEA" w14:textId="77777777" w:rsidTr="008B1800">
        <w:trPr>
          <w:trHeight w:val="114"/>
          <w:jc w:val="center"/>
        </w:trPr>
        <w:tc>
          <w:tcPr>
            <w:tcW w:w="1416" w:type="dxa"/>
            <w:tcBorders>
              <w:top w:val="nil"/>
              <w:left w:val="nil"/>
              <w:bottom w:val="single" w:sz="8" w:space="0" w:color="auto"/>
              <w:right w:val="nil"/>
            </w:tcBorders>
            <w:shd w:val="clear" w:color="auto" w:fill="auto"/>
            <w:vAlign w:val="center"/>
            <w:hideMark/>
          </w:tcPr>
          <w:p w14:paraId="51E3C4F1" w14:textId="77777777" w:rsidR="008B1800" w:rsidRPr="00203D28" w:rsidRDefault="008B1800" w:rsidP="00203D28">
            <w:pPr>
              <w:spacing w:before="0" w:after="0"/>
              <w:contextualSpacing/>
              <w:rPr>
                <w:color w:val="000000"/>
                <w:sz w:val="17"/>
                <w:szCs w:val="17"/>
                <w:lang w:eastAsia="en-CA"/>
              </w:rPr>
            </w:pPr>
            <w:r w:rsidRPr="00203D28">
              <w:rPr>
                <w:color w:val="000000"/>
                <w:sz w:val="17"/>
                <w:szCs w:val="17"/>
                <w:lang w:eastAsia="en-CA"/>
              </w:rPr>
              <w:t>Non-post</w:t>
            </w:r>
          </w:p>
        </w:tc>
        <w:tc>
          <w:tcPr>
            <w:tcW w:w="2168" w:type="dxa"/>
            <w:tcBorders>
              <w:top w:val="nil"/>
              <w:left w:val="nil"/>
              <w:bottom w:val="single" w:sz="8" w:space="0" w:color="auto"/>
              <w:right w:val="nil"/>
            </w:tcBorders>
            <w:shd w:val="clear" w:color="auto" w:fill="auto"/>
            <w:vAlign w:val="center"/>
            <w:hideMark/>
          </w:tcPr>
          <w:p w14:paraId="2A073ECC"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 xml:space="preserve">                     -   </w:t>
            </w:r>
          </w:p>
        </w:tc>
        <w:tc>
          <w:tcPr>
            <w:tcW w:w="939" w:type="dxa"/>
            <w:tcBorders>
              <w:top w:val="nil"/>
              <w:left w:val="nil"/>
              <w:bottom w:val="single" w:sz="8" w:space="0" w:color="auto"/>
              <w:right w:val="nil"/>
            </w:tcBorders>
            <w:shd w:val="clear" w:color="auto" w:fill="auto"/>
            <w:vAlign w:val="center"/>
            <w:hideMark/>
          </w:tcPr>
          <w:p w14:paraId="7300EB80"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 xml:space="preserve">          80.0 </w:t>
            </w:r>
          </w:p>
        </w:tc>
        <w:tc>
          <w:tcPr>
            <w:tcW w:w="987" w:type="dxa"/>
            <w:tcBorders>
              <w:top w:val="nil"/>
              <w:left w:val="nil"/>
              <w:bottom w:val="single" w:sz="8" w:space="0" w:color="auto"/>
              <w:right w:val="nil"/>
            </w:tcBorders>
            <w:shd w:val="clear" w:color="auto" w:fill="auto"/>
            <w:vAlign w:val="center"/>
            <w:hideMark/>
          </w:tcPr>
          <w:p w14:paraId="05579413"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w:t>
            </w:r>
          </w:p>
        </w:tc>
        <w:tc>
          <w:tcPr>
            <w:tcW w:w="980" w:type="dxa"/>
            <w:gridSpan w:val="3"/>
            <w:tcBorders>
              <w:top w:val="nil"/>
              <w:left w:val="nil"/>
              <w:bottom w:val="single" w:sz="8" w:space="0" w:color="auto"/>
              <w:right w:val="nil"/>
            </w:tcBorders>
            <w:shd w:val="clear" w:color="auto" w:fill="auto"/>
            <w:vAlign w:val="center"/>
            <w:hideMark/>
          </w:tcPr>
          <w:p w14:paraId="0BD85913"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w:t>
            </w:r>
          </w:p>
        </w:tc>
      </w:tr>
      <w:tr w:rsidR="008B1800" w:rsidRPr="00753ADC" w14:paraId="50170F71" w14:textId="77777777" w:rsidTr="008B1800">
        <w:trPr>
          <w:trHeight w:val="315"/>
          <w:jc w:val="center"/>
        </w:trPr>
        <w:tc>
          <w:tcPr>
            <w:tcW w:w="1416" w:type="dxa"/>
            <w:tcBorders>
              <w:top w:val="nil"/>
              <w:left w:val="nil"/>
              <w:bottom w:val="single" w:sz="8" w:space="0" w:color="auto"/>
              <w:right w:val="nil"/>
            </w:tcBorders>
            <w:shd w:val="clear" w:color="auto" w:fill="auto"/>
            <w:vAlign w:val="center"/>
            <w:hideMark/>
          </w:tcPr>
          <w:p w14:paraId="2B4A415A" w14:textId="77777777" w:rsidR="008B1800" w:rsidRPr="00203D28" w:rsidRDefault="008B1800" w:rsidP="00203D28">
            <w:pPr>
              <w:spacing w:before="0" w:after="0"/>
              <w:contextualSpacing/>
              <w:rPr>
                <w:b/>
                <w:bCs/>
                <w:color w:val="000000"/>
                <w:sz w:val="17"/>
                <w:szCs w:val="17"/>
                <w:lang w:eastAsia="en-CA"/>
              </w:rPr>
            </w:pPr>
            <w:r w:rsidRPr="00203D28">
              <w:rPr>
                <w:b/>
                <w:bCs/>
                <w:color w:val="000000"/>
                <w:sz w:val="17"/>
                <w:szCs w:val="17"/>
                <w:lang w:eastAsia="en-CA"/>
              </w:rPr>
              <w:t>Subtotal</w:t>
            </w:r>
          </w:p>
        </w:tc>
        <w:tc>
          <w:tcPr>
            <w:tcW w:w="2168" w:type="dxa"/>
            <w:tcBorders>
              <w:top w:val="nil"/>
              <w:left w:val="nil"/>
              <w:bottom w:val="single" w:sz="8" w:space="0" w:color="auto"/>
              <w:right w:val="nil"/>
            </w:tcBorders>
            <w:shd w:val="clear" w:color="auto" w:fill="auto"/>
            <w:vAlign w:val="center"/>
            <w:hideMark/>
          </w:tcPr>
          <w:p w14:paraId="5AB9ED04"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 xml:space="preserve">             5,379.3 </w:t>
            </w:r>
          </w:p>
        </w:tc>
        <w:tc>
          <w:tcPr>
            <w:tcW w:w="939" w:type="dxa"/>
            <w:tcBorders>
              <w:top w:val="nil"/>
              <w:left w:val="nil"/>
              <w:bottom w:val="single" w:sz="8" w:space="0" w:color="auto"/>
              <w:right w:val="nil"/>
            </w:tcBorders>
            <w:shd w:val="clear" w:color="auto" w:fill="auto"/>
            <w:vAlign w:val="center"/>
            <w:hideMark/>
          </w:tcPr>
          <w:p w14:paraId="29C68BB2"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 xml:space="preserve">     4,297.5 </w:t>
            </w:r>
          </w:p>
        </w:tc>
        <w:tc>
          <w:tcPr>
            <w:tcW w:w="987" w:type="dxa"/>
            <w:tcBorders>
              <w:top w:val="single" w:sz="8" w:space="0" w:color="auto"/>
              <w:left w:val="nil"/>
              <w:bottom w:val="single" w:sz="8" w:space="0" w:color="auto"/>
              <w:right w:val="nil"/>
            </w:tcBorders>
            <w:shd w:val="clear" w:color="auto" w:fill="auto"/>
            <w:vAlign w:val="center"/>
            <w:hideMark/>
          </w:tcPr>
          <w:p w14:paraId="40E9EBF4"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16</w:t>
            </w:r>
          </w:p>
        </w:tc>
        <w:tc>
          <w:tcPr>
            <w:tcW w:w="980" w:type="dxa"/>
            <w:gridSpan w:val="3"/>
            <w:tcBorders>
              <w:top w:val="nil"/>
              <w:left w:val="nil"/>
              <w:bottom w:val="single" w:sz="8" w:space="0" w:color="auto"/>
              <w:right w:val="nil"/>
            </w:tcBorders>
            <w:shd w:val="clear" w:color="auto" w:fill="auto"/>
            <w:vAlign w:val="center"/>
            <w:hideMark/>
          </w:tcPr>
          <w:p w14:paraId="690DC3A2"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17</w:t>
            </w:r>
          </w:p>
        </w:tc>
      </w:tr>
      <w:tr w:rsidR="008B1800" w:rsidRPr="00753ADC" w14:paraId="29778EC1" w14:textId="77777777" w:rsidTr="008B1800">
        <w:trPr>
          <w:trHeight w:val="303"/>
          <w:jc w:val="center"/>
        </w:trPr>
        <w:tc>
          <w:tcPr>
            <w:tcW w:w="1416" w:type="dxa"/>
            <w:tcBorders>
              <w:top w:val="nil"/>
              <w:left w:val="nil"/>
              <w:bottom w:val="single" w:sz="8" w:space="0" w:color="auto"/>
              <w:right w:val="nil"/>
            </w:tcBorders>
            <w:shd w:val="clear" w:color="auto" w:fill="auto"/>
            <w:vAlign w:val="center"/>
            <w:hideMark/>
          </w:tcPr>
          <w:p w14:paraId="1FB849FB" w14:textId="77777777" w:rsidR="008B1800" w:rsidRPr="00203D28" w:rsidRDefault="008B1800" w:rsidP="00203D28">
            <w:pPr>
              <w:spacing w:before="0" w:after="0"/>
              <w:contextualSpacing/>
              <w:rPr>
                <w:b/>
                <w:bCs/>
                <w:color w:val="000000"/>
                <w:sz w:val="17"/>
                <w:szCs w:val="17"/>
                <w:lang w:eastAsia="en-CA"/>
              </w:rPr>
            </w:pPr>
            <w:r w:rsidRPr="00203D28">
              <w:rPr>
                <w:b/>
                <w:bCs/>
                <w:color w:val="000000"/>
                <w:sz w:val="17"/>
                <w:szCs w:val="17"/>
                <w:lang w:eastAsia="en-CA"/>
              </w:rPr>
              <w:t>PSC</w:t>
            </w:r>
          </w:p>
        </w:tc>
        <w:tc>
          <w:tcPr>
            <w:tcW w:w="2168" w:type="dxa"/>
            <w:tcBorders>
              <w:top w:val="nil"/>
              <w:left w:val="nil"/>
              <w:bottom w:val="single" w:sz="8" w:space="0" w:color="auto"/>
              <w:right w:val="nil"/>
            </w:tcBorders>
            <w:shd w:val="clear" w:color="auto" w:fill="auto"/>
            <w:vAlign w:val="center"/>
            <w:hideMark/>
          </w:tcPr>
          <w:p w14:paraId="7BFAD32F"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 xml:space="preserve">                699.3 </w:t>
            </w:r>
          </w:p>
        </w:tc>
        <w:tc>
          <w:tcPr>
            <w:tcW w:w="939" w:type="dxa"/>
            <w:tcBorders>
              <w:top w:val="nil"/>
              <w:left w:val="nil"/>
              <w:bottom w:val="single" w:sz="8" w:space="0" w:color="auto"/>
              <w:right w:val="nil"/>
            </w:tcBorders>
            <w:shd w:val="clear" w:color="auto" w:fill="auto"/>
            <w:vAlign w:val="center"/>
            <w:hideMark/>
          </w:tcPr>
          <w:p w14:paraId="6084AA55"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 xml:space="preserve">        558.7 </w:t>
            </w:r>
          </w:p>
        </w:tc>
        <w:tc>
          <w:tcPr>
            <w:tcW w:w="1274" w:type="dxa"/>
            <w:gridSpan w:val="2"/>
            <w:tcBorders>
              <w:top w:val="nil"/>
              <w:left w:val="nil"/>
              <w:bottom w:val="single" w:sz="8" w:space="0" w:color="auto"/>
              <w:right w:val="nil"/>
            </w:tcBorders>
            <w:shd w:val="clear" w:color="auto" w:fill="auto"/>
            <w:vAlign w:val="center"/>
            <w:hideMark/>
          </w:tcPr>
          <w:p w14:paraId="5C876D3F"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 </w:t>
            </w:r>
          </w:p>
        </w:tc>
        <w:tc>
          <w:tcPr>
            <w:tcW w:w="259" w:type="dxa"/>
            <w:tcBorders>
              <w:top w:val="nil"/>
              <w:left w:val="nil"/>
              <w:bottom w:val="single" w:sz="8" w:space="0" w:color="auto"/>
              <w:right w:val="nil"/>
            </w:tcBorders>
            <w:shd w:val="clear" w:color="auto" w:fill="auto"/>
            <w:vAlign w:val="center"/>
            <w:hideMark/>
          </w:tcPr>
          <w:p w14:paraId="5276F914"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 </w:t>
            </w:r>
          </w:p>
        </w:tc>
        <w:tc>
          <w:tcPr>
            <w:tcW w:w="434" w:type="dxa"/>
            <w:tcBorders>
              <w:top w:val="nil"/>
              <w:left w:val="nil"/>
              <w:bottom w:val="single" w:sz="8" w:space="0" w:color="auto"/>
              <w:right w:val="nil"/>
            </w:tcBorders>
            <w:shd w:val="clear" w:color="auto" w:fill="auto"/>
            <w:vAlign w:val="center"/>
            <w:hideMark/>
          </w:tcPr>
          <w:p w14:paraId="393E6363"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 </w:t>
            </w:r>
          </w:p>
        </w:tc>
      </w:tr>
      <w:tr w:rsidR="008B1800" w:rsidRPr="00753ADC" w14:paraId="5A512AAC" w14:textId="77777777" w:rsidTr="008B1800">
        <w:trPr>
          <w:trHeight w:val="251"/>
          <w:jc w:val="center"/>
        </w:trPr>
        <w:tc>
          <w:tcPr>
            <w:tcW w:w="1416" w:type="dxa"/>
            <w:tcBorders>
              <w:top w:val="nil"/>
              <w:left w:val="nil"/>
              <w:bottom w:val="single" w:sz="8" w:space="0" w:color="auto"/>
              <w:right w:val="nil"/>
            </w:tcBorders>
            <w:shd w:val="clear" w:color="auto" w:fill="auto"/>
            <w:vAlign w:val="center"/>
            <w:hideMark/>
          </w:tcPr>
          <w:p w14:paraId="6AAC4805" w14:textId="77777777" w:rsidR="008B1800" w:rsidRPr="00203D28" w:rsidRDefault="008B1800" w:rsidP="00203D28">
            <w:pPr>
              <w:spacing w:before="0" w:after="0"/>
              <w:contextualSpacing/>
              <w:rPr>
                <w:color w:val="000000"/>
                <w:sz w:val="17"/>
                <w:szCs w:val="17"/>
                <w:lang w:eastAsia="en-CA"/>
              </w:rPr>
            </w:pPr>
            <w:r w:rsidRPr="00203D28">
              <w:rPr>
                <w:color w:val="000000"/>
                <w:sz w:val="17"/>
                <w:szCs w:val="17"/>
                <w:lang w:eastAsia="en-CA"/>
              </w:rPr>
              <w:t>Extrabudgetary</w:t>
            </w:r>
          </w:p>
        </w:tc>
        <w:tc>
          <w:tcPr>
            <w:tcW w:w="2168" w:type="dxa"/>
            <w:tcBorders>
              <w:top w:val="nil"/>
              <w:left w:val="nil"/>
              <w:bottom w:val="single" w:sz="8" w:space="0" w:color="auto"/>
              <w:right w:val="nil"/>
            </w:tcBorders>
            <w:shd w:val="clear" w:color="auto" w:fill="auto"/>
            <w:vAlign w:val="center"/>
            <w:hideMark/>
          </w:tcPr>
          <w:p w14:paraId="6E53D3B6"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 xml:space="preserve">             4,881.6 </w:t>
            </w:r>
          </w:p>
        </w:tc>
        <w:tc>
          <w:tcPr>
            <w:tcW w:w="939" w:type="dxa"/>
            <w:tcBorders>
              <w:top w:val="nil"/>
              <w:left w:val="nil"/>
              <w:bottom w:val="single" w:sz="8" w:space="0" w:color="auto"/>
              <w:right w:val="nil"/>
            </w:tcBorders>
            <w:shd w:val="clear" w:color="auto" w:fill="auto"/>
            <w:vAlign w:val="center"/>
            <w:hideMark/>
          </w:tcPr>
          <w:p w14:paraId="20EDDC8A" w14:textId="77777777" w:rsidR="008B1800" w:rsidRPr="00203D28" w:rsidRDefault="003A79D5" w:rsidP="00203D28">
            <w:pPr>
              <w:spacing w:before="0" w:after="0"/>
              <w:contextualSpacing/>
              <w:jc w:val="right"/>
              <w:rPr>
                <w:color w:val="000000"/>
                <w:sz w:val="17"/>
                <w:szCs w:val="17"/>
                <w:lang w:eastAsia="en-CA"/>
              </w:rPr>
            </w:pPr>
            <w:r w:rsidRPr="00203D28">
              <w:rPr>
                <w:color w:val="000000"/>
                <w:sz w:val="17"/>
                <w:szCs w:val="17"/>
                <w:lang w:eastAsia="en-CA"/>
              </w:rPr>
              <w:t>1,604.6</w:t>
            </w:r>
          </w:p>
        </w:tc>
        <w:tc>
          <w:tcPr>
            <w:tcW w:w="987" w:type="dxa"/>
            <w:tcBorders>
              <w:top w:val="single" w:sz="8" w:space="0" w:color="auto"/>
              <w:left w:val="nil"/>
              <w:bottom w:val="single" w:sz="8" w:space="0" w:color="auto"/>
              <w:right w:val="nil"/>
            </w:tcBorders>
            <w:shd w:val="clear" w:color="auto" w:fill="auto"/>
            <w:vAlign w:val="center"/>
            <w:hideMark/>
          </w:tcPr>
          <w:p w14:paraId="60325181"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w:t>
            </w:r>
          </w:p>
        </w:tc>
        <w:tc>
          <w:tcPr>
            <w:tcW w:w="980" w:type="dxa"/>
            <w:gridSpan w:val="3"/>
            <w:tcBorders>
              <w:top w:val="nil"/>
              <w:left w:val="nil"/>
              <w:bottom w:val="single" w:sz="8" w:space="0" w:color="auto"/>
              <w:right w:val="nil"/>
            </w:tcBorders>
            <w:shd w:val="clear" w:color="auto" w:fill="auto"/>
            <w:vAlign w:val="center"/>
            <w:hideMark/>
          </w:tcPr>
          <w:p w14:paraId="056DA49F" w14:textId="77777777" w:rsidR="008B1800" w:rsidRPr="00203D28" w:rsidRDefault="008B1800" w:rsidP="00203D28">
            <w:pPr>
              <w:spacing w:before="0" w:after="0"/>
              <w:contextualSpacing/>
              <w:jc w:val="right"/>
              <w:rPr>
                <w:color w:val="000000"/>
                <w:sz w:val="17"/>
                <w:szCs w:val="17"/>
                <w:lang w:eastAsia="en-CA"/>
              </w:rPr>
            </w:pPr>
            <w:r w:rsidRPr="00203D28">
              <w:rPr>
                <w:color w:val="000000"/>
                <w:sz w:val="17"/>
                <w:szCs w:val="17"/>
                <w:lang w:eastAsia="en-CA"/>
              </w:rPr>
              <w:t>1</w:t>
            </w:r>
          </w:p>
        </w:tc>
      </w:tr>
      <w:tr w:rsidR="008B1800" w:rsidRPr="00753ADC" w14:paraId="3495F0F7" w14:textId="77777777" w:rsidTr="008B1800">
        <w:trPr>
          <w:trHeight w:val="57"/>
          <w:jc w:val="center"/>
        </w:trPr>
        <w:tc>
          <w:tcPr>
            <w:tcW w:w="1416" w:type="dxa"/>
            <w:tcBorders>
              <w:top w:val="nil"/>
              <w:left w:val="nil"/>
              <w:bottom w:val="single" w:sz="12" w:space="0" w:color="auto"/>
              <w:right w:val="nil"/>
            </w:tcBorders>
            <w:shd w:val="clear" w:color="auto" w:fill="auto"/>
            <w:vAlign w:val="center"/>
            <w:hideMark/>
          </w:tcPr>
          <w:p w14:paraId="76DEEA30" w14:textId="77777777" w:rsidR="008B1800" w:rsidRPr="00203D28" w:rsidRDefault="008B1800" w:rsidP="00203D28">
            <w:pPr>
              <w:spacing w:before="0" w:after="0"/>
              <w:contextualSpacing/>
              <w:rPr>
                <w:b/>
                <w:bCs/>
                <w:color w:val="000000"/>
                <w:sz w:val="17"/>
                <w:szCs w:val="17"/>
                <w:lang w:eastAsia="en-CA"/>
              </w:rPr>
            </w:pPr>
            <w:r w:rsidRPr="00203D28">
              <w:rPr>
                <w:b/>
                <w:bCs/>
                <w:color w:val="000000"/>
                <w:sz w:val="17"/>
                <w:szCs w:val="17"/>
                <w:lang w:eastAsia="en-CA"/>
              </w:rPr>
              <w:t xml:space="preserve">Total </w:t>
            </w:r>
          </w:p>
        </w:tc>
        <w:tc>
          <w:tcPr>
            <w:tcW w:w="2168" w:type="dxa"/>
            <w:tcBorders>
              <w:top w:val="nil"/>
              <w:left w:val="nil"/>
              <w:bottom w:val="single" w:sz="12" w:space="0" w:color="auto"/>
              <w:right w:val="nil"/>
            </w:tcBorders>
            <w:shd w:val="clear" w:color="auto" w:fill="auto"/>
            <w:vAlign w:val="center"/>
            <w:hideMark/>
          </w:tcPr>
          <w:p w14:paraId="60CB2E3E"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 xml:space="preserve">           10,960.2 </w:t>
            </w:r>
          </w:p>
        </w:tc>
        <w:tc>
          <w:tcPr>
            <w:tcW w:w="939" w:type="dxa"/>
            <w:tcBorders>
              <w:top w:val="nil"/>
              <w:left w:val="nil"/>
              <w:bottom w:val="single" w:sz="12" w:space="0" w:color="auto"/>
              <w:right w:val="nil"/>
            </w:tcBorders>
            <w:shd w:val="clear" w:color="auto" w:fill="auto"/>
            <w:vAlign w:val="center"/>
            <w:hideMark/>
          </w:tcPr>
          <w:p w14:paraId="6DB9F5A2" w14:textId="77777777" w:rsidR="008B1800" w:rsidRPr="00203D28" w:rsidRDefault="003A79D5" w:rsidP="00203D28">
            <w:pPr>
              <w:spacing w:before="0" w:after="0"/>
              <w:contextualSpacing/>
              <w:jc w:val="right"/>
              <w:rPr>
                <w:b/>
                <w:bCs/>
                <w:color w:val="000000"/>
                <w:sz w:val="17"/>
                <w:szCs w:val="17"/>
                <w:lang w:eastAsia="en-CA"/>
              </w:rPr>
            </w:pPr>
            <w:r w:rsidRPr="00203D28">
              <w:rPr>
                <w:b/>
                <w:bCs/>
                <w:color w:val="000000"/>
                <w:sz w:val="17"/>
                <w:szCs w:val="17"/>
                <w:lang w:eastAsia="en-CA"/>
              </w:rPr>
              <w:t xml:space="preserve">   6,460.8</w:t>
            </w:r>
            <w:r w:rsidR="008B1800" w:rsidRPr="00203D28">
              <w:rPr>
                <w:b/>
                <w:bCs/>
                <w:color w:val="000000"/>
                <w:sz w:val="17"/>
                <w:szCs w:val="17"/>
                <w:lang w:eastAsia="en-CA"/>
              </w:rPr>
              <w:t xml:space="preserve"> </w:t>
            </w:r>
          </w:p>
        </w:tc>
        <w:tc>
          <w:tcPr>
            <w:tcW w:w="987" w:type="dxa"/>
            <w:tcBorders>
              <w:top w:val="single" w:sz="8" w:space="0" w:color="auto"/>
              <w:left w:val="nil"/>
              <w:bottom w:val="single" w:sz="12" w:space="0" w:color="auto"/>
              <w:right w:val="nil"/>
            </w:tcBorders>
            <w:shd w:val="clear" w:color="auto" w:fill="auto"/>
            <w:vAlign w:val="center"/>
            <w:hideMark/>
          </w:tcPr>
          <w:p w14:paraId="12114463"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16</w:t>
            </w:r>
          </w:p>
        </w:tc>
        <w:tc>
          <w:tcPr>
            <w:tcW w:w="980" w:type="dxa"/>
            <w:gridSpan w:val="3"/>
            <w:tcBorders>
              <w:top w:val="nil"/>
              <w:left w:val="nil"/>
              <w:bottom w:val="single" w:sz="12" w:space="0" w:color="auto"/>
              <w:right w:val="nil"/>
            </w:tcBorders>
            <w:shd w:val="clear" w:color="auto" w:fill="auto"/>
            <w:vAlign w:val="center"/>
            <w:hideMark/>
          </w:tcPr>
          <w:p w14:paraId="3B79393F" w14:textId="77777777" w:rsidR="008B1800" w:rsidRPr="00203D28" w:rsidRDefault="008B1800" w:rsidP="00203D28">
            <w:pPr>
              <w:spacing w:before="0" w:after="0"/>
              <w:contextualSpacing/>
              <w:jc w:val="right"/>
              <w:rPr>
                <w:b/>
                <w:bCs/>
                <w:color w:val="000000"/>
                <w:sz w:val="17"/>
                <w:szCs w:val="17"/>
                <w:lang w:eastAsia="en-CA"/>
              </w:rPr>
            </w:pPr>
            <w:r w:rsidRPr="00203D28">
              <w:rPr>
                <w:b/>
                <w:bCs/>
                <w:color w:val="000000"/>
                <w:sz w:val="17"/>
                <w:szCs w:val="17"/>
                <w:lang w:eastAsia="en-CA"/>
              </w:rPr>
              <w:t>18</w:t>
            </w:r>
          </w:p>
        </w:tc>
      </w:tr>
    </w:tbl>
    <w:p w14:paraId="774A0DB7" w14:textId="77777777" w:rsidR="008B1800" w:rsidRPr="00203D28" w:rsidRDefault="008B1800" w:rsidP="00203D28">
      <w:pPr>
        <w:pStyle w:val="SingleTxt"/>
        <w:tabs>
          <w:tab w:val="clear" w:pos="1267"/>
          <w:tab w:val="right" w:pos="1022"/>
          <w:tab w:val="right" w:pos="1260"/>
        </w:tabs>
        <w:spacing w:line="240" w:lineRule="auto"/>
        <w:ind w:left="1080" w:right="0"/>
        <w:rPr>
          <w:sz w:val="22"/>
          <w:szCs w:val="22"/>
        </w:rPr>
      </w:pPr>
    </w:p>
    <w:p w14:paraId="6EFD2B73" w14:textId="77777777" w:rsidR="00697D19"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A41097">
        <w:rPr>
          <w:szCs w:val="22"/>
        </w:rPr>
        <w:t xml:space="preserve">Post resources amounting to $4,217,500 would provide for the continuation of 16 posts (2 P-5, 2 P-4, </w:t>
      </w:r>
      <w:r w:rsidRPr="00C05173">
        <w:rPr>
          <w:szCs w:val="22"/>
        </w:rPr>
        <w:t>5 P-3, 2 P-2/1, 6 GS) and one new post at the P-4 level to support increased work related to digital sequence information and related emerging technical is</w:t>
      </w:r>
      <w:r w:rsidRPr="003B361D">
        <w:rPr>
          <w:szCs w:val="22"/>
        </w:rPr>
        <w:t xml:space="preserve">sues. </w:t>
      </w:r>
    </w:p>
    <w:p w14:paraId="0178D24B" w14:textId="065977A1" w:rsidR="008B1800" w:rsidRPr="00203D28" w:rsidRDefault="00697D19"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A41097">
        <w:t xml:space="preserve">The duties of </w:t>
      </w:r>
      <w:r w:rsidRPr="00C05173">
        <w:rPr>
          <w:szCs w:val="22"/>
        </w:rPr>
        <w:t>the</w:t>
      </w:r>
      <w:r w:rsidRPr="00C05173">
        <w:t xml:space="preserve"> new post are as follows</w:t>
      </w:r>
      <w:r w:rsidR="00D848CB" w:rsidRPr="003B361D">
        <w:t>:</w:t>
      </w:r>
    </w:p>
    <w:p w14:paraId="13282FEF" w14:textId="662CB38A" w:rsidR="008B1800" w:rsidRPr="00753ADC" w:rsidRDefault="008B1800" w:rsidP="00203D28">
      <w:pPr>
        <w:tabs>
          <w:tab w:val="left" w:pos="720"/>
          <w:tab w:val="left" w:pos="1742"/>
          <w:tab w:val="left" w:pos="2693"/>
          <w:tab w:val="left" w:pos="3182"/>
          <w:tab w:val="left" w:pos="3658"/>
          <w:tab w:val="left" w:pos="4133"/>
          <w:tab w:val="left" w:pos="4622"/>
          <w:tab w:val="left" w:pos="5098"/>
          <w:tab w:val="left" w:pos="5573"/>
          <w:tab w:val="left" w:pos="6048"/>
        </w:tabs>
        <w:rPr>
          <w:rFonts w:eastAsia="Calibri"/>
          <w:spacing w:val="4"/>
          <w:w w:val="103"/>
          <w:kern w:val="14"/>
        </w:rPr>
      </w:pPr>
      <w:r w:rsidRPr="00A41097">
        <w:lastRenderedPageBreak/>
        <w:t xml:space="preserve">The Scientific Programme Officer (P-4) for Digital </w:t>
      </w:r>
      <w:r w:rsidRPr="00C05173">
        <w:t>Sequencing is requested to</w:t>
      </w:r>
      <w:r w:rsidRPr="00C05173">
        <w:rPr>
          <w:w w:val="103"/>
        </w:rPr>
        <w:t xml:space="preserve"> ensure that the Secretariat can adequately carry out the work required on this topic in the coming years as well as follow other scientific and technological developments which may have an impact on the implementation of the Conv</w:t>
      </w:r>
      <w:r w:rsidRPr="00753ADC">
        <w:rPr>
          <w:w w:val="103"/>
        </w:rPr>
        <w:t xml:space="preserve">ention and its Protocols. </w:t>
      </w:r>
      <w:r w:rsidRPr="00753ADC">
        <w:rPr>
          <w:rFonts w:eastAsia="Calibri"/>
          <w:spacing w:val="4"/>
          <w:w w:val="103"/>
          <w:kern w:val="14"/>
        </w:rPr>
        <w:t xml:space="preserve">It is recalled that in decisions XIII/16 and NP-2/14 respectively, Parties agreed to consider any potential implications of DSI on genetic resources for the objectives of the Convention and the objective of the Nagoya Protocol at COP 14 and </w:t>
      </w:r>
      <w:r w:rsidR="008174D0" w:rsidRPr="00753ADC">
        <w:rPr>
          <w:rFonts w:eastAsia="Calibri"/>
          <w:spacing w:val="4"/>
          <w:w w:val="103"/>
          <w:kern w:val="14"/>
        </w:rPr>
        <w:t>NP</w:t>
      </w:r>
      <w:r w:rsidRPr="00753ADC">
        <w:rPr>
          <w:rFonts w:eastAsia="Calibri"/>
          <w:spacing w:val="4"/>
          <w:w w:val="103"/>
          <w:kern w:val="14"/>
        </w:rPr>
        <w:t>-MOP</w:t>
      </w:r>
      <w:r w:rsidR="000C6BDF" w:rsidRPr="00753ADC">
        <w:rPr>
          <w:rFonts w:eastAsia="Calibri"/>
          <w:spacing w:val="4"/>
          <w:w w:val="103"/>
          <w:kern w:val="14"/>
        </w:rPr>
        <w:t>-</w:t>
      </w:r>
      <w:r w:rsidRPr="00753ADC">
        <w:rPr>
          <w:rFonts w:eastAsia="Calibri"/>
          <w:spacing w:val="4"/>
          <w:w w:val="103"/>
          <w:kern w:val="14"/>
        </w:rPr>
        <w:t xml:space="preserve">3.  </w:t>
      </w:r>
      <w:r w:rsidRPr="00753ADC">
        <w:rPr>
          <w:w w:val="103"/>
        </w:rPr>
        <w:t>The programme officer would be responsible for the implementation of this new area of work, follow developments on related issues in other international forums, collaborate with relevant organi</w:t>
      </w:r>
      <w:r w:rsidR="008174D0" w:rsidRPr="00753ADC">
        <w:rPr>
          <w:w w:val="103"/>
        </w:rPr>
        <w:t>z</w:t>
      </w:r>
      <w:r w:rsidRPr="00753ADC">
        <w:rPr>
          <w:w w:val="103"/>
        </w:rPr>
        <w:t>ations and liaise with the scientific and business community to ensure that developments under the Convention and its Protocols duly take into consideration the needs of governments as well as stakeholders for the benefit of the international community.  It should be noted that t</w:t>
      </w:r>
      <w:r w:rsidRPr="00753ADC">
        <w:rPr>
          <w:rFonts w:eastAsia="Calibri"/>
          <w:spacing w:val="4"/>
          <w:w w:val="103"/>
          <w:kern w:val="14"/>
        </w:rPr>
        <w:t>he issue of digital sequence information (DSI) on genetic resources emerged as a cross-cutting issue at COP</w:t>
      </w:r>
      <w:r w:rsidR="000C6BDF" w:rsidRPr="00753ADC">
        <w:rPr>
          <w:rFonts w:eastAsia="Calibri"/>
          <w:spacing w:val="4"/>
          <w:w w:val="103"/>
          <w:kern w:val="14"/>
        </w:rPr>
        <w:t>-</w:t>
      </w:r>
      <w:r w:rsidRPr="00753ADC">
        <w:rPr>
          <w:rFonts w:eastAsia="Calibri"/>
          <w:spacing w:val="4"/>
          <w:w w:val="103"/>
          <w:kern w:val="14"/>
        </w:rPr>
        <w:t xml:space="preserve">13 and </w:t>
      </w:r>
      <w:r w:rsidR="008174D0" w:rsidRPr="00753ADC">
        <w:rPr>
          <w:rFonts w:eastAsia="Calibri"/>
          <w:spacing w:val="4"/>
          <w:w w:val="103"/>
          <w:kern w:val="14"/>
        </w:rPr>
        <w:t>NP</w:t>
      </w:r>
      <w:r w:rsidRPr="00753ADC">
        <w:rPr>
          <w:rFonts w:eastAsia="Calibri"/>
          <w:spacing w:val="4"/>
          <w:w w:val="103"/>
          <w:kern w:val="14"/>
        </w:rPr>
        <w:t>-MOP</w:t>
      </w:r>
      <w:r w:rsidR="000C6BDF" w:rsidRPr="00753ADC">
        <w:rPr>
          <w:rFonts w:eastAsia="Calibri"/>
          <w:spacing w:val="4"/>
          <w:w w:val="103"/>
          <w:kern w:val="14"/>
        </w:rPr>
        <w:t>-</w:t>
      </w:r>
      <w:r w:rsidRPr="00753ADC">
        <w:rPr>
          <w:rFonts w:eastAsia="Calibri"/>
          <w:spacing w:val="4"/>
          <w:w w:val="103"/>
          <w:kern w:val="14"/>
        </w:rPr>
        <w:t>2.</w:t>
      </w:r>
    </w:p>
    <w:p w14:paraId="07C3AF82" w14:textId="77777777" w:rsidR="008B1800" w:rsidRPr="00203D28"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Non-post requirements amounting to $80,000 would provide for travel of staff ($60,000), temporary assistance/overtime ($20,000) to support the implementation of mandates under the programme.</w:t>
      </w:r>
    </w:p>
    <w:p w14:paraId="7930B85F" w14:textId="3B8EFFBE" w:rsidR="00697D19" w:rsidRPr="00753ADC" w:rsidRDefault="003E6446"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14"/>
          <w:szCs w:val="22"/>
        </w:rPr>
      </w:pPr>
      <w:r w:rsidRPr="00A41097">
        <w:rPr>
          <w:rFonts w:eastAsia="Calibri"/>
          <w:spacing w:val="4"/>
          <w:w w:val="103"/>
          <w:kern w:val="14"/>
          <w:szCs w:val="22"/>
        </w:rPr>
        <w:t>Under Scenario 2 (2 per cent increase in nominal terms)</w:t>
      </w:r>
      <w:r w:rsidR="008B1800" w:rsidRPr="00C05173">
        <w:rPr>
          <w:kern w:val="22"/>
          <w:szCs w:val="22"/>
        </w:rPr>
        <w:t>, the m</w:t>
      </w:r>
      <w:r w:rsidR="008B1800" w:rsidRPr="003B361D">
        <w:rPr>
          <w:szCs w:val="22"/>
        </w:rPr>
        <w:t>aintaining the programme budget at the 2017-2018 level in real terms, the Secretariat would request the continuation of all existing posts as</w:t>
      </w:r>
      <w:r w:rsidR="008B1800" w:rsidRPr="00753ADC">
        <w:rPr>
          <w:szCs w:val="22"/>
        </w:rPr>
        <w:t xml:space="preserve"> well as one new post for the Scientific Programme Officer for Digital Sequencing, but the post would be downgraded to the P-3 level.  The implications of this </w:t>
      </w:r>
      <w:r w:rsidR="00A567CF" w:rsidRPr="00753ADC">
        <w:rPr>
          <w:szCs w:val="22"/>
        </w:rPr>
        <w:t>may be to compr</w:t>
      </w:r>
      <w:r w:rsidR="006C7733" w:rsidRPr="00753ADC">
        <w:rPr>
          <w:szCs w:val="22"/>
        </w:rPr>
        <w:t>omise</w:t>
      </w:r>
      <w:r w:rsidR="00A567CF" w:rsidRPr="00753ADC">
        <w:rPr>
          <w:szCs w:val="22"/>
        </w:rPr>
        <w:t xml:space="preserve"> the ability to recruit a suitably </w:t>
      </w:r>
      <w:r w:rsidR="006C7733" w:rsidRPr="00753ADC">
        <w:rPr>
          <w:szCs w:val="22"/>
        </w:rPr>
        <w:t>experienced</w:t>
      </w:r>
      <w:r w:rsidR="00A567CF" w:rsidRPr="00753ADC">
        <w:rPr>
          <w:szCs w:val="22"/>
        </w:rPr>
        <w:t xml:space="preserve"> individual</w:t>
      </w:r>
      <w:r w:rsidR="000C6BDF" w:rsidRPr="00753ADC">
        <w:rPr>
          <w:szCs w:val="22"/>
        </w:rPr>
        <w:t>.</w:t>
      </w:r>
    </w:p>
    <w:p w14:paraId="5D1E0829" w14:textId="25BA129E" w:rsidR="008B1800" w:rsidRPr="00753ADC" w:rsidRDefault="003E6446"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kern w:val="14"/>
          <w:szCs w:val="22"/>
        </w:rPr>
      </w:pPr>
      <w:r w:rsidRPr="00753ADC">
        <w:rPr>
          <w:rFonts w:eastAsia="Calibri"/>
          <w:spacing w:val="4"/>
          <w:w w:val="103"/>
          <w:kern w:val="14"/>
          <w:szCs w:val="22"/>
        </w:rPr>
        <w:t>Under Scenario 3 (0 per cent increase)</w:t>
      </w:r>
      <w:r w:rsidR="008B1800" w:rsidRPr="00753ADC">
        <w:rPr>
          <w:rFonts w:eastAsia="Calibri"/>
          <w:spacing w:val="4"/>
          <w:w w:val="103"/>
          <w:kern w:val="14"/>
          <w:szCs w:val="22"/>
        </w:rPr>
        <w:t>, maintaining the programme budget at the 2017-2018 level in nominal terms</w:t>
      </w:r>
      <w:r w:rsidRPr="00753ADC">
        <w:rPr>
          <w:rFonts w:eastAsia="Calibri"/>
          <w:spacing w:val="4"/>
          <w:w w:val="103"/>
          <w:kern w:val="14"/>
          <w:szCs w:val="22"/>
        </w:rPr>
        <w:t xml:space="preserve">, </w:t>
      </w:r>
      <w:r w:rsidR="008B1800" w:rsidRPr="00753ADC">
        <w:rPr>
          <w:rFonts w:eastAsia="Calibri"/>
          <w:spacing w:val="4"/>
          <w:w w:val="103"/>
          <w:kern w:val="14"/>
          <w:szCs w:val="22"/>
        </w:rPr>
        <w:t>the Secretariat would request the continuation of all existing posts as well as one new post for the Scientific Programme Officer for Digital Sequencing at the P-</w:t>
      </w:r>
      <w:r w:rsidR="00697D19" w:rsidRPr="00753ADC">
        <w:rPr>
          <w:rFonts w:eastAsia="Calibri"/>
          <w:spacing w:val="4"/>
          <w:w w:val="103"/>
          <w:kern w:val="14"/>
          <w:szCs w:val="22"/>
        </w:rPr>
        <w:t>3</w:t>
      </w:r>
      <w:r w:rsidR="008B1800" w:rsidRPr="00753ADC">
        <w:rPr>
          <w:rFonts w:eastAsia="Calibri"/>
          <w:spacing w:val="4"/>
          <w:w w:val="103"/>
          <w:kern w:val="14"/>
          <w:szCs w:val="22"/>
        </w:rPr>
        <w:t xml:space="preserve"> level. </w:t>
      </w:r>
      <w:r w:rsidR="00697D19" w:rsidRPr="00753ADC">
        <w:rPr>
          <w:rFonts w:eastAsia="Calibri"/>
          <w:spacing w:val="4"/>
          <w:w w:val="103"/>
          <w:kern w:val="14"/>
          <w:szCs w:val="22"/>
        </w:rPr>
        <w:t>This downgrade may compromise the ability to recruit a suitably qualified individual for this post</w:t>
      </w:r>
      <w:r w:rsidR="000C6BDF" w:rsidRPr="00753ADC">
        <w:rPr>
          <w:rFonts w:eastAsia="Calibri"/>
          <w:spacing w:val="4"/>
          <w:w w:val="103"/>
          <w:kern w:val="14"/>
          <w:szCs w:val="22"/>
        </w:rPr>
        <w:t>.</w:t>
      </w:r>
    </w:p>
    <w:p w14:paraId="1D7C5629" w14:textId="77777777" w:rsidR="008B1800" w:rsidRPr="00753ADC" w:rsidRDefault="008B1800" w:rsidP="00203D28">
      <w:pPr>
        <w:pStyle w:val="H1"/>
        <w:numPr>
          <w:ilvl w:val="2"/>
          <w:numId w:val="10"/>
        </w:numPr>
        <w:tabs>
          <w:tab w:val="clear" w:pos="2160"/>
          <w:tab w:val="clear" w:pos="2218"/>
          <w:tab w:val="left" w:pos="720"/>
        </w:tabs>
        <w:spacing w:line="240" w:lineRule="auto"/>
        <w:ind w:left="1080" w:right="1260" w:hanging="513"/>
        <w:rPr>
          <w:sz w:val="22"/>
          <w:szCs w:val="22"/>
        </w:rPr>
      </w:pPr>
      <w:r w:rsidRPr="00753ADC">
        <w:rPr>
          <w:sz w:val="22"/>
          <w:szCs w:val="22"/>
        </w:rPr>
        <w:tab/>
        <w:t xml:space="preserve">Administrative support </w:t>
      </w:r>
    </w:p>
    <w:p w14:paraId="67CA25B2" w14:textId="77F5FBB4" w:rsidR="008B1800" w:rsidRPr="00203D28" w:rsidRDefault="008B1800" w:rsidP="00203D2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b w:val="0"/>
          <w:i/>
          <w:sz w:val="22"/>
          <w:szCs w:val="22"/>
          <w:lang w:val="en-GB"/>
        </w:rPr>
      </w:pPr>
      <w:r w:rsidRPr="00C05173">
        <w:rPr>
          <w:sz w:val="22"/>
          <w:szCs w:val="22"/>
          <w:lang w:val="en-GB"/>
        </w:rPr>
        <w:tab/>
      </w:r>
      <w:r w:rsidRPr="00203D28">
        <w:rPr>
          <w:b w:val="0"/>
          <w:i/>
          <w:sz w:val="22"/>
          <w:szCs w:val="22"/>
          <w:lang w:val="en-GB"/>
        </w:rPr>
        <w:t>Resource requirements</w:t>
      </w:r>
      <w:r w:rsidR="00A567CF" w:rsidRPr="00203D28">
        <w:rPr>
          <w:b w:val="0"/>
          <w:i/>
          <w:sz w:val="22"/>
          <w:szCs w:val="22"/>
          <w:lang w:val="en-GB"/>
        </w:rPr>
        <w:t xml:space="preserve"> </w:t>
      </w:r>
      <w:r w:rsidR="0050735A" w:rsidRPr="00203D28">
        <w:rPr>
          <w:b w:val="0"/>
          <w:i/>
          <w:sz w:val="22"/>
          <w:szCs w:val="22"/>
          <w:lang w:val="en-GB"/>
        </w:rPr>
        <w:t>(</w:t>
      </w:r>
      <w:r w:rsidR="00A567CF" w:rsidRPr="00203D28">
        <w:rPr>
          <w:b w:val="0"/>
          <w:i/>
          <w:sz w:val="22"/>
          <w:szCs w:val="22"/>
          <w:lang w:val="en-GB"/>
        </w:rPr>
        <w:t>core budget</w:t>
      </w:r>
      <w:r w:rsidR="0050735A" w:rsidRPr="00203D28">
        <w:rPr>
          <w:b w:val="0"/>
          <w:i/>
          <w:sz w:val="22"/>
          <w:szCs w:val="22"/>
          <w:lang w:val="en-GB"/>
        </w:rPr>
        <w:t>)</w:t>
      </w:r>
      <w:r w:rsidRPr="00203D28">
        <w:rPr>
          <w:b w:val="0"/>
          <w:i/>
          <w:sz w:val="22"/>
          <w:szCs w:val="22"/>
          <w:lang w:val="en-GB"/>
        </w:rPr>
        <w:t>: $</w:t>
      </w:r>
      <w:r w:rsidR="009B366B" w:rsidRPr="00203D28">
        <w:rPr>
          <w:b w:val="0"/>
          <w:i/>
          <w:sz w:val="22"/>
          <w:szCs w:val="22"/>
          <w:lang w:val="en-GB"/>
        </w:rPr>
        <w:t>6,147,100</w:t>
      </w:r>
    </w:p>
    <w:p w14:paraId="30CEAED7" w14:textId="77777777"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C05173">
        <w:rPr>
          <w:szCs w:val="22"/>
        </w:rPr>
        <w:t xml:space="preserve">The </w:t>
      </w:r>
      <w:r w:rsidRPr="00203D28">
        <w:rPr>
          <w:rFonts w:eastAsia="Calibri"/>
          <w:spacing w:val="4"/>
          <w:w w:val="103"/>
          <w:kern w:val="14"/>
          <w:szCs w:val="22"/>
        </w:rPr>
        <w:t>administrative</w:t>
      </w:r>
      <w:r w:rsidRPr="00A41097">
        <w:rPr>
          <w:szCs w:val="22"/>
        </w:rPr>
        <w:t xml:space="preserve"> </w:t>
      </w:r>
      <w:bookmarkStart w:id="7" w:name="_Hlk527027846"/>
      <w:r w:rsidRPr="00A41097">
        <w:rPr>
          <w:szCs w:val="22"/>
        </w:rPr>
        <w:t>support component comprises services provid</w:t>
      </w:r>
      <w:r w:rsidRPr="00C05173">
        <w:rPr>
          <w:szCs w:val="22"/>
        </w:rPr>
        <w:t xml:space="preserve">ed by the Administration, Finance and Conference Services Division and those </w:t>
      </w:r>
      <w:bookmarkEnd w:id="7"/>
      <w:r w:rsidRPr="00C05173">
        <w:rPr>
          <w:szCs w:val="22"/>
        </w:rPr>
        <w:t xml:space="preserve">provided by service providers outside </w:t>
      </w:r>
      <w:r w:rsidRPr="00753ADC">
        <w:rPr>
          <w:szCs w:val="22"/>
        </w:rPr>
        <w:t>SCBD, primarily the Corporate Services Division of United Nations Environment Programme and the United Nations Office at Nairobi.</w:t>
      </w:r>
    </w:p>
    <w:p w14:paraId="0416434E" w14:textId="73D7AE32"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The Administration, Finance and Conference Services Division comprises the following</w:t>
      </w:r>
      <w:r w:rsidR="003E6446" w:rsidRPr="00753ADC">
        <w:rPr>
          <w:szCs w:val="22"/>
        </w:rPr>
        <w:t xml:space="preserve"> units</w:t>
      </w:r>
      <w:r w:rsidRPr="00753ADC">
        <w:rPr>
          <w:szCs w:val="22"/>
        </w:rPr>
        <w:t xml:space="preserve">: (a) the Finance </w:t>
      </w:r>
      <w:r w:rsidR="003E6446" w:rsidRPr="00753ADC">
        <w:rPr>
          <w:szCs w:val="22"/>
        </w:rPr>
        <w:t xml:space="preserve">and Budget </w:t>
      </w:r>
      <w:r w:rsidRPr="00753ADC">
        <w:rPr>
          <w:szCs w:val="22"/>
        </w:rPr>
        <w:t xml:space="preserve">Unit, the main focus of which is programme planning, budgeting and expenditure monitoring and reporting; (b) the Administration and Human Resources Unit, which focuses on providing administrative and personnel support to SCBD staff, guidance on all human resources issues and liaise with Host Government regarding the official staff of staff members in Canada; and (c) the Conference Services Unit, which is responsible for facilitating, supporting and coordinating the organization of meetings under the Convention and its Protocols, arrange logistics for meetings including side events, provide editorial services for </w:t>
      </w:r>
      <w:r w:rsidR="00DD53F0" w:rsidRPr="00753ADC">
        <w:rPr>
          <w:szCs w:val="22"/>
        </w:rPr>
        <w:t xml:space="preserve">the </w:t>
      </w:r>
      <w:r w:rsidRPr="00753ADC">
        <w:rPr>
          <w:szCs w:val="22"/>
        </w:rPr>
        <w:t>Secretariat</w:t>
      </w:r>
      <w:r w:rsidR="003E6446" w:rsidRPr="00753ADC">
        <w:rPr>
          <w:szCs w:val="22"/>
        </w:rPr>
        <w:t>,</w:t>
      </w:r>
      <w:r w:rsidRPr="00753ADC">
        <w:rPr>
          <w:szCs w:val="22"/>
        </w:rPr>
        <w:t xml:space="preserve"> as well as manage translatio</w:t>
      </w:r>
      <w:r w:rsidR="003E6446" w:rsidRPr="00753ADC">
        <w:rPr>
          <w:szCs w:val="22"/>
        </w:rPr>
        <w:t>n of Secretariat documents</w:t>
      </w:r>
      <w:r w:rsidRPr="00753ADC">
        <w:rPr>
          <w:szCs w:val="22"/>
        </w:rPr>
        <w:t xml:space="preserve">. </w:t>
      </w:r>
    </w:p>
    <w:p w14:paraId="6520A89A" w14:textId="77777777" w:rsidR="008B1800" w:rsidRPr="003B361D"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 xml:space="preserve">The </w:t>
      </w:r>
      <w:r w:rsidRPr="00203D28">
        <w:rPr>
          <w:rFonts w:eastAsia="Calibri"/>
          <w:spacing w:val="4"/>
          <w:w w:val="103"/>
          <w:kern w:val="14"/>
          <w:szCs w:val="22"/>
        </w:rPr>
        <w:t>Secretariat</w:t>
      </w:r>
      <w:r w:rsidRPr="00A41097">
        <w:rPr>
          <w:szCs w:val="22"/>
        </w:rPr>
        <w:t xml:space="preserve"> will also continue to cover half of the costs of one P-4 and one </w:t>
      </w:r>
      <w:r w:rsidRPr="00C05173">
        <w:rPr>
          <w:szCs w:val="22"/>
        </w:rPr>
        <w:t>GS posts with the United Nations Convention to Combat Desertification for the joint liaison office at UNHQ in New York from its extrabudgetary resources (programme support costs).</w:t>
      </w:r>
    </w:p>
    <w:p w14:paraId="30F10EA9" w14:textId="77777777" w:rsidR="008B1800" w:rsidRPr="003B361D"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3B361D">
        <w:rPr>
          <w:szCs w:val="22"/>
        </w:rPr>
        <w:t xml:space="preserve">The </w:t>
      </w:r>
      <w:r w:rsidRPr="00203D28">
        <w:rPr>
          <w:rFonts w:eastAsia="Calibri"/>
          <w:spacing w:val="4"/>
          <w:w w:val="103"/>
          <w:kern w:val="14"/>
          <w:szCs w:val="22"/>
        </w:rPr>
        <w:t>distribution</w:t>
      </w:r>
      <w:r w:rsidRPr="00A41097">
        <w:rPr>
          <w:szCs w:val="22"/>
        </w:rPr>
        <w:t xml:space="preserve"> of resources for programme support is reflected in table 1</w:t>
      </w:r>
      <w:r w:rsidR="00DC6A36" w:rsidRPr="00C05173">
        <w:rPr>
          <w:szCs w:val="22"/>
        </w:rPr>
        <w:t>1</w:t>
      </w:r>
      <w:r w:rsidRPr="00C05173">
        <w:rPr>
          <w:szCs w:val="22"/>
        </w:rPr>
        <w:t>.</w:t>
      </w:r>
    </w:p>
    <w:p w14:paraId="2ACC46C2" w14:textId="77777777" w:rsidR="008B1800" w:rsidRPr="003B361D" w:rsidRDefault="008B1800" w:rsidP="00203D28">
      <w:pPr>
        <w:pStyle w:val="SingleTxt"/>
        <w:tabs>
          <w:tab w:val="right" w:pos="1022"/>
        </w:tabs>
        <w:spacing w:after="0" w:line="240" w:lineRule="auto"/>
        <w:ind w:right="0" w:hanging="1267"/>
        <w:rPr>
          <w:sz w:val="22"/>
          <w:szCs w:val="22"/>
        </w:rPr>
      </w:pPr>
    </w:p>
    <w:p w14:paraId="79C34063" w14:textId="77777777" w:rsidR="008B1800" w:rsidRPr="00C63B3F" w:rsidRDefault="008B1800" w:rsidP="00203D28">
      <w:pPr>
        <w:pStyle w:val="H23"/>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2"/>
          <w:lang w:val="en-GB"/>
        </w:rPr>
      </w:pPr>
      <w:r w:rsidRPr="003B361D">
        <w:rPr>
          <w:sz w:val="22"/>
          <w:szCs w:val="22"/>
          <w:lang w:val="en-GB"/>
        </w:rPr>
        <w:lastRenderedPageBreak/>
        <w:tab/>
      </w:r>
      <w:r w:rsidRPr="00F7195C">
        <w:rPr>
          <w:b w:val="0"/>
          <w:sz w:val="22"/>
          <w:szCs w:val="22"/>
          <w:lang w:val="en-GB"/>
        </w:rPr>
        <w:t>Table 11</w:t>
      </w:r>
      <w:r w:rsidRPr="00C63B3F">
        <w:rPr>
          <w:sz w:val="22"/>
          <w:szCs w:val="22"/>
          <w:lang w:val="en-GB"/>
        </w:rPr>
        <w:tab/>
        <w:t>Resource requirements: programme support</w:t>
      </w:r>
    </w:p>
    <w:p w14:paraId="1D2BE107" w14:textId="77777777" w:rsidR="008B1800" w:rsidRPr="00753ADC" w:rsidRDefault="008B1800" w:rsidP="00203D28">
      <w:pPr>
        <w:pStyle w:val="SingleTxt"/>
        <w:keepNext/>
        <w:tabs>
          <w:tab w:val="right" w:pos="1022"/>
        </w:tabs>
        <w:spacing w:after="0" w:line="240" w:lineRule="auto"/>
        <w:ind w:right="0" w:hanging="1267"/>
        <w:rPr>
          <w:sz w:val="22"/>
          <w:szCs w:val="22"/>
        </w:rPr>
      </w:pPr>
    </w:p>
    <w:tbl>
      <w:tblPr>
        <w:tblW w:w="8540" w:type="dxa"/>
        <w:tblLook w:val="04A0" w:firstRow="1" w:lastRow="0" w:firstColumn="1" w:lastColumn="0" w:noHBand="0" w:noVBand="1"/>
      </w:tblPr>
      <w:tblGrid>
        <w:gridCol w:w="4069"/>
        <w:gridCol w:w="1230"/>
        <w:gridCol w:w="937"/>
        <w:gridCol w:w="259"/>
        <w:gridCol w:w="1097"/>
        <w:gridCol w:w="948"/>
      </w:tblGrid>
      <w:tr w:rsidR="008B1800" w:rsidRPr="00753ADC" w14:paraId="1DB55352" w14:textId="77777777" w:rsidTr="008B1800">
        <w:trPr>
          <w:trHeight w:val="360"/>
        </w:trPr>
        <w:tc>
          <w:tcPr>
            <w:tcW w:w="4069" w:type="dxa"/>
            <w:tcBorders>
              <w:top w:val="single" w:sz="8" w:space="0" w:color="auto"/>
              <w:left w:val="nil"/>
              <w:bottom w:val="nil"/>
              <w:right w:val="nil"/>
            </w:tcBorders>
            <w:shd w:val="clear" w:color="auto" w:fill="auto"/>
            <w:vAlign w:val="center"/>
            <w:hideMark/>
          </w:tcPr>
          <w:p w14:paraId="37648C28" w14:textId="77777777" w:rsidR="008B1800" w:rsidRPr="00203D28" w:rsidRDefault="008B1800" w:rsidP="00203D28">
            <w:pPr>
              <w:keepNext/>
              <w:spacing w:before="0" w:after="0"/>
              <w:rPr>
                <w:i/>
                <w:iCs/>
                <w:color w:val="000000"/>
                <w:sz w:val="15"/>
                <w:szCs w:val="15"/>
                <w:lang w:eastAsia="en-CA"/>
              </w:rPr>
            </w:pPr>
            <w:r w:rsidRPr="00203D28">
              <w:rPr>
                <w:i/>
                <w:iCs/>
                <w:color w:val="000000"/>
                <w:sz w:val="15"/>
                <w:szCs w:val="15"/>
                <w:lang w:eastAsia="en-CA"/>
              </w:rPr>
              <w:t> </w:t>
            </w:r>
          </w:p>
        </w:tc>
        <w:tc>
          <w:tcPr>
            <w:tcW w:w="2167" w:type="dxa"/>
            <w:gridSpan w:val="2"/>
            <w:tcBorders>
              <w:top w:val="single" w:sz="8" w:space="0" w:color="auto"/>
              <w:left w:val="nil"/>
              <w:bottom w:val="single" w:sz="8" w:space="0" w:color="auto"/>
              <w:right w:val="nil"/>
            </w:tcBorders>
            <w:shd w:val="clear" w:color="auto" w:fill="auto"/>
            <w:vAlign w:val="center"/>
            <w:hideMark/>
          </w:tcPr>
          <w:p w14:paraId="2761A05E" w14:textId="77777777" w:rsidR="008B1800" w:rsidRPr="00203D28" w:rsidRDefault="008B1800" w:rsidP="00203D28">
            <w:pPr>
              <w:keepNext/>
              <w:spacing w:before="0" w:after="0"/>
              <w:jc w:val="center"/>
              <w:rPr>
                <w:i/>
                <w:iCs/>
                <w:color w:val="000000"/>
                <w:sz w:val="15"/>
                <w:szCs w:val="15"/>
                <w:lang w:eastAsia="en-CA"/>
              </w:rPr>
            </w:pPr>
            <w:r w:rsidRPr="00203D28">
              <w:rPr>
                <w:i/>
                <w:iCs/>
                <w:color w:val="000000"/>
                <w:sz w:val="15"/>
                <w:szCs w:val="15"/>
                <w:lang w:eastAsia="en-CA"/>
              </w:rPr>
              <w:t>Resources (thousands of United States dollars)</w:t>
            </w:r>
          </w:p>
        </w:tc>
        <w:tc>
          <w:tcPr>
            <w:tcW w:w="259" w:type="dxa"/>
            <w:tcBorders>
              <w:top w:val="single" w:sz="8" w:space="0" w:color="auto"/>
              <w:left w:val="nil"/>
              <w:bottom w:val="nil"/>
              <w:right w:val="nil"/>
            </w:tcBorders>
            <w:shd w:val="clear" w:color="auto" w:fill="auto"/>
            <w:vAlign w:val="center"/>
            <w:hideMark/>
          </w:tcPr>
          <w:p w14:paraId="6751F4B6" w14:textId="77777777" w:rsidR="008B1800" w:rsidRPr="00203D28" w:rsidRDefault="008B1800" w:rsidP="00203D28">
            <w:pPr>
              <w:keepNext/>
              <w:spacing w:before="0" w:after="0"/>
              <w:jc w:val="right"/>
              <w:rPr>
                <w:i/>
                <w:iCs/>
                <w:color w:val="000000"/>
                <w:sz w:val="15"/>
                <w:szCs w:val="15"/>
                <w:lang w:eastAsia="en-CA"/>
              </w:rPr>
            </w:pPr>
            <w:r w:rsidRPr="00203D28">
              <w:rPr>
                <w:i/>
                <w:iCs/>
                <w:color w:val="000000"/>
                <w:sz w:val="15"/>
                <w:szCs w:val="15"/>
                <w:lang w:eastAsia="en-CA"/>
              </w:rPr>
              <w:t> </w:t>
            </w:r>
          </w:p>
        </w:tc>
        <w:tc>
          <w:tcPr>
            <w:tcW w:w="2045" w:type="dxa"/>
            <w:gridSpan w:val="2"/>
            <w:tcBorders>
              <w:top w:val="single" w:sz="8" w:space="0" w:color="auto"/>
              <w:left w:val="nil"/>
              <w:bottom w:val="single" w:sz="8" w:space="0" w:color="auto"/>
              <w:right w:val="nil"/>
            </w:tcBorders>
            <w:shd w:val="clear" w:color="auto" w:fill="auto"/>
            <w:vAlign w:val="center"/>
            <w:hideMark/>
          </w:tcPr>
          <w:p w14:paraId="4E25DDA8" w14:textId="77777777" w:rsidR="008B1800" w:rsidRPr="00203D28" w:rsidRDefault="008B1800" w:rsidP="00203D28">
            <w:pPr>
              <w:keepNext/>
              <w:spacing w:before="0" w:after="0"/>
              <w:jc w:val="center"/>
              <w:rPr>
                <w:i/>
                <w:iCs/>
                <w:color w:val="000000"/>
                <w:sz w:val="15"/>
                <w:szCs w:val="15"/>
                <w:lang w:eastAsia="en-CA"/>
              </w:rPr>
            </w:pPr>
            <w:r w:rsidRPr="00203D28">
              <w:rPr>
                <w:i/>
                <w:iCs/>
                <w:color w:val="000000"/>
                <w:sz w:val="15"/>
                <w:szCs w:val="15"/>
                <w:lang w:eastAsia="en-CA"/>
              </w:rPr>
              <w:t>Posts</w:t>
            </w:r>
          </w:p>
        </w:tc>
      </w:tr>
      <w:tr w:rsidR="008B1800" w:rsidRPr="00753ADC" w14:paraId="34056C00" w14:textId="77777777" w:rsidTr="008B1800">
        <w:trPr>
          <w:trHeight w:val="315"/>
        </w:trPr>
        <w:tc>
          <w:tcPr>
            <w:tcW w:w="4069" w:type="dxa"/>
            <w:tcBorders>
              <w:top w:val="nil"/>
              <w:left w:val="nil"/>
              <w:bottom w:val="single" w:sz="12" w:space="0" w:color="auto"/>
              <w:right w:val="nil"/>
            </w:tcBorders>
            <w:shd w:val="clear" w:color="auto" w:fill="auto"/>
            <w:vAlign w:val="center"/>
            <w:hideMark/>
          </w:tcPr>
          <w:p w14:paraId="504A29BC" w14:textId="77777777" w:rsidR="008B1800" w:rsidRPr="00203D28" w:rsidRDefault="008B1800" w:rsidP="00203D28">
            <w:pPr>
              <w:keepNext/>
              <w:spacing w:before="0" w:after="0"/>
              <w:rPr>
                <w:i/>
                <w:iCs/>
                <w:color w:val="000000"/>
                <w:sz w:val="15"/>
                <w:szCs w:val="15"/>
                <w:lang w:eastAsia="en-CA"/>
              </w:rPr>
            </w:pPr>
            <w:r w:rsidRPr="00203D28">
              <w:rPr>
                <w:i/>
                <w:iCs/>
                <w:color w:val="000000"/>
                <w:sz w:val="15"/>
                <w:szCs w:val="15"/>
                <w:lang w:eastAsia="en-CA"/>
              </w:rPr>
              <w:t> </w:t>
            </w:r>
          </w:p>
        </w:tc>
        <w:tc>
          <w:tcPr>
            <w:tcW w:w="1230" w:type="dxa"/>
            <w:tcBorders>
              <w:top w:val="nil"/>
              <w:left w:val="nil"/>
              <w:bottom w:val="single" w:sz="12" w:space="0" w:color="auto"/>
              <w:right w:val="nil"/>
            </w:tcBorders>
            <w:shd w:val="clear" w:color="auto" w:fill="auto"/>
            <w:vAlign w:val="center"/>
            <w:hideMark/>
          </w:tcPr>
          <w:p w14:paraId="482FECEF" w14:textId="77777777" w:rsidR="008B1800" w:rsidRPr="00203D28" w:rsidRDefault="008B1800" w:rsidP="00203D28">
            <w:pPr>
              <w:keepNext/>
              <w:spacing w:before="0" w:after="0"/>
              <w:jc w:val="right"/>
              <w:rPr>
                <w:i/>
                <w:iCs/>
                <w:color w:val="000000"/>
                <w:sz w:val="15"/>
                <w:szCs w:val="15"/>
                <w:lang w:eastAsia="en-CA"/>
              </w:rPr>
            </w:pPr>
            <w:r w:rsidRPr="00203D28">
              <w:rPr>
                <w:i/>
                <w:iCs/>
                <w:color w:val="000000"/>
                <w:sz w:val="15"/>
                <w:szCs w:val="15"/>
                <w:lang w:eastAsia="en-CA"/>
              </w:rPr>
              <w:t>2017-2018</w:t>
            </w:r>
          </w:p>
        </w:tc>
        <w:tc>
          <w:tcPr>
            <w:tcW w:w="937" w:type="dxa"/>
            <w:tcBorders>
              <w:top w:val="nil"/>
              <w:left w:val="nil"/>
              <w:bottom w:val="single" w:sz="12" w:space="0" w:color="auto"/>
              <w:right w:val="nil"/>
            </w:tcBorders>
            <w:shd w:val="clear" w:color="auto" w:fill="auto"/>
            <w:vAlign w:val="center"/>
            <w:hideMark/>
          </w:tcPr>
          <w:p w14:paraId="71A16C48" w14:textId="77777777" w:rsidR="008B1800" w:rsidRPr="00203D28" w:rsidRDefault="008B1800" w:rsidP="00203D28">
            <w:pPr>
              <w:keepNext/>
              <w:spacing w:before="0" w:after="0"/>
              <w:jc w:val="right"/>
              <w:rPr>
                <w:i/>
                <w:iCs/>
                <w:color w:val="000000"/>
                <w:sz w:val="15"/>
                <w:szCs w:val="15"/>
                <w:lang w:eastAsia="en-CA"/>
              </w:rPr>
            </w:pPr>
            <w:r w:rsidRPr="00203D28">
              <w:rPr>
                <w:i/>
                <w:iCs/>
                <w:color w:val="000000"/>
                <w:sz w:val="15"/>
                <w:szCs w:val="15"/>
                <w:lang w:eastAsia="en-CA"/>
              </w:rPr>
              <w:t>2019-2020</w:t>
            </w:r>
          </w:p>
        </w:tc>
        <w:tc>
          <w:tcPr>
            <w:tcW w:w="1356" w:type="dxa"/>
            <w:gridSpan w:val="2"/>
            <w:tcBorders>
              <w:top w:val="nil"/>
              <w:left w:val="nil"/>
              <w:bottom w:val="single" w:sz="12" w:space="0" w:color="auto"/>
              <w:right w:val="nil"/>
            </w:tcBorders>
            <w:shd w:val="clear" w:color="auto" w:fill="auto"/>
            <w:vAlign w:val="center"/>
            <w:hideMark/>
          </w:tcPr>
          <w:p w14:paraId="58C3EFBB" w14:textId="77777777" w:rsidR="008B1800" w:rsidRPr="00203D28" w:rsidRDefault="008B1800" w:rsidP="00203D28">
            <w:pPr>
              <w:keepNext/>
              <w:spacing w:before="0" w:after="0"/>
              <w:jc w:val="right"/>
              <w:rPr>
                <w:i/>
                <w:iCs/>
                <w:color w:val="000000"/>
                <w:sz w:val="15"/>
                <w:szCs w:val="15"/>
                <w:lang w:eastAsia="en-CA"/>
              </w:rPr>
            </w:pPr>
            <w:r w:rsidRPr="00203D28">
              <w:rPr>
                <w:i/>
                <w:iCs/>
                <w:color w:val="000000"/>
                <w:sz w:val="15"/>
                <w:szCs w:val="15"/>
                <w:lang w:eastAsia="en-CA"/>
              </w:rPr>
              <w:t>2017-2018</w:t>
            </w:r>
          </w:p>
        </w:tc>
        <w:tc>
          <w:tcPr>
            <w:tcW w:w="948" w:type="dxa"/>
            <w:tcBorders>
              <w:top w:val="nil"/>
              <w:left w:val="nil"/>
              <w:bottom w:val="single" w:sz="12" w:space="0" w:color="auto"/>
              <w:right w:val="nil"/>
            </w:tcBorders>
            <w:shd w:val="clear" w:color="auto" w:fill="auto"/>
            <w:vAlign w:val="center"/>
            <w:hideMark/>
          </w:tcPr>
          <w:p w14:paraId="6FD0B039" w14:textId="77777777" w:rsidR="008B1800" w:rsidRPr="00203D28" w:rsidRDefault="008B1800" w:rsidP="00203D28">
            <w:pPr>
              <w:keepNext/>
              <w:spacing w:before="0" w:after="0"/>
              <w:jc w:val="right"/>
              <w:rPr>
                <w:i/>
                <w:iCs/>
                <w:color w:val="000000"/>
                <w:sz w:val="15"/>
                <w:szCs w:val="15"/>
                <w:lang w:eastAsia="en-CA"/>
              </w:rPr>
            </w:pPr>
            <w:r w:rsidRPr="00203D28">
              <w:rPr>
                <w:i/>
                <w:iCs/>
                <w:color w:val="000000"/>
                <w:sz w:val="15"/>
                <w:szCs w:val="15"/>
                <w:lang w:eastAsia="en-CA"/>
              </w:rPr>
              <w:t>2019-2020</w:t>
            </w:r>
          </w:p>
        </w:tc>
      </w:tr>
      <w:tr w:rsidR="008B1800" w:rsidRPr="00753ADC" w14:paraId="0E24FA44" w14:textId="77777777" w:rsidTr="008B1800">
        <w:trPr>
          <w:trHeight w:val="315"/>
        </w:trPr>
        <w:tc>
          <w:tcPr>
            <w:tcW w:w="4069" w:type="dxa"/>
            <w:tcBorders>
              <w:top w:val="nil"/>
              <w:left w:val="nil"/>
              <w:bottom w:val="nil"/>
              <w:right w:val="nil"/>
            </w:tcBorders>
            <w:shd w:val="clear" w:color="auto" w:fill="auto"/>
            <w:vAlign w:val="center"/>
            <w:hideMark/>
          </w:tcPr>
          <w:p w14:paraId="4F0D080D" w14:textId="77777777" w:rsidR="008B1800" w:rsidRPr="00203D28" w:rsidRDefault="008B1800" w:rsidP="00203D28">
            <w:pPr>
              <w:keepNext/>
              <w:spacing w:before="0" w:after="0"/>
              <w:jc w:val="left"/>
              <w:rPr>
                <w:i/>
                <w:iCs/>
                <w:color w:val="000000"/>
                <w:sz w:val="17"/>
                <w:szCs w:val="17"/>
                <w:lang w:eastAsia="en-CA"/>
              </w:rPr>
            </w:pPr>
            <w:r w:rsidRPr="00203D28">
              <w:rPr>
                <w:i/>
                <w:iCs/>
                <w:color w:val="000000"/>
                <w:sz w:val="17"/>
                <w:szCs w:val="17"/>
                <w:lang w:eastAsia="en-CA"/>
              </w:rPr>
              <w:t>Core budget</w:t>
            </w:r>
          </w:p>
        </w:tc>
        <w:tc>
          <w:tcPr>
            <w:tcW w:w="1230" w:type="dxa"/>
            <w:tcBorders>
              <w:top w:val="nil"/>
              <w:left w:val="nil"/>
              <w:bottom w:val="nil"/>
              <w:right w:val="nil"/>
            </w:tcBorders>
            <w:shd w:val="clear" w:color="auto" w:fill="auto"/>
            <w:vAlign w:val="center"/>
            <w:hideMark/>
          </w:tcPr>
          <w:p w14:paraId="41FAC293" w14:textId="77777777" w:rsidR="008B1800" w:rsidRPr="00203D28" w:rsidRDefault="008B1800" w:rsidP="00203D28">
            <w:pPr>
              <w:keepNext/>
              <w:spacing w:before="0" w:after="0"/>
              <w:rPr>
                <w:sz w:val="17"/>
                <w:szCs w:val="17"/>
                <w:lang w:eastAsia="en-CA"/>
              </w:rPr>
            </w:pPr>
          </w:p>
        </w:tc>
        <w:tc>
          <w:tcPr>
            <w:tcW w:w="937" w:type="dxa"/>
            <w:tcBorders>
              <w:top w:val="nil"/>
              <w:left w:val="nil"/>
              <w:bottom w:val="nil"/>
              <w:right w:val="nil"/>
            </w:tcBorders>
            <w:shd w:val="clear" w:color="auto" w:fill="auto"/>
            <w:vAlign w:val="center"/>
            <w:hideMark/>
          </w:tcPr>
          <w:p w14:paraId="4C0751CD" w14:textId="77777777" w:rsidR="008B1800" w:rsidRPr="00203D28" w:rsidRDefault="008B1800" w:rsidP="00203D28">
            <w:pPr>
              <w:keepNext/>
              <w:spacing w:before="0" w:after="0"/>
              <w:jc w:val="right"/>
              <w:rPr>
                <w:sz w:val="17"/>
                <w:szCs w:val="17"/>
                <w:lang w:eastAsia="en-CA"/>
              </w:rPr>
            </w:pPr>
          </w:p>
        </w:tc>
        <w:tc>
          <w:tcPr>
            <w:tcW w:w="1356" w:type="dxa"/>
            <w:gridSpan w:val="2"/>
            <w:tcBorders>
              <w:top w:val="single" w:sz="12" w:space="0" w:color="auto"/>
              <w:left w:val="nil"/>
              <w:bottom w:val="nil"/>
              <w:right w:val="nil"/>
            </w:tcBorders>
            <w:shd w:val="clear" w:color="auto" w:fill="auto"/>
            <w:vAlign w:val="center"/>
            <w:hideMark/>
          </w:tcPr>
          <w:p w14:paraId="4FD9FB7D" w14:textId="77777777" w:rsidR="008B1800" w:rsidRPr="00203D28" w:rsidRDefault="008B1800" w:rsidP="00203D28">
            <w:pPr>
              <w:keepNext/>
              <w:spacing w:before="0" w:after="0"/>
              <w:jc w:val="right"/>
              <w:rPr>
                <w:color w:val="000000"/>
                <w:sz w:val="17"/>
                <w:szCs w:val="17"/>
                <w:lang w:eastAsia="en-CA"/>
              </w:rPr>
            </w:pPr>
            <w:r w:rsidRPr="00203D28">
              <w:rPr>
                <w:color w:val="000000"/>
                <w:sz w:val="17"/>
                <w:szCs w:val="17"/>
                <w:lang w:eastAsia="en-CA"/>
              </w:rPr>
              <w:t> </w:t>
            </w:r>
          </w:p>
        </w:tc>
        <w:tc>
          <w:tcPr>
            <w:tcW w:w="948" w:type="dxa"/>
            <w:tcBorders>
              <w:top w:val="nil"/>
              <w:left w:val="nil"/>
              <w:bottom w:val="nil"/>
              <w:right w:val="nil"/>
            </w:tcBorders>
            <w:shd w:val="clear" w:color="auto" w:fill="auto"/>
            <w:vAlign w:val="center"/>
            <w:hideMark/>
          </w:tcPr>
          <w:p w14:paraId="7891D854" w14:textId="77777777" w:rsidR="008B1800" w:rsidRPr="00203D28" w:rsidRDefault="008B1800" w:rsidP="00203D28">
            <w:pPr>
              <w:keepNext/>
              <w:spacing w:before="0" w:after="0"/>
              <w:jc w:val="right"/>
              <w:rPr>
                <w:color w:val="000000"/>
                <w:sz w:val="17"/>
                <w:szCs w:val="17"/>
                <w:lang w:eastAsia="en-CA"/>
              </w:rPr>
            </w:pPr>
          </w:p>
        </w:tc>
      </w:tr>
      <w:tr w:rsidR="008B1800" w:rsidRPr="00753ADC" w14:paraId="3EAA93F0" w14:textId="77777777" w:rsidTr="008B1800">
        <w:trPr>
          <w:trHeight w:val="300"/>
        </w:trPr>
        <w:tc>
          <w:tcPr>
            <w:tcW w:w="4069" w:type="dxa"/>
            <w:tcBorders>
              <w:top w:val="nil"/>
              <w:left w:val="nil"/>
              <w:bottom w:val="nil"/>
              <w:right w:val="nil"/>
            </w:tcBorders>
            <w:shd w:val="clear" w:color="auto" w:fill="auto"/>
            <w:vAlign w:val="center"/>
            <w:hideMark/>
          </w:tcPr>
          <w:p w14:paraId="3BA1BDF9" w14:textId="77777777" w:rsidR="008B1800" w:rsidRPr="00203D28" w:rsidRDefault="008B1800" w:rsidP="00C05173">
            <w:pPr>
              <w:spacing w:before="0" w:after="0"/>
              <w:rPr>
                <w:color w:val="000000"/>
                <w:sz w:val="17"/>
                <w:szCs w:val="17"/>
                <w:lang w:eastAsia="en-CA"/>
              </w:rPr>
            </w:pPr>
            <w:r w:rsidRPr="00203D28">
              <w:rPr>
                <w:color w:val="000000"/>
                <w:sz w:val="17"/>
                <w:szCs w:val="17"/>
                <w:lang w:eastAsia="en-CA"/>
              </w:rPr>
              <w:t>Post</w:t>
            </w:r>
          </w:p>
        </w:tc>
        <w:tc>
          <w:tcPr>
            <w:tcW w:w="1230" w:type="dxa"/>
            <w:tcBorders>
              <w:top w:val="nil"/>
              <w:left w:val="nil"/>
              <w:bottom w:val="nil"/>
              <w:right w:val="nil"/>
            </w:tcBorders>
            <w:shd w:val="clear" w:color="auto" w:fill="auto"/>
            <w:vAlign w:val="center"/>
            <w:hideMark/>
          </w:tcPr>
          <w:p w14:paraId="4701C6EF"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1,699.80 </w:t>
            </w:r>
          </w:p>
        </w:tc>
        <w:tc>
          <w:tcPr>
            <w:tcW w:w="937" w:type="dxa"/>
            <w:tcBorders>
              <w:top w:val="nil"/>
              <w:left w:val="nil"/>
              <w:bottom w:val="nil"/>
              <w:right w:val="nil"/>
            </w:tcBorders>
            <w:shd w:val="clear" w:color="auto" w:fill="auto"/>
            <w:vAlign w:val="center"/>
            <w:hideMark/>
          </w:tcPr>
          <w:p w14:paraId="2A39919F"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1,771.1 </w:t>
            </w:r>
          </w:p>
        </w:tc>
        <w:tc>
          <w:tcPr>
            <w:tcW w:w="1356" w:type="dxa"/>
            <w:gridSpan w:val="2"/>
            <w:tcBorders>
              <w:top w:val="nil"/>
              <w:left w:val="nil"/>
              <w:bottom w:val="nil"/>
              <w:right w:val="nil"/>
            </w:tcBorders>
            <w:shd w:val="clear" w:color="auto" w:fill="auto"/>
            <w:vAlign w:val="center"/>
            <w:hideMark/>
          </w:tcPr>
          <w:p w14:paraId="7D944F95"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7</w:t>
            </w:r>
          </w:p>
        </w:tc>
        <w:tc>
          <w:tcPr>
            <w:tcW w:w="948" w:type="dxa"/>
            <w:tcBorders>
              <w:top w:val="nil"/>
              <w:left w:val="nil"/>
              <w:bottom w:val="nil"/>
              <w:right w:val="nil"/>
            </w:tcBorders>
            <w:shd w:val="clear" w:color="auto" w:fill="auto"/>
            <w:vAlign w:val="center"/>
            <w:hideMark/>
          </w:tcPr>
          <w:p w14:paraId="3DBE0AA1"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5</w:t>
            </w:r>
          </w:p>
        </w:tc>
      </w:tr>
      <w:tr w:rsidR="008B1800" w:rsidRPr="00753ADC" w14:paraId="38107B26" w14:textId="77777777" w:rsidTr="008B1800">
        <w:trPr>
          <w:trHeight w:val="315"/>
        </w:trPr>
        <w:tc>
          <w:tcPr>
            <w:tcW w:w="4069" w:type="dxa"/>
            <w:tcBorders>
              <w:top w:val="nil"/>
              <w:left w:val="nil"/>
              <w:bottom w:val="single" w:sz="8" w:space="0" w:color="auto"/>
              <w:right w:val="nil"/>
            </w:tcBorders>
            <w:shd w:val="clear" w:color="auto" w:fill="auto"/>
            <w:vAlign w:val="center"/>
            <w:hideMark/>
          </w:tcPr>
          <w:p w14:paraId="30FA22AC" w14:textId="77777777" w:rsidR="008B1800" w:rsidRPr="00203D28" w:rsidRDefault="008B1800" w:rsidP="00C05173">
            <w:pPr>
              <w:spacing w:before="0" w:after="0"/>
              <w:rPr>
                <w:color w:val="000000"/>
                <w:sz w:val="17"/>
                <w:szCs w:val="17"/>
                <w:lang w:eastAsia="en-CA"/>
              </w:rPr>
            </w:pPr>
            <w:r w:rsidRPr="00203D28">
              <w:rPr>
                <w:color w:val="000000"/>
                <w:sz w:val="17"/>
                <w:szCs w:val="17"/>
                <w:lang w:eastAsia="en-CA"/>
              </w:rPr>
              <w:t>Non-post</w:t>
            </w:r>
          </w:p>
        </w:tc>
        <w:tc>
          <w:tcPr>
            <w:tcW w:w="1230" w:type="dxa"/>
            <w:tcBorders>
              <w:top w:val="nil"/>
              <w:left w:val="nil"/>
              <w:bottom w:val="single" w:sz="8" w:space="0" w:color="auto"/>
              <w:right w:val="nil"/>
            </w:tcBorders>
            <w:shd w:val="clear" w:color="auto" w:fill="auto"/>
            <w:vAlign w:val="center"/>
            <w:hideMark/>
          </w:tcPr>
          <w:p w14:paraId="0710FB14"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4,303.50 </w:t>
            </w:r>
          </w:p>
        </w:tc>
        <w:tc>
          <w:tcPr>
            <w:tcW w:w="937" w:type="dxa"/>
            <w:tcBorders>
              <w:top w:val="nil"/>
              <w:left w:val="nil"/>
              <w:bottom w:val="single" w:sz="8" w:space="0" w:color="auto"/>
              <w:right w:val="nil"/>
            </w:tcBorders>
            <w:shd w:val="clear" w:color="auto" w:fill="auto"/>
            <w:vAlign w:val="center"/>
            <w:hideMark/>
          </w:tcPr>
          <w:p w14:paraId="317CD288"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4,376.0 </w:t>
            </w:r>
          </w:p>
        </w:tc>
        <w:tc>
          <w:tcPr>
            <w:tcW w:w="1356" w:type="dxa"/>
            <w:gridSpan w:val="2"/>
            <w:tcBorders>
              <w:top w:val="nil"/>
              <w:left w:val="nil"/>
              <w:bottom w:val="single" w:sz="8" w:space="0" w:color="auto"/>
              <w:right w:val="nil"/>
            </w:tcBorders>
            <w:shd w:val="clear" w:color="auto" w:fill="auto"/>
            <w:vAlign w:val="center"/>
            <w:hideMark/>
          </w:tcPr>
          <w:p w14:paraId="1CA581F3"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w:t>
            </w:r>
          </w:p>
        </w:tc>
        <w:tc>
          <w:tcPr>
            <w:tcW w:w="948" w:type="dxa"/>
            <w:tcBorders>
              <w:top w:val="nil"/>
              <w:left w:val="nil"/>
              <w:bottom w:val="single" w:sz="8" w:space="0" w:color="auto"/>
              <w:right w:val="nil"/>
            </w:tcBorders>
            <w:shd w:val="clear" w:color="auto" w:fill="auto"/>
            <w:vAlign w:val="center"/>
            <w:hideMark/>
          </w:tcPr>
          <w:p w14:paraId="14771940"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w:t>
            </w:r>
          </w:p>
        </w:tc>
      </w:tr>
      <w:tr w:rsidR="008B1800" w:rsidRPr="00753ADC" w14:paraId="61CC8A24" w14:textId="77777777" w:rsidTr="008B1800">
        <w:trPr>
          <w:trHeight w:val="315"/>
        </w:trPr>
        <w:tc>
          <w:tcPr>
            <w:tcW w:w="4069" w:type="dxa"/>
            <w:tcBorders>
              <w:top w:val="nil"/>
              <w:left w:val="nil"/>
              <w:bottom w:val="single" w:sz="8" w:space="0" w:color="auto"/>
              <w:right w:val="nil"/>
            </w:tcBorders>
            <w:shd w:val="clear" w:color="auto" w:fill="auto"/>
            <w:vAlign w:val="center"/>
            <w:hideMark/>
          </w:tcPr>
          <w:p w14:paraId="6B5144E8" w14:textId="77777777" w:rsidR="008B1800" w:rsidRPr="00203D28" w:rsidRDefault="008B1800" w:rsidP="00C05173">
            <w:pPr>
              <w:spacing w:before="0" w:after="0"/>
              <w:rPr>
                <w:b/>
                <w:bCs/>
                <w:color w:val="000000"/>
                <w:sz w:val="17"/>
                <w:szCs w:val="17"/>
                <w:lang w:eastAsia="en-CA"/>
              </w:rPr>
            </w:pPr>
            <w:r w:rsidRPr="00203D28">
              <w:rPr>
                <w:b/>
                <w:bCs/>
                <w:color w:val="000000"/>
                <w:sz w:val="17"/>
                <w:szCs w:val="17"/>
                <w:lang w:eastAsia="en-CA"/>
              </w:rPr>
              <w:t>Subtotal</w:t>
            </w:r>
          </w:p>
        </w:tc>
        <w:tc>
          <w:tcPr>
            <w:tcW w:w="1230" w:type="dxa"/>
            <w:tcBorders>
              <w:top w:val="nil"/>
              <w:left w:val="nil"/>
              <w:bottom w:val="single" w:sz="8" w:space="0" w:color="auto"/>
              <w:right w:val="nil"/>
            </w:tcBorders>
            <w:shd w:val="clear" w:color="auto" w:fill="auto"/>
            <w:vAlign w:val="center"/>
            <w:hideMark/>
          </w:tcPr>
          <w:p w14:paraId="27CD6BE6"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 xml:space="preserve">         6,003.30 </w:t>
            </w:r>
          </w:p>
        </w:tc>
        <w:tc>
          <w:tcPr>
            <w:tcW w:w="937" w:type="dxa"/>
            <w:tcBorders>
              <w:top w:val="nil"/>
              <w:left w:val="nil"/>
              <w:bottom w:val="single" w:sz="8" w:space="0" w:color="auto"/>
              <w:right w:val="nil"/>
            </w:tcBorders>
            <w:shd w:val="clear" w:color="auto" w:fill="auto"/>
            <w:vAlign w:val="center"/>
            <w:hideMark/>
          </w:tcPr>
          <w:p w14:paraId="0EB11486"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 xml:space="preserve">    6,147.1 </w:t>
            </w:r>
          </w:p>
        </w:tc>
        <w:tc>
          <w:tcPr>
            <w:tcW w:w="1356" w:type="dxa"/>
            <w:gridSpan w:val="2"/>
            <w:tcBorders>
              <w:top w:val="single" w:sz="8" w:space="0" w:color="auto"/>
              <w:left w:val="nil"/>
              <w:bottom w:val="single" w:sz="8" w:space="0" w:color="auto"/>
              <w:right w:val="nil"/>
            </w:tcBorders>
            <w:shd w:val="clear" w:color="auto" w:fill="auto"/>
            <w:vAlign w:val="center"/>
            <w:hideMark/>
          </w:tcPr>
          <w:p w14:paraId="3A6D1479"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7</w:t>
            </w:r>
          </w:p>
        </w:tc>
        <w:tc>
          <w:tcPr>
            <w:tcW w:w="948" w:type="dxa"/>
            <w:tcBorders>
              <w:top w:val="nil"/>
              <w:left w:val="nil"/>
              <w:bottom w:val="single" w:sz="8" w:space="0" w:color="auto"/>
              <w:right w:val="nil"/>
            </w:tcBorders>
            <w:shd w:val="clear" w:color="auto" w:fill="auto"/>
            <w:vAlign w:val="center"/>
            <w:hideMark/>
          </w:tcPr>
          <w:p w14:paraId="05B73DDA"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5</w:t>
            </w:r>
          </w:p>
        </w:tc>
      </w:tr>
      <w:tr w:rsidR="008B1800" w:rsidRPr="00753ADC" w14:paraId="1D28ABEC" w14:textId="77777777" w:rsidTr="008B1800">
        <w:trPr>
          <w:trHeight w:val="315"/>
        </w:trPr>
        <w:tc>
          <w:tcPr>
            <w:tcW w:w="4069" w:type="dxa"/>
            <w:tcBorders>
              <w:top w:val="nil"/>
              <w:left w:val="nil"/>
              <w:bottom w:val="single" w:sz="8" w:space="0" w:color="auto"/>
              <w:right w:val="nil"/>
            </w:tcBorders>
            <w:shd w:val="clear" w:color="auto" w:fill="auto"/>
            <w:vAlign w:val="center"/>
            <w:hideMark/>
          </w:tcPr>
          <w:p w14:paraId="7EDC7EE3" w14:textId="77777777" w:rsidR="008B1800" w:rsidRPr="00203D28" w:rsidRDefault="008B1800" w:rsidP="00C05173">
            <w:pPr>
              <w:spacing w:before="0" w:after="0"/>
              <w:rPr>
                <w:b/>
                <w:bCs/>
                <w:color w:val="000000"/>
                <w:sz w:val="17"/>
                <w:szCs w:val="17"/>
                <w:lang w:eastAsia="en-CA"/>
              </w:rPr>
            </w:pPr>
            <w:r w:rsidRPr="00203D28">
              <w:rPr>
                <w:b/>
                <w:bCs/>
                <w:color w:val="000000"/>
                <w:sz w:val="17"/>
                <w:szCs w:val="17"/>
                <w:lang w:eastAsia="en-CA"/>
              </w:rPr>
              <w:t>PSC</w:t>
            </w:r>
          </w:p>
        </w:tc>
        <w:tc>
          <w:tcPr>
            <w:tcW w:w="1230" w:type="dxa"/>
            <w:tcBorders>
              <w:top w:val="nil"/>
              <w:left w:val="nil"/>
              <w:bottom w:val="single" w:sz="8" w:space="0" w:color="auto"/>
              <w:right w:val="nil"/>
            </w:tcBorders>
            <w:shd w:val="clear" w:color="auto" w:fill="auto"/>
            <w:vAlign w:val="center"/>
            <w:hideMark/>
          </w:tcPr>
          <w:p w14:paraId="6BFCB54F"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 xml:space="preserve">            780.43 </w:t>
            </w:r>
          </w:p>
        </w:tc>
        <w:tc>
          <w:tcPr>
            <w:tcW w:w="937" w:type="dxa"/>
            <w:tcBorders>
              <w:top w:val="nil"/>
              <w:left w:val="nil"/>
              <w:bottom w:val="single" w:sz="8" w:space="0" w:color="auto"/>
              <w:right w:val="nil"/>
            </w:tcBorders>
            <w:shd w:val="clear" w:color="auto" w:fill="auto"/>
            <w:vAlign w:val="center"/>
            <w:hideMark/>
          </w:tcPr>
          <w:p w14:paraId="58C498CD"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 xml:space="preserve">       799.1 </w:t>
            </w:r>
          </w:p>
        </w:tc>
        <w:tc>
          <w:tcPr>
            <w:tcW w:w="259" w:type="dxa"/>
            <w:tcBorders>
              <w:top w:val="nil"/>
              <w:left w:val="nil"/>
              <w:bottom w:val="single" w:sz="8" w:space="0" w:color="auto"/>
              <w:right w:val="nil"/>
            </w:tcBorders>
            <w:shd w:val="clear" w:color="auto" w:fill="auto"/>
            <w:vAlign w:val="center"/>
            <w:hideMark/>
          </w:tcPr>
          <w:p w14:paraId="0926C91E"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 </w:t>
            </w:r>
          </w:p>
        </w:tc>
        <w:tc>
          <w:tcPr>
            <w:tcW w:w="1097" w:type="dxa"/>
            <w:tcBorders>
              <w:top w:val="nil"/>
              <w:left w:val="nil"/>
              <w:bottom w:val="single" w:sz="8" w:space="0" w:color="auto"/>
              <w:right w:val="nil"/>
            </w:tcBorders>
            <w:shd w:val="clear" w:color="auto" w:fill="auto"/>
            <w:vAlign w:val="center"/>
            <w:hideMark/>
          </w:tcPr>
          <w:p w14:paraId="2FFE32CE"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 </w:t>
            </w:r>
          </w:p>
        </w:tc>
        <w:tc>
          <w:tcPr>
            <w:tcW w:w="948" w:type="dxa"/>
            <w:tcBorders>
              <w:top w:val="nil"/>
              <w:left w:val="nil"/>
              <w:bottom w:val="single" w:sz="8" w:space="0" w:color="auto"/>
              <w:right w:val="nil"/>
            </w:tcBorders>
            <w:shd w:val="clear" w:color="auto" w:fill="auto"/>
            <w:vAlign w:val="center"/>
            <w:hideMark/>
          </w:tcPr>
          <w:p w14:paraId="45EFD770"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 </w:t>
            </w:r>
          </w:p>
        </w:tc>
      </w:tr>
      <w:tr w:rsidR="008B1800" w:rsidRPr="00753ADC" w14:paraId="2DE1D622" w14:textId="77777777" w:rsidTr="008B1800">
        <w:trPr>
          <w:trHeight w:val="315"/>
        </w:trPr>
        <w:tc>
          <w:tcPr>
            <w:tcW w:w="4069" w:type="dxa"/>
            <w:tcBorders>
              <w:top w:val="nil"/>
              <w:left w:val="nil"/>
              <w:bottom w:val="single" w:sz="8" w:space="0" w:color="auto"/>
              <w:right w:val="nil"/>
            </w:tcBorders>
            <w:shd w:val="clear" w:color="auto" w:fill="auto"/>
            <w:vAlign w:val="center"/>
            <w:hideMark/>
          </w:tcPr>
          <w:p w14:paraId="3C58341B" w14:textId="77777777" w:rsidR="008B1800" w:rsidRPr="00203D28" w:rsidRDefault="008B1800" w:rsidP="00C05173">
            <w:pPr>
              <w:spacing w:before="0" w:after="0"/>
              <w:rPr>
                <w:color w:val="000000"/>
                <w:sz w:val="17"/>
                <w:szCs w:val="17"/>
                <w:lang w:eastAsia="en-CA"/>
              </w:rPr>
            </w:pPr>
            <w:r w:rsidRPr="00203D28">
              <w:rPr>
                <w:color w:val="000000"/>
                <w:sz w:val="17"/>
                <w:szCs w:val="17"/>
                <w:lang w:eastAsia="en-CA"/>
              </w:rPr>
              <w:t>Extrabudgetary</w:t>
            </w:r>
          </w:p>
        </w:tc>
        <w:tc>
          <w:tcPr>
            <w:tcW w:w="1230" w:type="dxa"/>
            <w:tcBorders>
              <w:top w:val="nil"/>
              <w:left w:val="nil"/>
              <w:bottom w:val="single" w:sz="8" w:space="0" w:color="auto"/>
              <w:right w:val="nil"/>
            </w:tcBorders>
            <w:shd w:val="clear" w:color="auto" w:fill="auto"/>
            <w:vAlign w:val="center"/>
            <w:hideMark/>
          </w:tcPr>
          <w:p w14:paraId="1ED3D291" w14:textId="77777777" w:rsidR="008B1800" w:rsidRPr="00203D28" w:rsidRDefault="008B1800" w:rsidP="00F7195C">
            <w:pPr>
              <w:spacing w:before="0" w:after="0"/>
              <w:jc w:val="right"/>
              <w:rPr>
                <w:color w:val="000000"/>
                <w:sz w:val="17"/>
                <w:szCs w:val="17"/>
                <w:lang w:eastAsia="en-CA"/>
              </w:rPr>
            </w:pPr>
            <w:r w:rsidRPr="00203D28">
              <w:rPr>
                <w:color w:val="000000"/>
                <w:sz w:val="17"/>
                <w:szCs w:val="17"/>
                <w:lang w:eastAsia="en-CA"/>
              </w:rPr>
              <w:t xml:space="preserve">         3,348.50 </w:t>
            </w:r>
          </w:p>
        </w:tc>
        <w:tc>
          <w:tcPr>
            <w:tcW w:w="937" w:type="dxa"/>
            <w:tcBorders>
              <w:top w:val="nil"/>
              <w:left w:val="nil"/>
              <w:bottom w:val="single" w:sz="8" w:space="0" w:color="auto"/>
              <w:right w:val="nil"/>
            </w:tcBorders>
            <w:shd w:val="clear" w:color="auto" w:fill="auto"/>
            <w:vAlign w:val="center"/>
            <w:hideMark/>
          </w:tcPr>
          <w:p w14:paraId="3F41C796" w14:textId="77777777" w:rsidR="008B1800" w:rsidRPr="00203D28" w:rsidRDefault="003A79D5" w:rsidP="00753ADC">
            <w:pPr>
              <w:spacing w:before="0" w:after="0"/>
              <w:jc w:val="right"/>
              <w:rPr>
                <w:color w:val="000000"/>
                <w:sz w:val="17"/>
                <w:szCs w:val="17"/>
                <w:lang w:eastAsia="en-CA"/>
              </w:rPr>
            </w:pPr>
            <w:r w:rsidRPr="00203D28">
              <w:rPr>
                <w:color w:val="000000"/>
                <w:sz w:val="17"/>
                <w:szCs w:val="17"/>
                <w:lang w:eastAsia="en-CA"/>
              </w:rPr>
              <w:t xml:space="preserve">    6,045.2</w:t>
            </w:r>
          </w:p>
        </w:tc>
        <w:tc>
          <w:tcPr>
            <w:tcW w:w="1356" w:type="dxa"/>
            <w:gridSpan w:val="2"/>
            <w:tcBorders>
              <w:top w:val="single" w:sz="8" w:space="0" w:color="auto"/>
              <w:left w:val="nil"/>
              <w:bottom w:val="single" w:sz="8" w:space="0" w:color="auto"/>
              <w:right w:val="nil"/>
            </w:tcBorders>
            <w:shd w:val="clear" w:color="auto" w:fill="auto"/>
            <w:vAlign w:val="center"/>
            <w:hideMark/>
          </w:tcPr>
          <w:p w14:paraId="5992A733"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20</w:t>
            </w:r>
          </w:p>
        </w:tc>
        <w:tc>
          <w:tcPr>
            <w:tcW w:w="948" w:type="dxa"/>
            <w:tcBorders>
              <w:top w:val="nil"/>
              <w:left w:val="nil"/>
              <w:bottom w:val="single" w:sz="8" w:space="0" w:color="auto"/>
              <w:right w:val="nil"/>
            </w:tcBorders>
            <w:shd w:val="clear" w:color="auto" w:fill="auto"/>
            <w:vAlign w:val="center"/>
            <w:hideMark/>
          </w:tcPr>
          <w:p w14:paraId="6A2523F8"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20</w:t>
            </w:r>
          </w:p>
        </w:tc>
      </w:tr>
      <w:tr w:rsidR="008B1800" w:rsidRPr="00753ADC" w14:paraId="2757F1A8" w14:textId="77777777" w:rsidTr="008B1800">
        <w:trPr>
          <w:trHeight w:val="315"/>
        </w:trPr>
        <w:tc>
          <w:tcPr>
            <w:tcW w:w="4069" w:type="dxa"/>
            <w:tcBorders>
              <w:top w:val="nil"/>
              <w:left w:val="nil"/>
              <w:bottom w:val="single" w:sz="12" w:space="0" w:color="auto"/>
              <w:right w:val="nil"/>
            </w:tcBorders>
            <w:shd w:val="clear" w:color="auto" w:fill="auto"/>
            <w:vAlign w:val="center"/>
            <w:hideMark/>
          </w:tcPr>
          <w:p w14:paraId="4BE0A58D" w14:textId="77777777" w:rsidR="008B1800" w:rsidRPr="00203D28" w:rsidRDefault="008B1800" w:rsidP="00C05173">
            <w:pPr>
              <w:spacing w:before="0" w:after="0"/>
              <w:rPr>
                <w:b/>
                <w:bCs/>
                <w:color w:val="000000"/>
                <w:sz w:val="17"/>
                <w:szCs w:val="17"/>
                <w:lang w:eastAsia="en-CA"/>
              </w:rPr>
            </w:pPr>
            <w:r w:rsidRPr="00203D28">
              <w:rPr>
                <w:b/>
                <w:bCs/>
                <w:color w:val="000000"/>
                <w:sz w:val="17"/>
                <w:szCs w:val="17"/>
                <w:lang w:eastAsia="en-CA"/>
              </w:rPr>
              <w:t xml:space="preserve">Total </w:t>
            </w:r>
          </w:p>
        </w:tc>
        <w:tc>
          <w:tcPr>
            <w:tcW w:w="1230" w:type="dxa"/>
            <w:tcBorders>
              <w:top w:val="nil"/>
              <w:left w:val="nil"/>
              <w:bottom w:val="single" w:sz="12" w:space="0" w:color="auto"/>
              <w:right w:val="nil"/>
            </w:tcBorders>
            <w:shd w:val="clear" w:color="auto" w:fill="auto"/>
            <w:vAlign w:val="center"/>
            <w:hideMark/>
          </w:tcPr>
          <w:p w14:paraId="043BEBD7" w14:textId="77777777" w:rsidR="008B1800" w:rsidRPr="00203D28" w:rsidRDefault="008B1800" w:rsidP="00F7195C">
            <w:pPr>
              <w:spacing w:before="0" w:after="0"/>
              <w:jc w:val="right"/>
              <w:rPr>
                <w:b/>
                <w:bCs/>
                <w:color w:val="000000"/>
                <w:sz w:val="17"/>
                <w:szCs w:val="17"/>
                <w:lang w:eastAsia="en-CA"/>
              </w:rPr>
            </w:pPr>
            <w:r w:rsidRPr="00203D28">
              <w:rPr>
                <w:b/>
                <w:bCs/>
                <w:color w:val="000000"/>
                <w:sz w:val="17"/>
                <w:szCs w:val="17"/>
                <w:lang w:eastAsia="en-CA"/>
              </w:rPr>
              <w:t xml:space="preserve">       10,132.23 </w:t>
            </w:r>
          </w:p>
        </w:tc>
        <w:tc>
          <w:tcPr>
            <w:tcW w:w="937" w:type="dxa"/>
            <w:tcBorders>
              <w:top w:val="nil"/>
              <w:left w:val="nil"/>
              <w:bottom w:val="single" w:sz="12" w:space="0" w:color="auto"/>
              <w:right w:val="nil"/>
            </w:tcBorders>
            <w:shd w:val="clear" w:color="auto" w:fill="auto"/>
            <w:vAlign w:val="center"/>
            <w:hideMark/>
          </w:tcPr>
          <w:p w14:paraId="09D353E0" w14:textId="77777777" w:rsidR="008B1800" w:rsidRPr="00203D28" w:rsidRDefault="003A79D5" w:rsidP="00753ADC">
            <w:pPr>
              <w:spacing w:before="0" w:after="0"/>
              <w:jc w:val="right"/>
              <w:rPr>
                <w:b/>
                <w:bCs/>
                <w:color w:val="000000"/>
                <w:sz w:val="17"/>
                <w:szCs w:val="17"/>
                <w:lang w:eastAsia="en-CA"/>
              </w:rPr>
            </w:pPr>
            <w:r w:rsidRPr="00203D28">
              <w:rPr>
                <w:b/>
                <w:bCs/>
                <w:color w:val="000000"/>
                <w:sz w:val="17"/>
                <w:szCs w:val="17"/>
                <w:lang w:eastAsia="en-CA"/>
              </w:rPr>
              <w:t xml:space="preserve">  12,991.4</w:t>
            </w:r>
            <w:r w:rsidR="008B1800" w:rsidRPr="00203D28">
              <w:rPr>
                <w:b/>
                <w:bCs/>
                <w:color w:val="000000"/>
                <w:sz w:val="17"/>
                <w:szCs w:val="17"/>
                <w:lang w:eastAsia="en-CA"/>
              </w:rPr>
              <w:t xml:space="preserve"> </w:t>
            </w:r>
          </w:p>
        </w:tc>
        <w:tc>
          <w:tcPr>
            <w:tcW w:w="1356" w:type="dxa"/>
            <w:gridSpan w:val="2"/>
            <w:tcBorders>
              <w:top w:val="single" w:sz="8" w:space="0" w:color="auto"/>
              <w:left w:val="nil"/>
              <w:bottom w:val="single" w:sz="12" w:space="0" w:color="auto"/>
              <w:right w:val="nil"/>
            </w:tcBorders>
            <w:shd w:val="clear" w:color="auto" w:fill="auto"/>
            <w:vAlign w:val="center"/>
            <w:hideMark/>
          </w:tcPr>
          <w:p w14:paraId="0B4577C5"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27</w:t>
            </w:r>
          </w:p>
        </w:tc>
        <w:tc>
          <w:tcPr>
            <w:tcW w:w="948" w:type="dxa"/>
            <w:tcBorders>
              <w:top w:val="nil"/>
              <w:left w:val="nil"/>
              <w:bottom w:val="single" w:sz="12" w:space="0" w:color="auto"/>
              <w:right w:val="nil"/>
            </w:tcBorders>
            <w:shd w:val="clear" w:color="auto" w:fill="auto"/>
            <w:vAlign w:val="center"/>
            <w:hideMark/>
          </w:tcPr>
          <w:p w14:paraId="0310674F" w14:textId="77777777" w:rsidR="008B1800" w:rsidRPr="00203D28" w:rsidRDefault="008B1800" w:rsidP="00753ADC">
            <w:pPr>
              <w:spacing w:before="0" w:after="0"/>
              <w:jc w:val="right"/>
              <w:rPr>
                <w:b/>
                <w:bCs/>
                <w:color w:val="000000"/>
                <w:sz w:val="17"/>
                <w:szCs w:val="17"/>
                <w:lang w:eastAsia="en-CA"/>
              </w:rPr>
            </w:pPr>
            <w:r w:rsidRPr="00203D28">
              <w:rPr>
                <w:b/>
                <w:bCs/>
                <w:color w:val="000000"/>
                <w:sz w:val="17"/>
                <w:szCs w:val="17"/>
                <w:lang w:eastAsia="en-CA"/>
              </w:rPr>
              <w:t>25</w:t>
            </w:r>
          </w:p>
        </w:tc>
      </w:tr>
    </w:tbl>
    <w:p w14:paraId="73DE7719" w14:textId="77777777" w:rsidR="008B1800" w:rsidRPr="00753ADC" w:rsidRDefault="008B1800" w:rsidP="00203D28">
      <w:pPr>
        <w:pStyle w:val="SingleTxt"/>
        <w:tabs>
          <w:tab w:val="right" w:pos="1022"/>
        </w:tabs>
        <w:spacing w:line="240" w:lineRule="auto"/>
        <w:ind w:right="0"/>
        <w:rPr>
          <w:sz w:val="22"/>
          <w:szCs w:val="22"/>
        </w:rPr>
      </w:pPr>
    </w:p>
    <w:p w14:paraId="388BEC59" w14:textId="76CE03DD" w:rsidR="00DC6A36"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pPr>
      <w:r w:rsidRPr="00753ADC">
        <w:t xml:space="preserve">Post </w:t>
      </w:r>
      <w:r w:rsidRPr="00203D28">
        <w:rPr>
          <w:rFonts w:eastAsia="Calibri"/>
          <w:spacing w:val="4"/>
          <w:w w:val="103"/>
          <w:kern w:val="14"/>
          <w:szCs w:val="22"/>
        </w:rPr>
        <w:t>resources</w:t>
      </w:r>
      <w:r w:rsidR="00A567CF" w:rsidRPr="00A41097">
        <w:t>, from the core budget,</w:t>
      </w:r>
      <w:r w:rsidRPr="00C05173">
        <w:t xml:space="preserve"> amounting to $1,771,100 would provide for the continuation of 7 posts (1 P-4, 2 P-3 and 5 GS), and includes the inward redeployment of the two posts, one P-3 and o</w:t>
      </w:r>
      <w:r w:rsidRPr="00F7195C">
        <w:t>ne GS from the Implementation Services Division</w:t>
      </w:r>
      <w:r w:rsidR="00E13766" w:rsidRPr="00C63B3F">
        <w:t>.</w:t>
      </w:r>
      <w:r w:rsidRPr="00C63B3F">
        <w:t xml:space="preserve"> </w:t>
      </w:r>
      <w:r w:rsidR="00E13766" w:rsidRPr="00E54D47">
        <w:t xml:space="preserve">A new post of </w:t>
      </w:r>
      <w:r w:rsidR="00DC6A36" w:rsidRPr="00753ADC">
        <w:t xml:space="preserve">Fundraising and Donor Relationship Management Officer </w:t>
      </w:r>
      <w:r w:rsidRPr="00753ADC">
        <w:t>(P-4) for fund raising coordination is needed to elaborate a Secretariat-wide strategy to enhance the resource mobili</w:t>
      </w:r>
      <w:r w:rsidR="008174D0" w:rsidRPr="00753ADC">
        <w:t>z</w:t>
      </w:r>
      <w:r w:rsidRPr="00753ADC">
        <w:t xml:space="preserve">ation efforts required to secure appropriate funding level to implement the programme of work of the Convention and its Protocols. </w:t>
      </w:r>
      <w:r w:rsidR="00DC6A36" w:rsidRPr="00753ADC">
        <w:t>It would also enable the Secretariat better plan and organize resource mobilization activities, prepare contributions agreements, and assist with implementing the Umoja UE2 fundraising and donor relations management solution, help maintain donor profiles, and then allocate the resources in priority where they are most needed</w:t>
      </w:r>
      <w:r w:rsidR="00D848CB" w:rsidRPr="00753ADC">
        <w:t>.</w:t>
      </w:r>
    </w:p>
    <w:p w14:paraId="6AF6EC52" w14:textId="6E690E3D" w:rsidR="008B1800" w:rsidRPr="00E54D47"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pPr>
      <w:r w:rsidRPr="00753ADC">
        <w:t xml:space="preserve">The resource mobilization in the Secretariat is currently carried-out in an uncoordinated way and lacks coherence and prioritization, which does not allow a comprehensive programme delivery. An overall coordinated effort will enable the Secretariat to </w:t>
      </w:r>
      <w:bookmarkStart w:id="8" w:name="_Hlk528940970"/>
      <w:r w:rsidRPr="00753ADC">
        <w:t>better plan and allocate the resources in priority where they are most needed</w:t>
      </w:r>
      <w:bookmarkEnd w:id="8"/>
      <w:r w:rsidRPr="00753ADC">
        <w:t xml:space="preserve">. The establishment of a resource mobilization strategy will be </w:t>
      </w:r>
      <w:r w:rsidRPr="00203D28">
        <w:rPr>
          <w:rFonts w:eastAsia="Calibri"/>
          <w:spacing w:val="4"/>
          <w:w w:val="103"/>
          <w:kern w:val="14"/>
          <w:szCs w:val="22"/>
        </w:rPr>
        <w:t>established</w:t>
      </w:r>
      <w:r w:rsidRPr="00A41097">
        <w:t xml:space="preserve"> in the context of the involvement of the private sector in advancing sustainable development and in supporting the environmental </w:t>
      </w:r>
      <w:r w:rsidRPr="00F7195C">
        <w:t>dimensions of the 2030 Agenda for Sustainable deve</w:t>
      </w:r>
      <w:r w:rsidRPr="00C63B3F">
        <w:t>lopment</w:t>
      </w:r>
      <w:r w:rsidR="000C6BDF" w:rsidRPr="00C63B3F">
        <w:t>.</w:t>
      </w:r>
    </w:p>
    <w:p w14:paraId="1DD4E566" w14:textId="77777777" w:rsidR="008B1800" w:rsidRPr="00753ADC"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 xml:space="preserve">Non-post </w:t>
      </w:r>
      <w:r w:rsidRPr="00203D28">
        <w:rPr>
          <w:rFonts w:eastAsia="Calibri"/>
          <w:spacing w:val="4"/>
          <w:w w:val="103"/>
          <w:kern w:val="14"/>
          <w:szCs w:val="22"/>
        </w:rPr>
        <w:t>resources</w:t>
      </w:r>
      <w:r w:rsidRPr="00A41097">
        <w:rPr>
          <w:szCs w:val="22"/>
        </w:rPr>
        <w:t xml:space="preserve"> amounting to 4,376,000 would provide for travel of staff ($25,000), temporary assistance/overtime ($40,000), training of staff ($5,000), rent and associated costs ($2,652,800) an</w:t>
      </w:r>
      <w:r w:rsidRPr="00F7195C">
        <w:rPr>
          <w:szCs w:val="22"/>
        </w:rPr>
        <w:t>d general operating expenses ($1,453,200) to suppo</w:t>
      </w:r>
      <w:r w:rsidRPr="00C63B3F">
        <w:rPr>
          <w:szCs w:val="22"/>
        </w:rPr>
        <w:t>rt the implementation of the mandates under the programme.</w:t>
      </w:r>
    </w:p>
    <w:p w14:paraId="0B714B35" w14:textId="77777777" w:rsidR="008B1800" w:rsidRPr="00753ADC" w:rsidRDefault="003E6446"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szCs w:val="22"/>
        </w:rPr>
        <w:t xml:space="preserve">Under </w:t>
      </w:r>
      <w:r w:rsidRPr="00203D28">
        <w:rPr>
          <w:rFonts w:eastAsia="Calibri"/>
          <w:spacing w:val="4"/>
          <w:w w:val="103"/>
          <w:kern w:val="14"/>
          <w:szCs w:val="22"/>
        </w:rPr>
        <w:t>Scenario</w:t>
      </w:r>
      <w:r w:rsidRPr="00A41097">
        <w:rPr>
          <w:szCs w:val="22"/>
        </w:rPr>
        <w:t xml:space="preserve"> 2 (2 per cent increase in nominal terms)</w:t>
      </w:r>
      <w:r w:rsidR="008B1800" w:rsidRPr="00C05173">
        <w:rPr>
          <w:szCs w:val="22"/>
        </w:rPr>
        <w:t>, the maintaining the programme budget at the 2017-2018 level in real terms, the Secretariat</w:t>
      </w:r>
      <w:r w:rsidR="008B1800" w:rsidRPr="00F7195C">
        <w:rPr>
          <w:szCs w:val="22"/>
        </w:rPr>
        <w:t xml:space="preserve"> would request the continuation of all existing po</w:t>
      </w:r>
      <w:r w:rsidR="008B1800" w:rsidRPr="00C63B3F">
        <w:rPr>
          <w:szCs w:val="22"/>
        </w:rPr>
        <w:t xml:space="preserve">sts as well as the </w:t>
      </w:r>
      <w:r w:rsidR="008927DA" w:rsidRPr="00E54D47">
        <w:rPr>
          <w:szCs w:val="22"/>
        </w:rPr>
        <w:t>Fundraising and Donor Relationship Management Officer</w:t>
      </w:r>
      <w:r w:rsidR="008B1800" w:rsidRPr="00753ADC">
        <w:rPr>
          <w:szCs w:val="22"/>
        </w:rPr>
        <w:t xml:space="preserve"> post </w:t>
      </w:r>
      <w:r w:rsidR="008927DA" w:rsidRPr="00753ADC">
        <w:rPr>
          <w:szCs w:val="22"/>
        </w:rPr>
        <w:t>(P-4) to</w:t>
      </w:r>
      <w:r w:rsidR="008B1800" w:rsidRPr="00753ADC">
        <w:rPr>
          <w:szCs w:val="22"/>
        </w:rPr>
        <w:t>, while the non-post requirements would remain unchanged.</w:t>
      </w:r>
    </w:p>
    <w:p w14:paraId="145ED8DE" w14:textId="77777777" w:rsidR="00DA6E31" w:rsidRPr="00A41097" w:rsidRDefault="003E6446"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753ADC">
        <w:rPr>
          <w:kern w:val="22"/>
          <w:szCs w:val="22"/>
        </w:rPr>
        <w:t>Under Scenario 3 (0 per cent increase in nominal terms)</w:t>
      </w:r>
      <w:r w:rsidR="008B1800" w:rsidRPr="00753ADC">
        <w:rPr>
          <w:kern w:val="22"/>
          <w:szCs w:val="22"/>
        </w:rPr>
        <w:t>, m</w:t>
      </w:r>
      <w:r w:rsidR="008B1800" w:rsidRPr="00753ADC">
        <w:rPr>
          <w:szCs w:val="22"/>
        </w:rPr>
        <w:t>aintaining the programme budget at the 2017-2018 lev</w:t>
      </w:r>
      <w:r w:rsidRPr="00753ADC">
        <w:rPr>
          <w:szCs w:val="22"/>
        </w:rPr>
        <w:t>el in nominal terms</w:t>
      </w:r>
      <w:r w:rsidR="008B1800" w:rsidRPr="00753ADC">
        <w:rPr>
          <w:szCs w:val="22"/>
        </w:rPr>
        <w:t>, the Secretariat would request the continuation of all existing posts and the non-post requirements would remain unchanged</w:t>
      </w:r>
      <w:r w:rsidR="008B1800" w:rsidRPr="00203D28">
        <w:rPr>
          <w:szCs w:val="22"/>
        </w:rPr>
        <w:t xml:space="preserve">. </w:t>
      </w:r>
      <w:r w:rsidR="00DA6E31" w:rsidRPr="00203D28">
        <w:rPr>
          <w:szCs w:val="22"/>
        </w:rPr>
        <w:t>It would mean that the Secretariat would not have a coordinated approach for fund raising and donor relationship management, and that the implementation of the Umoja module would be delayed.</w:t>
      </w:r>
    </w:p>
    <w:p w14:paraId="15B2815C" w14:textId="587720BB" w:rsidR="008B1800" w:rsidRPr="003B361D"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C05173">
        <w:rPr>
          <w:szCs w:val="22"/>
        </w:rPr>
        <w:t>The Administration, Finance and Conference Services Division is primarily funded through programme support costs (the</w:t>
      </w:r>
      <w:r w:rsidR="00DD69C0" w:rsidRPr="00F7195C">
        <w:rPr>
          <w:szCs w:val="22"/>
        </w:rPr>
        <w:t xml:space="preserve"> </w:t>
      </w:r>
      <w:r w:rsidRPr="00C63B3F">
        <w:rPr>
          <w:szCs w:val="22"/>
        </w:rPr>
        <w:t xml:space="preserve">13 per cent overhead costs levied ono the core and all voluntary contributions to the Secretariat), which provides for the backstopping support for the Secretariat.  It is </w:t>
      </w:r>
      <w:r w:rsidRPr="00203D28">
        <w:rPr>
          <w:rFonts w:eastAsia="Calibri"/>
          <w:spacing w:val="4"/>
          <w:w w:val="103"/>
          <w:kern w:val="14"/>
          <w:szCs w:val="22"/>
        </w:rPr>
        <w:t>anticipated</w:t>
      </w:r>
      <w:r w:rsidRPr="00A41097">
        <w:rPr>
          <w:szCs w:val="22"/>
        </w:rPr>
        <w:t xml:space="preserve"> that the current staffing level of a total of 20 posts (1 P-5 post propo</w:t>
      </w:r>
      <w:r w:rsidRPr="00C05173">
        <w:rPr>
          <w:szCs w:val="22"/>
        </w:rPr>
        <w:t>sed for upgrade to the D-1 level, 2 P-4, 2 P-3, 15 GS) will be maintained, estimated at $3,785,200 for the biennium 2019-2020.</w:t>
      </w:r>
    </w:p>
    <w:p w14:paraId="76D958D9" w14:textId="77777777" w:rsidR="008B1800" w:rsidRPr="003B361D" w:rsidRDefault="00D15DE4" w:rsidP="00203D28">
      <w:pPr>
        <w:pStyle w:val="HCh"/>
        <w:spacing w:before="240" w:line="240" w:lineRule="auto"/>
        <w:ind w:left="357" w:right="-720"/>
        <w:rPr>
          <w:sz w:val="22"/>
          <w:szCs w:val="22"/>
        </w:rPr>
      </w:pPr>
      <w:r w:rsidRPr="003B361D">
        <w:rPr>
          <w:sz w:val="22"/>
          <w:szCs w:val="22"/>
        </w:rPr>
        <w:lastRenderedPageBreak/>
        <w:t xml:space="preserve">IV. </w:t>
      </w:r>
      <w:r w:rsidR="008B1800" w:rsidRPr="003B361D">
        <w:rPr>
          <w:sz w:val="22"/>
          <w:szCs w:val="22"/>
        </w:rPr>
        <w:t xml:space="preserve">Results based framework </w:t>
      </w:r>
    </w:p>
    <w:p w14:paraId="2AA317A4" w14:textId="77777777" w:rsidR="001F5E4A" w:rsidRPr="00753ADC" w:rsidRDefault="001F5E4A"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rPr>
          <w:szCs w:val="22"/>
        </w:rPr>
      </w:pPr>
      <w:r w:rsidRPr="00203D28">
        <w:rPr>
          <w:rFonts w:eastAsia="Calibri"/>
          <w:spacing w:val="4"/>
          <w:w w:val="103"/>
          <w:kern w:val="14"/>
          <w:szCs w:val="22"/>
        </w:rPr>
        <w:t>A</w:t>
      </w:r>
      <w:r w:rsidRPr="00A41097">
        <w:rPr>
          <w:szCs w:val="22"/>
        </w:rPr>
        <w:t xml:space="preserve"> programme accountability framework </w:t>
      </w:r>
      <w:r w:rsidRPr="00C05173">
        <w:rPr>
          <w:szCs w:val="22"/>
        </w:rPr>
        <w:t xml:space="preserve">will be put in </w:t>
      </w:r>
      <w:r w:rsidRPr="003B361D">
        <w:rPr>
          <w:szCs w:val="22"/>
        </w:rPr>
        <w:t xml:space="preserve">place </w:t>
      </w:r>
      <w:r w:rsidR="00273483" w:rsidRPr="003B361D">
        <w:rPr>
          <w:szCs w:val="22"/>
        </w:rPr>
        <w:t xml:space="preserve">by in </w:t>
      </w:r>
      <w:r w:rsidRPr="003B361D">
        <w:rPr>
          <w:szCs w:val="22"/>
        </w:rPr>
        <w:t xml:space="preserve">early 2019 </w:t>
      </w:r>
      <w:r w:rsidRPr="007F4689">
        <w:rPr>
          <w:szCs w:val="22"/>
        </w:rPr>
        <w:t>to ensure accountability for the delivery of results assigned to the various divisi</w:t>
      </w:r>
      <w:r w:rsidRPr="00753ADC">
        <w:rPr>
          <w:szCs w:val="22"/>
        </w:rPr>
        <w:t>ons across the organization, in addition to preparing a monitoring and evaluation policy for the biennium 2019-2020 designed to review progress and achievements against results, as noted in Section IV. The 2019-2020 biennium framework is based on the Medium Term Operational Results Framework that was developed as part of the functional review (2013-2016) and reported to SBI-2 and COP-13. Resource requirements under the proposed budget will also be used to further develop and institutionalize the framework across the Secretariat’s programmes, including monitoring and evaluation processes.</w:t>
      </w:r>
    </w:p>
    <w:p w14:paraId="14880C74" w14:textId="77777777" w:rsidR="008B1800" w:rsidRPr="00753ADC" w:rsidRDefault="008B1800" w:rsidP="00203D28">
      <w:pPr>
        <w:pStyle w:val="SingleTxt"/>
        <w:tabs>
          <w:tab w:val="right" w:pos="1022"/>
        </w:tabs>
        <w:spacing w:after="0" w:line="240" w:lineRule="auto"/>
        <w:ind w:right="0" w:hanging="1267"/>
        <w:rPr>
          <w:sz w:val="18"/>
          <w:szCs w:val="18"/>
        </w:rPr>
      </w:pPr>
    </w:p>
    <w:tbl>
      <w:tblPr>
        <w:tblW w:w="9060" w:type="dxa"/>
        <w:tblLayout w:type="fixed"/>
        <w:tblLook w:val="04A0" w:firstRow="1" w:lastRow="0" w:firstColumn="1" w:lastColumn="0" w:noHBand="0" w:noVBand="1"/>
      </w:tblPr>
      <w:tblGrid>
        <w:gridCol w:w="2567"/>
        <w:gridCol w:w="3495"/>
        <w:gridCol w:w="992"/>
        <w:gridCol w:w="958"/>
        <w:gridCol w:w="1048"/>
      </w:tblGrid>
      <w:tr w:rsidR="008B1800" w:rsidRPr="00753ADC" w14:paraId="3A7774ED" w14:textId="77777777" w:rsidTr="00203D28">
        <w:trPr>
          <w:trHeight w:val="468"/>
          <w:tblHeader/>
        </w:trPr>
        <w:tc>
          <w:tcPr>
            <w:tcW w:w="2567" w:type="dxa"/>
            <w:vMerge w:val="restart"/>
            <w:tcBorders>
              <w:top w:val="single" w:sz="8" w:space="0" w:color="auto"/>
              <w:left w:val="nil"/>
              <w:bottom w:val="single" w:sz="12" w:space="0" w:color="000000"/>
              <w:right w:val="nil"/>
            </w:tcBorders>
            <w:shd w:val="clear" w:color="auto" w:fill="auto"/>
            <w:vAlign w:val="center"/>
            <w:hideMark/>
          </w:tcPr>
          <w:p w14:paraId="425289AB" w14:textId="77777777" w:rsidR="008B1800" w:rsidRPr="00203D28" w:rsidRDefault="008B1800" w:rsidP="00C87F8D">
            <w:pPr>
              <w:spacing w:before="0" w:after="0"/>
              <w:jc w:val="left"/>
              <w:rPr>
                <w:i/>
                <w:iCs/>
                <w:color w:val="000000"/>
                <w:sz w:val="18"/>
                <w:szCs w:val="18"/>
              </w:rPr>
            </w:pPr>
            <w:r w:rsidRPr="00753ADC">
              <w:rPr>
                <w:i/>
                <w:iCs/>
                <w:color w:val="000000"/>
                <w:sz w:val="18"/>
                <w:szCs w:val="18"/>
              </w:rPr>
              <w:t>Expected accomplishments of the Secretariat</w:t>
            </w:r>
          </w:p>
        </w:tc>
        <w:tc>
          <w:tcPr>
            <w:tcW w:w="3495" w:type="dxa"/>
            <w:vMerge w:val="restart"/>
            <w:tcBorders>
              <w:top w:val="single" w:sz="8" w:space="0" w:color="auto"/>
              <w:left w:val="nil"/>
              <w:bottom w:val="single" w:sz="12" w:space="0" w:color="000000"/>
              <w:right w:val="nil"/>
            </w:tcBorders>
            <w:shd w:val="clear" w:color="auto" w:fill="auto"/>
            <w:vAlign w:val="center"/>
            <w:hideMark/>
          </w:tcPr>
          <w:p w14:paraId="7378428E" w14:textId="77777777" w:rsidR="008B1800" w:rsidRPr="00203D28" w:rsidRDefault="008B1800" w:rsidP="00F54D3A">
            <w:pPr>
              <w:spacing w:before="0" w:after="0"/>
              <w:rPr>
                <w:i/>
                <w:iCs/>
                <w:color w:val="000000"/>
                <w:sz w:val="18"/>
                <w:szCs w:val="18"/>
              </w:rPr>
            </w:pPr>
            <w:r w:rsidRPr="00A41097">
              <w:rPr>
                <w:i/>
                <w:iCs/>
                <w:color w:val="000000"/>
                <w:sz w:val="18"/>
                <w:szCs w:val="18"/>
              </w:rPr>
              <w:t>Indicators of achievement</w:t>
            </w:r>
          </w:p>
        </w:tc>
        <w:tc>
          <w:tcPr>
            <w:tcW w:w="2998" w:type="dxa"/>
            <w:gridSpan w:val="3"/>
            <w:tcBorders>
              <w:top w:val="single" w:sz="8" w:space="0" w:color="auto"/>
              <w:left w:val="nil"/>
              <w:bottom w:val="single" w:sz="8" w:space="0" w:color="auto"/>
              <w:right w:val="nil"/>
            </w:tcBorders>
            <w:shd w:val="clear" w:color="auto" w:fill="auto"/>
            <w:vAlign w:val="center"/>
            <w:hideMark/>
          </w:tcPr>
          <w:p w14:paraId="679E2ED4" w14:textId="77777777" w:rsidR="008B1800" w:rsidRPr="00203D28" w:rsidRDefault="008B1800" w:rsidP="00F54D3A">
            <w:pPr>
              <w:spacing w:before="0" w:after="0"/>
              <w:jc w:val="center"/>
              <w:rPr>
                <w:i/>
                <w:iCs/>
                <w:color w:val="000000"/>
                <w:sz w:val="18"/>
                <w:szCs w:val="18"/>
              </w:rPr>
            </w:pPr>
            <w:r w:rsidRPr="00A41097">
              <w:rPr>
                <w:i/>
                <w:iCs/>
                <w:color w:val="000000"/>
                <w:sz w:val="18"/>
                <w:szCs w:val="18"/>
              </w:rPr>
              <w:t>Performance measures</w:t>
            </w:r>
          </w:p>
        </w:tc>
      </w:tr>
      <w:tr w:rsidR="008B1800" w:rsidRPr="00753ADC" w14:paraId="36E7639D" w14:textId="77777777" w:rsidTr="00203D28">
        <w:trPr>
          <w:trHeight w:val="300"/>
          <w:tblHeader/>
        </w:trPr>
        <w:tc>
          <w:tcPr>
            <w:tcW w:w="2567" w:type="dxa"/>
            <w:vMerge/>
            <w:tcBorders>
              <w:top w:val="single" w:sz="8" w:space="0" w:color="auto"/>
              <w:left w:val="nil"/>
              <w:bottom w:val="single" w:sz="12" w:space="0" w:color="000000"/>
              <w:right w:val="nil"/>
            </w:tcBorders>
            <w:vAlign w:val="center"/>
            <w:hideMark/>
          </w:tcPr>
          <w:p w14:paraId="13CD6FE2" w14:textId="77777777" w:rsidR="008B1800" w:rsidRPr="00203D28" w:rsidRDefault="008B1800" w:rsidP="00720FF7">
            <w:pPr>
              <w:spacing w:before="0" w:after="0"/>
              <w:jc w:val="left"/>
              <w:rPr>
                <w:i/>
                <w:iCs/>
                <w:color w:val="000000"/>
                <w:sz w:val="18"/>
                <w:szCs w:val="18"/>
              </w:rPr>
            </w:pPr>
          </w:p>
        </w:tc>
        <w:tc>
          <w:tcPr>
            <w:tcW w:w="3495" w:type="dxa"/>
            <w:vMerge/>
            <w:tcBorders>
              <w:top w:val="single" w:sz="8" w:space="0" w:color="auto"/>
              <w:left w:val="nil"/>
              <w:bottom w:val="single" w:sz="12" w:space="0" w:color="000000"/>
              <w:right w:val="nil"/>
            </w:tcBorders>
            <w:vAlign w:val="center"/>
            <w:hideMark/>
          </w:tcPr>
          <w:p w14:paraId="4B49E507" w14:textId="77777777" w:rsidR="008B1800" w:rsidRPr="00203D28" w:rsidRDefault="008B1800" w:rsidP="00720FF7">
            <w:pPr>
              <w:spacing w:before="0" w:after="0"/>
              <w:jc w:val="left"/>
              <w:rPr>
                <w:i/>
                <w:iCs/>
                <w:color w:val="000000"/>
                <w:sz w:val="18"/>
                <w:szCs w:val="18"/>
              </w:rPr>
            </w:pPr>
          </w:p>
        </w:tc>
        <w:tc>
          <w:tcPr>
            <w:tcW w:w="992" w:type="dxa"/>
            <w:tcBorders>
              <w:top w:val="nil"/>
              <w:left w:val="nil"/>
              <w:bottom w:val="single" w:sz="12" w:space="0" w:color="000000"/>
              <w:right w:val="nil"/>
            </w:tcBorders>
            <w:shd w:val="clear" w:color="auto" w:fill="auto"/>
            <w:vAlign w:val="center"/>
            <w:hideMark/>
          </w:tcPr>
          <w:p w14:paraId="6CE412A9"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958" w:type="dxa"/>
            <w:tcBorders>
              <w:top w:val="nil"/>
              <w:left w:val="nil"/>
              <w:bottom w:val="single" w:sz="12" w:space="0" w:color="auto"/>
              <w:right w:val="nil"/>
            </w:tcBorders>
            <w:shd w:val="clear" w:color="auto" w:fill="auto"/>
            <w:vAlign w:val="center"/>
            <w:hideMark/>
          </w:tcPr>
          <w:p w14:paraId="04ACC46D" w14:textId="77777777" w:rsidR="008B1800" w:rsidRPr="00203D28" w:rsidRDefault="008B1800" w:rsidP="00720FF7">
            <w:pPr>
              <w:spacing w:before="0" w:after="0"/>
              <w:jc w:val="right"/>
              <w:rPr>
                <w:i/>
                <w:iCs/>
                <w:color w:val="000000"/>
                <w:sz w:val="18"/>
                <w:szCs w:val="18"/>
              </w:rPr>
            </w:pPr>
            <w:r w:rsidRPr="00A41097">
              <w:rPr>
                <w:i/>
                <w:iCs/>
                <w:color w:val="000000"/>
                <w:sz w:val="18"/>
                <w:szCs w:val="18"/>
              </w:rPr>
              <w:t>2019-2020</w:t>
            </w:r>
          </w:p>
        </w:tc>
        <w:tc>
          <w:tcPr>
            <w:tcW w:w="1048" w:type="dxa"/>
            <w:tcBorders>
              <w:top w:val="nil"/>
              <w:left w:val="nil"/>
              <w:bottom w:val="single" w:sz="12" w:space="0" w:color="auto"/>
              <w:right w:val="nil"/>
            </w:tcBorders>
            <w:shd w:val="clear" w:color="auto" w:fill="auto"/>
            <w:vAlign w:val="center"/>
            <w:hideMark/>
          </w:tcPr>
          <w:p w14:paraId="72F833C8" w14:textId="77777777" w:rsidR="008B1800" w:rsidRPr="00203D28" w:rsidRDefault="008B1800" w:rsidP="00720FF7">
            <w:pPr>
              <w:spacing w:before="0" w:after="0"/>
              <w:jc w:val="right"/>
              <w:rPr>
                <w:i/>
                <w:iCs/>
                <w:color w:val="000000"/>
                <w:sz w:val="18"/>
                <w:szCs w:val="18"/>
              </w:rPr>
            </w:pPr>
            <w:r w:rsidRPr="00A41097">
              <w:rPr>
                <w:i/>
                <w:iCs/>
                <w:color w:val="000000"/>
                <w:sz w:val="18"/>
                <w:szCs w:val="18"/>
              </w:rPr>
              <w:t>2017-2018</w:t>
            </w:r>
          </w:p>
        </w:tc>
      </w:tr>
      <w:tr w:rsidR="008B1800" w:rsidRPr="00753ADC" w14:paraId="2CDAD050" w14:textId="77777777" w:rsidTr="00A8378E">
        <w:trPr>
          <w:trHeight w:hRule="exact" w:val="456"/>
        </w:trPr>
        <w:tc>
          <w:tcPr>
            <w:tcW w:w="2567" w:type="dxa"/>
            <w:vMerge w:val="restart"/>
            <w:tcBorders>
              <w:top w:val="nil"/>
              <w:left w:val="nil"/>
              <w:bottom w:val="nil"/>
              <w:right w:val="nil"/>
            </w:tcBorders>
            <w:shd w:val="clear" w:color="auto" w:fill="auto"/>
            <w:vAlign w:val="center"/>
            <w:hideMark/>
          </w:tcPr>
          <w:p w14:paraId="65E53D7F" w14:textId="77777777" w:rsidR="008B1800" w:rsidRPr="00203D28" w:rsidRDefault="008B1800" w:rsidP="00C87F8D">
            <w:pPr>
              <w:spacing w:before="0" w:after="0"/>
              <w:jc w:val="left"/>
              <w:rPr>
                <w:color w:val="000000"/>
                <w:sz w:val="18"/>
                <w:szCs w:val="18"/>
              </w:rPr>
            </w:pPr>
            <w:r w:rsidRPr="00753ADC">
              <w:rPr>
                <w:color w:val="000000"/>
                <w:sz w:val="18"/>
                <w:szCs w:val="18"/>
              </w:rPr>
              <w:t>1.1 The meetings of the Convention bodies and the Protocols are organized and effectively facilitate decision-making and review of implementation</w:t>
            </w:r>
          </w:p>
        </w:tc>
        <w:tc>
          <w:tcPr>
            <w:tcW w:w="3495" w:type="dxa"/>
            <w:vMerge w:val="restart"/>
            <w:tcBorders>
              <w:top w:val="nil"/>
              <w:left w:val="nil"/>
              <w:bottom w:val="single" w:sz="8" w:space="0" w:color="000000"/>
              <w:right w:val="nil"/>
            </w:tcBorders>
            <w:shd w:val="clear" w:color="auto" w:fill="auto"/>
            <w:vAlign w:val="center"/>
            <w:hideMark/>
          </w:tcPr>
          <w:p w14:paraId="26752B92" w14:textId="77777777" w:rsidR="008B1800" w:rsidRPr="00203D28" w:rsidRDefault="008B1800" w:rsidP="00F54D3A">
            <w:pPr>
              <w:spacing w:before="0" w:after="0"/>
              <w:jc w:val="left"/>
              <w:rPr>
                <w:color w:val="000000"/>
                <w:sz w:val="18"/>
                <w:szCs w:val="18"/>
              </w:rPr>
            </w:pPr>
            <w:r w:rsidRPr="00A41097">
              <w:rPr>
                <w:color w:val="000000"/>
                <w:sz w:val="18"/>
                <w:szCs w:val="18"/>
              </w:rPr>
              <w:t>(i) Number of Convention bodies meetings held in the biennium</w:t>
            </w:r>
          </w:p>
        </w:tc>
        <w:tc>
          <w:tcPr>
            <w:tcW w:w="992" w:type="dxa"/>
            <w:tcBorders>
              <w:top w:val="nil"/>
              <w:left w:val="nil"/>
              <w:bottom w:val="nil"/>
              <w:right w:val="nil"/>
            </w:tcBorders>
            <w:shd w:val="clear" w:color="auto" w:fill="auto"/>
            <w:vAlign w:val="center"/>
            <w:hideMark/>
          </w:tcPr>
          <w:p w14:paraId="7815523B" w14:textId="77777777" w:rsidR="008B1800" w:rsidRPr="00203D28" w:rsidRDefault="008B1800" w:rsidP="00F54D3A">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6500AB99" w14:textId="77777777" w:rsidR="008B1800" w:rsidRPr="00203D28" w:rsidRDefault="008B1800" w:rsidP="00CF0521">
            <w:pPr>
              <w:spacing w:before="0" w:after="0"/>
              <w:jc w:val="right"/>
              <w:rPr>
                <w:color w:val="000000"/>
                <w:sz w:val="18"/>
                <w:szCs w:val="18"/>
              </w:rPr>
            </w:pPr>
            <w:r w:rsidRPr="00A41097">
              <w:rPr>
                <w:color w:val="000000"/>
                <w:sz w:val="18"/>
                <w:szCs w:val="18"/>
              </w:rPr>
              <w:t>7</w:t>
            </w:r>
          </w:p>
        </w:tc>
        <w:tc>
          <w:tcPr>
            <w:tcW w:w="1048" w:type="dxa"/>
            <w:tcBorders>
              <w:top w:val="nil"/>
              <w:left w:val="nil"/>
              <w:bottom w:val="nil"/>
              <w:right w:val="nil"/>
            </w:tcBorders>
            <w:shd w:val="clear" w:color="auto" w:fill="auto"/>
            <w:vAlign w:val="center"/>
            <w:hideMark/>
          </w:tcPr>
          <w:p w14:paraId="65C40AAF" w14:textId="77777777" w:rsidR="008B1800" w:rsidRPr="00203D28" w:rsidRDefault="008B1800" w:rsidP="00720FF7">
            <w:pPr>
              <w:spacing w:before="0" w:after="0"/>
              <w:jc w:val="right"/>
              <w:rPr>
                <w:color w:val="000000"/>
                <w:sz w:val="18"/>
                <w:szCs w:val="18"/>
              </w:rPr>
            </w:pPr>
          </w:p>
        </w:tc>
      </w:tr>
      <w:tr w:rsidR="008B1800" w:rsidRPr="00753ADC" w14:paraId="12C0570D" w14:textId="77777777" w:rsidTr="00A8378E">
        <w:trPr>
          <w:trHeight w:val="288"/>
        </w:trPr>
        <w:tc>
          <w:tcPr>
            <w:tcW w:w="2567" w:type="dxa"/>
            <w:vMerge/>
            <w:tcBorders>
              <w:top w:val="nil"/>
              <w:left w:val="nil"/>
              <w:bottom w:val="nil"/>
              <w:right w:val="nil"/>
            </w:tcBorders>
            <w:vAlign w:val="center"/>
            <w:hideMark/>
          </w:tcPr>
          <w:p w14:paraId="617666C0"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1650BDDA"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32900F77" w14:textId="77777777" w:rsidR="008B1800" w:rsidRPr="00203D28" w:rsidRDefault="008B1800" w:rsidP="00720FF7">
            <w:pPr>
              <w:spacing w:before="0" w:after="0"/>
              <w:rPr>
                <w:color w:val="000000"/>
                <w:sz w:val="18"/>
                <w:szCs w:val="18"/>
              </w:rPr>
            </w:pPr>
            <w:r w:rsidRPr="00203D28">
              <w:rPr>
                <w:color w:val="000000"/>
                <w:sz w:val="18"/>
                <w:szCs w:val="18"/>
              </w:rPr>
              <w:t>Estimate</w:t>
            </w:r>
          </w:p>
        </w:tc>
        <w:tc>
          <w:tcPr>
            <w:tcW w:w="958" w:type="dxa"/>
            <w:tcBorders>
              <w:top w:val="nil"/>
              <w:left w:val="nil"/>
              <w:bottom w:val="nil"/>
              <w:right w:val="nil"/>
            </w:tcBorders>
            <w:shd w:val="clear" w:color="auto" w:fill="auto"/>
            <w:vAlign w:val="center"/>
            <w:hideMark/>
          </w:tcPr>
          <w:p w14:paraId="5BAE15B4"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14:paraId="4083938D" w14:textId="77777777" w:rsidR="008B1800" w:rsidRPr="00203D28" w:rsidRDefault="008B1800" w:rsidP="00720FF7">
            <w:pPr>
              <w:spacing w:before="0" w:after="0"/>
              <w:jc w:val="right"/>
              <w:rPr>
                <w:sz w:val="18"/>
                <w:szCs w:val="18"/>
              </w:rPr>
            </w:pPr>
          </w:p>
        </w:tc>
      </w:tr>
      <w:tr w:rsidR="008B1800" w:rsidRPr="00753ADC" w14:paraId="5C47E582" w14:textId="77777777" w:rsidTr="00A8378E">
        <w:trPr>
          <w:trHeight w:val="264"/>
        </w:trPr>
        <w:tc>
          <w:tcPr>
            <w:tcW w:w="2567" w:type="dxa"/>
            <w:vMerge/>
            <w:tcBorders>
              <w:top w:val="nil"/>
              <w:left w:val="nil"/>
              <w:bottom w:val="nil"/>
              <w:right w:val="nil"/>
            </w:tcBorders>
            <w:vAlign w:val="center"/>
            <w:hideMark/>
          </w:tcPr>
          <w:p w14:paraId="77D8447E"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3EC88D82"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2EE99842"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vAlign w:val="center"/>
            <w:hideMark/>
          </w:tcPr>
          <w:p w14:paraId="5282E242" w14:textId="77777777" w:rsidR="008B1800" w:rsidRPr="00203D28" w:rsidRDefault="008B1800" w:rsidP="00720FF7">
            <w:pPr>
              <w:spacing w:before="0" w:after="0"/>
              <w:jc w:val="righ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022EE65B" w14:textId="77777777" w:rsidR="008B1800" w:rsidRPr="00203D28" w:rsidRDefault="008B1800" w:rsidP="00720FF7">
            <w:pPr>
              <w:spacing w:before="0" w:after="0"/>
              <w:jc w:val="right"/>
              <w:rPr>
                <w:color w:val="000000"/>
                <w:sz w:val="18"/>
                <w:szCs w:val="18"/>
              </w:rPr>
            </w:pPr>
            <w:r w:rsidRPr="00A41097">
              <w:rPr>
                <w:color w:val="000000"/>
                <w:sz w:val="18"/>
                <w:szCs w:val="18"/>
              </w:rPr>
              <w:t>7</w:t>
            </w:r>
          </w:p>
        </w:tc>
      </w:tr>
      <w:tr w:rsidR="008B1800" w:rsidRPr="00753ADC" w14:paraId="32A4B1EA" w14:textId="77777777" w:rsidTr="00A8378E">
        <w:trPr>
          <w:trHeight w:val="324"/>
        </w:trPr>
        <w:tc>
          <w:tcPr>
            <w:tcW w:w="2567" w:type="dxa"/>
            <w:vMerge/>
            <w:tcBorders>
              <w:top w:val="nil"/>
              <w:left w:val="nil"/>
              <w:bottom w:val="nil"/>
              <w:right w:val="nil"/>
            </w:tcBorders>
            <w:vAlign w:val="center"/>
            <w:hideMark/>
          </w:tcPr>
          <w:p w14:paraId="4D3C8BC3" w14:textId="77777777" w:rsidR="008B1800" w:rsidRPr="00203D28" w:rsidRDefault="008B1800" w:rsidP="00720FF7">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14:paraId="26CA9906" w14:textId="77777777" w:rsidR="008B1800" w:rsidRPr="00203D28" w:rsidRDefault="008B1800" w:rsidP="00720FF7">
            <w:pPr>
              <w:spacing w:before="0" w:after="0"/>
              <w:jc w:val="left"/>
              <w:rPr>
                <w:color w:val="000000"/>
                <w:sz w:val="18"/>
                <w:szCs w:val="18"/>
              </w:rPr>
            </w:pPr>
            <w:r w:rsidRPr="00A41097">
              <w:rPr>
                <w:color w:val="000000"/>
                <w:sz w:val="18"/>
                <w:szCs w:val="18"/>
              </w:rPr>
              <w:t xml:space="preserve">(ii) Percentage of eligible Parties requested support for </w:t>
            </w:r>
            <w:r w:rsidRPr="00C05173">
              <w:rPr>
                <w:color w:val="000000"/>
                <w:sz w:val="18"/>
                <w:szCs w:val="18"/>
              </w:rPr>
              <w:t xml:space="preserve">participation and receiving it </w:t>
            </w:r>
          </w:p>
        </w:tc>
        <w:tc>
          <w:tcPr>
            <w:tcW w:w="992" w:type="dxa"/>
            <w:tcBorders>
              <w:top w:val="nil"/>
              <w:left w:val="nil"/>
              <w:bottom w:val="nil"/>
              <w:right w:val="nil"/>
            </w:tcBorders>
            <w:shd w:val="clear" w:color="auto" w:fill="auto"/>
            <w:vAlign w:val="center"/>
            <w:hideMark/>
          </w:tcPr>
          <w:p w14:paraId="455D4535" w14:textId="77777777" w:rsidR="008B1800" w:rsidRPr="00203D28" w:rsidRDefault="008B1800" w:rsidP="00720FF7">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2634EDC7" w14:textId="77777777" w:rsidR="008B1800" w:rsidRPr="00203D28" w:rsidRDefault="008B1800" w:rsidP="00720FF7">
            <w:pPr>
              <w:spacing w:before="0" w:after="0"/>
              <w:jc w:val="right"/>
              <w:rPr>
                <w:color w:val="000000"/>
                <w:sz w:val="18"/>
                <w:szCs w:val="18"/>
              </w:rPr>
            </w:pPr>
            <w:r w:rsidRPr="00203D28">
              <w:rPr>
                <w:color w:val="000000"/>
                <w:sz w:val="18"/>
                <w:szCs w:val="18"/>
              </w:rPr>
              <w:t>100</w:t>
            </w:r>
          </w:p>
        </w:tc>
        <w:tc>
          <w:tcPr>
            <w:tcW w:w="1048" w:type="dxa"/>
            <w:tcBorders>
              <w:top w:val="nil"/>
              <w:left w:val="nil"/>
              <w:bottom w:val="nil"/>
              <w:right w:val="nil"/>
            </w:tcBorders>
            <w:shd w:val="clear" w:color="auto" w:fill="auto"/>
            <w:vAlign w:val="center"/>
            <w:hideMark/>
          </w:tcPr>
          <w:p w14:paraId="5792B7DE" w14:textId="77777777" w:rsidR="008B1800" w:rsidRPr="00203D28" w:rsidRDefault="008B1800" w:rsidP="00720FF7">
            <w:pPr>
              <w:spacing w:before="0" w:after="0"/>
              <w:jc w:val="right"/>
              <w:rPr>
                <w:color w:val="000000"/>
                <w:sz w:val="18"/>
                <w:szCs w:val="18"/>
              </w:rPr>
            </w:pPr>
          </w:p>
        </w:tc>
      </w:tr>
      <w:tr w:rsidR="008B1800" w:rsidRPr="00753ADC" w14:paraId="76004417" w14:textId="77777777" w:rsidTr="00A8378E">
        <w:trPr>
          <w:trHeight w:val="228"/>
        </w:trPr>
        <w:tc>
          <w:tcPr>
            <w:tcW w:w="2567" w:type="dxa"/>
            <w:vMerge/>
            <w:tcBorders>
              <w:top w:val="nil"/>
              <w:left w:val="nil"/>
              <w:bottom w:val="nil"/>
              <w:right w:val="nil"/>
            </w:tcBorders>
            <w:vAlign w:val="center"/>
            <w:hideMark/>
          </w:tcPr>
          <w:p w14:paraId="734A37EB"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01503161"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7C830537"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vAlign w:val="center"/>
            <w:hideMark/>
          </w:tcPr>
          <w:p w14:paraId="496C0AEA"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14:paraId="50EB82A8" w14:textId="77777777" w:rsidR="008B1800" w:rsidRPr="00203D28" w:rsidRDefault="008B1800" w:rsidP="00720FF7">
            <w:pPr>
              <w:spacing w:before="0" w:after="0"/>
              <w:jc w:val="right"/>
              <w:rPr>
                <w:sz w:val="18"/>
                <w:szCs w:val="18"/>
              </w:rPr>
            </w:pPr>
          </w:p>
        </w:tc>
      </w:tr>
      <w:tr w:rsidR="008B1800" w:rsidRPr="00753ADC" w14:paraId="2E3E125C" w14:textId="77777777" w:rsidTr="00A8378E">
        <w:trPr>
          <w:trHeight w:val="420"/>
        </w:trPr>
        <w:tc>
          <w:tcPr>
            <w:tcW w:w="2567" w:type="dxa"/>
            <w:vMerge/>
            <w:tcBorders>
              <w:top w:val="nil"/>
              <w:left w:val="nil"/>
              <w:bottom w:val="nil"/>
              <w:right w:val="nil"/>
            </w:tcBorders>
            <w:vAlign w:val="center"/>
            <w:hideMark/>
          </w:tcPr>
          <w:p w14:paraId="03411720"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7320E856"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507E108C"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vAlign w:val="center"/>
            <w:hideMark/>
          </w:tcPr>
          <w:p w14:paraId="0F4DAB98" w14:textId="77777777" w:rsidR="008B1800" w:rsidRPr="00203D28" w:rsidRDefault="008B1800" w:rsidP="00720FF7">
            <w:pPr>
              <w:spacing w:before="0" w:after="0"/>
              <w:jc w:val="righ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31BCACCD" w14:textId="77777777" w:rsidR="008B1800" w:rsidRPr="00203D28" w:rsidRDefault="002510EA" w:rsidP="00720FF7">
            <w:pPr>
              <w:spacing w:before="0" w:after="0"/>
              <w:jc w:val="right"/>
              <w:rPr>
                <w:color w:val="000000"/>
                <w:sz w:val="18"/>
                <w:szCs w:val="18"/>
              </w:rPr>
            </w:pPr>
            <w:r w:rsidRPr="00203D28">
              <w:rPr>
                <w:color w:val="000000"/>
                <w:sz w:val="18"/>
                <w:szCs w:val="18"/>
              </w:rPr>
              <w:t>70</w:t>
            </w:r>
          </w:p>
        </w:tc>
      </w:tr>
      <w:tr w:rsidR="008B1800" w:rsidRPr="00753ADC" w14:paraId="1E03AA0E" w14:textId="77777777" w:rsidTr="00A8378E">
        <w:trPr>
          <w:trHeight w:hRule="exact" w:val="396"/>
        </w:trPr>
        <w:tc>
          <w:tcPr>
            <w:tcW w:w="2567" w:type="dxa"/>
            <w:vMerge/>
            <w:tcBorders>
              <w:top w:val="nil"/>
              <w:left w:val="nil"/>
              <w:bottom w:val="nil"/>
              <w:right w:val="nil"/>
            </w:tcBorders>
            <w:vAlign w:val="center"/>
            <w:hideMark/>
          </w:tcPr>
          <w:p w14:paraId="1E531DC1" w14:textId="77777777" w:rsidR="008B1800" w:rsidRPr="00203D28" w:rsidRDefault="008B1800" w:rsidP="00720FF7">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14:paraId="75A92FC7" w14:textId="77777777" w:rsidR="008B1800" w:rsidRPr="00203D28" w:rsidRDefault="008B1800" w:rsidP="00720FF7">
            <w:pPr>
              <w:spacing w:before="0" w:after="0"/>
              <w:jc w:val="left"/>
              <w:rPr>
                <w:color w:val="000000"/>
                <w:sz w:val="18"/>
                <w:szCs w:val="18"/>
              </w:rPr>
            </w:pPr>
            <w:r w:rsidRPr="00203D28">
              <w:rPr>
                <w:color w:val="000000"/>
                <w:sz w:val="18"/>
                <w:szCs w:val="18"/>
              </w:rPr>
              <w:t>(iii) Total number of IPLC representatives supported to participate meetings of CBD bodies</w:t>
            </w:r>
          </w:p>
        </w:tc>
        <w:tc>
          <w:tcPr>
            <w:tcW w:w="992" w:type="dxa"/>
            <w:tcBorders>
              <w:top w:val="nil"/>
              <w:left w:val="nil"/>
              <w:bottom w:val="nil"/>
              <w:right w:val="nil"/>
            </w:tcBorders>
            <w:shd w:val="clear" w:color="auto" w:fill="auto"/>
            <w:vAlign w:val="center"/>
            <w:hideMark/>
          </w:tcPr>
          <w:p w14:paraId="769AEE1C" w14:textId="77777777" w:rsidR="008B1800" w:rsidRPr="00203D28" w:rsidRDefault="008B1800" w:rsidP="00720FF7">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30AD9C16" w14:textId="77777777" w:rsidR="008B1800" w:rsidRPr="00203D28" w:rsidRDefault="003A79D5" w:rsidP="00720FF7">
            <w:pPr>
              <w:spacing w:before="0" w:after="0"/>
              <w:jc w:val="right"/>
              <w:rPr>
                <w:color w:val="000000"/>
                <w:sz w:val="18"/>
                <w:szCs w:val="18"/>
              </w:rPr>
            </w:pPr>
            <w:r w:rsidRPr="00203D28">
              <w:rPr>
                <w:color w:val="000000"/>
                <w:sz w:val="18"/>
                <w:szCs w:val="18"/>
              </w:rPr>
              <w:t>40</w:t>
            </w:r>
          </w:p>
        </w:tc>
        <w:tc>
          <w:tcPr>
            <w:tcW w:w="1048" w:type="dxa"/>
            <w:tcBorders>
              <w:top w:val="nil"/>
              <w:left w:val="nil"/>
              <w:bottom w:val="nil"/>
              <w:right w:val="nil"/>
            </w:tcBorders>
            <w:shd w:val="clear" w:color="auto" w:fill="auto"/>
            <w:vAlign w:val="center"/>
            <w:hideMark/>
          </w:tcPr>
          <w:p w14:paraId="0F49D1D6" w14:textId="77777777" w:rsidR="008B1800" w:rsidRPr="00203D28" w:rsidRDefault="008B1800" w:rsidP="00720FF7">
            <w:pPr>
              <w:spacing w:before="0" w:after="0"/>
              <w:jc w:val="right"/>
              <w:rPr>
                <w:color w:val="000000"/>
                <w:sz w:val="18"/>
                <w:szCs w:val="18"/>
              </w:rPr>
            </w:pPr>
          </w:p>
        </w:tc>
      </w:tr>
      <w:tr w:rsidR="008B1800" w:rsidRPr="00753ADC" w14:paraId="6A44DEB1" w14:textId="77777777" w:rsidTr="00A8378E">
        <w:trPr>
          <w:trHeight w:val="276"/>
        </w:trPr>
        <w:tc>
          <w:tcPr>
            <w:tcW w:w="2567" w:type="dxa"/>
            <w:vMerge/>
            <w:tcBorders>
              <w:top w:val="nil"/>
              <w:left w:val="nil"/>
              <w:bottom w:val="nil"/>
              <w:right w:val="nil"/>
            </w:tcBorders>
            <w:vAlign w:val="center"/>
            <w:hideMark/>
          </w:tcPr>
          <w:p w14:paraId="0D9F8E1E"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3D1BBCC3"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6C255097"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vAlign w:val="center"/>
            <w:hideMark/>
          </w:tcPr>
          <w:p w14:paraId="6E91A332"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14:paraId="642E9632" w14:textId="77777777" w:rsidR="008B1800" w:rsidRPr="00203D28" w:rsidRDefault="008B1800" w:rsidP="00720FF7">
            <w:pPr>
              <w:spacing w:before="0" w:after="0"/>
              <w:jc w:val="right"/>
              <w:rPr>
                <w:sz w:val="18"/>
                <w:szCs w:val="18"/>
              </w:rPr>
            </w:pPr>
          </w:p>
        </w:tc>
      </w:tr>
      <w:tr w:rsidR="008B1800" w:rsidRPr="00753ADC" w14:paraId="3DA5208A" w14:textId="77777777" w:rsidTr="00A8378E">
        <w:trPr>
          <w:trHeight w:val="372"/>
        </w:trPr>
        <w:tc>
          <w:tcPr>
            <w:tcW w:w="2567" w:type="dxa"/>
            <w:vMerge/>
            <w:tcBorders>
              <w:top w:val="nil"/>
              <w:left w:val="nil"/>
              <w:bottom w:val="nil"/>
              <w:right w:val="nil"/>
            </w:tcBorders>
            <w:vAlign w:val="center"/>
            <w:hideMark/>
          </w:tcPr>
          <w:p w14:paraId="6F202708"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3F864BFA"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1E1D8938"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vAlign w:val="center"/>
            <w:hideMark/>
          </w:tcPr>
          <w:p w14:paraId="6E25E330" w14:textId="77777777" w:rsidR="008B1800" w:rsidRPr="00203D28" w:rsidRDefault="008B1800" w:rsidP="00720FF7">
            <w:pPr>
              <w:spacing w:before="0" w:after="0"/>
              <w:jc w:val="right"/>
              <w:rPr>
                <w:color w:val="000000"/>
                <w:sz w:val="18"/>
                <w:szCs w:val="18"/>
              </w:rPr>
            </w:pPr>
            <w:r w:rsidRPr="00A41097">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3E898AF8" w14:textId="77777777" w:rsidR="008B1800" w:rsidRPr="00203D28" w:rsidRDefault="003A79D5" w:rsidP="00720FF7">
            <w:pPr>
              <w:spacing w:before="0" w:after="0"/>
              <w:jc w:val="right"/>
              <w:rPr>
                <w:color w:val="000000"/>
                <w:sz w:val="18"/>
                <w:szCs w:val="18"/>
              </w:rPr>
            </w:pPr>
            <w:r w:rsidRPr="00A41097">
              <w:rPr>
                <w:color w:val="000000"/>
                <w:sz w:val="18"/>
                <w:szCs w:val="18"/>
              </w:rPr>
              <w:t>31</w:t>
            </w:r>
          </w:p>
        </w:tc>
      </w:tr>
      <w:tr w:rsidR="008B1800" w:rsidRPr="00753ADC" w14:paraId="298BDDE6" w14:textId="77777777" w:rsidTr="00A8378E">
        <w:trPr>
          <w:trHeight w:val="432"/>
        </w:trPr>
        <w:tc>
          <w:tcPr>
            <w:tcW w:w="2567" w:type="dxa"/>
            <w:vMerge w:val="restart"/>
            <w:tcBorders>
              <w:top w:val="nil"/>
              <w:left w:val="nil"/>
              <w:bottom w:val="single" w:sz="8" w:space="0" w:color="000000"/>
              <w:right w:val="nil"/>
            </w:tcBorders>
            <w:shd w:val="clear" w:color="auto" w:fill="auto"/>
            <w:vAlign w:val="center"/>
            <w:hideMark/>
          </w:tcPr>
          <w:p w14:paraId="02DE1CD0" w14:textId="77777777" w:rsidR="008B1800" w:rsidRPr="00203D28" w:rsidRDefault="008B1800" w:rsidP="00C87F8D">
            <w:pPr>
              <w:spacing w:before="0" w:after="0"/>
              <w:jc w:val="left"/>
              <w:rPr>
                <w:color w:val="000000"/>
                <w:sz w:val="18"/>
                <w:szCs w:val="18"/>
              </w:rPr>
            </w:pPr>
            <w:r w:rsidRPr="00753ADC">
              <w:rPr>
                <w:color w:val="000000"/>
                <w:sz w:val="18"/>
                <w:szCs w:val="18"/>
              </w:rPr>
              <w:t>1.2 Improved efficiency and effectiveness of processes and structures under the Convention and the Protocols</w:t>
            </w:r>
          </w:p>
        </w:tc>
        <w:tc>
          <w:tcPr>
            <w:tcW w:w="3495" w:type="dxa"/>
            <w:vMerge w:val="restart"/>
            <w:tcBorders>
              <w:top w:val="nil"/>
              <w:left w:val="nil"/>
              <w:bottom w:val="single" w:sz="8" w:space="0" w:color="000000"/>
              <w:right w:val="nil"/>
            </w:tcBorders>
            <w:shd w:val="clear" w:color="auto" w:fill="auto"/>
            <w:vAlign w:val="center"/>
            <w:hideMark/>
          </w:tcPr>
          <w:p w14:paraId="1E040067" w14:textId="77777777" w:rsidR="008B1800" w:rsidRPr="00203D28" w:rsidRDefault="008B1800" w:rsidP="00F54D3A">
            <w:pPr>
              <w:spacing w:before="0" w:after="0"/>
              <w:jc w:val="left"/>
              <w:rPr>
                <w:color w:val="000000"/>
                <w:sz w:val="18"/>
                <w:szCs w:val="18"/>
              </w:rPr>
            </w:pPr>
            <w:r w:rsidRPr="00203D28">
              <w:rPr>
                <w:color w:val="000000"/>
                <w:sz w:val="18"/>
                <w:szCs w:val="18"/>
              </w:rPr>
              <w:t>Percentage of staff involved in implementing activities across divisions</w:t>
            </w:r>
          </w:p>
        </w:tc>
        <w:tc>
          <w:tcPr>
            <w:tcW w:w="992" w:type="dxa"/>
            <w:tcBorders>
              <w:top w:val="nil"/>
              <w:left w:val="nil"/>
              <w:bottom w:val="nil"/>
              <w:right w:val="nil"/>
            </w:tcBorders>
            <w:shd w:val="clear" w:color="auto" w:fill="auto"/>
            <w:vAlign w:val="center"/>
            <w:hideMark/>
          </w:tcPr>
          <w:p w14:paraId="1A9022AD" w14:textId="77777777" w:rsidR="008B1800" w:rsidRPr="00203D28" w:rsidRDefault="008B1800" w:rsidP="00F54D3A">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268EF442" w14:textId="77777777" w:rsidR="008B1800" w:rsidRPr="00203D28" w:rsidRDefault="008B1800" w:rsidP="00CF0521">
            <w:pPr>
              <w:spacing w:before="0" w:after="0"/>
              <w:jc w:val="right"/>
              <w:rPr>
                <w:color w:val="000000"/>
                <w:sz w:val="18"/>
                <w:szCs w:val="18"/>
              </w:rPr>
            </w:pPr>
            <w:r w:rsidRPr="00A41097">
              <w:rPr>
                <w:color w:val="000000"/>
                <w:sz w:val="18"/>
                <w:szCs w:val="18"/>
              </w:rPr>
              <w:t>80</w:t>
            </w:r>
          </w:p>
        </w:tc>
        <w:tc>
          <w:tcPr>
            <w:tcW w:w="1048" w:type="dxa"/>
            <w:vMerge w:val="restart"/>
            <w:tcBorders>
              <w:top w:val="nil"/>
              <w:left w:val="nil"/>
              <w:bottom w:val="nil"/>
              <w:right w:val="nil"/>
            </w:tcBorders>
            <w:shd w:val="clear" w:color="auto" w:fill="auto"/>
            <w:vAlign w:val="center"/>
            <w:hideMark/>
          </w:tcPr>
          <w:p w14:paraId="553D3E4C" w14:textId="77777777" w:rsidR="008B1800" w:rsidRPr="00203D28" w:rsidRDefault="008B1800" w:rsidP="00CF0521">
            <w:pPr>
              <w:spacing w:before="0" w:after="0"/>
              <w:jc w:val="right"/>
              <w:rPr>
                <w:color w:val="000000"/>
                <w:sz w:val="18"/>
                <w:szCs w:val="18"/>
              </w:rPr>
            </w:pPr>
            <w:r w:rsidRPr="00A41097">
              <w:rPr>
                <w:color w:val="000000"/>
                <w:sz w:val="18"/>
                <w:szCs w:val="18"/>
              </w:rPr>
              <w:t>80</w:t>
            </w:r>
          </w:p>
        </w:tc>
      </w:tr>
      <w:tr w:rsidR="008B1800" w:rsidRPr="00753ADC" w14:paraId="363B2568" w14:textId="77777777" w:rsidTr="00A8378E">
        <w:trPr>
          <w:trHeight w:val="300"/>
        </w:trPr>
        <w:tc>
          <w:tcPr>
            <w:tcW w:w="2567" w:type="dxa"/>
            <w:vMerge/>
            <w:tcBorders>
              <w:top w:val="nil"/>
              <w:left w:val="nil"/>
              <w:bottom w:val="single" w:sz="8" w:space="0" w:color="000000"/>
              <w:right w:val="nil"/>
            </w:tcBorders>
            <w:vAlign w:val="center"/>
            <w:hideMark/>
          </w:tcPr>
          <w:p w14:paraId="75CC96CB"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44C1EC92"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5E9D7C92"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vAlign w:val="center"/>
            <w:hideMark/>
          </w:tcPr>
          <w:p w14:paraId="5AC0DD94" w14:textId="77777777" w:rsidR="008B1800" w:rsidRPr="00203D28" w:rsidRDefault="008B1800" w:rsidP="00720FF7">
            <w:pPr>
              <w:spacing w:before="0" w:after="0"/>
              <w:rPr>
                <w:color w:val="000000"/>
                <w:sz w:val="18"/>
                <w:szCs w:val="18"/>
              </w:rPr>
            </w:pPr>
          </w:p>
        </w:tc>
        <w:tc>
          <w:tcPr>
            <w:tcW w:w="1048" w:type="dxa"/>
            <w:vMerge/>
            <w:tcBorders>
              <w:top w:val="nil"/>
              <w:left w:val="nil"/>
              <w:bottom w:val="nil"/>
              <w:right w:val="nil"/>
            </w:tcBorders>
            <w:vAlign w:val="center"/>
            <w:hideMark/>
          </w:tcPr>
          <w:p w14:paraId="3401703A" w14:textId="77777777" w:rsidR="008B1800" w:rsidRPr="00203D28" w:rsidRDefault="008B1800" w:rsidP="00720FF7">
            <w:pPr>
              <w:spacing w:before="0" w:after="0"/>
              <w:jc w:val="left"/>
              <w:rPr>
                <w:color w:val="000000"/>
                <w:sz w:val="18"/>
                <w:szCs w:val="18"/>
              </w:rPr>
            </w:pPr>
          </w:p>
        </w:tc>
      </w:tr>
      <w:tr w:rsidR="008B1800" w:rsidRPr="00753ADC" w14:paraId="6242ACBE" w14:textId="77777777" w:rsidTr="00A8378E">
        <w:trPr>
          <w:trHeight w:val="360"/>
        </w:trPr>
        <w:tc>
          <w:tcPr>
            <w:tcW w:w="2567" w:type="dxa"/>
            <w:vMerge/>
            <w:tcBorders>
              <w:top w:val="nil"/>
              <w:left w:val="nil"/>
              <w:bottom w:val="single" w:sz="8" w:space="0" w:color="000000"/>
              <w:right w:val="nil"/>
            </w:tcBorders>
            <w:vAlign w:val="center"/>
            <w:hideMark/>
          </w:tcPr>
          <w:p w14:paraId="1616D370"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04BA1C33"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72D87FF4"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vAlign w:val="center"/>
            <w:hideMark/>
          </w:tcPr>
          <w:p w14:paraId="76B1B304" w14:textId="77777777" w:rsidR="008B1800" w:rsidRPr="00203D28" w:rsidRDefault="008B1800" w:rsidP="00720FF7">
            <w:pPr>
              <w:spacing w:before="0" w:after="0"/>
              <w:jc w:val="righ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1A2D9891" w14:textId="77777777" w:rsidR="008B1800" w:rsidRPr="00203D28" w:rsidRDefault="008B1800" w:rsidP="00720FF7">
            <w:pPr>
              <w:spacing w:before="0" w:after="0"/>
              <w:jc w:val="right"/>
              <w:rPr>
                <w:color w:val="000000"/>
                <w:sz w:val="18"/>
                <w:szCs w:val="18"/>
              </w:rPr>
            </w:pPr>
            <w:r w:rsidRPr="00203D28">
              <w:rPr>
                <w:color w:val="000000"/>
                <w:sz w:val="18"/>
                <w:szCs w:val="18"/>
              </w:rPr>
              <w:t> </w:t>
            </w:r>
          </w:p>
        </w:tc>
      </w:tr>
      <w:tr w:rsidR="008B1800" w:rsidRPr="00753ADC" w14:paraId="20B9FFCC" w14:textId="77777777" w:rsidTr="00A8378E">
        <w:trPr>
          <w:trHeight w:val="396"/>
        </w:trPr>
        <w:tc>
          <w:tcPr>
            <w:tcW w:w="2567" w:type="dxa"/>
            <w:vMerge w:val="restart"/>
            <w:tcBorders>
              <w:top w:val="nil"/>
              <w:left w:val="nil"/>
              <w:bottom w:val="single" w:sz="8" w:space="0" w:color="000000"/>
              <w:right w:val="nil"/>
            </w:tcBorders>
            <w:shd w:val="clear" w:color="auto" w:fill="auto"/>
            <w:vAlign w:val="center"/>
            <w:hideMark/>
          </w:tcPr>
          <w:p w14:paraId="32E9EC76" w14:textId="77777777" w:rsidR="008B1800" w:rsidRPr="00203D28" w:rsidRDefault="008B1800" w:rsidP="00C87F8D">
            <w:pPr>
              <w:spacing w:before="0" w:after="0"/>
              <w:jc w:val="left"/>
              <w:rPr>
                <w:color w:val="000000"/>
                <w:sz w:val="18"/>
                <w:szCs w:val="18"/>
              </w:rPr>
            </w:pPr>
            <w:r w:rsidRPr="00203D28">
              <w:rPr>
                <w:color w:val="000000"/>
                <w:sz w:val="18"/>
                <w:szCs w:val="18"/>
              </w:rPr>
              <w:t xml:space="preserve">1.3 Neutral, balanced and evidence-based reports and technical and scientific analysis are delivered to facilitate parties in decision-making </w:t>
            </w:r>
          </w:p>
        </w:tc>
        <w:tc>
          <w:tcPr>
            <w:tcW w:w="3495" w:type="dxa"/>
            <w:vMerge w:val="restart"/>
            <w:tcBorders>
              <w:top w:val="nil"/>
              <w:left w:val="nil"/>
              <w:bottom w:val="single" w:sz="8" w:space="0" w:color="000000"/>
              <w:right w:val="nil"/>
            </w:tcBorders>
            <w:shd w:val="clear" w:color="auto" w:fill="auto"/>
            <w:vAlign w:val="center"/>
            <w:hideMark/>
          </w:tcPr>
          <w:p w14:paraId="532132DF" w14:textId="77777777" w:rsidR="008B1800" w:rsidRPr="00203D28" w:rsidRDefault="008B1800" w:rsidP="00F54D3A">
            <w:pPr>
              <w:spacing w:before="0" w:after="0"/>
              <w:jc w:val="left"/>
              <w:rPr>
                <w:color w:val="000000"/>
                <w:sz w:val="18"/>
                <w:szCs w:val="18"/>
              </w:rPr>
            </w:pPr>
            <w:r w:rsidRPr="00203D28">
              <w:rPr>
                <w:color w:val="000000"/>
                <w:sz w:val="18"/>
                <w:szCs w:val="18"/>
              </w:rPr>
              <w:t>(i) Percentage of the CBD technical reports being peer reviewed</w:t>
            </w:r>
          </w:p>
        </w:tc>
        <w:tc>
          <w:tcPr>
            <w:tcW w:w="992" w:type="dxa"/>
            <w:tcBorders>
              <w:top w:val="nil"/>
              <w:left w:val="nil"/>
              <w:bottom w:val="nil"/>
              <w:right w:val="nil"/>
            </w:tcBorders>
            <w:shd w:val="clear" w:color="auto" w:fill="auto"/>
            <w:vAlign w:val="center"/>
            <w:hideMark/>
          </w:tcPr>
          <w:p w14:paraId="3BA98435" w14:textId="77777777" w:rsidR="008B1800" w:rsidRPr="00203D28" w:rsidRDefault="008B1800" w:rsidP="00F54D3A">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7141AE02" w14:textId="77777777" w:rsidR="008B1800" w:rsidRPr="00203D28" w:rsidRDefault="008B1800" w:rsidP="00CF0521">
            <w:pPr>
              <w:spacing w:before="0" w:after="0"/>
              <w:jc w:val="right"/>
              <w:rPr>
                <w:color w:val="000000"/>
                <w:sz w:val="18"/>
                <w:szCs w:val="18"/>
              </w:rPr>
            </w:pPr>
            <w:r w:rsidRPr="00A41097">
              <w:rPr>
                <w:color w:val="000000"/>
                <w:sz w:val="18"/>
                <w:szCs w:val="18"/>
              </w:rPr>
              <w:t>100 </w:t>
            </w:r>
          </w:p>
        </w:tc>
        <w:tc>
          <w:tcPr>
            <w:tcW w:w="1048" w:type="dxa"/>
            <w:tcBorders>
              <w:top w:val="nil"/>
              <w:left w:val="nil"/>
              <w:bottom w:val="nil"/>
              <w:right w:val="nil"/>
            </w:tcBorders>
            <w:shd w:val="clear" w:color="auto" w:fill="auto"/>
            <w:vAlign w:val="center"/>
            <w:hideMark/>
          </w:tcPr>
          <w:p w14:paraId="7FBD6AE0" w14:textId="77777777" w:rsidR="008B1800" w:rsidRPr="00203D28" w:rsidRDefault="008B1800" w:rsidP="00CF0521">
            <w:pPr>
              <w:spacing w:before="0" w:after="0"/>
              <w:jc w:val="right"/>
              <w:rPr>
                <w:color w:val="000000"/>
                <w:sz w:val="18"/>
                <w:szCs w:val="18"/>
              </w:rPr>
            </w:pPr>
            <w:r w:rsidRPr="00A41097">
              <w:rPr>
                <w:color w:val="000000"/>
                <w:sz w:val="18"/>
                <w:szCs w:val="18"/>
              </w:rPr>
              <w:t> </w:t>
            </w:r>
          </w:p>
        </w:tc>
      </w:tr>
      <w:tr w:rsidR="008B1800" w:rsidRPr="00753ADC" w14:paraId="04CB4BD5" w14:textId="77777777" w:rsidTr="00A8378E">
        <w:trPr>
          <w:trHeight w:val="300"/>
        </w:trPr>
        <w:tc>
          <w:tcPr>
            <w:tcW w:w="2567" w:type="dxa"/>
            <w:vMerge/>
            <w:tcBorders>
              <w:top w:val="nil"/>
              <w:left w:val="nil"/>
              <w:bottom w:val="single" w:sz="8" w:space="0" w:color="000000"/>
              <w:right w:val="nil"/>
            </w:tcBorders>
            <w:vAlign w:val="center"/>
            <w:hideMark/>
          </w:tcPr>
          <w:p w14:paraId="1A9708A8"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2F33DCD0"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73AAF1D9"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vAlign w:val="center"/>
            <w:hideMark/>
          </w:tcPr>
          <w:p w14:paraId="000D0D51"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14:paraId="0FC49D18" w14:textId="77777777" w:rsidR="008B1800" w:rsidRPr="00203D28" w:rsidRDefault="008B1800" w:rsidP="00720FF7">
            <w:pPr>
              <w:spacing w:before="0" w:after="0"/>
              <w:jc w:val="right"/>
              <w:rPr>
                <w:sz w:val="18"/>
                <w:szCs w:val="18"/>
              </w:rPr>
            </w:pPr>
            <w:r w:rsidRPr="00203D28">
              <w:rPr>
                <w:sz w:val="18"/>
                <w:szCs w:val="18"/>
              </w:rPr>
              <w:t>80</w:t>
            </w:r>
          </w:p>
        </w:tc>
      </w:tr>
      <w:tr w:rsidR="008B1800" w:rsidRPr="00753ADC" w14:paraId="668781D4" w14:textId="77777777" w:rsidTr="00A8378E">
        <w:trPr>
          <w:trHeight w:val="264"/>
        </w:trPr>
        <w:tc>
          <w:tcPr>
            <w:tcW w:w="2567" w:type="dxa"/>
            <w:vMerge/>
            <w:tcBorders>
              <w:top w:val="nil"/>
              <w:left w:val="nil"/>
              <w:bottom w:val="single" w:sz="8" w:space="0" w:color="000000"/>
              <w:right w:val="nil"/>
            </w:tcBorders>
            <w:vAlign w:val="center"/>
            <w:hideMark/>
          </w:tcPr>
          <w:p w14:paraId="0628EEA9"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6B58873A"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3E48AECE"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vAlign w:val="center"/>
            <w:hideMark/>
          </w:tcPr>
          <w:p w14:paraId="0566EA7C" w14:textId="77777777" w:rsidR="008B1800" w:rsidRPr="00203D28" w:rsidRDefault="008B1800" w:rsidP="00720FF7">
            <w:pPr>
              <w:spacing w:before="0" w:after="0"/>
              <w:jc w:val="righ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583E3BC3" w14:textId="77777777" w:rsidR="008B1800" w:rsidRPr="00203D28" w:rsidRDefault="008B1800" w:rsidP="00720FF7">
            <w:pPr>
              <w:spacing w:before="0" w:after="0"/>
              <w:jc w:val="right"/>
              <w:rPr>
                <w:color w:val="000000"/>
                <w:sz w:val="18"/>
                <w:szCs w:val="18"/>
              </w:rPr>
            </w:pPr>
            <w:r w:rsidRPr="00203D28">
              <w:rPr>
                <w:color w:val="000000"/>
                <w:sz w:val="18"/>
                <w:szCs w:val="18"/>
              </w:rPr>
              <w:t> </w:t>
            </w:r>
          </w:p>
        </w:tc>
      </w:tr>
      <w:tr w:rsidR="008B1800" w:rsidRPr="00753ADC" w14:paraId="4947E2C0" w14:textId="77777777" w:rsidTr="00A8378E">
        <w:trPr>
          <w:trHeight w:hRule="exact" w:val="492"/>
        </w:trPr>
        <w:tc>
          <w:tcPr>
            <w:tcW w:w="2567" w:type="dxa"/>
            <w:vMerge/>
            <w:tcBorders>
              <w:top w:val="nil"/>
              <w:left w:val="nil"/>
              <w:bottom w:val="single" w:sz="8" w:space="0" w:color="000000"/>
              <w:right w:val="nil"/>
            </w:tcBorders>
            <w:vAlign w:val="center"/>
            <w:hideMark/>
          </w:tcPr>
          <w:p w14:paraId="778C819F" w14:textId="77777777" w:rsidR="008B1800" w:rsidRPr="00203D28" w:rsidRDefault="008B1800" w:rsidP="00720FF7">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14:paraId="6455A845" w14:textId="77777777" w:rsidR="008B1800" w:rsidRPr="00203D28" w:rsidRDefault="008B1800" w:rsidP="00720FF7">
            <w:pPr>
              <w:spacing w:before="0" w:after="0"/>
              <w:jc w:val="left"/>
              <w:rPr>
                <w:color w:val="000000"/>
                <w:sz w:val="18"/>
                <w:szCs w:val="18"/>
              </w:rPr>
            </w:pPr>
            <w:r w:rsidRPr="00203D28">
              <w:rPr>
                <w:color w:val="000000"/>
                <w:sz w:val="18"/>
                <w:szCs w:val="18"/>
              </w:rPr>
              <w:t>(ii) Percentage of SBSTTA, SBI and WG8J recommendations that are substantially guided by pre-session document draft recommendations</w:t>
            </w:r>
          </w:p>
        </w:tc>
        <w:tc>
          <w:tcPr>
            <w:tcW w:w="992" w:type="dxa"/>
            <w:tcBorders>
              <w:top w:val="nil"/>
              <w:left w:val="nil"/>
              <w:bottom w:val="nil"/>
              <w:right w:val="nil"/>
            </w:tcBorders>
            <w:shd w:val="clear" w:color="auto" w:fill="auto"/>
            <w:vAlign w:val="center"/>
            <w:hideMark/>
          </w:tcPr>
          <w:p w14:paraId="4525547B" w14:textId="77777777" w:rsidR="008B1800" w:rsidRPr="00203D28" w:rsidRDefault="008B1800" w:rsidP="00720FF7">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4426BE5C" w14:textId="77777777" w:rsidR="008B1800" w:rsidRPr="00203D28" w:rsidRDefault="008B1800" w:rsidP="00720FF7">
            <w:pPr>
              <w:spacing w:before="0" w:after="0"/>
              <w:jc w:val="right"/>
              <w:rPr>
                <w:color w:val="000000"/>
                <w:sz w:val="18"/>
                <w:szCs w:val="18"/>
              </w:rPr>
            </w:pPr>
            <w:r w:rsidRPr="00203D28">
              <w:rPr>
                <w:color w:val="000000"/>
                <w:sz w:val="18"/>
                <w:szCs w:val="18"/>
              </w:rPr>
              <w:t>75</w:t>
            </w:r>
          </w:p>
        </w:tc>
        <w:tc>
          <w:tcPr>
            <w:tcW w:w="1048" w:type="dxa"/>
            <w:tcBorders>
              <w:top w:val="nil"/>
              <w:left w:val="nil"/>
              <w:bottom w:val="nil"/>
              <w:right w:val="nil"/>
            </w:tcBorders>
            <w:shd w:val="clear" w:color="auto" w:fill="auto"/>
            <w:vAlign w:val="center"/>
            <w:hideMark/>
          </w:tcPr>
          <w:p w14:paraId="1D61BACC" w14:textId="77777777" w:rsidR="008B1800" w:rsidRPr="00203D28" w:rsidRDefault="008B1800" w:rsidP="00720FF7">
            <w:pPr>
              <w:spacing w:before="0" w:after="0"/>
              <w:jc w:val="right"/>
              <w:rPr>
                <w:color w:val="000000"/>
                <w:sz w:val="18"/>
                <w:szCs w:val="18"/>
              </w:rPr>
            </w:pPr>
          </w:p>
        </w:tc>
      </w:tr>
      <w:tr w:rsidR="008B1800" w:rsidRPr="00753ADC" w14:paraId="5F02CCE8" w14:textId="77777777" w:rsidTr="00A8378E">
        <w:trPr>
          <w:trHeight w:val="300"/>
        </w:trPr>
        <w:tc>
          <w:tcPr>
            <w:tcW w:w="2567" w:type="dxa"/>
            <w:vMerge/>
            <w:tcBorders>
              <w:top w:val="nil"/>
              <w:left w:val="nil"/>
              <w:bottom w:val="single" w:sz="8" w:space="0" w:color="000000"/>
              <w:right w:val="nil"/>
            </w:tcBorders>
            <w:vAlign w:val="center"/>
            <w:hideMark/>
          </w:tcPr>
          <w:p w14:paraId="65D2B3E4"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5F4C315B"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090E4FBF"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vAlign w:val="center"/>
            <w:hideMark/>
          </w:tcPr>
          <w:p w14:paraId="05160425"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14:paraId="38A9A3EF" w14:textId="77777777" w:rsidR="008B1800" w:rsidRPr="00203D28" w:rsidRDefault="008B1800" w:rsidP="00720FF7">
            <w:pPr>
              <w:spacing w:before="0" w:after="0"/>
              <w:jc w:val="right"/>
              <w:rPr>
                <w:sz w:val="18"/>
                <w:szCs w:val="18"/>
              </w:rPr>
            </w:pPr>
            <w:r w:rsidRPr="00203D28">
              <w:rPr>
                <w:sz w:val="18"/>
                <w:szCs w:val="18"/>
              </w:rPr>
              <w:t>75</w:t>
            </w:r>
          </w:p>
        </w:tc>
      </w:tr>
      <w:tr w:rsidR="008B1800" w:rsidRPr="00753ADC" w14:paraId="4099B0F4" w14:textId="77777777" w:rsidTr="00A8378E">
        <w:trPr>
          <w:trHeight w:val="372"/>
        </w:trPr>
        <w:tc>
          <w:tcPr>
            <w:tcW w:w="2567" w:type="dxa"/>
            <w:vMerge/>
            <w:tcBorders>
              <w:top w:val="nil"/>
              <w:left w:val="nil"/>
              <w:bottom w:val="single" w:sz="8" w:space="0" w:color="000000"/>
              <w:right w:val="nil"/>
            </w:tcBorders>
            <w:vAlign w:val="center"/>
            <w:hideMark/>
          </w:tcPr>
          <w:p w14:paraId="097BCC42"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6D57A9A2"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5713ABC1"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vAlign w:val="center"/>
            <w:hideMark/>
          </w:tcPr>
          <w:p w14:paraId="28B0E75A" w14:textId="77777777" w:rsidR="008B1800" w:rsidRPr="00203D28" w:rsidRDefault="008B1800" w:rsidP="00720FF7">
            <w:pPr>
              <w:spacing w:before="0" w:after="0"/>
              <w:jc w:val="right"/>
              <w:rPr>
                <w:color w:val="000000"/>
                <w:sz w:val="18"/>
                <w:szCs w:val="18"/>
              </w:rPr>
            </w:pPr>
            <w:r w:rsidRPr="00A41097">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25A8322D" w14:textId="77777777" w:rsidR="008B1800" w:rsidRPr="00203D28" w:rsidRDefault="008B1800" w:rsidP="00720FF7">
            <w:pPr>
              <w:spacing w:before="0" w:after="0"/>
              <w:jc w:val="right"/>
              <w:rPr>
                <w:color w:val="000000"/>
                <w:sz w:val="18"/>
                <w:szCs w:val="18"/>
              </w:rPr>
            </w:pPr>
            <w:r w:rsidRPr="00A41097">
              <w:rPr>
                <w:color w:val="000000"/>
                <w:sz w:val="18"/>
                <w:szCs w:val="18"/>
              </w:rPr>
              <w:t> </w:t>
            </w:r>
          </w:p>
        </w:tc>
      </w:tr>
      <w:tr w:rsidR="008B1800" w:rsidRPr="00753ADC" w14:paraId="76E95B68" w14:textId="77777777" w:rsidTr="00A8378E">
        <w:trPr>
          <w:trHeight w:val="420"/>
        </w:trPr>
        <w:tc>
          <w:tcPr>
            <w:tcW w:w="2567" w:type="dxa"/>
            <w:vMerge w:val="restart"/>
            <w:tcBorders>
              <w:top w:val="nil"/>
              <w:left w:val="nil"/>
              <w:bottom w:val="single" w:sz="8" w:space="0" w:color="000000"/>
              <w:right w:val="nil"/>
            </w:tcBorders>
            <w:shd w:val="clear" w:color="auto" w:fill="auto"/>
            <w:vAlign w:val="center"/>
            <w:hideMark/>
          </w:tcPr>
          <w:p w14:paraId="63265ADA" w14:textId="77777777" w:rsidR="008B1800" w:rsidRPr="00203D28" w:rsidRDefault="008B1800" w:rsidP="00C87F8D">
            <w:pPr>
              <w:spacing w:before="0" w:after="0"/>
              <w:jc w:val="left"/>
              <w:rPr>
                <w:color w:val="000000"/>
                <w:sz w:val="18"/>
                <w:szCs w:val="18"/>
              </w:rPr>
            </w:pPr>
            <w:r w:rsidRPr="00203D28">
              <w:rPr>
                <w:color w:val="000000"/>
                <w:sz w:val="18"/>
                <w:szCs w:val="18"/>
              </w:rPr>
              <w:t>2.1 Biodiversity agenda is integrated into all relevant intergovernmental processes</w:t>
            </w:r>
          </w:p>
        </w:tc>
        <w:tc>
          <w:tcPr>
            <w:tcW w:w="3495" w:type="dxa"/>
            <w:vMerge w:val="restart"/>
            <w:tcBorders>
              <w:top w:val="nil"/>
              <w:left w:val="nil"/>
              <w:bottom w:val="single" w:sz="8" w:space="0" w:color="000000"/>
              <w:right w:val="nil"/>
            </w:tcBorders>
            <w:shd w:val="clear" w:color="auto" w:fill="auto"/>
            <w:vAlign w:val="center"/>
            <w:hideMark/>
          </w:tcPr>
          <w:p w14:paraId="517851B5" w14:textId="77777777" w:rsidR="008B1800" w:rsidRPr="00203D28" w:rsidRDefault="008B1800" w:rsidP="00F54D3A">
            <w:pPr>
              <w:spacing w:before="0" w:after="0"/>
              <w:jc w:val="left"/>
              <w:rPr>
                <w:color w:val="000000"/>
                <w:sz w:val="18"/>
                <w:szCs w:val="18"/>
              </w:rPr>
            </w:pPr>
            <w:r w:rsidRPr="00203D28">
              <w:rPr>
                <w:color w:val="000000"/>
                <w:sz w:val="18"/>
                <w:szCs w:val="18"/>
              </w:rPr>
              <w:t>(i) Percentage of Voluntary National Review reports on progress towards the SDGs submitted in 2019 and 2020 with substantive references to biodiversity and ecosystems</w:t>
            </w:r>
          </w:p>
        </w:tc>
        <w:tc>
          <w:tcPr>
            <w:tcW w:w="992" w:type="dxa"/>
            <w:tcBorders>
              <w:top w:val="nil"/>
              <w:left w:val="nil"/>
              <w:bottom w:val="nil"/>
              <w:right w:val="nil"/>
            </w:tcBorders>
            <w:shd w:val="clear" w:color="auto" w:fill="auto"/>
            <w:vAlign w:val="center"/>
            <w:hideMark/>
          </w:tcPr>
          <w:p w14:paraId="0FE377E8" w14:textId="77777777" w:rsidR="008B1800" w:rsidRPr="00203D28" w:rsidRDefault="008B1800" w:rsidP="00F54D3A">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247BA905" w14:textId="77777777" w:rsidR="008B1800" w:rsidRPr="00203D28" w:rsidRDefault="00F5573B" w:rsidP="00720FF7">
            <w:pPr>
              <w:spacing w:before="0" w:after="0"/>
              <w:jc w:val="right"/>
              <w:rPr>
                <w:color w:val="000000"/>
                <w:sz w:val="18"/>
                <w:szCs w:val="18"/>
              </w:rPr>
            </w:pPr>
            <w:r w:rsidRPr="00203D28">
              <w:rPr>
                <w:color w:val="000000"/>
                <w:sz w:val="18"/>
                <w:szCs w:val="18"/>
              </w:rPr>
              <w:t>75</w:t>
            </w:r>
          </w:p>
        </w:tc>
        <w:tc>
          <w:tcPr>
            <w:tcW w:w="1048" w:type="dxa"/>
            <w:tcBorders>
              <w:top w:val="nil"/>
              <w:left w:val="nil"/>
              <w:bottom w:val="nil"/>
              <w:right w:val="nil"/>
            </w:tcBorders>
            <w:shd w:val="clear" w:color="auto" w:fill="auto"/>
            <w:vAlign w:val="center"/>
            <w:hideMark/>
          </w:tcPr>
          <w:p w14:paraId="370FDEF6" w14:textId="77777777" w:rsidR="008B1800" w:rsidRPr="00203D28" w:rsidRDefault="008B1800" w:rsidP="00720FF7">
            <w:pPr>
              <w:spacing w:before="0" w:after="0"/>
              <w:jc w:val="right"/>
              <w:rPr>
                <w:color w:val="000000"/>
                <w:sz w:val="18"/>
                <w:szCs w:val="18"/>
              </w:rPr>
            </w:pPr>
          </w:p>
        </w:tc>
      </w:tr>
      <w:tr w:rsidR="008B1800" w:rsidRPr="00753ADC" w14:paraId="1382ED66" w14:textId="77777777" w:rsidTr="00A8378E">
        <w:trPr>
          <w:trHeight w:val="384"/>
        </w:trPr>
        <w:tc>
          <w:tcPr>
            <w:tcW w:w="2567" w:type="dxa"/>
            <w:vMerge/>
            <w:tcBorders>
              <w:top w:val="nil"/>
              <w:left w:val="nil"/>
              <w:bottom w:val="single" w:sz="8" w:space="0" w:color="000000"/>
              <w:right w:val="nil"/>
            </w:tcBorders>
            <w:vAlign w:val="center"/>
            <w:hideMark/>
          </w:tcPr>
          <w:p w14:paraId="71648F07"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39CFEF43"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791AB095"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vAlign w:val="center"/>
            <w:hideMark/>
          </w:tcPr>
          <w:p w14:paraId="0FF53CC4"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14:paraId="4E28EFC3" w14:textId="77777777" w:rsidR="008B1800" w:rsidRPr="00203D28" w:rsidRDefault="008B1800" w:rsidP="00720FF7">
            <w:pPr>
              <w:spacing w:before="0" w:after="0"/>
              <w:jc w:val="right"/>
              <w:rPr>
                <w:sz w:val="18"/>
                <w:szCs w:val="18"/>
              </w:rPr>
            </w:pPr>
          </w:p>
        </w:tc>
      </w:tr>
      <w:tr w:rsidR="008B1800" w:rsidRPr="00753ADC" w14:paraId="5D3E9009" w14:textId="77777777" w:rsidTr="00A8378E">
        <w:trPr>
          <w:trHeight w:val="360"/>
        </w:trPr>
        <w:tc>
          <w:tcPr>
            <w:tcW w:w="2567" w:type="dxa"/>
            <w:vMerge/>
            <w:tcBorders>
              <w:top w:val="nil"/>
              <w:left w:val="nil"/>
              <w:bottom w:val="single" w:sz="8" w:space="0" w:color="000000"/>
              <w:right w:val="nil"/>
            </w:tcBorders>
            <w:vAlign w:val="center"/>
            <w:hideMark/>
          </w:tcPr>
          <w:p w14:paraId="20DA2890"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6C52F33A"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4549ECE2"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vAlign w:val="center"/>
            <w:hideMark/>
          </w:tcPr>
          <w:p w14:paraId="40117AD6" w14:textId="77777777" w:rsidR="008B1800" w:rsidRPr="00203D28" w:rsidRDefault="008B1800" w:rsidP="00720FF7">
            <w:pPr>
              <w:spacing w:before="0" w:after="0"/>
              <w:jc w:val="right"/>
              <w:rPr>
                <w:color w:val="000000"/>
                <w:sz w:val="18"/>
                <w:szCs w:val="18"/>
              </w:rPr>
            </w:pPr>
            <w:r w:rsidRPr="00A41097">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79A22A52" w14:textId="77777777" w:rsidR="008B1800" w:rsidRPr="00203D28" w:rsidRDefault="008B1800" w:rsidP="00720FF7">
            <w:pPr>
              <w:spacing w:before="0" w:after="0"/>
              <w:jc w:val="right"/>
              <w:rPr>
                <w:color w:val="000000"/>
                <w:sz w:val="18"/>
                <w:szCs w:val="18"/>
              </w:rPr>
            </w:pPr>
            <w:r w:rsidRPr="00A41097">
              <w:rPr>
                <w:color w:val="000000"/>
                <w:sz w:val="18"/>
                <w:szCs w:val="18"/>
              </w:rPr>
              <w:t> </w:t>
            </w:r>
          </w:p>
        </w:tc>
      </w:tr>
      <w:tr w:rsidR="008B1800" w:rsidRPr="00753ADC" w14:paraId="772AD9B5" w14:textId="77777777" w:rsidTr="00A8378E">
        <w:trPr>
          <w:trHeight w:val="348"/>
        </w:trPr>
        <w:tc>
          <w:tcPr>
            <w:tcW w:w="2567" w:type="dxa"/>
            <w:vMerge/>
            <w:tcBorders>
              <w:top w:val="nil"/>
              <w:left w:val="nil"/>
              <w:bottom w:val="single" w:sz="8" w:space="0" w:color="000000"/>
              <w:right w:val="nil"/>
            </w:tcBorders>
            <w:vAlign w:val="center"/>
            <w:hideMark/>
          </w:tcPr>
          <w:p w14:paraId="44289A09" w14:textId="77777777" w:rsidR="008B1800" w:rsidRPr="00203D28" w:rsidRDefault="008B1800" w:rsidP="00720FF7">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14:paraId="64AA3345" w14:textId="77777777" w:rsidR="008B1800" w:rsidRPr="00203D28" w:rsidRDefault="008B1800" w:rsidP="00720FF7">
            <w:pPr>
              <w:spacing w:before="0" w:after="0"/>
              <w:jc w:val="left"/>
              <w:rPr>
                <w:color w:val="000000"/>
                <w:sz w:val="18"/>
                <w:szCs w:val="18"/>
              </w:rPr>
            </w:pPr>
            <w:r w:rsidRPr="00203D28">
              <w:rPr>
                <w:color w:val="000000"/>
                <w:sz w:val="18"/>
                <w:szCs w:val="18"/>
              </w:rPr>
              <w:t>(ii) Number of relevant global intergovernmental processes to which the Secretariat engages and contributes</w:t>
            </w:r>
          </w:p>
          <w:p w14:paraId="707DBC66" w14:textId="77777777" w:rsidR="00CF5875" w:rsidRPr="00203D28" w:rsidRDefault="00CF5875" w:rsidP="00720FF7">
            <w:pPr>
              <w:spacing w:before="0" w:after="0"/>
              <w:jc w:val="left"/>
              <w:rPr>
                <w:color w:val="000000"/>
                <w:sz w:val="18"/>
                <w:szCs w:val="18"/>
              </w:rPr>
            </w:pPr>
          </w:p>
          <w:p w14:paraId="22B18932" w14:textId="77777777" w:rsidR="00CF5875" w:rsidRPr="00753ADC" w:rsidRDefault="00CF5875" w:rsidP="00720FF7">
            <w:pPr>
              <w:spacing w:before="0" w:after="0"/>
              <w:jc w:val="left"/>
              <w:rPr>
                <w:color w:val="000000"/>
                <w:sz w:val="18"/>
                <w:szCs w:val="18"/>
              </w:rPr>
            </w:pPr>
            <w:r w:rsidRPr="00203D28">
              <w:rPr>
                <w:color w:val="000000"/>
                <w:sz w:val="18"/>
                <w:szCs w:val="18"/>
              </w:rPr>
              <w:t xml:space="preserve">iii) Number of meetings organized to </w:t>
            </w:r>
            <w:r w:rsidRPr="00A41097">
              <w:rPr>
                <w:color w:val="000000"/>
                <w:sz w:val="18"/>
                <w:szCs w:val="18"/>
              </w:rPr>
              <w:t xml:space="preserve">increase the visibility of, and support to, the global biodiversity agenda, through strategic </w:t>
            </w:r>
            <w:r w:rsidRPr="00A41097">
              <w:rPr>
                <w:color w:val="000000"/>
                <w:sz w:val="18"/>
                <w:szCs w:val="18"/>
              </w:rPr>
              <w:lastRenderedPageBreak/>
              <w:t>partnerships and enhanced stake</w:t>
            </w:r>
            <w:r w:rsidRPr="00753ADC">
              <w:rPr>
                <w:color w:val="000000"/>
                <w:sz w:val="18"/>
                <w:szCs w:val="18"/>
              </w:rPr>
              <w:t>holder engagement.</w:t>
            </w:r>
          </w:p>
          <w:p w14:paraId="7A6F9F09" w14:textId="77777777" w:rsidR="00CF5875" w:rsidRPr="00203D28" w:rsidRDefault="00CF5875" w:rsidP="00720FF7">
            <w:pPr>
              <w:spacing w:before="0" w:after="0"/>
              <w:jc w:val="left"/>
              <w:rPr>
                <w:color w:val="000000"/>
                <w:sz w:val="18"/>
                <w:szCs w:val="18"/>
              </w:rPr>
            </w:pPr>
          </w:p>
          <w:p w14:paraId="27351907" w14:textId="77777777" w:rsidR="00CF5875" w:rsidRPr="00203D28" w:rsidRDefault="00CF5875" w:rsidP="00720FF7">
            <w:pPr>
              <w:spacing w:before="0" w:after="0"/>
              <w:jc w:val="left"/>
              <w:rPr>
                <w:color w:val="000000"/>
                <w:sz w:val="18"/>
                <w:szCs w:val="18"/>
              </w:rPr>
            </w:pPr>
            <w:r w:rsidRPr="00A41097">
              <w:rPr>
                <w:color w:val="000000"/>
                <w:sz w:val="18"/>
                <w:szCs w:val="18"/>
              </w:rPr>
              <w:t xml:space="preserve">iv) </w:t>
            </w:r>
            <w:r w:rsidRPr="00203D28">
              <w:rPr>
                <w:color w:val="000000"/>
                <w:sz w:val="18"/>
                <w:szCs w:val="18"/>
              </w:rPr>
              <w:t xml:space="preserve">Percentage of annual increase in the OES      social media following to promote </w:t>
            </w:r>
            <w:r w:rsidRPr="00A41097">
              <w:rPr>
                <w:color w:val="000000"/>
                <w:sz w:val="18"/>
                <w:szCs w:val="18"/>
              </w:rPr>
              <w:t>public awa</w:t>
            </w:r>
            <w:r w:rsidRPr="00753ADC">
              <w:rPr>
                <w:color w:val="000000"/>
                <w:sz w:val="18"/>
                <w:szCs w:val="18"/>
              </w:rPr>
              <w:t>reness and outreach of SCBD’s strategic priorities, partnerships and collaborative engagement with relevant stakeholders.</w:t>
            </w:r>
          </w:p>
        </w:tc>
        <w:tc>
          <w:tcPr>
            <w:tcW w:w="992" w:type="dxa"/>
            <w:tcBorders>
              <w:top w:val="nil"/>
              <w:left w:val="nil"/>
              <w:bottom w:val="nil"/>
              <w:right w:val="nil"/>
            </w:tcBorders>
            <w:shd w:val="clear" w:color="auto" w:fill="auto"/>
            <w:vAlign w:val="center"/>
            <w:hideMark/>
          </w:tcPr>
          <w:p w14:paraId="3B0DE5A7" w14:textId="77777777" w:rsidR="008B1800" w:rsidRPr="00203D28" w:rsidRDefault="008B1800" w:rsidP="00720FF7">
            <w:pPr>
              <w:spacing w:before="0" w:after="0"/>
              <w:rPr>
                <w:color w:val="000000"/>
                <w:sz w:val="18"/>
                <w:szCs w:val="18"/>
              </w:rPr>
            </w:pPr>
            <w:r w:rsidRPr="00A41097">
              <w:rPr>
                <w:color w:val="000000"/>
                <w:sz w:val="18"/>
                <w:szCs w:val="18"/>
              </w:rPr>
              <w:lastRenderedPageBreak/>
              <w:t>Target</w:t>
            </w:r>
          </w:p>
        </w:tc>
        <w:tc>
          <w:tcPr>
            <w:tcW w:w="958" w:type="dxa"/>
            <w:tcBorders>
              <w:top w:val="nil"/>
              <w:left w:val="nil"/>
              <w:bottom w:val="nil"/>
              <w:right w:val="nil"/>
            </w:tcBorders>
            <w:shd w:val="clear" w:color="auto" w:fill="auto"/>
            <w:vAlign w:val="center"/>
            <w:hideMark/>
          </w:tcPr>
          <w:p w14:paraId="1F3015C8" w14:textId="77777777" w:rsidR="008B1800" w:rsidRPr="00203D28" w:rsidRDefault="00CF5875" w:rsidP="00720FF7">
            <w:pPr>
              <w:spacing w:before="0" w:after="0"/>
              <w:jc w:val="right"/>
              <w:rPr>
                <w:color w:val="000000"/>
                <w:sz w:val="18"/>
                <w:szCs w:val="18"/>
              </w:rPr>
            </w:pPr>
            <w:r w:rsidRPr="00A41097">
              <w:rPr>
                <w:color w:val="000000"/>
                <w:sz w:val="18"/>
                <w:szCs w:val="18"/>
              </w:rPr>
              <w:t>20</w:t>
            </w:r>
          </w:p>
        </w:tc>
        <w:tc>
          <w:tcPr>
            <w:tcW w:w="1048" w:type="dxa"/>
            <w:tcBorders>
              <w:top w:val="nil"/>
              <w:left w:val="nil"/>
              <w:bottom w:val="nil"/>
              <w:right w:val="nil"/>
            </w:tcBorders>
            <w:shd w:val="clear" w:color="auto" w:fill="auto"/>
            <w:vAlign w:val="center"/>
            <w:hideMark/>
          </w:tcPr>
          <w:p w14:paraId="12C05288" w14:textId="77777777" w:rsidR="008B1800" w:rsidRPr="00203D28" w:rsidRDefault="008B1800" w:rsidP="00720FF7">
            <w:pPr>
              <w:spacing w:before="0" w:after="0"/>
              <w:jc w:val="right"/>
              <w:rPr>
                <w:color w:val="000000"/>
                <w:sz w:val="18"/>
                <w:szCs w:val="18"/>
              </w:rPr>
            </w:pPr>
          </w:p>
        </w:tc>
      </w:tr>
      <w:tr w:rsidR="008B1800" w:rsidRPr="00753ADC" w14:paraId="0B68DB29" w14:textId="77777777" w:rsidTr="00A8378E">
        <w:trPr>
          <w:trHeight w:val="300"/>
        </w:trPr>
        <w:tc>
          <w:tcPr>
            <w:tcW w:w="2567" w:type="dxa"/>
            <w:vMerge/>
            <w:tcBorders>
              <w:top w:val="nil"/>
              <w:left w:val="nil"/>
              <w:bottom w:val="single" w:sz="8" w:space="0" w:color="000000"/>
              <w:right w:val="nil"/>
            </w:tcBorders>
            <w:vAlign w:val="center"/>
            <w:hideMark/>
          </w:tcPr>
          <w:p w14:paraId="41EEFEB2"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08ADDBF1"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10DB67E6" w14:textId="77777777" w:rsidR="008B1800" w:rsidRPr="00C05173" w:rsidRDefault="008B1800" w:rsidP="00720FF7">
            <w:pPr>
              <w:spacing w:before="0" w:after="0"/>
              <w:rPr>
                <w:color w:val="000000"/>
                <w:sz w:val="18"/>
                <w:szCs w:val="18"/>
              </w:rPr>
            </w:pPr>
            <w:r w:rsidRPr="00A41097">
              <w:rPr>
                <w:color w:val="000000"/>
                <w:sz w:val="18"/>
                <w:szCs w:val="18"/>
              </w:rPr>
              <w:t>Estimate</w:t>
            </w:r>
          </w:p>
          <w:p w14:paraId="4C2D90A3" w14:textId="77777777" w:rsidR="00CF5875" w:rsidRPr="00203D28" w:rsidRDefault="00CF5875" w:rsidP="00720FF7">
            <w:pPr>
              <w:spacing w:before="0" w:after="0"/>
              <w:rPr>
                <w:color w:val="000000"/>
                <w:sz w:val="18"/>
                <w:szCs w:val="18"/>
              </w:rPr>
            </w:pPr>
            <w:r w:rsidRPr="003B361D">
              <w:rPr>
                <w:color w:val="000000"/>
                <w:sz w:val="18"/>
                <w:szCs w:val="18"/>
              </w:rPr>
              <w:t>Actual</w:t>
            </w:r>
          </w:p>
        </w:tc>
        <w:tc>
          <w:tcPr>
            <w:tcW w:w="958" w:type="dxa"/>
            <w:tcBorders>
              <w:top w:val="nil"/>
              <w:left w:val="nil"/>
              <w:bottom w:val="nil"/>
              <w:right w:val="nil"/>
            </w:tcBorders>
            <w:shd w:val="clear" w:color="auto" w:fill="auto"/>
            <w:vAlign w:val="center"/>
            <w:hideMark/>
          </w:tcPr>
          <w:p w14:paraId="0B128BE5"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14:paraId="618D7907" w14:textId="77777777" w:rsidR="008B1800" w:rsidRPr="00203D28" w:rsidRDefault="008B1800" w:rsidP="00720FF7">
            <w:pPr>
              <w:spacing w:before="0" w:after="0"/>
              <w:jc w:val="right"/>
              <w:rPr>
                <w:sz w:val="18"/>
                <w:szCs w:val="18"/>
              </w:rPr>
            </w:pPr>
            <w:r w:rsidRPr="00203D28">
              <w:rPr>
                <w:sz w:val="18"/>
                <w:szCs w:val="18"/>
              </w:rPr>
              <w:t>1</w:t>
            </w:r>
            <w:r w:rsidR="00CF5875" w:rsidRPr="00203D28">
              <w:rPr>
                <w:sz w:val="18"/>
                <w:szCs w:val="18"/>
              </w:rPr>
              <w:t>5</w:t>
            </w:r>
          </w:p>
        </w:tc>
      </w:tr>
      <w:tr w:rsidR="008B1800" w:rsidRPr="00753ADC" w14:paraId="401B7D4B" w14:textId="77777777" w:rsidTr="00A8378E">
        <w:trPr>
          <w:trHeight w:val="300"/>
        </w:trPr>
        <w:tc>
          <w:tcPr>
            <w:tcW w:w="2567" w:type="dxa"/>
            <w:vMerge/>
            <w:tcBorders>
              <w:top w:val="nil"/>
              <w:left w:val="nil"/>
              <w:bottom w:val="single" w:sz="8" w:space="0" w:color="000000"/>
              <w:right w:val="nil"/>
            </w:tcBorders>
            <w:vAlign w:val="center"/>
            <w:hideMark/>
          </w:tcPr>
          <w:p w14:paraId="50AC70A9"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026AE927"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5A7F23E8" w14:textId="77777777" w:rsidR="00CF5875" w:rsidRPr="00C05173" w:rsidRDefault="00CF5875" w:rsidP="00720FF7">
            <w:pPr>
              <w:spacing w:before="0" w:after="0"/>
              <w:rPr>
                <w:color w:val="000000"/>
                <w:sz w:val="18"/>
                <w:szCs w:val="18"/>
              </w:rPr>
            </w:pPr>
            <w:r w:rsidRPr="00A41097">
              <w:rPr>
                <w:color w:val="000000"/>
                <w:sz w:val="18"/>
                <w:szCs w:val="18"/>
              </w:rPr>
              <w:t>Target -16</w:t>
            </w:r>
          </w:p>
          <w:p w14:paraId="5A91519A" w14:textId="77777777" w:rsidR="00CF5875" w:rsidRPr="00753ADC" w:rsidRDefault="00CF5875" w:rsidP="00720FF7">
            <w:pPr>
              <w:spacing w:before="0" w:after="0"/>
              <w:rPr>
                <w:color w:val="000000"/>
                <w:sz w:val="18"/>
                <w:szCs w:val="18"/>
              </w:rPr>
            </w:pPr>
            <w:r w:rsidRPr="00753ADC">
              <w:rPr>
                <w:color w:val="000000"/>
                <w:sz w:val="18"/>
                <w:szCs w:val="18"/>
              </w:rPr>
              <w:t xml:space="preserve">Estimate </w:t>
            </w:r>
          </w:p>
          <w:p w14:paraId="13F45505" w14:textId="77777777" w:rsidR="008B1800" w:rsidRPr="00753ADC" w:rsidRDefault="008B1800" w:rsidP="00720FF7">
            <w:pPr>
              <w:spacing w:before="0" w:after="0"/>
              <w:rPr>
                <w:color w:val="000000"/>
                <w:sz w:val="18"/>
                <w:szCs w:val="18"/>
              </w:rPr>
            </w:pPr>
            <w:r w:rsidRPr="00753ADC">
              <w:rPr>
                <w:color w:val="000000"/>
                <w:sz w:val="18"/>
                <w:szCs w:val="18"/>
              </w:rPr>
              <w:t>Actual</w:t>
            </w:r>
            <w:r w:rsidR="00CF5875" w:rsidRPr="00753ADC">
              <w:rPr>
                <w:color w:val="000000"/>
                <w:sz w:val="18"/>
                <w:szCs w:val="18"/>
              </w:rPr>
              <w:t xml:space="preserve"> -16</w:t>
            </w:r>
          </w:p>
          <w:p w14:paraId="1F6E4CA7" w14:textId="77777777" w:rsidR="00CF5875" w:rsidRPr="00753ADC" w:rsidRDefault="00CF5875" w:rsidP="00720FF7">
            <w:pPr>
              <w:spacing w:before="0" w:after="0"/>
              <w:rPr>
                <w:color w:val="000000"/>
                <w:sz w:val="18"/>
                <w:szCs w:val="18"/>
              </w:rPr>
            </w:pPr>
          </w:p>
          <w:p w14:paraId="657F601B" w14:textId="77777777" w:rsidR="00CF5875" w:rsidRPr="00203D28" w:rsidRDefault="00CF5875" w:rsidP="00720FF7">
            <w:pPr>
              <w:spacing w:before="0" w:after="0"/>
              <w:rPr>
                <w:color w:val="000000"/>
                <w:sz w:val="18"/>
                <w:szCs w:val="18"/>
              </w:rPr>
            </w:pPr>
          </w:p>
        </w:tc>
        <w:tc>
          <w:tcPr>
            <w:tcW w:w="958" w:type="dxa"/>
            <w:tcBorders>
              <w:top w:val="nil"/>
              <w:left w:val="nil"/>
              <w:bottom w:val="single" w:sz="8" w:space="0" w:color="auto"/>
              <w:right w:val="nil"/>
            </w:tcBorders>
            <w:shd w:val="clear" w:color="auto" w:fill="auto"/>
            <w:vAlign w:val="center"/>
            <w:hideMark/>
          </w:tcPr>
          <w:p w14:paraId="6296E9E9" w14:textId="77777777" w:rsidR="008B1800" w:rsidRPr="00203D28" w:rsidRDefault="008B1800" w:rsidP="00720FF7">
            <w:pPr>
              <w:spacing w:before="0" w:after="0"/>
              <w:jc w:val="right"/>
              <w:rPr>
                <w:color w:val="000000"/>
                <w:sz w:val="18"/>
                <w:szCs w:val="18"/>
              </w:rPr>
            </w:pPr>
            <w:r w:rsidRPr="00A41097">
              <w:rPr>
                <w:color w:val="000000"/>
                <w:sz w:val="18"/>
                <w:szCs w:val="18"/>
              </w:rPr>
              <w:lastRenderedPageBreak/>
              <w:t> </w:t>
            </w:r>
          </w:p>
        </w:tc>
        <w:tc>
          <w:tcPr>
            <w:tcW w:w="1048" w:type="dxa"/>
            <w:tcBorders>
              <w:top w:val="nil"/>
              <w:left w:val="nil"/>
              <w:bottom w:val="single" w:sz="8" w:space="0" w:color="auto"/>
              <w:right w:val="nil"/>
            </w:tcBorders>
            <w:shd w:val="clear" w:color="auto" w:fill="auto"/>
            <w:vAlign w:val="center"/>
            <w:hideMark/>
          </w:tcPr>
          <w:p w14:paraId="52988462" w14:textId="77777777" w:rsidR="008B1800" w:rsidRPr="00203D28" w:rsidRDefault="008B1800" w:rsidP="00720FF7">
            <w:pPr>
              <w:spacing w:before="0" w:after="0"/>
              <w:jc w:val="right"/>
              <w:rPr>
                <w:color w:val="000000"/>
                <w:sz w:val="18"/>
                <w:szCs w:val="18"/>
              </w:rPr>
            </w:pPr>
          </w:p>
        </w:tc>
      </w:tr>
      <w:tr w:rsidR="008B1800" w:rsidRPr="00753ADC" w14:paraId="0945E841" w14:textId="77777777" w:rsidTr="00A8378E">
        <w:trPr>
          <w:trHeight w:val="444"/>
        </w:trPr>
        <w:tc>
          <w:tcPr>
            <w:tcW w:w="2567" w:type="dxa"/>
            <w:vMerge w:val="restart"/>
            <w:tcBorders>
              <w:top w:val="nil"/>
              <w:left w:val="nil"/>
              <w:bottom w:val="single" w:sz="8" w:space="0" w:color="000000"/>
              <w:right w:val="nil"/>
            </w:tcBorders>
            <w:shd w:val="clear" w:color="auto" w:fill="auto"/>
            <w:vAlign w:val="center"/>
            <w:hideMark/>
          </w:tcPr>
          <w:p w14:paraId="79A269FA" w14:textId="77777777" w:rsidR="008B1800" w:rsidRPr="00203D28" w:rsidRDefault="008B1800" w:rsidP="00C87F8D">
            <w:pPr>
              <w:spacing w:before="0" w:after="0"/>
              <w:jc w:val="left"/>
              <w:rPr>
                <w:color w:val="000000"/>
                <w:sz w:val="18"/>
                <w:szCs w:val="18"/>
              </w:rPr>
            </w:pPr>
            <w:r w:rsidRPr="00203D28">
              <w:rPr>
                <w:color w:val="000000"/>
                <w:sz w:val="18"/>
                <w:szCs w:val="18"/>
              </w:rPr>
              <w:t>2.2 Contributions are made to the development, design and/or implementation of global initiatives of non-state actors for the delivery of biodiversity objectives</w:t>
            </w:r>
          </w:p>
        </w:tc>
        <w:tc>
          <w:tcPr>
            <w:tcW w:w="3495" w:type="dxa"/>
            <w:vMerge w:val="restart"/>
            <w:tcBorders>
              <w:top w:val="nil"/>
              <w:left w:val="nil"/>
              <w:bottom w:val="single" w:sz="8" w:space="0" w:color="000000"/>
              <w:right w:val="nil"/>
            </w:tcBorders>
            <w:shd w:val="clear" w:color="auto" w:fill="auto"/>
            <w:vAlign w:val="center"/>
            <w:hideMark/>
          </w:tcPr>
          <w:p w14:paraId="66C8A3D0" w14:textId="77777777" w:rsidR="008B1800" w:rsidRPr="00203D28" w:rsidRDefault="008B1800" w:rsidP="00F54D3A">
            <w:pPr>
              <w:spacing w:before="0" w:after="0"/>
              <w:jc w:val="left"/>
              <w:rPr>
                <w:color w:val="000000"/>
                <w:sz w:val="18"/>
                <w:szCs w:val="18"/>
              </w:rPr>
            </w:pPr>
            <w:r w:rsidRPr="00203D28">
              <w:rPr>
                <w:color w:val="000000"/>
                <w:sz w:val="18"/>
                <w:szCs w:val="18"/>
              </w:rPr>
              <w:t>(i) Number of major coordination platforms/networks involving non-state actors to which the Secretariat contributes</w:t>
            </w:r>
          </w:p>
        </w:tc>
        <w:tc>
          <w:tcPr>
            <w:tcW w:w="992" w:type="dxa"/>
            <w:tcBorders>
              <w:top w:val="nil"/>
              <w:left w:val="nil"/>
              <w:bottom w:val="nil"/>
              <w:right w:val="nil"/>
            </w:tcBorders>
            <w:shd w:val="clear" w:color="auto" w:fill="auto"/>
            <w:vAlign w:val="center"/>
            <w:hideMark/>
          </w:tcPr>
          <w:p w14:paraId="3A41567A" w14:textId="77777777" w:rsidR="008B1800" w:rsidRPr="00203D28" w:rsidRDefault="008B1800" w:rsidP="00F54D3A">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779F6015" w14:textId="77777777" w:rsidR="008B1800" w:rsidRPr="00203D28" w:rsidRDefault="008B1800" w:rsidP="00F54D3A">
            <w:pPr>
              <w:spacing w:before="0" w:after="0"/>
              <w:jc w:val="right"/>
              <w:rPr>
                <w:color w:val="000000"/>
                <w:sz w:val="18"/>
                <w:szCs w:val="18"/>
              </w:rPr>
            </w:pPr>
            <w:r w:rsidRPr="00A41097">
              <w:rPr>
                <w:color w:val="000000"/>
                <w:sz w:val="18"/>
                <w:szCs w:val="18"/>
              </w:rPr>
              <w:t>18</w:t>
            </w:r>
          </w:p>
        </w:tc>
        <w:tc>
          <w:tcPr>
            <w:tcW w:w="1048" w:type="dxa"/>
            <w:tcBorders>
              <w:top w:val="nil"/>
              <w:left w:val="nil"/>
              <w:bottom w:val="nil"/>
              <w:right w:val="nil"/>
            </w:tcBorders>
            <w:shd w:val="clear" w:color="auto" w:fill="auto"/>
            <w:vAlign w:val="center"/>
            <w:hideMark/>
          </w:tcPr>
          <w:p w14:paraId="3835F6B2" w14:textId="77777777" w:rsidR="008B1800" w:rsidRPr="00203D28" w:rsidRDefault="008B1800" w:rsidP="00720FF7">
            <w:pPr>
              <w:spacing w:before="0" w:after="0"/>
              <w:jc w:val="right"/>
              <w:rPr>
                <w:color w:val="000000"/>
                <w:sz w:val="18"/>
                <w:szCs w:val="18"/>
              </w:rPr>
            </w:pPr>
          </w:p>
        </w:tc>
      </w:tr>
      <w:tr w:rsidR="008B1800" w:rsidRPr="00753ADC" w14:paraId="6A61B090" w14:textId="77777777" w:rsidTr="00A8378E">
        <w:trPr>
          <w:trHeight w:val="288"/>
        </w:trPr>
        <w:tc>
          <w:tcPr>
            <w:tcW w:w="2567" w:type="dxa"/>
            <w:vMerge/>
            <w:tcBorders>
              <w:top w:val="nil"/>
              <w:left w:val="nil"/>
              <w:bottom w:val="single" w:sz="8" w:space="0" w:color="000000"/>
              <w:right w:val="nil"/>
            </w:tcBorders>
            <w:vAlign w:val="center"/>
            <w:hideMark/>
          </w:tcPr>
          <w:p w14:paraId="59EBB411"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4267E1B1"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264A2443"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vAlign w:val="center"/>
            <w:hideMark/>
          </w:tcPr>
          <w:p w14:paraId="055DD378"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hideMark/>
          </w:tcPr>
          <w:p w14:paraId="7B864DC0" w14:textId="77777777" w:rsidR="008B1800" w:rsidRPr="00203D28" w:rsidRDefault="008B1800" w:rsidP="00720FF7">
            <w:pPr>
              <w:spacing w:before="0" w:after="0"/>
              <w:jc w:val="right"/>
              <w:rPr>
                <w:sz w:val="18"/>
                <w:szCs w:val="18"/>
              </w:rPr>
            </w:pPr>
          </w:p>
        </w:tc>
      </w:tr>
      <w:tr w:rsidR="008B1800" w:rsidRPr="00753ADC" w14:paraId="181F1354" w14:textId="77777777" w:rsidTr="00A8378E">
        <w:trPr>
          <w:trHeight w:val="300"/>
        </w:trPr>
        <w:tc>
          <w:tcPr>
            <w:tcW w:w="2567" w:type="dxa"/>
            <w:vMerge/>
            <w:tcBorders>
              <w:top w:val="nil"/>
              <w:left w:val="nil"/>
              <w:bottom w:val="single" w:sz="8" w:space="0" w:color="000000"/>
              <w:right w:val="nil"/>
            </w:tcBorders>
            <w:vAlign w:val="center"/>
            <w:hideMark/>
          </w:tcPr>
          <w:p w14:paraId="40BF8138"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0DCD1352"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0F6AD954"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vAlign w:val="center"/>
            <w:hideMark/>
          </w:tcPr>
          <w:p w14:paraId="11202942" w14:textId="77777777" w:rsidR="008B1800" w:rsidRPr="00203D28" w:rsidRDefault="008B1800" w:rsidP="00720FF7">
            <w:pPr>
              <w:spacing w:before="0" w:after="0"/>
              <w:jc w:val="right"/>
              <w:rPr>
                <w:color w:val="000000"/>
                <w:sz w:val="18"/>
                <w:szCs w:val="18"/>
              </w:rPr>
            </w:pPr>
            <w:r w:rsidRPr="00A41097">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19DB963B" w14:textId="77777777" w:rsidR="008B1800" w:rsidRPr="00203D28" w:rsidRDefault="008B1800" w:rsidP="00720FF7">
            <w:pPr>
              <w:spacing w:before="0" w:after="0"/>
              <w:jc w:val="right"/>
              <w:rPr>
                <w:color w:val="000000"/>
                <w:sz w:val="18"/>
                <w:szCs w:val="18"/>
              </w:rPr>
            </w:pPr>
            <w:r w:rsidRPr="00A41097">
              <w:rPr>
                <w:color w:val="000000"/>
                <w:sz w:val="18"/>
                <w:szCs w:val="18"/>
              </w:rPr>
              <w:t>15</w:t>
            </w:r>
          </w:p>
        </w:tc>
      </w:tr>
      <w:tr w:rsidR="008B1800" w:rsidRPr="00753ADC" w14:paraId="5F698C78" w14:textId="77777777" w:rsidTr="00A8378E">
        <w:trPr>
          <w:trHeight w:val="492"/>
        </w:trPr>
        <w:tc>
          <w:tcPr>
            <w:tcW w:w="2567" w:type="dxa"/>
            <w:vMerge/>
            <w:tcBorders>
              <w:top w:val="nil"/>
              <w:left w:val="nil"/>
              <w:bottom w:val="single" w:sz="8" w:space="0" w:color="000000"/>
              <w:right w:val="nil"/>
            </w:tcBorders>
            <w:vAlign w:val="center"/>
            <w:hideMark/>
          </w:tcPr>
          <w:p w14:paraId="7B353256" w14:textId="77777777" w:rsidR="008B1800" w:rsidRPr="00203D28" w:rsidRDefault="008B1800" w:rsidP="00720FF7">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14:paraId="42D90F9E" w14:textId="77777777" w:rsidR="008B1800" w:rsidRPr="00203D28" w:rsidRDefault="008B1800" w:rsidP="00720FF7">
            <w:pPr>
              <w:spacing w:before="0" w:after="0"/>
              <w:jc w:val="left"/>
              <w:rPr>
                <w:color w:val="000000"/>
                <w:sz w:val="18"/>
                <w:szCs w:val="18"/>
              </w:rPr>
            </w:pPr>
            <w:r w:rsidRPr="00203D28">
              <w:rPr>
                <w:color w:val="000000"/>
                <w:sz w:val="18"/>
                <w:szCs w:val="18"/>
              </w:rPr>
              <w:t>(ii) Number of major relevant initiatives of other organizations including NGOs/civil society partners to which the Secretariat contributes</w:t>
            </w:r>
          </w:p>
        </w:tc>
        <w:tc>
          <w:tcPr>
            <w:tcW w:w="992" w:type="dxa"/>
            <w:tcBorders>
              <w:top w:val="nil"/>
              <w:left w:val="nil"/>
              <w:bottom w:val="nil"/>
              <w:right w:val="nil"/>
            </w:tcBorders>
            <w:shd w:val="clear" w:color="auto" w:fill="auto"/>
            <w:vAlign w:val="center"/>
            <w:hideMark/>
          </w:tcPr>
          <w:p w14:paraId="1C38FC57" w14:textId="77777777" w:rsidR="008B1800" w:rsidRPr="00203D28" w:rsidRDefault="008B1800" w:rsidP="00720FF7">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51354436" w14:textId="77777777" w:rsidR="008B1800" w:rsidRPr="00203D28" w:rsidRDefault="008B1800" w:rsidP="00720FF7">
            <w:pPr>
              <w:spacing w:before="0" w:after="0"/>
              <w:jc w:val="right"/>
              <w:rPr>
                <w:color w:val="000000"/>
                <w:sz w:val="18"/>
                <w:szCs w:val="18"/>
              </w:rPr>
            </w:pPr>
            <w:r w:rsidRPr="00A41097">
              <w:rPr>
                <w:color w:val="000000"/>
                <w:sz w:val="18"/>
                <w:szCs w:val="18"/>
              </w:rPr>
              <w:t>10</w:t>
            </w:r>
          </w:p>
        </w:tc>
        <w:tc>
          <w:tcPr>
            <w:tcW w:w="1048" w:type="dxa"/>
            <w:tcBorders>
              <w:top w:val="nil"/>
              <w:left w:val="nil"/>
              <w:bottom w:val="nil"/>
              <w:right w:val="nil"/>
            </w:tcBorders>
            <w:shd w:val="clear" w:color="auto" w:fill="auto"/>
            <w:vAlign w:val="center"/>
            <w:hideMark/>
          </w:tcPr>
          <w:p w14:paraId="0386A4B6" w14:textId="77777777" w:rsidR="008B1800" w:rsidRPr="00203D28" w:rsidRDefault="008B1800" w:rsidP="00720FF7">
            <w:pPr>
              <w:spacing w:before="0" w:after="0"/>
              <w:jc w:val="right"/>
              <w:rPr>
                <w:color w:val="000000"/>
                <w:sz w:val="18"/>
                <w:szCs w:val="18"/>
              </w:rPr>
            </w:pPr>
          </w:p>
        </w:tc>
      </w:tr>
      <w:tr w:rsidR="008B1800" w:rsidRPr="00753ADC" w14:paraId="4086BA2E" w14:textId="77777777" w:rsidTr="00A8378E">
        <w:trPr>
          <w:trHeight w:val="300"/>
        </w:trPr>
        <w:tc>
          <w:tcPr>
            <w:tcW w:w="2567" w:type="dxa"/>
            <w:vMerge/>
            <w:tcBorders>
              <w:top w:val="nil"/>
              <w:left w:val="nil"/>
              <w:bottom w:val="single" w:sz="8" w:space="0" w:color="000000"/>
              <w:right w:val="nil"/>
            </w:tcBorders>
            <w:vAlign w:val="center"/>
            <w:hideMark/>
          </w:tcPr>
          <w:p w14:paraId="6F3EB3D4"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5385BCDB"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4CAB0CAD"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vAlign w:val="center"/>
            <w:hideMark/>
          </w:tcPr>
          <w:p w14:paraId="591230FF"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14:paraId="29EE92E9" w14:textId="77777777" w:rsidR="008B1800" w:rsidRPr="00203D28" w:rsidRDefault="008B1800" w:rsidP="00720FF7">
            <w:pPr>
              <w:spacing w:before="0" w:after="0"/>
              <w:jc w:val="right"/>
              <w:rPr>
                <w:sz w:val="18"/>
                <w:szCs w:val="18"/>
              </w:rPr>
            </w:pPr>
          </w:p>
        </w:tc>
      </w:tr>
      <w:tr w:rsidR="008B1800" w:rsidRPr="00753ADC" w14:paraId="4C36887F" w14:textId="77777777" w:rsidTr="00A8378E">
        <w:trPr>
          <w:trHeight w:val="408"/>
        </w:trPr>
        <w:tc>
          <w:tcPr>
            <w:tcW w:w="2567" w:type="dxa"/>
            <w:vMerge/>
            <w:tcBorders>
              <w:top w:val="nil"/>
              <w:left w:val="nil"/>
              <w:bottom w:val="single" w:sz="8" w:space="0" w:color="000000"/>
              <w:right w:val="nil"/>
            </w:tcBorders>
            <w:vAlign w:val="center"/>
            <w:hideMark/>
          </w:tcPr>
          <w:p w14:paraId="0BA13FC5"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44181FDD"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6C8B3D12"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vAlign w:val="center"/>
            <w:hideMark/>
          </w:tcPr>
          <w:p w14:paraId="34B2C8EF" w14:textId="77777777" w:rsidR="008B1800" w:rsidRPr="00203D28" w:rsidRDefault="008B1800" w:rsidP="00720FF7">
            <w:pPr>
              <w:spacing w:before="0" w:after="0"/>
              <w:jc w:val="right"/>
              <w:rPr>
                <w:color w:val="000000"/>
                <w:sz w:val="18"/>
                <w:szCs w:val="18"/>
              </w:rPr>
            </w:pPr>
            <w:r w:rsidRPr="00A41097">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49D35A28" w14:textId="77777777" w:rsidR="008B1800" w:rsidRPr="00203D28" w:rsidRDefault="008B1800" w:rsidP="00720FF7">
            <w:pPr>
              <w:spacing w:before="0" w:after="0"/>
              <w:jc w:val="right"/>
              <w:rPr>
                <w:color w:val="000000"/>
                <w:sz w:val="18"/>
                <w:szCs w:val="18"/>
              </w:rPr>
            </w:pPr>
            <w:r w:rsidRPr="00A41097">
              <w:rPr>
                <w:color w:val="000000"/>
                <w:sz w:val="18"/>
                <w:szCs w:val="18"/>
              </w:rPr>
              <w:t>6</w:t>
            </w:r>
          </w:p>
        </w:tc>
      </w:tr>
      <w:tr w:rsidR="008B1800" w:rsidRPr="00753ADC" w14:paraId="7FE7F7A8" w14:textId="77777777" w:rsidTr="00A8378E">
        <w:trPr>
          <w:trHeight w:val="240"/>
        </w:trPr>
        <w:tc>
          <w:tcPr>
            <w:tcW w:w="2567" w:type="dxa"/>
            <w:vMerge/>
            <w:tcBorders>
              <w:top w:val="nil"/>
              <w:left w:val="nil"/>
              <w:bottom w:val="single" w:sz="8" w:space="0" w:color="000000"/>
              <w:right w:val="nil"/>
            </w:tcBorders>
            <w:vAlign w:val="center"/>
            <w:hideMark/>
          </w:tcPr>
          <w:p w14:paraId="631F536A" w14:textId="77777777" w:rsidR="008B1800" w:rsidRPr="00203D28" w:rsidRDefault="008B1800" w:rsidP="00720FF7">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14:paraId="43CFFD32" w14:textId="77777777" w:rsidR="008B1800" w:rsidRPr="00203D28" w:rsidRDefault="008B1800" w:rsidP="00720FF7">
            <w:pPr>
              <w:spacing w:before="0" w:after="0"/>
              <w:rPr>
                <w:color w:val="000000"/>
                <w:sz w:val="18"/>
                <w:szCs w:val="18"/>
              </w:rPr>
            </w:pPr>
            <w:r w:rsidRPr="00203D28">
              <w:rPr>
                <w:color w:val="000000"/>
                <w:sz w:val="18"/>
                <w:szCs w:val="18"/>
              </w:rPr>
              <w:t>(iii) Number of major relevant joint initiatives implemented by business entities</w:t>
            </w:r>
          </w:p>
        </w:tc>
        <w:tc>
          <w:tcPr>
            <w:tcW w:w="992" w:type="dxa"/>
            <w:tcBorders>
              <w:top w:val="nil"/>
              <w:left w:val="nil"/>
              <w:bottom w:val="nil"/>
              <w:right w:val="nil"/>
            </w:tcBorders>
            <w:shd w:val="clear" w:color="auto" w:fill="auto"/>
            <w:vAlign w:val="center"/>
            <w:hideMark/>
          </w:tcPr>
          <w:p w14:paraId="1D315264" w14:textId="77777777" w:rsidR="008B1800" w:rsidRPr="00203D28" w:rsidRDefault="008B1800" w:rsidP="00720FF7">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08327709" w14:textId="77777777" w:rsidR="008B1800" w:rsidRPr="00203D28" w:rsidRDefault="008B1800" w:rsidP="00720FF7">
            <w:pPr>
              <w:spacing w:before="0" w:after="0"/>
              <w:jc w:val="right"/>
              <w:rPr>
                <w:color w:val="000000"/>
                <w:sz w:val="18"/>
                <w:szCs w:val="18"/>
              </w:rPr>
            </w:pPr>
            <w:r w:rsidRPr="00A41097">
              <w:rPr>
                <w:color w:val="000000"/>
                <w:sz w:val="18"/>
                <w:szCs w:val="18"/>
              </w:rPr>
              <w:t>5</w:t>
            </w:r>
          </w:p>
        </w:tc>
        <w:tc>
          <w:tcPr>
            <w:tcW w:w="1048" w:type="dxa"/>
            <w:tcBorders>
              <w:top w:val="nil"/>
              <w:left w:val="nil"/>
              <w:bottom w:val="nil"/>
              <w:right w:val="nil"/>
            </w:tcBorders>
            <w:shd w:val="clear" w:color="auto" w:fill="auto"/>
            <w:vAlign w:val="center"/>
            <w:hideMark/>
          </w:tcPr>
          <w:p w14:paraId="130D4A4C" w14:textId="77777777" w:rsidR="008B1800" w:rsidRPr="00203D28" w:rsidRDefault="008B1800" w:rsidP="00720FF7">
            <w:pPr>
              <w:spacing w:before="0" w:after="0"/>
              <w:jc w:val="left"/>
              <w:rPr>
                <w:color w:val="000000"/>
                <w:sz w:val="18"/>
                <w:szCs w:val="18"/>
              </w:rPr>
            </w:pPr>
            <w:r w:rsidRPr="00A41097">
              <w:rPr>
                <w:color w:val="000000"/>
                <w:sz w:val="18"/>
                <w:szCs w:val="18"/>
              </w:rPr>
              <w:t> </w:t>
            </w:r>
          </w:p>
        </w:tc>
      </w:tr>
      <w:tr w:rsidR="008B1800" w:rsidRPr="00753ADC" w14:paraId="17994E0C" w14:textId="77777777" w:rsidTr="00A8378E">
        <w:trPr>
          <w:trHeight w:val="300"/>
        </w:trPr>
        <w:tc>
          <w:tcPr>
            <w:tcW w:w="2567" w:type="dxa"/>
            <w:vMerge/>
            <w:tcBorders>
              <w:top w:val="nil"/>
              <w:left w:val="nil"/>
              <w:bottom w:val="single" w:sz="8" w:space="0" w:color="000000"/>
              <w:right w:val="nil"/>
            </w:tcBorders>
            <w:vAlign w:val="center"/>
            <w:hideMark/>
          </w:tcPr>
          <w:p w14:paraId="0114F520"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1C0C814D"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26C9350D"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vAlign w:val="center"/>
            <w:hideMark/>
          </w:tcPr>
          <w:p w14:paraId="1004FD0B"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14:paraId="2A6C4B81" w14:textId="77777777" w:rsidR="008B1800" w:rsidRPr="00203D28" w:rsidRDefault="008B1800" w:rsidP="00720FF7">
            <w:pPr>
              <w:spacing w:before="0" w:after="0"/>
              <w:jc w:val="left"/>
              <w:rPr>
                <w:sz w:val="18"/>
                <w:szCs w:val="18"/>
              </w:rPr>
            </w:pPr>
          </w:p>
        </w:tc>
      </w:tr>
      <w:tr w:rsidR="008B1800" w:rsidRPr="00753ADC" w14:paraId="36602215" w14:textId="77777777" w:rsidTr="00A8378E">
        <w:trPr>
          <w:trHeight w:val="372"/>
        </w:trPr>
        <w:tc>
          <w:tcPr>
            <w:tcW w:w="2567" w:type="dxa"/>
            <w:vMerge/>
            <w:tcBorders>
              <w:top w:val="nil"/>
              <w:left w:val="nil"/>
              <w:bottom w:val="single" w:sz="8" w:space="0" w:color="000000"/>
              <w:right w:val="nil"/>
            </w:tcBorders>
            <w:vAlign w:val="center"/>
            <w:hideMark/>
          </w:tcPr>
          <w:p w14:paraId="6F53EAB3"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015FD067"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53CAA28F"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vAlign w:val="center"/>
            <w:hideMark/>
          </w:tcPr>
          <w:p w14:paraId="1FCB290F"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4FF2F2F9" w14:textId="77777777" w:rsidR="008B1800" w:rsidRPr="00203D28" w:rsidRDefault="008B1800" w:rsidP="00720FF7">
            <w:pPr>
              <w:spacing w:before="0" w:after="0"/>
              <w:jc w:val="right"/>
              <w:rPr>
                <w:color w:val="000000"/>
                <w:sz w:val="18"/>
                <w:szCs w:val="18"/>
              </w:rPr>
            </w:pPr>
            <w:r w:rsidRPr="00203D28">
              <w:rPr>
                <w:color w:val="000000"/>
                <w:sz w:val="18"/>
                <w:szCs w:val="18"/>
              </w:rPr>
              <w:t>1</w:t>
            </w:r>
          </w:p>
        </w:tc>
      </w:tr>
      <w:tr w:rsidR="008B1800" w:rsidRPr="00753ADC" w14:paraId="1E18E017" w14:textId="77777777" w:rsidTr="00A8378E">
        <w:trPr>
          <w:trHeight w:val="432"/>
        </w:trPr>
        <w:tc>
          <w:tcPr>
            <w:tcW w:w="2567" w:type="dxa"/>
            <w:vMerge w:val="restart"/>
            <w:tcBorders>
              <w:top w:val="nil"/>
              <w:left w:val="nil"/>
              <w:bottom w:val="single" w:sz="8" w:space="0" w:color="000000"/>
              <w:right w:val="nil"/>
            </w:tcBorders>
            <w:shd w:val="clear" w:color="auto" w:fill="auto"/>
            <w:vAlign w:val="center"/>
            <w:hideMark/>
          </w:tcPr>
          <w:p w14:paraId="2108617D" w14:textId="77777777" w:rsidR="008B1800" w:rsidRPr="00203D28" w:rsidRDefault="008B1800" w:rsidP="00C87F8D">
            <w:pPr>
              <w:spacing w:before="0" w:after="0"/>
              <w:jc w:val="left"/>
              <w:rPr>
                <w:color w:val="000000"/>
                <w:sz w:val="18"/>
                <w:szCs w:val="18"/>
              </w:rPr>
            </w:pPr>
            <w:r w:rsidRPr="00203D28">
              <w:rPr>
                <w:color w:val="000000"/>
                <w:sz w:val="18"/>
                <w:szCs w:val="18"/>
              </w:rPr>
              <w:t>3.1    Parties’ capacities, improved to collectively implement the strategic plans for biodiversity and biosafety</w:t>
            </w:r>
          </w:p>
        </w:tc>
        <w:tc>
          <w:tcPr>
            <w:tcW w:w="3495" w:type="dxa"/>
            <w:vMerge w:val="restart"/>
            <w:tcBorders>
              <w:top w:val="nil"/>
              <w:left w:val="nil"/>
              <w:bottom w:val="single" w:sz="12" w:space="0" w:color="000000"/>
              <w:right w:val="nil"/>
            </w:tcBorders>
            <w:shd w:val="clear" w:color="auto" w:fill="auto"/>
            <w:vAlign w:val="center"/>
            <w:hideMark/>
          </w:tcPr>
          <w:p w14:paraId="5990B46D" w14:textId="77777777" w:rsidR="008B1800" w:rsidRPr="00203D28" w:rsidRDefault="008B1800" w:rsidP="00F54D3A">
            <w:pPr>
              <w:spacing w:before="0" w:after="0"/>
              <w:jc w:val="left"/>
              <w:rPr>
                <w:color w:val="000000"/>
                <w:sz w:val="18"/>
                <w:szCs w:val="18"/>
              </w:rPr>
            </w:pPr>
            <w:r w:rsidRPr="00203D28">
              <w:rPr>
                <w:color w:val="000000"/>
                <w:sz w:val="18"/>
                <w:szCs w:val="18"/>
              </w:rPr>
              <w:t>(i) Percentage of capacity-building activities requested to the Executive Secretary in COP14 decisions implemented</w:t>
            </w:r>
          </w:p>
        </w:tc>
        <w:tc>
          <w:tcPr>
            <w:tcW w:w="992" w:type="dxa"/>
            <w:tcBorders>
              <w:top w:val="nil"/>
              <w:left w:val="nil"/>
              <w:bottom w:val="nil"/>
              <w:right w:val="nil"/>
            </w:tcBorders>
            <w:shd w:val="clear" w:color="auto" w:fill="auto"/>
            <w:vAlign w:val="center"/>
            <w:hideMark/>
          </w:tcPr>
          <w:p w14:paraId="1F66A665" w14:textId="77777777" w:rsidR="008B1800" w:rsidRPr="00203D28" w:rsidRDefault="008B1800" w:rsidP="00F54D3A">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400A40A4" w14:textId="77777777" w:rsidR="008B1800" w:rsidRPr="00203D28" w:rsidRDefault="008B1800" w:rsidP="00F54D3A">
            <w:pPr>
              <w:spacing w:before="0" w:after="0"/>
              <w:jc w:val="right"/>
              <w:rPr>
                <w:color w:val="000000"/>
                <w:sz w:val="18"/>
                <w:szCs w:val="18"/>
              </w:rPr>
            </w:pPr>
            <w:r w:rsidRPr="00A41097">
              <w:rPr>
                <w:color w:val="000000"/>
                <w:sz w:val="18"/>
                <w:szCs w:val="18"/>
              </w:rPr>
              <w:t>100</w:t>
            </w:r>
          </w:p>
        </w:tc>
        <w:tc>
          <w:tcPr>
            <w:tcW w:w="1048" w:type="dxa"/>
            <w:vMerge w:val="restart"/>
            <w:tcBorders>
              <w:top w:val="nil"/>
              <w:left w:val="nil"/>
              <w:bottom w:val="single" w:sz="12" w:space="0" w:color="000000"/>
              <w:right w:val="nil"/>
            </w:tcBorders>
            <w:shd w:val="clear" w:color="auto" w:fill="auto"/>
            <w:vAlign w:val="center"/>
            <w:hideMark/>
          </w:tcPr>
          <w:p w14:paraId="645EA626" w14:textId="77777777" w:rsidR="008B1800" w:rsidRPr="00203D28" w:rsidRDefault="008B1800" w:rsidP="00F54D3A">
            <w:pPr>
              <w:spacing w:before="0" w:after="0"/>
              <w:jc w:val="right"/>
              <w:rPr>
                <w:color w:val="000000"/>
                <w:sz w:val="18"/>
                <w:szCs w:val="18"/>
              </w:rPr>
            </w:pPr>
            <w:r w:rsidRPr="00A41097">
              <w:rPr>
                <w:color w:val="000000"/>
                <w:sz w:val="18"/>
                <w:szCs w:val="18"/>
              </w:rPr>
              <w:t>50 </w:t>
            </w:r>
          </w:p>
        </w:tc>
      </w:tr>
      <w:tr w:rsidR="008B1800" w:rsidRPr="00753ADC" w14:paraId="1154BA94" w14:textId="77777777" w:rsidTr="00A8378E">
        <w:trPr>
          <w:trHeight w:val="300"/>
        </w:trPr>
        <w:tc>
          <w:tcPr>
            <w:tcW w:w="2567" w:type="dxa"/>
            <w:vMerge/>
            <w:tcBorders>
              <w:top w:val="nil"/>
              <w:left w:val="nil"/>
              <w:bottom w:val="single" w:sz="8" w:space="0" w:color="000000"/>
              <w:right w:val="nil"/>
            </w:tcBorders>
            <w:vAlign w:val="center"/>
            <w:hideMark/>
          </w:tcPr>
          <w:p w14:paraId="3B59957E"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12" w:space="0" w:color="000000"/>
              <w:right w:val="nil"/>
            </w:tcBorders>
            <w:vAlign w:val="center"/>
            <w:hideMark/>
          </w:tcPr>
          <w:p w14:paraId="76C8D305"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11545544"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vAlign w:val="center"/>
            <w:hideMark/>
          </w:tcPr>
          <w:p w14:paraId="6B57BB49" w14:textId="77777777" w:rsidR="008B1800" w:rsidRPr="00203D28" w:rsidRDefault="008B1800" w:rsidP="00720FF7">
            <w:pPr>
              <w:spacing w:before="0" w:after="0"/>
              <w:rPr>
                <w:color w:val="000000"/>
                <w:sz w:val="18"/>
                <w:szCs w:val="18"/>
              </w:rPr>
            </w:pPr>
          </w:p>
        </w:tc>
        <w:tc>
          <w:tcPr>
            <w:tcW w:w="1048" w:type="dxa"/>
            <w:vMerge/>
            <w:tcBorders>
              <w:top w:val="nil"/>
              <w:left w:val="nil"/>
              <w:bottom w:val="single" w:sz="12" w:space="0" w:color="000000"/>
              <w:right w:val="nil"/>
            </w:tcBorders>
            <w:vAlign w:val="center"/>
            <w:hideMark/>
          </w:tcPr>
          <w:p w14:paraId="1FB8D875" w14:textId="77777777" w:rsidR="008B1800" w:rsidRPr="00203D28" w:rsidRDefault="008B1800" w:rsidP="00720FF7">
            <w:pPr>
              <w:spacing w:before="0" w:after="0"/>
              <w:jc w:val="left"/>
              <w:rPr>
                <w:color w:val="000000"/>
                <w:sz w:val="18"/>
                <w:szCs w:val="18"/>
              </w:rPr>
            </w:pPr>
          </w:p>
        </w:tc>
      </w:tr>
      <w:tr w:rsidR="008B1800" w:rsidRPr="00753ADC" w14:paraId="0729E98E" w14:textId="77777777" w:rsidTr="00A8378E">
        <w:trPr>
          <w:trHeight w:val="264"/>
        </w:trPr>
        <w:tc>
          <w:tcPr>
            <w:tcW w:w="2567" w:type="dxa"/>
            <w:vMerge/>
            <w:tcBorders>
              <w:top w:val="nil"/>
              <w:left w:val="nil"/>
              <w:bottom w:val="single" w:sz="8" w:space="0" w:color="000000"/>
              <w:right w:val="nil"/>
            </w:tcBorders>
            <w:vAlign w:val="center"/>
            <w:hideMark/>
          </w:tcPr>
          <w:p w14:paraId="7A866A79"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12" w:space="0" w:color="000000"/>
              <w:right w:val="nil"/>
            </w:tcBorders>
            <w:vAlign w:val="center"/>
            <w:hideMark/>
          </w:tcPr>
          <w:p w14:paraId="11AF9254"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12" w:space="0" w:color="auto"/>
              <w:right w:val="nil"/>
            </w:tcBorders>
            <w:shd w:val="clear" w:color="auto" w:fill="auto"/>
            <w:vAlign w:val="center"/>
            <w:hideMark/>
          </w:tcPr>
          <w:p w14:paraId="178D696C"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12" w:space="0" w:color="auto"/>
              <w:right w:val="nil"/>
            </w:tcBorders>
            <w:shd w:val="clear" w:color="auto" w:fill="auto"/>
            <w:vAlign w:val="center"/>
            <w:hideMark/>
          </w:tcPr>
          <w:p w14:paraId="271223F6"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1048" w:type="dxa"/>
            <w:vMerge/>
            <w:tcBorders>
              <w:top w:val="nil"/>
              <w:left w:val="nil"/>
              <w:bottom w:val="single" w:sz="12" w:space="0" w:color="000000"/>
              <w:right w:val="nil"/>
            </w:tcBorders>
            <w:vAlign w:val="center"/>
            <w:hideMark/>
          </w:tcPr>
          <w:p w14:paraId="7DFA5208" w14:textId="77777777" w:rsidR="008B1800" w:rsidRPr="00203D28" w:rsidRDefault="008B1800" w:rsidP="00720FF7">
            <w:pPr>
              <w:spacing w:before="0" w:after="0"/>
              <w:jc w:val="left"/>
              <w:rPr>
                <w:color w:val="000000"/>
                <w:sz w:val="18"/>
                <w:szCs w:val="18"/>
              </w:rPr>
            </w:pPr>
          </w:p>
        </w:tc>
      </w:tr>
      <w:tr w:rsidR="008B1800" w:rsidRPr="00753ADC" w14:paraId="55A327ED" w14:textId="77777777" w:rsidTr="00A8378E">
        <w:trPr>
          <w:trHeight w:val="432"/>
        </w:trPr>
        <w:tc>
          <w:tcPr>
            <w:tcW w:w="2567" w:type="dxa"/>
            <w:vMerge/>
            <w:tcBorders>
              <w:top w:val="nil"/>
              <w:left w:val="nil"/>
              <w:bottom w:val="single" w:sz="8" w:space="0" w:color="000000"/>
              <w:right w:val="nil"/>
            </w:tcBorders>
            <w:vAlign w:val="center"/>
            <w:hideMark/>
          </w:tcPr>
          <w:p w14:paraId="6DF1AEBF" w14:textId="77777777" w:rsidR="008B1800" w:rsidRPr="00203D28" w:rsidRDefault="008B1800" w:rsidP="00720FF7">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14:paraId="6BC9BE22" w14:textId="77777777" w:rsidR="008B1800" w:rsidRPr="00203D28" w:rsidRDefault="008B1800" w:rsidP="00720FF7">
            <w:pPr>
              <w:spacing w:before="0" w:after="0"/>
              <w:jc w:val="left"/>
              <w:rPr>
                <w:color w:val="000000"/>
                <w:sz w:val="18"/>
                <w:szCs w:val="18"/>
              </w:rPr>
            </w:pPr>
            <w:r w:rsidRPr="00203D28">
              <w:rPr>
                <w:color w:val="000000"/>
                <w:sz w:val="18"/>
                <w:szCs w:val="18"/>
              </w:rPr>
              <w:t>(ii) Percentage of capacity-building activities in the short-term action plan</w:t>
            </w:r>
            <w:r w:rsidR="00CF5875" w:rsidRPr="00203D28">
              <w:rPr>
                <w:color w:val="000000"/>
                <w:sz w:val="18"/>
                <w:szCs w:val="18"/>
              </w:rPr>
              <w:t xml:space="preserve"> on ecosystem restoration</w:t>
            </w:r>
            <w:r w:rsidRPr="00203D28">
              <w:rPr>
                <w:color w:val="000000"/>
                <w:sz w:val="18"/>
                <w:szCs w:val="18"/>
              </w:rPr>
              <w:t xml:space="preserve"> implemented</w:t>
            </w:r>
          </w:p>
        </w:tc>
        <w:tc>
          <w:tcPr>
            <w:tcW w:w="992" w:type="dxa"/>
            <w:tcBorders>
              <w:top w:val="nil"/>
              <w:left w:val="nil"/>
              <w:bottom w:val="nil"/>
              <w:right w:val="nil"/>
            </w:tcBorders>
            <w:shd w:val="clear" w:color="auto" w:fill="auto"/>
            <w:vAlign w:val="center"/>
            <w:hideMark/>
          </w:tcPr>
          <w:p w14:paraId="35901C28" w14:textId="77777777" w:rsidR="008B1800" w:rsidRPr="00203D28" w:rsidRDefault="008B1800" w:rsidP="00720FF7">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74950378" w14:textId="77777777" w:rsidR="008B1800" w:rsidRPr="00203D28" w:rsidRDefault="008B1800" w:rsidP="00720FF7">
            <w:pPr>
              <w:spacing w:before="0" w:after="0"/>
              <w:jc w:val="right"/>
              <w:rPr>
                <w:color w:val="000000"/>
                <w:sz w:val="18"/>
                <w:szCs w:val="18"/>
              </w:rPr>
            </w:pPr>
            <w:r w:rsidRPr="00203D28">
              <w:rPr>
                <w:color w:val="000000"/>
                <w:sz w:val="18"/>
                <w:szCs w:val="18"/>
              </w:rPr>
              <w:t>100</w:t>
            </w:r>
          </w:p>
        </w:tc>
        <w:tc>
          <w:tcPr>
            <w:tcW w:w="1048" w:type="dxa"/>
            <w:tcBorders>
              <w:top w:val="nil"/>
              <w:left w:val="nil"/>
              <w:bottom w:val="nil"/>
              <w:right w:val="nil"/>
            </w:tcBorders>
            <w:shd w:val="clear" w:color="auto" w:fill="auto"/>
            <w:vAlign w:val="center"/>
            <w:hideMark/>
          </w:tcPr>
          <w:p w14:paraId="13B303BD" w14:textId="77777777" w:rsidR="008B1800" w:rsidRPr="00203D28" w:rsidRDefault="008B1800" w:rsidP="00720FF7">
            <w:pPr>
              <w:spacing w:before="0" w:after="0"/>
              <w:jc w:val="left"/>
              <w:rPr>
                <w:color w:val="000000"/>
                <w:sz w:val="18"/>
                <w:szCs w:val="18"/>
              </w:rPr>
            </w:pPr>
            <w:r w:rsidRPr="00203D28">
              <w:rPr>
                <w:color w:val="000000"/>
                <w:sz w:val="18"/>
                <w:szCs w:val="18"/>
              </w:rPr>
              <w:t> </w:t>
            </w:r>
          </w:p>
        </w:tc>
      </w:tr>
      <w:tr w:rsidR="008B1800" w:rsidRPr="00753ADC" w14:paraId="44DE00DF" w14:textId="77777777" w:rsidTr="00A8378E">
        <w:trPr>
          <w:trHeight w:val="288"/>
        </w:trPr>
        <w:tc>
          <w:tcPr>
            <w:tcW w:w="2567" w:type="dxa"/>
            <w:vMerge/>
            <w:tcBorders>
              <w:top w:val="nil"/>
              <w:left w:val="nil"/>
              <w:bottom w:val="single" w:sz="8" w:space="0" w:color="000000"/>
              <w:right w:val="nil"/>
            </w:tcBorders>
            <w:vAlign w:val="center"/>
            <w:hideMark/>
          </w:tcPr>
          <w:p w14:paraId="6F3F86C3"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7321D49B"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73E6428E"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vAlign w:val="center"/>
            <w:hideMark/>
          </w:tcPr>
          <w:p w14:paraId="6394325A"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vAlign w:val="center"/>
            <w:hideMark/>
          </w:tcPr>
          <w:p w14:paraId="475C8EC5" w14:textId="77777777" w:rsidR="008B1800" w:rsidRPr="00203D28" w:rsidRDefault="008B1800" w:rsidP="00720FF7">
            <w:pPr>
              <w:spacing w:before="0" w:after="0"/>
              <w:jc w:val="left"/>
              <w:rPr>
                <w:sz w:val="18"/>
                <w:szCs w:val="18"/>
              </w:rPr>
            </w:pPr>
          </w:p>
        </w:tc>
      </w:tr>
      <w:tr w:rsidR="008B1800" w:rsidRPr="00753ADC" w14:paraId="2B535709" w14:textId="77777777" w:rsidTr="00A8378E">
        <w:trPr>
          <w:trHeight w:val="300"/>
        </w:trPr>
        <w:tc>
          <w:tcPr>
            <w:tcW w:w="2567" w:type="dxa"/>
            <w:vMerge/>
            <w:tcBorders>
              <w:top w:val="nil"/>
              <w:left w:val="nil"/>
              <w:bottom w:val="single" w:sz="8" w:space="0" w:color="000000"/>
              <w:right w:val="nil"/>
            </w:tcBorders>
            <w:vAlign w:val="center"/>
            <w:hideMark/>
          </w:tcPr>
          <w:p w14:paraId="13D434AB"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4EF54CCD"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339035A8"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vAlign w:val="center"/>
            <w:hideMark/>
          </w:tcPr>
          <w:p w14:paraId="3E673810"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18DE82F9" w14:textId="77777777" w:rsidR="008B1800" w:rsidRPr="00203D28" w:rsidRDefault="008B1800" w:rsidP="00720FF7">
            <w:pPr>
              <w:spacing w:before="0" w:after="0"/>
              <w:jc w:val="right"/>
              <w:rPr>
                <w:color w:val="000000"/>
                <w:sz w:val="18"/>
                <w:szCs w:val="18"/>
              </w:rPr>
            </w:pPr>
            <w:r w:rsidRPr="00203D28">
              <w:rPr>
                <w:color w:val="000000"/>
                <w:sz w:val="18"/>
                <w:szCs w:val="18"/>
              </w:rPr>
              <w:t>60</w:t>
            </w:r>
          </w:p>
        </w:tc>
      </w:tr>
      <w:tr w:rsidR="008B1800" w:rsidRPr="00753ADC" w14:paraId="28DF2239" w14:textId="77777777" w:rsidTr="00A8378E">
        <w:trPr>
          <w:trHeight w:val="396"/>
        </w:trPr>
        <w:tc>
          <w:tcPr>
            <w:tcW w:w="2567" w:type="dxa"/>
            <w:vMerge/>
            <w:tcBorders>
              <w:top w:val="nil"/>
              <w:left w:val="nil"/>
              <w:bottom w:val="single" w:sz="8" w:space="0" w:color="000000"/>
              <w:right w:val="nil"/>
            </w:tcBorders>
            <w:vAlign w:val="center"/>
            <w:hideMark/>
          </w:tcPr>
          <w:p w14:paraId="373EC02C" w14:textId="77777777" w:rsidR="008B1800" w:rsidRPr="00203D28" w:rsidRDefault="008B1800" w:rsidP="00720FF7">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14:paraId="7D5F31E5" w14:textId="77777777" w:rsidR="008B1800" w:rsidRPr="00203D28" w:rsidRDefault="008B1800" w:rsidP="00720FF7">
            <w:pPr>
              <w:spacing w:before="0" w:after="0"/>
              <w:jc w:val="left"/>
              <w:rPr>
                <w:color w:val="000000"/>
                <w:sz w:val="18"/>
                <w:szCs w:val="18"/>
              </w:rPr>
            </w:pPr>
            <w:r w:rsidRPr="00203D28">
              <w:rPr>
                <w:color w:val="000000"/>
                <w:sz w:val="18"/>
                <w:szCs w:val="18"/>
              </w:rPr>
              <w:t>(iii) Number of Parties engaged in technical and scientific cooperation through the Bio-Bridge initiative and other programmes</w:t>
            </w:r>
          </w:p>
        </w:tc>
        <w:tc>
          <w:tcPr>
            <w:tcW w:w="992" w:type="dxa"/>
            <w:tcBorders>
              <w:top w:val="nil"/>
              <w:left w:val="nil"/>
              <w:bottom w:val="nil"/>
              <w:right w:val="nil"/>
            </w:tcBorders>
            <w:shd w:val="clear" w:color="auto" w:fill="auto"/>
            <w:vAlign w:val="center"/>
            <w:hideMark/>
          </w:tcPr>
          <w:p w14:paraId="480A1D32" w14:textId="77777777" w:rsidR="008B1800" w:rsidRPr="00203D28" w:rsidRDefault="008B1800" w:rsidP="00720FF7">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vAlign w:val="center"/>
            <w:hideMark/>
          </w:tcPr>
          <w:p w14:paraId="470EDC82" w14:textId="77777777" w:rsidR="008B1800" w:rsidRPr="00203D28" w:rsidRDefault="008B1800" w:rsidP="00720FF7">
            <w:pPr>
              <w:spacing w:before="0" w:after="0"/>
              <w:jc w:val="right"/>
              <w:rPr>
                <w:color w:val="000000"/>
                <w:sz w:val="18"/>
                <w:szCs w:val="18"/>
              </w:rPr>
            </w:pPr>
            <w:r w:rsidRPr="00203D28">
              <w:rPr>
                <w:color w:val="000000"/>
                <w:sz w:val="18"/>
                <w:szCs w:val="18"/>
              </w:rPr>
              <w:t>140</w:t>
            </w:r>
          </w:p>
        </w:tc>
        <w:tc>
          <w:tcPr>
            <w:tcW w:w="1048" w:type="dxa"/>
            <w:tcBorders>
              <w:top w:val="nil"/>
              <w:left w:val="nil"/>
              <w:bottom w:val="nil"/>
              <w:right w:val="nil"/>
            </w:tcBorders>
            <w:shd w:val="clear" w:color="auto" w:fill="auto"/>
            <w:noWrap/>
            <w:vAlign w:val="bottom"/>
            <w:hideMark/>
          </w:tcPr>
          <w:p w14:paraId="202E3CCC" w14:textId="77777777" w:rsidR="008B1800" w:rsidRPr="00203D28" w:rsidRDefault="008B1800" w:rsidP="00720FF7">
            <w:pPr>
              <w:spacing w:before="0" w:after="0"/>
              <w:jc w:val="left"/>
              <w:rPr>
                <w:color w:val="000000"/>
                <w:sz w:val="18"/>
                <w:szCs w:val="18"/>
              </w:rPr>
            </w:pPr>
            <w:r w:rsidRPr="00203D28">
              <w:rPr>
                <w:color w:val="000000"/>
                <w:sz w:val="18"/>
                <w:szCs w:val="18"/>
              </w:rPr>
              <w:t> </w:t>
            </w:r>
          </w:p>
        </w:tc>
      </w:tr>
      <w:tr w:rsidR="008B1800" w:rsidRPr="00753ADC" w14:paraId="4ED2422F" w14:textId="77777777" w:rsidTr="00A8378E">
        <w:trPr>
          <w:trHeight w:val="288"/>
        </w:trPr>
        <w:tc>
          <w:tcPr>
            <w:tcW w:w="2567" w:type="dxa"/>
            <w:vMerge/>
            <w:tcBorders>
              <w:top w:val="nil"/>
              <w:left w:val="nil"/>
              <w:bottom w:val="single" w:sz="8" w:space="0" w:color="000000"/>
              <w:right w:val="nil"/>
            </w:tcBorders>
            <w:vAlign w:val="center"/>
            <w:hideMark/>
          </w:tcPr>
          <w:p w14:paraId="13309C75"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4AEEED60"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4B15508B"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noWrap/>
            <w:vAlign w:val="bottom"/>
            <w:hideMark/>
          </w:tcPr>
          <w:p w14:paraId="0BBFC814"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14:paraId="576B6A1A" w14:textId="77777777" w:rsidR="008B1800" w:rsidRPr="00203D28" w:rsidRDefault="008B1800" w:rsidP="00720FF7">
            <w:pPr>
              <w:spacing w:before="0" w:after="0"/>
              <w:jc w:val="left"/>
              <w:rPr>
                <w:sz w:val="18"/>
                <w:szCs w:val="18"/>
              </w:rPr>
            </w:pPr>
          </w:p>
        </w:tc>
      </w:tr>
      <w:tr w:rsidR="008B1800" w:rsidRPr="00753ADC" w14:paraId="12990A6F" w14:textId="77777777" w:rsidTr="00A8378E">
        <w:trPr>
          <w:trHeight w:val="300"/>
        </w:trPr>
        <w:tc>
          <w:tcPr>
            <w:tcW w:w="2567" w:type="dxa"/>
            <w:vMerge/>
            <w:tcBorders>
              <w:top w:val="nil"/>
              <w:left w:val="nil"/>
              <w:bottom w:val="single" w:sz="8" w:space="0" w:color="000000"/>
              <w:right w:val="nil"/>
            </w:tcBorders>
            <w:vAlign w:val="center"/>
            <w:hideMark/>
          </w:tcPr>
          <w:p w14:paraId="7341DDA3"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40E0AAE1"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06084C8A"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noWrap/>
            <w:vAlign w:val="bottom"/>
            <w:hideMark/>
          </w:tcPr>
          <w:p w14:paraId="076CF299"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vAlign w:val="center"/>
            <w:hideMark/>
          </w:tcPr>
          <w:p w14:paraId="79A38E5A" w14:textId="77777777" w:rsidR="008B1800" w:rsidRPr="00203D28" w:rsidRDefault="008B1800" w:rsidP="00720FF7">
            <w:pPr>
              <w:spacing w:before="0" w:after="0"/>
              <w:jc w:val="right"/>
              <w:rPr>
                <w:color w:val="000000"/>
                <w:sz w:val="18"/>
                <w:szCs w:val="18"/>
              </w:rPr>
            </w:pPr>
            <w:r w:rsidRPr="00203D28">
              <w:rPr>
                <w:color w:val="000000"/>
                <w:sz w:val="18"/>
                <w:szCs w:val="18"/>
              </w:rPr>
              <w:t>115</w:t>
            </w:r>
          </w:p>
        </w:tc>
      </w:tr>
      <w:tr w:rsidR="008B1800" w:rsidRPr="00753ADC" w14:paraId="32427511" w14:textId="77777777" w:rsidTr="00A8378E">
        <w:trPr>
          <w:trHeight w:val="360"/>
        </w:trPr>
        <w:tc>
          <w:tcPr>
            <w:tcW w:w="2567" w:type="dxa"/>
            <w:vMerge/>
            <w:tcBorders>
              <w:top w:val="nil"/>
              <w:left w:val="nil"/>
              <w:bottom w:val="single" w:sz="8" w:space="0" w:color="000000"/>
              <w:right w:val="nil"/>
            </w:tcBorders>
            <w:vAlign w:val="center"/>
            <w:hideMark/>
          </w:tcPr>
          <w:p w14:paraId="143201FE" w14:textId="77777777" w:rsidR="008B1800" w:rsidRPr="00203D28" w:rsidRDefault="008B1800" w:rsidP="00720FF7">
            <w:pPr>
              <w:spacing w:before="0" w:after="0"/>
              <w:jc w:val="left"/>
              <w:rPr>
                <w:color w:val="000000"/>
                <w:sz w:val="18"/>
                <w:szCs w:val="18"/>
              </w:rPr>
            </w:pPr>
          </w:p>
        </w:tc>
        <w:tc>
          <w:tcPr>
            <w:tcW w:w="3495" w:type="dxa"/>
            <w:vMerge w:val="restart"/>
            <w:tcBorders>
              <w:top w:val="nil"/>
              <w:left w:val="nil"/>
              <w:bottom w:val="single" w:sz="8" w:space="0" w:color="000000"/>
              <w:right w:val="nil"/>
            </w:tcBorders>
            <w:shd w:val="clear" w:color="auto" w:fill="auto"/>
            <w:vAlign w:val="center"/>
            <w:hideMark/>
          </w:tcPr>
          <w:p w14:paraId="5D83338E" w14:textId="77777777" w:rsidR="008B1800" w:rsidRPr="00203D28" w:rsidRDefault="008B1800" w:rsidP="00720FF7">
            <w:pPr>
              <w:spacing w:before="0" w:after="0"/>
              <w:jc w:val="left"/>
              <w:rPr>
                <w:color w:val="000000"/>
                <w:sz w:val="18"/>
                <w:szCs w:val="18"/>
              </w:rPr>
            </w:pPr>
            <w:r w:rsidRPr="00203D28">
              <w:rPr>
                <w:color w:val="000000"/>
                <w:sz w:val="18"/>
                <w:szCs w:val="18"/>
              </w:rPr>
              <w:t>(iv) Percentage of requests for assistance from Parties addressed from the total number of requests received</w:t>
            </w:r>
          </w:p>
        </w:tc>
        <w:tc>
          <w:tcPr>
            <w:tcW w:w="992" w:type="dxa"/>
            <w:tcBorders>
              <w:top w:val="nil"/>
              <w:left w:val="nil"/>
              <w:bottom w:val="nil"/>
              <w:right w:val="nil"/>
            </w:tcBorders>
            <w:shd w:val="clear" w:color="auto" w:fill="auto"/>
            <w:vAlign w:val="center"/>
            <w:hideMark/>
          </w:tcPr>
          <w:p w14:paraId="0D5DB6F7" w14:textId="77777777" w:rsidR="008B1800" w:rsidRPr="00203D28" w:rsidRDefault="008B1800" w:rsidP="00720FF7">
            <w:pPr>
              <w:spacing w:before="0" w:after="0"/>
              <w:rPr>
                <w:color w:val="000000"/>
                <w:sz w:val="18"/>
                <w:szCs w:val="18"/>
              </w:rPr>
            </w:pPr>
            <w:r w:rsidRPr="00A41097">
              <w:rPr>
                <w:color w:val="000000"/>
                <w:sz w:val="18"/>
                <w:szCs w:val="18"/>
              </w:rPr>
              <w:t>Tar</w:t>
            </w:r>
            <w:r w:rsidRPr="003B361D">
              <w:rPr>
                <w:color w:val="000000"/>
                <w:sz w:val="18"/>
                <w:szCs w:val="18"/>
              </w:rPr>
              <w:t>get</w:t>
            </w:r>
          </w:p>
        </w:tc>
        <w:tc>
          <w:tcPr>
            <w:tcW w:w="958" w:type="dxa"/>
            <w:tcBorders>
              <w:top w:val="nil"/>
              <w:left w:val="nil"/>
              <w:bottom w:val="nil"/>
              <w:right w:val="nil"/>
            </w:tcBorders>
            <w:shd w:val="clear" w:color="auto" w:fill="auto"/>
            <w:noWrap/>
            <w:vAlign w:val="bottom"/>
            <w:hideMark/>
          </w:tcPr>
          <w:p w14:paraId="5F40D62E" w14:textId="77777777" w:rsidR="008B1800" w:rsidRPr="00203D28" w:rsidRDefault="008B1800" w:rsidP="00720FF7">
            <w:pPr>
              <w:spacing w:before="0" w:after="0"/>
              <w:jc w:val="right"/>
              <w:rPr>
                <w:color w:val="000000"/>
                <w:sz w:val="18"/>
                <w:szCs w:val="18"/>
              </w:rPr>
            </w:pPr>
            <w:r w:rsidRPr="00203D28">
              <w:rPr>
                <w:color w:val="000000"/>
                <w:sz w:val="18"/>
                <w:szCs w:val="18"/>
              </w:rPr>
              <w:t>15</w:t>
            </w:r>
          </w:p>
        </w:tc>
        <w:tc>
          <w:tcPr>
            <w:tcW w:w="1048" w:type="dxa"/>
            <w:tcBorders>
              <w:top w:val="nil"/>
              <w:left w:val="nil"/>
              <w:bottom w:val="nil"/>
              <w:right w:val="nil"/>
            </w:tcBorders>
            <w:shd w:val="clear" w:color="auto" w:fill="auto"/>
            <w:noWrap/>
            <w:vAlign w:val="bottom"/>
            <w:hideMark/>
          </w:tcPr>
          <w:p w14:paraId="5565823E" w14:textId="77777777" w:rsidR="008B1800" w:rsidRPr="00203D28" w:rsidRDefault="008B1800" w:rsidP="00720FF7">
            <w:pPr>
              <w:spacing w:before="0" w:after="0"/>
              <w:jc w:val="right"/>
              <w:rPr>
                <w:color w:val="000000"/>
                <w:sz w:val="18"/>
                <w:szCs w:val="18"/>
              </w:rPr>
            </w:pPr>
          </w:p>
        </w:tc>
      </w:tr>
      <w:tr w:rsidR="008B1800" w:rsidRPr="00753ADC" w14:paraId="50DA3E21" w14:textId="77777777" w:rsidTr="00A8378E">
        <w:trPr>
          <w:trHeight w:val="288"/>
        </w:trPr>
        <w:tc>
          <w:tcPr>
            <w:tcW w:w="2567" w:type="dxa"/>
            <w:vMerge/>
            <w:tcBorders>
              <w:top w:val="nil"/>
              <w:left w:val="nil"/>
              <w:bottom w:val="single" w:sz="8" w:space="0" w:color="000000"/>
              <w:right w:val="nil"/>
            </w:tcBorders>
            <w:vAlign w:val="center"/>
            <w:hideMark/>
          </w:tcPr>
          <w:p w14:paraId="3A91E046"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0955A1C5"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352BA8DB"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noWrap/>
            <w:vAlign w:val="bottom"/>
            <w:hideMark/>
          </w:tcPr>
          <w:p w14:paraId="66F9AC6D"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14:paraId="1358CDC2" w14:textId="77777777" w:rsidR="008B1800" w:rsidRPr="00203D28" w:rsidRDefault="008B1800" w:rsidP="00720FF7">
            <w:pPr>
              <w:spacing w:before="0" w:after="0"/>
              <w:jc w:val="left"/>
              <w:rPr>
                <w:sz w:val="18"/>
                <w:szCs w:val="18"/>
              </w:rPr>
            </w:pPr>
          </w:p>
        </w:tc>
      </w:tr>
      <w:tr w:rsidR="008B1800" w:rsidRPr="00753ADC" w14:paraId="2D6F9644" w14:textId="77777777" w:rsidTr="00A8378E">
        <w:trPr>
          <w:trHeight w:val="300"/>
        </w:trPr>
        <w:tc>
          <w:tcPr>
            <w:tcW w:w="2567" w:type="dxa"/>
            <w:vMerge/>
            <w:tcBorders>
              <w:top w:val="nil"/>
              <w:left w:val="nil"/>
              <w:bottom w:val="single" w:sz="8" w:space="0" w:color="000000"/>
              <w:right w:val="nil"/>
            </w:tcBorders>
            <w:vAlign w:val="center"/>
            <w:hideMark/>
          </w:tcPr>
          <w:p w14:paraId="5F8E49BC"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70AF91A7"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1A73A423"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noWrap/>
            <w:vAlign w:val="bottom"/>
            <w:hideMark/>
          </w:tcPr>
          <w:p w14:paraId="616C9EEA"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1F196CCC" w14:textId="77777777" w:rsidR="008B1800" w:rsidRPr="00203D28" w:rsidRDefault="008B1800" w:rsidP="00720FF7">
            <w:pPr>
              <w:spacing w:before="0" w:after="0"/>
              <w:jc w:val="right"/>
              <w:rPr>
                <w:color w:val="000000"/>
                <w:sz w:val="18"/>
                <w:szCs w:val="18"/>
              </w:rPr>
            </w:pPr>
            <w:r w:rsidRPr="00203D28">
              <w:rPr>
                <w:color w:val="000000"/>
                <w:sz w:val="18"/>
                <w:szCs w:val="18"/>
              </w:rPr>
              <w:t>10</w:t>
            </w:r>
          </w:p>
        </w:tc>
      </w:tr>
      <w:tr w:rsidR="008B1800" w:rsidRPr="00753ADC" w14:paraId="424DBA86" w14:textId="77777777" w:rsidTr="00A8378E">
        <w:trPr>
          <w:trHeight w:val="432"/>
        </w:trPr>
        <w:tc>
          <w:tcPr>
            <w:tcW w:w="2567" w:type="dxa"/>
            <w:vMerge w:val="restart"/>
            <w:tcBorders>
              <w:top w:val="nil"/>
              <w:left w:val="nil"/>
              <w:bottom w:val="nil"/>
              <w:right w:val="nil"/>
            </w:tcBorders>
            <w:shd w:val="clear" w:color="auto" w:fill="auto"/>
            <w:vAlign w:val="center"/>
            <w:hideMark/>
          </w:tcPr>
          <w:p w14:paraId="2CE48579" w14:textId="77777777" w:rsidR="008B1800" w:rsidRPr="00203D28" w:rsidRDefault="008B1800" w:rsidP="00C87F8D">
            <w:pPr>
              <w:spacing w:before="0" w:after="0"/>
              <w:jc w:val="left"/>
              <w:rPr>
                <w:color w:val="000000"/>
                <w:sz w:val="18"/>
                <w:szCs w:val="18"/>
              </w:rPr>
            </w:pPr>
            <w:r w:rsidRPr="00203D28">
              <w:rPr>
                <w:color w:val="000000"/>
                <w:sz w:val="18"/>
                <w:szCs w:val="18"/>
              </w:rPr>
              <w:t>3.2 Parties and relevant stakeholders have access to and able to share knowledge and information relevant to biodiversity, biosafety and access and benefit</w:t>
            </w:r>
            <w:r w:rsidRPr="00203D28">
              <w:rPr>
                <w:color w:val="000000"/>
                <w:sz w:val="18"/>
                <w:szCs w:val="18"/>
              </w:rPr>
              <w:noBreakHyphen/>
              <w:t>sharing</w:t>
            </w:r>
          </w:p>
        </w:tc>
        <w:tc>
          <w:tcPr>
            <w:tcW w:w="3495" w:type="dxa"/>
            <w:vMerge w:val="restart"/>
            <w:tcBorders>
              <w:top w:val="nil"/>
              <w:left w:val="nil"/>
              <w:bottom w:val="single" w:sz="8" w:space="0" w:color="000000"/>
              <w:right w:val="nil"/>
            </w:tcBorders>
            <w:shd w:val="clear" w:color="auto" w:fill="auto"/>
            <w:vAlign w:val="center"/>
            <w:hideMark/>
          </w:tcPr>
          <w:p w14:paraId="55E13378" w14:textId="77777777" w:rsidR="008B1800" w:rsidRPr="00203D28" w:rsidRDefault="008B1800" w:rsidP="00F54D3A">
            <w:pPr>
              <w:spacing w:before="0" w:after="0"/>
              <w:jc w:val="left"/>
              <w:rPr>
                <w:color w:val="000000"/>
                <w:sz w:val="18"/>
                <w:szCs w:val="18"/>
              </w:rPr>
            </w:pPr>
            <w:r w:rsidRPr="00203D28">
              <w:rPr>
                <w:color w:val="000000"/>
                <w:sz w:val="18"/>
                <w:szCs w:val="18"/>
              </w:rPr>
              <w:t>(i) Number of countries transitioned to a Bioland- based national CHM website</w:t>
            </w:r>
          </w:p>
        </w:tc>
        <w:tc>
          <w:tcPr>
            <w:tcW w:w="992" w:type="dxa"/>
            <w:tcBorders>
              <w:top w:val="nil"/>
              <w:left w:val="nil"/>
              <w:bottom w:val="nil"/>
              <w:right w:val="nil"/>
            </w:tcBorders>
            <w:shd w:val="clear" w:color="auto" w:fill="auto"/>
            <w:vAlign w:val="center"/>
            <w:hideMark/>
          </w:tcPr>
          <w:p w14:paraId="3B806B7E" w14:textId="77777777" w:rsidR="008B1800" w:rsidRPr="00203D28" w:rsidRDefault="008B1800" w:rsidP="00F54D3A">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noWrap/>
            <w:vAlign w:val="bottom"/>
            <w:hideMark/>
          </w:tcPr>
          <w:p w14:paraId="48A8A600" w14:textId="77777777" w:rsidR="008B1800" w:rsidRPr="00203D28" w:rsidRDefault="008B1800" w:rsidP="00720FF7">
            <w:pPr>
              <w:spacing w:before="0" w:after="0"/>
              <w:jc w:val="right"/>
              <w:rPr>
                <w:color w:val="000000"/>
                <w:sz w:val="18"/>
                <w:szCs w:val="18"/>
              </w:rPr>
            </w:pPr>
            <w:r w:rsidRPr="00203D28">
              <w:rPr>
                <w:color w:val="000000"/>
                <w:sz w:val="18"/>
                <w:szCs w:val="18"/>
              </w:rPr>
              <w:t>35</w:t>
            </w:r>
          </w:p>
        </w:tc>
        <w:tc>
          <w:tcPr>
            <w:tcW w:w="1048" w:type="dxa"/>
            <w:tcBorders>
              <w:top w:val="nil"/>
              <w:left w:val="nil"/>
              <w:bottom w:val="nil"/>
              <w:right w:val="nil"/>
            </w:tcBorders>
            <w:shd w:val="clear" w:color="auto" w:fill="auto"/>
            <w:noWrap/>
            <w:vAlign w:val="bottom"/>
            <w:hideMark/>
          </w:tcPr>
          <w:p w14:paraId="08F5370E" w14:textId="77777777" w:rsidR="008B1800" w:rsidRPr="00203D28" w:rsidRDefault="008B1800" w:rsidP="00720FF7">
            <w:pPr>
              <w:spacing w:before="0" w:after="0"/>
              <w:jc w:val="right"/>
              <w:rPr>
                <w:color w:val="000000"/>
                <w:sz w:val="18"/>
                <w:szCs w:val="18"/>
              </w:rPr>
            </w:pPr>
          </w:p>
        </w:tc>
      </w:tr>
      <w:tr w:rsidR="008B1800" w:rsidRPr="00753ADC" w14:paraId="1D45EA6F" w14:textId="77777777" w:rsidTr="00A8378E">
        <w:trPr>
          <w:trHeight w:val="288"/>
        </w:trPr>
        <w:tc>
          <w:tcPr>
            <w:tcW w:w="2567" w:type="dxa"/>
            <w:vMerge/>
            <w:tcBorders>
              <w:top w:val="nil"/>
              <w:left w:val="nil"/>
              <w:bottom w:val="nil"/>
              <w:right w:val="nil"/>
            </w:tcBorders>
            <w:vAlign w:val="center"/>
            <w:hideMark/>
          </w:tcPr>
          <w:p w14:paraId="3AF9877D"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11CF93F7"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636C1E21"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noWrap/>
            <w:vAlign w:val="bottom"/>
            <w:hideMark/>
          </w:tcPr>
          <w:p w14:paraId="45CCC90E"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14:paraId="5C49FB98" w14:textId="77777777" w:rsidR="008B1800" w:rsidRPr="00203D28" w:rsidRDefault="008B1800" w:rsidP="00720FF7">
            <w:pPr>
              <w:spacing w:before="0" w:after="0"/>
              <w:jc w:val="left"/>
              <w:rPr>
                <w:sz w:val="18"/>
                <w:szCs w:val="18"/>
              </w:rPr>
            </w:pPr>
          </w:p>
        </w:tc>
      </w:tr>
      <w:tr w:rsidR="008B1800" w:rsidRPr="00753ADC" w14:paraId="0C763861" w14:textId="77777777" w:rsidTr="00A8378E">
        <w:trPr>
          <w:trHeight w:val="300"/>
        </w:trPr>
        <w:tc>
          <w:tcPr>
            <w:tcW w:w="2567" w:type="dxa"/>
            <w:vMerge/>
            <w:tcBorders>
              <w:top w:val="nil"/>
              <w:left w:val="nil"/>
              <w:bottom w:val="nil"/>
              <w:right w:val="nil"/>
            </w:tcBorders>
            <w:vAlign w:val="center"/>
            <w:hideMark/>
          </w:tcPr>
          <w:p w14:paraId="1E3F739A"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single" w:sz="8" w:space="0" w:color="000000"/>
              <w:right w:val="nil"/>
            </w:tcBorders>
            <w:vAlign w:val="center"/>
            <w:hideMark/>
          </w:tcPr>
          <w:p w14:paraId="0342952B"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2C614B45"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noWrap/>
            <w:vAlign w:val="bottom"/>
            <w:hideMark/>
          </w:tcPr>
          <w:p w14:paraId="2B9155D6"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0196ACF7" w14:textId="77777777" w:rsidR="008B1800" w:rsidRPr="00203D28" w:rsidRDefault="008B1800" w:rsidP="00720FF7">
            <w:pPr>
              <w:spacing w:before="0" w:after="0"/>
              <w:jc w:val="right"/>
              <w:rPr>
                <w:color w:val="000000"/>
                <w:sz w:val="18"/>
                <w:szCs w:val="18"/>
              </w:rPr>
            </w:pPr>
            <w:r w:rsidRPr="00203D28">
              <w:rPr>
                <w:color w:val="000000"/>
                <w:sz w:val="18"/>
                <w:szCs w:val="18"/>
              </w:rPr>
              <w:t>1</w:t>
            </w:r>
          </w:p>
        </w:tc>
      </w:tr>
      <w:tr w:rsidR="008B1800" w:rsidRPr="00753ADC" w14:paraId="20AE522C" w14:textId="77777777" w:rsidTr="00A8378E">
        <w:trPr>
          <w:trHeight w:val="300"/>
        </w:trPr>
        <w:tc>
          <w:tcPr>
            <w:tcW w:w="2567" w:type="dxa"/>
            <w:vMerge/>
            <w:tcBorders>
              <w:top w:val="nil"/>
              <w:left w:val="nil"/>
              <w:bottom w:val="nil"/>
              <w:right w:val="nil"/>
            </w:tcBorders>
            <w:vAlign w:val="center"/>
            <w:hideMark/>
          </w:tcPr>
          <w:p w14:paraId="2E5DA101" w14:textId="77777777" w:rsidR="008B1800" w:rsidRPr="00203D28" w:rsidRDefault="008B1800" w:rsidP="00720FF7">
            <w:pPr>
              <w:spacing w:before="0" w:after="0"/>
              <w:jc w:val="left"/>
              <w:rPr>
                <w:color w:val="000000"/>
                <w:sz w:val="18"/>
                <w:szCs w:val="18"/>
              </w:rPr>
            </w:pPr>
          </w:p>
        </w:tc>
        <w:tc>
          <w:tcPr>
            <w:tcW w:w="3495" w:type="dxa"/>
            <w:vMerge w:val="restart"/>
            <w:tcBorders>
              <w:top w:val="nil"/>
              <w:left w:val="nil"/>
              <w:bottom w:val="nil"/>
              <w:right w:val="nil"/>
            </w:tcBorders>
            <w:shd w:val="clear" w:color="auto" w:fill="auto"/>
            <w:vAlign w:val="center"/>
            <w:hideMark/>
          </w:tcPr>
          <w:p w14:paraId="58F67871" w14:textId="77777777" w:rsidR="008B1800" w:rsidRPr="00203D28" w:rsidRDefault="008B1800" w:rsidP="00720FF7">
            <w:pPr>
              <w:spacing w:before="0" w:after="0"/>
              <w:jc w:val="left"/>
              <w:rPr>
                <w:color w:val="000000"/>
                <w:sz w:val="18"/>
                <w:szCs w:val="18"/>
              </w:rPr>
            </w:pPr>
            <w:r w:rsidRPr="00203D28">
              <w:rPr>
                <w:color w:val="000000"/>
                <w:sz w:val="18"/>
                <w:szCs w:val="18"/>
              </w:rPr>
              <w:t>(ii) Number of Parties that have established a national clearing-house mechanism</w:t>
            </w:r>
          </w:p>
        </w:tc>
        <w:tc>
          <w:tcPr>
            <w:tcW w:w="992" w:type="dxa"/>
            <w:tcBorders>
              <w:top w:val="nil"/>
              <w:left w:val="nil"/>
              <w:bottom w:val="nil"/>
              <w:right w:val="nil"/>
            </w:tcBorders>
            <w:shd w:val="clear" w:color="auto" w:fill="auto"/>
            <w:vAlign w:val="center"/>
            <w:hideMark/>
          </w:tcPr>
          <w:p w14:paraId="02777DC7" w14:textId="77777777" w:rsidR="008B1800" w:rsidRPr="00203D28" w:rsidRDefault="008B1800" w:rsidP="00720FF7">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noWrap/>
            <w:vAlign w:val="bottom"/>
            <w:hideMark/>
          </w:tcPr>
          <w:p w14:paraId="3D20FAAF" w14:textId="77777777" w:rsidR="008B1800" w:rsidRPr="00203D28" w:rsidRDefault="008B1800" w:rsidP="00720FF7">
            <w:pPr>
              <w:spacing w:before="0" w:after="0"/>
              <w:jc w:val="right"/>
              <w:rPr>
                <w:color w:val="000000"/>
                <w:sz w:val="18"/>
                <w:szCs w:val="18"/>
              </w:rPr>
            </w:pPr>
            <w:r w:rsidRPr="00203D28">
              <w:rPr>
                <w:color w:val="000000"/>
                <w:sz w:val="18"/>
                <w:szCs w:val="18"/>
              </w:rPr>
              <w:t>115</w:t>
            </w:r>
          </w:p>
        </w:tc>
        <w:tc>
          <w:tcPr>
            <w:tcW w:w="1048" w:type="dxa"/>
            <w:tcBorders>
              <w:top w:val="nil"/>
              <w:left w:val="nil"/>
              <w:bottom w:val="nil"/>
              <w:right w:val="nil"/>
            </w:tcBorders>
            <w:shd w:val="clear" w:color="auto" w:fill="auto"/>
            <w:noWrap/>
            <w:vAlign w:val="bottom"/>
            <w:hideMark/>
          </w:tcPr>
          <w:p w14:paraId="353DD8AE" w14:textId="77777777" w:rsidR="008B1800" w:rsidRPr="00203D28" w:rsidRDefault="008B1800" w:rsidP="00720FF7">
            <w:pPr>
              <w:spacing w:before="0" w:after="0"/>
              <w:jc w:val="right"/>
              <w:rPr>
                <w:color w:val="000000"/>
                <w:sz w:val="18"/>
                <w:szCs w:val="18"/>
              </w:rPr>
            </w:pPr>
          </w:p>
        </w:tc>
      </w:tr>
      <w:tr w:rsidR="008B1800" w:rsidRPr="00753ADC" w14:paraId="42494F98" w14:textId="77777777" w:rsidTr="00A8378E">
        <w:trPr>
          <w:trHeight w:val="276"/>
        </w:trPr>
        <w:tc>
          <w:tcPr>
            <w:tcW w:w="2567" w:type="dxa"/>
            <w:vMerge/>
            <w:tcBorders>
              <w:top w:val="nil"/>
              <w:left w:val="nil"/>
              <w:bottom w:val="nil"/>
              <w:right w:val="nil"/>
            </w:tcBorders>
            <w:vAlign w:val="center"/>
            <w:hideMark/>
          </w:tcPr>
          <w:p w14:paraId="5A9315FC"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nil"/>
              <w:right w:val="nil"/>
            </w:tcBorders>
            <w:vAlign w:val="center"/>
            <w:hideMark/>
          </w:tcPr>
          <w:p w14:paraId="57BF40A2"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5F1F69C1"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noWrap/>
            <w:vAlign w:val="bottom"/>
            <w:hideMark/>
          </w:tcPr>
          <w:p w14:paraId="53290853"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14:paraId="6831319D" w14:textId="77777777" w:rsidR="008B1800" w:rsidRPr="00203D28" w:rsidRDefault="008B1800" w:rsidP="00720FF7">
            <w:pPr>
              <w:spacing w:before="0" w:after="0"/>
              <w:jc w:val="left"/>
              <w:rPr>
                <w:sz w:val="18"/>
                <w:szCs w:val="18"/>
              </w:rPr>
            </w:pPr>
          </w:p>
        </w:tc>
      </w:tr>
      <w:tr w:rsidR="008B1800" w:rsidRPr="00753ADC" w14:paraId="4A1848A1" w14:textId="77777777" w:rsidTr="00A8378E">
        <w:trPr>
          <w:trHeight w:val="300"/>
        </w:trPr>
        <w:tc>
          <w:tcPr>
            <w:tcW w:w="2567" w:type="dxa"/>
            <w:vMerge/>
            <w:tcBorders>
              <w:top w:val="nil"/>
              <w:left w:val="nil"/>
              <w:bottom w:val="nil"/>
              <w:right w:val="nil"/>
            </w:tcBorders>
            <w:vAlign w:val="center"/>
            <w:hideMark/>
          </w:tcPr>
          <w:p w14:paraId="117F41DA" w14:textId="77777777" w:rsidR="008B1800" w:rsidRPr="00203D28" w:rsidRDefault="008B1800" w:rsidP="00720FF7">
            <w:pPr>
              <w:spacing w:before="0" w:after="0"/>
              <w:jc w:val="left"/>
              <w:rPr>
                <w:color w:val="000000"/>
                <w:sz w:val="18"/>
                <w:szCs w:val="18"/>
              </w:rPr>
            </w:pPr>
          </w:p>
        </w:tc>
        <w:tc>
          <w:tcPr>
            <w:tcW w:w="3495" w:type="dxa"/>
            <w:vMerge/>
            <w:tcBorders>
              <w:top w:val="nil"/>
              <w:left w:val="nil"/>
              <w:bottom w:val="nil"/>
              <w:right w:val="nil"/>
            </w:tcBorders>
            <w:vAlign w:val="center"/>
            <w:hideMark/>
          </w:tcPr>
          <w:p w14:paraId="5A0E148C"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69371C38"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noWrap/>
            <w:vAlign w:val="bottom"/>
            <w:hideMark/>
          </w:tcPr>
          <w:p w14:paraId="024276A0"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4ACD8947" w14:textId="77777777" w:rsidR="008B1800" w:rsidRPr="00203D28" w:rsidRDefault="008B1800" w:rsidP="00720FF7">
            <w:pPr>
              <w:spacing w:before="0" w:after="0"/>
              <w:jc w:val="right"/>
              <w:rPr>
                <w:color w:val="000000"/>
                <w:sz w:val="18"/>
                <w:szCs w:val="18"/>
              </w:rPr>
            </w:pPr>
            <w:r w:rsidRPr="00203D28">
              <w:rPr>
                <w:color w:val="000000"/>
                <w:sz w:val="18"/>
                <w:szCs w:val="18"/>
              </w:rPr>
              <w:t>1</w:t>
            </w:r>
          </w:p>
        </w:tc>
      </w:tr>
      <w:tr w:rsidR="008B1800" w:rsidRPr="00753ADC" w14:paraId="1D9D72B4" w14:textId="77777777" w:rsidTr="00A8378E">
        <w:trPr>
          <w:trHeight w:val="288"/>
        </w:trPr>
        <w:tc>
          <w:tcPr>
            <w:tcW w:w="2567" w:type="dxa"/>
            <w:vMerge/>
            <w:tcBorders>
              <w:top w:val="nil"/>
              <w:left w:val="nil"/>
              <w:bottom w:val="nil"/>
              <w:right w:val="nil"/>
            </w:tcBorders>
            <w:vAlign w:val="center"/>
            <w:hideMark/>
          </w:tcPr>
          <w:p w14:paraId="20A71F2F" w14:textId="77777777" w:rsidR="008B1800" w:rsidRPr="00203D28" w:rsidRDefault="008B1800" w:rsidP="00720FF7">
            <w:pPr>
              <w:spacing w:before="0" w:after="0"/>
              <w:jc w:val="left"/>
              <w:rPr>
                <w:color w:val="000000"/>
                <w:sz w:val="18"/>
                <w:szCs w:val="18"/>
              </w:rPr>
            </w:pPr>
          </w:p>
        </w:tc>
        <w:tc>
          <w:tcPr>
            <w:tcW w:w="3495" w:type="dxa"/>
            <w:vMerge w:val="restart"/>
            <w:tcBorders>
              <w:top w:val="single" w:sz="8" w:space="0" w:color="auto"/>
              <w:left w:val="nil"/>
              <w:bottom w:val="nil"/>
              <w:right w:val="nil"/>
            </w:tcBorders>
            <w:shd w:val="clear" w:color="auto" w:fill="auto"/>
            <w:vAlign w:val="center"/>
            <w:hideMark/>
          </w:tcPr>
          <w:p w14:paraId="4664079E" w14:textId="77777777" w:rsidR="008B1800" w:rsidRPr="00203D28" w:rsidRDefault="008B1800" w:rsidP="00720FF7">
            <w:pPr>
              <w:spacing w:before="0" w:after="0"/>
              <w:jc w:val="left"/>
              <w:rPr>
                <w:color w:val="000000"/>
                <w:sz w:val="18"/>
                <w:szCs w:val="18"/>
              </w:rPr>
            </w:pPr>
            <w:r w:rsidRPr="00203D28">
              <w:rPr>
                <w:color w:val="000000"/>
                <w:sz w:val="18"/>
                <w:szCs w:val="18"/>
              </w:rPr>
              <w:t>(iii) Percentage of increase in the number of visits to sessions on CBD Websites (including CHMs the clearing houses)</w:t>
            </w:r>
          </w:p>
        </w:tc>
        <w:tc>
          <w:tcPr>
            <w:tcW w:w="992" w:type="dxa"/>
            <w:tcBorders>
              <w:top w:val="nil"/>
              <w:left w:val="nil"/>
              <w:bottom w:val="nil"/>
              <w:right w:val="nil"/>
            </w:tcBorders>
            <w:shd w:val="clear" w:color="auto" w:fill="auto"/>
            <w:vAlign w:val="center"/>
            <w:hideMark/>
          </w:tcPr>
          <w:p w14:paraId="0685256C" w14:textId="77777777" w:rsidR="008B1800" w:rsidRPr="00203D28" w:rsidRDefault="008B1800" w:rsidP="00720FF7">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noWrap/>
            <w:vAlign w:val="bottom"/>
            <w:hideMark/>
          </w:tcPr>
          <w:p w14:paraId="3CF95EBA" w14:textId="77777777" w:rsidR="008B1800" w:rsidRPr="00203D28" w:rsidRDefault="008B1800" w:rsidP="00720FF7">
            <w:pPr>
              <w:spacing w:before="0" w:after="0"/>
              <w:jc w:val="right"/>
              <w:rPr>
                <w:color w:val="000000"/>
                <w:sz w:val="18"/>
                <w:szCs w:val="18"/>
              </w:rPr>
            </w:pPr>
            <w:r w:rsidRPr="00203D28">
              <w:rPr>
                <w:color w:val="000000"/>
                <w:sz w:val="18"/>
                <w:szCs w:val="18"/>
              </w:rPr>
              <w:t>15</w:t>
            </w:r>
          </w:p>
        </w:tc>
        <w:tc>
          <w:tcPr>
            <w:tcW w:w="1048" w:type="dxa"/>
            <w:tcBorders>
              <w:top w:val="nil"/>
              <w:left w:val="nil"/>
              <w:bottom w:val="nil"/>
              <w:right w:val="nil"/>
            </w:tcBorders>
            <w:shd w:val="clear" w:color="auto" w:fill="auto"/>
            <w:noWrap/>
            <w:vAlign w:val="bottom"/>
            <w:hideMark/>
          </w:tcPr>
          <w:p w14:paraId="45B3CBC7" w14:textId="77777777" w:rsidR="008B1800" w:rsidRPr="00203D28" w:rsidRDefault="008B1800" w:rsidP="00720FF7">
            <w:pPr>
              <w:spacing w:before="0" w:after="0"/>
              <w:jc w:val="right"/>
              <w:rPr>
                <w:color w:val="000000"/>
                <w:sz w:val="18"/>
                <w:szCs w:val="18"/>
              </w:rPr>
            </w:pPr>
          </w:p>
        </w:tc>
      </w:tr>
      <w:tr w:rsidR="008B1800" w:rsidRPr="00753ADC" w14:paraId="4717EE2A" w14:textId="77777777" w:rsidTr="00A8378E">
        <w:trPr>
          <w:trHeight w:val="372"/>
        </w:trPr>
        <w:tc>
          <w:tcPr>
            <w:tcW w:w="2567" w:type="dxa"/>
            <w:vMerge/>
            <w:tcBorders>
              <w:top w:val="nil"/>
              <w:left w:val="nil"/>
              <w:bottom w:val="nil"/>
              <w:right w:val="nil"/>
            </w:tcBorders>
            <w:vAlign w:val="center"/>
            <w:hideMark/>
          </w:tcPr>
          <w:p w14:paraId="3C461BF6" w14:textId="77777777" w:rsidR="008B1800" w:rsidRPr="00203D28" w:rsidRDefault="008B1800" w:rsidP="00720FF7">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14:paraId="68AB8B86"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center"/>
            <w:hideMark/>
          </w:tcPr>
          <w:p w14:paraId="181487BF"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noWrap/>
            <w:vAlign w:val="bottom"/>
            <w:hideMark/>
          </w:tcPr>
          <w:p w14:paraId="66A86BB9"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14:paraId="66398108" w14:textId="77777777" w:rsidR="008B1800" w:rsidRPr="00203D28" w:rsidRDefault="008B1800" w:rsidP="00720FF7">
            <w:pPr>
              <w:spacing w:before="0" w:after="0"/>
              <w:jc w:val="left"/>
              <w:rPr>
                <w:sz w:val="18"/>
                <w:szCs w:val="18"/>
              </w:rPr>
            </w:pPr>
          </w:p>
        </w:tc>
      </w:tr>
      <w:tr w:rsidR="008B1800" w:rsidRPr="00753ADC" w14:paraId="0D175504" w14:textId="77777777" w:rsidTr="00A8378E">
        <w:trPr>
          <w:trHeight w:val="312"/>
        </w:trPr>
        <w:tc>
          <w:tcPr>
            <w:tcW w:w="2567" w:type="dxa"/>
            <w:vMerge/>
            <w:tcBorders>
              <w:top w:val="nil"/>
              <w:left w:val="nil"/>
              <w:bottom w:val="nil"/>
              <w:right w:val="nil"/>
            </w:tcBorders>
            <w:vAlign w:val="center"/>
            <w:hideMark/>
          </w:tcPr>
          <w:p w14:paraId="7C18AE6D" w14:textId="77777777" w:rsidR="008B1800" w:rsidRPr="00203D28" w:rsidRDefault="008B1800" w:rsidP="00720FF7">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14:paraId="59E87E63"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center"/>
            <w:hideMark/>
          </w:tcPr>
          <w:p w14:paraId="4745804B"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noWrap/>
            <w:vAlign w:val="bottom"/>
            <w:hideMark/>
          </w:tcPr>
          <w:p w14:paraId="50579F67"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4C8B0A4F" w14:textId="77777777" w:rsidR="008B1800" w:rsidRPr="00203D28" w:rsidRDefault="008B1800" w:rsidP="00720FF7">
            <w:pPr>
              <w:spacing w:before="0" w:after="0"/>
              <w:jc w:val="left"/>
              <w:rPr>
                <w:color w:val="000000"/>
                <w:sz w:val="18"/>
                <w:szCs w:val="18"/>
              </w:rPr>
            </w:pPr>
            <w:r w:rsidRPr="00203D28">
              <w:rPr>
                <w:color w:val="000000"/>
                <w:sz w:val="18"/>
                <w:szCs w:val="18"/>
              </w:rPr>
              <w:t> </w:t>
            </w:r>
          </w:p>
        </w:tc>
      </w:tr>
      <w:tr w:rsidR="008B1800" w:rsidRPr="00753ADC" w14:paraId="1D88FCD2" w14:textId="77777777" w:rsidTr="00A8378E">
        <w:trPr>
          <w:trHeight w:val="396"/>
        </w:trPr>
        <w:tc>
          <w:tcPr>
            <w:tcW w:w="2567" w:type="dxa"/>
            <w:vMerge w:val="restart"/>
            <w:tcBorders>
              <w:top w:val="nil"/>
              <w:left w:val="nil"/>
              <w:bottom w:val="single" w:sz="8" w:space="0" w:color="000000"/>
              <w:right w:val="nil"/>
            </w:tcBorders>
            <w:shd w:val="clear" w:color="auto" w:fill="auto"/>
            <w:vAlign w:val="center"/>
            <w:hideMark/>
          </w:tcPr>
          <w:p w14:paraId="53252589" w14:textId="77777777" w:rsidR="008B1800" w:rsidRPr="00203D28" w:rsidRDefault="008B1800" w:rsidP="00C87F8D">
            <w:pPr>
              <w:spacing w:before="0" w:after="0"/>
              <w:jc w:val="left"/>
              <w:rPr>
                <w:color w:val="000000"/>
                <w:sz w:val="18"/>
                <w:szCs w:val="18"/>
              </w:rPr>
            </w:pPr>
            <w:r w:rsidRPr="00203D28">
              <w:rPr>
                <w:color w:val="000000"/>
                <w:sz w:val="18"/>
                <w:szCs w:val="18"/>
              </w:rPr>
              <w:lastRenderedPageBreak/>
              <w:t>3.3 Support provided to Parties for resource mobilization to implement the Convention and its Protocols</w:t>
            </w:r>
          </w:p>
        </w:tc>
        <w:tc>
          <w:tcPr>
            <w:tcW w:w="3495" w:type="dxa"/>
            <w:vMerge w:val="restart"/>
            <w:tcBorders>
              <w:top w:val="single" w:sz="8" w:space="0" w:color="auto"/>
              <w:left w:val="nil"/>
              <w:bottom w:val="nil"/>
              <w:right w:val="nil"/>
            </w:tcBorders>
            <w:shd w:val="clear" w:color="auto" w:fill="auto"/>
            <w:vAlign w:val="center"/>
            <w:hideMark/>
          </w:tcPr>
          <w:p w14:paraId="531DE39E" w14:textId="77777777" w:rsidR="008B1800" w:rsidRPr="00203D28" w:rsidRDefault="008B1800" w:rsidP="00F54D3A">
            <w:pPr>
              <w:spacing w:before="0" w:after="0"/>
              <w:jc w:val="left"/>
              <w:rPr>
                <w:color w:val="000000"/>
                <w:sz w:val="18"/>
                <w:szCs w:val="18"/>
              </w:rPr>
            </w:pPr>
            <w:r w:rsidRPr="00203D28">
              <w:rPr>
                <w:color w:val="000000"/>
                <w:sz w:val="18"/>
                <w:szCs w:val="18"/>
              </w:rPr>
              <w:t>(i) Number of Parties with a national target on resource mobilization reported towards the achievement of ABT 20 and decision XII/3, by 2020 (para 1)</w:t>
            </w:r>
          </w:p>
        </w:tc>
        <w:tc>
          <w:tcPr>
            <w:tcW w:w="992" w:type="dxa"/>
            <w:tcBorders>
              <w:top w:val="nil"/>
              <w:left w:val="nil"/>
              <w:bottom w:val="nil"/>
              <w:right w:val="nil"/>
            </w:tcBorders>
            <w:shd w:val="clear" w:color="auto" w:fill="auto"/>
            <w:vAlign w:val="bottom"/>
            <w:hideMark/>
          </w:tcPr>
          <w:p w14:paraId="3CB1FEFD" w14:textId="77777777" w:rsidR="008B1800" w:rsidRPr="00203D28" w:rsidRDefault="008B1800" w:rsidP="00F54D3A">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noWrap/>
            <w:vAlign w:val="bottom"/>
            <w:hideMark/>
          </w:tcPr>
          <w:p w14:paraId="138FFA8B" w14:textId="77777777" w:rsidR="008B1800" w:rsidRPr="00203D28" w:rsidRDefault="008B1800" w:rsidP="00720FF7">
            <w:pPr>
              <w:spacing w:before="0" w:after="0"/>
              <w:jc w:val="right"/>
              <w:rPr>
                <w:color w:val="000000"/>
                <w:sz w:val="18"/>
                <w:szCs w:val="18"/>
              </w:rPr>
            </w:pPr>
            <w:r w:rsidRPr="00203D28">
              <w:rPr>
                <w:color w:val="000000"/>
                <w:sz w:val="18"/>
                <w:szCs w:val="18"/>
              </w:rPr>
              <w:t>100</w:t>
            </w:r>
          </w:p>
        </w:tc>
        <w:tc>
          <w:tcPr>
            <w:tcW w:w="1048" w:type="dxa"/>
            <w:tcBorders>
              <w:top w:val="nil"/>
              <w:left w:val="nil"/>
              <w:bottom w:val="nil"/>
              <w:right w:val="nil"/>
            </w:tcBorders>
            <w:shd w:val="clear" w:color="auto" w:fill="auto"/>
            <w:noWrap/>
            <w:vAlign w:val="bottom"/>
            <w:hideMark/>
          </w:tcPr>
          <w:p w14:paraId="158B56AE" w14:textId="77777777" w:rsidR="008B1800" w:rsidRPr="00203D28" w:rsidRDefault="008B1800" w:rsidP="00720FF7">
            <w:pPr>
              <w:spacing w:before="0" w:after="0"/>
              <w:jc w:val="left"/>
              <w:rPr>
                <w:color w:val="000000"/>
                <w:sz w:val="18"/>
                <w:szCs w:val="18"/>
              </w:rPr>
            </w:pPr>
            <w:r w:rsidRPr="00203D28">
              <w:rPr>
                <w:color w:val="000000"/>
                <w:sz w:val="18"/>
                <w:szCs w:val="18"/>
              </w:rPr>
              <w:t> </w:t>
            </w:r>
          </w:p>
        </w:tc>
      </w:tr>
      <w:tr w:rsidR="008B1800" w:rsidRPr="00753ADC" w14:paraId="15F0AD38" w14:textId="77777777" w:rsidTr="00A8378E">
        <w:trPr>
          <w:trHeight w:val="288"/>
        </w:trPr>
        <w:tc>
          <w:tcPr>
            <w:tcW w:w="2567" w:type="dxa"/>
            <w:vMerge/>
            <w:tcBorders>
              <w:top w:val="nil"/>
              <w:left w:val="nil"/>
              <w:bottom w:val="single" w:sz="8" w:space="0" w:color="000000"/>
              <w:right w:val="nil"/>
            </w:tcBorders>
            <w:vAlign w:val="center"/>
            <w:hideMark/>
          </w:tcPr>
          <w:p w14:paraId="2B57D331" w14:textId="77777777" w:rsidR="008B1800" w:rsidRPr="00203D28" w:rsidRDefault="008B1800" w:rsidP="00720FF7">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14:paraId="634DBC8A"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bottom"/>
            <w:hideMark/>
          </w:tcPr>
          <w:p w14:paraId="3846EDBF"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noWrap/>
            <w:vAlign w:val="bottom"/>
            <w:hideMark/>
          </w:tcPr>
          <w:p w14:paraId="141B9CA5"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14:paraId="02551AC5" w14:textId="77777777" w:rsidR="008B1800" w:rsidRPr="00203D28" w:rsidRDefault="008B1800" w:rsidP="00720FF7">
            <w:pPr>
              <w:spacing w:before="0" w:after="0"/>
              <w:jc w:val="right"/>
              <w:rPr>
                <w:color w:val="000000"/>
                <w:sz w:val="18"/>
                <w:szCs w:val="18"/>
              </w:rPr>
            </w:pPr>
            <w:r w:rsidRPr="00203D28">
              <w:rPr>
                <w:color w:val="000000"/>
                <w:sz w:val="18"/>
                <w:szCs w:val="18"/>
              </w:rPr>
              <w:t>70</w:t>
            </w:r>
          </w:p>
        </w:tc>
      </w:tr>
      <w:tr w:rsidR="008B1800" w:rsidRPr="00753ADC" w14:paraId="603FB714" w14:textId="77777777" w:rsidTr="00A8378E">
        <w:trPr>
          <w:trHeight w:val="300"/>
        </w:trPr>
        <w:tc>
          <w:tcPr>
            <w:tcW w:w="2567" w:type="dxa"/>
            <w:vMerge/>
            <w:tcBorders>
              <w:top w:val="nil"/>
              <w:left w:val="nil"/>
              <w:bottom w:val="single" w:sz="8" w:space="0" w:color="000000"/>
              <w:right w:val="nil"/>
            </w:tcBorders>
            <w:vAlign w:val="center"/>
            <w:hideMark/>
          </w:tcPr>
          <w:p w14:paraId="4D31F2EB" w14:textId="77777777" w:rsidR="008B1800" w:rsidRPr="00203D28" w:rsidRDefault="008B1800" w:rsidP="00720FF7">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14:paraId="10410D59"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bottom"/>
            <w:hideMark/>
          </w:tcPr>
          <w:p w14:paraId="2AA9B8FE"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noWrap/>
            <w:vAlign w:val="bottom"/>
            <w:hideMark/>
          </w:tcPr>
          <w:p w14:paraId="4C2AC1D0"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1F5A24BA" w14:textId="77777777" w:rsidR="008B1800" w:rsidRPr="00203D28" w:rsidRDefault="008B1800" w:rsidP="00720FF7">
            <w:pPr>
              <w:spacing w:before="0" w:after="0"/>
              <w:jc w:val="right"/>
              <w:rPr>
                <w:color w:val="000000"/>
                <w:sz w:val="18"/>
                <w:szCs w:val="18"/>
              </w:rPr>
            </w:pPr>
            <w:r w:rsidRPr="00203D28">
              <w:rPr>
                <w:color w:val="000000"/>
                <w:sz w:val="18"/>
                <w:szCs w:val="18"/>
              </w:rPr>
              <w:t>5</w:t>
            </w:r>
          </w:p>
        </w:tc>
      </w:tr>
      <w:tr w:rsidR="008B1800" w:rsidRPr="00753ADC" w14:paraId="62E86D1F" w14:textId="77777777" w:rsidTr="00A8378E">
        <w:trPr>
          <w:trHeight w:val="300"/>
        </w:trPr>
        <w:tc>
          <w:tcPr>
            <w:tcW w:w="2567" w:type="dxa"/>
            <w:vMerge/>
            <w:tcBorders>
              <w:top w:val="nil"/>
              <w:left w:val="nil"/>
              <w:bottom w:val="single" w:sz="8" w:space="0" w:color="000000"/>
              <w:right w:val="nil"/>
            </w:tcBorders>
            <w:vAlign w:val="center"/>
            <w:hideMark/>
          </w:tcPr>
          <w:p w14:paraId="075F6D5C" w14:textId="77777777" w:rsidR="008B1800" w:rsidRPr="00203D28" w:rsidRDefault="008B1800" w:rsidP="00720FF7">
            <w:pPr>
              <w:spacing w:before="0" w:after="0"/>
              <w:jc w:val="left"/>
              <w:rPr>
                <w:color w:val="000000"/>
                <w:sz w:val="18"/>
                <w:szCs w:val="18"/>
              </w:rPr>
            </w:pPr>
          </w:p>
        </w:tc>
        <w:tc>
          <w:tcPr>
            <w:tcW w:w="3495" w:type="dxa"/>
            <w:vMerge w:val="restart"/>
            <w:tcBorders>
              <w:top w:val="single" w:sz="8" w:space="0" w:color="auto"/>
              <w:left w:val="nil"/>
              <w:bottom w:val="nil"/>
              <w:right w:val="nil"/>
            </w:tcBorders>
            <w:shd w:val="clear" w:color="auto" w:fill="auto"/>
            <w:vAlign w:val="center"/>
            <w:hideMark/>
          </w:tcPr>
          <w:p w14:paraId="72F315E5" w14:textId="77777777" w:rsidR="008B1800" w:rsidRPr="00203D28" w:rsidRDefault="008B1800" w:rsidP="00720FF7">
            <w:pPr>
              <w:spacing w:before="0" w:after="0"/>
              <w:jc w:val="left"/>
              <w:rPr>
                <w:color w:val="000000"/>
                <w:sz w:val="18"/>
                <w:szCs w:val="18"/>
              </w:rPr>
            </w:pPr>
            <w:r w:rsidRPr="00203D28">
              <w:rPr>
                <w:color w:val="000000"/>
                <w:sz w:val="18"/>
                <w:szCs w:val="18"/>
              </w:rPr>
              <w:t>(ii) Number of countries serviced by the CBD-UNDP BioFin Regional nodes by 2020</w:t>
            </w:r>
          </w:p>
        </w:tc>
        <w:tc>
          <w:tcPr>
            <w:tcW w:w="992" w:type="dxa"/>
            <w:tcBorders>
              <w:top w:val="nil"/>
              <w:left w:val="nil"/>
              <w:bottom w:val="nil"/>
              <w:right w:val="nil"/>
            </w:tcBorders>
            <w:shd w:val="clear" w:color="auto" w:fill="auto"/>
            <w:vAlign w:val="bottom"/>
            <w:hideMark/>
          </w:tcPr>
          <w:p w14:paraId="729BEA39" w14:textId="77777777" w:rsidR="008B1800" w:rsidRPr="00203D28" w:rsidRDefault="008B1800" w:rsidP="00720FF7">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noWrap/>
            <w:vAlign w:val="bottom"/>
            <w:hideMark/>
          </w:tcPr>
          <w:p w14:paraId="62758C9C" w14:textId="77777777" w:rsidR="008B1800" w:rsidRPr="00203D28" w:rsidRDefault="008B1800" w:rsidP="00720FF7">
            <w:pPr>
              <w:spacing w:before="0" w:after="0"/>
              <w:jc w:val="right"/>
              <w:rPr>
                <w:color w:val="000000"/>
                <w:sz w:val="18"/>
                <w:szCs w:val="18"/>
              </w:rPr>
            </w:pPr>
            <w:r w:rsidRPr="00203D28">
              <w:rPr>
                <w:color w:val="000000"/>
                <w:sz w:val="18"/>
                <w:szCs w:val="18"/>
              </w:rPr>
              <w:t>40</w:t>
            </w:r>
          </w:p>
        </w:tc>
        <w:tc>
          <w:tcPr>
            <w:tcW w:w="1048" w:type="dxa"/>
            <w:tcBorders>
              <w:top w:val="nil"/>
              <w:left w:val="nil"/>
              <w:bottom w:val="nil"/>
              <w:right w:val="nil"/>
            </w:tcBorders>
            <w:shd w:val="clear" w:color="auto" w:fill="auto"/>
            <w:noWrap/>
            <w:vAlign w:val="bottom"/>
            <w:hideMark/>
          </w:tcPr>
          <w:p w14:paraId="52A018E8" w14:textId="77777777" w:rsidR="008B1800" w:rsidRPr="00203D28" w:rsidRDefault="008B1800" w:rsidP="00720FF7">
            <w:pPr>
              <w:spacing w:before="0" w:after="0"/>
              <w:jc w:val="right"/>
              <w:rPr>
                <w:color w:val="000000"/>
                <w:sz w:val="18"/>
                <w:szCs w:val="18"/>
              </w:rPr>
            </w:pPr>
          </w:p>
        </w:tc>
      </w:tr>
      <w:tr w:rsidR="008B1800" w:rsidRPr="00753ADC" w14:paraId="267A10B1" w14:textId="77777777" w:rsidTr="00A8378E">
        <w:trPr>
          <w:trHeight w:val="264"/>
        </w:trPr>
        <w:tc>
          <w:tcPr>
            <w:tcW w:w="2567" w:type="dxa"/>
            <w:vMerge/>
            <w:tcBorders>
              <w:top w:val="nil"/>
              <w:left w:val="nil"/>
              <w:bottom w:val="single" w:sz="8" w:space="0" w:color="000000"/>
              <w:right w:val="nil"/>
            </w:tcBorders>
            <w:vAlign w:val="center"/>
            <w:hideMark/>
          </w:tcPr>
          <w:p w14:paraId="09AF2D3C" w14:textId="77777777" w:rsidR="008B1800" w:rsidRPr="00203D28" w:rsidRDefault="008B1800" w:rsidP="00720FF7">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14:paraId="20670AA6"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bottom"/>
            <w:hideMark/>
          </w:tcPr>
          <w:p w14:paraId="2C105075"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noWrap/>
            <w:vAlign w:val="bottom"/>
            <w:hideMark/>
          </w:tcPr>
          <w:p w14:paraId="08EB5D4B"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14:paraId="4866AFFB" w14:textId="77777777" w:rsidR="008B1800" w:rsidRPr="00203D28" w:rsidRDefault="008B1800" w:rsidP="00720FF7">
            <w:pPr>
              <w:spacing w:before="0" w:after="0"/>
              <w:jc w:val="left"/>
              <w:rPr>
                <w:color w:val="000000"/>
                <w:sz w:val="18"/>
                <w:szCs w:val="18"/>
              </w:rPr>
            </w:pPr>
          </w:p>
        </w:tc>
      </w:tr>
      <w:tr w:rsidR="008B1800" w:rsidRPr="00753ADC" w14:paraId="5D37B094" w14:textId="77777777" w:rsidTr="00A8378E">
        <w:trPr>
          <w:trHeight w:val="312"/>
        </w:trPr>
        <w:tc>
          <w:tcPr>
            <w:tcW w:w="2567" w:type="dxa"/>
            <w:vMerge/>
            <w:tcBorders>
              <w:top w:val="nil"/>
              <w:left w:val="nil"/>
              <w:bottom w:val="single" w:sz="8" w:space="0" w:color="000000"/>
              <w:right w:val="nil"/>
            </w:tcBorders>
            <w:vAlign w:val="center"/>
            <w:hideMark/>
          </w:tcPr>
          <w:p w14:paraId="33DF2E58" w14:textId="77777777" w:rsidR="008B1800" w:rsidRPr="00203D28" w:rsidRDefault="008B1800" w:rsidP="00720FF7">
            <w:pPr>
              <w:spacing w:before="0" w:after="0"/>
              <w:jc w:val="left"/>
              <w:rPr>
                <w:color w:val="000000"/>
                <w:sz w:val="18"/>
                <w:szCs w:val="18"/>
              </w:rPr>
            </w:pPr>
          </w:p>
        </w:tc>
        <w:tc>
          <w:tcPr>
            <w:tcW w:w="3495" w:type="dxa"/>
            <w:vMerge/>
            <w:tcBorders>
              <w:top w:val="single" w:sz="8" w:space="0" w:color="auto"/>
              <w:left w:val="nil"/>
              <w:bottom w:val="nil"/>
              <w:right w:val="nil"/>
            </w:tcBorders>
            <w:vAlign w:val="center"/>
            <w:hideMark/>
          </w:tcPr>
          <w:p w14:paraId="1401A9DB"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bottom"/>
            <w:hideMark/>
          </w:tcPr>
          <w:p w14:paraId="1EDDFFC4"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noWrap/>
            <w:vAlign w:val="bottom"/>
            <w:hideMark/>
          </w:tcPr>
          <w:p w14:paraId="45A9C770"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1D54E73C" w14:textId="77777777" w:rsidR="008B1800" w:rsidRPr="00203D28" w:rsidRDefault="008B1800" w:rsidP="00720FF7">
            <w:pPr>
              <w:spacing w:before="0" w:after="0"/>
              <w:jc w:val="right"/>
              <w:rPr>
                <w:color w:val="000000"/>
                <w:sz w:val="18"/>
                <w:szCs w:val="18"/>
              </w:rPr>
            </w:pPr>
            <w:r w:rsidRPr="00203D28">
              <w:rPr>
                <w:color w:val="000000"/>
                <w:sz w:val="18"/>
                <w:szCs w:val="18"/>
              </w:rPr>
              <w:t>30</w:t>
            </w:r>
          </w:p>
        </w:tc>
      </w:tr>
      <w:tr w:rsidR="008B1800" w:rsidRPr="00753ADC" w14:paraId="388F94F1" w14:textId="77777777" w:rsidTr="00A8378E">
        <w:trPr>
          <w:trHeight w:val="360"/>
        </w:trPr>
        <w:tc>
          <w:tcPr>
            <w:tcW w:w="2567" w:type="dxa"/>
            <w:vMerge w:val="restart"/>
            <w:tcBorders>
              <w:top w:val="nil"/>
              <w:left w:val="nil"/>
              <w:bottom w:val="single" w:sz="8" w:space="0" w:color="000000"/>
              <w:right w:val="nil"/>
            </w:tcBorders>
            <w:shd w:val="clear" w:color="auto" w:fill="auto"/>
            <w:vAlign w:val="center"/>
            <w:hideMark/>
          </w:tcPr>
          <w:p w14:paraId="3C7DF80E" w14:textId="77777777" w:rsidR="008B1800" w:rsidRPr="00203D28" w:rsidRDefault="008B1800" w:rsidP="00C87F8D">
            <w:pPr>
              <w:spacing w:before="0" w:after="0"/>
              <w:jc w:val="left"/>
              <w:rPr>
                <w:color w:val="000000"/>
                <w:sz w:val="18"/>
                <w:szCs w:val="18"/>
              </w:rPr>
            </w:pPr>
            <w:r w:rsidRPr="00203D28">
              <w:rPr>
                <w:color w:val="000000"/>
                <w:sz w:val="18"/>
                <w:szCs w:val="18"/>
              </w:rPr>
              <w:t>3.4 Information, tools and technical guidelines provided in support of national implementation of the Conventions and Protocols</w:t>
            </w:r>
          </w:p>
        </w:tc>
        <w:tc>
          <w:tcPr>
            <w:tcW w:w="3495" w:type="dxa"/>
            <w:vMerge w:val="restart"/>
            <w:tcBorders>
              <w:top w:val="single" w:sz="8" w:space="0" w:color="auto"/>
              <w:left w:val="nil"/>
              <w:bottom w:val="single" w:sz="8" w:space="0" w:color="000000"/>
              <w:right w:val="nil"/>
            </w:tcBorders>
            <w:shd w:val="clear" w:color="auto" w:fill="auto"/>
            <w:vAlign w:val="center"/>
            <w:hideMark/>
          </w:tcPr>
          <w:p w14:paraId="47A20634" w14:textId="77777777" w:rsidR="008B1800" w:rsidRPr="00203D28" w:rsidRDefault="008B1800" w:rsidP="00F54D3A">
            <w:pPr>
              <w:spacing w:before="0" w:after="0"/>
              <w:jc w:val="left"/>
              <w:rPr>
                <w:color w:val="000000"/>
                <w:sz w:val="18"/>
                <w:szCs w:val="18"/>
              </w:rPr>
            </w:pPr>
            <w:r w:rsidRPr="00203D28">
              <w:rPr>
                <w:color w:val="000000"/>
                <w:sz w:val="18"/>
                <w:szCs w:val="18"/>
              </w:rPr>
              <w:t>Percentage of decisions calling for information, tools and technical guidelines in support of national implementation that were fully implemented</w:t>
            </w:r>
          </w:p>
        </w:tc>
        <w:tc>
          <w:tcPr>
            <w:tcW w:w="992" w:type="dxa"/>
            <w:tcBorders>
              <w:top w:val="nil"/>
              <w:left w:val="nil"/>
              <w:bottom w:val="nil"/>
              <w:right w:val="nil"/>
            </w:tcBorders>
            <w:shd w:val="clear" w:color="auto" w:fill="auto"/>
            <w:vAlign w:val="bottom"/>
            <w:hideMark/>
          </w:tcPr>
          <w:p w14:paraId="2DD4DFEB" w14:textId="77777777" w:rsidR="008B1800" w:rsidRPr="00203D28" w:rsidRDefault="008B1800" w:rsidP="00F54D3A">
            <w:pPr>
              <w:spacing w:before="0" w:after="0"/>
              <w:rPr>
                <w:color w:val="000000"/>
                <w:sz w:val="18"/>
                <w:szCs w:val="18"/>
              </w:rPr>
            </w:pPr>
            <w:r w:rsidRPr="00A41097">
              <w:rPr>
                <w:color w:val="000000"/>
                <w:sz w:val="18"/>
                <w:szCs w:val="18"/>
              </w:rPr>
              <w:t>Target</w:t>
            </w:r>
          </w:p>
        </w:tc>
        <w:tc>
          <w:tcPr>
            <w:tcW w:w="958" w:type="dxa"/>
            <w:tcBorders>
              <w:top w:val="nil"/>
              <w:left w:val="nil"/>
              <w:bottom w:val="nil"/>
              <w:right w:val="nil"/>
            </w:tcBorders>
            <w:shd w:val="clear" w:color="auto" w:fill="auto"/>
            <w:noWrap/>
            <w:vAlign w:val="bottom"/>
            <w:hideMark/>
          </w:tcPr>
          <w:p w14:paraId="5A9F0AD8" w14:textId="77777777" w:rsidR="008B1800" w:rsidRPr="00203D28" w:rsidRDefault="008B1800" w:rsidP="00720FF7">
            <w:pPr>
              <w:spacing w:before="0" w:after="0"/>
              <w:jc w:val="right"/>
              <w:rPr>
                <w:color w:val="000000"/>
                <w:sz w:val="18"/>
                <w:szCs w:val="18"/>
              </w:rPr>
            </w:pPr>
            <w:r w:rsidRPr="00203D28">
              <w:rPr>
                <w:color w:val="000000"/>
                <w:sz w:val="18"/>
                <w:szCs w:val="18"/>
              </w:rPr>
              <w:t>100</w:t>
            </w:r>
          </w:p>
        </w:tc>
        <w:tc>
          <w:tcPr>
            <w:tcW w:w="1048" w:type="dxa"/>
            <w:tcBorders>
              <w:top w:val="nil"/>
              <w:left w:val="nil"/>
              <w:bottom w:val="nil"/>
              <w:right w:val="nil"/>
            </w:tcBorders>
            <w:shd w:val="clear" w:color="auto" w:fill="auto"/>
            <w:noWrap/>
            <w:vAlign w:val="bottom"/>
            <w:hideMark/>
          </w:tcPr>
          <w:p w14:paraId="226FDD75" w14:textId="77777777" w:rsidR="008B1800" w:rsidRPr="00203D28" w:rsidRDefault="008B1800" w:rsidP="00720FF7">
            <w:pPr>
              <w:spacing w:before="0" w:after="0"/>
              <w:jc w:val="left"/>
              <w:rPr>
                <w:color w:val="000000"/>
                <w:sz w:val="18"/>
                <w:szCs w:val="18"/>
              </w:rPr>
            </w:pPr>
            <w:r w:rsidRPr="00203D28">
              <w:rPr>
                <w:color w:val="000000"/>
                <w:sz w:val="18"/>
                <w:szCs w:val="18"/>
              </w:rPr>
              <w:t> </w:t>
            </w:r>
          </w:p>
        </w:tc>
      </w:tr>
      <w:tr w:rsidR="008B1800" w:rsidRPr="00753ADC" w14:paraId="57267610" w14:textId="77777777" w:rsidTr="00A8378E">
        <w:trPr>
          <w:trHeight w:val="312"/>
        </w:trPr>
        <w:tc>
          <w:tcPr>
            <w:tcW w:w="2567" w:type="dxa"/>
            <w:vMerge/>
            <w:tcBorders>
              <w:top w:val="nil"/>
              <w:left w:val="nil"/>
              <w:bottom w:val="single" w:sz="8" w:space="0" w:color="000000"/>
              <w:right w:val="nil"/>
            </w:tcBorders>
            <w:vAlign w:val="center"/>
            <w:hideMark/>
          </w:tcPr>
          <w:p w14:paraId="7751A74E" w14:textId="77777777" w:rsidR="008B1800" w:rsidRPr="00203D28" w:rsidRDefault="008B1800" w:rsidP="00720FF7">
            <w:pPr>
              <w:spacing w:before="0" w:after="0"/>
              <w:jc w:val="left"/>
              <w:rPr>
                <w:color w:val="000000"/>
                <w:sz w:val="18"/>
                <w:szCs w:val="18"/>
              </w:rPr>
            </w:pPr>
          </w:p>
        </w:tc>
        <w:tc>
          <w:tcPr>
            <w:tcW w:w="3495" w:type="dxa"/>
            <w:vMerge/>
            <w:tcBorders>
              <w:top w:val="single" w:sz="8" w:space="0" w:color="auto"/>
              <w:left w:val="nil"/>
              <w:bottom w:val="single" w:sz="8" w:space="0" w:color="000000"/>
              <w:right w:val="nil"/>
            </w:tcBorders>
            <w:vAlign w:val="center"/>
            <w:hideMark/>
          </w:tcPr>
          <w:p w14:paraId="128C5FAA" w14:textId="77777777" w:rsidR="008B1800" w:rsidRPr="00203D28" w:rsidRDefault="008B1800" w:rsidP="00720FF7">
            <w:pPr>
              <w:spacing w:before="0" w:after="0"/>
              <w:jc w:val="left"/>
              <w:rPr>
                <w:color w:val="000000"/>
                <w:sz w:val="18"/>
                <w:szCs w:val="18"/>
              </w:rPr>
            </w:pPr>
          </w:p>
        </w:tc>
        <w:tc>
          <w:tcPr>
            <w:tcW w:w="992" w:type="dxa"/>
            <w:tcBorders>
              <w:top w:val="nil"/>
              <w:left w:val="nil"/>
              <w:bottom w:val="nil"/>
              <w:right w:val="nil"/>
            </w:tcBorders>
            <w:shd w:val="clear" w:color="auto" w:fill="auto"/>
            <w:vAlign w:val="bottom"/>
            <w:hideMark/>
          </w:tcPr>
          <w:p w14:paraId="2E3EA7D8" w14:textId="77777777" w:rsidR="008B1800" w:rsidRPr="00203D28" w:rsidRDefault="008B1800" w:rsidP="00720FF7">
            <w:pPr>
              <w:spacing w:before="0" w:after="0"/>
              <w:rPr>
                <w:color w:val="000000"/>
                <w:sz w:val="18"/>
                <w:szCs w:val="18"/>
              </w:rPr>
            </w:pPr>
            <w:r w:rsidRPr="00A41097">
              <w:rPr>
                <w:color w:val="000000"/>
                <w:sz w:val="18"/>
                <w:szCs w:val="18"/>
              </w:rPr>
              <w:t>Estimate</w:t>
            </w:r>
          </w:p>
        </w:tc>
        <w:tc>
          <w:tcPr>
            <w:tcW w:w="958" w:type="dxa"/>
            <w:tcBorders>
              <w:top w:val="nil"/>
              <w:left w:val="nil"/>
              <w:bottom w:val="nil"/>
              <w:right w:val="nil"/>
            </w:tcBorders>
            <w:shd w:val="clear" w:color="auto" w:fill="auto"/>
            <w:noWrap/>
            <w:vAlign w:val="bottom"/>
            <w:hideMark/>
          </w:tcPr>
          <w:p w14:paraId="34B9CDF4" w14:textId="77777777" w:rsidR="008B1800" w:rsidRPr="00203D28" w:rsidRDefault="008B1800" w:rsidP="00720FF7">
            <w:pPr>
              <w:spacing w:before="0" w:after="0"/>
              <w:rPr>
                <w:color w:val="000000"/>
                <w:sz w:val="18"/>
                <w:szCs w:val="18"/>
              </w:rPr>
            </w:pPr>
          </w:p>
        </w:tc>
        <w:tc>
          <w:tcPr>
            <w:tcW w:w="1048" w:type="dxa"/>
            <w:tcBorders>
              <w:top w:val="nil"/>
              <w:left w:val="nil"/>
              <w:bottom w:val="nil"/>
              <w:right w:val="nil"/>
            </w:tcBorders>
            <w:shd w:val="clear" w:color="auto" w:fill="auto"/>
            <w:noWrap/>
            <w:vAlign w:val="bottom"/>
            <w:hideMark/>
          </w:tcPr>
          <w:p w14:paraId="571EE43A" w14:textId="77777777" w:rsidR="008B1800" w:rsidRPr="00203D28" w:rsidRDefault="008B1800" w:rsidP="00720FF7">
            <w:pPr>
              <w:spacing w:before="0" w:after="0"/>
              <w:jc w:val="left"/>
              <w:rPr>
                <w:sz w:val="18"/>
                <w:szCs w:val="18"/>
              </w:rPr>
            </w:pPr>
          </w:p>
        </w:tc>
      </w:tr>
      <w:tr w:rsidR="008B1800" w:rsidRPr="00753ADC" w14:paraId="6D612D21" w14:textId="77777777" w:rsidTr="00A8378E">
        <w:trPr>
          <w:trHeight w:val="744"/>
        </w:trPr>
        <w:tc>
          <w:tcPr>
            <w:tcW w:w="2567" w:type="dxa"/>
            <w:vMerge/>
            <w:tcBorders>
              <w:top w:val="nil"/>
              <w:left w:val="nil"/>
              <w:bottom w:val="single" w:sz="8" w:space="0" w:color="000000"/>
              <w:right w:val="nil"/>
            </w:tcBorders>
            <w:vAlign w:val="center"/>
            <w:hideMark/>
          </w:tcPr>
          <w:p w14:paraId="798C1A5A" w14:textId="77777777" w:rsidR="008B1800" w:rsidRPr="00203D28" w:rsidRDefault="008B1800" w:rsidP="00720FF7">
            <w:pPr>
              <w:spacing w:before="0" w:after="0"/>
              <w:jc w:val="left"/>
              <w:rPr>
                <w:color w:val="000000"/>
                <w:sz w:val="18"/>
                <w:szCs w:val="18"/>
              </w:rPr>
            </w:pPr>
          </w:p>
        </w:tc>
        <w:tc>
          <w:tcPr>
            <w:tcW w:w="3495" w:type="dxa"/>
            <w:vMerge/>
            <w:tcBorders>
              <w:top w:val="single" w:sz="8" w:space="0" w:color="auto"/>
              <w:left w:val="nil"/>
              <w:bottom w:val="single" w:sz="8" w:space="0" w:color="000000"/>
              <w:right w:val="nil"/>
            </w:tcBorders>
            <w:vAlign w:val="center"/>
            <w:hideMark/>
          </w:tcPr>
          <w:p w14:paraId="0EDBE709" w14:textId="77777777" w:rsidR="008B1800" w:rsidRPr="00203D28" w:rsidRDefault="008B1800" w:rsidP="00720FF7">
            <w:pPr>
              <w:spacing w:before="0" w:after="0"/>
              <w:jc w:val="left"/>
              <w:rPr>
                <w:color w:val="000000"/>
                <w:sz w:val="18"/>
                <w:szCs w:val="18"/>
              </w:rPr>
            </w:pPr>
          </w:p>
        </w:tc>
        <w:tc>
          <w:tcPr>
            <w:tcW w:w="992" w:type="dxa"/>
            <w:tcBorders>
              <w:top w:val="nil"/>
              <w:left w:val="nil"/>
              <w:bottom w:val="single" w:sz="8" w:space="0" w:color="auto"/>
              <w:right w:val="nil"/>
            </w:tcBorders>
            <w:shd w:val="clear" w:color="auto" w:fill="auto"/>
            <w:vAlign w:val="bottom"/>
            <w:hideMark/>
          </w:tcPr>
          <w:p w14:paraId="253AECF5" w14:textId="77777777" w:rsidR="008B1800" w:rsidRPr="00203D28" w:rsidRDefault="008B1800" w:rsidP="00720FF7">
            <w:pPr>
              <w:spacing w:before="0" w:after="0"/>
              <w:rPr>
                <w:color w:val="000000"/>
                <w:sz w:val="18"/>
                <w:szCs w:val="18"/>
              </w:rPr>
            </w:pPr>
            <w:r w:rsidRPr="00A41097">
              <w:rPr>
                <w:color w:val="000000"/>
                <w:sz w:val="18"/>
                <w:szCs w:val="18"/>
              </w:rPr>
              <w:t>Actual</w:t>
            </w:r>
          </w:p>
        </w:tc>
        <w:tc>
          <w:tcPr>
            <w:tcW w:w="958" w:type="dxa"/>
            <w:tcBorders>
              <w:top w:val="nil"/>
              <w:left w:val="nil"/>
              <w:bottom w:val="single" w:sz="8" w:space="0" w:color="auto"/>
              <w:right w:val="nil"/>
            </w:tcBorders>
            <w:shd w:val="clear" w:color="auto" w:fill="auto"/>
            <w:noWrap/>
            <w:vAlign w:val="bottom"/>
            <w:hideMark/>
          </w:tcPr>
          <w:p w14:paraId="60A13EAE" w14:textId="77777777" w:rsidR="008B1800" w:rsidRPr="00203D28" w:rsidRDefault="008B1800" w:rsidP="00720FF7">
            <w:pPr>
              <w:spacing w:before="0" w:after="0"/>
              <w:jc w:val="left"/>
              <w:rPr>
                <w:color w:val="000000"/>
                <w:sz w:val="18"/>
                <w:szCs w:val="18"/>
              </w:rPr>
            </w:pPr>
            <w:r w:rsidRPr="00203D28">
              <w:rPr>
                <w:color w:val="000000"/>
                <w:sz w:val="18"/>
                <w:szCs w:val="18"/>
              </w:rPr>
              <w:t> </w:t>
            </w:r>
          </w:p>
        </w:tc>
        <w:tc>
          <w:tcPr>
            <w:tcW w:w="1048" w:type="dxa"/>
            <w:tcBorders>
              <w:top w:val="nil"/>
              <w:left w:val="nil"/>
              <w:bottom w:val="single" w:sz="8" w:space="0" w:color="auto"/>
              <w:right w:val="nil"/>
            </w:tcBorders>
            <w:shd w:val="clear" w:color="auto" w:fill="auto"/>
            <w:noWrap/>
            <w:vAlign w:val="bottom"/>
            <w:hideMark/>
          </w:tcPr>
          <w:p w14:paraId="24EE8496" w14:textId="77777777" w:rsidR="008B1800" w:rsidRPr="00203D28" w:rsidRDefault="008B1800" w:rsidP="00720FF7">
            <w:pPr>
              <w:spacing w:before="0" w:after="0"/>
              <w:jc w:val="left"/>
              <w:rPr>
                <w:color w:val="000000"/>
                <w:sz w:val="18"/>
                <w:szCs w:val="18"/>
              </w:rPr>
            </w:pPr>
            <w:r w:rsidRPr="00203D28">
              <w:rPr>
                <w:color w:val="000000"/>
                <w:sz w:val="18"/>
                <w:szCs w:val="18"/>
              </w:rPr>
              <w:t> </w:t>
            </w:r>
          </w:p>
        </w:tc>
      </w:tr>
    </w:tbl>
    <w:p w14:paraId="440D457F" w14:textId="77777777" w:rsidR="008B1800" w:rsidRPr="00753ADC" w:rsidRDefault="008B1800" w:rsidP="001B16D3">
      <w:pPr>
        <w:pStyle w:val="Para1"/>
        <w:numPr>
          <w:ilvl w:val="0"/>
          <w:numId w:val="0"/>
        </w:numPr>
        <w:ind w:firstLine="720"/>
        <w:rPr>
          <w:kern w:val="22"/>
          <w:sz w:val="18"/>
        </w:rPr>
      </w:pPr>
    </w:p>
    <w:p w14:paraId="66723386" w14:textId="77777777" w:rsidR="003A79D5" w:rsidRPr="00753ADC" w:rsidRDefault="003A79D5" w:rsidP="001B16D3">
      <w:pPr>
        <w:pStyle w:val="Para1"/>
        <w:numPr>
          <w:ilvl w:val="0"/>
          <w:numId w:val="0"/>
        </w:numPr>
        <w:ind w:firstLine="720"/>
        <w:rPr>
          <w:kern w:val="22"/>
          <w:sz w:val="18"/>
        </w:rPr>
      </w:pPr>
    </w:p>
    <w:tbl>
      <w:tblPr>
        <w:tblW w:w="9600" w:type="dxa"/>
        <w:tblLook w:val="04A0" w:firstRow="1" w:lastRow="0" w:firstColumn="1" w:lastColumn="0" w:noHBand="0" w:noVBand="1"/>
      </w:tblPr>
      <w:tblGrid>
        <w:gridCol w:w="1580"/>
        <w:gridCol w:w="3220"/>
        <w:gridCol w:w="2880"/>
        <w:gridCol w:w="960"/>
        <w:gridCol w:w="960"/>
      </w:tblGrid>
      <w:tr w:rsidR="008B1800" w:rsidRPr="00753ADC" w14:paraId="78E96732" w14:textId="77777777" w:rsidTr="008B1800">
        <w:trPr>
          <w:trHeight w:val="300"/>
        </w:trPr>
        <w:tc>
          <w:tcPr>
            <w:tcW w:w="1580" w:type="dxa"/>
            <w:vMerge w:val="restart"/>
            <w:tcBorders>
              <w:top w:val="single" w:sz="8" w:space="0" w:color="auto"/>
              <w:left w:val="nil"/>
              <w:bottom w:val="single" w:sz="12" w:space="0" w:color="000000"/>
              <w:right w:val="nil"/>
            </w:tcBorders>
            <w:shd w:val="clear" w:color="auto" w:fill="auto"/>
            <w:vAlign w:val="center"/>
            <w:hideMark/>
          </w:tcPr>
          <w:p w14:paraId="462F960A" w14:textId="77777777" w:rsidR="008B1800" w:rsidRPr="00203D28" w:rsidRDefault="008B1800" w:rsidP="00CD6163">
            <w:pPr>
              <w:jc w:val="left"/>
              <w:rPr>
                <w:i/>
                <w:iCs/>
                <w:color w:val="000000"/>
                <w:sz w:val="18"/>
                <w:szCs w:val="18"/>
              </w:rPr>
            </w:pPr>
            <w:r w:rsidRPr="00753ADC">
              <w:rPr>
                <w:i/>
                <w:iCs/>
                <w:color w:val="000000"/>
                <w:sz w:val="18"/>
                <w:szCs w:val="18"/>
              </w:rPr>
              <w:t>Expected accomplishments of the Secretariat</w:t>
            </w:r>
          </w:p>
        </w:tc>
        <w:tc>
          <w:tcPr>
            <w:tcW w:w="3220" w:type="dxa"/>
            <w:vMerge w:val="restart"/>
            <w:tcBorders>
              <w:top w:val="single" w:sz="8" w:space="0" w:color="auto"/>
              <w:left w:val="nil"/>
              <w:bottom w:val="single" w:sz="12" w:space="0" w:color="000000"/>
              <w:right w:val="nil"/>
            </w:tcBorders>
            <w:shd w:val="clear" w:color="auto" w:fill="auto"/>
            <w:vAlign w:val="center"/>
            <w:hideMark/>
          </w:tcPr>
          <w:p w14:paraId="2A9BC8DD" w14:textId="77777777" w:rsidR="008B1800" w:rsidRPr="00203D28" w:rsidRDefault="008B1800" w:rsidP="00CD6163">
            <w:pPr>
              <w:rPr>
                <w:i/>
                <w:iCs/>
                <w:color w:val="000000"/>
                <w:sz w:val="18"/>
                <w:szCs w:val="18"/>
              </w:rPr>
            </w:pPr>
            <w:r w:rsidRPr="00A41097">
              <w:rPr>
                <w:i/>
                <w:iCs/>
                <w:color w:val="000000"/>
                <w:sz w:val="18"/>
                <w:szCs w:val="18"/>
              </w:rPr>
              <w:t>Indicators of achievement</w:t>
            </w:r>
          </w:p>
        </w:tc>
        <w:tc>
          <w:tcPr>
            <w:tcW w:w="4800" w:type="dxa"/>
            <w:gridSpan w:val="3"/>
            <w:tcBorders>
              <w:top w:val="single" w:sz="8" w:space="0" w:color="auto"/>
              <w:left w:val="nil"/>
              <w:bottom w:val="single" w:sz="8" w:space="0" w:color="auto"/>
              <w:right w:val="nil"/>
            </w:tcBorders>
            <w:shd w:val="clear" w:color="auto" w:fill="auto"/>
            <w:vAlign w:val="center"/>
            <w:hideMark/>
          </w:tcPr>
          <w:p w14:paraId="357587D9" w14:textId="77777777" w:rsidR="008B1800" w:rsidRPr="00203D28" w:rsidRDefault="008B1800" w:rsidP="009A5AAA">
            <w:pPr>
              <w:jc w:val="center"/>
              <w:rPr>
                <w:i/>
                <w:iCs/>
                <w:color w:val="000000"/>
                <w:sz w:val="18"/>
                <w:szCs w:val="18"/>
              </w:rPr>
            </w:pPr>
            <w:r w:rsidRPr="00A41097">
              <w:rPr>
                <w:i/>
                <w:iCs/>
                <w:color w:val="000000"/>
                <w:sz w:val="18"/>
                <w:szCs w:val="18"/>
              </w:rPr>
              <w:t>Performance measures</w:t>
            </w:r>
          </w:p>
        </w:tc>
      </w:tr>
      <w:tr w:rsidR="008B1800" w:rsidRPr="00753ADC" w14:paraId="3FCA2C77" w14:textId="77777777" w:rsidTr="008B1800">
        <w:trPr>
          <w:trHeight w:val="300"/>
        </w:trPr>
        <w:tc>
          <w:tcPr>
            <w:tcW w:w="1580" w:type="dxa"/>
            <w:vMerge/>
            <w:tcBorders>
              <w:top w:val="single" w:sz="8" w:space="0" w:color="auto"/>
              <w:left w:val="nil"/>
              <w:bottom w:val="single" w:sz="12" w:space="0" w:color="000000"/>
              <w:right w:val="nil"/>
            </w:tcBorders>
            <w:vAlign w:val="center"/>
            <w:hideMark/>
          </w:tcPr>
          <w:p w14:paraId="2D28E16D" w14:textId="77777777" w:rsidR="008B1800" w:rsidRPr="00203D28" w:rsidRDefault="008B1800" w:rsidP="00720FF7">
            <w:pPr>
              <w:jc w:val="left"/>
              <w:rPr>
                <w:i/>
                <w:iCs/>
                <w:color w:val="000000"/>
                <w:sz w:val="18"/>
                <w:szCs w:val="18"/>
              </w:rPr>
            </w:pPr>
          </w:p>
        </w:tc>
        <w:tc>
          <w:tcPr>
            <w:tcW w:w="3220" w:type="dxa"/>
            <w:vMerge/>
            <w:tcBorders>
              <w:top w:val="single" w:sz="8" w:space="0" w:color="auto"/>
              <w:left w:val="nil"/>
              <w:bottom w:val="single" w:sz="12" w:space="0" w:color="000000"/>
              <w:right w:val="nil"/>
            </w:tcBorders>
            <w:vAlign w:val="center"/>
            <w:hideMark/>
          </w:tcPr>
          <w:p w14:paraId="145CDA9B" w14:textId="77777777" w:rsidR="008B1800" w:rsidRPr="00203D28" w:rsidRDefault="008B1800" w:rsidP="00720FF7">
            <w:pPr>
              <w:jc w:val="left"/>
              <w:rPr>
                <w:i/>
                <w:iCs/>
                <w:color w:val="000000"/>
                <w:sz w:val="18"/>
                <w:szCs w:val="18"/>
              </w:rPr>
            </w:pPr>
          </w:p>
        </w:tc>
        <w:tc>
          <w:tcPr>
            <w:tcW w:w="2880" w:type="dxa"/>
            <w:tcBorders>
              <w:top w:val="nil"/>
              <w:left w:val="nil"/>
              <w:bottom w:val="single" w:sz="12" w:space="0" w:color="000000"/>
              <w:right w:val="nil"/>
            </w:tcBorders>
            <w:shd w:val="clear" w:color="auto" w:fill="auto"/>
            <w:vAlign w:val="center"/>
            <w:hideMark/>
          </w:tcPr>
          <w:p w14:paraId="493B3523"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12" w:space="0" w:color="auto"/>
              <w:right w:val="nil"/>
            </w:tcBorders>
            <w:shd w:val="clear" w:color="auto" w:fill="auto"/>
            <w:vAlign w:val="center"/>
            <w:hideMark/>
          </w:tcPr>
          <w:p w14:paraId="7F726ED4" w14:textId="77777777" w:rsidR="008B1800" w:rsidRPr="00203D28" w:rsidRDefault="008B1800" w:rsidP="00720FF7">
            <w:pPr>
              <w:jc w:val="right"/>
              <w:rPr>
                <w:i/>
                <w:iCs/>
                <w:color w:val="000000"/>
                <w:sz w:val="18"/>
                <w:szCs w:val="18"/>
              </w:rPr>
            </w:pPr>
            <w:r w:rsidRPr="00A41097">
              <w:rPr>
                <w:i/>
                <w:iCs/>
                <w:color w:val="000000"/>
                <w:sz w:val="18"/>
                <w:szCs w:val="18"/>
              </w:rPr>
              <w:t>2019-2020</w:t>
            </w:r>
          </w:p>
        </w:tc>
        <w:tc>
          <w:tcPr>
            <w:tcW w:w="960" w:type="dxa"/>
            <w:tcBorders>
              <w:top w:val="nil"/>
              <w:left w:val="nil"/>
              <w:bottom w:val="single" w:sz="12" w:space="0" w:color="auto"/>
              <w:right w:val="nil"/>
            </w:tcBorders>
            <w:shd w:val="clear" w:color="auto" w:fill="auto"/>
            <w:vAlign w:val="center"/>
            <w:hideMark/>
          </w:tcPr>
          <w:p w14:paraId="6412C987" w14:textId="77777777" w:rsidR="008B1800" w:rsidRPr="00203D28" w:rsidRDefault="008B1800" w:rsidP="00720FF7">
            <w:pPr>
              <w:jc w:val="right"/>
              <w:rPr>
                <w:i/>
                <w:iCs/>
                <w:color w:val="000000"/>
                <w:sz w:val="18"/>
                <w:szCs w:val="18"/>
              </w:rPr>
            </w:pPr>
            <w:r w:rsidRPr="00A41097">
              <w:rPr>
                <w:i/>
                <w:iCs/>
                <w:color w:val="000000"/>
                <w:sz w:val="18"/>
                <w:szCs w:val="18"/>
              </w:rPr>
              <w:t>2017-2018</w:t>
            </w:r>
          </w:p>
        </w:tc>
      </w:tr>
      <w:tr w:rsidR="008B1800" w:rsidRPr="00753ADC" w14:paraId="621B559F" w14:textId="77777777" w:rsidTr="008B1800">
        <w:trPr>
          <w:trHeight w:val="300"/>
        </w:trPr>
        <w:tc>
          <w:tcPr>
            <w:tcW w:w="1580" w:type="dxa"/>
            <w:vMerge w:val="restart"/>
            <w:tcBorders>
              <w:top w:val="nil"/>
              <w:left w:val="nil"/>
              <w:bottom w:val="single" w:sz="8" w:space="0" w:color="000000"/>
              <w:right w:val="nil"/>
            </w:tcBorders>
            <w:shd w:val="clear" w:color="auto" w:fill="auto"/>
            <w:vAlign w:val="center"/>
            <w:hideMark/>
          </w:tcPr>
          <w:p w14:paraId="4A18A4B3" w14:textId="77777777" w:rsidR="008B1800" w:rsidRPr="00203D28" w:rsidRDefault="008B1800" w:rsidP="001B16D3">
            <w:pPr>
              <w:jc w:val="left"/>
              <w:rPr>
                <w:color w:val="000000"/>
                <w:sz w:val="18"/>
                <w:szCs w:val="18"/>
              </w:rPr>
            </w:pPr>
            <w:r w:rsidRPr="00753ADC">
              <w:rPr>
                <w:color w:val="000000"/>
                <w:sz w:val="18"/>
                <w:szCs w:val="18"/>
              </w:rPr>
              <w:t>4.1 Increased awareness and understanding of the importance of biodiversity, biosafety and access and benefit-sharing related issues among decision makers, civil society, business, sectoral actors and the public at large</w:t>
            </w:r>
          </w:p>
        </w:tc>
        <w:tc>
          <w:tcPr>
            <w:tcW w:w="3220" w:type="dxa"/>
            <w:vMerge w:val="restart"/>
            <w:tcBorders>
              <w:top w:val="nil"/>
              <w:left w:val="nil"/>
              <w:bottom w:val="single" w:sz="8" w:space="0" w:color="000000"/>
              <w:right w:val="nil"/>
            </w:tcBorders>
            <w:shd w:val="clear" w:color="auto" w:fill="auto"/>
            <w:vAlign w:val="center"/>
            <w:hideMark/>
          </w:tcPr>
          <w:p w14:paraId="2E734E34" w14:textId="4F542801" w:rsidR="008B1800" w:rsidRPr="00203D28" w:rsidRDefault="008B1800" w:rsidP="00CD6163">
            <w:pPr>
              <w:jc w:val="left"/>
              <w:rPr>
                <w:color w:val="000000"/>
                <w:sz w:val="18"/>
                <w:szCs w:val="18"/>
              </w:rPr>
            </w:pPr>
            <w:r w:rsidRPr="00203D28">
              <w:rPr>
                <w:color w:val="000000"/>
                <w:sz w:val="18"/>
                <w:szCs w:val="18"/>
              </w:rPr>
              <w:t>(i)</w:t>
            </w:r>
            <w:r w:rsidR="0063718C" w:rsidRPr="00203D28">
              <w:rPr>
                <w:color w:val="000000"/>
                <w:sz w:val="18"/>
                <w:szCs w:val="18"/>
              </w:rPr>
              <w:t xml:space="preserve"> </w:t>
            </w:r>
            <w:r w:rsidRPr="00203D28">
              <w:rPr>
                <w:color w:val="000000"/>
                <w:sz w:val="18"/>
                <w:szCs w:val="18"/>
              </w:rPr>
              <w:t xml:space="preserve"> </w:t>
            </w:r>
            <w:r w:rsidR="0063718C" w:rsidRPr="00203D28">
              <w:rPr>
                <w:color w:val="000000"/>
                <w:sz w:val="18"/>
                <w:szCs w:val="18"/>
              </w:rPr>
              <w:t>p</w:t>
            </w:r>
            <w:r w:rsidR="00CF5875" w:rsidRPr="00203D28">
              <w:rPr>
                <w:color w:val="000000"/>
                <w:sz w:val="18"/>
                <w:szCs w:val="18"/>
              </w:rPr>
              <w:t>ercentage of an annual increase of mentions of terms related to biodiversity, the CBD, ecosystem services, and meetings of the CBD, drawn from an extensi</w:t>
            </w:r>
            <w:r w:rsidR="000C6BDF" w:rsidRPr="00203D28">
              <w:rPr>
                <w:color w:val="000000"/>
                <w:sz w:val="18"/>
                <w:szCs w:val="18"/>
              </w:rPr>
              <w:t>v</w:t>
            </w:r>
            <w:r w:rsidR="00CF5875" w:rsidRPr="00203D28">
              <w:rPr>
                <w:color w:val="000000"/>
                <w:sz w:val="18"/>
                <w:szCs w:val="18"/>
              </w:rPr>
              <w:t>e media list, in a selection of important global and regional media – traditional and new. (selection of some 300)</w:t>
            </w:r>
          </w:p>
        </w:tc>
        <w:tc>
          <w:tcPr>
            <w:tcW w:w="2880" w:type="dxa"/>
            <w:tcBorders>
              <w:top w:val="nil"/>
              <w:left w:val="nil"/>
              <w:bottom w:val="nil"/>
              <w:right w:val="nil"/>
            </w:tcBorders>
            <w:shd w:val="clear" w:color="auto" w:fill="auto"/>
            <w:vAlign w:val="center"/>
            <w:hideMark/>
          </w:tcPr>
          <w:p w14:paraId="188BFF4E" w14:textId="77777777" w:rsidR="008B1800" w:rsidRPr="00203D28" w:rsidRDefault="008B1800" w:rsidP="00CD6163">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4DCE01B7" w14:textId="77777777" w:rsidR="008B1800" w:rsidRPr="00203D28" w:rsidRDefault="008B1800" w:rsidP="009A5AAA">
            <w:pPr>
              <w:jc w:val="right"/>
              <w:rPr>
                <w:color w:val="000000"/>
                <w:sz w:val="18"/>
                <w:szCs w:val="18"/>
              </w:rPr>
            </w:pPr>
            <w:r w:rsidRPr="00A41097">
              <w:rPr>
                <w:color w:val="000000"/>
                <w:sz w:val="18"/>
                <w:szCs w:val="18"/>
              </w:rPr>
              <w:t>1</w:t>
            </w:r>
            <w:r w:rsidR="00CF5875" w:rsidRPr="003B361D">
              <w:rPr>
                <w:color w:val="000000"/>
                <w:sz w:val="18"/>
                <w:szCs w:val="18"/>
              </w:rPr>
              <w:t>5</w:t>
            </w:r>
          </w:p>
        </w:tc>
        <w:tc>
          <w:tcPr>
            <w:tcW w:w="960" w:type="dxa"/>
            <w:tcBorders>
              <w:top w:val="nil"/>
              <w:left w:val="nil"/>
              <w:bottom w:val="nil"/>
              <w:right w:val="nil"/>
            </w:tcBorders>
            <w:shd w:val="clear" w:color="auto" w:fill="auto"/>
            <w:vAlign w:val="center"/>
            <w:hideMark/>
          </w:tcPr>
          <w:p w14:paraId="7324B407" w14:textId="77777777" w:rsidR="008B1800" w:rsidRPr="00203D28" w:rsidRDefault="008B1800" w:rsidP="00D112A8">
            <w:pPr>
              <w:jc w:val="right"/>
              <w:rPr>
                <w:color w:val="000000"/>
                <w:sz w:val="18"/>
                <w:szCs w:val="18"/>
              </w:rPr>
            </w:pPr>
          </w:p>
        </w:tc>
      </w:tr>
      <w:tr w:rsidR="008B1800" w:rsidRPr="00753ADC" w14:paraId="1065C5E5" w14:textId="77777777" w:rsidTr="008B1800">
        <w:trPr>
          <w:trHeight w:val="624"/>
        </w:trPr>
        <w:tc>
          <w:tcPr>
            <w:tcW w:w="1580" w:type="dxa"/>
            <w:vMerge/>
            <w:tcBorders>
              <w:top w:val="nil"/>
              <w:left w:val="nil"/>
              <w:bottom w:val="single" w:sz="8" w:space="0" w:color="000000"/>
              <w:right w:val="nil"/>
            </w:tcBorders>
            <w:vAlign w:val="center"/>
            <w:hideMark/>
          </w:tcPr>
          <w:p w14:paraId="4DB08FF3"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098F394B"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5695A7D2" w14:textId="77777777" w:rsidR="008B1800" w:rsidRPr="00203D28" w:rsidRDefault="008B1800" w:rsidP="00720FF7">
            <w:pPr>
              <w:rPr>
                <w:color w:val="000000"/>
                <w:sz w:val="18"/>
                <w:szCs w:val="18"/>
              </w:rPr>
            </w:pPr>
            <w:r w:rsidRPr="00203D28">
              <w:rPr>
                <w:color w:val="000000"/>
                <w:sz w:val="18"/>
                <w:szCs w:val="18"/>
              </w:rPr>
              <w:t>Estimate</w:t>
            </w:r>
          </w:p>
        </w:tc>
        <w:tc>
          <w:tcPr>
            <w:tcW w:w="960" w:type="dxa"/>
            <w:tcBorders>
              <w:top w:val="nil"/>
              <w:left w:val="nil"/>
              <w:bottom w:val="nil"/>
              <w:right w:val="nil"/>
            </w:tcBorders>
            <w:shd w:val="clear" w:color="auto" w:fill="auto"/>
            <w:vAlign w:val="center"/>
            <w:hideMark/>
          </w:tcPr>
          <w:p w14:paraId="4653F842"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1E67D512" w14:textId="77777777" w:rsidR="008B1800" w:rsidRPr="00203D28" w:rsidRDefault="008B1800" w:rsidP="00720FF7">
            <w:pPr>
              <w:jc w:val="right"/>
              <w:rPr>
                <w:sz w:val="18"/>
                <w:szCs w:val="18"/>
              </w:rPr>
            </w:pPr>
          </w:p>
        </w:tc>
      </w:tr>
      <w:tr w:rsidR="008B1800" w:rsidRPr="00753ADC" w14:paraId="4499DF36" w14:textId="77777777" w:rsidTr="008B1800">
        <w:trPr>
          <w:trHeight w:val="1020"/>
        </w:trPr>
        <w:tc>
          <w:tcPr>
            <w:tcW w:w="1580" w:type="dxa"/>
            <w:vMerge/>
            <w:tcBorders>
              <w:top w:val="nil"/>
              <w:left w:val="nil"/>
              <w:bottom w:val="single" w:sz="8" w:space="0" w:color="000000"/>
              <w:right w:val="nil"/>
            </w:tcBorders>
            <w:vAlign w:val="center"/>
            <w:hideMark/>
          </w:tcPr>
          <w:p w14:paraId="2B659811"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73878EA7"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32788BA3"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vAlign w:val="center"/>
            <w:hideMark/>
          </w:tcPr>
          <w:p w14:paraId="5591C681" w14:textId="77777777" w:rsidR="008B1800" w:rsidRPr="00203D28" w:rsidRDefault="008B1800" w:rsidP="00720FF7">
            <w:pPr>
              <w:jc w:val="righ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547917FB" w14:textId="77777777" w:rsidR="008B1800" w:rsidRPr="00203D28" w:rsidRDefault="008B1800" w:rsidP="00720FF7">
            <w:pPr>
              <w:jc w:val="right"/>
              <w:rPr>
                <w:color w:val="000000"/>
                <w:sz w:val="18"/>
                <w:szCs w:val="18"/>
              </w:rPr>
            </w:pPr>
            <w:r w:rsidRPr="00A41097">
              <w:rPr>
                <w:color w:val="000000"/>
                <w:sz w:val="18"/>
                <w:szCs w:val="18"/>
              </w:rPr>
              <w:t>7</w:t>
            </w:r>
          </w:p>
        </w:tc>
      </w:tr>
      <w:tr w:rsidR="008B1800" w:rsidRPr="00753ADC" w14:paraId="5CDF917B" w14:textId="77777777" w:rsidTr="008B1800">
        <w:trPr>
          <w:trHeight w:hRule="exact" w:val="288"/>
        </w:trPr>
        <w:tc>
          <w:tcPr>
            <w:tcW w:w="1580" w:type="dxa"/>
            <w:vMerge/>
            <w:tcBorders>
              <w:top w:val="nil"/>
              <w:left w:val="nil"/>
              <w:bottom w:val="single" w:sz="8" w:space="0" w:color="000000"/>
              <w:right w:val="nil"/>
            </w:tcBorders>
            <w:vAlign w:val="center"/>
            <w:hideMark/>
          </w:tcPr>
          <w:p w14:paraId="5E14EB17"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638BAE57" w14:textId="77777777" w:rsidR="008B1800" w:rsidRPr="00203D28" w:rsidRDefault="008B1800" w:rsidP="00720FF7">
            <w:pPr>
              <w:jc w:val="left"/>
              <w:rPr>
                <w:color w:val="000000"/>
                <w:sz w:val="18"/>
                <w:szCs w:val="18"/>
              </w:rPr>
            </w:pPr>
            <w:r w:rsidRPr="00A41097">
              <w:rPr>
                <w:color w:val="000000"/>
                <w:sz w:val="18"/>
                <w:szCs w:val="18"/>
              </w:rPr>
              <w:t xml:space="preserve">(ii) Percentage of annual increase of traffic on the </w:t>
            </w:r>
            <w:r w:rsidRPr="003B361D">
              <w:rPr>
                <w:color w:val="000000"/>
                <w:sz w:val="18"/>
                <w:szCs w:val="18"/>
              </w:rPr>
              <w:t>CBD website</w:t>
            </w:r>
          </w:p>
        </w:tc>
        <w:tc>
          <w:tcPr>
            <w:tcW w:w="2880" w:type="dxa"/>
            <w:tcBorders>
              <w:top w:val="nil"/>
              <w:left w:val="nil"/>
              <w:bottom w:val="nil"/>
              <w:right w:val="nil"/>
            </w:tcBorders>
            <w:shd w:val="clear" w:color="auto" w:fill="auto"/>
            <w:vAlign w:val="center"/>
            <w:hideMark/>
          </w:tcPr>
          <w:p w14:paraId="00AC2969"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67BD408A" w14:textId="77777777" w:rsidR="008B1800" w:rsidRPr="00203D28" w:rsidRDefault="008B1800" w:rsidP="00720FF7">
            <w:pPr>
              <w:jc w:val="right"/>
              <w:rPr>
                <w:color w:val="000000"/>
                <w:sz w:val="18"/>
                <w:szCs w:val="18"/>
              </w:rPr>
            </w:pPr>
            <w:r w:rsidRPr="00203D28">
              <w:rPr>
                <w:color w:val="000000"/>
                <w:sz w:val="18"/>
                <w:szCs w:val="18"/>
              </w:rPr>
              <w:t>15</w:t>
            </w:r>
          </w:p>
        </w:tc>
        <w:tc>
          <w:tcPr>
            <w:tcW w:w="960" w:type="dxa"/>
            <w:tcBorders>
              <w:top w:val="nil"/>
              <w:left w:val="nil"/>
              <w:bottom w:val="nil"/>
              <w:right w:val="nil"/>
            </w:tcBorders>
            <w:shd w:val="clear" w:color="auto" w:fill="auto"/>
            <w:vAlign w:val="center"/>
            <w:hideMark/>
          </w:tcPr>
          <w:p w14:paraId="6261CC18" w14:textId="77777777" w:rsidR="008B1800" w:rsidRPr="00203D28" w:rsidRDefault="008B1800" w:rsidP="00720FF7">
            <w:pPr>
              <w:jc w:val="right"/>
              <w:rPr>
                <w:color w:val="000000"/>
                <w:sz w:val="18"/>
                <w:szCs w:val="18"/>
              </w:rPr>
            </w:pPr>
          </w:p>
        </w:tc>
      </w:tr>
      <w:tr w:rsidR="008B1800" w:rsidRPr="00753ADC" w14:paraId="25F0813D" w14:textId="77777777" w:rsidTr="008B1800">
        <w:trPr>
          <w:trHeight w:val="288"/>
        </w:trPr>
        <w:tc>
          <w:tcPr>
            <w:tcW w:w="1580" w:type="dxa"/>
            <w:vMerge/>
            <w:tcBorders>
              <w:top w:val="nil"/>
              <w:left w:val="nil"/>
              <w:bottom w:val="single" w:sz="8" w:space="0" w:color="000000"/>
              <w:right w:val="nil"/>
            </w:tcBorders>
            <w:vAlign w:val="center"/>
            <w:hideMark/>
          </w:tcPr>
          <w:p w14:paraId="07DCF095"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42062FE3"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0267F44E"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vAlign w:val="center"/>
            <w:hideMark/>
          </w:tcPr>
          <w:p w14:paraId="691409D5"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40CA24BF" w14:textId="77777777" w:rsidR="008B1800" w:rsidRPr="00203D28" w:rsidRDefault="008B1800" w:rsidP="00720FF7">
            <w:pPr>
              <w:jc w:val="right"/>
              <w:rPr>
                <w:sz w:val="18"/>
                <w:szCs w:val="18"/>
              </w:rPr>
            </w:pPr>
          </w:p>
        </w:tc>
      </w:tr>
      <w:tr w:rsidR="008B1800" w:rsidRPr="00753ADC" w14:paraId="7D39DA58" w14:textId="77777777" w:rsidTr="008B1800">
        <w:trPr>
          <w:trHeight w:val="252"/>
        </w:trPr>
        <w:tc>
          <w:tcPr>
            <w:tcW w:w="1580" w:type="dxa"/>
            <w:vMerge/>
            <w:tcBorders>
              <w:top w:val="nil"/>
              <w:left w:val="nil"/>
              <w:bottom w:val="single" w:sz="8" w:space="0" w:color="000000"/>
              <w:right w:val="nil"/>
            </w:tcBorders>
            <w:vAlign w:val="center"/>
            <w:hideMark/>
          </w:tcPr>
          <w:p w14:paraId="169AD070"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4C3B12E8"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11512D4B"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vAlign w:val="center"/>
            <w:hideMark/>
          </w:tcPr>
          <w:p w14:paraId="72435602" w14:textId="77777777" w:rsidR="008B1800" w:rsidRPr="00203D28" w:rsidRDefault="008B1800" w:rsidP="00720FF7">
            <w:pPr>
              <w:jc w:val="righ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1C477AAC" w14:textId="77777777" w:rsidR="008B1800" w:rsidRPr="00203D28" w:rsidRDefault="008B1800" w:rsidP="00720FF7">
            <w:pPr>
              <w:jc w:val="right"/>
              <w:rPr>
                <w:color w:val="000000"/>
                <w:sz w:val="18"/>
                <w:szCs w:val="18"/>
              </w:rPr>
            </w:pPr>
            <w:r w:rsidRPr="00203D28">
              <w:rPr>
                <w:color w:val="000000"/>
                <w:sz w:val="18"/>
                <w:szCs w:val="18"/>
              </w:rPr>
              <w:t> </w:t>
            </w:r>
          </w:p>
        </w:tc>
      </w:tr>
      <w:tr w:rsidR="008B1800" w:rsidRPr="00753ADC" w14:paraId="3B41BC06" w14:textId="77777777" w:rsidTr="008B1800">
        <w:trPr>
          <w:trHeight w:val="288"/>
        </w:trPr>
        <w:tc>
          <w:tcPr>
            <w:tcW w:w="1580" w:type="dxa"/>
            <w:vMerge/>
            <w:tcBorders>
              <w:top w:val="nil"/>
              <w:left w:val="nil"/>
              <w:bottom w:val="single" w:sz="8" w:space="0" w:color="000000"/>
              <w:right w:val="nil"/>
            </w:tcBorders>
            <w:vAlign w:val="center"/>
            <w:hideMark/>
          </w:tcPr>
          <w:p w14:paraId="2F7A5536"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0323BA2F" w14:textId="77777777" w:rsidR="008B1800" w:rsidRPr="00203D28" w:rsidRDefault="008B1800" w:rsidP="00720FF7">
            <w:pPr>
              <w:jc w:val="left"/>
              <w:rPr>
                <w:color w:val="000000"/>
                <w:sz w:val="18"/>
                <w:szCs w:val="18"/>
              </w:rPr>
            </w:pPr>
            <w:r w:rsidRPr="00203D28">
              <w:rPr>
                <w:color w:val="000000"/>
                <w:sz w:val="18"/>
                <w:szCs w:val="18"/>
              </w:rPr>
              <w:t>(iii) Percentage of annual increase in social media following on the accounts of the CBD (Facebook / Twitter / Instagram / LinkedIn)</w:t>
            </w:r>
          </w:p>
        </w:tc>
        <w:tc>
          <w:tcPr>
            <w:tcW w:w="2880" w:type="dxa"/>
            <w:tcBorders>
              <w:top w:val="nil"/>
              <w:left w:val="nil"/>
              <w:bottom w:val="nil"/>
              <w:right w:val="nil"/>
            </w:tcBorders>
            <w:shd w:val="clear" w:color="auto" w:fill="auto"/>
            <w:vAlign w:val="center"/>
            <w:hideMark/>
          </w:tcPr>
          <w:p w14:paraId="0CAA4E15"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7C822729" w14:textId="77777777" w:rsidR="008B1800" w:rsidRPr="00203D28" w:rsidRDefault="00CF5875" w:rsidP="00720FF7">
            <w:pPr>
              <w:rPr>
                <w:color w:val="000000"/>
                <w:sz w:val="18"/>
                <w:szCs w:val="18"/>
              </w:rPr>
            </w:pPr>
            <w:r w:rsidRPr="00203D28">
              <w:rPr>
                <w:color w:val="000000"/>
                <w:sz w:val="18"/>
                <w:szCs w:val="18"/>
              </w:rPr>
              <w:t>15</w:t>
            </w:r>
          </w:p>
        </w:tc>
        <w:tc>
          <w:tcPr>
            <w:tcW w:w="960" w:type="dxa"/>
            <w:tcBorders>
              <w:top w:val="nil"/>
              <w:left w:val="nil"/>
              <w:bottom w:val="nil"/>
              <w:right w:val="nil"/>
            </w:tcBorders>
            <w:shd w:val="clear" w:color="auto" w:fill="auto"/>
            <w:vAlign w:val="center"/>
            <w:hideMark/>
          </w:tcPr>
          <w:p w14:paraId="2825552F" w14:textId="77777777" w:rsidR="008B1800" w:rsidRPr="00203D28" w:rsidRDefault="008B1800" w:rsidP="00720FF7">
            <w:pPr>
              <w:jc w:val="right"/>
              <w:rPr>
                <w:sz w:val="18"/>
                <w:szCs w:val="18"/>
              </w:rPr>
            </w:pPr>
          </w:p>
        </w:tc>
      </w:tr>
      <w:tr w:rsidR="008B1800" w:rsidRPr="00753ADC" w14:paraId="39EC67B6" w14:textId="77777777" w:rsidTr="008B1800">
        <w:trPr>
          <w:trHeight w:val="300"/>
        </w:trPr>
        <w:tc>
          <w:tcPr>
            <w:tcW w:w="1580" w:type="dxa"/>
            <w:vMerge/>
            <w:tcBorders>
              <w:top w:val="nil"/>
              <w:left w:val="nil"/>
              <w:bottom w:val="single" w:sz="8" w:space="0" w:color="000000"/>
              <w:right w:val="nil"/>
            </w:tcBorders>
            <w:vAlign w:val="center"/>
            <w:hideMark/>
          </w:tcPr>
          <w:p w14:paraId="63D704C0"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4ADE1A08"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45998E68"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vAlign w:val="center"/>
            <w:hideMark/>
          </w:tcPr>
          <w:p w14:paraId="2EF8FC08"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20E986FD" w14:textId="77777777" w:rsidR="008B1800" w:rsidRPr="00203D28" w:rsidRDefault="008B1800" w:rsidP="00720FF7">
            <w:pPr>
              <w:jc w:val="right"/>
              <w:rPr>
                <w:sz w:val="18"/>
                <w:szCs w:val="18"/>
              </w:rPr>
            </w:pPr>
          </w:p>
        </w:tc>
      </w:tr>
      <w:tr w:rsidR="008B1800" w:rsidRPr="00753ADC" w14:paraId="1C398F4D" w14:textId="77777777" w:rsidTr="008B1800">
        <w:trPr>
          <w:trHeight w:val="528"/>
        </w:trPr>
        <w:tc>
          <w:tcPr>
            <w:tcW w:w="1580" w:type="dxa"/>
            <w:vMerge/>
            <w:tcBorders>
              <w:top w:val="nil"/>
              <w:left w:val="nil"/>
              <w:bottom w:val="single" w:sz="8" w:space="0" w:color="000000"/>
              <w:right w:val="nil"/>
            </w:tcBorders>
            <w:vAlign w:val="center"/>
            <w:hideMark/>
          </w:tcPr>
          <w:p w14:paraId="3D5375C1"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45D92F46"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37F7792E"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vAlign w:val="center"/>
            <w:hideMark/>
          </w:tcPr>
          <w:p w14:paraId="2BF0B101" w14:textId="77777777" w:rsidR="008B1800" w:rsidRPr="00203D28" w:rsidRDefault="008B1800" w:rsidP="00720FF7">
            <w:pPr>
              <w:jc w:val="right"/>
              <w:rPr>
                <w:color w:val="000000"/>
                <w:sz w:val="18"/>
                <w:szCs w:val="18"/>
              </w:rPr>
            </w:pPr>
            <w:r w:rsidRPr="00A41097">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4BC33E4B" w14:textId="77777777" w:rsidR="008B1800" w:rsidRPr="00203D28" w:rsidRDefault="008B1800" w:rsidP="00720FF7">
            <w:pPr>
              <w:jc w:val="right"/>
              <w:rPr>
                <w:color w:val="000000"/>
                <w:sz w:val="18"/>
                <w:szCs w:val="18"/>
              </w:rPr>
            </w:pPr>
            <w:r w:rsidRPr="00A41097">
              <w:rPr>
                <w:color w:val="000000"/>
                <w:sz w:val="18"/>
                <w:szCs w:val="18"/>
              </w:rPr>
              <w:t>0</w:t>
            </w:r>
          </w:p>
        </w:tc>
      </w:tr>
      <w:tr w:rsidR="008B1800" w:rsidRPr="00753ADC" w14:paraId="6A9922F9" w14:textId="77777777" w:rsidTr="008B1800">
        <w:trPr>
          <w:trHeight w:hRule="exact" w:val="288"/>
        </w:trPr>
        <w:tc>
          <w:tcPr>
            <w:tcW w:w="1580" w:type="dxa"/>
            <w:vMerge/>
            <w:tcBorders>
              <w:top w:val="nil"/>
              <w:left w:val="nil"/>
              <w:bottom w:val="single" w:sz="8" w:space="0" w:color="000000"/>
              <w:right w:val="nil"/>
            </w:tcBorders>
            <w:vAlign w:val="center"/>
            <w:hideMark/>
          </w:tcPr>
          <w:p w14:paraId="673B3E75"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66D80543" w14:textId="77777777" w:rsidR="008B1800" w:rsidRPr="00203D28" w:rsidRDefault="008B1800" w:rsidP="00720FF7">
            <w:pPr>
              <w:jc w:val="left"/>
              <w:rPr>
                <w:color w:val="000000"/>
                <w:sz w:val="18"/>
                <w:szCs w:val="18"/>
              </w:rPr>
            </w:pPr>
            <w:r w:rsidRPr="00203D28">
              <w:rPr>
                <w:color w:val="000000"/>
                <w:sz w:val="18"/>
                <w:szCs w:val="18"/>
              </w:rPr>
              <w:t>(iv</w:t>
            </w:r>
          </w:p>
        </w:tc>
        <w:tc>
          <w:tcPr>
            <w:tcW w:w="2880" w:type="dxa"/>
            <w:tcBorders>
              <w:top w:val="nil"/>
              <w:left w:val="nil"/>
              <w:bottom w:val="nil"/>
              <w:right w:val="nil"/>
            </w:tcBorders>
            <w:shd w:val="clear" w:color="auto" w:fill="auto"/>
            <w:vAlign w:val="center"/>
            <w:hideMark/>
          </w:tcPr>
          <w:p w14:paraId="084ED7B9"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53B69BC3" w14:textId="77777777" w:rsidR="008B1800" w:rsidRPr="00203D28" w:rsidRDefault="008B1800" w:rsidP="00720FF7">
            <w:pPr>
              <w:jc w:val="right"/>
              <w:rPr>
                <w:color w:val="000000"/>
                <w:sz w:val="18"/>
                <w:szCs w:val="18"/>
              </w:rPr>
            </w:pPr>
          </w:p>
        </w:tc>
        <w:tc>
          <w:tcPr>
            <w:tcW w:w="960" w:type="dxa"/>
            <w:tcBorders>
              <w:top w:val="nil"/>
              <w:left w:val="nil"/>
              <w:bottom w:val="nil"/>
              <w:right w:val="nil"/>
            </w:tcBorders>
            <w:shd w:val="clear" w:color="auto" w:fill="auto"/>
            <w:vAlign w:val="center"/>
            <w:hideMark/>
          </w:tcPr>
          <w:p w14:paraId="1F827397" w14:textId="77777777" w:rsidR="008B1800" w:rsidRPr="00203D28" w:rsidRDefault="008B1800" w:rsidP="00720FF7">
            <w:pPr>
              <w:jc w:val="right"/>
              <w:rPr>
                <w:color w:val="000000"/>
                <w:sz w:val="18"/>
                <w:szCs w:val="18"/>
              </w:rPr>
            </w:pPr>
            <w:r w:rsidRPr="00203D28">
              <w:rPr>
                <w:color w:val="000000"/>
                <w:sz w:val="18"/>
                <w:szCs w:val="18"/>
              </w:rPr>
              <w:t> </w:t>
            </w:r>
          </w:p>
        </w:tc>
      </w:tr>
      <w:tr w:rsidR="008B1800" w:rsidRPr="00753ADC" w14:paraId="7469534C" w14:textId="77777777" w:rsidTr="008B1800">
        <w:trPr>
          <w:trHeight w:val="300"/>
        </w:trPr>
        <w:tc>
          <w:tcPr>
            <w:tcW w:w="1580" w:type="dxa"/>
            <w:vMerge/>
            <w:tcBorders>
              <w:top w:val="nil"/>
              <w:left w:val="nil"/>
              <w:bottom w:val="single" w:sz="8" w:space="0" w:color="000000"/>
              <w:right w:val="nil"/>
            </w:tcBorders>
            <w:vAlign w:val="center"/>
            <w:hideMark/>
          </w:tcPr>
          <w:p w14:paraId="0FDF905D"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0EB1F477"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5BFC20F1"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7288A1BA"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7EB15726" w14:textId="77777777" w:rsidR="008B1800" w:rsidRPr="00203D28" w:rsidRDefault="008B1800" w:rsidP="00720FF7">
            <w:pPr>
              <w:jc w:val="right"/>
              <w:rPr>
                <w:sz w:val="18"/>
                <w:szCs w:val="18"/>
              </w:rPr>
            </w:pPr>
          </w:p>
        </w:tc>
      </w:tr>
      <w:tr w:rsidR="008B1800" w:rsidRPr="00753ADC" w14:paraId="649034A2" w14:textId="77777777" w:rsidTr="008B1800">
        <w:trPr>
          <w:trHeight w:val="468"/>
        </w:trPr>
        <w:tc>
          <w:tcPr>
            <w:tcW w:w="1580" w:type="dxa"/>
            <w:vMerge/>
            <w:tcBorders>
              <w:top w:val="nil"/>
              <w:left w:val="nil"/>
              <w:bottom w:val="single" w:sz="8" w:space="0" w:color="000000"/>
              <w:right w:val="nil"/>
            </w:tcBorders>
            <w:vAlign w:val="center"/>
            <w:hideMark/>
          </w:tcPr>
          <w:p w14:paraId="07AD8C9D"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27F81C35"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745EE76E" w14:textId="77777777" w:rsidR="008B1800" w:rsidRPr="00203D28" w:rsidRDefault="008B1800" w:rsidP="00720FF7">
            <w:pPr>
              <w:rPr>
                <w:color w:val="000000"/>
                <w:sz w:val="18"/>
                <w:szCs w:val="18"/>
              </w:rPr>
            </w:pPr>
          </w:p>
        </w:tc>
        <w:tc>
          <w:tcPr>
            <w:tcW w:w="960" w:type="dxa"/>
            <w:tcBorders>
              <w:top w:val="nil"/>
              <w:left w:val="nil"/>
              <w:bottom w:val="single" w:sz="8" w:space="0" w:color="auto"/>
              <w:right w:val="nil"/>
            </w:tcBorders>
            <w:shd w:val="clear" w:color="auto" w:fill="auto"/>
            <w:vAlign w:val="center"/>
            <w:hideMark/>
          </w:tcPr>
          <w:p w14:paraId="77E1606B" w14:textId="77777777" w:rsidR="008B1800" w:rsidRPr="00203D28" w:rsidRDefault="008B1800" w:rsidP="00720FF7">
            <w:pPr>
              <w:jc w:val="right"/>
              <w:rPr>
                <w:color w:val="000000"/>
                <w:sz w:val="18"/>
                <w:szCs w:val="18"/>
              </w:rPr>
            </w:pPr>
            <w:r w:rsidRPr="00A41097">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1C3CD3A5" w14:textId="77777777" w:rsidR="008B1800" w:rsidRPr="00203D28" w:rsidRDefault="008B1800" w:rsidP="00720FF7">
            <w:pPr>
              <w:jc w:val="right"/>
              <w:rPr>
                <w:color w:val="000000"/>
                <w:sz w:val="18"/>
                <w:szCs w:val="18"/>
              </w:rPr>
            </w:pPr>
          </w:p>
        </w:tc>
      </w:tr>
      <w:tr w:rsidR="008B1800" w:rsidRPr="00753ADC" w14:paraId="2AEDB91D" w14:textId="77777777" w:rsidTr="008B1800">
        <w:trPr>
          <w:trHeight w:val="288"/>
        </w:trPr>
        <w:tc>
          <w:tcPr>
            <w:tcW w:w="1580" w:type="dxa"/>
            <w:vMerge/>
            <w:tcBorders>
              <w:top w:val="nil"/>
              <w:left w:val="nil"/>
              <w:bottom w:val="single" w:sz="8" w:space="0" w:color="000000"/>
              <w:right w:val="nil"/>
            </w:tcBorders>
            <w:vAlign w:val="center"/>
            <w:hideMark/>
          </w:tcPr>
          <w:p w14:paraId="0B4026F0"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372270DF" w14:textId="77777777" w:rsidR="008B1800" w:rsidRPr="00203D28" w:rsidRDefault="008B1800" w:rsidP="00720FF7">
            <w:pPr>
              <w:jc w:val="left"/>
              <w:rPr>
                <w:color w:val="000000"/>
                <w:sz w:val="18"/>
                <w:szCs w:val="18"/>
              </w:rPr>
            </w:pPr>
            <w:r w:rsidRPr="00203D28">
              <w:rPr>
                <w:color w:val="000000"/>
                <w:sz w:val="18"/>
                <w:szCs w:val="18"/>
              </w:rPr>
              <w:t xml:space="preserve">(v) </w:t>
            </w:r>
          </w:p>
        </w:tc>
        <w:tc>
          <w:tcPr>
            <w:tcW w:w="2880" w:type="dxa"/>
            <w:tcBorders>
              <w:top w:val="nil"/>
              <w:left w:val="nil"/>
              <w:bottom w:val="nil"/>
              <w:right w:val="nil"/>
            </w:tcBorders>
            <w:shd w:val="clear" w:color="auto" w:fill="auto"/>
            <w:vAlign w:val="center"/>
            <w:hideMark/>
          </w:tcPr>
          <w:p w14:paraId="3F50F0E1"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1F35C7B9" w14:textId="77777777" w:rsidR="008B1800" w:rsidRPr="00203D28" w:rsidRDefault="008B1800" w:rsidP="00720FF7">
            <w:pPr>
              <w:jc w:val="right"/>
              <w:rPr>
                <w:color w:val="000000"/>
                <w:sz w:val="18"/>
                <w:szCs w:val="18"/>
              </w:rPr>
            </w:pPr>
          </w:p>
        </w:tc>
        <w:tc>
          <w:tcPr>
            <w:tcW w:w="960" w:type="dxa"/>
            <w:tcBorders>
              <w:top w:val="nil"/>
              <w:left w:val="nil"/>
              <w:bottom w:val="nil"/>
              <w:right w:val="nil"/>
            </w:tcBorders>
            <w:shd w:val="clear" w:color="auto" w:fill="auto"/>
            <w:vAlign w:val="center"/>
            <w:hideMark/>
          </w:tcPr>
          <w:p w14:paraId="6D3BD1D5" w14:textId="77777777" w:rsidR="008B1800" w:rsidRPr="00203D28" w:rsidRDefault="008B1800" w:rsidP="00720FF7">
            <w:pPr>
              <w:jc w:val="left"/>
              <w:rPr>
                <w:color w:val="000000"/>
                <w:sz w:val="18"/>
                <w:szCs w:val="18"/>
              </w:rPr>
            </w:pPr>
            <w:r w:rsidRPr="00A41097">
              <w:rPr>
                <w:color w:val="000000"/>
                <w:sz w:val="18"/>
                <w:szCs w:val="18"/>
              </w:rPr>
              <w:t> </w:t>
            </w:r>
          </w:p>
        </w:tc>
      </w:tr>
      <w:tr w:rsidR="008B1800" w:rsidRPr="00753ADC" w14:paraId="3F62F83D" w14:textId="77777777" w:rsidTr="008B1800">
        <w:trPr>
          <w:trHeight w:val="300"/>
        </w:trPr>
        <w:tc>
          <w:tcPr>
            <w:tcW w:w="1580" w:type="dxa"/>
            <w:vMerge/>
            <w:tcBorders>
              <w:top w:val="nil"/>
              <w:left w:val="nil"/>
              <w:bottom w:val="single" w:sz="8" w:space="0" w:color="000000"/>
              <w:right w:val="nil"/>
            </w:tcBorders>
            <w:vAlign w:val="center"/>
            <w:hideMark/>
          </w:tcPr>
          <w:p w14:paraId="7CE35430"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3821C0A8"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01E8B365"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5736CC4F"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6C48C964" w14:textId="77777777" w:rsidR="008B1800" w:rsidRPr="00203D28" w:rsidRDefault="008B1800" w:rsidP="00720FF7">
            <w:pPr>
              <w:jc w:val="left"/>
              <w:rPr>
                <w:sz w:val="18"/>
                <w:szCs w:val="18"/>
              </w:rPr>
            </w:pPr>
          </w:p>
        </w:tc>
      </w:tr>
      <w:tr w:rsidR="008B1800" w:rsidRPr="00753ADC" w14:paraId="23BDDE48" w14:textId="77777777" w:rsidTr="008B1800">
        <w:trPr>
          <w:trHeight w:val="540"/>
        </w:trPr>
        <w:tc>
          <w:tcPr>
            <w:tcW w:w="1580" w:type="dxa"/>
            <w:vMerge/>
            <w:tcBorders>
              <w:top w:val="nil"/>
              <w:left w:val="nil"/>
              <w:bottom w:val="single" w:sz="8" w:space="0" w:color="000000"/>
              <w:right w:val="nil"/>
            </w:tcBorders>
            <w:vAlign w:val="center"/>
            <w:hideMark/>
          </w:tcPr>
          <w:p w14:paraId="52DA2030"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1511BE16"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64B61401" w14:textId="77777777" w:rsidR="008B1800" w:rsidRPr="00203D28" w:rsidRDefault="008B1800" w:rsidP="00720FF7">
            <w:pPr>
              <w:rPr>
                <w:color w:val="000000"/>
                <w:sz w:val="18"/>
                <w:szCs w:val="18"/>
              </w:rPr>
            </w:pPr>
          </w:p>
        </w:tc>
        <w:tc>
          <w:tcPr>
            <w:tcW w:w="960" w:type="dxa"/>
            <w:tcBorders>
              <w:top w:val="nil"/>
              <w:left w:val="nil"/>
              <w:bottom w:val="single" w:sz="8" w:space="0" w:color="auto"/>
              <w:right w:val="nil"/>
            </w:tcBorders>
            <w:shd w:val="clear" w:color="auto" w:fill="auto"/>
            <w:vAlign w:val="center"/>
            <w:hideMark/>
          </w:tcPr>
          <w:p w14:paraId="382A452D" w14:textId="77777777" w:rsidR="008B1800" w:rsidRPr="00203D28" w:rsidRDefault="008B1800" w:rsidP="00720FF7">
            <w:pPr>
              <w:jc w:val="righ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48ACAEE2" w14:textId="77777777" w:rsidR="008B1800" w:rsidRPr="00203D28" w:rsidRDefault="008B1800" w:rsidP="00720FF7">
            <w:pPr>
              <w:jc w:val="right"/>
              <w:rPr>
                <w:color w:val="000000"/>
                <w:sz w:val="18"/>
                <w:szCs w:val="18"/>
              </w:rPr>
            </w:pPr>
          </w:p>
        </w:tc>
      </w:tr>
      <w:tr w:rsidR="008B1800" w:rsidRPr="00753ADC" w14:paraId="28F73480" w14:textId="77777777" w:rsidTr="008B1800">
        <w:trPr>
          <w:trHeight w:hRule="exact" w:val="768"/>
        </w:trPr>
        <w:tc>
          <w:tcPr>
            <w:tcW w:w="1580" w:type="dxa"/>
            <w:vMerge/>
            <w:tcBorders>
              <w:top w:val="nil"/>
              <w:left w:val="nil"/>
              <w:bottom w:val="single" w:sz="8" w:space="0" w:color="000000"/>
              <w:right w:val="nil"/>
            </w:tcBorders>
            <w:vAlign w:val="center"/>
            <w:hideMark/>
          </w:tcPr>
          <w:p w14:paraId="46054340"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52F1D8F2" w14:textId="77777777" w:rsidR="008B1800" w:rsidRPr="00203D28" w:rsidRDefault="008B1800" w:rsidP="00720FF7">
            <w:pPr>
              <w:jc w:val="left"/>
              <w:rPr>
                <w:color w:val="000000"/>
                <w:sz w:val="18"/>
                <w:szCs w:val="18"/>
              </w:rPr>
            </w:pPr>
            <w:r w:rsidRPr="00203D28">
              <w:rPr>
                <w:color w:val="000000"/>
                <w:sz w:val="18"/>
                <w:szCs w:val="18"/>
              </w:rPr>
              <w:t>(vi) Number of countries that have assessed and integrated values of biodiversity, in accordance with the Convention</w:t>
            </w:r>
          </w:p>
        </w:tc>
        <w:tc>
          <w:tcPr>
            <w:tcW w:w="2880" w:type="dxa"/>
            <w:tcBorders>
              <w:top w:val="nil"/>
              <w:left w:val="nil"/>
              <w:bottom w:val="nil"/>
              <w:right w:val="nil"/>
            </w:tcBorders>
            <w:shd w:val="clear" w:color="auto" w:fill="auto"/>
            <w:vAlign w:val="center"/>
            <w:hideMark/>
          </w:tcPr>
          <w:p w14:paraId="231CAEEE"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1E6FB356" w14:textId="77777777" w:rsidR="008B1800" w:rsidRPr="00203D28" w:rsidRDefault="008B1800" w:rsidP="00720FF7">
            <w:pPr>
              <w:jc w:val="right"/>
              <w:rPr>
                <w:color w:val="000000"/>
                <w:sz w:val="18"/>
                <w:szCs w:val="18"/>
              </w:rPr>
            </w:pPr>
            <w:r w:rsidRPr="00203D28">
              <w:rPr>
                <w:color w:val="000000"/>
                <w:sz w:val="18"/>
                <w:szCs w:val="18"/>
              </w:rPr>
              <w:t>45</w:t>
            </w:r>
          </w:p>
        </w:tc>
        <w:tc>
          <w:tcPr>
            <w:tcW w:w="960" w:type="dxa"/>
            <w:tcBorders>
              <w:top w:val="nil"/>
              <w:left w:val="nil"/>
              <w:bottom w:val="nil"/>
              <w:right w:val="nil"/>
            </w:tcBorders>
            <w:shd w:val="clear" w:color="auto" w:fill="auto"/>
            <w:vAlign w:val="center"/>
            <w:hideMark/>
          </w:tcPr>
          <w:p w14:paraId="3E3F99AC" w14:textId="77777777" w:rsidR="008B1800" w:rsidRPr="00203D28" w:rsidRDefault="008B1800" w:rsidP="00720FF7">
            <w:pPr>
              <w:jc w:val="right"/>
              <w:rPr>
                <w:color w:val="000000"/>
                <w:sz w:val="18"/>
                <w:szCs w:val="18"/>
              </w:rPr>
            </w:pPr>
          </w:p>
        </w:tc>
      </w:tr>
      <w:tr w:rsidR="008B1800" w:rsidRPr="00753ADC" w14:paraId="15856BA8" w14:textId="77777777" w:rsidTr="008B1800">
        <w:trPr>
          <w:trHeight w:val="288"/>
        </w:trPr>
        <w:tc>
          <w:tcPr>
            <w:tcW w:w="1580" w:type="dxa"/>
            <w:vMerge/>
            <w:tcBorders>
              <w:top w:val="nil"/>
              <w:left w:val="nil"/>
              <w:bottom w:val="single" w:sz="8" w:space="0" w:color="000000"/>
              <w:right w:val="nil"/>
            </w:tcBorders>
            <w:vAlign w:val="center"/>
            <w:hideMark/>
          </w:tcPr>
          <w:p w14:paraId="2EA5E440"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2D32253F"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77CBABFD"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vAlign w:val="center"/>
            <w:hideMark/>
          </w:tcPr>
          <w:p w14:paraId="5B91FB66"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0A6666E1" w14:textId="77777777" w:rsidR="008B1800" w:rsidRPr="00203D28" w:rsidRDefault="008B1800" w:rsidP="00720FF7">
            <w:pPr>
              <w:jc w:val="right"/>
              <w:rPr>
                <w:color w:val="000000"/>
                <w:sz w:val="18"/>
                <w:szCs w:val="18"/>
              </w:rPr>
            </w:pPr>
            <w:r w:rsidRPr="00203D28">
              <w:rPr>
                <w:color w:val="000000"/>
                <w:sz w:val="18"/>
                <w:szCs w:val="18"/>
              </w:rPr>
              <w:t>30</w:t>
            </w:r>
          </w:p>
        </w:tc>
      </w:tr>
      <w:tr w:rsidR="008B1800" w:rsidRPr="00753ADC" w14:paraId="003FB2AA" w14:textId="77777777" w:rsidTr="008B1800">
        <w:trPr>
          <w:trHeight w:val="300"/>
        </w:trPr>
        <w:tc>
          <w:tcPr>
            <w:tcW w:w="1580" w:type="dxa"/>
            <w:vMerge/>
            <w:tcBorders>
              <w:top w:val="nil"/>
              <w:left w:val="nil"/>
              <w:bottom w:val="single" w:sz="8" w:space="0" w:color="000000"/>
              <w:right w:val="nil"/>
            </w:tcBorders>
            <w:vAlign w:val="center"/>
            <w:hideMark/>
          </w:tcPr>
          <w:p w14:paraId="3A7FBC10"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515E75D9"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2FDBDCFA"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vAlign w:val="center"/>
            <w:hideMark/>
          </w:tcPr>
          <w:p w14:paraId="20B91FD0"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790642DB" w14:textId="77777777" w:rsidR="008B1800" w:rsidRPr="00203D28" w:rsidRDefault="008B1800" w:rsidP="00720FF7">
            <w:pPr>
              <w:jc w:val="right"/>
              <w:rPr>
                <w:color w:val="000000"/>
                <w:sz w:val="18"/>
                <w:szCs w:val="18"/>
              </w:rPr>
            </w:pPr>
            <w:r w:rsidRPr="00203D28">
              <w:rPr>
                <w:color w:val="000000"/>
                <w:sz w:val="18"/>
                <w:szCs w:val="18"/>
              </w:rPr>
              <w:t>23</w:t>
            </w:r>
          </w:p>
        </w:tc>
      </w:tr>
      <w:tr w:rsidR="008B1800" w:rsidRPr="00753ADC" w14:paraId="3100118D" w14:textId="77777777" w:rsidTr="008B1800">
        <w:trPr>
          <w:trHeight w:val="420"/>
        </w:trPr>
        <w:tc>
          <w:tcPr>
            <w:tcW w:w="1580" w:type="dxa"/>
            <w:vMerge w:val="restart"/>
            <w:tcBorders>
              <w:top w:val="nil"/>
              <w:left w:val="nil"/>
              <w:bottom w:val="single" w:sz="8" w:space="0" w:color="000000"/>
              <w:right w:val="nil"/>
            </w:tcBorders>
            <w:shd w:val="clear" w:color="auto" w:fill="auto"/>
            <w:vAlign w:val="center"/>
            <w:hideMark/>
          </w:tcPr>
          <w:p w14:paraId="26B5D4D6" w14:textId="77777777" w:rsidR="008B1800" w:rsidRPr="00203D28" w:rsidRDefault="008B1800" w:rsidP="001B16D3">
            <w:pPr>
              <w:jc w:val="left"/>
              <w:rPr>
                <w:color w:val="000000"/>
                <w:sz w:val="18"/>
                <w:szCs w:val="18"/>
              </w:rPr>
            </w:pPr>
            <w:r w:rsidRPr="00203D28">
              <w:rPr>
                <w:color w:val="000000"/>
                <w:sz w:val="18"/>
                <w:szCs w:val="18"/>
              </w:rPr>
              <w:t>4.2 Political support raised for implementation of the Convention and its Protocols</w:t>
            </w:r>
          </w:p>
        </w:tc>
        <w:tc>
          <w:tcPr>
            <w:tcW w:w="3220" w:type="dxa"/>
            <w:vMerge w:val="restart"/>
            <w:tcBorders>
              <w:top w:val="nil"/>
              <w:left w:val="nil"/>
              <w:bottom w:val="single" w:sz="8" w:space="0" w:color="000000"/>
              <w:right w:val="nil"/>
            </w:tcBorders>
            <w:shd w:val="clear" w:color="auto" w:fill="auto"/>
            <w:vAlign w:val="center"/>
            <w:hideMark/>
          </w:tcPr>
          <w:p w14:paraId="28B2EE9C" w14:textId="77777777" w:rsidR="008B1800" w:rsidRPr="00203D28" w:rsidRDefault="008B1800" w:rsidP="00CD6163">
            <w:pPr>
              <w:jc w:val="left"/>
              <w:rPr>
                <w:color w:val="000000"/>
                <w:sz w:val="18"/>
                <w:szCs w:val="18"/>
              </w:rPr>
            </w:pPr>
            <w:r w:rsidRPr="00203D28">
              <w:rPr>
                <w:color w:val="000000"/>
                <w:sz w:val="18"/>
                <w:szCs w:val="18"/>
              </w:rPr>
              <w:t xml:space="preserve">(i) High level </w:t>
            </w:r>
            <w:r w:rsidR="00205507" w:rsidRPr="00203D28">
              <w:rPr>
                <w:color w:val="000000"/>
                <w:sz w:val="18"/>
                <w:szCs w:val="18"/>
              </w:rPr>
              <w:t>participation (</w:t>
            </w:r>
            <w:r w:rsidRPr="00203D28">
              <w:rPr>
                <w:color w:val="000000"/>
                <w:sz w:val="18"/>
                <w:szCs w:val="18"/>
              </w:rPr>
              <w:t xml:space="preserve">heads of state/ministers) </w:t>
            </w:r>
            <w:r w:rsidR="006E2889" w:rsidRPr="00203D28">
              <w:rPr>
                <w:color w:val="000000"/>
                <w:sz w:val="18"/>
                <w:szCs w:val="18"/>
              </w:rPr>
              <w:t xml:space="preserve">in the </w:t>
            </w:r>
            <w:r w:rsidR="00205507" w:rsidRPr="00203D28">
              <w:rPr>
                <w:color w:val="000000"/>
                <w:sz w:val="18"/>
                <w:szCs w:val="18"/>
              </w:rPr>
              <w:t>preparation</w:t>
            </w:r>
            <w:r w:rsidR="006E2889" w:rsidRPr="00203D28">
              <w:rPr>
                <w:color w:val="000000"/>
                <w:sz w:val="18"/>
                <w:szCs w:val="18"/>
              </w:rPr>
              <w:t xml:space="preserve"> of the post 2020 framework and at COP-15</w:t>
            </w:r>
          </w:p>
        </w:tc>
        <w:tc>
          <w:tcPr>
            <w:tcW w:w="2880" w:type="dxa"/>
            <w:tcBorders>
              <w:top w:val="nil"/>
              <w:left w:val="nil"/>
              <w:bottom w:val="nil"/>
              <w:right w:val="nil"/>
            </w:tcBorders>
            <w:shd w:val="clear" w:color="auto" w:fill="auto"/>
            <w:vAlign w:val="center"/>
            <w:hideMark/>
          </w:tcPr>
          <w:p w14:paraId="7378A8DE" w14:textId="77777777" w:rsidR="008B1800" w:rsidRPr="00203D28" w:rsidRDefault="008B1800" w:rsidP="00CD6163">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76F33073" w14:textId="77777777" w:rsidR="008B1800" w:rsidRPr="00203D28" w:rsidRDefault="008B1800" w:rsidP="00D112A8">
            <w:pPr>
              <w:jc w:val="left"/>
              <w:rPr>
                <w:color w:val="000000"/>
                <w:sz w:val="18"/>
                <w:szCs w:val="18"/>
              </w:rPr>
            </w:pPr>
            <w:r w:rsidRPr="00203D28">
              <w:rPr>
                <w:color w:val="000000"/>
                <w:sz w:val="18"/>
                <w:szCs w:val="18"/>
              </w:rPr>
              <w:t>50/150</w:t>
            </w:r>
          </w:p>
        </w:tc>
        <w:tc>
          <w:tcPr>
            <w:tcW w:w="960" w:type="dxa"/>
            <w:tcBorders>
              <w:top w:val="nil"/>
              <w:left w:val="nil"/>
              <w:bottom w:val="nil"/>
              <w:right w:val="nil"/>
            </w:tcBorders>
            <w:shd w:val="clear" w:color="auto" w:fill="auto"/>
            <w:vAlign w:val="center"/>
            <w:hideMark/>
          </w:tcPr>
          <w:p w14:paraId="6A96A9E1" w14:textId="77777777" w:rsidR="008B1800" w:rsidRPr="00203D28" w:rsidRDefault="008B1800" w:rsidP="00C87F8D">
            <w:pPr>
              <w:jc w:val="left"/>
              <w:rPr>
                <w:color w:val="000000"/>
                <w:sz w:val="18"/>
                <w:szCs w:val="18"/>
              </w:rPr>
            </w:pPr>
          </w:p>
        </w:tc>
      </w:tr>
      <w:tr w:rsidR="008B1800" w:rsidRPr="00753ADC" w14:paraId="0D3C9475" w14:textId="77777777" w:rsidTr="008B1800">
        <w:trPr>
          <w:trHeight w:val="288"/>
        </w:trPr>
        <w:tc>
          <w:tcPr>
            <w:tcW w:w="1580" w:type="dxa"/>
            <w:vMerge/>
            <w:tcBorders>
              <w:top w:val="nil"/>
              <w:left w:val="nil"/>
              <w:bottom w:val="single" w:sz="8" w:space="0" w:color="000000"/>
              <w:right w:val="nil"/>
            </w:tcBorders>
            <w:vAlign w:val="center"/>
            <w:hideMark/>
          </w:tcPr>
          <w:p w14:paraId="6AAE2EE1"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374953B7"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131D757D"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vAlign w:val="center"/>
            <w:hideMark/>
          </w:tcPr>
          <w:p w14:paraId="6C31065D"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2FCE0257" w14:textId="77777777" w:rsidR="008B1800" w:rsidRPr="00203D28" w:rsidRDefault="008B1800" w:rsidP="00720FF7">
            <w:pPr>
              <w:jc w:val="left"/>
              <w:rPr>
                <w:sz w:val="18"/>
                <w:szCs w:val="18"/>
              </w:rPr>
            </w:pPr>
          </w:p>
        </w:tc>
      </w:tr>
      <w:tr w:rsidR="008B1800" w:rsidRPr="00753ADC" w14:paraId="292AF5D8" w14:textId="77777777" w:rsidTr="008B1800">
        <w:trPr>
          <w:trHeight w:val="300"/>
        </w:trPr>
        <w:tc>
          <w:tcPr>
            <w:tcW w:w="1580" w:type="dxa"/>
            <w:vMerge/>
            <w:tcBorders>
              <w:top w:val="nil"/>
              <w:left w:val="nil"/>
              <w:bottom w:val="single" w:sz="8" w:space="0" w:color="000000"/>
              <w:right w:val="nil"/>
            </w:tcBorders>
            <w:vAlign w:val="center"/>
            <w:hideMark/>
          </w:tcPr>
          <w:p w14:paraId="6817FF9A"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7BB5B280"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048DC680"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vAlign w:val="center"/>
            <w:hideMark/>
          </w:tcPr>
          <w:p w14:paraId="4E04C27D"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27A612C6" w14:textId="77777777" w:rsidR="008B1800" w:rsidRPr="00203D28" w:rsidRDefault="008B1800" w:rsidP="00720FF7">
            <w:pPr>
              <w:jc w:val="left"/>
              <w:rPr>
                <w:color w:val="000000"/>
                <w:sz w:val="18"/>
                <w:szCs w:val="18"/>
              </w:rPr>
            </w:pPr>
            <w:r w:rsidRPr="00203D28">
              <w:rPr>
                <w:color w:val="000000"/>
                <w:sz w:val="18"/>
                <w:szCs w:val="18"/>
              </w:rPr>
              <w:t> </w:t>
            </w:r>
          </w:p>
        </w:tc>
      </w:tr>
      <w:tr w:rsidR="008B1800" w:rsidRPr="00753ADC" w14:paraId="04713D53" w14:textId="77777777" w:rsidTr="008B1800">
        <w:trPr>
          <w:trHeight w:hRule="exact" w:val="852"/>
        </w:trPr>
        <w:tc>
          <w:tcPr>
            <w:tcW w:w="1580" w:type="dxa"/>
            <w:vMerge/>
            <w:tcBorders>
              <w:top w:val="nil"/>
              <w:left w:val="nil"/>
              <w:bottom w:val="single" w:sz="8" w:space="0" w:color="000000"/>
              <w:right w:val="nil"/>
            </w:tcBorders>
            <w:vAlign w:val="center"/>
            <w:hideMark/>
          </w:tcPr>
          <w:p w14:paraId="702636FB"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05184162" w14:textId="77777777" w:rsidR="008B1800" w:rsidRPr="00203D28" w:rsidRDefault="008B1800" w:rsidP="00720FF7">
            <w:pPr>
              <w:jc w:val="left"/>
              <w:rPr>
                <w:color w:val="000000"/>
                <w:sz w:val="18"/>
                <w:szCs w:val="18"/>
              </w:rPr>
            </w:pPr>
            <w:r w:rsidRPr="00203D28">
              <w:rPr>
                <w:color w:val="000000"/>
                <w:sz w:val="18"/>
                <w:szCs w:val="18"/>
              </w:rPr>
              <w:t>(ii) Number of countries with national instruments on biodiversity-relevant taxes, charges and fees as well as biodiversity relevant tradable permit schemes, reporting to the OECD PINE database</w:t>
            </w:r>
          </w:p>
        </w:tc>
        <w:tc>
          <w:tcPr>
            <w:tcW w:w="2880" w:type="dxa"/>
            <w:tcBorders>
              <w:top w:val="nil"/>
              <w:left w:val="nil"/>
              <w:bottom w:val="nil"/>
              <w:right w:val="nil"/>
            </w:tcBorders>
            <w:shd w:val="clear" w:color="auto" w:fill="auto"/>
            <w:vAlign w:val="center"/>
            <w:hideMark/>
          </w:tcPr>
          <w:p w14:paraId="0E910C5E"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6D943BBA" w14:textId="77777777" w:rsidR="008B1800" w:rsidRPr="00203D28" w:rsidRDefault="008B1800" w:rsidP="00720FF7">
            <w:pPr>
              <w:jc w:val="right"/>
              <w:rPr>
                <w:color w:val="000000"/>
                <w:sz w:val="18"/>
                <w:szCs w:val="18"/>
              </w:rPr>
            </w:pPr>
            <w:r w:rsidRPr="00203D28">
              <w:rPr>
                <w:color w:val="000000"/>
                <w:sz w:val="18"/>
                <w:szCs w:val="18"/>
              </w:rPr>
              <w:t>110</w:t>
            </w:r>
          </w:p>
        </w:tc>
        <w:tc>
          <w:tcPr>
            <w:tcW w:w="960" w:type="dxa"/>
            <w:tcBorders>
              <w:top w:val="nil"/>
              <w:left w:val="nil"/>
              <w:bottom w:val="nil"/>
              <w:right w:val="nil"/>
            </w:tcBorders>
            <w:shd w:val="clear" w:color="auto" w:fill="auto"/>
            <w:noWrap/>
            <w:vAlign w:val="bottom"/>
            <w:hideMark/>
          </w:tcPr>
          <w:p w14:paraId="6AC436A5" w14:textId="77777777" w:rsidR="008B1800" w:rsidRPr="00203D28" w:rsidRDefault="008B1800" w:rsidP="00720FF7">
            <w:pPr>
              <w:jc w:val="right"/>
              <w:rPr>
                <w:color w:val="000000"/>
                <w:sz w:val="18"/>
                <w:szCs w:val="18"/>
              </w:rPr>
            </w:pPr>
          </w:p>
        </w:tc>
      </w:tr>
      <w:tr w:rsidR="008B1800" w:rsidRPr="00753ADC" w14:paraId="231D3F79" w14:textId="77777777" w:rsidTr="008B1800">
        <w:trPr>
          <w:trHeight w:val="288"/>
        </w:trPr>
        <w:tc>
          <w:tcPr>
            <w:tcW w:w="1580" w:type="dxa"/>
            <w:vMerge/>
            <w:tcBorders>
              <w:top w:val="nil"/>
              <w:left w:val="nil"/>
              <w:bottom w:val="single" w:sz="8" w:space="0" w:color="000000"/>
              <w:right w:val="nil"/>
            </w:tcBorders>
            <w:vAlign w:val="center"/>
            <w:hideMark/>
          </w:tcPr>
          <w:p w14:paraId="074A437E"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470BDDF0"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2D4E1DA0"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vAlign w:val="center"/>
            <w:hideMark/>
          </w:tcPr>
          <w:p w14:paraId="28D34A02"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4CCB021F" w14:textId="77777777" w:rsidR="008B1800" w:rsidRPr="00203D28" w:rsidRDefault="008B1800" w:rsidP="00720FF7">
            <w:pPr>
              <w:jc w:val="right"/>
              <w:rPr>
                <w:color w:val="000000"/>
                <w:sz w:val="18"/>
                <w:szCs w:val="18"/>
              </w:rPr>
            </w:pPr>
            <w:r w:rsidRPr="00203D28">
              <w:rPr>
                <w:color w:val="000000"/>
                <w:sz w:val="18"/>
                <w:szCs w:val="18"/>
              </w:rPr>
              <w:t>90</w:t>
            </w:r>
          </w:p>
        </w:tc>
      </w:tr>
      <w:tr w:rsidR="008B1800" w:rsidRPr="00753ADC" w14:paraId="187888EB" w14:textId="77777777" w:rsidTr="008B1800">
        <w:trPr>
          <w:trHeight w:val="300"/>
        </w:trPr>
        <w:tc>
          <w:tcPr>
            <w:tcW w:w="1580" w:type="dxa"/>
            <w:vMerge/>
            <w:tcBorders>
              <w:top w:val="nil"/>
              <w:left w:val="nil"/>
              <w:bottom w:val="single" w:sz="8" w:space="0" w:color="000000"/>
              <w:right w:val="nil"/>
            </w:tcBorders>
            <w:vAlign w:val="center"/>
            <w:hideMark/>
          </w:tcPr>
          <w:p w14:paraId="3418C120"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34B5BCFF"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3B204A58"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vAlign w:val="center"/>
            <w:hideMark/>
          </w:tcPr>
          <w:p w14:paraId="60D0E54A"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48F9211F" w14:textId="77777777" w:rsidR="008B1800" w:rsidRPr="00203D28" w:rsidRDefault="008B1800" w:rsidP="00720FF7">
            <w:pPr>
              <w:jc w:val="right"/>
              <w:rPr>
                <w:color w:val="000000"/>
                <w:sz w:val="18"/>
                <w:szCs w:val="18"/>
              </w:rPr>
            </w:pPr>
            <w:r w:rsidRPr="00203D28">
              <w:rPr>
                <w:color w:val="000000"/>
                <w:sz w:val="18"/>
                <w:szCs w:val="18"/>
              </w:rPr>
              <w:t>70</w:t>
            </w:r>
          </w:p>
        </w:tc>
      </w:tr>
      <w:tr w:rsidR="008B1800" w:rsidRPr="00753ADC" w14:paraId="5CCAA133" w14:textId="77777777" w:rsidTr="008B1800">
        <w:trPr>
          <w:trHeight w:val="324"/>
        </w:trPr>
        <w:tc>
          <w:tcPr>
            <w:tcW w:w="1580" w:type="dxa"/>
            <w:vMerge w:val="restart"/>
            <w:tcBorders>
              <w:top w:val="nil"/>
              <w:left w:val="nil"/>
              <w:bottom w:val="single" w:sz="8" w:space="0" w:color="000000"/>
              <w:right w:val="nil"/>
            </w:tcBorders>
            <w:shd w:val="clear" w:color="auto" w:fill="auto"/>
            <w:vAlign w:val="center"/>
            <w:hideMark/>
          </w:tcPr>
          <w:p w14:paraId="63294D00" w14:textId="77777777" w:rsidR="008B1800" w:rsidRPr="00203D28" w:rsidRDefault="008B1800" w:rsidP="001B16D3">
            <w:pPr>
              <w:jc w:val="left"/>
              <w:rPr>
                <w:color w:val="000000"/>
                <w:sz w:val="18"/>
                <w:szCs w:val="18"/>
              </w:rPr>
            </w:pPr>
            <w:r w:rsidRPr="00203D28">
              <w:rPr>
                <w:color w:val="000000"/>
                <w:sz w:val="18"/>
                <w:szCs w:val="18"/>
              </w:rPr>
              <w:t>4.3 Promote universal membership in the Convention and its Protocols</w:t>
            </w:r>
          </w:p>
        </w:tc>
        <w:tc>
          <w:tcPr>
            <w:tcW w:w="3220" w:type="dxa"/>
            <w:vMerge w:val="restart"/>
            <w:tcBorders>
              <w:top w:val="nil"/>
              <w:left w:val="nil"/>
              <w:bottom w:val="single" w:sz="8" w:space="0" w:color="000000"/>
              <w:right w:val="nil"/>
            </w:tcBorders>
            <w:shd w:val="clear" w:color="auto" w:fill="auto"/>
            <w:vAlign w:val="center"/>
            <w:hideMark/>
          </w:tcPr>
          <w:p w14:paraId="427BEA97" w14:textId="77777777" w:rsidR="008B1800" w:rsidRPr="00203D28" w:rsidRDefault="008B1800" w:rsidP="00CD6163">
            <w:pPr>
              <w:jc w:val="left"/>
              <w:rPr>
                <w:color w:val="000000"/>
                <w:sz w:val="18"/>
                <w:szCs w:val="18"/>
              </w:rPr>
            </w:pPr>
            <w:r w:rsidRPr="00203D28">
              <w:rPr>
                <w:color w:val="000000"/>
                <w:sz w:val="18"/>
                <w:szCs w:val="18"/>
              </w:rPr>
              <w:t xml:space="preserve">(i) Number of Parties to the CBD </w:t>
            </w:r>
          </w:p>
        </w:tc>
        <w:tc>
          <w:tcPr>
            <w:tcW w:w="2880" w:type="dxa"/>
            <w:tcBorders>
              <w:top w:val="nil"/>
              <w:left w:val="nil"/>
              <w:bottom w:val="nil"/>
              <w:right w:val="nil"/>
            </w:tcBorders>
            <w:shd w:val="clear" w:color="auto" w:fill="auto"/>
            <w:vAlign w:val="center"/>
            <w:hideMark/>
          </w:tcPr>
          <w:p w14:paraId="26E38AC8" w14:textId="77777777" w:rsidR="008B1800" w:rsidRPr="00203D28" w:rsidRDefault="008B1800" w:rsidP="00CD6163">
            <w:pPr>
              <w:rPr>
                <w:color w:val="000000"/>
                <w:sz w:val="18"/>
                <w:szCs w:val="18"/>
              </w:rPr>
            </w:pPr>
            <w:r w:rsidRPr="00A41097">
              <w:rPr>
                <w:color w:val="000000"/>
                <w:sz w:val="18"/>
                <w:szCs w:val="18"/>
              </w:rPr>
              <w:t>Targ</w:t>
            </w:r>
            <w:r w:rsidRPr="003B361D">
              <w:rPr>
                <w:color w:val="000000"/>
                <w:sz w:val="18"/>
                <w:szCs w:val="18"/>
              </w:rPr>
              <w:t>et</w:t>
            </w:r>
          </w:p>
        </w:tc>
        <w:tc>
          <w:tcPr>
            <w:tcW w:w="960" w:type="dxa"/>
            <w:tcBorders>
              <w:top w:val="nil"/>
              <w:left w:val="nil"/>
              <w:bottom w:val="nil"/>
              <w:right w:val="nil"/>
            </w:tcBorders>
            <w:shd w:val="clear" w:color="auto" w:fill="auto"/>
            <w:vAlign w:val="center"/>
            <w:hideMark/>
          </w:tcPr>
          <w:p w14:paraId="024FF207" w14:textId="77777777" w:rsidR="008B1800" w:rsidRPr="00203D28" w:rsidRDefault="008B1800" w:rsidP="00D112A8">
            <w:pPr>
              <w:jc w:val="right"/>
              <w:rPr>
                <w:color w:val="000000"/>
                <w:sz w:val="18"/>
                <w:szCs w:val="18"/>
              </w:rPr>
            </w:pPr>
            <w:r w:rsidRPr="00203D28">
              <w:rPr>
                <w:color w:val="000000"/>
                <w:sz w:val="18"/>
                <w:szCs w:val="18"/>
              </w:rPr>
              <w:t>197</w:t>
            </w:r>
          </w:p>
        </w:tc>
        <w:tc>
          <w:tcPr>
            <w:tcW w:w="960" w:type="dxa"/>
            <w:tcBorders>
              <w:top w:val="nil"/>
              <w:left w:val="nil"/>
              <w:bottom w:val="nil"/>
              <w:right w:val="nil"/>
            </w:tcBorders>
            <w:shd w:val="clear" w:color="auto" w:fill="auto"/>
            <w:vAlign w:val="center"/>
            <w:hideMark/>
          </w:tcPr>
          <w:p w14:paraId="5004A213" w14:textId="77777777" w:rsidR="008B1800" w:rsidRPr="00203D28" w:rsidRDefault="008B1800" w:rsidP="00C87F8D">
            <w:pPr>
              <w:jc w:val="left"/>
              <w:rPr>
                <w:color w:val="000000"/>
                <w:sz w:val="18"/>
                <w:szCs w:val="18"/>
              </w:rPr>
            </w:pPr>
            <w:r w:rsidRPr="00203D28">
              <w:rPr>
                <w:color w:val="000000"/>
                <w:sz w:val="18"/>
                <w:szCs w:val="18"/>
              </w:rPr>
              <w:t> </w:t>
            </w:r>
          </w:p>
        </w:tc>
      </w:tr>
      <w:tr w:rsidR="008B1800" w:rsidRPr="00753ADC" w14:paraId="686E4D3E" w14:textId="77777777" w:rsidTr="008B1800">
        <w:trPr>
          <w:trHeight w:val="288"/>
        </w:trPr>
        <w:tc>
          <w:tcPr>
            <w:tcW w:w="1580" w:type="dxa"/>
            <w:vMerge/>
            <w:tcBorders>
              <w:top w:val="nil"/>
              <w:left w:val="nil"/>
              <w:bottom w:val="single" w:sz="8" w:space="0" w:color="000000"/>
              <w:right w:val="nil"/>
            </w:tcBorders>
            <w:vAlign w:val="center"/>
            <w:hideMark/>
          </w:tcPr>
          <w:p w14:paraId="6496FA64"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0F10B881"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0F82EF1A"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vAlign w:val="center"/>
            <w:hideMark/>
          </w:tcPr>
          <w:p w14:paraId="2D1B81CD"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134F68A5" w14:textId="77777777" w:rsidR="008B1800" w:rsidRPr="00203D28" w:rsidRDefault="008B1800" w:rsidP="00720FF7">
            <w:pPr>
              <w:jc w:val="left"/>
              <w:rPr>
                <w:sz w:val="18"/>
                <w:szCs w:val="18"/>
              </w:rPr>
            </w:pPr>
          </w:p>
        </w:tc>
      </w:tr>
      <w:tr w:rsidR="008B1800" w:rsidRPr="00753ADC" w14:paraId="525AE0D0" w14:textId="77777777" w:rsidTr="008B1800">
        <w:trPr>
          <w:trHeight w:val="300"/>
        </w:trPr>
        <w:tc>
          <w:tcPr>
            <w:tcW w:w="1580" w:type="dxa"/>
            <w:vMerge/>
            <w:tcBorders>
              <w:top w:val="nil"/>
              <w:left w:val="nil"/>
              <w:bottom w:val="single" w:sz="8" w:space="0" w:color="000000"/>
              <w:right w:val="nil"/>
            </w:tcBorders>
            <w:vAlign w:val="center"/>
            <w:hideMark/>
          </w:tcPr>
          <w:p w14:paraId="6A96326A"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1F19061E"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1E0C7F2C"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vAlign w:val="center"/>
            <w:hideMark/>
          </w:tcPr>
          <w:p w14:paraId="60777F64"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635F194F" w14:textId="77777777" w:rsidR="008B1800" w:rsidRPr="00203D28" w:rsidRDefault="008B1800" w:rsidP="00720FF7">
            <w:pPr>
              <w:jc w:val="right"/>
              <w:rPr>
                <w:color w:val="000000"/>
                <w:sz w:val="18"/>
                <w:szCs w:val="18"/>
              </w:rPr>
            </w:pPr>
            <w:r w:rsidRPr="00203D28">
              <w:rPr>
                <w:color w:val="000000"/>
                <w:sz w:val="18"/>
                <w:szCs w:val="18"/>
              </w:rPr>
              <w:t>196</w:t>
            </w:r>
          </w:p>
        </w:tc>
      </w:tr>
      <w:tr w:rsidR="008B1800" w:rsidRPr="00753ADC" w14:paraId="1163AAF3" w14:textId="77777777" w:rsidTr="008B1800">
        <w:trPr>
          <w:trHeight w:val="396"/>
        </w:trPr>
        <w:tc>
          <w:tcPr>
            <w:tcW w:w="1580" w:type="dxa"/>
            <w:vMerge/>
            <w:tcBorders>
              <w:top w:val="nil"/>
              <w:left w:val="nil"/>
              <w:bottom w:val="single" w:sz="8" w:space="0" w:color="000000"/>
              <w:right w:val="nil"/>
            </w:tcBorders>
            <w:vAlign w:val="center"/>
            <w:hideMark/>
          </w:tcPr>
          <w:p w14:paraId="036F61BC"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6305186D" w14:textId="77777777" w:rsidR="008B1800" w:rsidRPr="00203D28" w:rsidRDefault="008B1800" w:rsidP="00720FF7">
            <w:pPr>
              <w:jc w:val="left"/>
              <w:rPr>
                <w:color w:val="000000"/>
                <w:sz w:val="18"/>
                <w:szCs w:val="18"/>
              </w:rPr>
            </w:pPr>
            <w:r w:rsidRPr="00203D28">
              <w:rPr>
                <w:color w:val="000000"/>
                <w:sz w:val="18"/>
                <w:szCs w:val="18"/>
              </w:rPr>
              <w:t>(ii) Number of Parties to Cartagena Protocol</w:t>
            </w:r>
          </w:p>
        </w:tc>
        <w:tc>
          <w:tcPr>
            <w:tcW w:w="2880" w:type="dxa"/>
            <w:tcBorders>
              <w:top w:val="nil"/>
              <w:left w:val="nil"/>
              <w:bottom w:val="nil"/>
              <w:right w:val="nil"/>
            </w:tcBorders>
            <w:shd w:val="clear" w:color="auto" w:fill="auto"/>
            <w:vAlign w:val="center"/>
            <w:hideMark/>
          </w:tcPr>
          <w:p w14:paraId="5586F11A"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34DC54AD" w14:textId="77777777" w:rsidR="008B1800" w:rsidRPr="00203D28" w:rsidRDefault="008B1800" w:rsidP="00720FF7">
            <w:pPr>
              <w:jc w:val="right"/>
              <w:rPr>
                <w:color w:val="000000"/>
                <w:sz w:val="18"/>
                <w:szCs w:val="18"/>
              </w:rPr>
            </w:pPr>
            <w:r w:rsidRPr="00203D28">
              <w:rPr>
                <w:color w:val="000000"/>
                <w:sz w:val="18"/>
                <w:szCs w:val="18"/>
              </w:rPr>
              <w:t>180</w:t>
            </w:r>
          </w:p>
        </w:tc>
        <w:tc>
          <w:tcPr>
            <w:tcW w:w="960" w:type="dxa"/>
            <w:tcBorders>
              <w:top w:val="nil"/>
              <w:left w:val="nil"/>
              <w:bottom w:val="nil"/>
              <w:right w:val="nil"/>
            </w:tcBorders>
            <w:shd w:val="clear" w:color="auto" w:fill="auto"/>
            <w:vAlign w:val="center"/>
            <w:hideMark/>
          </w:tcPr>
          <w:p w14:paraId="03A94FB6" w14:textId="77777777" w:rsidR="008B1800" w:rsidRPr="00203D28" w:rsidRDefault="008B1800" w:rsidP="00720FF7">
            <w:pPr>
              <w:jc w:val="left"/>
              <w:rPr>
                <w:color w:val="000000"/>
                <w:sz w:val="18"/>
                <w:szCs w:val="18"/>
              </w:rPr>
            </w:pPr>
            <w:r w:rsidRPr="00203D28">
              <w:rPr>
                <w:color w:val="000000"/>
                <w:sz w:val="18"/>
                <w:szCs w:val="18"/>
              </w:rPr>
              <w:t> </w:t>
            </w:r>
          </w:p>
        </w:tc>
      </w:tr>
      <w:tr w:rsidR="008B1800" w:rsidRPr="00753ADC" w14:paraId="11F9DFB2" w14:textId="77777777" w:rsidTr="008B1800">
        <w:trPr>
          <w:trHeight w:val="288"/>
        </w:trPr>
        <w:tc>
          <w:tcPr>
            <w:tcW w:w="1580" w:type="dxa"/>
            <w:vMerge/>
            <w:tcBorders>
              <w:top w:val="nil"/>
              <w:left w:val="nil"/>
              <w:bottom w:val="single" w:sz="8" w:space="0" w:color="000000"/>
              <w:right w:val="nil"/>
            </w:tcBorders>
            <w:vAlign w:val="center"/>
            <w:hideMark/>
          </w:tcPr>
          <w:p w14:paraId="37A1D7BD"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56DE2E9F"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24AF761C"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vAlign w:val="center"/>
            <w:hideMark/>
          </w:tcPr>
          <w:p w14:paraId="7A52DCAC"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57E89DC8" w14:textId="77777777" w:rsidR="008B1800" w:rsidRPr="00203D28" w:rsidRDefault="008B1800" w:rsidP="00720FF7">
            <w:pPr>
              <w:jc w:val="left"/>
              <w:rPr>
                <w:sz w:val="18"/>
                <w:szCs w:val="18"/>
              </w:rPr>
            </w:pPr>
          </w:p>
        </w:tc>
      </w:tr>
      <w:tr w:rsidR="008B1800" w:rsidRPr="00753ADC" w14:paraId="1918902C" w14:textId="77777777" w:rsidTr="008B1800">
        <w:trPr>
          <w:trHeight w:val="300"/>
        </w:trPr>
        <w:tc>
          <w:tcPr>
            <w:tcW w:w="1580" w:type="dxa"/>
            <w:vMerge/>
            <w:tcBorders>
              <w:top w:val="nil"/>
              <w:left w:val="nil"/>
              <w:bottom w:val="single" w:sz="8" w:space="0" w:color="000000"/>
              <w:right w:val="nil"/>
            </w:tcBorders>
            <w:vAlign w:val="center"/>
            <w:hideMark/>
          </w:tcPr>
          <w:p w14:paraId="3A076191"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4836D077"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79E8486F"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vAlign w:val="center"/>
            <w:hideMark/>
          </w:tcPr>
          <w:p w14:paraId="5F2FB70B"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448E106A" w14:textId="77777777" w:rsidR="008B1800" w:rsidRPr="00203D28" w:rsidRDefault="008B1800" w:rsidP="00720FF7">
            <w:pPr>
              <w:jc w:val="right"/>
              <w:rPr>
                <w:color w:val="000000"/>
                <w:sz w:val="18"/>
                <w:szCs w:val="18"/>
              </w:rPr>
            </w:pPr>
            <w:r w:rsidRPr="00203D28">
              <w:rPr>
                <w:color w:val="000000"/>
                <w:sz w:val="18"/>
                <w:szCs w:val="18"/>
              </w:rPr>
              <w:t>171</w:t>
            </w:r>
          </w:p>
        </w:tc>
      </w:tr>
      <w:tr w:rsidR="008B1800" w:rsidRPr="00753ADC" w14:paraId="6CA06BD1" w14:textId="77777777" w:rsidTr="008B1800">
        <w:trPr>
          <w:trHeight w:val="408"/>
        </w:trPr>
        <w:tc>
          <w:tcPr>
            <w:tcW w:w="1580" w:type="dxa"/>
            <w:vMerge/>
            <w:tcBorders>
              <w:top w:val="nil"/>
              <w:left w:val="nil"/>
              <w:bottom w:val="single" w:sz="8" w:space="0" w:color="000000"/>
              <w:right w:val="nil"/>
            </w:tcBorders>
            <w:vAlign w:val="center"/>
            <w:hideMark/>
          </w:tcPr>
          <w:p w14:paraId="5E5F9D68"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15268C2E" w14:textId="77777777" w:rsidR="008B1800" w:rsidRPr="00203D28" w:rsidRDefault="008B1800" w:rsidP="00720FF7">
            <w:pPr>
              <w:jc w:val="left"/>
              <w:rPr>
                <w:color w:val="000000"/>
                <w:sz w:val="18"/>
                <w:szCs w:val="18"/>
              </w:rPr>
            </w:pPr>
            <w:r w:rsidRPr="00203D28">
              <w:rPr>
                <w:color w:val="000000"/>
                <w:sz w:val="18"/>
                <w:szCs w:val="18"/>
              </w:rPr>
              <w:t>(iii) Number of Parties Nagoya Protocol</w:t>
            </w:r>
          </w:p>
        </w:tc>
        <w:tc>
          <w:tcPr>
            <w:tcW w:w="2880" w:type="dxa"/>
            <w:tcBorders>
              <w:top w:val="nil"/>
              <w:left w:val="nil"/>
              <w:bottom w:val="nil"/>
              <w:right w:val="nil"/>
            </w:tcBorders>
            <w:shd w:val="clear" w:color="auto" w:fill="auto"/>
            <w:vAlign w:val="center"/>
            <w:hideMark/>
          </w:tcPr>
          <w:p w14:paraId="02DC7BAF"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5F819A2D" w14:textId="77777777" w:rsidR="008B1800" w:rsidRPr="00203D28" w:rsidRDefault="008B1800" w:rsidP="00720FF7">
            <w:pPr>
              <w:jc w:val="right"/>
              <w:rPr>
                <w:color w:val="000000"/>
                <w:sz w:val="18"/>
                <w:szCs w:val="18"/>
              </w:rPr>
            </w:pPr>
            <w:r w:rsidRPr="00203D28">
              <w:rPr>
                <w:color w:val="000000"/>
                <w:sz w:val="18"/>
                <w:szCs w:val="18"/>
              </w:rPr>
              <w:t>150</w:t>
            </w:r>
          </w:p>
        </w:tc>
        <w:tc>
          <w:tcPr>
            <w:tcW w:w="960" w:type="dxa"/>
            <w:tcBorders>
              <w:top w:val="nil"/>
              <w:left w:val="nil"/>
              <w:bottom w:val="nil"/>
              <w:right w:val="nil"/>
            </w:tcBorders>
            <w:shd w:val="clear" w:color="auto" w:fill="auto"/>
            <w:vAlign w:val="center"/>
            <w:hideMark/>
          </w:tcPr>
          <w:p w14:paraId="0A0493A2" w14:textId="77777777" w:rsidR="008B1800" w:rsidRPr="00203D28" w:rsidRDefault="008B1800" w:rsidP="00720FF7">
            <w:pPr>
              <w:jc w:val="right"/>
              <w:rPr>
                <w:color w:val="000000"/>
                <w:sz w:val="18"/>
                <w:szCs w:val="18"/>
              </w:rPr>
            </w:pPr>
          </w:p>
        </w:tc>
      </w:tr>
      <w:tr w:rsidR="008B1800" w:rsidRPr="00753ADC" w14:paraId="73CF8DCF" w14:textId="77777777" w:rsidTr="008B1800">
        <w:trPr>
          <w:trHeight w:val="288"/>
        </w:trPr>
        <w:tc>
          <w:tcPr>
            <w:tcW w:w="1580" w:type="dxa"/>
            <w:vMerge/>
            <w:tcBorders>
              <w:top w:val="nil"/>
              <w:left w:val="nil"/>
              <w:bottom w:val="single" w:sz="8" w:space="0" w:color="000000"/>
              <w:right w:val="nil"/>
            </w:tcBorders>
            <w:vAlign w:val="center"/>
            <w:hideMark/>
          </w:tcPr>
          <w:p w14:paraId="61551315"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17C9E4AC"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37565E5F"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vAlign w:val="center"/>
            <w:hideMark/>
          </w:tcPr>
          <w:p w14:paraId="076F2BB8"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4EECF714" w14:textId="77777777" w:rsidR="008B1800" w:rsidRPr="00203D28" w:rsidRDefault="008B1800" w:rsidP="00720FF7">
            <w:pPr>
              <w:jc w:val="left"/>
              <w:rPr>
                <w:sz w:val="18"/>
                <w:szCs w:val="18"/>
              </w:rPr>
            </w:pPr>
          </w:p>
        </w:tc>
      </w:tr>
      <w:tr w:rsidR="008B1800" w:rsidRPr="00753ADC" w14:paraId="473460EC" w14:textId="77777777" w:rsidTr="008B1800">
        <w:trPr>
          <w:trHeight w:val="300"/>
        </w:trPr>
        <w:tc>
          <w:tcPr>
            <w:tcW w:w="1580" w:type="dxa"/>
            <w:vMerge/>
            <w:tcBorders>
              <w:top w:val="nil"/>
              <w:left w:val="nil"/>
              <w:bottom w:val="single" w:sz="8" w:space="0" w:color="000000"/>
              <w:right w:val="nil"/>
            </w:tcBorders>
            <w:vAlign w:val="center"/>
            <w:hideMark/>
          </w:tcPr>
          <w:p w14:paraId="7C802C57"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5C320668"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062CA6EA"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vAlign w:val="center"/>
            <w:hideMark/>
          </w:tcPr>
          <w:p w14:paraId="7A0C1E65"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3DF6FC28" w14:textId="77777777" w:rsidR="008B1800" w:rsidRPr="00203D28" w:rsidRDefault="008B1800" w:rsidP="00720FF7">
            <w:pPr>
              <w:jc w:val="right"/>
              <w:rPr>
                <w:color w:val="000000"/>
                <w:sz w:val="18"/>
                <w:szCs w:val="18"/>
              </w:rPr>
            </w:pPr>
            <w:r w:rsidRPr="00203D28">
              <w:rPr>
                <w:color w:val="000000"/>
                <w:sz w:val="18"/>
                <w:szCs w:val="18"/>
              </w:rPr>
              <w:t>111</w:t>
            </w:r>
          </w:p>
        </w:tc>
      </w:tr>
      <w:tr w:rsidR="008B1800" w:rsidRPr="00753ADC" w14:paraId="6D1E7E6A" w14:textId="77777777" w:rsidTr="008B1800">
        <w:trPr>
          <w:trHeight w:val="444"/>
        </w:trPr>
        <w:tc>
          <w:tcPr>
            <w:tcW w:w="1580" w:type="dxa"/>
            <w:vMerge/>
            <w:tcBorders>
              <w:top w:val="nil"/>
              <w:left w:val="nil"/>
              <w:bottom w:val="single" w:sz="8" w:space="0" w:color="000000"/>
              <w:right w:val="nil"/>
            </w:tcBorders>
            <w:vAlign w:val="center"/>
            <w:hideMark/>
          </w:tcPr>
          <w:p w14:paraId="3F772822"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594B777E" w14:textId="77777777" w:rsidR="008B1800" w:rsidRPr="00203D28" w:rsidRDefault="008B1800" w:rsidP="00720FF7">
            <w:pPr>
              <w:jc w:val="left"/>
              <w:rPr>
                <w:color w:val="000000"/>
                <w:sz w:val="18"/>
                <w:szCs w:val="18"/>
              </w:rPr>
            </w:pPr>
            <w:r w:rsidRPr="00203D28">
              <w:rPr>
                <w:color w:val="000000"/>
                <w:sz w:val="18"/>
                <w:szCs w:val="18"/>
              </w:rPr>
              <w:t>(iv) Number of Parties to Nagoya – Kuala Lumpur Supplementary Protocol on Liability and Redress</w:t>
            </w:r>
          </w:p>
        </w:tc>
        <w:tc>
          <w:tcPr>
            <w:tcW w:w="2880" w:type="dxa"/>
            <w:tcBorders>
              <w:top w:val="nil"/>
              <w:left w:val="nil"/>
              <w:bottom w:val="nil"/>
              <w:right w:val="nil"/>
            </w:tcBorders>
            <w:shd w:val="clear" w:color="auto" w:fill="auto"/>
            <w:vAlign w:val="center"/>
            <w:hideMark/>
          </w:tcPr>
          <w:p w14:paraId="3F340021"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noWrap/>
            <w:vAlign w:val="bottom"/>
            <w:hideMark/>
          </w:tcPr>
          <w:p w14:paraId="48F5C648" w14:textId="77777777" w:rsidR="008B1800" w:rsidRPr="00203D28" w:rsidRDefault="008B1800" w:rsidP="00720FF7">
            <w:pPr>
              <w:jc w:val="right"/>
              <w:rPr>
                <w:color w:val="000000"/>
                <w:sz w:val="18"/>
                <w:szCs w:val="18"/>
              </w:rPr>
            </w:pPr>
            <w:r w:rsidRPr="00203D28">
              <w:rPr>
                <w:color w:val="000000"/>
                <w:sz w:val="18"/>
                <w:szCs w:val="18"/>
              </w:rPr>
              <w:t>80</w:t>
            </w:r>
          </w:p>
        </w:tc>
        <w:tc>
          <w:tcPr>
            <w:tcW w:w="960" w:type="dxa"/>
            <w:tcBorders>
              <w:top w:val="nil"/>
              <w:left w:val="nil"/>
              <w:bottom w:val="nil"/>
              <w:right w:val="nil"/>
            </w:tcBorders>
            <w:shd w:val="clear" w:color="auto" w:fill="auto"/>
            <w:noWrap/>
            <w:vAlign w:val="bottom"/>
            <w:hideMark/>
          </w:tcPr>
          <w:p w14:paraId="17C49F43" w14:textId="77777777" w:rsidR="008B1800" w:rsidRPr="00203D28" w:rsidRDefault="008B1800" w:rsidP="00720FF7">
            <w:pPr>
              <w:jc w:val="right"/>
              <w:rPr>
                <w:color w:val="000000"/>
                <w:sz w:val="18"/>
                <w:szCs w:val="18"/>
              </w:rPr>
            </w:pPr>
          </w:p>
        </w:tc>
      </w:tr>
      <w:tr w:rsidR="008B1800" w:rsidRPr="00753ADC" w14:paraId="1C42EA3C" w14:textId="77777777" w:rsidTr="008B1800">
        <w:trPr>
          <w:trHeight w:val="288"/>
        </w:trPr>
        <w:tc>
          <w:tcPr>
            <w:tcW w:w="1580" w:type="dxa"/>
            <w:vMerge/>
            <w:tcBorders>
              <w:top w:val="nil"/>
              <w:left w:val="nil"/>
              <w:bottom w:val="single" w:sz="8" w:space="0" w:color="000000"/>
              <w:right w:val="nil"/>
            </w:tcBorders>
            <w:vAlign w:val="center"/>
            <w:hideMark/>
          </w:tcPr>
          <w:p w14:paraId="45E4A7BC"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7003C19E"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5B27C0EF"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noWrap/>
            <w:vAlign w:val="bottom"/>
            <w:hideMark/>
          </w:tcPr>
          <w:p w14:paraId="1F217874"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noWrap/>
            <w:vAlign w:val="bottom"/>
            <w:hideMark/>
          </w:tcPr>
          <w:p w14:paraId="6216B5A2" w14:textId="77777777" w:rsidR="008B1800" w:rsidRPr="00203D28" w:rsidRDefault="008B1800" w:rsidP="00720FF7">
            <w:pPr>
              <w:jc w:val="left"/>
              <w:rPr>
                <w:sz w:val="18"/>
                <w:szCs w:val="18"/>
              </w:rPr>
            </w:pPr>
          </w:p>
        </w:tc>
      </w:tr>
      <w:tr w:rsidR="008B1800" w:rsidRPr="00753ADC" w14:paraId="61F05402" w14:textId="77777777" w:rsidTr="008B1800">
        <w:trPr>
          <w:trHeight w:val="300"/>
        </w:trPr>
        <w:tc>
          <w:tcPr>
            <w:tcW w:w="1580" w:type="dxa"/>
            <w:vMerge/>
            <w:tcBorders>
              <w:top w:val="nil"/>
              <w:left w:val="nil"/>
              <w:bottom w:val="single" w:sz="8" w:space="0" w:color="000000"/>
              <w:right w:val="nil"/>
            </w:tcBorders>
            <w:vAlign w:val="center"/>
            <w:hideMark/>
          </w:tcPr>
          <w:p w14:paraId="4E20C63B"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5A619561"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6CACA32C"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noWrap/>
            <w:vAlign w:val="bottom"/>
            <w:hideMark/>
          </w:tcPr>
          <w:p w14:paraId="35FCAF45"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noWrap/>
            <w:vAlign w:val="bottom"/>
            <w:hideMark/>
          </w:tcPr>
          <w:p w14:paraId="39DCAD47" w14:textId="77777777" w:rsidR="008B1800" w:rsidRPr="00203D28" w:rsidRDefault="008B1800" w:rsidP="00720FF7">
            <w:pPr>
              <w:jc w:val="right"/>
              <w:rPr>
                <w:color w:val="000000"/>
                <w:sz w:val="18"/>
                <w:szCs w:val="18"/>
              </w:rPr>
            </w:pPr>
            <w:r w:rsidRPr="00203D28">
              <w:rPr>
                <w:color w:val="000000"/>
                <w:sz w:val="18"/>
                <w:szCs w:val="18"/>
              </w:rPr>
              <w:t>42</w:t>
            </w:r>
          </w:p>
        </w:tc>
      </w:tr>
      <w:tr w:rsidR="008B1800" w:rsidRPr="00753ADC" w14:paraId="4902D8A9" w14:textId="77777777" w:rsidTr="008B1800">
        <w:trPr>
          <w:trHeight w:hRule="exact" w:val="504"/>
        </w:trPr>
        <w:tc>
          <w:tcPr>
            <w:tcW w:w="1580" w:type="dxa"/>
            <w:vMerge w:val="restart"/>
            <w:tcBorders>
              <w:top w:val="nil"/>
              <w:left w:val="nil"/>
              <w:bottom w:val="single" w:sz="8" w:space="0" w:color="000000"/>
              <w:right w:val="nil"/>
            </w:tcBorders>
            <w:shd w:val="clear" w:color="auto" w:fill="auto"/>
            <w:vAlign w:val="center"/>
            <w:hideMark/>
          </w:tcPr>
          <w:p w14:paraId="5BD3BB0C" w14:textId="77777777" w:rsidR="008B1800" w:rsidRPr="00203D28" w:rsidRDefault="008B1800" w:rsidP="001B16D3">
            <w:pPr>
              <w:jc w:val="left"/>
              <w:rPr>
                <w:color w:val="000000"/>
                <w:sz w:val="18"/>
                <w:szCs w:val="18"/>
              </w:rPr>
            </w:pPr>
            <w:r w:rsidRPr="00203D28">
              <w:rPr>
                <w:color w:val="000000"/>
                <w:sz w:val="18"/>
                <w:szCs w:val="18"/>
              </w:rPr>
              <w:t xml:space="preserve">5.1 Review and evaluation analysis is available of national, regional, and other actions, in particular targets and </w:t>
            </w:r>
            <w:r w:rsidRPr="00203D28">
              <w:rPr>
                <w:color w:val="000000"/>
                <w:sz w:val="18"/>
                <w:szCs w:val="18"/>
              </w:rPr>
              <w:lastRenderedPageBreak/>
              <w:t>indicators established in accordance with the strategic plans, in achieving the Aichi Biodiversity Targets and compliance with Protocols</w:t>
            </w:r>
          </w:p>
        </w:tc>
        <w:tc>
          <w:tcPr>
            <w:tcW w:w="3220" w:type="dxa"/>
            <w:vMerge w:val="restart"/>
            <w:tcBorders>
              <w:top w:val="nil"/>
              <w:left w:val="nil"/>
              <w:bottom w:val="single" w:sz="8" w:space="0" w:color="000000"/>
              <w:right w:val="nil"/>
            </w:tcBorders>
            <w:shd w:val="clear" w:color="auto" w:fill="auto"/>
            <w:vAlign w:val="center"/>
            <w:hideMark/>
          </w:tcPr>
          <w:p w14:paraId="64BBB1E5" w14:textId="77777777" w:rsidR="008B1800" w:rsidRPr="00203D28" w:rsidRDefault="008B1800" w:rsidP="00CD6163">
            <w:pPr>
              <w:jc w:val="left"/>
              <w:rPr>
                <w:color w:val="000000"/>
                <w:sz w:val="18"/>
                <w:szCs w:val="18"/>
              </w:rPr>
            </w:pPr>
            <w:r w:rsidRPr="00203D28">
              <w:rPr>
                <w:color w:val="000000"/>
                <w:sz w:val="18"/>
                <w:szCs w:val="18"/>
              </w:rPr>
              <w:lastRenderedPageBreak/>
              <w:t>(i) Percentage of decisions calling for review and evaluation analysis that were fully implemented</w:t>
            </w:r>
          </w:p>
        </w:tc>
        <w:tc>
          <w:tcPr>
            <w:tcW w:w="2880" w:type="dxa"/>
            <w:tcBorders>
              <w:top w:val="nil"/>
              <w:left w:val="nil"/>
              <w:bottom w:val="nil"/>
              <w:right w:val="nil"/>
            </w:tcBorders>
            <w:shd w:val="clear" w:color="auto" w:fill="auto"/>
            <w:vAlign w:val="center"/>
            <w:hideMark/>
          </w:tcPr>
          <w:p w14:paraId="0FA485AC" w14:textId="77777777" w:rsidR="008B1800" w:rsidRPr="00203D28" w:rsidRDefault="008B1800" w:rsidP="00CD6163">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35A8C50B" w14:textId="77777777" w:rsidR="008B1800" w:rsidRPr="00203D28" w:rsidRDefault="008B1800" w:rsidP="00D112A8">
            <w:pPr>
              <w:jc w:val="right"/>
              <w:rPr>
                <w:color w:val="000000"/>
                <w:sz w:val="18"/>
                <w:szCs w:val="18"/>
              </w:rPr>
            </w:pPr>
            <w:r w:rsidRPr="00203D28">
              <w:rPr>
                <w:color w:val="000000"/>
                <w:sz w:val="18"/>
                <w:szCs w:val="18"/>
              </w:rPr>
              <w:t>100</w:t>
            </w:r>
          </w:p>
        </w:tc>
        <w:tc>
          <w:tcPr>
            <w:tcW w:w="960" w:type="dxa"/>
            <w:vMerge w:val="restart"/>
            <w:tcBorders>
              <w:top w:val="nil"/>
              <w:left w:val="nil"/>
              <w:bottom w:val="single" w:sz="8" w:space="0" w:color="000000"/>
              <w:right w:val="nil"/>
            </w:tcBorders>
            <w:shd w:val="clear" w:color="auto" w:fill="auto"/>
            <w:vAlign w:val="center"/>
            <w:hideMark/>
          </w:tcPr>
          <w:p w14:paraId="269BFB42" w14:textId="77777777" w:rsidR="008B1800" w:rsidRPr="00203D28" w:rsidRDefault="008B1800" w:rsidP="00C87F8D">
            <w:pPr>
              <w:jc w:val="left"/>
              <w:rPr>
                <w:color w:val="000000"/>
                <w:sz w:val="18"/>
                <w:szCs w:val="18"/>
              </w:rPr>
            </w:pPr>
            <w:r w:rsidRPr="00203D28">
              <w:rPr>
                <w:color w:val="000000"/>
                <w:sz w:val="18"/>
                <w:szCs w:val="18"/>
              </w:rPr>
              <w:t> </w:t>
            </w:r>
          </w:p>
        </w:tc>
      </w:tr>
      <w:tr w:rsidR="008B1800" w:rsidRPr="00753ADC" w14:paraId="6D4D0F1B" w14:textId="77777777" w:rsidTr="008B1800">
        <w:trPr>
          <w:trHeight w:val="288"/>
        </w:trPr>
        <w:tc>
          <w:tcPr>
            <w:tcW w:w="1580" w:type="dxa"/>
            <w:vMerge/>
            <w:tcBorders>
              <w:top w:val="nil"/>
              <w:left w:val="nil"/>
              <w:bottom w:val="single" w:sz="8" w:space="0" w:color="000000"/>
              <w:right w:val="nil"/>
            </w:tcBorders>
            <w:vAlign w:val="center"/>
            <w:hideMark/>
          </w:tcPr>
          <w:p w14:paraId="0D3EA264"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36E88562"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1151DD24"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vAlign w:val="center"/>
            <w:hideMark/>
          </w:tcPr>
          <w:p w14:paraId="0C9D6E12" w14:textId="77777777" w:rsidR="008B1800" w:rsidRPr="00203D28" w:rsidRDefault="008B1800" w:rsidP="00720FF7">
            <w:pPr>
              <w:rPr>
                <w:color w:val="000000"/>
                <w:sz w:val="18"/>
                <w:szCs w:val="18"/>
              </w:rPr>
            </w:pPr>
          </w:p>
        </w:tc>
        <w:tc>
          <w:tcPr>
            <w:tcW w:w="960" w:type="dxa"/>
            <w:vMerge/>
            <w:tcBorders>
              <w:top w:val="nil"/>
              <w:left w:val="nil"/>
              <w:bottom w:val="single" w:sz="8" w:space="0" w:color="000000"/>
              <w:right w:val="nil"/>
            </w:tcBorders>
            <w:vAlign w:val="center"/>
            <w:hideMark/>
          </w:tcPr>
          <w:p w14:paraId="0E9460AA" w14:textId="77777777" w:rsidR="008B1800" w:rsidRPr="00203D28" w:rsidRDefault="008B1800" w:rsidP="00720FF7">
            <w:pPr>
              <w:jc w:val="left"/>
              <w:rPr>
                <w:color w:val="000000"/>
                <w:sz w:val="18"/>
                <w:szCs w:val="18"/>
              </w:rPr>
            </w:pPr>
          </w:p>
        </w:tc>
      </w:tr>
      <w:tr w:rsidR="008B1800" w:rsidRPr="00753ADC" w14:paraId="2EEDAE56" w14:textId="77777777" w:rsidTr="008B1800">
        <w:trPr>
          <w:trHeight w:val="300"/>
        </w:trPr>
        <w:tc>
          <w:tcPr>
            <w:tcW w:w="1580" w:type="dxa"/>
            <w:vMerge/>
            <w:tcBorders>
              <w:top w:val="nil"/>
              <w:left w:val="nil"/>
              <w:bottom w:val="single" w:sz="8" w:space="0" w:color="000000"/>
              <w:right w:val="nil"/>
            </w:tcBorders>
            <w:vAlign w:val="center"/>
            <w:hideMark/>
          </w:tcPr>
          <w:p w14:paraId="4049653C"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5ABD9453"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35F012B6"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vAlign w:val="center"/>
            <w:hideMark/>
          </w:tcPr>
          <w:p w14:paraId="560AB2CC"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vMerge/>
            <w:tcBorders>
              <w:top w:val="nil"/>
              <w:left w:val="nil"/>
              <w:bottom w:val="single" w:sz="8" w:space="0" w:color="000000"/>
              <w:right w:val="nil"/>
            </w:tcBorders>
            <w:vAlign w:val="center"/>
            <w:hideMark/>
          </w:tcPr>
          <w:p w14:paraId="737A1E6A" w14:textId="77777777" w:rsidR="008B1800" w:rsidRPr="00203D28" w:rsidRDefault="008B1800" w:rsidP="00720FF7">
            <w:pPr>
              <w:jc w:val="left"/>
              <w:rPr>
                <w:color w:val="000000"/>
                <w:sz w:val="18"/>
                <w:szCs w:val="18"/>
              </w:rPr>
            </w:pPr>
          </w:p>
        </w:tc>
      </w:tr>
      <w:tr w:rsidR="008B1800" w:rsidRPr="00753ADC" w14:paraId="55242EF6" w14:textId="77777777" w:rsidTr="008B1800">
        <w:trPr>
          <w:trHeight w:hRule="exact" w:val="396"/>
        </w:trPr>
        <w:tc>
          <w:tcPr>
            <w:tcW w:w="1580" w:type="dxa"/>
            <w:vMerge/>
            <w:tcBorders>
              <w:top w:val="nil"/>
              <w:left w:val="nil"/>
              <w:bottom w:val="single" w:sz="8" w:space="0" w:color="000000"/>
              <w:right w:val="nil"/>
            </w:tcBorders>
            <w:vAlign w:val="center"/>
            <w:hideMark/>
          </w:tcPr>
          <w:p w14:paraId="6F45ED62"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68B0C821" w14:textId="77777777" w:rsidR="008B1800" w:rsidRPr="00203D28" w:rsidRDefault="008B1800" w:rsidP="00720FF7">
            <w:pPr>
              <w:jc w:val="left"/>
              <w:rPr>
                <w:color w:val="000000"/>
                <w:sz w:val="18"/>
                <w:szCs w:val="18"/>
              </w:rPr>
            </w:pPr>
            <w:r w:rsidRPr="00203D28">
              <w:rPr>
                <w:color w:val="000000"/>
                <w:sz w:val="18"/>
                <w:szCs w:val="18"/>
              </w:rPr>
              <w:t>(ii) Number of countries with up-to-date NBSAPs (reflecting period 2011-2020)</w:t>
            </w:r>
          </w:p>
        </w:tc>
        <w:tc>
          <w:tcPr>
            <w:tcW w:w="2880" w:type="dxa"/>
            <w:tcBorders>
              <w:top w:val="nil"/>
              <w:left w:val="nil"/>
              <w:bottom w:val="nil"/>
              <w:right w:val="nil"/>
            </w:tcBorders>
            <w:shd w:val="clear" w:color="auto" w:fill="auto"/>
            <w:vAlign w:val="center"/>
            <w:hideMark/>
          </w:tcPr>
          <w:p w14:paraId="60FA79D2"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04205358" w14:textId="77777777" w:rsidR="008B1800" w:rsidRPr="00203D28" w:rsidRDefault="008B1800" w:rsidP="00720FF7">
            <w:pPr>
              <w:jc w:val="right"/>
              <w:rPr>
                <w:color w:val="000000"/>
                <w:sz w:val="18"/>
                <w:szCs w:val="18"/>
              </w:rPr>
            </w:pPr>
            <w:r w:rsidRPr="00203D28">
              <w:rPr>
                <w:color w:val="000000"/>
                <w:sz w:val="18"/>
                <w:szCs w:val="18"/>
              </w:rPr>
              <w:t>196</w:t>
            </w:r>
          </w:p>
        </w:tc>
        <w:tc>
          <w:tcPr>
            <w:tcW w:w="960" w:type="dxa"/>
            <w:tcBorders>
              <w:top w:val="nil"/>
              <w:left w:val="nil"/>
              <w:bottom w:val="nil"/>
              <w:right w:val="nil"/>
            </w:tcBorders>
            <w:shd w:val="clear" w:color="auto" w:fill="auto"/>
            <w:vAlign w:val="center"/>
            <w:hideMark/>
          </w:tcPr>
          <w:p w14:paraId="672A1994" w14:textId="77777777" w:rsidR="008B1800" w:rsidRPr="00203D28" w:rsidRDefault="008B1800" w:rsidP="00720FF7">
            <w:pPr>
              <w:jc w:val="left"/>
              <w:rPr>
                <w:color w:val="000000"/>
                <w:sz w:val="18"/>
                <w:szCs w:val="18"/>
              </w:rPr>
            </w:pPr>
            <w:r w:rsidRPr="00203D28">
              <w:rPr>
                <w:color w:val="000000"/>
                <w:sz w:val="18"/>
                <w:szCs w:val="18"/>
              </w:rPr>
              <w:t> </w:t>
            </w:r>
          </w:p>
        </w:tc>
      </w:tr>
      <w:tr w:rsidR="008B1800" w:rsidRPr="00753ADC" w14:paraId="7EFAA94C" w14:textId="77777777" w:rsidTr="008B1800">
        <w:trPr>
          <w:trHeight w:val="288"/>
        </w:trPr>
        <w:tc>
          <w:tcPr>
            <w:tcW w:w="1580" w:type="dxa"/>
            <w:vMerge/>
            <w:tcBorders>
              <w:top w:val="nil"/>
              <w:left w:val="nil"/>
              <w:bottom w:val="single" w:sz="8" w:space="0" w:color="000000"/>
              <w:right w:val="nil"/>
            </w:tcBorders>
            <w:vAlign w:val="center"/>
            <w:hideMark/>
          </w:tcPr>
          <w:p w14:paraId="682A784B"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4055C8C9"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3604A44E"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vAlign w:val="center"/>
            <w:hideMark/>
          </w:tcPr>
          <w:p w14:paraId="6B2023A4"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vAlign w:val="center"/>
            <w:hideMark/>
          </w:tcPr>
          <w:p w14:paraId="4B044C94" w14:textId="77777777" w:rsidR="008B1800" w:rsidRPr="00203D28" w:rsidRDefault="008B1800" w:rsidP="00720FF7">
            <w:pPr>
              <w:jc w:val="left"/>
              <w:rPr>
                <w:sz w:val="18"/>
                <w:szCs w:val="18"/>
              </w:rPr>
            </w:pPr>
          </w:p>
        </w:tc>
      </w:tr>
      <w:tr w:rsidR="008B1800" w:rsidRPr="00753ADC" w14:paraId="5578FD10" w14:textId="77777777" w:rsidTr="008B1800">
        <w:trPr>
          <w:trHeight w:val="300"/>
        </w:trPr>
        <w:tc>
          <w:tcPr>
            <w:tcW w:w="1580" w:type="dxa"/>
            <w:vMerge/>
            <w:tcBorders>
              <w:top w:val="nil"/>
              <w:left w:val="nil"/>
              <w:bottom w:val="single" w:sz="8" w:space="0" w:color="000000"/>
              <w:right w:val="nil"/>
            </w:tcBorders>
            <w:vAlign w:val="center"/>
            <w:hideMark/>
          </w:tcPr>
          <w:p w14:paraId="713DB926"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67F4E069"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385214DB"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vAlign w:val="center"/>
            <w:hideMark/>
          </w:tcPr>
          <w:p w14:paraId="3FF6E0F0"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7D2026AF" w14:textId="77777777" w:rsidR="008B1800" w:rsidRPr="00203D28" w:rsidRDefault="008B1800" w:rsidP="00720FF7">
            <w:pPr>
              <w:jc w:val="right"/>
              <w:rPr>
                <w:color w:val="000000"/>
                <w:sz w:val="18"/>
                <w:szCs w:val="18"/>
              </w:rPr>
            </w:pPr>
            <w:r w:rsidRPr="00203D28">
              <w:rPr>
                <w:color w:val="000000"/>
                <w:sz w:val="18"/>
                <w:szCs w:val="18"/>
              </w:rPr>
              <w:t>161</w:t>
            </w:r>
          </w:p>
        </w:tc>
      </w:tr>
      <w:tr w:rsidR="008B1800" w:rsidRPr="00753ADC" w14:paraId="38C224AB" w14:textId="77777777" w:rsidTr="008B1800">
        <w:trPr>
          <w:trHeight w:val="456"/>
        </w:trPr>
        <w:tc>
          <w:tcPr>
            <w:tcW w:w="1580" w:type="dxa"/>
            <w:vMerge/>
            <w:tcBorders>
              <w:top w:val="nil"/>
              <w:left w:val="nil"/>
              <w:bottom w:val="single" w:sz="8" w:space="0" w:color="000000"/>
              <w:right w:val="nil"/>
            </w:tcBorders>
            <w:vAlign w:val="center"/>
            <w:hideMark/>
          </w:tcPr>
          <w:p w14:paraId="1D912176"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63BD6CC1" w14:textId="77777777" w:rsidR="008B1800" w:rsidRPr="00203D28" w:rsidRDefault="008B1800" w:rsidP="00720FF7">
            <w:pPr>
              <w:jc w:val="left"/>
              <w:rPr>
                <w:color w:val="000000"/>
                <w:sz w:val="18"/>
                <w:szCs w:val="18"/>
              </w:rPr>
            </w:pPr>
            <w:r w:rsidRPr="00203D28">
              <w:rPr>
                <w:color w:val="000000"/>
                <w:sz w:val="18"/>
                <w:szCs w:val="18"/>
              </w:rPr>
              <w:t>(iii) Percentage of Parties that are on track to meet or exceed national/Aichi Targets</w:t>
            </w:r>
          </w:p>
        </w:tc>
        <w:tc>
          <w:tcPr>
            <w:tcW w:w="2880" w:type="dxa"/>
            <w:tcBorders>
              <w:top w:val="nil"/>
              <w:left w:val="nil"/>
              <w:bottom w:val="nil"/>
              <w:right w:val="nil"/>
            </w:tcBorders>
            <w:shd w:val="clear" w:color="auto" w:fill="auto"/>
            <w:vAlign w:val="center"/>
            <w:hideMark/>
          </w:tcPr>
          <w:p w14:paraId="75020D7D"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6ACC6B65" w14:textId="77777777" w:rsidR="008B1800" w:rsidRPr="00203D28" w:rsidRDefault="008B1800" w:rsidP="00720FF7">
            <w:pPr>
              <w:jc w:val="left"/>
              <w:rPr>
                <w:color w:val="000000"/>
                <w:sz w:val="18"/>
                <w:szCs w:val="18"/>
              </w:rPr>
            </w:pPr>
            <w:r w:rsidRPr="00203D28">
              <w:rPr>
                <w:color w:val="000000"/>
                <w:sz w:val="18"/>
                <w:szCs w:val="18"/>
              </w:rPr>
              <w:t>100</w:t>
            </w:r>
          </w:p>
        </w:tc>
        <w:tc>
          <w:tcPr>
            <w:tcW w:w="960" w:type="dxa"/>
            <w:tcBorders>
              <w:top w:val="nil"/>
              <w:left w:val="nil"/>
              <w:bottom w:val="nil"/>
              <w:right w:val="nil"/>
            </w:tcBorders>
            <w:shd w:val="clear" w:color="auto" w:fill="auto"/>
            <w:vAlign w:val="center"/>
            <w:hideMark/>
          </w:tcPr>
          <w:p w14:paraId="3F40EC9D" w14:textId="77777777" w:rsidR="008B1800" w:rsidRPr="00203D28" w:rsidRDefault="008B1800" w:rsidP="00720FF7">
            <w:pPr>
              <w:jc w:val="left"/>
              <w:rPr>
                <w:color w:val="000000"/>
                <w:sz w:val="18"/>
                <w:szCs w:val="18"/>
              </w:rPr>
            </w:pPr>
            <w:r w:rsidRPr="00203D28">
              <w:rPr>
                <w:color w:val="000000"/>
                <w:sz w:val="18"/>
                <w:szCs w:val="18"/>
              </w:rPr>
              <w:t> </w:t>
            </w:r>
          </w:p>
        </w:tc>
      </w:tr>
      <w:tr w:rsidR="008B1800" w:rsidRPr="00753ADC" w14:paraId="6F0BEA2E" w14:textId="77777777" w:rsidTr="008B1800">
        <w:trPr>
          <w:trHeight w:val="288"/>
        </w:trPr>
        <w:tc>
          <w:tcPr>
            <w:tcW w:w="1580" w:type="dxa"/>
            <w:vMerge/>
            <w:tcBorders>
              <w:top w:val="nil"/>
              <w:left w:val="nil"/>
              <w:bottom w:val="single" w:sz="8" w:space="0" w:color="000000"/>
              <w:right w:val="nil"/>
            </w:tcBorders>
            <w:vAlign w:val="center"/>
            <w:hideMark/>
          </w:tcPr>
          <w:p w14:paraId="0B05819A"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6D499D60"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3C276110"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noWrap/>
            <w:vAlign w:val="bottom"/>
            <w:hideMark/>
          </w:tcPr>
          <w:p w14:paraId="4DC37FF3"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noWrap/>
            <w:vAlign w:val="bottom"/>
            <w:hideMark/>
          </w:tcPr>
          <w:p w14:paraId="60105EA6" w14:textId="77777777" w:rsidR="008B1800" w:rsidRPr="00203D28" w:rsidRDefault="008B1800" w:rsidP="00720FF7">
            <w:pPr>
              <w:jc w:val="left"/>
              <w:rPr>
                <w:sz w:val="18"/>
                <w:szCs w:val="18"/>
              </w:rPr>
            </w:pPr>
          </w:p>
        </w:tc>
      </w:tr>
      <w:tr w:rsidR="008B1800" w:rsidRPr="00753ADC" w14:paraId="62BF4435" w14:textId="77777777" w:rsidTr="008B1800">
        <w:trPr>
          <w:trHeight w:val="300"/>
        </w:trPr>
        <w:tc>
          <w:tcPr>
            <w:tcW w:w="1580" w:type="dxa"/>
            <w:vMerge/>
            <w:tcBorders>
              <w:top w:val="nil"/>
              <w:left w:val="nil"/>
              <w:bottom w:val="single" w:sz="8" w:space="0" w:color="000000"/>
              <w:right w:val="nil"/>
            </w:tcBorders>
            <w:vAlign w:val="center"/>
            <w:hideMark/>
          </w:tcPr>
          <w:p w14:paraId="3723EBC9"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78194845"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7CF67F7D"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noWrap/>
            <w:vAlign w:val="bottom"/>
            <w:hideMark/>
          </w:tcPr>
          <w:p w14:paraId="1785EB81"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07A8688B" w14:textId="77777777" w:rsidR="008B1800" w:rsidRPr="00203D28" w:rsidRDefault="008B1800" w:rsidP="00720FF7">
            <w:pPr>
              <w:jc w:val="right"/>
              <w:rPr>
                <w:color w:val="000000"/>
                <w:sz w:val="18"/>
                <w:szCs w:val="18"/>
              </w:rPr>
            </w:pPr>
            <w:r w:rsidRPr="00203D28">
              <w:rPr>
                <w:color w:val="000000"/>
                <w:sz w:val="18"/>
                <w:szCs w:val="18"/>
              </w:rPr>
              <w:t>10</w:t>
            </w:r>
          </w:p>
        </w:tc>
      </w:tr>
      <w:tr w:rsidR="008B1800" w:rsidRPr="00753ADC" w14:paraId="4191C79C" w14:textId="77777777" w:rsidTr="008B1800">
        <w:trPr>
          <w:trHeight w:hRule="exact" w:val="348"/>
        </w:trPr>
        <w:tc>
          <w:tcPr>
            <w:tcW w:w="1580" w:type="dxa"/>
            <w:vMerge/>
            <w:tcBorders>
              <w:top w:val="nil"/>
              <w:left w:val="nil"/>
              <w:bottom w:val="single" w:sz="8" w:space="0" w:color="000000"/>
              <w:right w:val="nil"/>
            </w:tcBorders>
            <w:vAlign w:val="center"/>
            <w:hideMark/>
          </w:tcPr>
          <w:p w14:paraId="5EA8896E"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02AD3B8C" w14:textId="77777777" w:rsidR="008B1800" w:rsidRPr="00203D28" w:rsidRDefault="008B1800" w:rsidP="00720FF7">
            <w:pPr>
              <w:jc w:val="left"/>
              <w:rPr>
                <w:color w:val="000000"/>
                <w:sz w:val="18"/>
                <w:szCs w:val="18"/>
              </w:rPr>
            </w:pPr>
            <w:r w:rsidRPr="00203D28">
              <w:rPr>
                <w:color w:val="000000"/>
                <w:sz w:val="18"/>
                <w:szCs w:val="18"/>
              </w:rPr>
              <w:t>(iv) Number of Parties submitted the sixth national report</w:t>
            </w:r>
          </w:p>
        </w:tc>
        <w:tc>
          <w:tcPr>
            <w:tcW w:w="2880" w:type="dxa"/>
            <w:tcBorders>
              <w:top w:val="nil"/>
              <w:left w:val="nil"/>
              <w:bottom w:val="nil"/>
              <w:right w:val="nil"/>
            </w:tcBorders>
            <w:shd w:val="clear" w:color="auto" w:fill="auto"/>
            <w:vAlign w:val="center"/>
            <w:hideMark/>
          </w:tcPr>
          <w:p w14:paraId="4AD223A1"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7AADB30D" w14:textId="77777777" w:rsidR="008B1800" w:rsidRPr="00203D28" w:rsidRDefault="008B1800" w:rsidP="00720FF7">
            <w:pPr>
              <w:jc w:val="left"/>
              <w:rPr>
                <w:color w:val="000000"/>
                <w:sz w:val="18"/>
                <w:szCs w:val="18"/>
              </w:rPr>
            </w:pPr>
            <w:r w:rsidRPr="00203D28">
              <w:rPr>
                <w:color w:val="000000"/>
                <w:sz w:val="18"/>
                <w:szCs w:val="18"/>
              </w:rPr>
              <w:t>196</w:t>
            </w:r>
          </w:p>
        </w:tc>
        <w:tc>
          <w:tcPr>
            <w:tcW w:w="960" w:type="dxa"/>
            <w:tcBorders>
              <w:top w:val="nil"/>
              <w:left w:val="nil"/>
              <w:bottom w:val="nil"/>
              <w:right w:val="nil"/>
            </w:tcBorders>
            <w:shd w:val="clear" w:color="auto" w:fill="auto"/>
            <w:noWrap/>
            <w:vAlign w:val="bottom"/>
            <w:hideMark/>
          </w:tcPr>
          <w:p w14:paraId="74BAE937" w14:textId="77777777" w:rsidR="008B1800" w:rsidRPr="00203D28" w:rsidRDefault="008B1800" w:rsidP="00720FF7">
            <w:pPr>
              <w:jc w:val="left"/>
              <w:rPr>
                <w:color w:val="000000"/>
                <w:sz w:val="18"/>
                <w:szCs w:val="18"/>
              </w:rPr>
            </w:pPr>
          </w:p>
        </w:tc>
      </w:tr>
      <w:tr w:rsidR="008B1800" w:rsidRPr="00753ADC" w14:paraId="5FEBDBCA" w14:textId="77777777" w:rsidTr="008B1800">
        <w:trPr>
          <w:trHeight w:val="288"/>
        </w:trPr>
        <w:tc>
          <w:tcPr>
            <w:tcW w:w="1580" w:type="dxa"/>
            <w:vMerge/>
            <w:tcBorders>
              <w:top w:val="nil"/>
              <w:left w:val="nil"/>
              <w:bottom w:val="single" w:sz="8" w:space="0" w:color="000000"/>
              <w:right w:val="nil"/>
            </w:tcBorders>
            <w:vAlign w:val="center"/>
            <w:hideMark/>
          </w:tcPr>
          <w:p w14:paraId="10A3836B"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6BF547E1"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3BD382CB"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noWrap/>
            <w:vAlign w:val="bottom"/>
            <w:hideMark/>
          </w:tcPr>
          <w:p w14:paraId="3C4D698F"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noWrap/>
            <w:vAlign w:val="bottom"/>
            <w:hideMark/>
          </w:tcPr>
          <w:p w14:paraId="00D75531" w14:textId="77777777" w:rsidR="008B1800" w:rsidRPr="00203D28" w:rsidRDefault="008B1800" w:rsidP="00720FF7">
            <w:pPr>
              <w:jc w:val="left"/>
              <w:rPr>
                <w:sz w:val="18"/>
                <w:szCs w:val="18"/>
              </w:rPr>
            </w:pPr>
          </w:p>
        </w:tc>
      </w:tr>
      <w:tr w:rsidR="008B1800" w:rsidRPr="00753ADC" w14:paraId="459E010F" w14:textId="77777777" w:rsidTr="008B1800">
        <w:trPr>
          <w:trHeight w:val="300"/>
        </w:trPr>
        <w:tc>
          <w:tcPr>
            <w:tcW w:w="1580" w:type="dxa"/>
            <w:vMerge/>
            <w:tcBorders>
              <w:top w:val="nil"/>
              <w:left w:val="nil"/>
              <w:bottom w:val="single" w:sz="8" w:space="0" w:color="000000"/>
              <w:right w:val="nil"/>
            </w:tcBorders>
            <w:vAlign w:val="center"/>
            <w:hideMark/>
          </w:tcPr>
          <w:p w14:paraId="765BCDEA"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3AF78724"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450830BE"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noWrap/>
            <w:vAlign w:val="bottom"/>
            <w:hideMark/>
          </w:tcPr>
          <w:p w14:paraId="6642B97F"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28D31A20" w14:textId="77777777" w:rsidR="008B1800" w:rsidRPr="00203D28" w:rsidRDefault="008B1800" w:rsidP="00720FF7">
            <w:pPr>
              <w:jc w:val="right"/>
              <w:rPr>
                <w:color w:val="000000"/>
                <w:sz w:val="18"/>
                <w:szCs w:val="18"/>
              </w:rPr>
            </w:pPr>
            <w:r w:rsidRPr="00203D28">
              <w:rPr>
                <w:color w:val="000000"/>
                <w:sz w:val="18"/>
                <w:szCs w:val="18"/>
              </w:rPr>
              <w:t>191</w:t>
            </w:r>
          </w:p>
        </w:tc>
      </w:tr>
      <w:tr w:rsidR="008B1800" w:rsidRPr="00753ADC" w14:paraId="2EEA94AF" w14:textId="77777777" w:rsidTr="008B1800">
        <w:trPr>
          <w:trHeight w:val="360"/>
        </w:trPr>
        <w:tc>
          <w:tcPr>
            <w:tcW w:w="1580" w:type="dxa"/>
            <w:vMerge/>
            <w:tcBorders>
              <w:top w:val="nil"/>
              <w:left w:val="nil"/>
              <w:bottom w:val="single" w:sz="8" w:space="0" w:color="000000"/>
              <w:right w:val="nil"/>
            </w:tcBorders>
            <w:vAlign w:val="center"/>
            <w:hideMark/>
          </w:tcPr>
          <w:p w14:paraId="599B8892"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3ED32700" w14:textId="77777777" w:rsidR="008B1800" w:rsidRPr="00203D28" w:rsidRDefault="008B1800" w:rsidP="00720FF7">
            <w:pPr>
              <w:jc w:val="left"/>
              <w:rPr>
                <w:color w:val="000000"/>
                <w:sz w:val="18"/>
                <w:szCs w:val="18"/>
              </w:rPr>
            </w:pPr>
            <w:r w:rsidRPr="00203D28">
              <w:rPr>
                <w:color w:val="000000"/>
                <w:sz w:val="18"/>
                <w:szCs w:val="18"/>
              </w:rPr>
              <w:t>(v) Number of Parties submitted the fourth national report on implementation of Cartagena Protocol</w:t>
            </w:r>
          </w:p>
        </w:tc>
        <w:tc>
          <w:tcPr>
            <w:tcW w:w="2880" w:type="dxa"/>
            <w:tcBorders>
              <w:top w:val="nil"/>
              <w:left w:val="nil"/>
              <w:bottom w:val="nil"/>
              <w:right w:val="nil"/>
            </w:tcBorders>
            <w:shd w:val="clear" w:color="auto" w:fill="auto"/>
            <w:vAlign w:val="center"/>
            <w:hideMark/>
          </w:tcPr>
          <w:p w14:paraId="458BFC4C"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265ACC86" w14:textId="77777777" w:rsidR="008B1800" w:rsidRPr="00203D28" w:rsidRDefault="008B1800" w:rsidP="00720FF7">
            <w:pPr>
              <w:jc w:val="left"/>
              <w:rPr>
                <w:color w:val="000000"/>
                <w:sz w:val="18"/>
                <w:szCs w:val="18"/>
              </w:rPr>
            </w:pPr>
            <w:r w:rsidRPr="00203D28">
              <w:rPr>
                <w:color w:val="000000"/>
                <w:sz w:val="18"/>
                <w:szCs w:val="18"/>
              </w:rPr>
              <w:t>171</w:t>
            </w:r>
          </w:p>
        </w:tc>
        <w:tc>
          <w:tcPr>
            <w:tcW w:w="960" w:type="dxa"/>
            <w:tcBorders>
              <w:top w:val="nil"/>
              <w:left w:val="nil"/>
              <w:bottom w:val="nil"/>
              <w:right w:val="nil"/>
            </w:tcBorders>
            <w:shd w:val="clear" w:color="auto" w:fill="auto"/>
            <w:noWrap/>
            <w:vAlign w:val="bottom"/>
            <w:hideMark/>
          </w:tcPr>
          <w:p w14:paraId="0464ED27" w14:textId="77777777" w:rsidR="008B1800" w:rsidRPr="00203D28" w:rsidRDefault="008B1800" w:rsidP="00720FF7">
            <w:pPr>
              <w:jc w:val="left"/>
              <w:rPr>
                <w:color w:val="000000"/>
                <w:sz w:val="18"/>
                <w:szCs w:val="18"/>
              </w:rPr>
            </w:pPr>
          </w:p>
        </w:tc>
      </w:tr>
      <w:tr w:rsidR="008B1800" w:rsidRPr="00753ADC" w14:paraId="03F84B77" w14:textId="77777777" w:rsidTr="008B1800">
        <w:trPr>
          <w:trHeight w:val="288"/>
        </w:trPr>
        <w:tc>
          <w:tcPr>
            <w:tcW w:w="1580" w:type="dxa"/>
            <w:vMerge/>
            <w:tcBorders>
              <w:top w:val="nil"/>
              <w:left w:val="nil"/>
              <w:bottom w:val="single" w:sz="8" w:space="0" w:color="000000"/>
              <w:right w:val="nil"/>
            </w:tcBorders>
            <w:vAlign w:val="center"/>
            <w:hideMark/>
          </w:tcPr>
          <w:p w14:paraId="7856DB28"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372288B7"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42E39FA2"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noWrap/>
            <w:vAlign w:val="bottom"/>
            <w:hideMark/>
          </w:tcPr>
          <w:p w14:paraId="316FEACF"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noWrap/>
            <w:vAlign w:val="bottom"/>
            <w:hideMark/>
          </w:tcPr>
          <w:p w14:paraId="2D8FE2B0" w14:textId="77777777" w:rsidR="008B1800" w:rsidRPr="00203D28" w:rsidRDefault="008B1800" w:rsidP="00720FF7">
            <w:pPr>
              <w:jc w:val="left"/>
              <w:rPr>
                <w:sz w:val="18"/>
                <w:szCs w:val="18"/>
              </w:rPr>
            </w:pPr>
          </w:p>
        </w:tc>
      </w:tr>
      <w:tr w:rsidR="008B1800" w:rsidRPr="00753ADC" w14:paraId="0F88959D" w14:textId="77777777" w:rsidTr="008B1800">
        <w:trPr>
          <w:trHeight w:val="300"/>
        </w:trPr>
        <w:tc>
          <w:tcPr>
            <w:tcW w:w="1580" w:type="dxa"/>
            <w:vMerge/>
            <w:tcBorders>
              <w:top w:val="nil"/>
              <w:left w:val="nil"/>
              <w:bottom w:val="single" w:sz="8" w:space="0" w:color="000000"/>
              <w:right w:val="nil"/>
            </w:tcBorders>
            <w:vAlign w:val="center"/>
            <w:hideMark/>
          </w:tcPr>
          <w:p w14:paraId="6773B951"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5D995541"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5E688FFA"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noWrap/>
            <w:vAlign w:val="bottom"/>
            <w:hideMark/>
          </w:tcPr>
          <w:p w14:paraId="6C686334"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7BB2A59E" w14:textId="77777777" w:rsidR="008B1800" w:rsidRPr="00203D28" w:rsidRDefault="008B1800" w:rsidP="00720FF7">
            <w:pPr>
              <w:jc w:val="right"/>
              <w:rPr>
                <w:color w:val="000000"/>
                <w:sz w:val="18"/>
                <w:szCs w:val="18"/>
              </w:rPr>
            </w:pPr>
            <w:r w:rsidRPr="00203D28">
              <w:rPr>
                <w:color w:val="000000"/>
                <w:sz w:val="18"/>
                <w:szCs w:val="18"/>
              </w:rPr>
              <w:t>148</w:t>
            </w:r>
          </w:p>
        </w:tc>
      </w:tr>
      <w:tr w:rsidR="008B1800" w:rsidRPr="00753ADC" w14:paraId="65B5D5A7" w14:textId="77777777" w:rsidTr="008B1800">
        <w:trPr>
          <w:trHeight w:hRule="exact" w:val="432"/>
        </w:trPr>
        <w:tc>
          <w:tcPr>
            <w:tcW w:w="1580" w:type="dxa"/>
            <w:vMerge/>
            <w:tcBorders>
              <w:top w:val="nil"/>
              <w:left w:val="nil"/>
              <w:bottom w:val="single" w:sz="8" w:space="0" w:color="000000"/>
              <w:right w:val="nil"/>
            </w:tcBorders>
            <w:vAlign w:val="center"/>
            <w:hideMark/>
          </w:tcPr>
          <w:p w14:paraId="05E05B37"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0B1802C8" w14:textId="77777777" w:rsidR="008B1800" w:rsidRPr="00203D28" w:rsidRDefault="008B1800" w:rsidP="00720FF7">
            <w:pPr>
              <w:jc w:val="left"/>
              <w:rPr>
                <w:color w:val="000000"/>
                <w:sz w:val="18"/>
                <w:szCs w:val="18"/>
              </w:rPr>
            </w:pPr>
            <w:r w:rsidRPr="00203D28">
              <w:rPr>
                <w:color w:val="000000"/>
                <w:sz w:val="18"/>
                <w:szCs w:val="18"/>
              </w:rPr>
              <w:t>(vi) Number of Parties submitted the interim report on implementation of the Nagoya Protocol</w:t>
            </w:r>
          </w:p>
        </w:tc>
        <w:tc>
          <w:tcPr>
            <w:tcW w:w="2880" w:type="dxa"/>
            <w:tcBorders>
              <w:top w:val="nil"/>
              <w:left w:val="nil"/>
              <w:bottom w:val="nil"/>
              <w:right w:val="nil"/>
            </w:tcBorders>
            <w:shd w:val="clear" w:color="auto" w:fill="auto"/>
            <w:vAlign w:val="center"/>
            <w:hideMark/>
          </w:tcPr>
          <w:p w14:paraId="332F762B"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3ED51C59" w14:textId="77777777" w:rsidR="008B1800" w:rsidRPr="00203D28" w:rsidRDefault="008B1800" w:rsidP="00720FF7">
            <w:pPr>
              <w:jc w:val="left"/>
              <w:rPr>
                <w:color w:val="000000"/>
                <w:sz w:val="18"/>
                <w:szCs w:val="18"/>
              </w:rPr>
            </w:pPr>
            <w:r w:rsidRPr="00203D28">
              <w:rPr>
                <w:color w:val="000000"/>
                <w:sz w:val="18"/>
                <w:szCs w:val="18"/>
              </w:rPr>
              <w:t>100</w:t>
            </w:r>
          </w:p>
        </w:tc>
        <w:tc>
          <w:tcPr>
            <w:tcW w:w="960" w:type="dxa"/>
            <w:tcBorders>
              <w:top w:val="nil"/>
              <w:left w:val="nil"/>
              <w:bottom w:val="nil"/>
              <w:right w:val="nil"/>
            </w:tcBorders>
            <w:shd w:val="clear" w:color="auto" w:fill="auto"/>
            <w:noWrap/>
            <w:vAlign w:val="bottom"/>
            <w:hideMark/>
          </w:tcPr>
          <w:p w14:paraId="10AD5C2D" w14:textId="77777777" w:rsidR="008B1800" w:rsidRPr="00203D28" w:rsidRDefault="008B1800" w:rsidP="00720FF7">
            <w:pPr>
              <w:jc w:val="left"/>
              <w:rPr>
                <w:color w:val="000000"/>
                <w:sz w:val="18"/>
                <w:szCs w:val="18"/>
              </w:rPr>
            </w:pPr>
          </w:p>
        </w:tc>
      </w:tr>
      <w:tr w:rsidR="008B1800" w:rsidRPr="00753ADC" w14:paraId="599A5117" w14:textId="77777777" w:rsidTr="008B1800">
        <w:trPr>
          <w:trHeight w:val="288"/>
        </w:trPr>
        <w:tc>
          <w:tcPr>
            <w:tcW w:w="1580" w:type="dxa"/>
            <w:vMerge/>
            <w:tcBorders>
              <w:top w:val="nil"/>
              <w:left w:val="nil"/>
              <w:bottom w:val="single" w:sz="8" w:space="0" w:color="000000"/>
              <w:right w:val="nil"/>
            </w:tcBorders>
            <w:vAlign w:val="center"/>
            <w:hideMark/>
          </w:tcPr>
          <w:p w14:paraId="0BD2676D"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21D66876"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3972429F"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noWrap/>
            <w:vAlign w:val="bottom"/>
            <w:hideMark/>
          </w:tcPr>
          <w:p w14:paraId="6F7299BD"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noWrap/>
            <w:vAlign w:val="bottom"/>
            <w:hideMark/>
          </w:tcPr>
          <w:p w14:paraId="1A80C88C" w14:textId="77777777" w:rsidR="008B1800" w:rsidRPr="00203D28" w:rsidRDefault="008B1800" w:rsidP="00720FF7">
            <w:pPr>
              <w:jc w:val="left"/>
              <w:rPr>
                <w:sz w:val="18"/>
                <w:szCs w:val="18"/>
              </w:rPr>
            </w:pPr>
          </w:p>
        </w:tc>
      </w:tr>
      <w:tr w:rsidR="008B1800" w:rsidRPr="00753ADC" w14:paraId="0D0FABB5" w14:textId="77777777" w:rsidTr="008B1800">
        <w:trPr>
          <w:trHeight w:val="300"/>
        </w:trPr>
        <w:tc>
          <w:tcPr>
            <w:tcW w:w="1580" w:type="dxa"/>
            <w:vMerge/>
            <w:tcBorders>
              <w:top w:val="nil"/>
              <w:left w:val="nil"/>
              <w:bottom w:val="single" w:sz="8" w:space="0" w:color="000000"/>
              <w:right w:val="nil"/>
            </w:tcBorders>
            <w:vAlign w:val="center"/>
            <w:hideMark/>
          </w:tcPr>
          <w:p w14:paraId="1025BBF8"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12A8E00E"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73A82D15"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noWrap/>
            <w:vAlign w:val="bottom"/>
            <w:hideMark/>
          </w:tcPr>
          <w:p w14:paraId="15D68115"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6122BF3F" w14:textId="77777777" w:rsidR="008B1800" w:rsidRPr="00203D28" w:rsidRDefault="008B1800" w:rsidP="00720FF7">
            <w:pPr>
              <w:jc w:val="right"/>
              <w:rPr>
                <w:color w:val="000000"/>
                <w:sz w:val="18"/>
                <w:szCs w:val="18"/>
              </w:rPr>
            </w:pPr>
            <w:r w:rsidRPr="00203D28">
              <w:rPr>
                <w:color w:val="000000"/>
                <w:sz w:val="18"/>
                <w:szCs w:val="18"/>
              </w:rPr>
              <w:t>87</w:t>
            </w:r>
          </w:p>
        </w:tc>
      </w:tr>
      <w:tr w:rsidR="008B1800" w:rsidRPr="00753ADC" w14:paraId="2DF3DB3E" w14:textId="77777777" w:rsidTr="008B1800">
        <w:trPr>
          <w:trHeight w:val="408"/>
        </w:trPr>
        <w:tc>
          <w:tcPr>
            <w:tcW w:w="1580" w:type="dxa"/>
            <w:vMerge w:val="restart"/>
            <w:tcBorders>
              <w:top w:val="nil"/>
              <w:left w:val="nil"/>
              <w:bottom w:val="single" w:sz="8" w:space="0" w:color="000000"/>
              <w:right w:val="nil"/>
            </w:tcBorders>
            <w:shd w:val="clear" w:color="auto" w:fill="auto"/>
            <w:vAlign w:val="center"/>
            <w:hideMark/>
          </w:tcPr>
          <w:p w14:paraId="2D3AEDBC" w14:textId="77777777" w:rsidR="008B1800" w:rsidRPr="00203D28" w:rsidRDefault="008B1800" w:rsidP="001B16D3">
            <w:pPr>
              <w:jc w:val="center"/>
              <w:rPr>
                <w:color w:val="000000"/>
                <w:sz w:val="18"/>
                <w:szCs w:val="18"/>
              </w:rPr>
            </w:pPr>
            <w:r w:rsidRPr="00203D28">
              <w:rPr>
                <w:color w:val="000000"/>
                <w:sz w:val="18"/>
                <w:szCs w:val="18"/>
              </w:rPr>
              <w:t xml:space="preserve">5.2 Information is available on the status and trends of biodiversity </w:t>
            </w:r>
          </w:p>
        </w:tc>
        <w:tc>
          <w:tcPr>
            <w:tcW w:w="3220" w:type="dxa"/>
            <w:vMerge w:val="restart"/>
            <w:tcBorders>
              <w:top w:val="nil"/>
              <w:left w:val="nil"/>
              <w:bottom w:val="single" w:sz="8" w:space="0" w:color="000000"/>
              <w:right w:val="nil"/>
            </w:tcBorders>
            <w:shd w:val="clear" w:color="auto" w:fill="auto"/>
            <w:vAlign w:val="center"/>
            <w:hideMark/>
          </w:tcPr>
          <w:p w14:paraId="48BF1ADD" w14:textId="77777777" w:rsidR="008B1800" w:rsidRPr="00203D28" w:rsidRDefault="008B1800" w:rsidP="00CD6163">
            <w:pPr>
              <w:jc w:val="left"/>
              <w:rPr>
                <w:color w:val="000000"/>
                <w:sz w:val="18"/>
                <w:szCs w:val="18"/>
              </w:rPr>
            </w:pPr>
            <w:r w:rsidRPr="00203D28">
              <w:rPr>
                <w:color w:val="000000"/>
                <w:sz w:val="18"/>
                <w:szCs w:val="18"/>
              </w:rPr>
              <w:t>(i) Number of Aichi Targets supported by monitoring and assessment data</w:t>
            </w:r>
          </w:p>
        </w:tc>
        <w:tc>
          <w:tcPr>
            <w:tcW w:w="2880" w:type="dxa"/>
            <w:tcBorders>
              <w:top w:val="nil"/>
              <w:left w:val="nil"/>
              <w:bottom w:val="nil"/>
              <w:right w:val="nil"/>
            </w:tcBorders>
            <w:shd w:val="clear" w:color="auto" w:fill="auto"/>
            <w:vAlign w:val="center"/>
            <w:hideMark/>
          </w:tcPr>
          <w:p w14:paraId="66767AC2" w14:textId="77777777" w:rsidR="008B1800" w:rsidRPr="00203D28" w:rsidRDefault="008B1800" w:rsidP="00CD6163">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6A504296" w14:textId="77777777" w:rsidR="008B1800" w:rsidRPr="00203D28" w:rsidRDefault="008B1800" w:rsidP="00D112A8">
            <w:pPr>
              <w:jc w:val="left"/>
              <w:rPr>
                <w:color w:val="000000"/>
                <w:sz w:val="18"/>
                <w:szCs w:val="18"/>
              </w:rPr>
            </w:pPr>
            <w:r w:rsidRPr="00203D28">
              <w:rPr>
                <w:color w:val="000000"/>
                <w:sz w:val="18"/>
                <w:szCs w:val="18"/>
              </w:rPr>
              <w:t>20</w:t>
            </w:r>
          </w:p>
        </w:tc>
        <w:tc>
          <w:tcPr>
            <w:tcW w:w="960" w:type="dxa"/>
            <w:tcBorders>
              <w:top w:val="nil"/>
              <w:left w:val="nil"/>
              <w:bottom w:val="nil"/>
              <w:right w:val="nil"/>
            </w:tcBorders>
            <w:shd w:val="clear" w:color="auto" w:fill="auto"/>
            <w:noWrap/>
            <w:vAlign w:val="bottom"/>
            <w:hideMark/>
          </w:tcPr>
          <w:p w14:paraId="241753BA" w14:textId="77777777" w:rsidR="008B1800" w:rsidRPr="00203D28" w:rsidRDefault="008B1800" w:rsidP="00C87F8D">
            <w:pPr>
              <w:jc w:val="left"/>
              <w:rPr>
                <w:color w:val="000000"/>
                <w:sz w:val="18"/>
                <w:szCs w:val="18"/>
              </w:rPr>
            </w:pPr>
          </w:p>
        </w:tc>
      </w:tr>
      <w:tr w:rsidR="008B1800" w:rsidRPr="00753ADC" w14:paraId="64EE77D7" w14:textId="77777777" w:rsidTr="008B1800">
        <w:trPr>
          <w:trHeight w:val="288"/>
        </w:trPr>
        <w:tc>
          <w:tcPr>
            <w:tcW w:w="1580" w:type="dxa"/>
            <w:vMerge/>
            <w:tcBorders>
              <w:top w:val="nil"/>
              <w:left w:val="nil"/>
              <w:bottom w:val="single" w:sz="8" w:space="0" w:color="000000"/>
              <w:right w:val="nil"/>
            </w:tcBorders>
            <w:vAlign w:val="center"/>
            <w:hideMark/>
          </w:tcPr>
          <w:p w14:paraId="7F2E96BC"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3959B9DC"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423C07A9"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noWrap/>
            <w:vAlign w:val="bottom"/>
            <w:hideMark/>
          </w:tcPr>
          <w:p w14:paraId="13FEB6F6"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noWrap/>
            <w:vAlign w:val="bottom"/>
            <w:hideMark/>
          </w:tcPr>
          <w:p w14:paraId="2DBDC9AB" w14:textId="77777777" w:rsidR="008B1800" w:rsidRPr="00203D28" w:rsidRDefault="008B1800" w:rsidP="00720FF7">
            <w:pPr>
              <w:jc w:val="left"/>
              <w:rPr>
                <w:sz w:val="18"/>
                <w:szCs w:val="18"/>
              </w:rPr>
            </w:pPr>
          </w:p>
        </w:tc>
      </w:tr>
      <w:tr w:rsidR="008B1800" w:rsidRPr="00753ADC" w14:paraId="1F5FFFAC" w14:textId="77777777" w:rsidTr="008B1800">
        <w:trPr>
          <w:trHeight w:val="300"/>
        </w:trPr>
        <w:tc>
          <w:tcPr>
            <w:tcW w:w="1580" w:type="dxa"/>
            <w:vMerge/>
            <w:tcBorders>
              <w:top w:val="nil"/>
              <w:left w:val="nil"/>
              <w:bottom w:val="single" w:sz="8" w:space="0" w:color="000000"/>
              <w:right w:val="nil"/>
            </w:tcBorders>
            <w:vAlign w:val="center"/>
            <w:hideMark/>
          </w:tcPr>
          <w:p w14:paraId="2B786154"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443A8E69"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15762325"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noWrap/>
            <w:vAlign w:val="bottom"/>
            <w:hideMark/>
          </w:tcPr>
          <w:p w14:paraId="702F037A"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vAlign w:val="center"/>
            <w:hideMark/>
          </w:tcPr>
          <w:p w14:paraId="56A552A2" w14:textId="77777777" w:rsidR="008B1800" w:rsidRPr="00203D28" w:rsidRDefault="008B1800" w:rsidP="00720FF7">
            <w:pPr>
              <w:jc w:val="right"/>
              <w:rPr>
                <w:color w:val="000000"/>
                <w:sz w:val="18"/>
                <w:szCs w:val="18"/>
              </w:rPr>
            </w:pPr>
            <w:r w:rsidRPr="00203D28">
              <w:rPr>
                <w:color w:val="000000"/>
                <w:sz w:val="18"/>
                <w:szCs w:val="18"/>
              </w:rPr>
              <w:t>87</w:t>
            </w:r>
          </w:p>
        </w:tc>
      </w:tr>
      <w:tr w:rsidR="008B1800" w:rsidRPr="00753ADC" w14:paraId="4387EEC7" w14:textId="77777777" w:rsidTr="008B1800">
        <w:trPr>
          <w:trHeight w:val="396"/>
        </w:trPr>
        <w:tc>
          <w:tcPr>
            <w:tcW w:w="1580" w:type="dxa"/>
            <w:vMerge/>
            <w:tcBorders>
              <w:top w:val="nil"/>
              <w:left w:val="nil"/>
              <w:bottom w:val="single" w:sz="8" w:space="0" w:color="000000"/>
              <w:right w:val="nil"/>
            </w:tcBorders>
            <w:vAlign w:val="center"/>
            <w:hideMark/>
          </w:tcPr>
          <w:p w14:paraId="40E035C3"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747B503B" w14:textId="77777777" w:rsidR="008B1800" w:rsidRPr="00203D28" w:rsidRDefault="008B1800" w:rsidP="00720FF7">
            <w:pPr>
              <w:jc w:val="left"/>
              <w:rPr>
                <w:color w:val="000000"/>
                <w:sz w:val="18"/>
                <w:szCs w:val="18"/>
              </w:rPr>
            </w:pPr>
            <w:r w:rsidRPr="00203D28">
              <w:rPr>
                <w:color w:val="000000"/>
                <w:sz w:val="18"/>
                <w:szCs w:val="18"/>
              </w:rPr>
              <w:t>(ii) Percentage of CBD proposals taken by the IPBES as part of the rolling work plan</w:t>
            </w:r>
          </w:p>
        </w:tc>
        <w:tc>
          <w:tcPr>
            <w:tcW w:w="2880" w:type="dxa"/>
            <w:tcBorders>
              <w:top w:val="nil"/>
              <w:left w:val="nil"/>
              <w:bottom w:val="nil"/>
              <w:right w:val="nil"/>
            </w:tcBorders>
            <w:shd w:val="clear" w:color="auto" w:fill="auto"/>
            <w:vAlign w:val="center"/>
            <w:hideMark/>
          </w:tcPr>
          <w:p w14:paraId="39C1D1D5" w14:textId="77777777" w:rsidR="008B1800" w:rsidRPr="00203D28" w:rsidRDefault="008B1800" w:rsidP="00720FF7">
            <w:pPr>
              <w:rPr>
                <w:color w:val="000000"/>
                <w:sz w:val="18"/>
                <w:szCs w:val="18"/>
              </w:rPr>
            </w:pPr>
            <w:r w:rsidRPr="00A41097">
              <w:rPr>
                <w:color w:val="000000"/>
                <w:sz w:val="18"/>
                <w:szCs w:val="18"/>
              </w:rPr>
              <w:t>Target</w:t>
            </w:r>
          </w:p>
        </w:tc>
        <w:tc>
          <w:tcPr>
            <w:tcW w:w="960" w:type="dxa"/>
            <w:tcBorders>
              <w:top w:val="nil"/>
              <w:left w:val="nil"/>
              <w:bottom w:val="nil"/>
              <w:right w:val="nil"/>
            </w:tcBorders>
            <w:shd w:val="clear" w:color="auto" w:fill="auto"/>
            <w:vAlign w:val="center"/>
            <w:hideMark/>
          </w:tcPr>
          <w:p w14:paraId="5B9BAF85" w14:textId="77777777" w:rsidR="008B1800" w:rsidRPr="00203D28" w:rsidRDefault="008B1800" w:rsidP="00720FF7">
            <w:pPr>
              <w:rPr>
                <w:color w:val="000000"/>
                <w:sz w:val="18"/>
                <w:szCs w:val="18"/>
              </w:rPr>
            </w:pPr>
            <w:r w:rsidRPr="00203D28">
              <w:rPr>
                <w:color w:val="000000"/>
                <w:sz w:val="18"/>
                <w:szCs w:val="18"/>
              </w:rPr>
              <w:t>100</w:t>
            </w:r>
          </w:p>
        </w:tc>
        <w:tc>
          <w:tcPr>
            <w:tcW w:w="960" w:type="dxa"/>
            <w:tcBorders>
              <w:top w:val="nil"/>
              <w:left w:val="nil"/>
              <w:bottom w:val="nil"/>
              <w:right w:val="nil"/>
            </w:tcBorders>
            <w:shd w:val="clear" w:color="auto" w:fill="auto"/>
            <w:noWrap/>
            <w:vAlign w:val="bottom"/>
            <w:hideMark/>
          </w:tcPr>
          <w:p w14:paraId="7EA964AB" w14:textId="77777777" w:rsidR="008B1800" w:rsidRPr="00203D28" w:rsidRDefault="008B1800" w:rsidP="00720FF7">
            <w:pPr>
              <w:rPr>
                <w:color w:val="000000"/>
                <w:sz w:val="18"/>
                <w:szCs w:val="18"/>
              </w:rPr>
            </w:pPr>
          </w:p>
        </w:tc>
      </w:tr>
      <w:tr w:rsidR="008B1800" w:rsidRPr="00753ADC" w14:paraId="02230BD5" w14:textId="77777777" w:rsidTr="008B1800">
        <w:trPr>
          <w:trHeight w:val="288"/>
        </w:trPr>
        <w:tc>
          <w:tcPr>
            <w:tcW w:w="1580" w:type="dxa"/>
            <w:vMerge/>
            <w:tcBorders>
              <w:top w:val="nil"/>
              <w:left w:val="nil"/>
              <w:bottom w:val="single" w:sz="8" w:space="0" w:color="000000"/>
              <w:right w:val="nil"/>
            </w:tcBorders>
            <w:vAlign w:val="center"/>
            <w:hideMark/>
          </w:tcPr>
          <w:p w14:paraId="50E02F78"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4389ED01"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1D56141C"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noWrap/>
            <w:vAlign w:val="bottom"/>
            <w:hideMark/>
          </w:tcPr>
          <w:p w14:paraId="0A4E3A5C"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noWrap/>
            <w:vAlign w:val="bottom"/>
            <w:hideMark/>
          </w:tcPr>
          <w:p w14:paraId="76219A22" w14:textId="77777777" w:rsidR="008B1800" w:rsidRPr="00203D28" w:rsidRDefault="008B1800" w:rsidP="00720FF7">
            <w:pPr>
              <w:jc w:val="left"/>
              <w:rPr>
                <w:sz w:val="18"/>
                <w:szCs w:val="18"/>
              </w:rPr>
            </w:pPr>
          </w:p>
        </w:tc>
      </w:tr>
      <w:tr w:rsidR="008B1800" w:rsidRPr="00753ADC" w14:paraId="1E7D60FD" w14:textId="77777777" w:rsidTr="008B1800">
        <w:trPr>
          <w:trHeight w:val="300"/>
        </w:trPr>
        <w:tc>
          <w:tcPr>
            <w:tcW w:w="1580" w:type="dxa"/>
            <w:vMerge/>
            <w:tcBorders>
              <w:top w:val="nil"/>
              <w:left w:val="nil"/>
              <w:bottom w:val="single" w:sz="8" w:space="0" w:color="000000"/>
              <w:right w:val="nil"/>
            </w:tcBorders>
            <w:vAlign w:val="center"/>
            <w:hideMark/>
          </w:tcPr>
          <w:p w14:paraId="15899910"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5AC1B482"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5436CAD3"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noWrap/>
            <w:vAlign w:val="bottom"/>
            <w:hideMark/>
          </w:tcPr>
          <w:p w14:paraId="550FD432"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noWrap/>
            <w:vAlign w:val="bottom"/>
            <w:hideMark/>
          </w:tcPr>
          <w:p w14:paraId="5B4C704F" w14:textId="77777777" w:rsidR="008B1800" w:rsidRPr="00203D28" w:rsidRDefault="008B1800" w:rsidP="00720FF7">
            <w:pPr>
              <w:jc w:val="left"/>
              <w:rPr>
                <w:color w:val="000000"/>
                <w:sz w:val="18"/>
                <w:szCs w:val="18"/>
              </w:rPr>
            </w:pPr>
            <w:r w:rsidRPr="00203D28">
              <w:rPr>
                <w:color w:val="000000"/>
                <w:sz w:val="18"/>
                <w:szCs w:val="18"/>
              </w:rPr>
              <w:t> </w:t>
            </w:r>
          </w:p>
        </w:tc>
      </w:tr>
      <w:tr w:rsidR="008B1800" w:rsidRPr="00753ADC" w14:paraId="06B2F686" w14:textId="77777777" w:rsidTr="008B1800">
        <w:trPr>
          <w:trHeight w:val="324"/>
        </w:trPr>
        <w:tc>
          <w:tcPr>
            <w:tcW w:w="1580" w:type="dxa"/>
            <w:vMerge/>
            <w:tcBorders>
              <w:top w:val="nil"/>
              <w:left w:val="nil"/>
              <w:bottom w:val="single" w:sz="8" w:space="0" w:color="000000"/>
              <w:right w:val="nil"/>
            </w:tcBorders>
            <w:vAlign w:val="center"/>
            <w:hideMark/>
          </w:tcPr>
          <w:p w14:paraId="4AFE9F07" w14:textId="77777777" w:rsidR="008B1800" w:rsidRPr="00203D28" w:rsidRDefault="008B1800" w:rsidP="00720FF7">
            <w:pPr>
              <w:jc w:val="left"/>
              <w:rPr>
                <w:color w:val="000000"/>
                <w:sz w:val="18"/>
                <w:szCs w:val="18"/>
              </w:rPr>
            </w:pPr>
          </w:p>
        </w:tc>
        <w:tc>
          <w:tcPr>
            <w:tcW w:w="3220" w:type="dxa"/>
            <w:vMerge w:val="restart"/>
            <w:tcBorders>
              <w:top w:val="nil"/>
              <w:left w:val="nil"/>
              <w:bottom w:val="single" w:sz="8" w:space="0" w:color="000000"/>
              <w:right w:val="nil"/>
            </w:tcBorders>
            <w:shd w:val="clear" w:color="auto" w:fill="auto"/>
            <w:vAlign w:val="center"/>
            <w:hideMark/>
          </w:tcPr>
          <w:p w14:paraId="2527B692" w14:textId="77777777" w:rsidR="008B1800" w:rsidRPr="00203D28" w:rsidRDefault="008B1800" w:rsidP="00720FF7">
            <w:pPr>
              <w:jc w:val="left"/>
              <w:rPr>
                <w:color w:val="000000"/>
                <w:sz w:val="18"/>
                <w:szCs w:val="18"/>
              </w:rPr>
            </w:pPr>
            <w:r w:rsidRPr="00203D28">
              <w:rPr>
                <w:color w:val="000000"/>
                <w:sz w:val="18"/>
                <w:szCs w:val="18"/>
              </w:rPr>
              <w:t>(iii) Percentage of Parties reporting on indicators to assess progress on national/Aichi targets</w:t>
            </w:r>
          </w:p>
        </w:tc>
        <w:tc>
          <w:tcPr>
            <w:tcW w:w="2880" w:type="dxa"/>
            <w:tcBorders>
              <w:top w:val="nil"/>
              <w:left w:val="nil"/>
              <w:bottom w:val="nil"/>
              <w:right w:val="nil"/>
            </w:tcBorders>
            <w:shd w:val="clear" w:color="auto" w:fill="auto"/>
            <w:vAlign w:val="center"/>
            <w:hideMark/>
          </w:tcPr>
          <w:p w14:paraId="7F93CF82" w14:textId="77777777" w:rsidR="008B1800" w:rsidRPr="00203D28" w:rsidRDefault="008B1800" w:rsidP="00720FF7">
            <w:pPr>
              <w:rPr>
                <w:color w:val="000000"/>
                <w:sz w:val="18"/>
                <w:szCs w:val="18"/>
              </w:rPr>
            </w:pPr>
            <w:r w:rsidRPr="00A41097">
              <w:rPr>
                <w:color w:val="000000"/>
                <w:sz w:val="18"/>
                <w:szCs w:val="18"/>
              </w:rPr>
              <w:t>Ta</w:t>
            </w:r>
            <w:r w:rsidRPr="003B361D">
              <w:rPr>
                <w:color w:val="000000"/>
                <w:sz w:val="18"/>
                <w:szCs w:val="18"/>
              </w:rPr>
              <w:t>rget</w:t>
            </w:r>
          </w:p>
        </w:tc>
        <w:tc>
          <w:tcPr>
            <w:tcW w:w="960" w:type="dxa"/>
            <w:tcBorders>
              <w:top w:val="nil"/>
              <w:left w:val="nil"/>
              <w:bottom w:val="nil"/>
              <w:right w:val="nil"/>
            </w:tcBorders>
            <w:shd w:val="clear" w:color="auto" w:fill="auto"/>
            <w:vAlign w:val="center"/>
            <w:hideMark/>
          </w:tcPr>
          <w:p w14:paraId="648CB193" w14:textId="77777777" w:rsidR="008B1800" w:rsidRPr="00203D28" w:rsidRDefault="008B1800" w:rsidP="00720FF7">
            <w:pPr>
              <w:rPr>
                <w:color w:val="000000"/>
                <w:sz w:val="18"/>
                <w:szCs w:val="18"/>
              </w:rPr>
            </w:pPr>
            <w:r w:rsidRPr="00203D28">
              <w:rPr>
                <w:color w:val="000000"/>
                <w:sz w:val="18"/>
                <w:szCs w:val="18"/>
              </w:rPr>
              <w:t>60</w:t>
            </w:r>
          </w:p>
        </w:tc>
        <w:tc>
          <w:tcPr>
            <w:tcW w:w="960" w:type="dxa"/>
            <w:tcBorders>
              <w:top w:val="nil"/>
              <w:left w:val="nil"/>
              <w:bottom w:val="nil"/>
              <w:right w:val="nil"/>
            </w:tcBorders>
            <w:shd w:val="clear" w:color="auto" w:fill="auto"/>
            <w:noWrap/>
            <w:vAlign w:val="bottom"/>
            <w:hideMark/>
          </w:tcPr>
          <w:p w14:paraId="04853E48" w14:textId="77777777" w:rsidR="008B1800" w:rsidRPr="00203D28" w:rsidRDefault="008B1800" w:rsidP="00720FF7">
            <w:pPr>
              <w:rPr>
                <w:color w:val="000000"/>
                <w:sz w:val="18"/>
                <w:szCs w:val="18"/>
              </w:rPr>
            </w:pPr>
          </w:p>
        </w:tc>
      </w:tr>
      <w:tr w:rsidR="008B1800" w:rsidRPr="00753ADC" w14:paraId="1E3CA80A" w14:textId="77777777" w:rsidTr="008B1800">
        <w:trPr>
          <w:trHeight w:val="288"/>
        </w:trPr>
        <w:tc>
          <w:tcPr>
            <w:tcW w:w="1580" w:type="dxa"/>
            <w:vMerge/>
            <w:tcBorders>
              <w:top w:val="nil"/>
              <w:left w:val="nil"/>
              <w:bottom w:val="single" w:sz="8" w:space="0" w:color="000000"/>
              <w:right w:val="nil"/>
            </w:tcBorders>
            <w:vAlign w:val="center"/>
            <w:hideMark/>
          </w:tcPr>
          <w:p w14:paraId="1AA82628"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3FCC9E34" w14:textId="77777777" w:rsidR="008B1800" w:rsidRPr="00203D28" w:rsidRDefault="008B1800" w:rsidP="00720FF7">
            <w:pPr>
              <w:jc w:val="left"/>
              <w:rPr>
                <w:color w:val="000000"/>
                <w:sz w:val="18"/>
                <w:szCs w:val="18"/>
              </w:rPr>
            </w:pPr>
          </w:p>
        </w:tc>
        <w:tc>
          <w:tcPr>
            <w:tcW w:w="2880" w:type="dxa"/>
            <w:tcBorders>
              <w:top w:val="nil"/>
              <w:left w:val="nil"/>
              <w:bottom w:val="nil"/>
              <w:right w:val="nil"/>
            </w:tcBorders>
            <w:shd w:val="clear" w:color="auto" w:fill="auto"/>
            <w:vAlign w:val="center"/>
            <w:hideMark/>
          </w:tcPr>
          <w:p w14:paraId="27DE0A48" w14:textId="77777777" w:rsidR="008B1800" w:rsidRPr="00203D28" w:rsidRDefault="008B1800" w:rsidP="00720FF7">
            <w:pPr>
              <w:rPr>
                <w:color w:val="000000"/>
                <w:sz w:val="18"/>
                <w:szCs w:val="18"/>
              </w:rPr>
            </w:pPr>
            <w:r w:rsidRPr="00A41097">
              <w:rPr>
                <w:color w:val="000000"/>
                <w:sz w:val="18"/>
                <w:szCs w:val="18"/>
              </w:rPr>
              <w:t>Estimate</w:t>
            </w:r>
          </w:p>
        </w:tc>
        <w:tc>
          <w:tcPr>
            <w:tcW w:w="960" w:type="dxa"/>
            <w:tcBorders>
              <w:top w:val="nil"/>
              <w:left w:val="nil"/>
              <w:bottom w:val="nil"/>
              <w:right w:val="nil"/>
            </w:tcBorders>
            <w:shd w:val="clear" w:color="auto" w:fill="auto"/>
            <w:noWrap/>
            <w:vAlign w:val="bottom"/>
            <w:hideMark/>
          </w:tcPr>
          <w:p w14:paraId="0C3D3A63" w14:textId="77777777" w:rsidR="008B1800" w:rsidRPr="00203D28" w:rsidRDefault="008B1800" w:rsidP="00720FF7">
            <w:pPr>
              <w:rPr>
                <w:color w:val="000000"/>
                <w:sz w:val="18"/>
                <w:szCs w:val="18"/>
              </w:rPr>
            </w:pPr>
          </w:p>
        </w:tc>
        <w:tc>
          <w:tcPr>
            <w:tcW w:w="960" w:type="dxa"/>
            <w:tcBorders>
              <w:top w:val="nil"/>
              <w:left w:val="nil"/>
              <w:bottom w:val="nil"/>
              <w:right w:val="nil"/>
            </w:tcBorders>
            <w:shd w:val="clear" w:color="auto" w:fill="auto"/>
            <w:noWrap/>
            <w:vAlign w:val="bottom"/>
            <w:hideMark/>
          </w:tcPr>
          <w:p w14:paraId="23F58D5B" w14:textId="77777777" w:rsidR="008B1800" w:rsidRPr="00203D28" w:rsidRDefault="008B1800" w:rsidP="00720FF7">
            <w:pPr>
              <w:jc w:val="left"/>
              <w:rPr>
                <w:sz w:val="18"/>
                <w:szCs w:val="18"/>
              </w:rPr>
            </w:pPr>
          </w:p>
        </w:tc>
      </w:tr>
      <w:tr w:rsidR="008B1800" w:rsidRPr="00753ADC" w14:paraId="4A0ACF22" w14:textId="77777777" w:rsidTr="008B1800">
        <w:trPr>
          <w:trHeight w:val="300"/>
        </w:trPr>
        <w:tc>
          <w:tcPr>
            <w:tcW w:w="1580" w:type="dxa"/>
            <w:vMerge/>
            <w:tcBorders>
              <w:top w:val="nil"/>
              <w:left w:val="nil"/>
              <w:bottom w:val="single" w:sz="8" w:space="0" w:color="000000"/>
              <w:right w:val="nil"/>
            </w:tcBorders>
            <w:vAlign w:val="center"/>
            <w:hideMark/>
          </w:tcPr>
          <w:p w14:paraId="18074228" w14:textId="77777777" w:rsidR="008B1800" w:rsidRPr="00203D28" w:rsidRDefault="008B1800" w:rsidP="00720FF7">
            <w:pPr>
              <w:jc w:val="left"/>
              <w:rPr>
                <w:color w:val="000000"/>
                <w:sz w:val="18"/>
                <w:szCs w:val="18"/>
              </w:rPr>
            </w:pPr>
          </w:p>
        </w:tc>
        <w:tc>
          <w:tcPr>
            <w:tcW w:w="3220" w:type="dxa"/>
            <w:vMerge/>
            <w:tcBorders>
              <w:top w:val="nil"/>
              <w:left w:val="nil"/>
              <w:bottom w:val="single" w:sz="8" w:space="0" w:color="000000"/>
              <w:right w:val="nil"/>
            </w:tcBorders>
            <w:vAlign w:val="center"/>
            <w:hideMark/>
          </w:tcPr>
          <w:p w14:paraId="6981A6AF" w14:textId="77777777" w:rsidR="008B1800" w:rsidRPr="00203D28" w:rsidRDefault="008B1800" w:rsidP="00720FF7">
            <w:pPr>
              <w:jc w:val="left"/>
              <w:rPr>
                <w:color w:val="000000"/>
                <w:sz w:val="18"/>
                <w:szCs w:val="18"/>
              </w:rPr>
            </w:pPr>
          </w:p>
        </w:tc>
        <w:tc>
          <w:tcPr>
            <w:tcW w:w="2880" w:type="dxa"/>
            <w:tcBorders>
              <w:top w:val="nil"/>
              <w:left w:val="nil"/>
              <w:bottom w:val="single" w:sz="8" w:space="0" w:color="auto"/>
              <w:right w:val="nil"/>
            </w:tcBorders>
            <w:shd w:val="clear" w:color="auto" w:fill="auto"/>
            <w:vAlign w:val="center"/>
            <w:hideMark/>
          </w:tcPr>
          <w:p w14:paraId="2DE48395" w14:textId="77777777" w:rsidR="008B1800" w:rsidRPr="00203D28" w:rsidRDefault="008B1800" w:rsidP="00720FF7">
            <w:pPr>
              <w:rPr>
                <w:color w:val="000000"/>
                <w:sz w:val="18"/>
                <w:szCs w:val="18"/>
              </w:rPr>
            </w:pPr>
            <w:r w:rsidRPr="00A41097">
              <w:rPr>
                <w:color w:val="000000"/>
                <w:sz w:val="18"/>
                <w:szCs w:val="18"/>
              </w:rPr>
              <w:t>Actual</w:t>
            </w:r>
          </w:p>
        </w:tc>
        <w:tc>
          <w:tcPr>
            <w:tcW w:w="960" w:type="dxa"/>
            <w:tcBorders>
              <w:top w:val="nil"/>
              <w:left w:val="nil"/>
              <w:bottom w:val="single" w:sz="8" w:space="0" w:color="auto"/>
              <w:right w:val="nil"/>
            </w:tcBorders>
            <w:shd w:val="clear" w:color="auto" w:fill="auto"/>
            <w:noWrap/>
            <w:vAlign w:val="bottom"/>
            <w:hideMark/>
          </w:tcPr>
          <w:p w14:paraId="3298B635" w14:textId="77777777" w:rsidR="008B1800" w:rsidRPr="00203D28" w:rsidRDefault="008B1800" w:rsidP="00720FF7">
            <w:pPr>
              <w:jc w:val="left"/>
              <w:rPr>
                <w:color w:val="000000"/>
                <w:sz w:val="18"/>
                <w:szCs w:val="18"/>
              </w:rPr>
            </w:pPr>
            <w:r w:rsidRPr="00203D28">
              <w:rPr>
                <w:color w:val="000000"/>
                <w:sz w:val="18"/>
                <w:szCs w:val="18"/>
              </w:rPr>
              <w:t> </w:t>
            </w:r>
          </w:p>
        </w:tc>
        <w:tc>
          <w:tcPr>
            <w:tcW w:w="960" w:type="dxa"/>
            <w:tcBorders>
              <w:top w:val="nil"/>
              <w:left w:val="nil"/>
              <w:bottom w:val="single" w:sz="8" w:space="0" w:color="auto"/>
              <w:right w:val="nil"/>
            </w:tcBorders>
            <w:shd w:val="clear" w:color="auto" w:fill="auto"/>
            <w:noWrap/>
            <w:vAlign w:val="bottom"/>
            <w:hideMark/>
          </w:tcPr>
          <w:p w14:paraId="2792E93F" w14:textId="77777777" w:rsidR="008B1800" w:rsidRPr="00203D28" w:rsidRDefault="008B1800" w:rsidP="00720FF7">
            <w:pPr>
              <w:jc w:val="left"/>
              <w:rPr>
                <w:color w:val="000000"/>
                <w:sz w:val="18"/>
                <w:szCs w:val="18"/>
              </w:rPr>
            </w:pPr>
            <w:r w:rsidRPr="00203D28">
              <w:rPr>
                <w:color w:val="000000"/>
                <w:sz w:val="18"/>
                <w:szCs w:val="18"/>
              </w:rPr>
              <w:t> </w:t>
            </w:r>
          </w:p>
        </w:tc>
      </w:tr>
    </w:tbl>
    <w:p w14:paraId="2787297A" w14:textId="77777777" w:rsidR="008B1800" w:rsidRPr="00753ADC" w:rsidRDefault="008B1800" w:rsidP="001B16D3">
      <w:pPr>
        <w:pStyle w:val="Para1"/>
        <w:numPr>
          <w:ilvl w:val="0"/>
          <w:numId w:val="0"/>
        </w:numPr>
        <w:ind w:firstLine="720"/>
        <w:rPr>
          <w:kern w:val="22"/>
          <w:szCs w:val="22"/>
        </w:rPr>
      </w:pPr>
    </w:p>
    <w:p w14:paraId="074EF209" w14:textId="77777777" w:rsidR="008B1800" w:rsidRPr="003B361D" w:rsidRDefault="008B1800" w:rsidP="00203D28">
      <w:pPr>
        <w:pStyle w:val="H23"/>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7" w:right="1260" w:hanging="1267"/>
        <w:rPr>
          <w:sz w:val="22"/>
          <w:szCs w:val="22"/>
          <w:lang w:val="en-GB"/>
        </w:rPr>
      </w:pPr>
      <w:r w:rsidRPr="00203D28">
        <w:rPr>
          <w:sz w:val="22"/>
          <w:szCs w:val="22"/>
          <w:lang w:val="en-GB"/>
        </w:rPr>
        <w:t>External factors</w:t>
      </w:r>
      <w:r w:rsidRPr="00A41097">
        <w:rPr>
          <w:sz w:val="22"/>
          <w:szCs w:val="22"/>
          <w:lang w:val="en-GB"/>
        </w:rPr>
        <w:t xml:space="preserve"> </w:t>
      </w:r>
      <w:r w:rsidR="00D65394" w:rsidRPr="003B361D">
        <w:rPr>
          <w:sz w:val="22"/>
          <w:szCs w:val="22"/>
          <w:lang w:val="en-GB"/>
        </w:rPr>
        <w:t>affecting the integrated work programme</w:t>
      </w:r>
    </w:p>
    <w:p w14:paraId="1630CBE7" w14:textId="77777777" w:rsidR="008B1800" w:rsidRPr="003B361D" w:rsidRDefault="008B1800"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pPr>
      <w:r w:rsidRPr="003B361D">
        <w:t xml:space="preserve">The objective and expected accomplishments of the programme will be achieved on the understanding that the willingness of various sectors and their respective advocacy groups to work with CBD continues. It should be noted that the results-based framework includes both activities funded from core and extra-budgetary resources, and to achieve the required results and the outputs listed below are </w:t>
      </w:r>
      <w:r w:rsidRPr="00203D28">
        <w:rPr>
          <w:rFonts w:eastAsia="Calibri"/>
          <w:spacing w:val="4"/>
          <w:w w:val="103"/>
          <w:kern w:val="14"/>
          <w:szCs w:val="22"/>
        </w:rPr>
        <w:t>contingent</w:t>
      </w:r>
      <w:r w:rsidRPr="00A41097">
        <w:t xml:space="preserve"> on rec</w:t>
      </w:r>
      <w:r w:rsidRPr="003B361D">
        <w:t>eiving the necessary funding.</w:t>
      </w:r>
    </w:p>
    <w:p w14:paraId="683047FB" w14:textId="6D2F920D" w:rsidR="008B1800" w:rsidRPr="003B361D" w:rsidRDefault="00D65394" w:rsidP="00203D28">
      <w:pPr>
        <w:pStyle w:val="H23"/>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4" w:right="1259" w:hanging="1264"/>
        <w:rPr>
          <w:sz w:val="22"/>
          <w:szCs w:val="22"/>
          <w:lang w:val="en-GB"/>
        </w:rPr>
      </w:pPr>
      <w:r w:rsidRPr="00A41097">
        <w:rPr>
          <w:sz w:val="22"/>
          <w:szCs w:val="22"/>
          <w:lang w:val="en-GB"/>
        </w:rPr>
        <w:lastRenderedPageBreak/>
        <w:t xml:space="preserve">Expected </w:t>
      </w:r>
      <w:r w:rsidR="008B1800" w:rsidRPr="003B361D">
        <w:rPr>
          <w:sz w:val="22"/>
          <w:szCs w:val="22"/>
          <w:lang w:val="en-GB"/>
        </w:rPr>
        <w:t>Outputs</w:t>
      </w:r>
    </w:p>
    <w:p w14:paraId="6B19AFE5" w14:textId="77777777" w:rsidR="008B1800" w:rsidRPr="003B361D" w:rsidRDefault="008B1800" w:rsidP="00203D28">
      <w:pPr>
        <w:pStyle w:val="SingleTxt"/>
        <w:numPr>
          <w:ilvl w:val="0"/>
          <w:numId w:val="11"/>
        </w:numPr>
        <w:tabs>
          <w:tab w:val="clear" w:pos="1267"/>
          <w:tab w:val="left" w:pos="720"/>
        </w:tabs>
        <w:spacing w:line="240" w:lineRule="auto"/>
        <w:ind w:left="567" w:right="0" w:hanging="567"/>
        <w:rPr>
          <w:sz w:val="22"/>
          <w:szCs w:val="22"/>
        </w:rPr>
      </w:pPr>
      <w:r w:rsidRPr="003B361D">
        <w:rPr>
          <w:sz w:val="22"/>
          <w:szCs w:val="22"/>
        </w:rPr>
        <w:t>During the biennium 2019-2020, the outputs to be delivered are reflected in table 12.</w:t>
      </w:r>
    </w:p>
    <w:p w14:paraId="1B1AFD35" w14:textId="77777777" w:rsidR="008B1800" w:rsidRPr="003B361D" w:rsidRDefault="008B1800" w:rsidP="00203D28">
      <w:pPr>
        <w:pStyle w:val="SingleTxt"/>
        <w:tabs>
          <w:tab w:val="right" w:pos="1022"/>
        </w:tabs>
        <w:spacing w:after="0" w:line="240" w:lineRule="auto"/>
        <w:ind w:right="0" w:hanging="1267"/>
        <w:rPr>
          <w:sz w:val="22"/>
          <w:szCs w:val="22"/>
        </w:rPr>
      </w:pPr>
    </w:p>
    <w:p w14:paraId="75708DA7" w14:textId="77777777" w:rsidR="008B1800" w:rsidRPr="003B361D" w:rsidRDefault="008B1800" w:rsidP="00203D28">
      <w:pPr>
        <w:pStyle w:val="H23"/>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264" w:right="1259" w:hanging="1264"/>
        <w:rPr>
          <w:sz w:val="22"/>
          <w:szCs w:val="22"/>
          <w:lang w:val="en-GB"/>
        </w:rPr>
      </w:pPr>
      <w:r w:rsidRPr="003B361D">
        <w:rPr>
          <w:sz w:val="22"/>
          <w:szCs w:val="22"/>
          <w:lang w:val="en-GB"/>
        </w:rPr>
        <w:tab/>
      </w:r>
      <w:r w:rsidRPr="003B361D">
        <w:rPr>
          <w:b w:val="0"/>
          <w:sz w:val="22"/>
          <w:szCs w:val="22"/>
          <w:lang w:val="en-GB"/>
        </w:rPr>
        <w:t>Table 12.</w:t>
      </w:r>
      <w:r w:rsidRPr="003B361D">
        <w:rPr>
          <w:sz w:val="22"/>
          <w:szCs w:val="22"/>
          <w:lang w:val="en-GB"/>
        </w:rPr>
        <w:tab/>
        <w:t>Categories of outputs and final outputs</w:t>
      </w:r>
    </w:p>
    <w:tbl>
      <w:tblPr>
        <w:tblW w:w="0" w:type="auto"/>
        <w:tblInd w:w="900" w:type="dxa"/>
        <w:tblCellMar>
          <w:left w:w="0" w:type="dxa"/>
          <w:right w:w="0" w:type="dxa"/>
        </w:tblCellMar>
        <w:tblLook w:val="04A0" w:firstRow="1" w:lastRow="0" w:firstColumn="1" w:lastColumn="0" w:noHBand="0" w:noVBand="1"/>
      </w:tblPr>
      <w:tblGrid>
        <w:gridCol w:w="6140"/>
        <w:gridCol w:w="592"/>
      </w:tblGrid>
      <w:tr w:rsidR="000D70E5" w:rsidRPr="00753ADC" w14:paraId="37EAF650" w14:textId="77777777" w:rsidTr="003B75B3">
        <w:trPr>
          <w:trHeight w:val="230"/>
          <w:tblHeader/>
        </w:trPr>
        <w:tc>
          <w:tcPr>
            <w:tcW w:w="6140" w:type="dxa"/>
            <w:tcBorders>
              <w:top w:val="single" w:sz="4" w:space="0" w:color="auto"/>
              <w:left w:val="nil"/>
              <w:bottom w:val="single" w:sz="12" w:space="0" w:color="auto"/>
              <w:right w:val="nil"/>
            </w:tcBorders>
            <w:shd w:val="clear" w:color="auto" w:fill="auto"/>
            <w:vAlign w:val="center"/>
          </w:tcPr>
          <w:p w14:paraId="21F1A7FF" w14:textId="77777777" w:rsidR="000D70E5" w:rsidRPr="00753ADC" w:rsidRDefault="000D70E5" w:rsidP="00203D28">
            <w:pPr>
              <w:keepNext/>
              <w:keepLines/>
              <w:spacing w:before="0" w:after="0"/>
              <w:rPr>
                <w:i/>
                <w:sz w:val="14"/>
                <w:szCs w:val="14"/>
              </w:rPr>
            </w:pPr>
            <w:r w:rsidRPr="00753ADC">
              <w:rPr>
                <w:i/>
                <w:sz w:val="14"/>
                <w:szCs w:val="14"/>
              </w:rPr>
              <w:t>Outputs</w:t>
            </w:r>
          </w:p>
        </w:tc>
        <w:tc>
          <w:tcPr>
            <w:tcW w:w="592" w:type="dxa"/>
            <w:tcBorders>
              <w:top w:val="single" w:sz="4" w:space="0" w:color="auto"/>
              <w:left w:val="nil"/>
              <w:bottom w:val="single" w:sz="12" w:space="0" w:color="auto"/>
              <w:right w:val="nil"/>
            </w:tcBorders>
            <w:shd w:val="clear" w:color="auto" w:fill="auto"/>
            <w:vAlign w:val="center"/>
          </w:tcPr>
          <w:p w14:paraId="4EC6B3C2" w14:textId="77777777" w:rsidR="000D70E5" w:rsidRPr="00753ADC" w:rsidRDefault="000D70E5" w:rsidP="00203D28">
            <w:pPr>
              <w:keepNext/>
              <w:keepLines/>
              <w:spacing w:before="0" w:after="0"/>
              <w:jc w:val="right"/>
              <w:rPr>
                <w:i/>
                <w:sz w:val="14"/>
                <w:szCs w:val="14"/>
              </w:rPr>
            </w:pPr>
            <w:r w:rsidRPr="00753ADC">
              <w:rPr>
                <w:i/>
                <w:sz w:val="14"/>
                <w:szCs w:val="14"/>
              </w:rPr>
              <w:t>Quantity</w:t>
            </w:r>
          </w:p>
        </w:tc>
      </w:tr>
      <w:tr w:rsidR="000D70E5" w:rsidRPr="00753ADC" w14:paraId="578ACC4B" w14:textId="77777777" w:rsidTr="003B75B3">
        <w:trPr>
          <w:trHeight w:hRule="exact" w:val="83"/>
          <w:tblHeader/>
        </w:trPr>
        <w:tc>
          <w:tcPr>
            <w:tcW w:w="6140" w:type="dxa"/>
            <w:tcBorders>
              <w:top w:val="single" w:sz="12" w:space="0" w:color="auto"/>
            </w:tcBorders>
            <w:shd w:val="clear" w:color="auto" w:fill="auto"/>
            <w:vAlign w:val="center"/>
          </w:tcPr>
          <w:p w14:paraId="4BF836ED" w14:textId="77777777" w:rsidR="000D70E5" w:rsidRPr="00753ADC" w:rsidRDefault="000D70E5" w:rsidP="00720FF7">
            <w:pPr>
              <w:keepNext/>
              <w:keepLines/>
              <w:spacing w:before="0" w:after="0"/>
            </w:pPr>
          </w:p>
        </w:tc>
        <w:tc>
          <w:tcPr>
            <w:tcW w:w="592" w:type="dxa"/>
            <w:tcBorders>
              <w:top w:val="single" w:sz="12" w:space="0" w:color="auto"/>
            </w:tcBorders>
            <w:shd w:val="clear" w:color="auto" w:fill="auto"/>
          </w:tcPr>
          <w:p w14:paraId="0C5FF01A" w14:textId="77777777" w:rsidR="000D70E5" w:rsidRPr="00753ADC" w:rsidRDefault="000D70E5" w:rsidP="00720FF7">
            <w:pPr>
              <w:keepNext/>
              <w:keepLines/>
              <w:spacing w:before="0" w:after="0"/>
              <w:jc w:val="right"/>
            </w:pPr>
          </w:p>
        </w:tc>
      </w:tr>
      <w:tr w:rsidR="000D70E5" w:rsidRPr="00753ADC" w14:paraId="37C9A156" w14:textId="77777777" w:rsidTr="003B75B3">
        <w:trPr>
          <w:trHeight w:val="348"/>
        </w:trPr>
        <w:tc>
          <w:tcPr>
            <w:tcW w:w="6140" w:type="dxa"/>
            <w:shd w:val="clear" w:color="auto" w:fill="auto"/>
            <w:vAlign w:val="center"/>
          </w:tcPr>
          <w:p w14:paraId="02CC3197" w14:textId="77777777" w:rsidR="000D70E5" w:rsidRPr="00753ADC" w:rsidRDefault="000D70E5" w:rsidP="00203D28">
            <w:pPr>
              <w:keepNext/>
              <w:keepLines/>
              <w:spacing w:before="0" w:after="0"/>
              <w:ind w:right="43"/>
              <w:rPr>
                <w:b/>
                <w:sz w:val="17"/>
                <w:szCs w:val="17"/>
              </w:rPr>
            </w:pPr>
            <w:r w:rsidRPr="00753ADC">
              <w:rPr>
                <w:b/>
                <w:sz w:val="17"/>
                <w:szCs w:val="17"/>
              </w:rPr>
              <w:t>Servicing of intergovernmental and expert bodies and reports thereto (core budget/</w:t>
            </w:r>
            <w:r w:rsidRPr="00753ADC">
              <w:rPr>
                <w:b/>
                <w:sz w:val="17"/>
                <w:szCs w:val="17"/>
              </w:rPr>
              <w:br/>
              <w:t>extrabudgetary)</w:t>
            </w:r>
          </w:p>
        </w:tc>
        <w:tc>
          <w:tcPr>
            <w:tcW w:w="592" w:type="dxa"/>
            <w:shd w:val="clear" w:color="auto" w:fill="auto"/>
          </w:tcPr>
          <w:p w14:paraId="6E97273F" w14:textId="77777777" w:rsidR="000D70E5" w:rsidRPr="00753ADC" w:rsidRDefault="000D70E5" w:rsidP="00203D28">
            <w:pPr>
              <w:keepNext/>
              <w:keepLines/>
              <w:spacing w:before="0" w:after="0"/>
              <w:ind w:right="43"/>
              <w:jc w:val="right"/>
              <w:rPr>
                <w:sz w:val="17"/>
                <w:szCs w:val="17"/>
              </w:rPr>
            </w:pPr>
          </w:p>
        </w:tc>
      </w:tr>
      <w:tr w:rsidR="000D70E5" w:rsidRPr="00753ADC" w14:paraId="4F532AAD" w14:textId="77777777" w:rsidTr="003B75B3">
        <w:trPr>
          <w:trHeight w:val="208"/>
        </w:trPr>
        <w:tc>
          <w:tcPr>
            <w:tcW w:w="6140" w:type="dxa"/>
            <w:shd w:val="clear" w:color="auto" w:fill="auto"/>
          </w:tcPr>
          <w:p w14:paraId="4D3F3DFA" w14:textId="77777777" w:rsidR="000D70E5" w:rsidRPr="00753ADC" w:rsidRDefault="000D70E5" w:rsidP="00203D28">
            <w:pPr>
              <w:keepNext/>
              <w:keepLines/>
              <w:tabs>
                <w:tab w:val="left" w:pos="362"/>
              </w:tabs>
              <w:spacing w:before="0" w:after="0"/>
              <w:ind w:right="43"/>
              <w:rPr>
                <w:sz w:val="17"/>
                <w:szCs w:val="17"/>
              </w:rPr>
            </w:pPr>
            <w:r w:rsidRPr="00753ADC">
              <w:rPr>
                <w:i/>
                <w:sz w:val="17"/>
                <w:szCs w:val="17"/>
              </w:rPr>
              <w:t>Meeting of the Conference of the Parties to the Convention on Biological Diversity</w:t>
            </w:r>
          </w:p>
        </w:tc>
        <w:tc>
          <w:tcPr>
            <w:tcW w:w="592" w:type="dxa"/>
            <w:shd w:val="clear" w:color="auto" w:fill="auto"/>
          </w:tcPr>
          <w:p w14:paraId="0E398294" w14:textId="77777777" w:rsidR="000D70E5" w:rsidRPr="00753ADC" w:rsidRDefault="000D70E5" w:rsidP="00203D28">
            <w:pPr>
              <w:keepNext/>
              <w:keepLines/>
              <w:spacing w:before="0" w:after="0"/>
              <w:ind w:right="43"/>
              <w:jc w:val="right"/>
              <w:rPr>
                <w:sz w:val="17"/>
                <w:szCs w:val="17"/>
              </w:rPr>
            </w:pPr>
          </w:p>
        </w:tc>
      </w:tr>
      <w:tr w:rsidR="000D70E5" w:rsidRPr="00753ADC" w14:paraId="5397BD95" w14:textId="77777777" w:rsidTr="003B75B3">
        <w:trPr>
          <w:trHeight w:val="208"/>
        </w:trPr>
        <w:tc>
          <w:tcPr>
            <w:tcW w:w="6140" w:type="dxa"/>
            <w:shd w:val="clear" w:color="auto" w:fill="auto"/>
            <w:vAlign w:val="center"/>
          </w:tcPr>
          <w:p w14:paraId="4499108E" w14:textId="77777777" w:rsidR="000D70E5" w:rsidRPr="00753ADC" w:rsidRDefault="000D70E5" w:rsidP="00203D28">
            <w:pPr>
              <w:keepNext/>
              <w:keepLines/>
              <w:spacing w:before="0" w:after="0"/>
              <w:ind w:right="43"/>
              <w:rPr>
                <w:sz w:val="17"/>
                <w:szCs w:val="17"/>
              </w:rPr>
            </w:pPr>
            <w:r w:rsidRPr="00753ADC">
              <w:rPr>
                <w:sz w:val="17"/>
                <w:szCs w:val="17"/>
              </w:rPr>
              <w:t>Substantive servicing of meetings:</w:t>
            </w:r>
          </w:p>
        </w:tc>
        <w:tc>
          <w:tcPr>
            <w:tcW w:w="592" w:type="dxa"/>
            <w:shd w:val="clear" w:color="auto" w:fill="auto"/>
          </w:tcPr>
          <w:p w14:paraId="3F1CEC08" w14:textId="77777777" w:rsidR="000D70E5" w:rsidRPr="00753ADC" w:rsidRDefault="000D70E5" w:rsidP="00203D28">
            <w:pPr>
              <w:keepNext/>
              <w:keepLines/>
              <w:spacing w:before="0" w:after="0"/>
              <w:ind w:right="43"/>
              <w:jc w:val="right"/>
              <w:rPr>
                <w:sz w:val="17"/>
                <w:szCs w:val="17"/>
              </w:rPr>
            </w:pPr>
          </w:p>
        </w:tc>
      </w:tr>
      <w:tr w:rsidR="000D70E5" w:rsidRPr="00753ADC" w14:paraId="0AFBB11F" w14:textId="77777777" w:rsidTr="00203D28">
        <w:trPr>
          <w:trHeight w:val="201"/>
        </w:trPr>
        <w:tc>
          <w:tcPr>
            <w:tcW w:w="6140" w:type="dxa"/>
            <w:shd w:val="clear" w:color="auto" w:fill="auto"/>
            <w:vAlign w:val="center"/>
          </w:tcPr>
          <w:p w14:paraId="7F50CC53" w14:textId="77777777" w:rsidR="000D70E5" w:rsidRPr="00753ADC" w:rsidDel="00FD55DE" w:rsidRDefault="000D70E5" w:rsidP="00203D28">
            <w:pPr>
              <w:keepNext/>
              <w:keepLines/>
              <w:tabs>
                <w:tab w:val="left" w:pos="362"/>
              </w:tabs>
              <w:spacing w:before="0" w:after="0"/>
              <w:ind w:right="43"/>
              <w:rPr>
                <w:sz w:val="17"/>
                <w:szCs w:val="17"/>
              </w:rPr>
            </w:pPr>
            <w:r w:rsidRPr="00753ADC">
              <w:rPr>
                <w:sz w:val="17"/>
                <w:szCs w:val="17"/>
              </w:rPr>
              <w:t>1.</w:t>
            </w:r>
            <w:r w:rsidRPr="00753ADC">
              <w:rPr>
                <w:sz w:val="17"/>
                <w:szCs w:val="17"/>
              </w:rPr>
              <w:tab/>
            </w:r>
            <w:r w:rsidR="006E2889" w:rsidRPr="00753ADC">
              <w:rPr>
                <w:sz w:val="17"/>
                <w:szCs w:val="17"/>
              </w:rPr>
              <w:t>Meetings of intergovernmental bodies</w:t>
            </w:r>
          </w:p>
        </w:tc>
        <w:tc>
          <w:tcPr>
            <w:tcW w:w="592" w:type="dxa"/>
            <w:shd w:val="clear" w:color="auto" w:fill="auto"/>
          </w:tcPr>
          <w:p w14:paraId="59BB8C21" w14:textId="77777777" w:rsidR="000D70E5" w:rsidRPr="00753ADC" w:rsidRDefault="006E2889" w:rsidP="00203D28">
            <w:pPr>
              <w:keepNext/>
              <w:keepLines/>
              <w:spacing w:before="0" w:after="0"/>
              <w:ind w:right="43"/>
              <w:jc w:val="right"/>
              <w:rPr>
                <w:sz w:val="17"/>
                <w:szCs w:val="17"/>
              </w:rPr>
            </w:pPr>
            <w:r w:rsidRPr="00753ADC">
              <w:rPr>
                <w:sz w:val="17"/>
                <w:szCs w:val="17"/>
              </w:rPr>
              <w:t>7</w:t>
            </w:r>
          </w:p>
        </w:tc>
      </w:tr>
      <w:tr w:rsidR="000D70E5" w:rsidRPr="00753ADC" w14:paraId="194FD22C" w14:textId="77777777" w:rsidTr="00203D28">
        <w:trPr>
          <w:trHeight w:val="201"/>
        </w:trPr>
        <w:tc>
          <w:tcPr>
            <w:tcW w:w="6140" w:type="dxa"/>
            <w:tcBorders>
              <w:bottom w:val="single" w:sz="4" w:space="0" w:color="auto"/>
            </w:tcBorders>
            <w:shd w:val="clear" w:color="auto" w:fill="auto"/>
            <w:vAlign w:val="center"/>
          </w:tcPr>
          <w:p w14:paraId="74C6B1A6" w14:textId="77777777" w:rsidR="006E2889" w:rsidRPr="00753ADC" w:rsidRDefault="005377E6" w:rsidP="00203D28">
            <w:pPr>
              <w:keepNext/>
              <w:keepLines/>
              <w:tabs>
                <w:tab w:val="left" w:pos="362"/>
              </w:tabs>
              <w:spacing w:before="0" w:after="0"/>
              <w:ind w:right="43"/>
              <w:rPr>
                <w:sz w:val="17"/>
                <w:szCs w:val="17"/>
              </w:rPr>
            </w:pPr>
            <w:r w:rsidRPr="00753ADC">
              <w:rPr>
                <w:sz w:val="17"/>
                <w:szCs w:val="17"/>
              </w:rPr>
              <w:t>Meetings</w:t>
            </w:r>
            <w:r w:rsidR="006E2889" w:rsidRPr="00753ADC">
              <w:rPr>
                <w:sz w:val="17"/>
                <w:szCs w:val="17"/>
              </w:rPr>
              <w:t xml:space="preserve"> of compliance </w:t>
            </w:r>
            <w:r w:rsidRPr="00753ADC">
              <w:rPr>
                <w:sz w:val="17"/>
                <w:szCs w:val="17"/>
              </w:rPr>
              <w:t>committees</w:t>
            </w:r>
            <w:r w:rsidR="006E2889" w:rsidRPr="00753ADC">
              <w:rPr>
                <w:sz w:val="17"/>
                <w:szCs w:val="17"/>
              </w:rPr>
              <w:t xml:space="preserve"> 3</w:t>
            </w:r>
          </w:p>
          <w:p w14:paraId="059A20C6" w14:textId="77777777" w:rsidR="006E2889" w:rsidRPr="00753ADC" w:rsidRDefault="005377E6" w:rsidP="00203D28">
            <w:pPr>
              <w:keepNext/>
              <w:keepLines/>
              <w:tabs>
                <w:tab w:val="left" w:pos="362"/>
              </w:tabs>
              <w:spacing w:before="0" w:after="0"/>
              <w:ind w:right="43"/>
              <w:rPr>
                <w:sz w:val="17"/>
                <w:szCs w:val="17"/>
              </w:rPr>
            </w:pPr>
            <w:r w:rsidRPr="00753ADC">
              <w:rPr>
                <w:sz w:val="17"/>
                <w:szCs w:val="17"/>
              </w:rPr>
              <w:t>Meeting</w:t>
            </w:r>
            <w:r w:rsidR="006E2889" w:rsidRPr="00753ADC">
              <w:rPr>
                <w:sz w:val="17"/>
                <w:szCs w:val="17"/>
              </w:rPr>
              <w:t xml:space="preserve"> of informal </w:t>
            </w:r>
            <w:r w:rsidRPr="00753ADC">
              <w:rPr>
                <w:sz w:val="17"/>
                <w:szCs w:val="17"/>
              </w:rPr>
              <w:t>advisory</w:t>
            </w:r>
            <w:r w:rsidR="006E2889" w:rsidRPr="00753ADC">
              <w:rPr>
                <w:sz w:val="17"/>
                <w:szCs w:val="17"/>
              </w:rPr>
              <w:t xml:space="preserve"> groups </w:t>
            </w:r>
            <w:r w:rsidRPr="00753ADC">
              <w:rPr>
                <w:sz w:val="17"/>
                <w:szCs w:val="17"/>
              </w:rPr>
              <w:t>4</w:t>
            </w:r>
          </w:p>
          <w:p w14:paraId="04E7FBF6" w14:textId="77777777" w:rsidR="009E2FD7" w:rsidRPr="00753ADC" w:rsidRDefault="009E2FD7" w:rsidP="00203D28">
            <w:pPr>
              <w:keepNext/>
              <w:keepLines/>
              <w:tabs>
                <w:tab w:val="left" w:pos="362"/>
              </w:tabs>
              <w:spacing w:before="0" w:after="0"/>
              <w:ind w:right="43"/>
              <w:rPr>
                <w:sz w:val="17"/>
                <w:szCs w:val="17"/>
              </w:rPr>
            </w:pPr>
            <w:r w:rsidRPr="00753ADC">
              <w:rPr>
                <w:sz w:val="17"/>
                <w:szCs w:val="17"/>
              </w:rPr>
              <w:t xml:space="preserve">Consultations </w:t>
            </w:r>
            <w:r w:rsidR="005377E6" w:rsidRPr="00753ADC">
              <w:rPr>
                <w:sz w:val="17"/>
                <w:szCs w:val="17"/>
              </w:rPr>
              <w:t>meetings</w:t>
            </w:r>
            <w:r w:rsidRPr="00753ADC">
              <w:rPr>
                <w:sz w:val="17"/>
                <w:szCs w:val="17"/>
              </w:rPr>
              <w:t xml:space="preserve"> 10</w:t>
            </w:r>
          </w:p>
          <w:p w14:paraId="52B9D067" w14:textId="77777777" w:rsidR="009E2FD7" w:rsidRPr="00753ADC" w:rsidRDefault="009E2FD7" w:rsidP="00203D28">
            <w:pPr>
              <w:keepNext/>
              <w:keepLines/>
              <w:tabs>
                <w:tab w:val="left" w:pos="362"/>
              </w:tabs>
              <w:spacing w:before="0" w:after="0"/>
              <w:ind w:right="43"/>
              <w:rPr>
                <w:sz w:val="17"/>
                <w:szCs w:val="17"/>
              </w:rPr>
            </w:pPr>
            <w:r w:rsidRPr="00753ADC">
              <w:rPr>
                <w:sz w:val="17"/>
                <w:szCs w:val="17"/>
              </w:rPr>
              <w:t>Capacity building workshops 30</w:t>
            </w:r>
          </w:p>
          <w:p w14:paraId="3D7CD68F" w14:textId="77777777" w:rsidR="000D70E5" w:rsidRPr="00203D28" w:rsidRDefault="000D70E5" w:rsidP="00203D28">
            <w:pPr>
              <w:keepNext/>
              <w:keepLines/>
              <w:tabs>
                <w:tab w:val="left" w:pos="362"/>
              </w:tabs>
              <w:spacing w:before="0" w:after="0"/>
              <w:ind w:right="43"/>
              <w:rPr>
                <w:sz w:val="17"/>
                <w:szCs w:val="17"/>
              </w:rPr>
            </w:pPr>
            <w:r w:rsidRPr="00203D28">
              <w:rPr>
                <w:sz w:val="17"/>
                <w:szCs w:val="17"/>
              </w:rPr>
              <w:t>Parliamentary documentation</w:t>
            </w:r>
            <w:r w:rsidR="006E2889" w:rsidRPr="00203D28">
              <w:rPr>
                <w:sz w:val="17"/>
                <w:szCs w:val="17"/>
              </w:rPr>
              <w:t xml:space="preserve"> (pre-session documents) </w:t>
            </w:r>
            <w:r w:rsidR="009E2FD7" w:rsidRPr="00203D28">
              <w:rPr>
                <w:sz w:val="17"/>
                <w:szCs w:val="17"/>
              </w:rPr>
              <w:t>– 90</w:t>
            </w:r>
          </w:p>
          <w:p w14:paraId="79400F4D" w14:textId="5503010C" w:rsidR="009E2FD7" w:rsidRPr="003B361D" w:rsidRDefault="005377E6" w:rsidP="00203D28">
            <w:pPr>
              <w:keepNext/>
              <w:keepLines/>
              <w:tabs>
                <w:tab w:val="left" w:pos="362"/>
              </w:tabs>
              <w:spacing w:before="0" w:after="0"/>
              <w:ind w:right="43"/>
              <w:rPr>
                <w:sz w:val="17"/>
                <w:szCs w:val="17"/>
              </w:rPr>
            </w:pPr>
            <w:r w:rsidRPr="00A41097">
              <w:rPr>
                <w:sz w:val="17"/>
                <w:szCs w:val="17"/>
              </w:rPr>
              <w:t>Technical</w:t>
            </w:r>
            <w:r w:rsidR="009E2FD7" w:rsidRPr="003B361D">
              <w:rPr>
                <w:sz w:val="17"/>
                <w:szCs w:val="17"/>
              </w:rPr>
              <w:t xml:space="preserve"> reports - 20 </w:t>
            </w:r>
          </w:p>
          <w:p w14:paraId="2997F7A2" w14:textId="6F4BFACE" w:rsidR="009E2FD7" w:rsidRPr="003B361D" w:rsidRDefault="009E2FD7" w:rsidP="00203D28">
            <w:pPr>
              <w:keepNext/>
              <w:keepLines/>
              <w:tabs>
                <w:tab w:val="left" w:pos="362"/>
              </w:tabs>
              <w:spacing w:before="0" w:after="0"/>
              <w:ind w:right="43"/>
              <w:rPr>
                <w:sz w:val="17"/>
                <w:szCs w:val="17"/>
              </w:rPr>
            </w:pPr>
          </w:p>
        </w:tc>
        <w:tc>
          <w:tcPr>
            <w:tcW w:w="592" w:type="dxa"/>
            <w:tcBorders>
              <w:bottom w:val="single" w:sz="4" w:space="0" w:color="auto"/>
            </w:tcBorders>
            <w:shd w:val="clear" w:color="auto" w:fill="auto"/>
          </w:tcPr>
          <w:p w14:paraId="4603C2AA" w14:textId="77777777" w:rsidR="000D70E5" w:rsidRPr="00753ADC" w:rsidRDefault="006E2889" w:rsidP="00203D28">
            <w:pPr>
              <w:keepNext/>
              <w:keepLines/>
              <w:spacing w:before="0" w:after="0"/>
              <w:ind w:right="43"/>
              <w:jc w:val="right"/>
              <w:rPr>
                <w:sz w:val="17"/>
                <w:szCs w:val="17"/>
              </w:rPr>
            </w:pPr>
            <w:r w:rsidRPr="00753ADC">
              <w:rPr>
                <w:sz w:val="17"/>
                <w:szCs w:val="17"/>
              </w:rPr>
              <w:t xml:space="preserve">  </w:t>
            </w:r>
          </w:p>
        </w:tc>
      </w:tr>
    </w:tbl>
    <w:p w14:paraId="263E905E" w14:textId="77777777" w:rsidR="008B1800" w:rsidRPr="00753ADC" w:rsidRDefault="008B1800" w:rsidP="00203D28">
      <w:pPr>
        <w:pStyle w:val="SingleTxt"/>
        <w:tabs>
          <w:tab w:val="right" w:pos="1022"/>
        </w:tabs>
        <w:spacing w:line="240" w:lineRule="auto"/>
        <w:ind w:right="0"/>
        <w:rPr>
          <w:sz w:val="22"/>
          <w:szCs w:val="22"/>
          <w:highlight w:val="yellow"/>
        </w:rPr>
      </w:pPr>
    </w:p>
    <w:p w14:paraId="49352A55" w14:textId="532BE1BA" w:rsidR="003A79D5" w:rsidRPr="00753ADC" w:rsidRDefault="003A79D5" w:rsidP="00203D28">
      <w:pPr>
        <w:pStyle w:val="HCh"/>
        <w:spacing w:line="240" w:lineRule="auto"/>
        <w:ind w:left="360" w:right="-720"/>
        <w:rPr>
          <w:sz w:val="22"/>
          <w:szCs w:val="22"/>
        </w:rPr>
      </w:pPr>
      <w:r w:rsidRPr="00753ADC">
        <w:rPr>
          <w:sz w:val="22"/>
          <w:szCs w:val="22"/>
        </w:rPr>
        <w:t xml:space="preserve">V. </w:t>
      </w:r>
      <w:r w:rsidR="00D848CB" w:rsidRPr="00753ADC">
        <w:rPr>
          <w:sz w:val="22"/>
          <w:szCs w:val="22"/>
        </w:rPr>
        <w:tab/>
      </w:r>
      <w:r w:rsidRPr="00753ADC">
        <w:rPr>
          <w:sz w:val="22"/>
          <w:szCs w:val="22"/>
        </w:rPr>
        <w:t>Draft decisions</w:t>
      </w:r>
    </w:p>
    <w:p w14:paraId="5227091E" w14:textId="329F79EC" w:rsidR="003A79D5" w:rsidRPr="00203D28" w:rsidRDefault="003A79D5"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pPr>
      <w:r w:rsidRPr="00203D28">
        <w:t xml:space="preserve">As </w:t>
      </w:r>
      <w:r w:rsidRPr="00203D28">
        <w:rPr>
          <w:rFonts w:eastAsia="Calibri"/>
          <w:spacing w:val="4"/>
          <w:w w:val="103"/>
          <w:kern w:val="14"/>
          <w:szCs w:val="22"/>
        </w:rPr>
        <w:t>noted</w:t>
      </w:r>
      <w:r w:rsidRPr="00203D28">
        <w:t xml:space="preserve"> in paragraph 4, the draft decision</w:t>
      </w:r>
      <w:r w:rsidR="00A41CC3" w:rsidRPr="00203D28">
        <w:t>s</w:t>
      </w:r>
      <w:r w:rsidRPr="00203D28">
        <w:t xml:space="preserve"> for the consideration of t</w:t>
      </w:r>
      <w:r w:rsidR="00A41CC3" w:rsidRPr="00203D28">
        <w:t xml:space="preserve">he Conference of the Parties are </w:t>
      </w:r>
      <w:r w:rsidRPr="00203D28">
        <w:t>provided in the compilation of draft decisions (CBD/COP/14/2). The Conference of the Parties may also wish to consider the following additional element to the draft decision: “</w:t>
      </w:r>
      <w:r w:rsidRPr="00203D28">
        <w:rPr>
          <w:i/>
          <w:iCs/>
        </w:rPr>
        <w:t>Requests</w:t>
      </w:r>
      <w:r w:rsidRPr="00203D28">
        <w:t> the Executive Secretary to commission an independent review and analysis of options for the administrative arrangements for the Secretariat of the Convention, taking into account</w:t>
      </w:r>
      <w:r w:rsidR="00B772FB" w:rsidRPr="00A41097">
        <w:t xml:space="preserve"> </w:t>
      </w:r>
      <w:r w:rsidRPr="00203D28">
        <w:t>the lessons learned from the experience of the provision of the Secretariat by the UNEP, the role of UNON and the</w:t>
      </w:r>
      <w:r w:rsidR="00B772FB" w:rsidRPr="00A41097">
        <w:t xml:space="preserve"> </w:t>
      </w:r>
      <w:r w:rsidRPr="00203D28">
        <w:t>relationships between UNEP and UNON, the experience of the</w:t>
      </w:r>
      <w:r w:rsidR="00B772FB" w:rsidRPr="00A41097">
        <w:t xml:space="preserve"> </w:t>
      </w:r>
      <w:r w:rsidRPr="00203D28">
        <w:t>administrative</w:t>
      </w:r>
      <w:r w:rsidR="00B772FB" w:rsidRPr="00A41097">
        <w:t xml:space="preserve"> </w:t>
      </w:r>
      <w:r w:rsidRPr="00203D28">
        <w:t>arrangements of the UNFCCC and the UNCCD, and the report of the Secretary-General</w:t>
      </w:r>
      <w:r w:rsidR="00B772FB" w:rsidRPr="00A41097">
        <w:t xml:space="preserve"> </w:t>
      </w:r>
      <w:r w:rsidRPr="00203D28">
        <w:t>concerning the Global Service Delivery Model"</w:t>
      </w:r>
    </w:p>
    <w:p w14:paraId="0C19359D" w14:textId="77777777" w:rsidR="00A41CC3" w:rsidRPr="00203D28" w:rsidRDefault="00A41CC3" w:rsidP="00203D28">
      <w:pPr>
        <w:numPr>
          <w:ilvl w:val="0"/>
          <w:numId w:val="11"/>
        </w:numPr>
        <w:tabs>
          <w:tab w:val="right" w:pos="851"/>
          <w:tab w:val="left" w:pos="1267"/>
          <w:tab w:val="left" w:pos="1742"/>
          <w:tab w:val="left" w:pos="2693"/>
          <w:tab w:val="left" w:pos="3182"/>
          <w:tab w:val="left" w:pos="3658"/>
          <w:tab w:val="left" w:pos="4133"/>
          <w:tab w:val="left" w:pos="4622"/>
          <w:tab w:val="left" w:pos="5098"/>
          <w:tab w:val="left" w:pos="5573"/>
          <w:tab w:val="left" w:pos="6048"/>
        </w:tabs>
        <w:ind w:left="0" w:firstLine="0"/>
      </w:pPr>
      <w:r w:rsidRPr="00203D28">
        <w:t xml:space="preserve">The </w:t>
      </w:r>
      <w:r w:rsidRPr="00203D28">
        <w:rPr>
          <w:rFonts w:eastAsia="Calibri"/>
          <w:spacing w:val="4"/>
          <w:w w:val="103"/>
          <w:kern w:val="14"/>
          <w:szCs w:val="22"/>
        </w:rPr>
        <w:t>draft</w:t>
      </w:r>
      <w:r w:rsidRPr="00203D28">
        <w:t xml:space="preserve"> decisions for the respective meetings of the Parties of the Cartagena and Nagoya protocols are provided in the respective compilations (CBD/CP/MOP/9/1/Add.2, and CBD/NP/MOP/3/1/Add.2).</w:t>
      </w:r>
    </w:p>
    <w:p w14:paraId="3E2A7644" w14:textId="77777777" w:rsidR="009B366B" w:rsidRPr="00A41097" w:rsidRDefault="009B366B" w:rsidP="001B16D3">
      <w:pPr>
        <w:jc w:val="left"/>
        <w:rPr>
          <w:b/>
          <w:kern w:val="22"/>
          <w:szCs w:val="22"/>
        </w:rPr>
      </w:pPr>
    </w:p>
    <w:p w14:paraId="7E07EB50" w14:textId="77777777" w:rsidR="009B366B" w:rsidRPr="00753ADC" w:rsidRDefault="009B366B" w:rsidP="00720FF7">
      <w:pPr>
        <w:jc w:val="left"/>
        <w:rPr>
          <w:b/>
          <w:kern w:val="22"/>
          <w:szCs w:val="22"/>
        </w:rPr>
        <w:sectPr w:rsidR="009B366B" w:rsidRPr="00753ADC" w:rsidSect="00203D28">
          <w:headerReference w:type="even" r:id="rId11"/>
          <w:headerReference w:type="default" r:id="rId12"/>
          <w:footerReference w:type="even" r:id="rId13"/>
          <w:footerReference w:type="default" r:id="rId14"/>
          <w:pgSz w:w="12240" w:h="15840" w:code="1"/>
          <w:pgMar w:top="1021" w:right="1440" w:bottom="1134" w:left="1440" w:header="454" w:footer="720" w:gutter="0"/>
          <w:cols w:space="720"/>
          <w:noEndnote/>
          <w:titlePg/>
          <w:docGrid w:linePitch="299"/>
        </w:sectPr>
      </w:pPr>
    </w:p>
    <w:p w14:paraId="10DB4963" w14:textId="77777777" w:rsidR="008B1800" w:rsidRPr="00753ADC" w:rsidRDefault="008B1800" w:rsidP="00203D28">
      <w:pPr>
        <w:pStyle w:val="HCh"/>
        <w:spacing w:before="0" w:after="0" w:line="240" w:lineRule="auto"/>
        <w:ind w:left="1264" w:right="1260" w:hanging="1264"/>
        <w:rPr>
          <w:sz w:val="22"/>
          <w:szCs w:val="22"/>
        </w:rPr>
      </w:pPr>
      <w:r w:rsidRPr="00753ADC">
        <w:rPr>
          <w:sz w:val="22"/>
          <w:szCs w:val="22"/>
        </w:rPr>
        <w:lastRenderedPageBreak/>
        <w:t xml:space="preserve">Annex I </w:t>
      </w:r>
    </w:p>
    <w:p w14:paraId="479B0F0A" w14:textId="77777777" w:rsidR="008B1800" w:rsidRPr="00753ADC" w:rsidRDefault="008B1800" w:rsidP="00203D28">
      <w:pPr>
        <w:pStyle w:val="SingleTxt"/>
        <w:tabs>
          <w:tab w:val="right" w:pos="1022"/>
        </w:tabs>
        <w:spacing w:before="0" w:after="0" w:line="240" w:lineRule="auto"/>
        <w:ind w:left="1264" w:right="0" w:hanging="1264"/>
        <w:rPr>
          <w:sz w:val="22"/>
          <w:szCs w:val="22"/>
        </w:rPr>
      </w:pPr>
    </w:p>
    <w:p w14:paraId="229CD5B1" w14:textId="2B151952" w:rsidR="008B1800" w:rsidRPr="003B361D" w:rsidRDefault="008B1800" w:rsidP="00203D28">
      <w:pPr>
        <w:pStyle w:val="HCh"/>
        <w:spacing w:before="0" w:after="0" w:line="240" w:lineRule="auto"/>
        <w:ind w:left="1264" w:right="1260" w:hanging="1264"/>
        <w:rPr>
          <w:sz w:val="22"/>
          <w:szCs w:val="22"/>
        </w:rPr>
      </w:pPr>
      <w:r w:rsidRPr="00753ADC">
        <w:rPr>
          <w:sz w:val="22"/>
          <w:szCs w:val="22"/>
        </w:rPr>
        <w:tab/>
      </w:r>
      <w:r w:rsidRPr="00753ADC">
        <w:rPr>
          <w:sz w:val="22"/>
          <w:szCs w:val="22"/>
        </w:rPr>
        <w:tab/>
        <w:t xml:space="preserve">Budget Tables under Scenario </w:t>
      </w:r>
      <w:r w:rsidR="003B361D">
        <w:rPr>
          <w:sz w:val="22"/>
          <w:szCs w:val="22"/>
        </w:rPr>
        <w:t>1</w:t>
      </w:r>
    </w:p>
    <w:p w14:paraId="75BE9FB8" w14:textId="77777777" w:rsidR="008B1800" w:rsidRPr="00203D28" w:rsidRDefault="008B1800" w:rsidP="00203D28">
      <w:pPr>
        <w:pStyle w:val="HCh"/>
        <w:spacing w:before="0" w:after="0" w:line="240" w:lineRule="auto"/>
        <w:ind w:left="1264" w:right="1260" w:hanging="1264"/>
        <w:rPr>
          <w:b w:val="0"/>
          <w:sz w:val="22"/>
          <w:szCs w:val="22"/>
        </w:rPr>
      </w:pPr>
    </w:p>
    <w:tbl>
      <w:tblPr>
        <w:tblW w:w="8419" w:type="dxa"/>
        <w:jc w:val="center"/>
        <w:tblLook w:val="04A0" w:firstRow="1" w:lastRow="0" w:firstColumn="1" w:lastColumn="0" w:noHBand="0" w:noVBand="1"/>
      </w:tblPr>
      <w:tblGrid>
        <w:gridCol w:w="3360"/>
        <w:gridCol w:w="893"/>
        <w:gridCol w:w="992"/>
        <w:gridCol w:w="1134"/>
        <w:gridCol w:w="2040"/>
      </w:tblGrid>
      <w:tr w:rsidR="008B1800" w:rsidRPr="00753ADC" w14:paraId="41EE5FE0" w14:textId="77777777" w:rsidTr="00273483">
        <w:trPr>
          <w:trHeight w:val="300"/>
          <w:jc w:val="center"/>
        </w:trPr>
        <w:tc>
          <w:tcPr>
            <w:tcW w:w="3360" w:type="dxa"/>
            <w:vMerge w:val="restart"/>
            <w:tcBorders>
              <w:top w:val="single" w:sz="8" w:space="0" w:color="auto"/>
              <w:left w:val="nil"/>
              <w:bottom w:val="single" w:sz="8" w:space="0" w:color="000000"/>
              <w:right w:val="nil"/>
            </w:tcBorders>
            <w:shd w:val="clear" w:color="auto" w:fill="auto"/>
            <w:vAlign w:val="center"/>
            <w:hideMark/>
          </w:tcPr>
          <w:p w14:paraId="2D024D6E" w14:textId="77777777" w:rsidR="008B1800" w:rsidRPr="00203D28" w:rsidRDefault="008B1800" w:rsidP="0043373A">
            <w:pPr>
              <w:spacing w:before="0" w:after="0"/>
              <w:jc w:val="left"/>
              <w:rPr>
                <w:i/>
                <w:iCs/>
                <w:color w:val="000000"/>
                <w:sz w:val="15"/>
                <w:szCs w:val="15"/>
                <w:lang w:eastAsia="en-CA"/>
              </w:rPr>
            </w:pPr>
            <w:r w:rsidRPr="00203D28">
              <w:rPr>
                <w:i/>
                <w:iCs/>
                <w:color w:val="000000"/>
                <w:sz w:val="15"/>
                <w:szCs w:val="15"/>
                <w:lang w:eastAsia="en-CA"/>
              </w:rPr>
              <w:t>Object of expenditure</w:t>
            </w:r>
          </w:p>
        </w:tc>
        <w:tc>
          <w:tcPr>
            <w:tcW w:w="893" w:type="dxa"/>
            <w:tcBorders>
              <w:top w:val="single" w:sz="8" w:space="0" w:color="auto"/>
              <w:left w:val="nil"/>
              <w:bottom w:val="nil"/>
              <w:right w:val="nil"/>
            </w:tcBorders>
            <w:shd w:val="clear" w:color="auto" w:fill="auto"/>
            <w:vAlign w:val="center"/>
            <w:hideMark/>
          </w:tcPr>
          <w:p w14:paraId="4C614AE7" w14:textId="77777777" w:rsidR="008B1800" w:rsidRPr="00203D28" w:rsidRDefault="008B1800" w:rsidP="0043373A">
            <w:pPr>
              <w:spacing w:before="0" w:after="0"/>
              <w:jc w:val="right"/>
              <w:rPr>
                <w:i/>
                <w:iCs/>
                <w:color w:val="000000"/>
                <w:sz w:val="15"/>
                <w:szCs w:val="15"/>
                <w:lang w:eastAsia="en-CA"/>
              </w:rPr>
            </w:pPr>
            <w:r w:rsidRPr="00203D28">
              <w:rPr>
                <w:i/>
                <w:iCs/>
                <w:color w:val="000000"/>
                <w:sz w:val="15"/>
                <w:szCs w:val="15"/>
                <w:lang w:eastAsia="en-CA"/>
              </w:rPr>
              <w:t>2017-2018</w:t>
            </w:r>
          </w:p>
        </w:tc>
        <w:tc>
          <w:tcPr>
            <w:tcW w:w="992" w:type="dxa"/>
            <w:tcBorders>
              <w:top w:val="single" w:sz="8" w:space="0" w:color="auto"/>
              <w:left w:val="nil"/>
              <w:bottom w:val="nil"/>
              <w:right w:val="nil"/>
            </w:tcBorders>
            <w:shd w:val="clear" w:color="auto" w:fill="auto"/>
            <w:vAlign w:val="center"/>
            <w:hideMark/>
          </w:tcPr>
          <w:p w14:paraId="4B8366DE" w14:textId="77777777" w:rsidR="008B1800" w:rsidRPr="00203D28" w:rsidRDefault="008B1800" w:rsidP="0043373A">
            <w:pPr>
              <w:spacing w:before="0" w:after="0"/>
              <w:jc w:val="right"/>
              <w:rPr>
                <w:i/>
                <w:iCs/>
                <w:color w:val="000000"/>
                <w:sz w:val="15"/>
                <w:szCs w:val="15"/>
                <w:lang w:eastAsia="en-CA"/>
              </w:rPr>
            </w:pPr>
            <w:r w:rsidRPr="00203D28">
              <w:rPr>
                <w:i/>
                <w:iCs/>
                <w:color w:val="000000"/>
                <w:sz w:val="15"/>
                <w:szCs w:val="15"/>
                <w:lang w:eastAsia="en-CA"/>
              </w:rPr>
              <w:t>2019</w:t>
            </w:r>
          </w:p>
        </w:tc>
        <w:tc>
          <w:tcPr>
            <w:tcW w:w="1134" w:type="dxa"/>
            <w:tcBorders>
              <w:top w:val="single" w:sz="8" w:space="0" w:color="auto"/>
              <w:left w:val="nil"/>
              <w:bottom w:val="nil"/>
              <w:right w:val="nil"/>
            </w:tcBorders>
            <w:shd w:val="clear" w:color="auto" w:fill="auto"/>
            <w:vAlign w:val="center"/>
            <w:hideMark/>
          </w:tcPr>
          <w:p w14:paraId="0B0E4285" w14:textId="77777777" w:rsidR="008B1800" w:rsidRPr="00203D28" w:rsidRDefault="008B1800" w:rsidP="0043373A">
            <w:pPr>
              <w:spacing w:before="0" w:after="0"/>
              <w:jc w:val="right"/>
              <w:rPr>
                <w:i/>
                <w:iCs/>
                <w:color w:val="000000"/>
                <w:sz w:val="15"/>
                <w:szCs w:val="15"/>
                <w:lang w:eastAsia="en-CA"/>
              </w:rPr>
            </w:pPr>
            <w:r w:rsidRPr="00203D28">
              <w:rPr>
                <w:i/>
                <w:iCs/>
                <w:color w:val="000000"/>
                <w:sz w:val="15"/>
                <w:szCs w:val="15"/>
                <w:lang w:eastAsia="en-CA"/>
              </w:rPr>
              <w:t>2020</w:t>
            </w:r>
          </w:p>
        </w:tc>
        <w:tc>
          <w:tcPr>
            <w:tcW w:w="2040" w:type="dxa"/>
            <w:tcBorders>
              <w:top w:val="single" w:sz="8" w:space="0" w:color="auto"/>
              <w:left w:val="nil"/>
              <w:bottom w:val="nil"/>
              <w:right w:val="nil"/>
            </w:tcBorders>
            <w:shd w:val="clear" w:color="auto" w:fill="auto"/>
            <w:vAlign w:val="center"/>
            <w:hideMark/>
          </w:tcPr>
          <w:p w14:paraId="3D1AA310" w14:textId="77777777" w:rsidR="008B1800" w:rsidRPr="00203D28" w:rsidRDefault="008B1800" w:rsidP="0043373A">
            <w:pPr>
              <w:spacing w:before="0" w:after="0"/>
              <w:jc w:val="right"/>
              <w:rPr>
                <w:i/>
                <w:iCs/>
                <w:color w:val="000000"/>
                <w:sz w:val="15"/>
                <w:szCs w:val="15"/>
                <w:lang w:eastAsia="en-CA"/>
              </w:rPr>
            </w:pPr>
            <w:r w:rsidRPr="00203D28">
              <w:rPr>
                <w:i/>
                <w:iCs/>
                <w:color w:val="000000"/>
                <w:sz w:val="15"/>
                <w:szCs w:val="15"/>
                <w:lang w:eastAsia="en-CA"/>
              </w:rPr>
              <w:t>Total</w:t>
            </w:r>
          </w:p>
        </w:tc>
      </w:tr>
      <w:tr w:rsidR="008B1800" w:rsidRPr="00753ADC" w14:paraId="5E35D9B1" w14:textId="77777777" w:rsidTr="00273483">
        <w:trPr>
          <w:trHeight w:val="300"/>
          <w:jc w:val="center"/>
        </w:trPr>
        <w:tc>
          <w:tcPr>
            <w:tcW w:w="3360" w:type="dxa"/>
            <w:vMerge/>
            <w:tcBorders>
              <w:top w:val="single" w:sz="8" w:space="0" w:color="auto"/>
              <w:left w:val="nil"/>
              <w:bottom w:val="single" w:sz="8" w:space="0" w:color="000000"/>
              <w:right w:val="nil"/>
            </w:tcBorders>
            <w:vAlign w:val="center"/>
            <w:hideMark/>
          </w:tcPr>
          <w:p w14:paraId="70E0DDA7" w14:textId="77777777" w:rsidR="008B1800" w:rsidRPr="00203D28" w:rsidRDefault="008B1800" w:rsidP="0043373A">
            <w:pPr>
              <w:spacing w:before="0" w:after="0"/>
              <w:jc w:val="left"/>
              <w:rPr>
                <w:i/>
                <w:iCs/>
                <w:color w:val="000000"/>
                <w:sz w:val="15"/>
                <w:szCs w:val="15"/>
                <w:lang w:eastAsia="en-CA"/>
              </w:rPr>
            </w:pPr>
          </w:p>
        </w:tc>
        <w:tc>
          <w:tcPr>
            <w:tcW w:w="893" w:type="dxa"/>
            <w:tcBorders>
              <w:top w:val="nil"/>
              <w:left w:val="nil"/>
              <w:bottom w:val="nil"/>
              <w:right w:val="nil"/>
            </w:tcBorders>
            <w:shd w:val="clear" w:color="auto" w:fill="auto"/>
            <w:vAlign w:val="center"/>
            <w:hideMark/>
          </w:tcPr>
          <w:p w14:paraId="7DA4423B" w14:textId="77777777" w:rsidR="008B1800" w:rsidRPr="00203D28" w:rsidRDefault="008B1800" w:rsidP="0043373A">
            <w:pPr>
              <w:spacing w:before="0" w:after="0"/>
              <w:jc w:val="right"/>
              <w:rPr>
                <w:i/>
                <w:iCs/>
                <w:color w:val="000000"/>
                <w:sz w:val="15"/>
                <w:szCs w:val="15"/>
                <w:lang w:eastAsia="en-CA"/>
              </w:rPr>
            </w:pPr>
            <w:r w:rsidRPr="00203D28">
              <w:rPr>
                <w:i/>
                <w:iCs/>
                <w:color w:val="000000"/>
                <w:sz w:val="15"/>
                <w:szCs w:val="15"/>
                <w:lang w:eastAsia="en-CA"/>
              </w:rPr>
              <w:t>approved budget</w:t>
            </w:r>
          </w:p>
        </w:tc>
        <w:tc>
          <w:tcPr>
            <w:tcW w:w="992" w:type="dxa"/>
            <w:tcBorders>
              <w:top w:val="nil"/>
              <w:left w:val="nil"/>
              <w:bottom w:val="nil"/>
              <w:right w:val="nil"/>
            </w:tcBorders>
            <w:shd w:val="clear" w:color="auto" w:fill="auto"/>
            <w:vAlign w:val="center"/>
            <w:hideMark/>
          </w:tcPr>
          <w:p w14:paraId="218DC74C" w14:textId="77777777" w:rsidR="008B1800" w:rsidRPr="00203D28" w:rsidRDefault="008B1800" w:rsidP="0043373A">
            <w:pPr>
              <w:spacing w:before="0" w:after="0"/>
              <w:jc w:val="right"/>
              <w:rPr>
                <w:i/>
                <w:iCs/>
                <w:color w:val="000000"/>
                <w:sz w:val="15"/>
                <w:szCs w:val="15"/>
                <w:lang w:eastAsia="en-CA"/>
              </w:rPr>
            </w:pPr>
            <w:r w:rsidRPr="00203D28">
              <w:rPr>
                <w:i/>
                <w:iCs/>
                <w:color w:val="000000"/>
                <w:sz w:val="15"/>
                <w:szCs w:val="15"/>
                <w:lang w:eastAsia="en-CA"/>
              </w:rPr>
              <w:t>proposed</w:t>
            </w:r>
          </w:p>
        </w:tc>
        <w:tc>
          <w:tcPr>
            <w:tcW w:w="1134" w:type="dxa"/>
            <w:tcBorders>
              <w:top w:val="nil"/>
              <w:left w:val="nil"/>
              <w:bottom w:val="nil"/>
              <w:right w:val="nil"/>
            </w:tcBorders>
            <w:shd w:val="clear" w:color="auto" w:fill="auto"/>
            <w:vAlign w:val="center"/>
            <w:hideMark/>
          </w:tcPr>
          <w:p w14:paraId="57237DCF" w14:textId="77777777" w:rsidR="008B1800" w:rsidRPr="00203D28" w:rsidRDefault="008B1800" w:rsidP="0043373A">
            <w:pPr>
              <w:spacing w:before="0" w:after="0"/>
              <w:jc w:val="right"/>
              <w:rPr>
                <w:i/>
                <w:iCs/>
                <w:color w:val="000000"/>
                <w:sz w:val="15"/>
                <w:szCs w:val="15"/>
                <w:lang w:eastAsia="en-CA"/>
              </w:rPr>
            </w:pPr>
            <w:r w:rsidRPr="00203D28">
              <w:rPr>
                <w:i/>
                <w:iCs/>
                <w:color w:val="000000"/>
                <w:sz w:val="15"/>
                <w:szCs w:val="15"/>
                <w:lang w:eastAsia="en-CA"/>
              </w:rPr>
              <w:t>proposed</w:t>
            </w:r>
          </w:p>
        </w:tc>
        <w:tc>
          <w:tcPr>
            <w:tcW w:w="2040" w:type="dxa"/>
            <w:tcBorders>
              <w:top w:val="nil"/>
              <w:left w:val="nil"/>
              <w:bottom w:val="nil"/>
              <w:right w:val="nil"/>
            </w:tcBorders>
            <w:shd w:val="clear" w:color="auto" w:fill="auto"/>
            <w:vAlign w:val="center"/>
            <w:hideMark/>
          </w:tcPr>
          <w:p w14:paraId="079E47D1" w14:textId="77777777" w:rsidR="008B1800" w:rsidRPr="00203D28" w:rsidRDefault="008B1800" w:rsidP="0043373A">
            <w:pPr>
              <w:spacing w:before="0" w:after="0"/>
              <w:jc w:val="right"/>
              <w:rPr>
                <w:i/>
                <w:iCs/>
                <w:color w:val="000000"/>
                <w:sz w:val="15"/>
                <w:szCs w:val="15"/>
                <w:lang w:eastAsia="en-CA"/>
              </w:rPr>
            </w:pPr>
            <w:r w:rsidRPr="00203D28">
              <w:rPr>
                <w:i/>
                <w:iCs/>
                <w:color w:val="000000"/>
                <w:sz w:val="15"/>
                <w:szCs w:val="15"/>
                <w:lang w:eastAsia="en-CA"/>
              </w:rPr>
              <w:t>proposed</w:t>
            </w:r>
          </w:p>
        </w:tc>
      </w:tr>
      <w:tr w:rsidR="008B1800" w:rsidRPr="00753ADC" w14:paraId="0FF82576" w14:textId="77777777" w:rsidTr="00273483">
        <w:trPr>
          <w:trHeight w:val="465"/>
          <w:jc w:val="center"/>
        </w:trPr>
        <w:tc>
          <w:tcPr>
            <w:tcW w:w="3360" w:type="dxa"/>
            <w:vMerge/>
            <w:tcBorders>
              <w:top w:val="single" w:sz="8" w:space="0" w:color="auto"/>
              <w:left w:val="nil"/>
              <w:bottom w:val="single" w:sz="8" w:space="0" w:color="000000"/>
              <w:right w:val="nil"/>
            </w:tcBorders>
            <w:vAlign w:val="center"/>
            <w:hideMark/>
          </w:tcPr>
          <w:p w14:paraId="52ED410D" w14:textId="77777777" w:rsidR="008B1800" w:rsidRPr="00203D28" w:rsidRDefault="008B1800" w:rsidP="0043373A">
            <w:pPr>
              <w:spacing w:before="0" w:after="0"/>
              <w:jc w:val="left"/>
              <w:rPr>
                <w:i/>
                <w:iCs/>
                <w:color w:val="000000"/>
                <w:sz w:val="15"/>
                <w:szCs w:val="15"/>
                <w:lang w:eastAsia="en-CA"/>
              </w:rPr>
            </w:pPr>
          </w:p>
        </w:tc>
        <w:tc>
          <w:tcPr>
            <w:tcW w:w="893" w:type="dxa"/>
            <w:tcBorders>
              <w:top w:val="nil"/>
              <w:left w:val="nil"/>
              <w:bottom w:val="single" w:sz="8" w:space="0" w:color="auto"/>
              <w:right w:val="nil"/>
            </w:tcBorders>
            <w:shd w:val="clear" w:color="auto" w:fill="auto"/>
            <w:vAlign w:val="bottom"/>
            <w:hideMark/>
          </w:tcPr>
          <w:p w14:paraId="72E5832F" w14:textId="77777777" w:rsidR="008B1800" w:rsidRPr="00203D28" w:rsidRDefault="008B1800" w:rsidP="0043373A">
            <w:pPr>
              <w:spacing w:before="0" w:after="0"/>
              <w:jc w:val="left"/>
              <w:rPr>
                <w:color w:val="000000"/>
                <w:sz w:val="15"/>
                <w:szCs w:val="15"/>
                <w:lang w:eastAsia="en-CA"/>
              </w:rPr>
            </w:pPr>
            <w:r w:rsidRPr="00203D28">
              <w:rPr>
                <w:color w:val="000000"/>
                <w:sz w:val="15"/>
                <w:szCs w:val="15"/>
                <w:lang w:eastAsia="en-CA"/>
              </w:rPr>
              <w:t> </w:t>
            </w:r>
          </w:p>
        </w:tc>
        <w:tc>
          <w:tcPr>
            <w:tcW w:w="992" w:type="dxa"/>
            <w:tcBorders>
              <w:top w:val="nil"/>
              <w:left w:val="nil"/>
              <w:bottom w:val="single" w:sz="8" w:space="0" w:color="auto"/>
              <w:right w:val="nil"/>
            </w:tcBorders>
            <w:shd w:val="clear" w:color="auto" w:fill="auto"/>
            <w:vAlign w:val="bottom"/>
            <w:hideMark/>
          </w:tcPr>
          <w:p w14:paraId="69E69EC1" w14:textId="77777777" w:rsidR="008B1800" w:rsidRPr="00203D28" w:rsidRDefault="008B1800" w:rsidP="0043373A">
            <w:pPr>
              <w:spacing w:before="0" w:after="0"/>
              <w:jc w:val="left"/>
              <w:rPr>
                <w:color w:val="000000"/>
                <w:sz w:val="15"/>
                <w:szCs w:val="15"/>
                <w:lang w:eastAsia="en-CA"/>
              </w:rPr>
            </w:pPr>
            <w:r w:rsidRPr="00203D28">
              <w:rPr>
                <w:color w:val="000000"/>
                <w:sz w:val="15"/>
                <w:szCs w:val="15"/>
                <w:lang w:eastAsia="en-CA"/>
              </w:rPr>
              <w:t> </w:t>
            </w:r>
          </w:p>
        </w:tc>
        <w:tc>
          <w:tcPr>
            <w:tcW w:w="1134" w:type="dxa"/>
            <w:tcBorders>
              <w:top w:val="nil"/>
              <w:left w:val="nil"/>
              <w:bottom w:val="single" w:sz="8" w:space="0" w:color="auto"/>
              <w:right w:val="nil"/>
            </w:tcBorders>
            <w:shd w:val="clear" w:color="auto" w:fill="auto"/>
            <w:vAlign w:val="bottom"/>
            <w:hideMark/>
          </w:tcPr>
          <w:p w14:paraId="4F65358B" w14:textId="77777777" w:rsidR="008B1800" w:rsidRPr="00203D28" w:rsidRDefault="008B1800" w:rsidP="0043373A">
            <w:pPr>
              <w:spacing w:before="0" w:after="0"/>
              <w:jc w:val="left"/>
              <w:rPr>
                <w:color w:val="000000"/>
                <w:sz w:val="15"/>
                <w:szCs w:val="15"/>
                <w:lang w:eastAsia="en-CA"/>
              </w:rPr>
            </w:pPr>
            <w:r w:rsidRPr="00203D28">
              <w:rPr>
                <w:color w:val="000000"/>
                <w:sz w:val="15"/>
                <w:szCs w:val="15"/>
                <w:lang w:eastAsia="en-CA"/>
              </w:rPr>
              <w:t> </w:t>
            </w:r>
          </w:p>
        </w:tc>
        <w:tc>
          <w:tcPr>
            <w:tcW w:w="2040" w:type="dxa"/>
            <w:tcBorders>
              <w:top w:val="nil"/>
              <w:left w:val="nil"/>
              <w:bottom w:val="single" w:sz="8" w:space="0" w:color="auto"/>
              <w:right w:val="nil"/>
            </w:tcBorders>
            <w:shd w:val="clear" w:color="auto" w:fill="auto"/>
            <w:vAlign w:val="bottom"/>
            <w:hideMark/>
          </w:tcPr>
          <w:p w14:paraId="78C3F0C1" w14:textId="77777777" w:rsidR="008B1800" w:rsidRPr="00203D28" w:rsidRDefault="008B1800" w:rsidP="0043373A">
            <w:pPr>
              <w:spacing w:before="0" w:after="0"/>
              <w:ind w:right="375"/>
              <w:jc w:val="left"/>
              <w:rPr>
                <w:color w:val="000000"/>
                <w:sz w:val="15"/>
                <w:szCs w:val="15"/>
                <w:lang w:eastAsia="en-CA"/>
              </w:rPr>
            </w:pPr>
            <w:r w:rsidRPr="00203D28">
              <w:rPr>
                <w:color w:val="000000"/>
                <w:sz w:val="15"/>
                <w:szCs w:val="15"/>
                <w:lang w:eastAsia="en-CA"/>
              </w:rPr>
              <w:t> </w:t>
            </w:r>
          </w:p>
        </w:tc>
      </w:tr>
      <w:tr w:rsidR="008B1800" w:rsidRPr="00753ADC" w14:paraId="046E71FC" w14:textId="77777777" w:rsidTr="00273483">
        <w:trPr>
          <w:trHeight w:val="300"/>
          <w:jc w:val="center"/>
        </w:trPr>
        <w:tc>
          <w:tcPr>
            <w:tcW w:w="3360" w:type="dxa"/>
            <w:tcBorders>
              <w:top w:val="nil"/>
              <w:left w:val="nil"/>
              <w:bottom w:val="nil"/>
              <w:right w:val="nil"/>
            </w:tcBorders>
            <w:shd w:val="clear" w:color="auto" w:fill="auto"/>
            <w:vAlign w:val="center"/>
            <w:hideMark/>
          </w:tcPr>
          <w:p w14:paraId="3DC1D165"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Staff costs</w:t>
            </w:r>
          </w:p>
        </w:tc>
        <w:tc>
          <w:tcPr>
            <w:tcW w:w="893" w:type="dxa"/>
            <w:tcBorders>
              <w:top w:val="nil"/>
              <w:left w:val="nil"/>
              <w:bottom w:val="nil"/>
              <w:right w:val="nil"/>
            </w:tcBorders>
            <w:shd w:val="clear" w:color="auto" w:fill="auto"/>
            <w:vAlign w:val="center"/>
            <w:hideMark/>
          </w:tcPr>
          <w:p w14:paraId="4F8AEC01"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22,915.4 </w:t>
            </w:r>
          </w:p>
        </w:tc>
        <w:tc>
          <w:tcPr>
            <w:tcW w:w="992" w:type="dxa"/>
            <w:tcBorders>
              <w:top w:val="nil"/>
              <w:left w:val="nil"/>
              <w:bottom w:val="nil"/>
              <w:right w:val="nil"/>
            </w:tcBorders>
            <w:shd w:val="clear" w:color="auto" w:fill="auto"/>
            <w:vAlign w:val="center"/>
            <w:hideMark/>
          </w:tcPr>
          <w:p w14:paraId="1F8CB3D0"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11,099.3 </w:t>
            </w:r>
          </w:p>
        </w:tc>
        <w:tc>
          <w:tcPr>
            <w:tcW w:w="1134" w:type="dxa"/>
            <w:tcBorders>
              <w:top w:val="nil"/>
              <w:left w:val="nil"/>
              <w:bottom w:val="nil"/>
              <w:right w:val="nil"/>
            </w:tcBorders>
            <w:shd w:val="clear" w:color="auto" w:fill="auto"/>
            <w:vAlign w:val="center"/>
            <w:hideMark/>
          </w:tcPr>
          <w:p w14:paraId="73DAF70B"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12,098.4 </w:t>
            </w:r>
          </w:p>
        </w:tc>
        <w:tc>
          <w:tcPr>
            <w:tcW w:w="2040" w:type="dxa"/>
            <w:tcBorders>
              <w:top w:val="nil"/>
              <w:left w:val="nil"/>
              <w:bottom w:val="nil"/>
              <w:right w:val="nil"/>
            </w:tcBorders>
            <w:shd w:val="clear" w:color="auto" w:fill="auto"/>
            <w:vAlign w:val="center"/>
            <w:hideMark/>
          </w:tcPr>
          <w:p w14:paraId="324461F3"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23,197.8 </w:t>
            </w:r>
          </w:p>
        </w:tc>
      </w:tr>
      <w:tr w:rsidR="008B1800" w:rsidRPr="00753ADC" w14:paraId="41BF44EC" w14:textId="77777777" w:rsidTr="00273483">
        <w:trPr>
          <w:trHeight w:val="450"/>
          <w:jc w:val="center"/>
        </w:trPr>
        <w:tc>
          <w:tcPr>
            <w:tcW w:w="3360" w:type="dxa"/>
            <w:tcBorders>
              <w:top w:val="nil"/>
              <w:left w:val="nil"/>
              <w:bottom w:val="nil"/>
              <w:right w:val="nil"/>
            </w:tcBorders>
            <w:shd w:val="clear" w:color="auto" w:fill="auto"/>
            <w:vAlign w:val="center"/>
            <w:hideMark/>
          </w:tcPr>
          <w:p w14:paraId="1C1787B2"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Bureau meetings</w:t>
            </w:r>
          </w:p>
        </w:tc>
        <w:tc>
          <w:tcPr>
            <w:tcW w:w="893" w:type="dxa"/>
            <w:tcBorders>
              <w:top w:val="nil"/>
              <w:left w:val="nil"/>
              <w:bottom w:val="nil"/>
              <w:right w:val="nil"/>
            </w:tcBorders>
            <w:shd w:val="clear" w:color="auto" w:fill="auto"/>
            <w:vAlign w:val="center"/>
            <w:hideMark/>
          </w:tcPr>
          <w:p w14:paraId="4DBD8584"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365.0 </w:t>
            </w:r>
          </w:p>
        </w:tc>
        <w:tc>
          <w:tcPr>
            <w:tcW w:w="992" w:type="dxa"/>
            <w:tcBorders>
              <w:top w:val="nil"/>
              <w:left w:val="nil"/>
              <w:bottom w:val="nil"/>
              <w:right w:val="nil"/>
            </w:tcBorders>
            <w:shd w:val="clear" w:color="auto" w:fill="auto"/>
            <w:vAlign w:val="center"/>
            <w:hideMark/>
          </w:tcPr>
          <w:p w14:paraId="7AB7E839"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150.0 </w:t>
            </w:r>
          </w:p>
        </w:tc>
        <w:tc>
          <w:tcPr>
            <w:tcW w:w="1134" w:type="dxa"/>
            <w:tcBorders>
              <w:top w:val="nil"/>
              <w:left w:val="nil"/>
              <w:bottom w:val="nil"/>
              <w:right w:val="nil"/>
            </w:tcBorders>
            <w:shd w:val="clear" w:color="auto" w:fill="auto"/>
            <w:vAlign w:val="center"/>
            <w:hideMark/>
          </w:tcPr>
          <w:p w14:paraId="7C54D9A6"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215.0 </w:t>
            </w:r>
          </w:p>
        </w:tc>
        <w:tc>
          <w:tcPr>
            <w:tcW w:w="2040" w:type="dxa"/>
            <w:tcBorders>
              <w:top w:val="nil"/>
              <w:left w:val="nil"/>
              <w:bottom w:val="nil"/>
              <w:right w:val="nil"/>
            </w:tcBorders>
            <w:shd w:val="clear" w:color="auto" w:fill="auto"/>
            <w:vAlign w:val="center"/>
            <w:hideMark/>
          </w:tcPr>
          <w:p w14:paraId="5E2EBAC0"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365.0 </w:t>
            </w:r>
          </w:p>
        </w:tc>
      </w:tr>
      <w:tr w:rsidR="008B1800" w:rsidRPr="00753ADC" w14:paraId="122637D8" w14:textId="77777777" w:rsidTr="00273483">
        <w:trPr>
          <w:trHeight w:val="300"/>
          <w:jc w:val="center"/>
        </w:trPr>
        <w:tc>
          <w:tcPr>
            <w:tcW w:w="3360" w:type="dxa"/>
            <w:tcBorders>
              <w:top w:val="nil"/>
              <w:left w:val="nil"/>
              <w:bottom w:val="nil"/>
              <w:right w:val="nil"/>
            </w:tcBorders>
            <w:shd w:val="clear" w:color="auto" w:fill="auto"/>
            <w:vAlign w:val="center"/>
            <w:hideMark/>
          </w:tcPr>
          <w:p w14:paraId="61C3DE29"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Travel on official business</w:t>
            </w:r>
          </w:p>
        </w:tc>
        <w:tc>
          <w:tcPr>
            <w:tcW w:w="893" w:type="dxa"/>
            <w:tcBorders>
              <w:top w:val="nil"/>
              <w:left w:val="nil"/>
              <w:bottom w:val="nil"/>
              <w:right w:val="nil"/>
            </w:tcBorders>
            <w:shd w:val="clear" w:color="auto" w:fill="auto"/>
            <w:vAlign w:val="center"/>
            <w:hideMark/>
          </w:tcPr>
          <w:p w14:paraId="322EAF3A"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850.0 </w:t>
            </w:r>
          </w:p>
        </w:tc>
        <w:tc>
          <w:tcPr>
            <w:tcW w:w="992" w:type="dxa"/>
            <w:tcBorders>
              <w:top w:val="nil"/>
              <w:left w:val="nil"/>
              <w:bottom w:val="nil"/>
              <w:right w:val="nil"/>
            </w:tcBorders>
            <w:shd w:val="clear" w:color="auto" w:fill="auto"/>
            <w:vAlign w:val="center"/>
            <w:hideMark/>
          </w:tcPr>
          <w:p w14:paraId="4404FFDD"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450.0 </w:t>
            </w:r>
          </w:p>
        </w:tc>
        <w:tc>
          <w:tcPr>
            <w:tcW w:w="1134" w:type="dxa"/>
            <w:tcBorders>
              <w:top w:val="nil"/>
              <w:left w:val="nil"/>
              <w:bottom w:val="nil"/>
              <w:right w:val="nil"/>
            </w:tcBorders>
            <w:shd w:val="clear" w:color="auto" w:fill="auto"/>
            <w:vAlign w:val="center"/>
            <w:hideMark/>
          </w:tcPr>
          <w:p w14:paraId="0ED8992E"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400.0 </w:t>
            </w:r>
          </w:p>
        </w:tc>
        <w:tc>
          <w:tcPr>
            <w:tcW w:w="2040" w:type="dxa"/>
            <w:tcBorders>
              <w:top w:val="nil"/>
              <w:left w:val="nil"/>
              <w:bottom w:val="nil"/>
              <w:right w:val="nil"/>
            </w:tcBorders>
            <w:shd w:val="clear" w:color="auto" w:fill="auto"/>
            <w:vAlign w:val="center"/>
            <w:hideMark/>
          </w:tcPr>
          <w:p w14:paraId="26792FA9"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850.0 </w:t>
            </w:r>
          </w:p>
        </w:tc>
      </w:tr>
      <w:tr w:rsidR="008B1800" w:rsidRPr="00753ADC" w14:paraId="5BD7FCCE" w14:textId="77777777" w:rsidTr="00273483">
        <w:trPr>
          <w:trHeight w:val="300"/>
          <w:jc w:val="center"/>
        </w:trPr>
        <w:tc>
          <w:tcPr>
            <w:tcW w:w="3360" w:type="dxa"/>
            <w:tcBorders>
              <w:top w:val="nil"/>
              <w:left w:val="nil"/>
              <w:bottom w:val="nil"/>
              <w:right w:val="nil"/>
            </w:tcBorders>
            <w:shd w:val="clear" w:color="auto" w:fill="auto"/>
            <w:vAlign w:val="center"/>
            <w:hideMark/>
          </w:tcPr>
          <w:p w14:paraId="5F391DF4"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Consultants/ Subcontractors</w:t>
            </w:r>
          </w:p>
        </w:tc>
        <w:tc>
          <w:tcPr>
            <w:tcW w:w="893" w:type="dxa"/>
            <w:tcBorders>
              <w:top w:val="nil"/>
              <w:left w:val="nil"/>
              <w:bottom w:val="nil"/>
              <w:right w:val="nil"/>
            </w:tcBorders>
            <w:shd w:val="clear" w:color="auto" w:fill="auto"/>
            <w:vAlign w:val="center"/>
            <w:hideMark/>
          </w:tcPr>
          <w:p w14:paraId="2D3EF43B"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150.0 </w:t>
            </w:r>
          </w:p>
        </w:tc>
        <w:tc>
          <w:tcPr>
            <w:tcW w:w="992" w:type="dxa"/>
            <w:tcBorders>
              <w:top w:val="nil"/>
              <w:left w:val="nil"/>
              <w:bottom w:val="nil"/>
              <w:right w:val="nil"/>
            </w:tcBorders>
            <w:shd w:val="clear" w:color="auto" w:fill="auto"/>
            <w:vAlign w:val="center"/>
            <w:hideMark/>
          </w:tcPr>
          <w:p w14:paraId="632C460F"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100.0 </w:t>
            </w:r>
          </w:p>
        </w:tc>
        <w:tc>
          <w:tcPr>
            <w:tcW w:w="1134" w:type="dxa"/>
            <w:tcBorders>
              <w:top w:val="nil"/>
              <w:left w:val="nil"/>
              <w:bottom w:val="nil"/>
              <w:right w:val="nil"/>
            </w:tcBorders>
            <w:shd w:val="clear" w:color="auto" w:fill="auto"/>
            <w:vAlign w:val="center"/>
            <w:hideMark/>
          </w:tcPr>
          <w:p w14:paraId="3488AA5B"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100.0 </w:t>
            </w:r>
          </w:p>
        </w:tc>
        <w:tc>
          <w:tcPr>
            <w:tcW w:w="2040" w:type="dxa"/>
            <w:tcBorders>
              <w:top w:val="nil"/>
              <w:left w:val="nil"/>
              <w:bottom w:val="nil"/>
              <w:right w:val="nil"/>
            </w:tcBorders>
            <w:shd w:val="clear" w:color="auto" w:fill="auto"/>
            <w:vAlign w:val="center"/>
            <w:hideMark/>
          </w:tcPr>
          <w:p w14:paraId="79FC3707"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200.0 </w:t>
            </w:r>
          </w:p>
        </w:tc>
      </w:tr>
      <w:tr w:rsidR="008B1800" w:rsidRPr="00753ADC" w14:paraId="7B02A641" w14:textId="77777777" w:rsidTr="00273483">
        <w:trPr>
          <w:trHeight w:val="300"/>
          <w:jc w:val="center"/>
        </w:trPr>
        <w:tc>
          <w:tcPr>
            <w:tcW w:w="3360" w:type="dxa"/>
            <w:tcBorders>
              <w:top w:val="nil"/>
              <w:left w:val="nil"/>
              <w:bottom w:val="nil"/>
              <w:right w:val="nil"/>
            </w:tcBorders>
            <w:shd w:val="clear" w:color="auto" w:fill="auto"/>
            <w:vAlign w:val="center"/>
            <w:hideMark/>
          </w:tcPr>
          <w:p w14:paraId="080A4F05"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Public Awareness material/Communications</w:t>
            </w:r>
          </w:p>
        </w:tc>
        <w:tc>
          <w:tcPr>
            <w:tcW w:w="893" w:type="dxa"/>
            <w:tcBorders>
              <w:top w:val="nil"/>
              <w:left w:val="nil"/>
              <w:bottom w:val="nil"/>
              <w:right w:val="nil"/>
            </w:tcBorders>
            <w:shd w:val="clear" w:color="auto" w:fill="auto"/>
            <w:vAlign w:val="center"/>
            <w:hideMark/>
          </w:tcPr>
          <w:p w14:paraId="0E8620AD"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100.0 </w:t>
            </w:r>
          </w:p>
        </w:tc>
        <w:tc>
          <w:tcPr>
            <w:tcW w:w="992" w:type="dxa"/>
            <w:tcBorders>
              <w:top w:val="nil"/>
              <w:left w:val="nil"/>
              <w:bottom w:val="nil"/>
              <w:right w:val="nil"/>
            </w:tcBorders>
            <w:shd w:val="clear" w:color="auto" w:fill="auto"/>
            <w:vAlign w:val="center"/>
            <w:hideMark/>
          </w:tcPr>
          <w:p w14:paraId="4AA0469E"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100.0 </w:t>
            </w:r>
          </w:p>
        </w:tc>
        <w:tc>
          <w:tcPr>
            <w:tcW w:w="1134" w:type="dxa"/>
            <w:tcBorders>
              <w:top w:val="nil"/>
              <w:left w:val="nil"/>
              <w:bottom w:val="nil"/>
              <w:right w:val="nil"/>
            </w:tcBorders>
            <w:shd w:val="clear" w:color="auto" w:fill="auto"/>
            <w:vAlign w:val="center"/>
            <w:hideMark/>
          </w:tcPr>
          <w:p w14:paraId="01C1F6F7"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100.0 </w:t>
            </w:r>
          </w:p>
        </w:tc>
        <w:tc>
          <w:tcPr>
            <w:tcW w:w="2040" w:type="dxa"/>
            <w:tcBorders>
              <w:top w:val="nil"/>
              <w:left w:val="nil"/>
              <w:bottom w:val="nil"/>
              <w:right w:val="nil"/>
            </w:tcBorders>
            <w:shd w:val="clear" w:color="auto" w:fill="auto"/>
            <w:vAlign w:val="center"/>
            <w:hideMark/>
          </w:tcPr>
          <w:p w14:paraId="092C13DC"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200.0 </w:t>
            </w:r>
          </w:p>
        </w:tc>
      </w:tr>
      <w:tr w:rsidR="008B1800" w:rsidRPr="00753ADC" w14:paraId="19D9EF07" w14:textId="77777777" w:rsidTr="00273483">
        <w:trPr>
          <w:trHeight w:val="300"/>
          <w:jc w:val="center"/>
        </w:trPr>
        <w:tc>
          <w:tcPr>
            <w:tcW w:w="3360" w:type="dxa"/>
            <w:tcBorders>
              <w:top w:val="nil"/>
              <w:left w:val="nil"/>
              <w:bottom w:val="nil"/>
              <w:right w:val="nil"/>
            </w:tcBorders>
            <w:shd w:val="clear" w:color="auto" w:fill="auto"/>
            <w:vAlign w:val="center"/>
            <w:hideMark/>
          </w:tcPr>
          <w:p w14:paraId="2FB0F973"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Temporary assistance/Overtime</w:t>
            </w:r>
          </w:p>
        </w:tc>
        <w:tc>
          <w:tcPr>
            <w:tcW w:w="893" w:type="dxa"/>
            <w:tcBorders>
              <w:top w:val="nil"/>
              <w:left w:val="nil"/>
              <w:bottom w:val="nil"/>
              <w:right w:val="nil"/>
            </w:tcBorders>
            <w:shd w:val="clear" w:color="auto" w:fill="auto"/>
            <w:vAlign w:val="center"/>
            <w:hideMark/>
          </w:tcPr>
          <w:p w14:paraId="335E866C"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200.0 </w:t>
            </w:r>
          </w:p>
        </w:tc>
        <w:tc>
          <w:tcPr>
            <w:tcW w:w="992" w:type="dxa"/>
            <w:tcBorders>
              <w:top w:val="nil"/>
              <w:left w:val="nil"/>
              <w:bottom w:val="nil"/>
              <w:right w:val="nil"/>
            </w:tcBorders>
            <w:shd w:val="clear" w:color="auto" w:fill="auto"/>
            <w:vAlign w:val="center"/>
            <w:hideMark/>
          </w:tcPr>
          <w:p w14:paraId="4C57A850"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100.0 </w:t>
            </w:r>
          </w:p>
        </w:tc>
        <w:tc>
          <w:tcPr>
            <w:tcW w:w="1134" w:type="dxa"/>
            <w:tcBorders>
              <w:top w:val="nil"/>
              <w:left w:val="nil"/>
              <w:bottom w:val="nil"/>
              <w:right w:val="nil"/>
            </w:tcBorders>
            <w:shd w:val="clear" w:color="auto" w:fill="auto"/>
            <w:vAlign w:val="center"/>
            <w:hideMark/>
          </w:tcPr>
          <w:p w14:paraId="59E0DF0D"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100.0 </w:t>
            </w:r>
          </w:p>
        </w:tc>
        <w:tc>
          <w:tcPr>
            <w:tcW w:w="2040" w:type="dxa"/>
            <w:tcBorders>
              <w:top w:val="nil"/>
              <w:left w:val="nil"/>
              <w:bottom w:val="nil"/>
              <w:right w:val="nil"/>
            </w:tcBorders>
            <w:shd w:val="clear" w:color="auto" w:fill="auto"/>
            <w:vAlign w:val="center"/>
            <w:hideMark/>
          </w:tcPr>
          <w:p w14:paraId="22D9D555"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200.0 </w:t>
            </w:r>
          </w:p>
        </w:tc>
      </w:tr>
      <w:tr w:rsidR="008B1800" w:rsidRPr="00753ADC" w14:paraId="5ABD6E56" w14:textId="77777777" w:rsidTr="00273483">
        <w:trPr>
          <w:trHeight w:val="300"/>
          <w:jc w:val="center"/>
        </w:trPr>
        <w:tc>
          <w:tcPr>
            <w:tcW w:w="3360" w:type="dxa"/>
            <w:tcBorders>
              <w:top w:val="nil"/>
              <w:left w:val="nil"/>
              <w:bottom w:val="nil"/>
              <w:right w:val="nil"/>
            </w:tcBorders>
            <w:shd w:val="clear" w:color="auto" w:fill="auto"/>
            <w:vAlign w:val="center"/>
            <w:hideMark/>
          </w:tcPr>
          <w:p w14:paraId="58B3AE84"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Training</w:t>
            </w:r>
          </w:p>
        </w:tc>
        <w:tc>
          <w:tcPr>
            <w:tcW w:w="893" w:type="dxa"/>
            <w:tcBorders>
              <w:top w:val="nil"/>
              <w:left w:val="nil"/>
              <w:bottom w:val="nil"/>
              <w:right w:val="nil"/>
            </w:tcBorders>
            <w:shd w:val="clear" w:color="auto" w:fill="auto"/>
            <w:vAlign w:val="center"/>
            <w:hideMark/>
          </w:tcPr>
          <w:p w14:paraId="003AE908"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10.0 </w:t>
            </w:r>
          </w:p>
        </w:tc>
        <w:tc>
          <w:tcPr>
            <w:tcW w:w="992" w:type="dxa"/>
            <w:tcBorders>
              <w:top w:val="nil"/>
              <w:left w:val="nil"/>
              <w:bottom w:val="nil"/>
              <w:right w:val="nil"/>
            </w:tcBorders>
            <w:shd w:val="clear" w:color="auto" w:fill="auto"/>
            <w:vAlign w:val="center"/>
            <w:hideMark/>
          </w:tcPr>
          <w:p w14:paraId="6F0A7AAC"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5.0 </w:t>
            </w:r>
          </w:p>
        </w:tc>
        <w:tc>
          <w:tcPr>
            <w:tcW w:w="1134" w:type="dxa"/>
            <w:tcBorders>
              <w:top w:val="nil"/>
              <w:left w:val="nil"/>
              <w:bottom w:val="nil"/>
              <w:right w:val="nil"/>
            </w:tcBorders>
            <w:shd w:val="clear" w:color="auto" w:fill="auto"/>
            <w:vAlign w:val="center"/>
            <w:hideMark/>
          </w:tcPr>
          <w:p w14:paraId="0010FD1E"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5.0 </w:t>
            </w:r>
          </w:p>
        </w:tc>
        <w:tc>
          <w:tcPr>
            <w:tcW w:w="2040" w:type="dxa"/>
            <w:tcBorders>
              <w:top w:val="nil"/>
              <w:left w:val="nil"/>
              <w:bottom w:val="nil"/>
              <w:right w:val="nil"/>
            </w:tcBorders>
            <w:shd w:val="clear" w:color="auto" w:fill="auto"/>
            <w:vAlign w:val="center"/>
            <w:hideMark/>
          </w:tcPr>
          <w:p w14:paraId="26CB27AA"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10.0 </w:t>
            </w:r>
          </w:p>
        </w:tc>
      </w:tr>
      <w:tr w:rsidR="008B1800" w:rsidRPr="00753ADC" w14:paraId="4310CE88" w14:textId="77777777" w:rsidTr="00273483">
        <w:trPr>
          <w:trHeight w:val="300"/>
          <w:jc w:val="center"/>
        </w:trPr>
        <w:tc>
          <w:tcPr>
            <w:tcW w:w="3360" w:type="dxa"/>
            <w:tcBorders>
              <w:top w:val="nil"/>
              <w:left w:val="nil"/>
              <w:bottom w:val="nil"/>
              <w:right w:val="nil"/>
            </w:tcBorders>
            <w:shd w:val="clear" w:color="auto" w:fill="auto"/>
            <w:vAlign w:val="center"/>
            <w:hideMark/>
          </w:tcPr>
          <w:p w14:paraId="303ECEF5"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Translation of CHM website/website projects</w:t>
            </w:r>
          </w:p>
        </w:tc>
        <w:tc>
          <w:tcPr>
            <w:tcW w:w="893" w:type="dxa"/>
            <w:tcBorders>
              <w:top w:val="nil"/>
              <w:left w:val="nil"/>
              <w:bottom w:val="nil"/>
              <w:right w:val="nil"/>
            </w:tcBorders>
            <w:shd w:val="clear" w:color="auto" w:fill="auto"/>
            <w:vAlign w:val="center"/>
            <w:hideMark/>
          </w:tcPr>
          <w:p w14:paraId="74964E30"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130.0 </w:t>
            </w:r>
          </w:p>
        </w:tc>
        <w:tc>
          <w:tcPr>
            <w:tcW w:w="992" w:type="dxa"/>
            <w:tcBorders>
              <w:top w:val="nil"/>
              <w:left w:val="nil"/>
              <w:bottom w:val="nil"/>
              <w:right w:val="nil"/>
            </w:tcBorders>
            <w:shd w:val="clear" w:color="auto" w:fill="auto"/>
            <w:vAlign w:val="center"/>
            <w:hideMark/>
          </w:tcPr>
          <w:p w14:paraId="454288B0"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65.0 </w:t>
            </w:r>
          </w:p>
        </w:tc>
        <w:tc>
          <w:tcPr>
            <w:tcW w:w="1134" w:type="dxa"/>
            <w:tcBorders>
              <w:top w:val="nil"/>
              <w:left w:val="nil"/>
              <w:bottom w:val="nil"/>
              <w:right w:val="nil"/>
            </w:tcBorders>
            <w:shd w:val="clear" w:color="auto" w:fill="auto"/>
            <w:vAlign w:val="center"/>
            <w:hideMark/>
          </w:tcPr>
          <w:p w14:paraId="2482AE84"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65.0 </w:t>
            </w:r>
          </w:p>
        </w:tc>
        <w:tc>
          <w:tcPr>
            <w:tcW w:w="2040" w:type="dxa"/>
            <w:tcBorders>
              <w:top w:val="nil"/>
              <w:left w:val="nil"/>
              <w:bottom w:val="nil"/>
              <w:right w:val="nil"/>
            </w:tcBorders>
            <w:shd w:val="clear" w:color="auto" w:fill="auto"/>
            <w:vAlign w:val="center"/>
            <w:hideMark/>
          </w:tcPr>
          <w:p w14:paraId="446DCAFB"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130.0 </w:t>
            </w:r>
          </w:p>
        </w:tc>
      </w:tr>
      <w:tr w:rsidR="008B1800" w:rsidRPr="00753ADC" w14:paraId="24DE546A" w14:textId="77777777" w:rsidTr="00273483">
        <w:trPr>
          <w:trHeight w:val="300"/>
          <w:jc w:val="center"/>
        </w:trPr>
        <w:tc>
          <w:tcPr>
            <w:tcW w:w="3360" w:type="dxa"/>
            <w:tcBorders>
              <w:top w:val="nil"/>
              <w:left w:val="nil"/>
              <w:bottom w:val="nil"/>
              <w:right w:val="nil"/>
            </w:tcBorders>
            <w:shd w:val="clear" w:color="auto" w:fill="auto"/>
            <w:vAlign w:val="center"/>
            <w:hideMark/>
          </w:tcPr>
          <w:p w14:paraId="76D01EF4"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Rent and associated costs</w:t>
            </w:r>
          </w:p>
        </w:tc>
        <w:tc>
          <w:tcPr>
            <w:tcW w:w="893" w:type="dxa"/>
            <w:tcBorders>
              <w:top w:val="nil"/>
              <w:left w:val="nil"/>
              <w:bottom w:val="nil"/>
              <w:right w:val="nil"/>
            </w:tcBorders>
            <w:shd w:val="clear" w:color="auto" w:fill="auto"/>
            <w:vAlign w:val="center"/>
            <w:hideMark/>
          </w:tcPr>
          <w:p w14:paraId="294077E5"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2,497.3 </w:t>
            </w:r>
          </w:p>
        </w:tc>
        <w:tc>
          <w:tcPr>
            <w:tcW w:w="992" w:type="dxa"/>
            <w:tcBorders>
              <w:top w:val="nil"/>
              <w:left w:val="nil"/>
              <w:bottom w:val="nil"/>
              <w:right w:val="nil"/>
            </w:tcBorders>
            <w:shd w:val="clear" w:color="auto" w:fill="auto"/>
            <w:vAlign w:val="center"/>
            <w:hideMark/>
          </w:tcPr>
          <w:p w14:paraId="29444C68"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1,229.5 </w:t>
            </w:r>
          </w:p>
        </w:tc>
        <w:tc>
          <w:tcPr>
            <w:tcW w:w="1134" w:type="dxa"/>
            <w:tcBorders>
              <w:top w:val="nil"/>
              <w:left w:val="nil"/>
              <w:bottom w:val="nil"/>
              <w:right w:val="nil"/>
            </w:tcBorders>
            <w:shd w:val="clear" w:color="auto" w:fill="auto"/>
            <w:vAlign w:val="center"/>
            <w:hideMark/>
          </w:tcPr>
          <w:p w14:paraId="3C33FECF"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1,423.4 </w:t>
            </w:r>
          </w:p>
        </w:tc>
        <w:tc>
          <w:tcPr>
            <w:tcW w:w="2040" w:type="dxa"/>
            <w:tcBorders>
              <w:top w:val="nil"/>
              <w:left w:val="nil"/>
              <w:bottom w:val="nil"/>
              <w:right w:val="nil"/>
            </w:tcBorders>
            <w:shd w:val="clear" w:color="auto" w:fill="auto"/>
            <w:vAlign w:val="center"/>
            <w:hideMark/>
          </w:tcPr>
          <w:p w14:paraId="31C31A8D"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2,652.8 </w:t>
            </w:r>
          </w:p>
        </w:tc>
      </w:tr>
      <w:tr w:rsidR="008B1800" w:rsidRPr="00753ADC" w14:paraId="5CE390E3" w14:textId="77777777" w:rsidTr="00273483">
        <w:trPr>
          <w:trHeight w:val="58"/>
          <w:jc w:val="center"/>
        </w:trPr>
        <w:tc>
          <w:tcPr>
            <w:tcW w:w="3360" w:type="dxa"/>
            <w:tcBorders>
              <w:top w:val="nil"/>
              <w:left w:val="nil"/>
              <w:bottom w:val="single" w:sz="4" w:space="0" w:color="auto"/>
              <w:right w:val="nil"/>
            </w:tcBorders>
            <w:shd w:val="clear" w:color="auto" w:fill="auto"/>
            <w:vAlign w:val="center"/>
            <w:hideMark/>
          </w:tcPr>
          <w:p w14:paraId="00591B09"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General operating expenses</w:t>
            </w:r>
          </w:p>
        </w:tc>
        <w:tc>
          <w:tcPr>
            <w:tcW w:w="893" w:type="dxa"/>
            <w:tcBorders>
              <w:top w:val="nil"/>
              <w:left w:val="nil"/>
              <w:bottom w:val="single" w:sz="4" w:space="0" w:color="auto"/>
              <w:right w:val="nil"/>
            </w:tcBorders>
            <w:shd w:val="clear" w:color="auto" w:fill="auto"/>
            <w:vAlign w:val="center"/>
            <w:hideMark/>
          </w:tcPr>
          <w:p w14:paraId="756EE868"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1,706.2 </w:t>
            </w:r>
          </w:p>
        </w:tc>
        <w:tc>
          <w:tcPr>
            <w:tcW w:w="992" w:type="dxa"/>
            <w:tcBorders>
              <w:top w:val="nil"/>
              <w:left w:val="nil"/>
              <w:bottom w:val="single" w:sz="4" w:space="0" w:color="auto"/>
              <w:right w:val="nil"/>
            </w:tcBorders>
            <w:shd w:val="clear" w:color="auto" w:fill="auto"/>
            <w:vAlign w:val="center"/>
            <w:hideMark/>
          </w:tcPr>
          <w:p w14:paraId="3AD6CA34"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726.6 </w:t>
            </w:r>
          </w:p>
        </w:tc>
        <w:tc>
          <w:tcPr>
            <w:tcW w:w="1134" w:type="dxa"/>
            <w:tcBorders>
              <w:top w:val="nil"/>
              <w:left w:val="nil"/>
              <w:bottom w:val="single" w:sz="4" w:space="0" w:color="auto"/>
              <w:right w:val="nil"/>
            </w:tcBorders>
            <w:shd w:val="clear" w:color="auto" w:fill="auto"/>
            <w:vAlign w:val="center"/>
            <w:hideMark/>
          </w:tcPr>
          <w:p w14:paraId="5D180ED2"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726.6 </w:t>
            </w:r>
          </w:p>
        </w:tc>
        <w:tc>
          <w:tcPr>
            <w:tcW w:w="2040" w:type="dxa"/>
            <w:tcBorders>
              <w:top w:val="nil"/>
              <w:left w:val="nil"/>
              <w:bottom w:val="single" w:sz="4" w:space="0" w:color="auto"/>
              <w:right w:val="nil"/>
            </w:tcBorders>
            <w:shd w:val="clear" w:color="auto" w:fill="auto"/>
            <w:vAlign w:val="center"/>
            <w:hideMark/>
          </w:tcPr>
          <w:p w14:paraId="7EFD77A2"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1,453.2 </w:t>
            </w:r>
          </w:p>
        </w:tc>
      </w:tr>
      <w:tr w:rsidR="008B1800" w:rsidRPr="00753ADC" w14:paraId="4B6EFD1A" w14:textId="77777777" w:rsidTr="00273483">
        <w:trPr>
          <w:trHeight w:val="133"/>
          <w:jc w:val="center"/>
        </w:trPr>
        <w:tc>
          <w:tcPr>
            <w:tcW w:w="3360" w:type="dxa"/>
            <w:tcBorders>
              <w:top w:val="nil"/>
              <w:left w:val="nil"/>
              <w:bottom w:val="single" w:sz="4" w:space="0" w:color="auto"/>
              <w:right w:val="nil"/>
            </w:tcBorders>
            <w:shd w:val="clear" w:color="auto" w:fill="auto"/>
            <w:vAlign w:val="center"/>
            <w:hideMark/>
          </w:tcPr>
          <w:p w14:paraId="213A4B3A"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Sub-total</w:t>
            </w:r>
          </w:p>
        </w:tc>
        <w:tc>
          <w:tcPr>
            <w:tcW w:w="893" w:type="dxa"/>
            <w:tcBorders>
              <w:top w:val="nil"/>
              <w:left w:val="nil"/>
              <w:bottom w:val="single" w:sz="4" w:space="0" w:color="auto"/>
              <w:right w:val="nil"/>
            </w:tcBorders>
            <w:shd w:val="clear" w:color="auto" w:fill="auto"/>
            <w:vAlign w:val="center"/>
            <w:hideMark/>
          </w:tcPr>
          <w:p w14:paraId="5464C616"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28,923.9 </w:t>
            </w:r>
          </w:p>
        </w:tc>
        <w:tc>
          <w:tcPr>
            <w:tcW w:w="992" w:type="dxa"/>
            <w:tcBorders>
              <w:top w:val="nil"/>
              <w:left w:val="nil"/>
              <w:bottom w:val="single" w:sz="4" w:space="0" w:color="auto"/>
              <w:right w:val="nil"/>
            </w:tcBorders>
            <w:shd w:val="clear" w:color="auto" w:fill="auto"/>
            <w:vAlign w:val="center"/>
            <w:hideMark/>
          </w:tcPr>
          <w:p w14:paraId="391027EA"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14,025.4 </w:t>
            </w:r>
          </w:p>
        </w:tc>
        <w:tc>
          <w:tcPr>
            <w:tcW w:w="1134" w:type="dxa"/>
            <w:tcBorders>
              <w:top w:val="nil"/>
              <w:left w:val="nil"/>
              <w:bottom w:val="single" w:sz="4" w:space="0" w:color="auto"/>
              <w:right w:val="nil"/>
            </w:tcBorders>
            <w:shd w:val="clear" w:color="auto" w:fill="auto"/>
            <w:vAlign w:val="center"/>
            <w:hideMark/>
          </w:tcPr>
          <w:p w14:paraId="3BD80164"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15,233.4 </w:t>
            </w:r>
          </w:p>
        </w:tc>
        <w:tc>
          <w:tcPr>
            <w:tcW w:w="2040" w:type="dxa"/>
            <w:tcBorders>
              <w:top w:val="nil"/>
              <w:left w:val="nil"/>
              <w:bottom w:val="single" w:sz="4" w:space="0" w:color="auto"/>
              <w:right w:val="nil"/>
            </w:tcBorders>
            <w:shd w:val="clear" w:color="auto" w:fill="auto"/>
            <w:vAlign w:val="center"/>
            <w:hideMark/>
          </w:tcPr>
          <w:p w14:paraId="68BA3ACF"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29,258.8 </w:t>
            </w:r>
          </w:p>
        </w:tc>
      </w:tr>
      <w:tr w:rsidR="008B1800" w:rsidRPr="00753ADC" w14:paraId="4E582B7F" w14:textId="77777777" w:rsidTr="00273483">
        <w:trPr>
          <w:trHeight w:val="300"/>
          <w:jc w:val="center"/>
        </w:trPr>
        <w:tc>
          <w:tcPr>
            <w:tcW w:w="3360" w:type="dxa"/>
            <w:tcBorders>
              <w:top w:val="nil"/>
              <w:left w:val="nil"/>
              <w:bottom w:val="nil"/>
              <w:right w:val="nil"/>
            </w:tcBorders>
            <w:shd w:val="clear" w:color="auto" w:fill="auto"/>
            <w:vAlign w:val="center"/>
            <w:hideMark/>
          </w:tcPr>
          <w:p w14:paraId="7BF0A97B" w14:textId="77777777" w:rsidR="008B1800" w:rsidRPr="00203D28" w:rsidRDefault="008B1800" w:rsidP="0043373A">
            <w:pPr>
              <w:spacing w:before="0" w:after="0"/>
              <w:jc w:val="left"/>
              <w:rPr>
                <w:i/>
                <w:iCs/>
                <w:color w:val="000000"/>
                <w:sz w:val="17"/>
                <w:szCs w:val="17"/>
                <w:lang w:eastAsia="en-CA"/>
              </w:rPr>
            </w:pPr>
            <w:r w:rsidRPr="00203D28">
              <w:rPr>
                <w:i/>
                <w:iCs/>
                <w:color w:val="000000"/>
                <w:sz w:val="17"/>
                <w:szCs w:val="17"/>
                <w:lang w:eastAsia="en-CA"/>
              </w:rPr>
              <w:t>Meetings</w:t>
            </w:r>
          </w:p>
        </w:tc>
        <w:tc>
          <w:tcPr>
            <w:tcW w:w="893" w:type="dxa"/>
            <w:tcBorders>
              <w:top w:val="nil"/>
              <w:left w:val="nil"/>
              <w:bottom w:val="nil"/>
              <w:right w:val="nil"/>
            </w:tcBorders>
            <w:shd w:val="clear" w:color="auto" w:fill="auto"/>
            <w:vAlign w:val="center"/>
            <w:hideMark/>
          </w:tcPr>
          <w:p w14:paraId="5AA2C81F"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   </w:t>
            </w:r>
          </w:p>
        </w:tc>
        <w:tc>
          <w:tcPr>
            <w:tcW w:w="992" w:type="dxa"/>
            <w:tcBorders>
              <w:top w:val="nil"/>
              <w:left w:val="nil"/>
              <w:bottom w:val="nil"/>
              <w:right w:val="nil"/>
            </w:tcBorders>
            <w:shd w:val="clear" w:color="auto" w:fill="auto"/>
            <w:vAlign w:val="center"/>
            <w:hideMark/>
          </w:tcPr>
          <w:p w14:paraId="31E43198"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w:t>
            </w:r>
          </w:p>
        </w:tc>
        <w:tc>
          <w:tcPr>
            <w:tcW w:w="1134" w:type="dxa"/>
            <w:tcBorders>
              <w:top w:val="nil"/>
              <w:left w:val="nil"/>
              <w:bottom w:val="nil"/>
              <w:right w:val="nil"/>
            </w:tcBorders>
            <w:shd w:val="clear" w:color="auto" w:fill="auto"/>
            <w:vAlign w:val="center"/>
            <w:hideMark/>
          </w:tcPr>
          <w:p w14:paraId="1A4F5004"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   </w:t>
            </w:r>
          </w:p>
        </w:tc>
        <w:tc>
          <w:tcPr>
            <w:tcW w:w="2040" w:type="dxa"/>
            <w:tcBorders>
              <w:top w:val="nil"/>
              <w:left w:val="nil"/>
              <w:bottom w:val="nil"/>
              <w:right w:val="nil"/>
            </w:tcBorders>
            <w:shd w:val="clear" w:color="auto" w:fill="auto"/>
            <w:vAlign w:val="center"/>
            <w:hideMark/>
          </w:tcPr>
          <w:p w14:paraId="6FBD5AFA" w14:textId="77777777" w:rsidR="008B1800" w:rsidRPr="00203D28" w:rsidRDefault="008B1800" w:rsidP="0043373A">
            <w:pPr>
              <w:spacing w:before="0" w:after="0"/>
              <w:jc w:val="right"/>
              <w:rPr>
                <w:color w:val="000000"/>
                <w:sz w:val="17"/>
                <w:szCs w:val="17"/>
                <w:lang w:eastAsia="en-CA"/>
              </w:rPr>
            </w:pPr>
          </w:p>
        </w:tc>
      </w:tr>
      <w:tr w:rsidR="008B1800" w:rsidRPr="00753ADC" w14:paraId="698EAEED" w14:textId="77777777" w:rsidTr="00273483">
        <w:trPr>
          <w:trHeight w:val="300"/>
          <w:jc w:val="center"/>
        </w:trPr>
        <w:tc>
          <w:tcPr>
            <w:tcW w:w="3360" w:type="dxa"/>
            <w:tcBorders>
              <w:top w:val="nil"/>
              <w:left w:val="nil"/>
              <w:bottom w:val="nil"/>
              <w:right w:val="nil"/>
            </w:tcBorders>
            <w:shd w:val="clear" w:color="auto" w:fill="auto"/>
            <w:vAlign w:val="center"/>
            <w:hideMark/>
          </w:tcPr>
          <w:p w14:paraId="27897896" w14:textId="4642E599"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SBS</w:t>
            </w:r>
            <w:r w:rsidR="00880299" w:rsidRPr="00A41097">
              <w:rPr>
                <w:color w:val="000000"/>
                <w:sz w:val="17"/>
                <w:szCs w:val="17"/>
                <w:lang w:eastAsia="en-CA"/>
              </w:rPr>
              <w:t>T</w:t>
            </w:r>
            <w:r w:rsidRPr="00203D28">
              <w:rPr>
                <w:color w:val="000000"/>
                <w:sz w:val="17"/>
                <w:szCs w:val="17"/>
                <w:lang w:eastAsia="en-CA"/>
              </w:rPr>
              <w:t>TA 23</w:t>
            </w:r>
          </w:p>
        </w:tc>
        <w:tc>
          <w:tcPr>
            <w:tcW w:w="893" w:type="dxa"/>
            <w:tcBorders>
              <w:top w:val="nil"/>
              <w:left w:val="nil"/>
              <w:bottom w:val="nil"/>
              <w:right w:val="nil"/>
            </w:tcBorders>
            <w:shd w:val="clear" w:color="auto" w:fill="auto"/>
            <w:vAlign w:val="center"/>
            <w:hideMark/>
          </w:tcPr>
          <w:p w14:paraId="5FE3D6FA"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42BB0F69"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455.0 </w:t>
            </w:r>
          </w:p>
        </w:tc>
        <w:tc>
          <w:tcPr>
            <w:tcW w:w="1134" w:type="dxa"/>
            <w:tcBorders>
              <w:top w:val="nil"/>
              <w:left w:val="nil"/>
              <w:bottom w:val="nil"/>
              <w:right w:val="nil"/>
            </w:tcBorders>
            <w:shd w:val="clear" w:color="auto" w:fill="auto"/>
            <w:vAlign w:val="center"/>
            <w:hideMark/>
          </w:tcPr>
          <w:p w14:paraId="1D4AF9C7" w14:textId="77777777" w:rsidR="008B1800" w:rsidRPr="00203D28" w:rsidRDefault="008B1800" w:rsidP="0043373A">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605CF778"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455.0 </w:t>
            </w:r>
          </w:p>
        </w:tc>
      </w:tr>
      <w:tr w:rsidR="008B1800" w:rsidRPr="00753ADC" w14:paraId="7BC1D1F2" w14:textId="77777777" w:rsidTr="00273483">
        <w:trPr>
          <w:trHeight w:val="300"/>
          <w:jc w:val="center"/>
        </w:trPr>
        <w:tc>
          <w:tcPr>
            <w:tcW w:w="3360" w:type="dxa"/>
            <w:tcBorders>
              <w:top w:val="nil"/>
              <w:left w:val="nil"/>
              <w:bottom w:val="nil"/>
              <w:right w:val="nil"/>
            </w:tcBorders>
            <w:shd w:val="clear" w:color="auto" w:fill="auto"/>
            <w:vAlign w:val="center"/>
            <w:hideMark/>
          </w:tcPr>
          <w:p w14:paraId="21D9AF5D"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Art 8J - 11</w:t>
            </w:r>
          </w:p>
        </w:tc>
        <w:tc>
          <w:tcPr>
            <w:tcW w:w="893" w:type="dxa"/>
            <w:tcBorders>
              <w:top w:val="nil"/>
              <w:left w:val="nil"/>
              <w:bottom w:val="nil"/>
              <w:right w:val="nil"/>
            </w:tcBorders>
            <w:shd w:val="clear" w:color="auto" w:fill="auto"/>
            <w:vAlign w:val="center"/>
            <w:hideMark/>
          </w:tcPr>
          <w:p w14:paraId="37294087"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449D484B"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355.0 </w:t>
            </w:r>
          </w:p>
        </w:tc>
        <w:tc>
          <w:tcPr>
            <w:tcW w:w="1134" w:type="dxa"/>
            <w:tcBorders>
              <w:top w:val="nil"/>
              <w:left w:val="nil"/>
              <w:bottom w:val="nil"/>
              <w:right w:val="nil"/>
            </w:tcBorders>
            <w:shd w:val="clear" w:color="auto" w:fill="auto"/>
            <w:vAlign w:val="center"/>
            <w:hideMark/>
          </w:tcPr>
          <w:p w14:paraId="60EB4980" w14:textId="77777777" w:rsidR="008B1800" w:rsidRPr="00203D28" w:rsidRDefault="008B1800" w:rsidP="0043373A">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3D6F8EB0"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355.0 </w:t>
            </w:r>
          </w:p>
        </w:tc>
      </w:tr>
      <w:tr w:rsidR="008B1800" w:rsidRPr="00753ADC" w14:paraId="157C7250" w14:textId="77777777" w:rsidTr="00273483">
        <w:trPr>
          <w:trHeight w:val="300"/>
          <w:jc w:val="center"/>
        </w:trPr>
        <w:tc>
          <w:tcPr>
            <w:tcW w:w="3360" w:type="dxa"/>
            <w:tcBorders>
              <w:top w:val="nil"/>
              <w:left w:val="nil"/>
              <w:bottom w:val="nil"/>
              <w:right w:val="nil"/>
            </w:tcBorders>
            <w:shd w:val="clear" w:color="auto" w:fill="auto"/>
            <w:vAlign w:val="center"/>
            <w:hideMark/>
          </w:tcPr>
          <w:p w14:paraId="55A03337"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SBI-3</w:t>
            </w:r>
          </w:p>
        </w:tc>
        <w:tc>
          <w:tcPr>
            <w:tcW w:w="893" w:type="dxa"/>
            <w:tcBorders>
              <w:top w:val="nil"/>
              <w:left w:val="nil"/>
              <w:bottom w:val="nil"/>
              <w:right w:val="nil"/>
            </w:tcBorders>
            <w:shd w:val="clear" w:color="auto" w:fill="auto"/>
            <w:vAlign w:val="center"/>
            <w:hideMark/>
          </w:tcPr>
          <w:p w14:paraId="7DD99A05"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1FF6B83D" w14:textId="77777777" w:rsidR="008B1800" w:rsidRPr="00203D28" w:rsidRDefault="008B1800" w:rsidP="0043373A">
            <w:pPr>
              <w:spacing w:before="0" w:after="0"/>
              <w:jc w:val="right"/>
              <w:rPr>
                <w:sz w:val="17"/>
                <w:szCs w:val="17"/>
                <w:lang w:eastAsia="en-CA"/>
              </w:rPr>
            </w:pPr>
          </w:p>
        </w:tc>
        <w:tc>
          <w:tcPr>
            <w:tcW w:w="1134" w:type="dxa"/>
            <w:tcBorders>
              <w:top w:val="nil"/>
              <w:left w:val="nil"/>
              <w:bottom w:val="nil"/>
              <w:right w:val="nil"/>
            </w:tcBorders>
            <w:shd w:val="clear" w:color="auto" w:fill="auto"/>
            <w:vAlign w:val="center"/>
            <w:hideMark/>
          </w:tcPr>
          <w:p w14:paraId="5706D0E7"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731.0 </w:t>
            </w:r>
          </w:p>
        </w:tc>
        <w:tc>
          <w:tcPr>
            <w:tcW w:w="2040" w:type="dxa"/>
            <w:tcBorders>
              <w:top w:val="nil"/>
              <w:left w:val="nil"/>
              <w:bottom w:val="nil"/>
              <w:right w:val="nil"/>
            </w:tcBorders>
            <w:shd w:val="clear" w:color="auto" w:fill="auto"/>
            <w:vAlign w:val="center"/>
            <w:hideMark/>
          </w:tcPr>
          <w:p w14:paraId="3B891877"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731.0 </w:t>
            </w:r>
          </w:p>
        </w:tc>
      </w:tr>
      <w:tr w:rsidR="008B1800" w:rsidRPr="00753ADC" w14:paraId="5B3A502C" w14:textId="77777777" w:rsidTr="00273483">
        <w:trPr>
          <w:trHeight w:val="300"/>
          <w:jc w:val="center"/>
        </w:trPr>
        <w:tc>
          <w:tcPr>
            <w:tcW w:w="3360" w:type="dxa"/>
            <w:tcBorders>
              <w:top w:val="nil"/>
              <w:left w:val="nil"/>
              <w:bottom w:val="nil"/>
              <w:right w:val="nil"/>
            </w:tcBorders>
            <w:shd w:val="clear" w:color="auto" w:fill="auto"/>
            <w:vAlign w:val="center"/>
            <w:hideMark/>
          </w:tcPr>
          <w:p w14:paraId="623A1BCF"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SBSTTA 24</w:t>
            </w:r>
          </w:p>
        </w:tc>
        <w:tc>
          <w:tcPr>
            <w:tcW w:w="893" w:type="dxa"/>
            <w:tcBorders>
              <w:top w:val="nil"/>
              <w:left w:val="nil"/>
              <w:bottom w:val="nil"/>
              <w:right w:val="nil"/>
            </w:tcBorders>
            <w:shd w:val="clear" w:color="auto" w:fill="auto"/>
            <w:vAlign w:val="center"/>
            <w:hideMark/>
          </w:tcPr>
          <w:p w14:paraId="6A49CF9B"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2CAE4D5E" w14:textId="77777777" w:rsidR="008B1800" w:rsidRPr="00203D28" w:rsidRDefault="008B1800" w:rsidP="0043373A">
            <w:pPr>
              <w:spacing w:before="0" w:after="0"/>
              <w:jc w:val="right"/>
              <w:rPr>
                <w:sz w:val="17"/>
                <w:szCs w:val="17"/>
                <w:lang w:eastAsia="en-CA"/>
              </w:rPr>
            </w:pPr>
          </w:p>
        </w:tc>
        <w:tc>
          <w:tcPr>
            <w:tcW w:w="1134" w:type="dxa"/>
            <w:tcBorders>
              <w:top w:val="nil"/>
              <w:left w:val="nil"/>
              <w:bottom w:val="nil"/>
              <w:right w:val="nil"/>
            </w:tcBorders>
            <w:shd w:val="clear" w:color="auto" w:fill="auto"/>
            <w:vAlign w:val="center"/>
            <w:hideMark/>
          </w:tcPr>
          <w:p w14:paraId="35DAE3BE"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575.0 </w:t>
            </w:r>
          </w:p>
        </w:tc>
        <w:tc>
          <w:tcPr>
            <w:tcW w:w="2040" w:type="dxa"/>
            <w:tcBorders>
              <w:top w:val="nil"/>
              <w:left w:val="nil"/>
              <w:bottom w:val="nil"/>
              <w:right w:val="nil"/>
            </w:tcBorders>
            <w:shd w:val="clear" w:color="auto" w:fill="auto"/>
            <w:vAlign w:val="center"/>
            <w:hideMark/>
          </w:tcPr>
          <w:p w14:paraId="295FCCA3"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575.0 </w:t>
            </w:r>
          </w:p>
        </w:tc>
      </w:tr>
      <w:tr w:rsidR="008B1800" w:rsidRPr="00753ADC" w14:paraId="7ADAEDB0" w14:textId="77777777" w:rsidTr="00273483">
        <w:trPr>
          <w:trHeight w:val="300"/>
          <w:jc w:val="center"/>
        </w:trPr>
        <w:tc>
          <w:tcPr>
            <w:tcW w:w="3360" w:type="dxa"/>
            <w:tcBorders>
              <w:top w:val="nil"/>
              <w:left w:val="nil"/>
              <w:bottom w:val="nil"/>
              <w:right w:val="nil"/>
            </w:tcBorders>
            <w:shd w:val="clear" w:color="auto" w:fill="auto"/>
            <w:vAlign w:val="center"/>
            <w:hideMark/>
          </w:tcPr>
          <w:p w14:paraId="67228259"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COP 15/CP-MOP 10/NP MOP4</w:t>
            </w:r>
          </w:p>
        </w:tc>
        <w:tc>
          <w:tcPr>
            <w:tcW w:w="893" w:type="dxa"/>
            <w:tcBorders>
              <w:top w:val="nil"/>
              <w:left w:val="nil"/>
              <w:bottom w:val="nil"/>
              <w:right w:val="nil"/>
            </w:tcBorders>
            <w:shd w:val="clear" w:color="auto" w:fill="auto"/>
            <w:vAlign w:val="center"/>
            <w:hideMark/>
          </w:tcPr>
          <w:p w14:paraId="31EF6C6C"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491F27C7"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1,050.8 </w:t>
            </w:r>
          </w:p>
        </w:tc>
        <w:tc>
          <w:tcPr>
            <w:tcW w:w="1134" w:type="dxa"/>
            <w:tcBorders>
              <w:top w:val="nil"/>
              <w:left w:val="nil"/>
              <w:bottom w:val="single" w:sz="4" w:space="0" w:color="auto"/>
              <w:right w:val="nil"/>
            </w:tcBorders>
            <w:shd w:val="clear" w:color="auto" w:fill="auto"/>
            <w:vAlign w:val="center"/>
            <w:hideMark/>
          </w:tcPr>
          <w:p w14:paraId="4B45CE24"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1,050.8 </w:t>
            </w:r>
          </w:p>
        </w:tc>
        <w:tc>
          <w:tcPr>
            <w:tcW w:w="2040" w:type="dxa"/>
            <w:tcBorders>
              <w:top w:val="nil"/>
              <w:left w:val="nil"/>
              <w:bottom w:val="single" w:sz="4" w:space="0" w:color="auto"/>
              <w:right w:val="nil"/>
            </w:tcBorders>
            <w:shd w:val="clear" w:color="auto" w:fill="auto"/>
            <w:vAlign w:val="center"/>
            <w:hideMark/>
          </w:tcPr>
          <w:p w14:paraId="5002148B"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2,101.6 </w:t>
            </w:r>
          </w:p>
        </w:tc>
      </w:tr>
      <w:tr w:rsidR="008B1800" w:rsidRPr="00753ADC" w14:paraId="2FC20912" w14:textId="77777777" w:rsidTr="00273483">
        <w:trPr>
          <w:trHeight w:val="262"/>
          <w:jc w:val="center"/>
        </w:trPr>
        <w:tc>
          <w:tcPr>
            <w:tcW w:w="3360" w:type="dxa"/>
            <w:tcBorders>
              <w:top w:val="single" w:sz="4" w:space="0" w:color="auto"/>
              <w:left w:val="nil"/>
              <w:bottom w:val="single" w:sz="4" w:space="0" w:color="auto"/>
              <w:right w:val="nil"/>
            </w:tcBorders>
            <w:shd w:val="clear" w:color="auto" w:fill="auto"/>
            <w:vAlign w:val="center"/>
            <w:hideMark/>
          </w:tcPr>
          <w:p w14:paraId="3BDD66EF"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Sub-total</w:t>
            </w:r>
          </w:p>
        </w:tc>
        <w:tc>
          <w:tcPr>
            <w:tcW w:w="893" w:type="dxa"/>
            <w:tcBorders>
              <w:top w:val="single" w:sz="4" w:space="0" w:color="auto"/>
              <w:left w:val="nil"/>
              <w:bottom w:val="single" w:sz="4" w:space="0" w:color="auto"/>
              <w:right w:val="nil"/>
            </w:tcBorders>
            <w:shd w:val="clear" w:color="auto" w:fill="auto"/>
            <w:vAlign w:val="center"/>
            <w:hideMark/>
          </w:tcPr>
          <w:p w14:paraId="37C2AB2D"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3,433.6 </w:t>
            </w:r>
          </w:p>
        </w:tc>
        <w:tc>
          <w:tcPr>
            <w:tcW w:w="992" w:type="dxa"/>
            <w:tcBorders>
              <w:top w:val="single" w:sz="4" w:space="0" w:color="auto"/>
              <w:left w:val="nil"/>
              <w:bottom w:val="single" w:sz="4" w:space="0" w:color="auto"/>
              <w:right w:val="nil"/>
            </w:tcBorders>
            <w:shd w:val="clear" w:color="auto" w:fill="auto"/>
            <w:vAlign w:val="center"/>
            <w:hideMark/>
          </w:tcPr>
          <w:p w14:paraId="422DBAB5"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1,860.8 </w:t>
            </w:r>
          </w:p>
        </w:tc>
        <w:tc>
          <w:tcPr>
            <w:tcW w:w="1134" w:type="dxa"/>
            <w:tcBorders>
              <w:top w:val="nil"/>
              <w:left w:val="nil"/>
              <w:bottom w:val="single" w:sz="4" w:space="0" w:color="auto"/>
              <w:right w:val="nil"/>
            </w:tcBorders>
            <w:shd w:val="clear" w:color="auto" w:fill="auto"/>
            <w:vAlign w:val="center"/>
            <w:hideMark/>
          </w:tcPr>
          <w:p w14:paraId="6F609807"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2,356.8 </w:t>
            </w:r>
          </w:p>
        </w:tc>
        <w:tc>
          <w:tcPr>
            <w:tcW w:w="2040" w:type="dxa"/>
            <w:tcBorders>
              <w:top w:val="nil"/>
              <w:left w:val="nil"/>
              <w:bottom w:val="single" w:sz="4" w:space="0" w:color="auto"/>
              <w:right w:val="nil"/>
            </w:tcBorders>
            <w:shd w:val="clear" w:color="auto" w:fill="auto"/>
            <w:vAlign w:val="center"/>
            <w:hideMark/>
          </w:tcPr>
          <w:p w14:paraId="67B5426C"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4,217.6 </w:t>
            </w:r>
          </w:p>
        </w:tc>
      </w:tr>
      <w:tr w:rsidR="008B1800" w:rsidRPr="00753ADC" w14:paraId="2B9FD19C" w14:textId="77777777" w:rsidTr="00273483">
        <w:trPr>
          <w:trHeight w:val="300"/>
          <w:jc w:val="center"/>
        </w:trPr>
        <w:tc>
          <w:tcPr>
            <w:tcW w:w="3360" w:type="dxa"/>
            <w:tcBorders>
              <w:top w:val="nil"/>
              <w:left w:val="nil"/>
              <w:bottom w:val="nil"/>
              <w:right w:val="nil"/>
            </w:tcBorders>
            <w:shd w:val="clear" w:color="auto" w:fill="auto"/>
            <w:vAlign w:val="center"/>
            <w:hideMark/>
          </w:tcPr>
          <w:p w14:paraId="41E2B73A" w14:textId="77777777" w:rsidR="008B1800" w:rsidRPr="00203D28" w:rsidRDefault="008B1800" w:rsidP="0043373A">
            <w:pPr>
              <w:spacing w:before="0" w:after="0"/>
              <w:jc w:val="left"/>
              <w:rPr>
                <w:i/>
                <w:iCs/>
                <w:color w:val="000000"/>
                <w:sz w:val="17"/>
                <w:szCs w:val="17"/>
                <w:lang w:eastAsia="en-CA"/>
              </w:rPr>
            </w:pPr>
            <w:r w:rsidRPr="00203D28">
              <w:rPr>
                <w:i/>
                <w:iCs/>
                <w:color w:val="000000"/>
                <w:sz w:val="17"/>
                <w:szCs w:val="17"/>
                <w:lang w:eastAsia="en-CA"/>
              </w:rPr>
              <w:t>Expert Meetings</w:t>
            </w:r>
          </w:p>
        </w:tc>
        <w:tc>
          <w:tcPr>
            <w:tcW w:w="893" w:type="dxa"/>
            <w:tcBorders>
              <w:top w:val="nil"/>
              <w:left w:val="nil"/>
              <w:bottom w:val="nil"/>
              <w:right w:val="nil"/>
            </w:tcBorders>
            <w:shd w:val="clear" w:color="auto" w:fill="auto"/>
            <w:vAlign w:val="center"/>
            <w:hideMark/>
          </w:tcPr>
          <w:p w14:paraId="319C150C" w14:textId="77777777" w:rsidR="008B1800" w:rsidRPr="00203D28" w:rsidRDefault="008B1800" w:rsidP="0043373A">
            <w:pPr>
              <w:spacing w:before="0" w:after="0"/>
              <w:jc w:val="left"/>
              <w:rPr>
                <w:i/>
                <w:iCs/>
                <w:color w:val="000000"/>
                <w:sz w:val="17"/>
                <w:szCs w:val="17"/>
                <w:lang w:eastAsia="en-CA"/>
              </w:rPr>
            </w:pPr>
          </w:p>
        </w:tc>
        <w:tc>
          <w:tcPr>
            <w:tcW w:w="992" w:type="dxa"/>
            <w:tcBorders>
              <w:top w:val="nil"/>
              <w:left w:val="nil"/>
              <w:bottom w:val="nil"/>
              <w:right w:val="nil"/>
            </w:tcBorders>
            <w:shd w:val="clear" w:color="auto" w:fill="auto"/>
            <w:vAlign w:val="center"/>
            <w:hideMark/>
          </w:tcPr>
          <w:p w14:paraId="4BE03331" w14:textId="77777777" w:rsidR="008B1800" w:rsidRPr="00203D28" w:rsidRDefault="008B1800" w:rsidP="0043373A">
            <w:pPr>
              <w:spacing w:before="0" w:after="0"/>
              <w:jc w:val="right"/>
              <w:rPr>
                <w:sz w:val="17"/>
                <w:szCs w:val="17"/>
                <w:lang w:eastAsia="en-CA"/>
              </w:rPr>
            </w:pPr>
          </w:p>
        </w:tc>
        <w:tc>
          <w:tcPr>
            <w:tcW w:w="1134" w:type="dxa"/>
            <w:tcBorders>
              <w:top w:val="nil"/>
              <w:left w:val="nil"/>
              <w:bottom w:val="nil"/>
              <w:right w:val="nil"/>
            </w:tcBorders>
            <w:shd w:val="clear" w:color="auto" w:fill="auto"/>
            <w:vAlign w:val="center"/>
            <w:hideMark/>
          </w:tcPr>
          <w:p w14:paraId="7318C3BA" w14:textId="77777777" w:rsidR="008B1800" w:rsidRPr="00203D28" w:rsidRDefault="008B1800" w:rsidP="0043373A">
            <w:pPr>
              <w:spacing w:before="0" w:after="0"/>
              <w:jc w:val="right"/>
              <w:rPr>
                <w:sz w:val="17"/>
                <w:szCs w:val="17"/>
                <w:lang w:eastAsia="en-CA"/>
              </w:rPr>
            </w:pPr>
          </w:p>
        </w:tc>
        <w:tc>
          <w:tcPr>
            <w:tcW w:w="2040" w:type="dxa"/>
            <w:tcBorders>
              <w:top w:val="nil"/>
              <w:left w:val="nil"/>
              <w:bottom w:val="nil"/>
              <w:right w:val="nil"/>
            </w:tcBorders>
            <w:shd w:val="clear" w:color="auto" w:fill="auto"/>
            <w:vAlign w:val="center"/>
            <w:hideMark/>
          </w:tcPr>
          <w:p w14:paraId="1819AA1D" w14:textId="77777777" w:rsidR="008B1800" w:rsidRPr="00203D28" w:rsidRDefault="008B1800" w:rsidP="0043373A">
            <w:pPr>
              <w:spacing w:before="0" w:after="0"/>
              <w:jc w:val="right"/>
              <w:rPr>
                <w:sz w:val="17"/>
                <w:szCs w:val="17"/>
                <w:lang w:eastAsia="en-CA"/>
              </w:rPr>
            </w:pPr>
          </w:p>
        </w:tc>
      </w:tr>
      <w:tr w:rsidR="008B1800" w:rsidRPr="00753ADC" w14:paraId="48B61640" w14:textId="77777777" w:rsidTr="00273483">
        <w:trPr>
          <w:trHeight w:val="300"/>
          <w:jc w:val="center"/>
        </w:trPr>
        <w:tc>
          <w:tcPr>
            <w:tcW w:w="3360" w:type="dxa"/>
            <w:tcBorders>
              <w:top w:val="nil"/>
              <w:left w:val="nil"/>
              <w:bottom w:val="nil"/>
              <w:right w:val="nil"/>
            </w:tcBorders>
            <w:shd w:val="clear" w:color="auto" w:fill="auto"/>
            <w:vAlign w:val="center"/>
            <w:hideMark/>
          </w:tcPr>
          <w:p w14:paraId="2D39148E"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BS Compliance Committee meetings</w:t>
            </w:r>
          </w:p>
        </w:tc>
        <w:tc>
          <w:tcPr>
            <w:tcW w:w="893" w:type="dxa"/>
            <w:tcBorders>
              <w:top w:val="nil"/>
              <w:left w:val="nil"/>
              <w:bottom w:val="nil"/>
              <w:right w:val="nil"/>
            </w:tcBorders>
            <w:shd w:val="clear" w:color="auto" w:fill="auto"/>
            <w:vAlign w:val="center"/>
            <w:hideMark/>
          </w:tcPr>
          <w:p w14:paraId="01D65EFC"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1806A365"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45.0 </w:t>
            </w:r>
          </w:p>
        </w:tc>
        <w:tc>
          <w:tcPr>
            <w:tcW w:w="1134" w:type="dxa"/>
            <w:tcBorders>
              <w:top w:val="nil"/>
              <w:left w:val="nil"/>
              <w:bottom w:val="nil"/>
              <w:right w:val="nil"/>
            </w:tcBorders>
            <w:shd w:val="clear" w:color="auto" w:fill="auto"/>
            <w:vAlign w:val="center"/>
            <w:hideMark/>
          </w:tcPr>
          <w:p w14:paraId="51B715DC"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45.0 </w:t>
            </w:r>
          </w:p>
        </w:tc>
        <w:tc>
          <w:tcPr>
            <w:tcW w:w="2040" w:type="dxa"/>
            <w:tcBorders>
              <w:top w:val="nil"/>
              <w:left w:val="nil"/>
              <w:bottom w:val="nil"/>
              <w:right w:val="nil"/>
            </w:tcBorders>
            <w:shd w:val="clear" w:color="auto" w:fill="auto"/>
            <w:vAlign w:val="center"/>
            <w:hideMark/>
          </w:tcPr>
          <w:p w14:paraId="77CE844B"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90.0 </w:t>
            </w:r>
          </w:p>
        </w:tc>
      </w:tr>
      <w:tr w:rsidR="008B1800" w:rsidRPr="00753ADC" w14:paraId="1C1DD469" w14:textId="77777777" w:rsidTr="00273483">
        <w:trPr>
          <w:trHeight w:val="300"/>
          <w:jc w:val="center"/>
        </w:trPr>
        <w:tc>
          <w:tcPr>
            <w:tcW w:w="3360" w:type="dxa"/>
            <w:tcBorders>
              <w:top w:val="nil"/>
              <w:left w:val="nil"/>
              <w:bottom w:val="nil"/>
              <w:right w:val="nil"/>
            </w:tcBorders>
            <w:shd w:val="clear" w:color="auto" w:fill="auto"/>
            <w:vAlign w:val="center"/>
            <w:hideMark/>
          </w:tcPr>
          <w:p w14:paraId="0C806966"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NP Compliance Committee meetings</w:t>
            </w:r>
          </w:p>
        </w:tc>
        <w:tc>
          <w:tcPr>
            <w:tcW w:w="893" w:type="dxa"/>
            <w:tcBorders>
              <w:top w:val="nil"/>
              <w:left w:val="nil"/>
              <w:bottom w:val="nil"/>
              <w:right w:val="nil"/>
            </w:tcBorders>
            <w:shd w:val="clear" w:color="auto" w:fill="auto"/>
            <w:vAlign w:val="center"/>
            <w:hideMark/>
          </w:tcPr>
          <w:p w14:paraId="355820DB"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10F1513F" w14:textId="77777777" w:rsidR="008B1800" w:rsidRPr="00203D28" w:rsidRDefault="008B1800" w:rsidP="0043373A">
            <w:pPr>
              <w:spacing w:before="0" w:after="0"/>
              <w:jc w:val="right"/>
              <w:rPr>
                <w:sz w:val="17"/>
                <w:szCs w:val="17"/>
                <w:lang w:eastAsia="en-CA"/>
              </w:rPr>
            </w:pPr>
          </w:p>
        </w:tc>
        <w:tc>
          <w:tcPr>
            <w:tcW w:w="1134" w:type="dxa"/>
            <w:tcBorders>
              <w:top w:val="nil"/>
              <w:left w:val="nil"/>
              <w:bottom w:val="nil"/>
              <w:right w:val="nil"/>
            </w:tcBorders>
            <w:shd w:val="clear" w:color="auto" w:fill="auto"/>
            <w:vAlign w:val="center"/>
            <w:hideMark/>
          </w:tcPr>
          <w:p w14:paraId="14C68FA4"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30.0 </w:t>
            </w:r>
          </w:p>
        </w:tc>
        <w:tc>
          <w:tcPr>
            <w:tcW w:w="2040" w:type="dxa"/>
            <w:tcBorders>
              <w:top w:val="nil"/>
              <w:left w:val="nil"/>
              <w:bottom w:val="nil"/>
              <w:right w:val="nil"/>
            </w:tcBorders>
            <w:shd w:val="clear" w:color="auto" w:fill="auto"/>
            <w:vAlign w:val="center"/>
            <w:hideMark/>
          </w:tcPr>
          <w:p w14:paraId="2081516F"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30.0 </w:t>
            </w:r>
          </w:p>
        </w:tc>
      </w:tr>
      <w:tr w:rsidR="008B1800" w:rsidRPr="00753ADC" w14:paraId="13D56C75" w14:textId="77777777" w:rsidTr="00273483">
        <w:trPr>
          <w:trHeight w:val="300"/>
          <w:jc w:val="center"/>
        </w:trPr>
        <w:tc>
          <w:tcPr>
            <w:tcW w:w="3360" w:type="dxa"/>
            <w:tcBorders>
              <w:top w:val="nil"/>
              <w:left w:val="nil"/>
              <w:bottom w:val="nil"/>
              <w:right w:val="nil"/>
            </w:tcBorders>
            <w:shd w:val="clear" w:color="auto" w:fill="auto"/>
            <w:vAlign w:val="center"/>
            <w:hideMark/>
          </w:tcPr>
          <w:p w14:paraId="3F6A85C1"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CHM IAC</w:t>
            </w:r>
          </w:p>
        </w:tc>
        <w:tc>
          <w:tcPr>
            <w:tcW w:w="893" w:type="dxa"/>
            <w:tcBorders>
              <w:top w:val="nil"/>
              <w:left w:val="nil"/>
              <w:bottom w:val="nil"/>
              <w:right w:val="nil"/>
            </w:tcBorders>
            <w:shd w:val="clear" w:color="auto" w:fill="auto"/>
            <w:vAlign w:val="center"/>
            <w:hideMark/>
          </w:tcPr>
          <w:p w14:paraId="749A0D22"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54F6D141"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40.0 </w:t>
            </w:r>
          </w:p>
        </w:tc>
        <w:tc>
          <w:tcPr>
            <w:tcW w:w="1134" w:type="dxa"/>
            <w:tcBorders>
              <w:top w:val="nil"/>
              <w:left w:val="nil"/>
              <w:bottom w:val="nil"/>
              <w:right w:val="nil"/>
            </w:tcBorders>
            <w:shd w:val="clear" w:color="auto" w:fill="auto"/>
            <w:vAlign w:val="center"/>
            <w:hideMark/>
          </w:tcPr>
          <w:p w14:paraId="1BC686DA" w14:textId="77777777" w:rsidR="008B1800" w:rsidRPr="00203D28" w:rsidRDefault="008B1800" w:rsidP="0043373A">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2A3023AD"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40.0 </w:t>
            </w:r>
          </w:p>
        </w:tc>
      </w:tr>
      <w:tr w:rsidR="008B1800" w:rsidRPr="00753ADC" w14:paraId="0CE2FB1D" w14:textId="77777777" w:rsidTr="00273483">
        <w:trPr>
          <w:trHeight w:val="300"/>
          <w:jc w:val="center"/>
        </w:trPr>
        <w:tc>
          <w:tcPr>
            <w:tcW w:w="3360" w:type="dxa"/>
            <w:tcBorders>
              <w:top w:val="nil"/>
              <w:left w:val="nil"/>
              <w:bottom w:val="nil"/>
              <w:right w:val="nil"/>
            </w:tcBorders>
            <w:shd w:val="clear" w:color="auto" w:fill="auto"/>
            <w:vAlign w:val="center"/>
            <w:hideMark/>
          </w:tcPr>
          <w:p w14:paraId="7DAE785A"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NP CH IAC</w:t>
            </w:r>
          </w:p>
        </w:tc>
        <w:tc>
          <w:tcPr>
            <w:tcW w:w="893" w:type="dxa"/>
            <w:tcBorders>
              <w:top w:val="nil"/>
              <w:left w:val="nil"/>
              <w:bottom w:val="nil"/>
              <w:right w:val="nil"/>
            </w:tcBorders>
            <w:shd w:val="clear" w:color="auto" w:fill="auto"/>
            <w:vAlign w:val="center"/>
            <w:hideMark/>
          </w:tcPr>
          <w:p w14:paraId="294C0936"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650A2179"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30.0 </w:t>
            </w:r>
          </w:p>
        </w:tc>
        <w:tc>
          <w:tcPr>
            <w:tcW w:w="1134" w:type="dxa"/>
            <w:tcBorders>
              <w:top w:val="nil"/>
              <w:left w:val="nil"/>
              <w:bottom w:val="nil"/>
              <w:right w:val="nil"/>
            </w:tcBorders>
            <w:shd w:val="clear" w:color="auto" w:fill="auto"/>
            <w:vAlign w:val="center"/>
            <w:hideMark/>
          </w:tcPr>
          <w:p w14:paraId="50B31C63" w14:textId="77777777" w:rsidR="008B1800" w:rsidRPr="00203D28" w:rsidRDefault="008B1800" w:rsidP="0043373A">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0254DE5B"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30.0 </w:t>
            </w:r>
          </w:p>
        </w:tc>
      </w:tr>
      <w:tr w:rsidR="008B1800" w:rsidRPr="00753ADC" w14:paraId="2A340612" w14:textId="77777777" w:rsidTr="00273483">
        <w:trPr>
          <w:trHeight w:val="300"/>
          <w:jc w:val="center"/>
        </w:trPr>
        <w:tc>
          <w:tcPr>
            <w:tcW w:w="3360" w:type="dxa"/>
            <w:tcBorders>
              <w:top w:val="nil"/>
              <w:left w:val="nil"/>
              <w:bottom w:val="nil"/>
              <w:right w:val="nil"/>
            </w:tcBorders>
            <w:shd w:val="clear" w:color="auto" w:fill="auto"/>
            <w:vAlign w:val="center"/>
            <w:hideMark/>
          </w:tcPr>
          <w:p w14:paraId="7AC847E6"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Biosafety CH IACH</w:t>
            </w:r>
          </w:p>
        </w:tc>
        <w:tc>
          <w:tcPr>
            <w:tcW w:w="893" w:type="dxa"/>
            <w:tcBorders>
              <w:top w:val="nil"/>
              <w:left w:val="nil"/>
              <w:bottom w:val="nil"/>
              <w:right w:val="nil"/>
            </w:tcBorders>
            <w:shd w:val="clear" w:color="auto" w:fill="auto"/>
            <w:vAlign w:val="center"/>
            <w:hideMark/>
          </w:tcPr>
          <w:p w14:paraId="707B3482"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419A5AC9" w14:textId="77777777" w:rsidR="008B1800" w:rsidRPr="00203D28" w:rsidRDefault="008B1800" w:rsidP="0043373A">
            <w:pPr>
              <w:spacing w:before="0" w:after="0"/>
              <w:rPr>
                <w:color w:val="000000"/>
                <w:sz w:val="17"/>
                <w:szCs w:val="17"/>
                <w:lang w:eastAsia="en-CA"/>
              </w:rPr>
            </w:pPr>
            <w:r w:rsidRPr="00203D28">
              <w:rPr>
                <w:color w:val="000000"/>
                <w:sz w:val="17"/>
                <w:szCs w:val="17"/>
                <w:lang w:eastAsia="en-CA"/>
              </w:rPr>
              <w:t xml:space="preserve">         55.0 </w:t>
            </w:r>
          </w:p>
        </w:tc>
        <w:tc>
          <w:tcPr>
            <w:tcW w:w="1134" w:type="dxa"/>
            <w:tcBorders>
              <w:top w:val="nil"/>
              <w:left w:val="nil"/>
              <w:bottom w:val="nil"/>
              <w:right w:val="nil"/>
            </w:tcBorders>
            <w:shd w:val="clear" w:color="auto" w:fill="auto"/>
            <w:vAlign w:val="center"/>
            <w:hideMark/>
          </w:tcPr>
          <w:p w14:paraId="599998BA" w14:textId="77777777" w:rsidR="008B1800" w:rsidRPr="00203D28" w:rsidRDefault="008B1800" w:rsidP="0043373A">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7484EAE3"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55.0 </w:t>
            </w:r>
          </w:p>
        </w:tc>
      </w:tr>
      <w:tr w:rsidR="008B1800" w:rsidRPr="00753ADC" w14:paraId="3AE9E09E" w14:textId="77777777" w:rsidTr="00273483">
        <w:trPr>
          <w:trHeight w:val="300"/>
          <w:jc w:val="center"/>
        </w:trPr>
        <w:tc>
          <w:tcPr>
            <w:tcW w:w="3360" w:type="dxa"/>
            <w:tcBorders>
              <w:top w:val="nil"/>
              <w:left w:val="nil"/>
              <w:bottom w:val="nil"/>
              <w:right w:val="nil"/>
            </w:tcBorders>
            <w:shd w:val="clear" w:color="auto" w:fill="auto"/>
            <w:vAlign w:val="center"/>
            <w:hideMark/>
          </w:tcPr>
          <w:p w14:paraId="28D9A0E7"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NP IAC on Capacity Building</w:t>
            </w:r>
          </w:p>
        </w:tc>
        <w:tc>
          <w:tcPr>
            <w:tcW w:w="893" w:type="dxa"/>
            <w:tcBorders>
              <w:top w:val="nil"/>
              <w:left w:val="nil"/>
              <w:bottom w:val="nil"/>
              <w:right w:val="nil"/>
            </w:tcBorders>
            <w:shd w:val="clear" w:color="auto" w:fill="auto"/>
            <w:vAlign w:val="center"/>
            <w:hideMark/>
          </w:tcPr>
          <w:p w14:paraId="3FFE98E2"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253BDD36" w14:textId="77777777" w:rsidR="008B1800" w:rsidRPr="00203D28" w:rsidRDefault="008B1800" w:rsidP="0043373A">
            <w:pPr>
              <w:spacing w:before="0" w:after="0"/>
              <w:jc w:val="right"/>
              <w:rPr>
                <w:sz w:val="17"/>
                <w:szCs w:val="17"/>
                <w:lang w:eastAsia="en-CA"/>
              </w:rPr>
            </w:pPr>
          </w:p>
        </w:tc>
        <w:tc>
          <w:tcPr>
            <w:tcW w:w="1134" w:type="dxa"/>
            <w:tcBorders>
              <w:top w:val="nil"/>
              <w:left w:val="nil"/>
              <w:bottom w:val="nil"/>
              <w:right w:val="nil"/>
            </w:tcBorders>
            <w:shd w:val="clear" w:color="auto" w:fill="auto"/>
            <w:vAlign w:val="center"/>
            <w:hideMark/>
          </w:tcPr>
          <w:p w14:paraId="04A2228F"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30.0 </w:t>
            </w:r>
          </w:p>
        </w:tc>
        <w:tc>
          <w:tcPr>
            <w:tcW w:w="2040" w:type="dxa"/>
            <w:tcBorders>
              <w:top w:val="nil"/>
              <w:left w:val="nil"/>
              <w:bottom w:val="nil"/>
              <w:right w:val="nil"/>
            </w:tcBorders>
            <w:shd w:val="clear" w:color="auto" w:fill="auto"/>
            <w:vAlign w:val="center"/>
            <w:hideMark/>
          </w:tcPr>
          <w:p w14:paraId="5B14756E"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30.0 </w:t>
            </w:r>
          </w:p>
        </w:tc>
      </w:tr>
      <w:tr w:rsidR="008B1800" w:rsidRPr="00753ADC" w14:paraId="49955064" w14:textId="77777777" w:rsidTr="00273483">
        <w:trPr>
          <w:trHeight w:val="300"/>
          <w:jc w:val="center"/>
        </w:trPr>
        <w:tc>
          <w:tcPr>
            <w:tcW w:w="3360" w:type="dxa"/>
            <w:tcBorders>
              <w:top w:val="nil"/>
              <w:left w:val="nil"/>
              <w:bottom w:val="nil"/>
              <w:right w:val="nil"/>
            </w:tcBorders>
            <w:shd w:val="clear" w:color="auto" w:fill="auto"/>
            <w:vAlign w:val="center"/>
            <w:hideMark/>
          </w:tcPr>
          <w:p w14:paraId="395AD734"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BCH expert meeting</w:t>
            </w:r>
          </w:p>
        </w:tc>
        <w:tc>
          <w:tcPr>
            <w:tcW w:w="893" w:type="dxa"/>
            <w:tcBorders>
              <w:top w:val="nil"/>
              <w:left w:val="nil"/>
              <w:bottom w:val="nil"/>
              <w:right w:val="nil"/>
            </w:tcBorders>
            <w:shd w:val="clear" w:color="auto" w:fill="auto"/>
            <w:vAlign w:val="center"/>
            <w:hideMark/>
          </w:tcPr>
          <w:p w14:paraId="6CFEBC81"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0392A02C"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80.0 </w:t>
            </w:r>
          </w:p>
        </w:tc>
        <w:tc>
          <w:tcPr>
            <w:tcW w:w="1134" w:type="dxa"/>
            <w:tcBorders>
              <w:top w:val="nil"/>
              <w:left w:val="nil"/>
              <w:bottom w:val="nil"/>
              <w:right w:val="nil"/>
            </w:tcBorders>
            <w:shd w:val="clear" w:color="auto" w:fill="auto"/>
            <w:vAlign w:val="center"/>
            <w:hideMark/>
          </w:tcPr>
          <w:p w14:paraId="2B175C7A" w14:textId="77777777" w:rsidR="008B1800" w:rsidRPr="00203D28" w:rsidRDefault="008B1800" w:rsidP="0043373A">
            <w:pPr>
              <w:spacing w:before="0" w:after="0"/>
              <w:jc w:val="right"/>
              <w:rPr>
                <w:color w:val="000000"/>
                <w:sz w:val="17"/>
                <w:szCs w:val="17"/>
                <w:lang w:eastAsia="en-CA"/>
              </w:rPr>
            </w:pPr>
          </w:p>
        </w:tc>
        <w:tc>
          <w:tcPr>
            <w:tcW w:w="2040" w:type="dxa"/>
            <w:tcBorders>
              <w:top w:val="nil"/>
              <w:left w:val="nil"/>
              <w:bottom w:val="nil"/>
              <w:right w:val="nil"/>
            </w:tcBorders>
            <w:shd w:val="clear" w:color="auto" w:fill="auto"/>
            <w:vAlign w:val="center"/>
            <w:hideMark/>
          </w:tcPr>
          <w:p w14:paraId="3A437968"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80.0 </w:t>
            </w:r>
          </w:p>
        </w:tc>
      </w:tr>
      <w:tr w:rsidR="008B1800" w:rsidRPr="00753ADC" w14:paraId="1CB2CD14" w14:textId="77777777" w:rsidTr="00273483">
        <w:trPr>
          <w:trHeight w:val="58"/>
          <w:jc w:val="center"/>
        </w:trPr>
        <w:tc>
          <w:tcPr>
            <w:tcW w:w="3360" w:type="dxa"/>
            <w:tcBorders>
              <w:top w:val="nil"/>
              <w:left w:val="nil"/>
              <w:bottom w:val="nil"/>
              <w:right w:val="nil"/>
            </w:tcBorders>
            <w:shd w:val="clear" w:color="auto" w:fill="auto"/>
            <w:vAlign w:val="center"/>
            <w:hideMark/>
          </w:tcPr>
          <w:p w14:paraId="0039DC5B"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CP Liaison meeting on capacity building</w:t>
            </w:r>
          </w:p>
        </w:tc>
        <w:tc>
          <w:tcPr>
            <w:tcW w:w="893" w:type="dxa"/>
            <w:tcBorders>
              <w:top w:val="nil"/>
              <w:left w:val="nil"/>
              <w:bottom w:val="nil"/>
              <w:right w:val="nil"/>
            </w:tcBorders>
            <w:shd w:val="clear" w:color="auto" w:fill="auto"/>
            <w:vAlign w:val="center"/>
            <w:hideMark/>
          </w:tcPr>
          <w:p w14:paraId="46C7423C"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6544D3F5"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30.0 </w:t>
            </w:r>
          </w:p>
        </w:tc>
        <w:tc>
          <w:tcPr>
            <w:tcW w:w="1134" w:type="dxa"/>
            <w:tcBorders>
              <w:top w:val="nil"/>
              <w:left w:val="nil"/>
              <w:bottom w:val="nil"/>
              <w:right w:val="nil"/>
            </w:tcBorders>
            <w:shd w:val="clear" w:color="auto" w:fill="auto"/>
            <w:vAlign w:val="center"/>
            <w:hideMark/>
          </w:tcPr>
          <w:p w14:paraId="1C845644"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30.0 </w:t>
            </w:r>
          </w:p>
        </w:tc>
        <w:tc>
          <w:tcPr>
            <w:tcW w:w="2040" w:type="dxa"/>
            <w:tcBorders>
              <w:top w:val="nil"/>
              <w:left w:val="nil"/>
              <w:bottom w:val="single" w:sz="4" w:space="0" w:color="auto"/>
              <w:right w:val="nil"/>
            </w:tcBorders>
            <w:shd w:val="clear" w:color="auto" w:fill="auto"/>
            <w:vAlign w:val="center"/>
            <w:hideMark/>
          </w:tcPr>
          <w:p w14:paraId="1BEE36A3"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60.0 </w:t>
            </w:r>
          </w:p>
        </w:tc>
      </w:tr>
      <w:tr w:rsidR="008B1800" w:rsidRPr="00753ADC" w14:paraId="21BF750F" w14:textId="77777777" w:rsidTr="00273483">
        <w:trPr>
          <w:trHeight w:val="300"/>
          <w:jc w:val="center"/>
        </w:trPr>
        <w:tc>
          <w:tcPr>
            <w:tcW w:w="3360" w:type="dxa"/>
            <w:tcBorders>
              <w:top w:val="single" w:sz="4" w:space="0" w:color="auto"/>
              <w:left w:val="nil"/>
              <w:bottom w:val="single" w:sz="4" w:space="0" w:color="auto"/>
              <w:right w:val="nil"/>
            </w:tcBorders>
            <w:shd w:val="clear" w:color="auto" w:fill="auto"/>
            <w:vAlign w:val="center"/>
            <w:hideMark/>
          </w:tcPr>
          <w:p w14:paraId="12724525"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Sub-total</w:t>
            </w:r>
          </w:p>
        </w:tc>
        <w:tc>
          <w:tcPr>
            <w:tcW w:w="893" w:type="dxa"/>
            <w:tcBorders>
              <w:top w:val="single" w:sz="4" w:space="0" w:color="auto"/>
              <w:left w:val="nil"/>
              <w:bottom w:val="single" w:sz="4" w:space="0" w:color="auto"/>
              <w:right w:val="nil"/>
            </w:tcBorders>
            <w:shd w:val="clear" w:color="auto" w:fill="auto"/>
            <w:vAlign w:val="center"/>
            <w:hideMark/>
          </w:tcPr>
          <w:p w14:paraId="44D35DDB"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415.0 </w:t>
            </w:r>
          </w:p>
        </w:tc>
        <w:tc>
          <w:tcPr>
            <w:tcW w:w="992" w:type="dxa"/>
            <w:tcBorders>
              <w:top w:val="single" w:sz="4" w:space="0" w:color="auto"/>
              <w:left w:val="nil"/>
              <w:bottom w:val="single" w:sz="4" w:space="0" w:color="auto"/>
              <w:right w:val="nil"/>
            </w:tcBorders>
            <w:shd w:val="clear" w:color="auto" w:fill="auto"/>
            <w:vAlign w:val="center"/>
            <w:hideMark/>
          </w:tcPr>
          <w:p w14:paraId="7BC463FC"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280.0 </w:t>
            </w:r>
          </w:p>
        </w:tc>
        <w:tc>
          <w:tcPr>
            <w:tcW w:w="1134" w:type="dxa"/>
            <w:tcBorders>
              <w:top w:val="single" w:sz="4" w:space="0" w:color="auto"/>
              <w:left w:val="nil"/>
              <w:bottom w:val="single" w:sz="4" w:space="0" w:color="auto"/>
              <w:right w:val="nil"/>
            </w:tcBorders>
            <w:shd w:val="clear" w:color="auto" w:fill="auto"/>
            <w:vAlign w:val="center"/>
            <w:hideMark/>
          </w:tcPr>
          <w:p w14:paraId="383CBB0D"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135.0 </w:t>
            </w:r>
          </w:p>
        </w:tc>
        <w:tc>
          <w:tcPr>
            <w:tcW w:w="2040" w:type="dxa"/>
            <w:tcBorders>
              <w:top w:val="nil"/>
              <w:left w:val="nil"/>
              <w:bottom w:val="single" w:sz="4" w:space="0" w:color="auto"/>
              <w:right w:val="nil"/>
            </w:tcBorders>
            <w:shd w:val="clear" w:color="auto" w:fill="auto"/>
            <w:vAlign w:val="center"/>
            <w:hideMark/>
          </w:tcPr>
          <w:p w14:paraId="0CE0A8FC"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415.0 </w:t>
            </w:r>
          </w:p>
        </w:tc>
      </w:tr>
      <w:tr w:rsidR="008B1800" w:rsidRPr="00753ADC" w14:paraId="63117B49" w14:textId="77777777" w:rsidTr="00273483">
        <w:trPr>
          <w:trHeight w:val="300"/>
          <w:jc w:val="center"/>
        </w:trPr>
        <w:tc>
          <w:tcPr>
            <w:tcW w:w="3360" w:type="dxa"/>
            <w:tcBorders>
              <w:top w:val="nil"/>
              <w:left w:val="nil"/>
              <w:bottom w:val="nil"/>
              <w:right w:val="nil"/>
            </w:tcBorders>
            <w:shd w:val="clear" w:color="auto" w:fill="auto"/>
            <w:vAlign w:val="center"/>
            <w:hideMark/>
          </w:tcPr>
          <w:p w14:paraId="48FA8C0D" w14:textId="77777777" w:rsidR="008B1800" w:rsidRPr="00203D28" w:rsidRDefault="008B1800" w:rsidP="0043373A">
            <w:pPr>
              <w:spacing w:before="0" w:after="0"/>
              <w:jc w:val="left"/>
              <w:rPr>
                <w:i/>
                <w:iCs/>
                <w:color w:val="000000"/>
                <w:sz w:val="17"/>
                <w:szCs w:val="17"/>
                <w:lang w:eastAsia="en-CA"/>
              </w:rPr>
            </w:pPr>
            <w:r w:rsidRPr="00203D28">
              <w:rPr>
                <w:i/>
                <w:iCs/>
                <w:color w:val="000000"/>
                <w:sz w:val="17"/>
                <w:szCs w:val="17"/>
                <w:lang w:eastAsia="en-CA"/>
              </w:rPr>
              <w:t>Activities</w:t>
            </w:r>
          </w:p>
        </w:tc>
        <w:tc>
          <w:tcPr>
            <w:tcW w:w="893" w:type="dxa"/>
            <w:tcBorders>
              <w:top w:val="nil"/>
              <w:left w:val="nil"/>
              <w:bottom w:val="nil"/>
              <w:right w:val="nil"/>
            </w:tcBorders>
            <w:shd w:val="clear" w:color="auto" w:fill="auto"/>
            <w:noWrap/>
            <w:vAlign w:val="bottom"/>
            <w:hideMark/>
          </w:tcPr>
          <w:p w14:paraId="4EDBB320" w14:textId="77777777" w:rsidR="008B1800" w:rsidRPr="00203D28" w:rsidRDefault="008B1800" w:rsidP="0043373A">
            <w:pPr>
              <w:spacing w:before="0" w:after="0"/>
              <w:jc w:val="left"/>
              <w:rPr>
                <w:i/>
                <w:iCs/>
                <w:color w:val="000000"/>
                <w:sz w:val="17"/>
                <w:szCs w:val="17"/>
                <w:lang w:eastAsia="en-CA"/>
              </w:rPr>
            </w:pPr>
          </w:p>
        </w:tc>
        <w:tc>
          <w:tcPr>
            <w:tcW w:w="992" w:type="dxa"/>
            <w:tcBorders>
              <w:top w:val="nil"/>
              <w:left w:val="nil"/>
              <w:bottom w:val="nil"/>
              <w:right w:val="nil"/>
            </w:tcBorders>
            <w:shd w:val="clear" w:color="auto" w:fill="auto"/>
            <w:noWrap/>
            <w:vAlign w:val="bottom"/>
            <w:hideMark/>
          </w:tcPr>
          <w:p w14:paraId="5D73BBBF" w14:textId="77777777" w:rsidR="008B1800" w:rsidRPr="00203D28" w:rsidRDefault="008B1800" w:rsidP="0043373A">
            <w:pPr>
              <w:spacing w:before="0" w:after="0"/>
              <w:jc w:val="left"/>
              <w:rPr>
                <w:sz w:val="17"/>
                <w:szCs w:val="17"/>
                <w:lang w:eastAsia="en-CA"/>
              </w:rPr>
            </w:pPr>
          </w:p>
        </w:tc>
        <w:tc>
          <w:tcPr>
            <w:tcW w:w="1134" w:type="dxa"/>
            <w:tcBorders>
              <w:top w:val="nil"/>
              <w:left w:val="nil"/>
              <w:bottom w:val="nil"/>
              <w:right w:val="nil"/>
            </w:tcBorders>
            <w:shd w:val="clear" w:color="auto" w:fill="auto"/>
            <w:vAlign w:val="center"/>
            <w:hideMark/>
          </w:tcPr>
          <w:p w14:paraId="3BF68885" w14:textId="77777777" w:rsidR="008B1800" w:rsidRPr="00203D28" w:rsidRDefault="008B1800" w:rsidP="0043373A">
            <w:pPr>
              <w:spacing w:before="0" w:after="0"/>
              <w:jc w:val="left"/>
              <w:rPr>
                <w:sz w:val="17"/>
                <w:szCs w:val="17"/>
                <w:lang w:eastAsia="en-CA"/>
              </w:rPr>
            </w:pPr>
          </w:p>
        </w:tc>
        <w:tc>
          <w:tcPr>
            <w:tcW w:w="2040" w:type="dxa"/>
            <w:tcBorders>
              <w:top w:val="nil"/>
              <w:left w:val="nil"/>
              <w:bottom w:val="nil"/>
              <w:right w:val="nil"/>
            </w:tcBorders>
            <w:shd w:val="clear" w:color="auto" w:fill="auto"/>
            <w:vAlign w:val="center"/>
            <w:hideMark/>
          </w:tcPr>
          <w:p w14:paraId="7BE03300" w14:textId="77777777" w:rsidR="008B1800" w:rsidRPr="00203D28" w:rsidRDefault="008B1800" w:rsidP="0043373A">
            <w:pPr>
              <w:spacing w:before="0" w:after="0"/>
              <w:jc w:val="right"/>
              <w:rPr>
                <w:sz w:val="17"/>
                <w:szCs w:val="17"/>
                <w:lang w:eastAsia="en-CA"/>
              </w:rPr>
            </w:pPr>
          </w:p>
        </w:tc>
      </w:tr>
      <w:tr w:rsidR="008B1800" w:rsidRPr="00753ADC" w14:paraId="40CA8DA8" w14:textId="77777777" w:rsidTr="00273483">
        <w:trPr>
          <w:trHeight w:val="300"/>
          <w:jc w:val="center"/>
        </w:trPr>
        <w:tc>
          <w:tcPr>
            <w:tcW w:w="3360" w:type="dxa"/>
            <w:tcBorders>
              <w:top w:val="nil"/>
              <w:left w:val="nil"/>
              <w:bottom w:val="nil"/>
              <w:right w:val="nil"/>
            </w:tcBorders>
            <w:shd w:val="clear" w:color="auto" w:fill="auto"/>
            <w:vAlign w:val="center"/>
            <w:hideMark/>
          </w:tcPr>
          <w:p w14:paraId="30B39C20"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Participation of Developing C Parties</w:t>
            </w:r>
          </w:p>
        </w:tc>
        <w:tc>
          <w:tcPr>
            <w:tcW w:w="893" w:type="dxa"/>
            <w:tcBorders>
              <w:top w:val="nil"/>
              <w:left w:val="nil"/>
              <w:bottom w:val="nil"/>
              <w:right w:val="nil"/>
            </w:tcBorders>
            <w:shd w:val="clear" w:color="auto" w:fill="auto"/>
            <w:noWrap/>
            <w:vAlign w:val="bottom"/>
            <w:hideMark/>
          </w:tcPr>
          <w:p w14:paraId="75795415" w14:textId="77777777" w:rsidR="008B1800" w:rsidRPr="00203D28" w:rsidRDefault="008B1800" w:rsidP="0043373A">
            <w:pPr>
              <w:spacing w:before="0" w:after="0"/>
              <w:jc w:val="left"/>
              <w:rPr>
                <w:color w:val="000000"/>
                <w:sz w:val="17"/>
                <w:szCs w:val="17"/>
                <w:lang w:eastAsia="en-CA"/>
              </w:rPr>
            </w:pPr>
          </w:p>
        </w:tc>
        <w:tc>
          <w:tcPr>
            <w:tcW w:w="992" w:type="dxa"/>
            <w:tcBorders>
              <w:top w:val="nil"/>
              <w:left w:val="nil"/>
              <w:bottom w:val="nil"/>
              <w:right w:val="nil"/>
            </w:tcBorders>
            <w:shd w:val="clear" w:color="auto" w:fill="auto"/>
            <w:vAlign w:val="center"/>
            <w:hideMark/>
          </w:tcPr>
          <w:p w14:paraId="4A9BAF60"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100.0 </w:t>
            </w:r>
          </w:p>
        </w:tc>
        <w:tc>
          <w:tcPr>
            <w:tcW w:w="1134" w:type="dxa"/>
            <w:tcBorders>
              <w:top w:val="nil"/>
              <w:left w:val="nil"/>
              <w:bottom w:val="nil"/>
              <w:right w:val="nil"/>
            </w:tcBorders>
            <w:shd w:val="clear" w:color="auto" w:fill="auto"/>
            <w:vAlign w:val="center"/>
            <w:hideMark/>
          </w:tcPr>
          <w:p w14:paraId="51A3D88E"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100.0 </w:t>
            </w:r>
          </w:p>
        </w:tc>
        <w:tc>
          <w:tcPr>
            <w:tcW w:w="2040" w:type="dxa"/>
            <w:tcBorders>
              <w:top w:val="nil"/>
              <w:left w:val="nil"/>
              <w:bottom w:val="nil"/>
              <w:right w:val="nil"/>
            </w:tcBorders>
            <w:shd w:val="clear" w:color="auto" w:fill="auto"/>
            <w:vAlign w:val="center"/>
            <w:hideMark/>
          </w:tcPr>
          <w:p w14:paraId="15B7A1E5"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200.0</w:t>
            </w:r>
          </w:p>
        </w:tc>
      </w:tr>
      <w:tr w:rsidR="008B1800" w:rsidRPr="00753ADC" w14:paraId="17C3BAA9" w14:textId="77777777" w:rsidTr="00273483">
        <w:trPr>
          <w:trHeight w:val="300"/>
          <w:jc w:val="center"/>
        </w:trPr>
        <w:tc>
          <w:tcPr>
            <w:tcW w:w="3360" w:type="dxa"/>
            <w:tcBorders>
              <w:top w:val="single" w:sz="4" w:space="0" w:color="auto"/>
              <w:left w:val="nil"/>
              <w:bottom w:val="single" w:sz="4" w:space="0" w:color="auto"/>
              <w:right w:val="nil"/>
            </w:tcBorders>
            <w:shd w:val="clear" w:color="auto" w:fill="auto"/>
            <w:vAlign w:val="center"/>
            <w:hideMark/>
          </w:tcPr>
          <w:p w14:paraId="35A93A1A"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Sub-total</w:t>
            </w:r>
          </w:p>
        </w:tc>
        <w:tc>
          <w:tcPr>
            <w:tcW w:w="893" w:type="dxa"/>
            <w:tcBorders>
              <w:top w:val="single" w:sz="4" w:space="0" w:color="auto"/>
              <w:left w:val="nil"/>
              <w:bottom w:val="single" w:sz="4" w:space="0" w:color="auto"/>
              <w:right w:val="nil"/>
            </w:tcBorders>
            <w:shd w:val="clear" w:color="auto" w:fill="auto"/>
            <w:vAlign w:val="center"/>
            <w:hideMark/>
          </w:tcPr>
          <w:p w14:paraId="3826C9A4"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w:t>
            </w:r>
          </w:p>
        </w:tc>
        <w:tc>
          <w:tcPr>
            <w:tcW w:w="992" w:type="dxa"/>
            <w:tcBorders>
              <w:top w:val="single" w:sz="4" w:space="0" w:color="auto"/>
              <w:left w:val="nil"/>
              <w:bottom w:val="single" w:sz="4" w:space="0" w:color="auto"/>
              <w:right w:val="nil"/>
            </w:tcBorders>
            <w:shd w:val="clear" w:color="auto" w:fill="auto"/>
            <w:vAlign w:val="center"/>
            <w:hideMark/>
          </w:tcPr>
          <w:p w14:paraId="43127C62"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100.0 </w:t>
            </w:r>
          </w:p>
        </w:tc>
        <w:tc>
          <w:tcPr>
            <w:tcW w:w="1134" w:type="dxa"/>
            <w:tcBorders>
              <w:top w:val="single" w:sz="4" w:space="0" w:color="auto"/>
              <w:left w:val="nil"/>
              <w:bottom w:val="single" w:sz="4" w:space="0" w:color="auto"/>
              <w:right w:val="nil"/>
            </w:tcBorders>
            <w:shd w:val="clear" w:color="auto" w:fill="auto"/>
            <w:vAlign w:val="center"/>
            <w:hideMark/>
          </w:tcPr>
          <w:p w14:paraId="373A9358"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100.0 </w:t>
            </w:r>
          </w:p>
        </w:tc>
        <w:tc>
          <w:tcPr>
            <w:tcW w:w="2040" w:type="dxa"/>
            <w:tcBorders>
              <w:top w:val="single" w:sz="4" w:space="0" w:color="auto"/>
              <w:left w:val="nil"/>
              <w:bottom w:val="single" w:sz="4" w:space="0" w:color="auto"/>
              <w:right w:val="nil"/>
            </w:tcBorders>
            <w:shd w:val="clear" w:color="auto" w:fill="auto"/>
            <w:vAlign w:val="center"/>
            <w:hideMark/>
          </w:tcPr>
          <w:p w14:paraId="5D336558"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 xml:space="preserve">                                 200.0 </w:t>
            </w:r>
          </w:p>
        </w:tc>
      </w:tr>
      <w:tr w:rsidR="008B1800" w:rsidRPr="00753ADC" w14:paraId="1119F628" w14:textId="77777777" w:rsidTr="00273483">
        <w:trPr>
          <w:trHeight w:val="300"/>
          <w:jc w:val="center"/>
        </w:trPr>
        <w:tc>
          <w:tcPr>
            <w:tcW w:w="3360" w:type="dxa"/>
            <w:tcBorders>
              <w:top w:val="nil"/>
              <w:left w:val="nil"/>
              <w:bottom w:val="single" w:sz="4" w:space="0" w:color="auto"/>
              <w:right w:val="nil"/>
            </w:tcBorders>
            <w:shd w:val="clear" w:color="auto" w:fill="auto"/>
            <w:vAlign w:val="center"/>
            <w:hideMark/>
          </w:tcPr>
          <w:p w14:paraId="4ADCA921" w14:textId="77777777" w:rsidR="008B1800" w:rsidRPr="00203D28" w:rsidRDefault="008B1800" w:rsidP="0043373A">
            <w:pPr>
              <w:spacing w:before="0" w:after="0"/>
              <w:jc w:val="left"/>
              <w:rPr>
                <w:b/>
                <w:bCs/>
                <w:color w:val="000000"/>
                <w:sz w:val="17"/>
                <w:szCs w:val="17"/>
                <w:lang w:eastAsia="en-CA"/>
              </w:rPr>
            </w:pPr>
            <w:r w:rsidRPr="00203D28">
              <w:rPr>
                <w:b/>
                <w:bCs/>
                <w:color w:val="000000"/>
                <w:sz w:val="17"/>
                <w:szCs w:val="17"/>
                <w:lang w:eastAsia="en-CA"/>
              </w:rPr>
              <w:t>Subtotal</w:t>
            </w:r>
          </w:p>
        </w:tc>
        <w:tc>
          <w:tcPr>
            <w:tcW w:w="893" w:type="dxa"/>
            <w:tcBorders>
              <w:top w:val="nil"/>
              <w:left w:val="nil"/>
              <w:bottom w:val="single" w:sz="4" w:space="0" w:color="auto"/>
              <w:right w:val="nil"/>
            </w:tcBorders>
            <w:shd w:val="clear" w:color="auto" w:fill="auto"/>
            <w:vAlign w:val="center"/>
            <w:hideMark/>
          </w:tcPr>
          <w:p w14:paraId="0E5138A0"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32,772.5 </w:t>
            </w:r>
          </w:p>
        </w:tc>
        <w:tc>
          <w:tcPr>
            <w:tcW w:w="992" w:type="dxa"/>
            <w:tcBorders>
              <w:top w:val="nil"/>
              <w:left w:val="nil"/>
              <w:bottom w:val="single" w:sz="4" w:space="0" w:color="auto"/>
              <w:right w:val="nil"/>
            </w:tcBorders>
            <w:shd w:val="clear" w:color="auto" w:fill="auto"/>
            <w:vAlign w:val="center"/>
            <w:hideMark/>
          </w:tcPr>
          <w:p w14:paraId="5CF5F93C"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16,266.2 </w:t>
            </w:r>
          </w:p>
        </w:tc>
        <w:tc>
          <w:tcPr>
            <w:tcW w:w="1134" w:type="dxa"/>
            <w:tcBorders>
              <w:top w:val="nil"/>
              <w:left w:val="nil"/>
              <w:bottom w:val="single" w:sz="4" w:space="0" w:color="auto"/>
              <w:right w:val="nil"/>
            </w:tcBorders>
            <w:shd w:val="clear" w:color="auto" w:fill="auto"/>
            <w:vAlign w:val="center"/>
            <w:hideMark/>
          </w:tcPr>
          <w:p w14:paraId="63676BF4"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17,825.2 </w:t>
            </w:r>
          </w:p>
        </w:tc>
        <w:tc>
          <w:tcPr>
            <w:tcW w:w="2040" w:type="dxa"/>
            <w:tcBorders>
              <w:top w:val="nil"/>
              <w:left w:val="nil"/>
              <w:bottom w:val="single" w:sz="4" w:space="0" w:color="auto"/>
              <w:right w:val="nil"/>
            </w:tcBorders>
            <w:shd w:val="clear" w:color="auto" w:fill="auto"/>
            <w:vAlign w:val="center"/>
            <w:hideMark/>
          </w:tcPr>
          <w:p w14:paraId="11A564D5"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34,091.4 </w:t>
            </w:r>
          </w:p>
        </w:tc>
      </w:tr>
      <w:tr w:rsidR="008B1800" w:rsidRPr="00753ADC" w14:paraId="44089660" w14:textId="77777777" w:rsidTr="00273483">
        <w:trPr>
          <w:trHeight w:val="300"/>
          <w:jc w:val="center"/>
        </w:trPr>
        <w:tc>
          <w:tcPr>
            <w:tcW w:w="3360" w:type="dxa"/>
            <w:tcBorders>
              <w:top w:val="nil"/>
              <w:left w:val="nil"/>
              <w:bottom w:val="single" w:sz="4" w:space="0" w:color="auto"/>
              <w:right w:val="nil"/>
            </w:tcBorders>
            <w:shd w:val="clear" w:color="auto" w:fill="auto"/>
            <w:vAlign w:val="center"/>
            <w:hideMark/>
          </w:tcPr>
          <w:p w14:paraId="2C05078B"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PSC</w:t>
            </w:r>
          </w:p>
        </w:tc>
        <w:tc>
          <w:tcPr>
            <w:tcW w:w="893" w:type="dxa"/>
            <w:tcBorders>
              <w:top w:val="nil"/>
              <w:left w:val="nil"/>
              <w:bottom w:val="single" w:sz="4" w:space="0" w:color="auto"/>
              <w:right w:val="nil"/>
            </w:tcBorders>
            <w:shd w:val="clear" w:color="auto" w:fill="auto"/>
            <w:vAlign w:val="center"/>
            <w:hideMark/>
          </w:tcPr>
          <w:p w14:paraId="57FF1D03"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4,260.4 </w:t>
            </w:r>
          </w:p>
        </w:tc>
        <w:tc>
          <w:tcPr>
            <w:tcW w:w="992" w:type="dxa"/>
            <w:tcBorders>
              <w:top w:val="nil"/>
              <w:left w:val="nil"/>
              <w:bottom w:val="single" w:sz="4" w:space="0" w:color="auto"/>
              <w:right w:val="nil"/>
            </w:tcBorders>
            <w:shd w:val="clear" w:color="auto" w:fill="auto"/>
            <w:vAlign w:val="center"/>
            <w:hideMark/>
          </w:tcPr>
          <w:p w14:paraId="7108DACC"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2,114.6 </w:t>
            </w:r>
          </w:p>
        </w:tc>
        <w:tc>
          <w:tcPr>
            <w:tcW w:w="1134" w:type="dxa"/>
            <w:tcBorders>
              <w:top w:val="nil"/>
              <w:left w:val="nil"/>
              <w:bottom w:val="single" w:sz="4" w:space="0" w:color="auto"/>
              <w:right w:val="nil"/>
            </w:tcBorders>
            <w:shd w:val="clear" w:color="auto" w:fill="auto"/>
            <w:vAlign w:val="center"/>
            <w:hideMark/>
          </w:tcPr>
          <w:p w14:paraId="7BBEB4B9"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2,317.3 </w:t>
            </w:r>
          </w:p>
        </w:tc>
        <w:tc>
          <w:tcPr>
            <w:tcW w:w="2040" w:type="dxa"/>
            <w:tcBorders>
              <w:top w:val="nil"/>
              <w:left w:val="nil"/>
              <w:bottom w:val="single" w:sz="4" w:space="0" w:color="auto"/>
              <w:right w:val="nil"/>
            </w:tcBorders>
            <w:shd w:val="clear" w:color="auto" w:fill="auto"/>
            <w:vAlign w:val="center"/>
            <w:hideMark/>
          </w:tcPr>
          <w:p w14:paraId="5E281DB5"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4,431.9 </w:t>
            </w:r>
          </w:p>
        </w:tc>
      </w:tr>
      <w:tr w:rsidR="008B1800" w:rsidRPr="00753ADC" w14:paraId="212451BD" w14:textId="77777777" w:rsidTr="00273483">
        <w:trPr>
          <w:trHeight w:val="300"/>
          <w:jc w:val="center"/>
        </w:trPr>
        <w:tc>
          <w:tcPr>
            <w:tcW w:w="3360" w:type="dxa"/>
            <w:tcBorders>
              <w:top w:val="nil"/>
              <w:left w:val="nil"/>
              <w:bottom w:val="nil"/>
              <w:right w:val="nil"/>
            </w:tcBorders>
            <w:shd w:val="clear" w:color="auto" w:fill="auto"/>
            <w:vAlign w:val="center"/>
            <w:hideMark/>
          </w:tcPr>
          <w:p w14:paraId="187DB0C0"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Working Capital Reserve</w:t>
            </w:r>
          </w:p>
        </w:tc>
        <w:tc>
          <w:tcPr>
            <w:tcW w:w="893" w:type="dxa"/>
            <w:tcBorders>
              <w:top w:val="nil"/>
              <w:left w:val="nil"/>
              <w:bottom w:val="nil"/>
              <w:right w:val="nil"/>
            </w:tcBorders>
            <w:shd w:val="clear" w:color="auto" w:fill="auto"/>
            <w:vAlign w:val="center"/>
            <w:hideMark/>
          </w:tcPr>
          <w:p w14:paraId="28F2815B"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122.8 </w:t>
            </w:r>
          </w:p>
        </w:tc>
        <w:tc>
          <w:tcPr>
            <w:tcW w:w="992" w:type="dxa"/>
            <w:tcBorders>
              <w:top w:val="nil"/>
              <w:left w:val="nil"/>
              <w:bottom w:val="nil"/>
              <w:right w:val="nil"/>
            </w:tcBorders>
            <w:shd w:val="clear" w:color="auto" w:fill="auto"/>
            <w:vAlign w:val="center"/>
            <w:hideMark/>
          </w:tcPr>
          <w:p w14:paraId="7A593E19"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111.9 </w:t>
            </w:r>
          </w:p>
        </w:tc>
        <w:tc>
          <w:tcPr>
            <w:tcW w:w="1134" w:type="dxa"/>
            <w:tcBorders>
              <w:top w:val="nil"/>
              <w:left w:val="nil"/>
              <w:bottom w:val="nil"/>
              <w:right w:val="nil"/>
            </w:tcBorders>
            <w:shd w:val="clear" w:color="auto" w:fill="auto"/>
            <w:vAlign w:val="center"/>
            <w:hideMark/>
          </w:tcPr>
          <w:p w14:paraId="4CB02E35"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w:t>
            </w:r>
          </w:p>
        </w:tc>
        <w:tc>
          <w:tcPr>
            <w:tcW w:w="2040" w:type="dxa"/>
            <w:tcBorders>
              <w:top w:val="nil"/>
              <w:left w:val="nil"/>
              <w:bottom w:val="nil"/>
              <w:right w:val="nil"/>
            </w:tcBorders>
            <w:shd w:val="clear" w:color="auto" w:fill="auto"/>
            <w:vAlign w:val="center"/>
            <w:hideMark/>
          </w:tcPr>
          <w:p w14:paraId="1DE97B1A"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111.9 </w:t>
            </w:r>
          </w:p>
        </w:tc>
      </w:tr>
      <w:tr w:rsidR="008B1800" w:rsidRPr="00753ADC" w14:paraId="4C082287" w14:textId="77777777" w:rsidTr="00273483">
        <w:trPr>
          <w:trHeight w:val="315"/>
          <w:jc w:val="center"/>
        </w:trPr>
        <w:tc>
          <w:tcPr>
            <w:tcW w:w="3360" w:type="dxa"/>
            <w:tcBorders>
              <w:top w:val="single" w:sz="4" w:space="0" w:color="auto"/>
              <w:left w:val="nil"/>
              <w:bottom w:val="single" w:sz="8" w:space="0" w:color="auto"/>
              <w:right w:val="nil"/>
            </w:tcBorders>
            <w:shd w:val="clear" w:color="auto" w:fill="auto"/>
            <w:vAlign w:val="center"/>
            <w:hideMark/>
          </w:tcPr>
          <w:p w14:paraId="09608978" w14:textId="77777777" w:rsidR="008B1800" w:rsidRPr="00203D28" w:rsidRDefault="008B1800" w:rsidP="0043373A">
            <w:pPr>
              <w:spacing w:before="0" w:after="0"/>
              <w:jc w:val="left"/>
              <w:rPr>
                <w:color w:val="000000"/>
                <w:sz w:val="17"/>
                <w:szCs w:val="17"/>
                <w:lang w:eastAsia="en-CA"/>
              </w:rPr>
            </w:pPr>
            <w:r w:rsidRPr="00203D28">
              <w:rPr>
                <w:color w:val="000000"/>
                <w:sz w:val="17"/>
                <w:szCs w:val="17"/>
                <w:lang w:eastAsia="en-CA"/>
              </w:rPr>
              <w:t>Total</w:t>
            </w:r>
          </w:p>
        </w:tc>
        <w:tc>
          <w:tcPr>
            <w:tcW w:w="893" w:type="dxa"/>
            <w:tcBorders>
              <w:top w:val="single" w:sz="4" w:space="0" w:color="auto"/>
              <w:left w:val="nil"/>
              <w:bottom w:val="single" w:sz="8" w:space="0" w:color="auto"/>
              <w:right w:val="nil"/>
            </w:tcBorders>
            <w:shd w:val="clear" w:color="auto" w:fill="auto"/>
            <w:vAlign w:val="center"/>
            <w:hideMark/>
          </w:tcPr>
          <w:p w14:paraId="578670D9"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37,155.7 </w:t>
            </w:r>
          </w:p>
        </w:tc>
        <w:tc>
          <w:tcPr>
            <w:tcW w:w="992" w:type="dxa"/>
            <w:tcBorders>
              <w:top w:val="single" w:sz="4" w:space="0" w:color="auto"/>
              <w:left w:val="nil"/>
              <w:bottom w:val="single" w:sz="8" w:space="0" w:color="auto"/>
              <w:right w:val="nil"/>
            </w:tcBorders>
            <w:shd w:val="clear" w:color="auto" w:fill="auto"/>
            <w:vAlign w:val="center"/>
            <w:hideMark/>
          </w:tcPr>
          <w:p w14:paraId="5BA40DC5"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18,380.8 </w:t>
            </w:r>
          </w:p>
        </w:tc>
        <w:tc>
          <w:tcPr>
            <w:tcW w:w="1134" w:type="dxa"/>
            <w:tcBorders>
              <w:top w:val="single" w:sz="4" w:space="0" w:color="auto"/>
              <w:left w:val="nil"/>
              <w:bottom w:val="single" w:sz="8" w:space="0" w:color="auto"/>
              <w:right w:val="nil"/>
            </w:tcBorders>
            <w:shd w:val="clear" w:color="auto" w:fill="auto"/>
            <w:vAlign w:val="center"/>
            <w:hideMark/>
          </w:tcPr>
          <w:p w14:paraId="3FB12FB5" w14:textId="77777777" w:rsidR="008B1800" w:rsidRPr="00203D28" w:rsidRDefault="008B1800" w:rsidP="0043373A">
            <w:pPr>
              <w:spacing w:before="0" w:after="0"/>
              <w:jc w:val="center"/>
              <w:rPr>
                <w:color w:val="000000"/>
                <w:sz w:val="17"/>
                <w:szCs w:val="17"/>
                <w:lang w:eastAsia="en-CA"/>
              </w:rPr>
            </w:pPr>
            <w:r w:rsidRPr="00203D28">
              <w:rPr>
                <w:color w:val="000000"/>
                <w:sz w:val="17"/>
                <w:szCs w:val="17"/>
                <w:lang w:eastAsia="en-CA"/>
              </w:rPr>
              <w:t xml:space="preserve">       20,142.5 </w:t>
            </w:r>
          </w:p>
        </w:tc>
        <w:tc>
          <w:tcPr>
            <w:tcW w:w="2040" w:type="dxa"/>
            <w:tcBorders>
              <w:top w:val="single" w:sz="4" w:space="0" w:color="auto"/>
              <w:left w:val="nil"/>
              <w:bottom w:val="single" w:sz="8" w:space="0" w:color="auto"/>
              <w:right w:val="nil"/>
            </w:tcBorders>
            <w:shd w:val="clear" w:color="auto" w:fill="auto"/>
            <w:vAlign w:val="center"/>
            <w:hideMark/>
          </w:tcPr>
          <w:p w14:paraId="0B80173C" w14:textId="77777777" w:rsidR="008B1800" w:rsidRPr="00203D28" w:rsidRDefault="008B1800" w:rsidP="0043373A">
            <w:pPr>
              <w:spacing w:before="0" w:after="0"/>
              <w:jc w:val="right"/>
              <w:rPr>
                <w:color w:val="000000"/>
                <w:sz w:val="17"/>
                <w:szCs w:val="17"/>
                <w:lang w:eastAsia="en-CA"/>
              </w:rPr>
            </w:pPr>
            <w:r w:rsidRPr="00203D28">
              <w:rPr>
                <w:color w:val="000000"/>
                <w:sz w:val="17"/>
                <w:szCs w:val="17"/>
                <w:lang w:eastAsia="en-CA"/>
              </w:rPr>
              <w:t xml:space="preserve">                            38,635.2 </w:t>
            </w:r>
          </w:p>
        </w:tc>
      </w:tr>
    </w:tbl>
    <w:p w14:paraId="6F2164B0" w14:textId="77777777" w:rsidR="00DD69C0" w:rsidRPr="00203D28" w:rsidRDefault="00DD69C0" w:rsidP="00203D28">
      <w:pPr>
        <w:pStyle w:val="HCh"/>
        <w:spacing w:before="0" w:after="0" w:line="240" w:lineRule="auto"/>
        <w:ind w:left="1264" w:right="1259" w:hanging="1264"/>
        <w:rPr>
          <w:b w:val="0"/>
          <w:sz w:val="22"/>
          <w:szCs w:val="22"/>
        </w:rPr>
      </w:pPr>
    </w:p>
    <w:p w14:paraId="6F20B75C" w14:textId="77777777" w:rsidR="008B1800" w:rsidRPr="00753ADC" w:rsidRDefault="00DD69C0" w:rsidP="00203D28">
      <w:pPr>
        <w:pStyle w:val="HCh"/>
        <w:spacing w:before="0" w:after="0" w:line="240" w:lineRule="auto"/>
        <w:ind w:left="1264" w:right="1260" w:hanging="1264"/>
        <w:rPr>
          <w:sz w:val="22"/>
          <w:szCs w:val="22"/>
        </w:rPr>
      </w:pPr>
      <w:r w:rsidRPr="00753ADC">
        <w:rPr>
          <w:sz w:val="22"/>
          <w:szCs w:val="22"/>
        </w:rPr>
        <w:br w:type="page"/>
      </w:r>
      <w:r w:rsidR="008B1800" w:rsidRPr="00753ADC">
        <w:rPr>
          <w:sz w:val="22"/>
          <w:szCs w:val="22"/>
        </w:rPr>
        <w:lastRenderedPageBreak/>
        <w:t xml:space="preserve">Annex II </w:t>
      </w:r>
    </w:p>
    <w:p w14:paraId="55273556" w14:textId="77777777" w:rsidR="008B1800" w:rsidRPr="00753ADC" w:rsidRDefault="008B1800" w:rsidP="00203D28">
      <w:pPr>
        <w:pStyle w:val="SingleTxt"/>
        <w:tabs>
          <w:tab w:val="right" w:pos="1022"/>
        </w:tabs>
        <w:spacing w:before="0" w:after="0" w:line="240" w:lineRule="auto"/>
        <w:ind w:left="1264" w:right="0" w:hanging="1264"/>
        <w:rPr>
          <w:sz w:val="22"/>
          <w:szCs w:val="22"/>
        </w:rPr>
      </w:pPr>
    </w:p>
    <w:p w14:paraId="5C361A41" w14:textId="3759C564" w:rsidR="008B1800" w:rsidRPr="003B361D" w:rsidRDefault="008B1800" w:rsidP="00203D28">
      <w:pPr>
        <w:pStyle w:val="HCh"/>
        <w:spacing w:before="0" w:line="240" w:lineRule="auto"/>
        <w:ind w:left="1264" w:right="1259" w:hanging="1264"/>
        <w:rPr>
          <w:sz w:val="22"/>
          <w:szCs w:val="22"/>
        </w:rPr>
      </w:pPr>
      <w:r w:rsidRPr="00753ADC">
        <w:rPr>
          <w:sz w:val="22"/>
          <w:szCs w:val="22"/>
        </w:rPr>
        <w:tab/>
      </w:r>
      <w:r w:rsidRPr="00753ADC">
        <w:rPr>
          <w:sz w:val="22"/>
          <w:szCs w:val="22"/>
        </w:rPr>
        <w:tab/>
        <w:t xml:space="preserve">Budget </w:t>
      </w:r>
      <w:r w:rsidR="00E312D7" w:rsidRPr="00753ADC">
        <w:rPr>
          <w:sz w:val="22"/>
          <w:szCs w:val="22"/>
        </w:rPr>
        <w:t>t</w:t>
      </w:r>
      <w:r w:rsidRPr="00753ADC">
        <w:rPr>
          <w:sz w:val="22"/>
          <w:szCs w:val="22"/>
        </w:rPr>
        <w:t xml:space="preserve">ables under Scenario </w:t>
      </w:r>
      <w:r w:rsidR="003B361D">
        <w:rPr>
          <w:sz w:val="22"/>
          <w:szCs w:val="22"/>
        </w:rPr>
        <w:t>2</w:t>
      </w:r>
    </w:p>
    <w:tbl>
      <w:tblPr>
        <w:tblW w:w="9060" w:type="dxa"/>
        <w:tblLook w:val="04A0" w:firstRow="1" w:lastRow="0" w:firstColumn="1" w:lastColumn="0" w:noHBand="0" w:noVBand="1"/>
      </w:tblPr>
      <w:tblGrid>
        <w:gridCol w:w="2620"/>
        <w:gridCol w:w="2400"/>
        <w:gridCol w:w="1460"/>
        <w:gridCol w:w="1460"/>
        <w:gridCol w:w="1120"/>
      </w:tblGrid>
      <w:tr w:rsidR="008B1800" w:rsidRPr="00753ADC" w14:paraId="0EED2260" w14:textId="77777777" w:rsidTr="008B1800">
        <w:trPr>
          <w:trHeight w:val="300"/>
        </w:trPr>
        <w:tc>
          <w:tcPr>
            <w:tcW w:w="2620" w:type="dxa"/>
            <w:vMerge w:val="restart"/>
            <w:tcBorders>
              <w:top w:val="single" w:sz="8" w:space="0" w:color="auto"/>
              <w:left w:val="nil"/>
              <w:bottom w:val="single" w:sz="8" w:space="0" w:color="000000"/>
              <w:right w:val="nil"/>
            </w:tcBorders>
            <w:shd w:val="clear" w:color="auto" w:fill="auto"/>
            <w:vAlign w:val="center"/>
            <w:hideMark/>
          </w:tcPr>
          <w:p w14:paraId="229A0CAD" w14:textId="77777777" w:rsidR="008B1800" w:rsidRPr="00203D28" w:rsidRDefault="008B1800" w:rsidP="009D2AD4">
            <w:pPr>
              <w:spacing w:before="0" w:after="0"/>
              <w:jc w:val="left"/>
              <w:rPr>
                <w:i/>
                <w:iCs/>
                <w:color w:val="000000"/>
                <w:sz w:val="15"/>
                <w:szCs w:val="15"/>
                <w:lang w:eastAsia="en-CA"/>
              </w:rPr>
            </w:pPr>
            <w:r w:rsidRPr="00203D28">
              <w:rPr>
                <w:i/>
                <w:iCs/>
                <w:color w:val="000000"/>
                <w:sz w:val="15"/>
                <w:szCs w:val="15"/>
                <w:lang w:eastAsia="en-CA"/>
              </w:rPr>
              <w:t>Object of expenditure</w:t>
            </w:r>
          </w:p>
        </w:tc>
        <w:tc>
          <w:tcPr>
            <w:tcW w:w="2400" w:type="dxa"/>
            <w:tcBorders>
              <w:top w:val="single" w:sz="8" w:space="0" w:color="auto"/>
              <w:left w:val="nil"/>
              <w:bottom w:val="nil"/>
              <w:right w:val="nil"/>
            </w:tcBorders>
            <w:shd w:val="clear" w:color="auto" w:fill="auto"/>
            <w:vAlign w:val="center"/>
            <w:hideMark/>
          </w:tcPr>
          <w:p w14:paraId="0AE51341"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2017-2018</w:t>
            </w:r>
          </w:p>
        </w:tc>
        <w:tc>
          <w:tcPr>
            <w:tcW w:w="1460" w:type="dxa"/>
            <w:tcBorders>
              <w:top w:val="single" w:sz="8" w:space="0" w:color="auto"/>
              <w:left w:val="nil"/>
              <w:bottom w:val="nil"/>
              <w:right w:val="nil"/>
            </w:tcBorders>
            <w:shd w:val="clear" w:color="auto" w:fill="auto"/>
            <w:vAlign w:val="center"/>
            <w:hideMark/>
          </w:tcPr>
          <w:p w14:paraId="11206641"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2019</w:t>
            </w:r>
          </w:p>
        </w:tc>
        <w:tc>
          <w:tcPr>
            <w:tcW w:w="1460" w:type="dxa"/>
            <w:tcBorders>
              <w:top w:val="single" w:sz="8" w:space="0" w:color="auto"/>
              <w:left w:val="nil"/>
              <w:bottom w:val="nil"/>
              <w:right w:val="nil"/>
            </w:tcBorders>
            <w:shd w:val="clear" w:color="auto" w:fill="auto"/>
            <w:vAlign w:val="center"/>
            <w:hideMark/>
          </w:tcPr>
          <w:p w14:paraId="22FF8396"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2020</w:t>
            </w:r>
          </w:p>
        </w:tc>
        <w:tc>
          <w:tcPr>
            <w:tcW w:w="1120" w:type="dxa"/>
            <w:tcBorders>
              <w:top w:val="single" w:sz="8" w:space="0" w:color="auto"/>
              <w:left w:val="nil"/>
              <w:bottom w:val="nil"/>
              <w:right w:val="nil"/>
            </w:tcBorders>
            <w:shd w:val="clear" w:color="auto" w:fill="auto"/>
            <w:vAlign w:val="center"/>
            <w:hideMark/>
          </w:tcPr>
          <w:p w14:paraId="3F67DF45"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Total</w:t>
            </w:r>
          </w:p>
        </w:tc>
      </w:tr>
      <w:tr w:rsidR="008B1800" w:rsidRPr="00753ADC" w14:paraId="31B9F5C3" w14:textId="77777777" w:rsidTr="008B1800">
        <w:trPr>
          <w:trHeight w:val="300"/>
        </w:trPr>
        <w:tc>
          <w:tcPr>
            <w:tcW w:w="2620" w:type="dxa"/>
            <w:vMerge/>
            <w:tcBorders>
              <w:top w:val="single" w:sz="8" w:space="0" w:color="auto"/>
              <w:left w:val="nil"/>
              <w:bottom w:val="single" w:sz="8" w:space="0" w:color="000000"/>
              <w:right w:val="nil"/>
            </w:tcBorders>
            <w:vAlign w:val="center"/>
            <w:hideMark/>
          </w:tcPr>
          <w:p w14:paraId="3A4C7B37" w14:textId="77777777" w:rsidR="008B1800" w:rsidRPr="00203D28" w:rsidRDefault="008B1800" w:rsidP="00753ADC">
            <w:pPr>
              <w:spacing w:before="0" w:after="0"/>
              <w:jc w:val="left"/>
              <w:rPr>
                <w:i/>
                <w:iCs/>
                <w:color w:val="000000"/>
                <w:sz w:val="15"/>
                <w:szCs w:val="15"/>
                <w:lang w:eastAsia="en-CA"/>
              </w:rPr>
            </w:pPr>
          </w:p>
        </w:tc>
        <w:tc>
          <w:tcPr>
            <w:tcW w:w="2400" w:type="dxa"/>
            <w:tcBorders>
              <w:top w:val="nil"/>
              <w:left w:val="nil"/>
              <w:bottom w:val="nil"/>
              <w:right w:val="nil"/>
            </w:tcBorders>
            <w:shd w:val="clear" w:color="auto" w:fill="auto"/>
            <w:vAlign w:val="center"/>
            <w:hideMark/>
          </w:tcPr>
          <w:p w14:paraId="231FCB9E"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approved budget</w:t>
            </w:r>
          </w:p>
        </w:tc>
        <w:tc>
          <w:tcPr>
            <w:tcW w:w="1460" w:type="dxa"/>
            <w:tcBorders>
              <w:top w:val="nil"/>
              <w:left w:val="nil"/>
              <w:bottom w:val="nil"/>
              <w:right w:val="nil"/>
            </w:tcBorders>
            <w:shd w:val="clear" w:color="auto" w:fill="auto"/>
            <w:vAlign w:val="center"/>
            <w:hideMark/>
          </w:tcPr>
          <w:p w14:paraId="15D32FB0"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proposed</w:t>
            </w:r>
          </w:p>
        </w:tc>
        <w:tc>
          <w:tcPr>
            <w:tcW w:w="1460" w:type="dxa"/>
            <w:tcBorders>
              <w:top w:val="nil"/>
              <w:left w:val="nil"/>
              <w:bottom w:val="nil"/>
              <w:right w:val="nil"/>
            </w:tcBorders>
            <w:shd w:val="clear" w:color="auto" w:fill="auto"/>
            <w:vAlign w:val="center"/>
            <w:hideMark/>
          </w:tcPr>
          <w:p w14:paraId="61D92AC2"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proposed</w:t>
            </w:r>
          </w:p>
        </w:tc>
        <w:tc>
          <w:tcPr>
            <w:tcW w:w="1120" w:type="dxa"/>
            <w:tcBorders>
              <w:top w:val="nil"/>
              <w:left w:val="nil"/>
              <w:bottom w:val="nil"/>
              <w:right w:val="nil"/>
            </w:tcBorders>
            <w:shd w:val="clear" w:color="auto" w:fill="auto"/>
            <w:vAlign w:val="center"/>
            <w:hideMark/>
          </w:tcPr>
          <w:p w14:paraId="634A3AAD"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proposed</w:t>
            </w:r>
          </w:p>
        </w:tc>
      </w:tr>
      <w:tr w:rsidR="008B1800" w:rsidRPr="00753ADC" w14:paraId="65EB6D83" w14:textId="77777777" w:rsidTr="008B1800">
        <w:trPr>
          <w:trHeight w:val="315"/>
        </w:trPr>
        <w:tc>
          <w:tcPr>
            <w:tcW w:w="2620" w:type="dxa"/>
            <w:vMerge/>
            <w:tcBorders>
              <w:top w:val="single" w:sz="8" w:space="0" w:color="auto"/>
              <w:left w:val="nil"/>
              <w:bottom w:val="single" w:sz="8" w:space="0" w:color="000000"/>
              <w:right w:val="nil"/>
            </w:tcBorders>
            <w:vAlign w:val="center"/>
            <w:hideMark/>
          </w:tcPr>
          <w:p w14:paraId="4615F76E" w14:textId="77777777" w:rsidR="008B1800" w:rsidRPr="00203D28" w:rsidRDefault="008B1800" w:rsidP="00753ADC">
            <w:pPr>
              <w:spacing w:before="0" w:after="0"/>
              <w:jc w:val="left"/>
              <w:rPr>
                <w:i/>
                <w:iCs/>
                <w:color w:val="000000"/>
                <w:sz w:val="15"/>
                <w:szCs w:val="15"/>
                <w:lang w:eastAsia="en-CA"/>
              </w:rPr>
            </w:pPr>
          </w:p>
        </w:tc>
        <w:tc>
          <w:tcPr>
            <w:tcW w:w="2400" w:type="dxa"/>
            <w:tcBorders>
              <w:top w:val="nil"/>
              <w:left w:val="nil"/>
              <w:bottom w:val="single" w:sz="8" w:space="0" w:color="auto"/>
              <w:right w:val="nil"/>
            </w:tcBorders>
            <w:shd w:val="clear" w:color="auto" w:fill="auto"/>
            <w:vAlign w:val="bottom"/>
            <w:hideMark/>
          </w:tcPr>
          <w:p w14:paraId="53C21CA3" w14:textId="77777777" w:rsidR="008B1800" w:rsidRPr="00203D28" w:rsidRDefault="008B1800" w:rsidP="00753ADC">
            <w:pPr>
              <w:spacing w:before="0" w:after="0"/>
              <w:jc w:val="left"/>
              <w:rPr>
                <w:color w:val="000000"/>
                <w:sz w:val="15"/>
                <w:szCs w:val="15"/>
                <w:lang w:eastAsia="en-CA"/>
              </w:rPr>
            </w:pPr>
            <w:r w:rsidRPr="00203D28">
              <w:rPr>
                <w:color w:val="000000"/>
                <w:sz w:val="15"/>
                <w:szCs w:val="15"/>
                <w:lang w:eastAsia="en-CA"/>
              </w:rPr>
              <w:t> </w:t>
            </w:r>
          </w:p>
        </w:tc>
        <w:tc>
          <w:tcPr>
            <w:tcW w:w="1460" w:type="dxa"/>
            <w:tcBorders>
              <w:top w:val="nil"/>
              <w:left w:val="nil"/>
              <w:bottom w:val="single" w:sz="8" w:space="0" w:color="auto"/>
              <w:right w:val="nil"/>
            </w:tcBorders>
            <w:shd w:val="clear" w:color="auto" w:fill="auto"/>
            <w:vAlign w:val="bottom"/>
            <w:hideMark/>
          </w:tcPr>
          <w:p w14:paraId="58D185B6" w14:textId="77777777" w:rsidR="008B1800" w:rsidRPr="00203D28" w:rsidRDefault="008B1800" w:rsidP="00753ADC">
            <w:pPr>
              <w:spacing w:before="0" w:after="0"/>
              <w:jc w:val="left"/>
              <w:rPr>
                <w:color w:val="000000"/>
                <w:sz w:val="15"/>
                <w:szCs w:val="15"/>
                <w:lang w:eastAsia="en-CA"/>
              </w:rPr>
            </w:pPr>
            <w:r w:rsidRPr="00203D28">
              <w:rPr>
                <w:color w:val="000000"/>
                <w:sz w:val="15"/>
                <w:szCs w:val="15"/>
                <w:lang w:eastAsia="en-CA"/>
              </w:rPr>
              <w:t> </w:t>
            </w:r>
          </w:p>
        </w:tc>
        <w:tc>
          <w:tcPr>
            <w:tcW w:w="1460" w:type="dxa"/>
            <w:tcBorders>
              <w:top w:val="nil"/>
              <w:left w:val="nil"/>
              <w:bottom w:val="single" w:sz="8" w:space="0" w:color="auto"/>
              <w:right w:val="nil"/>
            </w:tcBorders>
            <w:shd w:val="clear" w:color="auto" w:fill="auto"/>
            <w:vAlign w:val="bottom"/>
            <w:hideMark/>
          </w:tcPr>
          <w:p w14:paraId="7903718D" w14:textId="77777777" w:rsidR="008B1800" w:rsidRPr="00203D28" w:rsidRDefault="008B1800" w:rsidP="00753ADC">
            <w:pPr>
              <w:spacing w:before="0" w:after="0"/>
              <w:jc w:val="left"/>
              <w:rPr>
                <w:color w:val="000000"/>
                <w:sz w:val="15"/>
                <w:szCs w:val="15"/>
                <w:lang w:eastAsia="en-CA"/>
              </w:rPr>
            </w:pPr>
            <w:r w:rsidRPr="00203D28">
              <w:rPr>
                <w:color w:val="000000"/>
                <w:sz w:val="15"/>
                <w:szCs w:val="15"/>
                <w:lang w:eastAsia="en-CA"/>
              </w:rPr>
              <w:t> </w:t>
            </w:r>
          </w:p>
        </w:tc>
        <w:tc>
          <w:tcPr>
            <w:tcW w:w="1120" w:type="dxa"/>
            <w:tcBorders>
              <w:top w:val="nil"/>
              <w:left w:val="nil"/>
              <w:bottom w:val="single" w:sz="8" w:space="0" w:color="auto"/>
              <w:right w:val="nil"/>
            </w:tcBorders>
            <w:shd w:val="clear" w:color="auto" w:fill="auto"/>
            <w:vAlign w:val="bottom"/>
            <w:hideMark/>
          </w:tcPr>
          <w:p w14:paraId="142837A5" w14:textId="77777777" w:rsidR="008B1800" w:rsidRPr="00203D28" w:rsidRDefault="008B1800" w:rsidP="00753ADC">
            <w:pPr>
              <w:spacing w:before="0" w:after="0"/>
              <w:jc w:val="left"/>
              <w:rPr>
                <w:color w:val="000000"/>
                <w:sz w:val="15"/>
                <w:szCs w:val="15"/>
                <w:lang w:eastAsia="en-CA"/>
              </w:rPr>
            </w:pPr>
            <w:r w:rsidRPr="00203D28">
              <w:rPr>
                <w:color w:val="000000"/>
                <w:sz w:val="15"/>
                <w:szCs w:val="15"/>
                <w:lang w:eastAsia="en-CA"/>
              </w:rPr>
              <w:t> </w:t>
            </w:r>
          </w:p>
        </w:tc>
      </w:tr>
      <w:tr w:rsidR="008B1800" w:rsidRPr="00753ADC" w14:paraId="19C13533" w14:textId="77777777" w:rsidTr="008B1800">
        <w:trPr>
          <w:trHeight w:val="270"/>
        </w:trPr>
        <w:tc>
          <w:tcPr>
            <w:tcW w:w="2620" w:type="dxa"/>
            <w:tcBorders>
              <w:top w:val="nil"/>
              <w:left w:val="nil"/>
              <w:bottom w:val="nil"/>
              <w:right w:val="nil"/>
            </w:tcBorders>
            <w:shd w:val="clear" w:color="auto" w:fill="auto"/>
            <w:vAlign w:val="center"/>
            <w:hideMark/>
          </w:tcPr>
          <w:p w14:paraId="13D519C0"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Staff costs</w:t>
            </w:r>
          </w:p>
        </w:tc>
        <w:tc>
          <w:tcPr>
            <w:tcW w:w="2400" w:type="dxa"/>
            <w:tcBorders>
              <w:top w:val="nil"/>
              <w:left w:val="nil"/>
              <w:bottom w:val="nil"/>
              <w:right w:val="nil"/>
            </w:tcBorders>
            <w:shd w:val="clear" w:color="auto" w:fill="auto"/>
            <w:vAlign w:val="center"/>
            <w:hideMark/>
          </w:tcPr>
          <w:p w14:paraId="7149A873"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22,915.4 </w:t>
            </w:r>
          </w:p>
        </w:tc>
        <w:tc>
          <w:tcPr>
            <w:tcW w:w="1460" w:type="dxa"/>
            <w:tcBorders>
              <w:top w:val="nil"/>
              <w:left w:val="nil"/>
              <w:bottom w:val="nil"/>
              <w:right w:val="nil"/>
            </w:tcBorders>
            <w:shd w:val="clear" w:color="auto" w:fill="auto"/>
            <w:vAlign w:val="center"/>
            <w:hideMark/>
          </w:tcPr>
          <w:p w14:paraId="31D02B7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10,964.2 </w:t>
            </w:r>
          </w:p>
        </w:tc>
        <w:tc>
          <w:tcPr>
            <w:tcW w:w="1460" w:type="dxa"/>
            <w:tcBorders>
              <w:top w:val="nil"/>
              <w:left w:val="nil"/>
              <w:bottom w:val="nil"/>
              <w:right w:val="nil"/>
            </w:tcBorders>
            <w:shd w:val="clear" w:color="auto" w:fill="auto"/>
            <w:vAlign w:val="center"/>
            <w:hideMark/>
          </w:tcPr>
          <w:p w14:paraId="1A20D026"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11,839.2 </w:t>
            </w:r>
          </w:p>
        </w:tc>
        <w:tc>
          <w:tcPr>
            <w:tcW w:w="1120" w:type="dxa"/>
            <w:tcBorders>
              <w:top w:val="nil"/>
              <w:left w:val="nil"/>
              <w:bottom w:val="nil"/>
              <w:right w:val="nil"/>
            </w:tcBorders>
            <w:shd w:val="clear" w:color="auto" w:fill="auto"/>
            <w:vAlign w:val="center"/>
            <w:hideMark/>
          </w:tcPr>
          <w:p w14:paraId="77DDF9B3"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22,803.4 </w:t>
            </w:r>
          </w:p>
        </w:tc>
      </w:tr>
      <w:tr w:rsidR="008B1800" w:rsidRPr="00753ADC" w14:paraId="6ED9A1AE" w14:textId="77777777" w:rsidTr="008B1800">
        <w:trPr>
          <w:trHeight w:val="270"/>
        </w:trPr>
        <w:tc>
          <w:tcPr>
            <w:tcW w:w="2620" w:type="dxa"/>
            <w:tcBorders>
              <w:top w:val="nil"/>
              <w:left w:val="nil"/>
              <w:bottom w:val="nil"/>
              <w:right w:val="nil"/>
            </w:tcBorders>
            <w:shd w:val="clear" w:color="auto" w:fill="auto"/>
            <w:vAlign w:val="center"/>
            <w:hideMark/>
          </w:tcPr>
          <w:p w14:paraId="2422B208"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Bureau meetings</w:t>
            </w:r>
          </w:p>
        </w:tc>
        <w:tc>
          <w:tcPr>
            <w:tcW w:w="2400" w:type="dxa"/>
            <w:tcBorders>
              <w:top w:val="nil"/>
              <w:left w:val="nil"/>
              <w:bottom w:val="nil"/>
              <w:right w:val="nil"/>
            </w:tcBorders>
            <w:shd w:val="clear" w:color="auto" w:fill="auto"/>
            <w:vAlign w:val="center"/>
            <w:hideMark/>
          </w:tcPr>
          <w:p w14:paraId="6214A1D7"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365.0 </w:t>
            </w:r>
          </w:p>
        </w:tc>
        <w:tc>
          <w:tcPr>
            <w:tcW w:w="1460" w:type="dxa"/>
            <w:tcBorders>
              <w:top w:val="nil"/>
              <w:left w:val="nil"/>
              <w:bottom w:val="nil"/>
              <w:right w:val="nil"/>
            </w:tcBorders>
            <w:shd w:val="clear" w:color="auto" w:fill="auto"/>
            <w:vAlign w:val="center"/>
            <w:hideMark/>
          </w:tcPr>
          <w:p w14:paraId="4C919324"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150.0 </w:t>
            </w:r>
          </w:p>
        </w:tc>
        <w:tc>
          <w:tcPr>
            <w:tcW w:w="1460" w:type="dxa"/>
            <w:tcBorders>
              <w:top w:val="nil"/>
              <w:left w:val="nil"/>
              <w:bottom w:val="nil"/>
              <w:right w:val="nil"/>
            </w:tcBorders>
            <w:shd w:val="clear" w:color="auto" w:fill="auto"/>
            <w:vAlign w:val="center"/>
            <w:hideMark/>
          </w:tcPr>
          <w:p w14:paraId="07C6A459"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215.0 </w:t>
            </w:r>
          </w:p>
        </w:tc>
        <w:tc>
          <w:tcPr>
            <w:tcW w:w="1120" w:type="dxa"/>
            <w:tcBorders>
              <w:top w:val="nil"/>
              <w:left w:val="nil"/>
              <w:bottom w:val="nil"/>
              <w:right w:val="nil"/>
            </w:tcBorders>
            <w:shd w:val="clear" w:color="auto" w:fill="auto"/>
            <w:vAlign w:val="center"/>
            <w:hideMark/>
          </w:tcPr>
          <w:p w14:paraId="6A9B9CC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365.0 </w:t>
            </w:r>
          </w:p>
        </w:tc>
      </w:tr>
      <w:tr w:rsidR="008B1800" w:rsidRPr="00753ADC" w14:paraId="18AF42B5" w14:textId="77777777" w:rsidTr="008B1800">
        <w:trPr>
          <w:trHeight w:val="315"/>
        </w:trPr>
        <w:tc>
          <w:tcPr>
            <w:tcW w:w="2620" w:type="dxa"/>
            <w:tcBorders>
              <w:top w:val="nil"/>
              <w:left w:val="nil"/>
              <w:bottom w:val="nil"/>
              <w:right w:val="nil"/>
            </w:tcBorders>
            <w:shd w:val="clear" w:color="auto" w:fill="auto"/>
            <w:vAlign w:val="center"/>
            <w:hideMark/>
          </w:tcPr>
          <w:p w14:paraId="2E1C7CEF"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Travel on official business</w:t>
            </w:r>
          </w:p>
        </w:tc>
        <w:tc>
          <w:tcPr>
            <w:tcW w:w="2400" w:type="dxa"/>
            <w:tcBorders>
              <w:top w:val="nil"/>
              <w:left w:val="nil"/>
              <w:bottom w:val="nil"/>
              <w:right w:val="nil"/>
            </w:tcBorders>
            <w:shd w:val="clear" w:color="auto" w:fill="auto"/>
            <w:vAlign w:val="center"/>
            <w:hideMark/>
          </w:tcPr>
          <w:p w14:paraId="15F1A5E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850.0 </w:t>
            </w:r>
          </w:p>
        </w:tc>
        <w:tc>
          <w:tcPr>
            <w:tcW w:w="1460" w:type="dxa"/>
            <w:tcBorders>
              <w:top w:val="nil"/>
              <w:left w:val="nil"/>
              <w:bottom w:val="nil"/>
              <w:right w:val="nil"/>
            </w:tcBorders>
            <w:shd w:val="clear" w:color="auto" w:fill="auto"/>
            <w:vAlign w:val="center"/>
            <w:hideMark/>
          </w:tcPr>
          <w:p w14:paraId="72758665"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450.0 </w:t>
            </w:r>
          </w:p>
        </w:tc>
        <w:tc>
          <w:tcPr>
            <w:tcW w:w="1460" w:type="dxa"/>
            <w:tcBorders>
              <w:top w:val="nil"/>
              <w:left w:val="nil"/>
              <w:bottom w:val="nil"/>
              <w:right w:val="nil"/>
            </w:tcBorders>
            <w:shd w:val="clear" w:color="auto" w:fill="auto"/>
            <w:vAlign w:val="center"/>
            <w:hideMark/>
          </w:tcPr>
          <w:p w14:paraId="21B1D2D8"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400.0 </w:t>
            </w:r>
          </w:p>
        </w:tc>
        <w:tc>
          <w:tcPr>
            <w:tcW w:w="1120" w:type="dxa"/>
            <w:tcBorders>
              <w:top w:val="nil"/>
              <w:left w:val="nil"/>
              <w:bottom w:val="nil"/>
              <w:right w:val="nil"/>
            </w:tcBorders>
            <w:shd w:val="clear" w:color="auto" w:fill="auto"/>
            <w:vAlign w:val="center"/>
            <w:hideMark/>
          </w:tcPr>
          <w:p w14:paraId="3DF26F93"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850.0 </w:t>
            </w:r>
          </w:p>
        </w:tc>
      </w:tr>
      <w:tr w:rsidR="008B1800" w:rsidRPr="00753ADC" w14:paraId="463C601C" w14:textId="77777777" w:rsidTr="008B1800">
        <w:trPr>
          <w:trHeight w:val="270"/>
        </w:trPr>
        <w:tc>
          <w:tcPr>
            <w:tcW w:w="2620" w:type="dxa"/>
            <w:tcBorders>
              <w:top w:val="nil"/>
              <w:left w:val="nil"/>
              <w:bottom w:val="nil"/>
              <w:right w:val="nil"/>
            </w:tcBorders>
            <w:shd w:val="clear" w:color="auto" w:fill="auto"/>
            <w:vAlign w:val="center"/>
            <w:hideMark/>
          </w:tcPr>
          <w:p w14:paraId="169EC73D" w14:textId="77777777" w:rsidR="008B1800" w:rsidRPr="00203D28" w:rsidRDefault="008B1800" w:rsidP="009D2AD4">
            <w:pPr>
              <w:spacing w:before="0" w:after="0"/>
              <w:jc w:val="left"/>
              <w:rPr>
                <w:sz w:val="17"/>
                <w:szCs w:val="17"/>
                <w:lang w:eastAsia="en-CA"/>
              </w:rPr>
            </w:pPr>
            <w:r w:rsidRPr="00203D28">
              <w:rPr>
                <w:sz w:val="17"/>
                <w:szCs w:val="17"/>
                <w:lang w:eastAsia="en-CA"/>
              </w:rPr>
              <w:t>Consultants/ Subcontractors</w:t>
            </w:r>
          </w:p>
        </w:tc>
        <w:tc>
          <w:tcPr>
            <w:tcW w:w="2400" w:type="dxa"/>
            <w:tcBorders>
              <w:top w:val="nil"/>
              <w:left w:val="nil"/>
              <w:bottom w:val="nil"/>
              <w:right w:val="nil"/>
            </w:tcBorders>
            <w:shd w:val="clear" w:color="auto" w:fill="auto"/>
            <w:vAlign w:val="center"/>
            <w:hideMark/>
          </w:tcPr>
          <w:p w14:paraId="644E2C73"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150.0 </w:t>
            </w:r>
          </w:p>
        </w:tc>
        <w:tc>
          <w:tcPr>
            <w:tcW w:w="1460" w:type="dxa"/>
            <w:tcBorders>
              <w:top w:val="nil"/>
              <w:left w:val="nil"/>
              <w:bottom w:val="nil"/>
              <w:right w:val="nil"/>
            </w:tcBorders>
            <w:shd w:val="clear" w:color="auto" w:fill="auto"/>
            <w:vAlign w:val="center"/>
            <w:hideMark/>
          </w:tcPr>
          <w:p w14:paraId="260C27F2"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100.0 </w:t>
            </w:r>
          </w:p>
        </w:tc>
        <w:tc>
          <w:tcPr>
            <w:tcW w:w="1460" w:type="dxa"/>
            <w:tcBorders>
              <w:top w:val="nil"/>
              <w:left w:val="nil"/>
              <w:bottom w:val="nil"/>
              <w:right w:val="nil"/>
            </w:tcBorders>
            <w:shd w:val="clear" w:color="auto" w:fill="auto"/>
            <w:vAlign w:val="center"/>
            <w:hideMark/>
          </w:tcPr>
          <w:p w14:paraId="3B654588"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100.0 </w:t>
            </w:r>
          </w:p>
        </w:tc>
        <w:tc>
          <w:tcPr>
            <w:tcW w:w="1120" w:type="dxa"/>
            <w:tcBorders>
              <w:top w:val="nil"/>
              <w:left w:val="nil"/>
              <w:bottom w:val="nil"/>
              <w:right w:val="nil"/>
            </w:tcBorders>
            <w:shd w:val="clear" w:color="auto" w:fill="auto"/>
            <w:vAlign w:val="center"/>
            <w:hideMark/>
          </w:tcPr>
          <w:p w14:paraId="37294B59"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200.0 </w:t>
            </w:r>
          </w:p>
        </w:tc>
      </w:tr>
      <w:tr w:rsidR="008B1800" w:rsidRPr="00753ADC" w14:paraId="509EC47F" w14:textId="77777777" w:rsidTr="008B1800">
        <w:trPr>
          <w:trHeight w:val="555"/>
        </w:trPr>
        <w:tc>
          <w:tcPr>
            <w:tcW w:w="2620" w:type="dxa"/>
            <w:tcBorders>
              <w:top w:val="nil"/>
              <w:left w:val="nil"/>
              <w:bottom w:val="nil"/>
              <w:right w:val="nil"/>
            </w:tcBorders>
            <w:shd w:val="clear" w:color="auto" w:fill="auto"/>
            <w:vAlign w:val="center"/>
            <w:hideMark/>
          </w:tcPr>
          <w:p w14:paraId="153FF6A7" w14:textId="77777777" w:rsidR="008B1800" w:rsidRPr="00203D28" w:rsidRDefault="008B1800" w:rsidP="009D2AD4">
            <w:pPr>
              <w:spacing w:before="0" w:after="0"/>
              <w:jc w:val="left"/>
              <w:rPr>
                <w:sz w:val="17"/>
                <w:szCs w:val="17"/>
                <w:lang w:eastAsia="en-CA"/>
              </w:rPr>
            </w:pPr>
            <w:r w:rsidRPr="00203D28">
              <w:rPr>
                <w:sz w:val="17"/>
                <w:szCs w:val="17"/>
                <w:lang w:eastAsia="en-CA"/>
              </w:rPr>
              <w:t>Public Awareness material/Communications</w:t>
            </w:r>
          </w:p>
        </w:tc>
        <w:tc>
          <w:tcPr>
            <w:tcW w:w="2400" w:type="dxa"/>
            <w:tcBorders>
              <w:top w:val="nil"/>
              <w:left w:val="nil"/>
              <w:bottom w:val="nil"/>
              <w:right w:val="nil"/>
            </w:tcBorders>
            <w:shd w:val="clear" w:color="auto" w:fill="auto"/>
            <w:vAlign w:val="center"/>
            <w:hideMark/>
          </w:tcPr>
          <w:p w14:paraId="51E62E66"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100.0 </w:t>
            </w:r>
          </w:p>
        </w:tc>
        <w:tc>
          <w:tcPr>
            <w:tcW w:w="1460" w:type="dxa"/>
            <w:tcBorders>
              <w:top w:val="nil"/>
              <w:left w:val="nil"/>
              <w:bottom w:val="nil"/>
              <w:right w:val="nil"/>
            </w:tcBorders>
            <w:shd w:val="clear" w:color="auto" w:fill="auto"/>
            <w:vAlign w:val="center"/>
            <w:hideMark/>
          </w:tcPr>
          <w:p w14:paraId="068ECEB5"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100.0 </w:t>
            </w:r>
          </w:p>
        </w:tc>
        <w:tc>
          <w:tcPr>
            <w:tcW w:w="1460" w:type="dxa"/>
            <w:tcBorders>
              <w:top w:val="nil"/>
              <w:left w:val="nil"/>
              <w:bottom w:val="nil"/>
              <w:right w:val="nil"/>
            </w:tcBorders>
            <w:shd w:val="clear" w:color="auto" w:fill="auto"/>
            <w:vAlign w:val="center"/>
            <w:hideMark/>
          </w:tcPr>
          <w:p w14:paraId="2F9CAC74"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100.0 </w:t>
            </w:r>
          </w:p>
        </w:tc>
        <w:tc>
          <w:tcPr>
            <w:tcW w:w="1120" w:type="dxa"/>
            <w:tcBorders>
              <w:top w:val="nil"/>
              <w:left w:val="nil"/>
              <w:bottom w:val="nil"/>
              <w:right w:val="nil"/>
            </w:tcBorders>
            <w:shd w:val="clear" w:color="auto" w:fill="auto"/>
            <w:vAlign w:val="center"/>
            <w:hideMark/>
          </w:tcPr>
          <w:p w14:paraId="2890A88C"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200.0 </w:t>
            </w:r>
          </w:p>
        </w:tc>
      </w:tr>
      <w:tr w:rsidR="008B1800" w:rsidRPr="00753ADC" w14:paraId="15579E23" w14:textId="77777777" w:rsidTr="008B1800">
        <w:trPr>
          <w:trHeight w:val="345"/>
        </w:trPr>
        <w:tc>
          <w:tcPr>
            <w:tcW w:w="2620" w:type="dxa"/>
            <w:tcBorders>
              <w:top w:val="nil"/>
              <w:left w:val="nil"/>
              <w:bottom w:val="nil"/>
              <w:right w:val="nil"/>
            </w:tcBorders>
            <w:shd w:val="clear" w:color="auto" w:fill="auto"/>
            <w:vAlign w:val="center"/>
            <w:hideMark/>
          </w:tcPr>
          <w:p w14:paraId="75E51A78"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Temporary assistance/Overtime</w:t>
            </w:r>
          </w:p>
        </w:tc>
        <w:tc>
          <w:tcPr>
            <w:tcW w:w="2400" w:type="dxa"/>
            <w:tcBorders>
              <w:top w:val="nil"/>
              <w:left w:val="nil"/>
              <w:bottom w:val="nil"/>
              <w:right w:val="nil"/>
            </w:tcBorders>
            <w:shd w:val="clear" w:color="auto" w:fill="auto"/>
            <w:vAlign w:val="center"/>
            <w:hideMark/>
          </w:tcPr>
          <w:p w14:paraId="713561B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200.0 </w:t>
            </w:r>
          </w:p>
        </w:tc>
        <w:tc>
          <w:tcPr>
            <w:tcW w:w="1460" w:type="dxa"/>
            <w:tcBorders>
              <w:top w:val="nil"/>
              <w:left w:val="nil"/>
              <w:bottom w:val="nil"/>
              <w:right w:val="nil"/>
            </w:tcBorders>
            <w:shd w:val="clear" w:color="auto" w:fill="auto"/>
            <w:vAlign w:val="center"/>
            <w:hideMark/>
          </w:tcPr>
          <w:p w14:paraId="27F331C1"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100.0 </w:t>
            </w:r>
          </w:p>
        </w:tc>
        <w:tc>
          <w:tcPr>
            <w:tcW w:w="1460" w:type="dxa"/>
            <w:tcBorders>
              <w:top w:val="nil"/>
              <w:left w:val="nil"/>
              <w:bottom w:val="nil"/>
              <w:right w:val="nil"/>
            </w:tcBorders>
            <w:shd w:val="clear" w:color="auto" w:fill="auto"/>
            <w:vAlign w:val="center"/>
            <w:hideMark/>
          </w:tcPr>
          <w:p w14:paraId="37C88577"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100.0 </w:t>
            </w:r>
          </w:p>
        </w:tc>
        <w:tc>
          <w:tcPr>
            <w:tcW w:w="1120" w:type="dxa"/>
            <w:tcBorders>
              <w:top w:val="nil"/>
              <w:left w:val="nil"/>
              <w:bottom w:val="nil"/>
              <w:right w:val="nil"/>
            </w:tcBorders>
            <w:shd w:val="clear" w:color="auto" w:fill="auto"/>
            <w:vAlign w:val="center"/>
            <w:hideMark/>
          </w:tcPr>
          <w:p w14:paraId="22B50398"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200.0 </w:t>
            </w:r>
          </w:p>
        </w:tc>
      </w:tr>
      <w:tr w:rsidR="008B1800" w:rsidRPr="00753ADC" w14:paraId="1D3C500D" w14:textId="77777777" w:rsidTr="008B1800">
        <w:trPr>
          <w:trHeight w:val="300"/>
        </w:trPr>
        <w:tc>
          <w:tcPr>
            <w:tcW w:w="2620" w:type="dxa"/>
            <w:tcBorders>
              <w:top w:val="nil"/>
              <w:left w:val="nil"/>
              <w:bottom w:val="nil"/>
              <w:right w:val="nil"/>
            </w:tcBorders>
            <w:shd w:val="clear" w:color="auto" w:fill="auto"/>
            <w:vAlign w:val="center"/>
            <w:hideMark/>
          </w:tcPr>
          <w:p w14:paraId="5D5A55DE"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Training</w:t>
            </w:r>
          </w:p>
        </w:tc>
        <w:tc>
          <w:tcPr>
            <w:tcW w:w="2400" w:type="dxa"/>
            <w:tcBorders>
              <w:top w:val="nil"/>
              <w:left w:val="nil"/>
              <w:bottom w:val="nil"/>
              <w:right w:val="nil"/>
            </w:tcBorders>
            <w:shd w:val="clear" w:color="auto" w:fill="auto"/>
            <w:vAlign w:val="center"/>
            <w:hideMark/>
          </w:tcPr>
          <w:p w14:paraId="6D9D057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10.0 </w:t>
            </w:r>
          </w:p>
        </w:tc>
        <w:tc>
          <w:tcPr>
            <w:tcW w:w="1460" w:type="dxa"/>
            <w:tcBorders>
              <w:top w:val="nil"/>
              <w:left w:val="nil"/>
              <w:bottom w:val="nil"/>
              <w:right w:val="nil"/>
            </w:tcBorders>
            <w:shd w:val="clear" w:color="auto" w:fill="auto"/>
            <w:vAlign w:val="center"/>
            <w:hideMark/>
          </w:tcPr>
          <w:p w14:paraId="3BE825BD"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5.0 </w:t>
            </w:r>
          </w:p>
        </w:tc>
        <w:tc>
          <w:tcPr>
            <w:tcW w:w="1460" w:type="dxa"/>
            <w:tcBorders>
              <w:top w:val="nil"/>
              <w:left w:val="nil"/>
              <w:bottom w:val="nil"/>
              <w:right w:val="nil"/>
            </w:tcBorders>
            <w:shd w:val="clear" w:color="auto" w:fill="auto"/>
            <w:vAlign w:val="center"/>
            <w:hideMark/>
          </w:tcPr>
          <w:p w14:paraId="53FC866C"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5.0 </w:t>
            </w:r>
          </w:p>
        </w:tc>
        <w:tc>
          <w:tcPr>
            <w:tcW w:w="1120" w:type="dxa"/>
            <w:tcBorders>
              <w:top w:val="nil"/>
              <w:left w:val="nil"/>
              <w:bottom w:val="nil"/>
              <w:right w:val="nil"/>
            </w:tcBorders>
            <w:shd w:val="clear" w:color="auto" w:fill="auto"/>
            <w:vAlign w:val="center"/>
            <w:hideMark/>
          </w:tcPr>
          <w:p w14:paraId="19BDB10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10.0 </w:t>
            </w:r>
          </w:p>
        </w:tc>
      </w:tr>
      <w:tr w:rsidR="008B1800" w:rsidRPr="00753ADC" w14:paraId="56895831" w14:textId="77777777" w:rsidTr="008B1800">
        <w:trPr>
          <w:trHeight w:val="465"/>
        </w:trPr>
        <w:tc>
          <w:tcPr>
            <w:tcW w:w="2620" w:type="dxa"/>
            <w:tcBorders>
              <w:top w:val="nil"/>
              <w:left w:val="nil"/>
              <w:bottom w:val="nil"/>
              <w:right w:val="nil"/>
            </w:tcBorders>
            <w:shd w:val="clear" w:color="auto" w:fill="auto"/>
            <w:vAlign w:val="center"/>
            <w:hideMark/>
          </w:tcPr>
          <w:p w14:paraId="2DD7D0A6"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Translation of CHM website/website projects</w:t>
            </w:r>
          </w:p>
        </w:tc>
        <w:tc>
          <w:tcPr>
            <w:tcW w:w="2400" w:type="dxa"/>
            <w:tcBorders>
              <w:top w:val="nil"/>
              <w:left w:val="nil"/>
              <w:bottom w:val="nil"/>
              <w:right w:val="nil"/>
            </w:tcBorders>
            <w:shd w:val="clear" w:color="auto" w:fill="auto"/>
            <w:vAlign w:val="center"/>
            <w:hideMark/>
          </w:tcPr>
          <w:p w14:paraId="4B6C468C"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130.0 </w:t>
            </w:r>
          </w:p>
        </w:tc>
        <w:tc>
          <w:tcPr>
            <w:tcW w:w="1460" w:type="dxa"/>
            <w:tcBorders>
              <w:top w:val="nil"/>
              <w:left w:val="nil"/>
              <w:bottom w:val="nil"/>
              <w:right w:val="nil"/>
            </w:tcBorders>
            <w:shd w:val="clear" w:color="auto" w:fill="auto"/>
            <w:vAlign w:val="center"/>
            <w:hideMark/>
          </w:tcPr>
          <w:p w14:paraId="13DB4553"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65.0 </w:t>
            </w:r>
          </w:p>
        </w:tc>
        <w:tc>
          <w:tcPr>
            <w:tcW w:w="1460" w:type="dxa"/>
            <w:tcBorders>
              <w:top w:val="nil"/>
              <w:left w:val="nil"/>
              <w:bottom w:val="nil"/>
              <w:right w:val="nil"/>
            </w:tcBorders>
            <w:shd w:val="clear" w:color="auto" w:fill="auto"/>
            <w:vAlign w:val="center"/>
            <w:hideMark/>
          </w:tcPr>
          <w:p w14:paraId="5DFF3A2C"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65.0 </w:t>
            </w:r>
          </w:p>
        </w:tc>
        <w:tc>
          <w:tcPr>
            <w:tcW w:w="1120" w:type="dxa"/>
            <w:tcBorders>
              <w:top w:val="nil"/>
              <w:left w:val="nil"/>
              <w:bottom w:val="nil"/>
              <w:right w:val="nil"/>
            </w:tcBorders>
            <w:shd w:val="clear" w:color="auto" w:fill="auto"/>
            <w:vAlign w:val="center"/>
            <w:hideMark/>
          </w:tcPr>
          <w:p w14:paraId="23678C98"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130.0 </w:t>
            </w:r>
          </w:p>
        </w:tc>
      </w:tr>
      <w:tr w:rsidR="008B1800" w:rsidRPr="00753ADC" w14:paraId="2758DCD0" w14:textId="77777777" w:rsidTr="008B1800">
        <w:trPr>
          <w:trHeight w:val="375"/>
        </w:trPr>
        <w:tc>
          <w:tcPr>
            <w:tcW w:w="2620" w:type="dxa"/>
            <w:tcBorders>
              <w:top w:val="nil"/>
              <w:left w:val="nil"/>
              <w:bottom w:val="nil"/>
              <w:right w:val="nil"/>
            </w:tcBorders>
            <w:shd w:val="clear" w:color="auto" w:fill="auto"/>
            <w:vAlign w:val="center"/>
            <w:hideMark/>
          </w:tcPr>
          <w:p w14:paraId="6E0939BF"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Rent and associated costs</w:t>
            </w:r>
          </w:p>
        </w:tc>
        <w:tc>
          <w:tcPr>
            <w:tcW w:w="2400" w:type="dxa"/>
            <w:tcBorders>
              <w:top w:val="nil"/>
              <w:left w:val="nil"/>
              <w:bottom w:val="nil"/>
              <w:right w:val="nil"/>
            </w:tcBorders>
            <w:shd w:val="clear" w:color="auto" w:fill="auto"/>
            <w:vAlign w:val="center"/>
            <w:hideMark/>
          </w:tcPr>
          <w:p w14:paraId="72F94E71"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2,497.3 </w:t>
            </w:r>
          </w:p>
        </w:tc>
        <w:tc>
          <w:tcPr>
            <w:tcW w:w="1460" w:type="dxa"/>
            <w:tcBorders>
              <w:top w:val="nil"/>
              <w:left w:val="nil"/>
              <w:bottom w:val="nil"/>
              <w:right w:val="nil"/>
            </w:tcBorders>
            <w:shd w:val="clear" w:color="auto" w:fill="auto"/>
            <w:vAlign w:val="center"/>
            <w:hideMark/>
          </w:tcPr>
          <w:p w14:paraId="61434135"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1,229.5 </w:t>
            </w:r>
          </w:p>
        </w:tc>
        <w:tc>
          <w:tcPr>
            <w:tcW w:w="1460" w:type="dxa"/>
            <w:tcBorders>
              <w:top w:val="nil"/>
              <w:left w:val="nil"/>
              <w:bottom w:val="nil"/>
              <w:right w:val="nil"/>
            </w:tcBorders>
            <w:shd w:val="clear" w:color="auto" w:fill="auto"/>
            <w:vAlign w:val="center"/>
            <w:hideMark/>
          </w:tcPr>
          <w:p w14:paraId="6C296757"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1,423.4 </w:t>
            </w:r>
          </w:p>
        </w:tc>
        <w:tc>
          <w:tcPr>
            <w:tcW w:w="1120" w:type="dxa"/>
            <w:tcBorders>
              <w:top w:val="nil"/>
              <w:left w:val="nil"/>
              <w:bottom w:val="nil"/>
              <w:right w:val="nil"/>
            </w:tcBorders>
            <w:shd w:val="clear" w:color="auto" w:fill="auto"/>
            <w:vAlign w:val="center"/>
            <w:hideMark/>
          </w:tcPr>
          <w:p w14:paraId="0B6E73B0"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2,652.8 </w:t>
            </w:r>
          </w:p>
        </w:tc>
      </w:tr>
      <w:tr w:rsidR="008B1800" w:rsidRPr="00753ADC" w14:paraId="08A3616A" w14:textId="77777777" w:rsidTr="008B1800">
        <w:trPr>
          <w:trHeight w:val="46"/>
        </w:trPr>
        <w:tc>
          <w:tcPr>
            <w:tcW w:w="2620" w:type="dxa"/>
            <w:tcBorders>
              <w:top w:val="nil"/>
              <w:left w:val="nil"/>
              <w:bottom w:val="single" w:sz="4" w:space="0" w:color="auto"/>
              <w:right w:val="nil"/>
            </w:tcBorders>
            <w:shd w:val="clear" w:color="auto" w:fill="auto"/>
            <w:vAlign w:val="center"/>
            <w:hideMark/>
          </w:tcPr>
          <w:p w14:paraId="171BE20B"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General operating expenses</w:t>
            </w:r>
          </w:p>
        </w:tc>
        <w:tc>
          <w:tcPr>
            <w:tcW w:w="2400" w:type="dxa"/>
            <w:tcBorders>
              <w:top w:val="nil"/>
              <w:left w:val="nil"/>
              <w:bottom w:val="single" w:sz="4" w:space="0" w:color="auto"/>
              <w:right w:val="nil"/>
            </w:tcBorders>
            <w:shd w:val="clear" w:color="auto" w:fill="auto"/>
            <w:vAlign w:val="center"/>
            <w:hideMark/>
          </w:tcPr>
          <w:p w14:paraId="23BB889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1,706.2 </w:t>
            </w:r>
          </w:p>
        </w:tc>
        <w:tc>
          <w:tcPr>
            <w:tcW w:w="1460" w:type="dxa"/>
            <w:tcBorders>
              <w:top w:val="nil"/>
              <w:left w:val="nil"/>
              <w:bottom w:val="single" w:sz="4" w:space="0" w:color="auto"/>
              <w:right w:val="nil"/>
            </w:tcBorders>
            <w:shd w:val="clear" w:color="auto" w:fill="auto"/>
            <w:vAlign w:val="center"/>
            <w:hideMark/>
          </w:tcPr>
          <w:p w14:paraId="6C745628"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726.6 </w:t>
            </w:r>
          </w:p>
        </w:tc>
        <w:tc>
          <w:tcPr>
            <w:tcW w:w="1460" w:type="dxa"/>
            <w:tcBorders>
              <w:top w:val="nil"/>
              <w:left w:val="nil"/>
              <w:bottom w:val="single" w:sz="4" w:space="0" w:color="auto"/>
              <w:right w:val="nil"/>
            </w:tcBorders>
            <w:shd w:val="clear" w:color="auto" w:fill="auto"/>
            <w:vAlign w:val="center"/>
            <w:hideMark/>
          </w:tcPr>
          <w:p w14:paraId="461A310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726.6 </w:t>
            </w:r>
          </w:p>
        </w:tc>
        <w:tc>
          <w:tcPr>
            <w:tcW w:w="1120" w:type="dxa"/>
            <w:tcBorders>
              <w:top w:val="nil"/>
              <w:left w:val="nil"/>
              <w:bottom w:val="single" w:sz="4" w:space="0" w:color="auto"/>
              <w:right w:val="nil"/>
            </w:tcBorders>
            <w:shd w:val="clear" w:color="auto" w:fill="auto"/>
            <w:vAlign w:val="center"/>
            <w:hideMark/>
          </w:tcPr>
          <w:p w14:paraId="75D85E37"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1,453.2 </w:t>
            </w:r>
          </w:p>
        </w:tc>
      </w:tr>
      <w:tr w:rsidR="008B1800" w:rsidRPr="00753ADC" w14:paraId="0144CB3C" w14:textId="77777777" w:rsidTr="008B1800">
        <w:trPr>
          <w:trHeight w:val="300"/>
        </w:trPr>
        <w:tc>
          <w:tcPr>
            <w:tcW w:w="2620" w:type="dxa"/>
            <w:tcBorders>
              <w:top w:val="nil"/>
              <w:left w:val="nil"/>
              <w:bottom w:val="single" w:sz="4" w:space="0" w:color="auto"/>
              <w:right w:val="nil"/>
            </w:tcBorders>
            <w:shd w:val="clear" w:color="auto" w:fill="auto"/>
            <w:vAlign w:val="center"/>
            <w:hideMark/>
          </w:tcPr>
          <w:p w14:paraId="7EDCD5AD"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Sub-total</w:t>
            </w:r>
          </w:p>
        </w:tc>
        <w:tc>
          <w:tcPr>
            <w:tcW w:w="2400" w:type="dxa"/>
            <w:tcBorders>
              <w:top w:val="nil"/>
              <w:left w:val="nil"/>
              <w:bottom w:val="single" w:sz="4" w:space="0" w:color="auto"/>
              <w:right w:val="nil"/>
            </w:tcBorders>
            <w:shd w:val="clear" w:color="auto" w:fill="auto"/>
            <w:vAlign w:val="center"/>
            <w:hideMark/>
          </w:tcPr>
          <w:p w14:paraId="78FE5A8F"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28,923.9 </w:t>
            </w:r>
          </w:p>
        </w:tc>
        <w:tc>
          <w:tcPr>
            <w:tcW w:w="1460" w:type="dxa"/>
            <w:tcBorders>
              <w:top w:val="nil"/>
              <w:left w:val="nil"/>
              <w:bottom w:val="single" w:sz="4" w:space="0" w:color="auto"/>
              <w:right w:val="nil"/>
            </w:tcBorders>
            <w:shd w:val="clear" w:color="auto" w:fill="auto"/>
            <w:vAlign w:val="center"/>
            <w:hideMark/>
          </w:tcPr>
          <w:p w14:paraId="50E524F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13,890.3 </w:t>
            </w:r>
          </w:p>
        </w:tc>
        <w:tc>
          <w:tcPr>
            <w:tcW w:w="1460" w:type="dxa"/>
            <w:tcBorders>
              <w:top w:val="nil"/>
              <w:left w:val="nil"/>
              <w:bottom w:val="single" w:sz="4" w:space="0" w:color="auto"/>
              <w:right w:val="nil"/>
            </w:tcBorders>
            <w:shd w:val="clear" w:color="auto" w:fill="auto"/>
            <w:vAlign w:val="center"/>
            <w:hideMark/>
          </w:tcPr>
          <w:p w14:paraId="01C741A4"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14,974.2 </w:t>
            </w:r>
          </w:p>
        </w:tc>
        <w:tc>
          <w:tcPr>
            <w:tcW w:w="1120" w:type="dxa"/>
            <w:tcBorders>
              <w:top w:val="nil"/>
              <w:left w:val="nil"/>
              <w:bottom w:val="single" w:sz="4" w:space="0" w:color="auto"/>
              <w:right w:val="nil"/>
            </w:tcBorders>
            <w:shd w:val="clear" w:color="auto" w:fill="auto"/>
            <w:vAlign w:val="center"/>
            <w:hideMark/>
          </w:tcPr>
          <w:p w14:paraId="542DEF5E"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28,864.5 </w:t>
            </w:r>
          </w:p>
        </w:tc>
      </w:tr>
      <w:tr w:rsidR="008B1800" w:rsidRPr="00753ADC" w14:paraId="41915F3E" w14:textId="77777777" w:rsidTr="008B1800">
        <w:trPr>
          <w:trHeight w:val="300"/>
        </w:trPr>
        <w:tc>
          <w:tcPr>
            <w:tcW w:w="2620" w:type="dxa"/>
            <w:tcBorders>
              <w:top w:val="nil"/>
              <w:left w:val="nil"/>
              <w:bottom w:val="nil"/>
              <w:right w:val="nil"/>
            </w:tcBorders>
            <w:shd w:val="clear" w:color="auto" w:fill="auto"/>
            <w:vAlign w:val="center"/>
            <w:hideMark/>
          </w:tcPr>
          <w:p w14:paraId="47357E5C" w14:textId="77777777" w:rsidR="008B1800" w:rsidRPr="00203D28" w:rsidRDefault="008B1800" w:rsidP="009D2AD4">
            <w:pPr>
              <w:spacing w:before="0" w:after="0"/>
              <w:jc w:val="left"/>
              <w:rPr>
                <w:i/>
                <w:iCs/>
                <w:color w:val="000000"/>
                <w:sz w:val="17"/>
                <w:szCs w:val="17"/>
                <w:lang w:eastAsia="en-CA"/>
              </w:rPr>
            </w:pPr>
            <w:r w:rsidRPr="00203D28">
              <w:rPr>
                <w:i/>
                <w:iCs/>
                <w:color w:val="000000"/>
                <w:sz w:val="17"/>
                <w:szCs w:val="17"/>
                <w:lang w:eastAsia="en-CA"/>
              </w:rPr>
              <w:t>Meetings</w:t>
            </w:r>
          </w:p>
        </w:tc>
        <w:tc>
          <w:tcPr>
            <w:tcW w:w="2400" w:type="dxa"/>
            <w:tcBorders>
              <w:top w:val="nil"/>
              <w:left w:val="nil"/>
              <w:bottom w:val="nil"/>
              <w:right w:val="nil"/>
            </w:tcBorders>
            <w:shd w:val="clear" w:color="auto" w:fill="auto"/>
            <w:vAlign w:val="center"/>
            <w:hideMark/>
          </w:tcPr>
          <w:p w14:paraId="6A3D66CA"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   </w:t>
            </w:r>
          </w:p>
        </w:tc>
        <w:tc>
          <w:tcPr>
            <w:tcW w:w="1460" w:type="dxa"/>
            <w:tcBorders>
              <w:top w:val="nil"/>
              <w:left w:val="nil"/>
              <w:bottom w:val="nil"/>
              <w:right w:val="nil"/>
            </w:tcBorders>
            <w:shd w:val="clear" w:color="auto" w:fill="auto"/>
            <w:vAlign w:val="center"/>
            <w:hideMark/>
          </w:tcPr>
          <w:p w14:paraId="509D30BE"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   </w:t>
            </w:r>
          </w:p>
        </w:tc>
        <w:tc>
          <w:tcPr>
            <w:tcW w:w="1460" w:type="dxa"/>
            <w:tcBorders>
              <w:top w:val="nil"/>
              <w:left w:val="nil"/>
              <w:bottom w:val="nil"/>
              <w:right w:val="nil"/>
            </w:tcBorders>
            <w:shd w:val="clear" w:color="auto" w:fill="auto"/>
            <w:vAlign w:val="center"/>
            <w:hideMark/>
          </w:tcPr>
          <w:p w14:paraId="3963CF4D"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   </w:t>
            </w:r>
          </w:p>
        </w:tc>
        <w:tc>
          <w:tcPr>
            <w:tcW w:w="1120" w:type="dxa"/>
            <w:tcBorders>
              <w:top w:val="nil"/>
              <w:left w:val="nil"/>
              <w:bottom w:val="nil"/>
              <w:right w:val="nil"/>
            </w:tcBorders>
            <w:shd w:val="clear" w:color="auto" w:fill="auto"/>
            <w:vAlign w:val="center"/>
            <w:hideMark/>
          </w:tcPr>
          <w:p w14:paraId="4514947D" w14:textId="77777777" w:rsidR="008B1800" w:rsidRPr="00203D28" w:rsidRDefault="008B1800" w:rsidP="00753ADC">
            <w:pPr>
              <w:spacing w:before="0" w:after="0"/>
              <w:jc w:val="right"/>
              <w:rPr>
                <w:color w:val="000000"/>
                <w:sz w:val="17"/>
                <w:szCs w:val="17"/>
                <w:lang w:eastAsia="en-CA"/>
              </w:rPr>
            </w:pPr>
          </w:p>
        </w:tc>
      </w:tr>
      <w:tr w:rsidR="008B1800" w:rsidRPr="00753ADC" w14:paraId="56A07F03" w14:textId="77777777" w:rsidTr="008B1800">
        <w:trPr>
          <w:trHeight w:val="300"/>
        </w:trPr>
        <w:tc>
          <w:tcPr>
            <w:tcW w:w="2620" w:type="dxa"/>
            <w:tcBorders>
              <w:top w:val="nil"/>
              <w:left w:val="nil"/>
              <w:bottom w:val="nil"/>
              <w:right w:val="nil"/>
            </w:tcBorders>
            <w:shd w:val="clear" w:color="auto" w:fill="auto"/>
            <w:vAlign w:val="center"/>
            <w:hideMark/>
          </w:tcPr>
          <w:p w14:paraId="00FFB394" w14:textId="1EC0ED5E"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 xml:space="preserve">  SBST</w:t>
            </w:r>
            <w:r w:rsidR="00DA6811" w:rsidRPr="00C05173">
              <w:rPr>
                <w:color w:val="000000"/>
                <w:sz w:val="17"/>
                <w:szCs w:val="17"/>
                <w:lang w:eastAsia="en-CA"/>
              </w:rPr>
              <w:t>T</w:t>
            </w:r>
            <w:r w:rsidRPr="00203D28">
              <w:rPr>
                <w:color w:val="000000"/>
                <w:sz w:val="17"/>
                <w:szCs w:val="17"/>
                <w:lang w:eastAsia="en-CA"/>
              </w:rPr>
              <w:t>A 23</w:t>
            </w:r>
          </w:p>
        </w:tc>
        <w:tc>
          <w:tcPr>
            <w:tcW w:w="2400" w:type="dxa"/>
            <w:tcBorders>
              <w:top w:val="nil"/>
              <w:left w:val="nil"/>
              <w:bottom w:val="nil"/>
              <w:right w:val="nil"/>
            </w:tcBorders>
            <w:shd w:val="clear" w:color="auto" w:fill="auto"/>
            <w:vAlign w:val="center"/>
            <w:hideMark/>
          </w:tcPr>
          <w:p w14:paraId="6C98F760" w14:textId="77777777" w:rsidR="008B1800" w:rsidRPr="00203D28" w:rsidRDefault="008B1800" w:rsidP="00753ADC">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43570A13"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455.0 </w:t>
            </w:r>
          </w:p>
        </w:tc>
        <w:tc>
          <w:tcPr>
            <w:tcW w:w="1460" w:type="dxa"/>
            <w:tcBorders>
              <w:top w:val="nil"/>
              <w:left w:val="nil"/>
              <w:bottom w:val="nil"/>
              <w:right w:val="nil"/>
            </w:tcBorders>
            <w:shd w:val="clear" w:color="auto" w:fill="auto"/>
            <w:vAlign w:val="center"/>
            <w:hideMark/>
          </w:tcPr>
          <w:p w14:paraId="7D2A4501" w14:textId="77777777" w:rsidR="008B1800" w:rsidRPr="00203D28" w:rsidRDefault="008B1800" w:rsidP="00753ADC">
            <w:pPr>
              <w:spacing w:before="0" w:after="0"/>
              <w:jc w:val="right"/>
              <w:rPr>
                <w:sz w:val="17"/>
                <w:szCs w:val="17"/>
                <w:lang w:eastAsia="en-CA"/>
              </w:rPr>
            </w:pPr>
          </w:p>
        </w:tc>
        <w:tc>
          <w:tcPr>
            <w:tcW w:w="1120" w:type="dxa"/>
            <w:tcBorders>
              <w:top w:val="nil"/>
              <w:left w:val="nil"/>
              <w:bottom w:val="nil"/>
              <w:right w:val="nil"/>
            </w:tcBorders>
            <w:shd w:val="clear" w:color="auto" w:fill="auto"/>
            <w:vAlign w:val="center"/>
            <w:hideMark/>
          </w:tcPr>
          <w:p w14:paraId="59A629DA"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455.0 </w:t>
            </w:r>
          </w:p>
        </w:tc>
      </w:tr>
      <w:tr w:rsidR="008B1800" w:rsidRPr="00753ADC" w14:paraId="5903DE5F" w14:textId="77777777" w:rsidTr="008B1800">
        <w:trPr>
          <w:trHeight w:val="300"/>
        </w:trPr>
        <w:tc>
          <w:tcPr>
            <w:tcW w:w="2620" w:type="dxa"/>
            <w:tcBorders>
              <w:top w:val="nil"/>
              <w:left w:val="nil"/>
              <w:bottom w:val="nil"/>
              <w:right w:val="nil"/>
            </w:tcBorders>
            <w:shd w:val="clear" w:color="auto" w:fill="auto"/>
            <w:vAlign w:val="center"/>
            <w:hideMark/>
          </w:tcPr>
          <w:p w14:paraId="663588BA"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 xml:space="preserve">  Art 8J - 11</w:t>
            </w:r>
          </w:p>
        </w:tc>
        <w:tc>
          <w:tcPr>
            <w:tcW w:w="2400" w:type="dxa"/>
            <w:tcBorders>
              <w:top w:val="nil"/>
              <w:left w:val="nil"/>
              <w:bottom w:val="nil"/>
              <w:right w:val="nil"/>
            </w:tcBorders>
            <w:shd w:val="clear" w:color="auto" w:fill="auto"/>
            <w:vAlign w:val="center"/>
            <w:hideMark/>
          </w:tcPr>
          <w:p w14:paraId="2ECB4454" w14:textId="77777777" w:rsidR="008B1800" w:rsidRPr="00203D28" w:rsidRDefault="008B1800" w:rsidP="00753ADC">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47090E8D"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355.0 </w:t>
            </w:r>
          </w:p>
        </w:tc>
        <w:tc>
          <w:tcPr>
            <w:tcW w:w="1460" w:type="dxa"/>
            <w:tcBorders>
              <w:top w:val="nil"/>
              <w:left w:val="nil"/>
              <w:bottom w:val="nil"/>
              <w:right w:val="nil"/>
            </w:tcBorders>
            <w:shd w:val="clear" w:color="auto" w:fill="auto"/>
            <w:vAlign w:val="center"/>
            <w:hideMark/>
          </w:tcPr>
          <w:p w14:paraId="41800E5D" w14:textId="77777777" w:rsidR="008B1800" w:rsidRPr="00203D28" w:rsidRDefault="008B1800" w:rsidP="00753ADC">
            <w:pPr>
              <w:spacing w:before="0" w:after="0"/>
              <w:jc w:val="right"/>
              <w:rPr>
                <w:sz w:val="17"/>
                <w:szCs w:val="17"/>
                <w:lang w:eastAsia="en-CA"/>
              </w:rPr>
            </w:pPr>
          </w:p>
        </w:tc>
        <w:tc>
          <w:tcPr>
            <w:tcW w:w="1120" w:type="dxa"/>
            <w:tcBorders>
              <w:top w:val="nil"/>
              <w:left w:val="nil"/>
              <w:bottom w:val="nil"/>
              <w:right w:val="nil"/>
            </w:tcBorders>
            <w:shd w:val="clear" w:color="auto" w:fill="auto"/>
            <w:vAlign w:val="center"/>
            <w:hideMark/>
          </w:tcPr>
          <w:p w14:paraId="68B3E923"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355.0 </w:t>
            </w:r>
          </w:p>
        </w:tc>
      </w:tr>
      <w:tr w:rsidR="008B1800" w:rsidRPr="00753ADC" w14:paraId="1F7AAEC4" w14:textId="77777777" w:rsidTr="008B1800">
        <w:trPr>
          <w:trHeight w:val="300"/>
        </w:trPr>
        <w:tc>
          <w:tcPr>
            <w:tcW w:w="2620" w:type="dxa"/>
            <w:tcBorders>
              <w:top w:val="nil"/>
              <w:left w:val="nil"/>
              <w:bottom w:val="nil"/>
              <w:right w:val="nil"/>
            </w:tcBorders>
            <w:shd w:val="clear" w:color="auto" w:fill="auto"/>
            <w:vAlign w:val="center"/>
            <w:hideMark/>
          </w:tcPr>
          <w:p w14:paraId="0476C99E"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 xml:space="preserve">  SBI-3</w:t>
            </w:r>
          </w:p>
        </w:tc>
        <w:tc>
          <w:tcPr>
            <w:tcW w:w="2400" w:type="dxa"/>
            <w:tcBorders>
              <w:top w:val="nil"/>
              <w:left w:val="nil"/>
              <w:bottom w:val="nil"/>
              <w:right w:val="nil"/>
            </w:tcBorders>
            <w:shd w:val="clear" w:color="auto" w:fill="auto"/>
            <w:vAlign w:val="center"/>
            <w:hideMark/>
          </w:tcPr>
          <w:p w14:paraId="5C21637A" w14:textId="77777777" w:rsidR="008B1800" w:rsidRPr="00203D28" w:rsidRDefault="008B1800" w:rsidP="00753ADC">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07F21830" w14:textId="77777777" w:rsidR="008B1800" w:rsidRPr="00203D28" w:rsidRDefault="008B1800" w:rsidP="00753ADC">
            <w:pPr>
              <w:spacing w:before="0" w:after="0"/>
              <w:jc w:val="right"/>
              <w:rPr>
                <w:sz w:val="17"/>
                <w:szCs w:val="17"/>
                <w:lang w:eastAsia="en-CA"/>
              </w:rPr>
            </w:pPr>
          </w:p>
        </w:tc>
        <w:tc>
          <w:tcPr>
            <w:tcW w:w="1460" w:type="dxa"/>
            <w:tcBorders>
              <w:top w:val="nil"/>
              <w:left w:val="nil"/>
              <w:bottom w:val="nil"/>
              <w:right w:val="nil"/>
            </w:tcBorders>
            <w:shd w:val="clear" w:color="auto" w:fill="auto"/>
            <w:vAlign w:val="center"/>
            <w:hideMark/>
          </w:tcPr>
          <w:p w14:paraId="6D96AD3F"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731.0 </w:t>
            </w:r>
          </w:p>
        </w:tc>
        <w:tc>
          <w:tcPr>
            <w:tcW w:w="1120" w:type="dxa"/>
            <w:tcBorders>
              <w:top w:val="nil"/>
              <w:left w:val="nil"/>
              <w:bottom w:val="nil"/>
              <w:right w:val="nil"/>
            </w:tcBorders>
            <w:shd w:val="clear" w:color="auto" w:fill="auto"/>
            <w:vAlign w:val="center"/>
            <w:hideMark/>
          </w:tcPr>
          <w:p w14:paraId="4881327D"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731.0 </w:t>
            </w:r>
          </w:p>
        </w:tc>
      </w:tr>
      <w:tr w:rsidR="008B1800" w:rsidRPr="00753ADC" w14:paraId="109E9385" w14:textId="77777777" w:rsidTr="008B1800">
        <w:trPr>
          <w:trHeight w:val="345"/>
        </w:trPr>
        <w:tc>
          <w:tcPr>
            <w:tcW w:w="2620" w:type="dxa"/>
            <w:tcBorders>
              <w:top w:val="nil"/>
              <w:left w:val="nil"/>
              <w:bottom w:val="nil"/>
              <w:right w:val="nil"/>
            </w:tcBorders>
            <w:shd w:val="clear" w:color="auto" w:fill="auto"/>
            <w:vAlign w:val="center"/>
            <w:hideMark/>
          </w:tcPr>
          <w:p w14:paraId="408F6860"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 xml:space="preserve">  SBSTTA 24</w:t>
            </w:r>
          </w:p>
        </w:tc>
        <w:tc>
          <w:tcPr>
            <w:tcW w:w="2400" w:type="dxa"/>
            <w:tcBorders>
              <w:top w:val="nil"/>
              <w:left w:val="nil"/>
              <w:bottom w:val="nil"/>
              <w:right w:val="nil"/>
            </w:tcBorders>
            <w:shd w:val="clear" w:color="auto" w:fill="auto"/>
            <w:vAlign w:val="center"/>
            <w:hideMark/>
          </w:tcPr>
          <w:p w14:paraId="58A3F62D" w14:textId="77777777" w:rsidR="008B1800" w:rsidRPr="00203D28" w:rsidRDefault="008B1800" w:rsidP="00753ADC">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25280B3E" w14:textId="77777777" w:rsidR="008B1800" w:rsidRPr="00203D28" w:rsidRDefault="008B1800" w:rsidP="00753ADC">
            <w:pPr>
              <w:spacing w:before="0" w:after="0"/>
              <w:jc w:val="right"/>
              <w:rPr>
                <w:sz w:val="17"/>
                <w:szCs w:val="17"/>
                <w:lang w:eastAsia="en-CA"/>
              </w:rPr>
            </w:pPr>
          </w:p>
        </w:tc>
        <w:tc>
          <w:tcPr>
            <w:tcW w:w="1460" w:type="dxa"/>
            <w:tcBorders>
              <w:top w:val="nil"/>
              <w:left w:val="nil"/>
              <w:bottom w:val="nil"/>
              <w:right w:val="nil"/>
            </w:tcBorders>
            <w:shd w:val="clear" w:color="auto" w:fill="auto"/>
            <w:vAlign w:val="center"/>
            <w:hideMark/>
          </w:tcPr>
          <w:p w14:paraId="0C441CC6"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575.0 </w:t>
            </w:r>
          </w:p>
        </w:tc>
        <w:tc>
          <w:tcPr>
            <w:tcW w:w="1120" w:type="dxa"/>
            <w:tcBorders>
              <w:top w:val="nil"/>
              <w:left w:val="nil"/>
              <w:bottom w:val="nil"/>
              <w:right w:val="nil"/>
            </w:tcBorders>
            <w:shd w:val="clear" w:color="auto" w:fill="auto"/>
            <w:vAlign w:val="center"/>
            <w:hideMark/>
          </w:tcPr>
          <w:p w14:paraId="2C1083D7"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575.0 </w:t>
            </w:r>
          </w:p>
        </w:tc>
      </w:tr>
      <w:tr w:rsidR="008B1800" w:rsidRPr="00753ADC" w14:paraId="51217BB4" w14:textId="77777777" w:rsidTr="008B1800">
        <w:trPr>
          <w:trHeight w:val="68"/>
        </w:trPr>
        <w:tc>
          <w:tcPr>
            <w:tcW w:w="2620" w:type="dxa"/>
            <w:tcBorders>
              <w:top w:val="nil"/>
              <w:left w:val="nil"/>
              <w:bottom w:val="nil"/>
              <w:right w:val="nil"/>
            </w:tcBorders>
            <w:shd w:val="clear" w:color="auto" w:fill="auto"/>
            <w:vAlign w:val="center"/>
            <w:hideMark/>
          </w:tcPr>
          <w:p w14:paraId="2E8E0293"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 xml:space="preserve">  COP 15/CP-MOP 10/NP MOP4</w:t>
            </w:r>
          </w:p>
        </w:tc>
        <w:tc>
          <w:tcPr>
            <w:tcW w:w="2400" w:type="dxa"/>
            <w:tcBorders>
              <w:top w:val="nil"/>
              <w:left w:val="nil"/>
              <w:bottom w:val="nil"/>
              <w:right w:val="nil"/>
            </w:tcBorders>
            <w:shd w:val="clear" w:color="auto" w:fill="auto"/>
            <w:vAlign w:val="center"/>
            <w:hideMark/>
          </w:tcPr>
          <w:p w14:paraId="19059028" w14:textId="77777777" w:rsidR="008B1800" w:rsidRPr="00203D28" w:rsidRDefault="008B1800" w:rsidP="00753ADC">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0577FE57"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1,050.8 </w:t>
            </w:r>
          </w:p>
        </w:tc>
        <w:tc>
          <w:tcPr>
            <w:tcW w:w="1460" w:type="dxa"/>
            <w:tcBorders>
              <w:top w:val="nil"/>
              <w:left w:val="nil"/>
              <w:bottom w:val="single" w:sz="4" w:space="0" w:color="auto"/>
              <w:right w:val="nil"/>
            </w:tcBorders>
            <w:shd w:val="clear" w:color="auto" w:fill="auto"/>
            <w:vAlign w:val="center"/>
            <w:hideMark/>
          </w:tcPr>
          <w:p w14:paraId="6764FEBC"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1,050.8 </w:t>
            </w:r>
          </w:p>
        </w:tc>
        <w:tc>
          <w:tcPr>
            <w:tcW w:w="1120" w:type="dxa"/>
            <w:tcBorders>
              <w:top w:val="nil"/>
              <w:left w:val="nil"/>
              <w:bottom w:val="single" w:sz="4" w:space="0" w:color="auto"/>
              <w:right w:val="nil"/>
            </w:tcBorders>
            <w:shd w:val="clear" w:color="auto" w:fill="auto"/>
            <w:vAlign w:val="center"/>
            <w:hideMark/>
          </w:tcPr>
          <w:p w14:paraId="288D55CE"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2,101.6 </w:t>
            </w:r>
          </w:p>
        </w:tc>
      </w:tr>
      <w:tr w:rsidR="008B1800" w:rsidRPr="00753ADC" w14:paraId="476C5C5B" w14:textId="77777777" w:rsidTr="008B1800">
        <w:trPr>
          <w:trHeight w:val="300"/>
        </w:trPr>
        <w:tc>
          <w:tcPr>
            <w:tcW w:w="2620" w:type="dxa"/>
            <w:tcBorders>
              <w:top w:val="single" w:sz="4" w:space="0" w:color="auto"/>
              <w:left w:val="nil"/>
              <w:bottom w:val="single" w:sz="4" w:space="0" w:color="auto"/>
              <w:right w:val="nil"/>
            </w:tcBorders>
            <w:shd w:val="clear" w:color="auto" w:fill="auto"/>
            <w:vAlign w:val="center"/>
            <w:hideMark/>
          </w:tcPr>
          <w:p w14:paraId="0C938741"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Sub-total</w:t>
            </w:r>
          </w:p>
        </w:tc>
        <w:tc>
          <w:tcPr>
            <w:tcW w:w="2400" w:type="dxa"/>
            <w:tcBorders>
              <w:top w:val="single" w:sz="4" w:space="0" w:color="auto"/>
              <w:left w:val="nil"/>
              <w:bottom w:val="single" w:sz="4" w:space="0" w:color="auto"/>
              <w:right w:val="nil"/>
            </w:tcBorders>
            <w:shd w:val="clear" w:color="auto" w:fill="auto"/>
            <w:vAlign w:val="center"/>
            <w:hideMark/>
          </w:tcPr>
          <w:p w14:paraId="12B87A7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3,433.6 </w:t>
            </w:r>
          </w:p>
        </w:tc>
        <w:tc>
          <w:tcPr>
            <w:tcW w:w="1460" w:type="dxa"/>
            <w:tcBorders>
              <w:top w:val="single" w:sz="4" w:space="0" w:color="auto"/>
              <w:left w:val="nil"/>
              <w:bottom w:val="single" w:sz="4" w:space="0" w:color="auto"/>
              <w:right w:val="nil"/>
            </w:tcBorders>
            <w:shd w:val="clear" w:color="auto" w:fill="auto"/>
            <w:vAlign w:val="center"/>
            <w:hideMark/>
          </w:tcPr>
          <w:p w14:paraId="4A3E12DF"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1,860.8 </w:t>
            </w:r>
          </w:p>
        </w:tc>
        <w:tc>
          <w:tcPr>
            <w:tcW w:w="1460" w:type="dxa"/>
            <w:tcBorders>
              <w:top w:val="nil"/>
              <w:left w:val="nil"/>
              <w:bottom w:val="single" w:sz="4" w:space="0" w:color="auto"/>
              <w:right w:val="nil"/>
            </w:tcBorders>
            <w:shd w:val="clear" w:color="auto" w:fill="auto"/>
            <w:vAlign w:val="center"/>
            <w:hideMark/>
          </w:tcPr>
          <w:p w14:paraId="4A66DC56"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2,356.8 </w:t>
            </w:r>
          </w:p>
        </w:tc>
        <w:tc>
          <w:tcPr>
            <w:tcW w:w="1120" w:type="dxa"/>
            <w:tcBorders>
              <w:top w:val="nil"/>
              <w:left w:val="nil"/>
              <w:bottom w:val="single" w:sz="4" w:space="0" w:color="auto"/>
              <w:right w:val="nil"/>
            </w:tcBorders>
            <w:shd w:val="clear" w:color="auto" w:fill="auto"/>
            <w:vAlign w:val="center"/>
            <w:hideMark/>
          </w:tcPr>
          <w:p w14:paraId="671FBB96"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4,217.6 </w:t>
            </w:r>
          </w:p>
        </w:tc>
      </w:tr>
      <w:tr w:rsidR="008B1800" w:rsidRPr="00753ADC" w14:paraId="68565F22" w14:textId="77777777" w:rsidTr="008B1800">
        <w:trPr>
          <w:trHeight w:val="300"/>
        </w:trPr>
        <w:tc>
          <w:tcPr>
            <w:tcW w:w="2620" w:type="dxa"/>
            <w:tcBorders>
              <w:top w:val="nil"/>
              <w:left w:val="nil"/>
              <w:bottom w:val="nil"/>
              <w:right w:val="nil"/>
            </w:tcBorders>
            <w:shd w:val="clear" w:color="auto" w:fill="auto"/>
            <w:vAlign w:val="center"/>
            <w:hideMark/>
          </w:tcPr>
          <w:p w14:paraId="231FFA5C" w14:textId="77777777" w:rsidR="008B1800" w:rsidRPr="00203D28" w:rsidRDefault="008B1800" w:rsidP="009D2AD4">
            <w:pPr>
              <w:spacing w:before="0" w:after="0"/>
              <w:jc w:val="left"/>
              <w:rPr>
                <w:i/>
                <w:iCs/>
                <w:color w:val="000000"/>
                <w:sz w:val="17"/>
                <w:szCs w:val="17"/>
                <w:lang w:eastAsia="en-CA"/>
              </w:rPr>
            </w:pPr>
            <w:r w:rsidRPr="00203D28">
              <w:rPr>
                <w:i/>
                <w:iCs/>
                <w:color w:val="000000"/>
                <w:sz w:val="17"/>
                <w:szCs w:val="17"/>
                <w:lang w:eastAsia="en-CA"/>
              </w:rPr>
              <w:t>Expert Meetings</w:t>
            </w:r>
          </w:p>
        </w:tc>
        <w:tc>
          <w:tcPr>
            <w:tcW w:w="2400" w:type="dxa"/>
            <w:tcBorders>
              <w:top w:val="nil"/>
              <w:left w:val="nil"/>
              <w:bottom w:val="nil"/>
              <w:right w:val="nil"/>
            </w:tcBorders>
            <w:shd w:val="clear" w:color="auto" w:fill="auto"/>
            <w:vAlign w:val="center"/>
            <w:hideMark/>
          </w:tcPr>
          <w:p w14:paraId="1CD45319" w14:textId="77777777" w:rsidR="008B1800" w:rsidRPr="00203D28" w:rsidRDefault="008B1800" w:rsidP="00753ADC">
            <w:pPr>
              <w:spacing w:before="0" w:after="0"/>
              <w:jc w:val="left"/>
              <w:rPr>
                <w:i/>
                <w:iCs/>
                <w:color w:val="000000"/>
                <w:sz w:val="17"/>
                <w:szCs w:val="17"/>
                <w:lang w:eastAsia="en-CA"/>
              </w:rPr>
            </w:pPr>
          </w:p>
        </w:tc>
        <w:tc>
          <w:tcPr>
            <w:tcW w:w="1460" w:type="dxa"/>
            <w:tcBorders>
              <w:top w:val="nil"/>
              <w:left w:val="nil"/>
              <w:bottom w:val="nil"/>
              <w:right w:val="nil"/>
            </w:tcBorders>
            <w:shd w:val="clear" w:color="auto" w:fill="auto"/>
            <w:vAlign w:val="center"/>
            <w:hideMark/>
          </w:tcPr>
          <w:p w14:paraId="188497FD" w14:textId="77777777" w:rsidR="008B1800" w:rsidRPr="00203D28" w:rsidRDefault="008B1800" w:rsidP="00753ADC">
            <w:pPr>
              <w:spacing w:before="0" w:after="0"/>
              <w:jc w:val="right"/>
              <w:rPr>
                <w:sz w:val="17"/>
                <w:szCs w:val="17"/>
                <w:lang w:eastAsia="en-CA"/>
              </w:rPr>
            </w:pPr>
          </w:p>
        </w:tc>
        <w:tc>
          <w:tcPr>
            <w:tcW w:w="1460" w:type="dxa"/>
            <w:tcBorders>
              <w:top w:val="nil"/>
              <w:left w:val="nil"/>
              <w:bottom w:val="nil"/>
              <w:right w:val="nil"/>
            </w:tcBorders>
            <w:shd w:val="clear" w:color="auto" w:fill="auto"/>
            <w:vAlign w:val="center"/>
            <w:hideMark/>
          </w:tcPr>
          <w:p w14:paraId="31C77757" w14:textId="77777777" w:rsidR="008B1800" w:rsidRPr="00203D28" w:rsidRDefault="008B1800" w:rsidP="00753ADC">
            <w:pPr>
              <w:spacing w:before="0" w:after="0"/>
              <w:jc w:val="right"/>
              <w:rPr>
                <w:sz w:val="17"/>
                <w:szCs w:val="17"/>
                <w:lang w:eastAsia="en-CA"/>
              </w:rPr>
            </w:pPr>
          </w:p>
        </w:tc>
        <w:tc>
          <w:tcPr>
            <w:tcW w:w="1120" w:type="dxa"/>
            <w:tcBorders>
              <w:top w:val="nil"/>
              <w:left w:val="nil"/>
              <w:bottom w:val="nil"/>
              <w:right w:val="nil"/>
            </w:tcBorders>
            <w:shd w:val="clear" w:color="auto" w:fill="auto"/>
            <w:vAlign w:val="center"/>
            <w:hideMark/>
          </w:tcPr>
          <w:p w14:paraId="4C3A0172" w14:textId="77777777" w:rsidR="008B1800" w:rsidRPr="00203D28" w:rsidRDefault="008B1800" w:rsidP="00753ADC">
            <w:pPr>
              <w:spacing w:before="0" w:after="0"/>
              <w:jc w:val="right"/>
              <w:rPr>
                <w:sz w:val="17"/>
                <w:szCs w:val="17"/>
                <w:lang w:eastAsia="en-CA"/>
              </w:rPr>
            </w:pPr>
          </w:p>
        </w:tc>
      </w:tr>
      <w:tr w:rsidR="008B1800" w:rsidRPr="00753ADC" w14:paraId="0C6A5164" w14:textId="77777777" w:rsidTr="008B1800">
        <w:trPr>
          <w:trHeight w:val="405"/>
        </w:trPr>
        <w:tc>
          <w:tcPr>
            <w:tcW w:w="2620" w:type="dxa"/>
            <w:tcBorders>
              <w:top w:val="nil"/>
              <w:left w:val="nil"/>
              <w:bottom w:val="nil"/>
              <w:right w:val="nil"/>
            </w:tcBorders>
            <w:shd w:val="clear" w:color="auto" w:fill="auto"/>
            <w:vAlign w:val="center"/>
            <w:hideMark/>
          </w:tcPr>
          <w:p w14:paraId="548C8AB2" w14:textId="77777777" w:rsidR="008B1800" w:rsidRPr="00203D28" w:rsidRDefault="008B1800" w:rsidP="009D2AD4">
            <w:pPr>
              <w:spacing w:before="0" w:after="0"/>
              <w:jc w:val="left"/>
              <w:rPr>
                <w:sz w:val="17"/>
                <w:szCs w:val="17"/>
                <w:lang w:eastAsia="en-CA"/>
              </w:rPr>
            </w:pPr>
            <w:r w:rsidRPr="00203D28">
              <w:rPr>
                <w:sz w:val="17"/>
                <w:szCs w:val="17"/>
                <w:lang w:eastAsia="en-CA"/>
              </w:rPr>
              <w:t>BS Compliance Committee meetings</w:t>
            </w:r>
          </w:p>
        </w:tc>
        <w:tc>
          <w:tcPr>
            <w:tcW w:w="2400" w:type="dxa"/>
            <w:tcBorders>
              <w:top w:val="nil"/>
              <w:left w:val="nil"/>
              <w:bottom w:val="nil"/>
              <w:right w:val="nil"/>
            </w:tcBorders>
            <w:shd w:val="clear" w:color="auto" w:fill="auto"/>
            <w:vAlign w:val="center"/>
            <w:hideMark/>
          </w:tcPr>
          <w:p w14:paraId="2EB1A55C" w14:textId="77777777" w:rsidR="008B1800" w:rsidRPr="00203D28" w:rsidRDefault="008B1800" w:rsidP="00753ADC">
            <w:pPr>
              <w:spacing w:before="0" w:after="0"/>
              <w:jc w:val="left"/>
              <w:rPr>
                <w:sz w:val="17"/>
                <w:szCs w:val="17"/>
                <w:lang w:eastAsia="en-CA"/>
              </w:rPr>
            </w:pPr>
          </w:p>
        </w:tc>
        <w:tc>
          <w:tcPr>
            <w:tcW w:w="1460" w:type="dxa"/>
            <w:tcBorders>
              <w:top w:val="nil"/>
              <w:left w:val="nil"/>
              <w:bottom w:val="nil"/>
              <w:right w:val="nil"/>
            </w:tcBorders>
            <w:shd w:val="clear" w:color="auto" w:fill="auto"/>
            <w:vAlign w:val="center"/>
            <w:hideMark/>
          </w:tcPr>
          <w:p w14:paraId="702173F7"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45.0 </w:t>
            </w:r>
          </w:p>
        </w:tc>
        <w:tc>
          <w:tcPr>
            <w:tcW w:w="1460" w:type="dxa"/>
            <w:tcBorders>
              <w:top w:val="nil"/>
              <w:left w:val="nil"/>
              <w:bottom w:val="nil"/>
              <w:right w:val="nil"/>
            </w:tcBorders>
            <w:shd w:val="clear" w:color="auto" w:fill="auto"/>
            <w:vAlign w:val="center"/>
            <w:hideMark/>
          </w:tcPr>
          <w:p w14:paraId="4E6AB7C0"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45.0 </w:t>
            </w:r>
          </w:p>
        </w:tc>
        <w:tc>
          <w:tcPr>
            <w:tcW w:w="1120" w:type="dxa"/>
            <w:tcBorders>
              <w:top w:val="nil"/>
              <w:left w:val="nil"/>
              <w:bottom w:val="nil"/>
              <w:right w:val="nil"/>
            </w:tcBorders>
            <w:shd w:val="clear" w:color="auto" w:fill="auto"/>
            <w:vAlign w:val="center"/>
            <w:hideMark/>
          </w:tcPr>
          <w:p w14:paraId="6F1825AD"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90.0 </w:t>
            </w:r>
          </w:p>
        </w:tc>
      </w:tr>
      <w:tr w:rsidR="008B1800" w:rsidRPr="00753ADC" w14:paraId="577B7339" w14:textId="77777777" w:rsidTr="008B1800">
        <w:trPr>
          <w:trHeight w:val="525"/>
        </w:trPr>
        <w:tc>
          <w:tcPr>
            <w:tcW w:w="2620" w:type="dxa"/>
            <w:tcBorders>
              <w:top w:val="nil"/>
              <w:left w:val="nil"/>
              <w:bottom w:val="nil"/>
              <w:right w:val="nil"/>
            </w:tcBorders>
            <w:shd w:val="clear" w:color="auto" w:fill="auto"/>
            <w:vAlign w:val="center"/>
            <w:hideMark/>
          </w:tcPr>
          <w:p w14:paraId="65C12066"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NP Compliance Committee meetings</w:t>
            </w:r>
          </w:p>
        </w:tc>
        <w:tc>
          <w:tcPr>
            <w:tcW w:w="2400" w:type="dxa"/>
            <w:tcBorders>
              <w:top w:val="nil"/>
              <w:left w:val="nil"/>
              <w:bottom w:val="nil"/>
              <w:right w:val="nil"/>
            </w:tcBorders>
            <w:shd w:val="clear" w:color="auto" w:fill="auto"/>
            <w:vAlign w:val="center"/>
            <w:hideMark/>
          </w:tcPr>
          <w:p w14:paraId="3D04D64D" w14:textId="77777777" w:rsidR="008B1800" w:rsidRPr="00203D28" w:rsidRDefault="008B1800" w:rsidP="00753ADC">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7D9E1B5D" w14:textId="77777777" w:rsidR="008B1800" w:rsidRPr="00203D28" w:rsidRDefault="008B1800" w:rsidP="00753ADC">
            <w:pPr>
              <w:spacing w:before="0" w:after="0"/>
              <w:jc w:val="right"/>
              <w:rPr>
                <w:sz w:val="17"/>
                <w:szCs w:val="17"/>
                <w:lang w:eastAsia="en-CA"/>
              </w:rPr>
            </w:pPr>
          </w:p>
        </w:tc>
        <w:tc>
          <w:tcPr>
            <w:tcW w:w="1460" w:type="dxa"/>
            <w:tcBorders>
              <w:top w:val="nil"/>
              <w:left w:val="nil"/>
              <w:bottom w:val="nil"/>
              <w:right w:val="nil"/>
            </w:tcBorders>
            <w:shd w:val="clear" w:color="auto" w:fill="auto"/>
            <w:vAlign w:val="center"/>
            <w:hideMark/>
          </w:tcPr>
          <w:p w14:paraId="358CC55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30.0 </w:t>
            </w:r>
          </w:p>
        </w:tc>
        <w:tc>
          <w:tcPr>
            <w:tcW w:w="1120" w:type="dxa"/>
            <w:tcBorders>
              <w:top w:val="nil"/>
              <w:left w:val="nil"/>
              <w:bottom w:val="nil"/>
              <w:right w:val="nil"/>
            </w:tcBorders>
            <w:shd w:val="clear" w:color="auto" w:fill="auto"/>
            <w:vAlign w:val="center"/>
            <w:hideMark/>
          </w:tcPr>
          <w:p w14:paraId="747C1696"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30.0 </w:t>
            </w:r>
          </w:p>
        </w:tc>
      </w:tr>
      <w:tr w:rsidR="008B1800" w:rsidRPr="00753ADC" w14:paraId="0D4E2C3F" w14:textId="77777777" w:rsidTr="008B1800">
        <w:trPr>
          <w:trHeight w:val="300"/>
        </w:trPr>
        <w:tc>
          <w:tcPr>
            <w:tcW w:w="2620" w:type="dxa"/>
            <w:tcBorders>
              <w:top w:val="nil"/>
              <w:left w:val="nil"/>
              <w:bottom w:val="nil"/>
              <w:right w:val="nil"/>
            </w:tcBorders>
            <w:shd w:val="clear" w:color="auto" w:fill="auto"/>
            <w:vAlign w:val="center"/>
            <w:hideMark/>
          </w:tcPr>
          <w:p w14:paraId="36003FED"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CHM IAC</w:t>
            </w:r>
          </w:p>
        </w:tc>
        <w:tc>
          <w:tcPr>
            <w:tcW w:w="2400" w:type="dxa"/>
            <w:tcBorders>
              <w:top w:val="nil"/>
              <w:left w:val="nil"/>
              <w:bottom w:val="nil"/>
              <w:right w:val="nil"/>
            </w:tcBorders>
            <w:shd w:val="clear" w:color="auto" w:fill="auto"/>
            <w:vAlign w:val="center"/>
            <w:hideMark/>
          </w:tcPr>
          <w:p w14:paraId="42A1485B" w14:textId="77777777" w:rsidR="008B1800" w:rsidRPr="00203D28" w:rsidRDefault="008B1800" w:rsidP="00753ADC">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40619C0E"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40.0 </w:t>
            </w:r>
          </w:p>
        </w:tc>
        <w:tc>
          <w:tcPr>
            <w:tcW w:w="1460" w:type="dxa"/>
            <w:tcBorders>
              <w:top w:val="nil"/>
              <w:left w:val="nil"/>
              <w:bottom w:val="nil"/>
              <w:right w:val="nil"/>
            </w:tcBorders>
            <w:shd w:val="clear" w:color="auto" w:fill="auto"/>
            <w:vAlign w:val="center"/>
            <w:hideMark/>
          </w:tcPr>
          <w:p w14:paraId="7BACAC7C" w14:textId="77777777" w:rsidR="008B1800" w:rsidRPr="00203D28" w:rsidRDefault="008B1800" w:rsidP="00753ADC">
            <w:pPr>
              <w:spacing w:before="0" w:after="0"/>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2A62045D"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40.0 </w:t>
            </w:r>
          </w:p>
        </w:tc>
      </w:tr>
      <w:tr w:rsidR="008B1800" w:rsidRPr="00753ADC" w14:paraId="03DAE931" w14:textId="77777777" w:rsidTr="008B1800">
        <w:trPr>
          <w:trHeight w:val="300"/>
        </w:trPr>
        <w:tc>
          <w:tcPr>
            <w:tcW w:w="2620" w:type="dxa"/>
            <w:tcBorders>
              <w:top w:val="nil"/>
              <w:left w:val="nil"/>
              <w:bottom w:val="nil"/>
              <w:right w:val="nil"/>
            </w:tcBorders>
            <w:shd w:val="clear" w:color="auto" w:fill="auto"/>
            <w:vAlign w:val="center"/>
            <w:hideMark/>
          </w:tcPr>
          <w:p w14:paraId="0B0412CE"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NP CH IAC</w:t>
            </w:r>
          </w:p>
        </w:tc>
        <w:tc>
          <w:tcPr>
            <w:tcW w:w="2400" w:type="dxa"/>
            <w:tcBorders>
              <w:top w:val="nil"/>
              <w:left w:val="nil"/>
              <w:bottom w:val="nil"/>
              <w:right w:val="nil"/>
            </w:tcBorders>
            <w:shd w:val="clear" w:color="auto" w:fill="auto"/>
            <w:vAlign w:val="center"/>
            <w:hideMark/>
          </w:tcPr>
          <w:p w14:paraId="365218DE" w14:textId="77777777" w:rsidR="008B1800" w:rsidRPr="00203D28" w:rsidRDefault="008B1800" w:rsidP="00753ADC">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0690C0B0"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30.0 </w:t>
            </w:r>
          </w:p>
        </w:tc>
        <w:tc>
          <w:tcPr>
            <w:tcW w:w="1460" w:type="dxa"/>
            <w:tcBorders>
              <w:top w:val="nil"/>
              <w:left w:val="nil"/>
              <w:bottom w:val="nil"/>
              <w:right w:val="nil"/>
            </w:tcBorders>
            <w:shd w:val="clear" w:color="auto" w:fill="auto"/>
            <w:vAlign w:val="center"/>
            <w:hideMark/>
          </w:tcPr>
          <w:p w14:paraId="7A3CD0B6" w14:textId="77777777" w:rsidR="008B1800" w:rsidRPr="00203D28" w:rsidRDefault="008B1800" w:rsidP="00753ADC">
            <w:pPr>
              <w:spacing w:before="0" w:after="0"/>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0A1FDFD7"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30.0 </w:t>
            </w:r>
          </w:p>
        </w:tc>
      </w:tr>
      <w:tr w:rsidR="008B1800" w:rsidRPr="00753ADC" w14:paraId="346FC4AF" w14:textId="77777777" w:rsidTr="008B1800">
        <w:trPr>
          <w:trHeight w:val="300"/>
        </w:trPr>
        <w:tc>
          <w:tcPr>
            <w:tcW w:w="2620" w:type="dxa"/>
            <w:tcBorders>
              <w:top w:val="nil"/>
              <w:left w:val="nil"/>
              <w:bottom w:val="nil"/>
              <w:right w:val="nil"/>
            </w:tcBorders>
            <w:shd w:val="clear" w:color="auto" w:fill="auto"/>
            <w:vAlign w:val="center"/>
            <w:hideMark/>
          </w:tcPr>
          <w:p w14:paraId="0030A51E"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Biosafety CH IACH</w:t>
            </w:r>
          </w:p>
        </w:tc>
        <w:tc>
          <w:tcPr>
            <w:tcW w:w="2400" w:type="dxa"/>
            <w:tcBorders>
              <w:top w:val="nil"/>
              <w:left w:val="nil"/>
              <w:bottom w:val="nil"/>
              <w:right w:val="nil"/>
            </w:tcBorders>
            <w:shd w:val="clear" w:color="auto" w:fill="auto"/>
            <w:vAlign w:val="center"/>
            <w:hideMark/>
          </w:tcPr>
          <w:p w14:paraId="653B18BB" w14:textId="77777777" w:rsidR="008B1800" w:rsidRPr="00203D28" w:rsidRDefault="008B1800" w:rsidP="00753ADC">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2730BDEA"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55.0 </w:t>
            </w:r>
          </w:p>
        </w:tc>
        <w:tc>
          <w:tcPr>
            <w:tcW w:w="1460" w:type="dxa"/>
            <w:tcBorders>
              <w:top w:val="nil"/>
              <w:left w:val="nil"/>
              <w:bottom w:val="nil"/>
              <w:right w:val="nil"/>
            </w:tcBorders>
            <w:shd w:val="clear" w:color="auto" w:fill="auto"/>
            <w:vAlign w:val="center"/>
            <w:hideMark/>
          </w:tcPr>
          <w:p w14:paraId="13F2852A" w14:textId="77777777" w:rsidR="008B1800" w:rsidRPr="00203D28" w:rsidRDefault="008B1800" w:rsidP="00753ADC">
            <w:pPr>
              <w:spacing w:before="0" w:after="0"/>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59EB56DA"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55.0 </w:t>
            </w:r>
          </w:p>
        </w:tc>
      </w:tr>
      <w:tr w:rsidR="008B1800" w:rsidRPr="00753ADC" w14:paraId="2CA9E786" w14:textId="77777777" w:rsidTr="008B1800">
        <w:trPr>
          <w:trHeight w:val="270"/>
        </w:trPr>
        <w:tc>
          <w:tcPr>
            <w:tcW w:w="2620" w:type="dxa"/>
            <w:tcBorders>
              <w:top w:val="nil"/>
              <w:left w:val="nil"/>
              <w:bottom w:val="nil"/>
              <w:right w:val="nil"/>
            </w:tcBorders>
            <w:shd w:val="clear" w:color="auto" w:fill="auto"/>
            <w:vAlign w:val="center"/>
            <w:hideMark/>
          </w:tcPr>
          <w:p w14:paraId="3ED93F19" w14:textId="77777777" w:rsidR="008B1800" w:rsidRPr="00203D28" w:rsidRDefault="008B1800" w:rsidP="009D2AD4">
            <w:pPr>
              <w:spacing w:before="0" w:after="0"/>
              <w:jc w:val="left"/>
              <w:rPr>
                <w:sz w:val="17"/>
                <w:szCs w:val="17"/>
                <w:lang w:eastAsia="en-CA"/>
              </w:rPr>
            </w:pPr>
            <w:r w:rsidRPr="00203D28">
              <w:rPr>
                <w:sz w:val="17"/>
                <w:szCs w:val="17"/>
                <w:lang w:eastAsia="en-CA"/>
              </w:rPr>
              <w:t>NP IAC on Capacity Building</w:t>
            </w:r>
          </w:p>
        </w:tc>
        <w:tc>
          <w:tcPr>
            <w:tcW w:w="2400" w:type="dxa"/>
            <w:tcBorders>
              <w:top w:val="nil"/>
              <w:left w:val="nil"/>
              <w:bottom w:val="nil"/>
              <w:right w:val="nil"/>
            </w:tcBorders>
            <w:shd w:val="clear" w:color="auto" w:fill="auto"/>
            <w:vAlign w:val="center"/>
            <w:hideMark/>
          </w:tcPr>
          <w:p w14:paraId="2F566D89" w14:textId="77777777" w:rsidR="008B1800" w:rsidRPr="00203D28" w:rsidRDefault="008B1800" w:rsidP="00753ADC">
            <w:pPr>
              <w:spacing w:before="0" w:after="0"/>
              <w:jc w:val="left"/>
              <w:rPr>
                <w:sz w:val="17"/>
                <w:szCs w:val="17"/>
                <w:lang w:eastAsia="en-CA"/>
              </w:rPr>
            </w:pPr>
          </w:p>
        </w:tc>
        <w:tc>
          <w:tcPr>
            <w:tcW w:w="1460" w:type="dxa"/>
            <w:tcBorders>
              <w:top w:val="nil"/>
              <w:left w:val="nil"/>
              <w:bottom w:val="nil"/>
              <w:right w:val="nil"/>
            </w:tcBorders>
            <w:shd w:val="clear" w:color="auto" w:fill="auto"/>
            <w:vAlign w:val="center"/>
            <w:hideMark/>
          </w:tcPr>
          <w:p w14:paraId="21B4F73D" w14:textId="77777777" w:rsidR="008B1800" w:rsidRPr="00203D28" w:rsidRDefault="008B1800" w:rsidP="00753ADC">
            <w:pPr>
              <w:spacing w:before="0" w:after="0"/>
              <w:jc w:val="right"/>
              <w:rPr>
                <w:sz w:val="17"/>
                <w:szCs w:val="17"/>
                <w:lang w:eastAsia="en-CA"/>
              </w:rPr>
            </w:pPr>
          </w:p>
        </w:tc>
        <w:tc>
          <w:tcPr>
            <w:tcW w:w="1460" w:type="dxa"/>
            <w:tcBorders>
              <w:top w:val="nil"/>
              <w:left w:val="nil"/>
              <w:bottom w:val="nil"/>
              <w:right w:val="nil"/>
            </w:tcBorders>
            <w:shd w:val="clear" w:color="auto" w:fill="auto"/>
            <w:vAlign w:val="center"/>
            <w:hideMark/>
          </w:tcPr>
          <w:p w14:paraId="367DAA2A"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c>
          <w:tcPr>
            <w:tcW w:w="1120" w:type="dxa"/>
            <w:tcBorders>
              <w:top w:val="nil"/>
              <w:left w:val="nil"/>
              <w:bottom w:val="nil"/>
              <w:right w:val="nil"/>
            </w:tcBorders>
            <w:shd w:val="clear" w:color="auto" w:fill="auto"/>
            <w:vAlign w:val="center"/>
            <w:hideMark/>
          </w:tcPr>
          <w:p w14:paraId="0DF5E048"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r>
      <w:tr w:rsidR="008B1800" w:rsidRPr="00753ADC" w14:paraId="405A6174" w14:textId="77777777" w:rsidTr="008B1800">
        <w:trPr>
          <w:trHeight w:val="330"/>
        </w:trPr>
        <w:tc>
          <w:tcPr>
            <w:tcW w:w="2620" w:type="dxa"/>
            <w:tcBorders>
              <w:top w:val="nil"/>
              <w:left w:val="nil"/>
              <w:bottom w:val="nil"/>
              <w:right w:val="nil"/>
            </w:tcBorders>
            <w:shd w:val="clear" w:color="auto" w:fill="auto"/>
            <w:vAlign w:val="center"/>
            <w:hideMark/>
          </w:tcPr>
          <w:p w14:paraId="0D23D075"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BCH expert meeting</w:t>
            </w:r>
          </w:p>
        </w:tc>
        <w:tc>
          <w:tcPr>
            <w:tcW w:w="2400" w:type="dxa"/>
            <w:tcBorders>
              <w:top w:val="nil"/>
              <w:left w:val="nil"/>
              <w:bottom w:val="nil"/>
              <w:right w:val="nil"/>
            </w:tcBorders>
            <w:shd w:val="clear" w:color="auto" w:fill="auto"/>
            <w:vAlign w:val="center"/>
            <w:hideMark/>
          </w:tcPr>
          <w:p w14:paraId="3200C4A3" w14:textId="77777777" w:rsidR="008B1800" w:rsidRPr="00203D28" w:rsidRDefault="008B1800" w:rsidP="00753ADC">
            <w:pPr>
              <w:spacing w:before="0" w:after="0"/>
              <w:jc w:val="left"/>
              <w:rPr>
                <w:color w:val="000000"/>
                <w:sz w:val="17"/>
                <w:szCs w:val="17"/>
                <w:lang w:eastAsia="en-CA"/>
              </w:rPr>
            </w:pPr>
          </w:p>
        </w:tc>
        <w:tc>
          <w:tcPr>
            <w:tcW w:w="1460" w:type="dxa"/>
            <w:tcBorders>
              <w:top w:val="nil"/>
              <w:left w:val="nil"/>
              <w:bottom w:val="nil"/>
              <w:right w:val="nil"/>
            </w:tcBorders>
            <w:shd w:val="clear" w:color="auto" w:fill="auto"/>
            <w:vAlign w:val="center"/>
            <w:hideMark/>
          </w:tcPr>
          <w:p w14:paraId="62847A87"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80.0 </w:t>
            </w:r>
          </w:p>
        </w:tc>
        <w:tc>
          <w:tcPr>
            <w:tcW w:w="1460" w:type="dxa"/>
            <w:tcBorders>
              <w:top w:val="nil"/>
              <w:left w:val="nil"/>
              <w:bottom w:val="nil"/>
              <w:right w:val="nil"/>
            </w:tcBorders>
            <w:shd w:val="clear" w:color="auto" w:fill="auto"/>
            <w:vAlign w:val="center"/>
            <w:hideMark/>
          </w:tcPr>
          <w:p w14:paraId="0F5D7AAB" w14:textId="77777777" w:rsidR="008B1800" w:rsidRPr="00203D28" w:rsidRDefault="008B1800" w:rsidP="00753ADC">
            <w:pPr>
              <w:spacing w:before="0" w:after="0"/>
              <w:jc w:val="right"/>
              <w:rPr>
                <w:color w:val="000000"/>
                <w:sz w:val="17"/>
                <w:szCs w:val="17"/>
                <w:lang w:eastAsia="en-CA"/>
              </w:rPr>
            </w:pPr>
          </w:p>
        </w:tc>
        <w:tc>
          <w:tcPr>
            <w:tcW w:w="1120" w:type="dxa"/>
            <w:tcBorders>
              <w:top w:val="nil"/>
              <w:left w:val="nil"/>
              <w:bottom w:val="nil"/>
              <w:right w:val="nil"/>
            </w:tcBorders>
            <w:shd w:val="clear" w:color="auto" w:fill="auto"/>
            <w:vAlign w:val="center"/>
            <w:hideMark/>
          </w:tcPr>
          <w:p w14:paraId="10379BA2"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80.0 </w:t>
            </w:r>
          </w:p>
        </w:tc>
      </w:tr>
      <w:tr w:rsidR="008B1800" w:rsidRPr="00753ADC" w14:paraId="28F62330" w14:textId="77777777" w:rsidTr="008B1800">
        <w:trPr>
          <w:trHeight w:val="214"/>
        </w:trPr>
        <w:tc>
          <w:tcPr>
            <w:tcW w:w="2620" w:type="dxa"/>
            <w:tcBorders>
              <w:top w:val="nil"/>
              <w:left w:val="nil"/>
              <w:bottom w:val="nil"/>
              <w:right w:val="nil"/>
            </w:tcBorders>
            <w:shd w:val="clear" w:color="auto" w:fill="auto"/>
            <w:vAlign w:val="center"/>
            <w:hideMark/>
          </w:tcPr>
          <w:p w14:paraId="6659838B" w14:textId="77777777" w:rsidR="008B1800" w:rsidRPr="00203D28" w:rsidRDefault="008B1800" w:rsidP="009D2AD4">
            <w:pPr>
              <w:spacing w:before="0" w:after="0"/>
              <w:jc w:val="left"/>
              <w:rPr>
                <w:sz w:val="17"/>
                <w:szCs w:val="17"/>
                <w:lang w:eastAsia="en-CA"/>
              </w:rPr>
            </w:pPr>
            <w:r w:rsidRPr="00203D28">
              <w:rPr>
                <w:sz w:val="17"/>
                <w:szCs w:val="17"/>
                <w:lang w:eastAsia="en-CA"/>
              </w:rPr>
              <w:t>CP Liaison meeting on capacity building</w:t>
            </w:r>
          </w:p>
        </w:tc>
        <w:tc>
          <w:tcPr>
            <w:tcW w:w="2400" w:type="dxa"/>
            <w:tcBorders>
              <w:top w:val="nil"/>
              <w:left w:val="nil"/>
              <w:bottom w:val="nil"/>
              <w:right w:val="nil"/>
            </w:tcBorders>
            <w:shd w:val="clear" w:color="auto" w:fill="auto"/>
            <w:vAlign w:val="center"/>
            <w:hideMark/>
          </w:tcPr>
          <w:p w14:paraId="131854A0" w14:textId="77777777" w:rsidR="008B1800" w:rsidRPr="00203D28" w:rsidRDefault="008B1800" w:rsidP="00753ADC">
            <w:pPr>
              <w:spacing w:before="0" w:after="0"/>
              <w:jc w:val="left"/>
              <w:rPr>
                <w:sz w:val="17"/>
                <w:szCs w:val="17"/>
                <w:lang w:eastAsia="en-CA"/>
              </w:rPr>
            </w:pPr>
          </w:p>
        </w:tc>
        <w:tc>
          <w:tcPr>
            <w:tcW w:w="1460" w:type="dxa"/>
            <w:tcBorders>
              <w:top w:val="nil"/>
              <w:left w:val="nil"/>
              <w:bottom w:val="nil"/>
              <w:right w:val="nil"/>
            </w:tcBorders>
            <w:shd w:val="clear" w:color="auto" w:fill="auto"/>
            <w:vAlign w:val="center"/>
            <w:hideMark/>
          </w:tcPr>
          <w:p w14:paraId="27732B89"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c>
          <w:tcPr>
            <w:tcW w:w="1460" w:type="dxa"/>
            <w:tcBorders>
              <w:top w:val="nil"/>
              <w:left w:val="nil"/>
              <w:bottom w:val="nil"/>
              <w:right w:val="nil"/>
            </w:tcBorders>
            <w:shd w:val="clear" w:color="auto" w:fill="auto"/>
            <w:vAlign w:val="center"/>
            <w:hideMark/>
          </w:tcPr>
          <w:p w14:paraId="0859DD19"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c>
          <w:tcPr>
            <w:tcW w:w="1120" w:type="dxa"/>
            <w:tcBorders>
              <w:top w:val="nil"/>
              <w:left w:val="nil"/>
              <w:bottom w:val="single" w:sz="4" w:space="0" w:color="auto"/>
              <w:right w:val="nil"/>
            </w:tcBorders>
            <w:shd w:val="clear" w:color="auto" w:fill="auto"/>
            <w:vAlign w:val="center"/>
            <w:hideMark/>
          </w:tcPr>
          <w:p w14:paraId="7A83AFA4"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60.0 </w:t>
            </w:r>
          </w:p>
        </w:tc>
      </w:tr>
      <w:tr w:rsidR="008B1800" w:rsidRPr="00753ADC" w14:paraId="65C98D44" w14:textId="77777777" w:rsidTr="008B1800">
        <w:trPr>
          <w:trHeight w:val="300"/>
        </w:trPr>
        <w:tc>
          <w:tcPr>
            <w:tcW w:w="2620" w:type="dxa"/>
            <w:tcBorders>
              <w:top w:val="single" w:sz="4" w:space="0" w:color="auto"/>
              <w:left w:val="nil"/>
              <w:bottom w:val="single" w:sz="4" w:space="0" w:color="auto"/>
              <w:right w:val="nil"/>
            </w:tcBorders>
            <w:shd w:val="clear" w:color="auto" w:fill="auto"/>
            <w:vAlign w:val="center"/>
            <w:hideMark/>
          </w:tcPr>
          <w:p w14:paraId="05B09E9D"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Sub-total</w:t>
            </w:r>
          </w:p>
        </w:tc>
        <w:tc>
          <w:tcPr>
            <w:tcW w:w="2400" w:type="dxa"/>
            <w:tcBorders>
              <w:top w:val="single" w:sz="4" w:space="0" w:color="auto"/>
              <w:left w:val="nil"/>
              <w:bottom w:val="single" w:sz="4" w:space="0" w:color="auto"/>
              <w:right w:val="nil"/>
            </w:tcBorders>
            <w:shd w:val="clear" w:color="auto" w:fill="auto"/>
            <w:vAlign w:val="center"/>
            <w:hideMark/>
          </w:tcPr>
          <w:p w14:paraId="63C1AD06"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415.0 </w:t>
            </w:r>
          </w:p>
        </w:tc>
        <w:tc>
          <w:tcPr>
            <w:tcW w:w="1460" w:type="dxa"/>
            <w:tcBorders>
              <w:top w:val="single" w:sz="4" w:space="0" w:color="auto"/>
              <w:left w:val="nil"/>
              <w:bottom w:val="single" w:sz="4" w:space="0" w:color="auto"/>
              <w:right w:val="nil"/>
            </w:tcBorders>
            <w:shd w:val="clear" w:color="auto" w:fill="auto"/>
            <w:vAlign w:val="center"/>
            <w:hideMark/>
          </w:tcPr>
          <w:p w14:paraId="18179DA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280.0 </w:t>
            </w:r>
          </w:p>
        </w:tc>
        <w:tc>
          <w:tcPr>
            <w:tcW w:w="1460" w:type="dxa"/>
            <w:tcBorders>
              <w:top w:val="single" w:sz="4" w:space="0" w:color="auto"/>
              <w:left w:val="nil"/>
              <w:bottom w:val="single" w:sz="4" w:space="0" w:color="auto"/>
              <w:right w:val="nil"/>
            </w:tcBorders>
            <w:shd w:val="clear" w:color="auto" w:fill="auto"/>
            <w:vAlign w:val="center"/>
            <w:hideMark/>
          </w:tcPr>
          <w:p w14:paraId="5D085E78"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135.0 </w:t>
            </w:r>
          </w:p>
        </w:tc>
        <w:tc>
          <w:tcPr>
            <w:tcW w:w="1120" w:type="dxa"/>
            <w:tcBorders>
              <w:top w:val="nil"/>
              <w:left w:val="nil"/>
              <w:bottom w:val="single" w:sz="4" w:space="0" w:color="auto"/>
              <w:right w:val="nil"/>
            </w:tcBorders>
            <w:shd w:val="clear" w:color="auto" w:fill="auto"/>
            <w:vAlign w:val="center"/>
            <w:hideMark/>
          </w:tcPr>
          <w:p w14:paraId="251D0806"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415.0 </w:t>
            </w:r>
          </w:p>
        </w:tc>
      </w:tr>
      <w:tr w:rsidR="008B1800" w:rsidRPr="00753ADC" w14:paraId="4C86B457" w14:textId="77777777" w:rsidTr="008B1800">
        <w:trPr>
          <w:trHeight w:val="300"/>
        </w:trPr>
        <w:tc>
          <w:tcPr>
            <w:tcW w:w="2620" w:type="dxa"/>
            <w:tcBorders>
              <w:top w:val="nil"/>
              <w:left w:val="nil"/>
              <w:bottom w:val="nil"/>
              <w:right w:val="nil"/>
            </w:tcBorders>
            <w:shd w:val="clear" w:color="auto" w:fill="auto"/>
            <w:vAlign w:val="center"/>
            <w:hideMark/>
          </w:tcPr>
          <w:p w14:paraId="003D67A9" w14:textId="77777777" w:rsidR="008B1800" w:rsidRPr="00203D28" w:rsidRDefault="008B1800" w:rsidP="009D2AD4">
            <w:pPr>
              <w:spacing w:before="0" w:after="0"/>
              <w:jc w:val="left"/>
              <w:rPr>
                <w:i/>
                <w:iCs/>
                <w:color w:val="000000"/>
                <w:sz w:val="17"/>
                <w:szCs w:val="17"/>
                <w:lang w:eastAsia="en-CA"/>
              </w:rPr>
            </w:pPr>
            <w:r w:rsidRPr="00203D28">
              <w:rPr>
                <w:i/>
                <w:iCs/>
                <w:color w:val="000000"/>
                <w:sz w:val="17"/>
                <w:szCs w:val="17"/>
                <w:lang w:eastAsia="en-CA"/>
              </w:rPr>
              <w:t>Activities</w:t>
            </w:r>
          </w:p>
        </w:tc>
        <w:tc>
          <w:tcPr>
            <w:tcW w:w="2400" w:type="dxa"/>
            <w:tcBorders>
              <w:top w:val="nil"/>
              <w:left w:val="nil"/>
              <w:bottom w:val="nil"/>
              <w:right w:val="nil"/>
            </w:tcBorders>
            <w:shd w:val="clear" w:color="auto" w:fill="auto"/>
            <w:noWrap/>
            <w:vAlign w:val="bottom"/>
            <w:hideMark/>
          </w:tcPr>
          <w:p w14:paraId="4EBE7ED5" w14:textId="77777777" w:rsidR="008B1800" w:rsidRPr="00203D28" w:rsidRDefault="008B1800" w:rsidP="00753ADC">
            <w:pPr>
              <w:spacing w:before="0" w:after="0"/>
              <w:jc w:val="left"/>
              <w:rPr>
                <w:i/>
                <w:iCs/>
                <w:color w:val="000000"/>
                <w:sz w:val="17"/>
                <w:szCs w:val="17"/>
                <w:lang w:eastAsia="en-CA"/>
              </w:rPr>
            </w:pPr>
          </w:p>
        </w:tc>
        <w:tc>
          <w:tcPr>
            <w:tcW w:w="1460" w:type="dxa"/>
            <w:tcBorders>
              <w:top w:val="nil"/>
              <w:left w:val="nil"/>
              <w:bottom w:val="nil"/>
              <w:right w:val="nil"/>
            </w:tcBorders>
            <w:shd w:val="clear" w:color="auto" w:fill="auto"/>
            <w:noWrap/>
            <w:vAlign w:val="bottom"/>
            <w:hideMark/>
          </w:tcPr>
          <w:p w14:paraId="7D14934F" w14:textId="77777777" w:rsidR="008B1800" w:rsidRPr="00203D28" w:rsidRDefault="008B1800" w:rsidP="00753ADC">
            <w:pPr>
              <w:spacing w:before="0" w:after="0"/>
              <w:jc w:val="left"/>
              <w:rPr>
                <w:sz w:val="17"/>
                <w:szCs w:val="17"/>
                <w:lang w:eastAsia="en-CA"/>
              </w:rPr>
            </w:pPr>
          </w:p>
        </w:tc>
        <w:tc>
          <w:tcPr>
            <w:tcW w:w="1460" w:type="dxa"/>
            <w:tcBorders>
              <w:top w:val="nil"/>
              <w:left w:val="nil"/>
              <w:bottom w:val="nil"/>
              <w:right w:val="nil"/>
            </w:tcBorders>
            <w:shd w:val="clear" w:color="auto" w:fill="auto"/>
            <w:vAlign w:val="center"/>
            <w:hideMark/>
          </w:tcPr>
          <w:p w14:paraId="19643570" w14:textId="77777777" w:rsidR="008B1800" w:rsidRPr="00203D28" w:rsidRDefault="008B1800" w:rsidP="00753ADC">
            <w:pPr>
              <w:spacing w:before="0" w:after="0"/>
              <w:jc w:val="left"/>
              <w:rPr>
                <w:sz w:val="17"/>
                <w:szCs w:val="17"/>
                <w:lang w:eastAsia="en-CA"/>
              </w:rPr>
            </w:pPr>
          </w:p>
        </w:tc>
        <w:tc>
          <w:tcPr>
            <w:tcW w:w="1120" w:type="dxa"/>
            <w:tcBorders>
              <w:top w:val="nil"/>
              <w:left w:val="nil"/>
              <w:bottom w:val="nil"/>
              <w:right w:val="nil"/>
            </w:tcBorders>
            <w:shd w:val="clear" w:color="auto" w:fill="auto"/>
            <w:vAlign w:val="center"/>
            <w:hideMark/>
          </w:tcPr>
          <w:p w14:paraId="3462C75B" w14:textId="77777777" w:rsidR="008B1800" w:rsidRPr="00203D28" w:rsidRDefault="008B1800" w:rsidP="00753ADC">
            <w:pPr>
              <w:spacing w:before="0" w:after="0"/>
              <w:jc w:val="right"/>
              <w:rPr>
                <w:sz w:val="17"/>
                <w:szCs w:val="17"/>
                <w:lang w:eastAsia="en-CA"/>
              </w:rPr>
            </w:pPr>
          </w:p>
        </w:tc>
      </w:tr>
      <w:tr w:rsidR="008B1800" w:rsidRPr="00753ADC" w14:paraId="4DBD8565" w14:textId="77777777" w:rsidTr="008B1800">
        <w:trPr>
          <w:trHeight w:val="341"/>
        </w:trPr>
        <w:tc>
          <w:tcPr>
            <w:tcW w:w="2620" w:type="dxa"/>
            <w:tcBorders>
              <w:top w:val="nil"/>
              <w:left w:val="nil"/>
              <w:bottom w:val="nil"/>
              <w:right w:val="nil"/>
            </w:tcBorders>
            <w:shd w:val="clear" w:color="auto" w:fill="auto"/>
            <w:vAlign w:val="center"/>
            <w:hideMark/>
          </w:tcPr>
          <w:p w14:paraId="66C155FB" w14:textId="77777777" w:rsidR="008B1800" w:rsidRPr="00203D28" w:rsidRDefault="008B1800" w:rsidP="009D2AD4">
            <w:pPr>
              <w:spacing w:before="0" w:after="0"/>
              <w:jc w:val="left"/>
              <w:rPr>
                <w:sz w:val="17"/>
                <w:szCs w:val="17"/>
                <w:lang w:eastAsia="en-CA"/>
              </w:rPr>
            </w:pPr>
            <w:r w:rsidRPr="00203D28">
              <w:rPr>
                <w:sz w:val="17"/>
                <w:szCs w:val="17"/>
                <w:lang w:eastAsia="en-CA"/>
              </w:rPr>
              <w:t>Participation of Developing C Parties</w:t>
            </w:r>
          </w:p>
        </w:tc>
        <w:tc>
          <w:tcPr>
            <w:tcW w:w="2400" w:type="dxa"/>
            <w:tcBorders>
              <w:top w:val="nil"/>
              <w:left w:val="nil"/>
              <w:bottom w:val="nil"/>
              <w:right w:val="nil"/>
            </w:tcBorders>
            <w:shd w:val="clear" w:color="auto" w:fill="auto"/>
            <w:noWrap/>
            <w:vAlign w:val="bottom"/>
            <w:hideMark/>
          </w:tcPr>
          <w:p w14:paraId="220C5900" w14:textId="77777777" w:rsidR="008B1800" w:rsidRPr="00203D28" w:rsidRDefault="008B1800" w:rsidP="00753ADC">
            <w:pPr>
              <w:spacing w:before="0" w:after="0"/>
              <w:jc w:val="left"/>
              <w:rPr>
                <w:sz w:val="17"/>
                <w:szCs w:val="17"/>
                <w:lang w:eastAsia="en-CA"/>
              </w:rPr>
            </w:pPr>
          </w:p>
        </w:tc>
        <w:tc>
          <w:tcPr>
            <w:tcW w:w="1460" w:type="dxa"/>
            <w:tcBorders>
              <w:top w:val="nil"/>
              <w:left w:val="nil"/>
              <w:bottom w:val="nil"/>
              <w:right w:val="nil"/>
            </w:tcBorders>
            <w:shd w:val="clear" w:color="auto" w:fill="auto"/>
            <w:vAlign w:val="center"/>
            <w:hideMark/>
          </w:tcPr>
          <w:p w14:paraId="4EBF0E2B"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   </w:t>
            </w:r>
          </w:p>
        </w:tc>
        <w:tc>
          <w:tcPr>
            <w:tcW w:w="1460" w:type="dxa"/>
            <w:tcBorders>
              <w:top w:val="nil"/>
              <w:left w:val="nil"/>
              <w:bottom w:val="nil"/>
              <w:right w:val="nil"/>
            </w:tcBorders>
            <w:shd w:val="clear" w:color="auto" w:fill="auto"/>
            <w:vAlign w:val="center"/>
            <w:hideMark/>
          </w:tcPr>
          <w:p w14:paraId="128F782B"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   </w:t>
            </w:r>
          </w:p>
        </w:tc>
        <w:tc>
          <w:tcPr>
            <w:tcW w:w="1120" w:type="dxa"/>
            <w:tcBorders>
              <w:top w:val="nil"/>
              <w:left w:val="nil"/>
              <w:bottom w:val="nil"/>
              <w:right w:val="nil"/>
            </w:tcBorders>
            <w:shd w:val="clear" w:color="auto" w:fill="auto"/>
            <w:vAlign w:val="center"/>
            <w:hideMark/>
          </w:tcPr>
          <w:p w14:paraId="2501B65B" w14:textId="77777777" w:rsidR="008B1800" w:rsidRPr="00203D28" w:rsidRDefault="008B1800" w:rsidP="00753ADC">
            <w:pPr>
              <w:spacing w:before="0" w:after="0"/>
              <w:jc w:val="center"/>
              <w:rPr>
                <w:sz w:val="17"/>
                <w:szCs w:val="17"/>
                <w:lang w:eastAsia="en-CA"/>
              </w:rPr>
            </w:pPr>
            <w:r w:rsidRPr="00203D28">
              <w:rPr>
                <w:sz w:val="17"/>
                <w:szCs w:val="17"/>
                <w:lang w:eastAsia="en-CA"/>
              </w:rPr>
              <w:t xml:space="preserve">                   -   </w:t>
            </w:r>
          </w:p>
        </w:tc>
      </w:tr>
      <w:tr w:rsidR="008B1800" w:rsidRPr="00753ADC" w14:paraId="1D053CC9" w14:textId="77777777" w:rsidTr="008B1800">
        <w:trPr>
          <w:trHeight w:val="300"/>
        </w:trPr>
        <w:tc>
          <w:tcPr>
            <w:tcW w:w="2620" w:type="dxa"/>
            <w:tcBorders>
              <w:top w:val="single" w:sz="4" w:space="0" w:color="auto"/>
              <w:left w:val="nil"/>
              <w:bottom w:val="single" w:sz="4" w:space="0" w:color="auto"/>
              <w:right w:val="nil"/>
            </w:tcBorders>
            <w:shd w:val="clear" w:color="auto" w:fill="auto"/>
            <w:vAlign w:val="center"/>
            <w:hideMark/>
          </w:tcPr>
          <w:p w14:paraId="7AB34057"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Sub-total</w:t>
            </w:r>
          </w:p>
        </w:tc>
        <w:tc>
          <w:tcPr>
            <w:tcW w:w="2400" w:type="dxa"/>
            <w:tcBorders>
              <w:top w:val="single" w:sz="4" w:space="0" w:color="auto"/>
              <w:left w:val="nil"/>
              <w:bottom w:val="single" w:sz="4" w:space="0" w:color="auto"/>
              <w:right w:val="nil"/>
            </w:tcBorders>
            <w:shd w:val="clear" w:color="auto" w:fill="auto"/>
            <w:vAlign w:val="center"/>
            <w:hideMark/>
          </w:tcPr>
          <w:p w14:paraId="49B842D7" w14:textId="77777777" w:rsidR="008B1800" w:rsidRPr="00203D28" w:rsidRDefault="008B1800" w:rsidP="00753ADC">
            <w:pPr>
              <w:spacing w:before="0" w:after="0"/>
              <w:jc w:val="left"/>
              <w:rPr>
                <w:color w:val="000000"/>
                <w:sz w:val="17"/>
                <w:szCs w:val="17"/>
                <w:lang w:eastAsia="en-CA"/>
              </w:rPr>
            </w:pPr>
            <w:r w:rsidRPr="00203D28">
              <w:rPr>
                <w:color w:val="000000"/>
                <w:sz w:val="17"/>
                <w:szCs w:val="17"/>
                <w:lang w:eastAsia="en-CA"/>
              </w:rPr>
              <w:t> </w:t>
            </w:r>
          </w:p>
        </w:tc>
        <w:tc>
          <w:tcPr>
            <w:tcW w:w="1460" w:type="dxa"/>
            <w:tcBorders>
              <w:top w:val="single" w:sz="4" w:space="0" w:color="auto"/>
              <w:left w:val="nil"/>
              <w:bottom w:val="single" w:sz="4" w:space="0" w:color="auto"/>
              <w:right w:val="nil"/>
            </w:tcBorders>
            <w:shd w:val="clear" w:color="auto" w:fill="auto"/>
            <w:vAlign w:val="center"/>
            <w:hideMark/>
          </w:tcPr>
          <w:p w14:paraId="3CE9080C" w14:textId="77777777" w:rsidR="008B1800" w:rsidRPr="00203D28" w:rsidRDefault="008B1800" w:rsidP="00753ADC">
            <w:pPr>
              <w:spacing w:before="0" w:after="0"/>
              <w:jc w:val="left"/>
              <w:rPr>
                <w:color w:val="000000"/>
                <w:sz w:val="17"/>
                <w:szCs w:val="17"/>
                <w:lang w:eastAsia="en-CA"/>
              </w:rPr>
            </w:pPr>
            <w:r w:rsidRPr="00203D28">
              <w:rPr>
                <w:color w:val="000000"/>
                <w:sz w:val="17"/>
                <w:szCs w:val="17"/>
                <w:lang w:eastAsia="en-CA"/>
              </w:rPr>
              <w:t xml:space="preserve">                          -   </w:t>
            </w:r>
          </w:p>
        </w:tc>
        <w:tc>
          <w:tcPr>
            <w:tcW w:w="1460" w:type="dxa"/>
            <w:tcBorders>
              <w:top w:val="single" w:sz="4" w:space="0" w:color="auto"/>
              <w:left w:val="nil"/>
              <w:bottom w:val="single" w:sz="4" w:space="0" w:color="auto"/>
              <w:right w:val="nil"/>
            </w:tcBorders>
            <w:shd w:val="clear" w:color="auto" w:fill="auto"/>
            <w:vAlign w:val="center"/>
            <w:hideMark/>
          </w:tcPr>
          <w:p w14:paraId="52E69B4F" w14:textId="77777777" w:rsidR="008B1800" w:rsidRPr="00203D28" w:rsidRDefault="008B1800" w:rsidP="00753ADC">
            <w:pPr>
              <w:spacing w:before="0" w:after="0"/>
              <w:jc w:val="left"/>
              <w:rPr>
                <w:color w:val="000000"/>
                <w:sz w:val="17"/>
                <w:szCs w:val="17"/>
                <w:lang w:eastAsia="en-CA"/>
              </w:rPr>
            </w:pPr>
            <w:r w:rsidRPr="00203D28">
              <w:rPr>
                <w:color w:val="000000"/>
                <w:sz w:val="17"/>
                <w:szCs w:val="17"/>
                <w:lang w:eastAsia="en-CA"/>
              </w:rPr>
              <w:t xml:space="preserve">                          -   </w:t>
            </w:r>
          </w:p>
        </w:tc>
        <w:tc>
          <w:tcPr>
            <w:tcW w:w="1120" w:type="dxa"/>
            <w:tcBorders>
              <w:top w:val="single" w:sz="4" w:space="0" w:color="auto"/>
              <w:left w:val="nil"/>
              <w:bottom w:val="single" w:sz="4" w:space="0" w:color="auto"/>
              <w:right w:val="nil"/>
            </w:tcBorders>
            <w:shd w:val="clear" w:color="auto" w:fill="auto"/>
            <w:vAlign w:val="center"/>
            <w:hideMark/>
          </w:tcPr>
          <w:p w14:paraId="73E11590" w14:textId="77777777" w:rsidR="008B1800" w:rsidRPr="00203D28" w:rsidRDefault="008B1800" w:rsidP="00753ADC">
            <w:pPr>
              <w:spacing w:before="0" w:after="0"/>
              <w:jc w:val="left"/>
              <w:rPr>
                <w:color w:val="000000"/>
                <w:sz w:val="17"/>
                <w:szCs w:val="17"/>
                <w:lang w:eastAsia="en-CA"/>
              </w:rPr>
            </w:pPr>
            <w:r w:rsidRPr="00203D28">
              <w:rPr>
                <w:color w:val="000000"/>
                <w:sz w:val="17"/>
                <w:szCs w:val="17"/>
                <w:lang w:eastAsia="en-CA"/>
              </w:rPr>
              <w:t xml:space="preserve">                   -   </w:t>
            </w:r>
          </w:p>
        </w:tc>
      </w:tr>
      <w:tr w:rsidR="008B1800" w:rsidRPr="00753ADC" w14:paraId="63D9F186" w14:textId="77777777" w:rsidTr="008B1800">
        <w:trPr>
          <w:trHeight w:val="300"/>
        </w:trPr>
        <w:tc>
          <w:tcPr>
            <w:tcW w:w="2620" w:type="dxa"/>
            <w:tcBorders>
              <w:top w:val="nil"/>
              <w:left w:val="nil"/>
              <w:bottom w:val="single" w:sz="4" w:space="0" w:color="auto"/>
              <w:right w:val="nil"/>
            </w:tcBorders>
            <w:shd w:val="clear" w:color="auto" w:fill="auto"/>
            <w:vAlign w:val="center"/>
            <w:hideMark/>
          </w:tcPr>
          <w:p w14:paraId="6CF9AE14" w14:textId="77777777" w:rsidR="008B1800" w:rsidRPr="00203D28" w:rsidRDefault="008B1800" w:rsidP="009D2AD4">
            <w:pPr>
              <w:spacing w:before="0" w:after="0"/>
              <w:jc w:val="left"/>
              <w:rPr>
                <w:b/>
                <w:bCs/>
                <w:color w:val="000000"/>
                <w:sz w:val="17"/>
                <w:szCs w:val="17"/>
                <w:lang w:eastAsia="en-CA"/>
              </w:rPr>
            </w:pPr>
            <w:r w:rsidRPr="00203D28">
              <w:rPr>
                <w:b/>
                <w:bCs/>
                <w:color w:val="000000"/>
                <w:sz w:val="17"/>
                <w:szCs w:val="17"/>
                <w:lang w:eastAsia="en-CA"/>
              </w:rPr>
              <w:t>Subtotal</w:t>
            </w:r>
          </w:p>
        </w:tc>
        <w:tc>
          <w:tcPr>
            <w:tcW w:w="2400" w:type="dxa"/>
            <w:tcBorders>
              <w:top w:val="nil"/>
              <w:left w:val="nil"/>
              <w:bottom w:val="single" w:sz="4" w:space="0" w:color="auto"/>
              <w:right w:val="nil"/>
            </w:tcBorders>
            <w:shd w:val="clear" w:color="auto" w:fill="auto"/>
            <w:vAlign w:val="center"/>
            <w:hideMark/>
          </w:tcPr>
          <w:p w14:paraId="419824E9"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32,772.5 </w:t>
            </w:r>
          </w:p>
        </w:tc>
        <w:tc>
          <w:tcPr>
            <w:tcW w:w="1460" w:type="dxa"/>
            <w:tcBorders>
              <w:top w:val="nil"/>
              <w:left w:val="nil"/>
              <w:bottom w:val="single" w:sz="4" w:space="0" w:color="auto"/>
              <w:right w:val="nil"/>
            </w:tcBorders>
            <w:shd w:val="clear" w:color="auto" w:fill="auto"/>
            <w:vAlign w:val="center"/>
            <w:hideMark/>
          </w:tcPr>
          <w:p w14:paraId="04CCCB00"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16,031.1 </w:t>
            </w:r>
          </w:p>
        </w:tc>
        <w:tc>
          <w:tcPr>
            <w:tcW w:w="1460" w:type="dxa"/>
            <w:tcBorders>
              <w:top w:val="nil"/>
              <w:left w:val="nil"/>
              <w:bottom w:val="single" w:sz="4" w:space="0" w:color="auto"/>
              <w:right w:val="nil"/>
            </w:tcBorders>
            <w:shd w:val="clear" w:color="auto" w:fill="auto"/>
            <w:vAlign w:val="center"/>
            <w:hideMark/>
          </w:tcPr>
          <w:p w14:paraId="3F9475FF"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17,466.0 </w:t>
            </w:r>
          </w:p>
        </w:tc>
        <w:tc>
          <w:tcPr>
            <w:tcW w:w="1120" w:type="dxa"/>
            <w:tcBorders>
              <w:top w:val="nil"/>
              <w:left w:val="nil"/>
              <w:bottom w:val="single" w:sz="4" w:space="0" w:color="auto"/>
              <w:right w:val="nil"/>
            </w:tcBorders>
            <w:shd w:val="clear" w:color="auto" w:fill="auto"/>
            <w:vAlign w:val="center"/>
            <w:hideMark/>
          </w:tcPr>
          <w:p w14:paraId="3D7F9DEA"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33,497.1 </w:t>
            </w:r>
          </w:p>
        </w:tc>
      </w:tr>
      <w:tr w:rsidR="008B1800" w:rsidRPr="00753ADC" w14:paraId="24BC4D8B" w14:textId="77777777" w:rsidTr="008B1800">
        <w:trPr>
          <w:trHeight w:val="300"/>
        </w:trPr>
        <w:tc>
          <w:tcPr>
            <w:tcW w:w="2620" w:type="dxa"/>
            <w:tcBorders>
              <w:top w:val="nil"/>
              <w:left w:val="nil"/>
              <w:bottom w:val="single" w:sz="4" w:space="0" w:color="auto"/>
              <w:right w:val="nil"/>
            </w:tcBorders>
            <w:shd w:val="clear" w:color="auto" w:fill="auto"/>
            <w:vAlign w:val="center"/>
            <w:hideMark/>
          </w:tcPr>
          <w:p w14:paraId="3B138183"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PSC</w:t>
            </w:r>
          </w:p>
        </w:tc>
        <w:tc>
          <w:tcPr>
            <w:tcW w:w="2400" w:type="dxa"/>
            <w:tcBorders>
              <w:top w:val="nil"/>
              <w:left w:val="nil"/>
              <w:bottom w:val="single" w:sz="4" w:space="0" w:color="auto"/>
              <w:right w:val="nil"/>
            </w:tcBorders>
            <w:shd w:val="clear" w:color="auto" w:fill="auto"/>
            <w:vAlign w:val="center"/>
            <w:hideMark/>
          </w:tcPr>
          <w:p w14:paraId="765C64A4"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4,260.4 </w:t>
            </w:r>
          </w:p>
        </w:tc>
        <w:tc>
          <w:tcPr>
            <w:tcW w:w="1460" w:type="dxa"/>
            <w:tcBorders>
              <w:top w:val="nil"/>
              <w:left w:val="nil"/>
              <w:bottom w:val="single" w:sz="4" w:space="0" w:color="auto"/>
              <w:right w:val="nil"/>
            </w:tcBorders>
            <w:shd w:val="clear" w:color="auto" w:fill="auto"/>
            <w:vAlign w:val="center"/>
            <w:hideMark/>
          </w:tcPr>
          <w:p w14:paraId="518DD08D"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2,084.0 </w:t>
            </w:r>
          </w:p>
        </w:tc>
        <w:tc>
          <w:tcPr>
            <w:tcW w:w="1460" w:type="dxa"/>
            <w:tcBorders>
              <w:top w:val="nil"/>
              <w:left w:val="nil"/>
              <w:bottom w:val="single" w:sz="4" w:space="0" w:color="auto"/>
              <w:right w:val="nil"/>
            </w:tcBorders>
            <w:shd w:val="clear" w:color="auto" w:fill="auto"/>
            <w:vAlign w:val="center"/>
            <w:hideMark/>
          </w:tcPr>
          <w:p w14:paraId="48869D7E"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2,270.6 </w:t>
            </w:r>
          </w:p>
        </w:tc>
        <w:tc>
          <w:tcPr>
            <w:tcW w:w="1120" w:type="dxa"/>
            <w:tcBorders>
              <w:top w:val="nil"/>
              <w:left w:val="nil"/>
              <w:bottom w:val="single" w:sz="4" w:space="0" w:color="auto"/>
              <w:right w:val="nil"/>
            </w:tcBorders>
            <w:shd w:val="clear" w:color="auto" w:fill="auto"/>
            <w:vAlign w:val="center"/>
            <w:hideMark/>
          </w:tcPr>
          <w:p w14:paraId="6F54D6A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4,354.6 </w:t>
            </w:r>
          </w:p>
        </w:tc>
      </w:tr>
      <w:tr w:rsidR="008B1800" w:rsidRPr="00753ADC" w14:paraId="0A38CEAA" w14:textId="77777777" w:rsidTr="008B1800">
        <w:trPr>
          <w:trHeight w:val="300"/>
        </w:trPr>
        <w:tc>
          <w:tcPr>
            <w:tcW w:w="2620" w:type="dxa"/>
            <w:tcBorders>
              <w:top w:val="nil"/>
              <w:left w:val="nil"/>
              <w:bottom w:val="single" w:sz="4" w:space="0" w:color="auto"/>
              <w:right w:val="nil"/>
            </w:tcBorders>
            <w:shd w:val="clear" w:color="auto" w:fill="auto"/>
            <w:vAlign w:val="center"/>
            <w:hideMark/>
          </w:tcPr>
          <w:p w14:paraId="66F784DE"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Working Capital Reserve</w:t>
            </w:r>
          </w:p>
        </w:tc>
        <w:tc>
          <w:tcPr>
            <w:tcW w:w="2400" w:type="dxa"/>
            <w:tcBorders>
              <w:top w:val="nil"/>
              <w:left w:val="nil"/>
              <w:bottom w:val="single" w:sz="4" w:space="0" w:color="auto"/>
              <w:right w:val="nil"/>
            </w:tcBorders>
            <w:shd w:val="clear" w:color="auto" w:fill="auto"/>
            <w:vAlign w:val="center"/>
            <w:hideMark/>
          </w:tcPr>
          <w:p w14:paraId="40B11B67"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122.8 </w:t>
            </w:r>
          </w:p>
        </w:tc>
        <w:tc>
          <w:tcPr>
            <w:tcW w:w="1460" w:type="dxa"/>
            <w:tcBorders>
              <w:top w:val="nil"/>
              <w:left w:val="nil"/>
              <w:bottom w:val="single" w:sz="4" w:space="0" w:color="auto"/>
              <w:right w:val="nil"/>
            </w:tcBorders>
            <w:shd w:val="clear" w:color="auto" w:fill="auto"/>
            <w:vAlign w:val="center"/>
            <w:hideMark/>
          </w:tcPr>
          <w:p w14:paraId="657527B1"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61.6 </w:t>
            </w:r>
          </w:p>
        </w:tc>
        <w:tc>
          <w:tcPr>
            <w:tcW w:w="1460" w:type="dxa"/>
            <w:tcBorders>
              <w:top w:val="nil"/>
              <w:left w:val="nil"/>
              <w:bottom w:val="single" w:sz="4" w:space="0" w:color="auto"/>
              <w:right w:val="nil"/>
            </w:tcBorders>
            <w:shd w:val="clear" w:color="auto" w:fill="auto"/>
            <w:vAlign w:val="center"/>
            <w:hideMark/>
          </w:tcPr>
          <w:p w14:paraId="5A80930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   </w:t>
            </w:r>
          </w:p>
        </w:tc>
        <w:tc>
          <w:tcPr>
            <w:tcW w:w="1120" w:type="dxa"/>
            <w:tcBorders>
              <w:top w:val="nil"/>
              <w:left w:val="nil"/>
              <w:bottom w:val="single" w:sz="4" w:space="0" w:color="auto"/>
              <w:right w:val="nil"/>
            </w:tcBorders>
            <w:shd w:val="clear" w:color="auto" w:fill="auto"/>
            <w:vAlign w:val="center"/>
            <w:hideMark/>
          </w:tcPr>
          <w:p w14:paraId="1194882D"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61.6 </w:t>
            </w:r>
          </w:p>
        </w:tc>
      </w:tr>
      <w:tr w:rsidR="008B1800" w:rsidRPr="00753ADC" w14:paraId="07ECA695" w14:textId="77777777" w:rsidTr="000D70E5">
        <w:trPr>
          <w:trHeight w:val="70"/>
        </w:trPr>
        <w:tc>
          <w:tcPr>
            <w:tcW w:w="2620" w:type="dxa"/>
            <w:tcBorders>
              <w:top w:val="nil"/>
              <w:left w:val="nil"/>
              <w:bottom w:val="single" w:sz="8" w:space="0" w:color="auto"/>
              <w:right w:val="nil"/>
            </w:tcBorders>
            <w:shd w:val="clear" w:color="auto" w:fill="auto"/>
            <w:vAlign w:val="center"/>
            <w:hideMark/>
          </w:tcPr>
          <w:p w14:paraId="405CF898" w14:textId="77777777" w:rsidR="008B1800" w:rsidRPr="00203D28" w:rsidRDefault="008B1800" w:rsidP="009D2AD4">
            <w:pPr>
              <w:spacing w:before="0" w:after="0"/>
              <w:jc w:val="left"/>
              <w:rPr>
                <w:color w:val="000000"/>
                <w:sz w:val="17"/>
                <w:szCs w:val="17"/>
                <w:lang w:eastAsia="en-CA"/>
              </w:rPr>
            </w:pPr>
            <w:r w:rsidRPr="00203D28">
              <w:rPr>
                <w:color w:val="000000"/>
                <w:sz w:val="17"/>
                <w:szCs w:val="17"/>
                <w:lang w:eastAsia="en-CA"/>
              </w:rPr>
              <w:t>Total</w:t>
            </w:r>
          </w:p>
        </w:tc>
        <w:tc>
          <w:tcPr>
            <w:tcW w:w="2400" w:type="dxa"/>
            <w:tcBorders>
              <w:top w:val="nil"/>
              <w:left w:val="nil"/>
              <w:bottom w:val="single" w:sz="8" w:space="0" w:color="auto"/>
              <w:right w:val="nil"/>
            </w:tcBorders>
            <w:shd w:val="clear" w:color="auto" w:fill="auto"/>
            <w:vAlign w:val="center"/>
            <w:hideMark/>
          </w:tcPr>
          <w:p w14:paraId="49B9B8D5" w14:textId="77777777" w:rsidR="008B1800" w:rsidRPr="00203D28" w:rsidRDefault="008B1800" w:rsidP="00C63B3F">
            <w:pPr>
              <w:spacing w:before="0" w:after="0"/>
              <w:jc w:val="right"/>
              <w:rPr>
                <w:color w:val="000000"/>
                <w:sz w:val="17"/>
                <w:szCs w:val="17"/>
                <w:lang w:eastAsia="en-CA"/>
              </w:rPr>
            </w:pPr>
            <w:r w:rsidRPr="00203D28">
              <w:rPr>
                <w:color w:val="000000"/>
                <w:sz w:val="17"/>
                <w:szCs w:val="17"/>
                <w:lang w:eastAsia="en-CA"/>
              </w:rPr>
              <w:t xml:space="preserve">                                    37,155.7 </w:t>
            </w:r>
          </w:p>
        </w:tc>
        <w:tc>
          <w:tcPr>
            <w:tcW w:w="1460" w:type="dxa"/>
            <w:tcBorders>
              <w:top w:val="nil"/>
              <w:left w:val="nil"/>
              <w:bottom w:val="single" w:sz="8" w:space="0" w:color="auto"/>
              <w:right w:val="nil"/>
            </w:tcBorders>
            <w:shd w:val="clear" w:color="auto" w:fill="auto"/>
            <w:vAlign w:val="center"/>
            <w:hideMark/>
          </w:tcPr>
          <w:p w14:paraId="74F4A68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18,176.7 </w:t>
            </w:r>
          </w:p>
        </w:tc>
        <w:tc>
          <w:tcPr>
            <w:tcW w:w="1460" w:type="dxa"/>
            <w:tcBorders>
              <w:top w:val="nil"/>
              <w:left w:val="nil"/>
              <w:bottom w:val="single" w:sz="8" w:space="0" w:color="auto"/>
              <w:right w:val="nil"/>
            </w:tcBorders>
            <w:shd w:val="clear" w:color="auto" w:fill="auto"/>
            <w:vAlign w:val="center"/>
            <w:hideMark/>
          </w:tcPr>
          <w:p w14:paraId="68A4AEFA"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19,736.6 </w:t>
            </w:r>
          </w:p>
        </w:tc>
        <w:tc>
          <w:tcPr>
            <w:tcW w:w="1120" w:type="dxa"/>
            <w:tcBorders>
              <w:top w:val="nil"/>
              <w:left w:val="nil"/>
              <w:bottom w:val="single" w:sz="8" w:space="0" w:color="auto"/>
              <w:right w:val="nil"/>
            </w:tcBorders>
            <w:shd w:val="clear" w:color="auto" w:fill="auto"/>
            <w:vAlign w:val="center"/>
            <w:hideMark/>
          </w:tcPr>
          <w:p w14:paraId="10D9A070"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37,913.3 </w:t>
            </w:r>
          </w:p>
        </w:tc>
      </w:tr>
    </w:tbl>
    <w:p w14:paraId="4D07984E" w14:textId="77777777" w:rsidR="00D848CB" w:rsidRPr="00753ADC" w:rsidRDefault="00D848CB" w:rsidP="00203D28">
      <w:pPr>
        <w:pStyle w:val="HCh"/>
        <w:spacing w:line="240" w:lineRule="auto"/>
        <w:ind w:left="1267" w:right="1260" w:hanging="1267"/>
        <w:rPr>
          <w:sz w:val="22"/>
          <w:szCs w:val="22"/>
        </w:rPr>
        <w:sectPr w:rsidR="00D848CB" w:rsidRPr="00753ADC" w:rsidSect="00D848CB">
          <w:headerReference w:type="even" r:id="rId15"/>
          <w:headerReference w:type="default" r:id="rId16"/>
          <w:pgSz w:w="12240" w:h="15840" w:code="1"/>
          <w:pgMar w:top="1140" w:right="1440" w:bottom="1021" w:left="1440" w:header="459" w:footer="720" w:gutter="0"/>
          <w:cols w:space="720"/>
          <w:noEndnote/>
          <w:docGrid w:linePitch="299"/>
        </w:sectPr>
      </w:pPr>
    </w:p>
    <w:p w14:paraId="7377AAA6" w14:textId="562B0FBD" w:rsidR="008B1800" w:rsidRPr="00753ADC" w:rsidRDefault="008B1800" w:rsidP="00203D28">
      <w:pPr>
        <w:pStyle w:val="HCh"/>
        <w:spacing w:before="0" w:after="0" w:line="240" w:lineRule="auto"/>
        <w:ind w:left="1264" w:right="1260" w:hanging="1264"/>
        <w:rPr>
          <w:sz w:val="22"/>
          <w:szCs w:val="22"/>
        </w:rPr>
      </w:pPr>
      <w:r w:rsidRPr="00753ADC">
        <w:rPr>
          <w:sz w:val="22"/>
          <w:szCs w:val="22"/>
        </w:rPr>
        <w:lastRenderedPageBreak/>
        <w:t xml:space="preserve">Annex III </w:t>
      </w:r>
    </w:p>
    <w:p w14:paraId="50DAA49B" w14:textId="77777777" w:rsidR="008B1800" w:rsidRPr="00753ADC" w:rsidRDefault="008B1800" w:rsidP="00203D28">
      <w:pPr>
        <w:pStyle w:val="SingleTxt"/>
        <w:tabs>
          <w:tab w:val="right" w:pos="1022"/>
        </w:tabs>
        <w:spacing w:before="0" w:after="0" w:line="240" w:lineRule="auto"/>
        <w:ind w:left="1264" w:right="0" w:hanging="1264"/>
        <w:rPr>
          <w:sz w:val="22"/>
          <w:szCs w:val="22"/>
        </w:rPr>
      </w:pPr>
    </w:p>
    <w:p w14:paraId="6EE9A35A" w14:textId="09F66E5D" w:rsidR="008B1800" w:rsidRPr="003B361D" w:rsidRDefault="008B1800" w:rsidP="00203D28">
      <w:pPr>
        <w:pStyle w:val="HCh"/>
        <w:spacing w:before="0" w:line="240" w:lineRule="auto"/>
        <w:ind w:left="1264" w:right="1259" w:hanging="1264"/>
        <w:rPr>
          <w:sz w:val="22"/>
          <w:szCs w:val="22"/>
        </w:rPr>
      </w:pPr>
      <w:r w:rsidRPr="00753ADC">
        <w:rPr>
          <w:sz w:val="22"/>
          <w:szCs w:val="22"/>
        </w:rPr>
        <w:tab/>
      </w:r>
      <w:r w:rsidRPr="00753ADC">
        <w:rPr>
          <w:sz w:val="22"/>
          <w:szCs w:val="22"/>
        </w:rPr>
        <w:tab/>
        <w:t xml:space="preserve">Budget Tables under Scenario </w:t>
      </w:r>
      <w:r w:rsidR="003B361D">
        <w:rPr>
          <w:sz w:val="22"/>
          <w:szCs w:val="22"/>
        </w:rPr>
        <w:t>3</w:t>
      </w:r>
    </w:p>
    <w:tbl>
      <w:tblPr>
        <w:tblW w:w="8600" w:type="dxa"/>
        <w:tblLook w:val="04A0" w:firstRow="1" w:lastRow="0" w:firstColumn="1" w:lastColumn="0" w:noHBand="0" w:noVBand="1"/>
      </w:tblPr>
      <w:tblGrid>
        <w:gridCol w:w="3220"/>
        <w:gridCol w:w="1480"/>
        <w:gridCol w:w="960"/>
        <w:gridCol w:w="1400"/>
        <w:gridCol w:w="1540"/>
      </w:tblGrid>
      <w:tr w:rsidR="008B1800" w:rsidRPr="00753ADC" w14:paraId="4512F8CF" w14:textId="77777777" w:rsidTr="008B1800">
        <w:trPr>
          <w:trHeight w:val="300"/>
        </w:trPr>
        <w:tc>
          <w:tcPr>
            <w:tcW w:w="3220" w:type="dxa"/>
            <w:vMerge w:val="restart"/>
            <w:tcBorders>
              <w:top w:val="single" w:sz="8" w:space="0" w:color="auto"/>
              <w:left w:val="nil"/>
              <w:bottom w:val="single" w:sz="8" w:space="0" w:color="000000"/>
              <w:right w:val="nil"/>
            </w:tcBorders>
            <w:shd w:val="clear" w:color="auto" w:fill="auto"/>
            <w:vAlign w:val="center"/>
            <w:hideMark/>
          </w:tcPr>
          <w:p w14:paraId="142C93C2" w14:textId="77777777" w:rsidR="008B1800" w:rsidRPr="00203D28" w:rsidRDefault="008B1800" w:rsidP="003E3B11">
            <w:pPr>
              <w:spacing w:before="0" w:after="0"/>
              <w:jc w:val="left"/>
              <w:rPr>
                <w:i/>
                <w:iCs/>
                <w:color w:val="000000"/>
                <w:sz w:val="15"/>
                <w:szCs w:val="15"/>
                <w:lang w:eastAsia="en-CA"/>
              </w:rPr>
            </w:pPr>
            <w:r w:rsidRPr="00203D28">
              <w:rPr>
                <w:i/>
                <w:iCs/>
                <w:color w:val="000000"/>
                <w:sz w:val="15"/>
                <w:szCs w:val="15"/>
                <w:lang w:eastAsia="en-CA"/>
              </w:rPr>
              <w:t>Object of expenditure</w:t>
            </w:r>
          </w:p>
        </w:tc>
        <w:tc>
          <w:tcPr>
            <w:tcW w:w="1480" w:type="dxa"/>
            <w:tcBorders>
              <w:top w:val="single" w:sz="8" w:space="0" w:color="auto"/>
              <w:left w:val="nil"/>
              <w:bottom w:val="nil"/>
              <w:right w:val="nil"/>
            </w:tcBorders>
            <w:shd w:val="clear" w:color="auto" w:fill="auto"/>
            <w:vAlign w:val="center"/>
            <w:hideMark/>
          </w:tcPr>
          <w:p w14:paraId="0D2D27DC"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2017-2018</w:t>
            </w:r>
          </w:p>
        </w:tc>
        <w:tc>
          <w:tcPr>
            <w:tcW w:w="960" w:type="dxa"/>
            <w:tcBorders>
              <w:top w:val="single" w:sz="8" w:space="0" w:color="auto"/>
              <w:left w:val="nil"/>
              <w:bottom w:val="nil"/>
              <w:right w:val="nil"/>
            </w:tcBorders>
            <w:shd w:val="clear" w:color="auto" w:fill="auto"/>
            <w:vAlign w:val="center"/>
            <w:hideMark/>
          </w:tcPr>
          <w:p w14:paraId="185EE71C"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2019</w:t>
            </w:r>
          </w:p>
        </w:tc>
        <w:tc>
          <w:tcPr>
            <w:tcW w:w="1400" w:type="dxa"/>
            <w:tcBorders>
              <w:top w:val="single" w:sz="8" w:space="0" w:color="auto"/>
              <w:left w:val="nil"/>
              <w:bottom w:val="nil"/>
              <w:right w:val="nil"/>
            </w:tcBorders>
            <w:shd w:val="clear" w:color="auto" w:fill="auto"/>
            <w:vAlign w:val="center"/>
            <w:hideMark/>
          </w:tcPr>
          <w:p w14:paraId="0BD4DBE4"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2020</w:t>
            </w:r>
          </w:p>
        </w:tc>
        <w:tc>
          <w:tcPr>
            <w:tcW w:w="1540" w:type="dxa"/>
            <w:tcBorders>
              <w:top w:val="single" w:sz="8" w:space="0" w:color="auto"/>
              <w:left w:val="nil"/>
              <w:bottom w:val="nil"/>
              <w:right w:val="nil"/>
            </w:tcBorders>
            <w:shd w:val="clear" w:color="auto" w:fill="auto"/>
            <w:vAlign w:val="center"/>
            <w:hideMark/>
          </w:tcPr>
          <w:p w14:paraId="00046E95"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Total</w:t>
            </w:r>
          </w:p>
        </w:tc>
      </w:tr>
      <w:tr w:rsidR="008B1800" w:rsidRPr="00753ADC" w14:paraId="234E55C3" w14:textId="77777777" w:rsidTr="008B1800">
        <w:trPr>
          <w:trHeight w:val="300"/>
        </w:trPr>
        <w:tc>
          <w:tcPr>
            <w:tcW w:w="3220" w:type="dxa"/>
            <w:vMerge/>
            <w:tcBorders>
              <w:top w:val="single" w:sz="8" w:space="0" w:color="auto"/>
              <w:left w:val="nil"/>
              <w:bottom w:val="single" w:sz="8" w:space="0" w:color="000000"/>
              <w:right w:val="nil"/>
            </w:tcBorders>
            <w:vAlign w:val="center"/>
            <w:hideMark/>
          </w:tcPr>
          <w:p w14:paraId="03DFFD43" w14:textId="77777777" w:rsidR="008B1800" w:rsidRPr="00203D28" w:rsidRDefault="008B1800" w:rsidP="00753ADC">
            <w:pPr>
              <w:spacing w:before="0" w:after="0"/>
              <w:jc w:val="left"/>
              <w:rPr>
                <w:i/>
                <w:iCs/>
                <w:color w:val="000000"/>
                <w:sz w:val="15"/>
                <w:szCs w:val="15"/>
                <w:lang w:eastAsia="en-CA"/>
              </w:rPr>
            </w:pPr>
          </w:p>
        </w:tc>
        <w:tc>
          <w:tcPr>
            <w:tcW w:w="1480" w:type="dxa"/>
            <w:tcBorders>
              <w:top w:val="nil"/>
              <w:left w:val="nil"/>
              <w:bottom w:val="nil"/>
              <w:right w:val="nil"/>
            </w:tcBorders>
            <w:shd w:val="clear" w:color="auto" w:fill="auto"/>
            <w:vAlign w:val="center"/>
            <w:hideMark/>
          </w:tcPr>
          <w:p w14:paraId="4303AF6F"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approved budget</w:t>
            </w:r>
          </w:p>
        </w:tc>
        <w:tc>
          <w:tcPr>
            <w:tcW w:w="960" w:type="dxa"/>
            <w:tcBorders>
              <w:top w:val="nil"/>
              <w:left w:val="nil"/>
              <w:bottom w:val="nil"/>
              <w:right w:val="nil"/>
            </w:tcBorders>
            <w:shd w:val="clear" w:color="auto" w:fill="auto"/>
            <w:vAlign w:val="center"/>
            <w:hideMark/>
          </w:tcPr>
          <w:p w14:paraId="7F6E02B9"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proposed</w:t>
            </w:r>
          </w:p>
        </w:tc>
        <w:tc>
          <w:tcPr>
            <w:tcW w:w="1400" w:type="dxa"/>
            <w:tcBorders>
              <w:top w:val="nil"/>
              <w:left w:val="nil"/>
              <w:bottom w:val="nil"/>
              <w:right w:val="nil"/>
            </w:tcBorders>
            <w:shd w:val="clear" w:color="auto" w:fill="auto"/>
            <w:vAlign w:val="center"/>
            <w:hideMark/>
          </w:tcPr>
          <w:p w14:paraId="3A6B6566"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proposed</w:t>
            </w:r>
          </w:p>
        </w:tc>
        <w:tc>
          <w:tcPr>
            <w:tcW w:w="1540" w:type="dxa"/>
            <w:tcBorders>
              <w:top w:val="nil"/>
              <w:left w:val="nil"/>
              <w:bottom w:val="nil"/>
              <w:right w:val="nil"/>
            </w:tcBorders>
            <w:shd w:val="clear" w:color="auto" w:fill="auto"/>
            <w:vAlign w:val="center"/>
            <w:hideMark/>
          </w:tcPr>
          <w:p w14:paraId="451DCD00" w14:textId="77777777" w:rsidR="008B1800" w:rsidRPr="00203D28" w:rsidRDefault="008B1800" w:rsidP="00753ADC">
            <w:pPr>
              <w:spacing w:before="0" w:after="0"/>
              <w:jc w:val="right"/>
              <w:rPr>
                <w:i/>
                <w:iCs/>
                <w:color w:val="000000"/>
                <w:sz w:val="15"/>
                <w:szCs w:val="15"/>
                <w:lang w:eastAsia="en-CA"/>
              </w:rPr>
            </w:pPr>
            <w:r w:rsidRPr="00203D28">
              <w:rPr>
                <w:i/>
                <w:iCs/>
                <w:color w:val="000000"/>
                <w:sz w:val="15"/>
                <w:szCs w:val="15"/>
                <w:lang w:eastAsia="en-CA"/>
              </w:rPr>
              <w:t>proposed</w:t>
            </w:r>
          </w:p>
        </w:tc>
      </w:tr>
      <w:tr w:rsidR="008B1800" w:rsidRPr="00753ADC" w14:paraId="5FA41544" w14:textId="77777777" w:rsidTr="000D70E5">
        <w:trPr>
          <w:trHeight w:val="60"/>
        </w:trPr>
        <w:tc>
          <w:tcPr>
            <w:tcW w:w="3220" w:type="dxa"/>
            <w:vMerge/>
            <w:tcBorders>
              <w:top w:val="single" w:sz="8" w:space="0" w:color="auto"/>
              <w:left w:val="nil"/>
              <w:bottom w:val="single" w:sz="8" w:space="0" w:color="000000"/>
              <w:right w:val="nil"/>
            </w:tcBorders>
            <w:vAlign w:val="center"/>
            <w:hideMark/>
          </w:tcPr>
          <w:p w14:paraId="0F3CEEBD" w14:textId="77777777" w:rsidR="008B1800" w:rsidRPr="00203D28" w:rsidRDefault="008B1800" w:rsidP="00753ADC">
            <w:pPr>
              <w:spacing w:before="0" w:after="0"/>
              <w:jc w:val="left"/>
              <w:rPr>
                <w:i/>
                <w:iCs/>
                <w:color w:val="000000"/>
                <w:sz w:val="15"/>
                <w:szCs w:val="15"/>
                <w:lang w:eastAsia="en-CA"/>
              </w:rPr>
            </w:pPr>
          </w:p>
        </w:tc>
        <w:tc>
          <w:tcPr>
            <w:tcW w:w="1480" w:type="dxa"/>
            <w:tcBorders>
              <w:top w:val="nil"/>
              <w:left w:val="nil"/>
              <w:bottom w:val="single" w:sz="8" w:space="0" w:color="auto"/>
              <w:right w:val="nil"/>
            </w:tcBorders>
            <w:shd w:val="clear" w:color="auto" w:fill="auto"/>
            <w:vAlign w:val="bottom"/>
            <w:hideMark/>
          </w:tcPr>
          <w:p w14:paraId="2F9F746B" w14:textId="77777777" w:rsidR="008B1800" w:rsidRPr="00203D28" w:rsidRDefault="008B1800" w:rsidP="00753ADC">
            <w:pPr>
              <w:spacing w:before="0" w:after="0"/>
              <w:jc w:val="left"/>
              <w:rPr>
                <w:color w:val="000000"/>
                <w:sz w:val="15"/>
                <w:szCs w:val="15"/>
                <w:lang w:eastAsia="en-CA"/>
              </w:rPr>
            </w:pPr>
            <w:r w:rsidRPr="00203D28">
              <w:rPr>
                <w:color w:val="000000"/>
                <w:sz w:val="15"/>
                <w:szCs w:val="15"/>
                <w:lang w:eastAsia="en-CA"/>
              </w:rPr>
              <w:t> </w:t>
            </w:r>
          </w:p>
        </w:tc>
        <w:tc>
          <w:tcPr>
            <w:tcW w:w="960" w:type="dxa"/>
            <w:tcBorders>
              <w:top w:val="nil"/>
              <w:left w:val="nil"/>
              <w:bottom w:val="single" w:sz="8" w:space="0" w:color="auto"/>
              <w:right w:val="nil"/>
            </w:tcBorders>
            <w:shd w:val="clear" w:color="auto" w:fill="auto"/>
            <w:vAlign w:val="bottom"/>
            <w:hideMark/>
          </w:tcPr>
          <w:p w14:paraId="134209B6" w14:textId="77777777" w:rsidR="008B1800" w:rsidRPr="00203D28" w:rsidRDefault="008B1800" w:rsidP="00753ADC">
            <w:pPr>
              <w:spacing w:before="0" w:after="0"/>
              <w:jc w:val="left"/>
              <w:rPr>
                <w:color w:val="000000"/>
                <w:sz w:val="15"/>
                <w:szCs w:val="15"/>
                <w:lang w:eastAsia="en-CA"/>
              </w:rPr>
            </w:pPr>
            <w:r w:rsidRPr="00203D28">
              <w:rPr>
                <w:color w:val="000000"/>
                <w:sz w:val="15"/>
                <w:szCs w:val="15"/>
                <w:lang w:eastAsia="en-CA"/>
              </w:rPr>
              <w:t> </w:t>
            </w:r>
          </w:p>
        </w:tc>
        <w:tc>
          <w:tcPr>
            <w:tcW w:w="1400" w:type="dxa"/>
            <w:tcBorders>
              <w:top w:val="nil"/>
              <w:left w:val="nil"/>
              <w:bottom w:val="single" w:sz="8" w:space="0" w:color="auto"/>
              <w:right w:val="nil"/>
            </w:tcBorders>
            <w:shd w:val="clear" w:color="auto" w:fill="auto"/>
            <w:vAlign w:val="bottom"/>
            <w:hideMark/>
          </w:tcPr>
          <w:p w14:paraId="677B409D" w14:textId="77777777" w:rsidR="008B1800" w:rsidRPr="00203D28" w:rsidRDefault="008B1800" w:rsidP="00753ADC">
            <w:pPr>
              <w:spacing w:before="0" w:after="0"/>
              <w:jc w:val="left"/>
              <w:rPr>
                <w:color w:val="000000"/>
                <w:sz w:val="15"/>
                <w:szCs w:val="15"/>
                <w:lang w:eastAsia="en-CA"/>
              </w:rPr>
            </w:pPr>
            <w:r w:rsidRPr="00203D28">
              <w:rPr>
                <w:color w:val="000000"/>
                <w:sz w:val="15"/>
                <w:szCs w:val="15"/>
                <w:lang w:eastAsia="en-CA"/>
              </w:rPr>
              <w:t> </w:t>
            </w:r>
          </w:p>
        </w:tc>
        <w:tc>
          <w:tcPr>
            <w:tcW w:w="1540" w:type="dxa"/>
            <w:tcBorders>
              <w:top w:val="nil"/>
              <w:left w:val="nil"/>
              <w:bottom w:val="single" w:sz="8" w:space="0" w:color="auto"/>
              <w:right w:val="nil"/>
            </w:tcBorders>
            <w:shd w:val="clear" w:color="auto" w:fill="auto"/>
            <w:vAlign w:val="bottom"/>
            <w:hideMark/>
          </w:tcPr>
          <w:p w14:paraId="7E6ABB65" w14:textId="77777777" w:rsidR="008B1800" w:rsidRPr="00203D28" w:rsidRDefault="008B1800" w:rsidP="00753ADC">
            <w:pPr>
              <w:spacing w:before="0" w:after="0"/>
              <w:jc w:val="left"/>
              <w:rPr>
                <w:color w:val="000000"/>
                <w:sz w:val="15"/>
                <w:szCs w:val="15"/>
                <w:lang w:eastAsia="en-CA"/>
              </w:rPr>
            </w:pPr>
            <w:r w:rsidRPr="00203D28">
              <w:rPr>
                <w:color w:val="000000"/>
                <w:sz w:val="15"/>
                <w:szCs w:val="15"/>
                <w:lang w:eastAsia="en-CA"/>
              </w:rPr>
              <w:t> </w:t>
            </w:r>
          </w:p>
        </w:tc>
      </w:tr>
      <w:tr w:rsidR="008B1800" w:rsidRPr="00753ADC" w14:paraId="3C019E8F" w14:textId="77777777" w:rsidTr="008B1800">
        <w:trPr>
          <w:trHeight w:val="150"/>
        </w:trPr>
        <w:tc>
          <w:tcPr>
            <w:tcW w:w="3220" w:type="dxa"/>
            <w:tcBorders>
              <w:top w:val="nil"/>
              <w:left w:val="nil"/>
              <w:bottom w:val="nil"/>
              <w:right w:val="nil"/>
            </w:tcBorders>
            <w:shd w:val="clear" w:color="auto" w:fill="auto"/>
            <w:vAlign w:val="center"/>
            <w:hideMark/>
          </w:tcPr>
          <w:p w14:paraId="34D0AA0B" w14:textId="77777777" w:rsidR="008B1800" w:rsidRPr="00203D28" w:rsidRDefault="008B1800" w:rsidP="003E3B11">
            <w:pPr>
              <w:spacing w:before="0" w:after="0"/>
              <w:jc w:val="left"/>
              <w:rPr>
                <w:color w:val="000000"/>
                <w:szCs w:val="22"/>
                <w:lang w:eastAsia="en-CA"/>
              </w:rPr>
            </w:pPr>
          </w:p>
        </w:tc>
        <w:tc>
          <w:tcPr>
            <w:tcW w:w="1480" w:type="dxa"/>
            <w:tcBorders>
              <w:top w:val="nil"/>
              <w:left w:val="nil"/>
              <w:bottom w:val="nil"/>
              <w:right w:val="nil"/>
            </w:tcBorders>
            <w:shd w:val="clear" w:color="auto" w:fill="auto"/>
            <w:vAlign w:val="center"/>
            <w:hideMark/>
          </w:tcPr>
          <w:p w14:paraId="441847C1" w14:textId="77777777" w:rsidR="008B1800" w:rsidRPr="00203D28" w:rsidRDefault="008B1800" w:rsidP="00753ADC">
            <w:pPr>
              <w:spacing w:before="0" w:after="0"/>
              <w:jc w:val="left"/>
              <w:rPr>
                <w:szCs w:val="22"/>
                <w:lang w:eastAsia="en-CA"/>
              </w:rPr>
            </w:pPr>
          </w:p>
        </w:tc>
        <w:tc>
          <w:tcPr>
            <w:tcW w:w="960" w:type="dxa"/>
            <w:tcBorders>
              <w:top w:val="nil"/>
              <w:left w:val="nil"/>
              <w:bottom w:val="nil"/>
              <w:right w:val="nil"/>
            </w:tcBorders>
            <w:shd w:val="clear" w:color="auto" w:fill="auto"/>
            <w:vAlign w:val="center"/>
            <w:hideMark/>
          </w:tcPr>
          <w:p w14:paraId="72859632" w14:textId="77777777" w:rsidR="008B1800" w:rsidRPr="00203D28" w:rsidRDefault="008B1800" w:rsidP="00753ADC">
            <w:pPr>
              <w:spacing w:before="0" w:after="0"/>
              <w:jc w:val="right"/>
              <w:rPr>
                <w:szCs w:val="22"/>
                <w:lang w:eastAsia="en-CA"/>
              </w:rPr>
            </w:pPr>
          </w:p>
        </w:tc>
        <w:tc>
          <w:tcPr>
            <w:tcW w:w="1400" w:type="dxa"/>
            <w:tcBorders>
              <w:top w:val="nil"/>
              <w:left w:val="nil"/>
              <w:bottom w:val="nil"/>
              <w:right w:val="nil"/>
            </w:tcBorders>
            <w:shd w:val="clear" w:color="auto" w:fill="auto"/>
            <w:vAlign w:val="center"/>
            <w:hideMark/>
          </w:tcPr>
          <w:p w14:paraId="09DFE943" w14:textId="77777777" w:rsidR="008B1800" w:rsidRPr="00203D28" w:rsidRDefault="008B1800" w:rsidP="00753ADC">
            <w:pPr>
              <w:spacing w:before="0" w:after="0"/>
              <w:jc w:val="right"/>
              <w:rPr>
                <w:szCs w:val="22"/>
                <w:lang w:eastAsia="en-CA"/>
              </w:rPr>
            </w:pPr>
          </w:p>
        </w:tc>
        <w:tc>
          <w:tcPr>
            <w:tcW w:w="1540" w:type="dxa"/>
            <w:tcBorders>
              <w:top w:val="nil"/>
              <w:left w:val="nil"/>
              <w:bottom w:val="nil"/>
              <w:right w:val="nil"/>
            </w:tcBorders>
            <w:shd w:val="clear" w:color="auto" w:fill="auto"/>
            <w:vAlign w:val="center"/>
            <w:hideMark/>
          </w:tcPr>
          <w:p w14:paraId="6E0474CC" w14:textId="77777777" w:rsidR="008B1800" w:rsidRPr="00203D28" w:rsidRDefault="008B1800" w:rsidP="00753ADC">
            <w:pPr>
              <w:spacing w:before="0" w:after="0"/>
              <w:jc w:val="right"/>
              <w:rPr>
                <w:szCs w:val="22"/>
                <w:lang w:eastAsia="en-CA"/>
              </w:rPr>
            </w:pPr>
          </w:p>
        </w:tc>
      </w:tr>
      <w:tr w:rsidR="008B1800" w:rsidRPr="00753ADC" w14:paraId="0BC96AE9" w14:textId="77777777" w:rsidTr="008B1800">
        <w:trPr>
          <w:trHeight w:val="435"/>
        </w:trPr>
        <w:tc>
          <w:tcPr>
            <w:tcW w:w="3220" w:type="dxa"/>
            <w:tcBorders>
              <w:top w:val="nil"/>
              <w:left w:val="nil"/>
              <w:bottom w:val="nil"/>
              <w:right w:val="nil"/>
            </w:tcBorders>
            <w:shd w:val="clear" w:color="auto" w:fill="auto"/>
            <w:vAlign w:val="center"/>
            <w:hideMark/>
          </w:tcPr>
          <w:p w14:paraId="252CB5E2" w14:textId="77777777" w:rsidR="008B1800" w:rsidRPr="00203D28" w:rsidRDefault="008B1800" w:rsidP="003E3B11">
            <w:pPr>
              <w:spacing w:before="0" w:after="0"/>
              <w:jc w:val="left"/>
              <w:rPr>
                <w:color w:val="000000"/>
                <w:sz w:val="17"/>
                <w:szCs w:val="17"/>
                <w:lang w:eastAsia="en-CA"/>
              </w:rPr>
            </w:pPr>
            <w:r w:rsidRPr="00203D28">
              <w:rPr>
                <w:color w:val="000000"/>
                <w:sz w:val="17"/>
                <w:szCs w:val="17"/>
                <w:lang w:eastAsia="en-CA"/>
              </w:rPr>
              <w:t>Staff costs</w:t>
            </w:r>
          </w:p>
        </w:tc>
        <w:tc>
          <w:tcPr>
            <w:tcW w:w="1480" w:type="dxa"/>
            <w:tcBorders>
              <w:top w:val="nil"/>
              <w:left w:val="nil"/>
              <w:bottom w:val="nil"/>
              <w:right w:val="nil"/>
            </w:tcBorders>
            <w:shd w:val="clear" w:color="auto" w:fill="auto"/>
            <w:vAlign w:val="center"/>
            <w:hideMark/>
          </w:tcPr>
          <w:p w14:paraId="3F4A6216" w14:textId="77777777" w:rsidR="008B1800" w:rsidRPr="00203D28" w:rsidRDefault="008B1800" w:rsidP="00753ADC">
            <w:pPr>
              <w:spacing w:before="0" w:after="0"/>
              <w:jc w:val="center"/>
              <w:rPr>
                <w:color w:val="000000"/>
                <w:sz w:val="17"/>
                <w:szCs w:val="17"/>
                <w:lang w:eastAsia="en-CA"/>
              </w:rPr>
            </w:pPr>
            <w:r w:rsidRPr="00203D28">
              <w:rPr>
                <w:color w:val="000000"/>
                <w:sz w:val="17"/>
                <w:szCs w:val="17"/>
                <w:lang w:eastAsia="en-CA"/>
              </w:rPr>
              <w:t xml:space="preserve">               22,915.4 </w:t>
            </w:r>
          </w:p>
        </w:tc>
        <w:tc>
          <w:tcPr>
            <w:tcW w:w="960" w:type="dxa"/>
            <w:tcBorders>
              <w:top w:val="nil"/>
              <w:left w:val="nil"/>
              <w:bottom w:val="nil"/>
              <w:right w:val="nil"/>
            </w:tcBorders>
            <w:shd w:val="clear" w:color="auto" w:fill="auto"/>
            <w:vAlign w:val="center"/>
            <w:hideMark/>
          </w:tcPr>
          <w:p w14:paraId="23A1CEA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10,733.9 </w:t>
            </w:r>
          </w:p>
        </w:tc>
        <w:tc>
          <w:tcPr>
            <w:tcW w:w="1400" w:type="dxa"/>
            <w:tcBorders>
              <w:top w:val="nil"/>
              <w:left w:val="nil"/>
              <w:bottom w:val="nil"/>
              <w:right w:val="nil"/>
            </w:tcBorders>
            <w:shd w:val="clear" w:color="auto" w:fill="auto"/>
            <w:vAlign w:val="center"/>
            <w:hideMark/>
          </w:tcPr>
          <w:p w14:paraId="11824673" w14:textId="77777777" w:rsidR="008B1800" w:rsidRPr="00203D28" w:rsidRDefault="008B1800" w:rsidP="00753ADC">
            <w:pPr>
              <w:spacing w:before="0" w:after="0"/>
              <w:jc w:val="center"/>
              <w:rPr>
                <w:color w:val="000000"/>
                <w:sz w:val="17"/>
                <w:szCs w:val="17"/>
                <w:lang w:eastAsia="en-CA"/>
              </w:rPr>
            </w:pPr>
            <w:r w:rsidRPr="00203D28">
              <w:rPr>
                <w:color w:val="000000"/>
                <w:sz w:val="17"/>
                <w:szCs w:val="17"/>
                <w:lang w:eastAsia="en-CA"/>
              </w:rPr>
              <w:t xml:space="preserve">             11,426.2 </w:t>
            </w:r>
          </w:p>
        </w:tc>
        <w:tc>
          <w:tcPr>
            <w:tcW w:w="1540" w:type="dxa"/>
            <w:tcBorders>
              <w:top w:val="nil"/>
              <w:left w:val="nil"/>
              <w:bottom w:val="nil"/>
              <w:right w:val="nil"/>
            </w:tcBorders>
            <w:shd w:val="clear" w:color="auto" w:fill="auto"/>
            <w:vAlign w:val="center"/>
            <w:hideMark/>
          </w:tcPr>
          <w:p w14:paraId="4DD55277"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22,160.1 </w:t>
            </w:r>
          </w:p>
        </w:tc>
      </w:tr>
      <w:tr w:rsidR="008B1800" w:rsidRPr="00753ADC" w14:paraId="64E69DCF" w14:textId="77777777" w:rsidTr="008B1800">
        <w:trPr>
          <w:trHeight w:val="315"/>
        </w:trPr>
        <w:tc>
          <w:tcPr>
            <w:tcW w:w="3220" w:type="dxa"/>
            <w:tcBorders>
              <w:top w:val="nil"/>
              <w:left w:val="nil"/>
              <w:bottom w:val="nil"/>
              <w:right w:val="nil"/>
            </w:tcBorders>
            <w:shd w:val="clear" w:color="auto" w:fill="auto"/>
            <w:vAlign w:val="center"/>
            <w:hideMark/>
          </w:tcPr>
          <w:p w14:paraId="491731A7" w14:textId="77777777" w:rsidR="008B1800" w:rsidRPr="00203D28" w:rsidRDefault="008B1800" w:rsidP="003E3B11">
            <w:pPr>
              <w:spacing w:before="0" w:after="0"/>
              <w:jc w:val="left"/>
              <w:rPr>
                <w:color w:val="000000"/>
                <w:sz w:val="17"/>
                <w:szCs w:val="17"/>
                <w:lang w:eastAsia="en-CA"/>
              </w:rPr>
            </w:pPr>
            <w:r w:rsidRPr="00203D28">
              <w:rPr>
                <w:color w:val="000000"/>
                <w:sz w:val="17"/>
                <w:szCs w:val="17"/>
                <w:lang w:eastAsia="en-CA"/>
              </w:rPr>
              <w:t>Bureau meetings</w:t>
            </w:r>
          </w:p>
        </w:tc>
        <w:tc>
          <w:tcPr>
            <w:tcW w:w="1480" w:type="dxa"/>
            <w:tcBorders>
              <w:top w:val="nil"/>
              <w:left w:val="nil"/>
              <w:bottom w:val="nil"/>
              <w:right w:val="nil"/>
            </w:tcBorders>
            <w:shd w:val="clear" w:color="auto" w:fill="auto"/>
            <w:vAlign w:val="center"/>
            <w:hideMark/>
          </w:tcPr>
          <w:p w14:paraId="19D8B8AD"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365.0 </w:t>
            </w:r>
          </w:p>
        </w:tc>
        <w:tc>
          <w:tcPr>
            <w:tcW w:w="960" w:type="dxa"/>
            <w:tcBorders>
              <w:top w:val="nil"/>
              <w:left w:val="nil"/>
              <w:bottom w:val="nil"/>
              <w:right w:val="nil"/>
            </w:tcBorders>
            <w:shd w:val="clear" w:color="auto" w:fill="auto"/>
            <w:vAlign w:val="center"/>
            <w:hideMark/>
          </w:tcPr>
          <w:p w14:paraId="2A3172A1"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150.0 </w:t>
            </w:r>
          </w:p>
        </w:tc>
        <w:tc>
          <w:tcPr>
            <w:tcW w:w="1400" w:type="dxa"/>
            <w:tcBorders>
              <w:top w:val="nil"/>
              <w:left w:val="nil"/>
              <w:bottom w:val="nil"/>
              <w:right w:val="nil"/>
            </w:tcBorders>
            <w:shd w:val="clear" w:color="auto" w:fill="auto"/>
            <w:vAlign w:val="center"/>
            <w:hideMark/>
          </w:tcPr>
          <w:p w14:paraId="460763A7" w14:textId="77777777" w:rsidR="008B1800" w:rsidRPr="00203D28" w:rsidRDefault="008B1800" w:rsidP="00753ADC">
            <w:pPr>
              <w:spacing w:before="0" w:after="0"/>
              <w:jc w:val="center"/>
              <w:rPr>
                <w:color w:val="000000"/>
                <w:sz w:val="17"/>
                <w:szCs w:val="17"/>
                <w:lang w:eastAsia="en-CA"/>
              </w:rPr>
            </w:pPr>
            <w:r w:rsidRPr="00203D28">
              <w:rPr>
                <w:color w:val="000000"/>
                <w:sz w:val="17"/>
                <w:szCs w:val="17"/>
                <w:lang w:eastAsia="en-CA"/>
              </w:rPr>
              <w:t xml:space="preserve">               215.0 </w:t>
            </w:r>
          </w:p>
        </w:tc>
        <w:tc>
          <w:tcPr>
            <w:tcW w:w="1540" w:type="dxa"/>
            <w:tcBorders>
              <w:top w:val="nil"/>
              <w:left w:val="nil"/>
              <w:bottom w:val="nil"/>
              <w:right w:val="nil"/>
            </w:tcBorders>
            <w:shd w:val="clear" w:color="auto" w:fill="auto"/>
            <w:vAlign w:val="center"/>
            <w:hideMark/>
          </w:tcPr>
          <w:p w14:paraId="2486DD5A"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365.0 </w:t>
            </w:r>
          </w:p>
        </w:tc>
      </w:tr>
      <w:tr w:rsidR="008B1800" w:rsidRPr="00753ADC" w14:paraId="6DE0497A" w14:textId="77777777" w:rsidTr="008B1800">
        <w:trPr>
          <w:trHeight w:val="450"/>
        </w:trPr>
        <w:tc>
          <w:tcPr>
            <w:tcW w:w="3220" w:type="dxa"/>
            <w:tcBorders>
              <w:top w:val="nil"/>
              <w:left w:val="nil"/>
              <w:bottom w:val="nil"/>
              <w:right w:val="nil"/>
            </w:tcBorders>
            <w:shd w:val="clear" w:color="auto" w:fill="auto"/>
            <w:vAlign w:val="center"/>
            <w:hideMark/>
          </w:tcPr>
          <w:p w14:paraId="7E40FF6A" w14:textId="77777777" w:rsidR="008B1800" w:rsidRPr="00203D28" w:rsidRDefault="008B1800" w:rsidP="003E3B11">
            <w:pPr>
              <w:spacing w:before="0" w:after="0"/>
              <w:jc w:val="left"/>
              <w:rPr>
                <w:color w:val="000000"/>
                <w:sz w:val="17"/>
                <w:szCs w:val="17"/>
                <w:lang w:eastAsia="en-CA"/>
              </w:rPr>
            </w:pPr>
            <w:r w:rsidRPr="00203D28">
              <w:rPr>
                <w:color w:val="000000"/>
                <w:sz w:val="17"/>
                <w:szCs w:val="17"/>
                <w:lang w:eastAsia="en-CA"/>
              </w:rPr>
              <w:t>Travel on official business</w:t>
            </w:r>
          </w:p>
        </w:tc>
        <w:tc>
          <w:tcPr>
            <w:tcW w:w="1480" w:type="dxa"/>
            <w:tcBorders>
              <w:top w:val="nil"/>
              <w:left w:val="nil"/>
              <w:bottom w:val="nil"/>
              <w:right w:val="nil"/>
            </w:tcBorders>
            <w:shd w:val="clear" w:color="auto" w:fill="auto"/>
            <w:vAlign w:val="center"/>
            <w:hideMark/>
          </w:tcPr>
          <w:p w14:paraId="1E9370F5" w14:textId="77777777" w:rsidR="008B1800" w:rsidRPr="00203D28" w:rsidRDefault="008B1800" w:rsidP="00753ADC">
            <w:pPr>
              <w:spacing w:before="0" w:after="0"/>
              <w:jc w:val="center"/>
              <w:rPr>
                <w:color w:val="000000"/>
                <w:sz w:val="17"/>
                <w:szCs w:val="17"/>
                <w:lang w:eastAsia="en-CA"/>
              </w:rPr>
            </w:pPr>
            <w:r w:rsidRPr="00203D28">
              <w:rPr>
                <w:color w:val="000000"/>
                <w:sz w:val="17"/>
                <w:szCs w:val="17"/>
                <w:lang w:eastAsia="en-CA"/>
              </w:rPr>
              <w:t xml:space="preserve">                  850.0 </w:t>
            </w:r>
          </w:p>
        </w:tc>
        <w:tc>
          <w:tcPr>
            <w:tcW w:w="960" w:type="dxa"/>
            <w:tcBorders>
              <w:top w:val="nil"/>
              <w:left w:val="nil"/>
              <w:bottom w:val="nil"/>
              <w:right w:val="nil"/>
            </w:tcBorders>
            <w:shd w:val="clear" w:color="auto" w:fill="auto"/>
            <w:vAlign w:val="center"/>
            <w:hideMark/>
          </w:tcPr>
          <w:p w14:paraId="19612CC4"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450.0 </w:t>
            </w:r>
          </w:p>
        </w:tc>
        <w:tc>
          <w:tcPr>
            <w:tcW w:w="1400" w:type="dxa"/>
            <w:tcBorders>
              <w:top w:val="nil"/>
              <w:left w:val="nil"/>
              <w:bottom w:val="nil"/>
              <w:right w:val="nil"/>
            </w:tcBorders>
            <w:shd w:val="clear" w:color="auto" w:fill="auto"/>
            <w:vAlign w:val="center"/>
            <w:hideMark/>
          </w:tcPr>
          <w:p w14:paraId="3FFF12CD" w14:textId="77777777" w:rsidR="008B1800" w:rsidRPr="00203D28" w:rsidRDefault="008B1800" w:rsidP="00753ADC">
            <w:pPr>
              <w:spacing w:before="0" w:after="0"/>
              <w:jc w:val="center"/>
              <w:rPr>
                <w:color w:val="000000"/>
                <w:sz w:val="17"/>
                <w:szCs w:val="17"/>
                <w:lang w:eastAsia="en-CA"/>
              </w:rPr>
            </w:pPr>
            <w:r w:rsidRPr="00203D28">
              <w:rPr>
                <w:color w:val="000000"/>
                <w:sz w:val="17"/>
                <w:szCs w:val="17"/>
                <w:lang w:eastAsia="en-CA"/>
              </w:rPr>
              <w:t xml:space="preserve">                 400.0 </w:t>
            </w:r>
          </w:p>
        </w:tc>
        <w:tc>
          <w:tcPr>
            <w:tcW w:w="1540" w:type="dxa"/>
            <w:tcBorders>
              <w:top w:val="nil"/>
              <w:left w:val="nil"/>
              <w:bottom w:val="nil"/>
              <w:right w:val="nil"/>
            </w:tcBorders>
            <w:shd w:val="clear" w:color="auto" w:fill="auto"/>
            <w:vAlign w:val="center"/>
            <w:hideMark/>
          </w:tcPr>
          <w:p w14:paraId="378113C5"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850.0 </w:t>
            </w:r>
          </w:p>
        </w:tc>
      </w:tr>
      <w:tr w:rsidR="008B1800" w:rsidRPr="00753ADC" w14:paraId="50EA061A" w14:textId="77777777" w:rsidTr="008B1800">
        <w:trPr>
          <w:trHeight w:val="390"/>
        </w:trPr>
        <w:tc>
          <w:tcPr>
            <w:tcW w:w="3220" w:type="dxa"/>
            <w:tcBorders>
              <w:top w:val="nil"/>
              <w:left w:val="nil"/>
              <w:bottom w:val="nil"/>
              <w:right w:val="nil"/>
            </w:tcBorders>
            <w:shd w:val="clear" w:color="auto" w:fill="auto"/>
            <w:vAlign w:val="center"/>
            <w:hideMark/>
          </w:tcPr>
          <w:p w14:paraId="506FB026" w14:textId="77777777" w:rsidR="008B1800" w:rsidRPr="00203D28" w:rsidRDefault="008B1800" w:rsidP="003E3B11">
            <w:pPr>
              <w:spacing w:before="0" w:after="0"/>
              <w:jc w:val="left"/>
              <w:rPr>
                <w:sz w:val="17"/>
                <w:szCs w:val="17"/>
                <w:lang w:eastAsia="en-CA"/>
              </w:rPr>
            </w:pPr>
            <w:r w:rsidRPr="00203D28">
              <w:rPr>
                <w:sz w:val="17"/>
                <w:szCs w:val="17"/>
                <w:lang w:eastAsia="en-CA"/>
              </w:rPr>
              <w:t>Consultants/ Subcontractors</w:t>
            </w:r>
          </w:p>
        </w:tc>
        <w:tc>
          <w:tcPr>
            <w:tcW w:w="1480" w:type="dxa"/>
            <w:tcBorders>
              <w:top w:val="nil"/>
              <w:left w:val="nil"/>
              <w:bottom w:val="nil"/>
              <w:right w:val="nil"/>
            </w:tcBorders>
            <w:shd w:val="clear" w:color="auto" w:fill="auto"/>
            <w:vAlign w:val="center"/>
            <w:hideMark/>
          </w:tcPr>
          <w:p w14:paraId="67C5921F"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150.0 </w:t>
            </w:r>
          </w:p>
        </w:tc>
        <w:tc>
          <w:tcPr>
            <w:tcW w:w="960" w:type="dxa"/>
            <w:tcBorders>
              <w:top w:val="nil"/>
              <w:left w:val="nil"/>
              <w:bottom w:val="nil"/>
              <w:right w:val="nil"/>
            </w:tcBorders>
            <w:shd w:val="clear" w:color="auto" w:fill="auto"/>
            <w:vAlign w:val="center"/>
            <w:hideMark/>
          </w:tcPr>
          <w:p w14:paraId="218393D1"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100.0 </w:t>
            </w:r>
          </w:p>
        </w:tc>
        <w:tc>
          <w:tcPr>
            <w:tcW w:w="1400" w:type="dxa"/>
            <w:tcBorders>
              <w:top w:val="nil"/>
              <w:left w:val="nil"/>
              <w:bottom w:val="nil"/>
              <w:right w:val="nil"/>
            </w:tcBorders>
            <w:shd w:val="clear" w:color="auto" w:fill="auto"/>
            <w:vAlign w:val="center"/>
            <w:hideMark/>
          </w:tcPr>
          <w:p w14:paraId="4FCA899F" w14:textId="77777777" w:rsidR="008B1800" w:rsidRPr="00203D28" w:rsidRDefault="008B1800" w:rsidP="00753ADC">
            <w:pPr>
              <w:spacing w:before="0" w:after="0"/>
              <w:jc w:val="center"/>
              <w:rPr>
                <w:sz w:val="17"/>
                <w:szCs w:val="17"/>
                <w:lang w:eastAsia="en-CA"/>
              </w:rPr>
            </w:pPr>
            <w:r w:rsidRPr="00203D28">
              <w:rPr>
                <w:sz w:val="17"/>
                <w:szCs w:val="17"/>
                <w:lang w:eastAsia="en-CA"/>
              </w:rPr>
              <w:t xml:space="preserve">                 100.0 </w:t>
            </w:r>
          </w:p>
        </w:tc>
        <w:tc>
          <w:tcPr>
            <w:tcW w:w="1540" w:type="dxa"/>
            <w:tcBorders>
              <w:top w:val="nil"/>
              <w:left w:val="nil"/>
              <w:bottom w:val="nil"/>
              <w:right w:val="nil"/>
            </w:tcBorders>
            <w:shd w:val="clear" w:color="auto" w:fill="auto"/>
            <w:vAlign w:val="center"/>
            <w:hideMark/>
          </w:tcPr>
          <w:p w14:paraId="280E8AA8"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200.0 </w:t>
            </w:r>
          </w:p>
        </w:tc>
      </w:tr>
      <w:tr w:rsidR="008B1800" w:rsidRPr="00753ADC" w14:paraId="2E24EE5B" w14:textId="77777777" w:rsidTr="008B1800">
        <w:trPr>
          <w:trHeight w:val="375"/>
        </w:trPr>
        <w:tc>
          <w:tcPr>
            <w:tcW w:w="3220" w:type="dxa"/>
            <w:tcBorders>
              <w:top w:val="nil"/>
              <w:left w:val="nil"/>
              <w:bottom w:val="nil"/>
              <w:right w:val="nil"/>
            </w:tcBorders>
            <w:shd w:val="clear" w:color="auto" w:fill="auto"/>
            <w:vAlign w:val="center"/>
            <w:hideMark/>
          </w:tcPr>
          <w:p w14:paraId="3CF900B1" w14:textId="77777777" w:rsidR="008B1800" w:rsidRPr="00203D28" w:rsidRDefault="008B1800" w:rsidP="003E3B11">
            <w:pPr>
              <w:spacing w:before="0" w:after="0"/>
              <w:jc w:val="left"/>
              <w:rPr>
                <w:sz w:val="17"/>
                <w:szCs w:val="17"/>
                <w:lang w:eastAsia="en-CA"/>
              </w:rPr>
            </w:pPr>
            <w:r w:rsidRPr="00203D28">
              <w:rPr>
                <w:sz w:val="17"/>
                <w:szCs w:val="17"/>
                <w:lang w:eastAsia="en-CA"/>
              </w:rPr>
              <w:t>Public Awareness material/Communications</w:t>
            </w:r>
          </w:p>
        </w:tc>
        <w:tc>
          <w:tcPr>
            <w:tcW w:w="1480" w:type="dxa"/>
            <w:tcBorders>
              <w:top w:val="nil"/>
              <w:left w:val="nil"/>
              <w:bottom w:val="nil"/>
              <w:right w:val="nil"/>
            </w:tcBorders>
            <w:shd w:val="clear" w:color="auto" w:fill="auto"/>
            <w:vAlign w:val="center"/>
            <w:hideMark/>
          </w:tcPr>
          <w:p w14:paraId="379C59B2"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100.0 </w:t>
            </w:r>
          </w:p>
        </w:tc>
        <w:tc>
          <w:tcPr>
            <w:tcW w:w="960" w:type="dxa"/>
            <w:tcBorders>
              <w:top w:val="nil"/>
              <w:left w:val="nil"/>
              <w:bottom w:val="nil"/>
              <w:right w:val="nil"/>
            </w:tcBorders>
            <w:shd w:val="clear" w:color="auto" w:fill="auto"/>
            <w:vAlign w:val="center"/>
            <w:hideMark/>
          </w:tcPr>
          <w:p w14:paraId="0429E1E0"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100.0 </w:t>
            </w:r>
          </w:p>
        </w:tc>
        <w:tc>
          <w:tcPr>
            <w:tcW w:w="1400" w:type="dxa"/>
            <w:tcBorders>
              <w:top w:val="nil"/>
              <w:left w:val="nil"/>
              <w:bottom w:val="nil"/>
              <w:right w:val="nil"/>
            </w:tcBorders>
            <w:shd w:val="clear" w:color="auto" w:fill="auto"/>
            <w:vAlign w:val="center"/>
            <w:hideMark/>
          </w:tcPr>
          <w:p w14:paraId="55CB0A8B"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100.0 </w:t>
            </w:r>
          </w:p>
        </w:tc>
        <w:tc>
          <w:tcPr>
            <w:tcW w:w="1540" w:type="dxa"/>
            <w:tcBorders>
              <w:top w:val="nil"/>
              <w:left w:val="nil"/>
              <w:bottom w:val="nil"/>
              <w:right w:val="nil"/>
            </w:tcBorders>
            <w:shd w:val="clear" w:color="auto" w:fill="auto"/>
            <w:vAlign w:val="center"/>
            <w:hideMark/>
          </w:tcPr>
          <w:p w14:paraId="69604ADD"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200.0 </w:t>
            </w:r>
          </w:p>
        </w:tc>
      </w:tr>
      <w:tr w:rsidR="008B1800" w:rsidRPr="00753ADC" w14:paraId="1DB5D302" w14:textId="77777777" w:rsidTr="008B1800">
        <w:trPr>
          <w:trHeight w:val="315"/>
        </w:trPr>
        <w:tc>
          <w:tcPr>
            <w:tcW w:w="3220" w:type="dxa"/>
            <w:tcBorders>
              <w:top w:val="nil"/>
              <w:left w:val="nil"/>
              <w:bottom w:val="nil"/>
              <w:right w:val="nil"/>
            </w:tcBorders>
            <w:shd w:val="clear" w:color="auto" w:fill="auto"/>
            <w:vAlign w:val="center"/>
            <w:hideMark/>
          </w:tcPr>
          <w:p w14:paraId="59D8EC61" w14:textId="77777777" w:rsidR="008B1800" w:rsidRPr="00203D28" w:rsidRDefault="008B1800" w:rsidP="003E3B11">
            <w:pPr>
              <w:spacing w:before="0" w:after="0"/>
              <w:jc w:val="left"/>
              <w:rPr>
                <w:color w:val="000000"/>
                <w:sz w:val="17"/>
                <w:szCs w:val="17"/>
                <w:lang w:eastAsia="en-CA"/>
              </w:rPr>
            </w:pPr>
            <w:r w:rsidRPr="00203D28">
              <w:rPr>
                <w:color w:val="000000"/>
                <w:sz w:val="17"/>
                <w:szCs w:val="17"/>
                <w:lang w:eastAsia="en-CA"/>
              </w:rPr>
              <w:t>Temporary assistance/Overtime</w:t>
            </w:r>
          </w:p>
        </w:tc>
        <w:tc>
          <w:tcPr>
            <w:tcW w:w="1480" w:type="dxa"/>
            <w:tcBorders>
              <w:top w:val="nil"/>
              <w:left w:val="nil"/>
              <w:bottom w:val="nil"/>
              <w:right w:val="nil"/>
            </w:tcBorders>
            <w:shd w:val="clear" w:color="auto" w:fill="auto"/>
            <w:vAlign w:val="center"/>
            <w:hideMark/>
          </w:tcPr>
          <w:p w14:paraId="71F11E7A"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200.0 </w:t>
            </w:r>
          </w:p>
        </w:tc>
        <w:tc>
          <w:tcPr>
            <w:tcW w:w="960" w:type="dxa"/>
            <w:tcBorders>
              <w:top w:val="nil"/>
              <w:left w:val="nil"/>
              <w:bottom w:val="nil"/>
              <w:right w:val="nil"/>
            </w:tcBorders>
            <w:shd w:val="clear" w:color="auto" w:fill="auto"/>
            <w:vAlign w:val="center"/>
            <w:hideMark/>
          </w:tcPr>
          <w:p w14:paraId="4A2B14F9"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100.0 </w:t>
            </w:r>
          </w:p>
        </w:tc>
        <w:tc>
          <w:tcPr>
            <w:tcW w:w="1400" w:type="dxa"/>
            <w:tcBorders>
              <w:top w:val="nil"/>
              <w:left w:val="nil"/>
              <w:bottom w:val="nil"/>
              <w:right w:val="nil"/>
            </w:tcBorders>
            <w:shd w:val="clear" w:color="auto" w:fill="auto"/>
            <w:vAlign w:val="center"/>
            <w:hideMark/>
          </w:tcPr>
          <w:p w14:paraId="71D06899" w14:textId="77777777" w:rsidR="008B1800" w:rsidRPr="00203D28" w:rsidRDefault="008B1800" w:rsidP="00753ADC">
            <w:pPr>
              <w:spacing w:before="0" w:after="0"/>
              <w:jc w:val="center"/>
              <w:rPr>
                <w:color w:val="000000"/>
                <w:sz w:val="17"/>
                <w:szCs w:val="17"/>
                <w:lang w:eastAsia="en-CA"/>
              </w:rPr>
            </w:pPr>
            <w:r w:rsidRPr="00203D28">
              <w:rPr>
                <w:color w:val="000000"/>
                <w:sz w:val="17"/>
                <w:szCs w:val="17"/>
                <w:lang w:eastAsia="en-CA"/>
              </w:rPr>
              <w:t xml:space="preserve">                  100.0 </w:t>
            </w:r>
          </w:p>
        </w:tc>
        <w:tc>
          <w:tcPr>
            <w:tcW w:w="1540" w:type="dxa"/>
            <w:tcBorders>
              <w:top w:val="nil"/>
              <w:left w:val="nil"/>
              <w:bottom w:val="nil"/>
              <w:right w:val="nil"/>
            </w:tcBorders>
            <w:shd w:val="clear" w:color="auto" w:fill="auto"/>
            <w:vAlign w:val="center"/>
            <w:hideMark/>
          </w:tcPr>
          <w:p w14:paraId="6349B51C"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200.0 </w:t>
            </w:r>
          </w:p>
        </w:tc>
      </w:tr>
      <w:tr w:rsidR="008B1800" w:rsidRPr="00753ADC" w14:paraId="263189E6" w14:textId="77777777" w:rsidTr="008B1800">
        <w:trPr>
          <w:trHeight w:val="300"/>
        </w:trPr>
        <w:tc>
          <w:tcPr>
            <w:tcW w:w="3220" w:type="dxa"/>
            <w:tcBorders>
              <w:top w:val="nil"/>
              <w:left w:val="nil"/>
              <w:bottom w:val="nil"/>
              <w:right w:val="nil"/>
            </w:tcBorders>
            <w:shd w:val="clear" w:color="auto" w:fill="auto"/>
            <w:vAlign w:val="center"/>
            <w:hideMark/>
          </w:tcPr>
          <w:p w14:paraId="636CB36A" w14:textId="77777777" w:rsidR="008B1800" w:rsidRPr="00203D28" w:rsidRDefault="008B1800" w:rsidP="003E3B11">
            <w:pPr>
              <w:spacing w:before="0" w:after="0"/>
              <w:jc w:val="left"/>
              <w:rPr>
                <w:color w:val="000000"/>
                <w:sz w:val="17"/>
                <w:szCs w:val="17"/>
                <w:lang w:eastAsia="en-CA"/>
              </w:rPr>
            </w:pPr>
            <w:r w:rsidRPr="00203D28">
              <w:rPr>
                <w:color w:val="000000"/>
                <w:sz w:val="17"/>
                <w:szCs w:val="17"/>
                <w:lang w:eastAsia="en-CA"/>
              </w:rPr>
              <w:t>Training</w:t>
            </w:r>
          </w:p>
        </w:tc>
        <w:tc>
          <w:tcPr>
            <w:tcW w:w="1480" w:type="dxa"/>
            <w:tcBorders>
              <w:top w:val="nil"/>
              <w:left w:val="nil"/>
              <w:bottom w:val="nil"/>
              <w:right w:val="nil"/>
            </w:tcBorders>
            <w:shd w:val="clear" w:color="auto" w:fill="auto"/>
            <w:vAlign w:val="center"/>
            <w:hideMark/>
          </w:tcPr>
          <w:p w14:paraId="5C2BD27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10.0 </w:t>
            </w:r>
          </w:p>
        </w:tc>
        <w:tc>
          <w:tcPr>
            <w:tcW w:w="960" w:type="dxa"/>
            <w:tcBorders>
              <w:top w:val="nil"/>
              <w:left w:val="nil"/>
              <w:bottom w:val="nil"/>
              <w:right w:val="nil"/>
            </w:tcBorders>
            <w:shd w:val="clear" w:color="auto" w:fill="auto"/>
            <w:vAlign w:val="center"/>
            <w:hideMark/>
          </w:tcPr>
          <w:p w14:paraId="1836A4E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5.0 </w:t>
            </w:r>
          </w:p>
        </w:tc>
        <w:tc>
          <w:tcPr>
            <w:tcW w:w="1400" w:type="dxa"/>
            <w:tcBorders>
              <w:top w:val="nil"/>
              <w:left w:val="nil"/>
              <w:bottom w:val="nil"/>
              <w:right w:val="nil"/>
            </w:tcBorders>
            <w:shd w:val="clear" w:color="auto" w:fill="auto"/>
            <w:vAlign w:val="center"/>
            <w:hideMark/>
          </w:tcPr>
          <w:p w14:paraId="036030AC"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5.0 </w:t>
            </w:r>
          </w:p>
        </w:tc>
        <w:tc>
          <w:tcPr>
            <w:tcW w:w="1540" w:type="dxa"/>
            <w:tcBorders>
              <w:top w:val="nil"/>
              <w:left w:val="nil"/>
              <w:bottom w:val="nil"/>
              <w:right w:val="nil"/>
            </w:tcBorders>
            <w:shd w:val="clear" w:color="auto" w:fill="auto"/>
            <w:vAlign w:val="center"/>
            <w:hideMark/>
          </w:tcPr>
          <w:p w14:paraId="1C37DD4D"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10.0 </w:t>
            </w:r>
          </w:p>
        </w:tc>
      </w:tr>
      <w:tr w:rsidR="008B1800" w:rsidRPr="00753ADC" w14:paraId="3F602095" w14:textId="77777777" w:rsidTr="008B1800">
        <w:trPr>
          <w:trHeight w:val="480"/>
        </w:trPr>
        <w:tc>
          <w:tcPr>
            <w:tcW w:w="3220" w:type="dxa"/>
            <w:tcBorders>
              <w:top w:val="nil"/>
              <w:left w:val="nil"/>
              <w:bottom w:val="nil"/>
              <w:right w:val="nil"/>
            </w:tcBorders>
            <w:shd w:val="clear" w:color="auto" w:fill="auto"/>
            <w:vAlign w:val="center"/>
            <w:hideMark/>
          </w:tcPr>
          <w:p w14:paraId="5583F580" w14:textId="77777777" w:rsidR="008B1800" w:rsidRPr="00203D28" w:rsidRDefault="008B1800" w:rsidP="003E3B11">
            <w:pPr>
              <w:spacing w:before="0" w:after="0"/>
              <w:jc w:val="left"/>
              <w:rPr>
                <w:color w:val="000000"/>
                <w:sz w:val="17"/>
                <w:szCs w:val="17"/>
                <w:lang w:eastAsia="en-CA"/>
              </w:rPr>
            </w:pPr>
            <w:r w:rsidRPr="00203D28">
              <w:rPr>
                <w:color w:val="000000"/>
                <w:sz w:val="17"/>
                <w:szCs w:val="17"/>
                <w:lang w:eastAsia="en-CA"/>
              </w:rPr>
              <w:t>Translation of CHM website/website projects</w:t>
            </w:r>
          </w:p>
        </w:tc>
        <w:tc>
          <w:tcPr>
            <w:tcW w:w="1480" w:type="dxa"/>
            <w:tcBorders>
              <w:top w:val="nil"/>
              <w:left w:val="nil"/>
              <w:bottom w:val="nil"/>
              <w:right w:val="nil"/>
            </w:tcBorders>
            <w:shd w:val="clear" w:color="auto" w:fill="auto"/>
            <w:vAlign w:val="center"/>
            <w:hideMark/>
          </w:tcPr>
          <w:p w14:paraId="426E0B23"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130.0 </w:t>
            </w:r>
          </w:p>
        </w:tc>
        <w:tc>
          <w:tcPr>
            <w:tcW w:w="960" w:type="dxa"/>
            <w:tcBorders>
              <w:top w:val="nil"/>
              <w:left w:val="nil"/>
              <w:bottom w:val="nil"/>
              <w:right w:val="nil"/>
            </w:tcBorders>
            <w:shd w:val="clear" w:color="auto" w:fill="auto"/>
            <w:vAlign w:val="center"/>
            <w:hideMark/>
          </w:tcPr>
          <w:p w14:paraId="12AE1D2D"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65.0 </w:t>
            </w:r>
          </w:p>
        </w:tc>
        <w:tc>
          <w:tcPr>
            <w:tcW w:w="1400" w:type="dxa"/>
            <w:tcBorders>
              <w:top w:val="nil"/>
              <w:left w:val="nil"/>
              <w:bottom w:val="nil"/>
              <w:right w:val="nil"/>
            </w:tcBorders>
            <w:shd w:val="clear" w:color="auto" w:fill="auto"/>
            <w:vAlign w:val="center"/>
            <w:hideMark/>
          </w:tcPr>
          <w:p w14:paraId="3CA20A8F"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65.0 </w:t>
            </w:r>
          </w:p>
        </w:tc>
        <w:tc>
          <w:tcPr>
            <w:tcW w:w="1540" w:type="dxa"/>
            <w:tcBorders>
              <w:top w:val="nil"/>
              <w:left w:val="nil"/>
              <w:bottom w:val="nil"/>
              <w:right w:val="nil"/>
            </w:tcBorders>
            <w:shd w:val="clear" w:color="auto" w:fill="auto"/>
            <w:vAlign w:val="center"/>
            <w:hideMark/>
          </w:tcPr>
          <w:p w14:paraId="2F7BE72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130.0 </w:t>
            </w:r>
          </w:p>
        </w:tc>
      </w:tr>
      <w:tr w:rsidR="008B1800" w:rsidRPr="00753ADC" w14:paraId="781B0CAA" w14:textId="77777777" w:rsidTr="008B1800">
        <w:trPr>
          <w:trHeight w:val="465"/>
        </w:trPr>
        <w:tc>
          <w:tcPr>
            <w:tcW w:w="3220" w:type="dxa"/>
            <w:tcBorders>
              <w:top w:val="nil"/>
              <w:left w:val="nil"/>
              <w:bottom w:val="nil"/>
              <w:right w:val="nil"/>
            </w:tcBorders>
            <w:shd w:val="clear" w:color="auto" w:fill="auto"/>
            <w:vAlign w:val="center"/>
            <w:hideMark/>
          </w:tcPr>
          <w:p w14:paraId="65CEC44D" w14:textId="77777777" w:rsidR="008B1800" w:rsidRPr="00203D28" w:rsidRDefault="008B1800" w:rsidP="003E3B11">
            <w:pPr>
              <w:spacing w:before="0" w:after="0"/>
              <w:jc w:val="left"/>
              <w:rPr>
                <w:color w:val="000000"/>
                <w:sz w:val="17"/>
                <w:szCs w:val="17"/>
                <w:lang w:eastAsia="en-CA"/>
              </w:rPr>
            </w:pPr>
            <w:r w:rsidRPr="00203D28">
              <w:rPr>
                <w:color w:val="000000"/>
                <w:sz w:val="17"/>
                <w:szCs w:val="17"/>
                <w:lang w:eastAsia="en-CA"/>
              </w:rPr>
              <w:t>Rent and associated costs</w:t>
            </w:r>
          </w:p>
        </w:tc>
        <w:tc>
          <w:tcPr>
            <w:tcW w:w="1480" w:type="dxa"/>
            <w:tcBorders>
              <w:top w:val="nil"/>
              <w:left w:val="nil"/>
              <w:bottom w:val="nil"/>
              <w:right w:val="nil"/>
            </w:tcBorders>
            <w:shd w:val="clear" w:color="auto" w:fill="auto"/>
            <w:vAlign w:val="center"/>
            <w:hideMark/>
          </w:tcPr>
          <w:p w14:paraId="484DA573"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2,497.3 </w:t>
            </w:r>
          </w:p>
        </w:tc>
        <w:tc>
          <w:tcPr>
            <w:tcW w:w="960" w:type="dxa"/>
            <w:tcBorders>
              <w:top w:val="nil"/>
              <w:left w:val="nil"/>
              <w:bottom w:val="nil"/>
              <w:right w:val="nil"/>
            </w:tcBorders>
            <w:shd w:val="clear" w:color="auto" w:fill="auto"/>
            <w:vAlign w:val="center"/>
            <w:hideMark/>
          </w:tcPr>
          <w:p w14:paraId="65D100B2" w14:textId="77777777" w:rsidR="008B1800" w:rsidRPr="00203D28" w:rsidRDefault="008B1800" w:rsidP="00753ADC">
            <w:pPr>
              <w:spacing w:before="0" w:after="0"/>
              <w:jc w:val="center"/>
              <w:rPr>
                <w:color w:val="000000"/>
                <w:sz w:val="17"/>
                <w:szCs w:val="17"/>
                <w:lang w:eastAsia="en-CA"/>
              </w:rPr>
            </w:pPr>
            <w:r w:rsidRPr="00203D28">
              <w:rPr>
                <w:color w:val="000000"/>
                <w:sz w:val="17"/>
                <w:szCs w:val="17"/>
                <w:lang w:eastAsia="en-CA"/>
              </w:rPr>
              <w:t xml:space="preserve">     1,229.5 </w:t>
            </w:r>
          </w:p>
        </w:tc>
        <w:tc>
          <w:tcPr>
            <w:tcW w:w="1400" w:type="dxa"/>
            <w:tcBorders>
              <w:top w:val="nil"/>
              <w:left w:val="nil"/>
              <w:bottom w:val="nil"/>
              <w:right w:val="nil"/>
            </w:tcBorders>
            <w:shd w:val="clear" w:color="auto" w:fill="auto"/>
            <w:vAlign w:val="center"/>
            <w:hideMark/>
          </w:tcPr>
          <w:p w14:paraId="1E14974A"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1,423.4 </w:t>
            </w:r>
          </w:p>
        </w:tc>
        <w:tc>
          <w:tcPr>
            <w:tcW w:w="1540" w:type="dxa"/>
            <w:tcBorders>
              <w:top w:val="nil"/>
              <w:left w:val="nil"/>
              <w:bottom w:val="nil"/>
              <w:right w:val="nil"/>
            </w:tcBorders>
            <w:shd w:val="clear" w:color="auto" w:fill="auto"/>
            <w:vAlign w:val="center"/>
            <w:hideMark/>
          </w:tcPr>
          <w:p w14:paraId="16FCB79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2,652.8 </w:t>
            </w:r>
          </w:p>
        </w:tc>
      </w:tr>
      <w:tr w:rsidR="008B1800" w:rsidRPr="00753ADC" w14:paraId="5D924644" w14:textId="77777777" w:rsidTr="008B1800">
        <w:trPr>
          <w:trHeight w:val="104"/>
        </w:trPr>
        <w:tc>
          <w:tcPr>
            <w:tcW w:w="3220" w:type="dxa"/>
            <w:tcBorders>
              <w:top w:val="nil"/>
              <w:left w:val="nil"/>
              <w:bottom w:val="single" w:sz="4" w:space="0" w:color="auto"/>
              <w:right w:val="nil"/>
            </w:tcBorders>
            <w:shd w:val="clear" w:color="auto" w:fill="auto"/>
            <w:vAlign w:val="center"/>
            <w:hideMark/>
          </w:tcPr>
          <w:p w14:paraId="40C1D18A" w14:textId="77777777" w:rsidR="008B1800" w:rsidRPr="00203D28" w:rsidRDefault="008B1800" w:rsidP="003E3B11">
            <w:pPr>
              <w:spacing w:before="0" w:after="0"/>
              <w:jc w:val="left"/>
              <w:rPr>
                <w:color w:val="000000"/>
                <w:sz w:val="17"/>
                <w:szCs w:val="17"/>
                <w:lang w:eastAsia="en-CA"/>
              </w:rPr>
            </w:pPr>
            <w:r w:rsidRPr="00203D28">
              <w:rPr>
                <w:color w:val="000000"/>
                <w:sz w:val="17"/>
                <w:szCs w:val="17"/>
                <w:lang w:eastAsia="en-CA"/>
              </w:rPr>
              <w:t>General operating expenses</w:t>
            </w:r>
          </w:p>
        </w:tc>
        <w:tc>
          <w:tcPr>
            <w:tcW w:w="1480" w:type="dxa"/>
            <w:tcBorders>
              <w:top w:val="nil"/>
              <w:left w:val="nil"/>
              <w:bottom w:val="single" w:sz="4" w:space="0" w:color="auto"/>
              <w:right w:val="nil"/>
            </w:tcBorders>
            <w:shd w:val="clear" w:color="auto" w:fill="auto"/>
            <w:vAlign w:val="center"/>
            <w:hideMark/>
          </w:tcPr>
          <w:p w14:paraId="669077AB"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1,706.2 </w:t>
            </w:r>
          </w:p>
        </w:tc>
        <w:tc>
          <w:tcPr>
            <w:tcW w:w="960" w:type="dxa"/>
            <w:tcBorders>
              <w:top w:val="nil"/>
              <w:left w:val="nil"/>
              <w:bottom w:val="single" w:sz="4" w:space="0" w:color="auto"/>
              <w:right w:val="nil"/>
            </w:tcBorders>
            <w:shd w:val="clear" w:color="auto" w:fill="auto"/>
            <w:vAlign w:val="center"/>
            <w:hideMark/>
          </w:tcPr>
          <w:p w14:paraId="4F4BC179"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726.6 </w:t>
            </w:r>
          </w:p>
        </w:tc>
        <w:tc>
          <w:tcPr>
            <w:tcW w:w="1400" w:type="dxa"/>
            <w:tcBorders>
              <w:top w:val="nil"/>
              <w:left w:val="nil"/>
              <w:bottom w:val="single" w:sz="4" w:space="0" w:color="auto"/>
              <w:right w:val="nil"/>
            </w:tcBorders>
            <w:shd w:val="clear" w:color="auto" w:fill="auto"/>
            <w:vAlign w:val="center"/>
            <w:hideMark/>
          </w:tcPr>
          <w:p w14:paraId="284A1D7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726.6 </w:t>
            </w:r>
          </w:p>
        </w:tc>
        <w:tc>
          <w:tcPr>
            <w:tcW w:w="1540" w:type="dxa"/>
            <w:tcBorders>
              <w:top w:val="nil"/>
              <w:left w:val="nil"/>
              <w:bottom w:val="single" w:sz="4" w:space="0" w:color="auto"/>
              <w:right w:val="nil"/>
            </w:tcBorders>
            <w:shd w:val="clear" w:color="auto" w:fill="auto"/>
            <w:vAlign w:val="center"/>
            <w:hideMark/>
          </w:tcPr>
          <w:p w14:paraId="3E5853C3"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1,453.2 </w:t>
            </w:r>
          </w:p>
        </w:tc>
      </w:tr>
      <w:tr w:rsidR="008B1800" w:rsidRPr="00753ADC" w14:paraId="02FC2431" w14:textId="77777777" w:rsidTr="008B1800">
        <w:trPr>
          <w:trHeight w:val="300"/>
        </w:trPr>
        <w:tc>
          <w:tcPr>
            <w:tcW w:w="3220" w:type="dxa"/>
            <w:tcBorders>
              <w:top w:val="nil"/>
              <w:left w:val="nil"/>
              <w:bottom w:val="single" w:sz="4" w:space="0" w:color="auto"/>
              <w:right w:val="nil"/>
            </w:tcBorders>
            <w:shd w:val="clear" w:color="auto" w:fill="auto"/>
            <w:vAlign w:val="center"/>
            <w:hideMark/>
          </w:tcPr>
          <w:p w14:paraId="4F9E8428" w14:textId="77777777" w:rsidR="008B1800" w:rsidRPr="00203D28" w:rsidRDefault="008B1800" w:rsidP="003E3B11">
            <w:pPr>
              <w:spacing w:before="0" w:after="0"/>
              <w:jc w:val="left"/>
              <w:rPr>
                <w:color w:val="000000"/>
                <w:sz w:val="17"/>
                <w:szCs w:val="17"/>
                <w:lang w:eastAsia="en-CA"/>
              </w:rPr>
            </w:pPr>
            <w:r w:rsidRPr="00203D28">
              <w:rPr>
                <w:color w:val="000000"/>
                <w:sz w:val="17"/>
                <w:szCs w:val="17"/>
                <w:lang w:eastAsia="en-CA"/>
              </w:rPr>
              <w:t>Sub-total</w:t>
            </w:r>
          </w:p>
        </w:tc>
        <w:tc>
          <w:tcPr>
            <w:tcW w:w="1480" w:type="dxa"/>
            <w:tcBorders>
              <w:top w:val="nil"/>
              <w:left w:val="nil"/>
              <w:bottom w:val="single" w:sz="4" w:space="0" w:color="auto"/>
              <w:right w:val="nil"/>
            </w:tcBorders>
            <w:shd w:val="clear" w:color="auto" w:fill="auto"/>
            <w:vAlign w:val="center"/>
            <w:hideMark/>
          </w:tcPr>
          <w:p w14:paraId="0F40CA20"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28,923.9 </w:t>
            </w:r>
          </w:p>
        </w:tc>
        <w:tc>
          <w:tcPr>
            <w:tcW w:w="960" w:type="dxa"/>
            <w:tcBorders>
              <w:top w:val="nil"/>
              <w:left w:val="nil"/>
              <w:bottom w:val="single" w:sz="4" w:space="0" w:color="auto"/>
              <w:right w:val="nil"/>
            </w:tcBorders>
            <w:shd w:val="clear" w:color="auto" w:fill="auto"/>
            <w:vAlign w:val="center"/>
            <w:hideMark/>
          </w:tcPr>
          <w:p w14:paraId="4396EE10"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13,659.9 </w:t>
            </w:r>
          </w:p>
        </w:tc>
        <w:tc>
          <w:tcPr>
            <w:tcW w:w="1400" w:type="dxa"/>
            <w:tcBorders>
              <w:top w:val="nil"/>
              <w:left w:val="nil"/>
              <w:bottom w:val="single" w:sz="4" w:space="0" w:color="auto"/>
              <w:right w:val="nil"/>
            </w:tcBorders>
            <w:shd w:val="clear" w:color="auto" w:fill="auto"/>
            <w:vAlign w:val="center"/>
            <w:hideMark/>
          </w:tcPr>
          <w:p w14:paraId="1037BDBF"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14,561.2 </w:t>
            </w:r>
          </w:p>
        </w:tc>
        <w:tc>
          <w:tcPr>
            <w:tcW w:w="1540" w:type="dxa"/>
            <w:tcBorders>
              <w:top w:val="nil"/>
              <w:left w:val="nil"/>
              <w:bottom w:val="single" w:sz="4" w:space="0" w:color="auto"/>
              <w:right w:val="nil"/>
            </w:tcBorders>
            <w:shd w:val="clear" w:color="auto" w:fill="auto"/>
            <w:vAlign w:val="center"/>
            <w:hideMark/>
          </w:tcPr>
          <w:p w14:paraId="45770B5F"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28,221.2 </w:t>
            </w:r>
          </w:p>
        </w:tc>
      </w:tr>
      <w:tr w:rsidR="008B1800" w:rsidRPr="00753ADC" w14:paraId="3E1D0ADE" w14:textId="77777777" w:rsidTr="008B1800">
        <w:trPr>
          <w:trHeight w:val="300"/>
        </w:trPr>
        <w:tc>
          <w:tcPr>
            <w:tcW w:w="3220" w:type="dxa"/>
            <w:tcBorders>
              <w:top w:val="nil"/>
              <w:left w:val="nil"/>
              <w:bottom w:val="nil"/>
              <w:right w:val="nil"/>
            </w:tcBorders>
            <w:shd w:val="clear" w:color="auto" w:fill="auto"/>
            <w:vAlign w:val="center"/>
            <w:hideMark/>
          </w:tcPr>
          <w:p w14:paraId="1E0515C3" w14:textId="77777777" w:rsidR="008B1800" w:rsidRPr="00203D28" w:rsidRDefault="008B1800" w:rsidP="003E3B11">
            <w:pPr>
              <w:spacing w:before="0" w:after="0"/>
              <w:jc w:val="left"/>
              <w:rPr>
                <w:i/>
                <w:iCs/>
                <w:color w:val="000000"/>
                <w:sz w:val="17"/>
                <w:szCs w:val="17"/>
                <w:lang w:eastAsia="en-CA"/>
              </w:rPr>
            </w:pPr>
            <w:r w:rsidRPr="00203D28">
              <w:rPr>
                <w:i/>
                <w:iCs/>
                <w:color w:val="000000"/>
                <w:sz w:val="17"/>
                <w:szCs w:val="17"/>
                <w:lang w:eastAsia="en-CA"/>
              </w:rPr>
              <w:t>Meetings</w:t>
            </w:r>
          </w:p>
        </w:tc>
        <w:tc>
          <w:tcPr>
            <w:tcW w:w="1480" w:type="dxa"/>
            <w:tcBorders>
              <w:top w:val="nil"/>
              <w:left w:val="nil"/>
              <w:bottom w:val="nil"/>
              <w:right w:val="nil"/>
            </w:tcBorders>
            <w:shd w:val="clear" w:color="auto" w:fill="auto"/>
            <w:vAlign w:val="center"/>
            <w:hideMark/>
          </w:tcPr>
          <w:p w14:paraId="4420A8E4"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   </w:t>
            </w:r>
          </w:p>
        </w:tc>
        <w:tc>
          <w:tcPr>
            <w:tcW w:w="960" w:type="dxa"/>
            <w:tcBorders>
              <w:top w:val="nil"/>
              <w:left w:val="nil"/>
              <w:bottom w:val="nil"/>
              <w:right w:val="nil"/>
            </w:tcBorders>
            <w:shd w:val="clear" w:color="auto" w:fill="auto"/>
            <w:vAlign w:val="center"/>
            <w:hideMark/>
          </w:tcPr>
          <w:p w14:paraId="33FC1582"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   </w:t>
            </w:r>
          </w:p>
        </w:tc>
        <w:tc>
          <w:tcPr>
            <w:tcW w:w="1400" w:type="dxa"/>
            <w:tcBorders>
              <w:top w:val="nil"/>
              <w:left w:val="nil"/>
              <w:bottom w:val="nil"/>
              <w:right w:val="nil"/>
            </w:tcBorders>
            <w:shd w:val="clear" w:color="auto" w:fill="auto"/>
            <w:vAlign w:val="center"/>
            <w:hideMark/>
          </w:tcPr>
          <w:p w14:paraId="68D1FE88"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   </w:t>
            </w:r>
          </w:p>
        </w:tc>
        <w:tc>
          <w:tcPr>
            <w:tcW w:w="1540" w:type="dxa"/>
            <w:tcBorders>
              <w:top w:val="nil"/>
              <w:left w:val="nil"/>
              <w:bottom w:val="nil"/>
              <w:right w:val="nil"/>
            </w:tcBorders>
            <w:shd w:val="clear" w:color="auto" w:fill="auto"/>
            <w:vAlign w:val="center"/>
            <w:hideMark/>
          </w:tcPr>
          <w:p w14:paraId="5B1E8D3C" w14:textId="77777777" w:rsidR="008B1800" w:rsidRPr="00203D28" w:rsidRDefault="008B1800" w:rsidP="00753ADC">
            <w:pPr>
              <w:spacing w:before="0" w:after="0"/>
              <w:jc w:val="right"/>
              <w:rPr>
                <w:color w:val="000000"/>
                <w:sz w:val="17"/>
                <w:szCs w:val="17"/>
                <w:lang w:eastAsia="en-CA"/>
              </w:rPr>
            </w:pPr>
          </w:p>
        </w:tc>
      </w:tr>
      <w:tr w:rsidR="008B1800" w:rsidRPr="00753ADC" w14:paraId="4BE5B629" w14:textId="77777777" w:rsidTr="008B1800">
        <w:trPr>
          <w:trHeight w:val="300"/>
        </w:trPr>
        <w:tc>
          <w:tcPr>
            <w:tcW w:w="3220" w:type="dxa"/>
            <w:tcBorders>
              <w:top w:val="nil"/>
              <w:left w:val="nil"/>
              <w:bottom w:val="nil"/>
              <w:right w:val="nil"/>
            </w:tcBorders>
            <w:shd w:val="clear" w:color="auto" w:fill="auto"/>
            <w:vAlign w:val="center"/>
            <w:hideMark/>
          </w:tcPr>
          <w:p w14:paraId="7B36B8D7"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SBSTA 23</w:t>
            </w:r>
          </w:p>
        </w:tc>
        <w:tc>
          <w:tcPr>
            <w:tcW w:w="1480" w:type="dxa"/>
            <w:tcBorders>
              <w:top w:val="nil"/>
              <w:left w:val="nil"/>
              <w:bottom w:val="nil"/>
              <w:right w:val="nil"/>
            </w:tcBorders>
            <w:shd w:val="clear" w:color="auto" w:fill="auto"/>
            <w:vAlign w:val="center"/>
            <w:hideMark/>
          </w:tcPr>
          <w:p w14:paraId="7D5E1A45"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1E22C72C"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455.0 </w:t>
            </w:r>
          </w:p>
        </w:tc>
        <w:tc>
          <w:tcPr>
            <w:tcW w:w="1400" w:type="dxa"/>
            <w:tcBorders>
              <w:top w:val="nil"/>
              <w:left w:val="nil"/>
              <w:bottom w:val="nil"/>
              <w:right w:val="nil"/>
            </w:tcBorders>
            <w:shd w:val="clear" w:color="auto" w:fill="auto"/>
            <w:vAlign w:val="center"/>
            <w:hideMark/>
          </w:tcPr>
          <w:p w14:paraId="373FB16F" w14:textId="77777777" w:rsidR="008B1800" w:rsidRPr="00203D28" w:rsidRDefault="008B1800" w:rsidP="00753ADC">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14:paraId="2186CFFC"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455.0 </w:t>
            </w:r>
          </w:p>
        </w:tc>
      </w:tr>
      <w:tr w:rsidR="008B1800" w:rsidRPr="00753ADC" w14:paraId="2FA51BDB" w14:textId="77777777" w:rsidTr="008B1800">
        <w:trPr>
          <w:trHeight w:val="300"/>
        </w:trPr>
        <w:tc>
          <w:tcPr>
            <w:tcW w:w="3220" w:type="dxa"/>
            <w:tcBorders>
              <w:top w:val="nil"/>
              <w:left w:val="nil"/>
              <w:bottom w:val="nil"/>
              <w:right w:val="nil"/>
            </w:tcBorders>
            <w:shd w:val="clear" w:color="auto" w:fill="auto"/>
            <w:vAlign w:val="center"/>
            <w:hideMark/>
          </w:tcPr>
          <w:p w14:paraId="468A24E7"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Art 8J - 11</w:t>
            </w:r>
          </w:p>
        </w:tc>
        <w:tc>
          <w:tcPr>
            <w:tcW w:w="1480" w:type="dxa"/>
            <w:tcBorders>
              <w:top w:val="nil"/>
              <w:left w:val="nil"/>
              <w:bottom w:val="nil"/>
              <w:right w:val="nil"/>
            </w:tcBorders>
            <w:shd w:val="clear" w:color="auto" w:fill="auto"/>
            <w:vAlign w:val="center"/>
            <w:hideMark/>
          </w:tcPr>
          <w:p w14:paraId="3CB67BDF"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3FBAFE91" w14:textId="77777777" w:rsidR="008B1800" w:rsidRPr="00203D28" w:rsidRDefault="008B1800" w:rsidP="00753ADC">
            <w:pPr>
              <w:spacing w:before="0" w:after="0"/>
              <w:jc w:val="center"/>
              <w:rPr>
                <w:sz w:val="17"/>
                <w:szCs w:val="17"/>
                <w:lang w:eastAsia="en-CA"/>
              </w:rPr>
            </w:pPr>
            <w:r w:rsidRPr="00203D28">
              <w:rPr>
                <w:sz w:val="17"/>
                <w:szCs w:val="17"/>
                <w:lang w:eastAsia="en-CA"/>
              </w:rPr>
              <w:t xml:space="preserve">        355.0 </w:t>
            </w:r>
          </w:p>
        </w:tc>
        <w:tc>
          <w:tcPr>
            <w:tcW w:w="1400" w:type="dxa"/>
            <w:tcBorders>
              <w:top w:val="nil"/>
              <w:left w:val="nil"/>
              <w:bottom w:val="nil"/>
              <w:right w:val="nil"/>
            </w:tcBorders>
            <w:shd w:val="clear" w:color="auto" w:fill="auto"/>
            <w:vAlign w:val="center"/>
            <w:hideMark/>
          </w:tcPr>
          <w:p w14:paraId="03C4D161" w14:textId="77777777" w:rsidR="008B1800" w:rsidRPr="00203D28" w:rsidRDefault="008B1800" w:rsidP="00753ADC">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14:paraId="30A11B67"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355.0 </w:t>
            </w:r>
          </w:p>
        </w:tc>
      </w:tr>
      <w:tr w:rsidR="008B1800" w:rsidRPr="00753ADC" w14:paraId="40225E4F" w14:textId="77777777" w:rsidTr="008B1800">
        <w:trPr>
          <w:trHeight w:val="300"/>
        </w:trPr>
        <w:tc>
          <w:tcPr>
            <w:tcW w:w="3220" w:type="dxa"/>
            <w:tcBorders>
              <w:top w:val="nil"/>
              <w:left w:val="nil"/>
              <w:bottom w:val="nil"/>
              <w:right w:val="nil"/>
            </w:tcBorders>
            <w:shd w:val="clear" w:color="auto" w:fill="auto"/>
            <w:vAlign w:val="center"/>
            <w:hideMark/>
          </w:tcPr>
          <w:p w14:paraId="6C2A6770"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SBI-3</w:t>
            </w:r>
          </w:p>
        </w:tc>
        <w:tc>
          <w:tcPr>
            <w:tcW w:w="1480" w:type="dxa"/>
            <w:tcBorders>
              <w:top w:val="nil"/>
              <w:left w:val="nil"/>
              <w:bottom w:val="nil"/>
              <w:right w:val="nil"/>
            </w:tcBorders>
            <w:shd w:val="clear" w:color="auto" w:fill="auto"/>
            <w:vAlign w:val="center"/>
            <w:hideMark/>
          </w:tcPr>
          <w:p w14:paraId="31CF2D72"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740F4EB2" w14:textId="77777777" w:rsidR="008B1800" w:rsidRPr="00203D28" w:rsidRDefault="008B1800" w:rsidP="00753ADC">
            <w:pPr>
              <w:spacing w:before="0" w:after="0"/>
              <w:jc w:val="right"/>
              <w:rPr>
                <w:sz w:val="17"/>
                <w:szCs w:val="17"/>
                <w:lang w:eastAsia="en-CA"/>
              </w:rPr>
            </w:pPr>
          </w:p>
        </w:tc>
        <w:tc>
          <w:tcPr>
            <w:tcW w:w="1400" w:type="dxa"/>
            <w:tcBorders>
              <w:top w:val="nil"/>
              <w:left w:val="nil"/>
              <w:bottom w:val="nil"/>
              <w:right w:val="nil"/>
            </w:tcBorders>
            <w:shd w:val="clear" w:color="auto" w:fill="auto"/>
            <w:vAlign w:val="center"/>
            <w:hideMark/>
          </w:tcPr>
          <w:p w14:paraId="0A4AEC2B"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731.0 </w:t>
            </w:r>
          </w:p>
        </w:tc>
        <w:tc>
          <w:tcPr>
            <w:tcW w:w="1540" w:type="dxa"/>
            <w:tcBorders>
              <w:top w:val="nil"/>
              <w:left w:val="nil"/>
              <w:bottom w:val="nil"/>
              <w:right w:val="nil"/>
            </w:tcBorders>
            <w:shd w:val="clear" w:color="auto" w:fill="auto"/>
            <w:vAlign w:val="center"/>
            <w:hideMark/>
          </w:tcPr>
          <w:p w14:paraId="7752D781"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731.0 </w:t>
            </w:r>
          </w:p>
        </w:tc>
      </w:tr>
      <w:tr w:rsidR="008B1800" w:rsidRPr="00753ADC" w14:paraId="124E680A" w14:textId="77777777" w:rsidTr="008B1800">
        <w:trPr>
          <w:trHeight w:val="270"/>
        </w:trPr>
        <w:tc>
          <w:tcPr>
            <w:tcW w:w="3220" w:type="dxa"/>
            <w:tcBorders>
              <w:top w:val="nil"/>
              <w:left w:val="nil"/>
              <w:bottom w:val="nil"/>
              <w:right w:val="nil"/>
            </w:tcBorders>
            <w:shd w:val="clear" w:color="auto" w:fill="auto"/>
            <w:vAlign w:val="center"/>
            <w:hideMark/>
          </w:tcPr>
          <w:p w14:paraId="0188CCA7"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SBSTTA 24</w:t>
            </w:r>
          </w:p>
        </w:tc>
        <w:tc>
          <w:tcPr>
            <w:tcW w:w="1480" w:type="dxa"/>
            <w:tcBorders>
              <w:top w:val="nil"/>
              <w:left w:val="nil"/>
              <w:bottom w:val="nil"/>
              <w:right w:val="nil"/>
            </w:tcBorders>
            <w:shd w:val="clear" w:color="auto" w:fill="auto"/>
            <w:vAlign w:val="center"/>
            <w:hideMark/>
          </w:tcPr>
          <w:p w14:paraId="781FCEDF"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775047A8" w14:textId="77777777" w:rsidR="008B1800" w:rsidRPr="00203D28" w:rsidRDefault="008B1800" w:rsidP="00753ADC">
            <w:pPr>
              <w:spacing w:before="0" w:after="0"/>
              <w:jc w:val="right"/>
              <w:rPr>
                <w:sz w:val="17"/>
                <w:szCs w:val="17"/>
                <w:lang w:eastAsia="en-CA"/>
              </w:rPr>
            </w:pPr>
          </w:p>
        </w:tc>
        <w:tc>
          <w:tcPr>
            <w:tcW w:w="1400" w:type="dxa"/>
            <w:tcBorders>
              <w:top w:val="nil"/>
              <w:left w:val="nil"/>
              <w:bottom w:val="nil"/>
              <w:right w:val="nil"/>
            </w:tcBorders>
            <w:shd w:val="clear" w:color="auto" w:fill="auto"/>
            <w:vAlign w:val="center"/>
            <w:hideMark/>
          </w:tcPr>
          <w:p w14:paraId="5DD9ED25" w14:textId="77777777" w:rsidR="008B1800" w:rsidRPr="00203D28" w:rsidRDefault="008B1800" w:rsidP="00753ADC">
            <w:pPr>
              <w:spacing w:before="0" w:after="0"/>
              <w:jc w:val="center"/>
              <w:rPr>
                <w:sz w:val="17"/>
                <w:szCs w:val="17"/>
                <w:lang w:eastAsia="en-CA"/>
              </w:rPr>
            </w:pPr>
            <w:r w:rsidRPr="00203D28">
              <w:rPr>
                <w:sz w:val="17"/>
                <w:szCs w:val="17"/>
                <w:lang w:eastAsia="en-CA"/>
              </w:rPr>
              <w:t xml:space="preserve">                 575.0 </w:t>
            </w:r>
          </w:p>
        </w:tc>
        <w:tc>
          <w:tcPr>
            <w:tcW w:w="1540" w:type="dxa"/>
            <w:tcBorders>
              <w:top w:val="nil"/>
              <w:left w:val="nil"/>
              <w:bottom w:val="nil"/>
              <w:right w:val="nil"/>
            </w:tcBorders>
            <w:shd w:val="clear" w:color="auto" w:fill="auto"/>
            <w:vAlign w:val="center"/>
            <w:hideMark/>
          </w:tcPr>
          <w:p w14:paraId="0C6B7AB0"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575.0 </w:t>
            </w:r>
          </w:p>
        </w:tc>
      </w:tr>
      <w:tr w:rsidR="008B1800" w:rsidRPr="00753ADC" w14:paraId="23CF14BF" w14:textId="77777777" w:rsidTr="008B1800">
        <w:trPr>
          <w:trHeight w:val="90"/>
        </w:trPr>
        <w:tc>
          <w:tcPr>
            <w:tcW w:w="3220" w:type="dxa"/>
            <w:tcBorders>
              <w:top w:val="nil"/>
              <w:left w:val="nil"/>
              <w:bottom w:val="nil"/>
              <w:right w:val="nil"/>
            </w:tcBorders>
            <w:shd w:val="clear" w:color="auto" w:fill="auto"/>
            <w:vAlign w:val="center"/>
            <w:hideMark/>
          </w:tcPr>
          <w:p w14:paraId="64FA00A7"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COP 15/CP-MOP 10/NP- MOP4</w:t>
            </w:r>
          </w:p>
        </w:tc>
        <w:tc>
          <w:tcPr>
            <w:tcW w:w="1480" w:type="dxa"/>
            <w:tcBorders>
              <w:top w:val="nil"/>
              <w:left w:val="nil"/>
              <w:bottom w:val="nil"/>
              <w:right w:val="nil"/>
            </w:tcBorders>
            <w:shd w:val="clear" w:color="auto" w:fill="auto"/>
            <w:vAlign w:val="center"/>
            <w:hideMark/>
          </w:tcPr>
          <w:p w14:paraId="65F7E946"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72BCFDC4" w14:textId="77777777" w:rsidR="008B1800" w:rsidRPr="00203D28" w:rsidRDefault="008B1800" w:rsidP="00753ADC">
            <w:pPr>
              <w:spacing w:before="0" w:after="0"/>
              <w:rPr>
                <w:sz w:val="17"/>
                <w:szCs w:val="17"/>
                <w:lang w:eastAsia="en-CA"/>
              </w:rPr>
            </w:pPr>
            <w:r w:rsidRPr="00203D28">
              <w:rPr>
                <w:sz w:val="17"/>
                <w:szCs w:val="17"/>
                <w:lang w:eastAsia="en-CA"/>
              </w:rPr>
              <w:t xml:space="preserve">    1,050.8 </w:t>
            </w:r>
          </w:p>
        </w:tc>
        <w:tc>
          <w:tcPr>
            <w:tcW w:w="1400" w:type="dxa"/>
            <w:tcBorders>
              <w:top w:val="nil"/>
              <w:left w:val="nil"/>
              <w:bottom w:val="single" w:sz="4" w:space="0" w:color="auto"/>
              <w:right w:val="nil"/>
            </w:tcBorders>
            <w:shd w:val="clear" w:color="auto" w:fill="auto"/>
            <w:vAlign w:val="center"/>
            <w:hideMark/>
          </w:tcPr>
          <w:p w14:paraId="57603227"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1,050.8 </w:t>
            </w:r>
          </w:p>
        </w:tc>
        <w:tc>
          <w:tcPr>
            <w:tcW w:w="1540" w:type="dxa"/>
            <w:tcBorders>
              <w:top w:val="nil"/>
              <w:left w:val="nil"/>
              <w:bottom w:val="single" w:sz="4" w:space="0" w:color="auto"/>
              <w:right w:val="nil"/>
            </w:tcBorders>
            <w:shd w:val="clear" w:color="auto" w:fill="auto"/>
            <w:vAlign w:val="center"/>
            <w:hideMark/>
          </w:tcPr>
          <w:p w14:paraId="2070D604"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2,101.6 </w:t>
            </w:r>
          </w:p>
        </w:tc>
      </w:tr>
      <w:tr w:rsidR="008B1800" w:rsidRPr="00753ADC" w14:paraId="3530CDB9" w14:textId="77777777" w:rsidTr="008B1800">
        <w:trPr>
          <w:trHeight w:val="300"/>
        </w:trPr>
        <w:tc>
          <w:tcPr>
            <w:tcW w:w="3220" w:type="dxa"/>
            <w:tcBorders>
              <w:top w:val="single" w:sz="4" w:space="0" w:color="auto"/>
              <w:left w:val="nil"/>
              <w:bottom w:val="single" w:sz="4" w:space="0" w:color="auto"/>
              <w:right w:val="nil"/>
            </w:tcBorders>
            <w:shd w:val="clear" w:color="auto" w:fill="auto"/>
            <w:vAlign w:val="center"/>
            <w:hideMark/>
          </w:tcPr>
          <w:p w14:paraId="5A5BAD31" w14:textId="77777777" w:rsidR="008B1800" w:rsidRPr="00203D28" w:rsidRDefault="008B1800" w:rsidP="003E3B11">
            <w:pPr>
              <w:spacing w:before="0" w:after="0"/>
              <w:jc w:val="left"/>
              <w:rPr>
                <w:sz w:val="17"/>
                <w:szCs w:val="17"/>
                <w:lang w:eastAsia="en-CA"/>
              </w:rPr>
            </w:pPr>
            <w:r w:rsidRPr="00203D28">
              <w:rPr>
                <w:sz w:val="17"/>
                <w:szCs w:val="17"/>
                <w:lang w:eastAsia="en-CA"/>
              </w:rPr>
              <w:t>Sub-total</w:t>
            </w:r>
          </w:p>
        </w:tc>
        <w:tc>
          <w:tcPr>
            <w:tcW w:w="1480" w:type="dxa"/>
            <w:tcBorders>
              <w:top w:val="single" w:sz="4" w:space="0" w:color="auto"/>
              <w:left w:val="nil"/>
              <w:bottom w:val="single" w:sz="4" w:space="0" w:color="auto"/>
              <w:right w:val="nil"/>
            </w:tcBorders>
            <w:shd w:val="clear" w:color="auto" w:fill="auto"/>
            <w:vAlign w:val="center"/>
            <w:hideMark/>
          </w:tcPr>
          <w:p w14:paraId="0A10076C"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3,433.6 </w:t>
            </w:r>
          </w:p>
        </w:tc>
        <w:tc>
          <w:tcPr>
            <w:tcW w:w="960" w:type="dxa"/>
            <w:tcBorders>
              <w:top w:val="single" w:sz="4" w:space="0" w:color="auto"/>
              <w:left w:val="nil"/>
              <w:bottom w:val="single" w:sz="4" w:space="0" w:color="auto"/>
              <w:right w:val="nil"/>
            </w:tcBorders>
            <w:shd w:val="clear" w:color="auto" w:fill="auto"/>
            <w:vAlign w:val="center"/>
            <w:hideMark/>
          </w:tcPr>
          <w:p w14:paraId="23F96CD0"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1,860.8 </w:t>
            </w:r>
          </w:p>
        </w:tc>
        <w:tc>
          <w:tcPr>
            <w:tcW w:w="1400" w:type="dxa"/>
            <w:tcBorders>
              <w:top w:val="nil"/>
              <w:left w:val="nil"/>
              <w:bottom w:val="single" w:sz="4" w:space="0" w:color="auto"/>
              <w:right w:val="nil"/>
            </w:tcBorders>
            <w:shd w:val="clear" w:color="auto" w:fill="auto"/>
            <w:vAlign w:val="center"/>
            <w:hideMark/>
          </w:tcPr>
          <w:p w14:paraId="32D03258"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2,356.8 </w:t>
            </w:r>
          </w:p>
        </w:tc>
        <w:tc>
          <w:tcPr>
            <w:tcW w:w="1540" w:type="dxa"/>
            <w:tcBorders>
              <w:top w:val="nil"/>
              <w:left w:val="nil"/>
              <w:bottom w:val="single" w:sz="4" w:space="0" w:color="auto"/>
              <w:right w:val="nil"/>
            </w:tcBorders>
            <w:shd w:val="clear" w:color="auto" w:fill="auto"/>
            <w:vAlign w:val="center"/>
            <w:hideMark/>
          </w:tcPr>
          <w:p w14:paraId="78281815"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4,217.6 </w:t>
            </w:r>
          </w:p>
        </w:tc>
      </w:tr>
      <w:tr w:rsidR="008B1800" w:rsidRPr="00753ADC" w14:paraId="2F1160D7" w14:textId="77777777" w:rsidTr="008B1800">
        <w:trPr>
          <w:trHeight w:val="300"/>
        </w:trPr>
        <w:tc>
          <w:tcPr>
            <w:tcW w:w="3220" w:type="dxa"/>
            <w:tcBorders>
              <w:top w:val="nil"/>
              <w:left w:val="nil"/>
              <w:bottom w:val="nil"/>
              <w:right w:val="nil"/>
            </w:tcBorders>
            <w:shd w:val="clear" w:color="auto" w:fill="auto"/>
            <w:vAlign w:val="center"/>
            <w:hideMark/>
          </w:tcPr>
          <w:p w14:paraId="2C5101DB" w14:textId="77777777" w:rsidR="008B1800" w:rsidRPr="00203D28" w:rsidRDefault="008B1800" w:rsidP="003E3B11">
            <w:pPr>
              <w:spacing w:before="0" w:after="0"/>
              <w:jc w:val="left"/>
              <w:rPr>
                <w:i/>
                <w:iCs/>
                <w:sz w:val="17"/>
                <w:szCs w:val="17"/>
                <w:lang w:eastAsia="en-CA"/>
              </w:rPr>
            </w:pPr>
            <w:r w:rsidRPr="00203D28">
              <w:rPr>
                <w:i/>
                <w:iCs/>
                <w:sz w:val="17"/>
                <w:szCs w:val="17"/>
                <w:lang w:eastAsia="en-CA"/>
              </w:rPr>
              <w:t>Expert Meetings</w:t>
            </w:r>
          </w:p>
        </w:tc>
        <w:tc>
          <w:tcPr>
            <w:tcW w:w="1480" w:type="dxa"/>
            <w:tcBorders>
              <w:top w:val="nil"/>
              <w:left w:val="nil"/>
              <w:bottom w:val="nil"/>
              <w:right w:val="nil"/>
            </w:tcBorders>
            <w:shd w:val="clear" w:color="auto" w:fill="auto"/>
            <w:vAlign w:val="center"/>
            <w:hideMark/>
          </w:tcPr>
          <w:p w14:paraId="3AC10B9F" w14:textId="77777777" w:rsidR="008B1800" w:rsidRPr="00203D28" w:rsidRDefault="008B1800" w:rsidP="00753ADC">
            <w:pPr>
              <w:spacing w:before="0" w:after="0"/>
              <w:jc w:val="left"/>
              <w:rPr>
                <w:i/>
                <w:iCs/>
                <w:sz w:val="17"/>
                <w:szCs w:val="17"/>
                <w:lang w:eastAsia="en-CA"/>
              </w:rPr>
            </w:pPr>
          </w:p>
        </w:tc>
        <w:tc>
          <w:tcPr>
            <w:tcW w:w="960" w:type="dxa"/>
            <w:tcBorders>
              <w:top w:val="nil"/>
              <w:left w:val="nil"/>
              <w:bottom w:val="nil"/>
              <w:right w:val="nil"/>
            </w:tcBorders>
            <w:shd w:val="clear" w:color="auto" w:fill="auto"/>
            <w:vAlign w:val="center"/>
            <w:hideMark/>
          </w:tcPr>
          <w:p w14:paraId="1AE79D2B" w14:textId="77777777" w:rsidR="008B1800" w:rsidRPr="00203D28" w:rsidRDefault="008B1800" w:rsidP="00753ADC">
            <w:pPr>
              <w:spacing w:before="0" w:after="0"/>
              <w:jc w:val="right"/>
              <w:rPr>
                <w:sz w:val="17"/>
                <w:szCs w:val="17"/>
                <w:lang w:eastAsia="en-CA"/>
              </w:rPr>
            </w:pPr>
          </w:p>
        </w:tc>
        <w:tc>
          <w:tcPr>
            <w:tcW w:w="1400" w:type="dxa"/>
            <w:tcBorders>
              <w:top w:val="nil"/>
              <w:left w:val="nil"/>
              <w:bottom w:val="nil"/>
              <w:right w:val="nil"/>
            </w:tcBorders>
            <w:shd w:val="clear" w:color="auto" w:fill="auto"/>
            <w:vAlign w:val="center"/>
            <w:hideMark/>
          </w:tcPr>
          <w:p w14:paraId="42853C42" w14:textId="77777777" w:rsidR="008B1800" w:rsidRPr="00203D28" w:rsidRDefault="008B1800" w:rsidP="00753ADC">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14:paraId="0C658E51" w14:textId="77777777" w:rsidR="008B1800" w:rsidRPr="00203D28" w:rsidRDefault="008B1800" w:rsidP="00753ADC">
            <w:pPr>
              <w:spacing w:before="0" w:after="0"/>
              <w:jc w:val="right"/>
              <w:rPr>
                <w:sz w:val="17"/>
                <w:szCs w:val="17"/>
                <w:lang w:eastAsia="en-CA"/>
              </w:rPr>
            </w:pPr>
          </w:p>
        </w:tc>
      </w:tr>
      <w:tr w:rsidR="008B1800" w:rsidRPr="00753ADC" w14:paraId="2CF881F0" w14:textId="77777777" w:rsidTr="008B1800">
        <w:trPr>
          <w:trHeight w:val="555"/>
        </w:trPr>
        <w:tc>
          <w:tcPr>
            <w:tcW w:w="3220" w:type="dxa"/>
            <w:tcBorders>
              <w:top w:val="nil"/>
              <w:left w:val="nil"/>
              <w:bottom w:val="nil"/>
              <w:right w:val="nil"/>
            </w:tcBorders>
            <w:shd w:val="clear" w:color="auto" w:fill="auto"/>
            <w:vAlign w:val="center"/>
            <w:hideMark/>
          </w:tcPr>
          <w:p w14:paraId="48BCE069"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BS Compliance Committee meetings</w:t>
            </w:r>
          </w:p>
        </w:tc>
        <w:tc>
          <w:tcPr>
            <w:tcW w:w="1480" w:type="dxa"/>
            <w:tcBorders>
              <w:top w:val="nil"/>
              <w:left w:val="nil"/>
              <w:bottom w:val="nil"/>
              <w:right w:val="nil"/>
            </w:tcBorders>
            <w:shd w:val="clear" w:color="auto" w:fill="auto"/>
            <w:vAlign w:val="center"/>
            <w:hideMark/>
          </w:tcPr>
          <w:p w14:paraId="10FA00DA"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61FF6377"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45.0 </w:t>
            </w:r>
          </w:p>
        </w:tc>
        <w:tc>
          <w:tcPr>
            <w:tcW w:w="1400" w:type="dxa"/>
            <w:tcBorders>
              <w:top w:val="nil"/>
              <w:left w:val="nil"/>
              <w:bottom w:val="nil"/>
              <w:right w:val="nil"/>
            </w:tcBorders>
            <w:shd w:val="clear" w:color="auto" w:fill="auto"/>
            <w:vAlign w:val="center"/>
            <w:hideMark/>
          </w:tcPr>
          <w:p w14:paraId="1D97B5E2"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45.0 </w:t>
            </w:r>
          </w:p>
        </w:tc>
        <w:tc>
          <w:tcPr>
            <w:tcW w:w="1540" w:type="dxa"/>
            <w:tcBorders>
              <w:top w:val="nil"/>
              <w:left w:val="nil"/>
              <w:bottom w:val="nil"/>
              <w:right w:val="nil"/>
            </w:tcBorders>
            <w:shd w:val="clear" w:color="auto" w:fill="auto"/>
            <w:vAlign w:val="center"/>
            <w:hideMark/>
          </w:tcPr>
          <w:p w14:paraId="602956EC"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90.0 </w:t>
            </w:r>
          </w:p>
        </w:tc>
      </w:tr>
      <w:tr w:rsidR="008B1800" w:rsidRPr="00753ADC" w14:paraId="7D5CCD15" w14:textId="77777777" w:rsidTr="008B1800">
        <w:trPr>
          <w:trHeight w:val="390"/>
        </w:trPr>
        <w:tc>
          <w:tcPr>
            <w:tcW w:w="3220" w:type="dxa"/>
            <w:tcBorders>
              <w:top w:val="nil"/>
              <w:left w:val="nil"/>
              <w:bottom w:val="nil"/>
              <w:right w:val="nil"/>
            </w:tcBorders>
            <w:shd w:val="clear" w:color="auto" w:fill="auto"/>
            <w:vAlign w:val="center"/>
            <w:hideMark/>
          </w:tcPr>
          <w:p w14:paraId="549DA4BC"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NP Compliance Committee meetings</w:t>
            </w:r>
          </w:p>
        </w:tc>
        <w:tc>
          <w:tcPr>
            <w:tcW w:w="1480" w:type="dxa"/>
            <w:tcBorders>
              <w:top w:val="nil"/>
              <w:left w:val="nil"/>
              <w:bottom w:val="nil"/>
              <w:right w:val="nil"/>
            </w:tcBorders>
            <w:shd w:val="clear" w:color="auto" w:fill="auto"/>
            <w:vAlign w:val="center"/>
            <w:hideMark/>
          </w:tcPr>
          <w:p w14:paraId="3EC5A440"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3F3B10EE" w14:textId="77777777" w:rsidR="008B1800" w:rsidRPr="00203D28" w:rsidRDefault="008B1800" w:rsidP="00753ADC">
            <w:pPr>
              <w:spacing w:before="0" w:after="0"/>
              <w:jc w:val="right"/>
              <w:rPr>
                <w:sz w:val="17"/>
                <w:szCs w:val="17"/>
                <w:lang w:eastAsia="en-CA"/>
              </w:rPr>
            </w:pPr>
          </w:p>
        </w:tc>
        <w:tc>
          <w:tcPr>
            <w:tcW w:w="1400" w:type="dxa"/>
            <w:tcBorders>
              <w:top w:val="nil"/>
              <w:left w:val="nil"/>
              <w:bottom w:val="nil"/>
              <w:right w:val="nil"/>
            </w:tcBorders>
            <w:shd w:val="clear" w:color="auto" w:fill="auto"/>
            <w:vAlign w:val="center"/>
            <w:hideMark/>
          </w:tcPr>
          <w:p w14:paraId="58054098"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c>
          <w:tcPr>
            <w:tcW w:w="1540" w:type="dxa"/>
            <w:tcBorders>
              <w:top w:val="nil"/>
              <w:left w:val="nil"/>
              <w:bottom w:val="nil"/>
              <w:right w:val="nil"/>
            </w:tcBorders>
            <w:shd w:val="clear" w:color="auto" w:fill="auto"/>
            <w:vAlign w:val="center"/>
            <w:hideMark/>
          </w:tcPr>
          <w:p w14:paraId="5C8BE1A8"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r>
      <w:tr w:rsidR="008B1800" w:rsidRPr="00753ADC" w14:paraId="6CC7D397" w14:textId="77777777" w:rsidTr="008B1800">
        <w:trPr>
          <w:trHeight w:val="300"/>
        </w:trPr>
        <w:tc>
          <w:tcPr>
            <w:tcW w:w="3220" w:type="dxa"/>
            <w:tcBorders>
              <w:top w:val="nil"/>
              <w:left w:val="nil"/>
              <w:bottom w:val="nil"/>
              <w:right w:val="nil"/>
            </w:tcBorders>
            <w:shd w:val="clear" w:color="auto" w:fill="auto"/>
            <w:vAlign w:val="center"/>
            <w:hideMark/>
          </w:tcPr>
          <w:p w14:paraId="6C34A3C6"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CHM IAC</w:t>
            </w:r>
          </w:p>
        </w:tc>
        <w:tc>
          <w:tcPr>
            <w:tcW w:w="1480" w:type="dxa"/>
            <w:tcBorders>
              <w:top w:val="nil"/>
              <w:left w:val="nil"/>
              <w:bottom w:val="nil"/>
              <w:right w:val="nil"/>
            </w:tcBorders>
            <w:shd w:val="clear" w:color="auto" w:fill="auto"/>
            <w:vAlign w:val="center"/>
            <w:hideMark/>
          </w:tcPr>
          <w:p w14:paraId="3A7BDA97"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3C7DAFD8"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40.0 </w:t>
            </w:r>
          </w:p>
        </w:tc>
        <w:tc>
          <w:tcPr>
            <w:tcW w:w="1400" w:type="dxa"/>
            <w:tcBorders>
              <w:top w:val="nil"/>
              <w:left w:val="nil"/>
              <w:bottom w:val="nil"/>
              <w:right w:val="nil"/>
            </w:tcBorders>
            <w:shd w:val="clear" w:color="auto" w:fill="auto"/>
            <w:vAlign w:val="center"/>
            <w:hideMark/>
          </w:tcPr>
          <w:p w14:paraId="3CCFB4E8" w14:textId="77777777" w:rsidR="008B1800" w:rsidRPr="00203D28" w:rsidRDefault="008B1800" w:rsidP="00753ADC">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14:paraId="075BEE0B"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40.0 </w:t>
            </w:r>
          </w:p>
        </w:tc>
      </w:tr>
      <w:tr w:rsidR="008B1800" w:rsidRPr="00753ADC" w14:paraId="51DE9ACC" w14:textId="77777777" w:rsidTr="008B1800">
        <w:trPr>
          <w:trHeight w:val="300"/>
        </w:trPr>
        <w:tc>
          <w:tcPr>
            <w:tcW w:w="3220" w:type="dxa"/>
            <w:tcBorders>
              <w:top w:val="nil"/>
              <w:left w:val="nil"/>
              <w:bottom w:val="nil"/>
              <w:right w:val="nil"/>
            </w:tcBorders>
            <w:shd w:val="clear" w:color="auto" w:fill="auto"/>
            <w:vAlign w:val="center"/>
            <w:hideMark/>
          </w:tcPr>
          <w:p w14:paraId="490D3F84"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NP CH IAC</w:t>
            </w:r>
          </w:p>
        </w:tc>
        <w:tc>
          <w:tcPr>
            <w:tcW w:w="1480" w:type="dxa"/>
            <w:tcBorders>
              <w:top w:val="nil"/>
              <w:left w:val="nil"/>
              <w:bottom w:val="nil"/>
              <w:right w:val="nil"/>
            </w:tcBorders>
            <w:shd w:val="clear" w:color="auto" w:fill="auto"/>
            <w:vAlign w:val="center"/>
            <w:hideMark/>
          </w:tcPr>
          <w:p w14:paraId="1C4A87F1"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724DEBFC"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c>
          <w:tcPr>
            <w:tcW w:w="1400" w:type="dxa"/>
            <w:tcBorders>
              <w:top w:val="nil"/>
              <w:left w:val="nil"/>
              <w:bottom w:val="nil"/>
              <w:right w:val="nil"/>
            </w:tcBorders>
            <w:shd w:val="clear" w:color="auto" w:fill="auto"/>
            <w:vAlign w:val="center"/>
            <w:hideMark/>
          </w:tcPr>
          <w:p w14:paraId="32630EAB" w14:textId="77777777" w:rsidR="008B1800" w:rsidRPr="00203D28" w:rsidRDefault="008B1800" w:rsidP="00753ADC">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14:paraId="1D369429"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r>
      <w:tr w:rsidR="008B1800" w:rsidRPr="00753ADC" w14:paraId="508B242B" w14:textId="77777777" w:rsidTr="008B1800">
        <w:trPr>
          <w:trHeight w:val="300"/>
        </w:trPr>
        <w:tc>
          <w:tcPr>
            <w:tcW w:w="3220" w:type="dxa"/>
            <w:tcBorders>
              <w:top w:val="nil"/>
              <w:left w:val="nil"/>
              <w:bottom w:val="nil"/>
              <w:right w:val="nil"/>
            </w:tcBorders>
            <w:shd w:val="clear" w:color="auto" w:fill="auto"/>
            <w:vAlign w:val="center"/>
            <w:hideMark/>
          </w:tcPr>
          <w:p w14:paraId="63E55CE6"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Biosafety CH IACH</w:t>
            </w:r>
          </w:p>
        </w:tc>
        <w:tc>
          <w:tcPr>
            <w:tcW w:w="1480" w:type="dxa"/>
            <w:tcBorders>
              <w:top w:val="nil"/>
              <w:left w:val="nil"/>
              <w:bottom w:val="nil"/>
              <w:right w:val="nil"/>
            </w:tcBorders>
            <w:shd w:val="clear" w:color="auto" w:fill="auto"/>
            <w:vAlign w:val="center"/>
            <w:hideMark/>
          </w:tcPr>
          <w:p w14:paraId="7129C6C2"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6ABAED32"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55.0 </w:t>
            </w:r>
          </w:p>
        </w:tc>
        <w:tc>
          <w:tcPr>
            <w:tcW w:w="1400" w:type="dxa"/>
            <w:tcBorders>
              <w:top w:val="nil"/>
              <w:left w:val="nil"/>
              <w:bottom w:val="nil"/>
              <w:right w:val="nil"/>
            </w:tcBorders>
            <w:shd w:val="clear" w:color="auto" w:fill="auto"/>
            <w:vAlign w:val="center"/>
            <w:hideMark/>
          </w:tcPr>
          <w:p w14:paraId="202A8696" w14:textId="77777777" w:rsidR="008B1800" w:rsidRPr="00203D28" w:rsidRDefault="008B1800" w:rsidP="00753ADC">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14:paraId="1A79DFCB"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55.0 </w:t>
            </w:r>
          </w:p>
        </w:tc>
      </w:tr>
      <w:tr w:rsidR="008B1800" w:rsidRPr="00753ADC" w14:paraId="48F033D4" w14:textId="77777777" w:rsidTr="008B1800">
        <w:trPr>
          <w:trHeight w:val="270"/>
        </w:trPr>
        <w:tc>
          <w:tcPr>
            <w:tcW w:w="3220" w:type="dxa"/>
            <w:tcBorders>
              <w:top w:val="nil"/>
              <w:left w:val="nil"/>
              <w:bottom w:val="nil"/>
              <w:right w:val="nil"/>
            </w:tcBorders>
            <w:shd w:val="clear" w:color="auto" w:fill="auto"/>
            <w:vAlign w:val="center"/>
            <w:hideMark/>
          </w:tcPr>
          <w:p w14:paraId="04F77305"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NP IAC on Capacity Building</w:t>
            </w:r>
          </w:p>
        </w:tc>
        <w:tc>
          <w:tcPr>
            <w:tcW w:w="1480" w:type="dxa"/>
            <w:tcBorders>
              <w:top w:val="nil"/>
              <w:left w:val="nil"/>
              <w:bottom w:val="nil"/>
              <w:right w:val="nil"/>
            </w:tcBorders>
            <w:shd w:val="clear" w:color="auto" w:fill="auto"/>
            <w:vAlign w:val="center"/>
            <w:hideMark/>
          </w:tcPr>
          <w:p w14:paraId="240441C9"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525C93FC" w14:textId="77777777" w:rsidR="008B1800" w:rsidRPr="00203D28" w:rsidRDefault="008B1800" w:rsidP="00753ADC">
            <w:pPr>
              <w:spacing w:before="0" w:after="0"/>
              <w:jc w:val="right"/>
              <w:rPr>
                <w:sz w:val="17"/>
                <w:szCs w:val="17"/>
                <w:lang w:eastAsia="en-CA"/>
              </w:rPr>
            </w:pPr>
          </w:p>
        </w:tc>
        <w:tc>
          <w:tcPr>
            <w:tcW w:w="1400" w:type="dxa"/>
            <w:tcBorders>
              <w:top w:val="nil"/>
              <w:left w:val="nil"/>
              <w:bottom w:val="nil"/>
              <w:right w:val="nil"/>
            </w:tcBorders>
            <w:shd w:val="clear" w:color="auto" w:fill="auto"/>
            <w:vAlign w:val="center"/>
            <w:hideMark/>
          </w:tcPr>
          <w:p w14:paraId="44A60DD4"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c>
          <w:tcPr>
            <w:tcW w:w="1540" w:type="dxa"/>
            <w:tcBorders>
              <w:top w:val="nil"/>
              <w:left w:val="nil"/>
              <w:bottom w:val="nil"/>
              <w:right w:val="nil"/>
            </w:tcBorders>
            <w:shd w:val="clear" w:color="auto" w:fill="auto"/>
            <w:vAlign w:val="center"/>
            <w:hideMark/>
          </w:tcPr>
          <w:p w14:paraId="316D4B58"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r>
      <w:tr w:rsidR="008B1800" w:rsidRPr="00753ADC" w14:paraId="2F4B2937" w14:textId="77777777" w:rsidTr="008B1800">
        <w:trPr>
          <w:trHeight w:val="435"/>
        </w:trPr>
        <w:tc>
          <w:tcPr>
            <w:tcW w:w="3220" w:type="dxa"/>
            <w:tcBorders>
              <w:top w:val="nil"/>
              <w:left w:val="nil"/>
              <w:bottom w:val="nil"/>
              <w:right w:val="nil"/>
            </w:tcBorders>
            <w:shd w:val="clear" w:color="auto" w:fill="auto"/>
            <w:vAlign w:val="center"/>
            <w:hideMark/>
          </w:tcPr>
          <w:p w14:paraId="42012315"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BCH expert meeting</w:t>
            </w:r>
          </w:p>
        </w:tc>
        <w:tc>
          <w:tcPr>
            <w:tcW w:w="1480" w:type="dxa"/>
            <w:tcBorders>
              <w:top w:val="nil"/>
              <w:left w:val="nil"/>
              <w:bottom w:val="nil"/>
              <w:right w:val="nil"/>
            </w:tcBorders>
            <w:shd w:val="clear" w:color="auto" w:fill="auto"/>
            <w:vAlign w:val="center"/>
            <w:hideMark/>
          </w:tcPr>
          <w:p w14:paraId="40ABB904"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16E5A6DF"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80.0 </w:t>
            </w:r>
          </w:p>
        </w:tc>
        <w:tc>
          <w:tcPr>
            <w:tcW w:w="1400" w:type="dxa"/>
            <w:tcBorders>
              <w:top w:val="nil"/>
              <w:left w:val="nil"/>
              <w:bottom w:val="nil"/>
              <w:right w:val="nil"/>
            </w:tcBorders>
            <w:shd w:val="clear" w:color="auto" w:fill="auto"/>
            <w:vAlign w:val="center"/>
            <w:hideMark/>
          </w:tcPr>
          <w:p w14:paraId="033F7961" w14:textId="77777777" w:rsidR="008B1800" w:rsidRPr="00203D28" w:rsidRDefault="008B1800" w:rsidP="00753ADC">
            <w:pPr>
              <w:spacing w:before="0" w:after="0"/>
              <w:jc w:val="right"/>
              <w:rPr>
                <w:sz w:val="17"/>
                <w:szCs w:val="17"/>
                <w:lang w:eastAsia="en-CA"/>
              </w:rPr>
            </w:pPr>
          </w:p>
        </w:tc>
        <w:tc>
          <w:tcPr>
            <w:tcW w:w="1540" w:type="dxa"/>
            <w:tcBorders>
              <w:top w:val="nil"/>
              <w:left w:val="nil"/>
              <w:bottom w:val="nil"/>
              <w:right w:val="nil"/>
            </w:tcBorders>
            <w:shd w:val="clear" w:color="auto" w:fill="auto"/>
            <w:vAlign w:val="center"/>
            <w:hideMark/>
          </w:tcPr>
          <w:p w14:paraId="352032D7"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80.0 </w:t>
            </w:r>
          </w:p>
        </w:tc>
      </w:tr>
      <w:tr w:rsidR="008B1800" w:rsidRPr="00753ADC" w14:paraId="0E91B8F3" w14:textId="77777777" w:rsidTr="008B1800">
        <w:trPr>
          <w:trHeight w:val="138"/>
        </w:trPr>
        <w:tc>
          <w:tcPr>
            <w:tcW w:w="3220" w:type="dxa"/>
            <w:tcBorders>
              <w:top w:val="nil"/>
              <w:left w:val="nil"/>
              <w:bottom w:val="nil"/>
              <w:right w:val="nil"/>
            </w:tcBorders>
            <w:shd w:val="clear" w:color="auto" w:fill="auto"/>
            <w:vAlign w:val="center"/>
            <w:hideMark/>
          </w:tcPr>
          <w:p w14:paraId="7178FBEB" w14:textId="77777777" w:rsidR="008B1800" w:rsidRPr="00203D28" w:rsidRDefault="008B1800" w:rsidP="003E3B11">
            <w:pPr>
              <w:spacing w:before="0" w:after="0"/>
              <w:jc w:val="left"/>
              <w:rPr>
                <w:sz w:val="17"/>
                <w:szCs w:val="17"/>
                <w:lang w:eastAsia="en-CA"/>
              </w:rPr>
            </w:pPr>
            <w:r w:rsidRPr="00203D28">
              <w:rPr>
                <w:sz w:val="17"/>
                <w:szCs w:val="17"/>
                <w:lang w:eastAsia="en-CA"/>
              </w:rPr>
              <w:t xml:space="preserve">  CP Liaison meeting on capacity building</w:t>
            </w:r>
          </w:p>
        </w:tc>
        <w:tc>
          <w:tcPr>
            <w:tcW w:w="1480" w:type="dxa"/>
            <w:tcBorders>
              <w:top w:val="nil"/>
              <w:left w:val="nil"/>
              <w:bottom w:val="nil"/>
              <w:right w:val="nil"/>
            </w:tcBorders>
            <w:shd w:val="clear" w:color="auto" w:fill="auto"/>
            <w:vAlign w:val="center"/>
            <w:hideMark/>
          </w:tcPr>
          <w:p w14:paraId="49655783"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4FDB2138"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c>
          <w:tcPr>
            <w:tcW w:w="1400" w:type="dxa"/>
            <w:tcBorders>
              <w:top w:val="nil"/>
              <w:left w:val="nil"/>
              <w:bottom w:val="nil"/>
              <w:right w:val="nil"/>
            </w:tcBorders>
            <w:shd w:val="clear" w:color="auto" w:fill="auto"/>
            <w:vAlign w:val="center"/>
            <w:hideMark/>
          </w:tcPr>
          <w:p w14:paraId="24963903"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30.0 </w:t>
            </w:r>
          </w:p>
        </w:tc>
        <w:tc>
          <w:tcPr>
            <w:tcW w:w="1540" w:type="dxa"/>
            <w:tcBorders>
              <w:top w:val="nil"/>
              <w:left w:val="nil"/>
              <w:bottom w:val="single" w:sz="4" w:space="0" w:color="auto"/>
              <w:right w:val="nil"/>
            </w:tcBorders>
            <w:shd w:val="clear" w:color="auto" w:fill="auto"/>
            <w:vAlign w:val="center"/>
            <w:hideMark/>
          </w:tcPr>
          <w:p w14:paraId="3215EF7F"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60.0 </w:t>
            </w:r>
          </w:p>
        </w:tc>
      </w:tr>
      <w:tr w:rsidR="008B1800" w:rsidRPr="00753ADC" w14:paraId="34469CD9" w14:textId="77777777" w:rsidTr="008B1800">
        <w:trPr>
          <w:trHeight w:val="78"/>
        </w:trPr>
        <w:tc>
          <w:tcPr>
            <w:tcW w:w="3220" w:type="dxa"/>
            <w:tcBorders>
              <w:top w:val="single" w:sz="4" w:space="0" w:color="auto"/>
              <w:left w:val="nil"/>
              <w:bottom w:val="single" w:sz="4" w:space="0" w:color="auto"/>
              <w:right w:val="nil"/>
            </w:tcBorders>
            <w:shd w:val="clear" w:color="auto" w:fill="auto"/>
            <w:vAlign w:val="center"/>
            <w:hideMark/>
          </w:tcPr>
          <w:p w14:paraId="077105A4" w14:textId="77777777" w:rsidR="008B1800" w:rsidRPr="00203D28" w:rsidRDefault="008B1800" w:rsidP="003E3B11">
            <w:pPr>
              <w:spacing w:before="0" w:after="0"/>
              <w:jc w:val="left"/>
              <w:rPr>
                <w:sz w:val="17"/>
                <w:szCs w:val="17"/>
                <w:lang w:eastAsia="en-CA"/>
              </w:rPr>
            </w:pPr>
            <w:r w:rsidRPr="00203D28">
              <w:rPr>
                <w:sz w:val="17"/>
                <w:szCs w:val="17"/>
                <w:lang w:eastAsia="en-CA"/>
              </w:rPr>
              <w:t>Sub-total</w:t>
            </w:r>
          </w:p>
        </w:tc>
        <w:tc>
          <w:tcPr>
            <w:tcW w:w="1480" w:type="dxa"/>
            <w:tcBorders>
              <w:top w:val="single" w:sz="4" w:space="0" w:color="auto"/>
              <w:left w:val="nil"/>
              <w:bottom w:val="single" w:sz="4" w:space="0" w:color="auto"/>
              <w:right w:val="nil"/>
            </w:tcBorders>
            <w:shd w:val="clear" w:color="auto" w:fill="auto"/>
            <w:vAlign w:val="center"/>
            <w:hideMark/>
          </w:tcPr>
          <w:p w14:paraId="15F2235F"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415.0 </w:t>
            </w:r>
          </w:p>
        </w:tc>
        <w:tc>
          <w:tcPr>
            <w:tcW w:w="960" w:type="dxa"/>
            <w:tcBorders>
              <w:top w:val="single" w:sz="4" w:space="0" w:color="auto"/>
              <w:left w:val="nil"/>
              <w:bottom w:val="single" w:sz="4" w:space="0" w:color="auto"/>
              <w:right w:val="nil"/>
            </w:tcBorders>
            <w:shd w:val="clear" w:color="auto" w:fill="auto"/>
            <w:vAlign w:val="center"/>
            <w:hideMark/>
          </w:tcPr>
          <w:p w14:paraId="0543AF3C"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280.0 </w:t>
            </w:r>
          </w:p>
        </w:tc>
        <w:tc>
          <w:tcPr>
            <w:tcW w:w="1400" w:type="dxa"/>
            <w:tcBorders>
              <w:top w:val="single" w:sz="4" w:space="0" w:color="auto"/>
              <w:left w:val="nil"/>
              <w:bottom w:val="single" w:sz="4" w:space="0" w:color="auto"/>
              <w:right w:val="nil"/>
            </w:tcBorders>
            <w:shd w:val="clear" w:color="auto" w:fill="auto"/>
            <w:vAlign w:val="center"/>
            <w:hideMark/>
          </w:tcPr>
          <w:p w14:paraId="10A63B5C"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135.0 </w:t>
            </w:r>
          </w:p>
        </w:tc>
        <w:tc>
          <w:tcPr>
            <w:tcW w:w="1540" w:type="dxa"/>
            <w:tcBorders>
              <w:top w:val="nil"/>
              <w:left w:val="nil"/>
              <w:bottom w:val="single" w:sz="4" w:space="0" w:color="auto"/>
              <w:right w:val="nil"/>
            </w:tcBorders>
            <w:shd w:val="clear" w:color="auto" w:fill="auto"/>
            <w:vAlign w:val="center"/>
            <w:hideMark/>
          </w:tcPr>
          <w:p w14:paraId="543FF27E"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415.0 </w:t>
            </w:r>
          </w:p>
        </w:tc>
      </w:tr>
      <w:tr w:rsidR="008B1800" w:rsidRPr="00753ADC" w14:paraId="135DF296" w14:textId="77777777" w:rsidTr="008B1800">
        <w:trPr>
          <w:trHeight w:val="300"/>
        </w:trPr>
        <w:tc>
          <w:tcPr>
            <w:tcW w:w="3220" w:type="dxa"/>
            <w:tcBorders>
              <w:top w:val="nil"/>
              <w:left w:val="nil"/>
              <w:bottom w:val="nil"/>
              <w:right w:val="nil"/>
            </w:tcBorders>
            <w:shd w:val="clear" w:color="auto" w:fill="auto"/>
            <w:vAlign w:val="center"/>
            <w:hideMark/>
          </w:tcPr>
          <w:p w14:paraId="13FBF8D7" w14:textId="77777777" w:rsidR="008B1800" w:rsidRPr="00203D28" w:rsidRDefault="008B1800" w:rsidP="003E3B11">
            <w:pPr>
              <w:spacing w:before="0" w:after="0"/>
              <w:jc w:val="left"/>
              <w:rPr>
                <w:i/>
                <w:iCs/>
                <w:sz w:val="17"/>
                <w:szCs w:val="17"/>
                <w:lang w:eastAsia="en-CA"/>
              </w:rPr>
            </w:pPr>
            <w:r w:rsidRPr="00203D28">
              <w:rPr>
                <w:i/>
                <w:iCs/>
                <w:sz w:val="17"/>
                <w:szCs w:val="17"/>
                <w:lang w:eastAsia="en-CA"/>
              </w:rPr>
              <w:t>Activities</w:t>
            </w:r>
          </w:p>
        </w:tc>
        <w:tc>
          <w:tcPr>
            <w:tcW w:w="1480" w:type="dxa"/>
            <w:tcBorders>
              <w:top w:val="nil"/>
              <w:left w:val="nil"/>
              <w:bottom w:val="nil"/>
              <w:right w:val="nil"/>
            </w:tcBorders>
            <w:shd w:val="clear" w:color="auto" w:fill="auto"/>
            <w:noWrap/>
            <w:vAlign w:val="bottom"/>
            <w:hideMark/>
          </w:tcPr>
          <w:p w14:paraId="448618F0" w14:textId="77777777" w:rsidR="008B1800" w:rsidRPr="00203D28" w:rsidRDefault="008B1800" w:rsidP="00753ADC">
            <w:pPr>
              <w:spacing w:before="0" w:after="0"/>
              <w:jc w:val="left"/>
              <w:rPr>
                <w:i/>
                <w:iCs/>
                <w:sz w:val="17"/>
                <w:szCs w:val="17"/>
                <w:lang w:eastAsia="en-CA"/>
              </w:rPr>
            </w:pPr>
          </w:p>
        </w:tc>
        <w:tc>
          <w:tcPr>
            <w:tcW w:w="960" w:type="dxa"/>
            <w:tcBorders>
              <w:top w:val="nil"/>
              <w:left w:val="nil"/>
              <w:bottom w:val="nil"/>
              <w:right w:val="nil"/>
            </w:tcBorders>
            <w:shd w:val="clear" w:color="auto" w:fill="auto"/>
            <w:noWrap/>
            <w:vAlign w:val="bottom"/>
            <w:hideMark/>
          </w:tcPr>
          <w:p w14:paraId="677777F1" w14:textId="77777777" w:rsidR="008B1800" w:rsidRPr="00203D28" w:rsidRDefault="008B1800" w:rsidP="00753ADC">
            <w:pPr>
              <w:spacing w:before="0" w:after="0"/>
              <w:jc w:val="left"/>
              <w:rPr>
                <w:sz w:val="17"/>
                <w:szCs w:val="17"/>
                <w:lang w:eastAsia="en-CA"/>
              </w:rPr>
            </w:pPr>
          </w:p>
        </w:tc>
        <w:tc>
          <w:tcPr>
            <w:tcW w:w="1400" w:type="dxa"/>
            <w:tcBorders>
              <w:top w:val="nil"/>
              <w:left w:val="nil"/>
              <w:bottom w:val="nil"/>
              <w:right w:val="nil"/>
            </w:tcBorders>
            <w:shd w:val="clear" w:color="auto" w:fill="auto"/>
            <w:vAlign w:val="center"/>
            <w:hideMark/>
          </w:tcPr>
          <w:p w14:paraId="6D4140B3" w14:textId="77777777" w:rsidR="008B1800" w:rsidRPr="00203D28" w:rsidRDefault="008B1800" w:rsidP="00753ADC">
            <w:pPr>
              <w:spacing w:before="0" w:after="0"/>
              <w:jc w:val="left"/>
              <w:rPr>
                <w:sz w:val="17"/>
                <w:szCs w:val="17"/>
                <w:lang w:eastAsia="en-CA"/>
              </w:rPr>
            </w:pPr>
          </w:p>
        </w:tc>
        <w:tc>
          <w:tcPr>
            <w:tcW w:w="1540" w:type="dxa"/>
            <w:tcBorders>
              <w:top w:val="nil"/>
              <w:left w:val="nil"/>
              <w:bottom w:val="nil"/>
              <w:right w:val="nil"/>
            </w:tcBorders>
            <w:shd w:val="clear" w:color="auto" w:fill="auto"/>
            <w:vAlign w:val="center"/>
            <w:hideMark/>
          </w:tcPr>
          <w:p w14:paraId="7B5BFF4C" w14:textId="77777777" w:rsidR="008B1800" w:rsidRPr="00203D28" w:rsidRDefault="008B1800" w:rsidP="00753ADC">
            <w:pPr>
              <w:spacing w:before="0" w:after="0"/>
              <w:jc w:val="right"/>
              <w:rPr>
                <w:sz w:val="17"/>
                <w:szCs w:val="17"/>
                <w:lang w:eastAsia="en-CA"/>
              </w:rPr>
            </w:pPr>
          </w:p>
        </w:tc>
      </w:tr>
      <w:tr w:rsidR="008B1800" w:rsidRPr="00753ADC" w14:paraId="38240B81" w14:textId="77777777" w:rsidTr="008B1800">
        <w:trPr>
          <w:trHeight w:val="46"/>
        </w:trPr>
        <w:tc>
          <w:tcPr>
            <w:tcW w:w="3220" w:type="dxa"/>
            <w:tcBorders>
              <w:top w:val="nil"/>
              <w:left w:val="nil"/>
              <w:bottom w:val="nil"/>
              <w:right w:val="nil"/>
            </w:tcBorders>
            <w:shd w:val="clear" w:color="auto" w:fill="auto"/>
            <w:vAlign w:val="center"/>
            <w:hideMark/>
          </w:tcPr>
          <w:p w14:paraId="16300E3B" w14:textId="77777777" w:rsidR="008B1800" w:rsidRPr="00203D28" w:rsidRDefault="008B1800" w:rsidP="003E3B11">
            <w:pPr>
              <w:spacing w:before="0" w:after="0"/>
              <w:jc w:val="left"/>
              <w:rPr>
                <w:sz w:val="17"/>
                <w:szCs w:val="17"/>
                <w:lang w:eastAsia="en-CA"/>
              </w:rPr>
            </w:pPr>
            <w:r w:rsidRPr="00203D28">
              <w:rPr>
                <w:sz w:val="17"/>
                <w:szCs w:val="17"/>
                <w:lang w:eastAsia="en-CA"/>
              </w:rPr>
              <w:t>Participation of Developing C Parties</w:t>
            </w:r>
          </w:p>
        </w:tc>
        <w:tc>
          <w:tcPr>
            <w:tcW w:w="1480" w:type="dxa"/>
            <w:tcBorders>
              <w:top w:val="nil"/>
              <w:left w:val="nil"/>
              <w:bottom w:val="nil"/>
              <w:right w:val="nil"/>
            </w:tcBorders>
            <w:shd w:val="clear" w:color="auto" w:fill="auto"/>
            <w:noWrap/>
            <w:vAlign w:val="bottom"/>
            <w:hideMark/>
          </w:tcPr>
          <w:p w14:paraId="4C9EA794" w14:textId="77777777" w:rsidR="008B1800" w:rsidRPr="00203D28" w:rsidRDefault="008B1800" w:rsidP="00753ADC">
            <w:pPr>
              <w:spacing w:before="0" w:after="0"/>
              <w:jc w:val="left"/>
              <w:rPr>
                <w:sz w:val="17"/>
                <w:szCs w:val="17"/>
                <w:lang w:eastAsia="en-CA"/>
              </w:rPr>
            </w:pPr>
          </w:p>
        </w:tc>
        <w:tc>
          <w:tcPr>
            <w:tcW w:w="960" w:type="dxa"/>
            <w:tcBorders>
              <w:top w:val="nil"/>
              <w:left w:val="nil"/>
              <w:bottom w:val="nil"/>
              <w:right w:val="nil"/>
            </w:tcBorders>
            <w:shd w:val="clear" w:color="auto" w:fill="auto"/>
            <w:vAlign w:val="center"/>
            <w:hideMark/>
          </w:tcPr>
          <w:p w14:paraId="7D8FB0CE"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   </w:t>
            </w:r>
          </w:p>
        </w:tc>
        <w:tc>
          <w:tcPr>
            <w:tcW w:w="1400" w:type="dxa"/>
            <w:tcBorders>
              <w:top w:val="nil"/>
              <w:left w:val="nil"/>
              <w:bottom w:val="nil"/>
              <w:right w:val="nil"/>
            </w:tcBorders>
            <w:shd w:val="clear" w:color="auto" w:fill="auto"/>
            <w:vAlign w:val="center"/>
            <w:hideMark/>
          </w:tcPr>
          <w:p w14:paraId="0C7EB916"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   </w:t>
            </w:r>
          </w:p>
        </w:tc>
        <w:tc>
          <w:tcPr>
            <w:tcW w:w="1540" w:type="dxa"/>
            <w:tcBorders>
              <w:top w:val="nil"/>
              <w:left w:val="nil"/>
              <w:bottom w:val="nil"/>
              <w:right w:val="nil"/>
            </w:tcBorders>
            <w:shd w:val="clear" w:color="auto" w:fill="auto"/>
            <w:vAlign w:val="center"/>
            <w:hideMark/>
          </w:tcPr>
          <w:p w14:paraId="748F4A58" w14:textId="77777777" w:rsidR="008B1800" w:rsidRPr="00203D28" w:rsidRDefault="008B1800" w:rsidP="00753ADC">
            <w:pPr>
              <w:spacing w:before="0" w:after="0"/>
              <w:jc w:val="right"/>
              <w:rPr>
                <w:sz w:val="17"/>
                <w:szCs w:val="17"/>
                <w:lang w:eastAsia="en-CA"/>
              </w:rPr>
            </w:pPr>
            <w:r w:rsidRPr="00203D28">
              <w:rPr>
                <w:sz w:val="17"/>
                <w:szCs w:val="17"/>
                <w:lang w:eastAsia="en-CA"/>
              </w:rPr>
              <w:t>0.0</w:t>
            </w:r>
          </w:p>
        </w:tc>
      </w:tr>
      <w:tr w:rsidR="008B1800" w:rsidRPr="00753ADC" w14:paraId="3D8E469C" w14:textId="77777777" w:rsidTr="008B1800">
        <w:trPr>
          <w:trHeight w:val="70"/>
        </w:trPr>
        <w:tc>
          <w:tcPr>
            <w:tcW w:w="3220" w:type="dxa"/>
            <w:tcBorders>
              <w:top w:val="single" w:sz="4" w:space="0" w:color="auto"/>
              <w:left w:val="nil"/>
              <w:bottom w:val="single" w:sz="4" w:space="0" w:color="auto"/>
              <w:right w:val="nil"/>
            </w:tcBorders>
            <w:shd w:val="clear" w:color="auto" w:fill="auto"/>
            <w:vAlign w:val="center"/>
            <w:hideMark/>
          </w:tcPr>
          <w:p w14:paraId="59DA1F51" w14:textId="77777777" w:rsidR="008B1800" w:rsidRPr="00203D28" w:rsidRDefault="008B1800" w:rsidP="003E3B11">
            <w:pPr>
              <w:spacing w:before="0" w:after="0"/>
              <w:jc w:val="left"/>
              <w:rPr>
                <w:sz w:val="17"/>
                <w:szCs w:val="17"/>
                <w:lang w:eastAsia="en-CA"/>
              </w:rPr>
            </w:pPr>
            <w:r w:rsidRPr="00203D28">
              <w:rPr>
                <w:sz w:val="17"/>
                <w:szCs w:val="17"/>
                <w:lang w:eastAsia="en-CA"/>
              </w:rPr>
              <w:t>Sub-total</w:t>
            </w:r>
          </w:p>
        </w:tc>
        <w:tc>
          <w:tcPr>
            <w:tcW w:w="1480" w:type="dxa"/>
            <w:tcBorders>
              <w:top w:val="single" w:sz="4" w:space="0" w:color="auto"/>
              <w:left w:val="nil"/>
              <w:bottom w:val="single" w:sz="4" w:space="0" w:color="auto"/>
              <w:right w:val="nil"/>
            </w:tcBorders>
            <w:shd w:val="clear" w:color="auto" w:fill="auto"/>
            <w:vAlign w:val="center"/>
            <w:hideMark/>
          </w:tcPr>
          <w:p w14:paraId="1FF03CE5" w14:textId="77777777" w:rsidR="008B1800" w:rsidRPr="00203D28" w:rsidRDefault="008B1800" w:rsidP="00753ADC">
            <w:pPr>
              <w:spacing w:before="0" w:after="0"/>
              <w:jc w:val="left"/>
              <w:rPr>
                <w:sz w:val="17"/>
                <w:szCs w:val="17"/>
                <w:lang w:eastAsia="en-CA"/>
              </w:rPr>
            </w:pPr>
            <w:r w:rsidRPr="00203D28">
              <w:rPr>
                <w:sz w:val="17"/>
                <w:szCs w:val="17"/>
                <w:lang w:eastAsia="en-CA"/>
              </w:rPr>
              <w:t> </w:t>
            </w:r>
          </w:p>
        </w:tc>
        <w:tc>
          <w:tcPr>
            <w:tcW w:w="960" w:type="dxa"/>
            <w:tcBorders>
              <w:top w:val="single" w:sz="4" w:space="0" w:color="auto"/>
              <w:left w:val="nil"/>
              <w:bottom w:val="single" w:sz="4" w:space="0" w:color="auto"/>
              <w:right w:val="nil"/>
            </w:tcBorders>
            <w:shd w:val="clear" w:color="auto" w:fill="auto"/>
            <w:vAlign w:val="center"/>
            <w:hideMark/>
          </w:tcPr>
          <w:p w14:paraId="5E5CE831" w14:textId="77777777" w:rsidR="008B1800" w:rsidRPr="00203D28" w:rsidRDefault="008B1800" w:rsidP="00753ADC">
            <w:pPr>
              <w:spacing w:before="0" w:after="0"/>
              <w:jc w:val="left"/>
              <w:rPr>
                <w:sz w:val="17"/>
                <w:szCs w:val="17"/>
                <w:lang w:eastAsia="en-CA"/>
              </w:rPr>
            </w:pPr>
            <w:r w:rsidRPr="00203D28">
              <w:rPr>
                <w:sz w:val="17"/>
                <w:szCs w:val="17"/>
                <w:lang w:eastAsia="en-CA"/>
              </w:rPr>
              <w:t xml:space="preserve">               -   </w:t>
            </w:r>
          </w:p>
        </w:tc>
        <w:tc>
          <w:tcPr>
            <w:tcW w:w="1400" w:type="dxa"/>
            <w:tcBorders>
              <w:top w:val="single" w:sz="4" w:space="0" w:color="auto"/>
              <w:left w:val="nil"/>
              <w:bottom w:val="single" w:sz="4" w:space="0" w:color="auto"/>
              <w:right w:val="nil"/>
            </w:tcBorders>
            <w:shd w:val="clear" w:color="auto" w:fill="auto"/>
            <w:vAlign w:val="center"/>
            <w:hideMark/>
          </w:tcPr>
          <w:p w14:paraId="2D449930" w14:textId="77777777" w:rsidR="008B1800" w:rsidRPr="00203D28" w:rsidRDefault="008B1800" w:rsidP="00753ADC">
            <w:pPr>
              <w:spacing w:before="0" w:after="0"/>
              <w:jc w:val="left"/>
              <w:rPr>
                <w:sz w:val="17"/>
                <w:szCs w:val="17"/>
                <w:lang w:eastAsia="en-CA"/>
              </w:rPr>
            </w:pPr>
            <w:r w:rsidRPr="00203D28">
              <w:rPr>
                <w:sz w:val="17"/>
                <w:szCs w:val="17"/>
                <w:lang w:eastAsia="en-CA"/>
              </w:rPr>
              <w:t xml:space="preserve">                         -   </w:t>
            </w:r>
          </w:p>
        </w:tc>
        <w:tc>
          <w:tcPr>
            <w:tcW w:w="1540" w:type="dxa"/>
            <w:tcBorders>
              <w:top w:val="single" w:sz="4" w:space="0" w:color="auto"/>
              <w:left w:val="nil"/>
              <w:bottom w:val="single" w:sz="4" w:space="0" w:color="auto"/>
              <w:right w:val="nil"/>
            </w:tcBorders>
            <w:shd w:val="clear" w:color="auto" w:fill="auto"/>
            <w:vAlign w:val="center"/>
            <w:hideMark/>
          </w:tcPr>
          <w:p w14:paraId="3BB583CE" w14:textId="77777777" w:rsidR="008B1800" w:rsidRPr="00203D28" w:rsidRDefault="008B1800" w:rsidP="00753ADC">
            <w:pPr>
              <w:spacing w:before="0" w:after="0"/>
              <w:jc w:val="left"/>
              <w:rPr>
                <w:sz w:val="17"/>
                <w:szCs w:val="17"/>
                <w:lang w:eastAsia="en-CA"/>
              </w:rPr>
            </w:pPr>
            <w:r w:rsidRPr="00203D28">
              <w:rPr>
                <w:sz w:val="17"/>
                <w:szCs w:val="17"/>
                <w:lang w:eastAsia="en-CA"/>
              </w:rPr>
              <w:t xml:space="preserve">                            -   </w:t>
            </w:r>
          </w:p>
        </w:tc>
      </w:tr>
      <w:tr w:rsidR="008B1800" w:rsidRPr="00753ADC" w14:paraId="51D0D736" w14:textId="77777777" w:rsidTr="008B1800">
        <w:trPr>
          <w:trHeight w:val="143"/>
        </w:trPr>
        <w:tc>
          <w:tcPr>
            <w:tcW w:w="3220" w:type="dxa"/>
            <w:tcBorders>
              <w:top w:val="nil"/>
              <w:left w:val="nil"/>
              <w:bottom w:val="single" w:sz="4" w:space="0" w:color="auto"/>
              <w:right w:val="nil"/>
            </w:tcBorders>
            <w:shd w:val="clear" w:color="auto" w:fill="auto"/>
            <w:vAlign w:val="center"/>
            <w:hideMark/>
          </w:tcPr>
          <w:p w14:paraId="1637A12C" w14:textId="77777777" w:rsidR="008B1800" w:rsidRPr="00203D28" w:rsidRDefault="008B1800" w:rsidP="003E3B11">
            <w:pPr>
              <w:spacing w:before="0" w:after="0"/>
              <w:jc w:val="left"/>
              <w:rPr>
                <w:b/>
                <w:bCs/>
                <w:sz w:val="17"/>
                <w:szCs w:val="17"/>
                <w:lang w:eastAsia="en-CA"/>
              </w:rPr>
            </w:pPr>
            <w:r w:rsidRPr="00203D28">
              <w:rPr>
                <w:b/>
                <w:bCs/>
                <w:sz w:val="17"/>
                <w:szCs w:val="17"/>
                <w:lang w:eastAsia="en-CA"/>
              </w:rPr>
              <w:t>Subtotal</w:t>
            </w:r>
          </w:p>
        </w:tc>
        <w:tc>
          <w:tcPr>
            <w:tcW w:w="1480" w:type="dxa"/>
            <w:tcBorders>
              <w:top w:val="nil"/>
              <w:left w:val="nil"/>
              <w:bottom w:val="single" w:sz="4" w:space="0" w:color="auto"/>
              <w:right w:val="nil"/>
            </w:tcBorders>
            <w:shd w:val="clear" w:color="auto" w:fill="auto"/>
            <w:vAlign w:val="center"/>
            <w:hideMark/>
          </w:tcPr>
          <w:p w14:paraId="6F2EC7EF"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32,772.5 </w:t>
            </w:r>
          </w:p>
        </w:tc>
        <w:tc>
          <w:tcPr>
            <w:tcW w:w="960" w:type="dxa"/>
            <w:tcBorders>
              <w:top w:val="nil"/>
              <w:left w:val="nil"/>
              <w:bottom w:val="single" w:sz="4" w:space="0" w:color="auto"/>
              <w:right w:val="nil"/>
            </w:tcBorders>
            <w:shd w:val="clear" w:color="auto" w:fill="auto"/>
            <w:vAlign w:val="center"/>
            <w:hideMark/>
          </w:tcPr>
          <w:p w14:paraId="70B90971"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15,800.7 </w:t>
            </w:r>
          </w:p>
        </w:tc>
        <w:tc>
          <w:tcPr>
            <w:tcW w:w="1400" w:type="dxa"/>
            <w:tcBorders>
              <w:top w:val="nil"/>
              <w:left w:val="nil"/>
              <w:bottom w:val="single" w:sz="4" w:space="0" w:color="auto"/>
              <w:right w:val="nil"/>
            </w:tcBorders>
            <w:shd w:val="clear" w:color="auto" w:fill="auto"/>
            <w:vAlign w:val="center"/>
            <w:hideMark/>
          </w:tcPr>
          <w:p w14:paraId="05AC2A5E"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17,053.0 </w:t>
            </w:r>
          </w:p>
        </w:tc>
        <w:tc>
          <w:tcPr>
            <w:tcW w:w="1540" w:type="dxa"/>
            <w:tcBorders>
              <w:top w:val="nil"/>
              <w:left w:val="nil"/>
              <w:bottom w:val="single" w:sz="4" w:space="0" w:color="auto"/>
              <w:right w:val="nil"/>
            </w:tcBorders>
            <w:shd w:val="clear" w:color="auto" w:fill="auto"/>
            <w:vAlign w:val="center"/>
            <w:hideMark/>
          </w:tcPr>
          <w:p w14:paraId="38E2046F"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32,853.8 </w:t>
            </w:r>
          </w:p>
        </w:tc>
      </w:tr>
      <w:tr w:rsidR="008B1800" w:rsidRPr="00753ADC" w14:paraId="1030A8EB" w14:textId="77777777" w:rsidTr="008B1800">
        <w:trPr>
          <w:trHeight w:val="218"/>
        </w:trPr>
        <w:tc>
          <w:tcPr>
            <w:tcW w:w="3220" w:type="dxa"/>
            <w:tcBorders>
              <w:top w:val="nil"/>
              <w:left w:val="nil"/>
              <w:bottom w:val="nil"/>
              <w:right w:val="nil"/>
            </w:tcBorders>
            <w:shd w:val="clear" w:color="auto" w:fill="auto"/>
            <w:vAlign w:val="center"/>
            <w:hideMark/>
          </w:tcPr>
          <w:p w14:paraId="53DD17FF" w14:textId="77777777" w:rsidR="008B1800" w:rsidRPr="00203D28" w:rsidRDefault="008B1800" w:rsidP="003E3B11">
            <w:pPr>
              <w:spacing w:before="0" w:after="0"/>
              <w:jc w:val="left"/>
              <w:rPr>
                <w:sz w:val="17"/>
                <w:szCs w:val="17"/>
                <w:lang w:eastAsia="en-CA"/>
              </w:rPr>
            </w:pPr>
            <w:r w:rsidRPr="00203D28">
              <w:rPr>
                <w:sz w:val="17"/>
                <w:szCs w:val="17"/>
                <w:lang w:eastAsia="en-CA"/>
              </w:rPr>
              <w:t>PSC</w:t>
            </w:r>
          </w:p>
        </w:tc>
        <w:tc>
          <w:tcPr>
            <w:tcW w:w="1480" w:type="dxa"/>
            <w:tcBorders>
              <w:top w:val="nil"/>
              <w:left w:val="nil"/>
              <w:bottom w:val="single" w:sz="4" w:space="0" w:color="auto"/>
              <w:right w:val="nil"/>
            </w:tcBorders>
            <w:shd w:val="clear" w:color="auto" w:fill="auto"/>
            <w:vAlign w:val="center"/>
            <w:hideMark/>
          </w:tcPr>
          <w:p w14:paraId="63EE6242"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4,260.4 </w:t>
            </w:r>
          </w:p>
        </w:tc>
        <w:tc>
          <w:tcPr>
            <w:tcW w:w="960" w:type="dxa"/>
            <w:tcBorders>
              <w:top w:val="nil"/>
              <w:left w:val="nil"/>
              <w:bottom w:val="single" w:sz="4" w:space="0" w:color="auto"/>
              <w:right w:val="nil"/>
            </w:tcBorders>
            <w:shd w:val="clear" w:color="auto" w:fill="auto"/>
            <w:vAlign w:val="center"/>
            <w:hideMark/>
          </w:tcPr>
          <w:p w14:paraId="4B3C68E6"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2,054.1 </w:t>
            </w:r>
          </w:p>
        </w:tc>
        <w:tc>
          <w:tcPr>
            <w:tcW w:w="1400" w:type="dxa"/>
            <w:tcBorders>
              <w:top w:val="nil"/>
              <w:left w:val="nil"/>
              <w:bottom w:val="single" w:sz="4" w:space="0" w:color="auto"/>
              <w:right w:val="nil"/>
            </w:tcBorders>
            <w:shd w:val="clear" w:color="auto" w:fill="auto"/>
            <w:vAlign w:val="center"/>
            <w:hideMark/>
          </w:tcPr>
          <w:p w14:paraId="6791211C"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2,216.9 </w:t>
            </w:r>
          </w:p>
        </w:tc>
        <w:tc>
          <w:tcPr>
            <w:tcW w:w="1540" w:type="dxa"/>
            <w:tcBorders>
              <w:top w:val="nil"/>
              <w:left w:val="nil"/>
              <w:bottom w:val="single" w:sz="4" w:space="0" w:color="auto"/>
              <w:right w:val="nil"/>
            </w:tcBorders>
            <w:shd w:val="clear" w:color="auto" w:fill="auto"/>
            <w:vAlign w:val="center"/>
            <w:hideMark/>
          </w:tcPr>
          <w:p w14:paraId="45B01C0B"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4,271.0 </w:t>
            </w:r>
          </w:p>
        </w:tc>
      </w:tr>
      <w:tr w:rsidR="008B1800" w:rsidRPr="00753ADC" w14:paraId="5A366A1E" w14:textId="77777777" w:rsidTr="008B1800">
        <w:trPr>
          <w:trHeight w:val="136"/>
        </w:trPr>
        <w:tc>
          <w:tcPr>
            <w:tcW w:w="3220" w:type="dxa"/>
            <w:tcBorders>
              <w:top w:val="single" w:sz="4" w:space="0" w:color="auto"/>
              <w:left w:val="nil"/>
              <w:bottom w:val="single" w:sz="4" w:space="0" w:color="auto"/>
              <w:right w:val="nil"/>
            </w:tcBorders>
            <w:shd w:val="clear" w:color="auto" w:fill="auto"/>
            <w:vAlign w:val="center"/>
            <w:hideMark/>
          </w:tcPr>
          <w:p w14:paraId="35CCE775" w14:textId="77777777" w:rsidR="008B1800" w:rsidRPr="00203D28" w:rsidRDefault="008B1800" w:rsidP="003E3B11">
            <w:pPr>
              <w:spacing w:before="0" w:after="0"/>
              <w:jc w:val="left"/>
              <w:rPr>
                <w:sz w:val="17"/>
                <w:szCs w:val="17"/>
                <w:lang w:eastAsia="en-CA"/>
              </w:rPr>
            </w:pPr>
            <w:r w:rsidRPr="00203D28">
              <w:rPr>
                <w:sz w:val="17"/>
                <w:szCs w:val="17"/>
                <w:lang w:eastAsia="en-CA"/>
              </w:rPr>
              <w:t>Working Capital Reserve</w:t>
            </w:r>
          </w:p>
        </w:tc>
        <w:tc>
          <w:tcPr>
            <w:tcW w:w="1480" w:type="dxa"/>
            <w:tcBorders>
              <w:top w:val="nil"/>
              <w:left w:val="nil"/>
              <w:bottom w:val="single" w:sz="4" w:space="0" w:color="auto"/>
              <w:right w:val="nil"/>
            </w:tcBorders>
            <w:shd w:val="clear" w:color="auto" w:fill="auto"/>
            <w:vAlign w:val="center"/>
            <w:hideMark/>
          </w:tcPr>
          <w:p w14:paraId="10D8542A"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122.8 </w:t>
            </w:r>
          </w:p>
        </w:tc>
        <w:tc>
          <w:tcPr>
            <w:tcW w:w="960" w:type="dxa"/>
            <w:tcBorders>
              <w:top w:val="nil"/>
              <w:left w:val="nil"/>
              <w:bottom w:val="single" w:sz="4" w:space="0" w:color="auto"/>
              <w:right w:val="nil"/>
            </w:tcBorders>
            <w:shd w:val="clear" w:color="auto" w:fill="auto"/>
            <w:vAlign w:val="center"/>
            <w:hideMark/>
          </w:tcPr>
          <w:p w14:paraId="56218EDF"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7.0 </w:t>
            </w:r>
          </w:p>
        </w:tc>
        <w:tc>
          <w:tcPr>
            <w:tcW w:w="1400" w:type="dxa"/>
            <w:tcBorders>
              <w:top w:val="nil"/>
              <w:left w:val="nil"/>
              <w:bottom w:val="single" w:sz="4" w:space="0" w:color="auto"/>
              <w:right w:val="nil"/>
            </w:tcBorders>
            <w:shd w:val="clear" w:color="auto" w:fill="auto"/>
            <w:vAlign w:val="center"/>
            <w:hideMark/>
          </w:tcPr>
          <w:p w14:paraId="6072E304"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   </w:t>
            </w:r>
          </w:p>
        </w:tc>
        <w:tc>
          <w:tcPr>
            <w:tcW w:w="1540" w:type="dxa"/>
            <w:tcBorders>
              <w:top w:val="nil"/>
              <w:left w:val="nil"/>
              <w:bottom w:val="single" w:sz="4" w:space="0" w:color="auto"/>
              <w:right w:val="nil"/>
            </w:tcBorders>
            <w:shd w:val="clear" w:color="auto" w:fill="auto"/>
            <w:vAlign w:val="center"/>
            <w:hideMark/>
          </w:tcPr>
          <w:p w14:paraId="327C00C6" w14:textId="77777777" w:rsidR="008B1800" w:rsidRPr="00203D28" w:rsidRDefault="008B1800" w:rsidP="00753ADC">
            <w:pPr>
              <w:spacing w:before="0" w:after="0"/>
              <w:jc w:val="right"/>
              <w:rPr>
                <w:sz w:val="17"/>
                <w:szCs w:val="17"/>
                <w:lang w:eastAsia="en-CA"/>
              </w:rPr>
            </w:pPr>
            <w:r w:rsidRPr="00203D28">
              <w:rPr>
                <w:sz w:val="17"/>
                <w:szCs w:val="17"/>
                <w:lang w:eastAsia="en-CA"/>
              </w:rPr>
              <w:t xml:space="preserve">                          7.0 </w:t>
            </w:r>
          </w:p>
        </w:tc>
      </w:tr>
      <w:tr w:rsidR="008B1800" w:rsidRPr="00753ADC" w14:paraId="5A4BEF3B" w14:textId="77777777" w:rsidTr="008B1800">
        <w:trPr>
          <w:trHeight w:val="315"/>
        </w:trPr>
        <w:tc>
          <w:tcPr>
            <w:tcW w:w="3220" w:type="dxa"/>
            <w:tcBorders>
              <w:top w:val="nil"/>
              <w:left w:val="nil"/>
              <w:bottom w:val="single" w:sz="8" w:space="0" w:color="auto"/>
              <w:right w:val="nil"/>
            </w:tcBorders>
            <w:shd w:val="clear" w:color="auto" w:fill="auto"/>
            <w:vAlign w:val="center"/>
            <w:hideMark/>
          </w:tcPr>
          <w:p w14:paraId="7491F7F5" w14:textId="77777777" w:rsidR="008B1800" w:rsidRPr="00203D28" w:rsidRDefault="008B1800" w:rsidP="003E3B11">
            <w:pPr>
              <w:spacing w:before="0" w:after="0"/>
              <w:jc w:val="left"/>
              <w:rPr>
                <w:color w:val="000000"/>
                <w:sz w:val="17"/>
                <w:szCs w:val="17"/>
                <w:lang w:eastAsia="en-CA"/>
              </w:rPr>
            </w:pPr>
            <w:r w:rsidRPr="00203D28">
              <w:rPr>
                <w:color w:val="000000"/>
                <w:sz w:val="17"/>
                <w:szCs w:val="17"/>
                <w:lang w:eastAsia="en-CA"/>
              </w:rPr>
              <w:t>Total</w:t>
            </w:r>
          </w:p>
        </w:tc>
        <w:tc>
          <w:tcPr>
            <w:tcW w:w="1480" w:type="dxa"/>
            <w:tcBorders>
              <w:top w:val="nil"/>
              <w:left w:val="nil"/>
              <w:bottom w:val="single" w:sz="8" w:space="0" w:color="auto"/>
              <w:right w:val="nil"/>
            </w:tcBorders>
            <w:shd w:val="clear" w:color="auto" w:fill="auto"/>
            <w:vAlign w:val="center"/>
            <w:hideMark/>
          </w:tcPr>
          <w:p w14:paraId="1EE263E6" w14:textId="77777777" w:rsidR="008B1800" w:rsidRPr="00203D28" w:rsidRDefault="008B1800" w:rsidP="00753ADC">
            <w:pPr>
              <w:spacing w:before="0" w:after="0"/>
              <w:jc w:val="center"/>
              <w:rPr>
                <w:color w:val="000000"/>
                <w:sz w:val="17"/>
                <w:szCs w:val="17"/>
                <w:lang w:eastAsia="en-CA"/>
              </w:rPr>
            </w:pPr>
            <w:r w:rsidRPr="00203D28">
              <w:rPr>
                <w:color w:val="000000"/>
                <w:sz w:val="17"/>
                <w:szCs w:val="17"/>
                <w:lang w:eastAsia="en-CA"/>
              </w:rPr>
              <w:t xml:space="preserve">             37,155.7 </w:t>
            </w:r>
          </w:p>
        </w:tc>
        <w:tc>
          <w:tcPr>
            <w:tcW w:w="960" w:type="dxa"/>
            <w:tcBorders>
              <w:top w:val="nil"/>
              <w:left w:val="nil"/>
              <w:bottom w:val="single" w:sz="8" w:space="0" w:color="auto"/>
              <w:right w:val="nil"/>
            </w:tcBorders>
            <w:shd w:val="clear" w:color="auto" w:fill="auto"/>
            <w:vAlign w:val="center"/>
            <w:hideMark/>
          </w:tcPr>
          <w:p w14:paraId="6E1F25A0"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17,861.9 </w:t>
            </w:r>
          </w:p>
        </w:tc>
        <w:tc>
          <w:tcPr>
            <w:tcW w:w="1400" w:type="dxa"/>
            <w:tcBorders>
              <w:top w:val="nil"/>
              <w:left w:val="nil"/>
              <w:bottom w:val="single" w:sz="8" w:space="0" w:color="auto"/>
              <w:right w:val="nil"/>
            </w:tcBorders>
            <w:shd w:val="clear" w:color="auto" w:fill="auto"/>
            <w:vAlign w:val="center"/>
            <w:hideMark/>
          </w:tcPr>
          <w:p w14:paraId="3BF3585F"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19,269.9 </w:t>
            </w:r>
          </w:p>
        </w:tc>
        <w:tc>
          <w:tcPr>
            <w:tcW w:w="1540" w:type="dxa"/>
            <w:tcBorders>
              <w:top w:val="nil"/>
              <w:left w:val="nil"/>
              <w:bottom w:val="single" w:sz="8" w:space="0" w:color="auto"/>
              <w:right w:val="nil"/>
            </w:tcBorders>
            <w:shd w:val="clear" w:color="auto" w:fill="auto"/>
            <w:vAlign w:val="center"/>
            <w:hideMark/>
          </w:tcPr>
          <w:p w14:paraId="01920810" w14:textId="77777777" w:rsidR="008B1800" w:rsidRPr="00203D28" w:rsidRDefault="008B1800" w:rsidP="00753ADC">
            <w:pPr>
              <w:spacing w:before="0" w:after="0"/>
              <w:jc w:val="right"/>
              <w:rPr>
                <w:color w:val="000000"/>
                <w:sz w:val="17"/>
                <w:szCs w:val="17"/>
                <w:lang w:eastAsia="en-CA"/>
              </w:rPr>
            </w:pPr>
            <w:r w:rsidRPr="00203D28">
              <w:rPr>
                <w:color w:val="000000"/>
                <w:sz w:val="17"/>
                <w:szCs w:val="17"/>
                <w:lang w:eastAsia="en-CA"/>
              </w:rPr>
              <w:t xml:space="preserve">                 37,131.8 </w:t>
            </w:r>
          </w:p>
        </w:tc>
      </w:tr>
    </w:tbl>
    <w:p w14:paraId="2E2584BA" w14:textId="77777777" w:rsidR="008B1800" w:rsidRPr="00753ADC" w:rsidRDefault="008B1800" w:rsidP="00203D28">
      <w:pPr>
        <w:pStyle w:val="SingleTxt"/>
        <w:spacing w:line="240" w:lineRule="auto"/>
        <w:rPr>
          <w:sz w:val="17"/>
          <w:szCs w:val="17"/>
        </w:rPr>
      </w:pPr>
    </w:p>
    <w:p w14:paraId="17AA92DF" w14:textId="77777777" w:rsidR="00D848CB" w:rsidRPr="00753ADC" w:rsidRDefault="00D848CB" w:rsidP="00203D28">
      <w:pPr>
        <w:pStyle w:val="HCh"/>
        <w:spacing w:line="240" w:lineRule="auto"/>
        <w:ind w:left="1267" w:right="1260" w:hanging="1267"/>
        <w:rPr>
          <w:sz w:val="22"/>
          <w:szCs w:val="22"/>
        </w:rPr>
        <w:sectPr w:rsidR="00D848CB" w:rsidRPr="00753ADC" w:rsidSect="00D848CB">
          <w:pgSz w:w="12240" w:h="15840" w:code="1"/>
          <w:pgMar w:top="1140" w:right="1440" w:bottom="1021" w:left="1440" w:header="459" w:footer="720" w:gutter="0"/>
          <w:cols w:space="720"/>
          <w:noEndnote/>
          <w:docGrid w:linePitch="299"/>
        </w:sectPr>
      </w:pPr>
    </w:p>
    <w:p w14:paraId="70618DC9" w14:textId="376ACF97" w:rsidR="008B1800" w:rsidRPr="00753ADC" w:rsidRDefault="008B1800" w:rsidP="00203D28">
      <w:pPr>
        <w:pStyle w:val="HCh"/>
        <w:spacing w:line="240" w:lineRule="auto"/>
        <w:ind w:left="1267" w:right="1260" w:hanging="1267"/>
        <w:rPr>
          <w:sz w:val="22"/>
          <w:szCs w:val="22"/>
        </w:rPr>
      </w:pPr>
      <w:r w:rsidRPr="00753ADC">
        <w:rPr>
          <w:sz w:val="22"/>
          <w:szCs w:val="22"/>
        </w:rPr>
        <w:lastRenderedPageBreak/>
        <w:t>Annex IV</w:t>
      </w:r>
    </w:p>
    <w:p w14:paraId="55D0AB74" w14:textId="77777777" w:rsidR="008B1800" w:rsidRPr="00753ADC" w:rsidRDefault="008B1800" w:rsidP="00203D28">
      <w:pPr>
        <w:pStyle w:val="HCh"/>
        <w:spacing w:line="240" w:lineRule="auto"/>
        <w:ind w:left="1267" w:right="1260" w:hanging="1267"/>
        <w:rPr>
          <w:sz w:val="22"/>
          <w:szCs w:val="22"/>
        </w:rPr>
      </w:pPr>
      <w:r w:rsidRPr="00753ADC">
        <w:rPr>
          <w:sz w:val="22"/>
          <w:szCs w:val="22"/>
        </w:rPr>
        <w:tab/>
      </w:r>
      <w:r w:rsidRPr="00753ADC">
        <w:rPr>
          <w:sz w:val="22"/>
          <w:szCs w:val="22"/>
        </w:rPr>
        <w:tab/>
        <w:t xml:space="preserve">Budget for extrabudgetary activities </w:t>
      </w:r>
    </w:p>
    <w:tbl>
      <w:tblPr>
        <w:tblW w:w="9248" w:type="dxa"/>
        <w:jc w:val="center"/>
        <w:tblLook w:val="04A0" w:firstRow="1" w:lastRow="0" w:firstColumn="1" w:lastColumn="0" w:noHBand="0" w:noVBand="1"/>
      </w:tblPr>
      <w:tblGrid>
        <w:gridCol w:w="6720"/>
        <w:gridCol w:w="2528"/>
      </w:tblGrid>
      <w:tr w:rsidR="00DF3F86" w:rsidRPr="00753ADC" w14:paraId="50EE50B1" w14:textId="77777777" w:rsidTr="00203D28">
        <w:trPr>
          <w:trHeight w:val="900"/>
          <w:jc w:val="center"/>
        </w:trPr>
        <w:tc>
          <w:tcPr>
            <w:tcW w:w="9248" w:type="dxa"/>
            <w:gridSpan w:val="2"/>
            <w:tcBorders>
              <w:top w:val="nil"/>
              <w:left w:val="nil"/>
              <w:bottom w:val="nil"/>
              <w:right w:val="nil"/>
            </w:tcBorders>
            <w:shd w:val="clear" w:color="auto" w:fill="auto"/>
            <w:vAlign w:val="center"/>
            <w:hideMark/>
          </w:tcPr>
          <w:p w14:paraId="79551AB3" w14:textId="77777777" w:rsidR="00DF3F86" w:rsidRPr="00753ADC" w:rsidRDefault="00DF3F86" w:rsidP="0069207B">
            <w:pPr>
              <w:spacing w:before="0" w:after="0"/>
              <w:jc w:val="center"/>
              <w:rPr>
                <w:b/>
                <w:bCs/>
                <w:color w:val="000000"/>
                <w:szCs w:val="22"/>
                <w:lang w:eastAsia="en-CA"/>
              </w:rPr>
            </w:pPr>
            <w:r w:rsidRPr="00753ADC">
              <w:rPr>
                <w:b/>
                <w:bCs/>
                <w:color w:val="000000"/>
                <w:szCs w:val="22"/>
                <w:lang w:eastAsia="en-CA"/>
              </w:rPr>
              <w:t>Resource requirements from the Special Voluntary Trust Fund (BE) for Additional Voluntary Contributions in Support of Approved Activities for the period 2019-2020</w:t>
            </w:r>
          </w:p>
        </w:tc>
      </w:tr>
      <w:tr w:rsidR="00DF3F86" w:rsidRPr="00753ADC" w14:paraId="388D79CF" w14:textId="77777777" w:rsidTr="00203D28">
        <w:trPr>
          <w:trHeight w:val="240"/>
          <w:jc w:val="center"/>
        </w:trPr>
        <w:tc>
          <w:tcPr>
            <w:tcW w:w="6720" w:type="dxa"/>
            <w:tcBorders>
              <w:top w:val="nil"/>
              <w:left w:val="nil"/>
              <w:bottom w:val="nil"/>
              <w:right w:val="nil"/>
            </w:tcBorders>
            <w:shd w:val="clear" w:color="auto" w:fill="auto"/>
            <w:noWrap/>
            <w:vAlign w:val="center"/>
            <w:hideMark/>
          </w:tcPr>
          <w:p w14:paraId="53B64853" w14:textId="4DF4A1E1" w:rsidR="00DF3F86" w:rsidRPr="00753ADC" w:rsidRDefault="00DF3F86" w:rsidP="0069207B">
            <w:pPr>
              <w:spacing w:before="0" w:after="0"/>
              <w:jc w:val="center"/>
              <w:rPr>
                <w:b/>
                <w:bCs/>
                <w:color w:val="000000"/>
                <w:szCs w:val="22"/>
                <w:lang w:eastAsia="en-CA"/>
              </w:rPr>
            </w:pPr>
            <w:r w:rsidRPr="00753ADC">
              <w:rPr>
                <w:b/>
                <w:bCs/>
                <w:color w:val="000000"/>
                <w:szCs w:val="22"/>
                <w:lang w:eastAsia="en-CA"/>
              </w:rPr>
              <w:t>A.  Convention on Biological Diversity</w:t>
            </w:r>
            <w:r w:rsidRPr="00753ADC">
              <w:rPr>
                <w:color w:val="000000"/>
                <w:szCs w:val="22"/>
                <w:lang w:eastAsia="en-CA"/>
              </w:rPr>
              <w:t xml:space="preserve"> </w:t>
            </w:r>
          </w:p>
        </w:tc>
        <w:tc>
          <w:tcPr>
            <w:tcW w:w="2528" w:type="dxa"/>
            <w:tcBorders>
              <w:top w:val="nil"/>
              <w:left w:val="nil"/>
              <w:bottom w:val="nil"/>
              <w:right w:val="nil"/>
            </w:tcBorders>
            <w:shd w:val="clear" w:color="auto" w:fill="auto"/>
            <w:noWrap/>
            <w:vAlign w:val="bottom"/>
            <w:hideMark/>
          </w:tcPr>
          <w:p w14:paraId="13016BB3" w14:textId="77777777" w:rsidR="00DF3F86" w:rsidRPr="00753ADC" w:rsidRDefault="00DF3F86" w:rsidP="00F7195C">
            <w:pPr>
              <w:spacing w:before="0" w:after="0"/>
              <w:rPr>
                <w:color w:val="000000"/>
                <w:szCs w:val="22"/>
                <w:lang w:eastAsia="en-CA"/>
              </w:rPr>
            </w:pPr>
          </w:p>
        </w:tc>
      </w:tr>
      <w:tr w:rsidR="00DF3F86" w:rsidRPr="00753ADC" w14:paraId="67172BB3" w14:textId="77777777" w:rsidTr="00203D28">
        <w:trPr>
          <w:trHeight w:val="240"/>
          <w:jc w:val="center"/>
        </w:trPr>
        <w:tc>
          <w:tcPr>
            <w:tcW w:w="6720" w:type="dxa"/>
            <w:tcBorders>
              <w:top w:val="nil"/>
              <w:left w:val="nil"/>
              <w:bottom w:val="nil"/>
              <w:right w:val="nil"/>
            </w:tcBorders>
            <w:shd w:val="clear" w:color="auto" w:fill="auto"/>
            <w:noWrap/>
            <w:vAlign w:val="center"/>
            <w:hideMark/>
          </w:tcPr>
          <w:p w14:paraId="3C7F1103" w14:textId="77777777" w:rsidR="00DF3F86" w:rsidRPr="00753ADC" w:rsidRDefault="00DF3F86" w:rsidP="0069207B">
            <w:pPr>
              <w:spacing w:before="0" w:after="0"/>
              <w:rPr>
                <w:i/>
                <w:iCs/>
                <w:color w:val="000000"/>
                <w:szCs w:val="22"/>
                <w:lang w:eastAsia="en-CA"/>
              </w:rPr>
            </w:pPr>
            <w:r w:rsidRPr="00753ADC">
              <w:rPr>
                <w:i/>
                <w:iCs/>
                <w:color w:val="000000"/>
                <w:szCs w:val="22"/>
                <w:lang w:eastAsia="en-CA"/>
              </w:rPr>
              <w:t>In Thousands of United States dollars</w:t>
            </w:r>
          </w:p>
        </w:tc>
        <w:tc>
          <w:tcPr>
            <w:tcW w:w="2528" w:type="dxa"/>
            <w:tcBorders>
              <w:top w:val="nil"/>
              <w:left w:val="nil"/>
              <w:bottom w:val="nil"/>
              <w:right w:val="nil"/>
            </w:tcBorders>
            <w:shd w:val="clear" w:color="auto" w:fill="auto"/>
            <w:noWrap/>
            <w:vAlign w:val="bottom"/>
            <w:hideMark/>
          </w:tcPr>
          <w:p w14:paraId="71BC7D13" w14:textId="77777777" w:rsidR="00DF3F86" w:rsidRPr="00753ADC" w:rsidRDefault="00DF3F86" w:rsidP="00F7195C">
            <w:pPr>
              <w:spacing w:before="0" w:after="0"/>
              <w:rPr>
                <w:color w:val="000000"/>
                <w:szCs w:val="22"/>
                <w:lang w:eastAsia="en-CA"/>
              </w:rPr>
            </w:pPr>
          </w:p>
        </w:tc>
      </w:tr>
      <w:tr w:rsidR="00DF3F86" w:rsidRPr="00753ADC" w14:paraId="6B65F1A6" w14:textId="77777777" w:rsidTr="00203D28">
        <w:trPr>
          <w:trHeight w:val="240"/>
          <w:jc w:val="center"/>
        </w:trPr>
        <w:tc>
          <w:tcPr>
            <w:tcW w:w="6720" w:type="dxa"/>
            <w:tcBorders>
              <w:top w:val="single" w:sz="4" w:space="0" w:color="auto"/>
              <w:left w:val="single" w:sz="4" w:space="0" w:color="auto"/>
              <w:bottom w:val="nil"/>
              <w:right w:val="nil"/>
            </w:tcBorders>
            <w:shd w:val="clear" w:color="auto" w:fill="auto"/>
            <w:noWrap/>
            <w:vAlign w:val="bottom"/>
            <w:hideMark/>
          </w:tcPr>
          <w:p w14:paraId="7EF45E25" w14:textId="77777777" w:rsidR="00DF3F86" w:rsidRPr="00753ADC" w:rsidRDefault="00DF3F86" w:rsidP="0069207B">
            <w:pPr>
              <w:spacing w:before="0" w:after="0"/>
              <w:rPr>
                <w:b/>
                <w:bCs/>
                <w:color w:val="000000"/>
                <w:szCs w:val="22"/>
                <w:lang w:eastAsia="en-CA"/>
              </w:rPr>
            </w:pPr>
            <w:r w:rsidRPr="00753ADC">
              <w:rPr>
                <w:b/>
                <w:bCs/>
                <w:color w:val="000000"/>
                <w:szCs w:val="22"/>
                <w:lang w:eastAsia="en-CA"/>
              </w:rPr>
              <w:t>Expert meetings</w:t>
            </w:r>
          </w:p>
        </w:tc>
        <w:tc>
          <w:tcPr>
            <w:tcW w:w="2528" w:type="dxa"/>
            <w:tcBorders>
              <w:top w:val="single" w:sz="4" w:space="0" w:color="auto"/>
              <w:left w:val="single" w:sz="4" w:space="0" w:color="auto"/>
              <w:bottom w:val="nil"/>
              <w:right w:val="single" w:sz="4" w:space="0" w:color="auto"/>
            </w:tcBorders>
            <w:shd w:val="clear" w:color="auto" w:fill="auto"/>
            <w:noWrap/>
            <w:vAlign w:val="bottom"/>
            <w:hideMark/>
          </w:tcPr>
          <w:p w14:paraId="7FCCB5C3" w14:textId="77777777" w:rsidR="00DF3F86" w:rsidRPr="00753ADC" w:rsidRDefault="00DF3F86" w:rsidP="00F7195C">
            <w:pPr>
              <w:spacing w:before="0" w:after="0"/>
              <w:rPr>
                <w:color w:val="000000"/>
                <w:szCs w:val="22"/>
                <w:lang w:eastAsia="en-CA"/>
              </w:rPr>
            </w:pPr>
            <w:r w:rsidRPr="00753ADC">
              <w:rPr>
                <w:color w:val="000000"/>
                <w:szCs w:val="22"/>
                <w:lang w:eastAsia="en-CA"/>
              </w:rPr>
              <w:t> </w:t>
            </w:r>
          </w:p>
        </w:tc>
      </w:tr>
      <w:tr w:rsidR="00DF3F86" w:rsidRPr="00753ADC" w14:paraId="327AE8DE"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40F4583A" w14:textId="77777777" w:rsidR="00DF3F86" w:rsidRPr="00753ADC" w:rsidRDefault="00DF3F86" w:rsidP="0069207B">
            <w:pPr>
              <w:spacing w:before="0" w:after="0"/>
              <w:rPr>
                <w:color w:val="000000"/>
                <w:szCs w:val="22"/>
                <w:lang w:eastAsia="en-CA"/>
              </w:rPr>
            </w:pPr>
            <w:r w:rsidRPr="00753ADC">
              <w:rPr>
                <w:color w:val="000000"/>
                <w:szCs w:val="22"/>
                <w:lang w:eastAsia="en-CA"/>
              </w:rPr>
              <w:t>Article 8(j) and related provisions</w:t>
            </w:r>
          </w:p>
        </w:tc>
        <w:tc>
          <w:tcPr>
            <w:tcW w:w="2528" w:type="dxa"/>
            <w:tcBorders>
              <w:top w:val="nil"/>
              <w:left w:val="single" w:sz="4" w:space="0" w:color="auto"/>
              <w:bottom w:val="nil"/>
              <w:right w:val="single" w:sz="4" w:space="0" w:color="auto"/>
            </w:tcBorders>
            <w:shd w:val="clear" w:color="auto" w:fill="auto"/>
            <w:noWrap/>
            <w:vAlign w:val="bottom"/>
            <w:hideMark/>
          </w:tcPr>
          <w:p w14:paraId="78E98AB3"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73</w:t>
            </w:r>
          </w:p>
        </w:tc>
      </w:tr>
      <w:tr w:rsidR="00DF3F86" w:rsidRPr="00753ADC" w14:paraId="02284015"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30445F98" w14:textId="77777777" w:rsidR="00DF3F86" w:rsidRPr="00753ADC" w:rsidRDefault="00DF3F86" w:rsidP="0069207B">
            <w:pPr>
              <w:spacing w:before="0" w:after="0"/>
              <w:rPr>
                <w:color w:val="000000"/>
                <w:szCs w:val="22"/>
                <w:lang w:eastAsia="en-CA"/>
              </w:rPr>
            </w:pPr>
            <w:r w:rsidRPr="00753ADC">
              <w:rPr>
                <w:color w:val="000000"/>
                <w:szCs w:val="22"/>
                <w:lang w:eastAsia="en-CA"/>
              </w:rPr>
              <w:t>Capacity Building</w:t>
            </w:r>
          </w:p>
        </w:tc>
        <w:tc>
          <w:tcPr>
            <w:tcW w:w="2528" w:type="dxa"/>
            <w:tcBorders>
              <w:top w:val="nil"/>
              <w:left w:val="single" w:sz="4" w:space="0" w:color="auto"/>
              <w:bottom w:val="nil"/>
              <w:right w:val="single" w:sz="4" w:space="0" w:color="auto"/>
            </w:tcBorders>
            <w:shd w:val="clear" w:color="auto" w:fill="auto"/>
            <w:noWrap/>
            <w:vAlign w:val="bottom"/>
            <w:hideMark/>
          </w:tcPr>
          <w:p w14:paraId="4A1426FB"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166</w:t>
            </w:r>
          </w:p>
        </w:tc>
      </w:tr>
      <w:tr w:rsidR="00DF3F86" w:rsidRPr="00753ADC" w14:paraId="2928AE57"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5D2F1163" w14:textId="77777777" w:rsidR="00DF3F86" w:rsidRPr="00753ADC" w:rsidRDefault="00DF3F86" w:rsidP="0069207B">
            <w:pPr>
              <w:spacing w:before="0" w:after="0"/>
              <w:rPr>
                <w:color w:val="000000"/>
                <w:szCs w:val="22"/>
                <w:lang w:eastAsia="en-CA"/>
              </w:rPr>
            </w:pPr>
            <w:r w:rsidRPr="00753ADC">
              <w:rPr>
                <w:color w:val="000000"/>
                <w:szCs w:val="22"/>
                <w:lang w:eastAsia="en-CA"/>
              </w:rPr>
              <w:t>Clearing-house mechanism</w:t>
            </w:r>
          </w:p>
        </w:tc>
        <w:tc>
          <w:tcPr>
            <w:tcW w:w="2528" w:type="dxa"/>
            <w:tcBorders>
              <w:top w:val="nil"/>
              <w:left w:val="single" w:sz="4" w:space="0" w:color="auto"/>
              <w:bottom w:val="nil"/>
              <w:right w:val="single" w:sz="4" w:space="0" w:color="auto"/>
            </w:tcBorders>
            <w:shd w:val="clear" w:color="auto" w:fill="auto"/>
            <w:noWrap/>
            <w:vAlign w:val="bottom"/>
            <w:hideMark/>
          </w:tcPr>
          <w:p w14:paraId="71BADFCD"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55</w:t>
            </w:r>
          </w:p>
        </w:tc>
      </w:tr>
      <w:tr w:rsidR="00DF3F86" w:rsidRPr="00753ADC" w14:paraId="6565B3C6"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18B5049E" w14:textId="77777777" w:rsidR="00DF3F86" w:rsidRPr="00753ADC" w:rsidRDefault="00DF3F86" w:rsidP="0069207B">
            <w:pPr>
              <w:spacing w:before="0" w:after="0"/>
              <w:rPr>
                <w:color w:val="000000"/>
                <w:szCs w:val="22"/>
                <w:lang w:eastAsia="en-CA"/>
              </w:rPr>
            </w:pPr>
            <w:r w:rsidRPr="00753ADC">
              <w:rPr>
                <w:color w:val="000000"/>
                <w:szCs w:val="22"/>
                <w:lang w:eastAsia="en-CA"/>
              </w:rPr>
              <w:t>Cooperation</w:t>
            </w:r>
          </w:p>
        </w:tc>
        <w:tc>
          <w:tcPr>
            <w:tcW w:w="2528" w:type="dxa"/>
            <w:tcBorders>
              <w:top w:val="nil"/>
              <w:left w:val="single" w:sz="4" w:space="0" w:color="auto"/>
              <w:bottom w:val="nil"/>
              <w:right w:val="single" w:sz="4" w:space="0" w:color="auto"/>
            </w:tcBorders>
            <w:shd w:val="clear" w:color="auto" w:fill="auto"/>
            <w:noWrap/>
            <w:vAlign w:val="bottom"/>
            <w:hideMark/>
          </w:tcPr>
          <w:p w14:paraId="737EE009"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179</w:t>
            </w:r>
          </w:p>
        </w:tc>
      </w:tr>
      <w:tr w:rsidR="00DF3F86" w:rsidRPr="00753ADC" w14:paraId="4869FD72" w14:textId="77777777" w:rsidTr="00203D28">
        <w:trPr>
          <w:trHeight w:val="240"/>
          <w:jc w:val="center"/>
        </w:trPr>
        <w:tc>
          <w:tcPr>
            <w:tcW w:w="6720" w:type="dxa"/>
            <w:tcBorders>
              <w:top w:val="nil"/>
              <w:left w:val="single" w:sz="4" w:space="0" w:color="auto"/>
              <w:bottom w:val="nil"/>
              <w:right w:val="nil"/>
            </w:tcBorders>
            <w:shd w:val="clear" w:color="auto" w:fill="auto"/>
            <w:vAlign w:val="bottom"/>
          </w:tcPr>
          <w:p w14:paraId="09AEB289" w14:textId="77777777" w:rsidR="00DF3F86" w:rsidRPr="00753ADC" w:rsidRDefault="00DF3F86" w:rsidP="0069207B">
            <w:pPr>
              <w:spacing w:before="0" w:after="0"/>
              <w:rPr>
                <w:color w:val="000000"/>
                <w:szCs w:val="22"/>
                <w:lang w:eastAsia="en-CA"/>
              </w:rPr>
            </w:pPr>
            <w:r w:rsidRPr="00753ADC">
              <w:rPr>
                <w:color w:val="000000"/>
                <w:szCs w:val="22"/>
                <w:lang w:eastAsia="en-CA"/>
              </w:rPr>
              <w:t>Ecosystem Restoration</w:t>
            </w:r>
          </w:p>
        </w:tc>
        <w:tc>
          <w:tcPr>
            <w:tcW w:w="2528" w:type="dxa"/>
            <w:tcBorders>
              <w:top w:val="nil"/>
              <w:left w:val="single" w:sz="4" w:space="0" w:color="auto"/>
              <w:bottom w:val="nil"/>
              <w:right w:val="single" w:sz="4" w:space="0" w:color="auto"/>
            </w:tcBorders>
            <w:shd w:val="clear" w:color="auto" w:fill="auto"/>
            <w:noWrap/>
            <w:vAlign w:val="bottom"/>
          </w:tcPr>
          <w:p w14:paraId="0E03F210"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384</w:t>
            </w:r>
          </w:p>
        </w:tc>
      </w:tr>
      <w:tr w:rsidR="00DF3F86" w:rsidRPr="00753ADC" w14:paraId="3F8EAC3B"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252CC9A5" w14:textId="77777777" w:rsidR="00DF3F86" w:rsidRPr="00753ADC" w:rsidRDefault="00DF3F86" w:rsidP="0069207B">
            <w:pPr>
              <w:spacing w:before="0" w:after="0"/>
              <w:rPr>
                <w:color w:val="000000"/>
                <w:szCs w:val="22"/>
                <w:lang w:eastAsia="en-CA"/>
              </w:rPr>
            </w:pPr>
            <w:r w:rsidRPr="00753ADC">
              <w:rPr>
                <w:color w:val="000000"/>
                <w:szCs w:val="22"/>
                <w:lang w:eastAsia="en-CA"/>
              </w:rPr>
              <w:t xml:space="preserve">Digital sequence information </w:t>
            </w:r>
          </w:p>
        </w:tc>
        <w:tc>
          <w:tcPr>
            <w:tcW w:w="2528" w:type="dxa"/>
            <w:tcBorders>
              <w:top w:val="nil"/>
              <w:left w:val="single" w:sz="4" w:space="0" w:color="auto"/>
              <w:bottom w:val="nil"/>
              <w:right w:val="single" w:sz="4" w:space="0" w:color="auto"/>
            </w:tcBorders>
            <w:shd w:val="clear" w:color="auto" w:fill="auto"/>
            <w:noWrap/>
            <w:vAlign w:val="bottom"/>
            <w:hideMark/>
          </w:tcPr>
          <w:p w14:paraId="42408081"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74</w:t>
            </w:r>
          </w:p>
        </w:tc>
      </w:tr>
      <w:tr w:rsidR="00DF3F86" w:rsidRPr="00753ADC" w14:paraId="0DF8EE6E"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5F722554" w14:textId="77777777" w:rsidR="00DF3F86" w:rsidRPr="00753ADC" w:rsidRDefault="00DF3F86" w:rsidP="0069207B">
            <w:pPr>
              <w:spacing w:before="0" w:after="0"/>
              <w:rPr>
                <w:color w:val="000000"/>
                <w:szCs w:val="22"/>
                <w:lang w:eastAsia="en-CA"/>
              </w:rPr>
            </w:pPr>
            <w:r w:rsidRPr="00753ADC">
              <w:rPr>
                <w:color w:val="000000"/>
                <w:szCs w:val="22"/>
                <w:lang w:eastAsia="en-CA"/>
              </w:rPr>
              <w:t>Gender</w:t>
            </w:r>
          </w:p>
        </w:tc>
        <w:tc>
          <w:tcPr>
            <w:tcW w:w="2528" w:type="dxa"/>
            <w:tcBorders>
              <w:top w:val="nil"/>
              <w:left w:val="single" w:sz="4" w:space="0" w:color="auto"/>
              <w:bottom w:val="nil"/>
              <w:right w:val="single" w:sz="4" w:space="0" w:color="auto"/>
            </w:tcBorders>
            <w:shd w:val="clear" w:color="auto" w:fill="auto"/>
            <w:noWrap/>
            <w:vAlign w:val="bottom"/>
            <w:hideMark/>
          </w:tcPr>
          <w:p w14:paraId="390EF5D0"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54</w:t>
            </w:r>
          </w:p>
        </w:tc>
      </w:tr>
      <w:tr w:rsidR="00DF3F86" w:rsidRPr="00753ADC" w14:paraId="248B92BB"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21DF987A" w14:textId="77777777" w:rsidR="00DF3F86" w:rsidRPr="00753ADC" w:rsidRDefault="00DF3F86" w:rsidP="0069207B">
            <w:pPr>
              <w:spacing w:before="0" w:after="0"/>
              <w:rPr>
                <w:color w:val="000000"/>
                <w:szCs w:val="22"/>
                <w:lang w:eastAsia="en-CA"/>
              </w:rPr>
            </w:pPr>
            <w:r w:rsidRPr="00753ADC">
              <w:rPr>
                <w:color w:val="000000"/>
                <w:szCs w:val="22"/>
                <w:lang w:eastAsia="en-CA"/>
              </w:rPr>
              <w:t>Health</w:t>
            </w:r>
          </w:p>
        </w:tc>
        <w:tc>
          <w:tcPr>
            <w:tcW w:w="2528" w:type="dxa"/>
            <w:tcBorders>
              <w:top w:val="nil"/>
              <w:left w:val="single" w:sz="4" w:space="0" w:color="auto"/>
              <w:bottom w:val="nil"/>
              <w:right w:val="single" w:sz="4" w:space="0" w:color="auto"/>
            </w:tcBorders>
            <w:shd w:val="clear" w:color="auto" w:fill="auto"/>
            <w:noWrap/>
            <w:vAlign w:val="bottom"/>
            <w:hideMark/>
          </w:tcPr>
          <w:p w14:paraId="19E941BC"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143</w:t>
            </w:r>
          </w:p>
        </w:tc>
      </w:tr>
      <w:tr w:rsidR="00DF3F86" w:rsidRPr="00753ADC" w14:paraId="6BEB26E0"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1988C3B6" w14:textId="77777777" w:rsidR="00DF3F86" w:rsidRPr="00753ADC" w:rsidRDefault="00DF3F86" w:rsidP="0069207B">
            <w:pPr>
              <w:spacing w:before="0" w:after="0"/>
              <w:rPr>
                <w:color w:val="000000"/>
                <w:szCs w:val="22"/>
                <w:lang w:eastAsia="en-CA"/>
              </w:rPr>
            </w:pPr>
            <w:r w:rsidRPr="00753ADC">
              <w:rPr>
                <w:color w:val="000000"/>
                <w:szCs w:val="22"/>
                <w:lang w:eastAsia="en-CA"/>
              </w:rPr>
              <w:t>Invasive alien species</w:t>
            </w:r>
          </w:p>
        </w:tc>
        <w:tc>
          <w:tcPr>
            <w:tcW w:w="2528" w:type="dxa"/>
            <w:tcBorders>
              <w:top w:val="nil"/>
              <w:left w:val="single" w:sz="4" w:space="0" w:color="auto"/>
              <w:bottom w:val="nil"/>
              <w:right w:val="single" w:sz="4" w:space="0" w:color="auto"/>
            </w:tcBorders>
            <w:shd w:val="clear" w:color="auto" w:fill="auto"/>
            <w:noWrap/>
            <w:vAlign w:val="bottom"/>
            <w:hideMark/>
          </w:tcPr>
          <w:p w14:paraId="2EC8E44D"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137</w:t>
            </w:r>
          </w:p>
        </w:tc>
      </w:tr>
      <w:tr w:rsidR="00DF3F86" w:rsidRPr="00753ADC" w14:paraId="0C7104D7"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373F5576" w14:textId="77777777" w:rsidR="00DF3F86" w:rsidRPr="00753ADC" w:rsidRDefault="00DF3F86" w:rsidP="0069207B">
            <w:pPr>
              <w:spacing w:before="0" w:after="0"/>
              <w:rPr>
                <w:color w:val="000000"/>
                <w:szCs w:val="22"/>
                <w:lang w:eastAsia="en-CA"/>
              </w:rPr>
            </w:pPr>
            <w:r w:rsidRPr="00753ADC">
              <w:rPr>
                <w:color w:val="000000"/>
                <w:szCs w:val="22"/>
                <w:lang w:eastAsia="en-CA"/>
              </w:rPr>
              <w:t>Mainstreaming</w:t>
            </w:r>
          </w:p>
        </w:tc>
        <w:tc>
          <w:tcPr>
            <w:tcW w:w="2528" w:type="dxa"/>
            <w:tcBorders>
              <w:top w:val="nil"/>
              <w:left w:val="single" w:sz="4" w:space="0" w:color="auto"/>
              <w:bottom w:val="nil"/>
              <w:right w:val="single" w:sz="4" w:space="0" w:color="auto"/>
            </w:tcBorders>
            <w:shd w:val="clear" w:color="auto" w:fill="auto"/>
            <w:noWrap/>
            <w:vAlign w:val="bottom"/>
            <w:hideMark/>
          </w:tcPr>
          <w:p w14:paraId="13BE73E6"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880</w:t>
            </w:r>
          </w:p>
        </w:tc>
      </w:tr>
      <w:tr w:rsidR="00DF3F86" w:rsidRPr="00753ADC" w14:paraId="69E2D8A6"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66D36E1E" w14:textId="77777777" w:rsidR="00DF3F86" w:rsidRPr="00753ADC" w:rsidRDefault="00DF3F86" w:rsidP="0069207B">
            <w:pPr>
              <w:spacing w:before="0" w:after="0"/>
              <w:rPr>
                <w:color w:val="000000"/>
                <w:szCs w:val="22"/>
                <w:lang w:eastAsia="en-CA"/>
              </w:rPr>
            </w:pPr>
            <w:r w:rsidRPr="00753ADC">
              <w:rPr>
                <w:color w:val="000000"/>
                <w:szCs w:val="22"/>
                <w:lang w:eastAsia="en-CA"/>
              </w:rPr>
              <w:t>Marine</w:t>
            </w:r>
          </w:p>
        </w:tc>
        <w:tc>
          <w:tcPr>
            <w:tcW w:w="2528" w:type="dxa"/>
            <w:tcBorders>
              <w:top w:val="nil"/>
              <w:left w:val="single" w:sz="4" w:space="0" w:color="auto"/>
              <w:bottom w:val="nil"/>
              <w:right w:val="single" w:sz="4" w:space="0" w:color="auto"/>
            </w:tcBorders>
            <w:shd w:val="clear" w:color="auto" w:fill="auto"/>
            <w:noWrap/>
            <w:vAlign w:val="bottom"/>
            <w:hideMark/>
          </w:tcPr>
          <w:p w14:paraId="58344FB6"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122</w:t>
            </w:r>
          </w:p>
        </w:tc>
      </w:tr>
      <w:tr w:rsidR="00DF3F86" w:rsidRPr="00753ADC" w14:paraId="730191CB"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3E9E48D9" w14:textId="77777777" w:rsidR="00DF3F86" w:rsidRPr="00753ADC" w:rsidRDefault="00DF3F86" w:rsidP="0069207B">
            <w:pPr>
              <w:spacing w:before="0" w:after="0"/>
              <w:rPr>
                <w:color w:val="000000"/>
                <w:szCs w:val="22"/>
                <w:lang w:eastAsia="en-CA"/>
              </w:rPr>
            </w:pPr>
            <w:r w:rsidRPr="00753ADC">
              <w:rPr>
                <w:color w:val="000000"/>
                <w:szCs w:val="22"/>
                <w:lang w:eastAsia="en-CA"/>
              </w:rPr>
              <w:t>Post-2020</w:t>
            </w:r>
          </w:p>
        </w:tc>
        <w:tc>
          <w:tcPr>
            <w:tcW w:w="2528" w:type="dxa"/>
            <w:tcBorders>
              <w:top w:val="nil"/>
              <w:left w:val="single" w:sz="4" w:space="0" w:color="auto"/>
              <w:bottom w:val="nil"/>
              <w:right w:val="single" w:sz="4" w:space="0" w:color="auto"/>
            </w:tcBorders>
            <w:shd w:val="clear" w:color="auto" w:fill="auto"/>
            <w:noWrap/>
            <w:vAlign w:val="bottom"/>
            <w:hideMark/>
          </w:tcPr>
          <w:p w14:paraId="595D7FED"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63</w:t>
            </w:r>
          </w:p>
        </w:tc>
      </w:tr>
      <w:tr w:rsidR="00DF3F86" w:rsidRPr="00753ADC" w14:paraId="2DD59DC8"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1E430BC3" w14:textId="77777777" w:rsidR="00DF3F86" w:rsidRPr="00753ADC" w:rsidRDefault="00DF3F86" w:rsidP="0069207B">
            <w:pPr>
              <w:spacing w:before="0" w:after="0"/>
              <w:rPr>
                <w:color w:val="000000"/>
                <w:szCs w:val="22"/>
                <w:lang w:eastAsia="en-CA"/>
              </w:rPr>
            </w:pPr>
            <w:r w:rsidRPr="00753ADC">
              <w:rPr>
                <w:color w:val="000000"/>
                <w:szCs w:val="22"/>
                <w:lang w:eastAsia="en-CA"/>
              </w:rPr>
              <w:t>Review mechanisms</w:t>
            </w:r>
          </w:p>
        </w:tc>
        <w:tc>
          <w:tcPr>
            <w:tcW w:w="2528" w:type="dxa"/>
            <w:tcBorders>
              <w:top w:val="nil"/>
              <w:left w:val="single" w:sz="4" w:space="0" w:color="auto"/>
              <w:bottom w:val="nil"/>
              <w:right w:val="single" w:sz="4" w:space="0" w:color="auto"/>
            </w:tcBorders>
            <w:shd w:val="clear" w:color="auto" w:fill="auto"/>
            <w:noWrap/>
            <w:vAlign w:val="bottom"/>
            <w:hideMark/>
          </w:tcPr>
          <w:p w14:paraId="0D270ACA"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90</w:t>
            </w:r>
          </w:p>
        </w:tc>
      </w:tr>
      <w:tr w:rsidR="00DF3F86" w:rsidRPr="00753ADC" w14:paraId="104959CF"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7712D68C" w14:textId="77777777" w:rsidR="00DF3F86" w:rsidRPr="00753ADC" w:rsidRDefault="00DF3F86" w:rsidP="0069207B">
            <w:pPr>
              <w:spacing w:before="0" w:after="0"/>
              <w:rPr>
                <w:color w:val="000000"/>
                <w:szCs w:val="22"/>
                <w:lang w:eastAsia="en-CA"/>
              </w:rPr>
            </w:pPr>
            <w:r w:rsidRPr="00753ADC">
              <w:rPr>
                <w:color w:val="000000"/>
                <w:szCs w:val="22"/>
                <w:lang w:eastAsia="en-CA"/>
              </w:rPr>
              <w:t>Sustainable wildlife management</w:t>
            </w:r>
          </w:p>
        </w:tc>
        <w:tc>
          <w:tcPr>
            <w:tcW w:w="2528" w:type="dxa"/>
            <w:tcBorders>
              <w:top w:val="nil"/>
              <w:left w:val="single" w:sz="4" w:space="0" w:color="auto"/>
              <w:bottom w:val="nil"/>
              <w:right w:val="single" w:sz="4" w:space="0" w:color="auto"/>
            </w:tcBorders>
            <w:shd w:val="clear" w:color="auto" w:fill="auto"/>
            <w:noWrap/>
            <w:vAlign w:val="bottom"/>
            <w:hideMark/>
          </w:tcPr>
          <w:p w14:paraId="28BDB159"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212</w:t>
            </w:r>
          </w:p>
        </w:tc>
      </w:tr>
      <w:tr w:rsidR="00DF3F86" w:rsidRPr="00753ADC" w14:paraId="37F72DC1" w14:textId="77777777" w:rsidTr="00203D28">
        <w:trPr>
          <w:trHeight w:val="300"/>
          <w:jc w:val="center"/>
        </w:trPr>
        <w:tc>
          <w:tcPr>
            <w:tcW w:w="6720" w:type="dxa"/>
            <w:tcBorders>
              <w:top w:val="nil"/>
              <w:left w:val="single" w:sz="4" w:space="0" w:color="auto"/>
              <w:bottom w:val="nil"/>
              <w:right w:val="nil"/>
            </w:tcBorders>
            <w:shd w:val="clear" w:color="auto" w:fill="auto"/>
            <w:vAlign w:val="bottom"/>
            <w:hideMark/>
          </w:tcPr>
          <w:p w14:paraId="69070FB2" w14:textId="77777777" w:rsidR="00DF3F86" w:rsidRPr="00753ADC" w:rsidRDefault="00DF3F86" w:rsidP="0069207B">
            <w:pPr>
              <w:spacing w:before="0" w:after="0"/>
              <w:rPr>
                <w:color w:val="000000"/>
                <w:szCs w:val="22"/>
                <w:lang w:eastAsia="en-CA"/>
              </w:rPr>
            </w:pPr>
            <w:r w:rsidRPr="00753ADC">
              <w:rPr>
                <w:color w:val="000000"/>
                <w:szCs w:val="22"/>
                <w:lang w:eastAsia="en-CA"/>
              </w:rPr>
              <w:t>Synthetic biology</w:t>
            </w:r>
          </w:p>
        </w:tc>
        <w:tc>
          <w:tcPr>
            <w:tcW w:w="2528" w:type="dxa"/>
            <w:tcBorders>
              <w:top w:val="nil"/>
              <w:left w:val="single" w:sz="4" w:space="0" w:color="auto"/>
              <w:bottom w:val="nil"/>
              <w:right w:val="single" w:sz="4" w:space="0" w:color="auto"/>
            </w:tcBorders>
            <w:shd w:val="clear" w:color="auto" w:fill="auto"/>
            <w:noWrap/>
            <w:vAlign w:val="bottom"/>
            <w:hideMark/>
          </w:tcPr>
          <w:p w14:paraId="4EF21407"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72</w:t>
            </w:r>
          </w:p>
        </w:tc>
      </w:tr>
      <w:tr w:rsidR="00DF3F86" w:rsidRPr="00753ADC" w14:paraId="224DB8A4" w14:textId="77777777" w:rsidTr="00203D28">
        <w:trPr>
          <w:trHeight w:val="300"/>
          <w:jc w:val="center"/>
        </w:trPr>
        <w:tc>
          <w:tcPr>
            <w:tcW w:w="6720" w:type="dxa"/>
            <w:tcBorders>
              <w:top w:val="nil"/>
              <w:left w:val="single" w:sz="4" w:space="0" w:color="auto"/>
              <w:bottom w:val="nil"/>
              <w:right w:val="nil"/>
            </w:tcBorders>
            <w:shd w:val="clear" w:color="auto" w:fill="auto"/>
            <w:vAlign w:val="bottom"/>
            <w:hideMark/>
          </w:tcPr>
          <w:p w14:paraId="20A31D75" w14:textId="77777777" w:rsidR="00DF3F86" w:rsidRPr="00753ADC" w:rsidRDefault="00DF3F86" w:rsidP="0069207B">
            <w:pPr>
              <w:spacing w:before="0" w:after="0"/>
              <w:rPr>
                <w:color w:val="000000"/>
                <w:szCs w:val="22"/>
                <w:lang w:eastAsia="en-CA"/>
              </w:rPr>
            </w:pPr>
            <w:r w:rsidRPr="00753ADC">
              <w:rPr>
                <w:color w:val="000000"/>
                <w:szCs w:val="22"/>
                <w:lang w:eastAsia="en-CA"/>
              </w:rPr>
              <w:t>Technical and scientific cooperation</w:t>
            </w:r>
          </w:p>
        </w:tc>
        <w:tc>
          <w:tcPr>
            <w:tcW w:w="2528" w:type="dxa"/>
            <w:tcBorders>
              <w:top w:val="nil"/>
              <w:left w:val="single" w:sz="4" w:space="0" w:color="auto"/>
              <w:bottom w:val="nil"/>
              <w:right w:val="single" w:sz="4" w:space="0" w:color="auto"/>
            </w:tcBorders>
            <w:shd w:val="clear" w:color="auto" w:fill="auto"/>
            <w:noWrap/>
            <w:vAlign w:val="bottom"/>
            <w:hideMark/>
          </w:tcPr>
          <w:p w14:paraId="2CADCAE7"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69</w:t>
            </w:r>
          </w:p>
        </w:tc>
      </w:tr>
      <w:tr w:rsidR="00DF3F86" w:rsidRPr="00753ADC" w14:paraId="34F592C4" w14:textId="77777777" w:rsidTr="00203D28">
        <w:trPr>
          <w:trHeight w:val="300"/>
          <w:jc w:val="center"/>
        </w:trPr>
        <w:tc>
          <w:tcPr>
            <w:tcW w:w="6720" w:type="dxa"/>
            <w:tcBorders>
              <w:top w:val="nil"/>
              <w:left w:val="single" w:sz="4" w:space="0" w:color="auto"/>
              <w:bottom w:val="nil"/>
              <w:right w:val="nil"/>
            </w:tcBorders>
            <w:shd w:val="clear" w:color="auto" w:fill="auto"/>
            <w:vAlign w:val="bottom"/>
            <w:hideMark/>
          </w:tcPr>
          <w:p w14:paraId="1AB13250" w14:textId="77777777" w:rsidR="00DF3F86" w:rsidRPr="00753ADC" w:rsidRDefault="00DF3F86" w:rsidP="0069207B">
            <w:pPr>
              <w:spacing w:before="0" w:after="0"/>
              <w:rPr>
                <w:color w:val="000000"/>
                <w:szCs w:val="22"/>
                <w:lang w:eastAsia="en-CA"/>
              </w:rPr>
            </w:pPr>
            <w:r w:rsidRPr="00753ADC">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hideMark/>
          </w:tcPr>
          <w:p w14:paraId="1AE3EC86" w14:textId="77777777" w:rsidR="00DF3F86" w:rsidRPr="00753ADC" w:rsidRDefault="00DF3F86" w:rsidP="00F7195C">
            <w:pPr>
              <w:spacing w:before="0" w:after="0"/>
              <w:jc w:val="right"/>
              <w:rPr>
                <w:color w:val="000000"/>
                <w:szCs w:val="22"/>
                <w:lang w:eastAsia="en-CA"/>
              </w:rPr>
            </w:pPr>
          </w:p>
        </w:tc>
      </w:tr>
      <w:tr w:rsidR="00DF3F86" w:rsidRPr="00753ADC" w14:paraId="7E5127EB" w14:textId="77777777" w:rsidTr="00203D28">
        <w:trPr>
          <w:trHeight w:val="240"/>
          <w:jc w:val="center"/>
        </w:trPr>
        <w:tc>
          <w:tcPr>
            <w:tcW w:w="6720" w:type="dxa"/>
            <w:tcBorders>
              <w:top w:val="nil"/>
              <w:left w:val="single" w:sz="4" w:space="0" w:color="auto"/>
              <w:bottom w:val="nil"/>
              <w:right w:val="nil"/>
            </w:tcBorders>
            <w:shd w:val="clear" w:color="auto" w:fill="auto"/>
            <w:noWrap/>
            <w:vAlign w:val="bottom"/>
            <w:hideMark/>
          </w:tcPr>
          <w:p w14:paraId="4C0C4AFC" w14:textId="77777777" w:rsidR="00DF3F86" w:rsidRPr="00753ADC" w:rsidRDefault="00DF3F86" w:rsidP="0069207B">
            <w:pPr>
              <w:spacing w:before="0" w:after="0"/>
              <w:rPr>
                <w:b/>
                <w:bCs/>
                <w:color w:val="000000"/>
                <w:szCs w:val="22"/>
                <w:lang w:eastAsia="en-CA"/>
              </w:rPr>
            </w:pPr>
            <w:r w:rsidRPr="00753ADC">
              <w:rPr>
                <w:b/>
                <w:bCs/>
                <w:color w:val="000000"/>
                <w:szCs w:val="22"/>
                <w:lang w:eastAsia="en-CA"/>
              </w:rPr>
              <w:t>Capacity Building Workshops</w:t>
            </w:r>
          </w:p>
        </w:tc>
        <w:tc>
          <w:tcPr>
            <w:tcW w:w="2528" w:type="dxa"/>
            <w:tcBorders>
              <w:top w:val="nil"/>
              <w:left w:val="single" w:sz="4" w:space="0" w:color="auto"/>
              <w:bottom w:val="nil"/>
              <w:right w:val="single" w:sz="4" w:space="0" w:color="auto"/>
            </w:tcBorders>
            <w:shd w:val="clear" w:color="auto" w:fill="auto"/>
            <w:noWrap/>
            <w:vAlign w:val="bottom"/>
            <w:hideMark/>
          </w:tcPr>
          <w:p w14:paraId="0EA580F6" w14:textId="77777777" w:rsidR="00DF3F86" w:rsidRPr="00753ADC" w:rsidRDefault="00DF3F86" w:rsidP="00F7195C">
            <w:pPr>
              <w:spacing w:before="0" w:after="0"/>
              <w:jc w:val="right"/>
              <w:rPr>
                <w:color w:val="000000"/>
                <w:szCs w:val="22"/>
                <w:lang w:eastAsia="en-CA"/>
              </w:rPr>
            </w:pPr>
          </w:p>
        </w:tc>
      </w:tr>
      <w:tr w:rsidR="00DF3F86" w:rsidRPr="00753ADC" w14:paraId="1CC98E04"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0A755850" w14:textId="77777777" w:rsidR="00DF3F86" w:rsidRPr="00753ADC" w:rsidRDefault="00DF3F86" w:rsidP="0069207B">
            <w:pPr>
              <w:spacing w:before="0" w:after="0"/>
              <w:rPr>
                <w:color w:val="000000"/>
                <w:szCs w:val="22"/>
                <w:lang w:eastAsia="en-CA"/>
              </w:rPr>
            </w:pPr>
            <w:r w:rsidRPr="00753ADC">
              <w:rPr>
                <w:color w:val="000000"/>
                <w:szCs w:val="22"/>
                <w:lang w:eastAsia="en-CA"/>
              </w:rPr>
              <w:t>Capacity Building</w:t>
            </w:r>
          </w:p>
        </w:tc>
        <w:tc>
          <w:tcPr>
            <w:tcW w:w="2528" w:type="dxa"/>
            <w:tcBorders>
              <w:top w:val="nil"/>
              <w:left w:val="single" w:sz="4" w:space="0" w:color="auto"/>
              <w:bottom w:val="nil"/>
              <w:right w:val="single" w:sz="4" w:space="0" w:color="auto"/>
            </w:tcBorders>
            <w:shd w:val="clear" w:color="auto" w:fill="auto"/>
            <w:noWrap/>
            <w:vAlign w:val="bottom"/>
            <w:hideMark/>
          </w:tcPr>
          <w:p w14:paraId="52C9A4F1"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436</w:t>
            </w:r>
          </w:p>
        </w:tc>
      </w:tr>
      <w:tr w:rsidR="00DF3F86" w:rsidRPr="00753ADC" w14:paraId="61DE0BA6"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7B59E878" w14:textId="77777777" w:rsidR="00DF3F86" w:rsidRPr="00753ADC" w:rsidRDefault="00DF3F86" w:rsidP="0069207B">
            <w:pPr>
              <w:spacing w:before="0" w:after="0"/>
              <w:rPr>
                <w:color w:val="000000"/>
                <w:szCs w:val="22"/>
                <w:lang w:eastAsia="en-CA"/>
              </w:rPr>
            </w:pPr>
            <w:r w:rsidRPr="00753ADC">
              <w:rPr>
                <w:color w:val="000000"/>
                <w:szCs w:val="22"/>
                <w:lang w:eastAsia="en-CA"/>
              </w:rPr>
              <w:t>Climate Change</w:t>
            </w:r>
          </w:p>
        </w:tc>
        <w:tc>
          <w:tcPr>
            <w:tcW w:w="2528" w:type="dxa"/>
            <w:tcBorders>
              <w:top w:val="nil"/>
              <w:left w:val="single" w:sz="4" w:space="0" w:color="auto"/>
              <w:bottom w:val="nil"/>
              <w:right w:val="single" w:sz="4" w:space="0" w:color="auto"/>
            </w:tcBorders>
            <w:shd w:val="clear" w:color="auto" w:fill="auto"/>
            <w:noWrap/>
            <w:vAlign w:val="bottom"/>
            <w:hideMark/>
          </w:tcPr>
          <w:p w14:paraId="43384C90"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684</w:t>
            </w:r>
          </w:p>
        </w:tc>
      </w:tr>
      <w:tr w:rsidR="00DF3F86" w:rsidRPr="00753ADC" w14:paraId="2B8D2A6B"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1E71C941" w14:textId="77777777" w:rsidR="00DF3F86" w:rsidRPr="00753ADC" w:rsidRDefault="00DF3F86" w:rsidP="0069207B">
            <w:pPr>
              <w:spacing w:before="0" w:after="0"/>
              <w:rPr>
                <w:color w:val="000000"/>
                <w:szCs w:val="22"/>
                <w:lang w:eastAsia="en-CA"/>
              </w:rPr>
            </w:pPr>
            <w:r w:rsidRPr="00753ADC">
              <w:rPr>
                <w:color w:val="000000"/>
                <w:szCs w:val="22"/>
                <w:lang w:eastAsia="en-CA"/>
              </w:rPr>
              <w:t>Cooperation</w:t>
            </w:r>
          </w:p>
        </w:tc>
        <w:tc>
          <w:tcPr>
            <w:tcW w:w="2528" w:type="dxa"/>
            <w:tcBorders>
              <w:top w:val="nil"/>
              <w:left w:val="single" w:sz="4" w:space="0" w:color="auto"/>
              <w:bottom w:val="nil"/>
              <w:right w:val="single" w:sz="4" w:space="0" w:color="auto"/>
            </w:tcBorders>
            <w:shd w:val="clear" w:color="auto" w:fill="auto"/>
            <w:noWrap/>
            <w:vAlign w:val="bottom"/>
            <w:hideMark/>
          </w:tcPr>
          <w:p w14:paraId="0E429650"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618</w:t>
            </w:r>
          </w:p>
        </w:tc>
      </w:tr>
      <w:tr w:rsidR="00DF3F86" w:rsidRPr="00753ADC" w14:paraId="1AA3B925"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61A11CEA" w14:textId="77777777" w:rsidR="00DF3F86" w:rsidRPr="00753ADC" w:rsidRDefault="00DF3F86" w:rsidP="0069207B">
            <w:pPr>
              <w:spacing w:before="0" w:after="0"/>
              <w:rPr>
                <w:color w:val="000000"/>
                <w:szCs w:val="22"/>
                <w:lang w:eastAsia="en-CA"/>
              </w:rPr>
            </w:pPr>
            <w:r w:rsidRPr="00753ADC">
              <w:rPr>
                <w:color w:val="000000"/>
                <w:szCs w:val="22"/>
                <w:lang w:eastAsia="en-CA"/>
              </w:rPr>
              <w:t>Financial Mechanisms</w:t>
            </w:r>
          </w:p>
        </w:tc>
        <w:tc>
          <w:tcPr>
            <w:tcW w:w="2528" w:type="dxa"/>
            <w:tcBorders>
              <w:top w:val="nil"/>
              <w:left w:val="single" w:sz="4" w:space="0" w:color="auto"/>
              <w:bottom w:val="nil"/>
              <w:right w:val="single" w:sz="4" w:space="0" w:color="auto"/>
            </w:tcBorders>
            <w:shd w:val="clear" w:color="auto" w:fill="auto"/>
            <w:noWrap/>
            <w:vAlign w:val="bottom"/>
            <w:hideMark/>
          </w:tcPr>
          <w:p w14:paraId="7CDF393C"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156</w:t>
            </w:r>
          </w:p>
        </w:tc>
      </w:tr>
      <w:tr w:rsidR="00DF3F86" w:rsidRPr="00753ADC" w14:paraId="44EFD51E"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16028E25" w14:textId="77777777" w:rsidR="00DF3F86" w:rsidRPr="00753ADC" w:rsidRDefault="00DF3F86" w:rsidP="0069207B">
            <w:pPr>
              <w:spacing w:before="0" w:after="0"/>
              <w:rPr>
                <w:color w:val="000000"/>
                <w:szCs w:val="22"/>
                <w:lang w:eastAsia="en-CA"/>
              </w:rPr>
            </w:pPr>
            <w:r w:rsidRPr="00753ADC">
              <w:rPr>
                <w:color w:val="000000"/>
                <w:szCs w:val="22"/>
                <w:lang w:eastAsia="en-CA"/>
              </w:rPr>
              <w:t>Health</w:t>
            </w:r>
          </w:p>
        </w:tc>
        <w:tc>
          <w:tcPr>
            <w:tcW w:w="2528" w:type="dxa"/>
            <w:tcBorders>
              <w:top w:val="nil"/>
              <w:left w:val="single" w:sz="4" w:space="0" w:color="auto"/>
              <w:bottom w:val="nil"/>
              <w:right w:val="single" w:sz="4" w:space="0" w:color="auto"/>
            </w:tcBorders>
            <w:shd w:val="clear" w:color="auto" w:fill="auto"/>
            <w:noWrap/>
            <w:vAlign w:val="bottom"/>
            <w:hideMark/>
          </w:tcPr>
          <w:p w14:paraId="7B13E2C7"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546</w:t>
            </w:r>
          </w:p>
        </w:tc>
      </w:tr>
      <w:tr w:rsidR="00DF3F86" w:rsidRPr="00753ADC" w14:paraId="6991BCB5"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3FCFBE3C" w14:textId="77777777" w:rsidR="00DF3F86" w:rsidRPr="00753ADC" w:rsidRDefault="00DF3F86" w:rsidP="0069207B">
            <w:pPr>
              <w:spacing w:before="0" w:after="0"/>
              <w:rPr>
                <w:color w:val="000000"/>
                <w:szCs w:val="22"/>
                <w:lang w:eastAsia="en-CA"/>
              </w:rPr>
            </w:pPr>
            <w:r w:rsidRPr="00753ADC">
              <w:rPr>
                <w:color w:val="000000"/>
                <w:szCs w:val="22"/>
                <w:lang w:eastAsia="en-CA"/>
              </w:rPr>
              <w:t>Mainstreaming</w:t>
            </w:r>
          </w:p>
        </w:tc>
        <w:tc>
          <w:tcPr>
            <w:tcW w:w="2528" w:type="dxa"/>
            <w:tcBorders>
              <w:top w:val="nil"/>
              <w:left w:val="single" w:sz="4" w:space="0" w:color="auto"/>
              <w:bottom w:val="nil"/>
              <w:right w:val="single" w:sz="4" w:space="0" w:color="auto"/>
            </w:tcBorders>
            <w:shd w:val="clear" w:color="auto" w:fill="auto"/>
            <w:noWrap/>
            <w:vAlign w:val="bottom"/>
            <w:hideMark/>
          </w:tcPr>
          <w:p w14:paraId="1FC1D193"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596</w:t>
            </w:r>
          </w:p>
        </w:tc>
      </w:tr>
      <w:tr w:rsidR="00DF3F86" w:rsidRPr="00753ADC" w14:paraId="307F635D"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17015076" w14:textId="77777777" w:rsidR="00DF3F86" w:rsidRPr="00753ADC" w:rsidRDefault="00DF3F86" w:rsidP="0069207B">
            <w:pPr>
              <w:spacing w:before="0" w:after="0"/>
              <w:rPr>
                <w:color w:val="000000"/>
                <w:szCs w:val="22"/>
                <w:lang w:eastAsia="en-CA"/>
              </w:rPr>
            </w:pPr>
            <w:r w:rsidRPr="00753ADC">
              <w:rPr>
                <w:color w:val="000000"/>
                <w:szCs w:val="22"/>
                <w:lang w:eastAsia="en-CA"/>
              </w:rPr>
              <w:t>Marine</w:t>
            </w:r>
          </w:p>
        </w:tc>
        <w:tc>
          <w:tcPr>
            <w:tcW w:w="2528" w:type="dxa"/>
            <w:tcBorders>
              <w:top w:val="nil"/>
              <w:left w:val="single" w:sz="4" w:space="0" w:color="auto"/>
              <w:bottom w:val="nil"/>
              <w:right w:val="single" w:sz="4" w:space="0" w:color="auto"/>
            </w:tcBorders>
            <w:shd w:val="clear" w:color="auto" w:fill="auto"/>
            <w:noWrap/>
            <w:vAlign w:val="bottom"/>
            <w:hideMark/>
          </w:tcPr>
          <w:p w14:paraId="28787724"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86</w:t>
            </w:r>
          </w:p>
        </w:tc>
      </w:tr>
      <w:tr w:rsidR="00DF3F86" w:rsidRPr="00753ADC" w14:paraId="7FE0E827" w14:textId="77777777" w:rsidTr="00203D28">
        <w:trPr>
          <w:trHeight w:val="240"/>
          <w:jc w:val="center"/>
        </w:trPr>
        <w:tc>
          <w:tcPr>
            <w:tcW w:w="6720" w:type="dxa"/>
            <w:tcBorders>
              <w:top w:val="nil"/>
              <w:left w:val="single" w:sz="4" w:space="0" w:color="auto"/>
              <w:bottom w:val="nil"/>
              <w:right w:val="nil"/>
            </w:tcBorders>
            <w:shd w:val="clear" w:color="auto" w:fill="auto"/>
            <w:vAlign w:val="bottom"/>
          </w:tcPr>
          <w:p w14:paraId="2213C4F9" w14:textId="77777777" w:rsidR="00DF3F86" w:rsidRPr="00753ADC" w:rsidRDefault="00DF3F86" w:rsidP="0069207B">
            <w:pPr>
              <w:spacing w:before="0" w:after="0"/>
              <w:rPr>
                <w:color w:val="000000"/>
                <w:szCs w:val="22"/>
                <w:lang w:eastAsia="en-CA"/>
              </w:rPr>
            </w:pPr>
            <w:r w:rsidRPr="00753ADC">
              <w:rPr>
                <w:color w:val="000000"/>
                <w:szCs w:val="22"/>
                <w:lang w:eastAsia="en-CA"/>
              </w:rPr>
              <w:t>Protected Areas</w:t>
            </w:r>
          </w:p>
        </w:tc>
        <w:tc>
          <w:tcPr>
            <w:tcW w:w="2528" w:type="dxa"/>
            <w:tcBorders>
              <w:top w:val="nil"/>
              <w:left w:val="single" w:sz="4" w:space="0" w:color="auto"/>
              <w:bottom w:val="nil"/>
              <w:right w:val="single" w:sz="4" w:space="0" w:color="auto"/>
            </w:tcBorders>
            <w:shd w:val="clear" w:color="auto" w:fill="auto"/>
            <w:noWrap/>
            <w:vAlign w:val="bottom"/>
          </w:tcPr>
          <w:p w14:paraId="6B78444B"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110</w:t>
            </w:r>
          </w:p>
        </w:tc>
      </w:tr>
      <w:tr w:rsidR="00DF3F86" w:rsidRPr="00753ADC" w14:paraId="4D4F3B8A"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72372A8F" w14:textId="77777777" w:rsidR="00DF3F86" w:rsidRPr="00753ADC" w:rsidRDefault="00DF3F86" w:rsidP="0069207B">
            <w:pPr>
              <w:spacing w:before="0" w:after="0"/>
              <w:rPr>
                <w:color w:val="000000"/>
                <w:szCs w:val="22"/>
                <w:lang w:eastAsia="en-CA"/>
              </w:rPr>
            </w:pPr>
            <w:r w:rsidRPr="00753ADC">
              <w:rPr>
                <w:color w:val="000000"/>
                <w:szCs w:val="22"/>
                <w:lang w:eastAsia="en-CA"/>
              </w:rPr>
              <w:t>Sustainable wildlife management</w:t>
            </w:r>
          </w:p>
        </w:tc>
        <w:tc>
          <w:tcPr>
            <w:tcW w:w="2528" w:type="dxa"/>
            <w:tcBorders>
              <w:top w:val="nil"/>
              <w:left w:val="single" w:sz="4" w:space="0" w:color="auto"/>
              <w:bottom w:val="nil"/>
              <w:right w:val="single" w:sz="4" w:space="0" w:color="auto"/>
            </w:tcBorders>
            <w:shd w:val="clear" w:color="auto" w:fill="auto"/>
            <w:noWrap/>
            <w:vAlign w:val="bottom"/>
            <w:hideMark/>
          </w:tcPr>
          <w:p w14:paraId="49689CAC"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407</w:t>
            </w:r>
          </w:p>
        </w:tc>
      </w:tr>
      <w:tr w:rsidR="00DF3F86" w:rsidRPr="00753ADC" w14:paraId="35FD63E1"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73ABFACA" w14:textId="77777777" w:rsidR="00DF3F86" w:rsidRPr="00753ADC" w:rsidRDefault="00DF3F86" w:rsidP="0069207B">
            <w:pPr>
              <w:spacing w:before="0" w:after="0"/>
              <w:rPr>
                <w:color w:val="000000"/>
                <w:szCs w:val="22"/>
                <w:lang w:eastAsia="en-CA"/>
              </w:rPr>
            </w:pPr>
            <w:r w:rsidRPr="00753ADC">
              <w:rPr>
                <w:color w:val="000000"/>
                <w:szCs w:val="22"/>
                <w:lang w:eastAsia="en-CA"/>
              </w:rPr>
              <w:t>Technical and scientific cooperation</w:t>
            </w:r>
          </w:p>
        </w:tc>
        <w:tc>
          <w:tcPr>
            <w:tcW w:w="2528" w:type="dxa"/>
            <w:tcBorders>
              <w:top w:val="nil"/>
              <w:left w:val="single" w:sz="4" w:space="0" w:color="auto"/>
              <w:bottom w:val="nil"/>
              <w:right w:val="single" w:sz="4" w:space="0" w:color="auto"/>
            </w:tcBorders>
            <w:shd w:val="clear" w:color="auto" w:fill="auto"/>
            <w:noWrap/>
            <w:vAlign w:val="bottom"/>
            <w:hideMark/>
          </w:tcPr>
          <w:p w14:paraId="27C11989"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265</w:t>
            </w:r>
          </w:p>
        </w:tc>
      </w:tr>
      <w:tr w:rsidR="00DF3F86" w:rsidRPr="00753ADC" w14:paraId="42D819F5"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54ED70AD" w14:textId="77777777" w:rsidR="00DF3F86" w:rsidRPr="00753ADC" w:rsidRDefault="00DF3F86" w:rsidP="0069207B">
            <w:pPr>
              <w:spacing w:before="0" w:after="0"/>
              <w:rPr>
                <w:color w:val="000000"/>
                <w:szCs w:val="22"/>
                <w:lang w:eastAsia="en-CA"/>
              </w:rPr>
            </w:pPr>
            <w:r w:rsidRPr="00753ADC">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tcPr>
          <w:p w14:paraId="340870B2" w14:textId="77777777" w:rsidR="00DF3F86" w:rsidRPr="00753ADC" w:rsidRDefault="00DF3F86" w:rsidP="00F7195C">
            <w:pPr>
              <w:spacing w:before="0" w:after="0"/>
              <w:jc w:val="right"/>
              <w:rPr>
                <w:color w:val="000000"/>
                <w:szCs w:val="22"/>
                <w:lang w:eastAsia="en-CA"/>
              </w:rPr>
            </w:pPr>
          </w:p>
        </w:tc>
      </w:tr>
      <w:tr w:rsidR="00DF3F86" w:rsidRPr="00753ADC" w14:paraId="1EBAB6DE" w14:textId="77777777" w:rsidTr="00203D28">
        <w:trPr>
          <w:trHeight w:val="240"/>
          <w:jc w:val="center"/>
        </w:trPr>
        <w:tc>
          <w:tcPr>
            <w:tcW w:w="6720" w:type="dxa"/>
            <w:tcBorders>
              <w:top w:val="nil"/>
              <w:left w:val="single" w:sz="4" w:space="0" w:color="auto"/>
              <w:bottom w:val="nil"/>
              <w:right w:val="nil"/>
            </w:tcBorders>
            <w:shd w:val="clear" w:color="auto" w:fill="auto"/>
            <w:noWrap/>
            <w:vAlign w:val="bottom"/>
            <w:hideMark/>
          </w:tcPr>
          <w:p w14:paraId="776895CE" w14:textId="77777777" w:rsidR="00DF3F86" w:rsidRPr="00753ADC" w:rsidRDefault="00DF3F86" w:rsidP="0069207B">
            <w:pPr>
              <w:spacing w:before="0" w:after="0"/>
              <w:rPr>
                <w:b/>
                <w:bCs/>
                <w:color w:val="000000"/>
                <w:szCs w:val="22"/>
                <w:lang w:eastAsia="en-CA"/>
              </w:rPr>
            </w:pPr>
            <w:r w:rsidRPr="00753ADC">
              <w:rPr>
                <w:b/>
                <w:bCs/>
                <w:color w:val="000000"/>
                <w:szCs w:val="22"/>
                <w:lang w:eastAsia="en-CA"/>
              </w:rPr>
              <w:t>Other workshops</w:t>
            </w:r>
          </w:p>
        </w:tc>
        <w:tc>
          <w:tcPr>
            <w:tcW w:w="2528" w:type="dxa"/>
            <w:tcBorders>
              <w:top w:val="nil"/>
              <w:left w:val="single" w:sz="4" w:space="0" w:color="auto"/>
              <w:bottom w:val="nil"/>
              <w:right w:val="single" w:sz="4" w:space="0" w:color="auto"/>
            </w:tcBorders>
            <w:shd w:val="clear" w:color="auto" w:fill="auto"/>
            <w:noWrap/>
            <w:vAlign w:val="bottom"/>
          </w:tcPr>
          <w:p w14:paraId="0247FCD2" w14:textId="77777777" w:rsidR="00DF3F86" w:rsidRPr="00753ADC" w:rsidRDefault="00DF3F86" w:rsidP="00F7195C">
            <w:pPr>
              <w:spacing w:before="0" w:after="0"/>
              <w:jc w:val="right"/>
              <w:rPr>
                <w:color w:val="000000"/>
                <w:szCs w:val="22"/>
                <w:lang w:eastAsia="en-CA"/>
              </w:rPr>
            </w:pPr>
          </w:p>
        </w:tc>
      </w:tr>
      <w:tr w:rsidR="00DF3F86" w:rsidRPr="00753ADC" w14:paraId="51CEA84B"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7C062D6D" w14:textId="77777777" w:rsidR="00DF3F86" w:rsidRPr="00753ADC" w:rsidRDefault="00DF3F86" w:rsidP="0069207B">
            <w:pPr>
              <w:spacing w:before="0" w:after="0"/>
              <w:rPr>
                <w:color w:val="000000"/>
                <w:szCs w:val="22"/>
                <w:lang w:eastAsia="en-CA"/>
              </w:rPr>
            </w:pPr>
            <w:r w:rsidRPr="00753ADC">
              <w:rPr>
                <w:color w:val="000000"/>
                <w:szCs w:val="22"/>
                <w:lang w:eastAsia="en-CA"/>
              </w:rPr>
              <w:t>Climate Change</w:t>
            </w:r>
          </w:p>
        </w:tc>
        <w:tc>
          <w:tcPr>
            <w:tcW w:w="2528" w:type="dxa"/>
            <w:tcBorders>
              <w:top w:val="nil"/>
              <w:left w:val="single" w:sz="4" w:space="0" w:color="auto"/>
              <w:bottom w:val="nil"/>
              <w:right w:val="single" w:sz="4" w:space="0" w:color="auto"/>
            </w:tcBorders>
            <w:shd w:val="clear" w:color="auto" w:fill="auto"/>
            <w:noWrap/>
            <w:vAlign w:val="bottom"/>
            <w:hideMark/>
          </w:tcPr>
          <w:p w14:paraId="1409AA15"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65</w:t>
            </w:r>
          </w:p>
        </w:tc>
      </w:tr>
      <w:tr w:rsidR="00DF3F86" w:rsidRPr="00753ADC" w14:paraId="381B7ED1"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001B15B9" w14:textId="77777777" w:rsidR="00DF3F86" w:rsidRPr="00753ADC" w:rsidRDefault="00DF3F86" w:rsidP="0069207B">
            <w:pPr>
              <w:spacing w:before="0" w:after="0"/>
              <w:rPr>
                <w:color w:val="000000"/>
                <w:szCs w:val="22"/>
                <w:lang w:eastAsia="en-CA"/>
              </w:rPr>
            </w:pPr>
            <w:r w:rsidRPr="00753ADC">
              <w:rPr>
                <w:color w:val="000000"/>
                <w:szCs w:val="22"/>
                <w:lang w:eastAsia="en-CA"/>
              </w:rPr>
              <w:t xml:space="preserve">Cooperation </w:t>
            </w:r>
          </w:p>
        </w:tc>
        <w:tc>
          <w:tcPr>
            <w:tcW w:w="2528" w:type="dxa"/>
            <w:tcBorders>
              <w:top w:val="nil"/>
              <w:left w:val="single" w:sz="4" w:space="0" w:color="auto"/>
              <w:bottom w:val="nil"/>
              <w:right w:val="single" w:sz="4" w:space="0" w:color="auto"/>
            </w:tcBorders>
            <w:shd w:val="clear" w:color="auto" w:fill="auto"/>
            <w:noWrap/>
            <w:vAlign w:val="bottom"/>
            <w:hideMark/>
          </w:tcPr>
          <w:p w14:paraId="2A1D10D5"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452</w:t>
            </w:r>
          </w:p>
        </w:tc>
      </w:tr>
      <w:tr w:rsidR="00DF3F86" w:rsidRPr="00753ADC" w14:paraId="7320A412"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11DCEC13" w14:textId="77777777" w:rsidR="00DF3F86" w:rsidRPr="00753ADC" w:rsidRDefault="00DF3F86" w:rsidP="0069207B">
            <w:pPr>
              <w:spacing w:before="0" w:after="0"/>
              <w:rPr>
                <w:color w:val="000000"/>
                <w:szCs w:val="22"/>
                <w:lang w:eastAsia="en-CA"/>
              </w:rPr>
            </w:pPr>
            <w:r w:rsidRPr="00753ADC">
              <w:rPr>
                <w:color w:val="000000"/>
                <w:szCs w:val="22"/>
                <w:lang w:eastAsia="en-CA"/>
              </w:rPr>
              <w:t>Gender</w:t>
            </w:r>
          </w:p>
        </w:tc>
        <w:tc>
          <w:tcPr>
            <w:tcW w:w="2528" w:type="dxa"/>
            <w:tcBorders>
              <w:top w:val="nil"/>
              <w:left w:val="single" w:sz="4" w:space="0" w:color="auto"/>
              <w:bottom w:val="nil"/>
              <w:right w:val="single" w:sz="4" w:space="0" w:color="auto"/>
            </w:tcBorders>
            <w:shd w:val="clear" w:color="auto" w:fill="auto"/>
            <w:noWrap/>
            <w:vAlign w:val="bottom"/>
            <w:hideMark/>
          </w:tcPr>
          <w:p w14:paraId="635947B4"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150</w:t>
            </w:r>
          </w:p>
        </w:tc>
      </w:tr>
      <w:tr w:rsidR="00DF3F86" w:rsidRPr="00753ADC" w14:paraId="414FDA92"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46434505" w14:textId="77777777" w:rsidR="00DF3F86" w:rsidRPr="00753ADC" w:rsidRDefault="00DF3F86" w:rsidP="0069207B">
            <w:pPr>
              <w:spacing w:before="0" w:after="0"/>
              <w:rPr>
                <w:color w:val="000000"/>
                <w:szCs w:val="22"/>
                <w:lang w:eastAsia="en-CA"/>
              </w:rPr>
            </w:pPr>
            <w:r w:rsidRPr="00753ADC">
              <w:rPr>
                <w:color w:val="000000"/>
                <w:szCs w:val="22"/>
                <w:lang w:eastAsia="en-CA"/>
              </w:rPr>
              <w:t>Health</w:t>
            </w:r>
          </w:p>
        </w:tc>
        <w:tc>
          <w:tcPr>
            <w:tcW w:w="2528" w:type="dxa"/>
            <w:tcBorders>
              <w:top w:val="nil"/>
              <w:left w:val="single" w:sz="4" w:space="0" w:color="auto"/>
              <w:bottom w:val="nil"/>
              <w:right w:val="single" w:sz="4" w:space="0" w:color="auto"/>
            </w:tcBorders>
            <w:shd w:val="clear" w:color="auto" w:fill="auto"/>
            <w:noWrap/>
            <w:vAlign w:val="bottom"/>
            <w:hideMark/>
          </w:tcPr>
          <w:p w14:paraId="1DBB9BAC"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96</w:t>
            </w:r>
          </w:p>
        </w:tc>
      </w:tr>
      <w:tr w:rsidR="00DF3F86" w:rsidRPr="00753ADC" w14:paraId="238BF80F"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2F80D8A6" w14:textId="77777777" w:rsidR="00DF3F86" w:rsidRPr="00753ADC" w:rsidRDefault="00DF3F86" w:rsidP="0069207B">
            <w:pPr>
              <w:spacing w:before="0" w:after="0"/>
              <w:rPr>
                <w:color w:val="000000"/>
                <w:szCs w:val="22"/>
                <w:lang w:eastAsia="en-CA"/>
              </w:rPr>
            </w:pPr>
            <w:r w:rsidRPr="00753ADC">
              <w:rPr>
                <w:color w:val="000000"/>
                <w:szCs w:val="22"/>
                <w:lang w:eastAsia="en-CA"/>
              </w:rPr>
              <w:t>Mainstreaming</w:t>
            </w:r>
          </w:p>
        </w:tc>
        <w:tc>
          <w:tcPr>
            <w:tcW w:w="2528" w:type="dxa"/>
            <w:tcBorders>
              <w:top w:val="nil"/>
              <w:left w:val="single" w:sz="4" w:space="0" w:color="auto"/>
              <w:bottom w:val="nil"/>
              <w:right w:val="single" w:sz="4" w:space="0" w:color="auto"/>
            </w:tcBorders>
            <w:shd w:val="clear" w:color="auto" w:fill="auto"/>
            <w:noWrap/>
            <w:vAlign w:val="bottom"/>
            <w:hideMark/>
          </w:tcPr>
          <w:p w14:paraId="7D042853"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791</w:t>
            </w:r>
          </w:p>
        </w:tc>
      </w:tr>
      <w:tr w:rsidR="00DF3F86" w:rsidRPr="00753ADC" w14:paraId="3A065675"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4BB80D53" w14:textId="77777777" w:rsidR="00DF3F86" w:rsidRPr="00753ADC" w:rsidRDefault="00DF3F86" w:rsidP="0069207B">
            <w:pPr>
              <w:spacing w:before="0" w:after="0"/>
              <w:rPr>
                <w:color w:val="000000"/>
                <w:szCs w:val="22"/>
                <w:lang w:eastAsia="en-CA"/>
              </w:rPr>
            </w:pPr>
            <w:r w:rsidRPr="00753ADC">
              <w:rPr>
                <w:color w:val="000000"/>
                <w:szCs w:val="22"/>
                <w:lang w:eastAsia="en-CA"/>
              </w:rPr>
              <w:t>Marine</w:t>
            </w:r>
          </w:p>
        </w:tc>
        <w:tc>
          <w:tcPr>
            <w:tcW w:w="2528" w:type="dxa"/>
            <w:tcBorders>
              <w:top w:val="nil"/>
              <w:left w:val="single" w:sz="4" w:space="0" w:color="auto"/>
              <w:bottom w:val="nil"/>
              <w:right w:val="single" w:sz="4" w:space="0" w:color="auto"/>
            </w:tcBorders>
            <w:shd w:val="clear" w:color="auto" w:fill="auto"/>
            <w:noWrap/>
            <w:vAlign w:val="bottom"/>
            <w:hideMark/>
          </w:tcPr>
          <w:p w14:paraId="6EE3F3A1"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238</w:t>
            </w:r>
          </w:p>
        </w:tc>
      </w:tr>
      <w:tr w:rsidR="00DF3F86" w:rsidRPr="00753ADC" w14:paraId="33E8E550" w14:textId="77777777" w:rsidTr="00203D28">
        <w:trPr>
          <w:trHeight w:val="240"/>
          <w:jc w:val="center"/>
        </w:trPr>
        <w:tc>
          <w:tcPr>
            <w:tcW w:w="6720" w:type="dxa"/>
            <w:tcBorders>
              <w:top w:val="nil"/>
              <w:left w:val="single" w:sz="4" w:space="0" w:color="auto"/>
              <w:bottom w:val="nil"/>
              <w:right w:val="nil"/>
            </w:tcBorders>
            <w:shd w:val="clear" w:color="auto" w:fill="auto"/>
            <w:vAlign w:val="bottom"/>
            <w:hideMark/>
          </w:tcPr>
          <w:p w14:paraId="202FA0CB" w14:textId="77777777" w:rsidR="00DF3F86" w:rsidRPr="00753ADC" w:rsidRDefault="00DF3F86" w:rsidP="0069207B">
            <w:pPr>
              <w:spacing w:before="0" w:after="0"/>
              <w:rPr>
                <w:color w:val="000000"/>
                <w:szCs w:val="22"/>
                <w:lang w:eastAsia="en-CA"/>
              </w:rPr>
            </w:pPr>
            <w:r w:rsidRPr="00753ADC">
              <w:rPr>
                <w:color w:val="000000"/>
                <w:szCs w:val="22"/>
                <w:lang w:eastAsia="en-CA"/>
              </w:rPr>
              <w:t>Post-2020</w:t>
            </w:r>
          </w:p>
        </w:tc>
        <w:tc>
          <w:tcPr>
            <w:tcW w:w="2528" w:type="dxa"/>
            <w:tcBorders>
              <w:top w:val="nil"/>
              <w:left w:val="single" w:sz="4" w:space="0" w:color="auto"/>
              <w:bottom w:val="nil"/>
              <w:right w:val="single" w:sz="4" w:space="0" w:color="auto"/>
            </w:tcBorders>
            <w:shd w:val="clear" w:color="auto" w:fill="auto"/>
            <w:noWrap/>
            <w:vAlign w:val="bottom"/>
            <w:hideMark/>
          </w:tcPr>
          <w:p w14:paraId="5E3860DD"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1,960</w:t>
            </w:r>
          </w:p>
        </w:tc>
      </w:tr>
      <w:tr w:rsidR="00DF3F86" w:rsidRPr="00753ADC" w14:paraId="296997EA" w14:textId="77777777" w:rsidTr="00203D28">
        <w:trPr>
          <w:trHeight w:val="240"/>
          <w:jc w:val="center"/>
        </w:trPr>
        <w:tc>
          <w:tcPr>
            <w:tcW w:w="6720" w:type="dxa"/>
            <w:tcBorders>
              <w:top w:val="nil"/>
              <w:left w:val="single" w:sz="4" w:space="0" w:color="auto"/>
              <w:bottom w:val="nil"/>
              <w:right w:val="nil"/>
            </w:tcBorders>
            <w:shd w:val="clear" w:color="auto" w:fill="auto"/>
            <w:vAlign w:val="bottom"/>
          </w:tcPr>
          <w:p w14:paraId="08B1FE8A" w14:textId="77777777" w:rsidR="00DF3F86" w:rsidRPr="00753ADC" w:rsidRDefault="00DF3F86" w:rsidP="0069207B">
            <w:pPr>
              <w:spacing w:before="0" w:after="0"/>
              <w:rPr>
                <w:color w:val="000000"/>
                <w:szCs w:val="22"/>
                <w:lang w:eastAsia="en-CA"/>
              </w:rPr>
            </w:pPr>
            <w:r w:rsidRPr="00753ADC">
              <w:rPr>
                <w:color w:val="000000"/>
                <w:szCs w:val="22"/>
                <w:lang w:eastAsia="en-CA"/>
              </w:rPr>
              <w:t>Protected Areas</w:t>
            </w:r>
          </w:p>
        </w:tc>
        <w:tc>
          <w:tcPr>
            <w:tcW w:w="2528" w:type="dxa"/>
            <w:tcBorders>
              <w:top w:val="nil"/>
              <w:left w:val="single" w:sz="4" w:space="0" w:color="auto"/>
              <w:bottom w:val="nil"/>
              <w:right w:val="single" w:sz="4" w:space="0" w:color="auto"/>
            </w:tcBorders>
            <w:shd w:val="clear" w:color="auto" w:fill="auto"/>
            <w:noWrap/>
            <w:vAlign w:val="bottom"/>
          </w:tcPr>
          <w:p w14:paraId="2F7EAAC2"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165</w:t>
            </w:r>
          </w:p>
        </w:tc>
      </w:tr>
      <w:tr w:rsidR="00DF3F86" w:rsidRPr="00753ADC" w14:paraId="540E3E8E" w14:textId="77777777" w:rsidTr="00203D28">
        <w:trPr>
          <w:trHeight w:val="240"/>
          <w:jc w:val="center"/>
        </w:trPr>
        <w:tc>
          <w:tcPr>
            <w:tcW w:w="6720" w:type="dxa"/>
            <w:tcBorders>
              <w:top w:val="nil"/>
              <w:left w:val="single" w:sz="4" w:space="0" w:color="auto"/>
              <w:bottom w:val="single" w:sz="4" w:space="0" w:color="auto"/>
              <w:right w:val="nil"/>
            </w:tcBorders>
            <w:shd w:val="clear" w:color="auto" w:fill="auto"/>
            <w:vAlign w:val="bottom"/>
            <w:hideMark/>
          </w:tcPr>
          <w:p w14:paraId="52F5B1C4" w14:textId="77777777" w:rsidR="00DF3F86" w:rsidRPr="00753ADC" w:rsidRDefault="00DF3F86" w:rsidP="0069207B">
            <w:pPr>
              <w:spacing w:before="0" w:after="0"/>
              <w:rPr>
                <w:color w:val="000000"/>
                <w:szCs w:val="22"/>
                <w:lang w:eastAsia="en-CA"/>
              </w:rPr>
            </w:pPr>
            <w:r w:rsidRPr="00753ADC">
              <w:rPr>
                <w:color w:val="000000"/>
                <w:szCs w:val="22"/>
                <w:lang w:eastAsia="en-CA"/>
              </w:rPr>
              <w:t>Technical and scientific cooperation</w:t>
            </w:r>
          </w:p>
        </w:tc>
        <w:tc>
          <w:tcPr>
            <w:tcW w:w="2528" w:type="dxa"/>
            <w:tcBorders>
              <w:top w:val="nil"/>
              <w:left w:val="single" w:sz="4" w:space="0" w:color="auto"/>
              <w:bottom w:val="single" w:sz="4" w:space="0" w:color="auto"/>
              <w:right w:val="single" w:sz="4" w:space="0" w:color="auto"/>
            </w:tcBorders>
            <w:shd w:val="clear" w:color="auto" w:fill="auto"/>
            <w:noWrap/>
            <w:vAlign w:val="bottom"/>
            <w:hideMark/>
          </w:tcPr>
          <w:p w14:paraId="36B18A2A" w14:textId="77777777" w:rsidR="00DF3F86" w:rsidRPr="00753ADC" w:rsidRDefault="00DF3F86" w:rsidP="00F7195C">
            <w:pPr>
              <w:spacing w:before="0" w:after="0"/>
              <w:jc w:val="right"/>
              <w:rPr>
                <w:color w:val="000000"/>
                <w:szCs w:val="22"/>
                <w:lang w:eastAsia="en-CA"/>
              </w:rPr>
            </w:pPr>
            <w:r w:rsidRPr="00753ADC">
              <w:rPr>
                <w:color w:val="000000"/>
                <w:szCs w:val="22"/>
                <w:lang w:eastAsia="en-CA"/>
              </w:rPr>
              <w:t>360</w:t>
            </w:r>
          </w:p>
        </w:tc>
      </w:tr>
    </w:tbl>
    <w:p w14:paraId="6F9F6FF8" w14:textId="77777777" w:rsidR="00DF3F86" w:rsidRPr="00753ADC" w:rsidRDefault="00DF3F86" w:rsidP="001B16D3">
      <w:pPr>
        <w:rPr>
          <w:szCs w:val="22"/>
        </w:rPr>
      </w:pPr>
    </w:p>
    <w:tbl>
      <w:tblPr>
        <w:tblW w:w="9248" w:type="dxa"/>
        <w:jc w:val="center"/>
        <w:tblLook w:val="04A0" w:firstRow="1" w:lastRow="0" w:firstColumn="1" w:lastColumn="0" w:noHBand="0" w:noVBand="1"/>
      </w:tblPr>
      <w:tblGrid>
        <w:gridCol w:w="6720"/>
        <w:gridCol w:w="2528"/>
      </w:tblGrid>
      <w:tr w:rsidR="00DF3F86" w:rsidRPr="00753ADC" w14:paraId="07BE97F4" w14:textId="77777777" w:rsidTr="00203D28">
        <w:trPr>
          <w:cantSplit/>
          <w:jc w:val="center"/>
        </w:trPr>
        <w:tc>
          <w:tcPr>
            <w:tcW w:w="6720" w:type="dxa"/>
            <w:tcBorders>
              <w:top w:val="single" w:sz="4" w:space="0" w:color="auto"/>
              <w:left w:val="single" w:sz="4" w:space="0" w:color="auto"/>
              <w:bottom w:val="nil"/>
              <w:right w:val="nil"/>
            </w:tcBorders>
            <w:shd w:val="clear" w:color="auto" w:fill="auto"/>
            <w:noWrap/>
            <w:vAlign w:val="bottom"/>
            <w:hideMark/>
          </w:tcPr>
          <w:p w14:paraId="5297810B" w14:textId="77777777" w:rsidR="00DF3F86" w:rsidRPr="00753ADC" w:rsidRDefault="00DF3F86" w:rsidP="00203D28">
            <w:pPr>
              <w:keepNext/>
              <w:spacing w:before="0" w:after="0"/>
              <w:rPr>
                <w:b/>
                <w:bCs/>
                <w:color w:val="000000"/>
                <w:szCs w:val="22"/>
                <w:lang w:eastAsia="en-CA"/>
              </w:rPr>
            </w:pPr>
            <w:r w:rsidRPr="00753ADC">
              <w:rPr>
                <w:b/>
                <w:bCs/>
                <w:color w:val="000000"/>
                <w:szCs w:val="22"/>
                <w:lang w:eastAsia="en-CA"/>
              </w:rPr>
              <w:lastRenderedPageBreak/>
              <w:t xml:space="preserve">Staff </w:t>
            </w:r>
          </w:p>
        </w:tc>
        <w:tc>
          <w:tcPr>
            <w:tcW w:w="2528" w:type="dxa"/>
            <w:tcBorders>
              <w:top w:val="single" w:sz="4" w:space="0" w:color="auto"/>
              <w:left w:val="single" w:sz="4" w:space="0" w:color="auto"/>
              <w:bottom w:val="nil"/>
              <w:right w:val="single" w:sz="4" w:space="0" w:color="auto"/>
            </w:tcBorders>
            <w:shd w:val="clear" w:color="auto" w:fill="auto"/>
            <w:noWrap/>
            <w:vAlign w:val="bottom"/>
            <w:hideMark/>
          </w:tcPr>
          <w:p w14:paraId="193E57E4" w14:textId="77777777" w:rsidR="00DF3F86" w:rsidRPr="00753ADC" w:rsidRDefault="00DF3F86" w:rsidP="00203D28">
            <w:pPr>
              <w:keepNext/>
              <w:spacing w:before="0" w:after="0"/>
              <w:rPr>
                <w:color w:val="000000"/>
                <w:szCs w:val="22"/>
                <w:lang w:eastAsia="en-CA"/>
              </w:rPr>
            </w:pPr>
            <w:r w:rsidRPr="00753ADC">
              <w:rPr>
                <w:color w:val="000000"/>
                <w:szCs w:val="22"/>
                <w:lang w:eastAsia="en-CA"/>
              </w:rPr>
              <w:t> </w:t>
            </w:r>
          </w:p>
        </w:tc>
      </w:tr>
      <w:tr w:rsidR="00DF3F86" w:rsidRPr="00753ADC" w14:paraId="33E0AD0E"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35D8221D" w14:textId="77777777" w:rsidR="00DF3F86" w:rsidRPr="00753ADC" w:rsidRDefault="00DF3F86" w:rsidP="00203D28">
            <w:pPr>
              <w:keepNext/>
              <w:spacing w:before="0" w:after="0"/>
              <w:rPr>
                <w:color w:val="000000"/>
                <w:szCs w:val="22"/>
                <w:lang w:eastAsia="en-CA"/>
              </w:rPr>
            </w:pPr>
            <w:r w:rsidRPr="00753ADC">
              <w:rPr>
                <w:color w:val="000000"/>
                <w:szCs w:val="22"/>
                <w:lang w:eastAsia="en-CA"/>
              </w:rPr>
              <w:t>Cooperation and Synergies (P-3)</w:t>
            </w:r>
          </w:p>
        </w:tc>
        <w:tc>
          <w:tcPr>
            <w:tcW w:w="2528" w:type="dxa"/>
            <w:tcBorders>
              <w:top w:val="nil"/>
              <w:left w:val="single" w:sz="4" w:space="0" w:color="auto"/>
              <w:bottom w:val="nil"/>
              <w:right w:val="single" w:sz="4" w:space="0" w:color="auto"/>
            </w:tcBorders>
            <w:shd w:val="clear" w:color="auto" w:fill="auto"/>
            <w:noWrap/>
            <w:vAlign w:val="bottom"/>
            <w:hideMark/>
          </w:tcPr>
          <w:p w14:paraId="3FA18E66"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 327</w:t>
            </w:r>
          </w:p>
        </w:tc>
      </w:tr>
      <w:tr w:rsidR="00DF3F86" w:rsidRPr="00753ADC" w14:paraId="01A9400A" w14:textId="77777777" w:rsidTr="00203D28">
        <w:trPr>
          <w:cantSplit/>
          <w:jc w:val="center"/>
        </w:trPr>
        <w:tc>
          <w:tcPr>
            <w:tcW w:w="6720" w:type="dxa"/>
            <w:tcBorders>
              <w:top w:val="nil"/>
              <w:left w:val="single" w:sz="4" w:space="0" w:color="auto"/>
              <w:bottom w:val="nil"/>
              <w:right w:val="nil"/>
            </w:tcBorders>
            <w:shd w:val="clear" w:color="auto" w:fill="auto"/>
            <w:vAlign w:val="bottom"/>
          </w:tcPr>
          <w:p w14:paraId="4D5BCF4C" w14:textId="77777777" w:rsidR="00DF3F86" w:rsidRPr="00753ADC" w:rsidRDefault="00DF3F86" w:rsidP="00203D28">
            <w:pPr>
              <w:keepNext/>
              <w:spacing w:before="0" w:after="0"/>
              <w:rPr>
                <w:color w:val="000000"/>
                <w:szCs w:val="22"/>
                <w:lang w:eastAsia="en-CA"/>
              </w:rPr>
            </w:pPr>
            <w:r w:rsidRPr="00753ADC">
              <w:rPr>
                <w:color w:val="000000"/>
                <w:szCs w:val="22"/>
                <w:lang w:eastAsia="en-CA"/>
              </w:rPr>
              <w:t>Ecosystem Restoration (P-3)</w:t>
            </w:r>
          </w:p>
        </w:tc>
        <w:tc>
          <w:tcPr>
            <w:tcW w:w="2528" w:type="dxa"/>
            <w:tcBorders>
              <w:top w:val="nil"/>
              <w:left w:val="single" w:sz="4" w:space="0" w:color="auto"/>
              <w:bottom w:val="nil"/>
              <w:right w:val="single" w:sz="4" w:space="0" w:color="auto"/>
            </w:tcBorders>
            <w:shd w:val="clear" w:color="auto" w:fill="auto"/>
            <w:noWrap/>
            <w:vAlign w:val="bottom"/>
          </w:tcPr>
          <w:p w14:paraId="562C6EF3"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327</w:t>
            </w:r>
          </w:p>
        </w:tc>
      </w:tr>
      <w:tr w:rsidR="00DF3F86" w:rsidRPr="00753ADC" w14:paraId="672999AB" w14:textId="77777777" w:rsidTr="00203D28">
        <w:trPr>
          <w:cantSplit/>
          <w:jc w:val="center"/>
        </w:trPr>
        <w:tc>
          <w:tcPr>
            <w:tcW w:w="6720" w:type="dxa"/>
            <w:tcBorders>
              <w:top w:val="nil"/>
              <w:left w:val="single" w:sz="4" w:space="0" w:color="auto"/>
              <w:bottom w:val="nil"/>
              <w:right w:val="nil"/>
            </w:tcBorders>
            <w:shd w:val="clear" w:color="auto" w:fill="auto"/>
            <w:noWrap/>
            <w:vAlign w:val="bottom"/>
            <w:hideMark/>
          </w:tcPr>
          <w:p w14:paraId="550A785A" w14:textId="3CF30224" w:rsidR="00DF3F86" w:rsidRPr="00753ADC" w:rsidRDefault="00DF3F86" w:rsidP="00203D28">
            <w:pPr>
              <w:keepNext/>
              <w:spacing w:before="0" w:after="0"/>
              <w:rPr>
                <w:color w:val="000000"/>
                <w:szCs w:val="22"/>
                <w:lang w:eastAsia="en-CA"/>
              </w:rPr>
            </w:pPr>
          </w:p>
        </w:tc>
        <w:tc>
          <w:tcPr>
            <w:tcW w:w="2528" w:type="dxa"/>
            <w:tcBorders>
              <w:top w:val="nil"/>
              <w:left w:val="single" w:sz="4" w:space="0" w:color="auto"/>
              <w:bottom w:val="nil"/>
              <w:right w:val="single" w:sz="4" w:space="0" w:color="auto"/>
            </w:tcBorders>
            <w:shd w:val="clear" w:color="auto" w:fill="auto"/>
            <w:noWrap/>
            <w:vAlign w:val="bottom"/>
            <w:hideMark/>
          </w:tcPr>
          <w:p w14:paraId="0DB801CC" w14:textId="77777777" w:rsidR="00DF3F86" w:rsidRPr="00753ADC" w:rsidRDefault="00DF3F86" w:rsidP="00203D28">
            <w:pPr>
              <w:keepNext/>
              <w:spacing w:before="0" w:after="0"/>
              <w:rPr>
                <w:color w:val="000000"/>
                <w:szCs w:val="22"/>
                <w:lang w:eastAsia="en-CA"/>
              </w:rPr>
            </w:pPr>
            <w:r w:rsidRPr="00753ADC">
              <w:rPr>
                <w:color w:val="000000"/>
                <w:szCs w:val="22"/>
                <w:lang w:eastAsia="en-CA"/>
              </w:rPr>
              <w:t> </w:t>
            </w:r>
          </w:p>
        </w:tc>
      </w:tr>
      <w:tr w:rsidR="00DF3F86" w:rsidRPr="00753ADC" w14:paraId="622B5066" w14:textId="77777777" w:rsidTr="00203D28">
        <w:trPr>
          <w:cantSplit/>
          <w:jc w:val="center"/>
        </w:trPr>
        <w:tc>
          <w:tcPr>
            <w:tcW w:w="6720" w:type="dxa"/>
            <w:tcBorders>
              <w:top w:val="nil"/>
              <w:left w:val="single" w:sz="4" w:space="0" w:color="auto"/>
              <w:bottom w:val="nil"/>
              <w:right w:val="nil"/>
            </w:tcBorders>
            <w:shd w:val="clear" w:color="auto" w:fill="auto"/>
            <w:noWrap/>
            <w:vAlign w:val="bottom"/>
            <w:hideMark/>
          </w:tcPr>
          <w:p w14:paraId="41F9158E" w14:textId="77777777" w:rsidR="00DF3F86" w:rsidRPr="00753ADC" w:rsidRDefault="00DF3F86" w:rsidP="00203D28">
            <w:pPr>
              <w:keepNext/>
              <w:spacing w:before="0" w:after="0"/>
              <w:rPr>
                <w:b/>
                <w:bCs/>
                <w:color w:val="000000"/>
                <w:szCs w:val="22"/>
                <w:lang w:eastAsia="en-CA"/>
              </w:rPr>
            </w:pPr>
            <w:r w:rsidRPr="00753ADC">
              <w:rPr>
                <w:b/>
                <w:bCs/>
                <w:color w:val="000000"/>
                <w:szCs w:val="22"/>
                <w:lang w:eastAsia="en-CA"/>
              </w:rPr>
              <w:t>Consultants</w:t>
            </w:r>
          </w:p>
        </w:tc>
        <w:tc>
          <w:tcPr>
            <w:tcW w:w="2528" w:type="dxa"/>
            <w:tcBorders>
              <w:top w:val="nil"/>
              <w:left w:val="single" w:sz="4" w:space="0" w:color="auto"/>
              <w:bottom w:val="nil"/>
              <w:right w:val="single" w:sz="4" w:space="0" w:color="auto"/>
            </w:tcBorders>
            <w:shd w:val="clear" w:color="auto" w:fill="auto"/>
            <w:noWrap/>
            <w:vAlign w:val="bottom"/>
            <w:hideMark/>
          </w:tcPr>
          <w:p w14:paraId="0BBCB9A9" w14:textId="77777777" w:rsidR="00DF3F86" w:rsidRPr="00753ADC" w:rsidRDefault="00DF3F86" w:rsidP="00203D28">
            <w:pPr>
              <w:keepNext/>
              <w:spacing w:before="0" w:after="0"/>
              <w:rPr>
                <w:color w:val="000000"/>
                <w:szCs w:val="22"/>
                <w:lang w:eastAsia="en-CA"/>
              </w:rPr>
            </w:pPr>
            <w:r w:rsidRPr="00753ADC">
              <w:rPr>
                <w:color w:val="000000"/>
                <w:szCs w:val="22"/>
                <w:lang w:eastAsia="en-CA"/>
              </w:rPr>
              <w:t> </w:t>
            </w:r>
          </w:p>
        </w:tc>
      </w:tr>
      <w:tr w:rsidR="00DF3F86" w:rsidRPr="00753ADC" w14:paraId="5C467683"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32B84840" w14:textId="77777777" w:rsidR="00DF3F86" w:rsidRPr="00753ADC" w:rsidRDefault="00DF3F86" w:rsidP="00203D28">
            <w:pPr>
              <w:keepNext/>
              <w:spacing w:before="0" w:after="0"/>
              <w:rPr>
                <w:color w:val="000000"/>
                <w:szCs w:val="22"/>
                <w:lang w:eastAsia="en-CA"/>
              </w:rPr>
            </w:pPr>
            <w:r w:rsidRPr="00753ADC">
              <w:rPr>
                <w:color w:val="000000"/>
                <w:szCs w:val="22"/>
                <w:lang w:eastAsia="en-CA"/>
              </w:rPr>
              <w:t>Article 8(j) and related provisions</w:t>
            </w:r>
          </w:p>
        </w:tc>
        <w:tc>
          <w:tcPr>
            <w:tcW w:w="2528" w:type="dxa"/>
            <w:tcBorders>
              <w:top w:val="nil"/>
              <w:left w:val="single" w:sz="4" w:space="0" w:color="auto"/>
              <w:bottom w:val="nil"/>
              <w:right w:val="single" w:sz="4" w:space="0" w:color="auto"/>
            </w:tcBorders>
            <w:shd w:val="clear" w:color="auto" w:fill="auto"/>
            <w:noWrap/>
            <w:vAlign w:val="bottom"/>
            <w:hideMark/>
          </w:tcPr>
          <w:p w14:paraId="62B88801"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35</w:t>
            </w:r>
          </w:p>
        </w:tc>
      </w:tr>
      <w:tr w:rsidR="00DF3F86" w:rsidRPr="00753ADC" w14:paraId="6DC1BB57"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163D6BDD" w14:textId="77777777" w:rsidR="00DF3F86" w:rsidRPr="00753ADC" w:rsidRDefault="00DF3F86" w:rsidP="00203D28">
            <w:pPr>
              <w:keepNext/>
              <w:spacing w:before="0" w:after="0"/>
              <w:rPr>
                <w:color w:val="000000"/>
                <w:szCs w:val="22"/>
                <w:lang w:eastAsia="en-CA"/>
              </w:rPr>
            </w:pPr>
            <w:r w:rsidRPr="00753ADC">
              <w:rPr>
                <w:color w:val="000000"/>
                <w:szCs w:val="22"/>
                <w:lang w:eastAsia="en-CA"/>
              </w:rPr>
              <w:t>Capacity Building</w:t>
            </w:r>
          </w:p>
        </w:tc>
        <w:tc>
          <w:tcPr>
            <w:tcW w:w="2528" w:type="dxa"/>
            <w:tcBorders>
              <w:top w:val="nil"/>
              <w:left w:val="single" w:sz="4" w:space="0" w:color="auto"/>
              <w:bottom w:val="nil"/>
              <w:right w:val="single" w:sz="4" w:space="0" w:color="auto"/>
            </w:tcBorders>
            <w:shd w:val="clear" w:color="auto" w:fill="auto"/>
            <w:noWrap/>
            <w:vAlign w:val="bottom"/>
            <w:hideMark/>
          </w:tcPr>
          <w:p w14:paraId="4D5FC2D1"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571</w:t>
            </w:r>
          </w:p>
        </w:tc>
      </w:tr>
      <w:tr w:rsidR="00DF3F86" w:rsidRPr="00753ADC" w14:paraId="4AE29291"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3C3CFCA1" w14:textId="77777777" w:rsidR="00DF3F86" w:rsidRPr="00753ADC" w:rsidRDefault="00DF3F86" w:rsidP="00203D28">
            <w:pPr>
              <w:keepNext/>
              <w:spacing w:before="0" w:after="0"/>
              <w:rPr>
                <w:color w:val="000000"/>
                <w:szCs w:val="22"/>
                <w:lang w:eastAsia="en-CA"/>
              </w:rPr>
            </w:pPr>
            <w:r w:rsidRPr="00753ADC">
              <w:rPr>
                <w:color w:val="000000"/>
                <w:szCs w:val="22"/>
                <w:lang w:eastAsia="en-CA"/>
              </w:rPr>
              <w:t>Climate Change</w:t>
            </w:r>
          </w:p>
        </w:tc>
        <w:tc>
          <w:tcPr>
            <w:tcW w:w="2528" w:type="dxa"/>
            <w:tcBorders>
              <w:top w:val="nil"/>
              <w:left w:val="single" w:sz="4" w:space="0" w:color="auto"/>
              <w:bottom w:val="nil"/>
              <w:right w:val="single" w:sz="4" w:space="0" w:color="auto"/>
            </w:tcBorders>
            <w:shd w:val="clear" w:color="auto" w:fill="auto"/>
            <w:noWrap/>
            <w:vAlign w:val="bottom"/>
            <w:hideMark/>
          </w:tcPr>
          <w:p w14:paraId="0AB4886E"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153</w:t>
            </w:r>
          </w:p>
        </w:tc>
      </w:tr>
      <w:tr w:rsidR="00DF3F86" w:rsidRPr="00753ADC" w14:paraId="0DD9539C"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11D9DC3" w14:textId="77777777" w:rsidR="00DF3F86" w:rsidRPr="00753ADC" w:rsidRDefault="00DF3F86" w:rsidP="00203D28">
            <w:pPr>
              <w:keepNext/>
              <w:spacing w:before="0" w:after="0"/>
              <w:rPr>
                <w:color w:val="000000"/>
                <w:szCs w:val="22"/>
                <w:lang w:eastAsia="en-CA"/>
              </w:rPr>
            </w:pPr>
            <w:r w:rsidRPr="00753ADC">
              <w:rPr>
                <w:color w:val="000000"/>
                <w:szCs w:val="22"/>
                <w:lang w:eastAsia="en-CA"/>
              </w:rPr>
              <w:t xml:space="preserve">Cooperation </w:t>
            </w:r>
          </w:p>
        </w:tc>
        <w:tc>
          <w:tcPr>
            <w:tcW w:w="2528" w:type="dxa"/>
            <w:tcBorders>
              <w:top w:val="nil"/>
              <w:left w:val="single" w:sz="4" w:space="0" w:color="auto"/>
              <w:bottom w:val="nil"/>
              <w:right w:val="single" w:sz="4" w:space="0" w:color="auto"/>
            </w:tcBorders>
            <w:shd w:val="clear" w:color="auto" w:fill="auto"/>
            <w:noWrap/>
            <w:vAlign w:val="bottom"/>
            <w:hideMark/>
          </w:tcPr>
          <w:p w14:paraId="183A40EC"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716</w:t>
            </w:r>
          </w:p>
        </w:tc>
      </w:tr>
      <w:tr w:rsidR="00DF3F86" w:rsidRPr="00753ADC" w14:paraId="43EA0825"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65695226" w14:textId="77777777" w:rsidR="00DF3F86" w:rsidRPr="00753ADC" w:rsidRDefault="00DF3F86" w:rsidP="00203D28">
            <w:pPr>
              <w:keepNext/>
              <w:spacing w:before="0" w:after="0"/>
              <w:rPr>
                <w:color w:val="000000"/>
                <w:szCs w:val="22"/>
                <w:lang w:eastAsia="en-CA"/>
              </w:rPr>
            </w:pPr>
            <w:r w:rsidRPr="00753ADC">
              <w:rPr>
                <w:color w:val="000000"/>
                <w:szCs w:val="22"/>
                <w:lang w:eastAsia="en-CA"/>
              </w:rPr>
              <w:t xml:space="preserve">Digital sequence information </w:t>
            </w:r>
          </w:p>
        </w:tc>
        <w:tc>
          <w:tcPr>
            <w:tcW w:w="2528" w:type="dxa"/>
            <w:tcBorders>
              <w:top w:val="nil"/>
              <w:left w:val="single" w:sz="4" w:space="0" w:color="auto"/>
              <w:bottom w:val="nil"/>
              <w:right w:val="single" w:sz="4" w:space="0" w:color="auto"/>
            </w:tcBorders>
            <w:shd w:val="clear" w:color="auto" w:fill="auto"/>
            <w:noWrap/>
            <w:vAlign w:val="bottom"/>
            <w:hideMark/>
          </w:tcPr>
          <w:p w14:paraId="14816AC7"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60</w:t>
            </w:r>
          </w:p>
        </w:tc>
      </w:tr>
      <w:tr w:rsidR="00DF3F86" w:rsidRPr="00753ADC" w14:paraId="33ADDB76" w14:textId="77777777" w:rsidTr="00203D28">
        <w:trPr>
          <w:cantSplit/>
          <w:jc w:val="center"/>
        </w:trPr>
        <w:tc>
          <w:tcPr>
            <w:tcW w:w="6720" w:type="dxa"/>
            <w:tcBorders>
              <w:top w:val="nil"/>
              <w:left w:val="single" w:sz="4" w:space="0" w:color="auto"/>
              <w:bottom w:val="nil"/>
              <w:right w:val="nil"/>
            </w:tcBorders>
            <w:shd w:val="clear" w:color="auto" w:fill="auto"/>
            <w:vAlign w:val="bottom"/>
          </w:tcPr>
          <w:p w14:paraId="04474198" w14:textId="77777777" w:rsidR="00DF3F86" w:rsidRPr="00753ADC" w:rsidRDefault="00DF3F86" w:rsidP="00203D28">
            <w:pPr>
              <w:keepNext/>
              <w:spacing w:before="0" w:after="0"/>
              <w:rPr>
                <w:color w:val="000000"/>
                <w:szCs w:val="22"/>
                <w:lang w:eastAsia="en-CA"/>
              </w:rPr>
            </w:pPr>
            <w:r w:rsidRPr="00753ADC">
              <w:rPr>
                <w:color w:val="000000"/>
                <w:szCs w:val="22"/>
                <w:lang w:eastAsia="en-CA"/>
              </w:rPr>
              <w:t>Ecosystem Restoration</w:t>
            </w:r>
          </w:p>
        </w:tc>
        <w:tc>
          <w:tcPr>
            <w:tcW w:w="2528" w:type="dxa"/>
            <w:tcBorders>
              <w:top w:val="nil"/>
              <w:left w:val="single" w:sz="4" w:space="0" w:color="auto"/>
              <w:bottom w:val="nil"/>
              <w:right w:val="single" w:sz="4" w:space="0" w:color="auto"/>
            </w:tcBorders>
            <w:shd w:val="clear" w:color="auto" w:fill="auto"/>
            <w:noWrap/>
            <w:vAlign w:val="bottom"/>
          </w:tcPr>
          <w:p w14:paraId="3CAC2901"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40</w:t>
            </w:r>
          </w:p>
        </w:tc>
      </w:tr>
      <w:tr w:rsidR="00DF3F86" w:rsidRPr="00753ADC" w14:paraId="60BE9B41"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2FC91E60" w14:textId="77777777" w:rsidR="00DF3F86" w:rsidRPr="00753ADC" w:rsidRDefault="00DF3F86" w:rsidP="00203D28">
            <w:pPr>
              <w:keepNext/>
              <w:spacing w:before="0" w:after="0"/>
              <w:rPr>
                <w:color w:val="000000"/>
                <w:szCs w:val="22"/>
                <w:lang w:eastAsia="en-CA"/>
              </w:rPr>
            </w:pPr>
            <w:r w:rsidRPr="00753ADC">
              <w:rPr>
                <w:color w:val="000000"/>
                <w:szCs w:val="22"/>
                <w:lang w:eastAsia="en-CA"/>
              </w:rPr>
              <w:t>Gender</w:t>
            </w:r>
          </w:p>
        </w:tc>
        <w:tc>
          <w:tcPr>
            <w:tcW w:w="2528" w:type="dxa"/>
            <w:tcBorders>
              <w:top w:val="nil"/>
              <w:left w:val="single" w:sz="4" w:space="0" w:color="auto"/>
              <w:bottom w:val="nil"/>
              <w:right w:val="single" w:sz="4" w:space="0" w:color="auto"/>
            </w:tcBorders>
            <w:shd w:val="clear" w:color="auto" w:fill="auto"/>
            <w:noWrap/>
            <w:vAlign w:val="bottom"/>
            <w:hideMark/>
          </w:tcPr>
          <w:p w14:paraId="519F20EA"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78</w:t>
            </w:r>
          </w:p>
        </w:tc>
      </w:tr>
      <w:tr w:rsidR="00DF3F86" w:rsidRPr="00753ADC" w14:paraId="05831640" w14:textId="77777777" w:rsidTr="00203D28">
        <w:trPr>
          <w:cantSplit/>
          <w:jc w:val="center"/>
        </w:trPr>
        <w:tc>
          <w:tcPr>
            <w:tcW w:w="6720" w:type="dxa"/>
            <w:tcBorders>
              <w:top w:val="nil"/>
              <w:left w:val="single" w:sz="4" w:space="0" w:color="auto"/>
              <w:bottom w:val="nil"/>
              <w:right w:val="nil"/>
            </w:tcBorders>
            <w:shd w:val="clear" w:color="auto" w:fill="auto"/>
            <w:vAlign w:val="bottom"/>
          </w:tcPr>
          <w:p w14:paraId="0B56FC2F" w14:textId="77777777" w:rsidR="00DF3F86" w:rsidRPr="00753ADC" w:rsidRDefault="00DF3F86" w:rsidP="00203D28">
            <w:pPr>
              <w:keepNext/>
              <w:spacing w:before="0" w:after="0"/>
              <w:rPr>
                <w:color w:val="000000"/>
                <w:szCs w:val="22"/>
                <w:lang w:eastAsia="en-CA"/>
              </w:rPr>
            </w:pPr>
            <w:r w:rsidRPr="00753ADC">
              <w:rPr>
                <w:color w:val="000000"/>
                <w:szCs w:val="22"/>
                <w:lang w:eastAsia="en-CA"/>
              </w:rPr>
              <w:t>GBO</w:t>
            </w:r>
          </w:p>
        </w:tc>
        <w:tc>
          <w:tcPr>
            <w:tcW w:w="2528" w:type="dxa"/>
            <w:tcBorders>
              <w:top w:val="nil"/>
              <w:left w:val="single" w:sz="4" w:space="0" w:color="auto"/>
              <w:bottom w:val="nil"/>
              <w:right w:val="single" w:sz="4" w:space="0" w:color="auto"/>
            </w:tcBorders>
            <w:shd w:val="clear" w:color="auto" w:fill="auto"/>
            <w:noWrap/>
            <w:vAlign w:val="bottom"/>
          </w:tcPr>
          <w:p w14:paraId="23155C4F"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910</w:t>
            </w:r>
          </w:p>
        </w:tc>
      </w:tr>
      <w:tr w:rsidR="00DF3F86" w:rsidRPr="00753ADC" w14:paraId="48BC4943"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10F936AC" w14:textId="77777777" w:rsidR="00DF3F86" w:rsidRPr="00753ADC" w:rsidRDefault="00DF3F86" w:rsidP="00203D28">
            <w:pPr>
              <w:keepNext/>
              <w:spacing w:before="0" w:after="0"/>
              <w:rPr>
                <w:color w:val="000000"/>
                <w:szCs w:val="22"/>
                <w:lang w:eastAsia="en-CA"/>
              </w:rPr>
            </w:pPr>
            <w:r w:rsidRPr="00753ADC">
              <w:rPr>
                <w:color w:val="000000"/>
                <w:szCs w:val="22"/>
                <w:lang w:eastAsia="en-CA"/>
              </w:rPr>
              <w:t>Health</w:t>
            </w:r>
          </w:p>
        </w:tc>
        <w:tc>
          <w:tcPr>
            <w:tcW w:w="2528" w:type="dxa"/>
            <w:tcBorders>
              <w:top w:val="nil"/>
              <w:left w:val="single" w:sz="4" w:space="0" w:color="auto"/>
              <w:bottom w:val="nil"/>
              <w:right w:val="single" w:sz="4" w:space="0" w:color="auto"/>
            </w:tcBorders>
            <w:shd w:val="clear" w:color="auto" w:fill="auto"/>
            <w:noWrap/>
            <w:vAlign w:val="bottom"/>
            <w:hideMark/>
          </w:tcPr>
          <w:p w14:paraId="43B31869"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50</w:t>
            </w:r>
          </w:p>
        </w:tc>
      </w:tr>
      <w:tr w:rsidR="00DF3F86" w:rsidRPr="00753ADC" w14:paraId="25B3E4E6"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A53765D" w14:textId="77777777" w:rsidR="00DF3F86" w:rsidRPr="00753ADC" w:rsidRDefault="00DF3F86" w:rsidP="00203D28">
            <w:pPr>
              <w:keepNext/>
              <w:spacing w:before="0" w:after="0"/>
              <w:rPr>
                <w:color w:val="000000"/>
                <w:szCs w:val="22"/>
                <w:lang w:eastAsia="en-CA"/>
              </w:rPr>
            </w:pPr>
            <w:r w:rsidRPr="00753ADC">
              <w:rPr>
                <w:color w:val="000000"/>
                <w:szCs w:val="22"/>
                <w:lang w:eastAsia="en-CA"/>
              </w:rPr>
              <w:t>Invasive alien species</w:t>
            </w:r>
          </w:p>
        </w:tc>
        <w:tc>
          <w:tcPr>
            <w:tcW w:w="2528" w:type="dxa"/>
            <w:tcBorders>
              <w:top w:val="nil"/>
              <w:left w:val="single" w:sz="4" w:space="0" w:color="auto"/>
              <w:bottom w:val="nil"/>
              <w:right w:val="single" w:sz="4" w:space="0" w:color="auto"/>
            </w:tcBorders>
            <w:shd w:val="clear" w:color="auto" w:fill="auto"/>
            <w:noWrap/>
            <w:vAlign w:val="bottom"/>
            <w:hideMark/>
          </w:tcPr>
          <w:p w14:paraId="6EF0C49E"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20</w:t>
            </w:r>
          </w:p>
        </w:tc>
      </w:tr>
      <w:tr w:rsidR="00DF3F86" w:rsidRPr="00753ADC" w14:paraId="4443266C"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01611D02" w14:textId="77777777" w:rsidR="00DF3F86" w:rsidRPr="00753ADC" w:rsidRDefault="00DF3F86" w:rsidP="00203D28">
            <w:pPr>
              <w:keepNext/>
              <w:spacing w:before="0" w:after="0"/>
              <w:rPr>
                <w:color w:val="000000"/>
                <w:szCs w:val="22"/>
                <w:lang w:eastAsia="en-CA"/>
              </w:rPr>
            </w:pPr>
            <w:r w:rsidRPr="00753ADC">
              <w:rPr>
                <w:color w:val="000000"/>
                <w:szCs w:val="22"/>
                <w:lang w:eastAsia="en-CA"/>
              </w:rPr>
              <w:t xml:space="preserve">Knowledge management </w:t>
            </w:r>
          </w:p>
        </w:tc>
        <w:tc>
          <w:tcPr>
            <w:tcW w:w="2528" w:type="dxa"/>
            <w:tcBorders>
              <w:top w:val="nil"/>
              <w:left w:val="single" w:sz="4" w:space="0" w:color="auto"/>
              <w:bottom w:val="nil"/>
              <w:right w:val="single" w:sz="4" w:space="0" w:color="auto"/>
            </w:tcBorders>
            <w:shd w:val="clear" w:color="auto" w:fill="auto"/>
            <w:noWrap/>
            <w:vAlign w:val="bottom"/>
            <w:hideMark/>
          </w:tcPr>
          <w:p w14:paraId="05A273DA"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84</w:t>
            </w:r>
          </w:p>
        </w:tc>
      </w:tr>
      <w:tr w:rsidR="00DF3F86" w:rsidRPr="00753ADC" w14:paraId="76FF778B"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5F25D35C" w14:textId="77777777" w:rsidR="00DF3F86" w:rsidRPr="00753ADC" w:rsidRDefault="00DF3F86" w:rsidP="00203D28">
            <w:pPr>
              <w:keepNext/>
              <w:spacing w:before="0" w:after="0"/>
              <w:rPr>
                <w:color w:val="000000"/>
                <w:szCs w:val="22"/>
                <w:lang w:eastAsia="en-CA"/>
              </w:rPr>
            </w:pPr>
            <w:r w:rsidRPr="00753ADC">
              <w:rPr>
                <w:color w:val="000000"/>
                <w:szCs w:val="22"/>
                <w:lang w:eastAsia="en-CA"/>
              </w:rPr>
              <w:t>Mainstreaming</w:t>
            </w:r>
          </w:p>
        </w:tc>
        <w:tc>
          <w:tcPr>
            <w:tcW w:w="2528" w:type="dxa"/>
            <w:tcBorders>
              <w:top w:val="nil"/>
              <w:left w:val="single" w:sz="4" w:space="0" w:color="auto"/>
              <w:bottom w:val="nil"/>
              <w:right w:val="single" w:sz="4" w:space="0" w:color="auto"/>
            </w:tcBorders>
            <w:shd w:val="clear" w:color="auto" w:fill="auto"/>
            <w:noWrap/>
            <w:vAlign w:val="bottom"/>
            <w:hideMark/>
          </w:tcPr>
          <w:p w14:paraId="492A4E02"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544</w:t>
            </w:r>
          </w:p>
        </w:tc>
      </w:tr>
      <w:tr w:rsidR="00DF3F86" w:rsidRPr="00753ADC" w14:paraId="5D08D4B7"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419A0103" w14:textId="77777777" w:rsidR="00DF3F86" w:rsidRPr="00753ADC" w:rsidRDefault="00DF3F86" w:rsidP="00203D28">
            <w:pPr>
              <w:keepNext/>
              <w:spacing w:before="0" w:after="0"/>
              <w:rPr>
                <w:color w:val="000000"/>
                <w:szCs w:val="22"/>
                <w:lang w:eastAsia="en-CA"/>
              </w:rPr>
            </w:pPr>
            <w:r w:rsidRPr="00753ADC">
              <w:rPr>
                <w:color w:val="000000"/>
                <w:szCs w:val="22"/>
                <w:lang w:eastAsia="en-CA"/>
              </w:rPr>
              <w:t>Marine</w:t>
            </w:r>
          </w:p>
        </w:tc>
        <w:tc>
          <w:tcPr>
            <w:tcW w:w="2528" w:type="dxa"/>
            <w:tcBorders>
              <w:top w:val="nil"/>
              <w:left w:val="single" w:sz="4" w:space="0" w:color="auto"/>
              <w:bottom w:val="nil"/>
              <w:right w:val="single" w:sz="4" w:space="0" w:color="auto"/>
            </w:tcBorders>
            <w:shd w:val="clear" w:color="auto" w:fill="auto"/>
            <w:noWrap/>
            <w:vAlign w:val="bottom"/>
            <w:hideMark/>
          </w:tcPr>
          <w:p w14:paraId="4C25B11F"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296</w:t>
            </w:r>
          </w:p>
        </w:tc>
      </w:tr>
      <w:tr w:rsidR="00DF3F86" w:rsidRPr="00753ADC" w14:paraId="73838F6C"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36D5643F" w14:textId="77777777" w:rsidR="00DF3F86" w:rsidRPr="00753ADC" w:rsidRDefault="00DF3F86" w:rsidP="00203D28">
            <w:pPr>
              <w:keepNext/>
              <w:spacing w:before="0" w:after="0"/>
              <w:rPr>
                <w:color w:val="000000"/>
                <w:szCs w:val="22"/>
                <w:lang w:eastAsia="en-CA"/>
              </w:rPr>
            </w:pPr>
            <w:r w:rsidRPr="00753ADC">
              <w:rPr>
                <w:color w:val="000000"/>
                <w:szCs w:val="22"/>
                <w:lang w:eastAsia="en-CA"/>
              </w:rPr>
              <w:t>Pollinators</w:t>
            </w:r>
          </w:p>
        </w:tc>
        <w:tc>
          <w:tcPr>
            <w:tcW w:w="2528" w:type="dxa"/>
            <w:tcBorders>
              <w:top w:val="nil"/>
              <w:left w:val="single" w:sz="4" w:space="0" w:color="auto"/>
              <w:bottom w:val="nil"/>
              <w:right w:val="single" w:sz="4" w:space="0" w:color="auto"/>
            </w:tcBorders>
            <w:shd w:val="clear" w:color="auto" w:fill="auto"/>
            <w:noWrap/>
            <w:vAlign w:val="bottom"/>
            <w:hideMark/>
          </w:tcPr>
          <w:p w14:paraId="337390B7"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100</w:t>
            </w:r>
          </w:p>
        </w:tc>
      </w:tr>
      <w:tr w:rsidR="00DF3F86" w:rsidRPr="00753ADC" w14:paraId="735E2849"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1922255D" w14:textId="77777777" w:rsidR="00DF3F86" w:rsidRPr="00753ADC" w:rsidRDefault="00DF3F86" w:rsidP="00203D28">
            <w:pPr>
              <w:keepNext/>
              <w:spacing w:before="0" w:after="0"/>
              <w:rPr>
                <w:color w:val="000000"/>
                <w:szCs w:val="22"/>
                <w:lang w:eastAsia="en-CA"/>
              </w:rPr>
            </w:pPr>
            <w:r w:rsidRPr="00753ADC">
              <w:rPr>
                <w:color w:val="000000"/>
                <w:szCs w:val="22"/>
                <w:lang w:eastAsia="en-CA"/>
              </w:rPr>
              <w:t>Post-2020</w:t>
            </w:r>
          </w:p>
        </w:tc>
        <w:tc>
          <w:tcPr>
            <w:tcW w:w="2528" w:type="dxa"/>
            <w:tcBorders>
              <w:top w:val="nil"/>
              <w:left w:val="single" w:sz="4" w:space="0" w:color="auto"/>
              <w:bottom w:val="nil"/>
              <w:right w:val="single" w:sz="4" w:space="0" w:color="auto"/>
            </w:tcBorders>
            <w:shd w:val="clear" w:color="auto" w:fill="auto"/>
            <w:noWrap/>
            <w:vAlign w:val="bottom"/>
            <w:hideMark/>
          </w:tcPr>
          <w:p w14:paraId="4E000F77"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586</w:t>
            </w:r>
          </w:p>
        </w:tc>
      </w:tr>
      <w:tr w:rsidR="00DF3F86" w:rsidRPr="00753ADC" w14:paraId="2038D6BB"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E3C7379" w14:textId="77777777" w:rsidR="00DF3F86" w:rsidRPr="00753ADC" w:rsidRDefault="00DF3F86" w:rsidP="00203D28">
            <w:pPr>
              <w:keepNext/>
              <w:spacing w:before="0" w:after="0"/>
              <w:rPr>
                <w:color w:val="000000"/>
                <w:szCs w:val="22"/>
                <w:lang w:eastAsia="en-CA"/>
              </w:rPr>
            </w:pPr>
            <w:r w:rsidRPr="00753ADC">
              <w:rPr>
                <w:color w:val="000000"/>
                <w:szCs w:val="22"/>
                <w:lang w:eastAsia="en-CA"/>
              </w:rPr>
              <w:t>Protected Areas</w:t>
            </w:r>
          </w:p>
        </w:tc>
        <w:tc>
          <w:tcPr>
            <w:tcW w:w="2528" w:type="dxa"/>
            <w:tcBorders>
              <w:top w:val="nil"/>
              <w:left w:val="single" w:sz="4" w:space="0" w:color="auto"/>
              <w:bottom w:val="nil"/>
              <w:right w:val="single" w:sz="4" w:space="0" w:color="auto"/>
            </w:tcBorders>
            <w:shd w:val="clear" w:color="auto" w:fill="auto"/>
            <w:noWrap/>
            <w:vAlign w:val="bottom"/>
            <w:hideMark/>
          </w:tcPr>
          <w:p w14:paraId="7026EC01"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168</w:t>
            </w:r>
          </w:p>
        </w:tc>
      </w:tr>
      <w:tr w:rsidR="00DF3F86" w:rsidRPr="00753ADC" w14:paraId="56FADA49"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3F927ADB" w14:textId="77777777" w:rsidR="00DF3F86" w:rsidRPr="00753ADC" w:rsidRDefault="00DF3F86" w:rsidP="00203D28">
            <w:pPr>
              <w:keepNext/>
              <w:spacing w:before="0" w:after="0"/>
              <w:rPr>
                <w:color w:val="000000"/>
                <w:szCs w:val="22"/>
                <w:lang w:eastAsia="en-CA"/>
              </w:rPr>
            </w:pPr>
            <w:r w:rsidRPr="00753ADC">
              <w:rPr>
                <w:color w:val="000000"/>
                <w:szCs w:val="22"/>
                <w:lang w:eastAsia="en-CA"/>
              </w:rPr>
              <w:t>Resource Mobilization</w:t>
            </w:r>
          </w:p>
        </w:tc>
        <w:tc>
          <w:tcPr>
            <w:tcW w:w="2528" w:type="dxa"/>
            <w:tcBorders>
              <w:top w:val="nil"/>
              <w:left w:val="single" w:sz="4" w:space="0" w:color="auto"/>
              <w:bottom w:val="nil"/>
              <w:right w:val="single" w:sz="4" w:space="0" w:color="auto"/>
            </w:tcBorders>
            <w:shd w:val="clear" w:color="auto" w:fill="auto"/>
            <w:noWrap/>
            <w:vAlign w:val="bottom"/>
            <w:hideMark/>
          </w:tcPr>
          <w:p w14:paraId="718002DD"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115</w:t>
            </w:r>
          </w:p>
        </w:tc>
      </w:tr>
      <w:tr w:rsidR="00DF3F86" w:rsidRPr="00753ADC" w14:paraId="0AAA0CF4"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095020D" w14:textId="77777777" w:rsidR="00DF3F86" w:rsidRPr="00753ADC" w:rsidRDefault="00DF3F86" w:rsidP="00203D28">
            <w:pPr>
              <w:keepNext/>
              <w:spacing w:before="0" w:after="0"/>
              <w:rPr>
                <w:color w:val="000000"/>
                <w:szCs w:val="22"/>
                <w:lang w:eastAsia="en-CA"/>
              </w:rPr>
            </w:pPr>
            <w:r w:rsidRPr="00753ADC">
              <w:rPr>
                <w:color w:val="000000"/>
                <w:szCs w:val="22"/>
                <w:lang w:eastAsia="en-CA"/>
              </w:rPr>
              <w:t>Review mechanisms</w:t>
            </w:r>
          </w:p>
        </w:tc>
        <w:tc>
          <w:tcPr>
            <w:tcW w:w="2528" w:type="dxa"/>
            <w:tcBorders>
              <w:top w:val="nil"/>
              <w:left w:val="single" w:sz="4" w:space="0" w:color="auto"/>
              <w:bottom w:val="nil"/>
              <w:right w:val="single" w:sz="4" w:space="0" w:color="auto"/>
            </w:tcBorders>
            <w:shd w:val="clear" w:color="auto" w:fill="auto"/>
            <w:noWrap/>
            <w:vAlign w:val="bottom"/>
            <w:hideMark/>
          </w:tcPr>
          <w:p w14:paraId="1F7C9D44"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42</w:t>
            </w:r>
          </w:p>
        </w:tc>
      </w:tr>
      <w:tr w:rsidR="00DF3F86" w:rsidRPr="00753ADC" w14:paraId="6819A378"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38BF988D" w14:textId="77777777" w:rsidR="00DF3F86" w:rsidRPr="00753ADC" w:rsidRDefault="00DF3F86" w:rsidP="00203D28">
            <w:pPr>
              <w:keepNext/>
              <w:spacing w:before="0" w:after="0"/>
              <w:rPr>
                <w:color w:val="000000"/>
                <w:szCs w:val="22"/>
                <w:lang w:eastAsia="en-CA"/>
              </w:rPr>
            </w:pPr>
            <w:r w:rsidRPr="00753ADC">
              <w:rPr>
                <w:color w:val="000000"/>
                <w:szCs w:val="22"/>
                <w:lang w:eastAsia="en-CA"/>
              </w:rPr>
              <w:t>Strategic Plan 2011-2020</w:t>
            </w:r>
          </w:p>
        </w:tc>
        <w:tc>
          <w:tcPr>
            <w:tcW w:w="2528" w:type="dxa"/>
            <w:tcBorders>
              <w:top w:val="nil"/>
              <w:left w:val="single" w:sz="4" w:space="0" w:color="auto"/>
              <w:bottom w:val="nil"/>
              <w:right w:val="single" w:sz="4" w:space="0" w:color="auto"/>
            </w:tcBorders>
            <w:shd w:val="clear" w:color="auto" w:fill="auto"/>
            <w:noWrap/>
            <w:vAlign w:val="bottom"/>
            <w:hideMark/>
          </w:tcPr>
          <w:p w14:paraId="294C1DA2"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48</w:t>
            </w:r>
          </w:p>
        </w:tc>
      </w:tr>
      <w:tr w:rsidR="00DF3F86" w:rsidRPr="00753ADC" w14:paraId="0264D33B"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3AA127B5" w14:textId="77777777" w:rsidR="00DF3F86" w:rsidRPr="00753ADC" w:rsidRDefault="00DF3F86" w:rsidP="00203D28">
            <w:pPr>
              <w:keepNext/>
              <w:spacing w:before="0" w:after="0"/>
              <w:rPr>
                <w:color w:val="000000"/>
                <w:szCs w:val="22"/>
                <w:lang w:eastAsia="en-CA"/>
              </w:rPr>
            </w:pPr>
            <w:r w:rsidRPr="00753ADC">
              <w:rPr>
                <w:color w:val="000000"/>
                <w:szCs w:val="22"/>
                <w:lang w:eastAsia="en-CA"/>
              </w:rPr>
              <w:t>Sustainable wildlife management</w:t>
            </w:r>
          </w:p>
        </w:tc>
        <w:tc>
          <w:tcPr>
            <w:tcW w:w="2528" w:type="dxa"/>
            <w:tcBorders>
              <w:top w:val="nil"/>
              <w:left w:val="single" w:sz="4" w:space="0" w:color="auto"/>
              <w:bottom w:val="nil"/>
              <w:right w:val="single" w:sz="4" w:space="0" w:color="auto"/>
            </w:tcBorders>
            <w:shd w:val="clear" w:color="auto" w:fill="auto"/>
            <w:noWrap/>
            <w:vAlign w:val="bottom"/>
            <w:hideMark/>
          </w:tcPr>
          <w:p w14:paraId="537D20EC"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140</w:t>
            </w:r>
          </w:p>
        </w:tc>
      </w:tr>
      <w:tr w:rsidR="00DF3F86" w:rsidRPr="00753ADC" w14:paraId="7D6F34B6"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1083B93" w14:textId="77777777" w:rsidR="00DF3F86" w:rsidRPr="00753ADC" w:rsidRDefault="00DF3F86" w:rsidP="00203D28">
            <w:pPr>
              <w:keepNext/>
              <w:spacing w:before="0" w:after="0"/>
              <w:rPr>
                <w:color w:val="000000"/>
                <w:szCs w:val="22"/>
                <w:lang w:eastAsia="en-CA"/>
              </w:rPr>
            </w:pPr>
            <w:r w:rsidRPr="00753ADC">
              <w:rPr>
                <w:color w:val="000000"/>
                <w:szCs w:val="22"/>
                <w:lang w:eastAsia="en-CA"/>
              </w:rPr>
              <w:t>Synthetic biology</w:t>
            </w:r>
          </w:p>
        </w:tc>
        <w:tc>
          <w:tcPr>
            <w:tcW w:w="2528" w:type="dxa"/>
            <w:tcBorders>
              <w:top w:val="nil"/>
              <w:left w:val="single" w:sz="4" w:space="0" w:color="auto"/>
              <w:bottom w:val="nil"/>
              <w:right w:val="single" w:sz="4" w:space="0" w:color="auto"/>
            </w:tcBorders>
            <w:shd w:val="clear" w:color="auto" w:fill="auto"/>
            <w:noWrap/>
            <w:vAlign w:val="bottom"/>
            <w:hideMark/>
          </w:tcPr>
          <w:p w14:paraId="63E258A2"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78</w:t>
            </w:r>
          </w:p>
        </w:tc>
      </w:tr>
      <w:tr w:rsidR="00DF3F86" w:rsidRPr="00753ADC" w14:paraId="0C032AE5"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2E461F9B" w14:textId="77777777" w:rsidR="00DF3F86" w:rsidRPr="00753ADC" w:rsidRDefault="00DF3F86" w:rsidP="00203D28">
            <w:pPr>
              <w:keepNext/>
              <w:spacing w:before="0" w:after="0"/>
              <w:rPr>
                <w:color w:val="000000"/>
                <w:szCs w:val="22"/>
                <w:lang w:eastAsia="en-CA"/>
              </w:rPr>
            </w:pPr>
            <w:r w:rsidRPr="00753ADC">
              <w:rPr>
                <w:color w:val="000000"/>
                <w:szCs w:val="22"/>
                <w:lang w:eastAsia="en-CA"/>
              </w:rPr>
              <w:t>Technical and scientific cooperation</w:t>
            </w:r>
          </w:p>
        </w:tc>
        <w:tc>
          <w:tcPr>
            <w:tcW w:w="2528" w:type="dxa"/>
            <w:tcBorders>
              <w:top w:val="nil"/>
              <w:left w:val="single" w:sz="4" w:space="0" w:color="auto"/>
              <w:bottom w:val="nil"/>
              <w:right w:val="single" w:sz="4" w:space="0" w:color="auto"/>
            </w:tcBorders>
            <w:shd w:val="clear" w:color="auto" w:fill="auto"/>
            <w:noWrap/>
            <w:vAlign w:val="bottom"/>
            <w:hideMark/>
          </w:tcPr>
          <w:p w14:paraId="53374FF4"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340</w:t>
            </w:r>
          </w:p>
        </w:tc>
      </w:tr>
      <w:tr w:rsidR="00DF3F86" w:rsidRPr="00753ADC" w14:paraId="6001FB4C"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0915234" w14:textId="77777777" w:rsidR="00DF3F86" w:rsidRPr="00753ADC" w:rsidRDefault="00DF3F86" w:rsidP="00203D28">
            <w:pPr>
              <w:keepNext/>
              <w:spacing w:before="0" w:after="0"/>
              <w:rPr>
                <w:color w:val="000000"/>
                <w:szCs w:val="22"/>
                <w:lang w:eastAsia="en-CA"/>
              </w:rPr>
            </w:pPr>
            <w:r w:rsidRPr="00753ADC">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hideMark/>
          </w:tcPr>
          <w:p w14:paraId="120B8BE1" w14:textId="77777777" w:rsidR="00DF3F86" w:rsidRPr="00753ADC" w:rsidRDefault="00DF3F86" w:rsidP="00203D28">
            <w:pPr>
              <w:keepNext/>
              <w:spacing w:before="0" w:after="0"/>
              <w:rPr>
                <w:color w:val="000000"/>
                <w:szCs w:val="22"/>
                <w:lang w:eastAsia="en-CA"/>
              </w:rPr>
            </w:pPr>
            <w:r w:rsidRPr="00753ADC">
              <w:rPr>
                <w:color w:val="000000"/>
                <w:szCs w:val="22"/>
                <w:lang w:eastAsia="en-CA"/>
              </w:rPr>
              <w:t> </w:t>
            </w:r>
          </w:p>
        </w:tc>
      </w:tr>
      <w:tr w:rsidR="00DF3F86" w:rsidRPr="00753ADC" w14:paraId="447E34E8" w14:textId="77777777" w:rsidTr="00203D28">
        <w:trPr>
          <w:cantSplit/>
          <w:jc w:val="center"/>
        </w:trPr>
        <w:tc>
          <w:tcPr>
            <w:tcW w:w="6720" w:type="dxa"/>
            <w:tcBorders>
              <w:top w:val="nil"/>
              <w:left w:val="single" w:sz="4" w:space="0" w:color="auto"/>
              <w:bottom w:val="nil"/>
              <w:right w:val="nil"/>
            </w:tcBorders>
            <w:shd w:val="clear" w:color="auto" w:fill="auto"/>
            <w:noWrap/>
            <w:vAlign w:val="bottom"/>
            <w:hideMark/>
          </w:tcPr>
          <w:p w14:paraId="4712742A" w14:textId="77777777" w:rsidR="00DF3F86" w:rsidRPr="00753ADC" w:rsidRDefault="00DF3F86" w:rsidP="00203D28">
            <w:pPr>
              <w:keepNext/>
              <w:spacing w:before="0" w:after="0"/>
              <w:rPr>
                <w:b/>
                <w:bCs/>
                <w:color w:val="000000"/>
                <w:szCs w:val="22"/>
                <w:lang w:eastAsia="en-CA"/>
              </w:rPr>
            </w:pPr>
            <w:r w:rsidRPr="00753ADC">
              <w:rPr>
                <w:b/>
                <w:bCs/>
                <w:color w:val="000000"/>
                <w:szCs w:val="22"/>
                <w:lang w:eastAsia="en-CA"/>
              </w:rPr>
              <w:t>Staff travel</w:t>
            </w:r>
          </w:p>
        </w:tc>
        <w:tc>
          <w:tcPr>
            <w:tcW w:w="2528" w:type="dxa"/>
            <w:tcBorders>
              <w:top w:val="nil"/>
              <w:left w:val="single" w:sz="4" w:space="0" w:color="auto"/>
              <w:bottom w:val="nil"/>
              <w:right w:val="single" w:sz="4" w:space="0" w:color="auto"/>
            </w:tcBorders>
            <w:shd w:val="clear" w:color="auto" w:fill="auto"/>
            <w:noWrap/>
            <w:vAlign w:val="bottom"/>
            <w:hideMark/>
          </w:tcPr>
          <w:p w14:paraId="29FF5C21" w14:textId="77777777" w:rsidR="00DF3F86" w:rsidRPr="00753ADC" w:rsidRDefault="00DF3F86" w:rsidP="00203D28">
            <w:pPr>
              <w:keepNext/>
              <w:spacing w:before="0" w:after="0"/>
              <w:rPr>
                <w:color w:val="000000"/>
                <w:szCs w:val="22"/>
                <w:lang w:eastAsia="en-CA"/>
              </w:rPr>
            </w:pPr>
            <w:r w:rsidRPr="00753ADC">
              <w:rPr>
                <w:color w:val="000000"/>
                <w:szCs w:val="22"/>
                <w:lang w:eastAsia="en-CA"/>
              </w:rPr>
              <w:t> </w:t>
            </w:r>
          </w:p>
        </w:tc>
      </w:tr>
      <w:tr w:rsidR="00DF3F86" w:rsidRPr="00753ADC" w14:paraId="3B5DBAD5"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38C076BB" w14:textId="77777777" w:rsidR="00DF3F86" w:rsidRPr="00753ADC" w:rsidRDefault="00DF3F86" w:rsidP="00203D28">
            <w:pPr>
              <w:keepNext/>
              <w:spacing w:before="0" w:after="0"/>
              <w:rPr>
                <w:color w:val="000000"/>
                <w:szCs w:val="22"/>
                <w:lang w:eastAsia="en-CA"/>
              </w:rPr>
            </w:pPr>
            <w:r w:rsidRPr="00753ADC">
              <w:rPr>
                <w:color w:val="000000"/>
                <w:szCs w:val="22"/>
                <w:lang w:eastAsia="en-CA"/>
              </w:rPr>
              <w:t>Climate Change</w:t>
            </w:r>
          </w:p>
        </w:tc>
        <w:tc>
          <w:tcPr>
            <w:tcW w:w="2528" w:type="dxa"/>
            <w:tcBorders>
              <w:top w:val="nil"/>
              <w:left w:val="single" w:sz="4" w:space="0" w:color="auto"/>
              <w:bottom w:val="nil"/>
              <w:right w:val="single" w:sz="4" w:space="0" w:color="auto"/>
            </w:tcBorders>
            <w:shd w:val="clear" w:color="auto" w:fill="auto"/>
            <w:noWrap/>
            <w:vAlign w:val="bottom"/>
            <w:hideMark/>
          </w:tcPr>
          <w:p w14:paraId="4A97C497"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9</w:t>
            </w:r>
          </w:p>
        </w:tc>
      </w:tr>
      <w:tr w:rsidR="00DF3F86" w:rsidRPr="00753ADC" w14:paraId="1A7D75ED"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15D55F63" w14:textId="77777777" w:rsidR="00DF3F86" w:rsidRPr="00753ADC" w:rsidRDefault="00DF3F86" w:rsidP="00203D28">
            <w:pPr>
              <w:keepNext/>
              <w:spacing w:before="0" w:after="0"/>
              <w:rPr>
                <w:color w:val="000000"/>
                <w:szCs w:val="22"/>
                <w:lang w:eastAsia="en-CA"/>
              </w:rPr>
            </w:pPr>
            <w:r w:rsidRPr="00753ADC">
              <w:rPr>
                <w:color w:val="000000"/>
                <w:szCs w:val="22"/>
                <w:lang w:eastAsia="en-CA"/>
              </w:rPr>
              <w:t xml:space="preserve">Cooperation </w:t>
            </w:r>
          </w:p>
        </w:tc>
        <w:tc>
          <w:tcPr>
            <w:tcW w:w="2528" w:type="dxa"/>
            <w:tcBorders>
              <w:top w:val="nil"/>
              <w:left w:val="single" w:sz="4" w:space="0" w:color="auto"/>
              <w:bottom w:val="nil"/>
              <w:right w:val="single" w:sz="4" w:space="0" w:color="auto"/>
            </w:tcBorders>
            <w:shd w:val="clear" w:color="auto" w:fill="auto"/>
            <w:noWrap/>
            <w:vAlign w:val="bottom"/>
            <w:hideMark/>
          </w:tcPr>
          <w:p w14:paraId="35B922EC"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42</w:t>
            </w:r>
          </w:p>
        </w:tc>
      </w:tr>
      <w:tr w:rsidR="00DF3F86" w:rsidRPr="00753ADC" w14:paraId="138550A7" w14:textId="77777777" w:rsidTr="00203D28">
        <w:trPr>
          <w:cantSplit/>
          <w:jc w:val="center"/>
        </w:trPr>
        <w:tc>
          <w:tcPr>
            <w:tcW w:w="6720" w:type="dxa"/>
            <w:tcBorders>
              <w:top w:val="nil"/>
              <w:left w:val="single" w:sz="4" w:space="0" w:color="auto"/>
              <w:bottom w:val="nil"/>
              <w:right w:val="nil"/>
            </w:tcBorders>
            <w:shd w:val="clear" w:color="auto" w:fill="auto"/>
            <w:vAlign w:val="bottom"/>
          </w:tcPr>
          <w:p w14:paraId="5A21D5CB" w14:textId="77777777" w:rsidR="00DF3F86" w:rsidRPr="00753ADC" w:rsidRDefault="00DF3F86" w:rsidP="00203D28">
            <w:pPr>
              <w:keepNext/>
              <w:spacing w:before="0" w:after="0"/>
              <w:rPr>
                <w:color w:val="000000"/>
                <w:szCs w:val="22"/>
                <w:lang w:eastAsia="en-CA"/>
              </w:rPr>
            </w:pPr>
            <w:r w:rsidRPr="00753ADC">
              <w:rPr>
                <w:color w:val="000000"/>
                <w:szCs w:val="22"/>
                <w:lang w:eastAsia="en-CA"/>
              </w:rPr>
              <w:t>Ecosystem Restoration</w:t>
            </w:r>
          </w:p>
        </w:tc>
        <w:tc>
          <w:tcPr>
            <w:tcW w:w="2528" w:type="dxa"/>
            <w:tcBorders>
              <w:top w:val="nil"/>
              <w:left w:val="single" w:sz="4" w:space="0" w:color="auto"/>
              <w:bottom w:val="nil"/>
              <w:right w:val="single" w:sz="4" w:space="0" w:color="auto"/>
            </w:tcBorders>
            <w:shd w:val="clear" w:color="auto" w:fill="auto"/>
            <w:noWrap/>
            <w:vAlign w:val="bottom"/>
          </w:tcPr>
          <w:p w14:paraId="5F13BEA3"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10</w:t>
            </w:r>
          </w:p>
        </w:tc>
      </w:tr>
      <w:tr w:rsidR="00DF3F86" w:rsidRPr="00753ADC" w14:paraId="24D3B6AF"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C73DD8C" w14:textId="77777777" w:rsidR="00DF3F86" w:rsidRPr="00753ADC" w:rsidRDefault="00DF3F86" w:rsidP="00203D28">
            <w:pPr>
              <w:keepNext/>
              <w:spacing w:before="0" w:after="0"/>
              <w:rPr>
                <w:color w:val="000000"/>
                <w:szCs w:val="22"/>
                <w:lang w:eastAsia="en-CA"/>
              </w:rPr>
            </w:pPr>
            <w:r w:rsidRPr="00753ADC">
              <w:rPr>
                <w:color w:val="000000"/>
                <w:szCs w:val="22"/>
                <w:lang w:eastAsia="en-CA"/>
              </w:rPr>
              <w:t>Gender</w:t>
            </w:r>
          </w:p>
        </w:tc>
        <w:tc>
          <w:tcPr>
            <w:tcW w:w="2528" w:type="dxa"/>
            <w:tcBorders>
              <w:top w:val="nil"/>
              <w:left w:val="single" w:sz="4" w:space="0" w:color="auto"/>
              <w:bottom w:val="nil"/>
              <w:right w:val="single" w:sz="4" w:space="0" w:color="auto"/>
            </w:tcBorders>
            <w:shd w:val="clear" w:color="auto" w:fill="auto"/>
            <w:noWrap/>
            <w:vAlign w:val="bottom"/>
            <w:hideMark/>
          </w:tcPr>
          <w:p w14:paraId="04073D9F"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10</w:t>
            </w:r>
          </w:p>
        </w:tc>
      </w:tr>
      <w:tr w:rsidR="00DF3F86" w:rsidRPr="00753ADC" w14:paraId="29E9463B"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69141AB5" w14:textId="77777777" w:rsidR="00DF3F86" w:rsidRPr="00753ADC" w:rsidRDefault="00DF3F86" w:rsidP="00203D28">
            <w:pPr>
              <w:keepNext/>
              <w:spacing w:before="0" w:after="0"/>
              <w:rPr>
                <w:color w:val="000000"/>
                <w:szCs w:val="22"/>
                <w:lang w:eastAsia="en-CA"/>
              </w:rPr>
            </w:pPr>
            <w:r w:rsidRPr="00753ADC">
              <w:rPr>
                <w:color w:val="000000"/>
                <w:szCs w:val="22"/>
                <w:lang w:eastAsia="en-CA"/>
              </w:rPr>
              <w:t>Health</w:t>
            </w:r>
          </w:p>
        </w:tc>
        <w:tc>
          <w:tcPr>
            <w:tcW w:w="2528" w:type="dxa"/>
            <w:tcBorders>
              <w:top w:val="nil"/>
              <w:left w:val="single" w:sz="4" w:space="0" w:color="auto"/>
              <w:bottom w:val="nil"/>
              <w:right w:val="single" w:sz="4" w:space="0" w:color="auto"/>
            </w:tcBorders>
            <w:shd w:val="clear" w:color="auto" w:fill="auto"/>
            <w:noWrap/>
            <w:vAlign w:val="bottom"/>
            <w:hideMark/>
          </w:tcPr>
          <w:p w14:paraId="4351885E"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40</w:t>
            </w:r>
          </w:p>
        </w:tc>
      </w:tr>
      <w:tr w:rsidR="00DF3F86" w:rsidRPr="00753ADC" w14:paraId="485A5B7C"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538153B" w14:textId="77777777" w:rsidR="00DF3F86" w:rsidRPr="00753ADC" w:rsidRDefault="00DF3F86" w:rsidP="00203D28">
            <w:pPr>
              <w:keepNext/>
              <w:spacing w:before="0" w:after="0"/>
              <w:rPr>
                <w:color w:val="000000"/>
                <w:szCs w:val="22"/>
                <w:lang w:eastAsia="en-CA"/>
              </w:rPr>
            </w:pPr>
            <w:r w:rsidRPr="00753ADC">
              <w:rPr>
                <w:color w:val="000000"/>
                <w:szCs w:val="22"/>
                <w:lang w:eastAsia="en-CA"/>
              </w:rPr>
              <w:t>Marine</w:t>
            </w:r>
          </w:p>
        </w:tc>
        <w:tc>
          <w:tcPr>
            <w:tcW w:w="2528" w:type="dxa"/>
            <w:tcBorders>
              <w:top w:val="nil"/>
              <w:left w:val="single" w:sz="4" w:space="0" w:color="auto"/>
              <w:bottom w:val="nil"/>
              <w:right w:val="single" w:sz="4" w:space="0" w:color="auto"/>
            </w:tcBorders>
            <w:shd w:val="clear" w:color="auto" w:fill="auto"/>
            <w:noWrap/>
            <w:vAlign w:val="bottom"/>
            <w:hideMark/>
          </w:tcPr>
          <w:p w14:paraId="0393636F"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38</w:t>
            </w:r>
          </w:p>
        </w:tc>
      </w:tr>
      <w:tr w:rsidR="00DF3F86" w:rsidRPr="00753ADC" w14:paraId="3B554B59" w14:textId="77777777" w:rsidTr="00203D28">
        <w:trPr>
          <w:cantSplit/>
          <w:jc w:val="center"/>
        </w:trPr>
        <w:tc>
          <w:tcPr>
            <w:tcW w:w="6720" w:type="dxa"/>
            <w:tcBorders>
              <w:top w:val="nil"/>
              <w:left w:val="single" w:sz="4" w:space="0" w:color="auto"/>
              <w:bottom w:val="nil"/>
              <w:right w:val="nil"/>
            </w:tcBorders>
            <w:shd w:val="clear" w:color="auto" w:fill="auto"/>
            <w:vAlign w:val="bottom"/>
          </w:tcPr>
          <w:p w14:paraId="4D748CCC" w14:textId="77777777" w:rsidR="00DF3F86" w:rsidRPr="00753ADC" w:rsidRDefault="00DF3F86" w:rsidP="00203D28">
            <w:pPr>
              <w:keepNext/>
              <w:spacing w:before="0" w:after="0"/>
              <w:rPr>
                <w:color w:val="000000"/>
                <w:szCs w:val="22"/>
                <w:lang w:eastAsia="en-CA"/>
              </w:rPr>
            </w:pPr>
            <w:r w:rsidRPr="00753ADC">
              <w:rPr>
                <w:color w:val="000000"/>
                <w:szCs w:val="22"/>
                <w:lang w:eastAsia="en-CA"/>
              </w:rPr>
              <w:t>Mainstreaming</w:t>
            </w:r>
          </w:p>
        </w:tc>
        <w:tc>
          <w:tcPr>
            <w:tcW w:w="2528" w:type="dxa"/>
            <w:tcBorders>
              <w:top w:val="nil"/>
              <w:left w:val="single" w:sz="4" w:space="0" w:color="auto"/>
              <w:bottom w:val="nil"/>
              <w:right w:val="single" w:sz="4" w:space="0" w:color="auto"/>
            </w:tcBorders>
            <w:shd w:val="clear" w:color="auto" w:fill="auto"/>
            <w:noWrap/>
            <w:vAlign w:val="bottom"/>
          </w:tcPr>
          <w:p w14:paraId="0B4A4568"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20</w:t>
            </w:r>
          </w:p>
        </w:tc>
      </w:tr>
      <w:tr w:rsidR="00DF3F86" w:rsidRPr="00753ADC" w14:paraId="196F368B"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52386162" w14:textId="77777777" w:rsidR="00DF3F86" w:rsidRPr="00753ADC" w:rsidRDefault="00DF3F86" w:rsidP="00203D28">
            <w:pPr>
              <w:keepNext/>
              <w:spacing w:before="0" w:after="0"/>
              <w:rPr>
                <w:color w:val="000000"/>
                <w:szCs w:val="22"/>
                <w:lang w:eastAsia="en-CA"/>
              </w:rPr>
            </w:pPr>
            <w:r w:rsidRPr="00753ADC">
              <w:rPr>
                <w:color w:val="000000"/>
                <w:szCs w:val="22"/>
                <w:lang w:eastAsia="en-CA"/>
              </w:rPr>
              <w:t>Post-2020</w:t>
            </w:r>
          </w:p>
        </w:tc>
        <w:tc>
          <w:tcPr>
            <w:tcW w:w="2528" w:type="dxa"/>
            <w:tcBorders>
              <w:top w:val="nil"/>
              <w:left w:val="single" w:sz="4" w:space="0" w:color="auto"/>
              <w:bottom w:val="nil"/>
              <w:right w:val="single" w:sz="4" w:space="0" w:color="auto"/>
            </w:tcBorders>
            <w:shd w:val="clear" w:color="auto" w:fill="auto"/>
            <w:noWrap/>
            <w:vAlign w:val="bottom"/>
            <w:hideMark/>
          </w:tcPr>
          <w:p w14:paraId="57FCD473"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150</w:t>
            </w:r>
          </w:p>
        </w:tc>
      </w:tr>
      <w:tr w:rsidR="00DF3F86" w:rsidRPr="00753ADC" w14:paraId="1FA719F5"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5A8C2226" w14:textId="77777777" w:rsidR="00DF3F86" w:rsidRPr="00753ADC" w:rsidRDefault="00DF3F86" w:rsidP="00203D28">
            <w:pPr>
              <w:keepNext/>
              <w:spacing w:before="0" w:after="0"/>
              <w:rPr>
                <w:color w:val="000000"/>
                <w:szCs w:val="22"/>
                <w:lang w:eastAsia="en-CA"/>
              </w:rPr>
            </w:pPr>
            <w:r w:rsidRPr="00753ADC">
              <w:rPr>
                <w:color w:val="000000"/>
                <w:szCs w:val="22"/>
                <w:lang w:eastAsia="en-CA"/>
              </w:rPr>
              <w:t>Protected Areas</w:t>
            </w:r>
          </w:p>
        </w:tc>
        <w:tc>
          <w:tcPr>
            <w:tcW w:w="2528" w:type="dxa"/>
            <w:tcBorders>
              <w:top w:val="nil"/>
              <w:left w:val="single" w:sz="4" w:space="0" w:color="auto"/>
              <w:bottom w:val="nil"/>
              <w:right w:val="single" w:sz="4" w:space="0" w:color="auto"/>
            </w:tcBorders>
            <w:shd w:val="clear" w:color="auto" w:fill="auto"/>
            <w:noWrap/>
            <w:vAlign w:val="bottom"/>
            <w:hideMark/>
          </w:tcPr>
          <w:p w14:paraId="4D06F9B9"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6</w:t>
            </w:r>
          </w:p>
        </w:tc>
      </w:tr>
      <w:tr w:rsidR="00DF3F86" w:rsidRPr="00753ADC" w14:paraId="38DCA44C"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689B871F" w14:textId="77777777" w:rsidR="00DF3F86" w:rsidRPr="00753ADC" w:rsidRDefault="00DF3F86" w:rsidP="00203D28">
            <w:pPr>
              <w:keepNext/>
              <w:spacing w:before="0" w:after="0"/>
              <w:rPr>
                <w:color w:val="000000"/>
                <w:szCs w:val="22"/>
                <w:lang w:eastAsia="en-CA"/>
              </w:rPr>
            </w:pPr>
            <w:r w:rsidRPr="00753ADC">
              <w:rPr>
                <w:color w:val="000000"/>
                <w:szCs w:val="22"/>
                <w:lang w:eastAsia="en-CA"/>
              </w:rPr>
              <w:t> </w:t>
            </w:r>
          </w:p>
        </w:tc>
        <w:tc>
          <w:tcPr>
            <w:tcW w:w="2528" w:type="dxa"/>
            <w:tcBorders>
              <w:top w:val="nil"/>
              <w:left w:val="single" w:sz="4" w:space="0" w:color="auto"/>
              <w:bottom w:val="nil"/>
              <w:right w:val="single" w:sz="4" w:space="0" w:color="auto"/>
            </w:tcBorders>
            <w:shd w:val="clear" w:color="auto" w:fill="auto"/>
            <w:noWrap/>
            <w:vAlign w:val="bottom"/>
            <w:hideMark/>
          </w:tcPr>
          <w:p w14:paraId="319B962A" w14:textId="77777777" w:rsidR="00DF3F86" w:rsidRPr="00753ADC" w:rsidRDefault="00DF3F86" w:rsidP="00203D28">
            <w:pPr>
              <w:keepNext/>
              <w:spacing w:before="0" w:after="0"/>
              <w:rPr>
                <w:color w:val="000000"/>
                <w:szCs w:val="22"/>
                <w:lang w:eastAsia="en-CA"/>
              </w:rPr>
            </w:pPr>
            <w:r w:rsidRPr="00753ADC">
              <w:rPr>
                <w:color w:val="000000"/>
                <w:szCs w:val="22"/>
                <w:lang w:eastAsia="en-CA"/>
              </w:rPr>
              <w:t> </w:t>
            </w:r>
          </w:p>
        </w:tc>
      </w:tr>
      <w:tr w:rsidR="00DF3F86" w:rsidRPr="00753ADC" w14:paraId="2047F656"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0397C5B0" w14:textId="77777777" w:rsidR="00DF3F86" w:rsidRPr="00753ADC" w:rsidRDefault="00DF3F86" w:rsidP="00203D28">
            <w:pPr>
              <w:keepNext/>
              <w:spacing w:before="0" w:after="0"/>
              <w:rPr>
                <w:b/>
                <w:bCs/>
                <w:color w:val="000000"/>
                <w:szCs w:val="22"/>
                <w:lang w:eastAsia="en-CA"/>
              </w:rPr>
            </w:pPr>
            <w:r w:rsidRPr="00753ADC">
              <w:rPr>
                <w:b/>
                <w:bCs/>
                <w:color w:val="000000"/>
                <w:szCs w:val="22"/>
                <w:lang w:eastAsia="en-CA"/>
              </w:rPr>
              <w:t>Report preparation/printing</w:t>
            </w:r>
          </w:p>
        </w:tc>
        <w:tc>
          <w:tcPr>
            <w:tcW w:w="2528" w:type="dxa"/>
            <w:tcBorders>
              <w:top w:val="nil"/>
              <w:left w:val="single" w:sz="4" w:space="0" w:color="auto"/>
              <w:bottom w:val="nil"/>
              <w:right w:val="single" w:sz="4" w:space="0" w:color="auto"/>
            </w:tcBorders>
            <w:shd w:val="clear" w:color="auto" w:fill="auto"/>
            <w:noWrap/>
            <w:vAlign w:val="bottom"/>
            <w:hideMark/>
          </w:tcPr>
          <w:p w14:paraId="7087AEC0" w14:textId="77777777" w:rsidR="00DF3F86" w:rsidRPr="00753ADC" w:rsidRDefault="00DF3F86" w:rsidP="00203D28">
            <w:pPr>
              <w:keepNext/>
              <w:spacing w:before="0" w:after="0"/>
              <w:rPr>
                <w:color w:val="000000"/>
                <w:szCs w:val="22"/>
                <w:lang w:eastAsia="en-CA"/>
              </w:rPr>
            </w:pPr>
            <w:r w:rsidRPr="00753ADC">
              <w:rPr>
                <w:color w:val="000000"/>
                <w:szCs w:val="22"/>
                <w:lang w:eastAsia="en-CA"/>
              </w:rPr>
              <w:t> </w:t>
            </w:r>
          </w:p>
        </w:tc>
      </w:tr>
      <w:tr w:rsidR="00DF3F86" w:rsidRPr="00753ADC" w14:paraId="572C4828"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03C1FB04" w14:textId="77777777" w:rsidR="00DF3F86" w:rsidRPr="00753ADC" w:rsidRDefault="00DF3F86" w:rsidP="00203D28">
            <w:pPr>
              <w:keepNext/>
              <w:spacing w:before="0" w:after="0"/>
              <w:rPr>
                <w:color w:val="000000"/>
                <w:szCs w:val="22"/>
                <w:lang w:eastAsia="en-CA"/>
              </w:rPr>
            </w:pPr>
            <w:r w:rsidRPr="00753ADC">
              <w:rPr>
                <w:color w:val="000000"/>
                <w:szCs w:val="22"/>
                <w:lang w:eastAsia="en-CA"/>
              </w:rPr>
              <w:t>Capacity Building</w:t>
            </w:r>
          </w:p>
        </w:tc>
        <w:tc>
          <w:tcPr>
            <w:tcW w:w="2528" w:type="dxa"/>
            <w:tcBorders>
              <w:top w:val="nil"/>
              <w:left w:val="single" w:sz="4" w:space="0" w:color="auto"/>
              <w:bottom w:val="nil"/>
              <w:right w:val="single" w:sz="4" w:space="0" w:color="auto"/>
            </w:tcBorders>
            <w:shd w:val="clear" w:color="auto" w:fill="auto"/>
            <w:noWrap/>
            <w:vAlign w:val="bottom"/>
            <w:hideMark/>
          </w:tcPr>
          <w:p w14:paraId="43C77DA7"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20</w:t>
            </w:r>
          </w:p>
        </w:tc>
      </w:tr>
      <w:tr w:rsidR="00DF3F86" w:rsidRPr="00753ADC" w14:paraId="1640977E"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58D9143A" w14:textId="77777777" w:rsidR="00DF3F86" w:rsidRPr="00753ADC" w:rsidRDefault="00DF3F86" w:rsidP="00203D28">
            <w:pPr>
              <w:keepNext/>
              <w:spacing w:before="0" w:after="0"/>
              <w:rPr>
                <w:color w:val="000000"/>
                <w:szCs w:val="22"/>
                <w:lang w:eastAsia="en-CA"/>
              </w:rPr>
            </w:pPr>
            <w:r w:rsidRPr="00753ADC">
              <w:rPr>
                <w:color w:val="000000"/>
                <w:szCs w:val="22"/>
                <w:lang w:eastAsia="en-CA"/>
              </w:rPr>
              <w:t>Climate Change</w:t>
            </w:r>
          </w:p>
        </w:tc>
        <w:tc>
          <w:tcPr>
            <w:tcW w:w="2528" w:type="dxa"/>
            <w:tcBorders>
              <w:top w:val="nil"/>
              <w:left w:val="single" w:sz="4" w:space="0" w:color="auto"/>
              <w:bottom w:val="nil"/>
              <w:right w:val="single" w:sz="4" w:space="0" w:color="auto"/>
            </w:tcBorders>
            <w:shd w:val="clear" w:color="auto" w:fill="auto"/>
            <w:noWrap/>
            <w:vAlign w:val="bottom"/>
            <w:hideMark/>
          </w:tcPr>
          <w:p w14:paraId="1AE9CBEA"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7</w:t>
            </w:r>
          </w:p>
        </w:tc>
      </w:tr>
      <w:tr w:rsidR="00DF3F86" w:rsidRPr="00753ADC" w14:paraId="4BF45329"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47007B30" w14:textId="77777777" w:rsidR="00DF3F86" w:rsidRPr="00753ADC" w:rsidRDefault="00DF3F86" w:rsidP="00203D28">
            <w:pPr>
              <w:keepNext/>
              <w:spacing w:before="0" w:after="0"/>
              <w:rPr>
                <w:color w:val="000000"/>
                <w:szCs w:val="22"/>
                <w:lang w:eastAsia="en-CA"/>
              </w:rPr>
            </w:pPr>
            <w:r w:rsidRPr="00753ADC">
              <w:rPr>
                <w:color w:val="000000"/>
                <w:szCs w:val="22"/>
                <w:lang w:eastAsia="en-CA"/>
              </w:rPr>
              <w:t xml:space="preserve">Cooperation </w:t>
            </w:r>
          </w:p>
        </w:tc>
        <w:tc>
          <w:tcPr>
            <w:tcW w:w="2528" w:type="dxa"/>
            <w:tcBorders>
              <w:top w:val="nil"/>
              <w:left w:val="single" w:sz="4" w:space="0" w:color="auto"/>
              <w:bottom w:val="nil"/>
              <w:right w:val="single" w:sz="4" w:space="0" w:color="auto"/>
            </w:tcBorders>
            <w:shd w:val="clear" w:color="auto" w:fill="auto"/>
            <w:noWrap/>
            <w:vAlign w:val="bottom"/>
            <w:hideMark/>
          </w:tcPr>
          <w:p w14:paraId="7882C60A"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20</w:t>
            </w:r>
          </w:p>
        </w:tc>
      </w:tr>
      <w:tr w:rsidR="00DF3F86" w:rsidRPr="00753ADC" w14:paraId="2F4B72A3"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7272A87" w14:textId="77777777" w:rsidR="00DF3F86" w:rsidRPr="00753ADC" w:rsidRDefault="00DF3F86" w:rsidP="00203D28">
            <w:pPr>
              <w:keepNext/>
              <w:spacing w:before="0" w:after="0"/>
              <w:rPr>
                <w:color w:val="000000"/>
                <w:szCs w:val="22"/>
                <w:lang w:eastAsia="en-CA"/>
              </w:rPr>
            </w:pPr>
            <w:r w:rsidRPr="00753ADC">
              <w:rPr>
                <w:color w:val="000000"/>
                <w:szCs w:val="22"/>
                <w:lang w:eastAsia="en-CA"/>
              </w:rPr>
              <w:t>GBO</w:t>
            </w:r>
          </w:p>
        </w:tc>
        <w:tc>
          <w:tcPr>
            <w:tcW w:w="2528" w:type="dxa"/>
            <w:tcBorders>
              <w:top w:val="nil"/>
              <w:left w:val="single" w:sz="4" w:space="0" w:color="auto"/>
              <w:bottom w:val="nil"/>
              <w:right w:val="single" w:sz="4" w:space="0" w:color="auto"/>
            </w:tcBorders>
            <w:shd w:val="clear" w:color="auto" w:fill="auto"/>
            <w:noWrap/>
            <w:vAlign w:val="bottom"/>
            <w:hideMark/>
          </w:tcPr>
          <w:p w14:paraId="349766B1"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170</w:t>
            </w:r>
          </w:p>
        </w:tc>
      </w:tr>
      <w:tr w:rsidR="00DF3F86" w:rsidRPr="00753ADC" w14:paraId="6E414E8B"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C79A4FD" w14:textId="77777777" w:rsidR="00DF3F86" w:rsidRPr="00753ADC" w:rsidRDefault="00DF3F86" w:rsidP="00203D28">
            <w:pPr>
              <w:keepNext/>
              <w:spacing w:before="0" w:after="0"/>
              <w:rPr>
                <w:color w:val="000000"/>
                <w:szCs w:val="22"/>
                <w:lang w:eastAsia="en-CA"/>
              </w:rPr>
            </w:pPr>
            <w:r w:rsidRPr="00753ADC">
              <w:rPr>
                <w:color w:val="000000"/>
                <w:szCs w:val="22"/>
                <w:lang w:eastAsia="en-CA"/>
              </w:rPr>
              <w:t>Gender</w:t>
            </w:r>
          </w:p>
        </w:tc>
        <w:tc>
          <w:tcPr>
            <w:tcW w:w="2528" w:type="dxa"/>
            <w:tcBorders>
              <w:top w:val="nil"/>
              <w:left w:val="single" w:sz="4" w:space="0" w:color="auto"/>
              <w:bottom w:val="nil"/>
              <w:right w:val="single" w:sz="4" w:space="0" w:color="auto"/>
            </w:tcBorders>
            <w:shd w:val="clear" w:color="auto" w:fill="auto"/>
            <w:noWrap/>
            <w:vAlign w:val="bottom"/>
            <w:hideMark/>
          </w:tcPr>
          <w:p w14:paraId="61BB6C94"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7</w:t>
            </w:r>
          </w:p>
        </w:tc>
      </w:tr>
      <w:tr w:rsidR="00DF3F86" w:rsidRPr="00753ADC" w14:paraId="588B633B"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5A6F1019" w14:textId="77777777" w:rsidR="00DF3F86" w:rsidRPr="00753ADC" w:rsidRDefault="00DF3F86" w:rsidP="00203D28">
            <w:pPr>
              <w:keepNext/>
              <w:spacing w:before="0" w:after="0"/>
              <w:rPr>
                <w:color w:val="000000"/>
                <w:szCs w:val="22"/>
                <w:lang w:eastAsia="en-CA"/>
              </w:rPr>
            </w:pPr>
            <w:r w:rsidRPr="00753ADC">
              <w:rPr>
                <w:color w:val="000000"/>
                <w:szCs w:val="22"/>
                <w:lang w:eastAsia="en-CA"/>
              </w:rPr>
              <w:t>Health</w:t>
            </w:r>
          </w:p>
        </w:tc>
        <w:tc>
          <w:tcPr>
            <w:tcW w:w="2528" w:type="dxa"/>
            <w:tcBorders>
              <w:top w:val="nil"/>
              <w:left w:val="single" w:sz="4" w:space="0" w:color="auto"/>
              <w:bottom w:val="nil"/>
              <w:right w:val="single" w:sz="4" w:space="0" w:color="auto"/>
            </w:tcBorders>
            <w:shd w:val="clear" w:color="auto" w:fill="auto"/>
            <w:noWrap/>
            <w:vAlign w:val="bottom"/>
            <w:hideMark/>
          </w:tcPr>
          <w:p w14:paraId="71C9749B"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40</w:t>
            </w:r>
          </w:p>
        </w:tc>
      </w:tr>
      <w:tr w:rsidR="00DF3F86" w:rsidRPr="00753ADC" w14:paraId="2909FCDE"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66AB143" w14:textId="77777777" w:rsidR="00DF3F86" w:rsidRPr="00753ADC" w:rsidRDefault="00DF3F86" w:rsidP="00203D28">
            <w:pPr>
              <w:keepNext/>
              <w:spacing w:before="0" w:after="0"/>
              <w:rPr>
                <w:color w:val="000000"/>
                <w:szCs w:val="22"/>
                <w:lang w:eastAsia="en-CA"/>
              </w:rPr>
            </w:pPr>
            <w:r w:rsidRPr="00753ADC">
              <w:rPr>
                <w:color w:val="000000"/>
                <w:szCs w:val="22"/>
                <w:lang w:eastAsia="en-CA"/>
              </w:rPr>
              <w:t xml:space="preserve">Knowledge management </w:t>
            </w:r>
          </w:p>
        </w:tc>
        <w:tc>
          <w:tcPr>
            <w:tcW w:w="2528" w:type="dxa"/>
            <w:tcBorders>
              <w:top w:val="nil"/>
              <w:left w:val="single" w:sz="4" w:space="0" w:color="auto"/>
              <w:bottom w:val="nil"/>
              <w:right w:val="single" w:sz="4" w:space="0" w:color="auto"/>
            </w:tcBorders>
            <w:shd w:val="clear" w:color="auto" w:fill="auto"/>
            <w:noWrap/>
            <w:vAlign w:val="bottom"/>
            <w:hideMark/>
          </w:tcPr>
          <w:p w14:paraId="761F4794"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50</w:t>
            </w:r>
          </w:p>
        </w:tc>
      </w:tr>
      <w:tr w:rsidR="00DF3F86" w:rsidRPr="00753ADC" w14:paraId="5C0F8D07"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F368D1D" w14:textId="77777777" w:rsidR="00DF3F86" w:rsidRPr="00753ADC" w:rsidRDefault="00DF3F86" w:rsidP="00203D28">
            <w:pPr>
              <w:keepNext/>
              <w:spacing w:before="0" w:after="0"/>
              <w:rPr>
                <w:color w:val="000000"/>
                <w:szCs w:val="22"/>
                <w:lang w:eastAsia="en-CA"/>
              </w:rPr>
            </w:pPr>
            <w:r w:rsidRPr="00753ADC">
              <w:rPr>
                <w:color w:val="000000"/>
                <w:szCs w:val="22"/>
                <w:lang w:eastAsia="en-CA"/>
              </w:rPr>
              <w:t>Mainstreaming</w:t>
            </w:r>
          </w:p>
        </w:tc>
        <w:tc>
          <w:tcPr>
            <w:tcW w:w="2528" w:type="dxa"/>
            <w:tcBorders>
              <w:top w:val="nil"/>
              <w:left w:val="single" w:sz="4" w:space="0" w:color="auto"/>
              <w:bottom w:val="nil"/>
              <w:right w:val="single" w:sz="4" w:space="0" w:color="auto"/>
            </w:tcBorders>
            <w:shd w:val="clear" w:color="auto" w:fill="auto"/>
            <w:noWrap/>
            <w:vAlign w:val="bottom"/>
            <w:hideMark/>
          </w:tcPr>
          <w:p w14:paraId="6AD081C7"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60</w:t>
            </w:r>
          </w:p>
        </w:tc>
      </w:tr>
      <w:tr w:rsidR="00DF3F86" w:rsidRPr="00753ADC" w14:paraId="7E6A2DB2"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5BA2285F" w14:textId="77777777" w:rsidR="00DF3F86" w:rsidRPr="00753ADC" w:rsidRDefault="00DF3F86" w:rsidP="00203D28">
            <w:pPr>
              <w:keepNext/>
              <w:spacing w:before="0" w:after="0"/>
              <w:rPr>
                <w:color w:val="000000"/>
                <w:szCs w:val="22"/>
                <w:lang w:eastAsia="en-CA"/>
              </w:rPr>
            </w:pPr>
            <w:r w:rsidRPr="00753ADC">
              <w:rPr>
                <w:color w:val="000000"/>
                <w:szCs w:val="22"/>
                <w:lang w:eastAsia="en-CA"/>
              </w:rPr>
              <w:t>Marine</w:t>
            </w:r>
          </w:p>
        </w:tc>
        <w:tc>
          <w:tcPr>
            <w:tcW w:w="2528" w:type="dxa"/>
            <w:tcBorders>
              <w:top w:val="nil"/>
              <w:left w:val="single" w:sz="4" w:space="0" w:color="auto"/>
              <w:bottom w:val="nil"/>
              <w:right w:val="single" w:sz="4" w:space="0" w:color="auto"/>
            </w:tcBorders>
            <w:shd w:val="clear" w:color="auto" w:fill="auto"/>
            <w:noWrap/>
            <w:vAlign w:val="bottom"/>
            <w:hideMark/>
          </w:tcPr>
          <w:p w14:paraId="76F3B4C0"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10</w:t>
            </w:r>
          </w:p>
        </w:tc>
      </w:tr>
      <w:tr w:rsidR="00DF3F86" w:rsidRPr="00753ADC" w14:paraId="5653A144"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4A6800EC" w14:textId="77777777" w:rsidR="00DF3F86" w:rsidRPr="00753ADC" w:rsidRDefault="00DF3F86" w:rsidP="00203D28">
            <w:pPr>
              <w:keepNext/>
              <w:spacing w:before="0" w:after="0"/>
              <w:rPr>
                <w:color w:val="000000"/>
                <w:szCs w:val="22"/>
                <w:lang w:eastAsia="en-CA"/>
              </w:rPr>
            </w:pPr>
            <w:r w:rsidRPr="00753ADC">
              <w:rPr>
                <w:color w:val="000000"/>
                <w:szCs w:val="22"/>
                <w:lang w:eastAsia="en-CA"/>
              </w:rPr>
              <w:t>Post-2020</w:t>
            </w:r>
          </w:p>
        </w:tc>
        <w:tc>
          <w:tcPr>
            <w:tcW w:w="2528" w:type="dxa"/>
            <w:tcBorders>
              <w:top w:val="nil"/>
              <w:left w:val="single" w:sz="4" w:space="0" w:color="auto"/>
              <w:bottom w:val="nil"/>
              <w:right w:val="single" w:sz="4" w:space="0" w:color="auto"/>
            </w:tcBorders>
            <w:shd w:val="clear" w:color="auto" w:fill="auto"/>
            <w:noWrap/>
            <w:vAlign w:val="bottom"/>
            <w:hideMark/>
          </w:tcPr>
          <w:p w14:paraId="12F82FEF"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10</w:t>
            </w:r>
          </w:p>
        </w:tc>
      </w:tr>
      <w:tr w:rsidR="00DF3F86" w:rsidRPr="00753ADC" w14:paraId="5B200312"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615E8571" w14:textId="77777777" w:rsidR="00DF3F86" w:rsidRPr="00753ADC" w:rsidRDefault="00DF3F86" w:rsidP="00203D28">
            <w:pPr>
              <w:keepNext/>
              <w:spacing w:before="0" w:after="0"/>
              <w:rPr>
                <w:color w:val="000000"/>
                <w:szCs w:val="22"/>
                <w:lang w:eastAsia="en-CA"/>
              </w:rPr>
            </w:pPr>
            <w:r w:rsidRPr="00753ADC">
              <w:rPr>
                <w:color w:val="000000"/>
                <w:szCs w:val="22"/>
                <w:lang w:eastAsia="en-CA"/>
              </w:rPr>
              <w:t>Protected Areas</w:t>
            </w:r>
          </w:p>
        </w:tc>
        <w:tc>
          <w:tcPr>
            <w:tcW w:w="2528" w:type="dxa"/>
            <w:tcBorders>
              <w:top w:val="nil"/>
              <w:left w:val="single" w:sz="4" w:space="0" w:color="auto"/>
              <w:bottom w:val="nil"/>
              <w:right w:val="single" w:sz="4" w:space="0" w:color="auto"/>
            </w:tcBorders>
            <w:shd w:val="clear" w:color="auto" w:fill="auto"/>
            <w:noWrap/>
            <w:vAlign w:val="bottom"/>
            <w:hideMark/>
          </w:tcPr>
          <w:p w14:paraId="023234CB"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3</w:t>
            </w:r>
          </w:p>
        </w:tc>
      </w:tr>
      <w:tr w:rsidR="00DF3F86" w:rsidRPr="00753ADC" w14:paraId="7126ABC1" w14:textId="77777777" w:rsidTr="00203D28">
        <w:trPr>
          <w:cantSplit/>
          <w:jc w:val="center"/>
        </w:trPr>
        <w:tc>
          <w:tcPr>
            <w:tcW w:w="6720" w:type="dxa"/>
            <w:tcBorders>
              <w:top w:val="nil"/>
              <w:left w:val="single" w:sz="4" w:space="0" w:color="auto"/>
              <w:bottom w:val="nil"/>
              <w:right w:val="nil"/>
            </w:tcBorders>
            <w:shd w:val="clear" w:color="auto" w:fill="auto"/>
            <w:vAlign w:val="bottom"/>
            <w:hideMark/>
          </w:tcPr>
          <w:p w14:paraId="7622B3A3" w14:textId="77777777" w:rsidR="00DF3F86" w:rsidRPr="00753ADC" w:rsidRDefault="00DF3F86" w:rsidP="00203D28">
            <w:pPr>
              <w:keepNext/>
              <w:spacing w:before="0" w:after="0"/>
              <w:rPr>
                <w:color w:val="000000"/>
                <w:szCs w:val="22"/>
                <w:lang w:eastAsia="en-CA"/>
              </w:rPr>
            </w:pPr>
            <w:r w:rsidRPr="00753ADC">
              <w:rPr>
                <w:color w:val="000000"/>
                <w:szCs w:val="22"/>
                <w:lang w:eastAsia="en-CA"/>
              </w:rPr>
              <w:t>Resource Mobilization</w:t>
            </w:r>
          </w:p>
        </w:tc>
        <w:tc>
          <w:tcPr>
            <w:tcW w:w="2528" w:type="dxa"/>
            <w:tcBorders>
              <w:top w:val="nil"/>
              <w:left w:val="single" w:sz="4" w:space="0" w:color="auto"/>
              <w:bottom w:val="nil"/>
              <w:right w:val="single" w:sz="4" w:space="0" w:color="auto"/>
            </w:tcBorders>
            <w:shd w:val="clear" w:color="auto" w:fill="auto"/>
            <w:noWrap/>
            <w:vAlign w:val="bottom"/>
            <w:hideMark/>
          </w:tcPr>
          <w:p w14:paraId="2C526CDA"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10</w:t>
            </w:r>
          </w:p>
        </w:tc>
      </w:tr>
      <w:tr w:rsidR="00DF3F86" w:rsidRPr="00753ADC" w14:paraId="3085CF02" w14:textId="77777777" w:rsidTr="00203D28">
        <w:trPr>
          <w:cantSplit/>
          <w:jc w:val="center"/>
        </w:trPr>
        <w:tc>
          <w:tcPr>
            <w:tcW w:w="6720" w:type="dxa"/>
            <w:tcBorders>
              <w:top w:val="nil"/>
              <w:left w:val="single" w:sz="4" w:space="0" w:color="auto"/>
              <w:bottom w:val="single" w:sz="4" w:space="0" w:color="auto"/>
              <w:right w:val="nil"/>
            </w:tcBorders>
            <w:shd w:val="clear" w:color="auto" w:fill="auto"/>
            <w:vAlign w:val="bottom"/>
            <w:hideMark/>
          </w:tcPr>
          <w:p w14:paraId="7397ECAB" w14:textId="77777777" w:rsidR="00DF3F86" w:rsidRPr="00753ADC" w:rsidRDefault="00DF3F86" w:rsidP="00203D28">
            <w:pPr>
              <w:keepNext/>
              <w:spacing w:before="0" w:after="0"/>
              <w:rPr>
                <w:color w:val="000000"/>
                <w:szCs w:val="22"/>
                <w:lang w:eastAsia="en-CA"/>
              </w:rPr>
            </w:pPr>
            <w:r w:rsidRPr="00753ADC">
              <w:rPr>
                <w:color w:val="000000"/>
                <w:szCs w:val="22"/>
                <w:lang w:eastAsia="en-CA"/>
              </w:rPr>
              <w:lastRenderedPageBreak/>
              <w:t>Technical and scientific cooperation</w:t>
            </w:r>
          </w:p>
        </w:tc>
        <w:tc>
          <w:tcPr>
            <w:tcW w:w="2528" w:type="dxa"/>
            <w:tcBorders>
              <w:top w:val="nil"/>
              <w:left w:val="single" w:sz="4" w:space="0" w:color="auto"/>
              <w:bottom w:val="single" w:sz="4" w:space="0" w:color="auto"/>
              <w:right w:val="single" w:sz="4" w:space="0" w:color="auto"/>
            </w:tcBorders>
            <w:shd w:val="clear" w:color="auto" w:fill="auto"/>
            <w:noWrap/>
            <w:vAlign w:val="bottom"/>
            <w:hideMark/>
          </w:tcPr>
          <w:p w14:paraId="265F4925" w14:textId="77777777" w:rsidR="00DF3F86" w:rsidRPr="00753ADC" w:rsidRDefault="00DF3F86" w:rsidP="00203D28">
            <w:pPr>
              <w:keepNext/>
              <w:spacing w:before="0" w:after="0"/>
              <w:jc w:val="right"/>
              <w:rPr>
                <w:color w:val="000000"/>
                <w:szCs w:val="22"/>
                <w:lang w:eastAsia="en-CA"/>
              </w:rPr>
            </w:pPr>
            <w:r w:rsidRPr="00753ADC">
              <w:rPr>
                <w:color w:val="000000"/>
                <w:szCs w:val="22"/>
                <w:lang w:eastAsia="en-CA"/>
              </w:rPr>
              <w:t>25</w:t>
            </w:r>
          </w:p>
        </w:tc>
      </w:tr>
    </w:tbl>
    <w:p w14:paraId="18634CE8" w14:textId="77777777" w:rsidR="00DF3F86" w:rsidRPr="00753ADC" w:rsidRDefault="00DF3F86" w:rsidP="001B16D3">
      <w:pPr>
        <w:rPr>
          <w:szCs w:val="22"/>
        </w:rPr>
      </w:pPr>
    </w:p>
    <w:tbl>
      <w:tblPr>
        <w:tblW w:w="9248" w:type="dxa"/>
        <w:tblInd w:w="103" w:type="dxa"/>
        <w:tblLook w:val="04A0" w:firstRow="1" w:lastRow="0" w:firstColumn="1" w:lastColumn="0" w:noHBand="0" w:noVBand="1"/>
      </w:tblPr>
      <w:tblGrid>
        <w:gridCol w:w="7689"/>
        <w:gridCol w:w="1559"/>
      </w:tblGrid>
      <w:tr w:rsidR="00DF3F86" w:rsidRPr="00753ADC" w14:paraId="5F39512A" w14:textId="77777777" w:rsidTr="00203D28">
        <w:trPr>
          <w:trHeight w:val="240"/>
        </w:trPr>
        <w:tc>
          <w:tcPr>
            <w:tcW w:w="7689" w:type="dxa"/>
            <w:tcBorders>
              <w:top w:val="single" w:sz="4" w:space="0" w:color="auto"/>
              <w:left w:val="single" w:sz="4" w:space="0" w:color="auto"/>
              <w:bottom w:val="nil"/>
              <w:right w:val="nil"/>
            </w:tcBorders>
            <w:shd w:val="clear" w:color="auto" w:fill="auto"/>
            <w:noWrap/>
            <w:vAlign w:val="bottom"/>
            <w:hideMark/>
          </w:tcPr>
          <w:p w14:paraId="348A1734" w14:textId="77777777" w:rsidR="00DF3F86" w:rsidRPr="00753ADC" w:rsidRDefault="00DF3F86" w:rsidP="00203D28">
            <w:pPr>
              <w:keepNext/>
              <w:keepLines/>
              <w:suppressLineNumbers/>
              <w:suppressAutoHyphens/>
              <w:spacing w:before="0" w:after="0"/>
              <w:rPr>
                <w:b/>
                <w:bCs/>
                <w:color w:val="000000"/>
                <w:szCs w:val="22"/>
                <w:lang w:eastAsia="en-CA"/>
              </w:rPr>
            </w:pPr>
            <w:r w:rsidRPr="00753ADC">
              <w:rPr>
                <w:b/>
                <w:bCs/>
                <w:color w:val="000000"/>
                <w:szCs w:val="22"/>
                <w:lang w:eastAsia="en-CA"/>
              </w:rPr>
              <w:t>Publications</w:t>
            </w:r>
          </w:p>
        </w:tc>
        <w:tc>
          <w:tcPr>
            <w:tcW w:w="1559" w:type="dxa"/>
            <w:tcBorders>
              <w:top w:val="single" w:sz="4" w:space="0" w:color="auto"/>
              <w:left w:val="single" w:sz="4" w:space="0" w:color="auto"/>
              <w:bottom w:val="nil"/>
              <w:right w:val="single" w:sz="4" w:space="0" w:color="auto"/>
            </w:tcBorders>
            <w:shd w:val="clear" w:color="auto" w:fill="auto"/>
            <w:noWrap/>
            <w:vAlign w:val="bottom"/>
            <w:hideMark/>
          </w:tcPr>
          <w:p w14:paraId="30A90533"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 </w:t>
            </w:r>
          </w:p>
        </w:tc>
      </w:tr>
      <w:tr w:rsidR="00DF3F86" w:rsidRPr="00753ADC" w14:paraId="19EEBD4E"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34EB97B8"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Article 8(j) and related provisions</w:t>
            </w:r>
          </w:p>
        </w:tc>
        <w:tc>
          <w:tcPr>
            <w:tcW w:w="1559" w:type="dxa"/>
            <w:tcBorders>
              <w:top w:val="nil"/>
              <w:left w:val="single" w:sz="4" w:space="0" w:color="auto"/>
              <w:bottom w:val="nil"/>
              <w:right w:val="single" w:sz="4" w:space="0" w:color="auto"/>
            </w:tcBorders>
            <w:shd w:val="clear" w:color="auto" w:fill="auto"/>
            <w:noWrap/>
            <w:vAlign w:val="bottom"/>
            <w:hideMark/>
          </w:tcPr>
          <w:p w14:paraId="4D28310E"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2</w:t>
            </w:r>
          </w:p>
        </w:tc>
      </w:tr>
      <w:tr w:rsidR="00DF3F86" w:rsidRPr="00753ADC" w14:paraId="36B02C48"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76E11D4B" w14:textId="51A5EAE8"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Capacity</w:t>
            </w:r>
            <w:r w:rsidR="008E56E7" w:rsidRPr="00753ADC">
              <w:rPr>
                <w:color w:val="000000"/>
                <w:szCs w:val="22"/>
                <w:lang w:eastAsia="en-CA"/>
              </w:rPr>
              <w:t>-</w:t>
            </w:r>
            <w:r w:rsidRPr="00753ADC">
              <w:rPr>
                <w:color w:val="000000"/>
                <w:szCs w:val="22"/>
                <w:lang w:eastAsia="en-CA"/>
              </w:rPr>
              <w:t>Building</w:t>
            </w:r>
          </w:p>
        </w:tc>
        <w:tc>
          <w:tcPr>
            <w:tcW w:w="1559" w:type="dxa"/>
            <w:tcBorders>
              <w:top w:val="nil"/>
              <w:left w:val="single" w:sz="4" w:space="0" w:color="auto"/>
              <w:bottom w:val="nil"/>
              <w:right w:val="single" w:sz="4" w:space="0" w:color="auto"/>
            </w:tcBorders>
            <w:shd w:val="clear" w:color="auto" w:fill="auto"/>
            <w:noWrap/>
            <w:vAlign w:val="bottom"/>
            <w:hideMark/>
          </w:tcPr>
          <w:p w14:paraId="352DBCC9"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35</w:t>
            </w:r>
          </w:p>
        </w:tc>
      </w:tr>
      <w:tr w:rsidR="00DF3F86" w:rsidRPr="00753ADC" w14:paraId="74F7B163"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1F9FA804"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 xml:space="preserve">Cooperation </w:t>
            </w:r>
          </w:p>
        </w:tc>
        <w:tc>
          <w:tcPr>
            <w:tcW w:w="1559" w:type="dxa"/>
            <w:tcBorders>
              <w:top w:val="nil"/>
              <w:left w:val="single" w:sz="4" w:space="0" w:color="auto"/>
              <w:bottom w:val="nil"/>
              <w:right w:val="single" w:sz="4" w:space="0" w:color="auto"/>
            </w:tcBorders>
            <w:shd w:val="clear" w:color="auto" w:fill="auto"/>
            <w:noWrap/>
            <w:vAlign w:val="bottom"/>
            <w:hideMark/>
          </w:tcPr>
          <w:p w14:paraId="4AFD5D78"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105</w:t>
            </w:r>
          </w:p>
        </w:tc>
      </w:tr>
      <w:tr w:rsidR="00DF3F86" w:rsidRPr="00753ADC" w14:paraId="1EB52EF1"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5D5D1946"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GBO</w:t>
            </w:r>
          </w:p>
        </w:tc>
        <w:tc>
          <w:tcPr>
            <w:tcW w:w="1559" w:type="dxa"/>
            <w:tcBorders>
              <w:top w:val="nil"/>
              <w:left w:val="single" w:sz="4" w:space="0" w:color="auto"/>
              <w:bottom w:val="nil"/>
              <w:right w:val="single" w:sz="4" w:space="0" w:color="auto"/>
            </w:tcBorders>
            <w:shd w:val="clear" w:color="auto" w:fill="auto"/>
            <w:noWrap/>
            <w:vAlign w:val="bottom"/>
            <w:hideMark/>
          </w:tcPr>
          <w:p w14:paraId="579F8B70"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100</w:t>
            </w:r>
          </w:p>
        </w:tc>
      </w:tr>
      <w:tr w:rsidR="00DF3F86" w:rsidRPr="00753ADC" w14:paraId="36896F88"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27D69291"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Gender</w:t>
            </w:r>
          </w:p>
        </w:tc>
        <w:tc>
          <w:tcPr>
            <w:tcW w:w="1559" w:type="dxa"/>
            <w:tcBorders>
              <w:top w:val="nil"/>
              <w:left w:val="single" w:sz="4" w:space="0" w:color="auto"/>
              <w:bottom w:val="nil"/>
              <w:right w:val="single" w:sz="4" w:space="0" w:color="auto"/>
            </w:tcBorders>
            <w:shd w:val="clear" w:color="auto" w:fill="auto"/>
            <w:noWrap/>
            <w:vAlign w:val="bottom"/>
            <w:hideMark/>
          </w:tcPr>
          <w:p w14:paraId="6DC1954C"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3</w:t>
            </w:r>
          </w:p>
        </w:tc>
      </w:tr>
      <w:tr w:rsidR="00DF3F86" w:rsidRPr="00753ADC" w14:paraId="53ACC3F7"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51889609"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Health</w:t>
            </w:r>
          </w:p>
        </w:tc>
        <w:tc>
          <w:tcPr>
            <w:tcW w:w="1559" w:type="dxa"/>
            <w:tcBorders>
              <w:top w:val="nil"/>
              <w:left w:val="single" w:sz="4" w:space="0" w:color="auto"/>
              <w:bottom w:val="nil"/>
              <w:right w:val="single" w:sz="4" w:space="0" w:color="auto"/>
            </w:tcBorders>
            <w:shd w:val="clear" w:color="auto" w:fill="auto"/>
            <w:noWrap/>
            <w:vAlign w:val="bottom"/>
            <w:hideMark/>
          </w:tcPr>
          <w:p w14:paraId="7FF0CB1B"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30</w:t>
            </w:r>
          </w:p>
        </w:tc>
      </w:tr>
      <w:tr w:rsidR="00DF3F86" w:rsidRPr="00753ADC" w14:paraId="26E1817E"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25E6CFFF"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 xml:space="preserve">Knowledge management </w:t>
            </w:r>
          </w:p>
        </w:tc>
        <w:tc>
          <w:tcPr>
            <w:tcW w:w="1559" w:type="dxa"/>
            <w:tcBorders>
              <w:top w:val="nil"/>
              <w:left w:val="single" w:sz="4" w:space="0" w:color="auto"/>
              <w:bottom w:val="nil"/>
              <w:right w:val="single" w:sz="4" w:space="0" w:color="auto"/>
            </w:tcBorders>
            <w:shd w:val="clear" w:color="auto" w:fill="auto"/>
            <w:noWrap/>
            <w:vAlign w:val="bottom"/>
            <w:hideMark/>
          </w:tcPr>
          <w:p w14:paraId="22C62761"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100</w:t>
            </w:r>
          </w:p>
        </w:tc>
      </w:tr>
      <w:tr w:rsidR="00DF3F86" w:rsidRPr="00753ADC" w14:paraId="2FFBFFED"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34317CAA"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Mainstreaming</w:t>
            </w:r>
          </w:p>
        </w:tc>
        <w:tc>
          <w:tcPr>
            <w:tcW w:w="1559" w:type="dxa"/>
            <w:tcBorders>
              <w:top w:val="nil"/>
              <w:left w:val="single" w:sz="4" w:space="0" w:color="auto"/>
              <w:bottom w:val="nil"/>
              <w:right w:val="single" w:sz="4" w:space="0" w:color="auto"/>
            </w:tcBorders>
            <w:shd w:val="clear" w:color="auto" w:fill="auto"/>
            <w:noWrap/>
            <w:vAlign w:val="bottom"/>
            <w:hideMark/>
          </w:tcPr>
          <w:p w14:paraId="698860F1"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118</w:t>
            </w:r>
          </w:p>
        </w:tc>
      </w:tr>
      <w:tr w:rsidR="00DF3F86" w:rsidRPr="00753ADC" w14:paraId="36100E67"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71960308"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Marine</w:t>
            </w:r>
          </w:p>
        </w:tc>
        <w:tc>
          <w:tcPr>
            <w:tcW w:w="1559" w:type="dxa"/>
            <w:tcBorders>
              <w:top w:val="nil"/>
              <w:left w:val="single" w:sz="4" w:space="0" w:color="auto"/>
              <w:bottom w:val="nil"/>
              <w:right w:val="single" w:sz="4" w:space="0" w:color="auto"/>
            </w:tcBorders>
            <w:shd w:val="clear" w:color="auto" w:fill="auto"/>
            <w:noWrap/>
            <w:vAlign w:val="bottom"/>
            <w:hideMark/>
          </w:tcPr>
          <w:p w14:paraId="22FF453E"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20</w:t>
            </w:r>
          </w:p>
        </w:tc>
      </w:tr>
      <w:tr w:rsidR="00DF3F86" w:rsidRPr="00753ADC" w14:paraId="32D304FB"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210545B5"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Pollinators</w:t>
            </w:r>
          </w:p>
        </w:tc>
        <w:tc>
          <w:tcPr>
            <w:tcW w:w="1559" w:type="dxa"/>
            <w:tcBorders>
              <w:top w:val="nil"/>
              <w:left w:val="single" w:sz="4" w:space="0" w:color="auto"/>
              <w:bottom w:val="nil"/>
              <w:right w:val="single" w:sz="4" w:space="0" w:color="auto"/>
            </w:tcBorders>
            <w:shd w:val="clear" w:color="auto" w:fill="auto"/>
            <w:noWrap/>
            <w:vAlign w:val="bottom"/>
            <w:hideMark/>
          </w:tcPr>
          <w:p w14:paraId="625004BF"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50</w:t>
            </w:r>
          </w:p>
        </w:tc>
      </w:tr>
      <w:tr w:rsidR="00DF3F86" w:rsidRPr="00753ADC" w14:paraId="71EE7E02"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6472D2BE"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Post-2020</w:t>
            </w:r>
          </w:p>
        </w:tc>
        <w:tc>
          <w:tcPr>
            <w:tcW w:w="1559" w:type="dxa"/>
            <w:tcBorders>
              <w:top w:val="nil"/>
              <w:left w:val="single" w:sz="4" w:space="0" w:color="auto"/>
              <w:bottom w:val="nil"/>
              <w:right w:val="single" w:sz="4" w:space="0" w:color="auto"/>
            </w:tcBorders>
            <w:shd w:val="clear" w:color="auto" w:fill="auto"/>
            <w:noWrap/>
            <w:vAlign w:val="bottom"/>
            <w:hideMark/>
          </w:tcPr>
          <w:p w14:paraId="240BC0C1"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15</w:t>
            </w:r>
          </w:p>
        </w:tc>
      </w:tr>
      <w:tr w:rsidR="00DF3F86" w:rsidRPr="00753ADC" w14:paraId="62FF43DF"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65650105"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Protected Areas</w:t>
            </w:r>
          </w:p>
        </w:tc>
        <w:tc>
          <w:tcPr>
            <w:tcW w:w="1559" w:type="dxa"/>
            <w:tcBorders>
              <w:top w:val="nil"/>
              <w:left w:val="single" w:sz="4" w:space="0" w:color="auto"/>
              <w:bottom w:val="nil"/>
              <w:right w:val="single" w:sz="4" w:space="0" w:color="auto"/>
            </w:tcBorders>
            <w:shd w:val="clear" w:color="auto" w:fill="auto"/>
            <w:noWrap/>
            <w:vAlign w:val="bottom"/>
            <w:hideMark/>
          </w:tcPr>
          <w:p w14:paraId="6EE5050A"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3</w:t>
            </w:r>
          </w:p>
        </w:tc>
      </w:tr>
      <w:tr w:rsidR="00DF3F86" w:rsidRPr="00753ADC" w14:paraId="06ADA0A3"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75DBA9EF"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Resource Mobilization</w:t>
            </w:r>
          </w:p>
        </w:tc>
        <w:tc>
          <w:tcPr>
            <w:tcW w:w="1559" w:type="dxa"/>
            <w:tcBorders>
              <w:top w:val="nil"/>
              <w:left w:val="single" w:sz="4" w:space="0" w:color="auto"/>
              <w:bottom w:val="nil"/>
              <w:right w:val="single" w:sz="4" w:space="0" w:color="auto"/>
            </w:tcBorders>
            <w:shd w:val="clear" w:color="auto" w:fill="auto"/>
            <w:noWrap/>
            <w:vAlign w:val="bottom"/>
            <w:hideMark/>
          </w:tcPr>
          <w:p w14:paraId="0713338F"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3</w:t>
            </w:r>
          </w:p>
        </w:tc>
      </w:tr>
      <w:tr w:rsidR="00DF3F86" w:rsidRPr="00753ADC" w14:paraId="39FD18A4"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4DF83CB8"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Sustainable wildlife management</w:t>
            </w:r>
          </w:p>
        </w:tc>
        <w:tc>
          <w:tcPr>
            <w:tcW w:w="1559" w:type="dxa"/>
            <w:tcBorders>
              <w:top w:val="nil"/>
              <w:left w:val="single" w:sz="4" w:space="0" w:color="auto"/>
              <w:bottom w:val="nil"/>
              <w:right w:val="single" w:sz="4" w:space="0" w:color="auto"/>
            </w:tcBorders>
            <w:shd w:val="clear" w:color="auto" w:fill="auto"/>
            <w:noWrap/>
            <w:vAlign w:val="bottom"/>
            <w:hideMark/>
          </w:tcPr>
          <w:p w14:paraId="473E3ED4"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65</w:t>
            </w:r>
          </w:p>
        </w:tc>
      </w:tr>
      <w:tr w:rsidR="00DF3F86" w:rsidRPr="00753ADC" w14:paraId="47D3FAD4" w14:textId="77777777" w:rsidTr="00203D28">
        <w:trPr>
          <w:trHeight w:val="240"/>
        </w:trPr>
        <w:tc>
          <w:tcPr>
            <w:tcW w:w="7689" w:type="dxa"/>
            <w:tcBorders>
              <w:top w:val="nil"/>
              <w:left w:val="single" w:sz="4" w:space="0" w:color="auto"/>
              <w:bottom w:val="nil"/>
              <w:right w:val="nil"/>
            </w:tcBorders>
            <w:shd w:val="clear" w:color="auto" w:fill="auto"/>
            <w:vAlign w:val="bottom"/>
            <w:hideMark/>
          </w:tcPr>
          <w:p w14:paraId="3DA72C50"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Technical and scientific cooperation</w:t>
            </w:r>
          </w:p>
        </w:tc>
        <w:tc>
          <w:tcPr>
            <w:tcW w:w="1559" w:type="dxa"/>
            <w:tcBorders>
              <w:top w:val="nil"/>
              <w:left w:val="single" w:sz="4" w:space="0" w:color="auto"/>
              <w:bottom w:val="nil"/>
              <w:right w:val="single" w:sz="4" w:space="0" w:color="auto"/>
            </w:tcBorders>
            <w:shd w:val="clear" w:color="auto" w:fill="auto"/>
            <w:noWrap/>
            <w:vAlign w:val="bottom"/>
            <w:hideMark/>
          </w:tcPr>
          <w:p w14:paraId="515BBFA5"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20</w:t>
            </w:r>
          </w:p>
        </w:tc>
      </w:tr>
      <w:tr w:rsidR="00DF3F86" w:rsidRPr="00753ADC" w14:paraId="4F0E3875" w14:textId="77777777" w:rsidTr="00203D28">
        <w:trPr>
          <w:trHeight w:val="240"/>
        </w:trPr>
        <w:tc>
          <w:tcPr>
            <w:tcW w:w="7689" w:type="dxa"/>
            <w:tcBorders>
              <w:top w:val="nil"/>
              <w:left w:val="single" w:sz="4" w:space="0" w:color="auto"/>
              <w:bottom w:val="single" w:sz="4" w:space="0" w:color="auto"/>
              <w:right w:val="nil"/>
            </w:tcBorders>
            <w:shd w:val="clear" w:color="auto" w:fill="auto"/>
            <w:vAlign w:val="bottom"/>
            <w:hideMark/>
          </w:tcPr>
          <w:p w14:paraId="2A4A6159"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 </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02854E01"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 </w:t>
            </w:r>
          </w:p>
        </w:tc>
      </w:tr>
      <w:tr w:rsidR="00DF3F86" w:rsidRPr="00753ADC" w14:paraId="77C3A27C" w14:textId="77777777" w:rsidTr="00203D28">
        <w:trPr>
          <w:trHeight w:val="240"/>
        </w:trPr>
        <w:tc>
          <w:tcPr>
            <w:tcW w:w="7689" w:type="dxa"/>
            <w:tcBorders>
              <w:top w:val="single" w:sz="4" w:space="0" w:color="auto"/>
              <w:left w:val="single" w:sz="4" w:space="0" w:color="auto"/>
              <w:bottom w:val="nil"/>
              <w:right w:val="nil"/>
            </w:tcBorders>
            <w:shd w:val="clear" w:color="auto" w:fill="auto"/>
            <w:noWrap/>
            <w:vAlign w:val="bottom"/>
            <w:hideMark/>
          </w:tcPr>
          <w:p w14:paraId="6F98ADE8" w14:textId="77777777" w:rsidR="00DF3F86" w:rsidRPr="00753ADC" w:rsidRDefault="00DF3F86" w:rsidP="00203D28">
            <w:pPr>
              <w:keepNext/>
              <w:keepLines/>
              <w:suppressLineNumbers/>
              <w:suppressAutoHyphens/>
              <w:spacing w:before="0" w:after="0"/>
              <w:rPr>
                <w:b/>
                <w:bCs/>
                <w:color w:val="000000"/>
                <w:szCs w:val="22"/>
                <w:lang w:eastAsia="en-CA"/>
              </w:rPr>
            </w:pPr>
            <w:r w:rsidRPr="00753ADC">
              <w:rPr>
                <w:b/>
                <w:bCs/>
                <w:color w:val="000000"/>
                <w:szCs w:val="22"/>
                <w:lang w:eastAsia="en-CA"/>
              </w:rPr>
              <w:t>Sub-total</w:t>
            </w:r>
          </w:p>
        </w:tc>
        <w:tc>
          <w:tcPr>
            <w:tcW w:w="1559" w:type="dxa"/>
            <w:tcBorders>
              <w:top w:val="single" w:sz="4" w:space="0" w:color="auto"/>
              <w:left w:val="single" w:sz="4" w:space="0" w:color="auto"/>
              <w:bottom w:val="nil"/>
              <w:right w:val="single" w:sz="4" w:space="0" w:color="auto"/>
            </w:tcBorders>
            <w:shd w:val="clear" w:color="auto" w:fill="auto"/>
            <w:noWrap/>
            <w:vAlign w:val="bottom"/>
            <w:hideMark/>
          </w:tcPr>
          <w:p w14:paraId="4F54801C" w14:textId="77777777" w:rsidR="00DF3F86" w:rsidRPr="00753ADC" w:rsidRDefault="00DF3F86" w:rsidP="00203D28">
            <w:pPr>
              <w:keepNext/>
              <w:keepLines/>
              <w:suppressLineNumbers/>
              <w:suppressAutoHyphens/>
              <w:spacing w:before="0" w:after="0"/>
              <w:jc w:val="right"/>
              <w:rPr>
                <w:b/>
                <w:bCs/>
                <w:color w:val="000000"/>
                <w:szCs w:val="22"/>
                <w:lang w:eastAsia="en-CA"/>
              </w:rPr>
            </w:pPr>
            <w:r w:rsidRPr="00753ADC">
              <w:rPr>
                <w:b/>
                <w:bCs/>
                <w:color w:val="000000"/>
                <w:szCs w:val="22"/>
                <w:lang w:eastAsia="en-CA"/>
              </w:rPr>
              <w:t>18,201</w:t>
            </w:r>
          </w:p>
        </w:tc>
      </w:tr>
      <w:tr w:rsidR="00DF3F86" w:rsidRPr="00753ADC" w14:paraId="5A4E0C3B" w14:textId="77777777" w:rsidTr="00203D28">
        <w:trPr>
          <w:trHeight w:val="240"/>
        </w:trPr>
        <w:tc>
          <w:tcPr>
            <w:tcW w:w="7689" w:type="dxa"/>
            <w:tcBorders>
              <w:top w:val="nil"/>
              <w:left w:val="single" w:sz="4" w:space="0" w:color="auto"/>
              <w:bottom w:val="nil"/>
              <w:right w:val="nil"/>
            </w:tcBorders>
            <w:shd w:val="clear" w:color="auto" w:fill="auto"/>
            <w:noWrap/>
            <w:vAlign w:val="bottom"/>
            <w:hideMark/>
          </w:tcPr>
          <w:p w14:paraId="273D79F7" w14:textId="77777777" w:rsidR="00DF3F86" w:rsidRPr="00753ADC" w:rsidRDefault="00DF3F86" w:rsidP="00203D28">
            <w:pPr>
              <w:keepNext/>
              <w:keepLines/>
              <w:suppressLineNumbers/>
              <w:suppressAutoHyphens/>
              <w:spacing w:before="0" w:after="0"/>
              <w:rPr>
                <w:color w:val="000000"/>
                <w:szCs w:val="22"/>
                <w:lang w:eastAsia="en-CA"/>
              </w:rPr>
            </w:pPr>
            <w:r w:rsidRPr="00753ADC">
              <w:rPr>
                <w:color w:val="000000"/>
                <w:szCs w:val="22"/>
                <w:lang w:eastAsia="en-CA"/>
              </w:rPr>
              <w:t>PSC 13%</w:t>
            </w:r>
          </w:p>
        </w:tc>
        <w:tc>
          <w:tcPr>
            <w:tcW w:w="1559" w:type="dxa"/>
            <w:tcBorders>
              <w:top w:val="nil"/>
              <w:left w:val="single" w:sz="4" w:space="0" w:color="auto"/>
              <w:bottom w:val="nil"/>
              <w:right w:val="single" w:sz="4" w:space="0" w:color="auto"/>
            </w:tcBorders>
            <w:shd w:val="clear" w:color="auto" w:fill="auto"/>
            <w:noWrap/>
            <w:vAlign w:val="bottom"/>
            <w:hideMark/>
          </w:tcPr>
          <w:p w14:paraId="7C7CC993" w14:textId="77777777" w:rsidR="00DF3F86" w:rsidRPr="00753ADC" w:rsidRDefault="00DF3F86" w:rsidP="00203D28">
            <w:pPr>
              <w:keepNext/>
              <w:keepLines/>
              <w:suppressLineNumbers/>
              <w:suppressAutoHyphens/>
              <w:spacing w:before="0" w:after="0"/>
              <w:jc w:val="right"/>
              <w:rPr>
                <w:color w:val="000000"/>
                <w:szCs w:val="22"/>
                <w:lang w:eastAsia="en-CA"/>
              </w:rPr>
            </w:pPr>
            <w:r w:rsidRPr="00753ADC">
              <w:rPr>
                <w:color w:val="000000"/>
                <w:szCs w:val="22"/>
                <w:lang w:eastAsia="en-CA"/>
              </w:rPr>
              <w:t>2,366</w:t>
            </w:r>
          </w:p>
        </w:tc>
      </w:tr>
      <w:tr w:rsidR="00DF3F86" w:rsidRPr="00753ADC" w14:paraId="075CD58C" w14:textId="77777777" w:rsidTr="00203D28">
        <w:trPr>
          <w:trHeight w:val="240"/>
        </w:trPr>
        <w:tc>
          <w:tcPr>
            <w:tcW w:w="7689" w:type="dxa"/>
            <w:tcBorders>
              <w:top w:val="nil"/>
              <w:left w:val="single" w:sz="4" w:space="0" w:color="auto"/>
              <w:bottom w:val="single" w:sz="4" w:space="0" w:color="auto"/>
              <w:right w:val="nil"/>
            </w:tcBorders>
            <w:shd w:val="clear" w:color="auto" w:fill="auto"/>
            <w:noWrap/>
            <w:vAlign w:val="bottom"/>
            <w:hideMark/>
          </w:tcPr>
          <w:p w14:paraId="7F3808C6" w14:textId="77777777" w:rsidR="00DF3F86" w:rsidRPr="00753ADC" w:rsidRDefault="00DF3F86" w:rsidP="00203D28">
            <w:pPr>
              <w:keepNext/>
              <w:keepLines/>
              <w:suppressLineNumbers/>
              <w:suppressAutoHyphens/>
              <w:spacing w:before="0" w:after="0"/>
              <w:rPr>
                <w:b/>
                <w:bCs/>
                <w:color w:val="000000"/>
                <w:szCs w:val="22"/>
                <w:lang w:eastAsia="en-CA"/>
              </w:rPr>
            </w:pPr>
            <w:r w:rsidRPr="00753ADC">
              <w:rPr>
                <w:b/>
                <w:bCs/>
                <w:color w:val="000000"/>
                <w:szCs w:val="22"/>
                <w:lang w:eastAsia="en-CA"/>
              </w:rPr>
              <w:t>Grand Total</w:t>
            </w:r>
          </w:p>
        </w:tc>
        <w:tc>
          <w:tcPr>
            <w:tcW w:w="1559" w:type="dxa"/>
            <w:tcBorders>
              <w:top w:val="nil"/>
              <w:left w:val="single" w:sz="4" w:space="0" w:color="auto"/>
              <w:bottom w:val="single" w:sz="4" w:space="0" w:color="auto"/>
              <w:right w:val="single" w:sz="4" w:space="0" w:color="auto"/>
            </w:tcBorders>
            <w:shd w:val="clear" w:color="auto" w:fill="auto"/>
            <w:noWrap/>
            <w:vAlign w:val="bottom"/>
            <w:hideMark/>
          </w:tcPr>
          <w:p w14:paraId="23B58FDD" w14:textId="77777777" w:rsidR="00DF3F86" w:rsidRPr="00753ADC" w:rsidRDefault="00DF3F86" w:rsidP="00203D28">
            <w:pPr>
              <w:keepNext/>
              <w:keepLines/>
              <w:suppressLineNumbers/>
              <w:suppressAutoHyphens/>
              <w:spacing w:before="0" w:after="0"/>
              <w:jc w:val="right"/>
              <w:rPr>
                <w:b/>
                <w:bCs/>
                <w:color w:val="000000"/>
                <w:szCs w:val="22"/>
                <w:lang w:eastAsia="en-CA"/>
              </w:rPr>
            </w:pPr>
            <w:r w:rsidRPr="00753ADC">
              <w:rPr>
                <w:b/>
                <w:bCs/>
                <w:color w:val="000000"/>
                <w:szCs w:val="22"/>
                <w:lang w:eastAsia="en-CA"/>
              </w:rPr>
              <w:t>20,567</w:t>
            </w:r>
          </w:p>
        </w:tc>
      </w:tr>
    </w:tbl>
    <w:p w14:paraId="0F79218C" w14:textId="77777777" w:rsidR="00DF3F86" w:rsidRPr="00753ADC" w:rsidRDefault="00DF3F86" w:rsidP="001B16D3">
      <w:pPr>
        <w:rPr>
          <w:szCs w:val="22"/>
        </w:rPr>
      </w:pPr>
    </w:p>
    <w:tbl>
      <w:tblPr>
        <w:tblW w:w="9248" w:type="dxa"/>
        <w:jc w:val="center"/>
        <w:tblLook w:val="04A0" w:firstRow="1" w:lastRow="0" w:firstColumn="1" w:lastColumn="0" w:noHBand="0" w:noVBand="1"/>
      </w:tblPr>
      <w:tblGrid>
        <w:gridCol w:w="6956"/>
        <w:gridCol w:w="733"/>
        <w:gridCol w:w="603"/>
        <w:gridCol w:w="956"/>
      </w:tblGrid>
      <w:tr w:rsidR="00DF3F86" w:rsidRPr="00753ADC" w14:paraId="04D7D98E" w14:textId="77777777" w:rsidTr="00203D28">
        <w:trPr>
          <w:gridAfter w:val="1"/>
          <w:wAfter w:w="956" w:type="dxa"/>
          <w:cantSplit/>
          <w:jc w:val="center"/>
        </w:trPr>
        <w:tc>
          <w:tcPr>
            <w:tcW w:w="6956" w:type="dxa"/>
            <w:tcBorders>
              <w:top w:val="nil"/>
              <w:left w:val="nil"/>
              <w:bottom w:val="nil"/>
              <w:right w:val="nil"/>
            </w:tcBorders>
            <w:shd w:val="clear" w:color="auto" w:fill="auto"/>
            <w:noWrap/>
            <w:vAlign w:val="center"/>
            <w:hideMark/>
          </w:tcPr>
          <w:p w14:paraId="3508A87D" w14:textId="3AD022D5" w:rsidR="00DF3F86" w:rsidRPr="00753ADC" w:rsidRDefault="00DF3F86" w:rsidP="008C793D">
            <w:pPr>
              <w:spacing w:before="0" w:after="0"/>
              <w:jc w:val="center"/>
              <w:rPr>
                <w:b/>
                <w:bCs/>
                <w:color w:val="000000"/>
                <w:szCs w:val="22"/>
                <w:lang w:eastAsia="en-CA"/>
              </w:rPr>
            </w:pPr>
            <w:r w:rsidRPr="00753ADC">
              <w:rPr>
                <w:b/>
                <w:bCs/>
                <w:color w:val="000000"/>
                <w:szCs w:val="22"/>
                <w:lang w:eastAsia="en-CA"/>
              </w:rPr>
              <w:t>B.</w:t>
            </w:r>
            <w:r w:rsidR="00753ADC">
              <w:rPr>
                <w:b/>
                <w:bCs/>
                <w:color w:val="000000"/>
                <w:szCs w:val="22"/>
                <w:lang w:eastAsia="en-CA"/>
              </w:rPr>
              <w:t xml:space="preserve"> </w:t>
            </w:r>
            <w:r w:rsidRPr="00753ADC">
              <w:rPr>
                <w:b/>
                <w:bCs/>
                <w:color w:val="000000"/>
                <w:szCs w:val="22"/>
                <w:lang w:eastAsia="en-CA"/>
              </w:rPr>
              <w:t>Cartagena Protocol on Biosafety</w:t>
            </w:r>
          </w:p>
        </w:tc>
        <w:tc>
          <w:tcPr>
            <w:tcW w:w="1336" w:type="dxa"/>
            <w:gridSpan w:val="2"/>
            <w:tcBorders>
              <w:top w:val="nil"/>
              <w:left w:val="nil"/>
              <w:bottom w:val="nil"/>
              <w:right w:val="nil"/>
            </w:tcBorders>
            <w:shd w:val="clear" w:color="auto" w:fill="auto"/>
            <w:noWrap/>
            <w:vAlign w:val="bottom"/>
            <w:hideMark/>
          </w:tcPr>
          <w:p w14:paraId="283498D5" w14:textId="77777777" w:rsidR="00DF3F86" w:rsidRPr="00753ADC" w:rsidRDefault="00DF3F86" w:rsidP="008C793D">
            <w:pPr>
              <w:spacing w:before="0" w:after="0"/>
              <w:rPr>
                <w:color w:val="000000"/>
                <w:szCs w:val="22"/>
                <w:lang w:eastAsia="en-CA"/>
              </w:rPr>
            </w:pPr>
          </w:p>
        </w:tc>
      </w:tr>
      <w:tr w:rsidR="00DF3F86" w:rsidRPr="00753ADC" w14:paraId="762AF931" w14:textId="77777777" w:rsidTr="00203D28">
        <w:trPr>
          <w:gridAfter w:val="1"/>
          <w:wAfter w:w="956" w:type="dxa"/>
          <w:cantSplit/>
          <w:jc w:val="center"/>
        </w:trPr>
        <w:tc>
          <w:tcPr>
            <w:tcW w:w="6956" w:type="dxa"/>
            <w:tcBorders>
              <w:top w:val="nil"/>
              <w:left w:val="nil"/>
              <w:bottom w:val="nil"/>
              <w:right w:val="nil"/>
            </w:tcBorders>
            <w:shd w:val="clear" w:color="auto" w:fill="auto"/>
            <w:noWrap/>
            <w:vAlign w:val="center"/>
            <w:hideMark/>
          </w:tcPr>
          <w:p w14:paraId="2B7B1DC7" w14:textId="77777777" w:rsidR="00DF3F86" w:rsidRPr="00753ADC" w:rsidRDefault="00DF3F86" w:rsidP="008C793D">
            <w:pPr>
              <w:spacing w:before="0" w:after="0"/>
              <w:rPr>
                <w:i/>
                <w:iCs/>
                <w:color w:val="000000"/>
                <w:szCs w:val="22"/>
                <w:lang w:eastAsia="en-CA"/>
              </w:rPr>
            </w:pPr>
            <w:r w:rsidRPr="00753ADC">
              <w:rPr>
                <w:i/>
                <w:iCs/>
                <w:color w:val="000000"/>
                <w:szCs w:val="22"/>
                <w:lang w:eastAsia="en-CA"/>
              </w:rPr>
              <w:t>Thousands of United States dollars</w:t>
            </w:r>
          </w:p>
        </w:tc>
        <w:tc>
          <w:tcPr>
            <w:tcW w:w="1336" w:type="dxa"/>
            <w:gridSpan w:val="2"/>
            <w:tcBorders>
              <w:top w:val="nil"/>
              <w:left w:val="nil"/>
              <w:bottom w:val="nil"/>
              <w:right w:val="nil"/>
            </w:tcBorders>
            <w:shd w:val="clear" w:color="auto" w:fill="auto"/>
            <w:noWrap/>
            <w:vAlign w:val="bottom"/>
            <w:hideMark/>
          </w:tcPr>
          <w:p w14:paraId="2D321A62" w14:textId="77777777" w:rsidR="00DF3F86" w:rsidRPr="00753ADC" w:rsidRDefault="00DF3F86" w:rsidP="008C793D">
            <w:pPr>
              <w:spacing w:before="0" w:after="0"/>
              <w:rPr>
                <w:color w:val="000000"/>
                <w:szCs w:val="22"/>
                <w:lang w:eastAsia="en-CA"/>
              </w:rPr>
            </w:pPr>
          </w:p>
        </w:tc>
      </w:tr>
      <w:tr w:rsidR="00DF3F86" w:rsidRPr="00753ADC" w14:paraId="60A606B9" w14:textId="77777777" w:rsidTr="00203D28">
        <w:trPr>
          <w:cantSplit/>
          <w:jc w:val="center"/>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14:paraId="69A6B39A" w14:textId="77777777" w:rsidR="00DF3F86" w:rsidRPr="00C05173" w:rsidRDefault="00DF3F86" w:rsidP="008C793D">
            <w:pPr>
              <w:spacing w:before="0" w:after="0"/>
              <w:rPr>
                <w:b/>
                <w:bCs/>
                <w:color w:val="000000"/>
                <w:szCs w:val="22"/>
                <w:lang w:eastAsia="en-CA"/>
              </w:rPr>
            </w:pPr>
            <w:r w:rsidRPr="00203D28">
              <w:rPr>
                <w:b/>
                <w:bCs/>
                <w:color w:val="000000"/>
                <w:szCs w:val="22"/>
                <w:lang w:eastAsia="en-CA"/>
              </w:rPr>
              <w:t>Expert meetings</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14:paraId="3B44FCE1" w14:textId="77777777" w:rsidR="00DF3F86" w:rsidRPr="00C05173" w:rsidRDefault="00DF3F86" w:rsidP="008C793D">
            <w:pPr>
              <w:spacing w:before="0" w:after="0"/>
              <w:rPr>
                <w:color w:val="000000"/>
                <w:szCs w:val="22"/>
                <w:lang w:eastAsia="en-CA"/>
              </w:rPr>
            </w:pPr>
            <w:r w:rsidRPr="00203D28">
              <w:rPr>
                <w:color w:val="000000"/>
                <w:szCs w:val="22"/>
                <w:lang w:eastAsia="en-CA"/>
              </w:rPr>
              <w:t xml:space="preserve">       </w:t>
            </w:r>
          </w:p>
        </w:tc>
      </w:tr>
      <w:tr w:rsidR="00DF3F86" w:rsidRPr="00753ADC" w14:paraId="6397E1A5"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5C5CCFE1" w14:textId="77777777" w:rsidR="00DF3F86" w:rsidRPr="00C05173" w:rsidRDefault="00DF3F86" w:rsidP="008C793D">
            <w:pPr>
              <w:spacing w:before="0" w:after="0"/>
              <w:rPr>
                <w:color w:val="000000"/>
                <w:szCs w:val="22"/>
                <w:lang w:eastAsia="en-CA"/>
              </w:rPr>
            </w:pPr>
            <w:r w:rsidRPr="00203D28">
              <w:rPr>
                <w:color w:val="000000"/>
                <w:szCs w:val="22"/>
                <w:lang w:eastAsia="en-CA"/>
              </w:rPr>
              <w:t xml:space="preserve">Ad Hoc Technical Expert Group on Socio-Economic Considerations                                                               </w:t>
            </w:r>
          </w:p>
        </w:tc>
        <w:tc>
          <w:tcPr>
            <w:tcW w:w="1559" w:type="dxa"/>
            <w:gridSpan w:val="2"/>
            <w:tcBorders>
              <w:top w:val="nil"/>
              <w:left w:val="single" w:sz="4" w:space="0" w:color="auto"/>
              <w:bottom w:val="nil"/>
              <w:right w:val="single" w:sz="4" w:space="0" w:color="auto"/>
            </w:tcBorders>
            <w:shd w:val="clear" w:color="auto" w:fill="auto"/>
            <w:vAlign w:val="center"/>
            <w:hideMark/>
          </w:tcPr>
          <w:p w14:paraId="6F9FE16C" w14:textId="77777777" w:rsidR="00DF3F86" w:rsidRPr="00C05173" w:rsidRDefault="00DF3F86" w:rsidP="008C793D">
            <w:pPr>
              <w:spacing w:before="0" w:after="0"/>
              <w:jc w:val="right"/>
              <w:rPr>
                <w:color w:val="000000"/>
                <w:szCs w:val="22"/>
                <w:lang w:eastAsia="en-CA"/>
              </w:rPr>
            </w:pPr>
            <w:r w:rsidRPr="00203D28">
              <w:rPr>
                <w:color w:val="000000"/>
                <w:szCs w:val="22"/>
                <w:lang w:eastAsia="en-CA"/>
              </w:rPr>
              <w:t>78</w:t>
            </w:r>
          </w:p>
        </w:tc>
      </w:tr>
      <w:tr w:rsidR="00DF3F86" w:rsidRPr="00753ADC" w14:paraId="2C85A67B"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54B8690E" w14:textId="77777777" w:rsidR="00DF3F86" w:rsidRPr="00753ADC" w:rsidRDefault="00DF3F86" w:rsidP="008C793D">
            <w:pPr>
              <w:spacing w:before="0" w:after="0"/>
              <w:rPr>
                <w:color w:val="000000"/>
                <w:szCs w:val="22"/>
                <w:lang w:eastAsia="en-CA"/>
              </w:rPr>
            </w:pPr>
            <w:r w:rsidRPr="00753ADC">
              <w:rPr>
                <w:color w:val="000000"/>
                <w:szCs w:val="22"/>
                <w:lang w:eastAsia="en-CA"/>
              </w:rPr>
              <w:t> </w:t>
            </w:r>
          </w:p>
        </w:tc>
        <w:tc>
          <w:tcPr>
            <w:tcW w:w="1559" w:type="dxa"/>
            <w:gridSpan w:val="2"/>
            <w:tcBorders>
              <w:top w:val="nil"/>
              <w:left w:val="single" w:sz="4" w:space="0" w:color="auto"/>
              <w:bottom w:val="nil"/>
              <w:right w:val="single" w:sz="4" w:space="0" w:color="auto"/>
            </w:tcBorders>
            <w:shd w:val="clear" w:color="auto" w:fill="auto"/>
            <w:vAlign w:val="center"/>
            <w:hideMark/>
          </w:tcPr>
          <w:p w14:paraId="41A3306D" w14:textId="77777777" w:rsidR="00DF3F86" w:rsidRPr="00753ADC" w:rsidRDefault="00DF3F86" w:rsidP="008C793D">
            <w:pPr>
              <w:spacing w:before="0" w:after="0"/>
              <w:rPr>
                <w:color w:val="000000"/>
                <w:szCs w:val="22"/>
                <w:lang w:eastAsia="en-CA"/>
              </w:rPr>
            </w:pPr>
            <w:r w:rsidRPr="00753ADC">
              <w:rPr>
                <w:color w:val="000000"/>
                <w:szCs w:val="22"/>
                <w:lang w:eastAsia="en-CA"/>
              </w:rPr>
              <w:t> </w:t>
            </w:r>
          </w:p>
        </w:tc>
      </w:tr>
      <w:tr w:rsidR="00DF3F86" w:rsidRPr="00753ADC" w14:paraId="78AE4BD8"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1E509135" w14:textId="77777777" w:rsidR="00DF3F86" w:rsidRPr="00C05173" w:rsidRDefault="00DF3F86" w:rsidP="008C793D">
            <w:pPr>
              <w:spacing w:before="0" w:after="0"/>
              <w:rPr>
                <w:b/>
                <w:bCs/>
                <w:color w:val="000000"/>
                <w:szCs w:val="22"/>
                <w:lang w:eastAsia="en-CA"/>
              </w:rPr>
            </w:pPr>
            <w:r w:rsidRPr="00203D28">
              <w:rPr>
                <w:b/>
                <w:bCs/>
                <w:color w:val="000000"/>
                <w:szCs w:val="22"/>
                <w:lang w:eastAsia="en-CA"/>
              </w:rPr>
              <w:t>Capacity Building Workshops</w:t>
            </w:r>
          </w:p>
        </w:tc>
        <w:tc>
          <w:tcPr>
            <w:tcW w:w="1559" w:type="dxa"/>
            <w:gridSpan w:val="2"/>
            <w:tcBorders>
              <w:top w:val="nil"/>
              <w:left w:val="single" w:sz="4" w:space="0" w:color="auto"/>
              <w:bottom w:val="nil"/>
              <w:right w:val="single" w:sz="4" w:space="0" w:color="auto"/>
            </w:tcBorders>
            <w:shd w:val="clear" w:color="auto" w:fill="auto"/>
            <w:vAlign w:val="center"/>
            <w:hideMark/>
          </w:tcPr>
          <w:p w14:paraId="13DF4D89" w14:textId="77777777" w:rsidR="00DF3F86" w:rsidRPr="00C05173" w:rsidRDefault="00DF3F86" w:rsidP="008C793D">
            <w:pPr>
              <w:spacing w:before="0" w:after="0"/>
              <w:rPr>
                <w:color w:val="000000"/>
                <w:szCs w:val="22"/>
                <w:lang w:eastAsia="en-CA"/>
              </w:rPr>
            </w:pPr>
            <w:r w:rsidRPr="00203D28">
              <w:rPr>
                <w:color w:val="000000"/>
                <w:szCs w:val="22"/>
                <w:lang w:eastAsia="en-CA"/>
              </w:rPr>
              <w:t> </w:t>
            </w:r>
          </w:p>
        </w:tc>
      </w:tr>
      <w:tr w:rsidR="00DF3F86" w:rsidRPr="00753ADC" w14:paraId="5D3C0892"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51A09DD2" w14:textId="77777777" w:rsidR="00DF3F86" w:rsidRPr="00C05173" w:rsidRDefault="00DF3F86" w:rsidP="008C793D">
            <w:pPr>
              <w:spacing w:before="0" w:after="0"/>
              <w:rPr>
                <w:color w:val="000000"/>
                <w:szCs w:val="22"/>
                <w:lang w:eastAsia="en-CA"/>
              </w:rPr>
            </w:pPr>
            <w:r w:rsidRPr="00203D28">
              <w:rPr>
                <w:color w:val="000000"/>
                <w:szCs w:val="22"/>
                <w:lang w:eastAsia="en-CA"/>
              </w:rPr>
              <w:t>Nagoya –Kuala Lumpur Supplementary Protocol</w:t>
            </w:r>
          </w:p>
        </w:tc>
        <w:tc>
          <w:tcPr>
            <w:tcW w:w="1559" w:type="dxa"/>
            <w:gridSpan w:val="2"/>
            <w:tcBorders>
              <w:top w:val="nil"/>
              <w:left w:val="single" w:sz="4" w:space="0" w:color="auto"/>
              <w:bottom w:val="nil"/>
              <w:right w:val="single" w:sz="4" w:space="0" w:color="auto"/>
            </w:tcBorders>
            <w:shd w:val="clear" w:color="auto" w:fill="auto"/>
            <w:vAlign w:val="center"/>
            <w:hideMark/>
          </w:tcPr>
          <w:p w14:paraId="19D360FA" w14:textId="77777777" w:rsidR="00DF3F86" w:rsidRPr="00C05173" w:rsidRDefault="00DF3F86" w:rsidP="008C793D">
            <w:pPr>
              <w:spacing w:before="0" w:after="0"/>
              <w:jc w:val="right"/>
              <w:rPr>
                <w:color w:val="000000"/>
                <w:szCs w:val="22"/>
                <w:lang w:eastAsia="en-CA"/>
              </w:rPr>
            </w:pPr>
            <w:r w:rsidRPr="00203D28">
              <w:rPr>
                <w:color w:val="000000"/>
                <w:szCs w:val="22"/>
                <w:lang w:eastAsia="en-CA"/>
              </w:rPr>
              <w:t>147</w:t>
            </w:r>
          </w:p>
        </w:tc>
      </w:tr>
      <w:tr w:rsidR="00DF3F86" w:rsidRPr="00753ADC" w14:paraId="512D9A6C"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6321BA41" w14:textId="77777777" w:rsidR="00DF3F86" w:rsidRPr="00C05173" w:rsidRDefault="00DF3F86" w:rsidP="008C793D">
            <w:pPr>
              <w:spacing w:before="0" w:after="0"/>
              <w:rPr>
                <w:color w:val="000000"/>
                <w:szCs w:val="22"/>
                <w:lang w:eastAsia="en-CA"/>
              </w:rPr>
            </w:pPr>
            <w:r w:rsidRPr="00203D28">
              <w:rPr>
                <w:color w:val="000000"/>
                <w:szCs w:val="22"/>
                <w:lang w:eastAsia="en-CA"/>
              </w:rPr>
              <w:t xml:space="preserve">Capacity Building                                                                                           </w:t>
            </w:r>
          </w:p>
        </w:tc>
        <w:tc>
          <w:tcPr>
            <w:tcW w:w="1559" w:type="dxa"/>
            <w:gridSpan w:val="2"/>
            <w:tcBorders>
              <w:top w:val="nil"/>
              <w:left w:val="single" w:sz="4" w:space="0" w:color="auto"/>
              <w:bottom w:val="nil"/>
              <w:right w:val="single" w:sz="4" w:space="0" w:color="auto"/>
            </w:tcBorders>
            <w:shd w:val="clear" w:color="auto" w:fill="auto"/>
            <w:vAlign w:val="center"/>
            <w:hideMark/>
          </w:tcPr>
          <w:p w14:paraId="1FF33B10" w14:textId="77777777" w:rsidR="00DF3F86" w:rsidRPr="00C05173" w:rsidRDefault="00DF3F86" w:rsidP="008C793D">
            <w:pPr>
              <w:spacing w:before="0" w:after="0"/>
              <w:jc w:val="right"/>
              <w:rPr>
                <w:color w:val="000000"/>
                <w:szCs w:val="22"/>
                <w:lang w:eastAsia="en-CA"/>
              </w:rPr>
            </w:pPr>
            <w:r w:rsidRPr="00203D28">
              <w:rPr>
                <w:color w:val="000000"/>
                <w:szCs w:val="22"/>
                <w:lang w:eastAsia="en-CA"/>
              </w:rPr>
              <w:t>15</w:t>
            </w:r>
          </w:p>
        </w:tc>
      </w:tr>
      <w:tr w:rsidR="00DF3F86" w:rsidRPr="00753ADC" w14:paraId="69AC861D"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5D89F142" w14:textId="77777777" w:rsidR="00DF3F86" w:rsidRPr="00753ADC" w:rsidRDefault="00DF3F86" w:rsidP="008C793D">
            <w:pPr>
              <w:spacing w:before="0" w:after="0"/>
              <w:rPr>
                <w:color w:val="000000"/>
                <w:szCs w:val="22"/>
                <w:lang w:eastAsia="en-CA"/>
              </w:rPr>
            </w:pPr>
            <w:r w:rsidRPr="00753ADC">
              <w:rPr>
                <w:color w:val="000000"/>
                <w:szCs w:val="22"/>
                <w:lang w:eastAsia="en-CA"/>
              </w:rPr>
              <w:t> </w:t>
            </w:r>
          </w:p>
        </w:tc>
        <w:tc>
          <w:tcPr>
            <w:tcW w:w="1559" w:type="dxa"/>
            <w:gridSpan w:val="2"/>
            <w:tcBorders>
              <w:top w:val="nil"/>
              <w:left w:val="single" w:sz="4" w:space="0" w:color="auto"/>
              <w:bottom w:val="nil"/>
              <w:right w:val="single" w:sz="4" w:space="0" w:color="auto"/>
            </w:tcBorders>
            <w:shd w:val="clear" w:color="auto" w:fill="auto"/>
            <w:vAlign w:val="center"/>
            <w:hideMark/>
          </w:tcPr>
          <w:p w14:paraId="0FF94A85" w14:textId="77777777" w:rsidR="00DF3F86" w:rsidRPr="00753ADC" w:rsidRDefault="00DF3F86" w:rsidP="008C793D">
            <w:pPr>
              <w:spacing w:before="0" w:after="0"/>
              <w:rPr>
                <w:color w:val="000000"/>
                <w:szCs w:val="22"/>
                <w:lang w:eastAsia="en-CA"/>
              </w:rPr>
            </w:pPr>
            <w:r w:rsidRPr="00753ADC">
              <w:rPr>
                <w:color w:val="000000"/>
                <w:szCs w:val="22"/>
                <w:lang w:eastAsia="en-CA"/>
              </w:rPr>
              <w:t> </w:t>
            </w:r>
          </w:p>
        </w:tc>
      </w:tr>
      <w:tr w:rsidR="00DF3F86" w:rsidRPr="00753ADC" w14:paraId="38111CDA"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1AA1F069" w14:textId="77777777" w:rsidR="00DF3F86" w:rsidRPr="00C05173" w:rsidRDefault="00DF3F86" w:rsidP="008C793D">
            <w:pPr>
              <w:spacing w:before="0" w:after="0"/>
              <w:rPr>
                <w:b/>
                <w:bCs/>
                <w:color w:val="000000"/>
                <w:szCs w:val="22"/>
                <w:lang w:eastAsia="en-CA"/>
              </w:rPr>
            </w:pPr>
            <w:r w:rsidRPr="00203D28">
              <w:rPr>
                <w:b/>
                <w:bCs/>
                <w:color w:val="000000"/>
                <w:szCs w:val="22"/>
                <w:lang w:eastAsia="en-CA"/>
              </w:rPr>
              <w:t>Other workshops</w:t>
            </w:r>
          </w:p>
        </w:tc>
        <w:tc>
          <w:tcPr>
            <w:tcW w:w="1559" w:type="dxa"/>
            <w:gridSpan w:val="2"/>
            <w:tcBorders>
              <w:top w:val="nil"/>
              <w:left w:val="single" w:sz="4" w:space="0" w:color="auto"/>
              <w:bottom w:val="nil"/>
              <w:right w:val="single" w:sz="4" w:space="0" w:color="auto"/>
            </w:tcBorders>
            <w:shd w:val="clear" w:color="auto" w:fill="auto"/>
            <w:vAlign w:val="center"/>
            <w:hideMark/>
          </w:tcPr>
          <w:p w14:paraId="5190B8DF" w14:textId="77777777" w:rsidR="00DF3F86" w:rsidRPr="00C05173" w:rsidRDefault="00DF3F86" w:rsidP="008C793D">
            <w:pPr>
              <w:spacing w:before="0" w:after="0"/>
              <w:rPr>
                <w:color w:val="000000"/>
                <w:szCs w:val="22"/>
                <w:lang w:eastAsia="en-CA"/>
              </w:rPr>
            </w:pPr>
            <w:r w:rsidRPr="00203D28">
              <w:rPr>
                <w:color w:val="000000"/>
                <w:szCs w:val="22"/>
                <w:lang w:eastAsia="en-CA"/>
              </w:rPr>
              <w:t xml:space="preserve">        </w:t>
            </w:r>
          </w:p>
        </w:tc>
      </w:tr>
      <w:tr w:rsidR="00DF3F86" w:rsidRPr="00753ADC" w14:paraId="4CBB1BDC"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038CA8DF" w14:textId="77777777" w:rsidR="00DF3F86" w:rsidRPr="00C05173" w:rsidRDefault="00DF3F86" w:rsidP="008C793D">
            <w:pPr>
              <w:spacing w:before="0" w:after="0"/>
              <w:rPr>
                <w:color w:val="000000"/>
                <w:szCs w:val="22"/>
                <w:lang w:eastAsia="en-CA"/>
              </w:rPr>
            </w:pPr>
            <w:r w:rsidRPr="00203D28">
              <w:rPr>
                <w:color w:val="000000"/>
                <w:szCs w:val="22"/>
                <w:lang w:eastAsia="en-CA"/>
              </w:rPr>
              <w:t xml:space="preserve">Strategic Plan for the Cartagena Protocol on Biosafety (2011-2020)                                                             </w:t>
            </w:r>
          </w:p>
        </w:tc>
        <w:tc>
          <w:tcPr>
            <w:tcW w:w="1559" w:type="dxa"/>
            <w:gridSpan w:val="2"/>
            <w:tcBorders>
              <w:top w:val="nil"/>
              <w:left w:val="single" w:sz="4" w:space="0" w:color="auto"/>
              <w:bottom w:val="nil"/>
              <w:right w:val="single" w:sz="4" w:space="0" w:color="auto"/>
            </w:tcBorders>
            <w:shd w:val="clear" w:color="auto" w:fill="auto"/>
            <w:vAlign w:val="center"/>
            <w:hideMark/>
          </w:tcPr>
          <w:p w14:paraId="4637260A" w14:textId="77777777" w:rsidR="00DF3F86" w:rsidRPr="00C05173" w:rsidRDefault="00DF3F86" w:rsidP="008C793D">
            <w:pPr>
              <w:spacing w:before="0" w:after="0"/>
              <w:jc w:val="right"/>
              <w:rPr>
                <w:color w:val="000000"/>
                <w:szCs w:val="22"/>
                <w:lang w:eastAsia="en-CA"/>
              </w:rPr>
            </w:pPr>
            <w:r w:rsidRPr="00203D28">
              <w:rPr>
                <w:color w:val="000000"/>
                <w:szCs w:val="22"/>
                <w:lang w:eastAsia="en-CA"/>
              </w:rPr>
              <w:t>69</w:t>
            </w:r>
          </w:p>
        </w:tc>
      </w:tr>
      <w:tr w:rsidR="00DF3F86" w:rsidRPr="00753ADC" w14:paraId="4231F989"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412892AD" w14:textId="77777777" w:rsidR="00DF3F86" w:rsidRPr="00C05173" w:rsidRDefault="00DF3F86" w:rsidP="008C793D">
            <w:pPr>
              <w:spacing w:before="0" w:after="0"/>
              <w:rPr>
                <w:color w:val="000000"/>
                <w:szCs w:val="22"/>
                <w:lang w:eastAsia="en-CA"/>
              </w:rPr>
            </w:pPr>
            <w:r w:rsidRPr="00203D28">
              <w:rPr>
                <w:color w:val="000000"/>
                <w:szCs w:val="22"/>
                <w:lang w:eastAsia="en-CA"/>
              </w:rPr>
              <w:t xml:space="preserve">Transboundary movements and emergency measures         </w:t>
            </w:r>
          </w:p>
        </w:tc>
        <w:tc>
          <w:tcPr>
            <w:tcW w:w="1559" w:type="dxa"/>
            <w:gridSpan w:val="2"/>
            <w:tcBorders>
              <w:top w:val="nil"/>
              <w:left w:val="single" w:sz="4" w:space="0" w:color="auto"/>
              <w:bottom w:val="nil"/>
              <w:right w:val="single" w:sz="4" w:space="0" w:color="auto"/>
            </w:tcBorders>
            <w:shd w:val="clear" w:color="auto" w:fill="auto"/>
            <w:vAlign w:val="center"/>
            <w:hideMark/>
          </w:tcPr>
          <w:p w14:paraId="4C8FC2D3" w14:textId="77777777" w:rsidR="00DF3F86" w:rsidRPr="00C05173" w:rsidRDefault="00DF3F86" w:rsidP="008C793D">
            <w:pPr>
              <w:spacing w:before="0" w:after="0"/>
              <w:jc w:val="right"/>
              <w:rPr>
                <w:color w:val="000000"/>
                <w:szCs w:val="22"/>
                <w:lang w:eastAsia="en-CA"/>
              </w:rPr>
            </w:pPr>
            <w:r w:rsidRPr="00203D28">
              <w:rPr>
                <w:color w:val="000000"/>
                <w:szCs w:val="22"/>
                <w:lang w:eastAsia="en-CA"/>
              </w:rPr>
              <w:t>48</w:t>
            </w:r>
          </w:p>
        </w:tc>
      </w:tr>
      <w:tr w:rsidR="00DF3F86" w:rsidRPr="00753ADC" w14:paraId="2278DB20"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14:paraId="123ED14B" w14:textId="77777777" w:rsidR="00DF3F86" w:rsidRPr="00753ADC" w:rsidRDefault="00DF3F86" w:rsidP="008C793D">
            <w:pPr>
              <w:spacing w:before="0" w:after="0"/>
              <w:rPr>
                <w:color w:val="000000"/>
                <w:szCs w:val="22"/>
                <w:lang w:eastAsia="en-CA"/>
              </w:rPr>
            </w:pPr>
          </w:p>
        </w:tc>
        <w:tc>
          <w:tcPr>
            <w:tcW w:w="1559" w:type="dxa"/>
            <w:gridSpan w:val="2"/>
            <w:tcBorders>
              <w:top w:val="nil"/>
              <w:left w:val="single" w:sz="4" w:space="0" w:color="auto"/>
              <w:bottom w:val="nil"/>
              <w:right w:val="single" w:sz="4" w:space="0" w:color="auto"/>
            </w:tcBorders>
            <w:shd w:val="clear" w:color="auto" w:fill="auto"/>
            <w:vAlign w:val="center"/>
          </w:tcPr>
          <w:p w14:paraId="0EEFD987" w14:textId="77777777" w:rsidR="00DF3F86" w:rsidRPr="00753ADC" w:rsidRDefault="00DF3F86" w:rsidP="008C793D">
            <w:pPr>
              <w:spacing w:before="0" w:after="0"/>
              <w:rPr>
                <w:color w:val="000000"/>
                <w:szCs w:val="22"/>
                <w:lang w:eastAsia="en-CA"/>
              </w:rPr>
            </w:pPr>
          </w:p>
        </w:tc>
      </w:tr>
      <w:tr w:rsidR="00DF3F86" w:rsidRPr="00753ADC" w14:paraId="4CCEA512"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14:paraId="117B0E41" w14:textId="77777777" w:rsidR="00DF3F86" w:rsidRPr="00753ADC" w:rsidRDefault="00DF3F86" w:rsidP="008C793D">
            <w:pPr>
              <w:spacing w:before="0" w:after="0"/>
              <w:rPr>
                <w:b/>
                <w:color w:val="000000"/>
                <w:szCs w:val="22"/>
                <w:lang w:eastAsia="en-CA"/>
              </w:rPr>
            </w:pPr>
            <w:r w:rsidRPr="00753ADC">
              <w:rPr>
                <w:b/>
                <w:color w:val="000000"/>
                <w:szCs w:val="22"/>
                <w:lang w:eastAsia="en-CA"/>
              </w:rPr>
              <w:t>Staff</w:t>
            </w:r>
          </w:p>
        </w:tc>
        <w:tc>
          <w:tcPr>
            <w:tcW w:w="1559" w:type="dxa"/>
            <w:gridSpan w:val="2"/>
            <w:tcBorders>
              <w:top w:val="nil"/>
              <w:left w:val="single" w:sz="4" w:space="0" w:color="auto"/>
              <w:bottom w:val="nil"/>
              <w:right w:val="single" w:sz="4" w:space="0" w:color="auto"/>
            </w:tcBorders>
            <w:shd w:val="clear" w:color="auto" w:fill="auto"/>
            <w:vAlign w:val="center"/>
          </w:tcPr>
          <w:p w14:paraId="38DE8CDC" w14:textId="77777777" w:rsidR="00DF3F86" w:rsidRPr="00753ADC" w:rsidRDefault="00DF3F86" w:rsidP="008C793D">
            <w:pPr>
              <w:spacing w:before="0" w:after="0"/>
              <w:rPr>
                <w:color w:val="000000"/>
                <w:szCs w:val="22"/>
                <w:lang w:eastAsia="en-CA"/>
              </w:rPr>
            </w:pPr>
          </w:p>
        </w:tc>
      </w:tr>
      <w:tr w:rsidR="00DF3F86" w:rsidRPr="00753ADC" w14:paraId="2B1BA0E4"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14:paraId="2E9F7284" w14:textId="77777777" w:rsidR="00DF3F86" w:rsidRPr="00753ADC" w:rsidRDefault="00DF3F86" w:rsidP="008C793D">
            <w:pPr>
              <w:spacing w:before="0" w:after="0"/>
              <w:rPr>
                <w:color w:val="000000"/>
                <w:szCs w:val="22"/>
                <w:lang w:eastAsia="en-CA"/>
              </w:rPr>
            </w:pPr>
            <w:r w:rsidRPr="00753ADC">
              <w:rPr>
                <w:color w:val="000000"/>
                <w:szCs w:val="22"/>
                <w:lang w:eastAsia="en-CA"/>
              </w:rPr>
              <w:t>Programme Officer-BCH (P-3)</w:t>
            </w:r>
          </w:p>
        </w:tc>
        <w:tc>
          <w:tcPr>
            <w:tcW w:w="1559" w:type="dxa"/>
            <w:gridSpan w:val="2"/>
            <w:tcBorders>
              <w:top w:val="nil"/>
              <w:left w:val="single" w:sz="4" w:space="0" w:color="auto"/>
              <w:bottom w:val="nil"/>
              <w:right w:val="single" w:sz="4" w:space="0" w:color="auto"/>
            </w:tcBorders>
            <w:shd w:val="clear" w:color="auto" w:fill="auto"/>
            <w:vAlign w:val="center"/>
          </w:tcPr>
          <w:p w14:paraId="35F8F6AA" w14:textId="77777777" w:rsidR="00DF3F86" w:rsidRPr="00753ADC" w:rsidRDefault="00DF3F86" w:rsidP="008C793D">
            <w:pPr>
              <w:spacing w:before="0" w:after="0"/>
              <w:jc w:val="right"/>
              <w:rPr>
                <w:color w:val="000000"/>
                <w:szCs w:val="22"/>
                <w:lang w:eastAsia="en-CA"/>
              </w:rPr>
            </w:pPr>
            <w:r w:rsidRPr="00753ADC">
              <w:rPr>
                <w:color w:val="000000"/>
                <w:szCs w:val="22"/>
                <w:lang w:eastAsia="en-CA"/>
              </w:rPr>
              <w:t xml:space="preserve">         327</w:t>
            </w:r>
          </w:p>
        </w:tc>
      </w:tr>
      <w:tr w:rsidR="00DF3F86" w:rsidRPr="00753ADC" w14:paraId="7E185E5E"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5DF80918" w14:textId="5DD51A45" w:rsidR="00DF3F86" w:rsidRPr="00753ADC" w:rsidRDefault="00DF3F86" w:rsidP="008C793D">
            <w:pPr>
              <w:spacing w:before="0" w:after="0"/>
              <w:rPr>
                <w:color w:val="000000"/>
                <w:szCs w:val="22"/>
                <w:lang w:eastAsia="en-CA"/>
              </w:rPr>
            </w:pPr>
          </w:p>
        </w:tc>
        <w:tc>
          <w:tcPr>
            <w:tcW w:w="1559" w:type="dxa"/>
            <w:gridSpan w:val="2"/>
            <w:tcBorders>
              <w:top w:val="nil"/>
              <w:left w:val="single" w:sz="4" w:space="0" w:color="auto"/>
              <w:bottom w:val="nil"/>
              <w:right w:val="single" w:sz="4" w:space="0" w:color="auto"/>
            </w:tcBorders>
            <w:shd w:val="clear" w:color="auto" w:fill="auto"/>
            <w:vAlign w:val="center"/>
            <w:hideMark/>
          </w:tcPr>
          <w:p w14:paraId="0F81B563" w14:textId="77777777" w:rsidR="00DF3F86" w:rsidRPr="00753ADC" w:rsidRDefault="00DF3F86" w:rsidP="008C793D">
            <w:pPr>
              <w:spacing w:before="0" w:after="0"/>
              <w:rPr>
                <w:color w:val="000000"/>
                <w:szCs w:val="22"/>
                <w:lang w:eastAsia="en-CA"/>
              </w:rPr>
            </w:pPr>
            <w:r w:rsidRPr="00753ADC">
              <w:rPr>
                <w:color w:val="000000"/>
                <w:szCs w:val="22"/>
                <w:lang w:eastAsia="en-CA"/>
              </w:rPr>
              <w:t> </w:t>
            </w:r>
          </w:p>
        </w:tc>
      </w:tr>
      <w:tr w:rsidR="00DF3F86" w:rsidRPr="00753ADC" w14:paraId="5B3D4DBE"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07E94053" w14:textId="77777777" w:rsidR="00DF3F86" w:rsidRPr="00C05173" w:rsidRDefault="00DF3F86" w:rsidP="008C793D">
            <w:pPr>
              <w:spacing w:before="0" w:after="0"/>
              <w:rPr>
                <w:b/>
                <w:bCs/>
                <w:color w:val="000000"/>
                <w:szCs w:val="22"/>
                <w:lang w:eastAsia="en-CA"/>
              </w:rPr>
            </w:pPr>
            <w:r w:rsidRPr="00203D28">
              <w:rPr>
                <w:b/>
                <w:bCs/>
                <w:color w:val="000000"/>
                <w:szCs w:val="22"/>
                <w:lang w:eastAsia="en-CA"/>
              </w:rPr>
              <w:t>Consultancies</w:t>
            </w:r>
          </w:p>
        </w:tc>
        <w:tc>
          <w:tcPr>
            <w:tcW w:w="1559" w:type="dxa"/>
            <w:gridSpan w:val="2"/>
            <w:tcBorders>
              <w:top w:val="nil"/>
              <w:left w:val="single" w:sz="4" w:space="0" w:color="auto"/>
              <w:bottom w:val="nil"/>
              <w:right w:val="single" w:sz="4" w:space="0" w:color="auto"/>
            </w:tcBorders>
            <w:shd w:val="clear" w:color="auto" w:fill="auto"/>
            <w:vAlign w:val="center"/>
            <w:hideMark/>
          </w:tcPr>
          <w:p w14:paraId="1A557384" w14:textId="77777777" w:rsidR="00DF3F86" w:rsidRPr="00C05173" w:rsidRDefault="00DF3F86" w:rsidP="008C793D">
            <w:pPr>
              <w:spacing w:before="0" w:after="0"/>
              <w:rPr>
                <w:color w:val="000000"/>
                <w:szCs w:val="22"/>
                <w:lang w:eastAsia="en-CA"/>
              </w:rPr>
            </w:pPr>
            <w:r w:rsidRPr="00203D28">
              <w:rPr>
                <w:color w:val="000000"/>
                <w:szCs w:val="22"/>
                <w:lang w:eastAsia="en-CA"/>
              </w:rPr>
              <w:t> </w:t>
            </w:r>
          </w:p>
        </w:tc>
      </w:tr>
      <w:tr w:rsidR="00DF3F86" w:rsidRPr="00753ADC" w14:paraId="54F2C65E"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59DC541A" w14:textId="535DC18D" w:rsidR="00DF3F86" w:rsidRPr="00C05173" w:rsidRDefault="00DF3F86" w:rsidP="008C793D">
            <w:pPr>
              <w:spacing w:before="0" w:after="0"/>
              <w:rPr>
                <w:color w:val="000000"/>
                <w:szCs w:val="22"/>
                <w:lang w:eastAsia="en-CA"/>
              </w:rPr>
            </w:pPr>
            <w:r w:rsidRPr="00203D28">
              <w:rPr>
                <w:color w:val="000000"/>
                <w:szCs w:val="22"/>
                <w:lang w:eastAsia="en-CA"/>
              </w:rPr>
              <w:t>Implementation of compliance action plans</w:t>
            </w:r>
          </w:p>
        </w:tc>
        <w:tc>
          <w:tcPr>
            <w:tcW w:w="1559" w:type="dxa"/>
            <w:gridSpan w:val="2"/>
            <w:tcBorders>
              <w:top w:val="nil"/>
              <w:left w:val="single" w:sz="4" w:space="0" w:color="auto"/>
              <w:bottom w:val="nil"/>
              <w:right w:val="single" w:sz="4" w:space="0" w:color="auto"/>
            </w:tcBorders>
            <w:shd w:val="clear" w:color="auto" w:fill="auto"/>
            <w:vAlign w:val="center"/>
            <w:hideMark/>
          </w:tcPr>
          <w:p w14:paraId="749360BA" w14:textId="77777777" w:rsidR="00DF3F86" w:rsidRPr="00C05173" w:rsidRDefault="00DF3F86" w:rsidP="008C793D">
            <w:pPr>
              <w:spacing w:before="0" w:after="0"/>
              <w:jc w:val="right"/>
              <w:rPr>
                <w:color w:val="000000"/>
                <w:szCs w:val="22"/>
                <w:lang w:eastAsia="en-CA"/>
              </w:rPr>
            </w:pPr>
            <w:r w:rsidRPr="00203D28">
              <w:rPr>
                <w:color w:val="000000"/>
                <w:szCs w:val="22"/>
                <w:lang w:eastAsia="en-CA"/>
              </w:rPr>
              <w:t>75</w:t>
            </w:r>
          </w:p>
        </w:tc>
      </w:tr>
      <w:tr w:rsidR="00DF3F86" w:rsidRPr="00753ADC" w14:paraId="0D71A635"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00B0D54D" w14:textId="77777777" w:rsidR="00DF3F86" w:rsidRPr="00C05173" w:rsidRDefault="00DF3F86" w:rsidP="008C793D">
            <w:pPr>
              <w:spacing w:before="0" w:after="0"/>
              <w:rPr>
                <w:color w:val="000000"/>
                <w:szCs w:val="22"/>
                <w:lang w:eastAsia="en-CA"/>
              </w:rPr>
            </w:pPr>
            <w:r w:rsidRPr="00203D28">
              <w:rPr>
                <w:color w:val="000000"/>
                <w:szCs w:val="22"/>
                <w:lang w:eastAsia="en-CA"/>
              </w:rPr>
              <w:t xml:space="preserve">Risk assessment and risk management </w:t>
            </w:r>
          </w:p>
        </w:tc>
        <w:tc>
          <w:tcPr>
            <w:tcW w:w="1559" w:type="dxa"/>
            <w:gridSpan w:val="2"/>
            <w:tcBorders>
              <w:top w:val="nil"/>
              <w:left w:val="single" w:sz="4" w:space="0" w:color="auto"/>
              <w:bottom w:val="nil"/>
              <w:right w:val="single" w:sz="4" w:space="0" w:color="auto"/>
            </w:tcBorders>
            <w:shd w:val="clear" w:color="auto" w:fill="auto"/>
            <w:vAlign w:val="center"/>
            <w:hideMark/>
          </w:tcPr>
          <w:p w14:paraId="1AF39396" w14:textId="77777777" w:rsidR="00DF3F86" w:rsidRPr="00C05173" w:rsidRDefault="00DF3F86" w:rsidP="008C793D">
            <w:pPr>
              <w:spacing w:before="0" w:after="0"/>
              <w:jc w:val="right"/>
              <w:rPr>
                <w:color w:val="000000"/>
                <w:szCs w:val="22"/>
                <w:lang w:eastAsia="en-CA"/>
              </w:rPr>
            </w:pPr>
            <w:r w:rsidRPr="00203D28">
              <w:rPr>
                <w:color w:val="000000"/>
                <w:szCs w:val="22"/>
                <w:lang w:eastAsia="en-CA"/>
              </w:rPr>
              <w:t>45</w:t>
            </w:r>
          </w:p>
        </w:tc>
      </w:tr>
      <w:tr w:rsidR="00DF3F86" w:rsidRPr="00753ADC" w14:paraId="53F77155"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5C01ED85" w14:textId="77777777" w:rsidR="00DF3F86" w:rsidRPr="00C05173" w:rsidRDefault="00DF3F86" w:rsidP="008C793D">
            <w:pPr>
              <w:spacing w:before="0" w:after="0"/>
              <w:rPr>
                <w:color w:val="000000"/>
                <w:szCs w:val="22"/>
                <w:lang w:eastAsia="en-CA"/>
              </w:rPr>
            </w:pPr>
            <w:r w:rsidRPr="00203D28">
              <w:rPr>
                <w:color w:val="000000"/>
                <w:szCs w:val="22"/>
                <w:lang w:eastAsia="en-CA"/>
              </w:rPr>
              <w:t>Nagoya –Kuala Lumpur Supplementary Protocol</w:t>
            </w:r>
          </w:p>
        </w:tc>
        <w:tc>
          <w:tcPr>
            <w:tcW w:w="1559" w:type="dxa"/>
            <w:gridSpan w:val="2"/>
            <w:tcBorders>
              <w:top w:val="nil"/>
              <w:left w:val="single" w:sz="4" w:space="0" w:color="auto"/>
              <w:bottom w:val="nil"/>
              <w:right w:val="single" w:sz="4" w:space="0" w:color="auto"/>
            </w:tcBorders>
            <w:shd w:val="clear" w:color="auto" w:fill="auto"/>
            <w:vAlign w:val="center"/>
            <w:hideMark/>
          </w:tcPr>
          <w:p w14:paraId="5101FA98" w14:textId="77777777" w:rsidR="00DF3F86" w:rsidRPr="00C05173" w:rsidRDefault="00DF3F86" w:rsidP="008C793D">
            <w:pPr>
              <w:spacing w:before="0" w:after="0"/>
              <w:jc w:val="right"/>
              <w:rPr>
                <w:color w:val="000000"/>
                <w:szCs w:val="22"/>
                <w:lang w:eastAsia="en-CA"/>
              </w:rPr>
            </w:pPr>
            <w:r w:rsidRPr="00203D28">
              <w:rPr>
                <w:color w:val="000000"/>
                <w:szCs w:val="22"/>
                <w:lang w:eastAsia="en-CA"/>
              </w:rPr>
              <w:t>85</w:t>
            </w:r>
          </w:p>
        </w:tc>
      </w:tr>
      <w:tr w:rsidR="00DF3F86" w:rsidRPr="00753ADC" w14:paraId="0967FE3C"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tcPr>
          <w:p w14:paraId="56C3BB18" w14:textId="4ED71B0F" w:rsidR="00DF3F86" w:rsidRPr="00203D28" w:rsidRDefault="00DF3F86" w:rsidP="008C793D">
            <w:pPr>
              <w:spacing w:before="0" w:after="0"/>
              <w:rPr>
                <w:color w:val="000000"/>
                <w:szCs w:val="22"/>
                <w:lang w:eastAsia="en-CA"/>
              </w:rPr>
            </w:pPr>
            <w:r w:rsidRPr="00203D28">
              <w:rPr>
                <w:color w:val="000000"/>
                <w:szCs w:val="22"/>
                <w:lang w:eastAsia="en-CA"/>
              </w:rPr>
              <w:t>Biosafety Clearing-House</w:t>
            </w:r>
          </w:p>
        </w:tc>
        <w:tc>
          <w:tcPr>
            <w:tcW w:w="1559" w:type="dxa"/>
            <w:gridSpan w:val="2"/>
            <w:tcBorders>
              <w:top w:val="nil"/>
              <w:left w:val="single" w:sz="4" w:space="0" w:color="auto"/>
              <w:bottom w:val="nil"/>
              <w:right w:val="single" w:sz="4" w:space="0" w:color="auto"/>
            </w:tcBorders>
            <w:shd w:val="clear" w:color="auto" w:fill="auto"/>
            <w:vAlign w:val="center"/>
          </w:tcPr>
          <w:p w14:paraId="2DED732B" w14:textId="77777777" w:rsidR="00DF3F86" w:rsidRPr="00203D28" w:rsidRDefault="00DF3F86" w:rsidP="008C793D">
            <w:pPr>
              <w:spacing w:before="0" w:after="0"/>
              <w:jc w:val="right"/>
              <w:rPr>
                <w:color w:val="000000"/>
                <w:szCs w:val="22"/>
                <w:lang w:eastAsia="en-CA"/>
              </w:rPr>
            </w:pPr>
            <w:r w:rsidRPr="00203D28">
              <w:rPr>
                <w:color w:val="000000"/>
                <w:szCs w:val="22"/>
                <w:lang w:eastAsia="en-CA"/>
              </w:rPr>
              <w:t>10</w:t>
            </w:r>
          </w:p>
        </w:tc>
      </w:tr>
      <w:tr w:rsidR="00DF3F86" w:rsidRPr="00753ADC" w14:paraId="1867313C" w14:textId="77777777" w:rsidTr="00203D28">
        <w:trPr>
          <w:cantSplit/>
          <w:jc w:val="center"/>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7590ED74" w14:textId="2D35EA50" w:rsidR="00DF3F86" w:rsidRPr="00753ADC" w:rsidRDefault="00DF3F86" w:rsidP="008C793D">
            <w:pPr>
              <w:spacing w:before="0" w:after="0"/>
              <w:rPr>
                <w:color w:val="000000"/>
                <w:szCs w:val="22"/>
                <w:lang w:eastAsia="en-CA"/>
              </w:rPr>
            </w:pP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14:paraId="53F27B0B" w14:textId="77777777" w:rsidR="00DF3F86" w:rsidRPr="00753ADC" w:rsidRDefault="00DF3F86" w:rsidP="008C793D">
            <w:pPr>
              <w:spacing w:before="0" w:after="0"/>
              <w:rPr>
                <w:color w:val="000000"/>
                <w:szCs w:val="22"/>
                <w:lang w:eastAsia="en-CA"/>
              </w:rPr>
            </w:pPr>
            <w:r w:rsidRPr="00753ADC">
              <w:rPr>
                <w:color w:val="000000"/>
                <w:szCs w:val="22"/>
                <w:lang w:eastAsia="en-CA"/>
              </w:rPr>
              <w:t> </w:t>
            </w:r>
          </w:p>
        </w:tc>
      </w:tr>
      <w:tr w:rsidR="00DF3F86" w:rsidRPr="00753ADC" w14:paraId="78B45C44" w14:textId="77777777" w:rsidTr="00203D28">
        <w:trPr>
          <w:cantSplit/>
          <w:jc w:val="center"/>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14:paraId="49D89546" w14:textId="77777777" w:rsidR="00DF3F86" w:rsidRPr="00C05173" w:rsidRDefault="00DF3F86" w:rsidP="008C793D">
            <w:pPr>
              <w:spacing w:before="0" w:after="0"/>
              <w:rPr>
                <w:b/>
                <w:bCs/>
                <w:color w:val="000000"/>
                <w:szCs w:val="22"/>
                <w:lang w:eastAsia="en-CA"/>
              </w:rPr>
            </w:pPr>
            <w:r w:rsidRPr="00203D28">
              <w:rPr>
                <w:b/>
                <w:bCs/>
                <w:color w:val="000000"/>
                <w:szCs w:val="22"/>
                <w:lang w:eastAsia="en-CA"/>
              </w:rPr>
              <w:t>Sub-total</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14:paraId="14E38D67" w14:textId="77777777" w:rsidR="00DF3F86" w:rsidRPr="00C05173" w:rsidRDefault="00DF3F86" w:rsidP="008C793D">
            <w:pPr>
              <w:spacing w:before="0" w:after="0"/>
              <w:jc w:val="right"/>
              <w:rPr>
                <w:b/>
                <w:color w:val="000000"/>
                <w:szCs w:val="22"/>
                <w:lang w:eastAsia="en-CA"/>
              </w:rPr>
            </w:pPr>
            <w:r w:rsidRPr="00203D28">
              <w:rPr>
                <w:b/>
                <w:color w:val="000000"/>
                <w:szCs w:val="22"/>
                <w:lang w:eastAsia="en-CA"/>
              </w:rPr>
              <w:t>899</w:t>
            </w:r>
          </w:p>
        </w:tc>
      </w:tr>
      <w:tr w:rsidR="00DF3F86" w:rsidRPr="00753ADC" w14:paraId="23BD5FF6" w14:textId="77777777" w:rsidTr="00203D28">
        <w:trPr>
          <w:cantSplit/>
          <w:jc w:val="center"/>
        </w:trPr>
        <w:tc>
          <w:tcPr>
            <w:tcW w:w="7689" w:type="dxa"/>
            <w:gridSpan w:val="2"/>
            <w:tcBorders>
              <w:top w:val="nil"/>
              <w:left w:val="single" w:sz="4" w:space="0" w:color="auto"/>
              <w:bottom w:val="nil"/>
              <w:right w:val="single" w:sz="4" w:space="0" w:color="auto"/>
            </w:tcBorders>
            <w:shd w:val="clear" w:color="auto" w:fill="auto"/>
            <w:vAlign w:val="center"/>
            <w:hideMark/>
          </w:tcPr>
          <w:p w14:paraId="3A449138" w14:textId="77777777" w:rsidR="00DF3F86" w:rsidRPr="00C05173" w:rsidRDefault="00DF3F86" w:rsidP="008C793D">
            <w:pPr>
              <w:spacing w:before="0" w:after="0"/>
              <w:rPr>
                <w:color w:val="000000"/>
                <w:szCs w:val="22"/>
                <w:lang w:eastAsia="en-CA"/>
              </w:rPr>
            </w:pPr>
            <w:r w:rsidRPr="00203D28">
              <w:rPr>
                <w:color w:val="000000"/>
                <w:szCs w:val="22"/>
                <w:lang w:eastAsia="en-CA"/>
              </w:rPr>
              <w:t>PSC</w:t>
            </w:r>
          </w:p>
        </w:tc>
        <w:tc>
          <w:tcPr>
            <w:tcW w:w="1559" w:type="dxa"/>
            <w:gridSpan w:val="2"/>
            <w:tcBorders>
              <w:top w:val="nil"/>
              <w:left w:val="single" w:sz="4" w:space="0" w:color="auto"/>
              <w:bottom w:val="nil"/>
              <w:right w:val="single" w:sz="4" w:space="0" w:color="auto"/>
            </w:tcBorders>
            <w:shd w:val="clear" w:color="auto" w:fill="auto"/>
            <w:vAlign w:val="center"/>
            <w:hideMark/>
          </w:tcPr>
          <w:p w14:paraId="7383D633" w14:textId="77777777" w:rsidR="00DF3F86" w:rsidRPr="00C05173" w:rsidRDefault="00DF3F86" w:rsidP="008C793D">
            <w:pPr>
              <w:spacing w:before="0" w:after="0"/>
              <w:jc w:val="right"/>
              <w:rPr>
                <w:color w:val="000000"/>
                <w:szCs w:val="22"/>
                <w:lang w:eastAsia="en-CA"/>
              </w:rPr>
            </w:pPr>
            <w:r w:rsidRPr="00203D28">
              <w:rPr>
                <w:color w:val="000000"/>
                <w:szCs w:val="22"/>
                <w:lang w:eastAsia="en-CA"/>
              </w:rPr>
              <w:t>117</w:t>
            </w:r>
          </w:p>
        </w:tc>
      </w:tr>
      <w:tr w:rsidR="00DF3F86" w:rsidRPr="00753ADC" w14:paraId="04A87D89" w14:textId="77777777" w:rsidTr="00203D28">
        <w:trPr>
          <w:cantSplit/>
          <w:jc w:val="center"/>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3317168B" w14:textId="77777777" w:rsidR="00DF3F86" w:rsidRPr="00C05173" w:rsidRDefault="00DF3F86" w:rsidP="008C793D">
            <w:pPr>
              <w:spacing w:before="0" w:after="0"/>
              <w:rPr>
                <w:b/>
                <w:bCs/>
                <w:color w:val="000000"/>
                <w:szCs w:val="22"/>
                <w:lang w:eastAsia="en-CA"/>
              </w:rPr>
            </w:pPr>
            <w:r w:rsidRPr="00203D28">
              <w:rPr>
                <w:b/>
                <w:bCs/>
                <w:color w:val="000000"/>
                <w:szCs w:val="22"/>
                <w:lang w:eastAsia="en-CA"/>
              </w:rPr>
              <w:t>Grand Total</w:t>
            </w:r>
          </w:p>
        </w:tc>
        <w:tc>
          <w:tcPr>
            <w:tcW w:w="1559" w:type="dxa"/>
            <w:gridSpan w:val="2"/>
            <w:tcBorders>
              <w:top w:val="nil"/>
              <w:left w:val="single" w:sz="4" w:space="0" w:color="auto"/>
              <w:bottom w:val="single" w:sz="4" w:space="0" w:color="auto"/>
              <w:right w:val="single" w:sz="4" w:space="0" w:color="auto"/>
            </w:tcBorders>
            <w:shd w:val="clear" w:color="auto" w:fill="auto"/>
            <w:vAlign w:val="center"/>
            <w:hideMark/>
          </w:tcPr>
          <w:p w14:paraId="17C8927D" w14:textId="77777777" w:rsidR="00DF3F86" w:rsidRPr="00C05173" w:rsidRDefault="00DF3F86" w:rsidP="008C793D">
            <w:pPr>
              <w:spacing w:before="0" w:after="0"/>
              <w:jc w:val="right"/>
              <w:rPr>
                <w:b/>
                <w:bCs/>
                <w:color w:val="000000"/>
                <w:szCs w:val="22"/>
                <w:lang w:eastAsia="en-CA"/>
              </w:rPr>
            </w:pPr>
            <w:r w:rsidRPr="00203D28">
              <w:rPr>
                <w:b/>
                <w:bCs/>
                <w:color w:val="000000"/>
                <w:szCs w:val="22"/>
                <w:lang w:eastAsia="en-CA"/>
              </w:rPr>
              <w:t>1,016</w:t>
            </w:r>
          </w:p>
        </w:tc>
      </w:tr>
    </w:tbl>
    <w:p w14:paraId="4EE4A61E" w14:textId="77777777" w:rsidR="00DF3F86" w:rsidRPr="00753ADC" w:rsidRDefault="00DF3F86" w:rsidP="001B16D3">
      <w:pPr>
        <w:rPr>
          <w:szCs w:val="22"/>
        </w:rPr>
      </w:pPr>
    </w:p>
    <w:tbl>
      <w:tblPr>
        <w:tblW w:w="9248" w:type="dxa"/>
        <w:tblInd w:w="108" w:type="dxa"/>
        <w:tblLook w:val="04A0" w:firstRow="1" w:lastRow="0" w:firstColumn="1" w:lastColumn="0" w:noHBand="0" w:noVBand="1"/>
      </w:tblPr>
      <w:tblGrid>
        <w:gridCol w:w="6956"/>
        <w:gridCol w:w="733"/>
        <w:gridCol w:w="603"/>
        <w:gridCol w:w="956"/>
      </w:tblGrid>
      <w:tr w:rsidR="00DF3F86" w:rsidRPr="00753ADC" w14:paraId="0374CFFE" w14:textId="77777777" w:rsidTr="00203D28">
        <w:trPr>
          <w:gridAfter w:val="1"/>
          <w:wAfter w:w="956" w:type="dxa"/>
          <w:trHeight w:val="285"/>
        </w:trPr>
        <w:tc>
          <w:tcPr>
            <w:tcW w:w="6956" w:type="dxa"/>
            <w:tcBorders>
              <w:top w:val="nil"/>
              <w:left w:val="nil"/>
              <w:bottom w:val="nil"/>
              <w:right w:val="nil"/>
            </w:tcBorders>
            <w:shd w:val="clear" w:color="auto" w:fill="auto"/>
            <w:noWrap/>
            <w:vAlign w:val="center"/>
            <w:hideMark/>
          </w:tcPr>
          <w:p w14:paraId="27567DE7" w14:textId="086ACD11" w:rsidR="00DF3F86" w:rsidRPr="00753ADC" w:rsidRDefault="00DF3F86" w:rsidP="00203D28">
            <w:pPr>
              <w:keepNext/>
              <w:spacing w:before="0" w:after="0"/>
              <w:jc w:val="center"/>
              <w:rPr>
                <w:b/>
                <w:bCs/>
                <w:color w:val="000000"/>
                <w:szCs w:val="22"/>
                <w:lang w:eastAsia="en-CA"/>
              </w:rPr>
            </w:pPr>
            <w:r w:rsidRPr="00753ADC">
              <w:rPr>
                <w:b/>
                <w:bCs/>
                <w:color w:val="000000"/>
                <w:szCs w:val="22"/>
                <w:lang w:eastAsia="en-CA"/>
              </w:rPr>
              <w:lastRenderedPageBreak/>
              <w:t>C.  Nagoya Protocol on Access and Benefit-Sharing</w:t>
            </w:r>
          </w:p>
        </w:tc>
        <w:tc>
          <w:tcPr>
            <w:tcW w:w="1336" w:type="dxa"/>
            <w:gridSpan w:val="2"/>
            <w:tcBorders>
              <w:top w:val="nil"/>
              <w:left w:val="nil"/>
              <w:bottom w:val="nil"/>
              <w:right w:val="nil"/>
            </w:tcBorders>
            <w:shd w:val="clear" w:color="auto" w:fill="auto"/>
            <w:noWrap/>
            <w:vAlign w:val="bottom"/>
            <w:hideMark/>
          </w:tcPr>
          <w:p w14:paraId="3C28C75B" w14:textId="77777777" w:rsidR="00DF3F86" w:rsidRPr="00753ADC" w:rsidRDefault="00DF3F86" w:rsidP="00447BCD">
            <w:pPr>
              <w:spacing w:before="0" w:after="0"/>
              <w:rPr>
                <w:color w:val="000000"/>
                <w:szCs w:val="22"/>
                <w:lang w:eastAsia="en-CA"/>
              </w:rPr>
            </w:pPr>
          </w:p>
        </w:tc>
      </w:tr>
      <w:tr w:rsidR="00DF3F86" w:rsidRPr="00753ADC" w14:paraId="73E47E63" w14:textId="77777777" w:rsidTr="00203D28">
        <w:trPr>
          <w:gridAfter w:val="1"/>
          <w:wAfter w:w="956" w:type="dxa"/>
          <w:trHeight w:val="240"/>
        </w:trPr>
        <w:tc>
          <w:tcPr>
            <w:tcW w:w="6956" w:type="dxa"/>
            <w:tcBorders>
              <w:top w:val="nil"/>
              <w:left w:val="nil"/>
              <w:bottom w:val="nil"/>
              <w:right w:val="nil"/>
            </w:tcBorders>
            <w:shd w:val="clear" w:color="auto" w:fill="auto"/>
            <w:noWrap/>
            <w:vAlign w:val="center"/>
            <w:hideMark/>
          </w:tcPr>
          <w:p w14:paraId="3AB3E753" w14:textId="77777777" w:rsidR="00DF3F86" w:rsidRPr="00753ADC" w:rsidRDefault="00DF3F86" w:rsidP="00203D28">
            <w:pPr>
              <w:spacing w:before="0" w:after="0"/>
              <w:ind w:left="1440"/>
              <w:rPr>
                <w:i/>
                <w:iCs/>
                <w:color w:val="000000"/>
                <w:szCs w:val="22"/>
                <w:lang w:eastAsia="en-CA"/>
              </w:rPr>
            </w:pPr>
            <w:r w:rsidRPr="00753ADC">
              <w:rPr>
                <w:i/>
                <w:iCs/>
                <w:color w:val="000000"/>
                <w:szCs w:val="22"/>
                <w:lang w:eastAsia="en-CA"/>
              </w:rPr>
              <w:t>Thousands of United States dollars</w:t>
            </w:r>
          </w:p>
        </w:tc>
        <w:tc>
          <w:tcPr>
            <w:tcW w:w="1336" w:type="dxa"/>
            <w:gridSpan w:val="2"/>
            <w:tcBorders>
              <w:top w:val="nil"/>
              <w:left w:val="nil"/>
              <w:bottom w:val="nil"/>
              <w:right w:val="nil"/>
            </w:tcBorders>
            <w:shd w:val="clear" w:color="auto" w:fill="auto"/>
            <w:noWrap/>
            <w:vAlign w:val="bottom"/>
            <w:hideMark/>
          </w:tcPr>
          <w:p w14:paraId="22BE26D5" w14:textId="77777777" w:rsidR="00DF3F86" w:rsidRPr="00753ADC" w:rsidRDefault="00DF3F86" w:rsidP="00447BCD">
            <w:pPr>
              <w:spacing w:before="0" w:after="0"/>
              <w:rPr>
                <w:color w:val="000000"/>
                <w:szCs w:val="22"/>
                <w:lang w:eastAsia="en-CA"/>
              </w:rPr>
            </w:pPr>
          </w:p>
        </w:tc>
      </w:tr>
      <w:tr w:rsidR="00DF3F86" w:rsidRPr="00753ADC" w14:paraId="0EF0C354" w14:textId="77777777" w:rsidTr="00203D28">
        <w:trPr>
          <w:trHeight w:val="240"/>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14:paraId="1FD180F8" w14:textId="0449BC07" w:rsidR="00DF3F86" w:rsidRPr="00C05173" w:rsidRDefault="00DF3F86" w:rsidP="00447BCD">
            <w:pPr>
              <w:spacing w:before="0" w:after="0"/>
              <w:rPr>
                <w:b/>
                <w:bCs/>
                <w:color w:val="000000"/>
                <w:szCs w:val="22"/>
                <w:lang w:eastAsia="en-CA"/>
              </w:rPr>
            </w:pPr>
            <w:r w:rsidRPr="00203D28">
              <w:rPr>
                <w:b/>
                <w:bCs/>
                <w:color w:val="000000"/>
                <w:szCs w:val="22"/>
                <w:lang w:eastAsia="en-CA"/>
              </w:rPr>
              <w:t>Capacity</w:t>
            </w:r>
            <w:r w:rsidR="008E56E7" w:rsidRPr="00203D28">
              <w:rPr>
                <w:b/>
                <w:bCs/>
                <w:color w:val="000000"/>
                <w:szCs w:val="22"/>
                <w:lang w:eastAsia="en-CA"/>
              </w:rPr>
              <w:t>-</w:t>
            </w:r>
            <w:r w:rsidRPr="00203D28">
              <w:rPr>
                <w:b/>
                <w:bCs/>
                <w:color w:val="000000"/>
                <w:szCs w:val="22"/>
                <w:lang w:eastAsia="en-CA"/>
              </w:rPr>
              <w:t>Building workshops</w:t>
            </w:r>
          </w:p>
        </w:tc>
        <w:tc>
          <w:tcPr>
            <w:tcW w:w="1559" w:type="dxa"/>
            <w:gridSpan w:val="2"/>
            <w:tcBorders>
              <w:top w:val="single" w:sz="4" w:space="0" w:color="auto"/>
              <w:left w:val="nil"/>
              <w:bottom w:val="nil"/>
              <w:right w:val="single" w:sz="4" w:space="0" w:color="auto"/>
            </w:tcBorders>
            <w:shd w:val="clear" w:color="auto" w:fill="auto"/>
            <w:vAlign w:val="center"/>
            <w:hideMark/>
          </w:tcPr>
          <w:p w14:paraId="434D7E3D" w14:textId="77777777" w:rsidR="00DF3F86" w:rsidRPr="00C05173" w:rsidRDefault="00DF3F86" w:rsidP="00447BCD">
            <w:pPr>
              <w:spacing w:before="0" w:after="0"/>
              <w:rPr>
                <w:color w:val="000000"/>
                <w:szCs w:val="22"/>
                <w:lang w:eastAsia="en-CA"/>
              </w:rPr>
            </w:pPr>
            <w:r w:rsidRPr="00203D28">
              <w:rPr>
                <w:color w:val="000000"/>
                <w:szCs w:val="22"/>
                <w:lang w:eastAsia="en-CA"/>
              </w:rPr>
              <w:t> </w:t>
            </w:r>
          </w:p>
        </w:tc>
      </w:tr>
      <w:tr w:rsidR="00DF3F86" w:rsidRPr="00753ADC" w14:paraId="28523DC7" w14:textId="77777777" w:rsidTr="00203D28">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458226D6" w14:textId="77777777" w:rsidR="00DF3F86" w:rsidRPr="00C05173" w:rsidRDefault="00DF3F86" w:rsidP="00447BCD">
            <w:pPr>
              <w:spacing w:before="0" w:after="0"/>
              <w:rPr>
                <w:color w:val="000000"/>
                <w:szCs w:val="22"/>
                <w:lang w:eastAsia="en-CA"/>
              </w:rPr>
            </w:pPr>
            <w:r w:rsidRPr="00203D28">
              <w:rPr>
                <w:color w:val="000000"/>
                <w:szCs w:val="22"/>
                <w:lang w:eastAsia="en-CA"/>
              </w:rPr>
              <w:t>Long-term strategic framework for capacity-building beyond 2021</w:t>
            </w:r>
          </w:p>
        </w:tc>
        <w:tc>
          <w:tcPr>
            <w:tcW w:w="1559" w:type="dxa"/>
            <w:gridSpan w:val="2"/>
            <w:tcBorders>
              <w:top w:val="nil"/>
              <w:left w:val="nil"/>
              <w:bottom w:val="nil"/>
              <w:right w:val="single" w:sz="4" w:space="0" w:color="auto"/>
            </w:tcBorders>
            <w:shd w:val="clear" w:color="auto" w:fill="auto"/>
            <w:vAlign w:val="center"/>
            <w:hideMark/>
          </w:tcPr>
          <w:p w14:paraId="2D18B7DC" w14:textId="77777777" w:rsidR="00DF3F86" w:rsidRPr="00C05173" w:rsidRDefault="00DF3F86" w:rsidP="00447BCD">
            <w:pPr>
              <w:spacing w:before="0" w:after="0"/>
              <w:jc w:val="right"/>
              <w:rPr>
                <w:color w:val="000000"/>
                <w:szCs w:val="22"/>
                <w:lang w:eastAsia="en-CA"/>
              </w:rPr>
            </w:pPr>
            <w:r w:rsidRPr="00203D28">
              <w:rPr>
                <w:color w:val="000000"/>
                <w:szCs w:val="22"/>
                <w:lang w:eastAsia="en-CA"/>
              </w:rPr>
              <w:t>83</w:t>
            </w:r>
          </w:p>
        </w:tc>
      </w:tr>
      <w:tr w:rsidR="00DF3F86" w:rsidRPr="00753ADC" w14:paraId="40DB6AEE" w14:textId="77777777" w:rsidTr="00203D28">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7618C060" w14:textId="77777777" w:rsidR="00DF3F86" w:rsidRPr="00753ADC" w:rsidRDefault="00DF3F86" w:rsidP="00447BCD">
            <w:pPr>
              <w:spacing w:before="0" w:after="0"/>
              <w:rPr>
                <w:color w:val="000000"/>
                <w:szCs w:val="22"/>
                <w:lang w:eastAsia="en-CA"/>
              </w:rPr>
            </w:pPr>
            <w:r w:rsidRPr="00753ADC">
              <w:rPr>
                <w:color w:val="000000"/>
                <w:szCs w:val="22"/>
                <w:lang w:eastAsia="en-CA"/>
              </w:rPr>
              <w:t> </w:t>
            </w:r>
          </w:p>
        </w:tc>
        <w:tc>
          <w:tcPr>
            <w:tcW w:w="1559" w:type="dxa"/>
            <w:gridSpan w:val="2"/>
            <w:tcBorders>
              <w:top w:val="nil"/>
              <w:left w:val="nil"/>
              <w:bottom w:val="nil"/>
              <w:right w:val="single" w:sz="4" w:space="0" w:color="auto"/>
            </w:tcBorders>
            <w:shd w:val="clear" w:color="auto" w:fill="auto"/>
            <w:vAlign w:val="center"/>
            <w:hideMark/>
          </w:tcPr>
          <w:p w14:paraId="2E990ED9" w14:textId="77777777" w:rsidR="00DF3F86" w:rsidRPr="00753ADC" w:rsidRDefault="00DF3F86" w:rsidP="00447BCD">
            <w:pPr>
              <w:spacing w:before="0" w:after="0"/>
              <w:rPr>
                <w:color w:val="000000"/>
                <w:szCs w:val="22"/>
                <w:lang w:eastAsia="en-CA"/>
              </w:rPr>
            </w:pPr>
            <w:r w:rsidRPr="00753ADC">
              <w:rPr>
                <w:color w:val="000000"/>
                <w:szCs w:val="22"/>
                <w:lang w:eastAsia="en-CA"/>
              </w:rPr>
              <w:t> </w:t>
            </w:r>
          </w:p>
        </w:tc>
      </w:tr>
      <w:tr w:rsidR="00DF3F86" w:rsidRPr="00753ADC" w14:paraId="1AA0289A" w14:textId="77777777" w:rsidTr="00203D28">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3CA20CF8" w14:textId="77777777" w:rsidR="00DF3F86" w:rsidRPr="00C05173" w:rsidRDefault="00DF3F86" w:rsidP="00447BCD">
            <w:pPr>
              <w:spacing w:before="0" w:after="0"/>
              <w:rPr>
                <w:b/>
                <w:bCs/>
                <w:color w:val="000000"/>
                <w:szCs w:val="22"/>
                <w:lang w:eastAsia="en-CA"/>
              </w:rPr>
            </w:pPr>
            <w:r w:rsidRPr="00203D28">
              <w:rPr>
                <w:b/>
                <w:bCs/>
                <w:color w:val="000000"/>
                <w:szCs w:val="22"/>
                <w:lang w:eastAsia="en-CA"/>
              </w:rPr>
              <w:t>Consultancies</w:t>
            </w:r>
          </w:p>
        </w:tc>
        <w:tc>
          <w:tcPr>
            <w:tcW w:w="1559" w:type="dxa"/>
            <w:gridSpan w:val="2"/>
            <w:tcBorders>
              <w:top w:val="nil"/>
              <w:left w:val="nil"/>
              <w:bottom w:val="nil"/>
              <w:right w:val="single" w:sz="4" w:space="0" w:color="auto"/>
            </w:tcBorders>
            <w:shd w:val="clear" w:color="auto" w:fill="auto"/>
            <w:vAlign w:val="center"/>
            <w:hideMark/>
          </w:tcPr>
          <w:p w14:paraId="2FD85E23" w14:textId="77777777" w:rsidR="00DF3F86" w:rsidRPr="00C05173" w:rsidRDefault="00DF3F86" w:rsidP="00447BCD">
            <w:pPr>
              <w:spacing w:before="0" w:after="0"/>
              <w:rPr>
                <w:color w:val="000000"/>
                <w:szCs w:val="22"/>
                <w:lang w:eastAsia="en-CA"/>
              </w:rPr>
            </w:pPr>
            <w:r w:rsidRPr="00203D28">
              <w:rPr>
                <w:color w:val="000000"/>
                <w:szCs w:val="22"/>
                <w:lang w:eastAsia="en-CA"/>
              </w:rPr>
              <w:t> </w:t>
            </w:r>
          </w:p>
        </w:tc>
      </w:tr>
      <w:tr w:rsidR="00DF3F86" w:rsidRPr="00753ADC" w14:paraId="7CDF98F6" w14:textId="77777777" w:rsidTr="00203D28">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0D426527" w14:textId="77777777" w:rsidR="00DF3F86" w:rsidRPr="00C05173" w:rsidRDefault="00DF3F86" w:rsidP="00447BCD">
            <w:pPr>
              <w:spacing w:before="0" w:after="0"/>
              <w:rPr>
                <w:color w:val="000000"/>
                <w:szCs w:val="22"/>
                <w:lang w:eastAsia="en-CA"/>
              </w:rPr>
            </w:pPr>
            <w:r w:rsidRPr="00203D28">
              <w:rPr>
                <w:color w:val="000000"/>
                <w:szCs w:val="22"/>
                <w:lang w:eastAsia="en-CA"/>
              </w:rPr>
              <w:t>Long-term strategic framework for capacity-building beyond 2021</w:t>
            </w:r>
          </w:p>
        </w:tc>
        <w:tc>
          <w:tcPr>
            <w:tcW w:w="1559" w:type="dxa"/>
            <w:gridSpan w:val="2"/>
            <w:tcBorders>
              <w:top w:val="nil"/>
              <w:left w:val="nil"/>
              <w:bottom w:val="nil"/>
              <w:right w:val="single" w:sz="4" w:space="0" w:color="auto"/>
            </w:tcBorders>
            <w:shd w:val="clear" w:color="auto" w:fill="auto"/>
            <w:vAlign w:val="center"/>
            <w:hideMark/>
          </w:tcPr>
          <w:p w14:paraId="472F4E67" w14:textId="77777777" w:rsidR="00DF3F86" w:rsidRPr="00C05173" w:rsidRDefault="00DF3F86" w:rsidP="00447BCD">
            <w:pPr>
              <w:spacing w:before="0" w:after="0"/>
              <w:jc w:val="right"/>
              <w:rPr>
                <w:color w:val="000000"/>
                <w:szCs w:val="22"/>
                <w:lang w:eastAsia="en-CA"/>
              </w:rPr>
            </w:pPr>
            <w:r w:rsidRPr="00203D28">
              <w:rPr>
                <w:color w:val="000000"/>
                <w:szCs w:val="22"/>
                <w:lang w:eastAsia="en-CA"/>
              </w:rPr>
              <w:t>111</w:t>
            </w:r>
          </w:p>
        </w:tc>
      </w:tr>
      <w:tr w:rsidR="00DF3F86" w:rsidRPr="00753ADC" w14:paraId="41585699" w14:textId="77777777" w:rsidTr="00203D28">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28FC0383" w14:textId="77777777" w:rsidR="00DF3F86" w:rsidRPr="00C05173" w:rsidRDefault="00DF3F86" w:rsidP="00447BCD">
            <w:pPr>
              <w:spacing w:before="0" w:after="0"/>
              <w:rPr>
                <w:color w:val="000000"/>
                <w:szCs w:val="22"/>
                <w:lang w:eastAsia="en-CA"/>
              </w:rPr>
            </w:pPr>
            <w:r w:rsidRPr="00203D28">
              <w:rPr>
                <w:color w:val="000000"/>
                <w:szCs w:val="22"/>
                <w:lang w:eastAsia="en-CA"/>
              </w:rPr>
              <w:t>Global multilateral benefit-sharing mechanism (Article 10)</w:t>
            </w:r>
          </w:p>
        </w:tc>
        <w:tc>
          <w:tcPr>
            <w:tcW w:w="1559" w:type="dxa"/>
            <w:gridSpan w:val="2"/>
            <w:tcBorders>
              <w:top w:val="nil"/>
              <w:left w:val="nil"/>
              <w:bottom w:val="nil"/>
              <w:right w:val="single" w:sz="4" w:space="0" w:color="auto"/>
            </w:tcBorders>
            <w:shd w:val="clear" w:color="auto" w:fill="auto"/>
            <w:vAlign w:val="center"/>
            <w:hideMark/>
          </w:tcPr>
          <w:p w14:paraId="671F9307" w14:textId="77777777" w:rsidR="00DF3F86" w:rsidRPr="00C05173" w:rsidRDefault="00DF3F86" w:rsidP="00447BCD">
            <w:pPr>
              <w:spacing w:before="0" w:after="0"/>
              <w:jc w:val="right"/>
              <w:rPr>
                <w:color w:val="000000"/>
                <w:szCs w:val="22"/>
                <w:lang w:eastAsia="en-CA"/>
              </w:rPr>
            </w:pPr>
            <w:r w:rsidRPr="00203D28">
              <w:rPr>
                <w:color w:val="000000"/>
                <w:szCs w:val="22"/>
                <w:lang w:eastAsia="en-CA"/>
              </w:rPr>
              <w:t>21</w:t>
            </w:r>
          </w:p>
        </w:tc>
      </w:tr>
      <w:tr w:rsidR="00DF3F86" w:rsidRPr="00753ADC" w14:paraId="0ECBD775" w14:textId="77777777" w:rsidTr="00203D28">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74FF0A5D" w14:textId="77777777" w:rsidR="00DF3F86" w:rsidRPr="00753ADC" w:rsidRDefault="00DF3F86" w:rsidP="00447BCD">
            <w:pPr>
              <w:spacing w:before="0" w:after="0"/>
              <w:rPr>
                <w:color w:val="000000"/>
                <w:szCs w:val="22"/>
                <w:lang w:eastAsia="en-CA"/>
              </w:rPr>
            </w:pPr>
            <w:r w:rsidRPr="00753ADC">
              <w:rPr>
                <w:color w:val="000000"/>
                <w:szCs w:val="22"/>
                <w:lang w:eastAsia="en-CA"/>
              </w:rPr>
              <w:t> </w:t>
            </w:r>
          </w:p>
        </w:tc>
        <w:tc>
          <w:tcPr>
            <w:tcW w:w="1559" w:type="dxa"/>
            <w:gridSpan w:val="2"/>
            <w:tcBorders>
              <w:top w:val="nil"/>
              <w:left w:val="nil"/>
              <w:bottom w:val="nil"/>
              <w:right w:val="single" w:sz="4" w:space="0" w:color="auto"/>
            </w:tcBorders>
            <w:shd w:val="clear" w:color="auto" w:fill="auto"/>
            <w:vAlign w:val="center"/>
            <w:hideMark/>
          </w:tcPr>
          <w:p w14:paraId="773D895E" w14:textId="77777777" w:rsidR="00DF3F86" w:rsidRPr="00753ADC" w:rsidRDefault="00DF3F86" w:rsidP="00447BCD">
            <w:pPr>
              <w:spacing w:before="0" w:after="0"/>
              <w:rPr>
                <w:color w:val="000000"/>
                <w:szCs w:val="22"/>
                <w:lang w:eastAsia="en-CA"/>
              </w:rPr>
            </w:pPr>
            <w:r w:rsidRPr="00753ADC">
              <w:rPr>
                <w:color w:val="000000"/>
                <w:szCs w:val="22"/>
                <w:lang w:eastAsia="en-CA"/>
              </w:rPr>
              <w:t> </w:t>
            </w:r>
          </w:p>
        </w:tc>
      </w:tr>
      <w:tr w:rsidR="00DF3F86" w:rsidRPr="00753ADC" w14:paraId="297AF3B5" w14:textId="77777777" w:rsidTr="00203D28">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3D15642B" w14:textId="77777777" w:rsidR="00DF3F86" w:rsidRPr="00C05173" w:rsidRDefault="00DF3F86" w:rsidP="00447BCD">
            <w:pPr>
              <w:spacing w:before="0" w:after="0"/>
              <w:rPr>
                <w:b/>
                <w:bCs/>
                <w:color w:val="000000"/>
                <w:szCs w:val="22"/>
                <w:lang w:eastAsia="en-CA"/>
              </w:rPr>
            </w:pPr>
            <w:r w:rsidRPr="00203D28">
              <w:rPr>
                <w:b/>
                <w:bCs/>
                <w:color w:val="000000"/>
                <w:szCs w:val="22"/>
                <w:lang w:eastAsia="en-CA"/>
              </w:rPr>
              <w:t>Staff travel</w:t>
            </w:r>
          </w:p>
        </w:tc>
        <w:tc>
          <w:tcPr>
            <w:tcW w:w="1559" w:type="dxa"/>
            <w:gridSpan w:val="2"/>
            <w:tcBorders>
              <w:top w:val="nil"/>
              <w:left w:val="nil"/>
              <w:bottom w:val="nil"/>
              <w:right w:val="single" w:sz="4" w:space="0" w:color="auto"/>
            </w:tcBorders>
            <w:shd w:val="clear" w:color="auto" w:fill="auto"/>
            <w:vAlign w:val="center"/>
            <w:hideMark/>
          </w:tcPr>
          <w:p w14:paraId="78B09617" w14:textId="77777777" w:rsidR="00DF3F86" w:rsidRPr="00C05173" w:rsidRDefault="00DF3F86" w:rsidP="00447BCD">
            <w:pPr>
              <w:spacing w:before="0" w:after="0"/>
              <w:rPr>
                <w:color w:val="000000"/>
                <w:szCs w:val="22"/>
                <w:lang w:eastAsia="en-CA"/>
              </w:rPr>
            </w:pPr>
            <w:r w:rsidRPr="00203D28">
              <w:rPr>
                <w:color w:val="000000"/>
                <w:szCs w:val="22"/>
                <w:lang w:eastAsia="en-CA"/>
              </w:rPr>
              <w:t> </w:t>
            </w:r>
          </w:p>
        </w:tc>
      </w:tr>
      <w:tr w:rsidR="00DF3F86" w:rsidRPr="00753ADC" w14:paraId="242C38CD" w14:textId="77777777" w:rsidTr="00203D28">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6CE42A43" w14:textId="77777777" w:rsidR="00DF3F86" w:rsidRPr="00C05173" w:rsidRDefault="00DF3F86" w:rsidP="00447BCD">
            <w:pPr>
              <w:spacing w:before="0" w:after="0"/>
              <w:rPr>
                <w:color w:val="000000"/>
                <w:szCs w:val="22"/>
                <w:lang w:eastAsia="en-CA"/>
              </w:rPr>
            </w:pPr>
            <w:r w:rsidRPr="00203D28">
              <w:rPr>
                <w:color w:val="000000"/>
                <w:szCs w:val="22"/>
                <w:lang w:eastAsia="en-CA"/>
              </w:rPr>
              <w:t>First assessment and review of the effectiveness of the Protocol</w:t>
            </w:r>
          </w:p>
        </w:tc>
        <w:tc>
          <w:tcPr>
            <w:tcW w:w="1559" w:type="dxa"/>
            <w:gridSpan w:val="2"/>
            <w:tcBorders>
              <w:top w:val="nil"/>
              <w:left w:val="nil"/>
              <w:bottom w:val="nil"/>
              <w:right w:val="single" w:sz="4" w:space="0" w:color="auto"/>
            </w:tcBorders>
            <w:shd w:val="clear" w:color="auto" w:fill="auto"/>
            <w:vAlign w:val="center"/>
            <w:hideMark/>
          </w:tcPr>
          <w:p w14:paraId="08363F6F" w14:textId="77777777" w:rsidR="00DF3F86" w:rsidRPr="00C05173" w:rsidRDefault="00DF3F86" w:rsidP="00447BCD">
            <w:pPr>
              <w:spacing w:before="0" w:after="0"/>
              <w:jc w:val="right"/>
              <w:rPr>
                <w:color w:val="000000"/>
                <w:szCs w:val="22"/>
                <w:lang w:eastAsia="en-CA"/>
              </w:rPr>
            </w:pPr>
            <w:r w:rsidRPr="00203D28">
              <w:rPr>
                <w:color w:val="000000"/>
                <w:szCs w:val="22"/>
                <w:lang w:eastAsia="en-CA"/>
              </w:rPr>
              <w:t>23</w:t>
            </w:r>
          </w:p>
        </w:tc>
      </w:tr>
      <w:tr w:rsidR="00DF3F86" w:rsidRPr="00753ADC" w14:paraId="04617F9C" w14:textId="77777777" w:rsidTr="00203D28">
        <w:trPr>
          <w:trHeight w:val="240"/>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4F8BE225" w14:textId="77777777" w:rsidR="00DF3F86" w:rsidRPr="00753ADC" w:rsidRDefault="00DF3F86" w:rsidP="00447BCD">
            <w:pPr>
              <w:spacing w:before="0" w:after="0"/>
              <w:rPr>
                <w:color w:val="000000"/>
                <w:szCs w:val="22"/>
                <w:lang w:eastAsia="en-CA"/>
              </w:rPr>
            </w:pPr>
            <w:r w:rsidRPr="00753ADC">
              <w:rPr>
                <w:color w:val="000000"/>
                <w:szCs w:val="22"/>
                <w:lang w:eastAsia="en-CA"/>
              </w:rPr>
              <w:t> </w:t>
            </w:r>
          </w:p>
        </w:tc>
        <w:tc>
          <w:tcPr>
            <w:tcW w:w="1559" w:type="dxa"/>
            <w:gridSpan w:val="2"/>
            <w:tcBorders>
              <w:top w:val="nil"/>
              <w:left w:val="nil"/>
              <w:bottom w:val="single" w:sz="4" w:space="0" w:color="auto"/>
              <w:right w:val="single" w:sz="4" w:space="0" w:color="auto"/>
            </w:tcBorders>
            <w:shd w:val="clear" w:color="auto" w:fill="auto"/>
            <w:vAlign w:val="center"/>
            <w:hideMark/>
          </w:tcPr>
          <w:p w14:paraId="446F7ED5" w14:textId="77777777" w:rsidR="00DF3F86" w:rsidRPr="00753ADC" w:rsidRDefault="00DF3F86" w:rsidP="00447BCD">
            <w:pPr>
              <w:spacing w:before="0" w:after="0"/>
              <w:rPr>
                <w:color w:val="000000"/>
                <w:szCs w:val="22"/>
                <w:lang w:eastAsia="en-CA"/>
              </w:rPr>
            </w:pPr>
            <w:r w:rsidRPr="00753ADC">
              <w:rPr>
                <w:color w:val="000000"/>
                <w:szCs w:val="22"/>
                <w:lang w:eastAsia="en-CA"/>
              </w:rPr>
              <w:t> </w:t>
            </w:r>
          </w:p>
        </w:tc>
      </w:tr>
      <w:tr w:rsidR="00DF3F86" w:rsidRPr="00753ADC" w14:paraId="00CC2445" w14:textId="77777777" w:rsidTr="00203D28">
        <w:trPr>
          <w:trHeight w:val="240"/>
        </w:trPr>
        <w:tc>
          <w:tcPr>
            <w:tcW w:w="7689" w:type="dxa"/>
            <w:gridSpan w:val="2"/>
            <w:tcBorders>
              <w:top w:val="single" w:sz="4" w:space="0" w:color="auto"/>
              <w:left w:val="single" w:sz="4" w:space="0" w:color="auto"/>
              <w:bottom w:val="nil"/>
              <w:right w:val="single" w:sz="4" w:space="0" w:color="auto"/>
            </w:tcBorders>
            <w:shd w:val="clear" w:color="auto" w:fill="auto"/>
            <w:vAlign w:val="center"/>
            <w:hideMark/>
          </w:tcPr>
          <w:p w14:paraId="2B692910" w14:textId="77777777" w:rsidR="00DF3F86" w:rsidRPr="00C05173" w:rsidRDefault="00DF3F86" w:rsidP="00447BCD">
            <w:pPr>
              <w:spacing w:before="0" w:after="0"/>
              <w:rPr>
                <w:b/>
                <w:bCs/>
                <w:color w:val="000000"/>
                <w:szCs w:val="22"/>
                <w:lang w:eastAsia="en-CA"/>
              </w:rPr>
            </w:pPr>
            <w:r w:rsidRPr="00203D28">
              <w:rPr>
                <w:b/>
                <w:bCs/>
                <w:color w:val="000000"/>
                <w:szCs w:val="22"/>
                <w:lang w:eastAsia="en-CA"/>
              </w:rPr>
              <w:t>Sub-total</w:t>
            </w:r>
          </w:p>
        </w:tc>
        <w:tc>
          <w:tcPr>
            <w:tcW w:w="1559" w:type="dxa"/>
            <w:gridSpan w:val="2"/>
            <w:tcBorders>
              <w:top w:val="single" w:sz="4" w:space="0" w:color="auto"/>
              <w:left w:val="nil"/>
              <w:bottom w:val="nil"/>
              <w:right w:val="single" w:sz="4" w:space="0" w:color="auto"/>
            </w:tcBorders>
            <w:shd w:val="clear" w:color="auto" w:fill="auto"/>
            <w:vAlign w:val="center"/>
            <w:hideMark/>
          </w:tcPr>
          <w:p w14:paraId="7C5916C9" w14:textId="77777777" w:rsidR="00DF3F86" w:rsidRPr="00C05173" w:rsidRDefault="00DF3F86" w:rsidP="00447BCD">
            <w:pPr>
              <w:spacing w:before="0" w:after="0"/>
              <w:jc w:val="right"/>
              <w:rPr>
                <w:b/>
                <w:bCs/>
                <w:color w:val="000000"/>
                <w:szCs w:val="22"/>
                <w:lang w:eastAsia="en-CA"/>
              </w:rPr>
            </w:pPr>
            <w:r w:rsidRPr="00203D28">
              <w:rPr>
                <w:b/>
                <w:bCs/>
                <w:color w:val="000000"/>
                <w:szCs w:val="22"/>
                <w:lang w:eastAsia="en-CA"/>
              </w:rPr>
              <w:t>238</w:t>
            </w:r>
          </w:p>
        </w:tc>
      </w:tr>
      <w:tr w:rsidR="00DF3F86" w:rsidRPr="00753ADC" w14:paraId="37453E2B" w14:textId="77777777" w:rsidTr="00203D28">
        <w:trPr>
          <w:trHeight w:val="240"/>
        </w:trPr>
        <w:tc>
          <w:tcPr>
            <w:tcW w:w="7689" w:type="dxa"/>
            <w:gridSpan w:val="2"/>
            <w:tcBorders>
              <w:top w:val="nil"/>
              <w:left w:val="single" w:sz="4" w:space="0" w:color="auto"/>
              <w:bottom w:val="nil"/>
              <w:right w:val="single" w:sz="4" w:space="0" w:color="auto"/>
            </w:tcBorders>
            <w:shd w:val="clear" w:color="auto" w:fill="auto"/>
            <w:vAlign w:val="center"/>
            <w:hideMark/>
          </w:tcPr>
          <w:p w14:paraId="3298194C" w14:textId="77777777" w:rsidR="00DF3F86" w:rsidRPr="00C05173" w:rsidRDefault="00DF3F86" w:rsidP="00447BCD">
            <w:pPr>
              <w:spacing w:before="0" w:after="0"/>
              <w:rPr>
                <w:color w:val="000000"/>
                <w:szCs w:val="22"/>
                <w:lang w:eastAsia="en-CA"/>
              </w:rPr>
            </w:pPr>
            <w:r w:rsidRPr="00203D28">
              <w:rPr>
                <w:color w:val="000000"/>
                <w:szCs w:val="22"/>
                <w:lang w:eastAsia="en-CA"/>
              </w:rPr>
              <w:t>PSC</w:t>
            </w:r>
          </w:p>
        </w:tc>
        <w:tc>
          <w:tcPr>
            <w:tcW w:w="1559" w:type="dxa"/>
            <w:gridSpan w:val="2"/>
            <w:tcBorders>
              <w:top w:val="nil"/>
              <w:left w:val="nil"/>
              <w:bottom w:val="nil"/>
              <w:right w:val="single" w:sz="4" w:space="0" w:color="auto"/>
            </w:tcBorders>
            <w:shd w:val="clear" w:color="auto" w:fill="auto"/>
            <w:vAlign w:val="center"/>
            <w:hideMark/>
          </w:tcPr>
          <w:p w14:paraId="100F553A" w14:textId="77777777" w:rsidR="00DF3F86" w:rsidRPr="00C05173" w:rsidRDefault="00DF3F86" w:rsidP="00447BCD">
            <w:pPr>
              <w:spacing w:before="0" w:after="0"/>
              <w:jc w:val="right"/>
              <w:rPr>
                <w:color w:val="000000"/>
                <w:szCs w:val="22"/>
                <w:lang w:eastAsia="en-CA"/>
              </w:rPr>
            </w:pPr>
            <w:r w:rsidRPr="00203D28">
              <w:rPr>
                <w:color w:val="000000"/>
                <w:szCs w:val="22"/>
                <w:lang w:eastAsia="en-CA"/>
              </w:rPr>
              <w:t>31</w:t>
            </w:r>
          </w:p>
        </w:tc>
      </w:tr>
      <w:tr w:rsidR="00DF3F86" w:rsidRPr="00753ADC" w14:paraId="6662AB93" w14:textId="77777777" w:rsidTr="00203D28">
        <w:trPr>
          <w:trHeight w:val="240"/>
        </w:trPr>
        <w:tc>
          <w:tcPr>
            <w:tcW w:w="7689" w:type="dxa"/>
            <w:gridSpan w:val="2"/>
            <w:tcBorders>
              <w:top w:val="nil"/>
              <w:left w:val="single" w:sz="4" w:space="0" w:color="auto"/>
              <w:bottom w:val="single" w:sz="4" w:space="0" w:color="auto"/>
              <w:right w:val="single" w:sz="4" w:space="0" w:color="auto"/>
            </w:tcBorders>
            <w:shd w:val="clear" w:color="auto" w:fill="auto"/>
            <w:vAlign w:val="center"/>
            <w:hideMark/>
          </w:tcPr>
          <w:p w14:paraId="766EBA44" w14:textId="77777777" w:rsidR="00DF3F86" w:rsidRPr="00C05173" w:rsidRDefault="00DF3F86" w:rsidP="00447BCD">
            <w:pPr>
              <w:spacing w:before="0" w:after="0"/>
              <w:rPr>
                <w:b/>
                <w:bCs/>
                <w:color w:val="000000"/>
                <w:szCs w:val="22"/>
                <w:lang w:eastAsia="en-CA"/>
              </w:rPr>
            </w:pPr>
            <w:r w:rsidRPr="00203D28">
              <w:rPr>
                <w:b/>
                <w:bCs/>
                <w:color w:val="000000"/>
                <w:szCs w:val="22"/>
                <w:lang w:eastAsia="en-CA"/>
              </w:rPr>
              <w:t>Grand Total</w:t>
            </w:r>
          </w:p>
        </w:tc>
        <w:tc>
          <w:tcPr>
            <w:tcW w:w="1559" w:type="dxa"/>
            <w:gridSpan w:val="2"/>
            <w:tcBorders>
              <w:top w:val="nil"/>
              <w:left w:val="nil"/>
              <w:bottom w:val="single" w:sz="4" w:space="0" w:color="auto"/>
              <w:right w:val="single" w:sz="4" w:space="0" w:color="auto"/>
            </w:tcBorders>
            <w:shd w:val="clear" w:color="auto" w:fill="auto"/>
            <w:vAlign w:val="center"/>
            <w:hideMark/>
          </w:tcPr>
          <w:p w14:paraId="10ECC588" w14:textId="77777777" w:rsidR="00DF3F86" w:rsidRPr="00C05173" w:rsidRDefault="00DF3F86" w:rsidP="00447BCD">
            <w:pPr>
              <w:spacing w:before="0" w:after="0"/>
              <w:jc w:val="right"/>
              <w:rPr>
                <w:b/>
                <w:bCs/>
                <w:color w:val="000000"/>
                <w:szCs w:val="22"/>
                <w:lang w:eastAsia="en-CA"/>
              </w:rPr>
            </w:pPr>
            <w:r w:rsidRPr="00203D28">
              <w:rPr>
                <w:b/>
                <w:bCs/>
                <w:color w:val="000000"/>
                <w:szCs w:val="22"/>
                <w:lang w:eastAsia="en-CA"/>
              </w:rPr>
              <w:t>269</w:t>
            </w:r>
          </w:p>
        </w:tc>
      </w:tr>
    </w:tbl>
    <w:p w14:paraId="725D16F1" w14:textId="77777777" w:rsidR="00DF3F86" w:rsidRPr="00753ADC" w:rsidRDefault="00DF3F86" w:rsidP="001B16D3">
      <w:pPr>
        <w:rPr>
          <w:szCs w:val="22"/>
        </w:rPr>
      </w:pPr>
    </w:p>
    <w:p w14:paraId="78461502" w14:textId="77777777" w:rsidR="008B1800" w:rsidRPr="00753ADC" w:rsidRDefault="00A41CC3" w:rsidP="00203D28">
      <w:pPr>
        <w:pStyle w:val="SingleTxt"/>
        <w:spacing w:line="240" w:lineRule="auto"/>
        <w:rPr>
          <w:sz w:val="22"/>
          <w:szCs w:val="22"/>
        </w:rPr>
      </w:pPr>
      <w:r w:rsidRPr="00753ADC">
        <w:rPr>
          <w:sz w:val="22"/>
          <w:szCs w:val="22"/>
        </w:rPr>
        <w:br w:type="page"/>
      </w:r>
    </w:p>
    <w:p w14:paraId="3C9E7A32" w14:textId="77777777" w:rsidR="008B1800" w:rsidRPr="00753ADC" w:rsidRDefault="008B1800" w:rsidP="00203D28">
      <w:pPr>
        <w:pStyle w:val="HCh"/>
        <w:spacing w:line="240" w:lineRule="auto"/>
        <w:ind w:left="1267" w:right="1260" w:hanging="1267"/>
        <w:rPr>
          <w:sz w:val="22"/>
          <w:szCs w:val="22"/>
        </w:rPr>
      </w:pPr>
      <w:r w:rsidRPr="00753ADC">
        <w:rPr>
          <w:sz w:val="22"/>
          <w:szCs w:val="22"/>
        </w:rPr>
        <w:lastRenderedPageBreak/>
        <w:t xml:space="preserve">Annex V </w:t>
      </w:r>
    </w:p>
    <w:p w14:paraId="1462A127" w14:textId="77777777" w:rsidR="008B1800" w:rsidRPr="00753ADC" w:rsidRDefault="008B1800" w:rsidP="00203D28">
      <w:pPr>
        <w:pStyle w:val="HCh"/>
        <w:spacing w:line="240" w:lineRule="auto"/>
        <w:ind w:left="1267" w:right="1260" w:hanging="1267"/>
        <w:rPr>
          <w:sz w:val="22"/>
          <w:szCs w:val="22"/>
        </w:rPr>
      </w:pPr>
      <w:r w:rsidRPr="00753ADC">
        <w:rPr>
          <w:sz w:val="22"/>
          <w:szCs w:val="22"/>
        </w:rPr>
        <w:tab/>
      </w:r>
      <w:r w:rsidRPr="00753ADC">
        <w:rPr>
          <w:sz w:val="22"/>
          <w:szCs w:val="22"/>
        </w:rPr>
        <w:tab/>
        <w:t>Budget for participation</w:t>
      </w:r>
    </w:p>
    <w:p w14:paraId="22391A78" w14:textId="77777777" w:rsidR="008B1800" w:rsidRPr="00203D28" w:rsidRDefault="008B1800" w:rsidP="001B16D3">
      <w:pPr>
        <w:pStyle w:val="Default"/>
        <w:keepNext/>
        <w:spacing w:after="120"/>
        <w:ind w:left="907" w:hanging="907"/>
        <w:rPr>
          <w:sz w:val="22"/>
          <w:szCs w:val="22"/>
          <w:lang w:val="en-GB"/>
        </w:rPr>
      </w:pPr>
      <w:r w:rsidRPr="00203D28">
        <w:rPr>
          <w:b/>
          <w:bCs/>
          <w:sz w:val="22"/>
          <w:szCs w:val="22"/>
          <w:lang w:val="en-GB"/>
        </w:rPr>
        <w:t>Resource requirements from the Special Voluntary Trust Fund (BZ) for facilitating the participation of Parties in the Convention process for the period 2019-2020</w:t>
      </w:r>
    </w:p>
    <w:tbl>
      <w:tblPr>
        <w:tblW w:w="9059" w:type="dxa"/>
        <w:tblBorders>
          <w:top w:val="nil"/>
          <w:left w:val="nil"/>
          <w:bottom w:val="nil"/>
          <w:right w:val="nil"/>
        </w:tblBorders>
        <w:tblLayout w:type="fixed"/>
        <w:tblLook w:val="0000" w:firstRow="0" w:lastRow="0" w:firstColumn="0" w:lastColumn="0" w:noHBand="0" w:noVBand="0"/>
      </w:tblPr>
      <w:tblGrid>
        <w:gridCol w:w="7230"/>
        <w:gridCol w:w="1829"/>
      </w:tblGrid>
      <w:tr w:rsidR="008B1800" w:rsidRPr="00753ADC" w14:paraId="4C0629D9" w14:textId="77777777" w:rsidTr="008B1800">
        <w:trPr>
          <w:cantSplit/>
        </w:trPr>
        <w:tc>
          <w:tcPr>
            <w:tcW w:w="7230" w:type="dxa"/>
            <w:tcBorders>
              <w:top w:val="single" w:sz="8" w:space="0" w:color="000000"/>
              <w:left w:val="nil"/>
              <w:bottom w:val="nil"/>
              <w:right w:val="nil"/>
            </w:tcBorders>
          </w:tcPr>
          <w:p w14:paraId="03B93B39" w14:textId="77777777" w:rsidR="008B1800" w:rsidRPr="00203D28" w:rsidRDefault="008B1800" w:rsidP="00CD6163">
            <w:pPr>
              <w:pStyle w:val="Default"/>
              <w:jc w:val="center"/>
              <w:rPr>
                <w:i/>
                <w:iCs/>
                <w:sz w:val="22"/>
                <w:szCs w:val="22"/>
                <w:lang w:val="en-GB"/>
              </w:rPr>
            </w:pPr>
            <w:r w:rsidRPr="00203D28">
              <w:rPr>
                <w:i/>
                <w:iCs/>
                <w:sz w:val="22"/>
                <w:szCs w:val="22"/>
                <w:lang w:val="en-GB"/>
              </w:rPr>
              <w:t>Description of meetings</w:t>
            </w:r>
          </w:p>
        </w:tc>
        <w:tc>
          <w:tcPr>
            <w:tcW w:w="1829" w:type="dxa"/>
            <w:tcBorders>
              <w:top w:val="single" w:sz="8" w:space="0" w:color="000000"/>
              <w:left w:val="nil"/>
              <w:bottom w:val="nil"/>
              <w:right w:val="nil"/>
            </w:tcBorders>
          </w:tcPr>
          <w:p w14:paraId="7421B413" w14:textId="77777777" w:rsidR="008B1800" w:rsidRPr="00203D28" w:rsidRDefault="008B1800" w:rsidP="00D112A8">
            <w:pPr>
              <w:pStyle w:val="Default"/>
              <w:jc w:val="center"/>
              <w:rPr>
                <w:i/>
                <w:iCs/>
                <w:sz w:val="22"/>
                <w:szCs w:val="22"/>
                <w:lang w:val="en-GB"/>
              </w:rPr>
            </w:pPr>
            <w:r w:rsidRPr="00203D28">
              <w:rPr>
                <w:i/>
                <w:iCs/>
                <w:sz w:val="22"/>
                <w:szCs w:val="22"/>
                <w:lang w:val="en-GB"/>
              </w:rPr>
              <w:t>2019-2020</w:t>
            </w:r>
          </w:p>
        </w:tc>
      </w:tr>
      <w:tr w:rsidR="008B1800" w:rsidRPr="00753ADC" w14:paraId="603AD4CC" w14:textId="77777777" w:rsidTr="008B1800">
        <w:trPr>
          <w:cantSplit/>
        </w:trPr>
        <w:tc>
          <w:tcPr>
            <w:tcW w:w="7230" w:type="dxa"/>
            <w:tcBorders>
              <w:top w:val="nil"/>
              <w:bottom w:val="single" w:sz="8" w:space="0" w:color="000000"/>
            </w:tcBorders>
          </w:tcPr>
          <w:p w14:paraId="238047DE" w14:textId="77777777" w:rsidR="008B1800" w:rsidRPr="00203D28" w:rsidRDefault="008B1800" w:rsidP="001B16D3">
            <w:pPr>
              <w:pStyle w:val="Default"/>
              <w:rPr>
                <w:i/>
                <w:iCs/>
                <w:sz w:val="22"/>
                <w:szCs w:val="22"/>
                <w:lang w:val="en-GB"/>
              </w:rPr>
            </w:pPr>
          </w:p>
        </w:tc>
        <w:tc>
          <w:tcPr>
            <w:tcW w:w="1829" w:type="dxa"/>
            <w:tcBorders>
              <w:top w:val="nil"/>
              <w:bottom w:val="single" w:sz="8" w:space="0" w:color="000000"/>
            </w:tcBorders>
            <w:vAlign w:val="center"/>
          </w:tcPr>
          <w:p w14:paraId="0B51E7EB" w14:textId="77777777" w:rsidR="008B1800" w:rsidRPr="00203D28" w:rsidRDefault="008B1800" w:rsidP="00CD6163">
            <w:pPr>
              <w:pStyle w:val="Default"/>
              <w:jc w:val="center"/>
              <w:rPr>
                <w:i/>
                <w:iCs/>
                <w:sz w:val="22"/>
                <w:szCs w:val="22"/>
                <w:lang w:val="en-GB"/>
              </w:rPr>
            </w:pPr>
            <w:r w:rsidRPr="00203D28">
              <w:rPr>
                <w:i/>
                <w:iCs/>
                <w:sz w:val="22"/>
                <w:szCs w:val="22"/>
                <w:lang w:val="en-GB"/>
              </w:rPr>
              <w:t>(In thousands of US dollars)</w:t>
            </w:r>
          </w:p>
        </w:tc>
      </w:tr>
      <w:tr w:rsidR="008B1800" w:rsidRPr="00753ADC" w14:paraId="6E138DFF" w14:textId="77777777" w:rsidTr="008B1800">
        <w:trPr>
          <w:cantSplit/>
        </w:trPr>
        <w:tc>
          <w:tcPr>
            <w:tcW w:w="7230" w:type="dxa"/>
            <w:tcBorders>
              <w:top w:val="single" w:sz="8" w:space="0" w:color="000000"/>
            </w:tcBorders>
          </w:tcPr>
          <w:p w14:paraId="4C027950" w14:textId="77777777" w:rsidR="008B1800" w:rsidRPr="00203D28" w:rsidRDefault="008B1800" w:rsidP="001B16D3">
            <w:pPr>
              <w:pStyle w:val="Default"/>
              <w:rPr>
                <w:i/>
                <w:sz w:val="22"/>
                <w:szCs w:val="22"/>
                <w:lang w:val="en-GB"/>
              </w:rPr>
            </w:pPr>
            <w:r w:rsidRPr="00203D28">
              <w:rPr>
                <w:bCs/>
                <w:i/>
                <w:sz w:val="22"/>
                <w:szCs w:val="22"/>
                <w:lang w:val="en-GB"/>
              </w:rPr>
              <w:t>Meetings:</w:t>
            </w:r>
          </w:p>
        </w:tc>
        <w:tc>
          <w:tcPr>
            <w:tcW w:w="1829" w:type="dxa"/>
            <w:tcBorders>
              <w:top w:val="single" w:sz="8" w:space="0" w:color="000000"/>
            </w:tcBorders>
          </w:tcPr>
          <w:p w14:paraId="15F4DEC9" w14:textId="77777777" w:rsidR="008B1800" w:rsidRPr="00203D28" w:rsidRDefault="008B1800" w:rsidP="00CD6163">
            <w:pPr>
              <w:pStyle w:val="Default"/>
              <w:jc w:val="right"/>
              <w:rPr>
                <w:sz w:val="22"/>
                <w:szCs w:val="22"/>
                <w:lang w:val="en-GB"/>
              </w:rPr>
            </w:pPr>
          </w:p>
        </w:tc>
      </w:tr>
      <w:tr w:rsidR="008B1800" w:rsidRPr="00753ADC" w14:paraId="29EF9839" w14:textId="77777777" w:rsidTr="008B1800">
        <w:trPr>
          <w:cantSplit/>
        </w:trPr>
        <w:tc>
          <w:tcPr>
            <w:tcW w:w="7230" w:type="dxa"/>
          </w:tcPr>
          <w:p w14:paraId="7F3B6CB0" w14:textId="77777777" w:rsidR="008B1800" w:rsidRPr="00203D28" w:rsidRDefault="008B1800" w:rsidP="001B16D3">
            <w:pPr>
              <w:pStyle w:val="Default"/>
              <w:rPr>
                <w:sz w:val="22"/>
                <w:szCs w:val="22"/>
                <w:lang w:val="en-GB"/>
              </w:rPr>
            </w:pPr>
            <w:r w:rsidRPr="00203D28">
              <w:rPr>
                <w:sz w:val="22"/>
                <w:szCs w:val="22"/>
                <w:lang w:val="en-GB"/>
              </w:rPr>
              <w:t>COP-15, Cartagena Protocol COP-MOP 10 and Nagoya Protocol COP-MOP 4</w:t>
            </w:r>
          </w:p>
        </w:tc>
        <w:tc>
          <w:tcPr>
            <w:tcW w:w="1829" w:type="dxa"/>
          </w:tcPr>
          <w:p w14:paraId="25C5A249" w14:textId="77777777" w:rsidR="008B1800" w:rsidRPr="00203D28" w:rsidRDefault="008B1800" w:rsidP="00CD6163">
            <w:pPr>
              <w:pStyle w:val="Default"/>
              <w:ind w:right="461"/>
              <w:jc w:val="right"/>
              <w:rPr>
                <w:sz w:val="22"/>
                <w:szCs w:val="22"/>
                <w:lang w:val="en-GB"/>
              </w:rPr>
            </w:pPr>
            <w:r w:rsidRPr="00203D28">
              <w:rPr>
                <w:sz w:val="22"/>
                <w:szCs w:val="22"/>
                <w:lang w:val="en-GB"/>
              </w:rPr>
              <w:t>2,000.0</w:t>
            </w:r>
          </w:p>
        </w:tc>
      </w:tr>
      <w:tr w:rsidR="008B1800" w:rsidRPr="00753ADC" w14:paraId="11CC908D" w14:textId="77777777" w:rsidTr="008B1800">
        <w:trPr>
          <w:cantSplit/>
        </w:trPr>
        <w:tc>
          <w:tcPr>
            <w:tcW w:w="7230" w:type="dxa"/>
          </w:tcPr>
          <w:p w14:paraId="67AF840B" w14:textId="77777777" w:rsidR="008B1800" w:rsidRPr="00203D28" w:rsidRDefault="008B1800" w:rsidP="001B16D3">
            <w:pPr>
              <w:pStyle w:val="Default"/>
              <w:rPr>
                <w:sz w:val="22"/>
                <w:szCs w:val="22"/>
                <w:lang w:val="en-GB"/>
              </w:rPr>
            </w:pPr>
            <w:r w:rsidRPr="00203D28">
              <w:rPr>
                <w:sz w:val="22"/>
                <w:szCs w:val="22"/>
                <w:lang w:val="en-GB"/>
              </w:rPr>
              <w:t>Regional Meetings in Preparation for the concurrent meetings of the Conferences of the Parties</w:t>
            </w:r>
          </w:p>
        </w:tc>
        <w:tc>
          <w:tcPr>
            <w:tcW w:w="1829" w:type="dxa"/>
          </w:tcPr>
          <w:p w14:paraId="536982D2" w14:textId="77777777" w:rsidR="008B1800" w:rsidRPr="00203D28" w:rsidRDefault="008B1800" w:rsidP="00CD6163">
            <w:pPr>
              <w:pStyle w:val="Default"/>
              <w:ind w:right="461"/>
              <w:jc w:val="right"/>
              <w:rPr>
                <w:sz w:val="22"/>
                <w:szCs w:val="22"/>
                <w:lang w:val="en-GB"/>
              </w:rPr>
            </w:pPr>
            <w:r w:rsidRPr="00203D28">
              <w:rPr>
                <w:sz w:val="22"/>
                <w:szCs w:val="22"/>
                <w:lang w:val="en-GB"/>
              </w:rPr>
              <w:t>200.0</w:t>
            </w:r>
          </w:p>
        </w:tc>
      </w:tr>
      <w:tr w:rsidR="008B1800" w:rsidRPr="00753ADC" w14:paraId="4A6F3C35" w14:textId="77777777" w:rsidTr="008B1800">
        <w:trPr>
          <w:cantSplit/>
        </w:trPr>
        <w:tc>
          <w:tcPr>
            <w:tcW w:w="7230" w:type="dxa"/>
            <w:vAlign w:val="bottom"/>
          </w:tcPr>
          <w:p w14:paraId="6FD23807" w14:textId="77777777" w:rsidR="008B1800" w:rsidRPr="00203D28" w:rsidRDefault="008B1800" w:rsidP="001B16D3">
            <w:pPr>
              <w:pStyle w:val="Default"/>
              <w:rPr>
                <w:sz w:val="22"/>
                <w:szCs w:val="22"/>
                <w:lang w:val="en-GB"/>
              </w:rPr>
            </w:pPr>
            <w:r w:rsidRPr="00203D28">
              <w:rPr>
                <w:sz w:val="22"/>
                <w:szCs w:val="22"/>
                <w:lang w:val="en-GB"/>
              </w:rPr>
              <w:t>Subsidiary Body on Scientific, Technical and Technological Advice (SBSTTA 23 and SBSTTA 24)</w:t>
            </w:r>
          </w:p>
        </w:tc>
        <w:tc>
          <w:tcPr>
            <w:tcW w:w="1829" w:type="dxa"/>
          </w:tcPr>
          <w:p w14:paraId="6EBC5755" w14:textId="77777777" w:rsidR="008B1800" w:rsidRPr="00203D28" w:rsidRDefault="008B1800" w:rsidP="00CD6163">
            <w:pPr>
              <w:pStyle w:val="Default"/>
              <w:ind w:right="461"/>
              <w:jc w:val="right"/>
              <w:rPr>
                <w:sz w:val="22"/>
                <w:szCs w:val="22"/>
                <w:lang w:val="en-GB"/>
              </w:rPr>
            </w:pPr>
            <w:r w:rsidRPr="00203D28">
              <w:rPr>
                <w:sz w:val="22"/>
                <w:szCs w:val="22"/>
                <w:lang w:val="en-GB"/>
              </w:rPr>
              <w:t>2,400.0</w:t>
            </w:r>
          </w:p>
        </w:tc>
      </w:tr>
      <w:tr w:rsidR="008B1800" w:rsidRPr="00753ADC" w14:paraId="7FDB3A78" w14:textId="77777777" w:rsidTr="008B1800">
        <w:trPr>
          <w:cantSplit/>
        </w:trPr>
        <w:tc>
          <w:tcPr>
            <w:tcW w:w="7230" w:type="dxa"/>
          </w:tcPr>
          <w:p w14:paraId="28659F7D" w14:textId="77777777" w:rsidR="008B1800" w:rsidRPr="00203D28" w:rsidRDefault="008B1800" w:rsidP="001B16D3">
            <w:pPr>
              <w:pStyle w:val="Default"/>
              <w:rPr>
                <w:sz w:val="22"/>
                <w:szCs w:val="22"/>
                <w:lang w:val="en-GB"/>
              </w:rPr>
            </w:pPr>
            <w:r w:rsidRPr="00203D28">
              <w:rPr>
                <w:sz w:val="22"/>
                <w:szCs w:val="22"/>
                <w:lang w:val="en-GB"/>
              </w:rPr>
              <w:t>Open-ended Ad Hoc Working Group Meeting on Article 8(j) and Related Provisions (Art. 8(j)-11)</w:t>
            </w:r>
          </w:p>
        </w:tc>
        <w:tc>
          <w:tcPr>
            <w:tcW w:w="1829" w:type="dxa"/>
          </w:tcPr>
          <w:p w14:paraId="5DA436E8" w14:textId="77777777" w:rsidR="008B1800" w:rsidRPr="00203D28" w:rsidRDefault="008B1800" w:rsidP="00CD6163">
            <w:pPr>
              <w:pStyle w:val="Default"/>
              <w:ind w:right="461"/>
              <w:jc w:val="right"/>
              <w:rPr>
                <w:sz w:val="22"/>
                <w:szCs w:val="22"/>
                <w:lang w:val="en-GB"/>
              </w:rPr>
            </w:pPr>
            <w:r w:rsidRPr="00203D28">
              <w:rPr>
                <w:sz w:val="22"/>
                <w:szCs w:val="22"/>
                <w:lang w:val="en-GB"/>
              </w:rPr>
              <w:t>300.0</w:t>
            </w:r>
          </w:p>
        </w:tc>
      </w:tr>
      <w:tr w:rsidR="008B1800" w:rsidRPr="00753ADC" w14:paraId="556BBBBE" w14:textId="77777777" w:rsidTr="008B1800">
        <w:trPr>
          <w:cantSplit/>
        </w:trPr>
        <w:tc>
          <w:tcPr>
            <w:tcW w:w="7230" w:type="dxa"/>
            <w:tcBorders>
              <w:bottom w:val="single" w:sz="8" w:space="0" w:color="000000"/>
            </w:tcBorders>
            <w:vAlign w:val="center"/>
          </w:tcPr>
          <w:p w14:paraId="185F05C8" w14:textId="77777777" w:rsidR="008B1800" w:rsidRPr="00203D28" w:rsidRDefault="008B1800" w:rsidP="001B16D3">
            <w:pPr>
              <w:pStyle w:val="Default"/>
              <w:rPr>
                <w:sz w:val="22"/>
                <w:szCs w:val="22"/>
                <w:lang w:val="en-GB"/>
              </w:rPr>
            </w:pPr>
            <w:r w:rsidRPr="00203D28">
              <w:rPr>
                <w:sz w:val="22"/>
                <w:szCs w:val="22"/>
                <w:lang w:val="en-GB"/>
              </w:rPr>
              <w:t>Subsidiary Body on Implementation (SBI 3)</w:t>
            </w:r>
          </w:p>
        </w:tc>
        <w:tc>
          <w:tcPr>
            <w:tcW w:w="1829" w:type="dxa"/>
            <w:tcBorders>
              <w:bottom w:val="single" w:sz="8" w:space="0" w:color="000000"/>
            </w:tcBorders>
            <w:vAlign w:val="center"/>
          </w:tcPr>
          <w:p w14:paraId="106D8A9F" w14:textId="77777777" w:rsidR="008B1800" w:rsidRPr="00203D28" w:rsidRDefault="008B1800" w:rsidP="00CD6163">
            <w:pPr>
              <w:pStyle w:val="Default"/>
              <w:ind w:right="461"/>
              <w:jc w:val="right"/>
              <w:rPr>
                <w:sz w:val="22"/>
                <w:szCs w:val="22"/>
                <w:lang w:val="en-GB"/>
              </w:rPr>
            </w:pPr>
            <w:r w:rsidRPr="00203D28">
              <w:rPr>
                <w:sz w:val="22"/>
                <w:szCs w:val="22"/>
                <w:lang w:val="en-GB"/>
              </w:rPr>
              <w:t>300.0</w:t>
            </w:r>
          </w:p>
        </w:tc>
      </w:tr>
      <w:tr w:rsidR="008B1800" w:rsidRPr="00753ADC" w14:paraId="256793E0" w14:textId="77777777" w:rsidTr="008B1800">
        <w:trPr>
          <w:cantSplit/>
        </w:trPr>
        <w:tc>
          <w:tcPr>
            <w:tcW w:w="7230" w:type="dxa"/>
            <w:tcBorders>
              <w:top w:val="single" w:sz="8" w:space="0" w:color="000000"/>
              <w:bottom w:val="single" w:sz="8" w:space="0" w:color="000000"/>
            </w:tcBorders>
            <w:vAlign w:val="center"/>
          </w:tcPr>
          <w:p w14:paraId="210E5AE4" w14:textId="77777777" w:rsidR="008B1800" w:rsidRPr="00203D28" w:rsidRDefault="0050735A" w:rsidP="001B16D3">
            <w:pPr>
              <w:pStyle w:val="Default"/>
              <w:rPr>
                <w:sz w:val="22"/>
                <w:szCs w:val="22"/>
                <w:lang w:val="en-GB"/>
              </w:rPr>
            </w:pPr>
            <w:r w:rsidRPr="00203D28">
              <w:rPr>
                <w:b/>
                <w:bCs/>
                <w:sz w:val="22"/>
                <w:szCs w:val="22"/>
                <w:lang w:val="en-GB"/>
              </w:rPr>
              <w:t>Total cost</w:t>
            </w:r>
          </w:p>
        </w:tc>
        <w:tc>
          <w:tcPr>
            <w:tcW w:w="1829" w:type="dxa"/>
            <w:tcBorders>
              <w:top w:val="single" w:sz="8" w:space="0" w:color="000000"/>
              <w:bottom w:val="single" w:sz="8" w:space="0" w:color="000000"/>
            </w:tcBorders>
            <w:vAlign w:val="center"/>
          </w:tcPr>
          <w:p w14:paraId="3EC1A1C3" w14:textId="77777777" w:rsidR="008B1800" w:rsidRPr="00203D28" w:rsidRDefault="008B1800" w:rsidP="00CD6163">
            <w:pPr>
              <w:pStyle w:val="Default"/>
              <w:ind w:right="461"/>
              <w:jc w:val="right"/>
              <w:rPr>
                <w:sz w:val="22"/>
                <w:szCs w:val="22"/>
                <w:lang w:val="en-GB"/>
              </w:rPr>
            </w:pPr>
            <w:r w:rsidRPr="00203D28">
              <w:rPr>
                <w:b/>
                <w:bCs/>
                <w:sz w:val="22"/>
                <w:szCs w:val="22"/>
                <w:lang w:val="en-GB"/>
              </w:rPr>
              <w:t>5,200.0</w:t>
            </w:r>
          </w:p>
        </w:tc>
      </w:tr>
      <w:tr w:rsidR="008B1800" w:rsidRPr="00753ADC" w14:paraId="468E855A" w14:textId="77777777" w:rsidTr="008B1800">
        <w:trPr>
          <w:cantSplit/>
        </w:trPr>
        <w:tc>
          <w:tcPr>
            <w:tcW w:w="7230" w:type="dxa"/>
            <w:tcBorders>
              <w:top w:val="single" w:sz="8" w:space="0" w:color="000000"/>
              <w:bottom w:val="single" w:sz="8" w:space="0" w:color="000000"/>
            </w:tcBorders>
            <w:vAlign w:val="center"/>
          </w:tcPr>
          <w:p w14:paraId="11A0D0A5" w14:textId="77777777" w:rsidR="008B1800" w:rsidRPr="00203D28" w:rsidRDefault="0050735A" w:rsidP="001B16D3">
            <w:pPr>
              <w:pStyle w:val="Default"/>
              <w:rPr>
                <w:i/>
                <w:sz w:val="22"/>
                <w:szCs w:val="22"/>
                <w:lang w:val="en-GB"/>
              </w:rPr>
            </w:pPr>
            <w:r w:rsidRPr="00203D28">
              <w:rPr>
                <w:bCs/>
                <w:i/>
                <w:sz w:val="22"/>
                <w:szCs w:val="22"/>
                <w:lang w:val="en-GB"/>
              </w:rPr>
              <w:t>-</w:t>
            </w:r>
          </w:p>
        </w:tc>
        <w:tc>
          <w:tcPr>
            <w:tcW w:w="1829" w:type="dxa"/>
            <w:tcBorders>
              <w:top w:val="single" w:sz="8" w:space="0" w:color="000000"/>
              <w:bottom w:val="single" w:sz="8" w:space="0" w:color="000000"/>
            </w:tcBorders>
            <w:vAlign w:val="center"/>
          </w:tcPr>
          <w:p w14:paraId="6170FC5E" w14:textId="77777777" w:rsidR="008B1800" w:rsidRPr="00203D28" w:rsidRDefault="008B1800" w:rsidP="00CD6163">
            <w:pPr>
              <w:pStyle w:val="Default"/>
              <w:ind w:right="461"/>
              <w:jc w:val="right"/>
              <w:rPr>
                <w:sz w:val="22"/>
                <w:szCs w:val="22"/>
                <w:lang w:val="en-GB"/>
              </w:rPr>
            </w:pPr>
          </w:p>
        </w:tc>
      </w:tr>
      <w:tr w:rsidR="008B1800" w:rsidRPr="00753ADC" w14:paraId="319D78E3" w14:textId="77777777" w:rsidTr="008B1800">
        <w:trPr>
          <w:cantSplit/>
        </w:trPr>
        <w:tc>
          <w:tcPr>
            <w:tcW w:w="7230" w:type="dxa"/>
            <w:tcBorders>
              <w:top w:val="single" w:sz="8" w:space="0" w:color="000000"/>
              <w:bottom w:val="single" w:sz="8" w:space="0" w:color="000000"/>
            </w:tcBorders>
            <w:vAlign w:val="center"/>
          </w:tcPr>
          <w:p w14:paraId="649EBA6A" w14:textId="77777777" w:rsidR="008B1800" w:rsidRPr="00203D28" w:rsidRDefault="008B1800" w:rsidP="001B16D3">
            <w:pPr>
              <w:pStyle w:val="Default"/>
              <w:rPr>
                <w:sz w:val="22"/>
                <w:szCs w:val="22"/>
                <w:lang w:val="en-GB"/>
              </w:rPr>
            </w:pPr>
          </w:p>
        </w:tc>
        <w:tc>
          <w:tcPr>
            <w:tcW w:w="1829" w:type="dxa"/>
            <w:tcBorders>
              <w:top w:val="single" w:sz="8" w:space="0" w:color="000000"/>
              <w:bottom w:val="single" w:sz="8" w:space="0" w:color="000000"/>
            </w:tcBorders>
            <w:vAlign w:val="center"/>
          </w:tcPr>
          <w:p w14:paraId="386263DA" w14:textId="77777777" w:rsidR="008B1800" w:rsidRPr="00203D28" w:rsidRDefault="008B1800" w:rsidP="00CD6163">
            <w:pPr>
              <w:pStyle w:val="Default"/>
              <w:ind w:right="461"/>
              <w:jc w:val="right"/>
              <w:rPr>
                <w:sz w:val="22"/>
                <w:szCs w:val="22"/>
                <w:lang w:val="en-GB"/>
              </w:rPr>
            </w:pPr>
          </w:p>
        </w:tc>
      </w:tr>
    </w:tbl>
    <w:p w14:paraId="01337C61" w14:textId="77777777" w:rsidR="008B1800" w:rsidRPr="00753ADC" w:rsidRDefault="008B1800" w:rsidP="001B16D3">
      <w:pPr>
        <w:ind w:left="180"/>
        <w:rPr>
          <w:color w:val="000000"/>
          <w:szCs w:val="22"/>
        </w:rPr>
      </w:pPr>
    </w:p>
    <w:p w14:paraId="740D8742" w14:textId="77777777" w:rsidR="008B1800" w:rsidRPr="00753ADC" w:rsidRDefault="008B1800" w:rsidP="00D112A8">
      <w:pPr>
        <w:pStyle w:val="CM1"/>
        <w:keepNext/>
        <w:spacing w:after="120"/>
        <w:ind w:left="907" w:hanging="907"/>
        <w:rPr>
          <w:color w:val="000000"/>
          <w:sz w:val="22"/>
          <w:szCs w:val="22"/>
        </w:rPr>
      </w:pPr>
      <w:r w:rsidRPr="00753ADC">
        <w:rPr>
          <w:b/>
          <w:bCs/>
          <w:color w:val="000000"/>
          <w:sz w:val="22"/>
          <w:szCs w:val="22"/>
        </w:rPr>
        <w:t>Voluntary Trust Fund (VB) for Facilitating Participation of Indigenous Peoples</w:t>
      </w:r>
      <w:r w:rsidRPr="00753ADC">
        <w:rPr>
          <w:color w:val="000000"/>
          <w:sz w:val="22"/>
          <w:szCs w:val="22"/>
        </w:rPr>
        <w:t xml:space="preserve"> </w:t>
      </w:r>
      <w:r w:rsidRPr="00753ADC">
        <w:rPr>
          <w:b/>
          <w:bCs/>
          <w:color w:val="000000"/>
          <w:sz w:val="22"/>
          <w:szCs w:val="22"/>
        </w:rPr>
        <w:t>and Local Communities in the Convention Process for 2019 -2020</w:t>
      </w:r>
    </w:p>
    <w:tbl>
      <w:tblPr>
        <w:tblW w:w="0" w:type="auto"/>
        <w:jc w:val="center"/>
        <w:tblBorders>
          <w:top w:val="nil"/>
          <w:left w:val="nil"/>
          <w:bottom w:val="nil"/>
          <w:right w:val="nil"/>
        </w:tblBorders>
        <w:tblLayout w:type="fixed"/>
        <w:tblLook w:val="0000" w:firstRow="0" w:lastRow="0" w:firstColumn="0" w:lastColumn="0" w:noHBand="0" w:noVBand="0"/>
      </w:tblPr>
      <w:tblGrid>
        <w:gridCol w:w="6792"/>
        <w:gridCol w:w="2112"/>
      </w:tblGrid>
      <w:tr w:rsidR="008B1800" w:rsidRPr="00753ADC" w14:paraId="037DBCAA" w14:textId="77777777" w:rsidTr="008B1800">
        <w:trPr>
          <w:trHeight w:val="133"/>
          <w:jc w:val="center"/>
        </w:trPr>
        <w:tc>
          <w:tcPr>
            <w:tcW w:w="6792" w:type="dxa"/>
            <w:tcBorders>
              <w:top w:val="single" w:sz="8" w:space="0" w:color="000000"/>
              <w:left w:val="nil"/>
              <w:bottom w:val="nil"/>
              <w:right w:val="nil"/>
            </w:tcBorders>
          </w:tcPr>
          <w:p w14:paraId="460AE70D" w14:textId="77777777" w:rsidR="008B1800" w:rsidRPr="00203D28" w:rsidRDefault="008B1800" w:rsidP="00C87F8D">
            <w:pPr>
              <w:pStyle w:val="Default"/>
              <w:jc w:val="center"/>
              <w:rPr>
                <w:i/>
                <w:iCs/>
                <w:sz w:val="22"/>
                <w:szCs w:val="22"/>
                <w:lang w:val="en-GB"/>
              </w:rPr>
            </w:pPr>
            <w:r w:rsidRPr="00203D28">
              <w:rPr>
                <w:i/>
                <w:iCs/>
                <w:sz w:val="22"/>
                <w:szCs w:val="22"/>
                <w:lang w:val="en-GB"/>
              </w:rPr>
              <w:t>Description</w:t>
            </w:r>
          </w:p>
        </w:tc>
        <w:tc>
          <w:tcPr>
            <w:tcW w:w="2112" w:type="dxa"/>
            <w:tcBorders>
              <w:top w:val="single" w:sz="8" w:space="0" w:color="000000"/>
              <w:left w:val="nil"/>
              <w:bottom w:val="nil"/>
              <w:right w:val="nil"/>
            </w:tcBorders>
          </w:tcPr>
          <w:p w14:paraId="2B4EA787" w14:textId="77777777" w:rsidR="008B1800" w:rsidRPr="00203D28" w:rsidRDefault="008B1800" w:rsidP="00720FF7">
            <w:pPr>
              <w:pStyle w:val="Default"/>
              <w:jc w:val="center"/>
              <w:rPr>
                <w:i/>
                <w:iCs/>
                <w:sz w:val="22"/>
                <w:szCs w:val="22"/>
                <w:lang w:val="en-GB"/>
              </w:rPr>
            </w:pPr>
            <w:r w:rsidRPr="00203D28">
              <w:rPr>
                <w:i/>
                <w:iCs/>
                <w:sz w:val="22"/>
                <w:szCs w:val="22"/>
                <w:lang w:val="en-GB"/>
              </w:rPr>
              <w:t>2019-2020</w:t>
            </w:r>
          </w:p>
        </w:tc>
      </w:tr>
      <w:tr w:rsidR="008B1800" w:rsidRPr="00753ADC" w14:paraId="56FF124B" w14:textId="77777777" w:rsidTr="008B1800">
        <w:trPr>
          <w:trHeight w:val="151"/>
          <w:jc w:val="center"/>
        </w:trPr>
        <w:tc>
          <w:tcPr>
            <w:tcW w:w="6792" w:type="dxa"/>
            <w:tcBorders>
              <w:top w:val="nil"/>
              <w:bottom w:val="nil"/>
            </w:tcBorders>
          </w:tcPr>
          <w:p w14:paraId="09BB7857" w14:textId="77777777" w:rsidR="008B1800" w:rsidRPr="00203D28" w:rsidRDefault="008B1800" w:rsidP="001B16D3">
            <w:pPr>
              <w:pStyle w:val="Default"/>
              <w:rPr>
                <w:sz w:val="22"/>
                <w:szCs w:val="22"/>
                <w:lang w:val="en-GB"/>
              </w:rPr>
            </w:pPr>
          </w:p>
        </w:tc>
        <w:tc>
          <w:tcPr>
            <w:tcW w:w="2112" w:type="dxa"/>
            <w:tcBorders>
              <w:top w:val="nil"/>
              <w:bottom w:val="nil"/>
            </w:tcBorders>
          </w:tcPr>
          <w:p w14:paraId="78044604" w14:textId="77777777" w:rsidR="008B1800" w:rsidRPr="00203D28" w:rsidRDefault="008B1800" w:rsidP="00CD6163">
            <w:pPr>
              <w:pStyle w:val="Default"/>
              <w:jc w:val="center"/>
              <w:rPr>
                <w:i/>
                <w:iCs/>
                <w:sz w:val="22"/>
                <w:szCs w:val="22"/>
                <w:lang w:val="en-GB"/>
              </w:rPr>
            </w:pPr>
            <w:r w:rsidRPr="00203D28">
              <w:rPr>
                <w:i/>
                <w:iCs/>
                <w:sz w:val="22"/>
                <w:szCs w:val="22"/>
                <w:lang w:val="en-GB"/>
              </w:rPr>
              <w:t>(In thousands of US dollars)</w:t>
            </w:r>
          </w:p>
        </w:tc>
      </w:tr>
      <w:tr w:rsidR="008B1800" w:rsidRPr="00753ADC" w14:paraId="39368891" w14:textId="77777777" w:rsidTr="008B1800">
        <w:trPr>
          <w:trHeight w:val="140"/>
          <w:jc w:val="center"/>
        </w:trPr>
        <w:tc>
          <w:tcPr>
            <w:tcW w:w="6792" w:type="dxa"/>
            <w:tcBorders>
              <w:top w:val="nil"/>
              <w:bottom w:val="single" w:sz="8" w:space="0" w:color="000000"/>
            </w:tcBorders>
          </w:tcPr>
          <w:p w14:paraId="126DB76B" w14:textId="77777777" w:rsidR="008B1800" w:rsidRPr="00203D28" w:rsidRDefault="008B1800" w:rsidP="001B16D3">
            <w:pPr>
              <w:pStyle w:val="Default"/>
              <w:rPr>
                <w:sz w:val="22"/>
                <w:szCs w:val="22"/>
                <w:lang w:val="en-GB"/>
              </w:rPr>
            </w:pPr>
          </w:p>
        </w:tc>
        <w:tc>
          <w:tcPr>
            <w:tcW w:w="2112" w:type="dxa"/>
            <w:tcBorders>
              <w:top w:val="nil"/>
              <w:bottom w:val="single" w:sz="8" w:space="0" w:color="000000"/>
            </w:tcBorders>
            <w:vAlign w:val="center"/>
          </w:tcPr>
          <w:p w14:paraId="16223421" w14:textId="77777777" w:rsidR="008B1800" w:rsidRPr="00203D28" w:rsidRDefault="008B1800" w:rsidP="00CD6163">
            <w:pPr>
              <w:pStyle w:val="Default"/>
              <w:jc w:val="center"/>
              <w:rPr>
                <w:i/>
                <w:iCs/>
                <w:sz w:val="22"/>
                <w:szCs w:val="22"/>
                <w:lang w:val="en-GB"/>
              </w:rPr>
            </w:pPr>
          </w:p>
        </w:tc>
      </w:tr>
      <w:tr w:rsidR="008B1800" w:rsidRPr="00753ADC" w14:paraId="49242091" w14:textId="77777777" w:rsidTr="008B1800">
        <w:trPr>
          <w:trHeight w:val="150"/>
          <w:jc w:val="center"/>
        </w:trPr>
        <w:tc>
          <w:tcPr>
            <w:tcW w:w="6792" w:type="dxa"/>
            <w:tcBorders>
              <w:top w:val="single" w:sz="8" w:space="0" w:color="000000"/>
            </w:tcBorders>
          </w:tcPr>
          <w:p w14:paraId="7C21ED73" w14:textId="77777777" w:rsidR="008B1800" w:rsidRPr="00203D28" w:rsidRDefault="008B1800" w:rsidP="001B16D3">
            <w:pPr>
              <w:pStyle w:val="Default"/>
              <w:rPr>
                <w:i/>
                <w:sz w:val="22"/>
                <w:szCs w:val="22"/>
                <w:lang w:val="en-GB"/>
              </w:rPr>
            </w:pPr>
            <w:r w:rsidRPr="00203D28">
              <w:rPr>
                <w:bCs/>
                <w:i/>
                <w:sz w:val="22"/>
                <w:szCs w:val="22"/>
                <w:lang w:val="en-GB"/>
              </w:rPr>
              <w:t>Meetings</w:t>
            </w:r>
          </w:p>
        </w:tc>
        <w:tc>
          <w:tcPr>
            <w:tcW w:w="2112" w:type="dxa"/>
            <w:tcBorders>
              <w:top w:val="single" w:sz="8" w:space="0" w:color="000000"/>
            </w:tcBorders>
          </w:tcPr>
          <w:p w14:paraId="3C9F5F9F" w14:textId="77777777" w:rsidR="008B1800" w:rsidRPr="00203D28" w:rsidRDefault="008B1800" w:rsidP="00CD6163">
            <w:pPr>
              <w:pStyle w:val="Default"/>
              <w:jc w:val="right"/>
              <w:rPr>
                <w:sz w:val="22"/>
                <w:szCs w:val="22"/>
                <w:lang w:val="en-GB"/>
              </w:rPr>
            </w:pPr>
          </w:p>
        </w:tc>
      </w:tr>
      <w:tr w:rsidR="008B1800" w:rsidRPr="00753ADC" w14:paraId="0EFD7338" w14:textId="77777777" w:rsidTr="008B1800">
        <w:trPr>
          <w:trHeight w:val="132"/>
          <w:jc w:val="center"/>
        </w:trPr>
        <w:tc>
          <w:tcPr>
            <w:tcW w:w="6792" w:type="dxa"/>
            <w:tcBorders>
              <w:bottom w:val="single" w:sz="8" w:space="0" w:color="000000"/>
            </w:tcBorders>
            <w:vAlign w:val="center"/>
          </w:tcPr>
          <w:p w14:paraId="0A02314C" w14:textId="77777777" w:rsidR="008B1800" w:rsidRPr="00203D28" w:rsidRDefault="008B1800" w:rsidP="001B16D3">
            <w:pPr>
              <w:pStyle w:val="Default"/>
              <w:rPr>
                <w:sz w:val="22"/>
                <w:szCs w:val="22"/>
                <w:lang w:val="en-GB"/>
              </w:rPr>
            </w:pPr>
            <w:r w:rsidRPr="00203D28">
              <w:rPr>
                <w:sz w:val="22"/>
                <w:szCs w:val="22"/>
                <w:lang w:val="en-GB"/>
              </w:rPr>
              <w:t>Support to indigenous peoples and local communities</w:t>
            </w:r>
          </w:p>
        </w:tc>
        <w:tc>
          <w:tcPr>
            <w:tcW w:w="2112" w:type="dxa"/>
            <w:tcBorders>
              <w:bottom w:val="single" w:sz="8" w:space="0" w:color="000000"/>
            </w:tcBorders>
            <w:vAlign w:val="center"/>
          </w:tcPr>
          <w:p w14:paraId="1129E330" w14:textId="77777777" w:rsidR="008B1800" w:rsidRPr="00203D28" w:rsidRDefault="008B1800" w:rsidP="00CD6163">
            <w:pPr>
              <w:pStyle w:val="Default"/>
              <w:ind w:right="498"/>
              <w:jc w:val="right"/>
              <w:rPr>
                <w:sz w:val="22"/>
                <w:szCs w:val="22"/>
                <w:lang w:val="en-GB"/>
              </w:rPr>
            </w:pPr>
            <w:r w:rsidRPr="00203D28">
              <w:rPr>
                <w:sz w:val="22"/>
                <w:szCs w:val="22"/>
                <w:lang w:val="en-GB"/>
              </w:rPr>
              <w:t>500.0</w:t>
            </w:r>
          </w:p>
        </w:tc>
      </w:tr>
      <w:tr w:rsidR="008B1800" w:rsidRPr="00753ADC" w14:paraId="4C82463B" w14:textId="77777777" w:rsidTr="008B1800">
        <w:trPr>
          <w:trHeight w:val="132"/>
          <w:jc w:val="center"/>
        </w:trPr>
        <w:tc>
          <w:tcPr>
            <w:tcW w:w="6792" w:type="dxa"/>
            <w:tcBorders>
              <w:top w:val="single" w:sz="8" w:space="0" w:color="000000"/>
              <w:bottom w:val="single" w:sz="8" w:space="0" w:color="000000"/>
            </w:tcBorders>
            <w:vAlign w:val="center"/>
          </w:tcPr>
          <w:p w14:paraId="2C39E976" w14:textId="77777777" w:rsidR="008B1800" w:rsidRPr="00203D28" w:rsidRDefault="008B1800" w:rsidP="001B16D3">
            <w:pPr>
              <w:pStyle w:val="Default"/>
              <w:rPr>
                <w:sz w:val="22"/>
                <w:szCs w:val="22"/>
                <w:lang w:val="en-GB"/>
              </w:rPr>
            </w:pPr>
            <w:r w:rsidRPr="00203D28">
              <w:rPr>
                <w:b/>
                <w:bCs/>
                <w:sz w:val="22"/>
                <w:szCs w:val="22"/>
                <w:lang w:val="en-GB"/>
              </w:rPr>
              <w:t>Subtotal</w:t>
            </w:r>
          </w:p>
        </w:tc>
        <w:tc>
          <w:tcPr>
            <w:tcW w:w="2112" w:type="dxa"/>
            <w:tcBorders>
              <w:top w:val="single" w:sz="8" w:space="0" w:color="000000"/>
              <w:bottom w:val="single" w:sz="8" w:space="0" w:color="000000"/>
            </w:tcBorders>
            <w:vAlign w:val="center"/>
          </w:tcPr>
          <w:p w14:paraId="44BE1D99" w14:textId="77777777" w:rsidR="008B1800" w:rsidRPr="00203D28" w:rsidRDefault="008B1800" w:rsidP="00CD6163">
            <w:pPr>
              <w:pStyle w:val="Default"/>
              <w:ind w:right="498"/>
              <w:jc w:val="right"/>
              <w:rPr>
                <w:sz w:val="22"/>
                <w:szCs w:val="22"/>
                <w:lang w:val="en-GB"/>
              </w:rPr>
            </w:pPr>
            <w:r w:rsidRPr="00203D28">
              <w:rPr>
                <w:b/>
                <w:bCs/>
                <w:sz w:val="22"/>
                <w:szCs w:val="22"/>
                <w:lang w:val="en-GB"/>
              </w:rPr>
              <w:t>500.0</w:t>
            </w:r>
          </w:p>
        </w:tc>
      </w:tr>
      <w:tr w:rsidR="008B1800" w:rsidRPr="00753ADC" w14:paraId="3C069222" w14:textId="77777777" w:rsidTr="008B1800">
        <w:trPr>
          <w:trHeight w:val="132"/>
          <w:jc w:val="center"/>
        </w:trPr>
        <w:tc>
          <w:tcPr>
            <w:tcW w:w="6792" w:type="dxa"/>
            <w:tcBorders>
              <w:top w:val="single" w:sz="8" w:space="0" w:color="000000"/>
              <w:bottom w:val="single" w:sz="8" w:space="0" w:color="000000"/>
            </w:tcBorders>
            <w:vAlign w:val="center"/>
          </w:tcPr>
          <w:p w14:paraId="3CCD227F" w14:textId="77777777" w:rsidR="008B1800" w:rsidRPr="00203D28" w:rsidRDefault="008B1800" w:rsidP="001B16D3">
            <w:pPr>
              <w:pStyle w:val="Default"/>
              <w:rPr>
                <w:bCs/>
                <w:i/>
                <w:sz w:val="22"/>
                <w:szCs w:val="22"/>
                <w:lang w:val="en-GB"/>
              </w:rPr>
            </w:pPr>
            <w:r w:rsidRPr="00203D28">
              <w:rPr>
                <w:bCs/>
                <w:i/>
                <w:sz w:val="22"/>
                <w:szCs w:val="22"/>
                <w:lang w:val="en-GB"/>
              </w:rPr>
              <w:t>Programme support costs</w:t>
            </w:r>
          </w:p>
        </w:tc>
        <w:tc>
          <w:tcPr>
            <w:tcW w:w="2112" w:type="dxa"/>
            <w:tcBorders>
              <w:top w:val="single" w:sz="8" w:space="0" w:color="000000"/>
              <w:bottom w:val="single" w:sz="8" w:space="0" w:color="000000"/>
            </w:tcBorders>
            <w:vAlign w:val="center"/>
          </w:tcPr>
          <w:p w14:paraId="24B12C8B" w14:textId="77777777" w:rsidR="008B1800" w:rsidRPr="00203D28" w:rsidRDefault="008B1800" w:rsidP="00CD6163">
            <w:pPr>
              <w:pStyle w:val="Default"/>
              <w:ind w:right="498"/>
              <w:jc w:val="right"/>
              <w:rPr>
                <w:b/>
                <w:bCs/>
                <w:sz w:val="22"/>
                <w:szCs w:val="22"/>
                <w:lang w:val="en-GB"/>
              </w:rPr>
            </w:pPr>
            <w:r w:rsidRPr="00203D28">
              <w:rPr>
                <w:b/>
                <w:bCs/>
                <w:sz w:val="22"/>
                <w:szCs w:val="22"/>
                <w:lang w:val="en-GB"/>
              </w:rPr>
              <w:t>65.0</w:t>
            </w:r>
          </w:p>
        </w:tc>
      </w:tr>
      <w:tr w:rsidR="008B1800" w:rsidRPr="00753ADC" w14:paraId="7AFA8DC8" w14:textId="77777777" w:rsidTr="008B1800">
        <w:trPr>
          <w:trHeight w:val="132"/>
          <w:jc w:val="center"/>
        </w:trPr>
        <w:tc>
          <w:tcPr>
            <w:tcW w:w="6792" w:type="dxa"/>
            <w:tcBorders>
              <w:top w:val="single" w:sz="8" w:space="0" w:color="000000"/>
              <w:bottom w:val="single" w:sz="8" w:space="0" w:color="000000"/>
            </w:tcBorders>
            <w:vAlign w:val="center"/>
          </w:tcPr>
          <w:p w14:paraId="632100AF" w14:textId="77777777" w:rsidR="008B1800" w:rsidRPr="00203D28" w:rsidRDefault="008B1800" w:rsidP="001B16D3">
            <w:pPr>
              <w:pStyle w:val="Default"/>
              <w:rPr>
                <w:b/>
                <w:bCs/>
                <w:sz w:val="22"/>
                <w:szCs w:val="22"/>
                <w:lang w:val="en-GB"/>
              </w:rPr>
            </w:pPr>
            <w:r w:rsidRPr="00203D28">
              <w:rPr>
                <w:b/>
                <w:bCs/>
                <w:sz w:val="22"/>
                <w:szCs w:val="22"/>
                <w:lang w:val="en-GB"/>
              </w:rPr>
              <w:t>Total costs</w:t>
            </w:r>
          </w:p>
        </w:tc>
        <w:tc>
          <w:tcPr>
            <w:tcW w:w="2112" w:type="dxa"/>
            <w:tcBorders>
              <w:top w:val="single" w:sz="8" w:space="0" w:color="000000"/>
              <w:bottom w:val="single" w:sz="8" w:space="0" w:color="000000"/>
            </w:tcBorders>
            <w:vAlign w:val="center"/>
          </w:tcPr>
          <w:p w14:paraId="04242DB8" w14:textId="77777777" w:rsidR="008B1800" w:rsidRPr="00203D28" w:rsidRDefault="008B1800" w:rsidP="00CD6163">
            <w:pPr>
              <w:pStyle w:val="Default"/>
              <w:ind w:right="498"/>
              <w:jc w:val="right"/>
              <w:rPr>
                <w:b/>
                <w:bCs/>
                <w:i/>
                <w:iCs/>
                <w:sz w:val="22"/>
                <w:szCs w:val="22"/>
                <w:lang w:val="en-GB"/>
              </w:rPr>
            </w:pPr>
            <w:r w:rsidRPr="00203D28">
              <w:rPr>
                <w:b/>
                <w:bCs/>
                <w:sz w:val="22"/>
                <w:szCs w:val="22"/>
                <w:lang w:val="en-GB"/>
              </w:rPr>
              <w:t>565.0</w:t>
            </w:r>
          </w:p>
        </w:tc>
      </w:tr>
    </w:tbl>
    <w:p w14:paraId="791E3CB8" w14:textId="77777777" w:rsidR="00A64539" w:rsidRPr="00753ADC" w:rsidRDefault="00A64539" w:rsidP="00203D28">
      <w:pPr>
        <w:pStyle w:val="SingleTxt"/>
        <w:spacing w:line="240" w:lineRule="auto"/>
        <w:rPr>
          <w:sz w:val="22"/>
          <w:szCs w:val="22"/>
        </w:rPr>
        <w:sectPr w:rsidR="00A64539" w:rsidRPr="00753ADC" w:rsidSect="00D848CB">
          <w:pgSz w:w="12240" w:h="15840" w:code="1"/>
          <w:pgMar w:top="1140" w:right="1440" w:bottom="1021" w:left="1440" w:header="459" w:footer="720" w:gutter="0"/>
          <w:cols w:space="720"/>
          <w:noEndnote/>
          <w:docGrid w:linePitch="299"/>
        </w:sectPr>
      </w:pPr>
    </w:p>
    <w:p w14:paraId="2E5F18D5" w14:textId="77777777" w:rsidR="00A64539" w:rsidRPr="00753ADC" w:rsidRDefault="00A64539" w:rsidP="00203D28">
      <w:pPr>
        <w:pStyle w:val="BodyText2"/>
        <w:tabs>
          <w:tab w:val="clear" w:pos="-720"/>
          <w:tab w:val="clear" w:pos="0"/>
        </w:tabs>
        <w:spacing w:before="0"/>
        <w:ind w:left="0" w:firstLine="0"/>
        <w:jc w:val="center"/>
        <w:rPr>
          <w:i/>
          <w:kern w:val="22"/>
        </w:rPr>
      </w:pPr>
      <w:r w:rsidRPr="00753ADC">
        <w:rPr>
          <w:i/>
          <w:kern w:val="22"/>
        </w:rPr>
        <w:lastRenderedPageBreak/>
        <w:t>Annex VI</w:t>
      </w:r>
    </w:p>
    <w:p w14:paraId="1148622C" w14:textId="77777777" w:rsidR="00A64539" w:rsidRPr="00753ADC" w:rsidRDefault="00A64539" w:rsidP="00203D28">
      <w:pPr>
        <w:pStyle w:val="HEADINGNOTFORTOC"/>
        <w:spacing w:before="120"/>
        <w:rPr>
          <w:rFonts w:ascii="Times New Roman Bold" w:hAnsi="Times New Roman Bold"/>
          <w:kern w:val="22"/>
          <w:szCs w:val="22"/>
          <w:vertAlign w:val="superscript"/>
        </w:rPr>
      </w:pPr>
      <w:r w:rsidRPr="00753ADC">
        <w:rPr>
          <w:kern w:val="22"/>
          <w:szCs w:val="22"/>
        </w:rPr>
        <w:t>CONTRIBUTIONS TO THE TRUST FUND FOR THE CONVENTION ON BIOLOGICAL DIVERSITY AND ITS PROTOCOLS FOR 2019</w:t>
      </w:r>
      <w:r w:rsidR="00A41CC3" w:rsidRPr="00753ADC">
        <w:rPr>
          <w:rFonts w:ascii="Times New Roman Bold" w:hAnsi="Times New Roman Bold"/>
          <w:kern w:val="22"/>
          <w:szCs w:val="22"/>
          <w:vertAlign w:val="superscript"/>
        </w:rPr>
        <w:t>1/</w:t>
      </w:r>
    </w:p>
    <w:p w14:paraId="20EAEDB4" w14:textId="77777777" w:rsidR="00A64539" w:rsidRPr="00753ADC" w:rsidRDefault="00A64539" w:rsidP="00392019">
      <w:pPr>
        <w:pStyle w:val="Heading2"/>
        <w:spacing w:before="0" w:after="0"/>
      </w:pPr>
    </w:p>
    <w:tbl>
      <w:tblPr>
        <w:tblW w:w="5000" w:type="pct"/>
        <w:jc w:val="center"/>
        <w:tblLook w:val="04A0" w:firstRow="1" w:lastRow="0" w:firstColumn="1" w:lastColumn="0" w:noHBand="0" w:noVBand="1"/>
      </w:tblPr>
      <w:tblGrid>
        <w:gridCol w:w="1913"/>
        <w:gridCol w:w="1309"/>
        <w:gridCol w:w="1914"/>
        <w:gridCol w:w="1512"/>
        <w:gridCol w:w="1288"/>
        <w:gridCol w:w="1512"/>
        <w:gridCol w:w="1197"/>
        <w:gridCol w:w="1512"/>
        <w:gridCol w:w="1512"/>
      </w:tblGrid>
      <w:tr w:rsidR="00A64539" w:rsidRPr="00753ADC" w14:paraId="0B11F5DD" w14:textId="77777777" w:rsidTr="00203D28">
        <w:trPr>
          <w:cantSplit/>
          <w:tblHeader/>
          <w:jc w:val="center"/>
        </w:trPr>
        <w:tc>
          <w:tcPr>
            <w:tcW w:w="700" w:type="pct"/>
            <w:tcBorders>
              <w:top w:val="single" w:sz="4" w:space="0" w:color="auto"/>
              <w:left w:val="single" w:sz="4" w:space="0" w:color="auto"/>
              <w:bottom w:val="single" w:sz="4" w:space="0" w:color="auto"/>
              <w:right w:val="single" w:sz="4" w:space="0" w:color="auto"/>
            </w:tcBorders>
            <w:noWrap/>
            <w:vAlign w:val="center"/>
            <w:hideMark/>
          </w:tcPr>
          <w:p w14:paraId="6FADE350" w14:textId="77777777" w:rsidR="00A64539" w:rsidRPr="00203D28" w:rsidRDefault="00A64539" w:rsidP="00203D28">
            <w:pPr>
              <w:suppressLineNumbers/>
              <w:suppressAutoHyphens/>
              <w:spacing w:before="0" w:after="0"/>
              <w:jc w:val="center"/>
              <w:rPr>
                <w:b/>
                <w:bCs/>
                <w:sz w:val="20"/>
                <w:szCs w:val="20"/>
                <w:lang w:eastAsia="en-CA"/>
              </w:rPr>
            </w:pPr>
            <w:r w:rsidRPr="00203D28">
              <w:rPr>
                <w:b/>
                <w:bCs/>
                <w:sz w:val="20"/>
                <w:szCs w:val="20"/>
                <w:lang w:eastAsia="en-CA"/>
              </w:rPr>
              <w:t>Parties</w:t>
            </w:r>
          </w:p>
        </w:tc>
        <w:tc>
          <w:tcPr>
            <w:tcW w:w="479" w:type="pct"/>
            <w:tcBorders>
              <w:top w:val="single" w:sz="4" w:space="0" w:color="auto"/>
              <w:left w:val="nil"/>
              <w:bottom w:val="single" w:sz="4" w:space="0" w:color="auto"/>
              <w:right w:val="single" w:sz="4" w:space="0" w:color="auto"/>
            </w:tcBorders>
            <w:vAlign w:val="center"/>
            <w:hideMark/>
          </w:tcPr>
          <w:p w14:paraId="7CF6547E" w14:textId="77777777" w:rsidR="00A64539" w:rsidRPr="00203D28" w:rsidRDefault="00A64539" w:rsidP="00203D28">
            <w:pPr>
              <w:suppressLineNumbers/>
              <w:suppressAutoHyphens/>
              <w:spacing w:before="0" w:after="0"/>
              <w:jc w:val="center"/>
              <w:rPr>
                <w:b/>
                <w:bCs/>
                <w:sz w:val="20"/>
                <w:szCs w:val="20"/>
                <w:lang w:eastAsia="en-CA"/>
              </w:rPr>
            </w:pPr>
            <w:r w:rsidRPr="00203D28">
              <w:rPr>
                <w:b/>
                <w:bCs/>
                <w:sz w:val="20"/>
                <w:szCs w:val="20"/>
                <w:lang w:eastAsia="en-CA"/>
              </w:rPr>
              <w:t>UN Scale of assessment 2019</w:t>
            </w:r>
          </w:p>
        </w:tc>
        <w:tc>
          <w:tcPr>
            <w:tcW w:w="700" w:type="pct"/>
            <w:tcBorders>
              <w:top w:val="single" w:sz="4" w:space="0" w:color="auto"/>
              <w:left w:val="nil"/>
              <w:bottom w:val="single" w:sz="4" w:space="0" w:color="auto"/>
              <w:right w:val="single" w:sz="4" w:space="0" w:color="auto"/>
            </w:tcBorders>
            <w:vAlign w:val="center"/>
            <w:hideMark/>
          </w:tcPr>
          <w:p w14:paraId="11145D4A" w14:textId="77777777" w:rsidR="00A64539" w:rsidRPr="00203D28" w:rsidRDefault="00A64539" w:rsidP="00203D28">
            <w:pPr>
              <w:suppressLineNumbers/>
              <w:suppressAutoHyphens/>
              <w:spacing w:before="0" w:after="0"/>
              <w:jc w:val="center"/>
              <w:rPr>
                <w:b/>
                <w:bCs/>
                <w:sz w:val="20"/>
                <w:szCs w:val="20"/>
                <w:lang w:eastAsia="en-CA"/>
              </w:rPr>
            </w:pPr>
            <w:r w:rsidRPr="00203D28">
              <w:rPr>
                <w:b/>
                <w:bCs/>
                <w:sz w:val="20"/>
                <w:szCs w:val="20"/>
                <w:lang w:eastAsia="en-CA"/>
              </w:rPr>
              <w:t>Scale with 22% ceiling, no LDC paying more than 0.01%</w:t>
            </w:r>
          </w:p>
        </w:tc>
        <w:tc>
          <w:tcPr>
            <w:tcW w:w="553" w:type="pct"/>
            <w:tcBorders>
              <w:top w:val="single" w:sz="4" w:space="0" w:color="auto"/>
              <w:left w:val="nil"/>
              <w:bottom w:val="single" w:sz="4" w:space="0" w:color="auto"/>
              <w:right w:val="single" w:sz="4" w:space="0" w:color="auto"/>
            </w:tcBorders>
            <w:vAlign w:val="center"/>
            <w:hideMark/>
          </w:tcPr>
          <w:p w14:paraId="554B8891" w14:textId="77777777" w:rsidR="00A64539" w:rsidRPr="00203D28" w:rsidRDefault="00A64539" w:rsidP="00203D28">
            <w:pPr>
              <w:suppressLineNumbers/>
              <w:suppressAutoHyphens/>
              <w:spacing w:before="0" w:after="0"/>
              <w:jc w:val="center"/>
              <w:rPr>
                <w:b/>
                <w:bCs/>
                <w:sz w:val="20"/>
                <w:szCs w:val="20"/>
                <w:lang w:eastAsia="en-CA"/>
              </w:rPr>
            </w:pPr>
            <w:r w:rsidRPr="00203D28">
              <w:rPr>
                <w:b/>
                <w:bCs/>
                <w:sz w:val="20"/>
                <w:szCs w:val="20"/>
                <w:lang w:eastAsia="en-CA"/>
              </w:rPr>
              <w:t>Contributions per 1 Jan. 2019   Convention 74%</w:t>
            </w:r>
          </w:p>
        </w:tc>
        <w:tc>
          <w:tcPr>
            <w:tcW w:w="471" w:type="pct"/>
            <w:tcBorders>
              <w:top w:val="single" w:sz="4" w:space="0" w:color="auto"/>
              <w:left w:val="nil"/>
              <w:bottom w:val="single" w:sz="4" w:space="0" w:color="auto"/>
              <w:right w:val="single" w:sz="4" w:space="0" w:color="auto"/>
            </w:tcBorders>
            <w:vAlign w:val="center"/>
            <w:hideMark/>
          </w:tcPr>
          <w:p w14:paraId="4DC314B7" w14:textId="77777777" w:rsidR="00A64539" w:rsidRPr="00203D28" w:rsidRDefault="00A64539" w:rsidP="00203D28">
            <w:pPr>
              <w:suppressLineNumbers/>
              <w:suppressAutoHyphens/>
              <w:spacing w:before="0" w:after="0"/>
              <w:jc w:val="center"/>
              <w:rPr>
                <w:b/>
                <w:bCs/>
                <w:sz w:val="20"/>
                <w:szCs w:val="20"/>
                <w:lang w:eastAsia="en-CA"/>
              </w:rPr>
            </w:pPr>
            <w:r w:rsidRPr="00203D28">
              <w:rPr>
                <w:b/>
                <w:bCs/>
                <w:sz w:val="20"/>
                <w:szCs w:val="20"/>
                <w:lang w:eastAsia="en-CA"/>
              </w:rPr>
              <w:t>Scale with 22% ceiling, no LDC paying more than 0.01%</w:t>
            </w:r>
          </w:p>
        </w:tc>
        <w:tc>
          <w:tcPr>
            <w:tcW w:w="553" w:type="pct"/>
            <w:tcBorders>
              <w:top w:val="single" w:sz="4" w:space="0" w:color="auto"/>
              <w:left w:val="nil"/>
              <w:bottom w:val="single" w:sz="4" w:space="0" w:color="auto"/>
              <w:right w:val="single" w:sz="4" w:space="0" w:color="auto"/>
            </w:tcBorders>
            <w:vAlign w:val="center"/>
            <w:hideMark/>
          </w:tcPr>
          <w:p w14:paraId="4FFE9BDA" w14:textId="77777777" w:rsidR="00A64539" w:rsidRPr="00203D28" w:rsidRDefault="00A64539" w:rsidP="00203D28">
            <w:pPr>
              <w:suppressLineNumbers/>
              <w:suppressAutoHyphens/>
              <w:spacing w:before="0" w:after="0"/>
              <w:jc w:val="center"/>
              <w:rPr>
                <w:b/>
                <w:bCs/>
                <w:sz w:val="20"/>
                <w:szCs w:val="20"/>
                <w:lang w:eastAsia="en-CA"/>
              </w:rPr>
            </w:pPr>
            <w:r w:rsidRPr="00203D28">
              <w:rPr>
                <w:b/>
                <w:bCs/>
                <w:sz w:val="20"/>
                <w:szCs w:val="20"/>
                <w:lang w:eastAsia="en-CA"/>
              </w:rPr>
              <w:t>Contributions per 1 Jan. 2019 Cartagena Protocol     15%</w:t>
            </w:r>
          </w:p>
        </w:tc>
        <w:tc>
          <w:tcPr>
            <w:tcW w:w="438" w:type="pct"/>
            <w:tcBorders>
              <w:top w:val="single" w:sz="4" w:space="0" w:color="auto"/>
              <w:left w:val="nil"/>
              <w:bottom w:val="single" w:sz="4" w:space="0" w:color="auto"/>
              <w:right w:val="single" w:sz="4" w:space="0" w:color="auto"/>
            </w:tcBorders>
            <w:vAlign w:val="center"/>
            <w:hideMark/>
          </w:tcPr>
          <w:p w14:paraId="75ADDF32" w14:textId="77777777" w:rsidR="00A64539" w:rsidRPr="00203D28" w:rsidRDefault="00A64539" w:rsidP="00203D28">
            <w:pPr>
              <w:suppressLineNumbers/>
              <w:suppressAutoHyphens/>
              <w:spacing w:before="0" w:after="0"/>
              <w:jc w:val="center"/>
              <w:rPr>
                <w:b/>
                <w:bCs/>
                <w:sz w:val="20"/>
                <w:szCs w:val="20"/>
                <w:lang w:eastAsia="en-CA"/>
              </w:rPr>
            </w:pPr>
            <w:r w:rsidRPr="00203D28">
              <w:rPr>
                <w:b/>
                <w:bCs/>
                <w:sz w:val="20"/>
                <w:szCs w:val="20"/>
                <w:lang w:eastAsia="en-CA"/>
              </w:rPr>
              <w:t>Scale with 22% ceiling, no LDC paying more than 0.01%</w:t>
            </w:r>
          </w:p>
        </w:tc>
        <w:tc>
          <w:tcPr>
            <w:tcW w:w="553" w:type="pct"/>
            <w:tcBorders>
              <w:top w:val="single" w:sz="4" w:space="0" w:color="auto"/>
              <w:left w:val="nil"/>
              <w:bottom w:val="single" w:sz="4" w:space="0" w:color="auto"/>
              <w:right w:val="single" w:sz="4" w:space="0" w:color="auto"/>
            </w:tcBorders>
            <w:vAlign w:val="center"/>
            <w:hideMark/>
          </w:tcPr>
          <w:p w14:paraId="2A587BAC" w14:textId="77777777" w:rsidR="00A64539" w:rsidRPr="00203D28" w:rsidRDefault="00A64539" w:rsidP="00203D28">
            <w:pPr>
              <w:suppressLineNumbers/>
              <w:suppressAutoHyphens/>
              <w:spacing w:before="0" w:after="0"/>
              <w:jc w:val="center"/>
              <w:rPr>
                <w:b/>
                <w:bCs/>
                <w:sz w:val="20"/>
                <w:szCs w:val="20"/>
                <w:lang w:eastAsia="en-CA"/>
              </w:rPr>
            </w:pPr>
            <w:r w:rsidRPr="00203D28">
              <w:rPr>
                <w:b/>
                <w:bCs/>
                <w:sz w:val="20"/>
                <w:szCs w:val="20"/>
                <w:lang w:eastAsia="en-CA"/>
              </w:rPr>
              <w:t>Contributions per 1 Jan. 2019     Nagoya Protocol     11%</w:t>
            </w:r>
          </w:p>
        </w:tc>
        <w:tc>
          <w:tcPr>
            <w:tcW w:w="553" w:type="pct"/>
            <w:tcBorders>
              <w:top w:val="single" w:sz="4" w:space="0" w:color="auto"/>
              <w:left w:val="nil"/>
              <w:bottom w:val="single" w:sz="4" w:space="0" w:color="auto"/>
              <w:right w:val="single" w:sz="4" w:space="0" w:color="auto"/>
            </w:tcBorders>
            <w:vAlign w:val="center"/>
            <w:hideMark/>
          </w:tcPr>
          <w:p w14:paraId="1F8D4EBA" w14:textId="77777777" w:rsidR="00A64539" w:rsidRPr="00203D28" w:rsidRDefault="00A64539" w:rsidP="00203D28">
            <w:pPr>
              <w:suppressLineNumbers/>
              <w:suppressAutoHyphens/>
              <w:spacing w:before="0" w:after="0"/>
              <w:jc w:val="center"/>
              <w:rPr>
                <w:b/>
                <w:bCs/>
                <w:sz w:val="20"/>
                <w:szCs w:val="20"/>
                <w:lang w:eastAsia="en-CA"/>
              </w:rPr>
            </w:pPr>
            <w:r w:rsidRPr="00203D28">
              <w:rPr>
                <w:b/>
                <w:bCs/>
                <w:sz w:val="20"/>
                <w:szCs w:val="20"/>
                <w:lang w:eastAsia="en-CA"/>
              </w:rPr>
              <w:t>Total Contributions 2019</w:t>
            </w:r>
          </w:p>
        </w:tc>
      </w:tr>
      <w:tr w:rsidR="00A64539" w:rsidRPr="00753ADC" w14:paraId="099EB8D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B11CCE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Afghanistan</w:t>
            </w:r>
          </w:p>
        </w:tc>
        <w:tc>
          <w:tcPr>
            <w:tcW w:w="479" w:type="pct"/>
            <w:tcBorders>
              <w:top w:val="nil"/>
              <w:left w:val="nil"/>
              <w:bottom w:val="single" w:sz="4" w:space="0" w:color="auto"/>
              <w:right w:val="single" w:sz="4" w:space="0" w:color="auto"/>
            </w:tcBorders>
            <w:vAlign w:val="center"/>
            <w:hideMark/>
          </w:tcPr>
          <w:p w14:paraId="04EF1E9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700" w:type="pct"/>
            <w:tcBorders>
              <w:top w:val="nil"/>
              <w:left w:val="nil"/>
              <w:bottom w:val="single" w:sz="4" w:space="0" w:color="auto"/>
              <w:right w:val="single" w:sz="4" w:space="0" w:color="auto"/>
            </w:tcBorders>
            <w:noWrap/>
            <w:vAlign w:val="center"/>
            <w:hideMark/>
          </w:tcPr>
          <w:p w14:paraId="6475BB8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0.008</w:t>
            </w:r>
          </w:p>
        </w:tc>
        <w:tc>
          <w:tcPr>
            <w:tcW w:w="553" w:type="pct"/>
            <w:tcBorders>
              <w:top w:val="nil"/>
              <w:left w:val="nil"/>
              <w:bottom w:val="single" w:sz="4" w:space="0" w:color="auto"/>
              <w:right w:val="single" w:sz="4" w:space="0" w:color="auto"/>
            </w:tcBorders>
            <w:noWrap/>
            <w:vAlign w:val="center"/>
            <w:hideMark/>
          </w:tcPr>
          <w:p w14:paraId="13A7419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1,020</w:t>
            </w:r>
          </w:p>
        </w:tc>
        <w:tc>
          <w:tcPr>
            <w:tcW w:w="471" w:type="pct"/>
            <w:tcBorders>
              <w:top w:val="nil"/>
              <w:left w:val="nil"/>
              <w:bottom w:val="single" w:sz="4" w:space="0" w:color="auto"/>
              <w:right w:val="single" w:sz="4" w:space="0" w:color="auto"/>
            </w:tcBorders>
            <w:noWrap/>
            <w:vAlign w:val="center"/>
            <w:hideMark/>
          </w:tcPr>
          <w:p w14:paraId="128C361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2804E4D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240</w:t>
            </w:r>
          </w:p>
        </w:tc>
        <w:tc>
          <w:tcPr>
            <w:tcW w:w="438" w:type="pct"/>
            <w:tcBorders>
              <w:top w:val="nil"/>
              <w:left w:val="nil"/>
              <w:bottom w:val="single" w:sz="4" w:space="0" w:color="auto"/>
              <w:right w:val="single" w:sz="4" w:space="0" w:color="auto"/>
            </w:tcBorders>
            <w:noWrap/>
            <w:vAlign w:val="center"/>
            <w:hideMark/>
          </w:tcPr>
          <w:p w14:paraId="5ECB813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0.011</w:t>
            </w:r>
          </w:p>
        </w:tc>
        <w:tc>
          <w:tcPr>
            <w:tcW w:w="553" w:type="pct"/>
            <w:tcBorders>
              <w:top w:val="nil"/>
              <w:left w:val="nil"/>
              <w:bottom w:val="single" w:sz="4" w:space="0" w:color="auto"/>
              <w:right w:val="single" w:sz="4" w:space="0" w:color="auto"/>
            </w:tcBorders>
            <w:noWrap/>
            <w:vAlign w:val="center"/>
            <w:hideMark/>
          </w:tcPr>
          <w:p w14:paraId="4029F46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224</w:t>
            </w:r>
          </w:p>
        </w:tc>
        <w:tc>
          <w:tcPr>
            <w:tcW w:w="553" w:type="pct"/>
            <w:tcBorders>
              <w:top w:val="nil"/>
              <w:left w:val="nil"/>
              <w:bottom w:val="single" w:sz="4" w:space="0" w:color="auto"/>
              <w:right w:val="single" w:sz="4" w:space="0" w:color="auto"/>
            </w:tcBorders>
            <w:noWrap/>
            <w:vAlign w:val="center"/>
            <w:hideMark/>
          </w:tcPr>
          <w:p w14:paraId="2491D4D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1,484</w:t>
            </w:r>
          </w:p>
        </w:tc>
      </w:tr>
      <w:tr w:rsidR="00A64539" w:rsidRPr="00753ADC" w14:paraId="4A38EF9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924B75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Albania</w:t>
            </w:r>
          </w:p>
        </w:tc>
        <w:tc>
          <w:tcPr>
            <w:tcW w:w="479" w:type="pct"/>
            <w:tcBorders>
              <w:top w:val="nil"/>
              <w:left w:val="nil"/>
              <w:bottom w:val="single" w:sz="4" w:space="0" w:color="auto"/>
              <w:right w:val="single" w:sz="4" w:space="0" w:color="auto"/>
            </w:tcBorders>
            <w:vAlign w:val="center"/>
            <w:hideMark/>
          </w:tcPr>
          <w:p w14:paraId="009A4BC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0.008</w:t>
            </w:r>
          </w:p>
        </w:tc>
        <w:tc>
          <w:tcPr>
            <w:tcW w:w="700" w:type="pct"/>
            <w:tcBorders>
              <w:top w:val="nil"/>
              <w:left w:val="nil"/>
              <w:bottom w:val="single" w:sz="4" w:space="0" w:color="auto"/>
              <w:right w:val="single" w:sz="4" w:space="0" w:color="auto"/>
            </w:tcBorders>
            <w:noWrap/>
            <w:vAlign w:val="center"/>
            <w:hideMark/>
          </w:tcPr>
          <w:p w14:paraId="3A5A4D4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3553DF9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6DB62CC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0.012</w:t>
            </w:r>
          </w:p>
        </w:tc>
        <w:tc>
          <w:tcPr>
            <w:tcW w:w="553" w:type="pct"/>
            <w:tcBorders>
              <w:top w:val="nil"/>
              <w:left w:val="nil"/>
              <w:bottom w:val="single" w:sz="4" w:space="0" w:color="auto"/>
              <w:right w:val="single" w:sz="4" w:space="0" w:color="auto"/>
            </w:tcBorders>
            <w:noWrap/>
            <w:vAlign w:val="center"/>
            <w:hideMark/>
          </w:tcPr>
          <w:p w14:paraId="00E1991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319</w:t>
            </w:r>
          </w:p>
        </w:tc>
        <w:tc>
          <w:tcPr>
            <w:tcW w:w="438" w:type="pct"/>
            <w:tcBorders>
              <w:top w:val="nil"/>
              <w:left w:val="nil"/>
              <w:bottom w:val="single" w:sz="4" w:space="0" w:color="auto"/>
              <w:right w:val="single" w:sz="4" w:space="0" w:color="auto"/>
            </w:tcBorders>
            <w:noWrap/>
            <w:vAlign w:val="center"/>
            <w:hideMark/>
          </w:tcPr>
          <w:p w14:paraId="69BB522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0.015</w:t>
            </w:r>
          </w:p>
        </w:tc>
        <w:tc>
          <w:tcPr>
            <w:tcW w:w="553" w:type="pct"/>
            <w:tcBorders>
              <w:top w:val="nil"/>
              <w:left w:val="nil"/>
              <w:bottom w:val="single" w:sz="4" w:space="0" w:color="auto"/>
              <w:right w:val="single" w:sz="4" w:space="0" w:color="auto"/>
            </w:tcBorders>
            <w:noWrap/>
            <w:vAlign w:val="center"/>
            <w:hideMark/>
          </w:tcPr>
          <w:p w14:paraId="524CC9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299</w:t>
            </w:r>
          </w:p>
        </w:tc>
        <w:tc>
          <w:tcPr>
            <w:tcW w:w="553" w:type="pct"/>
            <w:tcBorders>
              <w:top w:val="nil"/>
              <w:left w:val="nil"/>
              <w:bottom w:val="single" w:sz="4" w:space="0" w:color="auto"/>
              <w:right w:val="single" w:sz="4" w:space="0" w:color="auto"/>
            </w:tcBorders>
            <w:noWrap/>
            <w:vAlign w:val="center"/>
            <w:hideMark/>
          </w:tcPr>
          <w:p w14:paraId="66E715B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1,979</w:t>
            </w:r>
          </w:p>
        </w:tc>
      </w:tr>
      <w:tr w:rsidR="00A64539" w:rsidRPr="00753ADC" w14:paraId="204D402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54B383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Algeria</w:t>
            </w:r>
          </w:p>
        </w:tc>
        <w:tc>
          <w:tcPr>
            <w:tcW w:w="479" w:type="pct"/>
            <w:tcBorders>
              <w:top w:val="nil"/>
              <w:left w:val="nil"/>
              <w:bottom w:val="single" w:sz="4" w:space="0" w:color="auto"/>
              <w:right w:val="single" w:sz="4" w:space="0" w:color="auto"/>
            </w:tcBorders>
            <w:vAlign w:val="center"/>
            <w:hideMark/>
          </w:tcPr>
          <w:p w14:paraId="31B9363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0.161</w:t>
            </w:r>
          </w:p>
        </w:tc>
        <w:tc>
          <w:tcPr>
            <w:tcW w:w="700" w:type="pct"/>
            <w:tcBorders>
              <w:top w:val="nil"/>
              <w:left w:val="nil"/>
              <w:bottom w:val="single" w:sz="4" w:space="0" w:color="auto"/>
              <w:right w:val="single" w:sz="4" w:space="0" w:color="auto"/>
            </w:tcBorders>
            <w:noWrap/>
            <w:vAlign w:val="center"/>
            <w:hideMark/>
          </w:tcPr>
          <w:p w14:paraId="296246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0.201</w:t>
            </w:r>
          </w:p>
        </w:tc>
        <w:tc>
          <w:tcPr>
            <w:tcW w:w="553" w:type="pct"/>
            <w:tcBorders>
              <w:top w:val="nil"/>
              <w:left w:val="nil"/>
              <w:bottom w:val="single" w:sz="4" w:space="0" w:color="auto"/>
              <w:right w:val="single" w:sz="4" w:space="0" w:color="auto"/>
            </w:tcBorders>
            <w:noWrap/>
            <w:vAlign w:val="center"/>
            <w:hideMark/>
          </w:tcPr>
          <w:p w14:paraId="3A37B13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27,376</w:t>
            </w:r>
          </w:p>
        </w:tc>
        <w:tc>
          <w:tcPr>
            <w:tcW w:w="471" w:type="pct"/>
            <w:tcBorders>
              <w:top w:val="nil"/>
              <w:left w:val="nil"/>
              <w:bottom w:val="single" w:sz="4" w:space="0" w:color="auto"/>
              <w:right w:val="single" w:sz="4" w:space="0" w:color="auto"/>
            </w:tcBorders>
            <w:noWrap/>
            <w:vAlign w:val="center"/>
            <w:hideMark/>
          </w:tcPr>
          <w:p w14:paraId="059713A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0.233</w:t>
            </w:r>
          </w:p>
        </w:tc>
        <w:tc>
          <w:tcPr>
            <w:tcW w:w="553" w:type="pct"/>
            <w:tcBorders>
              <w:top w:val="nil"/>
              <w:left w:val="nil"/>
              <w:bottom w:val="single" w:sz="4" w:space="0" w:color="auto"/>
              <w:right w:val="single" w:sz="4" w:space="0" w:color="auto"/>
            </w:tcBorders>
            <w:noWrap/>
            <w:vAlign w:val="center"/>
            <w:hideMark/>
          </w:tcPr>
          <w:p w14:paraId="0FD8D03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6,427</w:t>
            </w:r>
          </w:p>
        </w:tc>
        <w:tc>
          <w:tcPr>
            <w:tcW w:w="438" w:type="pct"/>
            <w:tcBorders>
              <w:top w:val="nil"/>
              <w:left w:val="nil"/>
              <w:bottom w:val="single" w:sz="4" w:space="0" w:color="auto"/>
              <w:right w:val="single" w:sz="4" w:space="0" w:color="auto"/>
            </w:tcBorders>
            <w:shd w:val="clear" w:color="auto" w:fill="D9D9D9"/>
            <w:noWrap/>
            <w:vAlign w:val="center"/>
            <w:hideMark/>
          </w:tcPr>
          <w:p w14:paraId="0BB9C2A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06E2CC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4DB7D40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33,804</w:t>
            </w:r>
          </w:p>
        </w:tc>
      </w:tr>
      <w:tr w:rsidR="00A64539" w:rsidRPr="00753ADC" w14:paraId="628D851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EA2A91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Andorra</w:t>
            </w:r>
          </w:p>
        </w:tc>
        <w:tc>
          <w:tcPr>
            <w:tcW w:w="479" w:type="pct"/>
            <w:tcBorders>
              <w:top w:val="nil"/>
              <w:left w:val="nil"/>
              <w:bottom w:val="single" w:sz="4" w:space="0" w:color="auto"/>
              <w:right w:val="single" w:sz="4" w:space="0" w:color="auto"/>
            </w:tcBorders>
            <w:vAlign w:val="center"/>
            <w:hideMark/>
          </w:tcPr>
          <w:p w14:paraId="513E263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700" w:type="pct"/>
            <w:tcBorders>
              <w:top w:val="nil"/>
              <w:left w:val="nil"/>
              <w:bottom w:val="single" w:sz="4" w:space="0" w:color="auto"/>
              <w:right w:val="single" w:sz="4" w:space="0" w:color="auto"/>
            </w:tcBorders>
            <w:noWrap/>
            <w:vAlign w:val="center"/>
            <w:hideMark/>
          </w:tcPr>
          <w:p w14:paraId="584D92D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0.008</w:t>
            </w:r>
          </w:p>
        </w:tc>
        <w:tc>
          <w:tcPr>
            <w:tcW w:w="553" w:type="pct"/>
            <w:tcBorders>
              <w:top w:val="nil"/>
              <w:left w:val="nil"/>
              <w:bottom w:val="single" w:sz="4" w:space="0" w:color="auto"/>
              <w:right w:val="single" w:sz="4" w:space="0" w:color="auto"/>
            </w:tcBorders>
            <w:noWrap/>
            <w:vAlign w:val="center"/>
            <w:hideMark/>
          </w:tcPr>
          <w:p w14:paraId="3306B05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1,020</w:t>
            </w:r>
          </w:p>
        </w:tc>
        <w:tc>
          <w:tcPr>
            <w:tcW w:w="471" w:type="pct"/>
            <w:tcBorders>
              <w:top w:val="nil"/>
              <w:left w:val="nil"/>
              <w:bottom w:val="single" w:sz="4" w:space="0" w:color="auto"/>
              <w:right w:val="single" w:sz="4" w:space="0" w:color="auto"/>
            </w:tcBorders>
            <w:shd w:val="clear" w:color="auto" w:fill="D9D9D9"/>
            <w:noWrap/>
            <w:vAlign w:val="center"/>
            <w:hideMark/>
          </w:tcPr>
          <w:p w14:paraId="22A81E4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269F2CE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4389F42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E68676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6533E6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1,020</w:t>
            </w:r>
          </w:p>
        </w:tc>
      </w:tr>
      <w:tr w:rsidR="00A64539" w:rsidRPr="00753ADC" w14:paraId="0926BED5"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A3728A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Angola</w:t>
            </w:r>
          </w:p>
        </w:tc>
        <w:tc>
          <w:tcPr>
            <w:tcW w:w="479" w:type="pct"/>
            <w:tcBorders>
              <w:top w:val="nil"/>
              <w:left w:val="nil"/>
              <w:bottom w:val="single" w:sz="4" w:space="0" w:color="auto"/>
              <w:right w:val="single" w:sz="4" w:space="0" w:color="auto"/>
            </w:tcBorders>
            <w:vAlign w:val="center"/>
            <w:hideMark/>
          </w:tcPr>
          <w:p w14:paraId="612081F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700" w:type="pct"/>
            <w:tcBorders>
              <w:top w:val="nil"/>
              <w:left w:val="nil"/>
              <w:bottom w:val="single" w:sz="4" w:space="0" w:color="auto"/>
              <w:right w:val="single" w:sz="4" w:space="0" w:color="auto"/>
            </w:tcBorders>
            <w:noWrap/>
            <w:vAlign w:val="center"/>
            <w:hideMark/>
          </w:tcPr>
          <w:p w14:paraId="3725AF2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3BBD324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643E8FB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4F1CCCC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276</w:t>
            </w:r>
          </w:p>
        </w:tc>
        <w:tc>
          <w:tcPr>
            <w:tcW w:w="438" w:type="pct"/>
            <w:tcBorders>
              <w:top w:val="nil"/>
              <w:left w:val="nil"/>
              <w:bottom w:val="single" w:sz="4" w:space="0" w:color="auto"/>
              <w:right w:val="single" w:sz="4" w:space="0" w:color="auto"/>
            </w:tcBorders>
            <w:noWrap/>
            <w:vAlign w:val="center"/>
            <w:hideMark/>
          </w:tcPr>
          <w:p w14:paraId="1EE8D1F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64CB211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202</w:t>
            </w:r>
          </w:p>
        </w:tc>
        <w:tc>
          <w:tcPr>
            <w:tcW w:w="553" w:type="pct"/>
            <w:tcBorders>
              <w:top w:val="nil"/>
              <w:left w:val="nil"/>
              <w:bottom w:val="single" w:sz="4" w:space="0" w:color="auto"/>
              <w:right w:val="single" w:sz="4" w:space="0" w:color="auto"/>
            </w:tcBorders>
            <w:noWrap/>
            <w:vAlign w:val="center"/>
            <w:hideMark/>
          </w:tcPr>
          <w:p w14:paraId="5FC0F93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1,838</w:t>
            </w:r>
          </w:p>
        </w:tc>
      </w:tr>
      <w:tr w:rsidR="00A64539" w:rsidRPr="00753ADC" w14:paraId="5ED9A041"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E7395C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Antigua and Barbuda</w:t>
            </w:r>
          </w:p>
        </w:tc>
        <w:tc>
          <w:tcPr>
            <w:tcW w:w="479" w:type="pct"/>
            <w:tcBorders>
              <w:top w:val="nil"/>
              <w:left w:val="nil"/>
              <w:bottom w:val="single" w:sz="4" w:space="0" w:color="auto"/>
              <w:right w:val="single" w:sz="4" w:space="0" w:color="auto"/>
            </w:tcBorders>
            <w:vAlign w:val="center"/>
            <w:hideMark/>
          </w:tcPr>
          <w:p w14:paraId="2346713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700" w:type="pct"/>
            <w:tcBorders>
              <w:top w:val="nil"/>
              <w:left w:val="nil"/>
              <w:bottom w:val="single" w:sz="4" w:space="0" w:color="auto"/>
              <w:right w:val="single" w:sz="4" w:space="0" w:color="auto"/>
            </w:tcBorders>
            <w:noWrap/>
            <w:vAlign w:val="center"/>
            <w:hideMark/>
          </w:tcPr>
          <w:p w14:paraId="607287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24D0932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w:t>
            </w:r>
          </w:p>
        </w:tc>
        <w:tc>
          <w:tcPr>
            <w:tcW w:w="471" w:type="pct"/>
            <w:tcBorders>
              <w:top w:val="nil"/>
              <w:left w:val="nil"/>
              <w:bottom w:val="single" w:sz="4" w:space="0" w:color="auto"/>
              <w:right w:val="single" w:sz="4" w:space="0" w:color="auto"/>
            </w:tcBorders>
            <w:noWrap/>
            <w:vAlign w:val="center"/>
            <w:hideMark/>
          </w:tcPr>
          <w:p w14:paraId="70A8E95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1B0BDF8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w:t>
            </w:r>
          </w:p>
        </w:tc>
        <w:tc>
          <w:tcPr>
            <w:tcW w:w="438" w:type="pct"/>
            <w:tcBorders>
              <w:top w:val="nil"/>
              <w:left w:val="nil"/>
              <w:bottom w:val="single" w:sz="4" w:space="0" w:color="auto"/>
              <w:right w:val="single" w:sz="4" w:space="0" w:color="auto"/>
            </w:tcBorders>
            <w:noWrap/>
            <w:vAlign w:val="center"/>
            <w:hideMark/>
          </w:tcPr>
          <w:p w14:paraId="318C32A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6A8062B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75</w:t>
            </w:r>
          </w:p>
        </w:tc>
        <w:tc>
          <w:tcPr>
            <w:tcW w:w="553" w:type="pct"/>
            <w:tcBorders>
              <w:top w:val="nil"/>
              <w:left w:val="nil"/>
              <w:bottom w:val="single" w:sz="4" w:space="0" w:color="auto"/>
              <w:right w:val="single" w:sz="4" w:space="0" w:color="auto"/>
            </w:tcBorders>
            <w:noWrap/>
            <w:vAlign w:val="center"/>
            <w:hideMark/>
          </w:tcPr>
          <w:p w14:paraId="5A5736A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495</w:t>
            </w:r>
          </w:p>
        </w:tc>
      </w:tr>
      <w:tr w:rsidR="00A64539" w:rsidRPr="00753ADC" w14:paraId="14279C3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DE5BEC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Argentina</w:t>
            </w:r>
          </w:p>
        </w:tc>
        <w:tc>
          <w:tcPr>
            <w:tcW w:w="479" w:type="pct"/>
            <w:tcBorders>
              <w:top w:val="nil"/>
              <w:left w:val="nil"/>
              <w:bottom w:val="single" w:sz="4" w:space="0" w:color="auto"/>
              <w:right w:val="single" w:sz="4" w:space="0" w:color="auto"/>
            </w:tcBorders>
            <w:vAlign w:val="center"/>
            <w:hideMark/>
          </w:tcPr>
          <w:p w14:paraId="51D5622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0.892</w:t>
            </w:r>
          </w:p>
        </w:tc>
        <w:tc>
          <w:tcPr>
            <w:tcW w:w="700" w:type="pct"/>
            <w:tcBorders>
              <w:top w:val="nil"/>
              <w:left w:val="nil"/>
              <w:bottom w:val="single" w:sz="4" w:space="0" w:color="auto"/>
              <w:right w:val="single" w:sz="4" w:space="0" w:color="auto"/>
            </w:tcBorders>
            <w:noWrap/>
            <w:vAlign w:val="center"/>
            <w:hideMark/>
          </w:tcPr>
          <w:p w14:paraId="0222C43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1.115</w:t>
            </w:r>
          </w:p>
        </w:tc>
        <w:tc>
          <w:tcPr>
            <w:tcW w:w="553" w:type="pct"/>
            <w:tcBorders>
              <w:top w:val="nil"/>
              <w:left w:val="nil"/>
              <w:bottom w:val="single" w:sz="4" w:space="0" w:color="auto"/>
              <w:right w:val="single" w:sz="4" w:space="0" w:color="auto"/>
            </w:tcBorders>
            <w:noWrap/>
            <w:vAlign w:val="center"/>
            <w:hideMark/>
          </w:tcPr>
          <w:p w14:paraId="0ACF24B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151,675</w:t>
            </w:r>
          </w:p>
        </w:tc>
        <w:tc>
          <w:tcPr>
            <w:tcW w:w="471" w:type="pct"/>
            <w:tcBorders>
              <w:top w:val="nil"/>
              <w:left w:val="nil"/>
              <w:bottom w:val="single" w:sz="4" w:space="0" w:color="auto"/>
              <w:right w:val="single" w:sz="4" w:space="0" w:color="auto"/>
            </w:tcBorders>
            <w:shd w:val="clear" w:color="auto" w:fill="D9D9D9"/>
            <w:noWrap/>
            <w:vAlign w:val="center"/>
            <w:hideMark/>
          </w:tcPr>
          <w:p w14:paraId="47C1329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noWrap/>
            <w:vAlign w:val="center"/>
            <w:hideMark/>
          </w:tcPr>
          <w:p w14:paraId="59BDAF3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noWrap/>
            <w:vAlign w:val="center"/>
            <w:hideMark/>
          </w:tcPr>
          <w:p w14:paraId="5CF7DDF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1.648</w:t>
            </w:r>
          </w:p>
        </w:tc>
        <w:tc>
          <w:tcPr>
            <w:tcW w:w="553" w:type="pct"/>
            <w:tcBorders>
              <w:top w:val="nil"/>
              <w:left w:val="nil"/>
              <w:bottom w:val="single" w:sz="4" w:space="0" w:color="auto"/>
              <w:right w:val="single" w:sz="4" w:space="0" w:color="auto"/>
            </w:tcBorders>
            <w:noWrap/>
            <w:vAlign w:val="center"/>
            <w:hideMark/>
          </w:tcPr>
          <w:p w14:paraId="2C0C53A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33,324</w:t>
            </w:r>
          </w:p>
        </w:tc>
        <w:tc>
          <w:tcPr>
            <w:tcW w:w="553" w:type="pct"/>
            <w:tcBorders>
              <w:top w:val="nil"/>
              <w:left w:val="nil"/>
              <w:bottom w:val="single" w:sz="4" w:space="0" w:color="auto"/>
              <w:right w:val="single" w:sz="4" w:space="0" w:color="auto"/>
            </w:tcBorders>
            <w:noWrap/>
            <w:vAlign w:val="center"/>
            <w:hideMark/>
          </w:tcPr>
          <w:p w14:paraId="6FF1391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184,999</w:t>
            </w:r>
          </w:p>
        </w:tc>
      </w:tr>
      <w:tr w:rsidR="00A64539" w:rsidRPr="00753ADC" w14:paraId="47595E8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E9FDB3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Armenia</w:t>
            </w:r>
          </w:p>
        </w:tc>
        <w:tc>
          <w:tcPr>
            <w:tcW w:w="479" w:type="pct"/>
            <w:tcBorders>
              <w:top w:val="nil"/>
              <w:left w:val="nil"/>
              <w:bottom w:val="single" w:sz="4" w:space="0" w:color="auto"/>
              <w:right w:val="single" w:sz="4" w:space="0" w:color="auto"/>
            </w:tcBorders>
            <w:vAlign w:val="center"/>
            <w:hideMark/>
          </w:tcPr>
          <w:p w14:paraId="65AAB26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700" w:type="pct"/>
            <w:tcBorders>
              <w:top w:val="nil"/>
              <w:left w:val="nil"/>
              <w:bottom w:val="single" w:sz="4" w:space="0" w:color="auto"/>
              <w:right w:val="single" w:sz="4" w:space="0" w:color="auto"/>
            </w:tcBorders>
            <w:noWrap/>
            <w:vAlign w:val="center"/>
            <w:hideMark/>
          </w:tcPr>
          <w:p w14:paraId="608A6A2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0.008</w:t>
            </w:r>
          </w:p>
        </w:tc>
        <w:tc>
          <w:tcPr>
            <w:tcW w:w="553" w:type="pct"/>
            <w:tcBorders>
              <w:top w:val="nil"/>
              <w:left w:val="nil"/>
              <w:bottom w:val="single" w:sz="4" w:space="0" w:color="auto"/>
              <w:right w:val="single" w:sz="4" w:space="0" w:color="auto"/>
            </w:tcBorders>
            <w:noWrap/>
            <w:vAlign w:val="center"/>
            <w:hideMark/>
          </w:tcPr>
          <w:p w14:paraId="3916A95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1,020</w:t>
            </w:r>
          </w:p>
        </w:tc>
        <w:tc>
          <w:tcPr>
            <w:tcW w:w="471" w:type="pct"/>
            <w:tcBorders>
              <w:top w:val="nil"/>
              <w:left w:val="nil"/>
              <w:bottom w:val="single" w:sz="4" w:space="0" w:color="auto"/>
              <w:right w:val="single" w:sz="4" w:space="0" w:color="auto"/>
            </w:tcBorders>
            <w:noWrap/>
            <w:vAlign w:val="center"/>
            <w:hideMark/>
          </w:tcPr>
          <w:p w14:paraId="356A51C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4AD038D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240</w:t>
            </w:r>
          </w:p>
        </w:tc>
        <w:tc>
          <w:tcPr>
            <w:tcW w:w="438" w:type="pct"/>
            <w:tcBorders>
              <w:top w:val="nil"/>
              <w:left w:val="nil"/>
              <w:bottom w:val="single" w:sz="4" w:space="0" w:color="auto"/>
              <w:right w:val="single" w:sz="4" w:space="0" w:color="auto"/>
            </w:tcBorders>
            <w:shd w:val="clear" w:color="auto" w:fill="D9D9D9"/>
            <w:noWrap/>
            <w:vAlign w:val="center"/>
            <w:hideMark/>
          </w:tcPr>
          <w:p w14:paraId="3120E85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67D5A5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1FECF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1,260</w:t>
            </w:r>
          </w:p>
        </w:tc>
      </w:tr>
      <w:tr w:rsidR="00A64539" w:rsidRPr="00753ADC" w14:paraId="2998A2B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A8CBEE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Australia</w:t>
            </w:r>
          </w:p>
        </w:tc>
        <w:tc>
          <w:tcPr>
            <w:tcW w:w="479" w:type="pct"/>
            <w:tcBorders>
              <w:top w:val="nil"/>
              <w:left w:val="nil"/>
              <w:bottom w:val="single" w:sz="4" w:space="0" w:color="auto"/>
              <w:right w:val="single" w:sz="4" w:space="0" w:color="auto"/>
            </w:tcBorders>
            <w:vAlign w:val="center"/>
            <w:hideMark/>
          </w:tcPr>
          <w:p w14:paraId="14849DE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2.337</w:t>
            </w:r>
          </w:p>
        </w:tc>
        <w:tc>
          <w:tcPr>
            <w:tcW w:w="700" w:type="pct"/>
            <w:tcBorders>
              <w:top w:val="nil"/>
              <w:left w:val="nil"/>
              <w:bottom w:val="single" w:sz="4" w:space="0" w:color="auto"/>
              <w:right w:val="single" w:sz="4" w:space="0" w:color="auto"/>
            </w:tcBorders>
            <w:noWrap/>
            <w:vAlign w:val="center"/>
            <w:hideMark/>
          </w:tcPr>
          <w:p w14:paraId="3EAA75A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2.922</w:t>
            </w:r>
          </w:p>
        </w:tc>
        <w:tc>
          <w:tcPr>
            <w:tcW w:w="553" w:type="pct"/>
            <w:tcBorders>
              <w:top w:val="nil"/>
              <w:left w:val="nil"/>
              <w:bottom w:val="single" w:sz="4" w:space="0" w:color="auto"/>
              <w:right w:val="single" w:sz="4" w:space="0" w:color="auto"/>
            </w:tcBorders>
            <w:noWrap/>
            <w:vAlign w:val="center"/>
            <w:hideMark/>
          </w:tcPr>
          <w:p w14:paraId="2C70F74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397,382</w:t>
            </w:r>
          </w:p>
        </w:tc>
        <w:tc>
          <w:tcPr>
            <w:tcW w:w="471" w:type="pct"/>
            <w:tcBorders>
              <w:top w:val="nil"/>
              <w:left w:val="nil"/>
              <w:bottom w:val="single" w:sz="4" w:space="0" w:color="auto"/>
              <w:right w:val="single" w:sz="4" w:space="0" w:color="auto"/>
            </w:tcBorders>
            <w:shd w:val="clear" w:color="auto" w:fill="D9D9D9"/>
            <w:noWrap/>
            <w:vAlign w:val="center"/>
            <w:hideMark/>
          </w:tcPr>
          <w:p w14:paraId="04CBA76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noWrap/>
            <w:vAlign w:val="center"/>
            <w:hideMark/>
          </w:tcPr>
          <w:p w14:paraId="13E0F16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3798F87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280F27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7E2245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397,382</w:t>
            </w:r>
          </w:p>
        </w:tc>
      </w:tr>
      <w:tr w:rsidR="00A64539" w:rsidRPr="00753ADC" w14:paraId="4B43949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FA6AB5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Austria</w:t>
            </w:r>
          </w:p>
        </w:tc>
        <w:tc>
          <w:tcPr>
            <w:tcW w:w="479" w:type="pct"/>
            <w:tcBorders>
              <w:top w:val="nil"/>
              <w:left w:val="nil"/>
              <w:bottom w:val="single" w:sz="4" w:space="0" w:color="auto"/>
              <w:right w:val="single" w:sz="4" w:space="0" w:color="auto"/>
            </w:tcBorders>
            <w:vAlign w:val="center"/>
            <w:hideMark/>
          </w:tcPr>
          <w:p w14:paraId="1808A55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0.720</w:t>
            </w:r>
          </w:p>
        </w:tc>
        <w:tc>
          <w:tcPr>
            <w:tcW w:w="700" w:type="pct"/>
            <w:tcBorders>
              <w:top w:val="nil"/>
              <w:left w:val="nil"/>
              <w:bottom w:val="single" w:sz="4" w:space="0" w:color="auto"/>
              <w:right w:val="single" w:sz="4" w:space="0" w:color="auto"/>
            </w:tcBorders>
            <w:noWrap/>
            <w:vAlign w:val="center"/>
            <w:hideMark/>
          </w:tcPr>
          <w:p w14:paraId="1EBBC7E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0.900</w:t>
            </w:r>
          </w:p>
        </w:tc>
        <w:tc>
          <w:tcPr>
            <w:tcW w:w="553" w:type="pct"/>
            <w:tcBorders>
              <w:top w:val="nil"/>
              <w:left w:val="nil"/>
              <w:bottom w:val="single" w:sz="4" w:space="0" w:color="auto"/>
              <w:right w:val="single" w:sz="4" w:space="0" w:color="auto"/>
            </w:tcBorders>
            <w:noWrap/>
            <w:vAlign w:val="center"/>
            <w:hideMark/>
          </w:tcPr>
          <w:p w14:paraId="24F1E0A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122,428</w:t>
            </w:r>
          </w:p>
        </w:tc>
        <w:tc>
          <w:tcPr>
            <w:tcW w:w="471" w:type="pct"/>
            <w:tcBorders>
              <w:top w:val="nil"/>
              <w:left w:val="nil"/>
              <w:bottom w:val="single" w:sz="4" w:space="0" w:color="auto"/>
              <w:right w:val="single" w:sz="4" w:space="0" w:color="auto"/>
            </w:tcBorders>
            <w:noWrap/>
            <w:vAlign w:val="center"/>
            <w:hideMark/>
          </w:tcPr>
          <w:p w14:paraId="6E4570A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1.042</w:t>
            </w:r>
          </w:p>
        </w:tc>
        <w:tc>
          <w:tcPr>
            <w:tcW w:w="553" w:type="pct"/>
            <w:tcBorders>
              <w:top w:val="nil"/>
              <w:left w:val="nil"/>
              <w:bottom w:val="single" w:sz="4" w:space="0" w:color="auto"/>
              <w:right w:val="single" w:sz="4" w:space="0" w:color="auto"/>
            </w:tcBorders>
            <w:noWrap/>
            <w:vAlign w:val="center"/>
            <w:hideMark/>
          </w:tcPr>
          <w:p w14:paraId="78FF1FF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28,743</w:t>
            </w:r>
          </w:p>
        </w:tc>
        <w:tc>
          <w:tcPr>
            <w:tcW w:w="438" w:type="pct"/>
            <w:tcBorders>
              <w:top w:val="nil"/>
              <w:left w:val="nil"/>
              <w:bottom w:val="single" w:sz="4" w:space="0" w:color="auto"/>
              <w:right w:val="single" w:sz="4" w:space="0" w:color="auto"/>
            </w:tcBorders>
            <w:noWrap/>
            <w:vAlign w:val="center"/>
            <w:hideMark/>
          </w:tcPr>
          <w:p w14:paraId="6E7A1F3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1.330</w:t>
            </w:r>
          </w:p>
        </w:tc>
        <w:tc>
          <w:tcPr>
            <w:tcW w:w="553" w:type="pct"/>
            <w:tcBorders>
              <w:top w:val="nil"/>
              <w:left w:val="nil"/>
              <w:bottom w:val="single" w:sz="4" w:space="0" w:color="auto"/>
              <w:right w:val="single" w:sz="4" w:space="0" w:color="auto"/>
            </w:tcBorders>
            <w:noWrap/>
            <w:vAlign w:val="center"/>
            <w:hideMark/>
          </w:tcPr>
          <w:p w14:paraId="5E0C951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26,898</w:t>
            </w:r>
          </w:p>
        </w:tc>
        <w:tc>
          <w:tcPr>
            <w:tcW w:w="553" w:type="pct"/>
            <w:tcBorders>
              <w:top w:val="nil"/>
              <w:left w:val="nil"/>
              <w:bottom w:val="single" w:sz="4" w:space="0" w:color="auto"/>
              <w:right w:val="single" w:sz="4" w:space="0" w:color="auto"/>
            </w:tcBorders>
            <w:noWrap/>
            <w:vAlign w:val="center"/>
            <w:hideMark/>
          </w:tcPr>
          <w:p w14:paraId="23C1576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178,069</w:t>
            </w:r>
          </w:p>
        </w:tc>
      </w:tr>
      <w:tr w:rsidR="00A64539" w:rsidRPr="00753ADC" w14:paraId="4F16C15C"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AA7395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Azerbaijan</w:t>
            </w:r>
          </w:p>
        </w:tc>
        <w:tc>
          <w:tcPr>
            <w:tcW w:w="479" w:type="pct"/>
            <w:tcBorders>
              <w:top w:val="nil"/>
              <w:left w:val="nil"/>
              <w:bottom w:val="single" w:sz="4" w:space="0" w:color="auto"/>
              <w:right w:val="single" w:sz="4" w:space="0" w:color="auto"/>
            </w:tcBorders>
            <w:vAlign w:val="center"/>
            <w:hideMark/>
          </w:tcPr>
          <w:p w14:paraId="7C4FC76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0.060</w:t>
            </w:r>
          </w:p>
        </w:tc>
        <w:tc>
          <w:tcPr>
            <w:tcW w:w="700" w:type="pct"/>
            <w:tcBorders>
              <w:top w:val="nil"/>
              <w:left w:val="nil"/>
              <w:bottom w:val="single" w:sz="4" w:space="0" w:color="auto"/>
              <w:right w:val="single" w:sz="4" w:space="0" w:color="auto"/>
            </w:tcBorders>
            <w:noWrap/>
            <w:vAlign w:val="center"/>
            <w:hideMark/>
          </w:tcPr>
          <w:p w14:paraId="1BA26E2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0.075</w:t>
            </w:r>
          </w:p>
        </w:tc>
        <w:tc>
          <w:tcPr>
            <w:tcW w:w="553" w:type="pct"/>
            <w:tcBorders>
              <w:top w:val="nil"/>
              <w:left w:val="nil"/>
              <w:bottom w:val="single" w:sz="4" w:space="0" w:color="auto"/>
              <w:right w:val="single" w:sz="4" w:space="0" w:color="auto"/>
            </w:tcBorders>
            <w:noWrap/>
            <w:vAlign w:val="center"/>
            <w:hideMark/>
          </w:tcPr>
          <w:p w14:paraId="416881A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10,202</w:t>
            </w:r>
          </w:p>
        </w:tc>
        <w:tc>
          <w:tcPr>
            <w:tcW w:w="471" w:type="pct"/>
            <w:tcBorders>
              <w:top w:val="nil"/>
              <w:left w:val="nil"/>
              <w:bottom w:val="single" w:sz="4" w:space="0" w:color="auto"/>
              <w:right w:val="single" w:sz="4" w:space="0" w:color="auto"/>
            </w:tcBorders>
            <w:noWrap/>
            <w:vAlign w:val="center"/>
            <w:hideMark/>
          </w:tcPr>
          <w:p w14:paraId="614268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0.087</w:t>
            </w:r>
          </w:p>
        </w:tc>
        <w:tc>
          <w:tcPr>
            <w:tcW w:w="553" w:type="pct"/>
            <w:tcBorders>
              <w:top w:val="nil"/>
              <w:left w:val="nil"/>
              <w:bottom w:val="single" w:sz="4" w:space="0" w:color="auto"/>
              <w:right w:val="single" w:sz="4" w:space="0" w:color="auto"/>
            </w:tcBorders>
            <w:noWrap/>
            <w:vAlign w:val="center"/>
            <w:hideMark/>
          </w:tcPr>
          <w:p w14:paraId="4BB4286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2,395</w:t>
            </w:r>
          </w:p>
        </w:tc>
        <w:tc>
          <w:tcPr>
            <w:tcW w:w="438" w:type="pct"/>
            <w:tcBorders>
              <w:top w:val="nil"/>
              <w:left w:val="nil"/>
              <w:bottom w:val="single" w:sz="4" w:space="0" w:color="auto"/>
              <w:right w:val="single" w:sz="4" w:space="0" w:color="auto"/>
            </w:tcBorders>
            <w:shd w:val="clear" w:color="auto" w:fill="D9D9D9"/>
            <w:noWrap/>
            <w:vAlign w:val="center"/>
            <w:hideMark/>
          </w:tcPr>
          <w:p w14:paraId="597FABD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1EF896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D7726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12,598</w:t>
            </w:r>
          </w:p>
        </w:tc>
      </w:tr>
      <w:tr w:rsidR="00A64539" w:rsidRPr="00753ADC" w14:paraId="4BC347A3"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704BAF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Bahamas</w:t>
            </w:r>
          </w:p>
        </w:tc>
        <w:tc>
          <w:tcPr>
            <w:tcW w:w="479" w:type="pct"/>
            <w:tcBorders>
              <w:top w:val="nil"/>
              <w:left w:val="nil"/>
              <w:bottom w:val="single" w:sz="4" w:space="0" w:color="auto"/>
              <w:right w:val="single" w:sz="4" w:space="0" w:color="auto"/>
            </w:tcBorders>
            <w:vAlign w:val="center"/>
            <w:hideMark/>
          </w:tcPr>
          <w:p w14:paraId="4B84853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0.014</w:t>
            </w:r>
          </w:p>
        </w:tc>
        <w:tc>
          <w:tcPr>
            <w:tcW w:w="700" w:type="pct"/>
            <w:tcBorders>
              <w:top w:val="nil"/>
              <w:left w:val="nil"/>
              <w:bottom w:val="single" w:sz="4" w:space="0" w:color="auto"/>
              <w:right w:val="single" w:sz="4" w:space="0" w:color="auto"/>
            </w:tcBorders>
            <w:noWrap/>
            <w:vAlign w:val="center"/>
            <w:hideMark/>
          </w:tcPr>
          <w:p w14:paraId="35F69A3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0.018</w:t>
            </w:r>
          </w:p>
        </w:tc>
        <w:tc>
          <w:tcPr>
            <w:tcW w:w="553" w:type="pct"/>
            <w:tcBorders>
              <w:top w:val="nil"/>
              <w:left w:val="nil"/>
              <w:bottom w:val="single" w:sz="4" w:space="0" w:color="auto"/>
              <w:right w:val="single" w:sz="4" w:space="0" w:color="auto"/>
            </w:tcBorders>
            <w:noWrap/>
            <w:vAlign w:val="center"/>
            <w:hideMark/>
          </w:tcPr>
          <w:p w14:paraId="5088168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2,381</w:t>
            </w:r>
          </w:p>
        </w:tc>
        <w:tc>
          <w:tcPr>
            <w:tcW w:w="471" w:type="pct"/>
            <w:tcBorders>
              <w:top w:val="nil"/>
              <w:left w:val="nil"/>
              <w:bottom w:val="single" w:sz="4" w:space="0" w:color="auto"/>
              <w:right w:val="single" w:sz="4" w:space="0" w:color="auto"/>
            </w:tcBorders>
            <w:noWrap/>
            <w:vAlign w:val="center"/>
            <w:hideMark/>
          </w:tcPr>
          <w:p w14:paraId="0FD47F3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0.020</w:t>
            </w:r>
          </w:p>
        </w:tc>
        <w:tc>
          <w:tcPr>
            <w:tcW w:w="553" w:type="pct"/>
            <w:tcBorders>
              <w:top w:val="nil"/>
              <w:left w:val="nil"/>
              <w:bottom w:val="single" w:sz="4" w:space="0" w:color="auto"/>
              <w:right w:val="single" w:sz="4" w:space="0" w:color="auto"/>
            </w:tcBorders>
            <w:noWrap/>
            <w:vAlign w:val="center"/>
            <w:hideMark/>
          </w:tcPr>
          <w:p w14:paraId="662098A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559</w:t>
            </w:r>
          </w:p>
        </w:tc>
        <w:tc>
          <w:tcPr>
            <w:tcW w:w="438" w:type="pct"/>
            <w:tcBorders>
              <w:top w:val="nil"/>
              <w:left w:val="nil"/>
              <w:bottom w:val="single" w:sz="4" w:space="0" w:color="auto"/>
              <w:right w:val="single" w:sz="4" w:space="0" w:color="auto"/>
            </w:tcBorders>
            <w:shd w:val="clear" w:color="auto" w:fill="D9D9D9"/>
            <w:noWrap/>
            <w:vAlign w:val="center"/>
            <w:hideMark/>
          </w:tcPr>
          <w:p w14:paraId="0B8DF3D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FCFAA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3CC77AE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2,939</w:t>
            </w:r>
          </w:p>
        </w:tc>
      </w:tr>
      <w:tr w:rsidR="00A64539" w:rsidRPr="00753ADC" w14:paraId="0F334BE1"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DA00FE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Bahrain</w:t>
            </w:r>
          </w:p>
        </w:tc>
        <w:tc>
          <w:tcPr>
            <w:tcW w:w="479" w:type="pct"/>
            <w:tcBorders>
              <w:top w:val="nil"/>
              <w:left w:val="nil"/>
              <w:bottom w:val="single" w:sz="4" w:space="0" w:color="auto"/>
              <w:right w:val="single" w:sz="4" w:space="0" w:color="auto"/>
            </w:tcBorders>
            <w:vAlign w:val="center"/>
            <w:hideMark/>
          </w:tcPr>
          <w:p w14:paraId="208E188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0.044</w:t>
            </w:r>
          </w:p>
        </w:tc>
        <w:tc>
          <w:tcPr>
            <w:tcW w:w="700" w:type="pct"/>
            <w:tcBorders>
              <w:top w:val="nil"/>
              <w:left w:val="nil"/>
              <w:bottom w:val="single" w:sz="4" w:space="0" w:color="auto"/>
              <w:right w:val="single" w:sz="4" w:space="0" w:color="auto"/>
            </w:tcBorders>
            <w:noWrap/>
            <w:vAlign w:val="center"/>
            <w:hideMark/>
          </w:tcPr>
          <w:p w14:paraId="064F110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0.055</w:t>
            </w:r>
          </w:p>
        </w:tc>
        <w:tc>
          <w:tcPr>
            <w:tcW w:w="553" w:type="pct"/>
            <w:tcBorders>
              <w:top w:val="nil"/>
              <w:left w:val="nil"/>
              <w:bottom w:val="single" w:sz="4" w:space="0" w:color="auto"/>
              <w:right w:val="single" w:sz="4" w:space="0" w:color="auto"/>
            </w:tcBorders>
            <w:noWrap/>
            <w:vAlign w:val="center"/>
            <w:hideMark/>
          </w:tcPr>
          <w:p w14:paraId="224D6FF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7,482</w:t>
            </w:r>
          </w:p>
        </w:tc>
        <w:tc>
          <w:tcPr>
            <w:tcW w:w="471" w:type="pct"/>
            <w:tcBorders>
              <w:top w:val="nil"/>
              <w:left w:val="nil"/>
              <w:bottom w:val="single" w:sz="4" w:space="0" w:color="auto"/>
              <w:right w:val="single" w:sz="4" w:space="0" w:color="auto"/>
            </w:tcBorders>
            <w:noWrap/>
            <w:vAlign w:val="center"/>
            <w:hideMark/>
          </w:tcPr>
          <w:p w14:paraId="0FCE486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0.064</w:t>
            </w:r>
          </w:p>
        </w:tc>
        <w:tc>
          <w:tcPr>
            <w:tcW w:w="553" w:type="pct"/>
            <w:tcBorders>
              <w:top w:val="nil"/>
              <w:left w:val="nil"/>
              <w:bottom w:val="single" w:sz="4" w:space="0" w:color="auto"/>
              <w:right w:val="single" w:sz="4" w:space="0" w:color="auto"/>
            </w:tcBorders>
            <w:noWrap/>
            <w:vAlign w:val="center"/>
            <w:hideMark/>
          </w:tcPr>
          <w:p w14:paraId="77BD5FA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1,757</w:t>
            </w:r>
          </w:p>
        </w:tc>
        <w:tc>
          <w:tcPr>
            <w:tcW w:w="438" w:type="pct"/>
            <w:tcBorders>
              <w:top w:val="nil"/>
              <w:left w:val="nil"/>
              <w:bottom w:val="single" w:sz="4" w:space="0" w:color="auto"/>
              <w:right w:val="single" w:sz="4" w:space="0" w:color="auto"/>
            </w:tcBorders>
            <w:shd w:val="clear" w:color="auto" w:fill="D9D9D9"/>
            <w:noWrap/>
            <w:vAlign w:val="center"/>
            <w:hideMark/>
          </w:tcPr>
          <w:p w14:paraId="370C672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1DD63C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5549E71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9,238</w:t>
            </w:r>
          </w:p>
        </w:tc>
      </w:tr>
      <w:tr w:rsidR="00A64539" w:rsidRPr="00753ADC" w14:paraId="66E6BC6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DF2A72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Bangladesh</w:t>
            </w:r>
          </w:p>
        </w:tc>
        <w:tc>
          <w:tcPr>
            <w:tcW w:w="479" w:type="pct"/>
            <w:tcBorders>
              <w:top w:val="nil"/>
              <w:left w:val="nil"/>
              <w:bottom w:val="single" w:sz="4" w:space="0" w:color="auto"/>
              <w:right w:val="single" w:sz="4" w:space="0" w:color="auto"/>
            </w:tcBorders>
            <w:vAlign w:val="center"/>
            <w:hideMark/>
          </w:tcPr>
          <w:p w14:paraId="2102F6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700" w:type="pct"/>
            <w:tcBorders>
              <w:top w:val="nil"/>
              <w:left w:val="nil"/>
              <w:bottom w:val="single" w:sz="4" w:space="0" w:color="auto"/>
              <w:right w:val="single" w:sz="4" w:space="0" w:color="auto"/>
            </w:tcBorders>
            <w:noWrap/>
            <w:vAlign w:val="center"/>
            <w:hideMark/>
          </w:tcPr>
          <w:p w14:paraId="09C8D78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7901AE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508AE87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7C0536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276</w:t>
            </w:r>
          </w:p>
        </w:tc>
        <w:tc>
          <w:tcPr>
            <w:tcW w:w="438" w:type="pct"/>
            <w:tcBorders>
              <w:top w:val="nil"/>
              <w:left w:val="nil"/>
              <w:bottom w:val="single" w:sz="4" w:space="0" w:color="auto"/>
              <w:right w:val="single" w:sz="4" w:space="0" w:color="auto"/>
            </w:tcBorders>
            <w:shd w:val="clear" w:color="auto" w:fill="D9D9D9"/>
            <w:noWrap/>
            <w:vAlign w:val="center"/>
            <w:hideMark/>
          </w:tcPr>
          <w:p w14:paraId="6F18510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2E93F0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1922CB8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1,636</w:t>
            </w:r>
          </w:p>
        </w:tc>
      </w:tr>
      <w:tr w:rsidR="00A64539" w:rsidRPr="00753ADC" w14:paraId="091E4F81"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CD79F4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Barbados</w:t>
            </w:r>
          </w:p>
        </w:tc>
        <w:tc>
          <w:tcPr>
            <w:tcW w:w="479" w:type="pct"/>
            <w:tcBorders>
              <w:top w:val="nil"/>
              <w:left w:val="nil"/>
              <w:bottom w:val="single" w:sz="4" w:space="0" w:color="auto"/>
              <w:right w:val="single" w:sz="4" w:space="0" w:color="auto"/>
            </w:tcBorders>
            <w:vAlign w:val="center"/>
            <w:hideMark/>
          </w:tcPr>
          <w:p w14:paraId="37054B8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700" w:type="pct"/>
            <w:tcBorders>
              <w:top w:val="nil"/>
              <w:left w:val="nil"/>
              <w:bottom w:val="single" w:sz="4" w:space="0" w:color="auto"/>
              <w:right w:val="single" w:sz="4" w:space="0" w:color="auto"/>
            </w:tcBorders>
            <w:noWrap/>
            <w:vAlign w:val="center"/>
            <w:hideMark/>
          </w:tcPr>
          <w:p w14:paraId="612FDF8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049FE5B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1,190</w:t>
            </w:r>
          </w:p>
        </w:tc>
        <w:tc>
          <w:tcPr>
            <w:tcW w:w="471" w:type="pct"/>
            <w:tcBorders>
              <w:top w:val="nil"/>
              <w:left w:val="nil"/>
              <w:bottom w:val="single" w:sz="4" w:space="0" w:color="auto"/>
              <w:right w:val="single" w:sz="4" w:space="0" w:color="auto"/>
            </w:tcBorders>
            <w:noWrap/>
            <w:vAlign w:val="center"/>
            <w:hideMark/>
          </w:tcPr>
          <w:p w14:paraId="053C478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749068F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279</w:t>
            </w:r>
          </w:p>
        </w:tc>
        <w:tc>
          <w:tcPr>
            <w:tcW w:w="438" w:type="pct"/>
            <w:tcBorders>
              <w:top w:val="nil"/>
              <w:left w:val="nil"/>
              <w:bottom w:val="single" w:sz="4" w:space="0" w:color="auto"/>
              <w:right w:val="single" w:sz="4" w:space="0" w:color="auto"/>
            </w:tcBorders>
            <w:shd w:val="clear" w:color="auto" w:fill="D9D9D9"/>
            <w:noWrap/>
            <w:vAlign w:val="center"/>
            <w:hideMark/>
          </w:tcPr>
          <w:p w14:paraId="6317E00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5F9BEE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791DD91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1,470</w:t>
            </w:r>
          </w:p>
        </w:tc>
      </w:tr>
      <w:tr w:rsidR="00A64539" w:rsidRPr="00753ADC" w14:paraId="6D02089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ADCBCF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Belarus</w:t>
            </w:r>
          </w:p>
        </w:tc>
        <w:tc>
          <w:tcPr>
            <w:tcW w:w="479" w:type="pct"/>
            <w:tcBorders>
              <w:top w:val="nil"/>
              <w:left w:val="nil"/>
              <w:bottom w:val="single" w:sz="4" w:space="0" w:color="auto"/>
              <w:right w:val="single" w:sz="4" w:space="0" w:color="auto"/>
            </w:tcBorders>
            <w:vAlign w:val="center"/>
            <w:hideMark/>
          </w:tcPr>
          <w:p w14:paraId="314B076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0.056</w:t>
            </w:r>
          </w:p>
        </w:tc>
        <w:tc>
          <w:tcPr>
            <w:tcW w:w="700" w:type="pct"/>
            <w:tcBorders>
              <w:top w:val="nil"/>
              <w:left w:val="nil"/>
              <w:bottom w:val="single" w:sz="4" w:space="0" w:color="auto"/>
              <w:right w:val="single" w:sz="4" w:space="0" w:color="auto"/>
            </w:tcBorders>
            <w:noWrap/>
            <w:vAlign w:val="center"/>
            <w:hideMark/>
          </w:tcPr>
          <w:p w14:paraId="2668F8C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0.070</w:t>
            </w:r>
          </w:p>
        </w:tc>
        <w:tc>
          <w:tcPr>
            <w:tcW w:w="553" w:type="pct"/>
            <w:tcBorders>
              <w:top w:val="nil"/>
              <w:left w:val="nil"/>
              <w:bottom w:val="single" w:sz="4" w:space="0" w:color="auto"/>
              <w:right w:val="single" w:sz="4" w:space="0" w:color="auto"/>
            </w:tcBorders>
            <w:noWrap/>
            <w:vAlign w:val="center"/>
            <w:hideMark/>
          </w:tcPr>
          <w:p w14:paraId="241CC0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9,522</w:t>
            </w:r>
          </w:p>
        </w:tc>
        <w:tc>
          <w:tcPr>
            <w:tcW w:w="471" w:type="pct"/>
            <w:tcBorders>
              <w:top w:val="nil"/>
              <w:left w:val="nil"/>
              <w:bottom w:val="single" w:sz="4" w:space="0" w:color="auto"/>
              <w:right w:val="single" w:sz="4" w:space="0" w:color="auto"/>
            </w:tcBorders>
            <w:noWrap/>
            <w:vAlign w:val="center"/>
            <w:hideMark/>
          </w:tcPr>
          <w:p w14:paraId="7E1BC3D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0.081</w:t>
            </w:r>
          </w:p>
        </w:tc>
        <w:tc>
          <w:tcPr>
            <w:tcW w:w="553" w:type="pct"/>
            <w:tcBorders>
              <w:top w:val="nil"/>
              <w:left w:val="nil"/>
              <w:bottom w:val="single" w:sz="4" w:space="0" w:color="auto"/>
              <w:right w:val="single" w:sz="4" w:space="0" w:color="auto"/>
            </w:tcBorders>
            <w:noWrap/>
            <w:vAlign w:val="center"/>
            <w:hideMark/>
          </w:tcPr>
          <w:p w14:paraId="0A35087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2,236</w:t>
            </w:r>
          </w:p>
        </w:tc>
        <w:tc>
          <w:tcPr>
            <w:tcW w:w="438" w:type="pct"/>
            <w:tcBorders>
              <w:top w:val="nil"/>
              <w:left w:val="nil"/>
              <w:bottom w:val="single" w:sz="4" w:space="0" w:color="auto"/>
              <w:right w:val="single" w:sz="4" w:space="0" w:color="auto"/>
            </w:tcBorders>
            <w:noWrap/>
            <w:vAlign w:val="center"/>
            <w:hideMark/>
          </w:tcPr>
          <w:p w14:paraId="2F93872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0.103</w:t>
            </w:r>
          </w:p>
        </w:tc>
        <w:tc>
          <w:tcPr>
            <w:tcW w:w="553" w:type="pct"/>
            <w:tcBorders>
              <w:top w:val="nil"/>
              <w:left w:val="nil"/>
              <w:bottom w:val="single" w:sz="4" w:space="0" w:color="auto"/>
              <w:right w:val="single" w:sz="4" w:space="0" w:color="auto"/>
            </w:tcBorders>
            <w:noWrap/>
            <w:vAlign w:val="center"/>
            <w:hideMark/>
          </w:tcPr>
          <w:p w14:paraId="49B440D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2,092</w:t>
            </w:r>
          </w:p>
        </w:tc>
        <w:tc>
          <w:tcPr>
            <w:tcW w:w="553" w:type="pct"/>
            <w:tcBorders>
              <w:top w:val="nil"/>
              <w:left w:val="nil"/>
              <w:bottom w:val="single" w:sz="4" w:space="0" w:color="auto"/>
              <w:right w:val="single" w:sz="4" w:space="0" w:color="auto"/>
            </w:tcBorders>
            <w:noWrap/>
            <w:vAlign w:val="center"/>
            <w:hideMark/>
          </w:tcPr>
          <w:p w14:paraId="2328BDB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13,850</w:t>
            </w:r>
          </w:p>
        </w:tc>
      </w:tr>
      <w:tr w:rsidR="00A64539" w:rsidRPr="00753ADC" w14:paraId="4575BCC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2115CA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Belgium</w:t>
            </w:r>
          </w:p>
        </w:tc>
        <w:tc>
          <w:tcPr>
            <w:tcW w:w="479" w:type="pct"/>
            <w:tcBorders>
              <w:top w:val="nil"/>
              <w:left w:val="nil"/>
              <w:bottom w:val="single" w:sz="4" w:space="0" w:color="auto"/>
              <w:right w:val="single" w:sz="4" w:space="0" w:color="auto"/>
            </w:tcBorders>
            <w:vAlign w:val="center"/>
            <w:hideMark/>
          </w:tcPr>
          <w:p w14:paraId="6F1C68F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0.885</w:t>
            </w:r>
          </w:p>
        </w:tc>
        <w:tc>
          <w:tcPr>
            <w:tcW w:w="700" w:type="pct"/>
            <w:tcBorders>
              <w:top w:val="nil"/>
              <w:left w:val="nil"/>
              <w:bottom w:val="single" w:sz="4" w:space="0" w:color="auto"/>
              <w:right w:val="single" w:sz="4" w:space="0" w:color="auto"/>
            </w:tcBorders>
            <w:noWrap/>
            <w:vAlign w:val="center"/>
            <w:hideMark/>
          </w:tcPr>
          <w:p w14:paraId="2FF437C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1.106</w:t>
            </w:r>
          </w:p>
        </w:tc>
        <w:tc>
          <w:tcPr>
            <w:tcW w:w="553" w:type="pct"/>
            <w:tcBorders>
              <w:top w:val="nil"/>
              <w:left w:val="nil"/>
              <w:bottom w:val="single" w:sz="4" w:space="0" w:color="auto"/>
              <w:right w:val="single" w:sz="4" w:space="0" w:color="auto"/>
            </w:tcBorders>
            <w:noWrap/>
            <w:vAlign w:val="center"/>
            <w:hideMark/>
          </w:tcPr>
          <w:p w14:paraId="470BDE7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150,485</w:t>
            </w:r>
          </w:p>
        </w:tc>
        <w:tc>
          <w:tcPr>
            <w:tcW w:w="471" w:type="pct"/>
            <w:tcBorders>
              <w:top w:val="nil"/>
              <w:left w:val="nil"/>
              <w:bottom w:val="single" w:sz="4" w:space="0" w:color="auto"/>
              <w:right w:val="single" w:sz="4" w:space="0" w:color="auto"/>
            </w:tcBorders>
            <w:noWrap/>
            <w:vAlign w:val="center"/>
            <w:hideMark/>
          </w:tcPr>
          <w:p w14:paraId="2D62AF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1.281</w:t>
            </w:r>
          </w:p>
        </w:tc>
        <w:tc>
          <w:tcPr>
            <w:tcW w:w="553" w:type="pct"/>
            <w:tcBorders>
              <w:top w:val="nil"/>
              <w:left w:val="nil"/>
              <w:bottom w:val="single" w:sz="4" w:space="0" w:color="auto"/>
              <w:right w:val="single" w:sz="4" w:space="0" w:color="auto"/>
            </w:tcBorders>
            <w:noWrap/>
            <w:vAlign w:val="center"/>
            <w:hideMark/>
          </w:tcPr>
          <w:p w14:paraId="3DEE296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35,330</w:t>
            </w:r>
          </w:p>
        </w:tc>
        <w:tc>
          <w:tcPr>
            <w:tcW w:w="438" w:type="pct"/>
            <w:tcBorders>
              <w:top w:val="nil"/>
              <w:left w:val="nil"/>
              <w:bottom w:val="single" w:sz="4" w:space="0" w:color="auto"/>
              <w:right w:val="single" w:sz="4" w:space="0" w:color="auto"/>
            </w:tcBorders>
            <w:noWrap/>
            <w:vAlign w:val="center"/>
            <w:hideMark/>
          </w:tcPr>
          <w:p w14:paraId="74B6104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1.635</w:t>
            </w:r>
          </w:p>
        </w:tc>
        <w:tc>
          <w:tcPr>
            <w:tcW w:w="553" w:type="pct"/>
            <w:tcBorders>
              <w:top w:val="nil"/>
              <w:left w:val="nil"/>
              <w:bottom w:val="single" w:sz="4" w:space="0" w:color="auto"/>
              <w:right w:val="single" w:sz="4" w:space="0" w:color="auto"/>
            </w:tcBorders>
            <w:noWrap/>
            <w:vAlign w:val="center"/>
            <w:hideMark/>
          </w:tcPr>
          <w:p w14:paraId="079A794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33,062</w:t>
            </w:r>
          </w:p>
        </w:tc>
        <w:tc>
          <w:tcPr>
            <w:tcW w:w="553" w:type="pct"/>
            <w:tcBorders>
              <w:top w:val="nil"/>
              <w:left w:val="nil"/>
              <w:bottom w:val="single" w:sz="4" w:space="0" w:color="auto"/>
              <w:right w:val="single" w:sz="4" w:space="0" w:color="auto"/>
            </w:tcBorders>
            <w:noWrap/>
            <w:vAlign w:val="center"/>
            <w:hideMark/>
          </w:tcPr>
          <w:p w14:paraId="4C2BC01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218,877</w:t>
            </w:r>
          </w:p>
        </w:tc>
      </w:tr>
      <w:tr w:rsidR="00A64539" w:rsidRPr="00753ADC" w14:paraId="3CA6CF2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6956D9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Belize</w:t>
            </w:r>
          </w:p>
        </w:tc>
        <w:tc>
          <w:tcPr>
            <w:tcW w:w="479" w:type="pct"/>
            <w:tcBorders>
              <w:top w:val="nil"/>
              <w:left w:val="nil"/>
              <w:bottom w:val="single" w:sz="4" w:space="0" w:color="auto"/>
              <w:right w:val="single" w:sz="4" w:space="0" w:color="auto"/>
            </w:tcBorders>
            <w:vAlign w:val="center"/>
            <w:hideMark/>
          </w:tcPr>
          <w:p w14:paraId="3D99C25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4EC0B1C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5171385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7F8C71D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49F95E4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7EA3147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1554CC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506E906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26D8C853"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6650DA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Benin</w:t>
            </w:r>
          </w:p>
        </w:tc>
        <w:tc>
          <w:tcPr>
            <w:tcW w:w="479" w:type="pct"/>
            <w:tcBorders>
              <w:top w:val="nil"/>
              <w:left w:val="nil"/>
              <w:bottom w:val="single" w:sz="4" w:space="0" w:color="auto"/>
              <w:right w:val="single" w:sz="4" w:space="0" w:color="auto"/>
            </w:tcBorders>
            <w:vAlign w:val="center"/>
            <w:hideMark/>
          </w:tcPr>
          <w:p w14:paraId="4DCA031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700" w:type="pct"/>
            <w:tcBorders>
              <w:top w:val="nil"/>
              <w:left w:val="nil"/>
              <w:bottom w:val="single" w:sz="4" w:space="0" w:color="auto"/>
              <w:right w:val="single" w:sz="4" w:space="0" w:color="auto"/>
            </w:tcBorders>
            <w:noWrap/>
            <w:vAlign w:val="center"/>
            <w:hideMark/>
          </w:tcPr>
          <w:p w14:paraId="59E50BA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42FDDDE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c>
          <w:tcPr>
            <w:tcW w:w="471" w:type="pct"/>
            <w:tcBorders>
              <w:top w:val="nil"/>
              <w:left w:val="nil"/>
              <w:bottom w:val="single" w:sz="4" w:space="0" w:color="auto"/>
              <w:right w:val="single" w:sz="4" w:space="0" w:color="auto"/>
            </w:tcBorders>
            <w:noWrap/>
            <w:vAlign w:val="center"/>
            <w:hideMark/>
          </w:tcPr>
          <w:p w14:paraId="203638D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5B2F4EB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120</w:t>
            </w:r>
          </w:p>
        </w:tc>
        <w:tc>
          <w:tcPr>
            <w:tcW w:w="438" w:type="pct"/>
            <w:tcBorders>
              <w:top w:val="nil"/>
              <w:left w:val="nil"/>
              <w:bottom w:val="single" w:sz="4" w:space="0" w:color="auto"/>
              <w:right w:val="single" w:sz="4" w:space="0" w:color="auto"/>
            </w:tcBorders>
            <w:noWrap/>
            <w:vAlign w:val="center"/>
            <w:hideMark/>
          </w:tcPr>
          <w:p w14:paraId="40ECC98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56FC3F9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112</w:t>
            </w:r>
          </w:p>
        </w:tc>
        <w:tc>
          <w:tcPr>
            <w:tcW w:w="553" w:type="pct"/>
            <w:tcBorders>
              <w:top w:val="nil"/>
              <w:left w:val="nil"/>
              <w:bottom w:val="single" w:sz="4" w:space="0" w:color="auto"/>
              <w:right w:val="single" w:sz="4" w:space="0" w:color="auto"/>
            </w:tcBorders>
            <w:noWrap/>
            <w:vAlign w:val="center"/>
            <w:hideMark/>
          </w:tcPr>
          <w:p w14:paraId="261FA3B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742</w:t>
            </w:r>
          </w:p>
        </w:tc>
      </w:tr>
      <w:tr w:rsidR="00A64539" w:rsidRPr="00753ADC" w14:paraId="1761C71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589E30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Bhutan</w:t>
            </w:r>
          </w:p>
        </w:tc>
        <w:tc>
          <w:tcPr>
            <w:tcW w:w="479" w:type="pct"/>
            <w:tcBorders>
              <w:top w:val="nil"/>
              <w:left w:val="nil"/>
              <w:bottom w:val="single" w:sz="4" w:space="0" w:color="auto"/>
              <w:right w:val="single" w:sz="4" w:space="0" w:color="auto"/>
            </w:tcBorders>
            <w:vAlign w:val="center"/>
            <w:hideMark/>
          </w:tcPr>
          <w:p w14:paraId="75D688C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424B592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5FA8BD1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676AAF2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2CDA9C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26F63B5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4F5027F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511B17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6093516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D1EC62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Bolivia (Plurinational State of)</w:t>
            </w:r>
          </w:p>
        </w:tc>
        <w:tc>
          <w:tcPr>
            <w:tcW w:w="479" w:type="pct"/>
            <w:tcBorders>
              <w:top w:val="nil"/>
              <w:left w:val="nil"/>
              <w:bottom w:val="single" w:sz="4" w:space="0" w:color="auto"/>
              <w:right w:val="single" w:sz="4" w:space="0" w:color="auto"/>
            </w:tcBorders>
            <w:vAlign w:val="center"/>
            <w:hideMark/>
          </w:tcPr>
          <w:p w14:paraId="40A453A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0.012</w:t>
            </w:r>
          </w:p>
        </w:tc>
        <w:tc>
          <w:tcPr>
            <w:tcW w:w="700" w:type="pct"/>
            <w:tcBorders>
              <w:top w:val="nil"/>
              <w:left w:val="nil"/>
              <w:bottom w:val="single" w:sz="4" w:space="0" w:color="auto"/>
              <w:right w:val="single" w:sz="4" w:space="0" w:color="auto"/>
            </w:tcBorders>
            <w:noWrap/>
            <w:vAlign w:val="center"/>
            <w:hideMark/>
          </w:tcPr>
          <w:p w14:paraId="7B2A222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0.015</w:t>
            </w:r>
          </w:p>
        </w:tc>
        <w:tc>
          <w:tcPr>
            <w:tcW w:w="553" w:type="pct"/>
            <w:tcBorders>
              <w:top w:val="nil"/>
              <w:left w:val="nil"/>
              <w:bottom w:val="single" w:sz="4" w:space="0" w:color="auto"/>
              <w:right w:val="single" w:sz="4" w:space="0" w:color="auto"/>
            </w:tcBorders>
            <w:noWrap/>
            <w:vAlign w:val="center"/>
            <w:hideMark/>
          </w:tcPr>
          <w:p w14:paraId="1A6E29D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2,040</w:t>
            </w:r>
          </w:p>
        </w:tc>
        <w:tc>
          <w:tcPr>
            <w:tcW w:w="471" w:type="pct"/>
            <w:tcBorders>
              <w:top w:val="nil"/>
              <w:left w:val="nil"/>
              <w:bottom w:val="single" w:sz="4" w:space="0" w:color="auto"/>
              <w:right w:val="single" w:sz="4" w:space="0" w:color="auto"/>
            </w:tcBorders>
            <w:noWrap/>
            <w:vAlign w:val="center"/>
            <w:hideMark/>
          </w:tcPr>
          <w:p w14:paraId="0F48AD2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0.017</w:t>
            </w:r>
          </w:p>
        </w:tc>
        <w:tc>
          <w:tcPr>
            <w:tcW w:w="553" w:type="pct"/>
            <w:tcBorders>
              <w:top w:val="nil"/>
              <w:left w:val="nil"/>
              <w:bottom w:val="single" w:sz="4" w:space="0" w:color="auto"/>
              <w:right w:val="single" w:sz="4" w:space="0" w:color="auto"/>
            </w:tcBorders>
            <w:noWrap/>
            <w:vAlign w:val="center"/>
            <w:hideMark/>
          </w:tcPr>
          <w:p w14:paraId="7228391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479</w:t>
            </w:r>
          </w:p>
        </w:tc>
        <w:tc>
          <w:tcPr>
            <w:tcW w:w="438" w:type="pct"/>
            <w:tcBorders>
              <w:top w:val="nil"/>
              <w:left w:val="nil"/>
              <w:bottom w:val="single" w:sz="4" w:space="0" w:color="auto"/>
              <w:right w:val="single" w:sz="4" w:space="0" w:color="auto"/>
            </w:tcBorders>
            <w:noWrap/>
            <w:vAlign w:val="center"/>
            <w:hideMark/>
          </w:tcPr>
          <w:p w14:paraId="0C2210F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0.022</w:t>
            </w:r>
          </w:p>
        </w:tc>
        <w:tc>
          <w:tcPr>
            <w:tcW w:w="553" w:type="pct"/>
            <w:tcBorders>
              <w:top w:val="nil"/>
              <w:left w:val="nil"/>
              <w:bottom w:val="single" w:sz="4" w:space="0" w:color="auto"/>
              <w:right w:val="single" w:sz="4" w:space="0" w:color="auto"/>
            </w:tcBorders>
            <w:noWrap/>
            <w:vAlign w:val="center"/>
            <w:hideMark/>
          </w:tcPr>
          <w:p w14:paraId="11F20B8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448</w:t>
            </w:r>
          </w:p>
        </w:tc>
        <w:tc>
          <w:tcPr>
            <w:tcW w:w="553" w:type="pct"/>
            <w:tcBorders>
              <w:top w:val="nil"/>
              <w:left w:val="nil"/>
              <w:bottom w:val="single" w:sz="4" w:space="0" w:color="auto"/>
              <w:right w:val="single" w:sz="4" w:space="0" w:color="auto"/>
            </w:tcBorders>
            <w:noWrap/>
            <w:vAlign w:val="center"/>
            <w:hideMark/>
          </w:tcPr>
          <w:p w14:paraId="0DB1298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2,968</w:t>
            </w:r>
          </w:p>
        </w:tc>
      </w:tr>
      <w:tr w:rsidR="00A64539" w:rsidRPr="00753ADC" w14:paraId="429365B5"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EA68DB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lastRenderedPageBreak/>
              <w:t>Bosnia and Herzegovina</w:t>
            </w:r>
          </w:p>
        </w:tc>
        <w:tc>
          <w:tcPr>
            <w:tcW w:w="479" w:type="pct"/>
            <w:tcBorders>
              <w:top w:val="nil"/>
              <w:left w:val="nil"/>
              <w:bottom w:val="single" w:sz="4" w:space="0" w:color="auto"/>
              <w:right w:val="single" w:sz="4" w:space="0" w:color="auto"/>
            </w:tcBorders>
            <w:vAlign w:val="center"/>
            <w:hideMark/>
          </w:tcPr>
          <w:p w14:paraId="2697B99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0.013</w:t>
            </w:r>
          </w:p>
        </w:tc>
        <w:tc>
          <w:tcPr>
            <w:tcW w:w="700" w:type="pct"/>
            <w:tcBorders>
              <w:top w:val="nil"/>
              <w:left w:val="nil"/>
              <w:bottom w:val="single" w:sz="4" w:space="0" w:color="auto"/>
              <w:right w:val="single" w:sz="4" w:space="0" w:color="auto"/>
            </w:tcBorders>
            <w:noWrap/>
            <w:vAlign w:val="center"/>
            <w:hideMark/>
          </w:tcPr>
          <w:p w14:paraId="25B899D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0.016</w:t>
            </w:r>
          </w:p>
        </w:tc>
        <w:tc>
          <w:tcPr>
            <w:tcW w:w="553" w:type="pct"/>
            <w:tcBorders>
              <w:top w:val="nil"/>
              <w:left w:val="nil"/>
              <w:bottom w:val="single" w:sz="4" w:space="0" w:color="auto"/>
              <w:right w:val="single" w:sz="4" w:space="0" w:color="auto"/>
            </w:tcBorders>
            <w:noWrap/>
            <w:vAlign w:val="center"/>
            <w:hideMark/>
          </w:tcPr>
          <w:p w14:paraId="35F2DD3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2,211</w:t>
            </w:r>
          </w:p>
        </w:tc>
        <w:tc>
          <w:tcPr>
            <w:tcW w:w="471" w:type="pct"/>
            <w:tcBorders>
              <w:top w:val="nil"/>
              <w:left w:val="nil"/>
              <w:bottom w:val="single" w:sz="4" w:space="0" w:color="auto"/>
              <w:right w:val="single" w:sz="4" w:space="0" w:color="auto"/>
            </w:tcBorders>
            <w:noWrap/>
            <w:vAlign w:val="center"/>
            <w:hideMark/>
          </w:tcPr>
          <w:p w14:paraId="411C85F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0.019</w:t>
            </w:r>
          </w:p>
        </w:tc>
        <w:tc>
          <w:tcPr>
            <w:tcW w:w="553" w:type="pct"/>
            <w:tcBorders>
              <w:top w:val="nil"/>
              <w:left w:val="nil"/>
              <w:bottom w:val="single" w:sz="4" w:space="0" w:color="auto"/>
              <w:right w:val="single" w:sz="4" w:space="0" w:color="auto"/>
            </w:tcBorders>
            <w:noWrap/>
            <w:vAlign w:val="center"/>
            <w:hideMark/>
          </w:tcPr>
          <w:p w14:paraId="7E4BC3B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519</w:t>
            </w:r>
          </w:p>
        </w:tc>
        <w:tc>
          <w:tcPr>
            <w:tcW w:w="438" w:type="pct"/>
            <w:tcBorders>
              <w:top w:val="nil"/>
              <w:left w:val="nil"/>
              <w:bottom w:val="single" w:sz="4" w:space="0" w:color="auto"/>
              <w:right w:val="single" w:sz="4" w:space="0" w:color="auto"/>
            </w:tcBorders>
            <w:shd w:val="clear" w:color="auto" w:fill="D9D9D9"/>
            <w:noWrap/>
            <w:vAlign w:val="center"/>
            <w:hideMark/>
          </w:tcPr>
          <w:p w14:paraId="3BA0612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2BB0F6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D4B734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2,729</w:t>
            </w:r>
          </w:p>
        </w:tc>
      </w:tr>
      <w:tr w:rsidR="00A64539" w:rsidRPr="00753ADC" w14:paraId="53CA90F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BB1999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Botswana</w:t>
            </w:r>
          </w:p>
        </w:tc>
        <w:tc>
          <w:tcPr>
            <w:tcW w:w="479" w:type="pct"/>
            <w:tcBorders>
              <w:top w:val="nil"/>
              <w:left w:val="nil"/>
              <w:bottom w:val="single" w:sz="4" w:space="0" w:color="auto"/>
              <w:right w:val="single" w:sz="4" w:space="0" w:color="auto"/>
            </w:tcBorders>
            <w:vAlign w:val="center"/>
            <w:hideMark/>
          </w:tcPr>
          <w:p w14:paraId="575DD83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0.014</w:t>
            </w:r>
          </w:p>
        </w:tc>
        <w:tc>
          <w:tcPr>
            <w:tcW w:w="700" w:type="pct"/>
            <w:tcBorders>
              <w:top w:val="nil"/>
              <w:left w:val="nil"/>
              <w:bottom w:val="single" w:sz="4" w:space="0" w:color="auto"/>
              <w:right w:val="single" w:sz="4" w:space="0" w:color="auto"/>
            </w:tcBorders>
            <w:noWrap/>
            <w:vAlign w:val="center"/>
            <w:hideMark/>
          </w:tcPr>
          <w:p w14:paraId="463DD1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0.018</w:t>
            </w:r>
          </w:p>
        </w:tc>
        <w:tc>
          <w:tcPr>
            <w:tcW w:w="553" w:type="pct"/>
            <w:tcBorders>
              <w:top w:val="nil"/>
              <w:left w:val="nil"/>
              <w:bottom w:val="single" w:sz="4" w:space="0" w:color="auto"/>
              <w:right w:val="single" w:sz="4" w:space="0" w:color="auto"/>
            </w:tcBorders>
            <w:noWrap/>
            <w:vAlign w:val="center"/>
            <w:hideMark/>
          </w:tcPr>
          <w:p w14:paraId="4C89328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2,381</w:t>
            </w:r>
          </w:p>
        </w:tc>
        <w:tc>
          <w:tcPr>
            <w:tcW w:w="471" w:type="pct"/>
            <w:tcBorders>
              <w:top w:val="nil"/>
              <w:left w:val="nil"/>
              <w:bottom w:val="single" w:sz="4" w:space="0" w:color="auto"/>
              <w:right w:val="single" w:sz="4" w:space="0" w:color="auto"/>
            </w:tcBorders>
            <w:noWrap/>
            <w:vAlign w:val="center"/>
            <w:hideMark/>
          </w:tcPr>
          <w:p w14:paraId="4664C40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0.020</w:t>
            </w:r>
          </w:p>
        </w:tc>
        <w:tc>
          <w:tcPr>
            <w:tcW w:w="553" w:type="pct"/>
            <w:tcBorders>
              <w:top w:val="nil"/>
              <w:left w:val="nil"/>
              <w:bottom w:val="single" w:sz="4" w:space="0" w:color="auto"/>
              <w:right w:val="single" w:sz="4" w:space="0" w:color="auto"/>
            </w:tcBorders>
            <w:noWrap/>
            <w:vAlign w:val="center"/>
            <w:hideMark/>
          </w:tcPr>
          <w:p w14:paraId="22C12FF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559</w:t>
            </w:r>
          </w:p>
        </w:tc>
        <w:tc>
          <w:tcPr>
            <w:tcW w:w="438" w:type="pct"/>
            <w:tcBorders>
              <w:top w:val="nil"/>
              <w:left w:val="nil"/>
              <w:bottom w:val="single" w:sz="4" w:space="0" w:color="auto"/>
              <w:right w:val="single" w:sz="4" w:space="0" w:color="auto"/>
            </w:tcBorders>
            <w:noWrap/>
            <w:vAlign w:val="center"/>
            <w:hideMark/>
          </w:tcPr>
          <w:p w14:paraId="6859CE0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0.026</w:t>
            </w:r>
          </w:p>
        </w:tc>
        <w:tc>
          <w:tcPr>
            <w:tcW w:w="553" w:type="pct"/>
            <w:tcBorders>
              <w:top w:val="nil"/>
              <w:left w:val="nil"/>
              <w:bottom w:val="single" w:sz="4" w:space="0" w:color="auto"/>
              <w:right w:val="single" w:sz="4" w:space="0" w:color="auto"/>
            </w:tcBorders>
            <w:noWrap/>
            <w:vAlign w:val="center"/>
            <w:hideMark/>
          </w:tcPr>
          <w:p w14:paraId="5841BE5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523</w:t>
            </w:r>
          </w:p>
        </w:tc>
        <w:tc>
          <w:tcPr>
            <w:tcW w:w="553" w:type="pct"/>
            <w:tcBorders>
              <w:top w:val="nil"/>
              <w:left w:val="nil"/>
              <w:bottom w:val="single" w:sz="4" w:space="0" w:color="auto"/>
              <w:right w:val="single" w:sz="4" w:space="0" w:color="auto"/>
            </w:tcBorders>
            <w:noWrap/>
            <w:vAlign w:val="center"/>
            <w:hideMark/>
          </w:tcPr>
          <w:p w14:paraId="6D2F89E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3,462</w:t>
            </w:r>
          </w:p>
        </w:tc>
      </w:tr>
      <w:tr w:rsidR="00A64539" w:rsidRPr="00753ADC" w14:paraId="34C0F3C9"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D289ED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Brazil</w:t>
            </w:r>
          </w:p>
        </w:tc>
        <w:tc>
          <w:tcPr>
            <w:tcW w:w="479" w:type="pct"/>
            <w:tcBorders>
              <w:top w:val="nil"/>
              <w:left w:val="nil"/>
              <w:bottom w:val="single" w:sz="4" w:space="0" w:color="auto"/>
              <w:right w:val="single" w:sz="4" w:space="0" w:color="auto"/>
            </w:tcBorders>
            <w:vAlign w:val="center"/>
            <w:hideMark/>
          </w:tcPr>
          <w:p w14:paraId="3A63482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3.823</w:t>
            </w:r>
          </w:p>
        </w:tc>
        <w:tc>
          <w:tcPr>
            <w:tcW w:w="700" w:type="pct"/>
            <w:tcBorders>
              <w:top w:val="nil"/>
              <w:left w:val="nil"/>
              <w:bottom w:val="single" w:sz="4" w:space="0" w:color="auto"/>
              <w:right w:val="single" w:sz="4" w:space="0" w:color="auto"/>
            </w:tcBorders>
            <w:noWrap/>
            <w:vAlign w:val="center"/>
            <w:hideMark/>
          </w:tcPr>
          <w:p w14:paraId="0DD4893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4.779</w:t>
            </w:r>
          </w:p>
        </w:tc>
        <w:tc>
          <w:tcPr>
            <w:tcW w:w="553" w:type="pct"/>
            <w:tcBorders>
              <w:top w:val="nil"/>
              <w:left w:val="nil"/>
              <w:bottom w:val="single" w:sz="4" w:space="0" w:color="auto"/>
              <w:right w:val="single" w:sz="4" w:space="0" w:color="auto"/>
            </w:tcBorders>
            <w:noWrap/>
            <w:vAlign w:val="center"/>
            <w:hideMark/>
          </w:tcPr>
          <w:p w14:paraId="2D9FE2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650,061</w:t>
            </w:r>
          </w:p>
        </w:tc>
        <w:tc>
          <w:tcPr>
            <w:tcW w:w="471" w:type="pct"/>
            <w:tcBorders>
              <w:top w:val="nil"/>
              <w:left w:val="nil"/>
              <w:bottom w:val="single" w:sz="4" w:space="0" w:color="auto"/>
              <w:right w:val="single" w:sz="4" w:space="0" w:color="auto"/>
            </w:tcBorders>
            <w:noWrap/>
            <w:vAlign w:val="center"/>
            <w:hideMark/>
          </w:tcPr>
          <w:p w14:paraId="69AF46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5.535</w:t>
            </w:r>
          </w:p>
        </w:tc>
        <w:tc>
          <w:tcPr>
            <w:tcW w:w="553" w:type="pct"/>
            <w:tcBorders>
              <w:top w:val="nil"/>
              <w:left w:val="nil"/>
              <w:bottom w:val="single" w:sz="4" w:space="0" w:color="auto"/>
              <w:right w:val="single" w:sz="4" w:space="0" w:color="auto"/>
            </w:tcBorders>
            <w:noWrap/>
            <w:vAlign w:val="center"/>
            <w:hideMark/>
          </w:tcPr>
          <w:p w14:paraId="043C87B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152,617</w:t>
            </w:r>
          </w:p>
        </w:tc>
        <w:tc>
          <w:tcPr>
            <w:tcW w:w="438" w:type="pct"/>
            <w:tcBorders>
              <w:top w:val="nil"/>
              <w:left w:val="nil"/>
              <w:bottom w:val="single" w:sz="4" w:space="0" w:color="auto"/>
              <w:right w:val="single" w:sz="4" w:space="0" w:color="auto"/>
            </w:tcBorders>
            <w:shd w:val="clear" w:color="auto" w:fill="D9D9D9"/>
            <w:noWrap/>
            <w:vAlign w:val="center"/>
            <w:hideMark/>
          </w:tcPr>
          <w:p w14:paraId="212F050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3E14C1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1531DB9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802,678</w:t>
            </w:r>
          </w:p>
        </w:tc>
      </w:tr>
      <w:tr w:rsidR="00A64539" w:rsidRPr="00753ADC" w14:paraId="2F11D53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955430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Brunei-Darussalam</w:t>
            </w:r>
          </w:p>
        </w:tc>
        <w:tc>
          <w:tcPr>
            <w:tcW w:w="479" w:type="pct"/>
            <w:tcBorders>
              <w:top w:val="nil"/>
              <w:left w:val="nil"/>
              <w:bottom w:val="single" w:sz="4" w:space="0" w:color="auto"/>
              <w:right w:val="single" w:sz="4" w:space="0" w:color="auto"/>
            </w:tcBorders>
            <w:vAlign w:val="center"/>
            <w:hideMark/>
          </w:tcPr>
          <w:p w14:paraId="06F8672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0.029</w:t>
            </w:r>
          </w:p>
        </w:tc>
        <w:tc>
          <w:tcPr>
            <w:tcW w:w="700" w:type="pct"/>
            <w:tcBorders>
              <w:top w:val="nil"/>
              <w:left w:val="nil"/>
              <w:bottom w:val="single" w:sz="4" w:space="0" w:color="auto"/>
              <w:right w:val="single" w:sz="4" w:space="0" w:color="auto"/>
            </w:tcBorders>
            <w:noWrap/>
            <w:vAlign w:val="center"/>
            <w:hideMark/>
          </w:tcPr>
          <w:p w14:paraId="029A7C0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0.036</w:t>
            </w:r>
          </w:p>
        </w:tc>
        <w:tc>
          <w:tcPr>
            <w:tcW w:w="553" w:type="pct"/>
            <w:tcBorders>
              <w:top w:val="nil"/>
              <w:left w:val="nil"/>
              <w:bottom w:val="single" w:sz="4" w:space="0" w:color="auto"/>
              <w:right w:val="single" w:sz="4" w:space="0" w:color="auto"/>
            </w:tcBorders>
            <w:noWrap/>
            <w:vAlign w:val="center"/>
            <w:hideMark/>
          </w:tcPr>
          <w:p w14:paraId="7B94836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4,931</w:t>
            </w:r>
          </w:p>
        </w:tc>
        <w:tc>
          <w:tcPr>
            <w:tcW w:w="471" w:type="pct"/>
            <w:tcBorders>
              <w:top w:val="nil"/>
              <w:left w:val="nil"/>
              <w:bottom w:val="single" w:sz="4" w:space="0" w:color="auto"/>
              <w:right w:val="single" w:sz="4" w:space="0" w:color="auto"/>
            </w:tcBorders>
            <w:shd w:val="clear" w:color="auto" w:fill="D9D9D9"/>
            <w:noWrap/>
            <w:vAlign w:val="center"/>
            <w:hideMark/>
          </w:tcPr>
          <w:p w14:paraId="0B824A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207CB4C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6B2F038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5A6A9A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5C76F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4,931</w:t>
            </w:r>
          </w:p>
        </w:tc>
      </w:tr>
      <w:tr w:rsidR="00A64539" w:rsidRPr="00753ADC" w14:paraId="1083C9AB"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A2D907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Bulgaria</w:t>
            </w:r>
          </w:p>
        </w:tc>
        <w:tc>
          <w:tcPr>
            <w:tcW w:w="479" w:type="pct"/>
            <w:tcBorders>
              <w:top w:val="nil"/>
              <w:left w:val="nil"/>
              <w:bottom w:val="single" w:sz="4" w:space="0" w:color="auto"/>
              <w:right w:val="single" w:sz="4" w:space="0" w:color="auto"/>
            </w:tcBorders>
            <w:vAlign w:val="center"/>
            <w:hideMark/>
          </w:tcPr>
          <w:p w14:paraId="210D391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0.045</w:t>
            </w:r>
          </w:p>
        </w:tc>
        <w:tc>
          <w:tcPr>
            <w:tcW w:w="700" w:type="pct"/>
            <w:tcBorders>
              <w:top w:val="nil"/>
              <w:left w:val="nil"/>
              <w:bottom w:val="single" w:sz="4" w:space="0" w:color="auto"/>
              <w:right w:val="single" w:sz="4" w:space="0" w:color="auto"/>
            </w:tcBorders>
            <w:noWrap/>
            <w:vAlign w:val="center"/>
            <w:hideMark/>
          </w:tcPr>
          <w:p w14:paraId="1354293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0.056</w:t>
            </w:r>
          </w:p>
        </w:tc>
        <w:tc>
          <w:tcPr>
            <w:tcW w:w="553" w:type="pct"/>
            <w:tcBorders>
              <w:top w:val="nil"/>
              <w:left w:val="nil"/>
              <w:bottom w:val="single" w:sz="4" w:space="0" w:color="auto"/>
              <w:right w:val="single" w:sz="4" w:space="0" w:color="auto"/>
            </w:tcBorders>
            <w:noWrap/>
            <w:vAlign w:val="center"/>
            <w:hideMark/>
          </w:tcPr>
          <w:p w14:paraId="1EBDA7C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7,652</w:t>
            </w:r>
          </w:p>
        </w:tc>
        <w:tc>
          <w:tcPr>
            <w:tcW w:w="471" w:type="pct"/>
            <w:tcBorders>
              <w:top w:val="nil"/>
              <w:left w:val="nil"/>
              <w:bottom w:val="single" w:sz="4" w:space="0" w:color="auto"/>
              <w:right w:val="single" w:sz="4" w:space="0" w:color="auto"/>
            </w:tcBorders>
            <w:noWrap/>
            <w:vAlign w:val="center"/>
            <w:hideMark/>
          </w:tcPr>
          <w:p w14:paraId="6CDA48B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0.065</w:t>
            </w:r>
          </w:p>
        </w:tc>
        <w:tc>
          <w:tcPr>
            <w:tcW w:w="553" w:type="pct"/>
            <w:tcBorders>
              <w:top w:val="nil"/>
              <w:left w:val="nil"/>
              <w:bottom w:val="single" w:sz="4" w:space="0" w:color="auto"/>
              <w:right w:val="single" w:sz="4" w:space="0" w:color="auto"/>
            </w:tcBorders>
            <w:noWrap/>
            <w:vAlign w:val="center"/>
            <w:hideMark/>
          </w:tcPr>
          <w:p w14:paraId="0D259DD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1,796</w:t>
            </w:r>
          </w:p>
        </w:tc>
        <w:tc>
          <w:tcPr>
            <w:tcW w:w="438" w:type="pct"/>
            <w:tcBorders>
              <w:top w:val="nil"/>
              <w:left w:val="nil"/>
              <w:bottom w:val="single" w:sz="4" w:space="0" w:color="auto"/>
              <w:right w:val="single" w:sz="4" w:space="0" w:color="auto"/>
            </w:tcBorders>
            <w:noWrap/>
            <w:vAlign w:val="center"/>
            <w:hideMark/>
          </w:tcPr>
          <w:p w14:paraId="7725A5B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0.083</w:t>
            </w:r>
          </w:p>
        </w:tc>
        <w:tc>
          <w:tcPr>
            <w:tcW w:w="553" w:type="pct"/>
            <w:tcBorders>
              <w:top w:val="nil"/>
              <w:left w:val="nil"/>
              <w:bottom w:val="single" w:sz="4" w:space="0" w:color="auto"/>
              <w:right w:val="single" w:sz="4" w:space="0" w:color="auto"/>
            </w:tcBorders>
            <w:noWrap/>
            <w:vAlign w:val="center"/>
            <w:hideMark/>
          </w:tcPr>
          <w:p w14:paraId="7A53181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1,681</w:t>
            </w:r>
          </w:p>
        </w:tc>
        <w:tc>
          <w:tcPr>
            <w:tcW w:w="553" w:type="pct"/>
            <w:tcBorders>
              <w:top w:val="nil"/>
              <w:left w:val="nil"/>
              <w:bottom w:val="single" w:sz="4" w:space="0" w:color="auto"/>
              <w:right w:val="single" w:sz="4" w:space="0" w:color="auto"/>
            </w:tcBorders>
            <w:noWrap/>
            <w:vAlign w:val="center"/>
            <w:hideMark/>
          </w:tcPr>
          <w:p w14:paraId="60CF6C8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11,129</w:t>
            </w:r>
          </w:p>
        </w:tc>
      </w:tr>
      <w:tr w:rsidR="00A64539" w:rsidRPr="00753ADC" w14:paraId="410C222C"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ADC6F4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Burkina Faso</w:t>
            </w:r>
          </w:p>
        </w:tc>
        <w:tc>
          <w:tcPr>
            <w:tcW w:w="479" w:type="pct"/>
            <w:tcBorders>
              <w:top w:val="nil"/>
              <w:left w:val="nil"/>
              <w:bottom w:val="single" w:sz="4" w:space="0" w:color="auto"/>
              <w:right w:val="single" w:sz="4" w:space="0" w:color="auto"/>
            </w:tcBorders>
            <w:vAlign w:val="center"/>
            <w:hideMark/>
          </w:tcPr>
          <w:p w14:paraId="65A6B01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700" w:type="pct"/>
            <w:tcBorders>
              <w:top w:val="nil"/>
              <w:left w:val="nil"/>
              <w:bottom w:val="single" w:sz="4" w:space="0" w:color="auto"/>
              <w:right w:val="single" w:sz="4" w:space="0" w:color="auto"/>
            </w:tcBorders>
            <w:noWrap/>
            <w:vAlign w:val="center"/>
            <w:hideMark/>
          </w:tcPr>
          <w:p w14:paraId="46BD66E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553" w:type="pct"/>
            <w:tcBorders>
              <w:top w:val="nil"/>
              <w:left w:val="nil"/>
              <w:bottom w:val="single" w:sz="4" w:space="0" w:color="auto"/>
              <w:right w:val="single" w:sz="4" w:space="0" w:color="auto"/>
            </w:tcBorders>
            <w:noWrap/>
            <w:vAlign w:val="center"/>
            <w:hideMark/>
          </w:tcPr>
          <w:p w14:paraId="6B206C0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680</w:t>
            </w:r>
          </w:p>
        </w:tc>
        <w:tc>
          <w:tcPr>
            <w:tcW w:w="471" w:type="pct"/>
            <w:tcBorders>
              <w:top w:val="nil"/>
              <w:left w:val="nil"/>
              <w:bottom w:val="single" w:sz="4" w:space="0" w:color="auto"/>
              <w:right w:val="single" w:sz="4" w:space="0" w:color="auto"/>
            </w:tcBorders>
            <w:noWrap/>
            <w:vAlign w:val="center"/>
            <w:hideMark/>
          </w:tcPr>
          <w:p w14:paraId="55DD1B6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1E71877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160</w:t>
            </w:r>
          </w:p>
        </w:tc>
        <w:tc>
          <w:tcPr>
            <w:tcW w:w="438" w:type="pct"/>
            <w:tcBorders>
              <w:top w:val="nil"/>
              <w:left w:val="nil"/>
              <w:bottom w:val="single" w:sz="4" w:space="0" w:color="auto"/>
              <w:right w:val="single" w:sz="4" w:space="0" w:color="auto"/>
            </w:tcBorders>
            <w:noWrap/>
            <w:vAlign w:val="center"/>
            <w:hideMark/>
          </w:tcPr>
          <w:p w14:paraId="04662DB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553" w:type="pct"/>
            <w:tcBorders>
              <w:top w:val="nil"/>
              <w:left w:val="nil"/>
              <w:bottom w:val="single" w:sz="4" w:space="0" w:color="auto"/>
              <w:right w:val="single" w:sz="4" w:space="0" w:color="auto"/>
            </w:tcBorders>
            <w:noWrap/>
            <w:vAlign w:val="center"/>
            <w:hideMark/>
          </w:tcPr>
          <w:p w14:paraId="5EF5287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149</w:t>
            </w:r>
          </w:p>
        </w:tc>
        <w:tc>
          <w:tcPr>
            <w:tcW w:w="553" w:type="pct"/>
            <w:tcBorders>
              <w:top w:val="nil"/>
              <w:left w:val="nil"/>
              <w:bottom w:val="single" w:sz="4" w:space="0" w:color="auto"/>
              <w:right w:val="single" w:sz="4" w:space="0" w:color="auto"/>
            </w:tcBorders>
            <w:noWrap/>
            <w:vAlign w:val="center"/>
            <w:hideMark/>
          </w:tcPr>
          <w:p w14:paraId="7E1D31C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989</w:t>
            </w:r>
          </w:p>
        </w:tc>
      </w:tr>
      <w:tr w:rsidR="00A64539" w:rsidRPr="00753ADC" w14:paraId="40DF6A1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987BB5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Burundi</w:t>
            </w:r>
          </w:p>
        </w:tc>
        <w:tc>
          <w:tcPr>
            <w:tcW w:w="479" w:type="pct"/>
            <w:tcBorders>
              <w:top w:val="nil"/>
              <w:left w:val="nil"/>
              <w:bottom w:val="single" w:sz="4" w:space="0" w:color="auto"/>
              <w:right w:val="single" w:sz="4" w:space="0" w:color="auto"/>
            </w:tcBorders>
            <w:vAlign w:val="center"/>
            <w:hideMark/>
          </w:tcPr>
          <w:p w14:paraId="372ACBC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7FD85C9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2A65221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04DA85C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4E4B1BE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327B3DD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3D0167A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79F1809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2DCD6D15"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5F6B02D" w14:textId="1BBF0A86" w:rsidR="00A64539" w:rsidRPr="00203D28" w:rsidRDefault="006516F7" w:rsidP="00203D28">
            <w:pPr>
              <w:suppressLineNumbers/>
              <w:suppressAutoHyphens/>
              <w:spacing w:before="0" w:after="0"/>
              <w:jc w:val="left"/>
              <w:rPr>
                <w:szCs w:val="22"/>
                <w:lang w:eastAsia="en-CA"/>
              </w:rPr>
            </w:pPr>
            <w:r>
              <w:rPr>
                <w:szCs w:val="22"/>
                <w:lang w:eastAsia="en-CA"/>
              </w:rPr>
              <w:t>Cabo Verde</w:t>
            </w:r>
          </w:p>
        </w:tc>
        <w:tc>
          <w:tcPr>
            <w:tcW w:w="479" w:type="pct"/>
            <w:tcBorders>
              <w:top w:val="nil"/>
              <w:left w:val="nil"/>
              <w:bottom w:val="single" w:sz="4" w:space="0" w:color="auto"/>
              <w:right w:val="single" w:sz="4" w:space="0" w:color="auto"/>
            </w:tcBorders>
            <w:vAlign w:val="center"/>
            <w:hideMark/>
          </w:tcPr>
          <w:p w14:paraId="73D19FC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4BEBE25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3358363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5A23F44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305F390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501AED2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4099C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FD7330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2BF7967C"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CDE9AD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Cambodia</w:t>
            </w:r>
          </w:p>
        </w:tc>
        <w:tc>
          <w:tcPr>
            <w:tcW w:w="479" w:type="pct"/>
            <w:tcBorders>
              <w:top w:val="nil"/>
              <w:left w:val="nil"/>
              <w:bottom w:val="single" w:sz="4" w:space="0" w:color="auto"/>
              <w:right w:val="single" w:sz="4" w:space="0" w:color="auto"/>
            </w:tcBorders>
            <w:vAlign w:val="center"/>
            <w:hideMark/>
          </w:tcPr>
          <w:p w14:paraId="42E8012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700" w:type="pct"/>
            <w:tcBorders>
              <w:top w:val="nil"/>
              <w:left w:val="nil"/>
              <w:bottom w:val="single" w:sz="4" w:space="0" w:color="auto"/>
              <w:right w:val="single" w:sz="4" w:space="0" w:color="auto"/>
            </w:tcBorders>
            <w:noWrap/>
            <w:vAlign w:val="center"/>
            <w:hideMark/>
          </w:tcPr>
          <w:p w14:paraId="5980179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553" w:type="pct"/>
            <w:tcBorders>
              <w:top w:val="nil"/>
              <w:left w:val="nil"/>
              <w:bottom w:val="single" w:sz="4" w:space="0" w:color="auto"/>
              <w:right w:val="single" w:sz="4" w:space="0" w:color="auto"/>
            </w:tcBorders>
            <w:noWrap/>
            <w:vAlign w:val="center"/>
            <w:hideMark/>
          </w:tcPr>
          <w:p w14:paraId="2215FC6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680</w:t>
            </w:r>
          </w:p>
        </w:tc>
        <w:tc>
          <w:tcPr>
            <w:tcW w:w="471" w:type="pct"/>
            <w:tcBorders>
              <w:top w:val="nil"/>
              <w:left w:val="nil"/>
              <w:bottom w:val="single" w:sz="4" w:space="0" w:color="auto"/>
              <w:right w:val="single" w:sz="4" w:space="0" w:color="auto"/>
            </w:tcBorders>
            <w:noWrap/>
            <w:vAlign w:val="center"/>
            <w:hideMark/>
          </w:tcPr>
          <w:p w14:paraId="4081FC7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55BF991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160</w:t>
            </w:r>
          </w:p>
        </w:tc>
        <w:tc>
          <w:tcPr>
            <w:tcW w:w="438" w:type="pct"/>
            <w:tcBorders>
              <w:top w:val="nil"/>
              <w:left w:val="nil"/>
              <w:bottom w:val="single" w:sz="4" w:space="0" w:color="auto"/>
              <w:right w:val="single" w:sz="4" w:space="0" w:color="auto"/>
            </w:tcBorders>
            <w:noWrap/>
            <w:vAlign w:val="center"/>
            <w:hideMark/>
          </w:tcPr>
          <w:p w14:paraId="326170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553" w:type="pct"/>
            <w:tcBorders>
              <w:top w:val="nil"/>
              <w:left w:val="nil"/>
              <w:bottom w:val="single" w:sz="4" w:space="0" w:color="auto"/>
              <w:right w:val="single" w:sz="4" w:space="0" w:color="auto"/>
            </w:tcBorders>
            <w:noWrap/>
            <w:vAlign w:val="center"/>
            <w:hideMark/>
          </w:tcPr>
          <w:p w14:paraId="5F3554C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149</w:t>
            </w:r>
          </w:p>
        </w:tc>
        <w:tc>
          <w:tcPr>
            <w:tcW w:w="553" w:type="pct"/>
            <w:tcBorders>
              <w:top w:val="nil"/>
              <w:left w:val="nil"/>
              <w:bottom w:val="single" w:sz="4" w:space="0" w:color="auto"/>
              <w:right w:val="single" w:sz="4" w:space="0" w:color="auto"/>
            </w:tcBorders>
            <w:noWrap/>
            <w:vAlign w:val="center"/>
            <w:hideMark/>
          </w:tcPr>
          <w:p w14:paraId="1C02A16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989</w:t>
            </w:r>
          </w:p>
        </w:tc>
      </w:tr>
      <w:tr w:rsidR="00A64539" w:rsidRPr="00753ADC" w14:paraId="12A275F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454DC4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Cameroon</w:t>
            </w:r>
          </w:p>
        </w:tc>
        <w:tc>
          <w:tcPr>
            <w:tcW w:w="479" w:type="pct"/>
            <w:tcBorders>
              <w:top w:val="nil"/>
              <w:left w:val="nil"/>
              <w:bottom w:val="single" w:sz="4" w:space="0" w:color="auto"/>
              <w:right w:val="single" w:sz="4" w:space="0" w:color="auto"/>
            </w:tcBorders>
            <w:vAlign w:val="center"/>
            <w:hideMark/>
          </w:tcPr>
          <w:p w14:paraId="56926ED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700" w:type="pct"/>
            <w:tcBorders>
              <w:top w:val="nil"/>
              <w:left w:val="nil"/>
              <w:bottom w:val="single" w:sz="4" w:space="0" w:color="auto"/>
              <w:right w:val="single" w:sz="4" w:space="0" w:color="auto"/>
            </w:tcBorders>
            <w:noWrap/>
            <w:vAlign w:val="center"/>
            <w:hideMark/>
          </w:tcPr>
          <w:p w14:paraId="4AB34E6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0.013</w:t>
            </w:r>
          </w:p>
        </w:tc>
        <w:tc>
          <w:tcPr>
            <w:tcW w:w="553" w:type="pct"/>
            <w:tcBorders>
              <w:top w:val="nil"/>
              <w:left w:val="nil"/>
              <w:bottom w:val="single" w:sz="4" w:space="0" w:color="auto"/>
              <w:right w:val="single" w:sz="4" w:space="0" w:color="auto"/>
            </w:tcBorders>
            <w:noWrap/>
            <w:vAlign w:val="center"/>
            <w:hideMark/>
          </w:tcPr>
          <w:p w14:paraId="5BD2A70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1,700</w:t>
            </w:r>
          </w:p>
        </w:tc>
        <w:tc>
          <w:tcPr>
            <w:tcW w:w="471" w:type="pct"/>
            <w:tcBorders>
              <w:top w:val="nil"/>
              <w:left w:val="nil"/>
              <w:bottom w:val="single" w:sz="4" w:space="0" w:color="auto"/>
              <w:right w:val="single" w:sz="4" w:space="0" w:color="auto"/>
            </w:tcBorders>
            <w:noWrap/>
            <w:vAlign w:val="center"/>
            <w:hideMark/>
          </w:tcPr>
          <w:p w14:paraId="3B5E451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0.014</w:t>
            </w:r>
          </w:p>
        </w:tc>
        <w:tc>
          <w:tcPr>
            <w:tcW w:w="553" w:type="pct"/>
            <w:tcBorders>
              <w:top w:val="nil"/>
              <w:left w:val="nil"/>
              <w:bottom w:val="single" w:sz="4" w:space="0" w:color="auto"/>
              <w:right w:val="single" w:sz="4" w:space="0" w:color="auto"/>
            </w:tcBorders>
            <w:noWrap/>
            <w:vAlign w:val="center"/>
            <w:hideMark/>
          </w:tcPr>
          <w:p w14:paraId="2A8DF1E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399</w:t>
            </w:r>
          </w:p>
        </w:tc>
        <w:tc>
          <w:tcPr>
            <w:tcW w:w="438" w:type="pct"/>
            <w:tcBorders>
              <w:top w:val="nil"/>
              <w:left w:val="nil"/>
              <w:bottom w:val="single" w:sz="4" w:space="0" w:color="auto"/>
              <w:right w:val="single" w:sz="4" w:space="0" w:color="auto"/>
            </w:tcBorders>
            <w:noWrap/>
            <w:vAlign w:val="center"/>
            <w:hideMark/>
          </w:tcPr>
          <w:p w14:paraId="2286F82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0.018</w:t>
            </w:r>
          </w:p>
        </w:tc>
        <w:tc>
          <w:tcPr>
            <w:tcW w:w="553" w:type="pct"/>
            <w:tcBorders>
              <w:top w:val="nil"/>
              <w:left w:val="nil"/>
              <w:bottom w:val="single" w:sz="4" w:space="0" w:color="auto"/>
              <w:right w:val="single" w:sz="4" w:space="0" w:color="auto"/>
            </w:tcBorders>
            <w:noWrap/>
            <w:vAlign w:val="center"/>
            <w:hideMark/>
          </w:tcPr>
          <w:p w14:paraId="2EE9B41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374</w:t>
            </w:r>
          </w:p>
        </w:tc>
        <w:tc>
          <w:tcPr>
            <w:tcW w:w="553" w:type="pct"/>
            <w:tcBorders>
              <w:top w:val="nil"/>
              <w:left w:val="nil"/>
              <w:bottom w:val="single" w:sz="4" w:space="0" w:color="auto"/>
              <w:right w:val="single" w:sz="4" w:space="0" w:color="auto"/>
            </w:tcBorders>
            <w:noWrap/>
            <w:vAlign w:val="center"/>
            <w:hideMark/>
          </w:tcPr>
          <w:p w14:paraId="56AF001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2,473</w:t>
            </w:r>
          </w:p>
        </w:tc>
      </w:tr>
      <w:tr w:rsidR="00A64539" w:rsidRPr="00753ADC" w14:paraId="4A4D56B5"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D94BD9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Canada</w:t>
            </w:r>
          </w:p>
        </w:tc>
        <w:tc>
          <w:tcPr>
            <w:tcW w:w="479" w:type="pct"/>
            <w:tcBorders>
              <w:top w:val="nil"/>
              <w:left w:val="nil"/>
              <w:bottom w:val="single" w:sz="4" w:space="0" w:color="auto"/>
              <w:right w:val="single" w:sz="4" w:space="0" w:color="auto"/>
            </w:tcBorders>
            <w:vAlign w:val="center"/>
            <w:hideMark/>
          </w:tcPr>
          <w:p w14:paraId="4E39B4B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2.921</w:t>
            </w:r>
          </w:p>
        </w:tc>
        <w:tc>
          <w:tcPr>
            <w:tcW w:w="700" w:type="pct"/>
            <w:tcBorders>
              <w:top w:val="nil"/>
              <w:left w:val="nil"/>
              <w:bottom w:val="single" w:sz="4" w:space="0" w:color="auto"/>
              <w:right w:val="single" w:sz="4" w:space="0" w:color="auto"/>
            </w:tcBorders>
            <w:noWrap/>
            <w:vAlign w:val="center"/>
            <w:hideMark/>
          </w:tcPr>
          <w:p w14:paraId="16D7150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3.652</w:t>
            </w:r>
          </w:p>
        </w:tc>
        <w:tc>
          <w:tcPr>
            <w:tcW w:w="553" w:type="pct"/>
            <w:tcBorders>
              <w:top w:val="nil"/>
              <w:left w:val="nil"/>
              <w:bottom w:val="single" w:sz="4" w:space="0" w:color="auto"/>
              <w:right w:val="single" w:sz="4" w:space="0" w:color="auto"/>
            </w:tcBorders>
            <w:noWrap/>
            <w:vAlign w:val="center"/>
            <w:hideMark/>
          </w:tcPr>
          <w:p w14:paraId="544E254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496,685</w:t>
            </w:r>
          </w:p>
        </w:tc>
        <w:tc>
          <w:tcPr>
            <w:tcW w:w="471" w:type="pct"/>
            <w:tcBorders>
              <w:top w:val="nil"/>
              <w:left w:val="nil"/>
              <w:bottom w:val="single" w:sz="4" w:space="0" w:color="auto"/>
              <w:right w:val="single" w:sz="4" w:space="0" w:color="auto"/>
            </w:tcBorders>
            <w:shd w:val="clear" w:color="auto" w:fill="D9D9D9"/>
            <w:noWrap/>
            <w:vAlign w:val="center"/>
            <w:hideMark/>
          </w:tcPr>
          <w:p w14:paraId="54F9D58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noWrap/>
            <w:vAlign w:val="center"/>
            <w:hideMark/>
          </w:tcPr>
          <w:p w14:paraId="0F82BFF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noWrap/>
            <w:vAlign w:val="center"/>
            <w:hideMark/>
          </w:tcPr>
          <w:p w14:paraId="260A571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noWrap/>
            <w:vAlign w:val="center"/>
            <w:hideMark/>
          </w:tcPr>
          <w:p w14:paraId="75BC05B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4933263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496,685</w:t>
            </w:r>
          </w:p>
        </w:tc>
      </w:tr>
      <w:tr w:rsidR="00A64539" w:rsidRPr="00753ADC" w14:paraId="5018419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40431F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Central African Republic</w:t>
            </w:r>
          </w:p>
        </w:tc>
        <w:tc>
          <w:tcPr>
            <w:tcW w:w="479" w:type="pct"/>
            <w:tcBorders>
              <w:top w:val="nil"/>
              <w:left w:val="nil"/>
              <w:bottom w:val="single" w:sz="4" w:space="0" w:color="auto"/>
              <w:right w:val="single" w:sz="4" w:space="0" w:color="auto"/>
            </w:tcBorders>
            <w:vAlign w:val="center"/>
            <w:hideMark/>
          </w:tcPr>
          <w:p w14:paraId="7FFDFD9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4DF6656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09D928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380A80D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5FE468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06E4566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00D2769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251C774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120FA28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D98698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Chad</w:t>
            </w:r>
          </w:p>
        </w:tc>
        <w:tc>
          <w:tcPr>
            <w:tcW w:w="479" w:type="pct"/>
            <w:tcBorders>
              <w:top w:val="nil"/>
              <w:left w:val="nil"/>
              <w:bottom w:val="single" w:sz="4" w:space="0" w:color="auto"/>
              <w:right w:val="single" w:sz="4" w:space="0" w:color="auto"/>
            </w:tcBorders>
            <w:vAlign w:val="center"/>
            <w:hideMark/>
          </w:tcPr>
          <w:p w14:paraId="6B1515F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700" w:type="pct"/>
            <w:tcBorders>
              <w:top w:val="nil"/>
              <w:left w:val="nil"/>
              <w:bottom w:val="single" w:sz="4" w:space="0" w:color="auto"/>
              <w:right w:val="single" w:sz="4" w:space="0" w:color="auto"/>
            </w:tcBorders>
            <w:noWrap/>
            <w:vAlign w:val="center"/>
            <w:hideMark/>
          </w:tcPr>
          <w:p w14:paraId="22F982B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5918B7C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850</w:t>
            </w:r>
          </w:p>
        </w:tc>
        <w:tc>
          <w:tcPr>
            <w:tcW w:w="471" w:type="pct"/>
            <w:tcBorders>
              <w:top w:val="nil"/>
              <w:left w:val="nil"/>
              <w:bottom w:val="single" w:sz="4" w:space="0" w:color="auto"/>
              <w:right w:val="single" w:sz="4" w:space="0" w:color="auto"/>
            </w:tcBorders>
            <w:noWrap/>
            <w:vAlign w:val="center"/>
            <w:hideMark/>
          </w:tcPr>
          <w:p w14:paraId="244EBB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553" w:type="pct"/>
            <w:tcBorders>
              <w:top w:val="nil"/>
              <w:left w:val="nil"/>
              <w:bottom w:val="single" w:sz="4" w:space="0" w:color="auto"/>
              <w:right w:val="single" w:sz="4" w:space="0" w:color="auto"/>
            </w:tcBorders>
            <w:noWrap/>
            <w:vAlign w:val="center"/>
            <w:hideMark/>
          </w:tcPr>
          <w:p w14:paraId="7B85EE5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200</w:t>
            </w:r>
          </w:p>
        </w:tc>
        <w:tc>
          <w:tcPr>
            <w:tcW w:w="438" w:type="pct"/>
            <w:tcBorders>
              <w:top w:val="nil"/>
              <w:left w:val="nil"/>
              <w:bottom w:val="single" w:sz="4" w:space="0" w:color="auto"/>
              <w:right w:val="single" w:sz="4" w:space="0" w:color="auto"/>
            </w:tcBorders>
            <w:noWrap/>
            <w:vAlign w:val="center"/>
            <w:hideMark/>
          </w:tcPr>
          <w:p w14:paraId="5C15A33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45249CB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187</w:t>
            </w:r>
          </w:p>
        </w:tc>
        <w:tc>
          <w:tcPr>
            <w:tcW w:w="553" w:type="pct"/>
            <w:tcBorders>
              <w:top w:val="nil"/>
              <w:left w:val="nil"/>
              <w:bottom w:val="single" w:sz="4" w:space="0" w:color="auto"/>
              <w:right w:val="single" w:sz="4" w:space="0" w:color="auto"/>
            </w:tcBorders>
            <w:noWrap/>
            <w:vAlign w:val="center"/>
            <w:hideMark/>
          </w:tcPr>
          <w:p w14:paraId="289C5FB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1,237</w:t>
            </w:r>
          </w:p>
        </w:tc>
      </w:tr>
      <w:tr w:rsidR="00A64539" w:rsidRPr="00753ADC" w14:paraId="3F4C9A3B"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CDBDD3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Chile</w:t>
            </w:r>
          </w:p>
        </w:tc>
        <w:tc>
          <w:tcPr>
            <w:tcW w:w="479" w:type="pct"/>
            <w:tcBorders>
              <w:top w:val="nil"/>
              <w:left w:val="nil"/>
              <w:bottom w:val="single" w:sz="4" w:space="0" w:color="auto"/>
              <w:right w:val="single" w:sz="4" w:space="0" w:color="auto"/>
            </w:tcBorders>
            <w:vAlign w:val="center"/>
            <w:hideMark/>
          </w:tcPr>
          <w:p w14:paraId="19C2EA6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0.399</w:t>
            </w:r>
          </w:p>
        </w:tc>
        <w:tc>
          <w:tcPr>
            <w:tcW w:w="700" w:type="pct"/>
            <w:tcBorders>
              <w:top w:val="nil"/>
              <w:left w:val="nil"/>
              <w:bottom w:val="single" w:sz="4" w:space="0" w:color="auto"/>
              <w:right w:val="single" w:sz="4" w:space="0" w:color="auto"/>
            </w:tcBorders>
            <w:noWrap/>
            <w:vAlign w:val="center"/>
            <w:hideMark/>
          </w:tcPr>
          <w:p w14:paraId="65A6BC9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0.499</w:t>
            </w:r>
          </w:p>
        </w:tc>
        <w:tc>
          <w:tcPr>
            <w:tcW w:w="553" w:type="pct"/>
            <w:tcBorders>
              <w:top w:val="nil"/>
              <w:left w:val="nil"/>
              <w:bottom w:val="single" w:sz="4" w:space="0" w:color="auto"/>
              <w:right w:val="single" w:sz="4" w:space="0" w:color="auto"/>
            </w:tcBorders>
            <w:noWrap/>
            <w:vAlign w:val="center"/>
            <w:hideMark/>
          </w:tcPr>
          <w:p w14:paraId="489DEAE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67,846</w:t>
            </w:r>
          </w:p>
        </w:tc>
        <w:tc>
          <w:tcPr>
            <w:tcW w:w="471" w:type="pct"/>
            <w:tcBorders>
              <w:top w:val="nil"/>
              <w:left w:val="nil"/>
              <w:bottom w:val="single" w:sz="4" w:space="0" w:color="auto"/>
              <w:right w:val="single" w:sz="4" w:space="0" w:color="auto"/>
            </w:tcBorders>
            <w:shd w:val="clear" w:color="auto" w:fill="D9D9D9"/>
            <w:noWrap/>
            <w:vAlign w:val="center"/>
            <w:hideMark/>
          </w:tcPr>
          <w:p w14:paraId="6D48CDD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1D0EC1D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5A2E7F0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44CB7B3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4D43DB9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67,846</w:t>
            </w:r>
          </w:p>
        </w:tc>
      </w:tr>
      <w:tr w:rsidR="00A64539" w:rsidRPr="00753ADC" w14:paraId="6606AB9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8C5A9D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China</w:t>
            </w:r>
          </w:p>
        </w:tc>
        <w:tc>
          <w:tcPr>
            <w:tcW w:w="479" w:type="pct"/>
            <w:tcBorders>
              <w:top w:val="nil"/>
              <w:left w:val="nil"/>
              <w:bottom w:val="single" w:sz="4" w:space="0" w:color="auto"/>
              <w:right w:val="single" w:sz="4" w:space="0" w:color="auto"/>
            </w:tcBorders>
            <w:vAlign w:val="center"/>
            <w:hideMark/>
          </w:tcPr>
          <w:p w14:paraId="52127AB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7.921</w:t>
            </w:r>
          </w:p>
        </w:tc>
        <w:tc>
          <w:tcPr>
            <w:tcW w:w="700" w:type="pct"/>
            <w:tcBorders>
              <w:top w:val="nil"/>
              <w:left w:val="nil"/>
              <w:bottom w:val="single" w:sz="4" w:space="0" w:color="auto"/>
              <w:right w:val="single" w:sz="4" w:space="0" w:color="auto"/>
            </w:tcBorders>
            <w:noWrap/>
            <w:vAlign w:val="center"/>
            <w:hideMark/>
          </w:tcPr>
          <w:p w14:paraId="29FAD35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9.902</w:t>
            </w:r>
          </w:p>
        </w:tc>
        <w:tc>
          <w:tcPr>
            <w:tcW w:w="553" w:type="pct"/>
            <w:tcBorders>
              <w:top w:val="nil"/>
              <w:left w:val="nil"/>
              <w:bottom w:val="single" w:sz="4" w:space="0" w:color="auto"/>
              <w:right w:val="single" w:sz="4" w:space="0" w:color="auto"/>
            </w:tcBorders>
            <w:noWrap/>
            <w:vAlign w:val="center"/>
            <w:hideMark/>
          </w:tcPr>
          <w:p w14:paraId="168B6D8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1,346,882</w:t>
            </w:r>
          </w:p>
        </w:tc>
        <w:tc>
          <w:tcPr>
            <w:tcW w:w="471" w:type="pct"/>
            <w:tcBorders>
              <w:top w:val="nil"/>
              <w:left w:val="nil"/>
              <w:bottom w:val="single" w:sz="4" w:space="0" w:color="auto"/>
              <w:right w:val="single" w:sz="4" w:space="0" w:color="auto"/>
            </w:tcBorders>
            <w:noWrap/>
            <w:vAlign w:val="center"/>
            <w:hideMark/>
          </w:tcPr>
          <w:p w14:paraId="7DF6A11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11.469</w:t>
            </w:r>
          </w:p>
        </w:tc>
        <w:tc>
          <w:tcPr>
            <w:tcW w:w="553" w:type="pct"/>
            <w:tcBorders>
              <w:top w:val="nil"/>
              <w:left w:val="nil"/>
              <w:bottom w:val="single" w:sz="4" w:space="0" w:color="auto"/>
              <w:right w:val="single" w:sz="4" w:space="0" w:color="auto"/>
            </w:tcBorders>
            <w:noWrap/>
            <w:vAlign w:val="center"/>
            <w:hideMark/>
          </w:tcPr>
          <w:p w14:paraId="798F24F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316,212</w:t>
            </w:r>
          </w:p>
        </w:tc>
        <w:tc>
          <w:tcPr>
            <w:tcW w:w="438" w:type="pct"/>
            <w:tcBorders>
              <w:top w:val="nil"/>
              <w:left w:val="nil"/>
              <w:bottom w:val="single" w:sz="4" w:space="0" w:color="auto"/>
              <w:right w:val="single" w:sz="4" w:space="0" w:color="auto"/>
            </w:tcBorders>
            <w:noWrap/>
            <w:vAlign w:val="center"/>
            <w:hideMark/>
          </w:tcPr>
          <w:p w14:paraId="038A966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14.636</w:t>
            </w:r>
          </w:p>
        </w:tc>
        <w:tc>
          <w:tcPr>
            <w:tcW w:w="553" w:type="pct"/>
            <w:tcBorders>
              <w:top w:val="nil"/>
              <w:left w:val="nil"/>
              <w:bottom w:val="single" w:sz="4" w:space="0" w:color="auto"/>
              <w:right w:val="single" w:sz="4" w:space="0" w:color="auto"/>
            </w:tcBorders>
            <w:noWrap/>
            <w:vAlign w:val="center"/>
            <w:hideMark/>
          </w:tcPr>
          <w:p w14:paraId="76B9234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295,914</w:t>
            </w:r>
          </w:p>
        </w:tc>
        <w:tc>
          <w:tcPr>
            <w:tcW w:w="553" w:type="pct"/>
            <w:tcBorders>
              <w:top w:val="nil"/>
              <w:left w:val="nil"/>
              <w:bottom w:val="single" w:sz="4" w:space="0" w:color="auto"/>
              <w:right w:val="single" w:sz="4" w:space="0" w:color="auto"/>
            </w:tcBorders>
            <w:noWrap/>
            <w:vAlign w:val="center"/>
            <w:hideMark/>
          </w:tcPr>
          <w:p w14:paraId="378AE1D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1,959,009</w:t>
            </w:r>
          </w:p>
        </w:tc>
      </w:tr>
      <w:tr w:rsidR="00A64539" w:rsidRPr="00753ADC" w14:paraId="153531A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8F128A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Colombia</w:t>
            </w:r>
          </w:p>
        </w:tc>
        <w:tc>
          <w:tcPr>
            <w:tcW w:w="479" w:type="pct"/>
            <w:tcBorders>
              <w:top w:val="nil"/>
              <w:left w:val="nil"/>
              <w:bottom w:val="single" w:sz="4" w:space="0" w:color="auto"/>
              <w:right w:val="single" w:sz="4" w:space="0" w:color="auto"/>
            </w:tcBorders>
            <w:vAlign w:val="center"/>
            <w:hideMark/>
          </w:tcPr>
          <w:p w14:paraId="46B0767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0.322</w:t>
            </w:r>
          </w:p>
        </w:tc>
        <w:tc>
          <w:tcPr>
            <w:tcW w:w="700" w:type="pct"/>
            <w:tcBorders>
              <w:top w:val="nil"/>
              <w:left w:val="nil"/>
              <w:bottom w:val="single" w:sz="4" w:space="0" w:color="auto"/>
              <w:right w:val="single" w:sz="4" w:space="0" w:color="auto"/>
            </w:tcBorders>
            <w:noWrap/>
            <w:vAlign w:val="center"/>
            <w:hideMark/>
          </w:tcPr>
          <w:p w14:paraId="7ABE769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0.403</w:t>
            </w:r>
          </w:p>
        </w:tc>
        <w:tc>
          <w:tcPr>
            <w:tcW w:w="553" w:type="pct"/>
            <w:tcBorders>
              <w:top w:val="nil"/>
              <w:left w:val="nil"/>
              <w:bottom w:val="single" w:sz="4" w:space="0" w:color="auto"/>
              <w:right w:val="single" w:sz="4" w:space="0" w:color="auto"/>
            </w:tcBorders>
            <w:noWrap/>
            <w:vAlign w:val="center"/>
            <w:hideMark/>
          </w:tcPr>
          <w:p w14:paraId="77D98A1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54,753</w:t>
            </w:r>
          </w:p>
        </w:tc>
        <w:tc>
          <w:tcPr>
            <w:tcW w:w="471" w:type="pct"/>
            <w:tcBorders>
              <w:top w:val="nil"/>
              <w:left w:val="nil"/>
              <w:bottom w:val="single" w:sz="4" w:space="0" w:color="auto"/>
              <w:right w:val="single" w:sz="4" w:space="0" w:color="auto"/>
            </w:tcBorders>
            <w:noWrap/>
            <w:vAlign w:val="center"/>
            <w:hideMark/>
          </w:tcPr>
          <w:p w14:paraId="6F93E74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0.466</w:t>
            </w:r>
          </w:p>
        </w:tc>
        <w:tc>
          <w:tcPr>
            <w:tcW w:w="553" w:type="pct"/>
            <w:tcBorders>
              <w:top w:val="nil"/>
              <w:left w:val="nil"/>
              <w:bottom w:val="single" w:sz="4" w:space="0" w:color="auto"/>
              <w:right w:val="single" w:sz="4" w:space="0" w:color="auto"/>
            </w:tcBorders>
            <w:noWrap/>
            <w:vAlign w:val="center"/>
            <w:hideMark/>
          </w:tcPr>
          <w:p w14:paraId="181C74E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12,854</w:t>
            </w:r>
          </w:p>
        </w:tc>
        <w:tc>
          <w:tcPr>
            <w:tcW w:w="438" w:type="pct"/>
            <w:tcBorders>
              <w:top w:val="nil"/>
              <w:left w:val="nil"/>
              <w:bottom w:val="single" w:sz="4" w:space="0" w:color="auto"/>
              <w:right w:val="single" w:sz="4" w:space="0" w:color="auto"/>
            </w:tcBorders>
            <w:shd w:val="clear" w:color="auto" w:fill="D9D9D9"/>
            <w:noWrap/>
            <w:vAlign w:val="center"/>
            <w:hideMark/>
          </w:tcPr>
          <w:p w14:paraId="16BE4B6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D5F040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129A1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67,607</w:t>
            </w:r>
          </w:p>
        </w:tc>
      </w:tr>
      <w:tr w:rsidR="00A64539" w:rsidRPr="00753ADC" w14:paraId="5B5621B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492129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Comoros</w:t>
            </w:r>
          </w:p>
        </w:tc>
        <w:tc>
          <w:tcPr>
            <w:tcW w:w="479" w:type="pct"/>
            <w:tcBorders>
              <w:top w:val="nil"/>
              <w:left w:val="nil"/>
              <w:bottom w:val="single" w:sz="4" w:space="0" w:color="auto"/>
              <w:right w:val="single" w:sz="4" w:space="0" w:color="auto"/>
            </w:tcBorders>
            <w:vAlign w:val="center"/>
            <w:hideMark/>
          </w:tcPr>
          <w:p w14:paraId="52E0934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0C7F1C3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36ACC9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333694F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4FFCB93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2D5A60C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7F3E838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1C49EEA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742CA36B"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2582C2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Congo</w:t>
            </w:r>
          </w:p>
        </w:tc>
        <w:tc>
          <w:tcPr>
            <w:tcW w:w="479" w:type="pct"/>
            <w:tcBorders>
              <w:top w:val="nil"/>
              <w:left w:val="nil"/>
              <w:bottom w:val="single" w:sz="4" w:space="0" w:color="auto"/>
              <w:right w:val="single" w:sz="4" w:space="0" w:color="auto"/>
            </w:tcBorders>
            <w:vAlign w:val="center"/>
            <w:hideMark/>
          </w:tcPr>
          <w:p w14:paraId="5BA33A6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700" w:type="pct"/>
            <w:tcBorders>
              <w:top w:val="nil"/>
              <w:left w:val="nil"/>
              <w:bottom w:val="single" w:sz="4" w:space="0" w:color="auto"/>
              <w:right w:val="single" w:sz="4" w:space="0" w:color="auto"/>
            </w:tcBorders>
            <w:noWrap/>
            <w:vAlign w:val="center"/>
            <w:hideMark/>
          </w:tcPr>
          <w:p w14:paraId="2005220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0.008</w:t>
            </w:r>
          </w:p>
        </w:tc>
        <w:tc>
          <w:tcPr>
            <w:tcW w:w="553" w:type="pct"/>
            <w:tcBorders>
              <w:top w:val="nil"/>
              <w:left w:val="nil"/>
              <w:bottom w:val="single" w:sz="4" w:space="0" w:color="auto"/>
              <w:right w:val="single" w:sz="4" w:space="0" w:color="auto"/>
            </w:tcBorders>
            <w:noWrap/>
            <w:vAlign w:val="center"/>
            <w:hideMark/>
          </w:tcPr>
          <w:p w14:paraId="7FF7CD8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1,020</w:t>
            </w:r>
          </w:p>
        </w:tc>
        <w:tc>
          <w:tcPr>
            <w:tcW w:w="471" w:type="pct"/>
            <w:tcBorders>
              <w:top w:val="nil"/>
              <w:left w:val="nil"/>
              <w:bottom w:val="single" w:sz="4" w:space="0" w:color="auto"/>
              <w:right w:val="single" w:sz="4" w:space="0" w:color="auto"/>
            </w:tcBorders>
            <w:noWrap/>
            <w:vAlign w:val="center"/>
            <w:hideMark/>
          </w:tcPr>
          <w:p w14:paraId="60954D9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5ACFBDF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240</w:t>
            </w:r>
          </w:p>
        </w:tc>
        <w:tc>
          <w:tcPr>
            <w:tcW w:w="438" w:type="pct"/>
            <w:tcBorders>
              <w:top w:val="nil"/>
              <w:left w:val="nil"/>
              <w:bottom w:val="single" w:sz="4" w:space="0" w:color="auto"/>
              <w:right w:val="single" w:sz="4" w:space="0" w:color="auto"/>
            </w:tcBorders>
            <w:noWrap/>
            <w:vAlign w:val="center"/>
            <w:hideMark/>
          </w:tcPr>
          <w:p w14:paraId="6EB80B4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0.011</w:t>
            </w:r>
          </w:p>
        </w:tc>
        <w:tc>
          <w:tcPr>
            <w:tcW w:w="553" w:type="pct"/>
            <w:tcBorders>
              <w:top w:val="nil"/>
              <w:left w:val="nil"/>
              <w:bottom w:val="single" w:sz="4" w:space="0" w:color="auto"/>
              <w:right w:val="single" w:sz="4" w:space="0" w:color="auto"/>
            </w:tcBorders>
            <w:noWrap/>
            <w:vAlign w:val="center"/>
            <w:hideMark/>
          </w:tcPr>
          <w:p w14:paraId="25951BA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224</w:t>
            </w:r>
          </w:p>
        </w:tc>
        <w:tc>
          <w:tcPr>
            <w:tcW w:w="553" w:type="pct"/>
            <w:tcBorders>
              <w:top w:val="nil"/>
              <w:left w:val="nil"/>
              <w:bottom w:val="single" w:sz="4" w:space="0" w:color="auto"/>
              <w:right w:val="single" w:sz="4" w:space="0" w:color="auto"/>
            </w:tcBorders>
            <w:noWrap/>
            <w:vAlign w:val="center"/>
            <w:hideMark/>
          </w:tcPr>
          <w:p w14:paraId="64538BF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1,484</w:t>
            </w:r>
          </w:p>
        </w:tc>
      </w:tr>
      <w:tr w:rsidR="00A64539" w:rsidRPr="00753ADC" w14:paraId="69994D43"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F863E4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Cook Islands</w:t>
            </w:r>
          </w:p>
        </w:tc>
        <w:tc>
          <w:tcPr>
            <w:tcW w:w="479" w:type="pct"/>
            <w:tcBorders>
              <w:top w:val="nil"/>
              <w:left w:val="nil"/>
              <w:bottom w:val="single" w:sz="4" w:space="0" w:color="auto"/>
              <w:right w:val="single" w:sz="4" w:space="0" w:color="auto"/>
            </w:tcBorders>
            <w:vAlign w:val="center"/>
            <w:hideMark/>
          </w:tcPr>
          <w:p w14:paraId="0C0FEDC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5A20D5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38A618D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5714CC7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53F41C6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56F2D0A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C3C18D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892FA4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r>
      <w:tr w:rsidR="00A64539" w:rsidRPr="00753ADC" w14:paraId="2BD6A013"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935F5C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Costa Rica</w:t>
            </w:r>
          </w:p>
        </w:tc>
        <w:tc>
          <w:tcPr>
            <w:tcW w:w="479" w:type="pct"/>
            <w:tcBorders>
              <w:top w:val="nil"/>
              <w:left w:val="nil"/>
              <w:bottom w:val="single" w:sz="4" w:space="0" w:color="auto"/>
              <w:right w:val="single" w:sz="4" w:space="0" w:color="auto"/>
            </w:tcBorders>
            <w:vAlign w:val="center"/>
            <w:hideMark/>
          </w:tcPr>
          <w:p w14:paraId="6621D4F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0.047</w:t>
            </w:r>
          </w:p>
        </w:tc>
        <w:tc>
          <w:tcPr>
            <w:tcW w:w="700" w:type="pct"/>
            <w:tcBorders>
              <w:top w:val="nil"/>
              <w:left w:val="nil"/>
              <w:bottom w:val="single" w:sz="4" w:space="0" w:color="auto"/>
              <w:right w:val="single" w:sz="4" w:space="0" w:color="auto"/>
            </w:tcBorders>
            <w:noWrap/>
            <w:vAlign w:val="center"/>
            <w:hideMark/>
          </w:tcPr>
          <w:p w14:paraId="3AF3D82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0.059</w:t>
            </w:r>
          </w:p>
        </w:tc>
        <w:tc>
          <w:tcPr>
            <w:tcW w:w="553" w:type="pct"/>
            <w:tcBorders>
              <w:top w:val="nil"/>
              <w:left w:val="nil"/>
              <w:bottom w:val="single" w:sz="4" w:space="0" w:color="auto"/>
              <w:right w:val="single" w:sz="4" w:space="0" w:color="auto"/>
            </w:tcBorders>
            <w:noWrap/>
            <w:vAlign w:val="center"/>
            <w:hideMark/>
          </w:tcPr>
          <w:p w14:paraId="37B7400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7,992</w:t>
            </w:r>
          </w:p>
        </w:tc>
        <w:tc>
          <w:tcPr>
            <w:tcW w:w="471" w:type="pct"/>
            <w:tcBorders>
              <w:top w:val="nil"/>
              <w:left w:val="nil"/>
              <w:bottom w:val="single" w:sz="4" w:space="0" w:color="auto"/>
              <w:right w:val="single" w:sz="4" w:space="0" w:color="auto"/>
            </w:tcBorders>
            <w:noWrap/>
            <w:vAlign w:val="center"/>
            <w:hideMark/>
          </w:tcPr>
          <w:p w14:paraId="0C1F544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0.068</w:t>
            </w:r>
          </w:p>
        </w:tc>
        <w:tc>
          <w:tcPr>
            <w:tcW w:w="553" w:type="pct"/>
            <w:tcBorders>
              <w:top w:val="nil"/>
              <w:left w:val="nil"/>
              <w:bottom w:val="single" w:sz="4" w:space="0" w:color="auto"/>
              <w:right w:val="single" w:sz="4" w:space="0" w:color="auto"/>
            </w:tcBorders>
            <w:noWrap/>
            <w:vAlign w:val="center"/>
            <w:hideMark/>
          </w:tcPr>
          <w:p w14:paraId="28F139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1,876</w:t>
            </w:r>
          </w:p>
        </w:tc>
        <w:tc>
          <w:tcPr>
            <w:tcW w:w="438" w:type="pct"/>
            <w:tcBorders>
              <w:top w:val="nil"/>
              <w:left w:val="nil"/>
              <w:bottom w:val="single" w:sz="4" w:space="0" w:color="auto"/>
              <w:right w:val="single" w:sz="4" w:space="0" w:color="auto"/>
            </w:tcBorders>
            <w:shd w:val="clear" w:color="auto" w:fill="D9D9D9"/>
            <w:noWrap/>
            <w:vAlign w:val="center"/>
            <w:hideMark/>
          </w:tcPr>
          <w:p w14:paraId="4947346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4BB212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098E1C0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9,868</w:t>
            </w:r>
          </w:p>
        </w:tc>
      </w:tr>
      <w:tr w:rsidR="00A64539" w:rsidRPr="00753ADC" w14:paraId="0E7311C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3C7B6B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Cote d'Ivoire</w:t>
            </w:r>
          </w:p>
        </w:tc>
        <w:tc>
          <w:tcPr>
            <w:tcW w:w="479" w:type="pct"/>
            <w:tcBorders>
              <w:top w:val="nil"/>
              <w:left w:val="nil"/>
              <w:bottom w:val="single" w:sz="4" w:space="0" w:color="auto"/>
              <w:right w:val="single" w:sz="4" w:space="0" w:color="auto"/>
            </w:tcBorders>
            <w:vAlign w:val="center"/>
            <w:hideMark/>
          </w:tcPr>
          <w:p w14:paraId="7FB9850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700" w:type="pct"/>
            <w:tcBorders>
              <w:top w:val="nil"/>
              <w:left w:val="nil"/>
              <w:bottom w:val="single" w:sz="4" w:space="0" w:color="auto"/>
              <w:right w:val="single" w:sz="4" w:space="0" w:color="auto"/>
            </w:tcBorders>
            <w:noWrap/>
            <w:vAlign w:val="center"/>
            <w:hideMark/>
          </w:tcPr>
          <w:p w14:paraId="0B3296F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0.011</w:t>
            </w:r>
          </w:p>
        </w:tc>
        <w:tc>
          <w:tcPr>
            <w:tcW w:w="553" w:type="pct"/>
            <w:tcBorders>
              <w:top w:val="nil"/>
              <w:left w:val="nil"/>
              <w:bottom w:val="single" w:sz="4" w:space="0" w:color="auto"/>
              <w:right w:val="single" w:sz="4" w:space="0" w:color="auto"/>
            </w:tcBorders>
            <w:noWrap/>
            <w:vAlign w:val="center"/>
            <w:hideMark/>
          </w:tcPr>
          <w:p w14:paraId="2ED59D8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1,530</w:t>
            </w:r>
          </w:p>
        </w:tc>
        <w:tc>
          <w:tcPr>
            <w:tcW w:w="471" w:type="pct"/>
            <w:tcBorders>
              <w:top w:val="nil"/>
              <w:left w:val="nil"/>
              <w:bottom w:val="single" w:sz="4" w:space="0" w:color="auto"/>
              <w:right w:val="single" w:sz="4" w:space="0" w:color="auto"/>
            </w:tcBorders>
            <w:noWrap/>
            <w:vAlign w:val="center"/>
            <w:hideMark/>
          </w:tcPr>
          <w:p w14:paraId="540A09A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0.013</w:t>
            </w:r>
          </w:p>
        </w:tc>
        <w:tc>
          <w:tcPr>
            <w:tcW w:w="553" w:type="pct"/>
            <w:tcBorders>
              <w:top w:val="nil"/>
              <w:left w:val="nil"/>
              <w:bottom w:val="single" w:sz="4" w:space="0" w:color="auto"/>
              <w:right w:val="single" w:sz="4" w:space="0" w:color="auto"/>
            </w:tcBorders>
            <w:noWrap/>
            <w:vAlign w:val="center"/>
            <w:hideMark/>
          </w:tcPr>
          <w:p w14:paraId="202241C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359</w:t>
            </w:r>
          </w:p>
        </w:tc>
        <w:tc>
          <w:tcPr>
            <w:tcW w:w="438" w:type="pct"/>
            <w:tcBorders>
              <w:top w:val="nil"/>
              <w:left w:val="nil"/>
              <w:bottom w:val="single" w:sz="4" w:space="0" w:color="auto"/>
              <w:right w:val="single" w:sz="4" w:space="0" w:color="auto"/>
            </w:tcBorders>
            <w:noWrap/>
            <w:vAlign w:val="center"/>
            <w:hideMark/>
          </w:tcPr>
          <w:p w14:paraId="5D42933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0.017</w:t>
            </w:r>
          </w:p>
        </w:tc>
        <w:tc>
          <w:tcPr>
            <w:tcW w:w="553" w:type="pct"/>
            <w:tcBorders>
              <w:top w:val="nil"/>
              <w:left w:val="nil"/>
              <w:bottom w:val="single" w:sz="4" w:space="0" w:color="auto"/>
              <w:right w:val="single" w:sz="4" w:space="0" w:color="auto"/>
            </w:tcBorders>
            <w:noWrap/>
            <w:vAlign w:val="center"/>
            <w:hideMark/>
          </w:tcPr>
          <w:p w14:paraId="5E174F1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336</w:t>
            </w:r>
          </w:p>
        </w:tc>
        <w:tc>
          <w:tcPr>
            <w:tcW w:w="553" w:type="pct"/>
            <w:tcBorders>
              <w:top w:val="nil"/>
              <w:left w:val="nil"/>
              <w:bottom w:val="single" w:sz="4" w:space="0" w:color="auto"/>
              <w:right w:val="single" w:sz="4" w:space="0" w:color="auto"/>
            </w:tcBorders>
            <w:noWrap/>
            <w:vAlign w:val="center"/>
            <w:hideMark/>
          </w:tcPr>
          <w:p w14:paraId="3F43286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2,226</w:t>
            </w:r>
          </w:p>
        </w:tc>
      </w:tr>
      <w:tr w:rsidR="00A64539" w:rsidRPr="00753ADC" w14:paraId="279B410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F7EB96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Croatia</w:t>
            </w:r>
          </w:p>
        </w:tc>
        <w:tc>
          <w:tcPr>
            <w:tcW w:w="479" w:type="pct"/>
            <w:tcBorders>
              <w:top w:val="nil"/>
              <w:left w:val="nil"/>
              <w:bottom w:val="single" w:sz="4" w:space="0" w:color="auto"/>
              <w:right w:val="single" w:sz="4" w:space="0" w:color="auto"/>
            </w:tcBorders>
            <w:vAlign w:val="center"/>
            <w:hideMark/>
          </w:tcPr>
          <w:p w14:paraId="6B9B1BF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0.099</w:t>
            </w:r>
          </w:p>
        </w:tc>
        <w:tc>
          <w:tcPr>
            <w:tcW w:w="700" w:type="pct"/>
            <w:tcBorders>
              <w:top w:val="nil"/>
              <w:left w:val="nil"/>
              <w:bottom w:val="single" w:sz="4" w:space="0" w:color="auto"/>
              <w:right w:val="single" w:sz="4" w:space="0" w:color="auto"/>
            </w:tcBorders>
            <w:noWrap/>
            <w:vAlign w:val="center"/>
            <w:hideMark/>
          </w:tcPr>
          <w:p w14:paraId="388C256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0.124</w:t>
            </w:r>
          </w:p>
        </w:tc>
        <w:tc>
          <w:tcPr>
            <w:tcW w:w="553" w:type="pct"/>
            <w:tcBorders>
              <w:top w:val="nil"/>
              <w:left w:val="nil"/>
              <w:bottom w:val="single" w:sz="4" w:space="0" w:color="auto"/>
              <w:right w:val="single" w:sz="4" w:space="0" w:color="auto"/>
            </w:tcBorders>
            <w:noWrap/>
            <w:vAlign w:val="center"/>
            <w:hideMark/>
          </w:tcPr>
          <w:p w14:paraId="7383981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16,834</w:t>
            </w:r>
          </w:p>
        </w:tc>
        <w:tc>
          <w:tcPr>
            <w:tcW w:w="471" w:type="pct"/>
            <w:tcBorders>
              <w:top w:val="nil"/>
              <w:left w:val="nil"/>
              <w:bottom w:val="single" w:sz="4" w:space="0" w:color="auto"/>
              <w:right w:val="single" w:sz="4" w:space="0" w:color="auto"/>
            </w:tcBorders>
            <w:noWrap/>
            <w:vAlign w:val="center"/>
            <w:hideMark/>
          </w:tcPr>
          <w:p w14:paraId="1A6E82A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0.143</w:t>
            </w:r>
          </w:p>
        </w:tc>
        <w:tc>
          <w:tcPr>
            <w:tcW w:w="553" w:type="pct"/>
            <w:tcBorders>
              <w:top w:val="nil"/>
              <w:left w:val="nil"/>
              <w:bottom w:val="single" w:sz="4" w:space="0" w:color="auto"/>
              <w:right w:val="single" w:sz="4" w:space="0" w:color="auto"/>
            </w:tcBorders>
            <w:noWrap/>
            <w:vAlign w:val="center"/>
            <w:hideMark/>
          </w:tcPr>
          <w:p w14:paraId="1C95E6B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3,952</w:t>
            </w:r>
          </w:p>
        </w:tc>
        <w:tc>
          <w:tcPr>
            <w:tcW w:w="438" w:type="pct"/>
            <w:tcBorders>
              <w:top w:val="nil"/>
              <w:left w:val="nil"/>
              <w:bottom w:val="single" w:sz="4" w:space="0" w:color="auto"/>
              <w:right w:val="single" w:sz="4" w:space="0" w:color="auto"/>
            </w:tcBorders>
            <w:noWrap/>
            <w:vAlign w:val="center"/>
            <w:hideMark/>
          </w:tcPr>
          <w:p w14:paraId="3DC0522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0.183</w:t>
            </w:r>
          </w:p>
        </w:tc>
        <w:tc>
          <w:tcPr>
            <w:tcW w:w="553" w:type="pct"/>
            <w:tcBorders>
              <w:top w:val="nil"/>
              <w:left w:val="nil"/>
              <w:bottom w:val="single" w:sz="4" w:space="0" w:color="auto"/>
              <w:right w:val="single" w:sz="4" w:space="0" w:color="auto"/>
            </w:tcBorders>
            <w:noWrap/>
            <w:vAlign w:val="center"/>
            <w:hideMark/>
          </w:tcPr>
          <w:p w14:paraId="161D201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3,698</w:t>
            </w:r>
          </w:p>
        </w:tc>
        <w:tc>
          <w:tcPr>
            <w:tcW w:w="553" w:type="pct"/>
            <w:tcBorders>
              <w:top w:val="nil"/>
              <w:left w:val="nil"/>
              <w:bottom w:val="single" w:sz="4" w:space="0" w:color="auto"/>
              <w:right w:val="single" w:sz="4" w:space="0" w:color="auto"/>
            </w:tcBorders>
            <w:noWrap/>
            <w:vAlign w:val="center"/>
            <w:hideMark/>
          </w:tcPr>
          <w:p w14:paraId="76654F2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24,485</w:t>
            </w:r>
          </w:p>
        </w:tc>
      </w:tr>
      <w:tr w:rsidR="00A64539" w:rsidRPr="00753ADC" w14:paraId="40FBC6A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A1953C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Cuba</w:t>
            </w:r>
          </w:p>
        </w:tc>
        <w:tc>
          <w:tcPr>
            <w:tcW w:w="479" w:type="pct"/>
            <w:tcBorders>
              <w:top w:val="nil"/>
              <w:left w:val="nil"/>
              <w:bottom w:val="single" w:sz="4" w:space="0" w:color="auto"/>
              <w:right w:val="single" w:sz="4" w:space="0" w:color="auto"/>
            </w:tcBorders>
            <w:vAlign w:val="center"/>
            <w:hideMark/>
          </w:tcPr>
          <w:p w14:paraId="08AFA44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0.065</w:t>
            </w:r>
          </w:p>
        </w:tc>
        <w:tc>
          <w:tcPr>
            <w:tcW w:w="700" w:type="pct"/>
            <w:tcBorders>
              <w:top w:val="nil"/>
              <w:left w:val="nil"/>
              <w:bottom w:val="single" w:sz="4" w:space="0" w:color="auto"/>
              <w:right w:val="single" w:sz="4" w:space="0" w:color="auto"/>
            </w:tcBorders>
            <w:noWrap/>
            <w:vAlign w:val="center"/>
            <w:hideMark/>
          </w:tcPr>
          <w:p w14:paraId="553F01D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0.081</w:t>
            </w:r>
          </w:p>
        </w:tc>
        <w:tc>
          <w:tcPr>
            <w:tcW w:w="553" w:type="pct"/>
            <w:tcBorders>
              <w:top w:val="nil"/>
              <w:left w:val="nil"/>
              <w:bottom w:val="single" w:sz="4" w:space="0" w:color="auto"/>
              <w:right w:val="single" w:sz="4" w:space="0" w:color="auto"/>
            </w:tcBorders>
            <w:noWrap/>
            <w:vAlign w:val="center"/>
            <w:hideMark/>
          </w:tcPr>
          <w:p w14:paraId="6D36E6E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11,053</w:t>
            </w:r>
          </w:p>
        </w:tc>
        <w:tc>
          <w:tcPr>
            <w:tcW w:w="471" w:type="pct"/>
            <w:tcBorders>
              <w:top w:val="nil"/>
              <w:left w:val="nil"/>
              <w:bottom w:val="single" w:sz="4" w:space="0" w:color="auto"/>
              <w:right w:val="single" w:sz="4" w:space="0" w:color="auto"/>
            </w:tcBorders>
            <w:noWrap/>
            <w:vAlign w:val="center"/>
            <w:hideMark/>
          </w:tcPr>
          <w:p w14:paraId="6E451C8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0.094</w:t>
            </w:r>
          </w:p>
        </w:tc>
        <w:tc>
          <w:tcPr>
            <w:tcW w:w="553" w:type="pct"/>
            <w:tcBorders>
              <w:top w:val="nil"/>
              <w:left w:val="nil"/>
              <w:bottom w:val="single" w:sz="4" w:space="0" w:color="auto"/>
              <w:right w:val="single" w:sz="4" w:space="0" w:color="auto"/>
            </w:tcBorders>
            <w:noWrap/>
            <w:vAlign w:val="center"/>
            <w:hideMark/>
          </w:tcPr>
          <w:p w14:paraId="6C648D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2,595</w:t>
            </w:r>
          </w:p>
        </w:tc>
        <w:tc>
          <w:tcPr>
            <w:tcW w:w="438" w:type="pct"/>
            <w:tcBorders>
              <w:top w:val="nil"/>
              <w:left w:val="nil"/>
              <w:bottom w:val="single" w:sz="4" w:space="0" w:color="auto"/>
              <w:right w:val="single" w:sz="4" w:space="0" w:color="auto"/>
            </w:tcBorders>
            <w:noWrap/>
            <w:vAlign w:val="center"/>
            <w:hideMark/>
          </w:tcPr>
          <w:p w14:paraId="68A4EAE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0.120</w:t>
            </w:r>
          </w:p>
        </w:tc>
        <w:tc>
          <w:tcPr>
            <w:tcW w:w="553" w:type="pct"/>
            <w:tcBorders>
              <w:top w:val="nil"/>
              <w:left w:val="nil"/>
              <w:bottom w:val="single" w:sz="4" w:space="0" w:color="auto"/>
              <w:right w:val="single" w:sz="4" w:space="0" w:color="auto"/>
            </w:tcBorders>
            <w:noWrap/>
            <w:vAlign w:val="center"/>
            <w:hideMark/>
          </w:tcPr>
          <w:p w14:paraId="19D46FD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2,428</w:t>
            </w:r>
          </w:p>
        </w:tc>
        <w:tc>
          <w:tcPr>
            <w:tcW w:w="553" w:type="pct"/>
            <w:tcBorders>
              <w:top w:val="nil"/>
              <w:left w:val="nil"/>
              <w:bottom w:val="single" w:sz="4" w:space="0" w:color="auto"/>
              <w:right w:val="single" w:sz="4" w:space="0" w:color="auto"/>
            </w:tcBorders>
            <w:noWrap/>
            <w:vAlign w:val="center"/>
            <w:hideMark/>
          </w:tcPr>
          <w:p w14:paraId="05D46A3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16,076</w:t>
            </w:r>
          </w:p>
        </w:tc>
      </w:tr>
      <w:tr w:rsidR="00A64539" w:rsidRPr="00753ADC" w14:paraId="23DFE48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5FFD1A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Cyprus</w:t>
            </w:r>
          </w:p>
        </w:tc>
        <w:tc>
          <w:tcPr>
            <w:tcW w:w="479" w:type="pct"/>
            <w:tcBorders>
              <w:top w:val="nil"/>
              <w:left w:val="nil"/>
              <w:bottom w:val="single" w:sz="4" w:space="0" w:color="auto"/>
              <w:right w:val="single" w:sz="4" w:space="0" w:color="auto"/>
            </w:tcBorders>
            <w:vAlign w:val="center"/>
            <w:hideMark/>
          </w:tcPr>
          <w:p w14:paraId="1219B76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0.043</w:t>
            </w:r>
          </w:p>
        </w:tc>
        <w:tc>
          <w:tcPr>
            <w:tcW w:w="700" w:type="pct"/>
            <w:tcBorders>
              <w:top w:val="nil"/>
              <w:left w:val="nil"/>
              <w:bottom w:val="single" w:sz="4" w:space="0" w:color="auto"/>
              <w:right w:val="single" w:sz="4" w:space="0" w:color="auto"/>
            </w:tcBorders>
            <w:noWrap/>
            <w:vAlign w:val="center"/>
            <w:hideMark/>
          </w:tcPr>
          <w:p w14:paraId="7F9CA5F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0.054</w:t>
            </w:r>
          </w:p>
        </w:tc>
        <w:tc>
          <w:tcPr>
            <w:tcW w:w="553" w:type="pct"/>
            <w:tcBorders>
              <w:top w:val="nil"/>
              <w:left w:val="nil"/>
              <w:bottom w:val="single" w:sz="4" w:space="0" w:color="auto"/>
              <w:right w:val="single" w:sz="4" w:space="0" w:color="auto"/>
            </w:tcBorders>
            <w:noWrap/>
            <w:vAlign w:val="center"/>
            <w:hideMark/>
          </w:tcPr>
          <w:p w14:paraId="379777C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7,312</w:t>
            </w:r>
          </w:p>
        </w:tc>
        <w:tc>
          <w:tcPr>
            <w:tcW w:w="471" w:type="pct"/>
            <w:tcBorders>
              <w:top w:val="nil"/>
              <w:left w:val="nil"/>
              <w:bottom w:val="single" w:sz="4" w:space="0" w:color="auto"/>
              <w:right w:val="single" w:sz="4" w:space="0" w:color="auto"/>
            </w:tcBorders>
            <w:noWrap/>
            <w:vAlign w:val="center"/>
            <w:hideMark/>
          </w:tcPr>
          <w:p w14:paraId="48DBDE8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0.062</w:t>
            </w:r>
          </w:p>
        </w:tc>
        <w:tc>
          <w:tcPr>
            <w:tcW w:w="553" w:type="pct"/>
            <w:tcBorders>
              <w:top w:val="nil"/>
              <w:left w:val="nil"/>
              <w:bottom w:val="single" w:sz="4" w:space="0" w:color="auto"/>
              <w:right w:val="single" w:sz="4" w:space="0" w:color="auto"/>
            </w:tcBorders>
            <w:noWrap/>
            <w:vAlign w:val="center"/>
            <w:hideMark/>
          </w:tcPr>
          <w:p w14:paraId="35F569F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1,717</w:t>
            </w:r>
          </w:p>
        </w:tc>
        <w:tc>
          <w:tcPr>
            <w:tcW w:w="438" w:type="pct"/>
            <w:tcBorders>
              <w:top w:val="nil"/>
              <w:left w:val="nil"/>
              <w:bottom w:val="single" w:sz="4" w:space="0" w:color="auto"/>
              <w:right w:val="single" w:sz="4" w:space="0" w:color="auto"/>
            </w:tcBorders>
            <w:shd w:val="clear" w:color="auto" w:fill="D9D9D9"/>
            <w:noWrap/>
            <w:vAlign w:val="center"/>
            <w:hideMark/>
          </w:tcPr>
          <w:p w14:paraId="22EFF38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A5ECC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51E39BE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9,028</w:t>
            </w:r>
          </w:p>
        </w:tc>
      </w:tr>
      <w:tr w:rsidR="00A64539" w:rsidRPr="00753ADC" w14:paraId="572450F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F4FB895" w14:textId="0B037014" w:rsidR="00A64539" w:rsidRPr="00203D28" w:rsidRDefault="00A258FE" w:rsidP="00203D28">
            <w:pPr>
              <w:suppressLineNumbers/>
              <w:suppressAutoHyphens/>
              <w:spacing w:before="0" w:after="0"/>
              <w:jc w:val="left"/>
              <w:rPr>
                <w:szCs w:val="22"/>
                <w:lang w:eastAsia="en-CA"/>
              </w:rPr>
            </w:pPr>
            <w:r>
              <w:rPr>
                <w:szCs w:val="22"/>
                <w:lang w:eastAsia="en-CA"/>
              </w:rPr>
              <w:t>Czechia</w:t>
            </w:r>
          </w:p>
        </w:tc>
        <w:tc>
          <w:tcPr>
            <w:tcW w:w="479" w:type="pct"/>
            <w:tcBorders>
              <w:top w:val="nil"/>
              <w:left w:val="nil"/>
              <w:bottom w:val="single" w:sz="4" w:space="0" w:color="auto"/>
              <w:right w:val="single" w:sz="4" w:space="0" w:color="auto"/>
            </w:tcBorders>
            <w:vAlign w:val="center"/>
            <w:hideMark/>
          </w:tcPr>
          <w:p w14:paraId="1069114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0.344</w:t>
            </w:r>
          </w:p>
        </w:tc>
        <w:tc>
          <w:tcPr>
            <w:tcW w:w="700" w:type="pct"/>
            <w:tcBorders>
              <w:top w:val="nil"/>
              <w:left w:val="nil"/>
              <w:bottom w:val="single" w:sz="4" w:space="0" w:color="auto"/>
              <w:right w:val="single" w:sz="4" w:space="0" w:color="auto"/>
            </w:tcBorders>
            <w:noWrap/>
            <w:vAlign w:val="center"/>
            <w:hideMark/>
          </w:tcPr>
          <w:p w14:paraId="29C8D93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0.430</w:t>
            </w:r>
          </w:p>
        </w:tc>
        <w:tc>
          <w:tcPr>
            <w:tcW w:w="553" w:type="pct"/>
            <w:tcBorders>
              <w:top w:val="nil"/>
              <w:left w:val="nil"/>
              <w:bottom w:val="single" w:sz="4" w:space="0" w:color="auto"/>
              <w:right w:val="single" w:sz="4" w:space="0" w:color="auto"/>
            </w:tcBorders>
            <w:noWrap/>
            <w:vAlign w:val="center"/>
            <w:hideMark/>
          </w:tcPr>
          <w:p w14:paraId="1942CA1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58,494</w:t>
            </w:r>
          </w:p>
        </w:tc>
        <w:tc>
          <w:tcPr>
            <w:tcW w:w="471" w:type="pct"/>
            <w:tcBorders>
              <w:top w:val="nil"/>
              <w:left w:val="nil"/>
              <w:bottom w:val="single" w:sz="4" w:space="0" w:color="auto"/>
              <w:right w:val="single" w:sz="4" w:space="0" w:color="auto"/>
            </w:tcBorders>
            <w:noWrap/>
            <w:vAlign w:val="center"/>
            <w:hideMark/>
          </w:tcPr>
          <w:p w14:paraId="324F681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0.498</w:t>
            </w:r>
          </w:p>
        </w:tc>
        <w:tc>
          <w:tcPr>
            <w:tcW w:w="553" w:type="pct"/>
            <w:tcBorders>
              <w:top w:val="nil"/>
              <w:left w:val="nil"/>
              <w:bottom w:val="single" w:sz="4" w:space="0" w:color="auto"/>
              <w:right w:val="single" w:sz="4" w:space="0" w:color="auto"/>
            </w:tcBorders>
            <w:noWrap/>
            <w:vAlign w:val="center"/>
            <w:hideMark/>
          </w:tcPr>
          <w:p w14:paraId="2B57FEE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13,733</w:t>
            </w:r>
          </w:p>
        </w:tc>
        <w:tc>
          <w:tcPr>
            <w:tcW w:w="438" w:type="pct"/>
            <w:tcBorders>
              <w:top w:val="nil"/>
              <w:left w:val="nil"/>
              <w:bottom w:val="single" w:sz="4" w:space="0" w:color="auto"/>
              <w:right w:val="single" w:sz="4" w:space="0" w:color="auto"/>
            </w:tcBorders>
            <w:noWrap/>
            <w:vAlign w:val="center"/>
            <w:hideMark/>
          </w:tcPr>
          <w:p w14:paraId="69DA127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0.636</w:t>
            </w:r>
          </w:p>
        </w:tc>
        <w:tc>
          <w:tcPr>
            <w:tcW w:w="553" w:type="pct"/>
            <w:tcBorders>
              <w:top w:val="nil"/>
              <w:left w:val="nil"/>
              <w:bottom w:val="single" w:sz="4" w:space="0" w:color="auto"/>
              <w:right w:val="single" w:sz="4" w:space="0" w:color="auto"/>
            </w:tcBorders>
            <w:noWrap/>
            <w:vAlign w:val="center"/>
            <w:hideMark/>
          </w:tcPr>
          <w:p w14:paraId="6E0374C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12,851</w:t>
            </w:r>
          </w:p>
        </w:tc>
        <w:tc>
          <w:tcPr>
            <w:tcW w:w="553" w:type="pct"/>
            <w:tcBorders>
              <w:top w:val="nil"/>
              <w:left w:val="nil"/>
              <w:bottom w:val="single" w:sz="4" w:space="0" w:color="auto"/>
              <w:right w:val="single" w:sz="4" w:space="0" w:color="auto"/>
            </w:tcBorders>
            <w:noWrap/>
            <w:vAlign w:val="center"/>
            <w:hideMark/>
          </w:tcPr>
          <w:p w14:paraId="15A4322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85,078</w:t>
            </w:r>
          </w:p>
        </w:tc>
      </w:tr>
      <w:tr w:rsidR="00A64539" w:rsidRPr="00753ADC" w14:paraId="72822DCB"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741FA6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lastRenderedPageBreak/>
              <w:t>Democratic People's Republic of Korea</w:t>
            </w:r>
          </w:p>
        </w:tc>
        <w:tc>
          <w:tcPr>
            <w:tcW w:w="479" w:type="pct"/>
            <w:tcBorders>
              <w:top w:val="nil"/>
              <w:left w:val="nil"/>
              <w:bottom w:val="single" w:sz="4" w:space="0" w:color="auto"/>
              <w:right w:val="single" w:sz="4" w:space="0" w:color="auto"/>
            </w:tcBorders>
            <w:vAlign w:val="center"/>
            <w:hideMark/>
          </w:tcPr>
          <w:p w14:paraId="29310F6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700" w:type="pct"/>
            <w:tcBorders>
              <w:top w:val="nil"/>
              <w:left w:val="nil"/>
              <w:bottom w:val="single" w:sz="4" w:space="0" w:color="auto"/>
              <w:right w:val="single" w:sz="4" w:space="0" w:color="auto"/>
            </w:tcBorders>
            <w:noWrap/>
            <w:vAlign w:val="center"/>
            <w:hideMark/>
          </w:tcPr>
          <w:p w14:paraId="5A279F4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3D174D7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850</w:t>
            </w:r>
          </w:p>
        </w:tc>
        <w:tc>
          <w:tcPr>
            <w:tcW w:w="471" w:type="pct"/>
            <w:tcBorders>
              <w:top w:val="nil"/>
              <w:left w:val="nil"/>
              <w:bottom w:val="single" w:sz="4" w:space="0" w:color="auto"/>
              <w:right w:val="single" w:sz="4" w:space="0" w:color="auto"/>
            </w:tcBorders>
            <w:noWrap/>
            <w:vAlign w:val="center"/>
            <w:hideMark/>
          </w:tcPr>
          <w:p w14:paraId="4204088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553" w:type="pct"/>
            <w:tcBorders>
              <w:top w:val="nil"/>
              <w:left w:val="nil"/>
              <w:bottom w:val="single" w:sz="4" w:space="0" w:color="auto"/>
              <w:right w:val="single" w:sz="4" w:space="0" w:color="auto"/>
            </w:tcBorders>
            <w:noWrap/>
            <w:vAlign w:val="center"/>
            <w:hideMark/>
          </w:tcPr>
          <w:p w14:paraId="2FC705C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200</w:t>
            </w:r>
          </w:p>
        </w:tc>
        <w:tc>
          <w:tcPr>
            <w:tcW w:w="438" w:type="pct"/>
            <w:tcBorders>
              <w:top w:val="nil"/>
              <w:left w:val="nil"/>
              <w:bottom w:val="single" w:sz="4" w:space="0" w:color="auto"/>
              <w:right w:val="single" w:sz="4" w:space="0" w:color="auto"/>
            </w:tcBorders>
            <w:shd w:val="clear" w:color="auto" w:fill="D9D9D9"/>
            <w:noWrap/>
            <w:vAlign w:val="center"/>
            <w:hideMark/>
          </w:tcPr>
          <w:p w14:paraId="0135264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F0AC8E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0BCA7F4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1,050</w:t>
            </w:r>
          </w:p>
        </w:tc>
      </w:tr>
      <w:tr w:rsidR="00A64539" w:rsidRPr="00753ADC" w14:paraId="1557DA19"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723C4E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Democratic Republic of the Congo</w:t>
            </w:r>
          </w:p>
        </w:tc>
        <w:tc>
          <w:tcPr>
            <w:tcW w:w="479" w:type="pct"/>
            <w:tcBorders>
              <w:top w:val="nil"/>
              <w:left w:val="nil"/>
              <w:bottom w:val="single" w:sz="4" w:space="0" w:color="auto"/>
              <w:right w:val="single" w:sz="4" w:space="0" w:color="auto"/>
            </w:tcBorders>
            <w:vAlign w:val="center"/>
            <w:hideMark/>
          </w:tcPr>
          <w:p w14:paraId="0244903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0.008</w:t>
            </w:r>
          </w:p>
        </w:tc>
        <w:tc>
          <w:tcPr>
            <w:tcW w:w="700" w:type="pct"/>
            <w:tcBorders>
              <w:top w:val="nil"/>
              <w:left w:val="nil"/>
              <w:bottom w:val="single" w:sz="4" w:space="0" w:color="auto"/>
              <w:right w:val="single" w:sz="4" w:space="0" w:color="auto"/>
            </w:tcBorders>
            <w:noWrap/>
            <w:vAlign w:val="center"/>
            <w:hideMark/>
          </w:tcPr>
          <w:p w14:paraId="1B5DEC8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7D476FE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389DBE2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1693A22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276</w:t>
            </w:r>
          </w:p>
        </w:tc>
        <w:tc>
          <w:tcPr>
            <w:tcW w:w="438" w:type="pct"/>
            <w:tcBorders>
              <w:top w:val="nil"/>
              <w:left w:val="nil"/>
              <w:bottom w:val="single" w:sz="4" w:space="0" w:color="auto"/>
              <w:right w:val="single" w:sz="4" w:space="0" w:color="auto"/>
            </w:tcBorders>
            <w:noWrap/>
            <w:vAlign w:val="center"/>
            <w:hideMark/>
          </w:tcPr>
          <w:p w14:paraId="38C155F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6C0ABDD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202</w:t>
            </w:r>
          </w:p>
        </w:tc>
        <w:tc>
          <w:tcPr>
            <w:tcW w:w="553" w:type="pct"/>
            <w:tcBorders>
              <w:top w:val="nil"/>
              <w:left w:val="nil"/>
              <w:bottom w:val="single" w:sz="4" w:space="0" w:color="auto"/>
              <w:right w:val="single" w:sz="4" w:space="0" w:color="auto"/>
            </w:tcBorders>
            <w:noWrap/>
            <w:vAlign w:val="center"/>
            <w:hideMark/>
          </w:tcPr>
          <w:p w14:paraId="7322B3C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1,838</w:t>
            </w:r>
          </w:p>
        </w:tc>
      </w:tr>
      <w:tr w:rsidR="00A64539" w:rsidRPr="00753ADC" w14:paraId="27FA2C2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656ADD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Denmark</w:t>
            </w:r>
          </w:p>
        </w:tc>
        <w:tc>
          <w:tcPr>
            <w:tcW w:w="479" w:type="pct"/>
            <w:tcBorders>
              <w:top w:val="nil"/>
              <w:left w:val="nil"/>
              <w:bottom w:val="single" w:sz="4" w:space="0" w:color="auto"/>
              <w:right w:val="single" w:sz="4" w:space="0" w:color="auto"/>
            </w:tcBorders>
            <w:vAlign w:val="center"/>
            <w:hideMark/>
          </w:tcPr>
          <w:p w14:paraId="2658439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0.584</w:t>
            </w:r>
          </w:p>
        </w:tc>
        <w:tc>
          <w:tcPr>
            <w:tcW w:w="700" w:type="pct"/>
            <w:tcBorders>
              <w:top w:val="nil"/>
              <w:left w:val="nil"/>
              <w:bottom w:val="single" w:sz="4" w:space="0" w:color="auto"/>
              <w:right w:val="single" w:sz="4" w:space="0" w:color="auto"/>
            </w:tcBorders>
            <w:noWrap/>
            <w:vAlign w:val="center"/>
            <w:hideMark/>
          </w:tcPr>
          <w:p w14:paraId="23259E9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0.730</w:t>
            </w:r>
          </w:p>
        </w:tc>
        <w:tc>
          <w:tcPr>
            <w:tcW w:w="553" w:type="pct"/>
            <w:tcBorders>
              <w:top w:val="nil"/>
              <w:left w:val="nil"/>
              <w:bottom w:val="single" w:sz="4" w:space="0" w:color="auto"/>
              <w:right w:val="single" w:sz="4" w:space="0" w:color="auto"/>
            </w:tcBorders>
            <w:noWrap/>
            <w:vAlign w:val="center"/>
            <w:hideMark/>
          </w:tcPr>
          <w:p w14:paraId="7542038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99,303</w:t>
            </w:r>
          </w:p>
        </w:tc>
        <w:tc>
          <w:tcPr>
            <w:tcW w:w="471" w:type="pct"/>
            <w:tcBorders>
              <w:top w:val="nil"/>
              <w:left w:val="nil"/>
              <w:bottom w:val="single" w:sz="4" w:space="0" w:color="auto"/>
              <w:right w:val="single" w:sz="4" w:space="0" w:color="auto"/>
            </w:tcBorders>
            <w:noWrap/>
            <w:vAlign w:val="center"/>
            <w:hideMark/>
          </w:tcPr>
          <w:p w14:paraId="008E823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0.846</w:t>
            </w:r>
          </w:p>
        </w:tc>
        <w:tc>
          <w:tcPr>
            <w:tcW w:w="553" w:type="pct"/>
            <w:tcBorders>
              <w:top w:val="nil"/>
              <w:left w:val="nil"/>
              <w:bottom w:val="single" w:sz="4" w:space="0" w:color="auto"/>
              <w:right w:val="single" w:sz="4" w:space="0" w:color="auto"/>
            </w:tcBorders>
            <w:noWrap/>
            <w:vAlign w:val="center"/>
            <w:hideMark/>
          </w:tcPr>
          <w:p w14:paraId="7625B9D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23,314</w:t>
            </w:r>
          </w:p>
        </w:tc>
        <w:tc>
          <w:tcPr>
            <w:tcW w:w="438" w:type="pct"/>
            <w:tcBorders>
              <w:top w:val="nil"/>
              <w:left w:val="nil"/>
              <w:bottom w:val="single" w:sz="4" w:space="0" w:color="auto"/>
              <w:right w:val="single" w:sz="4" w:space="0" w:color="auto"/>
            </w:tcBorders>
            <w:noWrap/>
            <w:vAlign w:val="center"/>
            <w:hideMark/>
          </w:tcPr>
          <w:p w14:paraId="20583D3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1.079</w:t>
            </w:r>
          </w:p>
        </w:tc>
        <w:tc>
          <w:tcPr>
            <w:tcW w:w="553" w:type="pct"/>
            <w:tcBorders>
              <w:top w:val="nil"/>
              <w:left w:val="nil"/>
              <w:bottom w:val="single" w:sz="4" w:space="0" w:color="auto"/>
              <w:right w:val="single" w:sz="4" w:space="0" w:color="auto"/>
            </w:tcBorders>
            <w:noWrap/>
            <w:vAlign w:val="center"/>
            <w:hideMark/>
          </w:tcPr>
          <w:p w14:paraId="7432060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21,817</w:t>
            </w:r>
          </w:p>
        </w:tc>
        <w:tc>
          <w:tcPr>
            <w:tcW w:w="553" w:type="pct"/>
            <w:tcBorders>
              <w:top w:val="nil"/>
              <w:left w:val="nil"/>
              <w:bottom w:val="single" w:sz="4" w:space="0" w:color="auto"/>
              <w:right w:val="single" w:sz="4" w:space="0" w:color="auto"/>
            </w:tcBorders>
            <w:noWrap/>
            <w:vAlign w:val="center"/>
            <w:hideMark/>
          </w:tcPr>
          <w:p w14:paraId="3E1E359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144,434</w:t>
            </w:r>
          </w:p>
        </w:tc>
      </w:tr>
      <w:tr w:rsidR="00A64539" w:rsidRPr="00753ADC" w14:paraId="4EEEBB3F"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37BE52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Djibouti</w:t>
            </w:r>
          </w:p>
        </w:tc>
        <w:tc>
          <w:tcPr>
            <w:tcW w:w="479" w:type="pct"/>
            <w:tcBorders>
              <w:top w:val="nil"/>
              <w:left w:val="nil"/>
              <w:bottom w:val="single" w:sz="4" w:space="0" w:color="auto"/>
              <w:right w:val="single" w:sz="4" w:space="0" w:color="auto"/>
            </w:tcBorders>
            <w:vAlign w:val="center"/>
            <w:hideMark/>
          </w:tcPr>
          <w:p w14:paraId="0311CF2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5D43B19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900420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69F1C70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7B6E4CF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518C44C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0D37490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1CFA71D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03EE753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7922DD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Dominica</w:t>
            </w:r>
          </w:p>
        </w:tc>
        <w:tc>
          <w:tcPr>
            <w:tcW w:w="479" w:type="pct"/>
            <w:tcBorders>
              <w:top w:val="nil"/>
              <w:left w:val="nil"/>
              <w:bottom w:val="single" w:sz="4" w:space="0" w:color="auto"/>
              <w:right w:val="single" w:sz="4" w:space="0" w:color="auto"/>
            </w:tcBorders>
            <w:vAlign w:val="center"/>
            <w:hideMark/>
          </w:tcPr>
          <w:p w14:paraId="7DF45AC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224C6D4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6909DC2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3A4F419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D9543D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3259134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E4497A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4879CE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34D5C7F9"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E1397F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Dominican Republic</w:t>
            </w:r>
          </w:p>
        </w:tc>
        <w:tc>
          <w:tcPr>
            <w:tcW w:w="479" w:type="pct"/>
            <w:tcBorders>
              <w:top w:val="nil"/>
              <w:left w:val="nil"/>
              <w:bottom w:val="single" w:sz="4" w:space="0" w:color="auto"/>
              <w:right w:val="single" w:sz="4" w:space="0" w:color="auto"/>
            </w:tcBorders>
            <w:vAlign w:val="center"/>
            <w:hideMark/>
          </w:tcPr>
          <w:p w14:paraId="00BAE36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0.046</w:t>
            </w:r>
          </w:p>
        </w:tc>
        <w:tc>
          <w:tcPr>
            <w:tcW w:w="700" w:type="pct"/>
            <w:tcBorders>
              <w:top w:val="nil"/>
              <w:left w:val="nil"/>
              <w:bottom w:val="single" w:sz="4" w:space="0" w:color="auto"/>
              <w:right w:val="single" w:sz="4" w:space="0" w:color="auto"/>
            </w:tcBorders>
            <w:noWrap/>
            <w:vAlign w:val="center"/>
            <w:hideMark/>
          </w:tcPr>
          <w:p w14:paraId="1CB207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0.058</w:t>
            </w:r>
          </w:p>
        </w:tc>
        <w:tc>
          <w:tcPr>
            <w:tcW w:w="553" w:type="pct"/>
            <w:tcBorders>
              <w:top w:val="nil"/>
              <w:left w:val="nil"/>
              <w:bottom w:val="single" w:sz="4" w:space="0" w:color="auto"/>
              <w:right w:val="single" w:sz="4" w:space="0" w:color="auto"/>
            </w:tcBorders>
            <w:noWrap/>
            <w:vAlign w:val="center"/>
            <w:hideMark/>
          </w:tcPr>
          <w:p w14:paraId="74C4B55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7,822</w:t>
            </w:r>
          </w:p>
        </w:tc>
        <w:tc>
          <w:tcPr>
            <w:tcW w:w="471" w:type="pct"/>
            <w:tcBorders>
              <w:top w:val="nil"/>
              <w:left w:val="nil"/>
              <w:bottom w:val="single" w:sz="4" w:space="0" w:color="auto"/>
              <w:right w:val="single" w:sz="4" w:space="0" w:color="auto"/>
            </w:tcBorders>
            <w:noWrap/>
            <w:vAlign w:val="center"/>
            <w:hideMark/>
          </w:tcPr>
          <w:p w14:paraId="396DC47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0.067</w:t>
            </w:r>
          </w:p>
        </w:tc>
        <w:tc>
          <w:tcPr>
            <w:tcW w:w="553" w:type="pct"/>
            <w:tcBorders>
              <w:top w:val="nil"/>
              <w:left w:val="nil"/>
              <w:bottom w:val="single" w:sz="4" w:space="0" w:color="auto"/>
              <w:right w:val="single" w:sz="4" w:space="0" w:color="auto"/>
            </w:tcBorders>
            <w:noWrap/>
            <w:vAlign w:val="center"/>
            <w:hideMark/>
          </w:tcPr>
          <w:p w14:paraId="431753E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1,836</w:t>
            </w:r>
          </w:p>
        </w:tc>
        <w:tc>
          <w:tcPr>
            <w:tcW w:w="438" w:type="pct"/>
            <w:tcBorders>
              <w:top w:val="nil"/>
              <w:left w:val="nil"/>
              <w:bottom w:val="single" w:sz="4" w:space="0" w:color="auto"/>
              <w:right w:val="single" w:sz="4" w:space="0" w:color="auto"/>
            </w:tcBorders>
            <w:noWrap/>
            <w:vAlign w:val="center"/>
            <w:hideMark/>
          </w:tcPr>
          <w:p w14:paraId="70FAF87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0.085</w:t>
            </w:r>
          </w:p>
        </w:tc>
        <w:tc>
          <w:tcPr>
            <w:tcW w:w="553" w:type="pct"/>
            <w:tcBorders>
              <w:top w:val="nil"/>
              <w:left w:val="nil"/>
              <w:bottom w:val="single" w:sz="4" w:space="0" w:color="auto"/>
              <w:right w:val="single" w:sz="4" w:space="0" w:color="auto"/>
            </w:tcBorders>
            <w:noWrap/>
            <w:vAlign w:val="center"/>
            <w:hideMark/>
          </w:tcPr>
          <w:p w14:paraId="671A0F5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1,718</w:t>
            </w:r>
          </w:p>
        </w:tc>
        <w:tc>
          <w:tcPr>
            <w:tcW w:w="553" w:type="pct"/>
            <w:tcBorders>
              <w:top w:val="nil"/>
              <w:left w:val="nil"/>
              <w:bottom w:val="single" w:sz="4" w:space="0" w:color="auto"/>
              <w:right w:val="single" w:sz="4" w:space="0" w:color="auto"/>
            </w:tcBorders>
            <w:noWrap/>
            <w:vAlign w:val="center"/>
            <w:hideMark/>
          </w:tcPr>
          <w:p w14:paraId="6DCB8C6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11,377</w:t>
            </w:r>
          </w:p>
        </w:tc>
      </w:tr>
      <w:tr w:rsidR="00A64539" w:rsidRPr="00753ADC" w14:paraId="3E05F53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86567D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Ecuador</w:t>
            </w:r>
          </w:p>
        </w:tc>
        <w:tc>
          <w:tcPr>
            <w:tcW w:w="479" w:type="pct"/>
            <w:tcBorders>
              <w:top w:val="nil"/>
              <w:left w:val="nil"/>
              <w:bottom w:val="single" w:sz="4" w:space="0" w:color="auto"/>
              <w:right w:val="single" w:sz="4" w:space="0" w:color="auto"/>
            </w:tcBorders>
            <w:vAlign w:val="center"/>
            <w:hideMark/>
          </w:tcPr>
          <w:p w14:paraId="354C4D9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0.067</w:t>
            </w:r>
          </w:p>
        </w:tc>
        <w:tc>
          <w:tcPr>
            <w:tcW w:w="700" w:type="pct"/>
            <w:tcBorders>
              <w:top w:val="nil"/>
              <w:left w:val="nil"/>
              <w:bottom w:val="single" w:sz="4" w:space="0" w:color="auto"/>
              <w:right w:val="single" w:sz="4" w:space="0" w:color="auto"/>
            </w:tcBorders>
            <w:noWrap/>
            <w:vAlign w:val="center"/>
            <w:hideMark/>
          </w:tcPr>
          <w:p w14:paraId="4B484D3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0.084</w:t>
            </w:r>
          </w:p>
        </w:tc>
        <w:tc>
          <w:tcPr>
            <w:tcW w:w="553" w:type="pct"/>
            <w:tcBorders>
              <w:top w:val="nil"/>
              <w:left w:val="nil"/>
              <w:bottom w:val="single" w:sz="4" w:space="0" w:color="auto"/>
              <w:right w:val="single" w:sz="4" w:space="0" w:color="auto"/>
            </w:tcBorders>
            <w:noWrap/>
            <w:vAlign w:val="center"/>
            <w:hideMark/>
          </w:tcPr>
          <w:p w14:paraId="2FC7819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11,393</w:t>
            </w:r>
          </w:p>
        </w:tc>
        <w:tc>
          <w:tcPr>
            <w:tcW w:w="471" w:type="pct"/>
            <w:tcBorders>
              <w:top w:val="nil"/>
              <w:left w:val="nil"/>
              <w:bottom w:val="single" w:sz="4" w:space="0" w:color="auto"/>
              <w:right w:val="single" w:sz="4" w:space="0" w:color="auto"/>
            </w:tcBorders>
            <w:noWrap/>
            <w:vAlign w:val="center"/>
            <w:hideMark/>
          </w:tcPr>
          <w:p w14:paraId="13C3375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0.097</w:t>
            </w:r>
          </w:p>
        </w:tc>
        <w:tc>
          <w:tcPr>
            <w:tcW w:w="553" w:type="pct"/>
            <w:tcBorders>
              <w:top w:val="nil"/>
              <w:left w:val="nil"/>
              <w:bottom w:val="single" w:sz="4" w:space="0" w:color="auto"/>
              <w:right w:val="single" w:sz="4" w:space="0" w:color="auto"/>
            </w:tcBorders>
            <w:noWrap/>
            <w:vAlign w:val="center"/>
            <w:hideMark/>
          </w:tcPr>
          <w:p w14:paraId="432E513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2,675</w:t>
            </w:r>
          </w:p>
        </w:tc>
        <w:tc>
          <w:tcPr>
            <w:tcW w:w="438" w:type="pct"/>
            <w:tcBorders>
              <w:top w:val="nil"/>
              <w:left w:val="nil"/>
              <w:bottom w:val="single" w:sz="4" w:space="0" w:color="auto"/>
              <w:right w:val="single" w:sz="4" w:space="0" w:color="auto"/>
            </w:tcBorders>
            <w:noWrap/>
            <w:vAlign w:val="center"/>
            <w:hideMark/>
          </w:tcPr>
          <w:p w14:paraId="62EE20D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0.124</w:t>
            </w:r>
          </w:p>
        </w:tc>
        <w:tc>
          <w:tcPr>
            <w:tcW w:w="553" w:type="pct"/>
            <w:tcBorders>
              <w:top w:val="nil"/>
              <w:left w:val="nil"/>
              <w:bottom w:val="single" w:sz="4" w:space="0" w:color="auto"/>
              <w:right w:val="single" w:sz="4" w:space="0" w:color="auto"/>
            </w:tcBorders>
            <w:noWrap/>
            <w:vAlign w:val="center"/>
            <w:hideMark/>
          </w:tcPr>
          <w:p w14:paraId="646FAA7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2,503</w:t>
            </w:r>
          </w:p>
        </w:tc>
        <w:tc>
          <w:tcPr>
            <w:tcW w:w="553" w:type="pct"/>
            <w:tcBorders>
              <w:top w:val="nil"/>
              <w:left w:val="nil"/>
              <w:bottom w:val="single" w:sz="4" w:space="0" w:color="auto"/>
              <w:right w:val="single" w:sz="4" w:space="0" w:color="auto"/>
            </w:tcBorders>
            <w:noWrap/>
            <w:vAlign w:val="center"/>
            <w:hideMark/>
          </w:tcPr>
          <w:p w14:paraId="2AEC15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16,570</w:t>
            </w:r>
          </w:p>
        </w:tc>
      </w:tr>
      <w:tr w:rsidR="00A64539" w:rsidRPr="00753ADC" w14:paraId="65525C9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59CF5E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Egypt</w:t>
            </w:r>
          </w:p>
        </w:tc>
        <w:tc>
          <w:tcPr>
            <w:tcW w:w="479" w:type="pct"/>
            <w:tcBorders>
              <w:top w:val="nil"/>
              <w:left w:val="nil"/>
              <w:bottom w:val="single" w:sz="4" w:space="0" w:color="auto"/>
              <w:right w:val="single" w:sz="4" w:space="0" w:color="auto"/>
            </w:tcBorders>
            <w:vAlign w:val="center"/>
            <w:hideMark/>
          </w:tcPr>
          <w:p w14:paraId="71927E3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0.152</w:t>
            </w:r>
          </w:p>
        </w:tc>
        <w:tc>
          <w:tcPr>
            <w:tcW w:w="700" w:type="pct"/>
            <w:tcBorders>
              <w:top w:val="nil"/>
              <w:left w:val="nil"/>
              <w:bottom w:val="single" w:sz="4" w:space="0" w:color="auto"/>
              <w:right w:val="single" w:sz="4" w:space="0" w:color="auto"/>
            </w:tcBorders>
            <w:noWrap/>
            <w:vAlign w:val="center"/>
            <w:hideMark/>
          </w:tcPr>
          <w:p w14:paraId="1C0152B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0.190</w:t>
            </w:r>
          </w:p>
        </w:tc>
        <w:tc>
          <w:tcPr>
            <w:tcW w:w="553" w:type="pct"/>
            <w:tcBorders>
              <w:top w:val="nil"/>
              <w:left w:val="nil"/>
              <w:bottom w:val="single" w:sz="4" w:space="0" w:color="auto"/>
              <w:right w:val="single" w:sz="4" w:space="0" w:color="auto"/>
            </w:tcBorders>
            <w:noWrap/>
            <w:vAlign w:val="center"/>
            <w:hideMark/>
          </w:tcPr>
          <w:p w14:paraId="79CEC94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25,846</w:t>
            </w:r>
          </w:p>
        </w:tc>
        <w:tc>
          <w:tcPr>
            <w:tcW w:w="471" w:type="pct"/>
            <w:tcBorders>
              <w:top w:val="nil"/>
              <w:left w:val="nil"/>
              <w:bottom w:val="single" w:sz="4" w:space="0" w:color="auto"/>
              <w:right w:val="single" w:sz="4" w:space="0" w:color="auto"/>
            </w:tcBorders>
            <w:noWrap/>
            <w:vAlign w:val="center"/>
            <w:hideMark/>
          </w:tcPr>
          <w:p w14:paraId="0D0CE61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0.220</w:t>
            </w:r>
          </w:p>
        </w:tc>
        <w:tc>
          <w:tcPr>
            <w:tcW w:w="553" w:type="pct"/>
            <w:tcBorders>
              <w:top w:val="nil"/>
              <w:left w:val="nil"/>
              <w:bottom w:val="single" w:sz="4" w:space="0" w:color="auto"/>
              <w:right w:val="single" w:sz="4" w:space="0" w:color="auto"/>
            </w:tcBorders>
            <w:noWrap/>
            <w:vAlign w:val="center"/>
            <w:hideMark/>
          </w:tcPr>
          <w:p w14:paraId="42E2C70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6,068</w:t>
            </w:r>
          </w:p>
        </w:tc>
        <w:tc>
          <w:tcPr>
            <w:tcW w:w="438" w:type="pct"/>
            <w:tcBorders>
              <w:top w:val="nil"/>
              <w:left w:val="nil"/>
              <w:bottom w:val="single" w:sz="4" w:space="0" w:color="auto"/>
              <w:right w:val="single" w:sz="4" w:space="0" w:color="auto"/>
            </w:tcBorders>
            <w:noWrap/>
            <w:vAlign w:val="center"/>
            <w:hideMark/>
          </w:tcPr>
          <w:p w14:paraId="10FB5CB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0.281</w:t>
            </w:r>
          </w:p>
        </w:tc>
        <w:tc>
          <w:tcPr>
            <w:tcW w:w="553" w:type="pct"/>
            <w:tcBorders>
              <w:top w:val="nil"/>
              <w:left w:val="nil"/>
              <w:bottom w:val="single" w:sz="4" w:space="0" w:color="auto"/>
              <w:right w:val="single" w:sz="4" w:space="0" w:color="auto"/>
            </w:tcBorders>
            <w:noWrap/>
            <w:vAlign w:val="center"/>
            <w:hideMark/>
          </w:tcPr>
          <w:p w14:paraId="1620E99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5,678</w:t>
            </w:r>
          </w:p>
        </w:tc>
        <w:tc>
          <w:tcPr>
            <w:tcW w:w="553" w:type="pct"/>
            <w:tcBorders>
              <w:top w:val="nil"/>
              <w:left w:val="nil"/>
              <w:bottom w:val="single" w:sz="4" w:space="0" w:color="auto"/>
              <w:right w:val="single" w:sz="4" w:space="0" w:color="auto"/>
            </w:tcBorders>
            <w:noWrap/>
            <w:vAlign w:val="center"/>
            <w:hideMark/>
          </w:tcPr>
          <w:p w14:paraId="07AF260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37,592</w:t>
            </w:r>
          </w:p>
        </w:tc>
      </w:tr>
      <w:tr w:rsidR="00A64539" w:rsidRPr="00753ADC" w14:paraId="2131221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3B5FCD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El Salvador</w:t>
            </w:r>
          </w:p>
        </w:tc>
        <w:tc>
          <w:tcPr>
            <w:tcW w:w="479" w:type="pct"/>
            <w:tcBorders>
              <w:top w:val="nil"/>
              <w:left w:val="nil"/>
              <w:bottom w:val="single" w:sz="4" w:space="0" w:color="auto"/>
              <w:right w:val="single" w:sz="4" w:space="0" w:color="auto"/>
            </w:tcBorders>
            <w:vAlign w:val="center"/>
            <w:hideMark/>
          </w:tcPr>
          <w:p w14:paraId="17B1BFF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0.014</w:t>
            </w:r>
          </w:p>
        </w:tc>
        <w:tc>
          <w:tcPr>
            <w:tcW w:w="700" w:type="pct"/>
            <w:tcBorders>
              <w:top w:val="nil"/>
              <w:left w:val="nil"/>
              <w:bottom w:val="single" w:sz="4" w:space="0" w:color="auto"/>
              <w:right w:val="single" w:sz="4" w:space="0" w:color="auto"/>
            </w:tcBorders>
            <w:noWrap/>
            <w:vAlign w:val="center"/>
            <w:hideMark/>
          </w:tcPr>
          <w:p w14:paraId="191E23E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0.018</w:t>
            </w:r>
          </w:p>
        </w:tc>
        <w:tc>
          <w:tcPr>
            <w:tcW w:w="553" w:type="pct"/>
            <w:tcBorders>
              <w:top w:val="nil"/>
              <w:left w:val="nil"/>
              <w:bottom w:val="single" w:sz="4" w:space="0" w:color="auto"/>
              <w:right w:val="single" w:sz="4" w:space="0" w:color="auto"/>
            </w:tcBorders>
            <w:noWrap/>
            <w:vAlign w:val="center"/>
            <w:hideMark/>
          </w:tcPr>
          <w:p w14:paraId="3453043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2,381</w:t>
            </w:r>
          </w:p>
        </w:tc>
        <w:tc>
          <w:tcPr>
            <w:tcW w:w="471" w:type="pct"/>
            <w:tcBorders>
              <w:top w:val="nil"/>
              <w:left w:val="nil"/>
              <w:bottom w:val="single" w:sz="4" w:space="0" w:color="auto"/>
              <w:right w:val="single" w:sz="4" w:space="0" w:color="auto"/>
            </w:tcBorders>
            <w:noWrap/>
            <w:vAlign w:val="center"/>
            <w:hideMark/>
          </w:tcPr>
          <w:p w14:paraId="6FD69D6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0.020</w:t>
            </w:r>
          </w:p>
        </w:tc>
        <w:tc>
          <w:tcPr>
            <w:tcW w:w="553" w:type="pct"/>
            <w:tcBorders>
              <w:top w:val="nil"/>
              <w:left w:val="nil"/>
              <w:bottom w:val="single" w:sz="4" w:space="0" w:color="auto"/>
              <w:right w:val="single" w:sz="4" w:space="0" w:color="auto"/>
            </w:tcBorders>
            <w:noWrap/>
            <w:vAlign w:val="center"/>
            <w:hideMark/>
          </w:tcPr>
          <w:p w14:paraId="176090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559</w:t>
            </w:r>
          </w:p>
        </w:tc>
        <w:tc>
          <w:tcPr>
            <w:tcW w:w="438" w:type="pct"/>
            <w:tcBorders>
              <w:top w:val="nil"/>
              <w:left w:val="nil"/>
              <w:bottom w:val="single" w:sz="4" w:space="0" w:color="auto"/>
              <w:right w:val="single" w:sz="4" w:space="0" w:color="auto"/>
            </w:tcBorders>
            <w:shd w:val="clear" w:color="auto" w:fill="D9D9D9"/>
            <w:noWrap/>
            <w:vAlign w:val="center"/>
            <w:hideMark/>
          </w:tcPr>
          <w:p w14:paraId="6E9F8DA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A09BAD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252E53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2,939</w:t>
            </w:r>
          </w:p>
        </w:tc>
      </w:tr>
      <w:tr w:rsidR="00A64539" w:rsidRPr="00753ADC" w14:paraId="0FE9995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4F67AE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Equatorial Guinea</w:t>
            </w:r>
          </w:p>
        </w:tc>
        <w:tc>
          <w:tcPr>
            <w:tcW w:w="479" w:type="pct"/>
            <w:tcBorders>
              <w:top w:val="nil"/>
              <w:left w:val="nil"/>
              <w:bottom w:val="single" w:sz="4" w:space="0" w:color="auto"/>
              <w:right w:val="single" w:sz="4" w:space="0" w:color="auto"/>
            </w:tcBorders>
            <w:vAlign w:val="center"/>
            <w:hideMark/>
          </w:tcPr>
          <w:p w14:paraId="2ED64EA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700" w:type="pct"/>
            <w:tcBorders>
              <w:top w:val="nil"/>
              <w:left w:val="nil"/>
              <w:bottom w:val="single" w:sz="4" w:space="0" w:color="auto"/>
              <w:right w:val="single" w:sz="4" w:space="0" w:color="auto"/>
            </w:tcBorders>
            <w:noWrap/>
            <w:vAlign w:val="center"/>
            <w:hideMark/>
          </w:tcPr>
          <w:p w14:paraId="6E9543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6F56DA1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shd w:val="clear" w:color="auto" w:fill="D9D9D9"/>
            <w:noWrap/>
            <w:vAlign w:val="center"/>
            <w:hideMark/>
          </w:tcPr>
          <w:p w14:paraId="71F9EDF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1C2BD4F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589590F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CE67AD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3104602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r>
      <w:tr w:rsidR="00A64539" w:rsidRPr="00753ADC" w14:paraId="63AD9497"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D47EE9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Eritrea</w:t>
            </w:r>
          </w:p>
        </w:tc>
        <w:tc>
          <w:tcPr>
            <w:tcW w:w="479" w:type="pct"/>
            <w:tcBorders>
              <w:top w:val="nil"/>
              <w:left w:val="nil"/>
              <w:bottom w:val="single" w:sz="4" w:space="0" w:color="auto"/>
              <w:right w:val="single" w:sz="4" w:space="0" w:color="auto"/>
            </w:tcBorders>
            <w:vAlign w:val="center"/>
            <w:hideMark/>
          </w:tcPr>
          <w:p w14:paraId="4B987EC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344572F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675918B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601534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2895FD5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1D25176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2FE81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8C4DF0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65987D23"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52A5EC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Estonia</w:t>
            </w:r>
          </w:p>
        </w:tc>
        <w:tc>
          <w:tcPr>
            <w:tcW w:w="479" w:type="pct"/>
            <w:tcBorders>
              <w:top w:val="nil"/>
              <w:left w:val="nil"/>
              <w:bottom w:val="single" w:sz="4" w:space="0" w:color="auto"/>
              <w:right w:val="single" w:sz="4" w:space="0" w:color="auto"/>
            </w:tcBorders>
            <w:vAlign w:val="center"/>
            <w:hideMark/>
          </w:tcPr>
          <w:p w14:paraId="15824CF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0.038</w:t>
            </w:r>
          </w:p>
        </w:tc>
        <w:tc>
          <w:tcPr>
            <w:tcW w:w="700" w:type="pct"/>
            <w:tcBorders>
              <w:top w:val="nil"/>
              <w:left w:val="nil"/>
              <w:bottom w:val="single" w:sz="4" w:space="0" w:color="auto"/>
              <w:right w:val="single" w:sz="4" w:space="0" w:color="auto"/>
            </w:tcBorders>
            <w:noWrap/>
            <w:vAlign w:val="center"/>
            <w:hideMark/>
          </w:tcPr>
          <w:p w14:paraId="42D039D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0.048</w:t>
            </w:r>
          </w:p>
        </w:tc>
        <w:tc>
          <w:tcPr>
            <w:tcW w:w="553" w:type="pct"/>
            <w:tcBorders>
              <w:top w:val="nil"/>
              <w:left w:val="nil"/>
              <w:bottom w:val="single" w:sz="4" w:space="0" w:color="auto"/>
              <w:right w:val="single" w:sz="4" w:space="0" w:color="auto"/>
            </w:tcBorders>
            <w:noWrap/>
            <w:vAlign w:val="center"/>
            <w:hideMark/>
          </w:tcPr>
          <w:p w14:paraId="49479BD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6,461</w:t>
            </w:r>
          </w:p>
        </w:tc>
        <w:tc>
          <w:tcPr>
            <w:tcW w:w="471" w:type="pct"/>
            <w:tcBorders>
              <w:top w:val="nil"/>
              <w:left w:val="nil"/>
              <w:bottom w:val="single" w:sz="4" w:space="0" w:color="auto"/>
              <w:right w:val="single" w:sz="4" w:space="0" w:color="auto"/>
            </w:tcBorders>
            <w:noWrap/>
            <w:vAlign w:val="center"/>
            <w:hideMark/>
          </w:tcPr>
          <w:p w14:paraId="5B332DF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0.055</w:t>
            </w:r>
          </w:p>
        </w:tc>
        <w:tc>
          <w:tcPr>
            <w:tcW w:w="553" w:type="pct"/>
            <w:tcBorders>
              <w:top w:val="nil"/>
              <w:left w:val="nil"/>
              <w:bottom w:val="single" w:sz="4" w:space="0" w:color="auto"/>
              <w:right w:val="single" w:sz="4" w:space="0" w:color="auto"/>
            </w:tcBorders>
            <w:noWrap/>
            <w:vAlign w:val="center"/>
            <w:hideMark/>
          </w:tcPr>
          <w:p w14:paraId="557693C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1,517</w:t>
            </w:r>
          </w:p>
        </w:tc>
        <w:tc>
          <w:tcPr>
            <w:tcW w:w="438" w:type="pct"/>
            <w:tcBorders>
              <w:top w:val="nil"/>
              <w:left w:val="nil"/>
              <w:bottom w:val="single" w:sz="4" w:space="0" w:color="auto"/>
              <w:right w:val="single" w:sz="4" w:space="0" w:color="auto"/>
            </w:tcBorders>
            <w:shd w:val="clear" w:color="auto" w:fill="D9D9D9"/>
            <w:noWrap/>
            <w:vAlign w:val="center"/>
            <w:hideMark/>
          </w:tcPr>
          <w:p w14:paraId="410F09B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8F55B1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77B493D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7,978</w:t>
            </w:r>
          </w:p>
        </w:tc>
      </w:tr>
      <w:tr w:rsidR="00A64539" w:rsidRPr="00753ADC" w14:paraId="47C1E0F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605A66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Ethiopia</w:t>
            </w:r>
          </w:p>
        </w:tc>
        <w:tc>
          <w:tcPr>
            <w:tcW w:w="479" w:type="pct"/>
            <w:tcBorders>
              <w:top w:val="nil"/>
              <w:left w:val="nil"/>
              <w:bottom w:val="single" w:sz="4" w:space="0" w:color="auto"/>
              <w:right w:val="single" w:sz="4" w:space="0" w:color="auto"/>
            </w:tcBorders>
            <w:vAlign w:val="center"/>
            <w:hideMark/>
          </w:tcPr>
          <w:p w14:paraId="41CE36A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700" w:type="pct"/>
            <w:tcBorders>
              <w:top w:val="nil"/>
              <w:left w:val="nil"/>
              <w:bottom w:val="single" w:sz="4" w:space="0" w:color="auto"/>
              <w:right w:val="single" w:sz="4" w:space="0" w:color="auto"/>
            </w:tcBorders>
            <w:noWrap/>
            <w:vAlign w:val="center"/>
            <w:hideMark/>
          </w:tcPr>
          <w:p w14:paraId="1F129D9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2833D72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67D11F2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5CA5C36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276</w:t>
            </w:r>
          </w:p>
        </w:tc>
        <w:tc>
          <w:tcPr>
            <w:tcW w:w="438" w:type="pct"/>
            <w:tcBorders>
              <w:top w:val="nil"/>
              <w:left w:val="nil"/>
              <w:bottom w:val="single" w:sz="4" w:space="0" w:color="auto"/>
              <w:right w:val="single" w:sz="4" w:space="0" w:color="auto"/>
            </w:tcBorders>
            <w:noWrap/>
            <w:vAlign w:val="center"/>
            <w:hideMark/>
          </w:tcPr>
          <w:p w14:paraId="5E475B1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727EF63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202</w:t>
            </w:r>
          </w:p>
        </w:tc>
        <w:tc>
          <w:tcPr>
            <w:tcW w:w="553" w:type="pct"/>
            <w:tcBorders>
              <w:top w:val="nil"/>
              <w:left w:val="nil"/>
              <w:bottom w:val="single" w:sz="4" w:space="0" w:color="auto"/>
              <w:right w:val="single" w:sz="4" w:space="0" w:color="auto"/>
            </w:tcBorders>
            <w:noWrap/>
            <w:vAlign w:val="center"/>
            <w:hideMark/>
          </w:tcPr>
          <w:p w14:paraId="0BB8B34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1,838</w:t>
            </w:r>
          </w:p>
        </w:tc>
      </w:tr>
      <w:tr w:rsidR="00A64539" w:rsidRPr="00753ADC" w14:paraId="4F05FD0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3E126F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European Union</w:t>
            </w:r>
          </w:p>
        </w:tc>
        <w:tc>
          <w:tcPr>
            <w:tcW w:w="479" w:type="pct"/>
            <w:tcBorders>
              <w:top w:val="nil"/>
              <w:left w:val="nil"/>
              <w:bottom w:val="single" w:sz="4" w:space="0" w:color="auto"/>
              <w:right w:val="single" w:sz="4" w:space="0" w:color="auto"/>
            </w:tcBorders>
            <w:vAlign w:val="center"/>
            <w:hideMark/>
          </w:tcPr>
          <w:p w14:paraId="1FA0E8D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700" w:type="pct"/>
            <w:tcBorders>
              <w:top w:val="nil"/>
              <w:left w:val="nil"/>
              <w:bottom w:val="single" w:sz="4" w:space="0" w:color="auto"/>
              <w:right w:val="single" w:sz="4" w:space="0" w:color="auto"/>
            </w:tcBorders>
            <w:noWrap/>
            <w:vAlign w:val="center"/>
            <w:hideMark/>
          </w:tcPr>
          <w:p w14:paraId="7B1227F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2.500</w:t>
            </w:r>
          </w:p>
        </w:tc>
        <w:tc>
          <w:tcPr>
            <w:tcW w:w="553" w:type="pct"/>
            <w:tcBorders>
              <w:top w:val="nil"/>
              <w:left w:val="nil"/>
              <w:bottom w:val="single" w:sz="4" w:space="0" w:color="auto"/>
              <w:right w:val="single" w:sz="4" w:space="0" w:color="auto"/>
            </w:tcBorders>
            <w:noWrap/>
            <w:vAlign w:val="center"/>
            <w:hideMark/>
          </w:tcPr>
          <w:p w14:paraId="029546F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340,044</w:t>
            </w:r>
          </w:p>
        </w:tc>
        <w:tc>
          <w:tcPr>
            <w:tcW w:w="471" w:type="pct"/>
            <w:tcBorders>
              <w:top w:val="nil"/>
              <w:left w:val="nil"/>
              <w:bottom w:val="single" w:sz="4" w:space="0" w:color="auto"/>
              <w:right w:val="single" w:sz="4" w:space="0" w:color="auto"/>
            </w:tcBorders>
            <w:noWrap/>
            <w:vAlign w:val="center"/>
            <w:hideMark/>
          </w:tcPr>
          <w:p w14:paraId="33CF553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2.500</w:t>
            </w:r>
          </w:p>
        </w:tc>
        <w:tc>
          <w:tcPr>
            <w:tcW w:w="553" w:type="pct"/>
            <w:tcBorders>
              <w:top w:val="nil"/>
              <w:left w:val="nil"/>
              <w:bottom w:val="single" w:sz="4" w:space="0" w:color="auto"/>
              <w:right w:val="single" w:sz="4" w:space="0" w:color="auto"/>
            </w:tcBorders>
            <w:noWrap/>
            <w:vAlign w:val="center"/>
            <w:hideMark/>
          </w:tcPr>
          <w:p w14:paraId="34049AF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68,928</w:t>
            </w:r>
          </w:p>
        </w:tc>
        <w:tc>
          <w:tcPr>
            <w:tcW w:w="438" w:type="pct"/>
            <w:tcBorders>
              <w:top w:val="nil"/>
              <w:left w:val="nil"/>
              <w:bottom w:val="single" w:sz="4" w:space="0" w:color="auto"/>
              <w:right w:val="single" w:sz="4" w:space="0" w:color="auto"/>
            </w:tcBorders>
            <w:noWrap/>
            <w:vAlign w:val="center"/>
            <w:hideMark/>
          </w:tcPr>
          <w:p w14:paraId="2FB8BB0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2.500</w:t>
            </w:r>
          </w:p>
        </w:tc>
        <w:tc>
          <w:tcPr>
            <w:tcW w:w="553" w:type="pct"/>
            <w:tcBorders>
              <w:top w:val="nil"/>
              <w:left w:val="nil"/>
              <w:bottom w:val="single" w:sz="4" w:space="0" w:color="auto"/>
              <w:right w:val="single" w:sz="4" w:space="0" w:color="auto"/>
            </w:tcBorders>
            <w:noWrap/>
            <w:vAlign w:val="center"/>
            <w:hideMark/>
          </w:tcPr>
          <w:p w14:paraId="5CEB230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50,547</w:t>
            </w:r>
          </w:p>
        </w:tc>
        <w:tc>
          <w:tcPr>
            <w:tcW w:w="553" w:type="pct"/>
            <w:tcBorders>
              <w:top w:val="nil"/>
              <w:left w:val="nil"/>
              <w:bottom w:val="single" w:sz="4" w:space="0" w:color="auto"/>
              <w:right w:val="single" w:sz="4" w:space="0" w:color="auto"/>
            </w:tcBorders>
            <w:noWrap/>
            <w:vAlign w:val="center"/>
            <w:hideMark/>
          </w:tcPr>
          <w:p w14:paraId="43AC961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459,519</w:t>
            </w:r>
          </w:p>
        </w:tc>
      </w:tr>
      <w:tr w:rsidR="00A64539" w:rsidRPr="00753ADC" w14:paraId="40DBBC87"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3C953E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Fiji</w:t>
            </w:r>
          </w:p>
        </w:tc>
        <w:tc>
          <w:tcPr>
            <w:tcW w:w="479" w:type="pct"/>
            <w:tcBorders>
              <w:top w:val="nil"/>
              <w:left w:val="nil"/>
              <w:bottom w:val="single" w:sz="4" w:space="0" w:color="auto"/>
              <w:right w:val="single" w:sz="4" w:space="0" w:color="auto"/>
            </w:tcBorders>
            <w:vAlign w:val="center"/>
            <w:hideMark/>
          </w:tcPr>
          <w:p w14:paraId="4DA5AF7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700" w:type="pct"/>
            <w:tcBorders>
              <w:top w:val="nil"/>
              <w:left w:val="nil"/>
              <w:bottom w:val="single" w:sz="4" w:space="0" w:color="auto"/>
              <w:right w:val="single" w:sz="4" w:space="0" w:color="auto"/>
            </w:tcBorders>
            <w:noWrap/>
            <w:vAlign w:val="center"/>
            <w:hideMark/>
          </w:tcPr>
          <w:p w14:paraId="684A736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0B3A0F3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c>
          <w:tcPr>
            <w:tcW w:w="471" w:type="pct"/>
            <w:tcBorders>
              <w:top w:val="nil"/>
              <w:left w:val="nil"/>
              <w:bottom w:val="single" w:sz="4" w:space="0" w:color="auto"/>
              <w:right w:val="single" w:sz="4" w:space="0" w:color="auto"/>
            </w:tcBorders>
            <w:noWrap/>
            <w:vAlign w:val="center"/>
            <w:hideMark/>
          </w:tcPr>
          <w:p w14:paraId="4D66477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67D0403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120</w:t>
            </w:r>
          </w:p>
        </w:tc>
        <w:tc>
          <w:tcPr>
            <w:tcW w:w="438" w:type="pct"/>
            <w:tcBorders>
              <w:top w:val="nil"/>
              <w:left w:val="nil"/>
              <w:bottom w:val="single" w:sz="4" w:space="0" w:color="auto"/>
              <w:right w:val="single" w:sz="4" w:space="0" w:color="auto"/>
            </w:tcBorders>
            <w:noWrap/>
            <w:vAlign w:val="center"/>
            <w:hideMark/>
          </w:tcPr>
          <w:p w14:paraId="3B3CBA0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23BA5B6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112</w:t>
            </w:r>
          </w:p>
        </w:tc>
        <w:tc>
          <w:tcPr>
            <w:tcW w:w="553" w:type="pct"/>
            <w:tcBorders>
              <w:top w:val="nil"/>
              <w:left w:val="nil"/>
              <w:bottom w:val="single" w:sz="4" w:space="0" w:color="auto"/>
              <w:right w:val="single" w:sz="4" w:space="0" w:color="auto"/>
            </w:tcBorders>
            <w:noWrap/>
            <w:vAlign w:val="center"/>
            <w:hideMark/>
          </w:tcPr>
          <w:p w14:paraId="3F51D16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742</w:t>
            </w:r>
          </w:p>
        </w:tc>
      </w:tr>
      <w:tr w:rsidR="00A64539" w:rsidRPr="00753ADC" w14:paraId="57AF1CC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8DC6BE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Finland</w:t>
            </w:r>
          </w:p>
        </w:tc>
        <w:tc>
          <w:tcPr>
            <w:tcW w:w="479" w:type="pct"/>
            <w:tcBorders>
              <w:top w:val="nil"/>
              <w:left w:val="nil"/>
              <w:bottom w:val="single" w:sz="4" w:space="0" w:color="auto"/>
              <w:right w:val="single" w:sz="4" w:space="0" w:color="auto"/>
            </w:tcBorders>
            <w:vAlign w:val="center"/>
            <w:hideMark/>
          </w:tcPr>
          <w:p w14:paraId="4B241C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0.456</w:t>
            </w:r>
          </w:p>
        </w:tc>
        <w:tc>
          <w:tcPr>
            <w:tcW w:w="700" w:type="pct"/>
            <w:tcBorders>
              <w:top w:val="nil"/>
              <w:left w:val="nil"/>
              <w:bottom w:val="single" w:sz="4" w:space="0" w:color="auto"/>
              <w:right w:val="single" w:sz="4" w:space="0" w:color="auto"/>
            </w:tcBorders>
            <w:noWrap/>
            <w:vAlign w:val="center"/>
            <w:hideMark/>
          </w:tcPr>
          <w:p w14:paraId="4370463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0.570</w:t>
            </w:r>
          </w:p>
        </w:tc>
        <w:tc>
          <w:tcPr>
            <w:tcW w:w="553" w:type="pct"/>
            <w:tcBorders>
              <w:top w:val="nil"/>
              <w:left w:val="nil"/>
              <w:bottom w:val="single" w:sz="4" w:space="0" w:color="auto"/>
              <w:right w:val="single" w:sz="4" w:space="0" w:color="auto"/>
            </w:tcBorders>
            <w:noWrap/>
            <w:vAlign w:val="center"/>
            <w:hideMark/>
          </w:tcPr>
          <w:p w14:paraId="4543BDD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77,538</w:t>
            </w:r>
          </w:p>
        </w:tc>
        <w:tc>
          <w:tcPr>
            <w:tcW w:w="471" w:type="pct"/>
            <w:tcBorders>
              <w:top w:val="nil"/>
              <w:left w:val="nil"/>
              <w:bottom w:val="single" w:sz="4" w:space="0" w:color="auto"/>
              <w:right w:val="single" w:sz="4" w:space="0" w:color="auto"/>
            </w:tcBorders>
            <w:noWrap/>
            <w:vAlign w:val="center"/>
            <w:hideMark/>
          </w:tcPr>
          <w:p w14:paraId="52D6007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0.660</w:t>
            </w:r>
          </w:p>
        </w:tc>
        <w:tc>
          <w:tcPr>
            <w:tcW w:w="553" w:type="pct"/>
            <w:tcBorders>
              <w:top w:val="nil"/>
              <w:left w:val="nil"/>
              <w:bottom w:val="single" w:sz="4" w:space="0" w:color="auto"/>
              <w:right w:val="single" w:sz="4" w:space="0" w:color="auto"/>
            </w:tcBorders>
            <w:noWrap/>
            <w:vAlign w:val="center"/>
            <w:hideMark/>
          </w:tcPr>
          <w:p w14:paraId="76DC097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18,204</w:t>
            </w:r>
          </w:p>
        </w:tc>
        <w:tc>
          <w:tcPr>
            <w:tcW w:w="438" w:type="pct"/>
            <w:tcBorders>
              <w:top w:val="nil"/>
              <w:left w:val="nil"/>
              <w:bottom w:val="single" w:sz="4" w:space="0" w:color="auto"/>
              <w:right w:val="single" w:sz="4" w:space="0" w:color="auto"/>
            </w:tcBorders>
            <w:noWrap/>
            <w:vAlign w:val="center"/>
            <w:hideMark/>
          </w:tcPr>
          <w:p w14:paraId="7264750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0.843</w:t>
            </w:r>
          </w:p>
        </w:tc>
        <w:tc>
          <w:tcPr>
            <w:tcW w:w="553" w:type="pct"/>
            <w:tcBorders>
              <w:top w:val="nil"/>
              <w:left w:val="nil"/>
              <w:bottom w:val="single" w:sz="4" w:space="0" w:color="auto"/>
              <w:right w:val="single" w:sz="4" w:space="0" w:color="auto"/>
            </w:tcBorders>
            <w:noWrap/>
            <w:vAlign w:val="center"/>
            <w:hideMark/>
          </w:tcPr>
          <w:p w14:paraId="12EA29A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17,035</w:t>
            </w:r>
          </w:p>
        </w:tc>
        <w:tc>
          <w:tcPr>
            <w:tcW w:w="553" w:type="pct"/>
            <w:tcBorders>
              <w:top w:val="nil"/>
              <w:left w:val="nil"/>
              <w:bottom w:val="single" w:sz="4" w:space="0" w:color="auto"/>
              <w:right w:val="single" w:sz="4" w:space="0" w:color="auto"/>
            </w:tcBorders>
            <w:noWrap/>
            <w:vAlign w:val="center"/>
            <w:hideMark/>
          </w:tcPr>
          <w:p w14:paraId="3C4C56E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112,777</w:t>
            </w:r>
          </w:p>
        </w:tc>
      </w:tr>
      <w:tr w:rsidR="00A64539" w:rsidRPr="00753ADC" w14:paraId="37E3562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3F0135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France</w:t>
            </w:r>
          </w:p>
        </w:tc>
        <w:tc>
          <w:tcPr>
            <w:tcW w:w="479" w:type="pct"/>
            <w:tcBorders>
              <w:top w:val="nil"/>
              <w:left w:val="nil"/>
              <w:bottom w:val="single" w:sz="4" w:space="0" w:color="auto"/>
              <w:right w:val="single" w:sz="4" w:space="0" w:color="auto"/>
            </w:tcBorders>
            <w:vAlign w:val="center"/>
            <w:hideMark/>
          </w:tcPr>
          <w:p w14:paraId="5C223BD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4.859</w:t>
            </w:r>
          </w:p>
        </w:tc>
        <w:tc>
          <w:tcPr>
            <w:tcW w:w="700" w:type="pct"/>
            <w:tcBorders>
              <w:top w:val="nil"/>
              <w:left w:val="nil"/>
              <w:bottom w:val="single" w:sz="4" w:space="0" w:color="auto"/>
              <w:right w:val="single" w:sz="4" w:space="0" w:color="auto"/>
            </w:tcBorders>
            <w:noWrap/>
            <w:vAlign w:val="center"/>
            <w:hideMark/>
          </w:tcPr>
          <w:p w14:paraId="285F1F3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6.074</w:t>
            </w:r>
          </w:p>
        </w:tc>
        <w:tc>
          <w:tcPr>
            <w:tcW w:w="553" w:type="pct"/>
            <w:tcBorders>
              <w:top w:val="nil"/>
              <w:left w:val="nil"/>
              <w:bottom w:val="single" w:sz="4" w:space="0" w:color="auto"/>
              <w:right w:val="single" w:sz="4" w:space="0" w:color="auto"/>
            </w:tcBorders>
            <w:noWrap/>
            <w:vAlign w:val="center"/>
            <w:hideMark/>
          </w:tcPr>
          <w:p w14:paraId="643C847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826,222</w:t>
            </w:r>
          </w:p>
        </w:tc>
        <w:tc>
          <w:tcPr>
            <w:tcW w:w="471" w:type="pct"/>
            <w:tcBorders>
              <w:top w:val="nil"/>
              <w:left w:val="nil"/>
              <w:bottom w:val="single" w:sz="4" w:space="0" w:color="auto"/>
              <w:right w:val="single" w:sz="4" w:space="0" w:color="auto"/>
            </w:tcBorders>
            <w:noWrap/>
            <w:vAlign w:val="center"/>
            <w:hideMark/>
          </w:tcPr>
          <w:p w14:paraId="00B20DF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7.035</w:t>
            </w:r>
          </w:p>
        </w:tc>
        <w:tc>
          <w:tcPr>
            <w:tcW w:w="553" w:type="pct"/>
            <w:tcBorders>
              <w:top w:val="nil"/>
              <w:left w:val="nil"/>
              <w:bottom w:val="single" w:sz="4" w:space="0" w:color="auto"/>
              <w:right w:val="single" w:sz="4" w:space="0" w:color="auto"/>
            </w:tcBorders>
            <w:noWrap/>
            <w:vAlign w:val="center"/>
            <w:hideMark/>
          </w:tcPr>
          <w:p w14:paraId="49CE7C9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193,975</w:t>
            </w:r>
          </w:p>
        </w:tc>
        <w:tc>
          <w:tcPr>
            <w:tcW w:w="438" w:type="pct"/>
            <w:tcBorders>
              <w:top w:val="nil"/>
              <w:left w:val="nil"/>
              <w:bottom w:val="single" w:sz="4" w:space="0" w:color="auto"/>
              <w:right w:val="single" w:sz="4" w:space="0" w:color="auto"/>
            </w:tcBorders>
            <w:noWrap/>
            <w:vAlign w:val="center"/>
            <w:hideMark/>
          </w:tcPr>
          <w:p w14:paraId="118DBD9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8.978</w:t>
            </w:r>
          </w:p>
        </w:tc>
        <w:tc>
          <w:tcPr>
            <w:tcW w:w="553" w:type="pct"/>
            <w:tcBorders>
              <w:top w:val="nil"/>
              <w:left w:val="nil"/>
              <w:bottom w:val="single" w:sz="4" w:space="0" w:color="auto"/>
              <w:right w:val="single" w:sz="4" w:space="0" w:color="auto"/>
            </w:tcBorders>
            <w:noWrap/>
            <w:vAlign w:val="center"/>
            <w:hideMark/>
          </w:tcPr>
          <w:p w14:paraId="05AF12E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181,524</w:t>
            </w:r>
          </w:p>
        </w:tc>
        <w:tc>
          <w:tcPr>
            <w:tcW w:w="553" w:type="pct"/>
            <w:tcBorders>
              <w:top w:val="nil"/>
              <w:left w:val="nil"/>
              <w:bottom w:val="single" w:sz="4" w:space="0" w:color="auto"/>
              <w:right w:val="single" w:sz="4" w:space="0" w:color="auto"/>
            </w:tcBorders>
            <w:noWrap/>
            <w:vAlign w:val="center"/>
            <w:hideMark/>
          </w:tcPr>
          <w:p w14:paraId="2875524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1,201,720</w:t>
            </w:r>
          </w:p>
        </w:tc>
      </w:tr>
      <w:tr w:rsidR="00A64539" w:rsidRPr="00753ADC" w14:paraId="28E012C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76BD0A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Gabon</w:t>
            </w:r>
          </w:p>
        </w:tc>
        <w:tc>
          <w:tcPr>
            <w:tcW w:w="479" w:type="pct"/>
            <w:tcBorders>
              <w:top w:val="nil"/>
              <w:left w:val="nil"/>
              <w:bottom w:val="single" w:sz="4" w:space="0" w:color="auto"/>
              <w:right w:val="single" w:sz="4" w:space="0" w:color="auto"/>
            </w:tcBorders>
            <w:vAlign w:val="center"/>
            <w:hideMark/>
          </w:tcPr>
          <w:p w14:paraId="6E309E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0.017</w:t>
            </w:r>
          </w:p>
        </w:tc>
        <w:tc>
          <w:tcPr>
            <w:tcW w:w="700" w:type="pct"/>
            <w:tcBorders>
              <w:top w:val="nil"/>
              <w:left w:val="nil"/>
              <w:bottom w:val="single" w:sz="4" w:space="0" w:color="auto"/>
              <w:right w:val="single" w:sz="4" w:space="0" w:color="auto"/>
            </w:tcBorders>
            <w:noWrap/>
            <w:vAlign w:val="center"/>
            <w:hideMark/>
          </w:tcPr>
          <w:p w14:paraId="5A382DC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0.021</w:t>
            </w:r>
          </w:p>
        </w:tc>
        <w:tc>
          <w:tcPr>
            <w:tcW w:w="553" w:type="pct"/>
            <w:tcBorders>
              <w:top w:val="nil"/>
              <w:left w:val="nil"/>
              <w:bottom w:val="single" w:sz="4" w:space="0" w:color="auto"/>
              <w:right w:val="single" w:sz="4" w:space="0" w:color="auto"/>
            </w:tcBorders>
            <w:noWrap/>
            <w:vAlign w:val="center"/>
            <w:hideMark/>
          </w:tcPr>
          <w:p w14:paraId="3840022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2,891</w:t>
            </w:r>
          </w:p>
        </w:tc>
        <w:tc>
          <w:tcPr>
            <w:tcW w:w="471" w:type="pct"/>
            <w:tcBorders>
              <w:top w:val="nil"/>
              <w:left w:val="nil"/>
              <w:bottom w:val="single" w:sz="4" w:space="0" w:color="auto"/>
              <w:right w:val="single" w:sz="4" w:space="0" w:color="auto"/>
            </w:tcBorders>
            <w:noWrap/>
            <w:vAlign w:val="center"/>
            <w:hideMark/>
          </w:tcPr>
          <w:p w14:paraId="0AA079F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0.025</w:t>
            </w:r>
          </w:p>
        </w:tc>
        <w:tc>
          <w:tcPr>
            <w:tcW w:w="553" w:type="pct"/>
            <w:tcBorders>
              <w:top w:val="nil"/>
              <w:left w:val="nil"/>
              <w:bottom w:val="single" w:sz="4" w:space="0" w:color="auto"/>
              <w:right w:val="single" w:sz="4" w:space="0" w:color="auto"/>
            </w:tcBorders>
            <w:noWrap/>
            <w:vAlign w:val="center"/>
            <w:hideMark/>
          </w:tcPr>
          <w:p w14:paraId="4974287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679</w:t>
            </w:r>
          </w:p>
        </w:tc>
        <w:tc>
          <w:tcPr>
            <w:tcW w:w="438" w:type="pct"/>
            <w:tcBorders>
              <w:top w:val="nil"/>
              <w:left w:val="nil"/>
              <w:bottom w:val="single" w:sz="4" w:space="0" w:color="auto"/>
              <w:right w:val="single" w:sz="4" w:space="0" w:color="auto"/>
            </w:tcBorders>
            <w:noWrap/>
            <w:vAlign w:val="center"/>
            <w:hideMark/>
          </w:tcPr>
          <w:p w14:paraId="084028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0.031</w:t>
            </w:r>
          </w:p>
        </w:tc>
        <w:tc>
          <w:tcPr>
            <w:tcW w:w="553" w:type="pct"/>
            <w:tcBorders>
              <w:top w:val="nil"/>
              <w:left w:val="nil"/>
              <w:bottom w:val="single" w:sz="4" w:space="0" w:color="auto"/>
              <w:right w:val="single" w:sz="4" w:space="0" w:color="auto"/>
            </w:tcBorders>
            <w:noWrap/>
            <w:vAlign w:val="center"/>
            <w:hideMark/>
          </w:tcPr>
          <w:p w14:paraId="205EB23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635</w:t>
            </w:r>
          </w:p>
        </w:tc>
        <w:tc>
          <w:tcPr>
            <w:tcW w:w="553" w:type="pct"/>
            <w:tcBorders>
              <w:top w:val="nil"/>
              <w:left w:val="nil"/>
              <w:bottom w:val="single" w:sz="4" w:space="0" w:color="auto"/>
              <w:right w:val="single" w:sz="4" w:space="0" w:color="auto"/>
            </w:tcBorders>
            <w:noWrap/>
            <w:vAlign w:val="center"/>
            <w:hideMark/>
          </w:tcPr>
          <w:p w14:paraId="6BE770D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4,204</w:t>
            </w:r>
          </w:p>
        </w:tc>
      </w:tr>
      <w:tr w:rsidR="00A64539" w:rsidRPr="00753ADC" w14:paraId="3F84793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73CA10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Gambia</w:t>
            </w:r>
          </w:p>
        </w:tc>
        <w:tc>
          <w:tcPr>
            <w:tcW w:w="479" w:type="pct"/>
            <w:tcBorders>
              <w:top w:val="nil"/>
              <w:left w:val="nil"/>
              <w:bottom w:val="single" w:sz="4" w:space="0" w:color="auto"/>
              <w:right w:val="single" w:sz="4" w:space="0" w:color="auto"/>
            </w:tcBorders>
            <w:vAlign w:val="center"/>
            <w:hideMark/>
          </w:tcPr>
          <w:p w14:paraId="2BFA496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3BDE052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4F7866C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590B062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16F7F2A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41253E3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4CCFE73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5EE62E2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73489E3C"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82AE28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Georgia</w:t>
            </w:r>
          </w:p>
        </w:tc>
        <w:tc>
          <w:tcPr>
            <w:tcW w:w="479" w:type="pct"/>
            <w:tcBorders>
              <w:top w:val="nil"/>
              <w:left w:val="nil"/>
              <w:bottom w:val="single" w:sz="4" w:space="0" w:color="auto"/>
              <w:right w:val="single" w:sz="4" w:space="0" w:color="auto"/>
            </w:tcBorders>
            <w:vAlign w:val="center"/>
            <w:hideMark/>
          </w:tcPr>
          <w:p w14:paraId="00426E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0.008</w:t>
            </w:r>
          </w:p>
        </w:tc>
        <w:tc>
          <w:tcPr>
            <w:tcW w:w="700" w:type="pct"/>
            <w:tcBorders>
              <w:top w:val="nil"/>
              <w:left w:val="nil"/>
              <w:bottom w:val="single" w:sz="4" w:space="0" w:color="auto"/>
              <w:right w:val="single" w:sz="4" w:space="0" w:color="auto"/>
            </w:tcBorders>
            <w:noWrap/>
            <w:vAlign w:val="center"/>
            <w:hideMark/>
          </w:tcPr>
          <w:p w14:paraId="0FA55D6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55FDD95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0687D66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0.012</w:t>
            </w:r>
          </w:p>
        </w:tc>
        <w:tc>
          <w:tcPr>
            <w:tcW w:w="553" w:type="pct"/>
            <w:tcBorders>
              <w:top w:val="nil"/>
              <w:left w:val="nil"/>
              <w:bottom w:val="single" w:sz="4" w:space="0" w:color="auto"/>
              <w:right w:val="single" w:sz="4" w:space="0" w:color="auto"/>
            </w:tcBorders>
            <w:noWrap/>
            <w:vAlign w:val="center"/>
            <w:hideMark/>
          </w:tcPr>
          <w:p w14:paraId="2438D36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319</w:t>
            </w:r>
          </w:p>
        </w:tc>
        <w:tc>
          <w:tcPr>
            <w:tcW w:w="438" w:type="pct"/>
            <w:tcBorders>
              <w:top w:val="nil"/>
              <w:left w:val="nil"/>
              <w:bottom w:val="single" w:sz="4" w:space="0" w:color="auto"/>
              <w:right w:val="single" w:sz="4" w:space="0" w:color="auto"/>
            </w:tcBorders>
            <w:shd w:val="clear" w:color="auto" w:fill="D9D9D9"/>
            <w:noWrap/>
            <w:vAlign w:val="center"/>
            <w:hideMark/>
          </w:tcPr>
          <w:p w14:paraId="33131A2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EDEBD5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4213239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1,680</w:t>
            </w:r>
          </w:p>
        </w:tc>
      </w:tr>
      <w:tr w:rsidR="00A64539" w:rsidRPr="00753ADC" w14:paraId="120F0623"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3EB49D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Germany</w:t>
            </w:r>
          </w:p>
        </w:tc>
        <w:tc>
          <w:tcPr>
            <w:tcW w:w="479" w:type="pct"/>
            <w:tcBorders>
              <w:top w:val="nil"/>
              <w:left w:val="nil"/>
              <w:bottom w:val="single" w:sz="4" w:space="0" w:color="auto"/>
              <w:right w:val="single" w:sz="4" w:space="0" w:color="auto"/>
            </w:tcBorders>
            <w:vAlign w:val="center"/>
            <w:hideMark/>
          </w:tcPr>
          <w:p w14:paraId="347CF2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6.389</w:t>
            </w:r>
          </w:p>
        </w:tc>
        <w:tc>
          <w:tcPr>
            <w:tcW w:w="700" w:type="pct"/>
            <w:tcBorders>
              <w:top w:val="nil"/>
              <w:left w:val="nil"/>
              <w:bottom w:val="single" w:sz="4" w:space="0" w:color="auto"/>
              <w:right w:val="single" w:sz="4" w:space="0" w:color="auto"/>
            </w:tcBorders>
            <w:noWrap/>
            <w:vAlign w:val="center"/>
            <w:hideMark/>
          </w:tcPr>
          <w:p w14:paraId="388174C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7.987</w:t>
            </w:r>
          </w:p>
        </w:tc>
        <w:tc>
          <w:tcPr>
            <w:tcW w:w="553" w:type="pct"/>
            <w:tcBorders>
              <w:top w:val="nil"/>
              <w:left w:val="nil"/>
              <w:bottom w:val="single" w:sz="4" w:space="0" w:color="auto"/>
              <w:right w:val="single" w:sz="4" w:space="0" w:color="auto"/>
            </w:tcBorders>
            <w:noWrap/>
            <w:vAlign w:val="center"/>
            <w:hideMark/>
          </w:tcPr>
          <w:p w14:paraId="5969AC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1,086,382</w:t>
            </w:r>
          </w:p>
        </w:tc>
        <w:tc>
          <w:tcPr>
            <w:tcW w:w="471" w:type="pct"/>
            <w:tcBorders>
              <w:top w:val="nil"/>
              <w:left w:val="nil"/>
              <w:bottom w:val="single" w:sz="4" w:space="0" w:color="auto"/>
              <w:right w:val="single" w:sz="4" w:space="0" w:color="auto"/>
            </w:tcBorders>
            <w:noWrap/>
            <w:vAlign w:val="center"/>
            <w:hideMark/>
          </w:tcPr>
          <w:p w14:paraId="460FF75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9.251</w:t>
            </w:r>
          </w:p>
        </w:tc>
        <w:tc>
          <w:tcPr>
            <w:tcW w:w="553" w:type="pct"/>
            <w:tcBorders>
              <w:top w:val="nil"/>
              <w:left w:val="nil"/>
              <w:bottom w:val="single" w:sz="4" w:space="0" w:color="auto"/>
              <w:right w:val="single" w:sz="4" w:space="0" w:color="auto"/>
            </w:tcBorders>
            <w:noWrap/>
            <w:vAlign w:val="center"/>
            <w:hideMark/>
          </w:tcPr>
          <w:p w14:paraId="6D90016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255,053</w:t>
            </w:r>
          </w:p>
        </w:tc>
        <w:tc>
          <w:tcPr>
            <w:tcW w:w="438" w:type="pct"/>
            <w:tcBorders>
              <w:top w:val="nil"/>
              <w:left w:val="nil"/>
              <w:bottom w:val="single" w:sz="4" w:space="0" w:color="auto"/>
              <w:right w:val="single" w:sz="4" w:space="0" w:color="auto"/>
            </w:tcBorders>
            <w:noWrap/>
            <w:vAlign w:val="center"/>
            <w:hideMark/>
          </w:tcPr>
          <w:p w14:paraId="48925C2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11.805</w:t>
            </w:r>
          </w:p>
        </w:tc>
        <w:tc>
          <w:tcPr>
            <w:tcW w:w="553" w:type="pct"/>
            <w:tcBorders>
              <w:top w:val="nil"/>
              <w:left w:val="nil"/>
              <w:bottom w:val="single" w:sz="4" w:space="0" w:color="auto"/>
              <w:right w:val="single" w:sz="4" w:space="0" w:color="auto"/>
            </w:tcBorders>
            <w:noWrap/>
            <w:vAlign w:val="center"/>
            <w:hideMark/>
          </w:tcPr>
          <w:p w14:paraId="31E623B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238,682</w:t>
            </w:r>
          </w:p>
        </w:tc>
        <w:tc>
          <w:tcPr>
            <w:tcW w:w="553" w:type="pct"/>
            <w:tcBorders>
              <w:top w:val="nil"/>
              <w:left w:val="nil"/>
              <w:bottom w:val="single" w:sz="4" w:space="0" w:color="auto"/>
              <w:right w:val="single" w:sz="4" w:space="0" w:color="auto"/>
            </w:tcBorders>
            <w:noWrap/>
            <w:vAlign w:val="center"/>
            <w:hideMark/>
          </w:tcPr>
          <w:p w14:paraId="64F47A9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1,580,117</w:t>
            </w:r>
          </w:p>
        </w:tc>
      </w:tr>
      <w:tr w:rsidR="00A64539" w:rsidRPr="00753ADC" w14:paraId="0AFFDE3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56B310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Ghana</w:t>
            </w:r>
          </w:p>
        </w:tc>
        <w:tc>
          <w:tcPr>
            <w:tcW w:w="479" w:type="pct"/>
            <w:tcBorders>
              <w:top w:val="nil"/>
              <w:left w:val="nil"/>
              <w:bottom w:val="single" w:sz="4" w:space="0" w:color="auto"/>
              <w:right w:val="single" w:sz="4" w:space="0" w:color="auto"/>
            </w:tcBorders>
            <w:vAlign w:val="center"/>
            <w:hideMark/>
          </w:tcPr>
          <w:p w14:paraId="5C458C5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0.016</w:t>
            </w:r>
          </w:p>
        </w:tc>
        <w:tc>
          <w:tcPr>
            <w:tcW w:w="700" w:type="pct"/>
            <w:tcBorders>
              <w:top w:val="nil"/>
              <w:left w:val="nil"/>
              <w:bottom w:val="single" w:sz="4" w:space="0" w:color="auto"/>
              <w:right w:val="single" w:sz="4" w:space="0" w:color="auto"/>
            </w:tcBorders>
            <w:noWrap/>
            <w:vAlign w:val="center"/>
            <w:hideMark/>
          </w:tcPr>
          <w:p w14:paraId="732711B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0.020</w:t>
            </w:r>
          </w:p>
        </w:tc>
        <w:tc>
          <w:tcPr>
            <w:tcW w:w="553" w:type="pct"/>
            <w:tcBorders>
              <w:top w:val="nil"/>
              <w:left w:val="nil"/>
              <w:bottom w:val="single" w:sz="4" w:space="0" w:color="auto"/>
              <w:right w:val="single" w:sz="4" w:space="0" w:color="auto"/>
            </w:tcBorders>
            <w:noWrap/>
            <w:vAlign w:val="center"/>
            <w:hideMark/>
          </w:tcPr>
          <w:p w14:paraId="3CE0A22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2,721</w:t>
            </w:r>
          </w:p>
        </w:tc>
        <w:tc>
          <w:tcPr>
            <w:tcW w:w="471" w:type="pct"/>
            <w:tcBorders>
              <w:top w:val="nil"/>
              <w:left w:val="nil"/>
              <w:bottom w:val="single" w:sz="4" w:space="0" w:color="auto"/>
              <w:right w:val="single" w:sz="4" w:space="0" w:color="auto"/>
            </w:tcBorders>
            <w:noWrap/>
            <w:vAlign w:val="center"/>
            <w:hideMark/>
          </w:tcPr>
          <w:p w14:paraId="10BA97C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0.023</w:t>
            </w:r>
          </w:p>
        </w:tc>
        <w:tc>
          <w:tcPr>
            <w:tcW w:w="553" w:type="pct"/>
            <w:tcBorders>
              <w:top w:val="nil"/>
              <w:left w:val="nil"/>
              <w:bottom w:val="single" w:sz="4" w:space="0" w:color="auto"/>
              <w:right w:val="single" w:sz="4" w:space="0" w:color="auto"/>
            </w:tcBorders>
            <w:noWrap/>
            <w:vAlign w:val="center"/>
            <w:hideMark/>
          </w:tcPr>
          <w:p w14:paraId="615E6C3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639</w:t>
            </w:r>
          </w:p>
        </w:tc>
        <w:tc>
          <w:tcPr>
            <w:tcW w:w="438" w:type="pct"/>
            <w:tcBorders>
              <w:top w:val="nil"/>
              <w:left w:val="nil"/>
              <w:bottom w:val="single" w:sz="4" w:space="0" w:color="auto"/>
              <w:right w:val="single" w:sz="4" w:space="0" w:color="auto"/>
            </w:tcBorders>
            <w:shd w:val="clear" w:color="auto" w:fill="D9D9D9"/>
            <w:noWrap/>
            <w:vAlign w:val="center"/>
            <w:hideMark/>
          </w:tcPr>
          <w:p w14:paraId="7E6949A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83C3C5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9E32B4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3,359</w:t>
            </w:r>
          </w:p>
        </w:tc>
      </w:tr>
      <w:tr w:rsidR="00A64539" w:rsidRPr="00753ADC" w14:paraId="3AF8312B"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4FCD04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Greece</w:t>
            </w:r>
          </w:p>
        </w:tc>
        <w:tc>
          <w:tcPr>
            <w:tcW w:w="479" w:type="pct"/>
            <w:tcBorders>
              <w:top w:val="nil"/>
              <w:left w:val="nil"/>
              <w:bottom w:val="single" w:sz="4" w:space="0" w:color="auto"/>
              <w:right w:val="single" w:sz="4" w:space="0" w:color="auto"/>
            </w:tcBorders>
            <w:vAlign w:val="center"/>
            <w:hideMark/>
          </w:tcPr>
          <w:p w14:paraId="41CE132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0.471</w:t>
            </w:r>
          </w:p>
        </w:tc>
        <w:tc>
          <w:tcPr>
            <w:tcW w:w="700" w:type="pct"/>
            <w:tcBorders>
              <w:top w:val="nil"/>
              <w:left w:val="nil"/>
              <w:bottom w:val="single" w:sz="4" w:space="0" w:color="auto"/>
              <w:right w:val="single" w:sz="4" w:space="0" w:color="auto"/>
            </w:tcBorders>
            <w:noWrap/>
            <w:vAlign w:val="center"/>
            <w:hideMark/>
          </w:tcPr>
          <w:p w14:paraId="19C161D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0.589</w:t>
            </w:r>
          </w:p>
        </w:tc>
        <w:tc>
          <w:tcPr>
            <w:tcW w:w="553" w:type="pct"/>
            <w:tcBorders>
              <w:top w:val="nil"/>
              <w:left w:val="nil"/>
              <w:bottom w:val="single" w:sz="4" w:space="0" w:color="auto"/>
              <w:right w:val="single" w:sz="4" w:space="0" w:color="auto"/>
            </w:tcBorders>
            <w:noWrap/>
            <w:vAlign w:val="center"/>
            <w:hideMark/>
          </w:tcPr>
          <w:p w14:paraId="2AD4129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80,089</w:t>
            </w:r>
          </w:p>
        </w:tc>
        <w:tc>
          <w:tcPr>
            <w:tcW w:w="471" w:type="pct"/>
            <w:tcBorders>
              <w:top w:val="nil"/>
              <w:left w:val="nil"/>
              <w:bottom w:val="single" w:sz="4" w:space="0" w:color="auto"/>
              <w:right w:val="single" w:sz="4" w:space="0" w:color="auto"/>
            </w:tcBorders>
            <w:noWrap/>
            <w:vAlign w:val="center"/>
            <w:hideMark/>
          </w:tcPr>
          <w:p w14:paraId="24D9B9E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0.682</w:t>
            </w:r>
          </w:p>
        </w:tc>
        <w:tc>
          <w:tcPr>
            <w:tcW w:w="553" w:type="pct"/>
            <w:tcBorders>
              <w:top w:val="nil"/>
              <w:left w:val="nil"/>
              <w:bottom w:val="single" w:sz="4" w:space="0" w:color="auto"/>
              <w:right w:val="single" w:sz="4" w:space="0" w:color="auto"/>
            </w:tcBorders>
            <w:noWrap/>
            <w:vAlign w:val="center"/>
            <w:hideMark/>
          </w:tcPr>
          <w:p w14:paraId="4FBE336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18,803</w:t>
            </w:r>
          </w:p>
        </w:tc>
        <w:tc>
          <w:tcPr>
            <w:tcW w:w="438" w:type="pct"/>
            <w:tcBorders>
              <w:top w:val="nil"/>
              <w:left w:val="nil"/>
              <w:bottom w:val="single" w:sz="4" w:space="0" w:color="auto"/>
              <w:right w:val="single" w:sz="4" w:space="0" w:color="auto"/>
            </w:tcBorders>
            <w:shd w:val="clear" w:color="auto" w:fill="D9D9D9"/>
            <w:noWrap/>
            <w:vAlign w:val="center"/>
            <w:hideMark/>
          </w:tcPr>
          <w:p w14:paraId="4EC6D7C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D4FB8B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366E27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98,891</w:t>
            </w:r>
          </w:p>
        </w:tc>
      </w:tr>
      <w:tr w:rsidR="00A64539" w:rsidRPr="00753ADC" w14:paraId="1DD1B12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E83037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Grenada</w:t>
            </w:r>
          </w:p>
        </w:tc>
        <w:tc>
          <w:tcPr>
            <w:tcW w:w="479" w:type="pct"/>
            <w:tcBorders>
              <w:top w:val="nil"/>
              <w:left w:val="nil"/>
              <w:bottom w:val="single" w:sz="4" w:space="0" w:color="auto"/>
              <w:right w:val="single" w:sz="4" w:space="0" w:color="auto"/>
            </w:tcBorders>
            <w:vAlign w:val="center"/>
            <w:hideMark/>
          </w:tcPr>
          <w:p w14:paraId="63295CC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44D80E2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2FA32D2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220731B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90B147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091C208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718769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08B5F3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71460C9F"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086FB8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lastRenderedPageBreak/>
              <w:t>Guatemala</w:t>
            </w:r>
          </w:p>
        </w:tc>
        <w:tc>
          <w:tcPr>
            <w:tcW w:w="479" w:type="pct"/>
            <w:tcBorders>
              <w:top w:val="nil"/>
              <w:left w:val="nil"/>
              <w:bottom w:val="single" w:sz="4" w:space="0" w:color="auto"/>
              <w:right w:val="single" w:sz="4" w:space="0" w:color="auto"/>
            </w:tcBorders>
            <w:vAlign w:val="center"/>
            <w:hideMark/>
          </w:tcPr>
          <w:p w14:paraId="256BCD9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0.028</w:t>
            </w:r>
          </w:p>
        </w:tc>
        <w:tc>
          <w:tcPr>
            <w:tcW w:w="700" w:type="pct"/>
            <w:tcBorders>
              <w:top w:val="nil"/>
              <w:left w:val="nil"/>
              <w:bottom w:val="single" w:sz="4" w:space="0" w:color="auto"/>
              <w:right w:val="single" w:sz="4" w:space="0" w:color="auto"/>
            </w:tcBorders>
            <w:noWrap/>
            <w:vAlign w:val="center"/>
            <w:hideMark/>
          </w:tcPr>
          <w:p w14:paraId="33BA32F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0.035</w:t>
            </w:r>
          </w:p>
        </w:tc>
        <w:tc>
          <w:tcPr>
            <w:tcW w:w="553" w:type="pct"/>
            <w:tcBorders>
              <w:top w:val="nil"/>
              <w:left w:val="nil"/>
              <w:bottom w:val="single" w:sz="4" w:space="0" w:color="auto"/>
              <w:right w:val="single" w:sz="4" w:space="0" w:color="auto"/>
            </w:tcBorders>
            <w:noWrap/>
            <w:vAlign w:val="center"/>
            <w:hideMark/>
          </w:tcPr>
          <w:p w14:paraId="094291F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4,761</w:t>
            </w:r>
          </w:p>
        </w:tc>
        <w:tc>
          <w:tcPr>
            <w:tcW w:w="471" w:type="pct"/>
            <w:tcBorders>
              <w:top w:val="nil"/>
              <w:left w:val="nil"/>
              <w:bottom w:val="single" w:sz="4" w:space="0" w:color="auto"/>
              <w:right w:val="single" w:sz="4" w:space="0" w:color="auto"/>
            </w:tcBorders>
            <w:noWrap/>
            <w:vAlign w:val="center"/>
            <w:hideMark/>
          </w:tcPr>
          <w:p w14:paraId="59E66ED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0.041</w:t>
            </w:r>
          </w:p>
        </w:tc>
        <w:tc>
          <w:tcPr>
            <w:tcW w:w="553" w:type="pct"/>
            <w:tcBorders>
              <w:top w:val="nil"/>
              <w:left w:val="nil"/>
              <w:bottom w:val="single" w:sz="4" w:space="0" w:color="auto"/>
              <w:right w:val="single" w:sz="4" w:space="0" w:color="auto"/>
            </w:tcBorders>
            <w:noWrap/>
            <w:vAlign w:val="center"/>
            <w:hideMark/>
          </w:tcPr>
          <w:p w14:paraId="7837448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1,118</w:t>
            </w:r>
          </w:p>
        </w:tc>
        <w:tc>
          <w:tcPr>
            <w:tcW w:w="438" w:type="pct"/>
            <w:tcBorders>
              <w:top w:val="nil"/>
              <w:left w:val="nil"/>
              <w:bottom w:val="single" w:sz="4" w:space="0" w:color="auto"/>
              <w:right w:val="single" w:sz="4" w:space="0" w:color="auto"/>
            </w:tcBorders>
            <w:noWrap/>
            <w:vAlign w:val="center"/>
            <w:hideMark/>
          </w:tcPr>
          <w:p w14:paraId="7B4E17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0.052</w:t>
            </w:r>
          </w:p>
        </w:tc>
        <w:tc>
          <w:tcPr>
            <w:tcW w:w="553" w:type="pct"/>
            <w:tcBorders>
              <w:top w:val="nil"/>
              <w:left w:val="nil"/>
              <w:bottom w:val="single" w:sz="4" w:space="0" w:color="auto"/>
              <w:right w:val="single" w:sz="4" w:space="0" w:color="auto"/>
            </w:tcBorders>
            <w:noWrap/>
            <w:vAlign w:val="center"/>
            <w:hideMark/>
          </w:tcPr>
          <w:p w14:paraId="7DFA158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1,046</w:t>
            </w:r>
          </w:p>
        </w:tc>
        <w:tc>
          <w:tcPr>
            <w:tcW w:w="553" w:type="pct"/>
            <w:tcBorders>
              <w:top w:val="nil"/>
              <w:left w:val="nil"/>
              <w:bottom w:val="single" w:sz="4" w:space="0" w:color="auto"/>
              <w:right w:val="single" w:sz="4" w:space="0" w:color="auto"/>
            </w:tcBorders>
            <w:noWrap/>
            <w:vAlign w:val="center"/>
            <w:hideMark/>
          </w:tcPr>
          <w:p w14:paraId="7E17C74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6,925</w:t>
            </w:r>
          </w:p>
        </w:tc>
      </w:tr>
      <w:tr w:rsidR="00A64539" w:rsidRPr="00753ADC" w14:paraId="65FF6C1C"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75F116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Guinea</w:t>
            </w:r>
          </w:p>
        </w:tc>
        <w:tc>
          <w:tcPr>
            <w:tcW w:w="479" w:type="pct"/>
            <w:tcBorders>
              <w:top w:val="nil"/>
              <w:left w:val="nil"/>
              <w:bottom w:val="single" w:sz="4" w:space="0" w:color="auto"/>
              <w:right w:val="single" w:sz="4" w:space="0" w:color="auto"/>
            </w:tcBorders>
            <w:vAlign w:val="center"/>
            <w:hideMark/>
          </w:tcPr>
          <w:p w14:paraId="052B1D3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700" w:type="pct"/>
            <w:tcBorders>
              <w:top w:val="nil"/>
              <w:left w:val="nil"/>
              <w:bottom w:val="single" w:sz="4" w:space="0" w:color="auto"/>
              <w:right w:val="single" w:sz="4" w:space="0" w:color="auto"/>
            </w:tcBorders>
            <w:noWrap/>
            <w:vAlign w:val="center"/>
            <w:hideMark/>
          </w:tcPr>
          <w:p w14:paraId="620DAD4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41BDBA9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w:t>
            </w:r>
          </w:p>
        </w:tc>
        <w:tc>
          <w:tcPr>
            <w:tcW w:w="471" w:type="pct"/>
            <w:tcBorders>
              <w:top w:val="nil"/>
              <w:left w:val="nil"/>
              <w:bottom w:val="single" w:sz="4" w:space="0" w:color="auto"/>
              <w:right w:val="single" w:sz="4" w:space="0" w:color="auto"/>
            </w:tcBorders>
            <w:noWrap/>
            <w:vAlign w:val="center"/>
            <w:hideMark/>
          </w:tcPr>
          <w:p w14:paraId="26ABEA0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2C3CF63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w:t>
            </w:r>
          </w:p>
        </w:tc>
        <w:tc>
          <w:tcPr>
            <w:tcW w:w="438" w:type="pct"/>
            <w:tcBorders>
              <w:top w:val="nil"/>
              <w:left w:val="nil"/>
              <w:bottom w:val="single" w:sz="4" w:space="0" w:color="auto"/>
              <w:right w:val="single" w:sz="4" w:space="0" w:color="auto"/>
            </w:tcBorders>
            <w:noWrap/>
            <w:vAlign w:val="center"/>
            <w:hideMark/>
          </w:tcPr>
          <w:p w14:paraId="39BE6B4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59257D3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75</w:t>
            </w:r>
          </w:p>
        </w:tc>
        <w:tc>
          <w:tcPr>
            <w:tcW w:w="553" w:type="pct"/>
            <w:tcBorders>
              <w:top w:val="nil"/>
              <w:left w:val="nil"/>
              <w:bottom w:val="single" w:sz="4" w:space="0" w:color="auto"/>
              <w:right w:val="single" w:sz="4" w:space="0" w:color="auto"/>
            </w:tcBorders>
            <w:noWrap/>
            <w:vAlign w:val="center"/>
            <w:hideMark/>
          </w:tcPr>
          <w:p w14:paraId="0E40C62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495</w:t>
            </w:r>
          </w:p>
        </w:tc>
      </w:tr>
      <w:tr w:rsidR="00A64539" w:rsidRPr="00753ADC" w14:paraId="74D0369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2E35E1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Guinea-Bissau</w:t>
            </w:r>
          </w:p>
        </w:tc>
        <w:tc>
          <w:tcPr>
            <w:tcW w:w="479" w:type="pct"/>
            <w:tcBorders>
              <w:top w:val="nil"/>
              <w:left w:val="nil"/>
              <w:bottom w:val="single" w:sz="4" w:space="0" w:color="auto"/>
              <w:right w:val="single" w:sz="4" w:space="0" w:color="auto"/>
            </w:tcBorders>
            <w:vAlign w:val="center"/>
            <w:hideMark/>
          </w:tcPr>
          <w:p w14:paraId="379E66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52D353F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1049677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6B137C0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6588ED2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50FFEE2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056126D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7B1BCE8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411F91C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2CB156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Guyana</w:t>
            </w:r>
          </w:p>
        </w:tc>
        <w:tc>
          <w:tcPr>
            <w:tcW w:w="479" w:type="pct"/>
            <w:tcBorders>
              <w:top w:val="nil"/>
              <w:left w:val="nil"/>
              <w:bottom w:val="single" w:sz="4" w:space="0" w:color="auto"/>
              <w:right w:val="single" w:sz="4" w:space="0" w:color="auto"/>
            </w:tcBorders>
            <w:vAlign w:val="center"/>
            <w:hideMark/>
          </w:tcPr>
          <w:p w14:paraId="7400BC1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700" w:type="pct"/>
            <w:tcBorders>
              <w:top w:val="nil"/>
              <w:left w:val="nil"/>
              <w:bottom w:val="single" w:sz="4" w:space="0" w:color="auto"/>
              <w:right w:val="single" w:sz="4" w:space="0" w:color="auto"/>
            </w:tcBorders>
            <w:noWrap/>
            <w:vAlign w:val="center"/>
            <w:hideMark/>
          </w:tcPr>
          <w:p w14:paraId="5B3D076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4F5147F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w:t>
            </w:r>
          </w:p>
        </w:tc>
        <w:tc>
          <w:tcPr>
            <w:tcW w:w="471" w:type="pct"/>
            <w:tcBorders>
              <w:top w:val="nil"/>
              <w:left w:val="nil"/>
              <w:bottom w:val="single" w:sz="4" w:space="0" w:color="auto"/>
              <w:right w:val="single" w:sz="4" w:space="0" w:color="auto"/>
            </w:tcBorders>
            <w:noWrap/>
            <w:vAlign w:val="center"/>
            <w:hideMark/>
          </w:tcPr>
          <w:p w14:paraId="7C43ABB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4B209B5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w:t>
            </w:r>
          </w:p>
        </w:tc>
        <w:tc>
          <w:tcPr>
            <w:tcW w:w="438" w:type="pct"/>
            <w:tcBorders>
              <w:top w:val="nil"/>
              <w:left w:val="nil"/>
              <w:bottom w:val="single" w:sz="4" w:space="0" w:color="auto"/>
              <w:right w:val="single" w:sz="4" w:space="0" w:color="auto"/>
            </w:tcBorders>
            <w:noWrap/>
            <w:vAlign w:val="center"/>
            <w:hideMark/>
          </w:tcPr>
          <w:p w14:paraId="3CF5756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2FA523B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75</w:t>
            </w:r>
          </w:p>
        </w:tc>
        <w:tc>
          <w:tcPr>
            <w:tcW w:w="553" w:type="pct"/>
            <w:tcBorders>
              <w:top w:val="nil"/>
              <w:left w:val="nil"/>
              <w:bottom w:val="single" w:sz="4" w:space="0" w:color="auto"/>
              <w:right w:val="single" w:sz="4" w:space="0" w:color="auto"/>
            </w:tcBorders>
            <w:noWrap/>
            <w:vAlign w:val="center"/>
            <w:hideMark/>
          </w:tcPr>
          <w:p w14:paraId="6D57172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495</w:t>
            </w:r>
          </w:p>
        </w:tc>
      </w:tr>
      <w:tr w:rsidR="00A64539" w:rsidRPr="00753ADC" w14:paraId="25D661B9"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3274C4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Haiti</w:t>
            </w:r>
          </w:p>
        </w:tc>
        <w:tc>
          <w:tcPr>
            <w:tcW w:w="479" w:type="pct"/>
            <w:tcBorders>
              <w:top w:val="nil"/>
              <w:left w:val="nil"/>
              <w:bottom w:val="single" w:sz="4" w:space="0" w:color="auto"/>
              <w:right w:val="single" w:sz="4" w:space="0" w:color="auto"/>
            </w:tcBorders>
            <w:vAlign w:val="center"/>
            <w:hideMark/>
          </w:tcPr>
          <w:p w14:paraId="45A68F0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700" w:type="pct"/>
            <w:tcBorders>
              <w:top w:val="nil"/>
              <w:left w:val="nil"/>
              <w:bottom w:val="single" w:sz="4" w:space="0" w:color="auto"/>
              <w:right w:val="single" w:sz="4" w:space="0" w:color="auto"/>
            </w:tcBorders>
            <w:noWrap/>
            <w:vAlign w:val="center"/>
            <w:hideMark/>
          </w:tcPr>
          <w:p w14:paraId="21CA830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7111317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c>
          <w:tcPr>
            <w:tcW w:w="471" w:type="pct"/>
            <w:tcBorders>
              <w:top w:val="nil"/>
              <w:left w:val="nil"/>
              <w:bottom w:val="single" w:sz="4" w:space="0" w:color="auto"/>
              <w:right w:val="single" w:sz="4" w:space="0" w:color="auto"/>
            </w:tcBorders>
            <w:shd w:val="clear" w:color="auto" w:fill="D9D9D9"/>
            <w:noWrap/>
            <w:vAlign w:val="center"/>
            <w:hideMark/>
          </w:tcPr>
          <w:p w14:paraId="3BA40D4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1F9E55A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1848C0F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A204AC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03E290B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r>
      <w:tr w:rsidR="00A64539" w:rsidRPr="00753ADC" w14:paraId="3A9EF911"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C6FB44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Honduras</w:t>
            </w:r>
          </w:p>
        </w:tc>
        <w:tc>
          <w:tcPr>
            <w:tcW w:w="479" w:type="pct"/>
            <w:tcBorders>
              <w:top w:val="nil"/>
              <w:left w:val="nil"/>
              <w:bottom w:val="single" w:sz="4" w:space="0" w:color="auto"/>
              <w:right w:val="single" w:sz="4" w:space="0" w:color="auto"/>
            </w:tcBorders>
            <w:vAlign w:val="center"/>
            <w:hideMark/>
          </w:tcPr>
          <w:p w14:paraId="5462BE0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0.008</w:t>
            </w:r>
          </w:p>
        </w:tc>
        <w:tc>
          <w:tcPr>
            <w:tcW w:w="700" w:type="pct"/>
            <w:tcBorders>
              <w:top w:val="nil"/>
              <w:left w:val="nil"/>
              <w:bottom w:val="single" w:sz="4" w:space="0" w:color="auto"/>
              <w:right w:val="single" w:sz="4" w:space="0" w:color="auto"/>
            </w:tcBorders>
            <w:noWrap/>
            <w:vAlign w:val="center"/>
            <w:hideMark/>
          </w:tcPr>
          <w:p w14:paraId="6B204CD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5131709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70B9DEA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0.012</w:t>
            </w:r>
          </w:p>
        </w:tc>
        <w:tc>
          <w:tcPr>
            <w:tcW w:w="553" w:type="pct"/>
            <w:tcBorders>
              <w:top w:val="nil"/>
              <w:left w:val="nil"/>
              <w:bottom w:val="single" w:sz="4" w:space="0" w:color="auto"/>
              <w:right w:val="single" w:sz="4" w:space="0" w:color="auto"/>
            </w:tcBorders>
            <w:noWrap/>
            <w:vAlign w:val="center"/>
            <w:hideMark/>
          </w:tcPr>
          <w:p w14:paraId="25A049B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319</w:t>
            </w:r>
          </w:p>
        </w:tc>
        <w:tc>
          <w:tcPr>
            <w:tcW w:w="438" w:type="pct"/>
            <w:tcBorders>
              <w:top w:val="nil"/>
              <w:left w:val="nil"/>
              <w:bottom w:val="single" w:sz="4" w:space="0" w:color="auto"/>
              <w:right w:val="single" w:sz="4" w:space="0" w:color="auto"/>
            </w:tcBorders>
            <w:noWrap/>
            <w:vAlign w:val="center"/>
            <w:hideMark/>
          </w:tcPr>
          <w:p w14:paraId="11380A0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0.015</w:t>
            </w:r>
          </w:p>
        </w:tc>
        <w:tc>
          <w:tcPr>
            <w:tcW w:w="553" w:type="pct"/>
            <w:tcBorders>
              <w:top w:val="nil"/>
              <w:left w:val="nil"/>
              <w:bottom w:val="single" w:sz="4" w:space="0" w:color="auto"/>
              <w:right w:val="single" w:sz="4" w:space="0" w:color="auto"/>
            </w:tcBorders>
            <w:noWrap/>
            <w:vAlign w:val="center"/>
            <w:hideMark/>
          </w:tcPr>
          <w:p w14:paraId="2DE4A82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299</w:t>
            </w:r>
          </w:p>
        </w:tc>
        <w:tc>
          <w:tcPr>
            <w:tcW w:w="553" w:type="pct"/>
            <w:tcBorders>
              <w:top w:val="nil"/>
              <w:left w:val="nil"/>
              <w:bottom w:val="single" w:sz="4" w:space="0" w:color="auto"/>
              <w:right w:val="single" w:sz="4" w:space="0" w:color="auto"/>
            </w:tcBorders>
            <w:noWrap/>
            <w:vAlign w:val="center"/>
            <w:hideMark/>
          </w:tcPr>
          <w:p w14:paraId="38128C5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1,979</w:t>
            </w:r>
          </w:p>
        </w:tc>
      </w:tr>
      <w:tr w:rsidR="00A64539" w:rsidRPr="00753ADC" w14:paraId="06CD280F"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FC5C6A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Hungary</w:t>
            </w:r>
          </w:p>
        </w:tc>
        <w:tc>
          <w:tcPr>
            <w:tcW w:w="479" w:type="pct"/>
            <w:tcBorders>
              <w:top w:val="nil"/>
              <w:left w:val="nil"/>
              <w:bottom w:val="single" w:sz="4" w:space="0" w:color="auto"/>
              <w:right w:val="single" w:sz="4" w:space="0" w:color="auto"/>
            </w:tcBorders>
            <w:vAlign w:val="center"/>
            <w:hideMark/>
          </w:tcPr>
          <w:p w14:paraId="61621D4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0.161</w:t>
            </w:r>
          </w:p>
        </w:tc>
        <w:tc>
          <w:tcPr>
            <w:tcW w:w="700" w:type="pct"/>
            <w:tcBorders>
              <w:top w:val="nil"/>
              <w:left w:val="nil"/>
              <w:bottom w:val="single" w:sz="4" w:space="0" w:color="auto"/>
              <w:right w:val="single" w:sz="4" w:space="0" w:color="auto"/>
            </w:tcBorders>
            <w:noWrap/>
            <w:vAlign w:val="center"/>
            <w:hideMark/>
          </w:tcPr>
          <w:p w14:paraId="0C0AF4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0.201</w:t>
            </w:r>
          </w:p>
        </w:tc>
        <w:tc>
          <w:tcPr>
            <w:tcW w:w="553" w:type="pct"/>
            <w:tcBorders>
              <w:top w:val="nil"/>
              <w:left w:val="nil"/>
              <w:bottom w:val="single" w:sz="4" w:space="0" w:color="auto"/>
              <w:right w:val="single" w:sz="4" w:space="0" w:color="auto"/>
            </w:tcBorders>
            <w:noWrap/>
            <w:vAlign w:val="center"/>
            <w:hideMark/>
          </w:tcPr>
          <w:p w14:paraId="1B622B4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27,376</w:t>
            </w:r>
          </w:p>
        </w:tc>
        <w:tc>
          <w:tcPr>
            <w:tcW w:w="471" w:type="pct"/>
            <w:tcBorders>
              <w:top w:val="nil"/>
              <w:left w:val="nil"/>
              <w:bottom w:val="single" w:sz="4" w:space="0" w:color="auto"/>
              <w:right w:val="single" w:sz="4" w:space="0" w:color="auto"/>
            </w:tcBorders>
            <w:noWrap/>
            <w:vAlign w:val="center"/>
            <w:hideMark/>
          </w:tcPr>
          <w:p w14:paraId="2022B86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0.233</w:t>
            </w:r>
          </w:p>
        </w:tc>
        <w:tc>
          <w:tcPr>
            <w:tcW w:w="553" w:type="pct"/>
            <w:tcBorders>
              <w:top w:val="nil"/>
              <w:left w:val="nil"/>
              <w:bottom w:val="single" w:sz="4" w:space="0" w:color="auto"/>
              <w:right w:val="single" w:sz="4" w:space="0" w:color="auto"/>
            </w:tcBorders>
            <w:noWrap/>
            <w:vAlign w:val="center"/>
            <w:hideMark/>
          </w:tcPr>
          <w:p w14:paraId="6F08318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6,427</w:t>
            </w:r>
          </w:p>
        </w:tc>
        <w:tc>
          <w:tcPr>
            <w:tcW w:w="438" w:type="pct"/>
            <w:tcBorders>
              <w:top w:val="nil"/>
              <w:left w:val="nil"/>
              <w:bottom w:val="single" w:sz="4" w:space="0" w:color="auto"/>
              <w:right w:val="single" w:sz="4" w:space="0" w:color="auto"/>
            </w:tcBorders>
            <w:noWrap/>
            <w:vAlign w:val="center"/>
            <w:hideMark/>
          </w:tcPr>
          <w:p w14:paraId="2862305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0.297</w:t>
            </w:r>
          </w:p>
        </w:tc>
        <w:tc>
          <w:tcPr>
            <w:tcW w:w="553" w:type="pct"/>
            <w:tcBorders>
              <w:top w:val="nil"/>
              <w:left w:val="nil"/>
              <w:bottom w:val="single" w:sz="4" w:space="0" w:color="auto"/>
              <w:right w:val="single" w:sz="4" w:space="0" w:color="auto"/>
            </w:tcBorders>
            <w:noWrap/>
            <w:vAlign w:val="center"/>
            <w:hideMark/>
          </w:tcPr>
          <w:p w14:paraId="59E62B8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6,015</w:t>
            </w:r>
          </w:p>
        </w:tc>
        <w:tc>
          <w:tcPr>
            <w:tcW w:w="553" w:type="pct"/>
            <w:tcBorders>
              <w:top w:val="nil"/>
              <w:left w:val="nil"/>
              <w:bottom w:val="single" w:sz="4" w:space="0" w:color="auto"/>
              <w:right w:val="single" w:sz="4" w:space="0" w:color="auto"/>
            </w:tcBorders>
            <w:noWrap/>
            <w:vAlign w:val="center"/>
            <w:hideMark/>
          </w:tcPr>
          <w:p w14:paraId="6E21191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39,818</w:t>
            </w:r>
          </w:p>
        </w:tc>
      </w:tr>
      <w:tr w:rsidR="00A64539" w:rsidRPr="00753ADC" w14:paraId="249A291F"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78675A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Iceland</w:t>
            </w:r>
          </w:p>
        </w:tc>
        <w:tc>
          <w:tcPr>
            <w:tcW w:w="479" w:type="pct"/>
            <w:tcBorders>
              <w:top w:val="nil"/>
              <w:left w:val="nil"/>
              <w:bottom w:val="single" w:sz="4" w:space="0" w:color="auto"/>
              <w:right w:val="single" w:sz="4" w:space="0" w:color="auto"/>
            </w:tcBorders>
            <w:vAlign w:val="center"/>
            <w:hideMark/>
          </w:tcPr>
          <w:p w14:paraId="4C5D70D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0.023</w:t>
            </w:r>
          </w:p>
        </w:tc>
        <w:tc>
          <w:tcPr>
            <w:tcW w:w="700" w:type="pct"/>
            <w:tcBorders>
              <w:top w:val="nil"/>
              <w:left w:val="nil"/>
              <w:bottom w:val="single" w:sz="4" w:space="0" w:color="auto"/>
              <w:right w:val="single" w:sz="4" w:space="0" w:color="auto"/>
            </w:tcBorders>
            <w:noWrap/>
            <w:vAlign w:val="center"/>
            <w:hideMark/>
          </w:tcPr>
          <w:p w14:paraId="37BE159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0.029</w:t>
            </w:r>
          </w:p>
        </w:tc>
        <w:tc>
          <w:tcPr>
            <w:tcW w:w="553" w:type="pct"/>
            <w:tcBorders>
              <w:top w:val="nil"/>
              <w:left w:val="nil"/>
              <w:bottom w:val="single" w:sz="4" w:space="0" w:color="auto"/>
              <w:right w:val="single" w:sz="4" w:space="0" w:color="auto"/>
            </w:tcBorders>
            <w:noWrap/>
            <w:vAlign w:val="center"/>
            <w:hideMark/>
          </w:tcPr>
          <w:p w14:paraId="124FDC0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3,911</w:t>
            </w:r>
          </w:p>
        </w:tc>
        <w:tc>
          <w:tcPr>
            <w:tcW w:w="471" w:type="pct"/>
            <w:tcBorders>
              <w:top w:val="nil"/>
              <w:left w:val="nil"/>
              <w:bottom w:val="single" w:sz="4" w:space="0" w:color="auto"/>
              <w:right w:val="single" w:sz="4" w:space="0" w:color="auto"/>
            </w:tcBorders>
            <w:shd w:val="clear" w:color="auto" w:fill="D9D9D9"/>
            <w:noWrap/>
            <w:vAlign w:val="center"/>
            <w:hideMark/>
          </w:tcPr>
          <w:p w14:paraId="1CB921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054182F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3D4A0E9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D1E1D3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75435A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3,911</w:t>
            </w:r>
          </w:p>
        </w:tc>
      </w:tr>
      <w:tr w:rsidR="00A64539" w:rsidRPr="00753ADC" w14:paraId="4B37EA1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928569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India</w:t>
            </w:r>
          </w:p>
        </w:tc>
        <w:tc>
          <w:tcPr>
            <w:tcW w:w="479" w:type="pct"/>
            <w:tcBorders>
              <w:top w:val="nil"/>
              <w:left w:val="nil"/>
              <w:bottom w:val="single" w:sz="4" w:space="0" w:color="auto"/>
              <w:right w:val="single" w:sz="4" w:space="0" w:color="auto"/>
            </w:tcBorders>
            <w:vAlign w:val="center"/>
            <w:hideMark/>
          </w:tcPr>
          <w:p w14:paraId="2B8FA26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0.737</w:t>
            </w:r>
          </w:p>
        </w:tc>
        <w:tc>
          <w:tcPr>
            <w:tcW w:w="700" w:type="pct"/>
            <w:tcBorders>
              <w:top w:val="nil"/>
              <w:left w:val="nil"/>
              <w:bottom w:val="single" w:sz="4" w:space="0" w:color="auto"/>
              <w:right w:val="single" w:sz="4" w:space="0" w:color="auto"/>
            </w:tcBorders>
            <w:noWrap/>
            <w:vAlign w:val="center"/>
            <w:hideMark/>
          </w:tcPr>
          <w:p w14:paraId="4055E2F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0.921</w:t>
            </w:r>
          </w:p>
        </w:tc>
        <w:tc>
          <w:tcPr>
            <w:tcW w:w="553" w:type="pct"/>
            <w:tcBorders>
              <w:top w:val="nil"/>
              <w:left w:val="nil"/>
              <w:bottom w:val="single" w:sz="4" w:space="0" w:color="auto"/>
              <w:right w:val="single" w:sz="4" w:space="0" w:color="auto"/>
            </w:tcBorders>
            <w:noWrap/>
            <w:vAlign w:val="center"/>
            <w:hideMark/>
          </w:tcPr>
          <w:p w14:paraId="39F11B9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125,319</w:t>
            </w:r>
          </w:p>
        </w:tc>
        <w:tc>
          <w:tcPr>
            <w:tcW w:w="471" w:type="pct"/>
            <w:tcBorders>
              <w:top w:val="nil"/>
              <w:left w:val="nil"/>
              <w:bottom w:val="single" w:sz="4" w:space="0" w:color="auto"/>
              <w:right w:val="single" w:sz="4" w:space="0" w:color="auto"/>
            </w:tcBorders>
            <w:noWrap/>
            <w:vAlign w:val="center"/>
            <w:hideMark/>
          </w:tcPr>
          <w:p w14:paraId="71BD0F8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1.067</w:t>
            </w:r>
          </w:p>
        </w:tc>
        <w:tc>
          <w:tcPr>
            <w:tcW w:w="553" w:type="pct"/>
            <w:tcBorders>
              <w:top w:val="nil"/>
              <w:left w:val="nil"/>
              <w:bottom w:val="single" w:sz="4" w:space="0" w:color="auto"/>
              <w:right w:val="single" w:sz="4" w:space="0" w:color="auto"/>
            </w:tcBorders>
            <w:noWrap/>
            <w:vAlign w:val="center"/>
            <w:hideMark/>
          </w:tcPr>
          <w:p w14:paraId="7D08ADE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29,422</w:t>
            </w:r>
          </w:p>
        </w:tc>
        <w:tc>
          <w:tcPr>
            <w:tcW w:w="438" w:type="pct"/>
            <w:tcBorders>
              <w:top w:val="nil"/>
              <w:left w:val="nil"/>
              <w:bottom w:val="single" w:sz="4" w:space="0" w:color="auto"/>
              <w:right w:val="single" w:sz="4" w:space="0" w:color="auto"/>
            </w:tcBorders>
            <w:noWrap/>
            <w:vAlign w:val="center"/>
            <w:hideMark/>
          </w:tcPr>
          <w:p w14:paraId="5104D32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1.362</w:t>
            </w:r>
          </w:p>
        </w:tc>
        <w:tc>
          <w:tcPr>
            <w:tcW w:w="553" w:type="pct"/>
            <w:tcBorders>
              <w:top w:val="nil"/>
              <w:left w:val="nil"/>
              <w:bottom w:val="single" w:sz="4" w:space="0" w:color="auto"/>
              <w:right w:val="single" w:sz="4" w:space="0" w:color="auto"/>
            </w:tcBorders>
            <w:noWrap/>
            <w:vAlign w:val="center"/>
            <w:hideMark/>
          </w:tcPr>
          <w:p w14:paraId="4124933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27,533</w:t>
            </w:r>
          </w:p>
        </w:tc>
        <w:tc>
          <w:tcPr>
            <w:tcW w:w="553" w:type="pct"/>
            <w:tcBorders>
              <w:top w:val="nil"/>
              <w:left w:val="nil"/>
              <w:bottom w:val="single" w:sz="4" w:space="0" w:color="auto"/>
              <w:right w:val="single" w:sz="4" w:space="0" w:color="auto"/>
            </w:tcBorders>
            <w:noWrap/>
            <w:vAlign w:val="center"/>
            <w:hideMark/>
          </w:tcPr>
          <w:p w14:paraId="332FC8D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182,274</w:t>
            </w:r>
          </w:p>
        </w:tc>
      </w:tr>
      <w:tr w:rsidR="00A64539" w:rsidRPr="00753ADC" w14:paraId="154E69C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0599D8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Indonesia</w:t>
            </w:r>
          </w:p>
        </w:tc>
        <w:tc>
          <w:tcPr>
            <w:tcW w:w="479" w:type="pct"/>
            <w:tcBorders>
              <w:top w:val="nil"/>
              <w:left w:val="nil"/>
              <w:bottom w:val="single" w:sz="4" w:space="0" w:color="auto"/>
              <w:right w:val="single" w:sz="4" w:space="0" w:color="auto"/>
            </w:tcBorders>
            <w:vAlign w:val="center"/>
            <w:hideMark/>
          </w:tcPr>
          <w:p w14:paraId="48FD0A4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0.504</w:t>
            </w:r>
          </w:p>
        </w:tc>
        <w:tc>
          <w:tcPr>
            <w:tcW w:w="700" w:type="pct"/>
            <w:tcBorders>
              <w:top w:val="nil"/>
              <w:left w:val="nil"/>
              <w:bottom w:val="single" w:sz="4" w:space="0" w:color="auto"/>
              <w:right w:val="single" w:sz="4" w:space="0" w:color="auto"/>
            </w:tcBorders>
            <w:noWrap/>
            <w:vAlign w:val="center"/>
            <w:hideMark/>
          </w:tcPr>
          <w:p w14:paraId="2E7F261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0.630</w:t>
            </w:r>
          </w:p>
        </w:tc>
        <w:tc>
          <w:tcPr>
            <w:tcW w:w="553" w:type="pct"/>
            <w:tcBorders>
              <w:top w:val="nil"/>
              <w:left w:val="nil"/>
              <w:bottom w:val="single" w:sz="4" w:space="0" w:color="auto"/>
              <w:right w:val="single" w:sz="4" w:space="0" w:color="auto"/>
            </w:tcBorders>
            <w:noWrap/>
            <w:vAlign w:val="center"/>
            <w:hideMark/>
          </w:tcPr>
          <w:p w14:paraId="5EE64A2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85,700</w:t>
            </w:r>
          </w:p>
        </w:tc>
        <w:tc>
          <w:tcPr>
            <w:tcW w:w="471" w:type="pct"/>
            <w:tcBorders>
              <w:top w:val="nil"/>
              <w:left w:val="nil"/>
              <w:bottom w:val="single" w:sz="4" w:space="0" w:color="auto"/>
              <w:right w:val="single" w:sz="4" w:space="0" w:color="auto"/>
            </w:tcBorders>
            <w:noWrap/>
            <w:vAlign w:val="center"/>
            <w:hideMark/>
          </w:tcPr>
          <w:p w14:paraId="43B8952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0.730</w:t>
            </w:r>
          </w:p>
        </w:tc>
        <w:tc>
          <w:tcPr>
            <w:tcW w:w="553" w:type="pct"/>
            <w:tcBorders>
              <w:top w:val="nil"/>
              <w:left w:val="nil"/>
              <w:bottom w:val="single" w:sz="4" w:space="0" w:color="auto"/>
              <w:right w:val="single" w:sz="4" w:space="0" w:color="auto"/>
            </w:tcBorders>
            <w:noWrap/>
            <w:vAlign w:val="center"/>
            <w:hideMark/>
          </w:tcPr>
          <w:p w14:paraId="1B3F268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20,120</w:t>
            </w:r>
          </w:p>
        </w:tc>
        <w:tc>
          <w:tcPr>
            <w:tcW w:w="438" w:type="pct"/>
            <w:tcBorders>
              <w:top w:val="nil"/>
              <w:left w:val="nil"/>
              <w:bottom w:val="single" w:sz="4" w:space="0" w:color="auto"/>
              <w:right w:val="single" w:sz="4" w:space="0" w:color="auto"/>
            </w:tcBorders>
            <w:noWrap/>
            <w:vAlign w:val="center"/>
            <w:hideMark/>
          </w:tcPr>
          <w:p w14:paraId="60B6D53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0.931</w:t>
            </w:r>
          </w:p>
        </w:tc>
        <w:tc>
          <w:tcPr>
            <w:tcW w:w="553" w:type="pct"/>
            <w:tcBorders>
              <w:top w:val="nil"/>
              <w:left w:val="nil"/>
              <w:bottom w:val="single" w:sz="4" w:space="0" w:color="auto"/>
              <w:right w:val="single" w:sz="4" w:space="0" w:color="auto"/>
            </w:tcBorders>
            <w:noWrap/>
            <w:vAlign w:val="center"/>
            <w:hideMark/>
          </w:tcPr>
          <w:p w14:paraId="611DE78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18,829</w:t>
            </w:r>
          </w:p>
        </w:tc>
        <w:tc>
          <w:tcPr>
            <w:tcW w:w="553" w:type="pct"/>
            <w:tcBorders>
              <w:top w:val="nil"/>
              <w:left w:val="nil"/>
              <w:bottom w:val="single" w:sz="4" w:space="0" w:color="auto"/>
              <w:right w:val="single" w:sz="4" w:space="0" w:color="auto"/>
            </w:tcBorders>
            <w:noWrap/>
            <w:vAlign w:val="center"/>
            <w:hideMark/>
          </w:tcPr>
          <w:p w14:paraId="53483CB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124,648</w:t>
            </w:r>
          </w:p>
        </w:tc>
      </w:tr>
      <w:tr w:rsidR="00A64539" w:rsidRPr="00753ADC" w14:paraId="66CF62A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C3C2E8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Iran (Islamic Republic of)</w:t>
            </w:r>
          </w:p>
        </w:tc>
        <w:tc>
          <w:tcPr>
            <w:tcW w:w="479" w:type="pct"/>
            <w:tcBorders>
              <w:top w:val="nil"/>
              <w:left w:val="nil"/>
              <w:bottom w:val="single" w:sz="4" w:space="0" w:color="auto"/>
              <w:right w:val="single" w:sz="4" w:space="0" w:color="auto"/>
            </w:tcBorders>
            <w:vAlign w:val="center"/>
            <w:hideMark/>
          </w:tcPr>
          <w:p w14:paraId="2BD22FA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0.471</w:t>
            </w:r>
          </w:p>
        </w:tc>
        <w:tc>
          <w:tcPr>
            <w:tcW w:w="700" w:type="pct"/>
            <w:tcBorders>
              <w:top w:val="nil"/>
              <w:left w:val="nil"/>
              <w:bottom w:val="single" w:sz="4" w:space="0" w:color="auto"/>
              <w:right w:val="single" w:sz="4" w:space="0" w:color="auto"/>
            </w:tcBorders>
            <w:noWrap/>
            <w:vAlign w:val="center"/>
            <w:hideMark/>
          </w:tcPr>
          <w:p w14:paraId="397B43D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0.589</w:t>
            </w:r>
          </w:p>
        </w:tc>
        <w:tc>
          <w:tcPr>
            <w:tcW w:w="553" w:type="pct"/>
            <w:tcBorders>
              <w:top w:val="nil"/>
              <w:left w:val="nil"/>
              <w:bottom w:val="single" w:sz="4" w:space="0" w:color="auto"/>
              <w:right w:val="single" w:sz="4" w:space="0" w:color="auto"/>
            </w:tcBorders>
            <w:noWrap/>
            <w:vAlign w:val="center"/>
            <w:hideMark/>
          </w:tcPr>
          <w:p w14:paraId="48E6094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80,089</w:t>
            </w:r>
          </w:p>
        </w:tc>
        <w:tc>
          <w:tcPr>
            <w:tcW w:w="471" w:type="pct"/>
            <w:tcBorders>
              <w:top w:val="nil"/>
              <w:left w:val="nil"/>
              <w:bottom w:val="single" w:sz="4" w:space="0" w:color="auto"/>
              <w:right w:val="single" w:sz="4" w:space="0" w:color="auto"/>
            </w:tcBorders>
            <w:noWrap/>
            <w:vAlign w:val="center"/>
            <w:hideMark/>
          </w:tcPr>
          <w:p w14:paraId="3BFE22B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0.682</w:t>
            </w:r>
          </w:p>
        </w:tc>
        <w:tc>
          <w:tcPr>
            <w:tcW w:w="553" w:type="pct"/>
            <w:tcBorders>
              <w:top w:val="nil"/>
              <w:left w:val="nil"/>
              <w:bottom w:val="single" w:sz="4" w:space="0" w:color="auto"/>
              <w:right w:val="single" w:sz="4" w:space="0" w:color="auto"/>
            </w:tcBorders>
            <w:noWrap/>
            <w:vAlign w:val="center"/>
            <w:hideMark/>
          </w:tcPr>
          <w:p w14:paraId="1F8766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18,803</w:t>
            </w:r>
          </w:p>
        </w:tc>
        <w:tc>
          <w:tcPr>
            <w:tcW w:w="438" w:type="pct"/>
            <w:tcBorders>
              <w:top w:val="nil"/>
              <w:left w:val="nil"/>
              <w:bottom w:val="single" w:sz="4" w:space="0" w:color="auto"/>
              <w:right w:val="single" w:sz="4" w:space="0" w:color="auto"/>
            </w:tcBorders>
            <w:shd w:val="clear" w:color="auto" w:fill="D9D9D9"/>
            <w:noWrap/>
            <w:vAlign w:val="center"/>
            <w:hideMark/>
          </w:tcPr>
          <w:p w14:paraId="2874456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F97081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301D158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98,891</w:t>
            </w:r>
          </w:p>
        </w:tc>
      </w:tr>
      <w:tr w:rsidR="00A64539" w:rsidRPr="00753ADC" w14:paraId="18E7E4D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D07E07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Iraq</w:t>
            </w:r>
          </w:p>
        </w:tc>
        <w:tc>
          <w:tcPr>
            <w:tcW w:w="479" w:type="pct"/>
            <w:tcBorders>
              <w:top w:val="nil"/>
              <w:left w:val="nil"/>
              <w:bottom w:val="single" w:sz="4" w:space="0" w:color="auto"/>
              <w:right w:val="single" w:sz="4" w:space="0" w:color="auto"/>
            </w:tcBorders>
            <w:vAlign w:val="center"/>
            <w:hideMark/>
          </w:tcPr>
          <w:p w14:paraId="723AA8C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0.129</w:t>
            </w:r>
          </w:p>
        </w:tc>
        <w:tc>
          <w:tcPr>
            <w:tcW w:w="700" w:type="pct"/>
            <w:tcBorders>
              <w:top w:val="nil"/>
              <w:left w:val="nil"/>
              <w:bottom w:val="single" w:sz="4" w:space="0" w:color="auto"/>
              <w:right w:val="single" w:sz="4" w:space="0" w:color="auto"/>
            </w:tcBorders>
            <w:noWrap/>
            <w:vAlign w:val="center"/>
            <w:hideMark/>
          </w:tcPr>
          <w:p w14:paraId="4F6A47B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0.161</w:t>
            </w:r>
          </w:p>
        </w:tc>
        <w:tc>
          <w:tcPr>
            <w:tcW w:w="553" w:type="pct"/>
            <w:tcBorders>
              <w:top w:val="nil"/>
              <w:left w:val="nil"/>
              <w:bottom w:val="single" w:sz="4" w:space="0" w:color="auto"/>
              <w:right w:val="single" w:sz="4" w:space="0" w:color="auto"/>
            </w:tcBorders>
            <w:noWrap/>
            <w:vAlign w:val="center"/>
            <w:hideMark/>
          </w:tcPr>
          <w:p w14:paraId="3B4F0F5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21,935</w:t>
            </w:r>
          </w:p>
        </w:tc>
        <w:tc>
          <w:tcPr>
            <w:tcW w:w="471" w:type="pct"/>
            <w:tcBorders>
              <w:top w:val="nil"/>
              <w:left w:val="nil"/>
              <w:bottom w:val="single" w:sz="4" w:space="0" w:color="auto"/>
              <w:right w:val="single" w:sz="4" w:space="0" w:color="auto"/>
            </w:tcBorders>
            <w:noWrap/>
            <w:vAlign w:val="center"/>
            <w:hideMark/>
          </w:tcPr>
          <w:p w14:paraId="630BD20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0.187</w:t>
            </w:r>
          </w:p>
        </w:tc>
        <w:tc>
          <w:tcPr>
            <w:tcW w:w="553" w:type="pct"/>
            <w:tcBorders>
              <w:top w:val="nil"/>
              <w:left w:val="nil"/>
              <w:bottom w:val="single" w:sz="4" w:space="0" w:color="auto"/>
              <w:right w:val="single" w:sz="4" w:space="0" w:color="auto"/>
            </w:tcBorders>
            <w:noWrap/>
            <w:vAlign w:val="center"/>
            <w:hideMark/>
          </w:tcPr>
          <w:p w14:paraId="5785E99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5,150</w:t>
            </w:r>
          </w:p>
        </w:tc>
        <w:tc>
          <w:tcPr>
            <w:tcW w:w="438" w:type="pct"/>
            <w:tcBorders>
              <w:top w:val="nil"/>
              <w:left w:val="nil"/>
              <w:bottom w:val="single" w:sz="4" w:space="0" w:color="auto"/>
              <w:right w:val="single" w:sz="4" w:space="0" w:color="auto"/>
            </w:tcBorders>
            <w:shd w:val="clear" w:color="auto" w:fill="D9D9D9"/>
            <w:noWrap/>
            <w:vAlign w:val="center"/>
            <w:hideMark/>
          </w:tcPr>
          <w:p w14:paraId="475FB19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D2C658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B4032C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27,085</w:t>
            </w:r>
          </w:p>
        </w:tc>
      </w:tr>
      <w:tr w:rsidR="00A64539" w:rsidRPr="00753ADC" w14:paraId="222E49F7"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343C88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Ireland</w:t>
            </w:r>
          </w:p>
        </w:tc>
        <w:tc>
          <w:tcPr>
            <w:tcW w:w="479" w:type="pct"/>
            <w:tcBorders>
              <w:top w:val="nil"/>
              <w:left w:val="nil"/>
              <w:bottom w:val="single" w:sz="4" w:space="0" w:color="auto"/>
              <w:right w:val="single" w:sz="4" w:space="0" w:color="auto"/>
            </w:tcBorders>
            <w:vAlign w:val="center"/>
            <w:hideMark/>
          </w:tcPr>
          <w:p w14:paraId="2A70BF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0.335</w:t>
            </w:r>
          </w:p>
        </w:tc>
        <w:tc>
          <w:tcPr>
            <w:tcW w:w="700" w:type="pct"/>
            <w:tcBorders>
              <w:top w:val="nil"/>
              <w:left w:val="nil"/>
              <w:bottom w:val="single" w:sz="4" w:space="0" w:color="auto"/>
              <w:right w:val="single" w:sz="4" w:space="0" w:color="auto"/>
            </w:tcBorders>
            <w:noWrap/>
            <w:vAlign w:val="center"/>
            <w:hideMark/>
          </w:tcPr>
          <w:p w14:paraId="426F973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0.419</w:t>
            </w:r>
          </w:p>
        </w:tc>
        <w:tc>
          <w:tcPr>
            <w:tcW w:w="553" w:type="pct"/>
            <w:tcBorders>
              <w:top w:val="nil"/>
              <w:left w:val="nil"/>
              <w:bottom w:val="single" w:sz="4" w:space="0" w:color="auto"/>
              <w:right w:val="single" w:sz="4" w:space="0" w:color="auto"/>
            </w:tcBorders>
            <w:noWrap/>
            <w:vAlign w:val="center"/>
            <w:hideMark/>
          </w:tcPr>
          <w:p w14:paraId="4E0A2E7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56,963</w:t>
            </w:r>
          </w:p>
        </w:tc>
        <w:tc>
          <w:tcPr>
            <w:tcW w:w="471" w:type="pct"/>
            <w:tcBorders>
              <w:top w:val="nil"/>
              <w:left w:val="nil"/>
              <w:bottom w:val="single" w:sz="4" w:space="0" w:color="auto"/>
              <w:right w:val="single" w:sz="4" w:space="0" w:color="auto"/>
            </w:tcBorders>
            <w:noWrap/>
            <w:vAlign w:val="center"/>
            <w:hideMark/>
          </w:tcPr>
          <w:p w14:paraId="77A6731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0.485</w:t>
            </w:r>
          </w:p>
        </w:tc>
        <w:tc>
          <w:tcPr>
            <w:tcW w:w="553" w:type="pct"/>
            <w:tcBorders>
              <w:top w:val="nil"/>
              <w:left w:val="nil"/>
              <w:bottom w:val="single" w:sz="4" w:space="0" w:color="auto"/>
              <w:right w:val="single" w:sz="4" w:space="0" w:color="auto"/>
            </w:tcBorders>
            <w:noWrap/>
            <w:vAlign w:val="center"/>
            <w:hideMark/>
          </w:tcPr>
          <w:p w14:paraId="479AE31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13,373</w:t>
            </w:r>
          </w:p>
        </w:tc>
        <w:tc>
          <w:tcPr>
            <w:tcW w:w="438" w:type="pct"/>
            <w:tcBorders>
              <w:top w:val="nil"/>
              <w:left w:val="nil"/>
              <w:bottom w:val="single" w:sz="4" w:space="0" w:color="auto"/>
              <w:right w:val="single" w:sz="4" w:space="0" w:color="auto"/>
            </w:tcBorders>
            <w:shd w:val="clear" w:color="auto" w:fill="D9D9D9"/>
            <w:noWrap/>
            <w:vAlign w:val="center"/>
            <w:hideMark/>
          </w:tcPr>
          <w:p w14:paraId="1C07F01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7931F7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22AE20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70,337</w:t>
            </w:r>
          </w:p>
        </w:tc>
      </w:tr>
      <w:tr w:rsidR="00A64539" w:rsidRPr="00753ADC" w14:paraId="29269C85"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4D8424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Israel</w:t>
            </w:r>
          </w:p>
        </w:tc>
        <w:tc>
          <w:tcPr>
            <w:tcW w:w="479" w:type="pct"/>
            <w:tcBorders>
              <w:top w:val="nil"/>
              <w:left w:val="nil"/>
              <w:bottom w:val="single" w:sz="4" w:space="0" w:color="auto"/>
              <w:right w:val="single" w:sz="4" w:space="0" w:color="auto"/>
            </w:tcBorders>
            <w:vAlign w:val="center"/>
            <w:hideMark/>
          </w:tcPr>
          <w:p w14:paraId="5773647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0.430</w:t>
            </w:r>
          </w:p>
        </w:tc>
        <w:tc>
          <w:tcPr>
            <w:tcW w:w="700" w:type="pct"/>
            <w:tcBorders>
              <w:top w:val="nil"/>
              <w:left w:val="nil"/>
              <w:bottom w:val="single" w:sz="4" w:space="0" w:color="auto"/>
              <w:right w:val="single" w:sz="4" w:space="0" w:color="auto"/>
            </w:tcBorders>
            <w:noWrap/>
            <w:vAlign w:val="center"/>
            <w:hideMark/>
          </w:tcPr>
          <w:p w14:paraId="00E174A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0.538</w:t>
            </w:r>
          </w:p>
        </w:tc>
        <w:tc>
          <w:tcPr>
            <w:tcW w:w="553" w:type="pct"/>
            <w:tcBorders>
              <w:top w:val="nil"/>
              <w:left w:val="nil"/>
              <w:bottom w:val="single" w:sz="4" w:space="0" w:color="auto"/>
              <w:right w:val="single" w:sz="4" w:space="0" w:color="auto"/>
            </w:tcBorders>
            <w:noWrap/>
            <w:vAlign w:val="center"/>
            <w:hideMark/>
          </w:tcPr>
          <w:p w14:paraId="6444310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73,117</w:t>
            </w:r>
          </w:p>
        </w:tc>
        <w:tc>
          <w:tcPr>
            <w:tcW w:w="471" w:type="pct"/>
            <w:tcBorders>
              <w:top w:val="nil"/>
              <w:left w:val="nil"/>
              <w:bottom w:val="single" w:sz="4" w:space="0" w:color="auto"/>
              <w:right w:val="single" w:sz="4" w:space="0" w:color="auto"/>
            </w:tcBorders>
            <w:shd w:val="clear" w:color="auto" w:fill="D9D9D9"/>
            <w:noWrap/>
            <w:vAlign w:val="center"/>
            <w:hideMark/>
          </w:tcPr>
          <w:p w14:paraId="271AEDD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4F23D4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2CAD922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9CC78C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5442FE6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73,117</w:t>
            </w:r>
          </w:p>
        </w:tc>
      </w:tr>
      <w:tr w:rsidR="00A64539" w:rsidRPr="00753ADC" w14:paraId="35B8DD7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94F71C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Italy</w:t>
            </w:r>
          </w:p>
        </w:tc>
        <w:tc>
          <w:tcPr>
            <w:tcW w:w="479" w:type="pct"/>
            <w:tcBorders>
              <w:top w:val="nil"/>
              <w:left w:val="nil"/>
              <w:bottom w:val="single" w:sz="4" w:space="0" w:color="auto"/>
              <w:right w:val="single" w:sz="4" w:space="0" w:color="auto"/>
            </w:tcBorders>
            <w:vAlign w:val="center"/>
            <w:hideMark/>
          </w:tcPr>
          <w:p w14:paraId="07CBF85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3.748</w:t>
            </w:r>
          </w:p>
        </w:tc>
        <w:tc>
          <w:tcPr>
            <w:tcW w:w="700" w:type="pct"/>
            <w:tcBorders>
              <w:top w:val="nil"/>
              <w:left w:val="nil"/>
              <w:bottom w:val="single" w:sz="4" w:space="0" w:color="auto"/>
              <w:right w:val="single" w:sz="4" w:space="0" w:color="auto"/>
            </w:tcBorders>
            <w:noWrap/>
            <w:vAlign w:val="center"/>
            <w:hideMark/>
          </w:tcPr>
          <w:p w14:paraId="37030BC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4.685</w:t>
            </w:r>
          </w:p>
        </w:tc>
        <w:tc>
          <w:tcPr>
            <w:tcW w:w="553" w:type="pct"/>
            <w:tcBorders>
              <w:top w:val="nil"/>
              <w:left w:val="nil"/>
              <w:bottom w:val="single" w:sz="4" w:space="0" w:color="auto"/>
              <w:right w:val="single" w:sz="4" w:space="0" w:color="auto"/>
            </w:tcBorders>
            <w:noWrap/>
            <w:vAlign w:val="center"/>
            <w:hideMark/>
          </w:tcPr>
          <w:p w14:paraId="0AE7B9E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637,308</w:t>
            </w:r>
          </w:p>
        </w:tc>
        <w:tc>
          <w:tcPr>
            <w:tcW w:w="471" w:type="pct"/>
            <w:tcBorders>
              <w:top w:val="nil"/>
              <w:left w:val="nil"/>
              <w:bottom w:val="single" w:sz="4" w:space="0" w:color="auto"/>
              <w:right w:val="single" w:sz="4" w:space="0" w:color="auto"/>
            </w:tcBorders>
            <w:noWrap/>
            <w:vAlign w:val="center"/>
            <w:hideMark/>
          </w:tcPr>
          <w:p w14:paraId="76D34F8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5.427</w:t>
            </w:r>
          </w:p>
        </w:tc>
        <w:tc>
          <w:tcPr>
            <w:tcW w:w="553" w:type="pct"/>
            <w:tcBorders>
              <w:top w:val="nil"/>
              <w:left w:val="nil"/>
              <w:bottom w:val="single" w:sz="4" w:space="0" w:color="auto"/>
              <w:right w:val="single" w:sz="4" w:space="0" w:color="auto"/>
            </w:tcBorders>
            <w:noWrap/>
            <w:vAlign w:val="center"/>
            <w:hideMark/>
          </w:tcPr>
          <w:p w14:paraId="239F810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149,623</w:t>
            </w:r>
          </w:p>
        </w:tc>
        <w:tc>
          <w:tcPr>
            <w:tcW w:w="438" w:type="pct"/>
            <w:tcBorders>
              <w:top w:val="nil"/>
              <w:left w:val="nil"/>
              <w:bottom w:val="single" w:sz="4" w:space="0" w:color="auto"/>
              <w:right w:val="single" w:sz="4" w:space="0" w:color="auto"/>
            </w:tcBorders>
            <w:shd w:val="clear" w:color="auto" w:fill="D9D9D9"/>
            <w:noWrap/>
            <w:vAlign w:val="center"/>
            <w:hideMark/>
          </w:tcPr>
          <w:p w14:paraId="3925DB5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C5D2EE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1DDCABD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786,931</w:t>
            </w:r>
          </w:p>
        </w:tc>
      </w:tr>
      <w:tr w:rsidR="00A64539" w:rsidRPr="00753ADC" w14:paraId="274CCEB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01555A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Jamaica</w:t>
            </w:r>
          </w:p>
        </w:tc>
        <w:tc>
          <w:tcPr>
            <w:tcW w:w="479" w:type="pct"/>
            <w:tcBorders>
              <w:top w:val="nil"/>
              <w:left w:val="nil"/>
              <w:bottom w:val="single" w:sz="4" w:space="0" w:color="auto"/>
              <w:right w:val="single" w:sz="4" w:space="0" w:color="auto"/>
            </w:tcBorders>
            <w:vAlign w:val="center"/>
            <w:hideMark/>
          </w:tcPr>
          <w:p w14:paraId="1D83DAA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700" w:type="pct"/>
            <w:tcBorders>
              <w:top w:val="nil"/>
              <w:left w:val="nil"/>
              <w:bottom w:val="single" w:sz="4" w:space="0" w:color="auto"/>
              <w:right w:val="single" w:sz="4" w:space="0" w:color="auto"/>
            </w:tcBorders>
            <w:noWrap/>
            <w:vAlign w:val="center"/>
            <w:hideMark/>
          </w:tcPr>
          <w:p w14:paraId="66693E7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0.011</w:t>
            </w:r>
          </w:p>
        </w:tc>
        <w:tc>
          <w:tcPr>
            <w:tcW w:w="553" w:type="pct"/>
            <w:tcBorders>
              <w:top w:val="nil"/>
              <w:left w:val="nil"/>
              <w:bottom w:val="single" w:sz="4" w:space="0" w:color="auto"/>
              <w:right w:val="single" w:sz="4" w:space="0" w:color="auto"/>
            </w:tcBorders>
            <w:noWrap/>
            <w:vAlign w:val="center"/>
            <w:hideMark/>
          </w:tcPr>
          <w:p w14:paraId="6E8D713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1,530</w:t>
            </w:r>
          </w:p>
        </w:tc>
        <w:tc>
          <w:tcPr>
            <w:tcW w:w="471" w:type="pct"/>
            <w:tcBorders>
              <w:top w:val="nil"/>
              <w:left w:val="nil"/>
              <w:bottom w:val="single" w:sz="4" w:space="0" w:color="auto"/>
              <w:right w:val="single" w:sz="4" w:space="0" w:color="auto"/>
            </w:tcBorders>
            <w:noWrap/>
            <w:vAlign w:val="center"/>
            <w:hideMark/>
          </w:tcPr>
          <w:p w14:paraId="433CD74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0.013</w:t>
            </w:r>
          </w:p>
        </w:tc>
        <w:tc>
          <w:tcPr>
            <w:tcW w:w="553" w:type="pct"/>
            <w:tcBorders>
              <w:top w:val="nil"/>
              <w:left w:val="nil"/>
              <w:bottom w:val="single" w:sz="4" w:space="0" w:color="auto"/>
              <w:right w:val="single" w:sz="4" w:space="0" w:color="auto"/>
            </w:tcBorders>
            <w:noWrap/>
            <w:vAlign w:val="center"/>
            <w:hideMark/>
          </w:tcPr>
          <w:p w14:paraId="101B43D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359</w:t>
            </w:r>
          </w:p>
        </w:tc>
        <w:tc>
          <w:tcPr>
            <w:tcW w:w="438" w:type="pct"/>
            <w:tcBorders>
              <w:top w:val="nil"/>
              <w:left w:val="nil"/>
              <w:bottom w:val="single" w:sz="4" w:space="0" w:color="auto"/>
              <w:right w:val="single" w:sz="4" w:space="0" w:color="auto"/>
            </w:tcBorders>
            <w:shd w:val="clear" w:color="auto" w:fill="D9D9D9"/>
            <w:noWrap/>
            <w:vAlign w:val="center"/>
            <w:hideMark/>
          </w:tcPr>
          <w:p w14:paraId="010562E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46B0C1D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0609213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1,890</w:t>
            </w:r>
          </w:p>
        </w:tc>
      </w:tr>
      <w:tr w:rsidR="00A64539" w:rsidRPr="00753ADC" w14:paraId="08CF097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8A32D1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Japan</w:t>
            </w:r>
          </w:p>
        </w:tc>
        <w:tc>
          <w:tcPr>
            <w:tcW w:w="479" w:type="pct"/>
            <w:tcBorders>
              <w:top w:val="nil"/>
              <w:left w:val="nil"/>
              <w:bottom w:val="single" w:sz="4" w:space="0" w:color="auto"/>
              <w:right w:val="single" w:sz="4" w:space="0" w:color="auto"/>
            </w:tcBorders>
            <w:noWrap/>
            <w:vAlign w:val="center"/>
            <w:hideMark/>
          </w:tcPr>
          <w:p w14:paraId="37062A7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9.680</w:t>
            </w:r>
          </w:p>
        </w:tc>
        <w:tc>
          <w:tcPr>
            <w:tcW w:w="700" w:type="pct"/>
            <w:tcBorders>
              <w:top w:val="nil"/>
              <w:left w:val="nil"/>
              <w:bottom w:val="single" w:sz="4" w:space="0" w:color="auto"/>
              <w:right w:val="single" w:sz="4" w:space="0" w:color="auto"/>
            </w:tcBorders>
            <w:noWrap/>
            <w:vAlign w:val="center"/>
            <w:hideMark/>
          </w:tcPr>
          <w:p w14:paraId="0298FAC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12.101</w:t>
            </w:r>
          </w:p>
        </w:tc>
        <w:tc>
          <w:tcPr>
            <w:tcW w:w="553" w:type="pct"/>
            <w:tcBorders>
              <w:top w:val="nil"/>
              <w:left w:val="nil"/>
              <w:bottom w:val="single" w:sz="4" w:space="0" w:color="auto"/>
              <w:right w:val="single" w:sz="4" w:space="0" w:color="auto"/>
            </w:tcBorders>
            <w:noWrap/>
            <w:vAlign w:val="center"/>
            <w:hideMark/>
          </w:tcPr>
          <w:p w14:paraId="41D9069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1,645,982</w:t>
            </w:r>
          </w:p>
        </w:tc>
        <w:tc>
          <w:tcPr>
            <w:tcW w:w="471" w:type="pct"/>
            <w:tcBorders>
              <w:top w:val="nil"/>
              <w:left w:val="nil"/>
              <w:bottom w:val="single" w:sz="4" w:space="0" w:color="auto"/>
              <w:right w:val="single" w:sz="4" w:space="0" w:color="auto"/>
            </w:tcBorders>
            <w:noWrap/>
            <w:vAlign w:val="center"/>
            <w:hideMark/>
          </w:tcPr>
          <w:p w14:paraId="3DDFDE4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14.016</w:t>
            </w:r>
          </w:p>
        </w:tc>
        <w:tc>
          <w:tcPr>
            <w:tcW w:w="553" w:type="pct"/>
            <w:tcBorders>
              <w:top w:val="nil"/>
              <w:left w:val="nil"/>
              <w:bottom w:val="single" w:sz="4" w:space="0" w:color="auto"/>
              <w:right w:val="single" w:sz="4" w:space="0" w:color="auto"/>
            </w:tcBorders>
            <w:noWrap/>
            <w:vAlign w:val="center"/>
            <w:hideMark/>
          </w:tcPr>
          <w:p w14:paraId="506006F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386,432</w:t>
            </w:r>
          </w:p>
        </w:tc>
        <w:tc>
          <w:tcPr>
            <w:tcW w:w="438" w:type="pct"/>
            <w:tcBorders>
              <w:top w:val="nil"/>
              <w:left w:val="nil"/>
              <w:bottom w:val="single" w:sz="4" w:space="0" w:color="auto"/>
              <w:right w:val="single" w:sz="4" w:space="0" w:color="auto"/>
            </w:tcBorders>
            <w:noWrap/>
            <w:vAlign w:val="center"/>
            <w:hideMark/>
          </w:tcPr>
          <w:p w14:paraId="0EF8072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17.886</w:t>
            </w:r>
          </w:p>
        </w:tc>
        <w:tc>
          <w:tcPr>
            <w:tcW w:w="553" w:type="pct"/>
            <w:tcBorders>
              <w:top w:val="nil"/>
              <w:left w:val="nil"/>
              <w:bottom w:val="single" w:sz="4" w:space="0" w:color="auto"/>
              <w:right w:val="single" w:sz="4" w:space="0" w:color="auto"/>
            </w:tcBorders>
            <w:noWrap/>
            <w:vAlign w:val="center"/>
            <w:hideMark/>
          </w:tcPr>
          <w:p w14:paraId="5C37195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361,628</w:t>
            </w:r>
          </w:p>
        </w:tc>
        <w:tc>
          <w:tcPr>
            <w:tcW w:w="553" w:type="pct"/>
            <w:tcBorders>
              <w:top w:val="nil"/>
              <w:left w:val="nil"/>
              <w:bottom w:val="single" w:sz="4" w:space="0" w:color="auto"/>
              <w:right w:val="single" w:sz="4" w:space="0" w:color="auto"/>
            </w:tcBorders>
            <w:noWrap/>
            <w:vAlign w:val="center"/>
            <w:hideMark/>
          </w:tcPr>
          <w:p w14:paraId="48D404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2,394,042</w:t>
            </w:r>
          </w:p>
        </w:tc>
      </w:tr>
      <w:tr w:rsidR="00A64539" w:rsidRPr="00753ADC" w14:paraId="41D4DDD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9ABDC2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Jordan</w:t>
            </w:r>
          </w:p>
        </w:tc>
        <w:tc>
          <w:tcPr>
            <w:tcW w:w="479" w:type="pct"/>
            <w:tcBorders>
              <w:top w:val="nil"/>
              <w:left w:val="nil"/>
              <w:bottom w:val="single" w:sz="4" w:space="0" w:color="auto"/>
              <w:right w:val="single" w:sz="4" w:space="0" w:color="auto"/>
            </w:tcBorders>
            <w:vAlign w:val="center"/>
            <w:hideMark/>
          </w:tcPr>
          <w:p w14:paraId="212877B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0.020</w:t>
            </w:r>
          </w:p>
        </w:tc>
        <w:tc>
          <w:tcPr>
            <w:tcW w:w="700" w:type="pct"/>
            <w:tcBorders>
              <w:top w:val="nil"/>
              <w:left w:val="nil"/>
              <w:bottom w:val="single" w:sz="4" w:space="0" w:color="auto"/>
              <w:right w:val="single" w:sz="4" w:space="0" w:color="auto"/>
            </w:tcBorders>
            <w:noWrap/>
            <w:vAlign w:val="center"/>
            <w:hideMark/>
          </w:tcPr>
          <w:p w14:paraId="2884806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0.025</w:t>
            </w:r>
          </w:p>
        </w:tc>
        <w:tc>
          <w:tcPr>
            <w:tcW w:w="553" w:type="pct"/>
            <w:tcBorders>
              <w:top w:val="nil"/>
              <w:left w:val="nil"/>
              <w:bottom w:val="single" w:sz="4" w:space="0" w:color="auto"/>
              <w:right w:val="single" w:sz="4" w:space="0" w:color="auto"/>
            </w:tcBorders>
            <w:noWrap/>
            <w:vAlign w:val="center"/>
            <w:hideMark/>
          </w:tcPr>
          <w:p w14:paraId="7E3E53E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3,401</w:t>
            </w:r>
          </w:p>
        </w:tc>
        <w:tc>
          <w:tcPr>
            <w:tcW w:w="471" w:type="pct"/>
            <w:tcBorders>
              <w:top w:val="nil"/>
              <w:left w:val="nil"/>
              <w:bottom w:val="single" w:sz="4" w:space="0" w:color="auto"/>
              <w:right w:val="single" w:sz="4" w:space="0" w:color="auto"/>
            </w:tcBorders>
            <w:noWrap/>
            <w:vAlign w:val="center"/>
            <w:hideMark/>
          </w:tcPr>
          <w:p w14:paraId="3826452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0.029</w:t>
            </w:r>
          </w:p>
        </w:tc>
        <w:tc>
          <w:tcPr>
            <w:tcW w:w="553" w:type="pct"/>
            <w:tcBorders>
              <w:top w:val="nil"/>
              <w:left w:val="nil"/>
              <w:bottom w:val="single" w:sz="4" w:space="0" w:color="auto"/>
              <w:right w:val="single" w:sz="4" w:space="0" w:color="auto"/>
            </w:tcBorders>
            <w:noWrap/>
            <w:vAlign w:val="center"/>
            <w:hideMark/>
          </w:tcPr>
          <w:p w14:paraId="2F388AE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798</w:t>
            </w:r>
          </w:p>
        </w:tc>
        <w:tc>
          <w:tcPr>
            <w:tcW w:w="438" w:type="pct"/>
            <w:tcBorders>
              <w:top w:val="nil"/>
              <w:left w:val="nil"/>
              <w:bottom w:val="single" w:sz="4" w:space="0" w:color="auto"/>
              <w:right w:val="single" w:sz="4" w:space="0" w:color="auto"/>
            </w:tcBorders>
            <w:noWrap/>
            <w:vAlign w:val="center"/>
            <w:hideMark/>
          </w:tcPr>
          <w:p w14:paraId="27361C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0.037</w:t>
            </w:r>
          </w:p>
        </w:tc>
        <w:tc>
          <w:tcPr>
            <w:tcW w:w="553" w:type="pct"/>
            <w:tcBorders>
              <w:top w:val="nil"/>
              <w:left w:val="nil"/>
              <w:bottom w:val="single" w:sz="4" w:space="0" w:color="auto"/>
              <w:right w:val="single" w:sz="4" w:space="0" w:color="auto"/>
            </w:tcBorders>
            <w:noWrap/>
            <w:vAlign w:val="center"/>
            <w:hideMark/>
          </w:tcPr>
          <w:p w14:paraId="61EAB7B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747</w:t>
            </w:r>
          </w:p>
        </w:tc>
        <w:tc>
          <w:tcPr>
            <w:tcW w:w="553" w:type="pct"/>
            <w:tcBorders>
              <w:top w:val="nil"/>
              <w:left w:val="nil"/>
              <w:bottom w:val="single" w:sz="4" w:space="0" w:color="auto"/>
              <w:right w:val="single" w:sz="4" w:space="0" w:color="auto"/>
            </w:tcBorders>
            <w:noWrap/>
            <w:vAlign w:val="center"/>
            <w:hideMark/>
          </w:tcPr>
          <w:p w14:paraId="049777A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4,946</w:t>
            </w:r>
          </w:p>
        </w:tc>
      </w:tr>
      <w:tr w:rsidR="00A64539" w:rsidRPr="00753ADC" w14:paraId="1A4ECF1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E4E403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Kazakhstan</w:t>
            </w:r>
          </w:p>
        </w:tc>
        <w:tc>
          <w:tcPr>
            <w:tcW w:w="479" w:type="pct"/>
            <w:tcBorders>
              <w:top w:val="nil"/>
              <w:left w:val="nil"/>
              <w:bottom w:val="single" w:sz="4" w:space="0" w:color="auto"/>
              <w:right w:val="single" w:sz="4" w:space="0" w:color="auto"/>
            </w:tcBorders>
            <w:vAlign w:val="center"/>
            <w:hideMark/>
          </w:tcPr>
          <w:p w14:paraId="3B034F8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0.191</w:t>
            </w:r>
          </w:p>
        </w:tc>
        <w:tc>
          <w:tcPr>
            <w:tcW w:w="700" w:type="pct"/>
            <w:tcBorders>
              <w:top w:val="nil"/>
              <w:left w:val="nil"/>
              <w:bottom w:val="single" w:sz="4" w:space="0" w:color="auto"/>
              <w:right w:val="single" w:sz="4" w:space="0" w:color="auto"/>
            </w:tcBorders>
            <w:noWrap/>
            <w:vAlign w:val="center"/>
            <w:hideMark/>
          </w:tcPr>
          <w:p w14:paraId="090EF96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0.239</w:t>
            </w:r>
          </w:p>
        </w:tc>
        <w:tc>
          <w:tcPr>
            <w:tcW w:w="553" w:type="pct"/>
            <w:tcBorders>
              <w:top w:val="nil"/>
              <w:left w:val="nil"/>
              <w:bottom w:val="single" w:sz="4" w:space="0" w:color="auto"/>
              <w:right w:val="single" w:sz="4" w:space="0" w:color="auto"/>
            </w:tcBorders>
            <w:noWrap/>
            <w:vAlign w:val="center"/>
            <w:hideMark/>
          </w:tcPr>
          <w:p w14:paraId="1E83054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32,478</w:t>
            </w:r>
          </w:p>
        </w:tc>
        <w:tc>
          <w:tcPr>
            <w:tcW w:w="471" w:type="pct"/>
            <w:tcBorders>
              <w:top w:val="nil"/>
              <w:left w:val="nil"/>
              <w:bottom w:val="single" w:sz="4" w:space="0" w:color="auto"/>
              <w:right w:val="single" w:sz="4" w:space="0" w:color="auto"/>
            </w:tcBorders>
            <w:noWrap/>
            <w:vAlign w:val="center"/>
            <w:hideMark/>
          </w:tcPr>
          <w:p w14:paraId="236EC10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0.277</w:t>
            </w:r>
          </w:p>
        </w:tc>
        <w:tc>
          <w:tcPr>
            <w:tcW w:w="553" w:type="pct"/>
            <w:tcBorders>
              <w:top w:val="nil"/>
              <w:left w:val="nil"/>
              <w:bottom w:val="single" w:sz="4" w:space="0" w:color="auto"/>
              <w:right w:val="single" w:sz="4" w:space="0" w:color="auto"/>
            </w:tcBorders>
            <w:noWrap/>
            <w:vAlign w:val="center"/>
            <w:hideMark/>
          </w:tcPr>
          <w:p w14:paraId="6AF0C90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7,625</w:t>
            </w:r>
          </w:p>
        </w:tc>
        <w:tc>
          <w:tcPr>
            <w:tcW w:w="438" w:type="pct"/>
            <w:tcBorders>
              <w:top w:val="nil"/>
              <w:left w:val="nil"/>
              <w:bottom w:val="single" w:sz="4" w:space="0" w:color="auto"/>
              <w:right w:val="single" w:sz="4" w:space="0" w:color="auto"/>
            </w:tcBorders>
            <w:noWrap/>
            <w:vAlign w:val="center"/>
            <w:hideMark/>
          </w:tcPr>
          <w:p w14:paraId="325D831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0.353</w:t>
            </w:r>
          </w:p>
        </w:tc>
        <w:tc>
          <w:tcPr>
            <w:tcW w:w="553" w:type="pct"/>
            <w:tcBorders>
              <w:top w:val="nil"/>
              <w:left w:val="nil"/>
              <w:bottom w:val="single" w:sz="4" w:space="0" w:color="auto"/>
              <w:right w:val="single" w:sz="4" w:space="0" w:color="auto"/>
            </w:tcBorders>
            <w:noWrap/>
            <w:vAlign w:val="center"/>
            <w:hideMark/>
          </w:tcPr>
          <w:p w14:paraId="487BBA6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7,135</w:t>
            </w:r>
          </w:p>
        </w:tc>
        <w:tc>
          <w:tcPr>
            <w:tcW w:w="553" w:type="pct"/>
            <w:tcBorders>
              <w:top w:val="nil"/>
              <w:left w:val="nil"/>
              <w:bottom w:val="single" w:sz="4" w:space="0" w:color="auto"/>
              <w:right w:val="single" w:sz="4" w:space="0" w:color="auto"/>
            </w:tcBorders>
            <w:noWrap/>
            <w:vAlign w:val="center"/>
            <w:hideMark/>
          </w:tcPr>
          <w:p w14:paraId="4DAA536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47,238</w:t>
            </w:r>
          </w:p>
        </w:tc>
      </w:tr>
      <w:tr w:rsidR="00A64539" w:rsidRPr="00753ADC" w14:paraId="4FC875E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C6C81E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Kenya</w:t>
            </w:r>
          </w:p>
        </w:tc>
        <w:tc>
          <w:tcPr>
            <w:tcW w:w="479" w:type="pct"/>
            <w:tcBorders>
              <w:top w:val="nil"/>
              <w:left w:val="nil"/>
              <w:bottom w:val="single" w:sz="4" w:space="0" w:color="auto"/>
              <w:right w:val="single" w:sz="4" w:space="0" w:color="auto"/>
            </w:tcBorders>
            <w:vAlign w:val="center"/>
            <w:hideMark/>
          </w:tcPr>
          <w:p w14:paraId="49C1144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0.018</w:t>
            </w:r>
          </w:p>
        </w:tc>
        <w:tc>
          <w:tcPr>
            <w:tcW w:w="700" w:type="pct"/>
            <w:tcBorders>
              <w:top w:val="nil"/>
              <w:left w:val="nil"/>
              <w:bottom w:val="single" w:sz="4" w:space="0" w:color="auto"/>
              <w:right w:val="single" w:sz="4" w:space="0" w:color="auto"/>
            </w:tcBorders>
            <w:noWrap/>
            <w:vAlign w:val="center"/>
            <w:hideMark/>
          </w:tcPr>
          <w:p w14:paraId="0F339D9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0.023</w:t>
            </w:r>
          </w:p>
        </w:tc>
        <w:tc>
          <w:tcPr>
            <w:tcW w:w="553" w:type="pct"/>
            <w:tcBorders>
              <w:top w:val="nil"/>
              <w:left w:val="nil"/>
              <w:bottom w:val="single" w:sz="4" w:space="0" w:color="auto"/>
              <w:right w:val="single" w:sz="4" w:space="0" w:color="auto"/>
            </w:tcBorders>
            <w:noWrap/>
            <w:vAlign w:val="center"/>
            <w:hideMark/>
          </w:tcPr>
          <w:p w14:paraId="4A3193B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3,061</w:t>
            </w:r>
          </w:p>
        </w:tc>
        <w:tc>
          <w:tcPr>
            <w:tcW w:w="471" w:type="pct"/>
            <w:tcBorders>
              <w:top w:val="nil"/>
              <w:left w:val="nil"/>
              <w:bottom w:val="single" w:sz="4" w:space="0" w:color="auto"/>
              <w:right w:val="single" w:sz="4" w:space="0" w:color="auto"/>
            </w:tcBorders>
            <w:noWrap/>
            <w:vAlign w:val="center"/>
            <w:hideMark/>
          </w:tcPr>
          <w:p w14:paraId="6AFD39A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0.026</w:t>
            </w:r>
          </w:p>
        </w:tc>
        <w:tc>
          <w:tcPr>
            <w:tcW w:w="553" w:type="pct"/>
            <w:tcBorders>
              <w:top w:val="nil"/>
              <w:left w:val="nil"/>
              <w:bottom w:val="single" w:sz="4" w:space="0" w:color="auto"/>
              <w:right w:val="single" w:sz="4" w:space="0" w:color="auto"/>
            </w:tcBorders>
            <w:noWrap/>
            <w:vAlign w:val="center"/>
            <w:hideMark/>
          </w:tcPr>
          <w:p w14:paraId="0F99E23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719</w:t>
            </w:r>
          </w:p>
        </w:tc>
        <w:tc>
          <w:tcPr>
            <w:tcW w:w="438" w:type="pct"/>
            <w:tcBorders>
              <w:top w:val="nil"/>
              <w:left w:val="nil"/>
              <w:bottom w:val="single" w:sz="4" w:space="0" w:color="auto"/>
              <w:right w:val="single" w:sz="4" w:space="0" w:color="auto"/>
            </w:tcBorders>
            <w:noWrap/>
            <w:vAlign w:val="center"/>
            <w:hideMark/>
          </w:tcPr>
          <w:p w14:paraId="1D88E98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0.033</w:t>
            </w:r>
          </w:p>
        </w:tc>
        <w:tc>
          <w:tcPr>
            <w:tcW w:w="553" w:type="pct"/>
            <w:tcBorders>
              <w:top w:val="nil"/>
              <w:left w:val="nil"/>
              <w:bottom w:val="single" w:sz="4" w:space="0" w:color="auto"/>
              <w:right w:val="single" w:sz="4" w:space="0" w:color="auto"/>
            </w:tcBorders>
            <w:noWrap/>
            <w:vAlign w:val="center"/>
            <w:hideMark/>
          </w:tcPr>
          <w:p w14:paraId="287459D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672</w:t>
            </w:r>
          </w:p>
        </w:tc>
        <w:tc>
          <w:tcPr>
            <w:tcW w:w="553" w:type="pct"/>
            <w:tcBorders>
              <w:top w:val="nil"/>
              <w:left w:val="nil"/>
              <w:bottom w:val="single" w:sz="4" w:space="0" w:color="auto"/>
              <w:right w:val="single" w:sz="4" w:space="0" w:color="auto"/>
            </w:tcBorders>
            <w:noWrap/>
            <w:vAlign w:val="center"/>
            <w:hideMark/>
          </w:tcPr>
          <w:p w14:paraId="12A7F0A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4,452</w:t>
            </w:r>
          </w:p>
        </w:tc>
      </w:tr>
      <w:tr w:rsidR="00A64539" w:rsidRPr="00753ADC" w14:paraId="66EEDF77"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85F4DE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Kiribati</w:t>
            </w:r>
          </w:p>
        </w:tc>
        <w:tc>
          <w:tcPr>
            <w:tcW w:w="479" w:type="pct"/>
            <w:tcBorders>
              <w:top w:val="nil"/>
              <w:left w:val="nil"/>
              <w:bottom w:val="single" w:sz="4" w:space="0" w:color="auto"/>
              <w:right w:val="single" w:sz="4" w:space="0" w:color="auto"/>
            </w:tcBorders>
            <w:vAlign w:val="center"/>
            <w:hideMark/>
          </w:tcPr>
          <w:p w14:paraId="5B3D230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5375007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4AA0591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048651C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2FFBD5E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6B4A930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6F75AA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7A5D436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4EC88FB7"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4FFC28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Kuwait</w:t>
            </w:r>
          </w:p>
        </w:tc>
        <w:tc>
          <w:tcPr>
            <w:tcW w:w="479" w:type="pct"/>
            <w:tcBorders>
              <w:top w:val="nil"/>
              <w:left w:val="nil"/>
              <w:bottom w:val="single" w:sz="4" w:space="0" w:color="auto"/>
              <w:right w:val="single" w:sz="4" w:space="0" w:color="auto"/>
            </w:tcBorders>
            <w:vAlign w:val="center"/>
            <w:hideMark/>
          </w:tcPr>
          <w:p w14:paraId="12D791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0.285</w:t>
            </w:r>
          </w:p>
        </w:tc>
        <w:tc>
          <w:tcPr>
            <w:tcW w:w="700" w:type="pct"/>
            <w:tcBorders>
              <w:top w:val="nil"/>
              <w:left w:val="nil"/>
              <w:bottom w:val="single" w:sz="4" w:space="0" w:color="auto"/>
              <w:right w:val="single" w:sz="4" w:space="0" w:color="auto"/>
            </w:tcBorders>
            <w:noWrap/>
            <w:vAlign w:val="center"/>
            <w:hideMark/>
          </w:tcPr>
          <w:p w14:paraId="72FFA71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0.356</w:t>
            </w:r>
          </w:p>
        </w:tc>
        <w:tc>
          <w:tcPr>
            <w:tcW w:w="553" w:type="pct"/>
            <w:tcBorders>
              <w:top w:val="nil"/>
              <w:left w:val="nil"/>
              <w:bottom w:val="single" w:sz="4" w:space="0" w:color="auto"/>
              <w:right w:val="single" w:sz="4" w:space="0" w:color="auto"/>
            </w:tcBorders>
            <w:noWrap/>
            <w:vAlign w:val="center"/>
            <w:hideMark/>
          </w:tcPr>
          <w:p w14:paraId="54BA724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48,461</w:t>
            </w:r>
          </w:p>
        </w:tc>
        <w:tc>
          <w:tcPr>
            <w:tcW w:w="471" w:type="pct"/>
            <w:tcBorders>
              <w:top w:val="nil"/>
              <w:left w:val="nil"/>
              <w:bottom w:val="single" w:sz="4" w:space="0" w:color="auto"/>
              <w:right w:val="single" w:sz="4" w:space="0" w:color="auto"/>
            </w:tcBorders>
            <w:noWrap/>
            <w:vAlign w:val="center"/>
            <w:hideMark/>
          </w:tcPr>
          <w:p w14:paraId="0FBFD6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0.413</w:t>
            </w:r>
          </w:p>
        </w:tc>
        <w:tc>
          <w:tcPr>
            <w:tcW w:w="553" w:type="pct"/>
            <w:tcBorders>
              <w:top w:val="nil"/>
              <w:left w:val="nil"/>
              <w:bottom w:val="single" w:sz="4" w:space="0" w:color="auto"/>
              <w:right w:val="single" w:sz="4" w:space="0" w:color="auto"/>
            </w:tcBorders>
            <w:noWrap/>
            <w:vAlign w:val="center"/>
            <w:hideMark/>
          </w:tcPr>
          <w:p w14:paraId="4D94E73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11,377</w:t>
            </w:r>
          </w:p>
        </w:tc>
        <w:tc>
          <w:tcPr>
            <w:tcW w:w="438" w:type="pct"/>
            <w:tcBorders>
              <w:top w:val="nil"/>
              <w:left w:val="nil"/>
              <w:bottom w:val="single" w:sz="4" w:space="0" w:color="auto"/>
              <w:right w:val="single" w:sz="4" w:space="0" w:color="auto"/>
            </w:tcBorders>
            <w:noWrap/>
            <w:vAlign w:val="center"/>
            <w:hideMark/>
          </w:tcPr>
          <w:p w14:paraId="6477B08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0.527</w:t>
            </w:r>
          </w:p>
        </w:tc>
        <w:tc>
          <w:tcPr>
            <w:tcW w:w="553" w:type="pct"/>
            <w:tcBorders>
              <w:top w:val="nil"/>
              <w:left w:val="nil"/>
              <w:bottom w:val="single" w:sz="4" w:space="0" w:color="auto"/>
              <w:right w:val="single" w:sz="4" w:space="0" w:color="auto"/>
            </w:tcBorders>
            <w:noWrap/>
            <w:vAlign w:val="center"/>
            <w:hideMark/>
          </w:tcPr>
          <w:p w14:paraId="5EBB182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10,647</w:t>
            </w:r>
          </w:p>
        </w:tc>
        <w:tc>
          <w:tcPr>
            <w:tcW w:w="553" w:type="pct"/>
            <w:tcBorders>
              <w:top w:val="nil"/>
              <w:left w:val="nil"/>
              <w:bottom w:val="single" w:sz="4" w:space="0" w:color="auto"/>
              <w:right w:val="single" w:sz="4" w:space="0" w:color="auto"/>
            </w:tcBorders>
            <w:noWrap/>
            <w:vAlign w:val="center"/>
            <w:hideMark/>
          </w:tcPr>
          <w:p w14:paraId="4A9B9C5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70,486</w:t>
            </w:r>
          </w:p>
        </w:tc>
      </w:tr>
      <w:tr w:rsidR="00A64539" w:rsidRPr="00753ADC" w14:paraId="1B633A8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F3E337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Kyrgyzstan</w:t>
            </w:r>
          </w:p>
        </w:tc>
        <w:tc>
          <w:tcPr>
            <w:tcW w:w="479" w:type="pct"/>
            <w:tcBorders>
              <w:top w:val="nil"/>
              <w:left w:val="nil"/>
              <w:bottom w:val="single" w:sz="4" w:space="0" w:color="auto"/>
              <w:right w:val="single" w:sz="4" w:space="0" w:color="auto"/>
            </w:tcBorders>
            <w:vAlign w:val="center"/>
            <w:hideMark/>
          </w:tcPr>
          <w:p w14:paraId="10499A8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700" w:type="pct"/>
            <w:tcBorders>
              <w:top w:val="nil"/>
              <w:left w:val="nil"/>
              <w:bottom w:val="single" w:sz="4" w:space="0" w:color="auto"/>
              <w:right w:val="single" w:sz="4" w:space="0" w:color="auto"/>
            </w:tcBorders>
            <w:noWrap/>
            <w:vAlign w:val="center"/>
            <w:hideMark/>
          </w:tcPr>
          <w:p w14:paraId="72BAD4C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0481FA6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w:t>
            </w:r>
          </w:p>
        </w:tc>
        <w:tc>
          <w:tcPr>
            <w:tcW w:w="471" w:type="pct"/>
            <w:tcBorders>
              <w:top w:val="nil"/>
              <w:left w:val="nil"/>
              <w:bottom w:val="single" w:sz="4" w:space="0" w:color="auto"/>
              <w:right w:val="single" w:sz="4" w:space="0" w:color="auto"/>
            </w:tcBorders>
            <w:noWrap/>
            <w:vAlign w:val="center"/>
            <w:hideMark/>
          </w:tcPr>
          <w:p w14:paraId="096F7A0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14A89AF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w:t>
            </w:r>
          </w:p>
        </w:tc>
        <w:tc>
          <w:tcPr>
            <w:tcW w:w="438" w:type="pct"/>
            <w:tcBorders>
              <w:top w:val="nil"/>
              <w:left w:val="nil"/>
              <w:bottom w:val="single" w:sz="4" w:space="0" w:color="auto"/>
              <w:right w:val="single" w:sz="4" w:space="0" w:color="auto"/>
            </w:tcBorders>
            <w:noWrap/>
            <w:vAlign w:val="center"/>
            <w:hideMark/>
          </w:tcPr>
          <w:p w14:paraId="234D88F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708D1F8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75</w:t>
            </w:r>
          </w:p>
        </w:tc>
        <w:tc>
          <w:tcPr>
            <w:tcW w:w="553" w:type="pct"/>
            <w:tcBorders>
              <w:top w:val="nil"/>
              <w:left w:val="nil"/>
              <w:bottom w:val="single" w:sz="4" w:space="0" w:color="auto"/>
              <w:right w:val="single" w:sz="4" w:space="0" w:color="auto"/>
            </w:tcBorders>
            <w:noWrap/>
            <w:vAlign w:val="center"/>
            <w:hideMark/>
          </w:tcPr>
          <w:p w14:paraId="70FFAB8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495</w:t>
            </w:r>
          </w:p>
        </w:tc>
      </w:tr>
      <w:tr w:rsidR="00A64539" w:rsidRPr="00753ADC" w14:paraId="1A82D09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8C8E53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Lao People's Democratic Republic</w:t>
            </w:r>
          </w:p>
        </w:tc>
        <w:tc>
          <w:tcPr>
            <w:tcW w:w="479" w:type="pct"/>
            <w:tcBorders>
              <w:top w:val="nil"/>
              <w:left w:val="nil"/>
              <w:bottom w:val="single" w:sz="4" w:space="0" w:color="auto"/>
              <w:right w:val="single" w:sz="4" w:space="0" w:color="auto"/>
            </w:tcBorders>
            <w:vAlign w:val="center"/>
            <w:hideMark/>
          </w:tcPr>
          <w:p w14:paraId="5E0F6F1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700" w:type="pct"/>
            <w:tcBorders>
              <w:top w:val="nil"/>
              <w:left w:val="nil"/>
              <w:bottom w:val="single" w:sz="4" w:space="0" w:color="auto"/>
              <w:right w:val="single" w:sz="4" w:space="0" w:color="auto"/>
            </w:tcBorders>
            <w:noWrap/>
            <w:vAlign w:val="center"/>
            <w:hideMark/>
          </w:tcPr>
          <w:p w14:paraId="1124961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439F1C6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c>
          <w:tcPr>
            <w:tcW w:w="471" w:type="pct"/>
            <w:tcBorders>
              <w:top w:val="nil"/>
              <w:left w:val="nil"/>
              <w:bottom w:val="single" w:sz="4" w:space="0" w:color="auto"/>
              <w:right w:val="single" w:sz="4" w:space="0" w:color="auto"/>
            </w:tcBorders>
            <w:noWrap/>
            <w:vAlign w:val="center"/>
            <w:hideMark/>
          </w:tcPr>
          <w:p w14:paraId="4A1103F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09D1FA3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120</w:t>
            </w:r>
          </w:p>
        </w:tc>
        <w:tc>
          <w:tcPr>
            <w:tcW w:w="438" w:type="pct"/>
            <w:tcBorders>
              <w:top w:val="nil"/>
              <w:left w:val="nil"/>
              <w:bottom w:val="single" w:sz="4" w:space="0" w:color="auto"/>
              <w:right w:val="single" w:sz="4" w:space="0" w:color="auto"/>
            </w:tcBorders>
            <w:noWrap/>
            <w:vAlign w:val="center"/>
            <w:hideMark/>
          </w:tcPr>
          <w:p w14:paraId="5777ED0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2ECC634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112</w:t>
            </w:r>
          </w:p>
        </w:tc>
        <w:tc>
          <w:tcPr>
            <w:tcW w:w="553" w:type="pct"/>
            <w:tcBorders>
              <w:top w:val="nil"/>
              <w:left w:val="nil"/>
              <w:bottom w:val="single" w:sz="4" w:space="0" w:color="auto"/>
              <w:right w:val="single" w:sz="4" w:space="0" w:color="auto"/>
            </w:tcBorders>
            <w:noWrap/>
            <w:vAlign w:val="center"/>
            <w:hideMark/>
          </w:tcPr>
          <w:p w14:paraId="720A91A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742</w:t>
            </w:r>
          </w:p>
        </w:tc>
      </w:tr>
      <w:tr w:rsidR="00A64539" w:rsidRPr="00753ADC" w14:paraId="6FED80A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788324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Latvia</w:t>
            </w:r>
          </w:p>
        </w:tc>
        <w:tc>
          <w:tcPr>
            <w:tcW w:w="479" w:type="pct"/>
            <w:tcBorders>
              <w:top w:val="nil"/>
              <w:left w:val="nil"/>
              <w:bottom w:val="single" w:sz="4" w:space="0" w:color="auto"/>
              <w:right w:val="single" w:sz="4" w:space="0" w:color="auto"/>
            </w:tcBorders>
            <w:vAlign w:val="center"/>
            <w:hideMark/>
          </w:tcPr>
          <w:p w14:paraId="2EFE95D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0.050</w:t>
            </w:r>
          </w:p>
        </w:tc>
        <w:tc>
          <w:tcPr>
            <w:tcW w:w="700" w:type="pct"/>
            <w:tcBorders>
              <w:top w:val="nil"/>
              <w:left w:val="nil"/>
              <w:bottom w:val="single" w:sz="4" w:space="0" w:color="auto"/>
              <w:right w:val="single" w:sz="4" w:space="0" w:color="auto"/>
            </w:tcBorders>
            <w:noWrap/>
            <w:vAlign w:val="center"/>
            <w:hideMark/>
          </w:tcPr>
          <w:p w14:paraId="77C6C86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0.063</w:t>
            </w:r>
          </w:p>
        </w:tc>
        <w:tc>
          <w:tcPr>
            <w:tcW w:w="553" w:type="pct"/>
            <w:tcBorders>
              <w:top w:val="nil"/>
              <w:left w:val="nil"/>
              <w:bottom w:val="single" w:sz="4" w:space="0" w:color="auto"/>
              <w:right w:val="single" w:sz="4" w:space="0" w:color="auto"/>
            </w:tcBorders>
            <w:noWrap/>
            <w:vAlign w:val="center"/>
            <w:hideMark/>
          </w:tcPr>
          <w:p w14:paraId="2002B77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8,502</w:t>
            </w:r>
          </w:p>
        </w:tc>
        <w:tc>
          <w:tcPr>
            <w:tcW w:w="471" w:type="pct"/>
            <w:tcBorders>
              <w:top w:val="nil"/>
              <w:left w:val="nil"/>
              <w:bottom w:val="single" w:sz="4" w:space="0" w:color="auto"/>
              <w:right w:val="single" w:sz="4" w:space="0" w:color="auto"/>
            </w:tcBorders>
            <w:noWrap/>
            <w:vAlign w:val="center"/>
            <w:hideMark/>
          </w:tcPr>
          <w:p w14:paraId="234606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0.072</w:t>
            </w:r>
          </w:p>
        </w:tc>
        <w:tc>
          <w:tcPr>
            <w:tcW w:w="553" w:type="pct"/>
            <w:tcBorders>
              <w:top w:val="nil"/>
              <w:left w:val="nil"/>
              <w:bottom w:val="single" w:sz="4" w:space="0" w:color="auto"/>
              <w:right w:val="single" w:sz="4" w:space="0" w:color="auto"/>
            </w:tcBorders>
            <w:noWrap/>
            <w:vAlign w:val="center"/>
            <w:hideMark/>
          </w:tcPr>
          <w:p w14:paraId="506EC9F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1,996</w:t>
            </w:r>
          </w:p>
        </w:tc>
        <w:tc>
          <w:tcPr>
            <w:tcW w:w="438" w:type="pct"/>
            <w:tcBorders>
              <w:top w:val="nil"/>
              <w:left w:val="nil"/>
              <w:bottom w:val="single" w:sz="4" w:space="0" w:color="auto"/>
              <w:right w:val="single" w:sz="4" w:space="0" w:color="auto"/>
            </w:tcBorders>
            <w:shd w:val="clear" w:color="auto" w:fill="D9D9D9"/>
            <w:noWrap/>
            <w:vAlign w:val="center"/>
            <w:hideMark/>
          </w:tcPr>
          <w:p w14:paraId="4547F58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4A4321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5A22463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10,498</w:t>
            </w:r>
          </w:p>
        </w:tc>
      </w:tr>
      <w:tr w:rsidR="00A64539" w:rsidRPr="00753ADC" w14:paraId="2CC7D89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56E69F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Lebanon</w:t>
            </w:r>
          </w:p>
        </w:tc>
        <w:tc>
          <w:tcPr>
            <w:tcW w:w="479" w:type="pct"/>
            <w:tcBorders>
              <w:top w:val="nil"/>
              <w:left w:val="nil"/>
              <w:bottom w:val="single" w:sz="4" w:space="0" w:color="auto"/>
              <w:right w:val="single" w:sz="4" w:space="0" w:color="auto"/>
            </w:tcBorders>
            <w:vAlign w:val="center"/>
            <w:hideMark/>
          </w:tcPr>
          <w:p w14:paraId="77E482D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0.046</w:t>
            </w:r>
          </w:p>
        </w:tc>
        <w:tc>
          <w:tcPr>
            <w:tcW w:w="700" w:type="pct"/>
            <w:tcBorders>
              <w:top w:val="nil"/>
              <w:left w:val="nil"/>
              <w:bottom w:val="single" w:sz="4" w:space="0" w:color="auto"/>
              <w:right w:val="single" w:sz="4" w:space="0" w:color="auto"/>
            </w:tcBorders>
            <w:noWrap/>
            <w:vAlign w:val="center"/>
            <w:hideMark/>
          </w:tcPr>
          <w:p w14:paraId="147C8F4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0.058</w:t>
            </w:r>
          </w:p>
        </w:tc>
        <w:tc>
          <w:tcPr>
            <w:tcW w:w="553" w:type="pct"/>
            <w:tcBorders>
              <w:top w:val="nil"/>
              <w:left w:val="nil"/>
              <w:bottom w:val="single" w:sz="4" w:space="0" w:color="auto"/>
              <w:right w:val="single" w:sz="4" w:space="0" w:color="auto"/>
            </w:tcBorders>
            <w:noWrap/>
            <w:vAlign w:val="center"/>
            <w:hideMark/>
          </w:tcPr>
          <w:p w14:paraId="0992807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7,822</w:t>
            </w:r>
          </w:p>
        </w:tc>
        <w:tc>
          <w:tcPr>
            <w:tcW w:w="471" w:type="pct"/>
            <w:tcBorders>
              <w:top w:val="nil"/>
              <w:left w:val="nil"/>
              <w:bottom w:val="single" w:sz="4" w:space="0" w:color="auto"/>
              <w:right w:val="single" w:sz="4" w:space="0" w:color="auto"/>
            </w:tcBorders>
            <w:noWrap/>
            <w:vAlign w:val="center"/>
            <w:hideMark/>
          </w:tcPr>
          <w:p w14:paraId="5457735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0.067</w:t>
            </w:r>
          </w:p>
        </w:tc>
        <w:tc>
          <w:tcPr>
            <w:tcW w:w="553" w:type="pct"/>
            <w:tcBorders>
              <w:top w:val="nil"/>
              <w:left w:val="nil"/>
              <w:bottom w:val="single" w:sz="4" w:space="0" w:color="auto"/>
              <w:right w:val="single" w:sz="4" w:space="0" w:color="auto"/>
            </w:tcBorders>
            <w:noWrap/>
            <w:vAlign w:val="center"/>
            <w:hideMark/>
          </w:tcPr>
          <w:p w14:paraId="39F0416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1,836</w:t>
            </w:r>
          </w:p>
        </w:tc>
        <w:tc>
          <w:tcPr>
            <w:tcW w:w="438" w:type="pct"/>
            <w:tcBorders>
              <w:top w:val="nil"/>
              <w:left w:val="nil"/>
              <w:bottom w:val="single" w:sz="4" w:space="0" w:color="auto"/>
              <w:right w:val="single" w:sz="4" w:space="0" w:color="auto"/>
            </w:tcBorders>
            <w:noWrap/>
            <w:vAlign w:val="center"/>
            <w:hideMark/>
          </w:tcPr>
          <w:p w14:paraId="51099E6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0.085</w:t>
            </w:r>
          </w:p>
        </w:tc>
        <w:tc>
          <w:tcPr>
            <w:tcW w:w="553" w:type="pct"/>
            <w:tcBorders>
              <w:top w:val="nil"/>
              <w:left w:val="nil"/>
              <w:bottom w:val="single" w:sz="4" w:space="0" w:color="auto"/>
              <w:right w:val="single" w:sz="4" w:space="0" w:color="auto"/>
            </w:tcBorders>
            <w:noWrap/>
            <w:vAlign w:val="center"/>
            <w:hideMark/>
          </w:tcPr>
          <w:p w14:paraId="790E9FA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1,718</w:t>
            </w:r>
          </w:p>
        </w:tc>
        <w:tc>
          <w:tcPr>
            <w:tcW w:w="553" w:type="pct"/>
            <w:tcBorders>
              <w:top w:val="nil"/>
              <w:left w:val="nil"/>
              <w:bottom w:val="single" w:sz="4" w:space="0" w:color="auto"/>
              <w:right w:val="single" w:sz="4" w:space="0" w:color="auto"/>
            </w:tcBorders>
            <w:noWrap/>
            <w:vAlign w:val="center"/>
            <w:hideMark/>
          </w:tcPr>
          <w:p w14:paraId="4110638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11,377</w:t>
            </w:r>
          </w:p>
        </w:tc>
      </w:tr>
      <w:tr w:rsidR="00A64539" w:rsidRPr="00753ADC" w14:paraId="1EB88D5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9CCCD7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lastRenderedPageBreak/>
              <w:t>Lesotho</w:t>
            </w:r>
          </w:p>
        </w:tc>
        <w:tc>
          <w:tcPr>
            <w:tcW w:w="479" w:type="pct"/>
            <w:tcBorders>
              <w:top w:val="nil"/>
              <w:left w:val="nil"/>
              <w:bottom w:val="single" w:sz="4" w:space="0" w:color="auto"/>
              <w:right w:val="single" w:sz="4" w:space="0" w:color="auto"/>
            </w:tcBorders>
            <w:vAlign w:val="center"/>
            <w:hideMark/>
          </w:tcPr>
          <w:p w14:paraId="10F2C8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4D06F0F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1E57544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1749F1A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AC7774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21384ED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08364D3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263D74D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6641D675"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911FFC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Liberia</w:t>
            </w:r>
          </w:p>
        </w:tc>
        <w:tc>
          <w:tcPr>
            <w:tcW w:w="479" w:type="pct"/>
            <w:tcBorders>
              <w:top w:val="nil"/>
              <w:left w:val="nil"/>
              <w:bottom w:val="single" w:sz="4" w:space="0" w:color="auto"/>
              <w:right w:val="single" w:sz="4" w:space="0" w:color="auto"/>
            </w:tcBorders>
            <w:vAlign w:val="center"/>
            <w:hideMark/>
          </w:tcPr>
          <w:p w14:paraId="328EDE6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2DF6A5C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6A41A78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73C45AF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4EE220F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5417E4A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33AC69C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7862180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0C1D7651"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6CD2CA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Libya</w:t>
            </w:r>
          </w:p>
        </w:tc>
        <w:tc>
          <w:tcPr>
            <w:tcW w:w="479" w:type="pct"/>
            <w:tcBorders>
              <w:top w:val="nil"/>
              <w:left w:val="nil"/>
              <w:bottom w:val="single" w:sz="4" w:space="0" w:color="auto"/>
              <w:right w:val="single" w:sz="4" w:space="0" w:color="auto"/>
            </w:tcBorders>
            <w:vAlign w:val="center"/>
            <w:hideMark/>
          </w:tcPr>
          <w:p w14:paraId="08360C6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0.125</w:t>
            </w:r>
          </w:p>
        </w:tc>
        <w:tc>
          <w:tcPr>
            <w:tcW w:w="700" w:type="pct"/>
            <w:tcBorders>
              <w:top w:val="nil"/>
              <w:left w:val="nil"/>
              <w:bottom w:val="single" w:sz="4" w:space="0" w:color="auto"/>
              <w:right w:val="single" w:sz="4" w:space="0" w:color="auto"/>
            </w:tcBorders>
            <w:noWrap/>
            <w:vAlign w:val="center"/>
            <w:hideMark/>
          </w:tcPr>
          <w:p w14:paraId="1C87C00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0.156</w:t>
            </w:r>
          </w:p>
        </w:tc>
        <w:tc>
          <w:tcPr>
            <w:tcW w:w="553" w:type="pct"/>
            <w:tcBorders>
              <w:top w:val="nil"/>
              <w:left w:val="nil"/>
              <w:bottom w:val="single" w:sz="4" w:space="0" w:color="auto"/>
              <w:right w:val="single" w:sz="4" w:space="0" w:color="auto"/>
            </w:tcBorders>
            <w:noWrap/>
            <w:vAlign w:val="center"/>
            <w:hideMark/>
          </w:tcPr>
          <w:p w14:paraId="1EDEFE9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21,255</w:t>
            </w:r>
          </w:p>
        </w:tc>
        <w:tc>
          <w:tcPr>
            <w:tcW w:w="471" w:type="pct"/>
            <w:tcBorders>
              <w:top w:val="nil"/>
              <w:left w:val="nil"/>
              <w:bottom w:val="single" w:sz="4" w:space="0" w:color="auto"/>
              <w:right w:val="single" w:sz="4" w:space="0" w:color="auto"/>
            </w:tcBorders>
            <w:noWrap/>
            <w:vAlign w:val="center"/>
            <w:hideMark/>
          </w:tcPr>
          <w:p w14:paraId="6BD9170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0.181</w:t>
            </w:r>
          </w:p>
        </w:tc>
        <w:tc>
          <w:tcPr>
            <w:tcW w:w="553" w:type="pct"/>
            <w:tcBorders>
              <w:top w:val="nil"/>
              <w:left w:val="nil"/>
              <w:bottom w:val="single" w:sz="4" w:space="0" w:color="auto"/>
              <w:right w:val="single" w:sz="4" w:space="0" w:color="auto"/>
            </w:tcBorders>
            <w:noWrap/>
            <w:vAlign w:val="center"/>
            <w:hideMark/>
          </w:tcPr>
          <w:p w14:paraId="0256632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4,990</w:t>
            </w:r>
          </w:p>
        </w:tc>
        <w:tc>
          <w:tcPr>
            <w:tcW w:w="438" w:type="pct"/>
            <w:tcBorders>
              <w:top w:val="nil"/>
              <w:left w:val="nil"/>
              <w:bottom w:val="single" w:sz="4" w:space="0" w:color="auto"/>
              <w:right w:val="single" w:sz="4" w:space="0" w:color="auto"/>
            </w:tcBorders>
            <w:shd w:val="clear" w:color="auto" w:fill="D9D9D9"/>
            <w:noWrap/>
            <w:vAlign w:val="center"/>
            <w:hideMark/>
          </w:tcPr>
          <w:p w14:paraId="4725CA5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FCF83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6FE7D6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26,245</w:t>
            </w:r>
          </w:p>
        </w:tc>
      </w:tr>
      <w:tr w:rsidR="00A64539" w:rsidRPr="00753ADC" w14:paraId="52262BF9"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150C71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Liechtenstein</w:t>
            </w:r>
          </w:p>
        </w:tc>
        <w:tc>
          <w:tcPr>
            <w:tcW w:w="479" w:type="pct"/>
            <w:tcBorders>
              <w:top w:val="nil"/>
              <w:left w:val="nil"/>
              <w:bottom w:val="single" w:sz="4" w:space="0" w:color="auto"/>
              <w:right w:val="single" w:sz="4" w:space="0" w:color="auto"/>
            </w:tcBorders>
            <w:vAlign w:val="center"/>
            <w:hideMark/>
          </w:tcPr>
          <w:p w14:paraId="72F3542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700" w:type="pct"/>
            <w:tcBorders>
              <w:top w:val="nil"/>
              <w:left w:val="nil"/>
              <w:bottom w:val="single" w:sz="4" w:space="0" w:color="auto"/>
              <w:right w:val="single" w:sz="4" w:space="0" w:color="auto"/>
            </w:tcBorders>
            <w:noWrap/>
            <w:vAlign w:val="center"/>
            <w:hideMark/>
          </w:tcPr>
          <w:p w14:paraId="7BF0A4A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59EA5D6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1,190</w:t>
            </w:r>
          </w:p>
        </w:tc>
        <w:tc>
          <w:tcPr>
            <w:tcW w:w="471" w:type="pct"/>
            <w:tcBorders>
              <w:top w:val="nil"/>
              <w:left w:val="nil"/>
              <w:bottom w:val="single" w:sz="4" w:space="0" w:color="auto"/>
              <w:right w:val="single" w:sz="4" w:space="0" w:color="auto"/>
            </w:tcBorders>
            <w:shd w:val="clear" w:color="auto" w:fill="D9D9D9"/>
            <w:noWrap/>
            <w:vAlign w:val="center"/>
            <w:hideMark/>
          </w:tcPr>
          <w:p w14:paraId="0F0D5F0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0F03750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12AC323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30FC1D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3E8D69F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1,190</w:t>
            </w:r>
          </w:p>
        </w:tc>
      </w:tr>
      <w:tr w:rsidR="00A64539" w:rsidRPr="00753ADC" w14:paraId="7F78FF67"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5F4EBF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Lithuania</w:t>
            </w:r>
          </w:p>
        </w:tc>
        <w:tc>
          <w:tcPr>
            <w:tcW w:w="479" w:type="pct"/>
            <w:tcBorders>
              <w:top w:val="nil"/>
              <w:left w:val="nil"/>
              <w:bottom w:val="single" w:sz="4" w:space="0" w:color="auto"/>
              <w:right w:val="single" w:sz="4" w:space="0" w:color="auto"/>
            </w:tcBorders>
            <w:vAlign w:val="center"/>
            <w:hideMark/>
          </w:tcPr>
          <w:p w14:paraId="300CAB9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0.072</w:t>
            </w:r>
          </w:p>
        </w:tc>
        <w:tc>
          <w:tcPr>
            <w:tcW w:w="700" w:type="pct"/>
            <w:tcBorders>
              <w:top w:val="nil"/>
              <w:left w:val="nil"/>
              <w:bottom w:val="single" w:sz="4" w:space="0" w:color="auto"/>
              <w:right w:val="single" w:sz="4" w:space="0" w:color="auto"/>
            </w:tcBorders>
            <w:noWrap/>
            <w:vAlign w:val="center"/>
            <w:hideMark/>
          </w:tcPr>
          <w:p w14:paraId="711F58F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0.090</w:t>
            </w:r>
          </w:p>
        </w:tc>
        <w:tc>
          <w:tcPr>
            <w:tcW w:w="553" w:type="pct"/>
            <w:tcBorders>
              <w:top w:val="nil"/>
              <w:left w:val="nil"/>
              <w:bottom w:val="single" w:sz="4" w:space="0" w:color="auto"/>
              <w:right w:val="single" w:sz="4" w:space="0" w:color="auto"/>
            </w:tcBorders>
            <w:noWrap/>
            <w:vAlign w:val="center"/>
            <w:hideMark/>
          </w:tcPr>
          <w:p w14:paraId="5AA4831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12,243</w:t>
            </w:r>
          </w:p>
        </w:tc>
        <w:tc>
          <w:tcPr>
            <w:tcW w:w="471" w:type="pct"/>
            <w:tcBorders>
              <w:top w:val="nil"/>
              <w:left w:val="nil"/>
              <w:bottom w:val="single" w:sz="4" w:space="0" w:color="auto"/>
              <w:right w:val="single" w:sz="4" w:space="0" w:color="auto"/>
            </w:tcBorders>
            <w:noWrap/>
            <w:vAlign w:val="center"/>
            <w:hideMark/>
          </w:tcPr>
          <w:p w14:paraId="7445423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0.104</w:t>
            </w:r>
          </w:p>
        </w:tc>
        <w:tc>
          <w:tcPr>
            <w:tcW w:w="553" w:type="pct"/>
            <w:tcBorders>
              <w:top w:val="nil"/>
              <w:left w:val="nil"/>
              <w:bottom w:val="single" w:sz="4" w:space="0" w:color="auto"/>
              <w:right w:val="single" w:sz="4" w:space="0" w:color="auto"/>
            </w:tcBorders>
            <w:noWrap/>
            <w:vAlign w:val="center"/>
            <w:hideMark/>
          </w:tcPr>
          <w:p w14:paraId="200B5CA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2,874</w:t>
            </w:r>
          </w:p>
        </w:tc>
        <w:tc>
          <w:tcPr>
            <w:tcW w:w="438" w:type="pct"/>
            <w:tcBorders>
              <w:top w:val="nil"/>
              <w:left w:val="nil"/>
              <w:bottom w:val="single" w:sz="4" w:space="0" w:color="auto"/>
              <w:right w:val="single" w:sz="4" w:space="0" w:color="auto"/>
            </w:tcBorders>
            <w:shd w:val="clear" w:color="auto" w:fill="D9D9D9"/>
            <w:noWrap/>
            <w:vAlign w:val="center"/>
            <w:hideMark/>
          </w:tcPr>
          <w:p w14:paraId="6EED5C2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2F487C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1A09A7D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15,117</w:t>
            </w:r>
          </w:p>
        </w:tc>
      </w:tr>
      <w:tr w:rsidR="00A64539" w:rsidRPr="00753ADC" w14:paraId="66BA7913"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FEB0ED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Luxembourg</w:t>
            </w:r>
          </w:p>
        </w:tc>
        <w:tc>
          <w:tcPr>
            <w:tcW w:w="479" w:type="pct"/>
            <w:tcBorders>
              <w:top w:val="nil"/>
              <w:left w:val="nil"/>
              <w:bottom w:val="single" w:sz="4" w:space="0" w:color="auto"/>
              <w:right w:val="single" w:sz="4" w:space="0" w:color="auto"/>
            </w:tcBorders>
            <w:vAlign w:val="center"/>
            <w:hideMark/>
          </w:tcPr>
          <w:p w14:paraId="57A675F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0.064</w:t>
            </w:r>
          </w:p>
        </w:tc>
        <w:tc>
          <w:tcPr>
            <w:tcW w:w="700" w:type="pct"/>
            <w:tcBorders>
              <w:top w:val="nil"/>
              <w:left w:val="nil"/>
              <w:bottom w:val="single" w:sz="4" w:space="0" w:color="auto"/>
              <w:right w:val="single" w:sz="4" w:space="0" w:color="auto"/>
            </w:tcBorders>
            <w:noWrap/>
            <w:vAlign w:val="center"/>
            <w:hideMark/>
          </w:tcPr>
          <w:p w14:paraId="2808C00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0.080</w:t>
            </w:r>
          </w:p>
        </w:tc>
        <w:tc>
          <w:tcPr>
            <w:tcW w:w="553" w:type="pct"/>
            <w:tcBorders>
              <w:top w:val="nil"/>
              <w:left w:val="nil"/>
              <w:bottom w:val="single" w:sz="4" w:space="0" w:color="auto"/>
              <w:right w:val="single" w:sz="4" w:space="0" w:color="auto"/>
            </w:tcBorders>
            <w:noWrap/>
            <w:vAlign w:val="center"/>
            <w:hideMark/>
          </w:tcPr>
          <w:p w14:paraId="72BC907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10,883</w:t>
            </w:r>
          </w:p>
        </w:tc>
        <w:tc>
          <w:tcPr>
            <w:tcW w:w="471" w:type="pct"/>
            <w:tcBorders>
              <w:top w:val="nil"/>
              <w:left w:val="nil"/>
              <w:bottom w:val="single" w:sz="4" w:space="0" w:color="auto"/>
              <w:right w:val="single" w:sz="4" w:space="0" w:color="auto"/>
            </w:tcBorders>
            <w:noWrap/>
            <w:vAlign w:val="center"/>
            <w:hideMark/>
          </w:tcPr>
          <w:p w14:paraId="46FEBB4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0.093</w:t>
            </w:r>
          </w:p>
        </w:tc>
        <w:tc>
          <w:tcPr>
            <w:tcW w:w="553" w:type="pct"/>
            <w:tcBorders>
              <w:top w:val="nil"/>
              <w:left w:val="nil"/>
              <w:bottom w:val="single" w:sz="4" w:space="0" w:color="auto"/>
              <w:right w:val="single" w:sz="4" w:space="0" w:color="auto"/>
            </w:tcBorders>
            <w:noWrap/>
            <w:vAlign w:val="center"/>
            <w:hideMark/>
          </w:tcPr>
          <w:p w14:paraId="3562BC6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2,555</w:t>
            </w:r>
          </w:p>
        </w:tc>
        <w:tc>
          <w:tcPr>
            <w:tcW w:w="438" w:type="pct"/>
            <w:tcBorders>
              <w:top w:val="nil"/>
              <w:left w:val="nil"/>
              <w:bottom w:val="single" w:sz="4" w:space="0" w:color="auto"/>
              <w:right w:val="single" w:sz="4" w:space="0" w:color="auto"/>
            </w:tcBorders>
            <w:noWrap/>
            <w:vAlign w:val="center"/>
            <w:hideMark/>
          </w:tcPr>
          <w:p w14:paraId="27E284B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0.118</w:t>
            </w:r>
          </w:p>
        </w:tc>
        <w:tc>
          <w:tcPr>
            <w:tcW w:w="553" w:type="pct"/>
            <w:tcBorders>
              <w:top w:val="nil"/>
              <w:left w:val="nil"/>
              <w:bottom w:val="single" w:sz="4" w:space="0" w:color="auto"/>
              <w:right w:val="single" w:sz="4" w:space="0" w:color="auto"/>
            </w:tcBorders>
            <w:noWrap/>
            <w:vAlign w:val="center"/>
            <w:hideMark/>
          </w:tcPr>
          <w:p w14:paraId="3809933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2,391</w:t>
            </w:r>
          </w:p>
        </w:tc>
        <w:tc>
          <w:tcPr>
            <w:tcW w:w="553" w:type="pct"/>
            <w:tcBorders>
              <w:top w:val="nil"/>
              <w:left w:val="nil"/>
              <w:bottom w:val="single" w:sz="4" w:space="0" w:color="auto"/>
              <w:right w:val="single" w:sz="4" w:space="0" w:color="auto"/>
            </w:tcBorders>
            <w:noWrap/>
            <w:vAlign w:val="center"/>
            <w:hideMark/>
          </w:tcPr>
          <w:p w14:paraId="62620DD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15,828</w:t>
            </w:r>
          </w:p>
        </w:tc>
      </w:tr>
      <w:tr w:rsidR="00A64539" w:rsidRPr="00753ADC" w14:paraId="4390EF1B"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AC3CB0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Madagascar</w:t>
            </w:r>
          </w:p>
        </w:tc>
        <w:tc>
          <w:tcPr>
            <w:tcW w:w="479" w:type="pct"/>
            <w:tcBorders>
              <w:top w:val="nil"/>
              <w:left w:val="nil"/>
              <w:bottom w:val="single" w:sz="4" w:space="0" w:color="auto"/>
              <w:right w:val="single" w:sz="4" w:space="0" w:color="auto"/>
            </w:tcBorders>
            <w:vAlign w:val="center"/>
            <w:hideMark/>
          </w:tcPr>
          <w:p w14:paraId="6450D8C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700" w:type="pct"/>
            <w:tcBorders>
              <w:top w:val="nil"/>
              <w:left w:val="nil"/>
              <w:bottom w:val="single" w:sz="4" w:space="0" w:color="auto"/>
              <w:right w:val="single" w:sz="4" w:space="0" w:color="auto"/>
            </w:tcBorders>
            <w:noWrap/>
            <w:vAlign w:val="center"/>
            <w:hideMark/>
          </w:tcPr>
          <w:p w14:paraId="0C99598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720D81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c>
          <w:tcPr>
            <w:tcW w:w="471" w:type="pct"/>
            <w:tcBorders>
              <w:top w:val="nil"/>
              <w:left w:val="nil"/>
              <w:bottom w:val="single" w:sz="4" w:space="0" w:color="auto"/>
              <w:right w:val="single" w:sz="4" w:space="0" w:color="auto"/>
            </w:tcBorders>
            <w:noWrap/>
            <w:vAlign w:val="center"/>
            <w:hideMark/>
          </w:tcPr>
          <w:p w14:paraId="0B39F19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48F6E0F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120</w:t>
            </w:r>
          </w:p>
        </w:tc>
        <w:tc>
          <w:tcPr>
            <w:tcW w:w="438" w:type="pct"/>
            <w:tcBorders>
              <w:top w:val="nil"/>
              <w:left w:val="nil"/>
              <w:bottom w:val="single" w:sz="4" w:space="0" w:color="auto"/>
              <w:right w:val="single" w:sz="4" w:space="0" w:color="auto"/>
            </w:tcBorders>
            <w:noWrap/>
            <w:vAlign w:val="center"/>
            <w:hideMark/>
          </w:tcPr>
          <w:p w14:paraId="4222124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30248C8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112</w:t>
            </w:r>
          </w:p>
        </w:tc>
        <w:tc>
          <w:tcPr>
            <w:tcW w:w="553" w:type="pct"/>
            <w:tcBorders>
              <w:top w:val="nil"/>
              <w:left w:val="nil"/>
              <w:bottom w:val="single" w:sz="4" w:space="0" w:color="auto"/>
              <w:right w:val="single" w:sz="4" w:space="0" w:color="auto"/>
            </w:tcBorders>
            <w:noWrap/>
            <w:vAlign w:val="center"/>
            <w:hideMark/>
          </w:tcPr>
          <w:p w14:paraId="0530FE1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742</w:t>
            </w:r>
          </w:p>
        </w:tc>
      </w:tr>
      <w:tr w:rsidR="00A64539" w:rsidRPr="00753ADC" w14:paraId="028219DF"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A31B97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Malawi</w:t>
            </w:r>
          </w:p>
        </w:tc>
        <w:tc>
          <w:tcPr>
            <w:tcW w:w="479" w:type="pct"/>
            <w:tcBorders>
              <w:top w:val="nil"/>
              <w:left w:val="nil"/>
              <w:bottom w:val="single" w:sz="4" w:space="0" w:color="auto"/>
              <w:right w:val="single" w:sz="4" w:space="0" w:color="auto"/>
            </w:tcBorders>
            <w:vAlign w:val="center"/>
            <w:hideMark/>
          </w:tcPr>
          <w:p w14:paraId="50A5288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700" w:type="pct"/>
            <w:tcBorders>
              <w:top w:val="nil"/>
              <w:left w:val="nil"/>
              <w:bottom w:val="single" w:sz="4" w:space="0" w:color="auto"/>
              <w:right w:val="single" w:sz="4" w:space="0" w:color="auto"/>
            </w:tcBorders>
            <w:noWrap/>
            <w:vAlign w:val="center"/>
            <w:hideMark/>
          </w:tcPr>
          <w:p w14:paraId="6B11A20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1E80F91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w:t>
            </w:r>
          </w:p>
        </w:tc>
        <w:tc>
          <w:tcPr>
            <w:tcW w:w="471" w:type="pct"/>
            <w:tcBorders>
              <w:top w:val="nil"/>
              <w:left w:val="nil"/>
              <w:bottom w:val="single" w:sz="4" w:space="0" w:color="auto"/>
              <w:right w:val="single" w:sz="4" w:space="0" w:color="auto"/>
            </w:tcBorders>
            <w:noWrap/>
            <w:vAlign w:val="center"/>
            <w:hideMark/>
          </w:tcPr>
          <w:p w14:paraId="54E0195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34398E8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w:t>
            </w:r>
          </w:p>
        </w:tc>
        <w:tc>
          <w:tcPr>
            <w:tcW w:w="438" w:type="pct"/>
            <w:tcBorders>
              <w:top w:val="nil"/>
              <w:left w:val="nil"/>
              <w:bottom w:val="single" w:sz="4" w:space="0" w:color="auto"/>
              <w:right w:val="single" w:sz="4" w:space="0" w:color="auto"/>
            </w:tcBorders>
            <w:noWrap/>
            <w:vAlign w:val="center"/>
            <w:hideMark/>
          </w:tcPr>
          <w:p w14:paraId="1F1D9C0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4DF84B6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75</w:t>
            </w:r>
          </w:p>
        </w:tc>
        <w:tc>
          <w:tcPr>
            <w:tcW w:w="553" w:type="pct"/>
            <w:tcBorders>
              <w:top w:val="nil"/>
              <w:left w:val="nil"/>
              <w:bottom w:val="single" w:sz="4" w:space="0" w:color="auto"/>
              <w:right w:val="single" w:sz="4" w:space="0" w:color="auto"/>
            </w:tcBorders>
            <w:noWrap/>
            <w:vAlign w:val="center"/>
            <w:hideMark/>
          </w:tcPr>
          <w:p w14:paraId="4970ABF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495</w:t>
            </w:r>
          </w:p>
        </w:tc>
      </w:tr>
      <w:tr w:rsidR="00A64539" w:rsidRPr="00753ADC" w14:paraId="3D2B8CBB"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4272C2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Malaysia</w:t>
            </w:r>
          </w:p>
        </w:tc>
        <w:tc>
          <w:tcPr>
            <w:tcW w:w="479" w:type="pct"/>
            <w:tcBorders>
              <w:top w:val="nil"/>
              <w:left w:val="nil"/>
              <w:bottom w:val="single" w:sz="4" w:space="0" w:color="auto"/>
              <w:right w:val="single" w:sz="4" w:space="0" w:color="auto"/>
            </w:tcBorders>
            <w:vAlign w:val="center"/>
            <w:hideMark/>
          </w:tcPr>
          <w:p w14:paraId="7DD560C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0.322</w:t>
            </w:r>
          </w:p>
        </w:tc>
        <w:tc>
          <w:tcPr>
            <w:tcW w:w="700" w:type="pct"/>
            <w:tcBorders>
              <w:top w:val="nil"/>
              <w:left w:val="nil"/>
              <w:bottom w:val="single" w:sz="4" w:space="0" w:color="auto"/>
              <w:right w:val="single" w:sz="4" w:space="0" w:color="auto"/>
            </w:tcBorders>
            <w:noWrap/>
            <w:vAlign w:val="center"/>
            <w:hideMark/>
          </w:tcPr>
          <w:p w14:paraId="7DEDD0B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0.403</w:t>
            </w:r>
          </w:p>
        </w:tc>
        <w:tc>
          <w:tcPr>
            <w:tcW w:w="553" w:type="pct"/>
            <w:tcBorders>
              <w:top w:val="nil"/>
              <w:left w:val="nil"/>
              <w:bottom w:val="single" w:sz="4" w:space="0" w:color="auto"/>
              <w:right w:val="single" w:sz="4" w:space="0" w:color="auto"/>
            </w:tcBorders>
            <w:noWrap/>
            <w:vAlign w:val="center"/>
            <w:hideMark/>
          </w:tcPr>
          <w:p w14:paraId="276DA99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54,753</w:t>
            </w:r>
          </w:p>
        </w:tc>
        <w:tc>
          <w:tcPr>
            <w:tcW w:w="471" w:type="pct"/>
            <w:tcBorders>
              <w:top w:val="nil"/>
              <w:left w:val="nil"/>
              <w:bottom w:val="single" w:sz="4" w:space="0" w:color="auto"/>
              <w:right w:val="single" w:sz="4" w:space="0" w:color="auto"/>
            </w:tcBorders>
            <w:noWrap/>
            <w:vAlign w:val="center"/>
            <w:hideMark/>
          </w:tcPr>
          <w:p w14:paraId="3510ECD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0.466</w:t>
            </w:r>
          </w:p>
        </w:tc>
        <w:tc>
          <w:tcPr>
            <w:tcW w:w="553" w:type="pct"/>
            <w:tcBorders>
              <w:top w:val="nil"/>
              <w:left w:val="nil"/>
              <w:bottom w:val="single" w:sz="4" w:space="0" w:color="auto"/>
              <w:right w:val="single" w:sz="4" w:space="0" w:color="auto"/>
            </w:tcBorders>
            <w:noWrap/>
            <w:vAlign w:val="center"/>
            <w:hideMark/>
          </w:tcPr>
          <w:p w14:paraId="655AB0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12,854</w:t>
            </w:r>
          </w:p>
        </w:tc>
        <w:tc>
          <w:tcPr>
            <w:tcW w:w="438" w:type="pct"/>
            <w:tcBorders>
              <w:top w:val="nil"/>
              <w:left w:val="nil"/>
              <w:bottom w:val="single" w:sz="4" w:space="0" w:color="auto"/>
              <w:right w:val="single" w:sz="4" w:space="0" w:color="auto"/>
            </w:tcBorders>
            <w:shd w:val="clear" w:color="auto" w:fill="D9D9D9"/>
            <w:noWrap/>
            <w:vAlign w:val="center"/>
            <w:hideMark/>
          </w:tcPr>
          <w:p w14:paraId="633D60E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44BB026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5558727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67,607</w:t>
            </w:r>
          </w:p>
        </w:tc>
      </w:tr>
      <w:tr w:rsidR="00A64539" w:rsidRPr="00753ADC" w14:paraId="418774B7"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AC2AB7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Maldives</w:t>
            </w:r>
          </w:p>
        </w:tc>
        <w:tc>
          <w:tcPr>
            <w:tcW w:w="479" w:type="pct"/>
            <w:tcBorders>
              <w:top w:val="nil"/>
              <w:left w:val="nil"/>
              <w:bottom w:val="single" w:sz="4" w:space="0" w:color="auto"/>
              <w:right w:val="single" w:sz="4" w:space="0" w:color="auto"/>
            </w:tcBorders>
            <w:vAlign w:val="center"/>
            <w:hideMark/>
          </w:tcPr>
          <w:p w14:paraId="2937C8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700" w:type="pct"/>
            <w:tcBorders>
              <w:top w:val="nil"/>
              <w:left w:val="nil"/>
              <w:bottom w:val="single" w:sz="4" w:space="0" w:color="auto"/>
              <w:right w:val="single" w:sz="4" w:space="0" w:color="auto"/>
            </w:tcBorders>
            <w:noWrap/>
            <w:vAlign w:val="center"/>
            <w:hideMark/>
          </w:tcPr>
          <w:p w14:paraId="5C1EFD2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2BE34A4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w:t>
            </w:r>
          </w:p>
        </w:tc>
        <w:tc>
          <w:tcPr>
            <w:tcW w:w="471" w:type="pct"/>
            <w:tcBorders>
              <w:top w:val="nil"/>
              <w:left w:val="nil"/>
              <w:bottom w:val="single" w:sz="4" w:space="0" w:color="auto"/>
              <w:right w:val="single" w:sz="4" w:space="0" w:color="auto"/>
            </w:tcBorders>
            <w:noWrap/>
            <w:vAlign w:val="center"/>
            <w:hideMark/>
          </w:tcPr>
          <w:p w14:paraId="49A4DE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550839B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w:t>
            </w:r>
          </w:p>
        </w:tc>
        <w:tc>
          <w:tcPr>
            <w:tcW w:w="438" w:type="pct"/>
            <w:tcBorders>
              <w:top w:val="nil"/>
              <w:left w:val="nil"/>
              <w:bottom w:val="single" w:sz="4" w:space="0" w:color="auto"/>
              <w:right w:val="single" w:sz="4" w:space="0" w:color="auto"/>
            </w:tcBorders>
            <w:shd w:val="clear" w:color="auto" w:fill="D9D9D9"/>
            <w:noWrap/>
            <w:vAlign w:val="center"/>
            <w:hideMark/>
          </w:tcPr>
          <w:p w14:paraId="379A9CE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41826D6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43AC3C0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420</w:t>
            </w:r>
          </w:p>
        </w:tc>
      </w:tr>
      <w:tr w:rsidR="00A64539" w:rsidRPr="00753ADC" w14:paraId="78D01721"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49575B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Mali</w:t>
            </w:r>
          </w:p>
        </w:tc>
        <w:tc>
          <w:tcPr>
            <w:tcW w:w="479" w:type="pct"/>
            <w:tcBorders>
              <w:top w:val="nil"/>
              <w:left w:val="nil"/>
              <w:bottom w:val="single" w:sz="4" w:space="0" w:color="auto"/>
              <w:right w:val="single" w:sz="4" w:space="0" w:color="auto"/>
            </w:tcBorders>
            <w:vAlign w:val="center"/>
            <w:hideMark/>
          </w:tcPr>
          <w:p w14:paraId="74D189C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700" w:type="pct"/>
            <w:tcBorders>
              <w:top w:val="nil"/>
              <w:left w:val="nil"/>
              <w:bottom w:val="single" w:sz="4" w:space="0" w:color="auto"/>
              <w:right w:val="single" w:sz="4" w:space="0" w:color="auto"/>
            </w:tcBorders>
            <w:noWrap/>
            <w:vAlign w:val="center"/>
            <w:hideMark/>
          </w:tcPr>
          <w:p w14:paraId="25A070A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170DFE1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c>
          <w:tcPr>
            <w:tcW w:w="471" w:type="pct"/>
            <w:tcBorders>
              <w:top w:val="nil"/>
              <w:left w:val="nil"/>
              <w:bottom w:val="single" w:sz="4" w:space="0" w:color="auto"/>
              <w:right w:val="single" w:sz="4" w:space="0" w:color="auto"/>
            </w:tcBorders>
            <w:noWrap/>
            <w:vAlign w:val="center"/>
            <w:hideMark/>
          </w:tcPr>
          <w:p w14:paraId="0ED9D99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567DBE9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120</w:t>
            </w:r>
          </w:p>
        </w:tc>
        <w:tc>
          <w:tcPr>
            <w:tcW w:w="438" w:type="pct"/>
            <w:tcBorders>
              <w:top w:val="nil"/>
              <w:left w:val="nil"/>
              <w:bottom w:val="single" w:sz="4" w:space="0" w:color="auto"/>
              <w:right w:val="single" w:sz="4" w:space="0" w:color="auto"/>
            </w:tcBorders>
            <w:noWrap/>
            <w:vAlign w:val="center"/>
            <w:hideMark/>
          </w:tcPr>
          <w:p w14:paraId="310571E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38F0B7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112</w:t>
            </w:r>
          </w:p>
        </w:tc>
        <w:tc>
          <w:tcPr>
            <w:tcW w:w="553" w:type="pct"/>
            <w:tcBorders>
              <w:top w:val="nil"/>
              <w:left w:val="nil"/>
              <w:bottom w:val="single" w:sz="4" w:space="0" w:color="auto"/>
              <w:right w:val="single" w:sz="4" w:space="0" w:color="auto"/>
            </w:tcBorders>
            <w:noWrap/>
            <w:vAlign w:val="center"/>
            <w:hideMark/>
          </w:tcPr>
          <w:p w14:paraId="05C8862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742</w:t>
            </w:r>
          </w:p>
        </w:tc>
      </w:tr>
      <w:tr w:rsidR="00A64539" w:rsidRPr="00753ADC" w14:paraId="68595B2B"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214425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Malta</w:t>
            </w:r>
          </w:p>
        </w:tc>
        <w:tc>
          <w:tcPr>
            <w:tcW w:w="479" w:type="pct"/>
            <w:tcBorders>
              <w:top w:val="nil"/>
              <w:left w:val="nil"/>
              <w:bottom w:val="single" w:sz="4" w:space="0" w:color="auto"/>
              <w:right w:val="single" w:sz="4" w:space="0" w:color="auto"/>
            </w:tcBorders>
            <w:vAlign w:val="center"/>
            <w:hideMark/>
          </w:tcPr>
          <w:p w14:paraId="3E41556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0.016</w:t>
            </w:r>
          </w:p>
        </w:tc>
        <w:tc>
          <w:tcPr>
            <w:tcW w:w="700" w:type="pct"/>
            <w:tcBorders>
              <w:top w:val="nil"/>
              <w:left w:val="nil"/>
              <w:bottom w:val="single" w:sz="4" w:space="0" w:color="auto"/>
              <w:right w:val="single" w:sz="4" w:space="0" w:color="auto"/>
            </w:tcBorders>
            <w:noWrap/>
            <w:vAlign w:val="center"/>
            <w:hideMark/>
          </w:tcPr>
          <w:p w14:paraId="6B751AF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0.020</w:t>
            </w:r>
          </w:p>
        </w:tc>
        <w:tc>
          <w:tcPr>
            <w:tcW w:w="553" w:type="pct"/>
            <w:tcBorders>
              <w:top w:val="nil"/>
              <w:left w:val="nil"/>
              <w:bottom w:val="single" w:sz="4" w:space="0" w:color="auto"/>
              <w:right w:val="single" w:sz="4" w:space="0" w:color="auto"/>
            </w:tcBorders>
            <w:noWrap/>
            <w:vAlign w:val="center"/>
            <w:hideMark/>
          </w:tcPr>
          <w:p w14:paraId="06976BF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2,721</w:t>
            </w:r>
          </w:p>
        </w:tc>
        <w:tc>
          <w:tcPr>
            <w:tcW w:w="471" w:type="pct"/>
            <w:tcBorders>
              <w:top w:val="nil"/>
              <w:left w:val="nil"/>
              <w:bottom w:val="single" w:sz="4" w:space="0" w:color="auto"/>
              <w:right w:val="single" w:sz="4" w:space="0" w:color="auto"/>
            </w:tcBorders>
            <w:noWrap/>
            <w:vAlign w:val="center"/>
            <w:hideMark/>
          </w:tcPr>
          <w:p w14:paraId="7A14AEA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0.023</w:t>
            </w:r>
          </w:p>
        </w:tc>
        <w:tc>
          <w:tcPr>
            <w:tcW w:w="553" w:type="pct"/>
            <w:tcBorders>
              <w:top w:val="nil"/>
              <w:left w:val="nil"/>
              <w:bottom w:val="single" w:sz="4" w:space="0" w:color="auto"/>
              <w:right w:val="single" w:sz="4" w:space="0" w:color="auto"/>
            </w:tcBorders>
            <w:noWrap/>
            <w:vAlign w:val="center"/>
            <w:hideMark/>
          </w:tcPr>
          <w:p w14:paraId="067E108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639</w:t>
            </w:r>
          </w:p>
        </w:tc>
        <w:tc>
          <w:tcPr>
            <w:tcW w:w="438" w:type="pct"/>
            <w:tcBorders>
              <w:top w:val="nil"/>
              <w:left w:val="nil"/>
              <w:bottom w:val="single" w:sz="4" w:space="0" w:color="auto"/>
              <w:right w:val="single" w:sz="4" w:space="0" w:color="auto"/>
            </w:tcBorders>
            <w:noWrap/>
            <w:vAlign w:val="center"/>
            <w:hideMark/>
          </w:tcPr>
          <w:p w14:paraId="2D4D7B5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0.030</w:t>
            </w:r>
          </w:p>
        </w:tc>
        <w:tc>
          <w:tcPr>
            <w:tcW w:w="553" w:type="pct"/>
            <w:tcBorders>
              <w:top w:val="nil"/>
              <w:left w:val="nil"/>
              <w:bottom w:val="single" w:sz="4" w:space="0" w:color="auto"/>
              <w:right w:val="single" w:sz="4" w:space="0" w:color="auto"/>
            </w:tcBorders>
            <w:noWrap/>
            <w:vAlign w:val="center"/>
            <w:hideMark/>
          </w:tcPr>
          <w:p w14:paraId="1081801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598</w:t>
            </w:r>
          </w:p>
        </w:tc>
        <w:tc>
          <w:tcPr>
            <w:tcW w:w="553" w:type="pct"/>
            <w:tcBorders>
              <w:top w:val="nil"/>
              <w:left w:val="nil"/>
              <w:bottom w:val="single" w:sz="4" w:space="0" w:color="auto"/>
              <w:right w:val="single" w:sz="4" w:space="0" w:color="auto"/>
            </w:tcBorders>
            <w:noWrap/>
            <w:vAlign w:val="center"/>
            <w:hideMark/>
          </w:tcPr>
          <w:p w14:paraId="531BB0C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3,957</w:t>
            </w:r>
          </w:p>
        </w:tc>
      </w:tr>
      <w:tr w:rsidR="00A64539" w:rsidRPr="00753ADC" w14:paraId="77E22A7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70B662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Marshall Islands</w:t>
            </w:r>
          </w:p>
        </w:tc>
        <w:tc>
          <w:tcPr>
            <w:tcW w:w="479" w:type="pct"/>
            <w:tcBorders>
              <w:top w:val="nil"/>
              <w:left w:val="nil"/>
              <w:bottom w:val="single" w:sz="4" w:space="0" w:color="auto"/>
              <w:right w:val="single" w:sz="4" w:space="0" w:color="auto"/>
            </w:tcBorders>
            <w:vAlign w:val="center"/>
            <w:hideMark/>
          </w:tcPr>
          <w:p w14:paraId="1B5A9E5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7E7A387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31D50F8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55C1E09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9D221A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5D61D5D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0D56631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4624411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6CCD637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A83A43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Mauritania</w:t>
            </w:r>
          </w:p>
        </w:tc>
        <w:tc>
          <w:tcPr>
            <w:tcW w:w="479" w:type="pct"/>
            <w:tcBorders>
              <w:top w:val="nil"/>
              <w:left w:val="nil"/>
              <w:bottom w:val="single" w:sz="4" w:space="0" w:color="auto"/>
              <w:right w:val="single" w:sz="4" w:space="0" w:color="auto"/>
            </w:tcBorders>
            <w:vAlign w:val="center"/>
            <w:hideMark/>
          </w:tcPr>
          <w:p w14:paraId="673ED5F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700" w:type="pct"/>
            <w:tcBorders>
              <w:top w:val="nil"/>
              <w:left w:val="nil"/>
              <w:bottom w:val="single" w:sz="4" w:space="0" w:color="auto"/>
              <w:right w:val="single" w:sz="4" w:space="0" w:color="auto"/>
            </w:tcBorders>
            <w:noWrap/>
            <w:vAlign w:val="center"/>
            <w:hideMark/>
          </w:tcPr>
          <w:p w14:paraId="70A39A0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4F59FAC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w:t>
            </w:r>
          </w:p>
        </w:tc>
        <w:tc>
          <w:tcPr>
            <w:tcW w:w="471" w:type="pct"/>
            <w:tcBorders>
              <w:top w:val="nil"/>
              <w:left w:val="nil"/>
              <w:bottom w:val="single" w:sz="4" w:space="0" w:color="auto"/>
              <w:right w:val="single" w:sz="4" w:space="0" w:color="auto"/>
            </w:tcBorders>
            <w:noWrap/>
            <w:vAlign w:val="center"/>
            <w:hideMark/>
          </w:tcPr>
          <w:p w14:paraId="49F7841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3792EBE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w:t>
            </w:r>
          </w:p>
        </w:tc>
        <w:tc>
          <w:tcPr>
            <w:tcW w:w="438" w:type="pct"/>
            <w:tcBorders>
              <w:top w:val="nil"/>
              <w:left w:val="nil"/>
              <w:bottom w:val="single" w:sz="4" w:space="0" w:color="auto"/>
              <w:right w:val="single" w:sz="4" w:space="0" w:color="auto"/>
            </w:tcBorders>
            <w:noWrap/>
            <w:vAlign w:val="center"/>
            <w:hideMark/>
          </w:tcPr>
          <w:p w14:paraId="1A70C15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72B5872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75</w:t>
            </w:r>
          </w:p>
        </w:tc>
        <w:tc>
          <w:tcPr>
            <w:tcW w:w="553" w:type="pct"/>
            <w:tcBorders>
              <w:top w:val="nil"/>
              <w:left w:val="nil"/>
              <w:bottom w:val="single" w:sz="4" w:space="0" w:color="auto"/>
              <w:right w:val="single" w:sz="4" w:space="0" w:color="auto"/>
            </w:tcBorders>
            <w:noWrap/>
            <w:vAlign w:val="center"/>
            <w:hideMark/>
          </w:tcPr>
          <w:p w14:paraId="390E187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495</w:t>
            </w:r>
          </w:p>
        </w:tc>
      </w:tr>
      <w:tr w:rsidR="00A64539" w:rsidRPr="00753ADC" w14:paraId="121C3F4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E6DF56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Mauritius</w:t>
            </w:r>
          </w:p>
        </w:tc>
        <w:tc>
          <w:tcPr>
            <w:tcW w:w="479" w:type="pct"/>
            <w:tcBorders>
              <w:top w:val="nil"/>
              <w:left w:val="nil"/>
              <w:bottom w:val="single" w:sz="4" w:space="0" w:color="auto"/>
              <w:right w:val="single" w:sz="4" w:space="0" w:color="auto"/>
            </w:tcBorders>
            <w:vAlign w:val="center"/>
            <w:hideMark/>
          </w:tcPr>
          <w:p w14:paraId="7B6CE96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0.012</w:t>
            </w:r>
          </w:p>
        </w:tc>
        <w:tc>
          <w:tcPr>
            <w:tcW w:w="700" w:type="pct"/>
            <w:tcBorders>
              <w:top w:val="nil"/>
              <w:left w:val="nil"/>
              <w:bottom w:val="single" w:sz="4" w:space="0" w:color="auto"/>
              <w:right w:val="single" w:sz="4" w:space="0" w:color="auto"/>
            </w:tcBorders>
            <w:noWrap/>
            <w:vAlign w:val="center"/>
            <w:hideMark/>
          </w:tcPr>
          <w:p w14:paraId="1C4304F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0.015</w:t>
            </w:r>
          </w:p>
        </w:tc>
        <w:tc>
          <w:tcPr>
            <w:tcW w:w="553" w:type="pct"/>
            <w:tcBorders>
              <w:top w:val="nil"/>
              <w:left w:val="nil"/>
              <w:bottom w:val="single" w:sz="4" w:space="0" w:color="auto"/>
              <w:right w:val="single" w:sz="4" w:space="0" w:color="auto"/>
            </w:tcBorders>
            <w:noWrap/>
            <w:vAlign w:val="center"/>
            <w:hideMark/>
          </w:tcPr>
          <w:p w14:paraId="522224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2,040</w:t>
            </w:r>
          </w:p>
        </w:tc>
        <w:tc>
          <w:tcPr>
            <w:tcW w:w="471" w:type="pct"/>
            <w:tcBorders>
              <w:top w:val="nil"/>
              <w:left w:val="nil"/>
              <w:bottom w:val="single" w:sz="4" w:space="0" w:color="auto"/>
              <w:right w:val="single" w:sz="4" w:space="0" w:color="auto"/>
            </w:tcBorders>
            <w:noWrap/>
            <w:vAlign w:val="center"/>
            <w:hideMark/>
          </w:tcPr>
          <w:p w14:paraId="02E36D4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0.017</w:t>
            </w:r>
          </w:p>
        </w:tc>
        <w:tc>
          <w:tcPr>
            <w:tcW w:w="553" w:type="pct"/>
            <w:tcBorders>
              <w:top w:val="nil"/>
              <w:left w:val="nil"/>
              <w:bottom w:val="single" w:sz="4" w:space="0" w:color="auto"/>
              <w:right w:val="single" w:sz="4" w:space="0" w:color="auto"/>
            </w:tcBorders>
            <w:noWrap/>
            <w:vAlign w:val="center"/>
            <w:hideMark/>
          </w:tcPr>
          <w:p w14:paraId="69E5341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479</w:t>
            </w:r>
          </w:p>
        </w:tc>
        <w:tc>
          <w:tcPr>
            <w:tcW w:w="438" w:type="pct"/>
            <w:tcBorders>
              <w:top w:val="nil"/>
              <w:left w:val="nil"/>
              <w:bottom w:val="single" w:sz="4" w:space="0" w:color="auto"/>
              <w:right w:val="single" w:sz="4" w:space="0" w:color="auto"/>
            </w:tcBorders>
            <w:noWrap/>
            <w:vAlign w:val="center"/>
            <w:hideMark/>
          </w:tcPr>
          <w:p w14:paraId="190CE9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0.022</w:t>
            </w:r>
          </w:p>
        </w:tc>
        <w:tc>
          <w:tcPr>
            <w:tcW w:w="553" w:type="pct"/>
            <w:tcBorders>
              <w:top w:val="nil"/>
              <w:left w:val="nil"/>
              <w:bottom w:val="single" w:sz="4" w:space="0" w:color="auto"/>
              <w:right w:val="single" w:sz="4" w:space="0" w:color="auto"/>
            </w:tcBorders>
            <w:noWrap/>
            <w:vAlign w:val="center"/>
            <w:hideMark/>
          </w:tcPr>
          <w:p w14:paraId="1F71F68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448</w:t>
            </w:r>
          </w:p>
        </w:tc>
        <w:tc>
          <w:tcPr>
            <w:tcW w:w="553" w:type="pct"/>
            <w:tcBorders>
              <w:top w:val="nil"/>
              <w:left w:val="nil"/>
              <w:bottom w:val="single" w:sz="4" w:space="0" w:color="auto"/>
              <w:right w:val="single" w:sz="4" w:space="0" w:color="auto"/>
            </w:tcBorders>
            <w:noWrap/>
            <w:vAlign w:val="center"/>
            <w:hideMark/>
          </w:tcPr>
          <w:p w14:paraId="720A599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2,968</w:t>
            </w:r>
          </w:p>
        </w:tc>
      </w:tr>
      <w:tr w:rsidR="00A64539" w:rsidRPr="00753ADC" w14:paraId="3C9EE325"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0B3D0C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Mexico</w:t>
            </w:r>
          </w:p>
        </w:tc>
        <w:tc>
          <w:tcPr>
            <w:tcW w:w="479" w:type="pct"/>
            <w:tcBorders>
              <w:top w:val="nil"/>
              <w:left w:val="nil"/>
              <w:bottom w:val="single" w:sz="4" w:space="0" w:color="auto"/>
              <w:right w:val="single" w:sz="4" w:space="0" w:color="auto"/>
            </w:tcBorders>
            <w:vAlign w:val="center"/>
            <w:hideMark/>
          </w:tcPr>
          <w:p w14:paraId="6D5CF0D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1.435</w:t>
            </w:r>
          </w:p>
        </w:tc>
        <w:tc>
          <w:tcPr>
            <w:tcW w:w="700" w:type="pct"/>
            <w:tcBorders>
              <w:top w:val="nil"/>
              <w:left w:val="nil"/>
              <w:bottom w:val="single" w:sz="4" w:space="0" w:color="auto"/>
              <w:right w:val="single" w:sz="4" w:space="0" w:color="auto"/>
            </w:tcBorders>
            <w:noWrap/>
            <w:vAlign w:val="center"/>
            <w:hideMark/>
          </w:tcPr>
          <w:p w14:paraId="218FD80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1.794</w:t>
            </w:r>
          </w:p>
        </w:tc>
        <w:tc>
          <w:tcPr>
            <w:tcW w:w="553" w:type="pct"/>
            <w:tcBorders>
              <w:top w:val="nil"/>
              <w:left w:val="nil"/>
              <w:bottom w:val="single" w:sz="4" w:space="0" w:color="auto"/>
              <w:right w:val="single" w:sz="4" w:space="0" w:color="auto"/>
            </w:tcBorders>
            <w:noWrap/>
            <w:vAlign w:val="center"/>
            <w:hideMark/>
          </w:tcPr>
          <w:p w14:paraId="265E298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244,007</w:t>
            </w:r>
          </w:p>
        </w:tc>
        <w:tc>
          <w:tcPr>
            <w:tcW w:w="471" w:type="pct"/>
            <w:tcBorders>
              <w:top w:val="nil"/>
              <w:left w:val="nil"/>
              <w:bottom w:val="single" w:sz="4" w:space="0" w:color="auto"/>
              <w:right w:val="single" w:sz="4" w:space="0" w:color="auto"/>
            </w:tcBorders>
            <w:noWrap/>
            <w:vAlign w:val="center"/>
            <w:hideMark/>
          </w:tcPr>
          <w:p w14:paraId="056BFC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2.078</w:t>
            </w:r>
          </w:p>
        </w:tc>
        <w:tc>
          <w:tcPr>
            <w:tcW w:w="553" w:type="pct"/>
            <w:tcBorders>
              <w:top w:val="nil"/>
              <w:left w:val="nil"/>
              <w:bottom w:val="single" w:sz="4" w:space="0" w:color="auto"/>
              <w:right w:val="single" w:sz="4" w:space="0" w:color="auto"/>
            </w:tcBorders>
            <w:noWrap/>
            <w:vAlign w:val="center"/>
            <w:hideMark/>
          </w:tcPr>
          <w:p w14:paraId="1ABD00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57,286</w:t>
            </w:r>
          </w:p>
        </w:tc>
        <w:tc>
          <w:tcPr>
            <w:tcW w:w="438" w:type="pct"/>
            <w:tcBorders>
              <w:top w:val="nil"/>
              <w:left w:val="nil"/>
              <w:bottom w:val="single" w:sz="4" w:space="0" w:color="auto"/>
              <w:right w:val="single" w:sz="4" w:space="0" w:color="auto"/>
            </w:tcBorders>
            <w:noWrap/>
            <w:vAlign w:val="center"/>
            <w:hideMark/>
          </w:tcPr>
          <w:p w14:paraId="5FC93FB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2.651</w:t>
            </w:r>
          </w:p>
        </w:tc>
        <w:tc>
          <w:tcPr>
            <w:tcW w:w="553" w:type="pct"/>
            <w:tcBorders>
              <w:top w:val="nil"/>
              <w:left w:val="nil"/>
              <w:bottom w:val="single" w:sz="4" w:space="0" w:color="auto"/>
              <w:right w:val="single" w:sz="4" w:space="0" w:color="auto"/>
            </w:tcBorders>
            <w:noWrap/>
            <w:vAlign w:val="center"/>
            <w:hideMark/>
          </w:tcPr>
          <w:p w14:paraId="469E03B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53,609</w:t>
            </w:r>
          </w:p>
        </w:tc>
        <w:tc>
          <w:tcPr>
            <w:tcW w:w="553" w:type="pct"/>
            <w:tcBorders>
              <w:top w:val="nil"/>
              <w:left w:val="nil"/>
              <w:bottom w:val="single" w:sz="4" w:space="0" w:color="auto"/>
              <w:right w:val="single" w:sz="4" w:space="0" w:color="auto"/>
            </w:tcBorders>
            <w:noWrap/>
            <w:vAlign w:val="center"/>
            <w:hideMark/>
          </w:tcPr>
          <w:p w14:paraId="3701016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354,902</w:t>
            </w:r>
          </w:p>
        </w:tc>
      </w:tr>
      <w:tr w:rsidR="00A64539" w:rsidRPr="00753ADC" w14:paraId="6BD1C5E9"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67CD46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Micronesia (Federated States of )</w:t>
            </w:r>
          </w:p>
        </w:tc>
        <w:tc>
          <w:tcPr>
            <w:tcW w:w="479" w:type="pct"/>
            <w:tcBorders>
              <w:top w:val="nil"/>
              <w:left w:val="nil"/>
              <w:bottom w:val="single" w:sz="4" w:space="0" w:color="auto"/>
              <w:right w:val="single" w:sz="4" w:space="0" w:color="auto"/>
            </w:tcBorders>
            <w:vAlign w:val="center"/>
            <w:hideMark/>
          </w:tcPr>
          <w:p w14:paraId="6DEDB56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53553AE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7C0E3B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0DECC7B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4FB7527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noWrap/>
            <w:vAlign w:val="center"/>
            <w:hideMark/>
          </w:tcPr>
          <w:p w14:paraId="46E43B0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3CBA8A6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5B5BCCE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207</w:t>
            </w:r>
          </w:p>
        </w:tc>
      </w:tr>
      <w:tr w:rsidR="00A64539" w:rsidRPr="00753ADC" w14:paraId="282FAA81"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9A27AB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Monaco</w:t>
            </w:r>
          </w:p>
        </w:tc>
        <w:tc>
          <w:tcPr>
            <w:tcW w:w="479" w:type="pct"/>
            <w:tcBorders>
              <w:top w:val="nil"/>
              <w:left w:val="nil"/>
              <w:bottom w:val="single" w:sz="4" w:space="0" w:color="auto"/>
              <w:right w:val="single" w:sz="4" w:space="0" w:color="auto"/>
            </w:tcBorders>
            <w:vAlign w:val="center"/>
            <w:hideMark/>
          </w:tcPr>
          <w:p w14:paraId="194AE77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700" w:type="pct"/>
            <w:tcBorders>
              <w:top w:val="nil"/>
              <w:left w:val="nil"/>
              <w:bottom w:val="single" w:sz="4" w:space="0" w:color="auto"/>
              <w:right w:val="single" w:sz="4" w:space="0" w:color="auto"/>
            </w:tcBorders>
            <w:noWrap/>
            <w:vAlign w:val="center"/>
            <w:hideMark/>
          </w:tcPr>
          <w:p w14:paraId="699DCAE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0.013</w:t>
            </w:r>
          </w:p>
        </w:tc>
        <w:tc>
          <w:tcPr>
            <w:tcW w:w="553" w:type="pct"/>
            <w:tcBorders>
              <w:top w:val="nil"/>
              <w:left w:val="nil"/>
              <w:bottom w:val="single" w:sz="4" w:space="0" w:color="auto"/>
              <w:right w:val="single" w:sz="4" w:space="0" w:color="auto"/>
            </w:tcBorders>
            <w:noWrap/>
            <w:vAlign w:val="center"/>
            <w:hideMark/>
          </w:tcPr>
          <w:p w14:paraId="657D7B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1,700</w:t>
            </w:r>
          </w:p>
        </w:tc>
        <w:tc>
          <w:tcPr>
            <w:tcW w:w="471" w:type="pct"/>
            <w:tcBorders>
              <w:top w:val="nil"/>
              <w:left w:val="nil"/>
              <w:bottom w:val="single" w:sz="4" w:space="0" w:color="auto"/>
              <w:right w:val="single" w:sz="4" w:space="0" w:color="auto"/>
            </w:tcBorders>
            <w:shd w:val="clear" w:color="auto" w:fill="D9D9D9"/>
            <w:noWrap/>
            <w:vAlign w:val="center"/>
            <w:hideMark/>
          </w:tcPr>
          <w:p w14:paraId="1A031B5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043C0D4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0ED72E2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0112B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5DB948E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1,700</w:t>
            </w:r>
          </w:p>
        </w:tc>
      </w:tr>
      <w:tr w:rsidR="00A64539" w:rsidRPr="00753ADC" w14:paraId="47F20579"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7ACDAC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Mongolia</w:t>
            </w:r>
          </w:p>
        </w:tc>
        <w:tc>
          <w:tcPr>
            <w:tcW w:w="479" w:type="pct"/>
            <w:tcBorders>
              <w:top w:val="nil"/>
              <w:left w:val="nil"/>
              <w:bottom w:val="single" w:sz="4" w:space="0" w:color="auto"/>
              <w:right w:val="single" w:sz="4" w:space="0" w:color="auto"/>
            </w:tcBorders>
            <w:vAlign w:val="center"/>
            <w:hideMark/>
          </w:tcPr>
          <w:p w14:paraId="4D50C0F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700" w:type="pct"/>
            <w:tcBorders>
              <w:top w:val="nil"/>
              <w:left w:val="nil"/>
              <w:bottom w:val="single" w:sz="4" w:space="0" w:color="auto"/>
              <w:right w:val="single" w:sz="4" w:space="0" w:color="auto"/>
            </w:tcBorders>
            <w:noWrap/>
            <w:vAlign w:val="center"/>
            <w:hideMark/>
          </w:tcPr>
          <w:p w14:paraId="2E073C3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669EC3B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850</w:t>
            </w:r>
          </w:p>
        </w:tc>
        <w:tc>
          <w:tcPr>
            <w:tcW w:w="471" w:type="pct"/>
            <w:tcBorders>
              <w:top w:val="nil"/>
              <w:left w:val="nil"/>
              <w:bottom w:val="single" w:sz="4" w:space="0" w:color="auto"/>
              <w:right w:val="single" w:sz="4" w:space="0" w:color="auto"/>
            </w:tcBorders>
            <w:noWrap/>
            <w:vAlign w:val="center"/>
            <w:hideMark/>
          </w:tcPr>
          <w:p w14:paraId="73C6BE8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553" w:type="pct"/>
            <w:tcBorders>
              <w:top w:val="nil"/>
              <w:left w:val="nil"/>
              <w:bottom w:val="single" w:sz="4" w:space="0" w:color="auto"/>
              <w:right w:val="single" w:sz="4" w:space="0" w:color="auto"/>
            </w:tcBorders>
            <w:noWrap/>
            <w:vAlign w:val="center"/>
            <w:hideMark/>
          </w:tcPr>
          <w:p w14:paraId="2A88680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200</w:t>
            </w:r>
          </w:p>
        </w:tc>
        <w:tc>
          <w:tcPr>
            <w:tcW w:w="438" w:type="pct"/>
            <w:tcBorders>
              <w:top w:val="nil"/>
              <w:left w:val="nil"/>
              <w:bottom w:val="single" w:sz="4" w:space="0" w:color="auto"/>
              <w:right w:val="single" w:sz="4" w:space="0" w:color="auto"/>
            </w:tcBorders>
            <w:noWrap/>
            <w:vAlign w:val="center"/>
            <w:hideMark/>
          </w:tcPr>
          <w:p w14:paraId="4E0CDCA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5E796D9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187</w:t>
            </w:r>
          </w:p>
        </w:tc>
        <w:tc>
          <w:tcPr>
            <w:tcW w:w="553" w:type="pct"/>
            <w:tcBorders>
              <w:top w:val="nil"/>
              <w:left w:val="nil"/>
              <w:bottom w:val="single" w:sz="4" w:space="0" w:color="auto"/>
              <w:right w:val="single" w:sz="4" w:space="0" w:color="auto"/>
            </w:tcBorders>
            <w:noWrap/>
            <w:vAlign w:val="center"/>
            <w:hideMark/>
          </w:tcPr>
          <w:p w14:paraId="736D6CC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1,237</w:t>
            </w:r>
          </w:p>
        </w:tc>
      </w:tr>
      <w:tr w:rsidR="00A64539" w:rsidRPr="00753ADC" w14:paraId="20DA645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AC8D96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Montenegro</w:t>
            </w:r>
          </w:p>
        </w:tc>
        <w:tc>
          <w:tcPr>
            <w:tcW w:w="479" w:type="pct"/>
            <w:tcBorders>
              <w:top w:val="nil"/>
              <w:left w:val="nil"/>
              <w:bottom w:val="single" w:sz="4" w:space="0" w:color="auto"/>
              <w:right w:val="single" w:sz="4" w:space="0" w:color="auto"/>
            </w:tcBorders>
            <w:vAlign w:val="center"/>
            <w:hideMark/>
          </w:tcPr>
          <w:p w14:paraId="76486A0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700" w:type="pct"/>
            <w:tcBorders>
              <w:top w:val="nil"/>
              <w:left w:val="nil"/>
              <w:bottom w:val="single" w:sz="4" w:space="0" w:color="auto"/>
              <w:right w:val="single" w:sz="4" w:space="0" w:color="auto"/>
            </w:tcBorders>
            <w:noWrap/>
            <w:vAlign w:val="center"/>
            <w:hideMark/>
          </w:tcPr>
          <w:p w14:paraId="531972A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553" w:type="pct"/>
            <w:tcBorders>
              <w:top w:val="nil"/>
              <w:left w:val="nil"/>
              <w:bottom w:val="single" w:sz="4" w:space="0" w:color="auto"/>
              <w:right w:val="single" w:sz="4" w:space="0" w:color="auto"/>
            </w:tcBorders>
            <w:noWrap/>
            <w:vAlign w:val="center"/>
            <w:hideMark/>
          </w:tcPr>
          <w:p w14:paraId="12513DB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680</w:t>
            </w:r>
          </w:p>
        </w:tc>
        <w:tc>
          <w:tcPr>
            <w:tcW w:w="471" w:type="pct"/>
            <w:tcBorders>
              <w:top w:val="nil"/>
              <w:left w:val="nil"/>
              <w:bottom w:val="single" w:sz="4" w:space="0" w:color="auto"/>
              <w:right w:val="single" w:sz="4" w:space="0" w:color="auto"/>
            </w:tcBorders>
            <w:noWrap/>
            <w:vAlign w:val="center"/>
            <w:hideMark/>
          </w:tcPr>
          <w:p w14:paraId="51B9CB1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5FB1B0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160</w:t>
            </w:r>
          </w:p>
        </w:tc>
        <w:tc>
          <w:tcPr>
            <w:tcW w:w="438" w:type="pct"/>
            <w:tcBorders>
              <w:top w:val="nil"/>
              <w:left w:val="nil"/>
              <w:bottom w:val="single" w:sz="4" w:space="0" w:color="auto"/>
              <w:right w:val="single" w:sz="4" w:space="0" w:color="auto"/>
            </w:tcBorders>
            <w:shd w:val="clear" w:color="auto" w:fill="D9D9D9"/>
            <w:noWrap/>
            <w:vAlign w:val="center"/>
            <w:hideMark/>
          </w:tcPr>
          <w:p w14:paraId="3EBB325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E86409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F68C1A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840</w:t>
            </w:r>
          </w:p>
        </w:tc>
      </w:tr>
      <w:tr w:rsidR="00A64539" w:rsidRPr="00753ADC" w14:paraId="16D75BB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547048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Morocco</w:t>
            </w:r>
          </w:p>
        </w:tc>
        <w:tc>
          <w:tcPr>
            <w:tcW w:w="479" w:type="pct"/>
            <w:tcBorders>
              <w:top w:val="nil"/>
              <w:left w:val="nil"/>
              <w:bottom w:val="single" w:sz="4" w:space="0" w:color="auto"/>
              <w:right w:val="single" w:sz="4" w:space="0" w:color="auto"/>
            </w:tcBorders>
            <w:vAlign w:val="center"/>
            <w:hideMark/>
          </w:tcPr>
          <w:p w14:paraId="4085F3C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0.054</w:t>
            </w:r>
          </w:p>
        </w:tc>
        <w:tc>
          <w:tcPr>
            <w:tcW w:w="700" w:type="pct"/>
            <w:tcBorders>
              <w:top w:val="nil"/>
              <w:left w:val="nil"/>
              <w:bottom w:val="single" w:sz="4" w:space="0" w:color="auto"/>
              <w:right w:val="single" w:sz="4" w:space="0" w:color="auto"/>
            </w:tcBorders>
            <w:noWrap/>
            <w:vAlign w:val="center"/>
            <w:hideMark/>
          </w:tcPr>
          <w:p w14:paraId="6DE6FF5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0.068</w:t>
            </w:r>
          </w:p>
        </w:tc>
        <w:tc>
          <w:tcPr>
            <w:tcW w:w="553" w:type="pct"/>
            <w:tcBorders>
              <w:top w:val="nil"/>
              <w:left w:val="nil"/>
              <w:bottom w:val="single" w:sz="4" w:space="0" w:color="auto"/>
              <w:right w:val="single" w:sz="4" w:space="0" w:color="auto"/>
            </w:tcBorders>
            <w:noWrap/>
            <w:vAlign w:val="center"/>
            <w:hideMark/>
          </w:tcPr>
          <w:p w14:paraId="51DFE2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9,182</w:t>
            </w:r>
          </w:p>
        </w:tc>
        <w:tc>
          <w:tcPr>
            <w:tcW w:w="471" w:type="pct"/>
            <w:tcBorders>
              <w:top w:val="nil"/>
              <w:left w:val="nil"/>
              <w:bottom w:val="single" w:sz="4" w:space="0" w:color="auto"/>
              <w:right w:val="single" w:sz="4" w:space="0" w:color="auto"/>
            </w:tcBorders>
            <w:noWrap/>
            <w:vAlign w:val="center"/>
            <w:hideMark/>
          </w:tcPr>
          <w:p w14:paraId="14EF5D4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0.078</w:t>
            </w:r>
          </w:p>
        </w:tc>
        <w:tc>
          <w:tcPr>
            <w:tcW w:w="553" w:type="pct"/>
            <w:tcBorders>
              <w:top w:val="nil"/>
              <w:left w:val="nil"/>
              <w:bottom w:val="single" w:sz="4" w:space="0" w:color="auto"/>
              <w:right w:val="single" w:sz="4" w:space="0" w:color="auto"/>
            </w:tcBorders>
            <w:noWrap/>
            <w:vAlign w:val="center"/>
            <w:hideMark/>
          </w:tcPr>
          <w:p w14:paraId="3DDAE0E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2,156</w:t>
            </w:r>
          </w:p>
        </w:tc>
        <w:tc>
          <w:tcPr>
            <w:tcW w:w="438" w:type="pct"/>
            <w:tcBorders>
              <w:top w:val="nil"/>
              <w:left w:val="nil"/>
              <w:bottom w:val="single" w:sz="4" w:space="0" w:color="auto"/>
              <w:right w:val="single" w:sz="4" w:space="0" w:color="auto"/>
            </w:tcBorders>
            <w:shd w:val="clear" w:color="auto" w:fill="D9D9D9"/>
            <w:noWrap/>
            <w:vAlign w:val="center"/>
            <w:hideMark/>
          </w:tcPr>
          <w:p w14:paraId="10F31C3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98F48F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8EE3E4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11,338</w:t>
            </w:r>
          </w:p>
        </w:tc>
      </w:tr>
      <w:tr w:rsidR="00A64539" w:rsidRPr="00753ADC" w14:paraId="02A7D16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EE6715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Mozambique</w:t>
            </w:r>
          </w:p>
        </w:tc>
        <w:tc>
          <w:tcPr>
            <w:tcW w:w="479" w:type="pct"/>
            <w:tcBorders>
              <w:top w:val="nil"/>
              <w:left w:val="nil"/>
              <w:bottom w:val="single" w:sz="4" w:space="0" w:color="auto"/>
              <w:right w:val="single" w:sz="4" w:space="0" w:color="auto"/>
            </w:tcBorders>
            <w:vAlign w:val="center"/>
            <w:hideMark/>
          </w:tcPr>
          <w:p w14:paraId="49970C1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700" w:type="pct"/>
            <w:tcBorders>
              <w:top w:val="nil"/>
              <w:left w:val="nil"/>
              <w:bottom w:val="single" w:sz="4" w:space="0" w:color="auto"/>
              <w:right w:val="single" w:sz="4" w:space="0" w:color="auto"/>
            </w:tcBorders>
            <w:noWrap/>
            <w:vAlign w:val="center"/>
            <w:hideMark/>
          </w:tcPr>
          <w:p w14:paraId="42B7C75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553" w:type="pct"/>
            <w:tcBorders>
              <w:top w:val="nil"/>
              <w:left w:val="nil"/>
              <w:bottom w:val="single" w:sz="4" w:space="0" w:color="auto"/>
              <w:right w:val="single" w:sz="4" w:space="0" w:color="auto"/>
            </w:tcBorders>
            <w:noWrap/>
            <w:vAlign w:val="center"/>
            <w:hideMark/>
          </w:tcPr>
          <w:p w14:paraId="1F68220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680</w:t>
            </w:r>
          </w:p>
        </w:tc>
        <w:tc>
          <w:tcPr>
            <w:tcW w:w="471" w:type="pct"/>
            <w:tcBorders>
              <w:top w:val="nil"/>
              <w:left w:val="nil"/>
              <w:bottom w:val="single" w:sz="4" w:space="0" w:color="auto"/>
              <w:right w:val="single" w:sz="4" w:space="0" w:color="auto"/>
            </w:tcBorders>
            <w:noWrap/>
            <w:vAlign w:val="center"/>
            <w:hideMark/>
          </w:tcPr>
          <w:p w14:paraId="78EE98A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7462E8E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160</w:t>
            </w:r>
          </w:p>
        </w:tc>
        <w:tc>
          <w:tcPr>
            <w:tcW w:w="438" w:type="pct"/>
            <w:tcBorders>
              <w:top w:val="nil"/>
              <w:left w:val="nil"/>
              <w:bottom w:val="single" w:sz="4" w:space="0" w:color="auto"/>
              <w:right w:val="single" w:sz="4" w:space="0" w:color="auto"/>
            </w:tcBorders>
            <w:noWrap/>
            <w:vAlign w:val="center"/>
            <w:hideMark/>
          </w:tcPr>
          <w:p w14:paraId="118EB70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553" w:type="pct"/>
            <w:tcBorders>
              <w:top w:val="nil"/>
              <w:left w:val="nil"/>
              <w:bottom w:val="single" w:sz="4" w:space="0" w:color="auto"/>
              <w:right w:val="single" w:sz="4" w:space="0" w:color="auto"/>
            </w:tcBorders>
            <w:noWrap/>
            <w:vAlign w:val="center"/>
            <w:hideMark/>
          </w:tcPr>
          <w:p w14:paraId="2B101C7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149</w:t>
            </w:r>
          </w:p>
        </w:tc>
        <w:tc>
          <w:tcPr>
            <w:tcW w:w="553" w:type="pct"/>
            <w:tcBorders>
              <w:top w:val="nil"/>
              <w:left w:val="nil"/>
              <w:bottom w:val="single" w:sz="4" w:space="0" w:color="auto"/>
              <w:right w:val="single" w:sz="4" w:space="0" w:color="auto"/>
            </w:tcBorders>
            <w:noWrap/>
            <w:vAlign w:val="center"/>
            <w:hideMark/>
          </w:tcPr>
          <w:p w14:paraId="2420354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989</w:t>
            </w:r>
          </w:p>
        </w:tc>
      </w:tr>
      <w:tr w:rsidR="00A64539" w:rsidRPr="00753ADC" w14:paraId="4409491F"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B1977F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Myanmar</w:t>
            </w:r>
          </w:p>
        </w:tc>
        <w:tc>
          <w:tcPr>
            <w:tcW w:w="479" w:type="pct"/>
            <w:tcBorders>
              <w:top w:val="nil"/>
              <w:left w:val="nil"/>
              <w:bottom w:val="single" w:sz="4" w:space="0" w:color="auto"/>
              <w:right w:val="single" w:sz="4" w:space="0" w:color="auto"/>
            </w:tcBorders>
            <w:vAlign w:val="center"/>
            <w:hideMark/>
          </w:tcPr>
          <w:p w14:paraId="1B1C423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700" w:type="pct"/>
            <w:tcBorders>
              <w:top w:val="nil"/>
              <w:left w:val="nil"/>
              <w:bottom w:val="single" w:sz="4" w:space="0" w:color="auto"/>
              <w:right w:val="single" w:sz="4" w:space="0" w:color="auto"/>
            </w:tcBorders>
            <w:noWrap/>
            <w:vAlign w:val="center"/>
            <w:hideMark/>
          </w:tcPr>
          <w:p w14:paraId="2625B9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1056150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5170F39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753F0B4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276</w:t>
            </w:r>
          </w:p>
        </w:tc>
        <w:tc>
          <w:tcPr>
            <w:tcW w:w="438" w:type="pct"/>
            <w:tcBorders>
              <w:top w:val="nil"/>
              <w:left w:val="nil"/>
              <w:bottom w:val="single" w:sz="4" w:space="0" w:color="auto"/>
              <w:right w:val="single" w:sz="4" w:space="0" w:color="auto"/>
            </w:tcBorders>
            <w:noWrap/>
            <w:vAlign w:val="center"/>
            <w:hideMark/>
          </w:tcPr>
          <w:p w14:paraId="0EA1826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6515A0B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202</w:t>
            </w:r>
          </w:p>
        </w:tc>
        <w:tc>
          <w:tcPr>
            <w:tcW w:w="553" w:type="pct"/>
            <w:tcBorders>
              <w:top w:val="nil"/>
              <w:left w:val="nil"/>
              <w:bottom w:val="single" w:sz="4" w:space="0" w:color="auto"/>
              <w:right w:val="single" w:sz="4" w:space="0" w:color="auto"/>
            </w:tcBorders>
            <w:noWrap/>
            <w:vAlign w:val="center"/>
            <w:hideMark/>
          </w:tcPr>
          <w:p w14:paraId="09C41FE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1,838</w:t>
            </w:r>
          </w:p>
        </w:tc>
      </w:tr>
      <w:tr w:rsidR="00A64539" w:rsidRPr="00753ADC" w14:paraId="582CE4FB"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347006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Namibia</w:t>
            </w:r>
          </w:p>
        </w:tc>
        <w:tc>
          <w:tcPr>
            <w:tcW w:w="479" w:type="pct"/>
            <w:tcBorders>
              <w:top w:val="nil"/>
              <w:left w:val="nil"/>
              <w:bottom w:val="single" w:sz="4" w:space="0" w:color="auto"/>
              <w:right w:val="single" w:sz="4" w:space="0" w:color="auto"/>
            </w:tcBorders>
            <w:vAlign w:val="center"/>
            <w:hideMark/>
          </w:tcPr>
          <w:p w14:paraId="45E8517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700" w:type="pct"/>
            <w:tcBorders>
              <w:top w:val="nil"/>
              <w:left w:val="nil"/>
              <w:bottom w:val="single" w:sz="4" w:space="0" w:color="auto"/>
              <w:right w:val="single" w:sz="4" w:space="0" w:color="auto"/>
            </w:tcBorders>
            <w:noWrap/>
            <w:vAlign w:val="center"/>
            <w:hideMark/>
          </w:tcPr>
          <w:p w14:paraId="7C89B2A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0.013</w:t>
            </w:r>
          </w:p>
        </w:tc>
        <w:tc>
          <w:tcPr>
            <w:tcW w:w="553" w:type="pct"/>
            <w:tcBorders>
              <w:top w:val="nil"/>
              <w:left w:val="nil"/>
              <w:bottom w:val="single" w:sz="4" w:space="0" w:color="auto"/>
              <w:right w:val="single" w:sz="4" w:space="0" w:color="auto"/>
            </w:tcBorders>
            <w:noWrap/>
            <w:vAlign w:val="center"/>
            <w:hideMark/>
          </w:tcPr>
          <w:p w14:paraId="4997462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1,700</w:t>
            </w:r>
          </w:p>
        </w:tc>
        <w:tc>
          <w:tcPr>
            <w:tcW w:w="471" w:type="pct"/>
            <w:tcBorders>
              <w:top w:val="nil"/>
              <w:left w:val="nil"/>
              <w:bottom w:val="single" w:sz="4" w:space="0" w:color="auto"/>
              <w:right w:val="single" w:sz="4" w:space="0" w:color="auto"/>
            </w:tcBorders>
            <w:noWrap/>
            <w:vAlign w:val="center"/>
            <w:hideMark/>
          </w:tcPr>
          <w:p w14:paraId="4B6BE4E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0.014</w:t>
            </w:r>
          </w:p>
        </w:tc>
        <w:tc>
          <w:tcPr>
            <w:tcW w:w="553" w:type="pct"/>
            <w:tcBorders>
              <w:top w:val="nil"/>
              <w:left w:val="nil"/>
              <w:bottom w:val="single" w:sz="4" w:space="0" w:color="auto"/>
              <w:right w:val="single" w:sz="4" w:space="0" w:color="auto"/>
            </w:tcBorders>
            <w:noWrap/>
            <w:vAlign w:val="center"/>
            <w:hideMark/>
          </w:tcPr>
          <w:p w14:paraId="0539EA8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399</w:t>
            </w:r>
          </w:p>
        </w:tc>
        <w:tc>
          <w:tcPr>
            <w:tcW w:w="438" w:type="pct"/>
            <w:tcBorders>
              <w:top w:val="nil"/>
              <w:left w:val="nil"/>
              <w:bottom w:val="single" w:sz="4" w:space="0" w:color="auto"/>
              <w:right w:val="single" w:sz="4" w:space="0" w:color="auto"/>
            </w:tcBorders>
            <w:noWrap/>
            <w:vAlign w:val="center"/>
            <w:hideMark/>
          </w:tcPr>
          <w:p w14:paraId="19E7311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0.018</w:t>
            </w:r>
          </w:p>
        </w:tc>
        <w:tc>
          <w:tcPr>
            <w:tcW w:w="553" w:type="pct"/>
            <w:tcBorders>
              <w:top w:val="nil"/>
              <w:left w:val="nil"/>
              <w:bottom w:val="single" w:sz="4" w:space="0" w:color="auto"/>
              <w:right w:val="single" w:sz="4" w:space="0" w:color="auto"/>
            </w:tcBorders>
            <w:noWrap/>
            <w:vAlign w:val="center"/>
            <w:hideMark/>
          </w:tcPr>
          <w:p w14:paraId="5553C0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374</w:t>
            </w:r>
          </w:p>
        </w:tc>
        <w:tc>
          <w:tcPr>
            <w:tcW w:w="553" w:type="pct"/>
            <w:tcBorders>
              <w:top w:val="nil"/>
              <w:left w:val="nil"/>
              <w:bottom w:val="single" w:sz="4" w:space="0" w:color="auto"/>
              <w:right w:val="single" w:sz="4" w:space="0" w:color="auto"/>
            </w:tcBorders>
            <w:noWrap/>
            <w:vAlign w:val="center"/>
            <w:hideMark/>
          </w:tcPr>
          <w:p w14:paraId="090D240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2,473</w:t>
            </w:r>
          </w:p>
        </w:tc>
      </w:tr>
      <w:tr w:rsidR="00A64539" w:rsidRPr="00753ADC" w14:paraId="699E596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D595E5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Nauru</w:t>
            </w:r>
          </w:p>
        </w:tc>
        <w:tc>
          <w:tcPr>
            <w:tcW w:w="479" w:type="pct"/>
            <w:tcBorders>
              <w:top w:val="nil"/>
              <w:left w:val="nil"/>
              <w:bottom w:val="single" w:sz="4" w:space="0" w:color="auto"/>
              <w:right w:val="single" w:sz="4" w:space="0" w:color="auto"/>
            </w:tcBorders>
            <w:vAlign w:val="center"/>
            <w:hideMark/>
          </w:tcPr>
          <w:p w14:paraId="7885957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37C49A6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C63371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5545E5A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7588A94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16D433E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5D74C6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0F9BDDF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082D2D2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AD922C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Nepal</w:t>
            </w:r>
          </w:p>
        </w:tc>
        <w:tc>
          <w:tcPr>
            <w:tcW w:w="479" w:type="pct"/>
            <w:tcBorders>
              <w:top w:val="nil"/>
              <w:left w:val="nil"/>
              <w:bottom w:val="single" w:sz="4" w:space="0" w:color="auto"/>
              <w:right w:val="single" w:sz="4" w:space="0" w:color="auto"/>
            </w:tcBorders>
            <w:vAlign w:val="center"/>
            <w:hideMark/>
          </w:tcPr>
          <w:p w14:paraId="771916D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700" w:type="pct"/>
            <w:tcBorders>
              <w:top w:val="nil"/>
              <w:left w:val="nil"/>
              <w:bottom w:val="single" w:sz="4" w:space="0" w:color="auto"/>
              <w:right w:val="single" w:sz="4" w:space="0" w:color="auto"/>
            </w:tcBorders>
            <w:noWrap/>
            <w:vAlign w:val="center"/>
            <w:hideMark/>
          </w:tcPr>
          <w:p w14:paraId="188F415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0.008</w:t>
            </w:r>
          </w:p>
        </w:tc>
        <w:tc>
          <w:tcPr>
            <w:tcW w:w="553" w:type="pct"/>
            <w:tcBorders>
              <w:top w:val="nil"/>
              <w:left w:val="nil"/>
              <w:bottom w:val="single" w:sz="4" w:space="0" w:color="auto"/>
              <w:right w:val="single" w:sz="4" w:space="0" w:color="auto"/>
            </w:tcBorders>
            <w:noWrap/>
            <w:vAlign w:val="center"/>
            <w:hideMark/>
          </w:tcPr>
          <w:p w14:paraId="4ACAF98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1,020</w:t>
            </w:r>
          </w:p>
        </w:tc>
        <w:tc>
          <w:tcPr>
            <w:tcW w:w="471" w:type="pct"/>
            <w:tcBorders>
              <w:top w:val="nil"/>
              <w:left w:val="nil"/>
              <w:bottom w:val="single" w:sz="4" w:space="0" w:color="auto"/>
              <w:right w:val="single" w:sz="4" w:space="0" w:color="auto"/>
            </w:tcBorders>
            <w:shd w:val="clear" w:color="auto" w:fill="D9D9D9"/>
            <w:noWrap/>
            <w:vAlign w:val="center"/>
            <w:hideMark/>
          </w:tcPr>
          <w:p w14:paraId="67D3961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3B31FFB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082B158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7E48E1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162AEF5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1,020</w:t>
            </w:r>
          </w:p>
        </w:tc>
      </w:tr>
      <w:tr w:rsidR="00A64539" w:rsidRPr="00753ADC" w14:paraId="1A772C4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64BAE6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Netherlands</w:t>
            </w:r>
          </w:p>
        </w:tc>
        <w:tc>
          <w:tcPr>
            <w:tcW w:w="479" w:type="pct"/>
            <w:tcBorders>
              <w:top w:val="nil"/>
              <w:left w:val="nil"/>
              <w:bottom w:val="single" w:sz="4" w:space="0" w:color="auto"/>
              <w:right w:val="single" w:sz="4" w:space="0" w:color="auto"/>
            </w:tcBorders>
            <w:vAlign w:val="center"/>
            <w:hideMark/>
          </w:tcPr>
          <w:p w14:paraId="706DA72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1.482</w:t>
            </w:r>
          </w:p>
        </w:tc>
        <w:tc>
          <w:tcPr>
            <w:tcW w:w="700" w:type="pct"/>
            <w:tcBorders>
              <w:top w:val="nil"/>
              <w:left w:val="nil"/>
              <w:bottom w:val="single" w:sz="4" w:space="0" w:color="auto"/>
              <w:right w:val="single" w:sz="4" w:space="0" w:color="auto"/>
            </w:tcBorders>
            <w:noWrap/>
            <w:vAlign w:val="center"/>
            <w:hideMark/>
          </w:tcPr>
          <w:p w14:paraId="39B2CDA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1.853</w:t>
            </w:r>
          </w:p>
        </w:tc>
        <w:tc>
          <w:tcPr>
            <w:tcW w:w="553" w:type="pct"/>
            <w:tcBorders>
              <w:top w:val="nil"/>
              <w:left w:val="nil"/>
              <w:bottom w:val="single" w:sz="4" w:space="0" w:color="auto"/>
              <w:right w:val="single" w:sz="4" w:space="0" w:color="auto"/>
            </w:tcBorders>
            <w:noWrap/>
            <w:vAlign w:val="center"/>
            <w:hideMark/>
          </w:tcPr>
          <w:p w14:paraId="1B87452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251,998</w:t>
            </w:r>
          </w:p>
        </w:tc>
        <w:tc>
          <w:tcPr>
            <w:tcW w:w="471" w:type="pct"/>
            <w:tcBorders>
              <w:top w:val="nil"/>
              <w:left w:val="nil"/>
              <w:bottom w:val="single" w:sz="4" w:space="0" w:color="auto"/>
              <w:right w:val="single" w:sz="4" w:space="0" w:color="auto"/>
            </w:tcBorders>
            <w:noWrap/>
            <w:vAlign w:val="center"/>
            <w:hideMark/>
          </w:tcPr>
          <w:p w14:paraId="2F757ED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2.146</w:t>
            </w:r>
          </w:p>
        </w:tc>
        <w:tc>
          <w:tcPr>
            <w:tcW w:w="553" w:type="pct"/>
            <w:tcBorders>
              <w:top w:val="nil"/>
              <w:left w:val="nil"/>
              <w:bottom w:val="single" w:sz="4" w:space="0" w:color="auto"/>
              <w:right w:val="single" w:sz="4" w:space="0" w:color="auto"/>
            </w:tcBorders>
            <w:noWrap/>
            <w:vAlign w:val="center"/>
            <w:hideMark/>
          </w:tcPr>
          <w:p w14:paraId="4990512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59,162</w:t>
            </w:r>
          </w:p>
        </w:tc>
        <w:tc>
          <w:tcPr>
            <w:tcW w:w="438" w:type="pct"/>
            <w:tcBorders>
              <w:top w:val="nil"/>
              <w:left w:val="nil"/>
              <w:bottom w:val="single" w:sz="4" w:space="0" w:color="auto"/>
              <w:right w:val="single" w:sz="4" w:space="0" w:color="auto"/>
            </w:tcBorders>
            <w:noWrap/>
            <w:vAlign w:val="center"/>
            <w:hideMark/>
          </w:tcPr>
          <w:p w14:paraId="40871F5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2.738</w:t>
            </w:r>
          </w:p>
        </w:tc>
        <w:tc>
          <w:tcPr>
            <w:tcW w:w="553" w:type="pct"/>
            <w:tcBorders>
              <w:top w:val="nil"/>
              <w:left w:val="nil"/>
              <w:bottom w:val="single" w:sz="4" w:space="0" w:color="auto"/>
              <w:right w:val="single" w:sz="4" w:space="0" w:color="auto"/>
            </w:tcBorders>
            <w:noWrap/>
            <w:vAlign w:val="center"/>
            <w:hideMark/>
          </w:tcPr>
          <w:p w14:paraId="1ACA06F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55,365</w:t>
            </w:r>
          </w:p>
        </w:tc>
        <w:tc>
          <w:tcPr>
            <w:tcW w:w="553" w:type="pct"/>
            <w:tcBorders>
              <w:top w:val="nil"/>
              <w:left w:val="nil"/>
              <w:bottom w:val="single" w:sz="4" w:space="0" w:color="auto"/>
              <w:right w:val="single" w:sz="4" w:space="0" w:color="auto"/>
            </w:tcBorders>
            <w:noWrap/>
            <w:vAlign w:val="center"/>
            <w:hideMark/>
          </w:tcPr>
          <w:p w14:paraId="537A6B6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366,526</w:t>
            </w:r>
          </w:p>
        </w:tc>
      </w:tr>
      <w:tr w:rsidR="00A64539" w:rsidRPr="00753ADC" w14:paraId="2CBE3A3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8EB76A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lastRenderedPageBreak/>
              <w:t>New Zealand</w:t>
            </w:r>
          </w:p>
        </w:tc>
        <w:tc>
          <w:tcPr>
            <w:tcW w:w="479" w:type="pct"/>
            <w:tcBorders>
              <w:top w:val="nil"/>
              <w:left w:val="nil"/>
              <w:bottom w:val="single" w:sz="4" w:space="0" w:color="auto"/>
              <w:right w:val="single" w:sz="4" w:space="0" w:color="auto"/>
            </w:tcBorders>
            <w:vAlign w:val="center"/>
            <w:hideMark/>
          </w:tcPr>
          <w:p w14:paraId="2C3438C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0.268</w:t>
            </w:r>
          </w:p>
        </w:tc>
        <w:tc>
          <w:tcPr>
            <w:tcW w:w="700" w:type="pct"/>
            <w:tcBorders>
              <w:top w:val="nil"/>
              <w:left w:val="nil"/>
              <w:bottom w:val="single" w:sz="4" w:space="0" w:color="auto"/>
              <w:right w:val="single" w:sz="4" w:space="0" w:color="auto"/>
            </w:tcBorders>
            <w:noWrap/>
            <w:vAlign w:val="center"/>
            <w:hideMark/>
          </w:tcPr>
          <w:p w14:paraId="6A737FD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0.335</w:t>
            </w:r>
          </w:p>
        </w:tc>
        <w:tc>
          <w:tcPr>
            <w:tcW w:w="553" w:type="pct"/>
            <w:tcBorders>
              <w:top w:val="nil"/>
              <w:left w:val="nil"/>
              <w:bottom w:val="single" w:sz="4" w:space="0" w:color="auto"/>
              <w:right w:val="single" w:sz="4" w:space="0" w:color="auto"/>
            </w:tcBorders>
            <w:noWrap/>
            <w:vAlign w:val="center"/>
            <w:hideMark/>
          </w:tcPr>
          <w:p w14:paraId="6BFC288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45,571</w:t>
            </w:r>
          </w:p>
        </w:tc>
        <w:tc>
          <w:tcPr>
            <w:tcW w:w="471" w:type="pct"/>
            <w:tcBorders>
              <w:top w:val="nil"/>
              <w:left w:val="nil"/>
              <w:bottom w:val="single" w:sz="4" w:space="0" w:color="auto"/>
              <w:right w:val="single" w:sz="4" w:space="0" w:color="auto"/>
            </w:tcBorders>
            <w:noWrap/>
            <w:vAlign w:val="center"/>
            <w:hideMark/>
          </w:tcPr>
          <w:p w14:paraId="43AACF0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0.388</w:t>
            </w:r>
          </w:p>
        </w:tc>
        <w:tc>
          <w:tcPr>
            <w:tcW w:w="553" w:type="pct"/>
            <w:tcBorders>
              <w:top w:val="nil"/>
              <w:left w:val="nil"/>
              <w:bottom w:val="single" w:sz="4" w:space="0" w:color="auto"/>
              <w:right w:val="single" w:sz="4" w:space="0" w:color="auto"/>
            </w:tcBorders>
            <w:noWrap/>
            <w:vAlign w:val="center"/>
            <w:hideMark/>
          </w:tcPr>
          <w:p w14:paraId="0AD61F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10,699</w:t>
            </w:r>
          </w:p>
        </w:tc>
        <w:tc>
          <w:tcPr>
            <w:tcW w:w="438" w:type="pct"/>
            <w:tcBorders>
              <w:top w:val="nil"/>
              <w:left w:val="nil"/>
              <w:bottom w:val="single" w:sz="4" w:space="0" w:color="auto"/>
              <w:right w:val="single" w:sz="4" w:space="0" w:color="auto"/>
            </w:tcBorders>
            <w:shd w:val="clear" w:color="auto" w:fill="D9D9D9"/>
            <w:noWrap/>
            <w:vAlign w:val="center"/>
            <w:hideMark/>
          </w:tcPr>
          <w:p w14:paraId="537152A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D7D3F0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08E74E9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56,269</w:t>
            </w:r>
          </w:p>
        </w:tc>
      </w:tr>
      <w:tr w:rsidR="00A64539" w:rsidRPr="00753ADC" w14:paraId="03EDC32C"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8CD120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Nicaragua</w:t>
            </w:r>
          </w:p>
        </w:tc>
        <w:tc>
          <w:tcPr>
            <w:tcW w:w="479" w:type="pct"/>
            <w:tcBorders>
              <w:top w:val="nil"/>
              <w:left w:val="nil"/>
              <w:bottom w:val="single" w:sz="4" w:space="0" w:color="auto"/>
              <w:right w:val="single" w:sz="4" w:space="0" w:color="auto"/>
            </w:tcBorders>
            <w:vAlign w:val="center"/>
            <w:hideMark/>
          </w:tcPr>
          <w:p w14:paraId="0E393E2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700" w:type="pct"/>
            <w:tcBorders>
              <w:top w:val="nil"/>
              <w:left w:val="nil"/>
              <w:bottom w:val="single" w:sz="4" w:space="0" w:color="auto"/>
              <w:right w:val="single" w:sz="4" w:space="0" w:color="auto"/>
            </w:tcBorders>
            <w:noWrap/>
            <w:vAlign w:val="center"/>
            <w:hideMark/>
          </w:tcPr>
          <w:p w14:paraId="451347E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553" w:type="pct"/>
            <w:tcBorders>
              <w:top w:val="nil"/>
              <w:left w:val="nil"/>
              <w:bottom w:val="single" w:sz="4" w:space="0" w:color="auto"/>
              <w:right w:val="single" w:sz="4" w:space="0" w:color="auto"/>
            </w:tcBorders>
            <w:noWrap/>
            <w:vAlign w:val="center"/>
            <w:hideMark/>
          </w:tcPr>
          <w:p w14:paraId="0FBB011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680</w:t>
            </w:r>
          </w:p>
        </w:tc>
        <w:tc>
          <w:tcPr>
            <w:tcW w:w="471" w:type="pct"/>
            <w:tcBorders>
              <w:top w:val="nil"/>
              <w:left w:val="nil"/>
              <w:bottom w:val="single" w:sz="4" w:space="0" w:color="auto"/>
              <w:right w:val="single" w:sz="4" w:space="0" w:color="auto"/>
            </w:tcBorders>
            <w:noWrap/>
            <w:vAlign w:val="center"/>
            <w:hideMark/>
          </w:tcPr>
          <w:p w14:paraId="142515A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6DBCD37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160</w:t>
            </w:r>
          </w:p>
        </w:tc>
        <w:tc>
          <w:tcPr>
            <w:tcW w:w="438" w:type="pct"/>
            <w:tcBorders>
              <w:top w:val="nil"/>
              <w:left w:val="nil"/>
              <w:bottom w:val="single" w:sz="4" w:space="0" w:color="auto"/>
              <w:right w:val="single" w:sz="4" w:space="0" w:color="auto"/>
            </w:tcBorders>
            <w:shd w:val="clear" w:color="auto" w:fill="D9D9D9"/>
            <w:noWrap/>
            <w:vAlign w:val="center"/>
            <w:hideMark/>
          </w:tcPr>
          <w:p w14:paraId="0009DC6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559BA5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E4E10F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840</w:t>
            </w:r>
          </w:p>
        </w:tc>
      </w:tr>
      <w:tr w:rsidR="00A64539" w:rsidRPr="00753ADC" w14:paraId="6A746061"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3651E6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Niger</w:t>
            </w:r>
          </w:p>
        </w:tc>
        <w:tc>
          <w:tcPr>
            <w:tcW w:w="479" w:type="pct"/>
            <w:tcBorders>
              <w:top w:val="nil"/>
              <w:left w:val="nil"/>
              <w:bottom w:val="single" w:sz="4" w:space="0" w:color="auto"/>
              <w:right w:val="single" w:sz="4" w:space="0" w:color="auto"/>
            </w:tcBorders>
            <w:vAlign w:val="center"/>
            <w:hideMark/>
          </w:tcPr>
          <w:p w14:paraId="694CA18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700" w:type="pct"/>
            <w:tcBorders>
              <w:top w:val="nil"/>
              <w:left w:val="nil"/>
              <w:bottom w:val="single" w:sz="4" w:space="0" w:color="auto"/>
              <w:right w:val="single" w:sz="4" w:space="0" w:color="auto"/>
            </w:tcBorders>
            <w:noWrap/>
            <w:vAlign w:val="center"/>
            <w:hideMark/>
          </w:tcPr>
          <w:p w14:paraId="3BDD636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373C2C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w:t>
            </w:r>
          </w:p>
        </w:tc>
        <w:tc>
          <w:tcPr>
            <w:tcW w:w="471" w:type="pct"/>
            <w:tcBorders>
              <w:top w:val="nil"/>
              <w:left w:val="nil"/>
              <w:bottom w:val="single" w:sz="4" w:space="0" w:color="auto"/>
              <w:right w:val="single" w:sz="4" w:space="0" w:color="auto"/>
            </w:tcBorders>
            <w:noWrap/>
            <w:vAlign w:val="center"/>
            <w:hideMark/>
          </w:tcPr>
          <w:p w14:paraId="1A957D1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73ED674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w:t>
            </w:r>
          </w:p>
        </w:tc>
        <w:tc>
          <w:tcPr>
            <w:tcW w:w="438" w:type="pct"/>
            <w:tcBorders>
              <w:top w:val="nil"/>
              <w:left w:val="nil"/>
              <w:bottom w:val="single" w:sz="4" w:space="0" w:color="auto"/>
              <w:right w:val="single" w:sz="4" w:space="0" w:color="auto"/>
            </w:tcBorders>
            <w:noWrap/>
            <w:vAlign w:val="center"/>
            <w:hideMark/>
          </w:tcPr>
          <w:p w14:paraId="75A0BD6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328FF15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75</w:t>
            </w:r>
          </w:p>
        </w:tc>
        <w:tc>
          <w:tcPr>
            <w:tcW w:w="553" w:type="pct"/>
            <w:tcBorders>
              <w:top w:val="nil"/>
              <w:left w:val="nil"/>
              <w:bottom w:val="single" w:sz="4" w:space="0" w:color="auto"/>
              <w:right w:val="single" w:sz="4" w:space="0" w:color="auto"/>
            </w:tcBorders>
            <w:noWrap/>
            <w:vAlign w:val="center"/>
            <w:hideMark/>
          </w:tcPr>
          <w:p w14:paraId="5729677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495</w:t>
            </w:r>
          </w:p>
        </w:tc>
      </w:tr>
      <w:tr w:rsidR="00A64539" w:rsidRPr="00753ADC" w14:paraId="7ED0F7B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DA2630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Nigeria</w:t>
            </w:r>
          </w:p>
        </w:tc>
        <w:tc>
          <w:tcPr>
            <w:tcW w:w="479" w:type="pct"/>
            <w:tcBorders>
              <w:top w:val="nil"/>
              <w:left w:val="nil"/>
              <w:bottom w:val="single" w:sz="4" w:space="0" w:color="auto"/>
              <w:right w:val="single" w:sz="4" w:space="0" w:color="auto"/>
            </w:tcBorders>
            <w:vAlign w:val="center"/>
            <w:hideMark/>
          </w:tcPr>
          <w:p w14:paraId="29BCB0D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0.209</w:t>
            </w:r>
          </w:p>
        </w:tc>
        <w:tc>
          <w:tcPr>
            <w:tcW w:w="700" w:type="pct"/>
            <w:tcBorders>
              <w:top w:val="nil"/>
              <w:left w:val="nil"/>
              <w:bottom w:val="single" w:sz="4" w:space="0" w:color="auto"/>
              <w:right w:val="single" w:sz="4" w:space="0" w:color="auto"/>
            </w:tcBorders>
            <w:noWrap/>
            <w:vAlign w:val="center"/>
            <w:hideMark/>
          </w:tcPr>
          <w:p w14:paraId="46D9310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0.261</w:t>
            </w:r>
          </w:p>
        </w:tc>
        <w:tc>
          <w:tcPr>
            <w:tcW w:w="553" w:type="pct"/>
            <w:tcBorders>
              <w:top w:val="nil"/>
              <w:left w:val="nil"/>
              <w:bottom w:val="single" w:sz="4" w:space="0" w:color="auto"/>
              <w:right w:val="single" w:sz="4" w:space="0" w:color="auto"/>
            </w:tcBorders>
            <w:noWrap/>
            <w:vAlign w:val="center"/>
            <w:hideMark/>
          </w:tcPr>
          <w:p w14:paraId="1539A15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35,538</w:t>
            </w:r>
          </w:p>
        </w:tc>
        <w:tc>
          <w:tcPr>
            <w:tcW w:w="471" w:type="pct"/>
            <w:tcBorders>
              <w:top w:val="nil"/>
              <w:left w:val="nil"/>
              <w:bottom w:val="single" w:sz="4" w:space="0" w:color="auto"/>
              <w:right w:val="single" w:sz="4" w:space="0" w:color="auto"/>
            </w:tcBorders>
            <w:noWrap/>
            <w:vAlign w:val="center"/>
            <w:hideMark/>
          </w:tcPr>
          <w:p w14:paraId="5EF0813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0.303</w:t>
            </w:r>
          </w:p>
        </w:tc>
        <w:tc>
          <w:tcPr>
            <w:tcW w:w="553" w:type="pct"/>
            <w:tcBorders>
              <w:top w:val="nil"/>
              <w:left w:val="nil"/>
              <w:bottom w:val="single" w:sz="4" w:space="0" w:color="auto"/>
              <w:right w:val="single" w:sz="4" w:space="0" w:color="auto"/>
            </w:tcBorders>
            <w:noWrap/>
            <w:vAlign w:val="center"/>
            <w:hideMark/>
          </w:tcPr>
          <w:p w14:paraId="4B9A14A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8,343</w:t>
            </w:r>
          </w:p>
        </w:tc>
        <w:tc>
          <w:tcPr>
            <w:tcW w:w="438" w:type="pct"/>
            <w:tcBorders>
              <w:top w:val="nil"/>
              <w:left w:val="nil"/>
              <w:bottom w:val="single" w:sz="4" w:space="0" w:color="auto"/>
              <w:right w:val="single" w:sz="4" w:space="0" w:color="auto"/>
            </w:tcBorders>
            <w:shd w:val="clear" w:color="auto" w:fill="D9D9D9"/>
            <w:noWrap/>
            <w:vAlign w:val="center"/>
            <w:hideMark/>
          </w:tcPr>
          <w:p w14:paraId="711796F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1089B4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323A3A0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43,882</w:t>
            </w:r>
          </w:p>
        </w:tc>
      </w:tr>
      <w:tr w:rsidR="00A64539" w:rsidRPr="00753ADC" w14:paraId="7BDCF5C5"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1BBBA7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Niue</w:t>
            </w:r>
          </w:p>
        </w:tc>
        <w:tc>
          <w:tcPr>
            <w:tcW w:w="479" w:type="pct"/>
            <w:tcBorders>
              <w:top w:val="nil"/>
              <w:left w:val="nil"/>
              <w:bottom w:val="single" w:sz="4" w:space="0" w:color="auto"/>
              <w:right w:val="single" w:sz="4" w:space="0" w:color="auto"/>
            </w:tcBorders>
            <w:vAlign w:val="center"/>
            <w:hideMark/>
          </w:tcPr>
          <w:p w14:paraId="09EC32E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4568B38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5CBD5C4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6789D5C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2DDAFF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4593FA0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8EC560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7DAD492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2AA6E77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6CD903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Norway</w:t>
            </w:r>
          </w:p>
        </w:tc>
        <w:tc>
          <w:tcPr>
            <w:tcW w:w="479" w:type="pct"/>
            <w:tcBorders>
              <w:top w:val="nil"/>
              <w:left w:val="nil"/>
              <w:bottom w:val="single" w:sz="4" w:space="0" w:color="auto"/>
              <w:right w:val="single" w:sz="4" w:space="0" w:color="auto"/>
            </w:tcBorders>
            <w:vAlign w:val="center"/>
            <w:hideMark/>
          </w:tcPr>
          <w:p w14:paraId="7722350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0.849</w:t>
            </w:r>
          </w:p>
        </w:tc>
        <w:tc>
          <w:tcPr>
            <w:tcW w:w="700" w:type="pct"/>
            <w:tcBorders>
              <w:top w:val="nil"/>
              <w:left w:val="nil"/>
              <w:bottom w:val="single" w:sz="4" w:space="0" w:color="auto"/>
              <w:right w:val="single" w:sz="4" w:space="0" w:color="auto"/>
            </w:tcBorders>
            <w:noWrap/>
            <w:vAlign w:val="center"/>
            <w:hideMark/>
          </w:tcPr>
          <w:p w14:paraId="7658CCA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1.061</w:t>
            </w:r>
          </w:p>
        </w:tc>
        <w:tc>
          <w:tcPr>
            <w:tcW w:w="553" w:type="pct"/>
            <w:tcBorders>
              <w:top w:val="nil"/>
              <w:left w:val="nil"/>
              <w:bottom w:val="single" w:sz="4" w:space="0" w:color="auto"/>
              <w:right w:val="single" w:sz="4" w:space="0" w:color="auto"/>
            </w:tcBorders>
            <w:noWrap/>
            <w:vAlign w:val="center"/>
            <w:hideMark/>
          </w:tcPr>
          <w:p w14:paraId="47AFA8E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144,363</w:t>
            </w:r>
          </w:p>
        </w:tc>
        <w:tc>
          <w:tcPr>
            <w:tcW w:w="471" w:type="pct"/>
            <w:tcBorders>
              <w:top w:val="nil"/>
              <w:left w:val="nil"/>
              <w:bottom w:val="single" w:sz="4" w:space="0" w:color="auto"/>
              <w:right w:val="single" w:sz="4" w:space="0" w:color="auto"/>
            </w:tcBorders>
            <w:noWrap/>
            <w:vAlign w:val="center"/>
            <w:hideMark/>
          </w:tcPr>
          <w:p w14:paraId="38EEE94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1.229</w:t>
            </w:r>
          </w:p>
        </w:tc>
        <w:tc>
          <w:tcPr>
            <w:tcW w:w="553" w:type="pct"/>
            <w:tcBorders>
              <w:top w:val="nil"/>
              <w:left w:val="nil"/>
              <w:bottom w:val="single" w:sz="4" w:space="0" w:color="auto"/>
              <w:right w:val="single" w:sz="4" w:space="0" w:color="auto"/>
            </w:tcBorders>
            <w:noWrap/>
            <w:vAlign w:val="center"/>
            <w:hideMark/>
          </w:tcPr>
          <w:p w14:paraId="40790AD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33,893</w:t>
            </w:r>
          </w:p>
        </w:tc>
        <w:tc>
          <w:tcPr>
            <w:tcW w:w="438" w:type="pct"/>
            <w:tcBorders>
              <w:top w:val="nil"/>
              <w:left w:val="nil"/>
              <w:bottom w:val="single" w:sz="4" w:space="0" w:color="auto"/>
              <w:right w:val="single" w:sz="4" w:space="0" w:color="auto"/>
            </w:tcBorders>
            <w:noWrap/>
            <w:vAlign w:val="center"/>
            <w:hideMark/>
          </w:tcPr>
          <w:p w14:paraId="7EA181B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1.569</w:t>
            </w:r>
          </w:p>
        </w:tc>
        <w:tc>
          <w:tcPr>
            <w:tcW w:w="553" w:type="pct"/>
            <w:tcBorders>
              <w:top w:val="nil"/>
              <w:left w:val="nil"/>
              <w:bottom w:val="single" w:sz="4" w:space="0" w:color="auto"/>
              <w:right w:val="single" w:sz="4" w:space="0" w:color="auto"/>
            </w:tcBorders>
            <w:noWrap/>
            <w:vAlign w:val="center"/>
            <w:hideMark/>
          </w:tcPr>
          <w:p w14:paraId="14FB333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31,717</w:t>
            </w:r>
          </w:p>
        </w:tc>
        <w:tc>
          <w:tcPr>
            <w:tcW w:w="553" w:type="pct"/>
            <w:tcBorders>
              <w:top w:val="nil"/>
              <w:left w:val="nil"/>
              <w:bottom w:val="single" w:sz="4" w:space="0" w:color="auto"/>
              <w:right w:val="single" w:sz="4" w:space="0" w:color="auto"/>
            </w:tcBorders>
            <w:noWrap/>
            <w:vAlign w:val="center"/>
            <w:hideMark/>
          </w:tcPr>
          <w:p w14:paraId="03E95D2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209,973</w:t>
            </w:r>
          </w:p>
        </w:tc>
      </w:tr>
      <w:tr w:rsidR="00A64539" w:rsidRPr="00753ADC" w14:paraId="50F8E6EF"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00AEC0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Oman</w:t>
            </w:r>
          </w:p>
        </w:tc>
        <w:tc>
          <w:tcPr>
            <w:tcW w:w="479" w:type="pct"/>
            <w:tcBorders>
              <w:top w:val="nil"/>
              <w:left w:val="nil"/>
              <w:bottom w:val="single" w:sz="4" w:space="0" w:color="auto"/>
              <w:right w:val="single" w:sz="4" w:space="0" w:color="auto"/>
            </w:tcBorders>
            <w:vAlign w:val="center"/>
            <w:hideMark/>
          </w:tcPr>
          <w:p w14:paraId="1E0E28B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0.113</w:t>
            </w:r>
          </w:p>
        </w:tc>
        <w:tc>
          <w:tcPr>
            <w:tcW w:w="700" w:type="pct"/>
            <w:tcBorders>
              <w:top w:val="nil"/>
              <w:left w:val="nil"/>
              <w:bottom w:val="single" w:sz="4" w:space="0" w:color="auto"/>
              <w:right w:val="single" w:sz="4" w:space="0" w:color="auto"/>
            </w:tcBorders>
            <w:noWrap/>
            <w:vAlign w:val="center"/>
            <w:hideMark/>
          </w:tcPr>
          <w:p w14:paraId="203D536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0.141</w:t>
            </w:r>
          </w:p>
        </w:tc>
        <w:tc>
          <w:tcPr>
            <w:tcW w:w="553" w:type="pct"/>
            <w:tcBorders>
              <w:top w:val="nil"/>
              <w:left w:val="nil"/>
              <w:bottom w:val="single" w:sz="4" w:space="0" w:color="auto"/>
              <w:right w:val="single" w:sz="4" w:space="0" w:color="auto"/>
            </w:tcBorders>
            <w:noWrap/>
            <w:vAlign w:val="center"/>
            <w:hideMark/>
          </w:tcPr>
          <w:p w14:paraId="6BB50BC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19,214</w:t>
            </w:r>
          </w:p>
        </w:tc>
        <w:tc>
          <w:tcPr>
            <w:tcW w:w="471" w:type="pct"/>
            <w:tcBorders>
              <w:top w:val="nil"/>
              <w:left w:val="nil"/>
              <w:bottom w:val="single" w:sz="4" w:space="0" w:color="auto"/>
              <w:right w:val="single" w:sz="4" w:space="0" w:color="auto"/>
            </w:tcBorders>
            <w:noWrap/>
            <w:vAlign w:val="center"/>
            <w:hideMark/>
          </w:tcPr>
          <w:p w14:paraId="1B91B31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0.164</w:t>
            </w:r>
          </w:p>
        </w:tc>
        <w:tc>
          <w:tcPr>
            <w:tcW w:w="553" w:type="pct"/>
            <w:tcBorders>
              <w:top w:val="nil"/>
              <w:left w:val="nil"/>
              <w:bottom w:val="single" w:sz="4" w:space="0" w:color="auto"/>
              <w:right w:val="single" w:sz="4" w:space="0" w:color="auto"/>
            </w:tcBorders>
            <w:noWrap/>
            <w:vAlign w:val="center"/>
            <w:hideMark/>
          </w:tcPr>
          <w:p w14:paraId="3F8FBB6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4,511</w:t>
            </w:r>
          </w:p>
        </w:tc>
        <w:tc>
          <w:tcPr>
            <w:tcW w:w="438" w:type="pct"/>
            <w:tcBorders>
              <w:top w:val="nil"/>
              <w:left w:val="nil"/>
              <w:bottom w:val="single" w:sz="4" w:space="0" w:color="auto"/>
              <w:right w:val="single" w:sz="4" w:space="0" w:color="auto"/>
            </w:tcBorders>
            <w:shd w:val="clear" w:color="auto" w:fill="D9D9D9"/>
            <w:noWrap/>
            <w:vAlign w:val="center"/>
            <w:hideMark/>
          </w:tcPr>
          <w:p w14:paraId="0814BCD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E9DC2A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54130C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23,725</w:t>
            </w:r>
          </w:p>
        </w:tc>
      </w:tr>
      <w:tr w:rsidR="00A64539" w:rsidRPr="00753ADC" w14:paraId="1D5AED59"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7C031D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Pakistan</w:t>
            </w:r>
          </w:p>
        </w:tc>
        <w:tc>
          <w:tcPr>
            <w:tcW w:w="479" w:type="pct"/>
            <w:tcBorders>
              <w:top w:val="nil"/>
              <w:left w:val="nil"/>
              <w:bottom w:val="single" w:sz="4" w:space="0" w:color="auto"/>
              <w:right w:val="single" w:sz="4" w:space="0" w:color="auto"/>
            </w:tcBorders>
            <w:vAlign w:val="center"/>
            <w:hideMark/>
          </w:tcPr>
          <w:p w14:paraId="23450F3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0.093</w:t>
            </w:r>
          </w:p>
        </w:tc>
        <w:tc>
          <w:tcPr>
            <w:tcW w:w="700" w:type="pct"/>
            <w:tcBorders>
              <w:top w:val="nil"/>
              <w:left w:val="nil"/>
              <w:bottom w:val="single" w:sz="4" w:space="0" w:color="auto"/>
              <w:right w:val="single" w:sz="4" w:space="0" w:color="auto"/>
            </w:tcBorders>
            <w:noWrap/>
            <w:vAlign w:val="center"/>
            <w:hideMark/>
          </w:tcPr>
          <w:p w14:paraId="2B64E86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0.116</w:t>
            </w:r>
          </w:p>
        </w:tc>
        <w:tc>
          <w:tcPr>
            <w:tcW w:w="553" w:type="pct"/>
            <w:tcBorders>
              <w:top w:val="nil"/>
              <w:left w:val="nil"/>
              <w:bottom w:val="single" w:sz="4" w:space="0" w:color="auto"/>
              <w:right w:val="single" w:sz="4" w:space="0" w:color="auto"/>
            </w:tcBorders>
            <w:noWrap/>
            <w:vAlign w:val="center"/>
            <w:hideMark/>
          </w:tcPr>
          <w:p w14:paraId="5933845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15,814</w:t>
            </w:r>
          </w:p>
        </w:tc>
        <w:tc>
          <w:tcPr>
            <w:tcW w:w="471" w:type="pct"/>
            <w:tcBorders>
              <w:top w:val="nil"/>
              <w:left w:val="nil"/>
              <w:bottom w:val="single" w:sz="4" w:space="0" w:color="auto"/>
              <w:right w:val="single" w:sz="4" w:space="0" w:color="auto"/>
            </w:tcBorders>
            <w:noWrap/>
            <w:vAlign w:val="center"/>
            <w:hideMark/>
          </w:tcPr>
          <w:p w14:paraId="2868D2C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0.135</w:t>
            </w:r>
          </w:p>
        </w:tc>
        <w:tc>
          <w:tcPr>
            <w:tcW w:w="553" w:type="pct"/>
            <w:tcBorders>
              <w:top w:val="nil"/>
              <w:left w:val="nil"/>
              <w:bottom w:val="single" w:sz="4" w:space="0" w:color="auto"/>
              <w:right w:val="single" w:sz="4" w:space="0" w:color="auto"/>
            </w:tcBorders>
            <w:noWrap/>
            <w:vAlign w:val="center"/>
            <w:hideMark/>
          </w:tcPr>
          <w:p w14:paraId="586BCA1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3,713</w:t>
            </w:r>
          </w:p>
        </w:tc>
        <w:tc>
          <w:tcPr>
            <w:tcW w:w="438" w:type="pct"/>
            <w:tcBorders>
              <w:top w:val="nil"/>
              <w:left w:val="nil"/>
              <w:bottom w:val="single" w:sz="4" w:space="0" w:color="auto"/>
              <w:right w:val="single" w:sz="4" w:space="0" w:color="auto"/>
            </w:tcBorders>
            <w:noWrap/>
            <w:vAlign w:val="center"/>
            <w:hideMark/>
          </w:tcPr>
          <w:p w14:paraId="3A353A2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0.172</w:t>
            </w:r>
          </w:p>
        </w:tc>
        <w:tc>
          <w:tcPr>
            <w:tcW w:w="553" w:type="pct"/>
            <w:tcBorders>
              <w:top w:val="nil"/>
              <w:left w:val="nil"/>
              <w:bottom w:val="single" w:sz="4" w:space="0" w:color="auto"/>
              <w:right w:val="single" w:sz="4" w:space="0" w:color="auto"/>
            </w:tcBorders>
            <w:noWrap/>
            <w:vAlign w:val="center"/>
            <w:hideMark/>
          </w:tcPr>
          <w:p w14:paraId="2705144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3,474</w:t>
            </w:r>
          </w:p>
        </w:tc>
        <w:tc>
          <w:tcPr>
            <w:tcW w:w="553" w:type="pct"/>
            <w:tcBorders>
              <w:top w:val="nil"/>
              <w:left w:val="nil"/>
              <w:bottom w:val="single" w:sz="4" w:space="0" w:color="auto"/>
              <w:right w:val="single" w:sz="4" w:space="0" w:color="auto"/>
            </w:tcBorders>
            <w:noWrap/>
            <w:vAlign w:val="center"/>
            <w:hideMark/>
          </w:tcPr>
          <w:p w14:paraId="08E6E7E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23,001</w:t>
            </w:r>
          </w:p>
        </w:tc>
      </w:tr>
      <w:tr w:rsidR="00A64539" w:rsidRPr="00753ADC" w14:paraId="03BF21C9"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45028C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Palau</w:t>
            </w:r>
          </w:p>
        </w:tc>
        <w:tc>
          <w:tcPr>
            <w:tcW w:w="479" w:type="pct"/>
            <w:tcBorders>
              <w:top w:val="nil"/>
              <w:left w:val="nil"/>
              <w:bottom w:val="single" w:sz="4" w:space="0" w:color="auto"/>
              <w:right w:val="single" w:sz="4" w:space="0" w:color="auto"/>
            </w:tcBorders>
            <w:vAlign w:val="center"/>
            <w:hideMark/>
          </w:tcPr>
          <w:p w14:paraId="523A268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1BE4CBA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3365B1D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5F65503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4CC31B2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73F5AA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32A6F33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49CE206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37EBD99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67FDF3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Panama</w:t>
            </w:r>
          </w:p>
        </w:tc>
        <w:tc>
          <w:tcPr>
            <w:tcW w:w="479" w:type="pct"/>
            <w:tcBorders>
              <w:top w:val="nil"/>
              <w:left w:val="nil"/>
              <w:bottom w:val="single" w:sz="4" w:space="0" w:color="auto"/>
              <w:right w:val="single" w:sz="4" w:space="0" w:color="auto"/>
            </w:tcBorders>
            <w:vAlign w:val="center"/>
            <w:hideMark/>
          </w:tcPr>
          <w:p w14:paraId="02A3B1A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0.034</w:t>
            </w:r>
          </w:p>
        </w:tc>
        <w:tc>
          <w:tcPr>
            <w:tcW w:w="700" w:type="pct"/>
            <w:tcBorders>
              <w:top w:val="nil"/>
              <w:left w:val="nil"/>
              <w:bottom w:val="single" w:sz="4" w:space="0" w:color="auto"/>
              <w:right w:val="single" w:sz="4" w:space="0" w:color="auto"/>
            </w:tcBorders>
            <w:noWrap/>
            <w:vAlign w:val="center"/>
            <w:hideMark/>
          </w:tcPr>
          <w:p w14:paraId="5CE317A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0.043</w:t>
            </w:r>
          </w:p>
        </w:tc>
        <w:tc>
          <w:tcPr>
            <w:tcW w:w="553" w:type="pct"/>
            <w:tcBorders>
              <w:top w:val="nil"/>
              <w:left w:val="nil"/>
              <w:bottom w:val="single" w:sz="4" w:space="0" w:color="auto"/>
              <w:right w:val="single" w:sz="4" w:space="0" w:color="auto"/>
            </w:tcBorders>
            <w:noWrap/>
            <w:vAlign w:val="center"/>
            <w:hideMark/>
          </w:tcPr>
          <w:p w14:paraId="0F0E4BA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5,781</w:t>
            </w:r>
          </w:p>
        </w:tc>
        <w:tc>
          <w:tcPr>
            <w:tcW w:w="471" w:type="pct"/>
            <w:tcBorders>
              <w:top w:val="nil"/>
              <w:left w:val="nil"/>
              <w:bottom w:val="single" w:sz="4" w:space="0" w:color="auto"/>
              <w:right w:val="single" w:sz="4" w:space="0" w:color="auto"/>
            </w:tcBorders>
            <w:noWrap/>
            <w:vAlign w:val="center"/>
            <w:hideMark/>
          </w:tcPr>
          <w:p w14:paraId="327990E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0.049</w:t>
            </w:r>
          </w:p>
        </w:tc>
        <w:tc>
          <w:tcPr>
            <w:tcW w:w="553" w:type="pct"/>
            <w:tcBorders>
              <w:top w:val="nil"/>
              <w:left w:val="nil"/>
              <w:bottom w:val="single" w:sz="4" w:space="0" w:color="auto"/>
              <w:right w:val="single" w:sz="4" w:space="0" w:color="auto"/>
            </w:tcBorders>
            <w:noWrap/>
            <w:vAlign w:val="center"/>
            <w:hideMark/>
          </w:tcPr>
          <w:p w14:paraId="7CB7AC3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1,357</w:t>
            </w:r>
          </w:p>
        </w:tc>
        <w:tc>
          <w:tcPr>
            <w:tcW w:w="438" w:type="pct"/>
            <w:tcBorders>
              <w:top w:val="nil"/>
              <w:left w:val="nil"/>
              <w:bottom w:val="single" w:sz="4" w:space="0" w:color="auto"/>
              <w:right w:val="single" w:sz="4" w:space="0" w:color="auto"/>
            </w:tcBorders>
            <w:noWrap/>
            <w:vAlign w:val="center"/>
            <w:hideMark/>
          </w:tcPr>
          <w:p w14:paraId="2D57188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0.063</w:t>
            </w:r>
          </w:p>
        </w:tc>
        <w:tc>
          <w:tcPr>
            <w:tcW w:w="553" w:type="pct"/>
            <w:tcBorders>
              <w:top w:val="nil"/>
              <w:left w:val="nil"/>
              <w:bottom w:val="single" w:sz="4" w:space="0" w:color="auto"/>
              <w:right w:val="single" w:sz="4" w:space="0" w:color="auto"/>
            </w:tcBorders>
            <w:noWrap/>
            <w:vAlign w:val="center"/>
            <w:hideMark/>
          </w:tcPr>
          <w:p w14:paraId="01546C1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1,270</w:t>
            </w:r>
          </w:p>
        </w:tc>
        <w:tc>
          <w:tcPr>
            <w:tcW w:w="553" w:type="pct"/>
            <w:tcBorders>
              <w:top w:val="nil"/>
              <w:left w:val="nil"/>
              <w:bottom w:val="single" w:sz="4" w:space="0" w:color="auto"/>
              <w:right w:val="single" w:sz="4" w:space="0" w:color="auto"/>
            </w:tcBorders>
            <w:noWrap/>
            <w:vAlign w:val="center"/>
            <w:hideMark/>
          </w:tcPr>
          <w:p w14:paraId="1EC2F2D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8,409</w:t>
            </w:r>
          </w:p>
        </w:tc>
      </w:tr>
      <w:tr w:rsidR="00A64539" w:rsidRPr="00753ADC" w14:paraId="2C65C93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E07118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Papua New Guinea</w:t>
            </w:r>
          </w:p>
        </w:tc>
        <w:tc>
          <w:tcPr>
            <w:tcW w:w="479" w:type="pct"/>
            <w:tcBorders>
              <w:top w:val="nil"/>
              <w:left w:val="nil"/>
              <w:bottom w:val="single" w:sz="4" w:space="0" w:color="auto"/>
              <w:right w:val="single" w:sz="4" w:space="0" w:color="auto"/>
            </w:tcBorders>
            <w:vAlign w:val="center"/>
            <w:hideMark/>
          </w:tcPr>
          <w:p w14:paraId="2038CC9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700" w:type="pct"/>
            <w:tcBorders>
              <w:top w:val="nil"/>
              <w:left w:val="nil"/>
              <w:bottom w:val="single" w:sz="4" w:space="0" w:color="auto"/>
              <w:right w:val="single" w:sz="4" w:space="0" w:color="auto"/>
            </w:tcBorders>
            <w:noWrap/>
            <w:vAlign w:val="center"/>
            <w:hideMark/>
          </w:tcPr>
          <w:p w14:paraId="3E0CFD8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553" w:type="pct"/>
            <w:tcBorders>
              <w:top w:val="nil"/>
              <w:left w:val="nil"/>
              <w:bottom w:val="single" w:sz="4" w:space="0" w:color="auto"/>
              <w:right w:val="single" w:sz="4" w:space="0" w:color="auto"/>
            </w:tcBorders>
            <w:noWrap/>
            <w:vAlign w:val="center"/>
            <w:hideMark/>
          </w:tcPr>
          <w:p w14:paraId="136784A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680</w:t>
            </w:r>
          </w:p>
        </w:tc>
        <w:tc>
          <w:tcPr>
            <w:tcW w:w="471" w:type="pct"/>
            <w:tcBorders>
              <w:top w:val="nil"/>
              <w:left w:val="nil"/>
              <w:bottom w:val="single" w:sz="4" w:space="0" w:color="auto"/>
              <w:right w:val="single" w:sz="4" w:space="0" w:color="auto"/>
            </w:tcBorders>
            <w:noWrap/>
            <w:vAlign w:val="center"/>
            <w:hideMark/>
          </w:tcPr>
          <w:p w14:paraId="0559D01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6191DE9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160</w:t>
            </w:r>
          </w:p>
        </w:tc>
        <w:tc>
          <w:tcPr>
            <w:tcW w:w="438" w:type="pct"/>
            <w:tcBorders>
              <w:top w:val="nil"/>
              <w:left w:val="nil"/>
              <w:bottom w:val="single" w:sz="4" w:space="0" w:color="auto"/>
              <w:right w:val="single" w:sz="4" w:space="0" w:color="auto"/>
            </w:tcBorders>
            <w:shd w:val="clear" w:color="auto" w:fill="D9D9D9"/>
            <w:noWrap/>
            <w:vAlign w:val="center"/>
            <w:hideMark/>
          </w:tcPr>
          <w:p w14:paraId="34165DC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918FB0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E6323E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840</w:t>
            </w:r>
          </w:p>
        </w:tc>
      </w:tr>
      <w:tr w:rsidR="00A64539" w:rsidRPr="00753ADC" w14:paraId="28D3DC2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7E3EF9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Paraguay</w:t>
            </w:r>
          </w:p>
        </w:tc>
        <w:tc>
          <w:tcPr>
            <w:tcW w:w="479" w:type="pct"/>
            <w:tcBorders>
              <w:top w:val="nil"/>
              <w:left w:val="nil"/>
              <w:bottom w:val="single" w:sz="4" w:space="0" w:color="auto"/>
              <w:right w:val="single" w:sz="4" w:space="0" w:color="auto"/>
            </w:tcBorders>
            <w:vAlign w:val="center"/>
            <w:hideMark/>
          </w:tcPr>
          <w:p w14:paraId="5E6BFDD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0.014</w:t>
            </w:r>
          </w:p>
        </w:tc>
        <w:tc>
          <w:tcPr>
            <w:tcW w:w="700" w:type="pct"/>
            <w:tcBorders>
              <w:top w:val="nil"/>
              <w:left w:val="nil"/>
              <w:bottom w:val="single" w:sz="4" w:space="0" w:color="auto"/>
              <w:right w:val="single" w:sz="4" w:space="0" w:color="auto"/>
            </w:tcBorders>
            <w:noWrap/>
            <w:vAlign w:val="center"/>
            <w:hideMark/>
          </w:tcPr>
          <w:p w14:paraId="6FF6674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0.018</w:t>
            </w:r>
          </w:p>
        </w:tc>
        <w:tc>
          <w:tcPr>
            <w:tcW w:w="553" w:type="pct"/>
            <w:tcBorders>
              <w:top w:val="nil"/>
              <w:left w:val="nil"/>
              <w:bottom w:val="single" w:sz="4" w:space="0" w:color="auto"/>
              <w:right w:val="single" w:sz="4" w:space="0" w:color="auto"/>
            </w:tcBorders>
            <w:noWrap/>
            <w:vAlign w:val="center"/>
            <w:hideMark/>
          </w:tcPr>
          <w:p w14:paraId="5AE56C9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2,381</w:t>
            </w:r>
          </w:p>
        </w:tc>
        <w:tc>
          <w:tcPr>
            <w:tcW w:w="471" w:type="pct"/>
            <w:tcBorders>
              <w:top w:val="nil"/>
              <w:left w:val="nil"/>
              <w:bottom w:val="single" w:sz="4" w:space="0" w:color="auto"/>
              <w:right w:val="single" w:sz="4" w:space="0" w:color="auto"/>
            </w:tcBorders>
            <w:noWrap/>
            <w:vAlign w:val="center"/>
            <w:hideMark/>
          </w:tcPr>
          <w:p w14:paraId="2E835CC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0.020</w:t>
            </w:r>
          </w:p>
        </w:tc>
        <w:tc>
          <w:tcPr>
            <w:tcW w:w="553" w:type="pct"/>
            <w:tcBorders>
              <w:top w:val="nil"/>
              <w:left w:val="nil"/>
              <w:bottom w:val="single" w:sz="4" w:space="0" w:color="auto"/>
              <w:right w:val="single" w:sz="4" w:space="0" w:color="auto"/>
            </w:tcBorders>
            <w:noWrap/>
            <w:vAlign w:val="center"/>
            <w:hideMark/>
          </w:tcPr>
          <w:p w14:paraId="008B378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559</w:t>
            </w:r>
          </w:p>
        </w:tc>
        <w:tc>
          <w:tcPr>
            <w:tcW w:w="438" w:type="pct"/>
            <w:tcBorders>
              <w:top w:val="nil"/>
              <w:left w:val="nil"/>
              <w:bottom w:val="single" w:sz="4" w:space="0" w:color="auto"/>
              <w:right w:val="single" w:sz="4" w:space="0" w:color="auto"/>
            </w:tcBorders>
            <w:shd w:val="clear" w:color="auto" w:fill="D9D9D9"/>
            <w:noWrap/>
            <w:vAlign w:val="center"/>
            <w:hideMark/>
          </w:tcPr>
          <w:p w14:paraId="77DE0BD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C78E9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5AC94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2,939</w:t>
            </w:r>
          </w:p>
        </w:tc>
      </w:tr>
      <w:tr w:rsidR="00A64539" w:rsidRPr="00753ADC" w14:paraId="3DDA842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2B1797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Peru</w:t>
            </w:r>
          </w:p>
        </w:tc>
        <w:tc>
          <w:tcPr>
            <w:tcW w:w="479" w:type="pct"/>
            <w:tcBorders>
              <w:top w:val="nil"/>
              <w:left w:val="nil"/>
              <w:bottom w:val="single" w:sz="4" w:space="0" w:color="auto"/>
              <w:right w:val="single" w:sz="4" w:space="0" w:color="auto"/>
            </w:tcBorders>
            <w:vAlign w:val="center"/>
            <w:hideMark/>
          </w:tcPr>
          <w:p w14:paraId="4D8CC3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0.136</w:t>
            </w:r>
          </w:p>
        </w:tc>
        <w:tc>
          <w:tcPr>
            <w:tcW w:w="700" w:type="pct"/>
            <w:tcBorders>
              <w:top w:val="nil"/>
              <w:left w:val="nil"/>
              <w:bottom w:val="single" w:sz="4" w:space="0" w:color="auto"/>
              <w:right w:val="single" w:sz="4" w:space="0" w:color="auto"/>
            </w:tcBorders>
            <w:noWrap/>
            <w:vAlign w:val="center"/>
            <w:hideMark/>
          </w:tcPr>
          <w:p w14:paraId="2C353BC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0.170</w:t>
            </w:r>
          </w:p>
        </w:tc>
        <w:tc>
          <w:tcPr>
            <w:tcW w:w="553" w:type="pct"/>
            <w:tcBorders>
              <w:top w:val="nil"/>
              <w:left w:val="nil"/>
              <w:bottom w:val="single" w:sz="4" w:space="0" w:color="auto"/>
              <w:right w:val="single" w:sz="4" w:space="0" w:color="auto"/>
            </w:tcBorders>
            <w:noWrap/>
            <w:vAlign w:val="center"/>
            <w:hideMark/>
          </w:tcPr>
          <w:p w14:paraId="1143FEB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23,125</w:t>
            </w:r>
          </w:p>
        </w:tc>
        <w:tc>
          <w:tcPr>
            <w:tcW w:w="471" w:type="pct"/>
            <w:tcBorders>
              <w:top w:val="nil"/>
              <w:left w:val="nil"/>
              <w:bottom w:val="single" w:sz="4" w:space="0" w:color="auto"/>
              <w:right w:val="single" w:sz="4" w:space="0" w:color="auto"/>
            </w:tcBorders>
            <w:noWrap/>
            <w:vAlign w:val="center"/>
            <w:hideMark/>
          </w:tcPr>
          <w:p w14:paraId="788E904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0.197</w:t>
            </w:r>
          </w:p>
        </w:tc>
        <w:tc>
          <w:tcPr>
            <w:tcW w:w="553" w:type="pct"/>
            <w:tcBorders>
              <w:top w:val="nil"/>
              <w:left w:val="nil"/>
              <w:bottom w:val="single" w:sz="4" w:space="0" w:color="auto"/>
              <w:right w:val="single" w:sz="4" w:space="0" w:color="auto"/>
            </w:tcBorders>
            <w:noWrap/>
            <w:vAlign w:val="center"/>
            <w:hideMark/>
          </w:tcPr>
          <w:p w14:paraId="10412A8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5,429</w:t>
            </w:r>
          </w:p>
        </w:tc>
        <w:tc>
          <w:tcPr>
            <w:tcW w:w="438" w:type="pct"/>
            <w:tcBorders>
              <w:top w:val="nil"/>
              <w:left w:val="nil"/>
              <w:bottom w:val="single" w:sz="4" w:space="0" w:color="auto"/>
              <w:right w:val="single" w:sz="4" w:space="0" w:color="auto"/>
            </w:tcBorders>
            <w:noWrap/>
            <w:vAlign w:val="center"/>
            <w:hideMark/>
          </w:tcPr>
          <w:p w14:paraId="2F08CB3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0.251</w:t>
            </w:r>
          </w:p>
        </w:tc>
        <w:tc>
          <w:tcPr>
            <w:tcW w:w="553" w:type="pct"/>
            <w:tcBorders>
              <w:top w:val="nil"/>
              <w:left w:val="nil"/>
              <w:bottom w:val="single" w:sz="4" w:space="0" w:color="auto"/>
              <w:right w:val="single" w:sz="4" w:space="0" w:color="auto"/>
            </w:tcBorders>
            <w:noWrap/>
            <w:vAlign w:val="center"/>
            <w:hideMark/>
          </w:tcPr>
          <w:p w14:paraId="7F68DED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5,081</w:t>
            </w:r>
          </w:p>
        </w:tc>
        <w:tc>
          <w:tcPr>
            <w:tcW w:w="553" w:type="pct"/>
            <w:tcBorders>
              <w:top w:val="nil"/>
              <w:left w:val="nil"/>
              <w:bottom w:val="single" w:sz="4" w:space="0" w:color="auto"/>
              <w:right w:val="single" w:sz="4" w:space="0" w:color="auto"/>
            </w:tcBorders>
            <w:noWrap/>
            <w:vAlign w:val="center"/>
            <w:hideMark/>
          </w:tcPr>
          <w:p w14:paraId="75399A1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33,635</w:t>
            </w:r>
          </w:p>
        </w:tc>
      </w:tr>
      <w:tr w:rsidR="00A64539" w:rsidRPr="00753ADC" w14:paraId="74BAC7D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30BE35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Philippines</w:t>
            </w:r>
          </w:p>
        </w:tc>
        <w:tc>
          <w:tcPr>
            <w:tcW w:w="479" w:type="pct"/>
            <w:tcBorders>
              <w:top w:val="nil"/>
              <w:left w:val="nil"/>
              <w:bottom w:val="single" w:sz="4" w:space="0" w:color="auto"/>
              <w:right w:val="single" w:sz="4" w:space="0" w:color="auto"/>
            </w:tcBorders>
            <w:vAlign w:val="center"/>
            <w:hideMark/>
          </w:tcPr>
          <w:p w14:paraId="7A1D7C6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0.165</w:t>
            </w:r>
          </w:p>
        </w:tc>
        <w:tc>
          <w:tcPr>
            <w:tcW w:w="700" w:type="pct"/>
            <w:tcBorders>
              <w:top w:val="nil"/>
              <w:left w:val="nil"/>
              <w:bottom w:val="single" w:sz="4" w:space="0" w:color="auto"/>
              <w:right w:val="single" w:sz="4" w:space="0" w:color="auto"/>
            </w:tcBorders>
            <w:noWrap/>
            <w:vAlign w:val="center"/>
            <w:hideMark/>
          </w:tcPr>
          <w:p w14:paraId="5839BE8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0.206</w:t>
            </w:r>
          </w:p>
        </w:tc>
        <w:tc>
          <w:tcPr>
            <w:tcW w:w="553" w:type="pct"/>
            <w:tcBorders>
              <w:top w:val="nil"/>
              <w:left w:val="nil"/>
              <w:bottom w:val="single" w:sz="4" w:space="0" w:color="auto"/>
              <w:right w:val="single" w:sz="4" w:space="0" w:color="auto"/>
            </w:tcBorders>
            <w:noWrap/>
            <w:vAlign w:val="center"/>
            <w:hideMark/>
          </w:tcPr>
          <w:p w14:paraId="3A4E31D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28,057</w:t>
            </w:r>
          </w:p>
        </w:tc>
        <w:tc>
          <w:tcPr>
            <w:tcW w:w="471" w:type="pct"/>
            <w:tcBorders>
              <w:top w:val="nil"/>
              <w:left w:val="nil"/>
              <w:bottom w:val="single" w:sz="4" w:space="0" w:color="auto"/>
              <w:right w:val="single" w:sz="4" w:space="0" w:color="auto"/>
            </w:tcBorders>
            <w:noWrap/>
            <w:vAlign w:val="center"/>
            <w:hideMark/>
          </w:tcPr>
          <w:p w14:paraId="64DB73F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0.239</w:t>
            </w:r>
          </w:p>
        </w:tc>
        <w:tc>
          <w:tcPr>
            <w:tcW w:w="553" w:type="pct"/>
            <w:tcBorders>
              <w:top w:val="nil"/>
              <w:left w:val="nil"/>
              <w:bottom w:val="single" w:sz="4" w:space="0" w:color="auto"/>
              <w:right w:val="single" w:sz="4" w:space="0" w:color="auto"/>
            </w:tcBorders>
            <w:noWrap/>
            <w:vAlign w:val="center"/>
            <w:hideMark/>
          </w:tcPr>
          <w:p w14:paraId="51FD1A5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6,587</w:t>
            </w:r>
          </w:p>
        </w:tc>
        <w:tc>
          <w:tcPr>
            <w:tcW w:w="438" w:type="pct"/>
            <w:tcBorders>
              <w:top w:val="nil"/>
              <w:left w:val="nil"/>
              <w:bottom w:val="single" w:sz="4" w:space="0" w:color="auto"/>
              <w:right w:val="single" w:sz="4" w:space="0" w:color="auto"/>
            </w:tcBorders>
            <w:noWrap/>
            <w:vAlign w:val="center"/>
            <w:hideMark/>
          </w:tcPr>
          <w:p w14:paraId="75E8FB6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0.305</w:t>
            </w:r>
          </w:p>
        </w:tc>
        <w:tc>
          <w:tcPr>
            <w:tcW w:w="553" w:type="pct"/>
            <w:tcBorders>
              <w:top w:val="nil"/>
              <w:left w:val="nil"/>
              <w:bottom w:val="single" w:sz="4" w:space="0" w:color="auto"/>
              <w:right w:val="single" w:sz="4" w:space="0" w:color="auto"/>
            </w:tcBorders>
            <w:noWrap/>
            <w:vAlign w:val="center"/>
            <w:hideMark/>
          </w:tcPr>
          <w:p w14:paraId="0601C9A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6,164</w:t>
            </w:r>
          </w:p>
        </w:tc>
        <w:tc>
          <w:tcPr>
            <w:tcW w:w="553" w:type="pct"/>
            <w:tcBorders>
              <w:top w:val="nil"/>
              <w:left w:val="nil"/>
              <w:bottom w:val="single" w:sz="4" w:space="0" w:color="auto"/>
              <w:right w:val="single" w:sz="4" w:space="0" w:color="auto"/>
            </w:tcBorders>
            <w:noWrap/>
            <w:vAlign w:val="center"/>
            <w:hideMark/>
          </w:tcPr>
          <w:p w14:paraId="0DA1014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40,808</w:t>
            </w:r>
          </w:p>
        </w:tc>
      </w:tr>
      <w:tr w:rsidR="00A64539" w:rsidRPr="00753ADC" w14:paraId="3E90325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C90CAFC"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Poland</w:t>
            </w:r>
          </w:p>
        </w:tc>
        <w:tc>
          <w:tcPr>
            <w:tcW w:w="479" w:type="pct"/>
            <w:tcBorders>
              <w:top w:val="nil"/>
              <w:left w:val="nil"/>
              <w:bottom w:val="single" w:sz="4" w:space="0" w:color="auto"/>
              <w:right w:val="single" w:sz="4" w:space="0" w:color="auto"/>
            </w:tcBorders>
            <w:vAlign w:val="center"/>
            <w:hideMark/>
          </w:tcPr>
          <w:p w14:paraId="19C7FD9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0.841</w:t>
            </w:r>
          </w:p>
        </w:tc>
        <w:tc>
          <w:tcPr>
            <w:tcW w:w="700" w:type="pct"/>
            <w:tcBorders>
              <w:top w:val="nil"/>
              <w:left w:val="nil"/>
              <w:bottom w:val="single" w:sz="4" w:space="0" w:color="auto"/>
              <w:right w:val="single" w:sz="4" w:space="0" w:color="auto"/>
            </w:tcBorders>
            <w:noWrap/>
            <w:vAlign w:val="center"/>
            <w:hideMark/>
          </w:tcPr>
          <w:p w14:paraId="28584DB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1.051</w:t>
            </w:r>
          </w:p>
        </w:tc>
        <w:tc>
          <w:tcPr>
            <w:tcW w:w="553" w:type="pct"/>
            <w:tcBorders>
              <w:top w:val="nil"/>
              <w:left w:val="nil"/>
              <w:bottom w:val="single" w:sz="4" w:space="0" w:color="auto"/>
              <w:right w:val="single" w:sz="4" w:space="0" w:color="auto"/>
            </w:tcBorders>
            <w:noWrap/>
            <w:vAlign w:val="center"/>
            <w:hideMark/>
          </w:tcPr>
          <w:p w14:paraId="5EAB3B3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143,003</w:t>
            </w:r>
          </w:p>
        </w:tc>
        <w:tc>
          <w:tcPr>
            <w:tcW w:w="471" w:type="pct"/>
            <w:tcBorders>
              <w:top w:val="nil"/>
              <w:left w:val="nil"/>
              <w:bottom w:val="single" w:sz="4" w:space="0" w:color="auto"/>
              <w:right w:val="single" w:sz="4" w:space="0" w:color="auto"/>
            </w:tcBorders>
            <w:noWrap/>
            <w:vAlign w:val="center"/>
            <w:hideMark/>
          </w:tcPr>
          <w:p w14:paraId="6A0C0BA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1.218</w:t>
            </w:r>
          </w:p>
        </w:tc>
        <w:tc>
          <w:tcPr>
            <w:tcW w:w="553" w:type="pct"/>
            <w:tcBorders>
              <w:top w:val="nil"/>
              <w:left w:val="nil"/>
              <w:bottom w:val="single" w:sz="4" w:space="0" w:color="auto"/>
              <w:right w:val="single" w:sz="4" w:space="0" w:color="auto"/>
            </w:tcBorders>
            <w:noWrap/>
            <w:vAlign w:val="center"/>
            <w:hideMark/>
          </w:tcPr>
          <w:p w14:paraId="6B2872A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33,573</w:t>
            </w:r>
          </w:p>
        </w:tc>
        <w:tc>
          <w:tcPr>
            <w:tcW w:w="438" w:type="pct"/>
            <w:tcBorders>
              <w:top w:val="nil"/>
              <w:left w:val="nil"/>
              <w:bottom w:val="single" w:sz="4" w:space="0" w:color="auto"/>
              <w:right w:val="single" w:sz="4" w:space="0" w:color="auto"/>
            </w:tcBorders>
            <w:shd w:val="clear" w:color="auto" w:fill="D9D9D9"/>
            <w:noWrap/>
            <w:vAlign w:val="center"/>
            <w:hideMark/>
          </w:tcPr>
          <w:p w14:paraId="09C3D1E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858655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3235371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176,576</w:t>
            </w:r>
          </w:p>
        </w:tc>
      </w:tr>
      <w:tr w:rsidR="00A64539" w:rsidRPr="00753ADC" w14:paraId="557B3C8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CE7450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Portugal</w:t>
            </w:r>
          </w:p>
        </w:tc>
        <w:tc>
          <w:tcPr>
            <w:tcW w:w="479" w:type="pct"/>
            <w:tcBorders>
              <w:top w:val="nil"/>
              <w:left w:val="nil"/>
              <w:bottom w:val="single" w:sz="4" w:space="0" w:color="auto"/>
              <w:right w:val="single" w:sz="4" w:space="0" w:color="auto"/>
            </w:tcBorders>
            <w:vAlign w:val="center"/>
            <w:hideMark/>
          </w:tcPr>
          <w:p w14:paraId="0F4F5A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0.392</w:t>
            </w:r>
          </w:p>
        </w:tc>
        <w:tc>
          <w:tcPr>
            <w:tcW w:w="700" w:type="pct"/>
            <w:tcBorders>
              <w:top w:val="nil"/>
              <w:left w:val="nil"/>
              <w:bottom w:val="single" w:sz="4" w:space="0" w:color="auto"/>
              <w:right w:val="single" w:sz="4" w:space="0" w:color="auto"/>
            </w:tcBorders>
            <w:noWrap/>
            <w:vAlign w:val="center"/>
            <w:hideMark/>
          </w:tcPr>
          <w:p w14:paraId="723DCBD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0.490</w:t>
            </w:r>
          </w:p>
        </w:tc>
        <w:tc>
          <w:tcPr>
            <w:tcW w:w="553" w:type="pct"/>
            <w:tcBorders>
              <w:top w:val="nil"/>
              <w:left w:val="nil"/>
              <w:bottom w:val="single" w:sz="4" w:space="0" w:color="auto"/>
              <w:right w:val="single" w:sz="4" w:space="0" w:color="auto"/>
            </w:tcBorders>
            <w:noWrap/>
            <w:vAlign w:val="center"/>
            <w:hideMark/>
          </w:tcPr>
          <w:p w14:paraId="47C2806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66,655</w:t>
            </w:r>
          </w:p>
        </w:tc>
        <w:tc>
          <w:tcPr>
            <w:tcW w:w="471" w:type="pct"/>
            <w:tcBorders>
              <w:top w:val="nil"/>
              <w:left w:val="nil"/>
              <w:bottom w:val="single" w:sz="4" w:space="0" w:color="auto"/>
              <w:right w:val="single" w:sz="4" w:space="0" w:color="auto"/>
            </w:tcBorders>
            <w:noWrap/>
            <w:vAlign w:val="center"/>
            <w:hideMark/>
          </w:tcPr>
          <w:p w14:paraId="0BC5B6C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0.568</w:t>
            </w:r>
          </w:p>
        </w:tc>
        <w:tc>
          <w:tcPr>
            <w:tcW w:w="553" w:type="pct"/>
            <w:tcBorders>
              <w:top w:val="nil"/>
              <w:left w:val="nil"/>
              <w:bottom w:val="single" w:sz="4" w:space="0" w:color="auto"/>
              <w:right w:val="single" w:sz="4" w:space="0" w:color="auto"/>
            </w:tcBorders>
            <w:noWrap/>
            <w:vAlign w:val="center"/>
            <w:hideMark/>
          </w:tcPr>
          <w:p w14:paraId="3B01E0B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15,649</w:t>
            </w:r>
          </w:p>
        </w:tc>
        <w:tc>
          <w:tcPr>
            <w:tcW w:w="438" w:type="pct"/>
            <w:tcBorders>
              <w:top w:val="nil"/>
              <w:left w:val="nil"/>
              <w:bottom w:val="single" w:sz="4" w:space="0" w:color="auto"/>
              <w:right w:val="single" w:sz="4" w:space="0" w:color="auto"/>
            </w:tcBorders>
            <w:noWrap/>
            <w:vAlign w:val="center"/>
            <w:hideMark/>
          </w:tcPr>
          <w:p w14:paraId="5215851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0.724</w:t>
            </w:r>
          </w:p>
        </w:tc>
        <w:tc>
          <w:tcPr>
            <w:tcW w:w="553" w:type="pct"/>
            <w:tcBorders>
              <w:top w:val="nil"/>
              <w:left w:val="nil"/>
              <w:bottom w:val="single" w:sz="4" w:space="0" w:color="auto"/>
              <w:right w:val="single" w:sz="4" w:space="0" w:color="auto"/>
            </w:tcBorders>
            <w:noWrap/>
            <w:vAlign w:val="center"/>
            <w:hideMark/>
          </w:tcPr>
          <w:p w14:paraId="1E9FDCA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14,644</w:t>
            </w:r>
          </w:p>
        </w:tc>
        <w:tc>
          <w:tcPr>
            <w:tcW w:w="553" w:type="pct"/>
            <w:tcBorders>
              <w:top w:val="nil"/>
              <w:left w:val="nil"/>
              <w:bottom w:val="single" w:sz="4" w:space="0" w:color="auto"/>
              <w:right w:val="single" w:sz="4" w:space="0" w:color="auto"/>
            </w:tcBorders>
            <w:noWrap/>
            <w:vAlign w:val="center"/>
            <w:hideMark/>
          </w:tcPr>
          <w:p w14:paraId="75E10B4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96,949</w:t>
            </w:r>
          </w:p>
        </w:tc>
      </w:tr>
      <w:tr w:rsidR="00A64539" w:rsidRPr="00753ADC" w14:paraId="3359885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3CDB95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Qatar</w:t>
            </w:r>
          </w:p>
        </w:tc>
        <w:tc>
          <w:tcPr>
            <w:tcW w:w="479" w:type="pct"/>
            <w:tcBorders>
              <w:top w:val="nil"/>
              <w:left w:val="nil"/>
              <w:bottom w:val="single" w:sz="4" w:space="0" w:color="auto"/>
              <w:right w:val="single" w:sz="4" w:space="0" w:color="auto"/>
            </w:tcBorders>
            <w:vAlign w:val="center"/>
            <w:hideMark/>
          </w:tcPr>
          <w:p w14:paraId="364B540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0.269</w:t>
            </w:r>
          </w:p>
        </w:tc>
        <w:tc>
          <w:tcPr>
            <w:tcW w:w="700" w:type="pct"/>
            <w:tcBorders>
              <w:top w:val="nil"/>
              <w:left w:val="nil"/>
              <w:bottom w:val="single" w:sz="4" w:space="0" w:color="auto"/>
              <w:right w:val="single" w:sz="4" w:space="0" w:color="auto"/>
            </w:tcBorders>
            <w:noWrap/>
            <w:vAlign w:val="center"/>
            <w:hideMark/>
          </w:tcPr>
          <w:p w14:paraId="02E4923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0.336</w:t>
            </w:r>
          </w:p>
        </w:tc>
        <w:tc>
          <w:tcPr>
            <w:tcW w:w="553" w:type="pct"/>
            <w:tcBorders>
              <w:top w:val="nil"/>
              <w:left w:val="nil"/>
              <w:bottom w:val="single" w:sz="4" w:space="0" w:color="auto"/>
              <w:right w:val="single" w:sz="4" w:space="0" w:color="auto"/>
            </w:tcBorders>
            <w:noWrap/>
            <w:vAlign w:val="center"/>
            <w:hideMark/>
          </w:tcPr>
          <w:p w14:paraId="15C984B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45,741</w:t>
            </w:r>
          </w:p>
        </w:tc>
        <w:tc>
          <w:tcPr>
            <w:tcW w:w="471" w:type="pct"/>
            <w:tcBorders>
              <w:top w:val="nil"/>
              <w:left w:val="nil"/>
              <w:bottom w:val="single" w:sz="4" w:space="0" w:color="auto"/>
              <w:right w:val="single" w:sz="4" w:space="0" w:color="auto"/>
            </w:tcBorders>
            <w:noWrap/>
            <w:vAlign w:val="center"/>
            <w:hideMark/>
          </w:tcPr>
          <w:p w14:paraId="6EF4762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0.389</w:t>
            </w:r>
          </w:p>
        </w:tc>
        <w:tc>
          <w:tcPr>
            <w:tcW w:w="553" w:type="pct"/>
            <w:tcBorders>
              <w:top w:val="nil"/>
              <w:left w:val="nil"/>
              <w:bottom w:val="single" w:sz="4" w:space="0" w:color="auto"/>
              <w:right w:val="single" w:sz="4" w:space="0" w:color="auto"/>
            </w:tcBorders>
            <w:noWrap/>
            <w:vAlign w:val="center"/>
            <w:hideMark/>
          </w:tcPr>
          <w:p w14:paraId="3365D70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10,739</w:t>
            </w:r>
          </w:p>
        </w:tc>
        <w:tc>
          <w:tcPr>
            <w:tcW w:w="438" w:type="pct"/>
            <w:tcBorders>
              <w:top w:val="nil"/>
              <w:left w:val="nil"/>
              <w:bottom w:val="single" w:sz="4" w:space="0" w:color="auto"/>
              <w:right w:val="single" w:sz="4" w:space="0" w:color="auto"/>
            </w:tcBorders>
            <w:noWrap/>
            <w:vAlign w:val="center"/>
            <w:hideMark/>
          </w:tcPr>
          <w:p w14:paraId="64F773D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0.497</w:t>
            </w:r>
          </w:p>
        </w:tc>
        <w:tc>
          <w:tcPr>
            <w:tcW w:w="553" w:type="pct"/>
            <w:tcBorders>
              <w:top w:val="nil"/>
              <w:left w:val="nil"/>
              <w:bottom w:val="single" w:sz="4" w:space="0" w:color="auto"/>
              <w:right w:val="single" w:sz="4" w:space="0" w:color="auto"/>
            </w:tcBorders>
            <w:noWrap/>
            <w:vAlign w:val="center"/>
            <w:hideMark/>
          </w:tcPr>
          <w:p w14:paraId="042518A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10,049</w:t>
            </w:r>
          </w:p>
        </w:tc>
        <w:tc>
          <w:tcPr>
            <w:tcW w:w="553" w:type="pct"/>
            <w:tcBorders>
              <w:top w:val="nil"/>
              <w:left w:val="nil"/>
              <w:bottom w:val="single" w:sz="4" w:space="0" w:color="auto"/>
              <w:right w:val="single" w:sz="4" w:space="0" w:color="auto"/>
            </w:tcBorders>
            <w:noWrap/>
            <w:vAlign w:val="center"/>
            <w:hideMark/>
          </w:tcPr>
          <w:p w14:paraId="1E3005C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66,529</w:t>
            </w:r>
          </w:p>
        </w:tc>
      </w:tr>
      <w:tr w:rsidR="00A64539" w:rsidRPr="00753ADC" w14:paraId="276F04B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CD0598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Republic of Korea</w:t>
            </w:r>
          </w:p>
        </w:tc>
        <w:tc>
          <w:tcPr>
            <w:tcW w:w="479" w:type="pct"/>
            <w:tcBorders>
              <w:top w:val="nil"/>
              <w:left w:val="nil"/>
              <w:bottom w:val="single" w:sz="4" w:space="0" w:color="auto"/>
              <w:right w:val="single" w:sz="4" w:space="0" w:color="auto"/>
            </w:tcBorders>
            <w:vAlign w:val="center"/>
            <w:hideMark/>
          </w:tcPr>
          <w:p w14:paraId="30078DC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2.039</w:t>
            </w:r>
          </w:p>
        </w:tc>
        <w:tc>
          <w:tcPr>
            <w:tcW w:w="700" w:type="pct"/>
            <w:tcBorders>
              <w:top w:val="nil"/>
              <w:left w:val="nil"/>
              <w:bottom w:val="single" w:sz="4" w:space="0" w:color="auto"/>
              <w:right w:val="single" w:sz="4" w:space="0" w:color="auto"/>
            </w:tcBorders>
            <w:noWrap/>
            <w:vAlign w:val="center"/>
            <w:hideMark/>
          </w:tcPr>
          <w:p w14:paraId="2CD6B6D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2.549</w:t>
            </w:r>
          </w:p>
        </w:tc>
        <w:tc>
          <w:tcPr>
            <w:tcW w:w="553" w:type="pct"/>
            <w:tcBorders>
              <w:top w:val="nil"/>
              <w:left w:val="nil"/>
              <w:bottom w:val="single" w:sz="4" w:space="0" w:color="auto"/>
              <w:right w:val="single" w:sz="4" w:space="0" w:color="auto"/>
            </w:tcBorders>
            <w:noWrap/>
            <w:vAlign w:val="center"/>
            <w:hideMark/>
          </w:tcPr>
          <w:p w14:paraId="4430AAF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346,710</w:t>
            </w:r>
          </w:p>
        </w:tc>
        <w:tc>
          <w:tcPr>
            <w:tcW w:w="471" w:type="pct"/>
            <w:tcBorders>
              <w:top w:val="nil"/>
              <w:left w:val="nil"/>
              <w:bottom w:val="single" w:sz="4" w:space="0" w:color="auto"/>
              <w:right w:val="single" w:sz="4" w:space="0" w:color="auto"/>
            </w:tcBorders>
            <w:noWrap/>
            <w:vAlign w:val="center"/>
            <w:hideMark/>
          </w:tcPr>
          <w:p w14:paraId="1A1AEE2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2.952</w:t>
            </w:r>
          </w:p>
        </w:tc>
        <w:tc>
          <w:tcPr>
            <w:tcW w:w="553" w:type="pct"/>
            <w:tcBorders>
              <w:top w:val="nil"/>
              <w:left w:val="nil"/>
              <w:bottom w:val="single" w:sz="4" w:space="0" w:color="auto"/>
              <w:right w:val="single" w:sz="4" w:space="0" w:color="auto"/>
            </w:tcBorders>
            <w:noWrap/>
            <w:vAlign w:val="center"/>
            <w:hideMark/>
          </w:tcPr>
          <w:p w14:paraId="162EA7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81,398</w:t>
            </w:r>
          </w:p>
        </w:tc>
        <w:tc>
          <w:tcPr>
            <w:tcW w:w="438" w:type="pct"/>
            <w:tcBorders>
              <w:top w:val="nil"/>
              <w:left w:val="nil"/>
              <w:bottom w:val="single" w:sz="4" w:space="0" w:color="auto"/>
              <w:right w:val="single" w:sz="4" w:space="0" w:color="auto"/>
            </w:tcBorders>
            <w:noWrap/>
            <w:vAlign w:val="center"/>
            <w:hideMark/>
          </w:tcPr>
          <w:p w14:paraId="16EE236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3.767</w:t>
            </w:r>
          </w:p>
        </w:tc>
        <w:tc>
          <w:tcPr>
            <w:tcW w:w="553" w:type="pct"/>
            <w:tcBorders>
              <w:top w:val="nil"/>
              <w:left w:val="nil"/>
              <w:bottom w:val="single" w:sz="4" w:space="0" w:color="auto"/>
              <w:right w:val="single" w:sz="4" w:space="0" w:color="auto"/>
            </w:tcBorders>
            <w:noWrap/>
            <w:vAlign w:val="center"/>
            <w:hideMark/>
          </w:tcPr>
          <w:p w14:paraId="48D1894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76,173</w:t>
            </w:r>
          </w:p>
        </w:tc>
        <w:tc>
          <w:tcPr>
            <w:tcW w:w="553" w:type="pct"/>
            <w:tcBorders>
              <w:top w:val="nil"/>
              <w:left w:val="nil"/>
              <w:bottom w:val="single" w:sz="4" w:space="0" w:color="auto"/>
              <w:right w:val="single" w:sz="4" w:space="0" w:color="auto"/>
            </w:tcBorders>
            <w:noWrap/>
            <w:vAlign w:val="center"/>
            <w:hideMark/>
          </w:tcPr>
          <w:p w14:paraId="298D291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504,282</w:t>
            </w:r>
          </w:p>
        </w:tc>
      </w:tr>
      <w:tr w:rsidR="00A64539" w:rsidRPr="00753ADC" w14:paraId="6D3EF47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914CFB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Republic of Moldova</w:t>
            </w:r>
          </w:p>
        </w:tc>
        <w:tc>
          <w:tcPr>
            <w:tcW w:w="479" w:type="pct"/>
            <w:tcBorders>
              <w:top w:val="nil"/>
              <w:left w:val="nil"/>
              <w:bottom w:val="single" w:sz="4" w:space="0" w:color="auto"/>
              <w:right w:val="single" w:sz="4" w:space="0" w:color="auto"/>
            </w:tcBorders>
            <w:vAlign w:val="center"/>
            <w:hideMark/>
          </w:tcPr>
          <w:p w14:paraId="5E72C87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700" w:type="pct"/>
            <w:tcBorders>
              <w:top w:val="nil"/>
              <w:left w:val="nil"/>
              <w:bottom w:val="single" w:sz="4" w:space="0" w:color="auto"/>
              <w:right w:val="single" w:sz="4" w:space="0" w:color="auto"/>
            </w:tcBorders>
            <w:noWrap/>
            <w:vAlign w:val="center"/>
            <w:hideMark/>
          </w:tcPr>
          <w:p w14:paraId="7481ADF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553" w:type="pct"/>
            <w:tcBorders>
              <w:top w:val="nil"/>
              <w:left w:val="nil"/>
              <w:bottom w:val="single" w:sz="4" w:space="0" w:color="auto"/>
              <w:right w:val="single" w:sz="4" w:space="0" w:color="auto"/>
            </w:tcBorders>
            <w:noWrap/>
            <w:vAlign w:val="center"/>
            <w:hideMark/>
          </w:tcPr>
          <w:p w14:paraId="2DFC893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680</w:t>
            </w:r>
          </w:p>
        </w:tc>
        <w:tc>
          <w:tcPr>
            <w:tcW w:w="471" w:type="pct"/>
            <w:tcBorders>
              <w:top w:val="nil"/>
              <w:left w:val="nil"/>
              <w:bottom w:val="single" w:sz="4" w:space="0" w:color="auto"/>
              <w:right w:val="single" w:sz="4" w:space="0" w:color="auto"/>
            </w:tcBorders>
            <w:noWrap/>
            <w:vAlign w:val="center"/>
            <w:hideMark/>
          </w:tcPr>
          <w:p w14:paraId="4C28055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366129E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160</w:t>
            </w:r>
          </w:p>
        </w:tc>
        <w:tc>
          <w:tcPr>
            <w:tcW w:w="438" w:type="pct"/>
            <w:tcBorders>
              <w:top w:val="nil"/>
              <w:left w:val="nil"/>
              <w:bottom w:val="single" w:sz="4" w:space="0" w:color="auto"/>
              <w:right w:val="single" w:sz="4" w:space="0" w:color="auto"/>
            </w:tcBorders>
            <w:noWrap/>
            <w:vAlign w:val="center"/>
            <w:hideMark/>
          </w:tcPr>
          <w:p w14:paraId="48915A3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553" w:type="pct"/>
            <w:tcBorders>
              <w:top w:val="nil"/>
              <w:left w:val="nil"/>
              <w:bottom w:val="single" w:sz="4" w:space="0" w:color="auto"/>
              <w:right w:val="single" w:sz="4" w:space="0" w:color="auto"/>
            </w:tcBorders>
            <w:noWrap/>
            <w:vAlign w:val="center"/>
            <w:hideMark/>
          </w:tcPr>
          <w:p w14:paraId="0B3E948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149</w:t>
            </w:r>
          </w:p>
        </w:tc>
        <w:tc>
          <w:tcPr>
            <w:tcW w:w="553" w:type="pct"/>
            <w:tcBorders>
              <w:top w:val="nil"/>
              <w:left w:val="nil"/>
              <w:bottom w:val="single" w:sz="4" w:space="0" w:color="auto"/>
              <w:right w:val="single" w:sz="4" w:space="0" w:color="auto"/>
            </w:tcBorders>
            <w:noWrap/>
            <w:vAlign w:val="center"/>
            <w:hideMark/>
          </w:tcPr>
          <w:p w14:paraId="7AD58AE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989</w:t>
            </w:r>
          </w:p>
        </w:tc>
      </w:tr>
      <w:tr w:rsidR="00A64539" w:rsidRPr="00753ADC" w14:paraId="569A6AC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3367CB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Romania</w:t>
            </w:r>
          </w:p>
        </w:tc>
        <w:tc>
          <w:tcPr>
            <w:tcW w:w="479" w:type="pct"/>
            <w:tcBorders>
              <w:top w:val="nil"/>
              <w:left w:val="nil"/>
              <w:bottom w:val="single" w:sz="4" w:space="0" w:color="auto"/>
              <w:right w:val="single" w:sz="4" w:space="0" w:color="auto"/>
            </w:tcBorders>
            <w:vAlign w:val="center"/>
            <w:hideMark/>
          </w:tcPr>
          <w:p w14:paraId="7C5A299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0.184</w:t>
            </w:r>
          </w:p>
        </w:tc>
        <w:tc>
          <w:tcPr>
            <w:tcW w:w="700" w:type="pct"/>
            <w:tcBorders>
              <w:top w:val="nil"/>
              <w:left w:val="nil"/>
              <w:bottom w:val="single" w:sz="4" w:space="0" w:color="auto"/>
              <w:right w:val="single" w:sz="4" w:space="0" w:color="auto"/>
            </w:tcBorders>
            <w:noWrap/>
            <w:vAlign w:val="center"/>
            <w:hideMark/>
          </w:tcPr>
          <w:p w14:paraId="29FAE59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0.230</w:t>
            </w:r>
          </w:p>
        </w:tc>
        <w:tc>
          <w:tcPr>
            <w:tcW w:w="553" w:type="pct"/>
            <w:tcBorders>
              <w:top w:val="nil"/>
              <w:left w:val="nil"/>
              <w:bottom w:val="single" w:sz="4" w:space="0" w:color="auto"/>
              <w:right w:val="single" w:sz="4" w:space="0" w:color="auto"/>
            </w:tcBorders>
            <w:noWrap/>
            <w:vAlign w:val="center"/>
            <w:hideMark/>
          </w:tcPr>
          <w:p w14:paraId="1946BA6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31,287</w:t>
            </w:r>
          </w:p>
        </w:tc>
        <w:tc>
          <w:tcPr>
            <w:tcW w:w="471" w:type="pct"/>
            <w:tcBorders>
              <w:top w:val="nil"/>
              <w:left w:val="nil"/>
              <w:bottom w:val="single" w:sz="4" w:space="0" w:color="auto"/>
              <w:right w:val="single" w:sz="4" w:space="0" w:color="auto"/>
            </w:tcBorders>
            <w:noWrap/>
            <w:vAlign w:val="center"/>
            <w:hideMark/>
          </w:tcPr>
          <w:p w14:paraId="496903F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0.266</w:t>
            </w:r>
          </w:p>
        </w:tc>
        <w:tc>
          <w:tcPr>
            <w:tcW w:w="553" w:type="pct"/>
            <w:tcBorders>
              <w:top w:val="nil"/>
              <w:left w:val="nil"/>
              <w:bottom w:val="single" w:sz="4" w:space="0" w:color="auto"/>
              <w:right w:val="single" w:sz="4" w:space="0" w:color="auto"/>
            </w:tcBorders>
            <w:noWrap/>
            <w:vAlign w:val="center"/>
            <w:hideMark/>
          </w:tcPr>
          <w:p w14:paraId="5CCAD83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7,345</w:t>
            </w:r>
          </w:p>
        </w:tc>
        <w:tc>
          <w:tcPr>
            <w:tcW w:w="438" w:type="pct"/>
            <w:tcBorders>
              <w:top w:val="nil"/>
              <w:left w:val="nil"/>
              <w:bottom w:val="single" w:sz="4" w:space="0" w:color="auto"/>
              <w:right w:val="single" w:sz="4" w:space="0" w:color="auto"/>
            </w:tcBorders>
            <w:shd w:val="clear" w:color="auto" w:fill="D9D9D9"/>
            <w:noWrap/>
            <w:vAlign w:val="center"/>
            <w:hideMark/>
          </w:tcPr>
          <w:p w14:paraId="6CD50DD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447FFD5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7D26DA8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38,633</w:t>
            </w:r>
          </w:p>
        </w:tc>
      </w:tr>
      <w:tr w:rsidR="00A64539" w:rsidRPr="00753ADC" w14:paraId="2E4D604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CFEFFF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Russian Federation</w:t>
            </w:r>
          </w:p>
        </w:tc>
        <w:tc>
          <w:tcPr>
            <w:tcW w:w="479" w:type="pct"/>
            <w:tcBorders>
              <w:top w:val="nil"/>
              <w:left w:val="nil"/>
              <w:bottom w:val="single" w:sz="4" w:space="0" w:color="auto"/>
              <w:right w:val="single" w:sz="4" w:space="0" w:color="auto"/>
            </w:tcBorders>
            <w:vAlign w:val="center"/>
            <w:hideMark/>
          </w:tcPr>
          <w:p w14:paraId="5DAEEFB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3.088</w:t>
            </w:r>
          </w:p>
        </w:tc>
        <w:tc>
          <w:tcPr>
            <w:tcW w:w="700" w:type="pct"/>
            <w:tcBorders>
              <w:top w:val="nil"/>
              <w:left w:val="nil"/>
              <w:bottom w:val="single" w:sz="4" w:space="0" w:color="auto"/>
              <w:right w:val="single" w:sz="4" w:space="0" w:color="auto"/>
            </w:tcBorders>
            <w:noWrap/>
            <w:vAlign w:val="center"/>
            <w:hideMark/>
          </w:tcPr>
          <w:p w14:paraId="1B2E131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3.860</w:t>
            </w:r>
          </w:p>
        </w:tc>
        <w:tc>
          <w:tcPr>
            <w:tcW w:w="553" w:type="pct"/>
            <w:tcBorders>
              <w:top w:val="nil"/>
              <w:left w:val="nil"/>
              <w:bottom w:val="single" w:sz="4" w:space="0" w:color="auto"/>
              <w:right w:val="single" w:sz="4" w:space="0" w:color="auto"/>
            </w:tcBorders>
            <w:noWrap/>
            <w:vAlign w:val="center"/>
            <w:hideMark/>
          </w:tcPr>
          <w:p w14:paraId="519E751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525,082</w:t>
            </w:r>
          </w:p>
        </w:tc>
        <w:tc>
          <w:tcPr>
            <w:tcW w:w="471" w:type="pct"/>
            <w:tcBorders>
              <w:top w:val="nil"/>
              <w:left w:val="nil"/>
              <w:bottom w:val="single" w:sz="4" w:space="0" w:color="auto"/>
              <w:right w:val="single" w:sz="4" w:space="0" w:color="auto"/>
            </w:tcBorders>
            <w:shd w:val="clear" w:color="auto" w:fill="D9D9D9"/>
            <w:noWrap/>
            <w:vAlign w:val="center"/>
            <w:hideMark/>
          </w:tcPr>
          <w:p w14:paraId="46FF3EE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491E448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2937792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02FE16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57E604A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525,082</w:t>
            </w:r>
          </w:p>
        </w:tc>
      </w:tr>
      <w:tr w:rsidR="00A64539" w:rsidRPr="00753ADC" w14:paraId="5F09736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A7BCC9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Rwanda</w:t>
            </w:r>
          </w:p>
        </w:tc>
        <w:tc>
          <w:tcPr>
            <w:tcW w:w="479" w:type="pct"/>
            <w:tcBorders>
              <w:top w:val="nil"/>
              <w:left w:val="nil"/>
              <w:bottom w:val="single" w:sz="4" w:space="0" w:color="auto"/>
              <w:right w:val="single" w:sz="4" w:space="0" w:color="auto"/>
            </w:tcBorders>
            <w:vAlign w:val="center"/>
            <w:hideMark/>
          </w:tcPr>
          <w:p w14:paraId="2A653B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700" w:type="pct"/>
            <w:tcBorders>
              <w:top w:val="nil"/>
              <w:left w:val="nil"/>
              <w:bottom w:val="single" w:sz="4" w:space="0" w:color="auto"/>
              <w:right w:val="single" w:sz="4" w:space="0" w:color="auto"/>
            </w:tcBorders>
            <w:noWrap/>
            <w:vAlign w:val="center"/>
            <w:hideMark/>
          </w:tcPr>
          <w:p w14:paraId="08ACBFB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6642B1F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w:t>
            </w:r>
          </w:p>
        </w:tc>
        <w:tc>
          <w:tcPr>
            <w:tcW w:w="471" w:type="pct"/>
            <w:tcBorders>
              <w:top w:val="nil"/>
              <w:left w:val="nil"/>
              <w:bottom w:val="single" w:sz="4" w:space="0" w:color="auto"/>
              <w:right w:val="single" w:sz="4" w:space="0" w:color="auto"/>
            </w:tcBorders>
            <w:noWrap/>
            <w:vAlign w:val="center"/>
            <w:hideMark/>
          </w:tcPr>
          <w:p w14:paraId="27B2CB5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11309F2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w:t>
            </w:r>
          </w:p>
        </w:tc>
        <w:tc>
          <w:tcPr>
            <w:tcW w:w="438" w:type="pct"/>
            <w:tcBorders>
              <w:top w:val="nil"/>
              <w:left w:val="nil"/>
              <w:bottom w:val="single" w:sz="4" w:space="0" w:color="auto"/>
              <w:right w:val="single" w:sz="4" w:space="0" w:color="auto"/>
            </w:tcBorders>
            <w:noWrap/>
            <w:vAlign w:val="center"/>
            <w:hideMark/>
          </w:tcPr>
          <w:p w14:paraId="11576CD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61F8739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75</w:t>
            </w:r>
          </w:p>
        </w:tc>
        <w:tc>
          <w:tcPr>
            <w:tcW w:w="553" w:type="pct"/>
            <w:tcBorders>
              <w:top w:val="nil"/>
              <w:left w:val="nil"/>
              <w:bottom w:val="single" w:sz="4" w:space="0" w:color="auto"/>
              <w:right w:val="single" w:sz="4" w:space="0" w:color="auto"/>
            </w:tcBorders>
            <w:noWrap/>
            <w:vAlign w:val="center"/>
            <w:hideMark/>
          </w:tcPr>
          <w:p w14:paraId="137733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495</w:t>
            </w:r>
          </w:p>
        </w:tc>
      </w:tr>
      <w:tr w:rsidR="00A64539" w:rsidRPr="00753ADC" w14:paraId="08091FE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89C9BF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Saint Kitts and Nevis</w:t>
            </w:r>
          </w:p>
        </w:tc>
        <w:tc>
          <w:tcPr>
            <w:tcW w:w="479" w:type="pct"/>
            <w:tcBorders>
              <w:top w:val="nil"/>
              <w:left w:val="nil"/>
              <w:bottom w:val="single" w:sz="4" w:space="0" w:color="auto"/>
              <w:right w:val="single" w:sz="4" w:space="0" w:color="auto"/>
            </w:tcBorders>
            <w:vAlign w:val="center"/>
            <w:hideMark/>
          </w:tcPr>
          <w:p w14:paraId="7B184E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6E83146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35B1E24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044255D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7FE4251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6E6F091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34BBAF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1F5481E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327B83E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119298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Saint Lucia</w:t>
            </w:r>
          </w:p>
        </w:tc>
        <w:tc>
          <w:tcPr>
            <w:tcW w:w="479" w:type="pct"/>
            <w:tcBorders>
              <w:top w:val="nil"/>
              <w:left w:val="nil"/>
              <w:bottom w:val="single" w:sz="4" w:space="0" w:color="auto"/>
              <w:right w:val="single" w:sz="4" w:space="0" w:color="auto"/>
            </w:tcBorders>
            <w:vAlign w:val="center"/>
            <w:hideMark/>
          </w:tcPr>
          <w:p w14:paraId="1D5BB0C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6199C91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63C4486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7C1B6BF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4309D1E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6AC739D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803485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30FB446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3F2772D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77EF02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Saint Vincent and the Grenadines</w:t>
            </w:r>
          </w:p>
        </w:tc>
        <w:tc>
          <w:tcPr>
            <w:tcW w:w="479" w:type="pct"/>
            <w:tcBorders>
              <w:top w:val="nil"/>
              <w:left w:val="nil"/>
              <w:bottom w:val="single" w:sz="4" w:space="0" w:color="auto"/>
              <w:right w:val="single" w:sz="4" w:space="0" w:color="auto"/>
            </w:tcBorders>
            <w:vAlign w:val="center"/>
            <w:hideMark/>
          </w:tcPr>
          <w:p w14:paraId="6BD008D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26EF356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41E0BDC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65DE7EA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23AE697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75110A6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9C88A7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0D743BD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44E25853"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76D07C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lastRenderedPageBreak/>
              <w:t>Samoa</w:t>
            </w:r>
          </w:p>
        </w:tc>
        <w:tc>
          <w:tcPr>
            <w:tcW w:w="479" w:type="pct"/>
            <w:tcBorders>
              <w:top w:val="nil"/>
              <w:left w:val="nil"/>
              <w:bottom w:val="single" w:sz="4" w:space="0" w:color="auto"/>
              <w:right w:val="single" w:sz="4" w:space="0" w:color="auto"/>
            </w:tcBorders>
            <w:vAlign w:val="center"/>
            <w:hideMark/>
          </w:tcPr>
          <w:p w14:paraId="5CD14D0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6485655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6C8E1D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22FCDF5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5A10532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3F52335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4F88715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4070DD3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4BDA4A3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A63327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San Marino</w:t>
            </w:r>
          </w:p>
        </w:tc>
        <w:tc>
          <w:tcPr>
            <w:tcW w:w="479" w:type="pct"/>
            <w:tcBorders>
              <w:top w:val="nil"/>
              <w:left w:val="nil"/>
              <w:bottom w:val="single" w:sz="4" w:space="0" w:color="auto"/>
              <w:right w:val="single" w:sz="4" w:space="0" w:color="auto"/>
            </w:tcBorders>
            <w:vAlign w:val="center"/>
            <w:hideMark/>
          </w:tcPr>
          <w:p w14:paraId="0A9479B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700" w:type="pct"/>
            <w:tcBorders>
              <w:top w:val="nil"/>
              <w:left w:val="nil"/>
              <w:bottom w:val="single" w:sz="4" w:space="0" w:color="auto"/>
              <w:right w:val="single" w:sz="4" w:space="0" w:color="auto"/>
            </w:tcBorders>
            <w:noWrap/>
            <w:vAlign w:val="center"/>
            <w:hideMark/>
          </w:tcPr>
          <w:p w14:paraId="7D0E43E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27511B9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c>
          <w:tcPr>
            <w:tcW w:w="471" w:type="pct"/>
            <w:tcBorders>
              <w:top w:val="nil"/>
              <w:left w:val="nil"/>
              <w:bottom w:val="single" w:sz="4" w:space="0" w:color="auto"/>
              <w:right w:val="single" w:sz="4" w:space="0" w:color="auto"/>
            </w:tcBorders>
            <w:shd w:val="clear" w:color="auto" w:fill="D9D9D9"/>
            <w:noWrap/>
            <w:vAlign w:val="center"/>
            <w:hideMark/>
          </w:tcPr>
          <w:p w14:paraId="6D9C3BC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1DAD5B6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1E97E3F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4411765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CF69C6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r>
      <w:tr w:rsidR="00A64539" w:rsidRPr="00753ADC" w14:paraId="0684C7E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05D3DE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Sao Tome and Principe</w:t>
            </w:r>
          </w:p>
        </w:tc>
        <w:tc>
          <w:tcPr>
            <w:tcW w:w="479" w:type="pct"/>
            <w:tcBorders>
              <w:top w:val="nil"/>
              <w:left w:val="nil"/>
              <w:bottom w:val="single" w:sz="4" w:space="0" w:color="auto"/>
              <w:right w:val="single" w:sz="4" w:space="0" w:color="auto"/>
            </w:tcBorders>
            <w:vAlign w:val="center"/>
            <w:hideMark/>
          </w:tcPr>
          <w:p w14:paraId="641C834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34E656F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3A3702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3012CFB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5CB6FB1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noWrap/>
            <w:vAlign w:val="center"/>
            <w:hideMark/>
          </w:tcPr>
          <w:p w14:paraId="72CA8A5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5F2B5E7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1DD4C48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207</w:t>
            </w:r>
          </w:p>
        </w:tc>
      </w:tr>
      <w:tr w:rsidR="00A64539" w:rsidRPr="00753ADC" w14:paraId="7B3E06F0"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EF51C9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Saudi Arabia</w:t>
            </w:r>
          </w:p>
        </w:tc>
        <w:tc>
          <w:tcPr>
            <w:tcW w:w="479" w:type="pct"/>
            <w:tcBorders>
              <w:top w:val="nil"/>
              <w:left w:val="nil"/>
              <w:bottom w:val="single" w:sz="4" w:space="0" w:color="auto"/>
              <w:right w:val="single" w:sz="4" w:space="0" w:color="auto"/>
            </w:tcBorders>
            <w:vAlign w:val="center"/>
            <w:hideMark/>
          </w:tcPr>
          <w:p w14:paraId="0C55BCF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1.146</w:t>
            </w:r>
          </w:p>
        </w:tc>
        <w:tc>
          <w:tcPr>
            <w:tcW w:w="700" w:type="pct"/>
            <w:tcBorders>
              <w:top w:val="nil"/>
              <w:left w:val="nil"/>
              <w:bottom w:val="single" w:sz="4" w:space="0" w:color="auto"/>
              <w:right w:val="single" w:sz="4" w:space="0" w:color="auto"/>
            </w:tcBorders>
            <w:noWrap/>
            <w:vAlign w:val="center"/>
            <w:hideMark/>
          </w:tcPr>
          <w:p w14:paraId="50403FB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1.433</w:t>
            </w:r>
          </w:p>
        </w:tc>
        <w:tc>
          <w:tcPr>
            <w:tcW w:w="553" w:type="pct"/>
            <w:tcBorders>
              <w:top w:val="nil"/>
              <w:left w:val="nil"/>
              <w:bottom w:val="single" w:sz="4" w:space="0" w:color="auto"/>
              <w:right w:val="single" w:sz="4" w:space="0" w:color="auto"/>
            </w:tcBorders>
            <w:noWrap/>
            <w:vAlign w:val="center"/>
            <w:hideMark/>
          </w:tcPr>
          <w:p w14:paraId="4BD8B7A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194,865</w:t>
            </w:r>
          </w:p>
        </w:tc>
        <w:tc>
          <w:tcPr>
            <w:tcW w:w="471" w:type="pct"/>
            <w:tcBorders>
              <w:top w:val="nil"/>
              <w:left w:val="nil"/>
              <w:bottom w:val="single" w:sz="4" w:space="0" w:color="auto"/>
              <w:right w:val="single" w:sz="4" w:space="0" w:color="auto"/>
            </w:tcBorders>
            <w:noWrap/>
            <w:vAlign w:val="center"/>
            <w:hideMark/>
          </w:tcPr>
          <w:p w14:paraId="540A64A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1.659</w:t>
            </w:r>
          </w:p>
        </w:tc>
        <w:tc>
          <w:tcPr>
            <w:tcW w:w="553" w:type="pct"/>
            <w:tcBorders>
              <w:top w:val="nil"/>
              <w:left w:val="nil"/>
              <w:bottom w:val="single" w:sz="4" w:space="0" w:color="auto"/>
              <w:right w:val="single" w:sz="4" w:space="0" w:color="auto"/>
            </w:tcBorders>
            <w:noWrap/>
            <w:vAlign w:val="center"/>
            <w:hideMark/>
          </w:tcPr>
          <w:p w14:paraId="2DC40C1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45,749</w:t>
            </w:r>
          </w:p>
        </w:tc>
        <w:tc>
          <w:tcPr>
            <w:tcW w:w="438" w:type="pct"/>
            <w:tcBorders>
              <w:top w:val="nil"/>
              <w:left w:val="nil"/>
              <w:bottom w:val="single" w:sz="4" w:space="0" w:color="auto"/>
              <w:right w:val="single" w:sz="4" w:space="0" w:color="auto"/>
            </w:tcBorders>
            <w:shd w:val="clear" w:color="auto" w:fill="D9D9D9"/>
            <w:noWrap/>
            <w:vAlign w:val="center"/>
            <w:hideMark/>
          </w:tcPr>
          <w:p w14:paraId="5511D69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862CDE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7180F4D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240,614</w:t>
            </w:r>
          </w:p>
        </w:tc>
      </w:tr>
      <w:tr w:rsidR="00A64539" w:rsidRPr="00753ADC" w14:paraId="7F171241"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59D2AC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Senegal</w:t>
            </w:r>
          </w:p>
        </w:tc>
        <w:tc>
          <w:tcPr>
            <w:tcW w:w="479" w:type="pct"/>
            <w:tcBorders>
              <w:top w:val="nil"/>
              <w:left w:val="nil"/>
              <w:bottom w:val="single" w:sz="4" w:space="0" w:color="auto"/>
              <w:right w:val="single" w:sz="4" w:space="0" w:color="auto"/>
            </w:tcBorders>
            <w:vAlign w:val="center"/>
            <w:hideMark/>
          </w:tcPr>
          <w:p w14:paraId="497F35C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700" w:type="pct"/>
            <w:tcBorders>
              <w:top w:val="nil"/>
              <w:left w:val="nil"/>
              <w:bottom w:val="single" w:sz="4" w:space="0" w:color="auto"/>
              <w:right w:val="single" w:sz="4" w:space="0" w:color="auto"/>
            </w:tcBorders>
            <w:noWrap/>
            <w:vAlign w:val="center"/>
            <w:hideMark/>
          </w:tcPr>
          <w:p w14:paraId="303E646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649E0F0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850</w:t>
            </w:r>
          </w:p>
        </w:tc>
        <w:tc>
          <w:tcPr>
            <w:tcW w:w="471" w:type="pct"/>
            <w:tcBorders>
              <w:top w:val="nil"/>
              <w:left w:val="nil"/>
              <w:bottom w:val="single" w:sz="4" w:space="0" w:color="auto"/>
              <w:right w:val="single" w:sz="4" w:space="0" w:color="auto"/>
            </w:tcBorders>
            <w:noWrap/>
            <w:vAlign w:val="center"/>
            <w:hideMark/>
          </w:tcPr>
          <w:p w14:paraId="1EB3F41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553" w:type="pct"/>
            <w:tcBorders>
              <w:top w:val="nil"/>
              <w:left w:val="nil"/>
              <w:bottom w:val="single" w:sz="4" w:space="0" w:color="auto"/>
              <w:right w:val="single" w:sz="4" w:space="0" w:color="auto"/>
            </w:tcBorders>
            <w:noWrap/>
            <w:vAlign w:val="center"/>
            <w:hideMark/>
          </w:tcPr>
          <w:p w14:paraId="78A8AB3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200</w:t>
            </w:r>
          </w:p>
        </w:tc>
        <w:tc>
          <w:tcPr>
            <w:tcW w:w="438" w:type="pct"/>
            <w:tcBorders>
              <w:top w:val="nil"/>
              <w:left w:val="nil"/>
              <w:bottom w:val="single" w:sz="4" w:space="0" w:color="auto"/>
              <w:right w:val="single" w:sz="4" w:space="0" w:color="auto"/>
            </w:tcBorders>
            <w:noWrap/>
            <w:vAlign w:val="center"/>
            <w:hideMark/>
          </w:tcPr>
          <w:p w14:paraId="79BD3D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6BDB7D6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187</w:t>
            </w:r>
          </w:p>
        </w:tc>
        <w:tc>
          <w:tcPr>
            <w:tcW w:w="553" w:type="pct"/>
            <w:tcBorders>
              <w:top w:val="nil"/>
              <w:left w:val="nil"/>
              <w:bottom w:val="single" w:sz="4" w:space="0" w:color="auto"/>
              <w:right w:val="single" w:sz="4" w:space="0" w:color="auto"/>
            </w:tcBorders>
            <w:noWrap/>
            <w:vAlign w:val="center"/>
            <w:hideMark/>
          </w:tcPr>
          <w:p w14:paraId="5E65B67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1,237</w:t>
            </w:r>
          </w:p>
        </w:tc>
      </w:tr>
      <w:tr w:rsidR="00A64539" w:rsidRPr="00753ADC" w14:paraId="12274E7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3244BF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Serbia</w:t>
            </w:r>
          </w:p>
        </w:tc>
        <w:tc>
          <w:tcPr>
            <w:tcW w:w="479" w:type="pct"/>
            <w:tcBorders>
              <w:top w:val="nil"/>
              <w:left w:val="nil"/>
              <w:bottom w:val="single" w:sz="4" w:space="0" w:color="auto"/>
              <w:right w:val="single" w:sz="4" w:space="0" w:color="auto"/>
            </w:tcBorders>
            <w:vAlign w:val="center"/>
            <w:hideMark/>
          </w:tcPr>
          <w:p w14:paraId="128207A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0.032</w:t>
            </w:r>
          </w:p>
        </w:tc>
        <w:tc>
          <w:tcPr>
            <w:tcW w:w="700" w:type="pct"/>
            <w:tcBorders>
              <w:top w:val="nil"/>
              <w:left w:val="nil"/>
              <w:bottom w:val="single" w:sz="4" w:space="0" w:color="auto"/>
              <w:right w:val="single" w:sz="4" w:space="0" w:color="auto"/>
            </w:tcBorders>
            <w:noWrap/>
            <w:vAlign w:val="center"/>
            <w:hideMark/>
          </w:tcPr>
          <w:p w14:paraId="216BBCB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0.040</w:t>
            </w:r>
          </w:p>
        </w:tc>
        <w:tc>
          <w:tcPr>
            <w:tcW w:w="553" w:type="pct"/>
            <w:tcBorders>
              <w:top w:val="nil"/>
              <w:left w:val="nil"/>
              <w:bottom w:val="single" w:sz="4" w:space="0" w:color="auto"/>
              <w:right w:val="single" w:sz="4" w:space="0" w:color="auto"/>
            </w:tcBorders>
            <w:noWrap/>
            <w:vAlign w:val="center"/>
            <w:hideMark/>
          </w:tcPr>
          <w:p w14:paraId="3D32F99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5,441</w:t>
            </w:r>
          </w:p>
        </w:tc>
        <w:tc>
          <w:tcPr>
            <w:tcW w:w="471" w:type="pct"/>
            <w:tcBorders>
              <w:top w:val="nil"/>
              <w:left w:val="nil"/>
              <w:bottom w:val="single" w:sz="4" w:space="0" w:color="auto"/>
              <w:right w:val="single" w:sz="4" w:space="0" w:color="auto"/>
            </w:tcBorders>
            <w:noWrap/>
            <w:vAlign w:val="center"/>
            <w:hideMark/>
          </w:tcPr>
          <w:p w14:paraId="679EED0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0.046</w:t>
            </w:r>
          </w:p>
        </w:tc>
        <w:tc>
          <w:tcPr>
            <w:tcW w:w="553" w:type="pct"/>
            <w:tcBorders>
              <w:top w:val="nil"/>
              <w:left w:val="nil"/>
              <w:bottom w:val="single" w:sz="4" w:space="0" w:color="auto"/>
              <w:right w:val="single" w:sz="4" w:space="0" w:color="auto"/>
            </w:tcBorders>
            <w:noWrap/>
            <w:vAlign w:val="center"/>
            <w:hideMark/>
          </w:tcPr>
          <w:p w14:paraId="56F7FC1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1,277</w:t>
            </w:r>
          </w:p>
        </w:tc>
        <w:tc>
          <w:tcPr>
            <w:tcW w:w="438" w:type="pct"/>
            <w:tcBorders>
              <w:top w:val="nil"/>
              <w:left w:val="nil"/>
              <w:bottom w:val="single" w:sz="4" w:space="0" w:color="auto"/>
              <w:right w:val="single" w:sz="4" w:space="0" w:color="auto"/>
            </w:tcBorders>
            <w:shd w:val="clear" w:color="auto" w:fill="D9D9D9"/>
            <w:noWrap/>
            <w:vAlign w:val="center"/>
            <w:hideMark/>
          </w:tcPr>
          <w:p w14:paraId="028EA9F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61B37A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4D31FF9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6,719</w:t>
            </w:r>
          </w:p>
        </w:tc>
      </w:tr>
      <w:tr w:rsidR="00A64539" w:rsidRPr="00753ADC" w14:paraId="7E34CC8C"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8FA532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Seychelles</w:t>
            </w:r>
          </w:p>
        </w:tc>
        <w:tc>
          <w:tcPr>
            <w:tcW w:w="479" w:type="pct"/>
            <w:tcBorders>
              <w:top w:val="nil"/>
              <w:left w:val="nil"/>
              <w:bottom w:val="single" w:sz="4" w:space="0" w:color="auto"/>
              <w:right w:val="single" w:sz="4" w:space="0" w:color="auto"/>
            </w:tcBorders>
            <w:vAlign w:val="center"/>
            <w:hideMark/>
          </w:tcPr>
          <w:p w14:paraId="06548E7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74E9D41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4979D83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62694F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7D09F2E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01B91BB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3569A03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30350CB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4EC65A7C"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A98066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Sierra Leone</w:t>
            </w:r>
          </w:p>
        </w:tc>
        <w:tc>
          <w:tcPr>
            <w:tcW w:w="479" w:type="pct"/>
            <w:tcBorders>
              <w:top w:val="nil"/>
              <w:left w:val="nil"/>
              <w:bottom w:val="single" w:sz="4" w:space="0" w:color="auto"/>
              <w:right w:val="single" w:sz="4" w:space="0" w:color="auto"/>
            </w:tcBorders>
            <w:vAlign w:val="center"/>
            <w:hideMark/>
          </w:tcPr>
          <w:p w14:paraId="453B6F4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1428849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71730BC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65981F0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17EBE11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noWrap/>
            <w:vAlign w:val="center"/>
            <w:hideMark/>
          </w:tcPr>
          <w:p w14:paraId="4F27A92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3F91A0B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50CFCBB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207</w:t>
            </w:r>
          </w:p>
        </w:tc>
      </w:tr>
      <w:tr w:rsidR="00A64539" w:rsidRPr="00753ADC" w14:paraId="257F32F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A8A135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Singapore</w:t>
            </w:r>
          </w:p>
        </w:tc>
        <w:tc>
          <w:tcPr>
            <w:tcW w:w="479" w:type="pct"/>
            <w:tcBorders>
              <w:top w:val="nil"/>
              <w:left w:val="nil"/>
              <w:bottom w:val="single" w:sz="4" w:space="0" w:color="auto"/>
              <w:right w:val="single" w:sz="4" w:space="0" w:color="auto"/>
            </w:tcBorders>
            <w:vAlign w:val="center"/>
            <w:hideMark/>
          </w:tcPr>
          <w:p w14:paraId="0E142D8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0.447</w:t>
            </w:r>
          </w:p>
        </w:tc>
        <w:tc>
          <w:tcPr>
            <w:tcW w:w="700" w:type="pct"/>
            <w:tcBorders>
              <w:top w:val="nil"/>
              <w:left w:val="nil"/>
              <w:bottom w:val="single" w:sz="4" w:space="0" w:color="auto"/>
              <w:right w:val="single" w:sz="4" w:space="0" w:color="auto"/>
            </w:tcBorders>
            <w:noWrap/>
            <w:vAlign w:val="center"/>
            <w:hideMark/>
          </w:tcPr>
          <w:p w14:paraId="372417E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0.559</w:t>
            </w:r>
          </w:p>
        </w:tc>
        <w:tc>
          <w:tcPr>
            <w:tcW w:w="553" w:type="pct"/>
            <w:tcBorders>
              <w:top w:val="nil"/>
              <w:left w:val="nil"/>
              <w:bottom w:val="single" w:sz="4" w:space="0" w:color="auto"/>
              <w:right w:val="single" w:sz="4" w:space="0" w:color="auto"/>
            </w:tcBorders>
            <w:noWrap/>
            <w:vAlign w:val="center"/>
            <w:hideMark/>
          </w:tcPr>
          <w:p w14:paraId="7EB5835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76,008</w:t>
            </w:r>
          </w:p>
        </w:tc>
        <w:tc>
          <w:tcPr>
            <w:tcW w:w="471" w:type="pct"/>
            <w:tcBorders>
              <w:top w:val="nil"/>
              <w:left w:val="nil"/>
              <w:bottom w:val="single" w:sz="4" w:space="0" w:color="auto"/>
              <w:right w:val="single" w:sz="4" w:space="0" w:color="auto"/>
            </w:tcBorders>
            <w:shd w:val="clear" w:color="auto" w:fill="D9D9D9"/>
            <w:noWrap/>
            <w:vAlign w:val="center"/>
            <w:hideMark/>
          </w:tcPr>
          <w:p w14:paraId="147C373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7C5FCD3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0251923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E627DE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7383E1E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76,008</w:t>
            </w:r>
          </w:p>
        </w:tc>
      </w:tr>
      <w:tr w:rsidR="00A64539" w:rsidRPr="00753ADC" w14:paraId="20D262A7"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BD3F15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Slovakia</w:t>
            </w:r>
          </w:p>
        </w:tc>
        <w:tc>
          <w:tcPr>
            <w:tcW w:w="479" w:type="pct"/>
            <w:tcBorders>
              <w:top w:val="nil"/>
              <w:left w:val="nil"/>
              <w:bottom w:val="single" w:sz="4" w:space="0" w:color="auto"/>
              <w:right w:val="single" w:sz="4" w:space="0" w:color="auto"/>
            </w:tcBorders>
            <w:vAlign w:val="center"/>
            <w:hideMark/>
          </w:tcPr>
          <w:p w14:paraId="2CDEAA3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0.160</w:t>
            </w:r>
          </w:p>
        </w:tc>
        <w:tc>
          <w:tcPr>
            <w:tcW w:w="700" w:type="pct"/>
            <w:tcBorders>
              <w:top w:val="nil"/>
              <w:left w:val="nil"/>
              <w:bottom w:val="single" w:sz="4" w:space="0" w:color="auto"/>
              <w:right w:val="single" w:sz="4" w:space="0" w:color="auto"/>
            </w:tcBorders>
            <w:noWrap/>
            <w:vAlign w:val="center"/>
            <w:hideMark/>
          </w:tcPr>
          <w:p w14:paraId="7534D35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0.200</w:t>
            </w:r>
          </w:p>
        </w:tc>
        <w:tc>
          <w:tcPr>
            <w:tcW w:w="553" w:type="pct"/>
            <w:tcBorders>
              <w:top w:val="nil"/>
              <w:left w:val="nil"/>
              <w:bottom w:val="single" w:sz="4" w:space="0" w:color="auto"/>
              <w:right w:val="single" w:sz="4" w:space="0" w:color="auto"/>
            </w:tcBorders>
            <w:noWrap/>
            <w:vAlign w:val="center"/>
            <w:hideMark/>
          </w:tcPr>
          <w:p w14:paraId="069DEA1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27,206</w:t>
            </w:r>
          </w:p>
        </w:tc>
        <w:tc>
          <w:tcPr>
            <w:tcW w:w="471" w:type="pct"/>
            <w:tcBorders>
              <w:top w:val="nil"/>
              <w:left w:val="nil"/>
              <w:bottom w:val="single" w:sz="4" w:space="0" w:color="auto"/>
              <w:right w:val="single" w:sz="4" w:space="0" w:color="auto"/>
            </w:tcBorders>
            <w:noWrap/>
            <w:vAlign w:val="center"/>
            <w:hideMark/>
          </w:tcPr>
          <w:p w14:paraId="732A0A2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0.232</w:t>
            </w:r>
          </w:p>
        </w:tc>
        <w:tc>
          <w:tcPr>
            <w:tcW w:w="553" w:type="pct"/>
            <w:tcBorders>
              <w:top w:val="nil"/>
              <w:left w:val="nil"/>
              <w:bottom w:val="single" w:sz="4" w:space="0" w:color="auto"/>
              <w:right w:val="single" w:sz="4" w:space="0" w:color="auto"/>
            </w:tcBorders>
            <w:noWrap/>
            <w:vAlign w:val="center"/>
            <w:hideMark/>
          </w:tcPr>
          <w:p w14:paraId="2ED49B4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6,387</w:t>
            </w:r>
          </w:p>
        </w:tc>
        <w:tc>
          <w:tcPr>
            <w:tcW w:w="438" w:type="pct"/>
            <w:tcBorders>
              <w:top w:val="nil"/>
              <w:left w:val="nil"/>
              <w:bottom w:val="single" w:sz="4" w:space="0" w:color="auto"/>
              <w:right w:val="single" w:sz="4" w:space="0" w:color="auto"/>
            </w:tcBorders>
            <w:noWrap/>
            <w:vAlign w:val="center"/>
            <w:hideMark/>
          </w:tcPr>
          <w:p w14:paraId="2D55479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0.296</w:t>
            </w:r>
          </w:p>
        </w:tc>
        <w:tc>
          <w:tcPr>
            <w:tcW w:w="553" w:type="pct"/>
            <w:tcBorders>
              <w:top w:val="nil"/>
              <w:left w:val="nil"/>
              <w:bottom w:val="single" w:sz="4" w:space="0" w:color="auto"/>
              <w:right w:val="single" w:sz="4" w:space="0" w:color="auto"/>
            </w:tcBorders>
            <w:noWrap/>
            <w:vAlign w:val="center"/>
            <w:hideMark/>
          </w:tcPr>
          <w:p w14:paraId="3BA71A3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5,977</w:t>
            </w:r>
          </w:p>
        </w:tc>
        <w:tc>
          <w:tcPr>
            <w:tcW w:w="553" w:type="pct"/>
            <w:tcBorders>
              <w:top w:val="nil"/>
              <w:left w:val="nil"/>
              <w:bottom w:val="single" w:sz="4" w:space="0" w:color="auto"/>
              <w:right w:val="single" w:sz="4" w:space="0" w:color="auto"/>
            </w:tcBorders>
            <w:noWrap/>
            <w:vAlign w:val="center"/>
            <w:hideMark/>
          </w:tcPr>
          <w:p w14:paraId="14A5344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39,571</w:t>
            </w:r>
          </w:p>
        </w:tc>
      </w:tr>
      <w:tr w:rsidR="00A64539" w:rsidRPr="00753ADC" w14:paraId="27A2F46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21F6D9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Slovenia</w:t>
            </w:r>
          </w:p>
        </w:tc>
        <w:tc>
          <w:tcPr>
            <w:tcW w:w="479" w:type="pct"/>
            <w:tcBorders>
              <w:top w:val="nil"/>
              <w:left w:val="nil"/>
              <w:bottom w:val="single" w:sz="4" w:space="0" w:color="auto"/>
              <w:right w:val="single" w:sz="4" w:space="0" w:color="auto"/>
            </w:tcBorders>
            <w:vAlign w:val="center"/>
            <w:hideMark/>
          </w:tcPr>
          <w:p w14:paraId="4ABD352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0.084</w:t>
            </w:r>
          </w:p>
        </w:tc>
        <w:tc>
          <w:tcPr>
            <w:tcW w:w="700" w:type="pct"/>
            <w:tcBorders>
              <w:top w:val="nil"/>
              <w:left w:val="nil"/>
              <w:bottom w:val="single" w:sz="4" w:space="0" w:color="auto"/>
              <w:right w:val="single" w:sz="4" w:space="0" w:color="auto"/>
            </w:tcBorders>
            <w:noWrap/>
            <w:vAlign w:val="center"/>
            <w:hideMark/>
          </w:tcPr>
          <w:p w14:paraId="57AC91C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0.105</w:t>
            </w:r>
          </w:p>
        </w:tc>
        <w:tc>
          <w:tcPr>
            <w:tcW w:w="553" w:type="pct"/>
            <w:tcBorders>
              <w:top w:val="nil"/>
              <w:left w:val="nil"/>
              <w:bottom w:val="single" w:sz="4" w:space="0" w:color="auto"/>
              <w:right w:val="single" w:sz="4" w:space="0" w:color="auto"/>
            </w:tcBorders>
            <w:noWrap/>
            <w:vAlign w:val="center"/>
            <w:hideMark/>
          </w:tcPr>
          <w:p w14:paraId="12604D4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14,283</w:t>
            </w:r>
          </w:p>
        </w:tc>
        <w:tc>
          <w:tcPr>
            <w:tcW w:w="471" w:type="pct"/>
            <w:tcBorders>
              <w:top w:val="nil"/>
              <w:left w:val="nil"/>
              <w:bottom w:val="single" w:sz="4" w:space="0" w:color="auto"/>
              <w:right w:val="single" w:sz="4" w:space="0" w:color="auto"/>
            </w:tcBorders>
            <w:noWrap/>
            <w:vAlign w:val="center"/>
            <w:hideMark/>
          </w:tcPr>
          <w:p w14:paraId="1380ED5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0.122</w:t>
            </w:r>
          </w:p>
        </w:tc>
        <w:tc>
          <w:tcPr>
            <w:tcW w:w="553" w:type="pct"/>
            <w:tcBorders>
              <w:top w:val="nil"/>
              <w:left w:val="nil"/>
              <w:bottom w:val="single" w:sz="4" w:space="0" w:color="auto"/>
              <w:right w:val="single" w:sz="4" w:space="0" w:color="auto"/>
            </w:tcBorders>
            <w:noWrap/>
            <w:vAlign w:val="center"/>
            <w:hideMark/>
          </w:tcPr>
          <w:p w14:paraId="541EE37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3,353</w:t>
            </w:r>
          </w:p>
        </w:tc>
        <w:tc>
          <w:tcPr>
            <w:tcW w:w="438" w:type="pct"/>
            <w:tcBorders>
              <w:top w:val="nil"/>
              <w:left w:val="nil"/>
              <w:bottom w:val="single" w:sz="4" w:space="0" w:color="auto"/>
              <w:right w:val="single" w:sz="4" w:space="0" w:color="auto"/>
            </w:tcBorders>
            <w:shd w:val="clear" w:color="auto" w:fill="D9D9D9"/>
            <w:noWrap/>
            <w:vAlign w:val="center"/>
            <w:hideMark/>
          </w:tcPr>
          <w:p w14:paraId="4008846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1CB294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09FC1AF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17,637</w:t>
            </w:r>
          </w:p>
        </w:tc>
      </w:tr>
      <w:tr w:rsidR="00A64539" w:rsidRPr="00753ADC" w14:paraId="7FC4F96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186231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Solomon Islands</w:t>
            </w:r>
          </w:p>
        </w:tc>
        <w:tc>
          <w:tcPr>
            <w:tcW w:w="479" w:type="pct"/>
            <w:tcBorders>
              <w:top w:val="nil"/>
              <w:left w:val="nil"/>
              <w:bottom w:val="single" w:sz="4" w:space="0" w:color="auto"/>
              <w:right w:val="single" w:sz="4" w:space="0" w:color="auto"/>
            </w:tcBorders>
            <w:vAlign w:val="center"/>
            <w:hideMark/>
          </w:tcPr>
          <w:p w14:paraId="01FD6B9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721492A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1A4C2AD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7713DD1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501649B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0216194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4D50DB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1C7CEE0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0437D7C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2A1DE3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Somalia</w:t>
            </w:r>
          </w:p>
        </w:tc>
        <w:tc>
          <w:tcPr>
            <w:tcW w:w="479" w:type="pct"/>
            <w:tcBorders>
              <w:top w:val="nil"/>
              <w:left w:val="nil"/>
              <w:bottom w:val="single" w:sz="4" w:space="0" w:color="auto"/>
              <w:right w:val="single" w:sz="4" w:space="0" w:color="auto"/>
            </w:tcBorders>
            <w:vAlign w:val="center"/>
            <w:hideMark/>
          </w:tcPr>
          <w:p w14:paraId="56D66A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7ACC024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7F7F51E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5275E01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F23803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5FFB9DD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52E340B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7336466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172AA36B"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D5DB89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South Africa</w:t>
            </w:r>
          </w:p>
        </w:tc>
        <w:tc>
          <w:tcPr>
            <w:tcW w:w="479" w:type="pct"/>
            <w:tcBorders>
              <w:top w:val="nil"/>
              <w:left w:val="nil"/>
              <w:bottom w:val="single" w:sz="4" w:space="0" w:color="auto"/>
              <w:right w:val="single" w:sz="4" w:space="0" w:color="auto"/>
            </w:tcBorders>
            <w:vAlign w:val="center"/>
            <w:hideMark/>
          </w:tcPr>
          <w:p w14:paraId="3F7F8E1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0.364</w:t>
            </w:r>
          </w:p>
        </w:tc>
        <w:tc>
          <w:tcPr>
            <w:tcW w:w="700" w:type="pct"/>
            <w:tcBorders>
              <w:top w:val="nil"/>
              <w:left w:val="nil"/>
              <w:bottom w:val="single" w:sz="4" w:space="0" w:color="auto"/>
              <w:right w:val="single" w:sz="4" w:space="0" w:color="auto"/>
            </w:tcBorders>
            <w:noWrap/>
            <w:vAlign w:val="center"/>
            <w:hideMark/>
          </w:tcPr>
          <w:p w14:paraId="1B7BC1C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0.455</w:t>
            </w:r>
          </w:p>
        </w:tc>
        <w:tc>
          <w:tcPr>
            <w:tcW w:w="553" w:type="pct"/>
            <w:tcBorders>
              <w:top w:val="nil"/>
              <w:left w:val="nil"/>
              <w:bottom w:val="single" w:sz="4" w:space="0" w:color="auto"/>
              <w:right w:val="single" w:sz="4" w:space="0" w:color="auto"/>
            </w:tcBorders>
            <w:noWrap/>
            <w:vAlign w:val="center"/>
            <w:hideMark/>
          </w:tcPr>
          <w:p w14:paraId="75C5E7E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61,894</w:t>
            </w:r>
          </w:p>
        </w:tc>
        <w:tc>
          <w:tcPr>
            <w:tcW w:w="471" w:type="pct"/>
            <w:tcBorders>
              <w:top w:val="nil"/>
              <w:left w:val="nil"/>
              <w:bottom w:val="single" w:sz="4" w:space="0" w:color="auto"/>
              <w:right w:val="single" w:sz="4" w:space="0" w:color="auto"/>
            </w:tcBorders>
            <w:noWrap/>
            <w:vAlign w:val="center"/>
            <w:hideMark/>
          </w:tcPr>
          <w:p w14:paraId="445F59D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0.527</w:t>
            </w:r>
          </w:p>
        </w:tc>
        <w:tc>
          <w:tcPr>
            <w:tcW w:w="553" w:type="pct"/>
            <w:tcBorders>
              <w:top w:val="nil"/>
              <w:left w:val="nil"/>
              <w:bottom w:val="single" w:sz="4" w:space="0" w:color="auto"/>
              <w:right w:val="single" w:sz="4" w:space="0" w:color="auto"/>
            </w:tcBorders>
            <w:noWrap/>
            <w:vAlign w:val="center"/>
            <w:hideMark/>
          </w:tcPr>
          <w:p w14:paraId="190793B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14,531</w:t>
            </w:r>
          </w:p>
        </w:tc>
        <w:tc>
          <w:tcPr>
            <w:tcW w:w="438" w:type="pct"/>
            <w:tcBorders>
              <w:top w:val="nil"/>
              <w:left w:val="nil"/>
              <w:bottom w:val="single" w:sz="4" w:space="0" w:color="auto"/>
              <w:right w:val="single" w:sz="4" w:space="0" w:color="auto"/>
            </w:tcBorders>
            <w:noWrap/>
            <w:vAlign w:val="center"/>
            <w:hideMark/>
          </w:tcPr>
          <w:p w14:paraId="52BA5C7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0.673</w:t>
            </w:r>
          </w:p>
        </w:tc>
        <w:tc>
          <w:tcPr>
            <w:tcW w:w="553" w:type="pct"/>
            <w:tcBorders>
              <w:top w:val="nil"/>
              <w:left w:val="nil"/>
              <w:bottom w:val="single" w:sz="4" w:space="0" w:color="auto"/>
              <w:right w:val="single" w:sz="4" w:space="0" w:color="auto"/>
            </w:tcBorders>
            <w:noWrap/>
            <w:vAlign w:val="center"/>
            <w:hideMark/>
          </w:tcPr>
          <w:p w14:paraId="527A600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13,598</w:t>
            </w:r>
          </w:p>
        </w:tc>
        <w:tc>
          <w:tcPr>
            <w:tcW w:w="553" w:type="pct"/>
            <w:tcBorders>
              <w:top w:val="nil"/>
              <w:left w:val="nil"/>
              <w:bottom w:val="single" w:sz="4" w:space="0" w:color="auto"/>
              <w:right w:val="single" w:sz="4" w:space="0" w:color="auto"/>
            </w:tcBorders>
            <w:noWrap/>
            <w:vAlign w:val="center"/>
            <w:hideMark/>
          </w:tcPr>
          <w:p w14:paraId="3BC1DC3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90,024</w:t>
            </w:r>
          </w:p>
        </w:tc>
      </w:tr>
      <w:tr w:rsidR="00A64539" w:rsidRPr="00753ADC" w14:paraId="3BFC7B25"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9CC0D7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South Sudan</w:t>
            </w:r>
          </w:p>
        </w:tc>
        <w:tc>
          <w:tcPr>
            <w:tcW w:w="479" w:type="pct"/>
            <w:tcBorders>
              <w:top w:val="nil"/>
              <w:left w:val="nil"/>
              <w:bottom w:val="single" w:sz="4" w:space="0" w:color="auto"/>
              <w:right w:val="single" w:sz="4" w:space="0" w:color="auto"/>
            </w:tcBorders>
            <w:vAlign w:val="center"/>
            <w:hideMark/>
          </w:tcPr>
          <w:p w14:paraId="042EA1E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700" w:type="pct"/>
            <w:tcBorders>
              <w:top w:val="nil"/>
              <w:left w:val="nil"/>
              <w:bottom w:val="single" w:sz="4" w:space="0" w:color="auto"/>
              <w:right w:val="single" w:sz="4" w:space="0" w:color="auto"/>
            </w:tcBorders>
            <w:noWrap/>
            <w:vAlign w:val="center"/>
            <w:hideMark/>
          </w:tcPr>
          <w:p w14:paraId="0C04AE9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2AAADB1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c>
          <w:tcPr>
            <w:tcW w:w="471" w:type="pct"/>
            <w:tcBorders>
              <w:top w:val="nil"/>
              <w:left w:val="nil"/>
              <w:bottom w:val="single" w:sz="4" w:space="0" w:color="auto"/>
              <w:right w:val="single" w:sz="4" w:space="0" w:color="auto"/>
            </w:tcBorders>
            <w:shd w:val="clear" w:color="auto" w:fill="D9D9D9"/>
            <w:noWrap/>
            <w:vAlign w:val="center"/>
            <w:hideMark/>
          </w:tcPr>
          <w:p w14:paraId="77A4652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78C8D0B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4AFD11E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9A538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0281789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r>
      <w:tr w:rsidR="00A64539" w:rsidRPr="00753ADC" w14:paraId="191C9E2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00D140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Spain</w:t>
            </w:r>
          </w:p>
        </w:tc>
        <w:tc>
          <w:tcPr>
            <w:tcW w:w="479" w:type="pct"/>
            <w:tcBorders>
              <w:top w:val="nil"/>
              <w:left w:val="nil"/>
              <w:bottom w:val="single" w:sz="4" w:space="0" w:color="auto"/>
              <w:right w:val="single" w:sz="4" w:space="0" w:color="auto"/>
            </w:tcBorders>
            <w:vAlign w:val="center"/>
            <w:hideMark/>
          </w:tcPr>
          <w:p w14:paraId="70C7573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2.443</w:t>
            </w:r>
          </w:p>
        </w:tc>
        <w:tc>
          <w:tcPr>
            <w:tcW w:w="700" w:type="pct"/>
            <w:tcBorders>
              <w:top w:val="nil"/>
              <w:left w:val="nil"/>
              <w:bottom w:val="single" w:sz="4" w:space="0" w:color="auto"/>
              <w:right w:val="single" w:sz="4" w:space="0" w:color="auto"/>
            </w:tcBorders>
            <w:noWrap/>
            <w:vAlign w:val="center"/>
            <w:hideMark/>
          </w:tcPr>
          <w:p w14:paraId="2A69DC0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3.054</w:t>
            </w:r>
          </w:p>
        </w:tc>
        <w:tc>
          <w:tcPr>
            <w:tcW w:w="553" w:type="pct"/>
            <w:tcBorders>
              <w:top w:val="nil"/>
              <w:left w:val="nil"/>
              <w:bottom w:val="single" w:sz="4" w:space="0" w:color="auto"/>
              <w:right w:val="single" w:sz="4" w:space="0" w:color="auto"/>
            </w:tcBorders>
            <w:noWrap/>
            <w:vAlign w:val="center"/>
            <w:hideMark/>
          </w:tcPr>
          <w:p w14:paraId="3A2AEC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415,406</w:t>
            </w:r>
          </w:p>
        </w:tc>
        <w:tc>
          <w:tcPr>
            <w:tcW w:w="471" w:type="pct"/>
            <w:tcBorders>
              <w:top w:val="nil"/>
              <w:left w:val="nil"/>
              <w:bottom w:val="single" w:sz="4" w:space="0" w:color="auto"/>
              <w:right w:val="single" w:sz="4" w:space="0" w:color="auto"/>
            </w:tcBorders>
            <w:noWrap/>
            <w:vAlign w:val="center"/>
            <w:hideMark/>
          </w:tcPr>
          <w:p w14:paraId="1BCF5D7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3.537</w:t>
            </w:r>
          </w:p>
        </w:tc>
        <w:tc>
          <w:tcPr>
            <w:tcW w:w="553" w:type="pct"/>
            <w:tcBorders>
              <w:top w:val="nil"/>
              <w:left w:val="nil"/>
              <w:bottom w:val="single" w:sz="4" w:space="0" w:color="auto"/>
              <w:right w:val="single" w:sz="4" w:space="0" w:color="auto"/>
            </w:tcBorders>
            <w:noWrap/>
            <w:vAlign w:val="center"/>
            <w:hideMark/>
          </w:tcPr>
          <w:p w14:paraId="7D42831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97,526</w:t>
            </w:r>
          </w:p>
        </w:tc>
        <w:tc>
          <w:tcPr>
            <w:tcW w:w="438" w:type="pct"/>
            <w:tcBorders>
              <w:top w:val="nil"/>
              <w:left w:val="nil"/>
              <w:bottom w:val="single" w:sz="4" w:space="0" w:color="auto"/>
              <w:right w:val="single" w:sz="4" w:space="0" w:color="auto"/>
            </w:tcBorders>
            <w:noWrap/>
            <w:vAlign w:val="center"/>
            <w:hideMark/>
          </w:tcPr>
          <w:p w14:paraId="7BACCF4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4.514</w:t>
            </w:r>
          </w:p>
        </w:tc>
        <w:tc>
          <w:tcPr>
            <w:tcW w:w="553" w:type="pct"/>
            <w:tcBorders>
              <w:top w:val="nil"/>
              <w:left w:val="nil"/>
              <w:bottom w:val="single" w:sz="4" w:space="0" w:color="auto"/>
              <w:right w:val="single" w:sz="4" w:space="0" w:color="auto"/>
            </w:tcBorders>
            <w:noWrap/>
            <w:vAlign w:val="center"/>
            <w:hideMark/>
          </w:tcPr>
          <w:p w14:paraId="2F994F7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91,266</w:t>
            </w:r>
          </w:p>
        </w:tc>
        <w:tc>
          <w:tcPr>
            <w:tcW w:w="553" w:type="pct"/>
            <w:tcBorders>
              <w:top w:val="nil"/>
              <w:left w:val="nil"/>
              <w:bottom w:val="single" w:sz="4" w:space="0" w:color="auto"/>
              <w:right w:val="single" w:sz="4" w:space="0" w:color="auto"/>
            </w:tcBorders>
            <w:noWrap/>
            <w:vAlign w:val="center"/>
            <w:hideMark/>
          </w:tcPr>
          <w:p w14:paraId="278AF66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604,199</w:t>
            </w:r>
          </w:p>
        </w:tc>
      </w:tr>
      <w:tr w:rsidR="00A64539" w:rsidRPr="00753ADC" w14:paraId="59282B94"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3252A4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Sri Lanka</w:t>
            </w:r>
          </w:p>
        </w:tc>
        <w:tc>
          <w:tcPr>
            <w:tcW w:w="479" w:type="pct"/>
            <w:tcBorders>
              <w:top w:val="nil"/>
              <w:left w:val="nil"/>
              <w:bottom w:val="single" w:sz="4" w:space="0" w:color="auto"/>
              <w:right w:val="single" w:sz="4" w:space="0" w:color="auto"/>
            </w:tcBorders>
            <w:vAlign w:val="center"/>
            <w:hideMark/>
          </w:tcPr>
          <w:p w14:paraId="53D4326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0.031</w:t>
            </w:r>
          </w:p>
        </w:tc>
        <w:tc>
          <w:tcPr>
            <w:tcW w:w="700" w:type="pct"/>
            <w:tcBorders>
              <w:top w:val="nil"/>
              <w:left w:val="nil"/>
              <w:bottom w:val="single" w:sz="4" w:space="0" w:color="auto"/>
              <w:right w:val="single" w:sz="4" w:space="0" w:color="auto"/>
            </w:tcBorders>
            <w:noWrap/>
            <w:vAlign w:val="center"/>
            <w:hideMark/>
          </w:tcPr>
          <w:p w14:paraId="0E9F356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0.039</w:t>
            </w:r>
          </w:p>
        </w:tc>
        <w:tc>
          <w:tcPr>
            <w:tcW w:w="553" w:type="pct"/>
            <w:tcBorders>
              <w:top w:val="nil"/>
              <w:left w:val="nil"/>
              <w:bottom w:val="single" w:sz="4" w:space="0" w:color="auto"/>
              <w:right w:val="single" w:sz="4" w:space="0" w:color="auto"/>
            </w:tcBorders>
            <w:noWrap/>
            <w:vAlign w:val="center"/>
            <w:hideMark/>
          </w:tcPr>
          <w:p w14:paraId="0CD04D9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5,271</w:t>
            </w:r>
          </w:p>
        </w:tc>
        <w:tc>
          <w:tcPr>
            <w:tcW w:w="471" w:type="pct"/>
            <w:tcBorders>
              <w:top w:val="nil"/>
              <w:left w:val="nil"/>
              <w:bottom w:val="single" w:sz="4" w:space="0" w:color="auto"/>
              <w:right w:val="single" w:sz="4" w:space="0" w:color="auto"/>
            </w:tcBorders>
            <w:noWrap/>
            <w:vAlign w:val="center"/>
            <w:hideMark/>
          </w:tcPr>
          <w:p w14:paraId="2E3C806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0.045</w:t>
            </w:r>
          </w:p>
        </w:tc>
        <w:tc>
          <w:tcPr>
            <w:tcW w:w="553" w:type="pct"/>
            <w:tcBorders>
              <w:top w:val="nil"/>
              <w:left w:val="nil"/>
              <w:bottom w:val="single" w:sz="4" w:space="0" w:color="auto"/>
              <w:right w:val="single" w:sz="4" w:space="0" w:color="auto"/>
            </w:tcBorders>
            <w:noWrap/>
            <w:vAlign w:val="center"/>
            <w:hideMark/>
          </w:tcPr>
          <w:p w14:paraId="6216C94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1,238</w:t>
            </w:r>
          </w:p>
        </w:tc>
        <w:tc>
          <w:tcPr>
            <w:tcW w:w="438" w:type="pct"/>
            <w:tcBorders>
              <w:top w:val="nil"/>
              <w:left w:val="nil"/>
              <w:bottom w:val="single" w:sz="4" w:space="0" w:color="auto"/>
              <w:right w:val="single" w:sz="4" w:space="0" w:color="auto"/>
            </w:tcBorders>
            <w:shd w:val="clear" w:color="auto" w:fill="D9D9D9"/>
            <w:noWrap/>
            <w:vAlign w:val="center"/>
            <w:hideMark/>
          </w:tcPr>
          <w:p w14:paraId="1F33BAA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E8C4BB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0740B9E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6,509</w:t>
            </w:r>
          </w:p>
        </w:tc>
      </w:tr>
      <w:tr w:rsidR="00A64539" w:rsidRPr="00753ADC" w14:paraId="13D752E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51CBF1A"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State of Palestine</w:t>
            </w:r>
          </w:p>
        </w:tc>
        <w:tc>
          <w:tcPr>
            <w:tcW w:w="479" w:type="pct"/>
            <w:tcBorders>
              <w:top w:val="nil"/>
              <w:left w:val="nil"/>
              <w:bottom w:val="single" w:sz="4" w:space="0" w:color="auto"/>
              <w:right w:val="single" w:sz="4" w:space="0" w:color="auto"/>
            </w:tcBorders>
            <w:vAlign w:val="center"/>
            <w:hideMark/>
          </w:tcPr>
          <w:p w14:paraId="6ADC4FB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700" w:type="pct"/>
            <w:tcBorders>
              <w:top w:val="nil"/>
              <w:left w:val="nil"/>
              <w:bottom w:val="single" w:sz="4" w:space="0" w:color="auto"/>
              <w:right w:val="single" w:sz="4" w:space="0" w:color="auto"/>
            </w:tcBorders>
            <w:noWrap/>
            <w:vAlign w:val="center"/>
            <w:hideMark/>
          </w:tcPr>
          <w:p w14:paraId="20EA0DE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4E23E6E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1,190</w:t>
            </w:r>
          </w:p>
        </w:tc>
        <w:tc>
          <w:tcPr>
            <w:tcW w:w="471" w:type="pct"/>
            <w:tcBorders>
              <w:top w:val="nil"/>
              <w:left w:val="nil"/>
              <w:bottom w:val="single" w:sz="4" w:space="0" w:color="auto"/>
              <w:right w:val="single" w:sz="4" w:space="0" w:color="auto"/>
            </w:tcBorders>
            <w:noWrap/>
            <w:vAlign w:val="center"/>
            <w:hideMark/>
          </w:tcPr>
          <w:p w14:paraId="525D13A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57C8370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279</w:t>
            </w:r>
          </w:p>
        </w:tc>
        <w:tc>
          <w:tcPr>
            <w:tcW w:w="438" w:type="pct"/>
            <w:tcBorders>
              <w:top w:val="nil"/>
              <w:left w:val="nil"/>
              <w:bottom w:val="single" w:sz="4" w:space="0" w:color="auto"/>
              <w:right w:val="single" w:sz="4" w:space="0" w:color="auto"/>
            </w:tcBorders>
            <w:shd w:val="clear" w:color="auto" w:fill="D9D9D9"/>
            <w:noWrap/>
            <w:vAlign w:val="center"/>
            <w:hideMark/>
          </w:tcPr>
          <w:p w14:paraId="36F2D77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D40A94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54A9DED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1,470</w:t>
            </w:r>
          </w:p>
        </w:tc>
      </w:tr>
      <w:tr w:rsidR="00A64539" w:rsidRPr="00753ADC" w14:paraId="30CA73CC"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694052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Sudan</w:t>
            </w:r>
          </w:p>
        </w:tc>
        <w:tc>
          <w:tcPr>
            <w:tcW w:w="479" w:type="pct"/>
            <w:tcBorders>
              <w:top w:val="nil"/>
              <w:left w:val="nil"/>
              <w:bottom w:val="single" w:sz="4" w:space="0" w:color="auto"/>
              <w:right w:val="single" w:sz="4" w:space="0" w:color="auto"/>
            </w:tcBorders>
            <w:vAlign w:val="center"/>
            <w:hideMark/>
          </w:tcPr>
          <w:p w14:paraId="379609C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700" w:type="pct"/>
            <w:tcBorders>
              <w:top w:val="nil"/>
              <w:left w:val="nil"/>
              <w:bottom w:val="single" w:sz="4" w:space="0" w:color="auto"/>
              <w:right w:val="single" w:sz="4" w:space="0" w:color="auto"/>
            </w:tcBorders>
            <w:noWrap/>
            <w:vAlign w:val="center"/>
            <w:hideMark/>
          </w:tcPr>
          <w:p w14:paraId="1201C6A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692EA05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3CCA729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3D99DE4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276</w:t>
            </w:r>
          </w:p>
        </w:tc>
        <w:tc>
          <w:tcPr>
            <w:tcW w:w="438" w:type="pct"/>
            <w:tcBorders>
              <w:top w:val="nil"/>
              <w:left w:val="nil"/>
              <w:bottom w:val="single" w:sz="4" w:space="0" w:color="auto"/>
              <w:right w:val="single" w:sz="4" w:space="0" w:color="auto"/>
            </w:tcBorders>
            <w:noWrap/>
            <w:vAlign w:val="center"/>
            <w:hideMark/>
          </w:tcPr>
          <w:p w14:paraId="52F1D73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22DAF98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202</w:t>
            </w:r>
          </w:p>
        </w:tc>
        <w:tc>
          <w:tcPr>
            <w:tcW w:w="553" w:type="pct"/>
            <w:tcBorders>
              <w:top w:val="nil"/>
              <w:left w:val="nil"/>
              <w:bottom w:val="single" w:sz="4" w:space="0" w:color="auto"/>
              <w:right w:val="single" w:sz="4" w:space="0" w:color="auto"/>
            </w:tcBorders>
            <w:noWrap/>
            <w:vAlign w:val="center"/>
            <w:hideMark/>
          </w:tcPr>
          <w:p w14:paraId="45A39CF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1,838</w:t>
            </w:r>
          </w:p>
        </w:tc>
      </w:tr>
      <w:tr w:rsidR="00A64539" w:rsidRPr="00753ADC" w14:paraId="5CBCA73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1C9237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Suriname</w:t>
            </w:r>
          </w:p>
        </w:tc>
        <w:tc>
          <w:tcPr>
            <w:tcW w:w="479" w:type="pct"/>
            <w:tcBorders>
              <w:top w:val="nil"/>
              <w:left w:val="nil"/>
              <w:bottom w:val="single" w:sz="4" w:space="0" w:color="auto"/>
              <w:right w:val="single" w:sz="4" w:space="0" w:color="auto"/>
            </w:tcBorders>
            <w:vAlign w:val="center"/>
            <w:hideMark/>
          </w:tcPr>
          <w:p w14:paraId="7C6160B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700" w:type="pct"/>
            <w:tcBorders>
              <w:top w:val="nil"/>
              <w:left w:val="nil"/>
              <w:bottom w:val="single" w:sz="4" w:space="0" w:color="auto"/>
              <w:right w:val="single" w:sz="4" w:space="0" w:color="auto"/>
            </w:tcBorders>
            <w:noWrap/>
            <w:vAlign w:val="center"/>
            <w:hideMark/>
          </w:tcPr>
          <w:p w14:paraId="3EC8554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0.008</w:t>
            </w:r>
          </w:p>
        </w:tc>
        <w:tc>
          <w:tcPr>
            <w:tcW w:w="553" w:type="pct"/>
            <w:tcBorders>
              <w:top w:val="nil"/>
              <w:left w:val="nil"/>
              <w:bottom w:val="single" w:sz="4" w:space="0" w:color="auto"/>
              <w:right w:val="single" w:sz="4" w:space="0" w:color="auto"/>
            </w:tcBorders>
            <w:noWrap/>
            <w:vAlign w:val="center"/>
            <w:hideMark/>
          </w:tcPr>
          <w:p w14:paraId="267D388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1,020</w:t>
            </w:r>
          </w:p>
        </w:tc>
        <w:tc>
          <w:tcPr>
            <w:tcW w:w="471" w:type="pct"/>
            <w:tcBorders>
              <w:top w:val="nil"/>
              <w:left w:val="nil"/>
              <w:bottom w:val="single" w:sz="4" w:space="0" w:color="auto"/>
              <w:right w:val="single" w:sz="4" w:space="0" w:color="auto"/>
            </w:tcBorders>
            <w:noWrap/>
            <w:vAlign w:val="center"/>
            <w:hideMark/>
          </w:tcPr>
          <w:p w14:paraId="2CEE467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4C114E1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240</w:t>
            </w:r>
          </w:p>
        </w:tc>
        <w:tc>
          <w:tcPr>
            <w:tcW w:w="438" w:type="pct"/>
            <w:tcBorders>
              <w:top w:val="nil"/>
              <w:left w:val="nil"/>
              <w:bottom w:val="single" w:sz="4" w:space="0" w:color="auto"/>
              <w:right w:val="single" w:sz="4" w:space="0" w:color="auto"/>
            </w:tcBorders>
            <w:shd w:val="clear" w:color="auto" w:fill="D9D9D9"/>
            <w:noWrap/>
            <w:vAlign w:val="center"/>
            <w:hideMark/>
          </w:tcPr>
          <w:p w14:paraId="4EEEB26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63F33F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31BA8CE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1,260</w:t>
            </w:r>
          </w:p>
        </w:tc>
      </w:tr>
      <w:tr w:rsidR="00A64539" w:rsidRPr="00753ADC" w14:paraId="0490F009"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C683B14" w14:textId="1DEF67FD" w:rsidR="00A64539" w:rsidRPr="00203D28" w:rsidRDefault="00BD6B18" w:rsidP="00203D28">
            <w:pPr>
              <w:suppressLineNumbers/>
              <w:suppressAutoHyphens/>
              <w:spacing w:before="0" w:after="0"/>
              <w:jc w:val="left"/>
              <w:rPr>
                <w:szCs w:val="22"/>
                <w:lang w:eastAsia="en-CA"/>
              </w:rPr>
            </w:pPr>
            <w:r>
              <w:rPr>
                <w:szCs w:val="22"/>
                <w:lang w:eastAsia="en-CA"/>
              </w:rPr>
              <w:t>Eswatini</w:t>
            </w:r>
          </w:p>
        </w:tc>
        <w:tc>
          <w:tcPr>
            <w:tcW w:w="479" w:type="pct"/>
            <w:tcBorders>
              <w:top w:val="nil"/>
              <w:left w:val="nil"/>
              <w:bottom w:val="single" w:sz="4" w:space="0" w:color="auto"/>
              <w:right w:val="single" w:sz="4" w:space="0" w:color="auto"/>
            </w:tcBorders>
            <w:vAlign w:val="center"/>
            <w:hideMark/>
          </w:tcPr>
          <w:p w14:paraId="55AF546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700" w:type="pct"/>
            <w:tcBorders>
              <w:top w:val="nil"/>
              <w:left w:val="nil"/>
              <w:bottom w:val="single" w:sz="4" w:space="0" w:color="auto"/>
              <w:right w:val="single" w:sz="4" w:space="0" w:color="auto"/>
            </w:tcBorders>
            <w:noWrap/>
            <w:vAlign w:val="center"/>
            <w:hideMark/>
          </w:tcPr>
          <w:p w14:paraId="4245704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7CF0EF2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340</w:t>
            </w:r>
          </w:p>
        </w:tc>
        <w:tc>
          <w:tcPr>
            <w:tcW w:w="471" w:type="pct"/>
            <w:tcBorders>
              <w:top w:val="nil"/>
              <w:left w:val="nil"/>
              <w:bottom w:val="single" w:sz="4" w:space="0" w:color="auto"/>
              <w:right w:val="single" w:sz="4" w:space="0" w:color="auto"/>
            </w:tcBorders>
            <w:noWrap/>
            <w:vAlign w:val="center"/>
            <w:hideMark/>
          </w:tcPr>
          <w:p w14:paraId="42131D6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553" w:type="pct"/>
            <w:tcBorders>
              <w:top w:val="nil"/>
              <w:left w:val="nil"/>
              <w:bottom w:val="single" w:sz="4" w:space="0" w:color="auto"/>
              <w:right w:val="single" w:sz="4" w:space="0" w:color="auto"/>
            </w:tcBorders>
            <w:noWrap/>
            <w:vAlign w:val="center"/>
            <w:hideMark/>
          </w:tcPr>
          <w:p w14:paraId="725B024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80</w:t>
            </w:r>
          </w:p>
        </w:tc>
        <w:tc>
          <w:tcPr>
            <w:tcW w:w="438" w:type="pct"/>
            <w:tcBorders>
              <w:top w:val="nil"/>
              <w:left w:val="nil"/>
              <w:bottom w:val="single" w:sz="4" w:space="0" w:color="auto"/>
              <w:right w:val="single" w:sz="4" w:space="0" w:color="auto"/>
            </w:tcBorders>
            <w:noWrap/>
            <w:vAlign w:val="center"/>
            <w:hideMark/>
          </w:tcPr>
          <w:p w14:paraId="287266A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47D91C5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75</w:t>
            </w:r>
          </w:p>
        </w:tc>
        <w:tc>
          <w:tcPr>
            <w:tcW w:w="553" w:type="pct"/>
            <w:tcBorders>
              <w:top w:val="nil"/>
              <w:left w:val="nil"/>
              <w:bottom w:val="single" w:sz="4" w:space="0" w:color="auto"/>
              <w:right w:val="single" w:sz="4" w:space="0" w:color="auto"/>
            </w:tcBorders>
            <w:noWrap/>
            <w:vAlign w:val="center"/>
            <w:hideMark/>
          </w:tcPr>
          <w:p w14:paraId="6F21F3C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495</w:t>
            </w:r>
          </w:p>
        </w:tc>
      </w:tr>
      <w:tr w:rsidR="00A64539" w:rsidRPr="00753ADC" w14:paraId="10BCCF06"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755304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Sweden</w:t>
            </w:r>
          </w:p>
        </w:tc>
        <w:tc>
          <w:tcPr>
            <w:tcW w:w="479" w:type="pct"/>
            <w:tcBorders>
              <w:top w:val="nil"/>
              <w:left w:val="nil"/>
              <w:bottom w:val="single" w:sz="4" w:space="0" w:color="auto"/>
              <w:right w:val="single" w:sz="4" w:space="0" w:color="auto"/>
            </w:tcBorders>
            <w:vAlign w:val="center"/>
            <w:hideMark/>
          </w:tcPr>
          <w:p w14:paraId="2A2B128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0.956</w:t>
            </w:r>
          </w:p>
        </w:tc>
        <w:tc>
          <w:tcPr>
            <w:tcW w:w="700" w:type="pct"/>
            <w:tcBorders>
              <w:top w:val="nil"/>
              <w:left w:val="nil"/>
              <w:bottom w:val="single" w:sz="4" w:space="0" w:color="auto"/>
              <w:right w:val="single" w:sz="4" w:space="0" w:color="auto"/>
            </w:tcBorders>
            <w:noWrap/>
            <w:vAlign w:val="center"/>
            <w:hideMark/>
          </w:tcPr>
          <w:p w14:paraId="517297F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1.195</w:t>
            </w:r>
          </w:p>
        </w:tc>
        <w:tc>
          <w:tcPr>
            <w:tcW w:w="553" w:type="pct"/>
            <w:tcBorders>
              <w:top w:val="nil"/>
              <w:left w:val="nil"/>
              <w:bottom w:val="single" w:sz="4" w:space="0" w:color="auto"/>
              <w:right w:val="single" w:sz="4" w:space="0" w:color="auto"/>
            </w:tcBorders>
            <w:noWrap/>
            <w:vAlign w:val="center"/>
            <w:hideMark/>
          </w:tcPr>
          <w:p w14:paraId="343DA1A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162,558</w:t>
            </w:r>
          </w:p>
        </w:tc>
        <w:tc>
          <w:tcPr>
            <w:tcW w:w="471" w:type="pct"/>
            <w:tcBorders>
              <w:top w:val="nil"/>
              <w:left w:val="nil"/>
              <w:bottom w:val="single" w:sz="4" w:space="0" w:color="auto"/>
              <w:right w:val="single" w:sz="4" w:space="0" w:color="auto"/>
            </w:tcBorders>
            <w:noWrap/>
            <w:vAlign w:val="center"/>
            <w:hideMark/>
          </w:tcPr>
          <w:p w14:paraId="3B70186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1.384</w:t>
            </w:r>
          </w:p>
        </w:tc>
        <w:tc>
          <w:tcPr>
            <w:tcW w:w="553" w:type="pct"/>
            <w:tcBorders>
              <w:top w:val="nil"/>
              <w:left w:val="nil"/>
              <w:bottom w:val="single" w:sz="4" w:space="0" w:color="auto"/>
              <w:right w:val="single" w:sz="4" w:space="0" w:color="auto"/>
            </w:tcBorders>
            <w:noWrap/>
            <w:vAlign w:val="center"/>
            <w:hideMark/>
          </w:tcPr>
          <w:p w14:paraId="5664135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38,164</w:t>
            </w:r>
          </w:p>
        </w:tc>
        <w:tc>
          <w:tcPr>
            <w:tcW w:w="438" w:type="pct"/>
            <w:tcBorders>
              <w:top w:val="nil"/>
              <w:left w:val="nil"/>
              <w:bottom w:val="single" w:sz="4" w:space="0" w:color="auto"/>
              <w:right w:val="single" w:sz="4" w:space="0" w:color="auto"/>
            </w:tcBorders>
            <w:noWrap/>
            <w:vAlign w:val="center"/>
            <w:hideMark/>
          </w:tcPr>
          <w:p w14:paraId="58478D4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1.766</w:t>
            </w:r>
          </w:p>
        </w:tc>
        <w:tc>
          <w:tcPr>
            <w:tcW w:w="553" w:type="pct"/>
            <w:tcBorders>
              <w:top w:val="nil"/>
              <w:left w:val="nil"/>
              <w:bottom w:val="single" w:sz="4" w:space="0" w:color="auto"/>
              <w:right w:val="single" w:sz="4" w:space="0" w:color="auto"/>
            </w:tcBorders>
            <w:noWrap/>
            <w:vAlign w:val="center"/>
            <w:hideMark/>
          </w:tcPr>
          <w:p w14:paraId="4C02F8D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35,714</w:t>
            </w:r>
          </w:p>
        </w:tc>
        <w:tc>
          <w:tcPr>
            <w:tcW w:w="553" w:type="pct"/>
            <w:tcBorders>
              <w:top w:val="nil"/>
              <w:left w:val="nil"/>
              <w:bottom w:val="single" w:sz="4" w:space="0" w:color="auto"/>
              <w:right w:val="single" w:sz="4" w:space="0" w:color="auto"/>
            </w:tcBorders>
            <w:noWrap/>
            <w:vAlign w:val="center"/>
            <w:hideMark/>
          </w:tcPr>
          <w:p w14:paraId="29111E1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236,436</w:t>
            </w:r>
          </w:p>
        </w:tc>
      </w:tr>
      <w:tr w:rsidR="00A64539" w:rsidRPr="00753ADC" w14:paraId="630CC95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65ECB2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xml:space="preserve">Switzerland </w:t>
            </w:r>
          </w:p>
        </w:tc>
        <w:tc>
          <w:tcPr>
            <w:tcW w:w="479" w:type="pct"/>
            <w:tcBorders>
              <w:top w:val="nil"/>
              <w:left w:val="nil"/>
              <w:bottom w:val="single" w:sz="4" w:space="0" w:color="auto"/>
              <w:right w:val="single" w:sz="4" w:space="0" w:color="auto"/>
            </w:tcBorders>
            <w:vAlign w:val="center"/>
            <w:hideMark/>
          </w:tcPr>
          <w:p w14:paraId="6DA49D4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1.140</w:t>
            </w:r>
          </w:p>
        </w:tc>
        <w:tc>
          <w:tcPr>
            <w:tcW w:w="700" w:type="pct"/>
            <w:tcBorders>
              <w:top w:val="nil"/>
              <w:left w:val="nil"/>
              <w:bottom w:val="single" w:sz="4" w:space="0" w:color="auto"/>
              <w:right w:val="single" w:sz="4" w:space="0" w:color="auto"/>
            </w:tcBorders>
            <w:noWrap/>
            <w:vAlign w:val="center"/>
            <w:hideMark/>
          </w:tcPr>
          <w:p w14:paraId="5F32FEF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1.425</w:t>
            </w:r>
          </w:p>
        </w:tc>
        <w:tc>
          <w:tcPr>
            <w:tcW w:w="553" w:type="pct"/>
            <w:tcBorders>
              <w:top w:val="nil"/>
              <w:left w:val="nil"/>
              <w:bottom w:val="single" w:sz="4" w:space="0" w:color="auto"/>
              <w:right w:val="single" w:sz="4" w:space="0" w:color="auto"/>
            </w:tcBorders>
            <w:noWrap/>
            <w:vAlign w:val="center"/>
            <w:hideMark/>
          </w:tcPr>
          <w:p w14:paraId="426C36E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193,845</w:t>
            </w:r>
          </w:p>
        </w:tc>
        <w:tc>
          <w:tcPr>
            <w:tcW w:w="471" w:type="pct"/>
            <w:tcBorders>
              <w:top w:val="nil"/>
              <w:left w:val="nil"/>
              <w:bottom w:val="single" w:sz="4" w:space="0" w:color="auto"/>
              <w:right w:val="single" w:sz="4" w:space="0" w:color="auto"/>
            </w:tcBorders>
            <w:noWrap/>
            <w:vAlign w:val="center"/>
            <w:hideMark/>
          </w:tcPr>
          <w:p w14:paraId="4C83085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1.651</w:t>
            </w:r>
          </w:p>
        </w:tc>
        <w:tc>
          <w:tcPr>
            <w:tcW w:w="553" w:type="pct"/>
            <w:tcBorders>
              <w:top w:val="nil"/>
              <w:left w:val="nil"/>
              <w:bottom w:val="single" w:sz="4" w:space="0" w:color="auto"/>
              <w:right w:val="single" w:sz="4" w:space="0" w:color="auto"/>
            </w:tcBorders>
            <w:noWrap/>
            <w:vAlign w:val="center"/>
            <w:hideMark/>
          </w:tcPr>
          <w:p w14:paraId="59E3FC4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45,510</w:t>
            </w:r>
          </w:p>
        </w:tc>
        <w:tc>
          <w:tcPr>
            <w:tcW w:w="438" w:type="pct"/>
            <w:tcBorders>
              <w:top w:val="nil"/>
              <w:left w:val="nil"/>
              <w:bottom w:val="single" w:sz="4" w:space="0" w:color="auto"/>
              <w:right w:val="single" w:sz="4" w:space="0" w:color="auto"/>
            </w:tcBorders>
            <w:noWrap/>
            <w:vAlign w:val="center"/>
            <w:hideMark/>
          </w:tcPr>
          <w:p w14:paraId="1A52D1C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2.106</w:t>
            </w:r>
          </w:p>
        </w:tc>
        <w:tc>
          <w:tcPr>
            <w:tcW w:w="553" w:type="pct"/>
            <w:tcBorders>
              <w:top w:val="nil"/>
              <w:left w:val="nil"/>
              <w:bottom w:val="single" w:sz="4" w:space="0" w:color="auto"/>
              <w:right w:val="single" w:sz="4" w:space="0" w:color="auto"/>
            </w:tcBorders>
            <w:noWrap/>
            <w:vAlign w:val="center"/>
            <w:hideMark/>
          </w:tcPr>
          <w:p w14:paraId="7646241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42,588</w:t>
            </w:r>
          </w:p>
        </w:tc>
        <w:tc>
          <w:tcPr>
            <w:tcW w:w="553" w:type="pct"/>
            <w:tcBorders>
              <w:top w:val="nil"/>
              <w:left w:val="nil"/>
              <w:bottom w:val="single" w:sz="4" w:space="0" w:color="auto"/>
              <w:right w:val="single" w:sz="4" w:space="0" w:color="auto"/>
            </w:tcBorders>
            <w:noWrap/>
            <w:vAlign w:val="center"/>
            <w:hideMark/>
          </w:tcPr>
          <w:p w14:paraId="7BE3890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281,943</w:t>
            </w:r>
          </w:p>
        </w:tc>
      </w:tr>
      <w:tr w:rsidR="00A64539" w:rsidRPr="00753ADC" w14:paraId="4DE9D4CF"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C956C9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Syrian Arab Republic</w:t>
            </w:r>
          </w:p>
        </w:tc>
        <w:tc>
          <w:tcPr>
            <w:tcW w:w="479" w:type="pct"/>
            <w:tcBorders>
              <w:top w:val="nil"/>
              <w:left w:val="nil"/>
              <w:bottom w:val="single" w:sz="4" w:space="0" w:color="auto"/>
              <w:right w:val="single" w:sz="4" w:space="0" w:color="auto"/>
            </w:tcBorders>
            <w:vAlign w:val="center"/>
            <w:hideMark/>
          </w:tcPr>
          <w:p w14:paraId="0B74CA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0.024</w:t>
            </w:r>
          </w:p>
        </w:tc>
        <w:tc>
          <w:tcPr>
            <w:tcW w:w="700" w:type="pct"/>
            <w:tcBorders>
              <w:top w:val="nil"/>
              <w:left w:val="nil"/>
              <w:bottom w:val="single" w:sz="4" w:space="0" w:color="auto"/>
              <w:right w:val="single" w:sz="4" w:space="0" w:color="auto"/>
            </w:tcBorders>
            <w:noWrap/>
            <w:vAlign w:val="center"/>
            <w:hideMark/>
          </w:tcPr>
          <w:p w14:paraId="1A9ADFA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0.030</w:t>
            </w:r>
          </w:p>
        </w:tc>
        <w:tc>
          <w:tcPr>
            <w:tcW w:w="553" w:type="pct"/>
            <w:tcBorders>
              <w:top w:val="nil"/>
              <w:left w:val="nil"/>
              <w:bottom w:val="single" w:sz="4" w:space="0" w:color="auto"/>
              <w:right w:val="single" w:sz="4" w:space="0" w:color="auto"/>
            </w:tcBorders>
            <w:noWrap/>
            <w:vAlign w:val="center"/>
            <w:hideMark/>
          </w:tcPr>
          <w:p w14:paraId="42833B4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4,081</w:t>
            </w:r>
          </w:p>
        </w:tc>
        <w:tc>
          <w:tcPr>
            <w:tcW w:w="471" w:type="pct"/>
            <w:tcBorders>
              <w:top w:val="nil"/>
              <w:left w:val="nil"/>
              <w:bottom w:val="single" w:sz="4" w:space="0" w:color="auto"/>
              <w:right w:val="single" w:sz="4" w:space="0" w:color="auto"/>
            </w:tcBorders>
            <w:noWrap/>
            <w:vAlign w:val="center"/>
            <w:hideMark/>
          </w:tcPr>
          <w:p w14:paraId="3F84CC7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0.035</w:t>
            </w:r>
          </w:p>
        </w:tc>
        <w:tc>
          <w:tcPr>
            <w:tcW w:w="553" w:type="pct"/>
            <w:tcBorders>
              <w:top w:val="nil"/>
              <w:left w:val="nil"/>
              <w:bottom w:val="single" w:sz="4" w:space="0" w:color="auto"/>
              <w:right w:val="single" w:sz="4" w:space="0" w:color="auto"/>
            </w:tcBorders>
            <w:noWrap/>
            <w:vAlign w:val="center"/>
            <w:hideMark/>
          </w:tcPr>
          <w:p w14:paraId="64A485E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958</w:t>
            </w:r>
          </w:p>
        </w:tc>
        <w:tc>
          <w:tcPr>
            <w:tcW w:w="438" w:type="pct"/>
            <w:tcBorders>
              <w:top w:val="nil"/>
              <w:left w:val="nil"/>
              <w:bottom w:val="single" w:sz="4" w:space="0" w:color="auto"/>
              <w:right w:val="single" w:sz="4" w:space="0" w:color="auto"/>
            </w:tcBorders>
            <w:noWrap/>
            <w:vAlign w:val="center"/>
            <w:hideMark/>
          </w:tcPr>
          <w:p w14:paraId="16B21A9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0.044</w:t>
            </w:r>
          </w:p>
        </w:tc>
        <w:tc>
          <w:tcPr>
            <w:tcW w:w="553" w:type="pct"/>
            <w:tcBorders>
              <w:top w:val="nil"/>
              <w:left w:val="nil"/>
              <w:bottom w:val="single" w:sz="4" w:space="0" w:color="auto"/>
              <w:right w:val="single" w:sz="4" w:space="0" w:color="auto"/>
            </w:tcBorders>
            <w:noWrap/>
            <w:vAlign w:val="center"/>
            <w:hideMark/>
          </w:tcPr>
          <w:p w14:paraId="49B27EE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897</w:t>
            </w:r>
          </w:p>
        </w:tc>
        <w:tc>
          <w:tcPr>
            <w:tcW w:w="553" w:type="pct"/>
            <w:tcBorders>
              <w:top w:val="nil"/>
              <w:left w:val="nil"/>
              <w:bottom w:val="single" w:sz="4" w:space="0" w:color="auto"/>
              <w:right w:val="single" w:sz="4" w:space="0" w:color="auto"/>
            </w:tcBorders>
            <w:noWrap/>
            <w:vAlign w:val="center"/>
            <w:hideMark/>
          </w:tcPr>
          <w:p w14:paraId="5FBC17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5,936</w:t>
            </w:r>
          </w:p>
        </w:tc>
      </w:tr>
      <w:tr w:rsidR="00A64539" w:rsidRPr="00753ADC" w14:paraId="6122EFFF"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E95F20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Tajikistan</w:t>
            </w:r>
          </w:p>
        </w:tc>
        <w:tc>
          <w:tcPr>
            <w:tcW w:w="479" w:type="pct"/>
            <w:tcBorders>
              <w:top w:val="nil"/>
              <w:left w:val="nil"/>
              <w:bottom w:val="single" w:sz="4" w:space="0" w:color="auto"/>
              <w:right w:val="single" w:sz="4" w:space="0" w:color="auto"/>
            </w:tcBorders>
            <w:vAlign w:val="center"/>
            <w:hideMark/>
          </w:tcPr>
          <w:p w14:paraId="7972AE7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700" w:type="pct"/>
            <w:tcBorders>
              <w:top w:val="nil"/>
              <w:left w:val="nil"/>
              <w:bottom w:val="single" w:sz="4" w:space="0" w:color="auto"/>
              <w:right w:val="single" w:sz="4" w:space="0" w:color="auto"/>
            </w:tcBorders>
            <w:noWrap/>
            <w:vAlign w:val="center"/>
            <w:hideMark/>
          </w:tcPr>
          <w:p w14:paraId="3F9AEBD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553" w:type="pct"/>
            <w:tcBorders>
              <w:top w:val="nil"/>
              <w:left w:val="nil"/>
              <w:bottom w:val="single" w:sz="4" w:space="0" w:color="auto"/>
              <w:right w:val="single" w:sz="4" w:space="0" w:color="auto"/>
            </w:tcBorders>
            <w:noWrap/>
            <w:vAlign w:val="center"/>
            <w:hideMark/>
          </w:tcPr>
          <w:p w14:paraId="3557236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680</w:t>
            </w:r>
          </w:p>
        </w:tc>
        <w:tc>
          <w:tcPr>
            <w:tcW w:w="471" w:type="pct"/>
            <w:tcBorders>
              <w:top w:val="nil"/>
              <w:left w:val="nil"/>
              <w:bottom w:val="single" w:sz="4" w:space="0" w:color="auto"/>
              <w:right w:val="single" w:sz="4" w:space="0" w:color="auto"/>
            </w:tcBorders>
            <w:noWrap/>
            <w:vAlign w:val="center"/>
            <w:hideMark/>
          </w:tcPr>
          <w:p w14:paraId="6AF6D18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19D12C7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160</w:t>
            </w:r>
          </w:p>
        </w:tc>
        <w:tc>
          <w:tcPr>
            <w:tcW w:w="438" w:type="pct"/>
            <w:tcBorders>
              <w:top w:val="nil"/>
              <w:left w:val="nil"/>
              <w:bottom w:val="single" w:sz="4" w:space="0" w:color="auto"/>
              <w:right w:val="single" w:sz="4" w:space="0" w:color="auto"/>
            </w:tcBorders>
            <w:noWrap/>
            <w:vAlign w:val="center"/>
            <w:hideMark/>
          </w:tcPr>
          <w:p w14:paraId="08A2C36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553" w:type="pct"/>
            <w:tcBorders>
              <w:top w:val="nil"/>
              <w:left w:val="nil"/>
              <w:bottom w:val="single" w:sz="4" w:space="0" w:color="auto"/>
              <w:right w:val="single" w:sz="4" w:space="0" w:color="auto"/>
            </w:tcBorders>
            <w:noWrap/>
            <w:vAlign w:val="center"/>
            <w:hideMark/>
          </w:tcPr>
          <w:p w14:paraId="672EB31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149</w:t>
            </w:r>
          </w:p>
        </w:tc>
        <w:tc>
          <w:tcPr>
            <w:tcW w:w="553" w:type="pct"/>
            <w:tcBorders>
              <w:top w:val="nil"/>
              <w:left w:val="nil"/>
              <w:bottom w:val="single" w:sz="4" w:space="0" w:color="auto"/>
              <w:right w:val="single" w:sz="4" w:space="0" w:color="auto"/>
            </w:tcBorders>
            <w:noWrap/>
            <w:vAlign w:val="center"/>
            <w:hideMark/>
          </w:tcPr>
          <w:p w14:paraId="0599321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989</w:t>
            </w:r>
          </w:p>
        </w:tc>
      </w:tr>
      <w:tr w:rsidR="00A64539" w:rsidRPr="00753ADC" w14:paraId="03E94981"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45DF57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Thailand</w:t>
            </w:r>
          </w:p>
        </w:tc>
        <w:tc>
          <w:tcPr>
            <w:tcW w:w="479" w:type="pct"/>
            <w:tcBorders>
              <w:top w:val="nil"/>
              <w:left w:val="nil"/>
              <w:bottom w:val="single" w:sz="4" w:space="0" w:color="auto"/>
              <w:right w:val="single" w:sz="4" w:space="0" w:color="auto"/>
            </w:tcBorders>
            <w:vAlign w:val="center"/>
            <w:hideMark/>
          </w:tcPr>
          <w:p w14:paraId="739E71F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0.291</w:t>
            </w:r>
          </w:p>
        </w:tc>
        <w:tc>
          <w:tcPr>
            <w:tcW w:w="700" w:type="pct"/>
            <w:tcBorders>
              <w:top w:val="nil"/>
              <w:left w:val="nil"/>
              <w:bottom w:val="single" w:sz="4" w:space="0" w:color="auto"/>
              <w:right w:val="single" w:sz="4" w:space="0" w:color="auto"/>
            </w:tcBorders>
            <w:noWrap/>
            <w:vAlign w:val="center"/>
            <w:hideMark/>
          </w:tcPr>
          <w:p w14:paraId="20867F6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0.364</w:t>
            </w:r>
          </w:p>
        </w:tc>
        <w:tc>
          <w:tcPr>
            <w:tcW w:w="553" w:type="pct"/>
            <w:tcBorders>
              <w:top w:val="nil"/>
              <w:left w:val="nil"/>
              <w:bottom w:val="single" w:sz="4" w:space="0" w:color="auto"/>
              <w:right w:val="single" w:sz="4" w:space="0" w:color="auto"/>
            </w:tcBorders>
            <w:noWrap/>
            <w:vAlign w:val="center"/>
            <w:hideMark/>
          </w:tcPr>
          <w:p w14:paraId="62D32DB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49,481</w:t>
            </w:r>
          </w:p>
        </w:tc>
        <w:tc>
          <w:tcPr>
            <w:tcW w:w="471" w:type="pct"/>
            <w:tcBorders>
              <w:top w:val="nil"/>
              <w:left w:val="nil"/>
              <w:bottom w:val="single" w:sz="4" w:space="0" w:color="auto"/>
              <w:right w:val="single" w:sz="4" w:space="0" w:color="auto"/>
            </w:tcBorders>
            <w:noWrap/>
            <w:vAlign w:val="center"/>
            <w:hideMark/>
          </w:tcPr>
          <w:p w14:paraId="5A8DE3B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0.421</w:t>
            </w:r>
          </w:p>
        </w:tc>
        <w:tc>
          <w:tcPr>
            <w:tcW w:w="553" w:type="pct"/>
            <w:tcBorders>
              <w:top w:val="nil"/>
              <w:left w:val="nil"/>
              <w:bottom w:val="single" w:sz="4" w:space="0" w:color="auto"/>
              <w:right w:val="single" w:sz="4" w:space="0" w:color="auto"/>
            </w:tcBorders>
            <w:noWrap/>
            <w:vAlign w:val="center"/>
            <w:hideMark/>
          </w:tcPr>
          <w:p w14:paraId="1066486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11,617</w:t>
            </w:r>
          </w:p>
        </w:tc>
        <w:tc>
          <w:tcPr>
            <w:tcW w:w="438" w:type="pct"/>
            <w:tcBorders>
              <w:top w:val="nil"/>
              <w:left w:val="nil"/>
              <w:bottom w:val="single" w:sz="4" w:space="0" w:color="auto"/>
              <w:right w:val="single" w:sz="4" w:space="0" w:color="auto"/>
            </w:tcBorders>
            <w:shd w:val="clear" w:color="auto" w:fill="D9D9D9"/>
            <w:noWrap/>
            <w:vAlign w:val="center"/>
            <w:hideMark/>
          </w:tcPr>
          <w:p w14:paraId="3EF3D46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B29715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FED768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61,098</w:t>
            </w:r>
          </w:p>
        </w:tc>
      </w:tr>
      <w:tr w:rsidR="00A64539" w:rsidRPr="00753ADC" w14:paraId="7989551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7B58459" w14:textId="04751BA5" w:rsidR="00A64539" w:rsidRPr="00203D28" w:rsidRDefault="00A64539" w:rsidP="00203D28">
            <w:pPr>
              <w:suppressLineNumbers/>
              <w:suppressAutoHyphens/>
              <w:spacing w:before="0" w:after="0"/>
              <w:jc w:val="left"/>
              <w:rPr>
                <w:szCs w:val="22"/>
                <w:lang w:eastAsia="en-CA"/>
              </w:rPr>
            </w:pPr>
            <w:r w:rsidRPr="00203D28">
              <w:rPr>
                <w:szCs w:val="22"/>
                <w:lang w:eastAsia="en-CA"/>
              </w:rPr>
              <w:lastRenderedPageBreak/>
              <w:t xml:space="preserve">The </w:t>
            </w:r>
            <w:r w:rsidR="00EA11D9">
              <w:rPr>
                <w:szCs w:val="22"/>
                <w:lang w:eastAsia="en-CA"/>
              </w:rPr>
              <w:t>f</w:t>
            </w:r>
            <w:r w:rsidRPr="00203D28">
              <w:rPr>
                <w:szCs w:val="22"/>
                <w:lang w:eastAsia="en-CA"/>
              </w:rPr>
              <w:t>ormer Yugoslav Republic of Macedonia</w:t>
            </w:r>
          </w:p>
        </w:tc>
        <w:tc>
          <w:tcPr>
            <w:tcW w:w="479" w:type="pct"/>
            <w:tcBorders>
              <w:top w:val="nil"/>
              <w:left w:val="nil"/>
              <w:bottom w:val="single" w:sz="4" w:space="0" w:color="auto"/>
              <w:right w:val="single" w:sz="4" w:space="0" w:color="auto"/>
            </w:tcBorders>
            <w:vAlign w:val="center"/>
            <w:hideMark/>
          </w:tcPr>
          <w:p w14:paraId="79A323C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700" w:type="pct"/>
            <w:tcBorders>
              <w:top w:val="nil"/>
              <w:left w:val="nil"/>
              <w:bottom w:val="single" w:sz="4" w:space="0" w:color="auto"/>
              <w:right w:val="single" w:sz="4" w:space="0" w:color="auto"/>
            </w:tcBorders>
            <w:noWrap/>
            <w:vAlign w:val="center"/>
            <w:hideMark/>
          </w:tcPr>
          <w:p w14:paraId="02A11E4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7A145E0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1,190</w:t>
            </w:r>
          </w:p>
        </w:tc>
        <w:tc>
          <w:tcPr>
            <w:tcW w:w="471" w:type="pct"/>
            <w:tcBorders>
              <w:top w:val="nil"/>
              <w:left w:val="nil"/>
              <w:bottom w:val="single" w:sz="4" w:space="0" w:color="auto"/>
              <w:right w:val="single" w:sz="4" w:space="0" w:color="auto"/>
            </w:tcBorders>
            <w:noWrap/>
            <w:vAlign w:val="center"/>
            <w:hideMark/>
          </w:tcPr>
          <w:p w14:paraId="7A689F5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1AB4D6B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279</w:t>
            </w:r>
          </w:p>
        </w:tc>
        <w:tc>
          <w:tcPr>
            <w:tcW w:w="438" w:type="pct"/>
            <w:tcBorders>
              <w:top w:val="nil"/>
              <w:left w:val="nil"/>
              <w:bottom w:val="single" w:sz="4" w:space="0" w:color="auto"/>
              <w:right w:val="single" w:sz="4" w:space="0" w:color="auto"/>
            </w:tcBorders>
            <w:shd w:val="clear" w:color="auto" w:fill="D9D9D9"/>
            <w:noWrap/>
            <w:vAlign w:val="center"/>
            <w:hideMark/>
          </w:tcPr>
          <w:p w14:paraId="269F1BA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40F4AD5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05AA83A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1,470</w:t>
            </w:r>
          </w:p>
        </w:tc>
      </w:tr>
      <w:tr w:rsidR="00A64539" w:rsidRPr="00753ADC" w14:paraId="64F2052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4932343"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Timor-Leste</w:t>
            </w:r>
          </w:p>
        </w:tc>
        <w:tc>
          <w:tcPr>
            <w:tcW w:w="479" w:type="pct"/>
            <w:tcBorders>
              <w:top w:val="nil"/>
              <w:left w:val="nil"/>
              <w:bottom w:val="single" w:sz="4" w:space="0" w:color="auto"/>
              <w:right w:val="single" w:sz="4" w:space="0" w:color="auto"/>
            </w:tcBorders>
            <w:vAlign w:val="center"/>
            <w:hideMark/>
          </w:tcPr>
          <w:p w14:paraId="3BBC803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0.003</w:t>
            </w:r>
          </w:p>
        </w:tc>
        <w:tc>
          <w:tcPr>
            <w:tcW w:w="700" w:type="pct"/>
            <w:tcBorders>
              <w:top w:val="nil"/>
              <w:left w:val="nil"/>
              <w:bottom w:val="single" w:sz="4" w:space="0" w:color="auto"/>
              <w:right w:val="single" w:sz="4" w:space="0" w:color="auto"/>
            </w:tcBorders>
            <w:noWrap/>
            <w:vAlign w:val="center"/>
            <w:hideMark/>
          </w:tcPr>
          <w:p w14:paraId="498F33F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553" w:type="pct"/>
            <w:tcBorders>
              <w:top w:val="nil"/>
              <w:left w:val="nil"/>
              <w:bottom w:val="single" w:sz="4" w:space="0" w:color="auto"/>
              <w:right w:val="single" w:sz="4" w:space="0" w:color="auto"/>
            </w:tcBorders>
            <w:noWrap/>
            <w:vAlign w:val="center"/>
            <w:hideMark/>
          </w:tcPr>
          <w:p w14:paraId="15C8715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c>
          <w:tcPr>
            <w:tcW w:w="471" w:type="pct"/>
            <w:tcBorders>
              <w:top w:val="nil"/>
              <w:left w:val="nil"/>
              <w:bottom w:val="single" w:sz="4" w:space="0" w:color="auto"/>
              <w:right w:val="single" w:sz="4" w:space="0" w:color="auto"/>
            </w:tcBorders>
            <w:shd w:val="clear" w:color="auto" w:fill="D9D9D9"/>
            <w:noWrap/>
            <w:vAlign w:val="center"/>
            <w:hideMark/>
          </w:tcPr>
          <w:p w14:paraId="45B16A8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424FA46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0463504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10B582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5B40EDD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510</w:t>
            </w:r>
          </w:p>
        </w:tc>
      </w:tr>
      <w:tr w:rsidR="00A64539" w:rsidRPr="00753ADC" w14:paraId="641D2A41"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3BBDEF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Togo</w:t>
            </w:r>
          </w:p>
        </w:tc>
        <w:tc>
          <w:tcPr>
            <w:tcW w:w="479" w:type="pct"/>
            <w:tcBorders>
              <w:top w:val="nil"/>
              <w:left w:val="nil"/>
              <w:bottom w:val="single" w:sz="4" w:space="0" w:color="auto"/>
              <w:right w:val="single" w:sz="4" w:space="0" w:color="auto"/>
            </w:tcBorders>
            <w:vAlign w:val="center"/>
            <w:hideMark/>
          </w:tcPr>
          <w:p w14:paraId="4966707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79F670C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7E518EC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19DF7EA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2E0B7B9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noWrap/>
            <w:vAlign w:val="center"/>
            <w:hideMark/>
          </w:tcPr>
          <w:p w14:paraId="0991AB1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345DA3F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07690C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247</w:t>
            </w:r>
          </w:p>
        </w:tc>
      </w:tr>
      <w:tr w:rsidR="00A64539" w:rsidRPr="00753ADC" w14:paraId="12AD1EB7"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DEADD46"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Tonga</w:t>
            </w:r>
          </w:p>
        </w:tc>
        <w:tc>
          <w:tcPr>
            <w:tcW w:w="479" w:type="pct"/>
            <w:tcBorders>
              <w:top w:val="nil"/>
              <w:left w:val="nil"/>
              <w:bottom w:val="single" w:sz="4" w:space="0" w:color="auto"/>
              <w:right w:val="single" w:sz="4" w:space="0" w:color="auto"/>
            </w:tcBorders>
            <w:vAlign w:val="center"/>
            <w:hideMark/>
          </w:tcPr>
          <w:p w14:paraId="4637A23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5F57056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2876153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noWrap/>
            <w:vAlign w:val="center"/>
            <w:hideMark/>
          </w:tcPr>
          <w:p w14:paraId="55186A3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24AFC9A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w:t>
            </w:r>
          </w:p>
        </w:tc>
        <w:tc>
          <w:tcPr>
            <w:tcW w:w="438" w:type="pct"/>
            <w:tcBorders>
              <w:top w:val="nil"/>
              <w:left w:val="nil"/>
              <w:bottom w:val="single" w:sz="4" w:space="0" w:color="auto"/>
              <w:right w:val="single" w:sz="4" w:space="0" w:color="auto"/>
            </w:tcBorders>
            <w:shd w:val="clear" w:color="auto" w:fill="D9D9D9"/>
            <w:noWrap/>
            <w:vAlign w:val="center"/>
            <w:hideMark/>
          </w:tcPr>
          <w:p w14:paraId="06D6CC7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96E42F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160D2E1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210</w:t>
            </w:r>
          </w:p>
        </w:tc>
      </w:tr>
      <w:tr w:rsidR="00A64539" w:rsidRPr="00753ADC" w14:paraId="58D42FB3"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680127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Trinidad and Tobago</w:t>
            </w:r>
          </w:p>
        </w:tc>
        <w:tc>
          <w:tcPr>
            <w:tcW w:w="479" w:type="pct"/>
            <w:tcBorders>
              <w:top w:val="nil"/>
              <w:left w:val="nil"/>
              <w:bottom w:val="single" w:sz="4" w:space="0" w:color="auto"/>
              <w:right w:val="single" w:sz="4" w:space="0" w:color="auto"/>
            </w:tcBorders>
            <w:vAlign w:val="center"/>
            <w:hideMark/>
          </w:tcPr>
          <w:p w14:paraId="4A51641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0.034</w:t>
            </w:r>
          </w:p>
        </w:tc>
        <w:tc>
          <w:tcPr>
            <w:tcW w:w="700" w:type="pct"/>
            <w:tcBorders>
              <w:top w:val="nil"/>
              <w:left w:val="nil"/>
              <w:bottom w:val="single" w:sz="4" w:space="0" w:color="auto"/>
              <w:right w:val="single" w:sz="4" w:space="0" w:color="auto"/>
            </w:tcBorders>
            <w:noWrap/>
            <w:vAlign w:val="center"/>
            <w:hideMark/>
          </w:tcPr>
          <w:p w14:paraId="2F792EF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0.043</w:t>
            </w:r>
          </w:p>
        </w:tc>
        <w:tc>
          <w:tcPr>
            <w:tcW w:w="553" w:type="pct"/>
            <w:tcBorders>
              <w:top w:val="nil"/>
              <w:left w:val="nil"/>
              <w:bottom w:val="single" w:sz="4" w:space="0" w:color="auto"/>
              <w:right w:val="single" w:sz="4" w:space="0" w:color="auto"/>
            </w:tcBorders>
            <w:noWrap/>
            <w:vAlign w:val="center"/>
            <w:hideMark/>
          </w:tcPr>
          <w:p w14:paraId="570C133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5,781</w:t>
            </w:r>
          </w:p>
        </w:tc>
        <w:tc>
          <w:tcPr>
            <w:tcW w:w="471" w:type="pct"/>
            <w:tcBorders>
              <w:top w:val="nil"/>
              <w:left w:val="nil"/>
              <w:bottom w:val="single" w:sz="4" w:space="0" w:color="auto"/>
              <w:right w:val="single" w:sz="4" w:space="0" w:color="auto"/>
            </w:tcBorders>
            <w:noWrap/>
            <w:vAlign w:val="center"/>
            <w:hideMark/>
          </w:tcPr>
          <w:p w14:paraId="054B3D5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0.049</w:t>
            </w:r>
          </w:p>
        </w:tc>
        <w:tc>
          <w:tcPr>
            <w:tcW w:w="553" w:type="pct"/>
            <w:tcBorders>
              <w:top w:val="nil"/>
              <w:left w:val="nil"/>
              <w:bottom w:val="single" w:sz="4" w:space="0" w:color="auto"/>
              <w:right w:val="single" w:sz="4" w:space="0" w:color="auto"/>
            </w:tcBorders>
            <w:noWrap/>
            <w:vAlign w:val="center"/>
            <w:hideMark/>
          </w:tcPr>
          <w:p w14:paraId="327D0A3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1,357</w:t>
            </w:r>
          </w:p>
        </w:tc>
        <w:tc>
          <w:tcPr>
            <w:tcW w:w="438" w:type="pct"/>
            <w:tcBorders>
              <w:top w:val="nil"/>
              <w:left w:val="nil"/>
              <w:bottom w:val="single" w:sz="4" w:space="0" w:color="auto"/>
              <w:right w:val="single" w:sz="4" w:space="0" w:color="auto"/>
            </w:tcBorders>
            <w:shd w:val="clear" w:color="auto" w:fill="D9D9D9"/>
            <w:noWrap/>
            <w:vAlign w:val="center"/>
            <w:hideMark/>
          </w:tcPr>
          <w:p w14:paraId="01FD06F8"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30113A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3B5C23B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7,139</w:t>
            </w:r>
          </w:p>
        </w:tc>
      </w:tr>
      <w:tr w:rsidR="00A64539" w:rsidRPr="00753ADC" w14:paraId="456D98E5"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F36D3A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Tunisia</w:t>
            </w:r>
          </w:p>
        </w:tc>
        <w:tc>
          <w:tcPr>
            <w:tcW w:w="479" w:type="pct"/>
            <w:tcBorders>
              <w:top w:val="nil"/>
              <w:left w:val="nil"/>
              <w:bottom w:val="single" w:sz="4" w:space="0" w:color="auto"/>
              <w:right w:val="single" w:sz="4" w:space="0" w:color="auto"/>
            </w:tcBorders>
            <w:vAlign w:val="center"/>
            <w:hideMark/>
          </w:tcPr>
          <w:p w14:paraId="5562572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0.028</w:t>
            </w:r>
          </w:p>
        </w:tc>
        <w:tc>
          <w:tcPr>
            <w:tcW w:w="700" w:type="pct"/>
            <w:tcBorders>
              <w:top w:val="nil"/>
              <w:left w:val="nil"/>
              <w:bottom w:val="single" w:sz="4" w:space="0" w:color="auto"/>
              <w:right w:val="single" w:sz="4" w:space="0" w:color="auto"/>
            </w:tcBorders>
            <w:noWrap/>
            <w:vAlign w:val="center"/>
            <w:hideMark/>
          </w:tcPr>
          <w:p w14:paraId="38B74B5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0.035</w:t>
            </w:r>
          </w:p>
        </w:tc>
        <w:tc>
          <w:tcPr>
            <w:tcW w:w="553" w:type="pct"/>
            <w:tcBorders>
              <w:top w:val="nil"/>
              <w:left w:val="nil"/>
              <w:bottom w:val="single" w:sz="4" w:space="0" w:color="auto"/>
              <w:right w:val="single" w:sz="4" w:space="0" w:color="auto"/>
            </w:tcBorders>
            <w:noWrap/>
            <w:vAlign w:val="center"/>
            <w:hideMark/>
          </w:tcPr>
          <w:p w14:paraId="6AD1207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4,761</w:t>
            </w:r>
          </w:p>
        </w:tc>
        <w:tc>
          <w:tcPr>
            <w:tcW w:w="471" w:type="pct"/>
            <w:tcBorders>
              <w:top w:val="nil"/>
              <w:left w:val="nil"/>
              <w:bottom w:val="single" w:sz="4" w:space="0" w:color="auto"/>
              <w:right w:val="single" w:sz="4" w:space="0" w:color="auto"/>
            </w:tcBorders>
            <w:noWrap/>
            <w:vAlign w:val="center"/>
            <w:hideMark/>
          </w:tcPr>
          <w:p w14:paraId="73D75E5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0.041</w:t>
            </w:r>
          </w:p>
        </w:tc>
        <w:tc>
          <w:tcPr>
            <w:tcW w:w="553" w:type="pct"/>
            <w:tcBorders>
              <w:top w:val="nil"/>
              <w:left w:val="nil"/>
              <w:bottom w:val="single" w:sz="4" w:space="0" w:color="auto"/>
              <w:right w:val="single" w:sz="4" w:space="0" w:color="auto"/>
            </w:tcBorders>
            <w:noWrap/>
            <w:vAlign w:val="center"/>
            <w:hideMark/>
          </w:tcPr>
          <w:p w14:paraId="284B9C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1,118</w:t>
            </w:r>
          </w:p>
        </w:tc>
        <w:tc>
          <w:tcPr>
            <w:tcW w:w="438" w:type="pct"/>
            <w:tcBorders>
              <w:top w:val="nil"/>
              <w:left w:val="nil"/>
              <w:bottom w:val="single" w:sz="4" w:space="0" w:color="auto"/>
              <w:right w:val="single" w:sz="4" w:space="0" w:color="auto"/>
            </w:tcBorders>
            <w:shd w:val="clear" w:color="auto" w:fill="D9D9D9"/>
            <w:noWrap/>
            <w:vAlign w:val="center"/>
            <w:hideMark/>
          </w:tcPr>
          <w:p w14:paraId="77CF2DA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62170A1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28EA73E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5,879</w:t>
            </w:r>
          </w:p>
        </w:tc>
      </w:tr>
      <w:tr w:rsidR="00A64539" w:rsidRPr="00753ADC" w14:paraId="3085308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88F6E9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Turkey</w:t>
            </w:r>
          </w:p>
        </w:tc>
        <w:tc>
          <w:tcPr>
            <w:tcW w:w="479" w:type="pct"/>
            <w:tcBorders>
              <w:top w:val="nil"/>
              <w:left w:val="nil"/>
              <w:bottom w:val="single" w:sz="4" w:space="0" w:color="auto"/>
              <w:right w:val="single" w:sz="4" w:space="0" w:color="auto"/>
            </w:tcBorders>
            <w:vAlign w:val="center"/>
            <w:hideMark/>
          </w:tcPr>
          <w:p w14:paraId="5191A7A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1.018</w:t>
            </w:r>
          </w:p>
        </w:tc>
        <w:tc>
          <w:tcPr>
            <w:tcW w:w="700" w:type="pct"/>
            <w:tcBorders>
              <w:top w:val="nil"/>
              <w:left w:val="nil"/>
              <w:bottom w:val="single" w:sz="4" w:space="0" w:color="auto"/>
              <w:right w:val="single" w:sz="4" w:space="0" w:color="auto"/>
            </w:tcBorders>
            <w:noWrap/>
            <w:vAlign w:val="center"/>
            <w:hideMark/>
          </w:tcPr>
          <w:p w14:paraId="5BD9E95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1.273</w:t>
            </w:r>
          </w:p>
        </w:tc>
        <w:tc>
          <w:tcPr>
            <w:tcW w:w="553" w:type="pct"/>
            <w:tcBorders>
              <w:top w:val="nil"/>
              <w:left w:val="nil"/>
              <w:bottom w:val="single" w:sz="4" w:space="0" w:color="auto"/>
              <w:right w:val="single" w:sz="4" w:space="0" w:color="auto"/>
            </w:tcBorders>
            <w:noWrap/>
            <w:vAlign w:val="center"/>
            <w:hideMark/>
          </w:tcPr>
          <w:p w14:paraId="51D8A9F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173,100</w:t>
            </w:r>
          </w:p>
        </w:tc>
        <w:tc>
          <w:tcPr>
            <w:tcW w:w="471" w:type="pct"/>
            <w:tcBorders>
              <w:top w:val="nil"/>
              <w:left w:val="nil"/>
              <w:bottom w:val="single" w:sz="4" w:space="0" w:color="auto"/>
              <w:right w:val="single" w:sz="4" w:space="0" w:color="auto"/>
            </w:tcBorders>
            <w:noWrap/>
            <w:vAlign w:val="center"/>
            <w:hideMark/>
          </w:tcPr>
          <w:p w14:paraId="7FFDEF0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1.474</w:t>
            </w:r>
          </w:p>
        </w:tc>
        <w:tc>
          <w:tcPr>
            <w:tcW w:w="553" w:type="pct"/>
            <w:tcBorders>
              <w:top w:val="nil"/>
              <w:left w:val="nil"/>
              <w:bottom w:val="single" w:sz="4" w:space="0" w:color="auto"/>
              <w:right w:val="single" w:sz="4" w:space="0" w:color="auto"/>
            </w:tcBorders>
            <w:noWrap/>
            <w:vAlign w:val="center"/>
            <w:hideMark/>
          </w:tcPr>
          <w:p w14:paraId="4BC8C30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40,639</w:t>
            </w:r>
          </w:p>
        </w:tc>
        <w:tc>
          <w:tcPr>
            <w:tcW w:w="438" w:type="pct"/>
            <w:tcBorders>
              <w:top w:val="nil"/>
              <w:left w:val="nil"/>
              <w:bottom w:val="single" w:sz="4" w:space="0" w:color="auto"/>
              <w:right w:val="single" w:sz="4" w:space="0" w:color="auto"/>
            </w:tcBorders>
            <w:shd w:val="clear" w:color="auto" w:fill="D9D9D9"/>
            <w:noWrap/>
            <w:vAlign w:val="center"/>
            <w:hideMark/>
          </w:tcPr>
          <w:p w14:paraId="6FEDCBD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10B0CB3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971097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213,739</w:t>
            </w:r>
          </w:p>
        </w:tc>
      </w:tr>
      <w:tr w:rsidR="00A64539" w:rsidRPr="00753ADC" w14:paraId="22A7B392"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00A3DFD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Turkmenistan</w:t>
            </w:r>
          </w:p>
        </w:tc>
        <w:tc>
          <w:tcPr>
            <w:tcW w:w="479" w:type="pct"/>
            <w:tcBorders>
              <w:top w:val="nil"/>
              <w:left w:val="nil"/>
              <w:bottom w:val="single" w:sz="4" w:space="0" w:color="auto"/>
              <w:right w:val="single" w:sz="4" w:space="0" w:color="auto"/>
            </w:tcBorders>
            <w:vAlign w:val="center"/>
            <w:hideMark/>
          </w:tcPr>
          <w:p w14:paraId="29CF46C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0.026</w:t>
            </w:r>
          </w:p>
        </w:tc>
        <w:tc>
          <w:tcPr>
            <w:tcW w:w="700" w:type="pct"/>
            <w:tcBorders>
              <w:top w:val="nil"/>
              <w:left w:val="nil"/>
              <w:bottom w:val="single" w:sz="4" w:space="0" w:color="auto"/>
              <w:right w:val="single" w:sz="4" w:space="0" w:color="auto"/>
            </w:tcBorders>
            <w:noWrap/>
            <w:vAlign w:val="center"/>
            <w:hideMark/>
          </w:tcPr>
          <w:p w14:paraId="0FDAE39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0.033</w:t>
            </w:r>
          </w:p>
        </w:tc>
        <w:tc>
          <w:tcPr>
            <w:tcW w:w="553" w:type="pct"/>
            <w:tcBorders>
              <w:top w:val="nil"/>
              <w:left w:val="nil"/>
              <w:bottom w:val="single" w:sz="4" w:space="0" w:color="auto"/>
              <w:right w:val="single" w:sz="4" w:space="0" w:color="auto"/>
            </w:tcBorders>
            <w:noWrap/>
            <w:vAlign w:val="center"/>
            <w:hideMark/>
          </w:tcPr>
          <w:p w14:paraId="5B59C5A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4,421</w:t>
            </w:r>
          </w:p>
        </w:tc>
        <w:tc>
          <w:tcPr>
            <w:tcW w:w="471" w:type="pct"/>
            <w:tcBorders>
              <w:top w:val="nil"/>
              <w:left w:val="nil"/>
              <w:bottom w:val="single" w:sz="4" w:space="0" w:color="auto"/>
              <w:right w:val="single" w:sz="4" w:space="0" w:color="auto"/>
            </w:tcBorders>
            <w:noWrap/>
            <w:vAlign w:val="center"/>
            <w:hideMark/>
          </w:tcPr>
          <w:p w14:paraId="1E01475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0.038</w:t>
            </w:r>
          </w:p>
        </w:tc>
        <w:tc>
          <w:tcPr>
            <w:tcW w:w="553" w:type="pct"/>
            <w:tcBorders>
              <w:top w:val="nil"/>
              <w:left w:val="nil"/>
              <w:bottom w:val="single" w:sz="4" w:space="0" w:color="auto"/>
              <w:right w:val="single" w:sz="4" w:space="0" w:color="auto"/>
            </w:tcBorders>
            <w:noWrap/>
            <w:vAlign w:val="center"/>
            <w:hideMark/>
          </w:tcPr>
          <w:p w14:paraId="3219B8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1,038</w:t>
            </w:r>
          </w:p>
        </w:tc>
        <w:tc>
          <w:tcPr>
            <w:tcW w:w="438" w:type="pct"/>
            <w:tcBorders>
              <w:top w:val="nil"/>
              <w:left w:val="nil"/>
              <w:bottom w:val="single" w:sz="4" w:space="0" w:color="auto"/>
              <w:right w:val="single" w:sz="4" w:space="0" w:color="auto"/>
            </w:tcBorders>
            <w:shd w:val="clear" w:color="auto" w:fill="D9D9D9"/>
            <w:noWrap/>
            <w:vAlign w:val="center"/>
            <w:hideMark/>
          </w:tcPr>
          <w:p w14:paraId="1FD764E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254632A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11130B5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5,459</w:t>
            </w:r>
          </w:p>
        </w:tc>
      </w:tr>
      <w:tr w:rsidR="00A64539" w:rsidRPr="00753ADC" w14:paraId="51F9DE0F"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16A0B82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Tuvalu</w:t>
            </w:r>
          </w:p>
        </w:tc>
        <w:tc>
          <w:tcPr>
            <w:tcW w:w="479" w:type="pct"/>
            <w:tcBorders>
              <w:top w:val="nil"/>
              <w:left w:val="nil"/>
              <w:bottom w:val="single" w:sz="4" w:space="0" w:color="auto"/>
              <w:right w:val="single" w:sz="4" w:space="0" w:color="auto"/>
            </w:tcBorders>
            <w:vAlign w:val="center"/>
            <w:hideMark/>
          </w:tcPr>
          <w:p w14:paraId="2EC4F73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554D1DB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0A7B12A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2E86C06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0290B47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noWrap/>
            <w:vAlign w:val="center"/>
            <w:hideMark/>
          </w:tcPr>
          <w:p w14:paraId="0468332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2C7EB3D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13C6F03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207</w:t>
            </w:r>
          </w:p>
        </w:tc>
      </w:tr>
      <w:tr w:rsidR="00A64539" w:rsidRPr="00753ADC" w14:paraId="567B59DC"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9C8BB80"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Uganda</w:t>
            </w:r>
          </w:p>
        </w:tc>
        <w:tc>
          <w:tcPr>
            <w:tcW w:w="479" w:type="pct"/>
            <w:tcBorders>
              <w:top w:val="nil"/>
              <w:left w:val="nil"/>
              <w:bottom w:val="single" w:sz="4" w:space="0" w:color="auto"/>
              <w:right w:val="single" w:sz="4" w:space="0" w:color="auto"/>
            </w:tcBorders>
            <w:vAlign w:val="center"/>
            <w:hideMark/>
          </w:tcPr>
          <w:p w14:paraId="24CE222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700" w:type="pct"/>
            <w:tcBorders>
              <w:top w:val="nil"/>
              <w:left w:val="nil"/>
              <w:bottom w:val="single" w:sz="4" w:space="0" w:color="auto"/>
              <w:right w:val="single" w:sz="4" w:space="0" w:color="auto"/>
            </w:tcBorders>
            <w:noWrap/>
            <w:vAlign w:val="center"/>
            <w:hideMark/>
          </w:tcPr>
          <w:p w14:paraId="12FFEC9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7F23EA7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1FE7BFD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18B83DE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276</w:t>
            </w:r>
          </w:p>
        </w:tc>
        <w:tc>
          <w:tcPr>
            <w:tcW w:w="438" w:type="pct"/>
            <w:tcBorders>
              <w:top w:val="nil"/>
              <w:left w:val="nil"/>
              <w:bottom w:val="single" w:sz="4" w:space="0" w:color="auto"/>
              <w:right w:val="single" w:sz="4" w:space="0" w:color="auto"/>
            </w:tcBorders>
            <w:noWrap/>
            <w:vAlign w:val="center"/>
            <w:hideMark/>
          </w:tcPr>
          <w:p w14:paraId="6F2B9EB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777567A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202</w:t>
            </w:r>
          </w:p>
        </w:tc>
        <w:tc>
          <w:tcPr>
            <w:tcW w:w="553" w:type="pct"/>
            <w:tcBorders>
              <w:top w:val="nil"/>
              <w:left w:val="nil"/>
              <w:bottom w:val="single" w:sz="4" w:space="0" w:color="auto"/>
              <w:right w:val="single" w:sz="4" w:space="0" w:color="auto"/>
            </w:tcBorders>
            <w:noWrap/>
            <w:vAlign w:val="center"/>
            <w:hideMark/>
          </w:tcPr>
          <w:p w14:paraId="6E15D43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1,838</w:t>
            </w:r>
          </w:p>
        </w:tc>
      </w:tr>
      <w:tr w:rsidR="00A64539" w:rsidRPr="00753ADC" w14:paraId="0A445DD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872AA6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Ukraine</w:t>
            </w:r>
          </w:p>
        </w:tc>
        <w:tc>
          <w:tcPr>
            <w:tcW w:w="479" w:type="pct"/>
            <w:tcBorders>
              <w:top w:val="nil"/>
              <w:left w:val="nil"/>
              <w:bottom w:val="single" w:sz="4" w:space="0" w:color="auto"/>
              <w:right w:val="single" w:sz="4" w:space="0" w:color="auto"/>
            </w:tcBorders>
            <w:vAlign w:val="center"/>
            <w:hideMark/>
          </w:tcPr>
          <w:p w14:paraId="620034F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0.103</w:t>
            </w:r>
          </w:p>
        </w:tc>
        <w:tc>
          <w:tcPr>
            <w:tcW w:w="700" w:type="pct"/>
            <w:tcBorders>
              <w:top w:val="nil"/>
              <w:left w:val="nil"/>
              <w:bottom w:val="single" w:sz="4" w:space="0" w:color="auto"/>
              <w:right w:val="single" w:sz="4" w:space="0" w:color="auto"/>
            </w:tcBorders>
            <w:noWrap/>
            <w:vAlign w:val="center"/>
            <w:hideMark/>
          </w:tcPr>
          <w:p w14:paraId="3CFDCC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0.129</w:t>
            </w:r>
          </w:p>
        </w:tc>
        <w:tc>
          <w:tcPr>
            <w:tcW w:w="553" w:type="pct"/>
            <w:tcBorders>
              <w:top w:val="nil"/>
              <w:left w:val="nil"/>
              <w:bottom w:val="single" w:sz="4" w:space="0" w:color="auto"/>
              <w:right w:val="single" w:sz="4" w:space="0" w:color="auto"/>
            </w:tcBorders>
            <w:noWrap/>
            <w:vAlign w:val="center"/>
            <w:hideMark/>
          </w:tcPr>
          <w:p w14:paraId="6F9F82C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17,514</w:t>
            </w:r>
          </w:p>
        </w:tc>
        <w:tc>
          <w:tcPr>
            <w:tcW w:w="471" w:type="pct"/>
            <w:tcBorders>
              <w:top w:val="nil"/>
              <w:left w:val="nil"/>
              <w:bottom w:val="single" w:sz="4" w:space="0" w:color="auto"/>
              <w:right w:val="single" w:sz="4" w:space="0" w:color="auto"/>
            </w:tcBorders>
            <w:noWrap/>
            <w:vAlign w:val="center"/>
            <w:hideMark/>
          </w:tcPr>
          <w:p w14:paraId="556984D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0.149</w:t>
            </w:r>
          </w:p>
        </w:tc>
        <w:tc>
          <w:tcPr>
            <w:tcW w:w="553" w:type="pct"/>
            <w:tcBorders>
              <w:top w:val="nil"/>
              <w:left w:val="nil"/>
              <w:bottom w:val="single" w:sz="4" w:space="0" w:color="auto"/>
              <w:right w:val="single" w:sz="4" w:space="0" w:color="auto"/>
            </w:tcBorders>
            <w:noWrap/>
            <w:vAlign w:val="center"/>
            <w:hideMark/>
          </w:tcPr>
          <w:p w14:paraId="4C19A63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4,112</w:t>
            </w:r>
          </w:p>
        </w:tc>
        <w:tc>
          <w:tcPr>
            <w:tcW w:w="438" w:type="pct"/>
            <w:tcBorders>
              <w:top w:val="nil"/>
              <w:left w:val="nil"/>
              <w:bottom w:val="single" w:sz="4" w:space="0" w:color="auto"/>
              <w:right w:val="single" w:sz="4" w:space="0" w:color="auto"/>
            </w:tcBorders>
            <w:shd w:val="clear" w:color="auto" w:fill="D9D9D9"/>
            <w:noWrap/>
            <w:vAlign w:val="center"/>
            <w:hideMark/>
          </w:tcPr>
          <w:p w14:paraId="0F094BDE"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2B041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6ED2063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21,626</w:t>
            </w:r>
          </w:p>
        </w:tc>
      </w:tr>
      <w:tr w:rsidR="00A64539" w:rsidRPr="00753ADC" w14:paraId="0C01FF4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BD0EB6D"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United Arab Emirates</w:t>
            </w:r>
          </w:p>
        </w:tc>
        <w:tc>
          <w:tcPr>
            <w:tcW w:w="479" w:type="pct"/>
            <w:tcBorders>
              <w:top w:val="nil"/>
              <w:left w:val="nil"/>
              <w:bottom w:val="single" w:sz="4" w:space="0" w:color="auto"/>
              <w:right w:val="single" w:sz="4" w:space="0" w:color="auto"/>
            </w:tcBorders>
            <w:vAlign w:val="center"/>
            <w:hideMark/>
          </w:tcPr>
          <w:p w14:paraId="18E4AB2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0.604</w:t>
            </w:r>
          </w:p>
        </w:tc>
        <w:tc>
          <w:tcPr>
            <w:tcW w:w="700" w:type="pct"/>
            <w:tcBorders>
              <w:top w:val="nil"/>
              <w:left w:val="nil"/>
              <w:bottom w:val="single" w:sz="4" w:space="0" w:color="auto"/>
              <w:right w:val="single" w:sz="4" w:space="0" w:color="auto"/>
            </w:tcBorders>
            <w:noWrap/>
            <w:vAlign w:val="center"/>
            <w:hideMark/>
          </w:tcPr>
          <w:p w14:paraId="17861EF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0.755</w:t>
            </w:r>
          </w:p>
        </w:tc>
        <w:tc>
          <w:tcPr>
            <w:tcW w:w="553" w:type="pct"/>
            <w:tcBorders>
              <w:top w:val="nil"/>
              <w:left w:val="nil"/>
              <w:bottom w:val="single" w:sz="4" w:space="0" w:color="auto"/>
              <w:right w:val="single" w:sz="4" w:space="0" w:color="auto"/>
            </w:tcBorders>
            <w:noWrap/>
            <w:vAlign w:val="center"/>
            <w:hideMark/>
          </w:tcPr>
          <w:p w14:paraId="0F5F3EA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102,704</w:t>
            </w:r>
          </w:p>
        </w:tc>
        <w:tc>
          <w:tcPr>
            <w:tcW w:w="471" w:type="pct"/>
            <w:tcBorders>
              <w:top w:val="nil"/>
              <w:left w:val="nil"/>
              <w:bottom w:val="single" w:sz="4" w:space="0" w:color="auto"/>
              <w:right w:val="single" w:sz="4" w:space="0" w:color="auto"/>
            </w:tcBorders>
            <w:noWrap/>
            <w:vAlign w:val="center"/>
            <w:hideMark/>
          </w:tcPr>
          <w:p w14:paraId="53F4553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0.875</w:t>
            </w:r>
          </w:p>
        </w:tc>
        <w:tc>
          <w:tcPr>
            <w:tcW w:w="553" w:type="pct"/>
            <w:tcBorders>
              <w:top w:val="nil"/>
              <w:left w:val="nil"/>
              <w:bottom w:val="single" w:sz="4" w:space="0" w:color="auto"/>
              <w:right w:val="single" w:sz="4" w:space="0" w:color="auto"/>
            </w:tcBorders>
            <w:noWrap/>
            <w:vAlign w:val="center"/>
            <w:hideMark/>
          </w:tcPr>
          <w:p w14:paraId="5F767ED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24,112</w:t>
            </w:r>
          </w:p>
        </w:tc>
        <w:tc>
          <w:tcPr>
            <w:tcW w:w="438" w:type="pct"/>
            <w:tcBorders>
              <w:top w:val="nil"/>
              <w:left w:val="nil"/>
              <w:bottom w:val="single" w:sz="4" w:space="0" w:color="auto"/>
              <w:right w:val="single" w:sz="4" w:space="0" w:color="auto"/>
            </w:tcBorders>
            <w:noWrap/>
            <w:vAlign w:val="center"/>
            <w:hideMark/>
          </w:tcPr>
          <w:p w14:paraId="5FEDDA9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1.116</w:t>
            </w:r>
          </w:p>
        </w:tc>
        <w:tc>
          <w:tcPr>
            <w:tcW w:w="553" w:type="pct"/>
            <w:tcBorders>
              <w:top w:val="nil"/>
              <w:left w:val="nil"/>
              <w:bottom w:val="single" w:sz="4" w:space="0" w:color="auto"/>
              <w:right w:val="single" w:sz="4" w:space="0" w:color="auto"/>
            </w:tcBorders>
            <w:noWrap/>
            <w:vAlign w:val="center"/>
            <w:hideMark/>
          </w:tcPr>
          <w:p w14:paraId="42E7F22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22,564</w:t>
            </w:r>
          </w:p>
        </w:tc>
        <w:tc>
          <w:tcPr>
            <w:tcW w:w="553" w:type="pct"/>
            <w:tcBorders>
              <w:top w:val="nil"/>
              <w:left w:val="nil"/>
              <w:bottom w:val="single" w:sz="4" w:space="0" w:color="auto"/>
              <w:right w:val="single" w:sz="4" w:space="0" w:color="auto"/>
            </w:tcBorders>
            <w:noWrap/>
            <w:vAlign w:val="center"/>
            <w:hideMark/>
          </w:tcPr>
          <w:p w14:paraId="5741A27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149,380</w:t>
            </w:r>
          </w:p>
        </w:tc>
      </w:tr>
      <w:tr w:rsidR="00A64539" w:rsidRPr="00753ADC" w14:paraId="5F35D767"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43AB170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United Kingdom of Great Britain and Northern Ireland</w:t>
            </w:r>
          </w:p>
        </w:tc>
        <w:tc>
          <w:tcPr>
            <w:tcW w:w="479" w:type="pct"/>
            <w:tcBorders>
              <w:top w:val="nil"/>
              <w:left w:val="nil"/>
              <w:bottom w:val="single" w:sz="4" w:space="0" w:color="auto"/>
              <w:right w:val="single" w:sz="4" w:space="0" w:color="auto"/>
            </w:tcBorders>
            <w:vAlign w:val="center"/>
            <w:hideMark/>
          </w:tcPr>
          <w:p w14:paraId="159FC91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4.463</w:t>
            </w:r>
          </w:p>
        </w:tc>
        <w:tc>
          <w:tcPr>
            <w:tcW w:w="700" w:type="pct"/>
            <w:tcBorders>
              <w:top w:val="nil"/>
              <w:left w:val="nil"/>
              <w:bottom w:val="single" w:sz="4" w:space="0" w:color="auto"/>
              <w:right w:val="single" w:sz="4" w:space="0" w:color="auto"/>
            </w:tcBorders>
            <w:noWrap/>
            <w:vAlign w:val="center"/>
            <w:hideMark/>
          </w:tcPr>
          <w:p w14:paraId="2DF1D41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5.579</w:t>
            </w:r>
          </w:p>
        </w:tc>
        <w:tc>
          <w:tcPr>
            <w:tcW w:w="553" w:type="pct"/>
            <w:tcBorders>
              <w:top w:val="nil"/>
              <w:left w:val="nil"/>
              <w:bottom w:val="single" w:sz="4" w:space="0" w:color="auto"/>
              <w:right w:val="single" w:sz="4" w:space="0" w:color="auto"/>
            </w:tcBorders>
            <w:noWrap/>
            <w:vAlign w:val="center"/>
            <w:hideMark/>
          </w:tcPr>
          <w:p w14:paraId="316154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758,886</w:t>
            </w:r>
          </w:p>
        </w:tc>
        <w:tc>
          <w:tcPr>
            <w:tcW w:w="471" w:type="pct"/>
            <w:tcBorders>
              <w:top w:val="nil"/>
              <w:left w:val="nil"/>
              <w:bottom w:val="single" w:sz="4" w:space="0" w:color="auto"/>
              <w:right w:val="single" w:sz="4" w:space="0" w:color="auto"/>
            </w:tcBorders>
            <w:noWrap/>
            <w:vAlign w:val="center"/>
            <w:hideMark/>
          </w:tcPr>
          <w:p w14:paraId="7DFF71B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6.462</w:t>
            </w:r>
          </w:p>
        </w:tc>
        <w:tc>
          <w:tcPr>
            <w:tcW w:w="553" w:type="pct"/>
            <w:tcBorders>
              <w:top w:val="nil"/>
              <w:left w:val="nil"/>
              <w:bottom w:val="single" w:sz="4" w:space="0" w:color="auto"/>
              <w:right w:val="single" w:sz="4" w:space="0" w:color="auto"/>
            </w:tcBorders>
            <w:noWrap/>
            <w:vAlign w:val="center"/>
            <w:hideMark/>
          </w:tcPr>
          <w:p w14:paraId="4BBAAE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178,166</w:t>
            </w:r>
          </w:p>
        </w:tc>
        <w:tc>
          <w:tcPr>
            <w:tcW w:w="438" w:type="pct"/>
            <w:tcBorders>
              <w:top w:val="nil"/>
              <w:left w:val="nil"/>
              <w:bottom w:val="single" w:sz="4" w:space="0" w:color="auto"/>
              <w:right w:val="single" w:sz="4" w:space="0" w:color="auto"/>
            </w:tcBorders>
            <w:noWrap/>
            <w:vAlign w:val="center"/>
            <w:hideMark/>
          </w:tcPr>
          <w:p w14:paraId="53D6C47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8.246</w:t>
            </w:r>
          </w:p>
        </w:tc>
        <w:tc>
          <w:tcPr>
            <w:tcW w:w="553" w:type="pct"/>
            <w:tcBorders>
              <w:top w:val="nil"/>
              <w:left w:val="nil"/>
              <w:bottom w:val="single" w:sz="4" w:space="0" w:color="auto"/>
              <w:right w:val="single" w:sz="4" w:space="0" w:color="auto"/>
            </w:tcBorders>
            <w:noWrap/>
            <w:vAlign w:val="center"/>
            <w:hideMark/>
          </w:tcPr>
          <w:p w14:paraId="713B224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166,730</w:t>
            </w:r>
          </w:p>
        </w:tc>
        <w:tc>
          <w:tcPr>
            <w:tcW w:w="553" w:type="pct"/>
            <w:tcBorders>
              <w:top w:val="nil"/>
              <w:left w:val="nil"/>
              <w:bottom w:val="single" w:sz="4" w:space="0" w:color="auto"/>
              <w:right w:val="single" w:sz="4" w:space="0" w:color="auto"/>
            </w:tcBorders>
            <w:noWrap/>
            <w:vAlign w:val="center"/>
            <w:hideMark/>
          </w:tcPr>
          <w:p w14:paraId="049EE7F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1,103,782</w:t>
            </w:r>
          </w:p>
        </w:tc>
      </w:tr>
      <w:tr w:rsidR="00A64539" w:rsidRPr="00753ADC" w14:paraId="05E23EEC"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F95811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United Republic of Tanzania</w:t>
            </w:r>
          </w:p>
        </w:tc>
        <w:tc>
          <w:tcPr>
            <w:tcW w:w="479" w:type="pct"/>
            <w:tcBorders>
              <w:top w:val="nil"/>
              <w:left w:val="nil"/>
              <w:bottom w:val="single" w:sz="4" w:space="0" w:color="auto"/>
              <w:right w:val="single" w:sz="4" w:space="0" w:color="auto"/>
            </w:tcBorders>
            <w:vAlign w:val="center"/>
            <w:hideMark/>
          </w:tcPr>
          <w:p w14:paraId="1586B7D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700" w:type="pct"/>
            <w:tcBorders>
              <w:top w:val="nil"/>
              <w:left w:val="nil"/>
              <w:bottom w:val="single" w:sz="4" w:space="0" w:color="auto"/>
              <w:right w:val="single" w:sz="4" w:space="0" w:color="auto"/>
            </w:tcBorders>
            <w:noWrap/>
            <w:vAlign w:val="center"/>
            <w:hideMark/>
          </w:tcPr>
          <w:p w14:paraId="6C483E9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2A965EF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65C59BB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68F3BCF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276</w:t>
            </w:r>
          </w:p>
        </w:tc>
        <w:tc>
          <w:tcPr>
            <w:tcW w:w="438" w:type="pct"/>
            <w:tcBorders>
              <w:top w:val="nil"/>
              <w:left w:val="nil"/>
              <w:bottom w:val="single" w:sz="4" w:space="0" w:color="auto"/>
              <w:right w:val="single" w:sz="4" w:space="0" w:color="auto"/>
            </w:tcBorders>
            <w:noWrap/>
            <w:vAlign w:val="center"/>
            <w:hideMark/>
          </w:tcPr>
          <w:p w14:paraId="69A4D80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0.018</w:t>
            </w:r>
          </w:p>
        </w:tc>
        <w:tc>
          <w:tcPr>
            <w:tcW w:w="553" w:type="pct"/>
            <w:tcBorders>
              <w:top w:val="nil"/>
              <w:left w:val="nil"/>
              <w:bottom w:val="single" w:sz="4" w:space="0" w:color="auto"/>
              <w:right w:val="single" w:sz="4" w:space="0" w:color="auto"/>
            </w:tcBorders>
            <w:noWrap/>
            <w:vAlign w:val="center"/>
            <w:hideMark/>
          </w:tcPr>
          <w:p w14:paraId="7401246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374</w:t>
            </w:r>
          </w:p>
        </w:tc>
        <w:tc>
          <w:tcPr>
            <w:tcW w:w="553" w:type="pct"/>
            <w:tcBorders>
              <w:top w:val="nil"/>
              <w:left w:val="nil"/>
              <w:bottom w:val="single" w:sz="4" w:space="0" w:color="auto"/>
              <w:right w:val="single" w:sz="4" w:space="0" w:color="auto"/>
            </w:tcBorders>
            <w:noWrap/>
            <w:vAlign w:val="center"/>
            <w:hideMark/>
          </w:tcPr>
          <w:p w14:paraId="6ADEF17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2,009</w:t>
            </w:r>
          </w:p>
        </w:tc>
      </w:tr>
      <w:tr w:rsidR="00A64539" w:rsidRPr="00753ADC" w14:paraId="146A8CB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3948B5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Uruguay</w:t>
            </w:r>
          </w:p>
        </w:tc>
        <w:tc>
          <w:tcPr>
            <w:tcW w:w="479" w:type="pct"/>
            <w:tcBorders>
              <w:top w:val="nil"/>
              <w:left w:val="nil"/>
              <w:bottom w:val="single" w:sz="4" w:space="0" w:color="auto"/>
              <w:right w:val="single" w:sz="4" w:space="0" w:color="auto"/>
            </w:tcBorders>
            <w:vAlign w:val="center"/>
            <w:hideMark/>
          </w:tcPr>
          <w:p w14:paraId="04B398B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0.079</w:t>
            </w:r>
          </w:p>
        </w:tc>
        <w:tc>
          <w:tcPr>
            <w:tcW w:w="700" w:type="pct"/>
            <w:tcBorders>
              <w:top w:val="nil"/>
              <w:left w:val="nil"/>
              <w:bottom w:val="single" w:sz="4" w:space="0" w:color="auto"/>
              <w:right w:val="single" w:sz="4" w:space="0" w:color="auto"/>
            </w:tcBorders>
            <w:noWrap/>
            <w:vAlign w:val="center"/>
            <w:hideMark/>
          </w:tcPr>
          <w:p w14:paraId="78F6C98B"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0.099</w:t>
            </w:r>
          </w:p>
        </w:tc>
        <w:tc>
          <w:tcPr>
            <w:tcW w:w="553" w:type="pct"/>
            <w:tcBorders>
              <w:top w:val="nil"/>
              <w:left w:val="nil"/>
              <w:bottom w:val="single" w:sz="4" w:space="0" w:color="auto"/>
              <w:right w:val="single" w:sz="4" w:space="0" w:color="auto"/>
            </w:tcBorders>
            <w:noWrap/>
            <w:vAlign w:val="center"/>
            <w:hideMark/>
          </w:tcPr>
          <w:p w14:paraId="2E9EDF9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13,433</w:t>
            </w:r>
          </w:p>
        </w:tc>
        <w:tc>
          <w:tcPr>
            <w:tcW w:w="471" w:type="pct"/>
            <w:tcBorders>
              <w:top w:val="nil"/>
              <w:left w:val="nil"/>
              <w:bottom w:val="single" w:sz="4" w:space="0" w:color="auto"/>
              <w:right w:val="single" w:sz="4" w:space="0" w:color="auto"/>
            </w:tcBorders>
            <w:noWrap/>
            <w:vAlign w:val="center"/>
            <w:hideMark/>
          </w:tcPr>
          <w:p w14:paraId="1FF58FA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0.114</w:t>
            </w:r>
          </w:p>
        </w:tc>
        <w:tc>
          <w:tcPr>
            <w:tcW w:w="553" w:type="pct"/>
            <w:tcBorders>
              <w:top w:val="nil"/>
              <w:left w:val="nil"/>
              <w:bottom w:val="single" w:sz="4" w:space="0" w:color="auto"/>
              <w:right w:val="single" w:sz="4" w:space="0" w:color="auto"/>
            </w:tcBorders>
            <w:noWrap/>
            <w:vAlign w:val="center"/>
            <w:hideMark/>
          </w:tcPr>
          <w:p w14:paraId="2A940E8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3,154</w:t>
            </w:r>
          </w:p>
        </w:tc>
        <w:tc>
          <w:tcPr>
            <w:tcW w:w="438" w:type="pct"/>
            <w:tcBorders>
              <w:top w:val="nil"/>
              <w:left w:val="nil"/>
              <w:bottom w:val="single" w:sz="4" w:space="0" w:color="auto"/>
              <w:right w:val="single" w:sz="4" w:space="0" w:color="auto"/>
            </w:tcBorders>
            <w:noWrap/>
            <w:vAlign w:val="center"/>
            <w:hideMark/>
          </w:tcPr>
          <w:p w14:paraId="0CFDE7E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0.146</w:t>
            </w:r>
          </w:p>
        </w:tc>
        <w:tc>
          <w:tcPr>
            <w:tcW w:w="553" w:type="pct"/>
            <w:tcBorders>
              <w:top w:val="nil"/>
              <w:left w:val="nil"/>
              <w:bottom w:val="single" w:sz="4" w:space="0" w:color="auto"/>
              <w:right w:val="single" w:sz="4" w:space="0" w:color="auto"/>
            </w:tcBorders>
            <w:noWrap/>
            <w:vAlign w:val="center"/>
            <w:hideMark/>
          </w:tcPr>
          <w:p w14:paraId="03B6256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2,951</w:t>
            </w:r>
          </w:p>
        </w:tc>
        <w:tc>
          <w:tcPr>
            <w:tcW w:w="553" w:type="pct"/>
            <w:tcBorders>
              <w:top w:val="nil"/>
              <w:left w:val="nil"/>
              <w:bottom w:val="single" w:sz="4" w:space="0" w:color="auto"/>
              <w:right w:val="single" w:sz="4" w:space="0" w:color="auto"/>
            </w:tcBorders>
            <w:noWrap/>
            <w:vAlign w:val="center"/>
            <w:hideMark/>
          </w:tcPr>
          <w:p w14:paraId="7DC5481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19,538</w:t>
            </w:r>
          </w:p>
        </w:tc>
      </w:tr>
      <w:tr w:rsidR="00A64539" w:rsidRPr="00753ADC" w14:paraId="3CD40653"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6A62379"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Uzbekistan</w:t>
            </w:r>
          </w:p>
        </w:tc>
        <w:tc>
          <w:tcPr>
            <w:tcW w:w="479" w:type="pct"/>
            <w:tcBorders>
              <w:top w:val="nil"/>
              <w:left w:val="nil"/>
              <w:bottom w:val="single" w:sz="4" w:space="0" w:color="auto"/>
              <w:right w:val="single" w:sz="4" w:space="0" w:color="auto"/>
            </w:tcBorders>
            <w:vAlign w:val="center"/>
            <w:hideMark/>
          </w:tcPr>
          <w:p w14:paraId="3EABB9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0.023</w:t>
            </w:r>
          </w:p>
        </w:tc>
        <w:tc>
          <w:tcPr>
            <w:tcW w:w="700" w:type="pct"/>
            <w:tcBorders>
              <w:top w:val="nil"/>
              <w:left w:val="nil"/>
              <w:bottom w:val="single" w:sz="4" w:space="0" w:color="auto"/>
              <w:right w:val="single" w:sz="4" w:space="0" w:color="auto"/>
            </w:tcBorders>
            <w:noWrap/>
            <w:vAlign w:val="center"/>
            <w:hideMark/>
          </w:tcPr>
          <w:p w14:paraId="5CFCA20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0.029</w:t>
            </w:r>
          </w:p>
        </w:tc>
        <w:tc>
          <w:tcPr>
            <w:tcW w:w="553" w:type="pct"/>
            <w:tcBorders>
              <w:top w:val="nil"/>
              <w:left w:val="nil"/>
              <w:bottom w:val="single" w:sz="4" w:space="0" w:color="auto"/>
              <w:right w:val="single" w:sz="4" w:space="0" w:color="auto"/>
            </w:tcBorders>
            <w:noWrap/>
            <w:vAlign w:val="center"/>
            <w:hideMark/>
          </w:tcPr>
          <w:p w14:paraId="62E02F1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3,911</w:t>
            </w:r>
          </w:p>
        </w:tc>
        <w:tc>
          <w:tcPr>
            <w:tcW w:w="471" w:type="pct"/>
            <w:tcBorders>
              <w:top w:val="nil"/>
              <w:left w:val="nil"/>
              <w:bottom w:val="single" w:sz="4" w:space="0" w:color="auto"/>
              <w:right w:val="single" w:sz="4" w:space="0" w:color="auto"/>
            </w:tcBorders>
            <w:shd w:val="clear" w:color="auto" w:fill="D9D9D9"/>
            <w:noWrap/>
            <w:vAlign w:val="center"/>
            <w:hideMark/>
          </w:tcPr>
          <w:p w14:paraId="4D7B9C0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1A1DE9D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shd w:val="clear" w:color="auto" w:fill="D9D9D9"/>
            <w:noWrap/>
            <w:vAlign w:val="center"/>
            <w:hideMark/>
          </w:tcPr>
          <w:p w14:paraId="08A0145B"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00398C3A"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3AC5442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3,911</w:t>
            </w:r>
          </w:p>
        </w:tc>
      </w:tr>
      <w:tr w:rsidR="00A64539" w:rsidRPr="00753ADC" w14:paraId="4090263F"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2D037FEF"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Vanuatu</w:t>
            </w:r>
          </w:p>
        </w:tc>
        <w:tc>
          <w:tcPr>
            <w:tcW w:w="479" w:type="pct"/>
            <w:tcBorders>
              <w:top w:val="nil"/>
              <w:left w:val="nil"/>
              <w:bottom w:val="single" w:sz="4" w:space="0" w:color="auto"/>
              <w:right w:val="single" w:sz="4" w:space="0" w:color="auto"/>
            </w:tcBorders>
            <w:vAlign w:val="center"/>
            <w:hideMark/>
          </w:tcPr>
          <w:p w14:paraId="7A4FCF3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700" w:type="pct"/>
            <w:tcBorders>
              <w:top w:val="nil"/>
              <w:left w:val="nil"/>
              <w:bottom w:val="single" w:sz="4" w:space="0" w:color="auto"/>
              <w:right w:val="single" w:sz="4" w:space="0" w:color="auto"/>
            </w:tcBorders>
            <w:noWrap/>
            <w:vAlign w:val="center"/>
            <w:hideMark/>
          </w:tcPr>
          <w:p w14:paraId="62CE21B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0.001</w:t>
            </w:r>
          </w:p>
        </w:tc>
        <w:tc>
          <w:tcPr>
            <w:tcW w:w="553" w:type="pct"/>
            <w:tcBorders>
              <w:top w:val="nil"/>
              <w:left w:val="nil"/>
              <w:bottom w:val="single" w:sz="4" w:space="0" w:color="auto"/>
              <w:right w:val="single" w:sz="4" w:space="0" w:color="auto"/>
            </w:tcBorders>
            <w:noWrap/>
            <w:vAlign w:val="center"/>
            <w:hideMark/>
          </w:tcPr>
          <w:p w14:paraId="18F0392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170</w:t>
            </w:r>
          </w:p>
        </w:tc>
        <w:tc>
          <w:tcPr>
            <w:tcW w:w="471" w:type="pct"/>
            <w:tcBorders>
              <w:top w:val="nil"/>
              <w:left w:val="nil"/>
              <w:bottom w:val="single" w:sz="4" w:space="0" w:color="auto"/>
              <w:right w:val="single" w:sz="4" w:space="0" w:color="auto"/>
            </w:tcBorders>
            <w:shd w:val="clear" w:color="auto" w:fill="D9D9D9"/>
            <w:noWrap/>
            <w:vAlign w:val="center"/>
            <w:hideMark/>
          </w:tcPr>
          <w:p w14:paraId="52CC840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0.000</w:t>
            </w:r>
          </w:p>
        </w:tc>
        <w:tc>
          <w:tcPr>
            <w:tcW w:w="553" w:type="pct"/>
            <w:tcBorders>
              <w:top w:val="nil"/>
              <w:left w:val="nil"/>
              <w:bottom w:val="single" w:sz="4" w:space="0" w:color="auto"/>
              <w:right w:val="single" w:sz="4" w:space="0" w:color="auto"/>
            </w:tcBorders>
            <w:noWrap/>
            <w:vAlign w:val="center"/>
            <w:hideMark/>
          </w:tcPr>
          <w:p w14:paraId="0AF2B12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438" w:type="pct"/>
            <w:tcBorders>
              <w:top w:val="nil"/>
              <w:left w:val="nil"/>
              <w:bottom w:val="single" w:sz="4" w:space="0" w:color="auto"/>
              <w:right w:val="single" w:sz="4" w:space="0" w:color="auto"/>
            </w:tcBorders>
            <w:noWrap/>
            <w:vAlign w:val="center"/>
            <w:hideMark/>
          </w:tcPr>
          <w:p w14:paraId="1B8200A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0.002</w:t>
            </w:r>
          </w:p>
        </w:tc>
        <w:tc>
          <w:tcPr>
            <w:tcW w:w="553" w:type="pct"/>
            <w:tcBorders>
              <w:top w:val="nil"/>
              <w:left w:val="nil"/>
              <w:bottom w:val="single" w:sz="4" w:space="0" w:color="auto"/>
              <w:right w:val="single" w:sz="4" w:space="0" w:color="auto"/>
            </w:tcBorders>
            <w:noWrap/>
            <w:vAlign w:val="center"/>
            <w:hideMark/>
          </w:tcPr>
          <w:p w14:paraId="655ED87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37</w:t>
            </w:r>
          </w:p>
        </w:tc>
        <w:tc>
          <w:tcPr>
            <w:tcW w:w="553" w:type="pct"/>
            <w:tcBorders>
              <w:top w:val="nil"/>
              <w:left w:val="nil"/>
              <w:bottom w:val="single" w:sz="4" w:space="0" w:color="auto"/>
              <w:right w:val="single" w:sz="4" w:space="0" w:color="auto"/>
            </w:tcBorders>
            <w:noWrap/>
            <w:vAlign w:val="center"/>
            <w:hideMark/>
          </w:tcPr>
          <w:p w14:paraId="02A2F4A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207</w:t>
            </w:r>
          </w:p>
        </w:tc>
      </w:tr>
      <w:tr w:rsidR="00A64539" w:rsidRPr="00753ADC" w14:paraId="3A5B001A"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75182397"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Venezuela</w:t>
            </w:r>
          </w:p>
        </w:tc>
        <w:tc>
          <w:tcPr>
            <w:tcW w:w="479" w:type="pct"/>
            <w:tcBorders>
              <w:top w:val="nil"/>
              <w:left w:val="nil"/>
              <w:bottom w:val="single" w:sz="4" w:space="0" w:color="auto"/>
              <w:right w:val="single" w:sz="4" w:space="0" w:color="auto"/>
            </w:tcBorders>
            <w:vAlign w:val="center"/>
            <w:hideMark/>
          </w:tcPr>
          <w:p w14:paraId="3A1A4D7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0.571</w:t>
            </w:r>
          </w:p>
        </w:tc>
        <w:tc>
          <w:tcPr>
            <w:tcW w:w="700" w:type="pct"/>
            <w:tcBorders>
              <w:top w:val="nil"/>
              <w:left w:val="nil"/>
              <w:bottom w:val="single" w:sz="4" w:space="0" w:color="auto"/>
              <w:right w:val="single" w:sz="4" w:space="0" w:color="auto"/>
            </w:tcBorders>
            <w:noWrap/>
            <w:vAlign w:val="center"/>
            <w:hideMark/>
          </w:tcPr>
          <w:p w14:paraId="1E1BBB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0.714</w:t>
            </w:r>
          </w:p>
        </w:tc>
        <w:tc>
          <w:tcPr>
            <w:tcW w:w="553" w:type="pct"/>
            <w:tcBorders>
              <w:top w:val="nil"/>
              <w:left w:val="nil"/>
              <w:bottom w:val="single" w:sz="4" w:space="0" w:color="auto"/>
              <w:right w:val="single" w:sz="4" w:space="0" w:color="auto"/>
            </w:tcBorders>
            <w:noWrap/>
            <w:vAlign w:val="center"/>
            <w:hideMark/>
          </w:tcPr>
          <w:p w14:paraId="28F530D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97,093</w:t>
            </w:r>
          </w:p>
        </w:tc>
        <w:tc>
          <w:tcPr>
            <w:tcW w:w="471" w:type="pct"/>
            <w:tcBorders>
              <w:top w:val="nil"/>
              <w:left w:val="nil"/>
              <w:bottom w:val="single" w:sz="4" w:space="0" w:color="auto"/>
              <w:right w:val="single" w:sz="4" w:space="0" w:color="auto"/>
            </w:tcBorders>
            <w:noWrap/>
            <w:vAlign w:val="center"/>
            <w:hideMark/>
          </w:tcPr>
          <w:p w14:paraId="615E5315"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0.827</w:t>
            </w:r>
          </w:p>
        </w:tc>
        <w:tc>
          <w:tcPr>
            <w:tcW w:w="553" w:type="pct"/>
            <w:tcBorders>
              <w:top w:val="nil"/>
              <w:left w:val="nil"/>
              <w:bottom w:val="single" w:sz="4" w:space="0" w:color="auto"/>
              <w:right w:val="single" w:sz="4" w:space="0" w:color="auto"/>
            </w:tcBorders>
            <w:noWrap/>
            <w:vAlign w:val="center"/>
            <w:hideMark/>
          </w:tcPr>
          <w:p w14:paraId="7AA63D5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22,795</w:t>
            </w:r>
          </w:p>
        </w:tc>
        <w:tc>
          <w:tcPr>
            <w:tcW w:w="438" w:type="pct"/>
            <w:tcBorders>
              <w:top w:val="nil"/>
              <w:left w:val="nil"/>
              <w:bottom w:val="single" w:sz="4" w:space="0" w:color="auto"/>
              <w:right w:val="single" w:sz="4" w:space="0" w:color="auto"/>
            </w:tcBorders>
            <w:shd w:val="clear" w:color="auto" w:fill="D9D9D9"/>
            <w:noWrap/>
            <w:vAlign w:val="center"/>
            <w:hideMark/>
          </w:tcPr>
          <w:p w14:paraId="568B53D2"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3A1B81D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4C5029A8"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119,887</w:t>
            </w:r>
          </w:p>
        </w:tc>
      </w:tr>
      <w:tr w:rsidR="00A64539" w:rsidRPr="00753ADC" w14:paraId="60D8667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501FB8C4"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Viet Nam</w:t>
            </w:r>
          </w:p>
        </w:tc>
        <w:tc>
          <w:tcPr>
            <w:tcW w:w="479" w:type="pct"/>
            <w:tcBorders>
              <w:top w:val="nil"/>
              <w:left w:val="nil"/>
              <w:bottom w:val="single" w:sz="4" w:space="0" w:color="auto"/>
              <w:right w:val="single" w:sz="4" w:space="0" w:color="auto"/>
            </w:tcBorders>
            <w:vAlign w:val="center"/>
            <w:hideMark/>
          </w:tcPr>
          <w:p w14:paraId="6C00107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0.058</w:t>
            </w:r>
          </w:p>
        </w:tc>
        <w:tc>
          <w:tcPr>
            <w:tcW w:w="700" w:type="pct"/>
            <w:tcBorders>
              <w:top w:val="nil"/>
              <w:left w:val="nil"/>
              <w:bottom w:val="single" w:sz="4" w:space="0" w:color="auto"/>
              <w:right w:val="single" w:sz="4" w:space="0" w:color="auto"/>
            </w:tcBorders>
            <w:noWrap/>
            <w:vAlign w:val="center"/>
            <w:hideMark/>
          </w:tcPr>
          <w:p w14:paraId="5983A5B4"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0.073</w:t>
            </w:r>
          </w:p>
        </w:tc>
        <w:tc>
          <w:tcPr>
            <w:tcW w:w="553" w:type="pct"/>
            <w:tcBorders>
              <w:top w:val="nil"/>
              <w:left w:val="nil"/>
              <w:bottom w:val="single" w:sz="4" w:space="0" w:color="auto"/>
              <w:right w:val="single" w:sz="4" w:space="0" w:color="auto"/>
            </w:tcBorders>
            <w:noWrap/>
            <w:vAlign w:val="center"/>
            <w:hideMark/>
          </w:tcPr>
          <w:p w14:paraId="2A78BE8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9,862</w:t>
            </w:r>
          </w:p>
        </w:tc>
        <w:tc>
          <w:tcPr>
            <w:tcW w:w="471" w:type="pct"/>
            <w:tcBorders>
              <w:top w:val="nil"/>
              <w:left w:val="nil"/>
              <w:bottom w:val="single" w:sz="4" w:space="0" w:color="auto"/>
              <w:right w:val="single" w:sz="4" w:space="0" w:color="auto"/>
            </w:tcBorders>
            <w:noWrap/>
            <w:vAlign w:val="center"/>
            <w:hideMark/>
          </w:tcPr>
          <w:p w14:paraId="753266E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0.084</w:t>
            </w:r>
          </w:p>
        </w:tc>
        <w:tc>
          <w:tcPr>
            <w:tcW w:w="553" w:type="pct"/>
            <w:tcBorders>
              <w:top w:val="nil"/>
              <w:left w:val="nil"/>
              <w:bottom w:val="single" w:sz="4" w:space="0" w:color="auto"/>
              <w:right w:val="single" w:sz="4" w:space="0" w:color="auto"/>
            </w:tcBorders>
            <w:noWrap/>
            <w:vAlign w:val="center"/>
            <w:hideMark/>
          </w:tcPr>
          <w:p w14:paraId="29A3BE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2,315</w:t>
            </w:r>
          </w:p>
        </w:tc>
        <w:tc>
          <w:tcPr>
            <w:tcW w:w="438" w:type="pct"/>
            <w:tcBorders>
              <w:top w:val="nil"/>
              <w:left w:val="nil"/>
              <w:bottom w:val="single" w:sz="4" w:space="0" w:color="auto"/>
              <w:right w:val="single" w:sz="4" w:space="0" w:color="auto"/>
            </w:tcBorders>
            <w:noWrap/>
            <w:vAlign w:val="center"/>
            <w:hideMark/>
          </w:tcPr>
          <w:p w14:paraId="09D0596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0.107</w:t>
            </w:r>
          </w:p>
        </w:tc>
        <w:tc>
          <w:tcPr>
            <w:tcW w:w="553" w:type="pct"/>
            <w:tcBorders>
              <w:top w:val="nil"/>
              <w:left w:val="nil"/>
              <w:bottom w:val="single" w:sz="4" w:space="0" w:color="auto"/>
              <w:right w:val="single" w:sz="4" w:space="0" w:color="auto"/>
            </w:tcBorders>
            <w:noWrap/>
            <w:vAlign w:val="center"/>
            <w:hideMark/>
          </w:tcPr>
          <w:p w14:paraId="19032FB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2,167</w:t>
            </w:r>
          </w:p>
        </w:tc>
        <w:tc>
          <w:tcPr>
            <w:tcW w:w="553" w:type="pct"/>
            <w:tcBorders>
              <w:top w:val="nil"/>
              <w:left w:val="nil"/>
              <w:bottom w:val="single" w:sz="4" w:space="0" w:color="auto"/>
              <w:right w:val="single" w:sz="4" w:space="0" w:color="auto"/>
            </w:tcBorders>
            <w:noWrap/>
            <w:vAlign w:val="center"/>
            <w:hideMark/>
          </w:tcPr>
          <w:p w14:paraId="2A4980A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14,344</w:t>
            </w:r>
          </w:p>
        </w:tc>
      </w:tr>
      <w:tr w:rsidR="00A64539" w:rsidRPr="00753ADC" w14:paraId="2658D0F8"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68DFFC7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Yemen</w:t>
            </w:r>
          </w:p>
        </w:tc>
        <w:tc>
          <w:tcPr>
            <w:tcW w:w="479" w:type="pct"/>
            <w:tcBorders>
              <w:top w:val="nil"/>
              <w:left w:val="nil"/>
              <w:bottom w:val="single" w:sz="4" w:space="0" w:color="auto"/>
              <w:right w:val="single" w:sz="4" w:space="0" w:color="auto"/>
            </w:tcBorders>
            <w:vAlign w:val="center"/>
            <w:hideMark/>
          </w:tcPr>
          <w:p w14:paraId="73E4FF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700" w:type="pct"/>
            <w:tcBorders>
              <w:top w:val="nil"/>
              <w:left w:val="nil"/>
              <w:bottom w:val="single" w:sz="4" w:space="0" w:color="auto"/>
              <w:right w:val="single" w:sz="4" w:space="0" w:color="auto"/>
            </w:tcBorders>
            <w:noWrap/>
            <w:vAlign w:val="center"/>
            <w:hideMark/>
          </w:tcPr>
          <w:p w14:paraId="333639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4249089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1,360</w:t>
            </w:r>
          </w:p>
        </w:tc>
        <w:tc>
          <w:tcPr>
            <w:tcW w:w="471" w:type="pct"/>
            <w:tcBorders>
              <w:top w:val="nil"/>
              <w:left w:val="nil"/>
              <w:bottom w:val="single" w:sz="4" w:space="0" w:color="auto"/>
              <w:right w:val="single" w:sz="4" w:space="0" w:color="auto"/>
            </w:tcBorders>
            <w:noWrap/>
            <w:vAlign w:val="center"/>
            <w:hideMark/>
          </w:tcPr>
          <w:p w14:paraId="06DA827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07CABB69"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276</w:t>
            </w:r>
          </w:p>
        </w:tc>
        <w:tc>
          <w:tcPr>
            <w:tcW w:w="438" w:type="pct"/>
            <w:tcBorders>
              <w:top w:val="nil"/>
              <w:left w:val="nil"/>
              <w:bottom w:val="single" w:sz="4" w:space="0" w:color="auto"/>
              <w:right w:val="single" w:sz="4" w:space="0" w:color="auto"/>
            </w:tcBorders>
            <w:shd w:val="clear" w:color="auto" w:fill="D9D9D9"/>
            <w:noWrap/>
            <w:vAlign w:val="center"/>
            <w:hideMark/>
          </w:tcPr>
          <w:p w14:paraId="078471E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 </w:t>
            </w:r>
          </w:p>
        </w:tc>
        <w:tc>
          <w:tcPr>
            <w:tcW w:w="553" w:type="pct"/>
            <w:tcBorders>
              <w:top w:val="nil"/>
              <w:left w:val="nil"/>
              <w:bottom w:val="single" w:sz="4" w:space="0" w:color="auto"/>
              <w:right w:val="single" w:sz="4" w:space="0" w:color="auto"/>
            </w:tcBorders>
            <w:shd w:val="clear" w:color="auto" w:fill="D9D9D9"/>
            <w:noWrap/>
            <w:vAlign w:val="center"/>
            <w:hideMark/>
          </w:tcPr>
          <w:p w14:paraId="7F118A3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w:t>
            </w:r>
          </w:p>
        </w:tc>
        <w:tc>
          <w:tcPr>
            <w:tcW w:w="553" w:type="pct"/>
            <w:tcBorders>
              <w:top w:val="nil"/>
              <w:left w:val="nil"/>
              <w:bottom w:val="single" w:sz="4" w:space="0" w:color="auto"/>
              <w:right w:val="single" w:sz="4" w:space="0" w:color="auto"/>
            </w:tcBorders>
            <w:noWrap/>
            <w:vAlign w:val="center"/>
            <w:hideMark/>
          </w:tcPr>
          <w:p w14:paraId="5EEF889D"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1,636</w:t>
            </w:r>
          </w:p>
        </w:tc>
      </w:tr>
      <w:tr w:rsidR="00A64539" w:rsidRPr="00753ADC" w14:paraId="59A58A1D"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8557D15"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t>Zambia</w:t>
            </w:r>
          </w:p>
        </w:tc>
        <w:tc>
          <w:tcPr>
            <w:tcW w:w="479" w:type="pct"/>
            <w:tcBorders>
              <w:top w:val="nil"/>
              <w:left w:val="nil"/>
              <w:bottom w:val="single" w:sz="4" w:space="0" w:color="auto"/>
              <w:right w:val="single" w:sz="4" w:space="0" w:color="auto"/>
            </w:tcBorders>
            <w:vAlign w:val="center"/>
            <w:hideMark/>
          </w:tcPr>
          <w:p w14:paraId="42AC50F1"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700" w:type="pct"/>
            <w:tcBorders>
              <w:top w:val="nil"/>
              <w:left w:val="nil"/>
              <w:bottom w:val="single" w:sz="4" w:space="0" w:color="auto"/>
              <w:right w:val="single" w:sz="4" w:space="0" w:color="auto"/>
            </w:tcBorders>
            <w:noWrap/>
            <w:vAlign w:val="center"/>
            <w:hideMark/>
          </w:tcPr>
          <w:p w14:paraId="67A9FDD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0.009</w:t>
            </w:r>
          </w:p>
        </w:tc>
        <w:tc>
          <w:tcPr>
            <w:tcW w:w="553" w:type="pct"/>
            <w:tcBorders>
              <w:top w:val="nil"/>
              <w:left w:val="nil"/>
              <w:bottom w:val="single" w:sz="4" w:space="0" w:color="auto"/>
              <w:right w:val="single" w:sz="4" w:space="0" w:color="auto"/>
            </w:tcBorders>
            <w:noWrap/>
            <w:vAlign w:val="center"/>
            <w:hideMark/>
          </w:tcPr>
          <w:p w14:paraId="7F7D496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1,190</w:t>
            </w:r>
          </w:p>
        </w:tc>
        <w:tc>
          <w:tcPr>
            <w:tcW w:w="471" w:type="pct"/>
            <w:tcBorders>
              <w:top w:val="nil"/>
              <w:left w:val="nil"/>
              <w:bottom w:val="single" w:sz="4" w:space="0" w:color="auto"/>
              <w:right w:val="single" w:sz="4" w:space="0" w:color="auto"/>
            </w:tcBorders>
            <w:noWrap/>
            <w:vAlign w:val="center"/>
            <w:hideMark/>
          </w:tcPr>
          <w:p w14:paraId="0476A64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0.010</w:t>
            </w:r>
          </w:p>
        </w:tc>
        <w:tc>
          <w:tcPr>
            <w:tcW w:w="553" w:type="pct"/>
            <w:tcBorders>
              <w:top w:val="nil"/>
              <w:left w:val="nil"/>
              <w:bottom w:val="single" w:sz="4" w:space="0" w:color="auto"/>
              <w:right w:val="single" w:sz="4" w:space="0" w:color="auto"/>
            </w:tcBorders>
            <w:noWrap/>
            <w:vAlign w:val="center"/>
            <w:hideMark/>
          </w:tcPr>
          <w:p w14:paraId="56D5B6F3"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279</w:t>
            </w:r>
          </w:p>
        </w:tc>
        <w:tc>
          <w:tcPr>
            <w:tcW w:w="438" w:type="pct"/>
            <w:tcBorders>
              <w:top w:val="nil"/>
              <w:left w:val="nil"/>
              <w:bottom w:val="single" w:sz="4" w:space="0" w:color="auto"/>
              <w:right w:val="single" w:sz="4" w:space="0" w:color="auto"/>
            </w:tcBorders>
            <w:noWrap/>
            <w:vAlign w:val="center"/>
            <w:hideMark/>
          </w:tcPr>
          <w:p w14:paraId="5FD87B37"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0.013</w:t>
            </w:r>
          </w:p>
        </w:tc>
        <w:tc>
          <w:tcPr>
            <w:tcW w:w="553" w:type="pct"/>
            <w:tcBorders>
              <w:top w:val="nil"/>
              <w:left w:val="nil"/>
              <w:bottom w:val="single" w:sz="4" w:space="0" w:color="auto"/>
              <w:right w:val="single" w:sz="4" w:space="0" w:color="auto"/>
            </w:tcBorders>
            <w:noWrap/>
            <w:vAlign w:val="center"/>
            <w:hideMark/>
          </w:tcPr>
          <w:p w14:paraId="0EFBDF4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262</w:t>
            </w:r>
          </w:p>
        </w:tc>
        <w:tc>
          <w:tcPr>
            <w:tcW w:w="553" w:type="pct"/>
            <w:tcBorders>
              <w:top w:val="nil"/>
              <w:left w:val="nil"/>
              <w:bottom w:val="single" w:sz="4" w:space="0" w:color="auto"/>
              <w:right w:val="single" w:sz="4" w:space="0" w:color="auto"/>
            </w:tcBorders>
            <w:noWrap/>
            <w:vAlign w:val="center"/>
            <w:hideMark/>
          </w:tcPr>
          <w:p w14:paraId="6FB04DCC"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1,731</w:t>
            </w:r>
          </w:p>
        </w:tc>
      </w:tr>
      <w:tr w:rsidR="00A64539" w:rsidRPr="00753ADC" w14:paraId="63853B6E" w14:textId="77777777" w:rsidTr="00203D28">
        <w:trPr>
          <w:cantSplit/>
          <w:jc w:val="center"/>
        </w:trPr>
        <w:tc>
          <w:tcPr>
            <w:tcW w:w="700" w:type="pct"/>
            <w:tcBorders>
              <w:top w:val="nil"/>
              <w:left w:val="single" w:sz="4" w:space="0" w:color="auto"/>
              <w:bottom w:val="single" w:sz="4" w:space="0" w:color="auto"/>
              <w:right w:val="single" w:sz="4" w:space="0" w:color="auto"/>
            </w:tcBorders>
            <w:vAlign w:val="center"/>
            <w:hideMark/>
          </w:tcPr>
          <w:p w14:paraId="3EB04FE1" w14:textId="77777777" w:rsidR="00A64539" w:rsidRPr="00203D28" w:rsidRDefault="00A64539" w:rsidP="00203D28">
            <w:pPr>
              <w:suppressLineNumbers/>
              <w:suppressAutoHyphens/>
              <w:spacing w:before="0" w:after="0"/>
              <w:jc w:val="left"/>
              <w:rPr>
                <w:szCs w:val="22"/>
                <w:lang w:eastAsia="en-CA"/>
              </w:rPr>
            </w:pPr>
            <w:r w:rsidRPr="00203D28">
              <w:rPr>
                <w:szCs w:val="22"/>
                <w:lang w:eastAsia="en-CA"/>
              </w:rPr>
              <w:lastRenderedPageBreak/>
              <w:t>Zimbabwe</w:t>
            </w:r>
          </w:p>
        </w:tc>
        <w:tc>
          <w:tcPr>
            <w:tcW w:w="479" w:type="pct"/>
            <w:tcBorders>
              <w:top w:val="nil"/>
              <w:left w:val="nil"/>
              <w:bottom w:val="single" w:sz="4" w:space="0" w:color="auto"/>
              <w:right w:val="single" w:sz="4" w:space="0" w:color="auto"/>
            </w:tcBorders>
            <w:vAlign w:val="center"/>
            <w:hideMark/>
          </w:tcPr>
          <w:p w14:paraId="0CF5404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0.004</w:t>
            </w:r>
          </w:p>
        </w:tc>
        <w:tc>
          <w:tcPr>
            <w:tcW w:w="700" w:type="pct"/>
            <w:tcBorders>
              <w:top w:val="nil"/>
              <w:left w:val="nil"/>
              <w:bottom w:val="single" w:sz="4" w:space="0" w:color="auto"/>
              <w:right w:val="single" w:sz="4" w:space="0" w:color="auto"/>
            </w:tcBorders>
            <w:noWrap/>
            <w:vAlign w:val="center"/>
            <w:hideMark/>
          </w:tcPr>
          <w:p w14:paraId="37B0DAC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0.005</w:t>
            </w:r>
          </w:p>
        </w:tc>
        <w:tc>
          <w:tcPr>
            <w:tcW w:w="553" w:type="pct"/>
            <w:tcBorders>
              <w:top w:val="nil"/>
              <w:left w:val="nil"/>
              <w:bottom w:val="single" w:sz="4" w:space="0" w:color="auto"/>
              <w:right w:val="single" w:sz="4" w:space="0" w:color="auto"/>
            </w:tcBorders>
            <w:noWrap/>
            <w:vAlign w:val="center"/>
            <w:hideMark/>
          </w:tcPr>
          <w:p w14:paraId="16C71550"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680</w:t>
            </w:r>
          </w:p>
        </w:tc>
        <w:tc>
          <w:tcPr>
            <w:tcW w:w="471" w:type="pct"/>
            <w:tcBorders>
              <w:top w:val="nil"/>
              <w:left w:val="nil"/>
              <w:bottom w:val="single" w:sz="4" w:space="0" w:color="auto"/>
              <w:right w:val="single" w:sz="4" w:space="0" w:color="auto"/>
            </w:tcBorders>
            <w:noWrap/>
            <w:vAlign w:val="center"/>
            <w:hideMark/>
          </w:tcPr>
          <w:p w14:paraId="6E8956EE"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0.006</w:t>
            </w:r>
          </w:p>
        </w:tc>
        <w:tc>
          <w:tcPr>
            <w:tcW w:w="553" w:type="pct"/>
            <w:tcBorders>
              <w:top w:val="nil"/>
              <w:left w:val="nil"/>
              <w:bottom w:val="single" w:sz="4" w:space="0" w:color="auto"/>
              <w:right w:val="single" w:sz="4" w:space="0" w:color="auto"/>
            </w:tcBorders>
            <w:noWrap/>
            <w:vAlign w:val="center"/>
            <w:hideMark/>
          </w:tcPr>
          <w:p w14:paraId="25D8E37F"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160</w:t>
            </w:r>
          </w:p>
        </w:tc>
        <w:tc>
          <w:tcPr>
            <w:tcW w:w="438" w:type="pct"/>
            <w:tcBorders>
              <w:top w:val="nil"/>
              <w:left w:val="nil"/>
              <w:bottom w:val="single" w:sz="4" w:space="0" w:color="auto"/>
              <w:right w:val="single" w:sz="4" w:space="0" w:color="auto"/>
            </w:tcBorders>
            <w:noWrap/>
            <w:vAlign w:val="center"/>
            <w:hideMark/>
          </w:tcPr>
          <w:p w14:paraId="0C9C3C8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0.007</w:t>
            </w:r>
          </w:p>
        </w:tc>
        <w:tc>
          <w:tcPr>
            <w:tcW w:w="553" w:type="pct"/>
            <w:tcBorders>
              <w:top w:val="nil"/>
              <w:left w:val="nil"/>
              <w:bottom w:val="single" w:sz="4" w:space="0" w:color="auto"/>
              <w:right w:val="single" w:sz="4" w:space="0" w:color="auto"/>
            </w:tcBorders>
            <w:noWrap/>
            <w:vAlign w:val="center"/>
            <w:hideMark/>
          </w:tcPr>
          <w:p w14:paraId="60C9F1A2"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149</w:t>
            </w:r>
          </w:p>
        </w:tc>
        <w:tc>
          <w:tcPr>
            <w:tcW w:w="553" w:type="pct"/>
            <w:tcBorders>
              <w:top w:val="nil"/>
              <w:left w:val="nil"/>
              <w:bottom w:val="single" w:sz="4" w:space="0" w:color="auto"/>
              <w:right w:val="single" w:sz="4" w:space="0" w:color="auto"/>
            </w:tcBorders>
            <w:noWrap/>
            <w:vAlign w:val="center"/>
            <w:hideMark/>
          </w:tcPr>
          <w:p w14:paraId="3E47CCB6" w14:textId="77777777" w:rsidR="00A64539" w:rsidRPr="00203D28" w:rsidRDefault="00A64539" w:rsidP="00203D28">
            <w:pPr>
              <w:suppressLineNumbers/>
              <w:suppressAutoHyphens/>
              <w:spacing w:before="0" w:after="0"/>
              <w:jc w:val="right"/>
              <w:rPr>
                <w:szCs w:val="22"/>
                <w:lang w:eastAsia="en-CA"/>
              </w:rPr>
            </w:pPr>
            <w:r w:rsidRPr="00203D28">
              <w:rPr>
                <w:szCs w:val="22"/>
                <w:lang w:eastAsia="en-CA"/>
              </w:rPr>
              <w:t>989</w:t>
            </w:r>
          </w:p>
        </w:tc>
      </w:tr>
      <w:tr w:rsidR="00A64539" w:rsidRPr="00753ADC" w14:paraId="50430248" w14:textId="77777777" w:rsidTr="00203D28">
        <w:trPr>
          <w:cantSplit/>
          <w:jc w:val="center"/>
        </w:trPr>
        <w:tc>
          <w:tcPr>
            <w:tcW w:w="700" w:type="pct"/>
            <w:tcBorders>
              <w:top w:val="nil"/>
              <w:left w:val="single" w:sz="4" w:space="0" w:color="auto"/>
              <w:bottom w:val="single" w:sz="4" w:space="0" w:color="auto"/>
              <w:right w:val="single" w:sz="4" w:space="0" w:color="auto"/>
            </w:tcBorders>
            <w:noWrap/>
            <w:vAlign w:val="center"/>
            <w:hideMark/>
          </w:tcPr>
          <w:p w14:paraId="0945D896" w14:textId="77777777" w:rsidR="00A64539" w:rsidRPr="00203D28" w:rsidRDefault="00A64539" w:rsidP="00203D28">
            <w:pPr>
              <w:suppressLineNumbers/>
              <w:suppressAutoHyphens/>
              <w:spacing w:before="0" w:after="0"/>
              <w:jc w:val="left"/>
              <w:rPr>
                <w:b/>
                <w:bCs/>
                <w:szCs w:val="22"/>
                <w:lang w:eastAsia="en-CA"/>
              </w:rPr>
            </w:pPr>
            <w:r w:rsidRPr="00203D28">
              <w:rPr>
                <w:b/>
                <w:bCs/>
                <w:szCs w:val="22"/>
                <w:lang w:eastAsia="en-CA"/>
              </w:rPr>
              <w:t>Total</w:t>
            </w:r>
          </w:p>
        </w:tc>
        <w:tc>
          <w:tcPr>
            <w:tcW w:w="479" w:type="pct"/>
            <w:tcBorders>
              <w:top w:val="nil"/>
              <w:left w:val="nil"/>
              <w:bottom w:val="single" w:sz="4" w:space="0" w:color="auto"/>
              <w:right w:val="single" w:sz="4" w:space="0" w:color="auto"/>
            </w:tcBorders>
            <w:noWrap/>
            <w:vAlign w:val="center"/>
            <w:hideMark/>
          </w:tcPr>
          <w:p w14:paraId="57929C00" w14:textId="77777777" w:rsidR="00A64539" w:rsidRPr="00203D28" w:rsidRDefault="00A64539" w:rsidP="00203D28">
            <w:pPr>
              <w:suppressLineNumbers/>
              <w:suppressAutoHyphens/>
              <w:spacing w:before="0" w:after="0"/>
              <w:jc w:val="right"/>
              <w:rPr>
                <w:b/>
                <w:bCs/>
                <w:szCs w:val="22"/>
                <w:lang w:eastAsia="en-CA"/>
              </w:rPr>
            </w:pPr>
            <w:r w:rsidRPr="00203D28">
              <w:rPr>
                <w:b/>
                <w:bCs/>
                <w:szCs w:val="22"/>
                <w:lang w:eastAsia="en-CA"/>
              </w:rPr>
              <w:t>78.009</w:t>
            </w:r>
          </w:p>
        </w:tc>
        <w:tc>
          <w:tcPr>
            <w:tcW w:w="700" w:type="pct"/>
            <w:tcBorders>
              <w:top w:val="nil"/>
              <w:left w:val="nil"/>
              <w:bottom w:val="single" w:sz="4" w:space="0" w:color="auto"/>
              <w:right w:val="single" w:sz="4" w:space="0" w:color="auto"/>
            </w:tcBorders>
            <w:noWrap/>
            <w:vAlign w:val="center"/>
            <w:hideMark/>
          </w:tcPr>
          <w:p w14:paraId="2E779DF8" w14:textId="77777777" w:rsidR="00A64539" w:rsidRPr="00203D28" w:rsidRDefault="00A64539" w:rsidP="00203D28">
            <w:pPr>
              <w:suppressLineNumbers/>
              <w:suppressAutoHyphens/>
              <w:spacing w:before="0" w:after="0"/>
              <w:jc w:val="right"/>
              <w:rPr>
                <w:b/>
                <w:bCs/>
                <w:szCs w:val="22"/>
                <w:lang w:eastAsia="en-CA"/>
              </w:rPr>
            </w:pPr>
            <w:r w:rsidRPr="00203D28">
              <w:rPr>
                <w:b/>
                <w:bCs/>
                <w:szCs w:val="22"/>
                <w:lang w:eastAsia="en-CA"/>
              </w:rPr>
              <w:t>100.000</w:t>
            </w:r>
          </w:p>
        </w:tc>
        <w:tc>
          <w:tcPr>
            <w:tcW w:w="553" w:type="pct"/>
            <w:tcBorders>
              <w:top w:val="nil"/>
              <w:left w:val="nil"/>
              <w:bottom w:val="single" w:sz="4" w:space="0" w:color="auto"/>
              <w:right w:val="single" w:sz="4" w:space="0" w:color="auto"/>
            </w:tcBorders>
            <w:noWrap/>
            <w:vAlign w:val="center"/>
            <w:hideMark/>
          </w:tcPr>
          <w:p w14:paraId="3DF3F123" w14:textId="77777777" w:rsidR="00A64539" w:rsidRPr="00203D28" w:rsidRDefault="00A64539" w:rsidP="00203D28">
            <w:pPr>
              <w:suppressLineNumbers/>
              <w:suppressAutoHyphens/>
              <w:spacing w:before="0" w:after="0"/>
              <w:jc w:val="right"/>
              <w:rPr>
                <w:b/>
                <w:bCs/>
                <w:szCs w:val="22"/>
                <w:lang w:eastAsia="en-CA"/>
              </w:rPr>
            </w:pPr>
            <w:r w:rsidRPr="00203D28">
              <w:rPr>
                <w:b/>
                <w:bCs/>
                <w:szCs w:val="22"/>
                <w:lang w:eastAsia="en-CA"/>
              </w:rPr>
              <w:t>13,601,759</w:t>
            </w:r>
          </w:p>
        </w:tc>
        <w:tc>
          <w:tcPr>
            <w:tcW w:w="471" w:type="pct"/>
            <w:tcBorders>
              <w:top w:val="nil"/>
              <w:left w:val="nil"/>
              <w:bottom w:val="single" w:sz="4" w:space="0" w:color="auto"/>
              <w:right w:val="single" w:sz="4" w:space="0" w:color="auto"/>
            </w:tcBorders>
            <w:noWrap/>
            <w:vAlign w:val="center"/>
            <w:hideMark/>
          </w:tcPr>
          <w:p w14:paraId="52768E7A" w14:textId="77777777" w:rsidR="00A64539" w:rsidRPr="00203D28" w:rsidRDefault="00A64539" w:rsidP="00203D28">
            <w:pPr>
              <w:suppressLineNumbers/>
              <w:suppressAutoHyphens/>
              <w:spacing w:before="0" w:after="0"/>
              <w:jc w:val="right"/>
              <w:rPr>
                <w:b/>
                <w:bCs/>
                <w:szCs w:val="22"/>
                <w:lang w:eastAsia="en-CA"/>
              </w:rPr>
            </w:pPr>
            <w:r w:rsidRPr="00203D28">
              <w:rPr>
                <w:b/>
                <w:bCs/>
                <w:szCs w:val="22"/>
                <w:lang w:eastAsia="en-CA"/>
              </w:rPr>
              <w:t>100.000</w:t>
            </w:r>
          </w:p>
        </w:tc>
        <w:tc>
          <w:tcPr>
            <w:tcW w:w="553" w:type="pct"/>
            <w:tcBorders>
              <w:top w:val="nil"/>
              <w:left w:val="nil"/>
              <w:bottom w:val="single" w:sz="4" w:space="0" w:color="auto"/>
              <w:right w:val="single" w:sz="4" w:space="0" w:color="auto"/>
            </w:tcBorders>
            <w:noWrap/>
            <w:vAlign w:val="center"/>
            <w:hideMark/>
          </w:tcPr>
          <w:p w14:paraId="2944B218" w14:textId="77777777" w:rsidR="00A64539" w:rsidRPr="00203D28" w:rsidRDefault="00A64539" w:rsidP="00203D28">
            <w:pPr>
              <w:suppressLineNumbers/>
              <w:suppressAutoHyphens/>
              <w:spacing w:before="0" w:after="0"/>
              <w:jc w:val="right"/>
              <w:rPr>
                <w:b/>
                <w:bCs/>
                <w:szCs w:val="22"/>
                <w:lang w:eastAsia="en-CA"/>
              </w:rPr>
            </w:pPr>
            <w:r w:rsidRPr="00203D28">
              <w:rPr>
                <w:b/>
                <w:bCs/>
                <w:szCs w:val="22"/>
                <w:lang w:eastAsia="en-CA"/>
              </w:rPr>
              <w:t>2,757,113</w:t>
            </w:r>
          </w:p>
        </w:tc>
        <w:tc>
          <w:tcPr>
            <w:tcW w:w="438" w:type="pct"/>
            <w:tcBorders>
              <w:top w:val="nil"/>
              <w:left w:val="nil"/>
              <w:bottom w:val="single" w:sz="4" w:space="0" w:color="auto"/>
              <w:right w:val="single" w:sz="4" w:space="0" w:color="auto"/>
            </w:tcBorders>
            <w:noWrap/>
            <w:vAlign w:val="center"/>
            <w:hideMark/>
          </w:tcPr>
          <w:p w14:paraId="4B70F90B" w14:textId="77777777" w:rsidR="00A64539" w:rsidRPr="00203D28" w:rsidRDefault="00A64539" w:rsidP="00203D28">
            <w:pPr>
              <w:suppressLineNumbers/>
              <w:suppressAutoHyphens/>
              <w:spacing w:before="0" w:after="0"/>
              <w:jc w:val="right"/>
              <w:rPr>
                <w:b/>
                <w:bCs/>
                <w:szCs w:val="22"/>
                <w:lang w:eastAsia="en-CA"/>
              </w:rPr>
            </w:pPr>
            <w:r w:rsidRPr="00203D28">
              <w:rPr>
                <w:b/>
                <w:bCs/>
                <w:szCs w:val="22"/>
                <w:lang w:eastAsia="en-CA"/>
              </w:rPr>
              <w:t>100.000</w:t>
            </w:r>
          </w:p>
        </w:tc>
        <w:tc>
          <w:tcPr>
            <w:tcW w:w="553" w:type="pct"/>
            <w:tcBorders>
              <w:top w:val="nil"/>
              <w:left w:val="nil"/>
              <w:bottom w:val="single" w:sz="4" w:space="0" w:color="auto"/>
              <w:right w:val="single" w:sz="4" w:space="0" w:color="auto"/>
            </w:tcBorders>
            <w:noWrap/>
            <w:vAlign w:val="center"/>
            <w:hideMark/>
          </w:tcPr>
          <w:p w14:paraId="480EE8EC" w14:textId="77777777" w:rsidR="00A64539" w:rsidRPr="00203D28" w:rsidRDefault="00A64539" w:rsidP="00203D28">
            <w:pPr>
              <w:suppressLineNumbers/>
              <w:suppressAutoHyphens/>
              <w:spacing w:before="0" w:after="0"/>
              <w:jc w:val="right"/>
              <w:rPr>
                <w:b/>
                <w:bCs/>
                <w:szCs w:val="22"/>
                <w:lang w:eastAsia="en-CA"/>
              </w:rPr>
            </w:pPr>
            <w:r w:rsidRPr="00203D28">
              <w:rPr>
                <w:b/>
                <w:bCs/>
                <w:szCs w:val="22"/>
                <w:lang w:eastAsia="en-CA"/>
              </w:rPr>
              <w:t>2,021,883</w:t>
            </w:r>
          </w:p>
        </w:tc>
        <w:tc>
          <w:tcPr>
            <w:tcW w:w="553" w:type="pct"/>
            <w:tcBorders>
              <w:top w:val="nil"/>
              <w:left w:val="nil"/>
              <w:bottom w:val="single" w:sz="4" w:space="0" w:color="auto"/>
              <w:right w:val="single" w:sz="4" w:space="0" w:color="auto"/>
            </w:tcBorders>
            <w:noWrap/>
            <w:vAlign w:val="center"/>
            <w:hideMark/>
          </w:tcPr>
          <w:p w14:paraId="7F0A7BF9" w14:textId="77777777" w:rsidR="00A64539" w:rsidRPr="00203D28" w:rsidRDefault="00A64539" w:rsidP="00203D28">
            <w:pPr>
              <w:suppressLineNumbers/>
              <w:suppressAutoHyphens/>
              <w:spacing w:before="0" w:after="0"/>
              <w:jc w:val="right"/>
              <w:rPr>
                <w:b/>
                <w:bCs/>
                <w:szCs w:val="22"/>
                <w:lang w:eastAsia="en-CA"/>
              </w:rPr>
            </w:pPr>
            <w:r w:rsidRPr="00203D28">
              <w:rPr>
                <w:b/>
                <w:bCs/>
                <w:szCs w:val="22"/>
                <w:lang w:eastAsia="en-CA"/>
              </w:rPr>
              <w:t>18,380,755</w:t>
            </w:r>
          </w:p>
        </w:tc>
      </w:tr>
    </w:tbl>
    <w:p w14:paraId="337F0CC8" w14:textId="77777777" w:rsidR="00A64539" w:rsidRPr="00753ADC" w:rsidRDefault="00A41CC3" w:rsidP="001B16D3">
      <w:r w:rsidRPr="00753ADC">
        <w:t>1/ Based on scenario 1</w:t>
      </w:r>
    </w:p>
    <w:p w14:paraId="2C1A1911" w14:textId="27005991" w:rsidR="00BD6B18" w:rsidRDefault="00BD6B18">
      <w:pPr>
        <w:spacing w:before="0" w:after="0"/>
        <w:jc w:val="left"/>
      </w:pPr>
      <w:r>
        <w:br w:type="page"/>
      </w:r>
    </w:p>
    <w:p w14:paraId="43CD84DC" w14:textId="77777777" w:rsidR="00A64539" w:rsidRPr="00753ADC" w:rsidRDefault="00A64539" w:rsidP="001C624F">
      <w:pPr>
        <w:pStyle w:val="BodyText2"/>
        <w:tabs>
          <w:tab w:val="clear" w:pos="-720"/>
          <w:tab w:val="clear" w:pos="0"/>
        </w:tabs>
        <w:ind w:left="0" w:firstLine="0"/>
        <w:jc w:val="center"/>
        <w:rPr>
          <w:i/>
          <w:kern w:val="22"/>
        </w:rPr>
      </w:pPr>
      <w:r w:rsidRPr="00753ADC">
        <w:rPr>
          <w:i/>
          <w:kern w:val="22"/>
        </w:rPr>
        <w:lastRenderedPageBreak/>
        <w:t>Annex VI</w:t>
      </w:r>
    </w:p>
    <w:p w14:paraId="3E6EC217" w14:textId="77777777" w:rsidR="00A64539" w:rsidRPr="00753ADC" w:rsidRDefault="00A64539" w:rsidP="00CD6163">
      <w:pPr>
        <w:pStyle w:val="HEADINGNOTFORTOC"/>
        <w:rPr>
          <w:kern w:val="22"/>
          <w:szCs w:val="22"/>
        </w:rPr>
      </w:pPr>
      <w:r w:rsidRPr="00753ADC">
        <w:rPr>
          <w:kern w:val="22"/>
          <w:szCs w:val="22"/>
        </w:rPr>
        <w:t>CONTRIBUTIONS TO THE TRUST FUND FOR THE CONVENTION ON BIOLOGICAL DIVERSITY AND ITS PROTOCOLS FOR 2020</w:t>
      </w:r>
      <w:r w:rsidR="00A41CC3" w:rsidRPr="00753ADC">
        <w:rPr>
          <w:rFonts w:ascii="Times New Roman Bold" w:hAnsi="Times New Roman Bold"/>
          <w:kern w:val="22"/>
          <w:szCs w:val="22"/>
          <w:vertAlign w:val="superscript"/>
        </w:rPr>
        <w:t>1/</w:t>
      </w:r>
    </w:p>
    <w:tbl>
      <w:tblPr>
        <w:tblW w:w="5000" w:type="pct"/>
        <w:tblLook w:val="04A0" w:firstRow="1" w:lastRow="0" w:firstColumn="1" w:lastColumn="0" w:noHBand="0" w:noVBand="1"/>
      </w:tblPr>
      <w:tblGrid>
        <w:gridCol w:w="1438"/>
        <w:gridCol w:w="1284"/>
        <w:gridCol w:w="1416"/>
        <w:gridCol w:w="1417"/>
        <w:gridCol w:w="1241"/>
        <w:gridCol w:w="1520"/>
        <w:gridCol w:w="1102"/>
        <w:gridCol w:w="1417"/>
        <w:gridCol w:w="1417"/>
        <w:gridCol w:w="1417"/>
      </w:tblGrid>
      <w:tr w:rsidR="00A64539" w:rsidRPr="00753ADC" w14:paraId="257EA22B" w14:textId="77777777" w:rsidTr="00203D28">
        <w:trPr>
          <w:trHeight w:val="1725"/>
          <w:tblHeader/>
        </w:trPr>
        <w:tc>
          <w:tcPr>
            <w:tcW w:w="526" w:type="pct"/>
            <w:tcBorders>
              <w:top w:val="single" w:sz="4" w:space="0" w:color="auto"/>
              <w:left w:val="single" w:sz="4" w:space="0" w:color="auto"/>
              <w:bottom w:val="single" w:sz="4" w:space="0" w:color="auto"/>
              <w:right w:val="single" w:sz="4" w:space="0" w:color="auto"/>
            </w:tcBorders>
            <w:noWrap/>
            <w:vAlign w:val="center"/>
            <w:hideMark/>
          </w:tcPr>
          <w:p w14:paraId="3A18D03C" w14:textId="77777777" w:rsidR="00A64539" w:rsidRPr="00203D28" w:rsidRDefault="00A64539" w:rsidP="00203D28">
            <w:pPr>
              <w:spacing w:before="0" w:after="0"/>
              <w:jc w:val="left"/>
              <w:rPr>
                <w:b/>
                <w:bCs/>
                <w:sz w:val="20"/>
                <w:szCs w:val="20"/>
                <w:lang w:eastAsia="en-CA"/>
              </w:rPr>
            </w:pPr>
            <w:r w:rsidRPr="00203D28">
              <w:rPr>
                <w:b/>
                <w:bCs/>
                <w:sz w:val="20"/>
                <w:szCs w:val="20"/>
                <w:lang w:eastAsia="en-CA"/>
              </w:rPr>
              <w:t>Parties</w:t>
            </w:r>
          </w:p>
        </w:tc>
        <w:tc>
          <w:tcPr>
            <w:tcW w:w="470" w:type="pct"/>
            <w:tcBorders>
              <w:top w:val="single" w:sz="4" w:space="0" w:color="auto"/>
              <w:left w:val="nil"/>
              <w:bottom w:val="single" w:sz="4" w:space="0" w:color="auto"/>
              <w:right w:val="single" w:sz="4" w:space="0" w:color="auto"/>
            </w:tcBorders>
            <w:vAlign w:val="center"/>
            <w:hideMark/>
          </w:tcPr>
          <w:p w14:paraId="64F96C81" w14:textId="77777777" w:rsidR="00A64539" w:rsidRPr="00203D28" w:rsidRDefault="00A64539" w:rsidP="00203D28">
            <w:pPr>
              <w:spacing w:before="0" w:after="0"/>
              <w:jc w:val="center"/>
              <w:rPr>
                <w:b/>
                <w:bCs/>
                <w:sz w:val="20"/>
                <w:szCs w:val="20"/>
                <w:lang w:eastAsia="en-CA"/>
              </w:rPr>
            </w:pPr>
            <w:r w:rsidRPr="00203D28">
              <w:rPr>
                <w:b/>
                <w:bCs/>
                <w:sz w:val="20"/>
                <w:szCs w:val="20"/>
                <w:lang w:eastAsia="en-CA"/>
              </w:rPr>
              <w:t>UN Scale of assessment 2020</w:t>
            </w:r>
          </w:p>
        </w:tc>
        <w:tc>
          <w:tcPr>
            <w:tcW w:w="518" w:type="pct"/>
            <w:tcBorders>
              <w:top w:val="single" w:sz="4" w:space="0" w:color="auto"/>
              <w:left w:val="nil"/>
              <w:bottom w:val="single" w:sz="4" w:space="0" w:color="auto"/>
              <w:right w:val="single" w:sz="4" w:space="0" w:color="auto"/>
            </w:tcBorders>
            <w:vAlign w:val="center"/>
            <w:hideMark/>
          </w:tcPr>
          <w:p w14:paraId="4FC4817B" w14:textId="77777777" w:rsidR="00A64539" w:rsidRPr="00203D28" w:rsidRDefault="00A64539" w:rsidP="00203D28">
            <w:pPr>
              <w:spacing w:before="0" w:after="0"/>
              <w:jc w:val="center"/>
              <w:rPr>
                <w:b/>
                <w:bCs/>
                <w:sz w:val="20"/>
                <w:szCs w:val="20"/>
                <w:lang w:eastAsia="en-CA"/>
              </w:rPr>
            </w:pPr>
            <w:r w:rsidRPr="00203D28">
              <w:rPr>
                <w:b/>
                <w:bCs/>
                <w:sz w:val="20"/>
                <w:szCs w:val="20"/>
                <w:lang w:eastAsia="en-CA"/>
              </w:rPr>
              <w:t>Scale with 22% ceiling, no LDC paying more than 0.01%</w:t>
            </w:r>
          </w:p>
        </w:tc>
        <w:tc>
          <w:tcPr>
            <w:tcW w:w="518" w:type="pct"/>
            <w:tcBorders>
              <w:top w:val="single" w:sz="4" w:space="0" w:color="auto"/>
              <w:left w:val="nil"/>
              <w:bottom w:val="single" w:sz="4" w:space="0" w:color="auto"/>
              <w:right w:val="single" w:sz="4" w:space="0" w:color="auto"/>
            </w:tcBorders>
            <w:vAlign w:val="center"/>
            <w:hideMark/>
          </w:tcPr>
          <w:p w14:paraId="40A825BF" w14:textId="77777777" w:rsidR="00A64539" w:rsidRPr="00203D28" w:rsidRDefault="00A64539" w:rsidP="00203D28">
            <w:pPr>
              <w:spacing w:before="0" w:after="0"/>
              <w:jc w:val="center"/>
              <w:rPr>
                <w:b/>
                <w:bCs/>
                <w:sz w:val="20"/>
                <w:szCs w:val="20"/>
                <w:lang w:eastAsia="en-CA"/>
              </w:rPr>
            </w:pPr>
            <w:r w:rsidRPr="00203D28">
              <w:rPr>
                <w:b/>
                <w:bCs/>
                <w:sz w:val="20"/>
                <w:szCs w:val="20"/>
                <w:lang w:eastAsia="en-CA"/>
              </w:rPr>
              <w:t>Contributions per 1 Jan. 2019   Convention        74%</w:t>
            </w:r>
          </w:p>
        </w:tc>
        <w:tc>
          <w:tcPr>
            <w:tcW w:w="454" w:type="pct"/>
            <w:tcBorders>
              <w:top w:val="single" w:sz="4" w:space="0" w:color="auto"/>
              <w:left w:val="nil"/>
              <w:bottom w:val="single" w:sz="4" w:space="0" w:color="auto"/>
              <w:right w:val="single" w:sz="4" w:space="0" w:color="auto"/>
            </w:tcBorders>
            <w:vAlign w:val="center"/>
            <w:hideMark/>
          </w:tcPr>
          <w:p w14:paraId="0DBCF6F8" w14:textId="77777777" w:rsidR="00A64539" w:rsidRPr="00203D28" w:rsidRDefault="00A64539" w:rsidP="00203D28">
            <w:pPr>
              <w:spacing w:before="0" w:after="0"/>
              <w:jc w:val="center"/>
              <w:rPr>
                <w:b/>
                <w:bCs/>
                <w:sz w:val="20"/>
                <w:szCs w:val="20"/>
                <w:lang w:eastAsia="en-CA"/>
              </w:rPr>
            </w:pPr>
            <w:r w:rsidRPr="00203D28">
              <w:rPr>
                <w:b/>
                <w:bCs/>
                <w:sz w:val="20"/>
                <w:szCs w:val="20"/>
                <w:lang w:eastAsia="en-CA"/>
              </w:rPr>
              <w:t>Scale with 22% ceiling, no LDC paying more than 0.01%</w:t>
            </w:r>
          </w:p>
        </w:tc>
        <w:tc>
          <w:tcPr>
            <w:tcW w:w="556" w:type="pct"/>
            <w:tcBorders>
              <w:top w:val="single" w:sz="4" w:space="0" w:color="auto"/>
              <w:left w:val="nil"/>
              <w:bottom w:val="single" w:sz="4" w:space="0" w:color="auto"/>
              <w:right w:val="single" w:sz="4" w:space="0" w:color="auto"/>
            </w:tcBorders>
            <w:vAlign w:val="center"/>
            <w:hideMark/>
          </w:tcPr>
          <w:p w14:paraId="255B2EC2" w14:textId="77777777" w:rsidR="00A64539" w:rsidRPr="00203D28" w:rsidRDefault="00A64539" w:rsidP="00203D28">
            <w:pPr>
              <w:spacing w:before="0" w:after="0"/>
              <w:jc w:val="center"/>
              <w:rPr>
                <w:b/>
                <w:bCs/>
                <w:sz w:val="20"/>
                <w:szCs w:val="20"/>
                <w:lang w:eastAsia="en-CA"/>
              </w:rPr>
            </w:pPr>
            <w:r w:rsidRPr="00203D28">
              <w:rPr>
                <w:b/>
                <w:bCs/>
                <w:sz w:val="20"/>
                <w:szCs w:val="20"/>
                <w:lang w:eastAsia="en-CA"/>
              </w:rPr>
              <w:t>Contributions per 1 Jan. 2020    Cartagena Protocol      15%</w:t>
            </w:r>
          </w:p>
        </w:tc>
        <w:tc>
          <w:tcPr>
            <w:tcW w:w="403" w:type="pct"/>
            <w:tcBorders>
              <w:top w:val="single" w:sz="4" w:space="0" w:color="auto"/>
              <w:left w:val="nil"/>
              <w:bottom w:val="single" w:sz="4" w:space="0" w:color="auto"/>
              <w:right w:val="single" w:sz="4" w:space="0" w:color="auto"/>
            </w:tcBorders>
            <w:vAlign w:val="center"/>
            <w:hideMark/>
          </w:tcPr>
          <w:p w14:paraId="361D97D4" w14:textId="77777777" w:rsidR="00A64539" w:rsidRPr="00203D28" w:rsidRDefault="00A64539" w:rsidP="00203D28">
            <w:pPr>
              <w:spacing w:before="0" w:after="0"/>
              <w:jc w:val="center"/>
              <w:rPr>
                <w:b/>
                <w:bCs/>
                <w:sz w:val="20"/>
                <w:szCs w:val="20"/>
                <w:lang w:eastAsia="en-CA"/>
              </w:rPr>
            </w:pPr>
            <w:r w:rsidRPr="00203D28">
              <w:rPr>
                <w:b/>
                <w:bCs/>
                <w:sz w:val="20"/>
                <w:szCs w:val="20"/>
                <w:lang w:eastAsia="en-CA"/>
              </w:rPr>
              <w:t>Scale with 22% ceiling, no LDC paying more than 0.01%</w:t>
            </w:r>
          </w:p>
        </w:tc>
        <w:tc>
          <w:tcPr>
            <w:tcW w:w="518" w:type="pct"/>
            <w:tcBorders>
              <w:top w:val="single" w:sz="4" w:space="0" w:color="auto"/>
              <w:left w:val="nil"/>
              <w:bottom w:val="single" w:sz="4" w:space="0" w:color="auto"/>
              <w:right w:val="single" w:sz="4" w:space="0" w:color="auto"/>
            </w:tcBorders>
            <w:vAlign w:val="center"/>
            <w:hideMark/>
          </w:tcPr>
          <w:p w14:paraId="28566134" w14:textId="77777777" w:rsidR="00A64539" w:rsidRPr="00203D28" w:rsidRDefault="00A64539" w:rsidP="00203D28">
            <w:pPr>
              <w:spacing w:before="0" w:after="0"/>
              <w:jc w:val="center"/>
              <w:rPr>
                <w:b/>
                <w:bCs/>
                <w:sz w:val="20"/>
                <w:szCs w:val="20"/>
                <w:lang w:eastAsia="en-CA"/>
              </w:rPr>
            </w:pPr>
            <w:r w:rsidRPr="00203D28">
              <w:rPr>
                <w:b/>
                <w:bCs/>
                <w:sz w:val="20"/>
                <w:szCs w:val="20"/>
                <w:lang w:eastAsia="en-CA"/>
              </w:rPr>
              <w:t>Contributions per 1 Jan. 2020    Nagoya Protocol   11%</w:t>
            </w:r>
          </w:p>
        </w:tc>
        <w:tc>
          <w:tcPr>
            <w:tcW w:w="518" w:type="pct"/>
            <w:tcBorders>
              <w:top w:val="single" w:sz="4" w:space="0" w:color="auto"/>
              <w:left w:val="nil"/>
              <w:bottom w:val="single" w:sz="4" w:space="0" w:color="auto"/>
              <w:right w:val="single" w:sz="4" w:space="0" w:color="auto"/>
            </w:tcBorders>
            <w:vAlign w:val="center"/>
            <w:hideMark/>
          </w:tcPr>
          <w:p w14:paraId="14DBE2C8" w14:textId="77777777" w:rsidR="00A64539" w:rsidRPr="00203D28" w:rsidRDefault="00A64539" w:rsidP="00203D28">
            <w:pPr>
              <w:spacing w:before="0" w:after="0"/>
              <w:jc w:val="center"/>
              <w:rPr>
                <w:b/>
                <w:bCs/>
                <w:sz w:val="20"/>
                <w:szCs w:val="20"/>
                <w:lang w:eastAsia="en-CA"/>
              </w:rPr>
            </w:pPr>
            <w:r w:rsidRPr="00203D28">
              <w:rPr>
                <w:b/>
                <w:bCs/>
                <w:sz w:val="20"/>
                <w:szCs w:val="20"/>
                <w:lang w:eastAsia="en-CA"/>
              </w:rPr>
              <w:t>Total Contributions 2020</w:t>
            </w:r>
          </w:p>
        </w:tc>
        <w:tc>
          <w:tcPr>
            <w:tcW w:w="518" w:type="pct"/>
            <w:tcBorders>
              <w:top w:val="single" w:sz="4" w:space="0" w:color="auto"/>
              <w:left w:val="nil"/>
              <w:bottom w:val="single" w:sz="4" w:space="0" w:color="auto"/>
              <w:right w:val="single" w:sz="4" w:space="0" w:color="auto"/>
            </w:tcBorders>
            <w:vAlign w:val="center"/>
            <w:hideMark/>
          </w:tcPr>
          <w:p w14:paraId="5297D2CB" w14:textId="77777777" w:rsidR="00A64539" w:rsidRPr="00203D28" w:rsidRDefault="00A64539" w:rsidP="00203D28">
            <w:pPr>
              <w:spacing w:before="0" w:after="0"/>
              <w:jc w:val="center"/>
              <w:rPr>
                <w:b/>
                <w:bCs/>
                <w:sz w:val="20"/>
                <w:szCs w:val="20"/>
                <w:lang w:eastAsia="en-CA"/>
              </w:rPr>
            </w:pPr>
            <w:r w:rsidRPr="00203D28">
              <w:rPr>
                <w:b/>
                <w:bCs/>
                <w:sz w:val="20"/>
                <w:szCs w:val="20"/>
                <w:lang w:eastAsia="en-CA"/>
              </w:rPr>
              <w:t>Total Contributions 2019-2020</w:t>
            </w:r>
          </w:p>
        </w:tc>
      </w:tr>
      <w:tr w:rsidR="00A64539" w:rsidRPr="00753ADC" w14:paraId="776ADC74" w14:textId="77777777" w:rsidTr="00203D28">
        <w:trPr>
          <w:trHeight w:val="277"/>
        </w:trPr>
        <w:tc>
          <w:tcPr>
            <w:tcW w:w="526" w:type="pct"/>
            <w:tcBorders>
              <w:top w:val="nil"/>
              <w:left w:val="single" w:sz="4" w:space="0" w:color="auto"/>
              <w:bottom w:val="single" w:sz="4" w:space="0" w:color="auto"/>
              <w:right w:val="single" w:sz="4" w:space="0" w:color="auto"/>
            </w:tcBorders>
            <w:vAlign w:val="center"/>
            <w:hideMark/>
          </w:tcPr>
          <w:p w14:paraId="06201F18" w14:textId="77777777" w:rsidR="00A64539" w:rsidRPr="00203D28" w:rsidRDefault="00A64539" w:rsidP="00203D28">
            <w:pPr>
              <w:spacing w:before="0" w:after="0"/>
              <w:jc w:val="left"/>
              <w:rPr>
                <w:szCs w:val="22"/>
                <w:lang w:eastAsia="en-CA"/>
              </w:rPr>
            </w:pPr>
            <w:r w:rsidRPr="00203D28">
              <w:rPr>
                <w:szCs w:val="22"/>
                <w:lang w:eastAsia="en-CA"/>
              </w:rPr>
              <w:t>Afghanistan</w:t>
            </w:r>
          </w:p>
        </w:tc>
        <w:tc>
          <w:tcPr>
            <w:tcW w:w="470" w:type="pct"/>
            <w:tcBorders>
              <w:top w:val="nil"/>
              <w:left w:val="nil"/>
              <w:bottom w:val="single" w:sz="4" w:space="0" w:color="auto"/>
              <w:right w:val="single" w:sz="4" w:space="0" w:color="auto"/>
            </w:tcBorders>
            <w:vAlign w:val="center"/>
            <w:hideMark/>
          </w:tcPr>
          <w:p w14:paraId="19559C89"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single" w:sz="4" w:space="0" w:color="auto"/>
            </w:tcBorders>
            <w:noWrap/>
            <w:vAlign w:val="center"/>
            <w:hideMark/>
          </w:tcPr>
          <w:p w14:paraId="0462EBD2" w14:textId="77777777" w:rsidR="00A64539" w:rsidRPr="00203D28" w:rsidRDefault="00A64539" w:rsidP="00203D28">
            <w:pPr>
              <w:spacing w:before="0" w:after="0"/>
              <w:jc w:val="right"/>
              <w:rPr>
                <w:szCs w:val="22"/>
                <w:lang w:eastAsia="en-CA"/>
              </w:rPr>
            </w:pPr>
            <w:r w:rsidRPr="00203D28">
              <w:rPr>
                <w:szCs w:val="22"/>
                <w:lang w:eastAsia="en-CA"/>
              </w:rPr>
              <w:t>0.008</w:t>
            </w:r>
          </w:p>
        </w:tc>
        <w:tc>
          <w:tcPr>
            <w:tcW w:w="518" w:type="pct"/>
            <w:tcBorders>
              <w:top w:val="nil"/>
              <w:left w:val="nil"/>
              <w:bottom w:val="single" w:sz="4" w:space="0" w:color="auto"/>
              <w:right w:val="single" w:sz="4" w:space="0" w:color="auto"/>
            </w:tcBorders>
            <w:noWrap/>
            <w:vAlign w:val="center"/>
            <w:hideMark/>
          </w:tcPr>
          <w:p w14:paraId="61FD85AB" w14:textId="77777777" w:rsidR="00A64539" w:rsidRPr="00203D28" w:rsidRDefault="00A64539" w:rsidP="00203D28">
            <w:pPr>
              <w:spacing w:before="0" w:after="0"/>
              <w:jc w:val="right"/>
              <w:rPr>
                <w:szCs w:val="22"/>
                <w:lang w:eastAsia="en-CA"/>
              </w:rPr>
            </w:pPr>
            <w:r w:rsidRPr="00203D28">
              <w:rPr>
                <w:szCs w:val="22"/>
                <w:lang w:eastAsia="en-CA"/>
              </w:rPr>
              <w:t>1,118</w:t>
            </w:r>
          </w:p>
        </w:tc>
        <w:tc>
          <w:tcPr>
            <w:tcW w:w="454" w:type="pct"/>
            <w:tcBorders>
              <w:top w:val="nil"/>
              <w:left w:val="nil"/>
              <w:bottom w:val="single" w:sz="4" w:space="0" w:color="auto"/>
              <w:right w:val="single" w:sz="4" w:space="0" w:color="auto"/>
            </w:tcBorders>
            <w:noWrap/>
            <w:vAlign w:val="center"/>
            <w:hideMark/>
          </w:tcPr>
          <w:p w14:paraId="55FDDBAB"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56" w:type="pct"/>
            <w:tcBorders>
              <w:top w:val="nil"/>
              <w:left w:val="nil"/>
              <w:bottom w:val="single" w:sz="4" w:space="0" w:color="auto"/>
              <w:right w:val="single" w:sz="4" w:space="0" w:color="auto"/>
            </w:tcBorders>
            <w:noWrap/>
            <w:vAlign w:val="center"/>
            <w:hideMark/>
          </w:tcPr>
          <w:p w14:paraId="06E11434" w14:textId="77777777" w:rsidR="00A64539" w:rsidRPr="00203D28" w:rsidRDefault="00A64539" w:rsidP="00203D28">
            <w:pPr>
              <w:spacing w:before="0" w:after="0"/>
              <w:jc w:val="right"/>
              <w:rPr>
                <w:szCs w:val="22"/>
                <w:lang w:eastAsia="en-CA"/>
              </w:rPr>
            </w:pPr>
            <w:r w:rsidRPr="00203D28">
              <w:rPr>
                <w:szCs w:val="22"/>
                <w:lang w:eastAsia="en-CA"/>
              </w:rPr>
              <w:t>262</w:t>
            </w:r>
          </w:p>
        </w:tc>
        <w:tc>
          <w:tcPr>
            <w:tcW w:w="403" w:type="pct"/>
            <w:tcBorders>
              <w:top w:val="nil"/>
              <w:left w:val="nil"/>
              <w:bottom w:val="single" w:sz="4" w:space="0" w:color="auto"/>
              <w:right w:val="single" w:sz="4" w:space="0" w:color="auto"/>
            </w:tcBorders>
            <w:noWrap/>
            <w:vAlign w:val="center"/>
            <w:hideMark/>
          </w:tcPr>
          <w:p w14:paraId="03D0C3A5" w14:textId="77777777" w:rsidR="00A64539" w:rsidRPr="00203D28" w:rsidRDefault="00A64539" w:rsidP="00203D28">
            <w:pPr>
              <w:spacing w:before="0" w:after="0"/>
              <w:jc w:val="right"/>
              <w:rPr>
                <w:szCs w:val="22"/>
                <w:lang w:eastAsia="en-CA"/>
              </w:rPr>
            </w:pPr>
            <w:r w:rsidRPr="00203D28">
              <w:rPr>
                <w:szCs w:val="22"/>
                <w:lang w:eastAsia="en-CA"/>
              </w:rPr>
              <w:t>0.011</w:t>
            </w:r>
          </w:p>
        </w:tc>
        <w:tc>
          <w:tcPr>
            <w:tcW w:w="518" w:type="pct"/>
            <w:tcBorders>
              <w:top w:val="nil"/>
              <w:left w:val="nil"/>
              <w:bottom w:val="single" w:sz="4" w:space="0" w:color="auto"/>
              <w:right w:val="nil"/>
            </w:tcBorders>
            <w:noWrap/>
            <w:vAlign w:val="center"/>
            <w:hideMark/>
          </w:tcPr>
          <w:p w14:paraId="7AEE3F9E" w14:textId="77777777" w:rsidR="00A64539" w:rsidRPr="00203D28" w:rsidRDefault="00A64539" w:rsidP="00203D28">
            <w:pPr>
              <w:spacing w:before="0" w:after="0"/>
              <w:jc w:val="right"/>
              <w:rPr>
                <w:szCs w:val="22"/>
                <w:lang w:eastAsia="en-CA"/>
              </w:rPr>
            </w:pPr>
            <w:r w:rsidRPr="00203D28">
              <w:rPr>
                <w:szCs w:val="22"/>
                <w:lang w:eastAsia="en-CA"/>
              </w:rPr>
              <w:t>246</w:t>
            </w:r>
          </w:p>
        </w:tc>
        <w:tc>
          <w:tcPr>
            <w:tcW w:w="518" w:type="pct"/>
            <w:tcBorders>
              <w:top w:val="nil"/>
              <w:left w:val="single" w:sz="4" w:space="0" w:color="auto"/>
              <w:bottom w:val="single" w:sz="4" w:space="0" w:color="auto"/>
              <w:right w:val="single" w:sz="4" w:space="0" w:color="auto"/>
            </w:tcBorders>
            <w:noWrap/>
            <w:vAlign w:val="center"/>
            <w:hideMark/>
          </w:tcPr>
          <w:p w14:paraId="210B96D2" w14:textId="77777777" w:rsidR="00A64539" w:rsidRPr="00203D28" w:rsidRDefault="00A64539" w:rsidP="00203D28">
            <w:pPr>
              <w:spacing w:before="0" w:after="0"/>
              <w:jc w:val="right"/>
              <w:rPr>
                <w:szCs w:val="22"/>
                <w:lang w:eastAsia="en-CA"/>
              </w:rPr>
            </w:pPr>
            <w:r w:rsidRPr="00203D28">
              <w:rPr>
                <w:szCs w:val="22"/>
                <w:lang w:eastAsia="en-CA"/>
              </w:rPr>
              <w:t>1,626</w:t>
            </w:r>
          </w:p>
        </w:tc>
        <w:tc>
          <w:tcPr>
            <w:tcW w:w="518" w:type="pct"/>
            <w:tcBorders>
              <w:top w:val="nil"/>
              <w:left w:val="nil"/>
              <w:bottom w:val="single" w:sz="4" w:space="0" w:color="auto"/>
              <w:right w:val="single" w:sz="4" w:space="0" w:color="auto"/>
            </w:tcBorders>
            <w:noWrap/>
            <w:vAlign w:val="center"/>
            <w:hideMark/>
          </w:tcPr>
          <w:p w14:paraId="54A5CB08" w14:textId="77777777" w:rsidR="00A64539" w:rsidRPr="00203D28" w:rsidRDefault="00A64539" w:rsidP="00203D28">
            <w:pPr>
              <w:spacing w:before="0" w:after="0"/>
              <w:jc w:val="right"/>
              <w:rPr>
                <w:szCs w:val="22"/>
                <w:lang w:eastAsia="en-CA"/>
              </w:rPr>
            </w:pPr>
            <w:r w:rsidRPr="00203D28">
              <w:rPr>
                <w:szCs w:val="22"/>
                <w:lang w:eastAsia="en-CA"/>
              </w:rPr>
              <w:t>3,110</w:t>
            </w:r>
          </w:p>
        </w:tc>
      </w:tr>
      <w:tr w:rsidR="00A64539" w:rsidRPr="00753ADC" w14:paraId="4FF8E52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9983338" w14:textId="77777777" w:rsidR="00A64539" w:rsidRPr="00203D28" w:rsidRDefault="00A64539" w:rsidP="00203D28">
            <w:pPr>
              <w:spacing w:before="0" w:after="0"/>
              <w:jc w:val="left"/>
              <w:rPr>
                <w:szCs w:val="22"/>
                <w:lang w:eastAsia="en-CA"/>
              </w:rPr>
            </w:pPr>
            <w:r w:rsidRPr="00203D28">
              <w:rPr>
                <w:szCs w:val="22"/>
                <w:lang w:eastAsia="en-CA"/>
              </w:rPr>
              <w:t>Albania</w:t>
            </w:r>
          </w:p>
        </w:tc>
        <w:tc>
          <w:tcPr>
            <w:tcW w:w="470" w:type="pct"/>
            <w:tcBorders>
              <w:top w:val="nil"/>
              <w:left w:val="nil"/>
              <w:bottom w:val="single" w:sz="4" w:space="0" w:color="auto"/>
              <w:right w:val="single" w:sz="4" w:space="0" w:color="auto"/>
            </w:tcBorders>
            <w:vAlign w:val="center"/>
            <w:hideMark/>
          </w:tcPr>
          <w:p w14:paraId="3EF1C688" w14:textId="77777777" w:rsidR="00A64539" w:rsidRPr="00203D28" w:rsidRDefault="00A64539" w:rsidP="00203D28">
            <w:pPr>
              <w:spacing w:before="0" w:after="0"/>
              <w:jc w:val="right"/>
              <w:rPr>
                <w:szCs w:val="22"/>
                <w:lang w:eastAsia="en-CA"/>
              </w:rPr>
            </w:pPr>
            <w:r w:rsidRPr="00203D28">
              <w:rPr>
                <w:szCs w:val="22"/>
                <w:lang w:eastAsia="en-CA"/>
              </w:rPr>
              <w:t>0.008</w:t>
            </w:r>
          </w:p>
        </w:tc>
        <w:tc>
          <w:tcPr>
            <w:tcW w:w="518" w:type="pct"/>
            <w:tcBorders>
              <w:top w:val="nil"/>
              <w:left w:val="nil"/>
              <w:bottom w:val="single" w:sz="4" w:space="0" w:color="auto"/>
              <w:right w:val="single" w:sz="4" w:space="0" w:color="auto"/>
            </w:tcBorders>
            <w:noWrap/>
            <w:vAlign w:val="center"/>
            <w:hideMark/>
          </w:tcPr>
          <w:p w14:paraId="5C5A2B6B"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0A4083D0"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680D712A" w14:textId="77777777" w:rsidR="00A64539" w:rsidRPr="00203D28" w:rsidRDefault="00A64539" w:rsidP="00203D28">
            <w:pPr>
              <w:spacing w:before="0" w:after="0"/>
              <w:jc w:val="right"/>
              <w:rPr>
                <w:szCs w:val="22"/>
                <w:lang w:eastAsia="en-CA"/>
              </w:rPr>
            </w:pPr>
            <w:r w:rsidRPr="00203D28">
              <w:rPr>
                <w:szCs w:val="22"/>
                <w:lang w:eastAsia="en-CA"/>
              </w:rPr>
              <w:t>0.012</w:t>
            </w:r>
          </w:p>
        </w:tc>
        <w:tc>
          <w:tcPr>
            <w:tcW w:w="556" w:type="pct"/>
            <w:tcBorders>
              <w:top w:val="nil"/>
              <w:left w:val="nil"/>
              <w:bottom w:val="single" w:sz="4" w:space="0" w:color="auto"/>
              <w:right w:val="single" w:sz="4" w:space="0" w:color="auto"/>
            </w:tcBorders>
            <w:noWrap/>
            <w:vAlign w:val="center"/>
            <w:hideMark/>
          </w:tcPr>
          <w:p w14:paraId="66BB57B5" w14:textId="77777777" w:rsidR="00A64539" w:rsidRPr="00203D28" w:rsidRDefault="00A64539" w:rsidP="00203D28">
            <w:pPr>
              <w:spacing w:before="0" w:after="0"/>
              <w:jc w:val="right"/>
              <w:rPr>
                <w:szCs w:val="22"/>
                <w:lang w:eastAsia="en-CA"/>
              </w:rPr>
            </w:pPr>
            <w:r w:rsidRPr="00203D28">
              <w:rPr>
                <w:szCs w:val="22"/>
                <w:lang w:eastAsia="en-CA"/>
              </w:rPr>
              <w:t>350</w:t>
            </w:r>
          </w:p>
        </w:tc>
        <w:tc>
          <w:tcPr>
            <w:tcW w:w="403" w:type="pct"/>
            <w:tcBorders>
              <w:top w:val="nil"/>
              <w:left w:val="nil"/>
              <w:bottom w:val="single" w:sz="4" w:space="0" w:color="auto"/>
              <w:right w:val="single" w:sz="4" w:space="0" w:color="auto"/>
            </w:tcBorders>
            <w:noWrap/>
            <w:vAlign w:val="center"/>
            <w:hideMark/>
          </w:tcPr>
          <w:p w14:paraId="3C20B9D5" w14:textId="77777777" w:rsidR="00A64539" w:rsidRPr="00203D28" w:rsidRDefault="00A64539" w:rsidP="00203D28">
            <w:pPr>
              <w:spacing w:before="0" w:after="0"/>
              <w:jc w:val="right"/>
              <w:rPr>
                <w:szCs w:val="22"/>
                <w:lang w:eastAsia="en-CA"/>
              </w:rPr>
            </w:pPr>
            <w:r w:rsidRPr="00203D28">
              <w:rPr>
                <w:szCs w:val="22"/>
                <w:lang w:eastAsia="en-CA"/>
              </w:rPr>
              <w:t>0.015</w:t>
            </w:r>
          </w:p>
        </w:tc>
        <w:tc>
          <w:tcPr>
            <w:tcW w:w="518" w:type="pct"/>
            <w:tcBorders>
              <w:top w:val="nil"/>
              <w:left w:val="nil"/>
              <w:bottom w:val="single" w:sz="4" w:space="0" w:color="auto"/>
              <w:right w:val="nil"/>
            </w:tcBorders>
            <w:noWrap/>
            <w:vAlign w:val="center"/>
            <w:hideMark/>
          </w:tcPr>
          <w:p w14:paraId="4E85FC9D" w14:textId="77777777" w:rsidR="00A64539" w:rsidRPr="00203D28" w:rsidRDefault="00A64539" w:rsidP="00203D28">
            <w:pPr>
              <w:spacing w:before="0" w:after="0"/>
              <w:jc w:val="right"/>
              <w:rPr>
                <w:szCs w:val="22"/>
                <w:lang w:eastAsia="en-CA"/>
              </w:rPr>
            </w:pPr>
            <w:r w:rsidRPr="00203D28">
              <w:rPr>
                <w:szCs w:val="22"/>
                <w:lang w:eastAsia="en-CA"/>
              </w:rPr>
              <w:t>328</w:t>
            </w:r>
          </w:p>
        </w:tc>
        <w:tc>
          <w:tcPr>
            <w:tcW w:w="518" w:type="pct"/>
            <w:tcBorders>
              <w:top w:val="nil"/>
              <w:left w:val="single" w:sz="4" w:space="0" w:color="auto"/>
              <w:bottom w:val="single" w:sz="4" w:space="0" w:color="auto"/>
              <w:right w:val="single" w:sz="4" w:space="0" w:color="auto"/>
            </w:tcBorders>
            <w:noWrap/>
            <w:vAlign w:val="center"/>
            <w:hideMark/>
          </w:tcPr>
          <w:p w14:paraId="053903E2" w14:textId="77777777" w:rsidR="00A64539" w:rsidRPr="00203D28" w:rsidRDefault="00A64539" w:rsidP="00203D28">
            <w:pPr>
              <w:spacing w:before="0" w:after="0"/>
              <w:jc w:val="right"/>
              <w:rPr>
                <w:szCs w:val="22"/>
                <w:lang w:eastAsia="en-CA"/>
              </w:rPr>
            </w:pPr>
            <w:r w:rsidRPr="00203D28">
              <w:rPr>
                <w:szCs w:val="22"/>
                <w:lang w:eastAsia="en-CA"/>
              </w:rPr>
              <w:t>2,168</w:t>
            </w:r>
          </w:p>
        </w:tc>
        <w:tc>
          <w:tcPr>
            <w:tcW w:w="518" w:type="pct"/>
            <w:tcBorders>
              <w:top w:val="nil"/>
              <w:left w:val="nil"/>
              <w:bottom w:val="single" w:sz="4" w:space="0" w:color="auto"/>
              <w:right w:val="single" w:sz="4" w:space="0" w:color="auto"/>
            </w:tcBorders>
            <w:noWrap/>
            <w:vAlign w:val="center"/>
            <w:hideMark/>
          </w:tcPr>
          <w:p w14:paraId="77569757" w14:textId="77777777" w:rsidR="00A64539" w:rsidRPr="00203D28" w:rsidRDefault="00A64539" w:rsidP="00203D28">
            <w:pPr>
              <w:spacing w:before="0" w:after="0"/>
              <w:jc w:val="right"/>
              <w:rPr>
                <w:szCs w:val="22"/>
                <w:lang w:eastAsia="en-CA"/>
              </w:rPr>
            </w:pPr>
            <w:r w:rsidRPr="00203D28">
              <w:rPr>
                <w:szCs w:val="22"/>
                <w:lang w:eastAsia="en-CA"/>
              </w:rPr>
              <w:t>4,147</w:t>
            </w:r>
          </w:p>
        </w:tc>
      </w:tr>
      <w:tr w:rsidR="00A64539" w:rsidRPr="00753ADC" w14:paraId="5EB0790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A7D0A3A" w14:textId="77777777" w:rsidR="00A64539" w:rsidRPr="00203D28" w:rsidRDefault="00A64539" w:rsidP="00203D28">
            <w:pPr>
              <w:spacing w:before="0" w:after="0"/>
              <w:jc w:val="left"/>
              <w:rPr>
                <w:szCs w:val="22"/>
                <w:lang w:eastAsia="en-CA"/>
              </w:rPr>
            </w:pPr>
            <w:r w:rsidRPr="00203D28">
              <w:rPr>
                <w:szCs w:val="22"/>
                <w:lang w:eastAsia="en-CA"/>
              </w:rPr>
              <w:t>Algeria</w:t>
            </w:r>
          </w:p>
        </w:tc>
        <w:tc>
          <w:tcPr>
            <w:tcW w:w="470" w:type="pct"/>
            <w:tcBorders>
              <w:top w:val="nil"/>
              <w:left w:val="nil"/>
              <w:bottom w:val="single" w:sz="4" w:space="0" w:color="auto"/>
              <w:right w:val="single" w:sz="4" w:space="0" w:color="auto"/>
            </w:tcBorders>
            <w:vAlign w:val="center"/>
            <w:hideMark/>
          </w:tcPr>
          <w:p w14:paraId="49FE17DB" w14:textId="77777777" w:rsidR="00A64539" w:rsidRPr="00203D28" w:rsidRDefault="00A64539" w:rsidP="00203D28">
            <w:pPr>
              <w:spacing w:before="0" w:after="0"/>
              <w:jc w:val="right"/>
              <w:rPr>
                <w:szCs w:val="22"/>
                <w:lang w:eastAsia="en-CA"/>
              </w:rPr>
            </w:pPr>
            <w:r w:rsidRPr="00203D28">
              <w:rPr>
                <w:szCs w:val="22"/>
                <w:lang w:eastAsia="en-CA"/>
              </w:rPr>
              <w:t>0.161</w:t>
            </w:r>
          </w:p>
        </w:tc>
        <w:tc>
          <w:tcPr>
            <w:tcW w:w="518" w:type="pct"/>
            <w:tcBorders>
              <w:top w:val="nil"/>
              <w:left w:val="nil"/>
              <w:bottom w:val="single" w:sz="4" w:space="0" w:color="auto"/>
              <w:right w:val="single" w:sz="4" w:space="0" w:color="auto"/>
            </w:tcBorders>
            <w:noWrap/>
            <w:vAlign w:val="center"/>
            <w:hideMark/>
          </w:tcPr>
          <w:p w14:paraId="33E5FCA8" w14:textId="77777777" w:rsidR="00A64539" w:rsidRPr="00203D28" w:rsidRDefault="00A64539" w:rsidP="00203D28">
            <w:pPr>
              <w:spacing w:before="0" w:after="0"/>
              <w:jc w:val="right"/>
              <w:rPr>
                <w:szCs w:val="22"/>
                <w:lang w:eastAsia="en-CA"/>
              </w:rPr>
            </w:pPr>
            <w:r w:rsidRPr="00203D28">
              <w:rPr>
                <w:szCs w:val="22"/>
                <w:lang w:eastAsia="en-CA"/>
              </w:rPr>
              <w:t>0.201</w:t>
            </w:r>
          </w:p>
        </w:tc>
        <w:tc>
          <w:tcPr>
            <w:tcW w:w="518" w:type="pct"/>
            <w:tcBorders>
              <w:top w:val="nil"/>
              <w:left w:val="nil"/>
              <w:bottom w:val="single" w:sz="4" w:space="0" w:color="auto"/>
              <w:right w:val="single" w:sz="4" w:space="0" w:color="auto"/>
            </w:tcBorders>
            <w:noWrap/>
            <w:vAlign w:val="center"/>
            <w:hideMark/>
          </w:tcPr>
          <w:p w14:paraId="191A998B" w14:textId="77777777" w:rsidR="00A64539" w:rsidRPr="00203D28" w:rsidRDefault="00A64539" w:rsidP="00203D28">
            <w:pPr>
              <w:spacing w:before="0" w:after="0"/>
              <w:jc w:val="right"/>
              <w:rPr>
                <w:szCs w:val="22"/>
                <w:lang w:eastAsia="en-CA"/>
              </w:rPr>
            </w:pPr>
            <w:r w:rsidRPr="00203D28">
              <w:rPr>
                <w:szCs w:val="22"/>
                <w:lang w:eastAsia="en-CA"/>
              </w:rPr>
              <w:t>30,000</w:t>
            </w:r>
          </w:p>
        </w:tc>
        <w:tc>
          <w:tcPr>
            <w:tcW w:w="454" w:type="pct"/>
            <w:tcBorders>
              <w:top w:val="nil"/>
              <w:left w:val="nil"/>
              <w:bottom w:val="single" w:sz="4" w:space="0" w:color="auto"/>
              <w:right w:val="single" w:sz="4" w:space="0" w:color="auto"/>
            </w:tcBorders>
            <w:noWrap/>
            <w:vAlign w:val="center"/>
            <w:hideMark/>
          </w:tcPr>
          <w:p w14:paraId="2C811B2D" w14:textId="77777777" w:rsidR="00A64539" w:rsidRPr="00203D28" w:rsidRDefault="00A64539" w:rsidP="00203D28">
            <w:pPr>
              <w:spacing w:before="0" w:after="0"/>
              <w:jc w:val="right"/>
              <w:rPr>
                <w:szCs w:val="22"/>
                <w:lang w:eastAsia="en-CA"/>
              </w:rPr>
            </w:pPr>
            <w:r w:rsidRPr="00203D28">
              <w:rPr>
                <w:szCs w:val="22"/>
                <w:lang w:eastAsia="en-CA"/>
              </w:rPr>
              <w:t>0.233</w:t>
            </w:r>
          </w:p>
        </w:tc>
        <w:tc>
          <w:tcPr>
            <w:tcW w:w="556" w:type="pct"/>
            <w:tcBorders>
              <w:top w:val="nil"/>
              <w:left w:val="nil"/>
              <w:bottom w:val="single" w:sz="4" w:space="0" w:color="auto"/>
              <w:right w:val="single" w:sz="4" w:space="0" w:color="auto"/>
            </w:tcBorders>
            <w:noWrap/>
            <w:vAlign w:val="center"/>
            <w:hideMark/>
          </w:tcPr>
          <w:p w14:paraId="6FFC513B" w14:textId="77777777" w:rsidR="00A64539" w:rsidRPr="00203D28" w:rsidRDefault="00A64539" w:rsidP="00203D28">
            <w:pPr>
              <w:spacing w:before="0" w:after="0"/>
              <w:jc w:val="right"/>
              <w:rPr>
                <w:szCs w:val="22"/>
                <w:lang w:eastAsia="en-CA"/>
              </w:rPr>
            </w:pPr>
            <w:r w:rsidRPr="00203D28">
              <w:rPr>
                <w:szCs w:val="22"/>
                <w:lang w:eastAsia="en-CA"/>
              </w:rPr>
              <w:t>7,043</w:t>
            </w:r>
          </w:p>
        </w:tc>
        <w:tc>
          <w:tcPr>
            <w:tcW w:w="403" w:type="pct"/>
            <w:tcBorders>
              <w:top w:val="nil"/>
              <w:left w:val="nil"/>
              <w:bottom w:val="single" w:sz="4" w:space="0" w:color="auto"/>
              <w:right w:val="single" w:sz="4" w:space="0" w:color="auto"/>
            </w:tcBorders>
            <w:shd w:val="clear" w:color="auto" w:fill="D9D9D9"/>
            <w:noWrap/>
            <w:vAlign w:val="center"/>
            <w:hideMark/>
          </w:tcPr>
          <w:p w14:paraId="3DC53401"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168CFAC"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CF3D400" w14:textId="77777777" w:rsidR="00A64539" w:rsidRPr="00203D28" w:rsidRDefault="00A64539" w:rsidP="00203D28">
            <w:pPr>
              <w:spacing w:before="0" w:after="0"/>
              <w:jc w:val="right"/>
              <w:rPr>
                <w:szCs w:val="22"/>
                <w:lang w:eastAsia="en-CA"/>
              </w:rPr>
            </w:pPr>
            <w:r w:rsidRPr="00203D28">
              <w:rPr>
                <w:szCs w:val="22"/>
                <w:lang w:eastAsia="en-CA"/>
              </w:rPr>
              <w:t>37,044</w:t>
            </w:r>
          </w:p>
        </w:tc>
        <w:tc>
          <w:tcPr>
            <w:tcW w:w="518" w:type="pct"/>
            <w:tcBorders>
              <w:top w:val="nil"/>
              <w:left w:val="nil"/>
              <w:bottom w:val="single" w:sz="4" w:space="0" w:color="auto"/>
              <w:right w:val="single" w:sz="4" w:space="0" w:color="auto"/>
            </w:tcBorders>
            <w:noWrap/>
            <w:vAlign w:val="center"/>
            <w:hideMark/>
          </w:tcPr>
          <w:p w14:paraId="7118C7A8" w14:textId="77777777" w:rsidR="00A64539" w:rsidRPr="00203D28" w:rsidRDefault="00A64539" w:rsidP="00203D28">
            <w:pPr>
              <w:spacing w:before="0" w:after="0"/>
              <w:jc w:val="right"/>
              <w:rPr>
                <w:szCs w:val="22"/>
                <w:lang w:eastAsia="en-CA"/>
              </w:rPr>
            </w:pPr>
            <w:r w:rsidRPr="00203D28">
              <w:rPr>
                <w:szCs w:val="22"/>
                <w:lang w:eastAsia="en-CA"/>
              </w:rPr>
              <w:t>70,847</w:t>
            </w:r>
          </w:p>
        </w:tc>
      </w:tr>
      <w:tr w:rsidR="00A64539" w:rsidRPr="00753ADC" w14:paraId="7F9B929D"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3210632" w14:textId="77777777" w:rsidR="00A64539" w:rsidRPr="00203D28" w:rsidRDefault="00A64539" w:rsidP="00203D28">
            <w:pPr>
              <w:spacing w:before="0" w:after="0"/>
              <w:jc w:val="left"/>
              <w:rPr>
                <w:szCs w:val="22"/>
                <w:lang w:eastAsia="en-CA"/>
              </w:rPr>
            </w:pPr>
            <w:r w:rsidRPr="00203D28">
              <w:rPr>
                <w:szCs w:val="22"/>
                <w:lang w:eastAsia="en-CA"/>
              </w:rPr>
              <w:t>Andorra</w:t>
            </w:r>
          </w:p>
        </w:tc>
        <w:tc>
          <w:tcPr>
            <w:tcW w:w="470" w:type="pct"/>
            <w:tcBorders>
              <w:top w:val="nil"/>
              <w:left w:val="nil"/>
              <w:bottom w:val="single" w:sz="4" w:space="0" w:color="auto"/>
              <w:right w:val="single" w:sz="4" w:space="0" w:color="auto"/>
            </w:tcBorders>
            <w:vAlign w:val="center"/>
            <w:hideMark/>
          </w:tcPr>
          <w:p w14:paraId="14F78C86"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single" w:sz="4" w:space="0" w:color="auto"/>
            </w:tcBorders>
            <w:noWrap/>
            <w:vAlign w:val="center"/>
            <w:hideMark/>
          </w:tcPr>
          <w:p w14:paraId="77D6BAC8" w14:textId="77777777" w:rsidR="00A64539" w:rsidRPr="00203D28" w:rsidRDefault="00A64539" w:rsidP="00203D28">
            <w:pPr>
              <w:spacing w:before="0" w:after="0"/>
              <w:jc w:val="right"/>
              <w:rPr>
                <w:szCs w:val="22"/>
                <w:lang w:eastAsia="en-CA"/>
              </w:rPr>
            </w:pPr>
            <w:r w:rsidRPr="00203D28">
              <w:rPr>
                <w:szCs w:val="22"/>
                <w:lang w:eastAsia="en-CA"/>
              </w:rPr>
              <w:t>0.008</w:t>
            </w:r>
          </w:p>
        </w:tc>
        <w:tc>
          <w:tcPr>
            <w:tcW w:w="518" w:type="pct"/>
            <w:tcBorders>
              <w:top w:val="nil"/>
              <w:left w:val="nil"/>
              <w:bottom w:val="single" w:sz="4" w:space="0" w:color="auto"/>
              <w:right w:val="single" w:sz="4" w:space="0" w:color="auto"/>
            </w:tcBorders>
            <w:noWrap/>
            <w:vAlign w:val="center"/>
            <w:hideMark/>
          </w:tcPr>
          <w:p w14:paraId="03C87D27" w14:textId="77777777" w:rsidR="00A64539" w:rsidRPr="00203D28" w:rsidRDefault="00A64539" w:rsidP="00203D28">
            <w:pPr>
              <w:spacing w:before="0" w:after="0"/>
              <w:jc w:val="right"/>
              <w:rPr>
                <w:szCs w:val="22"/>
                <w:lang w:eastAsia="en-CA"/>
              </w:rPr>
            </w:pPr>
            <w:r w:rsidRPr="00203D28">
              <w:rPr>
                <w:szCs w:val="22"/>
                <w:lang w:eastAsia="en-CA"/>
              </w:rPr>
              <w:t>1,118</w:t>
            </w:r>
          </w:p>
        </w:tc>
        <w:tc>
          <w:tcPr>
            <w:tcW w:w="454" w:type="pct"/>
            <w:tcBorders>
              <w:top w:val="nil"/>
              <w:left w:val="nil"/>
              <w:bottom w:val="single" w:sz="4" w:space="0" w:color="auto"/>
              <w:right w:val="single" w:sz="4" w:space="0" w:color="auto"/>
            </w:tcBorders>
            <w:shd w:val="clear" w:color="auto" w:fill="D9D9D9"/>
            <w:noWrap/>
            <w:vAlign w:val="center"/>
            <w:hideMark/>
          </w:tcPr>
          <w:p w14:paraId="3D75E343"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6E9C4D9D"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7D5A7CCA"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13723BDC"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206F1EBF" w14:textId="77777777" w:rsidR="00A64539" w:rsidRPr="00203D28" w:rsidRDefault="00A64539" w:rsidP="00203D28">
            <w:pPr>
              <w:spacing w:before="0" w:after="0"/>
              <w:jc w:val="right"/>
              <w:rPr>
                <w:szCs w:val="22"/>
                <w:lang w:eastAsia="en-CA"/>
              </w:rPr>
            </w:pPr>
            <w:r w:rsidRPr="00203D28">
              <w:rPr>
                <w:szCs w:val="22"/>
                <w:lang w:eastAsia="en-CA"/>
              </w:rPr>
              <w:t>1,118</w:t>
            </w:r>
          </w:p>
        </w:tc>
        <w:tc>
          <w:tcPr>
            <w:tcW w:w="518" w:type="pct"/>
            <w:tcBorders>
              <w:top w:val="nil"/>
              <w:left w:val="nil"/>
              <w:bottom w:val="single" w:sz="4" w:space="0" w:color="auto"/>
              <w:right w:val="single" w:sz="4" w:space="0" w:color="auto"/>
            </w:tcBorders>
            <w:noWrap/>
            <w:vAlign w:val="center"/>
            <w:hideMark/>
          </w:tcPr>
          <w:p w14:paraId="61FB4539" w14:textId="77777777" w:rsidR="00A64539" w:rsidRPr="00203D28" w:rsidRDefault="00A64539" w:rsidP="00203D28">
            <w:pPr>
              <w:spacing w:before="0" w:after="0"/>
              <w:jc w:val="right"/>
              <w:rPr>
                <w:szCs w:val="22"/>
                <w:lang w:eastAsia="en-CA"/>
              </w:rPr>
            </w:pPr>
            <w:r w:rsidRPr="00203D28">
              <w:rPr>
                <w:szCs w:val="22"/>
                <w:lang w:eastAsia="en-CA"/>
              </w:rPr>
              <w:t>2,138</w:t>
            </w:r>
          </w:p>
        </w:tc>
      </w:tr>
      <w:tr w:rsidR="00A64539" w:rsidRPr="00753ADC" w14:paraId="4E334CA3"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E549B5B" w14:textId="77777777" w:rsidR="00A64539" w:rsidRPr="00203D28" w:rsidRDefault="00A64539" w:rsidP="00203D28">
            <w:pPr>
              <w:spacing w:before="0" w:after="0"/>
              <w:jc w:val="left"/>
              <w:rPr>
                <w:szCs w:val="22"/>
                <w:lang w:eastAsia="en-CA"/>
              </w:rPr>
            </w:pPr>
            <w:r w:rsidRPr="00203D28">
              <w:rPr>
                <w:szCs w:val="22"/>
                <w:lang w:eastAsia="en-CA"/>
              </w:rPr>
              <w:t>Angola</w:t>
            </w:r>
          </w:p>
        </w:tc>
        <w:tc>
          <w:tcPr>
            <w:tcW w:w="470" w:type="pct"/>
            <w:tcBorders>
              <w:top w:val="nil"/>
              <w:left w:val="nil"/>
              <w:bottom w:val="single" w:sz="4" w:space="0" w:color="auto"/>
              <w:right w:val="single" w:sz="4" w:space="0" w:color="auto"/>
            </w:tcBorders>
            <w:vAlign w:val="center"/>
            <w:hideMark/>
          </w:tcPr>
          <w:p w14:paraId="5ED8B185"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3A1F35C0"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5A5DD8F2"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5D589FB8"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2BF42D96" w14:textId="77777777" w:rsidR="00A64539" w:rsidRPr="00203D28" w:rsidRDefault="00A64539" w:rsidP="00203D28">
            <w:pPr>
              <w:spacing w:before="0" w:after="0"/>
              <w:jc w:val="right"/>
              <w:rPr>
                <w:szCs w:val="22"/>
                <w:lang w:eastAsia="en-CA"/>
              </w:rPr>
            </w:pPr>
            <w:r w:rsidRPr="00203D28">
              <w:rPr>
                <w:szCs w:val="22"/>
                <w:lang w:eastAsia="en-CA"/>
              </w:rPr>
              <w:t>302</w:t>
            </w:r>
          </w:p>
        </w:tc>
        <w:tc>
          <w:tcPr>
            <w:tcW w:w="403" w:type="pct"/>
            <w:tcBorders>
              <w:top w:val="nil"/>
              <w:left w:val="nil"/>
              <w:bottom w:val="single" w:sz="4" w:space="0" w:color="auto"/>
              <w:right w:val="single" w:sz="4" w:space="0" w:color="auto"/>
            </w:tcBorders>
            <w:noWrap/>
            <w:vAlign w:val="center"/>
            <w:hideMark/>
          </w:tcPr>
          <w:p w14:paraId="5185A1DE"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nil"/>
            </w:tcBorders>
            <w:noWrap/>
            <w:vAlign w:val="center"/>
            <w:hideMark/>
          </w:tcPr>
          <w:p w14:paraId="0E9F9B57" w14:textId="77777777" w:rsidR="00A64539" w:rsidRPr="00203D28" w:rsidRDefault="00A64539" w:rsidP="00203D28">
            <w:pPr>
              <w:spacing w:before="0" w:after="0"/>
              <w:jc w:val="right"/>
              <w:rPr>
                <w:szCs w:val="22"/>
                <w:lang w:eastAsia="en-CA"/>
              </w:rPr>
            </w:pPr>
            <w:r w:rsidRPr="00203D28">
              <w:rPr>
                <w:szCs w:val="22"/>
                <w:lang w:eastAsia="en-CA"/>
              </w:rPr>
              <w:t>222</w:t>
            </w:r>
          </w:p>
        </w:tc>
        <w:tc>
          <w:tcPr>
            <w:tcW w:w="518" w:type="pct"/>
            <w:tcBorders>
              <w:top w:val="nil"/>
              <w:left w:val="single" w:sz="4" w:space="0" w:color="auto"/>
              <w:bottom w:val="single" w:sz="4" w:space="0" w:color="auto"/>
              <w:right w:val="single" w:sz="4" w:space="0" w:color="auto"/>
            </w:tcBorders>
            <w:noWrap/>
            <w:vAlign w:val="center"/>
            <w:hideMark/>
          </w:tcPr>
          <w:p w14:paraId="1C171C58" w14:textId="77777777" w:rsidR="00A64539" w:rsidRPr="00203D28" w:rsidRDefault="00A64539" w:rsidP="00203D28">
            <w:pPr>
              <w:spacing w:before="0" w:after="0"/>
              <w:jc w:val="right"/>
              <w:rPr>
                <w:szCs w:val="22"/>
                <w:lang w:eastAsia="en-CA"/>
              </w:rPr>
            </w:pPr>
            <w:r w:rsidRPr="00203D28">
              <w:rPr>
                <w:szCs w:val="22"/>
                <w:lang w:eastAsia="en-CA"/>
              </w:rPr>
              <w:t>2,014</w:t>
            </w:r>
          </w:p>
        </w:tc>
        <w:tc>
          <w:tcPr>
            <w:tcW w:w="518" w:type="pct"/>
            <w:tcBorders>
              <w:top w:val="nil"/>
              <w:left w:val="nil"/>
              <w:bottom w:val="single" w:sz="4" w:space="0" w:color="auto"/>
              <w:right w:val="single" w:sz="4" w:space="0" w:color="auto"/>
            </w:tcBorders>
            <w:noWrap/>
            <w:vAlign w:val="center"/>
            <w:hideMark/>
          </w:tcPr>
          <w:p w14:paraId="3DA7173D" w14:textId="77777777" w:rsidR="00A64539" w:rsidRPr="00203D28" w:rsidRDefault="00A64539" w:rsidP="00203D28">
            <w:pPr>
              <w:spacing w:before="0" w:after="0"/>
              <w:jc w:val="right"/>
              <w:rPr>
                <w:szCs w:val="22"/>
                <w:lang w:eastAsia="en-CA"/>
              </w:rPr>
            </w:pPr>
            <w:r w:rsidRPr="00203D28">
              <w:rPr>
                <w:szCs w:val="22"/>
                <w:lang w:eastAsia="en-CA"/>
              </w:rPr>
              <w:t>3,852</w:t>
            </w:r>
          </w:p>
        </w:tc>
      </w:tr>
      <w:tr w:rsidR="00A64539" w:rsidRPr="00753ADC" w14:paraId="49FF39BD"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10FDC03" w14:textId="77777777" w:rsidR="00A64539" w:rsidRPr="00203D28" w:rsidRDefault="00A64539" w:rsidP="00203D28">
            <w:pPr>
              <w:spacing w:before="0" w:after="0"/>
              <w:jc w:val="left"/>
              <w:rPr>
                <w:szCs w:val="22"/>
                <w:lang w:eastAsia="en-CA"/>
              </w:rPr>
            </w:pPr>
            <w:r w:rsidRPr="00203D28">
              <w:rPr>
                <w:szCs w:val="22"/>
                <w:lang w:eastAsia="en-CA"/>
              </w:rPr>
              <w:t>Antigua and Barbuda</w:t>
            </w:r>
          </w:p>
        </w:tc>
        <w:tc>
          <w:tcPr>
            <w:tcW w:w="470" w:type="pct"/>
            <w:tcBorders>
              <w:top w:val="nil"/>
              <w:left w:val="nil"/>
              <w:bottom w:val="single" w:sz="4" w:space="0" w:color="auto"/>
              <w:right w:val="single" w:sz="4" w:space="0" w:color="auto"/>
            </w:tcBorders>
            <w:vAlign w:val="center"/>
            <w:hideMark/>
          </w:tcPr>
          <w:p w14:paraId="78782DE9"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single" w:sz="4" w:space="0" w:color="auto"/>
            </w:tcBorders>
            <w:noWrap/>
            <w:vAlign w:val="center"/>
            <w:hideMark/>
          </w:tcPr>
          <w:p w14:paraId="35864725"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7B6427E3" w14:textId="77777777" w:rsidR="00A64539" w:rsidRPr="00203D28" w:rsidRDefault="00A64539" w:rsidP="00203D28">
            <w:pPr>
              <w:spacing w:before="0" w:after="0"/>
              <w:jc w:val="right"/>
              <w:rPr>
                <w:szCs w:val="22"/>
                <w:lang w:eastAsia="en-CA"/>
              </w:rPr>
            </w:pPr>
            <w:r w:rsidRPr="00203D28">
              <w:rPr>
                <w:szCs w:val="22"/>
                <w:lang w:eastAsia="en-CA"/>
              </w:rPr>
              <w:t>373</w:t>
            </w:r>
          </w:p>
        </w:tc>
        <w:tc>
          <w:tcPr>
            <w:tcW w:w="454" w:type="pct"/>
            <w:tcBorders>
              <w:top w:val="nil"/>
              <w:left w:val="nil"/>
              <w:bottom w:val="single" w:sz="4" w:space="0" w:color="auto"/>
              <w:right w:val="single" w:sz="4" w:space="0" w:color="auto"/>
            </w:tcBorders>
            <w:noWrap/>
            <w:vAlign w:val="center"/>
            <w:hideMark/>
          </w:tcPr>
          <w:p w14:paraId="4C5B1A50"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56" w:type="pct"/>
            <w:tcBorders>
              <w:top w:val="nil"/>
              <w:left w:val="nil"/>
              <w:bottom w:val="single" w:sz="4" w:space="0" w:color="auto"/>
              <w:right w:val="single" w:sz="4" w:space="0" w:color="auto"/>
            </w:tcBorders>
            <w:noWrap/>
            <w:vAlign w:val="center"/>
            <w:hideMark/>
          </w:tcPr>
          <w:p w14:paraId="5E0D49CD" w14:textId="77777777" w:rsidR="00A64539" w:rsidRPr="00203D28" w:rsidRDefault="00A64539" w:rsidP="00203D28">
            <w:pPr>
              <w:spacing w:before="0" w:after="0"/>
              <w:jc w:val="right"/>
              <w:rPr>
                <w:szCs w:val="22"/>
                <w:lang w:eastAsia="en-CA"/>
              </w:rPr>
            </w:pPr>
            <w:r w:rsidRPr="00203D28">
              <w:rPr>
                <w:szCs w:val="22"/>
                <w:lang w:eastAsia="en-CA"/>
              </w:rPr>
              <w:t>87</w:t>
            </w:r>
          </w:p>
        </w:tc>
        <w:tc>
          <w:tcPr>
            <w:tcW w:w="403" w:type="pct"/>
            <w:tcBorders>
              <w:top w:val="nil"/>
              <w:left w:val="nil"/>
              <w:bottom w:val="single" w:sz="4" w:space="0" w:color="auto"/>
              <w:right w:val="single" w:sz="4" w:space="0" w:color="auto"/>
            </w:tcBorders>
            <w:noWrap/>
            <w:vAlign w:val="center"/>
            <w:hideMark/>
          </w:tcPr>
          <w:p w14:paraId="3ED5160A"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nil"/>
            </w:tcBorders>
            <w:noWrap/>
            <w:vAlign w:val="center"/>
            <w:hideMark/>
          </w:tcPr>
          <w:p w14:paraId="0FBB4BF0" w14:textId="77777777" w:rsidR="00A64539" w:rsidRPr="00203D28" w:rsidRDefault="00A64539" w:rsidP="00203D28">
            <w:pPr>
              <w:spacing w:before="0" w:after="0"/>
              <w:jc w:val="right"/>
              <w:rPr>
                <w:szCs w:val="22"/>
                <w:lang w:eastAsia="en-CA"/>
              </w:rPr>
            </w:pPr>
            <w:r w:rsidRPr="00203D28">
              <w:rPr>
                <w:szCs w:val="22"/>
                <w:lang w:eastAsia="en-CA"/>
              </w:rPr>
              <w:t>82</w:t>
            </w:r>
          </w:p>
        </w:tc>
        <w:tc>
          <w:tcPr>
            <w:tcW w:w="518" w:type="pct"/>
            <w:tcBorders>
              <w:top w:val="nil"/>
              <w:left w:val="single" w:sz="4" w:space="0" w:color="auto"/>
              <w:bottom w:val="single" w:sz="4" w:space="0" w:color="auto"/>
              <w:right w:val="single" w:sz="4" w:space="0" w:color="auto"/>
            </w:tcBorders>
            <w:noWrap/>
            <w:vAlign w:val="center"/>
            <w:hideMark/>
          </w:tcPr>
          <w:p w14:paraId="1F5CE28C" w14:textId="77777777" w:rsidR="00A64539" w:rsidRPr="00203D28" w:rsidRDefault="00A64539" w:rsidP="00203D28">
            <w:pPr>
              <w:spacing w:before="0" w:after="0"/>
              <w:jc w:val="right"/>
              <w:rPr>
                <w:szCs w:val="22"/>
                <w:lang w:eastAsia="en-CA"/>
              </w:rPr>
            </w:pPr>
            <w:r w:rsidRPr="00203D28">
              <w:rPr>
                <w:szCs w:val="22"/>
                <w:lang w:eastAsia="en-CA"/>
              </w:rPr>
              <w:t>542</w:t>
            </w:r>
          </w:p>
        </w:tc>
        <w:tc>
          <w:tcPr>
            <w:tcW w:w="518" w:type="pct"/>
            <w:tcBorders>
              <w:top w:val="nil"/>
              <w:left w:val="nil"/>
              <w:bottom w:val="single" w:sz="4" w:space="0" w:color="auto"/>
              <w:right w:val="single" w:sz="4" w:space="0" w:color="auto"/>
            </w:tcBorders>
            <w:noWrap/>
            <w:vAlign w:val="center"/>
            <w:hideMark/>
          </w:tcPr>
          <w:p w14:paraId="496BDCB7" w14:textId="77777777" w:rsidR="00A64539" w:rsidRPr="00203D28" w:rsidRDefault="00A64539" w:rsidP="00203D28">
            <w:pPr>
              <w:spacing w:before="0" w:after="0"/>
              <w:jc w:val="right"/>
              <w:rPr>
                <w:szCs w:val="22"/>
                <w:lang w:eastAsia="en-CA"/>
              </w:rPr>
            </w:pPr>
            <w:r w:rsidRPr="00203D28">
              <w:rPr>
                <w:szCs w:val="22"/>
                <w:lang w:eastAsia="en-CA"/>
              </w:rPr>
              <w:t>1,037</w:t>
            </w:r>
          </w:p>
        </w:tc>
      </w:tr>
      <w:tr w:rsidR="00A64539" w:rsidRPr="00753ADC" w14:paraId="1E34156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F56D8A8" w14:textId="77777777" w:rsidR="00A64539" w:rsidRPr="00203D28" w:rsidRDefault="00A64539" w:rsidP="00203D28">
            <w:pPr>
              <w:spacing w:before="0" w:after="0"/>
              <w:jc w:val="left"/>
              <w:rPr>
                <w:szCs w:val="22"/>
                <w:lang w:eastAsia="en-CA"/>
              </w:rPr>
            </w:pPr>
            <w:r w:rsidRPr="00203D28">
              <w:rPr>
                <w:szCs w:val="22"/>
                <w:lang w:eastAsia="en-CA"/>
              </w:rPr>
              <w:t>Argentina</w:t>
            </w:r>
          </w:p>
        </w:tc>
        <w:tc>
          <w:tcPr>
            <w:tcW w:w="470" w:type="pct"/>
            <w:tcBorders>
              <w:top w:val="nil"/>
              <w:left w:val="nil"/>
              <w:bottom w:val="single" w:sz="4" w:space="0" w:color="auto"/>
              <w:right w:val="single" w:sz="4" w:space="0" w:color="auto"/>
            </w:tcBorders>
            <w:vAlign w:val="center"/>
            <w:hideMark/>
          </w:tcPr>
          <w:p w14:paraId="21C28C6F" w14:textId="77777777" w:rsidR="00A64539" w:rsidRPr="00203D28" w:rsidRDefault="00A64539" w:rsidP="00203D28">
            <w:pPr>
              <w:spacing w:before="0" w:after="0"/>
              <w:jc w:val="right"/>
              <w:rPr>
                <w:szCs w:val="22"/>
                <w:lang w:eastAsia="en-CA"/>
              </w:rPr>
            </w:pPr>
            <w:r w:rsidRPr="00203D28">
              <w:rPr>
                <w:szCs w:val="22"/>
                <w:lang w:eastAsia="en-CA"/>
              </w:rPr>
              <w:t>0.892</w:t>
            </w:r>
          </w:p>
        </w:tc>
        <w:tc>
          <w:tcPr>
            <w:tcW w:w="518" w:type="pct"/>
            <w:tcBorders>
              <w:top w:val="nil"/>
              <w:left w:val="nil"/>
              <w:bottom w:val="single" w:sz="4" w:space="0" w:color="auto"/>
              <w:right w:val="single" w:sz="4" w:space="0" w:color="auto"/>
            </w:tcBorders>
            <w:noWrap/>
            <w:vAlign w:val="center"/>
            <w:hideMark/>
          </w:tcPr>
          <w:p w14:paraId="3F924B47" w14:textId="77777777" w:rsidR="00A64539" w:rsidRPr="00203D28" w:rsidRDefault="00A64539" w:rsidP="00203D28">
            <w:pPr>
              <w:spacing w:before="0" w:after="0"/>
              <w:jc w:val="right"/>
              <w:rPr>
                <w:szCs w:val="22"/>
                <w:lang w:eastAsia="en-CA"/>
              </w:rPr>
            </w:pPr>
            <w:r w:rsidRPr="00203D28">
              <w:rPr>
                <w:szCs w:val="22"/>
                <w:lang w:eastAsia="en-CA"/>
              </w:rPr>
              <w:t>1.115</w:t>
            </w:r>
          </w:p>
        </w:tc>
        <w:tc>
          <w:tcPr>
            <w:tcW w:w="518" w:type="pct"/>
            <w:tcBorders>
              <w:top w:val="nil"/>
              <w:left w:val="nil"/>
              <w:bottom w:val="single" w:sz="4" w:space="0" w:color="auto"/>
              <w:right w:val="single" w:sz="4" w:space="0" w:color="auto"/>
            </w:tcBorders>
            <w:noWrap/>
            <w:vAlign w:val="center"/>
            <w:hideMark/>
          </w:tcPr>
          <w:p w14:paraId="6A5EAB2C" w14:textId="77777777" w:rsidR="00A64539" w:rsidRPr="00203D28" w:rsidRDefault="00A64539" w:rsidP="00203D28">
            <w:pPr>
              <w:spacing w:before="0" w:after="0"/>
              <w:jc w:val="right"/>
              <w:rPr>
                <w:szCs w:val="22"/>
                <w:lang w:eastAsia="en-CA"/>
              </w:rPr>
            </w:pPr>
            <w:r w:rsidRPr="00203D28">
              <w:rPr>
                <w:szCs w:val="22"/>
                <w:lang w:eastAsia="en-CA"/>
              </w:rPr>
              <w:t>166,213</w:t>
            </w:r>
          </w:p>
        </w:tc>
        <w:tc>
          <w:tcPr>
            <w:tcW w:w="454" w:type="pct"/>
            <w:tcBorders>
              <w:top w:val="nil"/>
              <w:left w:val="nil"/>
              <w:bottom w:val="single" w:sz="4" w:space="0" w:color="auto"/>
              <w:right w:val="single" w:sz="4" w:space="0" w:color="auto"/>
            </w:tcBorders>
            <w:shd w:val="clear" w:color="auto" w:fill="D9D9D9"/>
            <w:noWrap/>
            <w:vAlign w:val="center"/>
            <w:hideMark/>
          </w:tcPr>
          <w:p w14:paraId="4CD9A2A8" w14:textId="77777777" w:rsidR="00A64539" w:rsidRPr="00203D28" w:rsidRDefault="00A64539" w:rsidP="00203D28">
            <w:pPr>
              <w:spacing w:before="0" w:after="0"/>
              <w:jc w:val="left"/>
              <w:rPr>
                <w:szCs w:val="22"/>
                <w:lang w:eastAsia="en-CA"/>
              </w:rPr>
            </w:pPr>
            <w:r w:rsidRPr="00203D28">
              <w:rPr>
                <w:szCs w:val="22"/>
                <w:lang w:eastAsia="en-CA"/>
              </w:rPr>
              <w:t> </w:t>
            </w:r>
          </w:p>
        </w:tc>
        <w:tc>
          <w:tcPr>
            <w:tcW w:w="556" w:type="pct"/>
            <w:tcBorders>
              <w:top w:val="nil"/>
              <w:left w:val="nil"/>
              <w:bottom w:val="single" w:sz="4" w:space="0" w:color="auto"/>
              <w:right w:val="single" w:sz="4" w:space="0" w:color="auto"/>
            </w:tcBorders>
            <w:shd w:val="clear" w:color="auto" w:fill="D9D9D9"/>
            <w:noWrap/>
            <w:vAlign w:val="center"/>
            <w:hideMark/>
          </w:tcPr>
          <w:p w14:paraId="5441E18B"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noWrap/>
            <w:vAlign w:val="center"/>
            <w:hideMark/>
          </w:tcPr>
          <w:p w14:paraId="7E767B84" w14:textId="77777777" w:rsidR="00A64539" w:rsidRPr="00203D28" w:rsidRDefault="00A64539" w:rsidP="00203D28">
            <w:pPr>
              <w:spacing w:before="0" w:after="0"/>
              <w:jc w:val="right"/>
              <w:rPr>
                <w:szCs w:val="22"/>
                <w:lang w:eastAsia="en-CA"/>
              </w:rPr>
            </w:pPr>
            <w:r w:rsidRPr="00203D28">
              <w:rPr>
                <w:szCs w:val="22"/>
                <w:lang w:eastAsia="en-CA"/>
              </w:rPr>
              <w:t>1.648</w:t>
            </w:r>
          </w:p>
        </w:tc>
        <w:tc>
          <w:tcPr>
            <w:tcW w:w="518" w:type="pct"/>
            <w:tcBorders>
              <w:top w:val="nil"/>
              <w:left w:val="nil"/>
              <w:bottom w:val="single" w:sz="4" w:space="0" w:color="auto"/>
              <w:right w:val="nil"/>
            </w:tcBorders>
            <w:noWrap/>
            <w:vAlign w:val="center"/>
            <w:hideMark/>
          </w:tcPr>
          <w:p w14:paraId="226D77FB" w14:textId="77777777" w:rsidR="00A64539" w:rsidRPr="00203D28" w:rsidRDefault="00A64539" w:rsidP="00203D28">
            <w:pPr>
              <w:spacing w:before="0" w:after="0"/>
              <w:jc w:val="right"/>
              <w:rPr>
                <w:szCs w:val="22"/>
                <w:lang w:eastAsia="en-CA"/>
              </w:rPr>
            </w:pPr>
            <w:r w:rsidRPr="00203D28">
              <w:rPr>
                <w:szCs w:val="22"/>
                <w:lang w:eastAsia="en-CA"/>
              </w:rPr>
              <w:t>36,518</w:t>
            </w:r>
          </w:p>
        </w:tc>
        <w:tc>
          <w:tcPr>
            <w:tcW w:w="518" w:type="pct"/>
            <w:tcBorders>
              <w:top w:val="nil"/>
              <w:left w:val="single" w:sz="4" w:space="0" w:color="auto"/>
              <w:bottom w:val="single" w:sz="4" w:space="0" w:color="auto"/>
              <w:right w:val="single" w:sz="4" w:space="0" w:color="auto"/>
            </w:tcBorders>
            <w:noWrap/>
            <w:vAlign w:val="center"/>
            <w:hideMark/>
          </w:tcPr>
          <w:p w14:paraId="5CA0A9EE" w14:textId="77777777" w:rsidR="00A64539" w:rsidRPr="00203D28" w:rsidRDefault="00A64539" w:rsidP="00203D28">
            <w:pPr>
              <w:spacing w:before="0" w:after="0"/>
              <w:jc w:val="right"/>
              <w:rPr>
                <w:szCs w:val="22"/>
                <w:lang w:eastAsia="en-CA"/>
              </w:rPr>
            </w:pPr>
            <w:r w:rsidRPr="00203D28">
              <w:rPr>
                <w:szCs w:val="22"/>
                <w:lang w:eastAsia="en-CA"/>
              </w:rPr>
              <w:t>202,731</w:t>
            </w:r>
          </w:p>
        </w:tc>
        <w:tc>
          <w:tcPr>
            <w:tcW w:w="518" w:type="pct"/>
            <w:tcBorders>
              <w:top w:val="nil"/>
              <w:left w:val="nil"/>
              <w:bottom w:val="single" w:sz="4" w:space="0" w:color="auto"/>
              <w:right w:val="single" w:sz="4" w:space="0" w:color="auto"/>
            </w:tcBorders>
            <w:noWrap/>
            <w:vAlign w:val="center"/>
            <w:hideMark/>
          </w:tcPr>
          <w:p w14:paraId="1AA3EFD2" w14:textId="77777777" w:rsidR="00A64539" w:rsidRPr="00203D28" w:rsidRDefault="00A64539" w:rsidP="00203D28">
            <w:pPr>
              <w:spacing w:before="0" w:after="0"/>
              <w:jc w:val="right"/>
              <w:rPr>
                <w:szCs w:val="22"/>
                <w:lang w:eastAsia="en-CA"/>
              </w:rPr>
            </w:pPr>
            <w:r w:rsidRPr="00203D28">
              <w:rPr>
                <w:szCs w:val="22"/>
                <w:lang w:eastAsia="en-CA"/>
              </w:rPr>
              <w:t>387,729</w:t>
            </w:r>
          </w:p>
        </w:tc>
      </w:tr>
      <w:tr w:rsidR="00A64539" w:rsidRPr="00753ADC" w14:paraId="58C3B957"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F258FD1" w14:textId="77777777" w:rsidR="00A64539" w:rsidRPr="00203D28" w:rsidRDefault="00A64539" w:rsidP="00203D28">
            <w:pPr>
              <w:spacing w:before="0" w:after="0"/>
              <w:jc w:val="left"/>
              <w:rPr>
                <w:szCs w:val="22"/>
                <w:lang w:eastAsia="en-CA"/>
              </w:rPr>
            </w:pPr>
            <w:r w:rsidRPr="00203D28">
              <w:rPr>
                <w:szCs w:val="22"/>
                <w:lang w:eastAsia="en-CA"/>
              </w:rPr>
              <w:t>Armenia</w:t>
            </w:r>
          </w:p>
        </w:tc>
        <w:tc>
          <w:tcPr>
            <w:tcW w:w="470" w:type="pct"/>
            <w:tcBorders>
              <w:top w:val="nil"/>
              <w:left w:val="nil"/>
              <w:bottom w:val="single" w:sz="4" w:space="0" w:color="auto"/>
              <w:right w:val="single" w:sz="4" w:space="0" w:color="auto"/>
            </w:tcBorders>
            <w:vAlign w:val="center"/>
            <w:hideMark/>
          </w:tcPr>
          <w:p w14:paraId="6F0B33BE"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single" w:sz="4" w:space="0" w:color="auto"/>
            </w:tcBorders>
            <w:noWrap/>
            <w:vAlign w:val="center"/>
            <w:hideMark/>
          </w:tcPr>
          <w:p w14:paraId="1BCCF2AB" w14:textId="77777777" w:rsidR="00A64539" w:rsidRPr="00203D28" w:rsidRDefault="00A64539" w:rsidP="00203D28">
            <w:pPr>
              <w:spacing w:before="0" w:after="0"/>
              <w:jc w:val="right"/>
              <w:rPr>
                <w:szCs w:val="22"/>
                <w:lang w:eastAsia="en-CA"/>
              </w:rPr>
            </w:pPr>
            <w:r w:rsidRPr="00203D28">
              <w:rPr>
                <w:szCs w:val="22"/>
                <w:lang w:eastAsia="en-CA"/>
              </w:rPr>
              <w:t>0.008</w:t>
            </w:r>
          </w:p>
        </w:tc>
        <w:tc>
          <w:tcPr>
            <w:tcW w:w="518" w:type="pct"/>
            <w:tcBorders>
              <w:top w:val="nil"/>
              <w:left w:val="nil"/>
              <w:bottom w:val="single" w:sz="4" w:space="0" w:color="auto"/>
              <w:right w:val="single" w:sz="4" w:space="0" w:color="auto"/>
            </w:tcBorders>
            <w:noWrap/>
            <w:vAlign w:val="center"/>
            <w:hideMark/>
          </w:tcPr>
          <w:p w14:paraId="20863A4D" w14:textId="77777777" w:rsidR="00A64539" w:rsidRPr="00203D28" w:rsidRDefault="00A64539" w:rsidP="00203D28">
            <w:pPr>
              <w:spacing w:before="0" w:after="0"/>
              <w:jc w:val="right"/>
              <w:rPr>
                <w:szCs w:val="22"/>
                <w:lang w:eastAsia="en-CA"/>
              </w:rPr>
            </w:pPr>
            <w:r w:rsidRPr="00203D28">
              <w:rPr>
                <w:szCs w:val="22"/>
                <w:lang w:eastAsia="en-CA"/>
              </w:rPr>
              <w:t>1,118</w:t>
            </w:r>
          </w:p>
        </w:tc>
        <w:tc>
          <w:tcPr>
            <w:tcW w:w="454" w:type="pct"/>
            <w:tcBorders>
              <w:top w:val="nil"/>
              <w:left w:val="nil"/>
              <w:bottom w:val="single" w:sz="4" w:space="0" w:color="auto"/>
              <w:right w:val="single" w:sz="4" w:space="0" w:color="auto"/>
            </w:tcBorders>
            <w:noWrap/>
            <w:vAlign w:val="center"/>
            <w:hideMark/>
          </w:tcPr>
          <w:p w14:paraId="58776DF1"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56" w:type="pct"/>
            <w:tcBorders>
              <w:top w:val="nil"/>
              <w:left w:val="nil"/>
              <w:bottom w:val="single" w:sz="4" w:space="0" w:color="auto"/>
              <w:right w:val="single" w:sz="4" w:space="0" w:color="auto"/>
            </w:tcBorders>
            <w:noWrap/>
            <w:vAlign w:val="center"/>
            <w:hideMark/>
          </w:tcPr>
          <w:p w14:paraId="78C1ABCF" w14:textId="77777777" w:rsidR="00A64539" w:rsidRPr="00203D28" w:rsidRDefault="00A64539" w:rsidP="00203D28">
            <w:pPr>
              <w:spacing w:before="0" w:after="0"/>
              <w:jc w:val="right"/>
              <w:rPr>
                <w:szCs w:val="22"/>
                <w:lang w:eastAsia="en-CA"/>
              </w:rPr>
            </w:pPr>
            <w:r w:rsidRPr="00203D28">
              <w:rPr>
                <w:szCs w:val="22"/>
                <w:lang w:eastAsia="en-CA"/>
              </w:rPr>
              <w:t>262</w:t>
            </w:r>
          </w:p>
        </w:tc>
        <w:tc>
          <w:tcPr>
            <w:tcW w:w="403" w:type="pct"/>
            <w:tcBorders>
              <w:top w:val="nil"/>
              <w:left w:val="nil"/>
              <w:bottom w:val="single" w:sz="4" w:space="0" w:color="auto"/>
              <w:right w:val="single" w:sz="4" w:space="0" w:color="auto"/>
            </w:tcBorders>
            <w:shd w:val="clear" w:color="auto" w:fill="D9D9D9"/>
            <w:noWrap/>
            <w:vAlign w:val="center"/>
            <w:hideMark/>
          </w:tcPr>
          <w:p w14:paraId="38E92EAB"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64B0235F"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449D7C4" w14:textId="77777777" w:rsidR="00A64539" w:rsidRPr="00203D28" w:rsidRDefault="00A64539" w:rsidP="00203D28">
            <w:pPr>
              <w:spacing w:before="0" w:after="0"/>
              <w:jc w:val="right"/>
              <w:rPr>
                <w:szCs w:val="22"/>
                <w:lang w:eastAsia="en-CA"/>
              </w:rPr>
            </w:pPr>
            <w:r w:rsidRPr="00203D28">
              <w:rPr>
                <w:szCs w:val="22"/>
                <w:lang w:eastAsia="en-CA"/>
              </w:rPr>
              <w:t>1,381</w:t>
            </w:r>
          </w:p>
        </w:tc>
        <w:tc>
          <w:tcPr>
            <w:tcW w:w="518" w:type="pct"/>
            <w:tcBorders>
              <w:top w:val="nil"/>
              <w:left w:val="nil"/>
              <w:bottom w:val="single" w:sz="4" w:space="0" w:color="auto"/>
              <w:right w:val="single" w:sz="4" w:space="0" w:color="auto"/>
            </w:tcBorders>
            <w:noWrap/>
            <w:vAlign w:val="center"/>
            <w:hideMark/>
          </w:tcPr>
          <w:p w14:paraId="2FE75564" w14:textId="77777777" w:rsidR="00A64539" w:rsidRPr="00203D28" w:rsidRDefault="00A64539" w:rsidP="00203D28">
            <w:pPr>
              <w:spacing w:before="0" w:after="0"/>
              <w:jc w:val="right"/>
              <w:rPr>
                <w:szCs w:val="22"/>
                <w:lang w:eastAsia="en-CA"/>
              </w:rPr>
            </w:pPr>
            <w:r w:rsidRPr="00203D28">
              <w:rPr>
                <w:szCs w:val="22"/>
                <w:lang w:eastAsia="en-CA"/>
              </w:rPr>
              <w:t>2,640</w:t>
            </w:r>
          </w:p>
        </w:tc>
      </w:tr>
      <w:tr w:rsidR="00A64539" w:rsidRPr="00753ADC" w14:paraId="23A27FE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7AA1A8A" w14:textId="77777777" w:rsidR="00A64539" w:rsidRPr="00203D28" w:rsidRDefault="00A64539" w:rsidP="00203D28">
            <w:pPr>
              <w:spacing w:before="0" w:after="0"/>
              <w:jc w:val="left"/>
              <w:rPr>
                <w:szCs w:val="22"/>
                <w:lang w:eastAsia="en-CA"/>
              </w:rPr>
            </w:pPr>
            <w:r w:rsidRPr="00203D28">
              <w:rPr>
                <w:szCs w:val="22"/>
                <w:lang w:eastAsia="en-CA"/>
              </w:rPr>
              <w:t>Australia</w:t>
            </w:r>
          </w:p>
        </w:tc>
        <w:tc>
          <w:tcPr>
            <w:tcW w:w="470" w:type="pct"/>
            <w:tcBorders>
              <w:top w:val="nil"/>
              <w:left w:val="nil"/>
              <w:bottom w:val="single" w:sz="4" w:space="0" w:color="auto"/>
              <w:right w:val="single" w:sz="4" w:space="0" w:color="auto"/>
            </w:tcBorders>
            <w:vAlign w:val="center"/>
            <w:hideMark/>
          </w:tcPr>
          <w:p w14:paraId="03C91B78" w14:textId="77777777" w:rsidR="00A64539" w:rsidRPr="00203D28" w:rsidRDefault="00A64539" w:rsidP="00203D28">
            <w:pPr>
              <w:spacing w:before="0" w:after="0"/>
              <w:jc w:val="right"/>
              <w:rPr>
                <w:szCs w:val="22"/>
                <w:lang w:eastAsia="en-CA"/>
              </w:rPr>
            </w:pPr>
            <w:r w:rsidRPr="00203D28">
              <w:rPr>
                <w:szCs w:val="22"/>
                <w:lang w:eastAsia="en-CA"/>
              </w:rPr>
              <w:t>2.337</w:t>
            </w:r>
          </w:p>
        </w:tc>
        <w:tc>
          <w:tcPr>
            <w:tcW w:w="518" w:type="pct"/>
            <w:tcBorders>
              <w:top w:val="nil"/>
              <w:left w:val="nil"/>
              <w:bottom w:val="single" w:sz="4" w:space="0" w:color="auto"/>
              <w:right w:val="single" w:sz="4" w:space="0" w:color="auto"/>
            </w:tcBorders>
            <w:noWrap/>
            <w:vAlign w:val="center"/>
            <w:hideMark/>
          </w:tcPr>
          <w:p w14:paraId="552F7D52" w14:textId="77777777" w:rsidR="00A64539" w:rsidRPr="00203D28" w:rsidRDefault="00A64539" w:rsidP="00203D28">
            <w:pPr>
              <w:spacing w:before="0" w:after="0"/>
              <w:jc w:val="right"/>
              <w:rPr>
                <w:szCs w:val="22"/>
                <w:lang w:eastAsia="en-CA"/>
              </w:rPr>
            </w:pPr>
            <w:r w:rsidRPr="00203D28">
              <w:rPr>
                <w:szCs w:val="22"/>
                <w:lang w:eastAsia="en-CA"/>
              </w:rPr>
              <w:t>2.922</w:t>
            </w:r>
          </w:p>
        </w:tc>
        <w:tc>
          <w:tcPr>
            <w:tcW w:w="518" w:type="pct"/>
            <w:tcBorders>
              <w:top w:val="nil"/>
              <w:left w:val="nil"/>
              <w:bottom w:val="single" w:sz="4" w:space="0" w:color="auto"/>
              <w:right w:val="single" w:sz="4" w:space="0" w:color="auto"/>
            </w:tcBorders>
            <w:noWrap/>
            <w:vAlign w:val="center"/>
            <w:hideMark/>
          </w:tcPr>
          <w:p w14:paraId="19E78B82" w14:textId="77777777" w:rsidR="00A64539" w:rsidRPr="00203D28" w:rsidRDefault="00A64539" w:rsidP="00203D28">
            <w:pPr>
              <w:spacing w:before="0" w:after="0"/>
              <w:jc w:val="right"/>
              <w:rPr>
                <w:szCs w:val="22"/>
                <w:lang w:eastAsia="en-CA"/>
              </w:rPr>
            </w:pPr>
            <w:r w:rsidRPr="00203D28">
              <w:rPr>
                <w:szCs w:val="22"/>
                <w:lang w:eastAsia="en-CA"/>
              </w:rPr>
              <w:t>435,471</w:t>
            </w:r>
          </w:p>
        </w:tc>
        <w:tc>
          <w:tcPr>
            <w:tcW w:w="454" w:type="pct"/>
            <w:tcBorders>
              <w:top w:val="nil"/>
              <w:left w:val="nil"/>
              <w:bottom w:val="single" w:sz="4" w:space="0" w:color="auto"/>
              <w:right w:val="single" w:sz="4" w:space="0" w:color="auto"/>
            </w:tcBorders>
            <w:shd w:val="clear" w:color="auto" w:fill="D9D9D9"/>
            <w:noWrap/>
            <w:vAlign w:val="center"/>
            <w:hideMark/>
          </w:tcPr>
          <w:p w14:paraId="62DFB019" w14:textId="77777777" w:rsidR="00A64539" w:rsidRPr="00203D28" w:rsidRDefault="00A64539" w:rsidP="00203D28">
            <w:pPr>
              <w:spacing w:before="0" w:after="0"/>
              <w:jc w:val="left"/>
              <w:rPr>
                <w:szCs w:val="22"/>
                <w:lang w:eastAsia="en-CA"/>
              </w:rPr>
            </w:pPr>
            <w:r w:rsidRPr="00203D28">
              <w:rPr>
                <w:szCs w:val="22"/>
                <w:lang w:eastAsia="en-CA"/>
              </w:rPr>
              <w:t> </w:t>
            </w:r>
          </w:p>
        </w:tc>
        <w:tc>
          <w:tcPr>
            <w:tcW w:w="556" w:type="pct"/>
            <w:tcBorders>
              <w:top w:val="nil"/>
              <w:left w:val="nil"/>
              <w:bottom w:val="single" w:sz="4" w:space="0" w:color="auto"/>
              <w:right w:val="single" w:sz="4" w:space="0" w:color="auto"/>
            </w:tcBorders>
            <w:shd w:val="clear" w:color="auto" w:fill="D9D9D9"/>
            <w:noWrap/>
            <w:vAlign w:val="center"/>
            <w:hideMark/>
          </w:tcPr>
          <w:p w14:paraId="3A739FED"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00CB0FB5"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0926469C"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C6F7676" w14:textId="77777777" w:rsidR="00A64539" w:rsidRPr="00203D28" w:rsidRDefault="00A64539" w:rsidP="00203D28">
            <w:pPr>
              <w:spacing w:before="0" w:after="0"/>
              <w:jc w:val="right"/>
              <w:rPr>
                <w:szCs w:val="22"/>
                <w:lang w:eastAsia="en-CA"/>
              </w:rPr>
            </w:pPr>
            <w:r w:rsidRPr="00203D28">
              <w:rPr>
                <w:szCs w:val="22"/>
                <w:lang w:eastAsia="en-CA"/>
              </w:rPr>
              <w:t>435,471</w:t>
            </w:r>
          </w:p>
        </w:tc>
        <w:tc>
          <w:tcPr>
            <w:tcW w:w="518" w:type="pct"/>
            <w:tcBorders>
              <w:top w:val="nil"/>
              <w:left w:val="nil"/>
              <w:bottom w:val="single" w:sz="4" w:space="0" w:color="auto"/>
              <w:right w:val="single" w:sz="4" w:space="0" w:color="auto"/>
            </w:tcBorders>
            <w:noWrap/>
            <w:vAlign w:val="center"/>
            <w:hideMark/>
          </w:tcPr>
          <w:p w14:paraId="7B205D26" w14:textId="77777777" w:rsidR="00A64539" w:rsidRPr="00203D28" w:rsidRDefault="00A64539" w:rsidP="00203D28">
            <w:pPr>
              <w:spacing w:before="0" w:after="0"/>
              <w:jc w:val="right"/>
              <w:rPr>
                <w:szCs w:val="22"/>
                <w:lang w:eastAsia="en-CA"/>
              </w:rPr>
            </w:pPr>
            <w:r w:rsidRPr="00203D28">
              <w:rPr>
                <w:szCs w:val="22"/>
                <w:lang w:eastAsia="en-CA"/>
              </w:rPr>
              <w:t>832,853</w:t>
            </w:r>
          </w:p>
        </w:tc>
      </w:tr>
      <w:tr w:rsidR="00A64539" w:rsidRPr="00753ADC" w14:paraId="1E49546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C12150B" w14:textId="77777777" w:rsidR="00A64539" w:rsidRPr="00203D28" w:rsidRDefault="00A64539" w:rsidP="00203D28">
            <w:pPr>
              <w:spacing w:before="0" w:after="0"/>
              <w:jc w:val="left"/>
              <w:rPr>
                <w:szCs w:val="22"/>
                <w:lang w:eastAsia="en-CA"/>
              </w:rPr>
            </w:pPr>
            <w:r w:rsidRPr="00203D28">
              <w:rPr>
                <w:szCs w:val="22"/>
                <w:lang w:eastAsia="en-CA"/>
              </w:rPr>
              <w:t>Austria</w:t>
            </w:r>
          </w:p>
        </w:tc>
        <w:tc>
          <w:tcPr>
            <w:tcW w:w="470" w:type="pct"/>
            <w:tcBorders>
              <w:top w:val="nil"/>
              <w:left w:val="nil"/>
              <w:bottom w:val="single" w:sz="4" w:space="0" w:color="auto"/>
              <w:right w:val="single" w:sz="4" w:space="0" w:color="auto"/>
            </w:tcBorders>
            <w:vAlign w:val="center"/>
            <w:hideMark/>
          </w:tcPr>
          <w:p w14:paraId="4CBE0317" w14:textId="77777777" w:rsidR="00A64539" w:rsidRPr="00203D28" w:rsidRDefault="00A64539" w:rsidP="00203D28">
            <w:pPr>
              <w:spacing w:before="0" w:after="0"/>
              <w:jc w:val="right"/>
              <w:rPr>
                <w:szCs w:val="22"/>
                <w:lang w:eastAsia="en-CA"/>
              </w:rPr>
            </w:pPr>
            <w:r w:rsidRPr="00203D28">
              <w:rPr>
                <w:szCs w:val="22"/>
                <w:lang w:eastAsia="en-CA"/>
              </w:rPr>
              <w:t>0.720</w:t>
            </w:r>
          </w:p>
        </w:tc>
        <w:tc>
          <w:tcPr>
            <w:tcW w:w="518" w:type="pct"/>
            <w:tcBorders>
              <w:top w:val="nil"/>
              <w:left w:val="nil"/>
              <w:bottom w:val="single" w:sz="4" w:space="0" w:color="auto"/>
              <w:right w:val="single" w:sz="4" w:space="0" w:color="auto"/>
            </w:tcBorders>
            <w:noWrap/>
            <w:vAlign w:val="center"/>
            <w:hideMark/>
          </w:tcPr>
          <w:p w14:paraId="308956C2" w14:textId="77777777" w:rsidR="00A64539" w:rsidRPr="00203D28" w:rsidRDefault="00A64539" w:rsidP="00203D28">
            <w:pPr>
              <w:spacing w:before="0" w:after="0"/>
              <w:jc w:val="right"/>
              <w:rPr>
                <w:szCs w:val="22"/>
                <w:lang w:eastAsia="en-CA"/>
              </w:rPr>
            </w:pPr>
            <w:r w:rsidRPr="00203D28">
              <w:rPr>
                <w:szCs w:val="22"/>
                <w:lang w:eastAsia="en-CA"/>
              </w:rPr>
              <w:t>0.900</w:t>
            </w:r>
          </w:p>
        </w:tc>
        <w:tc>
          <w:tcPr>
            <w:tcW w:w="518" w:type="pct"/>
            <w:tcBorders>
              <w:top w:val="nil"/>
              <w:left w:val="nil"/>
              <w:bottom w:val="single" w:sz="4" w:space="0" w:color="auto"/>
              <w:right w:val="single" w:sz="4" w:space="0" w:color="auto"/>
            </w:tcBorders>
            <w:noWrap/>
            <w:vAlign w:val="center"/>
            <w:hideMark/>
          </w:tcPr>
          <w:p w14:paraId="1FD21C4E" w14:textId="77777777" w:rsidR="00A64539" w:rsidRPr="00203D28" w:rsidRDefault="00A64539" w:rsidP="00203D28">
            <w:pPr>
              <w:spacing w:before="0" w:after="0"/>
              <w:jc w:val="right"/>
              <w:rPr>
                <w:szCs w:val="22"/>
                <w:lang w:eastAsia="en-CA"/>
              </w:rPr>
            </w:pPr>
            <w:r w:rsidRPr="00203D28">
              <w:rPr>
                <w:szCs w:val="22"/>
                <w:lang w:eastAsia="en-CA"/>
              </w:rPr>
              <w:t>134,163</w:t>
            </w:r>
          </w:p>
        </w:tc>
        <w:tc>
          <w:tcPr>
            <w:tcW w:w="454" w:type="pct"/>
            <w:tcBorders>
              <w:top w:val="nil"/>
              <w:left w:val="nil"/>
              <w:bottom w:val="single" w:sz="4" w:space="0" w:color="auto"/>
              <w:right w:val="single" w:sz="4" w:space="0" w:color="auto"/>
            </w:tcBorders>
            <w:noWrap/>
            <w:vAlign w:val="center"/>
            <w:hideMark/>
          </w:tcPr>
          <w:p w14:paraId="5A94AF48" w14:textId="77777777" w:rsidR="00A64539" w:rsidRPr="00203D28" w:rsidRDefault="00A64539" w:rsidP="00203D28">
            <w:pPr>
              <w:spacing w:before="0" w:after="0"/>
              <w:jc w:val="right"/>
              <w:rPr>
                <w:szCs w:val="22"/>
                <w:lang w:eastAsia="en-CA"/>
              </w:rPr>
            </w:pPr>
            <w:r w:rsidRPr="00203D28">
              <w:rPr>
                <w:szCs w:val="22"/>
                <w:lang w:eastAsia="en-CA"/>
              </w:rPr>
              <w:t>1.042</w:t>
            </w:r>
          </w:p>
        </w:tc>
        <w:tc>
          <w:tcPr>
            <w:tcW w:w="556" w:type="pct"/>
            <w:tcBorders>
              <w:top w:val="nil"/>
              <w:left w:val="nil"/>
              <w:bottom w:val="single" w:sz="4" w:space="0" w:color="auto"/>
              <w:right w:val="single" w:sz="4" w:space="0" w:color="auto"/>
            </w:tcBorders>
            <w:noWrap/>
            <w:vAlign w:val="center"/>
            <w:hideMark/>
          </w:tcPr>
          <w:p w14:paraId="151539EC" w14:textId="77777777" w:rsidR="00A64539" w:rsidRPr="00203D28" w:rsidRDefault="00A64539" w:rsidP="00203D28">
            <w:pPr>
              <w:spacing w:before="0" w:after="0"/>
              <w:jc w:val="right"/>
              <w:rPr>
                <w:szCs w:val="22"/>
                <w:lang w:eastAsia="en-CA"/>
              </w:rPr>
            </w:pPr>
            <w:r w:rsidRPr="00203D28">
              <w:rPr>
                <w:szCs w:val="22"/>
                <w:lang w:eastAsia="en-CA"/>
              </w:rPr>
              <w:t>31,498</w:t>
            </w:r>
          </w:p>
        </w:tc>
        <w:tc>
          <w:tcPr>
            <w:tcW w:w="403" w:type="pct"/>
            <w:tcBorders>
              <w:top w:val="nil"/>
              <w:left w:val="nil"/>
              <w:bottom w:val="single" w:sz="4" w:space="0" w:color="auto"/>
              <w:right w:val="single" w:sz="4" w:space="0" w:color="auto"/>
            </w:tcBorders>
            <w:noWrap/>
            <w:vAlign w:val="center"/>
            <w:hideMark/>
          </w:tcPr>
          <w:p w14:paraId="6A5BC143" w14:textId="77777777" w:rsidR="00A64539" w:rsidRPr="00203D28" w:rsidRDefault="00A64539" w:rsidP="00203D28">
            <w:pPr>
              <w:spacing w:before="0" w:after="0"/>
              <w:jc w:val="right"/>
              <w:rPr>
                <w:szCs w:val="22"/>
                <w:lang w:eastAsia="en-CA"/>
              </w:rPr>
            </w:pPr>
            <w:r w:rsidRPr="00203D28">
              <w:rPr>
                <w:szCs w:val="22"/>
                <w:lang w:eastAsia="en-CA"/>
              </w:rPr>
              <w:t>1.330</w:t>
            </w:r>
          </w:p>
        </w:tc>
        <w:tc>
          <w:tcPr>
            <w:tcW w:w="518" w:type="pct"/>
            <w:tcBorders>
              <w:top w:val="nil"/>
              <w:left w:val="nil"/>
              <w:bottom w:val="single" w:sz="4" w:space="0" w:color="auto"/>
              <w:right w:val="nil"/>
            </w:tcBorders>
            <w:noWrap/>
            <w:vAlign w:val="center"/>
            <w:hideMark/>
          </w:tcPr>
          <w:p w14:paraId="5D121FD3" w14:textId="77777777" w:rsidR="00A64539" w:rsidRPr="00203D28" w:rsidRDefault="00A64539" w:rsidP="00203D28">
            <w:pPr>
              <w:spacing w:before="0" w:after="0"/>
              <w:jc w:val="right"/>
              <w:rPr>
                <w:szCs w:val="22"/>
                <w:lang w:eastAsia="en-CA"/>
              </w:rPr>
            </w:pPr>
            <w:r w:rsidRPr="00203D28">
              <w:rPr>
                <w:szCs w:val="22"/>
                <w:lang w:eastAsia="en-CA"/>
              </w:rPr>
              <w:t>29,476</w:t>
            </w:r>
          </w:p>
        </w:tc>
        <w:tc>
          <w:tcPr>
            <w:tcW w:w="518" w:type="pct"/>
            <w:tcBorders>
              <w:top w:val="nil"/>
              <w:left w:val="single" w:sz="4" w:space="0" w:color="auto"/>
              <w:bottom w:val="single" w:sz="4" w:space="0" w:color="auto"/>
              <w:right w:val="single" w:sz="4" w:space="0" w:color="auto"/>
            </w:tcBorders>
            <w:noWrap/>
            <w:vAlign w:val="center"/>
            <w:hideMark/>
          </w:tcPr>
          <w:p w14:paraId="1B5BBE7E" w14:textId="77777777" w:rsidR="00A64539" w:rsidRPr="00203D28" w:rsidRDefault="00A64539" w:rsidP="00203D28">
            <w:pPr>
              <w:spacing w:before="0" w:after="0"/>
              <w:jc w:val="right"/>
              <w:rPr>
                <w:szCs w:val="22"/>
                <w:lang w:eastAsia="en-CA"/>
              </w:rPr>
            </w:pPr>
            <w:r w:rsidRPr="00203D28">
              <w:rPr>
                <w:szCs w:val="22"/>
                <w:lang w:eastAsia="en-CA"/>
              </w:rPr>
              <w:t>195,137</w:t>
            </w:r>
          </w:p>
        </w:tc>
        <w:tc>
          <w:tcPr>
            <w:tcW w:w="518" w:type="pct"/>
            <w:tcBorders>
              <w:top w:val="nil"/>
              <w:left w:val="nil"/>
              <w:bottom w:val="single" w:sz="4" w:space="0" w:color="auto"/>
              <w:right w:val="single" w:sz="4" w:space="0" w:color="auto"/>
            </w:tcBorders>
            <w:noWrap/>
            <w:vAlign w:val="center"/>
            <w:hideMark/>
          </w:tcPr>
          <w:p w14:paraId="29A79D46" w14:textId="77777777" w:rsidR="00A64539" w:rsidRPr="00203D28" w:rsidRDefault="00A64539" w:rsidP="00203D28">
            <w:pPr>
              <w:spacing w:before="0" w:after="0"/>
              <w:jc w:val="right"/>
              <w:rPr>
                <w:szCs w:val="22"/>
                <w:lang w:eastAsia="en-CA"/>
              </w:rPr>
            </w:pPr>
            <w:r w:rsidRPr="00203D28">
              <w:rPr>
                <w:szCs w:val="22"/>
                <w:lang w:eastAsia="en-CA"/>
              </w:rPr>
              <w:t>373,206</w:t>
            </w:r>
          </w:p>
        </w:tc>
      </w:tr>
      <w:tr w:rsidR="00A64539" w:rsidRPr="00753ADC" w14:paraId="40D4DC4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E38DD2B" w14:textId="77777777" w:rsidR="00A64539" w:rsidRPr="00203D28" w:rsidRDefault="00A64539" w:rsidP="00203D28">
            <w:pPr>
              <w:spacing w:before="0" w:after="0"/>
              <w:jc w:val="left"/>
              <w:rPr>
                <w:szCs w:val="22"/>
                <w:lang w:eastAsia="en-CA"/>
              </w:rPr>
            </w:pPr>
            <w:r w:rsidRPr="00203D28">
              <w:rPr>
                <w:szCs w:val="22"/>
                <w:lang w:eastAsia="en-CA"/>
              </w:rPr>
              <w:t>Azerbaijan</w:t>
            </w:r>
          </w:p>
        </w:tc>
        <w:tc>
          <w:tcPr>
            <w:tcW w:w="470" w:type="pct"/>
            <w:tcBorders>
              <w:top w:val="nil"/>
              <w:left w:val="nil"/>
              <w:bottom w:val="single" w:sz="4" w:space="0" w:color="auto"/>
              <w:right w:val="single" w:sz="4" w:space="0" w:color="auto"/>
            </w:tcBorders>
            <w:vAlign w:val="center"/>
            <w:hideMark/>
          </w:tcPr>
          <w:p w14:paraId="6689B953" w14:textId="77777777" w:rsidR="00A64539" w:rsidRPr="00203D28" w:rsidRDefault="00A64539" w:rsidP="00203D28">
            <w:pPr>
              <w:spacing w:before="0" w:after="0"/>
              <w:jc w:val="right"/>
              <w:rPr>
                <w:szCs w:val="22"/>
                <w:lang w:eastAsia="en-CA"/>
              </w:rPr>
            </w:pPr>
            <w:r w:rsidRPr="00203D28">
              <w:rPr>
                <w:szCs w:val="22"/>
                <w:lang w:eastAsia="en-CA"/>
              </w:rPr>
              <w:t>0.060</w:t>
            </w:r>
          </w:p>
        </w:tc>
        <w:tc>
          <w:tcPr>
            <w:tcW w:w="518" w:type="pct"/>
            <w:tcBorders>
              <w:top w:val="nil"/>
              <w:left w:val="nil"/>
              <w:bottom w:val="single" w:sz="4" w:space="0" w:color="auto"/>
              <w:right w:val="single" w:sz="4" w:space="0" w:color="auto"/>
            </w:tcBorders>
            <w:noWrap/>
            <w:vAlign w:val="center"/>
            <w:hideMark/>
          </w:tcPr>
          <w:p w14:paraId="4C9784FC" w14:textId="77777777" w:rsidR="00A64539" w:rsidRPr="00203D28" w:rsidRDefault="00A64539" w:rsidP="00203D28">
            <w:pPr>
              <w:spacing w:before="0" w:after="0"/>
              <w:jc w:val="right"/>
              <w:rPr>
                <w:szCs w:val="22"/>
                <w:lang w:eastAsia="en-CA"/>
              </w:rPr>
            </w:pPr>
            <w:r w:rsidRPr="00203D28">
              <w:rPr>
                <w:szCs w:val="22"/>
                <w:lang w:eastAsia="en-CA"/>
              </w:rPr>
              <w:t>0.075</w:t>
            </w:r>
          </w:p>
        </w:tc>
        <w:tc>
          <w:tcPr>
            <w:tcW w:w="518" w:type="pct"/>
            <w:tcBorders>
              <w:top w:val="nil"/>
              <w:left w:val="nil"/>
              <w:bottom w:val="single" w:sz="4" w:space="0" w:color="auto"/>
              <w:right w:val="single" w:sz="4" w:space="0" w:color="auto"/>
            </w:tcBorders>
            <w:noWrap/>
            <w:vAlign w:val="center"/>
            <w:hideMark/>
          </w:tcPr>
          <w:p w14:paraId="6BD59D99" w14:textId="77777777" w:rsidR="00A64539" w:rsidRPr="00203D28" w:rsidRDefault="00A64539" w:rsidP="00203D28">
            <w:pPr>
              <w:spacing w:before="0" w:after="0"/>
              <w:jc w:val="right"/>
              <w:rPr>
                <w:szCs w:val="22"/>
                <w:lang w:eastAsia="en-CA"/>
              </w:rPr>
            </w:pPr>
            <w:r w:rsidRPr="00203D28">
              <w:rPr>
                <w:szCs w:val="22"/>
                <w:lang w:eastAsia="en-CA"/>
              </w:rPr>
              <w:t>11,180</w:t>
            </w:r>
          </w:p>
        </w:tc>
        <w:tc>
          <w:tcPr>
            <w:tcW w:w="454" w:type="pct"/>
            <w:tcBorders>
              <w:top w:val="nil"/>
              <w:left w:val="nil"/>
              <w:bottom w:val="single" w:sz="4" w:space="0" w:color="auto"/>
              <w:right w:val="single" w:sz="4" w:space="0" w:color="auto"/>
            </w:tcBorders>
            <w:noWrap/>
            <w:vAlign w:val="center"/>
            <w:hideMark/>
          </w:tcPr>
          <w:p w14:paraId="7D0BDF8E" w14:textId="77777777" w:rsidR="00A64539" w:rsidRPr="00203D28" w:rsidRDefault="00A64539" w:rsidP="00203D28">
            <w:pPr>
              <w:spacing w:before="0" w:after="0"/>
              <w:jc w:val="right"/>
              <w:rPr>
                <w:szCs w:val="22"/>
                <w:lang w:eastAsia="en-CA"/>
              </w:rPr>
            </w:pPr>
            <w:r w:rsidRPr="00203D28">
              <w:rPr>
                <w:szCs w:val="22"/>
                <w:lang w:eastAsia="en-CA"/>
              </w:rPr>
              <w:t>0.087</w:t>
            </w:r>
          </w:p>
        </w:tc>
        <w:tc>
          <w:tcPr>
            <w:tcW w:w="556" w:type="pct"/>
            <w:tcBorders>
              <w:top w:val="nil"/>
              <w:left w:val="nil"/>
              <w:bottom w:val="single" w:sz="4" w:space="0" w:color="auto"/>
              <w:right w:val="single" w:sz="4" w:space="0" w:color="auto"/>
            </w:tcBorders>
            <w:noWrap/>
            <w:vAlign w:val="center"/>
            <w:hideMark/>
          </w:tcPr>
          <w:p w14:paraId="4B8C36DB" w14:textId="77777777" w:rsidR="00A64539" w:rsidRPr="00203D28" w:rsidRDefault="00A64539" w:rsidP="00203D28">
            <w:pPr>
              <w:spacing w:before="0" w:after="0"/>
              <w:jc w:val="right"/>
              <w:rPr>
                <w:szCs w:val="22"/>
                <w:lang w:eastAsia="en-CA"/>
              </w:rPr>
            </w:pPr>
            <w:r w:rsidRPr="00203D28">
              <w:rPr>
                <w:szCs w:val="22"/>
                <w:lang w:eastAsia="en-CA"/>
              </w:rPr>
              <w:t>2,625</w:t>
            </w:r>
          </w:p>
        </w:tc>
        <w:tc>
          <w:tcPr>
            <w:tcW w:w="403" w:type="pct"/>
            <w:tcBorders>
              <w:top w:val="nil"/>
              <w:left w:val="nil"/>
              <w:bottom w:val="single" w:sz="4" w:space="0" w:color="auto"/>
              <w:right w:val="single" w:sz="4" w:space="0" w:color="auto"/>
            </w:tcBorders>
            <w:shd w:val="clear" w:color="auto" w:fill="D9D9D9"/>
            <w:noWrap/>
            <w:vAlign w:val="center"/>
            <w:hideMark/>
          </w:tcPr>
          <w:p w14:paraId="5D215B87"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63C1406E"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07D19581" w14:textId="77777777" w:rsidR="00A64539" w:rsidRPr="00203D28" w:rsidRDefault="00A64539" w:rsidP="00203D28">
            <w:pPr>
              <w:spacing w:before="0" w:after="0"/>
              <w:jc w:val="right"/>
              <w:rPr>
                <w:szCs w:val="22"/>
                <w:lang w:eastAsia="en-CA"/>
              </w:rPr>
            </w:pPr>
            <w:r w:rsidRPr="00203D28">
              <w:rPr>
                <w:szCs w:val="22"/>
                <w:lang w:eastAsia="en-CA"/>
              </w:rPr>
              <w:t>13,805</w:t>
            </w:r>
          </w:p>
        </w:tc>
        <w:tc>
          <w:tcPr>
            <w:tcW w:w="518" w:type="pct"/>
            <w:tcBorders>
              <w:top w:val="nil"/>
              <w:left w:val="nil"/>
              <w:bottom w:val="single" w:sz="4" w:space="0" w:color="auto"/>
              <w:right w:val="single" w:sz="4" w:space="0" w:color="auto"/>
            </w:tcBorders>
            <w:noWrap/>
            <w:vAlign w:val="center"/>
            <w:hideMark/>
          </w:tcPr>
          <w:p w14:paraId="0E612BAA" w14:textId="77777777" w:rsidR="00A64539" w:rsidRPr="00203D28" w:rsidRDefault="00A64539" w:rsidP="00203D28">
            <w:pPr>
              <w:spacing w:before="0" w:after="0"/>
              <w:jc w:val="right"/>
              <w:rPr>
                <w:szCs w:val="22"/>
                <w:lang w:eastAsia="en-CA"/>
              </w:rPr>
            </w:pPr>
            <w:r w:rsidRPr="00203D28">
              <w:rPr>
                <w:szCs w:val="22"/>
                <w:lang w:eastAsia="en-CA"/>
              </w:rPr>
              <w:t>26,403</w:t>
            </w:r>
          </w:p>
        </w:tc>
      </w:tr>
      <w:tr w:rsidR="00A64539" w:rsidRPr="00753ADC" w14:paraId="679085F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1130FCB" w14:textId="77777777" w:rsidR="00A64539" w:rsidRPr="00203D28" w:rsidRDefault="00A64539" w:rsidP="00203D28">
            <w:pPr>
              <w:spacing w:before="0" w:after="0"/>
              <w:jc w:val="left"/>
              <w:rPr>
                <w:szCs w:val="22"/>
                <w:lang w:eastAsia="en-CA"/>
              </w:rPr>
            </w:pPr>
            <w:r w:rsidRPr="00203D28">
              <w:rPr>
                <w:szCs w:val="22"/>
                <w:lang w:eastAsia="en-CA"/>
              </w:rPr>
              <w:t>Bahamas</w:t>
            </w:r>
          </w:p>
        </w:tc>
        <w:tc>
          <w:tcPr>
            <w:tcW w:w="470" w:type="pct"/>
            <w:tcBorders>
              <w:top w:val="nil"/>
              <w:left w:val="nil"/>
              <w:bottom w:val="single" w:sz="4" w:space="0" w:color="auto"/>
              <w:right w:val="single" w:sz="4" w:space="0" w:color="auto"/>
            </w:tcBorders>
            <w:vAlign w:val="center"/>
            <w:hideMark/>
          </w:tcPr>
          <w:p w14:paraId="1351B897" w14:textId="77777777" w:rsidR="00A64539" w:rsidRPr="00203D28" w:rsidRDefault="00A64539" w:rsidP="00203D28">
            <w:pPr>
              <w:spacing w:before="0" w:after="0"/>
              <w:jc w:val="right"/>
              <w:rPr>
                <w:szCs w:val="22"/>
                <w:lang w:eastAsia="en-CA"/>
              </w:rPr>
            </w:pPr>
            <w:r w:rsidRPr="00203D28">
              <w:rPr>
                <w:szCs w:val="22"/>
                <w:lang w:eastAsia="en-CA"/>
              </w:rPr>
              <w:t>0.014</w:t>
            </w:r>
          </w:p>
        </w:tc>
        <w:tc>
          <w:tcPr>
            <w:tcW w:w="518" w:type="pct"/>
            <w:tcBorders>
              <w:top w:val="nil"/>
              <w:left w:val="nil"/>
              <w:bottom w:val="single" w:sz="4" w:space="0" w:color="auto"/>
              <w:right w:val="single" w:sz="4" w:space="0" w:color="auto"/>
            </w:tcBorders>
            <w:noWrap/>
            <w:vAlign w:val="center"/>
            <w:hideMark/>
          </w:tcPr>
          <w:p w14:paraId="4123242A" w14:textId="77777777" w:rsidR="00A64539" w:rsidRPr="00203D28" w:rsidRDefault="00A64539" w:rsidP="00203D28">
            <w:pPr>
              <w:spacing w:before="0" w:after="0"/>
              <w:jc w:val="right"/>
              <w:rPr>
                <w:szCs w:val="22"/>
                <w:lang w:eastAsia="en-CA"/>
              </w:rPr>
            </w:pPr>
            <w:r w:rsidRPr="00203D28">
              <w:rPr>
                <w:szCs w:val="22"/>
                <w:lang w:eastAsia="en-CA"/>
              </w:rPr>
              <w:t>0.018</w:t>
            </w:r>
          </w:p>
        </w:tc>
        <w:tc>
          <w:tcPr>
            <w:tcW w:w="518" w:type="pct"/>
            <w:tcBorders>
              <w:top w:val="nil"/>
              <w:left w:val="nil"/>
              <w:bottom w:val="single" w:sz="4" w:space="0" w:color="auto"/>
              <w:right w:val="single" w:sz="4" w:space="0" w:color="auto"/>
            </w:tcBorders>
            <w:noWrap/>
            <w:vAlign w:val="center"/>
            <w:hideMark/>
          </w:tcPr>
          <w:p w14:paraId="7C2F38A5" w14:textId="77777777" w:rsidR="00A64539" w:rsidRPr="00203D28" w:rsidRDefault="00A64539" w:rsidP="00203D28">
            <w:pPr>
              <w:spacing w:before="0" w:after="0"/>
              <w:jc w:val="right"/>
              <w:rPr>
                <w:szCs w:val="22"/>
                <w:lang w:eastAsia="en-CA"/>
              </w:rPr>
            </w:pPr>
            <w:r w:rsidRPr="00203D28">
              <w:rPr>
                <w:szCs w:val="22"/>
                <w:lang w:eastAsia="en-CA"/>
              </w:rPr>
              <w:t>2,609</w:t>
            </w:r>
          </w:p>
        </w:tc>
        <w:tc>
          <w:tcPr>
            <w:tcW w:w="454" w:type="pct"/>
            <w:tcBorders>
              <w:top w:val="nil"/>
              <w:left w:val="nil"/>
              <w:bottom w:val="single" w:sz="4" w:space="0" w:color="auto"/>
              <w:right w:val="single" w:sz="4" w:space="0" w:color="auto"/>
            </w:tcBorders>
            <w:noWrap/>
            <w:vAlign w:val="center"/>
            <w:hideMark/>
          </w:tcPr>
          <w:p w14:paraId="3A9D0688" w14:textId="77777777" w:rsidR="00A64539" w:rsidRPr="00203D28" w:rsidRDefault="00A64539" w:rsidP="00203D28">
            <w:pPr>
              <w:spacing w:before="0" w:after="0"/>
              <w:jc w:val="right"/>
              <w:rPr>
                <w:szCs w:val="22"/>
                <w:lang w:eastAsia="en-CA"/>
              </w:rPr>
            </w:pPr>
            <w:r w:rsidRPr="00203D28">
              <w:rPr>
                <w:szCs w:val="22"/>
                <w:lang w:eastAsia="en-CA"/>
              </w:rPr>
              <w:t>0.020</w:t>
            </w:r>
          </w:p>
        </w:tc>
        <w:tc>
          <w:tcPr>
            <w:tcW w:w="556" w:type="pct"/>
            <w:tcBorders>
              <w:top w:val="nil"/>
              <w:left w:val="nil"/>
              <w:bottom w:val="single" w:sz="4" w:space="0" w:color="auto"/>
              <w:right w:val="single" w:sz="4" w:space="0" w:color="auto"/>
            </w:tcBorders>
            <w:noWrap/>
            <w:vAlign w:val="center"/>
            <w:hideMark/>
          </w:tcPr>
          <w:p w14:paraId="35105B29" w14:textId="77777777" w:rsidR="00A64539" w:rsidRPr="00203D28" w:rsidRDefault="00A64539" w:rsidP="00203D28">
            <w:pPr>
              <w:spacing w:before="0" w:after="0"/>
              <w:jc w:val="right"/>
              <w:rPr>
                <w:szCs w:val="22"/>
                <w:lang w:eastAsia="en-CA"/>
              </w:rPr>
            </w:pPr>
            <w:r w:rsidRPr="00203D28">
              <w:rPr>
                <w:szCs w:val="22"/>
                <w:lang w:eastAsia="en-CA"/>
              </w:rPr>
              <w:t>612</w:t>
            </w:r>
          </w:p>
        </w:tc>
        <w:tc>
          <w:tcPr>
            <w:tcW w:w="403" w:type="pct"/>
            <w:tcBorders>
              <w:top w:val="nil"/>
              <w:left w:val="nil"/>
              <w:bottom w:val="single" w:sz="4" w:space="0" w:color="auto"/>
              <w:right w:val="single" w:sz="4" w:space="0" w:color="auto"/>
            </w:tcBorders>
            <w:shd w:val="clear" w:color="auto" w:fill="D9D9D9"/>
            <w:noWrap/>
            <w:vAlign w:val="center"/>
            <w:hideMark/>
          </w:tcPr>
          <w:p w14:paraId="4F85FFDF"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62B5EEE4"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789A9BB5" w14:textId="77777777" w:rsidR="00A64539" w:rsidRPr="00203D28" w:rsidRDefault="00A64539" w:rsidP="00203D28">
            <w:pPr>
              <w:spacing w:before="0" w:after="0"/>
              <w:jc w:val="right"/>
              <w:rPr>
                <w:szCs w:val="22"/>
                <w:lang w:eastAsia="en-CA"/>
              </w:rPr>
            </w:pPr>
            <w:r w:rsidRPr="00203D28">
              <w:rPr>
                <w:szCs w:val="22"/>
                <w:lang w:eastAsia="en-CA"/>
              </w:rPr>
              <w:t>3,221</w:t>
            </w:r>
          </w:p>
        </w:tc>
        <w:tc>
          <w:tcPr>
            <w:tcW w:w="518" w:type="pct"/>
            <w:tcBorders>
              <w:top w:val="nil"/>
              <w:left w:val="nil"/>
              <w:bottom w:val="single" w:sz="4" w:space="0" w:color="auto"/>
              <w:right w:val="single" w:sz="4" w:space="0" w:color="auto"/>
            </w:tcBorders>
            <w:noWrap/>
            <w:vAlign w:val="center"/>
            <w:hideMark/>
          </w:tcPr>
          <w:p w14:paraId="5E546AC2" w14:textId="77777777" w:rsidR="00A64539" w:rsidRPr="00203D28" w:rsidRDefault="00A64539" w:rsidP="00203D28">
            <w:pPr>
              <w:spacing w:before="0" w:after="0"/>
              <w:jc w:val="right"/>
              <w:rPr>
                <w:szCs w:val="22"/>
                <w:lang w:eastAsia="en-CA"/>
              </w:rPr>
            </w:pPr>
            <w:r w:rsidRPr="00203D28">
              <w:rPr>
                <w:szCs w:val="22"/>
                <w:lang w:eastAsia="en-CA"/>
              </w:rPr>
              <w:t>6,161</w:t>
            </w:r>
          </w:p>
        </w:tc>
      </w:tr>
      <w:tr w:rsidR="00A64539" w:rsidRPr="00753ADC" w14:paraId="326E1EC0"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E71423B" w14:textId="77777777" w:rsidR="00A64539" w:rsidRPr="00203D28" w:rsidRDefault="00A64539" w:rsidP="00203D28">
            <w:pPr>
              <w:spacing w:before="0" w:after="0"/>
              <w:jc w:val="left"/>
              <w:rPr>
                <w:szCs w:val="22"/>
                <w:lang w:eastAsia="en-CA"/>
              </w:rPr>
            </w:pPr>
            <w:r w:rsidRPr="00203D28">
              <w:rPr>
                <w:szCs w:val="22"/>
                <w:lang w:eastAsia="en-CA"/>
              </w:rPr>
              <w:t>Bahrain</w:t>
            </w:r>
          </w:p>
        </w:tc>
        <w:tc>
          <w:tcPr>
            <w:tcW w:w="470" w:type="pct"/>
            <w:tcBorders>
              <w:top w:val="nil"/>
              <w:left w:val="nil"/>
              <w:bottom w:val="single" w:sz="4" w:space="0" w:color="auto"/>
              <w:right w:val="single" w:sz="4" w:space="0" w:color="auto"/>
            </w:tcBorders>
            <w:vAlign w:val="center"/>
            <w:hideMark/>
          </w:tcPr>
          <w:p w14:paraId="4A06ACEC" w14:textId="77777777" w:rsidR="00A64539" w:rsidRPr="00203D28" w:rsidRDefault="00A64539" w:rsidP="00203D28">
            <w:pPr>
              <w:spacing w:before="0" w:after="0"/>
              <w:jc w:val="right"/>
              <w:rPr>
                <w:szCs w:val="22"/>
                <w:lang w:eastAsia="en-CA"/>
              </w:rPr>
            </w:pPr>
            <w:r w:rsidRPr="00203D28">
              <w:rPr>
                <w:szCs w:val="22"/>
                <w:lang w:eastAsia="en-CA"/>
              </w:rPr>
              <w:t>0.044</w:t>
            </w:r>
          </w:p>
        </w:tc>
        <w:tc>
          <w:tcPr>
            <w:tcW w:w="518" w:type="pct"/>
            <w:tcBorders>
              <w:top w:val="nil"/>
              <w:left w:val="nil"/>
              <w:bottom w:val="single" w:sz="4" w:space="0" w:color="auto"/>
              <w:right w:val="single" w:sz="4" w:space="0" w:color="auto"/>
            </w:tcBorders>
            <w:noWrap/>
            <w:vAlign w:val="center"/>
            <w:hideMark/>
          </w:tcPr>
          <w:p w14:paraId="7D24AB41" w14:textId="77777777" w:rsidR="00A64539" w:rsidRPr="00203D28" w:rsidRDefault="00A64539" w:rsidP="00203D28">
            <w:pPr>
              <w:spacing w:before="0" w:after="0"/>
              <w:jc w:val="right"/>
              <w:rPr>
                <w:szCs w:val="22"/>
                <w:lang w:eastAsia="en-CA"/>
              </w:rPr>
            </w:pPr>
            <w:r w:rsidRPr="00203D28">
              <w:rPr>
                <w:szCs w:val="22"/>
                <w:lang w:eastAsia="en-CA"/>
              </w:rPr>
              <w:t>0.055</w:t>
            </w:r>
          </w:p>
        </w:tc>
        <w:tc>
          <w:tcPr>
            <w:tcW w:w="518" w:type="pct"/>
            <w:tcBorders>
              <w:top w:val="nil"/>
              <w:left w:val="nil"/>
              <w:bottom w:val="single" w:sz="4" w:space="0" w:color="auto"/>
              <w:right w:val="single" w:sz="4" w:space="0" w:color="auto"/>
            </w:tcBorders>
            <w:noWrap/>
            <w:vAlign w:val="center"/>
            <w:hideMark/>
          </w:tcPr>
          <w:p w14:paraId="02CACE6F" w14:textId="77777777" w:rsidR="00A64539" w:rsidRPr="00203D28" w:rsidRDefault="00A64539" w:rsidP="00203D28">
            <w:pPr>
              <w:spacing w:before="0" w:after="0"/>
              <w:jc w:val="right"/>
              <w:rPr>
                <w:szCs w:val="22"/>
                <w:lang w:eastAsia="en-CA"/>
              </w:rPr>
            </w:pPr>
            <w:r w:rsidRPr="00203D28">
              <w:rPr>
                <w:szCs w:val="22"/>
                <w:lang w:eastAsia="en-CA"/>
              </w:rPr>
              <w:t>8,199</w:t>
            </w:r>
          </w:p>
        </w:tc>
        <w:tc>
          <w:tcPr>
            <w:tcW w:w="454" w:type="pct"/>
            <w:tcBorders>
              <w:top w:val="nil"/>
              <w:left w:val="nil"/>
              <w:bottom w:val="single" w:sz="4" w:space="0" w:color="auto"/>
              <w:right w:val="single" w:sz="4" w:space="0" w:color="auto"/>
            </w:tcBorders>
            <w:noWrap/>
            <w:vAlign w:val="center"/>
            <w:hideMark/>
          </w:tcPr>
          <w:p w14:paraId="395E2881" w14:textId="77777777" w:rsidR="00A64539" w:rsidRPr="00203D28" w:rsidRDefault="00A64539" w:rsidP="00203D28">
            <w:pPr>
              <w:spacing w:before="0" w:after="0"/>
              <w:jc w:val="right"/>
              <w:rPr>
                <w:szCs w:val="22"/>
                <w:lang w:eastAsia="en-CA"/>
              </w:rPr>
            </w:pPr>
            <w:r w:rsidRPr="00203D28">
              <w:rPr>
                <w:szCs w:val="22"/>
                <w:lang w:eastAsia="en-CA"/>
              </w:rPr>
              <w:t>0.064</w:t>
            </w:r>
          </w:p>
        </w:tc>
        <w:tc>
          <w:tcPr>
            <w:tcW w:w="556" w:type="pct"/>
            <w:tcBorders>
              <w:top w:val="nil"/>
              <w:left w:val="nil"/>
              <w:bottom w:val="single" w:sz="4" w:space="0" w:color="auto"/>
              <w:right w:val="single" w:sz="4" w:space="0" w:color="auto"/>
            </w:tcBorders>
            <w:noWrap/>
            <w:vAlign w:val="center"/>
            <w:hideMark/>
          </w:tcPr>
          <w:p w14:paraId="6C44AED6" w14:textId="77777777" w:rsidR="00A64539" w:rsidRPr="00203D28" w:rsidRDefault="00A64539" w:rsidP="00203D28">
            <w:pPr>
              <w:spacing w:before="0" w:after="0"/>
              <w:jc w:val="right"/>
              <w:rPr>
                <w:szCs w:val="22"/>
                <w:lang w:eastAsia="en-CA"/>
              </w:rPr>
            </w:pPr>
            <w:r w:rsidRPr="00203D28">
              <w:rPr>
                <w:szCs w:val="22"/>
                <w:lang w:eastAsia="en-CA"/>
              </w:rPr>
              <w:t>1,925</w:t>
            </w:r>
          </w:p>
        </w:tc>
        <w:tc>
          <w:tcPr>
            <w:tcW w:w="403" w:type="pct"/>
            <w:tcBorders>
              <w:top w:val="nil"/>
              <w:left w:val="nil"/>
              <w:bottom w:val="single" w:sz="4" w:space="0" w:color="auto"/>
              <w:right w:val="single" w:sz="4" w:space="0" w:color="auto"/>
            </w:tcBorders>
            <w:shd w:val="clear" w:color="auto" w:fill="D9D9D9"/>
            <w:noWrap/>
            <w:vAlign w:val="center"/>
            <w:hideMark/>
          </w:tcPr>
          <w:p w14:paraId="21F42DA6"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2F87EDFB"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0CC18443" w14:textId="77777777" w:rsidR="00A64539" w:rsidRPr="00203D28" w:rsidRDefault="00A64539" w:rsidP="00203D28">
            <w:pPr>
              <w:spacing w:before="0" w:after="0"/>
              <w:jc w:val="right"/>
              <w:rPr>
                <w:szCs w:val="22"/>
                <w:lang w:eastAsia="en-CA"/>
              </w:rPr>
            </w:pPr>
            <w:r w:rsidRPr="00203D28">
              <w:rPr>
                <w:szCs w:val="22"/>
                <w:lang w:eastAsia="en-CA"/>
              </w:rPr>
              <w:t>10,124</w:t>
            </w:r>
          </w:p>
        </w:tc>
        <w:tc>
          <w:tcPr>
            <w:tcW w:w="518" w:type="pct"/>
            <w:tcBorders>
              <w:top w:val="nil"/>
              <w:left w:val="nil"/>
              <w:bottom w:val="single" w:sz="4" w:space="0" w:color="auto"/>
              <w:right w:val="single" w:sz="4" w:space="0" w:color="auto"/>
            </w:tcBorders>
            <w:noWrap/>
            <w:vAlign w:val="center"/>
            <w:hideMark/>
          </w:tcPr>
          <w:p w14:paraId="76FBBC27" w14:textId="77777777" w:rsidR="00A64539" w:rsidRPr="00203D28" w:rsidRDefault="00A64539" w:rsidP="00203D28">
            <w:pPr>
              <w:spacing w:before="0" w:after="0"/>
              <w:jc w:val="right"/>
              <w:rPr>
                <w:szCs w:val="22"/>
                <w:lang w:eastAsia="en-CA"/>
              </w:rPr>
            </w:pPr>
            <w:r w:rsidRPr="00203D28">
              <w:rPr>
                <w:szCs w:val="22"/>
                <w:lang w:eastAsia="en-CA"/>
              </w:rPr>
              <w:t>19,362</w:t>
            </w:r>
          </w:p>
        </w:tc>
      </w:tr>
      <w:tr w:rsidR="00A64539" w:rsidRPr="00753ADC" w14:paraId="4E074C49"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59E8BE2" w14:textId="77777777" w:rsidR="00A64539" w:rsidRPr="00203D28" w:rsidRDefault="00A64539" w:rsidP="00203D28">
            <w:pPr>
              <w:spacing w:before="0" w:after="0"/>
              <w:jc w:val="left"/>
              <w:rPr>
                <w:szCs w:val="22"/>
                <w:lang w:eastAsia="en-CA"/>
              </w:rPr>
            </w:pPr>
            <w:r w:rsidRPr="00203D28">
              <w:rPr>
                <w:szCs w:val="22"/>
                <w:lang w:eastAsia="en-CA"/>
              </w:rPr>
              <w:t>Bangladesh</w:t>
            </w:r>
          </w:p>
        </w:tc>
        <w:tc>
          <w:tcPr>
            <w:tcW w:w="470" w:type="pct"/>
            <w:tcBorders>
              <w:top w:val="nil"/>
              <w:left w:val="nil"/>
              <w:bottom w:val="single" w:sz="4" w:space="0" w:color="auto"/>
              <w:right w:val="single" w:sz="4" w:space="0" w:color="auto"/>
            </w:tcBorders>
            <w:vAlign w:val="center"/>
            <w:hideMark/>
          </w:tcPr>
          <w:p w14:paraId="6E6938A9"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55AFAA3F"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4F2320A8"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11A8AAD8"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0EAEE3D5" w14:textId="77777777" w:rsidR="00A64539" w:rsidRPr="00203D28" w:rsidRDefault="00A64539" w:rsidP="00203D28">
            <w:pPr>
              <w:spacing w:before="0" w:after="0"/>
              <w:jc w:val="right"/>
              <w:rPr>
                <w:szCs w:val="22"/>
                <w:lang w:eastAsia="en-CA"/>
              </w:rPr>
            </w:pPr>
            <w:r w:rsidRPr="00203D28">
              <w:rPr>
                <w:szCs w:val="22"/>
                <w:lang w:eastAsia="en-CA"/>
              </w:rPr>
              <w:t>302</w:t>
            </w:r>
          </w:p>
        </w:tc>
        <w:tc>
          <w:tcPr>
            <w:tcW w:w="403" w:type="pct"/>
            <w:tcBorders>
              <w:top w:val="nil"/>
              <w:left w:val="nil"/>
              <w:bottom w:val="single" w:sz="4" w:space="0" w:color="auto"/>
              <w:right w:val="single" w:sz="4" w:space="0" w:color="auto"/>
            </w:tcBorders>
            <w:shd w:val="clear" w:color="auto" w:fill="D9D9D9"/>
            <w:noWrap/>
            <w:vAlign w:val="center"/>
            <w:hideMark/>
          </w:tcPr>
          <w:p w14:paraId="6667212B"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1D7050B4"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78D4DA4F" w14:textId="77777777" w:rsidR="00A64539" w:rsidRPr="00203D28" w:rsidRDefault="00A64539" w:rsidP="00203D28">
            <w:pPr>
              <w:spacing w:before="0" w:after="0"/>
              <w:jc w:val="right"/>
              <w:rPr>
                <w:szCs w:val="22"/>
                <w:lang w:eastAsia="en-CA"/>
              </w:rPr>
            </w:pPr>
            <w:r w:rsidRPr="00203D28">
              <w:rPr>
                <w:szCs w:val="22"/>
                <w:lang w:eastAsia="en-CA"/>
              </w:rPr>
              <w:t>1,793</w:t>
            </w:r>
          </w:p>
        </w:tc>
        <w:tc>
          <w:tcPr>
            <w:tcW w:w="518" w:type="pct"/>
            <w:tcBorders>
              <w:top w:val="nil"/>
              <w:left w:val="nil"/>
              <w:bottom w:val="single" w:sz="4" w:space="0" w:color="auto"/>
              <w:right w:val="single" w:sz="4" w:space="0" w:color="auto"/>
            </w:tcBorders>
            <w:noWrap/>
            <w:vAlign w:val="center"/>
            <w:hideMark/>
          </w:tcPr>
          <w:p w14:paraId="18C80F7F" w14:textId="77777777" w:rsidR="00A64539" w:rsidRPr="00203D28" w:rsidRDefault="00A64539" w:rsidP="00203D28">
            <w:pPr>
              <w:spacing w:before="0" w:after="0"/>
              <w:jc w:val="right"/>
              <w:rPr>
                <w:szCs w:val="22"/>
                <w:lang w:eastAsia="en-CA"/>
              </w:rPr>
            </w:pPr>
            <w:r w:rsidRPr="00203D28">
              <w:rPr>
                <w:szCs w:val="22"/>
                <w:lang w:eastAsia="en-CA"/>
              </w:rPr>
              <w:t>3,429</w:t>
            </w:r>
          </w:p>
        </w:tc>
      </w:tr>
      <w:tr w:rsidR="00A64539" w:rsidRPr="00753ADC" w14:paraId="79FCF07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9065B7F" w14:textId="77777777" w:rsidR="00A64539" w:rsidRPr="00203D28" w:rsidRDefault="00A64539" w:rsidP="00203D28">
            <w:pPr>
              <w:spacing w:before="0" w:after="0"/>
              <w:jc w:val="left"/>
              <w:rPr>
                <w:szCs w:val="22"/>
                <w:lang w:eastAsia="en-CA"/>
              </w:rPr>
            </w:pPr>
            <w:r w:rsidRPr="00203D28">
              <w:rPr>
                <w:szCs w:val="22"/>
                <w:lang w:eastAsia="en-CA"/>
              </w:rPr>
              <w:t>Barbados</w:t>
            </w:r>
          </w:p>
        </w:tc>
        <w:tc>
          <w:tcPr>
            <w:tcW w:w="470" w:type="pct"/>
            <w:tcBorders>
              <w:top w:val="nil"/>
              <w:left w:val="nil"/>
              <w:bottom w:val="single" w:sz="4" w:space="0" w:color="auto"/>
              <w:right w:val="single" w:sz="4" w:space="0" w:color="auto"/>
            </w:tcBorders>
            <w:vAlign w:val="center"/>
            <w:hideMark/>
          </w:tcPr>
          <w:p w14:paraId="53F0DBD8"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18" w:type="pct"/>
            <w:tcBorders>
              <w:top w:val="nil"/>
              <w:left w:val="nil"/>
              <w:bottom w:val="single" w:sz="4" w:space="0" w:color="auto"/>
              <w:right w:val="single" w:sz="4" w:space="0" w:color="auto"/>
            </w:tcBorders>
            <w:noWrap/>
            <w:vAlign w:val="center"/>
            <w:hideMark/>
          </w:tcPr>
          <w:p w14:paraId="5A2EDCF6"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18" w:type="pct"/>
            <w:tcBorders>
              <w:top w:val="nil"/>
              <w:left w:val="nil"/>
              <w:bottom w:val="single" w:sz="4" w:space="0" w:color="auto"/>
              <w:right w:val="single" w:sz="4" w:space="0" w:color="auto"/>
            </w:tcBorders>
            <w:noWrap/>
            <w:vAlign w:val="center"/>
            <w:hideMark/>
          </w:tcPr>
          <w:p w14:paraId="52DFADFF" w14:textId="77777777" w:rsidR="00A64539" w:rsidRPr="00203D28" w:rsidRDefault="00A64539" w:rsidP="00203D28">
            <w:pPr>
              <w:spacing w:before="0" w:after="0"/>
              <w:jc w:val="right"/>
              <w:rPr>
                <w:szCs w:val="22"/>
                <w:lang w:eastAsia="en-CA"/>
              </w:rPr>
            </w:pPr>
            <w:r w:rsidRPr="00203D28">
              <w:rPr>
                <w:szCs w:val="22"/>
                <w:lang w:eastAsia="en-CA"/>
              </w:rPr>
              <w:t>1,304</w:t>
            </w:r>
          </w:p>
        </w:tc>
        <w:tc>
          <w:tcPr>
            <w:tcW w:w="454" w:type="pct"/>
            <w:tcBorders>
              <w:top w:val="nil"/>
              <w:left w:val="nil"/>
              <w:bottom w:val="single" w:sz="4" w:space="0" w:color="auto"/>
              <w:right w:val="single" w:sz="4" w:space="0" w:color="auto"/>
            </w:tcBorders>
            <w:noWrap/>
            <w:vAlign w:val="center"/>
            <w:hideMark/>
          </w:tcPr>
          <w:p w14:paraId="6A22E74D"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581062BE" w14:textId="77777777" w:rsidR="00A64539" w:rsidRPr="00203D28" w:rsidRDefault="00A64539" w:rsidP="00203D28">
            <w:pPr>
              <w:spacing w:before="0" w:after="0"/>
              <w:jc w:val="right"/>
              <w:rPr>
                <w:szCs w:val="22"/>
                <w:lang w:eastAsia="en-CA"/>
              </w:rPr>
            </w:pPr>
            <w:r w:rsidRPr="00203D28">
              <w:rPr>
                <w:szCs w:val="22"/>
                <w:lang w:eastAsia="en-CA"/>
              </w:rPr>
              <w:t>306</w:t>
            </w:r>
          </w:p>
        </w:tc>
        <w:tc>
          <w:tcPr>
            <w:tcW w:w="403" w:type="pct"/>
            <w:tcBorders>
              <w:top w:val="nil"/>
              <w:left w:val="nil"/>
              <w:bottom w:val="single" w:sz="4" w:space="0" w:color="auto"/>
              <w:right w:val="single" w:sz="4" w:space="0" w:color="auto"/>
            </w:tcBorders>
            <w:shd w:val="clear" w:color="auto" w:fill="D9D9D9"/>
            <w:noWrap/>
            <w:vAlign w:val="center"/>
            <w:hideMark/>
          </w:tcPr>
          <w:p w14:paraId="07A8F0D6"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772C051A"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6ECC9B99" w14:textId="77777777" w:rsidR="00A64539" w:rsidRPr="00203D28" w:rsidRDefault="00A64539" w:rsidP="00203D28">
            <w:pPr>
              <w:spacing w:before="0" w:after="0"/>
              <w:jc w:val="right"/>
              <w:rPr>
                <w:szCs w:val="22"/>
                <w:lang w:eastAsia="en-CA"/>
              </w:rPr>
            </w:pPr>
            <w:r w:rsidRPr="00203D28">
              <w:rPr>
                <w:szCs w:val="22"/>
                <w:lang w:eastAsia="en-CA"/>
              </w:rPr>
              <w:t>1,611</w:t>
            </w:r>
          </w:p>
        </w:tc>
        <w:tc>
          <w:tcPr>
            <w:tcW w:w="518" w:type="pct"/>
            <w:tcBorders>
              <w:top w:val="nil"/>
              <w:left w:val="nil"/>
              <w:bottom w:val="single" w:sz="4" w:space="0" w:color="auto"/>
              <w:right w:val="single" w:sz="4" w:space="0" w:color="auto"/>
            </w:tcBorders>
            <w:noWrap/>
            <w:vAlign w:val="center"/>
            <w:hideMark/>
          </w:tcPr>
          <w:p w14:paraId="3A7A1ED0" w14:textId="77777777" w:rsidR="00A64539" w:rsidRPr="00203D28" w:rsidRDefault="00A64539" w:rsidP="00203D28">
            <w:pPr>
              <w:spacing w:before="0" w:after="0"/>
              <w:jc w:val="right"/>
              <w:rPr>
                <w:szCs w:val="22"/>
                <w:lang w:eastAsia="en-CA"/>
              </w:rPr>
            </w:pPr>
            <w:r w:rsidRPr="00203D28">
              <w:rPr>
                <w:szCs w:val="22"/>
                <w:lang w:eastAsia="en-CA"/>
              </w:rPr>
              <w:t>3,080</w:t>
            </w:r>
          </w:p>
        </w:tc>
      </w:tr>
      <w:tr w:rsidR="00A64539" w:rsidRPr="00753ADC" w14:paraId="5A58268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7A3174B" w14:textId="77777777" w:rsidR="00A64539" w:rsidRPr="00203D28" w:rsidRDefault="00A64539" w:rsidP="00203D28">
            <w:pPr>
              <w:spacing w:before="0" w:after="0"/>
              <w:jc w:val="left"/>
              <w:rPr>
                <w:szCs w:val="22"/>
                <w:lang w:eastAsia="en-CA"/>
              </w:rPr>
            </w:pPr>
            <w:r w:rsidRPr="00203D28">
              <w:rPr>
                <w:szCs w:val="22"/>
                <w:lang w:eastAsia="en-CA"/>
              </w:rPr>
              <w:t>Belarus</w:t>
            </w:r>
          </w:p>
        </w:tc>
        <w:tc>
          <w:tcPr>
            <w:tcW w:w="470" w:type="pct"/>
            <w:tcBorders>
              <w:top w:val="nil"/>
              <w:left w:val="nil"/>
              <w:bottom w:val="single" w:sz="4" w:space="0" w:color="auto"/>
              <w:right w:val="single" w:sz="4" w:space="0" w:color="auto"/>
            </w:tcBorders>
            <w:vAlign w:val="center"/>
            <w:hideMark/>
          </w:tcPr>
          <w:p w14:paraId="46C18C76" w14:textId="77777777" w:rsidR="00A64539" w:rsidRPr="00203D28" w:rsidRDefault="00A64539" w:rsidP="00203D28">
            <w:pPr>
              <w:spacing w:before="0" w:after="0"/>
              <w:jc w:val="right"/>
              <w:rPr>
                <w:szCs w:val="22"/>
                <w:lang w:eastAsia="en-CA"/>
              </w:rPr>
            </w:pPr>
            <w:r w:rsidRPr="00203D28">
              <w:rPr>
                <w:szCs w:val="22"/>
                <w:lang w:eastAsia="en-CA"/>
              </w:rPr>
              <w:t>0.056</w:t>
            </w:r>
          </w:p>
        </w:tc>
        <w:tc>
          <w:tcPr>
            <w:tcW w:w="518" w:type="pct"/>
            <w:tcBorders>
              <w:top w:val="nil"/>
              <w:left w:val="nil"/>
              <w:bottom w:val="single" w:sz="4" w:space="0" w:color="auto"/>
              <w:right w:val="single" w:sz="4" w:space="0" w:color="auto"/>
            </w:tcBorders>
            <w:noWrap/>
            <w:vAlign w:val="center"/>
            <w:hideMark/>
          </w:tcPr>
          <w:p w14:paraId="0A365A38" w14:textId="77777777" w:rsidR="00A64539" w:rsidRPr="00203D28" w:rsidRDefault="00A64539" w:rsidP="00203D28">
            <w:pPr>
              <w:spacing w:before="0" w:after="0"/>
              <w:jc w:val="right"/>
              <w:rPr>
                <w:szCs w:val="22"/>
                <w:lang w:eastAsia="en-CA"/>
              </w:rPr>
            </w:pPr>
            <w:r w:rsidRPr="00203D28">
              <w:rPr>
                <w:szCs w:val="22"/>
                <w:lang w:eastAsia="en-CA"/>
              </w:rPr>
              <w:t>0.070</w:t>
            </w:r>
          </w:p>
        </w:tc>
        <w:tc>
          <w:tcPr>
            <w:tcW w:w="518" w:type="pct"/>
            <w:tcBorders>
              <w:top w:val="nil"/>
              <w:left w:val="nil"/>
              <w:bottom w:val="single" w:sz="4" w:space="0" w:color="auto"/>
              <w:right w:val="single" w:sz="4" w:space="0" w:color="auto"/>
            </w:tcBorders>
            <w:noWrap/>
            <w:vAlign w:val="center"/>
            <w:hideMark/>
          </w:tcPr>
          <w:p w14:paraId="622FD788" w14:textId="77777777" w:rsidR="00A64539" w:rsidRPr="00203D28" w:rsidRDefault="00A64539" w:rsidP="00203D28">
            <w:pPr>
              <w:spacing w:before="0" w:after="0"/>
              <w:jc w:val="right"/>
              <w:rPr>
                <w:szCs w:val="22"/>
                <w:lang w:eastAsia="en-CA"/>
              </w:rPr>
            </w:pPr>
            <w:r w:rsidRPr="00203D28">
              <w:rPr>
                <w:szCs w:val="22"/>
                <w:lang w:eastAsia="en-CA"/>
              </w:rPr>
              <w:t>10,435</w:t>
            </w:r>
          </w:p>
        </w:tc>
        <w:tc>
          <w:tcPr>
            <w:tcW w:w="454" w:type="pct"/>
            <w:tcBorders>
              <w:top w:val="nil"/>
              <w:left w:val="nil"/>
              <w:bottom w:val="single" w:sz="4" w:space="0" w:color="auto"/>
              <w:right w:val="single" w:sz="4" w:space="0" w:color="auto"/>
            </w:tcBorders>
            <w:noWrap/>
            <w:vAlign w:val="center"/>
            <w:hideMark/>
          </w:tcPr>
          <w:p w14:paraId="606C574B" w14:textId="77777777" w:rsidR="00A64539" w:rsidRPr="00203D28" w:rsidRDefault="00A64539" w:rsidP="00203D28">
            <w:pPr>
              <w:spacing w:before="0" w:after="0"/>
              <w:jc w:val="right"/>
              <w:rPr>
                <w:szCs w:val="22"/>
                <w:lang w:eastAsia="en-CA"/>
              </w:rPr>
            </w:pPr>
            <w:r w:rsidRPr="00203D28">
              <w:rPr>
                <w:szCs w:val="22"/>
                <w:lang w:eastAsia="en-CA"/>
              </w:rPr>
              <w:t>0.081</w:t>
            </w:r>
          </w:p>
        </w:tc>
        <w:tc>
          <w:tcPr>
            <w:tcW w:w="556" w:type="pct"/>
            <w:tcBorders>
              <w:top w:val="nil"/>
              <w:left w:val="nil"/>
              <w:bottom w:val="single" w:sz="4" w:space="0" w:color="auto"/>
              <w:right w:val="single" w:sz="4" w:space="0" w:color="auto"/>
            </w:tcBorders>
            <w:noWrap/>
            <w:vAlign w:val="center"/>
            <w:hideMark/>
          </w:tcPr>
          <w:p w14:paraId="375DBEC0" w14:textId="77777777" w:rsidR="00A64539" w:rsidRPr="00203D28" w:rsidRDefault="00A64539" w:rsidP="00203D28">
            <w:pPr>
              <w:spacing w:before="0" w:after="0"/>
              <w:jc w:val="right"/>
              <w:rPr>
                <w:szCs w:val="22"/>
                <w:lang w:eastAsia="en-CA"/>
              </w:rPr>
            </w:pPr>
            <w:r w:rsidRPr="00203D28">
              <w:rPr>
                <w:szCs w:val="22"/>
                <w:lang w:eastAsia="en-CA"/>
              </w:rPr>
              <w:t>2,450</w:t>
            </w:r>
          </w:p>
        </w:tc>
        <w:tc>
          <w:tcPr>
            <w:tcW w:w="403" w:type="pct"/>
            <w:tcBorders>
              <w:top w:val="nil"/>
              <w:left w:val="nil"/>
              <w:bottom w:val="single" w:sz="4" w:space="0" w:color="auto"/>
              <w:right w:val="single" w:sz="4" w:space="0" w:color="auto"/>
            </w:tcBorders>
            <w:noWrap/>
            <w:vAlign w:val="center"/>
            <w:hideMark/>
          </w:tcPr>
          <w:p w14:paraId="226B91CF" w14:textId="77777777" w:rsidR="00A64539" w:rsidRPr="00203D28" w:rsidRDefault="00A64539" w:rsidP="00203D28">
            <w:pPr>
              <w:spacing w:before="0" w:after="0"/>
              <w:jc w:val="right"/>
              <w:rPr>
                <w:szCs w:val="22"/>
                <w:lang w:eastAsia="en-CA"/>
              </w:rPr>
            </w:pPr>
            <w:r w:rsidRPr="00203D28">
              <w:rPr>
                <w:szCs w:val="22"/>
                <w:lang w:eastAsia="en-CA"/>
              </w:rPr>
              <w:t>0.103</w:t>
            </w:r>
          </w:p>
        </w:tc>
        <w:tc>
          <w:tcPr>
            <w:tcW w:w="518" w:type="pct"/>
            <w:tcBorders>
              <w:top w:val="nil"/>
              <w:left w:val="nil"/>
              <w:bottom w:val="single" w:sz="4" w:space="0" w:color="auto"/>
              <w:right w:val="nil"/>
            </w:tcBorders>
            <w:noWrap/>
            <w:vAlign w:val="center"/>
            <w:hideMark/>
          </w:tcPr>
          <w:p w14:paraId="13C585AC" w14:textId="77777777" w:rsidR="00A64539" w:rsidRPr="00203D28" w:rsidRDefault="00A64539" w:rsidP="00203D28">
            <w:pPr>
              <w:spacing w:before="0" w:after="0"/>
              <w:jc w:val="right"/>
              <w:rPr>
                <w:szCs w:val="22"/>
                <w:lang w:eastAsia="en-CA"/>
              </w:rPr>
            </w:pPr>
            <w:r w:rsidRPr="00203D28">
              <w:rPr>
                <w:szCs w:val="22"/>
                <w:lang w:eastAsia="en-CA"/>
              </w:rPr>
              <w:t>2,293</w:t>
            </w:r>
          </w:p>
        </w:tc>
        <w:tc>
          <w:tcPr>
            <w:tcW w:w="518" w:type="pct"/>
            <w:tcBorders>
              <w:top w:val="nil"/>
              <w:left w:val="single" w:sz="4" w:space="0" w:color="auto"/>
              <w:bottom w:val="single" w:sz="4" w:space="0" w:color="auto"/>
              <w:right w:val="single" w:sz="4" w:space="0" w:color="auto"/>
            </w:tcBorders>
            <w:noWrap/>
            <w:vAlign w:val="center"/>
            <w:hideMark/>
          </w:tcPr>
          <w:p w14:paraId="1BA5D84D" w14:textId="77777777" w:rsidR="00A64539" w:rsidRPr="00203D28" w:rsidRDefault="00A64539" w:rsidP="00203D28">
            <w:pPr>
              <w:spacing w:before="0" w:after="0"/>
              <w:jc w:val="right"/>
              <w:rPr>
                <w:szCs w:val="22"/>
                <w:lang w:eastAsia="en-CA"/>
              </w:rPr>
            </w:pPr>
            <w:r w:rsidRPr="00203D28">
              <w:rPr>
                <w:szCs w:val="22"/>
                <w:lang w:eastAsia="en-CA"/>
              </w:rPr>
              <w:t>15,177</w:t>
            </w:r>
          </w:p>
        </w:tc>
        <w:tc>
          <w:tcPr>
            <w:tcW w:w="518" w:type="pct"/>
            <w:tcBorders>
              <w:top w:val="nil"/>
              <w:left w:val="nil"/>
              <w:bottom w:val="single" w:sz="4" w:space="0" w:color="auto"/>
              <w:right w:val="single" w:sz="4" w:space="0" w:color="auto"/>
            </w:tcBorders>
            <w:noWrap/>
            <w:vAlign w:val="center"/>
            <w:hideMark/>
          </w:tcPr>
          <w:p w14:paraId="4467BA05" w14:textId="77777777" w:rsidR="00A64539" w:rsidRPr="00203D28" w:rsidRDefault="00A64539" w:rsidP="00203D28">
            <w:pPr>
              <w:spacing w:before="0" w:after="0"/>
              <w:jc w:val="right"/>
              <w:rPr>
                <w:szCs w:val="22"/>
                <w:lang w:eastAsia="en-CA"/>
              </w:rPr>
            </w:pPr>
            <w:r w:rsidRPr="00203D28">
              <w:rPr>
                <w:szCs w:val="22"/>
                <w:lang w:eastAsia="en-CA"/>
              </w:rPr>
              <w:t>29,027</w:t>
            </w:r>
          </w:p>
        </w:tc>
      </w:tr>
      <w:tr w:rsidR="00A64539" w:rsidRPr="00753ADC" w14:paraId="00A24D88"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2CC2680" w14:textId="77777777" w:rsidR="00A64539" w:rsidRPr="00203D28" w:rsidRDefault="00A64539" w:rsidP="00203D28">
            <w:pPr>
              <w:spacing w:before="0" w:after="0"/>
              <w:jc w:val="left"/>
              <w:rPr>
                <w:szCs w:val="22"/>
                <w:lang w:eastAsia="en-CA"/>
              </w:rPr>
            </w:pPr>
            <w:r w:rsidRPr="00203D28">
              <w:rPr>
                <w:szCs w:val="22"/>
                <w:lang w:eastAsia="en-CA"/>
              </w:rPr>
              <w:t>Belgium</w:t>
            </w:r>
          </w:p>
        </w:tc>
        <w:tc>
          <w:tcPr>
            <w:tcW w:w="470" w:type="pct"/>
            <w:tcBorders>
              <w:top w:val="nil"/>
              <w:left w:val="nil"/>
              <w:bottom w:val="single" w:sz="4" w:space="0" w:color="auto"/>
              <w:right w:val="single" w:sz="4" w:space="0" w:color="auto"/>
            </w:tcBorders>
            <w:vAlign w:val="center"/>
            <w:hideMark/>
          </w:tcPr>
          <w:p w14:paraId="6CEDBB36" w14:textId="77777777" w:rsidR="00A64539" w:rsidRPr="00203D28" w:rsidRDefault="00A64539" w:rsidP="00203D28">
            <w:pPr>
              <w:spacing w:before="0" w:after="0"/>
              <w:jc w:val="right"/>
              <w:rPr>
                <w:szCs w:val="22"/>
                <w:lang w:eastAsia="en-CA"/>
              </w:rPr>
            </w:pPr>
            <w:r w:rsidRPr="00203D28">
              <w:rPr>
                <w:szCs w:val="22"/>
                <w:lang w:eastAsia="en-CA"/>
              </w:rPr>
              <w:t>0.885</w:t>
            </w:r>
          </w:p>
        </w:tc>
        <w:tc>
          <w:tcPr>
            <w:tcW w:w="518" w:type="pct"/>
            <w:tcBorders>
              <w:top w:val="nil"/>
              <w:left w:val="nil"/>
              <w:bottom w:val="single" w:sz="4" w:space="0" w:color="auto"/>
              <w:right w:val="single" w:sz="4" w:space="0" w:color="auto"/>
            </w:tcBorders>
            <w:noWrap/>
            <w:vAlign w:val="center"/>
            <w:hideMark/>
          </w:tcPr>
          <w:p w14:paraId="77340818" w14:textId="77777777" w:rsidR="00A64539" w:rsidRPr="00203D28" w:rsidRDefault="00A64539" w:rsidP="00203D28">
            <w:pPr>
              <w:spacing w:before="0" w:after="0"/>
              <w:jc w:val="right"/>
              <w:rPr>
                <w:szCs w:val="22"/>
                <w:lang w:eastAsia="en-CA"/>
              </w:rPr>
            </w:pPr>
            <w:r w:rsidRPr="00203D28">
              <w:rPr>
                <w:szCs w:val="22"/>
                <w:lang w:eastAsia="en-CA"/>
              </w:rPr>
              <w:t>1.106</w:t>
            </w:r>
          </w:p>
        </w:tc>
        <w:tc>
          <w:tcPr>
            <w:tcW w:w="518" w:type="pct"/>
            <w:tcBorders>
              <w:top w:val="nil"/>
              <w:left w:val="nil"/>
              <w:bottom w:val="single" w:sz="4" w:space="0" w:color="auto"/>
              <w:right w:val="single" w:sz="4" w:space="0" w:color="auto"/>
            </w:tcBorders>
            <w:noWrap/>
            <w:vAlign w:val="center"/>
            <w:hideMark/>
          </w:tcPr>
          <w:p w14:paraId="22276CD8" w14:textId="77777777" w:rsidR="00A64539" w:rsidRPr="00203D28" w:rsidRDefault="00A64539" w:rsidP="00203D28">
            <w:pPr>
              <w:spacing w:before="0" w:after="0"/>
              <w:jc w:val="right"/>
              <w:rPr>
                <w:szCs w:val="22"/>
                <w:lang w:eastAsia="en-CA"/>
              </w:rPr>
            </w:pPr>
            <w:r w:rsidRPr="00203D28">
              <w:rPr>
                <w:szCs w:val="22"/>
                <w:lang w:eastAsia="en-CA"/>
              </w:rPr>
              <w:t>164,909</w:t>
            </w:r>
          </w:p>
        </w:tc>
        <w:tc>
          <w:tcPr>
            <w:tcW w:w="454" w:type="pct"/>
            <w:tcBorders>
              <w:top w:val="nil"/>
              <w:left w:val="nil"/>
              <w:bottom w:val="single" w:sz="4" w:space="0" w:color="auto"/>
              <w:right w:val="single" w:sz="4" w:space="0" w:color="auto"/>
            </w:tcBorders>
            <w:noWrap/>
            <w:vAlign w:val="center"/>
            <w:hideMark/>
          </w:tcPr>
          <w:p w14:paraId="5D875224" w14:textId="77777777" w:rsidR="00A64539" w:rsidRPr="00203D28" w:rsidRDefault="00A64539" w:rsidP="00203D28">
            <w:pPr>
              <w:spacing w:before="0" w:after="0"/>
              <w:jc w:val="right"/>
              <w:rPr>
                <w:szCs w:val="22"/>
                <w:lang w:eastAsia="en-CA"/>
              </w:rPr>
            </w:pPr>
            <w:r w:rsidRPr="00203D28">
              <w:rPr>
                <w:szCs w:val="22"/>
                <w:lang w:eastAsia="en-CA"/>
              </w:rPr>
              <w:t>1.281</w:t>
            </w:r>
          </w:p>
        </w:tc>
        <w:tc>
          <w:tcPr>
            <w:tcW w:w="556" w:type="pct"/>
            <w:tcBorders>
              <w:top w:val="nil"/>
              <w:left w:val="nil"/>
              <w:bottom w:val="single" w:sz="4" w:space="0" w:color="auto"/>
              <w:right w:val="single" w:sz="4" w:space="0" w:color="auto"/>
            </w:tcBorders>
            <w:noWrap/>
            <w:vAlign w:val="center"/>
            <w:hideMark/>
          </w:tcPr>
          <w:p w14:paraId="2B670758" w14:textId="77777777" w:rsidR="00A64539" w:rsidRPr="00203D28" w:rsidRDefault="00A64539" w:rsidP="00203D28">
            <w:pPr>
              <w:spacing w:before="0" w:after="0"/>
              <w:jc w:val="right"/>
              <w:rPr>
                <w:szCs w:val="22"/>
                <w:lang w:eastAsia="en-CA"/>
              </w:rPr>
            </w:pPr>
            <w:r w:rsidRPr="00203D28">
              <w:rPr>
                <w:szCs w:val="22"/>
                <w:lang w:eastAsia="en-CA"/>
              </w:rPr>
              <w:t>38,716</w:t>
            </w:r>
          </w:p>
        </w:tc>
        <w:tc>
          <w:tcPr>
            <w:tcW w:w="403" w:type="pct"/>
            <w:tcBorders>
              <w:top w:val="nil"/>
              <w:left w:val="nil"/>
              <w:bottom w:val="single" w:sz="4" w:space="0" w:color="auto"/>
              <w:right w:val="single" w:sz="4" w:space="0" w:color="auto"/>
            </w:tcBorders>
            <w:noWrap/>
            <w:vAlign w:val="center"/>
            <w:hideMark/>
          </w:tcPr>
          <w:p w14:paraId="2A9193C3" w14:textId="77777777" w:rsidR="00A64539" w:rsidRPr="00203D28" w:rsidRDefault="00A64539" w:rsidP="00203D28">
            <w:pPr>
              <w:spacing w:before="0" w:after="0"/>
              <w:jc w:val="right"/>
              <w:rPr>
                <w:szCs w:val="22"/>
                <w:lang w:eastAsia="en-CA"/>
              </w:rPr>
            </w:pPr>
            <w:r w:rsidRPr="00203D28">
              <w:rPr>
                <w:szCs w:val="22"/>
                <w:lang w:eastAsia="en-CA"/>
              </w:rPr>
              <w:t>1.635</w:t>
            </w:r>
          </w:p>
        </w:tc>
        <w:tc>
          <w:tcPr>
            <w:tcW w:w="518" w:type="pct"/>
            <w:tcBorders>
              <w:top w:val="nil"/>
              <w:left w:val="nil"/>
              <w:bottom w:val="single" w:sz="4" w:space="0" w:color="auto"/>
              <w:right w:val="nil"/>
            </w:tcBorders>
            <w:noWrap/>
            <w:vAlign w:val="center"/>
            <w:hideMark/>
          </w:tcPr>
          <w:p w14:paraId="2DDE5CAF" w14:textId="77777777" w:rsidR="00A64539" w:rsidRPr="00203D28" w:rsidRDefault="00A64539" w:rsidP="00203D28">
            <w:pPr>
              <w:spacing w:before="0" w:after="0"/>
              <w:jc w:val="right"/>
              <w:rPr>
                <w:szCs w:val="22"/>
                <w:lang w:eastAsia="en-CA"/>
              </w:rPr>
            </w:pPr>
            <w:r w:rsidRPr="00203D28">
              <w:rPr>
                <w:szCs w:val="22"/>
                <w:lang w:eastAsia="en-CA"/>
              </w:rPr>
              <w:t>36,231</w:t>
            </w:r>
          </w:p>
        </w:tc>
        <w:tc>
          <w:tcPr>
            <w:tcW w:w="518" w:type="pct"/>
            <w:tcBorders>
              <w:top w:val="nil"/>
              <w:left w:val="single" w:sz="4" w:space="0" w:color="auto"/>
              <w:bottom w:val="single" w:sz="4" w:space="0" w:color="auto"/>
              <w:right w:val="single" w:sz="4" w:space="0" w:color="auto"/>
            </w:tcBorders>
            <w:noWrap/>
            <w:vAlign w:val="center"/>
            <w:hideMark/>
          </w:tcPr>
          <w:p w14:paraId="46966BEF" w14:textId="77777777" w:rsidR="00A64539" w:rsidRPr="00203D28" w:rsidRDefault="00A64539" w:rsidP="00203D28">
            <w:pPr>
              <w:spacing w:before="0" w:after="0"/>
              <w:jc w:val="right"/>
              <w:rPr>
                <w:szCs w:val="22"/>
                <w:lang w:eastAsia="en-CA"/>
              </w:rPr>
            </w:pPr>
            <w:r w:rsidRPr="00203D28">
              <w:rPr>
                <w:szCs w:val="22"/>
                <w:lang w:eastAsia="en-CA"/>
              </w:rPr>
              <w:t>239,856</w:t>
            </w:r>
          </w:p>
        </w:tc>
        <w:tc>
          <w:tcPr>
            <w:tcW w:w="518" w:type="pct"/>
            <w:tcBorders>
              <w:top w:val="nil"/>
              <w:left w:val="nil"/>
              <w:bottom w:val="single" w:sz="4" w:space="0" w:color="auto"/>
              <w:right w:val="single" w:sz="4" w:space="0" w:color="auto"/>
            </w:tcBorders>
            <w:noWrap/>
            <w:vAlign w:val="center"/>
            <w:hideMark/>
          </w:tcPr>
          <w:p w14:paraId="13B778CF" w14:textId="77777777" w:rsidR="00A64539" w:rsidRPr="00203D28" w:rsidRDefault="00A64539" w:rsidP="00203D28">
            <w:pPr>
              <w:spacing w:before="0" w:after="0"/>
              <w:jc w:val="right"/>
              <w:rPr>
                <w:szCs w:val="22"/>
                <w:lang w:eastAsia="en-CA"/>
              </w:rPr>
            </w:pPr>
            <w:r w:rsidRPr="00203D28">
              <w:rPr>
                <w:szCs w:val="22"/>
                <w:lang w:eastAsia="en-CA"/>
              </w:rPr>
              <w:t>458,732</w:t>
            </w:r>
          </w:p>
        </w:tc>
      </w:tr>
      <w:tr w:rsidR="00A64539" w:rsidRPr="00753ADC" w14:paraId="7AF414F9"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D8513F3" w14:textId="77777777" w:rsidR="00A64539" w:rsidRPr="00203D28" w:rsidRDefault="00A64539" w:rsidP="00203D28">
            <w:pPr>
              <w:spacing w:before="0" w:after="0"/>
              <w:jc w:val="left"/>
              <w:rPr>
                <w:szCs w:val="22"/>
                <w:lang w:eastAsia="en-CA"/>
              </w:rPr>
            </w:pPr>
            <w:r w:rsidRPr="00203D28">
              <w:rPr>
                <w:szCs w:val="22"/>
                <w:lang w:eastAsia="en-CA"/>
              </w:rPr>
              <w:t>Belize</w:t>
            </w:r>
          </w:p>
        </w:tc>
        <w:tc>
          <w:tcPr>
            <w:tcW w:w="470" w:type="pct"/>
            <w:tcBorders>
              <w:top w:val="nil"/>
              <w:left w:val="nil"/>
              <w:bottom w:val="single" w:sz="4" w:space="0" w:color="auto"/>
              <w:right w:val="single" w:sz="4" w:space="0" w:color="auto"/>
            </w:tcBorders>
            <w:vAlign w:val="center"/>
            <w:hideMark/>
          </w:tcPr>
          <w:p w14:paraId="255B3E4D"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3871DA14"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02C7FD66"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4D50D426"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30E78216"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3C764D06"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2175C084"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D67398E"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3C17DFDE"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45480C10"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8B15360" w14:textId="77777777" w:rsidR="00A64539" w:rsidRPr="00203D28" w:rsidRDefault="00A64539" w:rsidP="00203D28">
            <w:pPr>
              <w:spacing w:before="0" w:after="0"/>
              <w:jc w:val="left"/>
              <w:rPr>
                <w:szCs w:val="22"/>
                <w:lang w:eastAsia="en-CA"/>
              </w:rPr>
            </w:pPr>
            <w:r w:rsidRPr="00203D28">
              <w:rPr>
                <w:szCs w:val="22"/>
                <w:lang w:eastAsia="en-CA"/>
              </w:rPr>
              <w:t>Benin</w:t>
            </w:r>
          </w:p>
        </w:tc>
        <w:tc>
          <w:tcPr>
            <w:tcW w:w="470" w:type="pct"/>
            <w:tcBorders>
              <w:top w:val="nil"/>
              <w:left w:val="nil"/>
              <w:bottom w:val="single" w:sz="4" w:space="0" w:color="auto"/>
              <w:right w:val="single" w:sz="4" w:space="0" w:color="auto"/>
            </w:tcBorders>
            <w:vAlign w:val="center"/>
            <w:hideMark/>
          </w:tcPr>
          <w:p w14:paraId="75D86AAE"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0A818921"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26766A77" w14:textId="77777777" w:rsidR="00A64539" w:rsidRPr="00203D28" w:rsidRDefault="00A64539" w:rsidP="00203D28">
            <w:pPr>
              <w:spacing w:before="0" w:after="0"/>
              <w:jc w:val="right"/>
              <w:rPr>
                <w:szCs w:val="22"/>
                <w:lang w:eastAsia="en-CA"/>
              </w:rPr>
            </w:pPr>
            <w:r w:rsidRPr="00203D28">
              <w:rPr>
                <w:szCs w:val="22"/>
                <w:lang w:eastAsia="en-CA"/>
              </w:rPr>
              <w:t>559</w:t>
            </w:r>
          </w:p>
        </w:tc>
        <w:tc>
          <w:tcPr>
            <w:tcW w:w="454" w:type="pct"/>
            <w:tcBorders>
              <w:top w:val="nil"/>
              <w:left w:val="nil"/>
              <w:bottom w:val="single" w:sz="4" w:space="0" w:color="auto"/>
              <w:right w:val="single" w:sz="4" w:space="0" w:color="auto"/>
            </w:tcBorders>
            <w:noWrap/>
            <w:vAlign w:val="center"/>
            <w:hideMark/>
          </w:tcPr>
          <w:p w14:paraId="27DF28E7"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56" w:type="pct"/>
            <w:tcBorders>
              <w:top w:val="nil"/>
              <w:left w:val="nil"/>
              <w:bottom w:val="single" w:sz="4" w:space="0" w:color="auto"/>
              <w:right w:val="single" w:sz="4" w:space="0" w:color="auto"/>
            </w:tcBorders>
            <w:noWrap/>
            <w:vAlign w:val="center"/>
            <w:hideMark/>
          </w:tcPr>
          <w:p w14:paraId="3730FF4F" w14:textId="77777777" w:rsidR="00A64539" w:rsidRPr="00203D28" w:rsidRDefault="00A64539" w:rsidP="00203D28">
            <w:pPr>
              <w:spacing w:before="0" w:after="0"/>
              <w:jc w:val="right"/>
              <w:rPr>
                <w:szCs w:val="22"/>
                <w:lang w:eastAsia="en-CA"/>
              </w:rPr>
            </w:pPr>
            <w:r w:rsidRPr="00203D28">
              <w:rPr>
                <w:szCs w:val="22"/>
                <w:lang w:eastAsia="en-CA"/>
              </w:rPr>
              <w:t>131</w:t>
            </w:r>
          </w:p>
        </w:tc>
        <w:tc>
          <w:tcPr>
            <w:tcW w:w="403" w:type="pct"/>
            <w:tcBorders>
              <w:top w:val="nil"/>
              <w:left w:val="nil"/>
              <w:bottom w:val="single" w:sz="4" w:space="0" w:color="auto"/>
              <w:right w:val="single" w:sz="4" w:space="0" w:color="auto"/>
            </w:tcBorders>
            <w:noWrap/>
            <w:vAlign w:val="center"/>
            <w:hideMark/>
          </w:tcPr>
          <w:p w14:paraId="6DBF47EC"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nil"/>
            </w:tcBorders>
            <w:noWrap/>
            <w:vAlign w:val="center"/>
            <w:hideMark/>
          </w:tcPr>
          <w:p w14:paraId="5E371AD9" w14:textId="77777777" w:rsidR="00A64539" w:rsidRPr="00203D28" w:rsidRDefault="00A64539" w:rsidP="00203D28">
            <w:pPr>
              <w:spacing w:before="0" w:after="0"/>
              <w:jc w:val="right"/>
              <w:rPr>
                <w:szCs w:val="22"/>
                <w:lang w:eastAsia="en-CA"/>
              </w:rPr>
            </w:pPr>
            <w:r w:rsidRPr="00203D28">
              <w:rPr>
                <w:szCs w:val="22"/>
                <w:lang w:eastAsia="en-CA"/>
              </w:rPr>
              <w:t>123</w:t>
            </w:r>
          </w:p>
        </w:tc>
        <w:tc>
          <w:tcPr>
            <w:tcW w:w="518" w:type="pct"/>
            <w:tcBorders>
              <w:top w:val="nil"/>
              <w:left w:val="single" w:sz="4" w:space="0" w:color="auto"/>
              <w:bottom w:val="single" w:sz="4" w:space="0" w:color="auto"/>
              <w:right w:val="single" w:sz="4" w:space="0" w:color="auto"/>
            </w:tcBorders>
            <w:noWrap/>
            <w:vAlign w:val="center"/>
            <w:hideMark/>
          </w:tcPr>
          <w:p w14:paraId="030DE940" w14:textId="77777777" w:rsidR="00A64539" w:rsidRPr="00203D28" w:rsidRDefault="00A64539" w:rsidP="00203D28">
            <w:pPr>
              <w:spacing w:before="0" w:after="0"/>
              <w:jc w:val="right"/>
              <w:rPr>
                <w:szCs w:val="22"/>
                <w:lang w:eastAsia="en-CA"/>
              </w:rPr>
            </w:pPr>
            <w:r w:rsidRPr="00203D28">
              <w:rPr>
                <w:szCs w:val="22"/>
                <w:lang w:eastAsia="en-CA"/>
              </w:rPr>
              <w:t>813</w:t>
            </w:r>
          </w:p>
        </w:tc>
        <w:tc>
          <w:tcPr>
            <w:tcW w:w="518" w:type="pct"/>
            <w:tcBorders>
              <w:top w:val="nil"/>
              <w:left w:val="nil"/>
              <w:bottom w:val="single" w:sz="4" w:space="0" w:color="auto"/>
              <w:right w:val="single" w:sz="4" w:space="0" w:color="auto"/>
            </w:tcBorders>
            <w:noWrap/>
            <w:vAlign w:val="center"/>
            <w:hideMark/>
          </w:tcPr>
          <w:p w14:paraId="47B9FDBD" w14:textId="77777777" w:rsidR="00A64539" w:rsidRPr="00203D28" w:rsidRDefault="00A64539" w:rsidP="00203D28">
            <w:pPr>
              <w:spacing w:before="0" w:after="0"/>
              <w:jc w:val="right"/>
              <w:rPr>
                <w:szCs w:val="22"/>
                <w:lang w:eastAsia="en-CA"/>
              </w:rPr>
            </w:pPr>
            <w:r w:rsidRPr="00203D28">
              <w:rPr>
                <w:szCs w:val="22"/>
                <w:lang w:eastAsia="en-CA"/>
              </w:rPr>
              <w:t>1,555</w:t>
            </w:r>
          </w:p>
        </w:tc>
      </w:tr>
      <w:tr w:rsidR="00A64539" w:rsidRPr="00753ADC" w14:paraId="4FB2C18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8038877" w14:textId="77777777" w:rsidR="00A64539" w:rsidRPr="00203D28" w:rsidRDefault="00A64539" w:rsidP="00203D28">
            <w:pPr>
              <w:spacing w:before="0" w:after="0"/>
              <w:jc w:val="left"/>
              <w:rPr>
                <w:szCs w:val="22"/>
                <w:lang w:eastAsia="en-CA"/>
              </w:rPr>
            </w:pPr>
            <w:r w:rsidRPr="00203D28">
              <w:rPr>
                <w:szCs w:val="22"/>
                <w:lang w:eastAsia="en-CA"/>
              </w:rPr>
              <w:t>Bhutan</w:t>
            </w:r>
          </w:p>
        </w:tc>
        <w:tc>
          <w:tcPr>
            <w:tcW w:w="470" w:type="pct"/>
            <w:tcBorders>
              <w:top w:val="nil"/>
              <w:left w:val="nil"/>
              <w:bottom w:val="single" w:sz="4" w:space="0" w:color="auto"/>
              <w:right w:val="single" w:sz="4" w:space="0" w:color="auto"/>
            </w:tcBorders>
            <w:vAlign w:val="center"/>
            <w:hideMark/>
          </w:tcPr>
          <w:p w14:paraId="3A974873"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58C32A22"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523449B2"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3AFC085B"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71D96AF7"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3CE972C0"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62E414AD"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62FA2463"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3152C740"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09B397B6" w14:textId="77777777" w:rsidTr="00203D28">
        <w:trPr>
          <w:trHeight w:val="600"/>
        </w:trPr>
        <w:tc>
          <w:tcPr>
            <w:tcW w:w="526" w:type="pct"/>
            <w:tcBorders>
              <w:top w:val="nil"/>
              <w:left w:val="single" w:sz="4" w:space="0" w:color="auto"/>
              <w:bottom w:val="single" w:sz="4" w:space="0" w:color="auto"/>
              <w:right w:val="single" w:sz="4" w:space="0" w:color="auto"/>
            </w:tcBorders>
            <w:vAlign w:val="center"/>
            <w:hideMark/>
          </w:tcPr>
          <w:p w14:paraId="17B86697" w14:textId="77777777" w:rsidR="00A64539" w:rsidRPr="00203D28" w:rsidRDefault="00A64539" w:rsidP="00203D28">
            <w:pPr>
              <w:spacing w:before="0" w:after="0"/>
              <w:jc w:val="left"/>
              <w:rPr>
                <w:sz w:val="20"/>
                <w:szCs w:val="20"/>
                <w:lang w:eastAsia="en-CA"/>
              </w:rPr>
            </w:pPr>
            <w:r w:rsidRPr="00203D28">
              <w:rPr>
                <w:sz w:val="20"/>
                <w:szCs w:val="20"/>
                <w:lang w:eastAsia="en-CA"/>
              </w:rPr>
              <w:lastRenderedPageBreak/>
              <w:t>Bolivia (Plurinational State of)</w:t>
            </w:r>
          </w:p>
        </w:tc>
        <w:tc>
          <w:tcPr>
            <w:tcW w:w="470" w:type="pct"/>
            <w:tcBorders>
              <w:top w:val="nil"/>
              <w:left w:val="nil"/>
              <w:bottom w:val="single" w:sz="4" w:space="0" w:color="auto"/>
              <w:right w:val="single" w:sz="4" w:space="0" w:color="auto"/>
            </w:tcBorders>
            <w:vAlign w:val="center"/>
            <w:hideMark/>
          </w:tcPr>
          <w:p w14:paraId="184467F4" w14:textId="77777777" w:rsidR="00A64539" w:rsidRPr="00203D28" w:rsidRDefault="00A64539" w:rsidP="00203D28">
            <w:pPr>
              <w:spacing w:before="0" w:after="0"/>
              <w:jc w:val="right"/>
              <w:rPr>
                <w:szCs w:val="22"/>
                <w:lang w:eastAsia="en-CA"/>
              </w:rPr>
            </w:pPr>
            <w:r w:rsidRPr="00203D28">
              <w:rPr>
                <w:szCs w:val="22"/>
                <w:lang w:eastAsia="en-CA"/>
              </w:rPr>
              <w:t>0.012</w:t>
            </w:r>
          </w:p>
        </w:tc>
        <w:tc>
          <w:tcPr>
            <w:tcW w:w="518" w:type="pct"/>
            <w:tcBorders>
              <w:top w:val="nil"/>
              <w:left w:val="nil"/>
              <w:bottom w:val="single" w:sz="4" w:space="0" w:color="auto"/>
              <w:right w:val="single" w:sz="4" w:space="0" w:color="auto"/>
            </w:tcBorders>
            <w:noWrap/>
            <w:vAlign w:val="center"/>
            <w:hideMark/>
          </w:tcPr>
          <w:p w14:paraId="1354BEDB" w14:textId="77777777" w:rsidR="00A64539" w:rsidRPr="00203D28" w:rsidRDefault="00A64539" w:rsidP="00203D28">
            <w:pPr>
              <w:spacing w:before="0" w:after="0"/>
              <w:jc w:val="right"/>
              <w:rPr>
                <w:szCs w:val="22"/>
                <w:lang w:eastAsia="en-CA"/>
              </w:rPr>
            </w:pPr>
            <w:r w:rsidRPr="00203D28">
              <w:rPr>
                <w:szCs w:val="22"/>
                <w:lang w:eastAsia="en-CA"/>
              </w:rPr>
              <w:t>0.015</w:t>
            </w:r>
          </w:p>
        </w:tc>
        <w:tc>
          <w:tcPr>
            <w:tcW w:w="518" w:type="pct"/>
            <w:tcBorders>
              <w:top w:val="nil"/>
              <w:left w:val="nil"/>
              <w:bottom w:val="single" w:sz="4" w:space="0" w:color="auto"/>
              <w:right w:val="single" w:sz="4" w:space="0" w:color="auto"/>
            </w:tcBorders>
            <w:noWrap/>
            <w:vAlign w:val="center"/>
            <w:hideMark/>
          </w:tcPr>
          <w:p w14:paraId="352A886A" w14:textId="77777777" w:rsidR="00A64539" w:rsidRPr="00203D28" w:rsidRDefault="00A64539" w:rsidP="00203D28">
            <w:pPr>
              <w:spacing w:before="0" w:after="0"/>
              <w:jc w:val="right"/>
              <w:rPr>
                <w:szCs w:val="22"/>
                <w:lang w:eastAsia="en-CA"/>
              </w:rPr>
            </w:pPr>
            <w:r w:rsidRPr="00203D28">
              <w:rPr>
                <w:szCs w:val="22"/>
                <w:lang w:eastAsia="en-CA"/>
              </w:rPr>
              <w:t>2,236</w:t>
            </w:r>
          </w:p>
        </w:tc>
        <w:tc>
          <w:tcPr>
            <w:tcW w:w="454" w:type="pct"/>
            <w:tcBorders>
              <w:top w:val="nil"/>
              <w:left w:val="nil"/>
              <w:bottom w:val="single" w:sz="4" w:space="0" w:color="auto"/>
              <w:right w:val="single" w:sz="4" w:space="0" w:color="auto"/>
            </w:tcBorders>
            <w:noWrap/>
            <w:vAlign w:val="center"/>
            <w:hideMark/>
          </w:tcPr>
          <w:p w14:paraId="3BC00E78" w14:textId="77777777" w:rsidR="00A64539" w:rsidRPr="00203D28" w:rsidRDefault="00A64539" w:rsidP="00203D28">
            <w:pPr>
              <w:spacing w:before="0" w:after="0"/>
              <w:jc w:val="right"/>
              <w:rPr>
                <w:szCs w:val="22"/>
                <w:lang w:eastAsia="en-CA"/>
              </w:rPr>
            </w:pPr>
            <w:r w:rsidRPr="00203D28">
              <w:rPr>
                <w:szCs w:val="22"/>
                <w:lang w:eastAsia="en-CA"/>
              </w:rPr>
              <w:t>0.017</w:t>
            </w:r>
          </w:p>
        </w:tc>
        <w:tc>
          <w:tcPr>
            <w:tcW w:w="556" w:type="pct"/>
            <w:tcBorders>
              <w:top w:val="nil"/>
              <w:left w:val="nil"/>
              <w:bottom w:val="single" w:sz="4" w:space="0" w:color="auto"/>
              <w:right w:val="single" w:sz="4" w:space="0" w:color="auto"/>
            </w:tcBorders>
            <w:noWrap/>
            <w:vAlign w:val="center"/>
            <w:hideMark/>
          </w:tcPr>
          <w:p w14:paraId="51F7E1C4" w14:textId="77777777" w:rsidR="00A64539" w:rsidRPr="00203D28" w:rsidRDefault="00A64539" w:rsidP="00203D28">
            <w:pPr>
              <w:spacing w:before="0" w:after="0"/>
              <w:jc w:val="right"/>
              <w:rPr>
                <w:szCs w:val="22"/>
                <w:lang w:eastAsia="en-CA"/>
              </w:rPr>
            </w:pPr>
            <w:r w:rsidRPr="00203D28">
              <w:rPr>
                <w:szCs w:val="22"/>
                <w:lang w:eastAsia="en-CA"/>
              </w:rPr>
              <w:t>525</w:t>
            </w:r>
          </w:p>
        </w:tc>
        <w:tc>
          <w:tcPr>
            <w:tcW w:w="403" w:type="pct"/>
            <w:tcBorders>
              <w:top w:val="nil"/>
              <w:left w:val="nil"/>
              <w:bottom w:val="single" w:sz="4" w:space="0" w:color="auto"/>
              <w:right w:val="single" w:sz="4" w:space="0" w:color="auto"/>
            </w:tcBorders>
            <w:noWrap/>
            <w:vAlign w:val="center"/>
            <w:hideMark/>
          </w:tcPr>
          <w:p w14:paraId="2D9D03AE" w14:textId="77777777" w:rsidR="00A64539" w:rsidRPr="00203D28" w:rsidRDefault="00A64539" w:rsidP="00203D28">
            <w:pPr>
              <w:spacing w:before="0" w:after="0"/>
              <w:jc w:val="right"/>
              <w:rPr>
                <w:szCs w:val="22"/>
                <w:lang w:eastAsia="en-CA"/>
              </w:rPr>
            </w:pPr>
            <w:r w:rsidRPr="00203D28">
              <w:rPr>
                <w:szCs w:val="22"/>
                <w:lang w:eastAsia="en-CA"/>
              </w:rPr>
              <w:t>0.022</w:t>
            </w:r>
          </w:p>
        </w:tc>
        <w:tc>
          <w:tcPr>
            <w:tcW w:w="518" w:type="pct"/>
            <w:tcBorders>
              <w:top w:val="nil"/>
              <w:left w:val="nil"/>
              <w:bottom w:val="single" w:sz="4" w:space="0" w:color="auto"/>
              <w:right w:val="nil"/>
            </w:tcBorders>
            <w:noWrap/>
            <w:vAlign w:val="center"/>
            <w:hideMark/>
          </w:tcPr>
          <w:p w14:paraId="7BA2FE21" w14:textId="77777777" w:rsidR="00A64539" w:rsidRPr="00203D28" w:rsidRDefault="00A64539" w:rsidP="00203D28">
            <w:pPr>
              <w:spacing w:before="0" w:after="0"/>
              <w:jc w:val="right"/>
              <w:rPr>
                <w:szCs w:val="22"/>
                <w:lang w:eastAsia="en-CA"/>
              </w:rPr>
            </w:pPr>
            <w:r w:rsidRPr="00203D28">
              <w:rPr>
                <w:szCs w:val="22"/>
                <w:lang w:eastAsia="en-CA"/>
              </w:rPr>
              <w:t>491</w:t>
            </w:r>
          </w:p>
        </w:tc>
        <w:tc>
          <w:tcPr>
            <w:tcW w:w="518" w:type="pct"/>
            <w:tcBorders>
              <w:top w:val="nil"/>
              <w:left w:val="single" w:sz="4" w:space="0" w:color="auto"/>
              <w:bottom w:val="single" w:sz="4" w:space="0" w:color="auto"/>
              <w:right w:val="single" w:sz="4" w:space="0" w:color="auto"/>
            </w:tcBorders>
            <w:noWrap/>
            <w:vAlign w:val="center"/>
            <w:hideMark/>
          </w:tcPr>
          <w:p w14:paraId="36FC229D" w14:textId="77777777" w:rsidR="00A64539" w:rsidRPr="00203D28" w:rsidRDefault="00A64539" w:rsidP="00203D28">
            <w:pPr>
              <w:spacing w:before="0" w:after="0"/>
              <w:jc w:val="right"/>
              <w:rPr>
                <w:szCs w:val="22"/>
                <w:lang w:eastAsia="en-CA"/>
              </w:rPr>
            </w:pPr>
            <w:r w:rsidRPr="00203D28">
              <w:rPr>
                <w:szCs w:val="22"/>
                <w:lang w:eastAsia="en-CA"/>
              </w:rPr>
              <w:t>3,252</w:t>
            </w:r>
          </w:p>
        </w:tc>
        <w:tc>
          <w:tcPr>
            <w:tcW w:w="518" w:type="pct"/>
            <w:tcBorders>
              <w:top w:val="nil"/>
              <w:left w:val="nil"/>
              <w:bottom w:val="single" w:sz="4" w:space="0" w:color="auto"/>
              <w:right w:val="single" w:sz="4" w:space="0" w:color="auto"/>
            </w:tcBorders>
            <w:noWrap/>
            <w:vAlign w:val="center"/>
            <w:hideMark/>
          </w:tcPr>
          <w:p w14:paraId="01C8A6CC" w14:textId="77777777" w:rsidR="00A64539" w:rsidRPr="00203D28" w:rsidRDefault="00A64539" w:rsidP="00203D28">
            <w:pPr>
              <w:spacing w:before="0" w:after="0"/>
              <w:jc w:val="right"/>
              <w:rPr>
                <w:szCs w:val="22"/>
                <w:lang w:eastAsia="en-CA"/>
              </w:rPr>
            </w:pPr>
            <w:r w:rsidRPr="00203D28">
              <w:rPr>
                <w:szCs w:val="22"/>
                <w:lang w:eastAsia="en-CA"/>
              </w:rPr>
              <w:t>6,220</w:t>
            </w:r>
          </w:p>
        </w:tc>
      </w:tr>
      <w:tr w:rsidR="00A64539" w:rsidRPr="00753ADC" w14:paraId="7A0808B2" w14:textId="77777777" w:rsidTr="00203D28">
        <w:trPr>
          <w:trHeight w:val="505"/>
        </w:trPr>
        <w:tc>
          <w:tcPr>
            <w:tcW w:w="526" w:type="pct"/>
            <w:tcBorders>
              <w:top w:val="nil"/>
              <w:left w:val="single" w:sz="4" w:space="0" w:color="auto"/>
              <w:bottom w:val="single" w:sz="4" w:space="0" w:color="auto"/>
              <w:right w:val="single" w:sz="4" w:space="0" w:color="auto"/>
            </w:tcBorders>
            <w:vAlign w:val="center"/>
            <w:hideMark/>
          </w:tcPr>
          <w:p w14:paraId="49CFCC0E" w14:textId="77777777" w:rsidR="00A64539" w:rsidRPr="00203D28" w:rsidRDefault="00A64539" w:rsidP="00203D28">
            <w:pPr>
              <w:spacing w:before="0" w:after="0"/>
              <w:jc w:val="left"/>
              <w:rPr>
                <w:sz w:val="20"/>
                <w:szCs w:val="20"/>
                <w:lang w:eastAsia="en-CA"/>
              </w:rPr>
            </w:pPr>
            <w:r w:rsidRPr="00203D28">
              <w:rPr>
                <w:sz w:val="20"/>
                <w:szCs w:val="20"/>
                <w:lang w:eastAsia="en-CA"/>
              </w:rPr>
              <w:t>Bosnia and Herzegovina</w:t>
            </w:r>
          </w:p>
        </w:tc>
        <w:tc>
          <w:tcPr>
            <w:tcW w:w="470" w:type="pct"/>
            <w:tcBorders>
              <w:top w:val="nil"/>
              <w:left w:val="nil"/>
              <w:bottom w:val="single" w:sz="4" w:space="0" w:color="auto"/>
              <w:right w:val="single" w:sz="4" w:space="0" w:color="auto"/>
            </w:tcBorders>
            <w:vAlign w:val="center"/>
            <w:hideMark/>
          </w:tcPr>
          <w:p w14:paraId="43D402A1" w14:textId="77777777" w:rsidR="00A64539" w:rsidRPr="00203D28" w:rsidRDefault="00A64539" w:rsidP="00203D28">
            <w:pPr>
              <w:spacing w:before="0" w:after="0"/>
              <w:jc w:val="right"/>
              <w:rPr>
                <w:szCs w:val="22"/>
                <w:lang w:eastAsia="en-CA"/>
              </w:rPr>
            </w:pPr>
            <w:r w:rsidRPr="00203D28">
              <w:rPr>
                <w:szCs w:val="22"/>
                <w:lang w:eastAsia="en-CA"/>
              </w:rPr>
              <w:t>0.013</w:t>
            </w:r>
          </w:p>
        </w:tc>
        <w:tc>
          <w:tcPr>
            <w:tcW w:w="518" w:type="pct"/>
            <w:tcBorders>
              <w:top w:val="nil"/>
              <w:left w:val="nil"/>
              <w:bottom w:val="single" w:sz="4" w:space="0" w:color="auto"/>
              <w:right w:val="single" w:sz="4" w:space="0" w:color="auto"/>
            </w:tcBorders>
            <w:noWrap/>
            <w:vAlign w:val="center"/>
            <w:hideMark/>
          </w:tcPr>
          <w:p w14:paraId="3775A4F8" w14:textId="77777777" w:rsidR="00A64539" w:rsidRPr="00203D28" w:rsidRDefault="00A64539" w:rsidP="00203D28">
            <w:pPr>
              <w:spacing w:before="0" w:after="0"/>
              <w:jc w:val="right"/>
              <w:rPr>
                <w:szCs w:val="22"/>
                <w:lang w:eastAsia="en-CA"/>
              </w:rPr>
            </w:pPr>
            <w:r w:rsidRPr="00203D28">
              <w:rPr>
                <w:szCs w:val="22"/>
                <w:lang w:eastAsia="en-CA"/>
              </w:rPr>
              <w:t>0.016</w:t>
            </w:r>
          </w:p>
        </w:tc>
        <w:tc>
          <w:tcPr>
            <w:tcW w:w="518" w:type="pct"/>
            <w:tcBorders>
              <w:top w:val="nil"/>
              <w:left w:val="nil"/>
              <w:bottom w:val="single" w:sz="4" w:space="0" w:color="auto"/>
              <w:right w:val="single" w:sz="4" w:space="0" w:color="auto"/>
            </w:tcBorders>
            <w:noWrap/>
            <w:vAlign w:val="center"/>
            <w:hideMark/>
          </w:tcPr>
          <w:p w14:paraId="374686B3" w14:textId="77777777" w:rsidR="00A64539" w:rsidRPr="00203D28" w:rsidRDefault="00A64539" w:rsidP="00203D28">
            <w:pPr>
              <w:spacing w:before="0" w:after="0"/>
              <w:jc w:val="right"/>
              <w:rPr>
                <w:szCs w:val="22"/>
                <w:lang w:eastAsia="en-CA"/>
              </w:rPr>
            </w:pPr>
            <w:r w:rsidRPr="00203D28">
              <w:rPr>
                <w:szCs w:val="22"/>
                <w:lang w:eastAsia="en-CA"/>
              </w:rPr>
              <w:t>2,422</w:t>
            </w:r>
          </w:p>
        </w:tc>
        <w:tc>
          <w:tcPr>
            <w:tcW w:w="454" w:type="pct"/>
            <w:tcBorders>
              <w:top w:val="nil"/>
              <w:left w:val="nil"/>
              <w:bottom w:val="single" w:sz="4" w:space="0" w:color="auto"/>
              <w:right w:val="single" w:sz="4" w:space="0" w:color="auto"/>
            </w:tcBorders>
            <w:noWrap/>
            <w:vAlign w:val="center"/>
            <w:hideMark/>
          </w:tcPr>
          <w:p w14:paraId="27AA5B3E" w14:textId="77777777" w:rsidR="00A64539" w:rsidRPr="00203D28" w:rsidRDefault="00A64539" w:rsidP="00203D28">
            <w:pPr>
              <w:spacing w:before="0" w:after="0"/>
              <w:jc w:val="right"/>
              <w:rPr>
                <w:szCs w:val="22"/>
                <w:lang w:eastAsia="en-CA"/>
              </w:rPr>
            </w:pPr>
            <w:r w:rsidRPr="00203D28">
              <w:rPr>
                <w:szCs w:val="22"/>
                <w:lang w:eastAsia="en-CA"/>
              </w:rPr>
              <w:t>0.019</w:t>
            </w:r>
          </w:p>
        </w:tc>
        <w:tc>
          <w:tcPr>
            <w:tcW w:w="556" w:type="pct"/>
            <w:tcBorders>
              <w:top w:val="nil"/>
              <w:left w:val="nil"/>
              <w:bottom w:val="single" w:sz="4" w:space="0" w:color="auto"/>
              <w:right w:val="single" w:sz="4" w:space="0" w:color="auto"/>
            </w:tcBorders>
            <w:noWrap/>
            <w:vAlign w:val="center"/>
            <w:hideMark/>
          </w:tcPr>
          <w:p w14:paraId="4D7B27AC" w14:textId="77777777" w:rsidR="00A64539" w:rsidRPr="00203D28" w:rsidRDefault="00A64539" w:rsidP="00203D28">
            <w:pPr>
              <w:spacing w:before="0" w:after="0"/>
              <w:jc w:val="right"/>
              <w:rPr>
                <w:szCs w:val="22"/>
                <w:lang w:eastAsia="en-CA"/>
              </w:rPr>
            </w:pPr>
            <w:r w:rsidRPr="00203D28">
              <w:rPr>
                <w:szCs w:val="22"/>
                <w:lang w:eastAsia="en-CA"/>
              </w:rPr>
              <w:t>569</w:t>
            </w:r>
          </w:p>
        </w:tc>
        <w:tc>
          <w:tcPr>
            <w:tcW w:w="403" w:type="pct"/>
            <w:tcBorders>
              <w:top w:val="nil"/>
              <w:left w:val="nil"/>
              <w:bottom w:val="single" w:sz="4" w:space="0" w:color="auto"/>
              <w:right w:val="single" w:sz="4" w:space="0" w:color="auto"/>
            </w:tcBorders>
            <w:shd w:val="clear" w:color="auto" w:fill="D9D9D9"/>
            <w:noWrap/>
            <w:vAlign w:val="center"/>
            <w:hideMark/>
          </w:tcPr>
          <w:p w14:paraId="08ADDCA3"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10F602F4"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48DC04C9" w14:textId="77777777" w:rsidR="00A64539" w:rsidRPr="00203D28" w:rsidRDefault="00A64539" w:rsidP="00203D28">
            <w:pPr>
              <w:spacing w:before="0" w:after="0"/>
              <w:jc w:val="right"/>
              <w:rPr>
                <w:szCs w:val="22"/>
                <w:lang w:eastAsia="en-CA"/>
              </w:rPr>
            </w:pPr>
            <w:r w:rsidRPr="00203D28">
              <w:rPr>
                <w:szCs w:val="22"/>
                <w:lang w:eastAsia="en-CA"/>
              </w:rPr>
              <w:t>2,991</w:t>
            </w:r>
          </w:p>
        </w:tc>
        <w:tc>
          <w:tcPr>
            <w:tcW w:w="518" w:type="pct"/>
            <w:tcBorders>
              <w:top w:val="nil"/>
              <w:left w:val="nil"/>
              <w:bottom w:val="single" w:sz="4" w:space="0" w:color="auto"/>
              <w:right w:val="single" w:sz="4" w:space="0" w:color="auto"/>
            </w:tcBorders>
            <w:noWrap/>
            <w:vAlign w:val="center"/>
            <w:hideMark/>
          </w:tcPr>
          <w:p w14:paraId="3BB06B10" w14:textId="77777777" w:rsidR="00A64539" w:rsidRPr="00203D28" w:rsidRDefault="00A64539" w:rsidP="00203D28">
            <w:pPr>
              <w:spacing w:before="0" w:after="0"/>
              <w:jc w:val="right"/>
              <w:rPr>
                <w:szCs w:val="22"/>
                <w:lang w:eastAsia="en-CA"/>
              </w:rPr>
            </w:pPr>
            <w:r w:rsidRPr="00203D28">
              <w:rPr>
                <w:szCs w:val="22"/>
                <w:lang w:eastAsia="en-CA"/>
              </w:rPr>
              <w:t>5,721</w:t>
            </w:r>
          </w:p>
        </w:tc>
      </w:tr>
      <w:tr w:rsidR="00A64539" w:rsidRPr="00753ADC" w14:paraId="6F65BC77"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142843C" w14:textId="77777777" w:rsidR="00A64539" w:rsidRPr="00203D28" w:rsidRDefault="00A64539" w:rsidP="00203D28">
            <w:pPr>
              <w:spacing w:before="0" w:after="0"/>
              <w:jc w:val="left"/>
              <w:rPr>
                <w:szCs w:val="22"/>
                <w:lang w:eastAsia="en-CA"/>
              </w:rPr>
            </w:pPr>
            <w:r w:rsidRPr="00203D28">
              <w:rPr>
                <w:szCs w:val="22"/>
                <w:lang w:eastAsia="en-CA"/>
              </w:rPr>
              <w:t>Botswana</w:t>
            </w:r>
          </w:p>
        </w:tc>
        <w:tc>
          <w:tcPr>
            <w:tcW w:w="470" w:type="pct"/>
            <w:tcBorders>
              <w:top w:val="nil"/>
              <w:left w:val="nil"/>
              <w:bottom w:val="single" w:sz="4" w:space="0" w:color="auto"/>
              <w:right w:val="single" w:sz="4" w:space="0" w:color="auto"/>
            </w:tcBorders>
            <w:vAlign w:val="center"/>
            <w:hideMark/>
          </w:tcPr>
          <w:p w14:paraId="0FD7B71C" w14:textId="77777777" w:rsidR="00A64539" w:rsidRPr="00203D28" w:rsidRDefault="00A64539" w:rsidP="00203D28">
            <w:pPr>
              <w:spacing w:before="0" w:after="0"/>
              <w:jc w:val="right"/>
              <w:rPr>
                <w:szCs w:val="22"/>
                <w:lang w:eastAsia="en-CA"/>
              </w:rPr>
            </w:pPr>
            <w:r w:rsidRPr="00203D28">
              <w:rPr>
                <w:szCs w:val="22"/>
                <w:lang w:eastAsia="en-CA"/>
              </w:rPr>
              <w:t>0.014</w:t>
            </w:r>
          </w:p>
        </w:tc>
        <w:tc>
          <w:tcPr>
            <w:tcW w:w="518" w:type="pct"/>
            <w:tcBorders>
              <w:top w:val="nil"/>
              <w:left w:val="nil"/>
              <w:bottom w:val="single" w:sz="4" w:space="0" w:color="auto"/>
              <w:right w:val="single" w:sz="4" w:space="0" w:color="auto"/>
            </w:tcBorders>
            <w:noWrap/>
            <w:vAlign w:val="center"/>
            <w:hideMark/>
          </w:tcPr>
          <w:p w14:paraId="61986152" w14:textId="77777777" w:rsidR="00A64539" w:rsidRPr="00203D28" w:rsidRDefault="00A64539" w:rsidP="00203D28">
            <w:pPr>
              <w:spacing w:before="0" w:after="0"/>
              <w:jc w:val="right"/>
              <w:rPr>
                <w:szCs w:val="22"/>
                <w:lang w:eastAsia="en-CA"/>
              </w:rPr>
            </w:pPr>
            <w:r w:rsidRPr="00203D28">
              <w:rPr>
                <w:szCs w:val="22"/>
                <w:lang w:eastAsia="en-CA"/>
              </w:rPr>
              <w:t>0.018</w:t>
            </w:r>
          </w:p>
        </w:tc>
        <w:tc>
          <w:tcPr>
            <w:tcW w:w="518" w:type="pct"/>
            <w:tcBorders>
              <w:top w:val="nil"/>
              <w:left w:val="nil"/>
              <w:bottom w:val="single" w:sz="4" w:space="0" w:color="auto"/>
              <w:right w:val="single" w:sz="4" w:space="0" w:color="auto"/>
            </w:tcBorders>
            <w:noWrap/>
            <w:vAlign w:val="center"/>
            <w:hideMark/>
          </w:tcPr>
          <w:p w14:paraId="2DDA70D0" w14:textId="77777777" w:rsidR="00A64539" w:rsidRPr="00203D28" w:rsidRDefault="00A64539" w:rsidP="00203D28">
            <w:pPr>
              <w:spacing w:before="0" w:after="0"/>
              <w:jc w:val="right"/>
              <w:rPr>
                <w:szCs w:val="22"/>
                <w:lang w:eastAsia="en-CA"/>
              </w:rPr>
            </w:pPr>
            <w:r w:rsidRPr="00203D28">
              <w:rPr>
                <w:szCs w:val="22"/>
                <w:lang w:eastAsia="en-CA"/>
              </w:rPr>
              <w:t>2,609</w:t>
            </w:r>
          </w:p>
        </w:tc>
        <w:tc>
          <w:tcPr>
            <w:tcW w:w="454" w:type="pct"/>
            <w:tcBorders>
              <w:top w:val="nil"/>
              <w:left w:val="nil"/>
              <w:bottom w:val="single" w:sz="4" w:space="0" w:color="auto"/>
              <w:right w:val="single" w:sz="4" w:space="0" w:color="auto"/>
            </w:tcBorders>
            <w:noWrap/>
            <w:vAlign w:val="center"/>
            <w:hideMark/>
          </w:tcPr>
          <w:p w14:paraId="3026B63A" w14:textId="77777777" w:rsidR="00A64539" w:rsidRPr="00203D28" w:rsidRDefault="00A64539" w:rsidP="00203D28">
            <w:pPr>
              <w:spacing w:before="0" w:after="0"/>
              <w:jc w:val="right"/>
              <w:rPr>
                <w:szCs w:val="22"/>
                <w:lang w:eastAsia="en-CA"/>
              </w:rPr>
            </w:pPr>
            <w:r w:rsidRPr="00203D28">
              <w:rPr>
                <w:szCs w:val="22"/>
                <w:lang w:eastAsia="en-CA"/>
              </w:rPr>
              <w:t>0.020</w:t>
            </w:r>
          </w:p>
        </w:tc>
        <w:tc>
          <w:tcPr>
            <w:tcW w:w="556" w:type="pct"/>
            <w:tcBorders>
              <w:top w:val="nil"/>
              <w:left w:val="nil"/>
              <w:bottom w:val="single" w:sz="4" w:space="0" w:color="auto"/>
              <w:right w:val="single" w:sz="4" w:space="0" w:color="auto"/>
            </w:tcBorders>
            <w:noWrap/>
            <w:vAlign w:val="center"/>
            <w:hideMark/>
          </w:tcPr>
          <w:p w14:paraId="5829A0AB" w14:textId="77777777" w:rsidR="00A64539" w:rsidRPr="00203D28" w:rsidRDefault="00A64539" w:rsidP="00203D28">
            <w:pPr>
              <w:spacing w:before="0" w:after="0"/>
              <w:jc w:val="right"/>
              <w:rPr>
                <w:szCs w:val="22"/>
                <w:lang w:eastAsia="en-CA"/>
              </w:rPr>
            </w:pPr>
            <w:r w:rsidRPr="00203D28">
              <w:rPr>
                <w:szCs w:val="22"/>
                <w:lang w:eastAsia="en-CA"/>
              </w:rPr>
              <w:t>612</w:t>
            </w:r>
          </w:p>
        </w:tc>
        <w:tc>
          <w:tcPr>
            <w:tcW w:w="403" w:type="pct"/>
            <w:tcBorders>
              <w:top w:val="nil"/>
              <w:left w:val="nil"/>
              <w:bottom w:val="single" w:sz="4" w:space="0" w:color="auto"/>
              <w:right w:val="single" w:sz="4" w:space="0" w:color="auto"/>
            </w:tcBorders>
            <w:noWrap/>
            <w:vAlign w:val="center"/>
            <w:hideMark/>
          </w:tcPr>
          <w:p w14:paraId="5005928B" w14:textId="77777777" w:rsidR="00A64539" w:rsidRPr="00203D28" w:rsidRDefault="00A64539" w:rsidP="00203D28">
            <w:pPr>
              <w:spacing w:before="0" w:after="0"/>
              <w:jc w:val="right"/>
              <w:rPr>
                <w:szCs w:val="22"/>
                <w:lang w:eastAsia="en-CA"/>
              </w:rPr>
            </w:pPr>
            <w:r w:rsidRPr="00203D28">
              <w:rPr>
                <w:szCs w:val="22"/>
                <w:lang w:eastAsia="en-CA"/>
              </w:rPr>
              <w:t>0.026</w:t>
            </w:r>
          </w:p>
        </w:tc>
        <w:tc>
          <w:tcPr>
            <w:tcW w:w="518" w:type="pct"/>
            <w:tcBorders>
              <w:top w:val="nil"/>
              <w:left w:val="nil"/>
              <w:bottom w:val="single" w:sz="4" w:space="0" w:color="auto"/>
              <w:right w:val="nil"/>
            </w:tcBorders>
            <w:noWrap/>
            <w:vAlign w:val="center"/>
            <w:hideMark/>
          </w:tcPr>
          <w:p w14:paraId="00D3B0D9" w14:textId="77777777" w:rsidR="00A64539" w:rsidRPr="00203D28" w:rsidRDefault="00A64539" w:rsidP="00203D28">
            <w:pPr>
              <w:spacing w:before="0" w:after="0"/>
              <w:jc w:val="right"/>
              <w:rPr>
                <w:szCs w:val="22"/>
                <w:lang w:eastAsia="en-CA"/>
              </w:rPr>
            </w:pPr>
            <w:r w:rsidRPr="00203D28">
              <w:rPr>
                <w:szCs w:val="22"/>
                <w:lang w:eastAsia="en-CA"/>
              </w:rPr>
              <w:t>573</w:t>
            </w:r>
          </w:p>
        </w:tc>
        <w:tc>
          <w:tcPr>
            <w:tcW w:w="518" w:type="pct"/>
            <w:tcBorders>
              <w:top w:val="nil"/>
              <w:left w:val="single" w:sz="4" w:space="0" w:color="auto"/>
              <w:bottom w:val="single" w:sz="4" w:space="0" w:color="auto"/>
              <w:right w:val="single" w:sz="4" w:space="0" w:color="auto"/>
            </w:tcBorders>
            <w:noWrap/>
            <w:vAlign w:val="center"/>
            <w:hideMark/>
          </w:tcPr>
          <w:p w14:paraId="543419D9" w14:textId="77777777" w:rsidR="00A64539" w:rsidRPr="00203D28" w:rsidRDefault="00A64539" w:rsidP="00203D28">
            <w:pPr>
              <w:spacing w:before="0" w:after="0"/>
              <w:jc w:val="right"/>
              <w:rPr>
                <w:szCs w:val="22"/>
                <w:lang w:eastAsia="en-CA"/>
              </w:rPr>
            </w:pPr>
            <w:r w:rsidRPr="00203D28">
              <w:rPr>
                <w:szCs w:val="22"/>
                <w:lang w:eastAsia="en-CA"/>
              </w:rPr>
              <w:t>3,794</w:t>
            </w:r>
          </w:p>
        </w:tc>
        <w:tc>
          <w:tcPr>
            <w:tcW w:w="518" w:type="pct"/>
            <w:tcBorders>
              <w:top w:val="nil"/>
              <w:left w:val="nil"/>
              <w:bottom w:val="single" w:sz="4" w:space="0" w:color="auto"/>
              <w:right w:val="single" w:sz="4" w:space="0" w:color="auto"/>
            </w:tcBorders>
            <w:noWrap/>
            <w:vAlign w:val="center"/>
            <w:hideMark/>
          </w:tcPr>
          <w:p w14:paraId="6DD06954" w14:textId="77777777" w:rsidR="00A64539" w:rsidRPr="00203D28" w:rsidRDefault="00A64539" w:rsidP="00203D28">
            <w:pPr>
              <w:spacing w:before="0" w:after="0"/>
              <w:jc w:val="right"/>
              <w:rPr>
                <w:szCs w:val="22"/>
                <w:lang w:eastAsia="en-CA"/>
              </w:rPr>
            </w:pPr>
            <w:r w:rsidRPr="00203D28">
              <w:rPr>
                <w:szCs w:val="22"/>
                <w:lang w:eastAsia="en-CA"/>
              </w:rPr>
              <w:t>7,257</w:t>
            </w:r>
          </w:p>
        </w:tc>
      </w:tr>
      <w:tr w:rsidR="00A64539" w:rsidRPr="00753ADC" w14:paraId="0C08EF9A"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CFC124C" w14:textId="77777777" w:rsidR="00A64539" w:rsidRPr="00203D28" w:rsidRDefault="00A64539" w:rsidP="00203D28">
            <w:pPr>
              <w:spacing w:before="0" w:after="0"/>
              <w:jc w:val="left"/>
              <w:rPr>
                <w:szCs w:val="22"/>
                <w:lang w:eastAsia="en-CA"/>
              </w:rPr>
            </w:pPr>
            <w:r w:rsidRPr="00203D28">
              <w:rPr>
                <w:szCs w:val="22"/>
                <w:lang w:eastAsia="en-CA"/>
              </w:rPr>
              <w:t>Brazil</w:t>
            </w:r>
          </w:p>
        </w:tc>
        <w:tc>
          <w:tcPr>
            <w:tcW w:w="470" w:type="pct"/>
            <w:tcBorders>
              <w:top w:val="nil"/>
              <w:left w:val="nil"/>
              <w:bottom w:val="single" w:sz="4" w:space="0" w:color="auto"/>
              <w:right w:val="single" w:sz="4" w:space="0" w:color="auto"/>
            </w:tcBorders>
            <w:vAlign w:val="center"/>
            <w:hideMark/>
          </w:tcPr>
          <w:p w14:paraId="5D56CB31" w14:textId="77777777" w:rsidR="00A64539" w:rsidRPr="00203D28" w:rsidRDefault="00A64539" w:rsidP="00203D28">
            <w:pPr>
              <w:spacing w:before="0" w:after="0"/>
              <w:jc w:val="right"/>
              <w:rPr>
                <w:szCs w:val="22"/>
                <w:lang w:eastAsia="en-CA"/>
              </w:rPr>
            </w:pPr>
            <w:r w:rsidRPr="00203D28">
              <w:rPr>
                <w:szCs w:val="22"/>
                <w:lang w:eastAsia="en-CA"/>
              </w:rPr>
              <w:t>3.823</w:t>
            </w:r>
          </w:p>
        </w:tc>
        <w:tc>
          <w:tcPr>
            <w:tcW w:w="518" w:type="pct"/>
            <w:tcBorders>
              <w:top w:val="nil"/>
              <w:left w:val="nil"/>
              <w:bottom w:val="single" w:sz="4" w:space="0" w:color="auto"/>
              <w:right w:val="single" w:sz="4" w:space="0" w:color="auto"/>
            </w:tcBorders>
            <w:noWrap/>
            <w:vAlign w:val="center"/>
            <w:hideMark/>
          </w:tcPr>
          <w:p w14:paraId="65BE11FB" w14:textId="77777777" w:rsidR="00A64539" w:rsidRPr="00203D28" w:rsidRDefault="00A64539" w:rsidP="00203D28">
            <w:pPr>
              <w:spacing w:before="0" w:after="0"/>
              <w:jc w:val="right"/>
              <w:rPr>
                <w:szCs w:val="22"/>
                <w:lang w:eastAsia="en-CA"/>
              </w:rPr>
            </w:pPr>
            <w:r w:rsidRPr="00203D28">
              <w:rPr>
                <w:szCs w:val="22"/>
                <w:lang w:eastAsia="en-CA"/>
              </w:rPr>
              <w:t>4.779</w:t>
            </w:r>
          </w:p>
        </w:tc>
        <w:tc>
          <w:tcPr>
            <w:tcW w:w="518" w:type="pct"/>
            <w:tcBorders>
              <w:top w:val="nil"/>
              <w:left w:val="nil"/>
              <w:bottom w:val="single" w:sz="4" w:space="0" w:color="auto"/>
              <w:right w:val="single" w:sz="4" w:space="0" w:color="auto"/>
            </w:tcBorders>
            <w:noWrap/>
            <w:vAlign w:val="center"/>
            <w:hideMark/>
          </w:tcPr>
          <w:p w14:paraId="47C4BBB3" w14:textId="77777777" w:rsidR="00A64539" w:rsidRPr="00203D28" w:rsidRDefault="00A64539" w:rsidP="00203D28">
            <w:pPr>
              <w:spacing w:before="0" w:after="0"/>
              <w:jc w:val="right"/>
              <w:rPr>
                <w:szCs w:val="22"/>
                <w:lang w:eastAsia="en-CA"/>
              </w:rPr>
            </w:pPr>
            <w:r w:rsidRPr="00203D28">
              <w:rPr>
                <w:szCs w:val="22"/>
                <w:lang w:eastAsia="en-CA"/>
              </w:rPr>
              <w:t>712,368</w:t>
            </w:r>
          </w:p>
        </w:tc>
        <w:tc>
          <w:tcPr>
            <w:tcW w:w="454" w:type="pct"/>
            <w:tcBorders>
              <w:top w:val="nil"/>
              <w:left w:val="nil"/>
              <w:bottom w:val="single" w:sz="4" w:space="0" w:color="auto"/>
              <w:right w:val="single" w:sz="4" w:space="0" w:color="auto"/>
            </w:tcBorders>
            <w:noWrap/>
            <w:vAlign w:val="center"/>
            <w:hideMark/>
          </w:tcPr>
          <w:p w14:paraId="6161A2FC" w14:textId="77777777" w:rsidR="00A64539" w:rsidRPr="00203D28" w:rsidRDefault="00A64539" w:rsidP="00203D28">
            <w:pPr>
              <w:spacing w:before="0" w:after="0"/>
              <w:jc w:val="right"/>
              <w:rPr>
                <w:szCs w:val="22"/>
                <w:lang w:eastAsia="en-CA"/>
              </w:rPr>
            </w:pPr>
            <w:r w:rsidRPr="00203D28">
              <w:rPr>
                <w:szCs w:val="22"/>
                <w:lang w:eastAsia="en-CA"/>
              </w:rPr>
              <w:t>5.535</w:t>
            </w:r>
          </w:p>
        </w:tc>
        <w:tc>
          <w:tcPr>
            <w:tcW w:w="556" w:type="pct"/>
            <w:tcBorders>
              <w:top w:val="nil"/>
              <w:left w:val="nil"/>
              <w:bottom w:val="single" w:sz="4" w:space="0" w:color="auto"/>
              <w:right w:val="single" w:sz="4" w:space="0" w:color="auto"/>
            </w:tcBorders>
            <w:noWrap/>
            <w:vAlign w:val="center"/>
            <w:hideMark/>
          </w:tcPr>
          <w:p w14:paraId="79B67908" w14:textId="77777777" w:rsidR="00A64539" w:rsidRPr="00203D28" w:rsidRDefault="00A64539" w:rsidP="00203D28">
            <w:pPr>
              <w:spacing w:before="0" w:after="0"/>
              <w:jc w:val="right"/>
              <w:rPr>
                <w:szCs w:val="22"/>
                <w:lang w:eastAsia="en-CA"/>
              </w:rPr>
            </w:pPr>
            <w:r w:rsidRPr="00203D28">
              <w:rPr>
                <w:szCs w:val="22"/>
                <w:lang w:eastAsia="en-CA"/>
              </w:rPr>
              <w:t>167,245</w:t>
            </w:r>
          </w:p>
        </w:tc>
        <w:tc>
          <w:tcPr>
            <w:tcW w:w="403" w:type="pct"/>
            <w:tcBorders>
              <w:top w:val="nil"/>
              <w:left w:val="nil"/>
              <w:bottom w:val="single" w:sz="4" w:space="0" w:color="auto"/>
              <w:right w:val="single" w:sz="4" w:space="0" w:color="auto"/>
            </w:tcBorders>
            <w:noWrap/>
            <w:vAlign w:val="center"/>
            <w:hideMark/>
          </w:tcPr>
          <w:p w14:paraId="684E1FCA"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noWrap/>
            <w:vAlign w:val="center"/>
            <w:hideMark/>
          </w:tcPr>
          <w:p w14:paraId="18267A34"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72ACCFF" w14:textId="77777777" w:rsidR="00A64539" w:rsidRPr="00203D28" w:rsidRDefault="00A64539" w:rsidP="00203D28">
            <w:pPr>
              <w:spacing w:before="0" w:after="0"/>
              <w:jc w:val="right"/>
              <w:rPr>
                <w:szCs w:val="22"/>
                <w:lang w:eastAsia="en-CA"/>
              </w:rPr>
            </w:pPr>
            <w:r w:rsidRPr="00203D28">
              <w:rPr>
                <w:szCs w:val="22"/>
                <w:lang w:eastAsia="en-CA"/>
              </w:rPr>
              <w:t>879,613</w:t>
            </w:r>
          </w:p>
        </w:tc>
        <w:tc>
          <w:tcPr>
            <w:tcW w:w="518" w:type="pct"/>
            <w:tcBorders>
              <w:top w:val="nil"/>
              <w:left w:val="nil"/>
              <w:bottom w:val="single" w:sz="4" w:space="0" w:color="auto"/>
              <w:right w:val="single" w:sz="4" w:space="0" w:color="auto"/>
            </w:tcBorders>
            <w:noWrap/>
            <w:vAlign w:val="center"/>
            <w:hideMark/>
          </w:tcPr>
          <w:p w14:paraId="60071DA3" w14:textId="77777777" w:rsidR="00A64539" w:rsidRPr="00203D28" w:rsidRDefault="00A64539" w:rsidP="00203D28">
            <w:pPr>
              <w:spacing w:before="0" w:after="0"/>
              <w:jc w:val="right"/>
              <w:rPr>
                <w:szCs w:val="22"/>
                <w:lang w:eastAsia="en-CA"/>
              </w:rPr>
            </w:pPr>
            <w:r w:rsidRPr="00203D28">
              <w:rPr>
                <w:szCs w:val="22"/>
                <w:lang w:eastAsia="en-CA"/>
              </w:rPr>
              <w:t>1,682,290</w:t>
            </w:r>
          </w:p>
        </w:tc>
      </w:tr>
      <w:tr w:rsidR="00A64539" w:rsidRPr="00753ADC" w14:paraId="41D13832"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DDCA450" w14:textId="77777777" w:rsidR="00A64539" w:rsidRPr="00203D28" w:rsidRDefault="00A64539" w:rsidP="00203D28">
            <w:pPr>
              <w:spacing w:before="0" w:after="0"/>
              <w:jc w:val="left"/>
              <w:rPr>
                <w:szCs w:val="22"/>
                <w:lang w:eastAsia="en-CA"/>
              </w:rPr>
            </w:pPr>
            <w:r w:rsidRPr="00203D28">
              <w:rPr>
                <w:szCs w:val="22"/>
                <w:lang w:eastAsia="en-CA"/>
              </w:rPr>
              <w:t>Brunei-Darussalam</w:t>
            </w:r>
          </w:p>
        </w:tc>
        <w:tc>
          <w:tcPr>
            <w:tcW w:w="470" w:type="pct"/>
            <w:tcBorders>
              <w:top w:val="nil"/>
              <w:left w:val="nil"/>
              <w:bottom w:val="single" w:sz="4" w:space="0" w:color="auto"/>
              <w:right w:val="single" w:sz="4" w:space="0" w:color="auto"/>
            </w:tcBorders>
            <w:vAlign w:val="center"/>
            <w:hideMark/>
          </w:tcPr>
          <w:p w14:paraId="249861D6" w14:textId="77777777" w:rsidR="00A64539" w:rsidRPr="00203D28" w:rsidRDefault="00A64539" w:rsidP="00203D28">
            <w:pPr>
              <w:spacing w:before="0" w:after="0"/>
              <w:jc w:val="right"/>
              <w:rPr>
                <w:szCs w:val="22"/>
                <w:lang w:eastAsia="en-CA"/>
              </w:rPr>
            </w:pPr>
            <w:r w:rsidRPr="00203D28">
              <w:rPr>
                <w:szCs w:val="22"/>
                <w:lang w:eastAsia="en-CA"/>
              </w:rPr>
              <w:t>0.029</w:t>
            </w:r>
          </w:p>
        </w:tc>
        <w:tc>
          <w:tcPr>
            <w:tcW w:w="518" w:type="pct"/>
            <w:tcBorders>
              <w:top w:val="nil"/>
              <w:left w:val="nil"/>
              <w:bottom w:val="single" w:sz="4" w:space="0" w:color="auto"/>
              <w:right w:val="single" w:sz="4" w:space="0" w:color="auto"/>
            </w:tcBorders>
            <w:noWrap/>
            <w:vAlign w:val="center"/>
            <w:hideMark/>
          </w:tcPr>
          <w:p w14:paraId="04EE213E" w14:textId="77777777" w:rsidR="00A64539" w:rsidRPr="00203D28" w:rsidRDefault="00A64539" w:rsidP="00203D28">
            <w:pPr>
              <w:spacing w:before="0" w:after="0"/>
              <w:jc w:val="right"/>
              <w:rPr>
                <w:szCs w:val="22"/>
                <w:lang w:eastAsia="en-CA"/>
              </w:rPr>
            </w:pPr>
            <w:r w:rsidRPr="00203D28">
              <w:rPr>
                <w:szCs w:val="22"/>
                <w:lang w:eastAsia="en-CA"/>
              </w:rPr>
              <w:t>0.036</w:t>
            </w:r>
          </w:p>
        </w:tc>
        <w:tc>
          <w:tcPr>
            <w:tcW w:w="518" w:type="pct"/>
            <w:tcBorders>
              <w:top w:val="nil"/>
              <w:left w:val="nil"/>
              <w:bottom w:val="single" w:sz="4" w:space="0" w:color="auto"/>
              <w:right w:val="single" w:sz="4" w:space="0" w:color="auto"/>
            </w:tcBorders>
            <w:noWrap/>
            <w:vAlign w:val="center"/>
            <w:hideMark/>
          </w:tcPr>
          <w:p w14:paraId="3E7DFA7A" w14:textId="77777777" w:rsidR="00A64539" w:rsidRPr="00203D28" w:rsidRDefault="00A64539" w:rsidP="00203D28">
            <w:pPr>
              <w:spacing w:before="0" w:after="0"/>
              <w:jc w:val="right"/>
              <w:rPr>
                <w:szCs w:val="22"/>
                <w:lang w:eastAsia="en-CA"/>
              </w:rPr>
            </w:pPr>
            <w:r w:rsidRPr="00203D28">
              <w:rPr>
                <w:szCs w:val="22"/>
                <w:lang w:eastAsia="en-CA"/>
              </w:rPr>
              <w:t>5,404</w:t>
            </w:r>
          </w:p>
        </w:tc>
        <w:tc>
          <w:tcPr>
            <w:tcW w:w="454" w:type="pct"/>
            <w:tcBorders>
              <w:top w:val="nil"/>
              <w:left w:val="nil"/>
              <w:bottom w:val="single" w:sz="4" w:space="0" w:color="auto"/>
              <w:right w:val="single" w:sz="4" w:space="0" w:color="auto"/>
            </w:tcBorders>
            <w:shd w:val="clear" w:color="auto" w:fill="D9D9D9"/>
            <w:noWrap/>
            <w:vAlign w:val="center"/>
            <w:hideMark/>
          </w:tcPr>
          <w:p w14:paraId="01FEE195"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2A20BAA4"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44A4F12F"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06C56D1F"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EF7F7F4" w14:textId="77777777" w:rsidR="00A64539" w:rsidRPr="00203D28" w:rsidRDefault="00A64539" w:rsidP="00203D28">
            <w:pPr>
              <w:spacing w:before="0" w:after="0"/>
              <w:jc w:val="right"/>
              <w:rPr>
                <w:szCs w:val="22"/>
                <w:lang w:eastAsia="en-CA"/>
              </w:rPr>
            </w:pPr>
            <w:r w:rsidRPr="00203D28">
              <w:rPr>
                <w:szCs w:val="22"/>
                <w:lang w:eastAsia="en-CA"/>
              </w:rPr>
              <w:t>5,404</w:t>
            </w:r>
          </w:p>
        </w:tc>
        <w:tc>
          <w:tcPr>
            <w:tcW w:w="518" w:type="pct"/>
            <w:tcBorders>
              <w:top w:val="nil"/>
              <w:left w:val="nil"/>
              <w:bottom w:val="single" w:sz="4" w:space="0" w:color="auto"/>
              <w:right w:val="single" w:sz="4" w:space="0" w:color="auto"/>
            </w:tcBorders>
            <w:noWrap/>
            <w:vAlign w:val="center"/>
            <w:hideMark/>
          </w:tcPr>
          <w:p w14:paraId="69F04699" w14:textId="77777777" w:rsidR="00A64539" w:rsidRPr="00203D28" w:rsidRDefault="00A64539" w:rsidP="00203D28">
            <w:pPr>
              <w:spacing w:before="0" w:after="0"/>
              <w:jc w:val="right"/>
              <w:rPr>
                <w:szCs w:val="22"/>
                <w:lang w:eastAsia="en-CA"/>
              </w:rPr>
            </w:pPr>
            <w:r w:rsidRPr="00203D28">
              <w:rPr>
                <w:szCs w:val="22"/>
                <w:lang w:eastAsia="en-CA"/>
              </w:rPr>
              <w:t>10,335</w:t>
            </w:r>
          </w:p>
        </w:tc>
      </w:tr>
      <w:tr w:rsidR="00A64539" w:rsidRPr="00753ADC" w14:paraId="08E6F3C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2659D20" w14:textId="77777777" w:rsidR="00A64539" w:rsidRPr="00203D28" w:rsidRDefault="00A64539" w:rsidP="00203D28">
            <w:pPr>
              <w:spacing w:before="0" w:after="0"/>
              <w:jc w:val="left"/>
              <w:rPr>
                <w:szCs w:val="22"/>
                <w:lang w:eastAsia="en-CA"/>
              </w:rPr>
            </w:pPr>
            <w:r w:rsidRPr="00203D28">
              <w:rPr>
                <w:szCs w:val="22"/>
                <w:lang w:eastAsia="en-CA"/>
              </w:rPr>
              <w:t>Bulgaria</w:t>
            </w:r>
          </w:p>
        </w:tc>
        <w:tc>
          <w:tcPr>
            <w:tcW w:w="470" w:type="pct"/>
            <w:tcBorders>
              <w:top w:val="nil"/>
              <w:left w:val="nil"/>
              <w:bottom w:val="single" w:sz="4" w:space="0" w:color="auto"/>
              <w:right w:val="single" w:sz="4" w:space="0" w:color="auto"/>
            </w:tcBorders>
            <w:vAlign w:val="center"/>
            <w:hideMark/>
          </w:tcPr>
          <w:p w14:paraId="5F4988A0" w14:textId="77777777" w:rsidR="00A64539" w:rsidRPr="00203D28" w:rsidRDefault="00A64539" w:rsidP="00203D28">
            <w:pPr>
              <w:spacing w:before="0" w:after="0"/>
              <w:jc w:val="right"/>
              <w:rPr>
                <w:szCs w:val="22"/>
                <w:lang w:eastAsia="en-CA"/>
              </w:rPr>
            </w:pPr>
            <w:r w:rsidRPr="00203D28">
              <w:rPr>
                <w:szCs w:val="22"/>
                <w:lang w:eastAsia="en-CA"/>
              </w:rPr>
              <w:t>0.045</w:t>
            </w:r>
          </w:p>
        </w:tc>
        <w:tc>
          <w:tcPr>
            <w:tcW w:w="518" w:type="pct"/>
            <w:tcBorders>
              <w:top w:val="nil"/>
              <w:left w:val="nil"/>
              <w:bottom w:val="single" w:sz="4" w:space="0" w:color="auto"/>
              <w:right w:val="single" w:sz="4" w:space="0" w:color="auto"/>
            </w:tcBorders>
            <w:noWrap/>
            <w:vAlign w:val="center"/>
            <w:hideMark/>
          </w:tcPr>
          <w:p w14:paraId="230B3E37" w14:textId="77777777" w:rsidR="00A64539" w:rsidRPr="00203D28" w:rsidRDefault="00A64539" w:rsidP="00203D28">
            <w:pPr>
              <w:spacing w:before="0" w:after="0"/>
              <w:jc w:val="right"/>
              <w:rPr>
                <w:szCs w:val="22"/>
                <w:lang w:eastAsia="en-CA"/>
              </w:rPr>
            </w:pPr>
            <w:r w:rsidRPr="00203D28">
              <w:rPr>
                <w:szCs w:val="22"/>
                <w:lang w:eastAsia="en-CA"/>
              </w:rPr>
              <w:t>0.056</w:t>
            </w:r>
          </w:p>
        </w:tc>
        <w:tc>
          <w:tcPr>
            <w:tcW w:w="518" w:type="pct"/>
            <w:tcBorders>
              <w:top w:val="nil"/>
              <w:left w:val="nil"/>
              <w:bottom w:val="single" w:sz="4" w:space="0" w:color="auto"/>
              <w:right w:val="single" w:sz="4" w:space="0" w:color="auto"/>
            </w:tcBorders>
            <w:noWrap/>
            <w:vAlign w:val="center"/>
            <w:hideMark/>
          </w:tcPr>
          <w:p w14:paraId="015E8087" w14:textId="77777777" w:rsidR="00A64539" w:rsidRPr="00203D28" w:rsidRDefault="00A64539" w:rsidP="00203D28">
            <w:pPr>
              <w:spacing w:before="0" w:after="0"/>
              <w:jc w:val="right"/>
              <w:rPr>
                <w:szCs w:val="22"/>
                <w:lang w:eastAsia="en-CA"/>
              </w:rPr>
            </w:pPr>
            <w:r w:rsidRPr="00203D28">
              <w:rPr>
                <w:szCs w:val="22"/>
                <w:lang w:eastAsia="en-CA"/>
              </w:rPr>
              <w:t>8,385</w:t>
            </w:r>
          </w:p>
        </w:tc>
        <w:tc>
          <w:tcPr>
            <w:tcW w:w="454" w:type="pct"/>
            <w:tcBorders>
              <w:top w:val="nil"/>
              <w:left w:val="nil"/>
              <w:bottom w:val="single" w:sz="4" w:space="0" w:color="auto"/>
              <w:right w:val="single" w:sz="4" w:space="0" w:color="auto"/>
            </w:tcBorders>
            <w:noWrap/>
            <w:vAlign w:val="center"/>
            <w:hideMark/>
          </w:tcPr>
          <w:p w14:paraId="21756588" w14:textId="77777777" w:rsidR="00A64539" w:rsidRPr="00203D28" w:rsidRDefault="00A64539" w:rsidP="00203D28">
            <w:pPr>
              <w:spacing w:before="0" w:after="0"/>
              <w:jc w:val="right"/>
              <w:rPr>
                <w:szCs w:val="22"/>
                <w:lang w:eastAsia="en-CA"/>
              </w:rPr>
            </w:pPr>
            <w:r w:rsidRPr="00203D28">
              <w:rPr>
                <w:szCs w:val="22"/>
                <w:lang w:eastAsia="en-CA"/>
              </w:rPr>
              <w:t>0.065</w:t>
            </w:r>
          </w:p>
        </w:tc>
        <w:tc>
          <w:tcPr>
            <w:tcW w:w="556" w:type="pct"/>
            <w:tcBorders>
              <w:top w:val="nil"/>
              <w:left w:val="nil"/>
              <w:bottom w:val="single" w:sz="4" w:space="0" w:color="auto"/>
              <w:right w:val="single" w:sz="4" w:space="0" w:color="auto"/>
            </w:tcBorders>
            <w:noWrap/>
            <w:vAlign w:val="center"/>
            <w:hideMark/>
          </w:tcPr>
          <w:p w14:paraId="2FC4C583" w14:textId="77777777" w:rsidR="00A64539" w:rsidRPr="00203D28" w:rsidRDefault="00A64539" w:rsidP="00203D28">
            <w:pPr>
              <w:spacing w:before="0" w:after="0"/>
              <w:jc w:val="right"/>
              <w:rPr>
                <w:szCs w:val="22"/>
                <w:lang w:eastAsia="en-CA"/>
              </w:rPr>
            </w:pPr>
            <w:r w:rsidRPr="00203D28">
              <w:rPr>
                <w:szCs w:val="22"/>
                <w:lang w:eastAsia="en-CA"/>
              </w:rPr>
              <w:t>1,969</w:t>
            </w:r>
          </w:p>
        </w:tc>
        <w:tc>
          <w:tcPr>
            <w:tcW w:w="403" w:type="pct"/>
            <w:tcBorders>
              <w:top w:val="nil"/>
              <w:left w:val="nil"/>
              <w:bottom w:val="single" w:sz="4" w:space="0" w:color="auto"/>
              <w:right w:val="single" w:sz="4" w:space="0" w:color="auto"/>
            </w:tcBorders>
            <w:noWrap/>
            <w:vAlign w:val="center"/>
            <w:hideMark/>
          </w:tcPr>
          <w:p w14:paraId="2AD9ECEC" w14:textId="77777777" w:rsidR="00A64539" w:rsidRPr="00203D28" w:rsidRDefault="00A64539" w:rsidP="00203D28">
            <w:pPr>
              <w:spacing w:before="0" w:after="0"/>
              <w:jc w:val="right"/>
              <w:rPr>
                <w:szCs w:val="22"/>
                <w:lang w:eastAsia="en-CA"/>
              </w:rPr>
            </w:pPr>
            <w:r w:rsidRPr="00203D28">
              <w:rPr>
                <w:szCs w:val="22"/>
                <w:lang w:eastAsia="en-CA"/>
              </w:rPr>
              <w:t>0.083</w:t>
            </w:r>
          </w:p>
        </w:tc>
        <w:tc>
          <w:tcPr>
            <w:tcW w:w="518" w:type="pct"/>
            <w:tcBorders>
              <w:top w:val="nil"/>
              <w:left w:val="nil"/>
              <w:bottom w:val="single" w:sz="4" w:space="0" w:color="auto"/>
              <w:right w:val="nil"/>
            </w:tcBorders>
            <w:noWrap/>
            <w:vAlign w:val="center"/>
            <w:hideMark/>
          </w:tcPr>
          <w:p w14:paraId="0562F005" w14:textId="77777777" w:rsidR="00A64539" w:rsidRPr="00203D28" w:rsidRDefault="00A64539" w:rsidP="00203D28">
            <w:pPr>
              <w:spacing w:before="0" w:after="0"/>
              <w:jc w:val="right"/>
              <w:rPr>
                <w:szCs w:val="22"/>
                <w:lang w:eastAsia="en-CA"/>
              </w:rPr>
            </w:pPr>
            <w:r w:rsidRPr="00203D28">
              <w:rPr>
                <w:szCs w:val="22"/>
                <w:lang w:eastAsia="en-CA"/>
              </w:rPr>
              <w:t>1,842</w:t>
            </w:r>
          </w:p>
        </w:tc>
        <w:tc>
          <w:tcPr>
            <w:tcW w:w="518" w:type="pct"/>
            <w:tcBorders>
              <w:top w:val="nil"/>
              <w:left w:val="single" w:sz="4" w:space="0" w:color="auto"/>
              <w:bottom w:val="single" w:sz="4" w:space="0" w:color="auto"/>
              <w:right w:val="single" w:sz="4" w:space="0" w:color="auto"/>
            </w:tcBorders>
            <w:noWrap/>
            <w:vAlign w:val="center"/>
            <w:hideMark/>
          </w:tcPr>
          <w:p w14:paraId="3F9E9638" w14:textId="77777777" w:rsidR="00A64539" w:rsidRPr="00203D28" w:rsidRDefault="00A64539" w:rsidP="00203D28">
            <w:pPr>
              <w:spacing w:before="0" w:after="0"/>
              <w:jc w:val="right"/>
              <w:rPr>
                <w:szCs w:val="22"/>
                <w:lang w:eastAsia="en-CA"/>
              </w:rPr>
            </w:pPr>
            <w:r w:rsidRPr="00203D28">
              <w:rPr>
                <w:szCs w:val="22"/>
                <w:lang w:eastAsia="en-CA"/>
              </w:rPr>
              <w:t>12,196</w:t>
            </w:r>
          </w:p>
        </w:tc>
        <w:tc>
          <w:tcPr>
            <w:tcW w:w="518" w:type="pct"/>
            <w:tcBorders>
              <w:top w:val="nil"/>
              <w:left w:val="nil"/>
              <w:bottom w:val="single" w:sz="4" w:space="0" w:color="auto"/>
              <w:right w:val="single" w:sz="4" w:space="0" w:color="auto"/>
            </w:tcBorders>
            <w:noWrap/>
            <w:vAlign w:val="center"/>
            <w:hideMark/>
          </w:tcPr>
          <w:p w14:paraId="41F5AC7C" w14:textId="77777777" w:rsidR="00A64539" w:rsidRPr="00203D28" w:rsidRDefault="00A64539" w:rsidP="00203D28">
            <w:pPr>
              <w:spacing w:before="0" w:after="0"/>
              <w:jc w:val="right"/>
              <w:rPr>
                <w:szCs w:val="22"/>
                <w:lang w:eastAsia="en-CA"/>
              </w:rPr>
            </w:pPr>
            <w:r w:rsidRPr="00203D28">
              <w:rPr>
                <w:szCs w:val="22"/>
                <w:lang w:eastAsia="en-CA"/>
              </w:rPr>
              <w:t>23,325</w:t>
            </w:r>
          </w:p>
        </w:tc>
      </w:tr>
      <w:tr w:rsidR="00A64539" w:rsidRPr="00753ADC" w14:paraId="34D63ED2"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F23E8C0" w14:textId="77777777" w:rsidR="00A64539" w:rsidRPr="00203D28" w:rsidRDefault="00A64539" w:rsidP="00203D28">
            <w:pPr>
              <w:spacing w:before="0" w:after="0"/>
              <w:jc w:val="left"/>
              <w:rPr>
                <w:szCs w:val="22"/>
                <w:lang w:eastAsia="en-CA"/>
              </w:rPr>
            </w:pPr>
            <w:r w:rsidRPr="00203D28">
              <w:rPr>
                <w:szCs w:val="22"/>
                <w:lang w:eastAsia="en-CA"/>
              </w:rPr>
              <w:t>Burkina Faso</w:t>
            </w:r>
          </w:p>
        </w:tc>
        <w:tc>
          <w:tcPr>
            <w:tcW w:w="470" w:type="pct"/>
            <w:tcBorders>
              <w:top w:val="nil"/>
              <w:left w:val="nil"/>
              <w:bottom w:val="single" w:sz="4" w:space="0" w:color="auto"/>
              <w:right w:val="single" w:sz="4" w:space="0" w:color="auto"/>
            </w:tcBorders>
            <w:vAlign w:val="center"/>
            <w:hideMark/>
          </w:tcPr>
          <w:p w14:paraId="3FA4C918"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2FC3722A"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77FF83EE" w14:textId="77777777" w:rsidR="00A64539" w:rsidRPr="00203D28" w:rsidRDefault="00A64539" w:rsidP="00203D28">
            <w:pPr>
              <w:spacing w:before="0" w:after="0"/>
              <w:jc w:val="right"/>
              <w:rPr>
                <w:szCs w:val="22"/>
                <w:lang w:eastAsia="en-CA"/>
              </w:rPr>
            </w:pPr>
            <w:r w:rsidRPr="00203D28">
              <w:rPr>
                <w:szCs w:val="22"/>
                <w:lang w:eastAsia="en-CA"/>
              </w:rPr>
              <w:t>745</w:t>
            </w:r>
          </w:p>
        </w:tc>
        <w:tc>
          <w:tcPr>
            <w:tcW w:w="454" w:type="pct"/>
            <w:tcBorders>
              <w:top w:val="nil"/>
              <w:left w:val="nil"/>
              <w:bottom w:val="single" w:sz="4" w:space="0" w:color="auto"/>
              <w:right w:val="single" w:sz="4" w:space="0" w:color="auto"/>
            </w:tcBorders>
            <w:noWrap/>
            <w:vAlign w:val="center"/>
            <w:hideMark/>
          </w:tcPr>
          <w:p w14:paraId="20753707"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56" w:type="pct"/>
            <w:tcBorders>
              <w:top w:val="nil"/>
              <w:left w:val="nil"/>
              <w:bottom w:val="single" w:sz="4" w:space="0" w:color="auto"/>
              <w:right w:val="single" w:sz="4" w:space="0" w:color="auto"/>
            </w:tcBorders>
            <w:noWrap/>
            <w:vAlign w:val="center"/>
            <w:hideMark/>
          </w:tcPr>
          <w:p w14:paraId="4BCCBADE" w14:textId="77777777" w:rsidR="00A64539" w:rsidRPr="00203D28" w:rsidRDefault="00A64539" w:rsidP="00203D28">
            <w:pPr>
              <w:spacing w:before="0" w:after="0"/>
              <w:jc w:val="right"/>
              <w:rPr>
                <w:szCs w:val="22"/>
                <w:lang w:eastAsia="en-CA"/>
              </w:rPr>
            </w:pPr>
            <w:r w:rsidRPr="00203D28">
              <w:rPr>
                <w:szCs w:val="22"/>
                <w:lang w:eastAsia="en-CA"/>
              </w:rPr>
              <w:t>175</w:t>
            </w:r>
          </w:p>
        </w:tc>
        <w:tc>
          <w:tcPr>
            <w:tcW w:w="403" w:type="pct"/>
            <w:tcBorders>
              <w:top w:val="nil"/>
              <w:left w:val="nil"/>
              <w:bottom w:val="single" w:sz="4" w:space="0" w:color="auto"/>
              <w:right w:val="single" w:sz="4" w:space="0" w:color="auto"/>
            </w:tcBorders>
            <w:noWrap/>
            <w:vAlign w:val="center"/>
            <w:hideMark/>
          </w:tcPr>
          <w:p w14:paraId="0829C0C0"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18" w:type="pct"/>
            <w:tcBorders>
              <w:top w:val="nil"/>
              <w:left w:val="nil"/>
              <w:bottom w:val="single" w:sz="4" w:space="0" w:color="auto"/>
              <w:right w:val="nil"/>
            </w:tcBorders>
            <w:noWrap/>
            <w:vAlign w:val="center"/>
            <w:hideMark/>
          </w:tcPr>
          <w:p w14:paraId="44D44105" w14:textId="77777777" w:rsidR="00A64539" w:rsidRPr="00203D28" w:rsidRDefault="00A64539" w:rsidP="00203D28">
            <w:pPr>
              <w:spacing w:before="0" w:after="0"/>
              <w:jc w:val="right"/>
              <w:rPr>
                <w:szCs w:val="22"/>
                <w:lang w:eastAsia="en-CA"/>
              </w:rPr>
            </w:pPr>
            <w:r w:rsidRPr="00203D28">
              <w:rPr>
                <w:szCs w:val="22"/>
                <w:lang w:eastAsia="en-CA"/>
              </w:rPr>
              <w:t>164</w:t>
            </w:r>
          </w:p>
        </w:tc>
        <w:tc>
          <w:tcPr>
            <w:tcW w:w="518" w:type="pct"/>
            <w:tcBorders>
              <w:top w:val="nil"/>
              <w:left w:val="single" w:sz="4" w:space="0" w:color="auto"/>
              <w:bottom w:val="single" w:sz="4" w:space="0" w:color="auto"/>
              <w:right w:val="single" w:sz="4" w:space="0" w:color="auto"/>
            </w:tcBorders>
            <w:noWrap/>
            <w:vAlign w:val="center"/>
            <w:hideMark/>
          </w:tcPr>
          <w:p w14:paraId="1DCF2A4B" w14:textId="77777777" w:rsidR="00A64539" w:rsidRPr="00203D28" w:rsidRDefault="00A64539" w:rsidP="00203D28">
            <w:pPr>
              <w:spacing w:before="0" w:after="0"/>
              <w:jc w:val="right"/>
              <w:rPr>
                <w:szCs w:val="22"/>
                <w:lang w:eastAsia="en-CA"/>
              </w:rPr>
            </w:pPr>
            <w:r w:rsidRPr="00203D28">
              <w:rPr>
                <w:szCs w:val="22"/>
                <w:lang w:eastAsia="en-CA"/>
              </w:rPr>
              <w:t>1,084</w:t>
            </w:r>
          </w:p>
        </w:tc>
        <w:tc>
          <w:tcPr>
            <w:tcW w:w="518" w:type="pct"/>
            <w:tcBorders>
              <w:top w:val="nil"/>
              <w:left w:val="nil"/>
              <w:bottom w:val="single" w:sz="4" w:space="0" w:color="auto"/>
              <w:right w:val="single" w:sz="4" w:space="0" w:color="auto"/>
            </w:tcBorders>
            <w:noWrap/>
            <w:vAlign w:val="center"/>
            <w:hideMark/>
          </w:tcPr>
          <w:p w14:paraId="2F96520B" w14:textId="77777777" w:rsidR="00A64539" w:rsidRPr="00203D28" w:rsidRDefault="00A64539" w:rsidP="00203D28">
            <w:pPr>
              <w:spacing w:before="0" w:after="0"/>
              <w:jc w:val="right"/>
              <w:rPr>
                <w:szCs w:val="22"/>
                <w:lang w:eastAsia="en-CA"/>
              </w:rPr>
            </w:pPr>
            <w:r w:rsidRPr="00203D28">
              <w:rPr>
                <w:szCs w:val="22"/>
                <w:lang w:eastAsia="en-CA"/>
              </w:rPr>
              <w:t>2,073</w:t>
            </w:r>
          </w:p>
        </w:tc>
      </w:tr>
      <w:tr w:rsidR="00A64539" w:rsidRPr="00753ADC" w14:paraId="37F23C9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A34DB6D" w14:textId="77777777" w:rsidR="00A64539" w:rsidRPr="00203D28" w:rsidRDefault="00A64539" w:rsidP="00203D28">
            <w:pPr>
              <w:spacing w:before="0" w:after="0"/>
              <w:jc w:val="left"/>
              <w:rPr>
                <w:szCs w:val="22"/>
                <w:lang w:eastAsia="en-CA"/>
              </w:rPr>
            </w:pPr>
            <w:r w:rsidRPr="00203D28">
              <w:rPr>
                <w:szCs w:val="22"/>
                <w:lang w:eastAsia="en-CA"/>
              </w:rPr>
              <w:t>Burundi</w:t>
            </w:r>
          </w:p>
        </w:tc>
        <w:tc>
          <w:tcPr>
            <w:tcW w:w="470" w:type="pct"/>
            <w:tcBorders>
              <w:top w:val="nil"/>
              <w:left w:val="nil"/>
              <w:bottom w:val="single" w:sz="4" w:space="0" w:color="auto"/>
              <w:right w:val="single" w:sz="4" w:space="0" w:color="auto"/>
            </w:tcBorders>
            <w:vAlign w:val="center"/>
            <w:hideMark/>
          </w:tcPr>
          <w:p w14:paraId="78D2B5F7"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69BCEF9"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6260053D"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18B5ECC0"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16483155"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6A994A77"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15CAA71A"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1A794B31"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3A4659DD"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178A662C"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30A52E0" w14:textId="1BB24E67" w:rsidR="00A64539" w:rsidRPr="00203D28" w:rsidRDefault="006516F7" w:rsidP="00203D28">
            <w:pPr>
              <w:spacing w:before="0" w:after="0"/>
              <w:jc w:val="left"/>
              <w:rPr>
                <w:szCs w:val="22"/>
                <w:lang w:eastAsia="en-CA"/>
              </w:rPr>
            </w:pPr>
            <w:r>
              <w:rPr>
                <w:szCs w:val="22"/>
                <w:lang w:eastAsia="en-CA"/>
              </w:rPr>
              <w:t>Cabo Verde</w:t>
            </w:r>
          </w:p>
        </w:tc>
        <w:tc>
          <w:tcPr>
            <w:tcW w:w="470" w:type="pct"/>
            <w:tcBorders>
              <w:top w:val="nil"/>
              <w:left w:val="nil"/>
              <w:bottom w:val="single" w:sz="4" w:space="0" w:color="auto"/>
              <w:right w:val="single" w:sz="4" w:space="0" w:color="auto"/>
            </w:tcBorders>
            <w:vAlign w:val="center"/>
            <w:hideMark/>
          </w:tcPr>
          <w:p w14:paraId="1E1A512A"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72A88069"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5533946"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24C91975"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51E26DFA"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76A1ECCE"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3D0684A3"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E1B26F9"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32B2FC6B"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29AA3F7D"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37E5C89" w14:textId="77777777" w:rsidR="00A64539" w:rsidRPr="00203D28" w:rsidRDefault="00A64539" w:rsidP="00203D28">
            <w:pPr>
              <w:spacing w:before="0" w:after="0"/>
              <w:jc w:val="left"/>
              <w:rPr>
                <w:szCs w:val="22"/>
                <w:lang w:eastAsia="en-CA"/>
              </w:rPr>
            </w:pPr>
            <w:r w:rsidRPr="00203D28">
              <w:rPr>
                <w:szCs w:val="22"/>
                <w:lang w:eastAsia="en-CA"/>
              </w:rPr>
              <w:t>Cambodia</w:t>
            </w:r>
          </w:p>
        </w:tc>
        <w:tc>
          <w:tcPr>
            <w:tcW w:w="470" w:type="pct"/>
            <w:tcBorders>
              <w:top w:val="nil"/>
              <w:left w:val="nil"/>
              <w:bottom w:val="single" w:sz="4" w:space="0" w:color="auto"/>
              <w:right w:val="single" w:sz="4" w:space="0" w:color="auto"/>
            </w:tcBorders>
            <w:vAlign w:val="center"/>
            <w:hideMark/>
          </w:tcPr>
          <w:p w14:paraId="11B0B03D"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4265DE0A"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59040338" w14:textId="77777777" w:rsidR="00A64539" w:rsidRPr="00203D28" w:rsidRDefault="00A64539" w:rsidP="00203D28">
            <w:pPr>
              <w:spacing w:before="0" w:after="0"/>
              <w:jc w:val="right"/>
              <w:rPr>
                <w:szCs w:val="22"/>
                <w:lang w:eastAsia="en-CA"/>
              </w:rPr>
            </w:pPr>
            <w:r w:rsidRPr="00203D28">
              <w:rPr>
                <w:szCs w:val="22"/>
                <w:lang w:eastAsia="en-CA"/>
              </w:rPr>
              <w:t>745</w:t>
            </w:r>
          </w:p>
        </w:tc>
        <w:tc>
          <w:tcPr>
            <w:tcW w:w="454" w:type="pct"/>
            <w:tcBorders>
              <w:top w:val="nil"/>
              <w:left w:val="nil"/>
              <w:bottom w:val="single" w:sz="4" w:space="0" w:color="auto"/>
              <w:right w:val="single" w:sz="4" w:space="0" w:color="auto"/>
            </w:tcBorders>
            <w:noWrap/>
            <w:vAlign w:val="center"/>
            <w:hideMark/>
          </w:tcPr>
          <w:p w14:paraId="09FC502B"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56" w:type="pct"/>
            <w:tcBorders>
              <w:top w:val="nil"/>
              <w:left w:val="nil"/>
              <w:bottom w:val="single" w:sz="4" w:space="0" w:color="auto"/>
              <w:right w:val="single" w:sz="4" w:space="0" w:color="auto"/>
            </w:tcBorders>
            <w:noWrap/>
            <w:vAlign w:val="center"/>
            <w:hideMark/>
          </w:tcPr>
          <w:p w14:paraId="2F9C266A" w14:textId="77777777" w:rsidR="00A64539" w:rsidRPr="00203D28" w:rsidRDefault="00A64539" w:rsidP="00203D28">
            <w:pPr>
              <w:spacing w:before="0" w:after="0"/>
              <w:jc w:val="right"/>
              <w:rPr>
                <w:szCs w:val="22"/>
                <w:lang w:eastAsia="en-CA"/>
              </w:rPr>
            </w:pPr>
            <w:r w:rsidRPr="00203D28">
              <w:rPr>
                <w:szCs w:val="22"/>
                <w:lang w:eastAsia="en-CA"/>
              </w:rPr>
              <w:t>175</w:t>
            </w:r>
          </w:p>
        </w:tc>
        <w:tc>
          <w:tcPr>
            <w:tcW w:w="403" w:type="pct"/>
            <w:tcBorders>
              <w:top w:val="nil"/>
              <w:left w:val="nil"/>
              <w:bottom w:val="single" w:sz="4" w:space="0" w:color="auto"/>
              <w:right w:val="single" w:sz="4" w:space="0" w:color="auto"/>
            </w:tcBorders>
            <w:noWrap/>
            <w:vAlign w:val="center"/>
            <w:hideMark/>
          </w:tcPr>
          <w:p w14:paraId="147A6B1B"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18" w:type="pct"/>
            <w:tcBorders>
              <w:top w:val="nil"/>
              <w:left w:val="nil"/>
              <w:bottom w:val="single" w:sz="4" w:space="0" w:color="auto"/>
              <w:right w:val="nil"/>
            </w:tcBorders>
            <w:noWrap/>
            <w:vAlign w:val="center"/>
            <w:hideMark/>
          </w:tcPr>
          <w:p w14:paraId="376B9FEF" w14:textId="77777777" w:rsidR="00A64539" w:rsidRPr="00203D28" w:rsidRDefault="00A64539" w:rsidP="00203D28">
            <w:pPr>
              <w:spacing w:before="0" w:after="0"/>
              <w:jc w:val="right"/>
              <w:rPr>
                <w:szCs w:val="22"/>
                <w:lang w:eastAsia="en-CA"/>
              </w:rPr>
            </w:pPr>
            <w:r w:rsidRPr="00203D28">
              <w:rPr>
                <w:szCs w:val="22"/>
                <w:lang w:eastAsia="en-CA"/>
              </w:rPr>
              <w:t>164</w:t>
            </w:r>
          </w:p>
        </w:tc>
        <w:tc>
          <w:tcPr>
            <w:tcW w:w="518" w:type="pct"/>
            <w:tcBorders>
              <w:top w:val="nil"/>
              <w:left w:val="single" w:sz="4" w:space="0" w:color="auto"/>
              <w:bottom w:val="single" w:sz="4" w:space="0" w:color="auto"/>
              <w:right w:val="single" w:sz="4" w:space="0" w:color="auto"/>
            </w:tcBorders>
            <w:noWrap/>
            <w:vAlign w:val="center"/>
            <w:hideMark/>
          </w:tcPr>
          <w:p w14:paraId="36E36559" w14:textId="77777777" w:rsidR="00A64539" w:rsidRPr="00203D28" w:rsidRDefault="00A64539" w:rsidP="00203D28">
            <w:pPr>
              <w:spacing w:before="0" w:after="0"/>
              <w:jc w:val="right"/>
              <w:rPr>
                <w:szCs w:val="22"/>
                <w:lang w:eastAsia="en-CA"/>
              </w:rPr>
            </w:pPr>
            <w:r w:rsidRPr="00203D28">
              <w:rPr>
                <w:szCs w:val="22"/>
                <w:lang w:eastAsia="en-CA"/>
              </w:rPr>
              <w:t>1,084</w:t>
            </w:r>
          </w:p>
        </w:tc>
        <w:tc>
          <w:tcPr>
            <w:tcW w:w="518" w:type="pct"/>
            <w:tcBorders>
              <w:top w:val="nil"/>
              <w:left w:val="nil"/>
              <w:bottom w:val="single" w:sz="4" w:space="0" w:color="auto"/>
              <w:right w:val="single" w:sz="4" w:space="0" w:color="auto"/>
            </w:tcBorders>
            <w:noWrap/>
            <w:vAlign w:val="center"/>
            <w:hideMark/>
          </w:tcPr>
          <w:p w14:paraId="4CB3D2C9" w14:textId="77777777" w:rsidR="00A64539" w:rsidRPr="00203D28" w:rsidRDefault="00A64539" w:rsidP="00203D28">
            <w:pPr>
              <w:spacing w:before="0" w:after="0"/>
              <w:jc w:val="right"/>
              <w:rPr>
                <w:szCs w:val="22"/>
                <w:lang w:eastAsia="en-CA"/>
              </w:rPr>
            </w:pPr>
            <w:r w:rsidRPr="00203D28">
              <w:rPr>
                <w:szCs w:val="22"/>
                <w:lang w:eastAsia="en-CA"/>
              </w:rPr>
              <w:t>2,073</w:t>
            </w:r>
          </w:p>
        </w:tc>
      </w:tr>
      <w:tr w:rsidR="00A64539" w:rsidRPr="00753ADC" w14:paraId="3CC2FE75" w14:textId="77777777" w:rsidTr="00203D28">
        <w:trPr>
          <w:trHeight w:val="241"/>
        </w:trPr>
        <w:tc>
          <w:tcPr>
            <w:tcW w:w="526" w:type="pct"/>
            <w:tcBorders>
              <w:top w:val="nil"/>
              <w:left w:val="single" w:sz="4" w:space="0" w:color="auto"/>
              <w:bottom w:val="single" w:sz="4" w:space="0" w:color="auto"/>
              <w:right w:val="single" w:sz="4" w:space="0" w:color="auto"/>
            </w:tcBorders>
            <w:vAlign w:val="center"/>
            <w:hideMark/>
          </w:tcPr>
          <w:p w14:paraId="0352696B" w14:textId="77777777" w:rsidR="00A64539" w:rsidRPr="00203D28" w:rsidRDefault="00A64539" w:rsidP="00203D28">
            <w:pPr>
              <w:spacing w:before="0" w:after="0"/>
              <w:jc w:val="left"/>
              <w:rPr>
                <w:szCs w:val="22"/>
                <w:lang w:eastAsia="en-CA"/>
              </w:rPr>
            </w:pPr>
            <w:r w:rsidRPr="00203D28">
              <w:rPr>
                <w:szCs w:val="22"/>
                <w:lang w:eastAsia="en-CA"/>
              </w:rPr>
              <w:t>Cameroon</w:t>
            </w:r>
          </w:p>
        </w:tc>
        <w:tc>
          <w:tcPr>
            <w:tcW w:w="470" w:type="pct"/>
            <w:tcBorders>
              <w:top w:val="nil"/>
              <w:left w:val="nil"/>
              <w:bottom w:val="single" w:sz="4" w:space="0" w:color="auto"/>
              <w:right w:val="single" w:sz="4" w:space="0" w:color="auto"/>
            </w:tcBorders>
            <w:vAlign w:val="center"/>
            <w:hideMark/>
          </w:tcPr>
          <w:p w14:paraId="0BA2DA88"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01A650C7" w14:textId="77777777" w:rsidR="00A64539" w:rsidRPr="00203D28" w:rsidRDefault="00A64539" w:rsidP="00203D28">
            <w:pPr>
              <w:spacing w:before="0" w:after="0"/>
              <w:jc w:val="right"/>
              <w:rPr>
                <w:szCs w:val="22"/>
                <w:lang w:eastAsia="en-CA"/>
              </w:rPr>
            </w:pPr>
            <w:r w:rsidRPr="00203D28">
              <w:rPr>
                <w:szCs w:val="22"/>
                <w:lang w:eastAsia="en-CA"/>
              </w:rPr>
              <w:t>0.013</w:t>
            </w:r>
          </w:p>
        </w:tc>
        <w:tc>
          <w:tcPr>
            <w:tcW w:w="518" w:type="pct"/>
            <w:tcBorders>
              <w:top w:val="nil"/>
              <w:left w:val="nil"/>
              <w:bottom w:val="single" w:sz="4" w:space="0" w:color="auto"/>
              <w:right w:val="single" w:sz="4" w:space="0" w:color="auto"/>
            </w:tcBorders>
            <w:noWrap/>
            <w:vAlign w:val="center"/>
            <w:hideMark/>
          </w:tcPr>
          <w:p w14:paraId="6475A3B2" w14:textId="77777777" w:rsidR="00A64539" w:rsidRPr="00203D28" w:rsidRDefault="00A64539" w:rsidP="00203D28">
            <w:pPr>
              <w:spacing w:before="0" w:after="0"/>
              <w:jc w:val="right"/>
              <w:rPr>
                <w:szCs w:val="22"/>
                <w:lang w:eastAsia="en-CA"/>
              </w:rPr>
            </w:pPr>
            <w:r w:rsidRPr="00203D28">
              <w:rPr>
                <w:szCs w:val="22"/>
                <w:lang w:eastAsia="en-CA"/>
              </w:rPr>
              <w:t>1,863</w:t>
            </w:r>
          </w:p>
        </w:tc>
        <w:tc>
          <w:tcPr>
            <w:tcW w:w="454" w:type="pct"/>
            <w:tcBorders>
              <w:top w:val="nil"/>
              <w:left w:val="nil"/>
              <w:bottom w:val="single" w:sz="4" w:space="0" w:color="auto"/>
              <w:right w:val="single" w:sz="4" w:space="0" w:color="auto"/>
            </w:tcBorders>
            <w:noWrap/>
            <w:vAlign w:val="center"/>
            <w:hideMark/>
          </w:tcPr>
          <w:p w14:paraId="1015C434" w14:textId="77777777" w:rsidR="00A64539" w:rsidRPr="00203D28" w:rsidRDefault="00A64539" w:rsidP="00203D28">
            <w:pPr>
              <w:spacing w:before="0" w:after="0"/>
              <w:jc w:val="right"/>
              <w:rPr>
                <w:szCs w:val="22"/>
                <w:lang w:eastAsia="en-CA"/>
              </w:rPr>
            </w:pPr>
            <w:r w:rsidRPr="00203D28">
              <w:rPr>
                <w:szCs w:val="22"/>
                <w:lang w:eastAsia="en-CA"/>
              </w:rPr>
              <w:t>0.014</w:t>
            </w:r>
          </w:p>
        </w:tc>
        <w:tc>
          <w:tcPr>
            <w:tcW w:w="556" w:type="pct"/>
            <w:tcBorders>
              <w:top w:val="nil"/>
              <w:left w:val="nil"/>
              <w:bottom w:val="single" w:sz="4" w:space="0" w:color="auto"/>
              <w:right w:val="single" w:sz="4" w:space="0" w:color="auto"/>
            </w:tcBorders>
            <w:noWrap/>
            <w:vAlign w:val="center"/>
            <w:hideMark/>
          </w:tcPr>
          <w:p w14:paraId="2E14C374" w14:textId="77777777" w:rsidR="00A64539" w:rsidRPr="00203D28" w:rsidRDefault="00A64539" w:rsidP="00203D28">
            <w:pPr>
              <w:spacing w:before="0" w:after="0"/>
              <w:jc w:val="right"/>
              <w:rPr>
                <w:szCs w:val="22"/>
                <w:lang w:eastAsia="en-CA"/>
              </w:rPr>
            </w:pPr>
            <w:r w:rsidRPr="00203D28">
              <w:rPr>
                <w:szCs w:val="22"/>
                <w:lang w:eastAsia="en-CA"/>
              </w:rPr>
              <w:t>437</w:t>
            </w:r>
          </w:p>
        </w:tc>
        <w:tc>
          <w:tcPr>
            <w:tcW w:w="403" w:type="pct"/>
            <w:tcBorders>
              <w:top w:val="nil"/>
              <w:left w:val="nil"/>
              <w:bottom w:val="single" w:sz="4" w:space="0" w:color="auto"/>
              <w:right w:val="single" w:sz="4" w:space="0" w:color="auto"/>
            </w:tcBorders>
            <w:noWrap/>
            <w:vAlign w:val="center"/>
            <w:hideMark/>
          </w:tcPr>
          <w:p w14:paraId="6D9AF455" w14:textId="77777777" w:rsidR="00A64539" w:rsidRPr="00203D28" w:rsidRDefault="00A64539" w:rsidP="00203D28">
            <w:pPr>
              <w:spacing w:before="0" w:after="0"/>
              <w:jc w:val="right"/>
              <w:rPr>
                <w:szCs w:val="22"/>
                <w:lang w:eastAsia="en-CA"/>
              </w:rPr>
            </w:pPr>
            <w:r w:rsidRPr="00203D28">
              <w:rPr>
                <w:szCs w:val="22"/>
                <w:lang w:eastAsia="en-CA"/>
              </w:rPr>
              <w:t>0.018</w:t>
            </w:r>
          </w:p>
        </w:tc>
        <w:tc>
          <w:tcPr>
            <w:tcW w:w="518" w:type="pct"/>
            <w:tcBorders>
              <w:top w:val="nil"/>
              <w:left w:val="nil"/>
              <w:bottom w:val="single" w:sz="4" w:space="0" w:color="auto"/>
              <w:right w:val="nil"/>
            </w:tcBorders>
            <w:noWrap/>
            <w:vAlign w:val="center"/>
            <w:hideMark/>
          </w:tcPr>
          <w:p w14:paraId="6C9C4DBF" w14:textId="77777777" w:rsidR="00A64539" w:rsidRPr="00203D28" w:rsidRDefault="00A64539" w:rsidP="00203D28">
            <w:pPr>
              <w:spacing w:before="0" w:after="0"/>
              <w:jc w:val="right"/>
              <w:rPr>
                <w:szCs w:val="22"/>
                <w:lang w:eastAsia="en-CA"/>
              </w:rPr>
            </w:pPr>
            <w:r w:rsidRPr="00203D28">
              <w:rPr>
                <w:szCs w:val="22"/>
                <w:lang w:eastAsia="en-CA"/>
              </w:rPr>
              <w:t>409</w:t>
            </w:r>
          </w:p>
        </w:tc>
        <w:tc>
          <w:tcPr>
            <w:tcW w:w="518" w:type="pct"/>
            <w:tcBorders>
              <w:top w:val="nil"/>
              <w:left w:val="single" w:sz="4" w:space="0" w:color="auto"/>
              <w:bottom w:val="single" w:sz="4" w:space="0" w:color="auto"/>
              <w:right w:val="single" w:sz="4" w:space="0" w:color="auto"/>
            </w:tcBorders>
            <w:noWrap/>
            <w:vAlign w:val="center"/>
            <w:hideMark/>
          </w:tcPr>
          <w:p w14:paraId="435F95BE" w14:textId="77777777" w:rsidR="00A64539" w:rsidRPr="00203D28" w:rsidRDefault="00A64539" w:rsidP="00203D28">
            <w:pPr>
              <w:spacing w:before="0" w:after="0"/>
              <w:jc w:val="right"/>
              <w:rPr>
                <w:szCs w:val="22"/>
                <w:lang w:eastAsia="en-CA"/>
              </w:rPr>
            </w:pPr>
            <w:r w:rsidRPr="00203D28">
              <w:rPr>
                <w:szCs w:val="22"/>
                <w:lang w:eastAsia="en-CA"/>
              </w:rPr>
              <w:t>2,710</w:t>
            </w:r>
          </w:p>
        </w:tc>
        <w:tc>
          <w:tcPr>
            <w:tcW w:w="518" w:type="pct"/>
            <w:tcBorders>
              <w:top w:val="nil"/>
              <w:left w:val="nil"/>
              <w:bottom w:val="single" w:sz="4" w:space="0" w:color="auto"/>
              <w:right w:val="single" w:sz="4" w:space="0" w:color="auto"/>
            </w:tcBorders>
            <w:noWrap/>
            <w:vAlign w:val="center"/>
            <w:hideMark/>
          </w:tcPr>
          <w:p w14:paraId="45006F84" w14:textId="77777777" w:rsidR="00A64539" w:rsidRPr="00203D28" w:rsidRDefault="00A64539" w:rsidP="00203D28">
            <w:pPr>
              <w:spacing w:before="0" w:after="0"/>
              <w:jc w:val="right"/>
              <w:rPr>
                <w:szCs w:val="22"/>
                <w:lang w:eastAsia="en-CA"/>
              </w:rPr>
            </w:pPr>
            <w:r w:rsidRPr="00203D28">
              <w:rPr>
                <w:szCs w:val="22"/>
                <w:lang w:eastAsia="en-CA"/>
              </w:rPr>
              <w:t>5,183</w:t>
            </w:r>
          </w:p>
        </w:tc>
      </w:tr>
      <w:tr w:rsidR="00A64539" w:rsidRPr="00753ADC" w14:paraId="769F1FE5" w14:textId="77777777" w:rsidTr="00203D28">
        <w:trPr>
          <w:trHeight w:val="217"/>
        </w:trPr>
        <w:tc>
          <w:tcPr>
            <w:tcW w:w="526" w:type="pct"/>
            <w:tcBorders>
              <w:top w:val="nil"/>
              <w:left w:val="single" w:sz="4" w:space="0" w:color="auto"/>
              <w:bottom w:val="single" w:sz="4" w:space="0" w:color="auto"/>
              <w:right w:val="single" w:sz="4" w:space="0" w:color="auto"/>
            </w:tcBorders>
            <w:vAlign w:val="center"/>
            <w:hideMark/>
          </w:tcPr>
          <w:p w14:paraId="1FA8B0BD" w14:textId="77777777" w:rsidR="00A64539" w:rsidRPr="00203D28" w:rsidRDefault="00A64539" w:rsidP="00203D28">
            <w:pPr>
              <w:spacing w:before="0" w:after="0"/>
              <w:jc w:val="left"/>
              <w:rPr>
                <w:szCs w:val="22"/>
                <w:lang w:eastAsia="en-CA"/>
              </w:rPr>
            </w:pPr>
            <w:r w:rsidRPr="00203D28">
              <w:rPr>
                <w:szCs w:val="22"/>
                <w:lang w:eastAsia="en-CA"/>
              </w:rPr>
              <w:t>Canada</w:t>
            </w:r>
          </w:p>
        </w:tc>
        <w:tc>
          <w:tcPr>
            <w:tcW w:w="470" w:type="pct"/>
            <w:tcBorders>
              <w:top w:val="nil"/>
              <w:left w:val="nil"/>
              <w:bottom w:val="single" w:sz="4" w:space="0" w:color="auto"/>
              <w:right w:val="single" w:sz="4" w:space="0" w:color="auto"/>
            </w:tcBorders>
            <w:vAlign w:val="center"/>
            <w:hideMark/>
          </w:tcPr>
          <w:p w14:paraId="2590FB28" w14:textId="77777777" w:rsidR="00A64539" w:rsidRPr="00203D28" w:rsidRDefault="00A64539" w:rsidP="00203D28">
            <w:pPr>
              <w:spacing w:before="0" w:after="0"/>
              <w:jc w:val="right"/>
              <w:rPr>
                <w:szCs w:val="22"/>
                <w:lang w:eastAsia="en-CA"/>
              </w:rPr>
            </w:pPr>
            <w:r w:rsidRPr="00203D28">
              <w:rPr>
                <w:szCs w:val="22"/>
                <w:lang w:eastAsia="en-CA"/>
              </w:rPr>
              <w:t>2.921</w:t>
            </w:r>
          </w:p>
        </w:tc>
        <w:tc>
          <w:tcPr>
            <w:tcW w:w="518" w:type="pct"/>
            <w:tcBorders>
              <w:top w:val="nil"/>
              <w:left w:val="nil"/>
              <w:bottom w:val="single" w:sz="4" w:space="0" w:color="auto"/>
              <w:right w:val="single" w:sz="4" w:space="0" w:color="auto"/>
            </w:tcBorders>
            <w:noWrap/>
            <w:vAlign w:val="center"/>
            <w:hideMark/>
          </w:tcPr>
          <w:p w14:paraId="460005B9" w14:textId="77777777" w:rsidR="00A64539" w:rsidRPr="00203D28" w:rsidRDefault="00A64539" w:rsidP="00203D28">
            <w:pPr>
              <w:spacing w:before="0" w:after="0"/>
              <w:jc w:val="right"/>
              <w:rPr>
                <w:szCs w:val="22"/>
                <w:lang w:eastAsia="en-CA"/>
              </w:rPr>
            </w:pPr>
            <w:r w:rsidRPr="00203D28">
              <w:rPr>
                <w:szCs w:val="22"/>
                <w:lang w:eastAsia="en-CA"/>
              </w:rPr>
              <w:t>3.652</w:t>
            </w:r>
          </w:p>
        </w:tc>
        <w:tc>
          <w:tcPr>
            <w:tcW w:w="518" w:type="pct"/>
            <w:tcBorders>
              <w:top w:val="nil"/>
              <w:left w:val="nil"/>
              <w:bottom w:val="single" w:sz="4" w:space="0" w:color="auto"/>
              <w:right w:val="single" w:sz="4" w:space="0" w:color="auto"/>
            </w:tcBorders>
            <w:noWrap/>
            <w:vAlign w:val="center"/>
            <w:hideMark/>
          </w:tcPr>
          <w:p w14:paraId="09E85C08" w14:textId="77777777" w:rsidR="00A64539" w:rsidRPr="00203D28" w:rsidRDefault="00A64539" w:rsidP="00203D28">
            <w:pPr>
              <w:spacing w:before="0" w:after="0"/>
              <w:jc w:val="right"/>
              <w:rPr>
                <w:szCs w:val="22"/>
                <w:lang w:eastAsia="en-CA"/>
              </w:rPr>
            </w:pPr>
            <w:r w:rsidRPr="00203D28">
              <w:rPr>
                <w:szCs w:val="22"/>
                <w:lang w:eastAsia="en-CA"/>
              </w:rPr>
              <w:t>544,292</w:t>
            </w:r>
          </w:p>
        </w:tc>
        <w:tc>
          <w:tcPr>
            <w:tcW w:w="454" w:type="pct"/>
            <w:tcBorders>
              <w:top w:val="nil"/>
              <w:left w:val="nil"/>
              <w:bottom w:val="single" w:sz="4" w:space="0" w:color="auto"/>
              <w:right w:val="single" w:sz="4" w:space="0" w:color="auto"/>
            </w:tcBorders>
            <w:shd w:val="clear" w:color="auto" w:fill="D9D9D9"/>
            <w:noWrap/>
            <w:vAlign w:val="center"/>
            <w:hideMark/>
          </w:tcPr>
          <w:p w14:paraId="321F5FDF" w14:textId="77777777" w:rsidR="00A64539" w:rsidRPr="00203D28" w:rsidRDefault="00A64539" w:rsidP="00203D28">
            <w:pPr>
              <w:spacing w:before="0" w:after="0"/>
              <w:jc w:val="left"/>
              <w:rPr>
                <w:szCs w:val="22"/>
                <w:lang w:eastAsia="en-CA"/>
              </w:rPr>
            </w:pPr>
            <w:r w:rsidRPr="00203D28">
              <w:rPr>
                <w:szCs w:val="22"/>
                <w:lang w:eastAsia="en-CA"/>
              </w:rPr>
              <w:t> </w:t>
            </w:r>
          </w:p>
        </w:tc>
        <w:tc>
          <w:tcPr>
            <w:tcW w:w="556" w:type="pct"/>
            <w:tcBorders>
              <w:top w:val="nil"/>
              <w:left w:val="nil"/>
              <w:bottom w:val="single" w:sz="4" w:space="0" w:color="auto"/>
              <w:right w:val="single" w:sz="4" w:space="0" w:color="auto"/>
            </w:tcBorders>
            <w:shd w:val="clear" w:color="auto" w:fill="D9D9D9"/>
            <w:noWrap/>
            <w:vAlign w:val="center"/>
            <w:hideMark/>
          </w:tcPr>
          <w:p w14:paraId="78ADB3FE"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3ADF0A24"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1994CC17"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single" w:sz="4" w:space="0" w:color="auto"/>
              <w:bottom w:val="single" w:sz="4" w:space="0" w:color="auto"/>
              <w:right w:val="single" w:sz="4" w:space="0" w:color="auto"/>
            </w:tcBorders>
            <w:noWrap/>
            <w:vAlign w:val="center"/>
            <w:hideMark/>
          </w:tcPr>
          <w:p w14:paraId="7C664CFE" w14:textId="77777777" w:rsidR="00A64539" w:rsidRPr="00203D28" w:rsidRDefault="00A64539" w:rsidP="00203D28">
            <w:pPr>
              <w:spacing w:before="0" w:after="0"/>
              <w:jc w:val="right"/>
              <w:rPr>
                <w:szCs w:val="22"/>
                <w:lang w:eastAsia="en-CA"/>
              </w:rPr>
            </w:pPr>
            <w:r w:rsidRPr="00203D28">
              <w:rPr>
                <w:szCs w:val="22"/>
                <w:lang w:eastAsia="en-CA"/>
              </w:rPr>
              <w:t>544,292</w:t>
            </w:r>
          </w:p>
        </w:tc>
        <w:tc>
          <w:tcPr>
            <w:tcW w:w="518" w:type="pct"/>
            <w:tcBorders>
              <w:top w:val="nil"/>
              <w:left w:val="nil"/>
              <w:bottom w:val="single" w:sz="4" w:space="0" w:color="auto"/>
              <w:right w:val="single" w:sz="4" w:space="0" w:color="auto"/>
            </w:tcBorders>
            <w:noWrap/>
            <w:vAlign w:val="center"/>
            <w:hideMark/>
          </w:tcPr>
          <w:p w14:paraId="7BA4A6C7" w14:textId="77777777" w:rsidR="00A64539" w:rsidRPr="00203D28" w:rsidRDefault="00A64539" w:rsidP="00203D28">
            <w:pPr>
              <w:spacing w:before="0" w:after="0"/>
              <w:jc w:val="right"/>
              <w:rPr>
                <w:szCs w:val="22"/>
                <w:lang w:eastAsia="en-CA"/>
              </w:rPr>
            </w:pPr>
            <w:r w:rsidRPr="00203D28">
              <w:rPr>
                <w:szCs w:val="22"/>
                <w:lang w:eastAsia="en-CA"/>
              </w:rPr>
              <w:t>1,040,977</w:t>
            </w:r>
          </w:p>
        </w:tc>
      </w:tr>
      <w:tr w:rsidR="00A64539" w:rsidRPr="00753ADC" w14:paraId="184C9DA7" w14:textId="77777777" w:rsidTr="00203D28">
        <w:trPr>
          <w:trHeight w:val="832"/>
        </w:trPr>
        <w:tc>
          <w:tcPr>
            <w:tcW w:w="526" w:type="pct"/>
            <w:tcBorders>
              <w:top w:val="nil"/>
              <w:left w:val="single" w:sz="4" w:space="0" w:color="auto"/>
              <w:bottom w:val="single" w:sz="4" w:space="0" w:color="auto"/>
              <w:right w:val="single" w:sz="4" w:space="0" w:color="auto"/>
            </w:tcBorders>
            <w:vAlign w:val="center"/>
            <w:hideMark/>
          </w:tcPr>
          <w:p w14:paraId="51977AEB" w14:textId="77777777" w:rsidR="00A64539" w:rsidRPr="00203D28" w:rsidRDefault="00A64539" w:rsidP="00203D28">
            <w:pPr>
              <w:spacing w:before="0" w:after="0"/>
              <w:jc w:val="left"/>
              <w:rPr>
                <w:sz w:val="20"/>
                <w:szCs w:val="20"/>
                <w:lang w:eastAsia="en-CA"/>
              </w:rPr>
            </w:pPr>
            <w:r w:rsidRPr="00203D28">
              <w:rPr>
                <w:sz w:val="20"/>
                <w:szCs w:val="20"/>
                <w:lang w:eastAsia="en-CA"/>
              </w:rPr>
              <w:t>Central African Republic</w:t>
            </w:r>
          </w:p>
        </w:tc>
        <w:tc>
          <w:tcPr>
            <w:tcW w:w="470" w:type="pct"/>
            <w:tcBorders>
              <w:top w:val="nil"/>
              <w:left w:val="nil"/>
              <w:bottom w:val="single" w:sz="4" w:space="0" w:color="auto"/>
              <w:right w:val="single" w:sz="4" w:space="0" w:color="auto"/>
            </w:tcBorders>
            <w:vAlign w:val="center"/>
            <w:hideMark/>
          </w:tcPr>
          <w:p w14:paraId="3B536469"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093FDE39"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723CEE85"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26975EE7"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18207DB1"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3182A480"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7BED9AFD"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655FC99A"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26C61627"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12850AB2" w14:textId="77777777" w:rsidTr="00203D28">
        <w:trPr>
          <w:trHeight w:val="205"/>
        </w:trPr>
        <w:tc>
          <w:tcPr>
            <w:tcW w:w="526" w:type="pct"/>
            <w:tcBorders>
              <w:top w:val="nil"/>
              <w:left w:val="single" w:sz="4" w:space="0" w:color="auto"/>
              <w:bottom w:val="single" w:sz="4" w:space="0" w:color="auto"/>
              <w:right w:val="single" w:sz="4" w:space="0" w:color="auto"/>
            </w:tcBorders>
            <w:vAlign w:val="center"/>
            <w:hideMark/>
          </w:tcPr>
          <w:p w14:paraId="4E48CE15" w14:textId="77777777" w:rsidR="00A64539" w:rsidRPr="00203D28" w:rsidRDefault="00A64539" w:rsidP="00203D28">
            <w:pPr>
              <w:spacing w:before="0" w:after="0"/>
              <w:jc w:val="left"/>
              <w:rPr>
                <w:szCs w:val="22"/>
                <w:lang w:eastAsia="en-CA"/>
              </w:rPr>
            </w:pPr>
            <w:r w:rsidRPr="00203D28">
              <w:rPr>
                <w:szCs w:val="22"/>
                <w:lang w:eastAsia="en-CA"/>
              </w:rPr>
              <w:t>Chad</w:t>
            </w:r>
          </w:p>
        </w:tc>
        <w:tc>
          <w:tcPr>
            <w:tcW w:w="470" w:type="pct"/>
            <w:tcBorders>
              <w:top w:val="nil"/>
              <w:left w:val="nil"/>
              <w:bottom w:val="single" w:sz="4" w:space="0" w:color="auto"/>
              <w:right w:val="single" w:sz="4" w:space="0" w:color="auto"/>
            </w:tcBorders>
            <w:vAlign w:val="center"/>
            <w:hideMark/>
          </w:tcPr>
          <w:p w14:paraId="5A16E13B"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3ACB79F6"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single" w:sz="4" w:space="0" w:color="auto"/>
            </w:tcBorders>
            <w:noWrap/>
            <w:vAlign w:val="center"/>
            <w:hideMark/>
          </w:tcPr>
          <w:p w14:paraId="2B12B0EE" w14:textId="77777777" w:rsidR="00A64539" w:rsidRPr="00203D28" w:rsidRDefault="00A64539" w:rsidP="00203D28">
            <w:pPr>
              <w:spacing w:before="0" w:after="0"/>
              <w:jc w:val="right"/>
              <w:rPr>
                <w:szCs w:val="22"/>
                <w:lang w:eastAsia="en-CA"/>
              </w:rPr>
            </w:pPr>
            <w:r w:rsidRPr="00203D28">
              <w:rPr>
                <w:szCs w:val="22"/>
                <w:lang w:eastAsia="en-CA"/>
              </w:rPr>
              <w:t>932</w:t>
            </w:r>
          </w:p>
        </w:tc>
        <w:tc>
          <w:tcPr>
            <w:tcW w:w="454" w:type="pct"/>
            <w:tcBorders>
              <w:top w:val="nil"/>
              <w:left w:val="nil"/>
              <w:bottom w:val="single" w:sz="4" w:space="0" w:color="auto"/>
              <w:right w:val="single" w:sz="4" w:space="0" w:color="auto"/>
            </w:tcBorders>
            <w:noWrap/>
            <w:vAlign w:val="center"/>
            <w:hideMark/>
          </w:tcPr>
          <w:p w14:paraId="071A56C8"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56" w:type="pct"/>
            <w:tcBorders>
              <w:top w:val="nil"/>
              <w:left w:val="nil"/>
              <w:bottom w:val="single" w:sz="4" w:space="0" w:color="auto"/>
              <w:right w:val="single" w:sz="4" w:space="0" w:color="auto"/>
            </w:tcBorders>
            <w:noWrap/>
            <w:vAlign w:val="center"/>
            <w:hideMark/>
          </w:tcPr>
          <w:p w14:paraId="187FF29A" w14:textId="77777777" w:rsidR="00A64539" w:rsidRPr="00203D28" w:rsidRDefault="00A64539" w:rsidP="00203D28">
            <w:pPr>
              <w:spacing w:before="0" w:after="0"/>
              <w:jc w:val="right"/>
              <w:rPr>
                <w:szCs w:val="22"/>
                <w:lang w:eastAsia="en-CA"/>
              </w:rPr>
            </w:pPr>
            <w:r w:rsidRPr="00203D28">
              <w:rPr>
                <w:szCs w:val="22"/>
                <w:lang w:eastAsia="en-CA"/>
              </w:rPr>
              <w:t>219</w:t>
            </w:r>
          </w:p>
        </w:tc>
        <w:tc>
          <w:tcPr>
            <w:tcW w:w="403" w:type="pct"/>
            <w:tcBorders>
              <w:top w:val="nil"/>
              <w:left w:val="nil"/>
              <w:bottom w:val="single" w:sz="4" w:space="0" w:color="auto"/>
              <w:right w:val="single" w:sz="4" w:space="0" w:color="auto"/>
            </w:tcBorders>
            <w:noWrap/>
            <w:vAlign w:val="center"/>
            <w:hideMark/>
          </w:tcPr>
          <w:p w14:paraId="7F8ABD68"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18" w:type="pct"/>
            <w:tcBorders>
              <w:top w:val="nil"/>
              <w:left w:val="nil"/>
              <w:bottom w:val="single" w:sz="4" w:space="0" w:color="auto"/>
              <w:right w:val="nil"/>
            </w:tcBorders>
            <w:noWrap/>
            <w:vAlign w:val="center"/>
            <w:hideMark/>
          </w:tcPr>
          <w:p w14:paraId="08913938" w14:textId="77777777" w:rsidR="00A64539" w:rsidRPr="00203D28" w:rsidRDefault="00A64539" w:rsidP="00203D28">
            <w:pPr>
              <w:spacing w:before="0" w:after="0"/>
              <w:jc w:val="right"/>
              <w:rPr>
                <w:szCs w:val="22"/>
                <w:lang w:eastAsia="en-CA"/>
              </w:rPr>
            </w:pPr>
            <w:r w:rsidRPr="00203D28">
              <w:rPr>
                <w:szCs w:val="22"/>
                <w:lang w:eastAsia="en-CA"/>
              </w:rPr>
              <w:t>205</w:t>
            </w:r>
          </w:p>
        </w:tc>
        <w:tc>
          <w:tcPr>
            <w:tcW w:w="518" w:type="pct"/>
            <w:tcBorders>
              <w:top w:val="nil"/>
              <w:left w:val="single" w:sz="4" w:space="0" w:color="auto"/>
              <w:bottom w:val="single" w:sz="4" w:space="0" w:color="auto"/>
              <w:right w:val="single" w:sz="4" w:space="0" w:color="auto"/>
            </w:tcBorders>
            <w:noWrap/>
            <w:vAlign w:val="center"/>
            <w:hideMark/>
          </w:tcPr>
          <w:p w14:paraId="464CC554" w14:textId="77777777" w:rsidR="00A64539" w:rsidRPr="00203D28" w:rsidRDefault="00A64539" w:rsidP="00203D28">
            <w:pPr>
              <w:spacing w:before="0" w:after="0"/>
              <w:jc w:val="right"/>
              <w:rPr>
                <w:szCs w:val="22"/>
                <w:lang w:eastAsia="en-CA"/>
              </w:rPr>
            </w:pPr>
            <w:r w:rsidRPr="00203D28">
              <w:rPr>
                <w:szCs w:val="22"/>
                <w:lang w:eastAsia="en-CA"/>
              </w:rPr>
              <w:t>1,355</w:t>
            </w:r>
          </w:p>
        </w:tc>
        <w:tc>
          <w:tcPr>
            <w:tcW w:w="518" w:type="pct"/>
            <w:tcBorders>
              <w:top w:val="nil"/>
              <w:left w:val="nil"/>
              <w:bottom w:val="single" w:sz="4" w:space="0" w:color="auto"/>
              <w:right w:val="single" w:sz="4" w:space="0" w:color="auto"/>
            </w:tcBorders>
            <w:noWrap/>
            <w:vAlign w:val="center"/>
            <w:hideMark/>
          </w:tcPr>
          <w:p w14:paraId="0A3AF2E6" w14:textId="77777777" w:rsidR="00A64539" w:rsidRPr="00203D28" w:rsidRDefault="00A64539" w:rsidP="00203D28">
            <w:pPr>
              <w:spacing w:before="0" w:after="0"/>
              <w:jc w:val="right"/>
              <w:rPr>
                <w:szCs w:val="22"/>
                <w:lang w:eastAsia="en-CA"/>
              </w:rPr>
            </w:pPr>
            <w:r w:rsidRPr="00203D28">
              <w:rPr>
                <w:szCs w:val="22"/>
                <w:lang w:eastAsia="en-CA"/>
              </w:rPr>
              <w:t>2,592</w:t>
            </w:r>
          </w:p>
        </w:tc>
      </w:tr>
      <w:tr w:rsidR="00A64539" w:rsidRPr="00753ADC" w14:paraId="7C15B6B9" w14:textId="77777777" w:rsidTr="00203D28">
        <w:trPr>
          <w:trHeight w:val="181"/>
        </w:trPr>
        <w:tc>
          <w:tcPr>
            <w:tcW w:w="526" w:type="pct"/>
            <w:tcBorders>
              <w:top w:val="nil"/>
              <w:left w:val="single" w:sz="4" w:space="0" w:color="auto"/>
              <w:bottom w:val="single" w:sz="4" w:space="0" w:color="auto"/>
              <w:right w:val="single" w:sz="4" w:space="0" w:color="auto"/>
            </w:tcBorders>
            <w:vAlign w:val="center"/>
            <w:hideMark/>
          </w:tcPr>
          <w:p w14:paraId="14F7F76E" w14:textId="77777777" w:rsidR="00A64539" w:rsidRPr="00203D28" w:rsidRDefault="00A64539" w:rsidP="00203D28">
            <w:pPr>
              <w:spacing w:before="0" w:after="0"/>
              <w:jc w:val="left"/>
              <w:rPr>
                <w:szCs w:val="22"/>
                <w:lang w:eastAsia="en-CA"/>
              </w:rPr>
            </w:pPr>
            <w:r w:rsidRPr="00203D28">
              <w:rPr>
                <w:szCs w:val="22"/>
                <w:lang w:eastAsia="en-CA"/>
              </w:rPr>
              <w:t>Chile</w:t>
            </w:r>
          </w:p>
        </w:tc>
        <w:tc>
          <w:tcPr>
            <w:tcW w:w="470" w:type="pct"/>
            <w:tcBorders>
              <w:top w:val="nil"/>
              <w:left w:val="nil"/>
              <w:bottom w:val="single" w:sz="4" w:space="0" w:color="auto"/>
              <w:right w:val="single" w:sz="4" w:space="0" w:color="auto"/>
            </w:tcBorders>
            <w:vAlign w:val="center"/>
            <w:hideMark/>
          </w:tcPr>
          <w:p w14:paraId="07DBE33F" w14:textId="77777777" w:rsidR="00A64539" w:rsidRPr="00203D28" w:rsidRDefault="00A64539" w:rsidP="00203D28">
            <w:pPr>
              <w:spacing w:before="0" w:after="0"/>
              <w:jc w:val="right"/>
              <w:rPr>
                <w:szCs w:val="22"/>
                <w:lang w:eastAsia="en-CA"/>
              </w:rPr>
            </w:pPr>
            <w:r w:rsidRPr="00203D28">
              <w:rPr>
                <w:szCs w:val="22"/>
                <w:lang w:eastAsia="en-CA"/>
              </w:rPr>
              <w:t>0.399</w:t>
            </w:r>
          </w:p>
        </w:tc>
        <w:tc>
          <w:tcPr>
            <w:tcW w:w="518" w:type="pct"/>
            <w:tcBorders>
              <w:top w:val="nil"/>
              <w:left w:val="nil"/>
              <w:bottom w:val="single" w:sz="4" w:space="0" w:color="auto"/>
              <w:right w:val="single" w:sz="4" w:space="0" w:color="auto"/>
            </w:tcBorders>
            <w:noWrap/>
            <w:vAlign w:val="center"/>
            <w:hideMark/>
          </w:tcPr>
          <w:p w14:paraId="19A9A8C7" w14:textId="77777777" w:rsidR="00A64539" w:rsidRPr="00203D28" w:rsidRDefault="00A64539" w:rsidP="00203D28">
            <w:pPr>
              <w:spacing w:before="0" w:after="0"/>
              <w:jc w:val="right"/>
              <w:rPr>
                <w:szCs w:val="22"/>
                <w:lang w:eastAsia="en-CA"/>
              </w:rPr>
            </w:pPr>
            <w:r w:rsidRPr="00203D28">
              <w:rPr>
                <w:szCs w:val="22"/>
                <w:lang w:eastAsia="en-CA"/>
              </w:rPr>
              <w:t>0.499</w:t>
            </w:r>
          </w:p>
        </w:tc>
        <w:tc>
          <w:tcPr>
            <w:tcW w:w="518" w:type="pct"/>
            <w:tcBorders>
              <w:top w:val="nil"/>
              <w:left w:val="nil"/>
              <w:bottom w:val="single" w:sz="4" w:space="0" w:color="auto"/>
              <w:right w:val="single" w:sz="4" w:space="0" w:color="auto"/>
            </w:tcBorders>
            <w:noWrap/>
            <w:vAlign w:val="center"/>
            <w:hideMark/>
          </w:tcPr>
          <w:p w14:paraId="1CBC994F" w14:textId="77777777" w:rsidR="00A64539" w:rsidRPr="00203D28" w:rsidRDefault="00A64539" w:rsidP="00203D28">
            <w:pPr>
              <w:spacing w:before="0" w:after="0"/>
              <w:jc w:val="right"/>
              <w:rPr>
                <w:szCs w:val="22"/>
                <w:lang w:eastAsia="en-CA"/>
              </w:rPr>
            </w:pPr>
            <w:r w:rsidRPr="00203D28">
              <w:rPr>
                <w:szCs w:val="22"/>
                <w:lang w:eastAsia="en-CA"/>
              </w:rPr>
              <w:t>74,349</w:t>
            </w:r>
          </w:p>
        </w:tc>
        <w:tc>
          <w:tcPr>
            <w:tcW w:w="454" w:type="pct"/>
            <w:tcBorders>
              <w:top w:val="nil"/>
              <w:left w:val="nil"/>
              <w:bottom w:val="single" w:sz="4" w:space="0" w:color="auto"/>
              <w:right w:val="single" w:sz="4" w:space="0" w:color="auto"/>
            </w:tcBorders>
            <w:shd w:val="clear" w:color="auto" w:fill="D9D9D9"/>
            <w:noWrap/>
            <w:vAlign w:val="center"/>
            <w:hideMark/>
          </w:tcPr>
          <w:p w14:paraId="0A523C53"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0FE100B7"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45E527AC"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032FDE5C"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E721FF9" w14:textId="77777777" w:rsidR="00A64539" w:rsidRPr="00203D28" w:rsidRDefault="00A64539" w:rsidP="00203D28">
            <w:pPr>
              <w:spacing w:before="0" w:after="0"/>
              <w:jc w:val="right"/>
              <w:rPr>
                <w:szCs w:val="22"/>
                <w:lang w:eastAsia="en-CA"/>
              </w:rPr>
            </w:pPr>
            <w:r w:rsidRPr="00203D28">
              <w:rPr>
                <w:szCs w:val="22"/>
                <w:lang w:eastAsia="en-CA"/>
              </w:rPr>
              <w:t>74,349</w:t>
            </w:r>
          </w:p>
        </w:tc>
        <w:tc>
          <w:tcPr>
            <w:tcW w:w="518" w:type="pct"/>
            <w:tcBorders>
              <w:top w:val="nil"/>
              <w:left w:val="nil"/>
              <w:bottom w:val="single" w:sz="4" w:space="0" w:color="auto"/>
              <w:right w:val="single" w:sz="4" w:space="0" w:color="auto"/>
            </w:tcBorders>
            <w:noWrap/>
            <w:vAlign w:val="center"/>
            <w:hideMark/>
          </w:tcPr>
          <w:p w14:paraId="5B418845" w14:textId="77777777" w:rsidR="00A64539" w:rsidRPr="00203D28" w:rsidRDefault="00A64539" w:rsidP="00203D28">
            <w:pPr>
              <w:spacing w:before="0" w:after="0"/>
              <w:jc w:val="right"/>
              <w:rPr>
                <w:szCs w:val="22"/>
                <w:lang w:eastAsia="en-CA"/>
              </w:rPr>
            </w:pPr>
            <w:r w:rsidRPr="00203D28">
              <w:rPr>
                <w:szCs w:val="22"/>
                <w:lang w:eastAsia="en-CA"/>
              </w:rPr>
              <w:t>142,194</w:t>
            </w:r>
          </w:p>
        </w:tc>
      </w:tr>
      <w:tr w:rsidR="00A64539" w:rsidRPr="00753ADC" w14:paraId="74021976" w14:textId="77777777" w:rsidTr="00203D28">
        <w:trPr>
          <w:trHeight w:val="143"/>
        </w:trPr>
        <w:tc>
          <w:tcPr>
            <w:tcW w:w="526" w:type="pct"/>
            <w:tcBorders>
              <w:top w:val="nil"/>
              <w:left w:val="single" w:sz="4" w:space="0" w:color="auto"/>
              <w:bottom w:val="single" w:sz="4" w:space="0" w:color="auto"/>
              <w:right w:val="single" w:sz="4" w:space="0" w:color="auto"/>
            </w:tcBorders>
            <w:vAlign w:val="center"/>
            <w:hideMark/>
          </w:tcPr>
          <w:p w14:paraId="680FDA7B" w14:textId="77777777" w:rsidR="00A64539" w:rsidRPr="00203D28" w:rsidRDefault="00A64539" w:rsidP="00203D28">
            <w:pPr>
              <w:spacing w:before="0" w:after="0"/>
              <w:jc w:val="left"/>
              <w:rPr>
                <w:szCs w:val="22"/>
                <w:lang w:eastAsia="en-CA"/>
              </w:rPr>
            </w:pPr>
            <w:r w:rsidRPr="00203D28">
              <w:rPr>
                <w:szCs w:val="22"/>
                <w:lang w:eastAsia="en-CA"/>
              </w:rPr>
              <w:t>China</w:t>
            </w:r>
          </w:p>
        </w:tc>
        <w:tc>
          <w:tcPr>
            <w:tcW w:w="470" w:type="pct"/>
            <w:tcBorders>
              <w:top w:val="nil"/>
              <w:left w:val="nil"/>
              <w:bottom w:val="single" w:sz="4" w:space="0" w:color="auto"/>
              <w:right w:val="single" w:sz="4" w:space="0" w:color="auto"/>
            </w:tcBorders>
            <w:vAlign w:val="center"/>
            <w:hideMark/>
          </w:tcPr>
          <w:p w14:paraId="433D8384" w14:textId="77777777" w:rsidR="00A64539" w:rsidRPr="00203D28" w:rsidRDefault="00A64539" w:rsidP="00203D28">
            <w:pPr>
              <w:spacing w:before="0" w:after="0"/>
              <w:jc w:val="right"/>
              <w:rPr>
                <w:szCs w:val="22"/>
                <w:lang w:eastAsia="en-CA"/>
              </w:rPr>
            </w:pPr>
            <w:r w:rsidRPr="00203D28">
              <w:rPr>
                <w:szCs w:val="22"/>
                <w:lang w:eastAsia="en-CA"/>
              </w:rPr>
              <w:t>7.921</w:t>
            </w:r>
          </w:p>
        </w:tc>
        <w:tc>
          <w:tcPr>
            <w:tcW w:w="518" w:type="pct"/>
            <w:tcBorders>
              <w:top w:val="nil"/>
              <w:left w:val="nil"/>
              <w:bottom w:val="single" w:sz="4" w:space="0" w:color="auto"/>
              <w:right w:val="single" w:sz="4" w:space="0" w:color="auto"/>
            </w:tcBorders>
            <w:noWrap/>
            <w:vAlign w:val="center"/>
            <w:hideMark/>
          </w:tcPr>
          <w:p w14:paraId="29EB28D6" w14:textId="77777777" w:rsidR="00A64539" w:rsidRPr="00203D28" w:rsidRDefault="00A64539" w:rsidP="00203D28">
            <w:pPr>
              <w:spacing w:before="0" w:after="0"/>
              <w:jc w:val="right"/>
              <w:rPr>
                <w:szCs w:val="22"/>
                <w:lang w:eastAsia="en-CA"/>
              </w:rPr>
            </w:pPr>
            <w:r w:rsidRPr="00203D28">
              <w:rPr>
                <w:szCs w:val="22"/>
                <w:lang w:eastAsia="en-CA"/>
              </w:rPr>
              <w:t>9.902</w:t>
            </w:r>
          </w:p>
        </w:tc>
        <w:tc>
          <w:tcPr>
            <w:tcW w:w="518" w:type="pct"/>
            <w:tcBorders>
              <w:top w:val="nil"/>
              <w:left w:val="nil"/>
              <w:bottom w:val="single" w:sz="4" w:space="0" w:color="auto"/>
              <w:right w:val="single" w:sz="4" w:space="0" w:color="auto"/>
            </w:tcBorders>
            <w:noWrap/>
            <w:vAlign w:val="center"/>
            <w:hideMark/>
          </w:tcPr>
          <w:p w14:paraId="3D8A50F7" w14:textId="77777777" w:rsidR="00A64539" w:rsidRPr="00203D28" w:rsidRDefault="00A64539" w:rsidP="00203D28">
            <w:pPr>
              <w:spacing w:before="0" w:after="0"/>
              <w:jc w:val="right"/>
              <w:rPr>
                <w:szCs w:val="22"/>
                <w:lang w:eastAsia="en-CA"/>
              </w:rPr>
            </w:pPr>
            <w:r w:rsidRPr="00203D28">
              <w:rPr>
                <w:szCs w:val="22"/>
                <w:lang w:eastAsia="en-CA"/>
              </w:rPr>
              <w:t>1,475,979</w:t>
            </w:r>
          </w:p>
        </w:tc>
        <w:tc>
          <w:tcPr>
            <w:tcW w:w="454" w:type="pct"/>
            <w:tcBorders>
              <w:top w:val="nil"/>
              <w:left w:val="nil"/>
              <w:bottom w:val="single" w:sz="4" w:space="0" w:color="auto"/>
              <w:right w:val="single" w:sz="4" w:space="0" w:color="auto"/>
            </w:tcBorders>
            <w:noWrap/>
            <w:vAlign w:val="center"/>
            <w:hideMark/>
          </w:tcPr>
          <w:p w14:paraId="7E50E88C" w14:textId="77777777" w:rsidR="00A64539" w:rsidRPr="00203D28" w:rsidRDefault="00A64539" w:rsidP="00203D28">
            <w:pPr>
              <w:spacing w:before="0" w:after="0"/>
              <w:jc w:val="right"/>
              <w:rPr>
                <w:szCs w:val="22"/>
                <w:lang w:eastAsia="en-CA"/>
              </w:rPr>
            </w:pPr>
            <w:r w:rsidRPr="00203D28">
              <w:rPr>
                <w:szCs w:val="22"/>
                <w:lang w:eastAsia="en-CA"/>
              </w:rPr>
              <w:t>11.469</w:t>
            </w:r>
          </w:p>
        </w:tc>
        <w:tc>
          <w:tcPr>
            <w:tcW w:w="556" w:type="pct"/>
            <w:tcBorders>
              <w:top w:val="nil"/>
              <w:left w:val="nil"/>
              <w:bottom w:val="single" w:sz="4" w:space="0" w:color="auto"/>
              <w:right w:val="single" w:sz="4" w:space="0" w:color="auto"/>
            </w:tcBorders>
            <w:noWrap/>
            <w:vAlign w:val="center"/>
            <w:hideMark/>
          </w:tcPr>
          <w:p w14:paraId="00F63461" w14:textId="77777777" w:rsidR="00A64539" w:rsidRPr="00203D28" w:rsidRDefault="00A64539" w:rsidP="00203D28">
            <w:pPr>
              <w:spacing w:before="0" w:after="0"/>
              <w:jc w:val="right"/>
              <w:rPr>
                <w:szCs w:val="22"/>
                <w:lang w:eastAsia="en-CA"/>
              </w:rPr>
            </w:pPr>
            <w:r w:rsidRPr="00203D28">
              <w:rPr>
                <w:szCs w:val="22"/>
                <w:lang w:eastAsia="en-CA"/>
              </w:rPr>
              <w:t>346,520</w:t>
            </w:r>
          </w:p>
        </w:tc>
        <w:tc>
          <w:tcPr>
            <w:tcW w:w="403" w:type="pct"/>
            <w:tcBorders>
              <w:top w:val="nil"/>
              <w:left w:val="nil"/>
              <w:bottom w:val="single" w:sz="4" w:space="0" w:color="auto"/>
              <w:right w:val="single" w:sz="4" w:space="0" w:color="auto"/>
            </w:tcBorders>
            <w:noWrap/>
            <w:vAlign w:val="center"/>
            <w:hideMark/>
          </w:tcPr>
          <w:p w14:paraId="004427E9" w14:textId="77777777" w:rsidR="00A64539" w:rsidRPr="00203D28" w:rsidRDefault="00A64539" w:rsidP="00203D28">
            <w:pPr>
              <w:spacing w:before="0" w:after="0"/>
              <w:jc w:val="right"/>
              <w:rPr>
                <w:szCs w:val="22"/>
                <w:lang w:eastAsia="en-CA"/>
              </w:rPr>
            </w:pPr>
            <w:r w:rsidRPr="00203D28">
              <w:rPr>
                <w:szCs w:val="22"/>
                <w:lang w:eastAsia="en-CA"/>
              </w:rPr>
              <w:t>14.636</w:t>
            </w:r>
          </w:p>
        </w:tc>
        <w:tc>
          <w:tcPr>
            <w:tcW w:w="518" w:type="pct"/>
            <w:tcBorders>
              <w:top w:val="nil"/>
              <w:left w:val="nil"/>
              <w:bottom w:val="single" w:sz="4" w:space="0" w:color="auto"/>
              <w:right w:val="nil"/>
            </w:tcBorders>
            <w:noWrap/>
            <w:vAlign w:val="center"/>
            <w:hideMark/>
          </w:tcPr>
          <w:p w14:paraId="51BBD1BD" w14:textId="77777777" w:rsidR="00A64539" w:rsidRPr="00203D28" w:rsidRDefault="00A64539" w:rsidP="00203D28">
            <w:pPr>
              <w:spacing w:before="0" w:after="0"/>
              <w:jc w:val="right"/>
              <w:rPr>
                <w:szCs w:val="22"/>
                <w:lang w:eastAsia="en-CA"/>
              </w:rPr>
            </w:pPr>
            <w:r w:rsidRPr="00203D28">
              <w:rPr>
                <w:szCs w:val="22"/>
                <w:lang w:eastAsia="en-CA"/>
              </w:rPr>
              <w:t>324,277</w:t>
            </w:r>
          </w:p>
        </w:tc>
        <w:tc>
          <w:tcPr>
            <w:tcW w:w="518" w:type="pct"/>
            <w:tcBorders>
              <w:top w:val="nil"/>
              <w:left w:val="single" w:sz="4" w:space="0" w:color="auto"/>
              <w:bottom w:val="single" w:sz="4" w:space="0" w:color="auto"/>
              <w:right w:val="single" w:sz="4" w:space="0" w:color="auto"/>
            </w:tcBorders>
            <w:noWrap/>
            <w:vAlign w:val="center"/>
            <w:hideMark/>
          </w:tcPr>
          <w:p w14:paraId="2D6A1890" w14:textId="77777777" w:rsidR="00A64539" w:rsidRPr="00203D28" w:rsidRDefault="00A64539" w:rsidP="00203D28">
            <w:pPr>
              <w:spacing w:before="0" w:after="0"/>
              <w:jc w:val="right"/>
              <w:rPr>
                <w:szCs w:val="22"/>
                <w:lang w:eastAsia="en-CA"/>
              </w:rPr>
            </w:pPr>
            <w:r w:rsidRPr="00203D28">
              <w:rPr>
                <w:szCs w:val="22"/>
                <w:lang w:eastAsia="en-CA"/>
              </w:rPr>
              <w:t>2,146,776</w:t>
            </w:r>
          </w:p>
        </w:tc>
        <w:tc>
          <w:tcPr>
            <w:tcW w:w="518" w:type="pct"/>
            <w:tcBorders>
              <w:top w:val="nil"/>
              <w:left w:val="nil"/>
              <w:bottom w:val="single" w:sz="4" w:space="0" w:color="auto"/>
              <w:right w:val="single" w:sz="4" w:space="0" w:color="auto"/>
            </w:tcBorders>
            <w:noWrap/>
            <w:vAlign w:val="center"/>
            <w:hideMark/>
          </w:tcPr>
          <w:p w14:paraId="5A3D12AB" w14:textId="77777777" w:rsidR="00A64539" w:rsidRPr="00203D28" w:rsidRDefault="00A64539" w:rsidP="00203D28">
            <w:pPr>
              <w:spacing w:before="0" w:after="0"/>
              <w:jc w:val="right"/>
              <w:rPr>
                <w:szCs w:val="22"/>
                <w:lang w:eastAsia="en-CA"/>
              </w:rPr>
            </w:pPr>
            <w:r w:rsidRPr="00203D28">
              <w:rPr>
                <w:szCs w:val="22"/>
                <w:lang w:eastAsia="en-CA"/>
              </w:rPr>
              <w:t>4,105,785</w:t>
            </w:r>
          </w:p>
        </w:tc>
      </w:tr>
      <w:tr w:rsidR="00A64539" w:rsidRPr="00753ADC" w14:paraId="4F1EFE83"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F97C0ED" w14:textId="77777777" w:rsidR="00A64539" w:rsidRPr="00203D28" w:rsidRDefault="00A64539" w:rsidP="00203D28">
            <w:pPr>
              <w:spacing w:before="0" w:after="0"/>
              <w:jc w:val="left"/>
              <w:rPr>
                <w:szCs w:val="22"/>
                <w:lang w:eastAsia="en-CA"/>
              </w:rPr>
            </w:pPr>
            <w:r w:rsidRPr="00203D28">
              <w:rPr>
                <w:szCs w:val="22"/>
                <w:lang w:eastAsia="en-CA"/>
              </w:rPr>
              <w:t>Colombia</w:t>
            </w:r>
          </w:p>
        </w:tc>
        <w:tc>
          <w:tcPr>
            <w:tcW w:w="470" w:type="pct"/>
            <w:tcBorders>
              <w:top w:val="nil"/>
              <w:left w:val="nil"/>
              <w:bottom w:val="single" w:sz="4" w:space="0" w:color="auto"/>
              <w:right w:val="single" w:sz="4" w:space="0" w:color="auto"/>
            </w:tcBorders>
            <w:vAlign w:val="center"/>
            <w:hideMark/>
          </w:tcPr>
          <w:p w14:paraId="4BD0FDB8" w14:textId="77777777" w:rsidR="00A64539" w:rsidRPr="00203D28" w:rsidRDefault="00A64539" w:rsidP="00203D28">
            <w:pPr>
              <w:spacing w:before="0" w:after="0"/>
              <w:jc w:val="right"/>
              <w:rPr>
                <w:szCs w:val="22"/>
                <w:lang w:eastAsia="en-CA"/>
              </w:rPr>
            </w:pPr>
            <w:r w:rsidRPr="00203D28">
              <w:rPr>
                <w:szCs w:val="22"/>
                <w:lang w:eastAsia="en-CA"/>
              </w:rPr>
              <w:t>0.322</w:t>
            </w:r>
          </w:p>
        </w:tc>
        <w:tc>
          <w:tcPr>
            <w:tcW w:w="518" w:type="pct"/>
            <w:tcBorders>
              <w:top w:val="nil"/>
              <w:left w:val="nil"/>
              <w:bottom w:val="single" w:sz="4" w:space="0" w:color="auto"/>
              <w:right w:val="single" w:sz="4" w:space="0" w:color="auto"/>
            </w:tcBorders>
            <w:noWrap/>
            <w:vAlign w:val="center"/>
            <w:hideMark/>
          </w:tcPr>
          <w:p w14:paraId="2BA24979" w14:textId="77777777" w:rsidR="00A64539" w:rsidRPr="00203D28" w:rsidRDefault="00A64539" w:rsidP="00203D28">
            <w:pPr>
              <w:spacing w:before="0" w:after="0"/>
              <w:jc w:val="right"/>
              <w:rPr>
                <w:szCs w:val="22"/>
                <w:lang w:eastAsia="en-CA"/>
              </w:rPr>
            </w:pPr>
            <w:r w:rsidRPr="00203D28">
              <w:rPr>
                <w:szCs w:val="22"/>
                <w:lang w:eastAsia="en-CA"/>
              </w:rPr>
              <w:t>0.403</w:t>
            </w:r>
          </w:p>
        </w:tc>
        <w:tc>
          <w:tcPr>
            <w:tcW w:w="518" w:type="pct"/>
            <w:tcBorders>
              <w:top w:val="nil"/>
              <w:left w:val="nil"/>
              <w:bottom w:val="single" w:sz="4" w:space="0" w:color="auto"/>
              <w:right w:val="single" w:sz="4" w:space="0" w:color="auto"/>
            </w:tcBorders>
            <w:noWrap/>
            <w:vAlign w:val="center"/>
            <w:hideMark/>
          </w:tcPr>
          <w:p w14:paraId="0BE96154" w14:textId="77777777" w:rsidR="00A64539" w:rsidRPr="00203D28" w:rsidRDefault="00A64539" w:rsidP="00203D28">
            <w:pPr>
              <w:spacing w:before="0" w:after="0"/>
              <w:jc w:val="right"/>
              <w:rPr>
                <w:szCs w:val="22"/>
                <w:lang w:eastAsia="en-CA"/>
              </w:rPr>
            </w:pPr>
            <w:r w:rsidRPr="00203D28">
              <w:rPr>
                <w:szCs w:val="22"/>
                <w:lang w:eastAsia="en-CA"/>
              </w:rPr>
              <w:t>60,001</w:t>
            </w:r>
          </w:p>
        </w:tc>
        <w:tc>
          <w:tcPr>
            <w:tcW w:w="454" w:type="pct"/>
            <w:tcBorders>
              <w:top w:val="nil"/>
              <w:left w:val="nil"/>
              <w:bottom w:val="single" w:sz="4" w:space="0" w:color="auto"/>
              <w:right w:val="single" w:sz="4" w:space="0" w:color="auto"/>
            </w:tcBorders>
            <w:noWrap/>
            <w:vAlign w:val="center"/>
            <w:hideMark/>
          </w:tcPr>
          <w:p w14:paraId="13479A1A" w14:textId="77777777" w:rsidR="00A64539" w:rsidRPr="00203D28" w:rsidRDefault="00A64539" w:rsidP="00203D28">
            <w:pPr>
              <w:spacing w:before="0" w:after="0"/>
              <w:jc w:val="right"/>
              <w:rPr>
                <w:szCs w:val="22"/>
                <w:lang w:eastAsia="en-CA"/>
              </w:rPr>
            </w:pPr>
            <w:r w:rsidRPr="00203D28">
              <w:rPr>
                <w:szCs w:val="22"/>
                <w:lang w:eastAsia="en-CA"/>
              </w:rPr>
              <w:t>0.466</w:t>
            </w:r>
          </w:p>
        </w:tc>
        <w:tc>
          <w:tcPr>
            <w:tcW w:w="556" w:type="pct"/>
            <w:tcBorders>
              <w:top w:val="nil"/>
              <w:left w:val="nil"/>
              <w:bottom w:val="single" w:sz="4" w:space="0" w:color="auto"/>
              <w:right w:val="single" w:sz="4" w:space="0" w:color="auto"/>
            </w:tcBorders>
            <w:noWrap/>
            <w:vAlign w:val="center"/>
            <w:hideMark/>
          </w:tcPr>
          <w:p w14:paraId="3CEF8EF8" w14:textId="77777777" w:rsidR="00A64539" w:rsidRPr="00203D28" w:rsidRDefault="00A64539" w:rsidP="00203D28">
            <w:pPr>
              <w:spacing w:before="0" w:after="0"/>
              <w:jc w:val="right"/>
              <w:rPr>
                <w:szCs w:val="22"/>
                <w:lang w:eastAsia="en-CA"/>
              </w:rPr>
            </w:pPr>
            <w:r w:rsidRPr="00203D28">
              <w:rPr>
                <w:szCs w:val="22"/>
                <w:lang w:eastAsia="en-CA"/>
              </w:rPr>
              <w:t>14,087</w:t>
            </w:r>
          </w:p>
        </w:tc>
        <w:tc>
          <w:tcPr>
            <w:tcW w:w="403" w:type="pct"/>
            <w:tcBorders>
              <w:top w:val="nil"/>
              <w:left w:val="nil"/>
              <w:bottom w:val="single" w:sz="4" w:space="0" w:color="auto"/>
              <w:right w:val="single" w:sz="4" w:space="0" w:color="auto"/>
            </w:tcBorders>
            <w:shd w:val="clear" w:color="auto" w:fill="D9D9D9"/>
            <w:noWrap/>
            <w:vAlign w:val="center"/>
            <w:hideMark/>
          </w:tcPr>
          <w:p w14:paraId="4D4C8A6C"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0C673245"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6E003D28" w14:textId="77777777" w:rsidR="00A64539" w:rsidRPr="00203D28" w:rsidRDefault="00A64539" w:rsidP="00203D28">
            <w:pPr>
              <w:spacing w:before="0" w:after="0"/>
              <w:jc w:val="right"/>
              <w:rPr>
                <w:szCs w:val="22"/>
                <w:lang w:eastAsia="en-CA"/>
              </w:rPr>
            </w:pPr>
            <w:r w:rsidRPr="00203D28">
              <w:rPr>
                <w:szCs w:val="22"/>
                <w:lang w:eastAsia="en-CA"/>
              </w:rPr>
              <w:t>74,087</w:t>
            </w:r>
          </w:p>
        </w:tc>
        <w:tc>
          <w:tcPr>
            <w:tcW w:w="518" w:type="pct"/>
            <w:tcBorders>
              <w:top w:val="nil"/>
              <w:left w:val="nil"/>
              <w:bottom w:val="single" w:sz="4" w:space="0" w:color="auto"/>
              <w:right w:val="single" w:sz="4" w:space="0" w:color="auto"/>
            </w:tcBorders>
            <w:noWrap/>
            <w:vAlign w:val="center"/>
            <w:hideMark/>
          </w:tcPr>
          <w:p w14:paraId="1A371B4C" w14:textId="77777777" w:rsidR="00A64539" w:rsidRPr="00203D28" w:rsidRDefault="00A64539" w:rsidP="00203D28">
            <w:pPr>
              <w:spacing w:before="0" w:after="0"/>
              <w:jc w:val="right"/>
              <w:rPr>
                <w:szCs w:val="22"/>
                <w:lang w:eastAsia="en-CA"/>
              </w:rPr>
            </w:pPr>
            <w:r w:rsidRPr="00203D28">
              <w:rPr>
                <w:szCs w:val="22"/>
                <w:lang w:eastAsia="en-CA"/>
              </w:rPr>
              <w:t>141,694</w:t>
            </w:r>
          </w:p>
        </w:tc>
      </w:tr>
      <w:tr w:rsidR="00A64539" w:rsidRPr="00753ADC" w14:paraId="6F72808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4533033" w14:textId="77777777" w:rsidR="00A64539" w:rsidRPr="00203D28" w:rsidRDefault="00A64539" w:rsidP="00203D28">
            <w:pPr>
              <w:spacing w:before="0" w:after="0"/>
              <w:jc w:val="left"/>
              <w:rPr>
                <w:szCs w:val="22"/>
                <w:lang w:eastAsia="en-CA"/>
              </w:rPr>
            </w:pPr>
            <w:r w:rsidRPr="00203D28">
              <w:rPr>
                <w:szCs w:val="22"/>
                <w:lang w:eastAsia="en-CA"/>
              </w:rPr>
              <w:t>Comoros</w:t>
            </w:r>
          </w:p>
        </w:tc>
        <w:tc>
          <w:tcPr>
            <w:tcW w:w="470" w:type="pct"/>
            <w:tcBorders>
              <w:top w:val="nil"/>
              <w:left w:val="nil"/>
              <w:bottom w:val="single" w:sz="4" w:space="0" w:color="auto"/>
              <w:right w:val="single" w:sz="4" w:space="0" w:color="auto"/>
            </w:tcBorders>
            <w:vAlign w:val="center"/>
            <w:hideMark/>
          </w:tcPr>
          <w:p w14:paraId="766CD137"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7A33021"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5A7A3349"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1D0E546F"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49C9E2CB"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610E4FA0"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7D118AB5"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25033CF0"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08458E58"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706C47C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6BAEFCE" w14:textId="77777777" w:rsidR="00A64539" w:rsidRPr="00203D28" w:rsidRDefault="00A64539" w:rsidP="00203D28">
            <w:pPr>
              <w:spacing w:before="0" w:after="0"/>
              <w:jc w:val="left"/>
              <w:rPr>
                <w:szCs w:val="22"/>
                <w:lang w:eastAsia="en-CA"/>
              </w:rPr>
            </w:pPr>
            <w:r w:rsidRPr="00203D28">
              <w:rPr>
                <w:szCs w:val="22"/>
                <w:lang w:eastAsia="en-CA"/>
              </w:rPr>
              <w:t>Congo</w:t>
            </w:r>
          </w:p>
        </w:tc>
        <w:tc>
          <w:tcPr>
            <w:tcW w:w="470" w:type="pct"/>
            <w:tcBorders>
              <w:top w:val="nil"/>
              <w:left w:val="nil"/>
              <w:bottom w:val="single" w:sz="4" w:space="0" w:color="auto"/>
              <w:right w:val="single" w:sz="4" w:space="0" w:color="auto"/>
            </w:tcBorders>
            <w:vAlign w:val="center"/>
            <w:hideMark/>
          </w:tcPr>
          <w:p w14:paraId="1C8E5D12"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single" w:sz="4" w:space="0" w:color="auto"/>
            </w:tcBorders>
            <w:noWrap/>
            <w:vAlign w:val="center"/>
            <w:hideMark/>
          </w:tcPr>
          <w:p w14:paraId="1C954DF6" w14:textId="77777777" w:rsidR="00A64539" w:rsidRPr="00203D28" w:rsidRDefault="00A64539" w:rsidP="00203D28">
            <w:pPr>
              <w:spacing w:before="0" w:after="0"/>
              <w:jc w:val="right"/>
              <w:rPr>
                <w:szCs w:val="22"/>
                <w:lang w:eastAsia="en-CA"/>
              </w:rPr>
            </w:pPr>
            <w:r w:rsidRPr="00203D28">
              <w:rPr>
                <w:szCs w:val="22"/>
                <w:lang w:eastAsia="en-CA"/>
              </w:rPr>
              <w:t>0.008</w:t>
            </w:r>
          </w:p>
        </w:tc>
        <w:tc>
          <w:tcPr>
            <w:tcW w:w="518" w:type="pct"/>
            <w:tcBorders>
              <w:top w:val="nil"/>
              <w:left w:val="nil"/>
              <w:bottom w:val="single" w:sz="4" w:space="0" w:color="auto"/>
              <w:right w:val="single" w:sz="4" w:space="0" w:color="auto"/>
            </w:tcBorders>
            <w:noWrap/>
            <w:vAlign w:val="center"/>
            <w:hideMark/>
          </w:tcPr>
          <w:p w14:paraId="26DCA8B7" w14:textId="77777777" w:rsidR="00A64539" w:rsidRPr="00203D28" w:rsidRDefault="00A64539" w:rsidP="00203D28">
            <w:pPr>
              <w:spacing w:before="0" w:after="0"/>
              <w:jc w:val="right"/>
              <w:rPr>
                <w:szCs w:val="22"/>
                <w:lang w:eastAsia="en-CA"/>
              </w:rPr>
            </w:pPr>
            <w:r w:rsidRPr="00203D28">
              <w:rPr>
                <w:szCs w:val="22"/>
                <w:lang w:eastAsia="en-CA"/>
              </w:rPr>
              <w:t>1,118</w:t>
            </w:r>
          </w:p>
        </w:tc>
        <w:tc>
          <w:tcPr>
            <w:tcW w:w="454" w:type="pct"/>
            <w:tcBorders>
              <w:top w:val="nil"/>
              <w:left w:val="nil"/>
              <w:bottom w:val="single" w:sz="4" w:space="0" w:color="auto"/>
              <w:right w:val="single" w:sz="4" w:space="0" w:color="auto"/>
            </w:tcBorders>
            <w:noWrap/>
            <w:vAlign w:val="center"/>
            <w:hideMark/>
          </w:tcPr>
          <w:p w14:paraId="7A413FDB"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56" w:type="pct"/>
            <w:tcBorders>
              <w:top w:val="nil"/>
              <w:left w:val="nil"/>
              <w:bottom w:val="single" w:sz="4" w:space="0" w:color="auto"/>
              <w:right w:val="single" w:sz="4" w:space="0" w:color="auto"/>
            </w:tcBorders>
            <w:noWrap/>
            <w:vAlign w:val="center"/>
            <w:hideMark/>
          </w:tcPr>
          <w:p w14:paraId="343BAA6C" w14:textId="77777777" w:rsidR="00A64539" w:rsidRPr="00203D28" w:rsidRDefault="00A64539" w:rsidP="00203D28">
            <w:pPr>
              <w:spacing w:before="0" w:after="0"/>
              <w:jc w:val="right"/>
              <w:rPr>
                <w:szCs w:val="22"/>
                <w:lang w:eastAsia="en-CA"/>
              </w:rPr>
            </w:pPr>
            <w:r w:rsidRPr="00203D28">
              <w:rPr>
                <w:szCs w:val="22"/>
                <w:lang w:eastAsia="en-CA"/>
              </w:rPr>
              <w:t>262</w:t>
            </w:r>
          </w:p>
        </w:tc>
        <w:tc>
          <w:tcPr>
            <w:tcW w:w="403" w:type="pct"/>
            <w:tcBorders>
              <w:top w:val="nil"/>
              <w:left w:val="nil"/>
              <w:bottom w:val="single" w:sz="4" w:space="0" w:color="auto"/>
              <w:right w:val="single" w:sz="4" w:space="0" w:color="auto"/>
            </w:tcBorders>
            <w:noWrap/>
            <w:vAlign w:val="center"/>
            <w:hideMark/>
          </w:tcPr>
          <w:p w14:paraId="7005C06E" w14:textId="77777777" w:rsidR="00A64539" w:rsidRPr="00203D28" w:rsidRDefault="00A64539" w:rsidP="00203D28">
            <w:pPr>
              <w:spacing w:before="0" w:after="0"/>
              <w:jc w:val="right"/>
              <w:rPr>
                <w:szCs w:val="22"/>
                <w:lang w:eastAsia="en-CA"/>
              </w:rPr>
            </w:pPr>
            <w:r w:rsidRPr="00203D28">
              <w:rPr>
                <w:szCs w:val="22"/>
                <w:lang w:eastAsia="en-CA"/>
              </w:rPr>
              <w:t>0.011</w:t>
            </w:r>
          </w:p>
        </w:tc>
        <w:tc>
          <w:tcPr>
            <w:tcW w:w="518" w:type="pct"/>
            <w:tcBorders>
              <w:top w:val="nil"/>
              <w:left w:val="nil"/>
              <w:bottom w:val="single" w:sz="4" w:space="0" w:color="auto"/>
              <w:right w:val="nil"/>
            </w:tcBorders>
            <w:noWrap/>
            <w:vAlign w:val="center"/>
            <w:hideMark/>
          </w:tcPr>
          <w:p w14:paraId="27B43BF1" w14:textId="77777777" w:rsidR="00A64539" w:rsidRPr="00203D28" w:rsidRDefault="00A64539" w:rsidP="00203D28">
            <w:pPr>
              <w:spacing w:before="0" w:after="0"/>
              <w:jc w:val="right"/>
              <w:rPr>
                <w:szCs w:val="22"/>
                <w:lang w:eastAsia="en-CA"/>
              </w:rPr>
            </w:pPr>
            <w:r w:rsidRPr="00203D28">
              <w:rPr>
                <w:szCs w:val="22"/>
                <w:lang w:eastAsia="en-CA"/>
              </w:rPr>
              <w:t>246</w:t>
            </w:r>
          </w:p>
        </w:tc>
        <w:tc>
          <w:tcPr>
            <w:tcW w:w="518" w:type="pct"/>
            <w:tcBorders>
              <w:top w:val="nil"/>
              <w:left w:val="single" w:sz="4" w:space="0" w:color="auto"/>
              <w:bottom w:val="single" w:sz="4" w:space="0" w:color="auto"/>
              <w:right w:val="single" w:sz="4" w:space="0" w:color="auto"/>
            </w:tcBorders>
            <w:noWrap/>
            <w:vAlign w:val="center"/>
            <w:hideMark/>
          </w:tcPr>
          <w:p w14:paraId="486C4951" w14:textId="77777777" w:rsidR="00A64539" w:rsidRPr="00203D28" w:rsidRDefault="00A64539" w:rsidP="00203D28">
            <w:pPr>
              <w:spacing w:before="0" w:after="0"/>
              <w:jc w:val="right"/>
              <w:rPr>
                <w:szCs w:val="22"/>
                <w:lang w:eastAsia="en-CA"/>
              </w:rPr>
            </w:pPr>
            <w:r w:rsidRPr="00203D28">
              <w:rPr>
                <w:szCs w:val="22"/>
                <w:lang w:eastAsia="en-CA"/>
              </w:rPr>
              <w:t>1,626</w:t>
            </w:r>
          </w:p>
        </w:tc>
        <w:tc>
          <w:tcPr>
            <w:tcW w:w="518" w:type="pct"/>
            <w:tcBorders>
              <w:top w:val="nil"/>
              <w:left w:val="nil"/>
              <w:bottom w:val="single" w:sz="4" w:space="0" w:color="auto"/>
              <w:right w:val="single" w:sz="4" w:space="0" w:color="auto"/>
            </w:tcBorders>
            <w:noWrap/>
            <w:vAlign w:val="center"/>
            <w:hideMark/>
          </w:tcPr>
          <w:p w14:paraId="7D458E2D" w14:textId="77777777" w:rsidR="00A64539" w:rsidRPr="00203D28" w:rsidRDefault="00A64539" w:rsidP="00203D28">
            <w:pPr>
              <w:spacing w:before="0" w:after="0"/>
              <w:jc w:val="right"/>
              <w:rPr>
                <w:szCs w:val="22"/>
                <w:lang w:eastAsia="en-CA"/>
              </w:rPr>
            </w:pPr>
            <w:r w:rsidRPr="00203D28">
              <w:rPr>
                <w:szCs w:val="22"/>
                <w:lang w:eastAsia="en-CA"/>
              </w:rPr>
              <w:t>3,110</w:t>
            </w:r>
          </w:p>
        </w:tc>
      </w:tr>
      <w:tr w:rsidR="00A64539" w:rsidRPr="00753ADC" w14:paraId="1C175847"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50BCCF5" w14:textId="77777777" w:rsidR="00A64539" w:rsidRPr="00203D28" w:rsidRDefault="00A64539" w:rsidP="00203D28">
            <w:pPr>
              <w:spacing w:before="0" w:after="0"/>
              <w:jc w:val="left"/>
              <w:rPr>
                <w:szCs w:val="22"/>
                <w:lang w:eastAsia="en-CA"/>
              </w:rPr>
            </w:pPr>
            <w:r w:rsidRPr="00203D28">
              <w:rPr>
                <w:szCs w:val="22"/>
                <w:lang w:eastAsia="en-CA"/>
              </w:rPr>
              <w:lastRenderedPageBreak/>
              <w:t>Cook Islands</w:t>
            </w:r>
          </w:p>
        </w:tc>
        <w:tc>
          <w:tcPr>
            <w:tcW w:w="470" w:type="pct"/>
            <w:tcBorders>
              <w:top w:val="nil"/>
              <w:left w:val="nil"/>
              <w:bottom w:val="single" w:sz="4" w:space="0" w:color="auto"/>
              <w:right w:val="single" w:sz="4" w:space="0" w:color="auto"/>
            </w:tcBorders>
            <w:vAlign w:val="center"/>
            <w:hideMark/>
          </w:tcPr>
          <w:p w14:paraId="30C2971D"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342C11A5"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19ADC62E"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shd w:val="clear" w:color="auto" w:fill="D9D9D9"/>
            <w:noWrap/>
            <w:vAlign w:val="center"/>
            <w:hideMark/>
          </w:tcPr>
          <w:p w14:paraId="3A988104"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079A5A09"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477CCE1B"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19FBBC8D"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697D1F6C" w14:textId="77777777" w:rsidR="00A64539" w:rsidRPr="00203D28" w:rsidRDefault="00A64539" w:rsidP="00203D28">
            <w:pPr>
              <w:spacing w:before="0" w:after="0"/>
              <w:jc w:val="right"/>
              <w:rPr>
                <w:szCs w:val="22"/>
                <w:lang w:eastAsia="en-CA"/>
              </w:rPr>
            </w:pPr>
            <w:r w:rsidRPr="00203D28">
              <w:rPr>
                <w:szCs w:val="22"/>
                <w:lang w:eastAsia="en-CA"/>
              </w:rPr>
              <w:t>186</w:t>
            </w:r>
          </w:p>
        </w:tc>
        <w:tc>
          <w:tcPr>
            <w:tcW w:w="518" w:type="pct"/>
            <w:tcBorders>
              <w:top w:val="nil"/>
              <w:left w:val="nil"/>
              <w:bottom w:val="single" w:sz="4" w:space="0" w:color="auto"/>
              <w:right w:val="single" w:sz="4" w:space="0" w:color="auto"/>
            </w:tcBorders>
            <w:noWrap/>
            <w:vAlign w:val="center"/>
            <w:hideMark/>
          </w:tcPr>
          <w:p w14:paraId="002B66E7" w14:textId="77777777" w:rsidR="00A64539" w:rsidRPr="00203D28" w:rsidRDefault="00A64539" w:rsidP="00203D28">
            <w:pPr>
              <w:spacing w:before="0" w:after="0"/>
              <w:jc w:val="right"/>
              <w:rPr>
                <w:szCs w:val="22"/>
                <w:lang w:eastAsia="en-CA"/>
              </w:rPr>
            </w:pPr>
            <w:r w:rsidRPr="00203D28">
              <w:rPr>
                <w:szCs w:val="22"/>
                <w:lang w:eastAsia="en-CA"/>
              </w:rPr>
              <w:t>356</w:t>
            </w:r>
          </w:p>
        </w:tc>
      </w:tr>
      <w:tr w:rsidR="00A64539" w:rsidRPr="00753ADC" w14:paraId="55D719F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6A263A7" w14:textId="77777777" w:rsidR="00A64539" w:rsidRPr="00203D28" w:rsidRDefault="00A64539" w:rsidP="00203D28">
            <w:pPr>
              <w:spacing w:before="0" w:after="0"/>
              <w:jc w:val="left"/>
              <w:rPr>
                <w:szCs w:val="22"/>
                <w:lang w:eastAsia="en-CA"/>
              </w:rPr>
            </w:pPr>
            <w:r w:rsidRPr="00203D28">
              <w:rPr>
                <w:szCs w:val="22"/>
                <w:lang w:eastAsia="en-CA"/>
              </w:rPr>
              <w:t>Costa Rica</w:t>
            </w:r>
          </w:p>
        </w:tc>
        <w:tc>
          <w:tcPr>
            <w:tcW w:w="470" w:type="pct"/>
            <w:tcBorders>
              <w:top w:val="nil"/>
              <w:left w:val="nil"/>
              <w:bottom w:val="single" w:sz="4" w:space="0" w:color="auto"/>
              <w:right w:val="single" w:sz="4" w:space="0" w:color="auto"/>
            </w:tcBorders>
            <w:vAlign w:val="center"/>
            <w:hideMark/>
          </w:tcPr>
          <w:p w14:paraId="5ED5C6F2" w14:textId="77777777" w:rsidR="00A64539" w:rsidRPr="00203D28" w:rsidRDefault="00A64539" w:rsidP="00203D28">
            <w:pPr>
              <w:spacing w:before="0" w:after="0"/>
              <w:jc w:val="right"/>
              <w:rPr>
                <w:szCs w:val="22"/>
                <w:lang w:eastAsia="en-CA"/>
              </w:rPr>
            </w:pPr>
            <w:r w:rsidRPr="00203D28">
              <w:rPr>
                <w:szCs w:val="22"/>
                <w:lang w:eastAsia="en-CA"/>
              </w:rPr>
              <w:t>0.047</w:t>
            </w:r>
          </w:p>
        </w:tc>
        <w:tc>
          <w:tcPr>
            <w:tcW w:w="518" w:type="pct"/>
            <w:tcBorders>
              <w:top w:val="nil"/>
              <w:left w:val="nil"/>
              <w:bottom w:val="single" w:sz="4" w:space="0" w:color="auto"/>
              <w:right w:val="single" w:sz="4" w:space="0" w:color="auto"/>
            </w:tcBorders>
            <w:noWrap/>
            <w:vAlign w:val="center"/>
            <w:hideMark/>
          </w:tcPr>
          <w:p w14:paraId="4A3E247B" w14:textId="77777777" w:rsidR="00A64539" w:rsidRPr="00203D28" w:rsidRDefault="00A64539" w:rsidP="00203D28">
            <w:pPr>
              <w:spacing w:before="0" w:after="0"/>
              <w:jc w:val="right"/>
              <w:rPr>
                <w:szCs w:val="22"/>
                <w:lang w:eastAsia="en-CA"/>
              </w:rPr>
            </w:pPr>
            <w:r w:rsidRPr="00203D28">
              <w:rPr>
                <w:szCs w:val="22"/>
                <w:lang w:eastAsia="en-CA"/>
              </w:rPr>
              <w:t>0.059</w:t>
            </w:r>
          </w:p>
        </w:tc>
        <w:tc>
          <w:tcPr>
            <w:tcW w:w="518" w:type="pct"/>
            <w:tcBorders>
              <w:top w:val="nil"/>
              <w:left w:val="nil"/>
              <w:bottom w:val="single" w:sz="4" w:space="0" w:color="auto"/>
              <w:right w:val="single" w:sz="4" w:space="0" w:color="auto"/>
            </w:tcBorders>
            <w:noWrap/>
            <w:vAlign w:val="center"/>
            <w:hideMark/>
          </w:tcPr>
          <w:p w14:paraId="4D0A521B" w14:textId="77777777" w:rsidR="00A64539" w:rsidRPr="00203D28" w:rsidRDefault="00A64539" w:rsidP="00203D28">
            <w:pPr>
              <w:spacing w:before="0" w:after="0"/>
              <w:jc w:val="right"/>
              <w:rPr>
                <w:szCs w:val="22"/>
                <w:lang w:eastAsia="en-CA"/>
              </w:rPr>
            </w:pPr>
            <w:r w:rsidRPr="00203D28">
              <w:rPr>
                <w:szCs w:val="22"/>
                <w:lang w:eastAsia="en-CA"/>
              </w:rPr>
              <w:t>8,758</w:t>
            </w:r>
          </w:p>
        </w:tc>
        <w:tc>
          <w:tcPr>
            <w:tcW w:w="454" w:type="pct"/>
            <w:tcBorders>
              <w:top w:val="nil"/>
              <w:left w:val="nil"/>
              <w:bottom w:val="single" w:sz="4" w:space="0" w:color="auto"/>
              <w:right w:val="single" w:sz="4" w:space="0" w:color="auto"/>
            </w:tcBorders>
            <w:noWrap/>
            <w:vAlign w:val="center"/>
            <w:hideMark/>
          </w:tcPr>
          <w:p w14:paraId="1FFCC455" w14:textId="77777777" w:rsidR="00A64539" w:rsidRPr="00203D28" w:rsidRDefault="00A64539" w:rsidP="00203D28">
            <w:pPr>
              <w:spacing w:before="0" w:after="0"/>
              <w:jc w:val="right"/>
              <w:rPr>
                <w:szCs w:val="22"/>
                <w:lang w:eastAsia="en-CA"/>
              </w:rPr>
            </w:pPr>
            <w:r w:rsidRPr="00203D28">
              <w:rPr>
                <w:szCs w:val="22"/>
                <w:lang w:eastAsia="en-CA"/>
              </w:rPr>
              <w:t>0.068</w:t>
            </w:r>
          </w:p>
        </w:tc>
        <w:tc>
          <w:tcPr>
            <w:tcW w:w="556" w:type="pct"/>
            <w:tcBorders>
              <w:top w:val="nil"/>
              <w:left w:val="nil"/>
              <w:bottom w:val="single" w:sz="4" w:space="0" w:color="auto"/>
              <w:right w:val="single" w:sz="4" w:space="0" w:color="auto"/>
            </w:tcBorders>
            <w:noWrap/>
            <w:vAlign w:val="center"/>
            <w:hideMark/>
          </w:tcPr>
          <w:p w14:paraId="3F04A148" w14:textId="77777777" w:rsidR="00A64539" w:rsidRPr="00203D28" w:rsidRDefault="00A64539" w:rsidP="00203D28">
            <w:pPr>
              <w:spacing w:before="0" w:after="0"/>
              <w:jc w:val="right"/>
              <w:rPr>
                <w:szCs w:val="22"/>
                <w:lang w:eastAsia="en-CA"/>
              </w:rPr>
            </w:pPr>
            <w:r w:rsidRPr="00203D28">
              <w:rPr>
                <w:szCs w:val="22"/>
                <w:lang w:eastAsia="en-CA"/>
              </w:rPr>
              <w:t>2,056</w:t>
            </w:r>
          </w:p>
        </w:tc>
        <w:tc>
          <w:tcPr>
            <w:tcW w:w="403" w:type="pct"/>
            <w:tcBorders>
              <w:top w:val="nil"/>
              <w:left w:val="nil"/>
              <w:bottom w:val="single" w:sz="4" w:space="0" w:color="auto"/>
              <w:right w:val="single" w:sz="4" w:space="0" w:color="auto"/>
            </w:tcBorders>
            <w:shd w:val="clear" w:color="auto" w:fill="D9D9D9"/>
            <w:noWrap/>
            <w:vAlign w:val="center"/>
            <w:hideMark/>
          </w:tcPr>
          <w:p w14:paraId="2FAC2E09"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7B6ED1CD"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6573B110" w14:textId="77777777" w:rsidR="00A64539" w:rsidRPr="00203D28" w:rsidRDefault="00A64539" w:rsidP="00203D28">
            <w:pPr>
              <w:spacing w:before="0" w:after="0"/>
              <w:jc w:val="right"/>
              <w:rPr>
                <w:szCs w:val="22"/>
                <w:lang w:eastAsia="en-CA"/>
              </w:rPr>
            </w:pPr>
            <w:r w:rsidRPr="00203D28">
              <w:rPr>
                <w:szCs w:val="22"/>
                <w:lang w:eastAsia="en-CA"/>
              </w:rPr>
              <w:t>10,814</w:t>
            </w:r>
          </w:p>
        </w:tc>
        <w:tc>
          <w:tcPr>
            <w:tcW w:w="518" w:type="pct"/>
            <w:tcBorders>
              <w:top w:val="nil"/>
              <w:left w:val="nil"/>
              <w:bottom w:val="single" w:sz="4" w:space="0" w:color="auto"/>
              <w:right w:val="single" w:sz="4" w:space="0" w:color="auto"/>
            </w:tcBorders>
            <w:noWrap/>
            <w:vAlign w:val="center"/>
            <w:hideMark/>
          </w:tcPr>
          <w:p w14:paraId="225C9BF0" w14:textId="77777777" w:rsidR="00A64539" w:rsidRPr="00203D28" w:rsidRDefault="00A64539" w:rsidP="00203D28">
            <w:pPr>
              <w:spacing w:before="0" w:after="0"/>
              <w:jc w:val="right"/>
              <w:rPr>
                <w:szCs w:val="22"/>
                <w:lang w:eastAsia="en-CA"/>
              </w:rPr>
            </w:pPr>
            <w:r w:rsidRPr="00203D28">
              <w:rPr>
                <w:szCs w:val="22"/>
                <w:lang w:eastAsia="en-CA"/>
              </w:rPr>
              <w:t>20,682</w:t>
            </w:r>
          </w:p>
        </w:tc>
      </w:tr>
      <w:tr w:rsidR="00A64539" w:rsidRPr="00753ADC" w14:paraId="19B58EA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80BA8B1" w14:textId="77777777" w:rsidR="00A64539" w:rsidRPr="00203D28" w:rsidRDefault="00A64539" w:rsidP="00203D28">
            <w:pPr>
              <w:spacing w:before="0" w:after="0"/>
              <w:jc w:val="left"/>
              <w:rPr>
                <w:szCs w:val="22"/>
                <w:lang w:eastAsia="en-CA"/>
              </w:rPr>
            </w:pPr>
            <w:r w:rsidRPr="00203D28">
              <w:rPr>
                <w:szCs w:val="22"/>
                <w:lang w:eastAsia="en-CA"/>
              </w:rPr>
              <w:t>Cote d'Ivoire</w:t>
            </w:r>
          </w:p>
        </w:tc>
        <w:tc>
          <w:tcPr>
            <w:tcW w:w="470" w:type="pct"/>
            <w:tcBorders>
              <w:top w:val="nil"/>
              <w:left w:val="nil"/>
              <w:bottom w:val="single" w:sz="4" w:space="0" w:color="auto"/>
              <w:right w:val="single" w:sz="4" w:space="0" w:color="auto"/>
            </w:tcBorders>
            <w:vAlign w:val="center"/>
            <w:hideMark/>
          </w:tcPr>
          <w:p w14:paraId="32535C3A"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18" w:type="pct"/>
            <w:tcBorders>
              <w:top w:val="nil"/>
              <w:left w:val="nil"/>
              <w:bottom w:val="single" w:sz="4" w:space="0" w:color="auto"/>
              <w:right w:val="single" w:sz="4" w:space="0" w:color="auto"/>
            </w:tcBorders>
            <w:noWrap/>
            <w:vAlign w:val="center"/>
            <w:hideMark/>
          </w:tcPr>
          <w:p w14:paraId="4305F350" w14:textId="77777777" w:rsidR="00A64539" w:rsidRPr="00203D28" w:rsidRDefault="00A64539" w:rsidP="00203D28">
            <w:pPr>
              <w:spacing w:before="0" w:after="0"/>
              <w:jc w:val="right"/>
              <w:rPr>
                <w:szCs w:val="22"/>
                <w:lang w:eastAsia="en-CA"/>
              </w:rPr>
            </w:pPr>
            <w:r w:rsidRPr="00203D28">
              <w:rPr>
                <w:szCs w:val="22"/>
                <w:lang w:eastAsia="en-CA"/>
              </w:rPr>
              <w:t>0.011</w:t>
            </w:r>
          </w:p>
        </w:tc>
        <w:tc>
          <w:tcPr>
            <w:tcW w:w="518" w:type="pct"/>
            <w:tcBorders>
              <w:top w:val="nil"/>
              <w:left w:val="nil"/>
              <w:bottom w:val="single" w:sz="4" w:space="0" w:color="auto"/>
              <w:right w:val="single" w:sz="4" w:space="0" w:color="auto"/>
            </w:tcBorders>
            <w:noWrap/>
            <w:vAlign w:val="center"/>
            <w:hideMark/>
          </w:tcPr>
          <w:p w14:paraId="56542086" w14:textId="77777777" w:rsidR="00A64539" w:rsidRPr="00203D28" w:rsidRDefault="00A64539" w:rsidP="00203D28">
            <w:pPr>
              <w:spacing w:before="0" w:after="0"/>
              <w:jc w:val="right"/>
              <w:rPr>
                <w:szCs w:val="22"/>
                <w:lang w:eastAsia="en-CA"/>
              </w:rPr>
            </w:pPr>
            <w:r w:rsidRPr="00203D28">
              <w:rPr>
                <w:szCs w:val="22"/>
                <w:lang w:eastAsia="en-CA"/>
              </w:rPr>
              <w:t>1,677</w:t>
            </w:r>
          </w:p>
        </w:tc>
        <w:tc>
          <w:tcPr>
            <w:tcW w:w="454" w:type="pct"/>
            <w:tcBorders>
              <w:top w:val="nil"/>
              <w:left w:val="nil"/>
              <w:bottom w:val="single" w:sz="4" w:space="0" w:color="auto"/>
              <w:right w:val="single" w:sz="4" w:space="0" w:color="auto"/>
            </w:tcBorders>
            <w:noWrap/>
            <w:vAlign w:val="center"/>
            <w:hideMark/>
          </w:tcPr>
          <w:p w14:paraId="7470940F" w14:textId="77777777" w:rsidR="00A64539" w:rsidRPr="00203D28" w:rsidRDefault="00A64539" w:rsidP="00203D28">
            <w:pPr>
              <w:spacing w:before="0" w:after="0"/>
              <w:jc w:val="right"/>
              <w:rPr>
                <w:szCs w:val="22"/>
                <w:lang w:eastAsia="en-CA"/>
              </w:rPr>
            </w:pPr>
            <w:r w:rsidRPr="00203D28">
              <w:rPr>
                <w:szCs w:val="22"/>
                <w:lang w:eastAsia="en-CA"/>
              </w:rPr>
              <w:t>0.013</w:t>
            </w:r>
          </w:p>
        </w:tc>
        <w:tc>
          <w:tcPr>
            <w:tcW w:w="556" w:type="pct"/>
            <w:tcBorders>
              <w:top w:val="nil"/>
              <w:left w:val="nil"/>
              <w:bottom w:val="single" w:sz="4" w:space="0" w:color="auto"/>
              <w:right w:val="single" w:sz="4" w:space="0" w:color="auto"/>
            </w:tcBorders>
            <w:noWrap/>
            <w:vAlign w:val="center"/>
            <w:hideMark/>
          </w:tcPr>
          <w:p w14:paraId="1DED0C6C" w14:textId="77777777" w:rsidR="00A64539" w:rsidRPr="00203D28" w:rsidRDefault="00A64539" w:rsidP="00203D28">
            <w:pPr>
              <w:spacing w:before="0" w:after="0"/>
              <w:jc w:val="right"/>
              <w:rPr>
                <w:szCs w:val="22"/>
                <w:lang w:eastAsia="en-CA"/>
              </w:rPr>
            </w:pPr>
            <w:r w:rsidRPr="00203D28">
              <w:rPr>
                <w:szCs w:val="22"/>
                <w:lang w:eastAsia="en-CA"/>
              </w:rPr>
              <w:t>394</w:t>
            </w:r>
          </w:p>
        </w:tc>
        <w:tc>
          <w:tcPr>
            <w:tcW w:w="403" w:type="pct"/>
            <w:tcBorders>
              <w:top w:val="nil"/>
              <w:left w:val="nil"/>
              <w:bottom w:val="single" w:sz="4" w:space="0" w:color="auto"/>
              <w:right w:val="single" w:sz="4" w:space="0" w:color="auto"/>
            </w:tcBorders>
            <w:noWrap/>
            <w:vAlign w:val="center"/>
            <w:hideMark/>
          </w:tcPr>
          <w:p w14:paraId="2A024036" w14:textId="77777777" w:rsidR="00A64539" w:rsidRPr="00203D28" w:rsidRDefault="00A64539" w:rsidP="00203D28">
            <w:pPr>
              <w:spacing w:before="0" w:after="0"/>
              <w:jc w:val="right"/>
              <w:rPr>
                <w:szCs w:val="22"/>
                <w:lang w:eastAsia="en-CA"/>
              </w:rPr>
            </w:pPr>
            <w:r w:rsidRPr="00203D28">
              <w:rPr>
                <w:szCs w:val="22"/>
                <w:lang w:eastAsia="en-CA"/>
              </w:rPr>
              <w:t>0.017</w:t>
            </w:r>
          </w:p>
        </w:tc>
        <w:tc>
          <w:tcPr>
            <w:tcW w:w="518" w:type="pct"/>
            <w:tcBorders>
              <w:top w:val="nil"/>
              <w:left w:val="nil"/>
              <w:bottom w:val="single" w:sz="4" w:space="0" w:color="auto"/>
              <w:right w:val="nil"/>
            </w:tcBorders>
            <w:noWrap/>
            <w:vAlign w:val="center"/>
            <w:hideMark/>
          </w:tcPr>
          <w:p w14:paraId="33661B34" w14:textId="77777777" w:rsidR="00A64539" w:rsidRPr="00203D28" w:rsidRDefault="00A64539" w:rsidP="00203D28">
            <w:pPr>
              <w:spacing w:before="0" w:after="0"/>
              <w:jc w:val="right"/>
              <w:rPr>
                <w:szCs w:val="22"/>
                <w:lang w:eastAsia="en-CA"/>
              </w:rPr>
            </w:pPr>
            <w:r w:rsidRPr="00203D28">
              <w:rPr>
                <w:szCs w:val="22"/>
                <w:lang w:eastAsia="en-CA"/>
              </w:rPr>
              <w:t>368</w:t>
            </w:r>
          </w:p>
        </w:tc>
        <w:tc>
          <w:tcPr>
            <w:tcW w:w="518" w:type="pct"/>
            <w:tcBorders>
              <w:top w:val="nil"/>
              <w:left w:val="single" w:sz="4" w:space="0" w:color="auto"/>
              <w:bottom w:val="single" w:sz="4" w:space="0" w:color="auto"/>
              <w:right w:val="single" w:sz="4" w:space="0" w:color="auto"/>
            </w:tcBorders>
            <w:noWrap/>
            <w:vAlign w:val="center"/>
            <w:hideMark/>
          </w:tcPr>
          <w:p w14:paraId="6F2E6D95" w14:textId="77777777" w:rsidR="00A64539" w:rsidRPr="00203D28" w:rsidRDefault="00A64539" w:rsidP="00203D28">
            <w:pPr>
              <w:spacing w:before="0" w:after="0"/>
              <w:jc w:val="right"/>
              <w:rPr>
                <w:szCs w:val="22"/>
                <w:lang w:eastAsia="en-CA"/>
              </w:rPr>
            </w:pPr>
            <w:r w:rsidRPr="00203D28">
              <w:rPr>
                <w:szCs w:val="22"/>
                <w:lang w:eastAsia="en-CA"/>
              </w:rPr>
              <w:t>2,439</w:t>
            </w:r>
          </w:p>
        </w:tc>
        <w:tc>
          <w:tcPr>
            <w:tcW w:w="518" w:type="pct"/>
            <w:tcBorders>
              <w:top w:val="nil"/>
              <w:left w:val="nil"/>
              <w:bottom w:val="single" w:sz="4" w:space="0" w:color="auto"/>
              <w:right w:val="single" w:sz="4" w:space="0" w:color="auto"/>
            </w:tcBorders>
            <w:noWrap/>
            <w:vAlign w:val="center"/>
            <w:hideMark/>
          </w:tcPr>
          <w:p w14:paraId="632EE935" w14:textId="77777777" w:rsidR="00A64539" w:rsidRPr="00203D28" w:rsidRDefault="00A64539" w:rsidP="00203D28">
            <w:pPr>
              <w:spacing w:before="0" w:after="0"/>
              <w:jc w:val="right"/>
              <w:rPr>
                <w:szCs w:val="22"/>
                <w:lang w:eastAsia="en-CA"/>
              </w:rPr>
            </w:pPr>
            <w:r w:rsidRPr="00203D28">
              <w:rPr>
                <w:szCs w:val="22"/>
                <w:lang w:eastAsia="en-CA"/>
              </w:rPr>
              <w:t>4,665</w:t>
            </w:r>
          </w:p>
        </w:tc>
      </w:tr>
      <w:tr w:rsidR="00A64539" w:rsidRPr="00753ADC" w14:paraId="57E6D7F8"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52EE5A0" w14:textId="77777777" w:rsidR="00A64539" w:rsidRPr="00203D28" w:rsidRDefault="00A64539" w:rsidP="00203D28">
            <w:pPr>
              <w:spacing w:before="0" w:after="0"/>
              <w:jc w:val="left"/>
              <w:rPr>
                <w:szCs w:val="22"/>
                <w:lang w:eastAsia="en-CA"/>
              </w:rPr>
            </w:pPr>
            <w:r w:rsidRPr="00203D28">
              <w:rPr>
                <w:szCs w:val="22"/>
                <w:lang w:eastAsia="en-CA"/>
              </w:rPr>
              <w:t>Croatia</w:t>
            </w:r>
          </w:p>
        </w:tc>
        <w:tc>
          <w:tcPr>
            <w:tcW w:w="470" w:type="pct"/>
            <w:tcBorders>
              <w:top w:val="nil"/>
              <w:left w:val="nil"/>
              <w:bottom w:val="single" w:sz="4" w:space="0" w:color="auto"/>
              <w:right w:val="single" w:sz="4" w:space="0" w:color="auto"/>
            </w:tcBorders>
            <w:vAlign w:val="center"/>
            <w:hideMark/>
          </w:tcPr>
          <w:p w14:paraId="532C0B1B" w14:textId="77777777" w:rsidR="00A64539" w:rsidRPr="00203D28" w:rsidRDefault="00A64539" w:rsidP="00203D28">
            <w:pPr>
              <w:spacing w:before="0" w:after="0"/>
              <w:jc w:val="right"/>
              <w:rPr>
                <w:szCs w:val="22"/>
                <w:lang w:eastAsia="en-CA"/>
              </w:rPr>
            </w:pPr>
            <w:r w:rsidRPr="00203D28">
              <w:rPr>
                <w:szCs w:val="22"/>
                <w:lang w:eastAsia="en-CA"/>
              </w:rPr>
              <w:t>0.099</w:t>
            </w:r>
          </w:p>
        </w:tc>
        <w:tc>
          <w:tcPr>
            <w:tcW w:w="518" w:type="pct"/>
            <w:tcBorders>
              <w:top w:val="nil"/>
              <w:left w:val="nil"/>
              <w:bottom w:val="single" w:sz="4" w:space="0" w:color="auto"/>
              <w:right w:val="single" w:sz="4" w:space="0" w:color="auto"/>
            </w:tcBorders>
            <w:noWrap/>
            <w:vAlign w:val="center"/>
            <w:hideMark/>
          </w:tcPr>
          <w:p w14:paraId="5BB2FECC" w14:textId="77777777" w:rsidR="00A64539" w:rsidRPr="00203D28" w:rsidRDefault="00A64539" w:rsidP="00203D28">
            <w:pPr>
              <w:spacing w:before="0" w:after="0"/>
              <w:jc w:val="right"/>
              <w:rPr>
                <w:szCs w:val="22"/>
                <w:lang w:eastAsia="en-CA"/>
              </w:rPr>
            </w:pPr>
            <w:r w:rsidRPr="00203D28">
              <w:rPr>
                <w:szCs w:val="22"/>
                <w:lang w:eastAsia="en-CA"/>
              </w:rPr>
              <w:t>0.124</w:t>
            </w:r>
          </w:p>
        </w:tc>
        <w:tc>
          <w:tcPr>
            <w:tcW w:w="518" w:type="pct"/>
            <w:tcBorders>
              <w:top w:val="nil"/>
              <w:left w:val="nil"/>
              <w:bottom w:val="single" w:sz="4" w:space="0" w:color="auto"/>
              <w:right w:val="single" w:sz="4" w:space="0" w:color="auto"/>
            </w:tcBorders>
            <w:noWrap/>
            <w:vAlign w:val="center"/>
            <w:hideMark/>
          </w:tcPr>
          <w:p w14:paraId="7CE5B8D7" w14:textId="77777777" w:rsidR="00A64539" w:rsidRPr="00203D28" w:rsidRDefault="00A64539" w:rsidP="00203D28">
            <w:pPr>
              <w:spacing w:before="0" w:after="0"/>
              <w:jc w:val="right"/>
              <w:rPr>
                <w:szCs w:val="22"/>
                <w:lang w:eastAsia="en-CA"/>
              </w:rPr>
            </w:pPr>
            <w:r w:rsidRPr="00203D28">
              <w:rPr>
                <w:szCs w:val="22"/>
                <w:lang w:eastAsia="en-CA"/>
              </w:rPr>
              <w:t>18,447</w:t>
            </w:r>
          </w:p>
        </w:tc>
        <w:tc>
          <w:tcPr>
            <w:tcW w:w="454" w:type="pct"/>
            <w:tcBorders>
              <w:top w:val="nil"/>
              <w:left w:val="nil"/>
              <w:bottom w:val="single" w:sz="4" w:space="0" w:color="auto"/>
              <w:right w:val="single" w:sz="4" w:space="0" w:color="auto"/>
            </w:tcBorders>
            <w:noWrap/>
            <w:vAlign w:val="center"/>
            <w:hideMark/>
          </w:tcPr>
          <w:p w14:paraId="13F0FD0E" w14:textId="77777777" w:rsidR="00A64539" w:rsidRPr="00203D28" w:rsidRDefault="00A64539" w:rsidP="00203D28">
            <w:pPr>
              <w:spacing w:before="0" w:after="0"/>
              <w:jc w:val="right"/>
              <w:rPr>
                <w:szCs w:val="22"/>
                <w:lang w:eastAsia="en-CA"/>
              </w:rPr>
            </w:pPr>
            <w:r w:rsidRPr="00203D28">
              <w:rPr>
                <w:szCs w:val="22"/>
                <w:lang w:eastAsia="en-CA"/>
              </w:rPr>
              <w:t>0.143</w:t>
            </w:r>
          </w:p>
        </w:tc>
        <w:tc>
          <w:tcPr>
            <w:tcW w:w="556" w:type="pct"/>
            <w:tcBorders>
              <w:top w:val="nil"/>
              <w:left w:val="nil"/>
              <w:bottom w:val="single" w:sz="4" w:space="0" w:color="auto"/>
              <w:right w:val="single" w:sz="4" w:space="0" w:color="auto"/>
            </w:tcBorders>
            <w:noWrap/>
            <w:vAlign w:val="center"/>
            <w:hideMark/>
          </w:tcPr>
          <w:p w14:paraId="1F28B9C3" w14:textId="77777777" w:rsidR="00A64539" w:rsidRPr="00203D28" w:rsidRDefault="00A64539" w:rsidP="00203D28">
            <w:pPr>
              <w:spacing w:before="0" w:after="0"/>
              <w:jc w:val="right"/>
              <w:rPr>
                <w:szCs w:val="22"/>
                <w:lang w:eastAsia="en-CA"/>
              </w:rPr>
            </w:pPr>
            <w:r w:rsidRPr="00203D28">
              <w:rPr>
                <w:szCs w:val="22"/>
                <w:lang w:eastAsia="en-CA"/>
              </w:rPr>
              <w:t>4,331</w:t>
            </w:r>
          </w:p>
        </w:tc>
        <w:tc>
          <w:tcPr>
            <w:tcW w:w="403" w:type="pct"/>
            <w:tcBorders>
              <w:top w:val="nil"/>
              <w:left w:val="nil"/>
              <w:bottom w:val="single" w:sz="4" w:space="0" w:color="auto"/>
              <w:right w:val="single" w:sz="4" w:space="0" w:color="auto"/>
            </w:tcBorders>
            <w:noWrap/>
            <w:vAlign w:val="center"/>
            <w:hideMark/>
          </w:tcPr>
          <w:p w14:paraId="786B1FBD" w14:textId="77777777" w:rsidR="00A64539" w:rsidRPr="00203D28" w:rsidRDefault="00A64539" w:rsidP="00203D28">
            <w:pPr>
              <w:spacing w:before="0" w:after="0"/>
              <w:jc w:val="right"/>
              <w:rPr>
                <w:szCs w:val="22"/>
                <w:lang w:eastAsia="en-CA"/>
              </w:rPr>
            </w:pPr>
            <w:r w:rsidRPr="00203D28">
              <w:rPr>
                <w:szCs w:val="22"/>
                <w:lang w:eastAsia="en-CA"/>
              </w:rPr>
              <w:t>0.183</w:t>
            </w:r>
          </w:p>
        </w:tc>
        <w:tc>
          <w:tcPr>
            <w:tcW w:w="518" w:type="pct"/>
            <w:tcBorders>
              <w:top w:val="nil"/>
              <w:left w:val="nil"/>
              <w:bottom w:val="single" w:sz="4" w:space="0" w:color="auto"/>
              <w:right w:val="nil"/>
            </w:tcBorders>
            <w:noWrap/>
            <w:vAlign w:val="center"/>
            <w:hideMark/>
          </w:tcPr>
          <w:p w14:paraId="40AD94D0" w14:textId="77777777" w:rsidR="00A64539" w:rsidRPr="00203D28" w:rsidRDefault="00A64539" w:rsidP="00203D28">
            <w:pPr>
              <w:spacing w:before="0" w:after="0"/>
              <w:jc w:val="right"/>
              <w:rPr>
                <w:szCs w:val="22"/>
                <w:lang w:eastAsia="en-CA"/>
              </w:rPr>
            </w:pPr>
            <w:r w:rsidRPr="00203D28">
              <w:rPr>
                <w:szCs w:val="22"/>
                <w:lang w:eastAsia="en-CA"/>
              </w:rPr>
              <w:t>4,053</w:t>
            </w:r>
          </w:p>
        </w:tc>
        <w:tc>
          <w:tcPr>
            <w:tcW w:w="518" w:type="pct"/>
            <w:tcBorders>
              <w:top w:val="nil"/>
              <w:left w:val="single" w:sz="4" w:space="0" w:color="auto"/>
              <w:bottom w:val="single" w:sz="4" w:space="0" w:color="auto"/>
              <w:right w:val="single" w:sz="4" w:space="0" w:color="auto"/>
            </w:tcBorders>
            <w:noWrap/>
            <w:vAlign w:val="center"/>
            <w:hideMark/>
          </w:tcPr>
          <w:p w14:paraId="5E32D2D7" w14:textId="77777777" w:rsidR="00A64539" w:rsidRPr="00203D28" w:rsidRDefault="00A64539" w:rsidP="00203D28">
            <w:pPr>
              <w:spacing w:before="0" w:after="0"/>
              <w:jc w:val="right"/>
              <w:rPr>
                <w:szCs w:val="22"/>
                <w:lang w:eastAsia="en-CA"/>
              </w:rPr>
            </w:pPr>
            <w:r w:rsidRPr="00203D28">
              <w:rPr>
                <w:szCs w:val="22"/>
                <w:lang w:eastAsia="en-CA"/>
              </w:rPr>
              <w:t>26,831</w:t>
            </w:r>
          </w:p>
        </w:tc>
        <w:tc>
          <w:tcPr>
            <w:tcW w:w="518" w:type="pct"/>
            <w:tcBorders>
              <w:top w:val="nil"/>
              <w:left w:val="nil"/>
              <w:bottom w:val="single" w:sz="4" w:space="0" w:color="auto"/>
              <w:right w:val="single" w:sz="4" w:space="0" w:color="auto"/>
            </w:tcBorders>
            <w:noWrap/>
            <w:vAlign w:val="center"/>
            <w:hideMark/>
          </w:tcPr>
          <w:p w14:paraId="5ECF75CB" w14:textId="77777777" w:rsidR="00A64539" w:rsidRPr="00203D28" w:rsidRDefault="00A64539" w:rsidP="00203D28">
            <w:pPr>
              <w:spacing w:before="0" w:after="0"/>
              <w:jc w:val="right"/>
              <w:rPr>
                <w:szCs w:val="22"/>
                <w:lang w:eastAsia="en-CA"/>
              </w:rPr>
            </w:pPr>
            <w:r w:rsidRPr="00203D28">
              <w:rPr>
                <w:szCs w:val="22"/>
                <w:lang w:eastAsia="en-CA"/>
              </w:rPr>
              <w:t>51,316</w:t>
            </w:r>
          </w:p>
        </w:tc>
      </w:tr>
      <w:tr w:rsidR="00A64539" w:rsidRPr="00753ADC" w14:paraId="1945FEA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DF81C29" w14:textId="77777777" w:rsidR="00A64539" w:rsidRPr="00203D28" w:rsidRDefault="00A64539" w:rsidP="00203D28">
            <w:pPr>
              <w:spacing w:before="0" w:after="0"/>
              <w:jc w:val="left"/>
              <w:rPr>
                <w:szCs w:val="22"/>
                <w:lang w:eastAsia="en-CA"/>
              </w:rPr>
            </w:pPr>
            <w:r w:rsidRPr="00203D28">
              <w:rPr>
                <w:szCs w:val="22"/>
                <w:lang w:eastAsia="en-CA"/>
              </w:rPr>
              <w:t>Cuba</w:t>
            </w:r>
          </w:p>
        </w:tc>
        <w:tc>
          <w:tcPr>
            <w:tcW w:w="470" w:type="pct"/>
            <w:tcBorders>
              <w:top w:val="nil"/>
              <w:left w:val="nil"/>
              <w:bottom w:val="single" w:sz="4" w:space="0" w:color="auto"/>
              <w:right w:val="single" w:sz="4" w:space="0" w:color="auto"/>
            </w:tcBorders>
            <w:vAlign w:val="center"/>
            <w:hideMark/>
          </w:tcPr>
          <w:p w14:paraId="425D2D48" w14:textId="77777777" w:rsidR="00A64539" w:rsidRPr="00203D28" w:rsidRDefault="00A64539" w:rsidP="00203D28">
            <w:pPr>
              <w:spacing w:before="0" w:after="0"/>
              <w:jc w:val="right"/>
              <w:rPr>
                <w:szCs w:val="22"/>
                <w:lang w:eastAsia="en-CA"/>
              </w:rPr>
            </w:pPr>
            <w:r w:rsidRPr="00203D28">
              <w:rPr>
                <w:szCs w:val="22"/>
                <w:lang w:eastAsia="en-CA"/>
              </w:rPr>
              <w:t>0.065</w:t>
            </w:r>
          </w:p>
        </w:tc>
        <w:tc>
          <w:tcPr>
            <w:tcW w:w="518" w:type="pct"/>
            <w:tcBorders>
              <w:top w:val="nil"/>
              <w:left w:val="nil"/>
              <w:bottom w:val="single" w:sz="4" w:space="0" w:color="auto"/>
              <w:right w:val="single" w:sz="4" w:space="0" w:color="auto"/>
            </w:tcBorders>
            <w:noWrap/>
            <w:vAlign w:val="center"/>
            <w:hideMark/>
          </w:tcPr>
          <w:p w14:paraId="0B9EFB93" w14:textId="77777777" w:rsidR="00A64539" w:rsidRPr="00203D28" w:rsidRDefault="00A64539" w:rsidP="00203D28">
            <w:pPr>
              <w:spacing w:before="0" w:after="0"/>
              <w:jc w:val="right"/>
              <w:rPr>
                <w:szCs w:val="22"/>
                <w:lang w:eastAsia="en-CA"/>
              </w:rPr>
            </w:pPr>
            <w:r w:rsidRPr="00203D28">
              <w:rPr>
                <w:szCs w:val="22"/>
                <w:lang w:eastAsia="en-CA"/>
              </w:rPr>
              <w:t>0.081</w:t>
            </w:r>
          </w:p>
        </w:tc>
        <w:tc>
          <w:tcPr>
            <w:tcW w:w="518" w:type="pct"/>
            <w:tcBorders>
              <w:top w:val="nil"/>
              <w:left w:val="nil"/>
              <w:bottom w:val="single" w:sz="4" w:space="0" w:color="auto"/>
              <w:right w:val="single" w:sz="4" w:space="0" w:color="auto"/>
            </w:tcBorders>
            <w:noWrap/>
            <w:vAlign w:val="center"/>
            <w:hideMark/>
          </w:tcPr>
          <w:p w14:paraId="6D25F6C3" w14:textId="77777777" w:rsidR="00A64539" w:rsidRPr="00203D28" w:rsidRDefault="00A64539" w:rsidP="00203D28">
            <w:pPr>
              <w:spacing w:before="0" w:after="0"/>
              <w:jc w:val="right"/>
              <w:rPr>
                <w:szCs w:val="22"/>
                <w:lang w:eastAsia="en-CA"/>
              </w:rPr>
            </w:pPr>
            <w:r w:rsidRPr="00203D28">
              <w:rPr>
                <w:szCs w:val="22"/>
                <w:lang w:eastAsia="en-CA"/>
              </w:rPr>
              <w:t>12,112</w:t>
            </w:r>
          </w:p>
        </w:tc>
        <w:tc>
          <w:tcPr>
            <w:tcW w:w="454" w:type="pct"/>
            <w:tcBorders>
              <w:top w:val="nil"/>
              <w:left w:val="nil"/>
              <w:bottom w:val="single" w:sz="4" w:space="0" w:color="auto"/>
              <w:right w:val="single" w:sz="4" w:space="0" w:color="auto"/>
            </w:tcBorders>
            <w:noWrap/>
            <w:vAlign w:val="center"/>
            <w:hideMark/>
          </w:tcPr>
          <w:p w14:paraId="6478982A" w14:textId="77777777" w:rsidR="00A64539" w:rsidRPr="00203D28" w:rsidRDefault="00A64539" w:rsidP="00203D28">
            <w:pPr>
              <w:spacing w:before="0" w:after="0"/>
              <w:jc w:val="right"/>
              <w:rPr>
                <w:szCs w:val="22"/>
                <w:lang w:eastAsia="en-CA"/>
              </w:rPr>
            </w:pPr>
            <w:r w:rsidRPr="00203D28">
              <w:rPr>
                <w:szCs w:val="22"/>
                <w:lang w:eastAsia="en-CA"/>
              </w:rPr>
              <w:t>0.094</w:t>
            </w:r>
          </w:p>
        </w:tc>
        <w:tc>
          <w:tcPr>
            <w:tcW w:w="556" w:type="pct"/>
            <w:tcBorders>
              <w:top w:val="nil"/>
              <w:left w:val="nil"/>
              <w:bottom w:val="single" w:sz="4" w:space="0" w:color="auto"/>
              <w:right w:val="single" w:sz="4" w:space="0" w:color="auto"/>
            </w:tcBorders>
            <w:noWrap/>
            <w:vAlign w:val="center"/>
            <w:hideMark/>
          </w:tcPr>
          <w:p w14:paraId="017270E2" w14:textId="77777777" w:rsidR="00A64539" w:rsidRPr="00203D28" w:rsidRDefault="00A64539" w:rsidP="00203D28">
            <w:pPr>
              <w:spacing w:before="0" w:after="0"/>
              <w:jc w:val="right"/>
              <w:rPr>
                <w:szCs w:val="22"/>
                <w:lang w:eastAsia="en-CA"/>
              </w:rPr>
            </w:pPr>
            <w:r w:rsidRPr="00203D28">
              <w:rPr>
                <w:szCs w:val="22"/>
                <w:lang w:eastAsia="en-CA"/>
              </w:rPr>
              <w:t>2,844</w:t>
            </w:r>
          </w:p>
        </w:tc>
        <w:tc>
          <w:tcPr>
            <w:tcW w:w="403" w:type="pct"/>
            <w:tcBorders>
              <w:top w:val="nil"/>
              <w:left w:val="nil"/>
              <w:bottom w:val="single" w:sz="4" w:space="0" w:color="auto"/>
              <w:right w:val="single" w:sz="4" w:space="0" w:color="auto"/>
            </w:tcBorders>
            <w:noWrap/>
            <w:vAlign w:val="center"/>
            <w:hideMark/>
          </w:tcPr>
          <w:p w14:paraId="1E61379D" w14:textId="77777777" w:rsidR="00A64539" w:rsidRPr="00203D28" w:rsidRDefault="00A64539" w:rsidP="00203D28">
            <w:pPr>
              <w:spacing w:before="0" w:after="0"/>
              <w:jc w:val="right"/>
              <w:rPr>
                <w:szCs w:val="22"/>
                <w:lang w:eastAsia="en-CA"/>
              </w:rPr>
            </w:pPr>
            <w:r w:rsidRPr="00203D28">
              <w:rPr>
                <w:szCs w:val="22"/>
                <w:lang w:eastAsia="en-CA"/>
              </w:rPr>
              <w:t>0.120</w:t>
            </w:r>
          </w:p>
        </w:tc>
        <w:tc>
          <w:tcPr>
            <w:tcW w:w="518" w:type="pct"/>
            <w:tcBorders>
              <w:top w:val="nil"/>
              <w:left w:val="nil"/>
              <w:bottom w:val="single" w:sz="4" w:space="0" w:color="auto"/>
              <w:right w:val="nil"/>
            </w:tcBorders>
            <w:noWrap/>
            <w:vAlign w:val="center"/>
            <w:hideMark/>
          </w:tcPr>
          <w:p w14:paraId="129F4DA4" w14:textId="77777777" w:rsidR="00A64539" w:rsidRPr="00203D28" w:rsidRDefault="00A64539" w:rsidP="00203D28">
            <w:pPr>
              <w:spacing w:before="0" w:after="0"/>
              <w:jc w:val="right"/>
              <w:rPr>
                <w:szCs w:val="22"/>
                <w:lang w:eastAsia="en-CA"/>
              </w:rPr>
            </w:pPr>
            <w:r w:rsidRPr="00203D28">
              <w:rPr>
                <w:szCs w:val="22"/>
                <w:lang w:eastAsia="en-CA"/>
              </w:rPr>
              <w:t>2,661</w:t>
            </w:r>
          </w:p>
        </w:tc>
        <w:tc>
          <w:tcPr>
            <w:tcW w:w="518" w:type="pct"/>
            <w:tcBorders>
              <w:top w:val="nil"/>
              <w:left w:val="single" w:sz="4" w:space="0" w:color="auto"/>
              <w:bottom w:val="single" w:sz="4" w:space="0" w:color="auto"/>
              <w:right w:val="single" w:sz="4" w:space="0" w:color="auto"/>
            </w:tcBorders>
            <w:noWrap/>
            <w:vAlign w:val="center"/>
            <w:hideMark/>
          </w:tcPr>
          <w:p w14:paraId="04725620" w14:textId="77777777" w:rsidR="00A64539" w:rsidRPr="00203D28" w:rsidRDefault="00A64539" w:rsidP="00203D28">
            <w:pPr>
              <w:spacing w:before="0" w:after="0"/>
              <w:jc w:val="right"/>
              <w:rPr>
                <w:szCs w:val="22"/>
                <w:lang w:eastAsia="en-CA"/>
              </w:rPr>
            </w:pPr>
            <w:r w:rsidRPr="00203D28">
              <w:rPr>
                <w:szCs w:val="22"/>
                <w:lang w:eastAsia="en-CA"/>
              </w:rPr>
              <w:t>17,617</w:t>
            </w:r>
          </w:p>
        </w:tc>
        <w:tc>
          <w:tcPr>
            <w:tcW w:w="518" w:type="pct"/>
            <w:tcBorders>
              <w:top w:val="nil"/>
              <w:left w:val="nil"/>
              <w:bottom w:val="single" w:sz="4" w:space="0" w:color="auto"/>
              <w:right w:val="single" w:sz="4" w:space="0" w:color="auto"/>
            </w:tcBorders>
            <w:noWrap/>
            <w:vAlign w:val="center"/>
            <w:hideMark/>
          </w:tcPr>
          <w:p w14:paraId="315EB4AC" w14:textId="77777777" w:rsidR="00A64539" w:rsidRPr="00203D28" w:rsidRDefault="00A64539" w:rsidP="00203D28">
            <w:pPr>
              <w:spacing w:before="0" w:after="0"/>
              <w:jc w:val="right"/>
              <w:rPr>
                <w:szCs w:val="22"/>
                <w:lang w:eastAsia="en-CA"/>
              </w:rPr>
            </w:pPr>
            <w:r w:rsidRPr="00203D28">
              <w:rPr>
                <w:szCs w:val="22"/>
                <w:lang w:eastAsia="en-CA"/>
              </w:rPr>
              <w:t>33,692</w:t>
            </w:r>
          </w:p>
        </w:tc>
      </w:tr>
      <w:tr w:rsidR="00A64539" w:rsidRPr="00753ADC" w14:paraId="2B79B0D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D47AF97" w14:textId="77777777" w:rsidR="00A64539" w:rsidRPr="00203D28" w:rsidRDefault="00A64539" w:rsidP="00203D28">
            <w:pPr>
              <w:spacing w:before="0" w:after="0"/>
              <w:jc w:val="left"/>
              <w:rPr>
                <w:szCs w:val="22"/>
                <w:lang w:eastAsia="en-CA"/>
              </w:rPr>
            </w:pPr>
            <w:r w:rsidRPr="00203D28">
              <w:rPr>
                <w:szCs w:val="22"/>
                <w:lang w:eastAsia="en-CA"/>
              </w:rPr>
              <w:t>Cyprus</w:t>
            </w:r>
          </w:p>
        </w:tc>
        <w:tc>
          <w:tcPr>
            <w:tcW w:w="470" w:type="pct"/>
            <w:tcBorders>
              <w:top w:val="nil"/>
              <w:left w:val="nil"/>
              <w:bottom w:val="single" w:sz="4" w:space="0" w:color="auto"/>
              <w:right w:val="single" w:sz="4" w:space="0" w:color="auto"/>
            </w:tcBorders>
            <w:vAlign w:val="center"/>
            <w:hideMark/>
          </w:tcPr>
          <w:p w14:paraId="3227FE4C" w14:textId="77777777" w:rsidR="00A64539" w:rsidRPr="00203D28" w:rsidRDefault="00A64539" w:rsidP="00203D28">
            <w:pPr>
              <w:spacing w:before="0" w:after="0"/>
              <w:jc w:val="right"/>
              <w:rPr>
                <w:szCs w:val="22"/>
                <w:lang w:eastAsia="en-CA"/>
              </w:rPr>
            </w:pPr>
            <w:r w:rsidRPr="00203D28">
              <w:rPr>
                <w:szCs w:val="22"/>
                <w:lang w:eastAsia="en-CA"/>
              </w:rPr>
              <w:t>0.043</w:t>
            </w:r>
          </w:p>
        </w:tc>
        <w:tc>
          <w:tcPr>
            <w:tcW w:w="518" w:type="pct"/>
            <w:tcBorders>
              <w:top w:val="nil"/>
              <w:left w:val="nil"/>
              <w:bottom w:val="single" w:sz="4" w:space="0" w:color="auto"/>
              <w:right w:val="single" w:sz="4" w:space="0" w:color="auto"/>
            </w:tcBorders>
            <w:noWrap/>
            <w:vAlign w:val="center"/>
            <w:hideMark/>
          </w:tcPr>
          <w:p w14:paraId="435381EA" w14:textId="77777777" w:rsidR="00A64539" w:rsidRPr="00203D28" w:rsidRDefault="00A64539" w:rsidP="00203D28">
            <w:pPr>
              <w:spacing w:before="0" w:after="0"/>
              <w:jc w:val="right"/>
              <w:rPr>
                <w:szCs w:val="22"/>
                <w:lang w:eastAsia="en-CA"/>
              </w:rPr>
            </w:pPr>
            <w:r w:rsidRPr="00203D28">
              <w:rPr>
                <w:szCs w:val="22"/>
                <w:lang w:eastAsia="en-CA"/>
              </w:rPr>
              <w:t>0.054</w:t>
            </w:r>
          </w:p>
        </w:tc>
        <w:tc>
          <w:tcPr>
            <w:tcW w:w="518" w:type="pct"/>
            <w:tcBorders>
              <w:top w:val="nil"/>
              <w:left w:val="nil"/>
              <w:bottom w:val="single" w:sz="4" w:space="0" w:color="auto"/>
              <w:right w:val="single" w:sz="4" w:space="0" w:color="auto"/>
            </w:tcBorders>
            <w:noWrap/>
            <w:vAlign w:val="center"/>
            <w:hideMark/>
          </w:tcPr>
          <w:p w14:paraId="75ABB719" w14:textId="77777777" w:rsidR="00A64539" w:rsidRPr="00203D28" w:rsidRDefault="00A64539" w:rsidP="00203D28">
            <w:pPr>
              <w:spacing w:before="0" w:after="0"/>
              <w:jc w:val="right"/>
              <w:rPr>
                <w:szCs w:val="22"/>
                <w:lang w:eastAsia="en-CA"/>
              </w:rPr>
            </w:pPr>
            <w:r w:rsidRPr="00203D28">
              <w:rPr>
                <w:szCs w:val="22"/>
                <w:lang w:eastAsia="en-CA"/>
              </w:rPr>
              <w:t>8,013</w:t>
            </w:r>
          </w:p>
        </w:tc>
        <w:tc>
          <w:tcPr>
            <w:tcW w:w="454" w:type="pct"/>
            <w:tcBorders>
              <w:top w:val="nil"/>
              <w:left w:val="nil"/>
              <w:bottom w:val="single" w:sz="4" w:space="0" w:color="auto"/>
              <w:right w:val="single" w:sz="4" w:space="0" w:color="auto"/>
            </w:tcBorders>
            <w:noWrap/>
            <w:vAlign w:val="center"/>
            <w:hideMark/>
          </w:tcPr>
          <w:p w14:paraId="579C2E5F" w14:textId="77777777" w:rsidR="00A64539" w:rsidRPr="00203D28" w:rsidRDefault="00A64539" w:rsidP="00203D28">
            <w:pPr>
              <w:spacing w:before="0" w:after="0"/>
              <w:jc w:val="right"/>
              <w:rPr>
                <w:szCs w:val="22"/>
                <w:lang w:eastAsia="en-CA"/>
              </w:rPr>
            </w:pPr>
            <w:r w:rsidRPr="00203D28">
              <w:rPr>
                <w:szCs w:val="22"/>
                <w:lang w:eastAsia="en-CA"/>
              </w:rPr>
              <w:t>0.062</w:t>
            </w:r>
          </w:p>
        </w:tc>
        <w:tc>
          <w:tcPr>
            <w:tcW w:w="556" w:type="pct"/>
            <w:tcBorders>
              <w:top w:val="nil"/>
              <w:left w:val="nil"/>
              <w:bottom w:val="single" w:sz="4" w:space="0" w:color="auto"/>
              <w:right w:val="single" w:sz="4" w:space="0" w:color="auto"/>
            </w:tcBorders>
            <w:noWrap/>
            <w:vAlign w:val="center"/>
            <w:hideMark/>
          </w:tcPr>
          <w:p w14:paraId="1DABC8C2" w14:textId="77777777" w:rsidR="00A64539" w:rsidRPr="00203D28" w:rsidRDefault="00A64539" w:rsidP="00203D28">
            <w:pPr>
              <w:spacing w:before="0" w:after="0"/>
              <w:jc w:val="right"/>
              <w:rPr>
                <w:szCs w:val="22"/>
                <w:lang w:eastAsia="en-CA"/>
              </w:rPr>
            </w:pPr>
            <w:r w:rsidRPr="00203D28">
              <w:rPr>
                <w:szCs w:val="22"/>
                <w:lang w:eastAsia="en-CA"/>
              </w:rPr>
              <w:t>1,881</w:t>
            </w:r>
          </w:p>
        </w:tc>
        <w:tc>
          <w:tcPr>
            <w:tcW w:w="403" w:type="pct"/>
            <w:tcBorders>
              <w:top w:val="nil"/>
              <w:left w:val="nil"/>
              <w:bottom w:val="single" w:sz="4" w:space="0" w:color="auto"/>
              <w:right w:val="single" w:sz="4" w:space="0" w:color="auto"/>
            </w:tcBorders>
            <w:shd w:val="clear" w:color="auto" w:fill="D9D9D9"/>
            <w:noWrap/>
            <w:vAlign w:val="center"/>
            <w:hideMark/>
          </w:tcPr>
          <w:p w14:paraId="62417093"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038896CA"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2A0D7FA0" w14:textId="77777777" w:rsidR="00A64539" w:rsidRPr="00203D28" w:rsidRDefault="00A64539" w:rsidP="00203D28">
            <w:pPr>
              <w:spacing w:before="0" w:after="0"/>
              <w:jc w:val="right"/>
              <w:rPr>
                <w:szCs w:val="22"/>
                <w:lang w:eastAsia="en-CA"/>
              </w:rPr>
            </w:pPr>
            <w:r w:rsidRPr="00203D28">
              <w:rPr>
                <w:szCs w:val="22"/>
                <w:lang w:eastAsia="en-CA"/>
              </w:rPr>
              <w:t>9,894</w:t>
            </w:r>
          </w:p>
        </w:tc>
        <w:tc>
          <w:tcPr>
            <w:tcW w:w="518" w:type="pct"/>
            <w:tcBorders>
              <w:top w:val="nil"/>
              <w:left w:val="nil"/>
              <w:bottom w:val="single" w:sz="4" w:space="0" w:color="auto"/>
              <w:right w:val="single" w:sz="4" w:space="0" w:color="auto"/>
            </w:tcBorders>
            <w:noWrap/>
            <w:vAlign w:val="center"/>
            <w:hideMark/>
          </w:tcPr>
          <w:p w14:paraId="62E5F876" w14:textId="77777777" w:rsidR="00A64539" w:rsidRPr="00203D28" w:rsidRDefault="00A64539" w:rsidP="00203D28">
            <w:pPr>
              <w:spacing w:before="0" w:after="0"/>
              <w:jc w:val="right"/>
              <w:rPr>
                <w:szCs w:val="22"/>
                <w:lang w:eastAsia="en-CA"/>
              </w:rPr>
            </w:pPr>
            <w:r w:rsidRPr="00203D28">
              <w:rPr>
                <w:szCs w:val="22"/>
                <w:lang w:eastAsia="en-CA"/>
              </w:rPr>
              <w:t>18,922</w:t>
            </w:r>
          </w:p>
        </w:tc>
      </w:tr>
      <w:tr w:rsidR="00A64539" w:rsidRPr="00753ADC" w14:paraId="124B66C6" w14:textId="77777777" w:rsidTr="00203D28">
        <w:trPr>
          <w:trHeight w:val="449"/>
        </w:trPr>
        <w:tc>
          <w:tcPr>
            <w:tcW w:w="526" w:type="pct"/>
            <w:tcBorders>
              <w:top w:val="nil"/>
              <w:left w:val="single" w:sz="4" w:space="0" w:color="auto"/>
              <w:bottom w:val="single" w:sz="4" w:space="0" w:color="auto"/>
              <w:right w:val="single" w:sz="4" w:space="0" w:color="auto"/>
            </w:tcBorders>
            <w:vAlign w:val="center"/>
            <w:hideMark/>
          </w:tcPr>
          <w:p w14:paraId="7681159E" w14:textId="22768782" w:rsidR="00A64539" w:rsidRPr="00203D28" w:rsidRDefault="00A258FE" w:rsidP="00203D28">
            <w:pPr>
              <w:spacing w:before="0" w:after="0"/>
              <w:jc w:val="left"/>
              <w:rPr>
                <w:sz w:val="20"/>
                <w:szCs w:val="20"/>
                <w:lang w:eastAsia="en-CA"/>
              </w:rPr>
            </w:pPr>
            <w:r>
              <w:rPr>
                <w:sz w:val="20"/>
                <w:szCs w:val="20"/>
                <w:lang w:eastAsia="en-CA"/>
              </w:rPr>
              <w:t>Czechia</w:t>
            </w:r>
          </w:p>
        </w:tc>
        <w:tc>
          <w:tcPr>
            <w:tcW w:w="470" w:type="pct"/>
            <w:tcBorders>
              <w:top w:val="nil"/>
              <w:left w:val="nil"/>
              <w:bottom w:val="single" w:sz="4" w:space="0" w:color="auto"/>
              <w:right w:val="single" w:sz="4" w:space="0" w:color="auto"/>
            </w:tcBorders>
            <w:vAlign w:val="center"/>
            <w:hideMark/>
          </w:tcPr>
          <w:p w14:paraId="51274A7B" w14:textId="77777777" w:rsidR="00A64539" w:rsidRPr="00203D28" w:rsidRDefault="00A64539" w:rsidP="00203D28">
            <w:pPr>
              <w:spacing w:before="0" w:after="0"/>
              <w:jc w:val="right"/>
              <w:rPr>
                <w:szCs w:val="22"/>
                <w:lang w:eastAsia="en-CA"/>
              </w:rPr>
            </w:pPr>
            <w:r w:rsidRPr="00203D28">
              <w:rPr>
                <w:szCs w:val="22"/>
                <w:lang w:eastAsia="en-CA"/>
              </w:rPr>
              <w:t>0.344</w:t>
            </w:r>
          </w:p>
        </w:tc>
        <w:tc>
          <w:tcPr>
            <w:tcW w:w="518" w:type="pct"/>
            <w:tcBorders>
              <w:top w:val="nil"/>
              <w:left w:val="nil"/>
              <w:bottom w:val="single" w:sz="4" w:space="0" w:color="auto"/>
              <w:right w:val="single" w:sz="4" w:space="0" w:color="auto"/>
            </w:tcBorders>
            <w:noWrap/>
            <w:vAlign w:val="center"/>
            <w:hideMark/>
          </w:tcPr>
          <w:p w14:paraId="6B6122BA" w14:textId="77777777" w:rsidR="00A64539" w:rsidRPr="00203D28" w:rsidRDefault="00A64539" w:rsidP="00203D28">
            <w:pPr>
              <w:spacing w:before="0" w:after="0"/>
              <w:jc w:val="right"/>
              <w:rPr>
                <w:szCs w:val="22"/>
                <w:lang w:eastAsia="en-CA"/>
              </w:rPr>
            </w:pPr>
            <w:r w:rsidRPr="00203D28">
              <w:rPr>
                <w:szCs w:val="22"/>
                <w:lang w:eastAsia="en-CA"/>
              </w:rPr>
              <w:t>0.430</w:t>
            </w:r>
          </w:p>
        </w:tc>
        <w:tc>
          <w:tcPr>
            <w:tcW w:w="518" w:type="pct"/>
            <w:tcBorders>
              <w:top w:val="nil"/>
              <w:left w:val="nil"/>
              <w:bottom w:val="single" w:sz="4" w:space="0" w:color="auto"/>
              <w:right w:val="single" w:sz="4" w:space="0" w:color="auto"/>
            </w:tcBorders>
            <w:noWrap/>
            <w:vAlign w:val="center"/>
            <w:hideMark/>
          </w:tcPr>
          <w:p w14:paraId="087E35CE" w14:textId="77777777" w:rsidR="00A64539" w:rsidRPr="00203D28" w:rsidRDefault="00A64539" w:rsidP="00203D28">
            <w:pPr>
              <w:spacing w:before="0" w:after="0"/>
              <w:jc w:val="right"/>
              <w:rPr>
                <w:szCs w:val="22"/>
                <w:lang w:eastAsia="en-CA"/>
              </w:rPr>
            </w:pPr>
            <w:r w:rsidRPr="00203D28">
              <w:rPr>
                <w:szCs w:val="22"/>
                <w:lang w:eastAsia="en-CA"/>
              </w:rPr>
              <w:t>64,100</w:t>
            </w:r>
          </w:p>
        </w:tc>
        <w:tc>
          <w:tcPr>
            <w:tcW w:w="454" w:type="pct"/>
            <w:tcBorders>
              <w:top w:val="nil"/>
              <w:left w:val="nil"/>
              <w:bottom w:val="single" w:sz="4" w:space="0" w:color="auto"/>
              <w:right w:val="single" w:sz="4" w:space="0" w:color="auto"/>
            </w:tcBorders>
            <w:noWrap/>
            <w:vAlign w:val="center"/>
            <w:hideMark/>
          </w:tcPr>
          <w:p w14:paraId="6CE2D99A" w14:textId="77777777" w:rsidR="00A64539" w:rsidRPr="00203D28" w:rsidRDefault="00A64539" w:rsidP="00203D28">
            <w:pPr>
              <w:spacing w:before="0" w:after="0"/>
              <w:jc w:val="right"/>
              <w:rPr>
                <w:szCs w:val="22"/>
                <w:lang w:eastAsia="en-CA"/>
              </w:rPr>
            </w:pPr>
            <w:r w:rsidRPr="00203D28">
              <w:rPr>
                <w:szCs w:val="22"/>
                <w:lang w:eastAsia="en-CA"/>
              </w:rPr>
              <w:t>0.498</w:t>
            </w:r>
          </w:p>
        </w:tc>
        <w:tc>
          <w:tcPr>
            <w:tcW w:w="556" w:type="pct"/>
            <w:tcBorders>
              <w:top w:val="nil"/>
              <w:left w:val="nil"/>
              <w:bottom w:val="single" w:sz="4" w:space="0" w:color="auto"/>
              <w:right w:val="single" w:sz="4" w:space="0" w:color="auto"/>
            </w:tcBorders>
            <w:noWrap/>
            <w:vAlign w:val="center"/>
            <w:hideMark/>
          </w:tcPr>
          <w:p w14:paraId="55C2EADF" w14:textId="77777777" w:rsidR="00A64539" w:rsidRPr="00203D28" w:rsidRDefault="00A64539" w:rsidP="00203D28">
            <w:pPr>
              <w:spacing w:before="0" w:after="0"/>
              <w:jc w:val="right"/>
              <w:rPr>
                <w:szCs w:val="22"/>
                <w:lang w:eastAsia="en-CA"/>
              </w:rPr>
            </w:pPr>
            <w:r w:rsidRPr="00203D28">
              <w:rPr>
                <w:szCs w:val="22"/>
                <w:lang w:eastAsia="en-CA"/>
              </w:rPr>
              <w:t>15,049</w:t>
            </w:r>
          </w:p>
        </w:tc>
        <w:tc>
          <w:tcPr>
            <w:tcW w:w="403" w:type="pct"/>
            <w:tcBorders>
              <w:top w:val="nil"/>
              <w:left w:val="nil"/>
              <w:bottom w:val="single" w:sz="4" w:space="0" w:color="auto"/>
              <w:right w:val="single" w:sz="4" w:space="0" w:color="auto"/>
            </w:tcBorders>
            <w:noWrap/>
            <w:vAlign w:val="center"/>
            <w:hideMark/>
          </w:tcPr>
          <w:p w14:paraId="31B945A7" w14:textId="77777777" w:rsidR="00A64539" w:rsidRPr="00203D28" w:rsidRDefault="00A64539" w:rsidP="00203D28">
            <w:pPr>
              <w:spacing w:before="0" w:after="0"/>
              <w:jc w:val="right"/>
              <w:rPr>
                <w:szCs w:val="22"/>
                <w:lang w:eastAsia="en-CA"/>
              </w:rPr>
            </w:pPr>
            <w:r w:rsidRPr="00203D28">
              <w:rPr>
                <w:szCs w:val="22"/>
                <w:lang w:eastAsia="en-CA"/>
              </w:rPr>
              <w:t>0.636</w:t>
            </w:r>
          </w:p>
        </w:tc>
        <w:tc>
          <w:tcPr>
            <w:tcW w:w="518" w:type="pct"/>
            <w:tcBorders>
              <w:top w:val="nil"/>
              <w:left w:val="nil"/>
              <w:bottom w:val="single" w:sz="4" w:space="0" w:color="auto"/>
              <w:right w:val="nil"/>
            </w:tcBorders>
            <w:noWrap/>
            <w:vAlign w:val="center"/>
            <w:hideMark/>
          </w:tcPr>
          <w:p w14:paraId="2BB1ECF0" w14:textId="77777777" w:rsidR="00A64539" w:rsidRPr="00203D28" w:rsidRDefault="00A64539" w:rsidP="00203D28">
            <w:pPr>
              <w:spacing w:before="0" w:after="0"/>
              <w:jc w:val="right"/>
              <w:rPr>
                <w:szCs w:val="22"/>
                <w:lang w:eastAsia="en-CA"/>
              </w:rPr>
            </w:pPr>
            <w:r w:rsidRPr="00203D28">
              <w:rPr>
                <w:szCs w:val="22"/>
                <w:lang w:eastAsia="en-CA"/>
              </w:rPr>
              <w:t>14,083</w:t>
            </w:r>
          </w:p>
        </w:tc>
        <w:tc>
          <w:tcPr>
            <w:tcW w:w="518" w:type="pct"/>
            <w:tcBorders>
              <w:top w:val="nil"/>
              <w:left w:val="single" w:sz="4" w:space="0" w:color="auto"/>
              <w:bottom w:val="single" w:sz="4" w:space="0" w:color="auto"/>
              <w:right w:val="single" w:sz="4" w:space="0" w:color="auto"/>
            </w:tcBorders>
            <w:noWrap/>
            <w:vAlign w:val="center"/>
            <w:hideMark/>
          </w:tcPr>
          <w:p w14:paraId="63DB81C9" w14:textId="77777777" w:rsidR="00A64539" w:rsidRPr="00203D28" w:rsidRDefault="00A64539" w:rsidP="00203D28">
            <w:pPr>
              <w:spacing w:before="0" w:after="0"/>
              <w:jc w:val="right"/>
              <w:rPr>
                <w:szCs w:val="22"/>
                <w:lang w:eastAsia="en-CA"/>
              </w:rPr>
            </w:pPr>
            <w:r w:rsidRPr="00203D28">
              <w:rPr>
                <w:szCs w:val="22"/>
                <w:lang w:eastAsia="en-CA"/>
              </w:rPr>
              <w:t>93,232</w:t>
            </w:r>
          </w:p>
        </w:tc>
        <w:tc>
          <w:tcPr>
            <w:tcW w:w="518" w:type="pct"/>
            <w:tcBorders>
              <w:top w:val="nil"/>
              <w:left w:val="nil"/>
              <w:bottom w:val="single" w:sz="4" w:space="0" w:color="auto"/>
              <w:right w:val="single" w:sz="4" w:space="0" w:color="auto"/>
            </w:tcBorders>
            <w:noWrap/>
            <w:vAlign w:val="center"/>
            <w:hideMark/>
          </w:tcPr>
          <w:p w14:paraId="770EEA9C" w14:textId="77777777" w:rsidR="00A64539" w:rsidRPr="00203D28" w:rsidRDefault="00A64539" w:rsidP="00203D28">
            <w:pPr>
              <w:spacing w:before="0" w:after="0"/>
              <w:jc w:val="right"/>
              <w:rPr>
                <w:szCs w:val="22"/>
                <w:lang w:eastAsia="en-CA"/>
              </w:rPr>
            </w:pPr>
            <w:r w:rsidRPr="00203D28">
              <w:rPr>
                <w:szCs w:val="22"/>
                <w:lang w:eastAsia="en-CA"/>
              </w:rPr>
              <w:t>178,310</w:t>
            </w:r>
          </w:p>
        </w:tc>
      </w:tr>
      <w:tr w:rsidR="00A64539" w:rsidRPr="00753ADC" w14:paraId="3B3766D3" w14:textId="77777777" w:rsidTr="00203D28">
        <w:trPr>
          <w:trHeight w:val="600"/>
        </w:trPr>
        <w:tc>
          <w:tcPr>
            <w:tcW w:w="526" w:type="pct"/>
            <w:tcBorders>
              <w:top w:val="nil"/>
              <w:left w:val="single" w:sz="4" w:space="0" w:color="auto"/>
              <w:bottom w:val="single" w:sz="4" w:space="0" w:color="auto"/>
              <w:right w:val="single" w:sz="4" w:space="0" w:color="auto"/>
            </w:tcBorders>
            <w:vAlign w:val="center"/>
            <w:hideMark/>
          </w:tcPr>
          <w:p w14:paraId="71B27665" w14:textId="77777777" w:rsidR="00A64539" w:rsidRPr="00203D28" w:rsidRDefault="00A64539" w:rsidP="00203D28">
            <w:pPr>
              <w:spacing w:before="0" w:after="0"/>
              <w:jc w:val="left"/>
              <w:rPr>
                <w:sz w:val="20"/>
                <w:szCs w:val="20"/>
                <w:lang w:eastAsia="en-CA"/>
              </w:rPr>
            </w:pPr>
            <w:r w:rsidRPr="00203D28">
              <w:rPr>
                <w:sz w:val="20"/>
                <w:szCs w:val="20"/>
                <w:lang w:eastAsia="en-CA"/>
              </w:rPr>
              <w:t>Democratic People's Republic of Korea</w:t>
            </w:r>
          </w:p>
        </w:tc>
        <w:tc>
          <w:tcPr>
            <w:tcW w:w="470" w:type="pct"/>
            <w:tcBorders>
              <w:top w:val="nil"/>
              <w:left w:val="nil"/>
              <w:bottom w:val="single" w:sz="4" w:space="0" w:color="auto"/>
              <w:right w:val="single" w:sz="4" w:space="0" w:color="auto"/>
            </w:tcBorders>
            <w:vAlign w:val="center"/>
            <w:hideMark/>
          </w:tcPr>
          <w:p w14:paraId="6674F0EF"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2F4BDE90"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single" w:sz="4" w:space="0" w:color="auto"/>
            </w:tcBorders>
            <w:noWrap/>
            <w:vAlign w:val="center"/>
            <w:hideMark/>
          </w:tcPr>
          <w:p w14:paraId="0CA5F6B5" w14:textId="77777777" w:rsidR="00A64539" w:rsidRPr="00203D28" w:rsidRDefault="00A64539" w:rsidP="00203D28">
            <w:pPr>
              <w:spacing w:before="0" w:after="0"/>
              <w:jc w:val="right"/>
              <w:rPr>
                <w:szCs w:val="22"/>
                <w:lang w:eastAsia="en-CA"/>
              </w:rPr>
            </w:pPr>
            <w:r w:rsidRPr="00203D28">
              <w:rPr>
                <w:szCs w:val="22"/>
                <w:lang w:eastAsia="en-CA"/>
              </w:rPr>
              <w:t>932</w:t>
            </w:r>
          </w:p>
        </w:tc>
        <w:tc>
          <w:tcPr>
            <w:tcW w:w="454" w:type="pct"/>
            <w:tcBorders>
              <w:top w:val="nil"/>
              <w:left w:val="nil"/>
              <w:bottom w:val="single" w:sz="4" w:space="0" w:color="auto"/>
              <w:right w:val="single" w:sz="4" w:space="0" w:color="auto"/>
            </w:tcBorders>
            <w:noWrap/>
            <w:vAlign w:val="center"/>
            <w:hideMark/>
          </w:tcPr>
          <w:p w14:paraId="55F640AA"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56" w:type="pct"/>
            <w:tcBorders>
              <w:top w:val="nil"/>
              <w:left w:val="nil"/>
              <w:bottom w:val="single" w:sz="4" w:space="0" w:color="auto"/>
              <w:right w:val="single" w:sz="4" w:space="0" w:color="auto"/>
            </w:tcBorders>
            <w:noWrap/>
            <w:vAlign w:val="center"/>
            <w:hideMark/>
          </w:tcPr>
          <w:p w14:paraId="631B9B76" w14:textId="77777777" w:rsidR="00A64539" w:rsidRPr="00203D28" w:rsidRDefault="00A64539" w:rsidP="00203D28">
            <w:pPr>
              <w:spacing w:before="0" w:after="0"/>
              <w:jc w:val="right"/>
              <w:rPr>
                <w:szCs w:val="22"/>
                <w:lang w:eastAsia="en-CA"/>
              </w:rPr>
            </w:pPr>
            <w:r w:rsidRPr="00203D28">
              <w:rPr>
                <w:szCs w:val="22"/>
                <w:lang w:eastAsia="en-CA"/>
              </w:rPr>
              <w:t>219</w:t>
            </w:r>
          </w:p>
        </w:tc>
        <w:tc>
          <w:tcPr>
            <w:tcW w:w="403" w:type="pct"/>
            <w:tcBorders>
              <w:top w:val="nil"/>
              <w:left w:val="nil"/>
              <w:bottom w:val="single" w:sz="4" w:space="0" w:color="auto"/>
              <w:right w:val="single" w:sz="4" w:space="0" w:color="auto"/>
            </w:tcBorders>
            <w:shd w:val="clear" w:color="auto" w:fill="D9D9D9"/>
            <w:noWrap/>
            <w:vAlign w:val="center"/>
            <w:hideMark/>
          </w:tcPr>
          <w:p w14:paraId="3527F8AD"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97BD385"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7E6E8AE0" w14:textId="77777777" w:rsidR="00A64539" w:rsidRPr="00203D28" w:rsidRDefault="00A64539" w:rsidP="00203D28">
            <w:pPr>
              <w:spacing w:before="0" w:after="0"/>
              <w:jc w:val="right"/>
              <w:rPr>
                <w:szCs w:val="22"/>
                <w:lang w:eastAsia="en-CA"/>
              </w:rPr>
            </w:pPr>
            <w:r w:rsidRPr="00203D28">
              <w:rPr>
                <w:szCs w:val="22"/>
                <w:lang w:eastAsia="en-CA"/>
              </w:rPr>
              <w:t>1,150</w:t>
            </w:r>
          </w:p>
        </w:tc>
        <w:tc>
          <w:tcPr>
            <w:tcW w:w="518" w:type="pct"/>
            <w:tcBorders>
              <w:top w:val="nil"/>
              <w:left w:val="nil"/>
              <w:bottom w:val="single" w:sz="4" w:space="0" w:color="auto"/>
              <w:right w:val="single" w:sz="4" w:space="0" w:color="auto"/>
            </w:tcBorders>
            <w:noWrap/>
            <w:vAlign w:val="center"/>
            <w:hideMark/>
          </w:tcPr>
          <w:p w14:paraId="71D2B35A" w14:textId="77777777" w:rsidR="00A64539" w:rsidRPr="00203D28" w:rsidRDefault="00A64539" w:rsidP="00203D28">
            <w:pPr>
              <w:spacing w:before="0" w:after="0"/>
              <w:jc w:val="right"/>
              <w:rPr>
                <w:szCs w:val="22"/>
                <w:lang w:eastAsia="en-CA"/>
              </w:rPr>
            </w:pPr>
            <w:r w:rsidRPr="00203D28">
              <w:rPr>
                <w:szCs w:val="22"/>
                <w:lang w:eastAsia="en-CA"/>
              </w:rPr>
              <w:t>2,200</w:t>
            </w:r>
          </w:p>
        </w:tc>
      </w:tr>
      <w:tr w:rsidR="00A64539" w:rsidRPr="00753ADC" w14:paraId="765BAF7F" w14:textId="77777777" w:rsidTr="00203D28">
        <w:trPr>
          <w:trHeight w:val="600"/>
        </w:trPr>
        <w:tc>
          <w:tcPr>
            <w:tcW w:w="526" w:type="pct"/>
            <w:tcBorders>
              <w:top w:val="nil"/>
              <w:left w:val="single" w:sz="4" w:space="0" w:color="auto"/>
              <w:bottom w:val="single" w:sz="4" w:space="0" w:color="auto"/>
              <w:right w:val="single" w:sz="4" w:space="0" w:color="auto"/>
            </w:tcBorders>
            <w:vAlign w:val="center"/>
            <w:hideMark/>
          </w:tcPr>
          <w:p w14:paraId="5770927B" w14:textId="77777777" w:rsidR="00A64539" w:rsidRPr="00203D28" w:rsidRDefault="00A64539" w:rsidP="00203D28">
            <w:pPr>
              <w:spacing w:before="0" w:after="0"/>
              <w:jc w:val="left"/>
              <w:rPr>
                <w:sz w:val="20"/>
                <w:szCs w:val="20"/>
                <w:lang w:eastAsia="en-CA"/>
              </w:rPr>
            </w:pPr>
            <w:r w:rsidRPr="00203D28">
              <w:rPr>
                <w:sz w:val="20"/>
                <w:szCs w:val="20"/>
                <w:lang w:eastAsia="en-CA"/>
              </w:rPr>
              <w:t>Democratic Republic of the Congo</w:t>
            </w:r>
          </w:p>
        </w:tc>
        <w:tc>
          <w:tcPr>
            <w:tcW w:w="470" w:type="pct"/>
            <w:tcBorders>
              <w:top w:val="nil"/>
              <w:left w:val="nil"/>
              <w:bottom w:val="single" w:sz="4" w:space="0" w:color="auto"/>
              <w:right w:val="single" w:sz="4" w:space="0" w:color="auto"/>
            </w:tcBorders>
            <w:vAlign w:val="center"/>
            <w:hideMark/>
          </w:tcPr>
          <w:p w14:paraId="14B04CC2" w14:textId="77777777" w:rsidR="00A64539" w:rsidRPr="00203D28" w:rsidRDefault="00A64539" w:rsidP="00203D28">
            <w:pPr>
              <w:spacing w:before="0" w:after="0"/>
              <w:jc w:val="right"/>
              <w:rPr>
                <w:szCs w:val="22"/>
                <w:lang w:eastAsia="en-CA"/>
              </w:rPr>
            </w:pPr>
            <w:r w:rsidRPr="00203D28">
              <w:rPr>
                <w:szCs w:val="22"/>
                <w:lang w:eastAsia="en-CA"/>
              </w:rPr>
              <w:t>0.008</w:t>
            </w:r>
          </w:p>
        </w:tc>
        <w:tc>
          <w:tcPr>
            <w:tcW w:w="518" w:type="pct"/>
            <w:tcBorders>
              <w:top w:val="nil"/>
              <w:left w:val="nil"/>
              <w:bottom w:val="single" w:sz="4" w:space="0" w:color="auto"/>
              <w:right w:val="single" w:sz="4" w:space="0" w:color="auto"/>
            </w:tcBorders>
            <w:noWrap/>
            <w:vAlign w:val="center"/>
            <w:hideMark/>
          </w:tcPr>
          <w:p w14:paraId="4A7D5A4F"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45FE6C81"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4C95689B"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1ADAD0B0" w14:textId="77777777" w:rsidR="00A64539" w:rsidRPr="00203D28" w:rsidRDefault="00A64539" w:rsidP="00203D28">
            <w:pPr>
              <w:spacing w:before="0" w:after="0"/>
              <w:jc w:val="right"/>
              <w:rPr>
                <w:szCs w:val="22"/>
                <w:lang w:eastAsia="en-CA"/>
              </w:rPr>
            </w:pPr>
            <w:r w:rsidRPr="00203D28">
              <w:rPr>
                <w:szCs w:val="22"/>
                <w:lang w:eastAsia="en-CA"/>
              </w:rPr>
              <w:t>302</w:t>
            </w:r>
          </w:p>
        </w:tc>
        <w:tc>
          <w:tcPr>
            <w:tcW w:w="403" w:type="pct"/>
            <w:tcBorders>
              <w:top w:val="nil"/>
              <w:left w:val="nil"/>
              <w:bottom w:val="single" w:sz="4" w:space="0" w:color="auto"/>
              <w:right w:val="single" w:sz="4" w:space="0" w:color="auto"/>
            </w:tcBorders>
            <w:noWrap/>
            <w:vAlign w:val="center"/>
            <w:hideMark/>
          </w:tcPr>
          <w:p w14:paraId="5784A343"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nil"/>
            </w:tcBorders>
            <w:noWrap/>
            <w:vAlign w:val="center"/>
            <w:hideMark/>
          </w:tcPr>
          <w:p w14:paraId="16782B71" w14:textId="77777777" w:rsidR="00A64539" w:rsidRPr="00203D28" w:rsidRDefault="00A64539" w:rsidP="00203D28">
            <w:pPr>
              <w:spacing w:before="0" w:after="0"/>
              <w:jc w:val="right"/>
              <w:rPr>
                <w:szCs w:val="22"/>
                <w:lang w:eastAsia="en-CA"/>
              </w:rPr>
            </w:pPr>
            <w:r w:rsidRPr="00203D28">
              <w:rPr>
                <w:szCs w:val="22"/>
                <w:lang w:eastAsia="en-CA"/>
              </w:rPr>
              <w:t>222</w:t>
            </w:r>
          </w:p>
        </w:tc>
        <w:tc>
          <w:tcPr>
            <w:tcW w:w="518" w:type="pct"/>
            <w:tcBorders>
              <w:top w:val="nil"/>
              <w:left w:val="single" w:sz="4" w:space="0" w:color="auto"/>
              <w:bottom w:val="single" w:sz="4" w:space="0" w:color="auto"/>
              <w:right w:val="single" w:sz="4" w:space="0" w:color="auto"/>
            </w:tcBorders>
            <w:noWrap/>
            <w:vAlign w:val="center"/>
            <w:hideMark/>
          </w:tcPr>
          <w:p w14:paraId="1B274952" w14:textId="77777777" w:rsidR="00A64539" w:rsidRPr="00203D28" w:rsidRDefault="00A64539" w:rsidP="00203D28">
            <w:pPr>
              <w:spacing w:before="0" w:after="0"/>
              <w:jc w:val="right"/>
              <w:rPr>
                <w:szCs w:val="22"/>
                <w:lang w:eastAsia="en-CA"/>
              </w:rPr>
            </w:pPr>
            <w:r w:rsidRPr="00203D28">
              <w:rPr>
                <w:szCs w:val="22"/>
                <w:lang w:eastAsia="en-CA"/>
              </w:rPr>
              <w:t>2,014</w:t>
            </w:r>
          </w:p>
        </w:tc>
        <w:tc>
          <w:tcPr>
            <w:tcW w:w="518" w:type="pct"/>
            <w:tcBorders>
              <w:top w:val="nil"/>
              <w:left w:val="nil"/>
              <w:bottom w:val="single" w:sz="4" w:space="0" w:color="auto"/>
              <w:right w:val="single" w:sz="4" w:space="0" w:color="auto"/>
            </w:tcBorders>
            <w:noWrap/>
            <w:vAlign w:val="center"/>
            <w:hideMark/>
          </w:tcPr>
          <w:p w14:paraId="4D349C44" w14:textId="77777777" w:rsidR="00A64539" w:rsidRPr="00203D28" w:rsidRDefault="00A64539" w:rsidP="00203D28">
            <w:pPr>
              <w:spacing w:before="0" w:after="0"/>
              <w:jc w:val="right"/>
              <w:rPr>
                <w:szCs w:val="22"/>
                <w:lang w:eastAsia="en-CA"/>
              </w:rPr>
            </w:pPr>
            <w:r w:rsidRPr="00203D28">
              <w:rPr>
                <w:szCs w:val="22"/>
                <w:lang w:eastAsia="en-CA"/>
              </w:rPr>
              <w:t>3,853</w:t>
            </w:r>
          </w:p>
        </w:tc>
      </w:tr>
      <w:tr w:rsidR="00A64539" w:rsidRPr="00753ADC" w14:paraId="632A7AB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6689053" w14:textId="77777777" w:rsidR="00A64539" w:rsidRPr="00203D28" w:rsidRDefault="00A64539" w:rsidP="00203D28">
            <w:pPr>
              <w:spacing w:before="0" w:after="0"/>
              <w:jc w:val="left"/>
              <w:rPr>
                <w:szCs w:val="22"/>
                <w:lang w:eastAsia="en-CA"/>
              </w:rPr>
            </w:pPr>
            <w:r w:rsidRPr="00203D28">
              <w:rPr>
                <w:szCs w:val="22"/>
                <w:lang w:eastAsia="en-CA"/>
              </w:rPr>
              <w:t>Denmark</w:t>
            </w:r>
          </w:p>
        </w:tc>
        <w:tc>
          <w:tcPr>
            <w:tcW w:w="470" w:type="pct"/>
            <w:tcBorders>
              <w:top w:val="nil"/>
              <w:left w:val="nil"/>
              <w:bottom w:val="single" w:sz="4" w:space="0" w:color="auto"/>
              <w:right w:val="single" w:sz="4" w:space="0" w:color="auto"/>
            </w:tcBorders>
            <w:vAlign w:val="center"/>
            <w:hideMark/>
          </w:tcPr>
          <w:p w14:paraId="64759D49" w14:textId="77777777" w:rsidR="00A64539" w:rsidRPr="00203D28" w:rsidRDefault="00A64539" w:rsidP="00203D28">
            <w:pPr>
              <w:spacing w:before="0" w:after="0"/>
              <w:jc w:val="right"/>
              <w:rPr>
                <w:szCs w:val="22"/>
                <w:lang w:eastAsia="en-CA"/>
              </w:rPr>
            </w:pPr>
            <w:r w:rsidRPr="00203D28">
              <w:rPr>
                <w:szCs w:val="22"/>
                <w:lang w:eastAsia="en-CA"/>
              </w:rPr>
              <w:t>0.584</w:t>
            </w:r>
          </w:p>
        </w:tc>
        <w:tc>
          <w:tcPr>
            <w:tcW w:w="518" w:type="pct"/>
            <w:tcBorders>
              <w:top w:val="nil"/>
              <w:left w:val="nil"/>
              <w:bottom w:val="single" w:sz="4" w:space="0" w:color="auto"/>
              <w:right w:val="single" w:sz="4" w:space="0" w:color="auto"/>
            </w:tcBorders>
            <w:noWrap/>
            <w:vAlign w:val="center"/>
            <w:hideMark/>
          </w:tcPr>
          <w:p w14:paraId="0F1FF142" w14:textId="77777777" w:rsidR="00A64539" w:rsidRPr="00203D28" w:rsidRDefault="00A64539" w:rsidP="00203D28">
            <w:pPr>
              <w:spacing w:before="0" w:after="0"/>
              <w:jc w:val="right"/>
              <w:rPr>
                <w:szCs w:val="22"/>
                <w:lang w:eastAsia="en-CA"/>
              </w:rPr>
            </w:pPr>
            <w:r w:rsidRPr="00203D28">
              <w:rPr>
                <w:szCs w:val="22"/>
                <w:lang w:eastAsia="en-CA"/>
              </w:rPr>
              <w:t>0.730</w:t>
            </w:r>
          </w:p>
        </w:tc>
        <w:tc>
          <w:tcPr>
            <w:tcW w:w="518" w:type="pct"/>
            <w:tcBorders>
              <w:top w:val="nil"/>
              <w:left w:val="nil"/>
              <w:bottom w:val="single" w:sz="4" w:space="0" w:color="auto"/>
              <w:right w:val="single" w:sz="4" w:space="0" w:color="auto"/>
            </w:tcBorders>
            <w:noWrap/>
            <w:vAlign w:val="center"/>
            <w:hideMark/>
          </w:tcPr>
          <w:p w14:paraId="57772E7E" w14:textId="77777777" w:rsidR="00A64539" w:rsidRPr="00203D28" w:rsidRDefault="00A64539" w:rsidP="00203D28">
            <w:pPr>
              <w:spacing w:before="0" w:after="0"/>
              <w:jc w:val="right"/>
              <w:rPr>
                <w:szCs w:val="22"/>
                <w:lang w:eastAsia="en-CA"/>
              </w:rPr>
            </w:pPr>
            <w:r w:rsidRPr="00203D28">
              <w:rPr>
                <w:szCs w:val="22"/>
                <w:lang w:eastAsia="en-CA"/>
              </w:rPr>
              <w:t>108,821</w:t>
            </w:r>
          </w:p>
        </w:tc>
        <w:tc>
          <w:tcPr>
            <w:tcW w:w="454" w:type="pct"/>
            <w:tcBorders>
              <w:top w:val="nil"/>
              <w:left w:val="nil"/>
              <w:bottom w:val="single" w:sz="4" w:space="0" w:color="auto"/>
              <w:right w:val="single" w:sz="4" w:space="0" w:color="auto"/>
            </w:tcBorders>
            <w:noWrap/>
            <w:vAlign w:val="center"/>
            <w:hideMark/>
          </w:tcPr>
          <w:p w14:paraId="123F767C" w14:textId="77777777" w:rsidR="00A64539" w:rsidRPr="00203D28" w:rsidRDefault="00A64539" w:rsidP="00203D28">
            <w:pPr>
              <w:spacing w:before="0" w:after="0"/>
              <w:jc w:val="right"/>
              <w:rPr>
                <w:szCs w:val="22"/>
                <w:lang w:eastAsia="en-CA"/>
              </w:rPr>
            </w:pPr>
            <w:r w:rsidRPr="00203D28">
              <w:rPr>
                <w:szCs w:val="22"/>
                <w:lang w:eastAsia="en-CA"/>
              </w:rPr>
              <w:t>0.846</w:t>
            </w:r>
          </w:p>
        </w:tc>
        <w:tc>
          <w:tcPr>
            <w:tcW w:w="556" w:type="pct"/>
            <w:tcBorders>
              <w:top w:val="nil"/>
              <w:left w:val="nil"/>
              <w:bottom w:val="single" w:sz="4" w:space="0" w:color="auto"/>
              <w:right w:val="single" w:sz="4" w:space="0" w:color="auto"/>
            </w:tcBorders>
            <w:noWrap/>
            <w:vAlign w:val="center"/>
            <w:hideMark/>
          </w:tcPr>
          <w:p w14:paraId="27B13D4D" w14:textId="77777777" w:rsidR="00A64539" w:rsidRPr="00203D28" w:rsidRDefault="00A64539" w:rsidP="00203D28">
            <w:pPr>
              <w:spacing w:before="0" w:after="0"/>
              <w:jc w:val="right"/>
              <w:rPr>
                <w:szCs w:val="22"/>
                <w:lang w:eastAsia="en-CA"/>
              </w:rPr>
            </w:pPr>
            <w:r w:rsidRPr="00203D28">
              <w:rPr>
                <w:szCs w:val="22"/>
                <w:lang w:eastAsia="en-CA"/>
              </w:rPr>
              <w:t>25,548</w:t>
            </w:r>
          </w:p>
        </w:tc>
        <w:tc>
          <w:tcPr>
            <w:tcW w:w="403" w:type="pct"/>
            <w:tcBorders>
              <w:top w:val="nil"/>
              <w:left w:val="nil"/>
              <w:bottom w:val="single" w:sz="4" w:space="0" w:color="auto"/>
              <w:right w:val="single" w:sz="4" w:space="0" w:color="auto"/>
            </w:tcBorders>
            <w:noWrap/>
            <w:vAlign w:val="center"/>
            <w:hideMark/>
          </w:tcPr>
          <w:p w14:paraId="55898D09" w14:textId="77777777" w:rsidR="00A64539" w:rsidRPr="00203D28" w:rsidRDefault="00A64539" w:rsidP="00203D28">
            <w:pPr>
              <w:spacing w:before="0" w:after="0"/>
              <w:jc w:val="right"/>
              <w:rPr>
                <w:szCs w:val="22"/>
                <w:lang w:eastAsia="en-CA"/>
              </w:rPr>
            </w:pPr>
            <w:r w:rsidRPr="00203D28">
              <w:rPr>
                <w:szCs w:val="22"/>
                <w:lang w:eastAsia="en-CA"/>
              </w:rPr>
              <w:t>1.079</w:t>
            </w:r>
          </w:p>
        </w:tc>
        <w:tc>
          <w:tcPr>
            <w:tcW w:w="518" w:type="pct"/>
            <w:tcBorders>
              <w:top w:val="nil"/>
              <w:left w:val="nil"/>
              <w:bottom w:val="single" w:sz="4" w:space="0" w:color="auto"/>
              <w:right w:val="nil"/>
            </w:tcBorders>
            <w:noWrap/>
            <w:vAlign w:val="center"/>
            <w:hideMark/>
          </w:tcPr>
          <w:p w14:paraId="18F478D9" w14:textId="77777777" w:rsidR="00A64539" w:rsidRPr="00203D28" w:rsidRDefault="00A64539" w:rsidP="00203D28">
            <w:pPr>
              <w:spacing w:before="0" w:after="0"/>
              <w:jc w:val="right"/>
              <w:rPr>
                <w:szCs w:val="22"/>
                <w:lang w:eastAsia="en-CA"/>
              </w:rPr>
            </w:pPr>
            <w:r w:rsidRPr="00203D28">
              <w:rPr>
                <w:szCs w:val="22"/>
                <w:lang w:eastAsia="en-CA"/>
              </w:rPr>
              <w:t>23,908</w:t>
            </w:r>
          </w:p>
        </w:tc>
        <w:tc>
          <w:tcPr>
            <w:tcW w:w="518" w:type="pct"/>
            <w:tcBorders>
              <w:top w:val="nil"/>
              <w:left w:val="single" w:sz="4" w:space="0" w:color="auto"/>
              <w:bottom w:val="single" w:sz="4" w:space="0" w:color="auto"/>
              <w:right w:val="single" w:sz="4" w:space="0" w:color="auto"/>
            </w:tcBorders>
            <w:noWrap/>
            <w:vAlign w:val="center"/>
            <w:hideMark/>
          </w:tcPr>
          <w:p w14:paraId="75CCE9DB" w14:textId="77777777" w:rsidR="00A64539" w:rsidRPr="00203D28" w:rsidRDefault="00A64539" w:rsidP="00203D28">
            <w:pPr>
              <w:spacing w:before="0" w:after="0"/>
              <w:jc w:val="right"/>
              <w:rPr>
                <w:szCs w:val="22"/>
                <w:lang w:eastAsia="en-CA"/>
              </w:rPr>
            </w:pPr>
            <w:r w:rsidRPr="00203D28">
              <w:rPr>
                <w:szCs w:val="22"/>
                <w:lang w:eastAsia="en-CA"/>
              </w:rPr>
              <w:t>158,278</w:t>
            </w:r>
          </w:p>
        </w:tc>
        <w:tc>
          <w:tcPr>
            <w:tcW w:w="518" w:type="pct"/>
            <w:tcBorders>
              <w:top w:val="nil"/>
              <w:left w:val="nil"/>
              <w:bottom w:val="single" w:sz="4" w:space="0" w:color="auto"/>
              <w:right w:val="single" w:sz="4" w:space="0" w:color="auto"/>
            </w:tcBorders>
            <w:noWrap/>
            <w:vAlign w:val="center"/>
            <w:hideMark/>
          </w:tcPr>
          <w:p w14:paraId="51346C45" w14:textId="77777777" w:rsidR="00A64539" w:rsidRPr="00203D28" w:rsidRDefault="00A64539" w:rsidP="00203D28">
            <w:pPr>
              <w:spacing w:before="0" w:after="0"/>
              <w:jc w:val="right"/>
              <w:rPr>
                <w:szCs w:val="22"/>
                <w:lang w:eastAsia="en-CA"/>
              </w:rPr>
            </w:pPr>
            <w:r w:rsidRPr="00203D28">
              <w:rPr>
                <w:szCs w:val="22"/>
                <w:lang w:eastAsia="en-CA"/>
              </w:rPr>
              <w:t>302,712</w:t>
            </w:r>
          </w:p>
        </w:tc>
      </w:tr>
      <w:tr w:rsidR="00A64539" w:rsidRPr="00753ADC" w14:paraId="54D0A10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FB1BA28" w14:textId="77777777" w:rsidR="00A64539" w:rsidRPr="00203D28" w:rsidRDefault="00A64539" w:rsidP="00203D28">
            <w:pPr>
              <w:spacing w:before="0" w:after="0"/>
              <w:jc w:val="left"/>
              <w:rPr>
                <w:szCs w:val="22"/>
                <w:lang w:eastAsia="en-CA"/>
              </w:rPr>
            </w:pPr>
            <w:r w:rsidRPr="00203D28">
              <w:rPr>
                <w:szCs w:val="22"/>
                <w:lang w:eastAsia="en-CA"/>
              </w:rPr>
              <w:t>Djibouti</w:t>
            </w:r>
          </w:p>
        </w:tc>
        <w:tc>
          <w:tcPr>
            <w:tcW w:w="470" w:type="pct"/>
            <w:tcBorders>
              <w:top w:val="nil"/>
              <w:left w:val="nil"/>
              <w:bottom w:val="single" w:sz="4" w:space="0" w:color="auto"/>
              <w:right w:val="single" w:sz="4" w:space="0" w:color="auto"/>
            </w:tcBorders>
            <w:vAlign w:val="center"/>
            <w:hideMark/>
          </w:tcPr>
          <w:p w14:paraId="103F72EA"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6D284183"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3C663BDF"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3913A876"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42329786"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29EBD5A9"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57707009"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0F86F997"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4821D40C"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1B80C50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2BF87FA" w14:textId="77777777" w:rsidR="00A64539" w:rsidRPr="00203D28" w:rsidRDefault="00A64539" w:rsidP="00203D28">
            <w:pPr>
              <w:spacing w:before="0" w:after="0"/>
              <w:jc w:val="left"/>
              <w:rPr>
                <w:szCs w:val="22"/>
                <w:lang w:eastAsia="en-CA"/>
              </w:rPr>
            </w:pPr>
            <w:r w:rsidRPr="00203D28">
              <w:rPr>
                <w:szCs w:val="22"/>
                <w:lang w:eastAsia="en-CA"/>
              </w:rPr>
              <w:t>Dominica</w:t>
            </w:r>
          </w:p>
        </w:tc>
        <w:tc>
          <w:tcPr>
            <w:tcW w:w="470" w:type="pct"/>
            <w:tcBorders>
              <w:top w:val="nil"/>
              <w:left w:val="nil"/>
              <w:bottom w:val="single" w:sz="4" w:space="0" w:color="auto"/>
              <w:right w:val="single" w:sz="4" w:space="0" w:color="auto"/>
            </w:tcBorders>
            <w:vAlign w:val="center"/>
            <w:hideMark/>
          </w:tcPr>
          <w:p w14:paraId="68D05F41"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1CE32DDC"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52632451"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407517A2"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67188461"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329B77F9"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1156532B"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7C14594"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0C971802"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4F68FFFD"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612FE73" w14:textId="77777777" w:rsidR="00A64539" w:rsidRPr="00203D28" w:rsidRDefault="00A64539" w:rsidP="00203D28">
            <w:pPr>
              <w:spacing w:before="0" w:after="0"/>
              <w:jc w:val="left"/>
              <w:rPr>
                <w:szCs w:val="22"/>
                <w:lang w:eastAsia="en-CA"/>
              </w:rPr>
            </w:pPr>
            <w:r w:rsidRPr="00203D28">
              <w:rPr>
                <w:szCs w:val="22"/>
                <w:lang w:eastAsia="en-CA"/>
              </w:rPr>
              <w:t>Dominican Republic</w:t>
            </w:r>
          </w:p>
        </w:tc>
        <w:tc>
          <w:tcPr>
            <w:tcW w:w="470" w:type="pct"/>
            <w:tcBorders>
              <w:top w:val="nil"/>
              <w:left w:val="nil"/>
              <w:bottom w:val="single" w:sz="4" w:space="0" w:color="auto"/>
              <w:right w:val="single" w:sz="4" w:space="0" w:color="auto"/>
            </w:tcBorders>
            <w:vAlign w:val="center"/>
            <w:hideMark/>
          </w:tcPr>
          <w:p w14:paraId="11B84D02" w14:textId="77777777" w:rsidR="00A64539" w:rsidRPr="00203D28" w:rsidRDefault="00A64539" w:rsidP="00203D28">
            <w:pPr>
              <w:spacing w:before="0" w:after="0"/>
              <w:jc w:val="right"/>
              <w:rPr>
                <w:szCs w:val="22"/>
                <w:lang w:eastAsia="en-CA"/>
              </w:rPr>
            </w:pPr>
            <w:r w:rsidRPr="00203D28">
              <w:rPr>
                <w:szCs w:val="22"/>
                <w:lang w:eastAsia="en-CA"/>
              </w:rPr>
              <w:t>0.046</w:t>
            </w:r>
          </w:p>
        </w:tc>
        <w:tc>
          <w:tcPr>
            <w:tcW w:w="518" w:type="pct"/>
            <w:tcBorders>
              <w:top w:val="nil"/>
              <w:left w:val="nil"/>
              <w:bottom w:val="single" w:sz="4" w:space="0" w:color="auto"/>
              <w:right w:val="single" w:sz="4" w:space="0" w:color="auto"/>
            </w:tcBorders>
            <w:noWrap/>
            <w:vAlign w:val="center"/>
            <w:hideMark/>
          </w:tcPr>
          <w:p w14:paraId="666F0749" w14:textId="77777777" w:rsidR="00A64539" w:rsidRPr="00203D28" w:rsidRDefault="00A64539" w:rsidP="00203D28">
            <w:pPr>
              <w:spacing w:before="0" w:after="0"/>
              <w:jc w:val="right"/>
              <w:rPr>
                <w:szCs w:val="22"/>
                <w:lang w:eastAsia="en-CA"/>
              </w:rPr>
            </w:pPr>
            <w:r w:rsidRPr="00203D28">
              <w:rPr>
                <w:szCs w:val="22"/>
                <w:lang w:eastAsia="en-CA"/>
              </w:rPr>
              <w:t>0.058</w:t>
            </w:r>
          </w:p>
        </w:tc>
        <w:tc>
          <w:tcPr>
            <w:tcW w:w="518" w:type="pct"/>
            <w:tcBorders>
              <w:top w:val="nil"/>
              <w:left w:val="nil"/>
              <w:bottom w:val="single" w:sz="4" w:space="0" w:color="auto"/>
              <w:right w:val="single" w:sz="4" w:space="0" w:color="auto"/>
            </w:tcBorders>
            <w:noWrap/>
            <w:vAlign w:val="center"/>
            <w:hideMark/>
          </w:tcPr>
          <w:p w14:paraId="4C777940" w14:textId="77777777" w:rsidR="00A64539" w:rsidRPr="00203D28" w:rsidRDefault="00A64539" w:rsidP="00203D28">
            <w:pPr>
              <w:spacing w:before="0" w:after="0"/>
              <w:jc w:val="right"/>
              <w:rPr>
                <w:szCs w:val="22"/>
                <w:lang w:eastAsia="en-CA"/>
              </w:rPr>
            </w:pPr>
            <w:r w:rsidRPr="00203D28">
              <w:rPr>
                <w:szCs w:val="22"/>
                <w:lang w:eastAsia="en-CA"/>
              </w:rPr>
              <w:t>8,572</w:t>
            </w:r>
          </w:p>
        </w:tc>
        <w:tc>
          <w:tcPr>
            <w:tcW w:w="454" w:type="pct"/>
            <w:tcBorders>
              <w:top w:val="nil"/>
              <w:left w:val="nil"/>
              <w:bottom w:val="single" w:sz="4" w:space="0" w:color="auto"/>
              <w:right w:val="single" w:sz="4" w:space="0" w:color="auto"/>
            </w:tcBorders>
            <w:noWrap/>
            <w:vAlign w:val="center"/>
            <w:hideMark/>
          </w:tcPr>
          <w:p w14:paraId="1E735E26" w14:textId="77777777" w:rsidR="00A64539" w:rsidRPr="00203D28" w:rsidRDefault="00A64539" w:rsidP="00203D28">
            <w:pPr>
              <w:spacing w:before="0" w:after="0"/>
              <w:jc w:val="right"/>
              <w:rPr>
                <w:szCs w:val="22"/>
                <w:lang w:eastAsia="en-CA"/>
              </w:rPr>
            </w:pPr>
            <w:r w:rsidRPr="00203D28">
              <w:rPr>
                <w:szCs w:val="22"/>
                <w:lang w:eastAsia="en-CA"/>
              </w:rPr>
              <w:t>0.067</w:t>
            </w:r>
          </w:p>
        </w:tc>
        <w:tc>
          <w:tcPr>
            <w:tcW w:w="556" w:type="pct"/>
            <w:tcBorders>
              <w:top w:val="nil"/>
              <w:left w:val="nil"/>
              <w:bottom w:val="single" w:sz="4" w:space="0" w:color="auto"/>
              <w:right w:val="single" w:sz="4" w:space="0" w:color="auto"/>
            </w:tcBorders>
            <w:noWrap/>
            <w:vAlign w:val="center"/>
            <w:hideMark/>
          </w:tcPr>
          <w:p w14:paraId="4AEF9FBC" w14:textId="77777777" w:rsidR="00A64539" w:rsidRPr="00203D28" w:rsidRDefault="00A64539" w:rsidP="00203D28">
            <w:pPr>
              <w:spacing w:before="0" w:after="0"/>
              <w:jc w:val="right"/>
              <w:rPr>
                <w:szCs w:val="22"/>
                <w:lang w:eastAsia="en-CA"/>
              </w:rPr>
            </w:pPr>
            <w:r w:rsidRPr="00203D28">
              <w:rPr>
                <w:szCs w:val="22"/>
                <w:lang w:eastAsia="en-CA"/>
              </w:rPr>
              <w:t>2,012</w:t>
            </w:r>
          </w:p>
        </w:tc>
        <w:tc>
          <w:tcPr>
            <w:tcW w:w="403" w:type="pct"/>
            <w:tcBorders>
              <w:top w:val="nil"/>
              <w:left w:val="nil"/>
              <w:bottom w:val="single" w:sz="4" w:space="0" w:color="auto"/>
              <w:right w:val="single" w:sz="4" w:space="0" w:color="auto"/>
            </w:tcBorders>
            <w:noWrap/>
            <w:vAlign w:val="center"/>
            <w:hideMark/>
          </w:tcPr>
          <w:p w14:paraId="65CFD785" w14:textId="77777777" w:rsidR="00A64539" w:rsidRPr="00203D28" w:rsidRDefault="00A64539" w:rsidP="00203D28">
            <w:pPr>
              <w:spacing w:before="0" w:after="0"/>
              <w:jc w:val="right"/>
              <w:rPr>
                <w:szCs w:val="22"/>
                <w:lang w:eastAsia="en-CA"/>
              </w:rPr>
            </w:pPr>
            <w:r w:rsidRPr="00203D28">
              <w:rPr>
                <w:szCs w:val="22"/>
                <w:lang w:eastAsia="en-CA"/>
              </w:rPr>
              <w:t>0.085</w:t>
            </w:r>
          </w:p>
        </w:tc>
        <w:tc>
          <w:tcPr>
            <w:tcW w:w="518" w:type="pct"/>
            <w:tcBorders>
              <w:top w:val="nil"/>
              <w:left w:val="nil"/>
              <w:bottom w:val="single" w:sz="4" w:space="0" w:color="auto"/>
              <w:right w:val="nil"/>
            </w:tcBorders>
            <w:noWrap/>
            <w:vAlign w:val="center"/>
            <w:hideMark/>
          </w:tcPr>
          <w:p w14:paraId="718BFC8E" w14:textId="77777777" w:rsidR="00A64539" w:rsidRPr="00203D28" w:rsidRDefault="00A64539" w:rsidP="00203D28">
            <w:pPr>
              <w:spacing w:before="0" w:after="0"/>
              <w:jc w:val="right"/>
              <w:rPr>
                <w:szCs w:val="22"/>
                <w:lang w:eastAsia="en-CA"/>
              </w:rPr>
            </w:pPr>
            <w:r w:rsidRPr="00203D28">
              <w:rPr>
                <w:szCs w:val="22"/>
                <w:lang w:eastAsia="en-CA"/>
              </w:rPr>
              <w:t>1,883</w:t>
            </w:r>
          </w:p>
        </w:tc>
        <w:tc>
          <w:tcPr>
            <w:tcW w:w="518" w:type="pct"/>
            <w:tcBorders>
              <w:top w:val="nil"/>
              <w:left w:val="single" w:sz="4" w:space="0" w:color="auto"/>
              <w:bottom w:val="single" w:sz="4" w:space="0" w:color="auto"/>
              <w:right w:val="single" w:sz="4" w:space="0" w:color="auto"/>
            </w:tcBorders>
            <w:noWrap/>
            <w:vAlign w:val="center"/>
            <w:hideMark/>
          </w:tcPr>
          <w:p w14:paraId="2264BB5D" w14:textId="77777777" w:rsidR="00A64539" w:rsidRPr="00203D28" w:rsidRDefault="00A64539" w:rsidP="00203D28">
            <w:pPr>
              <w:spacing w:before="0" w:after="0"/>
              <w:jc w:val="right"/>
              <w:rPr>
                <w:szCs w:val="22"/>
                <w:lang w:eastAsia="en-CA"/>
              </w:rPr>
            </w:pPr>
            <w:r w:rsidRPr="00203D28">
              <w:rPr>
                <w:szCs w:val="22"/>
                <w:lang w:eastAsia="en-CA"/>
              </w:rPr>
              <w:t>12,467</w:t>
            </w:r>
          </w:p>
        </w:tc>
        <w:tc>
          <w:tcPr>
            <w:tcW w:w="518" w:type="pct"/>
            <w:tcBorders>
              <w:top w:val="nil"/>
              <w:left w:val="nil"/>
              <w:bottom w:val="single" w:sz="4" w:space="0" w:color="auto"/>
              <w:right w:val="single" w:sz="4" w:space="0" w:color="auto"/>
            </w:tcBorders>
            <w:noWrap/>
            <w:vAlign w:val="center"/>
            <w:hideMark/>
          </w:tcPr>
          <w:p w14:paraId="0D74A84B" w14:textId="77777777" w:rsidR="00A64539" w:rsidRPr="00203D28" w:rsidRDefault="00A64539" w:rsidP="00203D28">
            <w:pPr>
              <w:spacing w:before="0" w:after="0"/>
              <w:jc w:val="right"/>
              <w:rPr>
                <w:szCs w:val="22"/>
                <w:lang w:eastAsia="en-CA"/>
              </w:rPr>
            </w:pPr>
            <w:r w:rsidRPr="00203D28">
              <w:rPr>
                <w:szCs w:val="22"/>
                <w:lang w:eastAsia="en-CA"/>
              </w:rPr>
              <w:t>23,844</w:t>
            </w:r>
          </w:p>
        </w:tc>
      </w:tr>
      <w:tr w:rsidR="00A64539" w:rsidRPr="00753ADC" w14:paraId="5D802B1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A317656" w14:textId="77777777" w:rsidR="00A64539" w:rsidRPr="00203D28" w:rsidRDefault="00A64539" w:rsidP="00203D28">
            <w:pPr>
              <w:spacing w:before="0" w:after="0"/>
              <w:jc w:val="left"/>
              <w:rPr>
                <w:szCs w:val="22"/>
                <w:lang w:eastAsia="en-CA"/>
              </w:rPr>
            </w:pPr>
            <w:r w:rsidRPr="00203D28">
              <w:rPr>
                <w:szCs w:val="22"/>
                <w:lang w:eastAsia="en-CA"/>
              </w:rPr>
              <w:t>Ecuador</w:t>
            </w:r>
          </w:p>
        </w:tc>
        <w:tc>
          <w:tcPr>
            <w:tcW w:w="470" w:type="pct"/>
            <w:tcBorders>
              <w:top w:val="nil"/>
              <w:left w:val="nil"/>
              <w:bottom w:val="single" w:sz="4" w:space="0" w:color="auto"/>
              <w:right w:val="single" w:sz="4" w:space="0" w:color="auto"/>
            </w:tcBorders>
            <w:vAlign w:val="center"/>
            <w:hideMark/>
          </w:tcPr>
          <w:p w14:paraId="26958A86" w14:textId="77777777" w:rsidR="00A64539" w:rsidRPr="00203D28" w:rsidRDefault="00A64539" w:rsidP="00203D28">
            <w:pPr>
              <w:spacing w:before="0" w:after="0"/>
              <w:jc w:val="right"/>
              <w:rPr>
                <w:szCs w:val="22"/>
                <w:lang w:eastAsia="en-CA"/>
              </w:rPr>
            </w:pPr>
            <w:r w:rsidRPr="00203D28">
              <w:rPr>
                <w:szCs w:val="22"/>
                <w:lang w:eastAsia="en-CA"/>
              </w:rPr>
              <w:t>0.067</w:t>
            </w:r>
          </w:p>
        </w:tc>
        <w:tc>
          <w:tcPr>
            <w:tcW w:w="518" w:type="pct"/>
            <w:tcBorders>
              <w:top w:val="nil"/>
              <w:left w:val="nil"/>
              <w:bottom w:val="single" w:sz="4" w:space="0" w:color="auto"/>
              <w:right w:val="single" w:sz="4" w:space="0" w:color="auto"/>
            </w:tcBorders>
            <w:noWrap/>
            <w:vAlign w:val="center"/>
            <w:hideMark/>
          </w:tcPr>
          <w:p w14:paraId="51F002E2" w14:textId="77777777" w:rsidR="00A64539" w:rsidRPr="00203D28" w:rsidRDefault="00A64539" w:rsidP="00203D28">
            <w:pPr>
              <w:spacing w:before="0" w:after="0"/>
              <w:jc w:val="right"/>
              <w:rPr>
                <w:szCs w:val="22"/>
                <w:lang w:eastAsia="en-CA"/>
              </w:rPr>
            </w:pPr>
            <w:r w:rsidRPr="00203D28">
              <w:rPr>
                <w:szCs w:val="22"/>
                <w:lang w:eastAsia="en-CA"/>
              </w:rPr>
              <w:t>0.084</w:t>
            </w:r>
          </w:p>
        </w:tc>
        <w:tc>
          <w:tcPr>
            <w:tcW w:w="518" w:type="pct"/>
            <w:tcBorders>
              <w:top w:val="nil"/>
              <w:left w:val="nil"/>
              <w:bottom w:val="single" w:sz="4" w:space="0" w:color="auto"/>
              <w:right w:val="single" w:sz="4" w:space="0" w:color="auto"/>
            </w:tcBorders>
            <w:noWrap/>
            <w:vAlign w:val="center"/>
            <w:hideMark/>
          </w:tcPr>
          <w:p w14:paraId="7FAB6786" w14:textId="77777777" w:rsidR="00A64539" w:rsidRPr="00203D28" w:rsidRDefault="00A64539" w:rsidP="00203D28">
            <w:pPr>
              <w:spacing w:before="0" w:after="0"/>
              <w:jc w:val="right"/>
              <w:rPr>
                <w:szCs w:val="22"/>
                <w:lang w:eastAsia="en-CA"/>
              </w:rPr>
            </w:pPr>
            <w:r w:rsidRPr="00203D28">
              <w:rPr>
                <w:szCs w:val="22"/>
                <w:lang w:eastAsia="en-CA"/>
              </w:rPr>
              <w:t>12,485</w:t>
            </w:r>
          </w:p>
        </w:tc>
        <w:tc>
          <w:tcPr>
            <w:tcW w:w="454" w:type="pct"/>
            <w:tcBorders>
              <w:top w:val="nil"/>
              <w:left w:val="nil"/>
              <w:bottom w:val="single" w:sz="4" w:space="0" w:color="auto"/>
              <w:right w:val="single" w:sz="4" w:space="0" w:color="auto"/>
            </w:tcBorders>
            <w:noWrap/>
            <w:vAlign w:val="center"/>
            <w:hideMark/>
          </w:tcPr>
          <w:p w14:paraId="6DAF6E32" w14:textId="77777777" w:rsidR="00A64539" w:rsidRPr="00203D28" w:rsidRDefault="00A64539" w:rsidP="00203D28">
            <w:pPr>
              <w:spacing w:before="0" w:after="0"/>
              <w:jc w:val="right"/>
              <w:rPr>
                <w:szCs w:val="22"/>
                <w:lang w:eastAsia="en-CA"/>
              </w:rPr>
            </w:pPr>
            <w:r w:rsidRPr="00203D28">
              <w:rPr>
                <w:szCs w:val="22"/>
                <w:lang w:eastAsia="en-CA"/>
              </w:rPr>
              <w:t>0.097</w:t>
            </w:r>
          </w:p>
        </w:tc>
        <w:tc>
          <w:tcPr>
            <w:tcW w:w="556" w:type="pct"/>
            <w:tcBorders>
              <w:top w:val="nil"/>
              <w:left w:val="nil"/>
              <w:bottom w:val="single" w:sz="4" w:space="0" w:color="auto"/>
              <w:right w:val="single" w:sz="4" w:space="0" w:color="auto"/>
            </w:tcBorders>
            <w:noWrap/>
            <w:vAlign w:val="center"/>
            <w:hideMark/>
          </w:tcPr>
          <w:p w14:paraId="7E23715E" w14:textId="77777777" w:rsidR="00A64539" w:rsidRPr="00203D28" w:rsidRDefault="00A64539" w:rsidP="00203D28">
            <w:pPr>
              <w:spacing w:before="0" w:after="0"/>
              <w:jc w:val="right"/>
              <w:rPr>
                <w:szCs w:val="22"/>
                <w:lang w:eastAsia="en-CA"/>
              </w:rPr>
            </w:pPr>
            <w:r w:rsidRPr="00203D28">
              <w:rPr>
                <w:szCs w:val="22"/>
                <w:lang w:eastAsia="en-CA"/>
              </w:rPr>
              <w:t>2,931</w:t>
            </w:r>
          </w:p>
        </w:tc>
        <w:tc>
          <w:tcPr>
            <w:tcW w:w="403" w:type="pct"/>
            <w:tcBorders>
              <w:top w:val="nil"/>
              <w:left w:val="nil"/>
              <w:bottom w:val="single" w:sz="4" w:space="0" w:color="auto"/>
              <w:right w:val="single" w:sz="4" w:space="0" w:color="auto"/>
            </w:tcBorders>
            <w:noWrap/>
            <w:vAlign w:val="center"/>
            <w:hideMark/>
          </w:tcPr>
          <w:p w14:paraId="30C11112" w14:textId="77777777" w:rsidR="00A64539" w:rsidRPr="00203D28" w:rsidRDefault="00A64539" w:rsidP="00203D28">
            <w:pPr>
              <w:spacing w:before="0" w:after="0"/>
              <w:jc w:val="right"/>
              <w:rPr>
                <w:szCs w:val="22"/>
                <w:lang w:eastAsia="en-CA"/>
              </w:rPr>
            </w:pPr>
            <w:r w:rsidRPr="00203D28">
              <w:rPr>
                <w:szCs w:val="22"/>
                <w:lang w:eastAsia="en-CA"/>
              </w:rPr>
              <w:t>0.124</w:t>
            </w:r>
          </w:p>
        </w:tc>
        <w:tc>
          <w:tcPr>
            <w:tcW w:w="518" w:type="pct"/>
            <w:tcBorders>
              <w:top w:val="nil"/>
              <w:left w:val="nil"/>
              <w:bottom w:val="single" w:sz="4" w:space="0" w:color="auto"/>
              <w:right w:val="nil"/>
            </w:tcBorders>
            <w:noWrap/>
            <w:vAlign w:val="center"/>
            <w:hideMark/>
          </w:tcPr>
          <w:p w14:paraId="79B8A4FF" w14:textId="77777777" w:rsidR="00A64539" w:rsidRPr="00203D28" w:rsidRDefault="00A64539" w:rsidP="00203D28">
            <w:pPr>
              <w:spacing w:before="0" w:after="0"/>
              <w:jc w:val="right"/>
              <w:rPr>
                <w:szCs w:val="22"/>
                <w:lang w:eastAsia="en-CA"/>
              </w:rPr>
            </w:pPr>
            <w:r w:rsidRPr="00203D28">
              <w:rPr>
                <w:szCs w:val="22"/>
                <w:lang w:eastAsia="en-CA"/>
              </w:rPr>
              <w:t>2,743</w:t>
            </w:r>
          </w:p>
        </w:tc>
        <w:tc>
          <w:tcPr>
            <w:tcW w:w="518" w:type="pct"/>
            <w:tcBorders>
              <w:top w:val="nil"/>
              <w:left w:val="single" w:sz="4" w:space="0" w:color="auto"/>
              <w:bottom w:val="single" w:sz="4" w:space="0" w:color="auto"/>
              <w:right w:val="single" w:sz="4" w:space="0" w:color="auto"/>
            </w:tcBorders>
            <w:noWrap/>
            <w:vAlign w:val="center"/>
            <w:hideMark/>
          </w:tcPr>
          <w:p w14:paraId="3B9EB316" w14:textId="77777777" w:rsidR="00A64539" w:rsidRPr="00203D28" w:rsidRDefault="00A64539" w:rsidP="00203D28">
            <w:pPr>
              <w:spacing w:before="0" w:after="0"/>
              <w:jc w:val="right"/>
              <w:rPr>
                <w:szCs w:val="22"/>
                <w:lang w:eastAsia="en-CA"/>
              </w:rPr>
            </w:pPr>
            <w:r w:rsidRPr="00203D28">
              <w:rPr>
                <w:szCs w:val="22"/>
                <w:lang w:eastAsia="en-CA"/>
              </w:rPr>
              <w:t>18,159</w:t>
            </w:r>
          </w:p>
        </w:tc>
        <w:tc>
          <w:tcPr>
            <w:tcW w:w="518" w:type="pct"/>
            <w:tcBorders>
              <w:top w:val="nil"/>
              <w:left w:val="nil"/>
              <w:bottom w:val="single" w:sz="4" w:space="0" w:color="auto"/>
              <w:right w:val="single" w:sz="4" w:space="0" w:color="auto"/>
            </w:tcBorders>
            <w:noWrap/>
            <w:vAlign w:val="center"/>
            <w:hideMark/>
          </w:tcPr>
          <w:p w14:paraId="524934EC" w14:textId="77777777" w:rsidR="00A64539" w:rsidRPr="00203D28" w:rsidRDefault="00A64539" w:rsidP="00203D28">
            <w:pPr>
              <w:spacing w:before="0" w:after="0"/>
              <w:jc w:val="right"/>
              <w:rPr>
                <w:szCs w:val="22"/>
                <w:lang w:eastAsia="en-CA"/>
              </w:rPr>
            </w:pPr>
            <w:r w:rsidRPr="00203D28">
              <w:rPr>
                <w:szCs w:val="22"/>
                <w:lang w:eastAsia="en-CA"/>
              </w:rPr>
              <w:t>34,729</w:t>
            </w:r>
          </w:p>
        </w:tc>
      </w:tr>
      <w:tr w:rsidR="00A64539" w:rsidRPr="00753ADC" w14:paraId="23C575F0" w14:textId="77777777" w:rsidTr="00203D28">
        <w:trPr>
          <w:trHeight w:val="113"/>
        </w:trPr>
        <w:tc>
          <w:tcPr>
            <w:tcW w:w="526" w:type="pct"/>
            <w:tcBorders>
              <w:top w:val="nil"/>
              <w:left w:val="single" w:sz="4" w:space="0" w:color="auto"/>
              <w:bottom w:val="single" w:sz="4" w:space="0" w:color="auto"/>
              <w:right w:val="single" w:sz="4" w:space="0" w:color="auto"/>
            </w:tcBorders>
            <w:vAlign w:val="center"/>
            <w:hideMark/>
          </w:tcPr>
          <w:p w14:paraId="1901AD4E" w14:textId="77777777" w:rsidR="00A64539" w:rsidRPr="00203D28" w:rsidRDefault="00A64539" w:rsidP="00203D28">
            <w:pPr>
              <w:spacing w:before="0" w:after="0"/>
              <w:jc w:val="left"/>
              <w:rPr>
                <w:szCs w:val="22"/>
                <w:lang w:eastAsia="en-CA"/>
              </w:rPr>
            </w:pPr>
            <w:r w:rsidRPr="00203D28">
              <w:rPr>
                <w:szCs w:val="22"/>
                <w:lang w:eastAsia="en-CA"/>
              </w:rPr>
              <w:t>Egypt</w:t>
            </w:r>
          </w:p>
        </w:tc>
        <w:tc>
          <w:tcPr>
            <w:tcW w:w="470" w:type="pct"/>
            <w:tcBorders>
              <w:top w:val="nil"/>
              <w:left w:val="nil"/>
              <w:bottom w:val="single" w:sz="4" w:space="0" w:color="auto"/>
              <w:right w:val="single" w:sz="4" w:space="0" w:color="auto"/>
            </w:tcBorders>
            <w:vAlign w:val="center"/>
            <w:hideMark/>
          </w:tcPr>
          <w:p w14:paraId="706259A8" w14:textId="77777777" w:rsidR="00A64539" w:rsidRPr="00203D28" w:rsidRDefault="00A64539" w:rsidP="00203D28">
            <w:pPr>
              <w:spacing w:before="0" w:after="0"/>
              <w:jc w:val="right"/>
              <w:rPr>
                <w:szCs w:val="22"/>
                <w:lang w:eastAsia="en-CA"/>
              </w:rPr>
            </w:pPr>
            <w:r w:rsidRPr="00203D28">
              <w:rPr>
                <w:szCs w:val="22"/>
                <w:lang w:eastAsia="en-CA"/>
              </w:rPr>
              <w:t>0.152</w:t>
            </w:r>
          </w:p>
        </w:tc>
        <w:tc>
          <w:tcPr>
            <w:tcW w:w="518" w:type="pct"/>
            <w:tcBorders>
              <w:top w:val="nil"/>
              <w:left w:val="nil"/>
              <w:bottom w:val="single" w:sz="4" w:space="0" w:color="auto"/>
              <w:right w:val="single" w:sz="4" w:space="0" w:color="auto"/>
            </w:tcBorders>
            <w:noWrap/>
            <w:vAlign w:val="center"/>
            <w:hideMark/>
          </w:tcPr>
          <w:p w14:paraId="08167773" w14:textId="77777777" w:rsidR="00A64539" w:rsidRPr="00203D28" w:rsidRDefault="00A64539" w:rsidP="00203D28">
            <w:pPr>
              <w:spacing w:before="0" w:after="0"/>
              <w:jc w:val="right"/>
              <w:rPr>
                <w:szCs w:val="22"/>
                <w:lang w:eastAsia="en-CA"/>
              </w:rPr>
            </w:pPr>
            <w:r w:rsidRPr="00203D28">
              <w:rPr>
                <w:szCs w:val="22"/>
                <w:lang w:eastAsia="en-CA"/>
              </w:rPr>
              <w:t>0.190</w:t>
            </w:r>
          </w:p>
        </w:tc>
        <w:tc>
          <w:tcPr>
            <w:tcW w:w="518" w:type="pct"/>
            <w:tcBorders>
              <w:top w:val="nil"/>
              <w:left w:val="nil"/>
              <w:bottom w:val="single" w:sz="4" w:space="0" w:color="auto"/>
              <w:right w:val="single" w:sz="4" w:space="0" w:color="auto"/>
            </w:tcBorders>
            <w:noWrap/>
            <w:vAlign w:val="center"/>
            <w:hideMark/>
          </w:tcPr>
          <w:p w14:paraId="60F11C2A" w14:textId="77777777" w:rsidR="00A64539" w:rsidRPr="00203D28" w:rsidRDefault="00A64539" w:rsidP="00203D28">
            <w:pPr>
              <w:spacing w:before="0" w:after="0"/>
              <w:jc w:val="right"/>
              <w:rPr>
                <w:szCs w:val="22"/>
                <w:lang w:eastAsia="en-CA"/>
              </w:rPr>
            </w:pPr>
            <w:r w:rsidRPr="00203D28">
              <w:rPr>
                <w:szCs w:val="22"/>
                <w:lang w:eastAsia="en-CA"/>
              </w:rPr>
              <w:t>28,323</w:t>
            </w:r>
          </w:p>
        </w:tc>
        <w:tc>
          <w:tcPr>
            <w:tcW w:w="454" w:type="pct"/>
            <w:tcBorders>
              <w:top w:val="nil"/>
              <w:left w:val="nil"/>
              <w:bottom w:val="single" w:sz="4" w:space="0" w:color="auto"/>
              <w:right w:val="single" w:sz="4" w:space="0" w:color="auto"/>
            </w:tcBorders>
            <w:noWrap/>
            <w:vAlign w:val="center"/>
            <w:hideMark/>
          </w:tcPr>
          <w:p w14:paraId="1CD2699A" w14:textId="77777777" w:rsidR="00A64539" w:rsidRPr="00203D28" w:rsidRDefault="00A64539" w:rsidP="00203D28">
            <w:pPr>
              <w:spacing w:before="0" w:after="0"/>
              <w:jc w:val="right"/>
              <w:rPr>
                <w:szCs w:val="22"/>
                <w:lang w:eastAsia="en-CA"/>
              </w:rPr>
            </w:pPr>
            <w:r w:rsidRPr="00203D28">
              <w:rPr>
                <w:szCs w:val="22"/>
                <w:lang w:eastAsia="en-CA"/>
              </w:rPr>
              <w:t>0.220</w:t>
            </w:r>
          </w:p>
        </w:tc>
        <w:tc>
          <w:tcPr>
            <w:tcW w:w="556" w:type="pct"/>
            <w:tcBorders>
              <w:top w:val="nil"/>
              <w:left w:val="nil"/>
              <w:bottom w:val="single" w:sz="4" w:space="0" w:color="auto"/>
              <w:right w:val="single" w:sz="4" w:space="0" w:color="auto"/>
            </w:tcBorders>
            <w:noWrap/>
            <w:vAlign w:val="center"/>
            <w:hideMark/>
          </w:tcPr>
          <w:p w14:paraId="4F29F377" w14:textId="77777777" w:rsidR="00A64539" w:rsidRPr="00203D28" w:rsidRDefault="00A64539" w:rsidP="00203D28">
            <w:pPr>
              <w:spacing w:before="0" w:after="0"/>
              <w:jc w:val="right"/>
              <w:rPr>
                <w:szCs w:val="22"/>
                <w:lang w:eastAsia="en-CA"/>
              </w:rPr>
            </w:pPr>
            <w:r w:rsidRPr="00203D28">
              <w:rPr>
                <w:szCs w:val="22"/>
                <w:lang w:eastAsia="en-CA"/>
              </w:rPr>
              <w:t>6,650</w:t>
            </w:r>
          </w:p>
        </w:tc>
        <w:tc>
          <w:tcPr>
            <w:tcW w:w="403" w:type="pct"/>
            <w:tcBorders>
              <w:top w:val="nil"/>
              <w:left w:val="nil"/>
              <w:bottom w:val="single" w:sz="4" w:space="0" w:color="auto"/>
              <w:right w:val="single" w:sz="4" w:space="0" w:color="auto"/>
            </w:tcBorders>
            <w:noWrap/>
            <w:vAlign w:val="center"/>
            <w:hideMark/>
          </w:tcPr>
          <w:p w14:paraId="176DF0C1" w14:textId="77777777" w:rsidR="00A64539" w:rsidRPr="00203D28" w:rsidRDefault="00A64539" w:rsidP="00203D28">
            <w:pPr>
              <w:spacing w:before="0" w:after="0"/>
              <w:jc w:val="right"/>
              <w:rPr>
                <w:szCs w:val="22"/>
                <w:lang w:eastAsia="en-CA"/>
              </w:rPr>
            </w:pPr>
            <w:r w:rsidRPr="00203D28">
              <w:rPr>
                <w:szCs w:val="22"/>
                <w:lang w:eastAsia="en-CA"/>
              </w:rPr>
              <w:t>0.281</w:t>
            </w:r>
          </w:p>
        </w:tc>
        <w:tc>
          <w:tcPr>
            <w:tcW w:w="518" w:type="pct"/>
            <w:tcBorders>
              <w:top w:val="nil"/>
              <w:left w:val="nil"/>
              <w:bottom w:val="single" w:sz="4" w:space="0" w:color="auto"/>
              <w:right w:val="nil"/>
            </w:tcBorders>
            <w:noWrap/>
            <w:vAlign w:val="center"/>
            <w:hideMark/>
          </w:tcPr>
          <w:p w14:paraId="6FB9CB64" w14:textId="77777777" w:rsidR="00A64539" w:rsidRPr="00203D28" w:rsidRDefault="00A64539" w:rsidP="00203D28">
            <w:pPr>
              <w:spacing w:before="0" w:after="0"/>
              <w:jc w:val="right"/>
              <w:rPr>
                <w:szCs w:val="22"/>
                <w:lang w:eastAsia="en-CA"/>
              </w:rPr>
            </w:pPr>
            <w:r w:rsidRPr="00203D28">
              <w:rPr>
                <w:szCs w:val="22"/>
                <w:lang w:eastAsia="en-CA"/>
              </w:rPr>
              <w:t>6,223</w:t>
            </w:r>
          </w:p>
        </w:tc>
        <w:tc>
          <w:tcPr>
            <w:tcW w:w="518" w:type="pct"/>
            <w:tcBorders>
              <w:top w:val="nil"/>
              <w:left w:val="single" w:sz="4" w:space="0" w:color="auto"/>
              <w:bottom w:val="single" w:sz="4" w:space="0" w:color="auto"/>
              <w:right w:val="single" w:sz="4" w:space="0" w:color="auto"/>
            </w:tcBorders>
            <w:noWrap/>
            <w:vAlign w:val="center"/>
            <w:hideMark/>
          </w:tcPr>
          <w:p w14:paraId="45BCACC5" w14:textId="77777777" w:rsidR="00A64539" w:rsidRPr="00203D28" w:rsidRDefault="00A64539" w:rsidP="00203D28">
            <w:pPr>
              <w:spacing w:before="0" w:after="0"/>
              <w:jc w:val="right"/>
              <w:rPr>
                <w:szCs w:val="22"/>
                <w:lang w:eastAsia="en-CA"/>
              </w:rPr>
            </w:pPr>
            <w:r w:rsidRPr="00203D28">
              <w:rPr>
                <w:szCs w:val="22"/>
                <w:lang w:eastAsia="en-CA"/>
              </w:rPr>
              <w:t>41,196</w:t>
            </w:r>
          </w:p>
        </w:tc>
        <w:tc>
          <w:tcPr>
            <w:tcW w:w="518" w:type="pct"/>
            <w:tcBorders>
              <w:top w:val="nil"/>
              <w:left w:val="nil"/>
              <w:bottom w:val="single" w:sz="4" w:space="0" w:color="auto"/>
              <w:right w:val="single" w:sz="4" w:space="0" w:color="auto"/>
            </w:tcBorders>
            <w:noWrap/>
            <w:vAlign w:val="center"/>
            <w:hideMark/>
          </w:tcPr>
          <w:p w14:paraId="723CDBB4" w14:textId="77777777" w:rsidR="00A64539" w:rsidRPr="00203D28" w:rsidRDefault="00A64539" w:rsidP="00203D28">
            <w:pPr>
              <w:spacing w:before="0" w:after="0"/>
              <w:jc w:val="right"/>
              <w:rPr>
                <w:szCs w:val="22"/>
                <w:lang w:eastAsia="en-CA"/>
              </w:rPr>
            </w:pPr>
            <w:r w:rsidRPr="00203D28">
              <w:rPr>
                <w:szCs w:val="22"/>
                <w:lang w:eastAsia="en-CA"/>
              </w:rPr>
              <w:t>78,788</w:t>
            </w:r>
          </w:p>
        </w:tc>
      </w:tr>
      <w:tr w:rsidR="00A64539" w:rsidRPr="00753ADC" w14:paraId="7317F99C"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94A413E" w14:textId="77777777" w:rsidR="00A64539" w:rsidRPr="00203D28" w:rsidRDefault="00A64539" w:rsidP="00203D28">
            <w:pPr>
              <w:spacing w:before="0" w:after="0"/>
              <w:jc w:val="left"/>
              <w:rPr>
                <w:szCs w:val="22"/>
                <w:lang w:eastAsia="en-CA"/>
              </w:rPr>
            </w:pPr>
            <w:r w:rsidRPr="00203D28">
              <w:rPr>
                <w:szCs w:val="22"/>
                <w:lang w:eastAsia="en-CA"/>
              </w:rPr>
              <w:t>El Salvador</w:t>
            </w:r>
          </w:p>
        </w:tc>
        <w:tc>
          <w:tcPr>
            <w:tcW w:w="470" w:type="pct"/>
            <w:tcBorders>
              <w:top w:val="nil"/>
              <w:left w:val="nil"/>
              <w:bottom w:val="single" w:sz="4" w:space="0" w:color="auto"/>
              <w:right w:val="single" w:sz="4" w:space="0" w:color="auto"/>
            </w:tcBorders>
            <w:vAlign w:val="center"/>
            <w:hideMark/>
          </w:tcPr>
          <w:p w14:paraId="60B5C52F" w14:textId="77777777" w:rsidR="00A64539" w:rsidRPr="00203D28" w:rsidRDefault="00A64539" w:rsidP="00203D28">
            <w:pPr>
              <w:spacing w:before="0" w:after="0"/>
              <w:jc w:val="right"/>
              <w:rPr>
                <w:szCs w:val="22"/>
                <w:lang w:eastAsia="en-CA"/>
              </w:rPr>
            </w:pPr>
            <w:r w:rsidRPr="00203D28">
              <w:rPr>
                <w:szCs w:val="22"/>
                <w:lang w:eastAsia="en-CA"/>
              </w:rPr>
              <w:t>0.014</w:t>
            </w:r>
          </w:p>
        </w:tc>
        <w:tc>
          <w:tcPr>
            <w:tcW w:w="518" w:type="pct"/>
            <w:tcBorders>
              <w:top w:val="nil"/>
              <w:left w:val="nil"/>
              <w:bottom w:val="single" w:sz="4" w:space="0" w:color="auto"/>
              <w:right w:val="single" w:sz="4" w:space="0" w:color="auto"/>
            </w:tcBorders>
            <w:noWrap/>
            <w:vAlign w:val="center"/>
            <w:hideMark/>
          </w:tcPr>
          <w:p w14:paraId="385A77DD" w14:textId="77777777" w:rsidR="00A64539" w:rsidRPr="00203D28" w:rsidRDefault="00A64539" w:rsidP="00203D28">
            <w:pPr>
              <w:spacing w:before="0" w:after="0"/>
              <w:jc w:val="right"/>
              <w:rPr>
                <w:szCs w:val="22"/>
                <w:lang w:eastAsia="en-CA"/>
              </w:rPr>
            </w:pPr>
            <w:r w:rsidRPr="00203D28">
              <w:rPr>
                <w:szCs w:val="22"/>
                <w:lang w:eastAsia="en-CA"/>
              </w:rPr>
              <w:t>0.018</w:t>
            </w:r>
          </w:p>
        </w:tc>
        <w:tc>
          <w:tcPr>
            <w:tcW w:w="518" w:type="pct"/>
            <w:tcBorders>
              <w:top w:val="nil"/>
              <w:left w:val="nil"/>
              <w:bottom w:val="single" w:sz="4" w:space="0" w:color="auto"/>
              <w:right w:val="single" w:sz="4" w:space="0" w:color="auto"/>
            </w:tcBorders>
            <w:noWrap/>
            <w:vAlign w:val="center"/>
            <w:hideMark/>
          </w:tcPr>
          <w:p w14:paraId="01B52052" w14:textId="77777777" w:rsidR="00A64539" w:rsidRPr="00203D28" w:rsidRDefault="00A64539" w:rsidP="00203D28">
            <w:pPr>
              <w:spacing w:before="0" w:after="0"/>
              <w:jc w:val="right"/>
              <w:rPr>
                <w:szCs w:val="22"/>
                <w:lang w:eastAsia="en-CA"/>
              </w:rPr>
            </w:pPr>
            <w:r w:rsidRPr="00203D28">
              <w:rPr>
                <w:szCs w:val="22"/>
                <w:lang w:eastAsia="en-CA"/>
              </w:rPr>
              <w:t>2,609</w:t>
            </w:r>
          </w:p>
        </w:tc>
        <w:tc>
          <w:tcPr>
            <w:tcW w:w="454" w:type="pct"/>
            <w:tcBorders>
              <w:top w:val="nil"/>
              <w:left w:val="nil"/>
              <w:bottom w:val="single" w:sz="4" w:space="0" w:color="auto"/>
              <w:right w:val="single" w:sz="4" w:space="0" w:color="auto"/>
            </w:tcBorders>
            <w:noWrap/>
            <w:vAlign w:val="center"/>
            <w:hideMark/>
          </w:tcPr>
          <w:p w14:paraId="1CA5A4C3" w14:textId="77777777" w:rsidR="00A64539" w:rsidRPr="00203D28" w:rsidRDefault="00A64539" w:rsidP="00203D28">
            <w:pPr>
              <w:spacing w:before="0" w:after="0"/>
              <w:jc w:val="right"/>
              <w:rPr>
                <w:szCs w:val="22"/>
                <w:lang w:eastAsia="en-CA"/>
              </w:rPr>
            </w:pPr>
            <w:r w:rsidRPr="00203D28">
              <w:rPr>
                <w:szCs w:val="22"/>
                <w:lang w:eastAsia="en-CA"/>
              </w:rPr>
              <w:t>0.020</w:t>
            </w:r>
          </w:p>
        </w:tc>
        <w:tc>
          <w:tcPr>
            <w:tcW w:w="556" w:type="pct"/>
            <w:tcBorders>
              <w:top w:val="nil"/>
              <w:left w:val="nil"/>
              <w:bottom w:val="single" w:sz="4" w:space="0" w:color="auto"/>
              <w:right w:val="single" w:sz="4" w:space="0" w:color="auto"/>
            </w:tcBorders>
            <w:noWrap/>
            <w:vAlign w:val="center"/>
            <w:hideMark/>
          </w:tcPr>
          <w:p w14:paraId="19AE7E73" w14:textId="77777777" w:rsidR="00A64539" w:rsidRPr="00203D28" w:rsidRDefault="00A64539" w:rsidP="00203D28">
            <w:pPr>
              <w:spacing w:before="0" w:after="0"/>
              <w:jc w:val="right"/>
              <w:rPr>
                <w:szCs w:val="22"/>
                <w:lang w:eastAsia="en-CA"/>
              </w:rPr>
            </w:pPr>
            <w:r w:rsidRPr="00203D28">
              <w:rPr>
                <w:szCs w:val="22"/>
                <w:lang w:eastAsia="en-CA"/>
              </w:rPr>
              <w:t>612</w:t>
            </w:r>
          </w:p>
        </w:tc>
        <w:tc>
          <w:tcPr>
            <w:tcW w:w="403" w:type="pct"/>
            <w:tcBorders>
              <w:top w:val="nil"/>
              <w:left w:val="nil"/>
              <w:bottom w:val="single" w:sz="4" w:space="0" w:color="auto"/>
              <w:right w:val="single" w:sz="4" w:space="0" w:color="auto"/>
            </w:tcBorders>
            <w:shd w:val="clear" w:color="auto" w:fill="D9D9D9"/>
            <w:noWrap/>
            <w:vAlign w:val="center"/>
            <w:hideMark/>
          </w:tcPr>
          <w:p w14:paraId="5635AF55"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64943A80"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25952C8C" w14:textId="77777777" w:rsidR="00A64539" w:rsidRPr="00203D28" w:rsidRDefault="00A64539" w:rsidP="00203D28">
            <w:pPr>
              <w:spacing w:before="0" w:after="0"/>
              <w:jc w:val="right"/>
              <w:rPr>
                <w:szCs w:val="22"/>
                <w:lang w:eastAsia="en-CA"/>
              </w:rPr>
            </w:pPr>
            <w:r w:rsidRPr="00203D28">
              <w:rPr>
                <w:szCs w:val="22"/>
                <w:lang w:eastAsia="en-CA"/>
              </w:rPr>
              <w:t>3,221</w:t>
            </w:r>
          </w:p>
        </w:tc>
        <w:tc>
          <w:tcPr>
            <w:tcW w:w="518" w:type="pct"/>
            <w:tcBorders>
              <w:top w:val="nil"/>
              <w:left w:val="nil"/>
              <w:bottom w:val="single" w:sz="4" w:space="0" w:color="auto"/>
              <w:right w:val="single" w:sz="4" w:space="0" w:color="auto"/>
            </w:tcBorders>
            <w:noWrap/>
            <w:vAlign w:val="center"/>
            <w:hideMark/>
          </w:tcPr>
          <w:p w14:paraId="66DACDD9" w14:textId="77777777" w:rsidR="00A64539" w:rsidRPr="00203D28" w:rsidRDefault="00A64539" w:rsidP="00203D28">
            <w:pPr>
              <w:spacing w:before="0" w:after="0"/>
              <w:jc w:val="right"/>
              <w:rPr>
                <w:szCs w:val="22"/>
                <w:lang w:eastAsia="en-CA"/>
              </w:rPr>
            </w:pPr>
            <w:r w:rsidRPr="00203D28">
              <w:rPr>
                <w:szCs w:val="22"/>
                <w:lang w:eastAsia="en-CA"/>
              </w:rPr>
              <w:t>6,161</w:t>
            </w:r>
          </w:p>
        </w:tc>
      </w:tr>
      <w:tr w:rsidR="00A64539" w:rsidRPr="00753ADC" w14:paraId="3ED1EEC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9FDF1B4" w14:textId="77777777" w:rsidR="00A64539" w:rsidRPr="00203D28" w:rsidRDefault="00A64539" w:rsidP="00203D28">
            <w:pPr>
              <w:spacing w:before="0" w:after="0"/>
              <w:jc w:val="left"/>
              <w:rPr>
                <w:szCs w:val="22"/>
                <w:lang w:eastAsia="en-CA"/>
              </w:rPr>
            </w:pPr>
            <w:r w:rsidRPr="00203D28">
              <w:rPr>
                <w:szCs w:val="22"/>
                <w:lang w:eastAsia="en-CA"/>
              </w:rPr>
              <w:t>Equatorial Guinea</w:t>
            </w:r>
          </w:p>
        </w:tc>
        <w:tc>
          <w:tcPr>
            <w:tcW w:w="470" w:type="pct"/>
            <w:tcBorders>
              <w:top w:val="nil"/>
              <w:left w:val="nil"/>
              <w:bottom w:val="single" w:sz="4" w:space="0" w:color="auto"/>
              <w:right w:val="single" w:sz="4" w:space="0" w:color="auto"/>
            </w:tcBorders>
            <w:vAlign w:val="center"/>
            <w:hideMark/>
          </w:tcPr>
          <w:p w14:paraId="7E2E671F"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5536FD35"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399CB84A"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shd w:val="clear" w:color="auto" w:fill="D9D9D9"/>
            <w:noWrap/>
            <w:vAlign w:val="center"/>
            <w:hideMark/>
          </w:tcPr>
          <w:p w14:paraId="4C56C726"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3822D598"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2B690B6D"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77E81AF4"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E5EF1FD"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518" w:type="pct"/>
            <w:tcBorders>
              <w:top w:val="nil"/>
              <w:left w:val="nil"/>
              <w:bottom w:val="single" w:sz="4" w:space="0" w:color="auto"/>
              <w:right w:val="single" w:sz="4" w:space="0" w:color="auto"/>
            </w:tcBorders>
            <w:noWrap/>
            <w:vAlign w:val="center"/>
            <w:hideMark/>
          </w:tcPr>
          <w:p w14:paraId="3B762764" w14:textId="77777777" w:rsidR="00A64539" w:rsidRPr="00203D28" w:rsidRDefault="00A64539" w:rsidP="00203D28">
            <w:pPr>
              <w:spacing w:before="0" w:after="0"/>
              <w:jc w:val="right"/>
              <w:rPr>
                <w:szCs w:val="22"/>
                <w:lang w:eastAsia="en-CA"/>
              </w:rPr>
            </w:pPr>
            <w:r w:rsidRPr="00203D28">
              <w:rPr>
                <w:szCs w:val="22"/>
                <w:lang w:eastAsia="en-CA"/>
              </w:rPr>
              <w:t>2,851</w:t>
            </w:r>
          </w:p>
        </w:tc>
      </w:tr>
      <w:tr w:rsidR="00A64539" w:rsidRPr="00753ADC" w14:paraId="11DECD04"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6C35FFB" w14:textId="77777777" w:rsidR="00A64539" w:rsidRPr="00203D28" w:rsidRDefault="00A64539" w:rsidP="00203D28">
            <w:pPr>
              <w:spacing w:before="0" w:after="0"/>
              <w:jc w:val="left"/>
              <w:rPr>
                <w:szCs w:val="22"/>
                <w:lang w:eastAsia="en-CA"/>
              </w:rPr>
            </w:pPr>
            <w:r w:rsidRPr="00203D28">
              <w:rPr>
                <w:szCs w:val="22"/>
                <w:lang w:eastAsia="en-CA"/>
              </w:rPr>
              <w:t>Eritrea</w:t>
            </w:r>
          </w:p>
        </w:tc>
        <w:tc>
          <w:tcPr>
            <w:tcW w:w="470" w:type="pct"/>
            <w:tcBorders>
              <w:top w:val="nil"/>
              <w:left w:val="nil"/>
              <w:bottom w:val="single" w:sz="4" w:space="0" w:color="auto"/>
              <w:right w:val="single" w:sz="4" w:space="0" w:color="auto"/>
            </w:tcBorders>
            <w:vAlign w:val="center"/>
            <w:hideMark/>
          </w:tcPr>
          <w:p w14:paraId="6045DF6C"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739917C2"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53317266"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2AFE95E3"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03C8EF59"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4E92E08E"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73BD7C67"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475A6CEF"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7311EDDB"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77171053"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B6BE001" w14:textId="77777777" w:rsidR="00A64539" w:rsidRPr="00203D28" w:rsidRDefault="00A64539" w:rsidP="00203D28">
            <w:pPr>
              <w:spacing w:before="0" w:after="0"/>
              <w:jc w:val="left"/>
              <w:rPr>
                <w:szCs w:val="22"/>
                <w:lang w:eastAsia="en-CA"/>
              </w:rPr>
            </w:pPr>
            <w:r w:rsidRPr="00203D28">
              <w:rPr>
                <w:szCs w:val="22"/>
                <w:lang w:eastAsia="en-CA"/>
              </w:rPr>
              <w:t>Estonia</w:t>
            </w:r>
          </w:p>
        </w:tc>
        <w:tc>
          <w:tcPr>
            <w:tcW w:w="470" w:type="pct"/>
            <w:tcBorders>
              <w:top w:val="nil"/>
              <w:left w:val="nil"/>
              <w:bottom w:val="single" w:sz="4" w:space="0" w:color="auto"/>
              <w:right w:val="single" w:sz="4" w:space="0" w:color="auto"/>
            </w:tcBorders>
            <w:vAlign w:val="center"/>
            <w:hideMark/>
          </w:tcPr>
          <w:p w14:paraId="647D6020" w14:textId="77777777" w:rsidR="00A64539" w:rsidRPr="00203D28" w:rsidRDefault="00A64539" w:rsidP="00203D28">
            <w:pPr>
              <w:spacing w:before="0" w:after="0"/>
              <w:jc w:val="right"/>
              <w:rPr>
                <w:szCs w:val="22"/>
                <w:lang w:eastAsia="en-CA"/>
              </w:rPr>
            </w:pPr>
            <w:r w:rsidRPr="00203D28">
              <w:rPr>
                <w:szCs w:val="22"/>
                <w:lang w:eastAsia="en-CA"/>
              </w:rPr>
              <w:t>0.038</w:t>
            </w:r>
          </w:p>
        </w:tc>
        <w:tc>
          <w:tcPr>
            <w:tcW w:w="518" w:type="pct"/>
            <w:tcBorders>
              <w:top w:val="nil"/>
              <w:left w:val="nil"/>
              <w:bottom w:val="single" w:sz="4" w:space="0" w:color="auto"/>
              <w:right w:val="single" w:sz="4" w:space="0" w:color="auto"/>
            </w:tcBorders>
            <w:noWrap/>
            <w:vAlign w:val="center"/>
            <w:hideMark/>
          </w:tcPr>
          <w:p w14:paraId="38DD9CB1" w14:textId="77777777" w:rsidR="00A64539" w:rsidRPr="00203D28" w:rsidRDefault="00A64539" w:rsidP="00203D28">
            <w:pPr>
              <w:spacing w:before="0" w:after="0"/>
              <w:jc w:val="right"/>
              <w:rPr>
                <w:szCs w:val="22"/>
                <w:lang w:eastAsia="en-CA"/>
              </w:rPr>
            </w:pPr>
            <w:r w:rsidRPr="00203D28">
              <w:rPr>
                <w:szCs w:val="22"/>
                <w:lang w:eastAsia="en-CA"/>
              </w:rPr>
              <w:t>0.048</w:t>
            </w:r>
          </w:p>
        </w:tc>
        <w:tc>
          <w:tcPr>
            <w:tcW w:w="518" w:type="pct"/>
            <w:tcBorders>
              <w:top w:val="nil"/>
              <w:left w:val="nil"/>
              <w:bottom w:val="single" w:sz="4" w:space="0" w:color="auto"/>
              <w:right w:val="single" w:sz="4" w:space="0" w:color="auto"/>
            </w:tcBorders>
            <w:noWrap/>
            <w:vAlign w:val="center"/>
            <w:hideMark/>
          </w:tcPr>
          <w:p w14:paraId="28D10FD0" w14:textId="77777777" w:rsidR="00A64539" w:rsidRPr="00203D28" w:rsidRDefault="00A64539" w:rsidP="00203D28">
            <w:pPr>
              <w:spacing w:before="0" w:after="0"/>
              <w:jc w:val="right"/>
              <w:rPr>
                <w:szCs w:val="22"/>
                <w:lang w:eastAsia="en-CA"/>
              </w:rPr>
            </w:pPr>
            <w:r w:rsidRPr="00203D28">
              <w:rPr>
                <w:szCs w:val="22"/>
                <w:lang w:eastAsia="en-CA"/>
              </w:rPr>
              <w:t>7,081</w:t>
            </w:r>
          </w:p>
        </w:tc>
        <w:tc>
          <w:tcPr>
            <w:tcW w:w="454" w:type="pct"/>
            <w:tcBorders>
              <w:top w:val="nil"/>
              <w:left w:val="nil"/>
              <w:bottom w:val="single" w:sz="4" w:space="0" w:color="auto"/>
              <w:right w:val="single" w:sz="4" w:space="0" w:color="auto"/>
            </w:tcBorders>
            <w:noWrap/>
            <w:vAlign w:val="center"/>
            <w:hideMark/>
          </w:tcPr>
          <w:p w14:paraId="77586C69" w14:textId="77777777" w:rsidR="00A64539" w:rsidRPr="00203D28" w:rsidRDefault="00A64539" w:rsidP="00203D28">
            <w:pPr>
              <w:spacing w:before="0" w:after="0"/>
              <w:jc w:val="right"/>
              <w:rPr>
                <w:szCs w:val="22"/>
                <w:lang w:eastAsia="en-CA"/>
              </w:rPr>
            </w:pPr>
            <w:r w:rsidRPr="00203D28">
              <w:rPr>
                <w:szCs w:val="22"/>
                <w:lang w:eastAsia="en-CA"/>
              </w:rPr>
              <w:t>0.055</w:t>
            </w:r>
          </w:p>
        </w:tc>
        <w:tc>
          <w:tcPr>
            <w:tcW w:w="556" w:type="pct"/>
            <w:tcBorders>
              <w:top w:val="nil"/>
              <w:left w:val="nil"/>
              <w:bottom w:val="single" w:sz="4" w:space="0" w:color="auto"/>
              <w:right w:val="single" w:sz="4" w:space="0" w:color="auto"/>
            </w:tcBorders>
            <w:noWrap/>
            <w:vAlign w:val="center"/>
            <w:hideMark/>
          </w:tcPr>
          <w:p w14:paraId="1643EDC9" w14:textId="77777777" w:rsidR="00A64539" w:rsidRPr="00203D28" w:rsidRDefault="00A64539" w:rsidP="00203D28">
            <w:pPr>
              <w:spacing w:before="0" w:after="0"/>
              <w:jc w:val="right"/>
              <w:rPr>
                <w:szCs w:val="22"/>
                <w:lang w:eastAsia="en-CA"/>
              </w:rPr>
            </w:pPr>
            <w:r w:rsidRPr="00203D28">
              <w:rPr>
                <w:szCs w:val="22"/>
                <w:lang w:eastAsia="en-CA"/>
              </w:rPr>
              <w:t>1,662</w:t>
            </w:r>
          </w:p>
        </w:tc>
        <w:tc>
          <w:tcPr>
            <w:tcW w:w="403" w:type="pct"/>
            <w:tcBorders>
              <w:top w:val="nil"/>
              <w:left w:val="nil"/>
              <w:bottom w:val="single" w:sz="4" w:space="0" w:color="auto"/>
              <w:right w:val="single" w:sz="4" w:space="0" w:color="auto"/>
            </w:tcBorders>
            <w:shd w:val="clear" w:color="auto" w:fill="D9D9D9"/>
            <w:noWrap/>
            <w:vAlign w:val="center"/>
            <w:hideMark/>
          </w:tcPr>
          <w:p w14:paraId="4705F263"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4A30ACE9"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48664488" w14:textId="77777777" w:rsidR="00A64539" w:rsidRPr="00203D28" w:rsidRDefault="00A64539" w:rsidP="00203D28">
            <w:pPr>
              <w:spacing w:before="0" w:after="0"/>
              <w:jc w:val="right"/>
              <w:rPr>
                <w:szCs w:val="22"/>
                <w:lang w:eastAsia="en-CA"/>
              </w:rPr>
            </w:pPr>
            <w:r w:rsidRPr="00203D28">
              <w:rPr>
                <w:szCs w:val="22"/>
                <w:lang w:eastAsia="en-CA"/>
              </w:rPr>
              <w:t>8,743</w:t>
            </w:r>
          </w:p>
        </w:tc>
        <w:tc>
          <w:tcPr>
            <w:tcW w:w="518" w:type="pct"/>
            <w:tcBorders>
              <w:top w:val="nil"/>
              <w:left w:val="nil"/>
              <w:bottom w:val="single" w:sz="4" w:space="0" w:color="auto"/>
              <w:right w:val="single" w:sz="4" w:space="0" w:color="auto"/>
            </w:tcBorders>
            <w:noWrap/>
            <w:vAlign w:val="center"/>
            <w:hideMark/>
          </w:tcPr>
          <w:p w14:paraId="165FDFBD" w14:textId="77777777" w:rsidR="00A64539" w:rsidRPr="00203D28" w:rsidRDefault="00A64539" w:rsidP="00203D28">
            <w:pPr>
              <w:spacing w:before="0" w:after="0"/>
              <w:jc w:val="right"/>
              <w:rPr>
                <w:szCs w:val="22"/>
                <w:lang w:eastAsia="en-CA"/>
              </w:rPr>
            </w:pPr>
            <w:r w:rsidRPr="00203D28">
              <w:rPr>
                <w:szCs w:val="22"/>
                <w:lang w:eastAsia="en-CA"/>
              </w:rPr>
              <w:t>16,722</w:t>
            </w:r>
          </w:p>
        </w:tc>
      </w:tr>
      <w:tr w:rsidR="00A64539" w:rsidRPr="00753ADC" w14:paraId="620EA5D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ADA48F9" w14:textId="77777777" w:rsidR="00A64539" w:rsidRPr="00203D28" w:rsidRDefault="00A64539" w:rsidP="00203D28">
            <w:pPr>
              <w:spacing w:before="0" w:after="0"/>
              <w:jc w:val="left"/>
              <w:rPr>
                <w:szCs w:val="22"/>
                <w:lang w:eastAsia="en-CA"/>
              </w:rPr>
            </w:pPr>
            <w:r w:rsidRPr="00203D28">
              <w:rPr>
                <w:szCs w:val="22"/>
                <w:lang w:eastAsia="en-CA"/>
              </w:rPr>
              <w:t>Ethiopia</w:t>
            </w:r>
          </w:p>
        </w:tc>
        <w:tc>
          <w:tcPr>
            <w:tcW w:w="470" w:type="pct"/>
            <w:tcBorders>
              <w:top w:val="nil"/>
              <w:left w:val="nil"/>
              <w:bottom w:val="single" w:sz="4" w:space="0" w:color="auto"/>
              <w:right w:val="single" w:sz="4" w:space="0" w:color="auto"/>
            </w:tcBorders>
            <w:vAlign w:val="center"/>
            <w:hideMark/>
          </w:tcPr>
          <w:p w14:paraId="332E4602"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1140947E"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758D7079"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4E20D5D5"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5CB81A3A" w14:textId="77777777" w:rsidR="00A64539" w:rsidRPr="00203D28" w:rsidRDefault="00A64539" w:rsidP="00203D28">
            <w:pPr>
              <w:spacing w:before="0" w:after="0"/>
              <w:jc w:val="right"/>
              <w:rPr>
                <w:szCs w:val="22"/>
                <w:lang w:eastAsia="en-CA"/>
              </w:rPr>
            </w:pPr>
            <w:r w:rsidRPr="00203D28">
              <w:rPr>
                <w:szCs w:val="22"/>
                <w:lang w:eastAsia="en-CA"/>
              </w:rPr>
              <w:t>302</w:t>
            </w:r>
          </w:p>
        </w:tc>
        <w:tc>
          <w:tcPr>
            <w:tcW w:w="403" w:type="pct"/>
            <w:tcBorders>
              <w:top w:val="nil"/>
              <w:left w:val="nil"/>
              <w:bottom w:val="single" w:sz="4" w:space="0" w:color="auto"/>
              <w:right w:val="single" w:sz="4" w:space="0" w:color="auto"/>
            </w:tcBorders>
            <w:noWrap/>
            <w:vAlign w:val="center"/>
            <w:hideMark/>
          </w:tcPr>
          <w:p w14:paraId="1DD318B6"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nil"/>
            </w:tcBorders>
            <w:noWrap/>
            <w:vAlign w:val="center"/>
            <w:hideMark/>
          </w:tcPr>
          <w:p w14:paraId="4667B856" w14:textId="77777777" w:rsidR="00A64539" w:rsidRPr="00203D28" w:rsidRDefault="00A64539" w:rsidP="00203D28">
            <w:pPr>
              <w:spacing w:before="0" w:after="0"/>
              <w:jc w:val="right"/>
              <w:rPr>
                <w:szCs w:val="22"/>
                <w:lang w:eastAsia="en-CA"/>
              </w:rPr>
            </w:pPr>
            <w:r w:rsidRPr="00203D28">
              <w:rPr>
                <w:szCs w:val="22"/>
                <w:lang w:eastAsia="en-CA"/>
              </w:rPr>
              <w:t>222</w:t>
            </w:r>
          </w:p>
        </w:tc>
        <w:tc>
          <w:tcPr>
            <w:tcW w:w="518" w:type="pct"/>
            <w:tcBorders>
              <w:top w:val="nil"/>
              <w:left w:val="single" w:sz="4" w:space="0" w:color="auto"/>
              <w:bottom w:val="single" w:sz="4" w:space="0" w:color="auto"/>
              <w:right w:val="single" w:sz="4" w:space="0" w:color="auto"/>
            </w:tcBorders>
            <w:noWrap/>
            <w:vAlign w:val="center"/>
            <w:hideMark/>
          </w:tcPr>
          <w:p w14:paraId="14179A41" w14:textId="77777777" w:rsidR="00A64539" w:rsidRPr="00203D28" w:rsidRDefault="00A64539" w:rsidP="00203D28">
            <w:pPr>
              <w:spacing w:before="0" w:after="0"/>
              <w:jc w:val="right"/>
              <w:rPr>
                <w:szCs w:val="22"/>
                <w:lang w:eastAsia="en-CA"/>
              </w:rPr>
            </w:pPr>
            <w:r w:rsidRPr="00203D28">
              <w:rPr>
                <w:szCs w:val="22"/>
                <w:lang w:eastAsia="en-CA"/>
              </w:rPr>
              <w:t>2,014</w:t>
            </w:r>
          </w:p>
        </w:tc>
        <w:tc>
          <w:tcPr>
            <w:tcW w:w="518" w:type="pct"/>
            <w:tcBorders>
              <w:top w:val="nil"/>
              <w:left w:val="nil"/>
              <w:bottom w:val="single" w:sz="4" w:space="0" w:color="auto"/>
              <w:right w:val="single" w:sz="4" w:space="0" w:color="auto"/>
            </w:tcBorders>
            <w:noWrap/>
            <w:vAlign w:val="center"/>
            <w:hideMark/>
          </w:tcPr>
          <w:p w14:paraId="68856F60" w14:textId="77777777" w:rsidR="00A64539" w:rsidRPr="00203D28" w:rsidRDefault="00A64539" w:rsidP="00203D28">
            <w:pPr>
              <w:spacing w:before="0" w:after="0"/>
              <w:jc w:val="right"/>
              <w:rPr>
                <w:szCs w:val="22"/>
                <w:lang w:eastAsia="en-CA"/>
              </w:rPr>
            </w:pPr>
            <w:r w:rsidRPr="00203D28">
              <w:rPr>
                <w:szCs w:val="22"/>
                <w:lang w:eastAsia="en-CA"/>
              </w:rPr>
              <w:t>3,852</w:t>
            </w:r>
          </w:p>
        </w:tc>
      </w:tr>
      <w:tr w:rsidR="00A64539" w:rsidRPr="00753ADC" w14:paraId="77F99F78" w14:textId="77777777" w:rsidTr="00203D28">
        <w:trPr>
          <w:trHeight w:val="393"/>
        </w:trPr>
        <w:tc>
          <w:tcPr>
            <w:tcW w:w="526" w:type="pct"/>
            <w:tcBorders>
              <w:top w:val="nil"/>
              <w:left w:val="single" w:sz="4" w:space="0" w:color="auto"/>
              <w:bottom w:val="single" w:sz="4" w:space="0" w:color="auto"/>
              <w:right w:val="single" w:sz="4" w:space="0" w:color="auto"/>
            </w:tcBorders>
            <w:vAlign w:val="center"/>
            <w:hideMark/>
          </w:tcPr>
          <w:p w14:paraId="66FC2B00" w14:textId="77777777" w:rsidR="00A64539" w:rsidRPr="00203D28" w:rsidRDefault="00A64539" w:rsidP="00203D28">
            <w:pPr>
              <w:spacing w:before="0" w:after="0"/>
              <w:jc w:val="left"/>
              <w:rPr>
                <w:sz w:val="20"/>
                <w:szCs w:val="20"/>
                <w:lang w:eastAsia="en-CA"/>
              </w:rPr>
            </w:pPr>
            <w:r w:rsidRPr="00203D28">
              <w:rPr>
                <w:sz w:val="20"/>
                <w:szCs w:val="20"/>
                <w:lang w:eastAsia="en-CA"/>
              </w:rPr>
              <w:lastRenderedPageBreak/>
              <w:t>European Union</w:t>
            </w:r>
          </w:p>
        </w:tc>
        <w:tc>
          <w:tcPr>
            <w:tcW w:w="470" w:type="pct"/>
            <w:tcBorders>
              <w:top w:val="nil"/>
              <w:left w:val="nil"/>
              <w:bottom w:val="single" w:sz="4" w:space="0" w:color="auto"/>
              <w:right w:val="single" w:sz="4" w:space="0" w:color="auto"/>
            </w:tcBorders>
            <w:vAlign w:val="center"/>
            <w:hideMark/>
          </w:tcPr>
          <w:p w14:paraId="730A844D"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single" w:sz="4" w:space="0" w:color="auto"/>
            </w:tcBorders>
            <w:noWrap/>
            <w:vAlign w:val="center"/>
            <w:hideMark/>
          </w:tcPr>
          <w:p w14:paraId="75826DFD" w14:textId="77777777" w:rsidR="00A64539" w:rsidRPr="00203D28" w:rsidRDefault="00A64539" w:rsidP="00203D28">
            <w:pPr>
              <w:spacing w:before="0" w:after="0"/>
              <w:jc w:val="right"/>
              <w:rPr>
                <w:szCs w:val="22"/>
                <w:lang w:eastAsia="en-CA"/>
              </w:rPr>
            </w:pPr>
            <w:r w:rsidRPr="00203D28">
              <w:rPr>
                <w:szCs w:val="22"/>
                <w:lang w:eastAsia="en-CA"/>
              </w:rPr>
              <w:t>2.500</w:t>
            </w:r>
          </w:p>
        </w:tc>
        <w:tc>
          <w:tcPr>
            <w:tcW w:w="518" w:type="pct"/>
            <w:tcBorders>
              <w:top w:val="nil"/>
              <w:left w:val="nil"/>
              <w:bottom w:val="single" w:sz="4" w:space="0" w:color="auto"/>
              <w:right w:val="single" w:sz="4" w:space="0" w:color="auto"/>
            </w:tcBorders>
            <w:noWrap/>
            <w:vAlign w:val="center"/>
            <w:hideMark/>
          </w:tcPr>
          <w:p w14:paraId="27C27208" w14:textId="77777777" w:rsidR="00A64539" w:rsidRPr="00203D28" w:rsidRDefault="00A64539" w:rsidP="00203D28">
            <w:pPr>
              <w:spacing w:before="0" w:after="0"/>
              <w:jc w:val="right"/>
              <w:rPr>
                <w:szCs w:val="22"/>
                <w:lang w:eastAsia="en-CA"/>
              </w:rPr>
            </w:pPr>
            <w:r w:rsidRPr="00203D28">
              <w:rPr>
                <w:szCs w:val="22"/>
                <w:lang w:eastAsia="en-CA"/>
              </w:rPr>
              <w:t>372,637</w:t>
            </w:r>
          </w:p>
        </w:tc>
        <w:tc>
          <w:tcPr>
            <w:tcW w:w="454" w:type="pct"/>
            <w:tcBorders>
              <w:top w:val="nil"/>
              <w:left w:val="nil"/>
              <w:bottom w:val="single" w:sz="4" w:space="0" w:color="auto"/>
              <w:right w:val="single" w:sz="4" w:space="0" w:color="auto"/>
            </w:tcBorders>
            <w:noWrap/>
            <w:vAlign w:val="center"/>
            <w:hideMark/>
          </w:tcPr>
          <w:p w14:paraId="699D5EC4" w14:textId="77777777" w:rsidR="00A64539" w:rsidRPr="00203D28" w:rsidRDefault="00A64539" w:rsidP="00203D28">
            <w:pPr>
              <w:spacing w:before="0" w:after="0"/>
              <w:jc w:val="right"/>
              <w:rPr>
                <w:szCs w:val="22"/>
                <w:lang w:eastAsia="en-CA"/>
              </w:rPr>
            </w:pPr>
            <w:r w:rsidRPr="00203D28">
              <w:rPr>
                <w:szCs w:val="22"/>
                <w:lang w:eastAsia="en-CA"/>
              </w:rPr>
              <w:t>2.500</w:t>
            </w:r>
          </w:p>
        </w:tc>
        <w:tc>
          <w:tcPr>
            <w:tcW w:w="556" w:type="pct"/>
            <w:tcBorders>
              <w:top w:val="nil"/>
              <w:left w:val="nil"/>
              <w:bottom w:val="single" w:sz="4" w:space="0" w:color="auto"/>
              <w:right w:val="single" w:sz="4" w:space="0" w:color="auto"/>
            </w:tcBorders>
            <w:noWrap/>
            <w:vAlign w:val="center"/>
            <w:hideMark/>
          </w:tcPr>
          <w:p w14:paraId="55497871" w14:textId="77777777" w:rsidR="00A64539" w:rsidRPr="00203D28" w:rsidRDefault="00A64539" w:rsidP="00203D28">
            <w:pPr>
              <w:spacing w:before="0" w:after="0"/>
              <w:jc w:val="right"/>
              <w:rPr>
                <w:szCs w:val="22"/>
                <w:lang w:eastAsia="en-CA"/>
              </w:rPr>
            </w:pPr>
            <w:r w:rsidRPr="00203D28">
              <w:rPr>
                <w:szCs w:val="22"/>
                <w:lang w:eastAsia="en-CA"/>
              </w:rPr>
              <w:t>75,534</w:t>
            </w:r>
          </w:p>
        </w:tc>
        <w:tc>
          <w:tcPr>
            <w:tcW w:w="403" w:type="pct"/>
            <w:tcBorders>
              <w:top w:val="nil"/>
              <w:left w:val="nil"/>
              <w:bottom w:val="single" w:sz="4" w:space="0" w:color="auto"/>
              <w:right w:val="single" w:sz="4" w:space="0" w:color="auto"/>
            </w:tcBorders>
            <w:noWrap/>
            <w:vAlign w:val="center"/>
            <w:hideMark/>
          </w:tcPr>
          <w:p w14:paraId="7E9E6ED3" w14:textId="77777777" w:rsidR="00A64539" w:rsidRPr="00203D28" w:rsidRDefault="00A64539" w:rsidP="00203D28">
            <w:pPr>
              <w:spacing w:before="0" w:after="0"/>
              <w:jc w:val="right"/>
              <w:rPr>
                <w:szCs w:val="22"/>
                <w:lang w:eastAsia="en-CA"/>
              </w:rPr>
            </w:pPr>
            <w:r w:rsidRPr="00203D28">
              <w:rPr>
                <w:szCs w:val="22"/>
                <w:lang w:eastAsia="en-CA"/>
              </w:rPr>
              <w:t>2.500</w:t>
            </w:r>
          </w:p>
        </w:tc>
        <w:tc>
          <w:tcPr>
            <w:tcW w:w="518" w:type="pct"/>
            <w:tcBorders>
              <w:top w:val="nil"/>
              <w:left w:val="nil"/>
              <w:bottom w:val="single" w:sz="4" w:space="0" w:color="auto"/>
              <w:right w:val="nil"/>
            </w:tcBorders>
            <w:noWrap/>
            <w:vAlign w:val="center"/>
            <w:hideMark/>
          </w:tcPr>
          <w:p w14:paraId="1F0E8473" w14:textId="77777777" w:rsidR="00A64539" w:rsidRPr="00203D28" w:rsidRDefault="00A64539" w:rsidP="00203D28">
            <w:pPr>
              <w:spacing w:before="0" w:after="0"/>
              <w:jc w:val="right"/>
              <w:rPr>
                <w:szCs w:val="22"/>
                <w:lang w:eastAsia="en-CA"/>
              </w:rPr>
            </w:pPr>
            <w:r w:rsidRPr="00203D28">
              <w:rPr>
                <w:szCs w:val="22"/>
                <w:lang w:eastAsia="en-CA"/>
              </w:rPr>
              <w:t>55,392</w:t>
            </w:r>
          </w:p>
        </w:tc>
        <w:tc>
          <w:tcPr>
            <w:tcW w:w="518" w:type="pct"/>
            <w:tcBorders>
              <w:top w:val="nil"/>
              <w:left w:val="single" w:sz="4" w:space="0" w:color="auto"/>
              <w:bottom w:val="single" w:sz="4" w:space="0" w:color="auto"/>
              <w:right w:val="single" w:sz="4" w:space="0" w:color="auto"/>
            </w:tcBorders>
            <w:noWrap/>
            <w:vAlign w:val="center"/>
            <w:hideMark/>
          </w:tcPr>
          <w:p w14:paraId="0AFBE38E" w14:textId="77777777" w:rsidR="00A64539" w:rsidRPr="00203D28" w:rsidRDefault="00A64539" w:rsidP="00203D28">
            <w:pPr>
              <w:spacing w:before="0" w:after="0"/>
              <w:jc w:val="right"/>
              <w:rPr>
                <w:szCs w:val="22"/>
                <w:lang w:eastAsia="en-CA"/>
              </w:rPr>
            </w:pPr>
            <w:r w:rsidRPr="00203D28">
              <w:rPr>
                <w:szCs w:val="22"/>
                <w:lang w:eastAsia="en-CA"/>
              </w:rPr>
              <w:t>503,563</w:t>
            </w:r>
          </w:p>
        </w:tc>
        <w:tc>
          <w:tcPr>
            <w:tcW w:w="518" w:type="pct"/>
            <w:tcBorders>
              <w:top w:val="nil"/>
              <w:left w:val="nil"/>
              <w:bottom w:val="single" w:sz="4" w:space="0" w:color="auto"/>
              <w:right w:val="single" w:sz="4" w:space="0" w:color="auto"/>
            </w:tcBorders>
            <w:noWrap/>
            <w:vAlign w:val="center"/>
            <w:hideMark/>
          </w:tcPr>
          <w:p w14:paraId="7C5585C4" w14:textId="77777777" w:rsidR="00A64539" w:rsidRPr="00203D28" w:rsidRDefault="00A64539" w:rsidP="00203D28">
            <w:pPr>
              <w:spacing w:before="0" w:after="0"/>
              <w:jc w:val="right"/>
              <w:rPr>
                <w:szCs w:val="22"/>
                <w:lang w:eastAsia="en-CA"/>
              </w:rPr>
            </w:pPr>
            <w:r w:rsidRPr="00203D28">
              <w:rPr>
                <w:szCs w:val="22"/>
                <w:lang w:eastAsia="en-CA"/>
              </w:rPr>
              <w:t>963,082</w:t>
            </w:r>
          </w:p>
        </w:tc>
      </w:tr>
      <w:tr w:rsidR="00A64539" w:rsidRPr="00753ADC" w14:paraId="2B67662A"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E67B4C2" w14:textId="77777777" w:rsidR="00A64539" w:rsidRPr="00203D28" w:rsidRDefault="00A64539" w:rsidP="00203D28">
            <w:pPr>
              <w:spacing w:before="0" w:after="0"/>
              <w:jc w:val="left"/>
              <w:rPr>
                <w:szCs w:val="22"/>
                <w:lang w:eastAsia="en-CA"/>
              </w:rPr>
            </w:pPr>
            <w:r w:rsidRPr="00203D28">
              <w:rPr>
                <w:szCs w:val="22"/>
                <w:lang w:eastAsia="en-CA"/>
              </w:rPr>
              <w:t>Fiji</w:t>
            </w:r>
          </w:p>
        </w:tc>
        <w:tc>
          <w:tcPr>
            <w:tcW w:w="470" w:type="pct"/>
            <w:tcBorders>
              <w:top w:val="nil"/>
              <w:left w:val="nil"/>
              <w:bottom w:val="single" w:sz="4" w:space="0" w:color="auto"/>
              <w:right w:val="single" w:sz="4" w:space="0" w:color="auto"/>
            </w:tcBorders>
            <w:vAlign w:val="center"/>
            <w:hideMark/>
          </w:tcPr>
          <w:p w14:paraId="2B8E3B30"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0A816992"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21BBC44F" w14:textId="77777777" w:rsidR="00A64539" w:rsidRPr="00203D28" w:rsidRDefault="00A64539" w:rsidP="00203D28">
            <w:pPr>
              <w:spacing w:before="0" w:after="0"/>
              <w:jc w:val="right"/>
              <w:rPr>
                <w:szCs w:val="22"/>
                <w:lang w:eastAsia="en-CA"/>
              </w:rPr>
            </w:pPr>
            <w:r w:rsidRPr="00203D28">
              <w:rPr>
                <w:szCs w:val="22"/>
                <w:lang w:eastAsia="en-CA"/>
              </w:rPr>
              <w:t>559</w:t>
            </w:r>
          </w:p>
        </w:tc>
        <w:tc>
          <w:tcPr>
            <w:tcW w:w="454" w:type="pct"/>
            <w:tcBorders>
              <w:top w:val="nil"/>
              <w:left w:val="nil"/>
              <w:bottom w:val="single" w:sz="4" w:space="0" w:color="auto"/>
              <w:right w:val="single" w:sz="4" w:space="0" w:color="auto"/>
            </w:tcBorders>
            <w:noWrap/>
            <w:vAlign w:val="center"/>
            <w:hideMark/>
          </w:tcPr>
          <w:p w14:paraId="3B66BC01"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56" w:type="pct"/>
            <w:tcBorders>
              <w:top w:val="nil"/>
              <w:left w:val="nil"/>
              <w:bottom w:val="single" w:sz="4" w:space="0" w:color="auto"/>
              <w:right w:val="single" w:sz="4" w:space="0" w:color="auto"/>
            </w:tcBorders>
            <w:noWrap/>
            <w:vAlign w:val="center"/>
            <w:hideMark/>
          </w:tcPr>
          <w:p w14:paraId="6F4739C4" w14:textId="77777777" w:rsidR="00A64539" w:rsidRPr="00203D28" w:rsidRDefault="00A64539" w:rsidP="00203D28">
            <w:pPr>
              <w:spacing w:before="0" w:after="0"/>
              <w:jc w:val="right"/>
              <w:rPr>
                <w:szCs w:val="22"/>
                <w:lang w:eastAsia="en-CA"/>
              </w:rPr>
            </w:pPr>
            <w:r w:rsidRPr="00203D28">
              <w:rPr>
                <w:szCs w:val="22"/>
                <w:lang w:eastAsia="en-CA"/>
              </w:rPr>
              <w:t>131</w:t>
            </w:r>
          </w:p>
        </w:tc>
        <w:tc>
          <w:tcPr>
            <w:tcW w:w="403" w:type="pct"/>
            <w:tcBorders>
              <w:top w:val="nil"/>
              <w:left w:val="nil"/>
              <w:bottom w:val="single" w:sz="4" w:space="0" w:color="auto"/>
              <w:right w:val="single" w:sz="4" w:space="0" w:color="auto"/>
            </w:tcBorders>
            <w:noWrap/>
            <w:vAlign w:val="center"/>
            <w:hideMark/>
          </w:tcPr>
          <w:p w14:paraId="1A801861"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nil"/>
            </w:tcBorders>
            <w:noWrap/>
            <w:vAlign w:val="center"/>
            <w:hideMark/>
          </w:tcPr>
          <w:p w14:paraId="3F340499" w14:textId="77777777" w:rsidR="00A64539" w:rsidRPr="00203D28" w:rsidRDefault="00A64539" w:rsidP="00203D28">
            <w:pPr>
              <w:spacing w:before="0" w:after="0"/>
              <w:jc w:val="right"/>
              <w:rPr>
                <w:szCs w:val="22"/>
                <w:lang w:eastAsia="en-CA"/>
              </w:rPr>
            </w:pPr>
            <w:r w:rsidRPr="00203D28">
              <w:rPr>
                <w:szCs w:val="22"/>
                <w:lang w:eastAsia="en-CA"/>
              </w:rPr>
              <w:t>123</w:t>
            </w:r>
          </w:p>
        </w:tc>
        <w:tc>
          <w:tcPr>
            <w:tcW w:w="518" w:type="pct"/>
            <w:tcBorders>
              <w:top w:val="nil"/>
              <w:left w:val="single" w:sz="4" w:space="0" w:color="auto"/>
              <w:bottom w:val="single" w:sz="4" w:space="0" w:color="auto"/>
              <w:right w:val="single" w:sz="4" w:space="0" w:color="auto"/>
            </w:tcBorders>
            <w:noWrap/>
            <w:vAlign w:val="center"/>
            <w:hideMark/>
          </w:tcPr>
          <w:p w14:paraId="49A146BC" w14:textId="77777777" w:rsidR="00A64539" w:rsidRPr="00203D28" w:rsidRDefault="00A64539" w:rsidP="00203D28">
            <w:pPr>
              <w:spacing w:before="0" w:after="0"/>
              <w:jc w:val="right"/>
              <w:rPr>
                <w:szCs w:val="22"/>
                <w:lang w:eastAsia="en-CA"/>
              </w:rPr>
            </w:pPr>
            <w:r w:rsidRPr="00203D28">
              <w:rPr>
                <w:szCs w:val="22"/>
                <w:lang w:eastAsia="en-CA"/>
              </w:rPr>
              <w:t>813</w:t>
            </w:r>
          </w:p>
        </w:tc>
        <w:tc>
          <w:tcPr>
            <w:tcW w:w="518" w:type="pct"/>
            <w:tcBorders>
              <w:top w:val="nil"/>
              <w:left w:val="nil"/>
              <w:bottom w:val="single" w:sz="4" w:space="0" w:color="auto"/>
              <w:right w:val="single" w:sz="4" w:space="0" w:color="auto"/>
            </w:tcBorders>
            <w:noWrap/>
            <w:vAlign w:val="center"/>
            <w:hideMark/>
          </w:tcPr>
          <w:p w14:paraId="4B237C61" w14:textId="77777777" w:rsidR="00A64539" w:rsidRPr="00203D28" w:rsidRDefault="00A64539" w:rsidP="00203D28">
            <w:pPr>
              <w:spacing w:before="0" w:after="0"/>
              <w:jc w:val="right"/>
              <w:rPr>
                <w:szCs w:val="22"/>
                <w:lang w:eastAsia="en-CA"/>
              </w:rPr>
            </w:pPr>
            <w:r w:rsidRPr="00203D28">
              <w:rPr>
                <w:szCs w:val="22"/>
                <w:lang w:eastAsia="en-CA"/>
              </w:rPr>
              <w:t>1,555</w:t>
            </w:r>
          </w:p>
        </w:tc>
      </w:tr>
      <w:tr w:rsidR="00A64539" w:rsidRPr="00753ADC" w14:paraId="11E63F3A"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8C71354" w14:textId="77777777" w:rsidR="00A64539" w:rsidRPr="00203D28" w:rsidRDefault="00A64539" w:rsidP="00203D28">
            <w:pPr>
              <w:spacing w:before="0" w:after="0"/>
              <w:jc w:val="left"/>
              <w:rPr>
                <w:szCs w:val="22"/>
                <w:lang w:eastAsia="en-CA"/>
              </w:rPr>
            </w:pPr>
            <w:r w:rsidRPr="00203D28">
              <w:rPr>
                <w:szCs w:val="22"/>
                <w:lang w:eastAsia="en-CA"/>
              </w:rPr>
              <w:t>Finland</w:t>
            </w:r>
          </w:p>
        </w:tc>
        <w:tc>
          <w:tcPr>
            <w:tcW w:w="470" w:type="pct"/>
            <w:tcBorders>
              <w:top w:val="nil"/>
              <w:left w:val="nil"/>
              <w:bottom w:val="single" w:sz="4" w:space="0" w:color="auto"/>
              <w:right w:val="single" w:sz="4" w:space="0" w:color="auto"/>
            </w:tcBorders>
            <w:vAlign w:val="center"/>
            <w:hideMark/>
          </w:tcPr>
          <w:p w14:paraId="483D4E96" w14:textId="77777777" w:rsidR="00A64539" w:rsidRPr="00203D28" w:rsidRDefault="00A64539" w:rsidP="00203D28">
            <w:pPr>
              <w:spacing w:before="0" w:after="0"/>
              <w:jc w:val="right"/>
              <w:rPr>
                <w:szCs w:val="22"/>
                <w:lang w:eastAsia="en-CA"/>
              </w:rPr>
            </w:pPr>
            <w:r w:rsidRPr="00203D28">
              <w:rPr>
                <w:szCs w:val="22"/>
                <w:lang w:eastAsia="en-CA"/>
              </w:rPr>
              <w:t>0.456</w:t>
            </w:r>
          </w:p>
        </w:tc>
        <w:tc>
          <w:tcPr>
            <w:tcW w:w="518" w:type="pct"/>
            <w:tcBorders>
              <w:top w:val="nil"/>
              <w:left w:val="nil"/>
              <w:bottom w:val="single" w:sz="4" w:space="0" w:color="auto"/>
              <w:right w:val="single" w:sz="4" w:space="0" w:color="auto"/>
            </w:tcBorders>
            <w:noWrap/>
            <w:vAlign w:val="center"/>
            <w:hideMark/>
          </w:tcPr>
          <w:p w14:paraId="72FCBEDC" w14:textId="77777777" w:rsidR="00A64539" w:rsidRPr="00203D28" w:rsidRDefault="00A64539" w:rsidP="00203D28">
            <w:pPr>
              <w:spacing w:before="0" w:after="0"/>
              <w:jc w:val="right"/>
              <w:rPr>
                <w:szCs w:val="22"/>
                <w:lang w:eastAsia="en-CA"/>
              </w:rPr>
            </w:pPr>
            <w:r w:rsidRPr="00203D28">
              <w:rPr>
                <w:szCs w:val="22"/>
                <w:lang w:eastAsia="en-CA"/>
              </w:rPr>
              <w:t>0.570</w:t>
            </w:r>
          </w:p>
        </w:tc>
        <w:tc>
          <w:tcPr>
            <w:tcW w:w="518" w:type="pct"/>
            <w:tcBorders>
              <w:top w:val="nil"/>
              <w:left w:val="nil"/>
              <w:bottom w:val="single" w:sz="4" w:space="0" w:color="auto"/>
              <w:right w:val="single" w:sz="4" w:space="0" w:color="auto"/>
            </w:tcBorders>
            <w:noWrap/>
            <w:vAlign w:val="center"/>
            <w:hideMark/>
          </w:tcPr>
          <w:p w14:paraId="6532ED1D" w14:textId="77777777" w:rsidR="00A64539" w:rsidRPr="00203D28" w:rsidRDefault="00A64539" w:rsidP="00203D28">
            <w:pPr>
              <w:spacing w:before="0" w:after="0"/>
              <w:jc w:val="right"/>
              <w:rPr>
                <w:szCs w:val="22"/>
                <w:lang w:eastAsia="en-CA"/>
              </w:rPr>
            </w:pPr>
            <w:r w:rsidRPr="00203D28">
              <w:rPr>
                <w:szCs w:val="22"/>
                <w:lang w:eastAsia="en-CA"/>
              </w:rPr>
              <w:t>84,970</w:t>
            </w:r>
          </w:p>
        </w:tc>
        <w:tc>
          <w:tcPr>
            <w:tcW w:w="454" w:type="pct"/>
            <w:tcBorders>
              <w:top w:val="nil"/>
              <w:left w:val="nil"/>
              <w:bottom w:val="single" w:sz="4" w:space="0" w:color="auto"/>
              <w:right w:val="single" w:sz="4" w:space="0" w:color="auto"/>
            </w:tcBorders>
            <w:noWrap/>
            <w:vAlign w:val="center"/>
            <w:hideMark/>
          </w:tcPr>
          <w:p w14:paraId="6DBF60A7" w14:textId="77777777" w:rsidR="00A64539" w:rsidRPr="00203D28" w:rsidRDefault="00A64539" w:rsidP="00203D28">
            <w:pPr>
              <w:spacing w:before="0" w:after="0"/>
              <w:jc w:val="right"/>
              <w:rPr>
                <w:szCs w:val="22"/>
                <w:lang w:eastAsia="en-CA"/>
              </w:rPr>
            </w:pPr>
            <w:r w:rsidRPr="00203D28">
              <w:rPr>
                <w:szCs w:val="22"/>
                <w:lang w:eastAsia="en-CA"/>
              </w:rPr>
              <w:t>0.660</w:t>
            </w:r>
          </w:p>
        </w:tc>
        <w:tc>
          <w:tcPr>
            <w:tcW w:w="556" w:type="pct"/>
            <w:tcBorders>
              <w:top w:val="nil"/>
              <w:left w:val="nil"/>
              <w:bottom w:val="single" w:sz="4" w:space="0" w:color="auto"/>
              <w:right w:val="single" w:sz="4" w:space="0" w:color="auto"/>
            </w:tcBorders>
            <w:noWrap/>
            <w:vAlign w:val="center"/>
            <w:hideMark/>
          </w:tcPr>
          <w:p w14:paraId="61EBCED1" w14:textId="77777777" w:rsidR="00A64539" w:rsidRPr="00203D28" w:rsidRDefault="00A64539" w:rsidP="00203D28">
            <w:pPr>
              <w:spacing w:before="0" w:after="0"/>
              <w:jc w:val="right"/>
              <w:rPr>
                <w:szCs w:val="22"/>
                <w:lang w:eastAsia="en-CA"/>
              </w:rPr>
            </w:pPr>
            <w:r w:rsidRPr="00203D28">
              <w:rPr>
                <w:szCs w:val="22"/>
                <w:lang w:eastAsia="en-CA"/>
              </w:rPr>
              <w:t>19,949</w:t>
            </w:r>
          </w:p>
        </w:tc>
        <w:tc>
          <w:tcPr>
            <w:tcW w:w="403" w:type="pct"/>
            <w:tcBorders>
              <w:top w:val="nil"/>
              <w:left w:val="nil"/>
              <w:bottom w:val="single" w:sz="4" w:space="0" w:color="auto"/>
              <w:right w:val="single" w:sz="4" w:space="0" w:color="auto"/>
            </w:tcBorders>
            <w:noWrap/>
            <w:vAlign w:val="center"/>
            <w:hideMark/>
          </w:tcPr>
          <w:p w14:paraId="2E6A1459" w14:textId="77777777" w:rsidR="00A64539" w:rsidRPr="00203D28" w:rsidRDefault="00A64539" w:rsidP="00203D28">
            <w:pPr>
              <w:spacing w:before="0" w:after="0"/>
              <w:jc w:val="right"/>
              <w:rPr>
                <w:szCs w:val="22"/>
                <w:lang w:eastAsia="en-CA"/>
              </w:rPr>
            </w:pPr>
            <w:r w:rsidRPr="00203D28">
              <w:rPr>
                <w:szCs w:val="22"/>
                <w:lang w:eastAsia="en-CA"/>
              </w:rPr>
              <w:t>0.843</w:t>
            </w:r>
          </w:p>
        </w:tc>
        <w:tc>
          <w:tcPr>
            <w:tcW w:w="518" w:type="pct"/>
            <w:tcBorders>
              <w:top w:val="nil"/>
              <w:left w:val="nil"/>
              <w:bottom w:val="single" w:sz="4" w:space="0" w:color="auto"/>
              <w:right w:val="nil"/>
            </w:tcBorders>
            <w:noWrap/>
            <w:vAlign w:val="center"/>
            <w:hideMark/>
          </w:tcPr>
          <w:p w14:paraId="369B6DCE" w14:textId="77777777" w:rsidR="00A64539" w:rsidRPr="00203D28" w:rsidRDefault="00A64539" w:rsidP="00203D28">
            <w:pPr>
              <w:spacing w:before="0" w:after="0"/>
              <w:jc w:val="right"/>
              <w:rPr>
                <w:szCs w:val="22"/>
                <w:lang w:eastAsia="en-CA"/>
              </w:rPr>
            </w:pPr>
            <w:r w:rsidRPr="00203D28">
              <w:rPr>
                <w:szCs w:val="22"/>
                <w:lang w:eastAsia="en-CA"/>
              </w:rPr>
              <w:t>18,668</w:t>
            </w:r>
          </w:p>
        </w:tc>
        <w:tc>
          <w:tcPr>
            <w:tcW w:w="518" w:type="pct"/>
            <w:tcBorders>
              <w:top w:val="nil"/>
              <w:left w:val="single" w:sz="4" w:space="0" w:color="auto"/>
              <w:bottom w:val="single" w:sz="4" w:space="0" w:color="auto"/>
              <w:right w:val="single" w:sz="4" w:space="0" w:color="auto"/>
            </w:tcBorders>
            <w:noWrap/>
            <w:vAlign w:val="center"/>
            <w:hideMark/>
          </w:tcPr>
          <w:p w14:paraId="03D038A7" w14:textId="77777777" w:rsidR="00A64539" w:rsidRPr="00203D28" w:rsidRDefault="00A64539" w:rsidP="00203D28">
            <w:pPr>
              <w:spacing w:before="0" w:after="0"/>
              <w:jc w:val="right"/>
              <w:rPr>
                <w:szCs w:val="22"/>
                <w:lang w:eastAsia="en-CA"/>
              </w:rPr>
            </w:pPr>
            <w:r w:rsidRPr="00203D28">
              <w:rPr>
                <w:szCs w:val="22"/>
                <w:lang w:eastAsia="en-CA"/>
              </w:rPr>
              <w:t>123,587</w:t>
            </w:r>
          </w:p>
        </w:tc>
        <w:tc>
          <w:tcPr>
            <w:tcW w:w="518" w:type="pct"/>
            <w:tcBorders>
              <w:top w:val="nil"/>
              <w:left w:val="nil"/>
              <w:bottom w:val="single" w:sz="4" w:space="0" w:color="auto"/>
              <w:right w:val="single" w:sz="4" w:space="0" w:color="auto"/>
            </w:tcBorders>
            <w:noWrap/>
            <w:vAlign w:val="center"/>
            <w:hideMark/>
          </w:tcPr>
          <w:p w14:paraId="661A16B6" w14:textId="77777777" w:rsidR="00A64539" w:rsidRPr="00203D28" w:rsidRDefault="00A64539" w:rsidP="00203D28">
            <w:pPr>
              <w:spacing w:before="0" w:after="0"/>
              <w:jc w:val="right"/>
              <w:rPr>
                <w:szCs w:val="22"/>
                <w:lang w:eastAsia="en-CA"/>
              </w:rPr>
            </w:pPr>
            <w:r w:rsidRPr="00203D28">
              <w:rPr>
                <w:szCs w:val="22"/>
                <w:lang w:eastAsia="en-CA"/>
              </w:rPr>
              <w:t>236,364</w:t>
            </w:r>
          </w:p>
        </w:tc>
      </w:tr>
      <w:tr w:rsidR="00A64539" w:rsidRPr="00753ADC" w14:paraId="4AB90FA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9145841" w14:textId="77777777" w:rsidR="00A64539" w:rsidRPr="00203D28" w:rsidRDefault="00A64539" w:rsidP="00203D28">
            <w:pPr>
              <w:spacing w:before="0" w:after="0"/>
              <w:jc w:val="left"/>
              <w:rPr>
                <w:szCs w:val="22"/>
                <w:lang w:eastAsia="en-CA"/>
              </w:rPr>
            </w:pPr>
            <w:r w:rsidRPr="00203D28">
              <w:rPr>
                <w:szCs w:val="22"/>
                <w:lang w:eastAsia="en-CA"/>
              </w:rPr>
              <w:t>France</w:t>
            </w:r>
          </w:p>
        </w:tc>
        <w:tc>
          <w:tcPr>
            <w:tcW w:w="470" w:type="pct"/>
            <w:tcBorders>
              <w:top w:val="nil"/>
              <w:left w:val="nil"/>
              <w:bottom w:val="single" w:sz="4" w:space="0" w:color="auto"/>
              <w:right w:val="single" w:sz="4" w:space="0" w:color="auto"/>
            </w:tcBorders>
            <w:vAlign w:val="center"/>
            <w:hideMark/>
          </w:tcPr>
          <w:p w14:paraId="2C8A9AB1" w14:textId="77777777" w:rsidR="00A64539" w:rsidRPr="00203D28" w:rsidRDefault="00A64539" w:rsidP="00203D28">
            <w:pPr>
              <w:spacing w:before="0" w:after="0"/>
              <w:jc w:val="right"/>
              <w:rPr>
                <w:szCs w:val="22"/>
                <w:lang w:eastAsia="en-CA"/>
              </w:rPr>
            </w:pPr>
            <w:r w:rsidRPr="00203D28">
              <w:rPr>
                <w:szCs w:val="22"/>
                <w:lang w:eastAsia="en-CA"/>
              </w:rPr>
              <w:t>4.859</w:t>
            </w:r>
          </w:p>
        </w:tc>
        <w:tc>
          <w:tcPr>
            <w:tcW w:w="518" w:type="pct"/>
            <w:tcBorders>
              <w:top w:val="nil"/>
              <w:left w:val="nil"/>
              <w:bottom w:val="single" w:sz="4" w:space="0" w:color="auto"/>
              <w:right w:val="single" w:sz="4" w:space="0" w:color="auto"/>
            </w:tcBorders>
            <w:noWrap/>
            <w:vAlign w:val="center"/>
            <w:hideMark/>
          </w:tcPr>
          <w:p w14:paraId="5C5D536A" w14:textId="77777777" w:rsidR="00A64539" w:rsidRPr="00203D28" w:rsidRDefault="00A64539" w:rsidP="00203D28">
            <w:pPr>
              <w:spacing w:before="0" w:after="0"/>
              <w:jc w:val="right"/>
              <w:rPr>
                <w:szCs w:val="22"/>
                <w:lang w:eastAsia="en-CA"/>
              </w:rPr>
            </w:pPr>
            <w:r w:rsidRPr="00203D28">
              <w:rPr>
                <w:szCs w:val="22"/>
                <w:lang w:eastAsia="en-CA"/>
              </w:rPr>
              <w:t>6.074</w:t>
            </w:r>
          </w:p>
        </w:tc>
        <w:tc>
          <w:tcPr>
            <w:tcW w:w="518" w:type="pct"/>
            <w:tcBorders>
              <w:top w:val="nil"/>
              <w:left w:val="nil"/>
              <w:bottom w:val="single" w:sz="4" w:space="0" w:color="auto"/>
              <w:right w:val="single" w:sz="4" w:space="0" w:color="auto"/>
            </w:tcBorders>
            <w:noWrap/>
            <w:vAlign w:val="center"/>
            <w:hideMark/>
          </w:tcPr>
          <w:p w14:paraId="0355DE8E" w14:textId="77777777" w:rsidR="00A64539" w:rsidRPr="00203D28" w:rsidRDefault="00A64539" w:rsidP="00203D28">
            <w:pPr>
              <w:spacing w:before="0" w:after="0"/>
              <w:jc w:val="right"/>
              <w:rPr>
                <w:szCs w:val="22"/>
                <w:lang w:eastAsia="en-CA"/>
              </w:rPr>
            </w:pPr>
            <w:r w:rsidRPr="00203D28">
              <w:rPr>
                <w:szCs w:val="22"/>
                <w:lang w:eastAsia="en-CA"/>
              </w:rPr>
              <w:t>905,414</w:t>
            </w:r>
          </w:p>
        </w:tc>
        <w:tc>
          <w:tcPr>
            <w:tcW w:w="454" w:type="pct"/>
            <w:tcBorders>
              <w:top w:val="nil"/>
              <w:left w:val="nil"/>
              <w:bottom w:val="single" w:sz="4" w:space="0" w:color="auto"/>
              <w:right w:val="single" w:sz="4" w:space="0" w:color="auto"/>
            </w:tcBorders>
            <w:noWrap/>
            <w:vAlign w:val="center"/>
            <w:hideMark/>
          </w:tcPr>
          <w:p w14:paraId="1047A749" w14:textId="77777777" w:rsidR="00A64539" w:rsidRPr="00203D28" w:rsidRDefault="00A64539" w:rsidP="00203D28">
            <w:pPr>
              <w:spacing w:before="0" w:after="0"/>
              <w:jc w:val="right"/>
              <w:rPr>
                <w:szCs w:val="22"/>
                <w:lang w:eastAsia="en-CA"/>
              </w:rPr>
            </w:pPr>
            <w:r w:rsidRPr="00203D28">
              <w:rPr>
                <w:szCs w:val="22"/>
                <w:lang w:eastAsia="en-CA"/>
              </w:rPr>
              <w:t>7.035</w:t>
            </w:r>
          </w:p>
        </w:tc>
        <w:tc>
          <w:tcPr>
            <w:tcW w:w="556" w:type="pct"/>
            <w:tcBorders>
              <w:top w:val="nil"/>
              <w:left w:val="nil"/>
              <w:bottom w:val="single" w:sz="4" w:space="0" w:color="auto"/>
              <w:right w:val="single" w:sz="4" w:space="0" w:color="auto"/>
            </w:tcBorders>
            <w:noWrap/>
            <w:vAlign w:val="center"/>
            <w:hideMark/>
          </w:tcPr>
          <w:p w14:paraId="27E949C1" w14:textId="77777777" w:rsidR="00A64539" w:rsidRPr="00203D28" w:rsidRDefault="00A64539" w:rsidP="00203D28">
            <w:pPr>
              <w:spacing w:before="0" w:after="0"/>
              <w:jc w:val="right"/>
              <w:rPr>
                <w:szCs w:val="22"/>
                <w:lang w:eastAsia="en-CA"/>
              </w:rPr>
            </w:pPr>
            <w:r w:rsidRPr="00203D28">
              <w:rPr>
                <w:szCs w:val="22"/>
                <w:lang w:eastAsia="en-CA"/>
              </w:rPr>
              <w:t>212,567</w:t>
            </w:r>
          </w:p>
        </w:tc>
        <w:tc>
          <w:tcPr>
            <w:tcW w:w="403" w:type="pct"/>
            <w:tcBorders>
              <w:top w:val="nil"/>
              <w:left w:val="nil"/>
              <w:bottom w:val="single" w:sz="4" w:space="0" w:color="auto"/>
              <w:right w:val="single" w:sz="4" w:space="0" w:color="auto"/>
            </w:tcBorders>
            <w:noWrap/>
            <w:vAlign w:val="center"/>
            <w:hideMark/>
          </w:tcPr>
          <w:p w14:paraId="3BBF275D" w14:textId="77777777" w:rsidR="00A64539" w:rsidRPr="00203D28" w:rsidRDefault="00A64539" w:rsidP="00203D28">
            <w:pPr>
              <w:spacing w:before="0" w:after="0"/>
              <w:jc w:val="right"/>
              <w:rPr>
                <w:szCs w:val="22"/>
                <w:lang w:eastAsia="en-CA"/>
              </w:rPr>
            </w:pPr>
            <w:r w:rsidRPr="00203D28">
              <w:rPr>
                <w:szCs w:val="22"/>
                <w:lang w:eastAsia="en-CA"/>
              </w:rPr>
              <w:t>8.978</w:t>
            </w:r>
          </w:p>
        </w:tc>
        <w:tc>
          <w:tcPr>
            <w:tcW w:w="518" w:type="pct"/>
            <w:tcBorders>
              <w:top w:val="nil"/>
              <w:left w:val="nil"/>
              <w:bottom w:val="single" w:sz="4" w:space="0" w:color="auto"/>
              <w:right w:val="nil"/>
            </w:tcBorders>
            <w:noWrap/>
            <w:vAlign w:val="center"/>
            <w:hideMark/>
          </w:tcPr>
          <w:p w14:paraId="2F55E1BE" w14:textId="77777777" w:rsidR="00A64539" w:rsidRPr="00203D28" w:rsidRDefault="00A64539" w:rsidP="00203D28">
            <w:pPr>
              <w:spacing w:before="0" w:after="0"/>
              <w:jc w:val="right"/>
              <w:rPr>
                <w:szCs w:val="22"/>
                <w:lang w:eastAsia="en-CA"/>
              </w:rPr>
            </w:pPr>
            <w:r w:rsidRPr="00203D28">
              <w:rPr>
                <w:szCs w:val="22"/>
                <w:lang w:eastAsia="en-CA"/>
              </w:rPr>
              <w:t>198,922</w:t>
            </w:r>
          </w:p>
        </w:tc>
        <w:tc>
          <w:tcPr>
            <w:tcW w:w="518" w:type="pct"/>
            <w:tcBorders>
              <w:top w:val="nil"/>
              <w:left w:val="single" w:sz="4" w:space="0" w:color="auto"/>
              <w:bottom w:val="single" w:sz="4" w:space="0" w:color="auto"/>
              <w:right w:val="single" w:sz="4" w:space="0" w:color="auto"/>
            </w:tcBorders>
            <w:noWrap/>
            <w:vAlign w:val="center"/>
            <w:hideMark/>
          </w:tcPr>
          <w:p w14:paraId="0CC21064" w14:textId="77777777" w:rsidR="00A64539" w:rsidRPr="00203D28" w:rsidRDefault="00A64539" w:rsidP="00203D28">
            <w:pPr>
              <w:spacing w:before="0" w:after="0"/>
              <w:jc w:val="right"/>
              <w:rPr>
                <w:szCs w:val="22"/>
                <w:lang w:eastAsia="en-CA"/>
              </w:rPr>
            </w:pPr>
            <w:r w:rsidRPr="00203D28">
              <w:rPr>
                <w:szCs w:val="22"/>
                <w:lang w:eastAsia="en-CA"/>
              </w:rPr>
              <w:t>1,316,903</w:t>
            </w:r>
          </w:p>
        </w:tc>
        <w:tc>
          <w:tcPr>
            <w:tcW w:w="518" w:type="pct"/>
            <w:tcBorders>
              <w:top w:val="nil"/>
              <w:left w:val="nil"/>
              <w:bottom w:val="single" w:sz="4" w:space="0" w:color="auto"/>
              <w:right w:val="single" w:sz="4" w:space="0" w:color="auto"/>
            </w:tcBorders>
            <w:noWrap/>
            <w:vAlign w:val="center"/>
            <w:hideMark/>
          </w:tcPr>
          <w:p w14:paraId="0BFB820E" w14:textId="77777777" w:rsidR="00A64539" w:rsidRPr="00203D28" w:rsidRDefault="00A64539" w:rsidP="00203D28">
            <w:pPr>
              <w:spacing w:before="0" w:after="0"/>
              <w:jc w:val="right"/>
              <w:rPr>
                <w:szCs w:val="22"/>
                <w:lang w:eastAsia="en-CA"/>
              </w:rPr>
            </w:pPr>
            <w:r w:rsidRPr="00203D28">
              <w:rPr>
                <w:szCs w:val="22"/>
                <w:lang w:eastAsia="en-CA"/>
              </w:rPr>
              <w:t>2,518,622</w:t>
            </w:r>
          </w:p>
        </w:tc>
      </w:tr>
      <w:tr w:rsidR="00A64539" w:rsidRPr="00753ADC" w14:paraId="1735D27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8996456" w14:textId="77777777" w:rsidR="00A64539" w:rsidRPr="00203D28" w:rsidRDefault="00A64539" w:rsidP="00203D28">
            <w:pPr>
              <w:spacing w:before="0" w:after="0"/>
              <w:jc w:val="left"/>
              <w:rPr>
                <w:szCs w:val="22"/>
                <w:lang w:eastAsia="en-CA"/>
              </w:rPr>
            </w:pPr>
            <w:r w:rsidRPr="00203D28">
              <w:rPr>
                <w:szCs w:val="22"/>
                <w:lang w:eastAsia="en-CA"/>
              </w:rPr>
              <w:t>Gabon</w:t>
            </w:r>
          </w:p>
        </w:tc>
        <w:tc>
          <w:tcPr>
            <w:tcW w:w="470" w:type="pct"/>
            <w:tcBorders>
              <w:top w:val="nil"/>
              <w:left w:val="nil"/>
              <w:bottom w:val="single" w:sz="4" w:space="0" w:color="auto"/>
              <w:right w:val="single" w:sz="4" w:space="0" w:color="auto"/>
            </w:tcBorders>
            <w:vAlign w:val="center"/>
            <w:hideMark/>
          </w:tcPr>
          <w:p w14:paraId="6FAB10B4" w14:textId="77777777" w:rsidR="00A64539" w:rsidRPr="00203D28" w:rsidRDefault="00A64539" w:rsidP="00203D28">
            <w:pPr>
              <w:spacing w:before="0" w:after="0"/>
              <w:jc w:val="right"/>
              <w:rPr>
                <w:szCs w:val="22"/>
                <w:lang w:eastAsia="en-CA"/>
              </w:rPr>
            </w:pPr>
            <w:r w:rsidRPr="00203D28">
              <w:rPr>
                <w:szCs w:val="22"/>
                <w:lang w:eastAsia="en-CA"/>
              </w:rPr>
              <w:t>0.017</w:t>
            </w:r>
          </w:p>
        </w:tc>
        <w:tc>
          <w:tcPr>
            <w:tcW w:w="518" w:type="pct"/>
            <w:tcBorders>
              <w:top w:val="nil"/>
              <w:left w:val="nil"/>
              <w:bottom w:val="single" w:sz="4" w:space="0" w:color="auto"/>
              <w:right w:val="single" w:sz="4" w:space="0" w:color="auto"/>
            </w:tcBorders>
            <w:noWrap/>
            <w:vAlign w:val="center"/>
            <w:hideMark/>
          </w:tcPr>
          <w:p w14:paraId="10ACC4F3" w14:textId="77777777" w:rsidR="00A64539" w:rsidRPr="00203D28" w:rsidRDefault="00A64539" w:rsidP="00203D28">
            <w:pPr>
              <w:spacing w:before="0" w:after="0"/>
              <w:jc w:val="right"/>
              <w:rPr>
                <w:szCs w:val="22"/>
                <w:lang w:eastAsia="en-CA"/>
              </w:rPr>
            </w:pPr>
            <w:r w:rsidRPr="00203D28">
              <w:rPr>
                <w:szCs w:val="22"/>
                <w:lang w:eastAsia="en-CA"/>
              </w:rPr>
              <w:t>0.021</w:t>
            </w:r>
          </w:p>
        </w:tc>
        <w:tc>
          <w:tcPr>
            <w:tcW w:w="518" w:type="pct"/>
            <w:tcBorders>
              <w:top w:val="nil"/>
              <w:left w:val="nil"/>
              <w:bottom w:val="single" w:sz="4" w:space="0" w:color="auto"/>
              <w:right w:val="single" w:sz="4" w:space="0" w:color="auto"/>
            </w:tcBorders>
            <w:noWrap/>
            <w:vAlign w:val="center"/>
            <w:hideMark/>
          </w:tcPr>
          <w:p w14:paraId="4F0C65FC" w14:textId="77777777" w:rsidR="00A64539" w:rsidRPr="00203D28" w:rsidRDefault="00A64539" w:rsidP="00203D28">
            <w:pPr>
              <w:spacing w:before="0" w:after="0"/>
              <w:jc w:val="right"/>
              <w:rPr>
                <w:szCs w:val="22"/>
                <w:lang w:eastAsia="en-CA"/>
              </w:rPr>
            </w:pPr>
            <w:r w:rsidRPr="00203D28">
              <w:rPr>
                <w:szCs w:val="22"/>
                <w:lang w:eastAsia="en-CA"/>
              </w:rPr>
              <w:t>3,168</w:t>
            </w:r>
          </w:p>
        </w:tc>
        <w:tc>
          <w:tcPr>
            <w:tcW w:w="454" w:type="pct"/>
            <w:tcBorders>
              <w:top w:val="nil"/>
              <w:left w:val="nil"/>
              <w:bottom w:val="single" w:sz="4" w:space="0" w:color="auto"/>
              <w:right w:val="single" w:sz="4" w:space="0" w:color="auto"/>
            </w:tcBorders>
            <w:noWrap/>
            <w:vAlign w:val="center"/>
            <w:hideMark/>
          </w:tcPr>
          <w:p w14:paraId="29B147DE" w14:textId="77777777" w:rsidR="00A64539" w:rsidRPr="00203D28" w:rsidRDefault="00A64539" w:rsidP="00203D28">
            <w:pPr>
              <w:spacing w:before="0" w:after="0"/>
              <w:jc w:val="right"/>
              <w:rPr>
                <w:szCs w:val="22"/>
                <w:lang w:eastAsia="en-CA"/>
              </w:rPr>
            </w:pPr>
            <w:r w:rsidRPr="00203D28">
              <w:rPr>
                <w:szCs w:val="22"/>
                <w:lang w:eastAsia="en-CA"/>
              </w:rPr>
              <w:t>0.025</w:t>
            </w:r>
          </w:p>
        </w:tc>
        <w:tc>
          <w:tcPr>
            <w:tcW w:w="556" w:type="pct"/>
            <w:tcBorders>
              <w:top w:val="nil"/>
              <w:left w:val="nil"/>
              <w:bottom w:val="single" w:sz="4" w:space="0" w:color="auto"/>
              <w:right w:val="single" w:sz="4" w:space="0" w:color="auto"/>
            </w:tcBorders>
            <w:noWrap/>
            <w:vAlign w:val="center"/>
            <w:hideMark/>
          </w:tcPr>
          <w:p w14:paraId="111EE8E4" w14:textId="77777777" w:rsidR="00A64539" w:rsidRPr="00203D28" w:rsidRDefault="00A64539" w:rsidP="00203D28">
            <w:pPr>
              <w:spacing w:before="0" w:after="0"/>
              <w:jc w:val="right"/>
              <w:rPr>
                <w:szCs w:val="22"/>
                <w:lang w:eastAsia="en-CA"/>
              </w:rPr>
            </w:pPr>
            <w:r w:rsidRPr="00203D28">
              <w:rPr>
                <w:szCs w:val="22"/>
                <w:lang w:eastAsia="en-CA"/>
              </w:rPr>
              <w:t>744</w:t>
            </w:r>
          </w:p>
        </w:tc>
        <w:tc>
          <w:tcPr>
            <w:tcW w:w="403" w:type="pct"/>
            <w:tcBorders>
              <w:top w:val="nil"/>
              <w:left w:val="nil"/>
              <w:bottom w:val="single" w:sz="4" w:space="0" w:color="auto"/>
              <w:right w:val="single" w:sz="4" w:space="0" w:color="auto"/>
            </w:tcBorders>
            <w:noWrap/>
            <w:vAlign w:val="center"/>
            <w:hideMark/>
          </w:tcPr>
          <w:p w14:paraId="69D9331D" w14:textId="77777777" w:rsidR="00A64539" w:rsidRPr="00203D28" w:rsidRDefault="00A64539" w:rsidP="00203D28">
            <w:pPr>
              <w:spacing w:before="0" w:after="0"/>
              <w:jc w:val="right"/>
              <w:rPr>
                <w:szCs w:val="22"/>
                <w:lang w:eastAsia="en-CA"/>
              </w:rPr>
            </w:pPr>
            <w:r w:rsidRPr="00203D28">
              <w:rPr>
                <w:szCs w:val="22"/>
                <w:lang w:eastAsia="en-CA"/>
              </w:rPr>
              <w:t>0.031</w:t>
            </w:r>
          </w:p>
        </w:tc>
        <w:tc>
          <w:tcPr>
            <w:tcW w:w="518" w:type="pct"/>
            <w:tcBorders>
              <w:top w:val="nil"/>
              <w:left w:val="nil"/>
              <w:bottom w:val="single" w:sz="4" w:space="0" w:color="auto"/>
              <w:right w:val="nil"/>
            </w:tcBorders>
            <w:noWrap/>
            <w:vAlign w:val="center"/>
            <w:hideMark/>
          </w:tcPr>
          <w:p w14:paraId="4C8AD9E5" w14:textId="77777777" w:rsidR="00A64539" w:rsidRPr="00203D28" w:rsidRDefault="00A64539" w:rsidP="00203D28">
            <w:pPr>
              <w:spacing w:before="0" w:after="0"/>
              <w:jc w:val="right"/>
              <w:rPr>
                <w:szCs w:val="22"/>
                <w:lang w:eastAsia="en-CA"/>
              </w:rPr>
            </w:pPr>
            <w:r w:rsidRPr="00203D28">
              <w:rPr>
                <w:szCs w:val="22"/>
                <w:lang w:eastAsia="en-CA"/>
              </w:rPr>
              <w:t>696</w:t>
            </w:r>
          </w:p>
        </w:tc>
        <w:tc>
          <w:tcPr>
            <w:tcW w:w="518" w:type="pct"/>
            <w:tcBorders>
              <w:top w:val="nil"/>
              <w:left w:val="single" w:sz="4" w:space="0" w:color="auto"/>
              <w:bottom w:val="single" w:sz="4" w:space="0" w:color="auto"/>
              <w:right w:val="single" w:sz="4" w:space="0" w:color="auto"/>
            </w:tcBorders>
            <w:noWrap/>
            <w:vAlign w:val="center"/>
            <w:hideMark/>
          </w:tcPr>
          <w:p w14:paraId="05D5F16C" w14:textId="77777777" w:rsidR="00A64539" w:rsidRPr="00203D28" w:rsidRDefault="00A64539" w:rsidP="00203D28">
            <w:pPr>
              <w:spacing w:before="0" w:after="0"/>
              <w:jc w:val="right"/>
              <w:rPr>
                <w:szCs w:val="22"/>
                <w:lang w:eastAsia="en-CA"/>
              </w:rPr>
            </w:pPr>
            <w:r w:rsidRPr="00203D28">
              <w:rPr>
                <w:szCs w:val="22"/>
                <w:lang w:eastAsia="en-CA"/>
              </w:rPr>
              <w:t>4,607</w:t>
            </w:r>
          </w:p>
        </w:tc>
        <w:tc>
          <w:tcPr>
            <w:tcW w:w="518" w:type="pct"/>
            <w:tcBorders>
              <w:top w:val="nil"/>
              <w:left w:val="nil"/>
              <w:bottom w:val="single" w:sz="4" w:space="0" w:color="auto"/>
              <w:right w:val="single" w:sz="4" w:space="0" w:color="auto"/>
            </w:tcBorders>
            <w:noWrap/>
            <w:vAlign w:val="center"/>
            <w:hideMark/>
          </w:tcPr>
          <w:p w14:paraId="7B9B7DCB" w14:textId="77777777" w:rsidR="00A64539" w:rsidRPr="00203D28" w:rsidRDefault="00A64539" w:rsidP="00203D28">
            <w:pPr>
              <w:spacing w:before="0" w:after="0"/>
              <w:jc w:val="right"/>
              <w:rPr>
                <w:szCs w:val="22"/>
                <w:lang w:eastAsia="en-CA"/>
              </w:rPr>
            </w:pPr>
            <w:r w:rsidRPr="00203D28">
              <w:rPr>
                <w:szCs w:val="22"/>
                <w:lang w:eastAsia="en-CA"/>
              </w:rPr>
              <w:t>8,812</w:t>
            </w:r>
          </w:p>
        </w:tc>
      </w:tr>
      <w:tr w:rsidR="00A64539" w:rsidRPr="00753ADC" w14:paraId="348E6A04"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6D8645F" w14:textId="77777777" w:rsidR="00A64539" w:rsidRPr="00203D28" w:rsidRDefault="00A64539" w:rsidP="00203D28">
            <w:pPr>
              <w:spacing w:before="0" w:after="0"/>
              <w:jc w:val="left"/>
              <w:rPr>
                <w:szCs w:val="22"/>
                <w:lang w:eastAsia="en-CA"/>
              </w:rPr>
            </w:pPr>
            <w:r w:rsidRPr="00203D28">
              <w:rPr>
                <w:szCs w:val="22"/>
                <w:lang w:eastAsia="en-CA"/>
              </w:rPr>
              <w:t>Gambia</w:t>
            </w:r>
          </w:p>
        </w:tc>
        <w:tc>
          <w:tcPr>
            <w:tcW w:w="470" w:type="pct"/>
            <w:tcBorders>
              <w:top w:val="nil"/>
              <w:left w:val="nil"/>
              <w:bottom w:val="single" w:sz="4" w:space="0" w:color="auto"/>
              <w:right w:val="single" w:sz="4" w:space="0" w:color="auto"/>
            </w:tcBorders>
            <w:vAlign w:val="center"/>
            <w:hideMark/>
          </w:tcPr>
          <w:p w14:paraId="368F4004"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3097B970"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7B1CB50"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0AD19CCC"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267904B2"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0BB5D830"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5A3373C4"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02ED073D"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5A3B6B40"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74AD1DBC"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685FE48" w14:textId="77777777" w:rsidR="00A64539" w:rsidRPr="00203D28" w:rsidRDefault="00A64539" w:rsidP="00203D28">
            <w:pPr>
              <w:spacing w:before="0" w:after="0"/>
              <w:jc w:val="left"/>
              <w:rPr>
                <w:szCs w:val="22"/>
                <w:lang w:eastAsia="en-CA"/>
              </w:rPr>
            </w:pPr>
            <w:r w:rsidRPr="00203D28">
              <w:rPr>
                <w:szCs w:val="22"/>
                <w:lang w:eastAsia="en-CA"/>
              </w:rPr>
              <w:t>Georgia</w:t>
            </w:r>
          </w:p>
        </w:tc>
        <w:tc>
          <w:tcPr>
            <w:tcW w:w="470" w:type="pct"/>
            <w:tcBorders>
              <w:top w:val="nil"/>
              <w:left w:val="nil"/>
              <w:bottom w:val="single" w:sz="4" w:space="0" w:color="auto"/>
              <w:right w:val="single" w:sz="4" w:space="0" w:color="auto"/>
            </w:tcBorders>
            <w:vAlign w:val="center"/>
            <w:hideMark/>
          </w:tcPr>
          <w:p w14:paraId="6D790065" w14:textId="77777777" w:rsidR="00A64539" w:rsidRPr="00203D28" w:rsidRDefault="00A64539" w:rsidP="00203D28">
            <w:pPr>
              <w:spacing w:before="0" w:after="0"/>
              <w:jc w:val="right"/>
              <w:rPr>
                <w:szCs w:val="22"/>
                <w:lang w:eastAsia="en-CA"/>
              </w:rPr>
            </w:pPr>
            <w:r w:rsidRPr="00203D28">
              <w:rPr>
                <w:szCs w:val="22"/>
                <w:lang w:eastAsia="en-CA"/>
              </w:rPr>
              <w:t>0.008</w:t>
            </w:r>
          </w:p>
        </w:tc>
        <w:tc>
          <w:tcPr>
            <w:tcW w:w="518" w:type="pct"/>
            <w:tcBorders>
              <w:top w:val="nil"/>
              <w:left w:val="nil"/>
              <w:bottom w:val="single" w:sz="4" w:space="0" w:color="auto"/>
              <w:right w:val="single" w:sz="4" w:space="0" w:color="auto"/>
            </w:tcBorders>
            <w:noWrap/>
            <w:vAlign w:val="center"/>
            <w:hideMark/>
          </w:tcPr>
          <w:p w14:paraId="561126A4"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6B043678"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1BAA9215" w14:textId="77777777" w:rsidR="00A64539" w:rsidRPr="00203D28" w:rsidRDefault="00A64539" w:rsidP="00203D28">
            <w:pPr>
              <w:spacing w:before="0" w:after="0"/>
              <w:jc w:val="right"/>
              <w:rPr>
                <w:szCs w:val="22"/>
                <w:lang w:eastAsia="en-CA"/>
              </w:rPr>
            </w:pPr>
            <w:r w:rsidRPr="00203D28">
              <w:rPr>
                <w:szCs w:val="22"/>
                <w:lang w:eastAsia="en-CA"/>
              </w:rPr>
              <w:t>0.012</w:t>
            </w:r>
          </w:p>
        </w:tc>
        <w:tc>
          <w:tcPr>
            <w:tcW w:w="556" w:type="pct"/>
            <w:tcBorders>
              <w:top w:val="nil"/>
              <w:left w:val="nil"/>
              <w:bottom w:val="single" w:sz="4" w:space="0" w:color="auto"/>
              <w:right w:val="single" w:sz="4" w:space="0" w:color="auto"/>
            </w:tcBorders>
            <w:noWrap/>
            <w:vAlign w:val="center"/>
            <w:hideMark/>
          </w:tcPr>
          <w:p w14:paraId="79B2E619" w14:textId="77777777" w:rsidR="00A64539" w:rsidRPr="00203D28" w:rsidRDefault="00A64539" w:rsidP="00203D28">
            <w:pPr>
              <w:spacing w:before="0" w:after="0"/>
              <w:jc w:val="right"/>
              <w:rPr>
                <w:szCs w:val="22"/>
                <w:lang w:eastAsia="en-CA"/>
              </w:rPr>
            </w:pPr>
            <w:r w:rsidRPr="00203D28">
              <w:rPr>
                <w:szCs w:val="22"/>
                <w:lang w:eastAsia="en-CA"/>
              </w:rPr>
              <w:t>350</w:t>
            </w:r>
          </w:p>
        </w:tc>
        <w:tc>
          <w:tcPr>
            <w:tcW w:w="403" w:type="pct"/>
            <w:tcBorders>
              <w:top w:val="nil"/>
              <w:left w:val="nil"/>
              <w:bottom w:val="single" w:sz="4" w:space="0" w:color="auto"/>
              <w:right w:val="single" w:sz="4" w:space="0" w:color="auto"/>
            </w:tcBorders>
            <w:shd w:val="clear" w:color="auto" w:fill="D9D9D9"/>
            <w:noWrap/>
            <w:vAlign w:val="center"/>
            <w:hideMark/>
          </w:tcPr>
          <w:p w14:paraId="5F324F4E"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281957DA"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6F4C0AFA" w14:textId="77777777" w:rsidR="00A64539" w:rsidRPr="00203D28" w:rsidRDefault="00A64539" w:rsidP="00203D28">
            <w:pPr>
              <w:spacing w:before="0" w:after="0"/>
              <w:jc w:val="right"/>
              <w:rPr>
                <w:szCs w:val="22"/>
                <w:lang w:eastAsia="en-CA"/>
              </w:rPr>
            </w:pPr>
            <w:r w:rsidRPr="00203D28">
              <w:rPr>
                <w:szCs w:val="22"/>
                <w:lang w:eastAsia="en-CA"/>
              </w:rPr>
              <w:t>1,841</w:t>
            </w:r>
          </w:p>
        </w:tc>
        <w:tc>
          <w:tcPr>
            <w:tcW w:w="518" w:type="pct"/>
            <w:tcBorders>
              <w:top w:val="nil"/>
              <w:left w:val="nil"/>
              <w:bottom w:val="single" w:sz="4" w:space="0" w:color="auto"/>
              <w:right w:val="single" w:sz="4" w:space="0" w:color="auto"/>
            </w:tcBorders>
            <w:noWrap/>
            <w:vAlign w:val="center"/>
            <w:hideMark/>
          </w:tcPr>
          <w:p w14:paraId="534E0F48" w14:textId="77777777" w:rsidR="00A64539" w:rsidRPr="00203D28" w:rsidRDefault="00A64539" w:rsidP="00203D28">
            <w:pPr>
              <w:spacing w:before="0" w:after="0"/>
              <w:jc w:val="right"/>
              <w:rPr>
                <w:szCs w:val="22"/>
                <w:lang w:eastAsia="en-CA"/>
              </w:rPr>
            </w:pPr>
            <w:r w:rsidRPr="00203D28">
              <w:rPr>
                <w:szCs w:val="22"/>
                <w:lang w:eastAsia="en-CA"/>
              </w:rPr>
              <w:t>3,520</w:t>
            </w:r>
          </w:p>
        </w:tc>
      </w:tr>
      <w:tr w:rsidR="00A64539" w:rsidRPr="00753ADC" w14:paraId="20F739C3"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05ABAAC" w14:textId="77777777" w:rsidR="00A64539" w:rsidRPr="00203D28" w:rsidRDefault="00A64539" w:rsidP="00203D28">
            <w:pPr>
              <w:spacing w:before="0" w:after="0"/>
              <w:jc w:val="left"/>
              <w:rPr>
                <w:szCs w:val="22"/>
                <w:lang w:eastAsia="en-CA"/>
              </w:rPr>
            </w:pPr>
            <w:r w:rsidRPr="00203D28">
              <w:rPr>
                <w:szCs w:val="22"/>
                <w:lang w:eastAsia="en-CA"/>
              </w:rPr>
              <w:t>Germany</w:t>
            </w:r>
          </w:p>
        </w:tc>
        <w:tc>
          <w:tcPr>
            <w:tcW w:w="470" w:type="pct"/>
            <w:tcBorders>
              <w:top w:val="nil"/>
              <w:left w:val="nil"/>
              <w:bottom w:val="single" w:sz="4" w:space="0" w:color="auto"/>
              <w:right w:val="single" w:sz="4" w:space="0" w:color="auto"/>
            </w:tcBorders>
            <w:vAlign w:val="center"/>
            <w:hideMark/>
          </w:tcPr>
          <w:p w14:paraId="23B81840" w14:textId="77777777" w:rsidR="00A64539" w:rsidRPr="00203D28" w:rsidRDefault="00A64539" w:rsidP="00203D28">
            <w:pPr>
              <w:spacing w:before="0" w:after="0"/>
              <w:jc w:val="right"/>
              <w:rPr>
                <w:szCs w:val="22"/>
                <w:lang w:eastAsia="en-CA"/>
              </w:rPr>
            </w:pPr>
            <w:r w:rsidRPr="00203D28">
              <w:rPr>
                <w:szCs w:val="22"/>
                <w:lang w:eastAsia="en-CA"/>
              </w:rPr>
              <w:t>6.389</w:t>
            </w:r>
          </w:p>
        </w:tc>
        <w:tc>
          <w:tcPr>
            <w:tcW w:w="518" w:type="pct"/>
            <w:tcBorders>
              <w:top w:val="nil"/>
              <w:left w:val="nil"/>
              <w:bottom w:val="single" w:sz="4" w:space="0" w:color="auto"/>
              <w:right w:val="single" w:sz="4" w:space="0" w:color="auto"/>
            </w:tcBorders>
            <w:noWrap/>
            <w:vAlign w:val="center"/>
            <w:hideMark/>
          </w:tcPr>
          <w:p w14:paraId="688718D4" w14:textId="77777777" w:rsidR="00A64539" w:rsidRPr="00203D28" w:rsidRDefault="00A64539" w:rsidP="00203D28">
            <w:pPr>
              <w:spacing w:before="0" w:after="0"/>
              <w:jc w:val="right"/>
              <w:rPr>
                <w:szCs w:val="22"/>
                <w:lang w:eastAsia="en-CA"/>
              </w:rPr>
            </w:pPr>
            <w:r w:rsidRPr="00203D28">
              <w:rPr>
                <w:szCs w:val="22"/>
                <w:lang w:eastAsia="en-CA"/>
              </w:rPr>
              <w:t>7.987</w:t>
            </w:r>
          </w:p>
        </w:tc>
        <w:tc>
          <w:tcPr>
            <w:tcW w:w="518" w:type="pct"/>
            <w:tcBorders>
              <w:top w:val="nil"/>
              <w:left w:val="nil"/>
              <w:bottom w:val="single" w:sz="4" w:space="0" w:color="auto"/>
              <w:right w:val="single" w:sz="4" w:space="0" w:color="auto"/>
            </w:tcBorders>
            <w:noWrap/>
            <w:vAlign w:val="center"/>
            <w:hideMark/>
          </w:tcPr>
          <w:p w14:paraId="21D06518" w14:textId="77777777" w:rsidR="00A64539" w:rsidRPr="00203D28" w:rsidRDefault="00A64539" w:rsidP="00203D28">
            <w:pPr>
              <w:spacing w:before="0" w:after="0"/>
              <w:jc w:val="right"/>
              <w:rPr>
                <w:szCs w:val="22"/>
                <w:lang w:eastAsia="en-CA"/>
              </w:rPr>
            </w:pPr>
            <w:r w:rsidRPr="00203D28">
              <w:rPr>
                <w:szCs w:val="22"/>
                <w:lang w:eastAsia="en-CA"/>
              </w:rPr>
              <w:t>1,190,510</w:t>
            </w:r>
          </w:p>
        </w:tc>
        <w:tc>
          <w:tcPr>
            <w:tcW w:w="454" w:type="pct"/>
            <w:tcBorders>
              <w:top w:val="nil"/>
              <w:left w:val="nil"/>
              <w:bottom w:val="single" w:sz="4" w:space="0" w:color="auto"/>
              <w:right w:val="single" w:sz="4" w:space="0" w:color="auto"/>
            </w:tcBorders>
            <w:noWrap/>
            <w:vAlign w:val="center"/>
            <w:hideMark/>
          </w:tcPr>
          <w:p w14:paraId="52C308A8" w14:textId="77777777" w:rsidR="00A64539" w:rsidRPr="00203D28" w:rsidRDefault="00A64539" w:rsidP="00203D28">
            <w:pPr>
              <w:spacing w:before="0" w:after="0"/>
              <w:jc w:val="right"/>
              <w:rPr>
                <w:szCs w:val="22"/>
                <w:lang w:eastAsia="en-CA"/>
              </w:rPr>
            </w:pPr>
            <w:r w:rsidRPr="00203D28">
              <w:rPr>
                <w:szCs w:val="22"/>
                <w:lang w:eastAsia="en-CA"/>
              </w:rPr>
              <w:t>9.251</w:t>
            </w:r>
          </w:p>
        </w:tc>
        <w:tc>
          <w:tcPr>
            <w:tcW w:w="556" w:type="pct"/>
            <w:tcBorders>
              <w:top w:val="nil"/>
              <w:left w:val="nil"/>
              <w:bottom w:val="single" w:sz="4" w:space="0" w:color="auto"/>
              <w:right w:val="single" w:sz="4" w:space="0" w:color="auto"/>
            </w:tcBorders>
            <w:noWrap/>
            <w:vAlign w:val="center"/>
            <w:hideMark/>
          </w:tcPr>
          <w:p w14:paraId="1F30050D" w14:textId="77777777" w:rsidR="00A64539" w:rsidRPr="00203D28" w:rsidRDefault="00A64539" w:rsidP="00203D28">
            <w:pPr>
              <w:spacing w:before="0" w:after="0"/>
              <w:jc w:val="right"/>
              <w:rPr>
                <w:szCs w:val="22"/>
                <w:lang w:eastAsia="en-CA"/>
              </w:rPr>
            </w:pPr>
            <w:r w:rsidRPr="00203D28">
              <w:rPr>
                <w:szCs w:val="22"/>
                <w:lang w:eastAsia="en-CA"/>
              </w:rPr>
              <w:t>279,500</w:t>
            </w:r>
          </w:p>
        </w:tc>
        <w:tc>
          <w:tcPr>
            <w:tcW w:w="403" w:type="pct"/>
            <w:tcBorders>
              <w:top w:val="nil"/>
              <w:left w:val="nil"/>
              <w:bottom w:val="single" w:sz="4" w:space="0" w:color="auto"/>
              <w:right w:val="single" w:sz="4" w:space="0" w:color="auto"/>
            </w:tcBorders>
            <w:noWrap/>
            <w:vAlign w:val="center"/>
            <w:hideMark/>
          </w:tcPr>
          <w:p w14:paraId="103E8C68" w14:textId="77777777" w:rsidR="00A64539" w:rsidRPr="00203D28" w:rsidRDefault="00A64539" w:rsidP="00203D28">
            <w:pPr>
              <w:spacing w:before="0" w:after="0"/>
              <w:jc w:val="right"/>
              <w:rPr>
                <w:szCs w:val="22"/>
                <w:lang w:eastAsia="en-CA"/>
              </w:rPr>
            </w:pPr>
            <w:r w:rsidRPr="00203D28">
              <w:rPr>
                <w:szCs w:val="22"/>
                <w:lang w:eastAsia="en-CA"/>
              </w:rPr>
              <w:t>11.805</w:t>
            </w:r>
          </w:p>
        </w:tc>
        <w:tc>
          <w:tcPr>
            <w:tcW w:w="518" w:type="pct"/>
            <w:tcBorders>
              <w:top w:val="nil"/>
              <w:left w:val="nil"/>
              <w:bottom w:val="single" w:sz="4" w:space="0" w:color="auto"/>
              <w:right w:val="nil"/>
            </w:tcBorders>
            <w:noWrap/>
            <w:vAlign w:val="center"/>
            <w:hideMark/>
          </w:tcPr>
          <w:p w14:paraId="4A9D2C9A" w14:textId="77777777" w:rsidR="00A64539" w:rsidRPr="00203D28" w:rsidRDefault="00A64539" w:rsidP="00203D28">
            <w:pPr>
              <w:spacing w:before="0" w:after="0"/>
              <w:jc w:val="right"/>
              <w:rPr>
                <w:szCs w:val="22"/>
                <w:lang w:eastAsia="en-CA"/>
              </w:rPr>
            </w:pPr>
            <w:r w:rsidRPr="00203D28">
              <w:rPr>
                <w:szCs w:val="22"/>
                <w:lang w:eastAsia="en-CA"/>
              </w:rPr>
              <w:t>261,559</w:t>
            </w:r>
          </w:p>
        </w:tc>
        <w:tc>
          <w:tcPr>
            <w:tcW w:w="518" w:type="pct"/>
            <w:tcBorders>
              <w:top w:val="nil"/>
              <w:left w:val="single" w:sz="4" w:space="0" w:color="auto"/>
              <w:bottom w:val="single" w:sz="4" w:space="0" w:color="auto"/>
              <w:right w:val="single" w:sz="4" w:space="0" w:color="auto"/>
            </w:tcBorders>
            <w:noWrap/>
            <w:vAlign w:val="center"/>
            <w:hideMark/>
          </w:tcPr>
          <w:p w14:paraId="0AC4D9FA" w14:textId="77777777" w:rsidR="00A64539" w:rsidRPr="00203D28" w:rsidRDefault="00A64539" w:rsidP="00203D28">
            <w:pPr>
              <w:spacing w:before="0" w:after="0"/>
              <w:jc w:val="right"/>
              <w:rPr>
                <w:szCs w:val="22"/>
                <w:lang w:eastAsia="en-CA"/>
              </w:rPr>
            </w:pPr>
            <w:r w:rsidRPr="00203D28">
              <w:rPr>
                <w:szCs w:val="22"/>
                <w:lang w:eastAsia="en-CA"/>
              </w:rPr>
              <w:t>1,731,568</w:t>
            </w:r>
          </w:p>
        </w:tc>
        <w:tc>
          <w:tcPr>
            <w:tcW w:w="518" w:type="pct"/>
            <w:tcBorders>
              <w:top w:val="nil"/>
              <w:left w:val="nil"/>
              <w:bottom w:val="single" w:sz="4" w:space="0" w:color="auto"/>
              <w:right w:val="single" w:sz="4" w:space="0" w:color="auto"/>
            </w:tcBorders>
            <w:noWrap/>
            <w:vAlign w:val="center"/>
            <w:hideMark/>
          </w:tcPr>
          <w:p w14:paraId="3CEB10FB" w14:textId="77777777" w:rsidR="00A64539" w:rsidRPr="00203D28" w:rsidRDefault="00A64539" w:rsidP="00203D28">
            <w:pPr>
              <w:spacing w:before="0" w:after="0"/>
              <w:jc w:val="right"/>
              <w:rPr>
                <w:szCs w:val="22"/>
                <w:lang w:eastAsia="en-CA"/>
              </w:rPr>
            </w:pPr>
            <w:r w:rsidRPr="00203D28">
              <w:rPr>
                <w:szCs w:val="22"/>
                <w:lang w:eastAsia="en-CA"/>
              </w:rPr>
              <w:t>3,311,685</w:t>
            </w:r>
          </w:p>
        </w:tc>
      </w:tr>
      <w:tr w:rsidR="00A64539" w:rsidRPr="00753ADC" w14:paraId="169483F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76FB9BE" w14:textId="77777777" w:rsidR="00A64539" w:rsidRPr="00203D28" w:rsidRDefault="00A64539" w:rsidP="00203D28">
            <w:pPr>
              <w:spacing w:before="0" w:after="0"/>
              <w:jc w:val="left"/>
              <w:rPr>
                <w:szCs w:val="22"/>
                <w:lang w:eastAsia="en-CA"/>
              </w:rPr>
            </w:pPr>
            <w:r w:rsidRPr="00203D28">
              <w:rPr>
                <w:szCs w:val="22"/>
                <w:lang w:eastAsia="en-CA"/>
              </w:rPr>
              <w:t>Ghana</w:t>
            </w:r>
          </w:p>
        </w:tc>
        <w:tc>
          <w:tcPr>
            <w:tcW w:w="470" w:type="pct"/>
            <w:tcBorders>
              <w:top w:val="nil"/>
              <w:left w:val="nil"/>
              <w:bottom w:val="single" w:sz="4" w:space="0" w:color="auto"/>
              <w:right w:val="single" w:sz="4" w:space="0" w:color="auto"/>
            </w:tcBorders>
            <w:vAlign w:val="center"/>
            <w:hideMark/>
          </w:tcPr>
          <w:p w14:paraId="243587F0" w14:textId="77777777" w:rsidR="00A64539" w:rsidRPr="00203D28" w:rsidRDefault="00A64539" w:rsidP="00203D28">
            <w:pPr>
              <w:spacing w:before="0" w:after="0"/>
              <w:jc w:val="right"/>
              <w:rPr>
                <w:szCs w:val="22"/>
                <w:lang w:eastAsia="en-CA"/>
              </w:rPr>
            </w:pPr>
            <w:r w:rsidRPr="00203D28">
              <w:rPr>
                <w:szCs w:val="22"/>
                <w:lang w:eastAsia="en-CA"/>
              </w:rPr>
              <w:t>0.016</w:t>
            </w:r>
          </w:p>
        </w:tc>
        <w:tc>
          <w:tcPr>
            <w:tcW w:w="518" w:type="pct"/>
            <w:tcBorders>
              <w:top w:val="nil"/>
              <w:left w:val="nil"/>
              <w:bottom w:val="single" w:sz="4" w:space="0" w:color="auto"/>
              <w:right w:val="single" w:sz="4" w:space="0" w:color="auto"/>
            </w:tcBorders>
            <w:noWrap/>
            <w:vAlign w:val="center"/>
            <w:hideMark/>
          </w:tcPr>
          <w:p w14:paraId="34ACDAD4" w14:textId="77777777" w:rsidR="00A64539" w:rsidRPr="00203D28" w:rsidRDefault="00A64539" w:rsidP="00203D28">
            <w:pPr>
              <w:spacing w:before="0" w:after="0"/>
              <w:jc w:val="right"/>
              <w:rPr>
                <w:szCs w:val="22"/>
                <w:lang w:eastAsia="en-CA"/>
              </w:rPr>
            </w:pPr>
            <w:r w:rsidRPr="00203D28">
              <w:rPr>
                <w:szCs w:val="22"/>
                <w:lang w:eastAsia="en-CA"/>
              </w:rPr>
              <w:t>0.020</w:t>
            </w:r>
          </w:p>
        </w:tc>
        <w:tc>
          <w:tcPr>
            <w:tcW w:w="518" w:type="pct"/>
            <w:tcBorders>
              <w:top w:val="nil"/>
              <w:left w:val="nil"/>
              <w:bottom w:val="single" w:sz="4" w:space="0" w:color="auto"/>
              <w:right w:val="single" w:sz="4" w:space="0" w:color="auto"/>
            </w:tcBorders>
            <w:noWrap/>
            <w:vAlign w:val="center"/>
            <w:hideMark/>
          </w:tcPr>
          <w:p w14:paraId="6653CC48" w14:textId="77777777" w:rsidR="00A64539" w:rsidRPr="00203D28" w:rsidRDefault="00A64539" w:rsidP="00203D28">
            <w:pPr>
              <w:spacing w:before="0" w:after="0"/>
              <w:jc w:val="right"/>
              <w:rPr>
                <w:szCs w:val="22"/>
                <w:lang w:eastAsia="en-CA"/>
              </w:rPr>
            </w:pPr>
            <w:r w:rsidRPr="00203D28">
              <w:rPr>
                <w:szCs w:val="22"/>
                <w:lang w:eastAsia="en-CA"/>
              </w:rPr>
              <w:t>2,981</w:t>
            </w:r>
          </w:p>
        </w:tc>
        <w:tc>
          <w:tcPr>
            <w:tcW w:w="454" w:type="pct"/>
            <w:tcBorders>
              <w:top w:val="nil"/>
              <w:left w:val="nil"/>
              <w:bottom w:val="single" w:sz="4" w:space="0" w:color="auto"/>
              <w:right w:val="single" w:sz="4" w:space="0" w:color="auto"/>
            </w:tcBorders>
            <w:noWrap/>
            <w:vAlign w:val="center"/>
            <w:hideMark/>
          </w:tcPr>
          <w:p w14:paraId="37D0DB1F" w14:textId="77777777" w:rsidR="00A64539" w:rsidRPr="00203D28" w:rsidRDefault="00A64539" w:rsidP="00203D28">
            <w:pPr>
              <w:spacing w:before="0" w:after="0"/>
              <w:jc w:val="right"/>
              <w:rPr>
                <w:szCs w:val="22"/>
                <w:lang w:eastAsia="en-CA"/>
              </w:rPr>
            </w:pPr>
            <w:r w:rsidRPr="00203D28">
              <w:rPr>
                <w:szCs w:val="22"/>
                <w:lang w:eastAsia="en-CA"/>
              </w:rPr>
              <w:t>0.023</w:t>
            </w:r>
          </w:p>
        </w:tc>
        <w:tc>
          <w:tcPr>
            <w:tcW w:w="556" w:type="pct"/>
            <w:tcBorders>
              <w:top w:val="nil"/>
              <w:left w:val="nil"/>
              <w:bottom w:val="single" w:sz="4" w:space="0" w:color="auto"/>
              <w:right w:val="single" w:sz="4" w:space="0" w:color="auto"/>
            </w:tcBorders>
            <w:noWrap/>
            <w:vAlign w:val="center"/>
            <w:hideMark/>
          </w:tcPr>
          <w:p w14:paraId="6272FC7E" w14:textId="77777777" w:rsidR="00A64539" w:rsidRPr="00203D28" w:rsidRDefault="00A64539" w:rsidP="00203D28">
            <w:pPr>
              <w:spacing w:before="0" w:after="0"/>
              <w:jc w:val="right"/>
              <w:rPr>
                <w:szCs w:val="22"/>
                <w:lang w:eastAsia="en-CA"/>
              </w:rPr>
            </w:pPr>
            <w:r w:rsidRPr="00203D28">
              <w:rPr>
                <w:szCs w:val="22"/>
                <w:lang w:eastAsia="en-CA"/>
              </w:rPr>
              <w:t>700</w:t>
            </w:r>
          </w:p>
        </w:tc>
        <w:tc>
          <w:tcPr>
            <w:tcW w:w="403" w:type="pct"/>
            <w:tcBorders>
              <w:top w:val="nil"/>
              <w:left w:val="nil"/>
              <w:bottom w:val="single" w:sz="4" w:space="0" w:color="auto"/>
              <w:right w:val="single" w:sz="4" w:space="0" w:color="auto"/>
            </w:tcBorders>
            <w:shd w:val="clear" w:color="auto" w:fill="D9D9D9"/>
            <w:noWrap/>
            <w:vAlign w:val="center"/>
            <w:hideMark/>
          </w:tcPr>
          <w:p w14:paraId="704D4B82"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60569CFB"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75D1329B" w14:textId="77777777" w:rsidR="00A64539" w:rsidRPr="00203D28" w:rsidRDefault="00A64539" w:rsidP="00203D28">
            <w:pPr>
              <w:spacing w:before="0" w:after="0"/>
              <w:jc w:val="right"/>
              <w:rPr>
                <w:szCs w:val="22"/>
                <w:lang w:eastAsia="en-CA"/>
              </w:rPr>
            </w:pPr>
            <w:r w:rsidRPr="00203D28">
              <w:rPr>
                <w:szCs w:val="22"/>
                <w:lang w:eastAsia="en-CA"/>
              </w:rPr>
              <w:t>3,681</w:t>
            </w:r>
          </w:p>
        </w:tc>
        <w:tc>
          <w:tcPr>
            <w:tcW w:w="518" w:type="pct"/>
            <w:tcBorders>
              <w:top w:val="nil"/>
              <w:left w:val="nil"/>
              <w:bottom w:val="single" w:sz="4" w:space="0" w:color="auto"/>
              <w:right w:val="single" w:sz="4" w:space="0" w:color="auto"/>
            </w:tcBorders>
            <w:noWrap/>
            <w:vAlign w:val="center"/>
            <w:hideMark/>
          </w:tcPr>
          <w:p w14:paraId="758F53F3" w14:textId="77777777" w:rsidR="00A64539" w:rsidRPr="00203D28" w:rsidRDefault="00A64539" w:rsidP="00203D28">
            <w:pPr>
              <w:spacing w:before="0" w:after="0"/>
              <w:jc w:val="right"/>
              <w:rPr>
                <w:szCs w:val="22"/>
                <w:lang w:eastAsia="en-CA"/>
              </w:rPr>
            </w:pPr>
            <w:r w:rsidRPr="00203D28">
              <w:rPr>
                <w:szCs w:val="22"/>
                <w:lang w:eastAsia="en-CA"/>
              </w:rPr>
              <w:t>7,041</w:t>
            </w:r>
          </w:p>
        </w:tc>
      </w:tr>
      <w:tr w:rsidR="00A64539" w:rsidRPr="00753ADC" w14:paraId="08E3C73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A9884B5" w14:textId="77777777" w:rsidR="00A64539" w:rsidRPr="00203D28" w:rsidRDefault="00A64539" w:rsidP="00203D28">
            <w:pPr>
              <w:spacing w:before="0" w:after="0"/>
              <w:jc w:val="left"/>
              <w:rPr>
                <w:szCs w:val="22"/>
                <w:lang w:eastAsia="en-CA"/>
              </w:rPr>
            </w:pPr>
            <w:r w:rsidRPr="00203D28">
              <w:rPr>
                <w:szCs w:val="22"/>
                <w:lang w:eastAsia="en-CA"/>
              </w:rPr>
              <w:t>Greece</w:t>
            </w:r>
          </w:p>
        </w:tc>
        <w:tc>
          <w:tcPr>
            <w:tcW w:w="470" w:type="pct"/>
            <w:tcBorders>
              <w:top w:val="nil"/>
              <w:left w:val="nil"/>
              <w:bottom w:val="single" w:sz="4" w:space="0" w:color="auto"/>
              <w:right w:val="single" w:sz="4" w:space="0" w:color="auto"/>
            </w:tcBorders>
            <w:vAlign w:val="center"/>
            <w:hideMark/>
          </w:tcPr>
          <w:p w14:paraId="28280100" w14:textId="77777777" w:rsidR="00A64539" w:rsidRPr="00203D28" w:rsidRDefault="00A64539" w:rsidP="00203D28">
            <w:pPr>
              <w:spacing w:before="0" w:after="0"/>
              <w:jc w:val="right"/>
              <w:rPr>
                <w:szCs w:val="22"/>
                <w:lang w:eastAsia="en-CA"/>
              </w:rPr>
            </w:pPr>
            <w:r w:rsidRPr="00203D28">
              <w:rPr>
                <w:szCs w:val="22"/>
                <w:lang w:eastAsia="en-CA"/>
              </w:rPr>
              <w:t>0.471</w:t>
            </w:r>
          </w:p>
        </w:tc>
        <w:tc>
          <w:tcPr>
            <w:tcW w:w="518" w:type="pct"/>
            <w:tcBorders>
              <w:top w:val="nil"/>
              <w:left w:val="nil"/>
              <w:bottom w:val="single" w:sz="4" w:space="0" w:color="auto"/>
              <w:right w:val="single" w:sz="4" w:space="0" w:color="auto"/>
            </w:tcBorders>
            <w:noWrap/>
            <w:vAlign w:val="center"/>
            <w:hideMark/>
          </w:tcPr>
          <w:p w14:paraId="21BB3066" w14:textId="77777777" w:rsidR="00A64539" w:rsidRPr="00203D28" w:rsidRDefault="00A64539" w:rsidP="00203D28">
            <w:pPr>
              <w:spacing w:before="0" w:after="0"/>
              <w:jc w:val="right"/>
              <w:rPr>
                <w:szCs w:val="22"/>
                <w:lang w:eastAsia="en-CA"/>
              </w:rPr>
            </w:pPr>
            <w:r w:rsidRPr="00203D28">
              <w:rPr>
                <w:szCs w:val="22"/>
                <w:lang w:eastAsia="en-CA"/>
              </w:rPr>
              <w:t>0.589</w:t>
            </w:r>
          </w:p>
        </w:tc>
        <w:tc>
          <w:tcPr>
            <w:tcW w:w="518" w:type="pct"/>
            <w:tcBorders>
              <w:top w:val="nil"/>
              <w:left w:val="nil"/>
              <w:bottom w:val="single" w:sz="4" w:space="0" w:color="auto"/>
              <w:right w:val="single" w:sz="4" w:space="0" w:color="auto"/>
            </w:tcBorders>
            <w:noWrap/>
            <w:vAlign w:val="center"/>
            <w:hideMark/>
          </w:tcPr>
          <w:p w14:paraId="253C72E7" w14:textId="77777777" w:rsidR="00A64539" w:rsidRPr="00203D28" w:rsidRDefault="00A64539" w:rsidP="00203D28">
            <w:pPr>
              <w:spacing w:before="0" w:after="0"/>
              <w:jc w:val="right"/>
              <w:rPr>
                <w:szCs w:val="22"/>
                <w:lang w:eastAsia="en-CA"/>
              </w:rPr>
            </w:pPr>
            <w:r w:rsidRPr="00203D28">
              <w:rPr>
                <w:szCs w:val="22"/>
                <w:lang w:eastAsia="en-CA"/>
              </w:rPr>
              <w:t>87,765</w:t>
            </w:r>
          </w:p>
        </w:tc>
        <w:tc>
          <w:tcPr>
            <w:tcW w:w="454" w:type="pct"/>
            <w:tcBorders>
              <w:top w:val="nil"/>
              <w:left w:val="nil"/>
              <w:bottom w:val="single" w:sz="4" w:space="0" w:color="auto"/>
              <w:right w:val="single" w:sz="4" w:space="0" w:color="auto"/>
            </w:tcBorders>
            <w:noWrap/>
            <w:vAlign w:val="center"/>
            <w:hideMark/>
          </w:tcPr>
          <w:p w14:paraId="1B10C417" w14:textId="77777777" w:rsidR="00A64539" w:rsidRPr="00203D28" w:rsidRDefault="00A64539" w:rsidP="00203D28">
            <w:pPr>
              <w:spacing w:before="0" w:after="0"/>
              <w:jc w:val="right"/>
              <w:rPr>
                <w:szCs w:val="22"/>
                <w:lang w:eastAsia="en-CA"/>
              </w:rPr>
            </w:pPr>
            <w:r w:rsidRPr="00203D28">
              <w:rPr>
                <w:szCs w:val="22"/>
                <w:lang w:eastAsia="en-CA"/>
              </w:rPr>
              <w:t>0.682</w:t>
            </w:r>
          </w:p>
        </w:tc>
        <w:tc>
          <w:tcPr>
            <w:tcW w:w="556" w:type="pct"/>
            <w:tcBorders>
              <w:top w:val="nil"/>
              <w:left w:val="nil"/>
              <w:bottom w:val="single" w:sz="4" w:space="0" w:color="auto"/>
              <w:right w:val="single" w:sz="4" w:space="0" w:color="auto"/>
            </w:tcBorders>
            <w:noWrap/>
            <w:vAlign w:val="center"/>
            <w:hideMark/>
          </w:tcPr>
          <w:p w14:paraId="6D3F545C" w14:textId="77777777" w:rsidR="00A64539" w:rsidRPr="00203D28" w:rsidRDefault="00A64539" w:rsidP="00203D28">
            <w:pPr>
              <w:spacing w:before="0" w:after="0"/>
              <w:jc w:val="right"/>
              <w:rPr>
                <w:szCs w:val="22"/>
                <w:lang w:eastAsia="en-CA"/>
              </w:rPr>
            </w:pPr>
            <w:r w:rsidRPr="00203D28">
              <w:rPr>
                <w:szCs w:val="22"/>
                <w:lang w:eastAsia="en-CA"/>
              </w:rPr>
              <w:t>20,605</w:t>
            </w:r>
          </w:p>
        </w:tc>
        <w:tc>
          <w:tcPr>
            <w:tcW w:w="403" w:type="pct"/>
            <w:tcBorders>
              <w:top w:val="nil"/>
              <w:left w:val="nil"/>
              <w:bottom w:val="single" w:sz="4" w:space="0" w:color="auto"/>
              <w:right w:val="single" w:sz="4" w:space="0" w:color="auto"/>
            </w:tcBorders>
            <w:shd w:val="clear" w:color="auto" w:fill="D9D9D9"/>
            <w:noWrap/>
            <w:vAlign w:val="center"/>
            <w:hideMark/>
          </w:tcPr>
          <w:p w14:paraId="31943B7E"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1EBB242C"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0C6765D5" w14:textId="77777777" w:rsidR="00A64539" w:rsidRPr="00203D28" w:rsidRDefault="00A64539" w:rsidP="00203D28">
            <w:pPr>
              <w:spacing w:before="0" w:after="0"/>
              <w:jc w:val="right"/>
              <w:rPr>
                <w:szCs w:val="22"/>
                <w:lang w:eastAsia="en-CA"/>
              </w:rPr>
            </w:pPr>
            <w:r w:rsidRPr="00203D28">
              <w:rPr>
                <w:szCs w:val="22"/>
                <w:lang w:eastAsia="en-CA"/>
              </w:rPr>
              <w:t>108,370</w:t>
            </w:r>
          </w:p>
        </w:tc>
        <w:tc>
          <w:tcPr>
            <w:tcW w:w="518" w:type="pct"/>
            <w:tcBorders>
              <w:top w:val="nil"/>
              <w:left w:val="nil"/>
              <w:bottom w:val="single" w:sz="4" w:space="0" w:color="auto"/>
              <w:right w:val="single" w:sz="4" w:space="0" w:color="auto"/>
            </w:tcBorders>
            <w:noWrap/>
            <w:vAlign w:val="center"/>
            <w:hideMark/>
          </w:tcPr>
          <w:p w14:paraId="75BA588B" w14:textId="77777777" w:rsidR="00A64539" w:rsidRPr="00203D28" w:rsidRDefault="00A64539" w:rsidP="00203D28">
            <w:pPr>
              <w:spacing w:before="0" w:after="0"/>
              <w:jc w:val="right"/>
              <w:rPr>
                <w:szCs w:val="22"/>
                <w:lang w:eastAsia="en-CA"/>
              </w:rPr>
            </w:pPr>
            <w:r w:rsidRPr="00203D28">
              <w:rPr>
                <w:szCs w:val="22"/>
                <w:lang w:eastAsia="en-CA"/>
              </w:rPr>
              <w:t>207,261</w:t>
            </w:r>
          </w:p>
        </w:tc>
      </w:tr>
      <w:tr w:rsidR="00A64539" w:rsidRPr="00753ADC" w14:paraId="2E674A1D"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55EEA4B" w14:textId="77777777" w:rsidR="00A64539" w:rsidRPr="00203D28" w:rsidRDefault="00A64539" w:rsidP="00203D28">
            <w:pPr>
              <w:spacing w:before="0" w:after="0"/>
              <w:jc w:val="left"/>
              <w:rPr>
                <w:szCs w:val="22"/>
                <w:lang w:eastAsia="en-CA"/>
              </w:rPr>
            </w:pPr>
            <w:r w:rsidRPr="00203D28">
              <w:rPr>
                <w:szCs w:val="22"/>
                <w:lang w:eastAsia="en-CA"/>
              </w:rPr>
              <w:t>Grenada</w:t>
            </w:r>
          </w:p>
        </w:tc>
        <w:tc>
          <w:tcPr>
            <w:tcW w:w="470" w:type="pct"/>
            <w:tcBorders>
              <w:top w:val="nil"/>
              <w:left w:val="nil"/>
              <w:bottom w:val="single" w:sz="4" w:space="0" w:color="auto"/>
              <w:right w:val="single" w:sz="4" w:space="0" w:color="auto"/>
            </w:tcBorders>
            <w:vAlign w:val="center"/>
            <w:hideMark/>
          </w:tcPr>
          <w:p w14:paraId="454EFA24"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01DF0814"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6445A84D"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5F56854A"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15444745"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776EDE4E"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73535809"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F653B4B"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49A086FC"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3F4B21E6"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B9308D6" w14:textId="77777777" w:rsidR="00A64539" w:rsidRPr="00203D28" w:rsidRDefault="00A64539" w:rsidP="00203D28">
            <w:pPr>
              <w:spacing w:before="0" w:after="0"/>
              <w:jc w:val="left"/>
              <w:rPr>
                <w:szCs w:val="22"/>
                <w:lang w:eastAsia="en-CA"/>
              </w:rPr>
            </w:pPr>
            <w:r w:rsidRPr="00203D28">
              <w:rPr>
                <w:szCs w:val="22"/>
                <w:lang w:eastAsia="en-CA"/>
              </w:rPr>
              <w:t>Guatemala</w:t>
            </w:r>
          </w:p>
        </w:tc>
        <w:tc>
          <w:tcPr>
            <w:tcW w:w="470" w:type="pct"/>
            <w:tcBorders>
              <w:top w:val="nil"/>
              <w:left w:val="nil"/>
              <w:bottom w:val="single" w:sz="4" w:space="0" w:color="auto"/>
              <w:right w:val="single" w:sz="4" w:space="0" w:color="auto"/>
            </w:tcBorders>
            <w:vAlign w:val="center"/>
            <w:hideMark/>
          </w:tcPr>
          <w:p w14:paraId="62C6CC76" w14:textId="77777777" w:rsidR="00A64539" w:rsidRPr="00203D28" w:rsidRDefault="00A64539" w:rsidP="00203D28">
            <w:pPr>
              <w:spacing w:before="0" w:after="0"/>
              <w:jc w:val="right"/>
              <w:rPr>
                <w:szCs w:val="22"/>
                <w:lang w:eastAsia="en-CA"/>
              </w:rPr>
            </w:pPr>
            <w:r w:rsidRPr="00203D28">
              <w:rPr>
                <w:szCs w:val="22"/>
                <w:lang w:eastAsia="en-CA"/>
              </w:rPr>
              <w:t>0.028</w:t>
            </w:r>
          </w:p>
        </w:tc>
        <w:tc>
          <w:tcPr>
            <w:tcW w:w="518" w:type="pct"/>
            <w:tcBorders>
              <w:top w:val="nil"/>
              <w:left w:val="nil"/>
              <w:bottom w:val="single" w:sz="4" w:space="0" w:color="auto"/>
              <w:right w:val="single" w:sz="4" w:space="0" w:color="auto"/>
            </w:tcBorders>
            <w:noWrap/>
            <w:vAlign w:val="center"/>
            <w:hideMark/>
          </w:tcPr>
          <w:p w14:paraId="7F9EB915" w14:textId="77777777" w:rsidR="00A64539" w:rsidRPr="00203D28" w:rsidRDefault="00A64539" w:rsidP="00203D28">
            <w:pPr>
              <w:spacing w:before="0" w:after="0"/>
              <w:jc w:val="right"/>
              <w:rPr>
                <w:szCs w:val="22"/>
                <w:lang w:eastAsia="en-CA"/>
              </w:rPr>
            </w:pPr>
            <w:r w:rsidRPr="00203D28">
              <w:rPr>
                <w:szCs w:val="22"/>
                <w:lang w:eastAsia="en-CA"/>
              </w:rPr>
              <w:t>0.035</w:t>
            </w:r>
          </w:p>
        </w:tc>
        <w:tc>
          <w:tcPr>
            <w:tcW w:w="518" w:type="pct"/>
            <w:tcBorders>
              <w:top w:val="nil"/>
              <w:left w:val="nil"/>
              <w:bottom w:val="single" w:sz="4" w:space="0" w:color="auto"/>
              <w:right w:val="single" w:sz="4" w:space="0" w:color="auto"/>
            </w:tcBorders>
            <w:noWrap/>
            <w:vAlign w:val="center"/>
            <w:hideMark/>
          </w:tcPr>
          <w:p w14:paraId="072F6241" w14:textId="77777777" w:rsidR="00A64539" w:rsidRPr="00203D28" w:rsidRDefault="00A64539" w:rsidP="00203D28">
            <w:pPr>
              <w:spacing w:before="0" w:after="0"/>
              <w:jc w:val="right"/>
              <w:rPr>
                <w:szCs w:val="22"/>
                <w:lang w:eastAsia="en-CA"/>
              </w:rPr>
            </w:pPr>
            <w:r w:rsidRPr="00203D28">
              <w:rPr>
                <w:szCs w:val="22"/>
                <w:lang w:eastAsia="en-CA"/>
              </w:rPr>
              <w:t>5,217</w:t>
            </w:r>
          </w:p>
        </w:tc>
        <w:tc>
          <w:tcPr>
            <w:tcW w:w="454" w:type="pct"/>
            <w:tcBorders>
              <w:top w:val="nil"/>
              <w:left w:val="nil"/>
              <w:bottom w:val="single" w:sz="4" w:space="0" w:color="auto"/>
              <w:right w:val="single" w:sz="4" w:space="0" w:color="auto"/>
            </w:tcBorders>
            <w:noWrap/>
            <w:vAlign w:val="center"/>
            <w:hideMark/>
          </w:tcPr>
          <w:p w14:paraId="3FD90266" w14:textId="77777777" w:rsidR="00A64539" w:rsidRPr="00203D28" w:rsidRDefault="00A64539" w:rsidP="00203D28">
            <w:pPr>
              <w:spacing w:before="0" w:after="0"/>
              <w:jc w:val="right"/>
              <w:rPr>
                <w:szCs w:val="22"/>
                <w:lang w:eastAsia="en-CA"/>
              </w:rPr>
            </w:pPr>
            <w:r w:rsidRPr="00203D28">
              <w:rPr>
                <w:szCs w:val="22"/>
                <w:lang w:eastAsia="en-CA"/>
              </w:rPr>
              <w:t>0.041</w:t>
            </w:r>
          </w:p>
        </w:tc>
        <w:tc>
          <w:tcPr>
            <w:tcW w:w="556" w:type="pct"/>
            <w:tcBorders>
              <w:top w:val="nil"/>
              <w:left w:val="nil"/>
              <w:bottom w:val="single" w:sz="4" w:space="0" w:color="auto"/>
              <w:right w:val="single" w:sz="4" w:space="0" w:color="auto"/>
            </w:tcBorders>
            <w:noWrap/>
            <w:vAlign w:val="center"/>
            <w:hideMark/>
          </w:tcPr>
          <w:p w14:paraId="033DD208" w14:textId="77777777" w:rsidR="00A64539" w:rsidRPr="00203D28" w:rsidRDefault="00A64539" w:rsidP="00203D28">
            <w:pPr>
              <w:spacing w:before="0" w:after="0"/>
              <w:jc w:val="right"/>
              <w:rPr>
                <w:szCs w:val="22"/>
                <w:lang w:eastAsia="en-CA"/>
              </w:rPr>
            </w:pPr>
            <w:r w:rsidRPr="00203D28">
              <w:rPr>
                <w:szCs w:val="22"/>
                <w:lang w:eastAsia="en-CA"/>
              </w:rPr>
              <w:t>1,225</w:t>
            </w:r>
          </w:p>
        </w:tc>
        <w:tc>
          <w:tcPr>
            <w:tcW w:w="403" w:type="pct"/>
            <w:tcBorders>
              <w:top w:val="nil"/>
              <w:left w:val="nil"/>
              <w:bottom w:val="single" w:sz="4" w:space="0" w:color="auto"/>
              <w:right w:val="single" w:sz="4" w:space="0" w:color="auto"/>
            </w:tcBorders>
            <w:noWrap/>
            <w:vAlign w:val="center"/>
            <w:hideMark/>
          </w:tcPr>
          <w:p w14:paraId="75AF419D" w14:textId="77777777" w:rsidR="00A64539" w:rsidRPr="00203D28" w:rsidRDefault="00A64539" w:rsidP="00203D28">
            <w:pPr>
              <w:spacing w:before="0" w:after="0"/>
              <w:jc w:val="right"/>
              <w:rPr>
                <w:szCs w:val="22"/>
                <w:lang w:eastAsia="en-CA"/>
              </w:rPr>
            </w:pPr>
            <w:r w:rsidRPr="00203D28">
              <w:rPr>
                <w:szCs w:val="22"/>
                <w:lang w:eastAsia="en-CA"/>
              </w:rPr>
              <w:t>0.052</w:t>
            </w:r>
          </w:p>
        </w:tc>
        <w:tc>
          <w:tcPr>
            <w:tcW w:w="518" w:type="pct"/>
            <w:tcBorders>
              <w:top w:val="nil"/>
              <w:left w:val="nil"/>
              <w:bottom w:val="single" w:sz="4" w:space="0" w:color="auto"/>
              <w:right w:val="nil"/>
            </w:tcBorders>
            <w:noWrap/>
            <w:vAlign w:val="center"/>
            <w:hideMark/>
          </w:tcPr>
          <w:p w14:paraId="5F751387" w14:textId="77777777" w:rsidR="00A64539" w:rsidRPr="00203D28" w:rsidRDefault="00A64539" w:rsidP="00203D28">
            <w:pPr>
              <w:spacing w:before="0" w:after="0"/>
              <w:jc w:val="right"/>
              <w:rPr>
                <w:szCs w:val="22"/>
                <w:lang w:eastAsia="en-CA"/>
              </w:rPr>
            </w:pPr>
            <w:r w:rsidRPr="00203D28">
              <w:rPr>
                <w:szCs w:val="22"/>
                <w:lang w:eastAsia="en-CA"/>
              </w:rPr>
              <w:t>1,146</w:t>
            </w:r>
          </w:p>
        </w:tc>
        <w:tc>
          <w:tcPr>
            <w:tcW w:w="518" w:type="pct"/>
            <w:tcBorders>
              <w:top w:val="nil"/>
              <w:left w:val="single" w:sz="4" w:space="0" w:color="auto"/>
              <w:bottom w:val="single" w:sz="4" w:space="0" w:color="auto"/>
              <w:right w:val="single" w:sz="4" w:space="0" w:color="auto"/>
            </w:tcBorders>
            <w:noWrap/>
            <w:vAlign w:val="center"/>
            <w:hideMark/>
          </w:tcPr>
          <w:p w14:paraId="297B1DC0" w14:textId="77777777" w:rsidR="00A64539" w:rsidRPr="00203D28" w:rsidRDefault="00A64539" w:rsidP="00203D28">
            <w:pPr>
              <w:spacing w:before="0" w:after="0"/>
              <w:jc w:val="right"/>
              <w:rPr>
                <w:szCs w:val="22"/>
                <w:lang w:eastAsia="en-CA"/>
              </w:rPr>
            </w:pPr>
            <w:r w:rsidRPr="00203D28">
              <w:rPr>
                <w:szCs w:val="22"/>
                <w:lang w:eastAsia="en-CA"/>
              </w:rPr>
              <w:t>7,589</w:t>
            </w:r>
          </w:p>
        </w:tc>
        <w:tc>
          <w:tcPr>
            <w:tcW w:w="518" w:type="pct"/>
            <w:tcBorders>
              <w:top w:val="nil"/>
              <w:left w:val="nil"/>
              <w:bottom w:val="single" w:sz="4" w:space="0" w:color="auto"/>
              <w:right w:val="single" w:sz="4" w:space="0" w:color="auto"/>
            </w:tcBorders>
            <w:noWrap/>
            <w:vAlign w:val="center"/>
            <w:hideMark/>
          </w:tcPr>
          <w:p w14:paraId="73312451" w14:textId="77777777" w:rsidR="00A64539" w:rsidRPr="00203D28" w:rsidRDefault="00A64539" w:rsidP="00203D28">
            <w:pPr>
              <w:spacing w:before="0" w:after="0"/>
              <w:jc w:val="right"/>
              <w:rPr>
                <w:szCs w:val="22"/>
                <w:lang w:eastAsia="en-CA"/>
              </w:rPr>
            </w:pPr>
            <w:r w:rsidRPr="00203D28">
              <w:rPr>
                <w:szCs w:val="22"/>
                <w:lang w:eastAsia="en-CA"/>
              </w:rPr>
              <w:t>14,514</w:t>
            </w:r>
          </w:p>
        </w:tc>
      </w:tr>
      <w:tr w:rsidR="00A64539" w:rsidRPr="00753ADC" w14:paraId="0DB73ED6"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06052BD" w14:textId="77777777" w:rsidR="00A64539" w:rsidRPr="00203D28" w:rsidRDefault="00A64539" w:rsidP="00203D28">
            <w:pPr>
              <w:spacing w:before="0" w:after="0"/>
              <w:jc w:val="left"/>
              <w:rPr>
                <w:szCs w:val="22"/>
                <w:lang w:eastAsia="en-CA"/>
              </w:rPr>
            </w:pPr>
            <w:r w:rsidRPr="00203D28">
              <w:rPr>
                <w:szCs w:val="22"/>
                <w:lang w:eastAsia="en-CA"/>
              </w:rPr>
              <w:t>Guinea</w:t>
            </w:r>
          </w:p>
        </w:tc>
        <w:tc>
          <w:tcPr>
            <w:tcW w:w="470" w:type="pct"/>
            <w:tcBorders>
              <w:top w:val="nil"/>
              <w:left w:val="nil"/>
              <w:bottom w:val="single" w:sz="4" w:space="0" w:color="auto"/>
              <w:right w:val="single" w:sz="4" w:space="0" w:color="auto"/>
            </w:tcBorders>
            <w:vAlign w:val="center"/>
            <w:hideMark/>
          </w:tcPr>
          <w:p w14:paraId="4A5302DD"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single" w:sz="4" w:space="0" w:color="auto"/>
            </w:tcBorders>
            <w:noWrap/>
            <w:vAlign w:val="center"/>
            <w:hideMark/>
          </w:tcPr>
          <w:p w14:paraId="6DA1A8D5"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6DD6D755" w14:textId="77777777" w:rsidR="00A64539" w:rsidRPr="00203D28" w:rsidRDefault="00A64539" w:rsidP="00203D28">
            <w:pPr>
              <w:spacing w:before="0" w:after="0"/>
              <w:jc w:val="right"/>
              <w:rPr>
                <w:szCs w:val="22"/>
                <w:lang w:eastAsia="en-CA"/>
              </w:rPr>
            </w:pPr>
            <w:r w:rsidRPr="00203D28">
              <w:rPr>
                <w:szCs w:val="22"/>
                <w:lang w:eastAsia="en-CA"/>
              </w:rPr>
              <w:t>373</w:t>
            </w:r>
          </w:p>
        </w:tc>
        <w:tc>
          <w:tcPr>
            <w:tcW w:w="454" w:type="pct"/>
            <w:tcBorders>
              <w:top w:val="nil"/>
              <w:left w:val="nil"/>
              <w:bottom w:val="single" w:sz="4" w:space="0" w:color="auto"/>
              <w:right w:val="single" w:sz="4" w:space="0" w:color="auto"/>
            </w:tcBorders>
            <w:noWrap/>
            <w:vAlign w:val="center"/>
            <w:hideMark/>
          </w:tcPr>
          <w:p w14:paraId="660FBDB4"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56" w:type="pct"/>
            <w:tcBorders>
              <w:top w:val="nil"/>
              <w:left w:val="nil"/>
              <w:bottom w:val="single" w:sz="4" w:space="0" w:color="auto"/>
              <w:right w:val="single" w:sz="4" w:space="0" w:color="auto"/>
            </w:tcBorders>
            <w:noWrap/>
            <w:vAlign w:val="center"/>
            <w:hideMark/>
          </w:tcPr>
          <w:p w14:paraId="04ED9CE7" w14:textId="77777777" w:rsidR="00A64539" w:rsidRPr="00203D28" w:rsidRDefault="00A64539" w:rsidP="00203D28">
            <w:pPr>
              <w:spacing w:before="0" w:after="0"/>
              <w:jc w:val="right"/>
              <w:rPr>
                <w:szCs w:val="22"/>
                <w:lang w:eastAsia="en-CA"/>
              </w:rPr>
            </w:pPr>
            <w:r w:rsidRPr="00203D28">
              <w:rPr>
                <w:szCs w:val="22"/>
                <w:lang w:eastAsia="en-CA"/>
              </w:rPr>
              <w:t>87</w:t>
            </w:r>
          </w:p>
        </w:tc>
        <w:tc>
          <w:tcPr>
            <w:tcW w:w="403" w:type="pct"/>
            <w:tcBorders>
              <w:top w:val="nil"/>
              <w:left w:val="nil"/>
              <w:bottom w:val="single" w:sz="4" w:space="0" w:color="auto"/>
              <w:right w:val="single" w:sz="4" w:space="0" w:color="auto"/>
            </w:tcBorders>
            <w:noWrap/>
            <w:vAlign w:val="center"/>
            <w:hideMark/>
          </w:tcPr>
          <w:p w14:paraId="2AA8FCB9"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nil"/>
            </w:tcBorders>
            <w:noWrap/>
            <w:vAlign w:val="center"/>
            <w:hideMark/>
          </w:tcPr>
          <w:p w14:paraId="2FF3FE87" w14:textId="77777777" w:rsidR="00A64539" w:rsidRPr="00203D28" w:rsidRDefault="00A64539" w:rsidP="00203D28">
            <w:pPr>
              <w:spacing w:before="0" w:after="0"/>
              <w:jc w:val="right"/>
              <w:rPr>
                <w:szCs w:val="22"/>
                <w:lang w:eastAsia="en-CA"/>
              </w:rPr>
            </w:pPr>
            <w:r w:rsidRPr="00203D28">
              <w:rPr>
                <w:szCs w:val="22"/>
                <w:lang w:eastAsia="en-CA"/>
              </w:rPr>
              <w:t>82</w:t>
            </w:r>
          </w:p>
        </w:tc>
        <w:tc>
          <w:tcPr>
            <w:tcW w:w="518" w:type="pct"/>
            <w:tcBorders>
              <w:top w:val="nil"/>
              <w:left w:val="single" w:sz="4" w:space="0" w:color="auto"/>
              <w:bottom w:val="single" w:sz="4" w:space="0" w:color="auto"/>
              <w:right w:val="single" w:sz="4" w:space="0" w:color="auto"/>
            </w:tcBorders>
            <w:noWrap/>
            <w:vAlign w:val="center"/>
            <w:hideMark/>
          </w:tcPr>
          <w:p w14:paraId="3E785929" w14:textId="77777777" w:rsidR="00A64539" w:rsidRPr="00203D28" w:rsidRDefault="00A64539" w:rsidP="00203D28">
            <w:pPr>
              <w:spacing w:before="0" w:after="0"/>
              <w:jc w:val="right"/>
              <w:rPr>
                <w:szCs w:val="22"/>
                <w:lang w:eastAsia="en-CA"/>
              </w:rPr>
            </w:pPr>
            <w:r w:rsidRPr="00203D28">
              <w:rPr>
                <w:szCs w:val="22"/>
                <w:lang w:eastAsia="en-CA"/>
              </w:rPr>
              <w:t>542</w:t>
            </w:r>
          </w:p>
        </w:tc>
        <w:tc>
          <w:tcPr>
            <w:tcW w:w="518" w:type="pct"/>
            <w:tcBorders>
              <w:top w:val="nil"/>
              <w:left w:val="nil"/>
              <w:bottom w:val="single" w:sz="4" w:space="0" w:color="auto"/>
              <w:right w:val="single" w:sz="4" w:space="0" w:color="auto"/>
            </w:tcBorders>
            <w:noWrap/>
            <w:vAlign w:val="center"/>
            <w:hideMark/>
          </w:tcPr>
          <w:p w14:paraId="2A0144C0" w14:textId="77777777" w:rsidR="00A64539" w:rsidRPr="00203D28" w:rsidRDefault="00A64539" w:rsidP="00203D28">
            <w:pPr>
              <w:spacing w:before="0" w:after="0"/>
              <w:jc w:val="right"/>
              <w:rPr>
                <w:szCs w:val="22"/>
                <w:lang w:eastAsia="en-CA"/>
              </w:rPr>
            </w:pPr>
            <w:r w:rsidRPr="00203D28">
              <w:rPr>
                <w:szCs w:val="22"/>
                <w:lang w:eastAsia="en-CA"/>
              </w:rPr>
              <w:t>1,037</w:t>
            </w:r>
          </w:p>
        </w:tc>
      </w:tr>
      <w:tr w:rsidR="00A64539" w:rsidRPr="00753ADC" w14:paraId="31149BA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9F25D5A" w14:textId="77777777" w:rsidR="00A64539" w:rsidRPr="00203D28" w:rsidRDefault="00A64539" w:rsidP="00203D28">
            <w:pPr>
              <w:spacing w:before="0" w:after="0"/>
              <w:jc w:val="left"/>
              <w:rPr>
                <w:sz w:val="20"/>
                <w:szCs w:val="20"/>
                <w:lang w:eastAsia="en-CA"/>
              </w:rPr>
            </w:pPr>
            <w:r w:rsidRPr="00203D28">
              <w:rPr>
                <w:sz w:val="20"/>
                <w:szCs w:val="20"/>
                <w:lang w:eastAsia="en-CA"/>
              </w:rPr>
              <w:t>Guinea-Bissau</w:t>
            </w:r>
          </w:p>
        </w:tc>
        <w:tc>
          <w:tcPr>
            <w:tcW w:w="470" w:type="pct"/>
            <w:tcBorders>
              <w:top w:val="nil"/>
              <w:left w:val="nil"/>
              <w:bottom w:val="single" w:sz="4" w:space="0" w:color="auto"/>
              <w:right w:val="single" w:sz="4" w:space="0" w:color="auto"/>
            </w:tcBorders>
            <w:vAlign w:val="center"/>
            <w:hideMark/>
          </w:tcPr>
          <w:p w14:paraId="71F415B7"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3BF20D62"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FF844D6"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0275B697"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78EA6118"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529BD64C"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3F7906D6"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210828CB"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5111C08C"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78E2E03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EA4BCAB" w14:textId="77777777" w:rsidR="00A64539" w:rsidRPr="00203D28" w:rsidRDefault="00A64539" w:rsidP="00203D28">
            <w:pPr>
              <w:spacing w:before="0" w:after="0"/>
              <w:jc w:val="left"/>
              <w:rPr>
                <w:szCs w:val="22"/>
                <w:lang w:eastAsia="en-CA"/>
              </w:rPr>
            </w:pPr>
            <w:r w:rsidRPr="00203D28">
              <w:rPr>
                <w:szCs w:val="22"/>
                <w:lang w:eastAsia="en-CA"/>
              </w:rPr>
              <w:t>Guyana</w:t>
            </w:r>
          </w:p>
        </w:tc>
        <w:tc>
          <w:tcPr>
            <w:tcW w:w="470" w:type="pct"/>
            <w:tcBorders>
              <w:top w:val="nil"/>
              <w:left w:val="nil"/>
              <w:bottom w:val="single" w:sz="4" w:space="0" w:color="auto"/>
              <w:right w:val="single" w:sz="4" w:space="0" w:color="auto"/>
            </w:tcBorders>
            <w:vAlign w:val="center"/>
            <w:hideMark/>
          </w:tcPr>
          <w:p w14:paraId="10E6EC40"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single" w:sz="4" w:space="0" w:color="auto"/>
            </w:tcBorders>
            <w:noWrap/>
            <w:vAlign w:val="center"/>
            <w:hideMark/>
          </w:tcPr>
          <w:p w14:paraId="06021E1B"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1A49B6E5" w14:textId="77777777" w:rsidR="00A64539" w:rsidRPr="00203D28" w:rsidRDefault="00A64539" w:rsidP="00203D28">
            <w:pPr>
              <w:spacing w:before="0" w:after="0"/>
              <w:jc w:val="right"/>
              <w:rPr>
                <w:szCs w:val="22"/>
                <w:lang w:eastAsia="en-CA"/>
              </w:rPr>
            </w:pPr>
            <w:r w:rsidRPr="00203D28">
              <w:rPr>
                <w:szCs w:val="22"/>
                <w:lang w:eastAsia="en-CA"/>
              </w:rPr>
              <w:t>373</w:t>
            </w:r>
          </w:p>
        </w:tc>
        <w:tc>
          <w:tcPr>
            <w:tcW w:w="454" w:type="pct"/>
            <w:tcBorders>
              <w:top w:val="nil"/>
              <w:left w:val="nil"/>
              <w:bottom w:val="single" w:sz="4" w:space="0" w:color="auto"/>
              <w:right w:val="single" w:sz="4" w:space="0" w:color="auto"/>
            </w:tcBorders>
            <w:noWrap/>
            <w:vAlign w:val="center"/>
            <w:hideMark/>
          </w:tcPr>
          <w:p w14:paraId="18FA34CD"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56" w:type="pct"/>
            <w:tcBorders>
              <w:top w:val="nil"/>
              <w:left w:val="nil"/>
              <w:bottom w:val="single" w:sz="4" w:space="0" w:color="auto"/>
              <w:right w:val="single" w:sz="4" w:space="0" w:color="auto"/>
            </w:tcBorders>
            <w:noWrap/>
            <w:vAlign w:val="center"/>
            <w:hideMark/>
          </w:tcPr>
          <w:p w14:paraId="51C86C7F" w14:textId="77777777" w:rsidR="00A64539" w:rsidRPr="00203D28" w:rsidRDefault="00A64539" w:rsidP="00203D28">
            <w:pPr>
              <w:spacing w:before="0" w:after="0"/>
              <w:jc w:val="right"/>
              <w:rPr>
                <w:szCs w:val="22"/>
                <w:lang w:eastAsia="en-CA"/>
              </w:rPr>
            </w:pPr>
            <w:r w:rsidRPr="00203D28">
              <w:rPr>
                <w:szCs w:val="22"/>
                <w:lang w:eastAsia="en-CA"/>
              </w:rPr>
              <w:t>87</w:t>
            </w:r>
          </w:p>
        </w:tc>
        <w:tc>
          <w:tcPr>
            <w:tcW w:w="403" w:type="pct"/>
            <w:tcBorders>
              <w:top w:val="nil"/>
              <w:left w:val="nil"/>
              <w:bottom w:val="single" w:sz="4" w:space="0" w:color="auto"/>
              <w:right w:val="single" w:sz="4" w:space="0" w:color="auto"/>
            </w:tcBorders>
            <w:noWrap/>
            <w:vAlign w:val="center"/>
            <w:hideMark/>
          </w:tcPr>
          <w:p w14:paraId="10F71DAE"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nil"/>
            </w:tcBorders>
            <w:noWrap/>
            <w:vAlign w:val="center"/>
            <w:hideMark/>
          </w:tcPr>
          <w:p w14:paraId="733A5202" w14:textId="77777777" w:rsidR="00A64539" w:rsidRPr="00203D28" w:rsidRDefault="00A64539" w:rsidP="00203D28">
            <w:pPr>
              <w:spacing w:before="0" w:after="0"/>
              <w:jc w:val="right"/>
              <w:rPr>
                <w:szCs w:val="22"/>
                <w:lang w:eastAsia="en-CA"/>
              </w:rPr>
            </w:pPr>
            <w:r w:rsidRPr="00203D28">
              <w:rPr>
                <w:szCs w:val="22"/>
                <w:lang w:eastAsia="en-CA"/>
              </w:rPr>
              <w:t>82</w:t>
            </w:r>
          </w:p>
        </w:tc>
        <w:tc>
          <w:tcPr>
            <w:tcW w:w="518" w:type="pct"/>
            <w:tcBorders>
              <w:top w:val="nil"/>
              <w:left w:val="single" w:sz="4" w:space="0" w:color="auto"/>
              <w:bottom w:val="single" w:sz="4" w:space="0" w:color="auto"/>
              <w:right w:val="single" w:sz="4" w:space="0" w:color="auto"/>
            </w:tcBorders>
            <w:noWrap/>
            <w:vAlign w:val="center"/>
            <w:hideMark/>
          </w:tcPr>
          <w:p w14:paraId="1F69009A" w14:textId="77777777" w:rsidR="00A64539" w:rsidRPr="00203D28" w:rsidRDefault="00A64539" w:rsidP="00203D28">
            <w:pPr>
              <w:spacing w:before="0" w:after="0"/>
              <w:jc w:val="right"/>
              <w:rPr>
                <w:szCs w:val="22"/>
                <w:lang w:eastAsia="en-CA"/>
              </w:rPr>
            </w:pPr>
            <w:r w:rsidRPr="00203D28">
              <w:rPr>
                <w:szCs w:val="22"/>
                <w:lang w:eastAsia="en-CA"/>
              </w:rPr>
              <w:t>542</w:t>
            </w:r>
          </w:p>
        </w:tc>
        <w:tc>
          <w:tcPr>
            <w:tcW w:w="518" w:type="pct"/>
            <w:tcBorders>
              <w:top w:val="nil"/>
              <w:left w:val="nil"/>
              <w:bottom w:val="single" w:sz="4" w:space="0" w:color="auto"/>
              <w:right w:val="single" w:sz="4" w:space="0" w:color="auto"/>
            </w:tcBorders>
            <w:noWrap/>
            <w:vAlign w:val="center"/>
            <w:hideMark/>
          </w:tcPr>
          <w:p w14:paraId="1A48E0C0" w14:textId="77777777" w:rsidR="00A64539" w:rsidRPr="00203D28" w:rsidRDefault="00A64539" w:rsidP="00203D28">
            <w:pPr>
              <w:spacing w:before="0" w:after="0"/>
              <w:jc w:val="right"/>
              <w:rPr>
                <w:szCs w:val="22"/>
                <w:lang w:eastAsia="en-CA"/>
              </w:rPr>
            </w:pPr>
            <w:r w:rsidRPr="00203D28">
              <w:rPr>
                <w:szCs w:val="22"/>
                <w:lang w:eastAsia="en-CA"/>
              </w:rPr>
              <w:t>1,037</w:t>
            </w:r>
          </w:p>
        </w:tc>
      </w:tr>
      <w:tr w:rsidR="00A64539" w:rsidRPr="00753ADC" w14:paraId="3D9CD7A3"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2BFABB7" w14:textId="77777777" w:rsidR="00A64539" w:rsidRPr="00203D28" w:rsidRDefault="00A64539" w:rsidP="00203D28">
            <w:pPr>
              <w:spacing w:before="0" w:after="0"/>
              <w:jc w:val="left"/>
              <w:rPr>
                <w:szCs w:val="22"/>
                <w:lang w:eastAsia="en-CA"/>
              </w:rPr>
            </w:pPr>
            <w:r w:rsidRPr="00203D28">
              <w:rPr>
                <w:szCs w:val="22"/>
                <w:lang w:eastAsia="en-CA"/>
              </w:rPr>
              <w:t>Haiti</w:t>
            </w:r>
          </w:p>
        </w:tc>
        <w:tc>
          <w:tcPr>
            <w:tcW w:w="470" w:type="pct"/>
            <w:tcBorders>
              <w:top w:val="nil"/>
              <w:left w:val="nil"/>
              <w:bottom w:val="single" w:sz="4" w:space="0" w:color="auto"/>
              <w:right w:val="single" w:sz="4" w:space="0" w:color="auto"/>
            </w:tcBorders>
            <w:vAlign w:val="center"/>
            <w:hideMark/>
          </w:tcPr>
          <w:p w14:paraId="7E2B6551"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61DACC76"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21E2A469" w14:textId="77777777" w:rsidR="00A64539" w:rsidRPr="00203D28" w:rsidRDefault="00A64539" w:rsidP="00203D28">
            <w:pPr>
              <w:spacing w:before="0" w:after="0"/>
              <w:jc w:val="right"/>
              <w:rPr>
                <w:szCs w:val="22"/>
                <w:lang w:eastAsia="en-CA"/>
              </w:rPr>
            </w:pPr>
            <w:r w:rsidRPr="00203D28">
              <w:rPr>
                <w:szCs w:val="22"/>
                <w:lang w:eastAsia="en-CA"/>
              </w:rPr>
              <w:t>559</w:t>
            </w:r>
          </w:p>
        </w:tc>
        <w:tc>
          <w:tcPr>
            <w:tcW w:w="454" w:type="pct"/>
            <w:tcBorders>
              <w:top w:val="nil"/>
              <w:left w:val="nil"/>
              <w:bottom w:val="single" w:sz="4" w:space="0" w:color="auto"/>
              <w:right w:val="single" w:sz="4" w:space="0" w:color="auto"/>
            </w:tcBorders>
            <w:shd w:val="clear" w:color="auto" w:fill="D9D9D9"/>
            <w:noWrap/>
            <w:vAlign w:val="center"/>
            <w:hideMark/>
          </w:tcPr>
          <w:p w14:paraId="0ECA05F2"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7752D86C"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40459A53"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493E3BFE"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739050F1" w14:textId="77777777" w:rsidR="00A64539" w:rsidRPr="00203D28" w:rsidRDefault="00A64539" w:rsidP="00203D28">
            <w:pPr>
              <w:spacing w:before="0" w:after="0"/>
              <w:jc w:val="right"/>
              <w:rPr>
                <w:szCs w:val="22"/>
                <w:lang w:eastAsia="en-CA"/>
              </w:rPr>
            </w:pPr>
            <w:r w:rsidRPr="00203D28">
              <w:rPr>
                <w:szCs w:val="22"/>
                <w:lang w:eastAsia="en-CA"/>
              </w:rPr>
              <w:t>559</w:t>
            </w:r>
          </w:p>
        </w:tc>
        <w:tc>
          <w:tcPr>
            <w:tcW w:w="518" w:type="pct"/>
            <w:tcBorders>
              <w:top w:val="nil"/>
              <w:left w:val="nil"/>
              <w:bottom w:val="single" w:sz="4" w:space="0" w:color="auto"/>
              <w:right w:val="single" w:sz="4" w:space="0" w:color="auto"/>
            </w:tcBorders>
            <w:noWrap/>
            <w:vAlign w:val="center"/>
            <w:hideMark/>
          </w:tcPr>
          <w:p w14:paraId="027E2D4F" w14:textId="77777777" w:rsidR="00A64539" w:rsidRPr="00203D28" w:rsidRDefault="00A64539" w:rsidP="00203D28">
            <w:pPr>
              <w:spacing w:before="0" w:after="0"/>
              <w:jc w:val="right"/>
              <w:rPr>
                <w:szCs w:val="22"/>
                <w:lang w:eastAsia="en-CA"/>
              </w:rPr>
            </w:pPr>
            <w:r w:rsidRPr="00203D28">
              <w:rPr>
                <w:szCs w:val="22"/>
                <w:lang w:eastAsia="en-CA"/>
              </w:rPr>
              <w:t>1,069</w:t>
            </w:r>
          </w:p>
        </w:tc>
      </w:tr>
      <w:tr w:rsidR="00A64539" w:rsidRPr="00753ADC" w14:paraId="375000F8" w14:textId="77777777" w:rsidTr="00203D28">
        <w:trPr>
          <w:trHeight w:val="169"/>
        </w:trPr>
        <w:tc>
          <w:tcPr>
            <w:tcW w:w="526" w:type="pct"/>
            <w:tcBorders>
              <w:top w:val="nil"/>
              <w:left w:val="single" w:sz="4" w:space="0" w:color="auto"/>
              <w:bottom w:val="single" w:sz="4" w:space="0" w:color="auto"/>
              <w:right w:val="single" w:sz="4" w:space="0" w:color="auto"/>
            </w:tcBorders>
            <w:vAlign w:val="center"/>
            <w:hideMark/>
          </w:tcPr>
          <w:p w14:paraId="45095AF0" w14:textId="77777777" w:rsidR="00A64539" w:rsidRPr="00203D28" w:rsidRDefault="00A64539" w:rsidP="00203D28">
            <w:pPr>
              <w:spacing w:before="0" w:after="0"/>
              <w:jc w:val="left"/>
              <w:rPr>
                <w:szCs w:val="22"/>
                <w:lang w:eastAsia="en-CA"/>
              </w:rPr>
            </w:pPr>
            <w:r w:rsidRPr="00203D28">
              <w:rPr>
                <w:szCs w:val="22"/>
                <w:lang w:eastAsia="en-CA"/>
              </w:rPr>
              <w:t>Honduras</w:t>
            </w:r>
          </w:p>
        </w:tc>
        <w:tc>
          <w:tcPr>
            <w:tcW w:w="470" w:type="pct"/>
            <w:tcBorders>
              <w:top w:val="nil"/>
              <w:left w:val="nil"/>
              <w:bottom w:val="single" w:sz="4" w:space="0" w:color="auto"/>
              <w:right w:val="single" w:sz="4" w:space="0" w:color="auto"/>
            </w:tcBorders>
            <w:vAlign w:val="center"/>
            <w:hideMark/>
          </w:tcPr>
          <w:p w14:paraId="12F2880D" w14:textId="77777777" w:rsidR="00A64539" w:rsidRPr="00203D28" w:rsidRDefault="00A64539" w:rsidP="00203D28">
            <w:pPr>
              <w:spacing w:before="0" w:after="0"/>
              <w:jc w:val="right"/>
              <w:rPr>
                <w:szCs w:val="22"/>
                <w:lang w:eastAsia="en-CA"/>
              </w:rPr>
            </w:pPr>
            <w:r w:rsidRPr="00203D28">
              <w:rPr>
                <w:szCs w:val="22"/>
                <w:lang w:eastAsia="en-CA"/>
              </w:rPr>
              <w:t>0.008</w:t>
            </w:r>
          </w:p>
        </w:tc>
        <w:tc>
          <w:tcPr>
            <w:tcW w:w="518" w:type="pct"/>
            <w:tcBorders>
              <w:top w:val="nil"/>
              <w:left w:val="nil"/>
              <w:bottom w:val="single" w:sz="4" w:space="0" w:color="auto"/>
              <w:right w:val="single" w:sz="4" w:space="0" w:color="auto"/>
            </w:tcBorders>
            <w:noWrap/>
            <w:vAlign w:val="center"/>
            <w:hideMark/>
          </w:tcPr>
          <w:p w14:paraId="7D5A0C8C"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02A04F0C"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5B054052" w14:textId="77777777" w:rsidR="00A64539" w:rsidRPr="00203D28" w:rsidRDefault="00A64539" w:rsidP="00203D28">
            <w:pPr>
              <w:spacing w:before="0" w:after="0"/>
              <w:jc w:val="right"/>
              <w:rPr>
                <w:szCs w:val="22"/>
                <w:lang w:eastAsia="en-CA"/>
              </w:rPr>
            </w:pPr>
            <w:r w:rsidRPr="00203D28">
              <w:rPr>
                <w:szCs w:val="22"/>
                <w:lang w:eastAsia="en-CA"/>
              </w:rPr>
              <w:t>0.012</w:t>
            </w:r>
          </w:p>
        </w:tc>
        <w:tc>
          <w:tcPr>
            <w:tcW w:w="556" w:type="pct"/>
            <w:tcBorders>
              <w:top w:val="nil"/>
              <w:left w:val="nil"/>
              <w:bottom w:val="single" w:sz="4" w:space="0" w:color="auto"/>
              <w:right w:val="single" w:sz="4" w:space="0" w:color="auto"/>
            </w:tcBorders>
            <w:noWrap/>
            <w:vAlign w:val="center"/>
            <w:hideMark/>
          </w:tcPr>
          <w:p w14:paraId="73817623" w14:textId="77777777" w:rsidR="00A64539" w:rsidRPr="00203D28" w:rsidRDefault="00A64539" w:rsidP="00203D28">
            <w:pPr>
              <w:spacing w:before="0" w:after="0"/>
              <w:jc w:val="right"/>
              <w:rPr>
                <w:szCs w:val="22"/>
                <w:lang w:eastAsia="en-CA"/>
              </w:rPr>
            </w:pPr>
            <w:r w:rsidRPr="00203D28">
              <w:rPr>
                <w:szCs w:val="22"/>
                <w:lang w:eastAsia="en-CA"/>
              </w:rPr>
              <w:t>350</w:t>
            </w:r>
          </w:p>
        </w:tc>
        <w:tc>
          <w:tcPr>
            <w:tcW w:w="403" w:type="pct"/>
            <w:tcBorders>
              <w:top w:val="nil"/>
              <w:left w:val="nil"/>
              <w:bottom w:val="single" w:sz="4" w:space="0" w:color="auto"/>
              <w:right w:val="single" w:sz="4" w:space="0" w:color="auto"/>
            </w:tcBorders>
            <w:noWrap/>
            <w:vAlign w:val="center"/>
            <w:hideMark/>
          </w:tcPr>
          <w:p w14:paraId="489E0038" w14:textId="77777777" w:rsidR="00A64539" w:rsidRPr="00203D28" w:rsidRDefault="00A64539" w:rsidP="00203D28">
            <w:pPr>
              <w:spacing w:before="0" w:after="0"/>
              <w:jc w:val="right"/>
              <w:rPr>
                <w:szCs w:val="22"/>
                <w:lang w:eastAsia="en-CA"/>
              </w:rPr>
            </w:pPr>
            <w:r w:rsidRPr="00203D28">
              <w:rPr>
                <w:szCs w:val="22"/>
                <w:lang w:eastAsia="en-CA"/>
              </w:rPr>
              <w:t>0.015</w:t>
            </w:r>
          </w:p>
        </w:tc>
        <w:tc>
          <w:tcPr>
            <w:tcW w:w="518" w:type="pct"/>
            <w:tcBorders>
              <w:top w:val="nil"/>
              <w:left w:val="nil"/>
              <w:bottom w:val="single" w:sz="4" w:space="0" w:color="auto"/>
              <w:right w:val="nil"/>
            </w:tcBorders>
            <w:noWrap/>
            <w:vAlign w:val="center"/>
            <w:hideMark/>
          </w:tcPr>
          <w:p w14:paraId="707B4692" w14:textId="77777777" w:rsidR="00A64539" w:rsidRPr="00203D28" w:rsidRDefault="00A64539" w:rsidP="00203D28">
            <w:pPr>
              <w:spacing w:before="0" w:after="0"/>
              <w:jc w:val="right"/>
              <w:rPr>
                <w:szCs w:val="22"/>
                <w:lang w:eastAsia="en-CA"/>
              </w:rPr>
            </w:pPr>
            <w:r w:rsidRPr="00203D28">
              <w:rPr>
                <w:szCs w:val="22"/>
                <w:lang w:eastAsia="en-CA"/>
              </w:rPr>
              <w:t>328</w:t>
            </w:r>
          </w:p>
        </w:tc>
        <w:tc>
          <w:tcPr>
            <w:tcW w:w="518" w:type="pct"/>
            <w:tcBorders>
              <w:top w:val="nil"/>
              <w:left w:val="single" w:sz="4" w:space="0" w:color="auto"/>
              <w:bottom w:val="single" w:sz="4" w:space="0" w:color="auto"/>
              <w:right w:val="single" w:sz="4" w:space="0" w:color="auto"/>
            </w:tcBorders>
            <w:noWrap/>
            <w:vAlign w:val="center"/>
            <w:hideMark/>
          </w:tcPr>
          <w:p w14:paraId="444F5443" w14:textId="77777777" w:rsidR="00A64539" w:rsidRPr="00203D28" w:rsidRDefault="00A64539" w:rsidP="00203D28">
            <w:pPr>
              <w:spacing w:before="0" w:after="0"/>
              <w:jc w:val="right"/>
              <w:rPr>
                <w:szCs w:val="22"/>
                <w:lang w:eastAsia="en-CA"/>
              </w:rPr>
            </w:pPr>
            <w:r w:rsidRPr="00203D28">
              <w:rPr>
                <w:szCs w:val="22"/>
                <w:lang w:eastAsia="en-CA"/>
              </w:rPr>
              <w:t>2,168</w:t>
            </w:r>
          </w:p>
        </w:tc>
        <w:tc>
          <w:tcPr>
            <w:tcW w:w="518" w:type="pct"/>
            <w:tcBorders>
              <w:top w:val="nil"/>
              <w:left w:val="nil"/>
              <w:bottom w:val="single" w:sz="4" w:space="0" w:color="auto"/>
              <w:right w:val="single" w:sz="4" w:space="0" w:color="auto"/>
            </w:tcBorders>
            <w:noWrap/>
            <w:vAlign w:val="center"/>
            <w:hideMark/>
          </w:tcPr>
          <w:p w14:paraId="326066AE" w14:textId="77777777" w:rsidR="00A64539" w:rsidRPr="00203D28" w:rsidRDefault="00A64539" w:rsidP="00203D28">
            <w:pPr>
              <w:spacing w:before="0" w:after="0"/>
              <w:jc w:val="right"/>
              <w:rPr>
                <w:szCs w:val="22"/>
                <w:lang w:eastAsia="en-CA"/>
              </w:rPr>
            </w:pPr>
            <w:r w:rsidRPr="00203D28">
              <w:rPr>
                <w:szCs w:val="22"/>
                <w:lang w:eastAsia="en-CA"/>
              </w:rPr>
              <w:t>4,147</w:t>
            </w:r>
          </w:p>
        </w:tc>
      </w:tr>
      <w:tr w:rsidR="00A64539" w:rsidRPr="00753ADC" w14:paraId="4E00D81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EF44805" w14:textId="77777777" w:rsidR="00A64539" w:rsidRPr="00203D28" w:rsidRDefault="00A64539" w:rsidP="00203D28">
            <w:pPr>
              <w:spacing w:before="0" w:after="0"/>
              <w:jc w:val="left"/>
              <w:rPr>
                <w:szCs w:val="22"/>
                <w:lang w:eastAsia="en-CA"/>
              </w:rPr>
            </w:pPr>
            <w:r w:rsidRPr="00203D28">
              <w:rPr>
                <w:szCs w:val="22"/>
                <w:lang w:eastAsia="en-CA"/>
              </w:rPr>
              <w:t>Hungary</w:t>
            </w:r>
          </w:p>
        </w:tc>
        <w:tc>
          <w:tcPr>
            <w:tcW w:w="470" w:type="pct"/>
            <w:tcBorders>
              <w:top w:val="nil"/>
              <w:left w:val="nil"/>
              <w:bottom w:val="single" w:sz="4" w:space="0" w:color="auto"/>
              <w:right w:val="single" w:sz="4" w:space="0" w:color="auto"/>
            </w:tcBorders>
            <w:vAlign w:val="center"/>
            <w:hideMark/>
          </w:tcPr>
          <w:p w14:paraId="7C7BE94A" w14:textId="77777777" w:rsidR="00A64539" w:rsidRPr="00203D28" w:rsidRDefault="00A64539" w:rsidP="00203D28">
            <w:pPr>
              <w:spacing w:before="0" w:after="0"/>
              <w:jc w:val="right"/>
              <w:rPr>
                <w:szCs w:val="22"/>
                <w:lang w:eastAsia="en-CA"/>
              </w:rPr>
            </w:pPr>
            <w:r w:rsidRPr="00203D28">
              <w:rPr>
                <w:szCs w:val="22"/>
                <w:lang w:eastAsia="en-CA"/>
              </w:rPr>
              <w:t>0.161</w:t>
            </w:r>
          </w:p>
        </w:tc>
        <w:tc>
          <w:tcPr>
            <w:tcW w:w="518" w:type="pct"/>
            <w:tcBorders>
              <w:top w:val="nil"/>
              <w:left w:val="nil"/>
              <w:bottom w:val="single" w:sz="4" w:space="0" w:color="auto"/>
              <w:right w:val="single" w:sz="4" w:space="0" w:color="auto"/>
            </w:tcBorders>
            <w:noWrap/>
            <w:vAlign w:val="center"/>
            <w:hideMark/>
          </w:tcPr>
          <w:p w14:paraId="38B1B74A" w14:textId="77777777" w:rsidR="00A64539" w:rsidRPr="00203D28" w:rsidRDefault="00A64539" w:rsidP="00203D28">
            <w:pPr>
              <w:spacing w:before="0" w:after="0"/>
              <w:jc w:val="right"/>
              <w:rPr>
                <w:szCs w:val="22"/>
                <w:lang w:eastAsia="en-CA"/>
              </w:rPr>
            </w:pPr>
            <w:r w:rsidRPr="00203D28">
              <w:rPr>
                <w:szCs w:val="22"/>
                <w:lang w:eastAsia="en-CA"/>
              </w:rPr>
              <w:t>0.201</w:t>
            </w:r>
          </w:p>
        </w:tc>
        <w:tc>
          <w:tcPr>
            <w:tcW w:w="518" w:type="pct"/>
            <w:tcBorders>
              <w:top w:val="nil"/>
              <w:left w:val="nil"/>
              <w:bottom w:val="single" w:sz="4" w:space="0" w:color="auto"/>
              <w:right w:val="single" w:sz="4" w:space="0" w:color="auto"/>
            </w:tcBorders>
            <w:noWrap/>
            <w:vAlign w:val="center"/>
            <w:hideMark/>
          </w:tcPr>
          <w:p w14:paraId="14D17205" w14:textId="77777777" w:rsidR="00A64539" w:rsidRPr="00203D28" w:rsidRDefault="00A64539" w:rsidP="00203D28">
            <w:pPr>
              <w:spacing w:before="0" w:after="0"/>
              <w:jc w:val="right"/>
              <w:rPr>
                <w:szCs w:val="22"/>
                <w:lang w:eastAsia="en-CA"/>
              </w:rPr>
            </w:pPr>
            <w:r w:rsidRPr="00203D28">
              <w:rPr>
                <w:szCs w:val="22"/>
                <w:lang w:eastAsia="en-CA"/>
              </w:rPr>
              <w:t>30,000</w:t>
            </w:r>
          </w:p>
        </w:tc>
        <w:tc>
          <w:tcPr>
            <w:tcW w:w="454" w:type="pct"/>
            <w:tcBorders>
              <w:top w:val="nil"/>
              <w:left w:val="nil"/>
              <w:bottom w:val="single" w:sz="4" w:space="0" w:color="auto"/>
              <w:right w:val="single" w:sz="4" w:space="0" w:color="auto"/>
            </w:tcBorders>
            <w:noWrap/>
            <w:vAlign w:val="center"/>
            <w:hideMark/>
          </w:tcPr>
          <w:p w14:paraId="420FDF04" w14:textId="77777777" w:rsidR="00A64539" w:rsidRPr="00203D28" w:rsidRDefault="00A64539" w:rsidP="00203D28">
            <w:pPr>
              <w:spacing w:before="0" w:after="0"/>
              <w:jc w:val="right"/>
              <w:rPr>
                <w:szCs w:val="22"/>
                <w:lang w:eastAsia="en-CA"/>
              </w:rPr>
            </w:pPr>
            <w:r w:rsidRPr="00203D28">
              <w:rPr>
                <w:szCs w:val="22"/>
                <w:lang w:eastAsia="en-CA"/>
              </w:rPr>
              <w:t>0.233</w:t>
            </w:r>
          </w:p>
        </w:tc>
        <w:tc>
          <w:tcPr>
            <w:tcW w:w="556" w:type="pct"/>
            <w:tcBorders>
              <w:top w:val="nil"/>
              <w:left w:val="nil"/>
              <w:bottom w:val="single" w:sz="4" w:space="0" w:color="auto"/>
              <w:right w:val="single" w:sz="4" w:space="0" w:color="auto"/>
            </w:tcBorders>
            <w:noWrap/>
            <w:vAlign w:val="center"/>
            <w:hideMark/>
          </w:tcPr>
          <w:p w14:paraId="75EB74F1" w14:textId="77777777" w:rsidR="00A64539" w:rsidRPr="00203D28" w:rsidRDefault="00A64539" w:rsidP="00203D28">
            <w:pPr>
              <w:spacing w:before="0" w:after="0"/>
              <w:jc w:val="right"/>
              <w:rPr>
                <w:szCs w:val="22"/>
                <w:lang w:eastAsia="en-CA"/>
              </w:rPr>
            </w:pPr>
            <w:r w:rsidRPr="00203D28">
              <w:rPr>
                <w:szCs w:val="22"/>
                <w:lang w:eastAsia="en-CA"/>
              </w:rPr>
              <w:t>7,043</w:t>
            </w:r>
          </w:p>
        </w:tc>
        <w:tc>
          <w:tcPr>
            <w:tcW w:w="403" w:type="pct"/>
            <w:tcBorders>
              <w:top w:val="nil"/>
              <w:left w:val="nil"/>
              <w:bottom w:val="single" w:sz="4" w:space="0" w:color="auto"/>
              <w:right w:val="single" w:sz="4" w:space="0" w:color="auto"/>
            </w:tcBorders>
            <w:noWrap/>
            <w:vAlign w:val="center"/>
            <w:hideMark/>
          </w:tcPr>
          <w:p w14:paraId="64F22F3E" w14:textId="77777777" w:rsidR="00A64539" w:rsidRPr="00203D28" w:rsidRDefault="00A64539" w:rsidP="00203D28">
            <w:pPr>
              <w:spacing w:before="0" w:after="0"/>
              <w:jc w:val="right"/>
              <w:rPr>
                <w:szCs w:val="22"/>
                <w:lang w:eastAsia="en-CA"/>
              </w:rPr>
            </w:pPr>
            <w:r w:rsidRPr="00203D28">
              <w:rPr>
                <w:szCs w:val="22"/>
                <w:lang w:eastAsia="en-CA"/>
              </w:rPr>
              <w:t>0.297</w:t>
            </w:r>
          </w:p>
        </w:tc>
        <w:tc>
          <w:tcPr>
            <w:tcW w:w="518" w:type="pct"/>
            <w:tcBorders>
              <w:top w:val="nil"/>
              <w:left w:val="nil"/>
              <w:bottom w:val="single" w:sz="4" w:space="0" w:color="auto"/>
              <w:right w:val="nil"/>
            </w:tcBorders>
            <w:noWrap/>
            <w:vAlign w:val="center"/>
            <w:hideMark/>
          </w:tcPr>
          <w:p w14:paraId="3A0B5ABB" w14:textId="77777777" w:rsidR="00A64539" w:rsidRPr="00203D28" w:rsidRDefault="00A64539" w:rsidP="00203D28">
            <w:pPr>
              <w:spacing w:before="0" w:after="0"/>
              <w:jc w:val="right"/>
              <w:rPr>
                <w:szCs w:val="22"/>
                <w:lang w:eastAsia="en-CA"/>
              </w:rPr>
            </w:pPr>
            <w:r w:rsidRPr="00203D28">
              <w:rPr>
                <w:szCs w:val="22"/>
                <w:lang w:eastAsia="en-CA"/>
              </w:rPr>
              <w:t>6,591</w:t>
            </w:r>
          </w:p>
        </w:tc>
        <w:tc>
          <w:tcPr>
            <w:tcW w:w="518" w:type="pct"/>
            <w:tcBorders>
              <w:top w:val="nil"/>
              <w:left w:val="single" w:sz="4" w:space="0" w:color="auto"/>
              <w:bottom w:val="single" w:sz="4" w:space="0" w:color="auto"/>
              <w:right w:val="single" w:sz="4" w:space="0" w:color="auto"/>
            </w:tcBorders>
            <w:noWrap/>
            <w:vAlign w:val="center"/>
            <w:hideMark/>
          </w:tcPr>
          <w:p w14:paraId="60A47F6A" w14:textId="77777777" w:rsidR="00A64539" w:rsidRPr="00203D28" w:rsidRDefault="00A64539" w:rsidP="00203D28">
            <w:pPr>
              <w:spacing w:before="0" w:after="0"/>
              <w:jc w:val="right"/>
              <w:rPr>
                <w:szCs w:val="22"/>
                <w:lang w:eastAsia="en-CA"/>
              </w:rPr>
            </w:pPr>
            <w:r w:rsidRPr="00203D28">
              <w:rPr>
                <w:szCs w:val="22"/>
                <w:lang w:eastAsia="en-CA"/>
              </w:rPr>
              <w:t>43,635</w:t>
            </w:r>
          </w:p>
        </w:tc>
        <w:tc>
          <w:tcPr>
            <w:tcW w:w="518" w:type="pct"/>
            <w:tcBorders>
              <w:top w:val="nil"/>
              <w:left w:val="nil"/>
              <w:bottom w:val="single" w:sz="4" w:space="0" w:color="auto"/>
              <w:right w:val="single" w:sz="4" w:space="0" w:color="auto"/>
            </w:tcBorders>
            <w:noWrap/>
            <w:vAlign w:val="center"/>
            <w:hideMark/>
          </w:tcPr>
          <w:p w14:paraId="21B8EA4A" w14:textId="77777777" w:rsidR="00A64539" w:rsidRPr="00203D28" w:rsidRDefault="00A64539" w:rsidP="00203D28">
            <w:pPr>
              <w:spacing w:before="0" w:after="0"/>
              <w:jc w:val="right"/>
              <w:rPr>
                <w:szCs w:val="22"/>
                <w:lang w:eastAsia="en-CA"/>
              </w:rPr>
            </w:pPr>
            <w:r w:rsidRPr="00203D28">
              <w:rPr>
                <w:szCs w:val="22"/>
                <w:lang w:eastAsia="en-CA"/>
              </w:rPr>
              <w:t>83,453</w:t>
            </w:r>
          </w:p>
        </w:tc>
      </w:tr>
      <w:tr w:rsidR="00A64539" w:rsidRPr="00753ADC" w14:paraId="7BD78F7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17002CB" w14:textId="77777777" w:rsidR="00A64539" w:rsidRPr="00203D28" w:rsidRDefault="00A64539" w:rsidP="00203D28">
            <w:pPr>
              <w:spacing w:before="0" w:after="0"/>
              <w:jc w:val="left"/>
              <w:rPr>
                <w:szCs w:val="22"/>
                <w:lang w:eastAsia="en-CA"/>
              </w:rPr>
            </w:pPr>
            <w:r w:rsidRPr="00203D28">
              <w:rPr>
                <w:szCs w:val="22"/>
                <w:lang w:eastAsia="en-CA"/>
              </w:rPr>
              <w:t>Iceland</w:t>
            </w:r>
          </w:p>
        </w:tc>
        <w:tc>
          <w:tcPr>
            <w:tcW w:w="470" w:type="pct"/>
            <w:tcBorders>
              <w:top w:val="nil"/>
              <w:left w:val="nil"/>
              <w:bottom w:val="single" w:sz="4" w:space="0" w:color="auto"/>
              <w:right w:val="single" w:sz="4" w:space="0" w:color="auto"/>
            </w:tcBorders>
            <w:vAlign w:val="center"/>
            <w:hideMark/>
          </w:tcPr>
          <w:p w14:paraId="1127DDF2" w14:textId="77777777" w:rsidR="00A64539" w:rsidRPr="00203D28" w:rsidRDefault="00A64539" w:rsidP="00203D28">
            <w:pPr>
              <w:spacing w:before="0" w:after="0"/>
              <w:jc w:val="right"/>
              <w:rPr>
                <w:szCs w:val="22"/>
                <w:lang w:eastAsia="en-CA"/>
              </w:rPr>
            </w:pPr>
            <w:r w:rsidRPr="00203D28">
              <w:rPr>
                <w:szCs w:val="22"/>
                <w:lang w:eastAsia="en-CA"/>
              </w:rPr>
              <w:t>0.023</w:t>
            </w:r>
          </w:p>
        </w:tc>
        <w:tc>
          <w:tcPr>
            <w:tcW w:w="518" w:type="pct"/>
            <w:tcBorders>
              <w:top w:val="nil"/>
              <w:left w:val="nil"/>
              <w:bottom w:val="single" w:sz="4" w:space="0" w:color="auto"/>
              <w:right w:val="single" w:sz="4" w:space="0" w:color="auto"/>
            </w:tcBorders>
            <w:noWrap/>
            <w:vAlign w:val="center"/>
            <w:hideMark/>
          </w:tcPr>
          <w:p w14:paraId="417A493B" w14:textId="77777777" w:rsidR="00A64539" w:rsidRPr="00203D28" w:rsidRDefault="00A64539" w:rsidP="00203D28">
            <w:pPr>
              <w:spacing w:before="0" w:after="0"/>
              <w:jc w:val="right"/>
              <w:rPr>
                <w:szCs w:val="22"/>
                <w:lang w:eastAsia="en-CA"/>
              </w:rPr>
            </w:pPr>
            <w:r w:rsidRPr="00203D28">
              <w:rPr>
                <w:szCs w:val="22"/>
                <w:lang w:eastAsia="en-CA"/>
              </w:rPr>
              <w:t>0.029</w:t>
            </w:r>
          </w:p>
        </w:tc>
        <w:tc>
          <w:tcPr>
            <w:tcW w:w="518" w:type="pct"/>
            <w:tcBorders>
              <w:top w:val="nil"/>
              <w:left w:val="nil"/>
              <w:bottom w:val="single" w:sz="4" w:space="0" w:color="auto"/>
              <w:right w:val="single" w:sz="4" w:space="0" w:color="auto"/>
            </w:tcBorders>
            <w:noWrap/>
            <w:vAlign w:val="center"/>
            <w:hideMark/>
          </w:tcPr>
          <w:p w14:paraId="0B583EBE" w14:textId="77777777" w:rsidR="00A64539" w:rsidRPr="00203D28" w:rsidRDefault="00A64539" w:rsidP="00203D28">
            <w:pPr>
              <w:spacing w:before="0" w:after="0"/>
              <w:jc w:val="right"/>
              <w:rPr>
                <w:szCs w:val="22"/>
                <w:lang w:eastAsia="en-CA"/>
              </w:rPr>
            </w:pPr>
            <w:r w:rsidRPr="00203D28">
              <w:rPr>
                <w:szCs w:val="22"/>
                <w:lang w:eastAsia="en-CA"/>
              </w:rPr>
              <w:t>4,286</w:t>
            </w:r>
          </w:p>
        </w:tc>
        <w:tc>
          <w:tcPr>
            <w:tcW w:w="454" w:type="pct"/>
            <w:tcBorders>
              <w:top w:val="nil"/>
              <w:left w:val="nil"/>
              <w:bottom w:val="single" w:sz="4" w:space="0" w:color="auto"/>
              <w:right w:val="single" w:sz="4" w:space="0" w:color="auto"/>
            </w:tcBorders>
            <w:shd w:val="clear" w:color="auto" w:fill="D9D9D9"/>
            <w:noWrap/>
            <w:vAlign w:val="center"/>
            <w:hideMark/>
          </w:tcPr>
          <w:p w14:paraId="536BBE7D"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6777957A"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71AE61E1"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49EDD88B"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4499243D" w14:textId="77777777" w:rsidR="00A64539" w:rsidRPr="00203D28" w:rsidRDefault="00A64539" w:rsidP="00203D28">
            <w:pPr>
              <w:spacing w:before="0" w:after="0"/>
              <w:jc w:val="right"/>
              <w:rPr>
                <w:szCs w:val="22"/>
                <w:lang w:eastAsia="en-CA"/>
              </w:rPr>
            </w:pPr>
            <w:r w:rsidRPr="00203D28">
              <w:rPr>
                <w:szCs w:val="22"/>
                <w:lang w:eastAsia="en-CA"/>
              </w:rPr>
              <w:t>4,286</w:t>
            </w:r>
          </w:p>
        </w:tc>
        <w:tc>
          <w:tcPr>
            <w:tcW w:w="518" w:type="pct"/>
            <w:tcBorders>
              <w:top w:val="nil"/>
              <w:left w:val="nil"/>
              <w:bottom w:val="single" w:sz="4" w:space="0" w:color="auto"/>
              <w:right w:val="single" w:sz="4" w:space="0" w:color="auto"/>
            </w:tcBorders>
            <w:noWrap/>
            <w:vAlign w:val="center"/>
            <w:hideMark/>
          </w:tcPr>
          <w:p w14:paraId="42100689" w14:textId="77777777" w:rsidR="00A64539" w:rsidRPr="00203D28" w:rsidRDefault="00A64539" w:rsidP="00203D28">
            <w:pPr>
              <w:spacing w:before="0" w:after="0"/>
              <w:jc w:val="right"/>
              <w:rPr>
                <w:szCs w:val="22"/>
                <w:lang w:eastAsia="en-CA"/>
              </w:rPr>
            </w:pPr>
            <w:r w:rsidRPr="00203D28">
              <w:rPr>
                <w:szCs w:val="22"/>
                <w:lang w:eastAsia="en-CA"/>
              </w:rPr>
              <w:t>8,197</w:t>
            </w:r>
          </w:p>
        </w:tc>
      </w:tr>
      <w:tr w:rsidR="00A64539" w:rsidRPr="00753ADC" w14:paraId="3BAF1DA2"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7A7659B" w14:textId="77777777" w:rsidR="00A64539" w:rsidRPr="00203D28" w:rsidRDefault="00A64539" w:rsidP="00203D28">
            <w:pPr>
              <w:spacing w:before="0" w:after="0"/>
              <w:jc w:val="left"/>
              <w:rPr>
                <w:szCs w:val="22"/>
                <w:lang w:eastAsia="en-CA"/>
              </w:rPr>
            </w:pPr>
            <w:r w:rsidRPr="00203D28">
              <w:rPr>
                <w:szCs w:val="22"/>
                <w:lang w:eastAsia="en-CA"/>
              </w:rPr>
              <w:t>India</w:t>
            </w:r>
          </w:p>
        </w:tc>
        <w:tc>
          <w:tcPr>
            <w:tcW w:w="470" w:type="pct"/>
            <w:tcBorders>
              <w:top w:val="nil"/>
              <w:left w:val="nil"/>
              <w:bottom w:val="single" w:sz="4" w:space="0" w:color="auto"/>
              <w:right w:val="single" w:sz="4" w:space="0" w:color="auto"/>
            </w:tcBorders>
            <w:vAlign w:val="center"/>
            <w:hideMark/>
          </w:tcPr>
          <w:p w14:paraId="0BF1A695" w14:textId="77777777" w:rsidR="00A64539" w:rsidRPr="00203D28" w:rsidRDefault="00A64539" w:rsidP="00203D28">
            <w:pPr>
              <w:spacing w:before="0" w:after="0"/>
              <w:jc w:val="right"/>
              <w:rPr>
                <w:szCs w:val="22"/>
                <w:lang w:eastAsia="en-CA"/>
              </w:rPr>
            </w:pPr>
            <w:r w:rsidRPr="00203D28">
              <w:rPr>
                <w:szCs w:val="22"/>
                <w:lang w:eastAsia="en-CA"/>
              </w:rPr>
              <w:t>0.737</w:t>
            </w:r>
          </w:p>
        </w:tc>
        <w:tc>
          <w:tcPr>
            <w:tcW w:w="518" w:type="pct"/>
            <w:tcBorders>
              <w:top w:val="nil"/>
              <w:left w:val="nil"/>
              <w:bottom w:val="single" w:sz="4" w:space="0" w:color="auto"/>
              <w:right w:val="single" w:sz="4" w:space="0" w:color="auto"/>
            </w:tcBorders>
            <w:noWrap/>
            <w:vAlign w:val="center"/>
            <w:hideMark/>
          </w:tcPr>
          <w:p w14:paraId="5090493E" w14:textId="77777777" w:rsidR="00A64539" w:rsidRPr="00203D28" w:rsidRDefault="00A64539" w:rsidP="00203D28">
            <w:pPr>
              <w:spacing w:before="0" w:after="0"/>
              <w:jc w:val="right"/>
              <w:rPr>
                <w:szCs w:val="22"/>
                <w:lang w:eastAsia="en-CA"/>
              </w:rPr>
            </w:pPr>
            <w:r w:rsidRPr="00203D28">
              <w:rPr>
                <w:szCs w:val="22"/>
                <w:lang w:eastAsia="en-CA"/>
              </w:rPr>
              <w:t>0.921</w:t>
            </w:r>
          </w:p>
        </w:tc>
        <w:tc>
          <w:tcPr>
            <w:tcW w:w="518" w:type="pct"/>
            <w:tcBorders>
              <w:top w:val="nil"/>
              <w:left w:val="nil"/>
              <w:bottom w:val="single" w:sz="4" w:space="0" w:color="auto"/>
              <w:right w:val="single" w:sz="4" w:space="0" w:color="auto"/>
            </w:tcBorders>
            <w:noWrap/>
            <w:vAlign w:val="center"/>
            <w:hideMark/>
          </w:tcPr>
          <w:p w14:paraId="4A56A252" w14:textId="77777777" w:rsidR="00A64539" w:rsidRPr="00203D28" w:rsidRDefault="00A64539" w:rsidP="00203D28">
            <w:pPr>
              <w:spacing w:before="0" w:after="0"/>
              <w:jc w:val="right"/>
              <w:rPr>
                <w:szCs w:val="22"/>
                <w:lang w:eastAsia="en-CA"/>
              </w:rPr>
            </w:pPr>
            <w:r w:rsidRPr="00203D28">
              <w:rPr>
                <w:szCs w:val="22"/>
                <w:lang w:eastAsia="en-CA"/>
              </w:rPr>
              <w:t>137,331</w:t>
            </w:r>
          </w:p>
        </w:tc>
        <w:tc>
          <w:tcPr>
            <w:tcW w:w="454" w:type="pct"/>
            <w:tcBorders>
              <w:top w:val="nil"/>
              <w:left w:val="nil"/>
              <w:bottom w:val="single" w:sz="4" w:space="0" w:color="auto"/>
              <w:right w:val="single" w:sz="4" w:space="0" w:color="auto"/>
            </w:tcBorders>
            <w:noWrap/>
            <w:vAlign w:val="center"/>
            <w:hideMark/>
          </w:tcPr>
          <w:p w14:paraId="789DF29C" w14:textId="77777777" w:rsidR="00A64539" w:rsidRPr="00203D28" w:rsidRDefault="00A64539" w:rsidP="00203D28">
            <w:pPr>
              <w:spacing w:before="0" w:after="0"/>
              <w:jc w:val="right"/>
              <w:rPr>
                <w:szCs w:val="22"/>
                <w:lang w:eastAsia="en-CA"/>
              </w:rPr>
            </w:pPr>
            <w:r w:rsidRPr="00203D28">
              <w:rPr>
                <w:szCs w:val="22"/>
                <w:lang w:eastAsia="en-CA"/>
              </w:rPr>
              <w:t>1.067</w:t>
            </w:r>
          </w:p>
        </w:tc>
        <w:tc>
          <w:tcPr>
            <w:tcW w:w="556" w:type="pct"/>
            <w:tcBorders>
              <w:top w:val="nil"/>
              <w:left w:val="nil"/>
              <w:bottom w:val="single" w:sz="4" w:space="0" w:color="auto"/>
              <w:right w:val="single" w:sz="4" w:space="0" w:color="auto"/>
            </w:tcBorders>
            <w:noWrap/>
            <w:vAlign w:val="center"/>
            <w:hideMark/>
          </w:tcPr>
          <w:p w14:paraId="5E714E2B" w14:textId="77777777" w:rsidR="00A64539" w:rsidRPr="00203D28" w:rsidRDefault="00A64539" w:rsidP="00203D28">
            <w:pPr>
              <w:spacing w:before="0" w:after="0"/>
              <w:jc w:val="right"/>
              <w:rPr>
                <w:szCs w:val="22"/>
                <w:lang w:eastAsia="en-CA"/>
              </w:rPr>
            </w:pPr>
            <w:r w:rsidRPr="00203D28">
              <w:rPr>
                <w:szCs w:val="22"/>
                <w:lang w:eastAsia="en-CA"/>
              </w:rPr>
              <w:t>32,242</w:t>
            </w:r>
          </w:p>
        </w:tc>
        <w:tc>
          <w:tcPr>
            <w:tcW w:w="403" w:type="pct"/>
            <w:tcBorders>
              <w:top w:val="nil"/>
              <w:left w:val="nil"/>
              <w:bottom w:val="single" w:sz="4" w:space="0" w:color="auto"/>
              <w:right w:val="single" w:sz="4" w:space="0" w:color="auto"/>
            </w:tcBorders>
            <w:noWrap/>
            <w:vAlign w:val="center"/>
            <w:hideMark/>
          </w:tcPr>
          <w:p w14:paraId="3BD0BF6F" w14:textId="77777777" w:rsidR="00A64539" w:rsidRPr="00203D28" w:rsidRDefault="00A64539" w:rsidP="00203D28">
            <w:pPr>
              <w:spacing w:before="0" w:after="0"/>
              <w:jc w:val="right"/>
              <w:rPr>
                <w:szCs w:val="22"/>
                <w:lang w:eastAsia="en-CA"/>
              </w:rPr>
            </w:pPr>
            <w:r w:rsidRPr="00203D28">
              <w:rPr>
                <w:szCs w:val="22"/>
                <w:lang w:eastAsia="en-CA"/>
              </w:rPr>
              <w:t>1.362</w:t>
            </w:r>
          </w:p>
        </w:tc>
        <w:tc>
          <w:tcPr>
            <w:tcW w:w="518" w:type="pct"/>
            <w:tcBorders>
              <w:top w:val="nil"/>
              <w:left w:val="nil"/>
              <w:bottom w:val="single" w:sz="4" w:space="0" w:color="auto"/>
              <w:right w:val="nil"/>
            </w:tcBorders>
            <w:noWrap/>
            <w:vAlign w:val="center"/>
            <w:hideMark/>
          </w:tcPr>
          <w:p w14:paraId="524CC9CF" w14:textId="77777777" w:rsidR="00A64539" w:rsidRPr="00203D28" w:rsidRDefault="00A64539" w:rsidP="00203D28">
            <w:pPr>
              <w:spacing w:before="0" w:after="0"/>
              <w:jc w:val="right"/>
              <w:rPr>
                <w:szCs w:val="22"/>
                <w:lang w:eastAsia="en-CA"/>
              </w:rPr>
            </w:pPr>
            <w:r w:rsidRPr="00203D28">
              <w:rPr>
                <w:szCs w:val="22"/>
                <w:lang w:eastAsia="en-CA"/>
              </w:rPr>
              <w:t>30,172</w:t>
            </w:r>
          </w:p>
        </w:tc>
        <w:tc>
          <w:tcPr>
            <w:tcW w:w="518" w:type="pct"/>
            <w:tcBorders>
              <w:top w:val="nil"/>
              <w:left w:val="single" w:sz="4" w:space="0" w:color="auto"/>
              <w:bottom w:val="single" w:sz="4" w:space="0" w:color="auto"/>
              <w:right w:val="single" w:sz="4" w:space="0" w:color="auto"/>
            </w:tcBorders>
            <w:noWrap/>
            <w:vAlign w:val="center"/>
            <w:hideMark/>
          </w:tcPr>
          <w:p w14:paraId="66E6E4C9" w14:textId="77777777" w:rsidR="00A64539" w:rsidRPr="00203D28" w:rsidRDefault="00A64539" w:rsidP="00203D28">
            <w:pPr>
              <w:spacing w:before="0" w:after="0"/>
              <w:jc w:val="right"/>
              <w:rPr>
                <w:szCs w:val="22"/>
                <w:lang w:eastAsia="en-CA"/>
              </w:rPr>
            </w:pPr>
            <w:r w:rsidRPr="00203D28">
              <w:rPr>
                <w:szCs w:val="22"/>
                <w:lang w:eastAsia="en-CA"/>
              </w:rPr>
              <w:t>199,744</w:t>
            </w:r>
          </w:p>
        </w:tc>
        <w:tc>
          <w:tcPr>
            <w:tcW w:w="518" w:type="pct"/>
            <w:tcBorders>
              <w:top w:val="nil"/>
              <w:left w:val="nil"/>
              <w:bottom w:val="single" w:sz="4" w:space="0" w:color="auto"/>
              <w:right w:val="single" w:sz="4" w:space="0" w:color="auto"/>
            </w:tcBorders>
            <w:noWrap/>
            <w:vAlign w:val="center"/>
            <w:hideMark/>
          </w:tcPr>
          <w:p w14:paraId="42E3E403" w14:textId="77777777" w:rsidR="00A64539" w:rsidRPr="00203D28" w:rsidRDefault="00A64539" w:rsidP="00203D28">
            <w:pPr>
              <w:spacing w:before="0" w:after="0"/>
              <w:jc w:val="right"/>
              <w:rPr>
                <w:szCs w:val="22"/>
                <w:lang w:eastAsia="en-CA"/>
              </w:rPr>
            </w:pPr>
            <w:r w:rsidRPr="00203D28">
              <w:rPr>
                <w:szCs w:val="22"/>
                <w:lang w:eastAsia="en-CA"/>
              </w:rPr>
              <w:t>382,018</w:t>
            </w:r>
          </w:p>
        </w:tc>
      </w:tr>
      <w:tr w:rsidR="00A64539" w:rsidRPr="00753ADC" w14:paraId="5EDACFA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810A1D3" w14:textId="77777777" w:rsidR="00A64539" w:rsidRPr="00203D28" w:rsidRDefault="00A64539" w:rsidP="00203D28">
            <w:pPr>
              <w:spacing w:before="0" w:after="0"/>
              <w:jc w:val="left"/>
              <w:rPr>
                <w:szCs w:val="22"/>
                <w:lang w:eastAsia="en-CA"/>
              </w:rPr>
            </w:pPr>
            <w:r w:rsidRPr="00203D28">
              <w:rPr>
                <w:szCs w:val="22"/>
                <w:lang w:eastAsia="en-CA"/>
              </w:rPr>
              <w:t>Indonesia</w:t>
            </w:r>
          </w:p>
        </w:tc>
        <w:tc>
          <w:tcPr>
            <w:tcW w:w="470" w:type="pct"/>
            <w:tcBorders>
              <w:top w:val="nil"/>
              <w:left w:val="nil"/>
              <w:bottom w:val="single" w:sz="4" w:space="0" w:color="auto"/>
              <w:right w:val="single" w:sz="4" w:space="0" w:color="auto"/>
            </w:tcBorders>
            <w:vAlign w:val="center"/>
            <w:hideMark/>
          </w:tcPr>
          <w:p w14:paraId="411CEA8D" w14:textId="77777777" w:rsidR="00A64539" w:rsidRPr="00203D28" w:rsidRDefault="00A64539" w:rsidP="00203D28">
            <w:pPr>
              <w:spacing w:before="0" w:after="0"/>
              <w:jc w:val="right"/>
              <w:rPr>
                <w:szCs w:val="22"/>
                <w:lang w:eastAsia="en-CA"/>
              </w:rPr>
            </w:pPr>
            <w:r w:rsidRPr="00203D28">
              <w:rPr>
                <w:szCs w:val="22"/>
                <w:lang w:eastAsia="en-CA"/>
              </w:rPr>
              <w:t>0.504</w:t>
            </w:r>
          </w:p>
        </w:tc>
        <w:tc>
          <w:tcPr>
            <w:tcW w:w="518" w:type="pct"/>
            <w:tcBorders>
              <w:top w:val="nil"/>
              <w:left w:val="nil"/>
              <w:bottom w:val="single" w:sz="4" w:space="0" w:color="auto"/>
              <w:right w:val="single" w:sz="4" w:space="0" w:color="auto"/>
            </w:tcBorders>
            <w:noWrap/>
            <w:vAlign w:val="center"/>
            <w:hideMark/>
          </w:tcPr>
          <w:p w14:paraId="0D5F0755" w14:textId="77777777" w:rsidR="00A64539" w:rsidRPr="00203D28" w:rsidRDefault="00A64539" w:rsidP="00203D28">
            <w:pPr>
              <w:spacing w:before="0" w:after="0"/>
              <w:jc w:val="right"/>
              <w:rPr>
                <w:szCs w:val="22"/>
                <w:lang w:eastAsia="en-CA"/>
              </w:rPr>
            </w:pPr>
            <w:r w:rsidRPr="00203D28">
              <w:rPr>
                <w:szCs w:val="22"/>
                <w:lang w:eastAsia="en-CA"/>
              </w:rPr>
              <w:t>0.630</w:t>
            </w:r>
          </w:p>
        </w:tc>
        <w:tc>
          <w:tcPr>
            <w:tcW w:w="518" w:type="pct"/>
            <w:tcBorders>
              <w:top w:val="nil"/>
              <w:left w:val="nil"/>
              <w:bottom w:val="single" w:sz="4" w:space="0" w:color="auto"/>
              <w:right w:val="single" w:sz="4" w:space="0" w:color="auto"/>
            </w:tcBorders>
            <w:noWrap/>
            <w:vAlign w:val="center"/>
            <w:hideMark/>
          </w:tcPr>
          <w:p w14:paraId="11A8EEC5" w14:textId="77777777" w:rsidR="00A64539" w:rsidRPr="00203D28" w:rsidRDefault="00A64539" w:rsidP="00203D28">
            <w:pPr>
              <w:spacing w:before="0" w:after="0"/>
              <w:jc w:val="right"/>
              <w:rPr>
                <w:szCs w:val="22"/>
                <w:lang w:eastAsia="en-CA"/>
              </w:rPr>
            </w:pPr>
            <w:r w:rsidRPr="00203D28">
              <w:rPr>
                <w:szCs w:val="22"/>
                <w:lang w:eastAsia="en-CA"/>
              </w:rPr>
              <w:t>93,914</w:t>
            </w:r>
          </w:p>
        </w:tc>
        <w:tc>
          <w:tcPr>
            <w:tcW w:w="454" w:type="pct"/>
            <w:tcBorders>
              <w:top w:val="nil"/>
              <w:left w:val="nil"/>
              <w:bottom w:val="single" w:sz="4" w:space="0" w:color="auto"/>
              <w:right w:val="single" w:sz="4" w:space="0" w:color="auto"/>
            </w:tcBorders>
            <w:noWrap/>
            <w:vAlign w:val="center"/>
            <w:hideMark/>
          </w:tcPr>
          <w:p w14:paraId="18DCB976" w14:textId="77777777" w:rsidR="00A64539" w:rsidRPr="00203D28" w:rsidRDefault="00A64539" w:rsidP="00203D28">
            <w:pPr>
              <w:spacing w:before="0" w:after="0"/>
              <w:jc w:val="right"/>
              <w:rPr>
                <w:szCs w:val="22"/>
                <w:lang w:eastAsia="en-CA"/>
              </w:rPr>
            </w:pPr>
            <w:r w:rsidRPr="00203D28">
              <w:rPr>
                <w:szCs w:val="22"/>
                <w:lang w:eastAsia="en-CA"/>
              </w:rPr>
              <w:t>0.730</w:t>
            </w:r>
          </w:p>
        </w:tc>
        <w:tc>
          <w:tcPr>
            <w:tcW w:w="556" w:type="pct"/>
            <w:tcBorders>
              <w:top w:val="nil"/>
              <w:left w:val="nil"/>
              <w:bottom w:val="single" w:sz="4" w:space="0" w:color="auto"/>
              <w:right w:val="single" w:sz="4" w:space="0" w:color="auto"/>
            </w:tcBorders>
            <w:noWrap/>
            <w:vAlign w:val="center"/>
            <w:hideMark/>
          </w:tcPr>
          <w:p w14:paraId="66C398B1" w14:textId="77777777" w:rsidR="00A64539" w:rsidRPr="00203D28" w:rsidRDefault="00A64539" w:rsidP="00203D28">
            <w:pPr>
              <w:spacing w:before="0" w:after="0"/>
              <w:jc w:val="right"/>
              <w:rPr>
                <w:szCs w:val="22"/>
                <w:lang w:eastAsia="en-CA"/>
              </w:rPr>
            </w:pPr>
            <w:r w:rsidRPr="00203D28">
              <w:rPr>
                <w:szCs w:val="22"/>
                <w:lang w:eastAsia="en-CA"/>
              </w:rPr>
              <w:t>22,048</w:t>
            </w:r>
          </w:p>
        </w:tc>
        <w:tc>
          <w:tcPr>
            <w:tcW w:w="403" w:type="pct"/>
            <w:tcBorders>
              <w:top w:val="nil"/>
              <w:left w:val="nil"/>
              <w:bottom w:val="single" w:sz="4" w:space="0" w:color="auto"/>
              <w:right w:val="single" w:sz="4" w:space="0" w:color="auto"/>
            </w:tcBorders>
            <w:noWrap/>
            <w:vAlign w:val="center"/>
            <w:hideMark/>
          </w:tcPr>
          <w:p w14:paraId="78C59A4F" w14:textId="77777777" w:rsidR="00A64539" w:rsidRPr="00203D28" w:rsidRDefault="00A64539" w:rsidP="00203D28">
            <w:pPr>
              <w:spacing w:before="0" w:after="0"/>
              <w:jc w:val="right"/>
              <w:rPr>
                <w:szCs w:val="22"/>
                <w:lang w:eastAsia="en-CA"/>
              </w:rPr>
            </w:pPr>
            <w:r w:rsidRPr="00203D28">
              <w:rPr>
                <w:szCs w:val="22"/>
                <w:lang w:eastAsia="en-CA"/>
              </w:rPr>
              <w:t>0.931</w:t>
            </w:r>
          </w:p>
        </w:tc>
        <w:tc>
          <w:tcPr>
            <w:tcW w:w="518" w:type="pct"/>
            <w:tcBorders>
              <w:top w:val="nil"/>
              <w:left w:val="nil"/>
              <w:bottom w:val="single" w:sz="4" w:space="0" w:color="auto"/>
              <w:right w:val="nil"/>
            </w:tcBorders>
            <w:noWrap/>
            <w:vAlign w:val="center"/>
            <w:hideMark/>
          </w:tcPr>
          <w:p w14:paraId="4FBDCB00" w14:textId="77777777" w:rsidR="00A64539" w:rsidRPr="00203D28" w:rsidRDefault="00A64539" w:rsidP="00203D28">
            <w:pPr>
              <w:spacing w:before="0" w:after="0"/>
              <w:jc w:val="right"/>
              <w:rPr>
                <w:szCs w:val="22"/>
                <w:lang w:eastAsia="en-CA"/>
              </w:rPr>
            </w:pPr>
            <w:r w:rsidRPr="00203D28">
              <w:rPr>
                <w:szCs w:val="22"/>
                <w:lang w:eastAsia="en-CA"/>
              </w:rPr>
              <w:t>20,633</w:t>
            </w:r>
          </w:p>
        </w:tc>
        <w:tc>
          <w:tcPr>
            <w:tcW w:w="518" w:type="pct"/>
            <w:tcBorders>
              <w:top w:val="nil"/>
              <w:left w:val="single" w:sz="4" w:space="0" w:color="auto"/>
              <w:bottom w:val="single" w:sz="4" w:space="0" w:color="auto"/>
              <w:right w:val="single" w:sz="4" w:space="0" w:color="auto"/>
            </w:tcBorders>
            <w:noWrap/>
            <w:vAlign w:val="center"/>
            <w:hideMark/>
          </w:tcPr>
          <w:p w14:paraId="3F21940B" w14:textId="77777777" w:rsidR="00A64539" w:rsidRPr="00203D28" w:rsidRDefault="00A64539" w:rsidP="00203D28">
            <w:pPr>
              <w:spacing w:before="0" w:after="0"/>
              <w:jc w:val="right"/>
              <w:rPr>
                <w:szCs w:val="22"/>
                <w:lang w:eastAsia="en-CA"/>
              </w:rPr>
            </w:pPr>
            <w:r w:rsidRPr="00203D28">
              <w:rPr>
                <w:szCs w:val="22"/>
                <w:lang w:eastAsia="en-CA"/>
              </w:rPr>
              <w:t>136,596</w:t>
            </w:r>
          </w:p>
        </w:tc>
        <w:tc>
          <w:tcPr>
            <w:tcW w:w="518" w:type="pct"/>
            <w:tcBorders>
              <w:top w:val="nil"/>
              <w:left w:val="nil"/>
              <w:bottom w:val="single" w:sz="4" w:space="0" w:color="auto"/>
              <w:right w:val="single" w:sz="4" w:space="0" w:color="auto"/>
            </w:tcBorders>
            <w:noWrap/>
            <w:vAlign w:val="center"/>
            <w:hideMark/>
          </w:tcPr>
          <w:p w14:paraId="06394A0F" w14:textId="77777777" w:rsidR="00A64539" w:rsidRPr="00203D28" w:rsidRDefault="00A64539" w:rsidP="00203D28">
            <w:pPr>
              <w:spacing w:before="0" w:after="0"/>
              <w:jc w:val="right"/>
              <w:rPr>
                <w:szCs w:val="22"/>
                <w:lang w:eastAsia="en-CA"/>
              </w:rPr>
            </w:pPr>
            <w:r w:rsidRPr="00203D28">
              <w:rPr>
                <w:szCs w:val="22"/>
                <w:lang w:eastAsia="en-CA"/>
              </w:rPr>
              <w:t>261,244</w:t>
            </w:r>
          </w:p>
        </w:tc>
      </w:tr>
      <w:tr w:rsidR="00A64539" w:rsidRPr="00753ADC" w14:paraId="626F7BC3" w14:textId="77777777" w:rsidTr="00203D28">
        <w:trPr>
          <w:trHeight w:val="402"/>
        </w:trPr>
        <w:tc>
          <w:tcPr>
            <w:tcW w:w="526" w:type="pct"/>
            <w:tcBorders>
              <w:top w:val="nil"/>
              <w:left w:val="single" w:sz="4" w:space="0" w:color="auto"/>
              <w:bottom w:val="single" w:sz="4" w:space="0" w:color="auto"/>
              <w:right w:val="single" w:sz="4" w:space="0" w:color="auto"/>
            </w:tcBorders>
            <w:vAlign w:val="center"/>
            <w:hideMark/>
          </w:tcPr>
          <w:p w14:paraId="0B5E22D3" w14:textId="77777777" w:rsidR="00A64539" w:rsidRPr="00203D28" w:rsidRDefault="00A64539" w:rsidP="00203D28">
            <w:pPr>
              <w:spacing w:before="0" w:after="0"/>
              <w:jc w:val="left"/>
              <w:rPr>
                <w:sz w:val="20"/>
                <w:szCs w:val="20"/>
                <w:lang w:eastAsia="en-CA"/>
              </w:rPr>
            </w:pPr>
            <w:r w:rsidRPr="00203D28">
              <w:rPr>
                <w:sz w:val="20"/>
                <w:szCs w:val="20"/>
                <w:lang w:eastAsia="en-CA"/>
              </w:rPr>
              <w:t>Iran (Islamic Republic of)</w:t>
            </w:r>
          </w:p>
        </w:tc>
        <w:tc>
          <w:tcPr>
            <w:tcW w:w="470" w:type="pct"/>
            <w:tcBorders>
              <w:top w:val="nil"/>
              <w:left w:val="nil"/>
              <w:bottom w:val="single" w:sz="4" w:space="0" w:color="auto"/>
              <w:right w:val="single" w:sz="4" w:space="0" w:color="auto"/>
            </w:tcBorders>
            <w:vAlign w:val="center"/>
            <w:hideMark/>
          </w:tcPr>
          <w:p w14:paraId="356ABF9C" w14:textId="77777777" w:rsidR="00A64539" w:rsidRPr="00203D28" w:rsidRDefault="00A64539" w:rsidP="00203D28">
            <w:pPr>
              <w:spacing w:before="0" w:after="0"/>
              <w:jc w:val="right"/>
              <w:rPr>
                <w:szCs w:val="22"/>
                <w:lang w:eastAsia="en-CA"/>
              </w:rPr>
            </w:pPr>
            <w:r w:rsidRPr="00203D28">
              <w:rPr>
                <w:szCs w:val="22"/>
                <w:lang w:eastAsia="en-CA"/>
              </w:rPr>
              <w:t>0.471</w:t>
            </w:r>
          </w:p>
        </w:tc>
        <w:tc>
          <w:tcPr>
            <w:tcW w:w="518" w:type="pct"/>
            <w:tcBorders>
              <w:top w:val="nil"/>
              <w:left w:val="nil"/>
              <w:bottom w:val="single" w:sz="4" w:space="0" w:color="auto"/>
              <w:right w:val="single" w:sz="4" w:space="0" w:color="auto"/>
            </w:tcBorders>
            <w:noWrap/>
            <w:vAlign w:val="center"/>
            <w:hideMark/>
          </w:tcPr>
          <w:p w14:paraId="5B459E09" w14:textId="77777777" w:rsidR="00A64539" w:rsidRPr="00203D28" w:rsidRDefault="00A64539" w:rsidP="00203D28">
            <w:pPr>
              <w:spacing w:before="0" w:after="0"/>
              <w:jc w:val="right"/>
              <w:rPr>
                <w:szCs w:val="22"/>
                <w:lang w:eastAsia="en-CA"/>
              </w:rPr>
            </w:pPr>
            <w:r w:rsidRPr="00203D28">
              <w:rPr>
                <w:szCs w:val="22"/>
                <w:lang w:eastAsia="en-CA"/>
              </w:rPr>
              <w:t>0.589</w:t>
            </w:r>
          </w:p>
        </w:tc>
        <w:tc>
          <w:tcPr>
            <w:tcW w:w="518" w:type="pct"/>
            <w:tcBorders>
              <w:top w:val="nil"/>
              <w:left w:val="nil"/>
              <w:bottom w:val="single" w:sz="4" w:space="0" w:color="auto"/>
              <w:right w:val="single" w:sz="4" w:space="0" w:color="auto"/>
            </w:tcBorders>
            <w:noWrap/>
            <w:vAlign w:val="center"/>
            <w:hideMark/>
          </w:tcPr>
          <w:p w14:paraId="18CC9B5C" w14:textId="77777777" w:rsidR="00A64539" w:rsidRPr="00203D28" w:rsidRDefault="00A64539" w:rsidP="00203D28">
            <w:pPr>
              <w:spacing w:before="0" w:after="0"/>
              <w:jc w:val="right"/>
              <w:rPr>
                <w:szCs w:val="22"/>
                <w:lang w:eastAsia="en-CA"/>
              </w:rPr>
            </w:pPr>
            <w:r w:rsidRPr="00203D28">
              <w:rPr>
                <w:szCs w:val="22"/>
                <w:lang w:eastAsia="en-CA"/>
              </w:rPr>
              <w:t>87,765</w:t>
            </w:r>
          </w:p>
        </w:tc>
        <w:tc>
          <w:tcPr>
            <w:tcW w:w="454" w:type="pct"/>
            <w:tcBorders>
              <w:top w:val="nil"/>
              <w:left w:val="nil"/>
              <w:bottom w:val="single" w:sz="4" w:space="0" w:color="auto"/>
              <w:right w:val="single" w:sz="4" w:space="0" w:color="auto"/>
            </w:tcBorders>
            <w:noWrap/>
            <w:vAlign w:val="center"/>
            <w:hideMark/>
          </w:tcPr>
          <w:p w14:paraId="7C70D4F6" w14:textId="77777777" w:rsidR="00A64539" w:rsidRPr="00203D28" w:rsidRDefault="00A64539" w:rsidP="00203D28">
            <w:pPr>
              <w:spacing w:before="0" w:after="0"/>
              <w:jc w:val="right"/>
              <w:rPr>
                <w:szCs w:val="22"/>
                <w:lang w:eastAsia="en-CA"/>
              </w:rPr>
            </w:pPr>
            <w:r w:rsidRPr="00203D28">
              <w:rPr>
                <w:szCs w:val="22"/>
                <w:lang w:eastAsia="en-CA"/>
              </w:rPr>
              <w:t>0.682</w:t>
            </w:r>
          </w:p>
        </w:tc>
        <w:tc>
          <w:tcPr>
            <w:tcW w:w="556" w:type="pct"/>
            <w:tcBorders>
              <w:top w:val="nil"/>
              <w:left w:val="nil"/>
              <w:bottom w:val="single" w:sz="4" w:space="0" w:color="auto"/>
              <w:right w:val="single" w:sz="4" w:space="0" w:color="auto"/>
            </w:tcBorders>
            <w:noWrap/>
            <w:vAlign w:val="center"/>
            <w:hideMark/>
          </w:tcPr>
          <w:p w14:paraId="0FA6D895" w14:textId="77777777" w:rsidR="00A64539" w:rsidRPr="00203D28" w:rsidRDefault="00A64539" w:rsidP="00203D28">
            <w:pPr>
              <w:spacing w:before="0" w:after="0"/>
              <w:jc w:val="right"/>
              <w:rPr>
                <w:szCs w:val="22"/>
                <w:lang w:eastAsia="en-CA"/>
              </w:rPr>
            </w:pPr>
            <w:r w:rsidRPr="00203D28">
              <w:rPr>
                <w:szCs w:val="22"/>
                <w:lang w:eastAsia="en-CA"/>
              </w:rPr>
              <w:t>20,605</w:t>
            </w:r>
          </w:p>
        </w:tc>
        <w:tc>
          <w:tcPr>
            <w:tcW w:w="403" w:type="pct"/>
            <w:tcBorders>
              <w:top w:val="nil"/>
              <w:left w:val="nil"/>
              <w:bottom w:val="single" w:sz="4" w:space="0" w:color="auto"/>
              <w:right w:val="single" w:sz="4" w:space="0" w:color="auto"/>
            </w:tcBorders>
            <w:shd w:val="clear" w:color="auto" w:fill="D9D9D9"/>
            <w:noWrap/>
            <w:vAlign w:val="center"/>
            <w:hideMark/>
          </w:tcPr>
          <w:p w14:paraId="0ECF7F4F"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4953AF7F"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2A808503" w14:textId="77777777" w:rsidR="00A64539" w:rsidRPr="00203D28" w:rsidRDefault="00A64539" w:rsidP="00203D28">
            <w:pPr>
              <w:spacing w:before="0" w:after="0"/>
              <w:jc w:val="right"/>
              <w:rPr>
                <w:szCs w:val="22"/>
                <w:lang w:eastAsia="en-CA"/>
              </w:rPr>
            </w:pPr>
            <w:r w:rsidRPr="00203D28">
              <w:rPr>
                <w:szCs w:val="22"/>
                <w:lang w:eastAsia="en-CA"/>
              </w:rPr>
              <w:t>108,370</w:t>
            </w:r>
          </w:p>
        </w:tc>
        <w:tc>
          <w:tcPr>
            <w:tcW w:w="518" w:type="pct"/>
            <w:tcBorders>
              <w:top w:val="nil"/>
              <w:left w:val="nil"/>
              <w:bottom w:val="single" w:sz="4" w:space="0" w:color="auto"/>
              <w:right w:val="single" w:sz="4" w:space="0" w:color="auto"/>
            </w:tcBorders>
            <w:noWrap/>
            <w:vAlign w:val="center"/>
            <w:hideMark/>
          </w:tcPr>
          <w:p w14:paraId="1F7B90D2" w14:textId="77777777" w:rsidR="00A64539" w:rsidRPr="00203D28" w:rsidRDefault="00A64539" w:rsidP="00203D28">
            <w:pPr>
              <w:spacing w:before="0" w:after="0"/>
              <w:jc w:val="right"/>
              <w:rPr>
                <w:szCs w:val="22"/>
                <w:lang w:eastAsia="en-CA"/>
              </w:rPr>
            </w:pPr>
            <w:r w:rsidRPr="00203D28">
              <w:rPr>
                <w:szCs w:val="22"/>
                <w:lang w:eastAsia="en-CA"/>
              </w:rPr>
              <w:t>207,261</w:t>
            </w:r>
          </w:p>
        </w:tc>
      </w:tr>
      <w:tr w:rsidR="00A64539" w:rsidRPr="00753ADC" w14:paraId="2E5302A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9EBDFDF" w14:textId="77777777" w:rsidR="00A64539" w:rsidRPr="00203D28" w:rsidRDefault="00A64539" w:rsidP="00203D28">
            <w:pPr>
              <w:spacing w:before="0" w:after="0"/>
              <w:jc w:val="left"/>
              <w:rPr>
                <w:szCs w:val="22"/>
                <w:lang w:eastAsia="en-CA"/>
              </w:rPr>
            </w:pPr>
            <w:r w:rsidRPr="00203D28">
              <w:rPr>
                <w:szCs w:val="22"/>
                <w:lang w:eastAsia="en-CA"/>
              </w:rPr>
              <w:lastRenderedPageBreak/>
              <w:t>Iraq</w:t>
            </w:r>
          </w:p>
        </w:tc>
        <w:tc>
          <w:tcPr>
            <w:tcW w:w="470" w:type="pct"/>
            <w:tcBorders>
              <w:top w:val="nil"/>
              <w:left w:val="nil"/>
              <w:bottom w:val="single" w:sz="4" w:space="0" w:color="auto"/>
              <w:right w:val="single" w:sz="4" w:space="0" w:color="auto"/>
            </w:tcBorders>
            <w:vAlign w:val="center"/>
            <w:hideMark/>
          </w:tcPr>
          <w:p w14:paraId="18F86DC4" w14:textId="77777777" w:rsidR="00A64539" w:rsidRPr="00203D28" w:rsidRDefault="00A64539" w:rsidP="00203D28">
            <w:pPr>
              <w:spacing w:before="0" w:after="0"/>
              <w:jc w:val="right"/>
              <w:rPr>
                <w:szCs w:val="22"/>
                <w:lang w:eastAsia="en-CA"/>
              </w:rPr>
            </w:pPr>
            <w:r w:rsidRPr="00203D28">
              <w:rPr>
                <w:szCs w:val="22"/>
                <w:lang w:eastAsia="en-CA"/>
              </w:rPr>
              <w:t>0.129</w:t>
            </w:r>
          </w:p>
        </w:tc>
        <w:tc>
          <w:tcPr>
            <w:tcW w:w="518" w:type="pct"/>
            <w:tcBorders>
              <w:top w:val="nil"/>
              <w:left w:val="nil"/>
              <w:bottom w:val="single" w:sz="4" w:space="0" w:color="auto"/>
              <w:right w:val="single" w:sz="4" w:space="0" w:color="auto"/>
            </w:tcBorders>
            <w:noWrap/>
            <w:vAlign w:val="center"/>
            <w:hideMark/>
          </w:tcPr>
          <w:p w14:paraId="0D97C66F" w14:textId="77777777" w:rsidR="00A64539" w:rsidRPr="00203D28" w:rsidRDefault="00A64539" w:rsidP="00203D28">
            <w:pPr>
              <w:spacing w:before="0" w:after="0"/>
              <w:jc w:val="right"/>
              <w:rPr>
                <w:szCs w:val="22"/>
                <w:lang w:eastAsia="en-CA"/>
              </w:rPr>
            </w:pPr>
            <w:r w:rsidRPr="00203D28">
              <w:rPr>
                <w:szCs w:val="22"/>
                <w:lang w:eastAsia="en-CA"/>
              </w:rPr>
              <w:t>0.161</w:t>
            </w:r>
          </w:p>
        </w:tc>
        <w:tc>
          <w:tcPr>
            <w:tcW w:w="518" w:type="pct"/>
            <w:tcBorders>
              <w:top w:val="nil"/>
              <w:left w:val="nil"/>
              <w:bottom w:val="single" w:sz="4" w:space="0" w:color="auto"/>
              <w:right w:val="single" w:sz="4" w:space="0" w:color="auto"/>
            </w:tcBorders>
            <w:noWrap/>
            <w:vAlign w:val="center"/>
            <w:hideMark/>
          </w:tcPr>
          <w:p w14:paraId="12A435B7" w14:textId="77777777" w:rsidR="00A64539" w:rsidRPr="00203D28" w:rsidRDefault="00A64539" w:rsidP="00203D28">
            <w:pPr>
              <w:spacing w:before="0" w:after="0"/>
              <w:jc w:val="right"/>
              <w:rPr>
                <w:szCs w:val="22"/>
                <w:lang w:eastAsia="en-CA"/>
              </w:rPr>
            </w:pPr>
            <w:r w:rsidRPr="00203D28">
              <w:rPr>
                <w:szCs w:val="22"/>
                <w:lang w:eastAsia="en-CA"/>
              </w:rPr>
              <w:t>24,038</w:t>
            </w:r>
          </w:p>
        </w:tc>
        <w:tc>
          <w:tcPr>
            <w:tcW w:w="454" w:type="pct"/>
            <w:tcBorders>
              <w:top w:val="nil"/>
              <w:left w:val="nil"/>
              <w:bottom w:val="single" w:sz="4" w:space="0" w:color="auto"/>
              <w:right w:val="single" w:sz="4" w:space="0" w:color="auto"/>
            </w:tcBorders>
            <w:noWrap/>
            <w:vAlign w:val="center"/>
            <w:hideMark/>
          </w:tcPr>
          <w:p w14:paraId="40AD7975" w14:textId="77777777" w:rsidR="00A64539" w:rsidRPr="00203D28" w:rsidRDefault="00A64539" w:rsidP="00203D28">
            <w:pPr>
              <w:spacing w:before="0" w:after="0"/>
              <w:jc w:val="right"/>
              <w:rPr>
                <w:szCs w:val="22"/>
                <w:lang w:eastAsia="en-CA"/>
              </w:rPr>
            </w:pPr>
            <w:r w:rsidRPr="00203D28">
              <w:rPr>
                <w:szCs w:val="22"/>
                <w:lang w:eastAsia="en-CA"/>
              </w:rPr>
              <w:t>0.187</w:t>
            </w:r>
          </w:p>
        </w:tc>
        <w:tc>
          <w:tcPr>
            <w:tcW w:w="556" w:type="pct"/>
            <w:tcBorders>
              <w:top w:val="nil"/>
              <w:left w:val="nil"/>
              <w:bottom w:val="single" w:sz="4" w:space="0" w:color="auto"/>
              <w:right w:val="single" w:sz="4" w:space="0" w:color="auto"/>
            </w:tcBorders>
            <w:noWrap/>
            <w:vAlign w:val="center"/>
            <w:hideMark/>
          </w:tcPr>
          <w:p w14:paraId="5A195E63" w14:textId="77777777" w:rsidR="00A64539" w:rsidRPr="00203D28" w:rsidRDefault="00A64539" w:rsidP="00203D28">
            <w:pPr>
              <w:spacing w:before="0" w:after="0"/>
              <w:jc w:val="right"/>
              <w:rPr>
                <w:szCs w:val="22"/>
                <w:lang w:eastAsia="en-CA"/>
              </w:rPr>
            </w:pPr>
            <w:r w:rsidRPr="00203D28">
              <w:rPr>
                <w:szCs w:val="22"/>
                <w:lang w:eastAsia="en-CA"/>
              </w:rPr>
              <w:t>5,643</w:t>
            </w:r>
          </w:p>
        </w:tc>
        <w:tc>
          <w:tcPr>
            <w:tcW w:w="403" w:type="pct"/>
            <w:tcBorders>
              <w:top w:val="nil"/>
              <w:left w:val="nil"/>
              <w:bottom w:val="single" w:sz="4" w:space="0" w:color="auto"/>
              <w:right w:val="single" w:sz="4" w:space="0" w:color="auto"/>
            </w:tcBorders>
            <w:shd w:val="clear" w:color="auto" w:fill="D9D9D9"/>
            <w:noWrap/>
            <w:vAlign w:val="center"/>
            <w:hideMark/>
          </w:tcPr>
          <w:p w14:paraId="1A46D07D"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29B8FAB1"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8762361" w14:textId="77777777" w:rsidR="00A64539" w:rsidRPr="00203D28" w:rsidRDefault="00A64539" w:rsidP="00203D28">
            <w:pPr>
              <w:spacing w:before="0" w:after="0"/>
              <w:jc w:val="right"/>
              <w:rPr>
                <w:szCs w:val="22"/>
                <w:lang w:eastAsia="en-CA"/>
              </w:rPr>
            </w:pPr>
            <w:r w:rsidRPr="00203D28">
              <w:rPr>
                <w:szCs w:val="22"/>
                <w:lang w:eastAsia="en-CA"/>
              </w:rPr>
              <w:t>29,681</w:t>
            </w:r>
          </w:p>
        </w:tc>
        <w:tc>
          <w:tcPr>
            <w:tcW w:w="518" w:type="pct"/>
            <w:tcBorders>
              <w:top w:val="nil"/>
              <w:left w:val="nil"/>
              <w:bottom w:val="single" w:sz="4" w:space="0" w:color="auto"/>
              <w:right w:val="single" w:sz="4" w:space="0" w:color="auto"/>
            </w:tcBorders>
            <w:noWrap/>
            <w:vAlign w:val="center"/>
            <w:hideMark/>
          </w:tcPr>
          <w:p w14:paraId="27381A3B" w14:textId="77777777" w:rsidR="00A64539" w:rsidRPr="00203D28" w:rsidRDefault="00A64539" w:rsidP="00203D28">
            <w:pPr>
              <w:spacing w:before="0" w:after="0"/>
              <w:jc w:val="right"/>
              <w:rPr>
                <w:szCs w:val="22"/>
                <w:lang w:eastAsia="en-CA"/>
              </w:rPr>
            </w:pPr>
            <w:r w:rsidRPr="00203D28">
              <w:rPr>
                <w:szCs w:val="22"/>
                <w:lang w:eastAsia="en-CA"/>
              </w:rPr>
              <w:t>56,766</w:t>
            </w:r>
          </w:p>
        </w:tc>
      </w:tr>
      <w:tr w:rsidR="00A64539" w:rsidRPr="00753ADC" w14:paraId="4916D17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19A9E5C" w14:textId="77777777" w:rsidR="00A64539" w:rsidRPr="00203D28" w:rsidRDefault="00A64539" w:rsidP="00203D28">
            <w:pPr>
              <w:spacing w:before="0" w:after="0"/>
              <w:jc w:val="left"/>
              <w:rPr>
                <w:szCs w:val="22"/>
                <w:lang w:eastAsia="en-CA"/>
              </w:rPr>
            </w:pPr>
            <w:r w:rsidRPr="00203D28">
              <w:rPr>
                <w:szCs w:val="22"/>
                <w:lang w:eastAsia="en-CA"/>
              </w:rPr>
              <w:t>Ireland</w:t>
            </w:r>
          </w:p>
        </w:tc>
        <w:tc>
          <w:tcPr>
            <w:tcW w:w="470" w:type="pct"/>
            <w:tcBorders>
              <w:top w:val="nil"/>
              <w:left w:val="nil"/>
              <w:bottom w:val="single" w:sz="4" w:space="0" w:color="auto"/>
              <w:right w:val="single" w:sz="4" w:space="0" w:color="auto"/>
            </w:tcBorders>
            <w:vAlign w:val="center"/>
            <w:hideMark/>
          </w:tcPr>
          <w:p w14:paraId="63B9FE65" w14:textId="77777777" w:rsidR="00A64539" w:rsidRPr="00203D28" w:rsidRDefault="00A64539" w:rsidP="00203D28">
            <w:pPr>
              <w:spacing w:before="0" w:after="0"/>
              <w:jc w:val="right"/>
              <w:rPr>
                <w:szCs w:val="22"/>
                <w:lang w:eastAsia="en-CA"/>
              </w:rPr>
            </w:pPr>
            <w:r w:rsidRPr="00203D28">
              <w:rPr>
                <w:szCs w:val="22"/>
                <w:lang w:eastAsia="en-CA"/>
              </w:rPr>
              <w:t>0.335</w:t>
            </w:r>
          </w:p>
        </w:tc>
        <w:tc>
          <w:tcPr>
            <w:tcW w:w="518" w:type="pct"/>
            <w:tcBorders>
              <w:top w:val="nil"/>
              <w:left w:val="nil"/>
              <w:bottom w:val="single" w:sz="4" w:space="0" w:color="auto"/>
              <w:right w:val="single" w:sz="4" w:space="0" w:color="auto"/>
            </w:tcBorders>
            <w:noWrap/>
            <w:vAlign w:val="center"/>
            <w:hideMark/>
          </w:tcPr>
          <w:p w14:paraId="716153C3" w14:textId="77777777" w:rsidR="00A64539" w:rsidRPr="00203D28" w:rsidRDefault="00A64539" w:rsidP="00203D28">
            <w:pPr>
              <w:spacing w:before="0" w:after="0"/>
              <w:jc w:val="right"/>
              <w:rPr>
                <w:szCs w:val="22"/>
                <w:lang w:eastAsia="en-CA"/>
              </w:rPr>
            </w:pPr>
            <w:r w:rsidRPr="00203D28">
              <w:rPr>
                <w:szCs w:val="22"/>
                <w:lang w:eastAsia="en-CA"/>
              </w:rPr>
              <w:t>0.419</w:t>
            </w:r>
          </w:p>
        </w:tc>
        <w:tc>
          <w:tcPr>
            <w:tcW w:w="518" w:type="pct"/>
            <w:tcBorders>
              <w:top w:val="nil"/>
              <w:left w:val="nil"/>
              <w:bottom w:val="single" w:sz="4" w:space="0" w:color="auto"/>
              <w:right w:val="single" w:sz="4" w:space="0" w:color="auto"/>
            </w:tcBorders>
            <w:noWrap/>
            <w:vAlign w:val="center"/>
            <w:hideMark/>
          </w:tcPr>
          <w:p w14:paraId="3DD74F55" w14:textId="77777777" w:rsidR="00A64539" w:rsidRPr="00203D28" w:rsidRDefault="00A64539" w:rsidP="00203D28">
            <w:pPr>
              <w:spacing w:before="0" w:after="0"/>
              <w:jc w:val="right"/>
              <w:rPr>
                <w:szCs w:val="22"/>
                <w:lang w:eastAsia="en-CA"/>
              </w:rPr>
            </w:pPr>
            <w:r w:rsidRPr="00203D28">
              <w:rPr>
                <w:szCs w:val="22"/>
                <w:lang w:eastAsia="en-CA"/>
              </w:rPr>
              <w:t>62,423</w:t>
            </w:r>
          </w:p>
        </w:tc>
        <w:tc>
          <w:tcPr>
            <w:tcW w:w="454" w:type="pct"/>
            <w:tcBorders>
              <w:top w:val="nil"/>
              <w:left w:val="nil"/>
              <w:bottom w:val="single" w:sz="4" w:space="0" w:color="auto"/>
              <w:right w:val="single" w:sz="4" w:space="0" w:color="auto"/>
            </w:tcBorders>
            <w:noWrap/>
            <w:vAlign w:val="center"/>
            <w:hideMark/>
          </w:tcPr>
          <w:p w14:paraId="080B5483" w14:textId="77777777" w:rsidR="00A64539" w:rsidRPr="00203D28" w:rsidRDefault="00A64539" w:rsidP="00203D28">
            <w:pPr>
              <w:spacing w:before="0" w:after="0"/>
              <w:jc w:val="right"/>
              <w:rPr>
                <w:szCs w:val="22"/>
                <w:lang w:eastAsia="en-CA"/>
              </w:rPr>
            </w:pPr>
            <w:r w:rsidRPr="00203D28">
              <w:rPr>
                <w:szCs w:val="22"/>
                <w:lang w:eastAsia="en-CA"/>
              </w:rPr>
              <w:t>0.485</w:t>
            </w:r>
          </w:p>
        </w:tc>
        <w:tc>
          <w:tcPr>
            <w:tcW w:w="556" w:type="pct"/>
            <w:tcBorders>
              <w:top w:val="nil"/>
              <w:left w:val="nil"/>
              <w:bottom w:val="single" w:sz="4" w:space="0" w:color="auto"/>
              <w:right w:val="single" w:sz="4" w:space="0" w:color="auto"/>
            </w:tcBorders>
            <w:noWrap/>
            <w:vAlign w:val="center"/>
            <w:hideMark/>
          </w:tcPr>
          <w:p w14:paraId="35B5D6E5" w14:textId="77777777" w:rsidR="00A64539" w:rsidRPr="00203D28" w:rsidRDefault="00A64539" w:rsidP="00203D28">
            <w:pPr>
              <w:spacing w:before="0" w:after="0"/>
              <w:jc w:val="right"/>
              <w:rPr>
                <w:szCs w:val="22"/>
                <w:lang w:eastAsia="en-CA"/>
              </w:rPr>
            </w:pPr>
            <w:r w:rsidRPr="00203D28">
              <w:rPr>
                <w:szCs w:val="22"/>
                <w:lang w:eastAsia="en-CA"/>
              </w:rPr>
              <w:t>14,655</w:t>
            </w:r>
          </w:p>
        </w:tc>
        <w:tc>
          <w:tcPr>
            <w:tcW w:w="403" w:type="pct"/>
            <w:tcBorders>
              <w:top w:val="nil"/>
              <w:left w:val="nil"/>
              <w:bottom w:val="single" w:sz="4" w:space="0" w:color="auto"/>
              <w:right w:val="single" w:sz="4" w:space="0" w:color="auto"/>
            </w:tcBorders>
            <w:shd w:val="clear" w:color="auto" w:fill="D9D9D9"/>
            <w:noWrap/>
            <w:vAlign w:val="center"/>
            <w:hideMark/>
          </w:tcPr>
          <w:p w14:paraId="1C01D69A"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0D928965"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49ADAB0D" w14:textId="77777777" w:rsidR="00A64539" w:rsidRPr="00203D28" w:rsidRDefault="00A64539" w:rsidP="00203D28">
            <w:pPr>
              <w:spacing w:before="0" w:after="0"/>
              <w:jc w:val="right"/>
              <w:rPr>
                <w:szCs w:val="22"/>
                <w:lang w:eastAsia="en-CA"/>
              </w:rPr>
            </w:pPr>
            <w:r w:rsidRPr="00203D28">
              <w:rPr>
                <w:szCs w:val="22"/>
                <w:lang w:eastAsia="en-CA"/>
              </w:rPr>
              <w:t>77,078</w:t>
            </w:r>
          </w:p>
        </w:tc>
        <w:tc>
          <w:tcPr>
            <w:tcW w:w="518" w:type="pct"/>
            <w:tcBorders>
              <w:top w:val="nil"/>
              <w:left w:val="nil"/>
              <w:bottom w:val="single" w:sz="4" w:space="0" w:color="auto"/>
              <w:right w:val="single" w:sz="4" w:space="0" w:color="auto"/>
            </w:tcBorders>
            <w:noWrap/>
            <w:vAlign w:val="center"/>
            <w:hideMark/>
          </w:tcPr>
          <w:p w14:paraId="2687F6E1" w14:textId="77777777" w:rsidR="00A64539" w:rsidRPr="00203D28" w:rsidRDefault="00A64539" w:rsidP="00203D28">
            <w:pPr>
              <w:spacing w:before="0" w:after="0"/>
              <w:jc w:val="right"/>
              <w:rPr>
                <w:szCs w:val="22"/>
                <w:lang w:eastAsia="en-CA"/>
              </w:rPr>
            </w:pPr>
            <w:r w:rsidRPr="00203D28">
              <w:rPr>
                <w:szCs w:val="22"/>
                <w:lang w:eastAsia="en-CA"/>
              </w:rPr>
              <w:t>147,415</w:t>
            </w:r>
          </w:p>
        </w:tc>
      </w:tr>
      <w:tr w:rsidR="00A64539" w:rsidRPr="00753ADC" w14:paraId="0D93FE34"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B6E466E" w14:textId="77777777" w:rsidR="00A64539" w:rsidRPr="00203D28" w:rsidRDefault="00A64539" w:rsidP="00203D28">
            <w:pPr>
              <w:spacing w:before="0" w:after="0"/>
              <w:jc w:val="left"/>
              <w:rPr>
                <w:szCs w:val="22"/>
                <w:lang w:eastAsia="en-CA"/>
              </w:rPr>
            </w:pPr>
            <w:r w:rsidRPr="00203D28">
              <w:rPr>
                <w:szCs w:val="22"/>
                <w:lang w:eastAsia="en-CA"/>
              </w:rPr>
              <w:t>Israel</w:t>
            </w:r>
          </w:p>
        </w:tc>
        <w:tc>
          <w:tcPr>
            <w:tcW w:w="470" w:type="pct"/>
            <w:tcBorders>
              <w:top w:val="nil"/>
              <w:left w:val="nil"/>
              <w:bottom w:val="single" w:sz="4" w:space="0" w:color="auto"/>
              <w:right w:val="single" w:sz="4" w:space="0" w:color="auto"/>
            </w:tcBorders>
            <w:vAlign w:val="center"/>
            <w:hideMark/>
          </w:tcPr>
          <w:p w14:paraId="2090A408" w14:textId="77777777" w:rsidR="00A64539" w:rsidRPr="00203D28" w:rsidRDefault="00A64539" w:rsidP="00203D28">
            <w:pPr>
              <w:spacing w:before="0" w:after="0"/>
              <w:jc w:val="right"/>
              <w:rPr>
                <w:szCs w:val="22"/>
                <w:lang w:eastAsia="en-CA"/>
              </w:rPr>
            </w:pPr>
            <w:r w:rsidRPr="00203D28">
              <w:rPr>
                <w:szCs w:val="22"/>
                <w:lang w:eastAsia="en-CA"/>
              </w:rPr>
              <w:t>0.430</w:t>
            </w:r>
          </w:p>
        </w:tc>
        <w:tc>
          <w:tcPr>
            <w:tcW w:w="518" w:type="pct"/>
            <w:tcBorders>
              <w:top w:val="nil"/>
              <w:left w:val="nil"/>
              <w:bottom w:val="single" w:sz="4" w:space="0" w:color="auto"/>
              <w:right w:val="single" w:sz="4" w:space="0" w:color="auto"/>
            </w:tcBorders>
            <w:noWrap/>
            <w:vAlign w:val="center"/>
            <w:hideMark/>
          </w:tcPr>
          <w:p w14:paraId="67F197FA" w14:textId="77777777" w:rsidR="00A64539" w:rsidRPr="00203D28" w:rsidRDefault="00A64539" w:rsidP="00203D28">
            <w:pPr>
              <w:spacing w:before="0" w:after="0"/>
              <w:jc w:val="right"/>
              <w:rPr>
                <w:szCs w:val="22"/>
                <w:lang w:eastAsia="en-CA"/>
              </w:rPr>
            </w:pPr>
            <w:r w:rsidRPr="00203D28">
              <w:rPr>
                <w:szCs w:val="22"/>
                <w:lang w:eastAsia="en-CA"/>
              </w:rPr>
              <w:t>0.538</w:t>
            </w:r>
          </w:p>
        </w:tc>
        <w:tc>
          <w:tcPr>
            <w:tcW w:w="518" w:type="pct"/>
            <w:tcBorders>
              <w:top w:val="nil"/>
              <w:left w:val="nil"/>
              <w:bottom w:val="single" w:sz="4" w:space="0" w:color="auto"/>
              <w:right w:val="single" w:sz="4" w:space="0" w:color="auto"/>
            </w:tcBorders>
            <w:noWrap/>
            <w:vAlign w:val="center"/>
            <w:hideMark/>
          </w:tcPr>
          <w:p w14:paraId="3A604031" w14:textId="77777777" w:rsidR="00A64539" w:rsidRPr="00203D28" w:rsidRDefault="00A64539" w:rsidP="00203D28">
            <w:pPr>
              <w:spacing w:before="0" w:after="0"/>
              <w:jc w:val="right"/>
              <w:rPr>
                <w:szCs w:val="22"/>
                <w:lang w:eastAsia="en-CA"/>
              </w:rPr>
            </w:pPr>
            <w:r w:rsidRPr="00203D28">
              <w:rPr>
                <w:szCs w:val="22"/>
                <w:lang w:eastAsia="en-CA"/>
              </w:rPr>
              <w:t>80,125</w:t>
            </w:r>
          </w:p>
        </w:tc>
        <w:tc>
          <w:tcPr>
            <w:tcW w:w="454" w:type="pct"/>
            <w:tcBorders>
              <w:top w:val="nil"/>
              <w:left w:val="nil"/>
              <w:bottom w:val="single" w:sz="4" w:space="0" w:color="auto"/>
              <w:right w:val="single" w:sz="4" w:space="0" w:color="auto"/>
            </w:tcBorders>
            <w:shd w:val="clear" w:color="auto" w:fill="D9D9D9"/>
            <w:noWrap/>
            <w:vAlign w:val="center"/>
            <w:hideMark/>
          </w:tcPr>
          <w:p w14:paraId="198B60A2"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1306EF9C"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0C22F576"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342F75C7"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BC618D4" w14:textId="77777777" w:rsidR="00A64539" w:rsidRPr="00203D28" w:rsidRDefault="00A64539" w:rsidP="00203D28">
            <w:pPr>
              <w:spacing w:before="0" w:after="0"/>
              <w:jc w:val="right"/>
              <w:rPr>
                <w:szCs w:val="22"/>
                <w:lang w:eastAsia="en-CA"/>
              </w:rPr>
            </w:pPr>
            <w:r w:rsidRPr="00203D28">
              <w:rPr>
                <w:szCs w:val="22"/>
                <w:lang w:eastAsia="en-CA"/>
              </w:rPr>
              <w:t>80,125</w:t>
            </w:r>
          </w:p>
        </w:tc>
        <w:tc>
          <w:tcPr>
            <w:tcW w:w="518" w:type="pct"/>
            <w:tcBorders>
              <w:top w:val="nil"/>
              <w:left w:val="nil"/>
              <w:bottom w:val="single" w:sz="4" w:space="0" w:color="auto"/>
              <w:right w:val="single" w:sz="4" w:space="0" w:color="auto"/>
            </w:tcBorders>
            <w:noWrap/>
            <w:vAlign w:val="center"/>
            <w:hideMark/>
          </w:tcPr>
          <w:p w14:paraId="19B34613" w14:textId="77777777" w:rsidR="00A64539" w:rsidRPr="00203D28" w:rsidRDefault="00A64539" w:rsidP="00203D28">
            <w:pPr>
              <w:spacing w:before="0" w:after="0"/>
              <w:jc w:val="right"/>
              <w:rPr>
                <w:szCs w:val="22"/>
                <w:lang w:eastAsia="en-CA"/>
              </w:rPr>
            </w:pPr>
            <w:r w:rsidRPr="00203D28">
              <w:rPr>
                <w:szCs w:val="22"/>
                <w:lang w:eastAsia="en-CA"/>
              </w:rPr>
              <w:t>153,242</w:t>
            </w:r>
          </w:p>
        </w:tc>
      </w:tr>
      <w:tr w:rsidR="00A64539" w:rsidRPr="00753ADC" w14:paraId="4BC73287"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18BC652" w14:textId="77777777" w:rsidR="00A64539" w:rsidRPr="00203D28" w:rsidRDefault="00A64539" w:rsidP="00203D28">
            <w:pPr>
              <w:spacing w:before="0" w:after="0"/>
              <w:jc w:val="left"/>
              <w:rPr>
                <w:szCs w:val="22"/>
                <w:lang w:eastAsia="en-CA"/>
              </w:rPr>
            </w:pPr>
            <w:r w:rsidRPr="00203D28">
              <w:rPr>
                <w:szCs w:val="22"/>
                <w:lang w:eastAsia="en-CA"/>
              </w:rPr>
              <w:t>Italy</w:t>
            </w:r>
          </w:p>
        </w:tc>
        <w:tc>
          <w:tcPr>
            <w:tcW w:w="470" w:type="pct"/>
            <w:tcBorders>
              <w:top w:val="nil"/>
              <w:left w:val="nil"/>
              <w:bottom w:val="single" w:sz="4" w:space="0" w:color="auto"/>
              <w:right w:val="single" w:sz="4" w:space="0" w:color="auto"/>
            </w:tcBorders>
            <w:vAlign w:val="center"/>
            <w:hideMark/>
          </w:tcPr>
          <w:p w14:paraId="6A43D875" w14:textId="77777777" w:rsidR="00A64539" w:rsidRPr="00203D28" w:rsidRDefault="00A64539" w:rsidP="00203D28">
            <w:pPr>
              <w:spacing w:before="0" w:after="0"/>
              <w:jc w:val="right"/>
              <w:rPr>
                <w:szCs w:val="22"/>
                <w:lang w:eastAsia="en-CA"/>
              </w:rPr>
            </w:pPr>
            <w:r w:rsidRPr="00203D28">
              <w:rPr>
                <w:szCs w:val="22"/>
                <w:lang w:eastAsia="en-CA"/>
              </w:rPr>
              <w:t>3.748</w:t>
            </w:r>
          </w:p>
        </w:tc>
        <w:tc>
          <w:tcPr>
            <w:tcW w:w="518" w:type="pct"/>
            <w:tcBorders>
              <w:top w:val="nil"/>
              <w:left w:val="nil"/>
              <w:bottom w:val="single" w:sz="4" w:space="0" w:color="auto"/>
              <w:right w:val="single" w:sz="4" w:space="0" w:color="auto"/>
            </w:tcBorders>
            <w:noWrap/>
            <w:vAlign w:val="center"/>
            <w:hideMark/>
          </w:tcPr>
          <w:p w14:paraId="47D3E1D6" w14:textId="77777777" w:rsidR="00A64539" w:rsidRPr="00203D28" w:rsidRDefault="00A64539" w:rsidP="00203D28">
            <w:pPr>
              <w:spacing w:before="0" w:after="0"/>
              <w:jc w:val="right"/>
              <w:rPr>
                <w:szCs w:val="22"/>
                <w:lang w:eastAsia="en-CA"/>
              </w:rPr>
            </w:pPr>
            <w:r w:rsidRPr="00203D28">
              <w:rPr>
                <w:szCs w:val="22"/>
                <w:lang w:eastAsia="en-CA"/>
              </w:rPr>
              <w:t>4.685</w:t>
            </w:r>
          </w:p>
        </w:tc>
        <w:tc>
          <w:tcPr>
            <w:tcW w:w="518" w:type="pct"/>
            <w:tcBorders>
              <w:top w:val="nil"/>
              <w:left w:val="nil"/>
              <w:bottom w:val="single" w:sz="4" w:space="0" w:color="auto"/>
              <w:right w:val="single" w:sz="4" w:space="0" w:color="auto"/>
            </w:tcBorders>
            <w:noWrap/>
            <w:vAlign w:val="center"/>
            <w:hideMark/>
          </w:tcPr>
          <w:p w14:paraId="268BB22D" w14:textId="77777777" w:rsidR="00A64539" w:rsidRPr="00203D28" w:rsidRDefault="00A64539" w:rsidP="00203D28">
            <w:pPr>
              <w:spacing w:before="0" w:after="0"/>
              <w:jc w:val="right"/>
              <w:rPr>
                <w:szCs w:val="22"/>
                <w:lang w:eastAsia="en-CA"/>
              </w:rPr>
            </w:pPr>
            <w:r w:rsidRPr="00203D28">
              <w:rPr>
                <w:szCs w:val="22"/>
                <w:lang w:eastAsia="en-CA"/>
              </w:rPr>
              <w:t>698,393</w:t>
            </w:r>
          </w:p>
        </w:tc>
        <w:tc>
          <w:tcPr>
            <w:tcW w:w="454" w:type="pct"/>
            <w:tcBorders>
              <w:top w:val="nil"/>
              <w:left w:val="nil"/>
              <w:bottom w:val="single" w:sz="4" w:space="0" w:color="auto"/>
              <w:right w:val="single" w:sz="4" w:space="0" w:color="auto"/>
            </w:tcBorders>
            <w:noWrap/>
            <w:vAlign w:val="center"/>
            <w:hideMark/>
          </w:tcPr>
          <w:p w14:paraId="583F1D3F" w14:textId="77777777" w:rsidR="00A64539" w:rsidRPr="00203D28" w:rsidRDefault="00A64539" w:rsidP="00203D28">
            <w:pPr>
              <w:spacing w:before="0" w:after="0"/>
              <w:jc w:val="right"/>
              <w:rPr>
                <w:szCs w:val="22"/>
                <w:lang w:eastAsia="en-CA"/>
              </w:rPr>
            </w:pPr>
            <w:r w:rsidRPr="00203D28">
              <w:rPr>
                <w:szCs w:val="22"/>
                <w:lang w:eastAsia="en-CA"/>
              </w:rPr>
              <w:t>5.427</w:t>
            </w:r>
          </w:p>
        </w:tc>
        <w:tc>
          <w:tcPr>
            <w:tcW w:w="556" w:type="pct"/>
            <w:tcBorders>
              <w:top w:val="nil"/>
              <w:left w:val="nil"/>
              <w:bottom w:val="single" w:sz="4" w:space="0" w:color="auto"/>
              <w:right w:val="single" w:sz="4" w:space="0" w:color="auto"/>
            </w:tcBorders>
            <w:noWrap/>
            <w:vAlign w:val="center"/>
            <w:hideMark/>
          </w:tcPr>
          <w:p w14:paraId="0851DCDF" w14:textId="77777777" w:rsidR="00A64539" w:rsidRPr="00203D28" w:rsidRDefault="00A64539" w:rsidP="00203D28">
            <w:pPr>
              <w:spacing w:before="0" w:after="0"/>
              <w:jc w:val="right"/>
              <w:rPr>
                <w:szCs w:val="22"/>
                <w:lang w:eastAsia="en-CA"/>
              </w:rPr>
            </w:pPr>
            <w:r w:rsidRPr="00203D28">
              <w:rPr>
                <w:szCs w:val="22"/>
                <w:lang w:eastAsia="en-CA"/>
              </w:rPr>
              <w:t>163,964</w:t>
            </w:r>
          </w:p>
        </w:tc>
        <w:tc>
          <w:tcPr>
            <w:tcW w:w="403" w:type="pct"/>
            <w:tcBorders>
              <w:top w:val="nil"/>
              <w:left w:val="nil"/>
              <w:bottom w:val="single" w:sz="4" w:space="0" w:color="auto"/>
              <w:right w:val="single" w:sz="4" w:space="0" w:color="auto"/>
            </w:tcBorders>
            <w:noWrap/>
            <w:vAlign w:val="center"/>
            <w:hideMark/>
          </w:tcPr>
          <w:p w14:paraId="47930877"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noWrap/>
            <w:vAlign w:val="center"/>
            <w:hideMark/>
          </w:tcPr>
          <w:p w14:paraId="6EB89292"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9DBE6F9" w14:textId="77777777" w:rsidR="00A64539" w:rsidRPr="00203D28" w:rsidRDefault="00A64539" w:rsidP="00203D28">
            <w:pPr>
              <w:spacing w:before="0" w:after="0"/>
              <w:jc w:val="right"/>
              <w:rPr>
                <w:szCs w:val="22"/>
                <w:lang w:eastAsia="en-CA"/>
              </w:rPr>
            </w:pPr>
            <w:r w:rsidRPr="00203D28">
              <w:rPr>
                <w:szCs w:val="22"/>
                <w:lang w:eastAsia="en-CA"/>
              </w:rPr>
              <w:t>862,357</w:t>
            </w:r>
          </w:p>
        </w:tc>
        <w:tc>
          <w:tcPr>
            <w:tcW w:w="518" w:type="pct"/>
            <w:tcBorders>
              <w:top w:val="nil"/>
              <w:left w:val="nil"/>
              <w:bottom w:val="single" w:sz="4" w:space="0" w:color="auto"/>
              <w:right w:val="single" w:sz="4" w:space="0" w:color="auto"/>
            </w:tcBorders>
            <w:noWrap/>
            <w:vAlign w:val="center"/>
            <w:hideMark/>
          </w:tcPr>
          <w:p w14:paraId="4438A2B7" w14:textId="77777777" w:rsidR="00A64539" w:rsidRPr="00203D28" w:rsidRDefault="00A64539" w:rsidP="00203D28">
            <w:pPr>
              <w:spacing w:before="0" w:after="0"/>
              <w:jc w:val="right"/>
              <w:rPr>
                <w:szCs w:val="22"/>
                <w:lang w:eastAsia="en-CA"/>
              </w:rPr>
            </w:pPr>
            <w:r w:rsidRPr="00203D28">
              <w:rPr>
                <w:szCs w:val="22"/>
                <w:lang w:eastAsia="en-CA"/>
              </w:rPr>
              <w:t>1,649,287</w:t>
            </w:r>
          </w:p>
        </w:tc>
      </w:tr>
      <w:tr w:rsidR="00A64539" w:rsidRPr="00753ADC" w14:paraId="0A24C57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3EA3C09" w14:textId="77777777" w:rsidR="00A64539" w:rsidRPr="00203D28" w:rsidRDefault="00A64539" w:rsidP="00203D28">
            <w:pPr>
              <w:spacing w:before="0" w:after="0"/>
              <w:jc w:val="left"/>
              <w:rPr>
                <w:szCs w:val="22"/>
                <w:lang w:eastAsia="en-CA"/>
              </w:rPr>
            </w:pPr>
            <w:r w:rsidRPr="00203D28">
              <w:rPr>
                <w:szCs w:val="22"/>
                <w:lang w:eastAsia="en-CA"/>
              </w:rPr>
              <w:t>Jamaica</w:t>
            </w:r>
          </w:p>
        </w:tc>
        <w:tc>
          <w:tcPr>
            <w:tcW w:w="470" w:type="pct"/>
            <w:tcBorders>
              <w:top w:val="nil"/>
              <w:left w:val="nil"/>
              <w:bottom w:val="single" w:sz="4" w:space="0" w:color="auto"/>
              <w:right w:val="single" w:sz="4" w:space="0" w:color="auto"/>
            </w:tcBorders>
            <w:vAlign w:val="center"/>
            <w:hideMark/>
          </w:tcPr>
          <w:p w14:paraId="3C0DFAB0"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18" w:type="pct"/>
            <w:tcBorders>
              <w:top w:val="nil"/>
              <w:left w:val="nil"/>
              <w:bottom w:val="single" w:sz="4" w:space="0" w:color="auto"/>
              <w:right w:val="single" w:sz="4" w:space="0" w:color="auto"/>
            </w:tcBorders>
            <w:noWrap/>
            <w:vAlign w:val="center"/>
            <w:hideMark/>
          </w:tcPr>
          <w:p w14:paraId="7F570E78" w14:textId="77777777" w:rsidR="00A64539" w:rsidRPr="00203D28" w:rsidRDefault="00A64539" w:rsidP="00203D28">
            <w:pPr>
              <w:spacing w:before="0" w:after="0"/>
              <w:jc w:val="right"/>
              <w:rPr>
                <w:szCs w:val="22"/>
                <w:lang w:eastAsia="en-CA"/>
              </w:rPr>
            </w:pPr>
            <w:r w:rsidRPr="00203D28">
              <w:rPr>
                <w:szCs w:val="22"/>
                <w:lang w:eastAsia="en-CA"/>
              </w:rPr>
              <w:t>0.011</w:t>
            </w:r>
          </w:p>
        </w:tc>
        <w:tc>
          <w:tcPr>
            <w:tcW w:w="518" w:type="pct"/>
            <w:tcBorders>
              <w:top w:val="nil"/>
              <w:left w:val="nil"/>
              <w:bottom w:val="single" w:sz="4" w:space="0" w:color="auto"/>
              <w:right w:val="single" w:sz="4" w:space="0" w:color="auto"/>
            </w:tcBorders>
            <w:noWrap/>
            <w:vAlign w:val="center"/>
            <w:hideMark/>
          </w:tcPr>
          <w:p w14:paraId="49D31E4F" w14:textId="77777777" w:rsidR="00A64539" w:rsidRPr="00203D28" w:rsidRDefault="00A64539" w:rsidP="00203D28">
            <w:pPr>
              <w:spacing w:before="0" w:after="0"/>
              <w:jc w:val="right"/>
              <w:rPr>
                <w:szCs w:val="22"/>
                <w:lang w:eastAsia="en-CA"/>
              </w:rPr>
            </w:pPr>
            <w:r w:rsidRPr="00203D28">
              <w:rPr>
                <w:szCs w:val="22"/>
                <w:lang w:eastAsia="en-CA"/>
              </w:rPr>
              <w:t>1,677</w:t>
            </w:r>
          </w:p>
        </w:tc>
        <w:tc>
          <w:tcPr>
            <w:tcW w:w="454" w:type="pct"/>
            <w:tcBorders>
              <w:top w:val="nil"/>
              <w:left w:val="nil"/>
              <w:bottom w:val="single" w:sz="4" w:space="0" w:color="auto"/>
              <w:right w:val="single" w:sz="4" w:space="0" w:color="auto"/>
            </w:tcBorders>
            <w:noWrap/>
            <w:vAlign w:val="center"/>
            <w:hideMark/>
          </w:tcPr>
          <w:p w14:paraId="433E9B55" w14:textId="77777777" w:rsidR="00A64539" w:rsidRPr="00203D28" w:rsidRDefault="00A64539" w:rsidP="00203D28">
            <w:pPr>
              <w:spacing w:before="0" w:after="0"/>
              <w:jc w:val="right"/>
              <w:rPr>
                <w:szCs w:val="22"/>
                <w:lang w:eastAsia="en-CA"/>
              </w:rPr>
            </w:pPr>
            <w:r w:rsidRPr="00203D28">
              <w:rPr>
                <w:szCs w:val="22"/>
                <w:lang w:eastAsia="en-CA"/>
              </w:rPr>
              <w:t>0.013</w:t>
            </w:r>
          </w:p>
        </w:tc>
        <w:tc>
          <w:tcPr>
            <w:tcW w:w="556" w:type="pct"/>
            <w:tcBorders>
              <w:top w:val="nil"/>
              <w:left w:val="nil"/>
              <w:bottom w:val="single" w:sz="4" w:space="0" w:color="auto"/>
              <w:right w:val="single" w:sz="4" w:space="0" w:color="auto"/>
            </w:tcBorders>
            <w:noWrap/>
            <w:vAlign w:val="center"/>
            <w:hideMark/>
          </w:tcPr>
          <w:p w14:paraId="53D9F587" w14:textId="77777777" w:rsidR="00A64539" w:rsidRPr="00203D28" w:rsidRDefault="00A64539" w:rsidP="00203D28">
            <w:pPr>
              <w:spacing w:before="0" w:after="0"/>
              <w:jc w:val="right"/>
              <w:rPr>
                <w:szCs w:val="22"/>
                <w:lang w:eastAsia="en-CA"/>
              </w:rPr>
            </w:pPr>
            <w:r w:rsidRPr="00203D28">
              <w:rPr>
                <w:szCs w:val="22"/>
                <w:lang w:eastAsia="en-CA"/>
              </w:rPr>
              <w:t>394</w:t>
            </w:r>
          </w:p>
        </w:tc>
        <w:tc>
          <w:tcPr>
            <w:tcW w:w="403" w:type="pct"/>
            <w:tcBorders>
              <w:top w:val="nil"/>
              <w:left w:val="nil"/>
              <w:bottom w:val="single" w:sz="4" w:space="0" w:color="auto"/>
              <w:right w:val="single" w:sz="4" w:space="0" w:color="auto"/>
            </w:tcBorders>
            <w:shd w:val="clear" w:color="auto" w:fill="D9D9D9"/>
            <w:noWrap/>
            <w:vAlign w:val="center"/>
            <w:hideMark/>
          </w:tcPr>
          <w:p w14:paraId="6BAD1A3A"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6AD40945"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637492FA" w14:textId="77777777" w:rsidR="00A64539" w:rsidRPr="00203D28" w:rsidRDefault="00A64539" w:rsidP="00203D28">
            <w:pPr>
              <w:spacing w:before="0" w:after="0"/>
              <w:jc w:val="right"/>
              <w:rPr>
                <w:szCs w:val="22"/>
                <w:lang w:eastAsia="en-CA"/>
              </w:rPr>
            </w:pPr>
            <w:r w:rsidRPr="00203D28">
              <w:rPr>
                <w:szCs w:val="22"/>
                <w:lang w:eastAsia="en-CA"/>
              </w:rPr>
              <w:t>2,071</w:t>
            </w:r>
          </w:p>
        </w:tc>
        <w:tc>
          <w:tcPr>
            <w:tcW w:w="518" w:type="pct"/>
            <w:tcBorders>
              <w:top w:val="nil"/>
              <w:left w:val="nil"/>
              <w:bottom w:val="single" w:sz="4" w:space="0" w:color="auto"/>
              <w:right w:val="single" w:sz="4" w:space="0" w:color="auto"/>
            </w:tcBorders>
            <w:noWrap/>
            <w:vAlign w:val="center"/>
            <w:hideMark/>
          </w:tcPr>
          <w:p w14:paraId="0A3764DA" w14:textId="77777777" w:rsidR="00A64539" w:rsidRPr="00203D28" w:rsidRDefault="00A64539" w:rsidP="00203D28">
            <w:pPr>
              <w:spacing w:before="0" w:after="0"/>
              <w:jc w:val="right"/>
              <w:rPr>
                <w:szCs w:val="22"/>
                <w:lang w:eastAsia="en-CA"/>
              </w:rPr>
            </w:pPr>
            <w:r w:rsidRPr="00203D28">
              <w:rPr>
                <w:szCs w:val="22"/>
                <w:lang w:eastAsia="en-CA"/>
              </w:rPr>
              <w:t>3,960</w:t>
            </w:r>
          </w:p>
        </w:tc>
      </w:tr>
      <w:tr w:rsidR="00A64539" w:rsidRPr="00753ADC" w14:paraId="6C62D1A4"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FB8C1B2" w14:textId="77777777" w:rsidR="00A64539" w:rsidRPr="00203D28" w:rsidRDefault="00A64539" w:rsidP="00203D28">
            <w:pPr>
              <w:spacing w:before="0" w:after="0"/>
              <w:jc w:val="left"/>
              <w:rPr>
                <w:szCs w:val="22"/>
                <w:lang w:eastAsia="en-CA"/>
              </w:rPr>
            </w:pPr>
            <w:r w:rsidRPr="00203D28">
              <w:rPr>
                <w:szCs w:val="22"/>
                <w:lang w:eastAsia="en-CA"/>
              </w:rPr>
              <w:t>Japan</w:t>
            </w:r>
          </w:p>
        </w:tc>
        <w:tc>
          <w:tcPr>
            <w:tcW w:w="470" w:type="pct"/>
            <w:tcBorders>
              <w:top w:val="nil"/>
              <w:left w:val="nil"/>
              <w:bottom w:val="single" w:sz="4" w:space="0" w:color="auto"/>
              <w:right w:val="single" w:sz="4" w:space="0" w:color="auto"/>
            </w:tcBorders>
            <w:noWrap/>
            <w:vAlign w:val="center"/>
            <w:hideMark/>
          </w:tcPr>
          <w:p w14:paraId="2DEBA47B" w14:textId="77777777" w:rsidR="00A64539" w:rsidRPr="00203D28" w:rsidRDefault="00A64539" w:rsidP="00203D28">
            <w:pPr>
              <w:spacing w:before="0" w:after="0"/>
              <w:jc w:val="right"/>
              <w:rPr>
                <w:szCs w:val="22"/>
                <w:lang w:eastAsia="en-CA"/>
              </w:rPr>
            </w:pPr>
            <w:r w:rsidRPr="00203D28">
              <w:rPr>
                <w:szCs w:val="22"/>
                <w:lang w:eastAsia="en-CA"/>
              </w:rPr>
              <w:t>9.680</w:t>
            </w:r>
          </w:p>
        </w:tc>
        <w:tc>
          <w:tcPr>
            <w:tcW w:w="518" w:type="pct"/>
            <w:tcBorders>
              <w:top w:val="nil"/>
              <w:left w:val="nil"/>
              <w:bottom w:val="single" w:sz="4" w:space="0" w:color="auto"/>
              <w:right w:val="single" w:sz="4" w:space="0" w:color="auto"/>
            </w:tcBorders>
            <w:noWrap/>
            <w:vAlign w:val="center"/>
            <w:hideMark/>
          </w:tcPr>
          <w:p w14:paraId="4411BBDB" w14:textId="77777777" w:rsidR="00A64539" w:rsidRPr="00203D28" w:rsidRDefault="00A64539" w:rsidP="00203D28">
            <w:pPr>
              <w:spacing w:before="0" w:after="0"/>
              <w:jc w:val="right"/>
              <w:rPr>
                <w:szCs w:val="22"/>
                <w:lang w:eastAsia="en-CA"/>
              </w:rPr>
            </w:pPr>
            <w:r w:rsidRPr="00203D28">
              <w:rPr>
                <w:szCs w:val="22"/>
                <w:lang w:eastAsia="en-CA"/>
              </w:rPr>
              <w:t>12.101</w:t>
            </w:r>
          </w:p>
        </w:tc>
        <w:tc>
          <w:tcPr>
            <w:tcW w:w="518" w:type="pct"/>
            <w:tcBorders>
              <w:top w:val="nil"/>
              <w:left w:val="nil"/>
              <w:bottom w:val="single" w:sz="4" w:space="0" w:color="auto"/>
              <w:right w:val="single" w:sz="4" w:space="0" w:color="auto"/>
            </w:tcBorders>
            <w:noWrap/>
            <w:vAlign w:val="center"/>
            <w:hideMark/>
          </w:tcPr>
          <w:p w14:paraId="77608ABC" w14:textId="77777777" w:rsidR="00A64539" w:rsidRPr="00203D28" w:rsidRDefault="00A64539" w:rsidP="00203D28">
            <w:pPr>
              <w:spacing w:before="0" w:after="0"/>
              <w:jc w:val="right"/>
              <w:rPr>
                <w:szCs w:val="22"/>
                <w:lang w:eastAsia="en-CA"/>
              </w:rPr>
            </w:pPr>
            <w:r w:rsidRPr="00203D28">
              <w:rPr>
                <w:szCs w:val="22"/>
                <w:lang w:eastAsia="en-CA"/>
              </w:rPr>
              <w:t>1,803,746</w:t>
            </w:r>
          </w:p>
        </w:tc>
        <w:tc>
          <w:tcPr>
            <w:tcW w:w="454" w:type="pct"/>
            <w:tcBorders>
              <w:top w:val="nil"/>
              <w:left w:val="nil"/>
              <w:bottom w:val="single" w:sz="4" w:space="0" w:color="auto"/>
              <w:right w:val="single" w:sz="4" w:space="0" w:color="auto"/>
            </w:tcBorders>
            <w:noWrap/>
            <w:vAlign w:val="center"/>
            <w:hideMark/>
          </w:tcPr>
          <w:p w14:paraId="4DB747C1" w14:textId="77777777" w:rsidR="00A64539" w:rsidRPr="00203D28" w:rsidRDefault="00A64539" w:rsidP="00203D28">
            <w:pPr>
              <w:spacing w:before="0" w:after="0"/>
              <w:jc w:val="right"/>
              <w:rPr>
                <w:szCs w:val="22"/>
                <w:lang w:eastAsia="en-CA"/>
              </w:rPr>
            </w:pPr>
            <w:r w:rsidRPr="00203D28">
              <w:rPr>
                <w:szCs w:val="22"/>
                <w:lang w:eastAsia="en-CA"/>
              </w:rPr>
              <w:t>14.016</w:t>
            </w:r>
          </w:p>
        </w:tc>
        <w:tc>
          <w:tcPr>
            <w:tcW w:w="556" w:type="pct"/>
            <w:tcBorders>
              <w:top w:val="nil"/>
              <w:left w:val="nil"/>
              <w:bottom w:val="single" w:sz="4" w:space="0" w:color="auto"/>
              <w:right w:val="single" w:sz="4" w:space="0" w:color="auto"/>
            </w:tcBorders>
            <w:noWrap/>
            <w:vAlign w:val="center"/>
            <w:hideMark/>
          </w:tcPr>
          <w:p w14:paraId="0B48A1E4" w14:textId="77777777" w:rsidR="00A64539" w:rsidRPr="00203D28" w:rsidRDefault="00A64539" w:rsidP="00203D28">
            <w:pPr>
              <w:spacing w:before="0" w:after="0"/>
              <w:jc w:val="right"/>
              <w:rPr>
                <w:szCs w:val="22"/>
                <w:lang w:eastAsia="en-CA"/>
              </w:rPr>
            </w:pPr>
            <w:r w:rsidRPr="00203D28">
              <w:rPr>
                <w:szCs w:val="22"/>
                <w:lang w:eastAsia="en-CA"/>
              </w:rPr>
              <w:t>423,471</w:t>
            </w:r>
          </w:p>
        </w:tc>
        <w:tc>
          <w:tcPr>
            <w:tcW w:w="403" w:type="pct"/>
            <w:tcBorders>
              <w:top w:val="nil"/>
              <w:left w:val="nil"/>
              <w:bottom w:val="single" w:sz="4" w:space="0" w:color="auto"/>
              <w:right w:val="single" w:sz="4" w:space="0" w:color="auto"/>
            </w:tcBorders>
            <w:noWrap/>
            <w:vAlign w:val="center"/>
            <w:hideMark/>
          </w:tcPr>
          <w:p w14:paraId="7C775515" w14:textId="77777777" w:rsidR="00A64539" w:rsidRPr="00203D28" w:rsidRDefault="00A64539" w:rsidP="00203D28">
            <w:pPr>
              <w:spacing w:before="0" w:after="0"/>
              <w:jc w:val="right"/>
              <w:rPr>
                <w:szCs w:val="22"/>
                <w:lang w:eastAsia="en-CA"/>
              </w:rPr>
            </w:pPr>
            <w:r w:rsidRPr="00203D28">
              <w:rPr>
                <w:szCs w:val="22"/>
                <w:lang w:eastAsia="en-CA"/>
              </w:rPr>
              <w:t>17.886</w:t>
            </w:r>
          </w:p>
        </w:tc>
        <w:tc>
          <w:tcPr>
            <w:tcW w:w="518" w:type="pct"/>
            <w:tcBorders>
              <w:top w:val="nil"/>
              <w:left w:val="nil"/>
              <w:bottom w:val="single" w:sz="4" w:space="0" w:color="auto"/>
              <w:right w:val="nil"/>
            </w:tcBorders>
            <w:noWrap/>
            <w:vAlign w:val="center"/>
            <w:hideMark/>
          </w:tcPr>
          <w:p w14:paraId="0907FBBF" w14:textId="77777777" w:rsidR="00A64539" w:rsidRPr="00203D28" w:rsidRDefault="00A64539" w:rsidP="00203D28">
            <w:pPr>
              <w:spacing w:before="0" w:after="0"/>
              <w:jc w:val="right"/>
              <w:rPr>
                <w:szCs w:val="22"/>
                <w:lang w:eastAsia="en-CA"/>
              </w:rPr>
            </w:pPr>
            <w:r w:rsidRPr="00203D28">
              <w:rPr>
                <w:szCs w:val="22"/>
                <w:lang w:eastAsia="en-CA"/>
              </w:rPr>
              <w:t>396,289</w:t>
            </w:r>
          </w:p>
        </w:tc>
        <w:tc>
          <w:tcPr>
            <w:tcW w:w="518" w:type="pct"/>
            <w:tcBorders>
              <w:top w:val="nil"/>
              <w:left w:val="single" w:sz="4" w:space="0" w:color="auto"/>
              <w:bottom w:val="single" w:sz="4" w:space="0" w:color="auto"/>
              <w:right w:val="single" w:sz="4" w:space="0" w:color="auto"/>
            </w:tcBorders>
            <w:noWrap/>
            <w:vAlign w:val="center"/>
            <w:hideMark/>
          </w:tcPr>
          <w:p w14:paraId="12517E45" w14:textId="77777777" w:rsidR="00A64539" w:rsidRPr="00203D28" w:rsidRDefault="00A64539" w:rsidP="00203D28">
            <w:pPr>
              <w:spacing w:before="0" w:after="0"/>
              <w:jc w:val="right"/>
              <w:rPr>
                <w:szCs w:val="22"/>
                <w:lang w:eastAsia="en-CA"/>
              </w:rPr>
            </w:pPr>
            <w:r w:rsidRPr="00203D28">
              <w:rPr>
                <w:szCs w:val="22"/>
                <w:lang w:eastAsia="en-CA"/>
              </w:rPr>
              <w:t>2,623,506</w:t>
            </w:r>
          </w:p>
        </w:tc>
        <w:tc>
          <w:tcPr>
            <w:tcW w:w="518" w:type="pct"/>
            <w:tcBorders>
              <w:top w:val="nil"/>
              <w:left w:val="nil"/>
              <w:bottom w:val="single" w:sz="4" w:space="0" w:color="auto"/>
              <w:right w:val="single" w:sz="4" w:space="0" w:color="auto"/>
            </w:tcBorders>
            <w:noWrap/>
            <w:vAlign w:val="center"/>
            <w:hideMark/>
          </w:tcPr>
          <w:p w14:paraId="5B65D32A" w14:textId="77777777" w:rsidR="00A64539" w:rsidRPr="00203D28" w:rsidRDefault="00A64539" w:rsidP="00203D28">
            <w:pPr>
              <w:spacing w:before="0" w:after="0"/>
              <w:jc w:val="right"/>
              <w:rPr>
                <w:szCs w:val="22"/>
                <w:lang w:eastAsia="en-CA"/>
              </w:rPr>
            </w:pPr>
            <w:r w:rsidRPr="00203D28">
              <w:rPr>
                <w:szCs w:val="22"/>
                <w:lang w:eastAsia="en-CA"/>
              </w:rPr>
              <w:t>5,017,548</w:t>
            </w:r>
          </w:p>
        </w:tc>
      </w:tr>
      <w:tr w:rsidR="00A64539" w:rsidRPr="00753ADC" w14:paraId="04AC3F79"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6116330" w14:textId="77777777" w:rsidR="00A64539" w:rsidRPr="00203D28" w:rsidRDefault="00A64539" w:rsidP="00203D28">
            <w:pPr>
              <w:spacing w:before="0" w:after="0"/>
              <w:jc w:val="left"/>
              <w:rPr>
                <w:szCs w:val="22"/>
                <w:lang w:eastAsia="en-CA"/>
              </w:rPr>
            </w:pPr>
            <w:r w:rsidRPr="00203D28">
              <w:rPr>
                <w:szCs w:val="22"/>
                <w:lang w:eastAsia="en-CA"/>
              </w:rPr>
              <w:t>Jordan</w:t>
            </w:r>
          </w:p>
        </w:tc>
        <w:tc>
          <w:tcPr>
            <w:tcW w:w="470" w:type="pct"/>
            <w:tcBorders>
              <w:top w:val="nil"/>
              <w:left w:val="nil"/>
              <w:bottom w:val="single" w:sz="4" w:space="0" w:color="auto"/>
              <w:right w:val="single" w:sz="4" w:space="0" w:color="auto"/>
            </w:tcBorders>
            <w:vAlign w:val="center"/>
            <w:hideMark/>
          </w:tcPr>
          <w:p w14:paraId="0416DD6A" w14:textId="77777777" w:rsidR="00A64539" w:rsidRPr="00203D28" w:rsidRDefault="00A64539" w:rsidP="00203D28">
            <w:pPr>
              <w:spacing w:before="0" w:after="0"/>
              <w:jc w:val="right"/>
              <w:rPr>
                <w:szCs w:val="22"/>
                <w:lang w:eastAsia="en-CA"/>
              </w:rPr>
            </w:pPr>
            <w:r w:rsidRPr="00203D28">
              <w:rPr>
                <w:szCs w:val="22"/>
                <w:lang w:eastAsia="en-CA"/>
              </w:rPr>
              <w:t>0.020</w:t>
            </w:r>
          </w:p>
        </w:tc>
        <w:tc>
          <w:tcPr>
            <w:tcW w:w="518" w:type="pct"/>
            <w:tcBorders>
              <w:top w:val="nil"/>
              <w:left w:val="nil"/>
              <w:bottom w:val="single" w:sz="4" w:space="0" w:color="auto"/>
              <w:right w:val="single" w:sz="4" w:space="0" w:color="auto"/>
            </w:tcBorders>
            <w:noWrap/>
            <w:vAlign w:val="center"/>
            <w:hideMark/>
          </w:tcPr>
          <w:p w14:paraId="7C38EF17" w14:textId="77777777" w:rsidR="00A64539" w:rsidRPr="00203D28" w:rsidRDefault="00A64539" w:rsidP="00203D28">
            <w:pPr>
              <w:spacing w:before="0" w:after="0"/>
              <w:jc w:val="right"/>
              <w:rPr>
                <w:szCs w:val="22"/>
                <w:lang w:eastAsia="en-CA"/>
              </w:rPr>
            </w:pPr>
            <w:r w:rsidRPr="00203D28">
              <w:rPr>
                <w:szCs w:val="22"/>
                <w:lang w:eastAsia="en-CA"/>
              </w:rPr>
              <w:t>0.025</w:t>
            </w:r>
          </w:p>
        </w:tc>
        <w:tc>
          <w:tcPr>
            <w:tcW w:w="518" w:type="pct"/>
            <w:tcBorders>
              <w:top w:val="nil"/>
              <w:left w:val="nil"/>
              <w:bottom w:val="single" w:sz="4" w:space="0" w:color="auto"/>
              <w:right w:val="single" w:sz="4" w:space="0" w:color="auto"/>
            </w:tcBorders>
            <w:noWrap/>
            <w:vAlign w:val="center"/>
            <w:hideMark/>
          </w:tcPr>
          <w:p w14:paraId="2F393F6A" w14:textId="77777777" w:rsidR="00A64539" w:rsidRPr="00203D28" w:rsidRDefault="00A64539" w:rsidP="00203D28">
            <w:pPr>
              <w:spacing w:before="0" w:after="0"/>
              <w:jc w:val="right"/>
              <w:rPr>
                <w:szCs w:val="22"/>
                <w:lang w:eastAsia="en-CA"/>
              </w:rPr>
            </w:pPr>
            <w:r w:rsidRPr="00203D28">
              <w:rPr>
                <w:szCs w:val="22"/>
                <w:lang w:eastAsia="en-CA"/>
              </w:rPr>
              <w:t>3,727</w:t>
            </w:r>
          </w:p>
        </w:tc>
        <w:tc>
          <w:tcPr>
            <w:tcW w:w="454" w:type="pct"/>
            <w:tcBorders>
              <w:top w:val="nil"/>
              <w:left w:val="nil"/>
              <w:bottom w:val="single" w:sz="4" w:space="0" w:color="auto"/>
              <w:right w:val="single" w:sz="4" w:space="0" w:color="auto"/>
            </w:tcBorders>
            <w:noWrap/>
            <w:vAlign w:val="center"/>
            <w:hideMark/>
          </w:tcPr>
          <w:p w14:paraId="42429B4D" w14:textId="77777777" w:rsidR="00A64539" w:rsidRPr="00203D28" w:rsidRDefault="00A64539" w:rsidP="00203D28">
            <w:pPr>
              <w:spacing w:before="0" w:after="0"/>
              <w:jc w:val="right"/>
              <w:rPr>
                <w:szCs w:val="22"/>
                <w:lang w:eastAsia="en-CA"/>
              </w:rPr>
            </w:pPr>
            <w:r w:rsidRPr="00203D28">
              <w:rPr>
                <w:szCs w:val="22"/>
                <w:lang w:eastAsia="en-CA"/>
              </w:rPr>
              <w:t>0.029</w:t>
            </w:r>
          </w:p>
        </w:tc>
        <w:tc>
          <w:tcPr>
            <w:tcW w:w="556" w:type="pct"/>
            <w:tcBorders>
              <w:top w:val="nil"/>
              <w:left w:val="nil"/>
              <w:bottom w:val="single" w:sz="4" w:space="0" w:color="auto"/>
              <w:right w:val="single" w:sz="4" w:space="0" w:color="auto"/>
            </w:tcBorders>
            <w:noWrap/>
            <w:vAlign w:val="center"/>
            <w:hideMark/>
          </w:tcPr>
          <w:p w14:paraId="104CB1FE" w14:textId="77777777" w:rsidR="00A64539" w:rsidRPr="00203D28" w:rsidRDefault="00A64539" w:rsidP="00203D28">
            <w:pPr>
              <w:spacing w:before="0" w:after="0"/>
              <w:jc w:val="right"/>
              <w:rPr>
                <w:szCs w:val="22"/>
                <w:lang w:eastAsia="en-CA"/>
              </w:rPr>
            </w:pPr>
            <w:r w:rsidRPr="00203D28">
              <w:rPr>
                <w:szCs w:val="22"/>
                <w:lang w:eastAsia="en-CA"/>
              </w:rPr>
              <w:t>875</w:t>
            </w:r>
          </w:p>
        </w:tc>
        <w:tc>
          <w:tcPr>
            <w:tcW w:w="403" w:type="pct"/>
            <w:tcBorders>
              <w:top w:val="nil"/>
              <w:left w:val="nil"/>
              <w:bottom w:val="single" w:sz="4" w:space="0" w:color="auto"/>
              <w:right w:val="single" w:sz="4" w:space="0" w:color="auto"/>
            </w:tcBorders>
            <w:noWrap/>
            <w:vAlign w:val="center"/>
            <w:hideMark/>
          </w:tcPr>
          <w:p w14:paraId="695508A8" w14:textId="77777777" w:rsidR="00A64539" w:rsidRPr="00203D28" w:rsidRDefault="00A64539" w:rsidP="00203D28">
            <w:pPr>
              <w:spacing w:before="0" w:after="0"/>
              <w:jc w:val="right"/>
              <w:rPr>
                <w:szCs w:val="22"/>
                <w:lang w:eastAsia="en-CA"/>
              </w:rPr>
            </w:pPr>
            <w:r w:rsidRPr="00203D28">
              <w:rPr>
                <w:szCs w:val="22"/>
                <w:lang w:eastAsia="en-CA"/>
              </w:rPr>
              <w:t>0.037</w:t>
            </w:r>
          </w:p>
        </w:tc>
        <w:tc>
          <w:tcPr>
            <w:tcW w:w="518" w:type="pct"/>
            <w:tcBorders>
              <w:top w:val="nil"/>
              <w:left w:val="nil"/>
              <w:bottom w:val="single" w:sz="4" w:space="0" w:color="auto"/>
              <w:right w:val="nil"/>
            </w:tcBorders>
            <w:noWrap/>
            <w:vAlign w:val="center"/>
            <w:hideMark/>
          </w:tcPr>
          <w:p w14:paraId="7E39F563" w14:textId="77777777" w:rsidR="00A64539" w:rsidRPr="00203D28" w:rsidRDefault="00A64539" w:rsidP="00203D28">
            <w:pPr>
              <w:spacing w:before="0" w:after="0"/>
              <w:jc w:val="right"/>
              <w:rPr>
                <w:szCs w:val="22"/>
                <w:lang w:eastAsia="en-CA"/>
              </w:rPr>
            </w:pPr>
            <w:r w:rsidRPr="00203D28">
              <w:rPr>
                <w:szCs w:val="22"/>
                <w:lang w:eastAsia="en-CA"/>
              </w:rPr>
              <w:t>819</w:t>
            </w:r>
          </w:p>
        </w:tc>
        <w:tc>
          <w:tcPr>
            <w:tcW w:w="518" w:type="pct"/>
            <w:tcBorders>
              <w:top w:val="nil"/>
              <w:left w:val="single" w:sz="4" w:space="0" w:color="auto"/>
              <w:bottom w:val="single" w:sz="4" w:space="0" w:color="auto"/>
              <w:right w:val="single" w:sz="4" w:space="0" w:color="auto"/>
            </w:tcBorders>
            <w:noWrap/>
            <w:vAlign w:val="center"/>
            <w:hideMark/>
          </w:tcPr>
          <w:p w14:paraId="1087C76F" w14:textId="77777777" w:rsidR="00A64539" w:rsidRPr="00203D28" w:rsidRDefault="00A64539" w:rsidP="00203D28">
            <w:pPr>
              <w:spacing w:before="0" w:after="0"/>
              <w:jc w:val="right"/>
              <w:rPr>
                <w:szCs w:val="22"/>
                <w:lang w:eastAsia="en-CA"/>
              </w:rPr>
            </w:pPr>
            <w:r w:rsidRPr="00203D28">
              <w:rPr>
                <w:szCs w:val="22"/>
                <w:lang w:eastAsia="en-CA"/>
              </w:rPr>
              <w:t>5,420</w:t>
            </w:r>
          </w:p>
        </w:tc>
        <w:tc>
          <w:tcPr>
            <w:tcW w:w="518" w:type="pct"/>
            <w:tcBorders>
              <w:top w:val="nil"/>
              <w:left w:val="nil"/>
              <w:bottom w:val="single" w:sz="4" w:space="0" w:color="auto"/>
              <w:right w:val="single" w:sz="4" w:space="0" w:color="auto"/>
            </w:tcBorders>
            <w:noWrap/>
            <w:vAlign w:val="center"/>
            <w:hideMark/>
          </w:tcPr>
          <w:p w14:paraId="43FAB987" w14:textId="77777777" w:rsidR="00A64539" w:rsidRPr="00203D28" w:rsidRDefault="00A64539" w:rsidP="00203D28">
            <w:pPr>
              <w:spacing w:before="0" w:after="0"/>
              <w:jc w:val="right"/>
              <w:rPr>
                <w:szCs w:val="22"/>
                <w:lang w:eastAsia="en-CA"/>
              </w:rPr>
            </w:pPr>
            <w:r w:rsidRPr="00203D28">
              <w:rPr>
                <w:szCs w:val="22"/>
                <w:lang w:eastAsia="en-CA"/>
              </w:rPr>
              <w:t>10,367</w:t>
            </w:r>
          </w:p>
        </w:tc>
      </w:tr>
      <w:tr w:rsidR="00A64539" w:rsidRPr="00753ADC" w14:paraId="28B12EF1" w14:textId="77777777" w:rsidTr="00203D28">
        <w:trPr>
          <w:trHeight w:val="115"/>
        </w:trPr>
        <w:tc>
          <w:tcPr>
            <w:tcW w:w="526" w:type="pct"/>
            <w:tcBorders>
              <w:top w:val="nil"/>
              <w:left w:val="single" w:sz="4" w:space="0" w:color="auto"/>
              <w:bottom w:val="single" w:sz="4" w:space="0" w:color="auto"/>
              <w:right w:val="single" w:sz="4" w:space="0" w:color="auto"/>
            </w:tcBorders>
            <w:vAlign w:val="center"/>
            <w:hideMark/>
          </w:tcPr>
          <w:p w14:paraId="5F0BA6C0" w14:textId="77777777" w:rsidR="00A64539" w:rsidRPr="00203D28" w:rsidRDefault="00A64539" w:rsidP="00203D28">
            <w:pPr>
              <w:spacing w:before="0" w:after="0"/>
              <w:jc w:val="left"/>
              <w:rPr>
                <w:szCs w:val="22"/>
                <w:lang w:eastAsia="en-CA"/>
              </w:rPr>
            </w:pPr>
            <w:r w:rsidRPr="00203D28">
              <w:rPr>
                <w:szCs w:val="22"/>
                <w:lang w:eastAsia="en-CA"/>
              </w:rPr>
              <w:t>Kazakhstan</w:t>
            </w:r>
          </w:p>
        </w:tc>
        <w:tc>
          <w:tcPr>
            <w:tcW w:w="470" w:type="pct"/>
            <w:tcBorders>
              <w:top w:val="nil"/>
              <w:left w:val="nil"/>
              <w:bottom w:val="single" w:sz="4" w:space="0" w:color="auto"/>
              <w:right w:val="single" w:sz="4" w:space="0" w:color="auto"/>
            </w:tcBorders>
            <w:vAlign w:val="center"/>
            <w:hideMark/>
          </w:tcPr>
          <w:p w14:paraId="5D08EA84" w14:textId="77777777" w:rsidR="00A64539" w:rsidRPr="00203D28" w:rsidRDefault="00A64539" w:rsidP="00203D28">
            <w:pPr>
              <w:spacing w:before="0" w:after="0"/>
              <w:jc w:val="right"/>
              <w:rPr>
                <w:szCs w:val="22"/>
                <w:lang w:eastAsia="en-CA"/>
              </w:rPr>
            </w:pPr>
            <w:r w:rsidRPr="00203D28">
              <w:rPr>
                <w:szCs w:val="22"/>
                <w:lang w:eastAsia="en-CA"/>
              </w:rPr>
              <w:t>0.191</w:t>
            </w:r>
          </w:p>
        </w:tc>
        <w:tc>
          <w:tcPr>
            <w:tcW w:w="518" w:type="pct"/>
            <w:tcBorders>
              <w:top w:val="nil"/>
              <w:left w:val="nil"/>
              <w:bottom w:val="single" w:sz="4" w:space="0" w:color="auto"/>
              <w:right w:val="single" w:sz="4" w:space="0" w:color="auto"/>
            </w:tcBorders>
            <w:noWrap/>
            <w:vAlign w:val="center"/>
            <w:hideMark/>
          </w:tcPr>
          <w:p w14:paraId="3A19B0D5" w14:textId="77777777" w:rsidR="00A64539" w:rsidRPr="00203D28" w:rsidRDefault="00A64539" w:rsidP="00203D28">
            <w:pPr>
              <w:spacing w:before="0" w:after="0"/>
              <w:jc w:val="right"/>
              <w:rPr>
                <w:szCs w:val="22"/>
                <w:lang w:eastAsia="en-CA"/>
              </w:rPr>
            </w:pPr>
            <w:r w:rsidRPr="00203D28">
              <w:rPr>
                <w:szCs w:val="22"/>
                <w:lang w:eastAsia="en-CA"/>
              </w:rPr>
              <w:t>0.239</w:t>
            </w:r>
          </w:p>
        </w:tc>
        <w:tc>
          <w:tcPr>
            <w:tcW w:w="518" w:type="pct"/>
            <w:tcBorders>
              <w:top w:val="nil"/>
              <w:left w:val="nil"/>
              <w:bottom w:val="single" w:sz="4" w:space="0" w:color="auto"/>
              <w:right w:val="single" w:sz="4" w:space="0" w:color="auto"/>
            </w:tcBorders>
            <w:noWrap/>
            <w:vAlign w:val="center"/>
            <w:hideMark/>
          </w:tcPr>
          <w:p w14:paraId="06A19DEB" w14:textId="77777777" w:rsidR="00A64539" w:rsidRPr="00203D28" w:rsidRDefault="00A64539" w:rsidP="00203D28">
            <w:pPr>
              <w:spacing w:before="0" w:after="0"/>
              <w:jc w:val="right"/>
              <w:rPr>
                <w:szCs w:val="22"/>
                <w:lang w:eastAsia="en-CA"/>
              </w:rPr>
            </w:pPr>
            <w:r w:rsidRPr="00203D28">
              <w:rPr>
                <w:szCs w:val="22"/>
                <w:lang w:eastAsia="en-CA"/>
              </w:rPr>
              <w:t>35,590</w:t>
            </w:r>
          </w:p>
        </w:tc>
        <w:tc>
          <w:tcPr>
            <w:tcW w:w="454" w:type="pct"/>
            <w:tcBorders>
              <w:top w:val="nil"/>
              <w:left w:val="nil"/>
              <w:bottom w:val="single" w:sz="4" w:space="0" w:color="auto"/>
              <w:right w:val="single" w:sz="4" w:space="0" w:color="auto"/>
            </w:tcBorders>
            <w:noWrap/>
            <w:vAlign w:val="center"/>
            <w:hideMark/>
          </w:tcPr>
          <w:p w14:paraId="0133FF3D" w14:textId="77777777" w:rsidR="00A64539" w:rsidRPr="00203D28" w:rsidRDefault="00A64539" w:rsidP="00203D28">
            <w:pPr>
              <w:spacing w:before="0" w:after="0"/>
              <w:jc w:val="right"/>
              <w:rPr>
                <w:szCs w:val="22"/>
                <w:lang w:eastAsia="en-CA"/>
              </w:rPr>
            </w:pPr>
            <w:r w:rsidRPr="00203D28">
              <w:rPr>
                <w:szCs w:val="22"/>
                <w:lang w:eastAsia="en-CA"/>
              </w:rPr>
              <w:t>0.277</w:t>
            </w:r>
          </w:p>
        </w:tc>
        <w:tc>
          <w:tcPr>
            <w:tcW w:w="556" w:type="pct"/>
            <w:tcBorders>
              <w:top w:val="nil"/>
              <w:left w:val="nil"/>
              <w:bottom w:val="single" w:sz="4" w:space="0" w:color="auto"/>
              <w:right w:val="single" w:sz="4" w:space="0" w:color="auto"/>
            </w:tcBorders>
            <w:noWrap/>
            <w:vAlign w:val="center"/>
            <w:hideMark/>
          </w:tcPr>
          <w:p w14:paraId="42D389D9" w14:textId="77777777" w:rsidR="00A64539" w:rsidRPr="00203D28" w:rsidRDefault="00A64539" w:rsidP="00203D28">
            <w:pPr>
              <w:spacing w:before="0" w:after="0"/>
              <w:jc w:val="right"/>
              <w:rPr>
                <w:szCs w:val="22"/>
                <w:lang w:eastAsia="en-CA"/>
              </w:rPr>
            </w:pPr>
            <w:r w:rsidRPr="00203D28">
              <w:rPr>
                <w:szCs w:val="22"/>
                <w:lang w:eastAsia="en-CA"/>
              </w:rPr>
              <w:t>8,356</w:t>
            </w:r>
          </w:p>
        </w:tc>
        <w:tc>
          <w:tcPr>
            <w:tcW w:w="403" w:type="pct"/>
            <w:tcBorders>
              <w:top w:val="nil"/>
              <w:left w:val="nil"/>
              <w:bottom w:val="single" w:sz="4" w:space="0" w:color="auto"/>
              <w:right w:val="single" w:sz="4" w:space="0" w:color="auto"/>
            </w:tcBorders>
            <w:noWrap/>
            <w:vAlign w:val="center"/>
            <w:hideMark/>
          </w:tcPr>
          <w:p w14:paraId="485C16A2" w14:textId="77777777" w:rsidR="00A64539" w:rsidRPr="00203D28" w:rsidRDefault="00A64539" w:rsidP="00203D28">
            <w:pPr>
              <w:spacing w:before="0" w:after="0"/>
              <w:jc w:val="right"/>
              <w:rPr>
                <w:szCs w:val="22"/>
                <w:lang w:eastAsia="en-CA"/>
              </w:rPr>
            </w:pPr>
            <w:r w:rsidRPr="00203D28">
              <w:rPr>
                <w:szCs w:val="22"/>
                <w:lang w:eastAsia="en-CA"/>
              </w:rPr>
              <w:t>0.353</w:t>
            </w:r>
          </w:p>
        </w:tc>
        <w:tc>
          <w:tcPr>
            <w:tcW w:w="518" w:type="pct"/>
            <w:tcBorders>
              <w:top w:val="nil"/>
              <w:left w:val="nil"/>
              <w:bottom w:val="single" w:sz="4" w:space="0" w:color="auto"/>
              <w:right w:val="nil"/>
            </w:tcBorders>
            <w:noWrap/>
            <w:vAlign w:val="center"/>
            <w:hideMark/>
          </w:tcPr>
          <w:p w14:paraId="0FDD3120" w14:textId="77777777" w:rsidR="00A64539" w:rsidRPr="00203D28" w:rsidRDefault="00A64539" w:rsidP="00203D28">
            <w:pPr>
              <w:spacing w:before="0" w:after="0"/>
              <w:jc w:val="right"/>
              <w:rPr>
                <w:szCs w:val="22"/>
                <w:lang w:eastAsia="en-CA"/>
              </w:rPr>
            </w:pPr>
            <w:r w:rsidRPr="00203D28">
              <w:rPr>
                <w:szCs w:val="22"/>
                <w:lang w:eastAsia="en-CA"/>
              </w:rPr>
              <w:t>7,819</w:t>
            </w:r>
          </w:p>
        </w:tc>
        <w:tc>
          <w:tcPr>
            <w:tcW w:w="518" w:type="pct"/>
            <w:tcBorders>
              <w:top w:val="nil"/>
              <w:left w:val="single" w:sz="4" w:space="0" w:color="auto"/>
              <w:bottom w:val="single" w:sz="4" w:space="0" w:color="auto"/>
              <w:right w:val="single" w:sz="4" w:space="0" w:color="auto"/>
            </w:tcBorders>
            <w:noWrap/>
            <w:vAlign w:val="center"/>
            <w:hideMark/>
          </w:tcPr>
          <w:p w14:paraId="33B25E29" w14:textId="77777777" w:rsidR="00A64539" w:rsidRPr="00203D28" w:rsidRDefault="00A64539" w:rsidP="00203D28">
            <w:pPr>
              <w:spacing w:before="0" w:after="0"/>
              <w:jc w:val="right"/>
              <w:rPr>
                <w:szCs w:val="22"/>
                <w:lang w:eastAsia="en-CA"/>
              </w:rPr>
            </w:pPr>
            <w:r w:rsidRPr="00203D28">
              <w:rPr>
                <w:szCs w:val="22"/>
                <w:lang w:eastAsia="en-CA"/>
              </w:rPr>
              <w:t>51,765</w:t>
            </w:r>
          </w:p>
        </w:tc>
        <w:tc>
          <w:tcPr>
            <w:tcW w:w="518" w:type="pct"/>
            <w:tcBorders>
              <w:top w:val="nil"/>
              <w:left w:val="nil"/>
              <w:bottom w:val="single" w:sz="4" w:space="0" w:color="auto"/>
              <w:right w:val="single" w:sz="4" w:space="0" w:color="auto"/>
            </w:tcBorders>
            <w:noWrap/>
            <w:vAlign w:val="center"/>
            <w:hideMark/>
          </w:tcPr>
          <w:p w14:paraId="5CD313F3" w14:textId="77777777" w:rsidR="00A64539" w:rsidRPr="00203D28" w:rsidRDefault="00A64539" w:rsidP="00203D28">
            <w:pPr>
              <w:spacing w:before="0" w:after="0"/>
              <w:jc w:val="right"/>
              <w:rPr>
                <w:szCs w:val="22"/>
                <w:lang w:eastAsia="en-CA"/>
              </w:rPr>
            </w:pPr>
            <w:r w:rsidRPr="00203D28">
              <w:rPr>
                <w:szCs w:val="22"/>
                <w:lang w:eastAsia="en-CA"/>
              </w:rPr>
              <w:t>99,003</w:t>
            </w:r>
          </w:p>
        </w:tc>
      </w:tr>
      <w:tr w:rsidR="00A64539" w:rsidRPr="00753ADC" w14:paraId="66E96BC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06288FA" w14:textId="77777777" w:rsidR="00A64539" w:rsidRPr="00203D28" w:rsidRDefault="00A64539" w:rsidP="00203D28">
            <w:pPr>
              <w:spacing w:before="0" w:after="0"/>
              <w:jc w:val="left"/>
              <w:rPr>
                <w:szCs w:val="22"/>
                <w:lang w:eastAsia="en-CA"/>
              </w:rPr>
            </w:pPr>
            <w:r w:rsidRPr="00203D28">
              <w:rPr>
                <w:szCs w:val="22"/>
                <w:lang w:eastAsia="en-CA"/>
              </w:rPr>
              <w:t>Kenya</w:t>
            </w:r>
          </w:p>
        </w:tc>
        <w:tc>
          <w:tcPr>
            <w:tcW w:w="470" w:type="pct"/>
            <w:tcBorders>
              <w:top w:val="nil"/>
              <w:left w:val="nil"/>
              <w:bottom w:val="single" w:sz="4" w:space="0" w:color="auto"/>
              <w:right w:val="single" w:sz="4" w:space="0" w:color="auto"/>
            </w:tcBorders>
            <w:vAlign w:val="center"/>
            <w:hideMark/>
          </w:tcPr>
          <w:p w14:paraId="4F2DA5DA" w14:textId="77777777" w:rsidR="00A64539" w:rsidRPr="00203D28" w:rsidRDefault="00A64539" w:rsidP="00203D28">
            <w:pPr>
              <w:spacing w:before="0" w:after="0"/>
              <w:jc w:val="right"/>
              <w:rPr>
                <w:szCs w:val="22"/>
                <w:lang w:eastAsia="en-CA"/>
              </w:rPr>
            </w:pPr>
            <w:r w:rsidRPr="00203D28">
              <w:rPr>
                <w:szCs w:val="22"/>
                <w:lang w:eastAsia="en-CA"/>
              </w:rPr>
              <w:t>0.018</w:t>
            </w:r>
          </w:p>
        </w:tc>
        <w:tc>
          <w:tcPr>
            <w:tcW w:w="518" w:type="pct"/>
            <w:tcBorders>
              <w:top w:val="nil"/>
              <w:left w:val="nil"/>
              <w:bottom w:val="single" w:sz="4" w:space="0" w:color="auto"/>
              <w:right w:val="single" w:sz="4" w:space="0" w:color="auto"/>
            </w:tcBorders>
            <w:noWrap/>
            <w:vAlign w:val="center"/>
            <w:hideMark/>
          </w:tcPr>
          <w:p w14:paraId="25407D87" w14:textId="77777777" w:rsidR="00A64539" w:rsidRPr="00203D28" w:rsidRDefault="00A64539" w:rsidP="00203D28">
            <w:pPr>
              <w:spacing w:before="0" w:after="0"/>
              <w:jc w:val="right"/>
              <w:rPr>
                <w:szCs w:val="22"/>
                <w:lang w:eastAsia="en-CA"/>
              </w:rPr>
            </w:pPr>
            <w:r w:rsidRPr="00203D28">
              <w:rPr>
                <w:szCs w:val="22"/>
                <w:lang w:eastAsia="en-CA"/>
              </w:rPr>
              <w:t>0.023</w:t>
            </w:r>
          </w:p>
        </w:tc>
        <w:tc>
          <w:tcPr>
            <w:tcW w:w="518" w:type="pct"/>
            <w:tcBorders>
              <w:top w:val="nil"/>
              <w:left w:val="nil"/>
              <w:bottom w:val="single" w:sz="4" w:space="0" w:color="auto"/>
              <w:right w:val="single" w:sz="4" w:space="0" w:color="auto"/>
            </w:tcBorders>
            <w:noWrap/>
            <w:vAlign w:val="center"/>
            <w:hideMark/>
          </w:tcPr>
          <w:p w14:paraId="361C7C02" w14:textId="77777777" w:rsidR="00A64539" w:rsidRPr="00203D28" w:rsidRDefault="00A64539" w:rsidP="00203D28">
            <w:pPr>
              <w:spacing w:before="0" w:after="0"/>
              <w:jc w:val="right"/>
              <w:rPr>
                <w:szCs w:val="22"/>
                <w:lang w:eastAsia="en-CA"/>
              </w:rPr>
            </w:pPr>
            <w:r w:rsidRPr="00203D28">
              <w:rPr>
                <w:szCs w:val="22"/>
                <w:lang w:eastAsia="en-CA"/>
              </w:rPr>
              <w:t>3,354</w:t>
            </w:r>
          </w:p>
        </w:tc>
        <w:tc>
          <w:tcPr>
            <w:tcW w:w="454" w:type="pct"/>
            <w:tcBorders>
              <w:top w:val="nil"/>
              <w:left w:val="nil"/>
              <w:bottom w:val="single" w:sz="4" w:space="0" w:color="auto"/>
              <w:right w:val="single" w:sz="4" w:space="0" w:color="auto"/>
            </w:tcBorders>
            <w:noWrap/>
            <w:vAlign w:val="center"/>
            <w:hideMark/>
          </w:tcPr>
          <w:p w14:paraId="7DCE3C01" w14:textId="77777777" w:rsidR="00A64539" w:rsidRPr="00203D28" w:rsidRDefault="00A64539" w:rsidP="00203D28">
            <w:pPr>
              <w:spacing w:before="0" w:after="0"/>
              <w:jc w:val="right"/>
              <w:rPr>
                <w:szCs w:val="22"/>
                <w:lang w:eastAsia="en-CA"/>
              </w:rPr>
            </w:pPr>
            <w:r w:rsidRPr="00203D28">
              <w:rPr>
                <w:szCs w:val="22"/>
                <w:lang w:eastAsia="en-CA"/>
              </w:rPr>
              <w:t>0.026</w:t>
            </w:r>
          </w:p>
        </w:tc>
        <w:tc>
          <w:tcPr>
            <w:tcW w:w="556" w:type="pct"/>
            <w:tcBorders>
              <w:top w:val="nil"/>
              <w:left w:val="nil"/>
              <w:bottom w:val="single" w:sz="4" w:space="0" w:color="auto"/>
              <w:right w:val="single" w:sz="4" w:space="0" w:color="auto"/>
            </w:tcBorders>
            <w:noWrap/>
            <w:vAlign w:val="center"/>
            <w:hideMark/>
          </w:tcPr>
          <w:p w14:paraId="6BE0E60D" w14:textId="77777777" w:rsidR="00A64539" w:rsidRPr="00203D28" w:rsidRDefault="00A64539" w:rsidP="00203D28">
            <w:pPr>
              <w:spacing w:before="0" w:after="0"/>
              <w:jc w:val="right"/>
              <w:rPr>
                <w:szCs w:val="22"/>
                <w:lang w:eastAsia="en-CA"/>
              </w:rPr>
            </w:pPr>
            <w:r w:rsidRPr="00203D28">
              <w:rPr>
                <w:szCs w:val="22"/>
                <w:lang w:eastAsia="en-CA"/>
              </w:rPr>
              <w:t>787</w:t>
            </w:r>
          </w:p>
        </w:tc>
        <w:tc>
          <w:tcPr>
            <w:tcW w:w="403" w:type="pct"/>
            <w:tcBorders>
              <w:top w:val="nil"/>
              <w:left w:val="nil"/>
              <w:bottom w:val="single" w:sz="4" w:space="0" w:color="auto"/>
              <w:right w:val="single" w:sz="4" w:space="0" w:color="auto"/>
            </w:tcBorders>
            <w:noWrap/>
            <w:vAlign w:val="center"/>
            <w:hideMark/>
          </w:tcPr>
          <w:p w14:paraId="2DE66BF2" w14:textId="77777777" w:rsidR="00A64539" w:rsidRPr="00203D28" w:rsidRDefault="00A64539" w:rsidP="00203D28">
            <w:pPr>
              <w:spacing w:before="0" w:after="0"/>
              <w:jc w:val="right"/>
              <w:rPr>
                <w:szCs w:val="22"/>
                <w:lang w:eastAsia="en-CA"/>
              </w:rPr>
            </w:pPr>
            <w:r w:rsidRPr="00203D28">
              <w:rPr>
                <w:szCs w:val="22"/>
                <w:lang w:eastAsia="en-CA"/>
              </w:rPr>
              <w:t>0.033</w:t>
            </w:r>
          </w:p>
        </w:tc>
        <w:tc>
          <w:tcPr>
            <w:tcW w:w="518" w:type="pct"/>
            <w:tcBorders>
              <w:top w:val="nil"/>
              <w:left w:val="nil"/>
              <w:bottom w:val="single" w:sz="4" w:space="0" w:color="auto"/>
              <w:right w:val="nil"/>
            </w:tcBorders>
            <w:noWrap/>
            <w:vAlign w:val="center"/>
            <w:hideMark/>
          </w:tcPr>
          <w:p w14:paraId="7BC7FA0D" w14:textId="77777777" w:rsidR="00A64539" w:rsidRPr="00203D28" w:rsidRDefault="00A64539" w:rsidP="00203D28">
            <w:pPr>
              <w:spacing w:before="0" w:after="0"/>
              <w:jc w:val="right"/>
              <w:rPr>
                <w:szCs w:val="22"/>
                <w:lang w:eastAsia="en-CA"/>
              </w:rPr>
            </w:pPr>
            <w:r w:rsidRPr="00203D28">
              <w:rPr>
                <w:szCs w:val="22"/>
                <w:lang w:eastAsia="en-CA"/>
              </w:rPr>
              <w:t>737</w:t>
            </w:r>
          </w:p>
        </w:tc>
        <w:tc>
          <w:tcPr>
            <w:tcW w:w="518" w:type="pct"/>
            <w:tcBorders>
              <w:top w:val="nil"/>
              <w:left w:val="single" w:sz="4" w:space="0" w:color="auto"/>
              <w:bottom w:val="single" w:sz="4" w:space="0" w:color="auto"/>
              <w:right w:val="single" w:sz="4" w:space="0" w:color="auto"/>
            </w:tcBorders>
            <w:noWrap/>
            <w:vAlign w:val="center"/>
            <w:hideMark/>
          </w:tcPr>
          <w:p w14:paraId="41D0CE71" w14:textId="77777777" w:rsidR="00A64539" w:rsidRPr="00203D28" w:rsidRDefault="00A64539" w:rsidP="00203D28">
            <w:pPr>
              <w:spacing w:before="0" w:after="0"/>
              <w:jc w:val="right"/>
              <w:rPr>
                <w:szCs w:val="22"/>
                <w:lang w:eastAsia="en-CA"/>
              </w:rPr>
            </w:pPr>
            <w:r w:rsidRPr="00203D28">
              <w:rPr>
                <w:szCs w:val="22"/>
                <w:lang w:eastAsia="en-CA"/>
              </w:rPr>
              <w:t>4,878</w:t>
            </w:r>
          </w:p>
        </w:tc>
        <w:tc>
          <w:tcPr>
            <w:tcW w:w="518" w:type="pct"/>
            <w:tcBorders>
              <w:top w:val="nil"/>
              <w:left w:val="nil"/>
              <w:bottom w:val="single" w:sz="4" w:space="0" w:color="auto"/>
              <w:right w:val="single" w:sz="4" w:space="0" w:color="auto"/>
            </w:tcBorders>
            <w:noWrap/>
            <w:vAlign w:val="center"/>
            <w:hideMark/>
          </w:tcPr>
          <w:p w14:paraId="028C9980" w14:textId="77777777" w:rsidR="00A64539" w:rsidRPr="00203D28" w:rsidRDefault="00A64539" w:rsidP="00203D28">
            <w:pPr>
              <w:spacing w:before="0" w:after="0"/>
              <w:jc w:val="right"/>
              <w:rPr>
                <w:szCs w:val="22"/>
                <w:lang w:eastAsia="en-CA"/>
              </w:rPr>
            </w:pPr>
            <w:r w:rsidRPr="00203D28">
              <w:rPr>
                <w:szCs w:val="22"/>
                <w:lang w:eastAsia="en-CA"/>
              </w:rPr>
              <w:t>9,330</w:t>
            </w:r>
          </w:p>
        </w:tc>
      </w:tr>
      <w:tr w:rsidR="00A64539" w:rsidRPr="00753ADC" w14:paraId="7B31EF0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3D9D9C4" w14:textId="77777777" w:rsidR="00A64539" w:rsidRPr="00203D28" w:rsidRDefault="00A64539" w:rsidP="00203D28">
            <w:pPr>
              <w:spacing w:before="0" w:after="0"/>
              <w:jc w:val="left"/>
              <w:rPr>
                <w:szCs w:val="22"/>
                <w:lang w:eastAsia="en-CA"/>
              </w:rPr>
            </w:pPr>
            <w:r w:rsidRPr="00203D28">
              <w:rPr>
                <w:szCs w:val="22"/>
                <w:lang w:eastAsia="en-CA"/>
              </w:rPr>
              <w:t>Kiribati</w:t>
            </w:r>
          </w:p>
        </w:tc>
        <w:tc>
          <w:tcPr>
            <w:tcW w:w="470" w:type="pct"/>
            <w:tcBorders>
              <w:top w:val="nil"/>
              <w:left w:val="nil"/>
              <w:bottom w:val="single" w:sz="4" w:space="0" w:color="auto"/>
              <w:right w:val="single" w:sz="4" w:space="0" w:color="auto"/>
            </w:tcBorders>
            <w:vAlign w:val="center"/>
            <w:hideMark/>
          </w:tcPr>
          <w:p w14:paraId="7783FE74"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1DC5A892"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2E0A967"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3FCFAF62"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1D8809B6"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06E94D0F"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3F3DE5EE"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44AABF1E"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6572ABB3"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63CC8B3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5AAF8AB" w14:textId="77777777" w:rsidR="00A64539" w:rsidRPr="00203D28" w:rsidRDefault="00A64539" w:rsidP="00203D28">
            <w:pPr>
              <w:spacing w:before="0" w:after="0"/>
              <w:jc w:val="left"/>
              <w:rPr>
                <w:szCs w:val="22"/>
                <w:lang w:eastAsia="en-CA"/>
              </w:rPr>
            </w:pPr>
            <w:r w:rsidRPr="00203D28">
              <w:rPr>
                <w:szCs w:val="22"/>
                <w:lang w:eastAsia="en-CA"/>
              </w:rPr>
              <w:t>Kuwait</w:t>
            </w:r>
          </w:p>
        </w:tc>
        <w:tc>
          <w:tcPr>
            <w:tcW w:w="470" w:type="pct"/>
            <w:tcBorders>
              <w:top w:val="nil"/>
              <w:left w:val="nil"/>
              <w:bottom w:val="single" w:sz="4" w:space="0" w:color="auto"/>
              <w:right w:val="single" w:sz="4" w:space="0" w:color="auto"/>
            </w:tcBorders>
            <w:vAlign w:val="center"/>
            <w:hideMark/>
          </w:tcPr>
          <w:p w14:paraId="4B1282F9" w14:textId="77777777" w:rsidR="00A64539" w:rsidRPr="00203D28" w:rsidRDefault="00A64539" w:rsidP="00203D28">
            <w:pPr>
              <w:spacing w:before="0" w:after="0"/>
              <w:jc w:val="right"/>
              <w:rPr>
                <w:szCs w:val="22"/>
                <w:lang w:eastAsia="en-CA"/>
              </w:rPr>
            </w:pPr>
            <w:r w:rsidRPr="00203D28">
              <w:rPr>
                <w:szCs w:val="22"/>
                <w:lang w:eastAsia="en-CA"/>
              </w:rPr>
              <w:t>0.285</w:t>
            </w:r>
          </w:p>
        </w:tc>
        <w:tc>
          <w:tcPr>
            <w:tcW w:w="518" w:type="pct"/>
            <w:tcBorders>
              <w:top w:val="nil"/>
              <w:left w:val="nil"/>
              <w:bottom w:val="single" w:sz="4" w:space="0" w:color="auto"/>
              <w:right w:val="single" w:sz="4" w:space="0" w:color="auto"/>
            </w:tcBorders>
            <w:noWrap/>
            <w:vAlign w:val="center"/>
            <w:hideMark/>
          </w:tcPr>
          <w:p w14:paraId="203775E8" w14:textId="77777777" w:rsidR="00A64539" w:rsidRPr="00203D28" w:rsidRDefault="00A64539" w:rsidP="00203D28">
            <w:pPr>
              <w:spacing w:before="0" w:after="0"/>
              <w:jc w:val="right"/>
              <w:rPr>
                <w:szCs w:val="22"/>
                <w:lang w:eastAsia="en-CA"/>
              </w:rPr>
            </w:pPr>
            <w:r w:rsidRPr="00203D28">
              <w:rPr>
                <w:szCs w:val="22"/>
                <w:lang w:eastAsia="en-CA"/>
              </w:rPr>
              <w:t>0.356</w:t>
            </w:r>
          </w:p>
        </w:tc>
        <w:tc>
          <w:tcPr>
            <w:tcW w:w="518" w:type="pct"/>
            <w:tcBorders>
              <w:top w:val="nil"/>
              <w:left w:val="nil"/>
              <w:bottom w:val="single" w:sz="4" w:space="0" w:color="auto"/>
              <w:right w:val="single" w:sz="4" w:space="0" w:color="auto"/>
            </w:tcBorders>
            <w:noWrap/>
            <w:vAlign w:val="center"/>
            <w:hideMark/>
          </w:tcPr>
          <w:p w14:paraId="0AB30AE5" w14:textId="77777777" w:rsidR="00A64539" w:rsidRPr="00203D28" w:rsidRDefault="00A64539" w:rsidP="00203D28">
            <w:pPr>
              <w:spacing w:before="0" w:after="0"/>
              <w:jc w:val="right"/>
              <w:rPr>
                <w:szCs w:val="22"/>
                <w:lang w:eastAsia="en-CA"/>
              </w:rPr>
            </w:pPr>
            <w:r w:rsidRPr="00203D28">
              <w:rPr>
                <w:szCs w:val="22"/>
                <w:lang w:eastAsia="en-CA"/>
              </w:rPr>
              <w:t>53,106</w:t>
            </w:r>
          </w:p>
        </w:tc>
        <w:tc>
          <w:tcPr>
            <w:tcW w:w="454" w:type="pct"/>
            <w:tcBorders>
              <w:top w:val="nil"/>
              <w:left w:val="nil"/>
              <w:bottom w:val="single" w:sz="4" w:space="0" w:color="auto"/>
              <w:right w:val="single" w:sz="4" w:space="0" w:color="auto"/>
            </w:tcBorders>
            <w:noWrap/>
            <w:vAlign w:val="center"/>
            <w:hideMark/>
          </w:tcPr>
          <w:p w14:paraId="11B59CDB" w14:textId="77777777" w:rsidR="00A64539" w:rsidRPr="00203D28" w:rsidRDefault="00A64539" w:rsidP="00203D28">
            <w:pPr>
              <w:spacing w:before="0" w:after="0"/>
              <w:jc w:val="right"/>
              <w:rPr>
                <w:szCs w:val="22"/>
                <w:lang w:eastAsia="en-CA"/>
              </w:rPr>
            </w:pPr>
            <w:r w:rsidRPr="00203D28">
              <w:rPr>
                <w:szCs w:val="22"/>
                <w:lang w:eastAsia="en-CA"/>
              </w:rPr>
              <w:t>0.413</w:t>
            </w:r>
          </w:p>
        </w:tc>
        <w:tc>
          <w:tcPr>
            <w:tcW w:w="556" w:type="pct"/>
            <w:tcBorders>
              <w:top w:val="nil"/>
              <w:left w:val="nil"/>
              <w:bottom w:val="single" w:sz="4" w:space="0" w:color="auto"/>
              <w:right w:val="single" w:sz="4" w:space="0" w:color="auto"/>
            </w:tcBorders>
            <w:noWrap/>
            <w:vAlign w:val="center"/>
            <w:hideMark/>
          </w:tcPr>
          <w:p w14:paraId="7F4F30BB" w14:textId="77777777" w:rsidR="00A64539" w:rsidRPr="00203D28" w:rsidRDefault="00A64539" w:rsidP="00203D28">
            <w:pPr>
              <w:spacing w:before="0" w:after="0"/>
              <w:jc w:val="right"/>
              <w:rPr>
                <w:szCs w:val="22"/>
                <w:lang w:eastAsia="en-CA"/>
              </w:rPr>
            </w:pPr>
            <w:r w:rsidRPr="00203D28">
              <w:rPr>
                <w:szCs w:val="22"/>
                <w:lang w:eastAsia="en-CA"/>
              </w:rPr>
              <w:t>12,468</w:t>
            </w:r>
          </w:p>
        </w:tc>
        <w:tc>
          <w:tcPr>
            <w:tcW w:w="403" w:type="pct"/>
            <w:tcBorders>
              <w:top w:val="nil"/>
              <w:left w:val="nil"/>
              <w:bottom w:val="single" w:sz="4" w:space="0" w:color="auto"/>
              <w:right w:val="single" w:sz="4" w:space="0" w:color="auto"/>
            </w:tcBorders>
            <w:noWrap/>
            <w:vAlign w:val="center"/>
            <w:hideMark/>
          </w:tcPr>
          <w:p w14:paraId="1C0D7876" w14:textId="77777777" w:rsidR="00A64539" w:rsidRPr="00203D28" w:rsidRDefault="00A64539" w:rsidP="00203D28">
            <w:pPr>
              <w:spacing w:before="0" w:after="0"/>
              <w:jc w:val="right"/>
              <w:rPr>
                <w:szCs w:val="22"/>
                <w:lang w:eastAsia="en-CA"/>
              </w:rPr>
            </w:pPr>
            <w:r w:rsidRPr="00203D28">
              <w:rPr>
                <w:szCs w:val="22"/>
                <w:lang w:eastAsia="en-CA"/>
              </w:rPr>
              <w:t>0.527</w:t>
            </w:r>
          </w:p>
        </w:tc>
        <w:tc>
          <w:tcPr>
            <w:tcW w:w="518" w:type="pct"/>
            <w:tcBorders>
              <w:top w:val="nil"/>
              <w:left w:val="nil"/>
              <w:bottom w:val="single" w:sz="4" w:space="0" w:color="auto"/>
              <w:right w:val="nil"/>
            </w:tcBorders>
            <w:noWrap/>
            <w:vAlign w:val="center"/>
            <w:hideMark/>
          </w:tcPr>
          <w:p w14:paraId="4BD30A87" w14:textId="77777777" w:rsidR="00A64539" w:rsidRPr="00203D28" w:rsidRDefault="00A64539" w:rsidP="00203D28">
            <w:pPr>
              <w:spacing w:before="0" w:after="0"/>
              <w:jc w:val="right"/>
              <w:rPr>
                <w:szCs w:val="22"/>
                <w:lang w:eastAsia="en-CA"/>
              </w:rPr>
            </w:pPr>
            <w:r w:rsidRPr="00203D28">
              <w:rPr>
                <w:szCs w:val="22"/>
                <w:lang w:eastAsia="en-CA"/>
              </w:rPr>
              <w:t>11,668</w:t>
            </w:r>
          </w:p>
        </w:tc>
        <w:tc>
          <w:tcPr>
            <w:tcW w:w="518" w:type="pct"/>
            <w:tcBorders>
              <w:top w:val="nil"/>
              <w:left w:val="single" w:sz="4" w:space="0" w:color="auto"/>
              <w:bottom w:val="single" w:sz="4" w:space="0" w:color="auto"/>
              <w:right w:val="single" w:sz="4" w:space="0" w:color="auto"/>
            </w:tcBorders>
            <w:noWrap/>
            <w:vAlign w:val="center"/>
            <w:hideMark/>
          </w:tcPr>
          <w:p w14:paraId="7A47B7B4" w14:textId="77777777" w:rsidR="00A64539" w:rsidRPr="00203D28" w:rsidRDefault="00A64539" w:rsidP="00203D28">
            <w:pPr>
              <w:spacing w:before="0" w:after="0"/>
              <w:jc w:val="right"/>
              <w:rPr>
                <w:szCs w:val="22"/>
                <w:lang w:eastAsia="en-CA"/>
              </w:rPr>
            </w:pPr>
            <w:r w:rsidRPr="00203D28">
              <w:rPr>
                <w:szCs w:val="22"/>
                <w:lang w:eastAsia="en-CA"/>
              </w:rPr>
              <w:t>77,242</w:t>
            </w:r>
          </w:p>
        </w:tc>
        <w:tc>
          <w:tcPr>
            <w:tcW w:w="518" w:type="pct"/>
            <w:tcBorders>
              <w:top w:val="nil"/>
              <w:left w:val="nil"/>
              <w:bottom w:val="single" w:sz="4" w:space="0" w:color="auto"/>
              <w:right w:val="single" w:sz="4" w:space="0" w:color="auto"/>
            </w:tcBorders>
            <w:noWrap/>
            <w:vAlign w:val="center"/>
            <w:hideMark/>
          </w:tcPr>
          <w:p w14:paraId="2C5F6C5A" w14:textId="77777777" w:rsidR="00A64539" w:rsidRPr="00203D28" w:rsidRDefault="00A64539" w:rsidP="00203D28">
            <w:pPr>
              <w:spacing w:before="0" w:after="0"/>
              <w:jc w:val="right"/>
              <w:rPr>
                <w:szCs w:val="22"/>
                <w:lang w:eastAsia="en-CA"/>
              </w:rPr>
            </w:pPr>
            <w:r w:rsidRPr="00203D28">
              <w:rPr>
                <w:szCs w:val="22"/>
                <w:lang w:eastAsia="en-CA"/>
              </w:rPr>
              <w:t>147,727</w:t>
            </w:r>
          </w:p>
        </w:tc>
      </w:tr>
      <w:tr w:rsidR="00A64539" w:rsidRPr="00753ADC" w14:paraId="3E341210"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904B01E" w14:textId="77777777" w:rsidR="00A64539" w:rsidRPr="00203D28" w:rsidRDefault="00A64539" w:rsidP="00203D28">
            <w:pPr>
              <w:spacing w:before="0" w:after="0"/>
              <w:jc w:val="left"/>
              <w:rPr>
                <w:szCs w:val="22"/>
                <w:lang w:eastAsia="en-CA"/>
              </w:rPr>
            </w:pPr>
            <w:r w:rsidRPr="00203D28">
              <w:rPr>
                <w:szCs w:val="22"/>
                <w:lang w:eastAsia="en-CA"/>
              </w:rPr>
              <w:t>Kyrgyzstan</w:t>
            </w:r>
          </w:p>
        </w:tc>
        <w:tc>
          <w:tcPr>
            <w:tcW w:w="470" w:type="pct"/>
            <w:tcBorders>
              <w:top w:val="nil"/>
              <w:left w:val="nil"/>
              <w:bottom w:val="single" w:sz="4" w:space="0" w:color="auto"/>
              <w:right w:val="single" w:sz="4" w:space="0" w:color="auto"/>
            </w:tcBorders>
            <w:vAlign w:val="center"/>
            <w:hideMark/>
          </w:tcPr>
          <w:p w14:paraId="03E53629"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single" w:sz="4" w:space="0" w:color="auto"/>
            </w:tcBorders>
            <w:noWrap/>
            <w:vAlign w:val="center"/>
            <w:hideMark/>
          </w:tcPr>
          <w:p w14:paraId="0B5B6C69"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4D5A9D62" w14:textId="77777777" w:rsidR="00A64539" w:rsidRPr="00203D28" w:rsidRDefault="00A64539" w:rsidP="00203D28">
            <w:pPr>
              <w:spacing w:before="0" w:after="0"/>
              <w:jc w:val="right"/>
              <w:rPr>
                <w:szCs w:val="22"/>
                <w:lang w:eastAsia="en-CA"/>
              </w:rPr>
            </w:pPr>
            <w:r w:rsidRPr="00203D28">
              <w:rPr>
                <w:szCs w:val="22"/>
                <w:lang w:eastAsia="en-CA"/>
              </w:rPr>
              <w:t>373</w:t>
            </w:r>
          </w:p>
        </w:tc>
        <w:tc>
          <w:tcPr>
            <w:tcW w:w="454" w:type="pct"/>
            <w:tcBorders>
              <w:top w:val="nil"/>
              <w:left w:val="nil"/>
              <w:bottom w:val="single" w:sz="4" w:space="0" w:color="auto"/>
              <w:right w:val="single" w:sz="4" w:space="0" w:color="auto"/>
            </w:tcBorders>
            <w:noWrap/>
            <w:vAlign w:val="center"/>
            <w:hideMark/>
          </w:tcPr>
          <w:p w14:paraId="28549D02"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56" w:type="pct"/>
            <w:tcBorders>
              <w:top w:val="nil"/>
              <w:left w:val="nil"/>
              <w:bottom w:val="single" w:sz="4" w:space="0" w:color="auto"/>
              <w:right w:val="single" w:sz="4" w:space="0" w:color="auto"/>
            </w:tcBorders>
            <w:noWrap/>
            <w:vAlign w:val="center"/>
            <w:hideMark/>
          </w:tcPr>
          <w:p w14:paraId="5118187D" w14:textId="77777777" w:rsidR="00A64539" w:rsidRPr="00203D28" w:rsidRDefault="00A64539" w:rsidP="00203D28">
            <w:pPr>
              <w:spacing w:before="0" w:after="0"/>
              <w:jc w:val="right"/>
              <w:rPr>
                <w:szCs w:val="22"/>
                <w:lang w:eastAsia="en-CA"/>
              </w:rPr>
            </w:pPr>
            <w:r w:rsidRPr="00203D28">
              <w:rPr>
                <w:szCs w:val="22"/>
                <w:lang w:eastAsia="en-CA"/>
              </w:rPr>
              <w:t>87</w:t>
            </w:r>
          </w:p>
        </w:tc>
        <w:tc>
          <w:tcPr>
            <w:tcW w:w="403" w:type="pct"/>
            <w:tcBorders>
              <w:top w:val="nil"/>
              <w:left w:val="nil"/>
              <w:bottom w:val="single" w:sz="4" w:space="0" w:color="auto"/>
              <w:right w:val="single" w:sz="4" w:space="0" w:color="auto"/>
            </w:tcBorders>
            <w:noWrap/>
            <w:vAlign w:val="center"/>
            <w:hideMark/>
          </w:tcPr>
          <w:p w14:paraId="2470472F"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nil"/>
            </w:tcBorders>
            <w:noWrap/>
            <w:vAlign w:val="center"/>
            <w:hideMark/>
          </w:tcPr>
          <w:p w14:paraId="02678C67" w14:textId="77777777" w:rsidR="00A64539" w:rsidRPr="00203D28" w:rsidRDefault="00A64539" w:rsidP="00203D28">
            <w:pPr>
              <w:spacing w:before="0" w:after="0"/>
              <w:jc w:val="right"/>
              <w:rPr>
                <w:szCs w:val="22"/>
                <w:lang w:eastAsia="en-CA"/>
              </w:rPr>
            </w:pPr>
            <w:r w:rsidRPr="00203D28">
              <w:rPr>
                <w:szCs w:val="22"/>
                <w:lang w:eastAsia="en-CA"/>
              </w:rPr>
              <w:t>82</w:t>
            </w:r>
          </w:p>
        </w:tc>
        <w:tc>
          <w:tcPr>
            <w:tcW w:w="518" w:type="pct"/>
            <w:tcBorders>
              <w:top w:val="nil"/>
              <w:left w:val="single" w:sz="4" w:space="0" w:color="auto"/>
              <w:bottom w:val="single" w:sz="4" w:space="0" w:color="auto"/>
              <w:right w:val="single" w:sz="4" w:space="0" w:color="auto"/>
            </w:tcBorders>
            <w:noWrap/>
            <w:vAlign w:val="center"/>
            <w:hideMark/>
          </w:tcPr>
          <w:p w14:paraId="5981F2FB" w14:textId="77777777" w:rsidR="00A64539" w:rsidRPr="00203D28" w:rsidRDefault="00A64539" w:rsidP="00203D28">
            <w:pPr>
              <w:spacing w:before="0" w:after="0"/>
              <w:jc w:val="right"/>
              <w:rPr>
                <w:szCs w:val="22"/>
                <w:lang w:eastAsia="en-CA"/>
              </w:rPr>
            </w:pPr>
            <w:r w:rsidRPr="00203D28">
              <w:rPr>
                <w:szCs w:val="22"/>
                <w:lang w:eastAsia="en-CA"/>
              </w:rPr>
              <w:t>542</w:t>
            </w:r>
          </w:p>
        </w:tc>
        <w:tc>
          <w:tcPr>
            <w:tcW w:w="518" w:type="pct"/>
            <w:tcBorders>
              <w:top w:val="nil"/>
              <w:left w:val="nil"/>
              <w:bottom w:val="single" w:sz="4" w:space="0" w:color="auto"/>
              <w:right w:val="single" w:sz="4" w:space="0" w:color="auto"/>
            </w:tcBorders>
            <w:noWrap/>
            <w:vAlign w:val="center"/>
            <w:hideMark/>
          </w:tcPr>
          <w:p w14:paraId="69535D6D" w14:textId="77777777" w:rsidR="00A64539" w:rsidRPr="00203D28" w:rsidRDefault="00A64539" w:rsidP="00203D28">
            <w:pPr>
              <w:spacing w:before="0" w:after="0"/>
              <w:jc w:val="right"/>
              <w:rPr>
                <w:szCs w:val="22"/>
                <w:lang w:eastAsia="en-CA"/>
              </w:rPr>
            </w:pPr>
            <w:r w:rsidRPr="00203D28">
              <w:rPr>
                <w:szCs w:val="22"/>
                <w:lang w:eastAsia="en-CA"/>
              </w:rPr>
              <w:t>1,037</w:t>
            </w:r>
          </w:p>
        </w:tc>
      </w:tr>
      <w:tr w:rsidR="00A64539" w:rsidRPr="00753ADC" w14:paraId="55D0C0A3" w14:textId="77777777" w:rsidTr="00203D28">
        <w:trPr>
          <w:trHeight w:val="620"/>
        </w:trPr>
        <w:tc>
          <w:tcPr>
            <w:tcW w:w="526" w:type="pct"/>
            <w:tcBorders>
              <w:top w:val="nil"/>
              <w:left w:val="single" w:sz="4" w:space="0" w:color="auto"/>
              <w:bottom w:val="single" w:sz="4" w:space="0" w:color="auto"/>
              <w:right w:val="single" w:sz="4" w:space="0" w:color="auto"/>
            </w:tcBorders>
            <w:vAlign w:val="center"/>
            <w:hideMark/>
          </w:tcPr>
          <w:p w14:paraId="6EA5C621" w14:textId="77777777" w:rsidR="00A64539" w:rsidRPr="00203D28" w:rsidRDefault="00A64539" w:rsidP="00203D28">
            <w:pPr>
              <w:spacing w:before="0" w:after="0"/>
              <w:jc w:val="left"/>
              <w:rPr>
                <w:sz w:val="20"/>
                <w:szCs w:val="20"/>
                <w:lang w:eastAsia="en-CA"/>
              </w:rPr>
            </w:pPr>
            <w:r w:rsidRPr="00203D28">
              <w:rPr>
                <w:sz w:val="20"/>
                <w:szCs w:val="20"/>
                <w:lang w:eastAsia="en-CA"/>
              </w:rPr>
              <w:t>Lao People's Democratic Republic</w:t>
            </w:r>
          </w:p>
        </w:tc>
        <w:tc>
          <w:tcPr>
            <w:tcW w:w="470" w:type="pct"/>
            <w:tcBorders>
              <w:top w:val="nil"/>
              <w:left w:val="nil"/>
              <w:bottom w:val="single" w:sz="4" w:space="0" w:color="auto"/>
              <w:right w:val="single" w:sz="4" w:space="0" w:color="auto"/>
            </w:tcBorders>
            <w:vAlign w:val="center"/>
            <w:hideMark/>
          </w:tcPr>
          <w:p w14:paraId="68AEC36A"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138BBB36"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7299CA33" w14:textId="77777777" w:rsidR="00A64539" w:rsidRPr="00203D28" w:rsidRDefault="00A64539" w:rsidP="00203D28">
            <w:pPr>
              <w:spacing w:before="0" w:after="0"/>
              <w:jc w:val="right"/>
              <w:rPr>
                <w:szCs w:val="22"/>
                <w:lang w:eastAsia="en-CA"/>
              </w:rPr>
            </w:pPr>
            <w:r w:rsidRPr="00203D28">
              <w:rPr>
                <w:szCs w:val="22"/>
                <w:lang w:eastAsia="en-CA"/>
              </w:rPr>
              <w:t>559</w:t>
            </w:r>
          </w:p>
        </w:tc>
        <w:tc>
          <w:tcPr>
            <w:tcW w:w="454" w:type="pct"/>
            <w:tcBorders>
              <w:top w:val="nil"/>
              <w:left w:val="nil"/>
              <w:bottom w:val="single" w:sz="4" w:space="0" w:color="auto"/>
              <w:right w:val="single" w:sz="4" w:space="0" w:color="auto"/>
            </w:tcBorders>
            <w:noWrap/>
            <w:vAlign w:val="center"/>
            <w:hideMark/>
          </w:tcPr>
          <w:p w14:paraId="10EF0097"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56" w:type="pct"/>
            <w:tcBorders>
              <w:top w:val="nil"/>
              <w:left w:val="nil"/>
              <w:bottom w:val="single" w:sz="4" w:space="0" w:color="auto"/>
              <w:right w:val="single" w:sz="4" w:space="0" w:color="auto"/>
            </w:tcBorders>
            <w:noWrap/>
            <w:vAlign w:val="center"/>
            <w:hideMark/>
          </w:tcPr>
          <w:p w14:paraId="3BF65049" w14:textId="77777777" w:rsidR="00A64539" w:rsidRPr="00203D28" w:rsidRDefault="00A64539" w:rsidP="00203D28">
            <w:pPr>
              <w:spacing w:before="0" w:after="0"/>
              <w:jc w:val="right"/>
              <w:rPr>
                <w:szCs w:val="22"/>
                <w:lang w:eastAsia="en-CA"/>
              </w:rPr>
            </w:pPr>
            <w:r w:rsidRPr="00203D28">
              <w:rPr>
                <w:szCs w:val="22"/>
                <w:lang w:eastAsia="en-CA"/>
              </w:rPr>
              <w:t>131</w:t>
            </w:r>
          </w:p>
        </w:tc>
        <w:tc>
          <w:tcPr>
            <w:tcW w:w="403" w:type="pct"/>
            <w:tcBorders>
              <w:top w:val="nil"/>
              <w:left w:val="nil"/>
              <w:bottom w:val="single" w:sz="4" w:space="0" w:color="auto"/>
              <w:right w:val="single" w:sz="4" w:space="0" w:color="auto"/>
            </w:tcBorders>
            <w:noWrap/>
            <w:vAlign w:val="center"/>
            <w:hideMark/>
          </w:tcPr>
          <w:p w14:paraId="7372D988"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nil"/>
            </w:tcBorders>
            <w:noWrap/>
            <w:vAlign w:val="center"/>
            <w:hideMark/>
          </w:tcPr>
          <w:p w14:paraId="18102E85" w14:textId="77777777" w:rsidR="00A64539" w:rsidRPr="00203D28" w:rsidRDefault="00A64539" w:rsidP="00203D28">
            <w:pPr>
              <w:spacing w:before="0" w:after="0"/>
              <w:jc w:val="right"/>
              <w:rPr>
                <w:szCs w:val="22"/>
                <w:lang w:eastAsia="en-CA"/>
              </w:rPr>
            </w:pPr>
            <w:r w:rsidRPr="00203D28">
              <w:rPr>
                <w:szCs w:val="22"/>
                <w:lang w:eastAsia="en-CA"/>
              </w:rPr>
              <w:t>123</w:t>
            </w:r>
          </w:p>
        </w:tc>
        <w:tc>
          <w:tcPr>
            <w:tcW w:w="518" w:type="pct"/>
            <w:tcBorders>
              <w:top w:val="nil"/>
              <w:left w:val="single" w:sz="4" w:space="0" w:color="auto"/>
              <w:bottom w:val="single" w:sz="4" w:space="0" w:color="auto"/>
              <w:right w:val="single" w:sz="4" w:space="0" w:color="auto"/>
            </w:tcBorders>
            <w:noWrap/>
            <w:vAlign w:val="center"/>
            <w:hideMark/>
          </w:tcPr>
          <w:p w14:paraId="3FD55E63" w14:textId="77777777" w:rsidR="00A64539" w:rsidRPr="00203D28" w:rsidRDefault="00A64539" w:rsidP="00203D28">
            <w:pPr>
              <w:spacing w:before="0" w:after="0"/>
              <w:jc w:val="right"/>
              <w:rPr>
                <w:szCs w:val="22"/>
                <w:lang w:eastAsia="en-CA"/>
              </w:rPr>
            </w:pPr>
            <w:r w:rsidRPr="00203D28">
              <w:rPr>
                <w:szCs w:val="22"/>
                <w:lang w:eastAsia="en-CA"/>
              </w:rPr>
              <w:t>813</w:t>
            </w:r>
          </w:p>
        </w:tc>
        <w:tc>
          <w:tcPr>
            <w:tcW w:w="518" w:type="pct"/>
            <w:tcBorders>
              <w:top w:val="nil"/>
              <w:left w:val="nil"/>
              <w:bottom w:val="single" w:sz="4" w:space="0" w:color="auto"/>
              <w:right w:val="single" w:sz="4" w:space="0" w:color="auto"/>
            </w:tcBorders>
            <w:noWrap/>
            <w:vAlign w:val="center"/>
            <w:hideMark/>
          </w:tcPr>
          <w:p w14:paraId="7792CD09" w14:textId="77777777" w:rsidR="00A64539" w:rsidRPr="00203D28" w:rsidRDefault="00A64539" w:rsidP="00203D28">
            <w:pPr>
              <w:spacing w:before="0" w:after="0"/>
              <w:jc w:val="right"/>
              <w:rPr>
                <w:szCs w:val="22"/>
                <w:lang w:eastAsia="en-CA"/>
              </w:rPr>
            </w:pPr>
            <w:r w:rsidRPr="00203D28">
              <w:rPr>
                <w:szCs w:val="22"/>
                <w:lang w:eastAsia="en-CA"/>
              </w:rPr>
              <w:t>1,555</w:t>
            </w:r>
          </w:p>
        </w:tc>
      </w:tr>
      <w:tr w:rsidR="00A64539" w:rsidRPr="00753ADC" w14:paraId="00E4EBFD"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47B1C7C" w14:textId="77777777" w:rsidR="00A64539" w:rsidRPr="00203D28" w:rsidRDefault="00A64539" w:rsidP="00203D28">
            <w:pPr>
              <w:spacing w:before="0" w:after="0"/>
              <w:jc w:val="left"/>
              <w:rPr>
                <w:szCs w:val="22"/>
                <w:lang w:eastAsia="en-CA"/>
              </w:rPr>
            </w:pPr>
            <w:r w:rsidRPr="00203D28">
              <w:rPr>
                <w:szCs w:val="22"/>
                <w:lang w:eastAsia="en-CA"/>
              </w:rPr>
              <w:t>Latvia</w:t>
            </w:r>
          </w:p>
        </w:tc>
        <w:tc>
          <w:tcPr>
            <w:tcW w:w="470" w:type="pct"/>
            <w:tcBorders>
              <w:top w:val="nil"/>
              <w:left w:val="nil"/>
              <w:bottom w:val="single" w:sz="4" w:space="0" w:color="auto"/>
              <w:right w:val="single" w:sz="4" w:space="0" w:color="auto"/>
            </w:tcBorders>
            <w:vAlign w:val="center"/>
            <w:hideMark/>
          </w:tcPr>
          <w:p w14:paraId="420090C5" w14:textId="77777777" w:rsidR="00A64539" w:rsidRPr="00203D28" w:rsidRDefault="00A64539" w:rsidP="00203D28">
            <w:pPr>
              <w:spacing w:before="0" w:after="0"/>
              <w:jc w:val="right"/>
              <w:rPr>
                <w:szCs w:val="22"/>
                <w:lang w:eastAsia="en-CA"/>
              </w:rPr>
            </w:pPr>
            <w:r w:rsidRPr="00203D28">
              <w:rPr>
                <w:szCs w:val="22"/>
                <w:lang w:eastAsia="en-CA"/>
              </w:rPr>
              <w:t>0.050</w:t>
            </w:r>
          </w:p>
        </w:tc>
        <w:tc>
          <w:tcPr>
            <w:tcW w:w="518" w:type="pct"/>
            <w:tcBorders>
              <w:top w:val="nil"/>
              <w:left w:val="nil"/>
              <w:bottom w:val="single" w:sz="4" w:space="0" w:color="auto"/>
              <w:right w:val="single" w:sz="4" w:space="0" w:color="auto"/>
            </w:tcBorders>
            <w:noWrap/>
            <w:vAlign w:val="center"/>
            <w:hideMark/>
          </w:tcPr>
          <w:p w14:paraId="2ABEB999" w14:textId="77777777" w:rsidR="00A64539" w:rsidRPr="00203D28" w:rsidRDefault="00A64539" w:rsidP="00203D28">
            <w:pPr>
              <w:spacing w:before="0" w:after="0"/>
              <w:jc w:val="right"/>
              <w:rPr>
                <w:szCs w:val="22"/>
                <w:lang w:eastAsia="en-CA"/>
              </w:rPr>
            </w:pPr>
            <w:r w:rsidRPr="00203D28">
              <w:rPr>
                <w:szCs w:val="22"/>
                <w:lang w:eastAsia="en-CA"/>
              </w:rPr>
              <w:t>0.063</w:t>
            </w:r>
          </w:p>
        </w:tc>
        <w:tc>
          <w:tcPr>
            <w:tcW w:w="518" w:type="pct"/>
            <w:tcBorders>
              <w:top w:val="nil"/>
              <w:left w:val="nil"/>
              <w:bottom w:val="single" w:sz="4" w:space="0" w:color="auto"/>
              <w:right w:val="single" w:sz="4" w:space="0" w:color="auto"/>
            </w:tcBorders>
            <w:noWrap/>
            <w:vAlign w:val="center"/>
            <w:hideMark/>
          </w:tcPr>
          <w:p w14:paraId="71E2E8DD" w14:textId="77777777" w:rsidR="00A64539" w:rsidRPr="00203D28" w:rsidRDefault="00A64539" w:rsidP="00203D28">
            <w:pPr>
              <w:spacing w:before="0" w:after="0"/>
              <w:jc w:val="right"/>
              <w:rPr>
                <w:szCs w:val="22"/>
                <w:lang w:eastAsia="en-CA"/>
              </w:rPr>
            </w:pPr>
            <w:r w:rsidRPr="00203D28">
              <w:rPr>
                <w:szCs w:val="22"/>
                <w:lang w:eastAsia="en-CA"/>
              </w:rPr>
              <w:t>9,317</w:t>
            </w:r>
          </w:p>
        </w:tc>
        <w:tc>
          <w:tcPr>
            <w:tcW w:w="454" w:type="pct"/>
            <w:tcBorders>
              <w:top w:val="nil"/>
              <w:left w:val="nil"/>
              <w:bottom w:val="single" w:sz="4" w:space="0" w:color="auto"/>
              <w:right w:val="single" w:sz="4" w:space="0" w:color="auto"/>
            </w:tcBorders>
            <w:noWrap/>
            <w:vAlign w:val="center"/>
            <w:hideMark/>
          </w:tcPr>
          <w:p w14:paraId="290C4EA9" w14:textId="77777777" w:rsidR="00A64539" w:rsidRPr="00203D28" w:rsidRDefault="00A64539" w:rsidP="00203D28">
            <w:pPr>
              <w:spacing w:before="0" w:after="0"/>
              <w:jc w:val="right"/>
              <w:rPr>
                <w:szCs w:val="22"/>
                <w:lang w:eastAsia="en-CA"/>
              </w:rPr>
            </w:pPr>
            <w:r w:rsidRPr="00203D28">
              <w:rPr>
                <w:szCs w:val="22"/>
                <w:lang w:eastAsia="en-CA"/>
              </w:rPr>
              <w:t>0.072</w:t>
            </w:r>
          </w:p>
        </w:tc>
        <w:tc>
          <w:tcPr>
            <w:tcW w:w="556" w:type="pct"/>
            <w:tcBorders>
              <w:top w:val="nil"/>
              <w:left w:val="nil"/>
              <w:bottom w:val="single" w:sz="4" w:space="0" w:color="auto"/>
              <w:right w:val="single" w:sz="4" w:space="0" w:color="auto"/>
            </w:tcBorders>
            <w:noWrap/>
            <w:vAlign w:val="center"/>
            <w:hideMark/>
          </w:tcPr>
          <w:p w14:paraId="58328448" w14:textId="77777777" w:rsidR="00A64539" w:rsidRPr="00203D28" w:rsidRDefault="00A64539" w:rsidP="00203D28">
            <w:pPr>
              <w:spacing w:before="0" w:after="0"/>
              <w:jc w:val="right"/>
              <w:rPr>
                <w:szCs w:val="22"/>
                <w:lang w:eastAsia="en-CA"/>
              </w:rPr>
            </w:pPr>
            <w:r w:rsidRPr="00203D28">
              <w:rPr>
                <w:szCs w:val="22"/>
                <w:lang w:eastAsia="en-CA"/>
              </w:rPr>
              <w:t>2,187</w:t>
            </w:r>
          </w:p>
        </w:tc>
        <w:tc>
          <w:tcPr>
            <w:tcW w:w="403" w:type="pct"/>
            <w:tcBorders>
              <w:top w:val="nil"/>
              <w:left w:val="nil"/>
              <w:bottom w:val="single" w:sz="4" w:space="0" w:color="auto"/>
              <w:right w:val="single" w:sz="4" w:space="0" w:color="auto"/>
            </w:tcBorders>
            <w:shd w:val="clear" w:color="auto" w:fill="D9D9D9"/>
            <w:noWrap/>
            <w:vAlign w:val="center"/>
            <w:hideMark/>
          </w:tcPr>
          <w:p w14:paraId="2509A4A9"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7DFEAD73"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2E510E9D" w14:textId="77777777" w:rsidR="00A64539" w:rsidRPr="00203D28" w:rsidRDefault="00A64539" w:rsidP="00203D28">
            <w:pPr>
              <w:spacing w:before="0" w:after="0"/>
              <w:jc w:val="right"/>
              <w:rPr>
                <w:szCs w:val="22"/>
                <w:lang w:eastAsia="en-CA"/>
              </w:rPr>
            </w:pPr>
            <w:r w:rsidRPr="00203D28">
              <w:rPr>
                <w:szCs w:val="22"/>
                <w:lang w:eastAsia="en-CA"/>
              </w:rPr>
              <w:t>11,504</w:t>
            </w:r>
          </w:p>
        </w:tc>
        <w:tc>
          <w:tcPr>
            <w:tcW w:w="518" w:type="pct"/>
            <w:tcBorders>
              <w:top w:val="nil"/>
              <w:left w:val="nil"/>
              <w:bottom w:val="single" w:sz="4" w:space="0" w:color="auto"/>
              <w:right w:val="single" w:sz="4" w:space="0" w:color="auto"/>
            </w:tcBorders>
            <w:noWrap/>
            <w:vAlign w:val="center"/>
            <w:hideMark/>
          </w:tcPr>
          <w:p w14:paraId="76AA5DFF" w14:textId="77777777" w:rsidR="00A64539" w:rsidRPr="00203D28" w:rsidRDefault="00A64539" w:rsidP="00203D28">
            <w:pPr>
              <w:spacing w:before="0" w:after="0"/>
              <w:jc w:val="right"/>
              <w:rPr>
                <w:szCs w:val="22"/>
                <w:lang w:eastAsia="en-CA"/>
              </w:rPr>
            </w:pPr>
            <w:r w:rsidRPr="00203D28">
              <w:rPr>
                <w:szCs w:val="22"/>
                <w:lang w:eastAsia="en-CA"/>
              </w:rPr>
              <w:t>22,002</w:t>
            </w:r>
          </w:p>
        </w:tc>
      </w:tr>
      <w:tr w:rsidR="00A64539" w:rsidRPr="00753ADC" w14:paraId="19A1EE82"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93DEF32" w14:textId="77777777" w:rsidR="00A64539" w:rsidRPr="00203D28" w:rsidRDefault="00A64539" w:rsidP="00203D28">
            <w:pPr>
              <w:spacing w:before="0" w:after="0"/>
              <w:jc w:val="left"/>
              <w:rPr>
                <w:szCs w:val="22"/>
                <w:lang w:eastAsia="en-CA"/>
              </w:rPr>
            </w:pPr>
            <w:r w:rsidRPr="00203D28">
              <w:rPr>
                <w:szCs w:val="22"/>
                <w:lang w:eastAsia="en-CA"/>
              </w:rPr>
              <w:t>Lebanon</w:t>
            </w:r>
          </w:p>
        </w:tc>
        <w:tc>
          <w:tcPr>
            <w:tcW w:w="470" w:type="pct"/>
            <w:tcBorders>
              <w:top w:val="nil"/>
              <w:left w:val="nil"/>
              <w:bottom w:val="single" w:sz="4" w:space="0" w:color="auto"/>
              <w:right w:val="single" w:sz="4" w:space="0" w:color="auto"/>
            </w:tcBorders>
            <w:vAlign w:val="center"/>
            <w:hideMark/>
          </w:tcPr>
          <w:p w14:paraId="080E4A67" w14:textId="77777777" w:rsidR="00A64539" w:rsidRPr="00203D28" w:rsidRDefault="00A64539" w:rsidP="00203D28">
            <w:pPr>
              <w:spacing w:before="0" w:after="0"/>
              <w:jc w:val="right"/>
              <w:rPr>
                <w:szCs w:val="22"/>
                <w:lang w:eastAsia="en-CA"/>
              </w:rPr>
            </w:pPr>
            <w:r w:rsidRPr="00203D28">
              <w:rPr>
                <w:szCs w:val="22"/>
                <w:lang w:eastAsia="en-CA"/>
              </w:rPr>
              <w:t>0.046</w:t>
            </w:r>
          </w:p>
        </w:tc>
        <w:tc>
          <w:tcPr>
            <w:tcW w:w="518" w:type="pct"/>
            <w:tcBorders>
              <w:top w:val="nil"/>
              <w:left w:val="nil"/>
              <w:bottom w:val="single" w:sz="4" w:space="0" w:color="auto"/>
              <w:right w:val="single" w:sz="4" w:space="0" w:color="auto"/>
            </w:tcBorders>
            <w:noWrap/>
            <w:vAlign w:val="center"/>
            <w:hideMark/>
          </w:tcPr>
          <w:p w14:paraId="27490C50" w14:textId="77777777" w:rsidR="00A64539" w:rsidRPr="00203D28" w:rsidRDefault="00A64539" w:rsidP="00203D28">
            <w:pPr>
              <w:spacing w:before="0" w:after="0"/>
              <w:jc w:val="right"/>
              <w:rPr>
                <w:szCs w:val="22"/>
                <w:lang w:eastAsia="en-CA"/>
              </w:rPr>
            </w:pPr>
            <w:r w:rsidRPr="00203D28">
              <w:rPr>
                <w:szCs w:val="22"/>
                <w:lang w:eastAsia="en-CA"/>
              </w:rPr>
              <w:t>0.058</w:t>
            </w:r>
          </w:p>
        </w:tc>
        <w:tc>
          <w:tcPr>
            <w:tcW w:w="518" w:type="pct"/>
            <w:tcBorders>
              <w:top w:val="nil"/>
              <w:left w:val="nil"/>
              <w:bottom w:val="single" w:sz="4" w:space="0" w:color="auto"/>
              <w:right w:val="single" w:sz="4" w:space="0" w:color="auto"/>
            </w:tcBorders>
            <w:noWrap/>
            <w:vAlign w:val="center"/>
            <w:hideMark/>
          </w:tcPr>
          <w:p w14:paraId="386A2A10" w14:textId="77777777" w:rsidR="00A64539" w:rsidRPr="00203D28" w:rsidRDefault="00A64539" w:rsidP="00203D28">
            <w:pPr>
              <w:spacing w:before="0" w:after="0"/>
              <w:jc w:val="right"/>
              <w:rPr>
                <w:szCs w:val="22"/>
                <w:lang w:eastAsia="en-CA"/>
              </w:rPr>
            </w:pPr>
            <w:r w:rsidRPr="00203D28">
              <w:rPr>
                <w:szCs w:val="22"/>
                <w:lang w:eastAsia="en-CA"/>
              </w:rPr>
              <w:t>8,572</w:t>
            </w:r>
          </w:p>
        </w:tc>
        <w:tc>
          <w:tcPr>
            <w:tcW w:w="454" w:type="pct"/>
            <w:tcBorders>
              <w:top w:val="nil"/>
              <w:left w:val="nil"/>
              <w:bottom w:val="single" w:sz="4" w:space="0" w:color="auto"/>
              <w:right w:val="single" w:sz="4" w:space="0" w:color="auto"/>
            </w:tcBorders>
            <w:noWrap/>
            <w:vAlign w:val="center"/>
            <w:hideMark/>
          </w:tcPr>
          <w:p w14:paraId="5BDC68D9" w14:textId="77777777" w:rsidR="00A64539" w:rsidRPr="00203D28" w:rsidRDefault="00A64539" w:rsidP="00203D28">
            <w:pPr>
              <w:spacing w:before="0" w:after="0"/>
              <w:jc w:val="right"/>
              <w:rPr>
                <w:szCs w:val="22"/>
                <w:lang w:eastAsia="en-CA"/>
              </w:rPr>
            </w:pPr>
            <w:r w:rsidRPr="00203D28">
              <w:rPr>
                <w:szCs w:val="22"/>
                <w:lang w:eastAsia="en-CA"/>
              </w:rPr>
              <w:t>0.067</w:t>
            </w:r>
          </w:p>
        </w:tc>
        <w:tc>
          <w:tcPr>
            <w:tcW w:w="556" w:type="pct"/>
            <w:tcBorders>
              <w:top w:val="nil"/>
              <w:left w:val="nil"/>
              <w:bottom w:val="single" w:sz="4" w:space="0" w:color="auto"/>
              <w:right w:val="single" w:sz="4" w:space="0" w:color="auto"/>
            </w:tcBorders>
            <w:noWrap/>
            <w:vAlign w:val="center"/>
            <w:hideMark/>
          </w:tcPr>
          <w:p w14:paraId="31AF4026" w14:textId="77777777" w:rsidR="00A64539" w:rsidRPr="00203D28" w:rsidRDefault="00A64539" w:rsidP="00203D28">
            <w:pPr>
              <w:spacing w:before="0" w:after="0"/>
              <w:jc w:val="right"/>
              <w:rPr>
                <w:szCs w:val="22"/>
                <w:lang w:eastAsia="en-CA"/>
              </w:rPr>
            </w:pPr>
            <w:r w:rsidRPr="00203D28">
              <w:rPr>
                <w:szCs w:val="22"/>
                <w:lang w:eastAsia="en-CA"/>
              </w:rPr>
              <w:t>2,012</w:t>
            </w:r>
          </w:p>
        </w:tc>
        <w:tc>
          <w:tcPr>
            <w:tcW w:w="403" w:type="pct"/>
            <w:tcBorders>
              <w:top w:val="nil"/>
              <w:left w:val="nil"/>
              <w:bottom w:val="single" w:sz="4" w:space="0" w:color="auto"/>
              <w:right w:val="single" w:sz="4" w:space="0" w:color="auto"/>
            </w:tcBorders>
            <w:noWrap/>
            <w:vAlign w:val="center"/>
            <w:hideMark/>
          </w:tcPr>
          <w:p w14:paraId="2B3CBA30" w14:textId="77777777" w:rsidR="00A64539" w:rsidRPr="00203D28" w:rsidRDefault="00A64539" w:rsidP="00203D28">
            <w:pPr>
              <w:spacing w:before="0" w:after="0"/>
              <w:jc w:val="right"/>
              <w:rPr>
                <w:szCs w:val="22"/>
                <w:lang w:eastAsia="en-CA"/>
              </w:rPr>
            </w:pPr>
            <w:r w:rsidRPr="00203D28">
              <w:rPr>
                <w:szCs w:val="22"/>
                <w:lang w:eastAsia="en-CA"/>
              </w:rPr>
              <w:t>0.085</w:t>
            </w:r>
          </w:p>
        </w:tc>
        <w:tc>
          <w:tcPr>
            <w:tcW w:w="518" w:type="pct"/>
            <w:tcBorders>
              <w:top w:val="nil"/>
              <w:left w:val="nil"/>
              <w:bottom w:val="single" w:sz="4" w:space="0" w:color="auto"/>
              <w:right w:val="nil"/>
            </w:tcBorders>
            <w:noWrap/>
            <w:vAlign w:val="center"/>
            <w:hideMark/>
          </w:tcPr>
          <w:p w14:paraId="53BF88BF" w14:textId="77777777" w:rsidR="00A64539" w:rsidRPr="00203D28" w:rsidRDefault="00A64539" w:rsidP="00203D28">
            <w:pPr>
              <w:spacing w:before="0" w:after="0"/>
              <w:jc w:val="right"/>
              <w:rPr>
                <w:szCs w:val="22"/>
                <w:lang w:eastAsia="en-CA"/>
              </w:rPr>
            </w:pPr>
            <w:r w:rsidRPr="00203D28">
              <w:rPr>
                <w:szCs w:val="22"/>
                <w:lang w:eastAsia="en-CA"/>
              </w:rPr>
              <w:t>1,883</w:t>
            </w:r>
          </w:p>
        </w:tc>
        <w:tc>
          <w:tcPr>
            <w:tcW w:w="518" w:type="pct"/>
            <w:tcBorders>
              <w:top w:val="nil"/>
              <w:left w:val="single" w:sz="4" w:space="0" w:color="auto"/>
              <w:bottom w:val="single" w:sz="4" w:space="0" w:color="auto"/>
              <w:right w:val="single" w:sz="4" w:space="0" w:color="auto"/>
            </w:tcBorders>
            <w:noWrap/>
            <w:vAlign w:val="center"/>
            <w:hideMark/>
          </w:tcPr>
          <w:p w14:paraId="75EDE1E6" w14:textId="77777777" w:rsidR="00A64539" w:rsidRPr="00203D28" w:rsidRDefault="00A64539" w:rsidP="00203D28">
            <w:pPr>
              <w:spacing w:before="0" w:after="0"/>
              <w:jc w:val="right"/>
              <w:rPr>
                <w:szCs w:val="22"/>
                <w:lang w:eastAsia="en-CA"/>
              </w:rPr>
            </w:pPr>
            <w:r w:rsidRPr="00203D28">
              <w:rPr>
                <w:szCs w:val="22"/>
                <w:lang w:eastAsia="en-CA"/>
              </w:rPr>
              <w:t>12,467</w:t>
            </w:r>
          </w:p>
        </w:tc>
        <w:tc>
          <w:tcPr>
            <w:tcW w:w="518" w:type="pct"/>
            <w:tcBorders>
              <w:top w:val="nil"/>
              <w:left w:val="nil"/>
              <w:bottom w:val="single" w:sz="4" w:space="0" w:color="auto"/>
              <w:right w:val="single" w:sz="4" w:space="0" w:color="auto"/>
            </w:tcBorders>
            <w:noWrap/>
            <w:vAlign w:val="center"/>
            <w:hideMark/>
          </w:tcPr>
          <w:p w14:paraId="42001E94" w14:textId="77777777" w:rsidR="00A64539" w:rsidRPr="00203D28" w:rsidRDefault="00A64539" w:rsidP="00203D28">
            <w:pPr>
              <w:spacing w:before="0" w:after="0"/>
              <w:jc w:val="right"/>
              <w:rPr>
                <w:szCs w:val="22"/>
                <w:lang w:eastAsia="en-CA"/>
              </w:rPr>
            </w:pPr>
            <w:r w:rsidRPr="00203D28">
              <w:rPr>
                <w:szCs w:val="22"/>
                <w:lang w:eastAsia="en-CA"/>
              </w:rPr>
              <w:t>23,844</w:t>
            </w:r>
          </w:p>
        </w:tc>
      </w:tr>
      <w:tr w:rsidR="00A64539" w:rsidRPr="00753ADC" w14:paraId="4F4069BF" w14:textId="77777777" w:rsidTr="00203D28">
        <w:trPr>
          <w:trHeight w:val="102"/>
        </w:trPr>
        <w:tc>
          <w:tcPr>
            <w:tcW w:w="526" w:type="pct"/>
            <w:tcBorders>
              <w:top w:val="nil"/>
              <w:left w:val="single" w:sz="4" w:space="0" w:color="auto"/>
              <w:bottom w:val="single" w:sz="4" w:space="0" w:color="auto"/>
              <w:right w:val="single" w:sz="4" w:space="0" w:color="auto"/>
            </w:tcBorders>
            <w:vAlign w:val="center"/>
            <w:hideMark/>
          </w:tcPr>
          <w:p w14:paraId="7447A36D" w14:textId="77777777" w:rsidR="00A64539" w:rsidRPr="00203D28" w:rsidRDefault="00A64539" w:rsidP="00203D28">
            <w:pPr>
              <w:spacing w:before="0" w:after="0"/>
              <w:jc w:val="left"/>
              <w:rPr>
                <w:szCs w:val="22"/>
                <w:lang w:eastAsia="en-CA"/>
              </w:rPr>
            </w:pPr>
            <w:r w:rsidRPr="00203D28">
              <w:rPr>
                <w:szCs w:val="22"/>
                <w:lang w:eastAsia="en-CA"/>
              </w:rPr>
              <w:t>Lesotho</w:t>
            </w:r>
          </w:p>
        </w:tc>
        <w:tc>
          <w:tcPr>
            <w:tcW w:w="470" w:type="pct"/>
            <w:tcBorders>
              <w:top w:val="nil"/>
              <w:left w:val="nil"/>
              <w:bottom w:val="single" w:sz="4" w:space="0" w:color="auto"/>
              <w:right w:val="single" w:sz="4" w:space="0" w:color="auto"/>
            </w:tcBorders>
            <w:vAlign w:val="center"/>
            <w:hideMark/>
          </w:tcPr>
          <w:p w14:paraId="7B558142"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1A4CBA23"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0C8D9F9E"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30312E24"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69C3E854"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1BB4C2C6"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00A0DAC2"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35F4FA20"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122C7991"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570314F8"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FF82BFC" w14:textId="77777777" w:rsidR="00A64539" w:rsidRPr="00203D28" w:rsidRDefault="00A64539" w:rsidP="00203D28">
            <w:pPr>
              <w:spacing w:before="0" w:after="0"/>
              <w:jc w:val="left"/>
              <w:rPr>
                <w:szCs w:val="22"/>
                <w:lang w:eastAsia="en-CA"/>
              </w:rPr>
            </w:pPr>
            <w:r w:rsidRPr="00203D28">
              <w:rPr>
                <w:szCs w:val="22"/>
                <w:lang w:eastAsia="en-CA"/>
              </w:rPr>
              <w:t>Liberia</w:t>
            </w:r>
          </w:p>
        </w:tc>
        <w:tc>
          <w:tcPr>
            <w:tcW w:w="470" w:type="pct"/>
            <w:tcBorders>
              <w:top w:val="nil"/>
              <w:left w:val="nil"/>
              <w:bottom w:val="single" w:sz="4" w:space="0" w:color="auto"/>
              <w:right w:val="single" w:sz="4" w:space="0" w:color="auto"/>
            </w:tcBorders>
            <w:vAlign w:val="center"/>
            <w:hideMark/>
          </w:tcPr>
          <w:p w14:paraId="0EBC14B7"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6073681D"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66E0880"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0648DE23"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347E8AB4"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759BF8C0"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7BA2C406"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2E471823"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7875B73A"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499DCF33"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C485353" w14:textId="77777777" w:rsidR="00A64539" w:rsidRPr="00203D28" w:rsidRDefault="00A64539" w:rsidP="00203D28">
            <w:pPr>
              <w:spacing w:before="0" w:after="0"/>
              <w:jc w:val="left"/>
              <w:rPr>
                <w:szCs w:val="22"/>
                <w:lang w:eastAsia="en-CA"/>
              </w:rPr>
            </w:pPr>
            <w:r w:rsidRPr="00203D28">
              <w:rPr>
                <w:szCs w:val="22"/>
                <w:lang w:eastAsia="en-CA"/>
              </w:rPr>
              <w:t>Libya</w:t>
            </w:r>
          </w:p>
        </w:tc>
        <w:tc>
          <w:tcPr>
            <w:tcW w:w="470" w:type="pct"/>
            <w:tcBorders>
              <w:top w:val="nil"/>
              <w:left w:val="nil"/>
              <w:bottom w:val="single" w:sz="4" w:space="0" w:color="auto"/>
              <w:right w:val="single" w:sz="4" w:space="0" w:color="auto"/>
            </w:tcBorders>
            <w:vAlign w:val="center"/>
            <w:hideMark/>
          </w:tcPr>
          <w:p w14:paraId="6DB159D6" w14:textId="77777777" w:rsidR="00A64539" w:rsidRPr="00203D28" w:rsidRDefault="00A64539" w:rsidP="00203D28">
            <w:pPr>
              <w:spacing w:before="0" w:after="0"/>
              <w:jc w:val="right"/>
              <w:rPr>
                <w:szCs w:val="22"/>
                <w:lang w:eastAsia="en-CA"/>
              </w:rPr>
            </w:pPr>
            <w:r w:rsidRPr="00203D28">
              <w:rPr>
                <w:szCs w:val="22"/>
                <w:lang w:eastAsia="en-CA"/>
              </w:rPr>
              <w:t>0.125</w:t>
            </w:r>
          </w:p>
        </w:tc>
        <w:tc>
          <w:tcPr>
            <w:tcW w:w="518" w:type="pct"/>
            <w:tcBorders>
              <w:top w:val="nil"/>
              <w:left w:val="nil"/>
              <w:bottom w:val="single" w:sz="4" w:space="0" w:color="auto"/>
              <w:right w:val="single" w:sz="4" w:space="0" w:color="auto"/>
            </w:tcBorders>
            <w:noWrap/>
            <w:vAlign w:val="center"/>
            <w:hideMark/>
          </w:tcPr>
          <w:p w14:paraId="47D059E8" w14:textId="77777777" w:rsidR="00A64539" w:rsidRPr="00203D28" w:rsidRDefault="00A64539" w:rsidP="00203D28">
            <w:pPr>
              <w:spacing w:before="0" w:after="0"/>
              <w:jc w:val="right"/>
              <w:rPr>
                <w:szCs w:val="22"/>
                <w:lang w:eastAsia="en-CA"/>
              </w:rPr>
            </w:pPr>
            <w:r w:rsidRPr="00203D28">
              <w:rPr>
                <w:szCs w:val="22"/>
                <w:lang w:eastAsia="en-CA"/>
              </w:rPr>
              <w:t>0.156</w:t>
            </w:r>
          </w:p>
        </w:tc>
        <w:tc>
          <w:tcPr>
            <w:tcW w:w="518" w:type="pct"/>
            <w:tcBorders>
              <w:top w:val="nil"/>
              <w:left w:val="nil"/>
              <w:bottom w:val="single" w:sz="4" w:space="0" w:color="auto"/>
              <w:right w:val="single" w:sz="4" w:space="0" w:color="auto"/>
            </w:tcBorders>
            <w:noWrap/>
            <w:vAlign w:val="center"/>
            <w:hideMark/>
          </w:tcPr>
          <w:p w14:paraId="1F15FA2A" w14:textId="77777777" w:rsidR="00A64539" w:rsidRPr="00203D28" w:rsidRDefault="00A64539" w:rsidP="00203D28">
            <w:pPr>
              <w:spacing w:before="0" w:after="0"/>
              <w:jc w:val="right"/>
              <w:rPr>
                <w:szCs w:val="22"/>
                <w:lang w:eastAsia="en-CA"/>
              </w:rPr>
            </w:pPr>
            <w:r w:rsidRPr="00203D28">
              <w:rPr>
                <w:szCs w:val="22"/>
                <w:lang w:eastAsia="en-CA"/>
              </w:rPr>
              <w:t>23,292</w:t>
            </w:r>
          </w:p>
        </w:tc>
        <w:tc>
          <w:tcPr>
            <w:tcW w:w="454" w:type="pct"/>
            <w:tcBorders>
              <w:top w:val="nil"/>
              <w:left w:val="nil"/>
              <w:bottom w:val="single" w:sz="4" w:space="0" w:color="auto"/>
              <w:right w:val="single" w:sz="4" w:space="0" w:color="auto"/>
            </w:tcBorders>
            <w:noWrap/>
            <w:vAlign w:val="center"/>
            <w:hideMark/>
          </w:tcPr>
          <w:p w14:paraId="292AF1C7" w14:textId="77777777" w:rsidR="00A64539" w:rsidRPr="00203D28" w:rsidRDefault="00A64539" w:rsidP="00203D28">
            <w:pPr>
              <w:spacing w:before="0" w:after="0"/>
              <w:jc w:val="right"/>
              <w:rPr>
                <w:szCs w:val="22"/>
                <w:lang w:eastAsia="en-CA"/>
              </w:rPr>
            </w:pPr>
            <w:r w:rsidRPr="00203D28">
              <w:rPr>
                <w:szCs w:val="22"/>
                <w:lang w:eastAsia="en-CA"/>
              </w:rPr>
              <w:t>0.181</w:t>
            </w:r>
          </w:p>
        </w:tc>
        <w:tc>
          <w:tcPr>
            <w:tcW w:w="556" w:type="pct"/>
            <w:tcBorders>
              <w:top w:val="nil"/>
              <w:left w:val="nil"/>
              <w:bottom w:val="single" w:sz="4" w:space="0" w:color="auto"/>
              <w:right w:val="single" w:sz="4" w:space="0" w:color="auto"/>
            </w:tcBorders>
            <w:noWrap/>
            <w:vAlign w:val="center"/>
            <w:hideMark/>
          </w:tcPr>
          <w:p w14:paraId="6F8A34EF" w14:textId="77777777" w:rsidR="00A64539" w:rsidRPr="00203D28" w:rsidRDefault="00A64539" w:rsidP="00203D28">
            <w:pPr>
              <w:spacing w:before="0" w:after="0"/>
              <w:jc w:val="right"/>
              <w:rPr>
                <w:szCs w:val="22"/>
                <w:lang w:eastAsia="en-CA"/>
              </w:rPr>
            </w:pPr>
            <w:r w:rsidRPr="00203D28">
              <w:rPr>
                <w:szCs w:val="22"/>
                <w:lang w:eastAsia="en-CA"/>
              </w:rPr>
              <w:t>5,468</w:t>
            </w:r>
          </w:p>
        </w:tc>
        <w:tc>
          <w:tcPr>
            <w:tcW w:w="403" w:type="pct"/>
            <w:tcBorders>
              <w:top w:val="nil"/>
              <w:left w:val="nil"/>
              <w:bottom w:val="single" w:sz="4" w:space="0" w:color="auto"/>
              <w:right w:val="single" w:sz="4" w:space="0" w:color="auto"/>
            </w:tcBorders>
            <w:shd w:val="clear" w:color="auto" w:fill="D9D9D9"/>
            <w:noWrap/>
            <w:vAlign w:val="center"/>
            <w:hideMark/>
          </w:tcPr>
          <w:p w14:paraId="241DA645"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208058D8"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76DD1DA6" w14:textId="77777777" w:rsidR="00A64539" w:rsidRPr="00203D28" w:rsidRDefault="00A64539" w:rsidP="00203D28">
            <w:pPr>
              <w:spacing w:before="0" w:after="0"/>
              <w:jc w:val="right"/>
              <w:rPr>
                <w:szCs w:val="22"/>
                <w:lang w:eastAsia="en-CA"/>
              </w:rPr>
            </w:pPr>
            <w:r w:rsidRPr="00203D28">
              <w:rPr>
                <w:szCs w:val="22"/>
                <w:lang w:eastAsia="en-CA"/>
              </w:rPr>
              <w:t>28,761</w:t>
            </w:r>
          </w:p>
        </w:tc>
        <w:tc>
          <w:tcPr>
            <w:tcW w:w="518" w:type="pct"/>
            <w:tcBorders>
              <w:top w:val="nil"/>
              <w:left w:val="nil"/>
              <w:bottom w:val="single" w:sz="4" w:space="0" w:color="auto"/>
              <w:right w:val="single" w:sz="4" w:space="0" w:color="auto"/>
            </w:tcBorders>
            <w:noWrap/>
            <w:vAlign w:val="center"/>
            <w:hideMark/>
          </w:tcPr>
          <w:p w14:paraId="1BC75893" w14:textId="77777777" w:rsidR="00A64539" w:rsidRPr="00203D28" w:rsidRDefault="00A64539" w:rsidP="00203D28">
            <w:pPr>
              <w:spacing w:before="0" w:after="0"/>
              <w:jc w:val="right"/>
              <w:rPr>
                <w:szCs w:val="22"/>
                <w:lang w:eastAsia="en-CA"/>
              </w:rPr>
            </w:pPr>
            <w:r w:rsidRPr="00203D28">
              <w:rPr>
                <w:szCs w:val="22"/>
                <w:lang w:eastAsia="en-CA"/>
              </w:rPr>
              <w:t>55,006</w:t>
            </w:r>
          </w:p>
        </w:tc>
      </w:tr>
      <w:tr w:rsidR="00A64539" w:rsidRPr="00753ADC" w14:paraId="2BE60A5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622C286" w14:textId="77777777" w:rsidR="00A64539" w:rsidRPr="00203D28" w:rsidRDefault="00A64539" w:rsidP="00203D28">
            <w:pPr>
              <w:spacing w:before="0" w:after="0"/>
              <w:jc w:val="left"/>
              <w:rPr>
                <w:szCs w:val="22"/>
                <w:lang w:eastAsia="en-CA"/>
              </w:rPr>
            </w:pPr>
            <w:r w:rsidRPr="00203D28">
              <w:rPr>
                <w:szCs w:val="22"/>
                <w:lang w:eastAsia="en-CA"/>
              </w:rPr>
              <w:t>Liechtenstein</w:t>
            </w:r>
          </w:p>
        </w:tc>
        <w:tc>
          <w:tcPr>
            <w:tcW w:w="470" w:type="pct"/>
            <w:tcBorders>
              <w:top w:val="nil"/>
              <w:left w:val="nil"/>
              <w:bottom w:val="single" w:sz="4" w:space="0" w:color="auto"/>
              <w:right w:val="single" w:sz="4" w:space="0" w:color="auto"/>
            </w:tcBorders>
            <w:vAlign w:val="center"/>
            <w:hideMark/>
          </w:tcPr>
          <w:p w14:paraId="3E8D7734"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18" w:type="pct"/>
            <w:tcBorders>
              <w:top w:val="nil"/>
              <w:left w:val="nil"/>
              <w:bottom w:val="single" w:sz="4" w:space="0" w:color="auto"/>
              <w:right w:val="single" w:sz="4" w:space="0" w:color="auto"/>
            </w:tcBorders>
            <w:noWrap/>
            <w:vAlign w:val="center"/>
            <w:hideMark/>
          </w:tcPr>
          <w:p w14:paraId="5422EEA4"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18" w:type="pct"/>
            <w:tcBorders>
              <w:top w:val="nil"/>
              <w:left w:val="nil"/>
              <w:bottom w:val="single" w:sz="4" w:space="0" w:color="auto"/>
              <w:right w:val="single" w:sz="4" w:space="0" w:color="auto"/>
            </w:tcBorders>
            <w:noWrap/>
            <w:vAlign w:val="center"/>
            <w:hideMark/>
          </w:tcPr>
          <w:p w14:paraId="5B29E0DE" w14:textId="77777777" w:rsidR="00A64539" w:rsidRPr="00203D28" w:rsidRDefault="00A64539" w:rsidP="00203D28">
            <w:pPr>
              <w:spacing w:before="0" w:after="0"/>
              <w:jc w:val="right"/>
              <w:rPr>
                <w:szCs w:val="22"/>
                <w:lang w:eastAsia="en-CA"/>
              </w:rPr>
            </w:pPr>
            <w:r w:rsidRPr="00203D28">
              <w:rPr>
                <w:szCs w:val="22"/>
                <w:lang w:eastAsia="en-CA"/>
              </w:rPr>
              <w:t>1,304</w:t>
            </w:r>
          </w:p>
        </w:tc>
        <w:tc>
          <w:tcPr>
            <w:tcW w:w="454" w:type="pct"/>
            <w:tcBorders>
              <w:top w:val="nil"/>
              <w:left w:val="nil"/>
              <w:bottom w:val="single" w:sz="4" w:space="0" w:color="auto"/>
              <w:right w:val="single" w:sz="4" w:space="0" w:color="auto"/>
            </w:tcBorders>
            <w:shd w:val="clear" w:color="auto" w:fill="D9D9D9"/>
            <w:noWrap/>
            <w:vAlign w:val="center"/>
            <w:hideMark/>
          </w:tcPr>
          <w:p w14:paraId="70A495F0"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75190A9A"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5CB89DDF"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318D4B74"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4947A02" w14:textId="77777777" w:rsidR="00A64539" w:rsidRPr="00203D28" w:rsidRDefault="00A64539" w:rsidP="00203D28">
            <w:pPr>
              <w:spacing w:before="0" w:after="0"/>
              <w:jc w:val="right"/>
              <w:rPr>
                <w:szCs w:val="22"/>
                <w:lang w:eastAsia="en-CA"/>
              </w:rPr>
            </w:pPr>
            <w:r w:rsidRPr="00203D28">
              <w:rPr>
                <w:szCs w:val="22"/>
                <w:lang w:eastAsia="en-CA"/>
              </w:rPr>
              <w:t>1,304</w:t>
            </w:r>
          </w:p>
        </w:tc>
        <w:tc>
          <w:tcPr>
            <w:tcW w:w="518" w:type="pct"/>
            <w:tcBorders>
              <w:top w:val="nil"/>
              <w:left w:val="nil"/>
              <w:bottom w:val="single" w:sz="4" w:space="0" w:color="auto"/>
              <w:right w:val="single" w:sz="4" w:space="0" w:color="auto"/>
            </w:tcBorders>
            <w:noWrap/>
            <w:vAlign w:val="center"/>
            <w:hideMark/>
          </w:tcPr>
          <w:p w14:paraId="1F19628A" w14:textId="77777777" w:rsidR="00A64539" w:rsidRPr="00203D28" w:rsidRDefault="00A64539" w:rsidP="00203D28">
            <w:pPr>
              <w:spacing w:before="0" w:after="0"/>
              <w:jc w:val="right"/>
              <w:rPr>
                <w:szCs w:val="22"/>
                <w:lang w:eastAsia="en-CA"/>
              </w:rPr>
            </w:pPr>
            <w:r w:rsidRPr="00203D28">
              <w:rPr>
                <w:szCs w:val="22"/>
                <w:lang w:eastAsia="en-CA"/>
              </w:rPr>
              <w:t>2,495</w:t>
            </w:r>
          </w:p>
        </w:tc>
      </w:tr>
      <w:tr w:rsidR="00A64539" w:rsidRPr="00753ADC" w14:paraId="51508532"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328A7DE" w14:textId="77777777" w:rsidR="00A64539" w:rsidRPr="00203D28" w:rsidRDefault="00A64539" w:rsidP="00203D28">
            <w:pPr>
              <w:spacing w:before="0" w:after="0"/>
              <w:jc w:val="left"/>
              <w:rPr>
                <w:szCs w:val="22"/>
                <w:lang w:eastAsia="en-CA"/>
              </w:rPr>
            </w:pPr>
            <w:r w:rsidRPr="00203D28">
              <w:rPr>
                <w:szCs w:val="22"/>
                <w:lang w:eastAsia="en-CA"/>
              </w:rPr>
              <w:t>Lithuania</w:t>
            </w:r>
          </w:p>
        </w:tc>
        <w:tc>
          <w:tcPr>
            <w:tcW w:w="470" w:type="pct"/>
            <w:tcBorders>
              <w:top w:val="nil"/>
              <w:left w:val="nil"/>
              <w:bottom w:val="single" w:sz="4" w:space="0" w:color="auto"/>
              <w:right w:val="single" w:sz="4" w:space="0" w:color="auto"/>
            </w:tcBorders>
            <w:vAlign w:val="center"/>
            <w:hideMark/>
          </w:tcPr>
          <w:p w14:paraId="39BCC2D2" w14:textId="77777777" w:rsidR="00A64539" w:rsidRPr="00203D28" w:rsidRDefault="00A64539" w:rsidP="00203D28">
            <w:pPr>
              <w:spacing w:before="0" w:after="0"/>
              <w:jc w:val="right"/>
              <w:rPr>
                <w:szCs w:val="22"/>
                <w:lang w:eastAsia="en-CA"/>
              </w:rPr>
            </w:pPr>
            <w:r w:rsidRPr="00203D28">
              <w:rPr>
                <w:szCs w:val="22"/>
                <w:lang w:eastAsia="en-CA"/>
              </w:rPr>
              <w:t>0.072</w:t>
            </w:r>
          </w:p>
        </w:tc>
        <w:tc>
          <w:tcPr>
            <w:tcW w:w="518" w:type="pct"/>
            <w:tcBorders>
              <w:top w:val="nil"/>
              <w:left w:val="nil"/>
              <w:bottom w:val="single" w:sz="4" w:space="0" w:color="auto"/>
              <w:right w:val="single" w:sz="4" w:space="0" w:color="auto"/>
            </w:tcBorders>
            <w:noWrap/>
            <w:vAlign w:val="center"/>
            <w:hideMark/>
          </w:tcPr>
          <w:p w14:paraId="198ABD98" w14:textId="77777777" w:rsidR="00A64539" w:rsidRPr="00203D28" w:rsidRDefault="00A64539" w:rsidP="00203D28">
            <w:pPr>
              <w:spacing w:before="0" w:after="0"/>
              <w:jc w:val="right"/>
              <w:rPr>
                <w:szCs w:val="22"/>
                <w:lang w:eastAsia="en-CA"/>
              </w:rPr>
            </w:pPr>
            <w:r w:rsidRPr="00203D28">
              <w:rPr>
                <w:szCs w:val="22"/>
                <w:lang w:eastAsia="en-CA"/>
              </w:rPr>
              <w:t>0.090</w:t>
            </w:r>
          </w:p>
        </w:tc>
        <w:tc>
          <w:tcPr>
            <w:tcW w:w="518" w:type="pct"/>
            <w:tcBorders>
              <w:top w:val="nil"/>
              <w:left w:val="nil"/>
              <w:bottom w:val="single" w:sz="4" w:space="0" w:color="auto"/>
              <w:right w:val="single" w:sz="4" w:space="0" w:color="auto"/>
            </w:tcBorders>
            <w:noWrap/>
            <w:vAlign w:val="center"/>
            <w:hideMark/>
          </w:tcPr>
          <w:p w14:paraId="7A9838BF" w14:textId="77777777" w:rsidR="00A64539" w:rsidRPr="00203D28" w:rsidRDefault="00A64539" w:rsidP="00203D28">
            <w:pPr>
              <w:spacing w:before="0" w:after="0"/>
              <w:jc w:val="right"/>
              <w:rPr>
                <w:szCs w:val="22"/>
                <w:lang w:eastAsia="en-CA"/>
              </w:rPr>
            </w:pPr>
            <w:r w:rsidRPr="00203D28">
              <w:rPr>
                <w:szCs w:val="22"/>
                <w:lang w:eastAsia="en-CA"/>
              </w:rPr>
              <w:t>13,416</w:t>
            </w:r>
          </w:p>
        </w:tc>
        <w:tc>
          <w:tcPr>
            <w:tcW w:w="454" w:type="pct"/>
            <w:tcBorders>
              <w:top w:val="nil"/>
              <w:left w:val="nil"/>
              <w:bottom w:val="single" w:sz="4" w:space="0" w:color="auto"/>
              <w:right w:val="single" w:sz="4" w:space="0" w:color="auto"/>
            </w:tcBorders>
            <w:noWrap/>
            <w:vAlign w:val="center"/>
            <w:hideMark/>
          </w:tcPr>
          <w:p w14:paraId="3CC5F0FF" w14:textId="77777777" w:rsidR="00A64539" w:rsidRPr="00203D28" w:rsidRDefault="00A64539" w:rsidP="00203D28">
            <w:pPr>
              <w:spacing w:before="0" w:after="0"/>
              <w:jc w:val="right"/>
              <w:rPr>
                <w:szCs w:val="22"/>
                <w:lang w:eastAsia="en-CA"/>
              </w:rPr>
            </w:pPr>
            <w:r w:rsidRPr="00203D28">
              <w:rPr>
                <w:szCs w:val="22"/>
                <w:lang w:eastAsia="en-CA"/>
              </w:rPr>
              <w:t>0.104</w:t>
            </w:r>
          </w:p>
        </w:tc>
        <w:tc>
          <w:tcPr>
            <w:tcW w:w="556" w:type="pct"/>
            <w:tcBorders>
              <w:top w:val="nil"/>
              <w:left w:val="nil"/>
              <w:bottom w:val="single" w:sz="4" w:space="0" w:color="auto"/>
              <w:right w:val="single" w:sz="4" w:space="0" w:color="auto"/>
            </w:tcBorders>
            <w:noWrap/>
            <w:vAlign w:val="center"/>
            <w:hideMark/>
          </w:tcPr>
          <w:p w14:paraId="10BB38FC" w14:textId="77777777" w:rsidR="00A64539" w:rsidRPr="00203D28" w:rsidRDefault="00A64539" w:rsidP="00203D28">
            <w:pPr>
              <w:spacing w:before="0" w:after="0"/>
              <w:jc w:val="right"/>
              <w:rPr>
                <w:szCs w:val="22"/>
                <w:lang w:eastAsia="en-CA"/>
              </w:rPr>
            </w:pPr>
            <w:r w:rsidRPr="00203D28">
              <w:rPr>
                <w:szCs w:val="22"/>
                <w:lang w:eastAsia="en-CA"/>
              </w:rPr>
              <w:t>3,150</w:t>
            </w:r>
          </w:p>
        </w:tc>
        <w:tc>
          <w:tcPr>
            <w:tcW w:w="403" w:type="pct"/>
            <w:tcBorders>
              <w:top w:val="nil"/>
              <w:left w:val="nil"/>
              <w:bottom w:val="single" w:sz="4" w:space="0" w:color="auto"/>
              <w:right w:val="single" w:sz="4" w:space="0" w:color="auto"/>
            </w:tcBorders>
            <w:shd w:val="clear" w:color="auto" w:fill="D9D9D9"/>
            <w:noWrap/>
            <w:vAlign w:val="center"/>
            <w:hideMark/>
          </w:tcPr>
          <w:p w14:paraId="7985E6EC"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20F8E199"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06F379C9" w14:textId="77777777" w:rsidR="00A64539" w:rsidRPr="00203D28" w:rsidRDefault="00A64539" w:rsidP="00203D28">
            <w:pPr>
              <w:spacing w:before="0" w:after="0"/>
              <w:jc w:val="right"/>
              <w:rPr>
                <w:szCs w:val="22"/>
                <w:lang w:eastAsia="en-CA"/>
              </w:rPr>
            </w:pPr>
            <w:r w:rsidRPr="00203D28">
              <w:rPr>
                <w:szCs w:val="22"/>
                <w:lang w:eastAsia="en-CA"/>
              </w:rPr>
              <w:t>16,566</w:t>
            </w:r>
          </w:p>
        </w:tc>
        <w:tc>
          <w:tcPr>
            <w:tcW w:w="518" w:type="pct"/>
            <w:tcBorders>
              <w:top w:val="nil"/>
              <w:left w:val="nil"/>
              <w:bottom w:val="single" w:sz="4" w:space="0" w:color="auto"/>
              <w:right w:val="single" w:sz="4" w:space="0" w:color="auto"/>
            </w:tcBorders>
            <w:noWrap/>
            <w:vAlign w:val="center"/>
            <w:hideMark/>
          </w:tcPr>
          <w:p w14:paraId="4593C745" w14:textId="77777777" w:rsidR="00A64539" w:rsidRPr="00203D28" w:rsidRDefault="00A64539" w:rsidP="00203D28">
            <w:pPr>
              <w:spacing w:before="0" w:after="0"/>
              <w:jc w:val="right"/>
              <w:rPr>
                <w:szCs w:val="22"/>
                <w:lang w:eastAsia="en-CA"/>
              </w:rPr>
            </w:pPr>
            <w:r w:rsidRPr="00203D28">
              <w:rPr>
                <w:szCs w:val="22"/>
                <w:lang w:eastAsia="en-CA"/>
              </w:rPr>
              <w:t>31,683</w:t>
            </w:r>
          </w:p>
        </w:tc>
      </w:tr>
      <w:tr w:rsidR="00A64539" w:rsidRPr="00753ADC" w14:paraId="4AD68E76"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912B4EB" w14:textId="77777777" w:rsidR="00A64539" w:rsidRPr="00203D28" w:rsidRDefault="00A64539" w:rsidP="00203D28">
            <w:pPr>
              <w:spacing w:before="0" w:after="0"/>
              <w:jc w:val="left"/>
              <w:rPr>
                <w:szCs w:val="22"/>
                <w:lang w:eastAsia="en-CA"/>
              </w:rPr>
            </w:pPr>
            <w:r w:rsidRPr="00203D28">
              <w:rPr>
                <w:szCs w:val="22"/>
                <w:lang w:eastAsia="en-CA"/>
              </w:rPr>
              <w:t>Luxembourg</w:t>
            </w:r>
          </w:p>
        </w:tc>
        <w:tc>
          <w:tcPr>
            <w:tcW w:w="470" w:type="pct"/>
            <w:tcBorders>
              <w:top w:val="nil"/>
              <w:left w:val="nil"/>
              <w:bottom w:val="single" w:sz="4" w:space="0" w:color="auto"/>
              <w:right w:val="single" w:sz="4" w:space="0" w:color="auto"/>
            </w:tcBorders>
            <w:vAlign w:val="center"/>
            <w:hideMark/>
          </w:tcPr>
          <w:p w14:paraId="7DB36878" w14:textId="77777777" w:rsidR="00A64539" w:rsidRPr="00203D28" w:rsidRDefault="00A64539" w:rsidP="00203D28">
            <w:pPr>
              <w:spacing w:before="0" w:after="0"/>
              <w:jc w:val="right"/>
              <w:rPr>
                <w:szCs w:val="22"/>
                <w:lang w:eastAsia="en-CA"/>
              </w:rPr>
            </w:pPr>
            <w:r w:rsidRPr="00203D28">
              <w:rPr>
                <w:szCs w:val="22"/>
                <w:lang w:eastAsia="en-CA"/>
              </w:rPr>
              <w:t>0.064</w:t>
            </w:r>
          </w:p>
        </w:tc>
        <w:tc>
          <w:tcPr>
            <w:tcW w:w="518" w:type="pct"/>
            <w:tcBorders>
              <w:top w:val="nil"/>
              <w:left w:val="nil"/>
              <w:bottom w:val="single" w:sz="4" w:space="0" w:color="auto"/>
              <w:right w:val="single" w:sz="4" w:space="0" w:color="auto"/>
            </w:tcBorders>
            <w:noWrap/>
            <w:vAlign w:val="center"/>
            <w:hideMark/>
          </w:tcPr>
          <w:p w14:paraId="66BBC046" w14:textId="77777777" w:rsidR="00A64539" w:rsidRPr="00203D28" w:rsidRDefault="00A64539" w:rsidP="00203D28">
            <w:pPr>
              <w:spacing w:before="0" w:after="0"/>
              <w:jc w:val="right"/>
              <w:rPr>
                <w:szCs w:val="22"/>
                <w:lang w:eastAsia="en-CA"/>
              </w:rPr>
            </w:pPr>
            <w:r w:rsidRPr="00203D28">
              <w:rPr>
                <w:szCs w:val="22"/>
                <w:lang w:eastAsia="en-CA"/>
              </w:rPr>
              <w:t>0.080</w:t>
            </w:r>
          </w:p>
        </w:tc>
        <w:tc>
          <w:tcPr>
            <w:tcW w:w="518" w:type="pct"/>
            <w:tcBorders>
              <w:top w:val="nil"/>
              <w:left w:val="nil"/>
              <w:bottom w:val="single" w:sz="4" w:space="0" w:color="auto"/>
              <w:right w:val="single" w:sz="4" w:space="0" w:color="auto"/>
            </w:tcBorders>
            <w:noWrap/>
            <w:vAlign w:val="center"/>
            <w:hideMark/>
          </w:tcPr>
          <w:p w14:paraId="4BCC20DC" w14:textId="77777777" w:rsidR="00A64539" w:rsidRPr="00203D28" w:rsidRDefault="00A64539" w:rsidP="00203D28">
            <w:pPr>
              <w:spacing w:before="0" w:after="0"/>
              <w:jc w:val="right"/>
              <w:rPr>
                <w:szCs w:val="22"/>
                <w:lang w:eastAsia="en-CA"/>
              </w:rPr>
            </w:pPr>
            <w:r w:rsidRPr="00203D28">
              <w:rPr>
                <w:szCs w:val="22"/>
                <w:lang w:eastAsia="en-CA"/>
              </w:rPr>
              <w:t>11,926</w:t>
            </w:r>
          </w:p>
        </w:tc>
        <w:tc>
          <w:tcPr>
            <w:tcW w:w="454" w:type="pct"/>
            <w:tcBorders>
              <w:top w:val="nil"/>
              <w:left w:val="nil"/>
              <w:bottom w:val="single" w:sz="4" w:space="0" w:color="auto"/>
              <w:right w:val="single" w:sz="4" w:space="0" w:color="auto"/>
            </w:tcBorders>
            <w:noWrap/>
            <w:vAlign w:val="center"/>
            <w:hideMark/>
          </w:tcPr>
          <w:p w14:paraId="7115732F" w14:textId="77777777" w:rsidR="00A64539" w:rsidRPr="00203D28" w:rsidRDefault="00A64539" w:rsidP="00203D28">
            <w:pPr>
              <w:spacing w:before="0" w:after="0"/>
              <w:jc w:val="right"/>
              <w:rPr>
                <w:szCs w:val="22"/>
                <w:lang w:eastAsia="en-CA"/>
              </w:rPr>
            </w:pPr>
            <w:r w:rsidRPr="00203D28">
              <w:rPr>
                <w:szCs w:val="22"/>
                <w:lang w:eastAsia="en-CA"/>
              </w:rPr>
              <w:t>0.093</w:t>
            </w:r>
          </w:p>
        </w:tc>
        <w:tc>
          <w:tcPr>
            <w:tcW w:w="556" w:type="pct"/>
            <w:tcBorders>
              <w:top w:val="nil"/>
              <w:left w:val="nil"/>
              <w:bottom w:val="single" w:sz="4" w:space="0" w:color="auto"/>
              <w:right w:val="single" w:sz="4" w:space="0" w:color="auto"/>
            </w:tcBorders>
            <w:noWrap/>
            <w:vAlign w:val="center"/>
            <w:hideMark/>
          </w:tcPr>
          <w:p w14:paraId="5EF0B50E" w14:textId="77777777" w:rsidR="00A64539" w:rsidRPr="00203D28" w:rsidRDefault="00A64539" w:rsidP="00203D28">
            <w:pPr>
              <w:spacing w:before="0" w:after="0"/>
              <w:jc w:val="right"/>
              <w:rPr>
                <w:szCs w:val="22"/>
                <w:lang w:eastAsia="en-CA"/>
              </w:rPr>
            </w:pPr>
            <w:r w:rsidRPr="00203D28">
              <w:rPr>
                <w:szCs w:val="22"/>
                <w:lang w:eastAsia="en-CA"/>
              </w:rPr>
              <w:t>2,800</w:t>
            </w:r>
          </w:p>
        </w:tc>
        <w:tc>
          <w:tcPr>
            <w:tcW w:w="403" w:type="pct"/>
            <w:tcBorders>
              <w:top w:val="nil"/>
              <w:left w:val="nil"/>
              <w:bottom w:val="single" w:sz="4" w:space="0" w:color="auto"/>
              <w:right w:val="single" w:sz="4" w:space="0" w:color="auto"/>
            </w:tcBorders>
            <w:noWrap/>
            <w:vAlign w:val="center"/>
            <w:hideMark/>
          </w:tcPr>
          <w:p w14:paraId="535EB1FA" w14:textId="77777777" w:rsidR="00A64539" w:rsidRPr="00203D28" w:rsidRDefault="00A64539" w:rsidP="00203D28">
            <w:pPr>
              <w:spacing w:before="0" w:after="0"/>
              <w:jc w:val="right"/>
              <w:rPr>
                <w:szCs w:val="22"/>
                <w:lang w:eastAsia="en-CA"/>
              </w:rPr>
            </w:pPr>
            <w:r w:rsidRPr="00203D28">
              <w:rPr>
                <w:szCs w:val="22"/>
                <w:lang w:eastAsia="en-CA"/>
              </w:rPr>
              <w:t>0.118</w:t>
            </w:r>
          </w:p>
        </w:tc>
        <w:tc>
          <w:tcPr>
            <w:tcW w:w="518" w:type="pct"/>
            <w:tcBorders>
              <w:top w:val="nil"/>
              <w:left w:val="nil"/>
              <w:bottom w:val="single" w:sz="4" w:space="0" w:color="auto"/>
              <w:right w:val="nil"/>
            </w:tcBorders>
            <w:noWrap/>
            <w:vAlign w:val="center"/>
            <w:hideMark/>
          </w:tcPr>
          <w:p w14:paraId="72DEA021" w14:textId="77777777" w:rsidR="00A64539" w:rsidRPr="00203D28" w:rsidRDefault="00A64539" w:rsidP="00203D28">
            <w:pPr>
              <w:spacing w:before="0" w:after="0"/>
              <w:jc w:val="right"/>
              <w:rPr>
                <w:szCs w:val="22"/>
                <w:lang w:eastAsia="en-CA"/>
              </w:rPr>
            </w:pPr>
            <w:r w:rsidRPr="00203D28">
              <w:rPr>
                <w:szCs w:val="22"/>
                <w:lang w:eastAsia="en-CA"/>
              </w:rPr>
              <w:t>2,620</w:t>
            </w:r>
          </w:p>
        </w:tc>
        <w:tc>
          <w:tcPr>
            <w:tcW w:w="518" w:type="pct"/>
            <w:tcBorders>
              <w:top w:val="nil"/>
              <w:left w:val="single" w:sz="4" w:space="0" w:color="auto"/>
              <w:bottom w:val="single" w:sz="4" w:space="0" w:color="auto"/>
              <w:right w:val="single" w:sz="4" w:space="0" w:color="auto"/>
            </w:tcBorders>
            <w:noWrap/>
            <w:vAlign w:val="center"/>
            <w:hideMark/>
          </w:tcPr>
          <w:p w14:paraId="61B209CC" w14:textId="77777777" w:rsidR="00A64539" w:rsidRPr="00203D28" w:rsidRDefault="00A64539" w:rsidP="00203D28">
            <w:pPr>
              <w:spacing w:before="0" w:after="0"/>
              <w:jc w:val="right"/>
              <w:rPr>
                <w:szCs w:val="22"/>
                <w:lang w:eastAsia="en-CA"/>
              </w:rPr>
            </w:pPr>
            <w:r w:rsidRPr="00203D28">
              <w:rPr>
                <w:szCs w:val="22"/>
                <w:lang w:eastAsia="en-CA"/>
              </w:rPr>
              <w:t>17,345</w:t>
            </w:r>
          </w:p>
        </w:tc>
        <w:tc>
          <w:tcPr>
            <w:tcW w:w="518" w:type="pct"/>
            <w:tcBorders>
              <w:top w:val="nil"/>
              <w:left w:val="nil"/>
              <w:bottom w:val="single" w:sz="4" w:space="0" w:color="auto"/>
              <w:right w:val="single" w:sz="4" w:space="0" w:color="auto"/>
            </w:tcBorders>
            <w:noWrap/>
            <w:vAlign w:val="center"/>
            <w:hideMark/>
          </w:tcPr>
          <w:p w14:paraId="062EC209" w14:textId="77777777" w:rsidR="00A64539" w:rsidRPr="00203D28" w:rsidRDefault="00A64539" w:rsidP="00203D28">
            <w:pPr>
              <w:spacing w:before="0" w:after="0"/>
              <w:jc w:val="right"/>
              <w:rPr>
                <w:szCs w:val="22"/>
                <w:lang w:eastAsia="en-CA"/>
              </w:rPr>
            </w:pPr>
            <w:r w:rsidRPr="00203D28">
              <w:rPr>
                <w:szCs w:val="22"/>
                <w:lang w:eastAsia="en-CA"/>
              </w:rPr>
              <w:t>33,174</w:t>
            </w:r>
          </w:p>
        </w:tc>
      </w:tr>
      <w:tr w:rsidR="00A64539" w:rsidRPr="00753ADC" w14:paraId="3A74FE12"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42431BD" w14:textId="77777777" w:rsidR="00A64539" w:rsidRPr="00203D28" w:rsidRDefault="00A64539" w:rsidP="00203D28">
            <w:pPr>
              <w:spacing w:before="0" w:after="0"/>
              <w:jc w:val="left"/>
              <w:rPr>
                <w:szCs w:val="22"/>
                <w:lang w:eastAsia="en-CA"/>
              </w:rPr>
            </w:pPr>
            <w:r w:rsidRPr="00203D28">
              <w:rPr>
                <w:szCs w:val="22"/>
                <w:lang w:eastAsia="en-CA"/>
              </w:rPr>
              <w:t>Madagascar</w:t>
            </w:r>
          </w:p>
        </w:tc>
        <w:tc>
          <w:tcPr>
            <w:tcW w:w="470" w:type="pct"/>
            <w:tcBorders>
              <w:top w:val="nil"/>
              <w:left w:val="nil"/>
              <w:bottom w:val="single" w:sz="4" w:space="0" w:color="auto"/>
              <w:right w:val="single" w:sz="4" w:space="0" w:color="auto"/>
            </w:tcBorders>
            <w:vAlign w:val="center"/>
            <w:hideMark/>
          </w:tcPr>
          <w:p w14:paraId="1B94F694"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3CC45A37"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53C5D0A3" w14:textId="77777777" w:rsidR="00A64539" w:rsidRPr="00203D28" w:rsidRDefault="00A64539" w:rsidP="00203D28">
            <w:pPr>
              <w:spacing w:before="0" w:after="0"/>
              <w:jc w:val="right"/>
              <w:rPr>
                <w:szCs w:val="22"/>
                <w:lang w:eastAsia="en-CA"/>
              </w:rPr>
            </w:pPr>
            <w:r w:rsidRPr="00203D28">
              <w:rPr>
                <w:szCs w:val="22"/>
                <w:lang w:eastAsia="en-CA"/>
              </w:rPr>
              <w:t>559</w:t>
            </w:r>
          </w:p>
        </w:tc>
        <w:tc>
          <w:tcPr>
            <w:tcW w:w="454" w:type="pct"/>
            <w:tcBorders>
              <w:top w:val="nil"/>
              <w:left w:val="nil"/>
              <w:bottom w:val="single" w:sz="4" w:space="0" w:color="auto"/>
              <w:right w:val="single" w:sz="4" w:space="0" w:color="auto"/>
            </w:tcBorders>
            <w:noWrap/>
            <w:vAlign w:val="center"/>
            <w:hideMark/>
          </w:tcPr>
          <w:p w14:paraId="66E1E331"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56" w:type="pct"/>
            <w:tcBorders>
              <w:top w:val="nil"/>
              <w:left w:val="nil"/>
              <w:bottom w:val="single" w:sz="4" w:space="0" w:color="auto"/>
              <w:right w:val="single" w:sz="4" w:space="0" w:color="auto"/>
            </w:tcBorders>
            <w:noWrap/>
            <w:vAlign w:val="center"/>
            <w:hideMark/>
          </w:tcPr>
          <w:p w14:paraId="02D5B0D0" w14:textId="77777777" w:rsidR="00A64539" w:rsidRPr="00203D28" w:rsidRDefault="00A64539" w:rsidP="00203D28">
            <w:pPr>
              <w:spacing w:before="0" w:after="0"/>
              <w:jc w:val="right"/>
              <w:rPr>
                <w:szCs w:val="22"/>
                <w:lang w:eastAsia="en-CA"/>
              </w:rPr>
            </w:pPr>
            <w:r w:rsidRPr="00203D28">
              <w:rPr>
                <w:szCs w:val="22"/>
                <w:lang w:eastAsia="en-CA"/>
              </w:rPr>
              <w:t>131</w:t>
            </w:r>
          </w:p>
        </w:tc>
        <w:tc>
          <w:tcPr>
            <w:tcW w:w="403" w:type="pct"/>
            <w:tcBorders>
              <w:top w:val="nil"/>
              <w:left w:val="nil"/>
              <w:bottom w:val="single" w:sz="4" w:space="0" w:color="auto"/>
              <w:right w:val="single" w:sz="4" w:space="0" w:color="auto"/>
            </w:tcBorders>
            <w:noWrap/>
            <w:vAlign w:val="center"/>
            <w:hideMark/>
          </w:tcPr>
          <w:p w14:paraId="5AECBF27"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nil"/>
            </w:tcBorders>
            <w:noWrap/>
            <w:vAlign w:val="center"/>
            <w:hideMark/>
          </w:tcPr>
          <w:p w14:paraId="476E1FB9" w14:textId="77777777" w:rsidR="00A64539" w:rsidRPr="00203D28" w:rsidRDefault="00A64539" w:rsidP="00203D28">
            <w:pPr>
              <w:spacing w:before="0" w:after="0"/>
              <w:jc w:val="right"/>
              <w:rPr>
                <w:szCs w:val="22"/>
                <w:lang w:eastAsia="en-CA"/>
              </w:rPr>
            </w:pPr>
            <w:r w:rsidRPr="00203D28">
              <w:rPr>
                <w:szCs w:val="22"/>
                <w:lang w:eastAsia="en-CA"/>
              </w:rPr>
              <w:t>123</w:t>
            </w:r>
          </w:p>
        </w:tc>
        <w:tc>
          <w:tcPr>
            <w:tcW w:w="518" w:type="pct"/>
            <w:tcBorders>
              <w:top w:val="nil"/>
              <w:left w:val="single" w:sz="4" w:space="0" w:color="auto"/>
              <w:bottom w:val="single" w:sz="4" w:space="0" w:color="auto"/>
              <w:right w:val="single" w:sz="4" w:space="0" w:color="auto"/>
            </w:tcBorders>
            <w:noWrap/>
            <w:vAlign w:val="center"/>
            <w:hideMark/>
          </w:tcPr>
          <w:p w14:paraId="66C3E3E8" w14:textId="77777777" w:rsidR="00A64539" w:rsidRPr="00203D28" w:rsidRDefault="00A64539" w:rsidP="00203D28">
            <w:pPr>
              <w:spacing w:before="0" w:after="0"/>
              <w:jc w:val="right"/>
              <w:rPr>
                <w:szCs w:val="22"/>
                <w:lang w:eastAsia="en-CA"/>
              </w:rPr>
            </w:pPr>
            <w:r w:rsidRPr="00203D28">
              <w:rPr>
                <w:szCs w:val="22"/>
                <w:lang w:eastAsia="en-CA"/>
              </w:rPr>
              <w:t>813</w:t>
            </w:r>
          </w:p>
        </w:tc>
        <w:tc>
          <w:tcPr>
            <w:tcW w:w="518" w:type="pct"/>
            <w:tcBorders>
              <w:top w:val="nil"/>
              <w:left w:val="nil"/>
              <w:bottom w:val="single" w:sz="4" w:space="0" w:color="auto"/>
              <w:right w:val="single" w:sz="4" w:space="0" w:color="auto"/>
            </w:tcBorders>
            <w:noWrap/>
            <w:vAlign w:val="center"/>
            <w:hideMark/>
          </w:tcPr>
          <w:p w14:paraId="040B241C" w14:textId="77777777" w:rsidR="00A64539" w:rsidRPr="00203D28" w:rsidRDefault="00A64539" w:rsidP="00203D28">
            <w:pPr>
              <w:spacing w:before="0" w:after="0"/>
              <w:jc w:val="right"/>
              <w:rPr>
                <w:szCs w:val="22"/>
                <w:lang w:eastAsia="en-CA"/>
              </w:rPr>
            </w:pPr>
            <w:r w:rsidRPr="00203D28">
              <w:rPr>
                <w:szCs w:val="22"/>
                <w:lang w:eastAsia="en-CA"/>
              </w:rPr>
              <w:t>1,555</w:t>
            </w:r>
          </w:p>
        </w:tc>
      </w:tr>
      <w:tr w:rsidR="00A64539" w:rsidRPr="00753ADC" w14:paraId="0BAEC77C"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543BF59" w14:textId="77777777" w:rsidR="00A64539" w:rsidRPr="00203D28" w:rsidRDefault="00A64539" w:rsidP="00203D28">
            <w:pPr>
              <w:spacing w:before="0" w:after="0"/>
              <w:jc w:val="left"/>
              <w:rPr>
                <w:szCs w:val="22"/>
                <w:lang w:eastAsia="en-CA"/>
              </w:rPr>
            </w:pPr>
            <w:r w:rsidRPr="00203D28">
              <w:rPr>
                <w:szCs w:val="22"/>
                <w:lang w:eastAsia="en-CA"/>
              </w:rPr>
              <w:lastRenderedPageBreak/>
              <w:t>Malawi</w:t>
            </w:r>
          </w:p>
        </w:tc>
        <w:tc>
          <w:tcPr>
            <w:tcW w:w="470" w:type="pct"/>
            <w:tcBorders>
              <w:top w:val="nil"/>
              <w:left w:val="nil"/>
              <w:bottom w:val="single" w:sz="4" w:space="0" w:color="auto"/>
              <w:right w:val="single" w:sz="4" w:space="0" w:color="auto"/>
            </w:tcBorders>
            <w:vAlign w:val="center"/>
            <w:hideMark/>
          </w:tcPr>
          <w:p w14:paraId="031085C3"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single" w:sz="4" w:space="0" w:color="auto"/>
            </w:tcBorders>
            <w:noWrap/>
            <w:vAlign w:val="center"/>
            <w:hideMark/>
          </w:tcPr>
          <w:p w14:paraId="2BE847CF"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09178BFF" w14:textId="77777777" w:rsidR="00A64539" w:rsidRPr="00203D28" w:rsidRDefault="00A64539" w:rsidP="00203D28">
            <w:pPr>
              <w:spacing w:before="0" w:after="0"/>
              <w:jc w:val="right"/>
              <w:rPr>
                <w:szCs w:val="22"/>
                <w:lang w:eastAsia="en-CA"/>
              </w:rPr>
            </w:pPr>
            <w:r w:rsidRPr="00203D28">
              <w:rPr>
                <w:szCs w:val="22"/>
                <w:lang w:eastAsia="en-CA"/>
              </w:rPr>
              <w:t>373</w:t>
            </w:r>
          </w:p>
        </w:tc>
        <w:tc>
          <w:tcPr>
            <w:tcW w:w="454" w:type="pct"/>
            <w:tcBorders>
              <w:top w:val="nil"/>
              <w:left w:val="nil"/>
              <w:bottom w:val="single" w:sz="4" w:space="0" w:color="auto"/>
              <w:right w:val="single" w:sz="4" w:space="0" w:color="auto"/>
            </w:tcBorders>
            <w:noWrap/>
            <w:vAlign w:val="center"/>
            <w:hideMark/>
          </w:tcPr>
          <w:p w14:paraId="67627E2A"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56" w:type="pct"/>
            <w:tcBorders>
              <w:top w:val="nil"/>
              <w:left w:val="nil"/>
              <w:bottom w:val="single" w:sz="4" w:space="0" w:color="auto"/>
              <w:right w:val="single" w:sz="4" w:space="0" w:color="auto"/>
            </w:tcBorders>
            <w:noWrap/>
            <w:vAlign w:val="center"/>
            <w:hideMark/>
          </w:tcPr>
          <w:p w14:paraId="488F0ADE" w14:textId="77777777" w:rsidR="00A64539" w:rsidRPr="00203D28" w:rsidRDefault="00A64539" w:rsidP="00203D28">
            <w:pPr>
              <w:spacing w:before="0" w:after="0"/>
              <w:jc w:val="right"/>
              <w:rPr>
                <w:szCs w:val="22"/>
                <w:lang w:eastAsia="en-CA"/>
              </w:rPr>
            </w:pPr>
            <w:r w:rsidRPr="00203D28">
              <w:rPr>
                <w:szCs w:val="22"/>
                <w:lang w:eastAsia="en-CA"/>
              </w:rPr>
              <w:t>87</w:t>
            </w:r>
          </w:p>
        </w:tc>
        <w:tc>
          <w:tcPr>
            <w:tcW w:w="403" w:type="pct"/>
            <w:tcBorders>
              <w:top w:val="nil"/>
              <w:left w:val="nil"/>
              <w:bottom w:val="single" w:sz="4" w:space="0" w:color="auto"/>
              <w:right w:val="single" w:sz="4" w:space="0" w:color="auto"/>
            </w:tcBorders>
            <w:noWrap/>
            <w:vAlign w:val="center"/>
            <w:hideMark/>
          </w:tcPr>
          <w:p w14:paraId="32A0B8EC"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nil"/>
            </w:tcBorders>
            <w:noWrap/>
            <w:vAlign w:val="center"/>
            <w:hideMark/>
          </w:tcPr>
          <w:p w14:paraId="5AE2FA25" w14:textId="77777777" w:rsidR="00A64539" w:rsidRPr="00203D28" w:rsidRDefault="00A64539" w:rsidP="00203D28">
            <w:pPr>
              <w:spacing w:before="0" w:after="0"/>
              <w:jc w:val="right"/>
              <w:rPr>
                <w:szCs w:val="22"/>
                <w:lang w:eastAsia="en-CA"/>
              </w:rPr>
            </w:pPr>
            <w:r w:rsidRPr="00203D28">
              <w:rPr>
                <w:szCs w:val="22"/>
                <w:lang w:eastAsia="en-CA"/>
              </w:rPr>
              <w:t>82</w:t>
            </w:r>
          </w:p>
        </w:tc>
        <w:tc>
          <w:tcPr>
            <w:tcW w:w="518" w:type="pct"/>
            <w:tcBorders>
              <w:top w:val="nil"/>
              <w:left w:val="single" w:sz="4" w:space="0" w:color="auto"/>
              <w:bottom w:val="single" w:sz="4" w:space="0" w:color="auto"/>
              <w:right w:val="single" w:sz="4" w:space="0" w:color="auto"/>
            </w:tcBorders>
            <w:noWrap/>
            <w:vAlign w:val="center"/>
            <w:hideMark/>
          </w:tcPr>
          <w:p w14:paraId="50A33110" w14:textId="77777777" w:rsidR="00A64539" w:rsidRPr="00203D28" w:rsidRDefault="00A64539" w:rsidP="00203D28">
            <w:pPr>
              <w:spacing w:before="0" w:after="0"/>
              <w:jc w:val="right"/>
              <w:rPr>
                <w:szCs w:val="22"/>
                <w:lang w:eastAsia="en-CA"/>
              </w:rPr>
            </w:pPr>
            <w:r w:rsidRPr="00203D28">
              <w:rPr>
                <w:szCs w:val="22"/>
                <w:lang w:eastAsia="en-CA"/>
              </w:rPr>
              <w:t>542</w:t>
            </w:r>
          </w:p>
        </w:tc>
        <w:tc>
          <w:tcPr>
            <w:tcW w:w="518" w:type="pct"/>
            <w:tcBorders>
              <w:top w:val="nil"/>
              <w:left w:val="nil"/>
              <w:bottom w:val="single" w:sz="4" w:space="0" w:color="auto"/>
              <w:right w:val="single" w:sz="4" w:space="0" w:color="auto"/>
            </w:tcBorders>
            <w:noWrap/>
            <w:vAlign w:val="center"/>
            <w:hideMark/>
          </w:tcPr>
          <w:p w14:paraId="1F9E0190" w14:textId="77777777" w:rsidR="00A64539" w:rsidRPr="00203D28" w:rsidRDefault="00A64539" w:rsidP="00203D28">
            <w:pPr>
              <w:spacing w:before="0" w:after="0"/>
              <w:jc w:val="right"/>
              <w:rPr>
                <w:szCs w:val="22"/>
                <w:lang w:eastAsia="en-CA"/>
              </w:rPr>
            </w:pPr>
            <w:r w:rsidRPr="00203D28">
              <w:rPr>
                <w:szCs w:val="22"/>
                <w:lang w:eastAsia="en-CA"/>
              </w:rPr>
              <w:t>1,037</w:t>
            </w:r>
          </w:p>
        </w:tc>
      </w:tr>
      <w:tr w:rsidR="00A64539" w:rsidRPr="00753ADC" w14:paraId="40D7B450"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B278F2D" w14:textId="77777777" w:rsidR="00A64539" w:rsidRPr="00203D28" w:rsidRDefault="00A64539" w:rsidP="00203D28">
            <w:pPr>
              <w:spacing w:before="0" w:after="0"/>
              <w:jc w:val="left"/>
              <w:rPr>
                <w:szCs w:val="22"/>
                <w:lang w:eastAsia="en-CA"/>
              </w:rPr>
            </w:pPr>
            <w:r w:rsidRPr="00203D28">
              <w:rPr>
                <w:szCs w:val="22"/>
                <w:lang w:eastAsia="en-CA"/>
              </w:rPr>
              <w:t>Malaysia</w:t>
            </w:r>
          </w:p>
        </w:tc>
        <w:tc>
          <w:tcPr>
            <w:tcW w:w="470" w:type="pct"/>
            <w:tcBorders>
              <w:top w:val="nil"/>
              <w:left w:val="nil"/>
              <w:bottom w:val="single" w:sz="4" w:space="0" w:color="auto"/>
              <w:right w:val="single" w:sz="4" w:space="0" w:color="auto"/>
            </w:tcBorders>
            <w:vAlign w:val="center"/>
            <w:hideMark/>
          </w:tcPr>
          <w:p w14:paraId="47AC94DA" w14:textId="77777777" w:rsidR="00A64539" w:rsidRPr="00203D28" w:rsidRDefault="00A64539" w:rsidP="00203D28">
            <w:pPr>
              <w:spacing w:before="0" w:after="0"/>
              <w:jc w:val="right"/>
              <w:rPr>
                <w:szCs w:val="22"/>
                <w:lang w:eastAsia="en-CA"/>
              </w:rPr>
            </w:pPr>
            <w:r w:rsidRPr="00203D28">
              <w:rPr>
                <w:szCs w:val="22"/>
                <w:lang w:eastAsia="en-CA"/>
              </w:rPr>
              <w:t>0.322</w:t>
            </w:r>
          </w:p>
        </w:tc>
        <w:tc>
          <w:tcPr>
            <w:tcW w:w="518" w:type="pct"/>
            <w:tcBorders>
              <w:top w:val="nil"/>
              <w:left w:val="nil"/>
              <w:bottom w:val="single" w:sz="4" w:space="0" w:color="auto"/>
              <w:right w:val="single" w:sz="4" w:space="0" w:color="auto"/>
            </w:tcBorders>
            <w:noWrap/>
            <w:vAlign w:val="center"/>
            <w:hideMark/>
          </w:tcPr>
          <w:p w14:paraId="42D7516D" w14:textId="77777777" w:rsidR="00A64539" w:rsidRPr="00203D28" w:rsidRDefault="00A64539" w:rsidP="00203D28">
            <w:pPr>
              <w:spacing w:before="0" w:after="0"/>
              <w:jc w:val="right"/>
              <w:rPr>
                <w:szCs w:val="22"/>
                <w:lang w:eastAsia="en-CA"/>
              </w:rPr>
            </w:pPr>
            <w:r w:rsidRPr="00203D28">
              <w:rPr>
                <w:szCs w:val="22"/>
                <w:lang w:eastAsia="en-CA"/>
              </w:rPr>
              <w:t>0.403</w:t>
            </w:r>
          </w:p>
        </w:tc>
        <w:tc>
          <w:tcPr>
            <w:tcW w:w="518" w:type="pct"/>
            <w:tcBorders>
              <w:top w:val="nil"/>
              <w:left w:val="nil"/>
              <w:bottom w:val="single" w:sz="4" w:space="0" w:color="auto"/>
              <w:right w:val="single" w:sz="4" w:space="0" w:color="auto"/>
            </w:tcBorders>
            <w:noWrap/>
            <w:vAlign w:val="center"/>
            <w:hideMark/>
          </w:tcPr>
          <w:p w14:paraId="595BA175" w14:textId="77777777" w:rsidR="00A64539" w:rsidRPr="00203D28" w:rsidRDefault="00A64539" w:rsidP="00203D28">
            <w:pPr>
              <w:spacing w:before="0" w:after="0"/>
              <w:jc w:val="right"/>
              <w:rPr>
                <w:szCs w:val="22"/>
                <w:lang w:eastAsia="en-CA"/>
              </w:rPr>
            </w:pPr>
            <w:r w:rsidRPr="00203D28">
              <w:rPr>
                <w:szCs w:val="22"/>
                <w:lang w:eastAsia="en-CA"/>
              </w:rPr>
              <w:t>60,001</w:t>
            </w:r>
          </w:p>
        </w:tc>
        <w:tc>
          <w:tcPr>
            <w:tcW w:w="454" w:type="pct"/>
            <w:tcBorders>
              <w:top w:val="nil"/>
              <w:left w:val="nil"/>
              <w:bottom w:val="single" w:sz="4" w:space="0" w:color="auto"/>
              <w:right w:val="single" w:sz="4" w:space="0" w:color="auto"/>
            </w:tcBorders>
            <w:noWrap/>
            <w:vAlign w:val="center"/>
            <w:hideMark/>
          </w:tcPr>
          <w:p w14:paraId="2B4DDDB2" w14:textId="77777777" w:rsidR="00A64539" w:rsidRPr="00203D28" w:rsidRDefault="00A64539" w:rsidP="00203D28">
            <w:pPr>
              <w:spacing w:before="0" w:after="0"/>
              <w:jc w:val="right"/>
              <w:rPr>
                <w:szCs w:val="22"/>
                <w:lang w:eastAsia="en-CA"/>
              </w:rPr>
            </w:pPr>
            <w:r w:rsidRPr="00203D28">
              <w:rPr>
                <w:szCs w:val="22"/>
                <w:lang w:eastAsia="en-CA"/>
              </w:rPr>
              <w:t>0.466</w:t>
            </w:r>
          </w:p>
        </w:tc>
        <w:tc>
          <w:tcPr>
            <w:tcW w:w="556" w:type="pct"/>
            <w:tcBorders>
              <w:top w:val="nil"/>
              <w:left w:val="nil"/>
              <w:bottom w:val="single" w:sz="4" w:space="0" w:color="auto"/>
              <w:right w:val="single" w:sz="4" w:space="0" w:color="auto"/>
            </w:tcBorders>
            <w:noWrap/>
            <w:vAlign w:val="center"/>
            <w:hideMark/>
          </w:tcPr>
          <w:p w14:paraId="653EC77C" w14:textId="77777777" w:rsidR="00A64539" w:rsidRPr="00203D28" w:rsidRDefault="00A64539" w:rsidP="00203D28">
            <w:pPr>
              <w:spacing w:before="0" w:after="0"/>
              <w:jc w:val="right"/>
              <w:rPr>
                <w:szCs w:val="22"/>
                <w:lang w:eastAsia="en-CA"/>
              </w:rPr>
            </w:pPr>
            <w:r w:rsidRPr="00203D28">
              <w:rPr>
                <w:szCs w:val="22"/>
                <w:lang w:eastAsia="en-CA"/>
              </w:rPr>
              <w:t>14,087</w:t>
            </w:r>
          </w:p>
        </w:tc>
        <w:tc>
          <w:tcPr>
            <w:tcW w:w="403" w:type="pct"/>
            <w:tcBorders>
              <w:top w:val="nil"/>
              <w:left w:val="nil"/>
              <w:bottom w:val="single" w:sz="4" w:space="0" w:color="auto"/>
              <w:right w:val="single" w:sz="4" w:space="0" w:color="auto"/>
            </w:tcBorders>
            <w:shd w:val="clear" w:color="auto" w:fill="D9D9D9"/>
            <w:noWrap/>
            <w:vAlign w:val="center"/>
            <w:hideMark/>
          </w:tcPr>
          <w:p w14:paraId="3477C760"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722873DB"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4F18B6D" w14:textId="77777777" w:rsidR="00A64539" w:rsidRPr="00203D28" w:rsidRDefault="00A64539" w:rsidP="00203D28">
            <w:pPr>
              <w:spacing w:before="0" w:after="0"/>
              <w:jc w:val="right"/>
              <w:rPr>
                <w:szCs w:val="22"/>
                <w:lang w:eastAsia="en-CA"/>
              </w:rPr>
            </w:pPr>
            <w:r w:rsidRPr="00203D28">
              <w:rPr>
                <w:szCs w:val="22"/>
                <w:lang w:eastAsia="en-CA"/>
              </w:rPr>
              <w:t>74,087</w:t>
            </w:r>
          </w:p>
        </w:tc>
        <w:tc>
          <w:tcPr>
            <w:tcW w:w="518" w:type="pct"/>
            <w:tcBorders>
              <w:top w:val="nil"/>
              <w:left w:val="nil"/>
              <w:bottom w:val="single" w:sz="4" w:space="0" w:color="auto"/>
              <w:right w:val="single" w:sz="4" w:space="0" w:color="auto"/>
            </w:tcBorders>
            <w:noWrap/>
            <w:vAlign w:val="center"/>
            <w:hideMark/>
          </w:tcPr>
          <w:p w14:paraId="117E999C" w14:textId="77777777" w:rsidR="00A64539" w:rsidRPr="00203D28" w:rsidRDefault="00A64539" w:rsidP="00203D28">
            <w:pPr>
              <w:spacing w:before="0" w:after="0"/>
              <w:jc w:val="right"/>
              <w:rPr>
                <w:szCs w:val="22"/>
                <w:lang w:eastAsia="en-CA"/>
              </w:rPr>
            </w:pPr>
            <w:r w:rsidRPr="00203D28">
              <w:rPr>
                <w:szCs w:val="22"/>
                <w:lang w:eastAsia="en-CA"/>
              </w:rPr>
              <w:t>141,694</w:t>
            </w:r>
          </w:p>
        </w:tc>
      </w:tr>
      <w:tr w:rsidR="00A64539" w:rsidRPr="00753ADC" w14:paraId="7B698F0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E2D3535" w14:textId="77777777" w:rsidR="00A64539" w:rsidRPr="00203D28" w:rsidRDefault="00A64539" w:rsidP="00203D28">
            <w:pPr>
              <w:spacing w:before="0" w:after="0"/>
              <w:jc w:val="left"/>
              <w:rPr>
                <w:szCs w:val="22"/>
                <w:lang w:eastAsia="en-CA"/>
              </w:rPr>
            </w:pPr>
            <w:r w:rsidRPr="00203D28">
              <w:rPr>
                <w:szCs w:val="22"/>
                <w:lang w:eastAsia="en-CA"/>
              </w:rPr>
              <w:t>Maldives</w:t>
            </w:r>
          </w:p>
        </w:tc>
        <w:tc>
          <w:tcPr>
            <w:tcW w:w="470" w:type="pct"/>
            <w:tcBorders>
              <w:top w:val="nil"/>
              <w:left w:val="nil"/>
              <w:bottom w:val="single" w:sz="4" w:space="0" w:color="auto"/>
              <w:right w:val="single" w:sz="4" w:space="0" w:color="auto"/>
            </w:tcBorders>
            <w:vAlign w:val="center"/>
            <w:hideMark/>
          </w:tcPr>
          <w:p w14:paraId="175F0B6C"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single" w:sz="4" w:space="0" w:color="auto"/>
            </w:tcBorders>
            <w:noWrap/>
            <w:vAlign w:val="center"/>
            <w:hideMark/>
          </w:tcPr>
          <w:p w14:paraId="3445E78E"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78D10AB3" w14:textId="77777777" w:rsidR="00A64539" w:rsidRPr="00203D28" w:rsidRDefault="00A64539" w:rsidP="00203D28">
            <w:pPr>
              <w:spacing w:before="0" w:after="0"/>
              <w:jc w:val="right"/>
              <w:rPr>
                <w:szCs w:val="22"/>
                <w:lang w:eastAsia="en-CA"/>
              </w:rPr>
            </w:pPr>
            <w:r w:rsidRPr="00203D28">
              <w:rPr>
                <w:szCs w:val="22"/>
                <w:lang w:eastAsia="en-CA"/>
              </w:rPr>
              <w:t>373</w:t>
            </w:r>
          </w:p>
        </w:tc>
        <w:tc>
          <w:tcPr>
            <w:tcW w:w="454" w:type="pct"/>
            <w:tcBorders>
              <w:top w:val="nil"/>
              <w:left w:val="nil"/>
              <w:bottom w:val="single" w:sz="4" w:space="0" w:color="auto"/>
              <w:right w:val="single" w:sz="4" w:space="0" w:color="auto"/>
            </w:tcBorders>
            <w:noWrap/>
            <w:vAlign w:val="center"/>
            <w:hideMark/>
          </w:tcPr>
          <w:p w14:paraId="0694663F"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56" w:type="pct"/>
            <w:tcBorders>
              <w:top w:val="nil"/>
              <w:left w:val="nil"/>
              <w:bottom w:val="single" w:sz="4" w:space="0" w:color="auto"/>
              <w:right w:val="single" w:sz="4" w:space="0" w:color="auto"/>
            </w:tcBorders>
            <w:noWrap/>
            <w:vAlign w:val="center"/>
            <w:hideMark/>
          </w:tcPr>
          <w:p w14:paraId="0623440D" w14:textId="77777777" w:rsidR="00A64539" w:rsidRPr="00203D28" w:rsidRDefault="00A64539" w:rsidP="00203D28">
            <w:pPr>
              <w:spacing w:before="0" w:after="0"/>
              <w:jc w:val="right"/>
              <w:rPr>
                <w:szCs w:val="22"/>
                <w:lang w:eastAsia="en-CA"/>
              </w:rPr>
            </w:pPr>
            <w:r w:rsidRPr="00203D28">
              <w:rPr>
                <w:szCs w:val="22"/>
                <w:lang w:eastAsia="en-CA"/>
              </w:rPr>
              <w:t>87</w:t>
            </w:r>
          </w:p>
        </w:tc>
        <w:tc>
          <w:tcPr>
            <w:tcW w:w="403" w:type="pct"/>
            <w:tcBorders>
              <w:top w:val="nil"/>
              <w:left w:val="nil"/>
              <w:bottom w:val="single" w:sz="4" w:space="0" w:color="auto"/>
              <w:right w:val="single" w:sz="4" w:space="0" w:color="auto"/>
            </w:tcBorders>
            <w:shd w:val="clear" w:color="auto" w:fill="D9D9D9"/>
            <w:noWrap/>
            <w:vAlign w:val="center"/>
            <w:hideMark/>
          </w:tcPr>
          <w:p w14:paraId="11F64CF0"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30F25F17"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D36CF45" w14:textId="77777777" w:rsidR="00A64539" w:rsidRPr="00203D28" w:rsidRDefault="00A64539" w:rsidP="00203D28">
            <w:pPr>
              <w:spacing w:before="0" w:after="0"/>
              <w:jc w:val="right"/>
              <w:rPr>
                <w:szCs w:val="22"/>
                <w:lang w:eastAsia="en-CA"/>
              </w:rPr>
            </w:pPr>
            <w:r w:rsidRPr="00203D28">
              <w:rPr>
                <w:szCs w:val="22"/>
                <w:lang w:eastAsia="en-CA"/>
              </w:rPr>
              <w:t>460</w:t>
            </w:r>
          </w:p>
        </w:tc>
        <w:tc>
          <w:tcPr>
            <w:tcW w:w="518" w:type="pct"/>
            <w:tcBorders>
              <w:top w:val="nil"/>
              <w:left w:val="nil"/>
              <w:bottom w:val="single" w:sz="4" w:space="0" w:color="auto"/>
              <w:right w:val="single" w:sz="4" w:space="0" w:color="auto"/>
            </w:tcBorders>
            <w:noWrap/>
            <w:vAlign w:val="center"/>
            <w:hideMark/>
          </w:tcPr>
          <w:p w14:paraId="1ABA62B6" w14:textId="77777777" w:rsidR="00A64539" w:rsidRPr="00203D28" w:rsidRDefault="00A64539" w:rsidP="00203D28">
            <w:pPr>
              <w:spacing w:before="0" w:after="0"/>
              <w:jc w:val="right"/>
              <w:rPr>
                <w:szCs w:val="22"/>
                <w:lang w:eastAsia="en-CA"/>
              </w:rPr>
            </w:pPr>
            <w:r w:rsidRPr="00203D28">
              <w:rPr>
                <w:szCs w:val="22"/>
                <w:lang w:eastAsia="en-CA"/>
              </w:rPr>
              <w:t>880</w:t>
            </w:r>
          </w:p>
        </w:tc>
      </w:tr>
      <w:tr w:rsidR="00A64539" w:rsidRPr="00753ADC" w14:paraId="03A918E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BA0A7C8" w14:textId="77777777" w:rsidR="00A64539" w:rsidRPr="00203D28" w:rsidRDefault="00A64539" w:rsidP="00203D28">
            <w:pPr>
              <w:spacing w:before="0" w:after="0"/>
              <w:jc w:val="left"/>
              <w:rPr>
                <w:szCs w:val="22"/>
                <w:lang w:eastAsia="en-CA"/>
              </w:rPr>
            </w:pPr>
            <w:r w:rsidRPr="00203D28">
              <w:rPr>
                <w:szCs w:val="22"/>
                <w:lang w:eastAsia="en-CA"/>
              </w:rPr>
              <w:t>Mali</w:t>
            </w:r>
          </w:p>
        </w:tc>
        <w:tc>
          <w:tcPr>
            <w:tcW w:w="470" w:type="pct"/>
            <w:tcBorders>
              <w:top w:val="nil"/>
              <w:left w:val="nil"/>
              <w:bottom w:val="single" w:sz="4" w:space="0" w:color="auto"/>
              <w:right w:val="single" w:sz="4" w:space="0" w:color="auto"/>
            </w:tcBorders>
            <w:vAlign w:val="center"/>
            <w:hideMark/>
          </w:tcPr>
          <w:p w14:paraId="7D516BF5"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37A7A112"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34DB0E2D" w14:textId="77777777" w:rsidR="00A64539" w:rsidRPr="00203D28" w:rsidRDefault="00A64539" w:rsidP="00203D28">
            <w:pPr>
              <w:spacing w:before="0" w:after="0"/>
              <w:jc w:val="right"/>
              <w:rPr>
                <w:szCs w:val="22"/>
                <w:lang w:eastAsia="en-CA"/>
              </w:rPr>
            </w:pPr>
            <w:r w:rsidRPr="00203D28">
              <w:rPr>
                <w:szCs w:val="22"/>
                <w:lang w:eastAsia="en-CA"/>
              </w:rPr>
              <w:t>559</w:t>
            </w:r>
          </w:p>
        </w:tc>
        <w:tc>
          <w:tcPr>
            <w:tcW w:w="454" w:type="pct"/>
            <w:tcBorders>
              <w:top w:val="nil"/>
              <w:left w:val="nil"/>
              <w:bottom w:val="single" w:sz="4" w:space="0" w:color="auto"/>
              <w:right w:val="single" w:sz="4" w:space="0" w:color="auto"/>
            </w:tcBorders>
            <w:noWrap/>
            <w:vAlign w:val="center"/>
            <w:hideMark/>
          </w:tcPr>
          <w:p w14:paraId="52BB97A2"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56" w:type="pct"/>
            <w:tcBorders>
              <w:top w:val="nil"/>
              <w:left w:val="nil"/>
              <w:bottom w:val="single" w:sz="4" w:space="0" w:color="auto"/>
              <w:right w:val="single" w:sz="4" w:space="0" w:color="auto"/>
            </w:tcBorders>
            <w:noWrap/>
            <w:vAlign w:val="center"/>
            <w:hideMark/>
          </w:tcPr>
          <w:p w14:paraId="01B5000A" w14:textId="77777777" w:rsidR="00A64539" w:rsidRPr="00203D28" w:rsidRDefault="00A64539" w:rsidP="00203D28">
            <w:pPr>
              <w:spacing w:before="0" w:after="0"/>
              <w:jc w:val="right"/>
              <w:rPr>
                <w:szCs w:val="22"/>
                <w:lang w:eastAsia="en-CA"/>
              </w:rPr>
            </w:pPr>
            <w:r w:rsidRPr="00203D28">
              <w:rPr>
                <w:szCs w:val="22"/>
                <w:lang w:eastAsia="en-CA"/>
              </w:rPr>
              <w:t>131</w:t>
            </w:r>
          </w:p>
        </w:tc>
        <w:tc>
          <w:tcPr>
            <w:tcW w:w="403" w:type="pct"/>
            <w:tcBorders>
              <w:top w:val="nil"/>
              <w:left w:val="nil"/>
              <w:bottom w:val="single" w:sz="4" w:space="0" w:color="auto"/>
              <w:right w:val="single" w:sz="4" w:space="0" w:color="auto"/>
            </w:tcBorders>
            <w:noWrap/>
            <w:vAlign w:val="center"/>
            <w:hideMark/>
          </w:tcPr>
          <w:p w14:paraId="17CF3F79"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nil"/>
            </w:tcBorders>
            <w:noWrap/>
            <w:vAlign w:val="center"/>
            <w:hideMark/>
          </w:tcPr>
          <w:p w14:paraId="04C2D583" w14:textId="77777777" w:rsidR="00A64539" w:rsidRPr="00203D28" w:rsidRDefault="00A64539" w:rsidP="00203D28">
            <w:pPr>
              <w:spacing w:before="0" w:after="0"/>
              <w:jc w:val="right"/>
              <w:rPr>
                <w:szCs w:val="22"/>
                <w:lang w:eastAsia="en-CA"/>
              </w:rPr>
            </w:pPr>
            <w:r w:rsidRPr="00203D28">
              <w:rPr>
                <w:szCs w:val="22"/>
                <w:lang w:eastAsia="en-CA"/>
              </w:rPr>
              <w:t>123</w:t>
            </w:r>
          </w:p>
        </w:tc>
        <w:tc>
          <w:tcPr>
            <w:tcW w:w="518" w:type="pct"/>
            <w:tcBorders>
              <w:top w:val="nil"/>
              <w:left w:val="single" w:sz="4" w:space="0" w:color="auto"/>
              <w:bottom w:val="single" w:sz="4" w:space="0" w:color="auto"/>
              <w:right w:val="single" w:sz="4" w:space="0" w:color="auto"/>
            </w:tcBorders>
            <w:noWrap/>
            <w:vAlign w:val="center"/>
            <w:hideMark/>
          </w:tcPr>
          <w:p w14:paraId="4185B0D2" w14:textId="77777777" w:rsidR="00A64539" w:rsidRPr="00203D28" w:rsidRDefault="00A64539" w:rsidP="00203D28">
            <w:pPr>
              <w:spacing w:before="0" w:after="0"/>
              <w:jc w:val="right"/>
              <w:rPr>
                <w:szCs w:val="22"/>
                <w:lang w:eastAsia="en-CA"/>
              </w:rPr>
            </w:pPr>
            <w:r w:rsidRPr="00203D28">
              <w:rPr>
                <w:szCs w:val="22"/>
                <w:lang w:eastAsia="en-CA"/>
              </w:rPr>
              <w:t>813</w:t>
            </w:r>
          </w:p>
        </w:tc>
        <w:tc>
          <w:tcPr>
            <w:tcW w:w="518" w:type="pct"/>
            <w:tcBorders>
              <w:top w:val="nil"/>
              <w:left w:val="nil"/>
              <w:bottom w:val="single" w:sz="4" w:space="0" w:color="auto"/>
              <w:right w:val="single" w:sz="4" w:space="0" w:color="auto"/>
            </w:tcBorders>
            <w:noWrap/>
            <w:vAlign w:val="center"/>
            <w:hideMark/>
          </w:tcPr>
          <w:p w14:paraId="40DD44E7" w14:textId="77777777" w:rsidR="00A64539" w:rsidRPr="00203D28" w:rsidRDefault="00A64539" w:rsidP="00203D28">
            <w:pPr>
              <w:spacing w:before="0" w:after="0"/>
              <w:jc w:val="right"/>
              <w:rPr>
                <w:szCs w:val="22"/>
                <w:lang w:eastAsia="en-CA"/>
              </w:rPr>
            </w:pPr>
            <w:r w:rsidRPr="00203D28">
              <w:rPr>
                <w:szCs w:val="22"/>
                <w:lang w:eastAsia="en-CA"/>
              </w:rPr>
              <w:t>1,555</w:t>
            </w:r>
          </w:p>
        </w:tc>
      </w:tr>
      <w:tr w:rsidR="00A64539" w:rsidRPr="00753ADC" w14:paraId="4C4F2098"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92C23BE" w14:textId="77777777" w:rsidR="00A64539" w:rsidRPr="00203D28" w:rsidRDefault="00A64539" w:rsidP="00203D28">
            <w:pPr>
              <w:spacing w:before="0" w:after="0"/>
              <w:jc w:val="left"/>
              <w:rPr>
                <w:szCs w:val="22"/>
                <w:lang w:eastAsia="en-CA"/>
              </w:rPr>
            </w:pPr>
            <w:r w:rsidRPr="00203D28">
              <w:rPr>
                <w:szCs w:val="22"/>
                <w:lang w:eastAsia="en-CA"/>
              </w:rPr>
              <w:t>Malta</w:t>
            </w:r>
          </w:p>
        </w:tc>
        <w:tc>
          <w:tcPr>
            <w:tcW w:w="470" w:type="pct"/>
            <w:tcBorders>
              <w:top w:val="nil"/>
              <w:left w:val="nil"/>
              <w:bottom w:val="single" w:sz="4" w:space="0" w:color="auto"/>
              <w:right w:val="single" w:sz="4" w:space="0" w:color="auto"/>
            </w:tcBorders>
            <w:vAlign w:val="center"/>
            <w:hideMark/>
          </w:tcPr>
          <w:p w14:paraId="7D63E5BE" w14:textId="77777777" w:rsidR="00A64539" w:rsidRPr="00203D28" w:rsidRDefault="00A64539" w:rsidP="00203D28">
            <w:pPr>
              <w:spacing w:before="0" w:after="0"/>
              <w:jc w:val="right"/>
              <w:rPr>
                <w:szCs w:val="22"/>
                <w:lang w:eastAsia="en-CA"/>
              </w:rPr>
            </w:pPr>
            <w:r w:rsidRPr="00203D28">
              <w:rPr>
                <w:szCs w:val="22"/>
                <w:lang w:eastAsia="en-CA"/>
              </w:rPr>
              <w:t>0.016</w:t>
            </w:r>
          </w:p>
        </w:tc>
        <w:tc>
          <w:tcPr>
            <w:tcW w:w="518" w:type="pct"/>
            <w:tcBorders>
              <w:top w:val="nil"/>
              <w:left w:val="nil"/>
              <w:bottom w:val="single" w:sz="4" w:space="0" w:color="auto"/>
              <w:right w:val="single" w:sz="4" w:space="0" w:color="auto"/>
            </w:tcBorders>
            <w:noWrap/>
            <w:vAlign w:val="center"/>
            <w:hideMark/>
          </w:tcPr>
          <w:p w14:paraId="7C71B34A" w14:textId="77777777" w:rsidR="00A64539" w:rsidRPr="00203D28" w:rsidRDefault="00A64539" w:rsidP="00203D28">
            <w:pPr>
              <w:spacing w:before="0" w:after="0"/>
              <w:jc w:val="right"/>
              <w:rPr>
                <w:szCs w:val="22"/>
                <w:lang w:eastAsia="en-CA"/>
              </w:rPr>
            </w:pPr>
            <w:r w:rsidRPr="00203D28">
              <w:rPr>
                <w:szCs w:val="22"/>
                <w:lang w:eastAsia="en-CA"/>
              </w:rPr>
              <w:t>0.020</w:t>
            </w:r>
          </w:p>
        </w:tc>
        <w:tc>
          <w:tcPr>
            <w:tcW w:w="518" w:type="pct"/>
            <w:tcBorders>
              <w:top w:val="nil"/>
              <w:left w:val="nil"/>
              <w:bottom w:val="single" w:sz="4" w:space="0" w:color="auto"/>
              <w:right w:val="single" w:sz="4" w:space="0" w:color="auto"/>
            </w:tcBorders>
            <w:noWrap/>
            <w:vAlign w:val="center"/>
            <w:hideMark/>
          </w:tcPr>
          <w:p w14:paraId="30F81518" w14:textId="77777777" w:rsidR="00A64539" w:rsidRPr="00203D28" w:rsidRDefault="00A64539" w:rsidP="00203D28">
            <w:pPr>
              <w:spacing w:before="0" w:after="0"/>
              <w:jc w:val="right"/>
              <w:rPr>
                <w:szCs w:val="22"/>
                <w:lang w:eastAsia="en-CA"/>
              </w:rPr>
            </w:pPr>
            <w:r w:rsidRPr="00203D28">
              <w:rPr>
                <w:szCs w:val="22"/>
                <w:lang w:eastAsia="en-CA"/>
              </w:rPr>
              <w:t>2,981</w:t>
            </w:r>
          </w:p>
        </w:tc>
        <w:tc>
          <w:tcPr>
            <w:tcW w:w="454" w:type="pct"/>
            <w:tcBorders>
              <w:top w:val="nil"/>
              <w:left w:val="nil"/>
              <w:bottom w:val="single" w:sz="4" w:space="0" w:color="auto"/>
              <w:right w:val="single" w:sz="4" w:space="0" w:color="auto"/>
            </w:tcBorders>
            <w:noWrap/>
            <w:vAlign w:val="center"/>
            <w:hideMark/>
          </w:tcPr>
          <w:p w14:paraId="384E1342" w14:textId="77777777" w:rsidR="00A64539" w:rsidRPr="00203D28" w:rsidRDefault="00A64539" w:rsidP="00203D28">
            <w:pPr>
              <w:spacing w:before="0" w:after="0"/>
              <w:jc w:val="right"/>
              <w:rPr>
                <w:szCs w:val="22"/>
                <w:lang w:eastAsia="en-CA"/>
              </w:rPr>
            </w:pPr>
            <w:r w:rsidRPr="00203D28">
              <w:rPr>
                <w:szCs w:val="22"/>
                <w:lang w:eastAsia="en-CA"/>
              </w:rPr>
              <w:t>0.023</w:t>
            </w:r>
          </w:p>
        </w:tc>
        <w:tc>
          <w:tcPr>
            <w:tcW w:w="556" w:type="pct"/>
            <w:tcBorders>
              <w:top w:val="nil"/>
              <w:left w:val="nil"/>
              <w:bottom w:val="single" w:sz="4" w:space="0" w:color="auto"/>
              <w:right w:val="single" w:sz="4" w:space="0" w:color="auto"/>
            </w:tcBorders>
            <w:noWrap/>
            <w:vAlign w:val="center"/>
            <w:hideMark/>
          </w:tcPr>
          <w:p w14:paraId="2645A724" w14:textId="77777777" w:rsidR="00A64539" w:rsidRPr="00203D28" w:rsidRDefault="00A64539" w:rsidP="00203D28">
            <w:pPr>
              <w:spacing w:before="0" w:after="0"/>
              <w:jc w:val="right"/>
              <w:rPr>
                <w:szCs w:val="22"/>
                <w:lang w:eastAsia="en-CA"/>
              </w:rPr>
            </w:pPr>
            <w:r w:rsidRPr="00203D28">
              <w:rPr>
                <w:szCs w:val="22"/>
                <w:lang w:eastAsia="en-CA"/>
              </w:rPr>
              <w:t>700</w:t>
            </w:r>
          </w:p>
        </w:tc>
        <w:tc>
          <w:tcPr>
            <w:tcW w:w="403" w:type="pct"/>
            <w:tcBorders>
              <w:top w:val="nil"/>
              <w:left w:val="nil"/>
              <w:bottom w:val="single" w:sz="4" w:space="0" w:color="auto"/>
              <w:right w:val="single" w:sz="4" w:space="0" w:color="auto"/>
            </w:tcBorders>
            <w:noWrap/>
            <w:vAlign w:val="center"/>
            <w:hideMark/>
          </w:tcPr>
          <w:p w14:paraId="5929D396" w14:textId="77777777" w:rsidR="00A64539" w:rsidRPr="00203D28" w:rsidRDefault="00A64539" w:rsidP="00203D28">
            <w:pPr>
              <w:spacing w:before="0" w:after="0"/>
              <w:jc w:val="right"/>
              <w:rPr>
                <w:szCs w:val="22"/>
                <w:lang w:eastAsia="en-CA"/>
              </w:rPr>
            </w:pPr>
            <w:r w:rsidRPr="00203D28">
              <w:rPr>
                <w:szCs w:val="22"/>
                <w:lang w:eastAsia="en-CA"/>
              </w:rPr>
              <w:t>0.030</w:t>
            </w:r>
          </w:p>
        </w:tc>
        <w:tc>
          <w:tcPr>
            <w:tcW w:w="518" w:type="pct"/>
            <w:tcBorders>
              <w:top w:val="nil"/>
              <w:left w:val="nil"/>
              <w:bottom w:val="single" w:sz="4" w:space="0" w:color="auto"/>
              <w:right w:val="nil"/>
            </w:tcBorders>
            <w:noWrap/>
            <w:vAlign w:val="center"/>
            <w:hideMark/>
          </w:tcPr>
          <w:p w14:paraId="34A71495" w14:textId="77777777" w:rsidR="00A64539" w:rsidRPr="00203D28" w:rsidRDefault="00A64539" w:rsidP="00203D28">
            <w:pPr>
              <w:spacing w:before="0" w:after="0"/>
              <w:jc w:val="right"/>
              <w:rPr>
                <w:szCs w:val="22"/>
                <w:lang w:eastAsia="en-CA"/>
              </w:rPr>
            </w:pPr>
            <w:r w:rsidRPr="00203D28">
              <w:rPr>
                <w:szCs w:val="22"/>
                <w:lang w:eastAsia="en-CA"/>
              </w:rPr>
              <w:t>655</w:t>
            </w:r>
          </w:p>
        </w:tc>
        <w:tc>
          <w:tcPr>
            <w:tcW w:w="518" w:type="pct"/>
            <w:tcBorders>
              <w:top w:val="nil"/>
              <w:left w:val="single" w:sz="4" w:space="0" w:color="auto"/>
              <w:bottom w:val="single" w:sz="4" w:space="0" w:color="auto"/>
              <w:right w:val="single" w:sz="4" w:space="0" w:color="auto"/>
            </w:tcBorders>
            <w:noWrap/>
            <w:vAlign w:val="center"/>
            <w:hideMark/>
          </w:tcPr>
          <w:p w14:paraId="08CD71F9" w14:textId="77777777" w:rsidR="00A64539" w:rsidRPr="00203D28" w:rsidRDefault="00A64539" w:rsidP="00203D28">
            <w:pPr>
              <w:spacing w:before="0" w:after="0"/>
              <w:jc w:val="right"/>
              <w:rPr>
                <w:szCs w:val="22"/>
                <w:lang w:eastAsia="en-CA"/>
              </w:rPr>
            </w:pPr>
            <w:r w:rsidRPr="00203D28">
              <w:rPr>
                <w:szCs w:val="22"/>
                <w:lang w:eastAsia="en-CA"/>
              </w:rPr>
              <w:t>4,336</w:t>
            </w:r>
          </w:p>
        </w:tc>
        <w:tc>
          <w:tcPr>
            <w:tcW w:w="518" w:type="pct"/>
            <w:tcBorders>
              <w:top w:val="nil"/>
              <w:left w:val="nil"/>
              <w:bottom w:val="single" w:sz="4" w:space="0" w:color="auto"/>
              <w:right w:val="single" w:sz="4" w:space="0" w:color="auto"/>
            </w:tcBorders>
            <w:noWrap/>
            <w:vAlign w:val="center"/>
            <w:hideMark/>
          </w:tcPr>
          <w:p w14:paraId="4C9A08C4" w14:textId="77777777" w:rsidR="00A64539" w:rsidRPr="00203D28" w:rsidRDefault="00A64539" w:rsidP="00203D28">
            <w:pPr>
              <w:spacing w:before="0" w:after="0"/>
              <w:jc w:val="right"/>
              <w:rPr>
                <w:szCs w:val="22"/>
                <w:lang w:eastAsia="en-CA"/>
              </w:rPr>
            </w:pPr>
            <w:r w:rsidRPr="00203D28">
              <w:rPr>
                <w:szCs w:val="22"/>
                <w:lang w:eastAsia="en-CA"/>
              </w:rPr>
              <w:t>8,293</w:t>
            </w:r>
          </w:p>
        </w:tc>
      </w:tr>
      <w:tr w:rsidR="00A64539" w:rsidRPr="00753ADC" w14:paraId="38E76CA0"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2A23572" w14:textId="77777777" w:rsidR="00A64539" w:rsidRPr="00203D28" w:rsidRDefault="00A64539" w:rsidP="00203D28">
            <w:pPr>
              <w:spacing w:before="0" w:after="0"/>
              <w:jc w:val="left"/>
              <w:rPr>
                <w:szCs w:val="22"/>
                <w:lang w:eastAsia="en-CA"/>
              </w:rPr>
            </w:pPr>
            <w:r w:rsidRPr="00203D28">
              <w:rPr>
                <w:szCs w:val="22"/>
                <w:lang w:eastAsia="en-CA"/>
              </w:rPr>
              <w:t>Marshall Islands</w:t>
            </w:r>
          </w:p>
        </w:tc>
        <w:tc>
          <w:tcPr>
            <w:tcW w:w="470" w:type="pct"/>
            <w:tcBorders>
              <w:top w:val="nil"/>
              <w:left w:val="nil"/>
              <w:bottom w:val="single" w:sz="4" w:space="0" w:color="auto"/>
              <w:right w:val="single" w:sz="4" w:space="0" w:color="auto"/>
            </w:tcBorders>
            <w:vAlign w:val="center"/>
            <w:hideMark/>
          </w:tcPr>
          <w:p w14:paraId="73E9222A"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51D09799"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A54A99D"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2CFBCE7E"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532D852C"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145ADB2E"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7C97204A"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4CBEBA02"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4BF2B3C5"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2F45F5B7"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13F0AB9" w14:textId="77777777" w:rsidR="00A64539" w:rsidRPr="00203D28" w:rsidRDefault="00A64539" w:rsidP="00203D28">
            <w:pPr>
              <w:spacing w:before="0" w:after="0"/>
              <w:jc w:val="left"/>
              <w:rPr>
                <w:szCs w:val="22"/>
                <w:lang w:eastAsia="en-CA"/>
              </w:rPr>
            </w:pPr>
            <w:r w:rsidRPr="00203D28">
              <w:rPr>
                <w:szCs w:val="22"/>
                <w:lang w:eastAsia="en-CA"/>
              </w:rPr>
              <w:t>Mauritania</w:t>
            </w:r>
          </w:p>
        </w:tc>
        <w:tc>
          <w:tcPr>
            <w:tcW w:w="470" w:type="pct"/>
            <w:tcBorders>
              <w:top w:val="nil"/>
              <w:left w:val="nil"/>
              <w:bottom w:val="single" w:sz="4" w:space="0" w:color="auto"/>
              <w:right w:val="single" w:sz="4" w:space="0" w:color="auto"/>
            </w:tcBorders>
            <w:vAlign w:val="center"/>
            <w:hideMark/>
          </w:tcPr>
          <w:p w14:paraId="0A8B1175"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single" w:sz="4" w:space="0" w:color="auto"/>
            </w:tcBorders>
            <w:noWrap/>
            <w:vAlign w:val="center"/>
            <w:hideMark/>
          </w:tcPr>
          <w:p w14:paraId="14297C77"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1698953C" w14:textId="77777777" w:rsidR="00A64539" w:rsidRPr="00203D28" w:rsidRDefault="00A64539" w:rsidP="00203D28">
            <w:pPr>
              <w:spacing w:before="0" w:after="0"/>
              <w:jc w:val="right"/>
              <w:rPr>
                <w:szCs w:val="22"/>
                <w:lang w:eastAsia="en-CA"/>
              </w:rPr>
            </w:pPr>
            <w:r w:rsidRPr="00203D28">
              <w:rPr>
                <w:szCs w:val="22"/>
                <w:lang w:eastAsia="en-CA"/>
              </w:rPr>
              <w:t>373</w:t>
            </w:r>
          </w:p>
        </w:tc>
        <w:tc>
          <w:tcPr>
            <w:tcW w:w="454" w:type="pct"/>
            <w:tcBorders>
              <w:top w:val="nil"/>
              <w:left w:val="nil"/>
              <w:bottom w:val="single" w:sz="4" w:space="0" w:color="auto"/>
              <w:right w:val="single" w:sz="4" w:space="0" w:color="auto"/>
            </w:tcBorders>
            <w:noWrap/>
            <w:vAlign w:val="center"/>
            <w:hideMark/>
          </w:tcPr>
          <w:p w14:paraId="76A1D484"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56" w:type="pct"/>
            <w:tcBorders>
              <w:top w:val="nil"/>
              <w:left w:val="nil"/>
              <w:bottom w:val="single" w:sz="4" w:space="0" w:color="auto"/>
              <w:right w:val="single" w:sz="4" w:space="0" w:color="auto"/>
            </w:tcBorders>
            <w:noWrap/>
            <w:vAlign w:val="center"/>
            <w:hideMark/>
          </w:tcPr>
          <w:p w14:paraId="3962D539" w14:textId="77777777" w:rsidR="00A64539" w:rsidRPr="00203D28" w:rsidRDefault="00A64539" w:rsidP="00203D28">
            <w:pPr>
              <w:spacing w:before="0" w:after="0"/>
              <w:jc w:val="right"/>
              <w:rPr>
                <w:szCs w:val="22"/>
                <w:lang w:eastAsia="en-CA"/>
              </w:rPr>
            </w:pPr>
            <w:r w:rsidRPr="00203D28">
              <w:rPr>
                <w:szCs w:val="22"/>
                <w:lang w:eastAsia="en-CA"/>
              </w:rPr>
              <w:t>87</w:t>
            </w:r>
          </w:p>
        </w:tc>
        <w:tc>
          <w:tcPr>
            <w:tcW w:w="403" w:type="pct"/>
            <w:tcBorders>
              <w:top w:val="nil"/>
              <w:left w:val="nil"/>
              <w:bottom w:val="single" w:sz="4" w:space="0" w:color="auto"/>
              <w:right w:val="single" w:sz="4" w:space="0" w:color="auto"/>
            </w:tcBorders>
            <w:noWrap/>
            <w:vAlign w:val="center"/>
            <w:hideMark/>
          </w:tcPr>
          <w:p w14:paraId="1F9ABC8F"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nil"/>
            </w:tcBorders>
            <w:noWrap/>
            <w:vAlign w:val="center"/>
            <w:hideMark/>
          </w:tcPr>
          <w:p w14:paraId="0E406D0E" w14:textId="77777777" w:rsidR="00A64539" w:rsidRPr="00203D28" w:rsidRDefault="00A64539" w:rsidP="00203D28">
            <w:pPr>
              <w:spacing w:before="0" w:after="0"/>
              <w:jc w:val="right"/>
              <w:rPr>
                <w:szCs w:val="22"/>
                <w:lang w:eastAsia="en-CA"/>
              </w:rPr>
            </w:pPr>
            <w:r w:rsidRPr="00203D28">
              <w:rPr>
                <w:szCs w:val="22"/>
                <w:lang w:eastAsia="en-CA"/>
              </w:rPr>
              <w:t>82</w:t>
            </w:r>
          </w:p>
        </w:tc>
        <w:tc>
          <w:tcPr>
            <w:tcW w:w="518" w:type="pct"/>
            <w:tcBorders>
              <w:top w:val="nil"/>
              <w:left w:val="single" w:sz="4" w:space="0" w:color="auto"/>
              <w:bottom w:val="single" w:sz="4" w:space="0" w:color="auto"/>
              <w:right w:val="single" w:sz="4" w:space="0" w:color="auto"/>
            </w:tcBorders>
            <w:noWrap/>
            <w:vAlign w:val="center"/>
            <w:hideMark/>
          </w:tcPr>
          <w:p w14:paraId="58A460EA" w14:textId="77777777" w:rsidR="00A64539" w:rsidRPr="00203D28" w:rsidRDefault="00A64539" w:rsidP="00203D28">
            <w:pPr>
              <w:spacing w:before="0" w:after="0"/>
              <w:jc w:val="right"/>
              <w:rPr>
                <w:szCs w:val="22"/>
                <w:lang w:eastAsia="en-CA"/>
              </w:rPr>
            </w:pPr>
            <w:r w:rsidRPr="00203D28">
              <w:rPr>
                <w:szCs w:val="22"/>
                <w:lang w:eastAsia="en-CA"/>
              </w:rPr>
              <w:t>542</w:t>
            </w:r>
          </w:p>
        </w:tc>
        <w:tc>
          <w:tcPr>
            <w:tcW w:w="518" w:type="pct"/>
            <w:tcBorders>
              <w:top w:val="nil"/>
              <w:left w:val="nil"/>
              <w:bottom w:val="single" w:sz="4" w:space="0" w:color="auto"/>
              <w:right w:val="single" w:sz="4" w:space="0" w:color="auto"/>
            </w:tcBorders>
            <w:noWrap/>
            <w:vAlign w:val="center"/>
            <w:hideMark/>
          </w:tcPr>
          <w:p w14:paraId="3526DF01" w14:textId="77777777" w:rsidR="00A64539" w:rsidRPr="00203D28" w:rsidRDefault="00A64539" w:rsidP="00203D28">
            <w:pPr>
              <w:spacing w:before="0" w:after="0"/>
              <w:jc w:val="right"/>
              <w:rPr>
                <w:szCs w:val="22"/>
                <w:lang w:eastAsia="en-CA"/>
              </w:rPr>
            </w:pPr>
            <w:r w:rsidRPr="00203D28">
              <w:rPr>
                <w:szCs w:val="22"/>
                <w:lang w:eastAsia="en-CA"/>
              </w:rPr>
              <w:t>1,037</w:t>
            </w:r>
          </w:p>
        </w:tc>
      </w:tr>
      <w:tr w:rsidR="00A64539" w:rsidRPr="00753ADC" w14:paraId="66E6080C"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9F04AD8" w14:textId="77777777" w:rsidR="00A64539" w:rsidRPr="00203D28" w:rsidRDefault="00A64539" w:rsidP="00203D28">
            <w:pPr>
              <w:spacing w:before="0" w:after="0"/>
              <w:jc w:val="left"/>
              <w:rPr>
                <w:szCs w:val="22"/>
                <w:lang w:eastAsia="en-CA"/>
              </w:rPr>
            </w:pPr>
            <w:r w:rsidRPr="00203D28">
              <w:rPr>
                <w:szCs w:val="22"/>
                <w:lang w:eastAsia="en-CA"/>
              </w:rPr>
              <w:t>Mauritius</w:t>
            </w:r>
          </w:p>
        </w:tc>
        <w:tc>
          <w:tcPr>
            <w:tcW w:w="470" w:type="pct"/>
            <w:tcBorders>
              <w:top w:val="nil"/>
              <w:left w:val="nil"/>
              <w:bottom w:val="single" w:sz="4" w:space="0" w:color="auto"/>
              <w:right w:val="single" w:sz="4" w:space="0" w:color="auto"/>
            </w:tcBorders>
            <w:vAlign w:val="center"/>
            <w:hideMark/>
          </w:tcPr>
          <w:p w14:paraId="02740063" w14:textId="77777777" w:rsidR="00A64539" w:rsidRPr="00203D28" w:rsidRDefault="00A64539" w:rsidP="00203D28">
            <w:pPr>
              <w:spacing w:before="0" w:after="0"/>
              <w:jc w:val="right"/>
              <w:rPr>
                <w:szCs w:val="22"/>
                <w:lang w:eastAsia="en-CA"/>
              </w:rPr>
            </w:pPr>
            <w:r w:rsidRPr="00203D28">
              <w:rPr>
                <w:szCs w:val="22"/>
                <w:lang w:eastAsia="en-CA"/>
              </w:rPr>
              <w:t>0.012</w:t>
            </w:r>
          </w:p>
        </w:tc>
        <w:tc>
          <w:tcPr>
            <w:tcW w:w="518" w:type="pct"/>
            <w:tcBorders>
              <w:top w:val="nil"/>
              <w:left w:val="nil"/>
              <w:bottom w:val="single" w:sz="4" w:space="0" w:color="auto"/>
              <w:right w:val="single" w:sz="4" w:space="0" w:color="auto"/>
            </w:tcBorders>
            <w:noWrap/>
            <w:vAlign w:val="center"/>
            <w:hideMark/>
          </w:tcPr>
          <w:p w14:paraId="373F871E" w14:textId="77777777" w:rsidR="00A64539" w:rsidRPr="00203D28" w:rsidRDefault="00A64539" w:rsidP="00203D28">
            <w:pPr>
              <w:spacing w:before="0" w:after="0"/>
              <w:jc w:val="right"/>
              <w:rPr>
                <w:szCs w:val="22"/>
                <w:lang w:eastAsia="en-CA"/>
              </w:rPr>
            </w:pPr>
            <w:r w:rsidRPr="00203D28">
              <w:rPr>
                <w:szCs w:val="22"/>
                <w:lang w:eastAsia="en-CA"/>
              </w:rPr>
              <w:t>0.015</w:t>
            </w:r>
          </w:p>
        </w:tc>
        <w:tc>
          <w:tcPr>
            <w:tcW w:w="518" w:type="pct"/>
            <w:tcBorders>
              <w:top w:val="nil"/>
              <w:left w:val="nil"/>
              <w:bottom w:val="single" w:sz="4" w:space="0" w:color="auto"/>
              <w:right w:val="single" w:sz="4" w:space="0" w:color="auto"/>
            </w:tcBorders>
            <w:noWrap/>
            <w:vAlign w:val="center"/>
            <w:hideMark/>
          </w:tcPr>
          <w:p w14:paraId="1B2F69BD" w14:textId="77777777" w:rsidR="00A64539" w:rsidRPr="00203D28" w:rsidRDefault="00A64539" w:rsidP="00203D28">
            <w:pPr>
              <w:spacing w:before="0" w:after="0"/>
              <w:jc w:val="right"/>
              <w:rPr>
                <w:szCs w:val="22"/>
                <w:lang w:eastAsia="en-CA"/>
              </w:rPr>
            </w:pPr>
            <w:r w:rsidRPr="00203D28">
              <w:rPr>
                <w:szCs w:val="22"/>
                <w:lang w:eastAsia="en-CA"/>
              </w:rPr>
              <w:t>2,236</w:t>
            </w:r>
          </w:p>
        </w:tc>
        <w:tc>
          <w:tcPr>
            <w:tcW w:w="454" w:type="pct"/>
            <w:tcBorders>
              <w:top w:val="nil"/>
              <w:left w:val="nil"/>
              <w:bottom w:val="single" w:sz="4" w:space="0" w:color="auto"/>
              <w:right w:val="single" w:sz="4" w:space="0" w:color="auto"/>
            </w:tcBorders>
            <w:noWrap/>
            <w:vAlign w:val="center"/>
            <w:hideMark/>
          </w:tcPr>
          <w:p w14:paraId="04F827FE" w14:textId="77777777" w:rsidR="00A64539" w:rsidRPr="00203D28" w:rsidRDefault="00A64539" w:rsidP="00203D28">
            <w:pPr>
              <w:spacing w:before="0" w:after="0"/>
              <w:jc w:val="right"/>
              <w:rPr>
                <w:szCs w:val="22"/>
                <w:lang w:eastAsia="en-CA"/>
              </w:rPr>
            </w:pPr>
            <w:r w:rsidRPr="00203D28">
              <w:rPr>
                <w:szCs w:val="22"/>
                <w:lang w:eastAsia="en-CA"/>
              </w:rPr>
              <w:t>0.017</w:t>
            </w:r>
          </w:p>
        </w:tc>
        <w:tc>
          <w:tcPr>
            <w:tcW w:w="556" w:type="pct"/>
            <w:tcBorders>
              <w:top w:val="nil"/>
              <w:left w:val="nil"/>
              <w:bottom w:val="single" w:sz="4" w:space="0" w:color="auto"/>
              <w:right w:val="single" w:sz="4" w:space="0" w:color="auto"/>
            </w:tcBorders>
            <w:noWrap/>
            <w:vAlign w:val="center"/>
            <w:hideMark/>
          </w:tcPr>
          <w:p w14:paraId="3F22F4D2" w14:textId="77777777" w:rsidR="00A64539" w:rsidRPr="00203D28" w:rsidRDefault="00A64539" w:rsidP="00203D28">
            <w:pPr>
              <w:spacing w:before="0" w:after="0"/>
              <w:jc w:val="right"/>
              <w:rPr>
                <w:szCs w:val="22"/>
                <w:lang w:eastAsia="en-CA"/>
              </w:rPr>
            </w:pPr>
            <w:r w:rsidRPr="00203D28">
              <w:rPr>
                <w:szCs w:val="22"/>
                <w:lang w:eastAsia="en-CA"/>
              </w:rPr>
              <w:t>525</w:t>
            </w:r>
          </w:p>
        </w:tc>
        <w:tc>
          <w:tcPr>
            <w:tcW w:w="403" w:type="pct"/>
            <w:tcBorders>
              <w:top w:val="nil"/>
              <w:left w:val="nil"/>
              <w:bottom w:val="single" w:sz="4" w:space="0" w:color="auto"/>
              <w:right w:val="single" w:sz="4" w:space="0" w:color="auto"/>
            </w:tcBorders>
            <w:noWrap/>
            <w:vAlign w:val="center"/>
            <w:hideMark/>
          </w:tcPr>
          <w:p w14:paraId="3B16E2F2" w14:textId="77777777" w:rsidR="00A64539" w:rsidRPr="00203D28" w:rsidRDefault="00A64539" w:rsidP="00203D28">
            <w:pPr>
              <w:spacing w:before="0" w:after="0"/>
              <w:jc w:val="right"/>
              <w:rPr>
                <w:szCs w:val="22"/>
                <w:lang w:eastAsia="en-CA"/>
              </w:rPr>
            </w:pPr>
            <w:r w:rsidRPr="00203D28">
              <w:rPr>
                <w:szCs w:val="22"/>
                <w:lang w:eastAsia="en-CA"/>
              </w:rPr>
              <w:t>0.022</w:t>
            </w:r>
          </w:p>
        </w:tc>
        <w:tc>
          <w:tcPr>
            <w:tcW w:w="518" w:type="pct"/>
            <w:tcBorders>
              <w:top w:val="nil"/>
              <w:left w:val="nil"/>
              <w:bottom w:val="single" w:sz="4" w:space="0" w:color="auto"/>
              <w:right w:val="nil"/>
            </w:tcBorders>
            <w:noWrap/>
            <w:vAlign w:val="center"/>
            <w:hideMark/>
          </w:tcPr>
          <w:p w14:paraId="780D42C4" w14:textId="77777777" w:rsidR="00A64539" w:rsidRPr="00203D28" w:rsidRDefault="00A64539" w:rsidP="00203D28">
            <w:pPr>
              <w:spacing w:before="0" w:after="0"/>
              <w:jc w:val="right"/>
              <w:rPr>
                <w:szCs w:val="22"/>
                <w:lang w:eastAsia="en-CA"/>
              </w:rPr>
            </w:pPr>
            <w:r w:rsidRPr="00203D28">
              <w:rPr>
                <w:szCs w:val="22"/>
                <w:lang w:eastAsia="en-CA"/>
              </w:rPr>
              <w:t>491</w:t>
            </w:r>
          </w:p>
        </w:tc>
        <w:tc>
          <w:tcPr>
            <w:tcW w:w="518" w:type="pct"/>
            <w:tcBorders>
              <w:top w:val="nil"/>
              <w:left w:val="single" w:sz="4" w:space="0" w:color="auto"/>
              <w:bottom w:val="single" w:sz="4" w:space="0" w:color="auto"/>
              <w:right w:val="single" w:sz="4" w:space="0" w:color="auto"/>
            </w:tcBorders>
            <w:noWrap/>
            <w:vAlign w:val="center"/>
            <w:hideMark/>
          </w:tcPr>
          <w:p w14:paraId="2FC745C7" w14:textId="77777777" w:rsidR="00A64539" w:rsidRPr="00203D28" w:rsidRDefault="00A64539" w:rsidP="00203D28">
            <w:pPr>
              <w:spacing w:before="0" w:after="0"/>
              <w:jc w:val="right"/>
              <w:rPr>
                <w:szCs w:val="22"/>
                <w:lang w:eastAsia="en-CA"/>
              </w:rPr>
            </w:pPr>
            <w:r w:rsidRPr="00203D28">
              <w:rPr>
                <w:szCs w:val="22"/>
                <w:lang w:eastAsia="en-CA"/>
              </w:rPr>
              <w:t>3,252</w:t>
            </w:r>
          </w:p>
        </w:tc>
        <w:tc>
          <w:tcPr>
            <w:tcW w:w="518" w:type="pct"/>
            <w:tcBorders>
              <w:top w:val="nil"/>
              <w:left w:val="nil"/>
              <w:bottom w:val="single" w:sz="4" w:space="0" w:color="auto"/>
              <w:right w:val="single" w:sz="4" w:space="0" w:color="auto"/>
            </w:tcBorders>
            <w:noWrap/>
            <w:vAlign w:val="center"/>
            <w:hideMark/>
          </w:tcPr>
          <w:p w14:paraId="0ACC9E6A" w14:textId="77777777" w:rsidR="00A64539" w:rsidRPr="00203D28" w:rsidRDefault="00A64539" w:rsidP="00203D28">
            <w:pPr>
              <w:spacing w:before="0" w:after="0"/>
              <w:jc w:val="right"/>
              <w:rPr>
                <w:szCs w:val="22"/>
                <w:lang w:eastAsia="en-CA"/>
              </w:rPr>
            </w:pPr>
            <w:r w:rsidRPr="00203D28">
              <w:rPr>
                <w:szCs w:val="22"/>
                <w:lang w:eastAsia="en-CA"/>
              </w:rPr>
              <w:t>6,220</w:t>
            </w:r>
          </w:p>
        </w:tc>
      </w:tr>
      <w:tr w:rsidR="00A64539" w:rsidRPr="00753ADC" w14:paraId="5DA2D9D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1CF8F66" w14:textId="77777777" w:rsidR="00A64539" w:rsidRPr="00203D28" w:rsidRDefault="00A64539" w:rsidP="00203D28">
            <w:pPr>
              <w:spacing w:before="0" w:after="0"/>
              <w:jc w:val="left"/>
              <w:rPr>
                <w:szCs w:val="22"/>
                <w:lang w:eastAsia="en-CA"/>
              </w:rPr>
            </w:pPr>
            <w:r w:rsidRPr="00203D28">
              <w:rPr>
                <w:szCs w:val="22"/>
                <w:lang w:eastAsia="en-CA"/>
              </w:rPr>
              <w:t>Mexico</w:t>
            </w:r>
          </w:p>
        </w:tc>
        <w:tc>
          <w:tcPr>
            <w:tcW w:w="470" w:type="pct"/>
            <w:tcBorders>
              <w:top w:val="nil"/>
              <w:left w:val="nil"/>
              <w:bottom w:val="single" w:sz="4" w:space="0" w:color="auto"/>
              <w:right w:val="single" w:sz="4" w:space="0" w:color="auto"/>
            </w:tcBorders>
            <w:vAlign w:val="center"/>
            <w:hideMark/>
          </w:tcPr>
          <w:p w14:paraId="32BD0A22" w14:textId="77777777" w:rsidR="00A64539" w:rsidRPr="00203D28" w:rsidRDefault="00A64539" w:rsidP="00203D28">
            <w:pPr>
              <w:spacing w:before="0" w:after="0"/>
              <w:jc w:val="right"/>
              <w:rPr>
                <w:szCs w:val="22"/>
                <w:lang w:eastAsia="en-CA"/>
              </w:rPr>
            </w:pPr>
            <w:r w:rsidRPr="00203D28">
              <w:rPr>
                <w:szCs w:val="22"/>
                <w:lang w:eastAsia="en-CA"/>
              </w:rPr>
              <w:t>1.435</w:t>
            </w:r>
          </w:p>
        </w:tc>
        <w:tc>
          <w:tcPr>
            <w:tcW w:w="518" w:type="pct"/>
            <w:tcBorders>
              <w:top w:val="nil"/>
              <w:left w:val="nil"/>
              <w:bottom w:val="single" w:sz="4" w:space="0" w:color="auto"/>
              <w:right w:val="single" w:sz="4" w:space="0" w:color="auto"/>
            </w:tcBorders>
            <w:noWrap/>
            <w:vAlign w:val="center"/>
            <w:hideMark/>
          </w:tcPr>
          <w:p w14:paraId="193A782C" w14:textId="77777777" w:rsidR="00A64539" w:rsidRPr="00203D28" w:rsidRDefault="00A64539" w:rsidP="00203D28">
            <w:pPr>
              <w:spacing w:before="0" w:after="0"/>
              <w:jc w:val="right"/>
              <w:rPr>
                <w:szCs w:val="22"/>
                <w:lang w:eastAsia="en-CA"/>
              </w:rPr>
            </w:pPr>
            <w:r w:rsidRPr="00203D28">
              <w:rPr>
                <w:szCs w:val="22"/>
                <w:lang w:eastAsia="en-CA"/>
              </w:rPr>
              <w:t>1.794</w:t>
            </w:r>
          </w:p>
        </w:tc>
        <w:tc>
          <w:tcPr>
            <w:tcW w:w="518" w:type="pct"/>
            <w:tcBorders>
              <w:top w:val="nil"/>
              <w:left w:val="nil"/>
              <w:bottom w:val="single" w:sz="4" w:space="0" w:color="auto"/>
              <w:right w:val="single" w:sz="4" w:space="0" w:color="auto"/>
            </w:tcBorders>
            <w:noWrap/>
            <w:vAlign w:val="center"/>
            <w:hideMark/>
          </w:tcPr>
          <w:p w14:paraId="7320DDD6" w14:textId="77777777" w:rsidR="00A64539" w:rsidRPr="00203D28" w:rsidRDefault="00A64539" w:rsidP="00203D28">
            <w:pPr>
              <w:spacing w:before="0" w:after="0"/>
              <w:jc w:val="right"/>
              <w:rPr>
                <w:szCs w:val="22"/>
                <w:lang w:eastAsia="en-CA"/>
              </w:rPr>
            </w:pPr>
            <w:r w:rsidRPr="00203D28">
              <w:rPr>
                <w:szCs w:val="22"/>
                <w:lang w:eastAsia="en-CA"/>
              </w:rPr>
              <w:t>267,394</w:t>
            </w:r>
          </w:p>
        </w:tc>
        <w:tc>
          <w:tcPr>
            <w:tcW w:w="454" w:type="pct"/>
            <w:tcBorders>
              <w:top w:val="nil"/>
              <w:left w:val="nil"/>
              <w:bottom w:val="single" w:sz="4" w:space="0" w:color="auto"/>
              <w:right w:val="single" w:sz="4" w:space="0" w:color="auto"/>
            </w:tcBorders>
            <w:noWrap/>
            <w:vAlign w:val="center"/>
            <w:hideMark/>
          </w:tcPr>
          <w:p w14:paraId="4EEB613D" w14:textId="77777777" w:rsidR="00A64539" w:rsidRPr="00203D28" w:rsidRDefault="00A64539" w:rsidP="00203D28">
            <w:pPr>
              <w:spacing w:before="0" w:after="0"/>
              <w:jc w:val="right"/>
              <w:rPr>
                <w:szCs w:val="22"/>
                <w:lang w:eastAsia="en-CA"/>
              </w:rPr>
            </w:pPr>
            <w:r w:rsidRPr="00203D28">
              <w:rPr>
                <w:szCs w:val="22"/>
                <w:lang w:eastAsia="en-CA"/>
              </w:rPr>
              <w:t>2.078</w:t>
            </w:r>
          </w:p>
        </w:tc>
        <w:tc>
          <w:tcPr>
            <w:tcW w:w="556" w:type="pct"/>
            <w:tcBorders>
              <w:top w:val="nil"/>
              <w:left w:val="nil"/>
              <w:bottom w:val="single" w:sz="4" w:space="0" w:color="auto"/>
              <w:right w:val="single" w:sz="4" w:space="0" w:color="auto"/>
            </w:tcBorders>
            <w:noWrap/>
            <w:vAlign w:val="center"/>
            <w:hideMark/>
          </w:tcPr>
          <w:p w14:paraId="36FE3CCC" w14:textId="77777777" w:rsidR="00A64539" w:rsidRPr="00203D28" w:rsidRDefault="00A64539" w:rsidP="00203D28">
            <w:pPr>
              <w:spacing w:before="0" w:after="0"/>
              <w:jc w:val="right"/>
              <w:rPr>
                <w:szCs w:val="22"/>
                <w:lang w:eastAsia="en-CA"/>
              </w:rPr>
            </w:pPr>
            <w:r w:rsidRPr="00203D28">
              <w:rPr>
                <w:szCs w:val="22"/>
                <w:lang w:eastAsia="en-CA"/>
              </w:rPr>
              <w:t>62,777</w:t>
            </w:r>
          </w:p>
        </w:tc>
        <w:tc>
          <w:tcPr>
            <w:tcW w:w="403" w:type="pct"/>
            <w:tcBorders>
              <w:top w:val="nil"/>
              <w:left w:val="nil"/>
              <w:bottom w:val="single" w:sz="4" w:space="0" w:color="auto"/>
              <w:right w:val="single" w:sz="4" w:space="0" w:color="auto"/>
            </w:tcBorders>
            <w:noWrap/>
            <w:vAlign w:val="center"/>
            <w:hideMark/>
          </w:tcPr>
          <w:p w14:paraId="526F3D91" w14:textId="77777777" w:rsidR="00A64539" w:rsidRPr="00203D28" w:rsidRDefault="00A64539" w:rsidP="00203D28">
            <w:pPr>
              <w:spacing w:before="0" w:after="0"/>
              <w:jc w:val="right"/>
              <w:rPr>
                <w:szCs w:val="22"/>
                <w:lang w:eastAsia="en-CA"/>
              </w:rPr>
            </w:pPr>
            <w:r w:rsidRPr="00203D28">
              <w:rPr>
                <w:szCs w:val="22"/>
                <w:lang w:eastAsia="en-CA"/>
              </w:rPr>
              <w:t>2.651</w:t>
            </w:r>
          </w:p>
        </w:tc>
        <w:tc>
          <w:tcPr>
            <w:tcW w:w="518" w:type="pct"/>
            <w:tcBorders>
              <w:top w:val="nil"/>
              <w:left w:val="nil"/>
              <w:bottom w:val="single" w:sz="4" w:space="0" w:color="auto"/>
              <w:right w:val="nil"/>
            </w:tcBorders>
            <w:noWrap/>
            <w:vAlign w:val="center"/>
            <w:hideMark/>
          </w:tcPr>
          <w:p w14:paraId="1099CD41" w14:textId="77777777" w:rsidR="00A64539" w:rsidRPr="00203D28" w:rsidRDefault="00A64539" w:rsidP="00203D28">
            <w:pPr>
              <w:spacing w:before="0" w:after="0"/>
              <w:jc w:val="right"/>
              <w:rPr>
                <w:szCs w:val="22"/>
                <w:lang w:eastAsia="en-CA"/>
              </w:rPr>
            </w:pPr>
            <w:r w:rsidRPr="00203D28">
              <w:rPr>
                <w:szCs w:val="22"/>
                <w:lang w:eastAsia="en-CA"/>
              </w:rPr>
              <w:t>58,747</w:t>
            </w:r>
          </w:p>
        </w:tc>
        <w:tc>
          <w:tcPr>
            <w:tcW w:w="518" w:type="pct"/>
            <w:tcBorders>
              <w:top w:val="nil"/>
              <w:left w:val="single" w:sz="4" w:space="0" w:color="auto"/>
              <w:bottom w:val="single" w:sz="4" w:space="0" w:color="auto"/>
              <w:right w:val="single" w:sz="4" w:space="0" w:color="auto"/>
            </w:tcBorders>
            <w:noWrap/>
            <w:vAlign w:val="center"/>
            <w:hideMark/>
          </w:tcPr>
          <w:p w14:paraId="7763E777" w14:textId="77777777" w:rsidR="00A64539" w:rsidRPr="00203D28" w:rsidRDefault="00A64539" w:rsidP="00203D28">
            <w:pPr>
              <w:spacing w:before="0" w:after="0"/>
              <w:jc w:val="right"/>
              <w:rPr>
                <w:szCs w:val="22"/>
                <w:lang w:eastAsia="en-CA"/>
              </w:rPr>
            </w:pPr>
            <w:r w:rsidRPr="00203D28">
              <w:rPr>
                <w:szCs w:val="22"/>
                <w:lang w:eastAsia="en-CA"/>
              </w:rPr>
              <w:t>388,919</w:t>
            </w:r>
          </w:p>
        </w:tc>
        <w:tc>
          <w:tcPr>
            <w:tcW w:w="518" w:type="pct"/>
            <w:tcBorders>
              <w:top w:val="nil"/>
              <w:left w:val="nil"/>
              <w:bottom w:val="single" w:sz="4" w:space="0" w:color="auto"/>
              <w:right w:val="single" w:sz="4" w:space="0" w:color="auto"/>
            </w:tcBorders>
            <w:noWrap/>
            <w:vAlign w:val="center"/>
            <w:hideMark/>
          </w:tcPr>
          <w:p w14:paraId="4EB3AA8E" w14:textId="77777777" w:rsidR="00A64539" w:rsidRPr="00203D28" w:rsidRDefault="00A64539" w:rsidP="00203D28">
            <w:pPr>
              <w:spacing w:before="0" w:after="0"/>
              <w:jc w:val="right"/>
              <w:rPr>
                <w:szCs w:val="22"/>
                <w:lang w:eastAsia="en-CA"/>
              </w:rPr>
            </w:pPr>
            <w:r w:rsidRPr="00203D28">
              <w:rPr>
                <w:szCs w:val="22"/>
                <w:lang w:eastAsia="en-CA"/>
              </w:rPr>
              <w:t>743,820</w:t>
            </w:r>
          </w:p>
        </w:tc>
      </w:tr>
      <w:tr w:rsidR="00A64539" w:rsidRPr="00753ADC" w14:paraId="7FF7BA62" w14:textId="77777777" w:rsidTr="00203D28">
        <w:trPr>
          <w:trHeight w:val="600"/>
        </w:trPr>
        <w:tc>
          <w:tcPr>
            <w:tcW w:w="526" w:type="pct"/>
            <w:tcBorders>
              <w:top w:val="nil"/>
              <w:left w:val="single" w:sz="4" w:space="0" w:color="auto"/>
              <w:bottom w:val="single" w:sz="4" w:space="0" w:color="auto"/>
              <w:right w:val="single" w:sz="4" w:space="0" w:color="auto"/>
            </w:tcBorders>
            <w:vAlign w:val="center"/>
            <w:hideMark/>
          </w:tcPr>
          <w:p w14:paraId="4B8BAED3" w14:textId="383941A5" w:rsidR="00A64539" w:rsidRPr="00203D28" w:rsidRDefault="00A64539" w:rsidP="00203D28">
            <w:pPr>
              <w:spacing w:before="0" w:after="0"/>
              <w:jc w:val="left"/>
              <w:rPr>
                <w:sz w:val="20"/>
                <w:szCs w:val="20"/>
                <w:lang w:eastAsia="en-CA"/>
              </w:rPr>
            </w:pPr>
            <w:r w:rsidRPr="00203D28">
              <w:rPr>
                <w:sz w:val="20"/>
                <w:szCs w:val="20"/>
                <w:lang w:eastAsia="en-CA"/>
              </w:rPr>
              <w:t>Micronesia (Federated States of)</w:t>
            </w:r>
          </w:p>
        </w:tc>
        <w:tc>
          <w:tcPr>
            <w:tcW w:w="470" w:type="pct"/>
            <w:tcBorders>
              <w:top w:val="nil"/>
              <w:left w:val="nil"/>
              <w:bottom w:val="single" w:sz="4" w:space="0" w:color="auto"/>
              <w:right w:val="single" w:sz="4" w:space="0" w:color="auto"/>
            </w:tcBorders>
            <w:vAlign w:val="center"/>
            <w:hideMark/>
          </w:tcPr>
          <w:p w14:paraId="48BEA473"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54B7BAC6"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27852675"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shd w:val="clear" w:color="auto" w:fill="D9D9D9"/>
            <w:noWrap/>
            <w:vAlign w:val="center"/>
            <w:hideMark/>
          </w:tcPr>
          <w:p w14:paraId="3A2118E4"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22C4BA1F"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noWrap/>
            <w:vAlign w:val="center"/>
            <w:hideMark/>
          </w:tcPr>
          <w:p w14:paraId="70250230"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56D1DDDA"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4C38DC1F" w14:textId="77777777" w:rsidR="00A64539" w:rsidRPr="00203D28" w:rsidRDefault="00A64539" w:rsidP="00203D28">
            <w:pPr>
              <w:spacing w:before="0" w:after="0"/>
              <w:jc w:val="right"/>
              <w:rPr>
                <w:szCs w:val="22"/>
                <w:lang w:eastAsia="en-CA"/>
              </w:rPr>
            </w:pPr>
            <w:r w:rsidRPr="00203D28">
              <w:rPr>
                <w:szCs w:val="22"/>
                <w:lang w:eastAsia="en-CA"/>
              </w:rPr>
              <w:t>227</w:t>
            </w:r>
          </w:p>
        </w:tc>
        <w:tc>
          <w:tcPr>
            <w:tcW w:w="518" w:type="pct"/>
            <w:tcBorders>
              <w:top w:val="nil"/>
              <w:left w:val="nil"/>
              <w:bottom w:val="single" w:sz="4" w:space="0" w:color="auto"/>
              <w:right w:val="single" w:sz="4" w:space="0" w:color="auto"/>
            </w:tcBorders>
            <w:noWrap/>
            <w:vAlign w:val="center"/>
            <w:hideMark/>
          </w:tcPr>
          <w:p w14:paraId="3C6168A1" w14:textId="77777777" w:rsidR="00A64539" w:rsidRPr="00203D28" w:rsidRDefault="00A64539" w:rsidP="00203D28">
            <w:pPr>
              <w:spacing w:before="0" w:after="0"/>
              <w:jc w:val="right"/>
              <w:rPr>
                <w:szCs w:val="22"/>
                <w:lang w:eastAsia="en-CA"/>
              </w:rPr>
            </w:pPr>
            <w:r w:rsidRPr="00203D28">
              <w:rPr>
                <w:szCs w:val="22"/>
                <w:lang w:eastAsia="en-CA"/>
              </w:rPr>
              <w:t>435</w:t>
            </w:r>
          </w:p>
        </w:tc>
      </w:tr>
      <w:tr w:rsidR="00A64539" w:rsidRPr="00753ADC" w14:paraId="083AB9DD"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DB62FE5" w14:textId="77777777" w:rsidR="00A64539" w:rsidRPr="00203D28" w:rsidRDefault="00A64539" w:rsidP="00203D28">
            <w:pPr>
              <w:spacing w:before="0" w:after="0"/>
              <w:jc w:val="left"/>
              <w:rPr>
                <w:szCs w:val="22"/>
                <w:lang w:eastAsia="en-CA"/>
              </w:rPr>
            </w:pPr>
            <w:r w:rsidRPr="00203D28">
              <w:rPr>
                <w:szCs w:val="22"/>
                <w:lang w:eastAsia="en-CA"/>
              </w:rPr>
              <w:t>Monaco</w:t>
            </w:r>
          </w:p>
        </w:tc>
        <w:tc>
          <w:tcPr>
            <w:tcW w:w="470" w:type="pct"/>
            <w:tcBorders>
              <w:top w:val="nil"/>
              <w:left w:val="nil"/>
              <w:bottom w:val="single" w:sz="4" w:space="0" w:color="auto"/>
              <w:right w:val="single" w:sz="4" w:space="0" w:color="auto"/>
            </w:tcBorders>
            <w:vAlign w:val="center"/>
            <w:hideMark/>
          </w:tcPr>
          <w:p w14:paraId="31584C6B"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237871C0" w14:textId="77777777" w:rsidR="00A64539" w:rsidRPr="00203D28" w:rsidRDefault="00A64539" w:rsidP="00203D28">
            <w:pPr>
              <w:spacing w:before="0" w:after="0"/>
              <w:jc w:val="right"/>
              <w:rPr>
                <w:szCs w:val="22"/>
                <w:lang w:eastAsia="en-CA"/>
              </w:rPr>
            </w:pPr>
            <w:r w:rsidRPr="00203D28">
              <w:rPr>
                <w:szCs w:val="22"/>
                <w:lang w:eastAsia="en-CA"/>
              </w:rPr>
              <w:t>0.013</w:t>
            </w:r>
          </w:p>
        </w:tc>
        <w:tc>
          <w:tcPr>
            <w:tcW w:w="518" w:type="pct"/>
            <w:tcBorders>
              <w:top w:val="nil"/>
              <w:left w:val="nil"/>
              <w:bottom w:val="single" w:sz="4" w:space="0" w:color="auto"/>
              <w:right w:val="single" w:sz="4" w:space="0" w:color="auto"/>
            </w:tcBorders>
            <w:noWrap/>
            <w:vAlign w:val="center"/>
            <w:hideMark/>
          </w:tcPr>
          <w:p w14:paraId="5EB09429" w14:textId="77777777" w:rsidR="00A64539" w:rsidRPr="00203D28" w:rsidRDefault="00A64539" w:rsidP="00203D28">
            <w:pPr>
              <w:spacing w:before="0" w:after="0"/>
              <w:jc w:val="right"/>
              <w:rPr>
                <w:szCs w:val="22"/>
                <w:lang w:eastAsia="en-CA"/>
              </w:rPr>
            </w:pPr>
            <w:r w:rsidRPr="00203D28">
              <w:rPr>
                <w:szCs w:val="22"/>
                <w:lang w:eastAsia="en-CA"/>
              </w:rPr>
              <w:t>1,863</w:t>
            </w:r>
          </w:p>
        </w:tc>
        <w:tc>
          <w:tcPr>
            <w:tcW w:w="454" w:type="pct"/>
            <w:tcBorders>
              <w:top w:val="nil"/>
              <w:left w:val="nil"/>
              <w:bottom w:val="single" w:sz="4" w:space="0" w:color="auto"/>
              <w:right w:val="single" w:sz="4" w:space="0" w:color="auto"/>
            </w:tcBorders>
            <w:shd w:val="clear" w:color="auto" w:fill="D9D9D9"/>
            <w:noWrap/>
            <w:vAlign w:val="center"/>
            <w:hideMark/>
          </w:tcPr>
          <w:p w14:paraId="3730D8B0"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67F5B213"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57BD7072"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198FB4AF"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9136D4C" w14:textId="77777777" w:rsidR="00A64539" w:rsidRPr="00203D28" w:rsidRDefault="00A64539" w:rsidP="00203D28">
            <w:pPr>
              <w:spacing w:before="0" w:after="0"/>
              <w:jc w:val="right"/>
              <w:rPr>
                <w:szCs w:val="22"/>
                <w:lang w:eastAsia="en-CA"/>
              </w:rPr>
            </w:pPr>
            <w:r w:rsidRPr="00203D28">
              <w:rPr>
                <w:szCs w:val="22"/>
                <w:lang w:eastAsia="en-CA"/>
              </w:rPr>
              <w:t>1,863</w:t>
            </w:r>
          </w:p>
        </w:tc>
        <w:tc>
          <w:tcPr>
            <w:tcW w:w="518" w:type="pct"/>
            <w:tcBorders>
              <w:top w:val="nil"/>
              <w:left w:val="nil"/>
              <w:bottom w:val="single" w:sz="4" w:space="0" w:color="auto"/>
              <w:right w:val="single" w:sz="4" w:space="0" w:color="auto"/>
            </w:tcBorders>
            <w:noWrap/>
            <w:vAlign w:val="center"/>
            <w:hideMark/>
          </w:tcPr>
          <w:p w14:paraId="3954E0A4" w14:textId="77777777" w:rsidR="00A64539" w:rsidRPr="00203D28" w:rsidRDefault="00A64539" w:rsidP="00203D28">
            <w:pPr>
              <w:spacing w:before="0" w:after="0"/>
              <w:jc w:val="right"/>
              <w:rPr>
                <w:szCs w:val="22"/>
                <w:lang w:eastAsia="en-CA"/>
              </w:rPr>
            </w:pPr>
            <w:r w:rsidRPr="00203D28">
              <w:rPr>
                <w:szCs w:val="22"/>
                <w:lang w:eastAsia="en-CA"/>
              </w:rPr>
              <w:t>3,564</w:t>
            </w:r>
          </w:p>
        </w:tc>
      </w:tr>
      <w:tr w:rsidR="00A64539" w:rsidRPr="00753ADC" w14:paraId="057070C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FF9154C" w14:textId="77777777" w:rsidR="00A64539" w:rsidRPr="00203D28" w:rsidRDefault="00A64539" w:rsidP="00203D28">
            <w:pPr>
              <w:spacing w:before="0" w:after="0"/>
              <w:jc w:val="left"/>
              <w:rPr>
                <w:szCs w:val="22"/>
                <w:lang w:eastAsia="en-CA"/>
              </w:rPr>
            </w:pPr>
            <w:r w:rsidRPr="00203D28">
              <w:rPr>
                <w:szCs w:val="22"/>
                <w:lang w:eastAsia="en-CA"/>
              </w:rPr>
              <w:t>Mongolia</w:t>
            </w:r>
          </w:p>
        </w:tc>
        <w:tc>
          <w:tcPr>
            <w:tcW w:w="470" w:type="pct"/>
            <w:tcBorders>
              <w:top w:val="nil"/>
              <w:left w:val="nil"/>
              <w:bottom w:val="single" w:sz="4" w:space="0" w:color="auto"/>
              <w:right w:val="single" w:sz="4" w:space="0" w:color="auto"/>
            </w:tcBorders>
            <w:vAlign w:val="center"/>
            <w:hideMark/>
          </w:tcPr>
          <w:p w14:paraId="21B2DF6D"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663211C4"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single" w:sz="4" w:space="0" w:color="auto"/>
            </w:tcBorders>
            <w:noWrap/>
            <w:vAlign w:val="center"/>
            <w:hideMark/>
          </w:tcPr>
          <w:p w14:paraId="29E07CBF" w14:textId="77777777" w:rsidR="00A64539" w:rsidRPr="00203D28" w:rsidRDefault="00A64539" w:rsidP="00203D28">
            <w:pPr>
              <w:spacing w:before="0" w:after="0"/>
              <w:jc w:val="right"/>
              <w:rPr>
                <w:szCs w:val="22"/>
                <w:lang w:eastAsia="en-CA"/>
              </w:rPr>
            </w:pPr>
            <w:r w:rsidRPr="00203D28">
              <w:rPr>
                <w:szCs w:val="22"/>
                <w:lang w:eastAsia="en-CA"/>
              </w:rPr>
              <w:t>932</w:t>
            </w:r>
          </w:p>
        </w:tc>
        <w:tc>
          <w:tcPr>
            <w:tcW w:w="454" w:type="pct"/>
            <w:tcBorders>
              <w:top w:val="nil"/>
              <w:left w:val="nil"/>
              <w:bottom w:val="single" w:sz="4" w:space="0" w:color="auto"/>
              <w:right w:val="single" w:sz="4" w:space="0" w:color="auto"/>
            </w:tcBorders>
            <w:noWrap/>
            <w:vAlign w:val="center"/>
            <w:hideMark/>
          </w:tcPr>
          <w:p w14:paraId="241E7E7C"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56" w:type="pct"/>
            <w:tcBorders>
              <w:top w:val="nil"/>
              <w:left w:val="nil"/>
              <w:bottom w:val="single" w:sz="4" w:space="0" w:color="auto"/>
              <w:right w:val="single" w:sz="4" w:space="0" w:color="auto"/>
            </w:tcBorders>
            <w:noWrap/>
            <w:vAlign w:val="center"/>
            <w:hideMark/>
          </w:tcPr>
          <w:p w14:paraId="40E71F62" w14:textId="77777777" w:rsidR="00A64539" w:rsidRPr="00203D28" w:rsidRDefault="00A64539" w:rsidP="00203D28">
            <w:pPr>
              <w:spacing w:before="0" w:after="0"/>
              <w:jc w:val="right"/>
              <w:rPr>
                <w:szCs w:val="22"/>
                <w:lang w:eastAsia="en-CA"/>
              </w:rPr>
            </w:pPr>
            <w:r w:rsidRPr="00203D28">
              <w:rPr>
                <w:szCs w:val="22"/>
                <w:lang w:eastAsia="en-CA"/>
              </w:rPr>
              <w:t>219</w:t>
            </w:r>
          </w:p>
        </w:tc>
        <w:tc>
          <w:tcPr>
            <w:tcW w:w="403" w:type="pct"/>
            <w:tcBorders>
              <w:top w:val="nil"/>
              <w:left w:val="nil"/>
              <w:bottom w:val="single" w:sz="4" w:space="0" w:color="auto"/>
              <w:right w:val="single" w:sz="4" w:space="0" w:color="auto"/>
            </w:tcBorders>
            <w:noWrap/>
            <w:vAlign w:val="center"/>
            <w:hideMark/>
          </w:tcPr>
          <w:p w14:paraId="7DABBF40"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18" w:type="pct"/>
            <w:tcBorders>
              <w:top w:val="nil"/>
              <w:left w:val="nil"/>
              <w:bottom w:val="single" w:sz="4" w:space="0" w:color="auto"/>
              <w:right w:val="nil"/>
            </w:tcBorders>
            <w:noWrap/>
            <w:vAlign w:val="center"/>
            <w:hideMark/>
          </w:tcPr>
          <w:p w14:paraId="40D4F37C" w14:textId="77777777" w:rsidR="00A64539" w:rsidRPr="00203D28" w:rsidRDefault="00A64539" w:rsidP="00203D28">
            <w:pPr>
              <w:spacing w:before="0" w:after="0"/>
              <w:jc w:val="right"/>
              <w:rPr>
                <w:szCs w:val="22"/>
                <w:lang w:eastAsia="en-CA"/>
              </w:rPr>
            </w:pPr>
            <w:r w:rsidRPr="00203D28">
              <w:rPr>
                <w:szCs w:val="22"/>
                <w:lang w:eastAsia="en-CA"/>
              </w:rPr>
              <w:t>205</w:t>
            </w:r>
          </w:p>
        </w:tc>
        <w:tc>
          <w:tcPr>
            <w:tcW w:w="518" w:type="pct"/>
            <w:tcBorders>
              <w:top w:val="nil"/>
              <w:left w:val="single" w:sz="4" w:space="0" w:color="auto"/>
              <w:bottom w:val="single" w:sz="4" w:space="0" w:color="auto"/>
              <w:right w:val="single" w:sz="4" w:space="0" w:color="auto"/>
            </w:tcBorders>
            <w:noWrap/>
            <w:vAlign w:val="center"/>
            <w:hideMark/>
          </w:tcPr>
          <w:p w14:paraId="448DB1FD" w14:textId="77777777" w:rsidR="00A64539" w:rsidRPr="00203D28" w:rsidRDefault="00A64539" w:rsidP="00203D28">
            <w:pPr>
              <w:spacing w:before="0" w:after="0"/>
              <w:jc w:val="right"/>
              <w:rPr>
                <w:szCs w:val="22"/>
                <w:lang w:eastAsia="en-CA"/>
              </w:rPr>
            </w:pPr>
            <w:r w:rsidRPr="00203D28">
              <w:rPr>
                <w:szCs w:val="22"/>
                <w:lang w:eastAsia="en-CA"/>
              </w:rPr>
              <w:t>1,355</w:t>
            </w:r>
          </w:p>
        </w:tc>
        <w:tc>
          <w:tcPr>
            <w:tcW w:w="518" w:type="pct"/>
            <w:tcBorders>
              <w:top w:val="nil"/>
              <w:left w:val="nil"/>
              <w:bottom w:val="single" w:sz="4" w:space="0" w:color="auto"/>
              <w:right w:val="single" w:sz="4" w:space="0" w:color="auto"/>
            </w:tcBorders>
            <w:noWrap/>
            <w:vAlign w:val="center"/>
            <w:hideMark/>
          </w:tcPr>
          <w:p w14:paraId="0AF21DDD" w14:textId="77777777" w:rsidR="00A64539" w:rsidRPr="00203D28" w:rsidRDefault="00A64539" w:rsidP="00203D28">
            <w:pPr>
              <w:spacing w:before="0" w:after="0"/>
              <w:jc w:val="right"/>
              <w:rPr>
                <w:szCs w:val="22"/>
                <w:lang w:eastAsia="en-CA"/>
              </w:rPr>
            </w:pPr>
            <w:r w:rsidRPr="00203D28">
              <w:rPr>
                <w:szCs w:val="22"/>
                <w:lang w:eastAsia="en-CA"/>
              </w:rPr>
              <w:t>2,592</w:t>
            </w:r>
          </w:p>
        </w:tc>
      </w:tr>
      <w:tr w:rsidR="00A64539" w:rsidRPr="00753ADC" w14:paraId="08E7DDF8"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5A3D67D" w14:textId="77777777" w:rsidR="00A64539" w:rsidRPr="00203D28" w:rsidRDefault="00A64539" w:rsidP="00203D28">
            <w:pPr>
              <w:spacing w:before="0" w:after="0"/>
              <w:jc w:val="left"/>
              <w:rPr>
                <w:szCs w:val="22"/>
                <w:lang w:eastAsia="en-CA"/>
              </w:rPr>
            </w:pPr>
            <w:r w:rsidRPr="00203D28">
              <w:rPr>
                <w:szCs w:val="22"/>
                <w:lang w:eastAsia="en-CA"/>
              </w:rPr>
              <w:t>Montenegro</w:t>
            </w:r>
          </w:p>
        </w:tc>
        <w:tc>
          <w:tcPr>
            <w:tcW w:w="470" w:type="pct"/>
            <w:tcBorders>
              <w:top w:val="nil"/>
              <w:left w:val="nil"/>
              <w:bottom w:val="single" w:sz="4" w:space="0" w:color="auto"/>
              <w:right w:val="single" w:sz="4" w:space="0" w:color="auto"/>
            </w:tcBorders>
            <w:vAlign w:val="center"/>
            <w:hideMark/>
          </w:tcPr>
          <w:p w14:paraId="396862D6"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74A47505"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642A3361" w14:textId="77777777" w:rsidR="00A64539" w:rsidRPr="00203D28" w:rsidRDefault="00A64539" w:rsidP="00203D28">
            <w:pPr>
              <w:spacing w:before="0" w:after="0"/>
              <w:jc w:val="right"/>
              <w:rPr>
                <w:szCs w:val="22"/>
                <w:lang w:eastAsia="en-CA"/>
              </w:rPr>
            </w:pPr>
            <w:r w:rsidRPr="00203D28">
              <w:rPr>
                <w:szCs w:val="22"/>
                <w:lang w:eastAsia="en-CA"/>
              </w:rPr>
              <w:t>745</w:t>
            </w:r>
          </w:p>
        </w:tc>
        <w:tc>
          <w:tcPr>
            <w:tcW w:w="454" w:type="pct"/>
            <w:tcBorders>
              <w:top w:val="nil"/>
              <w:left w:val="nil"/>
              <w:bottom w:val="single" w:sz="4" w:space="0" w:color="auto"/>
              <w:right w:val="single" w:sz="4" w:space="0" w:color="auto"/>
            </w:tcBorders>
            <w:noWrap/>
            <w:vAlign w:val="center"/>
            <w:hideMark/>
          </w:tcPr>
          <w:p w14:paraId="4202061A"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56" w:type="pct"/>
            <w:tcBorders>
              <w:top w:val="nil"/>
              <w:left w:val="nil"/>
              <w:bottom w:val="single" w:sz="4" w:space="0" w:color="auto"/>
              <w:right w:val="single" w:sz="4" w:space="0" w:color="auto"/>
            </w:tcBorders>
            <w:noWrap/>
            <w:vAlign w:val="center"/>
            <w:hideMark/>
          </w:tcPr>
          <w:p w14:paraId="62B0E291" w14:textId="77777777" w:rsidR="00A64539" w:rsidRPr="00203D28" w:rsidRDefault="00A64539" w:rsidP="00203D28">
            <w:pPr>
              <w:spacing w:before="0" w:after="0"/>
              <w:jc w:val="right"/>
              <w:rPr>
                <w:szCs w:val="22"/>
                <w:lang w:eastAsia="en-CA"/>
              </w:rPr>
            </w:pPr>
            <w:r w:rsidRPr="00203D28">
              <w:rPr>
                <w:szCs w:val="22"/>
                <w:lang w:eastAsia="en-CA"/>
              </w:rPr>
              <w:t>175</w:t>
            </w:r>
          </w:p>
        </w:tc>
        <w:tc>
          <w:tcPr>
            <w:tcW w:w="403" w:type="pct"/>
            <w:tcBorders>
              <w:top w:val="nil"/>
              <w:left w:val="nil"/>
              <w:bottom w:val="single" w:sz="4" w:space="0" w:color="auto"/>
              <w:right w:val="single" w:sz="4" w:space="0" w:color="auto"/>
            </w:tcBorders>
            <w:shd w:val="clear" w:color="auto" w:fill="D9D9D9"/>
            <w:noWrap/>
            <w:vAlign w:val="center"/>
            <w:hideMark/>
          </w:tcPr>
          <w:p w14:paraId="36F0CDB0"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4F0F99D3"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248D1908" w14:textId="77777777" w:rsidR="00A64539" w:rsidRPr="00203D28" w:rsidRDefault="00A64539" w:rsidP="00203D28">
            <w:pPr>
              <w:spacing w:before="0" w:after="0"/>
              <w:jc w:val="right"/>
              <w:rPr>
                <w:szCs w:val="22"/>
                <w:lang w:eastAsia="en-CA"/>
              </w:rPr>
            </w:pPr>
            <w:r w:rsidRPr="00203D28">
              <w:rPr>
                <w:szCs w:val="22"/>
                <w:lang w:eastAsia="en-CA"/>
              </w:rPr>
              <w:t>920</w:t>
            </w:r>
          </w:p>
        </w:tc>
        <w:tc>
          <w:tcPr>
            <w:tcW w:w="518" w:type="pct"/>
            <w:tcBorders>
              <w:top w:val="nil"/>
              <w:left w:val="nil"/>
              <w:bottom w:val="single" w:sz="4" w:space="0" w:color="auto"/>
              <w:right w:val="single" w:sz="4" w:space="0" w:color="auto"/>
            </w:tcBorders>
            <w:noWrap/>
            <w:vAlign w:val="center"/>
            <w:hideMark/>
          </w:tcPr>
          <w:p w14:paraId="54061887" w14:textId="77777777" w:rsidR="00A64539" w:rsidRPr="00203D28" w:rsidRDefault="00A64539" w:rsidP="00203D28">
            <w:pPr>
              <w:spacing w:before="0" w:after="0"/>
              <w:jc w:val="right"/>
              <w:rPr>
                <w:szCs w:val="22"/>
                <w:lang w:eastAsia="en-CA"/>
              </w:rPr>
            </w:pPr>
            <w:r w:rsidRPr="00203D28">
              <w:rPr>
                <w:szCs w:val="22"/>
                <w:lang w:eastAsia="en-CA"/>
              </w:rPr>
              <w:t>1,760</w:t>
            </w:r>
          </w:p>
        </w:tc>
      </w:tr>
      <w:tr w:rsidR="00A64539" w:rsidRPr="00753ADC" w14:paraId="093B2DC7" w14:textId="77777777" w:rsidTr="00203D28">
        <w:trPr>
          <w:trHeight w:val="211"/>
        </w:trPr>
        <w:tc>
          <w:tcPr>
            <w:tcW w:w="526" w:type="pct"/>
            <w:tcBorders>
              <w:top w:val="nil"/>
              <w:left w:val="single" w:sz="4" w:space="0" w:color="auto"/>
              <w:bottom w:val="single" w:sz="4" w:space="0" w:color="auto"/>
              <w:right w:val="single" w:sz="4" w:space="0" w:color="auto"/>
            </w:tcBorders>
            <w:vAlign w:val="center"/>
            <w:hideMark/>
          </w:tcPr>
          <w:p w14:paraId="423B2E4A" w14:textId="77777777" w:rsidR="00A64539" w:rsidRPr="00203D28" w:rsidRDefault="00A64539" w:rsidP="00203D28">
            <w:pPr>
              <w:spacing w:before="0" w:after="0"/>
              <w:jc w:val="left"/>
              <w:rPr>
                <w:szCs w:val="22"/>
                <w:lang w:eastAsia="en-CA"/>
              </w:rPr>
            </w:pPr>
            <w:r w:rsidRPr="00203D28">
              <w:rPr>
                <w:szCs w:val="22"/>
                <w:lang w:eastAsia="en-CA"/>
              </w:rPr>
              <w:t>Morocco</w:t>
            </w:r>
          </w:p>
        </w:tc>
        <w:tc>
          <w:tcPr>
            <w:tcW w:w="470" w:type="pct"/>
            <w:tcBorders>
              <w:top w:val="nil"/>
              <w:left w:val="nil"/>
              <w:bottom w:val="single" w:sz="4" w:space="0" w:color="auto"/>
              <w:right w:val="single" w:sz="4" w:space="0" w:color="auto"/>
            </w:tcBorders>
            <w:vAlign w:val="center"/>
            <w:hideMark/>
          </w:tcPr>
          <w:p w14:paraId="736B9363" w14:textId="77777777" w:rsidR="00A64539" w:rsidRPr="00203D28" w:rsidRDefault="00A64539" w:rsidP="00203D28">
            <w:pPr>
              <w:spacing w:before="0" w:after="0"/>
              <w:jc w:val="right"/>
              <w:rPr>
                <w:szCs w:val="22"/>
                <w:lang w:eastAsia="en-CA"/>
              </w:rPr>
            </w:pPr>
            <w:r w:rsidRPr="00203D28">
              <w:rPr>
                <w:szCs w:val="22"/>
                <w:lang w:eastAsia="en-CA"/>
              </w:rPr>
              <w:t>0.054</w:t>
            </w:r>
          </w:p>
        </w:tc>
        <w:tc>
          <w:tcPr>
            <w:tcW w:w="518" w:type="pct"/>
            <w:tcBorders>
              <w:top w:val="nil"/>
              <w:left w:val="nil"/>
              <w:bottom w:val="single" w:sz="4" w:space="0" w:color="auto"/>
              <w:right w:val="single" w:sz="4" w:space="0" w:color="auto"/>
            </w:tcBorders>
            <w:noWrap/>
            <w:vAlign w:val="center"/>
            <w:hideMark/>
          </w:tcPr>
          <w:p w14:paraId="01023A40" w14:textId="77777777" w:rsidR="00A64539" w:rsidRPr="00203D28" w:rsidRDefault="00A64539" w:rsidP="00203D28">
            <w:pPr>
              <w:spacing w:before="0" w:after="0"/>
              <w:jc w:val="right"/>
              <w:rPr>
                <w:szCs w:val="22"/>
                <w:lang w:eastAsia="en-CA"/>
              </w:rPr>
            </w:pPr>
            <w:r w:rsidRPr="00203D28">
              <w:rPr>
                <w:szCs w:val="22"/>
                <w:lang w:eastAsia="en-CA"/>
              </w:rPr>
              <w:t>0.068</w:t>
            </w:r>
          </w:p>
        </w:tc>
        <w:tc>
          <w:tcPr>
            <w:tcW w:w="518" w:type="pct"/>
            <w:tcBorders>
              <w:top w:val="nil"/>
              <w:left w:val="nil"/>
              <w:bottom w:val="single" w:sz="4" w:space="0" w:color="auto"/>
              <w:right w:val="single" w:sz="4" w:space="0" w:color="auto"/>
            </w:tcBorders>
            <w:noWrap/>
            <w:vAlign w:val="center"/>
            <w:hideMark/>
          </w:tcPr>
          <w:p w14:paraId="4D815156" w14:textId="77777777" w:rsidR="00A64539" w:rsidRPr="00203D28" w:rsidRDefault="00A64539" w:rsidP="00203D28">
            <w:pPr>
              <w:spacing w:before="0" w:after="0"/>
              <w:jc w:val="right"/>
              <w:rPr>
                <w:szCs w:val="22"/>
                <w:lang w:eastAsia="en-CA"/>
              </w:rPr>
            </w:pPr>
            <w:r w:rsidRPr="00203D28">
              <w:rPr>
                <w:szCs w:val="22"/>
                <w:lang w:eastAsia="en-CA"/>
              </w:rPr>
              <w:t>10,062</w:t>
            </w:r>
          </w:p>
        </w:tc>
        <w:tc>
          <w:tcPr>
            <w:tcW w:w="454" w:type="pct"/>
            <w:tcBorders>
              <w:top w:val="nil"/>
              <w:left w:val="nil"/>
              <w:bottom w:val="single" w:sz="4" w:space="0" w:color="auto"/>
              <w:right w:val="single" w:sz="4" w:space="0" w:color="auto"/>
            </w:tcBorders>
            <w:noWrap/>
            <w:vAlign w:val="center"/>
            <w:hideMark/>
          </w:tcPr>
          <w:p w14:paraId="751A30E6" w14:textId="77777777" w:rsidR="00A64539" w:rsidRPr="00203D28" w:rsidRDefault="00A64539" w:rsidP="00203D28">
            <w:pPr>
              <w:spacing w:before="0" w:after="0"/>
              <w:jc w:val="right"/>
              <w:rPr>
                <w:szCs w:val="22"/>
                <w:lang w:eastAsia="en-CA"/>
              </w:rPr>
            </w:pPr>
            <w:r w:rsidRPr="00203D28">
              <w:rPr>
                <w:szCs w:val="22"/>
                <w:lang w:eastAsia="en-CA"/>
              </w:rPr>
              <w:t>0.078</w:t>
            </w:r>
          </w:p>
        </w:tc>
        <w:tc>
          <w:tcPr>
            <w:tcW w:w="556" w:type="pct"/>
            <w:tcBorders>
              <w:top w:val="nil"/>
              <w:left w:val="nil"/>
              <w:bottom w:val="single" w:sz="4" w:space="0" w:color="auto"/>
              <w:right w:val="single" w:sz="4" w:space="0" w:color="auto"/>
            </w:tcBorders>
            <w:noWrap/>
            <w:vAlign w:val="center"/>
            <w:hideMark/>
          </w:tcPr>
          <w:p w14:paraId="08D2D900" w14:textId="77777777" w:rsidR="00A64539" w:rsidRPr="00203D28" w:rsidRDefault="00A64539" w:rsidP="00203D28">
            <w:pPr>
              <w:spacing w:before="0" w:after="0"/>
              <w:jc w:val="right"/>
              <w:rPr>
                <w:szCs w:val="22"/>
                <w:lang w:eastAsia="en-CA"/>
              </w:rPr>
            </w:pPr>
            <w:r w:rsidRPr="00203D28">
              <w:rPr>
                <w:szCs w:val="22"/>
                <w:lang w:eastAsia="en-CA"/>
              </w:rPr>
              <w:t>2,362</w:t>
            </w:r>
          </w:p>
        </w:tc>
        <w:tc>
          <w:tcPr>
            <w:tcW w:w="403" w:type="pct"/>
            <w:tcBorders>
              <w:top w:val="nil"/>
              <w:left w:val="nil"/>
              <w:bottom w:val="single" w:sz="4" w:space="0" w:color="auto"/>
              <w:right w:val="single" w:sz="4" w:space="0" w:color="auto"/>
            </w:tcBorders>
            <w:shd w:val="clear" w:color="auto" w:fill="D9D9D9"/>
            <w:noWrap/>
            <w:vAlign w:val="center"/>
            <w:hideMark/>
          </w:tcPr>
          <w:p w14:paraId="1BDB88C7"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01B0179"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7146E3A" w14:textId="77777777" w:rsidR="00A64539" w:rsidRPr="00203D28" w:rsidRDefault="00A64539" w:rsidP="00203D28">
            <w:pPr>
              <w:spacing w:before="0" w:after="0"/>
              <w:jc w:val="right"/>
              <w:rPr>
                <w:szCs w:val="22"/>
                <w:lang w:eastAsia="en-CA"/>
              </w:rPr>
            </w:pPr>
            <w:r w:rsidRPr="00203D28">
              <w:rPr>
                <w:szCs w:val="22"/>
                <w:lang w:eastAsia="en-CA"/>
              </w:rPr>
              <w:t>12,425</w:t>
            </w:r>
          </w:p>
        </w:tc>
        <w:tc>
          <w:tcPr>
            <w:tcW w:w="518" w:type="pct"/>
            <w:tcBorders>
              <w:top w:val="nil"/>
              <w:left w:val="nil"/>
              <w:bottom w:val="single" w:sz="4" w:space="0" w:color="auto"/>
              <w:right w:val="single" w:sz="4" w:space="0" w:color="auto"/>
            </w:tcBorders>
            <w:noWrap/>
            <w:vAlign w:val="center"/>
            <w:hideMark/>
          </w:tcPr>
          <w:p w14:paraId="25D576CC" w14:textId="77777777" w:rsidR="00A64539" w:rsidRPr="00203D28" w:rsidRDefault="00A64539" w:rsidP="00203D28">
            <w:pPr>
              <w:spacing w:before="0" w:after="0"/>
              <w:jc w:val="right"/>
              <w:rPr>
                <w:szCs w:val="22"/>
                <w:lang w:eastAsia="en-CA"/>
              </w:rPr>
            </w:pPr>
            <w:r w:rsidRPr="00203D28">
              <w:rPr>
                <w:szCs w:val="22"/>
                <w:lang w:eastAsia="en-CA"/>
              </w:rPr>
              <w:t>23,762</w:t>
            </w:r>
          </w:p>
        </w:tc>
      </w:tr>
      <w:tr w:rsidR="00A64539" w:rsidRPr="00753ADC" w14:paraId="5E72ED41" w14:textId="77777777" w:rsidTr="00203D28">
        <w:trPr>
          <w:trHeight w:val="70"/>
        </w:trPr>
        <w:tc>
          <w:tcPr>
            <w:tcW w:w="526" w:type="pct"/>
            <w:tcBorders>
              <w:top w:val="nil"/>
              <w:left w:val="single" w:sz="4" w:space="0" w:color="auto"/>
              <w:bottom w:val="single" w:sz="4" w:space="0" w:color="auto"/>
              <w:right w:val="single" w:sz="4" w:space="0" w:color="auto"/>
            </w:tcBorders>
            <w:vAlign w:val="center"/>
            <w:hideMark/>
          </w:tcPr>
          <w:p w14:paraId="3E57F193" w14:textId="77777777" w:rsidR="00A64539" w:rsidRPr="00203D28" w:rsidRDefault="00A64539" w:rsidP="00203D28">
            <w:pPr>
              <w:spacing w:before="0" w:after="0"/>
              <w:jc w:val="left"/>
              <w:rPr>
                <w:szCs w:val="22"/>
                <w:lang w:eastAsia="en-CA"/>
              </w:rPr>
            </w:pPr>
            <w:r w:rsidRPr="00203D28">
              <w:rPr>
                <w:szCs w:val="22"/>
                <w:lang w:eastAsia="en-CA"/>
              </w:rPr>
              <w:t>Mozambique</w:t>
            </w:r>
          </w:p>
        </w:tc>
        <w:tc>
          <w:tcPr>
            <w:tcW w:w="470" w:type="pct"/>
            <w:tcBorders>
              <w:top w:val="nil"/>
              <w:left w:val="nil"/>
              <w:bottom w:val="single" w:sz="4" w:space="0" w:color="auto"/>
              <w:right w:val="single" w:sz="4" w:space="0" w:color="auto"/>
            </w:tcBorders>
            <w:vAlign w:val="center"/>
            <w:hideMark/>
          </w:tcPr>
          <w:p w14:paraId="4EDB7CC7"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554EB91B"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48202058" w14:textId="77777777" w:rsidR="00A64539" w:rsidRPr="00203D28" w:rsidRDefault="00A64539" w:rsidP="00203D28">
            <w:pPr>
              <w:spacing w:before="0" w:after="0"/>
              <w:jc w:val="right"/>
              <w:rPr>
                <w:szCs w:val="22"/>
                <w:lang w:eastAsia="en-CA"/>
              </w:rPr>
            </w:pPr>
            <w:r w:rsidRPr="00203D28">
              <w:rPr>
                <w:szCs w:val="22"/>
                <w:lang w:eastAsia="en-CA"/>
              </w:rPr>
              <w:t>745</w:t>
            </w:r>
          </w:p>
        </w:tc>
        <w:tc>
          <w:tcPr>
            <w:tcW w:w="454" w:type="pct"/>
            <w:tcBorders>
              <w:top w:val="nil"/>
              <w:left w:val="nil"/>
              <w:bottom w:val="single" w:sz="4" w:space="0" w:color="auto"/>
              <w:right w:val="single" w:sz="4" w:space="0" w:color="auto"/>
            </w:tcBorders>
            <w:noWrap/>
            <w:vAlign w:val="center"/>
            <w:hideMark/>
          </w:tcPr>
          <w:p w14:paraId="13859A27"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56" w:type="pct"/>
            <w:tcBorders>
              <w:top w:val="nil"/>
              <w:left w:val="nil"/>
              <w:bottom w:val="single" w:sz="4" w:space="0" w:color="auto"/>
              <w:right w:val="single" w:sz="4" w:space="0" w:color="auto"/>
            </w:tcBorders>
            <w:noWrap/>
            <w:vAlign w:val="center"/>
            <w:hideMark/>
          </w:tcPr>
          <w:p w14:paraId="077776E7" w14:textId="77777777" w:rsidR="00A64539" w:rsidRPr="00203D28" w:rsidRDefault="00A64539" w:rsidP="00203D28">
            <w:pPr>
              <w:spacing w:before="0" w:after="0"/>
              <w:jc w:val="right"/>
              <w:rPr>
                <w:szCs w:val="22"/>
                <w:lang w:eastAsia="en-CA"/>
              </w:rPr>
            </w:pPr>
            <w:r w:rsidRPr="00203D28">
              <w:rPr>
                <w:szCs w:val="22"/>
                <w:lang w:eastAsia="en-CA"/>
              </w:rPr>
              <w:t>175</w:t>
            </w:r>
          </w:p>
        </w:tc>
        <w:tc>
          <w:tcPr>
            <w:tcW w:w="403" w:type="pct"/>
            <w:tcBorders>
              <w:top w:val="nil"/>
              <w:left w:val="nil"/>
              <w:bottom w:val="single" w:sz="4" w:space="0" w:color="auto"/>
              <w:right w:val="single" w:sz="4" w:space="0" w:color="auto"/>
            </w:tcBorders>
            <w:noWrap/>
            <w:vAlign w:val="center"/>
            <w:hideMark/>
          </w:tcPr>
          <w:p w14:paraId="0D194042"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18" w:type="pct"/>
            <w:tcBorders>
              <w:top w:val="nil"/>
              <w:left w:val="nil"/>
              <w:bottom w:val="single" w:sz="4" w:space="0" w:color="auto"/>
              <w:right w:val="nil"/>
            </w:tcBorders>
            <w:noWrap/>
            <w:vAlign w:val="center"/>
            <w:hideMark/>
          </w:tcPr>
          <w:p w14:paraId="1CC2CA44" w14:textId="77777777" w:rsidR="00A64539" w:rsidRPr="00203D28" w:rsidRDefault="00A64539" w:rsidP="00203D28">
            <w:pPr>
              <w:spacing w:before="0" w:after="0"/>
              <w:jc w:val="right"/>
              <w:rPr>
                <w:szCs w:val="22"/>
                <w:lang w:eastAsia="en-CA"/>
              </w:rPr>
            </w:pPr>
            <w:r w:rsidRPr="00203D28">
              <w:rPr>
                <w:szCs w:val="22"/>
                <w:lang w:eastAsia="en-CA"/>
              </w:rPr>
              <w:t>164</w:t>
            </w:r>
          </w:p>
        </w:tc>
        <w:tc>
          <w:tcPr>
            <w:tcW w:w="518" w:type="pct"/>
            <w:tcBorders>
              <w:top w:val="nil"/>
              <w:left w:val="single" w:sz="4" w:space="0" w:color="auto"/>
              <w:bottom w:val="single" w:sz="4" w:space="0" w:color="auto"/>
              <w:right w:val="single" w:sz="4" w:space="0" w:color="auto"/>
            </w:tcBorders>
            <w:noWrap/>
            <w:vAlign w:val="center"/>
            <w:hideMark/>
          </w:tcPr>
          <w:p w14:paraId="77D66592" w14:textId="77777777" w:rsidR="00A64539" w:rsidRPr="00203D28" w:rsidRDefault="00A64539" w:rsidP="00203D28">
            <w:pPr>
              <w:spacing w:before="0" w:after="0"/>
              <w:jc w:val="right"/>
              <w:rPr>
                <w:szCs w:val="22"/>
                <w:lang w:eastAsia="en-CA"/>
              </w:rPr>
            </w:pPr>
            <w:r w:rsidRPr="00203D28">
              <w:rPr>
                <w:szCs w:val="22"/>
                <w:lang w:eastAsia="en-CA"/>
              </w:rPr>
              <w:t>1,084</w:t>
            </w:r>
          </w:p>
        </w:tc>
        <w:tc>
          <w:tcPr>
            <w:tcW w:w="518" w:type="pct"/>
            <w:tcBorders>
              <w:top w:val="nil"/>
              <w:left w:val="nil"/>
              <w:bottom w:val="single" w:sz="4" w:space="0" w:color="auto"/>
              <w:right w:val="single" w:sz="4" w:space="0" w:color="auto"/>
            </w:tcBorders>
            <w:noWrap/>
            <w:vAlign w:val="center"/>
            <w:hideMark/>
          </w:tcPr>
          <w:p w14:paraId="77038E31" w14:textId="77777777" w:rsidR="00A64539" w:rsidRPr="00203D28" w:rsidRDefault="00A64539" w:rsidP="00203D28">
            <w:pPr>
              <w:spacing w:before="0" w:after="0"/>
              <w:jc w:val="right"/>
              <w:rPr>
                <w:szCs w:val="22"/>
                <w:lang w:eastAsia="en-CA"/>
              </w:rPr>
            </w:pPr>
            <w:r w:rsidRPr="00203D28">
              <w:rPr>
                <w:szCs w:val="22"/>
                <w:lang w:eastAsia="en-CA"/>
              </w:rPr>
              <w:t>2,073</w:t>
            </w:r>
          </w:p>
        </w:tc>
      </w:tr>
      <w:tr w:rsidR="00A64539" w:rsidRPr="00753ADC" w14:paraId="216D72EA"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BAF9D69" w14:textId="77777777" w:rsidR="00A64539" w:rsidRPr="00203D28" w:rsidRDefault="00A64539" w:rsidP="00203D28">
            <w:pPr>
              <w:spacing w:before="0" w:after="0"/>
              <w:jc w:val="left"/>
              <w:rPr>
                <w:szCs w:val="22"/>
                <w:lang w:eastAsia="en-CA"/>
              </w:rPr>
            </w:pPr>
            <w:r w:rsidRPr="00203D28">
              <w:rPr>
                <w:szCs w:val="22"/>
                <w:lang w:eastAsia="en-CA"/>
              </w:rPr>
              <w:t>Myanmar</w:t>
            </w:r>
          </w:p>
        </w:tc>
        <w:tc>
          <w:tcPr>
            <w:tcW w:w="470" w:type="pct"/>
            <w:tcBorders>
              <w:top w:val="nil"/>
              <w:left w:val="nil"/>
              <w:bottom w:val="single" w:sz="4" w:space="0" w:color="auto"/>
              <w:right w:val="single" w:sz="4" w:space="0" w:color="auto"/>
            </w:tcBorders>
            <w:vAlign w:val="center"/>
            <w:hideMark/>
          </w:tcPr>
          <w:p w14:paraId="0B368F67"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4728161E"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67E56379"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66260C58"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5CB481AE" w14:textId="77777777" w:rsidR="00A64539" w:rsidRPr="00203D28" w:rsidRDefault="00A64539" w:rsidP="00203D28">
            <w:pPr>
              <w:spacing w:before="0" w:after="0"/>
              <w:jc w:val="right"/>
              <w:rPr>
                <w:szCs w:val="22"/>
                <w:lang w:eastAsia="en-CA"/>
              </w:rPr>
            </w:pPr>
            <w:r w:rsidRPr="00203D28">
              <w:rPr>
                <w:szCs w:val="22"/>
                <w:lang w:eastAsia="en-CA"/>
              </w:rPr>
              <w:t>302</w:t>
            </w:r>
          </w:p>
        </w:tc>
        <w:tc>
          <w:tcPr>
            <w:tcW w:w="403" w:type="pct"/>
            <w:tcBorders>
              <w:top w:val="nil"/>
              <w:left w:val="nil"/>
              <w:bottom w:val="single" w:sz="4" w:space="0" w:color="auto"/>
              <w:right w:val="single" w:sz="4" w:space="0" w:color="auto"/>
            </w:tcBorders>
            <w:noWrap/>
            <w:vAlign w:val="center"/>
            <w:hideMark/>
          </w:tcPr>
          <w:p w14:paraId="13DFD7C4"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nil"/>
            </w:tcBorders>
            <w:noWrap/>
            <w:vAlign w:val="center"/>
            <w:hideMark/>
          </w:tcPr>
          <w:p w14:paraId="0D652EBB" w14:textId="77777777" w:rsidR="00A64539" w:rsidRPr="00203D28" w:rsidRDefault="00A64539" w:rsidP="00203D28">
            <w:pPr>
              <w:spacing w:before="0" w:after="0"/>
              <w:jc w:val="right"/>
              <w:rPr>
                <w:szCs w:val="22"/>
                <w:lang w:eastAsia="en-CA"/>
              </w:rPr>
            </w:pPr>
            <w:r w:rsidRPr="00203D28">
              <w:rPr>
                <w:szCs w:val="22"/>
                <w:lang w:eastAsia="en-CA"/>
              </w:rPr>
              <w:t>222</w:t>
            </w:r>
          </w:p>
        </w:tc>
        <w:tc>
          <w:tcPr>
            <w:tcW w:w="518" w:type="pct"/>
            <w:tcBorders>
              <w:top w:val="nil"/>
              <w:left w:val="single" w:sz="4" w:space="0" w:color="auto"/>
              <w:bottom w:val="single" w:sz="4" w:space="0" w:color="auto"/>
              <w:right w:val="single" w:sz="4" w:space="0" w:color="auto"/>
            </w:tcBorders>
            <w:noWrap/>
            <w:vAlign w:val="center"/>
            <w:hideMark/>
          </w:tcPr>
          <w:p w14:paraId="7DBE7C12" w14:textId="77777777" w:rsidR="00A64539" w:rsidRPr="00203D28" w:rsidRDefault="00A64539" w:rsidP="00203D28">
            <w:pPr>
              <w:spacing w:before="0" w:after="0"/>
              <w:jc w:val="right"/>
              <w:rPr>
                <w:szCs w:val="22"/>
                <w:lang w:eastAsia="en-CA"/>
              </w:rPr>
            </w:pPr>
            <w:r w:rsidRPr="00203D28">
              <w:rPr>
                <w:szCs w:val="22"/>
                <w:lang w:eastAsia="en-CA"/>
              </w:rPr>
              <w:t>2,014</w:t>
            </w:r>
          </w:p>
        </w:tc>
        <w:tc>
          <w:tcPr>
            <w:tcW w:w="518" w:type="pct"/>
            <w:tcBorders>
              <w:top w:val="nil"/>
              <w:left w:val="nil"/>
              <w:bottom w:val="single" w:sz="4" w:space="0" w:color="auto"/>
              <w:right w:val="single" w:sz="4" w:space="0" w:color="auto"/>
            </w:tcBorders>
            <w:noWrap/>
            <w:vAlign w:val="center"/>
            <w:hideMark/>
          </w:tcPr>
          <w:p w14:paraId="0FAAAAF7" w14:textId="77777777" w:rsidR="00A64539" w:rsidRPr="00203D28" w:rsidRDefault="00A64539" w:rsidP="00203D28">
            <w:pPr>
              <w:spacing w:before="0" w:after="0"/>
              <w:jc w:val="right"/>
              <w:rPr>
                <w:szCs w:val="22"/>
                <w:lang w:eastAsia="en-CA"/>
              </w:rPr>
            </w:pPr>
            <w:r w:rsidRPr="00203D28">
              <w:rPr>
                <w:szCs w:val="22"/>
                <w:lang w:eastAsia="en-CA"/>
              </w:rPr>
              <w:t>3,852</w:t>
            </w:r>
          </w:p>
        </w:tc>
      </w:tr>
      <w:tr w:rsidR="00A64539" w:rsidRPr="00753ADC" w14:paraId="141E747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EDE42C9" w14:textId="77777777" w:rsidR="00A64539" w:rsidRPr="00203D28" w:rsidRDefault="00A64539" w:rsidP="00203D28">
            <w:pPr>
              <w:spacing w:before="0" w:after="0"/>
              <w:jc w:val="left"/>
              <w:rPr>
                <w:szCs w:val="22"/>
                <w:lang w:eastAsia="en-CA"/>
              </w:rPr>
            </w:pPr>
            <w:r w:rsidRPr="00203D28">
              <w:rPr>
                <w:szCs w:val="22"/>
                <w:lang w:eastAsia="en-CA"/>
              </w:rPr>
              <w:t>Namibia</w:t>
            </w:r>
          </w:p>
        </w:tc>
        <w:tc>
          <w:tcPr>
            <w:tcW w:w="470" w:type="pct"/>
            <w:tcBorders>
              <w:top w:val="nil"/>
              <w:left w:val="nil"/>
              <w:bottom w:val="single" w:sz="4" w:space="0" w:color="auto"/>
              <w:right w:val="single" w:sz="4" w:space="0" w:color="auto"/>
            </w:tcBorders>
            <w:vAlign w:val="center"/>
            <w:hideMark/>
          </w:tcPr>
          <w:p w14:paraId="2FB519AC"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51A6B0AD" w14:textId="77777777" w:rsidR="00A64539" w:rsidRPr="00203D28" w:rsidRDefault="00A64539" w:rsidP="00203D28">
            <w:pPr>
              <w:spacing w:before="0" w:after="0"/>
              <w:jc w:val="right"/>
              <w:rPr>
                <w:szCs w:val="22"/>
                <w:lang w:eastAsia="en-CA"/>
              </w:rPr>
            </w:pPr>
            <w:r w:rsidRPr="00203D28">
              <w:rPr>
                <w:szCs w:val="22"/>
                <w:lang w:eastAsia="en-CA"/>
              </w:rPr>
              <w:t>0.013</w:t>
            </w:r>
          </w:p>
        </w:tc>
        <w:tc>
          <w:tcPr>
            <w:tcW w:w="518" w:type="pct"/>
            <w:tcBorders>
              <w:top w:val="nil"/>
              <w:left w:val="nil"/>
              <w:bottom w:val="single" w:sz="4" w:space="0" w:color="auto"/>
              <w:right w:val="single" w:sz="4" w:space="0" w:color="auto"/>
            </w:tcBorders>
            <w:noWrap/>
            <w:vAlign w:val="center"/>
            <w:hideMark/>
          </w:tcPr>
          <w:p w14:paraId="02D4CAD9" w14:textId="77777777" w:rsidR="00A64539" w:rsidRPr="00203D28" w:rsidRDefault="00A64539" w:rsidP="00203D28">
            <w:pPr>
              <w:spacing w:before="0" w:after="0"/>
              <w:jc w:val="right"/>
              <w:rPr>
                <w:szCs w:val="22"/>
                <w:lang w:eastAsia="en-CA"/>
              </w:rPr>
            </w:pPr>
            <w:r w:rsidRPr="00203D28">
              <w:rPr>
                <w:szCs w:val="22"/>
                <w:lang w:eastAsia="en-CA"/>
              </w:rPr>
              <w:t>1,863</w:t>
            </w:r>
          </w:p>
        </w:tc>
        <w:tc>
          <w:tcPr>
            <w:tcW w:w="454" w:type="pct"/>
            <w:tcBorders>
              <w:top w:val="nil"/>
              <w:left w:val="nil"/>
              <w:bottom w:val="single" w:sz="4" w:space="0" w:color="auto"/>
              <w:right w:val="single" w:sz="4" w:space="0" w:color="auto"/>
            </w:tcBorders>
            <w:noWrap/>
            <w:vAlign w:val="center"/>
            <w:hideMark/>
          </w:tcPr>
          <w:p w14:paraId="38768CD2" w14:textId="77777777" w:rsidR="00A64539" w:rsidRPr="00203D28" w:rsidRDefault="00A64539" w:rsidP="00203D28">
            <w:pPr>
              <w:spacing w:before="0" w:after="0"/>
              <w:jc w:val="right"/>
              <w:rPr>
                <w:szCs w:val="22"/>
                <w:lang w:eastAsia="en-CA"/>
              </w:rPr>
            </w:pPr>
            <w:r w:rsidRPr="00203D28">
              <w:rPr>
                <w:szCs w:val="22"/>
                <w:lang w:eastAsia="en-CA"/>
              </w:rPr>
              <w:t>0.014</w:t>
            </w:r>
          </w:p>
        </w:tc>
        <w:tc>
          <w:tcPr>
            <w:tcW w:w="556" w:type="pct"/>
            <w:tcBorders>
              <w:top w:val="nil"/>
              <w:left w:val="nil"/>
              <w:bottom w:val="single" w:sz="4" w:space="0" w:color="auto"/>
              <w:right w:val="single" w:sz="4" w:space="0" w:color="auto"/>
            </w:tcBorders>
            <w:noWrap/>
            <w:vAlign w:val="center"/>
            <w:hideMark/>
          </w:tcPr>
          <w:p w14:paraId="370531A7" w14:textId="77777777" w:rsidR="00A64539" w:rsidRPr="00203D28" w:rsidRDefault="00A64539" w:rsidP="00203D28">
            <w:pPr>
              <w:spacing w:before="0" w:after="0"/>
              <w:jc w:val="right"/>
              <w:rPr>
                <w:szCs w:val="22"/>
                <w:lang w:eastAsia="en-CA"/>
              </w:rPr>
            </w:pPr>
            <w:r w:rsidRPr="00203D28">
              <w:rPr>
                <w:szCs w:val="22"/>
                <w:lang w:eastAsia="en-CA"/>
              </w:rPr>
              <w:t>437</w:t>
            </w:r>
          </w:p>
        </w:tc>
        <w:tc>
          <w:tcPr>
            <w:tcW w:w="403" w:type="pct"/>
            <w:tcBorders>
              <w:top w:val="nil"/>
              <w:left w:val="nil"/>
              <w:bottom w:val="single" w:sz="4" w:space="0" w:color="auto"/>
              <w:right w:val="single" w:sz="4" w:space="0" w:color="auto"/>
            </w:tcBorders>
            <w:noWrap/>
            <w:vAlign w:val="center"/>
            <w:hideMark/>
          </w:tcPr>
          <w:p w14:paraId="5D4EAA95" w14:textId="77777777" w:rsidR="00A64539" w:rsidRPr="00203D28" w:rsidRDefault="00A64539" w:rsidP="00203D28">
            <w:pPr>
              <w:spacing w:before="0" w:after="0"/>
              <w:jc w:val="right"/>
              <w:rPr>
                <w:szCs w:val="22"/>
                <w:lang w:eastAsia="en-CA"/>
              </w:rPr>
            </w:pPr>
            <w:r w:rsidRPr="00203D28">
              <w:rPr>
                <w:szCs w:val="22"/>
                <w:lang w:eastAsia="en-CA"/>
              </w:rPr>
              <w:t>0.018</w:t>
            </w:r>
          </w:p>
        </w:tc>
        <w:tc>
          <w:tcPr>
            <w:tcW w:w="518" w:type="pct"/>
            <w:tcBorders>
              <w:top w:val="nil"/>
              <w:left w:val="nil"/>
              <w:bottom w:val="single" w:sz="4" w:space="0" w:color="auto"/>
              <w:right w:val="nil"/>
            </w:tcBorders>
            <w:noWrap/>
            <w:vAlign w:val="center"/>
            <w:hideMark/>
          </w:tcPr>
          <w:p w14:paraId="2DF30AF2" w14:textId="77777777" w:rsidR="00A64539" w:rsidRPr="00203D28" w:rsidRDefault="00A64539" w:rsidP="00203D28">
            <w:pPr>
              <w:spacing w:before="0" w:after="0"/>
              <w:jc w:val="right"/>
              <w:rPr>
                <w:szCs w:val="22"/>
                <w:lang w:eastAsia="en-CA"/>
              </w:rPr>
            </w:pPr>
            <w:r w:rsidRPr="00203D28">
              <w:rPr>
                <w:szCs w:val="22"/>
                <w:lang w:eastAsia="en-CA"/>
              </w:rPr>
              <w:t>409</w:t>
            </w:r>
          </w:p>
        </w:tc>
        <w:tc>
          <w:tcPr>
            <w:tcW w:w="518" w:type="pct"/>
            <w:tcBorders>
              <w:top w:val="nil"/>
              <w:left w:val="single" w:sz="4" w:space="0" w:color="auto"/>
              <w:bottom w:val="single" w:sz="4" w:space="0" w:color="auto"/>
              <w:right w:val="single" w:sz="4" w:space="0" w:color="auto"/>
            </w:tcBorders>
            <w:noWrap/>
            <w:vAlign w:val="center"/>
            <w:hideMark/>
          </w:tcPr>
          <w:p w14:paraId="5FF7A035" w14:textId="77777777" w:rsidR="00A64539" w:rsidRPr="00203D28" w:rsidRDefault="00A64539" w:rsidP="00203D28">
            <w:pPr>
              <w:spacing w:before="0" w:after="0"/>
              <w:jc w:val="right"/>
              <w:rPr>
                <w:szCs w:val="22"/>
                <w:lang w:eastAsia="en-CA"/>
              </w:rPr>
            </w:pPr>
            <w:r w:rsidRPr="00203D28">
              <w:rPr>
                <w:szCs w:val="22"/>
                <w:lang w:eastAsia="en-CA"/>
              </w:rPr>
              <w:t>2,710</w:t>
            </w:r>
          </w:p>
        </w:tc>
        <w:tc>
          <w:tcPr>
            <w:tcW w:w="518" w:type="pct"/>
            <w:tcBorders>
              <w:top w:val="nil"/>
              <w:left w:val="nil"/>
              <w:bottom w:val="single" w:sz="4" w:space="0" w:color="auto"/>
              <w:right w:val="single" w:sz="4" w:space="0" w:color="auto"/>
            </w:tcBorders>
            <w:noWrap/>
            <w:vAlign w:val="center"/>
            <w:hideMark/>
          </w:tcPr>
          <w:p w14:paraId="39C9F73B" w14:textId="77777777" w:rsidR="00A64539" w:rsidRPr="00203D28" w:rsidRDefault="00A64539" w:rsidP="00203D28">
            <w:pPr>
              <w:spacing w:before="0" w:after="0"/>
              <w:jc w:val="right"/>
              <w:rPr>
                <w:szCs w:val="22"/>
                <w:lang w:eastAsia="en-CA"/>
              </w:rPr>
            </w:pPr>
            <w:r w:rsidRPr="00203D28">
              <w:rPr>
                <w:szCs w:val="22"/>
                <w:lang w:eastAsia="en-CA"/>
              </w:rPr>
              <w:t>5,183</w:t>
            </w:r>
          </w:p>
        </w:tc>
      </w:tr>
      <w:tr w:rsidR="00A64539" w:rsidRPr="00753ADC" w14:paraId="210B76F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F65DD01" w14:textId="77777777" w:rsidR="00A64539" w:rsidRPr="00203D28" w:rsidRDefault="00A64539" w:rsidP="00203D28">
            <w:pPr>
              <w:spacing w:before="0" w:after="0"/>
              <w:jc w:val="left"/>
              <w:rPr>
                <w:szCs w:val="22"/>
                <w:lang w:eastAsia="en-CA"/>
              </w:rPr>
            </w:pPr>
            <w:r w:rsidRPr="00203D28">
              <w:rPr>
                <w:szCs w:val="22"/>
                <w:lang w:eastAsia="en-CA"/>
              </w:rPr>
              <w:t>Nauru</w:t>
            </w:r>
          </w:p>
        </w:tc>
        <w:tc>
          <w:tcPr>
            <w:tcW w:w="470" w:type="pct"/>
            <w:tcBorders>
              <w:top w:val="nil"/>
              <w:left w:val="nil"/>
              <w:bottom w:val="single" w:sz="4" w:space="0" w:color="auto"/>
              <w:right w:val="single" w:sz="4" w:space="0" w:color="auto"/>
            </w:tcBorders>
            <w:vAlign w:val="center"/>
            <w:hideMark/>
          </w:tcPr>
          <w:p w14:paraId="31DC53EB"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6C8C2F37"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58FC50CF"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62B4EA8A"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5196AC10"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1C53CC4A"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5D0EAA1"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4AC601B9"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293CEAE1"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6B2B0C8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FDF57D7" w14:textId="77777777" w:rsidR="00A64539" w:rsidRPr="00203D28" w:rsidRDefault="00A64539" w:rsidP="00203D28">
            <w:pPr>
              <w:spacing w:before="0" w:after="0"/>
              <w:jc w:val="left"/>
              <w:rPr>
                <w:szCs w:val="22"/>
                <w:lang w:eastAsia="en-CA"/>
              </w:rPr>
            </w:pPr>
            <w:r w:rsidRPr="00203D28">
              <w:rPr>
                <w:szCs w:val="22"/>
                <w:lang w:eastAsia="en-CA"/>
              </w:rPr>
              <w:t>Nepal</w:t>
            </w:r>
          </w:p>
        </w:tc>
        <w:tc>
          <w:tcPr>
            <w:tcW w:w="470" w:type="pct"/>
            <w:tcBorders>
              <w:top w:val="nil"/>
              <w:left w:val="nil"/>
              <w:bottom w:val="single" w:sz="4" w:space="0" w:color="auto"/>
              <w:right w:val="single" w:sz="4" w:space="0" w:color="auto"/>
            </w:tcBorders>
            <w:vAlign w:val="center"/>
            <w:hideMark/>
          </w:tcPr>
          <w:p w14:paraId="4639ADD8"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single" w:sz="4" w:space="0" w:color="auto"/>
            </w:tcBorders>
            <w:noWrap/>
            <w:vAlign w:val="center"/>
            <w:hideMark/>
          </w:tcPr>
          <w:p w14:paraId="2DCF1009" w14:textId="77777777" w:rsidR="00A64539" w:rsidRPr="00203D28" w:rsidRDefault="00A64539" w:rsidP="00203D28">
            <w:pPr>
              <w:spacing w:before="0" w:after="0"/>
              <w:jc w:val="right"/>
              <w:rPr>
                <w:szCs w:val="22"/>
                <w:lang w:eastAsia="en-CA"/>
              </w:rPr>
            </w:pPr>
            <w:r w:rsidRPr="00203D28">
              <w:rPr>
                <w:szCs w:val="22"/>
                <w:lang w:eastAsia="en-CA"/>
              </w:rPr>
              <w:t>0.008</w:t>
            </w:r>
          </w:p>
        </w:tc>
        <w:tc>
          <w:tcPr>
            <w:tcW w:w="518" w:type="pct"/>
            <w:tcBorders>
              <w:top w:val="nil"/>
              <w:left w:val="nil"/>
              <w:bottom w:val="single" w:sz="4" w:space="0" w:color="auto"/>
              <w:right w:val="single" w:sz="4" w:space="0" w:color="auto"/>
            </w:tcBorders>
            <w:noWrap/>
            <w:vAlign w:val="center"/>
            <w:hideMark/>
          </w:tcPr>
          <w:p w14:paraId="7BA6F791" w14:textId="77777777" w:rsidR="00A64539" w:rsidRPr="00203D28" w:rsidRDefault="00A64539" w:rsidP="00203D28">
            <w:pPr>
              <w:spacing w:before="0" w:after="0"/>
              <w:jc w:val="right"/>
              <w:rPr>
                <w:szCs w:val="22"/>
                <w:lang w:eastAsia="en-CA"/>
              </w:rPr>
            </w:pPr>
            <w:r w:rsidRPr="00203D28">
              <w:rPr>
                <w:szCs w:val="22"/>
                <w:lang w:eastAsia="en-CA"/>
              </w:rPr>
              <w:t>1,118</w:t>
            </w:r>
          </w:p>
        </w:tc>
        <w:tc>
          <w:tcPr>
            <w:tcW w:w="454" w:type="pct"/>
            <w:tcBorders>
              <w:top w:val="nil"/>
              <w:left w:val="nil"/>
              <w:bottom w:val="single" w:sz="4" w:space="0" w:color="auto"/>
              <w:right w:val="single" w:sz="4" w:space="0" w:color="auto"/>
            </w:tcBorders>
            <w:shd w:val="clear" w:color="auto" w:fill="D9D9D9"/>
            <w:noWrap/>
            <w:vAlign w:val="center"/>
            <w:hideMark/>
          </w:tcPr>
          <w:p w14:paraId="4F746EC2"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40C9F6B2"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1F09EBEC"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AAC8DBB"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28C62656" w14:textId="77777777" w:rsidR="00A64539" w:rsidRPr="00203D28" w:rsidRDefault="00A64539" w:rsidP="00203D28">
            <w:pPr>
              <w:spacing w:before="0" w:after="0"/>
              <w:jc w:val="right"/>
              <w:rPr>
                <w:szCs w:val="22"/>
                <w:lang w:eastAsia="en-CA"/>
              </w:rPr>
            </w:pPr>
            <w:r w:rsidRPr="00203D28">
              <w:rPr>
                <w:szCs w:val="22"/>
                <w:lang w:eastAsia="en-CA"/>
              </w:rPr>
              <w:t>1,118</w:t>
            </w:r>
          </w:p>
        </w:tc>
        <w:tc>
          <w:tcPr>
            <w:tcW w:w="518" w:type="pct"/>
            <w:tcBorders>
              <w:top w:val="nil"/>
              <w:left w:val="nil"/>
              <w:bottom w:val="single" w:sz="4" w:space="0" w:color="auto"/>
              <w:right w:val="single" w:sz="4" w:space="0" w:color="auto"/>
            </w:tcBorders>
            <w:noWrap/>
            <w:vAlign w:val="center"/>
            <w:hideMark/>
          </w:tcPr>
          <w:p w14:paraId="54B97E31" w14:textId="77777777" w:rsidR="00A64539" w:rsidRPr="00203D28" w:rsidRDefault="00A64539" w:rsidP="00203D28">
            <w:pPr>
              <w:spacing w:before="0" w:after="0"/>
              <w:jc w:val="right"/>
              <w:rPr>
                <w:szCs w:val="22"/>
                <w:lang w:eastAsia="en-CA"/>
              </w:rPr>
            </w:pPr>
            <w:r w:rsidRPr="00203D28">
              <w:rPr>
                <w:szCs w:val="22"/>
                <w:lang w:eastAsia="en-CA"/>
              </w:rPr>
              <w:t>2,138</w:t>
            </w:r>
          </w:p>
        </w:tc>
      </w:tr>
      <w:tr w:rsidR="00A64539" w:rsidRPr="00753ADC" w14:paraId="04934A96"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D8D1C2A" w14:textId="77777777" w:rsidR="00A64539" w:rsidRPr="00203D28" w:rsidRDefault="00A64539" w:rsidP="00203D28">
            <w:pPr>
              <w:spacing w:before="0" w:after="0"/>
              <w:jc w:val="left"/>
              <w:rPr>
                <w:szCs w:val="22"/>
                <w:lang w:eastAsia="en-CA"/>
              </w:rPr>
            </w:pPr>
            <w:r w:rsidRPr="00203D28">
              <w:rPr>
                <w:szCs w:val="22"/>
                <w:lang w:eastAsia="en-CA"/>
              </w:rPr>
              <w:t>Netherlands</w:t>
            </w:r>
          </w:p>
        </w:tc>
        <w:tc>
          <w:tcPr>
            <w:tcW w:w="470" w:type="pct"/>
            <w:tcBorders>
              <w:top w:val="nil"/>
              <w:left w:val="nil"/>
              <w:bottom w:val="single" w:sz="4" w:space="0" w:color="auto"/>
              <w:right w:val="single" w:sz="4" w:space="0" w:color="auto"/>
            </w:tcBorders>
            <w:vAlign w:val="center"/>
            <w:hideMark/>
          </w:tcPr>
          <w:p w14:paraId="597E7835" w14:textId="77777777" w:rsidR="00A64539" w:rsidRPr="00203D28" w:rsidRDefault="00A64539" w:rsidP="00203D28">
            <w:pPr>
              <w:spacing w:before="0" w:after="0"/>
              <w:jc w:val="right"/>
              <w:rPr>
                <w:szCs w:val="22"/>
                <w:lang w:eastAsia="en-CA"/>
              </w:rPr>
            </w:pPr>
            <w:r w:rsidRPr="00203D28">
              <w:rPr>
                <w:szCs w:val="22"/>
                <w:lang w:eastAsia="en-CA"/>
              </w:rPr>
              <w:t>1.482</w:t>
            </w:r>
          </w:p>
        </w:tc>
        <w:tc>
          <w:tcPr>
            <w:tcW w:w="518" w:type="pct"/>
            <w:tcBorders>
              <w:top w:val="nil"/>
              <w:left w:val="nil"/>
              <w:bottom w:val="single" w:sz="4" w:space="0" w:color="auto"/>
              <w:right w:val="single" w:sz="4" w:space="0" w:color="auto"/>
            </w:tcBorders>
            <w:noWrap/>
            <w:vAlign w:val="center"/>
            <w:hideMark/>
          </w:tcPr>
          <w:p w14:paraId="63D67A52" w14:textId="77777777" w:rsidR="00A64539" w:rsidRPr="00203D28" w:rsidRDefault="00A64539" w:rsidP="00203D28">
            <w:pPr>
              <w:spacing w:before="0" w:after="0"/>
              <w:jc w:val="right"/>
              <w:rPr>
                <w:szCs w:val="22"/>
                <w:lang w:eastAsia="en-CA"/>
              </w:rPr>
            </w:pPr>
            <w:r w:rsidRPr="00203D28">
              <w:rPr>
                <w:szCs w:val="22"/>
                <w:lang w:eastAsia="en-CA"/>
              </w:rPr>
              <w:t>1.853</w:t>
            </w:r>
          </w:p>
        </w:tc>
        <w:tc>
          <w:tcPr>
            <w:tcW w:w="518" w:type="pct"/>
            <w:tcBorders>
              <w:top w:val="nil"/>
              <w:left w:val="nil"/>
              <w:bottom w:val="single" w:sz="4" w:space="0" w:color="auto"/>
              <w:right w:val="single" w:sz="4" w:space="0" w:color="auto"/>
            </w:tcBorders>
            <w:noWrap/>
            <w:vAlign w:val="center"/>
            <w:hideMark/>
          </w:tcPr>
          <w:p w14:paraId="361F794D" w14:textId="77777777" w:rsidR="00A64539" w:rsidRPr="00203D28" w:rsidRDefault="00A64539" w:rsidP="00203D28">
            <w:pPr>
              <w:spacing w:before="0" w:after="0"/>
              <w:jc w:val="right"/>
              <w:rPr>
                <w:szCs w:val="22"/>
                <w:lang w:eastAsia="en-CA"/>
              </w:rPr>
            </w:pPr>
            <w:r w:rsidRPr="00203D28">
              <w:rPr>
                <w:szCs w:val="22"/>
                <w:lang w:eastAsia="en-CA"/>
              </w:rPr>
              <w:t>276,152</w:t>
            </w:r>
          </w:p>
        </w:tc>
        <w:tc>
          <w:tcPr>
            <w:tcW w:w="454" w:type="pct"/>
            <w:tcBorders>
              <w:top w:val="nil"/>
              <w:left w:val="nil"/>
              <w:bottom w:val="single" w:sz="4" w:space="0" w:color="auto"/>
              <w:right w:val="single" w:sz="4" w:space="0" w:color="auto"/>
            </w:tcBorders>
            <w:noWrap/>
            <w:vAlign w:val="center"/>
            <w:hideMark/>
          </w:tcPr>
          <w:p w14:paraId="707D4CD2" w14:textId="77777777" w:rsidR="00A64539" w:rsidRPr="00203D28" w:rsidRDefault="00A64539" w:rsidP="00203D28">
            <w:pPr>
              <w:spacing w:before="0" w:after="0"/>
              <w:jc w:val="right"/>
              <w:rPr>
                <w:szCs w:val="22"/>
                <w:lang w:eastAsia="en-CA"/>
              </w:rPr>
            </w:pPr>
            <w:r w:rsidRPr="00203D28">
              <w:rPr>
                <w:szCs w:val="22"/>
                <w:lang w:eastAsia="en-CA"/>
              </w:rPr>
              <w:t>2.146</w:t>
            </w:r>
          </w:p>
        </w:tc>
        <w:tc>
          <w:tcPr>
            <w:tcW w:w="556" w:type="pct"/>
            <w:tcBorders>
              <w:top w:val="nil"/>
              <w:left w:val="nil"/>
              <w:bottom w:val="single" w:sz="4" w:space="0" w:color="auto"/>
              <w:right w:val="single" w:sz="4" w:space="0" w:color="auto"/>
            </w:tcBorders>
            <w:noWrap/>
            <w:vAlign w:val="center"/>
            <w:hideMark/>
          </w:tcPr>
          <w:p w14:paraId="11F909EE" w14:textId="77777777" w:rsidR="00A64539" w:rsidRPr="00203D28" w:rsidRDefault="00A64539" w:rsidP="00203D28">
            <w:pPr>
              <w:spacing w:before="0" w:after="0"/>
              <w:jc w:val="right"/>
              <w:rPr>
                <w:szCs w:val="22"/>
                <w:lang w:eastAsia="en-CA"/>
              </w:rPr>
            </w:pPr>
            <w:r w:rsidRPr="00203D28">
              <w:rPr>
                <w:szCs w:val="22"/>
                <w:lang w:eastAsia="en-CA"/>
              </w:rPr>
              <w:t>64,833</w:t>
            </w:r>
          </w:p>
        </w:tc>
        <w:tc>
          <w:tcPr>
            <w:tcW w:w="403" w:type="pct"/>
            <w:tcBorders>
              <w:top w:val="nil"/>
              <w:left w:val="nil"/>
              <w:bottom w:val="single" w:sz="4" w:space="0" w:color="auto"/>
              <w:right w:val="single" w:sz="4" w:space="0" w:color="auto"/>
            </w:tcBorders>
            <w:noWrap/>
            <w:vAlign w:val="center"/>
            <w:hideMark/>
          </w:tcPr>
          <w:p w14:paraId="19FEA9D5" w14:textId="77777777" w:rsidR="00A64539" w:rsidRPr="00203D28" w:rsidRDefault="00A64539" w:rsidP="00203D28">
            <w:pPr>
              <w:spacing w:before="0" w:after="0"/>
              <w:jc w:val="right"/>
              <w:rPr>
                <w:szCs w:val="22"/>
                <w:lang w:eastAsia="en-CA"/>
              </w:rPr>
            </w:pPr>
            <w:r w:rsidRPr="00203D28">
              <w:rPr>
                <w:szCs w:val="22"/>
                <w:lang w:eastAsia="en-CA"/>
              </w:rPr>
              <w:t>2.738</w:t>
            </w:r>
          </w:p>
        </w:tc>
        <w:tc>
          <w:tcPr>
            <w:tcW w:w="518" w:type="pct"/>
            <w:tcBorders>
              <w:top w:val="nil"/>
              <w:left w:val="nil"/>
              <w:bottom w:val="single" w:sz="4" w:space="0" w:color="auto"/>
              <w:right w:val="nil"/>
            </w:tcBorders>
            <w:noWrap/>
            <w:vAlign w:val="center"/>
            <w:hideMark/>
          </w:tcPr>
          <w:p w14:paraId="59C616F6" w14:textId="77777777" w:rsidR="00A64539" w:rsidRPr="00203D28" w:rsidRDefault="00A64539" w:rsidP="00203D28">
            <w:pPr>
              <w:spacing w:before="0" w:after="0"/>
              <w:jc w:val="right"/>
              <w:rPr>
                <w:szCs w:val="22"/>
                <w:lang w:eastAsia="en-CA"/>
              </w:rPr>
            </w:pPr>
            <w:r w:rsidRPr="00203D28">
              <w:rPr>
                <w:szCs w:val="22"/>
                <w:lang w:eastAsia="en-CA"/>
              </w:rPr>
              <w:t>60,672</w:t>
            </w:r>
          </w:p>
        </w:tc>
        <w:tc>
          <w:tcPr>
            <w:tcW w:w="518" w:type="pct"/>
            <w:tcBorders>
              <w:top w:val="nil"/>
              <w:left w:val="single" w:sz="4" w:space="0" w:color="auto"/>
              <w:bottom w:val="single" w:sz="4" w:space="0" w:color="auto"/>
              <w:right w:val="single" w:sz="4" w:space="0" w:color="auto"/>
            </w:tcBorders>
            <w:noWrap/>
            <w:vAlign w:val="center"/>
            <w:hideMark/>
          </w:tcPr>
          <w:p w14:paraId="1F6BB941" w14:textId="77777777" w:rsidR="00A64539" w:rsidRPr="00203D28" w:rsidRDefault="00A64539" w:rsidP="00203D28">
            <w:pPr>
              <w:spacing w:before="0" w:after="0"/>
              <w:jc w:val="right"/>
              <w:rPr>
                <w:szCs w:val="22"/>
                <w:lang w:eastAsia="en-CA"/>
              </w:rPr>
            </w:pPr>
            <w:r w:rsidRPr="00203D28">
              <w:rPr>
                <w:szCs w:val="22"/>
                <w:lang w:eastAsia="en-CA"/>
              </w:rPr>
              <w:t>401,657</w:t>
            </w:r>
          </w:p>
        </w:tc>
        <w:tc>
          <w:tcPr>
            <w:tcW w:w="518" w:type="pct"/>
            <w:tcBorders>
              <w:top w:val="nil"/>
              <w:left w:val="nil"/>
              <w:bottom w:val="single" w:sz="4" w:space="0" w:color="auto"/>
              <w:right w:val="single" w:sz="4" w:space="0" w:color="auto"/>
            </w:tcBorders>
            <w:noWrap/>
            <w:vAlign w:val="center"/>
            <w:hideMark/>
          </w:tcPr>
          <w:p w14:paraId="02AEBCF2" w14:textId="77777777" w:rsidR="00A64539" w:rsidRPr="00203D28" w:rsidRDefault="00A64539" w:rsidP="00203D28">
            <w:pPr>
              <w:spacing w:before="0" w:after="0"/>
              <w:jc w:val="right"/>
              <w:rPr>
                <w:szCs w:val="22"/>
                <w:lang w:eastAsia="en-CA"/>
              </w:rPr>
            </w:pPr>
            <w:r w:rsidRPr="00203D28">
              <w:rPr>
                <w:szCs w:val="22"/>
                <w:lang w:eastAsia="en-CA"/>
              </w:rPr>
              <w:t>768,182</w:t>
            </w:r>
          </w:p>
        </w:tc>
      </w:tr>
      <w:tr w:rsidR="00A64539" w:rsidRPr="00753ADC" w14:paraId="32CABDE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1A11897" w14:textId="77777777" w:rsidR="00A64539" w:rsidRPr="00203D28" w:rsidRDefault="00A64539" w:rsidP="00203D28">
            <w:pPr>
              <w:spacing w:before="0" w:after="0"/>
              <w:jc w:val="left"/>
              <w:rPr>
                <w:szCs w:val="22"/>
                <w:lang w:eastAsia="en-CA"/>
              </w:rPr>
            </w:pPr>
            <w:r w:rsidRPr="00203D28">
              <w:rPr>
                <w:szCs w:val="22"/>
                <w:lang w:eastAsia="en-CA"/>
              </w:rPr>
              <w:t>New Zealand</w:t>
            </w:r>
          </w:p>
        </w:tc>
        <w:tc>
          <w:tcPr>
            <w:tcW w:w="470" w:type="pct"/>
            <w:tcBorders>
              <w:top w:val="nil"/>
              <w:left w:val="nil"/>
              <w:bottom w:val="single" w:sz="4" w:space="0" w:color="auto"/>
              <w:right w:val="single" w:sz="4" w:space="0" w:color="auto"/>
            </w:tcBorders>
            <w:vAlign w:val="center"/>
            <w:hideMark/>
          </w:tcPr>
          <w:p w14:paraId="3C3916E3" w14:textId="77777777" w:rsidR="00A64539" w:rsidRPr="00203D28" w:rsidRDefault="00A64539" w:rsidP="00203D28">
            <w:pPr>
              <w:spacing w:before="0" w:after="0"/>
              <w:jc w:val="right"/>
              <w:rPr>
                <w:szCs w:val="22"/>
                <w:lang w:eastAsia="en-CA"/>
              </w:rPr>
            </w:pPr>
            <w:r w:rsidRPr="00203D28">
              <w:rPr>
                <w:szCs w:val="22"/>
                <w:lang w:eastAsia="en-CA"/>
              </w:rPr>
              <w:t>0.268</w:t>
            </w:r>
          </w:p>
        </w:tc>
        <w:tc>
          <w:tcPr>
            <w:tcW w:w="518" w:type="pct"/>
            <w:tcBorders>
              <w:top w:val="nil"/>
              <w:left w:val="nil"/>
              <w:bottom w:val="single" w:sz="4" w:space="0" w:color="auto"/>
              <w:right w:val="single" w:sz="4" w:space="0" w:color="auto"/>
            </w:tcBorders>
            <w:noWrap/>
            <w:vAlign w:val="center"/>
            <w:hideMark/>
          </w:tcPr>
          <w:p w14:paraId="752FDC57" w14:textId="77777777" w:rsidR="00A64539" w:rsidRPr="00203D28" w:rsidRDefault="00A64539" w:rsidP="00203D28">
            <w:pPr>
              <w:spacing w:before="0" w:after="0"/>
              <w:jc w:val="right"/>
              <w:rPr>
                <w:szCs w:val="22"/>
                <w:lang w:eastAsia="en-CA"/>
              </w:rPr>
            </w:pPr>
            <w:r w:rsidRPr="00203D28">
              <w:rPr>
                <w:szCs w:val="22"/>
                <w:lang w:eastAsia="en-CA"/>
              </w:rPr>
              <w:t>0.335</w:t>
            </w:r>
          </w:p>
        </w:tc>
        <w:tc>
          <w:tcPr>
            <w:tcW w:w="518" w:type="pct"/>
            <w:tcBorders>
              <w:top w:val="nil"/>
              <w:left w:val="nil"/>
              <w:bottom w:val="single" w:sz="4" w:space="0" w:color="auto"/>
              <w:right w:val="single" w:sz="4" w:space="0" w:color="auto"/>
            </w:tcBorders>
            <w:noWrap/>
            <w:vAlign w:val="center"/>
            <w:hideMark/>
          </w:tcPr>
          <w:p w14:paraId="4824DDE8" w14:textId="77777777" w:rsidR="00A64539" w:rsidRPr="00203D28" w:rsidRDefault="00A64539" w:rsidP="00203D28">
            <w:pPr>
              <w:spacing w:before="0" w:after="0"/>
              <w:jc w:val="right"/>
              <w:rPr>
                <w:szCs w:val="22"/>
                <w:lang w:eastAsia="en-CA"/>
              </w:rPr>
            </w:pPr>
            <w:r w:rsidRPr="00203D28">
              <w:rPr>
                <w:szCs w:val="22"/>
                <w:lang w:eastAsia="en-CA"/>
              </w:rPr>
              <w:t>49,938</w:t>
            </w:r>
          </w:p>
        </w:tc>
        <w:tc>
          <w:tcPr>
            <w:tcW w:w="454" w:type="pct"/>
            <w:tcBorders>
              <w:top w:val="nil"/>
              <w:left w:val="nil"/>
              <w:bottom w:val="single" w:sz="4" w:space="0" w:color="auto"/>
              <w:right w:val="single" w:sz="4" w:space="0" w:color="auto"/>
            </w:tcBorders>
            <w:noWrap/>
            <w:vAlign w:val="center"/>
            <w:hideMark/>
          </w:tcPr>
          <w:p w14:paraId="4961E120" w14:textId="77777777" w:rsidR="00A64539" w:rsidRPr="00203D28" w:rsidRDefault="00A64539" w:rsidP="00203D28">
            <w:pPr>
              <w:spacing w:before="0" w:after="0"/>
              <w:jc w:val="right"/>
              <w:rPr>
                <w:szCs w:val="22"/>
                <w:lang w:eastAsia="en-CA"/>
              </w:rPr>
            </w:pPr>
            <w:r w:rsidRPr="00203D28">
              <w:rPr>
                <w:szCs w:val="22"/>
                <w:lang w:eastAsia="en-CA"/>
              </w:rPr>
              <w:t>0.388</w:t>
            </w:r>
          </w:p>
        </w:tc>
        <w:tc>
          <w:tcPr>
            <w:tcW w:w="556" w:type="pct"/>
            <w:tcBorders>
              <w:top w:val="nil"/>
              <w:left w:val="nil"/>
              <w:bottom w:val="single" w:sz="4" w:space="0" w:color="auto"/>
              <w:right w:val="single" w:sz="4" w:space="0" w:color="auto"/>
            </w:tcBorders>
            <w:noWrap/>
            <w:vAlign w:val="center"/>
            <w:hideMark/>
          </w:tcPr>
          <w:p w14:paraId="4B066C47" w14:textId="77777777" w:rsidR="00A64539" w:rsidRPr="00203D28" w:rsidRDefault="00A64539" w:rsidP="00203D28">
            <w:pPr>
              <w:spacing w:before="0" w:after="0"/>
              <w:jc w:val="right"/>
              <w:rPr>
                <w:szCs w:val="22"/>
                <w:lang w:eastAsia="en-CA"/>
              </w:rPr>
            </w:pPr>
            <w:r w:rsidRPr="00203D28">
              <w:rPr>
                <w:szCs w:val="22"/>
                <w:lang w:eastAsia="en-CA"/>
              </w:rPr>
              <w:t>11,724</w:t>
            </w:r>
          </w:p>
        </w:tc>
        <w:tc>
          <w:tcPr>
            <w:tcW w:w="403" w:type="pct"/>
            <w:tcBorders>
              <w:top w:val="nil"/>
              <w:left w:val="nil"/>
              <w:bottom w:val="single" w:sz="4" w:space="0" w:color="auto"/>
              <w:right w:val="single" w:sz="4" w:space="0" w:color="auto"/>
            </w:tcBorders>
            <w:shd w:val="clear" w:color="auto" w:fill="D9D9D9"/>
            <w:noWrap/>
            <w:vAlign w:val="center"/>
            <w:hideMark/>
          </w:tcPr>
          <w:p w14:paraId="5074CFF6"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2C5AE6FC"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65C2A7D" w14:textId="77777777" w:rsidR="00A64539" w:rsidRPr="00203D28" w:rsidRDefault="00A64539" w:rsidP="00203D28">
            <w:pPr>
              <w:spacing w:before="0" w:after="0"/>
              <w:jc w:val="right"/>
              <w:rPr>
                <w:szCs w:val="22"/>
                <w:lang w:eastAsia="en-CA"/>
              </w:rPr>
            </w:pPr>
            <w:r w:rsidRPr="00203D28">
              <w:rPr>
                <w:szCs w:val="22"/>
                <w:lang w:eastAsia="en-CA"/>
              </w:rPr>
              <w:t>61,663</w:t>
            </w:r>
          </w:p>
        </w:tc>
        <w:tc>
          <w:tcPr>
            <w:tcW w:w="518" w:type="pct"/>
            <w:tcBorders>
              <w:top w:val="nil"/>
              <w:left w:val="nil"/>
              <w:bottom w:val="single" w:sz="4" w:space="0" w:color="auto"/>
              <w:right w:val="single" w:sz="4" w:space="0" w:color="auto"/>
            </w:tcBorders>
            <w:noWrap/>
            <w:vAlign w:val="center"/>
            <w:hideMark/>
          </w:tcPr>
          <w:p w14:paraId="08D6C831" w14:textId="77777777" w:rsidR="00A64539" w:rsidRPr="00203D28" w:rsidRDefault="00A64539" w:rsidP="00203D28">
            <w:pPr>
              <w:spacing w:before="0" w:after="0"/>
              <w:jc w:val="right"/>
              <w:rPr>
                <w:szCs w:val="22"/>
                <w:lang w:eastAsia="en-CA"/>
              </w:rPr>
            </w:pPr>
            <w:r w:rsidRPr="00203D28">
              <w:rPr>
                <w:szCs w:val="22"/>
                <w:lang w:eastAsia="en-CA"/>
              </w:rPr>
              <w:t>117,932</w:t>
            </w:r>
          </w:p>
        </w:tc>
      </w:tr>
      <w:tr w:rsidR="00A64539" w:rsidRPr="00753ADC" w14:paraId="2B252CA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6E4AA1A" w14:textId="77777777" w:rsidR="00A64539" w:rsidRPr="00203D28" w:rsidRDefault="00A64539" w:rsidP="00203D28">
            <w:pPr>
              <w:spacing w:before="0" w:after="0"/>
              <w:jc w:val="left"/>
              <w:rPr>
                <w:szCs w:val="22"/>
                <w:lang w:eastAsia="en-CA"/>
              </w:rPr>
            </w:pPr>
            <w:r w:rsidRPr="00203D28">
              <w:rPr>
                <w:szCs w:val="22"/>
                <w:lang w:eastAsia="en-CA"/>
              </w:rPr>
              <w:t>Nicaragua</w:t>
            </w:r>
          </w:p>
        </w:tc>
        <w:tc>
          <w:tcPr>
            <w:tcW w:w="470" w:type="pct"/>
            <w:tcBorders>
              <w:top w:val="nil"/>
              <w:left w:val="nil"/>
              <w:bottom w:val="single" w:sz="4" w:space="0" w:color="auto"/>
              <w:right w:val="single" w:sz="4" w:space="0" w:color="auto"/>
            </w:tcBorders>
            <w:vAlign w:val="center"/>
            <w:hideMark/>
          </w:tcPr>
          <w:p w14:paraId="2D5E7718"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1C0BB0C8"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0789B310" w14:textId="77777777" w:rsidR="00A64539" w:rsidRPr="00203D28" w:rsidRDefault="00A64539" w:rsidP="00203D28">
            <w:pPr>
              <w:spacing w:before="0" w:after="0"/>
              <w:jc w:val="right"/>
              <w:rPr>
                <w:szCs w:val="22"/>
                <w:lang w:eastAsia="en-CA"/>
              </w:rPr>
            </w:pPr>
            <w:r w:rsidRPr="00203D28">
              <w:rPr>
                <w:szCs w:val="22"/>
                <w:lang w:eastAsia="en-CA"/>
              </w:rPr>
              <w:t>745</w:t>
            </w:r>
          </w:p>
        </w:tc>
        <w:tc>
          <w:tcPr>
            <w:tcW w:w="454" w:type="pct"/>
            <w:tcBorders>
              <w:top w:val="nil"/>
              <w:left w:val="nil"/>
              <w:bottom w:val="single" w:sz="4" w:space="0" w:color="auto"/>
              <w:right w:val="single" w:sz="4" w:space="0" w:color="auto"/>
            </w:tcBorders>
            <w:noWrap/>
            <w:vAlign w:val="center"/>
            <w:hideMark/>
          </w:tcPr>
          <w:p w14:paraId="48A72E73"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56" w:type="pct"/>
            <w:tcBorders>
              <w:top w:val="nil"/>
              <w:left w:val="nil"/>
              <w:bottom w:val="single" w:sz="4" w:space="0" w:color="auto"/>
              <w:right w:val="single" w:sz="4" w:space="0" w:color="auto"/>
            </w:tcBorders>
            <w:noWrap/>
            <w:vAlign w:val="center"/>
            <w:hideMark/>
          </w:tcPr>
          <w:p w14:paraId="50ADD01D" w14:textId="77777777" w:rsidR="00A64539" w:rsidRPr="00203D28" w:rsidRDefault="00A64539" w:rsidP="00203D28">
            <w:pPr>
              <w:spacing w:before="0" w:after="0"/>
              <w:jc w:val="right"/>
              <w:rPr>
                <w:szCs w:val="22"/>
                <w:lang w:eastAsia="en-CA"/>
              </w:rPr>
            </w:pPr>
            <w:r w:rsidRPr="00203D28">
              <w:rPr>
                <w:szCs w:val="22"/>
                <w:lang w:eastAsia="en-CA"/>
              </w:rPr>
              <w:t>175</w:t>
            </w:r>
          </w:p>
        </w:tc>
        <w:tc>
          <w:tcPr>
            <w:tcW w:w="403" w:type="pct"/>
            <w:tcBorders>
              <w:top w:val="nil"/>
              <w:left w:val="nil"/>
              <w:bottom w:val="single" w:sz="4" w:space="0" w:color="auto"/>
              <w:right w:val="single" w:sz="4" w:space="0" w:color="auto"/>
            </w:tcBorders>
            <w:shd w:val="clear" w:color="auto" w:fill="D9D9D9"/>
            <w:noWrap/>
            <w:vAlign w:val="center"/>
            <w:hideMark/>
          </w:tcPr>
          <w:p w14:paraId="3715B650"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6FFE35E"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1C271DA" w14:textId="77777777" w:rsidR="00A64539" w:rsidRPr="00203D28" w:rsidRDefault="00A64539" w:rsidP="00203D28">
            <w:pPr>
              <w:spacing w:before="0" w:after="0"/>
              <w:jc w:val="right"/>
              <w:rPr>
                <w:szCs w:val="22"/>
                <w:lang w:eastAsia="en-CA"/>
              </w:rPr>
            </w:pPr>
            <w:r w:rsidRPr="00203D28">
              <w:rPr>
                <w:szCs w:val="22"/>
                <w:lang w:eastAsia="en-CA"/>
              </w:rPr>
              <w:t>920</w:t>
            </w:r>
          </w:p>
        </w:tc>
        <w:tc>
          <w:tcPr>
            <w:tcW w:w="518" w:type="pct"/>
            <w:tcBorders>
              <w:top w:val="nil"/>
              <w:left w:val="nil"/>
              <w:bottom w:val="single" w:sz="4" w:space="0" w:color="auto"/>
              <w:right w:val="single" w:sz="4" w:space="0" w:color="auto"/>
            </w:tcBorders>
            <w:noWrap/>
            <w:vAlign w:val="center"/>
            <w:hideMark/>
          </w:tcPr>
          <w:p w14:paraId="0B9696D5" w14:textId="77777777" w:rsidR="00A64539" w:rsidRPr="00203D28" w:rsidRDefault="00A64539" w:rsidP="00203D28">
            <w:pPr>
              <w:spacing w:before="0" w:after="0"/>
              <w:jc w:val="right"/>
              <w:rPr>
                <w:szCs w:val="22"/>
                <w:lang w:eastAsia="en-CA"/>
              </w:rPr>
            </w:pPr>
            <w:r w:rsidRPr="00203D28">
              <w:rPr>
                <w:szCs w:val="22"/>
                <w:lang w:eastAsia="en-CA"/>
              </w:rPr>
              <w:t>1,760</w:t>
            </w:r>
          </w:p>
        </w:tc>
      </w:tr>
      <w:tr w:rsidR="00A64539" w:rsidRPr="00753ADC" w14:paraId="0ECAD533"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C2F53F1" w14:textId="77777777" w:rsidR="00A64539" w:rsidRPr="00203D28" w:rsidRDefault="00A64539" w:rsidP="00203D28">
            <w:pPr>
              <w:spacing w:before="0" w:after="0"/>
              <w:jc w:val="left"/>
              <w:rPr>
                <w:szCs w:val="22"/>
                <w:lang w:eastAsia="en-CA"/>
              </w:rPr>
            </w:pPr>
            <w:r w:rsidRPr="00203D28">
              <w:rPr>
                <w:szCs w:val="22"/>
                <w:lang w:eastAsia="en-CA"/>
              </w:rPr>
              <w:lastRenderedPageBreak/>
              <w:t>Niger</w:t>
            </w:r>
          </w:p>
        </w:tc>
        <w:tc>
          <w:tcPr>
            <w:tcW w:w="470" w:type="pct"/>
            <w:tcBorders>
              <w:top w:val="nil"/>
              <w:left w:val="nil"/>
              <w:bottom w:val="single" w:sz="4" w:space="0" w:color="auto"/>
              <w:right w:val="single" w:sz="4" w:space="0" w:color="auto"/>
            </w:tcBorders>
            <w:vAlign w:val="center"/>
            <w:hideMark/>
          </w:tcPr>
          <w:p w14:paraId="4EB42AC1"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single" w:sz="4" w:space="0" w:color="auto"/>
            </w:tcBorders>
            <w:noWrap/>
            <w:vAlign w:val="center"/>
            <w:hideMark/>
          </w:tcPr>
          <w:p w14:paraId="70D8FEA9"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4FAE7D59" w14:textId="77777777" w:rsidR="00A64539" w:rsidRPr="00203D28" w:rsidRDefault="00A64539" w:rsidP="00203D28">
            <w:pPr>
              <w:spacing w:before="0" w:after="0"/>
              <w:jc w:val="right"/>
              <w:rPr>
                <w:szCs w:val="22"/>
                <w:lang w:eastAsia="en-CA"/>
              </w:rPr>
            </w:pPr>
            <w:r w:rsidRPr="00203D28">
              <w:rPr>
                <w:szCs w:val="22"/>
                <w:lang w:eastAsia="en-CA"/>
              </w:rPr>
              <w:t>373</w:t>
            </w:r>
          </w:p>
        </w:tc>
        <w:tc>
          <w:tcPr>
            <w:tcW w:w="454" w:type="pct"/>
            <w:tcBorders>
              <w:top w:val="nil"/>
              <w:left w:val="nil"/>
              <w:bottom w:val="single" w:sz="4" w:space="0" w:color="auto"/>
              <w:right w:val="single" w:sz="4" w:space="0" w:color="auto"/>
            </w:tcBorders>
            <w:noWrap/>
            <w:vAlign w:val="center"/>
            <w:hideMark/>
          </w:tcPr>
          <w:p w14:paraId="740BA528"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56" w:type="pct"/>
            <w:tcBorders>
              <w:top w:val="nil"/>
              <w:left w:val="nil"/>
              <w:bottom w:val="single" w:sz="4" w:space="0" w:color="auto"/>
              <w:right w:val="single" w:sz="4" w:space="0" w:color="auto"/>
            </w:tcBorders>
            <w:noWrap/>
            <w:vAlign w:val="center"/>
            <w:hideMark/>
          </w:tcPr>
          <w:p w14:paraId="7DCBE9F6" w14:textId="77777777" w:rsidR="00A64539" w:rsidRPr="00203D28" w:rsidRDefault="00A64539" w:rsidP="00203D28">
            <w:pPr>
              <w:spacing w:before="0" w:after="0"/>
              <w:jc w:val="right"/>
              <w:rPr>
                <w:szCs w:val="22"/>
                <w:lang w:eastAsia="en-CA"/>
              </w:rPr>
            </w:pPr>
            <w:r w:rsidRPr="00203D28">
              <w:rPr>
                <w:szCs w:val="22"/>
                <w:lang w:eastAsia="en-CA"/>
              </w:rPr>
              <w:t>87</w:t>
            </w:r>
          </w:p>
        </w:tc>
        <w:tc>
          <w:tcPr>
            <w:tcW w:w="403" w:type="pct"/>
            <w:tcBorders>
              <w:top w:val="nil"/>
              <w:left w:val="nil"/>
              <w:bottom w:val="single" w:sz="4" w:space="0" w:color="auto"/>
              <w:right w:val="single" w:sz="4" w:space="0" w:color="auto"/>
            </w:tcBorders>
            <w:noWrap/>
            <w:vAlign w:val="center"/>
            <w:hideMark/>
          </w:tcPr>
          <w:p w14:paraId="12DB7B14"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nil"/>
            </w:tcBorders>
            <w:noWrap/>
            <w:vAlign w:val="center"/>
            <w:hideMark/>
          </w:tcPr>
          <w:p w14:paraId="090D79B9" w14:textId="77777777" w:rsidR="00A64539" w:rsidRPr="00203D28" w:rsidRDefault="00A64539" w:rsidP="00203D28">
            <w:pPr>
              <w:spacing w:before="0" w:after="0"/>
              <w:jc w:val="right"/>
              <w:rPr>
                <w:szCs w:val="22"/>
                <w:lang w:eastAsia="en-CA"/>
              </w:rPr>
            </w:pPr>
            <w:r w:rsidRPr="00203D28">
              <w:rPr>
                <w:szCs w:val="22"/>
                <w:lang w:eastAsia="en-CA"/>
              </w:rPr>
              <w:t>82</w:t>
            </w:r>
          </w:p>
        </w:tc>
        <w:tc>
          <w:tcPr>
            <w:tcW w:w="518" w:type="pct"/>
            <w:tcBorders>
              <w:top w:val="nil"/>
              <w:left w:val="single" w:sz="4" w:space="0" w:color="auto"/>
              <w:bottom w:val="single" w:sz="4" w:space="0" w:color="auto"/>
              <w:right w:val="single" w:sz="4" w:space="0" w:color="auto"/>
            </w:tcBorders>
            <w:noWrap/>
            <w:vAlign w:val="center"/>
            <w:hideMark/>
          </w:tcPr>
          <w:p w14:paraId="65035E4F" w14:textId="77777777" w:rsidR="00A64539" w:rsidRPr="00203D28" w:rsidRDefault="00A64539" w:rsidP="00203D28">
            <w:pPr>
              <w:spacing w:before="0" w:after="0"/>
              <w:jc w:val="right"/>
              <w:rPr>
                <w:szCs w:val="22"/>
                <w:lang w:eastAsia="en-CA"/>
              </w:rPr>
            </w:pPr>
            <w:r w:rsidRPr="00203D28">
              <w:rPr>
                <w:szCs w:val="22"/>
                <w:lang w:eastAsia="en-CA"/>
              </w:rPr>
              <w:t>542</w:t>
            </w:r>
          </w:p>
        </w:tc>
        <w:tc>
          <w:tcPr>
            <w:tcW w:w="518" w:type="pct"/>
            <w:tcBorders>
              <w:top w:val="nil"/>
              <w:left w:val="nil"/>
              <w:bottom w:val="single" w:sz="4" w:space="0" w:color="auto"/>
              <w:right w:val="single" w:sz="4" w:space="0" w:color="auto"/>
            </w:tcBorders>
            <w:noWrap/>
            <w:vAlign w:val="center"/>
            <w:hideMark/>
          </w:tcPr>
          <w:p w14:paraId="4D45EE11" w14:textId="77777777" w:rsidR="00A64539" w:rsidRPr="00203D28" w:rsidRDefault="00A64539" w:rsidP="00203D28">
            <w:pPr>
              <w:spacing w:before="0" w:after="0"/>
              <w:jc w:val="right"/>
              <w:rPr>
                <w:szCs w:val="22"/>
                <w:lang w:eastAsia="en-CA"/>
              </w:rPr>
            </w:pPr>
            <w:r w:rsidRPr="00203D28">
              <w:rPr>
                <w:szCs w:val="22"/>
                <w:lang w:eastAsia="en-CA"/>
              </w:rPr>
              <w:t>1,037</w:t>
            </w:r>
          </w:p>
        </w:tc>
      </w:tr>
      <w:tr w:rsidR="00A64539" w:rsidRPr="00753ADC" w14:paraId="13660436"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661C2E5" w14:textId="77777777" w:rsidR="00A64539" w:rsidRPr="00203D28" w:rsidRDefault="00A64539" w:rsidP="00203D28">
            <w:pPr>
              <w:spacing w:before="0" w:after="0"/>
              <w:jc w:val="left"/>
              <w:rPr>
                <w:szCs w:val="22"/>
                <w:lang w:eastAsia="en-CA"/>
              </w:rPr>
            </w:pPr>
            <w:r w:rsidRPr="00203D28">
              <w:rPr>
                <w:szCs w:val="22"/>
                <w:lang w:eastAsia="en-CA"/>
              </w:rPr>
              <w:t>Nigeria</w:t>
            </w:r>
          </w:p>
        </w:tc>
        <w:tc>
          <w:tcPr>
            <w:tcW w:w="470" w:type="pct"/>
            <w:tcBorders>
              <w:top w:val="nil"/>
              <w:left w:val="nil"/>
              <w:bottom w:val="single" w:sz="4" w:space="0" w:color="auto"/>
              <w:right w:val="single" w:sz="4" w:space="0" w:color="auto"/>
            </w:tcBorders>
            <w:vAlign w:val="center"/>
            <w:hideMark/>
          </w:tcPr>
          <w:p w14:paraId="3F7E9BF7" w14:textId="77777777" w:rsidR="00A64539" w:rsidRPr="00203D28" w:rsidRDefault="00A64539" w:rsidP="00203D28">
            <w:pPr>
              <w:spacing w:before="0" w:after="0"/>
              <w:jc w:val="right"/>
              <w:rPr>
                <w:szCs w:val="22"/>
                <w:lang w:eastAsia="en-CA"/>
              </w:rPr>
            </w:pPr>
            <w:r w:rsidRPr="00203D28">
              <w:rPr>
                <w:szCs w:val="22"/>
                <w:lang w:eastAsia="en-CA"/>
              </w:rPr>
              <w:t>0.209</w:t>
            </w:r>
          </w:p>
        </w:tc>
        <w:tc>
          <w:tcPr>
            <w:tcW w:w="518" w:type="pct"/>
            <w:tcBorders>
              <w:top w:val="nil"/>
              <w:left w:val="nil"/>
              <w:bottom w:val="single" w:sz="4" w:space="0" w:color="auto"/>
              <w:right w:val="single" w:sz="4" w:space="0" w:color="auto"/>
            </w:tcBorders>
            <w:noWrap/>
            <w:vAlign w:val="center"/>
            <w:hideMark/>
          </w:tcPr>
          <w:p w14:paraId="77322539" w14:textId="77777777" w:rsidR="00A64539" w:rsidRPr="00203D28" w:rsidRDefault="00A64539" w:rsidP="00203D28">
            <w:pPr>
              <w:spacing w:before="0" w:after="0"/>
              <w:jc w:val="right"/>
              <w:rPr>
                <w:szCs w:val="22"/>
                <w:lang w:eastAsia="en-CA"/>
              </w:rPr>
            </w:pPr>
            <w:r w:rsidRPr="00203D28">
              <w:rPr>
                <w:szCs w:val="22"/>
                <w:lang w:eastAsia="en-CA"/>
              </w:rPr>
              <w:t>0.261</w:t>
            </w:r>
          </w:p>
        </w:tc>
        <w:tc>
          <w:tcPr>
            <w:tcW w:w="518" w:type="pct"/>
            <w:tcBorders>
              <w:top w:val="nil"/>
              <w:left w:val="nil"/>
              <w:bottom w:val="single" w:sz="4" w:space="0" w:color="auto"/>
              <w:right w:val="single" w:sz="4" w:space="0" w:color="auto"/>
            </w:tcBorders>
            <w:noWrap/>
            <w:vAlign w:val="center"/>
            <w:hideMark/>
          </w:tcPr>
          <w:p w14:paraId="59CAFB62" w14:textId="77777777" w:rsidR="00A64539" w:rsidRPr="00203D28" w:rsidRDefault="00A64539" w:rsidP="00203D28">
            <w:pPr>
              <w:spacing w:before="0" w:after="0"/>
              <w:jc w:val="right"/>
              <w:rPr>
                <w:szCs w:val="22"/>
                <w:lang w:eastAsia="en-CA"/>
              </w:rPr>
            </w:pPr>
            <w:r w:rsidRPr="00203D28">
              <w:rPr>
                <w:szCs w:val="22"/>
                <w:lang w:eastAsia="en-CA"/>
              </w:rPr>
              <w:t>38,945</w:t>
            </w:r>
          </w:p>
        </w:tc>
        <w:tc>
          <w:tcPr>
            <w:tcW w:w="454" w:type="pct"/>
            <w:tcBorders>
              <w:top w:val="nil"/>
              <w:left w:val="nil"/>
              <w:bottom w:val="single" w:sz="4" w:space="0" w:color="auto"/>
              <w:right w:val="single" w:sz="4" w:space="0" w:color="auto"/>
            </w:tcBorders>
            <w:noWrap/>
            <w:vAlign w:val="center"/>
            <w:hideMark/>
          </w:tcPr>
          <w:p w14:paraId="5B1ACC38" w14:textId="77777777" w:rsidR="00A64539" w:rsidRPr="00203D28" w:rsidRDefault="00A64539" w:rsidP="00203D28">
            <w:pPr>
              <w:spacing w:before="0" w:after="0"/>
              <w:jc w:val="right"/>
              <w:rPr>
                <w:szCs w:val="22"/>
                <w:lang w:eastAsia="en-CA"/>
              </w:rPr>
            </w:pPr>
            <w:r w:rsidRPr="00203D28">
              <w:rPr>
                <w:szCs w:val="22"/>
                <w:lang w:eastAsia="en-CA"/>
              </w:rPr>
              <w:t>0.303</w:t>
            </w:r>
          </w:p>
        </w:tc>
        <w:tc>
          <w:tcPr>
            <w:tcW w:w="556" w:type="pct"/>
            <w:tcBorders>
              <w:top w:val="nil"/>
              <w:left w:val="nil"/>
              <w:bottom w:val="single" w:sz="4" w:space="0" w:color="auto"/>
              <w:right w:val="single" w:sz="4" w:space="0" w:color="auto"/>
            </w:tcBorders>
            <w:noWrap/>
            <w:vAlign w:val="center"/>
            <w:hideMark/>
          </w:tcPr>
          <w:p w14:paraId="2E197695" w14:textId="77777777" w:rsidR="00A64539" w:rsidRPr="00203D28" w:rsidRDefault="00A64539" w:rsidP="00203D28">
            <w:pPr>
              <w:spacing w:before="0" w:after="0"/>
              <w:jc w:val="right"/>
              <w:rPr>
                <w:szCs w:val="22"/>
                <w:lang w:eastAsia="en-CA"/>
              </w:rPr>
            </w:pPr>
            <w:r w:rsidRPr="00203D28">
              <w:rPr>
                <w:szCs w:val="22"/>
                <w:lang w:eastAsia="en-CA"/>
              </w:rPr>
              <w:t>9,143</w:t>
            </w:r>
          </w:p>
        </w:tc>
        <w:tc>
          <w:tcPr>
            <w:tcW w:w="403" w:type="pct"/>
            <w:tcBorders>
              <w:top w:val="nil"/>
              <w:left w:val="nil"/>
              <w:bottom w:val="single" w:sz="4" w:space="0" w:color="auto"/>
              <w:right w:val="single" w:sz="4" w:space="0" w:color="auto"/>
            </w:tcBorders>
            <w:shd w:val="clear" w:color="auto" w:fill="D9D9D9"/>
            <w:noWrap/>
            <w:vAlign w:val="center"/>
            <w:hideMark/>
          </w:tcPr>
          <w:p w14:paraId="21E6FDBC"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35A0D357"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75D8735D" w14:textId="77777777" w:rsidR="00A64539" w:rsidRPr="00203D28" w:rsidRDefault="00A64539" w:rsidP="00203D28">
            <w:pPr>
              <w:spacing w:before="0" w:after="0"/>
              <w:jc w:val="right"/>
              <w:rPr>
                <w:szCs w:val="22"/>
                <w:lang w:eastAsia="en-CA"/>
              </w:rPr>
            </w:pPr>
            <w:r w:rsidRPr="00203D28">
              <w:rPr>
                <w:szCs w:val="22"/>
                <w:lang w:eastAsia="en-CA"/>
              </w:rPr>
              <w:t>48,088</w:t>
            </w:r>
          </w:p>
        </w:tc>
        <w:tc>
          <w:tcPr>
            <w:tcW w:w="518" w:type="pct"/>
            <w:tcBorders>
              <w:top w:val="nil"/>
              <w:left w:val="nil"/>
              <w:bottom w:val="single" w:sz="4" w:space="0" w:color="auto"/>
              <w:right w:val="single" w:sz="4" w:space="0" w:color="auto"/>
            </w:tcBorders>
            <w:noWrap/>
            <w:vAlign w:val="center"/>
            <w:hideMark/>
          </w:tcPr>
          <w:p w14:paraId="0BCEB0EC" w14:textId="77777777" w:rsidR="00A64539" w:rsidRPr="00203D28" w:rsidRDefault="00A64539" w:rsidP="00203D28">
            <w:pPr>
              <w:spacing w:before="0" w:after="0"/>
              <w:jc w:val="right"/>
              <w:rPr>
                <w:szCs w:val="22"/>
                <w:lang w:eastAsia="en-CA"/>
              </w:rPr>
            </w:pPr>
            <w:r w:rsidRPr="00203D28">
              <w:rPr>
                <w:szCs w:val="22"/>
                <w:lang w:eastAsia="en-CA"/>
              </w:rPr>
              <w:t>91,969</w:t>
            </w:r>
          </w:p>
        </w:tc>
      </w:tr>
      <w:tr w:rsidR="00A64539" w:rsidRPr="00753ADC" w14:paraId="587EF6D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BBC411E" w14:textId="77777777" w:rsidR="00A64539" w:rsidRPr="00203D28" w:rsidRDefault="00A64539" w:rsidP="00203D28">
            <w:pPr>
              <w:spacing w:before="0" w:after="0"/>
              <w:jc w:val="left"/>
              <w:rPr>
                <w:szCs w:val="22"/>
                <w:lang w:eastAsia="en-CA"/>
              </w:rPr>
            </w:pPr>
            <w:r w:rsidRPr="00203D28">
              <w:rPr>
                <w:szCs w:val="22"/>
                <w:lang w:eastAsia="en-CA"/>
              </w:rPr>
              <w:t>Niue</w:t>
            </w:r>
          </w:p>
        </w:tc>
        <w:tc>
          <w:tcPr>
            <w:tcW w:w="470" w:type="pct"/>
            <w:tcBorders>
              <w:top w:val="nil"/>
              <w:left w:val="nil"/>
              <w:bottom w:val="single" w:sz="4" w:space="0" w:color="auto"/>
              <w:right w:val="single" w:sz="4" w:space="0" w:color="auto"/>
            </w:tcBorders>
            <w:vAlign w:val="center"/>
            <w:hideMark/>
          </w:tcPr>
          <w:p w14:paraId="101AE9E7"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738BF9C3"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5BF9AC8B"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145D3055"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5613EC91"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55675FA6"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79CD4F7F"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46FC66D"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5F1C3736"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3C682D88"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9D1A434" w14:textId="77777777" w:rsidR="00A64539" w:rsidRPr="00203D28" w:rsidRDefault="00A64539" w:rsidP="00203D28">
            <w:pPr>
              <w:spacing w:before="0" w:after="0"/>
              <w:jc w:val="left"/>
              <w:rPr>
                <w:szCs w:val="22"/>
                <w:lang w:eastAsia="en-CA"/>
              </w:rPr>
            </w:pPr>
            <w:r w:rsidRPr="00203D28">
              <w:rPr>
                <w:szCs w:val="22"/>
                <w:lang w:eastAsia="en-CA"/>
              </w:rPr>
              <w:t>Norway</w:t>
            </w:r>
          </w:p>
        </w:tc>
        <w:tc>
          <w:tcPr>
            <w:tcW w:w="470" w:type="pct"/>
            <w:tcBorders>
              <w:top w:val="nil"/>
              <w:left w:val="nil"/>
              <w:bottom w:val="single" w:sz="4" w:space="0" w:color="auto"/>
              <w:right w:val="single" w:sz="4" w:space="0" w:color="auto"/>
            </w:tcBorders>
            <w:vAlign w:val="center"/>
            <w:hideMark/>
          </w:tcPr>
          <w:p w14:paraId="1A95148B" w14:textId="77777777" w:rsidR="00A64539" w:rsidRPr="00203D28" w:rsidRDefault="00A64539" w:rsidP="00203D28">
            <w:pPr>
              <w:spacing w:before="0" w:after="0"/>
              <w:jc w:val="right"/>
              <w:rPr>
                <w:szCs w:val="22"/>
                <w:lang w:eastAsia="en-CA"/>
              </w:rPr>
            </w:pPr>
            <w:r w:rsidRPr="00203D28">
              <w:rPr>
                <w:szCs w:val="22"/>
                <w:lang w:eastAsia="en-CA"/>
              </w:rPr>
              <w:t>0.849</w:t>
            </w:r>
          </w:p>
        </w:tc>
        <w:tc>
          <w:tcPr>
            <w:tcW w:w="518" w:type="pct"/>
            <w:tcBorders>
              <w:top w:val="nil"/>
              <w:left w:val="nil"/>
              <w:bottom w:val="single" w:sz="4" w:space="0" w:color="auto"/>
              <w:right w:val="single" w:sz="4" w:space="0" w:color="auto"/>
            </w:tcBorders>
            <w:noWrap/>
            <w:vAlign w:val="center"/>
            <w:hideMark/>
          </w:tcPr>
          <w:p w14:paraId="6441CE11" w14:textId="77777777" w:rsidR="00A64539" w:rsidRPr="00203D28" w:rsidRDefault="00A64539" w:rsidP="00203D28">
            <w:pPr>
              <w:spacing w:before="0" w:after="0"/>
              <w:jc w:val="right"/>
              <w:rPr>
                <w:szCs w:val="22"/>
                <w:lang w:eastAsia="en-CA"/>
              </w:rPr>
            </w:pPr>
            <w:r w:rsidRPr="00203D28">
              <w:rPr>
                <w:szCs w:val="22"/>
                <w:lang w:eastAsia="en-CA"/>
              </w:rPr>
              <w:t>1.061</w:t>
            </w:r>
          </w:p>
        </w:tc>
        <w:tc>
          <w:tcPr>
            <w:tcW w:w="518" w:type="pct"/>
            <w:tcBorders>
              <w:top w:val="nil"/>
              <w:left w:val="nil"/>
              <w:bottom w:val="single" w:sz="4" w:space="0" w:color="auto"/>
              <w:right w:val="single" w:sz="4" w:space="0" w:color="auto"/>
            </w:tcBorders>
            <w:noWrap/>
            <w:vAlign w:val="center"/>
            <w:hideMark/>
          </w:tcPr>
          <w:p w14:paraId="4B8B5D82" w14:textId="77777777" w:rsidR="00A64539" w:rsidRPr="00203D28" w:rsidRDefault="00A64539" w:rsidP="00203D28">
            <w:pPr>
              <w:spacing w:before="0" w:after="0"/>
              <w:jc w:val="right"/>
              <w:rPr>
                <w:szCs w:val="22"/>
                <w:lang w:eastAsia="en-CA"/>
              </w:rPr>
            </w:pPr>
            <w:r w:rsidRPr="00203D28">
              <w:rPr>
                <w:szCs w:val="22"/>
                <w:lang w:eastAsia="en-CA"/>
              </w:rPr>
              <w:t>158,200</w:t>
            </w:r>
          </w:p>
        </w:tc>
        <w:tc>
          <w:tcPr>
            <w:tcW w:w="454" w:type="pct"/>
            <w:tcBorders>
              <w:top w:val="nil"/>
              <w:left w:val="nil"/>
              <w:bottom w:val="single" w:sz="4" w:space="0" w:color="auto"/>
              <w:right w:val="single" w:sz="4" w:space="0" w:color="auto"/>
            </w:tcBorders>
            <w:noWrap/>
            <w:vAlign w:val="center"/>
            <w:hideMark/>
          </w:tcPr>
          <w:p w14:paraId="3C8F1D51" w14:textId="77777777" w:rsidR="00A64539" w:rsidRPr="00203D28" w:rsidRDefault="00A64539" w:rsidP="00203D28">
            <w:pPr>
              <w:spacing w:before="0" w:after="0"/>
              <w:jc w:val="right"/>
              <w:rPr>
                <w:szCs w:val="22"/>
                <w:lang w:eastAsia="en-CA"/>
              </w:rPr>
            </w:pPr>
            <w:r w:rsidRPr="00203D28">
              <w:rPr>
                <w:szCs w:val="22"/>
                <w:lang w:eastAsia="en-CA"/>
              </w:rPr>
              <w:t>1.229</w:t>
            </w:r>
          </w:p>
        </w:tc>
        <w:tc>
          <w:tcPr>
            <w:tcW w:w="556" w:type="pct"/>
            <w:tcBorders>
              <w:top w:val="nil"/>
              <w:left w:val="nil"/>
              <w:bottom w:val="single" w:sz="4" w:space="0" w:color="auto"/>
              <w:right w:val="single" w:sz="4" w:space="0" w:color="auto"/>
            </w:tcBorders>
            <w:noWrap/>
            <w:vAlign w:val="center"/>
            <w:hideMark/>
          </w:tcPr>
          <w:p w14:paraId="59648524" w14:textId="77777777" w:rsidR="00A64539" w:rsidRPr="00203D28" w:rsidRDefault="00A64539" w:rsidP="00203D28">
            <w:pPr>
              <w:spacing w:before="0" w:after="0"/>
              <w:jc w:val="right"/>
              <w:rPr>
                <w:szCs w:val="22"/>
                <w:lang w:eastAsia="en-CA"/>
              </w:rPr>
            </w:pPr>
            <w:r w:rsidRPr="00203D28">
              <w:rPr>
                <w:szCs w:val="22"/>
                <w:lang w:eastAsia="en-CA"/>
              </w:rPr>
              <w:t>37,141</w:t>
            </w:r>
          </w:p>
        </w:tc>
        <w:tc>
          <w:tcPr>
            <w:tcW w:w="403" w:type="pct"/>
            <w:tcBorders>
              <w:top w:val="nil"/>
              <w:left w:val="nil"/>
              <w:bottom w:val="single" w:sz="4" w:space="0" w:color="auto"/>
              <w:right w:val="single" w:sz="4" w:space="0" w:color="auto"/>
            </w:tcBorders>
            <w:noWrap/>
            <w:vAlign w:val="center"/>
            <w:hideMark/>
          </w:tcPr>
          <w:p w14:paraId="00549252" w14:textId="77777777" w:rsidR="00A64539" w:rsidRPr="00203D28" w:rsidRDefault="00A64539" w:rsidP="00203D28">
            <w:pPr>
              <w:spacing w:before="0" w:after="0"/>
              <w:jc w:val="right"/>
              <w:rPr>
                <w:szCs w:val="22"/>
                <w:lang w:eastAsia="en-CA"/>
              </w:rPr>
            </w:pPr>
            <w:r w:rsidRPr="00203D28">
              <w:rPr>
                <w:szCs w:val="22"/>
                <w:lang w:eastAsia="en-CA"/>
              </w:rPr>
              <w:t>1.569</w:t>
            </w:r>
          </w:p>
        </w:tc>
        <w:tc>
          <w:tcPr>
            <w:tcW w:w="518" w:type="pct"/>
            <w:tcBorders>
              <w:top w:val="nil"/>
              <w:left w:val="nil"/>
              <w:bottom w:val="single" w:sz="4" w:space="0" w:color="auto"/>
              <w:right w:val="nil"/>
            </w:tcBorders>
            <w:noWrap/>
            <w:vAlign w:val="center"/>
            <w:hideMark/>
          </w:tcPr>
          <w:p w14:paraId="477DF7E8" w14:textId="77777777" w:rsidR="00A64539" w:rsidRPr="00203D28" w:rsidRDefault="00A64539" w:rsidP="00203D28">
            <w:pPr>
              <w:spacing w:before="0" w:after="0"/>
              <w:jc w:val="right"/>
              <w:rPr>
                <w:szCs w:val="22"/>
                <w:lang w:eastAsia="en-CA"/>
              </w:rPr>
            </w:pPr>
            <w:r w:rsidRPr="00203D28">
              <w:rPr>
                <w:szCs w:val="22"/>
                <w:lang w:eastAsia="en-CA"/>
              </w:rPr>
              <w:t>34,757</w:t>
            </w:r>
          </w:p>
        </w:tc>
        <w:tc>
          <w:tcPr>
            <w:tcW w:w="518" w:type="pct"/>
            <w:tcBorders>
              <w:top w:val="nil"/>
              <w:left w:val="single" w:sz="4" w:space="0" w:color="auto"/>
              <w:bottom w:val="single" w:sz="4" w:space="0" w:color="auto"/>
              <w:right w:val="single" w:sz="4" w:space="0" w:color="auto"/>
            </w:tcBorders>
            <w:noWrap/>
            <w:vAlign w:val="center"/>
            <w:hideMark/>
          </w:tcPr>
          <w:p w14:paraId="469C47E3" w14:textId="77777777" w:rsidR="00A64539" w:rsidRPr="00203D28" w:rsidRDefault="00A64539" w:rsidP="00203D28">
            <w:pPr>
              <w:spacing w:before="0" w:after="0"/>
              <w:jc w:val="right"/>
              <w:rPr>
                <w:szCs w:val="22"/>
                <w:lang w:eastAsia="en-CA"/>
              </w:rPr>
            </w:pPr>
            <w:r w:rsidRPr="00203D28">
              <w:rPr>
                <w:szCs w:val="22"/>
                <w:lang w:eastAsia="en-CA"/>
              </w:rPr>
              <w:t>230,099</w:t>
            </w:r>
          </w:p>
        </w:tc>
        <w:tc>
          <w:tcPr>
            <w:tcW w:w="518" w:type="pct"/>
            <w:tcBorders>
              <w:top w:val="nil"/>
              <w:left w:val="nil"/>
              <w:bottom w:val="single" w:sz="4" w:space="0" w:color="auto"/>
              <w:right w:val="single" w:sz="4" w:space="0" w:color="auto"/>
            </w:tcBorders>
            <w:noWrap/>
            <w:vAlign w:val="center"/>
            <w:hideMark/>
          </w:tcPr>
          <w:p w14:paraId="747EB810" w14:textId="77777777" w:rsidR="00A64539" w:rsidRPr="00203D28" w:rsidRDefault="00A64539" w:rsidP="00203D28">
            <w:pPr>
              <w:spacing w:before="0" w:after="0"/>
              <w:jc w:val="right"/>
              <w:rPr>
                <w:szCs w:val="22"/>
                <w:lang w:eastAsia="en-CA"/>
              </w:rPr>
            </w:pPr>
            <w:r w:rsidRPr="00203D28">
              <w:rPr>
                <w:szCs w:val="22"/>
                <w:lang w:eastAsia="en-CA"/>
              </w:rPr>
              <w:t>440,072</w:t>
            </w:r>
          </w:p>
        </w:tc>
      </w:tr>
      <w:tr w:rsidR="00A64539" w:rsidRPr="00753ADC" w14:paraId="02D84D24"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3A78DA8" w14:textId="77777777" w:rsidR="00A64539" w:rsidRPr="00203D28" w:rsidRDefault="00A64539" w:rsidP="00203D28">
            <w:pPr>
              <w:spacing w:before="0" w:after="0"/>
              <w:jc w:val="left"/>
              <w:rPr>
                <w:szCs w:val="22"/>
                <w:lang w:eastAsia="en-CA"/>
              </w:rPr>
            </w:pPr>
            <w:r w:rsidRPr="00203D28">
              <w:rPr>
                <w:szCs w:val="22"/>
                <w:lang w:eastAsia="en-CA"/>
              </w:rPr>
              <w:t>Oman</w:t>
            </w:r>
          </w:p>
        </w:tc>
        <w:tc>
          <w:tcPr>
            <w:tcW w:w="470" w:type="pct"/>
            <w:tcBorders>
              <w:top w:val="nil"/>
              <w:left w:val="nil"/>
              <w:bottom w:val="single" w:sz="4" w:space="0" w:color="auto"/>
              <w:right w:val="single" w:sz="4" w:space="0" w:color="auto"/>
            </w:tcBorders>
            <w:vAlign w:val="center"/>
            <w:hideMark/>
          </w:tcPr>
          <w:p w14:paraId="4DF211F0" w14:textId="77777777" w:rsidR="00A64539" w:rsidRPr="00203D28" w:rsidRDefault="00A64539" w:rsidP="00203D28">
            <w:pPr>
              <w:spacing w:before="0" w:after="0"/>
              <w:jc w:val="right"/>
              <w:rPr>
                <w:szCs w:val="22"/>
                <w:lang w:eastAsia="en-CA"/>
              </w:rPr>
            </w:pPr>
            <w:r w:rsidRPr="00203D28">
              <w:rPr>
                <w:szCs w:val="22"/>
                <w:lang w:eastAsia="en-CA"/>
              </w:rPr>
              <w:t>0.113</w:t>
            </w:r>
          </w:p>
        </w:tc>
        <w:tc>
          <w:tcPr>
            <w:tcW w:w="518" w:type="pct"/>
            <w:tcBorders>
              <w:top w:val="nil"/>
              <w:left w:val="nil"/>
              <w:bottom w:val="single" w:sz="4" w:space="0" w:color="auto"/>
              <w:right w:val="single" w:sz="4" w:space="0" w:color="auto"/>
            </w:tcBorders>
            <w:noWrap/>
            <w:vAlign w:val="center"/>
            <w:hideMark/>
          </w:tcPr>
          <w:p w14:paraId="5AA70EF6" w14:textId="77777777" w:rsidR="00A64539" w:rsidRPr="00203D28" w:rsidRDefault="00A64539" w:rsidP="00203D28">
            <w:pPr>
              <w:spacing w:before="0" w:after="0"/>
              <w:jc w:val="right"/>
              <w:rPr>
                <w:szCs w:val="22"/>
                <w:lang w:eastAsia="en-CA"/>
              </w:rPr>
            </w:pPr>
            <w:r w:rsidRPr="00203D28">
              <w:rPr>
                <w:szCs w:val="22"/>
                <w:lang w:eastAsia="en-CA"/>
              </w:rPr>
              <w:t>0.141</w:t>
            </w:r>
          </w:p>
        </w:tc>
        <w:tc>
          <w:tcPr>
            <w:tcW w:w="518" w:type="pct"/>
            <w:tcBorders>
              <w:top w:val="nil"/>
              <w:left w:val="nil"/>
              <w:bottom w:val="single" w:sz="4" w:space="0" w:color="auto"/>
              <w:right w:val="single" w:sz="4" w:space="0" w:color="auto"/>
            </w:tcBorders>
            <w:noWrap/>
            <w:vAlign w:val="center"/>
            <w:hideMark/>
          </w:tcPr>
          <w:p w14:paraId="55F5C6FC" w14:textId="77777777" w:rsidR="00A64539" w:rsidRPr="00203D28" w:rsidRDefault="00A64539" w:rsidP="00203D28">
            <w:pPr>
              <w:spacing w:before="0" w:after="0"/>
              <w:jc w:val="right"/>
              <w:rPr>
                <w:szCs w:val="22"/>
                <w:lang w:eastAsia="en-CA"/>
              </w:rPr>
            </w:pPr>
            <w:r w:rsidRPr="00203D28">
              <w:rPr>
                <w:szCs w:val="22"/>
                <w:lang w:eastAsia="en-CA"/>
              </w:rPr>
              <w:t>21,056</w:t>
            </w:r>
          </w:p>
        </w:tc>
        <w:tc>
          <w:tcPr>
            <w:tcW w:w="454" w:type="pct"/>
            <w:tcBorders>
              <w:top w:val="nil"/>
              <w:left w:val="nil"/>
              <w:bottom w:val="single" w:sz="4" w:space="0" w:color="auto"/>
              <w:right w:val="single" w:sz="4" w:space="0" w:color="auto"/>
            </w:tcBorders>
            <w:noWrap/>
            <w:vAlign w:val="center"/>
            <w:hideMark/>
          </w:tcPr>
          <w:p w14:paraId="50DFA6A9" w14:textId="77777777" w:rsidR="00A64539" w:rsidRPr="00203D28" w:rsidRDefault="00A64539" w:rsidP="00203D28">
            <w:pPr>
              <w:spacing w:before="0" w:after="0"/>
              <w:jc w:val="right"/>
              <w:rPr>
                <w:szCs w:val="22"/>
                <w:lang w:eastAsia="en-CA"/>
              </w:rPr>
            </w:pPr>
            <w:r w:rsidRPr="00203D28">
              <w:rPr>
                <w:szCs w:val="22"/>
                <w:lang w:eastAsia="en-CA"/>
              </w:rPr>
              <w:t>0.164</w:t>
            </w:r>
          </w:p>
        </w:tc>
        <w:tc>
          <w:tcPr>
            <w:tcW w:w="556" w:type="pct"/>
            <w:tcBorders>
              <w:top w:val="nil"/>
              <w:left w:val="nil"/>
              <w:bottom w:val="single" w:sz="4" w:space="0" w:color="auto"/>
              <w:right w:val="single" w:sz="4" w:space="0" w:color="auto"/>
            </w:tcBorders>
            <w:noWrap/>
            <w:vAlign w:val="center"/>
            <w:hideMark/>
          </w:tcPr>
          <w:p w14:paraId="2F097790" w14:textId="77777777" w:rsidR="00A64539" w:rsidRPr="00203D28" w:rsidRDefault="00A64539" w:rsidP="00203D28">
            <w:pPr>
              <w:spacing w:before="0" w:after="0"/>
              <w:jc w:val="right"/>
              <w:rPr>
                <w:szCs w:val="22"/>
                <w:lang w:eastAsia="en-CA"/>
              </w:rPr>
            </w:pPr>
            <w:r w:rsidRPr="00203D28">
              <w:rPr>
                <w:szCs w:val="22"/>
                <w:lang w:eastAsia="en-CA"/>
              </w:rPr>
              <w:t>4,943</w:t>
            </w:r>
          </w:p>
        </w:tc>
        <w:tc>
          <w:tcPr>
            <w:tcW w:w="403" w:type="pct"/>
            <w:tcBorders>
              <w:top w:val="nil"/>
              <w:left w:val="nil"/>
              <w:bottom w:val="single" w:sz="4" w:space="0" w:color="auto"/>
              <w:right w:val="single" w:sz="4" w:space="0" w:color="auto"/>
            </w:tcBorders>
            <w:shd w:val="clear" w:color="auto" w:fill="D9D9D9"/>
            <w:noWrap/>
            <w:vAlign w:val="center"/>
            <w:hideMark/>
          </w:tcPr>
          <w:p w14:paraId="193CA4CF"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468B5657"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6A7C29D6" w14:textId="77777777" w:rsidR="00A64539" w:rsidRPr="00203D28" w:rsidRDefault="00A64539" w:rsidP="00203D28">
            <w:pPr>
              <w:spacing w:before="0" w:after="0"/>
              <w:jc w:val="right"/>
              <w:rPr>
                <w:szCs w:val="22"/>
                <w:lang w:eastAsia="en-CA"/>
              </w:rPr>
            </w:pPr>
            <w:r w:rsidRPr="00203D28">
              <w:rPr>
                <w:szCs w:val="22"/>
                <w:lang w:eastAsia="en-CA"/>
              </w:rPr>
              <w:t>26,000</w:t>
            </w:r>
          </w:p>
        </w:tc>
        <w:tc>
          <w:tcPr>
            <w:tcW w:w="518" w:type="pct"/>
            <w:tcBorders>
              <w:top w:val="nil"/>
              <w:left w:val="nil"/>
              <w:bottom w:val="single" w:sz="4" w:space="0" w:color="auto"/>
              <w:right w:val="single" w:sz="4" w:space="0" w:color="auto"/>
            </w:tcBorders>
            <w:noWrap/>
            <w:vAlign w:val="center"/>
            <w:hideMark/>
          </w:tcPr>
          <w:p w14:paraId="385DD59A" w14:textId="77777777" w:rsidR="00A64539" w:rsidRPr="00203D28" w:rsidRDefault="00A64539" w:rsidP="00203D28">
            <w:pPr>
              <w:spacing w:before="0" w:after="0"/>
              <w:jc w:val="right"/>
              <w:rPr>
                <w:szCs w:val="22"/>
                <w:lang w:eastAsia="en-CA"/>
              </w:rPr>
            </w:pPr>
            <w:r w:rsidRPr="00203D28">
              <w:rPr>
                <w:szCs w:val="22"/>
                <w:lang w:eastAsia="en-CA"/>
              </w:rPr>
              <w:t>49,725</w:t>
            </w:r>
          </w:p>
        </w:tc>
      </w:tr>
      <w:tr w:rsidR="00A64539" w:rsidRPr="00753ADC" w14:paraId="4B71331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F140989" w14:textId="77777777" w:rsidR="00A64539" w:rsidRPr="00203D28" w:rsidRDefault="00A64539" w:rsidP="00203D28">
            <w:pPr>
              <w:spacing w:before="0" w:after="0"/>
              <w:jc w:val="left"/>
              <w:rPr>
                <w:szCs w:val="22"/>
                <w:lang w:eastAsia="en-CA"/>
              </w:rPr>
            </w:pPr>
            <w:r w:rsidRPr="00203D28">
              <w:rPr>
                <w:szCs w:val="22"/>
                <w:lang w:eastAsia="en-CA"/>
              </w:rPr>
              <w:t>Pakistan</w:t>
            </w:r>
          </w:p>
        </w:tc>
        <w:tc>
          <w:tcPr>
            <w:tcW w:w="470" w:type="pct"/>
            <w:tcBorders>
              <w:top w:val="nil"/>
              <w:left w:val="nil"/>
              <w:bottom w:val="single" w:sz="4" w:space="0" w:color="auto"/>
              <w:right w:val="single" w:sz="4" w:space="0" w:color="auto"/>
            </w:tcBorders>
            <w:vAlign w:val="center"/>
            <w:hideMark/>
          </w:tcPr>
          <w:p w14:paraId="7EBEB418" w14:textId="77777777" w:rsidR="00A64539" w:rsidRPr="00203D28" w:rsidRDefault="00A64539" w:rsidP="00203D28">
            <w:pPr>
              <w:spacing w:before="0" w:after="0"/>
              <w:jc w:val="right"/>
              <w:rPr>
                <w:szCs w:val="22"/>
                <w:lang w:eastAsia="en-CA"/>
              </w:rPr>
            </w:pPr>
            <w:r w:rsidRPr="00203D28">
              <w:rPr>
                <w:szCs w:val="22"/>
                <w:lang w:eastAsia="en-CA"/>
              </w:rPr>
              <w:t>0.093</w:t>
            </w:r>
          </w:p>
        </w:tc>
        <w:tc>
          <w:tcPr>
            <w:tcW w:w="518" w:type="pct"/>
            <w:tcBorders>
              <w:top w:val="nil"/>
              <w:left w:val="nil"/>
              <w:bottom w:val="single" w:sz="4" w:space="0" w:color="auto"/>
              <w:right w:val="single" w:sz="4" w:space="0" w:color="auto"/>
            </w:tcBorders>
            <w:noWrap/>
            <w:vAlign w:val="center"/>
            <w:hideMark/>
          </w:tcPr>
          <w:p w14:paraId="75100011" w14:textId="77777777" w:rsidR="00A64539" w:rsidRPr="00203D28" w:rsidRDefault="00A64539" w:rsidP="00203D28">
            <w:pPr>
              <w:spacing w:before="0" w:after="0"/>
              <w:jc w:val="right"/>
              <w:rPr>
                <w:szCs w:val="22"/>
                <w:lang w:eastAsia="en-CA"/>
              </w:rPr>
            </w:pPr>
            <w:r w:rsidRPr="00203D28">
              <w:rPr>
                <w:szCs w:val="22"/>
                <w:lang w:eastAsia="en-CA"/>
              </w:rPr>
              <w:t>0.116</w:t>
            </w:r>
          </w:p>
        </w:tc>
        <w:tc>
          <w:tcPr>
            <w:tcW w:w="518" w:type="pct"/>
            <w:tcBorders>
              <w:top w:val="nil"/>
              <w:left w:val="nil"/>
              <w:bottom w:val="single" w:sz="4" w:space="0" w:color="auto"/>
              <w:right w:val="single" w:sz="4" w:space="0" w:color="auto"/>
            </w:tcBorders>
            <w:noWrap/>
            <w:vAlign w:val="center"/>
            <w:hideMark/>
          </w:tcPr>
          <w:p w14:paraId="01DF760E" w14:textId="77777777" w:rsidR="00A64539" w:rsidRPr="00203D28" w:rsidRDefault="00A64539" w:rsidP="00203D28">
            <w:pPr>
              <w:spacing w:before="0" w:after="0"/>
              <w:jc w:val="right"/>
              <w:rPr>
                <w:szCs w:val="22"/>
                <w:lang w:eastAsia="en-CA"/>
              </w:rPr>
            </w:pPr>
            <w:r w:rsidRPr="00203D28">
              <w:rPr>
                <w:szCs w:val="22"/>
                <w:lang w:eastAsia="en-CA"/>
              </w:rPr>
              <w:t>17,329</w:t>
            </w:r>
          </w:p>
        </w:tc>
        <w:tc>
          <w:tcPr>
            <w:tcW w:w="454" w:type="pct"/>
            <w:tcBorders>
              <w:top w:val="nil"/>
              <w:left w:val="nil"/>
              <w:bottom w:val="single" w:sz="4" w:space="0" w:color="auto"/>
              <w:right w:val="single" w:sz="4" w:space="0" w:color="auto"/>
            </w:tcBorders>
            <w:noWrap/>
            <w:vAlign w:val="center"/>
            <w:hideMark/>
          </w:tcPr>
          <w:p w14:paraId="74C09D85" w14:textId="77777777" w:rsidR="00A64539" w:rsidRPr="00203D28" w:rsidRDefault="00A64539" w:rsidP="00203D28">
            <w:pPr>
              <w:spacing w:before="0" w:after="0"/>
              <w:jc w:val="right"/>
              <w:rPr>
                <w:szCs w:val="22"/>
                <w:lang w:eastAsia="en-CA"/>
              </w:rPr>
            </w:pPr>
            <w:r w:rsidRPr="00203D28">
              <w:rPr>
                <w:szCs w:val="22"/>
                <w:lang w:eastAsia="en-CA"/>
              </w:rPr>
              <w:t>0.135</w:t>
            </w:r>
          </w:p>
        </w:tc>
        <w:tc>
          <w:tcPr>
            <w:tcW w:w="556" w:type="pct"/>
            <w:tcBorders>
              <w:top w:val="nil"/>
              <w:left w:val="nil"/>
              <w:bottom w:val="single" w:sz="4" w:space="0" w:color="auto"/>
              <w:right w:val="single" w:sz="4" w:space="0" w:color="auto"/>
            </w:tcBorders>
            <w:noWrap/>
            <w:vAlign w:val="center"/>
            <w:hideMark/>
          </w:tcPr>
          <w:p w14:paraId="1C67FE7E" w14:textId="77777777" w:rsidR="00A64539" w:rsidRPr="00203D28" w:rsidRDefault="00A64539" w:rsidP="00203D28">
            <w:pPr>
              <w:spacing w:before="0" w:after="0"/>
              <w:jc w:val="right"/>
              <w:rPr>
                <w:szCs w:val="22"/>
                <w:lang w:eastAsia="en-CA"/>
              </w:rPr>
            </w:pPr>
            <w:r w:rsidRPr="00203D28">
              <w:rPr>
                <w:szCs w:val="22"/>
                <w:lang w:eastAsia="en-CA"/>
              </w:rPr>
              <w:t>4,068</w:t>
            </w:r>
          </w:p>
        </w:tc>
        <w:tc>
          <w:tcPr>
            <w:tcW w:w="403" w:type="pct"/>
            <w:tcBorders>
              <w:top w:val="nil"/>
              <w:left w:val="nil"/>
              <w:bottom w:val="single" w:sz="4" w:space="0" w:color="auto"/>
              <w:right w:val="single" w:sz="4" w:space="0" w:color="auto"/>
            </w:tcBorders>
            <w:noWrap/>
            <w:vAlign w:val="center"/>
            <w:hideMark/>
          </w:tcPr>
          <w:p w14:paraId="5C9AE60A" w14:textId="77777777" w:rsidR="00A64539" w:rsidRPr="00203D28" w:rsidRDefault="00A64539" w:rsidP="00203D28">
            <w:pPr>
              <w:spacing w:before="0" w:after="0"/>
              <w:jc w:val="right"/>
              <w:rPr>
                <w:szCs w:val="22"/>
                <w:lang w:eastAsia="en-CA"/>
              </w:rPr>
            </w:pPr>
            <w:r w:rsidRPr="00203D28">
              <w:rPr>
                <w:szCs w:val="22"/>
                <w:lang w:eastAsia="en-CA"/>
              </w:rPr>
              <w:t>0.172</w:t>
            </w:r>
          </w:p>
        </w:tc>
        <w:tc>
          <w:tcPr>
            <w:tcW w:w="518" w:type="pct"/>
            <w:tcBorders>
              <w:top w:val="nil"/>
              <w:left w:val="nil"/>
              <w:bottom w:val="single" w:sz="4" w:space="0" w:color="auto"/>
              <w:right w:val="nil"/>
            </w:tcBorders>
            <w:noWrap/>
            <w:vAlign w:val="center"/>
            <w:hideMark/>
          </w:tcPr>
          <w:p w14:paraId="3D77E54D" w14:textId="77777777" w:rsidR="00A64539" w:rsidRPr="00203D28" w:rsidRDefault="00A64539" w:rsidP="00203D28">
            <w:pPr>
              <w:spacing w:before="0" w:after="0"/>
              <w:jc w:val="right"/>
              <w:rPr>
                <w:szCs w:val="22"/>
                <w:lang w:eastAsia="en-CA"/>
              </w:rPr>
            </w:pPr>
            <w:r w:rsidRPr="00203D28">
              <w:rPr>
                <w:szCs w:val="22"/>
                <w:lang w:eastAsia="en-CA"/>
              </w:rPr>
              <w:t>3,807</w:t>
            </w:r>
          </w:p>
        </w:tc>
        <w:tc>
          <w:tcPr>
            <w:tcW w:w="518" w:type="pct"/>
            <w:tcBorders>
              <w:top w:val="nil"/>
              <w:left w:val="single" w:sz="4" w:space="0" w:color="auto"/>
              <w:bottom w:val="single" w:sz="4" w:space="0" w:color="auto"/>
              <w:right w:val="single" w:sz="4" w:space="0" w:color="auto"/>
            </w:tcBorders>
            <w:noWrap/>
            <w:vAlign w:val="center"/>
            <w:hideMark/>
          </w:tcPr>
          <w:p w14:paraId="3BA48261" w14:textId="77777777" w:rsidR="00A64539" w:rsidRPr="00203D28" w:rsidRDefault="00A64539" w:rsidP="00203D28">
            <w:pPr>
              <w:spacing w:before="0" w:after="0"/>
              <w:jc w:val="right"/>
              <w:rPr>
                <w:szCs w:val="22"/>
                <w:lang w:eastAsia="en-CA"/>
              </w:rPr>
            </w:pPr>
            <w:r w:rsidRPr="00203D28">
              <w:rPr>
                <w:szCs w:val="22"/>
                <w:lang w:eastAsia="en-CA"/>
              </w:rPr>
              <w:t>25,205</w:t>
            </w:r>
          </w:p>
        </w:tc>
        <w:tc>
          <w:tcPr>
            <w:tcW w:w="518" w:type="pct"/>
            <w:tcBorders>
              <w:top w:val="nil"/>
              <w:left w:val="nil"/>
              <w:bottom w:val="single" w:sz="4" w:space="0" w:color="auto"/>
              <w:right w:val="single" w:sz="4" w:space="0" w:color="auto"/>
            </w:tcBorders>
            <w:noWrap/>
            <w:vAlign w:val="center"/>
            <w:hideMark/>
          </w:tcPr>
          <w:p w14:paraId="312AA10D" w14:textId="77777777" w:rsidR="00A64539" w:rsidRPr="00203D28" w:rsidRDefault="00A64539" w:rsidP="00203D28">
            <w:pPr>
              <w:spacing w:before="0" w:after="0"/>
              <w:jc w:val="right"/>
              <w:rPr>
                <w:szCs w:val="22"/>
                <w:lang w:eastAsia="en-CA"/>
              </w:rPr>
            </w:pPr>
            <w:r w:rsidRPr="00203D28">
              <w:rPr>
                <w:szCs w:val="22"/>
                <w:lang w:eastAsia="en-CA"/>
              </w:rPr>
              <w:t>48,206</w:t>
            </w:r>
          </w:p>
        </w:tc>
      </w:tr>
      <w:tr w:rsidR="00A64539" w:rsidRPr="00753ADC" w14:paraId="60160022"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0C191C8" w14:textId="77777777" w:rsidR="00A64539" w:rsidRPr="00203D28" w:rsidRDefault="00A64539" w:rsidP="00203D28">
            <w:pPr>
              <w:spacing w:before="0" w:after="0"/>
              <w:jc w:val="left"/>
              <w:rPr>
                <w:szCs w:val="22"/>
                <w:lang w:eastAsia="en-CA"/>
              </w:rPr>
            </w:pPr>
            <w:r w:rsidRPr="00203D28">
              <w:rPr>
                <w:szCs w:val="22"/>
                <w:lang w:eastAsia="en-CA"/>
              </w:rPr>
              <w:t>Palau</w:t>
            </w:r>
          </w:p>
        </w:tc>
        <w:tc>
          <w:tcPr>
            <w:tcW w:w="470" w:type="pct"/>
            <w:tcBorders>
              <w:top w:val="nil"/>
              <w:left w:val="nil"/>
              <w:bottom w:val="single" w:sz="4" w:space="0" w:color="auto"/>
              <w:right w:val="single" w:sz="4" w:space="0" w:color="auto"/>
            </w:tcBorders>
            <w:vAlign w:val="center"/>
            <w:hideMark/>
          </w:tcPr>
          <w:p w14:paraId="2D0287BD"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551E2E95"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01EDEA91"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1F4C6763"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512708F9"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6190184A"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7000B4EF"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662A1DCC"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78C60761"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2032D464"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71007C5" w14:textId="77777777" w:rsidR="00A64539" w:rsidRPr="00203D28" w:rsidRDefault="00A64539" w:rsidP="00203D28">
            <w:pPr>
              <w:spacing w:before="0" w:after="0"/>
              <w:jc w:val="left"/>
              <w:rPr>
                <w:szCs w:val="22"/>
                <w:lang w:eastAsia="en-CA"/>
              </w:rPr>
            </w:pPr>
            <w:r w:rsidRPr="00203D28">
              <w:rPr>
                <w:szCs w:val="22"/>
                <w:lang w:eastAsia="en-CA"/>
              </w:rPr>
              <w:t>Panama</w:t>
            </w:r>
          </w:p>
        </w:tc>
        <w:tc>
          <w:tcPr>
            <w:tcW w:w="470" w:type="pct"/>
            <w:tcBorders>
              <w:top w:val="nil"/>
              <w:left w:val="nil"/>
              <w:bottom w:val="single" w:sz="4" w:space="0" w:color="auto"/>
              <w:right w:val="single" w:sz="4" w:space="0" w:color="auto"/>
            </w:tcBorders>
            <w:vAlign w:val="center"/>
            <w:hideMark/>
          </w:tcPr>
          <w:p w14:paraId="4D06EE3A" w14:textId="77777777" w:rsidR="00A64539" w:rsidRPr="00203D28" w:rsidRDefault="00A64539" w:rsidP="00203D28">
            <w:pPr>
              <w:spacing w:before="0" w:after="0"/>
              <w:jc w:val="right"/>
              <w:rPr>
                <w:szCs w:val="22"/>
                <w:lang w:eastAsia="en-CA"/>
              </w:rPr>
            </w:pPr>
            <w:r w:rsidRPr="00203D28">
              <w:rPr>
                <w:szCs w:val="22"/>
                <w:lang w:eastAsia="en-CA"/>
              </w:rPr>
              <w:t>0.034</w:t>
            </w:r>
          </w:p>
        </w:tc>
        <w:tc>
          <w:tcPr>
            <w:tcW w:w="518" w:type="pct"/>
            <w:tcBorders>
              <w:top w:val="nil"/>
              <w:left w:val="nil"/>
              <w:bottom w:val="single" w:sz="4" w:space="0" w:color="auto"/>
              <w:right w:val="single" w:sz="4" w:space="0" w:color="auto"/>
            </w:tcBorders>
            <w:noWrap/>
            <w:vAlign w:val="center"/>
            <w:hideMark/>
          </w:tcPr>
          <w:p w14:paraId="1DEE02DC" w14:textId="77777777" w:rsidR="00A64539" w:rsidRPr="00203D28" w:rsidRDefault="00A64539" w:rsidP="00203D28">
            <w:pPr>
              <w:spacing w:before="0" w:after="0"/>
              <w:jc w:val="right"/>
              <w:rPr>
                <w:szCs w:val="22"/>
                <w:lang w:eastAsia="en-CA"/>
              </w:rPr>
            </w:pPr>
            <w:r w:rsidRPr="00203D28">
              <w:rPr>
                <w:szCs w:val="22"/>
                <w:lang w:eastAsia="en-CA"/>
              </w:rPr>
              <w:t>0.043</w:t>
            </w:r>
          </w:p>
        </w:tc>
        <w:tc>
          <w:tcPr>
            <w:tcW w:w="518" w:type="pct"/>
            <w:tcBorders>
              <w:top w:val="nil"/>
              <w:left w:val="nil"/>
              <w:bottom w:val="single" w:sz="4" w:space="0" w:color="auto"/>
              <w:right w:val="single" w:sz="4" w:space="0" w:color="auto"/>
            </w:tcBorders>
            <w:noWrap/>
            <w:vAlign w:val="center"/>
            <w:hideMark/>
          </w:tcPr>
          <w:p w14:paraId="4EF078F4" w14:textId="77777777" w:rsidR="00A64539" w:rsidRPr="00203D28" w:rsidRDefault="00A64539" w:rsidP="00203D28">
            <w:pPr>
              <w:spacing w:before="0" w:after="0"/>
              <w:jc w:val="right"/>
              <w:rPr>
                <w:szCs w:val="22"/>
                <w:lang w:eastAsia="en-CA"/>
              </w:rPr>
            </w:pPr>
            <w:r w:rsidRPr="00203D28">
              <w:rPr>
                <w:szCs w:val="22"/>
                <w:lang w:eastAsia="en-CA"/>
              </w:rPr>
              <w:t>6,335</w:t>
            </w:r>
          </w:p>
        </w:tc>
        <w:tc>
          <w:tcPr>
            <w:tcW w:w="454" w:type="pct"/>
            <w:tcBorders>
              <w:top w:val="nil"/>
              <w:left w:val="nil"/>
              <w:bottom w:val="single" w:sz="4" w:space="0" w:color="auto"/>
              <w:right w:val="single" w:sz="4" w:space="0" w:color="auto"/>
            </w:tcBorders>
            <w:noWrap/>
            <w:vAlign w:val="center"/>
            <w:hideMark/>
          </w:tcPr>
          <w:p w14:paraId="7A5D09F8" w14:textId="77777777" w:rsidR="00A64539" w:rsidRPr="00203D28" w:rsidRDefault="00A64539" w:rsidP="00203D28">
            <w:pPr>
              <w:spacing w:before="0" w:after="0"/>
              <w:jc w:val="right"/>
              <w:rPr>
                <w:szCs w:val="22"/>
                <w:lang w:eastAsia="en-CA"/>
              </w:rPr>
            </w:pPr>
            <w:r w:rsidRPr="00203D28">
              <w:rPr>
                <w:szCs w:val="22"/>
                <w:lang w:eastAsia="en-CA"/>
              </w:rPr>
              <w:t>0.049</w:t>
            </w:r>
          </w:p>
        </w:tc>
        <w:tc>
          <w:tcPr>
            <w:tcW w:w="556" w:type="pct"/>
            <w:tcBorders>
              <w:top w:val="nil"/>
              <w:left w:val="nil"/>
              <w:bottom w:val="single" w:sz="4" w:space="0" w:color="auto"/>
              <w:right w:val="single" w:sz="4" w:space="0" w:color="auto"/>
            </w:tcBorders>
            <w:noWrap/>
            <w:vAlign w:val="center"/>
            <w:hideMark/>
          </w:tcPr>
          <w:p w14:paraId="5E546D6C" w14:textId="77777777" w:rsidR="00A64539" w:rsidRPr="00203D28" w:rsidRDefault="00A64539" w:rsidP="00203D28">
            <w:pPr>
              <w:spacing w:before="0" w:after="0"/>
              <w:jc w:val="right"/>
              <w:rPr>
                <w:szCs w:val="22"/>
                <w:lang w:eastAsia="en-CA"/>
              </w:rPr>
            </w:pPr>
            <w:r w:rsidRPr="00203D28">
              <w:rPr>
                <w:szCs w:val="22"/>
                <w:lang w:eastAsia="en-CA"/>
              </w:rPr>
              <w:t>1,487</w:t>
            </w:r>
          </w:p>
        </w:tc>
        <w:tc>
          <w:tcPr>
            <w:tcW w:w="403" w:type="pct"/>
            <w:tcBorders>
              <w:top w:val="nil"/>
              <w:left w:val="nil"/>
              <w:bottom w:val="single" w:sz="4" w:space="0" w:color="auto"/>
              <w:right w:val="single" w:sz="4" w:space="0" w:color="auto"/>
            </w:tcBorders>
            <w:noWrap/>
            <w:vAlign w:val="center"/>
            <w:hideMark/>
          </w:tcPr>
          <w:p w14:paraId="67F6ABA9" w14:textId="77777777" w:rsidR="00A64539" w:rsidRPr="00203D28" w:rsidRDefault="00A64539" w:rsidP="00203D28">
            <w:pPr>
              <w:spacing w:before="0" w:after="0"/>
              <w:jc w:val="right"/>
              <w:rPr>
                <w:szCs w:val="22"/>
                <w:lang w:eastAsia="en-CA"/>
              </w:rPr>
            </w:pPr>
            <w:r w:rsidRPr="00203D28">
              <w:rPr>
                <w:szCs w:val="22"/>
                <w:lang w:eastAsia="en-CA"/>
              </w:rPr>
              <w:t>0.063</w:t>
            </w:r>
          </w:p>
        </w:tc>
        <w:tc>
          <w:tcPr>
            <w:tcW w:w="518" w:type="pct"/>
            <w:tcBorders>
              <w:top w:val="nil"/>
              <w:left w:val="nil"/>
              <w:bottom w:val="single" w:sz="4" w:space="0" w:color="auto"/>
              <w:right w:val="nil"/>
            </w:tcBorders>
            <w:noWrap/>
            <w:vAlign w:val="center"/>
            <w:hideMark/>
          </w:tcPr>
          <w:p w14:paraId="7D247404" w14:textId="77777777" w:rsidR="00A64539" w:rsidRPr="00203D28" w:rsidRDefault="00A64539" w:rsidP="00203D28">
            <w:pPr>
              <w:spacing w:before="0" w:after="0"/>
              <w:jc w:val="right"/>
              <w:rPr>
                <w:szCs w:val="22"/>
                <w:lang w:eastAsia="en-CA"/>
              </w:rPr>
            </w:pPr>
            <w:r w:rsidRPr="00203D28">
              <w:rPr>
                <w:szCs w:val="22"/>
                <w:lang w:eastAsia="en-CA"/>
              </w:rPr>
              <w:t>1,392</w:t>
            </w:r>
          </w:p>
        </w:tc>
        <w:tc>
          <w:tcPr>
            <w:tcW w:w="518" w:type="pct"/>
            <w:tcBorders>
              <w:top w:val="nil"/>
              <w:left w:val="single" w:sz="4" w:space="0" w:color="auto"/>
              <w:bottom w:val="single" w:sz="4" w:space="0" w:color="auto"/>
              <w:right w:val="single" w:sz="4" w:space="0" w:color="auto"/>
            </w:tcBorders>
            <w:noWrap/>
            <w:vAlign w:val="center"/>
            <w:hideMark/>
          </w:tcPr>
          <w:p w14:paraId="7A83C6CB" w14:textId="77777777" w:rsidR="00A64539" w:rsidRPr="00203D28" w:rsidRDefault="00A64539" w:rsidP="00203D28">
            <w:pPr>
              <w:spacing w:before="0" w:after="0"/>
              <w:jc w:val="right"/>
              <w:rPr>
                <w:szCs w:val="22"/>
                <w:lang w:eastAsia="en-CA"/>
              </w:rPr>
            </w:pPr>
            <w:r w:rsidRPr="00203D28">
              <w:rPr>
                <w:szCs w:val="22"/>
                <w:lang w:eastAsia="en-CA"/>
              </w:rPr>
              <w:t>9,215</w:t>
            </w:r>
          </w:p>
        </w:tc>
        <w:tc>
          <w:tcPr>
            <w:tcW w:w="518" w:type="pct"/>
            <w:tcBorders>
              <w:top w:val="nil"/>
              <w:left w:val="nil"/>
              <w:bottom w:val="single" w:sz="4" w:space="0" w:color="auto"/>
              <w:right w:val="single" w:sz="4" w:space="0" w:color="auto"/>
            </w:tcBorders>
            <w:noWrap/>
            <w:vAlign w:val="center"/>
            <w:hideMark/>
          </w:tcPr>
          <w:p w14:paraId="2C6E5800" w14:textId="77777777" w:rsidR="00A64539" w:rsidRPr="00203D28" w:rsidRDefault="00A64539" w:rsidP="00203D28">
            <w:pPr>
              <w:spacing w:before="0" w:after="0"/>
              <w:jc w:val="right"/>
              <w:rPr>
                <w:szCs w:val="22"/>
                <w:lang w:eastAsia="en-CA"/>
              </w:rPr>
            </w:pPr>
            <w:r w:rsidRPr="00203D28">
              <w:rPr>
                <w:szCs w:val="22"/>
                <w:lang w:eastAsia="en-CA"/>
              </w:rPr>
              <w:t>17,624</w:t>
            </w:r>
          </w:p>
        </w:tc>
      </w:tr>
      <w:tr w:rsidR="00A64539" w:rsidRPr="00753ADC" w14:paraId="147A631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90AB261" w14:textId="77777777" w:rsidR="00A64539" w:rsidRPr="00203D28" w:rsidRDefault="00A64539" w:rsidP="00203D28">
            <w:pPr>
              <w:spacing w:before="0" w:after="0"/>
              <w:jc w:val="left"/>
              <w:rPr>
                <w:szCs w:val="22"/>
                <w:lang w:eastAsia="en-CA"/>
              </w:rPr>
            </w:pPr>
            <w:r w:rsidRPr="00203D28">
              <w:rPr>
                <w:szCs w:val="22"/>
                <w:lang w:eastAsia="en-CA"/>
              </w:rPr>
              <w:t>Papua New Guinea</w:t>
            </w:r>
          </w:p>
        </w:tc>
        <w:tc>
          <w:tcPr>
            <w:tcW w:w="470" w:type="pct"/>
            <w:tcBorders>
              <w:top w:val="nil"/>
              <w:left w:val="nil"/>
              <w:bottom w:val="single" w:sz="4" w:space="0" w:color="auto"/>
              <w:right w:val="single" w:sz="4" w:space="0" w:color="auto"/>
            </w:tcBorders>
            <w:vAlign w:val="center"/>
            <w:hideMark/>
          </w:tcPr>
          <w:p w14:paraId="0A6A19F8"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2372F3B2"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0BFBBAC6" w14:textId="77777777" w:rsidR="00A64539" w:rsidRPr="00203D28" w:rsidRDefault="00A64539" w:rsidP="00203D28">
            <w:pPr>
              <w:spacing w:before="0" w:after="0"/>
              <w:jc w:val="right"/>
              <w:rPr>
                <w:szCs w:val="22"/>
                <w:lang w:eastAsia="en-CA"/>
              </w:rPr>
            </w:pPr>
            <w:r w:rsidRPr="00203D28">
              <w:rPr>
                <w:szCs w:val="22"/>
                <w:lang w:eastAsia="en-CA"/>
              </w:rPr>
              <w:t>745</w:t>
            </w:r>
          </w:p>
        </w:tc>
        <w:tc>
          <w:tcPr>
            <w:tcW w:w="454" w:type="pct"/>
            <w:tcBorders>
              <w:top w:val="nil"/>
              <w:left w:val="nil"/>
              <w:bottom w:val="single" w:sz="4" w:space="0" w:color="auto"/>
              <w:right w:val="single" w:sz="4" w:space="0" w:color="auto"/>
            </w:tcBorders>
            <w:noWrap/>
            <w:vAlign w:val="center"/>
            <w:hideMark/>
          </w:tcPr>
          <w:p w14:paraId="5338FFDE"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56" w:type="pct"/>
            <w:tcBorders>
              <w:top w:val="nil"/>
              <w:left w:val="nil"/>
              <w:bottom w:val="single" w:sz="4" w:space="0" w:color="auto"/>
              <w:right w:val="single" w:sz="4" w:space="0" w:color="auto"/>
            </w:tcBorders>
            <w:noWrap/>
            <w:vAlign w:val="center"/>
            <w:hideMark/>
          </w:tcPr>
          <w:p w14:paraId="4CBCBB7E" w14:textId="77777777" w:rsidR="00A64539" w:rsidRPr="00203D28" w:rsidRDefault="00A64539" w:rsidP="00203D28">
            <w:pPr>
              <w:spacing w:before="0" w:after="0"/>
              <w:jc w:val="right"/>
              <w:rPr>
                <w:szCs w:val="22"/>
                <w:lang w:eastAsia="en-CA"/>
              </w:rPr>
            </w:pPr>
            <w:r w:rsidRPr="00203D28">
              <w:rPr>
                <w:szCs w:val="22"/>
                <w:lang w:eastAsia="en-CA"/>
              </w:rPr>
              <w:t>175</w:t>
            </w:r>
          </w:p>
        </w:tc>
        <w:tc>
          <w:tcPr>
            <w:tcW w:w="403" w:type="pct"/>
            <w:tcBorders>
              <w:top w:val="nil"/>
              <w:left w:val="nil"/>
              <w:bottom w:val="single" w:sz="4" w:space="0" w:color="auto"/>
              <w:right w:val="single" w:sz="4" w:space="0" w:color="auto"/>
            </w:tcBorders>
            <w:shd w:val="clear" w:color="auto" w:fill="D9D9D9"/>
            <w:noWrap/>
            <w:vAlign w:val="center"/>
            <w:hideMark/>
          </w:tcPr>
          <w:p w14:paraId="7F71B46D"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4823A9C4"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B349AE6" w14:textId="77777777" w:rsidR="00A64539" w:rsidRPr="00203D28" w:rsidRDefault="00A64539" w:rsidP="00203D28">
            <w:pPr>
              <w:spacing w:before="0" w:after="0"/>
              <w:jc w:val="right"/>
              <w:rPr>
                <w:szCs w:val="22"/>
                <w:lang w:eastAsia="en-CA"/>
              </w:rPr>
            </w:pPr>
            <w:r w:rsidRPr="00203D28">
              <w:rPr>
                <w:szCs w:val="22"/>
                <w:lang w:eastAsia="en-CA"/>
              </w:rPr>
              <w:t>920</w:t>
            </w:r>
          </w:p>
        </w:tc>
        <w:tc>
          <w:tcPr>
            <w:tcW w:w="518" w:type="pct"/>
            <w:tcBorders>
              <w:top w:val="nil"/>
              <w:left w:val="nil"/>
              <w:bottom w:val="single" w:sz="4" w:space="0" w:color="auto"/>
              <w:right w:val="single" w:sz="4" w:space="0" w:color="auto"/>
            </w:tcBorders>
            <w:noWrap/>
            <w:vAlign w:val="center"/>
            <w:hideMark/>
          </w:tcPr>
          <w:p w14:paraId="4C272319" w14:textId="77777777" w:rsidR="00A64539" w:rsidRPr="00203D28" w:rsidRDefault="00A64539" w:rsidP="00203D28">
            <w:pPr>
              <w:spacing w:before="0" w:after="0"/>
              <w:jc w:val="right"/>
              <w:rPr>
                <w:szCs w:val="22"/>
                <w:lang w:eastAsia="en-CA"/>
              </w:rPr>
            </w:pPr>
            <w:r w:rsidRPr="00203D28">
              <w:rPr>
                <w:szCs w:val="22"/>
                <w:lang w:eastAsia="en-CA"/>
              </w:rPr>
              <w:t>1,760</w:t>
            </w:r>
          </w:p>
        </w:tc>
      </w:tr>
      <w:tr w:rsidR="00A64539" w:rsidRPr="00753ADC" w14:paraId="5BC175A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638C14D" w14:textId="77777777" w:rsidR="00A64539" w:rsidRPr="00203D28" w:rsidRDefault="00A64539" w:rsidP="00203D28">
            <w:pPr>
              <w:spacing w:before="0" w:after="0"/>
              <w:jc w:val="left"/>
              <w:rPr>
                <w:szCs w:val="22"/>
                <w:lang w:eastAsia="en-CA"/>
              </w:rPr>
            </w:pPr>
            <w:r w:rsidRPr="00203D28">
              <w:rPr>
                <w:szCs w:val="22"/>
                <w:lang w:eastAsia="en-CA"/>
              </w:rPr>
              <w:t>Paraguay</w:t>
            </w:r>
          </w:p>
        </w:tc>
        <w:tc>
          <w:tcPr>
            <w:tcW w:w="470" w:type="pct"/>
            <w:tcBorders>
              <w:top w:val="nil"/>
              <w:left w:val="nil"/>
              <w:bottom w:val="single" w:sz="4" w:space="0" w:color="auto"/>
              <w:right w:val="single" w:sz="4" w:space="0" w:color="auto"/>
            </w:tcBorders>
            <w:vAlign w:val="center"/>
            <w:hideMark/>
          </w:tcPr>
          <w:p w14:paraId="3A5C6D2E" w14:textId="77777777" w:rsidR="00A64539" w:rsidRPr="00203D28" w:rsidRDefault="00A64539" w:rsidP="00203D28">
            <w:pPr>
              <w:spacing w:before="0" w:after="0"/>
              <w:jc w:val="right"/>
              <w:rPr>
                <w:szCs w:val="22"/>
                <w:lang w:eastAsia="en-CA"/>
              </w:rPr>
            </w:pPr>
            <w:r w:rsidRPr="00203D28">
              <w:rPr>
                <w:szCs w:val="22"/>
                <w:lang w:eastAsia="en-CA"/>
              </w:rPr>
              <w:t>0.014</w:t>
            </w:r>
          </w:p>
        </w:tc>
        <w:tc>
          <w:tcPr>
            <w:tcW w:w="518" w:type="pct"/>
            <w:tcBorders>
              <w:top w:val="nil"/>
              <w:left w:val="nil"/>
              <w:bottom w:val="single" w:sz="4" w:space="0" w:color="auto"/>
              <w:right w:val="single" w:sz="4" w:space="0" w:color="auto"/>
            </w:tcBorders>
            <w:noWrap/>
            <w:vAlign w:val="center"/>
            <w:hideMark/>
          </w:tcPr>
          <w:p w14:paraId="06D55F1F" w14:textId="77777777" w:rsidR="00A64539" w:rsidRPr="00203D28" w:rsidRDefault="00A64539" w:rsidP="00203D28">
            <w:pPr>
              <w:spacing w:before="0" w:after="0"/>
              <w:jc w:val="right"/>
              <w:rPr>
                <w:szCs w:val="22"/>
                <w:lang w:eastAsia="en-CA"/>
              </w:rPr>
            </w:pPr>
            <w:r w:rsidRPr="00203D28">
              <w:rPr>
                <w:szCs w:val="22"/>
                <w:lang w:eastAsia="en-CA"/>
              </w:rPr>
              <w:t>0.018</w:t>
            </w:r>
          </w:p>
        </w:tc>
        <w:tc>
          <w:tcPr>
            <w:tcW w:w="518" w:type="pct"/>
            <w:tcBorders>
              <w:top w:val="nil"/>
              <w:left w:val="nil"/>
              <w:bottom w:val="single" w:sz="4" w:space="0" w:color="auto"/>
              <w:right w:val="single" w:sz="4" w:space="0" w:color="auto"/>
            </w:tcBorders>
            <w:noWrap/>
            <w:vAlign w:val="center"/>
            <w:hideMark/>
          </w:tcPr>
          <w:p w14:paraId="42AEE0D5" w14:textId="77777777" w:rsidR="00A64539" w:rsidRPr="00203D28" w:rsidRDefault="00A64539" w:rsidP="00203D28">
            <w:pPr>
              <w:spacing w:before="0" w:after="0"/>
              <w:jc w:val="right"/>
              <w:rPr>
                <w:szCs w:val="22"/>
                <w:lang w:eastAsia="en-CA"/>
              </w:rPr>
            </w:pPr>
            <w:r w:rsidRPr="00203D28">
              <w:rPr>
                <w:szCs w:val="22"/>
                <w:lang w:eastAsia="en-CA"/>
              </w:rPr>
              <w:t>2,609</w:t>
            </w:r>
          </w:p>
        </w:tc>
        <w:tc>
          <w:tcPr>
            <w:tcW w:w="454" w:type="pct"/>
            <w:tcBorders>
              <w:top w:val="nil"/>
              <w:left w:val="nil"/>
              <w:bottom w:val="single" w:sz="4" w:space="0" w:color="auto"/>
              <w:right w:val="single" w:sz="4" w:space="0" w:color="auto"/>
            </w:tcBorders>
            <w:noWrap/>
            <w:vAlign w:val="center"/>
            <w:hideMark/>
          </w:tcPr>
          <w:p w14:paraId="49F42A8A" w14:textId="77777777" w:rsidR="00A64539" w:rsidRPr="00203D28" w:rsidRDefault="00A64539" w:rsidP="00203D28">
            <w:pPr>
              <w:spacing w:before="0" w:after="0"/>
              <w:jc w:val="right"/>
              <w:rPr>
                <w:szCs w:val="22"/>
                <w:lang w:eastAsia="en-CA"/>
              </w:rPr>
            </w:pPr>
            <w:r w:rsidRPr="00203D28">
              <w:rPr>
                <w:szCs w:val="22"/>
                <w:lang w:eastAsia="en-CA"/>
              </w:rPr>
              <w:t>0.020</w:t>
            </w:r>
          </w:p>
        </w:tc>
        <w:tc>
          <w:tcPr>
            <w:tcW w:w="556" w:type="pct"/>
            <w:tcBorders>
              <w:top w:val="nil"/>
              <w:left w:val="nil"/>
              <w:bottom w:val="single" w:sz="4" w:space="0" w:color="auto"/>
              <w:right w:val="single" w:sz="4" w:space="0" w:color="auto"/>
            </w:tcBorders>
            <w:noWrap/>
            <w:vAlign w:val="center"/>
            <w:hideMark/>
          </w:tcPr>
          <w:p w14:paraId="3710BDD6" w14:textId="77777777" w:rsidR="00A64539" w:rsidRPr="00203D28" w:rsidRDefault="00A64539" w:rsidP="00203D28">
            <w:pPr>
              <w:spacing w:before="0" w:after="0"/>
              <w:jc w:val="right"/>
              <w:rPr>
                <w:szCs w:val="22"/>
                <w:lang w:eastAsia="en-CA"/>
              </w:rPr>
            </w:pPr>
            <w:r w:rsidRPr="00203D28">
              <w:rPr>
                <w:szCs w:val="22"/>
                <w:lang w:eastAsia="en-CA"/>
              </w:rPr>
              <w:t>612</w:t>
            </w:r>
          </w:p>
        </w:tc>
        <w:tc>
          <w:tcPr>
            <w:tcW w:w="403" w:type="pct"/>
            <w:tcBorders>
              <w:top w:val="nil"/>
              <w:left w:val="nil"/>
              <w:bottom w:val="single" w:sz="4" w:space="0" w:color="auto"/>
              <w:right w:val="single" w:sz="4" w:space="0" w:color="auto"/>
            </w:tcBorders>
            <w:shd w:val="clear" w:color="auto" w:fill="D9D9D9"/>
            <w:noWrap/>
            <w:vAlign w:val="center"/>
            <w:hideMark/>
          </w:tcPr>
          <w:p w14:paraId="184F7C15"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3C57F417"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53BF49E" w14:textId="77777777" w:rsidR="00A64539" w:rsidRPr="00203D28" w:rsidRDefault="00A64539" w:rsidP="00203D28">
            <w:pPr>
              <w:spacing w:before="0" w:after="0"/>
              <w:jc w:val="right"/>
              <w:rPr>
                <w:szCs w:val="22"/>
                <w:lang w:eastAsia="en-CA"/>
              </w:rPr>
            </w:pPr>
            <w:r w:rsidRPr="00203D28">
              <w:rPr>
                <w:szCs w:val="22"/>
                <w:lang w:eastAsia="en-CA"/>
              </w:rPr>
              <w:t>3,221</w:t>
            </w:r>
          </w:p>
        </w:tc>
        <w:tc>
          <w:tcPr>
            <w:tcW w:w="518" w:type="pct"/>
            <w:tcBorders>
              <w:top w:val="nil"/>
              <w:left w:val="nil"/>
              <w:bottom w:val="single" w:sz="4" w:space="0" w:color="auto"/>
              <w:right w:val="single" w:sz="4" w:space="0" w:color="auto"/>
            </w:tcBorders>
            <w:noWrap/>
            <w:vAlign w:val="center"/>
            <w:hideMark/>
          </w:tcPr>
          <w:p w14:paraId="38241835" w14:textId="77777777" w:rsidR="00A64539" w:rsidRPr="00203D28" w:rsidRDefault="00A64539" w:rsidP="00203D28">
            <w:pPr>
              <w:spacing w:before="0" w:after="0"/>
              <w:jc w:val="right"/>
              <w:rPr>
                <w:szCs w:val="22"/>
                <w:lang w:eastAsia="en-CA"/>
              </w:rPr>
            </w:pPr>
            <w:r w:rsidRPr="00203D28">
              <w:rPr>
                <w:szCs w:val="22"/>
                <w:lang w:eastAsia="en-CA"/>
              </w:rPr>
              <w:t>6,161</w:t>
            </w:r>
          </w:p>
        </w:tc>
      </w:tr>
      <w:tr w:rsidR="00A64539" w:rsidRPr="00753ADC" w14:paraId="1FEE737A"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7CC788B" w14:textId="77777777" w:rsidR="00A64539" w:rsidRPr="00203D28" w:rsidRDefault="00A64539" w:rsidP="00203D28">
            <w:pPr>
              <w:spacing w:before="0" w:after="0"/>
              <w:jc w:val="left"/>
              <w:rPr>
                <w:szCs w:val="22"/>
                <w:lang w:eastAsia="en-CA"/>
              </w:rPr>
            </w:pPr>
            <w:r w:rsidRPr="00203D28">
              <w:rPr>
                <w:szCs w:val="22"/>
                <w:lang w:eastAsia="en-CA"/>
              </w:rPr>
              <w:t>Peru</w:t>
            </w:r>
          </w:p>
        </w:tc>
        <w:tc>
          <w:tcPr>
            <w:tcW w:w="470" w:type="pct"/>
            <w:tcBorders>
              <w:top w:val="nil"/>
              <w:left w:val="nil"/>
              <w:bottom w:val="single" w:sz="4" w:space="0" w:color="auto"/>
              <w:right w:val="single" w:sz="4" w:space="0" w:color="auto"/>
            </w:tcBorders>
            <w:vAlign w:val="center"/>
            <w:hideMark/>
          </w:tcPr>
          <w:p w14:paraId="6A392849" w14:textId="77777777" w:rsidR="00A64539" w:rsidRPr="00203D28" w:rsidRDefault="00A64539" w:rsidP="00203D28">
            <w:pPr>
              <w:spacing w:before="0" w:after="0"/>
              <w:jc w:val="right"/>
              <w:rPr>
                <w:szCs w:val="22"/>
                <w:lang w:eastAsia="en-CA"/>
              </w:rPr>
            </w:pPr>
            <w:r w:rsidRPr="00203D28">
              <w:rPr>
                <w:szCs w:val="22"/>
                <w:lang w:eastAsia="en-CA"/>
              </w:rPr>
              <w:t>0.136</w:t>
            </w:r>
          </w:p>
        </w:tc>
        <w:tc>
          <w:tcPr>
            <w:tcW w:w="518" w:type="pct"/>
            <w:tcBorders>
              <w:top w:val="nil"/>
              <w:left w:val="nil"/>
              <w:bottom w:val="single" w:sz="4" w:space="0" w:color="auto"/>
              <w:right w:val="single" w:sz="4" w:space="0" w:color="auto"/>
            </w:tcBorders>
            <w:noWrap/>
            <w:vAlign w:val="center"/>
            <w:hideMark/>
          </w:tcPr>
          <w:p w14:paraId="2DCB76C6" w14:textId="77777777" w:rsidR="00A64539" w:rsidRPr="00203D28" w:rsidRDefault="00A64539" w:rsidP="00203D28">
            <w:pPr>
              <w:spacing w:before="0" w:after="0"/>
              <w:jc w:val="right"/>
              <w:rPr>
                <w:szCs w:val="22"/>
                <w:lang w:eastAsia="en-CA"/>
              </w:rPr>
            </w:pPr>
            <w:r w:rsidRPr="00203D28">
              <w:rPr>
                <w:szCs w:val="22"/>
                <w:lang w:eastAsia="en-CA"/>
              </w:rPr>
              <w:t>0.170</w:t>
            </w:r>
          </w:p>
        </w:tc>
        <w:tc>
          <w:tcPr>
            <w:tcW w:w="518" w:type="pct"/>
            <w:tcBorders>
              <w:top w:val="nil"/>
              <w:left w:val="nil"/>
              <w:bottom w:val="single" w:sz="4" w:space="0" w:color="auto"/>
              <w:right w:val="single" w:sz="4" w:space="0" w:color="auto"/>
            </w:tcBorders>
            <w:noWrap/>
            <w:vAlign w:val="center"/>
            <w:hideMark/>
          </w:tcPr>
          <w:p w14:paraId="7198663D" w14:textId="77777777" w:rsidR="00A64539" w:rsidRPr="00203D28" w:rsidRDefault="00A64539" w:rsidP="00203D28">
            <w:pPr>
              <w:spacing w:before="0" w:after="0"/>
              <w:jc w:val="right"/>
              <w:rPr>
                <w:szCs w:val="22"/>
                <w:lang w:eastAsia="en-CA"/>
              </w:rPr>
            </w:pPr>
            <w:r w:rsidRPr="00203D28">
              <w:rPr>
                <w:szCs w:val="22"/>
                <w:lang w:eastAsia="en-CA"/>
              </w:rPr>
              <w:t>25,342</w:t>
            </w:r>
          </w:p>
        </w:tc>
        <w:tc>
          <w:tcPr>
            <w:tcW w:w="454" w:type="pct"/>
            <w:tcBorders>
              <w:top w:val="nil"/>
              <w:left w:val="nil"/>
              <w:bottom w:val="single" w:sz="4" w:space="0" w:color="auto"/>
              <w:right w:val="single" w:sz="4" w:space="0" w:color="auto"/>
            </w:tcBorders>
            <w:noWrap/>
            <w:vAlign w:val="center"/>
            <w:hideMark/>
          </w:tcPr>
          <w:p w14:paraId="7E9729F8" w14:textId="77777777" w:rsidR="00A64539" w:rsidRPr="00203D28" w:rsidRDefault="00A64539" w:rsidP="00203D28">
            <w:pPr>
              <w:spacing w:before="0" w:after="0"/>
              <w:jc w:val="right"/>
              <w:rPr>
                <w:szCs w:val="22"/>
                <w:lang w:eastAsia="en-CA"/>
              </w:rPr>
            </w:pPr>
            <w:r w:rsidRPr="00203D28">
              <w:rPr>
                <w:szCs w:val="22"/>
                <w:lang w:eastAsia="en-CA"/>
              </w:rPr>
              <w:t>0.197</w:t>
            </w:r>
          </w:p>
        </w:tc>
        <w:tc>
          <w:tcPr>
            <w:tcW w:w="556" w:type="pct"/>
            <w:tcBorders>
              <w:top w:val="nil"/>
              <w:left w:val="nil"/>
              <w:bottom w:val="single" w:sz="4" w:space="0" w:color="auto"/>
              <w:right w:val="single" w:sz="4" w:space="0" w:color="auto"/>
            </w:tcBorders>
            <w:noWrap/>
            <w:vAlign w:val="center"/>
            <w:hideMark/>
          </w:tcPr>
          <w:p w14:paraId="0831FA05" w14:textId="77777777" w:rsidR="00A64539" w:rsidRPr="00203D28" w:rsidRDefault="00A64539" w:rsidP="00203D28">
            <w:pPr>
              <w:spacing w:before="0" w:after="0"/>
              <w:jc w:val="right"/>
              <w:rPr>
                <w:szCs w:val="22"/>
                <w:lang w:eastAsia="en-CA"/>
              </w:rPr>
            </w:pPr>
            <w:r w:rsidRPr="00203D28">
              <w:rPr>
                <w:szCs w:val="22"/>
                <w:lang w:eastAsia="en-CA"/>
              </w:rPr>
              <w:t>5,950</w:t>
            </w:r>
          </w:p>
        </w:tc>
        <w:tc>
          <w:tcPr>
            <w:tcW w:w="403" w:type="pct"/>
            <w:tcBorders>
              <w:top w:val="nil"/>
              <w:left w:val="nil"/>
              <w:bottom w:val="single" w:sz="4" w:space="0" w:color="auto"/>
              <w:right w:val="single" w:sz="4" w:space="0" w:color="auto"/>
            </w:tcBorders>
            <w:noWrap/>
            <w:vAlign w:val="center"/>
            <w:hideMark/>
          </w:tcPr>
          <w:p w14:paraId="00514D17" w14:textId="77777777" w:rsidR="00A64539" w:rsidRPr="00203D28" w:rsidRDefault="00A64539" w:rsidP="00203D28">
            <w:pPr>
              <w:spacing w:before="0" w:after="0"/>
              <w:jc w:val="right"/>
              <w:rPr>
                <w:szCs w:val="22"/>
                <w:lang w:eastAsia="en-CA"/>
              </w:rPr>
            </w:pPr>
            <w:r w:rsidRPr="00203D28">
              <w:rPr>
                <w:szCs w:val="22"/>
                <w:lang w:eastAsia="en-CA"/>
              </w:rPr>
              <w:t>0.251</w:t>
            </w:r>
          </w:p>
        </w:tc>
        <w:tc>
          <w:tcPr>
            <w:tcW w:w="518" w:type="pct"/>
            <w:tcBorders>
              <w:top w:val="nil"/>
              <w:left w:val="nil"/>
              <w:bottom w:val="single" w:sz="4" w:space="0" w:color="auto"/>
              <w:right w:val="nil"/>
            </w:tcBorders>
            <w:noWrap/>
            <w:vAlign w:val="center"/>
            <w:hideMark/>
          </w:tcPr>
          <w:p w14:paraId="4A071278" w14:textId="77777777" w:rsidR="00A64539" w:rsidRPr="00203D28" w:rsidRDefault="00A64539" w:rsidP="00203D28">
            <w:pPr>
              <w:spacing w:before="0" w:after="0"/>
              <w:jc w:val="right"/>
              <w:rPr>
                <w:szCs w:val="22"/>
                <w:lang w:eastAsia="en-CA"/>
              </w:rPr>
            </w:pPr>
            <w:r w:rsidRPr="00203D28">
              <w:rPr>
                <w:szCs w:val="22"/>
                <w:lang w:eastAsia="en-CA"/>
              </w:rPr>
              <w:t>5,568</w:t>
            </w:r>
          </w:p>
        </w:tc>
        <w:tc>
          <w:tcPr>
            <w:tcW w:w="518" w:type="pct"/>
            <w:tcBorders>
              <w:top w:val="nil"/>
              <w:left w:val="single" w:sz="4" w:space="0" w:color="auto"/>
              <w:bottom w:val="single" w:sz="4" w:space="0" w:color="auto"/>
              <w:right w:val="single" w:sz="4" w:space="0" w:color="auto"/>
            </w:tcBorders>
            <w:noWrap/>
            <w:vAlign w:val="center"/>
            <w:hideMark/>
          </w:tcPr>
          <w:p w14:paraId="0C5C5865" w14:textId="77777777" w:rsidR="00A64539" w:rsidRPr="00203D28" w:rsidRDefault="00A64539" w:rsidP="00203D28">
            <w:pPr>
              <w:spacing w:before="0" w:after="0"/>
              <w:jc w:val="right"/>
              <w:rPr>
                <w:szCs w:val="22"/>
                <w:lang w:eastAsia="en-CA"/>
              </w:rPr>
            </w:pPr>
            <w:r w:rsidRPr="00203D28">
              <w:rPr>
                <w:szCs w:val="22"/>
                <w:lang w:eastAsia="en-CA"/>
              </w:rPr>
              <w:t>36,859</w:t>
            </w:r>
          </w:p>
        </w:tc>
        <w:tc>
          <w:tcPr>
            <w:tcW w:w="518" w:type="pct"/>
            <w:tcBorders>
              <w:top w:val="nil"/>
              <w:left w:val="nil"/>
              <w:bottom w:val="single" w:sz="4" w:space="0" w:color="auto"/>
              <w:right w:val="single" w:sz="4" w:space="0" w:color="auto"/>
            </w:tcBorders>
            <w:noWrap/>
            <w:vAlign w:val="center"/>
            <w:hideMark/>
          </w:tcPr>
          <w:p w14:paraId="4DB7D18A" w14:textId="77777777" w:rsidR="00A64539" w:rsidRPr="00203D28" w:rsidRDefault="00A64539" w:rsidP="00203D28">
            <w:pPr>
              <w:spacing w:before="0" w:after="0"/>
              <w:jc w:val="right"/>
              <w:rPr>
                <w:szCs w:val="22"/>
                <w:lang w:eastAsia="en-CA"/>
              </w:rPr>
            </w:pPr>
            <w:r w:rsidRPr="00203D28">
              <w:rPr>
                <w:szCs w:val="22"/>
                <w:lang w:eastAsia="en-CA"/>
              </w:rPr>
              <w:t>70,494</w:t>
            </w:r>
          </w:p>
        </w:tc>
      </w:tr>
      <w:tr w:rsidR="00A64539" w:rsidRPr="00753ADC" w14:paraId="32234BFF"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9D0C8B8" w14:textId="77777777" w:rsidR="00A64539" w:rsidRPr="00203D28" w:rsidRDefault="00A64539" w:rsidP="00203D28">
            <w:pPr>
              <w:spacing w:before="0" w:after="0"/>
              <w:jc w:val="left"/>
              <w:rPr>
                <w:szCs w:val="22"/>
                <w:lang w:eastAsia="en-CA"/>
              </w:rPr>
            </w:pPr>
            <w:r w:rsidRPr="00203D28">
              <w:rPr>
                <w:szCs w:val="22"/>
                <w:lang w:eastAsia="en-CA"/>
              </w:rPr>
              <w:t>Philippines</w:t>
            </w:r>
          </w:p>
        </w:tc>
        <w:tc>
          <w:tcPr>
            <w:tcW w:w="470" w:type="pct"/>
            <w:tcBorders>
              <w:top w:val="nil"/>
              <w:left w:val="nil"/>
              <w:bottom w:val="single" w:sz="4" w:space="0" w:color="auto"/>
              <w:right w:val="single" w:sz="4" w:space="0" w:color="auto"/>
            </w:tcBorders>
            <w:vAlign w:val="center"/>
            <w:hideMark/>
          </w:tcPr>
          <w:p w14:paraId="79B0F390" w14:textId="77777777" w:rsidR="00A64539" w:rsidRPr="00203D28" w:rsidRDefault="00A64539" w:rsidP="00203D28">
            <w:pPr>
              <w:spacing w:before="0" w:after="0"/>
              <w:jc w:val="right"/>
              <w:rPr>
                <w:szCs w:val="22"/>
                <w:lang w:eastAsia="en-CA"/>
              </w:rPr>
            </w:pPr>
            <w:r w:rsidRPr="00203D28">
              <w:rPr>
                <w:szCs w:val="22"/>
                <w:lang w:eastAsia="en-CA"/>
              </w:rPr>
              <w:t>0.165</w:t>
            </w:r>
          </w:p>
        </w:tc>
        <w:tc>
          <w:tcPr>
            <w:tcW w:w="518" w:type="pct"/>
            <w:tcBorders>
              <w:top w:val="nil"/>
              <w:left w:val="nil"/>
              <w:bottom w:val="single" w:sz="4" w:space="0" w:color="auto"/>
              <w:right w:val="single" w:sz="4" w:space="0" w:color="auto"/>
            </w:tcBorders>
            <w:noWrap/>
            <w:vAlign w:val="center"/>
            <w:hideMark/>
          </w:tcPr>
          <w:p w14:paraId="147CC869" w14:textId="77777777" w:rsidR="00A64539" w:rsidRPr="00203D28" w:rsidRDefault="00A64539" w:rsidP="00203D28">
            <w:pPr>
              <w:spacing w:before="0" w:after="0"/>
              <w:jc w:val="right"/>
              <w:rPr>
                <w:szCs w:val="22"/>
                <w:lang w:eastAsia="en-CA"/>
              </w:rPr>
            </w:pPr>
            <w:r w:rsidRPr="00203D28">
              <w:rPr>
                <w:szCs w:val="22"/>
                <w:lang w:eastAsia="en-CA"/>
              </w:rPr>
              <w:t>0.206</w:t>
            </w:r>
          </w:p>
        </w:tc>
        <w:tc>
          <w:tcPr>
            <w:tcW w:w="518" w:type="pct"/>
            <w:tcBorders>
              <w:top w:val="nil"/>
              <w:left w:val="nil"/>
              <w:bottom w:val="single" w:sz="4" w:space="0" w:color="auto"/>
              <w:right w:val="single" w:sz="4" w:space="0" w:color="auto"/>
            </w:tcBorders>
            <w:noWrap/>
            <w:vAlign w:val="center"/>
            <w:hideMark/>
          </w:tcPr>
          <w:p w14:paraId="1221299B" w14:textId="77777777" w:rsidR="00A64539" w:rsidRPr="00203D28" w:rsidRDefault="00A64539" w:rsidP="00203D28">
            <w:pPr>
              <w:spacing w:before="0" w:after="0"/>
              <w:jc w:val="right"/>
              <w:rPr>
                <w:szCs w:val="22"/>
                <w:lang w:eastAsia="en-CA"/>
              </w:rPr>
            </w:pPr>
            <w:r w:rsidRPr="00203D28">
              <w:rPr>
                <w:szCs w:val="22"/>
                <w:lang w:eastAsia="en-CA"/>
              </w:rPr>
              <w:t>30,746</w:t>
            </w:r>
          </w:p>
        </w:tc>
        <w:tc>
          <w:tcPr>
            <w:tcW w:w="454" w:type="pct"/>
            <w:tcBorders>
              <w:top w:val="nil"/>
              <w:left w:val="nil"/>
              <w:bottom w:val="single" w:sz="4" w:space="0" w:color="auto"/>
              <w:right w:val="single" w:sz="4" w:space="0" w:color="auto"/>
            </w:tcBorders>
            <w:noWrap/>
            <w:vAlign w:val="center"/>
            <w:hideMark/>
          </w:tcPr>
          <w:p w14:paraId="1D45E166" w14:textId="77777777" w:rsidR="00A64539" w:rsidRPr="00203D28" w:rsidRDefault="00A64539" w:rsidP="00203D28">
            <w:pPr>
              <w:spacing w:before="0" w:after="0"/>
              <w:jc w:val="right"/>
              <w:rPr>
                <w:szCs w:val="22"/>
                <w:lang w:eastAsia="en-CA"/>
              </w:rPr>
            </w:pPr>
            <w:r w:rsidRPr="00203D28">
              <w:rPr>
                <w:szCs w:val="22"/>
                <w:lang w:eastAsia="en-CA"/>
              </w:rPr>
              <w:t>0.239</w:t>
            </w:r>
          </w:p>
        </w:tc>
        <w:tc>
          <w:tcPr>
            <w:tcW w:w="556" w:type="pct"/>
            <w:tcBorders>
              <w:top w:val="nil"/>
              <w:left w:val="nil"/>
              <w:bottom w:val="single" w:sz="4" w:space="0" w:color="auto"/>
              <w:right w:val="single" w:sz="4" w:space="0" w:color="auto"/>
            </w:tcBorders>
            <w:noWrap/>
            <w:vAlign w:val="center"/>
            <w:hideMark/>
          </w:tcPr>
          <w:p w14:paraId="1CE4C17A" w14:textId="77777777" w:rsidR="00A64539" w:rsidRPr="00203D28" w:rsidRDefault="00A64539" w:rsidP="00203D28">
            <w:pPr>
              <w:spacing w:before="0" w:after="0"/>
              <w:jc w:val="right"/>
              <w:rPr>
                <w:szCs w:val="22"/>
                <w:lang w:eastAsia="en-CA"/>
              </w:rPr>
            </w:pPr>
            <w:r w:rsidRPr="00203D28">
              <w:rPr>
                <w:szCs w:val="22"/>
                <w:lang w:eastAsia="en-CA"/>
              </w:rPr>
              <w:t>7,218</w:t>
            </w:r>
          </w:p>
        </w:tc>
        <w:tc>
          <w:tcPr>
            <w:tcW w:w="403" w:type="pct"/>
            <w:tcBorders>
              <w:top w:val="nil"/>
              <w:left w:val="nil"/>
              <w:bottom w:val="single" w:sz="4" w:space="0" w:color="auto"/>
              <w:right w:val="single" w:sz="4" w:space="0" w:color="auto"/>
            </w:tcBorders>
            <w:noWrap/>
            <w:vAlign w:val="center"/>
            <w:hideMark/>
          </w:tcPr>
          <w:p w14:paraId="0EDF1A5F" w14:textId="77777777" w:rsidR="00A64539" w:rsidRPr="00203D28" w:rsidRDefault="00A64539" w:rsidP="00203D28">
            <w:pPr>
              <w:spacing w:before="0" w:after="0"/>
              <w:jc w:val="right"/>
              <w:rPr>
                <w:szCs w:val="22"/>
                <w:lang w:eastAsia="en-CA"/>
              </w:rPr>
            </w:pPr>
            <w:r w:rsidRPr="00203D28">
              <w:rPr>
                <w:szCs w:val="22"/>
                <w:lang w:eastAsia="en-CA"/>
              </w:rPr>
              <w:t>0.305</w:t>
            </w:r>
          </w:p>
        </w:tc>
        <w:tc>
          <w:tcPr>
            <w:tcW w:w="518" w:type="pct"/>
            <w:tcBorders>
              <w:top w:val="nil"/>
              <w:left w:val="nil"/>
              <w:bottom w:val="single" w:sz="4" w:space="0" w:color="auto"/>
              <w:right w:val="nil"/>
            </w:tcBorders>
            <w:noWrap/>
            <w:vAlign w:val="center"/>
            <w:hideMark/>
          </w:tcPr>
          <w:p w14:paraId="20037911" w14:textId="77777777" w:rsidR="00A64539" w:rsidRPr="00203D28" w:rsidRDefault="00A64539" w:rsidP="00203D28">
            <w:pPr>
              <w:spacing w:before="0" w:after="0"/>
              <w:jc w:val="right"/>
              <w:rPr>
                <w:szCs w:val="22"/>
                <w:lang w:eastAsia="en-CA"/>
              </w:rPr>
            </w:pPr>
            <w:r w:rsidRPr="00203D28">
              <w:rPr>
                <w:szCs w:val="22"/>
                <w:lang w:eastAsia="en-CA"/>
              </w:rPr>
              <w:t>6,755</w:t>
            </w:r>
          </w:p>
        </w:tc>
        <w:tc>
          <w:tcPr>
            <w:tcW w:w="518" w:type="pct"/>
            <w:tcBorders>
              <w:top w:val="nil"/>
              <w:left w:val="single" w:sz="4" w:space="0" w:color="auto"/>
              <w:bottom w:val="single" w:sz="4" w:space="0" w:color="auto"/>
              <w:right w:val="single" w:sz="4" w:space="0" w:color="auto"/>
            </w:tcBorders>
            <w:noWrap/>
            <w:vAlign w:val="center"/>
            <w:hideMark/>
          </w:tcPr>
          <w:p w14:paraId="404850C0" w14:textId="77777777" w:rsidR="00A64539" w:rsidRPr="00203D28" w:rsidRDefault="00A64539" w:rsidP="00203D28">
            <w:pPr>
              <w:spacing w:before="0" w:after="0"/>
              <w:jc w:val="right"/>
              <w:rPr>
                <w:szCs w:val="22"/>
                <w:lang w:eastAsia="en-CA"/>
              </w:rPr>
            </w:pPr>
            <w:r w:rsidRPr="00203D28">
              <w:rPr>
                <w:szCs w:val="22"/>
                <w:lang w:eastAsia="en-CA"/>
              </w:rPr>
              <w:t>44,719</w:t>
            </w:r>
          </w:p>
        </w:tc>
        <w:tc>
          <w:tcPr>
            <w:tcW w:w="518" w:type="pct"/>
            <w:tcBorders>
              <w:top w:val="nil"/>
              <w:left w:val="nil"/>
              <w:bottom w:val="single" w:sz="4" w:space="0" w:color="auto"/>
              <w:right w:val="single" w:sz="4" w:space="0" w:color="auto"/>
            </w:tcBorders>
            <w:noWrap/>
            <w:vAlign w:val="center"/>
            <w:hideMark/>
          </w:tcPr>
          <w:p w14:paraId="314EABD8" w14:textId="77777777" w:rsidR="00A64539" w:rsidRPr="00203D28" w:rsidRDefault="00A64539" w:rsidP="00203D28">
            <w:pPr>
              <w:spacing w:before="0" w:after="0"/>
              <w:jc w:val="right"/>
              <w:rPr>
                <w:szCs w:val="22"/>
                <w:lang w:eastAsia="en-CA"/>
              </w:rPr>
            </w:pPr>
            <w:r w:rsidRPr="00203D28">
              <w:rPr>
                <w:szCs w:val="22"/>
                <w:lang w:eastAsia="en-CA"/>
              </w:rPr>
              <w:t>85,526</w:t>
            </w:r>
          </w:p>
        </w:tc>
      </w:tr>
      <w:tr w:rsidR="00A64539" w:rsidRPr="00753ADC" w14:paraId="65D67C5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F2736E7" w14:textId="77777777" w:rsidR="00A64539" w:rsidRPr="00203D28" w:rsidRDefault="00A64539" w:rsidP="00203D28">
            <w:pPr>
              <w:spacing w:before="0" w:after="0"/>
              <w:jc w:val="left"/>
              <w:rPr>
                <w:szCs w:val="22"/>
                <w:lang w:eastAsia="en-CA"/>
              </w:rPr>
            </w:pPr>
            <w:r w:rsidRPr="00203D28">
              <w:rPr>
                <w:szCs w:val="22"/>
                <w:lang w:eastAsia="en-CA"/>
              </w:rPr>
              <w:t>Poland</w:t>
            </w:r>
          </w:p>
        </w:tc>
        <w:tc>
          <w:tcPr>
            <w:tcW w:w="470" w:type="pct"/>
            <w:tcBorders>
              <w:top w:val="nil"/>
              <w:left w:val="nil"/>
              <w:bottom w:val="single" w:sz="4" w:space="0" w:color="auto"/>
              <w:right w:val="single" w:sz="4" w:space="0" w:color="auto"/>
            </w:tcBorders>
            <w:vAlign w:val="center"/>
            <w:hideMark/>
          </w:tcPr>
          <w:p w14:paraId="6E71F769" w14:textId="77777777" w:rsidR="00A64539" w:rsidRPr="00203D28" w:rsidRDefault="00A64539" w:rsidP="00203D28">
            <w:pPr>
              <w:spacing w:before="0" w:after="0"/>
              <w:jc w:val="right"/>
              <w:rPr>
                <w:szCs w:val="22"/>
                <w:lang w:eastAsia="en-CA"/>
              </w:rPr>
            </w:pPr>
            <w:r w:rsidRPr="00203D28">
              <w:rPr>
                <w:szCs w:val="22"/>
                <w:lang w:eastAsia="en-CA"/>
              </w:rPr>
              <w:t>0.841</w:t>
            </w:r>
          </w:p>
        </w:tc>
        <w:tc>
          <w:tcPr>
            <w:tcW w:w="518" w:type="pct"/>
            <w:tcBorders>
              <w:top w:val="nil"/>
              <w:left w:val="nil"/>
              <w:bottom w:val="single" w:sz="4" w:space="0" w:color="auto"/>
              <w:right w:val="single" w:sz="4" w:space="0" w:color="auto"/>
            </w:tcBorders>
            <w:noWrap/>
            <w:vAlign w:val="center"/>
            <w:hideMark/>
          </w:tcPr>
          <w:p w14:paraId="252D5987" w14:textId="77777777" w:rsidR="00A64539" w:rsidRPr="00203D28" w:rsidRDefault="00A64539" w:rsidP="00203D28">
            <w:pPr>
              <w:spacing w:before="0" w:after="0"/>
              <w:jc w:val="right"/>
              <w:rPr>
                <w:szCs w:val="22"/>
                <w:lang w:eastAsia="en-CA"/>
              </w:rPr>
            </w:pPr>
            <w:r w:rsidRPr="00203D28">
              <w:rPr>
                <w:szCs w:val="22"/>
                <w:lang w:eastAsia="en-CA"/>
              </w:rPr>
              <w:t>1.051</w:t>
            </w:r>
          </w:p>
        </w:tc>
        <w:tc>
          <w:tcPr>
            <w:tcW w:w="518" w:type="pct"/>
            <w:tcBorders>
              <w:top w:val="nil"/>
              <w:left w:val="nil"/>
              <w:bottom w:val="single" w:sz="4" w:space="0" w:color="auto"/>
              <w:right w:val="single" w:sz="4" w:space="0" w:color="auto"/>
            </w:tcBorders>
            <w:noWrap/>
            <w:vAlign w:val="center"/>
            <w:hideMark/>
          </w:tcPr>
          <w:p w14:paraId="57D0568D" w14:textId="77777777" w:rsidR="00A64539" w:rsidRPr="00203D28" w:rsidRDefault="00A64539" w:rsidP="00203D28">
            <w:pPr>
              <w:spacing w:before="0" w:after="0"/>
              <w:jc w:val="right"/>
              <w:rPr>
                <w:szCs w:val="22"/>
                <w:lang w:eastAsia="en-CA"/>
              </w:rPr>
            </w:pPr>
            <w:r w:rsidRPr="00203D28">
              <w:rPr>
                <w:szCs w:val="22"/>
                <w:lang w:eastAsia="en-CA"/>
              </w:rPr>
              <w:t>156,710</w:t>
            </w:r>
          </w:p>
        </w:tc>
        <w:tc>
          <w:tcPr>
            <w:tcW w:w="454" w:type="pct"/>
            <w:tcBorders>
              <w:top w:val="nil"/>
              <w:left w:val="nil"/>
              <w:bottom w:val="single" w:sz="4" w:space="0" w:color="auto"/>
              <w:right w:val="single" w:sz="4" w:space="0" w:color="auto"/>
            </w:tcBorders>
            <w:noWrap/>
            <w:vAlign w:val="center"/>
            <w:hideMark/>
          </w:tcPr>
          <w:p w14:paraId="6E953623" w14:textId="77777777" w:rsidR="00A64539" w:rsidRPr="00203D28" w:rsidRDefault="00A64539" w:rsidP="00203D28">
            <w:pPr>
              <w:spacing w:before="0" w:after="0"/>
              <w:jc w:val="right"/>
              <w:rPr>
                <w:szCs w:val="22"/>
                <w:lang w:eastAsia="en-CA"/>
              </w:rPr>
            </w:pPr>
            <w:r w:rsidRPr="00203D28">
              <w:rPr>
                <w:szCs w:val="22"/>
                <w:lang w:eastAsia="en-CA"/>
              </w:rPr>
              <w:t>1.218</w:t>
            </w:r>
          </w:p>
        </w:tc>
        <w:tc>
          <w:tcPr>
            <w:tcW w:w="556" w:type="pct"/>
            <w:tcBorders>
              <w:top w:val="nil"/>
              <w:left w:val="nil"/>
              <w:bottom w:val="single" w:sz="4" w:space="0" w:color="auto"/>
              <w:right w:val="single" w:sz="4" w:space="0" w:color="auto"/>
            </w:tcBorders>
            <w:noWrap/>
            <w:vAlign w:val="center"/>
            <w:hideMark/>
          </w:tcPr>
          <w:p w14:paraId="6D4AD187" w14:textId="77777777" w:rsidR="00A64539" w:rsidRPr="00203D28" w:rsidRDefault="00A64539" w:rsidP="00203D28">
            <w:pPr>
              <w:spacing w:before="0" w:after="0"/>
              <w:jc w:val="right"/>
              <w:rPr>
                <w:szCs w:val="22"/>
                <w:lang w:eastAsia="en-CA"/>
              </w:rPr>
            </w:pPr>
            <w:r w:rsidRPr="00203D28">
              <w:rPr>
                <w:szCs w:val="22"/>
                <w:lang w:eastAsia="en-CA"/>
              </w:rPr>
              <w:t>36,791</w:t>
            </w:r>
          </w:p>
        </w:tc>
        <w:tc>
          <w:tcPr>
            <w:tcW w:w="403" w:type="pct"/>
            <w:tcBorders>
              <w:top w:val="nil"/>
              <w:left w:val="nil"/>
              <w:bottom w:val="single" w:sz="4" w:space="0" w:color="auto"/>
              <w:right w:val="single" w:sz="4" w:space="0" w:color="auto"/>
            </w:tcBorders>
            <w:shd w:val="clear" w:color="auto" w:fill="D9D9D9"/>
            <w:noWrap/>
            <w:vAlign w:val="center"/>
            <w:hideMark/>
          </w:tcPr>
          <w:p w14:paraId="6A5508C6"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B3E80F3"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07E5CF22" w14:textId="77777777" w:rsidR="00A64539" w:rsidRPr="00203D28" w:rsidRDefault="00A64539" w:rsidP="00203D28">
            <w:pPr>
              <w:spacing w:before="0" w:after="0"/>
              <w:jc w:val="right"/>
              <w:rPr>
                <w:szCs w:val="22"/>
                <w:lang w:eastAsia="en-CA"/>
              </w:rPr>
            </w:pPr>
            <w:r w:rsidRPr="00203D28">
              <w:rPr>
                <w:szCs w:val="22"/>
                <w:lang w:eastAsia="en-CA"/>
              </w:rPr>
              <w:t>193,501</w:t>
            </w:r>
          </w:p>
        </w:tc>
        <w:tc>
          <w:tcPr>
            <w:tcW w:w="518" w:type="pct"/>
            <w:tcBorders>
              <w:top w:val="nil"/>
              <w:left w:val="nil"/>
              <w:bottom w:val="single" w:sz="4" w:space="0" w:color="auto"/>
              <w:right w:val="single" w:sz="4" w:space="0" w:color="auto"/>
            </w:tcBorders>
            <w:noWrap/>
            <w:vAlign w:val="center"/>
            <w:hideMark/>
          </w:tcPr>
          <w:p w14:paraId="16481190" w14:textId="77777777" w:rsidR="00A64539" w:rsidRPr="00203D28" w:rsidRDefault="00A64539" w:rsidP="00203D28">
            <w:pPr>
              <w:spacing w:before="0" w:after="0"/>
              <w:jc w:val="right"/>
              <w:rPr>
                <w:szCs w:val="22"/>
                <w:lang w:eastAsia="en-CA"/>
              </w:rPr>
            </w:pPr>
            <w:r w:rsidRPr="00203D28">
              <w:rPr>
                <w:szCs w:val="22"/>
                <w:lang w:eastAsia="en-CA"/>
              </w:rPr>
              <w:t>370,077</w:t>
            </w:r>
          </w:p>
        </w:tc>
      </w:tr>
      <w:tr w:rsidR="00A64539" w:rsidRPr="00753ADC" w14:paraId="3F703330"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06D8DFD" w14:textId="77777777" w:rsidR="00A64539" w:rsidRPr="00203D28" w:rsidRDefault="00A64539" w:rsidP="00203D28">
            <w:pPr>
              <w:spacing w:before="0" w:after="0"/>
              <w:jc w:val="left"/>
              <w:rPr>
                <w:szCs w:val="22"/>
                <w:lang w:eastAsia="en-CA"/>
              </w:rPr>
            </w:pPr>
            <w:r w:rsidRPr="00203D28">
              <w:rPr>
                <w:szCs w:val="22"/>
                <w:lang w:eastAsia="en-CA"/>
              </w:rPr>
              <w:t>Portugal</w:t>
            </w:r>
          </w:p>
        </w:tc>
        <w:tc>
          <w:tcPr>
            <w:tcW w:w="470" w:type="pct"/>
            <w:tcBorders>
              <w:top w:val="nil"/>
              <w:left w:val="nil"/>
              <w:bottom w:val="single" w:sz="4" w:space="0" w:color="auto"/>
              <w:right w:val="single" w:sz="4" w:space="0" w:color="auto"/>
            </w:tcBorders>
            <w:vAlign w:val="center"/>
            <w:hideMark/>
          </w:tcPr>
          <w:p w14:paraId="35ED286F" w14:textId="77777777" w:rsidR="00A64539" w:rsidRPr="00203D28" w:rsidRDefault="00A64539" w:rsidP="00203D28">
            <w:pPr>
              <w:spacing w:before="0" w:after="0"/>
              <w:jc w:val="right"/>
              <w:rPr>
                <w:szCs w:val="22"/>
                <w:lang w:eastAsia="en-CA"/>
              </w:rPr>
            </w:pPr>
            <w:r w:rsidRPr="00203D28">
              <w:rPr>
                <w:szCs w:val="22"/>
                <w:lang w:eastAsia="en-CA"/>
              </w:rPr>
              <w:t>0.392</w:t>
            </w:r>
          </w:p>
        </w:tc>
        <w:tc>
          <w:tcPr>
            <w:tcW w:w="518" w:type="pct"/>
            <w:tcBorders>
              <w:top w:val="nil"/>
              <w:left w:val="nil"/>
              <w:bottom w:val="single" w:sz="4" w:space="0" w:color="auto"/>
              <w:right w:val="single" w:sz="4" w:space="0" w:color="auto"/>
            </w:tcBorders>
            <w:noWrap/>
            <w:vAlign w:val="center"/>
            <w:hideMark/>
          </w:tcPr>
          <w:p w14:paraId="6634F82C" w14:textId="77777777" w:rsidR="00A64539" w:rsidRPr="00203D28" w:rsidRDefault="00A64539" w:rsidP="00203D28">
            <w:pPr>
              <w:spacing w:before="0" w:after="0"/>
              <w:jc w:val="right"/>
              <w:rPr>
                <w:szCs w:val="22"/>
                <w:lang w:eastAsia="en-CA"/>
              </w:rPr>
            </w:pPr>
            <w:r w:rsidRPr="00203D28">
              <w:rPr>
                <w:szCs w:val="22"/>
                <w:lang w:eastAsia="en-CA"/>
              </w:rPr>
              <w:t>0.490</w:t>
            </w:r>
          </w:p>
        </w:tc>
        <w:tc>
          <w:tcPr>
            <w:tcW w:w="518" w:type="pct"/>
            <w:tcBorders>
              <w:top w:val="nil"/>
              <w:left w:val="nil"/>
              <w:bottom w:val="single" w:sz="4" w:space="0" w:color="auto"/>
              <w:right w:val="single" w:sz="4" w:space="0" w:color="auto"/>
            </w:tcBorders>
            <w:noWrap/>
            <w:vAlign w:val="center"/>
            <w:hideMark/>
          </w:tcPr>
          <w:p w14:paraId="1921A5A0" w14:textId="77777777" w:rsidR="00A64539" w:rsidRPr="00203D28" w:rsidRDefault="00A64539" w:rsidP="00203D28">
            <w:pPr>
              <w:spacing w:before="0" w:after="0"/>
              <w:jc w:val="right"/>
              <w:rPr>
                <w:szCs w:val="22"/>
                <w:lang w:eastAsia="en-CA"/>
              </w:rPr>
            </w:pPr>
            <w:r w:rsidRPr="00203D28">
              <w:rPr>
                <w:szCs w:val="22"/>
                <w:lang w:eastAsia="en-CA"/>
              </w:rPr>
              <w:t>73,044</w:t>
            </w:r>
          </w:p>
        </w:tc>
        <w:tc>
          <w:tcPr>
            <w:tcW w:w="454" w:type="pct"/>
            <w:tcBorders>
              <w:top w:val="nil"/>
              <w:left w:val="nil"/>
              <w:bottom w:val="single" w:sz="4" w:space="0" w:color="auto"/>
              <w:right w:val="single" w:sz="4" w:space="0" w:color="auto"/>
            </w:tcBorders>
            <w:noWrap/>
            <w:vAlign w:val="center"/>
            <w:hideMark/>
          </w:tcPr>
          <w:p w14:paraId="3ADBA558" w14:textId="77777777" w:rsidR="00A64539" w:rsidRPr="00203D28" w:rsidRDefault="00A64539" w:rsidP="00203D28">
            <w:pPr>
              <w:spacing w:before="0" w:after="0"/>
              <w:jc w:val="right"/>
              <w:rPr>
                <w:szCs w:val="22"/>
                <w:lang w:eastAsia="en-CA"/>
              </w:rPr>
            </w:pPr>
            <w:r w:rsidRPr="00203D28">
              <w:rPr>
                <w:szCs w:val="22"/>
                <w:lang w:eastAsia="en-CA"/>
              </w:rPr>
              <w:t>0.568</w:t>
            </w:r>
          </w:p>
        </w:tc>
        <w:tc>
          <w:tcPr>
            <w:tcW w:w="556" w:type="pct"/>
            <w:tcBorders>
              <w:top w:val="nil"/>
              <w:left w:val="nil"/>
              <w:bottom w:val="single" w:sz="4" w:space="0" w:color="auto"/>
              <w:right w:val="single" w:sz="4" w:space="0" w:color="auto"/>
            </w:tcBorders>
            <w:noWrap/>
            <w:vAlign w:val="center"/>
            <w:hideMark/>
          </w:tcPr>
          <w:p w14:paraId="1762FFFB" w14:textId="77777777" w:rsidR="00A64539" w:rsidRPr="00203D28" w:rsidRDefault="00A64539" w:rsidP="00203D28">
            <w:pPr>
              <w:spacing w:before="0" w:after="0"/>
              <w:jc w:val="right"/>
              <w:rPr>
                <w:szCs w:val="22"/>
                <w:lang w:eastAsia="en-CA"/>
              </w:rPr>
            </w:pPr>
            <w:r w:rsidRPr="00203D28">
              <w:rPr>
                <w:szCs w:val="22"/>
                <w:lang w:eastAsia="en-CA"/>
              </w:rPr>
              <w:t>17,149</w:t>
            </w:r>
          </w:p>
        </w:tc>
        <w:tc>
          <w:tcPr>
            <w:tcW w:w="403" w:type="pct"/>
            <w:tcBorders>
              <w:top w:val="nil"/>
              <w:left w:val="nil"/>
              <w:bottom w:val="single" w:sz="4" w:space="0" w:color="auto"/>
              <w:right w:val="single" w:sz="4" w:space="0" w:color="auto"/>
            </w:tcBorders>
            <w:noWrap/>
            <w:vAlign w:val="center"/>
            <w:hideMark/>
          </w:tcPr>
          <w:p w14:paraId="4C02FFF2" w14:textId="77777777" w:rsidR="00A64539" w:rsidRPr="00203D28" w:rsidRDefault="00A64539" w:rsidP="00203D28">
            <w:pPr>
              <w:spacing w:before="0" w:after="0"/>
              <w:jc w:val="right"/>
              <w:rPr>
                <w:szCs w:val="22"/>
                <w:lang w:eastAsia="en-CA"/>
              </w:rPr>
            </w:pPr>
            <w:r w:rsidRPr="00203D28">
              <w:rPr>
                <w:szCs w:val="22"/>
                <w:lang w:eastAsia="en-CA"/>
              </w:rPr>
              <w:t>0.724</w:t>
            </w:r>
          </w:p>
        </w:tc>
        <w:tc>
          <w:tcPr>
            <w:tcW w:w="518" w:type="pct"/>
            <w:tcBorders>
              <w:top w:val="nil"/>
              <w:left w:val="nil"/>
              <w:bottom w:val="single" w:sz="4" w:space="0" w:color="auto"/>
              <w:right w:val="nil"/>
            </w:tcBorders>
            <w:noWrap/>
            <w:vAlign w:val="center"/>
            <w:hideMark/>
          </w:tcPr>
          <w:p w14:paraId="2A21D6DC" w14:textId="77777777" w:rsidR="00A64539" w:rsidRPr="00203D28" w:rsidRDefault="00A64539" w:rsidP="00203D28">
            <w:pPr>
              <w:spacing w:before="0" w:after="0"/>
              <w:jc w:val="right"/>
              <w:rPr>
                <w:szCs w:val="22"/>
                <w:lang w:eastAsia="en-CA"/>
              </w:rPr>
            </w:pPr>
            <w:r w:rsidRPr="00203D28">
              <w:rPr>
                <w:szCs w:val="22"/>
                <w:lang w:eastAsia="en-CA"/>
              </w:rPr>
              <w:t>16,048</w:t>
            </w:r>
          </w:p>
        </w:tc>
        <w:tc>
          <w:tcPr>
            <w:tcW w:w="518" w:type="pct"/>
            <w:tcBorders>
              <w:top w:val="nil"/>
              <w:left w:val="single" w:sz="4" w:space="0" w:color="auto"/>
              <w:bottom w:val="single" w:sz="4" w:space="0" w:color="auto"/>
              <w:right w:val="single" w:sz="4" w:space="0" w:color="auto"/>
            </w:tcBorders>
            <w:noWrap/>
            <w:vAlign w:val="center"/>
            <w:hideMark/>
          </w:tcPr>
          <w:p w14:paraId="6F3C77A2" w14:textId="77777777" w:rsidR="00A64539" w:rsidRPr="00203D28" w:rsidRDefault="00A64539" w:rsidP="00203D28">
            <w:pPr>
              <w:spacing w:before="0" w:after="0"/>
              <w:jc w:val="right"/>
              <w:rPr>
                <w:szCs w:val="22"/>
                <w:lang w:eastAsia="en-CA"/>
              </w:rPr>
            </w:pPr>
            <w:r w:rsidRPr="00203D28">
              <w:rPr>
                <w:szCs w:val="22"/>
                <w:lang w:eastAsia="en-CA"/>
              </w:rPr>
              <w:t>106,241</w:t>
            </w:r>
          </w:p>
        </w:tc>
        <w:tc>
          <w:tcPr>
            <w:tcW w:w="518" w:type="pct"/>
            <w:tcBorders>
              <w:top w:val="nil"/>
              <w:left w:val="nil"/>
              <w:bottom w:val="single" w:sz="4" w:space="0" w:color="auto"/>
              <w:right w:val="single" w:sz="4" w:space="0" w:color="auto"/>
            </w:tcBorders>
            <w:noWrap/>
            <w:vAlign w:val="center"/>
            <w:hideMark/>
          </w:tcPr>
          <w:p w14:paraId="7DC66727" w14:textId="77777777" w:rsidR="00A64539" w:rsidRPr="00203D28" w:rsidRDefault="00A64539" w:rsidP="00203D28">
            <w:pPr>
              <w:spacing w:before="0" w:after="0"/>
              <w:jc w:val="right"/>
              <w:rPr>
                <w:szCs w:val="22"/>
                <w:lang w:eastAsia="en-CA"/>
              </w:rPr>
            </w:pPr>
            <w:r w:rsidRPr="00203D28">
              <w:rPr>
                <w:szCs w:val="22"/>
                <w:lang w:eastAsia="en-CA"/>
              </w:rPr>
              <w:t>203,190</w:t>
            </w:r>
          </w:p>
        </w:tc>
      </w:tr>
      <w:tr w:rsidR="00A64539" w:rsidRPr="00753ADC" w14:paraId="79CD698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E688131" w14:textId="77777777" w:rsidR="00A64539" w:rsidRPr="00203D28" w:rsidRDefault="00A64539" w:rsidP="00203D28">
            <w:pPr>
              <w:spacing w:before="0" w:after="0"/>
              <w:jc w:val="left"/>
              <w:rPr>
                <w:szCs w:val="22"/>
                <w:lang w:eastAsia="en-CA"/>
              </w:rPr>
            </w:pPr>
            <w:r w:rsidRPr="00203D28">
              <w:rPr>
                <w:szCs w:val="22"/>
                <w:lang w:eastAsia="en-CA"/>
              </w:rPr>
              <w:t>Qatar</w:t>
            </w:r>
          </w:p>
        </w:tc>
        <w:tc>
          <w:tcPr>
            <w:tcW w:w="470" w:type="pct"/>
            <w:tcBorders>
              <w:top w:val="nil"/>
              <w:left w:val="nil"/>
              <w:bottom w:val="single" w:sz="4" w:space="0" w:color="auto"/>
              <w:right w:val="single" w:sz="4" w:space="0" w:color="auto"/>
            </w:tcBorders>
            <w:vAlign w:val="center"/>
            <w:hideMark/>
          </w:tcPr>
          <w:p w14:paraId="1A311CF4" w14:textId="77777777" w:rsidR="00A64539" w:rsidRPr="00203D28" w:rsidRDefault="00A64539" w:rsidP="00203D28">
            <w:pPr>
              <w:spacing w:before="0" w:after="0"/>
              <w:jc w:val="right"/>
              <w:rPr>
                <w:szCs w:val="22"/>
                <w:lang w:eastAsia="en-CA"/>
              </w:rPr>
            </w:pPr>
            <w:r w:rsidRPr="00203D28">
              <w:rPr>
                <w:szCs w:val="22"/>
                <w:lang w:eastAsia="en-CA"/>
              </w:rPr>
              <w:t>0.269</w:t>
            </w:r>
          </w:p>
        </w:tc>
        <w:tc>
          <w:tcPr>
            <w:tcW w:w="518" w:type="pct"/>
            <w:tcBorders>
              <w:top w:val="nil"/>
              <w:left w:val="nil"/>
              <w:bottom w:val="single" w:sz="4" w:space="0" w:color="auto"/>
              <w:right w:val="single" w:sz="4" w:space="0" w:color="auto"/>
            </w:tcBorders>
            <w:noWrap/>
            <w:vAlign w:val="center"/>
            <w:hideMark/>
          </w:tcPr>
          <w:p w14:paraId="6930828C" w14:textId="77777777" w:rsidR="00A64539" w:rsidRPr="00203D28" w:rsidRDefault="00A64539" w:rsidP="00203D28">
            <w:pPr>
              <w:spacing w:before="0" w:after="0"/>
              <w:jc w:val="right"/>
              <w:rPr>
                <w:szCs w:val="22"/>
                <w:lang w:eastAsia="en-CA"/>
              </w:rPr>
            </w:pPr>
            <w:r w:rsidRPr="00203D28">
              <w:rPr>
                <w:szCs w:val="22"/>
                <w:lang w:eastAsia="en-CA"/>
              </w:rPr>
              <w:t>0.336</w:t>
            </w:r>
          </w:p>
        </w:tc>
        <w:tc>
          <w:tcPr>
            <w:tcW w:w="518" w:type="pct"/>
            <w:tcBorders>
              <w:top w:val="nil"/>
              <w:left w:val="nil"/>
              <w:bottom w:val="single" w:sz="4" w:space="0" w:color="auto"/>
              <w:right w:val="single" w:sz="4" w:space="0" w:color="auto"/>
            </w:tcBorders>
            <w:noWrap/>
            <w:vAlign w:val="center"/>
            <w:hideMark/>
          </w:tcPr>
          <w:p w14:paraId="050D20C3" w14:textId="77777777" w:rsidR="00A64539" w:rsidRPr="00203D28" w:rsidRDefault="00A64539" w:rsidP="00203D28">
            <w:pPr>
              <w:spacing w:before="0" w:after="0"/>
              <w:jc w:val="right"/>
              <w:rPr>
                <w:szCs w:val="22"/>
                <w:lang w:eastAsia="en-CA"/>
              </w:rPr>
            </w:pPr>
            <w:r w:rsidRPr="00203D28">
              <w:rPr>
                <w:szCs w:val="22"/>
                <w:lang w:eastAsia="en-CA"/>
              </w:rPr>
              <w:t>50,125</w:t>
            </w:r>
          </w:p>
        </w:tc>
        <w:tc>
          <w:tcPr>
            <w:tcW w:w="454" w:type="pct"/>
            <w:tcBorders>
              <w:top w:val="nil"/>
              <w:left w:val="nil"/>
              <w:bottom w:val="single" w:sz="4" w:space="0" w:color="auto"/>
              <w:right w:val="single" w:sz="4" w:space="0" w:color="auto"/>
            </w:tcBorders>
            <w:noWrap/>
            <w:vAlign w:val="center"/>
            <w:hideMark/>
          </w:tcPr>
          <w:p w14:paraId="63AE7B88" w14:textId="77777777" w:rsidR="00A64539" w:rsidRPr="00203D28" w:rsidRDefault="00A64539" w:rsidP="00203D28">
            <w:pPr>
              <w:spacing w:before="0" w:after="0"/>
              <w:jc w:val="right"/>
              <w:rPr>
                <w:szCs w:val="22"/>
                <w:lang w:eastAsia="en-CA"/>
              </w:rPr>
            </w:pPr>
            <w:r w:rsidRPr="00203D28">
              <w:rPr>
                <w:szCs w:val="22"/>
                <w:lang w:eastAsia="en-CA"/>
              </w:rPr>
              <w:t>0.389</w:t>
            </w:r>
          </w:p>
        </w:tc>
        <w:tc>
          <w:tcPr>
            <w:tcW w:w="556" w:type="pct"/>
            <w:tcBorders>
              <w:top w:val="nil"/>
              <w:left w:val="nil"/>
              <w:bottom w:val="single" w:sz="4" w:space="0" w:color="auto"/>
              <w:right w:val="single" w:sz="4" w:space="0" w:color="auto"/>
            </w:tcBorders>
            <w:noWrap/>
            <w:vAlign w:val="center"/>
            <w:hideMark/>
          </w:tcPr>
          <w:p w14:paraId="37C5EE11" w14:textId="77777777" w:rsidR="00A64539" w:rsidRPr="00203D28" w:rsidRDefault="00A64539" w:rsidP="00203D28">
            <w:pPr>
              <w:spacing w:before="0" w:after="0"/>
              <w:jc w:val="right"/>
              <w:rPr>
                <w:szCs w:val="22"/>
                <w:lang w:eastAsia="en-CA"/>
              </w:rPr>
            </w:pPr>
            <w:r w:rsidRPr="00203D28">
              <w:rPr>
                <w:szCs w:val="22"/>
                <w:lang w:eastAsia="en-CA"/>
              </w:rPr>
              <w:t>11,768</w:t>
            </w:r>
          </w:p>
        </w:tc>
        <w:tc>
          <w:tcPr>
            <w:tcW w:w="403" w:type="pct"/>
            <w:tcBorders>
              <w:top w:val="nil"/>
              <w:left w:val="nil"/>
              <w:bottom w:val="single" w:sz="4" w:space="0" w:color="auto"/>
              <w:right w:val="single" w:sz="4" w:space="0" w:color="auto"/>
            </w:tcBorders>
            <w:noWrap/>
            <w:vAlign w:val="center"/>
            <w:hideMark/>
          </w:tcPr>
          <w:p w14:paraId="3F4ADDF7" w14:textId="77777777" w:rsidR="00A64539" w:rsidRPr="00203D28" w:rsidRDefault="00A64539" w:rsidP="00203D28">
            <w:pPr>
              <w:spacing w:before="0" w:after="0"/>
              <w:jc w:val="right"/>
              <w:rPr>
                <w:szCs w:val="22"/>
                <w:lang w:eastAsia="en-CA"/>
              </w:rPr>
            </w:pPr>
            <w:r w:rsidRPr="00203D28">
              <w:rPr>
                <w:szCs w:val="22"/>
                <w:lang w:eastAsia="en-CA"/>
              </w:rPr>
              <w:t>0.497</w:t>
            </w:r>
          </w:p>
        </w:tc>
        <w:tc>
          <w:tcPr>
            <w:tcW w:w="518" w:type="pct"/>
            <w:tcBorders>
              <w:top w:val="nil"/>
              <w:left w:val="nil"/>
              <w:bottom w:val="single" w:sz="4" w:space="0" w:color="auto"/>
              <w:right w:val="nil"/>
            </w:tcBorders>
            <w:noWrap/>
            <w:vAlign w:val="center"/>
            <w:hideMark/>
          </w:tcPr>
          <w:p w14:paraId="363213C3" w14:textId="77777777" w:rsidR="00A64539" w:rsidRPr="00203D28" w:rsidRDefault="00A64539" w:rsidP="00203D28">
            <w:pPr>
              <w:spacing w:before="0" w:after="0"/>
              <w:jc w:val="right"/>
              <w:rPr>
                <w:szCs w:val="22"/>
                <w:lang w:eastAsia="en-CA"/>
              </w:rPr>
            </w:pPr>
            <w:r w:rsidRPr="00203D28">
              <w:rPr>
                <w:szCs w:val="22"/>
                <w:lang w:eastAsia="en-CA"/>
              </w:rPr>
              <w:t>11,013</w:t>
            </w:r>
          </w:p>
        </w:tc>
        <w:tc>
          <w:tcPr>
            <w:tcW w:w="518" w:type="pct"/>
            <w:tcBorders>
              <w:top w:val="nil"/>
              <w:left w:val="single" w:sz="4" w:space="0" w:color="auto"/>
              <w:bottom w:val="single" w:sz="4" w:space="0" w:color="auto"/>
              <w:right w:val="single" w:sz="4" w:space="0" w:color="auto"/>
            </w:tcBorders>
            <w:noWrap/>
            <w:vAlign w:val="center"/>
            <w:hideMark/>
          </w:tcPr>
          <w:p w14:paraId="3A2D012C" w14:textId="77777777" w:rsidR="00A64539" w:rsidRPr="00203D28" w:rsidRDefault="00A64539" w:rsidP="00203D28">
            <w:pPr>
              <w:spacing w:before="0" w:after="0"/>
              <w:jc w:val="right"/>
              <w:rPr>
                <w:szCs w:val="22"/>
                <w:lang w:eastAsia="en-CA"/>
              </w:rPr>
            </w:pPr>
            <w:r w:rsidRPr="00203D28">
              <w:rPr>
                <w:szCs w:val="22"/>
                <w:lang w:eastAsia="en-CA"/>
              </w:rPr>
              <w:t>72,905</w:t>
            </w:r>
          </w:p>
        </w:tc>
        <w:tc>
          <w:tcPr>
            <w:tcW w:w="518" w:type="pct"/>
            <w:tcBorders>
              <w:top w:val="nil"/>
              <w:left w:val="nil"/>
              <w:bottom w:val="single" w:sz="4" w:space="0" w:color="auto"/>
              <w:right w:val="single" w:sz="4" w:space="0" w:color="auto"/>
            </w:tcBorders>
            <w:noWrap/>
            <w:vAlign w:val="center"/>
            <w:hideMark/>
          </w:tcPr>
          <w:p w14:paraId="6B92CCF3" w14:textId="77777777" w:rsidR="00A64539" w:rsidRPr="00203D28" w:rsidRDefault="00A64539" w:rsidP="00203D28">
            <w:pPr>
              <w:spacing w:before="0" w:after="0"/>
              <w:jc w:val="right"/>
              <w:rPr>
                <w:szCs w:val="22"/>
                <w:lang w:eastAsia="en-CA"/>
              </w:rPr>
            </w:pPr>
            <w:r w:rsidRPr="00203D28">
              <w:rPr>
                <w:szCs w:val="22"/>
                <w:lang w:eastAsia="en-CA"/>
              </w:rPr>
              <w:t>139,434</w:t>
            </w:r>
          </w:p>
        </w:tc>
      </w:tr>
      <w:tr w:rsidR="00A64539" w:rsidRPr="00753ADC" w14:paraId="250B74D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A5F08E2" w14:textId="77777777" w:rsidR="00A64539" w:rsidRPr="00203D28" w:rsidRDefault="00A64539" w:rsidP="00203D28">
            <w:pPr>
              <w:spacing w:before="0" w:after="0"/>
              <w:jc w:val="left"/>
              <w:rPr>
                <w:szCs w:val="22"/>
                <w:lang w:eastAsia="en-CA"/>
              </w:rPr>
            </w:pPr>
            <w:r w:rsidRPr="00203D28">
              <w:rPr>
                <w:szCs w:val="22"/>
                <w:lang w:eastAsia="en-CA"/>
              </w:rPr>
              <w:t>Republic of Korea</w:t>
            </w:r>
          </w:p>
        </w:tc>
        <w:tc>
          <w:tcPr>
            <w:tcW w:w="470" w:type="pct"/>
            <w:tcBorders>
              <w:top w:val="nil"/>
              <w:left w:val="nil"/>
              <w:bottom w:val="single" w:sz="4" w:space="0" w:color="auto"/>
              <w:right w:val="single" w:sz="4" w:space="0" w:color="auto"/>
            </w:tcBorders>
            <w:vAlign w:val="center"/>
            <w:hideMark/>
          </w:tcPr>
          <w:p w14:paraId="0AE4BB25" w14:textId="77777777" w:rsidR="00A64539" w:rsidRPr="00203D28" w:rsidRDefault="00A64539" w:rsidP="00203D28">
            <w:pPr>
              <w:spacing w:before="0" w:after="0"/>
              <w:jc w:val="right"/>
              <w:rPr>
                <w:szCs w:val="22"/>
                <w:lang w:eastAsia="en-CA"/>
              </w:rPr>
            </w:pPr>
            <w:r w:rsidRPr="00203D28">
              <w:rPr>
                <w:szCs w:val="22"/>
                <w:lang w:eastAsia="en-CA"/>
              </w:rPr>
              <w:t>2.039</w:t>
            </w:r>
          </w:p>
        </w:tc>
        <w:tc>
          <w:tcPr>
            <w:tcW w:w="518" w:type="pct"/>
            <w:tcBorders>
              <w:top w:val="nil"/>
              <w:left w:val="nil"/>
              <w:bottom w:val="single" w:sz="4" w:space="0" w:color="auto"/>
              <w:right w:val="single" w:sz="4" w:space="0" w:color="auto"/>
            </w:tcBorders>
            <w:noWrap/>
            <w:vAlign w:val="center"/>
            <w:hideMark/>
          </w:tcPr>
          <w:p w14:paraId="03EC2348" w14:textId="77777777" w:rsidR="00A64539" w:rsidRPr="00203D28" w:rsidRDefault="00A64539" w:rsidP="00203D28">
            <w:pPr>
              <w:spacing w:before="0" w:after="0"/>
              <w:jc w:val="right"/>
              <w:rPr>
                <w:szCs w:val="22"/>
                <w:lang w:eastAsia="en-CA"/>
              </w:rPr>
            </w:pPr>
            <w:r w:rsidRPr="00203D28">
              <w:rPr>
                <w:szCs w:val="22"/>
                <w:lang w:eastAsia="en-CA"/>
              </w:rPr>
              <w:t>2.549</w:t>
            </w:r>
          </w:p>
        </w:tc>
        <w:tc>
          <w:tcPr>
            <w:tcW w:w="518" w:type="pct"/>
            <w:tcBorders>
              <w:top w:val="nil"/>
              <w:left w:val="nil"/>
              <w:bottom w:val="single" w:sz="4" w:space="0" w:color="auto"/>
              <w:right w:val="single" w:sz="4" w:space="0" w:color="auto"/>
            </w:tcBorders>
            <w:noWrap/>
            <w:vAlign w:val="center"/>
            <w:hideMark/>
          </w:tcPr>
          <w:p w14:paraId="15123469" w14:textId="77777777" w:rsidR="00A64539" w:rsidRPr="00203D28" w:rsidRDefault="00A64539" w:rsidP="00203D28">
            <w:pPr>
              <w:spacing w:before="0" w:after="0"/>
              <w:jc w:val="right"/>
              <w:rPr>
                <w:szCs w:val="22"/>
                <w:lang w:eastAsia="en-CA"/>
              </w:rPr>
            </w:pPr>
            <w:r w:rsidRPr="00203D28">
              <w:rPr>
                <w:szCs w:val="22"/>
                <w:lang w:eastAsia="en-CA"/>
              </w:rPr>
              <w:t>379,942</w:t>
            </w:r>
          </w:p>
        </w:tc>
        <w:tc>
          <w:tcPr>
            <w:tcW w:w="454" w:type="pct"/>
            <w:tcBorders>
              <w:top w:val="nil"/>
              <w:left w:val="nil"/>
              <w:bottom w:val="single" w:sz="4" w:space="0" w:color="auto"/>
              <w:right w:val="single" w:sz="4" w:space="0" w:color="auto"/>
            </w:tcBorders>
            <w:noWrap/>
            <w:vAlign w:val="center"/>
            <w:hideMark/>
          </w:tcPr>
          <w:p w14:paraId="76715CE9" w14:textId="77777777" w:rsidR="00A64539" w:rsidRPr="00203D28" w:rsidRDefault="00A64539" w:rsidP="00203D28">
            <w:pPr>
              <w:spacing w:before="0" w:after="0"/>
              <w:jc w:val="right"/>
              <w:rPr>
                <w:szCs w:val="22"/>
                <w:lang w:eastAsia="en-CA"/>
              </w:rPr>
            </w:pPr>
            <w:r w:rsidRPr="00203D28">
              <w:rPr>
                <w:szCs w:val="22"/>
                <w:lang w:eastAsia="en-CA"/>
              </w:rPr>
              <w:t>2.952</w:t>
            </w:r>
          </w:p>
        </w:tc>
        <w:tc>
          <w:tcPr>
            <w:tcW w:w="556" w:type="pct"/>
            <w:tcBorders>
              <w:top w:val="nil"/>
              <w:left w:val="nil"/>
              <w:bottom w:val="single" w:sz="4" w:space="0" w:color="auto"/>
              <w:right w:val="single" w:sz="4" w:space="0" w:color="auto"/>
            </w:tcBorders>
            <w:noWrap/>
            <w:vAlign w:val="center"/>
            <w:hideMark/>
          </w:tcPr>
          <w:p w14:paraId="76063C65" w14:textId="77777777" w:rsidR="00A64539" w:rsidRPr="00203D28" w:rsidRDefault="00A64539" w:rsidP="00203D28">
            <w:pPr>
              <w:spacing w:before="0" w:after="0"/>
              <w:jc w:val="right"/>
              <w:rPr>
                <w:szCs w:val="22"/>
                <w:lang w:eastAsia="en-CA"/>
              </w:rPr>
            </w:pPr>
            <w:r w:rsidRPr="00203D28">
              <w:rPr>
                <w:szCs w:val="22"/>
                <w:lang w:eastAsia="en-CA"/>
              </w:rPr>
              <w:t>89,200</w:t>
            </w:r>
          </w:p>
        </w:tc>
        <w:tc>
          <w:tcPr>
            <w:tcW w:w="403" w:type="pct"/>
            <w:tcBorders>
              <w:top w:val="nil"/>
              <w:left w:val="nil"/>
              <w:bottom w:val="single" w:sz="4" w:space="0" w:color="auto"/>
              <w:right w:val="single" w:sz="4" w:space="0" w:color="auto"/>
            </w:tcBorders>
            <w:noWrap/>
            <w:vAlign w:val="center"/>
            <w:hideMark/>
          </w:tcPr>
          <w:p w14:paraId="6847E24E" w14:textId="77777777" w:rsidR="00A64539" w:rsidRPr="00203D28" w:rsidRDefault="00A64539" w:rsidP="00203D28">
            <w:pPr>
              <w:spacing w:before="0" w:after="0"/>
              <w:jc w:val="right"/>
              <w:rPr>
                <w:szCs w:val="22"/>
                <w:lang w:eastAsia="en-CA"/>
              </w:rPr>
            </w:pPr>
            <w:r w:rsidRPr="00203D28">
              <w:rPr>
                <w:szCs w:val="22"/>
                <w:lang w:eastAsia="en-CA"/>
              </w:rPr>
              <w:t>3.767</w:t>
            </w:r>
          </w:p>
        </w:tc>
        <w:tc>
          <w:tcPr>
            <w:tcW w:w="518" w:type="pct"/>
            <w:tcBorders>
              <w:top w:val="nil"/>
              <w:left w:val="nil"/>
              <w:bottom w:val="single" w:sz="4" w:space="0" w:color="auto"/>
              <w:right w:val="nil"/>
            </w:tcBorders>
            <w:noWrap/>
            <w:vAlign w:val="center"/>
            <w:hideMark/>
          </w:tcPr>
          <w:p w14:paraId="28C1AEAB" w14:textId="77777777" w:rsidR="00A64539" w:rsidRPr="00203D28" w:rsidRDefault="00A64539" w:rsidP="00203D28">
            <w:pPr>
              <w:spacing w:before="0" w:after="0"/>
              <w:jc w:val="right"/>
              <w:rPr>
                <w:szCs w:val="22"/>
                <w:lang w:eastAsia="en-CA"/>
              </w:rPr>
            </w:pPr>
            <w:r w:rsidRPr="00203D28">
              <w:rPr>
                <w:szCs w:val="22"/>
                <w:lang w:eastAsia="en-CA"/>
              </w:rPr>
              <w:t>83,474</w:t>
            </w:r>
          </w:p>
        </w:tc>
        <w:tc>
          <w:tcPr>
            <w:tcW w:w="518" w:type="pct"/>
            <w:tcBorders>
              <w:top w:val="nil"/>
              <w:left w:val="single" w:sz="4" w:space="0" w:color="auto"/>
              <w:bottom w:val="single" w:sz="4" w:space="0" w:color="auto"/>
              <w:right w:val="single" w:sz="4" w:space="0" w:color="auto"/>
            </w:tcBorders>
            <w:noWrap/>
            <w:vAlign w:val="center"/>
            <w:hideMark/>
          </w:tcPr>
          <w:p w14:paraId="295691EA" w14:textId="77777777" w:rsidR="00A64539" w:rsidRPr="00203D28" w:rsidRDefault="00A64539" w:rsidP="00203D28">
            <w:pPr>
              <w:spacing w:before="0" w:after="0"/>
              <w:jc w:val="right"/>
              <w:rPr>
                <w:szCs w:val="22"/>
                <w:lang w:eastAsia="en-CA"/>
              </w:rPr>
            </w:pPr>
            <w:r w:rsidRPr="00203D28">
              <w:rPr>
                <w:szCs w:val="22"/>
                <w:lang w:eastAsia="en-CA"/>
              </w:rPr>
              <w:t>552,617</w:t>
            </w:r>
          </w:p>
        </w:tc>
        <w:tc>
          <w:tcPr>
            <w:tcW w:w="518" w:type="pct"/>
            <w:tcBorders>
              <w:top w:val="nil"/>
              <w:left w:val="nil"/>
              <w:bottom w:val="single" w:sz="4" w:space="0" w:color="auto"/>
              <w:right w:val="single" w:sz="4" w:space="0" w:color="auto"/>
            </w:tcBorders>
            <w:noWrap/>
            <w:vAlign w:val="center"/>
            <w:hideMark/>
          </w:tcPr>
          <w:p w14:paraId="792895E5" w14:textId="77777777" w:rsidR="00A64539" w:rsidRPr="00203D28" w:rsidRDefault="00A64539" w:rsidP="00203D28">
            <w:pPr>
              <w:spacing w:before="0" w:after="0"/>
              <w:jc w:val="right"/>
              <w:rPr>
                <w:szCs w:val="22"/>
                <w:lang w:eastAsia="en-CA"/>
              </w:rPr>
            </w:pPr>
            <w:r w:rsidRPr="00203D28">
              <w:rPr>
                <w:szCs w:val="22"/>
                <w:lang w:eastAsia="en-CA"/>
              </w:rPr>
              <w:t>1,056,899</w:t>
            </w:r>
          </w:p>
        </w:tc>
      </w:tr>
      <w:tr w:rsidR="00A64539" w:rsidRPr="00753ADC" w14:paraId="3D43466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38F3A18" w14:textId="77777777" w:rsidR="00A64539" w:rsidRPr="00203D28" w:rsidRDefault="00A64539" w:rsidP="00203D28">
            <w:pPr>
              <w:spacing w:before="0" w:after="0"/>
              <w:jc w:val="left"/>
              <w:rPr>
                <w:szCs w:val="22"/>
                <w:lang w:eastAsia="en-CA"/>
              </w:rPr>
            </w:pPr>
            <w:r w:rsidRPr="00203D28">
              <w:rPr>
                <w:szCs w:val="22"/>
                <w:lang w:eastAsia="en-CA"/>
              </w:rPr>
              <w:t>Republic of Moldova</w:t>
            </w:r>
          </w:p>
        </w:tc>
        <w:tc>
          <w:tcPr>
            <w:tcW w:w="470" w:type="pct"/>
            <w:tcBorders>
              <w:top w:val="nil"/>
              <w:left w:val="nil"/>
              <w:bottom w:val="single" w:sz="4" w:space="0" w:color="auto"/>
              <w:right w:val="single" w:sz="4" w:space="0" w:color="auto"/>
            </w:tcBorders>
            <w:vAlign w:val="center"/>
            <w:hideMark/>
          </w:tcPr>
          <w:p w14:paraId="68B49590"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72DAB643"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4B8F1955" w14:textId="77777777" w:rsidR="00A64539" w:rsidRPr="00203D28" w:rsidRDefault="00A64539" w:rsidP="00203D28">
            <w:pPr>
              <w:spacing w:before="0" w:after="0"/>
              <w:jc w:val="right"/>
              <w:rPr>
                <w:szCs w:val="22"/>
                <w:lang w:eastAsia="en-CA"/>
              </w:rPr>
            </w:pPr>
            <w:r w:rsidRPr="00203D28">
              <w:rPr>
                <w:szCs w:val="22"/>
                <w:lang w:eastAsia="en-CA"/>
              </w:rPr>
              <w:t>745</w:t>
            </w:r>
          </w:p>
        </w:tc>
        <w:tc>
          <w:tcPr>
            <w:tcW w:w="454" w:type="pct"/>
            <w:tcBorders>
              <w:top w:val="nil"/>
              <w:left w:val="nil"/>
              <w:bottom w:val="single" w:sz="4" w:space="0" w:color="auto"/>
              <w:right w:val="single" w:sz="4" w:space="0" w:color="auto"/>
            </w:tcBorders>
            <w:noWrap/>
            <w:vAlign w:val="center"/>
            <w:hideMark/>
          </w:tcPr>
          <w:p w14:paraId="4BCBA86C"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56" w:type="pct"/>
            <w:tcBorders>
              <w:top w:val="nil"/>
              <w:left w:val="nil"/>
              <w:bottom w:val="single" w:sz="4" w:space="0" w:color="auto"/>
              <w:right w:val="single" w:sz="4" w:space="0" w:color="auto"/>
            </w:tcBorders>
            <w:noWrap/>
            <w:vAlign w:val="center"/>
            <w:hideMark/>
          </w:tcPr>
          <w:p w14:paraId="5F090934" w14:textId="77777777" w:rsidR="00A64539" w:rsidRPr="00203D28" w:rsidRDefault="00A64539" w:rsidP="00203D28">
            <w:pPr>
              <w:spacing w:before="0" w:after="0"/>
              <w:jc w:val="right"/>
              <w:rPr>
                <w:szCs w:val="22"/>
                <w:lang w:eastAsia="en-CA"/>
              </w:rPr>
            </w:pPr>
            <w:r w:rsidRPr="00203D28">
              <w:rPr>
                <w:szCs w:val="22"/>
                <w:lang w:eastAsia="en-CA"/>
              </w:rPr>
              <w:t>175</w:t>
            </w:r>
          </w:p>
        </w:tc>
        <w:tc>
          <w:tcPr>
            <w:tcW w:w="403" w:type="pct"/>
            <w:tcBorders>
              <w:top w:val="nil"/>
              <w:left w:val="nil"/>
              <w:bottom w:val="single" w:sz="4" w:space="0" w:color="auto"/>
              <w:right w:val="single" w:sz="4" w:space="0" w:color="auto"/>
            </w:tcBorders>
            <w:noWrap/>
            <w:vAlign w:val="center"/>
            <w:hideMark/>
          </w:tcPr>
          <w:p w14:paraId="78B30526"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18" w:type="pct"/>
            <w:tcBorders>
              <w:top w:val="nil"/>
              <w:left w:val="nil"/>
              <w:bottom w:val="single" w:sz="4" w:space="0" w:color="auto"/>
              <w:right w:val="nil"/>
            </w:tcBorders>
            <w:noWrap/>
            <w:vAlign w:val="center"/>
            <w:hideMark/>
          </w:tcPr>
          <w:p w14:paraId="06D98D47" w14:textId="77777777" w:rsidR="00A64539" w:rsidRPr="00203D28" w:rsidRDefault="00A64539" w:rsidP="00203D28">
            <w:pPr>
              <w:spacing w:before="0" w:after="0"/>
              <w:jc w:val="right"/>
              <w:rPr>
                <w:szCs w:val="22"/>
                <w:lang w:eastAsia="en-CA"/>
              </w:rPr>
            </w:pPr>
            <w:r w:rsidRPr="00203D28">
              <w:rPr>
                <w:szCs w:val="22"/>
                <w:lang w:eastAsia="en-CA"/>
              </w:rPr>
              <w:t>164</w:t>
            </w:r>
          </w:p>
        </w:tc>
        <w:tc>
          <w:tcPr>
            <w:tcW w:w="518" w:type="pct"/>
            <w:tcBorders>
              <w:top w:val="nil"/>
              <w:left w:val="single" w:sz="4" w:space="0" w:color="auto"/>
              <w:bottom w:val="single" w:sz="4" w:space="0" w:color="auto"/>
              <w:right w:val="single" w:sz="4" w:space="0" w:color="auto"/>
            </w:tcBorders>
            <w:noWrap/>
            <w:vAlign w:val="center"/>
            <w:hideMark/>
          </w:tcPr>
          <w:p w14:paraId="630D83AE" w14:textId="77777777" w:rsidR="00A64539" w:rsidRPr="00203D28" w:rsidRDefault="00A64539" w:rsidP="00203D28">
            <w:pPr>
              <w:spacing w:before="0" w:after="0"/>
              <w:jc w:val="right"/>
              <w:rPr>
                <w:szCs w:val="22"/>
                <w:lang w:eastAsia="en-CA"/>
              </w:rPr>
            </w:pPr>
            <w:r w:rsidRPr="00203D28">
              <w:rPr>
                <w:szCs w:val="22"/>
                <w:lang w:eastAsia="en-CA"/>
              </w:rPr>
              <w:t>1,084</w:t>
            </w:r>
          </w:p>
        </w:tc>
        <w:tc>
          <w:tcPr>
            <w:tcW w:w="518" w:type="pct"/>
            <w:tcBorders>
              <w:top w:val="nil"/>
              <w:left w:val="nil"/>
              <w:bottom w:val="single" w:sz="4" w:space="0" w:color="auto"/>
              <w:right w:val="single" w:sz="4" w:space="0" w:color="auto"/>
            </w:tcBorders>
            <w:noWrap/>
            <w:vAlign w:val="center"/>
            <w:hideMark/>
          </w:tcPr>
          <w:p w14:paraId="18818E78" w14:textId="77777777" w:rsidR="00A64539" w:rsidRPr="00203D28" w:rsidRDefault="00A64539" w:rsidP="00203D28">
            <w:pPr>
              <w:spacing w:before="0" w:after="0"/>
              <w:jc w:val="right"/>
              <w:rPr>
                <w:szCs w:val="22"/>
                <w:lang w:eastAsia="en-CA"/>
              </w:rPr>
            </w:pPr>
            <w:r w:rsidRPr="00203D28">
              <w:rPr>
                <w:szCs w:val="22"/>
                <w:lang w:eastAsia="en-CA"/>
              </w:rPr>
              <w:t>2,073</w:t>
            </w:r>
          </w:p>
        </w:tc>
      </w:tr>
      <w:tr w:rsidR="00A64539" w:rsidRPr="00753ADC" w14:paraId="5E1B3CA9"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8F152E2" w14:textId="77777777" w:rsidR="00A64539" w:rsidRPr="00203D28" w:rsidRDefault="00A64539" w:rsidP="00203D28">
            <w:pPr>
              <w:spacing w:before="0" w:after="0"/>
              <w:jc w:val="left"/>
              <w:rPr>
                <w:szCs w:val="22"/>
                <w:lang w:eastAsia="en-CA"/>
              </w:rPr>
            </w:pPr>
            <w:r w:rsidRPr="00203D28">
              <w:rPr>
                <w:szCs w:val="22"/>
                <w:lang w:eastAsia="en-CA"/>
              </w:rPr>
              <w:t>Romania</w:t>
            </w:r>
          </w:p>
        </w:tc>
        <w:tc>
          <w:tcPr>
            <w:tcW w:w="470" w:type="pct"/>
            <w:tcBorders>
              <w:top w:val="nil"/>
              <w:left w:val="nil"/>
              <w:bottom w:val="single" w:sz="4" w:space="0" w:color="auto"/>
              <w:right w:val="single" w:sz="4" w:space="0" w:color="auto"/>
            </w:tcBorders>
            <w:vAlign w:val="center"/>
            <w:hideMark/>
          </w:tcPr>
          <w:p w14:paraId="3D05840A" w14:textId="77777777" w:rsidR="00A64539" w:rsidRPr="00203D28" w:rsidRDefault="00A64539" w:rsidP="00203D28">
            <w:pPr>
              <w:spacing w:before="0" w:after="0"/>
              <w:jc w:val="right"/>
              <w:rPr>
                <w:szCs w:val="22"/>
                <w:lang w:eastAsia="en-CA"/>
              </w:rPr>
            </w:pPr>
            <w:r w:rsidRPr="00203D28">
              <w:rPr>
                <w:szCs w:val="22"/>
                <w:lang w:eastAsia="en-CA"/>
              </w:rPr>
              <w:t>0.184</w:t>
            </w:r>
          </w:p>
        </w:tc>
        <w:tc>
          <w:tcPr>
            <w:tcW w:w="518" w:type="pct"/>
            <w:tcBorders>
              <w:top w:val="nil"/>
              <w:left w:val="nil"/>
              <w:bottom w:val="single" w:sz="4" w:space="0" w:color="auto"/>
              <w:right w:val="single" w:sz="4" w:space="0" w:color="auto"/>
            </w:tcBorders>
            <w:noWrap/>
            <w:vAlign w:val="center"/>
            <w:hideMark/>
          </w:tcPr>
          <w:p w14:paraId="17A7489B" w14:textId="77777777" w:rsidR="00A64539" w:rsidRPr="00203D28" w:rsidRDefault="00A64539" w:rsidP="00203D28">
            <w:pPr>
              <w:spacing w:before="0" w:after="0"/>
              <w:jc w:val="right"/>
              <w:rPr>
                <w:szCs w:val="22"/>
                <w:lang w:eastAsia="en-CA"/>
              </w:rPr>
            </w:pPr>
            <w:r w:rsidRPr="00203D28">
              <w:rPr>
                <w:szCs w:val="22"/>
                <w:lang w:eastAsia="en-CA"/>
              </w:rPr>
              <w:t>0.230</w:t>
            </w:r>
          </w:p>
        </w:tc>
        <w:tc>
          <w:tcPr>
            <w:tcW w:w="518" w:type="pct"/>
            <w:tcBorders>
              <w:top w:val="nil"/>
              <w:left w:val="nil"/>
              <w:bottom w:val="single" w:sz="4" w:space="0" w:color="auto"/>
              <w:right w:val="single" w:sz="4" w:space="0" w:color="auto"/>
            </w:tcBorders>
            <w:noWrap/>
            <w:vAlign w:val="center"/>
            <w:hideMark/>
          </w:tcPr>
          <w:p w14:paraId="0799150A" w14:textId="77777777" w:rsidR="00A64539" w:rsidRPr="00203D28" w:rsidRDefault="00A64539" w:rsidP="00203D28">
            <w:pPr>
              <w:spacing w:before="0" w:after="0"/>
              <w:jc w:val="right"/>
              <w:rPr>
                <w:szCs w:val="22"/>
                <w:lang w:eastAsia="en-CA"/>
              </w:rPr>
            </w:pPr>
            <w:r w:rsidRPr="00203D28">
              <w:rPr>
                <w:szCs w:val="22"/>
                <w:lang w:eastAsia="en-CA"/>
              </w:rPr>
              <w:t>34,286</w:t>
            </w:r>
          </w:p>
        </w:tc>
        <w:tc>
          <w:tcPr>
            <w:tcW w:w="454" w:type="pct"/>
            <w:tcBorders>
              <w:top w:val="nil"/>
              <w:left w:val="nil"/>
              <w:bottom w:val="single" w:sz="4" w:space="0" w:color="auto"/>
              <w:right w:val="single" w:sz="4" w:space="0" w:color="auto"/>
            </w:tcBorders>
            <w:noWrap/>
            <w:vAlign w:val="center"/>
            <w:hideMark/>
          </w:tcPr>
          <w:p w14:paraId="16C8D2FD" w14:textId="77777777" w:rsidR="00A64539" w:rsidRPr="00203D28" w:rsidRDefault="00A64539" w:rsidP="00203D28">
            <w:pPr>
              <w:spacing w:before="0" w:after="0"/>
              <w:jc w:val="right"/>
              <w:rPr>
                <w:szCs w:val="22"/>
                <w:lang w:eastAsia="en-CA"/>
              </w:rPr>
            </w:pPr>
            <w:r w:rsidRPr="00203D28">
              <w:rPr>
                <w:szCs w:val="22"/>
                <w:lang w:eastAsia="en-CA"/>
              </w:rPr>
              <w:t>0.266</w:t>
            </w:r>
          </w:p>
        </w:tc>
        <w:tc>
          <w:tcPr>
            <w:tcW w:w="556" w:type="pct"/>
            <w:tcBorders>
              <w:top w:val="nil"/>
              <w:left w:val="nil"/>
              <w:bottom w:val="single" w:sz="4" w:space="0" w:color="auto"/>
              <w:right w:val="single" w:sz="4" w:space="0" w:color="auto"/>
            </w:tcBorders>
            <w:noWrap/>
            <w:vAlign w:val="center"/>
            <w:hideMark/>
          </w:tcPr>
          <w:p w14:paraId="3152E9C9" w14:textId="77777777" w:rsidR="00A64539" w:rsidRPr="00203D28" w:rsidRDefault="00A64539" w:rsidP="00203D28">
            <w:pPr>
              <w:spacing w:before="0" w:after="0"/>
              <w:jc w:val="right"/>
              <w:rPr>
                <w:szCs w:val="22"/>
                <w:lang w:eastAsia="en-CA"/>
              </w:rPr>
            </w:pPr>
            <w:r w:rsidRPr="00203D28">
              <w:rPr>
                <w:szCs w:val="22"/>
                <w:lang w:eastAsia="en-CA"/>
              </w:rPr>
              <w:t>8,049</w:t>
            </w:r>
          </w:p>
        </w:tc>
        <w:tc>
          <w:tcPr>
            <w:tcW w:w="403" w:type="pct"/>
            <w:tcBorders>
              <w:top w:val="nil"/>
              <w:left w:val="nil"/>
              <w:bottom w:val="single" w:sz="4" w:space="0" w:color="auto"/>
              <w:right w:val="single" w:sz="4" w:space="0" w:color="auto"/>
            </w:tcBorders>
            <w:shd w:val="clear" w:color="auto" w:fill="D9D9D9"/>
            <w:noWrap/>
            <w:vAlign w:val="center"/>
            <w:hideMark/>
          </w:tcPr>
          <w:p w14:paraId="54DF8E7F"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1F6A8D1C"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5B41F05" w14:textId="77777777" w:rsidR="00A64539" w:rsidRPr="00203D28" w:rsidRDefault="00A64539" w:rsidP="00203D28">
            <w:pPr>
              <w:spacing w:before="0" w:after="0"/>
              <w:jc w:val="right"/>
              <w:rPr>
                <w:szCs w:val="22"/>
                <w:lang w:eastAsia="en-CA"/>
              </w:rPr>
            </w:pPr>
            <w:r w:rsidRPr="00203D28">
              <w:rPr>
                <w:szCs w:val="22"/>
                <w:lang w:eastAsia="en-CA"/>
              </w:rPr>
              <w:t>42,336</w:t>
            </w:r>
          </w:p>
        </w:tc>
        <w:tc>
          <w:tcPr>
            <w:tcW w:w="518" w:type="pct"/>
            <w:tcBorders>
              <w:top w:val="nil"/>
              <w:left w:val="nil"/>
              <w:bottom w:val="single" w:sz="4" w:space="0" w:color="auto"/>
              <w:right w:val="single" w:sz="4" w:space="0" w:color="auto"/>
            </w:tcBorders>
            <w:noWrap/>
            <w:vAlign w:val="center"/>
            <w:hideMark/>
          </w:tcPr>
          <w:p w14:paraId="7A16F754" w14:textId="77777777" w:rsidR="00A64539" w:rsidRPr="00203D28" w:rsidRDefault="00A64539" w:rsidP="00203D28">
            <w:pPr>
              <w:spacing w:before="0" w:after="0"/>
              <w:jc w:val="right"/>
              <w:rPr>
                <w:szCs w:val="22"/>
                <w:lang w:eastAsia="en-CA"/>
              </w:rPr>
            </w:pPr>
            <w:r w:rsidRPr="00203D28">
              <w:rPr>
                <w:szCs w:val="22"/>
                <w:lang w:eastAsia="en-CA"/>
              </w:rPr>
              <w:t>80,968</w:t>
            </w:r>
          </w:p>
        </w:tc>
      </w:tr>
      <w:tr w:rsidR="00A64539" w:rsidRPr="00753ADC" w14:paraId="6C84FAF4"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5F31601" w14:textId="77777777" w:rsidR="00A64539" w:rsidRPr="00203D28" w:rsidRDefault="00A64539" w:rsidP="00203D28">
            <w:pPr>
              <w:spacing w:before="0" w:after="0"/>
              <w:jc w:val="left"/>
              <w:rPr>
                <w:szCs w:val="22"/>
                <w:lang w:eastAsia="en-CA"/>
              </w:rPr>
            </w:pPr>
            <w:r w:rsidRPr="00203D28">
              <w:rPr>
                <w:szCs w:val="22"/>
                <w:lang w:eastAsia="en-CA"/>
              </w:rPr>
              <w:t>Russian Federation</w:t>
            </w:r>
          </w:p>
        </w:tc>
        <w:tc>
          <w:tcPr>
            <w:tcW w:w="470" w:type="pct"/>
            <w:tcBorders>
              <w:top w:val="nil"/>
              <w:left w:val="nil"/>
              <w:bottom w:val="single" w:sz="4" w:space="0" w:color="auto"/>
              <w:right w:val="single" w:sz="4" w:space="0" w:color="auto"/>
            </w:tcBorders>
            <w:vAlign w:val="center"/>
            <w:hideMark/>
          </w:tcPr>
          <w:p w14:paraId="69A012CE" w14:textId="77777777" w:rsidR="00A64539" w:rsidRPr="00203D28" w:rsidRDefault="00A64539" w:rsidP="00203D28">
            <w:pPr>
              <w:spacing w:before="0" w:after="0"/>
              <w:jc w:val="right"/>
              <w:rPr>
                <w:szCs w:val="22"/>
                <w:lang w:eastAsia="en-CA"/>
              </w:rPr>
            </w:pPr>
            <w:r w:rsidRPr="00203D28">
              <w:rPr>
                <w:szCs w:val="22"/>
                <w:lang w:eastAsia="en-CA"/>
              </w:rPr>
              <w:t>3.088</w:t>
            </w:r>
          </w:p>
        </w:tc>
        <w:tc>
          <w:tcPr>
            <w:tcW w:w="518" w:type="pct"/>
            <w:tcBorders>
              <w:top w:val="nil"/>
              <w:left w:val="nil"/>
              <w:bottom w:val="single" w:sz="4" w:space="0" w:color="auto"/>
              <w:right w:val="single" w:sz="4" w:space="0" w:color="auto"/>
            </w:tcBorders>
            <w:noWrap/>
            <w:vAlign w:val="center"/>
            <w:hideMark/>
          </w:tcPr>
          <w:p w14:paraId="3CFE5F00" w14:textId="77777777" w:rsidR="00A64539" w:rsidRPr="00203D28" w:rsidRDefault="00A64539" w:rsidP="00203D28">
            <w:pPr>
              <w:spacing w:before="0" w:after="0"/>
              <w:jc w:val="right"/>
              <w:rPr>
                <w:szCs w:val="22"/>
                <w:lang w:eastAsia="en-CA"/>
              </w:rPr>
            </w:pPr>
            <w:r w:rsidRPr="00203D28">
              <w:rPr>
                <w:szCs w:val="22"/>
                <w:lang w:eastAsia="en-CA"/>
              </w:rPr>
              <w:t>3.860</w:t>
            </w:r>
          </w:p>
        </w:tc>
        <w:tc>
          <w:tcPr>
            <w:tcW w:w="518" w:type="pct"/>
            <w:tcBorders>
              <w:top w:val="nil"/>
              <w:left w:val="nil"/>
              <w:bottom w:val="single" w:sz="4" w:space="0" w:color="auto"/>
              <w:right w:val="single" w:sz="4" w:space="0" w:color="auto"/>
            </w:tcBorders>
            <w:noWrap/>
            <w:vAlign w:val="center"/>
            <w:hideMark/>
          </w:tcPr>
          <w:p w14:paraId="058F47A3" w14:textId="77777777" w:rsidR="00A64539" w:rsidRPr="00203D28" w:rsidRDefault="00A64539" w:rsidP="00203D28">
            <w:pPr>
              <w:spacing w:before="0" w:after="0"/>
              <w:jc w:val="right"/>
              <w:rPr>
                <w:szCs w:val="22"/>
                <w:lang w:eastAsia="en-CA"/>
              </w:rPr>
            </w:pPr>
            <w:r w:rsidRPr="00203D28">
              <w:rPr>
                <w:szCs w:val="22"/>
                <w:lang w:eastAsia="en-CA"/>
              </w:rPr>
              <w:t>575,410</w:t>
            </w:r>
          </w:p>
        </w:tc>
        <w:tc>
          <w:tcPr>
            <w:tcW w:w="454" w:type="pct"/>
            <w:tcBorders>
              <w:top w:val="nil"/>
              <w:left w:val="nil"/>
              <w:bottom w:val="single" w:sz="4" w:space="0" w:color="auto"/>
              <w:right w:val="single" w:sz="4" w:space="0" w:color="auto"/>
            </w:tcBorders>
            <w:shd w:val="clear" w:color="auto" w:fill="D9D9D9"/>
            <w:noWrap/>
            <w:vAlign w:val="center"/>
            <w:hideMark/>
          </w:tcPr>
          <w:p w14:paraId="64BBFA60"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1A811DA1"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665A5A6A"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334B85CD"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7358D586" w14:textId="77777777" w:rsidR="00A64539" w:rsidRPr="00203D28" w:rsidRDefault="00A64539" w:rsidP="00203D28">
            <w:pPr>
              <w:spacing w:before="0" w:after="0"/>
              <w:jc w:val="right"/>
              <w:rPr>
                <w:szCs w:val="22"/>
                <w:lang w:eastAsia="en-CA"/>
              </w:rPr>
            </w:pPr>
            <w:r w:rsidRPr="00203D28">
              <w:rPr>
                <w:szCs w:val="22"/>
                <w:lang w:eastAsia="en-CA"/>
              </w:rPr>
              <w:t>575,410</w:t>
            </w:r>
          </w:p>
        </w:tc>
        <w:tc>
          <w:tcPr>
            <w:tcW w:w="518" w:type="pct"/>
            <w:tcBorders>
              <w:top w:val="nil"/>
              <w:left w:val="nil"/>
              <w:bottom w:val="single" w:sz="4" w:space="0" w:color="auto"/>
              <w:right w:val="single" w:sz="4" w:space="0" w:color="auto"/>
            </w:tcBorders>
            <w:noWrap/>
            <w:vAlign w:val="center"/>
            <w:hideMark/>
          </w:tcPr>
          <w:p w14:paraId="32045D88" w14:textId="77777777" w:rsidR="00A64539" w:rsidRPr="00203D28" w:rsidRDefault="00A64539" w:rsidP="00203D28">
            <w:pPr>
              <w:spacing w:before="0" w:after="0"/>
              <w:jc w:val="right"/>
              <w:rPr>
                <w:szCs w:val="22"/>
                <w:lang w:eastAsia="en-CA"/>
              </w:rPr>
            </w:pPr>
            <w:r w:rsidRPr="00203D28">
              <w:rPr>
                <w:szCs w:val="22"/>
                <w:lang w:eastAsia="en-CA"/>
              </w:rPr>
              <w:t>1,100,492</w:t>
            </w:r>
          </w:p>
        </w:tc>
      </w:tr>
      <w:tr w:rsidR="00A64539" w:rsidRPr="00753ADC" w14:paraId="17F46312"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49C4698" w14:textId="77777777" w:rsidR="00A64539" w:rsidRPr="00203D28" w:rsidRDefault="00A64539" w:rsidP="00203D28">
            <w:pPr>
              <w:spacing w:before="0" w:after="0"/>
              <w:jc w:val="left"/>
              <w:rPr>
                <w:szCs w:val="22"/>
                <w:lang w:eastAsia="en-CA"/>
              </w:rPr>
            </w:pPr>
            <w:r w:rsidRPr="00203D28">
              <w:rPr>
                <w:szCs w:val="22"/>
                <w:lang w:eastAsia="en-CA"/>
              </w:rPr>
              <w:t>Rwanda</w:t>
            </w:r>
          </w:p>
        </w:tc>
        <w:tc>
          <w:tcPr>
            <w:tcW w:w="470" w:type="pct"/>
            <w:tcBorders>
              <w:top w:val="nil"/>
              <w:left w:val="nil"/>
              <w:bottom w:val="single" w:sz="4" w:space="0" w:color="auto"/>
              <w:right w:val="single" w:sz="4" w:space="0" w:color="auto"/>
            </w:tcBorders>
            <w:vAlign w:val="center"/>
            <w:hideMark/>
          </w:tcPr>
          <w:p w14:paraId="3A4D1B0C"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single" w:sz="4" w:space="0" w:color="auto"/>
            </w:tcBorders>
            <w:noWrap/>
            <w:vAlign w:val="center"/>
            <w:hideMark/>
          </w:tcPr>
          <w:p w14:paraId="3B136F6E"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73A6A128" w14:textId="77777777" w:rsidR="00A64539" w:rsidRPr="00203D28" w:rsidRDefault="00A64539" w:rsidP="00203D28">
            <w:pPr>
              <w:spacing w:before="0" w:after="0"/>
              <w:jc w:val="right"/>
              <w:rPr>
                <w:szCs w:val="22"/>
                <w:lang w:eastAsia="en-CA"/>
              </w:rPr>
            </w:pPr>
            <w:r w:rsidRPr="00203D28">
              <w:rPr>
                <w:szCs w:val="22"/>
                <w:lang w:eastAsia="en-CA"/>
              </w:rPr>
              <w:t>373</w:t>
            </w:r>
          </w:p>
        </w:tc>
        <w:tc>
          <w:tcPr>
            <w:tcW w:w="454" w:type="pct"/>
            <w:tcBorders>
              <w:top w:val="nil"/>
              <w:left w:val="nil"/>
              <w:bottom w:val="single" w:sz="4" w:space="0" w:color="auto"/>
              <w:right w:val="single" w:sz="4" w:space="0" w:color="auto"/>
            </w:tcBorders>
            <w:noWrap/>
            <w:vAlign w:val="center"/>
            <w:hideMark/>
          </w:tcPr>
          <w:p w14:paraId="5A815F56"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56" w:type="pct"/>
            <w:tcBorders>
              <w:top w:val="nil"/>
              <w:left w:val="nil"/>
              <w:bottom w:val="single" w:sz="4" w:space="0" w:color="auto"/>
              <w:right w:val="single" w:sz="4" w:space="0" w:color="auto"/>
            </w:tcBorders>
            <w:noWrap/>
            <w:vAlign w:val="center"/>
            <w:hideMark/>
          </w:tcPr>
          <w:p w14:paraId="30333DFC" w14:textId="77777777" w:rsidR="00A64539" w:rsidRPr="00203D28" w:rsidRDefault="00A64539" w:rsidP="00203D28">
            <w:pPr>
              <w:spacing w:before="0" w:after="0"/>
              <w:jc w:val="right"/>
              <w:rPr>
                <w:szCs w:val="22"/>
                <w:lang w:eastAsia="en-CA"/>
              </w:rPr>
            </w:pPr>
            <w:r w:rsidRPr="00203D28">
              <w:rPr>
                <w:szCs w:val="22"/>
                <w:lang w:eastAsia="en-CA"/>
              </w:rPr>
              <w:t>87</w:t>
            </w:r>
          </w:p>
        </w:tc>
        <w:tc>
          <w:tcPr>
            <w:tcW w:w="403" w:type="pct"/>
            <w:tcBorders>
              <w:top w:val="nil"/>
              <w:left w:val="nil"/>
              <w:bottom w:val="single" w:sz="4" w:space="0" w:color="auto"/>
              <w:right w:val="single" w:sz="4" w:space="0" w:color="auto"/>
            </w:tcBorders>
            <w:noWrap/>
            <w:vAlign w:val="center"/>
            <w:hideMark/>
          </w:tcPr>
          <w:p w14:paraId="38DDBAEC"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nil"/>
            </w:tcBorders>
            <w:noWrap/>
            <w:vAlign w:val="center"/>
            <w:hideMark/>
          </w:tcPr>
          <w:p w14:paraId="2D58C96D" w14:textId="77777777" w:rsidR="00A64539" w:rsidRPr="00203D28" w:rsidRDefault="00A64539" w:rsidP="00203D28">
            <w:pPr>
              <w:spacing w:before="0" w:after="0"/>
              <w:jc w:val="right"/>
              <w:rPr>
                <w:szCs w:val="22"/>
                <w:lang w:eastAsia="en-CA"/>
              </w:rPr>
            </w:pPr>
            <w:r w:rsidRPr="00203D28">
              <w:rPr>
                <w:szCs w:val="22"/>
                <w:lang w:eastAsia="en-CA"/>
              </w:rPr>
              <w:t>82</w:t>
            </w:r>
          </w:p>
        </w:tc>
        <w:tc>
          <w:tcPr>
            <w:tcW w:w="518" w:type="pct"/>
            <w:tcBorders>
              <w:top w:val="nil"/>
              <w:left w:val="single" w:sz="4" w:space="0" w:color="auto"/>
              <w:bottom w:val="single" w:sz="4" w:space="0" w:color="auto"/>
              <w:right w:val="single" w:sz="4" w:space="0" w:color="auto"/>
            </w:tcBorders>
            <w:noWrap/>
            <w:vAlign w:val="center"/>
            <w:hideMark/>
          </w:tcPr>
          <w:p w14:paraId="42341E55" w14:textId="77777777" w:rsidR="00A64539" w:rsidRPr="00203D28" w:rsidRDefault="00A64539" w:rsidP="00203D28">
            <w:pPr>
              <w:spacing w:before="0" w:after="0"/>
              <w:jc w:val="right"/>
              <w:rPr>
                <w:szCs w:val="22"/>
                <w:lang w:eastAsia="en-CA"/>
              </w:rPr>
            </w:pPr>
            <w:r w:rsidRPr="00203D28">
              <w:rPr>
                <w:szCs w:val="22"/>
                <w:lang w:eastAsia="en-CA"/>
              </w:rPr>
              <w:t>542</w:t>
            </w:r>
          </w:p>
        </w:tc>
        <w:tc>
          <w:tcPr>
            <w:tcW w:w="518" w:type="pct"/>
            <w:tcBorders>
              <w:top w:val="nil"/>
              <w:left w:val="nil"/>
              <w:bottom w:val="single" w:sz="4" w:space="0" w:color="auto"/>
              <w:right w:val="single" w:sz="4" w:space="0" w:color="auto"/>
            </w:tcBorders>
            <w:noWrap/>
            <w:vAlign w:val="center"/>
            <w:hideMark/>
          </w:tcPr>
          <w:p w14:paraId="647C8482" w14:textId="77777777" w:rsidR="00A64539" w:rsidRPr="00203D28" w:rsidRDefault="00A64539" w:rsidP="00203D28">
            <w:pPr>
              <w:spacing w:before="0" w:after="0"/>
              <w:jc w:val="right"/>
              <w:rPr>
                <w:szCs w:val="22"/>
                <w:lang w:eastAsia="en-CA"/>
              </w:rPr>
            </w:pPr>
            <w:r w:rsidRPr="00203D28">
              <w:rPr>
                <w:szCs w:val="22"/>
                <w:lang w:eastAsia="en-CA"/>
              </w:rPr>
              <w:t>1,037</w:t>
            </w:r>
          </w:p>
        </w:tc>
      </w:tr>
      <w:tr w:rsidR="00A64539" w:rsidRPr="00753ADC" w14:paraId="46CA8EE6" w14:textId="77777777" w:rsidTr="00203D28">
        <w:trPr>
          <w:trHeight w:val="519"/>
        </w:trPr>
        <w:tc>
          <w:tcPr>
            <w:tcW w:w="526" w:type="pct"/>
            <w:tcBorders>
              <w:top w:val="nil"/>
              <w:left w:val="single" w:sz="4" w:space="0" w:color="auto"/>
              <w:bottom w:val="single" w:sz="4" w:space="0" w:color="auto"/>
              <w:right w:val="single" w:sz="4" w:space="0" w:color="auto"/>
            </w:tcBorders>
            <w:vAlign w:val="center"/>
            <w:hideMark/>
          </w:tcPr>
          <w:p w14:paraId="158955F9" w14:textId="77777777" w:rsidR="00A64539" w:rsidRPr="00203D28" w:rsidRDefault="00A64539" w:rsidP="00203D28">
            <w:pPr>
              <w:spacing w:before="0" w:after="0"/>
              <w:jc w:val="left"/>
              <w:rPr>
                <w:szCs w:val="22"/>
                <w:lang w:eastAsia="en-CA"/>
              </w:rPr>
            </w:pPr>
            <w:r w:rsidRPr="00203D28">
              <w:rPr>
                <w:szCs w:val="22"/>
                <w:lang w:eastAsia="en-CA"/>
              </w:rPr>
              <w:lastRenderedPageBreak/>
              <w:t>Saint Kitts and Nevis</w:t>
            </w:r>
          </w:p>
        </w:tc>
        <w:tc>
          <w:tcPr>
            <w:tcW w:w="470" w:type="pct"/>
            <w:tcBorders>
              <w:top w:val="nil"/>
              <w:left w:val="nil"/>
              <w:bottom w:val="single" w:sz="4" w:space="0" w:color="auto"/>
              <w:right w:val="single" w:sz="4" w:space="0" w:color="auto"/>
            </w:tcBorders>
            <w:vAlign w:val="center"/>
            <w:hideMark/>
          </w:tcPr>
          <w:p w14:paraId="50B40048"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247BA74B"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36CDB99E"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0D56C648"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55017080"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3345CF1E"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18278BF7"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403142F2"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3CE20AF1"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50EBC963" w14:textId="77777777" w:rsidTr="00203D28">
        <w:trPr>
          <w:trHeight w:val="215"/>
        </w:trPr>
        <w:tc>
          <w:tcPr>
            <w:tcW w:w="526" w:type="pct"/>
            <w:tcBorders>
              <w:top w:val="nil"/>
              <w:left w:val="single" w:sz="4" w:space="0" w:color="auto"/>
              <w:bottom w:val="single" w:sz="4" w:space="0" w:color="auto"/>
              <w:right w:val="single" w:sz="4" w:space="0" w:color="auto"/>
            </w:tcBorders>
            <w:vAlign w:val="center"/>
            <w:hideMark/>
          </w:tcPr>
          <w:p w14:paraId="63D8F51B" w14:textId="77777777" w:rsidR="00A64539" w:rsidRPr="00203D28" w:rsidRDefault="00A64539" w:rsidP="00203D28">
            <w:pPr>
              <w:spacing w:before="0" w:after="0"/>
              <w:jc w:val="left"/>
              <w:rPr>
                <w:szCs w:val="22"/>
                <w:lang w:eastAsia="en-CA"/>
              </w:rPr>
            </w:pPr>
            <w:r w:rsidRPr="00203D28">
              <w:rPr>
                <w:szCs w:val="22"/>
                <w:lang w:eastAsia="en-CA"/>
              </w:rPr>
              <w:t>Saint Lucia</w:t>
            </w:r>
          </w:p>
        </w:tc>
        <w:tc>
          <w:tcPr>
            <w:tcW w:w="470" w:type="pct"/>
            <w:tcBorders>
              <w:top w:val="nil"/>
              <w:left w:val="nil"/>
              <w:bottom w:val="single" w:sz="4" w:space="0" w:color="auto"/>
              <w:right w:val="single" w:sz="4" w:space="0" w:color="auto"/>
            </w:tcBorders>
            <w:vAlign w:val="center"/>
            <w:hideMark/>
          </w:tcPr>
          <w:p w14:paraId="153FE7B3"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FA87E2A"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0DFCFDAF"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3D9CCFAE"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43D82D63"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57520D60"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01D7F09F"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436C7F2"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54A173FE"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4EE7BC94" w14:textId="77777777" w:rsidTr="00203D28">
        <w:trPr>
          <w:trHeight w:val="758"/>
        </w:trPr>
        <w:tc>
          <w:tcPr>
            <w:tcW w:w="526" w:type="pct"/>
            <w:tcBorders>
              <w:top w:val="nil"/>
              <w:left w:val="single" w:sz="4" w:space="0" w:color="auto"/>
              <w:bottom w:val="single" w:sz="4" w:space="0" w:color="auto"/>
              <w:right w:val="single" w:sz="4" w:space="0" w:color="auto"/>
            </w:tcBorders>
            <w:vAlign w:val="center"/>
            <w:hideMark/>
          </w:tcPr>
          <w:p w14:paraId="0099CD4F" w14:textId="77777777" w:rsidR="00A64539" w:rsidRPr="00203D28" w:rsidRDefault="00A64539" w:rsidP="00203D28">
            <w:pPr>
              <w:spacing w:before="0" w:after="0"/>
              <w:jc w:val="left"/>
              <w:rPr>
                <w:sz w:val="20"/>
                <w:szCs w:val="20"/>
                <w:lang w:eastAsia="en-CA"/>
              </w:rPr>
            </w:pPr>
            <w:r w:rsidRPr="00203D28">
              <w:rPr>
                <w:sz w:val="20"/>
                <w:szCs w:val="20"/>
                <w:lang w:eastAsia="en-CA"/>
              </w:rPr>
              <w:t>Saint Vincent and the Grenadines</w:t>
            </w:r>
          </w:p>
        </w:tc>
        <w:tc>
          <w:tcPr>
            <w:tcW w:w="470" w:type="pct"/>
            <w:tcBorders>
              <w:top w:val="nil"/>
              <w:left w:val="nil"/>
              <w:bottom w:val="single" w:sz="4" w:space="0" w:color="auto"/>
              <w:right w:val="single" w:sz="4" w:space="0" w:color="auto"/>
            </w:tcBorders>
            <w:vAlign w:val="center"/>
            <w:hideMark/>
          </w:tcPr>
          <w:p w14:paraId="27660A38"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10A2DADE"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52B3316E"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3F7C22B0"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184B944E"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26852A10"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DAB645A"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335C7E9"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1142E8C0"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2D0D56A7"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B3A67C3" w14:textId="77777777" w:rsidR="00A64539" w:rsidRPr="00203D28" w:rsidRDefault="00A64539" w:rsidP="00203D28">
            <w:pPr>
              <w:spacing w:before="0" w:after="0"/>
              <w:jc w:val="left"/>
              <w:rPr>
                <w:szCs w:val="22"/>
                <w:lang w:eastAsia="en-CA"/>
              </w:rPr>
            </w:pPr>
            <w:r w:rsidRPr="00203D28">
              <w:rPr>
                <w:szCs w:val="22"/>
                <w:lang w:eastAsia="en-CA"/>
              </w:rPr>
              <w:t>Samoa</w:t>
            </w:r>
          </w:p>
        </w:tc>
        <w:tc>
          <w:tcPr>
            <w:tcW w:w="470" w:type="pct"/>
            <w:tcBorders>
              <w:top w:val="nil"/>
              <w:left w:val="nil"/>
              <w:bottom w:val="single" w:sz="4" w:space="0" w:color="auto"/>
              <w:right w:val="single" w:sz="4" w:space="0" w:color="auto"/>
            </w:tcBorders>
            <w:vAlign w:val="center"/>
            <w:hideMark/>
          </w:tcPr>
          <w:p w14:paraId="7AAB7030"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1DFBE52A"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63933C52"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227DFB3E"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561C511D"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1760AC57"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72C0412C"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54911E55"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5E458BB4"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782C0BC4"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3C20B79" w14:textId="77777777" w:rsidR="00A64539" w:rsidRPr="00203D28" w:rsidRDefault="00A64539" w:rsidP="00203D28">
            <w:pPr>
              <w:spacing w:before="0" w:after="0"/>
              <w:jc w:val="left"/>
              <w:rPr>
                <w:szCs w:val="22"/>
                <w:lang w:eastAsia="en-CA"/>
              </w:rPr>
            </w:pPr>
            <w:r w:rsidRPr="00203D28">
              <w:rPr>
                <w:szCs w:val="22"/>
                <w:lang w:eastAsia="en-CA"/>
              </w:rPr>
              <w:t>San Marino</w:t>
            </w:r>
          </w:p>
        </w:tc>
        <w:tc>
          <w:tcPr>
            <w:tcW w:w="470" w:type="pct"/>
            <w:tcBorders>
              <w:top w:val="nil"/>
              <w:left w:val="nil"/>
              <w:bottom w:val="single" w:sz="4" w:space="0" w:color="auto"/>
              <w:right w:val="single" w:sz="4" w:space="0" w:color="auto"/>
            </w:tcBorders>
            <w:vAlign w:val="center"/>
            <w:hideMark/>
          </w:tcPr>
          <w:p w14:paraId="763F13BF"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6CE56AB7"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383BD0B6" w14:textId="77777777" w:rsidR="00A64539" w:rsidRPr="00203D28" w:rsidRDefault="00A64539" w:rsidP="00203D28">
            <w:pPr>
              <w:spacing w:before="0" w:after="0"/>
              <w:jc w:val="right"/>
              <w:rPr>
                <w:szCs w:val="22"/>
                <w:lang w:eastAsia="en-CA"/>
              </w:rPr>
            </w:pPr>
            <w:r w:rsidRPr="00203D28">
              <w:rPr>
                <w:szCs w:val="22"/>
                <w:lang w:eastAsia="en-CA"/>
              </w:rPr>
              <w:t>559</w:t>
            </w:r>
          </w:p>
        </w:tc>
        <w:tc>
          <w:tcPr>
            <w:tcW w:w="454" w:type="pct"/>
            <w:tcBorders>
              <w:top w:val="nil"/>
              <w:left w:val="nil"/>
              <w:bottom w:val="single" w:sz="4" w:space="0" w:color="auto"/>
              <w:right w:val="single" w:sz="4" w:space="0" w:color="auto"/>
            </w:tcBorders>
            <w:shd w:val="clear" w:color="auto" w:fill="D9D9D9"/>
            <w:noWrap/>
            <w:vAlign w:val="center"/>
            <w:hideMark/>
          </w:tcPr>
          <w:p w14:paraId="69C2B50D"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6DA892E1"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7717B5CD"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63A6613F"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00ED9DC2" w14:textId="77777777" w:rsidR="00A64539" w:rsidRPr="00203D28" w:rsidRDefault="00A64539" w:rsidP="00203D28">
            <w:pPr>
              <w:spacing w:before="0" w:after="0"/>
              <w:jc w:val="right"/>
              <w:rPr>
                <w:szCs w:val="22"/>
                <w:lang w:eastAsia="en-CA"/>
              </w:rPr>
            </w:pPr>
            <w:r w:rsidRPr="00203D28">
              <w:rPr>
                <w:szCs w:val="22"/>
                <w:lang w:eastAsia="en-CA"/>
              </w:rPr>
              <w:t>559</w:t>
            </w:r>
          </w:p>
        </w:tc>
        <w:tc>
          <w:tcPr>
            <w:tcW w:w="518" w:type="pct"/>
            <w:tcBorders>
              <w:top w:val="nil"/>
              <w:left w:val="nil"/>
              <w:bottom w:val="single" w:sz="4" w:space="0" w:color="auto"/>
              <w:right w:val="single" w:sz="4" w:space="0" w:color="auto"/>
            </w:tcBorders>
            <w:noWrap/>
            <w:vAlign w:val="center"/>
            <w:hideMark/>
          </w:tcPr>
          <w:p w14:paraId="36C9D639" w14:textId="77777777" w:rsidR="00A64539" w:rsidRPr="00203D28" w:rsidRDefault="00A64539" w:rsidP="00203D28">
            <w:pPr>
              <w:spacing w:before="0" w:after="0"/>
              <w:jc w:val="right"/>
              <w:rPr>
                <w:szCs w:val="22"/>
                <w:lang w:eastAsia="en-CA"/>
              </w:rPr>
            </w:pPr>
            <w:r w:rsidRPr="00203D28">
              <w:rPr>
                <w:szCs w:val="22"/>
                <w:lang w:eastAsia="en-CA"/>
              </w:rPr>
              <w:t>1,069</w:t>
            </w:r>
          </w:p>
        </w:tc>
      </w:tr>
      <w:tr w:rsidR="00A64539" w:rsidRPr="00753ADC" w14:paraId="7A0AE38C" w14:textId="77777777" w:rsidTr="00203D28">
        <w:trPr>
          <w:trHeight w:val="467"/>
        </w:trPr>
        <w:tc>
          <w:tcPr>
            <w:tcW w:w="526" w:type="pct"/>
            <w:tcBorders>
              <w:top w:val="nil"/>
              <w:left w:val="single" w:sz="4" w:space="0" w:color="auto"/>
              <w:bottom w:val="single" w:sz="4" w:space="0" w:color="auto"/>
              <w:right w:val="single" w:sz="4" w:space="0" w:color="auto"/>
            </w:tcBorders>
            <w:vAlign w:val="center"/>
            <w:hideMark/>
          </w:tcPr>
          <w:p w14:paraId="4CCC594F" w14:textId="77777777" w:rsidR="00A64539" w:rsidRPr="00203D28" w:rsidRDefault="00A64539" w:rsidP="00203D28">
            <w:pPr>
              <w:spacing w:before="0" w:after="0"/>
              <w:jc w:val="left"/>
              <w:rPr>
                <w:szCs w:val="22"/>
                <w:lang w:eastAsia="en-CA"/>
              </w:rPr>
            </w:pPr>
            <w:r w:rsidRPr="00203D28">
              <w:rPr>
                <w:szCs w:val="22"/>
                <w:lang w:eastAsia="en-CA"/>
              </w:rPr>
              <w:t>Sao Tome and Principe</w:t>
            </w:r>
          </w:p>
        </w:tc>
        <w:tc>
          <w:tcPr>
            <w:tcW w:w="470" w:type="pct"/>
            <w:tcBorders>
              <w:top w:val="nil"/>
              <w:left w:val="nil"/>
              <w:bottom w:val="single" w:sz="4" w:space="0" w:color="auto"/>
              <w:right w:val="single" w:sz="4" w:space="0" w:color="auto"/>
            </w:tcBorders>
            <w:vAlign w:val="center"/>
            <w:hideMark/>
          </w:tcPr>
          <w:p w14:paraId="568B1652"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30E433D6"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3DA56FBC"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shd w:val="clear" w:color="auto" w:fill="D9D9D9"/>
            <w:noWrap/>
            <w:vAlign w:val="center"/>
            <w:hideMark/>
          </w:tcPr>
          <w:p w14:paraId="0EBC54B8"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6A0ACD04"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noWrap/>
            <w:vAlign w:val="center"/>
            <w:hideMark/>
          </w:tcPr>
          <w:p w14:paraId="3B67F8CE"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1EC0D553"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66C48680" w14:textId="77777777" w:rsidR="00A64539" w:rsidRPr="00203D28" w:rsidRDefault="00A64539" w:rsidP="00203D28">
            <w:pPr>
              <w:spacing w:before="0" w:after="0"/>
              <w:jc w:val="right"/>
              <w:rPr>
                <w:szCs w:val="22"/>
                <w:lang w:eastAsia="en-CA"/>
              </w:rPr>
            </w:pPr>
            <w:r w:rsidRPr="00203D28">
              <w:rPr>
                <w:szCs w:val="22"/>
                <w:lang w:eastAsia="en-CA"/>
              </w:rPr>
              <w:t>227</w:t>
            </w:r>
          </w:p>
        </w:tc>
        <w:tc>
          <w:tcPr>
            <w:tcW w:w="518" w:type="pct"/>
            <w:tcBorders>
              <w:top w:val="nil"/>
              <w:left w:val="nil"/>
              <w:bottom w:val="single" w:sz="4" w:space="0" w:color="auto"/>
              <w:right w:val="single" w:sz="4" w:space="0" w:color="auto"/>
            </w:tcBorders>
            <w:noWrap/>
            <w:vAlign w:val="center"/>
            <w:hideMark/>
          </w:tcPr>
          <w:p w14:paraId="1C68C2EE" w14:textId="77777777" w:rsidR="00A64539" w:rsidRPr="00203D28" w:rsidRDefault="00A64539" w:rsidP="00203D28">
            <w:pPr>
              <w:spacing w:before="0" w:after="0"/>
              <w:jc w:val="right"/>
              <w:rPr>
                <w:szCs w:val="22"/>
                <w:lang w:eastAsia="en-CA"/>
              </w:rPr>
            </w:pPr>
            <w:r w:rsidRPr="00203D28">
              <w:rPr>
                <w:szCs w:val="22"/>
                <w:lang w:eastAsia="en-CA"/>
              </w:rPr>
              <w:t>435</w:t>
            </w:r>
          </w:p>
        </w:tc>
      </w:tr>
      <w:tr w:rsidR="00A64539" w:rsidRPr="00753ADC" w14:paraId="618B61D8" w14:textId="77777777" w:rsidTr="00203D28">
        <w:trPr>
          <w:trHeight w:val="135"/>
        </w:trPr>
        <w:tc>
          <w:tcPr>
            <w:tcW w:w="526" w:type="pct"/>
            <w:tcBorders>
              <w:top w:val="nil"/>
              <w:left w:val="single" w:sz="4" w:space="0" w:color="auto"/>
              <w:bottom w:val="single" w:sz="4" w:space="0" w:color="auto"/>
              <w:right w:val="single" w:sz="4" w:space="0" w:color="auto"/>
            </w:tcBorders>
            <w:vAlign w:val="center"/>
            <w:hideMark/>
          </w:tcPr>
          <w:p w14:paraId="0EC86FD1" w14:textId="77777777" w:rsidR="00A64539" w:rsidRPr="00203D28" w:rsidRDefault="00A64539" w:rsidP="00203D28">
            <w:pPr>
              <w:spacing w:before="0" w:after="0"/>
              <w:jc w:val="left"/>
              <w:rPr>
                <w:szCs w:val="22"/>
                <w:lang w:eastAsia="en-CA"/>
              </w:rPr>
            </w:pPr>
            <w:r w:rsidRPr="00203D28">
              <w:rPr>
                <w:szCs w:val="22"/>
                <w:lang w:eastAsia="en-CA"/>
              </w:rPr>
              <w:t>Saudi Arabia</w:t>
            </w:r>
          </w:p>
        </w:tc>
        <w:tc>
          <w:tcPr>
            <w:tcW w:w="470" w:type="pct"/>
            <w:tcBorders>
              <w:top w:val="nil"/>
              <w:left w:val="nil"/>
              <w:bottom w:val="single" w:sz="4" w:space="0" w:color="auto"/>
              <w:right w:val="single" w:sz="4" w:space="0" w:color="auto"/>
            </w:tcBorders>
            <w:vAlign w:val="center"/>
            <w:hideMark/>
          </w:tcPr>
          <w:p w14:paraId="3A766571" w14:textId="77777777" w:rsidR="00A64539" w:rsidRPr="00203D28" w:rsidRDefault="00A64539" w:rsidP="00203D28">
            <w:pPr>
              <w:spacing w:before="0" w:after="0"/>
              <w:jc w:val="right"/>
              <w:rPr>
                <w:szCs w:val="22"/>
                <w:lang w:eastAsia="en-CA"/>
              </w:rPr>
            </w:pPr>
            <w:r w:rsidRPr="00203D28">
              <w:rPr>
                <w:szCs w:val="22"/>
                <w:lang w:eastAsia="en-CA"/>
              </w:rPr>
              <w:t>1.146</w:t>
            </w:r>
          </w:p>
        </w:tc>
        <w:tc>
          <w:tcPr>
            <w:tcW w:w="518" w:type="pct"/>
            <w:tcBorders>
              <w:top w:val="nil"/>
              <w:left w:val="nil"/>
              <w:bottom w:val="single" w:sz="4" w:space="0" w:color="auto"/>
              <w:right w:val="single" w:sz="4" w:space="0" w:color="auto"/>
            </w:tcBorders>
            <w:noWrap/>
            <w:vAlign w:val="center"/>
            <w:hideMark/>
          </w:tcPr>
          <w:p w14:paraId="6B1E6296" w14:textId="77777777" w:rsidR="00A64539" w:rsidRPr="00203D28" w:rsidRDefault="00A64539" w:rsidP="00203D28">
            <w:pPr>
              <w:spacing w:before="0" w:after="0"/>
              <w:jc w:val="right"/>
              <w:rPr>
                <w:szCs w:val="22"/>
                <w:lang w:eastAsia="en-CA"/>
              </w:rPr>
            </w:pPr>
            <w:r w:rsidRPr="00203D28">
              <w:rPr>
                <w:szCs w:val="22"/>
                <w:lang w:eastAsia="en-CA"/>
              </w:rPr>
              <w:t>1.433</w:t>
            </w:r>
          </w:p>
        </w:tc>
        <w:tc>
          <w:tcPr>
            <w:tcW w:w="518" w:type="pct"/>
            <w:tcBorders>
              <w:top w:val="nil"/>
              <w:left w:val="nil"/>
              <w:bottom w:val="single" w:sz="4" w:space="0" w:color="auto"/>
              <w:right w:val="single" w:sz="4" w:space="0" w:color="auto"/>
            </w:tcBorders>
            <w:noWrap/>
            <w:vAlign w:val="center"/>
            <w:hideMark/>
          </w:tcPr>
          <w:p w14:paraId="07B8F9B9" w14:textId="77777777" w:rsidR="00A64539" w:rsidRPr="00203D28" w:rsidRDefault="00A64539" w:rsidP="00203D28">
            <w:pPr>
              <w:spacing w:before="0" w:after="0"/>
              <w:jc w:val="right"/>
              <w:rPr>
                <w:szCs w:val="22"/>
                <w:lang w:eastAsia="en-CA"/>
              </w:rPr>
            </w:pPr>
            <w:r w:rsidRPr="00203D28">
              <w:rPr>
                <w:szCs w:val="22"/>
                <w:lang w:eastAsia="en-CA"/>
              </w:rPr>
              <w:t>213,543</w:t>
            </w:r>
          </w:p>
        </w:tc>
        <w:tc>
          <w:tcPr>
            <w:tcW w:w="454" w:type="pct"/>
            <w:tcBorders>
              <w:top w:val="nil"/>
              <w:left w:val="nil"/>
              <w:bottom w:val="single" w:sz="4" w:space="0" w:color="auto"/>
              <w:right w:val="single" w:sz="4" w:space="0" w:color="auto"/>
            </w:tcBorders>
            <w:noWrap/>
            <w:vAlign w:val="center"/>
            <w:hideMark/>
          </w:tcPr>
          <w:p w14:paraId="5E50F0F7" w14:textId="77777777" w:rsidR="00A64539" w:rsidRPr="00203D28" w:rsidRDefault="00A64539" w:rsidP="00203D28">
            <w:pPr>
              <w:spacing w:before="0" w:after="0"/>
              <w:jc w:val="right"/>
              <w:rPr>
                <w:szCs w:val="22"/>
                <w:lang w:eastAsia="en-CA"/>
              </w:rPr>
            </w:pPr>
            <w:r w:rsidRPr="00203D28">
              <w:rPr>
                <w:szCs w:val="22"/>
                <w:lang w:eastAsia="en-CA"/>
              </w:rPr>
              <w:t>1.659</w:t>
            </w:r>
          </w:p>
        </w:tc>
        <w:tc>
          <w:tcPr>
            <w:tcW w:w="556" w:type="pct"/>
            <w:tcBorders>
              <w:top w:val="nil"/>
              <w:left w:val="nil"/>
              <w:bottom w:val="single" w:sz="4" w:space="0" w:color="auto"/>
              <w:right w:val="single" w:sz="4" w:space="0" w:color="auto"/>
            </w:tcBorders>
            <w:noWrap/>
            <w:vAlign w:val="center"/>
            <w:hideMark/>
          </w:tcPr>
          <w:p w14:paraId="62392DDD" w14:textId="77777777" w:rsidR="00A64539" w:rsidRPr="00203D28" w:rsidRDefault="00A64539" w:rsidP="00203D28">
            <w:pPr>
              <w:spacing w:before="0" w:after="0"/>
              <w:jc w:val="right"/>
              <w:rPr>
                <w:szCs w:val="22"/>
                <w:lang w:eastAsia="en-CA"/>
              </w:rPr>
            </w:pPr>
            <w:r w:rsidRPr="00203D28">
              <w:rPr>
                <w:szCs w:val="22"/>
                <w:lang w:eastAsia="en-CA"/>
              </w:rPr>
              <w:t>50,134</w:t>
            </w:r>
          </w:p>
        </w:tc>
        <w:tc>
          <w:tcPr>
            <w:tcW w:w="403" w:type="pct"/>
            <w:tcBorders>
              <w:top w:val="nil"/>
              <w:left w:val="nil"/>
              <w:bottom w:val="single" w:sz="4" w:space="0" w:color="auto"/>
              <w:right w:val="single" w:sz="4" w:space="0" w:color="auto"/>
            </w:tcBorders>
            <w:shd w:val="clear" w:color="auto" w:fill="D9D9D9"/>
            <w:noWrap/>
            <w:vAlign w:val="center"/>
            <w:hideMark/>
          </w:tcPr>
          <w:p w14:paraId="46A153F9"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361F4562"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68B596D8" w14:textId="77777777" w:rsidR="00A64539" w:rsidRPr="00203D28" w:rsidRDefault="00A64539" w:rsidP="00203D28">
            <w:pPr>
              <w:spacing w:before="0" w:after="0"/>
              <w:jc w:val="right"/>
              <w:rPr>
                <w:szCs w:val="22"/>
                <w:lang w:eastAsia="en-CA"/>
              </w:rPr>
            </w:pPr>
            <w:r w:rsidRPr="00203D28">
              <w:rPr>
                <w:szCs w:val="22"/>
                <w:lang w:eastAsia="en-CA"/>
              </w:rPr>
              <w:t>263,677</w:t>
            </w:r>
          </w:p>
        </w:tc>
        <w:tc>
          <w:tcPr>
            <w:tcW w:w="518" w:type="pct"/>
            <w:tcBorders>
              <w:top w:val="nil"/>
              <w:left w:val="nil"/>
              <w:bottom w:val="single" w:sz="4" w:space="0" w:color="auto"/>
              <w:right w:val="single" w:sz="4" w:space="0" w:color="auto"/>
            </w:tcBorders>
            <w:noWrap/>
            <w:vAlign w:val="center"/>
            <w:hideMark/>
          </w:tcPr>
          <w:p w14:paraId="1968B8EF" w14:textId="77777777" w:rsidR="00A64539" w:rsidRPr="00203D28" w:rsidRDefault="00A64539" w:rsidP="00203D28">
            <w:pPr>
              <w:spacing w:before="0" w:after="0"/>
              <w:jc w:val="right"/>
              <w:rPr>
                <w:szCs w:val="22"/>
                <w:lang w:eastAsia="en-CA"/>
              </w:rPr>
            </w:pPr>
            <w:r w:rsidRPr="00203D28">
              <w:rPr>
                <w:szCs w:val="22"/>
                <w:lang w:eastAsia="en-CA"/>
              </w:rPr>
              <w:t>504,291</w:t>
            </w:r>
          </w:p>
        </w:tc>
      </w:tr>
      <w:tr w:rsidR="00A64539" w:rsidRPr="00753ADC" w14:paraId="6E4A12F4" w14:textId="77777777" w:rsidTr="00203D28">
        <w:trPr>
          <w:trHeight w:val="253"/>
        </w:trPr>
        <w:tc>
          <w:tcPr>
            <w:tcW w:w="526" w:type="pct"/>
            <w:tcBorders>
              <w:top w:val="nil"/>
              <w:left w:val="single" w:sz="4" w:space="0" w:color="auto"/>
              <w:bottom w:val="single" w:sz="4" w:space="0" w:color="auto"/>
              <w:right w:val="single" w:sz="4" w:space="0" w:color="auto"/>
            </w:tcBorders>
            <w:vAlign w:val="center"/>
            <w:hideMark/>
          </w:tcPr>
          <w:p w14:paraId="3B357E13" w14:textId="77777777" w:rsidR="00A64539" w:rsidRPr="00203D28" w:rsidRDefault="00A64539" w:rsidP="00203D28">
            <w:pPr>
              <w:spacing w:before="0" w:after="0"/>
              <w:jc w:val="left"/>
              <w:rPr>
                <w:szCs w:val="22"/>
                <w:lang w:eastAsia="en-CA"/>
              </w:rPr>
            </w:pPr>
            <w:r w:rsidRPr="00203D28">
              <w:rPr>
                <w:szCs w:val="22"/>
                <w:lang w:eastAsia="en-CA"/>
              </w:rPr>
              <w:t>Senegal</w:t>
            </w:r>
          </w:p>
        </w:tc>
        <w:tc>
          <w:tcPr>
            <w:tcW w:w="470" w:type="pct"/>
            <w:tcBorders>
              <w:top w:val="nil"/>
              <w:left w:val="nil"/>
              <w:bottom w:val="single" w:sz="4" w:space="0" w:color="auto"/>
              <w:right w:val="single" w:sz="4" w:space="0" w:color="auto"/>
            </w:tcBorders>
            <w:vAlign w:val="center"/>
            <w:hideMark/>
          </w:tcPr>
          <w:p w14:paraId="0E327A3E"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4188601C"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single" w:sz="4" w:space="0" w:color="auto"/>
            </w:tcBorders>
            <w:noWrap/>
            <w:vAlign w:val="center"/>
            <w:hideMark/>
          </w:tcPr>
          <w:p w14:paraId="27DBE5DE" w14:textId="77777777" w:rsidR="00A64539" w:rsidRPr="00203D28" w:rsidRDefault="00A64539" w:rsidP="00203D28">
            <w:pPr>
              <w:spacing w:before="0" w:after="0"/>
              <w:jc w:val="right"/>
              <w:rPr>
                <w:szCs w:val="22"/>
                <w:lang w:eastAsia="en-CA"/>
              </w:rPr>
            </w:pPr>
            <w:r w:rsidRPr="00203D28">
              <w:rPr>
                <w:szCs w:val="22"/>
                <w:lang w:eastAsia="en-CA"/>
              </w:rPr>
              <w:t>932</w:t>
            </w:r>
          </w:p>
        </w:tc>
        <w:tc>
          <w:tcPr>
            <w:tcW w:w="454" w:type="pct"/>
            <w:tcBorders>
              <w:top w:val="nil"/>
              <w:left w:val="nil"/>
              <w:bottom w:val="single" w:sz="4" w:space="0" w:color="auto"/>
              <w:right w:val="single" w:sz="4" w:space="0" w:color="auto"/>
            </w:tcBorders>
            <w:noWrap/>
            <w:vAlign w:val="center"/>
            <w:hideMark/>
          </w:tcPr>
          <w:p w14:paraId="3A0E4B5E"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56" w:type="pct"/>
            <w:tcBorders>
              <w:top w:val="nil"/>
              <w:left w:val="nil"/>
              <w:bottom w:val="single" w:sz="4" w:space="0" w:color="auto"/>
              <w:right w:val="single" w:sz="4" w:space="0" w:color="auto"/>
            </w:tcBorders>
            <w:noWrap/>
            <w:vAlign w:val="center"/>
            <w:hideMark/>
          </w:tcPr>
          <w:p w14:paraId="516E2732" w14:textId="77777777" w:rsidR="00A64539" w:rsidRPr="00203D28" w:rsidRDefault="00A64539" w:rsidP="00203D28">
            <w:pPr>
              <w:spacing w:before="0" w:after="0"/>
              <w:jc w:val="right"/>
              <w:rPr>
                <w:szCs w:val="22"/>
                <w:lang w:eastAsia="en-CA"/>
              </w:rPr>
            </w:pPr>
            <w:r w:rsidRPr="00203D28">
              <w:rPr>
                <w:szCs w:val="22"/>
                <w:lang w:eastAsia="en-CA"/>
              </w:rPr>
              <w:t>219</w:t>
            </w:r>
          </w:p>
        </w:tc>
        <w:tc>
          <w:tcPr>
            <w:tcW w:w="403" w:type="pct"/>
            <w:tcBorders>
              <w:top w:val="nil"/>
              <w:left w:val="nil"/>
              <w:bottom w:val="single" w:sz="4" w:space="0" w:color="auto"/>
              <w:right w:val="single" w:sz="4" w:space="0" w:color="auto"/>
            </w:tcBorders>
            <w:noWrap/>
            <w:vAlign w:val="center"/>
            <w:hideMark/>
          </w:tcPr>
          <w:p w14:paraId="09E27F09"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18" w:type="pct"/>
            <w:tcBorders>
              <w:top w:val="nil"/>
              <w:left w:val="nil"/>
              <w:bottom w:val="single" w:sz="4" w:space="0" w:color="auto"/>
              <w:right w:val="nil"/>
            </w:tcBorders>
            <w:noWrap/>
            <w:vAlign w:val="center"/>
            <w:hideMark/>
          </w:tcPr>
          <w:p w14:paraId="513035E3" w14:textId="77777777" w:rsidR="00A64539" w:rsidRPr="00203D28" w:rsidRDefault="00A64539" w:rsidP="00203D28">
            <w:pPr>
              <w:spacing w:before="0" w:after="0"/>
              <w:jc w:val="right"/>
              <w:rPr>
                <w:szCs w:val="22"/>
                <w:lang w:eastAsia="en-CA"/>
              </w:rPr>
            </w:pPr>
            <w:r w:rsidRPr="00203D28">
              <w:rPr>
                <w:szCs w:val="22"/>
                <w:lang w:eastAsia="en-CA"/>
              </w:rPr>
              <w:t>205</w:t>
            </w:r>
          </w:p>
        </w:tc>
        <w:tc>
          <w:tcPr>
            <w:tcW w:w="518" w:type="pct"/>
            <w:tcBorders>
              <w:top w:val="nil"/>
              <w:left w:val="single" w:sz="4" w:space="0" w:color="auto"/>
              <w:bottom w:val="single" w:sz="4" w:space="0" w:color="auto"/>
              <w:right w:val="single" w:sz="4" w:space="0" w:color="auto"/>
            </w:tcBorders>
            <w:noWrap/>
            <w:vAlign w:val="center"/>
            <w:hideMark/>
          </w:tcPr>
          <w:p w14:paraId="41903974" w14:textId="77777777" w:rsidR="00A64539" w:rsidRPr="00203D28" w:rsidRDefault="00A64539" w:rsidP="00203D28">
            <w:pPr>
              <w:spacing w:before="0" w:after="0"/>
              <w:jc w:val="right"/>
              <w:rPr>
                <w:szCs w:val="22"/>
                <w:lang w:eastAsia="en-CA"/>
              </w:rPr>
            </w:pPr>
            <w:r w:rsidRPr="00203D28">
              <w:rPr>
                <w:szCs w:val="22"/>
                <w:lang w:eastAsia="en-CA"/>
              </w:rPr>
              <w:t>1,355</w:t>
            </w:r>
          </w:p>
        </w:tc>
        <w:tc>
          <w:tcPr>
            <w:tcW w:w="518" w:type="pct"/>
            <w:tcBorders>
              <w:top w:val="nil"/>
              <w:left w:val="nil"/>
              <w:bottom w:val="single" w:sz="4" w:space="0" w:color="auto"/>
              <w:right w:val="single" w:sz="4" w:space="0" w:color="auto"/>
            </w:tcBorders>
            <w:noWrap/>
            <w:vAlign w:val="center"/>
            <w:hideMark/>
          </w:tcPr>
          <w:p w14:paraId="54F8F7DF" w14:textId="77777777" w:rsidR="00A64539" w:rsidRPr="00203D28" w:rsidRDefault="00A64539" w:rsidP="00203D28">
            <w:pPr>
              <w:spacing w:before="0" w:after="0"/>
              <w:jc w:val="right"/>
              <w:rPr>
                <w:szCs w:val="22"/>
                <w:lang w:eastAsia="en-CA"/>
              </w:rPr>
            </w:pPr>
            <w:r w:rsidRPr="00203D28">
              <w:rPr>
                <w:szCs w:val="22"/>
                <w:lang w:eastAsia="en-CA"/>
              </w:rPr>
              <w:t>2,592</w:t>
            </w:r>
          </w:p>
        </w:tc>
      </w:tr>
      <w:tr w:rsidR="00A64539" w:rsidRPr="00753ADC" w14:paraId="344FE83D" w14:textId="77777777" w:rsidTr="00203D28">
        <w:trPr>
          <w:trHeight w:val="229"/>
        </w:trPr>
        <w:tc>
          <w:tcPr>
            <w:tcW w:w="526" w:type="pct"/>
            <w:tcBorders>
              <w:top w:val="nil"/>
              <w:left w:val="single" w:sz="4" w:space="0" w:color="auto"/>
              <w:bottom w:val="single" w:sz="4" w:space="0" w:color="auto"/>
              <w:right w:val="single" w:sz="4" w:space="0" w:color="auto"/>
            </w:tcBorders>
            <w:vAlign w:val="center"/>
            <w:hideMark/>
          </w:tcPr>
          <w:p w14:paraId="2AC61EE4" w14:textId="77777777" w:rsidR="00A64539" w:rsidRPr="00203D28" w:rsidRDefault="00A64539" w:rsidP="00203D28">
            <w:pPr>
              <w:spacing w:before="0" w:after="0"/>
              <w:jc w:val="left"/>
              <w:rPr>
                <w:szCs w:val="22"/>
                <w:lang w:eastAsia="en-CA"/>
              </w:rPr>
            </w:pPr>
            <w:r w:rsidRPr="00203D28">
              <w:rPr>
                <w:szCs w:val="22"/>
                <w:lang w:eastAsia="en-CA"/>
              </w:rPr>
              <w:t>Serbia</w:t>
            </w:r>
          </w:p>
        </w:tc>
        <w:tc>
          <w:tcPr>
            <w:tcW w:w="470" w:type="pct"/>
            <w:tcBorders>
              <w:top w:val="nil"/>
              <w:left w:val="nil"/>
              <w:bottom w:val="single" w:sz="4" w:space="0" w:color="auto"/>
              <w:right w:val="single" w:sz="4" w:space="0" w:color="auto"/>
            </w:tcBorders>
            <w:vAlign w:val="center"/>
            <w:hideMark/>
          </w:tcPr>
          <w:p w14:paraId="0D9BDB3C" w14:textId="77777777" w:rsidR="00A64539" w:rsidRPr="00203D28" w:rsidRDefault="00A64539" w:rsidP="00203D28">
            <w:pPr>
              <w:spacing w:before="0" w:after="0"/>
              <w:jc w:val="right"/>
              <w:rPr>
                <w:szCs w:val="22"/>
                <w:lang w:eastAsia="en-CA"/>
              </w:rPr>
            </w:pPr>
            <w:r w:rsidRPr="00203D28">
              <w:rPr>
                <w:szCs w:val="22"/>
                <w:lang w:eastAsia="en-CA"/>
              </w:rPr>
              <w:t>0.032</w:t>
            </w:r>
          </w:p>
        </w:tc>
        <w:tc>
          <w:tcPr>
            <w:tcW w:w="518" w:type="pct"/>
            <w:tcBorders>
              <w:top w:val="nil"/>
              <w:left w:val="nil"/>
              <w:bottom w:val="single" w:sz="4" w:space="0" w:color="auto"/>
              <w:right w:val="single" w:sz="4" w:space="0" w:color="auto"/>
            </w:tcBorders>
            <w:noWrap/>
            <w:vAlign w:val="center"/>
            <w:hideMark/>
          </w:tcPr>
          <w:p w14:paraId="2F364E6F" w14:textId="77777777" w:rsidR="00A64539" w:rsidRPr="00203D28" w:rsidRDefault="00A64539" w:rsidP="00203D28">
            <w:pPr>
              <w:spacing w:before="0" w:after="0"/>
              <w:jc w:val="right"/>
              <w:rPr>
                <w:szCs w:val="22"/>
                <w:lang w:eastAsia="en-CA"/>
              </w:rPr>
            </w:pPr>
            <w:r w:rsidRPr="00203D28">
              <w:rPr>
                <w:szCs w:val="22"/>
                <w:lang w:eastAsia="en-CA"/>
              </w:rPr>
              <w:t>0.040</w:t>
            </w:r>
          </w:p>
        </w:tc>
        <w:tc>
          <w:tcPr>
            <w:tcW w:w="518" w:type="pct"/>
            <w:tcBorders>
              <w:top w:val="nil"/>
              <w:left w:val="nil"/>
              <w:bottom w:val="single" w:sz="4" w:space="0" w:color="auto"/>
              <w:right w:val="single" w:sz="4" w:space="0" w:color="auto"/>
            </w:tcBorders>
            <w:noWrap/>
            <w:vAlign w:val="center"/>
            <w:hideMark/>
          </w:tcPr>
          <w:p w14:paraId="516BD6A8" w14:textId="77777777" w:rsidR="00A64539" w:rsidRPr="00203D28" w:rsidRDefault="00A64539" w:rsidP="00203D28">
            <w:pPr>
              <w:spacing w:before="0" w:after="0"/>
              <w:jc w:val="right"/>
              <w:rPr>
                <w:szCs w:val="22"/>
                <w:lang w:eastAsia="en-CA"/>
              </w:rPr>
            </w:pPr>
            <w:r w:rsidRPr="00203D28">
              <w:rPr>
                <w:szCs w:val="22"/>
                <w:lang w:eastAsia="en-CA"/>
              </w:rPr>
              <w:t>5,963</w:t>
            </w:r>
          </w:p>
        </w:tc>
        <w:tc>
          <w:tcPr>
            <w:tcW w:w="454" w:type="pct"/>
            <w:tcBorders>
              <w:top w:val="nil"/>
              <w:left w:val="nil"/>
              <w:bottom w:val="single" w:sz="4" w:space="0" w:color="auto"/>
              <w:right w:val="single" w:sz="4" w:space="0" w:color="auto"/>
            </w:tcBorders>
            <w:noWrap/>
            <w:vAlign w:val="center"/>
            <w:hideMark/>
          </w:tcPr>
          <w:p w14:paraId="3116DF2C" w14:textId="77777777" w:rsidR="00A64539" w:rsidRPr="00203D28" w:rsidRDefault="00A64539" w:rsidP="00203D28">
            <w:pPr>
              <w:spacing w:before="0" w:after="0"/>
              <w:jc w:val="right"/>
              <w:rPr>
                <w:szCs w:val="22"/>
                <w:lang w:eastAsia="en-CA"/>
              </w:rPr>
            </w:pPr>
            <w:r w:rsidRPr="00203D28">
              <w:rPr>
                <w:szCs w:val="22"/>
                <w:lang w:eastAsia="en-CA"/>
              </w:rPr>
              <w:t>0.046</w:t>
            </w:r>
          </w:p>
        </w:tc>
        <w:tc>
          <w:tcPr>
            <w:tcW w:w="556" w:type="pct"/>
            <w:tcBorders>
              <w:top w:val="nil"/>
              <w:left w:val="nil"/>
              <w:bottom w:val="single" w:sz="4" w:space="0" w:color="auto"/>
              <w:right w:val="single" w:sz="4" w:space="0" w:color="auto"/>
            </w:tcBorders>
            <w:noWrap/>
            <w:vAlign w:val="center"/>
            <w:hideMark/>
          </w:tcPr>
          <w:p w14:paraId="557C634A" w14:textId="77777777" w:rsidR="00A64539" w:rsidRPr="00203D28" w:rsidRDefault="00A64539" w:rsidP="00203D28">
            <w:pPr>
              <w:spacing w:before="0" w:after="0"/>
              <w:jc w:val="right"/>
              <w:rPr>
                <w:szCs w:val="22"/>
                <w:lang w:eastAsia="en-CA"/>
              </w:rPr>
            </w:pPr>
            <w:r w:rsidRPr="00203D28">
              <w:rPr>
                <w:szCs w:val="22"/>
                <w:lang w:eastAsia="en-CA"/>
              </w:rPr>
              <w:t>1,400</w:t>
            </w:r>
          </w:p>
        </w:tc>
        <w:tc>
          <w:tcPr>
            <w:tcW w:w="403" w:type="pct"/>
            <w:tcBorders>
              <w:top w:val="nil"/>
              <w:left w:val="nil"/>
              <w:bottom w:val="single" w:sz="4" w:space="0" w:color="auto"/>
              <w:right w:val="single" w:sz="4" w:space="0" w:color="auto"/>
            </w:tcBorders>
            <w:shd w:val="clear" w:color="auto" w:fill="D9D9D9"/>
            <w:noWrap/>
            <w:vAlign w:val="center"/>
            <w:hideMark/>
          </w:tcPr>
          <w:p w14:paraId="1FF9F297"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2DC4320"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67080C46" w14:textId="77777777" w:rsidR="00A64539" w:rsidRPr="00203D28" w:rsidRDefault="00A64539" w:rsidP="00203D28">
            <w:pPr>
              <w:spacing w:before="0" w:after="0"/>
              <w:jc w:val="right"/>
              <w:rPr>
                <w:szCs w:val="22"/>
                <w:lang w:eastAsia="en-CA"/>
              </w:rPr>
            </w:pPr>
            <w:r w:rsidRPr="00203D28">
              <w:rPr>
                <w:szCs w:val="22"/>
                <w:lang w:eastAsia="en-CA"/>
              </w:rPr>
              <w:t>7,363</w:t>
            </w:r>
          </w:p>
        </w:tc>
        <w:tc>
          <w:tcPr>
            <w:tcW w:w="518" w:type="pct"/>
            <w:tcBorders>
              <w:top w:val="nil"/>
              <w:left w:val="nil"/>
              <w:bottom w:val="single" w:sz="4" w:space="0" w:color="auto"/>
              <w:right w:val="single" w:sz="4" w:space="0" w:color="auto"/>
            </w:tcBorders>
            <w:noWrap/>
            <w:vAlign w:val="center"/>
            <w:hideMark/>
          </w:tcPr>
          <w:p w14:paraId="3ACBB79D" w14:textId="77777777" w:rsidR="00A64539" w:rsidRPr="00203D28" w:rsidRDefault="00A64539" w:rsidP="00203D28">
            <w:pPr>
              <w:spacing w:before="0" w:after="0"/>
              <w:jc w:val="right"/>
              <w:rPr>
                <w:szCs w:val="22"/>
                <w:lang w:eastAsia="en-CA"/>
              </w:rPr>
            </w:pPr>
            <w:r w:rsidRPr="00203D28">
              <w:rPr>
                <w:szCs w:val="22"/>
                <w:lang w:eastAsia="en-CA"/>
              </w:rPr>
              <w:t>14,081</w:t>
            </w:r>
          </w:p>
        </w:tc>
      </w:tr>
      <w:tr w:rsidR="00A64539" w:rsidRPr="00753ADC" w14:paraId="2BE1AFAC" w14:textId="77777777" w:rsidTr="00203D28">
        <w:trPr>
          <w:trHeight w:val="191"/>
        </w:trPr>
        <w:tc>
          <w:tcPr>
            <w:tcW w:w="526" w:type="pct"/>
            <w:tcBorders>
              <w:top w:val="nil"/>
              <w:left w:val="single" w:sz="4" w:space="0" w:color="auto"/>
              <w:bottom w:val="single" w:sz="4" w:space="0" w:color="auto"/>
              <w:right w:val="single" w:sz="4" w:space="0" w:color="auto"/>
            </w:tcBorders>
            <w:vAlign w:val="center"/>
            <w:hideMark/>
          </w:tcPr>
          <w:p w14:paraId="788D3CB4" w14:textId="77777777" w:rsidR="00A64539" w:rsidRPr="00203D28" w:rsidRDefault="00A64539" w:rsidP="00203D28">
            <w:pPr>
              <w:spacing w:before="0" w:after="0"/>
              <w:jc w:val="left"/>
              <w:rPr>
                <w:szCs w:val="22"/>
                <w:lang w:eastAsia="en-CA"/>
              </w:rPr>
            </w:pPr>
            <w:r w:rsidRPr="00203D28">
              <w:rPr>
                <w:szCs w:val="22"/>
                <w:lang w:eastAsia="en-CA"/>
              </w:rPr>
              <w:t>Seychelles</w:t>
            </w:r>
          </w:p>
        </w:tc>
        <w:tc>
          <w:tcPr>
            <w:tcW w:w="470" w:type="pct"/>
            <w:tcBorders>
              <w:top w:val="nil"/>
              <w:left w:val="nil"/>
              <w:bottom w:val="single" w:sz="4" w:space="0" w:color="auto"/>
              <w:right w:val="single" w:sz="4" w:space="0" w:color="auto"/>
            </w:tcBorders>
            <w:vAlign w:val="center"/>
            <w:hideMark/>
          </w:tcPr>
          <w:p w14:paraId="5D5ECFB5"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19533896"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28AE8033"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4978F6B9"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409DFB03"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07B379D6"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0B55AEC2"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711DFBCD"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2651D193"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275148AE" w14:textId="77777777" w:rsidTr="00203D28">
        <w:trPr>
          <w:trHeight w:val="181"/>
        </w:trPr>
        <w:tc>
          <w:tcPr>
            <w:tcW w:w="526" w:type="pct"/>
            <w:tcBorders>
              <w:top w:val="nil"/>
              <w:left w:val="single" w:sz="4" w:space="0" w:color="auto"/>
              <w:bottom w:val="single" w:sz="4" w:space="0" w:color="auto"/>
              <w:right w:val="single" w:sz="4" w:space="0" w:color="auto"/>
            </w:tcBorders>
            <w:vAlign w:val="center"/>
            <w:hideMark/>
          </w:tcPr>
          <w:p w14:paraId="0C1D26F7" w14:textId="77777777" w:rsidR="00A64539" w:rsidRPr="00203D28" w:rsidRDefault="00A64539" w:rsidP="00203D28">
            <w:pPr>
              <w:spacing w:before="0" w:after="0"/>
              <w:jc w:val="left"/>
              <w:rPr>
                <w:szCs w:val="22"/>
                <w:lang w:eastAsia="en-CA"/>
              </w:rPr>
            </w:pPr>
            <w:r w:rsidRPr="00203D28">
              <w:rPr>
                <w:szCs w:val="22"/>
                <w:lang w:eastAsia="en-CA"/>
              </w:rPr>
              <w:t>Sierra Leone</w:t>
            </w:r>
          </w:p>
        </w:tc>
        <w:tc>
          <w:tcPr>
            <w:tcW w:w="470" w:type="pct"/>
            <w:tcBorders>
              <w:top w:val="nil"/>
              <w:left w:val="nil"/>
              <w:bottom w:val="single" w:sz="4" w:space="0" w:color="auto"/>
              <w:right w:val="single" w:sz="4" w:space="0" w:color="auto"/>
            </w:tcBorders>
            <w:vAlign w:val="center"/>
            <w:hideMark/>
          </w:tcPr>
          <w:p w14:paraId="556C7E29"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3E30E015"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741162C3"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shd w:val="clear" w:color="auto" w:fill="D9D9D9"/>
            <w:noWrap/>
            <w:vAlign w:val="center"/>
            <w:hideMark/>
          </w:tcPr>
          <w:p w14:paraId="5A06CA93"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51964D6E"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noWrap/>
            <w:vAlign w:val="center"/>
            <w:hideMark/>
          </w:tcPr>
          <w:p w14:paraId="0E25619C"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4B1E5FAF"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67499763" w14:textId="77777777" w:rsidR="00A64539" w:rsidRPr="00203D28" w:rsidRDefault="00A64539" w:rsidP="00203D28">
            <w:pPr>
              <w:spacing w:before="0" w:after="0"/>
              <w:jc w:val="right"/>
              <w:rPr>
                <w:szCs w:val="22"/>
                <w:lang w:eastAsia="en-CA"/>
              </w:rPr>
            </w:pPr>
            <w:r w:rsidRPr="00203D28">
              <w:rPr>
                <w:szCs w:val="22"/>
                <w:lang w:eastAsia="en-CA"/>
              </w:rPr>
              <w:t>227</w:t>
            </w:r>
          </w:p>
        </w:tc>
        <w:tc>
          <w:tcPr>
            <w:tcW w:w="518" w:type="pct"/>
            <w:tcBorders>
              <w:top w:val="nil"/>
              <w:left w:val="nil"/>
              <w:bottom w:val="single" w:sz="4" w:space="0" w:color="auto"/>
              <w:right w:val="single" w:sz="4" w:space="0" w:color="auto"/>
            </w:tcBorders>
            <w:noWrap/>
            <w:vAlign w:val="center"/>
            <w:hideMark/>
          </w:tcPr>
          <w:p w14:paraId="0D419080" w14:textId="77777777" w:rsidR="00A64539" w:rsidRPr="00203D28" w:rsidRDefault="00A64539" w:rsidP="00203D28">
            <w:pPr>
              <w:spacing w:before="0" w:after="0"/>
              <w:jc w:val="right"/>
              <w:rPr>
                <w:szCs w:val="22"/>
                <w:lang w:eastAsia="en-CA"/>
              </w:rPr>
            </w:pPr>
            <w:r w:rsidRPr="00203D28">
              <w:rPr>
                <w:szCs w:val="22"/>
                <w:lang w:eastAsia="en-CA"/>
              </w:rPr>
              <w:t>435</w:t>
            </w:r>
          </w:p>
        </w:tc>
      </w:tr>
      <w:tr w:rsidR="00A64539" w:rsidRPr="00753ADC" w14:paraId="699935BA"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45E0E4E" w14:textId="77777777" w:rsidR="00A64539" w:rsidRPr="00203D28" w:rsidRDefault="00A64539" w:rsidP="00203D28">
            <w:pPr>
              <w:spacing w:before="0" w:after="0"/>
              <w:jc w:val="left"/>
              <w:rPr>
                <w:szCs w:val="22"/>
                <w:lang w:eastAsia="en-CA"/>
              </w:rPr>
            </w:pPr>
            <w:r w:rsidRPr="00203D28">
              <w:rPr>
                <w:szCs w:val="22"/>
                <w:lang w:eastAsia="en-CA"/>
              </w:rPr>
              <w:t>Singapore</w:t>
            </w:r>
          </w:p>
        </w:tc>
        <w:tc>
          <w:tcPr>
            <w:tcW w:w="470" w:type="pct"/>
            <w:tcBorders>
              <w:top w:val="nil"/>
              <w:left w:val="nil"/>
              <w:bottom w:val="single" w:sz="4" w:space="0" w:color="auto"/>
              <w:right w:val="single" w:sz="4" w:space="0" w:color="auto"/>
            </w:tcBorders>
            <w:vAlign w:val="center"/>
            <w:hideMark/>
          </w:tcPr>
          <w:p w14:paraId="5757B108" w14:textId="77777777" w:rsidR="00A64539" w:rsidRPr="00203D28" w:rsidRDefault="00A64539" w:rsidP="00203D28">
            <w:pPr>
              <w:spacing w:before="0" w:after="0"/>
              <w:jc w:val="right"/>
              <w:rPr>
                <w:szCs w:val="22"/>
                <w:lang w:eastAsia="en-CA"/>
              </w:rPr>
            </w:pPr>
            <w:r w:rsidRPr="00203D28">
              <w:rPr>
                <w:szCs w:val="22"/>
                <w:lang w:eastAsia="en-CA"/>
              </w:rPr>
              <w:t>0.447</w:t>
            </w:r>
          </w:p>
        </w:tc>
        <w:tc>
          <w:tcPr>
            <w:tcW w:w="518" w:type="pct"/>
            <w:tcBorders>
              <w:top w:val="nil"/>
              <w:left w:val="nil"/>
              <w:bottom w:val="single" w:sz="4" w:space="0" w:color="auto"/>
              <w:right w:val="single" w:sz="4" w:space="0" w:color="auto"/>
            </w:tcBorders>
            <w:noWrap/>
            <w:vAlign w:val="center"/>
            <w:hideMark/>
          </w:tcPr>
          <w:p w14:paraId="5A2F72EB" w14:textId="77777777" w:rsidR="00A64539" w:rsidRPr="00203D28" w:rsidRDefault="00A64539" w:rsidP="00203D28">
            <w:pPr>
              <w:spacing w:before="0" w:after="0"/>
              <w:jc w:val="right"/>
              <w:rPr>
                <w:szCs w:val="22"/>
                <w:lang w:eastAsia="en-CA"/>
              </w:rPr>
            </w:pPr>
            <w:r w:rsidRPr="00203D28">
              <w:rPr>
                <w:szCs w:val="22"/>
                <w:lang w:eastAsia="en-CA"/>
              </w:rPr>
              <w:t>0.559</w:t>
            </w:r>
          </w:p>
        </w:tc>
        <w:tc>
          <w:tcPr>
            <w:tcW w:w="518" w:type="pct"/>
            <w:tcBorders>
              <w:top w:val="nil"/>
              <w:left w:val="nil"/>
              <w:bottom w:val="single" w:sz="4" w:space="0" w:color="auto"/>
              <w:right w:val="single" w:sz="4" w:space="0" w:color="auto"/>
            </w:tcBorders>
            <w:noWrap/>
            <w:vAlign w:val="center"/>
            <w:hideMark/>
          </w:tcPr>
          <w:p w14:paraId="69589A9A" w14:textId="77777777" w:rsidR="00A64539" w:rsidRPr="00203D28" w:rsidRDefault="00A64539" w:rsidP="00203D28">
            <w:pPr>
              <w:spacing w:before="0" w:after="0"/>
              <w:jc w:val="right"/>
              <w:rPr>
                <w:szCs w:val="22"/>
                <w:lang w:eastAsia="en-CA"/>
              </w:rPr>
            </w:pPr>
            <w:r w:rsidRPr="00203D28">
              <w:rPr>
                <w:szCs w:val="22"/>
                <w:lang w:eastAsia="en-CA"/>
              </w:rPr>
              <w:t>83,293</w:t>
            </w:r>
          </w:p>
        </w:tc>
        <w:tc>
          <w:tcPr>
            <w:tcW w:w="454" w:type="pct"/>
            <w:tcBorders>
              <w:top w:val="nil"/>
              <w:left w:val="nil"/>
              <w:bottom w:val="single" w:sz="4" w:space="0" w:color="auto"/>
              <w:right w:val="single" w:sz="4" w:space="0" w:color="auto"/>
            </w:tcBorders>
            <w:shd w:val="clear" w:color="auto" w:fill="D9D9D9"/>
            <w:noWrap/>
            <w:vAlign w:val="center"/>
            <w:hideMark/>
          </w:tcPr>
          <w:p w14:paraId="0730021B"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57CD7876"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0093189E"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26241F65"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2D52FCC" w14:textId="77777777" w:rsidR="00A64539" w:rsidRPr="00203D28" w:rsidRDefault="00A64539" w:rsidP="00203D28">
            <w:pPr>
              <w:spacing w:before="0" w:after="0"/>
              <w:jc w:val="right"/>
              <w:rPr>
                <w:szCs w:val="22"/>
                <w:lang w:eastAsia="en-CA"/>
              </w:rPr>
            </w:pPr>
            <w:r w:rsidRPr="00203D28">
              <w:rPr>
                <w:szCs w:val="22"/>
                <w:lang w:eastAsia="en-CA"/>
              </w:rPr>
              <w:t>83,293</w:t>
            </w:r>
          </w:p>
        </w:tc>
        <w:tc>
          <w:tcPr>
            <w:tcW w:w="518" w:type="pct"/>
            <w:tcBorders>
              <w:top w:val="nil"/>
              <w:left w:val="nil"/>
              <w:bottom w:val="single" w:sz="4" w:space="0" w:color="auto"/>
              <w:right w:val="single" w:sz="4" w:space="0" w:color="auto"/>
            </w:tcBorders>
            <w:noWrap/>
            <w:vAlign w:val="center"/>
            <w:hideMark/>
          </w:tcPr>
          <w:p w14:paraId="57977CBD" w14:textId="77777777" w:rsidR="00A64539" w:rsidRPr="00203D28" w:rsidRDefault="00A64539" w:rsidP="00203D28">
            <w:pPr>
              <w:spacing w:before="0" w:after="0"/>
              <w:jc w:val="right"/>
              <w:rPr>
                <w:szCs w:val="22"/>
                <w:lang w:eastAsia="en-CA"/>
              </w:rPr>
            </w:pPr>
            <w:r w:rsidRPr="00203D28">
              <w:rPr>
                <w:szCs w:val="22"/>
                <w:lang w:eastAsia="en-CA"/>
              </w:rPr>
              <w:t>159,300</w:t>
            </w:r>
          </w:p>
        </w:tc>
      </w:tr>
      <w:tr w:rsidR="00A64539" w:rsidRPr="00753ADC" w14:paraId="6B437D1C"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5AEFCF5" w14:textId="77777777" w:rsidR="00A64539" w:rsidRPr="00203D28" w:rsidRDefault="00A64539" w:rsidP="00203D28">
            <w:pPr>
              <w:spacing w:before="0" w:after="0"/>
              <w:jc w:val="left"/>
              <w:rPr>
                <w:szCs w:val="22"/>
                <w:lang w:eastAsia="en-CA"/>
              </w:rPr>
            </w:pPr>
            <w:r w:rsidRPr="00203D28">
              <w:rPr>
                <w:szCs w:val="22"/>
                <w:lang w:eastAsia="en-CA"/>
              </w:rPr>
              <w:t>Slovakia</w:t>
            </w:r>
          </w:p>
        </w:tc>
        <w:tc>
          <w:tcPr>
            <w:tcW w:w="470" w:type="pct"/>
            <w:tcBorders>
              <w:top w:val="nil"/>
              <w:left w:val="nil"/>
              <w:bottom w:val="single" w:sz="4" w:space="0" w:color="auto"/>
              <w:right w:val="single" w:sz="4" w:space="0" w:color="auto"/>
            </w:tcBorders>
            <w:vAlign w:val="center"/>
            <w:hideMark/>
          </w:tcPr>
          <w:p w14:paraId="152B1B6C" w14:textId="77777777" w:rsidR="00A64539" w:rsidRPr="00203D28" w:rsidRDefault="00A64539" w:rsidP="00203D28">
            <w:pPr>
              <w:spacing w:before="0" w:after="0"/>
              <w:jc w:val="right"/>
              <w:rPr>
                <w:szCs w:val="22"/>
                <w:lang w:eastAsia="en-CA"/>
              </w:rPr>
            </w:pPr>
            <w:r w:rsidRPr="00203D28">
              <w:rPr>
                <w:szCs w:val="22"/>
                <w:lang w:eastAsia="en-CA"/>
              </w:rPr>
              <w:t>0.160</w:t>
            </w:r>
          </w:p>
        </w:tc>
        <w:tc>
          <w:tcPr>
            <w:tcW w:w="518" w:type="pct"/>
            <w:tcBorders>
              <w:top w:val="nil"/>
              <w:left w:val="nil"/>
              <w:bottom w:val="single" w:sz="4" w:space="0" w:color="auto"/>
              <w:right w:val="single" w:sz="4" w:space="0" w:color="auto"/>
            </w:tcBorders>
            <w:noWrap/>
            <w:vAlign w:val="center"/>
            <w:hideMark/>
          </w:tcPr>
          <w:p w14:paraId="31C7BE99" w14:textId="77777777" w:rsidR="00A64539" w:rsidRPr="00203D28" w:rsidRDefault="00A64539" w:rsidP="00203D28">
            <w:pPr>
              <w:spacing w:before="0" w:after="0"/>
              <w:jc w:val="right"/>
              <w:rPr>
                <w:szCs w:val="22"/>
                <w:lang w:eastAsia="en-CA"/>
              </w:rPr>
            </w:pPr>
            <w:r w:rsidRPr="00203D28">
              <w:rPr>
                <w:szCs w:val="22"/>
                <w:lang w:eastAsia="en-CA"/>
              </w:rPr>
              <w:t>0.200</w:t>
            </w:r>
          </w:p>
        </w:tc>
        <w:tc>
          <w:tcPr>
            <w:tcW w:w="518" w:type="pct"/>
            <w:tcBorders>
              <w:top w:val="nil"/>
              <w:left w:val="nil"/>
              <w:bottom w:val="single" w:sz="4" w:space="0" w:color="auto"/>
              <w:right w:val="single" w:sz="4" w:space="0" w:color="auto"/>
            </w:tcBorders>
            <w:noWrap/>
            <w:vAlign w:val="center"/>
            <w:hideMark/>
          </w:tcPr>
          <w:p w14:paraId="56E7CE8B" w14:textId="77777777" w:rsidR="00A64539" w:rsidRPr="00203D28" w:rsidRDefault="00A64539" w:rsidP="00203D28">
            <w:pPr>
              <w:spacing w:before="0" w:after="0"/>
              <w:jc w:val="right"/>
              <w:rPr>
                <w:szCs w:val="22"/>
                <w:lang w:eastAsia="en-CA"/>
              </w:rPr>
            </w:pPr>
            <w:r w:rsidRPr="00203D28">
              <w:rPr>
                <w:szCs w:val="22"/>
                <w:lang w:eastAsia="en-CA"/>
              </w:rPr>
              <w:t>29,814</w:t>
            </w:r>
          </w:p>
        </w:tc>
        <w:tc>
          <w:tcPr>
            <w:tcW w:w="454" w:type="pct"/>
            <w:tcBorders>
              <w:top w:val="nil"/>
              <w:left w:val="nil"/>
              <w:bottom w:val="single" w:sz="4" w:space="0" w:color="auto"/>
              <w:right w:val="single" w:sz="4" w:space="0" w:color="auto"/>
            </w:tcBorders>
            <w:noWrap/>
            <w:vAlign w:val="center"/>
            <w:hideMark/>
          </w:tcPr>
          <w:p w14:paraId="15EB97F8" w14:textId="77777777" w:rsidR="00A64539" w:rsidRPr="00203D28" w:rsidRDefault="00A64539" w:rsidP="00203D28">
            <w:pPr>
              <w:spacing w:before="0" w:after="0"/>
              <w:jc w:val="right"/>
              <w:rPr>
                <w:szCs w:val="22"/>
                <w:lang w:eastAsia="en-CA"/>
              </w:rPr>
            </w:pPr>
            <w:r w:rsidRPr="00203D28">
              <w:rPr>
                <w:szCs w:val="22"/>
                <w:lang w:eastAsia="en-CA"/>
              </w:rPr>
              <w:t>0.232</w:t>
            </w:r>
          </w:p>
        </w:tc>
        <w:tc>
          <w:tcPr>
            <w:tcW w:w="556" w:type="pct"/>
            <w:tcBorders>
              <w:top w:val="nil"/>
              <w:left w:val="nil"/>
              <w:bottom w:val="single" w:sz="4" w:space="0" w:color="auto"/>
              <w:right w:val="single" w:sz="4" w:space="0" w:color="auto"/>
            </w:tcBorders>
            <w:noWrap/>
            <w:vAlign w:val="center"/>
            <w:hideMark/>
          </w:tcPr>
          <w:p w14:paraId="0A31C709" w14:textId="77777777" w:rsidR="00A64539" w:rsidRPr="00203D28" w:rsidRDefault="00A64539" w:rsidP="00203D28">
            <w:pPr>
              <w:spacing w:before="0" w:after="0"/>
              <w:jc w:val="right"/>
              <w:rPr>
                <w:szCs w:val="22"/>
                <w:lang w:eastAsia="en-CA"/>
              </w:rPr>
            </w:pPr>
            <w:r w:rsidRPr="00203D28">
              <w:rPr>
                <w:szCs w:val="22"/>
                <w:lang w:eastAsia="en-CA"/>
              </w:rPr>
              <w:t>7,000</w:t>
            </w:r>
          </w:p>
        </w:tc>
        <w:tc>
          <w:tcPr>
            <w:tcW w:w="403" w:type="pct"/>
            <w:tcBorders>
              <w:top w:val="nil"/>
              <w:left w:val="nil"/>
              <w:bottom w:val="single" w:sz="4" w:space="0" w:color="auto"/>
              <w:right w:val="single" w:sz="4" w:space="0" w:color="auto"/>
            </w:tcBorders>
            <w:noWrap/>
            <w:vAlign w:val="center"/>
            <w:hideMark/>
          </w:tcPr>
          <w:p w14:paraId="32AD51C1" w14:textId="77777777" w:rsidR="00A64539" w:rsidRPr="00203D28" w:rsidRDefault="00A64539" w:rsidP="00203D28">
            <w:pPr>
              <w:spacing w:before="0" w:after="0"/>
              <w:jc w:val="right"/>
              <w:rPr>
                <w:szCs w:val="22"/>
                <w:lang w:eastAsia="en-CA"/>
              </w:rPr>
            </w:pPr>
            <w:r w:rsidRPr="00203D28">
              <w:rPr>
                <w:szCs w:val="22"/>
                <w:lang w:eastAsia="en-CA"/>
              </w:rPr>
              <w:t>0.296</w:t>
            </w:r>
          </w:p>
        </w:tc>
        <w:tc>
          <w:tcPr>
            <w:tcW w:w="518" w:type="pct"/>
            <w:tcBorders>
              <w:top w:val="nil"/>
              <w:left w:val="nil"/>
              <w:bottom w:val="single" w:sz="4" w:space="0" w:color="auto"/>
              <w:right w:val="nil"/>
            </w:tcBorders>
            <w:noWrap/>
            <w:vAlign w:val="center"/>
            <w:hideMark/>
          </w:tcPr>
          <w:p w14:paraId="3E261668" w14:textId="77777777" w:rsidR="00A64539" w:rsidRPr="00203D28" w:rsidRDefault="00A64539" w:rsidP="00203D28">
            <w:pPr>
              <w:spacing w:before="0" w:after="0"/>
              <w:jc w:val="right"/>
              <w:rPr>
                <w:szCs w:val="22"/>
                <w:lang w:eastAsia="en-CA"/>
              </w:rPr>
            </w:pPr>
            <w:r w:rsidRPr="00203D28">
              <w:rPr>
                <w:szCs w:val="22"/>
                <w:lang w:eastAsia="en-CA"/>
              </w:rPr>
              <w:t>6,550</w:t>
            </w:r>
          </w:p>
        </w:tc>
        <w:tc>
          <w:tcPr>
            <w:tcW w:w="518" w:type="pct"/>
            <w:tcBorders>
              <w:top w:val="nil"/>
              <w:left w:val="single" w:sz="4" w:space="0" w:color="auto"/>
              <w:bottom w:val="single" w:sz="4" w:space="0" w:color="auto"/>
              <w:right w:val="single" w:sz="4" w:space="0" w:color="auto"/>
            </w:tcBorders>
            <w:noWrap/>
            <w:vAlign w:val="center"/>
            <w:hideMark/>
          </w:tcPr>
          <w:p w14:paraId="56365D96" w14:textId="77777777" w:rsidR="00A64539" w:rsidRPr="00203D28" w:rsidRDefault="00A64539" w:rsidP="00203D28">
            <w:pPr>
              <w:spacing w:before="0" w:after="0"/>
              <w:jc w:val="right"/>
              <w:rPr>
                <w:szCs w:val="22"/>
                <w:lang w:eastAsia="en-CA"/>
              </w:rPr>
            </w:pPr>
            <w:r w:rsidRPr="00203D28">
              <w:rPr>
                <w:szCs w:val="22"/>
                <w:lang w:eastAsia="en-CA"/>
              </w:rPr>
              <w:t>43,364</w:t>
            </w:r>
          </w:p>
        </w:tc>
        <w:tc>
          <w:tcPr>
            <w:tcW w:w="518" w:type="pct"/>
            <w:tcBorders>
              <w:top w:val="nil"/>
              <w:left w:val="nil"/>
              <w:bottom w:val="single" w:sz="4" w:space="0" w:color="auto"/>
              <w:right w:val="single" w:sz="4" w:space="0" w:color="auto"/>
            </w:tcBorders>
            <w:noWrap/>
            <w:vAlign w:val="center"/>
            <w:hideMark/>
          </w:tcPr>
          <w:p w14:paraId="7EB11A1B" w14:textId="77777777" w:rsidR="00A64539" w:rsidRPr="00203D28" w:rsidRDefault="00A64539" w:rsidP="00203D28">
            <w:pPr>
              <w:spacing w:before="0" w:after="0"/>
              <w:jc w:val="right"/>
              <w:rPr>
                <w:szCs w:val="22"/>
                <w:lang w:eastAsia="en-CA"/>
              </w:rPr>
            </w:pPr>
            <w:r w:rsidRPr="00203D28">
              <w:rPr>
                <w:szCs w:val="22"/>
                <w:lang w:eastAsia="en-CA"/>
              </w:rPr>
              <w:t>82,935</w:t>
            </w:r>
          </w:p>
        </w:tc>
      </w:tr>
      <w:tr w:rsidR="00A64539" w:rsidRPr="00753ADC" w14:paraId="3CEE3F7B" w14:textId="77777777" w:rsidTr="00203D28">
        <w:trPr>
          <w:trHeight w:val="229"/>
        </w:trPr>
        <w:tc>
          <w:tcPr>
            <w:tcW w:w="526" w:type="pct"/>
            <w:tcBorders>
              <w:top w:val="nil"/>
              <w:left w:val="single" w:sz="4" w:space="0" w:color="auto"/>
              <w:bottom w:val="single" w:sz="4" w:space="0" w:color="auto"/>
              <w:right w:val="single" w:sz="4" w:space="0" w:color="auto"/>
            </w:tcBorders>
            <w:vAlign w:val="center"/>
            <w:hideMark/>
          </w:tcPr>
          <w:p w14:paraId="705BE6B3" w14:textId="77777777" w:rsidR="00A64539" w:rsidRPr="00203D28" w:rsidRDefault="00A64539" w:rsidP="00203D28">
            <w:pPr>
              <w:spacing w:before="0" w:after="0"/>
              <w:jc w:val="left"/>
              <w:rPr>
                <w:szCs w:val="22"/>
                <w:lang w:eastAsia="en-CA"/>
              </w:rPr>
            </w:pPr>
            <w:r w:rsidRPr="00203D28">
              <w:rPr>
                <w:szCs w:val="22"/>
                <w:lang w:eastAsia="en-CA"/>
              </w:rPr>
              <w:t>Slovenia</w:t>
            </w:r>
          </w:p>
        </w:tc>
        <w:tc>
          <w:tcPr>
            <w:tcW w:w="470" w:type="pct"/>
            <w:tcBorders>
              <w:top w:val="nil"/>
              <w:left w:val="nil"/>
              <w:bottom w:val="single" w:sz="4" w:space="0" w:color="auto"/>
              <w:right w:val="single" w:sz="4" w:space="0" w:color="auto"/>
            </w:tcBorders>
            <w:vAlign w:val="center"/>
            <w:hideMark/>
          </w:tcPr>
          <w:p w14:paraId="10AE4ECD" w14:textId="77777777" w:rsidR="00A64539" w:rsidRPr="00203D28" w:rsidRDefault="00A64539" w:rsidP="00203D28">
            <w:pPr>
              <w:spacing w:before="0" w:after="0"/>
              <w:jc w:val="right"/>
              <w:rPr>
                <w:szCs w:val="22"/>
                <w:lang w:eastAsia="en-CA"/>
              </w:rPr>
            </w:pPr>
            <w:r w:rsidRPr="00203D28">
              <w:rPr>
                <w:szCs w:val="22"/>
                <w:lang w:eastAsia="en-CA"/>
              </w:rPr>
              <w:t>0.084</w:t>
            </w:r>
          </w:p>
        </w:tc>
        <w:tc>
          <w:tcPr>
            <w:tcW w:w="518" w:type="pct"/>
            <w:tcBorders>
              <w:top w:val="nil"/>
              <w:left w:val="nil"/>
              <w:bottom w:val="single" w:sz="4" w:space="0" w:color="auto"/>
              <w:right w:val="single" w:sz="4" w:space="0" w:color="auto"/>
            </w:tcBorders>
            <w:noWrap/>
            <w:vAlign w:val="center"/>
            <w:hideMark/>
          </w:tcPr>
          <w:p w14:paraId="0A11C600" w14:textId="77777777" w:rsidR="00A64539" w:rsidRPr="00203D28" w:rsidRDefault="00A64539" w:rsidP="00203D28">
            <w:pPr>
              <w:spacing w:before="0" w:after="0"/>
              <w:jc w:val="right"/>
              <w:rPr>
                <w:szCs w:val="22"/>
                <w:lang w:eastAsia="en-CA"/>
              </w:rPr>
            </w:pPr>
            <w:r w:rsidRPr="00203D28">
              <w:rPr>
                <w:szCs w:val="22"/>
                <w:lang w:eastAsia="en-CA"/>
              </w:rPr>
              <w:t>0.105</w:t>
            </w:r>
          </w:p>
        </w:tc>
        <w:tc>
          <w:tcPr>
            <w:tcW w:w="518" w:type="pct"/>
            <w:tcBorders>
              <w:top w:val="nil"/>
              <w:left w:val="nil"/>
              <w:bottom w:val="single" w:sz="4" w:space="0" w:color="auto"/>
              <w:right w:val="single" w:sz="4" w:space="0" w:color="auto"/>
            </w:tcBorders>
            <w:noWrap/>
            <w:vAlign w:val="center"/>
            <w:hideMark/>
          </w:tcPr>
          <w:p w14:paraId="66E591F7" w14:textId="77777777" w:rsidR="00A64539" w:rsidRPr="00203D28" w:rsidRDefault="00A64539" w:rsidP="00203D28">
            <w:pPr>
              <w:spacing w:before="0" w:after="0"/>
              <w:jc w:val="right"/>
              <w:rPr>
                <w:szCs w:val="22"/>
                <w:lang w:eastAsia="en-CA"/>
              </w:rPr>
            </w:pPr>
            <w:r w:rsidRPr="00203D28">
              <w:rPr>
                <w:szCs w:val="22"/>
                <w:lang w:eastAsia="en-CA"/>
              </w:rPr>
              <w:t>15,652</w:t>
            </w:r>
          </w:p>
        </w:tc>
        <w:tc>
          <w:tcPr>
            <w:tcW w:w="454" w:type="pct"/>
            <w:tcBorders>
              <w:top w:val="nil"/>
              <w:left w:val="nil"/>
              <w:bottom w:val="single" w:sz="4" w:space="0" w:color="auto"/>
              <w:right w:val="single" w:sz="4" w:space="0" w:color="auto"/>
            </w:tcBorders>
            <w:noWrap/>
            <w:vAlign w:val="center"/>
            <w:hideMark/>
          </w:tcPr>
          <w:p w14:paraId="101D91C4" w14:textId="77777777" w:rsidR="00A64539" w:rsidRPr="00203D28" w:rsidRDefault="00A64539" w:rsidP="00203D28">
            <w:pPr>
              <w:spacing w:before="0" w:after="0"/>
              <w:jc w:val="right"/>
              <w:rPr>
                <w:szCs w:val="22"/>
                <w:lang w:eastAsia="en-CA"/>
              </w:rPr>
            </w:pPr>
            <w:r w:rsidRPr="00203D28">
              <w:rPr>
                <w:szCs w:val="22"/>
                <w:lang w:eastAsia="en-CA"/>
              </w:rPr>
              <w:t>0.122</w:t>
            </w:r>
          </w:p>
        </w:tc>
        <w:tc>
          <w:tcPr>
            <w:tcW w:w="556" w:type="pct"/>
            <w:tcBorders>
              <w:top w:val="nil"/>
              <w:left w:val="nil"/>
              <w:bottom w:val="single" w:sz="4" w:space="0" w:color="auto"/>
              <w:right w:val="single" w:sz="4" w:space="0" w:color="auto"/>
            </w:tcBorders>
            <w:noWrap/>
            <w:vAlign w:val="center"/>
            <w:hideMark/>
          </w:tcPr>
          <w:p w14:paraId="596DC84B" w14:textId="77777777" w:rsidR="00A64539" w:rsidRPr="00203D28" w:rsidRDefault="00A64539" w:rsidP="00203D28">
            <w:pPr>
              <w:spacing w:before="0" w:after="0"/>
              <w:jc w:val="right"/>
              <w:rPr>
                <w:szCs w:val="22"/>
                <w:lang w:eastAsia="en-CA"/>
              </w:rPr>
            </w:pPr>
            <w:r w:rsidRPr="00203D28">
              <w:rPr>
                <w:szCs w:val="22"/>
                <w:lang w:eastAsia="en-CA"/>
              </w:rPr>
              <w:t>3,675</w:t>
            </w:r>
          </w:p>
        </w:tc>
        <w:tc>
          <w:tcPr>
            <w:tcW w:w="403" w:type="pct"/>
            <w:tcBorders>
              <w:top w:val="nil"/>
              <w:left w:val="nil"/>
              <w:bottom w:val="single" w:sz="4" w:space="0" w:color="auto"/>
              <w:right w:val="single" w:sz="4" w:space="0" w:color="auto"/>
            </w:tcBorders>
            <w:shd w:val="clear" w:color="auto" w:fill="D9D9D9"/>
            <w:noWrap/>
            <w:vAlign w:val="center"/>
            <w:hideMark/>
          </w:tcPr>
          <w:p w14:paraId="63A9D902"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05F713EC"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72C3F150" w14:textId="77777777" w:rsidR="00A64539" w:rsidRPr="00203D28" w:rsidRDefault="00A64539" w:rsidP="00203D28">
            <w:pPr>
              <w:spacing w:before="0" w:after="0"/>
              <w:jc w:val="right"/>
              <w:rPr>
                <w:szCs w:val="22"/>
                <w:lang w:eastAsia="en-CA"/>
              </w:rPr>
            </w:pPr>
            <w:r w:rsidRPr="00203D28">
              <w:rPr>
                <w:szCs w:val="22"/>
                <w:lang w:eastAsia="en-CA"/>
              </w:rPr>
              <w:t>19,327</w:t>
            </w:r>
          </w:p>
        </w:tc>
        <w:tc>
          <w:tcPr>
            <w:tcW w:w="518" w:type="pct"/>
            <w:tcBorders>
              <w:top w:val="nil"/>
              <w:left w:val="nil"/>
              <w:bottom w:val="single" w:sz="4" w:space="0" w:color="auto"/>
              <w:right w:val="single" w:sz="4" w:space="0" w:color="auto"/>
            </w:tcBorders>
            <w:noWrap/>
            <w:vAlign w:val="center"/>
            <w:hideMark/>
          </w:tcPr>
          <w:p w14:paraId="620D8D2F" w14:textId="77777777" w:rsidR="00A64539" w:rsidRPr="00203D28" w:rsidRDefault="00A64539" w:rsidP="00203D28">
            <w:pPr>
              <w:spacing w:before="0" w:after="0"/>
              <w:jc w:val="right"/>
              <w:rPr>
                <w:szCs w:val="22"/>
                <w:lang w:eastAsia="en-CA"/>
              </w:rPr>
            </w:pPr>
            <w:r w:rsidRPr="00203D28">
              <w:rPr>
                <w:szCs w:val="22"/>
                <w:lang w:eastAsia="en-CA"/>
              </w:rPr>
              <w:t>36,964</w:t>
            </w:r>
          </w:p>
        </w:tc>
      </w:tr>
      <w:tr w:rsidR="00A64539" w:rsidRPr="00753ADC" w14:paraId="231242AB" w14:textId="77777777" w:rsidTr="00203D28">
        <w:trPr>
          <w:trHeight w:val="489"/>
        </w:trPr>
        <w:tc>
          <w:tcPr>
            <w:tcW w:w="526" w:type="pct"/>
            <w:tcBorders>
              <w:top w:val="nil"/>
              <w:left w:val="single" w:sz="4" w:space="0" w:color="auto"/>
              <w:bottom w:val="single" w:sz="4" w:space="0" w:color="auto"/>
              <w:right w:val="single" w:sz="4" w:space="0" w:color="auto"/>
            </w:tcBorders>
            <w:vAlign w:val="center"/>
            <w:hideMark/>
          </w:tcPr>
          <w:p w14:paraId="1B0631BF" w14:textId="77777777" w:rsidR="00A64539" w:rsidRPr="00203D28" w:rsidRDefault="00A64539" w:rsidP="00203D28">
            <w:pPr>
              <w:spacing w:before="0" w:after="0"/>
              <w:jc w:val="left"/>
              <w:rPr>
                <w:sz w:val="20"/>
                <w:szCs w:val="20"/>
                <w:lang w:eastAsia="en-CA"/>
              </w:rPr>
            </w:pPr>
            <w:r w:rsidRPr="00203D28">
              <w:rPr>
                <w:sz w:val="20"/>
                <w:szCs w:val="20"/>
                <w:lang w:eastAsia="en-CA"/>
              </w:rPr>
              <w:t>Solomon Islands</w:t>
            </w:r>
          </w:p>
        </w:tc>
        <w:tc>
          <w:tcPr>
            <w:tcW w:w="470" w:type="pct"/>
            <w:tcBorders>
              <w:top w:val="nil"/>
              <w:left w:val="nil"/>
              <w:bottom w:val="single" w:sz="4" w:space="0" w:color="auto"/>
              <w:right w:val="single" w:sz="4" w:space="0" w:color="auto"/>
            </w:tcBorders>
            <w:vAlign w:val="center"/>
            <w:hideMark/>
          </w:tcPr>
          <w:p w14:paraId="57AF1A9E"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739CFC02"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687CC60B"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15C694CD"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7E473929"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0D68DF0C"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0B417A4C"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69FD6C28"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3A2B1D5D"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020E68D3"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E945159" w14:textId="77777777" w:rsidR="00A64539" w:rsidRPr="00203D28" w:rsidRDefault="00A64539" w:rsidP="00203D28">
            <w:pPr>
              <w:spacing w:before="0" w:after="0"/>
              <w:jc w:val="left"/>
              <w:rPr>
                <w:szCs w:val="22"/>
                <w:lang w:eastAsia="en-CA"/>
              </w:rPr>
            </w:pPr>
            <w:r w:rsidRPr="00203D28">
              <w:rPr>
                <w:szCs w:val="22"/>
                <w:lang w:eastAsia="en-CA"/>
              </w:rPr>
              <w:t>Somalia</w:t>
            </w:r>
          </w:p>
        </w:tc>
        <w:tc>
          <w:tcPr>
            <w:tcW w:w="470" w:type="pct"/>
            <w:tcBorders>
              <w:top w:val="nil"/>
              <w:left w:val="nil"/>
              <w:bottom w:val="single" w:sz="4" w:space="0" w:color="auto"/>
              <w:right w:val="single" w:sz="4" w:space="0" w:color="auto"/>
            </w:tcBorders>
            <w:vAlign w:val="center"/>
            <w:hideMark/>
          </w:tcPr>
          <w:p w14:paraId="6B0171C9"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31771D8A"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1B4F1CD"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55AD27ED"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6EE1A2DC"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6131C41C"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4D3D5F7B"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4684CE72"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6FF0C04E"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3603B64A"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DD81D1F" w14:textId="77777777" w:rsidR="00A64539" w:rsidRPr="00203D28" w:rsidRDefault="00A64539" w:rsidP="00203D28">
            <w:pPr>
              <w:spacing w:before="0" w:after="0"/>
              <w:jc w:val="left"/>
              <w:rPr>
                <w:szCs w:val="22"/>
                <w:lang w:eastAsia="en-CA"/>
              </w:rPr>
            </w:pPr>
            <w:r w:rsidRPr="00203D28">
              <w:rPr>
                <w:szCs w:val="22"/>
                <w:lang w:eastAsia="en-CA"/>
              </w:rPr>
              <w:t>South Africa</w:t>
            </w:r>
          </w:p>
        </w:tc>
        <w:tc>
          <w:tcPr>
            <w:tcW w:w="470" w:type="pct"/>
            <w:tcBorders>
              <w:top w:val="nil"/>
              <w:left w:val="nil"/>
              <w:bottom w:val="single" w:sz="4" w:space="0" w:color="auto"/>
              <w:right w:val="single" w:sz="4" w:space="0" w:color="auto"/>
            </w:tcBorders>
            <w:vAlign w:val="center"/>
            <w:hideMark/>
          </w:tcPr>
          <w:p w14:paraId="66E2307D" w14:textId="77777777" w:rsidR="00A64539" w:rsidRPr="00203D28" w:rsidRDefault="00A64539" w:rsidP="00203D28">
            <w:pPr>
              <w:spacing w:before="0" w:after="0"/>
              <w:jc w:val="right"/>
              <w:rPr>
                <w:szCs w:val="22"/>
                <w:lang w:eastAsia="en-CA"/>
              </w:rPr>
            </w:pPr>
            <w:r w:rsidRPr="00203D28">
              <w:rPr>
                <w:szCs w:val="22"/>
                <w:lang w:eastAsia="en-CA"/>
              </w:rPr>
              <w:t>0.364</w:t>
            </w:r>
          </w:p>
        </w:tc>
        <w:tc>
          <w:tcPr>
            <w:tcW w:w="518" w:type="pct"/>
            <w:tcBorders>
              <w:top w:val="nil"/>
              <w:left w:val="nil"/>
              <w:bottom w:val="single" w:sz="4" w:space="0" w:color="auto"/>
              <w:right w:val="single" w:sz="4" w:space="0" w:color="auto"/>
            </w:tcBorders>
            <w:noWrap/>
            <w:vAlign w:val="center"/>
            <w:hideMark/>
          </w:tcPr>
          <w:p w14:paraId="0E6B107E" w14:textId="77777777" w:rsidR="00A64539" w:rsidRPr="00203D28" w:rsidRDefault="00A64539" w:rsidP="00203D28">
            <w:pPr>
              <w:spacing w:before="0" w:after="0"/>
              <w:jc w:val="right"/>
              <w:rPr>
                <w:szCs w:val="22"/>
                <w:lang w:eastAsia="en-CA"/>
              </w:rPr>
            </w:pPr>
            <w:r w:rsidRPr="00203D28">
              <w:rPr>
                <w:szCs w:val="22"/>
                <w:lang w:eastAsia="en-CA"/>
              </w:rPr>
              <w:t>0.455</w:t>
            </w:r>
          </w:p>
        </w:tc>
        <w:tc>
          <w:tcPr>
            <w:tcW w:w="518" w:type="pct"/>
            <w:tcBorders>
              <w:top w:val="nil"/>
              <w:left w:val="nil"/>
              <w:bottom w:val="single" w:sz="4" w:space="0" w:color="auto"/>
              <w:right w:val="single" w:sz="4" w:space="0" w:color="auto"/>
            </w:tcBorders>
            <w:noWrap/>
            <w:vAlign w:val="center"/>
            <w:hideMark/>
          </w:tcPr>
          <w:p w14:paraId="3C646686" w14:textId="77777777" w:rsidR="00A64539" w:rsidRPr="00203D28" w:rsidRDefault="00A64539" w:rsidP="00203D28">
            <w:pPr>
              <w:spacing w:before="0" w:after="0"/>
              <w:jc w:val="right"/>
              <w:rPr>
                <w:szCs w:val="22"/>
                <w:lang w:eastAsia="en-CA"/>
              </w:rPr>
            </w:pPr>
            <w:r w:rsidRPr="00203D28">
              <w:rPr>
                <w:szCs w:val="22"/>
                <w:lang w:eastAsia="en-CA"/>
              </w:rPr>
              <w:t>67,827</w:t>
            </w:r>
          </w:p>
        </w:tc>
        <w:tc>
          <w:tcPr>
            <w:tcW w:w="454" w:type="pct"/>
            <w:tcBorders>
              <w:top w:val="nil"/>
              <w:left w:val="nil"/>
              <w:bottom w:val="single" w:sz="4" w:space="0" w:color="auto"/>
              <w:right w:val="single" w:sz="4" w:space="0" w:color="auto"/>
            </w:tcBorders>
            <w:noWrap/>
            <w:vAlign w:val="center"/>
            <w:hideMark/>
          </w:tcPr>
          <w:p w14:paraId="72BDF7B8" w14:textId="77777777" w:rsidR="00A64539" w:rsidRPr="00203D28" w:rsidRDefault="00A64539" w:rsidP="00203D28">
            <w:pPr>
              <w:spacing w:before="0" w:after="0"/>
              <w:jc w:val="right"/>
              <w:rPr>
                <w:szCs w:val="22"/>
                <w:lang w:eastAsia="en-CA"/>
              </w:rPr>
            </w:pPr>
            <w:r w:rsidRPr="00203D28">
              <w:rPr>
                <w:szCs w:val="22"/>
                <w:lang w:eastAsia="en-CA"/>
              </w:rPr>
              <w:t>0.527</w:t>
            </w:r>
          </w:p>
        </w:tc>
        <w:tc>
          <w:tcPr>
            <w:tcW w:w="556" w:type="pct"/>
            <w:tcBorders>
              <w:top w:val="nil"/>
              <w:left w:val="nil"/>
              <w:bottom w:val="single" w:sz="4" w:space="0" w:color="auto"/>
              <w:right w:val="single" w:sz="4" w:space="0" w:color="auto"/>
            </w:tcBorders>
            <w:noWrap/>
            <w:vAlign w:val="center"/>
            <w:hideMark/>
          </w:tcPr>
          <w:p w14:paraId="7CD55443" w14:textId="77777777" w:rsidR="00A64539" w:rsidRPr="00203D28" w:rsidRDefault="00A64539" w:rsidP="00203D28">
            <w:pPr>
              <w:spacing w:before="0" w:after="0"/>
              <w:jc w:val="right"/>
              <w:rPr>
                <w:szCs w:val="22"/>
                <w:lang w:eastAsia="en-CA"/>
              </w:rPr>
            </w:pPr>
            <w:r w:rsidRPr="00203D28">
              <w:rPr>
                <w:szCs w:val="22"/>
                <w:lang w:eastAsia="en-CA"/>
              </w:rPr>
              <w:t>15,924</w:t>
            </w:r>
          </w:p>
        </w:tc>
        <w:tc>
          <w:tcPr>
            <w:tcW w:w="403" w:type="pct"/>
            <w:tcBorders>
              <w:top w:val="nil"/>
              <w:left w:val="nil"/>
              <w:bottom w:val="single" w:sz="4" w:space="0" w:color="auto"/>
              <w:right w:val="single" w:sz="4" w:space="0" w:color="auto"/>
            </w:tcBorders>
            <w:noWrap/>
            <w:vAlign w:val="center"/>
            <w:hideMark/>
          </w:tcPr>
          <w:p w14:paraId="1F0E8973" w14:textId="77777777" w:rsidR="00A64539" w:rsidRPr="00203D28" w:rsidRDefault="00A64539" w:rsidP="00203D28">
            <w:pPr>
              <w:spacing w:before="0" w:after="0"/>
              <w:jc w:val="right"/>
              <w:rPr>
                <w:szCs w:val="22"/>
                <w:lang w:eastAsia="en-CA"/>
              </w:rPr>
            </w:pPr>
            <w:r w:rsidRPr="00203D28">
              <w:rPr>
                <w:szCs w:val="22"/>
                <w:lang w:eastAsia="en-CA"/>
              </w:rPr>
              <w:t>0.673</w:t>
            </w:r>
          </w:p>
        </w:tc>
        <w:tc>
          <w:tcPr>
            <w:tcW w:w="518" w:type="pct"/>
            <w:tcBorders>
              <w:top w:val="nil"/>
              <w:left w:val="nil"/>
              <w:bottom w:val="single" w:sz="4" w:space="0" w:color="auto"/>
              <w:right w:val="nil"/>
            </w:tcBorders>
            <w:noWrap/>
            <w:vAlign w:val="center"/>
            <w:hideMark/>
          </w:tcPr>
          <w:p w14:paraId="0BBBC50A" w14:textId="77777777" w:rsidR="00A64539" w:rsidRPr="00203D28" w:rsidRDefault="00A64539" w:rsidP="00203D28">
            <w:pPr>
              <w:spacing w:before="0" w:after="0"/>
              <w:jc w:val="right"/>
              <w:rPr>
                <w:szCs w:val="22"/>
                <w:lang w:eastAsia="en-CA"/>
              </w:rPr>
            </w:pPr>
            <w:r w:rsidRPr="00203D28">
              <w:rPr>
                <w:szCs w:val="22"/>
                <w:lang w:eastAsia="en-CA"/>
              </w:rPr>
              <w:t>14,902</w:t>
            </w:r>
          </w:p>
        </w:tc>
        <w:tc>
          <w:tcPr>
            <w:tcW w:w="518" w:type="pct"/>
            <w:tcBorders>
              <w:top w:val="nil"/>
              <w:left w:val="single" w:sz="4" w:space="0" w:color="auto"/>
              <w:bottom w:val="single" w:sz="4" w:space="0" w:color="auto"/>
              <w:right w:val="single" w:sz="4" w:space="0" w:color="auto"/>
            </w:tcBorders>
            <w:noWrap/>
            <w:vAlign w:val="center"/>
            <w:hideMark/>
          </w:tcPr>
          <w:p w14:paraId="3D82D651" w14:textId="77777777" w:rsidR="00A64539" w:rsidRPr="00203D28" w:rsidRDefault="00A64539" w:rsidP="00203D28">
            <w:pPr>
              <w:spacing w:before="0" w:after="0"/>
              <w:jc w:val="right"/>
              <w:rPr>
                <w:szCs w:val="22"/>
                <w:lang w:eastAsia="en-CA"/>
              </w:rPr>
            </w:pPr>
            <w:r w:rsidRPr="00203D28">
              <w:rPr>
                <w:szCs w:val="22"/>
                <w:lang w:eastAsia="en-CA"/>
              </w:rPr>
              <w:t>98,653</w:t>
            </w:r>
          </w:p>
        </w:tc>
        <w:tc>
          <w:tcPr>
            <w:tcW w:w="518" w:type="pct"/>
            <w:tcBorders>
              <w:top w:val="nil"/>
              <w:left w:val="nil"/>
              <w:bottom w:val="single" w:sz="4" w:space="0" w:color="auto"/>
              <w:right w:val="single" w:sz="4" w:space="0" w:color="auto"/>
            </w:tcBorders>
            <w:noWrap/>
            <w:vAlign w:val="center"/>
            <w:hideMark/>
          </w:tcPr>
          <w:p w14:paraId="5F64B86A" w14:textId="77777777" w:rsidR="00A64539" w:rsidRPr="00203D28" w:rsidRDefault="00A64539" w:rsidP="00203D28">
            <w:pPr>
              <w:spacing w:before="0" w:after="0"/>
              <w:jc w:val="right"/>
              <w:rPr>
                <w:szCs w:val="22"/>
                <w:lang w:eastAsia="en-CA"/>
              </w:rPr>
            </w:pPr>
            <w:r w:rsidRPr="00203D28">
              <w:rPr>
                <w:szCs w:val="22"/>
                <w:lang w:eastAsia="en-CA"/>
              </w:rPr>
              <w:t>188,676</w:t>
            </w:r>
          </w:p>
        </w:tc>
      </w:tr>
      <w:tr w:rsidR="00A64539" w:rsidRPr="00753ADC" w14:paraId="573B23E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775116B" w14:textId="77777777" w:rsidR="00A64539" w:rsidRPr="00203D28" w:rsidRDefault="00A64539" w:rsidP="00203D28">
            <w:pPr>
              <w:spacing w:before="0" w:after="0"/>
              <w:jc w:val="left"/>
              <w:rPr>
                <w:szCs w:val="22"/>
                <w:lang w:eastAsia="en-CA"/>
              </w:rPr>
            </w:pPr>
            <w:r w:rsidRPr="00203D28">
              <w:rPr>
                <w:szCs w:val="22"/>
                <w:lang w:eastAsia="en-CA"/>
              </w:rPr>
              <w:t>South Sudan</w:t>
            </w:r>
          </w:p>
        </w:tc>
        <w:tc>
          <w:tcPr>
            <w:tcW w:w="470" w:type="pct"/>
            <w:tcBorders>
              <w:top w:val="nil"/>
              <w:left w:val="nil"/>
              <w:bottom w:val="single" w:sz="4" w:space="0" w:color="auto"/>
              <w:right w:val="single" w:sz="4" w:space="0" w:color="auto"/>
            </w:tcBorders>
            <w:vAlign w:val="center"/>
            <w:hideMark/>
          </w:tcPr>
          <w:p w14:paraId="712A1C38"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77899530"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742D5496" w14:textId="77777777" w:rsidR="00A64539" w:rsidRPr="00203D28" w:rsidRDefault="00A64539" w:rsidP="00203D28">
            <w:pPr>
              <w:spacing w:before="0" w:after="0"/>
              <w:jc w:val="right"/>
              <w:rPr>
                <w:szCs w:val="22"/>
                <w:lang w:eastAsia="en-CA"/>
              </w:rPr>
            </w:pPr>
            <w:r w:rsidRPr="00203D28">
              <w:rPr>
                <w:szCs w:val="22"/>
                <w:lang w:eastAsia="en-CA"/>
              </w:rPr>
              <w:t>559</w:t>
            </w:r>
          </w:p>
        </w:tc>
        <w:tc>
          <w:tcPr>
            <w:tcW w:w="454" w:type="pct"/>
            <w:tcBorders>
              <w:top w:val="nil"/>
              <w:left w:val="nil"/>
              <w:bottom w:val="single" w:sz="4" w:space="0" w:color="auto"/>
              <w:right w:val="single" w:sz="4" w:space="0" w:color="auto"/>
            </w:tcBorders>
            <w:shd w:val="clear" w:color="auto" w:fill="D9D9D9"/>
            <w:noWrap/>
            <w:vAlign w:val="center"/>
            <w:hideMark/>
          </w:tcPr>
          <w:p w14:paraId="0A12EBF7"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12F324BF"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14D567D7"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9FD5C46"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67C9D9F8" w14:textId="77777777" w:rsidR="00A64539" w:rsidRPr="00203D28" w:rsidRDefault="00A64539" w:rsidP="00203D28">
            <w:pPr>
              <w:spacing w:before="0" w:after="0"/>
              <w:jc w:val="right"/>
              <w:rPr>
                <w:szCs w:val="22"/>
                <w:lang w:eastAsia="en-CA"/>
              </w:rPr>
            </w:pPr>
            <w:r w:rsidRPr="00203D28">
              <w:rPr>
                <w:szCs w:val="22"/>
                <w:lang w:eastAsia="en-CA"/>
              </w:rPr>
              <w:t>559</w:t>
            </w:r>
          </w:p>
        </w:tc>
        <w:tc>
          <w:tcPr>
            <w:tcW w:w="518" w:type="pct"/>
            <w:tcBorders>
              <w:top w:val="nil"/>
              <w:left w:val="nil"/>
              <w:bottom w:val="single" w:sz="4" w:space="0" w:color="auto"/>
              <w:right w:val="single" w:sz="4" w:space="0" w:color="auto"/>
            </w:tcBorders>
            <w:noWrap/>
            <w:vAlign w:val="center"/>
            <w:hideMark/>
          </w:tcPr>
          <w:p w14:paraId="45BBF88D" w14:textId="77777777" w:rsidR="00A64539" w:rsidRPr="00203D28" w:rsidRDefault="00A64539" w:rsidP="00203D28">
            <w:pPr>
              <w:spacing w:before="0" w:after="0"/>
              <w:jc w:val="right"/>
              <w:rPr>
                <w:szCs w:val="22"/>
                <w:lang w:eastAsia="en-CA"/>
              </w:rPr>
            </w:pPr>
            <w:r w:rsidRPr="00203D28">
              <w:rPr>
                <w:szCs w:val="22"/>
                <w:lang w:eastAsia="en-CA"/>
              </w:rPr>
              <w:t>1,069</w:t>
            </w:r>
          </w:p>
        </w:tc>
      </w:tr>
      <w:tr w:rsidR="00A64539" w:rsidRPr="00753ADC" w14:paraId="0C1A7D0D"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2DDE164" w14:textId="77777777" w:rsidR="00A64539" w:rsidRPr="00203D28" w:rsidRDefault="00A64539" w:rsidP="00203D28">
            <w:pPr>
              <w:spacing w:before="0" w:after="0"/>
              <w:jc w:val="left"/>
              <w:rPr>
                <w:szCs w:val="22"/>
                <w:lang w:eastAsia="en-CA"/>
              </w:rPr>
            </w:pPr>
            <w:r w:rsidRPr="00203D28">
              <w:rPr>
                <w:szCs w:val="22"/>
                <w:lang w:eastAsia="en-CA"/>
              </w:rPr>
              <w:t>Spain</w:t>
            </w:r>
          </w:p>
        </w:tc>
        <w:tc>
          <w:tcPr>
            <w:tcW w:w="470" w:type="pct"/>
            <w:tcBorders>
              <w:top w:val="nil"/>
              <w:left w:val="nil"/>
              <w:bottom w:val="single" w:sz="4" w:space="0" w:color="auto"/>
              <w:right w:val="single" w:sz="4" w:space="0" w:color="auto"/>
            </w:tcBorders>
            <w:vAlign w:val="center"/>
            <w:hideMark/>
          </w:tcPr>
          <w:p w14:paraId="651C65D5" w14:textId="77777777" w:rsidR="00A64539" w:rsidRPr="00203D28" w:rsidRDefault="00A64539" w:rsidP="00203D28">
            <w:pPr>
              <w:spacing w:before="0" w:after="0"/>
              <w:jc w:val="right"/>
              <w:rPr>
                <w:szCs w:val="22"/>
                <w:lang w:eastAsia="en-CA"/>
              </w:rPr>
            </w:pPr>
            <w:r w:rsidRPr="00203D28">
              <w:rPr>
                <w:szCs w:val="22"/>
                <w:lang w:eastAsia="en-CA"/>
              </w:rPr>
              <w:t>2.443</w:t>
            </w:r>
          </w:p>
        </w:tc>
        <w:tc>
          <w:tcPr>
            <w:tcW w:w="518" w:type="pct"/>
            <w:tcBorders>
              <w:top w:val="nil"/>
              <w:left w:val="nil"/>
              <w:bottom w:val="single" w:sz="4" w:space="0" w:color="auto"/>
              <w:right w:val="single" w:sz="4" w:space="0" w:color="auto"/>
            </w:tcBorders>
            <w:noWrap/>
            <w:vAlign w:val="center"/>
            <w:hideMark/>
          </w:tcPr>
          <w:p w14:paraId="0D7B988A" w14:textId="77777777" w:rsidR="00A64539" w:rsidRPr="00203D28" w:rsidRDefault="00A64539" w:rsidP="00203D28">
            <w:pPr>
              <w:spacing w:before="0" w:after="0"/>
              <w:jc w:val="right"/>
              <w:rPr>
                <w:szCs w:val="22"/>
                <w:lang w:eastAsia="en-CA"/>
              </w:rPr>
            </w:pPr>
            <w:r w:rsidRPr="00203D28">
              <w:rPr>
                <w:szCs w:val="22"/>
                <w:lang w:eastAsia="en-CA"/>
              </w:rPr>
              <w:t>3.054</w:t>
            </w:r>
          </w:p>
        </w:tc>
        <w:tc>
          <w:tcPr>
            <w:tcW w:w="518" w:type="pct"/>
            <w:tcBorders>
              <w:top w:val="nil"/>
              <w:left w:val="nil"/>
              <w:bottom w:val="single" w:sz="4" w:space="0" w:color="auto"/>
              <w:right w:val="single" w:sz="4" w:space="0" w:color="auto"/>
            </w:tcBorders>
            <w:noWrap/>
            <w:vAlign w:val="center"/>
            <w:hideMark/>
          </w:tcPr>
          <w:p w14:paraId="599798C8" w14:textId="77777777" w:rsidR="00A64539" w:rsidRPr="00203D28" w:rsidRDefault="00A64539" w:rsidP="00203D28">
            <w:pPr>
              <w:spacing w:before="0" w:after="0"/>
              <w:jc w:val="right"/>
              <w:rPr>
                <w:szCs w:val="22"/>
                <w:lang w:eastAsia="en-CA"/>
              </w:rPr>
            </w:pPr>
            <w:r w:rsidRPr="00203D28">
              <w:rPr>
                <w:szCs w:val="22"/>
                <w:lang w:eastAsia="en-CA"/>
              </w:rPr>
              <w:t>455,222</w:t>
            </w:r>
          </w:p>
        </w:tc>
        <w:tc>
          <w:tcPr>
            <w:tcW w:w="454" w:type="pct"/>
            <w:tcBorders>
              <w:top w:val="nil"/>
              <w:left w:val="nil"/>
              <w:bottom w:val="single" w:sz="4" w:space="0" w:color="auto"/>
              <w:right w:val="single" w:sz="4" w:space="0" w:color="auto"/>
            </w:tcBorders>
            <w:noWrap/>
            <w:vAlign w:val="center"/>
            <w:hideMark/>
          </w:tcPr>
          <w:p w14:paraId="27CD28C5" w14:textId="77777777" w:rsidR="00A64539" w:rsidRPr="00203D28" w:rsidRDefault="00A64539" w:rsidP="00203D28">
            <w:pPr>
              <w:spacing w:before="0" w:after="0"/>
              <w:jc w:val="right"/>
              <w:rPr>
                <w:szCs w:val="22"/>
                <w:lang w:eastAsia="en-CA"/>
              </w:rPr>
            </w:pPr>
            <w:r w:rsidRPr="00203D28">
              <w:rPr>
                <w:szCs w:val="22"/>
                <w:lang w:eastAsia="en-CA"/>
              </w:rPr>
              <w:t>3.537</w:t>
            </w:r>
          </w:p>
        </w:tc>
        <w:tc>
          <w:tcPr>
            <w:tcW w:w="556" w:type="pct"/>
            <w:tcBorders>
              <w:top w:val="nil"/>
              <w:left w:val="nil"/>
              <w:bottom w:val="single" w:sz="4" w:space="0" w:color="auto"/>
              <w:right w:val="single" w:sz="4" w:space="0" w:color="auto"/>
            </w:tcBorders>
            <w:noWrap/>
            <w:vAlign w:val="center"/>
            <w:hideMark/>
          </w:tcPr>
          <w:p w14:paraId="04A1C791" w14:textId="77777777" w:rsidR="00A64539" w:rsidRPr="00203D28" w:rsidRDefault="00A64539" w:rsidP="00203D28">
            <w:pPr>
              <w:spacing w:before="0" w:after="0"/>
              <w:jc w:val="right"/>
              <w:rPr>
                <w:szCs w:val="22"/>
                <w:lang w:eastAsia="en-CA"/>
              </w:rPr>
            </w:pPr>
            <w:r w:rsidRPr="00203D28">
              <w:rPr>
                <w:szCs w:val="22"/>
                <w:lang w:eastAsia="en-CA"/>
              </w:rPr>
              <w:t>106,874</w:t>
            </w:r>
          </w:p>
        </w:tc>
        <w:tc>
          <w:tcPr>
            <w:tcW w:w="403" w:type="pct"/>
            <w:tcBorders>
              <w:top w:val="nil"/>
              <w:left w:val="nil"/>
              <w:bottom w:val="single" w:sz="4" w:space="0" w:color="auto"/>
              <w:right w:val="single" w:sz="4" w:space="0" w:color="auto"/>
            </w:tcBorders>
            <w:noWrap/>
            <w:vAlign w:val="center"/>
            <w:hideMark/>
          </w:tcPr>
          <w:p w14:paraId="4D71A96B" w14:textId="77777777" w:rsidR="00A64539" w:rsidRPr="00203D28" w:rsidRDefault="00A64539" w:rsidP="00203D28">
            <w:pPr>
              <w:spacing w:before="0" w:after="0"/>
              <w:jc w:val="right"/>
              <w:rPr>
                <w:szCs w:val="22"/>
                <w:lang w:eastAsia="en-CA"/>
              </w:rPr>
            </w:pPr>
            <w:r w:rsidRPr="00203D28">
              <w:rPr>
                <w:szCs w:val="22"/>
                <w:lang w:eastAsia="en-CA"/>
              </w:rPr>
              <w:t>4.514</w:t>
            </w:r>
          </w:p>
        </w:tc>
        <w:tc>
          <w:tcPr>
            <w:tcW w:w="518" w:type="pct"/>
            <w:tcBorders>
              <w:top w:val="nil"/>
              <w:left w:val="nil"/>
              <w:bottom w:val="single" w:sz="4" w:space="0" w:color="auto"/>
              <w:right w:val="nil"/>
            </w:tcBorders>
            <w:noWrap/>
            <w:vAlign w:val="center"/>
            <w:hideMark/>
          </w:tcPr>
          <w:p w14:paraId="1C7D3A00" w14:textId="77777777" w:rsidR="00A64539" w:rsidRPr="00203D28" w:rsidRDefault="00A64539" w:rsidP="00203D28">
            <w:pPr>
              <w:spacing w:before="0" w:after="0"/>
              <w:jc w:val="right"/>
              <w:rPr>
                <w:szCs w:val="22"/>
                <w:lang w:eastAsia="en-CA"/>
              </w:rPr>
            </w:pPr>
            <w:r w:rsidRPr="00203D28">
              <w:rPr>
                <w:szCs w:val="22"/>
                <w:lang w:eastAsia="en-CA"/>
              </w:rPr>
              <w:t>100,014</w:t>
            </w:r>
          </w:p>
        </w:tc>
        <w:tc>
          <w:tcPr>
            <w:tcW w:w="518" w:type="pct"/>
            <w:tcBorders>
              <w:top w:val="nil"/>
              <w:left w:val="single" w:sz="4" w:space="0" w:color="auto"/>
              <w:bottom w:val="single" w:sz="4" w:space="0" w:color="auto"/>
              <w:right w:val="single" w:sz="4" w:space="0" w:color="auto"/>
            </w:tcBorders>
            <w:noWrap/>
            <w:vAlign w:val="center"/>
            <w:hideMark/>
          </w:tcPr>
          <w:p w14:paraId="0B26DA76" w14:textId="77777777" w:rsidR="00A64539" w:rsidRPr="00203D28" w:rsidRDefault="00A64539" w:rsidP="00203D28">
            <w:pPr>
              <w:spacing w:before="0" w:after="0"/>
              <w:jc w:val="right"/>
              <w:rPr>
                <w:szCs w:val="22"/>
                <w:lang w:eastAsia="en-CA"/>
              </w:rPr>
            </w:pPr>
            <w:r w:rsidRPr="00203D28">
              <w:rPr>
                <w:szCs w:val="22"/>
                <w:lang w:eastAsia="en-CA"/>
              </w:rPr>
              <w:t>662,110</w:t>
            </w:r>
          </w:p>
        </w:tc>
        <w:tc>
          <w:tcPr>
            <w:tcW w:w="518" w:type="pct"/>
            <w:tcBorders>
              <w:top w:val="nil"/>
              <w:left w:val="nil"/>
              <w:bottom w:val="single" w:sz="4" w:space="0" w:color="auto"/>
              <w:right w:val="single" w:sz="4" w:space="0" w:color="auto"/>
            </w:tcBorders>
            <w:noWrap/>
            <w:vAlign w:val="center"/>
            <w:hideMark/>
          </w:tcPr>
          <w:p w14:paraId="6C9786C7" w14:textId="77777777" w:rsidR="00A64539" w:rsidRPr="00203D28" w:rsidRDefault="00A64539" w:rsidP="00203D28">
            <w:pPr>
              <w:spacing w:before="0" w:after="0"/>
              <w:jc w:val="right"/>
              <w:rPr>
                <w:szCs w:val="22"/>
                <w:lang w:eastAsia="en-CA"/>
              </w:rPr>
            </w:pPr>
            <w:r w:rsidRPr="00203D28">
              <w:rPr>
                <w:szCs w:val="22"/>
                <w:lang w:eastAsia="en-CA"/>
              </w:rPr>
              <w:t>1,266,309</w:t>
            </w:r>
          </w:p>
        </w:tc>
      </w:tr>
      <w:tr w:rsidR="00A64539" w:rsidRPr="00753ADC" w14:paraId="41F2DC79"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6F3C1FD4" w14:textId="77777777" w:rsidR="00A64539" w:rsidRPr="00203D28" w:rsidRDefault="00A64539" w:rsidP="00203D28">
            <w:pPr>
              <w:spacing w:before="0" w:after="0"/>
              <w:jc w:val="left"/>
              <w:rPr>
                <w:szCs w:val="22"/>
                <w:lang w:eastAsia="en-CA"/>
              </w:rPr>
            </w:pPr>
            <w:r w:rsidRPr="00203D28">
              <w:rPr>
                <w:szCs w:val="22"/>
                <w:lang w:eastAsia="en-CA"/>
              </w:rPr>
              <w:t>Sri Lanka</w:t>
            </w:r>
          </w:p>
        </w:tc>
        <w:tc>
          <w:tcPr>
            <w:tcW w:w="470" w:type="pct"/>
            <w:tcBorders>
              <w:top w:val="nil"/>
              <w:left w:val="nil"/>
              <w:bottom w:val="single" w:sz="4" w:space="0" w:color="auto"/>
              <w:right w:val="single" w:sz="4" w:space="0" w:color="auto"/>
            </w:tcBorders>
            <w:vAlign w:val="center"/>
            <w:hideMark/>
          </w:tcPr>
          <w:p w14:paraId="709E0C7C" w14:textId="77777777" w:rsidR="00A64539" w:rsidRPr="00203D28" w:rsidRDefault="00A64539" w:rsidP="00203D28">
            <w:pPr>
              <w:spacing w:before="0" w:after="0"/>
              <w:jc w:val="right"/>
              <w:rPr>
                <w:szCs w:val="22"/>
                <w:lang w:eastAsia="en-CA"/>
              </w:rPr>
            </w:pPr>
            <w:r w:rsidRPr="00203D28">
              <w:rPr>
                <w:szCs w:val="22"/>
                <w:lang w:eastAsia="en-CA"/>
              </w:rPr>
              <w:t>0.031</w:t>
            </w:r>
          </w:p>
        </w:tc>
        <w:tc>
          <w:tcPr>
            <w:tcW w:w="518" w:type="pct"/>
            <w:tcBorders>
              <w:top w:val="nil"/>
              <w:left w:val="nil"/>
              <w:bottom w:val="single" w:sz="4" w:space="0" w:color="auto"/>
              <w:right w:val="single" w:sz="4" w:space="0" w:color="auto"/>
            </w:tcBorders>
            <w:noWrap/>
            <w:vAlign w:val="center"/>
            <w:hideMark/>
          </w:tcPr>
          <w:p w14:paraId="7A51F6A4" w14:textId="77777777" w:rsidR="00A64539" w:rsidRPr="00203D28" w:rsidRDefault="00A64539" w:rsidP="00203D28">
            <w:pPr>
              <w:spacing w:before="0" w:after="0"/>
              <w:jc w:val="right"/>
              <w:rPr>
                <w:szCs w:val="22"/>
                <w:lang w:eastAsia="en-CA"/>
              </w:rPr>
            </w:pPr>
            <w:r w:rsidRPr="00203D28">
              <w:rPr>
                <w:szCs w:val="22"/>
                <w:lang w:eastAsia="en-CA"/>
              </w:rPr>
              <w:t>0.039</w:t>
            </w:r>
          </w:p>
        </w:tc>
        <w:tc>
          <w:tcPr>
            <w:tcW w:w="518" w:type="pct"/>
            <w:tcBorders>
              <w:top w:val="nil"/>
              <w:left w:val="nil"/>
              <w:bottom w:val="single" w:sz="4" w:space="0" w:color="auto"/>
              <w:right w:val="single" w:sz="4" w:space="0" w:color="auto"/>
            </w:tcBorders>
            <w:noWrap/>
            <w:vAlign w:val="center"/>
            <w:hideMark/>
          </w:tcPr>
          <w:p w14:paraId="356FECB0" w14:textId="77777777" w:rsidR="00A64539" w:rsidRPr="00203D28" w:rsidRDefault="00A64539" w:rsidP="00203D28">
            <w:pPr>
              <w:spacing w:before="0" w:after="0"/>
              <w:jc w:val="right"/>
              <w:rPr>
                <w:szCs w:val="22"/>
                <w:lang w:eastAsia="en-CA"/>
              </w:rPr>
            </w:pPr>
            <w:r w:rsidRPr="00203D28">
              <w:rPr>
                <w:szCs w:val="22"/>
                <w:lang w:eastAsia="en-CA"/>
              </w:rPr>
              <w:t>5,776</w:t>
            </w:r>
          </w:p>
        </w:tc>
        <w:tc>
          <w:tcPr>
            <w:tcW w:w="454" w:type="pct"/>
            <w:tcBorders>
              <w:top w:val="nil"/>
              <w:left w:val="nil"/>
              <w:bottom w:val="single" w:sz="4" w:space="0" w:color="auto"/>
              <w:right w:val="single" w:sz="4" w:space="0" w:color="auto"/>
            </w:tcBorders>
            <w:noWrap/>
            <w:vAlign w:val="center"/>
            <w:hideMark/>
          </w:tcPr>
          <w:p w14:paraId="21D7E033" w14:textId="77777777" w:rsidR="00A64539" w:rsidRPr="00203D28" w:rsidRDefault="00A64539" w:rsidP="00203D28">
            <w:pPr>
              <w:spacing w:before="0" w:after="0"/>
              <w:jc w:val="right"/>
              <w:rPr>
                <w:szCs w:val="22"/>
                <w:lang w:eastAsia="en-CA"/>
              </w:rPr>
            </w:pPr>
            <w:r w:rsidRPr="00203D28">
              <w:rPr>
                <w:szCs w:val="22"/>
                <w:lang w:eastAsia="en-CA"/>
              </w:rPr>
              <w:t>0.045</w:t>
            </w:r>
          </w:p>
        </w:tc>
        <w:tc>
          <w:tcPr>
            <w:tcW w:w="556" w:type="pct"/>
            <w:tcBorders>
              <w:top w:val="nil"/>
              <w:left w:val="nil"/>
              <w:bottom w:val="single" w:sz="4" w:space="0" w:color="auto"/>
              <w:right w:val="single" w:sz="4" w:space="0" w:color="auto"/>
            </w:tcBorders>
            <w:noWrap/>
            <w:vAlign w:val="center"/>
            <w:hideMark/>
          </w:tcPr>
          <w:p w14:paraId="71C0CA35" w14:textId="77777777" w:rsidR="00A64539" w:rsidRPr="00203D28" w:rsidRDefault="00A64539" w:rsidP="00203D28">
            <w:pPr>
              <w:spacing w:before="0" w:after="0"/>
              <w:jc w:val="right"/>
              <w:rPr>
                <w:szCs w:val="22"/>
                <w:lang w:eastAsia="en-CA"/>
              </w:rPr>
            </w:pPr>
            <w:r w:rsidRPr="00203D28">
              <w:rPr>
                <w:szCs w:val="22"/>
                <w:lang w:eastAsia="en-CA"/>
              </w:rPr>
              <w:t>1,356</w:t>
            </w:r>
          </w:p>
        </w:tc>
        <w:tc>
          <w:tcPr>
            <w:tcW w:w="403" w:type="pct"/>
            <w:tcBorders>
              <w:top w:val="nil"/>
              <w:left w:val="nil"/>
              <w:bottom w:val="single" w:sz="4" w:space="0" w:color="auto"/>
              <w:right w:val="single" w:sz="4" w:space="0" w:color="auto"/>
            </w:tcBorders>
            <w:shd w:val="clear" w:color="auto" w:fill="D9D9D9"/>
            <w:noWrap/>
            <w:vAlign w:val="center"/>
            <w:hideMark/>
          </w:tcPr>
          <w:p w14:paraId="0C1A509D"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6893462A"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74F79CC2" w14:textId="77777777" w:rsidR="00A64539" w:rsidRPr="00203D28" w:rsidRDefault="00A64539" w:rsidP="00203D28">
            <w:pPr>
              <w:spacing w:before="0" w:after="0"/>
              <w:jc w:val="right"/>
              <w:rPr>
                <w:szCs w:val="22"/>
                <w:lang w:eastAsia="en-CA"/>
              </w:rPr>
            </w:pPr>
            <w:r w:rsidRPr="00203D28">
              <w:rPr>
                <w:szCs w:val="22"/>
                <w:lang w:eastAsia="en-CA"/>
              </w:rPr>
              <w:t>7,133</w:t>
            </w:r>
          </w:p>
        </w:tc>
        <w:tc>
          <w:tcPr>
            <w:tcW w:w="518" w:type="pct"/>
            <w:tcBorders>
              <w:top w:val="nil"/>
              <w:left w:val="nil"/>
              <w:bottom w:val="single" w:sz="4" w:space="0" w:color="auto"/>
              <w:right w:val="single" w:sz="4" w:space="0" w:color="auto"/>
            </w:tcBorders>
            <w:noWrap/>
            <w:vAlign w:val="center"/>
            <w:hideMark/>
          </w:tcPr>
          <w:p w14:paraId="5A45C712" w14:textId="77777777" w:rsidR="00A64539" w:rsidRPr="00203D28" w:rsidRDefault="00A64539" w:rsidP="00203D28">
            <w:pPr>
              <w:spacing w:before="0" w:after="0"/>
              <w:jc w:val="right"/>
              <w:rPr>
                <w:szCs w:val="22"/>
                <w:lang w:eastAsia="en-CA"/>
              </w:rPr>
            </w:pPr>
            <w:r w:rsidRPr="00203D28">
              <w:rPr>
                <w:szCs w:val="22"/>
                <w:lang w:eastAsia="en-CA"/>
              </w:rPr>
              <w:t>13,641</w:t>
            </w:r>
          </w:p>
        </w:tc>
      </w:tr>
      <w:tr w:rsidR="00A64539" w:rsidRPr="00753ADC" w14:paraId="6B02A01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D00ED1E" w14:textId="77777777" w:rsidR="00A64539" w:rsidRPr="00203D28" w:rsidRDefault="00A64539" w:rsidP="00203D28">
            <w:pPr>
              <w:spacing w:before="0" w:after="0"/>
              <w:jc w:val="left"/>
              <w:rPr>
                <w:szCs w:val="22"/>
                <w:lang w:eastAsia="en-CA"/>
              </w:rPr>
            </w:pPr>
            <w:r w:rsidRPr="00203D28">
              <w:rPr>
                <w:szCs w:val="22"/>
                <w:lang w:eastAsia="en-CA"/>
              </w:rPr>
              <w:t>State of Palestine</w:t>
            </w:r>
          </w:p>
        </w:tc>
        <w:tc>
          <w:tcPr>
            <w:tcW w:w="470" w:type="pct"/>
            <w:tcBorders>
              <w:top w:val="nil"/>
              <w:left w:val="nil"/>
              <w:bottom w:val="single" w:sz="4" w:space="0" w:color="auto"/>
              <w:right w:val="single" w:sz="4" w:space="0" w:color="auto"/>
            </w:tcBorders>
            <w:vAlign w:val="center"/>
            <w:hideMark/>
          </w:tcPr>
          <w:p w14:paraId="47956599"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18" w:type="pct"/>
            <w:tcBorders>
              <w:top w:val="nil"/>
              <w:left w:val="nil"/>
              <w:bottom w:val="single" w:sz="4" w:space="0" w:color="auto"/>
              <w:right w:val="single" w:sz="4" w:space="0" w:color="auto"/>
            </w:tcBorders>
            <w:noWrap/>
            <w:vAlign w:val="center"/>
            <w:hideMark/>
          </w:tcPr>
          <w:p w14:paraId="49678648"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18" w:type="pct"/>
            <w:tcBorders>
              <w:top w:val="nil"/>
              <w:left w:val="nil"/>
              <w:bottom w:val="single" w:sz="4" w:space="0" w:color="auto"/>
              <w:right w:val="single" w:sz="4" w:space="0" w:color="auto"/>
            </w:tcBorders>
            <w:noWrap/>
            <w:vAlign w:val="center"/>
            <w:hideMark/>
          </w:tcPr>
          <w:p w14:paraId="239760FC" w14:textId="77777777" w:rsidR="00A64539" w:rsidRPr="00203D28" w:rsidRDefault="00A64539" w:rsidP="00203D28">
            <w:pPr>
              <w:spacing w:before="0" w:after="0"/>
              <w:jc w:val="right"/>
              <w:rPr>
                <w:szCs w:val="22"/>
                <w:lang w:eastAsia="en-CA"/>
              </w:rPr>
            </w:pPr>
            <w:r w:rsidRPr="00203D28">
              <w:rPr>
                <w:szCs w:val="22"/>
                <w:lang w:eastAsia="en-CA"/>
              </w:rPr>
              <w:t>1,304</w:t>
            </w:r>
          </w:p>
        </w:tc>
        <w:tc>
          <w:tcPr>
            <w:tcW w:w="454" w:type="pct"/>
            <w:tcBorders>
              <w:top w:val="nil"/>
              <w:left w:val="nil"/>
              <w:bottom w:val="single" w:sz="4" w:space="0" w:color="auto"/>
              <w:right w:val="single" w:sz="4" w:space="0" w:color="auto"/>
            </w:tcBorders>
            <w:noWrap/>
            <w:vAlign w:val="center"/>
            <w:hideMark/>
          </w:tcPr>
          <w:p w14:paraId="01705B73"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4E70EB39" w14:textId="77777777" w:rsidR="00A64539" w:rsidRPr="00203D28" w:rsidRDefault="00A64539" w:rsidP="00203D28">
            <w:pPr>
              <w:spacing w:before="0" w:after="0"/>
              <w:jc w:val="right"/>
              <w:rPr>
                <w:szCs w:val="22"/>
                <w:lang w:eastAsia="en-CA"/>
              </w:rPr>
            </w:pPr>
            <w:r w:rsidRPr="00203D28">
              <w:rPr>
                <w:szCs w:val="22"/>
                <w:lang w:eastAsia="en-CA"/>
              </w:rPr>
              <w:t>306</w:t>
            </w:r>
          </w:p>
        </w:tc>
        <w:tc>
          <w:tcPr>
            <w:tcW w:w="403" w:type="pct"/>
            <w:tcBorders>
              <w:top w:val="nil"/>
              <w:left w:val="nil"/>
              <w:bottom w:val="single" w:sz="4" w:space="0" w:color="auto"/>
              <w:right w:val="single" w:sz="4" w:space="0" w:color="auto"/>
            </w:tcBorders>
            <w:shd w:val="clear" w:color="auto" w:fill="D9D9D9"/>
            <w:noWrap/>
            <w:vAlign w:val="center"/>
            <w:hideMark/>
          </w:tcPr>
          <w:p w14:paraId="5CFCB622"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65E42625"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7C983394" w14:textId="77777777" w:rsidR="00A64539" w:rsidRPr="00203D28" w:rsidRDefault="00A64539" w:rsidP="00203D28">
            <w:pPr>
              <w:spacing w:before="0" w:after="0"/>
              <w:jc w:val="right"/>
              <w:rPr>
                <w:szCs w:val="22"/>
                <w:lang w:eastAsia="en-CA"/>
              </w:rPr>
            </w:pPr>
            <w:r w:rsidRPr="00203D28">
              <w:rPr>
                <w:szCs w:val="22"/>
                <w:lang w:eastAsia="en-CA"/>
              </w:rPr>
              <w:t>1,611</w:t>
            </w:r>
          </w:p>
        </w:tc>
        <w:tc>
          <w:tcPr>
            <w:tcW w:w="518" w:type="pct"/>
            <w:tcBorders>
              <w:top w:val="nil"/>
              <w:left w:val="nil"/>
              <w:bottom w:val="single" w:sz="4" w:space="0" w:color="auto"/>
              <w:right w:val="single" w:sz="4" w:space="0" w:color="auto"/>
            </w:tcBorders>
            <w:noWrap/>
            <w:vAlign w:val="center"/>
            <w:hideMark/>
          </w:tcPr>
          <w:p w14:paraId="75FFA24F" w14:textId="77777777" w:rsidR="00A64539" w:rsidRPr="00203D28" w:rsidRDefault="00A64539" w:rsidP="00203D28">
            <w:pPr>
              <w:spacing w:before="0" w:after="0"/>
              <w:jc w:val="right"/>
              <w:rPr>
                <w:szCs w:val="22"/>
                <w:lang w:eastAsia="en-CA"/>
              </w:rPr>
            </w:pPr>
            <w:r w:rsidRPr="00203D28">
              <w:rPr>
                <w:szCs w:val="22"/>
                <w:lang w:eastAsia="en-CA"/>
              </w:rPr>
              <w:t>3,080</w:t>
            </w:r>
          </w:p>
        </w:tc>
      </w:tr>
      <w:tr w:rsidR="00A64539" w:rsidRPr="00753ADC" w14:paraId="75EFA32B"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EC57CA2" w14:textId="77777777" w:rsidR="00A64539" w:rsidRPr="00203D28" w:rsidRDefault="00A64539" w:rsidP="00203D28">
            <w:pPr>
              <w:spacing w:before="0" w:after="0"/>
              <w:jc w:val="left"/>
              <w:rPr>
                <w:szCs w:val="22"/>
                <w:lang w:eastAsia="en-CA"/>
              </w:rPr>
            </w:pPr>
            <w:r w:rsidRPr="00203D28">
              <w:rPr>
                <w:szCs w:val="22"/>
                <w:lang w:eastAsia="en-CA"/>
              </w:rPr>
              <w:lastRenderedPageBreak/>
              <w:t>Sudan</w:t>
            </w:r>
          </w:p>
        </w:tc>
        <w:tc>
          <w:tcPr>
            <w:tcW w:w="470" w:type="pct"/>
            <w:tcBorders>
              <w:top w:val="nil"/>
              <w:left w:val="nil"/>
              <w:bottom w:val="single" w:sz="4" w:space="0" w:color="auto"/>
              <w:right w:val="single" w:sz="4" w:space="0" w:color="auto"/>
            </w:tcBorders>
            <w:vAlign w:val="center"/>
            <w:hideMark/>
          </w:tcPr>
          <w:p w14:paraId="594B35AE"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35574474"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6FE9F3B9"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7D37FB63"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67B3F67B" w14:textId="77777777" w:rsidR="00A64539" w:rsidRPr="00203D28" w:rsidRDefault="00A64539" w:rsidP="00203D28">
            <w:pPr>
              <w:spacing w:before="0" w:after="0"/>
              <w:jc w:val="right"/>
              <w:rPr>
                <w:szCs w:val="22"/>
                <w:lang w:eastAsia="en-CA"/>
              </w:rPr>
            </w:pPr>
            <w:r w:rsidRPr="00203D28">
              <w:rPr>
                <w:szCs w:val="22"/>
                <w:lang w:eastAsia="en-CA"/>
              </w:rPr>
              <w:t>302</w:t>
            </w:r>
          </w:p>
        </w:tc>
        <w:tc>
          <w:tcPr>
            <w:tcW w:w="403" w:type="pct"/>
            <w:tcBorders>
              <w:top w:val="nil"/>
              <w:left w:val="nil"/>
              <w:bottom w:val="single" w:sz="4" w:space="0" w:color="auto"/>
              <w:right w:val="single" w:sz="4" w:space="0" w:color="auto"/>
            </w:tcBorders>
            <w:noWrap/>
            <w:vAlign w:val="center"/>
            <w:hideMark/>
          </w:tcPr>
          <w:p w14:paraId="7E03ADB6"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nil"/>
            </w:tcBorders>
            <w:noWrap/>
            <w:vAlign w:val="center"/>
            <w:hideMark/>
          </w:tcPr>
          <w:p w14:paraId="6E2C27EF" w14:textId="77777777" w:rsidR="00A64539" w:rsidRPr="00203D28" w:rsidRDefault="00A64539" w:rsidP="00203D28">
            <w:pPr>
              <w:spacing w:before="0" w:after="0"/>
              <w:jc w:val="right"/>
              <w:rPr>
                <w:szCs w:val="22"/>
                <w:lang w:eastAsia="en-CA"/>
              </w:rPr>
            </w:pPr>
            <w:r w:rsidRPr="00203D28">
              <w:rPr>
                <w:szCs w:val="22"/>
                <w:lang w:eastAsia="en-CA"/>
              </w:rPr>
              <w:t>222</w:t>
            </w:r>
          </w:p>
        </w:tc>
        <w:tc>
          <w:tcPr>
            <w:tcW w:w="518" w:type="pct"/>
            <w:tcBorders>
              <w:top w:val="nil"/>
              <w:left w:val="single" w:sz="4" w:space="0" w:color="auto"/>
              <w:bottom w:val="single" w:sz="4" w:space="0" w:color="auto"/>
              <w:right w:val="single" w:sz="4" w:space="0" w:color="auto"/>
            </w:tcBorders>
            <w:noWrap/>
            <w:vAlign w:val="center"/>
            <w:hideMark/>
          </w:tcPr>
          <w:p w14:paraId="2F04EFBD" w14:textId="77777777" w:rsidR="00A64539" w:rsidRPr="00203D28" w:rsidRDefault="00A64539" w:rsidP="00203D28">
            <w:pPr>
              <w:spacing w:before="0" w:after="0"/>
              <w:jc w:val="right"/>
              <w:rPr>
                <w:szCs w:val="22"/>
                <w:lang w:eastAsia="en-CA"/>
              </w:rPr>
            </w:pPr>
            <w:r w:rsidRPr="00203D28">
              <w:rPr>
                <w:szCs w:val="22"/>
                <w:lang w:eastAsia="en-CA"/>
              </w:rPr>
              <w:t>2,014</w:t>
            </w:r>
          </w:p>
        </w:tc>
        <w:tc>
          <w:tcPr>
            <w:tcW w:w="518" w:type="pct"/>
            <w:tcBorders>
              <w:top w:val="nil"/>
              <w:left w:val="nil"/>
              <w:bottom w:val="single" w:sz="4" w:space="0" w:color="auto"/>
              <w:right w:val="single" w:sz="4" w:space="0" w:color="auto"/>
            </w:tcBorders>
            <w:noWrap/>
            <w:vAlign w:val="center"/>
            <w:hideMark/>
          </w:tcPr>
          <w:p w14:paraId="6B6DFF7F" w14:textId="77777777" w:rsidR="00A64539" w:rsidRPr="00203D28" w:rsidRDefault="00A64539" w:rsidP="00203D28">
            <w:pPr>
              <w:spacing w:before="0" w:after="0"/>
              <w:jc w:val="right"/>
              <w:rPr>
                <w:szCs w:val="22"/>
                <w:lang w:eastAsia="en-CA"/>
              </w:rPr>
            </w:pPr>
            <w:r w:rsidRPr="00203D28">
              <w:rPr>
                <w:szCs w:val="22"/>
                <w:lang w:eastAsia="en-CA"/>
              </w:rPr>
              <w:t>3,852</w:t>
            </w:r>
          </w:p>
        </w:tc>
      </w:tr>
      <w:tr w:rsidR="00A64539" w:rsidRPr="00753ADC" w14:paraId="24A994A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553A887" w14:textId="77777777" w:rsidR="00A64539" w:rsidRPr="00203D28" w:rsidRDefault="00A64539" w:rsidP="00203D28">
            <w:pPr>
              <w:spacing w:before="0" w:after="0"/>
              <w:jc w:val="left"/>
              <w:rPr>
                <w:szCs w:val="22"/>
                <w:lang w:eastAsia="en-CA"/>
              </w:rPr>
            </w:pPr>
            <w:r w:rsidRPr="00203D28">
              <w:rPr>
                <w:szCs w:val="22"/>
                <w:lang w:eastAsia="en-CA"/>
              </w:rPr>
              <w:t>Suriname</w:t>
            </w:r>
          </w:p>
        </w:tc>
        <w:tc>
          <w:tcPr>
            <w:tcW w:w="470" w:type="pct"/>
            <w:tcBorders>
              <w:top w:val="nil"/>
              <w:left w:val="nil"/>
              <w:bottom w:val="single" w:sz="4" w:space="0" w:color="auto"/>
              <w:right w:val="single" w:sz="4" w:space="0" w:color="auto"/>
            </w:tcBorders>
            <w:vAlign w:val="center"/>
            <w:hideMark/>
          </w:tcPr>
          <w:p w14:paraId="7574F8EA"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18" w:type="pct"/>
            <w:tcBorders>
              <w:top w:val="nil"/>
              <w:left w:val="nil"/>
              <w:bottom w:val="single" w:sz="4" w:space="0" w:color="auto"/>
              <w:right w:val="single" w:sz="4" w:space="0" w:color="auto"/>
            </w:tcBorders>
            <w:noWrap/>
            <w:vAlign w:val="center"/>
            <w:hideMark/>
          </w:tcPr>
          <w:p w14:paraId="237E19DA" w14:textId="77777777" w:rsidR="00A64539" w:rsidRPr="00203D28" w:rsidRDefault="00A64539" w:rsidP="00203D28">
            <w:pPr>
              <w:spacing w:before="0" w:after="0"/>
              <w:jc w:val="right"/>
              <w:rPr>
                <w:szCs w:val="22"/>
                <w:lang w:eastAsia="en-CA"/>
              </w:rPr>
            </w:pPr>
            <w:r w:rsidRPr="00203D28">
              <w:rPr>
                <w:szCs w:val="22"/>
                <w:lang w:eastAsia="en-CA"/>
              </w:rPr>
              <w:t>0.008</w:t>
            </w:r>
          </w:p>
        </w:tc>
        <w:tc>
          <w:tcPr>
            <w:tcW w:w="518" w:type="pct"/>
            <w:tcBorders>
              <w:top w:val="nil"/>
              <w:left w:val="nil"/>
              <w:bottom w:val="single" w:sz="4" w:space="0" w:color="auto"/>
              <w:right w:val="single" w:sz="4" w:space="0" w:color="auto"/>
            </w:tcBorders>
            <w:noWrap/>
            <w:vAlign w:val="center"/>
            <w:hideMark/>
          </w:tcPr>
          <w:p w14:paraId="37B288F4" w14:textId="77777777" w:rsidR="00A64539" w:rsidRPr="00203D28" w:rsidRDefault="00A64539" w:rsidP="00203D28">
            <w:pPr>
              <w:spacing w:before="0" w:after="0"/>
              <w:jc w:val="right"/>
              <w:rPr>
                <w:szCs w:val="22"/>
                <w:lang w:eastAsia="en-CA"/>
              </w:rPr>
            </w:pPr>
            <w:r w:rsidRPr="00203D28">
              <w:rPr>
                <w:szCs w:val="22"/>
                <w:lang w:eastAsia="en-CA"/>
              </w:rPr>
              <w:t>1,118</w:t>
            </w:r>
          </w:p>
        </w:tc>
        <w:tc>
          <w:tcPr>
            <w:tcW w:w="454" w:type="pct"/>
            <w:tcBorders>
              <w:top w:val="nil"/>
              <w:left w:val="nil"/>
              <w:bottom w:val="single" w:sz="4" w:space="0" w:color="auto"/>
              <w:right w:val="single" w:sz="4" w:space="0" w:color="auto"/>
            </w:tcBorders>
            <w:noWrap/>
            <w:vAlign w:val="center"/>
            <w:hideMark/>
          </w:tcPr>
          <w:p w14:paraId="573CBA6D"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56" w:type="pct"/>
            <w:tcBorders>
              <w:top w:val="nil"/>
              <w:left w:val="nil"/>
              <w:bottom w:val="single" w:sz="4" w:space="0" w:color="auto"/>
              <w:right w:val="single" w:sz="4" w:space="0" w:color="auto"/>
            </w:tcBorders>
            <w:noWrap/>
            <w:vAlign w:val="center"/>
            <w:hideMark/>
          </w:tcPr>
          <w:p w14:paraId="4FC8D3DE" w14:textId="77777777" w:rsidR="00A64539" w:rsidRPr="00203D28" w:rsidRDefault="00A64539" w:rsidP="00203D28">
            <w:pPr>
              <w:spacing w:before="0" w:after="0"/>
              <w:jc w:val="right"/>
              <w:rPr>
                <w:szCs w:val="22"/>
                <w:lang w:eastAsia="en-CA"/>
              </w:rPr>
            </w:pPr>
            <w:r w:rsidRPr="00203D28">
              <w:rPr>
                <w:szCs w:val="22"/>
                <w:lang w:eastAsia="en-CA"/>
              </w:rPr>
              <w:t>262</w:t>
            </w:r>
          </w:p>
        </w:tc>
        <w:tc>
          <w:tcPr>
            <w:tcW w:w="403" w:type="pct"/>
            <w:tcBorders>
              <w:top w:val="nil"/>
              <w:left w:val="nil"/>
              <w:bottom w:val="single" w:sz="4" w:space="0" w:color="auto"/>
              <w:right w:val="single" w:sz="4" w:space="0" w:color="auto"/>
            </w:tcBorders>
            <w:shd w:val="clear" w:color="auto" w:fill="D9D9D9"/>
            <w:noWrap/>
            <w:vAlign w:val="center"/>
            <w:hideMark/>
          </w:tcPr>
          <w:p w14:paraId="6674D78B"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2B7DDEEB"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6DD94AC" w14:textId="77777777" w:rsidR="00A64539" w:rsidRPr="00203D28" w:rsidRDefault="00A64539" w:rsidP="00203D28">
            <w:pPr>
              <w:spacing w:before="0" w:after="0"/>
              <w:jc w:val="right"/>
              <w:rPr>
                <w:szCs w:val="22"/>
                <w:lang w:eastAsia="en-CA"/>
              </w:rPr>
            </w:pPr>
            <w:r w:rsidRPr="00203D28">
              <w:rPr>
                <w:szCs w:val="22"/>
                <w:lang w:eastAsia="en-CA"/>
              </w:rPr>
              <w:t>1,381</w:t>
            </w:r>
          </w:p>
        </w:tc>
        <w:tc>
          <w:tcPr>
            <w:tcW w:w="518" w:type="pct"/>
            <w:tcBorders>
              <w:top w:val="nil"/>
              <w:left w:val="nil"/>
              <w:bottom w:val="single" w:sz="4" w:space="0" w:color="auto"/>
              <w:right w:val="single" w:sz="4" w:space="0" w:color="auto"/>
            </w:tcBorders>
            <w:noWrap/>
            <w:vAlign w:val="center"/>
            <w:hideMark/>
          </w:tcPr>
          <w:p w14:paraId="4D9D3FE8" w14:textId="77777777" w:rsidR="00A64539" w:rsidRPr="00203D28" w:rsidRDefault="00A64539" w:rsidP="00203D28">
            <w:pPr>
              <w:spacing w:before="0" w:after="0"/>
              <w:jc w:val="right"/>
              <w:rPr>
                <w:szCs w:val="22"/>
                <w:lang w:eastAsia="en-CA"/>
              </w:rPr>
            </w:pPr>
            <w:r w:rsidRPr="00203D28">
              <w:rPr>
                <w:szCs w:val="22"/>
                <w:lang w:eastAsia="en-CA"/>
              </w:rPr>
              <w:t>2,640</w:t>
            </w:r>
          </w:p>
        </w:tc>
      </w:tr>
      <w:tr w:rsidR="00A64539" w:rsidRPr="00753ADC" w14:paraId="17F3E183"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8B9922F" w14:textId="0798325C" w:rsidR="00A64539" w:rsidRPr="00203D28" w:rsidRDefault="00BD6B18" w:rsidP="00203D28">
            <w:pPr>
              <w:spacing w:before="0" w:after="0"/>
              <w:jc w:val="left"/>
              <w:rPr>
                <w:szCs w:val="22"/>
                <w:lang w:eastAsia="en-CA"/>
              </w:rPr>
            </w:pPr>
            <w:r>
              <w:rPr>
                <w:szCs w:val="22"/>
                <w:lang w:eastAsia="en-CA"/>
              </w:rPr>
              <w:t>Eswatini</w:t>
            </w:r>
          </w:p>
        </w:tc>
        <w:tc>
          <w:tcPr>
            <w:tcW w:w="470" w:type="pct"/>
            <w:tcBorders>
              <w:top w:val="nil"/>
              <w:left w:val="nil"/>
              <w:bottom w:val="single" w:sz="4" w:space="0" w:color="auto"/>
              <w:right w:val="single" w:sz="4" w:space="0" w:color="auto"/>
            </w:tcBorders>
            <w:vAlign w:val="center"/>
            <w:hideMark/>
          </w:tcPr>
          <w:p w14:paraId="2229C6AE"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single" w:sz="4" w:space="0" w:color="auto"/>
            </w:tcBorders>
            <w:noWrap/>
            <w:vAlign w:val="center"/>
            <w:hideMark/>
          </w:tcPr>
          <w:p w14:paraId="37B7BE21"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1F05C551" w14:textId="77777777" w:rsidR="00A64539" w:rsidRPr="00203D28" w:rsidRDefault="00A64539" w:rsidP="00203D28">
            <w:pPr>
              <w:spacing w:before="0" w:after="0"/>
              <w:jc w:val="right"/>
              <w:rPr>
                <w:szCs w:val="22"/>
                <w:lang w:eastAsia="en-CA"/>
              </w:rPr>
            </w:pPr>
            <w:r w:rsidRPr="00203D28">
              <w:rPr>
                <w:szCs w:val="22"/>
                <w:lang w:eastAsia="en-CA"/>
              </w:rPr>
              <w:t>373</w:t>
            </w:r>
          </w:p>
        </w:tc>
        <w:tc>
          <w:tcPr>
            <w:tcW w:w="454" w:type="pct"/>
            <w:tcBorders>
              <w:top w:val="nil"/>
              <w:left w:val="nil"/>
              <w:bottom w:val="single" w:sz="4" w:space="0" w:color="auto"/>
              <w:right w:val="single" w:sz="4" w:space="0" w:color="auto"/>
            </w:tcBorders>
            <w:noWrap/>
            <w:vAlign w:val="center"/>
            <w:hideMark/>
          </w:tcPr>
          <w:p w14:paraId="3B6F7949"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56" w:type="pct"/>
            <w:tcBorders>
              <w:top w:val="nil"/>
              <w:left w:val="nil"/>
              <w:bottom w:val="single" w:sz="4" w:space="0" w:color="auto"/>
              <w:right w:val="single" w:sz="4" w:space="0" w:color="auto"/>
            </w:tcBorders>
            <w:noWrap/>
            <w:vAlign w:val="center"/>
            <w:hideMark/>
          </w:tcPr>
          <w:p w14:paraId="3E8CBC96" w14:textId="77777777" w:rsidR="00A64539" w:rsidRPr="00203D28" w:rsidRDefault="00A64539" w:rsidP="00203D28">
            <w:pPr>
              <w:spacing w:before="0" w:after="0"/>
              <w:jc w:val="right"/>
              <w:rPr>
                <w:szCs w:val="22"/>
                <w:lang w:eastAsia="en-CA"/>
              </w:rPr>
            </w:pPr>
            <w:r w:rsidRPr="00203D28">
              <w:rPr>
                <w:szCs w:val="22"/>
                <w:lang w:eastAsia="en-CA"/>
              </w:rPr>
              <w:t>87</w:t>
            </w:r>
          </w:p>
        </w:tc>
        <w:tc>
          <w:tcPr>
            <w:tcW w:w="403" w:type="pct"/>
            <w:tcBorders>
              <w:top w:val="nil"/>
              <w:left w:val="nil"/>
              <w:bottom w:val="single" w:sz="4" w:space="0" w:color="auto"/>
              <w:right w:val="single" w:sz="4" w:space="0" w:color="auto"/>
            </w:tcBorders>
            <w:noWrap/>
            <w:vAlign w:val="center"/>
            <w:hideMark/>
          </w:tcPr>
          <w:p w14:paraId="382BA2E1"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nil"/>
            </w:tcBorders>
            <w:noWrap/>
            <w:vAlign w:val="center"/>
            <w:hideMark/>
          </w:tcPr>
          <w:p w14:paraId="7D146A26" w14:textId="77777777" w:rsidR="00A64539" w:rsidRPr="00203D28" w:rsidRDefault="00A64539" w:rsidP="00203D28">
            <w:pPr>
              <w:spacing w:before="0" w:after="0"/>
              <w:jc w:val="right"/>
              <w:rPr>
                <w:szCs w:val="22"/>
                <w:lang w:eastAsia="en-CA"/>
              </w:rPr>
            </w:pPr>
            <w:r w:rsidRPr="00203D28">
              <w:rPr>
                <w:szCs w:val="22"/>
                <w:lang w:eastAsia="en-CA"/>
              </w:rPr>
              <w:t>82</w:t>
            </w:r>
          </w:p>
        </w:tc>
        <w:tc>
          <w:tcPr>
            <w:tcW w:w="518" w:type="pct"/>
            <w:tcBorders>
              <w:top w:val="nil"/>
              <w:left w:val="single" w:sz="4" w:space="0" w:color="auto"/>
              <w:bottom w:val="single" w:sz="4" w:space="0" w:color="auto"/>
              <w:right w:val="single" w:sz="4" w:space="0" w:color="auto"/>
            </w:tcBorders>
            <w:noWrap/>
            <w:vAlign w:val="center"/>
            <w:hideMark/>
          </w:tcPr>
          <w:p w14:paraId="133940E6" w14:textId="77777777" w:rsidR="00A64539" w:rsidRPr="00203D28" w:rsidRDefault="00A64539" w:rsidP="00203D28">
            <w:pPr>
              <w:spacing w:before="0" w:after="0"/>
              <w:jc w:val="right"/>
              <w:rPr>
                <w:szCs w:val="22"/>
                <w:lang w:eastAsia="en-CA"/>
              </w:rPr>
            </w:pPr>
            <w:r w:rsidRPr="00203D28">
              <w:rPr>
                <w:szCs w:val="22"/>
                <w:lang w:eastAsia="en-CA"/>
              </w:rPr>
              <w:t>542</w:t>
            </w:r>
          </w:p>
        </w:tc>
        <w:tc>
          <w:tcPr>
            <w:tcW w:w="518" w:type="pct"/>
            <w:tcBorders>
              <w:top w:val="nil"/>
              <w:left w:val="nil"/>
              <w:bottom w:val="single" w:sz="4" w:space="0" w:color="auto"/>
              <w:right w:val="single" w:sz="4" w:space="0" w:color="auto"/>
            </w:tcBorders>
            <w:noWrap/>
            <w:vAlign w:val="center"/>
            <w:hideMark/>
          </w:tcPr>
          <w:p w14:paraId="167B6C3B" w14:textId="77777777" w:rsidR="00A64539" w:rsidRPr="00203D28" w:rsidRDefault="00A64539" w:rsidP="00203D28">
            <w:pPr>
              <w:spacing w:before="0" w:after="0"/>
              <w:jc w:val="right"/>
              <w:rPr>
                <w:szCs w:val="22"/>
                <w:lang w:eastAsia="en-CA"/>
              </w:rPr>
            </w:pPr>
            <w:r w:rsidRPr="00203D28">
              <w:rPr>
                <w:szCs w:val="22"/>
                <w:lang w:eastAsia="en-CA"/>
              </w:rPr>
              <w:t>1,037</w:t>
            </w:r>
          </w:p>
        </w:tc>
      </w:tr>
      <w:tr w:rsidR="00A64539" w:rsidRPr="00753ADC" w14:paraId="401A310D"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21F1C69" w14:textId="77777777" w:rsidR="00A64539" w:rsidRPr="00203D28" w:rsidRDefault="00A64539" w:rsidP="00203D28">
            <w:pPr>
              <w:spacing w:before="0" w:after="0"/>
              <w:jc w:val="left"/>
              <w:rPr>
                <w:szCs w:val="22"/>
                <w:lang w:eastAsia="en-CA"/>
              </w:rPr>
            </w:pPr>
            <w:r w:rsidRPr="00203D28">
              <w:rPr>
                <w:szCs w:val="22"/>
                <w:lang w:eastAsia="en-CA"/>
              </w:rPr>
              <w:t>Sweden</w:t>
            </w:r>
          </w:p>
        </w:tc>
        <w:tc>
          <w:tcPr>
            <w:tcW w:w="470" w:type="pct"/>
            <w:tcBorders>
              <w:top w:val="nil"/>
              <w:left w:val="nil"/>
              <w:bottom w:val="single" w:sz="4" w:space="0" w:color="auto"/>
              <w:right w:val="single" w:sz="4" w:space="0" w:color="auto"/>
            </w:tcBorders>
            <w:vAlign w:val="center"/>
            <w:hideMark/>
          </w:tcPr>
          <w:p w14:paraId="7E9195FF" w14:textId="77777777" w:rsidR="00A64539" w:rsidRPr="00203D28" w:rsidRDefault="00A64539" w:rsidP="00203D28">
            <w:pPr>
              <w:spacing w:before="0" w:after="0"/>
              <w:jc w:val="right"/>
              <w:rPr>
                <w:szCs w:val="22"/>
                <w:lang w:eastAsia="en-CA"/>
              </w:rPr>
            </w:pPr>
            <w:r w:rsidRPr="00203D28">
              <w:rPr>
                <w:szCs w:val="22"/>
                <w:lang w:eastAsia="en-CA"/>
              </w:rPr>
              <w:t>0.956</w:t>
            </w:r>
          </w:p>
        </w:tc>
        <w:tc>
          <w:tcPr>
            <w:tcW w:w="518" w:type="pct"/>
            <w:tcBorders>
              <w:top w:val="nil"/>
              <w:left w:val="nil"/>
              <w:bottom w:val="single" w:sz="4" w:space="0" w:color="auto"/>
              <w:right w:val="single" w:sz="4" w:space="0" w:color="auto"/>
            </w:tcBorders>
            <w:noWrap/>
            <w:vAlign w:val="center"/>
            <w:hideMark/>
          </w:tcPr>
          <w:p w14:paraId="32345E23" w14:textId="77777777" w:rsidR="00A64539" w:rsidRPr="00203D28" w:rsidRDefault="00A64539" w:rsidP="00203D28">
            <w:pPr>
              <w:spacing w:before="0" w:after="0"/>
              <w:jc w:val="right"/>
              <w:rPr>
                <w:szCs w:val="22"/>
                <w:lang w:eastAsia="en-CA"/>
              </w:rPr>
            </w:pPr>
            <w:r w:rsidRPr="00203D28">
              <w:rPr>
                <w:szCs w:val="22"/>
                <w:lang w:eastAsia="en-CA"/>
              </w:rPr>
              <w:t>1.195</w:t>
            </w:r>
          </w:p>
        </w:tc>
        <w:tc>
          <w:tcPr>
            <w:tcW w:w="518" w:type="pct"/>
            <w:tcBorders>
              <w:top w:val="nil"/>
              <w:left w:val="nil"/>
              <w:bottom w:val="single" w:sz="4" w:space="0" w:color="auto"/>
              <w:right w:val="single" w:sz="4" w:space="0" w:color="auto"/>
            </w:tcBorders>
            <w:noWrap/>
            <w:vAlign w:val="center"/>
            <w:hideMark/>
          </w:tcPr>
          <w:p w14:paraId="1E0C30EB" w14:textId="77777777" w:rsidR="00A64539" w:rsidRPr="00203D28" w:rsidRDefault="00A64539" w:rsidP="00203D28">
            <w:pPr>
              <w:spacing w:before="0" w:after="0"/>
              <w:jc w:val="right"/>
              <w:rPr>
                <w:szCs w:val="22"/>
                <w:lang w:eastAsia="en-CA"/>
              </w:rPr>
            </w:pPr>
            <w:r w:rsidRPr="00203D28">
              <w:rPr>
                <w:szCs w:val="22"/>
                <w:lang w:eastAsia="en-CA"/>
              </w:rPr>
              <w:t>178,139</w:t>
            </w:r>
          </w:p>
        </w:tc>
        <w:tc>
          <w:tcPr>
            <w:tcW w:w="454" w:type="pct"/>
            <w:tcBorders>
              <w:top w:val="nil"/>
              <w:left w:val="nil"/>
              <w:bottom w:val="single" w:sz="4" w:space="0" w:color="auto"/>
              <w:right w:val="single" w:sz="4" w:space="0" w:color="auto"/>
            </w:tcBorders>
            <w:noWrap/>
            <w:vAlign w:val="center"/>
            <w:hideMark/>
          </w:tcPr>
          <w:p w14:paraId="54BD76CB" w14:textId="77777777" w:rsidR="00A64539" w:rsidRPr="00203D28" w:rsidRDefault="00A64539" w:rsidP="00203D28">
            <w:pPr>
              <w:spacing w:before="0" w:after="0"/>
              <w:jc w:val="right"/>
              <w:rPr>
                <w:szCs w:val="22"/>
                <w:lang w:eastAsia="en-CA"/>
              </w:rPr>
            </w:pPr>
            <w:r w:rsidRPr="00203D28">
              <w:rPr>
                <w:szCs w:val="22"/>
                <w:lang w:eastAsia="en-CA"/>
              </w:rPr>
              <w:t>1.384</w:t>
            </w:r>
          </w:p>
        </w:tc>
        <w:tc>
          <w:tcPr>
            <w:tcW w:w="556" w:type="pct"/>
            <w:tcBorders>
              <w:top w:val="nil"/>
              <w:left w:val="nil"/>
              <w:bottom w:val="single" w:sz="4" w:space="0" w:color="auto"/>
              <w:right w:val="single" w:sz="4" w:space="0" w:color="auto"/>
            </w:tcBorders>
            <w:noWrap/>
            <w:vAlign w:val="center"/>
            <w:hideMark/>
          </w:tcPr>
          <w:p w14:paraId="03833845" w14:textId="77777777" w:rsidR="00A64539" w:rsidRPr="00203D28" w:rsidRDefault="00A64539" w:rsidP="00203D28">
            <w:pPr>
              <w:spacing w:before="0" w:after="0"/>
              <w:jc w:val="right"/>
              <w:rPr>
                <w:szCs w:val="22"/>
                <w:lang w:eastAsia="en-CA"/>
              </w:rPr>
            </w:pPr>
            <w:r w:rsidRPr="00203D28">
              <w:rPr>
                <w:szCs w:val="22"/>
                <w:lang w:eastAsia="en-CA"/>
              </w:rPr>
              <w:t>41,822</w:t>
            </w:r>
          </w:p>
        </w:tc>
        <w:tc>
          <w:tcPr>
            <w:tcW w:w="403" w:type="pct"/>
            <w:tcBorders>
              <w:top w:val="nil"/>
              <w:left w:val="nil"/>
              <w:bottom w:val="single" w:sz="4" w:space="0" w:color="auto"/>
              <w:right w:val="single" w:sz="4" w:space="0" w:color="auto"/>
            </w:tcBorders>
            <w:noWrap/>
            <w:vAlign w:val="center"/>
            <w:hideMark/>
          </w:tcPr>
          <w:p w14:paraId="5C125F78" w14:textId="77777777" w:rsidR="00A64539" w:rsidRPr="00203D28" w:rsidRDefault="00A64539" w:rsidP="00203D28">
            <w:pPr>
              <w:spacing w:before="0" w:after="0"/>
              <w:jc w:val="right"/>
              <w:rPr>
                <w:szCs w:val="22"/>
                <w:lang w:eastAsia="en-CA"/>
              </w:rPr>
            </w:pPr>
            <w:r w:rsidRPr="00203D28">
              <w:rPr>
                <w:szCs w:val="22"/>
                <w:lang w:eastAsia="en-CA"/>
              </w:rPr>
              <w:t>1.766</w:t>
            </w:r>
          </w:p>
        </w:tc>
        <w:tc>
          <w:tcPr>
            <w:tcW w:w="518" w:type="pct"/>
            <w:tcBorders>
              <w:top w:val="nil"/>
              <w:left w:val="nil"/>
              <w:bottom w:val="single" w:sz="4" w:space="0" w:color="auto"/>
              <w:right w:val="nil"/>
            </w:tcBorders>
            <w:noWrap/>
            <w:vAlign w:val="center"/>
            <w:hideMark/>
          </w:tcPr>
          <w:p w14:paraId="47E56578" w14:textId="77777777" w:rsidR="00A64539" w:rsidRPr="00203D28" w:rsidRDefault="00A64539" w:rsidP="00203D28">
            <w:pPr>
              <w:spacing w:before="0" w:after="0"/>
              <w:jc w:val="right"/>
              <w:rPr>
                <w:szCs w:val="22"/>
                <w:lang w:eastAsia="en-CA"/>
              </w:rPr>
            </w:pPr>
            <w:r w:rsidRPr="00203D28">
              <w:rPr>
                <w:szCs w:val="22"/>
                <w:lang w:eastAsia="en-CA"/>
              </w:rPr>
              <w:t>39,138</w:t>
            </w:r>
          </w:p>
        </w:tc>
        <w:tc>
          <w:tcPr>
            <w:tcW w:w="518" w:type="pct"/>
            <w:tcBorders>
              <w:top w:val="nil"/>
              <w:left w:val="single" w:sz="4" w:space="0" w:color="auto"/>
              <w:bottom w:val="single" w:sz="4" w:space="0" w:color="auto"/>
              <w:right w:val="single" w:sz="4" w:space="0" w:color="auto"/>
            </w:tcBorders>
            <w:noWrap/>
            <w:vAlign w:val="center"/>
            <w:hideMark/>
          </w:tcPr>
          <w:p w14:paraId="4672957E" w14:textId="77777777" w:rsidR="00A64539" w:rsidRPr="00203D28" w:rsidRDefault="00A64539" w:rsidP="00203D28">
            <w:pPr>
              <w:spacing w:before="0" w:after="0"/>
              <w:jc w:val="right"/>
              <w:rPr>
                <w:szCs w:val="22"/>
                <w:lang w:eastAsia="en-CA"/>
              </w:rPr>
            </w:pPr>
            <w:r w:rsidRPr="00203D28">
              <w:rPr>
                <w:szCs w:val="22"/>
                <w:lang w:eastAsia="en-CA"/>
              </w:rPr>
              <w:t>259,098</w:t>
            </w:r>
          </w:p>
        </w:tc>
        <w:tc>
          <w:tcPr>
            <w:tcW w:w="518" w:type="pct"/>
            <w:tcBorders>
              <w:top w:val="nil"/>
              <w:left w:val="nil"/>
              <w:bottom w:val="single" w:sz="4" w:space="0" w:color="auto"/>
              <w:right w:val="single" w:sz="4" w:space="0" w:color="auto"/>
            </w:tcBorders>
            <w:noWrap/>
            <w:vAlign w:val="center"/>
            <w:hideMark/>
          </w:tcPr>
          <w:p w14:paraId="34DDE801" w14:textId="77777777" w:rsidR="00A64539" w:rsidRPr="00203D28" w:rsidRDefault="00A64539" w:rsidP="00203D28">
            <w:pPr>
              <w:spacing w:before="0" w:after="0"/>
              <w:jc w:val="right"/>
              <w:rPr>
                <w:szCs w:val="22"/>
                <w:lang w:eastAsia="en-CA"/>
              </w:rPr>
            </w:pPr>
            <w:r w:rsidRPr="00203D28">
              <w:rPr>
                <w:szCs w:val="22"/>
                <w:lang w:eastAsia="en-CA"/>
              </w:rPr>
              <w:t>495,535</w:t>
            </w:r>
          </w:p>
        </w:tc>
      </w:tr>
      <w:tr w:rsidR="00A64539" w:rsidRPr="00753ADC" w14:paraId="66D777D4"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7D88C86" w14:textId="74D0979C" w:rsidR="00A64539" w:rsidRPr="00203D28" w:rsidRDefault="00A64539" w:rsidP="00203D28">
            <w:pPr>
              <w:spacing w:before="0" w:after="0"/>
              <w:jc w:val="left"/>
              <w:rPr>
                <w:szCs w:val="22"/>
                <w:lang w:eastAsia="en-CA"/>
              </w:rPr>
            </w:pPr>
            <w:r w:rsidRPr="00203D28">
              <w:rPr>
                <w:szCs w:val="22"/>
                <w:lang w:eastAsia="en-CA"/>
              </w:rPr>
              <w:t>Switzerland</w:t>
            </w:r>
          </w:p>
        </w:tc>
        <w:tc>
          <w:tcPr>
            <w:tcW w:w="470" w:type="pct"/>
            <w:tcBorders>
              <w:top w:val="nil"/>
              <w:left w:val="nil"/>
              <w:bottom w:val="single" w:sz="4" w:space="0" w:color="auto"/>
              <w:right w:val="single" w:sz="4" w:space="0" w:color="auto"/>
            </w:tcBorders>
            <w:vAlign w:val="center"/>
            <w:hideMark/>
          </w:tcPr>
          <w:p w14:paraId="5993D17C" w14:textId="77777777" w:rsidR="00A64539" w:rsidRPr="00203D28" w:rsidRDefault="00A64539" w:rsidP="00203D28">
            <w:pPr>
              <w:spacing w:before="0" w:after="0"/>
              <w:jc w:val="right"/>
              <w:rPr>
                <w:szCs w:val="22"/>
                <w:lang w:eastAsia="en-CA"/>
              </w:rPr>
            </w:pPr>
            <w:r w:rsidRPr="00203D28">
              <w:rPr>
                <w:szCs w:val="22"/>
                <w:lang w:eastAsia="en-CA"/>
              </w:rPr>
              <w:t>1.140</w:t>
            </w:r>
          </w:p>
        </w:tc>
        <w:tc>
          <w:tcPr>
            <w:tcW w:w="518" w:type="pct"/>
            <w:tcBorders>
              <w:top w:val="nil"/>
              <w:left w:val="nil"/>
              <w:bottom w:val="single" w:sz="4" w:space="0" w:color="auto"/>
              <w:right w:val="single" w:sz="4" w:space="0" w:color="auto"/>
            </w:tcBorders>
            <w:noWrap/>
            <w:vAlign w:val="center"/>
            <w:hideMark/>
          </w:tcPr>
          <w:p w14:paraId="16D875F7" w14:textId="77777777" w:rsidR="00A64539" w:rsidRPr="00203D28" w:rsidRDefault="00A64539" w:rsidP="00203D28">
            <w:pPr>
              <w:spacing w:before="0" w:after="0"/>
              <w:jc w:val="right"/>
              <w:rPr>
                <w:szCs w:val="22"/>
                <w:lang w:eastAsia="en-CA"/>
              </w:rPr>
            </w:pPr>
            <w:r w:rsidRPr="00203D28">
              <w:rPr>
                <w:szCs w:val="22"/>
                <w:lang w:eastAsia="en-CA"/>
              </w:rPr>
              <w:t>1.425</w:t>
            </w:r>
          </w:p>
        </w:tc>
        <w:tc>
          <w:tcPr>
            <w:tcW w:w="518" w:type="pct"/>
            <w:tcBorders>
              <w:top w:val="nil"/>
              <w:left w:val="nil"/>
              <w:bottom w:val="single" w:sz="4" w:space="0" w:color="auto"/>
              <w:right w:val="single" w:sz="4" w:space="0" w:color="auto"/>
            </w:tcBorders>
            <w:noWrap/>
            <w:vAlign w:val="center"/>
            <w:hideMark/>
          </w:tcPr>
          <w:p w14:paraId="09323823" w14:textId="77777777" w:rsidR="00A64539" w:rsidRPr="00203D28" w:rsidRDefault="00A64539" w:rsidP="00203D28">
            <w:pPr>
              <w:spacing w:before="0" w:after="0"/>
              <w:jc w:val="right"/>
              <w:rPr>
                <w:szCs w:val="22"/>
                <w:lang w:eastAsia="en-CA"/>
              </w:rPr>
            </w:pPr>
            <w:r w:rsidRPr="00203D28">
              <w:rPr>
                <w:szCs w:val="22"/>
                <w:lang w:eastAsia="en-CA"/>
              </w:rPr>
              <w:t>212,425</w:t>
            </w:r>
          </w:p>
        </w:tc>
        <w:tc>
          <w:tcPr>
            <w:tcW w:w="454" w:type="pct"/>
            <w:tcBorders>
              <w:top w:val="nil"/>
              <w:left w:val="nil"/>
              <w:bottom w:val="single" w:sz="4" w:space="0" w:color="auto"/>
              <w:right w:val="single" w:sz="4" w:space="0" w:color="auto"/>
            </w:tcBorders>
            <w:noWrap/>
            <w:vAlign w:val="center"/>
            <w:hideMark/>
          </w:tcPr>
          <w:p w14:paraId="66A03B0E" w14:textId="77777777" w:rsidR="00A64539" w:rsidRPr="00203D28" w:rsidRDefault="00A64539" w:rsidP="00203D28">
            <w:pPr>
              <w:spacing w:before="0" w:after="0"/>
              <w:jc w:val="right"/>
              <w:rPr>
                <w:szCs w:val="22"/>
                <w:lang w:eastAsia="en-CA"/>
              </w:rPr>
            </w:pPr>
            <w:r w:rsidRPr="00203D28">
              <w:rPr>
                <w:szCs w:val="22"/>
                <w:lang w:eastAsia="en-CA"/>
              </w:rPr>
              <w:t>1.651</w:t>
            </w:r>
          </w:p>
        </w:tc>
        <w:tc>
          <w:tcPr>
            <w:tcW w:w="556" w:type="pct"/>
            <w:tcBorders>
              <w:top w:val="nil"/>
              <w:left w:val="nil"/>
              <w:bottom w:val="single" w:sz="4" w:space="0" w:color="auto"/>
              <w:right w:val="single" w:sz="4" w:space="0" w:color="auto"/>
            </w:tcBorders>
            <w:noWrap/>
            <w:vAlign w:val="center"/>
            <w:hideMark/>
          </w:tcPr>
          <w:p w14:paraId="2C066599" w14:textId="77777777" w:rsidR="00A64539" w:rsidRPr="00203D28" w:rsidRDefault="00A64539" w:rsidP="00203D28">
            <w:pPr>
              <w:spacing w:before="0" w:after="0"/>
              <w:jc w:val="right"/>
              <w:rPr>
                <w:szCs w:val="22"/>
                <w:lang w:eastAsia="en-CA"/>
              </w:rPr>
            </w:pPr>
            <w:r w:rsidRPr="00203D28">
              <w:rPr>
                <w:szCs w:val="22"/>
                <w:lang w:eastAsia="en-CA"/>
              </w:rPr>
              <w:t>49,872</w:t>
            </w:r>
          </w:p>
        </w:tc>
        <w:tc>
          <w:tcPr>
            <w:tcW w:w="403" w:type="pct"/>
            <w:tcBorders>
              <w:top w:val="nil"/>
              <w:left w:val="nil"/>
              <w:bottom w:val="single" w:sz="4" w:space="0" w:color="auto"/>
              <w:right w:val="single" w:sz="4" w:space="0" w:color="auto"/>
            </w:tcBorders>
            <w:noWrap/>
            <w:vAlign w:val="center"/>
            <w:hideMark/>
          </w:tcPr>
          <w:p w14:paraId="0C746C70" w14:textId="77777777" w:rsidR="00A64539" w:rsidRPr="00203D28" w:rsidRDefault="00A64539" w:rsidP="00203D28">
            <w:pPr>
              <w:spacing w:before="0" w:after="0"/>
              <w:jc w:val="right"/>
              <w:rPr>
                <w:szCs w:val="22"/>
                <w:lang w:eastAsia="en-CA"/>
              </w:rPr>
            </w:pPr>
            <w:r w:rsidRPr="00203D28">
              <w:rPr>
                <w:szCs w:val="22"/>
                <w:lang w:eastAsia="en-CA"/>
              </w:rPr>
              <w:t>2.106</w:t>
            </w:r>
          </w:p>
        </w:tc>
        <w:tc>
          <w:tcPr>
            <w:tcW w:w="518" w:type="pct"/>
            <w:tcBorders>
              <w:top w:val="nil"/>
              <w:left w:val="nil"/>
              <w:bottom w:val="single" w:sz="4" w:space="0" w:color="auto"/>
              <w:right w:val="nil"/>
            </w:tcBorders>
            <w:noWrap/>
            <w:vAlign w:val="center"/>
            <w:hideMark/>
          </w:tcPr>
          <w:p w14:paraId="6970AD99" w14:textId="77777777" w:rsidR="00A64539" w:rsidRPr="00203D28" w:rsidRDefault="00A64539" w:rsidP="00203D28">
            <w:pPr>
              <w:spacing w:before="0" w:after="0"/>
              <w:jc w:val="right"/>
              <w:rPr>
                <w:szCs w:val="22"/>
                <w:lang w:eastAsia="en-CA"/>
              </w:rPr>
            </w:pPr>
            <w:r w:rsidRPr="00203D28">
              <w:rPr>
                <w:szCs w:val="22"/>
                <w:lang w:eastAsia="en-CA"/>
              </w:rPr>
              <w:t>46,670</w:t>
            </w:r>
          </w:p>
        </w:tc>
        <w:tc>
          <w:tcPr>
            <w:tcW w:w="518" w:type="pct"/>
            <w:tcBorders>
              <w:top w:val="nil"/>
              <w:left w:val="single" w:sz="4" w:space="0" w:color="auto"/>
              <w:bottom w:val="single" w:sz="4" w:space="0" w:color="auto"/>
              <w:right w:val="single" w:sz="4" w:space="0" w:color="auto"/>
            </w:tcBorders>
            <w:noWrap/>
            <w:vAlign w:val="center"/>
            <w:hideMark/>
          </w:tcPr>
          <w:p w14:paraId="22C0A72B" w14:textId="77777777" w:rsidR="00A64539" w:rsidRPr="00203D28" w:rsidRDefault="00A64539" w:rsidP="00203D28">
            <w:pPr>
              <w:spacing w:before="0" w:after="0"/>
              <w:jc w:val="right"/>
              <w:rPr>
                <w:szCs w:val="22"/>
                <w:lang w:eastAsia="en-CA"/>
              </w:rPr>
            </w:pPr>
            <w:r w:rsidRPr="00203D28">
              <w:rPr>
                <w:szCs w:val="22"/>
                <w:lang w:eastAsia="en-CA"/>
              </w:rPr>
              <w:t>308,967</w:t>
            </w:r>
          </w:p>
        </w:tc>
        <w:tc>
          <w:tcPr>
            <w:tcW w:w="518" w:type="pct"/>
            <w:tcBorders>
              <w:top w:val="nil"/>
              <w:left w:val="nil"/>
              <w:bottom w:val="single" w:sz="4" w:space="0" w:color="auto"/>
              <w:right w:val="single" w:sz="4" w:space="0" w:color="auto"/>
            </w:tcBorders>
            <w:noWrap/>
            <w:vAlign w:val="center"/>
            <w:hideMark/>
          </w:tcPr>
          <w:p w14:paraId="53D9D544" w14:textId="77777777" w:rsidR="00A64539" w:rsidRPr="00203D28" w:rsidRDefault="00A64539" w:rsidP="00203D28">
            <w:pPr>
              <w:spacing w:before="0" w:after="0"/>
              <w:jc w:val="right"/>
              <w:rPr>
                <w:szCs w:val="22"/>
                <w:lang w:eastAsia="en-CA"/>
              </w:rPr>
            </w:pPr>
            <w:r w:rsidRPr="00203D28">
              <w:rPr>
                <w:szCs w:val="22"/>
                <w:lang w:eastAsia="en-CA"/>
              </w:rPr>
              <w:t>590,910</w:t>
            </w:r>
          </w:p>
        </w:tc>
      </w:tr>
      <w:tr w:rsidR="00A64539" w:rsidRPr="00753ADC" w14:paraId="2F188BE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31CEFF5" w14:textId="77777777" w:rsidR="00A64539" w:rsidRPr="00203D28" w:rsidRDefault="00A64539" w:rsidP="00203D28">
            <w:pPr>
              <w:spacing w:before="0" w:after="0"/>
              <w:jc w:val="left"/>
              <w:rPr>
                <w:sz w:val="20"/>
                <w:szCs w:val="20"/>
                <w:lang w:eastAsia="en-CA"/>
              </w:rPr>
            </w:pPr>
            <w:r w:rsidRPr="00203D28">
              <w:rPr>
                <w:sz w:val="20"/>
                <w:szCs w:val="20"/>
                <w:lang w:eastAsia="en-CA"/>
              </w:rPr>
              <w:t>Syrian Arab Republic</w:t>
            </w:r>
          </w:p>
        </w:tc>
        <w:tc>
          <w:tcPr>
            <w:tcW w:w="470" w:type="pct"/>
            <w:tcBorders>
              <w:top w:val="nil"/>
              <w:left w:val="nil"/>
              <w:bottom w:val="single" w:sz="4" w:space="0" w:color="auto"/>
              <w:right w:val="single" w:sz="4" w:space="0" w:color="auto"/>
            </w:tcBorders>
            <w:vAlign w:val="center"/>
            <w:hideMark/>
          </w:tcPr>
          <w:p w14:paraId="382E7215" w14:textId="77777777" w:rsidR="00A64539" w:rsidRPr="00203D28" w:rsidRDefault="00A64539" w:rsidP="00203D28">
            <w:pPr>
              <w:spacing w:before="0" w:after="0"/>
              <w:jc w:val="right"/>
              <w:rPr>
                <w:szCs w:val="22"/>
                <w:lang w:eastAsia="en-CA"/>
              </w:rPr>
            </w:pPr>
            <w:r w:rsidRPr="00203D28">
              <w:rPr>
                <w:szCs w:val="22"/>
                <w:lang w:eastAsia="en-CA"/>
              </w:rPr>
              <w:t>0.024</w:t>
            </w:r>
          </w:p>
        </w:tc>
        <w:tc>
          <w:tcPr>
            <w:tcW w:w="518" w:type="pct"/>
            <w:tcBorders>
              <w:top w:val="nil"/>
              <w:left w:val="nil"/>
              <w:bottom w:val="single" w:sz="4" w:space="0" w:color="auto"/>
              <w:right w:val="single" w:sz="4" w:space="0" w:color="auto"/>
            </w:tcBorders>
            <w:noWrap/>
            <w:vAlign w:val="center"/>
            <w:hideMark/>
          </w:tcPr>
          <w:p w14:paraId="68DB4EA4" w14:textId="77777777" w:rsidR="00A64539" w:rsidRPr="00203D28" w:rsidRDefault="00A64539" w:rsidP="00203D28">
            <w:pPr>
              <w:spacing w:before="0" w:after="0"/>
              <w:jc w:val="right"/>
              <w:rPr>
                <w:szCs w:val="22"/>
                <w:lang w:eastAsia="en-CA"/>
              </w:rPr>
            </w:pPr>
            <w:r w:rsidRPr="00203D28">
              <w:rPr>
                <w:szCs w:val="22"/>
                <w:lang w:eastAsia="en-CA"/>
              </w:rPr>
              <w:t>0.030</w:t>
            </w:r>
          </w:p>
        </w:tc>
        <w:tc>
          <w:tcPr>
            <w:tcW w:w="518" w:type="pct"/>
            <w:tcBorders>
              <w:top w:val="nil"/>
              <w:left w:val="nil"/>
              <w:bottom w:val="single" w:sz="4" w:space="0" w:color="auto"/>
              <w:right w:val="single" w:sz="4" w:space="0" w:color="auto"/>
            </w:tcBorders>
            <w:noWrap/>
            <w:vAlign w:val="center"/>
            <w:hideMark/>
          </w:tcPr>
          <w:p w14:paraId="4064E091" w14:textId="77777777" w:rsidR="00A64539" w:rsidRPr="00203D28" w:rsidRDefault="00A64539" w:rsidP="00203D28">
            <w:pPr>
              <w:spacing w:before="0" w:after="0"/>
              <w:jc w:val="right"/>
              <w:rPr>
                <w:szCs w:val="22"/>
                <w:lang w:eastAsia="en-CA"/>
              </w:rPr>
            </w:pPr>
            <w:r w:rsidRPr="00203D28">
              <w:rPr>
                <w:szCs w:val="22"/>
                <w:lang w:eastAsia="en-CA"/>
              </w:rPr>
              <w:t>4,472</w:t>
            </w:r>
          </w:p>
        </w:tc>
        <w:tc>
          <w:tcPr>
            <w:tcW w:w="454" w:type="pct"/>
            <w:tcBorders>
              <w:top w:val="nil"/>
              <w:left w:val="nil"/>
              <w:bottom w:val="single" w:sz="4" w:space="0" w:color="auto"/>
              <w:right w:val="single" w:sz="4" w:space="0" w:color="auto"/>
            </w:tcBorders>
            <w:noWrap/>
            <w:vAlign w:val="center"/>
            <w:hideMark/>
          </w:tcPr>
          <w:p w14:paraId="7907DF3B" w14:textId="77777777" w:rsidR="00A64539" w:rsidRPr="00203D28" w:rsidRDefault="00A64539" w:rsidP="00203D28">
            <w:pPr>
              <w:spacing w:before="0" w:after="0"/>
              <w:jc w:val="right"/>
              <w:rPr>
                <w:szCs w:val="22"/>
                <w:lang w:eastAsia="en-CA"/>
              </w:rPr>
            </w:pPr>
            <w:r w:rsidRPr="00203D28">
              <w:rPr>
                <w:szCs w:val="22"/>
                <w:lang w:eastAsia="en-CA"/>
              </w:rPr>
              <w:t>0.035</w:t>
            </w:r>
          </w:p>
        </w:tc>
        <w:tc>
          <w:tcPr>
            <w:tcW w:w="556" w:type="pct"/>
            <w:tcBorders>
              <w:top w:val="nil"/>
              <w:left w:val="nil"/>
              <w:bottom w:val="single" w:sz="4" w:space="0" w:color="auto"/>
              <w:right w:val="single" w:sz="4" w:space="0" w:color="auto"/>
            </w:tcBorders>
            <w:noWrap/>
            <w:vAlign w:val="center"/>
            <w:hideMark/>
          </w:tcPr>
          <w:p w14:paraId="3E0BE25B" w14:textId="77777777" w:rsidR="00A64539" w:rsidRPr="00203D28" w:rsidRDefault="00A64539" w:rsidP="00203D28">
            <w:pPr>
              <w:spacing w:before="0" w:after="0"/>
              <w:jc w:val="right"/>
              <w:rPr>
                <w:szCs w:val="22"/>
                <w:lang w:eastAsia="en-CA"/>
              </w:rPr>
            </w:pPr>
            <w:r w:rsidRPr="00203D28">
              <w:rPr>
                <w:szCs w:val="22"/>
                <w:lang w:eastAsia="en-CA"/>
              </w:rPr>
              <w:t>1,050</w:t>
            </w:r>
          </w:p>
        </w:tc>
        <w:tc>
          <w:tcPr>
            <w:tcW w:w="403" w:type="pct"/>
            <w:tcBorders>
              <w:top w:val="nil"/>
              <w:left w:val="nil"/>
              <w:bottom w:val="single" w:sz="4" w:space="0" w:color="auto"/>
              <w:right w:val="single" w:sz="4" w:space="0" w:color="auto"/>
            </w:tcBorders>
            <w:noWrap/>
            <w:vAlign w:val="center"/>
            <w:hideMark/>
          </w:tcPr>
          <w:p w14:paraId="68F783B7" w14:textId="77777777" w:rsidR="00A64539" w:rsidRPr="00203D28" w:rsidRDefault="00A64539" w:rsidP="00203D28">
            <w:pPr>
              <w:spacing w:before="0" w:after="0"/>
              <w:jc w:val="right"/>
              <w:rPr>
                <w:szCs w:val="22"/>
                <w:lang w:eastAsia="en-CA"/>
              </w:rPr>
            </w:pPr>
            <w:r w:rsidRPr="00203D28">
              <w:rPr>
                <w:szCs w:val="22"/>
                <w:lang w:eastAsia="en-CA"/>
              </w:rPr>
              <w:t>0.044</w:t>
            </w:r>
          </w:p>
        </w:tc>
        <w:tc>
          <w:tcPr>
            <w:tcW w:w="518" w:type="pct"/>
            <w:tcBorders>
              <w:top w:val="nil"/>
              <w:left w:val="nil"/>
              <w:bottom w:val="single" w:sz="4" w:space="0" w:color="auto"/>
              <w:right w:val="nil"/>
            </w:tcBorders>
            <w:noWrap/>
            <w:vAlign w:val="center"/>
            <w:hideMark/>
          </w:tcPr>
          <w:p w14:paraId="7A84E855" w14:textId="77777777" w:rsidR="00A64539" w:rsidRPr="00203D28" w:rsidRDefault="00A64539" w:rsidP="00203D28">
            <w:pPr>
              <w:spacing w:before="0" w:after="0"/>
              <w:jc w:val="right"/>
              <w:rPr>
                <w:szCs w:val="22"/>
                <w:lang w:eastAsia="en-CA"/>
              </w:rPr>
            </w:pPr>
            <w:r w:rsidRPr="00203D28">
              <w:rPr>
                <w:szCs w:val="22"/>
                <w:lang w:eastAsia="en-CA"/>
              </w:rPr>
              <w:t>983</w:t>
            </w:r>
          </w:p>
        </w:tc>
        <w:tc>
          <w:tcPr>
            <w:tcW w:w="518" w:type="pct"/>
            <w:tcBorders>
              <w:top w:val="nil"/>
              <w:left w:val="single" w:sz="4" w:space="0" w:color="auto"/>
              <w:bottom w:val="single" w:sz="4" w:space="0" w:color="auto"/>
              <w:right w:val="single" w:sz="4" w:space="0" w:color="auto"/>
            </w:tcBorders>
            <w:noWrap/>
            <w:vAlign w:val="center"/>
            <w:hideMark/>
          </w:tcPr>
          <w:p w14:paraId="57D1F173" w14:textId="77777777" w:rsidR="00A64539" w:rsidRPr="00203D28" w:rsidRDefault="00A64539" w:rsidP="00203D28">
            <w:pPr>
              <w:spacing w:before="0" w:after="0"/>
              <w:jc w:val="right"/>
              <w:rPr>
                <w:szCs w:val="22"/>
                <w:lang w:eastAsia="en-CA"/>
              </w:rPr>
            </w:pPr>
            <w:r w:rsidRPr="00203D28">
              <w:rPr>
                <w:szCs w:val="22"/>
                <w:lang w:eastAsia="en-CA"/>
              </w:rPr>
              <w:t>6,505</w:t>
            </w:r>
          </w:p>
        </w:tc>
        <w:tc>
          <w:tcPr>
            <w:tcW w:w="518" w:type="pct"/>
            <w:tcBorders>
              <w:top w:val="nil"/>
              <w:left w:val="nil"/>
              <w:bottom w:val="single" w:sz="4" w:space="0" w:color="auto"/>
              <w:right w:val="single" w:sz="4" w:space="0" w:color="auto"/>
            </w:tcBorders>
            <w:noWrap/>
            <w:vAlign w:val="center"/>
            <w:hideMark/>
          </w:tcPr>
          <w:p w14:paraId="2C28AA43" w14:textId="77777777" w:rsidR="00A64539" w:rsidRPr="00203D28" w:rsidRDefault="00A64539" w:rsidP="00203D28">
            <w:pPr>
              <w:spacing w:before="0" w:after="0"/>
              <w:jc w:val="right"/>
              <w:rPr>
                <w:szCs w:val="22"/>
                <w:lang w:eastAsia="en-CA"/>
              </w:rPr>
            </w:pPr>
            <w:r w:rsidRPr="00203D28">
              <w:rPr>
                <w:szCs w:val="22"/>
                <w:lang w:eastAsia="en-CA"/>
              </w:rPr>
              <w:t>12,440</w:t>
            </w:r>
          </w:p>
        </w:tc>
      </w:tr>
      <w:tr w:rsidR="00A64539" w:rsidRPr="00753ADC" w14:paraId="3170D26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BBB11C6" w14:textId="77777777" w:rsidR="00A64539" w:rsidRPr="00203D28" w:rsidRDefault="00A64539" w:rsidP="00203D28">
            <w:pPr>
              <w:spacing w:before="0" w:after="0"/>
              <w:jc w:val="left"/>
              <w:rPr>
                <w:szCs w:val="22"/>
                <w:lang w:eastAsia="en-CA"/>
              </w:rPr>
            </w:pPr>
            <w:r w:rsidRPr="00203D28">
              <w:rPr>
                <w:szCs w:val="22"/>
                <w:lang w:eastAsia="en-CA"/>
              </w:rPr>
              <w:t>Tajikistan</w:t>
            </w:r>
          </w:p>
        </w:tc>
        <w:tc>
          <w:tcPr>
            <w:tcW w:w="470" w:type="pct"/>
            <w:tcBorders>
              <w:top w:val="nil"/>
              <w:left w:val="nil"/>
              <w:bottom w:val="single" w:sz="4" w:space="0" w:color="auto"/>
              <w:right w:val="single" w:sz="4" w:space="0" w:color="auto"/>
            </w:tcBorders>
            <w:vAlign w:val="center"/>
            <w:hideMark/>
          </w:tcPr>
          <w:p w14:paraId="32A5CD5F"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1DC47354"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148931BD" w14:textId="77777777" w:rsidR="00A64539" w:rsidRPr="00203D28" w:rsidRDefault="00A64539" w:rsidP="00203D28">
            <w:pPr>
              <w:spacing w:before="0" w:after="0"/>
              <w:jc w:val="right"/>
              <w:rPr>
                <w:szCs w:val="22"/>
                <w:lang w:eastAsia="en-CA"/>
              </w:rPr>
            </w:pPr>
            <w:r w:rsidRPr="00203D28">
              <w:rPr>
                <w:szCs w:val="22"/>
                <w:lang w:eastAsia="en-CA"/>
              </w:rPr>
              <w:t>745</w:t>
            </w:r>
          </w:p>
        </w:tc>
        <w:tc>
          <w:tcPr>
            <w:tcW w:w="454" w:type="pct"/>
            <w:tcBorders>
              <w:top w:val="nil"/>
              <w:left w:val="nil"/>
              <w:bottom w:val="single" w:sz="4" w:space="0" w:color="auto"/>
              <w:right w:val="single" w:sz="4" w:space="0" w:color="auto"/>
            </w:tcBorders>
            <w:noWrap/>
            <w:vAlign w:val="center"/>
            <w:hideMark/>
          </w:tcPr>
          <w:p w14:paraId="6E45D96D"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56" w:type="pct"/>
            <w:tcBorders>
              <w:top w:val="nil"/>
              <w:left w:val="nil"/>
              <w:bottom w:val="single" w:sz="4" w:space="0" w:color="auto"/>
              <w:right w:val="single" w:sz="4" w:space="0" w:color="auto"/>
            </w:tcBorders>
            <w:noWrap/>
            <w:vAlign w:val="center"/>
            <w:hideMark/>
          </w:tcPr>
          <w:p w14:paraId="08B32C87" w14:textId="77777777" w:rsidR="00A64539" w:rsidRPr="00203D28" w:rsidRDefault="00A64539" w:rsidP="00203D28">
            <w:pPr>
              <w:spacing w:before="0" w:after="0"/>
              <w:jc w:val="right"/>
              <w:rPr>
                <w:szCs w:val="22"/>
                <w:lang w:eastAsia="en-CA"/>
              </w:rPr>
            </w:pPr>
            <w:r w:rsidRPr="00203D28">
              <w:rPr>
                <w:szCs w:val="22"/>
                <w:lang w:eastAsia="en-CA"/>
              </w:rPr>
              <w:t>175</w:t>
            </w:r>
          </w:p>
        </w:tc>
        <w:tc>
          <w:tcPr>
            <w:tcW w:w="403" w:type="pct"/>
            <w:tcBorders>
              <w:top w:val="nil"/>
              <w:left w:val="nil"/>
              <w:bottom w:val="single" w:sz="4" w:space="0" w:color="auto"/>
              <w:right w:val="single" w:sz="4" w:space="0" w:color="auto"/>
            </w:tcBorders>
            <w:noWrap/>
            <w:vAlign w:val="center"/>
            <w:hideMark/>
          </w:tcPr>
          <w:p w14:paraId="5CBFE952"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18" w:type="pct"/>
            <w:tcBorders>
              <w:top w:val="nil"/>
              <w:left w:val="nil"/>
              <w:bottom w:val="single" w:sz="4" w:space="0" w:color="auto"/>
              <w:right w:val="nil"/>
            </w:tcBorders>
            <w:noWrap/>
            <w:vAlign w:val="center"/>
            <w:hideMark/>
          </w:tcPr>
          <w:p w14:paraId="4966C40F" w14:textId="77777777" w:rsidR="00A64539" w:rsidRPr="00203D28" w:rsidRDefault="00A64539" w:rsidP="00203D28">
            <w:pPr>
              <w:spacing w:before="0" w:after="0"/>
              <w:jc w:val="right"/>
              <w:rPr>
                <w:szCs w:val="22"/>
                <w:lang w:eastAsia="en-CA"/>
              </w:rPr>
            </w:pPr>
            <w:r w:rsidRPr="00203D28">
              <w:rPr>
                <w:szCs w:val="22"/>
                <w:lang w:eastAsia="en-CA"/>
              </w:rPr>
              <w:t>164</w:t>
            </w:r>
          </w:p>
        </w:tc>
        <w:tc>
          <w:tcPr>
            <w:tcW w:w="518" w:type="pct"/>
            <w:tcBorders>
              <w:top w:val="nil"/>
              <w:left w:val="single" w:sz="4" w:space="0" w:color="auto"/>
              <w:bottom w:val="single" w:sz="4" w:space="0" w:color="auto"/>
              <w:right w:val="single" w:sz="4" w:space="0" w:color="auto"/>
            </w:tcBorders>
            <w:noWrap/>
            <w:vAlign w:val="center"/>
            <w:hideMark/>
          </w:tcPr>
          <w:p w14:paraId="067C420E" w14:textId="77777777" w:rsidR="00A64539" w:rsidRPr="00203D28" w:rsidRDefault="00A64539" w:rsidP="00203D28">
            <w:pPr>
              <w:spacing w:before="0" w:after="0"/>
              <w:jc w:val="right"/>
              <w:rPr>
                <w:szCs w:val="22"/>
                <w:lang w:eastAsia="en-CA"/>
              </w:rPr>
            </w:pPr>
            <w:r w:rsidRPr="00203D28">
              <w:rPr>
                <w:szCs w:val="22"/>
                <w:lang w:eastAsia="en-CA"/>
              </w:rPr>
              <w:t>1,084</w:t>
            </w:r>
          </w:p>
        </w:tc>
        <w:tc>
          <w:tcPr>
            <w:tcW w:w="518" w:type="pct"/>
            <w:tcBorders>
              <w:top w:val="nil"/>
              <w:left w:val="nil"/>
              <w:bottom w:val="single" w:sz="4" w:space="0" w:color="auto"/>
              <w:right w:val="single" w:sz="4" w:space="0" w:color="auto"/>
            </w:tcBorders>
            <w:noWrap/>
            <w:vAlign w:val="center"/>
            <w:hideMark/>
          </w:tcPr>
          <w:p w14:paraId="67FEB4F4" w14:textId="77777777" w:rsidR="00A64539" w:rsidRPr="00203D28" w:rsidRDefault="00A64539" w:rsidP="00203D28">
            <w:pPr>
              <w:spacing w:before="0" w:after="0"/>
              <w:jc w:val="right"/>
              <w:rPr>
                <w:szCs w:val="22"/>
                <w:lang w:eastAsia="en-CA"/>
              </w:rPr>
            </w:pPr>
            <w:r w:rsidRPr="00203D28">
              <w:rPr>
                <w:szCs w:val="22"/>
                <w:lang w:eastAsia="en-CA"/>
              </w:rPr>
              <w:t>2,073</w:t>
            </w:r>
          </w:p>
        </w:tc>
      </w:tr>
      <w:tr w:rsidR="00A64539" w:rsidRPr="00753ADC" w14:paraId="67BBA0A0"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0438FA1" w14:textId="77777777" w:rsidR="00A64539" w:rsidRPr="00203D28" w:rsidRDefault="00A64539" w:rsidP="00203D28">
            <w:pPr>
              <w:spacing w:before="0" w:after="0"/>
              <w:jc w:val="left"/>
              <w:rPr>
                <w:szCs w:val="22"/>
                <w:lang w:eastAsia="en-CA"/>
              </w:rPr>
            </w:pPr>
            <w:r w:rsidRPr="00203D28">
              <w:rPr>
                <w:szCs w:val="22"/>
                <w:lang w:eastAsia="en-CA"/>
              </w:rPr>
              <w:t>Thailand</w:t>
            </w:r>
          </w:p>
        </w:tc>
        <w:tc>
          <w:tcPr>
            <w:tcW w:w="470" w:type="pct"/>
            <w:tcBorders>
              <w:top w:val="nil"/>
              <w:left w:val="nil"/>
              <w:bottom w:val="single" w:sz="4" w:space="0" w:color="auto"/>
              <w:right w:val="single" w:sz="4" w:space="0" w:color="auto"/>
            </w:tcBorders>
            <w:vAlign w:val="center"/>
            <w:hideMark/>
          </w:tcPr>
          <w:p w14:paraId="4AE9FCC3" w14:textId="77777777" w:rsidR="00A64539" w:rsidRPr="00203D28" w:rsidRDefault="00A64539" w:rsidP="00203D28">
            <w:pPr>
              <w:spacing w:before="0" w:after="0"/>
              <w:jc w:val="right"/>
              <w:rPr>
                <w:szCs w:val="22"/>
                <w:lang w:eastAsia="en-CA"/>
              </w:rPr>
            </w:pPr>
            <w:r w:rsidRPr="00203D28">
              <w:rPr>
                <w:szCs w:val="22"/>
                <w:lang w:eastAsia="en-CA"/>
              </w:rPr>
              <w:t>0.291</w:t>
            </w:r>
          </w:p>
        </w:tc>
        <w:tc>
          <w:tcPr>
            <w:tcW w:w="518" w:type="pct"/>
            <w:tcBorders>
              <w:top w:val="nil"/>
              <w:left w:val="nil"/>
              <w:bottom w:val="single" w:sz="4" w:space="0" w:color="auto"/>
              <w:right w:val="single" w:sz="4" w:space="0" w:color="auto"/>
            </w:tcBorders>
            <w:noWrap/>
            <w:vAlign w:val="center"/>
            <w:hideMark/>
          </w:tcPr>
          <w:p w14:paraId="0D92A68D" w14:textId="77777777" w:rsidR="00A64539" w:rsidRPr="00203D28" w:rsidRDefault="00A64539" w:rsidP="00203D28">
            <w:pPr>
              <w:spacing w:before="0" w:after="0"/>
              <w:jc w:val="right"/>
              <w:rPr>
                <w:szCs w:val="22"/>
                <w:lang w:eastAsia="en-CA"/>
              </w:rPr>
            </w:pPr>
            <w:r w:rsidRPr="00203D28">
              <w:rPr>
                <w:szCs w:val="22"/>
                <w:lang w:eastAsia="en-CA"/>
              </w:rPr>
              <w:t>0.364</w:t>
            </w:r>
          </w:p>
        </w:tc>
        <w:tc>
          <w:tcPr>
            <w:tcW w:w="518" w:type="pct"/>
            <w:tcBorders>
              <w:top w:val="nil"/>
              <w:left w:val="nil"/>
              <w:bottom w:val="single" w:sz="4" w:space="0" w:color="auto"/>
              <w:right w:val="single" w:sz="4" w:space="0" w:color="auto"/>
            </w:tcBorders>
            <w:noWrap/>
            <w:vAlign w:val="center"/>
            <w:hideMark/>
          </w:tcPr>
          <w:p w14:paraId="4E0C1D4E" w14:textId="77777777" w:rsidR="00A64539" w:rsidRPr="00203D28" w:rsidRDefault="00A64539" w:rsidP="00203D28">
            <w:pPr>
              <w:spacing w:before="0" w:after="0"/>
              <w:jc w:val="right"/>
              <w:rPr>
                <w:szCs w:val="22"/>
                <w:lang w:eastAsia="en-CA"/>
              </w:rPr>
            </w:pPr>
            <w:r w:rsidRPr="00203D28">
              <w:rPr>
                <w:szCs w:val="22"/>
                <w:lang w:eastAsia="en-CA"/>
              </w:rPr>
              <w:t>54,224</w:t>
            </w:r>
          </w:p>
        </w:tc>
        <w:tc>
          <w:tcPr>
            <w:tcW w:w="454" w:type="pct"/>
            <w:tcBorders>
              <w:top w:val="nil"/>
              <w:left w:val="nil"/>
              <w:bottom w:val="single" w:sz="4" w:space="0" w:color="auto"/>
              <w:right w:val="single" w:sz="4" w:space="0" w:color="auto"/>
            </w:tcBorders>
            <w:noWrap/>
            <w:vAlign w:val="center"/>
            <w:hideMark/>
          </w:tcPr>
          <w:p w14:paraId="41CD0803" w14:textId="77777777" w:rsidR="00A64539" w:rsidRPr="00203D28" w:rsidRDefault="00A64539" w:rsidP="00203D28">
            <w:pPr>
              <w:spacing w:before="0" w:after="0"/>
              <w:jc w:val="right"/>
              <w:rPr>
                <w:szCs w:val="22"/>
                <w:lang w:eastAsia="en-CA"/>
              </w:rPr>
            </w:pPr>
            <w:r w:rsidRPr="00203D28">
              <w:rPr>
                <w:szCs w:val="22"/>
                <w:lang w:eastAsia="en-CA"/>
              </w:rPr>
              <w:t>0.421</w:t>
            </w:r>
          </w:p>
        </w:tc>
        <w:tc>
          <w:tcPr>
            <w:tcW w:w="556" w:type="pct"/>
            <w:tcBorders>
              <w:top w:val="nil"/>
              <w:left w:val="nil"/>
              <w:bottom w:val="single" w:sz="4" w:space="0" w:color="auto"/>
              <w:right w:val="single" w:sz="4" w:space="0" w:color="auto"/>
            </w:tcBorders>
            <w:noWrap/>
            <w:vAlign w:val="center"/>
            <w:hideMark/>
          </w:tcPr>
          <w:p w14:paraId="71B92A49" w14:textId="77777777" w:rsidR="00A64539" w:rsidRPr="00203D28" w:rsidRDefault="00A64539" w:rsidP="00203D28">
            <w:pPr>
              <w:spacing w:before="0" w:after="0"/>
              <w:jc w:val="right"/>
              <w:rPr>
                <w:szCs w:val="22"/>
                <w:lang w:eastAsia="en-CA"/>
              </w:rPr>
            </w:pPr>
            <w:r w:rsidRPr="00203D28">
              <w:rPr>
                <w:szCs w:val="22"/>
                <w:lang w:eastAsia="en-CA"/>
              </w:rPr>
              <w:t>12,730</w:t>
            </w:r>
          </w:p>
        </w:tc>
        <w:tc>
          <w:tcPr>
            <w:tcW w:w="403" w:type="pct"/>
            <w:tcBorders>
              <w:top w:val="nil"/>
              <w:left w:val="nil"/>
              <w:bottom w:val="single" w:sz="4" w:space="0" w:color="auto"/>
              <w:right w:val="single" w:sz="4" w:space="0" w:color="auto"/>
            </w:tcBorders>
            <w:shd w:val="clear" w:color="auto" w:fill="D9D9D9"/>
            <w:noWrap/>
            <w:vAlign w:val="center"/>
            <w:hideMark/>
          </w:tcPr>
          <w:p w14:paraId="6798327F"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4D61544"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3FAB775" w14:textId="77777777" w:rsidR="00A64539" w:rsidRPr="00203D28" w:rsidRDefault="00A64539" w:rsidP="00203D28">
            <w:pPr>
              <w:spacing w:before="0" w:after="0"/>
              <w:jc w:val="right"/>
              <w:rPr>
                <w:szCs w:val="22"/>
                <w:lang w:eastAsia="en-CA"/>
              </w:rPr>
            </w:pPr>
            <w:r w:rsidRPr="00203D28">
              <w:rPr>
                <w:szCs w:val="22"/>
                <w:lang w:eastAsia="en-CA"/>
              </w:rPr>
              <w:t>66,955</w:t>
            </w:r>
          </w:p>
        </w:tc>
        <w:tc>
          <w:tcPr>
            <w:tcW w:w="518" w:type="pct"/>
            <w:tcBorders>
              <w:top w:val="nil"/>
              <w:left w:val="nil"/>
              <w:bottom w:val="single" w:sz="4" w:space="0" w:color="auto"/>
              <w:right w:val="single" w:sz="4" w:space="0" w:color="auto"/>
            </w:tcBorders>
            <w:noWrap/>
            <w:vAlign w:val="center"/>
            <w:hideMark/>
          </w:tcPr>
          <w:p w14:paraId="345CD09B" w14:textId="77777777" w:rsidR="00A64539" w:rsidRPr="00203D28" w:rsidRDefault="00A64539" w:rsidP="00203D28">
            <w:pPr>
              <w:spacing w:before="0" w:after="0"/>
              <w:jc w:val="right"/>
              <w:rPr>
                <w:szCs w:val="22"/>
                <w:lang w:eastAsia="en-CA"/>
              </w:rPr>
            </w:pPr>
            <w:r w:rsidRPr="00203D28">
              <w:rPr>
                <w:szCs w:val="22"/>
                <w:lang w:eastAsia="en-CA"/>
              </w:rPr>
              <w:t>128,053</w:t>
            </w:r>
          </w:p>
        </w:tc>
      </w:tr>
      <w:tr w:rsidR="00A64539" w:rsidRPr="00753ADC" w14:paraId="6A4450EE" w14:textId="77777777" w:rsidTr="00203D28">
        <w:trPr>
          <w:trHeight w:val="900"/>
        </w:trPr>
        <w:tc>
          <w:tcPr>
            <w:tcW w:w="526" w:type="pct"/>
            <w:tcBorders>
              <w:top w:val="nil"/>
              <w:left w:val="single" w:sz="4" w:space="0" w:color="auto"/>
              <w:bottom w:val="single" w:sz="4" w:space="0" w:color="auto"/>
              <w:right w:val="single" w:sz="4" w:space="0" w:color="auto"/>
            </w:tcBorders>
            <w:vAlign w:val="center"/>
            <w:hideMark/>
          </w:tcPr>
          <w:p w14:paraId="240DFD8F" w14:textId="0155319D" w:rsidR="00A64539" w:rsidRPr="00203D28" w:rsidRDefault="00A64539" w:rsidP="00203D28">
            <w:pPr>
              <w:spacing w:before="0" w:after="0"/>
              <w:jc w:val="left"/>
              <w:rPr>
                <w:sz w:val="20"/>
                <w:szCs w:val="20"/>
                <w:lang w:eastAsia="en-CA"/>
              </w:rPr>
            </w:pPr>
            <w:r w:rsidRPr="00203D28">
              <w:rPr>
                <w:sz w:val="20"/>
                <w:szCs w:val="20"/>
                <w:lang w:eastAsia="en-CA"/>
              </w:rPr>
              <w:t xml:space="preserve">The </w:t>
            </w:r>
            <w:r w:rsidR="00EA11D9">
              <w:rPr>
                <w:sz w:val="20"/>
                <w:szCs w:val="20"/>
                <w:lang w:eastAsia="en-CA"/>
              </w:rPr>
              <w:t>f</w:t>
            </w:r>
            <w:r w:rsidRPr="00203D28">
              <w:rPr>
                <w:sz w:val="20"/>
                <w:szCs w:val="20"/>
                <w:lang w:eastAsia="en-CA"/>
              </w:rPr>
              <w:t>ormer Yugoslav Republic of Macedonia</w:t>
            </w:r>
          </w:p>
        </w:tc>
        <w:tc>
          <w:tcPr>
            <w:tcW w:w="470" w:type="pct"/>
            <w:tcBorders>
              <w:top w:val="nil"/>
              <w:left w:val="nil"/>
              <w:bottom w:val="single" w:sz="4" w:space="0" w:color="auto"/>
              <w:right w:val="single" w:sz="4" w:space="0" w:color="auto"/>
            </w:tcBorders>
            <w:vAlign w:val="center"/>
            <w:hideMark/>
          </w:tcPr>
          <w:p w14:paraId="47C50BD9"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18" w:type="pct"/>
            <w:tcBorders>
              <w:top w:val="nil"/>
              <w:left w:val="nil"/>
              <w:bottom w:val="single" w:sz="4" w:space="0" w:color="auto"/>
              <w:right w:val="single" w:sz="4" w:space="0" w:color="auto"/>
            </w:tcBorders>
            <w:noWrap/>
            <w:vAlign w:val="center"/>
            <w:hideMark/>
          </w:tcPr>
          <w:p w14:paraId="6D6466CF"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18" w:type="pct"/>
            <w:tcBorders>
              <w:top w:val="nil"/>
              <w:left w:val="nil"/>
              <w:bottom w:val="single" w:sz="4" w:space="0" w:color="auto"/>
              <w:right w:val="single" w:sz="4" w:space="0" w:color="auto"/>
            </w:tcBorders>
            <w:noWrap/>
            <w:vAlign w:val="center"/>
            <w:hideMark/>
          </w:tcPr>
          <w:p w14:paraId="3FC91161" w14:textId="77777777" w:rsidR="00A64539" w:rsidRPr="00203D28" w:rsidRDefault="00A64539" w:rsidP="00203D28">
            <w:pPr>
              <w:spacing w:before="0" w:after="0"/>
              <w:jc w:val="right"/>
              <w:rPr>
                <w:szCs w:val="22"/>
                <w:lang w:eastAsia="en-CA"/>
              </w:rPr>
            </w:pPr>
            <w:r w:rsidRPr="00203D28">
              <w:rPr>
                <w:szCs w:val="22"/>
                <w:lang w:eastAsia="en-CA"/>
              </w:rPr>
              <w:t>1,304</w:t>
            </w:r>
          </w:p>
        </w:tc>
        <w:tc>
          <w:tcPr>
            <w:tcW w:w="454" w:type="pct"/>
            <w:tcBorders>
              <w:top w:val="nil"/>
              <w:left w:val="nil"/>
              <w:bottom w:val="single" w:sz="4" w:space="0" w:color="auto"/>
              <w:right w:val="single" w:sz="4" w:space="0" w:color="auto"/>
            </w:tcBorders>
            <w:noWrap/>
            <w:vAlign w:val="center"/>
            <w:hideMark/>
          </w:tcPr>
          <w:p w14:paraId="1FAC8B95"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3973A8B3" w14:textId="77777777" w:rsidR="00A64539" w:rsidRPr="00203D28" w:rsidRDefault="00A64539" w:rsidP="00203D28">
            <w:pPr>
              <w:spacing w:before="0" w:after="0"/>
              <w:jc w:val="right"/>
              <w:rPr>
                <w:szCs w:val="22"/>
                <w:lang w:eastAsia="en-CA"/>
              </w:rPr>
            </w:pPr>
            <w:r w:rsidRPr="00203D28">
              <w:rPr>
                <w:szCs w:val="22"/>
                <w:lang w:eastAsia="en-CA"/>
              </w:rPr>
              <w:t>306</w:t>
            </w:r>
          </w:p>
        </w:tc>
        <w:tc>
          <w:tcPr>
            <w:tcW w:w="403" w:type="pct"/>
            <w:tcBorders>
              <w:top w:val="nil"/>
              <w:left w:val="nil"/>
              <w:bottom w:val="single" w:sz="4" w:space="0" w:color="auto"/>
              <w:right w:val="single" w:sz="4" w:space="0" w:color="auto"/>
            </w:tcBorders>
            <w:shd w:val="clear" w:color="auto" w:fill="D9D9D9"/>
            <w:noWrap/>
            <w:vAlign w:val="center"/>
            <w:hideMark/>
          </w:tcPr>
          <w:p w14:paraId="251B9F24"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2FB4DFD3"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48FB80E3" w14:textId="77777777" w:rsidR="00A64539" w:rsidRPr="00203D28" w:rsidRDefault="00A64539" w:rsidP="00203D28">
            <w:pPr>
              <w:spacing w:before="0" w:after="0"/>
              <w:jc w:val="right"/>
              <w:rPr>
                <w:szCs w:val="22"/>
                <w:lang w:eastAsia="en-CA"/>
              </w:rPr>
            </w:pPr>
            <w:r w:rsidRPr="00203D28">
              <w:rPr>
                <w:szCs w:val="22"/>
                <w:lang w:eastAsia="en-CA"/>
              </w:rPr>
              <w:t>1,611</w:t>
            </w:r>
          </w:p>
        </w:tc>
        <w:tc>
          <w:tcPr>
            <w:tcW w:w="518" w:type="pct"/>
            <w:tcBorders>
              <w:top w:val="nil"/>
              <w:left w:val="nil"/>
              <w:bottom w:val="single" w:sz="4" w:space="0" w:color="auto"/>
              <w:right w:val="single" w:sz="4" w:space="0" w:color="auto"/>
            </w:tcBorders>
            <w:noWrap/>
            <w:vAlign w:val="center"/>
            <w:hideMark/>
          </w:tcPr>
          <w:p w14:paraId="738C5922" w14:textId="77777777" w:rsidR="00A64539" w:rsidRPr="00203D28" w:rsidRDefault="00A64539" w:rsidP="00203D28">
            <w:pPr>
              <w:spacing w:before="0" w:after="0"/>
              <w:jc w:val="right"/>
              <w:rPr>
                <w:szCs w:val="22"/>
                <w:lang w:eastAsia="en-CA"/>
              </w:rPr>
            </w:pPr>
            <w:r w:rsidRPr="00203D28">
              <w:rPr>
                <w:szCs w:val="22"/>
                <w:lang w:eastAsia="en-CA"/>
              </w:rPr>
              <w:t>3,080</w:t>
            </w:r>
          </w:p>
        </w:tc>
      </w:tr>
      <w:tr w:rsidR="00A64539" w:rsidRPr="00753ADC" w14:paraId="727C02E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9E1A3BC" w14:textId="77777777" w:rsidR="00A64539" w:rsidRPr="00203D28" w:rsidRDefault="00A64539" w:rsidP="00203D28">
            <w:pPr>
              <w:spacing w:before="0" w:after="0"/>
              <w:jc w:val="left"/>
              <w:rPr>
                <w:szCs w:val="22"/>
                <w:lang w:eastAsia="en-CA"/>
              </w:rPr>
            </w:pPr>
            <w:r w:rsidRPr="00203D28">
              <w:rPr>
                <w:szCs w:val="22"/>
                <w:lang w:eastAsia="en-CA"/>
              </w:rPr>
              <w:t>Timor-Leste</w:t>
            </w:r>
          </w:p>
        </w:tc>
        <w:tc>
          <w:tcPr>
            <w:tcW w:w="470" w:type="pct"/>
            <w:tcBorders>
              <w:top w:val="nil"/>
              <w:left w:val="nil"/>
              <w:bottom w:val="single" w:sz="4" w:space="0" w:color="auto"/>
              <w:right w:val="single" w:sz="4" w:space="0" w:color="auto"/>
            </w:tcBorders>
            <w:vAlign w:val="center"/>
            <w:hideMark/>
          </w:tcPr>
          <w:p w14:paraId="40534501" w14:textId="77777777" w:rsidR="00A64539" w:rsidRPr="00203D28" w:rsidRDefault="00A64539" w:rsidP="00203D28">
            <w:pPr>
              <w:spacing w:before="0" w:after="0"/>
              <w:jc w:val="right"/>
              <w:rPr>
                <w:szCs w:val="22"/>
                <w:lang w:eastAsia="en-CA"/>
              </w:rPr>
            </w:pPr>
            <w:r w:rsidRPr="00203D28">
              <w:rPr>
                <w:szCs w:val="22"/>
                <w:lang w:eastAsia="en-CA"/>
              </w:rPr>
              <w:t>0.003</w:t>
            </w:r>
          </w:p>
        </w:tc>
        <w:tc>
          <w:tcPr>
            <w:tcW w:w="518" w:type="pct"/>
            <w:tcBorders>
              <w:top w:val="nil"/>
              <w:left w:val="nil"/>
              <w:bottom w:val="single" w:sz="4" w:space="0" w:color="auto"/>
              <w:right w:val="single" w:sz="4" w:space="0" w:color="auto"/>
            </w:tcBorders>
            <w:noWrap/>
            <w:vAlign w:val="center"/>
            <w:hideMark/>
          </w:tcPr>
          <w:p w14:paraId="558B0BCE"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5250D2E0" w14:textId="77777777" w:rsidR="00A64539" w:rsidRPr="00203D28" w:rsidRDefault="00A64539" w:rsidP="00203D28">
            <w:pPr>
              <w:spacing w:before="0" w:after="0"/>
              <w:jc w:val="right"/>
              <w:rPr>
                <w:szCs w:val="22"/>
                <w:lang w:eastAsia="en-CA"/>
              </w:rPr>
            </w:pPr>
            <w:r w:rsidRPr="00203D28">
              <w:rPr>
                <w:szCs w:val="22"/>
                <w:lang w:eastAsia="en-CA"/>
              </w:rPr>
              <w:t>559</w:t>
            </w:r>
          </w:p>
        </w:tc>
        <w:tc>
          <w:tcPr>
            <w:tcW w:w="454" w:type="pct"/>
            <w:tcBorders>
              <w:top w:val="nil"/>
              <w:left w:val="nil"/>
              <w:bottom w:val="single" w:sz="4" w:space="0" w:color="auto"/>
              <w:right w:val="single" w:sz="4" w:space="0" w:color="auto"/>
            </w:tcBorders>
            <w:shd w:val="clear" w:color="auto" w:fill="D9D9D9"/>
            <w:noWrap/>
            <w:vAlign w:val="center"/>
            <w:hideMark/>
          </w:tcPr>
          <w:p w14:paraId="01B6AA94"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57BAA304"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2E0CB396"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385257E3"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4A026380" w14:textId="77777777" w:rsidR="00A64539" w:rsidRPr="00203D28" w:rsidRDefault="00A64539" w:rsidP="00203D28">
            <w:pPr>
              <w:spacing w:before="0" w:after="0"/>
              <w:jc w:val="right"/>
              <w:rPr>
                <w:szCs w:val="22"/>
                <w:lang w:eastAsia="en-CA"/>
              </w:rPr>
            </w:pPr>
            <w:r w:rsidRPr="00203D28">
              <w:rPr>
                <w:szCs w:val="22"/>
                <w:lang w:eastAsia="en-CA"/>
              </w:rPr>
              <w:t>559</w:t>
            </w:r>
          </w:p>
        </w:tc>
        <w:tc>
          <w:tcPr>
            <w:tcW w:w="518" w:type="pct"/>
            <w:tcBorders>
              <w:top w:val="nil"/>
              <w:left w:val="nil"/>
              <w:bottom w:val="single" w:sz="4" w:space="0" w:color="auto"/>
              <w:right w:val="single" w:sz="4" w:space="0" w:color="auto"/>
            </w:tcBorders>
            <w:noWrap/>
            <w:vAlign w:val="center"/>
            <w:hideMark/>
          </w:tcPr>
          <w:p w14:paraId="58AFFCA4" w14:textId="77777777" w:rsidR="00A64539" w:rsidRPr="00203D28" w:rsidRDefault="00A64539" w:rsidP="00203D28">
            <w:pPr>
              <w:spacing w:before="0" w:after="0"/>
              <w:jc w:val="right"/>
              <w:rPr>
                <w:szCs w:val="22"/>
                <w:lang w:eastAsia="en-CA"/>
              </w:rPr>
            </w:pPr>
            <w:r w:rsidRPr="00203D28">
              <w:rPr>
                <w:szCs w:val="22"/>
                <w:lang w:eastAsia="en-CA"/>
              </w:rPr>
              <w:t>1,069</w:t>
            </w:r>
          </w:p>
        </w:tc>
      </w:tr>
      <w:tr w:rsidR="00A64539" w:rsidRPr="00753ADC" w14:paraId="01F00106" w14:textId="77777777" w:rsidTr="00203D28">
        <w:trPr>
          <w:trHeight w:val="104"/>
        </w:trPr>
        <w:tc>
          <w:tcPr>
            <w:tcW w:w="526" w:type="pct"/>
            <w:tcBorders>
              <w:top w:val="nil"/>
              <w:left w:val="single" w:sz="4" w:space="0" w:color="auto"/>
              <w:bottom w:val="single" w:sz="4" w:space="0" w:color="auto"/>
              <w:right w:val="single" w:sz="4" w:space="0" w:color="auto"/>
            </w:tcBorders>
            <w:vAlign w:val="center"/>
            <w:hideMark/>
          </w:tcPr>
          <w:p w14:paraId="1A895F1F" w14:textId="77777777" w:rsidR="00A64539" w:rsidRPr="00203D28" w:rsidRDefault="00A64539" w:rsidP="00203D28">
            <w:pPr>
              <w:spacing w:before="0" w:after="0"/>
              <w:jc w:val="left"/>
              <w:rPr>
                <w:szCs w:val="22"/>
                <w:lang w:eastAsia="en-CA"/>
              </w:rPr>
            </w:pPr>
            <w:r w:rsidRPr="00203D28">
              <w:rPr>
                <w:szCs w:val="22"/>
                <w:lang w:eastAsia="en-CA"/>
              </w:rPr>
              <w:t>Togo</w:t>
            </w:r>
          </w:p>
        </w:tc>
        <w:tc>
          <w:tcPr>
            <w:tcW w:w="470" w:type="pct"/>
            <w:tcBorders>
              <w:top w:val="nil"/>
              <w:left w:val="nil"/>
              <w:bottom w:val="single" w:sz="4" w:space="0" w:color="auto"/>
              <w:right w:val="single" w:sz="4" w:space="0" w:color="auto"/>
            </w:tcBorders>
            <w:vAlign w:val="center"/>
            <w:hideMark/>
          </w:tcPr>
          <w:p w14:paraId="2312E914"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27845C50"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1BD63DCF"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050DF263"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03187EAF"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noWrap/>
            <w:vAlign w:val="center"/>
            <w:hideMark/>
          </w:tcPr>
          <w:p w14:paraId="5DC0B452"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44D2A933"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60B1DA39" w14:textId="77777777" w:rsidR="00A64539" w:rsidRPr="00203D28" w:rsidRDefault="00A64539" w:rsidP="00203D28">
            <w:pPr>
              <w:spacing w:before="0" w:after="0"/>
              <w:jc w:val="right"/>
              <w:rPr>
                <w:szCs w:val="22"/>
                <w:lang w:eastAsia="en-CA"/>
              </w:rPr>
            </w:pPr>
            <w:r w:rsidRPr="00203D28">
              <w:rPr>
                <w:szCs w:val="22"/>
                <w:lang w:eastAsia="en-CA"/>
              </w:rPr>
              <w:t>271</w:t>
            </w:r>
          </w:p>
        </w:tc>
        <w:tc>
          <w:tcPr>
            <w:tcW w:w="518" w:type="pct"/>
            <w:tcBorders>
              <w:top w:val="nil"/>
              <w:left w:val="nil"/>
              <w:bottom w:val="single" w:sz="4" w:space="0" w:color="auto"/>
              <w:right w:val="single" w:sz="4" w:space="0" w:color="auto"/>
            </w:tcBorders>
            <w:noWrap/>
            <w:vAlign w:val="center"/>
            <w:hideMark/>
          </w:tcPr>
          <w:p w14:paraId="220DAE9A" w14:textId="77777777" w:rsidR="00A64539" w:rsidRPr="00203D28" w:rsidRDefault="00A64539" w:rsidP="00203D28">
            <w:pPr>
              <w:spacing w:before="0" w:after="0"/>
              <w:jc w:val="right"/>
              <w:rPr>
                <w:szCs w:val="22"/>
                <w:lang w:eastAsia="en-CA"/>
              </w:rPr>
            </w:pPr>
            <w:r w:rsidRPr="00203D28">
              <w:rPr>
                <w:szCs w:val="22"/>
                <w:lang w:eastAsia="en-CA"/>
              </w:rPr>
              <w:t>518</w:t>
            </w:r>
          </w:p>
        </w:tc>
      </w:tr>
      <w:tr w:rsidR="00A64539" w:rsidRPr="00753ADC" w14:paraId="69844F5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56423E8" w14:textId="77777777" w:rsidR="00A64539" w:rsidRPr="00203D28" w:rsidRDefault="00A64539" w:rsidP="00203D28">
            <w:pPr>
              <w:spacing w:before="0" w:after="0"/>
              <w:jc w:val="left"/>
              <w:rPr>
                <w:szCs w:val="22"/>
                <w:lang w:eastAsia="en-CA"/>
              </w:rPr>
            </w:pPr>
            <w:r w:rsidRPr="00203D28">
              <w:rPr>
                <w:szCs w:val="22"/>
                <w:lang w:eastAsia="en-CA"/>
              </w:rPr>
              <w:t>Tonga</w:t>
            </w:r>
          </w:p>
        </w:tc>
        <w:tc>
          <w:tcPr>
            <w:tcW w:w="470" w:type="pct"/>
            <w:tcBorders>
              <w:top w:val="nil"/>
              <w:left w:val="nil"/>
              <w:bottom w:val="single" w:sz="4" w:space="0" w:color="auto"/>
              <w:right w:val="single" w:sz="4" w:space="0" w:color="auto"/>
            </w:tcBorders>
            <w:vAlign w:val="center"/>
            <w:hideMark/>
          </w:tcPr>
          <w:p w14:paraId="6DC22790"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C74A690"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3226C7D7"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noWrap/>
            <w:vAlign w:val="center"/>
            <w:hideMark/>
          </w:tcPr>
          <w:p w14:paraId="14CD61AB"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56" w:type="pct"/>
            <w:tcBorders>
              <w:top w:val="nil"/>
              <w:left w:val="nil"/>
              <w:bottom w:val="single" w:sz="4" w:space="0" w:color="auto"/>
              <w:right w:val="single" w:sz="4" w:space="0" w:color="auto"/>
            </w:tcBorders>
            <w:noWrap/>
            <w:vAlign w:val="center"/>
            <w:hideMark/>
          </w:tcPr>
          <w:p w14:paraId="26289971" w14:textId="77777777" w:rsidR="00A64539" w:rsidRPr="00203D28" w:rsidRDefault="00A64539" w:rsidP="00203D28">
            <w:pPr>
              <w:spacing w:before="0" w:after="0"/>
              <w:jc w:val="right"/>
              <w:rPr>
                <w:szCs w:val="22"/>
                <w:lang w:eastAsia="en-CA"/>
              </w:rPr>
            </w:pPr>
            <w:r w:rsidRPr="00203D28">
              <w:rPr>
                <w:szCs w:val="22"/>
                <w:lang w:eastAsia="en-CA"/>
              </w:rPr>
              <w:t>44</w:t>
            </w:r>
          </w:p>
        </w:tc>
        <w:tc>
          <w:tcPr>
            <w:tcW w:w="403" w:type="pct"/>
            <w:tcBorders>
              <w:top w:val="nil"/>
              <w:left w:val="nil"/>
              <w:bottom w:val="single" w:sz="4" w:space="0" w:color="auto"/>
              <w:right w:val="single" w:sz="4" w:space="0" w:color="auto"/>
            </w:tcBorders>
            <w:shd w:val="clear" w:color="auto" w:fill="D9D9D9"/>
            <w:noWrap/>
            <w:vAlign w:val="center"/>
            <w:hideMark/>
          </w:tcPr>
          <w:p w14:paraId="7E933FFD"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720AD919"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25378E97" w14:textId="77777777" w:rsidR="00A64539" w:rsidRPr="00203D28" w:rsidRDefault="00A64539" w:rsidP="00203D28">
            <w:pPr>
              <w:spacing w:before="0" w:after="0"/>
              <w:jc w:val="right"/>
              <w:rPr>
                <w:szCs w:val="22"/>
                <w:lang w:eastAsia="en-CA"/>
              </w:rPr>
            </w:pPr>
            <w:r w:rsidRPr="00203D28">
              <w:rPr>
                <w:szCs w:val="22"/>
                <w:lang w:eastAsia="en-CA"/>
              </w:rPr>
              <w:t>230</w:t>
            </w:r>
          </w:p>
        </w:tc>
        <w:tc>
          <w:tcPr>
            <w:tcW w:w="518" w:type="pct"/>
            <w:tcBorders>
              <w:top w:val="nil"/>
              <w:left w:val="nil"/>
              <w:bottom w:val="single" w:sz="4" w:space="0" w:color="auto"/>
              <w:right w:val="single" w:sz="4" w:space="0" w:color="auto"/>
            </w:tcBorders>
            <w:noWrap/>
            <w:vAlign w:val="center"/>
            <w:hideMark/>
          </w:tcPr>
          <w:p w14:paraId="5F661018" w14:textId="77777777" w:rsidR="00A64539" w:rsidRPr="00203D28" w:rsidRDefault="00A64539" w:rsidP="00203D28">
            <w:pPr>
              <w:spacing w:before="0" w:after="0"/>
              <w:jc w:val="right"/>
              <w:rPr>
                <w:szCs w:val="22"/>
                <w:lang w:eastAsia="en-CA"/>
              </w:rPr>
            </w:pPr>
            <w:r w:rsidRPr="00203D28">
              <w:rPr>
                <w:szCs w:val="22"/>
                <w:lang w:eastAsia="en-CA"/>
              </w:rPr>
              <w:t>440</w:t>
            </w:r>
          </w:p>
        </w:tc>
      </w:tr>
      <w:tr w:rsidR="00A64539" w:rsidRPr="00753ADC" w14:paraId="2458E042"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3E5C382" w14:textId="77777777" w:rsidR="00A64539" w:rsidRPr="00203D28" w:rsidRDefault="00A64539" w:rsidP="00203D28">
            <w:pPr>
              <w:spacing w:before="0" w:after="0"/>
              <w:jc w:val="left"/>
              <w:rPr>
                <w:sz w:val="20"/>
                <w:szCs w:val="20"/>
                <w:lang w:eastAsia="en-CA"/>
              </w:rPr>
            </w:pPr>
            <w:r w:rsidRPr="00203D28">
              <w:rPr>
                <w:sz w:val="20"/>
                <w:szCs w:val="20"/>
                <w:lang w:eastAsia="en-CA"/>
              </w:rPr>
              <w:t>Trinidad and Tobago</w:t>
            </w:r>
          </w:p>
        </w:tc>
        <w:tc>
          <w:tcPr>
            <w:tcW w:w="470" w:type="pct"/>
            <w:tcBorders>
              <w:top w:val="nil"/>
              <w:left w:val="nil"/>
              <w:bottom w:val="single" w:sz="4" w:space="0" w:color="auto"/>
              <w:right w:val="single" w:sz="4" w:space="0" w:color="auto"/>
            </w:tcBorders>
            <w:vAlign w:val="center"/>
            <w:hideMark/>
          </w:tcPr>
          <w:p w14:paraId="708A1D74" w14:textId="77777777" w:rsidR="00A64539" w:rsidRPr="00203D28" w:rsidRDefault="00A64539" w:rsidP="00203D28">
            <w:pPr>
              <w:spacing w:before="0" w:after="0"/>
              <w:jc w:val="right"/>
              <w:rPr>
                <w:szCs w:val="22"/>
                <w:lang w:eastAsia="en-CA"/>
              </w:rPr>
            </w:pPr>
            <w:r w:rsidRPr="00203D28">
              <w:rPr>
                <w:szCs w:val="22"/>
                <w:lang w:eastAsia="en-CA"/>
              </w:rPr>
              <w:t>0.034</w:t>
            </w:r>
          </w:p>
        </w:tc>
        <w:tc>
          <w:tcPr>
            <w:tcW w:w="518" w:type="pct"/>
            <w:tcBorders>
              <w:top w:val="nil"/>
              <w:left w:val="nil"/>
              <w:bottom w:val="single" w:sz="4" w:space="0" w:color="auto"/>
              <w:right w:val="single" w:sz="4" w:space="0" w:color="auto"/>
            </w:tcBorders>
            <w:noWrap/>
            <w:vAlign w:val="center"/>
            <w:hideMark/>
          </w:tcPr>
          <w:p w14:paraId="7D98D310" w14:textId="77777777" w:rsidR="00A64539" w:rsidRPr="00203D28" w:rsidRDefault="00A64539" w:rsidP="00203D28">
            <w:pPr>
              <w:spacing w:before="0" w:after="0"/>
              <w:jc w:val="right"/>
              <w:rPr>
                <w:szCs w:val="22"/>
                <w:lang w:eastAsia="en-CA"/>
              </w:rPr>
            </w:pPr>
            <w:r w:rsidRPr="00203D28">
              <w:rPr>
                <w:szCs w:val="22"/>
                <w:lang w:eastAsia="en-CA"/>
              </w:rPr>
              <w:t>0.043</w:t>
            </w:r>
          </w:p>
        </w:tc>
        <w:tc>
          <w:tcPr>
            <w:tcW w:w="518" w:type="pct"/>
            <w:tcBorders>
              <w:top w:val="nil"/>
              <w:left w:val="nil"/>
              <w:bottom w:val="single" w:sz="4" w:space="0" w:color="auto"/>
              <w:right w:val="single" w:sz="4" w:space="0" w:color="auto"/>
            </w:tcBorders>
            <w:noWrap/>
            <w:vAlign w:val="center"/>
            <w:hideMark/>
          </w:tcPr>
          <w:p w14:paraId="6AE60A9D" w14:textId="77777777" w:rsidR="00A64539" w:rsidRPr="00203D28" w:rsidRDefault="00A64539" w:rsidP="00203D28">
            <w:pPr>
              <w:spacing w:before="0" w:after="0"/>
              <w:jc w:val="right"/>
              <w:rPr>
                <w:szCs w:val="22"/>
                <w:lang w:eastAsia="en-CA"/>
              </w:rPr>
            </w:pPr>
            <w:r w:rsidRPr="00203D28">
              <w:rPr>
                <w:szCs w:val="22"/>
                <w:lang w:eastAsia="en-CA"/>
              </w:rPr>
              <w:t>6,335</w:t>
            </w:r>
          </w:p>
        </w:tc>
        <w:tc>
          <w:tcPr>
            <w:tcW w:w="454" w:type="pct"/>
            <w:tcBorders>
              <w:top w:val="nil"/>
              <w:left w:val="nil"/>
              <w:bottom w:val="single" w:sz="4" w:space="0" w:color="auto"/>
              <w:right w:val="single" w:sz="4" w:space="0" w:color="auto"/>
            </w:tcBorders>
            <w:noWrap/>
            <w:vAlign w:val="center"/>
            <w:hideMark/>
          </w:tcPr>
          <w:p w14:paraId="16322857" w14:textId="77777777" w:rsidR="00A64539" w:rsidRPr="00203D28" w:rsidRDefault="00A64539" w:rsidP="00203D28">
            <w:pPr>
              <w:spacing w:before="0" w:after="0"/>
              <w:jc w:val="right"/>
              <w:rPr>
                <w:szCs w:val="22"/>
                <w:lang w:eastAsia="en-CA"/>
              </w:rPr>
            </w:pPr>
            <w:r w:rsidRPr="00203D28">
              <w:rPr>
                <w:szCs w:val="22"/>
                <w:lang w:eastAsia="en-CA"/>
              </w:rPr>
              <w:t>0.049</w:t>
            </w:r>
          </w:p>
        </w:tc>
        <w:tc>
          <w:tcPr>
            <w:tcW w:w="556" w:type="pct"/>
            <w:tcBorders>
              <w:top w:val="nil"/>
              <w:left w:val="nil"/>
              <w:bottom w:val="single" w:sz="4" w:space="0" w:color="auto"/>
              <w:right w:val="single" w:sz="4" w:space="0" w:color="auto"/>
            </w:tcBorders>
            <w:noWrap/>
            <w:vAlign w:val="center"/>
            <w:hideMark/>
          </w:tcPr>
          <w:p w14:paraId="1D425C76" w14:textId="77777777" w:rsidR="00A64539" w:rsidRPr="00203D28" w:rsidRDefault="00A64539" w:rsidP="00203D28">
            <w:pPr>
              <w:spacing w:before="0" w:after="0"/>
              <w:jc w:val="right"/>
              <w:rPr>
                <w:szCs w:val="22"/>
                <w:lang w:eastAsia="en-CA"/>
              </w:rPr>
            </w:pPr>
            <w:r w:rsidRPr="00203D28">
              <w:rPr>
                <w:szCs w:val="22"/>
                <w:lang w:eastAsia="en-CA"/>
              </w:rPr>
              <w:t>1,487</w:t>
            </w:r>
          </w:p>
        </w:tc>
        <w:tc>
          <w:tcPr>
            <w:tcW w:w="403" w:type="pct"/>
            <w:tcBorders>
              <w:top w:val="nil"/>
              <w:left w:val="nil"/>
              <w:bottom w:val="single" w:sz="4" w:space="0" w:color="auto"/>
              <w:right w:val="single" w:sz="4" w:space="0" w:color="auto"/>
            </w:tcBorders>
            <w:shd w:val="clear" w:color="auto" w:fill="D9D9D9"/>
            <w:noWrap/>
            <w:vAlign w:val="center"/>
            <w:hideMark/>
          </w:tcPr>
          <w:p w14:paraId="15E1DFF4"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15595940"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FC1BC47" w14:textId="77777777" w:rsidR="00A64539" w:rsidRPr="00203D28" w:rsidRDefault="00A64539" w:rsidP="00203D28">
            <w:pPr>
              <w:spacing w:before="0" w:after="0"/>
              <w:jc w:val="right"/>
              <w:rPr>
                <w:szCs w:val="22"/>
                <w:lang w:eastAsia="en-CA"/>
              </w:rPr>
            </w:pPr>
            <w:r w:rsidRPr="00203D28">
              <w:rPr>
                <w:szCs w:val="22"/>
                <w:lang w:eastAsia="en-CA"/>
              </w:rPr>
              <w:t>7,823</w:t>
            </w:r>
          </w:p>
        </w:tc>
        <w:tc>
          <w:tcPr>
            <w:tcW w:w="518" w:type="pct"/>
            <w:tcBorders>
              <w:top w:val="nil"/>
              <w:left w:val="nil"/>
              <w:bottom w:val="single" w:sz="4" w:space="0" w:color="auto"/>
              <w:right w:val="single" w:sz="4" w:space="0" w:color="auto"/>
            </w:tcBorders>
            <w:noWrap/>
            <w:vAlign w:val="center"/>
            <w:hideMark/>
          </w:tcPr>
          <w:p w14:paraId="6660A2F8" w14:textId="77777777" w:rsidR="00A64539" w:rsidRPr="00203D28" w:rsidRDefault="00A64539" w:rsidP="00203D28">
            <w:pPr>
              <w:spacing w:before="0" w:after="0"/>
              <w:jc w:val="right"/>
              <w:rPr>
                <w:szCs w:val="22"/>
                <w:lang w:eastAsia="en-CA"/>
              </w:rPr>
            </w:pPr>
            <w:r w:rsidRPr="00203D28">
              <w:rPr>
                <w:szCs w:val="22"/>
                <w:lang w:eastAsia="en-CA"/>
              </w:rPr>
              <w:t>14,962</w:t>
            </w:r>
          </w:p>
        </w:tc>
      </w:tr>
      <w:tr w:rsidR="00A64539" w:rsidRPr="00753ADC" w14:paraId="5BCBDF26"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0A0077E" w14:textId="77777777" w:rsidR="00A64539" w:rsidRPr="00203D28" w:rsidRDefault="00A64539" w:rsidP="00203D28">
            <w:pPr>
              <w:spacing w:before="0" w:after="0"/>
              <w:jc w:val="left"/>
              <w:rPr>
                <w:szCs w:val="22"/>
                <w:lang w:eastAsia="en-CA"/>
              </w:rPr>
            </w:pPr>
            <w:r w:rsidRPr="00203D28">
              <w:rPr>
                <w:szCs w:val="22"/>
                <w:lang w:eastAsia="en-CA"/>
              </w:rPr>
              <w:t>Tunisia</w:t>
            </w:r>
          </w:p>
        </w:tc>
        <w:tc>
          <w:tcPr>
            <w:tcW w:w="470" w:type="pct"/>
            <w:tcBorders>
              <w:top w:val="nil"/>
              <w:left w:val="nil"/>
              <w:bottom w:val="single" w:sz="4" w:space="0" w:color="auto"/>
              <w:right w:val="single" w:sz="4" w:space="0" w:color="auto"/>
            </w:tcBorders>
            <w:vAlign w:val="center"/>
            <w:hideMark/>
          </w:tcPr>
          <w:p w14:paraId="164C1324" w14:textId="77777777" w:rsidR="00A64539" w:rsidRPr="00203D28" w:rsidRDefault="00A64539" w:rsidP="00203D28">
            <w:pPr>
              <w:spacing w:before="0" w:after="0"/>
              <w:jc w:val="right"/>
              <w:rPr>
                <w:szCs w:val="22"/>
                <w:lang w:eastAsia="en-CA"/>
              </w:rPr>
            </w:pPr>
            <w:r w:rsidRPr="00203D28">
              <w:rPr>
                <w:szCs w:val="22"/>
                <w:lang w:eastAsia="en-CA"/>
              </w:rPr>
              <w:t>0.028</w:t>
            </w:r>
          </w:p>
        </w:tc>
        <w:tc>
          <w:tcPr>
            <w:tcW w:w="518" w:type="pct"/>
            <w:tcBorders>
              <w:top w:val="nil"/>
              <w:left w:val="nil"/>
              <w:bottom w:val="single" w:sz="4" w:space="0" w:color="auto"/>
              <w:right w:val="single" w:sz="4" w:space="0" w:color="auto"/>
            </w:tcBorders>
            <w:noWrap/>
            <w:vAlign w:val="center"/>
            <w:hideMark/>
          </w:tcPr>
          <w:p w14:paraId="7F86FF8D" w14:textId="77777777" w:rsidR="00A64539" w:rsidRPr="00203D28" w:rsidRDefault="00A64539" w:rsidP="00203D28">
            <w:pPr>
              <w:spacing w:before="0" w:after="0"/>
              <w:jc w:val="right"/>
              <w:rPr>
                <w:szCs w:val="22"/>
                <w:lang w:eastAsia="en-CA"/>
              </w:rPr>
            </w:pPr>
            <w:r w:rsidRPr="00203D28">
              <w:rPr>
                <w:szCs w:val="22"/>
                <w:lang w:eastAsia="en-CA"/>
              </w:rPr>
              <w:t>0.035</w:t>
            </w:r>
          </w:p>
        </w:tc>
        <w:tc>
          <w:tcPr>
            <w:tcW w:w="518" w:type="pct"/>
            <w:tcBorders>
              <w:top w:val="nil"/>
              <w:left w:val="nil"/>
              <w:bottom w:val="single" w:sz="4" w:space="0" w:color="auto"/>
              <w:right w:val="single" w:sz="4" w:space="0" w:color="auto"/>
            </w:tcBorders>
            <w:noWrap/>
            <w:vAlign w:val="center"/>
            <w:hideMark/>
          </w:tcPr>
          <w:p w14:paraId="7906C7C2" w14:textId="77777777" w:rsidR="00A64539" w:rsidRPr="00203D28" w:rsidRDefault="00A64539" w:rsidP="00203D28">
            <w:pPr>
              <w:spacing w:before="0" w:after="0"/>
              <w:jc w:val="right"/>
              <w:rPr>
                <w:szCs w:val="22"/>
                <w:lang w:eastAsia="en-CA"/>
              </w:rPr>
            </w:pPr>
            <w:r w:rsidRPr="00203D28">
              <w:rPr>
                <w:szCs w:val="22"/>
                <w:lang w:eastAsia="en-CA"/>
              </w:rPr>
              <w:t>5,217</w:t>
            </w:r>
          </w:p>
        </w:tc>
        <w:tc>
          <w:tcPr>
            <w:tcW w:w="454" w:type="pct"/>
            <w:tcBorders>
              <w:top w:val="nil"/>
              <w:left w:val="nil"/>
              <w:bottom w:val="single" w:sz="4" w:space="0" w:color="auto"/>
              <w:right w:val="single" w:sz="4" w:space="0" w:color="auto"/>
            </w:tcBorders>
            <w:noWrap/>
            <w:vAlign w:val="center"/>
            <w:hideMark/>
          </w:tcPr>
          <w:p w14:paraId="142A458E" w14:textId="77777777" w:rsidR="00A64539" w:rsidRPr="00203D28" w:rsidRDefault="00A64539" w:rsidP="00203D28">
            <w:pPr>
              <w:spacing w:before="0" w:after="0"/>
              <w:jc w:val="right"/>
              <w:rPr>
                <w:szCs w:val="22"/>
                <w:lang w:eastAsia="en-CA"/>
              </w:rPr>
            </w:pPr>
            <w:r w:rsidRPr="00203D28">
              <w:rPr>
                <w:szCs w:val="22"/>
                <w:lang w:eastAsia="en-CA"/>
              </w:rPr>
              <w:t>0.041</w:t>
            </w:r>
          </w:p>
        </w:tc>
        <w:tc>
          <w:tcPr>
            <w:tcW w:w="556" w:type="pct"/>
            <w:tcBorders>
              <w:top w:val="nil"/>
              <w:left w:val="nil"/>
              <w:bottom w:val="single" w:sz="4" w:space="0" w:color="auto"/>
              <w:right w:val="single" w:sz="4" w:space="0" w:color="auto"/>
            </w:tcBorders>
            <w:noWrap/>
            <w:vAlign w:val="center"/>
            <w:hideMark/>
          </w:tcPr>
          <w:p w14:paraId="34BB179A" w14:textId="77777777" w:rsidR="00A64539" w:rsidRPr="00203D28" w:rsidRDefault="00A64539" w:rsidP="00203D28">
            <w:pPr>
              <w:spacing w:before="0" w:after="0"/>
              <w:jc w:val="right"/>
              <w:rPr>
                <w:szCs w:val="22"/>
                <w:lang w:eastAsia="en-CA"/>
              </w:rPr>
            </w:pPr>
            <w:r w:rsidRPr="00203D28">
              <w:rPr>
                <w:szCs w:val="22"/>
                <w:lang w:eastAsia="en-CA"/>
              </w:rPr>
              <w:t>1,225</w:t>
            </w:r>
          </w:p>
        </w:tc>
        <w:tc>
          <w:tcPr>
            <w:tcW w:w="403" w:type="pct"/>
            <w:tcBorders>
              <w:top w:val="nil"/>
              <w:left w:val="nil"/>
              <w:bottom w:val="single" w:sz="4" w:space="0" w:color="auto"/>
              <w:right w:val="single" w:sz="4" w:space="0" w:color="auto"/>
            </w:tcBorders>
            <w:shd w:val="clear" w:color="auto" w:fill="D9D9D9"/>
            <w:noWrap/>
            <w:vAlign w:val="center"/>
            <w:hideMark/>
          </w:tcPr>
          <w:p w14:paraId="08853F92"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7AE48898"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2C593724" w14:textId="77777777" w:rsidR="00A64539" w:rsidRPr="00203D28" w:rsidRDefault="00A64539" w:rsidP="00203D28">
            <w:pPr>
              <w:spacing w:before="0" w:after="0"/>
              <w:jc w:val="right"/>
              <w:rPr>
                <w:szCs w:val="22"/>
                <w:lang w:eastAsia="en-CA"/>
              </w:rPr>
            </w:pPr>
            <w:r w:rsidRPr="00203D28">
              <w:rPr>
                <w:szCs w:val="22"/>
                <w:lang w:eastAsia="en-CA"/>
              </w:rPr>
              <w:t>6,442</w:t>
            </w:r>
          </w:p>
        </w:tc>
        <w:tc>
          <w:tcPr>
            <w:tcW w:w="518" w:type="pct"/>
            <w:tcBorders>
              <w:top w:val="nil"/>
              <w:left w:val="nil"/>
              <w:bottom w:val="single" w:sz="4" w:space="0" w:color="auto"/>
              <w:right w:val="single" w:sz="4" w:space="0" w:color="auto"/>
            </w:tcBorders>
            <w:noWrap/>
            <w:vAlign w:val="center"/>
            <w:hideMark/>
          </w:tcPr>
          <w:p w14:paraId="75A526BC" w14:textId="77777777" w:rsidR="00A64539" w:rsidRPr="00203D28" w:rsidRDefault="00A64539" w:rsidP="00203D28">
            <w:pPr>
              <w:spacing w:before="0" w:after="0"/>
              <w:jc w:val="right"/>
              <w:rPr>
                <w:szCs w:val="22"/>
                <w:lang w:eastAsia="en-CA"/>
              </w:rPr>
            </w:pPr>
            <w:r w:rsidRPr="00203D28">
              <w:rPr>
                <w:szCs w:val="22"/>
                <w:lang w:eastAsia="en-CA"/>
              </w:rPr>
              <w:t>12,321</w:t>
            </w:r>
          </w:p>
        </w:tc>
      </w:tr>
      <w:tr w:rsidR="00A64539" w:rsidRPr="00753ADC" w14:paraId="3B640910"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73CA187" w14:textId="77777777" w:rsidR="00A64539" w:rsidRPr="00203D28" w:rsidRDefault="00A64539" w:rsidP="00203D28">
            <w:pPr>
              <w:spacing w:before="0" w:after="0"/>
              <w:jc w:val="left"/>
              <w:rPr>
                <w:szCs w:val="22"/>
                <w:lang w:eastAsia="en-CA"/>
              </w:rPr>
            </w:pPr>
            <w:r w:rsidRPr="00203D28">
              <w:rPr>
                <w:szCs w:val="22"/>
                <w:lang w:eastAsia="en-CA"/>
              </w:rPr>
              <w:t>Turkey</w:t>
            </w:r>
          </w:p>
        </w:tc>
        <w:tc>
          <w:tcPr>
            <w:tcW w:w="470" w:type="pct"/>
            <w:tcBorders>
              <w:top w:val="nil"/>
              <w:left w:val="nil"/>
              <w:bottom w:val="single" w:sz="4" w:space="0" w:color="auto"/>
              <w:right w:val="single" w:sz="4" w:space="0" w:color="auto"/>
            </w:tcBorders>
            <w:vAlign w:val="center"/>
            <w:hideMark/>
          </w:tcPr>
          <w:p w14:paraId="2C0D8106" w14:textId="77777777" w:rsidR="00A64539" w:rsidRPr="00203D28" w:rsidRDefault="00A64539" w:rsidP="00203D28">
            <w:pPr>
              <w:spacing w:before="0" w:after="0"/>
              <w:jc w:val="right"/>
              <w:rPr>
                <w:szCs w:val="22"/>
                <w:lang w:eastAsia="en-CA"/>
              </w:rPr>
            </w:pPr>
            <w:r w:rsidRPr="00203D28">
              <w:rPr>
                <w:szCs w:val="22"/>
                <w:lang w:eastAsia="en-CA"/>
              </w:rPr>
              <w:t>1.018</w:t>
            </w:r>
          </w:p>
        </w:tc>
        <w:tc>
          <w:tcPr>
            <w:tcW w:w="518" w:type="pct"/>
            <w:tcBorders>
              <w:top w:val="nil"/>
              <w:left w:val="nil"/>
              <w:bottom w:val="single" w:sz="4" w:space="0" w:color="auto"/>
              <w:right w:val="single" w:sz="4" w:space="0" w:color="auto"/>
            </w:tcBorders>
            <w:noWrap/>
            <w:vAlign w:val="center"/>
            <w:hideMark/>
          </w:tcPr>
          <w:p w14:paraId="1D1B99E0" w14:textId="77777777" w:rsidR="00A64539" w:rsidRPr="00203D28" w:rsidRDefault="00A64539" w:rsidP="00203D28">
            <w:pPr>
              <w:spacing w:before="0" w:after="0"/>
              <w:jc w:val="right"/>
              <w:rPr>
                <w:szCs w:val="22"/>
                <w:lang w:eastAsia="en-CA"/>
              </w:rPr>
            </w:pPr>
            <w:r w:rsidRPr="00203D28">
              <w:rPr>
                <w:szCs w:val="22"/>
                <w:lang w:eastAsia="en-CA"/>
              </w:rPr>
              <w:t>1.273</w:t>
            </w:r>
          </w:p>
        </w:tc>
        <w:tc>
          <w:tcPr>
            <w:tcW w:w="518" w:type="pct"/>
            <w:tcBorders>
              <w:top w:val="nil"/>
              <w:left w:val="nil"/>
              <w:bottom w:val="single" w:sz="4" w:space="0" w:color="auto"/>
              <w:right w:val="single" w:sz="4" w:space="0" w:color="auto"/>
            </w:tcBorders>
            <w:noWrap/>
            <w:vAlign w:val="center"/>
            <w:hideMark/>
          </w:tcPr>
          <w:p w14:paraId="46EADFEB" w14:textId="77777777" w:rsidR="00A64539" w:rsidRPr="00203D28" w:rsidRDefault="00A64539" w:rsidP="00203D28">
            <w:pPr>
              <w:spacing w:before="0" w:after="0"/>
              <w:jc w:val="right"/>
              <w:rPr>
                <w:szCs w:val="22"/>
                <w:lang w:eastAsia="en-CA"/>
              </w:rPr>
            </w:pPr>
            <w:r w:rsidRPr="00203D28">
              <w:rPr>
                <w:szCs w:val="22"/>
                <w:lang w:eastAsia="en-CA"/>
              </w:rPr>
              <w:t>189,692</w:t>
            </w:r>
          </w:p>
        </w:tc>
        <w:tc>
          <w:tcPr>
            <w:tcW w:w="454" w:type="pct"/>
            <w:tcBorders>
              <w:top w:val="nil"/>
              <w:left w:val="nil"/>
              <w:bottom w:val="single" w:sz="4" w:space="0" w:color="auto"/>
              <w:right w:val="single" w:sz="4" w:space="0" w:color="auto"/>
            </w:tcBorders>
            <w:noWrap/>
            <w:vAlign w:val="center"/>
            <w:hideMark/>
          </w:tcPr>
          <w:p w14:paraId="3B9D2764" w14:textId="77777777" w:rsidR="00A64539" w:rsidRPr="00203D28" w:rsidRDefault="00A64539" w:rsidP="00203D28">
            <w:pPr>
              <w:spacing w:before="0" w:after="0"/>
              <w:jc w:val="right"/>
              <w:rPr>
                <w:szCs w:val="22"/>
                <w:lang w:eastAsia="en-CA"/>
              </w:rPr>
            </w:pPr>
            <w:r w:rsidRPr="00203D28">
              <w:rPr>
                <w:szCs w:val="22"/>
                <w:lang w:eastAsia="en-CA"/>
              </w:rPr>
              <w:t>1.474</w:t>
            </w:r>
          </w:p>
        </w:tc>
        <w:tc>
          <w:tcPr>
            <w:tcW w:w="556" w:type="pct"/>
            <w:tcBorders>
              <w:top w:val="nil"/>
              <w:left w:val="nil"/>
              <w:bottom w:val="single" w:sz="4" w:space="0" w:color="auto"/>
              <w:right w:val="single" w:sz="4" w:space="0" w:color="auto"/>
            </w:tcBorders>
            <w:noWrap/>
            <w:vAlign w:val="center"/>
            <w:hideMark/>
          </w:tcPr>
          <w:p w14:paraId="16FD0C2F" w14:textId="77777777" w:rsidR="00A64539" w:rsidRPr="00203D28" w:rsidRDefault="00A64539" w:rsidP="00203D28">
            <w:pPr>
              <w:spacing w:before="0" w:after="0"/>
              <w:jc w:val="right"/>
              <w:rPr>
                <w:szCs w:val="22"/>
                <w:lang w:eastAsia="en-CA"/>
              </w:rPr>
            </w:pPr>
            <w:r w:rsidRPr="00203D28">
              <w:rPr>
                <w:szCs w:val="22"/>
                <w:lang w:eastAsia="en-CA"/>
              </w:rPr>
              <w:t>44,534</w:t>
            </w:r>
          </w:p>
        </w:tc>
        <w:tc>
          <w:tcPr>
            <w:tcW w:w="403" w:type="pct"/>
            <w:tcBorders>
              <w:top w:val="nil"/>
              <w:left w:val="nil"/>
              <w:bottom w:val="single" w:sz="4" w:space="0" w:color="auto"/>
              <w:right w:val="single" w:sz="4" w:space="0" w:color="auto"/>
            </w:tcBorders>
            <w:shd w:val="clear" w:color="auto" w:fill="D9D9D9"/>
            <w:noWrap/>
            <w:vAlign w:val="center"/>
            <w:hideMark/>
          </w:tcPr>
          <w:p w14:paraId="04C92D49"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34DB0490"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14AE73F" w14:textId="77777777" w:rsidR="00A64539" w:rsidRPr="00203D28" w:rsidRDefault="00A64539" w:rsidP="00203D28">
            <w:pPr>
              <w:spacing w:before="0" w:after="0"/>
              <w:jc w:val="right"/>
              <w:rPr>
                <w:szCs w:val="22"/>
                <w:lang w:eastAsia="en-CA"/>
              </w:rPr>
            </w:pPr>
            <w:r w:rsidRPr="00203D28">
              <w:rPr>
                <w:szCs w:val="22"/>
                <w:lang w:eastAsia="en-CA"/>
              </w:rPr>
              <w:t>234,226</w:t>
            </w:r>
          </w:p>
        </w:tc>
        <w:tc>
          <w:tcPr>
            <w:tcW w:w="518" w:type="pct"/>
            <w:tcBorders>
              <w:top w:val="nil"/>
              <w:left w:val="nil"/>
              <w:bottom w:val="single" w:sz="4" w:space="0" w:color="auto"/>
              <w:right w:val="single" w:sz="4" w:space="0" w:color="auto"/>
            </w:tcBorders>
            <w:noWrap/>
            <w:vAlign w:val="center"/>
            <w:hideMark/>
          </w:tcPr>
          <w:p w14:paraId="41963B0C" w14:textId="77777777" w:rsidR="00A64539" w:rsidRPr="00203D28" w:rsidRDefault="00A64539" w:rsidP="00203D28">
            <w:pPr>
              <w:spacing w:before="0" w:after="0"/>
              <w:jc w:val="right"/>
              <w:rPr>
                <w:szCs w:val="22"/>
                <w:lang w:eastAsia="en-CA"/>
              </w:rPr>
            </w:pPr>
            <w:r w:rsidRPr="00203D28">
              <w:rPr>
                <w:szCs w:val="22"/>
                <w:lang w:eastAsia="en-CA"/>
              </w:rPr>
              <w:t>447,965</w:t>
            </w:r>
          </w:p>
        </w:tc>
      </w:tr>
      <w:tr w:rsidR="00A64539" w:rsidRPr="00753ADC" w14:paraId="0786477C"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7BC6C27" w14:textId="77777777" w:rsidR="00A64539" w:rsidRPr="00203D28" w:rsidRDefault="00A64539" w:rsidP="00203D28">
            <w:pPr>
              <w:spacing w:before="0" w:after="0"/>
              <w:jc w:val="left"/>
              <w:rPr>
                <w:szCs w:val="22"/>
                <w:lang w:eastAsia="en-CA"/>
              </w:rPr>
            </w:pPr>
            <w:r w:rsidRPr="00203D28">
              <w:rPr>
                <w:szCs w:val="22"/>
                <w:lang w:eastAsia="en-CA"/>
              </w:rPr>
              <w:t>Turkmenistan</w:t>
            </w:r>
          </w:p>
        </w:tc>
        <w:tc>
          <w:tcPr>
            <w:tcW w:w="470" w:type="pct"/>
            <w:tcBorders>
              <w:top w:val="nil"/>
              <w:left w:val="nil"/>
              <w:bottom w:val="single" w:sz="4" w:space="0" w:color="auto"/>
              <w:right w:val="single" w:sz="4" w:space="0" w:color="auto"/>
            </w:tcBorders>
            <w:vAlign w:val="center"/>
            <w:hideMark/>
          </w:tcPr>
          <w:p w14:paraId="628DD6A1" w14:textId="77777777" w:rsidR="00A64539" w:rsidRPr="00203D28" w:rsidRDefault="00A64539" w:rsidP="00203D28">
            <w:pPr>
              <w:spacing w:before="0" w:after="0"/>
              <w:jc w:val="right"/>
              <w:rPr>
                <w:szCs w:val="22"/>
                <w:lang w:eastAsia="en-CA"/>
              </w:rPr>
            </w:pPr>
            <w:r w:rsidRPr="00203D28">
              <w:rPr>
                <w:szCs w:val="22"/>
                <w:lang w:eastAsia="en-CA"/>
              </w:rPr>
              <w:t>0.026</w:t>
            </w:r>
          </w:p>
        </w:tc>
        <w:tc>
          <w:tcPr>
            <w:tcW w:w="518" w:type="pct"/>
            <w:tcBorders>
              <w:top w:val="nil"/>
              <w:left w:val="nil"/>
              <w:bottom w:val="single" w:sz="4" w:space="0" w:color="auto"/>
              <w:right w:val="single" w:sz="4" w:space="0" w:color="auto"/>
            </w:tcBorders>
            <w:noWrap/>
            <w:vAlign w:val="center"/>
            <w:hideMark/>
          </w:tcPr>
          <w:p w14:paraId="766FBCBF" w14:textId="77777777" w:rsidR="00A64539" w:rsidRPr="00203D28" w:rsidRDefault="00A64539" w:rsidP="00203D28">
            <w:pPr>
              <w:spacing w:before="0" w:after="0"/>
              <w:jc w:val="right"/>
              <w:rPr>
                <w:szCs w:val="22"/>
                <w:lang w:eastAsia="en-CA"/>
              </w:rPr>
            </w:pPr>
            <w:r w:rsidRPr="00203D28">
              <w:rPr>
                <w:szCs w:val="22"/>
                <w:lang w:eastAsia="en-CA"/>
              </w:rPr>
              <w:t>0.033</w:t>
            </w:r>
          </w:p>
        </w:tc>
        <w:tc>
          <w:tcPr>
            <w:tcW w:w="518" w:type="pct"/>
            <w:tcBorders>
              <w:top w:val="nil"/>
              <w:left w:val="nil"/>
              <w:bottom w:val="single" w:sz="4" w:space="0" w:color="auto"/>
              <w:right w:val="single" w:sz="4" w:space="0" w:color="auto"/>
            </w:tcBorders>
            <w:noWrap/>
            <w:vAlign w:val="center"/>
            <w:hideMark/>
          </w:tcPr>
          <w:p w14:paraId="37A8D88F" w14:textId="77777777" w:rsidR="00A64539" w:rsidRPr="00203D28" w:rsidRDefault="00A64539" w:rsidP="00203D28">
            <w:pPr>
              <w:spacing w:before="0" w:after="0"/>
              <w:jc w:val="right"/>
              <w:rPr>
                <w:szCs w:val="22"/>
                <w:lang w:eastAsia="en-CA"/>
              </w:rPr>
            </w:pPr>
            <w:r w:rsidRPr="00203D28">
              <w:rPr>
                <w:szCs w:val="22"/>
                <w:lang w:eastAsia="en-CA"/>
              </w:rPr>
              <w:t>4,845</w:t>
            </w:r>
          </w:p>
        </w:tc>
        <w:tc>
          <w:tcPr>
            <w:tcW w:w="454" w:type="pct"/>
            <w:tcBorders>
              <w:top w:val="nil"/>
              <w:left w:val="nil"/>
              <w:bottom w:val="single" w:sz="4" w:space="0" w:color="auto"/>
              <w:right w:val="single" w:sz="4" w:space="0" w:color="auto"/>
            </w:tcBorders>
            <w:noWrap/>
            <w:vAlign w:val="center"/>
            <w:hideMark/>
          </w:tcPr>
          <w:p w14:paraId="6388B273" w14:textId="77777777" w:rsidR="00A64539" w:rsidRPr="00203D28" w:rsidRDefault="00A64539" w:rsidP="00203D28">
            <w:pPr>
              <w:spacing w:before="0" w:after="0"/>
              <w:jc w:val="right"/>
              <w:rPr>
                <w:szCs w:val="22"/>
                <w:lang w:eastAsia="en-CA"/>
              </w:rPr>
            </w:pPr>
            <w:r w:rsidRPr="00203D28">
              <w:rPr>
                <w:szCs w:val="22"/>
                <w:lang w:eastAsia="en-CA"/>
              </w:rPr>
              <w:t>0.038</w:t>
            </w:r>
          </w:p>
        </w:tc>
        <w:tc>
          <w:tcPr>
            <w:tcW w:w="556" w:type="pct"/>
            <w:tcBorders>
              <w:top w:val="nil"/>
              <w:left w:val="nil"/>
              <w:bottom w:val="single" w:sz="4" w:space="0" w:color="auto"/>
              <w:right w:val="single" w:sz="4" w:space="0" w:color="auto"/>
            </w:tcBorders>
            <w:noWrap/>
            <w:vAlign w:val="center"/>
            <w:hideMark/>
          </w:tcPr>
          <w:p w14:paraId="0E32D114" w14:textId="77777777" w:rsidR="00A64539" w:rsidRPr="00203D28" w:rsidRDefault="00A64539" w:rsidP="00203D28">
            <w:pPr>
              <w:spacing w:before="0" w:after="0"/>
              <w:jc w:val="right"/>
              <w:rPr>
                <w:szCs w:val="22"/>
                <w:lang w:eastAsia="en-CA"/>
              </w:rPr>
            </w:pPr>
            <w:r w:rsidRPr="00203D28">
              <w:rPr>
                <w:szCs w:val="22"/>
                <w:lang w:eastAsia="en-CA"/>
              </w:rPr>
              <w:t>1,137</w:t>
            </w:r>
          </w:p>
        </w:tc>
        <w:tc>
          <w:tcPr>
            <w:tcW w:w="403" w:type="pct"/>
            <w:tcBorders>
              <w:top w:val="nil"/>
              <w:left w:val="nil"/>
              <w:bottom w:val="single" w:sz="4" w:space="0" w:color="auto"/>
              <w:right w:val="single" w:sz="4" w:space="0" w:color="auto"/>
            </w:tcBorders>
            <w:shd w:val="clear" w:color="auto" w:fill="D9D9D9"/>
            <w:noWrap/>
            <w:vAlign w:val="center"/>
            <w:hideMark/>
          </w:tcPr>
          <w:p w14:paraId="4E8BA3F0"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5E1D0674"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1A8D68EF" w14:textId="77777777" w:rsidR="00A64539" w:rsidRPr="00203D28" w:rsidRDefault="00A64539" w:rsidP="00203D28">
            <w:pPr>
              <w:spacing w:before="0" w:after="0"/>
              <w:jc w:val="right"/>
              <w:rPr>
                <w:szCs w:val="22"/>
                <w:lang w:eastAsia="en-CA"/>
              </w:rPr>
            </w:pPr>
            <w:r w:rsidRPr="00203D28">
              <w:rPr>
                <w:szCs w:val="22"/>
                <w:lang w:eastAsia="en-CA"/>
              </w:rPr>
              <w:t>5,982</w:t>
            </w:r>
          </w:p>
        </w:tc>
        <w:tc>
          <w:tcPr>
            <w:tcW w:w="518" w:type="pct"/>
            <w:tcBorders>
              <w:top w:val="nil"/>
              <w:left w:val="nil"/>
              <w:bottom w:val="single" w:sz="4" w:space="0" w:color="auto"/>
              <w:right w:val="single" w:sz="4" w:space="0" w:color="auto"/>
            </w:tcBorders>
            <w:noWrap/>
            <w:vAlign w:val="center"/>
            <w:hideMark/>
          </w:tcPr>
          <w:p w14:paraId="3DFF55AB" w14:textId="77777777" w:rsidR="00A64539" w:rsidRPr="00203D28" w:rsidRDefault="00A64539" w:rsidP="00203D28">
            <w:pPr>
              <w:spacing w:before="0" w:after="0"/>
              <w:jc w:val="right"/>
              <w:rPr>
                <w:szCs w:val="22"/>
                <w:lang w:eastAsia="en-CA"/>
              </w:rPr>
            </w:pPr>
            <w:r w:rsidRPr="00203D28">
              <w:rPr>
                <w:szCs w:val="22"/>
                <w:lang w:eastAsia="en-CA"/>
              </w:rPr>
              <w:t>11,441</w:t>
            </w:r>
          </w:p>
        </w:tc>
      </w:tr>
      <w:tr w:rsidR="00A64539" w:rsidRPr="00753ADC" w14:paraId="0DDD8AB3"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457102AA" w14:textId="77777777" w:rsidR="00A64539" w:rsidRPr="00203D28" w:rsidRDefault="00A64539" w:rsidP="00203D28">
            <w:pPr>
              <w:spacing w:before="0" w:after="0"/>
              <w:jc w:val="left"/>
              <w:rPr>
                <w:szCs w:val="22"/>
                <w:lang w:eastAsia="en-CA"/>
              </w:rPr>
            </w:pPr>
            <w:r w:rsidRPr="00203D28">
              <w:rPr>
                <w:szCs w:val="22"/>
                <w:lang w:eastAsia="en-CA"/>
              </w:rPr>
              <w:t>Tuvalu</w:t>
            </w:r>
          </w:p>
        </w:tc>
        <w:tc>
          <w:tcPr>
            <w:tcW w:w="470" w:type="pct"/>
            <w:tcBorders>
              <w:top w:val="nil"/>
              <w:left w:val="nil"/>
              <w:bottom w:val="single" w:sz="4" w:space="0" w:color="auto"/>
              <w:right w:val="single" w:sz="4" w:space="0" w:color="auto"/>
            </w:tcBorders>
            <w:vAlign w:val="center"/>
            <w:hideMark/>
          </w:tcPr>
          <w:p w14:paraId="1B800A74"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1A1DBDB0"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0202CF99"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shd w:val="clear" w:color="auto" w:fill="D9D9D9"/>
            <w:noWrap/>
            <w:vAlign w:val="center"/>
            <w:hideMark/>
          </w:tcPr>
          <w:p w14:paraId="40E2DF13"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5A94A21C"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noWrap/>
            <w:vAlign w:val="center"/>
            <w:hideMark/>
          </w:tcPr>
          <w:p w14:paraId="131C0496"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34E89DFF"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5B021F9E" w14:textId="77777777" w:rsidR="00A64539" w:rsidRPr="00203D28" w:rsidRDefault="00A64539" w:rsidP="00203D28">
            <w:pPr>
              <w:spacing w:before="0" w:after="0"/>
              <w:jc w:val="right"/>
              <w:rPr>
                <w:szCs w:val="22"/>
                <w:lang w:eastAsia="en-CA"/>
              </w:rPr>
            </w:pPr>
            <w:r w:rsidRPr="00203D28">
              <w:rPr>
                <w:szCs w:val="22"/>
                <w:lang w:eastAsia="en-CA"/>
              </w:rPr>
              <w:t>227</w:t>
            </w:r>
          </w:p>
        </w:tc>
        <w:tc>
          <w:tcPr>
            <w:tcW w:w="518" w:type="pct"/>
            <w:tcBorders>
              <w:top w:val="nil"/>
              <w:left w:val="nil"/>
              <w:bottom w:val="single" w:sz="4" w:space="0" w:color="auto"/>
              <w:right w:val="single" w:sz="4" w:space="0" w:color="auto"/>
            </w:tcBorders>
            <w:noWrap/>
            <w:vAlign w:val="center"/>
            <w:hideMark/>
          </w:tcPr>
          <w:p w14:paraId="7B83E462" w14:textId="77777777" w:rsidR="00A64539" w:rsidRPr="00203D28" w:rsidRDefault="00A64539" w:rsidP="00203D28">
            <w:pPr>
              <w:spacing w:before="0" w:after="0"/>
              <w:jc w:val="right"/>
              <w:rPr>
                <w:szCs w:val="22"/>
                <w:lang w:eastAsia="en-CA"/>
              </w:rPr>
            </w:pPr>
            <w:r w:rsidRPr="00203D28">
              <w:rPr>
                <w:szCs w:val="22"/>
                <w:lang w:eastAsia="en-CA"/>
              </w:rPr>
              <w:t>435</w:t>
            </w:r>
          </w:p>
        </w:tc>
      </w:tr>
      <w:tr w:rsidR="00A64539" w:rsidRPr="00753ADC" w14:paraId="5919DC5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071EBBB0" w14:textId="77777777" w:rsidR="00A64539" w:rsidRPr="00203D28" w:rsidRDefault="00A64539" w:rsidP="00203D28">
            <w:pPr>
              <w:spacing w:before="0" w:after="0"/>
              <w:jc w:val="left"/>
              <w:rPr>
                <w:szCs w:val="22"/>
                <w:lang w:eastAsia="en-CA"/>
              </w:rPr>
            </w:pPr>
            <w:r w:rsidRPr="00203D28">
              <w:rPr>
                <w:szCs w:val="22"/>
                <w:lang w:eastAsia="en-CA"/>
              </w:rPr>
              <w:t>Uganda</w:t>
            </w:r>
          </w:p>
        </w:tc>
        <w:tc>
          <w:tcPr>
            <w:tcW w:w="470" w:type="pct"/>
            <w:tcBorders>
              <w:top w:val="nil"/>
              <w:left w:val="nil"/>
              <w:bottom w:val="single" w:sz="4" w:space="0" w:color="auto"/>
              <w:right w:val="single" w:sz="4" w:space="0" w:color="auto"/>
            </w:tcBorders>
            <w:vAlign w:val="center"/>
            <w:hideMark/>
          </w:tcPr>
          <w:p w14:paraId="41130D6E"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18" w:type="pct"/>
            <w:tcBorders>
              <w:top w:val="nil"/>
              <w:left w:val="nil"/>
              <w:bottom w:val="single" w:sz="4" w:space="0" w:color="auto"/>
              <w:right w:val="single" w:sz="4" w:space="0" w:color="auto"/>
            </w:tcBorders>
            <w:noWrap/>
            <w:vAlign w:val="center"/>
            <w:hideMark/>
          </w:tcPr>
          <w:p w14:paraId="12F6FB2C"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280E8208"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4F9F257A"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276D987B" w14:textId="77777777" w:rsidR="00A64539" w:rsidRPr="00203D28" w:rsidRDefault="00A64539" w:rsidP="00203D28">
            <w:pPr>
              <w:spacing w:before="0" w:after="0"/>
              <w:jc w:val="right"/>
              <w:rPr>
                <w:szCs w:val="22"/>
                <w:lang w:eastAsia="en-CA"/>
              </w:rPr>
            </w:pPr>
            <w:r w:rsidRPr="00203D28">
              <w:rPr>
                <w:szCs w:val="22"/>
                <w:lang w:eastAsia="en-CA"/>
              </w:rPr>
              <w:t>302</w:t>
            </w:r>
          </w:p>
        </w:tc>
        <w:tc>
          <w:tcPr>
            <w:tcW w:w="403" w:type="pct"/>
            <w:tcBorders>
              <w:top w:val="nil"/>
              <w:left w:val="nil"/>
              <w:bottom w:val="single" w:sz="4" w:space="0" w:color="auto"/>
              <w:right w:val="single" w:sz="4" w:space="0" w:color="auto"/>
            </w:tcBorders>
            <w:noWrap/>
            <w:vAlign w:val="center"/>
            <w:hideMark/>
          </w:tcPr>
          <w:p w14:paraId="327F7463"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nil"/>
            </w:tcBorders>
            <w:noWrap/>
            <w:vAlign w:val="center"/>
            <w:hideMark/>
          </w:tcPr>
          <w:p w14:paraId="5EA0BB4D" w14:textId="77777777" w:rsidR="00A64539" w:rsidRPr="00203D28" w:rsidRDefault="00A64539" w:rsidP="00203D28">
            <w:pPr>
              <w:spacing w:before="0" w:after="0"/>
              <w:jc w:val="right"/>
              <w:rPr>
                <w:szCs w:val="22"/>
                <w:lang w:eastAsia="en-CA"/>
              </w:rPr>
            </w:pPr>
            <w:r w:rsidRPr="00203D28">
              <w:rPr>
                <w:szCs w:val="22"/>
                <w:lang w:eastAsia="en-CA"/>
              </w:rPr>
              <w:t>222</w:t>
            </w:r>
          </w:p>
        </w:tc>
        <w:tc>
          <w:tcPr>
            <w:tcW w:w="518" w:type="pct"/>
            <w:tcBorders>
              <w:top w:val="nil"/>
              <w:left w:val="single" w:sz="4" w:space="0" w:color="auto"/>
              <w:bottom w:val="single" w:sz="4" w:space="0" w:color="auto"/>
              <w:right w:val="single" w:sz="4" w:space="0" w:color="auto"/>
            </w:tcBorders>
            <w:noWrap/>
            <w:vAlign w:val="center"/>
            <w:hideMark/>
          </w:tcPr>
          <w:p w14:paraId="573E61CC" w14:textId="77777777" w:rsidR="00A64539" w:rsidRPr="00203D28" w:rsidRDefault="00A64539" w:rsidP="00203D28">
            <w:pPr>
              <w:spacing w:before="0" w:after="0"/>
              <w:jc w:val="right"/>
              <w:rPr>
                <w:szCs w:val="22"/>
                <w:lang w:eastAsia="en-CA"/>
              </w:rPr>
            </w:pPr>
            <w:r w:rsidRPr="00203D28">
              <w:rPr>
                <w:szCs w:val="22"/>
                <w:lang w:eastAsia="en-CA"/>
              </w:rPr>
              <w:t>2,014</w:t>
            </w:r>
          </w:p>
        </w:tc>
        <w:tc>
          <w:tcPr>
            <w:tcW w:w="518" w:type="pct"/>
            <w:tcBorders>
              <w:top w:val="nil"/>
              <w:left w:val="nil"/>
              <w:bottom w:val="single" w:sz="4" w:space="0" w:color="auto"/>
              <w:right w:val="single" w:sz="4" w:space="0" w:color="auto"/>
            </w:tcBorders>
            <w:noWrap/>
            <w:vAlign w:val="center"/>
            <w:hideMark/>
          </w:tcPr>
          <w:p w14:paraId="0F3AAD5F" w14:textId="77777777" w:rsidR="00A64539" w:rsidRPr="00203D28" w:rsidRDefault="00A64539" w:rsidP="00203D28">
            <w:pPr>
              <w:spacing w:before="0" w:after="0"/>
              <w:jc w:val="right"/>
              <w:rPr>
                <w:szCs w:val="22"/>
                <w:lang w:eastAsia="en-CA"/>
              </w:rPr>
            </w:pPr>
            <w:r w:rsidRPr="00203D28">
              <w:rPr>
                <w:szCs w:val="22"/>
                <w:lang w:eastAsia="en-CA"/>
              </w:rPr>
              <w:t>3,852</w:t>
            </w:r>
          </w:p>
        </w:tc>
      </w:tr>
      <w:tr w:rsidR="00A64539" w:rsidRPr="00753ADC" w14:paraId="52C64AC6"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50260237" w14:textId="77777777" w:rsidR="00A64539" w:rsidRPr="00203D28" w:rsidRDefault="00A64539" w:rsidP="00203D28">
            <w:pPr>
              <w:spacing w:before="0" w:after="0"/>
              <w:jc w:val="left"/>
              <w:rPr>
                <w:szCs w:val="22"/>
                <w:lang w:eastAsia="en-CA"/>
              </w:rPr>
            </w:pPr>
            <w:r w:rsidRPr="00203D28">
              <w:rPr>
                <w:szCs w:val="22"/>
                <w:lang w:eastAsia="en-CA"/>
              </w:rPr>
              <w:t>Ukraine</w:t>
            </w:r>
          </w:p>
        </w:tc>
        <w:tc>
          <w:tcPr>
            <w:tcW w:w="470" w:type="pct"/>
            <w:tcBorders>
              <w:top w:val="nil"/>
              <w:left w:val="nil"/>
              <w:bottom w:val="single" w:sz="4" w:space="0" w:color="auto"/>
              <w:right w:val="single" w:sz="4" w:space="0" w:color="auto"/>
            </w:tcBorders>
            <w:vAlign w:val="center"/>
            <w:hideMark/>
          </w:tcPr>
          <w:p w14:paraId="5D2FDC4F" w14:textId="77777777" w:rsidR="00A64539" w:rsidRPr="00203D28" w:rsidRDefault="00A64539" w:rsidP="00203D28">
            <w:pPr>
              <w:spacing w:before="0" w:after="0"/>
              <w:jc w:val="right"/>
              <w:rPr>
                <w:szCs w:val="22"/>
                <w:lang w:eastAsia="en-CA"/>
              </w:rPr>
            </w:pPr>
            <w:r w:rsidRPr="00203D28">
              <w:rPr>
                <w:szCs w:val="22"/>
                <w:lang w:eastAsia="en-CA"/>
              </w:rPr>
              <w:t>0.103</w:t>
            </w:r>
          </w:p>
        </w:tc>
        <w:tc>
          <w:tcPr>
            <w:tcW w:w="518" w:type="pct"/>
            <w:tcBorders>
              <w:top w:val="nil"/>
              <w:left w:val="nil"/>
              <w:bottom w:val="single" w:sz="4" w:space="0" w:color="auto"/>
              <w:right w:val="single" w:sz="4" w:space="0" w:color="auto"/>
            </w:tcBorders>
            <w:noWrap/>
            <w:vAlign w:val="center"/>
            <w:hideMark/>
          </w:tcPr>
          <w:p w14:paraId="1023A4DC" w14:textId="77777777" w:rsidR="00A64539" w:rsidRPr="00203D28" w:rsidRDefault="00A64539" w:rsidP="00203D28">
            <w:pPr>
              <w:spacing w:before="0" w:after="0"/>
              <w:jc w:val="right"/>
              <w:rPr>
                <w:szCs w:val="22"/>
                <w:lang w:eastAsia="en-CA"/>
              </w:rPr>
            </w:pPr>
            <w:r w:rsidRPr="00203D28">
              <w:rPr>
                <w:szCs w:val="22"/>
                <w:lang w:eastAsia="en-CA"/>
              </w:rPr>
              <w:t>0.129</w:t>
            </w:r>
          </w:p>
        </w:tc>
        <w:tc>
          <w:tcPr>
            <w:tcW w:w="518" w:type="pct"/>
            <w:tcBorders>
              <w:top w:val="nil"/>
              <w:left w:val="nil"/>
              <w:bottom w:val="single" w:sz="4" w:space="0" w:color="auto"/>
              <w:right w:val="single" w:sz="4" w:space="0" w:color="auto"/>
            </w:tcBorders>
            <w:noWrap/>
            <w:vAlign w:val="center"/>
            <w:hideMark/>
          </w:tcPr>
          <w:p w14:paraId="42783D73" w14:textId="77777777" w:rsidR="00A64539" w:rsidRPr="00203D28" w:rsidRDefault="00A64539" w:rsidP="00203D28">
            <w:pPr>
              <w:spacing w:before="0" w:after="0"/>
              <w:jc w:val="right"/>
              <w:rPr>
                <w:szCs w:val="22"/>
                <w:lang w:eastAsia="en-CA"/>
              </w:rPr>
            </w:pPr>
            <w:r w:rsidRPr="00203D28">
              <w:rPr>
                <w:szCs w:val="22"/>
                <w:lang w:eastAsia="en-CA"/>
              </w:rPr>
              <w:t>19,193</w:t>
            </w:r>
          </w:p>
        </w:tc>
        <w:tc>
          <w:tcPr>
            <w:tcW w:w="454" w:type="pct"/>
            <w:tcBorders>
              <w:top w:val="nil"/>
              <w:left w:val="nil"/>
              <w:bottom w:val="single" w:sz="4" w:space="0" w:color="auto"/>
              <w:right w:val="single" w:sz="4" w:space="0" w:color="auto"/>
            </w:tcBorders>
            <w:noWrap/>
            <w:vAlign w:val="center"/>
            <w:hideMark/>
          </w:tcPr>
          <w:p w14:paraId="19DA4117" w14:textId="77777777" w:rsidR="00A64539" w:rsidRPr="00203D28" w:rsidRDefault="00A64539" w:rsidP="00203D28">
            <w:pPr>
              <w:spacing w:before="0" w:after="0"/>
              <w:jc w:val="right"/>
              <w:rPr>
                <w:szCs w:val="22"/>
                <w:lang w:eastAsia="en-CA"/>
              </w:rPr>
            </w:pPr>
            <w:r w:rsidRPr="00203D28">
              <w:rPr>
                <w:szCs w:val="22"/>
                <w:lang w:eastAsia="en-CA"/>
              </w:rPr>
              <w:t>0.149</w:t>
            </w:r>
          </w:p>
        </w:tc>
        <w:tc>
          <w:tcPr>
            <w:tcW w:w="556" w:type="pct"/>
            <w:tcBorders>
              <w:top w:val="nil"/>
              <w:left w:val="nil"/>
              <w:bottom w:val="single" w:sz="4" w:space="0" w:color="auto"/>
              <w:right w:val="single" w:sz="4" w:space="0" w:color="auto"/>
            </w:tcBorders>
            <w:noWrap/>
            <w:vAlign w:val="center"/>
            <w:hideMark/>
          </w:tcPr>
          <w:p w14:paraId="64FFE0CD" w14:textId="77777777" w:rsidR="00A64539" w:rsidRPr="00203D28" w:rsidRDefault="00A64539" w:rsidP="00203D28">
            <w:pPr>
              <w:spacing w:before="0" w:after="0"/>
              <w:jc w:val="right"/>
              <w:rPr>
                <w:szCs w:val="22"/>
                <w:lang w:eastAsia="en-CA"/>
              </w:rPr>
            </w:pPr>
            <w:r w:rsidRPr="00203D28">
              <w:rPr>
                <w:szCs w:val="22"/>
                <w:lang w:eastAsia="en-CA"/>
              </w:rPr>
              <w:t>4,506</w:t>
            </w:r>
          </w:p>
        </w:tc>
        <w:tc>
          <w:tcPr>
            <w:tcW w:w="403" w:type="pct"/>
            <w:tcBorders>
              <w:top w:val="nil"/>
              <w:left w:val="nil"/>
              <w:bottom w:val="single" w:sz="4" w:space="0" w:color="auto"/>
              <w:right w:val="single" w:sz="4" w:space="0" w:color="auto"/>
            </w:tcBorders>
            <w:shd w:val="clear" w:color="auto" w:fill="D9D9D9"/>
            <w:noWrap/>
            <w:vAlign w:val="center"/>
            <w:hideMark/>
          </w:tcPr>
          <w:p w14:paraId="47600352"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496C3B61"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82EC2DE" w14:textId="77777777" w:rsidR="00A64539" w:rsidRPr="00203D28" w:rsidRDefault="00A64539" w:rsidP="00203D28">
            <w:pPr>
              <w:spacing w:before="0" w:after="0"/>
              <w:jc w:val="right"/>
              <w:rPr>
                <w:szCs w:val="22"/>
                <w:lang w:eastAsia="en-CA"/>
              </w:rPr>
            </w:pPr>
            <w:r w:rsidRPr="00203D28">
              <w:rPr>
                <w:szCs w:val="22"/>
                <w:lang w:eastAsia="en-CA"/>
              </w:rPr>
              <w:t>23,699</w:t>
            </w:r>
          </w:p>
        </w:tc>
        <w:tc>
          <w:tcPr>
            <w:tcW w:w="518" w:type="pct"/>
            <w:tcBorders>
              <w:top w:val="nil"/>
              <w:left w:val="nil"/>
              <w:bottom w:val="single" w:sz="4" w:space="0" w:color="auto"/>
              <w:right w:val="single" w:sz="4" w:space="0" w:color="auto"/>
            </w:tcBorders>
            <w:noWrap/>
            <w:vAlign w:val="center"/>
            <w:hideMark/>
          </w:tcPr>
          <w:p w14:paraId="14F69532" w14:textId="77777777" w:rsidR="00A64539" w:rsidRPr="00203D28" w:rsidRDefault="00A64539" w:rsidP="00203D28">
            <w:pPr>
              <w:spacing w:before="0" w:after="0"/>
              <w:jc w:val="right"/>
              <w:rPr>
                <w:szCs w:val="22"/>
                <w:lang w:eastAsia="en-CA"/>
              </w:rPr>
            </w:pPr>
            <w:r w:rsidRPr="00203D28">
              <w:rPr>
                <w:szCs w:val="22"/>
                <w:lang w:eastAsia="en-CA"/>
              </w:rPr>
              <w:t>45,325</w:t>
            </w:r>
          </w:p>
        </w:tc>
      </w:tr>
      <w:tr w:rsidR="00A64539" w:rsidRPr="00753ADC" w14:paraId="0046F69E"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C2F5CD5" w14:textId="77777777" w:rsidR="00A64539" w:rsidRPr="00203D28" w:rsidRDefault="00A64539" w:rsidP="00203D28">
            <w:pPr>
              <w:spacing w:before="0" w:after="0"/>
              <w:jc w:val="left"/>
              <w:rPr>
                <w:szCs w:val="22"/>
                <w:lang w:eastAsia="en-CA"/>
              </w:rPr>
            </w:pPr>
            <w:r w:rsidRPr="00203D28">
              <w:rPr>
                <w:szCs w:val="22"/>
                <w:lang w:eastAsia="en-CA"/>
              </w:rPr>
              <w:lastRenderedPageBreak/>
              <w:t>United Arab Emirates</w:t>
            </w:r>
          </w:p>
        </w:tc>
        <w:tc>
          <w:tcPr>
            <w:tcW w:w="470" w:type="pct"/>
            <w:tcBorders>
              <w:top w:val="nil"/>
              <w:left w:val="nil"/>
              <w:bottom w:val="single" w:sz="4" w:space="0" w:color="auto"/>
              <w:right w:val="single" w:sz="4" w:space="0" w:color="auto"/>
            </w:tcBorders>
            <w:vAlign w:val="center"/>
            <w:hideMark/>
          </w:tcPr>
          <w:p w14:paraId="6009151E" w14:textId="77777777" w:rsidR="00A64539" w:rsidRPr="00203D28" w:rsidRDefault="00A64539" w:rsidP="00203D28">
            <w:pPr>
              <w:spacing w:before="0" w:after="0"/>
              <w:jc w:val="right"/>
              <w:rPr>
                <w:szCs w:val="22"/>
                <w:lang w:eastAsia="en-CA"/>
              </w:rPr>
            </w:pPr>
            <w:r w:rsidRPr="00203D28">
              <w:rPr>
                <w:szCs w:val="22"/>
                <w:lang w:eastAsia="en-CA"/>
              </w:rPr>
              <w:t>0.604</w:t>
            </w:r>
          </w:p>
        </w:tc>
        <w:tc>
          <w:tcPr>
            <w:tcW w:w="518" w:type="pct"/>
            <w:tcBorders>
              <w:top w:val="nil"/>
              <w:left w:val="nil"/>
              <w:bottom w:val="single" w:sz="4" w:space="0" w:color="auto"/>
              <w:right w:val="single" w:sz="4" w:space="0" w:color="auto"/>
            </w:tcBorders>
            <w:noWrap/>
            <w:vAlign w:val="center"/>
            <w:hideMark/>
          </w:tcPr>
          <w:p w14:paraId="577C1383" w14:textId="77777777" w:rsidR="00A64539" w:rsidRPr="00203D28" w:rsidRDefault="00A64539" w:rsidP="00203D28">
            <w:pPr>
              <w:spacing w:before="0" w:after="0"/>
              <w:jc w:val="right"/>
              <w:rPr>
                <w:szCs w:val="22"/>
                <w:lang w:eastAsia="en-CA"/>
              </w:rPr>
            </w:pPr>
            <w:r w:rsidRPr="00203D28">
              <w:rPr>
                <w:szCs w:val="22"/>
                <w:lang w:eastAsia="en-CA"/>
              </w:rPr>
              <w:t>0.755</w:t>
            </w:r>
          </w:p>
        </w:tc>
        <w:tc>
          <w:tcPr>
            <w:tcW w:w="518" w:type="pct"/>
            <w:tcBorders>
              <w:top w:val="nil"/>
              <w:left w:val="nil"/>
              <w:bottom w:val="single" w:sz="4" w:space="0" w:color="auto"/>
              <w:right w:val="single" w:sz="4" w:space="0" w:color="auto"/>
            </w:tcBorders>
            <w:noWrap/>
            <w:vAlign w:val="center"/>
            <w:hideMark/>
          </w:tcPr>
          <w:p w14:paraId="4E056CD8" w14:textId="77777777" w:rsidR="00A64539" w:rsidRPr="00203D28" w:rsidRDefault="00A64539" w:rsidP="00203D28">
            <w:pPr>
              <w:spacing w:before="0" w:after="0"/>
              <w:jc w:val="right"/>
              <w:rPr>
                <w:szCs w:val="22"/>
                <w:lang w:eastAsia="en-CA"/>
              </w:rPr>
            </w:pPr>
            <w:r w:rsidRPr="00203D28">
              <w:rPr>
                <w:szCs w:val="22"/>
                <w:lang w:eastAsia="en-CA"/>
              </w:rPr>
              <w:t>112,548</w:t>
            </w:r>
          </w:p>
        </w:tc>
        <w:tc>
          <w:tcPr>
            <w:tcW w:w="454" w:type="pct"/>
            <w:tcBorders>
              <w:top w:val="nil"/>
              <w:left w:val="nil"/>
              <w:bottom w:val="single" w:sz="4" w:space="0" w:color="auto"/>
              <w:right w:val="single" w:sz="4" w:space="0" w:color="auto"/>
            </w:tcBorders>
            <w:noWrap/>
            <w:vAlign w:val="center"/>
            <w:hideMark/>
          </w:tcPr>
          <w:p w14:paraId="412D75A8" w14:textId="77777777" w:rsidR="00A64539" w:rsidRPr="00203D28" w:rsidRDefault="00A64539" w:rsidP="00203D28">
            <w:pPr>
              <w:spacing w:before="0" w:after="0"/>
              <w:jc w:val="right"/>
              <w:rPr>
                <w:szCs w:val="22"/>
                <w:lang w:eastAsia="en-CA"/>
              </w:rPr>
            </w:pPr>
            <w:r w:rsidRPr="00203D28">
              <w:rPr>
                <w:szCs w:val="22"/>
                <w:lang w:eastAsia="en-CA"/>
              </w:rPr>
              <w:t>0.875</w:t>
            </w:r>
          </w:p>
        </w:tc>
        <w:tc>
          <w:tcPr>
            <w:tcW w:w="556" w:type="pct"/>
            <w:tcBorders>
              <w:top w:val="nil"/>
              <w:left w:val="nil"/>
              <w:bottom w:val="single" w:sz="4" w:space="0" w:color="auto"/>
              <w:right w:val="single" w:sz="4" w:space="0" w:color="auto"/>
            </w:tcBorders>
            <w:noWrap/>
            <w:vAlign w:val="center"/>
            <w:hideMark/>
          </w:tcPr>
          <w:p w14:paraId="08078A0C" w14:textId="77777777" w:rsidR="00A64539" w:rsidRPr="00203D28" w:rsidRDefault="00A64539" w:rsidP="00203D28">
            <w:pPr>
              <w:spacing w:before="0" w:after="0"/>
              <w:jc w:val="right"/>
              <w:rPr>
                <w:szCs w:val="22"/>
                <w:lang w:eastAsia="en-CA"/>
              </w:rPr>
            </w:pPr>
            <w:r w:rsidRPr="00203D28">
              <w:rPr>
                <w:szCs w:val="22"/>
                <w:lang w:eastAsia="en-CA"/>
              </w:rPr>
              <w:t>26,423</w:t>
            </w:r>
          </w:p>
        </w:tc>
        <w:tc>
          <w:tcPr>
            <w:tcW w:w="403" w:type="pct"/>
            <w:tcBorders>
              <w:top w:val="nil"/>
              <w:left w:val="nil"/>
              <w:bottom w:val="single" w:sz="4" w:space="0" w:color="auto"/>
              <w:right w:val="single" w:sz="4" w:space="0" w:color="auto"/>
            </w:tcBorders>
            <w:noWrap/>
            <w:vAlign w:val="center"/>
            <w:hideMark/>
          </w:tcPr>
          <w:p w14:paraId="2447A3EF" w14:textId="77777777" w:rsidR="00A64539" w:rsidRPr="00203D28" w:rsidRDefault="00A64539" w:rsidP="00203D28">
            <w:pPr>
              <w:spacing w:before="0" w:after="0"/>
              <w:jc w:val="right"/>
              <w:rPr>
                <w:szCs w:val="22"/>
                <w:lang w:eastAsia="en-CA"/>
              </w:rPr>
            </w:pPr>
            <w:r w:rsidRPr="00203D28">
              <w:rPr>
                <w:szCs w:val="22"/>
                <w:lang w:eastAsia="en-CA"/>
              </w:rPr>
              <w:t>1.116</w:t>
            </w:r>
          </w:p>
        </w:tc>
        <w:tc>
          <w:tcPr>
            <w:tcW w:w="518" w:type="pct"/>
            <w:tcBorders>
              <w:top w:val="nil"/>
              <w:left w:val="nil"/>
              <w:bottom w:val="single" w:sz="4" w:space="0" w:color="auto"/>
              <w:right w:val="nil"/>
            </w:tcBorders>
            <w:noWrap/>
            <w:vAlign w:val="center"/>
            <w:hideMark/>
          </w:tcPr>
          <w:p w14:paraId="6B68DCCA" w14:textId="77777777" w:rsidR="00A64539" w:rsidRPr="00203D28" w:rsidRDefault="00A64539" w:rsidP="00203D28">
            <w:pPr>
              <w:spacing w:before="0" w:after="0"/>
              <w:jc w:val="right"/>
              <w:rPr>
                <w:szCs w:val="22"/>
                <w:lang w:eastAsia="en-CA"/>
              </w:rPr>
            </w:pPr>
            <w:r w:rsidRPr="00203D28">
              <w:rPr>
                <w:szCs w:val="22"/>
                <w:lang w:eastAsia="en-CA"/>
              </w:rPr>
              <w:t>24,727</w:t>
            </w:r>
          </w:p>
        </w:tc>
        <w:tc>
          <w:tcPr>
            <w:tcW w:w="518" w:type="pct"/>
            <w:tcBorders>
              <w:top w:val="nil"/>
              <w:left w:val="single" w:sz="4" w:space="0" w:color="auto"/>
              <w:bottom w:val="single" w:sz="4" w:space="0" w:color="auto"/>
              <w:right w:val="single" w:sz="4" w:space="0" w:color="auto"/>
            </w:tcBorders>
            <w:noWrap/>
            <w:vAlign w:val="center"/>
            <w:hideMark/>
          </w:tcPr>
          <w:p w14:paraId="30EB30D6" w14:textId="77777777" w:rsidR="00A64539" w:rsidRPr="00203D28" w:rsidRDefault="00A64539" w:rsidP="00203D28">
            <w:pPr>
              <w:spacing w:before="0" w:after="0"/>
              <w:jc w:val="right"/>
              <w:rPr>
                <w:szCs w:val="22"/>
                <w:lang w:eastAsia="en-CA"/>
              </w:rPr>
            </w:pPr>
            <w:r w:rsidRPr="00203D28">
              <w:rPr>
                <w:szCs w:val="22"/>
                <w:lang w:eastAsia="en-CA"/>
              </w:rPr>
              <w:t>163,698</w:t>
            </w:r>
          </w:p>
        </w:tc>
        <w:tc>
          <w:tcPr>
            <w:tcW w:w="518" w:type="pct"/>
            <w:tcBorders>
              <w:top w:val="nil"/>
              <w:left w:val="nil"/>
              <w:bottom w:val="single" w:sz="4" w:space="0" w:color="auto"/>
              <w:right w:val="single" w:sz="4" w:space="0" w:color="auto"/>
            </w:tcBorders>
            <w:noWrap/>
            <w:vAlign w:val="center"/>
            <w:hideMark/>
          </w:tcPr>
          <w:p w14:paraId="49BD5A88" w14:textId="77777777" w:rsidR="00A64539" w:rsidRPr="00203D28" w:rsidRDefault="00A64539" w:rsidP="00203D28">
            <w:pPr>
              <w:spacing w:before="0" w:after="0"/>
              <w:jc w:val="right"/>
              <w:rPr>
                <w:szCs w:val="22"/>
                <w:lang w:eastAsia="en-CA"/>
              </w:rPr>
            </w:pPr>
            <w:r w:rsidRPr="00203D28">
              <w:rPr>
                <w:szCs w:val="22"/>
                <w:lang w:eastAsia="en-CA"/>
              </w:rPr>
              <w:t>313,078</w:t>
            </w:r>
          </w:p>
        </w:tc>
      </w:tr>
      <w:tr w:rsidR="00A64539" w:rsidRPr="00753ADC" w14:paraId="697A9830" w14:textId="77777777" w:rsidTr="00203D28">
        <w:trPr>
          <w:trHeight w:val="900"/>
        </w:trPr>
        <w:tc>
          <w:tcPr>
            <w:tcW w:w="526" w:type="pct"/>
            <w:tcBorders>
              <w:top w:val="nil"/>
              <w:left w:val="single" w:sz="4" w:space="0" w:color="auto"/>
              <w:bottom w:val="single" w:sz="4" w:space="0" w:color="auto"/>
              <w:right w:val="single" w:sz="4" w:space="0" w:color="auto"/>
            </w:tcBorders>
            <w:vAlign w:val="center"/>
            <w:hideMark/>
          </w:tcPr>
          <w:p w14:paraId="3D6FAB65" w14:textId="77777777" w:rsidR="00A64539" w:rsidRPr="00203D28" w:rsidRDefault="00A64539" w:rsidP="00203D28">
            <w:pPr>
              <w:spacing w:before="0" w:after="0"/>
              <w:jc w:val="left"/>
              <w:rPr>
                <w:sz w:val="20"/>
                <w:szCs w:val="20"/>
                <w:lang w:eastAsia="en-CA"/>
              </w:rPr>
            </w:pPr>
            <w:r w:rsidRPr="00203D28">
              <w:rPr>
                <w:sz w:val="20"/>
                <w:szCs w:val="20"/>
                <w:lang w:eastAsia="en-CA"/>
              </w:rPr>
              <w:t>United Kingdom of Great Britain and Northern Ireland</w:t>
            </w:r>
          </w:p>
        </w:tc>
        <w:tc>
          <w:tcPr>
            <w:tcW w:w="470" w:type="pct"/>
            <w:tcBorders>
              <w:top w:val="nil"/>
              <w:left w:val="nil"/>
              <w:bottom w:val="single" w:sz="4" w:space="0" w:color="auto"/>
              <w:right w:val="single" w:sz="4" w:space="0" w:color="auto"/>
            </w:tcBorders>
            <w:vAlign w:val="center"/>
            <w:hideMark/>
          </w:tcPr>
          <w:p w14:paraId="000F0AAD" w14:textId="77777777" w:rsidR="00A64539" w:rsidRPr="00203D28" w:rsidRDefault="00A64539" w:rsidP="00203D28">
            <w:pPr>
              <w:spacing w:before="0" w:after="0"/>
              <w:jc w:val="right"/>
              <w:rPr>
                <w:szCs w:val="22"/>
                <w:lang w:eastAsia="en-CA"/>
              </w:rPr>
            </w:pPr>
            <w:r w:rsidRPr="00203D28">
              <w:rPr>
                <w:szCs w:val="22"/>
                <w:lang w:eastAsia="en-CA"/>
              </w:rPr>
              <w:t>4.463</w:t>
            </w:r>
          </w:p>
        </w:tc>
        <w:tc>
          <w:tcPr>
            <w:tcW w:w="518" w:type="pct"/>
            <w:tcBorders>
              <w:top w:val="nil"/>
              <w:left w:val="nil"/>
              <w:bottom w:val="single" w:sz="4" w:space="0" w:color="auto"/>
              <w:right w:val="single" w:sz="4" w:space="0" w:color="auto"/>
            </w:tcBorders>
            <w:noWrap/>
            <w:vAlign w:val="center"/>
            <w:hideMark/>
          </w:tcPr>
          <w:p w14:paraId="5C194D90" w14:textId="77777777" w:rsidR="00A64539" w:rsidRPr="00203D28" w:rsidRDefault="00A64539" w:rsidP="00203D28">
            <w:pPr>
              <w:spacing w:before="0" w:after="0"/>
              <w:jc w:val="right"/>
              <w:rPr>
                <w:szCs w:val="22"/>
                <w:lang w:eastAsia="en-CA"/>
              </w:rPr>
            </w:pPr>
            <w:r w:rsidRPr="00203D28">
              <w:rPr>
                <w:szCs w:val="22"/>
                <w:lang w:eastAsia="en-CA"/>
              </w:rPr>
              <w:t>5.579</w:t>
            </w:r>
          </w:p>
        </w:tc>
        <w:tc>
          <w:tcPr>
            <w:tcW w:w="518" w:type="pct"/>
            <w:tcBorders>
              <w:top w:val="nil"/>
              <w:left w:val="nil"/>
              <w:bottom w:val="single" w:sz="4" w:space="0" w:color="auto"/>
              <w:right w:val="single" w:sz="4" w:space="0" w:color="auto"/>
            </w:tcBorders>
            <w:noWrap/>
            <w:vAlign w:val="center"/>
            <w:hideMark/>
          </w:tcPr>
          <w:p w14:paraId="51C1686D" w14:textId="77777777" w:rsidR="00A64539" w:rsidRPr="00203D28" w:rsidRDefault="00A64539" w:rsidP="00203D28">
            <w:pPr>
              <w:spacing w:before="0" w:after="0"/>
              <w:jc w:val="right"/>
              <w:rPr>
                <w:szCs w:val="22"/>
                <w:lang w:eastAsia="en-CA"/>
              </w:rPr>
            </w:pPr>
            <w:r w:rsidRPr="00203D28">
              <w:rPr>
                <w:szCs w:val="22"/>
                <w:lang w:eastAsia="en-CA"/>
              </w:rPr>
              <w:t>831,624</w:t>
            </w:r>
          </w:p>
        </w:tc>
        <w:tc>
          <w:tcPr>
            <w:tcW w:w="454" w:type="pct"/>
            <w:tcBorders>
              <w:top w:val="nil"/>
              <w:left w:val="nil"/>
              <w:bottom w:val="single" w:sz="4" w:space="0" w:color="auto"/>
              <w:right w:val="single" w:sz="4" w:space="0" w:color="auto"/>
            </w:tcBorders>
            <w:noWrap/>
            <w:vAlign w:val="center"/>
            <w:hideMark/>
          </w:tcPr>
          <w:p w14:paraId="03D00048" w14:textId="77777777" w:rsidR="00A64539" w:rsidRPr="00203D28" w:rsidRDefault="00A64539" w:rsidP="00203D28">
            <w:pPr>
              <w:spacing w:before="0" w:after="0"/>
              <w:jc w:val="right"/>
              <w:rPr>
                <w:szCs w:val="22"/>
                <w:lang w:eastAsia="en-CA"/>
              </w:rPr>
            </w:pPr>
            <w:r w:rsidRPr="00203D28">
              <w:rPr>
                <w:szCs w:val="22"/>
                <w:lang w:eastAsia="en-CA"/>
              </w:rPr>
              <w:t>6.462</w:t>
            </w:r>
          </w:p>
        </w:tc>
        <w:tc>
          <w:tcPr>
            <w:tcW w:w="556" w:type="pct"/>
            <w:tcBorders>
              <w:top w:val="nil"/>
              <w:left w:val="nil"/>
              <w:bottom w:val="single" w:sz="4" w:space="0" w:color="auto"/>
              <w:right w:val="single" w:sz="4" w:space="0" w:color="auto"/>
            </w:tcBorders>
            <w:noWrap/>
            <w:vAlign w:val="center"/>
            <w:hideMark/>
          </w:tcPr>
          <w:p w14:paraId="5DA78619" w14:textId="77777777" w:rsidR="00A64539" w:rsidRPr="00203D28" w:rsidRDefault="00A64539" w:rsidP="00203D28">
            <w:pPr>
              <w:spacing w:before="0" w:after="0"/>
              <w:jc w:val="right"/>
              <w:rPr>
                <w:szCs w:val="22"/>
                <w:lang w:eastAsia="en-CA"/>
              </w:rPr>
            </w:pPr>
            <w:r w:rsidRPr="00203D28">
              <w:rPr>
                <w:szCs w:val="22"/>
                <w:lang w:eastAsia="en-CA"/>
              </w:rPr>
              <w:t>195,243</w:t>
            </w:r>
          </w:p>
        </w:tc>
        <w:tc>
          <w:tcPr>
            <w:tcW w:w="403" w:type="pct"/>
            <w:tcBorders>
              <w:top w:val="nil"/>
              <w:left w:val="nil"/>
              <w:bottom w:val="single" w:sz="4" w:space="0" w:color="auto"/>
              <w:right w:val="single" w:sz="4" w:space="0" w:color="auto"/>
            </w:tcBorders>
            <w:noWrap/>
            <w:vAlign w:val="center"/>
            <w:hideMark/>
          </w:tcPr>
          <w:p w14:paraId="7ED052E8" w14:textId="77777777" w:rsidR="00A64539" w:rsidRPr="00203D28" w:rsidRDefault="00A64539" w:rsidP="00203D28">
            <w:pPr>
              <w:spacing w:before="0" w:after="0"/>
              <w:jc w:val="right"/>
              <w:rPr>
                <w:szCs w:val="22"/>
                <w:lang w:eastAsia="en-CA"/>
              </w:rPr>
            </w:pPr>
            <w:r w:rsidRPr="00203D28">
              <w:rPr>
                <w:szCs w:val="22"/>
                <w:lang w:eastAsia="en-CA"/>
              </w:rPr>
              <w:t>8.246</w:t>
            </w:r>
          </w:p>
        </w:tc>
        <w:tc>
          <w:tcPr>
            <w:tcW w:w="518" w:type="pct"/>
            <w:tcBorders>
              <w:top w:val="nil"/>
              <w:left w:val="nil"/>
              <w:bottom w:val="single" w:sz="4" w:space="0" w:color="auto"/>
              <w:right w:val="nil"/>
            </w:tcBorders>
            <w:noWrap/>
            <w:vAlign w:val="center"/>
            <w:hideMark/>
          </w:tcPr>
          <w:p w14:paraId="190988B7" w14:textId="77777777" w:rsidR="00A64539" w:rsidRPr="00203D28" w:rsidRDefault="00A64539" w:rsidP="00203D28">
            <w:pPr>
              <w:spacing w:before="0" w:after="0"/>
              <w:jc w:val="right"/>
              <w:rPr>
                <w:szCs w:val="22"/>
                <w:lang w:eastAsia="en-CA"/>
              </w:rPr>
            </w:pPr>
            <w:r w:rsidRPr="00203D28">
              <w:rPr>
                <w:szCs w:val="22"/>
                <w:lang w:eastAsia="en-CA"/>
              </w:rPr>
              <w:t>182,710</w:t>
            </w:r>
          </w:p>
        </w:tc>
        <w:tc>
          <w:tcPr>
            <w:tcW w:w="518" w:type="pct"/>
            <w:tcBorders>
              <w:top w:val="nil"/>
              <w:left w:val="single" w:sz="4" w:space="0" w:color="auto"/>
              <w:bottom w:val="single" w:sz="4" w:space="0" w:color="auto"/>
              <w:right w:val="single" w:sz="4" w:space="0" w:color="auto"/>
            </w:tcBorders>
            <w:noWrap/>
            <w:vAlign w:val="center"/>
            <w:hideMark/>
          </w:tcPr>
          <w:p w14:paraId="1DCEA6D4" w14:textId="77777777" w:rsidR="00A64539" w:rsidRPr="00203D28" w:rsidRDefault="00A64539" w:rsidP="00203D28">
            <w:pPr>
              <w:spacing w:before="0" w:after="0"/>
              <w:jc w:val="right"/>
              <w:rPr>
                <w:szCs w:val="22"/>
                <w:lang w:eastAsia="en-CA"/>
              </w:rPr>
            </w:pPr>
            <w:r w:rsidRPr="00203D28">
              <w:rPr>
                <w:szCs w:val="22"/>
                <w:lang w:eastAsia="en-CA"/>
              </w:rPr>
              <w:t>1,209,577</w:t>
            </w:r>
          </w:p>
        </w:tc>
        <w:tc>
          <w:tcPr>
            <w:tcW w:w="518" w:type="pct"/>
            <w:tcBorders>
              <w:top w:val="nil"/>
              <w:left w:val="nil"/>
              <w:bottom w:val="single" w:sz="4" w:space="0" w:color="auto"/>
              <w:right w:val="single" w:sz="4" w:space="0" w:color="auto"/>
            </w:tcBorders>
            <w:noWrap/>
            <w:vAlign w:val="center"/>
            <w:hideMark/>
          </w:tcPr>
          <w:p w14:paraId="1BE2DE65" w14:textId="77777777" w:rsidR="00A64539" w:rsidRPr="00203D28" w:rsidRDefault="00A64539" w:rsidP="00203D28">
            <w:pPr>
              <w:spacing w:before="0" w:after="0"/>
              <w:jc w:val="right"/>
              <w:rPr>
                <w:szCs w:val="22"/>
                <w:lang w:eastAsia="en-CA"/>
              </w:rPr>
            </w:pPr>
            <w:r w:rsidRPr="00203D28">
              <w:rPr>
                <w:szCs w:val="22"/>
                <w:lang w:eastAsia="en-CA"/>
              </w:rPr>
              <w:t>2,313,359</w:t>
            </w:r>
          </w:p>
        </w:tc>
      </w:tr>
      <w:tr w:rsidR="00A64539" w:rsidRPr="00753ADC" w14:paraId="3F81FD1D" w14:textId="77777777" w:rsidTr="00203D28">
        <w:trPr>
          <w:trHeight w:val="600"/>
        </w:trPr>
        <w:tc>
          <w:tcPr>
            <w:tcW w:w="526" w:type="pct"/>
            <w:tcBorders>
              <w:top w:val="nil"/>
              <w:left w:val="single" w:sz="4" w:space="0" w:color="auto"/>
              <w:bottom w:val="single" w:sz="4" w:space="0" w:color="auto"/>
              <w:right w:val="single" w:sz="4" w:space="0" w:color="auto"/>
            </w:tcBorders>
            <w:vAlign w:val="center"/>
            <w:hideMark/>
          </w:tcPr>
          <w:p w14:paraId="1F2D5EED" w14:textId="77777777" w:rsidR="00A64539" w:rsidRPr="00203D28" w:rsidRDefault="00A64539" w:rsidP="00203D28">
            <w:pPr>
              <w:spacing w:before="0" w:after="0"/>
              <w:jc w:val="left"/>
              <w:rPr>
                <w:sz w:val="20"/>
                <w:szCs w:val="20"/>
                <w:lang w:eastAsia="en-CA"/>
              </w:rPr>
            </w:pPr>
            <w:r w:rsidRPr="00203D28">
              <w:rPr>
                <w:sz w:val="20"/>
                <w:szCs w:val="20"/>
                <w:lang w:eastAsia="en-CA"/>
              </w:rPr>
              <w:t>United Republic of Tanzania</w:t>
            </w:r>
          </w:p>
        </w:tc>
        <w:tc>
          <w:tcPr>
            <w:tcW w:w="470" w:type="pct"/>
            <w:tcBorders>
              <w:top w:val="nil"/>
              <w:left w:val="nil"/>
              <w:bottom w:val="single" w:sz="4" w:space="0" w:color="auto"/>
              <w:right w:val="single" w:sz="4" w:space="0" w:color="auto"/>
            </w:tcBorders>
            <w:vAlign w:val="center"/>
            <w:hideMark/>
          </w:tcPr>
          <w:p w14:paraId="2A9F7CBF"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43816C46"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57239ECE"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0C903BD3"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1453D237" w14:textId="77777777" w:rsidR="00A64539" w:rsidRPr="00203D28" w:rsidRDefault="00A64539" w:rsidP="00203D28">
            <w:pPr>
              <w:spacing w:before="0" w:after="0"/>
              <w:jc w:val="right"/>
              <w:rPr>
                <w:szCs w:val="22"/>
                <w:lang w:eastAsia="en-CA"/>
              </w:rPr>
            </w:pPr>
            <w:r w:rsidRPr="00203D28">
              <w:rPr>
                <w:szCs w:val="22"/>
                <w:lang w:eastAsia="en-CA"/>
              </w:rPr>
              <w:t>302</w:t>
            </w:r>
          </w:p>
        </w:tc>
        <w:tc>
          <w:tcPr>
            <w:tcW w:w="403" w:type="pct"/>
            <w:tcBorders>
              <w:top w:val="nil"/>
              <w:left w:val="nil"/>
              <w:bottom w:val="single" w:sz="4" w:space="0" w:color="auto"/>
              <w:right w:val="single" w:sz="4" w:space="0" w:color="auto"/>
            </w:tcBorders>
            <w:noWrap/>
            <w:vAlign w:val="center"/>
            <w:hideMark/>
          </w:tcPr>
          <w:p w14:paraId="6EB4432C" w14:textId="77777777" w:rsidR="00A64539" w:rsidRPr="00203D28" w:rsidRDefault="00A64539" w:rsidP="00203D28">
            <w:pPr>
              <w:spacing w:before="0" w:after="0"/>
              <w:jc w:val="right"/>
              <w:rPr>
                <w:szCs w:val="22"/>
                <w:lang w:eastAsia="en-CA"/>
              </w:rPr>
            </w:pPr>
            <w:r w:rsidRPr="00203D28">
              <w:rPr>
                <w:szCs w:val="22"/>
                <w:lang w:eastAsia="en-CA"/>
              </w:rPr>
              <w:t>0.018</w:t>
            </w:r>
          </w:p>
        </w:tc>
        <w:tc>
          <w:tcPr>
            <w:tcW w:w="518" w:type="pct"/>
            <w:tcBorders>
              <w:top w:val="nil"/>
              <w:left w:val="nil"/>
              <w:bottom w:val="single" w:sz="4" w:space="0" w:color="auto"/>
              <w:right w:val="nil"/>
            </w:tcBorders>
            <w:noWrap/>
            <w:vAlign w:val="center"/>
            <w:hideMark/>
          </w:tcPr>
          <w:p w14:paraId="1481DBDC" w14:textId="77777777" w:rsidR="00A64539" w:rsidRPr="00203D28" w:rsidRDefault="00A64539" w:rsidP="00203D28">
            <w:pPr>
              <w:spacing w:before="0" w:after="0"/>
              <w:jc w:val="right"/>
              <w:rPr>
                <w:szCs w:val="22"/>
                <w:lang w:eastAsia="en-CA"/>
              </w:rPr>
            </w:pPr>
            <w:r w:rsidRPr="00203D28">
              <w:rPr>
                <w:szCs w:val="22"/>
                <w:lang w:eastAsia="en-CA"/>
              </w:rPr>
              <w:t>409</w:t>
            </w:r>
          </w:p>
        </w:tc>
        <w:tc>
          <w:tcPr>
            <w:tcW w:w="518" w:type="pct"/>
            <w:tcBorders>
              <w:top w:val="nil"/>
              <w:left w:val="single" w:sz="4" w:space="0" w:color="auto"/>
              <w:bottom w:val="single" w:sz="4" w:space="0" w:color="auto"/>
              <w:right w:val="single" w:sz="4" w:space="0" w:color="auto"/>
            </w:tcBorders>
            <w:noWrap/>
            <w:vAlign w:val="center"/>
            <w:hideMark/>
          </w:tcPr>
          <w:p w14:paraId="54DC378D" w14:textId="77777777" w:rsidR="00A64539" w:rsidRPr="00203D28" w:rsidRDefault="00A64539" w:rsidP="00203D28">
            <w:pPr>
              <w:spacing w:before="0" w:after="0"/>
              <w:jc w:val="right"/>
              <w:rPr>
                <w:szCs w:val="22"/>
                <w:lang w:eastAsia="en-CA"/>
              </w:rPr>
            </w:pPr>
            <w:r w:rsidRPr="00203D28">
              <w:rPr>
                <w:szCs w:val="22"/>
                <w:lang w:eastAsia="en-CA"/>
              </w:rPr>
              <w:t>2,202</w:t>
            </w:r>
          </w:p>
        </w:tc>
        <w:tc>
          <w:tcPr>
            <w:tcW w:w="518" w:type="pct"/>
            <w:tcBorders>
              <w:top w:val="nil"/>
              <w:left w:val="nil"/>
              <w:bottom w:val="single" w:sz="4" w:space="0" w:color="auto"/>
              <w:right w:val="single" w:sz="4" w:space="0" w:color="auto"/>
            </w:tcBorders>
            <w:noWrap/>
            <w:vAlign w:val="center"/>
            <w:hideMark/>
          </w:tcPr>
          <w:p w14:paraId="1F4BF1A5" w14:textId="77777777" w:rsidR="00A64539" w:rsidRPr="00203D28" w:rsidRDefault="00A64539" w:rsidP="00203D28">
            <w:pPr>
              <w:spacing w:before="0" w:after="0"/>
              <w:jc w:val="right"/>
              <w:rPr>
                <w:szCs w:val="22"/>
                <w:lang w:eastAsia="en-CA"/>
              </w:rPr>
            </w:pPr>
            <w:r w:rsidRPr="00203D28">
              <w:rPr>
                <w:szCs w:val="22"/>
                <w:lang w:eastAsia="en-CA"/>
              </w:rPr>
              <w:t>4,212</w:t>
            </w:r>
          </w:p>
        </w:tc>
      </w:tr>
      <w:tr w:rsidR="00A64539" w:rsidRPr="00753ADC" w14:paraId="67D3A8F1"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78D827E2" w14:textId="77777777" w:rsidR="00A64539" w:rsidRPr="00203D28" w:rsidRDefault="00A64539" w:rsidP="00203D28">
            <w:pPr>
              <w:spacing w:before="0" w:after="0"/>
              <w:jc w:val="left"/>
              <w:rPr>
                <w:szCs w:val="22"/>
                <w:lang w:eastAsia="en-CA"/>
              </w:rPr>
            </w:pPr>
            <w:r w:rsidRPr="00203D28">
              <w:rPr>
                <w:szCs w:val="22"/>
                <w:lang w:eastAsia="en-CA"/>
              </w:rPr>
              <w:t>Uruguay</w:t>
            </w:r>
          </w:p>
        </w:tc>
        <w:tc>
          <w:tcPr>
            <w:tcW w:w="470" w:type="pct"/>
            <w:tcBorders>
              <w:top w:val="nil"/>
              <w:left w:val="nil"/>
              <w:bottom w:val="single" w:sz="4" w:space="0" w:color="auto"/>
              <w:right w:val="single" w:sz="4" w:space="0" w:color="auto"/>
            </w:tcBorders>
            <w:vAlign w:val="center"/>
            <w:hideMark/>
          </w:tcPr>
          <w:p w14:paraId="177F0DF4" w14:textId="77777777" w:rsidR="00A64539" w:rsidRPr="00203D28" w:rsidRDefault="00A64539" w:rsidP="00203D28">
            <w:pPr>
              <w:spacing w:before="0" w:after="0"/>
              <w:jc w:val="right"/>
              <w:rPr>
                <w:szCs w:val="22"/>
                <w:lang w:eastAsia="en-CA"/>
              </w:rPr>
            </w:pPr>
            <w:r w:rsidRPr="00203D28">
              <w:rPr>
                <w:szCs w:val="22"/>
                <w:lang w:eastAsia="en-CA"/>
              </w:rPr>
              <w:t>0.079</w:t>
            </w:r>
          </w:p>
        </w:tc>
        <w:tc>
          <w:tcPr>
            <w:tcW w:w="518" w:type="pct"/>
            <w:tcBorders>
              <w:top w:val="nil"/>
              <w:left w:val="nil"/>
              <w:bottom w:val="single" w:sz="4" w:space="0" w:color="auto"/>
              <w:right w:val="single" w:sz="4" w:space="0" w:color="auto"/>
            </w:tcBorders>
            <w:noWrap/>
            <w:vAlign w:val="center"/>
            <w:hideMark/>
          </w:tcPr>
          <w:p w14:paraId="0046FF12" w14:textId="77777777" w:rsidR="00A64539" w:rsidRPr="00203D28" w:rsidRDefault="00A64539" w:rsidP="00203D28">
            <w:pPr>
              <w:spacing w:before="0" w:after="0"/>
              <w:jc w:val="right"/>
              <w:rPr>
                <w:szCs w:val="22"/>
                <w:lang w:eastAsia="en-CA"/>
              </w:rPr>
            </w:pPr>
            <w:r w:rsidRPr="00203D28">
              <w:rPr>
                <w:szCs w:val="22"/>
                <w:lang w:eastAsia="en-CA"/>
              </w:rPr>
              <w:t>0.099</w:t>
            </w:r>
          </w:p>
        </w:tc>
        <w:tc>
          <w:tcPr>
            <w:tcW w:w="518" w:type="pct"/>
            <w:tcBorders>
              <w:top w:val="nil"/>
              <w:left w:val="nil"/>
              <w:bottom w:val="single" w:sz="4" w:space="0" w:color="auto"/>
              <w:right w:val="single" w:sz="4" w:space="0" w:color="auto"/>
            </w:tcBorders>
            <w:noWrap/>
            <w:vAlign w:val="center"/>
            <w:hideMark/>
          </w:tcPr>
          <w:p w14:paraId="3EB3F635" w14:textId="77777777" w:rsidR="00A64539" w:rsidRPr="00203D28" w:rsidRDefault="00A64539" w:rsidP="00203D28">
            <w:pPr>
              <w:spacing w:before="0" w:after="0"/>
              <w:jc w:val="right"/>
              <w:rPr>
                <w:szCs w:val="22"/>
                <w:lang w:eastAsia="en-CA"/>
              </w:rPr>
            </w:pPr>
            <w:r w:rsidRPr="00203D28">
              <w:rPr>
                <w:szCs w:val="22"/>
                <w:lang w:eastAsia="en-CA"/>
              </w:rPr>
              <w:t>14,721</w:t>
            </w:r>
          </w:p>
        </w:tc>
        <w:tc>
          <w:tcPr>
            <w:tcW w:w="454" w:type="pct"/>
            <w:tcBorders>
              <w:top w:val="nil"/>
              <w:left w:val="nil"/>
              <w:bottom w:val="single" w:sz="4" w:space="0" w:color="auto"/>
              <w:right w:val="single" w:sz="4" w:space="0" w:color="auto"/>
            </w:tcBorders>
            <w:noWrap/>
            <w:vAlign w:val="center"/>
            <w:hideMark/>
          </w:tcPr>
          <w:p w14:paraId="18F93097" w14:textId="77777777" w:rsidR="00A64539" w:rsidRPr="00203D28" w:rsidRDefault="00A64539" w:rsidP="00203D28">
            <w:pPr>
              <w:spacing w:before="0" w:after="0"/>
              <w:jc w:val="right"/>
              <w:rPr>
                <w:szCs w:val="22"/>
                <w:lang w:eastAsia="en-CA"/>
              </w:rPr>
            </w:pPr>
            <w:r w:rsidRPr="00203D28">
              <w:rPr>
                <w:szCs w:val="22"/>
                <w:lang w:eastAsia="en-CA"/>
              </w:rPr>
              <w:t>0.114</w:t>
            </w:r>
          </w:p>
        </w:tc>
        <w:tc>
          <w:tcPr>
            <w:tcW w:w="556" w:type="pct"/>
            <w:tcBorders>
              <w:top w:val="nil"/>
              <w:left w:val="nil"/>
              <w:bottom w:val="single" w:sz="4" w:space="0" w:color="auto"/>
              <w:right w:val="single" w:sz="4" w:space="0" w:color="auto"/>
            </w:tcBorders>
            <w:noWrap/>
            <w:vAlign w:val="center"/>
            <w:hideMark/>
          </w:tcPr>
          <w:p w14:paraId="2AC9D0D9" w14:textId="77777777" w:rsidR="00A64539" w:rsidRPr="00203D28" w:rsidRDefault="00A64539" w:rsidP="00203D28">
            <w:pPr>
              <w:spacing w:before="0" w:after="0"/>
              <w:jc w:val="right"/>
              <w:rPr>
                <w:szCs w:val="22"/>
                <w:lang w:eastAsia="en-CA"/>
              </w:rPr>
            </w:pPr>
            <w:r w:rsidRPr="00203D28">
              <w:rPr>
                <w:szCs w:val="22"/>
                <w:lang w:eastAsia="en-CA"/>
              </w:rPr>
              <w:t>3,456</w:t>
            </w:r>
          </w:p>
        </w:tc>
        <w:tc>
          <w:tcPr>
            <w:tcW w:w="403" w:type="pct"/>
            <w:tcBorders>
              <w:top w:val="nil"/>
              <w:left w:val="nil"/>
              <w:bottom w:val="single" w:sz="4" w:space="0" w:color="auto"/>
              <w:right w:val="single" w:sz="4" w:space="0" w:color="auto"/>
            </w:tcBorders>
            <w:noWrap/>
            <w:vAlign w:val="center"/>
            <w:hideMark/>
          </w:tcPr>
          <w:p w14:paraId="1B5DCCF5" w14:textId="77777777" w:rsidR="00A64539" w:rsidRPr="00203D28" w:rsidRDefault="00A64539" w:rsidP="00203D28">
            <w:pPr>
              <w:spacing w:before="0" w:after="0"/>
              <w:jc w:val="right"/>
              <w:rPr>
                <w:szCs w:val="22"/>
                <w:lang w:eastAsia="en-CA"/>
              </w:rPr>
            </w:pPr>
            <w:r w:rsidRPr="00203D28">
              <w:rPr>
                <w:szCs w:val="22"/>
                <w:lang w:eastAsia="en-CA"/>
              </w:rPr>
              <w:t>0.146</w:t>
            </w:r>
          </w:p>
        </w:tc>
        <w:tc>
          <w:tcPr>
            <w:tcW w:w="518" w:type="pct"/>
            <w:tcBorders>
              <w:top w:val="nil"/>
              <w:left w:val="nil"/>
              <w:bottom w:val="single" w:sz="4" w:space="0" w:color="auto"/>
              <w:right w:val="nil"/>
            </w:tcBorders>
            <w:noWrap/>
            <w:vAlign w:val="center"/>
            <w:hideMark/>
          </w:tcPr>
          <w:p w14:paraId="788C885A" w14:textId="77777777" w:rsidR="00A64539" w:rsidRPr="00203D28" w:rsidRDefault="00A64539" w:rsidP="00203D28">
            <w:pPr>
              <w:spacing w:before="0" w:after="0"/>
              <w:jc w:val="right"/>
              <w:rPr>
                <w:szCs w:val="22"/>
                <w:lang w:eastAsia="en-CA"/>
              </w:rPr>
            </w:pPr>
            <w:r w:rsidRPr="00203D28">
              <w:rPr>
                <w:szCs w:val="22"/>
                <w:lang w:eastAsia="en-CA"/>
              </w:rPr>
              <w:t>3,234</w:t>
            </w:r>
          </w:p>
        </w:tc>
        <w:tc>
          <w:tcPr>
            <w:tcW w:w="518" w:type="pct"/>
            <w:tcBorders>
              <w:top w:val="nil"/>
              <w:left w:val="single" w:sz="4" w:space="0" w:color="auto"/>
              <w:bottom w:val="single" w:sz="4" w:space="0" w:color="auto"/>
              <w:right w:val="single" w:sz="4" w:space="0" w:color="auto"/>
            </w:tcBorders>
            <w:noWrap/>
            <w:vAlign w:val="center"/>
            <w:hideMark/>
          </w:tcPr>
          <w:p w14:paraId="4257CB1F" w14:textId="77777777" w:rsidR="00A64539" w:rsidRPr="00203D28" w:rsidRDefault="00A64539" w:rsidP="00203D28">
            <w:pPr>
              <w:spacing w:before="0" w:after="0"/>
              <w:jc w:val="right"/>
              <w:rPr>
                <w:szCs w:val="22"/>
                <w:lang w:eastAsia="en-CA"/>
              </w:rPr>
            </w:pPr>
            <w:r w:rsidRPr="00203D28">
              <w:rPr>
                <w:szCs w:val="22"/>
                <w:lang w:eastAsia="en-CA"/>
              </w:rPr>
              <w:t>21,411</w:t>
            </w:r>
          </w:p>
        </w:tc>
        <w:tc>
          <w:tcPr>
            <w:tcW w:w="518" w:type="pct"/>
            <w:tcBorders>
              <w:top w:val="nil"/>
              <w:left w:val="nil"/>
              <w:bottom w:val="single" w:sz="4" w:space="0" w:color="auto"/>
              <w:right w:val="single" w:sz="4" w:space="0" w:color="auto"/>
            </w:tcBorders>
            <w:noWrap/>
            <w:vAlign w:val="center"/>
            <w:hideMark/>
          </w:tcPr>
          <w:p w14:paraId="3D1849CA" w14:textId="77777777" w:rsidR="00A64539" w:rsidRPr="00203D28" w:rsidRDefault="00A64539" w:rsidP="00203D28">
            <w:pPr>
              <w:spacing w:before="0" w:after="0"/>
              <w:jc w:val="right"/>
              <w:rPr>
                <w:szCs w:val="22"/>
                <w:lang w:eastAsia="en-CA"/>
              </w:rPr>
            </w:pPr>
            <w:r w:rsidRPr="00203D28">
              <w:rPr>
                <w:szCs w:val="22"/>
                <w:lang w:eastAsia="en-CA"/>
              </w:rPr>
              <w:t>40,949</w:t>
            </w:r>
          </w:p>
        </w:tc>
      </w:tr>
      <w:tr w:rsidR="00A64539" w:rsidRPr="00753ADC" w14:paraId="3C26FD94"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E05083B" w14:textId="77777777" w:rsidR="00A64539" w:rsidRPr="00203D28" w:rsidRDefault="00A64539" w:rsidP="00203D28">
            <w:pPr>
              <w:spacing w:before="0" w:after="0"/>
              <w:jc w:val="left"/>
              <w:rPr>
                <w:szCs w:val="22"/>
                <w:lang w:eastAsia="en-CA"/>
              </w:rPr>
            </w:pPr>
            <w:r w:rsidRPr="00203D28">
              <w:rPr>
                <w:szCs w:val="22"/>
                <w:lang w:eastAsia="en-CA"/>
              </w:rPr>
              <w:t>Uzbekistan</w:t>
            </w:r>
          </w:p>
        </w:tc>
        <w:tc>
          <w:tcPr>
            <w:tcW w:w="470" w:type="pct"/>
            <w:tcBorders>
              <w:top w:val="nil"/>
              <w:left w:val="nil"/>
              <w:bottom w:val="single" w:sz="4" w:space="0" w:color="auto"/>
              <w:right w:val="single" w:sz="4" w:space="0" w:color="auto"/>
            </w:tcBorders>
            <w:vAlign w:val="center"/>
            <w:hideMark/>
          </w:tcPr>
          <w:p w14:paraId="6219A1BD" w14:textId="77777777" w:rsidR="00A64539" w:rsidRPr="00203D28" w:rsidRDefault="00A64539" w:rsidP="00203D28">
            <w:pPr>
              <w:spacing w:before="0" w:after="0"/>
              <w:jc w:val="right"/>
              <w:rPr>
                <w:szCs w:val="22"/>
                <w:lang w:eastAsia="en-CA"/>
              </w:rPr>
            </w:pPr>
            <w:r w:rsidRPr="00203D28">
              <w:rPr>
                <w:szCs w:val="22"/>
                <w:lang w:eastAsia="en-CA"/>
              </w:rPr>
              <w:t>0.023</w:t>
            </w:r>
          </w:p>
        </w:tc>
        <w:tc>
          <w:tcPr>
            <w:tcW w:w="518" w:type="pct"/>
            <w:tcBorders>
              <w:top w:val="nil"/>
              <w:left w:val="nil"/>
              <w:bottom w:val="single" w:sz="4" w:space="0" w:color="auto"/>
              <w:right w:val="single" w:sz="4" w:space="0" w:color="auto"/>
            </w:tcBorders>
            <w:noWrap/>
            <w:vAlign w:val="center"/>
            <w:hideMark/>
          </w:tcPr>
          <w:p w14:paraId="0C5EB57E" w14:textId="77777777" w:rsidR="00A64539" w:rsidRPr="00203D28" w:rsidRDefault="00A64539" w:rsidP="00203D28">
            <w:pPr>
              <w:spacing w:before="0" w:after="0"/>
              <w:jc w:val="right"/>
              <w:rPr>
                <w:szCs w:val="22"/>
                <w:lang w:eastAsia="en-CA"/>
              </w:rPr>
            </w:pPr>
            <w:r w:rsidRPr="00203D28">
              <w:rPr>
                <w:szCs w:val="22"/>
                <w:lang w:eastAsia="en-CA"/>
              </w:rPr>
              <w:t>0.029</w:t>
            </w:r>
          </w:p>
        </w:tc>
        <w:tc>
          <w:tcPr>
            <w:tcW w:w="518" w:type="pct"/>
            <w:tcBorders>
              <w:top w:val="nil"/>
              <w:left w:val="nil"/>
              <w:bottom w:val="single" w:sz="4" w:space="0" w:color="auto"/>
              <w:right w:val="single" w:sz="4" w:space="0" w:color="auto"/>
            </w:tcBorders>
            <w:noWrap/>
            <w:vAlign w:val="center"/>
            <w:hideMark/>
          </w:tcPr>
          <w:p w14:paraId="2865507B" w14:textId="77777777" w:rsidR="00A64539" w:rsidRPr="00203D28" w:rsidRDefault="00A64539" w:rsidP="00203D28">
            <w:pPr>
              <w:spacing w:before="0" w:after="0"/>
              <w:jc w:val="right"/>
              <w:rPr>
                <w:szCs w:val="22"/>
                <w:lang w:eastAsia="en-CA"/>
              </w:rPr>
            </w:pPr>
            <w:r w:rsidRPr="00203D28">
              <w:rPr>
                <w:szCs w:val="22"/>
                <w:lang w:eastAsia="en-CA"/>
              </w:rPr>
              <w:t>4,286</w:t>
            </w:r>
          </w:p>
        </w:tc>
        <w:tc>
          <w:tcPr>
            <w:tcW w:w="454" w:type="pct"/>
            <w:tcBorders>
              <w:top w:val="nil"/>
              <w:left w:val="nil"/>
              <w:bottom w:val="single" w:sz="4" w:space="0" w:color="auto"/>
              <w:right w:val="single" w:sz="4" w:space="0" w:color="auto"/>
            </w:tcBorders>
            <w:shd w:val="clear" w:color="auto" w:fill="D9D9D9"/>
            <w:noWrap/>
            <w:vAlign w:val="center"/>
            <w:hideMark/>
          </w:tcPr>
          <w:p w14:paraId="51CD50E1"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4CA4AB8B"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shd w:val="clear" w:color="auto" w:fill="D9D9D9"/>
            <w:noWrap/>
            <w:vAlign w:val="center"/>
            <w:hideMark/>
          </w:tcPr>
          <w:p w14:paraId="6455CB3C"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4A62B189"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4741AE75" w14:textId="77777777" w:rsidR="00A64539" w:rsidRPr="00203D28" w:rsidRDefault="00A64539" w:rsidP="00203D28">
            <w:pPr>
              <w:spacing w:before="0" w:after="0"/>
              <w:jc w:val="right"/>
              <w:rPr>
                <w:szCs w:val="22"/>
                <w:lang w:eastAsia="en-CA"/>
              </w:rPr>
            </w:pPr>
            <w:r w:rsidRPr="00203D28">
              <w:rPr>
                <w:szCs w:val="22"/>
                <w:lang w:eastAsia="en-CA"/>
              </w:rPr>
              <w:t>4,286</w:t>
            </w:r>
          </w:p>
        </w:tc>
        <w:tc>
          <w:tcPr>
            <w:tcW w:w="518" w:type="pct"/>
            <w:tcBorders>
              <w:top w:val="nil"/>
              <w:left w:val="nil"/>
              <w:bottom w:val="single" w:sz="4" w:space="0" w:color="auto"/>
              <w:right w:val="single" w:sz="4" w:space="0" w:color="auto"/>
            </w:tcBorders>
            <w:noWrap/>
            <w:vAlign w:val="center"/>
            <w:hideMark/>
          </w:tcPr>
          <w:p w14:paraId="3DCEA89A" w14:textId="77777777" w:rsidR="00A64539" w:rsidRPr="00203D28" w:rsidRDefault="00A64539" w:rsidP="00203D28">
            <w:pPr>
              <w:spacing w:before="0" w:after="0"/>
              <w:jc w:val="right"/>
              <w:rPr>
                <w:szCs w:val="22"/>
                <w:lang w:eastAsia="en-CA"/>
              </w:rPr>
            </w:pPr>
            <w:r w:rsidRPr="00203D28">
              <w:rPr>
                <w:szCs w:val="22"/>
                <w:lang w:eastAsia="en-CA"/>
              </w:rPr>
              <w:t>8,197</w:t>
            </w:r>
          </w:p>
        </w:tc>
      </w:tr>
      <w:tr w:rsidR="00A64539" w:rsidRPr="00753ADC" w14:paraId="5BC2BD65"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3EDAE43E" w14:textId="77777777" w:rsidR="00A64539" w:rsidRPr="00203D28" w:rsidRDefault="00A64539" w:rsidP="00203D28">
            <w:pPr>
              <w:spacing w:before="0" w:after="0"/>
              <w:jc w:val="left"/>
              <w:rPr>
                <w:szCs w:val="22"/>
                <w:lang w:eastAsia="en-CA"/>
              </w:rPr>
            </w:pPr>
            <w:r w:rsidRPr="00203D28">
              <w:rPr>
                <w:szCs w:val="22"/>
                <w:lang w:eastAsia="en-CA"/>
              </w:rPr>
              <w:t>Vanuatu</w:t>
            </w:r>
          </w:p>
        </w:tc>
        <w:tc>
          <w:tcPr>
            <w:tcW w:w="470" w:type="pct"/>
            <w:tcBorders>
              <w:top w:val="nil"/>
              <w:left w:val="nil"/>
              <w:bottom w:val="single" w:sz="4" w:space="0" w:color="auto"/>
              <w:right w:val="single" w:sz="4" w:space="0" w:color="auto"/>
            </w:tcBorders>
            <w:vAlign w:val="center"/>
            <w:hideMark/>
          </w:tcPr>
          <w:p w14:paraId="6E72F151"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4AA0A59D" w14:textId="77777777" w:rsidR="00A64539" w:rsidRPr="00203D28" w:rsidRDefault="00A64539" w:rsidP="00203D28">
            <w:pPr>
              <w:spacing w:before="0" w:after="0"/>
              <w:jc w:val="right"/>
              <w:rPr>
                <w:szCs w:val="22"/>
                <w:lang w:eastAsia="en-CA"/>
              </w:rPr>
            </w:pPr>
            <w:r w:rsidRPr="00203D28">
              <w:rPr>
                <w:szCs w:val="22"/>
                <w:lang w:eastAsia="en-CA"/>
              </w:rPr>
              <w:t>0.001</w:t>
            </w:r>
          </w:p>
        </w:tc>
        <w:tc>
          <w:tcPr>
            <w:tcW w:w="518" w:type="pct"/>
            <w:tcBorders>
              <w:top w:val="nil"/>
              <w:left w:val="nil"/>
              <w:bottom w:val="single" w:sz="4" w:space="0" w:color="auto"/>
              <w:right w:val="single" w:sz="4" w:space="0" w:color="auto"/>
            </w:tcBorders>
            <w:noWrap/>
            <w:vAlign w:val="center"/>
            <w:hideMark/>
          </w:tcPr>
          <w:p w14:paraId="0FFE552D" w14:textId="77777777" w:rsidR="00A64539" w:rsidRPr="00203D28" w:rsidRDefault="00A64539" w:rsidP="00203D28">
            <w:pPr>
              <w:spacing w:before="0" w:after="0"/>
              <w:jc w:val="right"/>
              <w:rPr>
                <w:szCs w:val="22"/>
                <w:lang w:eastAsia="en-CA"/>
              </w:rPr>
            </w:pPr>
            <w:r w:rsidRPr="00203D28">
              <w:rPr>
                <w:szCs w:val="22"/>
                <w:lang w:eastAsia="en-CA"/>
              </w:rPr>
              <w:t>186</w:t>
            </w:r>
          </w:p>
        </w:tc>
        <w:tc>
          <w:tcPr>
            <w:tcW w:w="454" w:type="pct"/>
            <w:tcBorders>
              <w:top w:val="nil"/>
              <w:left w:val="nil"/>
              <w:bottom w:val="single" w:sz="4" w:space="0" w:color="auto"/>
              <w:right w:val="single" w:sz="4" w:space="0" w:color="auto"/>
            </w:tcBorders>
            <w:shd w:val="clear" w:color="auto" w:fill="D9D9D9"/>
            <w:noWrap/>
            <w:vAlign w:val="center"/>
            <w:hideMark/>
          </w:tcPr>
          <w:p w14:paraId="2B164A5C" w14:textId="77777777" w:rsidR="00A64539" w:rsidRPr="00203D28" w:rsidRDefault="00A64539" w:rsidP="00203D28">
            <w:pPr>
              <w:spacing w:before="0" w:after="0"/>
              <w:jc w:val="right"/>
              <w:rPr>
                <w:szCs w:val="22"/>
                <w:lang w:eastAsia="en-CA"/>
              </w:rPr>
            </w:pPr>
            <w:r w:rsidRPr="00203D28">
              <w:rPr>
                <w:szCs w:val="22"/>
                <w:lang w:eastAsia="en-CA"/>
              </w:rPr>
              <w:t>0.000</w:t>
            </w:r>
          </w:p>
        </w:tc>
        <w:tc>
          <w:tcPr>
            <w:tcW w:w="556" w:type="pct"/>
            <w:tcBorders>
              <w:top w:val="nil"/>
              <w:left w:val="nil"/>
              <w:bottom w:val="single" w:sz="4" w:space="0" w:color="auto"/>
              <w:right w:val="single" w:sz="4" w:space="0" w:color="auto"/>
            </w:tcBorders>
            <w:shd w:val="clear" w:color="auto" w:fill="D9D9D9"/>
            <w:noWrap/>
            <w:vAlign w:val="center"/>
            <w:hideMark/>
          </w:tcPr>
          <w:p w14:paraId="112F68F1" w14:textId="77777777" w:rsidR="00A64539" w:rsidRPr="00203D28" w:rsidRDefault="00A64539" w:rsidP="00203D28">
            <w:pPr>
              <w:spacing w:before="0" w:after="0"/>
              <w:jc w:val="right"/>
              <w:rPr>
                <w:szCs w:val="22"/>
                <w:lang w:eastAsia="en-CA"/>
              </w:rPr>
            </w:pPr>
            <w:r w:rsidRPr="00203D28">
              <w:rPr>
                <w:szCs w:val="22"/>
                <w:lang w:eastAsia="en-CA"/>
              </w:rPr>
              <w:t>0</w:t>
            </w:r>
          </w:p>
        </w:tc>
        <w:tc>
          <w:tcPr>
            <w:tcW w:w="403" w:type="pct"/>
            <w:tcBorders>
              <w:top w:val="nil"/>
              <w:left w:val="nil"/>
              <w:bottom w:val="single" w:sz="4" w:space="0" w:color="auto"/>
              <w:right w:val="single" w:sz="4" w:space="0" w:color="auto"/>
            </w:tcBorders>
            <w:noWrap/>
            <w:vAlign w:val="center"/>
            <w:hideMark/>
          </w:tcPr>
          <w:p w14:paraId="62D99DE5" w14:textId="77777777" w:rsidR="00A64539" w:rsidRPr="00203D28" w:rsidRDefault="00A64539" w:rsidP="00203D28">
            <w:pPr>
              <w:spacing w:before="0" w:after="0"/>
              <w:jc w:val="right"/>
              <w:rPr>
                <w:szCs w:val="22"/>
                <w:lang w:eastAsia="en-CA"/>
              </w:rPr>
            </w:pPr>
            <w:r w:rsidRPr="00203D28">
              <w:rPr>
                <w:szCs w:val="22"/>
                <w:lang w:eastAsia="en-CA"/>
              </w:rPr>
              <w:t>0.002</w:t>
            </w:r>
          </w:p>
        </w:tc>
        <w:tc>
          <w:tcPr>
            <w:tcW w:w="518" w:type="pct"/>
            <w:tcBorders>
              <w:top w:val="nil"/>
              <w:left w:val="nil"/>
              <w:bottom w:val="single" w:sz="4" w:space="0" w:color="auto"/>
              <w:right w:val="nil"/>
            </w:tcBorders>
            <w:noWrap/>
            <w:vAlign w:val="center"/>
            <w:hideMark/>
          </w:tcPr>
          <w:p w14:paraId="518B4ACF" w14:textId="77777777" w:rsidR="00A64539" w:rsidRPr="00203D28" w:rsidRDefault="00A64539" w:rsidP="00203D28">
            <w:pPr>
              <w:spacing w:before="0" w:after="0"/>
              <w:jc w:val="right"/>
              <w:rPr>
                <w:szCs w:val="22"/>
                <w:lang w:eastAsia="en-CA"/>
              </w:rPr>
            </w:pPr>
            <w:r w:rsidRPr="00203D28">
              <w:rPr>
                <w:szCs w:val="22"/>
                <w:lang w:eastAsia="en-CA"/>
              </w:rPr>
              <w:t>41</w:t>
            </w:r>
          </w:p>
        </w:tc>
        <w:tc>
          <w:tcPr>
            <w:tcW w:w="518" w:type="pct"/>
            <w:tcBorders>
              <w:top w:val="nil"/>
              <w:left w:val="single" w:sz="4" w:space="0" w:color="auto"/>
              <w:bottom w:val="single" w:sz="4" w:space="0" w:color="auto"/>
              <w:right w:val="single" w:sz="4" w:space="0" w:color="auto"/>
            </w:tcBorders>
            <w:noWrap/>
            <w:vAlign w:val="center"/>
            <w:hideMark/>
          </w:tcPr>
          <w:p w14:paraId="67C1C143" w14:textId="77777777" w:rsidR="00A64539" w:rsidRPr="00203D28" w:rsidRDefault="00A64539" w:rsidP="00203D28">
            <w:pPr>
              <w:spacing w:before="0" w:after="0"/>
              <w:jc w:val="right"/>
              <w:rPr>
                <w:szCs w:val="22"/>
                <w:lang w:eastAsia="en-CA"/>
              </w:rPr>
            </w:pPr>
            <w:r w:rsidRPr="00203D28">
              <w:rPr>
                <w:szCs w:val="22"/>
                <w:lang w:eastAsia="en-CA"/>
              </w:rPr>
              <w:t>227</w:t>
            </w:r>
          </w:p>
        </w:tc>
        <w:tc>
          <w:tcPr>
            <w:tcW w:w="518" w:type="pct"/>
            <w:tcBorders>
              <w:top w:val="nil"/>
              <w:left w:val="nil"/>
              <w:bottom w:val="single" w:sz="4" w:space="0" w:color="auto"/>
              <w:right w:val="single" w:sz="4" w:space="0" w:color="auto"/>
            </w:tcBorders>
            <w:noWrap/>
            <w:vAlign w:val="center"/>
            <w:hideMark/>
          </w:tcPr>
          <w:p w14:paraId="0F200DEC" w14:textId="77777777" w:rsidR="00A64539" w:rsidRPr="00203D28" w:rsidRDefault="00A64539" w:rsidP="00203D28">
            <w:pPr>
              <w:spacing w:before="0" w:after="0"/>
              <w:jc w:val="right"/>
              <w:rPr>
                <w:szCs w:val="22"/>
                <w:lang w:eastAsia="en-CA"/>
              </w:rPr>
            </w:pPr>
            <w:r w:rsidRPr="00203D28">
              <w:rPr>
                <w:szCs w:val="22"/>
                <w:lang w:eastAsia="en-CA"/>
              </w:rPr>
              <w:t>435</w:t>
            </w:r>
          </w:p>
        </w:tc>
      </w:tr>
      <w:tr w:rsidR="00A64539" w:rsidRPr="00753ADC" w14:paraId="6B9C4AD3" w14:textId="77777777" w:rsidTr="00203D28">
        <w:trPr>
          <w:trHeight w:val="94"/>
        </w:trPr>
        <w:tc>
          <w:tcPr>
            <w:tcW w:w="526" w:type="pct"/>
            <w:tcBorders>
              <w:top w:val="nil"/>
              <w:left w:val="single" w:sz="4" w:space="0" w:color="auto"/>
              <w:bottom w:val="single" w:sz="4" w:space="0" w:color="auto"/>
              <w:right w:val="single" w:sz="4" w:space="0" w:color="auto"/>
            </w:tcBorders>
            <w:vAlign w:val="center"/>
            <w:hideMark/>
          </w:tcPr>
          <w:p w14:paraId="58E8C167" w14:textId="77777777" w:rsidR="00A64539" w:rsidRPr="00203D28" w:rsidRDefault="00A64539" w:rsidP="00203D28">
            <w:pPr>
              <w:spacing w:before="0" w:after="0"/>
              <w:jc w:val="left"/>
              <w:rPr>
                <w:szCs w:val="22"/>
                <w:lang w:eastAsia="en-CA"/>
              </w:rPr>
            </w:pPr>
            <w:r w:rsidRPr="00203D28">
              <w:rPr>
                <w:szCs w:val="22"/>
                <w:lang w:eastAsia="en-CA"/>
              </w:rPr>
              <w:t>Venezuela</w:t>
            </w:r>
          </w:p>
        </w:tc>
        <w:tc>
          <w:tcPr>
            <w:tcW w:w="470" w:type="pct"/>
            <w:tcBorders>
              <w:top w:val="nil"/>
              <w:left w:val="nil"/>
              <w:bottom w:val="single" w:sz="4" w:space="0" w:color="auto"/>
              <w:right w:val="single" w:sz="4" w:space="0" w:color="auto"/>
            </w:tcBorders>
            <w:vAlign w:val="center"/>
            <w:hideMark/>
          </w:tcPr>
          <w:p w14:paraId="745073F7" w14:textId="77777777" w:rsidR="00A64539" w:rsidRPr="00203D28" w:rsidRDefault="00A64539" w:rsidP="00203D28">
            <w:pPr>
              <w:spacing w:before="0" w:after="0"/>
              <w:jc w:val="right"/>
              <w:rPr>
                <w:szCs w:val="22"/>
                <w:lang w:eastAsia="en-CA"/>
              </w:rPr>
            </w:pPr>
            <w:r w:rsidRPr="00203D28">
              <w:rPr>
                <w:szCs w:val="22"/>
                <w:lang w:eastAsia="en-CA"/>
              </w:rPr>
              <w:t>0.571</w:t>
            </w:r>
          </w:p>
        </w:tc>
        <w:tc>
          <w:tcPr>
            <w:tcW w:w="518" w:type="pct"/>
            <w:tcBorders>
              <w:top w:val="nil"/>
              <w:left w:val="nil"/>
              <w:bottom w:val="single" w:sz="4" w:space="0" w:color="auto"/>
              <w:right w:val="single" w:sz="4" w:space="0" w:color="auto"/>
            </w:tcBorders>
            <w:noWrap/>
            <w:vAlign w:val="center"/>
            <w:hideMark/>
          </w:tcPr>
          <w:p w14:paraId="4D7DCBFB" w14:textId="77777777" w:rsidR="00A64539" w:rsidRPr="00203D28" w:rsidRDefault="00A64539" w:rsidP="00203D28">
            <w:pPr>
              <w:spacing w:before="0" w:after="0"/>
              <w:jc w:val="right"/>
              <w:rPr>
                <w:szCs w:val="22"/>
                <w:lang w:eastAsia="en-CA"/>
              </w:rPr>
            </w:pPr>
            <w:r w:rsidRPr="00203D28">
              <w:rPr>
                <w:szCs w:val="22"/>
                <w:lang w:eastAsia="en-CA"/>
              </w:rPr>
              <w:t>0.714</w:t>
            </w:r>
          </w:p>
        </w:tc>
        <w:tc>
          <w:tcPr>
            <w:tcW w:w="518" w:type="pct"/>
            <w:tcBorders>
              <w:top w:val="nil"/>
              <w:left w:val="nil"/>
              <w:bottom w:val="single" w:sz="4" w:space="0" w:color="auto"/>
              <w:right w:val="single" w:sz="4" w:space="0" w:color="auto"/>
            </w:tcBorders>
            <w:noWrap/>
            <w:vAlign w:val="center"/>
            <w:hideMark/>
          </w:tcPr>
          <w:p w14:paraId="6E0742C2" w14:textId="77777777" w:rsidR="00A64539" w:rsidRPr="00203D28" w:rsidRDefault="00A64539" w:rsidP="00203D28">
            <w:pPr>
              <w:spacing w:before="0" w:after="0"/>
              <w:jc w:val="right"/>
              <w:rPr>
                <w:szCs w:val="22"/>
                <w:lang w:eastAsia="en-CA"/>
              </w:rPr>
            </w:pPr>
            <w:r w:rsidRPr="00203D28">
              <w:rPr>
                <w:szCs w:val="22"/>
                <w:lang w:eastAsia="en-CA"/>
              </w:rPr>
              <w:t>106,399</w:t>
            </w:r>
          </w:p>
        </w:tc>
        <w:tc>
          <w:tcPr>
            <w:tcW w:w="454" w:type="pct"/>
            <w:tcBorders>
              <w:top w:val="nil"/>
              <w:left w:val="nil"/>
              <w:bottom w:val="single" w:sz="4" w:space="0" w:color="auto"/>
              <w:right w:val="single" w:sz="4" w:space="0" w:color="auto"/>
            </w:tcBorders>
            <w:noWrap/>
            <w:vAlign w:val="center"/>
            <w:hideMark/>
          </w:tcPr>
          <w:p w14:paraId="2798FFDE" w14:textId="77777777" w:rsidR="00A64539" w:rsidRPr="00203D28" w:rsidRDefault="00A64539" w:rsidP="00203D28">
            <w:pPr>
              <w:spacing w:before="0" w:after="0"/>
              <w:jc w:val="right"/>
              <w:rPr>
                <w:szCs w:val="22"/>
                <w:lang w:eastAsia="en-CA"/>
              </w:rPr>
            </w:pPr>
            <w:r w:rsidRPr="00203D28">
              <w:rPr>
                <w:szCs w:val="22"/>
                <w:lang w:eastAsia="en-CA"/>
              </w:rPr>
              <w:t>0.827</w:t>
            </w:r>
          </w:p>
        </w:tc>
        <w:tc>
          <w:tcPr>
            <w:tcW w:w="556" w:type="pct"/>
            <w:tcBorders>
              <w:top w:val="nil"/>
              <w:left w:val="nil"/>
              <w:bottom w:val="single" w:sz="4" w:space="0" w:color="auto"/>
              <w:right w:val="single" w:sz="4" w:space="0" w:color="auto"/>
            </w:tcBorders>
            <w:noWrap/>
            <w:vAlign w:val="center"/>
            <w:hideMark/>
          </w:tcPr>
          <w:p w14:paraId="339CB700" w14:textId="77777777" w:rsidR="00A64539" w:rsidRPr="00203D28" w:rsidRDefault="00A64539" w:rsidP="00203D28">
            <w:pPr>
              <w:spacing w:before="0" w:after="0"/>
              <w:jc w:val="right"/>
              <w:rPr>
                <w:szCs w:val="22"/>
                <w:lang w:eastAsia="en-CA"/>
              </w:rPr>
            </w:pPr>
            <w:r w:rsidRPr="00203D28">
              <w:rPr>
                <w:szCs w:val="22"/>
                <w:lang w:eastAsia="en-CA"/>
              </w:rPr>
              <w:t>24,980</w:t>
            </w:r>
          </w:p>
        </w:tc>
        <w:tc>
          <w:tcPr>
            <w:tcW w:w="403" w:type="pct"/>
            <w:tcBorders>
              <w:top w:val="nil"/>
              <w:left w:val="nil"/>
              <w:bottom w:val="single" w:sz="4" w:space="0" w:color="auto"/>
              <w:right w:val="single" w:sz="4" w:space="0" w:color="auto"/>
            </w:tcBorders>
            <w:shd w:val="clear" w:color="auto" w:fill="D9D9D9"/>
            <w:noWrap/>
            <w:vAlign w:val="center"/>
            <w:hideMark/>
          </w:tcPr>
          <w:p w14:paraId="1E253C31"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1582D854"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57B1CEA7" w14:textId="77777777" w:rsidR="00A64539" w:rsidRPr="00203D28" w:rsidRDefault="00A64539" w:rsidP="00203D28">
            <w:pPr>
              <w:spacing w:before="0" w:after="0"/>
              <w:jc w:val="right"/>
              <w:rPr>
                <w:szCs w:val="22"/>
                <w:lang w:eastAsia="en-CA"/>
              </w:rPr>
            </w:pPr>
            <w:r w:rsidRPr="00203D28">
              <w:rPr>
                <w:szCs w:val="22"/>
                <w:lang w:eastAsia="en-CA"/>
              </w:rPr>
              <w:t>131,378</w:t>
            </w:r>
          </w:p>
        </w:tc>
        <w:tc>
          <w:tcPr>
            <w:tcW w:w="518" w:type="pct"/>
            <w:tcBorders>
              <w:top w:val="nil"/>
              <w:left w:val="nil"/>
              <w:bottom w:val="single" w:sz="4" w:space="0" w:color="auto"/>
              <w:right w:val="single" w:sz="4" w:space="0" w:color="auto"/>
            </w:tcBorders>
            <w:noWrap/>
            <w:vAlign w:val="center"/>
            <w:hideMark/>
          </w:tcPr>
          <w:p w14:paraId="5B51C916" w14:textId="77777777" w:rsidR="00A64539" w:rsidRPr="00203D28" w:rsidRDefault="00A64539" w:rsidP="00203D28">
            <w:pPr>
              <w:spacing w:before="0" w:after="0"/>
              <w:jc w:val="right"/>
              <w:rPr>
                <w:szCs w:val="22"/>
                <w:lang w:eastAsia="en-CA"/>
              </w:rPr>
            </w:pPr>
            <w:r w:rsidRPr="00203D28">
              <w:rPr>
                <w:szCs w:val="22"/>
                <w:lang w:eastAsia="en-CA"/>
              </w:rPr>
              <w:t>251,265</w:t>
            </w:r>
          </w:p>
        </w:tc>
      </w:tr>
      <w:tr w:rsidR="00A64539" w:rsidRPr="00753ADC" w14:paraId="1114B22A" w14:textId="77777777" w:rsidTr="00203D28">
        <w:trPr>
          <w:trHeight w:val="211"/>
        </w:trPr>
        <w:tc>
          <w:tcPr>
            <w:tcW w:w="526" w:type="pct"/>
            <w:tcBorders>
              <w:top w:val="nil"/>
              <w:left w:val="single" w:sz="4" w:space="0" w:color="auto"/>
              <w:bottom w:val="single" w:sz="4" w:space="0" w:color="auto"/>
              <w:right w:val="single" w:sz="4" w:space="0" w:color="auto"/>
            </w:tcBorders>
            <w:vAlign w:val="center"/>
            <w:hideMark/>
          </w:tcPr>
          <w:p w14:paraId="65EF67D4" w14:textId="77777777" w:rsidR="00A64539" w:rsidRPr="00203D28" w:rsidRDefault="00A64539" w:rsidP="00203D28">
            <w:pPr>
              <w:spacing w:before="0" w:after="0"/>
              <w:jc w:val="left"/>
              <w:rPr>
                <w:szCs w:val="22"/>
                <w:lang w:eastAsia="en-CA"/>
              </w:rPr>
            </w:pPr>
            <w:r w:rsidRPr="00203D28">
              <w:rPr>
                <w:szCs w:val="22"/>
                <w:lang w:eastAsia="en-CA"/>
              </w:rPr>
              <w:t>Viet Nam</w:t>
            </w:r>
          </w:p>
        </w:tc>
        <w:tc>
          <w:tcPr>
            <w:tcW w:w="470" w:type="pct"/>
            <w:tcBorders>
              <w:top w:val="nil"/>
              <w:left w:val="nil"/>
              <w:bottom w:val="single" w:sz="4" w:space="0" w:color="auto"/>
              <w:right w:val="single" w:sz="4" w:space="0" w:color="auto"/>
            </w:tcBorders>
            <w:vAlign w:val="center"/>
            <w:hideMark/>
          </w:tcPr>
          <w:p w14:paraId="2C6F0E80" w14:textId="77777777" w:rsidR="00A64539" w:rsidRPr="00203D28" w:rsidRDefault="00A64539" w:rsidP="00203D28">
            <w:pPr>
              <w:spacing w:before="0" w:after="0"/>
              <w:jc w:val="right"/>
              <w:rPr>
                <w:szCs w:val="22"/>
                <w:lang w:eastAsia="en-CA"/>
              </w:rPr>
            </w:pPr>
            <w:r w:rsidRPr="00203D28">
              <w:rPr>
                <w:szCs w:val="22"/>
                <w:lang w:eastAsia="en-CA"/>
              </w:rPr>
              <w:t>0.058</w:t>
            </w:r>
          </w:p>
        </w:tc>
        <w:tc>
          <w:tcPr>
            <w:tcW w:w="518" w:type="pct"/>
            <w:tcBorders>
              <w:top w:val="nil"/>
              <w:left w:val="nil"/>
              <w:bottom w:val="single" w:sz="4" w:space="0" w:color="auto"/>
              <w:right w:val="single" w:sz="4" w:space="0" w:color="auto"/>
            </w:tcBorders>
            <w:noWrap/>
            <w:vAlign w:val="center"/>
            <w:hideMark/>
          </w:tcPr>
          <w:p w14:paraId="3B8C2036" w14:textId="77777777" w:rsidR="00A64539" w:rsidRPr="00203D28" w:rsidRDefault="00A64539" w:rsidP="00203D28">
            <w:pPr>
              <w:spacing w:before="0" w:after="0"/>
              <w:jc w:val="right"/>
              <w:rPr>
                <w:szCs w:val="22"/>
                <w:lang w:eastAsia="en-CA"/>
              </w:rPr>
            </w:pPr>
            <w:r w:rsidRPr="00203D28">
              <w:rPr>
                <w:szCs w:val="22"/>
                <w:lang w:eastAsia="en-CA"/>
              </w:rPr>
              <w:t>0.073</w:t>
            </w:r>
          </w:p>
        </w:tc>
        <w:tc>
          <w:tcPr>
            <w:tcW w:w="518" w:type="pct"/>
            <w:tcBorders>
              <w:top w:val="nil"/>
              <w:left w:val="nil"/>
              <w:bottom w:val="single" w:sz="4" w:space="0" w:color="auto"/>
              <w:right w:val="single" w:sz="4" w:space="0" w:color="auto"/>
            </w:tcBorders>
            <w:noWrap/>
            <w:vAlign w:val="center"/>
            <w:hideMark/>
          </w:tcPr>
          <w:p w14:paraId="09BC9E0C" w14:textId="77777777" w:rsidR="00A64539" w:rsidRPr="00203D28" w:rsidRDefault="00A64539" w:rsidP="00203D28">
            <w:pPr>
              <w:spacing w:before="0" w:after="0"/>
              <w:jc w:val="right"/>
              <w:rPr>
                <w:szCs w:val="22"/>
                <w:lang w:eastAsia="en-CA"/>
              </w:rPr>
            </w:pPr>
            <w:r w:rsidRPr="00203D28">
              <w:rPr>
                <w:szCs w:val="22"/>
                <w:lang w:eastAsia="en-CA"/>
              </w:rPr>
              <w:t>10,808</w:t>
            </w:r>
          </w:p>
        </w:tc>
        <w:tc>
          <w:tcPr>
            <w:tcW w:w="454" w:type="pct"/>
            <w:tcBorders>
              <w:top w:val="nil"/>
              <w:left w:val="nil"/>
              <w:bottom w:val="single" w:sz="4" w:space="0" w:color="auto"/>
              <w:right w:val="single" w:sz="4" w:space="0" w:color="auto"/>
            </w:tcBorders>
            <w:noWrap/>
            <w:vAlign w:val="center"/>
            <w:hideMark/>
          </w:tcPr>
          <w:p w14:paraId="2407F173" w14:textId="77777777" w:rsidR="00A64539" w:rsidRPr="00203D28" w:rsidRDefault="00A64539" w:rsidP="00203D28">
            <w:pPr>
              <w:spacing w:before="0" w:after="0"/>
              <w:jc w:val="right"/>
              <w:rPr>
                <w:szCs w:val="22"/>
                <w:lang w:eastAsia="en-CA"/>
              </w:rPr>
            </w:pPr>
            <w:r w:rsidRPr="00203D28">
              <w:rPr>
                <w:szCs w:val="22"/>
                <w:lang w:eastAsia="en-CA"/>
              </w:rPr>
              <w:t>0.084</w:t>
            </w:r>
          </w:p>
        </w:tc>
        <w:tc>
          <w:tcPr>
            <w:tcW w:w="556" w:type="pct"/>
            <w:tcBorders>
              <w:top w:val="nil"/>
              <w:left w:val="nil"/>
              <w:bottom w:val="single" w:sz="4" w:space="0" w:color="auto"/>
              <w:right w:val="single" w:sz="4" w:space="0" w:color="auto"/>
            </w:tcBorders>
            <w:noWrap/>
            <w:vAlign w:val="center"/>
            <w:hideMark/>
          </w:tcPr>
          <w:p w14:paraId="5FC6A05E" w14:textId="77777777" w:rsidR="00A64539" w:rsidRPr="00203D28" w:rsidRDefault="00A64539" w:rsidP="00203D28">
            <w:pPr>
              <w:spacing w:before="0" w:after="0"/>
              <w:jc w:val="right"/>
              <w:rPr>
                <w:szCs w:val="22"/>
                <w:lang w:eastAsia="en-CA"/>
              </w:rPr>
            </w:pPr>
            <w:r w:rsidRPr="00203D28">
              <w:rPr>
                <w:szCs w:val="22"/>
                <w:lang w:eastAsia="en-CA"/>
              </w:rPr>
              <w:t>2,537</w:t>
            </w:r>
          </w:p>
        </w:tc>
        <w:tc>
          <w:tcPr>
            <w:tcW w:w="403" w:type="pct"/>
            <w:tcBorders>
              <w:top w:val="nil"/>
              <w:left w:val="nil"/>
              <w:bottom w:val="single" w:sz="4" w:space="0" w:color="auto"/>
              <w:right w:val="single" w:sz="4" w:space="0" w:color="auto"/>
            </w:tcBorders>
            <w:noWrap/>
            <w:vAlign w:val="center"/>
            <w:hideMark/>
          </w:tcPr>
          <w:p w14:paraId="62031CF3" w14:textId="77777777" w:rsidR="00A64539" w:rsidRPr="00203D28" w:rsidRDefault="00A64539" w:rsidP="00203D28">
            <w:pPr>
              <w:spacing w:before="0" w:after="0"/>
              <w:jc w:val="right"/>
              <w:rPr>
                <w:szCs w:val="22"/>
                <w:lang w:eastAsia="en-CA"/>
              </w:rPr>
            </w:pPr>
            <w:r w:rsidRPr="00203D28">
              <w:rPr>
                <w:szCs w:val="22"/>
                <w:lang w:eastAsia="en-CA"/>
              </w:rPr>
              <w:t>0.107</w:t>
            </w:r>
          </w:p>
        </w:tc>
        <w:tc>
          <w:tcPr>
            <w:tcW w:w="518" w:type="pct"/>
            <w:tcBorders>
              <w:top w:val="nil"/>
              <w:left w:val="nil"/>
              <w:bottom w:val="single" w:sz="4" w:space="0" w:color="auto"/>
              <w:right w:val="nil"/>
            </w:tcBorders>
            <w:noWrap/>
            <w:vAlign w:val="center"/>
            <w:hideMark/>
          </w:tcPr>
          <w:p w14:paraId="2C7A7836" w14:textId="77777777" w:rsidR="00A64539" w:rsidRPr="00203D28" w:rsidRDefault="00A64539" w:rsidP="00203D28">
            <w:pPr>
              <w:spacing w:before="0" w:after="0"/>
              <w:jc w:val="right"/>
              <w:rPr>
                <w:szCs w:val="22"/>
                <w:lang w:eastAsia="en-CA"/>
              </w:rPr>
            </w:pPr>
            <w:r w:rsidRPr="00203D28">
              <w:rPr>
                <w:szCs w:val="22"/>
                <w:lang w:eastAsia="en-CA"/>
              </w:rPr>
              <w:t>2,374</w:t>
            </w:r>
          </w:p>
        </w:tc>
        <w:tc>
          <w:tcPr>
            <w:tcW w:w="518" w:type="pct"/>
            <w:tcBorders>
              <w:top w:val="nil"/>
              <w:left w:val="single" w:sz="4" w:space="0" w:color="auto"/>
              <w:bottom w:val="single" w:sz="4" w:space="0" w:color="auto"/>
              <w:right w:val="single" w:sz="4" w:space="0" w:color="auto"/>
            </w:tcBorders>
            <w:noWrap/>
            <w:vAlign w:val="center"/>
            <w:hideMark/>
          </w:tcPr>
          <w:p w14:paraId="7162729A" w14:textId="77777777" w:rsidR="00A64539" w:rsidRPr="00203D28" w:rsidRDefault="00A64539" w:rsidP="00203D28">
            <w:pPr>
              <w:spacing w:before="0" w:after="0"/>
              <w:jc w:val="right"/>
              <w:rPr>
                <w:szCs w:val="22"/>
                <w:lang w:eastAsia="en-CA"/>
              </w:rPr>
            </w:pPr>
            <w:r w:rsidRPr="00203D28">
              <w:rPr>
                <w:szCs w:val="22"/>
                <w:lang w:eastAsia="en-CA"/>
              </w:rPr>
              <w:t>15,719</w:t>
            </w:r>
          </w:p>
        </w:tc>
        <w:tc>
          <w:tcPr>
            <w:tcW w:w="518" w:type="pct"/>
            <w:tcBorders>
              <w:top w:val="nil"/>
              <w:left w:val="nil"/>
              <w:bottom w:val="single" w:sz="4" w:space="0" w:color="auto"/>
              <w:right w:val="single" w:sz="4" w:space="0" w:color="auto"/>
            </w:tcBorders>
            <w:noWrap/>
            <w:vAlign w:val="center"/>
            <w:hideMark/>
          </w:tcPr>
          <w:p w14:paraId="68D3669E" w14:textId="77777777" w:rsidR="00A64539" w:rsidRPr="00203D28" w:rsidRDefault="00A64539" w:rsidP="00203D28">
            <w:pPr>
              <w:spacing w:before="0" w:after="0"/>
              <w:jc w:val="right"/>
              <w:rPr>
                <w:szCs w:val="22"/>
                <w:lang w:eastAsia="en-CA"/>
              </w:rPr>
            </w:pPr>
            <w:r w:rsidRPr="00203D28">
              <w:rPr>
                <w:szCs w:val="22"/>
                <w:lang w:eastAsia="en-CA"/>
              </w:rPr>
              <w:t>30,064</w:t>
            </w:r>
          </w:p>
        </w:tc>
      </w:tr>
      <w:tr w:rsidR="00A64539" w:rsidRPr="00753ADC" w14:paraId="4DB338A2" w14:textId="77777777" w:rsidTr="00203D28">
        <w:trPr>
          <w:trHeight w:val="188"/>
        </w:trPr>
        <w:tc>
          <w:tcPr>
            <w:tcW w:w="526" w:type="pct"/>
            <w:tcBorders>
              <w:top w:val="nil"/>
              <w:left w:val="single" w:sz="4" w:space="0" w:color="auto"/>
              <w:bottom w:val="single" w:sz="4" w:space="0" w:color="auto"/>
              <w:right w:val="single" w:sz="4" w:space="0" w:color="auto"/>
            </w:tcBorders>
            <w:vAlign w:val="center"/>
            <w:hideMark/>
          </w:tcPr>
          <w:p w14:paraId="6203A4E9" w14:textId="77777777" w:rsidR="00A64539" w:rsidRPr="00203D28" w:rsidRDefault="00A64539" w:rsidP="00203D28">
            <w:pPr>
              <w:spacing w:before="0" w:after="0"/>
              <w:jc w:val="left"/>
              <w:rPr>
                <w:szCs w:val="22"/>
                <w:lang w:eastAsia="en-CA"/>
              </w:rPr>
            </w:pPr>
            <w:r w:rsidRPr="00203D28">
              <w:rPr>
                <w:szCs w:val="22"/>
                <w:lang w:eastAsia="en-CA"/>
              </w:rPr>
              <w:t>Yemen</w:t>
            </w:r>
          </w:p>
        </w:tc>
        <w:tc>
          <w:tcPr>
            <w:tcW w:w="470" w:type="pct"/>
            <w:tcBorders>
              <w:top w:val="nil"/>
              <w:left w:val="nil"/>
              <w:bottom w:val="single" w:sz="4" w:space="0" w:color="auto"/>
              <w:right w:val="single" w:sz="4" w:space="0" w:color="auto"/>
            </w:tcBorders>
            <w:vAlign w:val="center"/>
            <w:hideMark/>
          </w:tcPr>
          <w:p w14:paraId="40DA6C91"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1683BC10"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18" w:type="pct"/>
            <w:tcBorders>
              <w:top w:val="nil"/>
              <w:left w:val="nil"/>
              <w:bottom w:val="single" w:sz="4" w:space="0" w:color="auto"/>
              <w:right w:val="single" w:sz="4" w:space="0" w:color="auto"/>
            </w:tcBorders>
            <w:noWrap/>
            <w:vAlign w:val="center"/>
            <w:hideMark/>
          </w:tcPr>
          <w:p w14:paraId="56D26CEE" w14:textId="77777777" w:rsidR="00A64539" w:rsidRPr="00203D28" w:rsidRDefault="00A64539" w:rsidP="00203D28">
            <w:pPr>
              <w:spacing w:before="0" w:after="0"/>
              <w:jc w:val="right"/>
              <w:rPr>
                <w:szCs w:val="22"/>
                <w:lang w:eastAsia="en-CA"/>
              </w:rPr>
            </w:pPr>
            <w:r w:rsidRPr="00203D28">
              <w:rPr>
                <w:szCs w:val="22"/>
                <w:lang w:eastAsia="en-CA"/>
              </w:rPr>
              <w:t>1,491</w:t>
            </w:r>
          </w:p>
        </w:tc>
        <w:tc>
          <w:tcPr>
            <w:tcW w:w="454" w:type="pct"/>
            <w:tcBorders>
              <w:top w:val="nil"/>
              <w:left w:val="nil"/>
              <w:bottom w:val="single" w:sz="4" w:space="0" w:color="auto"/>
              <w:right w:val="single" w:sz="4" w:space="0" w:color="auto"/>
            </w:tcBorders>
            <w:noWrap/>
            <w:vAlign w:val="center"/>
            <w:hideMark/>
          </w:tcPr>
          <w:p w14:paraId="61A9CC5D"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4A11E6D3" w14:textId="77777777" w:rsidR="00A64539" w:rsidRPr="00203D28" w:rsidRDefault="00A64539" w:rsidP="00203D28">
            <w:pPr>
              <w:spacing w:before="0" w:after="0"/>
              <w:jc w:val="right"/>
              <w:rPr>
                <w:szCs w:val="22"/>
                <w:lang w:eastAsia="en-CA"/>
              </w:rPr>
            </w:pPr>
            <w:r w:rsidRPr="00203D28">
              <w:rPr>
                <w:szCs w:val="22"/>
                <w:lang w:eastAsia="en-CA"/>
              </w:rPr>
              <w:t>302</w:t>
            </w:r>
          </w:p>
        </w:tc>
        <w:tc>
          <w:tcPr>
            <w:tcW w:w="403" w:type="pct"/>
            <w:tcBorders>
              <w:top w:val="nil"/>
              <w:left w:val="nil"/>
              <w:bottom w:val="single" w:sz="4" w:space="0" w:color="auto"/>
              <w:right w:val="single" w:sz="4" w:space="0" w:color="auto"/>
            </w:tcBorders>
            <w:shd w:val="clear" w:color="auto" w:fill="D9D9D9"/>
            <w:noWrap/>
            <w:vAlign w:val="center"/>
            <w:hideMark/>
          </w:tcPr>
          <w:p w14:paraId="2BD0FABB" w14:textId="77777777" w:rsidR="00A64539" w:rsidRPr="00203D28" w:rsidRDefault="00A64539" w:rsidP="00203D28">
            <w:pPr>
              <w:spacing w:before="0" w:after="0"/>
              <w:jc w:val="left"/>
              <w:rPr>
                <w:szCs w:val="22"/>
                <w:lang w:eastAsia="en-CA"/>
              </w:rPr>
            </w:pPr>
            <w:r w:rsidRPr="00203D28">
              <w:rPr>
                <w:szCs w:val="22"/>
                <w:lang w:eastAsia="en-CA"/>
              </w:rPr>
              <w:t> </w:t>
            </w:r>
          </w:p>
        </w:tc>
        <w:tc>
          <w:tcPr>
            <w:tcW w:w="518" w:type="pct"/>
            <w:tcBorders>
              <w:top w:val="nil"/>
              <w:left w:val="nil"/>
              <w:bottom w:val="single" w:sz="4" w:space="0" w:color="auto"/>
              <w:right w:val="nil"/>
            </w:tcBorders>
            <w:shd w:val="clear" w:color="auto" w:fill="D9D9D9"/>
            <w:noWrap/>
            <w:vAlign w:val="center"/>
            <w:hideMark/>
          </w:tcPr>
          <w:p w14:paraId="0B2F95C1" w14:textId="77777777" w:rsidR="00A64539" w:rsidRPr="00203D28" w:rsidRDefault="00A64539" w:rsidP="00203D28">
            <w:pPr>
              <w:spacing w:before="0" w:after="0"/>
              <w:jc w:val="right"/>
              <w:rPr>
                <w:szCs w:val="22"/>
                <w:lang w:eastAsia="en-CA"/>
              </w:rPr>
            </w:pPr>
            <w:r w:rsidRPr="00203D28">
              <w:rPr>
                <w:szCs w:val="22"/>
                <w:lang w:eastAsia="en-CA"/>
              </w:rPr>
              <w:t>0</w:t>
            </w:r>
          </w:p>
        </w:tc>
        <w:tc>
          <w:tcPr>
            <w:tcW w:w="518" w:type="pct"/>
            <w:tcBorders>
              <w:top w:val="nil"/>
              <w:left w:val="single" w:sz="4" w:space="0" w:color="auto"/>
              <w:bottom w:val="single" w:sz="4" w:space="0" w:color="auto"/>
              <w:right w:val="single" w:sz="4" w:space="0" w:color="auto"/>
            </w:tcBorders>
            <w:noWrap/>
            <w:vAlign w:val="center"/>
            <w:hideMark/>
          </w:tcPr>
          <w:p w14:paraId="3B90BAF8" w14:textId="77777777" w:rsidR="00A64539" w:rsidRPr="00203D28" w:rsidRDefault="00A64539" w:rsidP="00203D28">
            <w:pPr>
              <w:spacing w:before="0" w:after="0"/>
              <w:jc w:val="right"/>
              <w:rPr>
                <w:szCs w:val="22"/>
                <w:lang w:eastAsia="en-CA"/>
              </w:rPr>
            </w:pPr>
            <w:r w:rsidRPr="00203D28">
              <w:rPr>
                <w:szCs w:val="22"/>
                <w:lang w:eastAsia="en-CA"/>
              </w:rPr>
              <w:t>1,793</w:t>
            </w:r>
          </w:p>
        </w:tc>
        <w:tc>
          <w:tcPr>
            <w:tcW w:w="518" w:type="pct"/>
            <w:tcBorders>
              <w:top w:val="nil"/>
              <w:left w:val="nil"/>
              <w:bottom w:val="single" w:sz="4" w:space="0" w:color="auto"/>
              <w:right w:val="single" w:sz="4" w:space="0" w:color="auto"/>
            </w:tcBorders>
            <w:noWrap/>
            <w:vAlign w:val="center"/>
            <w:hideMark/>
          </w:tcPr>
          <w:p w14:paraId="3A619C3A" w14:textId="77777777" w:rsidR="00A64539" w:rsidRPr="00203D28" w:rsidRDefault="00A64539" w:rsidP="00203D28">
            <w:pPr>
              <w:spacing w:before="0" w:after="0"/>
              <w:jc w:val="right"/>
              <w:rPr>
                <w:szCs w:val="22"/>
                <w:lang w:eastAsia="en-CA"/>
              </w:rPr>
            </w:pPr>
            <w:r w:rsidRPr="00203D28">
              <w:rPr>
                <w:szCs w:val="22"/>
                <w:lang w:eastAsia="en-CA"/>
              </w:rPr>
              <w:t>3,429</w:t>
            </w:r>
          </w:p>
        </w:tc>
      </w:tr>
      <w:tr w:rsidR="00A64539" w:rsidRPr="00753ADC" w14:paraId="0E2B3188"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11E5B429" w14:textId="77777777" w:rsidR="00A64539" w:rsidRPr="00203D28" w:rsidRDefault="00A64539" w:rsidP="00203D28">
            <w:pPr>
              <w:spacing w:before="0" w:after="0"/>
              <w:jc w:val="left"/>
              <w:rPr>
                <w:szCs w:val="22"/>
                <w:lang w:eastAsia="en-CA"/>
              </w:rPr>
            </w:pPr>
            <w:r w:rsidRPr="00203D28">
              <w:rPr>
                <w:szCs w:val="22"/>
                <w:lang w:eastAsia="en-CA"/>
              </w:rPr>
              <w:t>Zambia</w:t>
            </w:r>
          </w:p>
        </w:tc>
        <w:tc>
          <w:tcPr>
            <w:tcW w:w="470" w:type="pct"/>
            <w:tcBorders>
              <w:top w:val="nil"/>
              <w:left w:val="nil"/>
              <w:bottom w:val="single" w:sz="4" w:space="0" w:color="auto"/>
              <w:right w:val="single" w:sz="4" w:space="0" w:color="auto"/>
            </w:tcBorders>
            <w:vAlign w:val="center"/>
            <w:hideMark/>
          </w:tcPr>
          <w:p w14:paraId="343D4A4F"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18" w:type="pct"/>
            <w:tcBorders>
              <w:top w:val="nil"/>
              <w:left w:val="nil"/>
              <w:bottom w:val="single" w:sz="4" w:space="0" w:color="auto"/>
              <w:right w:val="single" w:sz="4" w:space="0" w:color="auto"/>
            </w:tcBorders>
            <w:noWrap/>
            <w:vAlign w:val="center"/>
            <w:hideMark/>
          </w:tcPr>
          <w:p w14:paraId="2E588221" w14:textId="77777777" w:rsidR="00A64539" w:rsidRPr="00203D28" w:rsidRDefault="00A64539" w:rsidP="00203D28">
            <w:pPr>
              <w:spacing w:before="0" w:after="0"/>
              <w:jc w:val="right"/>
              <w:rPr>
                <w:szCs w:val="22"/>
                <w:lang w:eastAsia="en-CA"/>
              </w:rPr>
            </w:pPr>
            <w:r w:rsidRPr="00203D28">
              <w:rPr>
                <w:szCs w:val="22"/>
                <w:lang w:eastAsia="en-CA"/>
              </w:rPr>
              <w:t>0.009</w:t>
            </w:r>
          </w:p>
        </w:tc>
        <w:tc>
          <w:tcPr>
            <w:tcW w:w="518" w:type="pct"/>
            <w:tcBorders>
              <w:top w:val="nil"/>
              <w:left w:val="nil"/>
              <w:bottom w:val="single" w:sz="4" w:space="0" w:color="auto"/>
              <w:right w:val="single" w:sz="4" w:space="0" w:color="auto"/>
            </w:tcBorders>
            <w:noWrap/>
            <w:vAlign w:val="center"/>
            <w:hideMark/>
          </w:tcPr>
          <w:p w14:paraId="14850621" w14:textId="77777777" w:rsidR="00A64539" w:rsidRPr="00203D28" w:rsidRDefault="00A64539" w:rsidP="00203D28">
            <w:pPr>
              <w:spacing w:before="0" w:after="0"/>
              <w:jc w:val="right"/>
              <w:rPr>
                <w:szCs w:val="22"/>
                <w:lang w:eastAsia="en-CA"/>
              </w:rPr>
            </w:pPr>
            <w:r w:rsidRPr="00203D28">
              <w:rPr>
                <w:szCs w:val="22"/>
                <w:lang w:eastAsia="en-CA"/>
              </w:rPr>
              <w:t>1,304</w:t>
            </w:r>
          </w:p>
        </w:tc>
        <w:tc>
          <w:tcPr>
            <w:tcW w:w="454" w:type="pct"/>
            <w:tcBorders>
              <w:top w:val="nil"/>
              <w:left w:val="nil"/>
              <w:bottom w:val="single" w:sz="4" w:space="0" w:color="auto"/>
              <w:right w:val="single" w:sz="4" w:space="0" w:color="auto"/>
            </w:tcBorders>
            <w:noWrap/>
            <w:vAlign w:val="center"/>
            <w:hideMark/>
          </w:tcPr>
          <w:p w14:paraId="4E48E72B" w14:textId="77777777" w:rsidR="00A64539" w:rsidRPr="00203D28" w:rsidRDefault="00A64539" w:rsidP="00203D28">
            <w:pPr>
              <w:spacing w:before="0" w:after="0"/>
              <w:jc w:val="right"/>
              <w:rPr>
                <w:szCs w:val="22"/>
                <w:lang w:eastAsia="en-CA"/>
              </w:rPr>
            </w:pPr>
            <w:r w:rsidRPr="00203D28">
              <w:rPr>
                <w:szCs w:val="22"/>
                <w:lang w:eastAsia="en-CA"/>
              </w:rPr>
              <w:t>0.010</w:t>
            </w:r>
          </w:p>
        </w:tc>
        <w:tc>
          <w:tcPr>
            <w:tcW w:w="556" w:type="pct"/>
            <w:tcBorders>
              <w:top w:val="nil"/>
              <w:left w:val="nil"/>
              <w:bottom w:val="single" w:sz="4" w:space="0" w:color="auto"/>
              <w:right w:val="single" w:sz="4" w:space="0" w:color="auto"/>
            </w:tcBorders>
            <w:noWrap/>
            <w:vAlign w:val="center"/>
            <w:hideMark/>
          </w:tcPr>
          <w:p w14:paraId="5DD94BE3" w14:textId="77777777" w:rsidR="00A64539" w:rsidRPr="00203D28" w:rsidRDefault="00A64539" w:rsidP="00203D28">
            <w:pPr>
              <w:spacing w:before="0" w:after="0"/>
              <w:jc w:val="right"/>
              <w:rPr>
                <w:szCs w:val="22"/>
                <w:lang w:eastAsia="en-CA"/>
              </w:rPr>
            </w:pPr>
            <w:r w:rsidRPr="00203D28">
              <w:rPr>
                <w:szCs w:val="22"/>
                <w:lang w:eastAsia="en-CA"/>
              </w:rPr>
              <w:t>306</w:t>
            </w:r>
          </w:p>
        </w:tc>
        <w:tc>
          <w:tcPr>
            <w:tcW w:w="403" w:type="pct"/>
            <w:tcBorders>
              <w:top w:val="nil"/>
              <w:left w:val="nil"/>
              <w:bottom w:val="single" w:sz="4" w:space="0" w:color="auto"/>
              <w:right w:val="single" w:sz="4" w:space="0" w:color="auto"/>
            </w:tcBorders>
            <w:noWrap/>
            <w:vAlign w:val="center"/>
            <w:hideMark/>
          </w:tcPr>
          <w:p w14:paraId="7441398D" w14:textId="77777777" w:rsidR="00A64539" w:rsidRPr="00203D28" w:rsidRDefault="00A64539" w:rsidP="00203D28">
            <w:pPr>
              <w:spacing w:before="0" w:after="0"/>
              <w:jc w:val="right"/>
              <w:rPr>
                <w:szCs w:val="22"/>
                <w:lang w:eastAsia="en-CA"/>
              </w:rPr>
            </w:pPr>
            <w:r w:rsidRPr="00203D28">
              <w:rPr>
                <w:szCs w:val="22"/>
                <w:lang w:eastAsia="en-CA"/>
              </w:rPr>
              <w:t>0.013</w:t>
            </w:r>
          </w:p>
        </w:tc>
        <w:tc>
          <w:tcPr>
            <w:tcW w:w="518" w:type="pct"/>
            <w:tcBorders>
              <w:top w:val="nil"/>
              <w:left w:val="nil"/>
              <w:bottom w:val="single" w:sz="4" w:space="0" w:color="auto"/>
              <w:right w:val="nil"/>
            </w:tcBorders>
            <w:noWrap/>
            <w:vAlign w:val="center"/>
            <w:hideMark/>
          </w:tcPr>
          <w:p w14:paraId="0549BA41" w14:textId="77777777" w:rsidR="00A64539" w:rsidRPr="00203D28" w:rsidRDefault="00A64539" w:rsidP="00203D28">
            <w:pPr>
              <w:spacing w:before="0" w:after="0"/>
              <w:jc w:val="right"/>
              <w:rPr>
                <w:szCs w:val="22"/>
                <w:lang w:eastAsia="en-CA"/>
              </w:rPr>
            </w:pPr>
            <w:r w:rsidRPr="00203D28">
              <w:rPr>
                <w:szCs w:val="22"/>
                <w:lang w:eastAsia="en-CA"/>
              </w:rPr>
              <w:t>287</w:t>
            </w:r>
          </w:p>
        </w:tc>
        <w:tc>
          <w:tcPr>
            <w:tcW w:w="518" w:type="pct"/>
            <w:tcBorders>
              <w:top w:val="nil"/>
              <w:left w:val="single" w:sz="4" w:space="0" w:color="auto"/>
              <w:bottom w:val="single" w:sz="4" w:space="0" w:color="auto"/>
              <w:right w:val="single" w:sz="4" w:space="0" w:color="auto"/>
            </w:tcBorders>
            <w:noWrap/>
            <w:vAlign w:val="center"/>
            <w:hideMark/>
          </w:tcPr>
          <w:p w14:paraId="787B15F8" w14:textId="77777777" w:rsidR="00A64539" w:rsidRPr="00203D28" w:rsidRDefault="00A64539" w:rsidP="00203D28">
            <w:pPr>
              <w:spacing w:before="0" w:after="0"/>
              <w:jc w:val="right"/>
              <w:rPr>
                <w:szCs w:val="22"/>
                <w:lang w:eastAsia="en-CA"/>
              </w:rPr>
            </w:pPr>
            <w:r w:rsidRPr="00203D28">
              <w:rPr>
                <w:szCs w:val="22"/>
                <w:lang w:eastAsia="en-CA"/>
              </w:rPr>
              <w:t>1,897</w:t>
            </w:r>
          </w:p>
        </w:tc>
        <w:tc>
          <w:tcPr>
            <w:tcW w:w="518" w:type="pct"/>
            <w:tcBorders>
              <w:top w:val="nil"/>
              <w:left w:val="nil"/>
              <w:bottom w:val="single" w:sz="4" w:space="0" w:color="auto"/>
              <w:right w:val="single" w:sz="4" w:space="0" w:color="auto"/>
            </w:tcBorders>
            <w:noWrap/>
            <w:vAlign w:val="center"/>
            <w:hideMark/>
          </w:tcPr>
          <w:p w14:paraId="2506BA70" w14:textId="77777777" w:rsidR="00A64539" w:rsidRPr="00203D28" w:rsidRDefault="00A64539" w:rsidP="00203D28">
            <w:pPr>
              <w:spacing w:before="0" w:after="0"/>
              <w:jc w:val="right"/>
              <w:rPr>
                <w:szCs w:val="22"/>
                <w:lang w:eastAsia="en-CA"/>
              </w:rPr>
            </w:pPr>
            <w:r w:rsidRPr="00203D28">
              <w:rPr>
                <w:szCs w:val="22"/>
                <w:lang w:eastAsia="en-CA"/>
              </w:rPr>
              <w:t>3,628</w:t>
            </w:r>
          </w:p>
        </w:tc>
      </w:tr>
      <w:tr w:rsidR="00A64539" w:rsidRPr="00753ADC" w14:paraId="55AB0B53" w14:textId="77777777" w:rsidTr="00203D28">
        <w:trPr>
          <w:trHeight w:val="300"/>
        </w:trPr>
        <w:tc>
          <w:tcPr>
            <w:tcW w:w="526" w:type="pct"/>
            <w:tcBorders>
              <w:top w:val="nil"/>
              <w:left w:val="single" w:sz="4" w:space="0" w:color="auto"/>
              <w:bottom w:val="single" w:sz="4" w:space="0" w:color="auto"/>
              <w:right w:val="single" w:sz="4" w:space="0" w:color="auto"/>
            </w:tcBorders>
            <w:vAlign w:val="center"/>
            <w:hideMark/>
          </w:tcPr>
          <w:p w14:paraId="2A17F5E4" w14:textId="77777777" w:rsidR="00A64539" w:rsidRPr="00203D28" w:rsidRDefault="00A64539" w:rsidP="00203D28">
            <w:pPr>
              <w:spacing w:before="0" w:after="0"/>
              <w:jc w:val="left"/>
              <w:rPr>
                <w:szCs w:val="22"/>
                <w:lang w:eastAsia="en-CA"/>
              </w:rPr>
            </w:pPr>
            <w:r w:rsidRPr="00203D28">
              <w:rPr>
                <w:szCs w:val="22"/>
                <w:lang w:eastAsia="en-CA"/>
              </w:rPr>
              <w:t>Zimbabwe</w:t>
            </w:r>
          </w:p>
        </w:tc>
        <w:tc>
          <w:tcPr>
            <w:tcW w:w="470" w:type="pct"/>
            <w:tcBorders>
              <w:top w:val="nil"/>
              <w:left w:val="nil"/>
              <w:bottom w:val="single" w:sz="4" w:space="0" w:color="auto"/>
              <w:right w:val="single" w:sz="4" w:space="0" w:color="auto"/>
            </w:tcBorders>
            <w:vAlign w:val="center"/>
            <w:hideMark/>
          </w:tcPr>
          <w:p w14:paraId="7440EA3E" w14:textId="77777777" w:rsidR="00A64539" w:rsidRPr="00203D28" w:rsidRDefault="00A64539" w:rsidP="00203D28">
            <w:pPr>
              <w:spacing w:before="0" w:after="0"/>
              <w:jc w:val="right"/>
              <w:rPr>
                <w:szCs w:val="22"/>
                <w:lang w:eastAsia="en-CA"/>
              </w:rPr>
            </w:pPr>
            <w:r w:rsidRPr="00203D28">
              <w:rPr>
                <w:szCs w:val="22"/>
                <w:lang w:eastAsia="en-CA"/>
              </w:rPr>
              <w:t>0.004</w:t>
            </w:r>
          </w:p>
        </w:tc>
        <w:tc>
          <w:tcPr>
            <w:tcW w:w="518" w:type="pct"/>
            <w:tcBorders>
              <w:top w:val="nil"/>
              <w:left w:val="nil"/>
              <w:bottom w:val="single" w:sz="4" w:space="0" w:color="auto"/>
              <w:right w:val="single" w:sz="4" w:space="0" w:color="auto"/>
            </w:tcBorders>
            <w:noWrap/>
            <w:vAlign w:val="center"/>
            <w:hideMark/>
          </w:tcPr>
          <w:p w14:paraId="7967321F" w14:textId="77777777" w:rsidR="00A64539" w:rsidRPr="00203D28" w:rsidRDefault="00A64539" w:rsidP="00203D28">
            <w:pPr>
              <w:spacing w:before="0" w:after="0"/>
              <w:jc w:val="right"/>
              <w:rPr>
                <w:szCs w:val="22"/>
                <w:lang w:eastAsia="en-CA"/>
              </w:rPr>
            </w:pPr>
            <w:r w:rsidRPr="00203D28">
              <w:rPr>
                <w:szCs w:val="22"/>
                <w:lang w:eastAsia="en-CA"/>
              </w:rPr>
              <w:t>0.005</w:t>
            </w:r>
          </w:p>
        </w:tc>
        <w:tc>
          <w:tcPr>
            <w:tcW w:w="518" w:type="pct"/>
            <w:tcBorders>
              <w:top w:val="nil"/>
              <w:left w:val="nil"/>
              <w:bottom w:val="single" w:sz="4" w:space="0" w:color="auto"/>
              <w:right w:val="single" w:sz="4" w:space="0" w:color="auto"/>
            </w:tcBorders>
            <w:noWrap/>
            <w:vAlign w:val="center"/>
            <w:hideMark/>
          </w:tcPr>
          <w:p w14:paraId="06FADB28" w14:textId="77777777" w:rsidR="00A64539" w:rsidRPr="00203D28" w:rsidRDefault="00A64539" w:rsidP="00203D28">
            <w:pPr>
              <w:spacing w:before="0" w:after="0"/>
              <w:jc w:val="right"/>
              <w:rPr>
                <w:szCs w:val="22"/>
                <w:lang w:eastAsia="en-CA"/>
              </w:rPr>
            </w:pPr>
            <w:r w:rsidRPr="00203D28">
              <w:rPr>
                <w:szCs w:val="22"/>
                <w:lang w:eastAsia="en-CA"/>
              </w:rPr>
              <w:t>745</w:t>
            </w:r>
          </w:p>
        </w:tc>
        <w:tc>
          <w:tcPr>
            <w:tcW w:w="454" w:type="pct"/>
            <w:tcBorders>
              <w:top w:val="nil"/>
              <w:left w:val="nil"/>
              <w:bottom w:val="single" w:sz="4" w:space="0" w:color="auto"/>
              <w:right w:val="single" w:sz="4" w:space="0" w:color="auto"/>
            </w:tcBorders>
            <w:noWrap/>
            <w:vAlign w:val="center"/>
            <w:hideMark/>
          </w:tcPr>
          <w:p w14:paraId="60B645CD" w14:textId="77777777" w:rsidR="00A64539" w:rsidRPr="00203D28" w:rsidRDefault="00A64539" w:rsidP="00203D28">
            <w:pPr>
              <w:spacing w:before="0" w:after="0"/>
              <w:jc w:val="right"/>
              <w:rPr>
                <w:szCs w:val="22"/>
                <w:lang w:eastAsia="en-CA"/>
              </w:rPr>
            </w:pPr>
            <w:r w:rsidRPr="00203D28">
              <w:rPr>
                <w:szCs w:val="22"/>
                <w:lang w:eastAsia="en-CA"/>
              </w:rPr>
              <w:t>0.006</w:t>
            </w:r>
          </w:p>
        </w:tc>
        <w:tc>
          <w:tcPr>
            <w:tcW w:w="556" w:type="pct"/>
            <w:tcBorders>
              <w:top w:val="nil"/>
              <w:left w:val="nil"/>
              <w:bottom w:val="single" w:sz="4" w:space="0" w:color="auto"/>
              <w:right w:val="single" w:sz="4" w:space="0" w:color="auto"/>
            </w:tcBorders>
            <w:noWrap/>
            <w:vAlign w:val="center"/>
            <w:hideMark/>
          </w:tcPr>
          <w:p w14:paraId="4BA0B31F" w14:textId="77777777" w:rsidR="00A64539" w:rsidRPr="00203D28" w:rsidRDefault="00A64539" w:rsidP="00203D28">
            <w:pPr>
              <w:spacing w:before="0" w:after="0"/>
              <w:jc w:val="right"/>
              <w:rPr>
                <w:szCs w:val="22"/>
                <w:lang w:eastAsia="en-CA"/>
              </w:rPr>
            </w:pPr>
            <w:r w:rsidRPr="00203D28">
              <w:rPr>
                <w:szCs w:val="22"/>
                <w:lang w:eastAsia="en-CA"/>
              </w:rPr>
              <w:t>175</w:t>
            </w:r>
          </w:p>
        </w:tc>
        <w:tc>
          <w:tcPr>
            <w:tcW w:w="403" w:type="pct"/>
            <w:tcBorders>
              <w:top w:val="nil"/>
              <w:left w:val="nil"/>
              <w:bottom w:val="single" w:sz="4" w:space="0" w:color="auto"/>
              <w:right w:val="single" w:sz="4" w:space="0" w:color="auto"/>
            </w:tcBorders>
            <w:noWrap/>
            <w:vAlign w:val="center"/>
            <w:hideMark/>
          </w:tcPr>
          <w:p w14:paraId="6F048A72" w14:textId="77777777" w:rsidR="00A64539" w:rsidRPr="00203D28" w:rsidRDefault="00A64539" w:rsidP="00203D28">
            <w:pPr>
              <w:spacing w:before="0" w:after="0"/>
              <w:jc w:val="right"/>
              <w:rPr>
                <w:szCs w:val="22"/>
                <w:lang w:eastAsia="en-CA"/>
              </w:rPr>
            </w:pPr>
            <w:r w:rsidRPr="00203D28">
              <w:rPr>
                <w:szCs w:val="22"/>
                <w:lang w:eastAsia="en-CA"/>
              </w:rPr>
              <w:t>0.007</w:t>
            </w:r>
          </w:p>
        </w:tc>
        <w:tc>
          <w:tcPr>
            <w:tcW w:w="518" w:type="pct"/>
            <w:tcBorders>
              <w:top w:val="nil"/>
              <w:left w:val="nil"/>
              <w:bottom w:val="single" w:sz="4" w:space="0" w:color="auto"/>
              <w:right w:val="nil"/>
            </w:tcBorders>
            <w:noWrap/>
            <w:vAlign w:val="center"/>
            <w:hideMark/>
          </w:tcPr>
          <w:p w14:paraId="1C401D9E" w14:textId="77777777" w:rsidR="00A64539" w:rsidRPr="00203D28" w:rsidRDefault="00A64539" w:rsidP="00203D28">
            <w:pPr>
              <w:spacing w:before="0" w:after="0"/>
              <w:jc w:val="right"/>
              <w:rPr>
                <w:szCs w:val="22"/>
                <w:lang w:eastAsia="en-CA"/>
              </w:rPr>
            </w:pPr>
            <w:r w:rsidRPr="00203D28">
              <w:rPr>
                <w:szCs w:val="22"/>
                <w:lang w:eastAsia="en-CA"/>
              </w:rPr>
              <w:t>164</w:t>
            </w:r>
          </w:p>
        </w:tc>
        <w:tc>
          <w:tcPr>
            <w:tcW w:w="518" w:type="pct"/>
            <w:tcBorders>
              <w:top w:val="nil"/>
              <w:left w:val="single" w:sz="4" w:space="0" w:color="auto"/>
              <w:bottom w:val="single" w:sz="4" w:space="0" w:color="auto"/>
              <w:right w:val="single" w:sz="4" w:space="0" w:color="auto"/>
            </w:tcBorders>
            <w:noWrap/>
            <w:vAlign w:val="center"/>
            <w:hideMark/>
          </w:tcPr>
          <w:p w14:paraId="62BD06F2" w14:textId="77777777" w:rsidR="00A64539" w:rsidRPr="00203D28" w:rsidRDefault="00A64539" w:rsidP="00203D28">
            <w:pPr>
              <w:spacing w:before="0" w:after="0"/>
              <w:jc w:val="right"/>
              <w:rPr>
                <w:szCs w:val="22"/>
                <w:lang w:eastAsia="en-CA"/>
              </w:rPr>
            </w:pPr>
            <w:r w:rsidRPr="00203D28">
              <w:rPr>
                <w:szCs w:val="22"/>
                <w:lang w:eastAsia="en-CA"/>
              </w:rPr>
              <w:t>1,084</w:t>
            </w:r>
          </w:p>
        </w:tc>
        <w:tc>
          <w:tcPr>
            <w:tcW w:w="518" w:type="pct"/>
            <w:tcBorders>
              <w:top w:val="nil"/>
              <w:left w:val="nil"/>
              <w:bottom w:val="single" w:sz="4" w:space="0" w:color="auto"/>
              <w:right w:val="single" w:sz="4" w:space="0" w:color="auto"/>
            </w:tcBorders>
            <w:noWrap/>
            <w:vAlign w:val="center"/>
            <w:hideMark/>
          </w:tcPr>
          <w:p w14:paraId="08C055DF" w14:textId="77777777" w:rsidR="00A64539" w:rsidRPr="00203D28" w:rsidRDefault="00A64539" w:rsidP="00203D28">
            <w:pPr>
              <w:spacing w:before="0" w:after="0"/>
              <w:jc w:val="right"/>
              <w:rPr>
                <w:szCs w:val="22"/>
                <w:lang w:eastAsia="en-CA"/>
              </w:rPr>
            </w:pPr>
            <w:r w:rsidRPr="00203D28">
              <w:rPr>
                <w:szCs w:val="22"/>
                <w:lang w:eastAsia="en-CA"/>
              </w:rPr>
              <w:t>2,073</w:t>
            </w:r>
          </w:p>
        </w:tc>
      </w:tr>
      <w:tr w:rsidR="00A64539" w:rsidRPr="00753ADC" w14:paraId="3BF94164" w14:textId="77777777" w:rsidTr="00203D28">
        <w:trPr>
          <w:trHeight w:val="300"/>
        </w:trPr>
        <w:tc>
          <w:tcPr>
            <w:tcW w:w="526" w:type="pct"/>
            <w:tcBorders>
              <w:top w:val="nil"/>
              <w:left w:val="single" w:sz="4" w:space="0" w:color="auto"/>
              <w:bottom w:val="single" w:sz="4" w:space="0" w:color="auto"/>
              <w:right w:val="single" w:sz="4" w:space="0" w:color="auto"/>
            </w:tcBorders>
            <w:noWrap/>
            <w:vAlign w:val="center"/>
            <w:hideMark/>
          </w:tcPr>
          <w:p w14:paraId="1DDE5BA7" w14:textId="77777777" w:rsidR="00A64539" w:rsidRPr="00203D28" w:rsidRDefault="00A64539" w:rsidP="00203D28">
            <w:pPr>
              <w:spacing w:before="0" w:after="0"/>
              <w:jc w:val="left"/>
              <w:rPr>
                <w:b/>
                <w:bCs/>
                <w:szCs w:val="22"/>
                <w:lang w:eastAsia="en-CA"/>
              </w:rPr>
            </w:pPr>
            <w:r w:rsidRPr="00203D28">
              <w:rPr>
                <w:b/>
                <w:bCs/>
                <w:szCs w:val="22"/>
                <w:lang w:eastAsia="en-CA"/>
              </w:rPr>
              <w:t>Total</w:t>
            </w:r>
          </w:p>
        </w:tc>
        <w:tc>
          <w:tcPr>
            <w:tcW w:w="470" w:type="pct"/>
            <w:tcBorders>
              <w:top w:val="nil"/>
              <w:left w:val="nil"/>
              <w:bottom w:val="single" w:sz="4" w:space="0" w:color="auto"/>
              <w:right w:val="single" w:sz="4" w:space="0" w:color="auto"/>
            </w:tcBorders>
            <w:noWrap/>
            <w:vAlign w:val="center"/>
            <w:hideMark/>
          </w:tcPr>
          <w:p w14:paraId="766EC9BD" w14:textId="77777777" w:rsidR="00A64539" w:rsidRPr="00203D28" w:rsidRDefault="00A64539" w:rsidP="00203D28">
            <w:pPr>
              <w:spacing w:before="0" w:after="0"/>
              <w:jc w:val="right"/>
              <w:rPr>
                <w:b/>
                <w:bCs/>
                <w:szCs w:val="22"/>
                <w:lang w:eastAsia="en-CA"/>
              </w:rPr>
            </w:pPr>
            <w:r w:rsidRPr="00203D28">
              <w:rPr>
                <w:b/>
                <w:bCs/>
                <w:szCs w:val="22"/>
                <w:lang w:eastAsia="en-CA"/>
              </w:rPr>
              <w:t>78.009</w:t>
            </w:r>
          </w:p>
        </w:tc>
        <w:tc>
          <w:tcPr>
            <w:tcW w:w="518" w:type="pct"/>
            <w:tcBorders>
              <w:top w:val="nil"/>
              <w:left w:val="nil"/>
              <w:bottom w:val="single" w:sz="4" w:space="0" w:color="auto"/>
              <w:right w:val="single" w:sz="4" w:space="0" w:color="auto"/>
            </w:tcBorders>
            <w:noWrap/>
            <w:vAlign w:val="center"/>
            <w:hideMark/>
          </w:tcPr>
          <w:p w14:paraId="133E6115" w14:textId="77777777" w:rsidR="00A64539" w:rsidRPr="00203D28" w:rsidRDefault="00A64539" w:rsidP="00203D28">
            <w:pPr>
              <w:spacing w:before="0" w:after="0"/>
              <w:jc w:val="right"/>
              <w:rPr>
                <w:b/>
                <w:bCs/>
                <w:szCs w:val="22"/>
                <w:lang w:eastAsia="en-CA"/>
              </w:rPr>
            </w:pPr>
            <w:r w:rsidRPr="00203D28">
              <w:rPr>
                <w:b/>
                <w:bCs/>
                <w:szCs w:val="22"/>
                <w:lang w:eastAsia="en-CA"/>
              </w:rPr>
              <w:t>100.000</w:t>
            </w:r>
          </w:p>
        </w:tc>
        <w:tc>
          <w:tcPr>
            <w:tcW w:w="518" w:type="pct"/>
            <w:tcBorders>
              <w:top w:val="nil"/>
              <w:left w:val="nil"/>
              <w:bottom w:val="single" w:sz="4" w:space="0" w:color="auto"/>
              <w:right w:val="single" w:sz="4" w:space="0" w:color="auto"/>
            </w:tcBorders>
            <w:noWrap/>
            <w:vAlign w:val="center"/>
            <w:hideMark/>
          </w:tcPr>
          <w:p w14:paraId="5B1F1B33" w14:textId="77777777" w:rsidR="00A64539" w:rsidRPr="00203D28" w:rsidRDefault="00A64539" w:rsidP="00203D28">
            <w:pPr>
              <w:spacing w:before="0" w:after="0"/>
              <w:jc w:val="right"/>
              <w:rPr>
                <w:b/>
                <w:bCs/>
                <w:szCs w:val="22"/>
                <w:lang w:eastAsia="en-CA"/>
              </w:rPr>
            </w:pPr>
            <w:r w:rsidRPr="00203D28">
              <w:rPr>
                <w:b/>
                <w:bCs/>
                <w:szCs w:val="22"/>
                <w:lang w:eastAsia="en-CA"/>
              </w:rPr>
              <w:t>14,905,465</w:t>
            </w:r>
          </w:p>
        </w:tc>
        <w:tc>
          <w:tcPr>
            <w:tcW w:w="454" w:type="pct"/>
            <w:tcBorders>
              <w:top w:val="nil"/>
              <w:left w:val="nil"/>
              <w:bottom w:val="single" w:sz="4" w:space="0" w:color="auto"/>
              <w:right w:val="single" w:sz="4" w:space="0" w:color="auto"/>
            </w:tcBorders>
            <w:noWrap/>
            <w:vAlign w:val="center"/>
            <w:hideMark/>
          </w:tcPr>
          <w:p w14:paraId="536352AF" w14:textId="77777777" w:rsidR="00A64539" w:rsidRPr="00203D28" w:rsidRDefault="00A64539" w:rsidP="00203D28">
            <w:pPr>
              <w:spacing w:before="0" w:after="0"/>
              <w:jc w:val="right"/>
              <w:rPr>
                <w:b/>
                <w:bCs/>
                <w:szCs w:val="22"/>
                <w:lang w:eastAsia="en-CA"/>
              </w:rPr>
            </w:pPr>
            <w:r w:rsidRPr="00203D28">
              <w:rPr>
                <w:b/>
                <w:bCs/>
                <w:szCs w:val="22"/>
                <w:lang w:eastAsia="en-CA"/>
              </w:rPr>
              <w:t>100.000</w:t>
            </w:r>
          </w:p>
        </w:tc>
        <w:tc>
          <w:tcPr>
            <w:tcW w:w="556" w:type="pct"/>
            <w:tcBorders>
              <w:top w:val="nil"/>
              <w:left w:val="nil"/>
              <w:bottom w:val="single" w:sz="4" w:space="0" w:color="auto"/>
              <w:right w:val="single" w:sz="4" w:space="0" w:color="auto"/>
            </w:tcBorders>
            <w:noWrap/>
            <w:vAlign w:val="center"/>
            <w:hideMark/>
          </w:tcPr>
          <w:p w14:paraId="2467F7A4" w14:textId="77777777" w:rsidR="00A64539" w:rsidRPr="00203D28" w:rsidRDefault="00A64539" w:rsidP="00203D28">
            <w:pPr>
              <w:spacing w:before="0" w:after="0"/>
              <w:jc w:val="right"/>
              <w:rPr>
                <w:b/>
                <w:bCs/>
                <w:szCs w:val="22"/>
                <w:lang w:eastAsia="en-CA"/>
              </w:rPr>
            </w:pPr>
            <w:r w:rsidRPr="00203D28">
              <w:rPr>
                <w:b/>
                <w:bCs/>
                <w:szCs w:val="22"/>
                <w:lang w:eastAsia="en-CA"/>
              </w:rPr>
              <w:t>3,021,378</w:t>
            </w:r>
          </w:p>
        </w:tc>
        <w:tc>
          <w:tcPr>
            <w:tcW w:w="403" w:type="pct"/>
            <w:tcBorders>
              <w:top w:val="nil"/>
              <w:left w:val="nil"/>
              <w:bottom w:val="single" w:sz="4" w:space="0" w:color="auto"/>
              <w:right w:val="single" w:sz="4" w:space="0" w:color="auto"/>
            </w:tcBorders>
            <w:noWrap/>
            <w:vAlign w:val="center"/>
            <w:hideMark/>
          </w:tcPr>
          <w:p w14:paraId="43940FEA" w14:textId="77777777" w:rsidR="00A64539" w:rsidRPr="00203D28" w:rsidRDefault="00A64539" w:rsidP="00203D28">
            <w:pPr>
              <w:spacing w:before="0" w:after="0"/>
              <w:jc w:val="right"/>
              <w:rPr>
                <w:b/>
                <w:bCs/>
                <w:szCs w:val="22"/>
                <w:lang w:eastAsia="en-CA"/>
              </w:rPr>
            </w:pPr>
            <w:r w:rsidRPr="00203D28">
              <w:rPr>
                <w:b/>
                <w:bCs/>
                <w:szCs w:val="22"/>
                <w:lang w:eastAsia="en-CA"/>
              </w:rPr>
              <w:t>100.000</w:t>
            </w:r>
          </w:p>
        </w:tc>
        <w:tc>
          <w:tcPr>
            <w:tcW w:w="518" w:type="pct"/>
            <w:tcBorders>
              <w:top w:val="nil"/>
              <w:left w:val="nil"/>
              <w:bottom w:val="single" w:sz="4" w:space="0" w:color="auto"/>
              <w:right w:val="single" w:sz="4" w:space="0" w:color="auto"/>
            </w:tcBorders>
            <w:noWrap/>
            <w:vAlign w:val="center"/>
            <w:hideMark/>
          </w:tcPr>
          <w:p w14:paraId="22336CD6" w14:textId="77777777" w:rsidR="00A64539" w:rsidRPr="00203D28" w:rsidRDefault="00A64539" w:rsidP="00203D28">
            <w:pPr>
              <w:spacing w:before="0" w:after="0"/>
              <w:jc w:val="right"/>
              <w:rPr>
                <w:b/>
                <w:bCs/>
                <w:szCs w:val="22"/>
                <w:lang w:eastAsia="en-CA"/>
              </w:rPr>
            </w:pPr>
            <w:r w:rsidRPr="00203D28">
              <w:rPr>
                <w:b/>
                <w:bCs/>
                <w:szCs w:val="22"/>
                <w:lang w:eastAsia="en-CA"/>
              </w:rPr>
              <w:t>2,215,677</w:t>
            </w:r>
          </w:p>
        </w:tc>
        <w:tc>
          <w:tcPr>
            <w:tcW w:w="518" w:type="pct"/>
            <w:tcBorders>
              <w:top w:val="nil"/>
              <w:left w:val="nil"/>
              <w:bottom w:val="single" w:sz="4" w:space="0" w:color="auto"/>
              <w:right w:val="single" w:sz="4" w:space="0" w:color="auto"/>
            </w:tcBorders>
            <w:noWrap/>
            <w:vAlign w:val="center"/>
            <w:hideMark/>
          </w:tcPr>
          <w:p w14:paraId="29E305A4" w14:textId="77777777" w:rsidR="00A64539" w:rsidRPr="00203D28" w:rsidRDefault="00A64539" w:rsidP="00203D28">
            <w:pPr>
              <w:spacing w:before="0" w:after="0"/>
              <w:jc w:val="right"/>
              <w:rPr>
                <w:b/>
                <w:bCs/>
                <w:szCs w:val="22"/>
                <w:lang w:eastAsia="en-CA"/>
              </w:rPr>
            </w:pPr>
            <w:r w:rsidRPr="00203D28">
              <w:rPr>
                <w:b/>
                <w:bCs/>
                <w:szCs w:val="22"/>
                <w:lang w:eastAsia="en-CA"/>
              </w:rPr>
              <w:t>20,142,520</w:t>
            </w:r>
          </w:p>
        </w:tc>
        <w:tc>
          <w:tcPr>
            <w:tcW w:w="518" w:type="pct"/>
            <w:tcBorders>
              <w:top w:val="nil"/>
              <w:left w:val="nil"/>
              <w:bottom w:val="single" w:sz="4" w:space="0" w:color="auto"/>
              <w:right w:val="single" w:sz="4" w:space="0" w:color="auto"/>
            </w:tcBorders>
            <w:noWrap/>
            <w:vAlign w:val="center"/>
            <w:hideMark/>
          </w:tcPr>
          <w:p w14:paraId="055C2B64" w14:textId="77777777" w:rsidR="00A64539" w:rsidRPr="00203D28" w:rsidRDefault="00A64539" w:rsidP="00203D28">
            <w:pPr>
              <w:spacing w:before="0" w:after="0"/>
              <w:jc w:val="right"/>
              <w:rPr>
                <w:b/>
                <w:bCs/>
                <w:szCs w:val="22"/>
                <w:lang w:eastAsia="en-CA"/>
              </w:rPr>
            </w:pPr>
            <w:r w:rsidRPr="00203D28">
              <w:rPr>
                <w:b/>
                <w:bCs/>
                <w:szCs w:val="22"/>
                <w:lang w:eastAsia="en-CA"/>
              </w:rPr>
              <w:t>38,523,275</w:t>
            </w:r>
          </w:p>
        </w:tc>
      </w:tr>
    </w:tbl>
    <w:p w14:paraId="32377830" w14:textId="77777777" w:rsidR="008B1800" w:rsidRPr="00753ADC" w:rsidRDefault="008B1800" w:rsidP="00203D28">
      <w:pPr>
        <w:pStyle w:val="SingleTxt"/>
        <w:spacing w:line="240" w:lineRule="auto"/>
        <w:ind w:left="0"/>
        <w:rPr>
          <w:sz w:val="22"/>
          <w:szCs w:val="22"/>
        </w:rPr>
      </w:pPr>
    </w:p>
    <w:p w14:paraId="150AA155" w14:textId="77777777" w:rsidR="00A41CC3" w:rsidRPr="00753ADC" w:rsidRDefault="00A41CC3" w:rsidP="001B16D3">
      <w:r w:rsidRPr="00753ADC">
        <w:t>1/ Based on scenario 1</w:t>
      </w:r>
    </w:p>
    <w:p w14:paraId="4EFC762B" w14:textId="7A1A0D34" w:rsidR="008B1800" w:rsidRPr="00753ADC" w:rsidRDefault="00CE63F0" w:rsidP="00203D28">
      <w:pPr>
        <w:keepNext/>
        <w:suppressLineNumbers/>
        <w:suppressAutoHyphens/>
        <w:spacing w:before="0" w:after="40"/>
        <w:rPr>
          <w:szCs w:val="22"/>
        </w:rPr>
      </w:pPr>
      <w:r>
        <w:rPr>
          <w:szCs w:val="22"/>
        </w:rPr>
        <w:br w:type="page"/>
      </w:r>
      <w:r w:rsidR="008B1800" w:rsidRPr="00753ADC">
        <w:rPr>
          <w:szCs w:val="22"/>
        </w:rPr>
        <w:lastRenderedPageBreak/>
        <w:t>Annex VII</w:t>
      </w:r>
    </w:p>
    <w:p w14:paraId="3250B3E8" w14:textId="544EE428" w:rsidR="00CE63F0" w:rsidRPr="00203D28" w:rsidRDefault="008B1800" w:rsidP="00203D28">
      <w:pPr>
        <w:pStyle w:val="HCh"/>
        <w:keepLines w:val="0"/>
        <w:suppressLineNumbers/>
        <w:spacing w:before="0" w:after="0" w:line="240" w:lineRule="auto"/>
        <w:ind w:left="1264" w:right="1259" w:hanging="1264"/>
        <w:rPr>
          <w:sz w:val="22"/>
          <w:szCs w:val="22"/>
        </w:rPr>
      </w:pPr>
      <w:r w:rsidRPr="00753ADC">
        <w:rPr>
          <w:sz w:val="22"/>
          <w:szCs w:val="22"/>
        </w:rPr>
        <w:tab/>
        <w:t>Organizational structure and post distribution for the biennium 2019</w:t>
      </w:r>
      <w:r w:rsidR="00DD69C0" w:rsidRPr="00753ADC">
        <w:rPr>
          <w:sz w:val="22"/>
          <w:szCs w:val="22"/>
        </w:rPr>
        <w:t xml:space="preserve"> </w:t>
      </w:r>
      <w:r w:rsidRPr="00753ADC">
        <w:rPr>
          <w:sz w:val="22"/>
          <w:szCs w:val="22"/>
        </w:rPr>
        <w:t>-2020</w:t>
      </w:r>
      <w:bookmarkStart w:id="9" w:name="_GoBack"/>
      <w:bookmarkEnd w:id="9"/>
    </w:p>
    <w:p w14:paraId="693C71FB" w14:textId="3B2F92D9" w:rsidR="00BB7F5A" w:rsidRPr="00C05173" w:rsidRDefault="00AB112F" w:rsidP="00B772FB">
      <w:pPr>
        <w:pStyle w:val="Para1"/>
        <w:numPr>
          <w:ilvl w:val="0"/>
          <w:numId w:val="0"/>
        </w:numPr>
        <w:ind w:left="-720" w:firstLine="720"/>
        <w:jc w:val="center"/>
        <w:rPr>
          <w:szCs w:val="22"/>
        </w:rPr>
      </w:pPr>
      <w:r w:rsidRPr="00C63B3F">
        <w:object w:dxaOrig="18517" w:dyaOrig="11112" w14:anchorId="5776AD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658.05pt;height:432.6pt" o:ole="">
            <v:imagedata r:id="rId17" o:title=""/>
          </v:shape>
          <o:OLEObject Type="Embed" ProgID="Visio.Drawing.15" ShapeID="_x0000_i1029" DrawAspect="Content" ObjectID="_1603050199" r:id="rId18"/>
        </w:object>
      </w:r>
    </w:p>
    <w:p w14:paraId="75E1EDF8" w14:textId="7193A865" w:rsidR="00663D3E" w:rsidRPr="00753ADC" w:rsidRDefault="00EA41B2" w:rsidP="00203D28">
      <w:pPr>
        <w:jc w:val="center"/>
        <w:rPr>
          <w:szCs w:val="22"/>
        </w:rPr>
      </w:pPr>
      <w:r w:rsidRPr="00CE63F0">
        <w:rPr>
          <w:noProof/>
        </w:rPr>
        <w:lastRenderedPageBreak/>
        <w:drawing>
          <wp:inline distT="0" distB="0" distL="0" distR="0" wp14:anchorId="7EF62BD8" wp14:editId="176A1507">
            <wp:extent cx="6438900" cy="6019800"/>
            <wp:effectExtent l="0" t="0" r="0" b="0"/>
            <wp:docPr id="5" name="Picture 5" descr="structure_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tructure_cbd"/>
                    <pic:cNvPicPr>
                      <a:picLocks noChangeAspect="1" noChangeArrowheads="1"/>
                    </pic:cNvPicPr>
                  </pic:nvPicPr>
                  <pic:blipFill>
                    <a:blip r:embed="rId19" cstate="print">
                      <a:extLst>
                        <a:ext uri="{28A0092B-C50C-407E-A947-70E740481C1C}">
                          <a14:useLocalDpi xmlns:a14="http://schemas.microsoft.com/office/drawing/2010/main" val="0"/>
                        </a:ext>
                      </a:extLst>
                    </a:blip>
                    <a:srcRect l="12224" t="4819" r="9081"/>
                    <a:stretch>
                      <a:fillRect/>
                    </a:stretch>
                  </pic:blipFill>
                  <pic:spPr bwMode="auto">
                    <a:xfrm>
                      <a:off x="0" y="0"/>
                      <a:ext cx="6438900" cy="6019800"/>
                    </a:xfrm>
                    <a:prstGeom prst="rect">
                      <a:avLst/>
                    </a:prstGeom>
                    <a:noFill/>
                    <a:ln>
                      <a:noFill/>
                    </a:ln>
                  </pic:spPr>
                </pic:pic>
              </a:graphicData>
            </a:graphic>
          </wp:inline>
        </w:drawing>
      </w:r>
    </w:p>
    <w:sectPr w:rsidR="00663D3E" w:rsidRPr="00753ADC" w:rsidSect="00203D28">
      <w:headerReference w:type="even" r:id="rId20"/>
      <w:headerReference w:type="default" r:id="rId21"/>
      <w:pgSz w:w="15840" w:h="12240" w:orient="landscape" w:code="1"/>
      <w:pgMar w:top="1440" w:right="1140" w:bottom="1440" w:left="1021" w:header="459"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C246AA" w14:textId="77777777" w:rsidR="00BB687E" w:rsidRDefault="00BB687E" w:rsidP="008B1800">
      <w:r>
        <w:separator/>
      </w:r>
    </w:p>
  </w:endnote>
  <w:endnote w:type="continuationSeparator" w:id="0">
    <w:p w14:paraId="61F83A84" w14:textId="77777777" w:rsidR="00BB687E" w:rsidRDefault="00BB687E" w:rsidP="008B1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 New Roman Bold">
    <w:altName w:val="Times New Roman"/>
    <w:panose1 w:val="020208030705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CCFFE7" w14:textId="77777777" w:rsidR="00BB687E" w:rsidRDefault="00BB687E" w:rsidP="008B1800">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070D9E" w14:textId="77777777" w:rsidR="00BB687E" w:rsidRDefault="00BB687E" w:rsidP="008B1800">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CDCC02" w14:textId="77777777" w:rsidR="00BB687E" w:rsidRDefault="00BB687E" w:rsidP="008B1800">
      <w:r>
        <w:separator/>
      </w:r>
    </w:p>
  </w:footnote>
  <w:footnote w:type="continuationSeparator" w:id="0">
    <w:p w14:paraId="0B6E60FE" w14:textId="77777777" w:rsidR="00BB687E" w:rsidRDefault="00BB687E" w:rsidP="008B1800">
      <w:r>
        <w:continuationSeparator/>
      </w:r>
    </w:p>
  </w:footnote>
  <w:footnote w:id="1">
    <w:p w14:paraId="6D803310" w14:textId="243B19EA" w:rsidR="00BB687E" w:rsidRPr="009E50D1" w:rsidRDefault="00BB687E" w:rsidP="00203D28">
      <w:pPr>
        <w:pStyle w:val="FootnoteText"/>
        <w:ind w:firstLine="0"/>
        <w:jc w:val="left"/>
        <w:rPr>
          <w:lang w:val="en-CA"/>
        </w:rPr>
      </w:pPr>
      <w:r w:rsidRPr="00203D28">
        <w:rPr>
          <w:rStyle w:val="FootnoteReference"/>
          <w:u w:val="none"/>
          <w:vertAlign w:val="superscript"/>
        </w:rPr>
        <w:footnoteRef/>
      </w:r>
      <w:r>
        <w:t xml:space="preserve"> See decision XIII/32, paras.</w:t>
      </w:r>
      <w:r w:rsidRPr="00B73CF2">
        <w:t> 4</w:t>
      </w:r>
      <w:r>
        <w:t>3-44.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2B9F7" w14:textId="2A561A56" w:rsidR="00BB687E" w:rsidRPr="00203D28" w:rsidRDefault="00BB687E" w:rsidP="00203D28">
    <w:pPr>
      <w:pStyle w:val="Header"/>
      <w:tabs>
        <w:tab w:val="clear" w:pos="4320"/>
        <w:tab w:val="clear" w:pos="8640"/>
      </w:tabs>
      <w:spacing w:after="0"/>
      <w:jc w:val="left"/>
      <w:rPr>
        <w:noProof/>
        <w:kern w:val="22"/>
        <w:szCs w:val="22"/>
      </w:rPr>
    </w:pPr>
    <w:r w:rsidRPr="00203D28">
      <w:rPr>
        <w:noProof/>
        <w:kern w:val="22"/>
        <w:szCs w:val="22"/>
      </w:rPr>
      <w:t>UNEP/CBD/COP/14/</w:t>
    </w:r>
    <w:r>
      <w:rPr>
        <w:noProof/>
        <w:kern w:val="22"/>
        <w:szCs w:val="22"/>
      </w:rPr>
      <w:t>4</w:t>
    </w:r>
  </w:p>
  <w:p w14:paraId="23B225B9" w14:textId="77777777" w:rsidR="00BB687E" w:rsidRPr="00203D28" w:rsidRDefault="00BB687E" w:rsidP="00203D28">
    <w:pPr>
      <w:pStyle w:val="Header"/>
      <w:tabs>
        <w:tab w:val="clear" w:pos="4320"/>
        <w:tab w:val="clear" w:pos="8640"/>
      </w:tabs>
      <w:spacing w:before="0"/>
      <w:jc w:val="left"/>
      <w:rPr>
        <w:rStyle w:val="PageNumber"/>
        <w:noProof/>
        <w:kern w:val="22"/>
        <w:szCs w:val="22"/>
      </w:rPr>
    </w:pPr>
    <w:r w:rsidRPr="00203D28">
      <w:rPr>
        <w:noProof/>
        <w:kern w:val="22"/>
        <w:szCs w:val="22"/>
      </w:rPr>
      <w:t xml:space="preserve">Page </w:t>
    </w:r>
    <w:r w:rsidRPr="00203D28">
      <w:rPr>
        <w:rStyle w:val="PageNumber"/>
        <w:noProof/>
        <w:kern w:val="22"/>
        <w:szCs w:val="22"/>
      </w:rPr>
      <w:fldChar w:fldCharType="begin"/>
    </w:r>
    <w:r w:rsidRPr="00203D28">
      <w:rPr>
        <w:rStyle w:val="PageNumber"/>
        <w:noProof/>
        <w:kern w:val="22"/>
        <w:szCs w:val="22"/>
      </w:rPr>
      <w:instrText xml:space="preserve"> PAGE </w:instrText>
    </w:r>
    <w:r w:rsidRPr="00203D28">
      <w:rPr>
        <w:rStyle w:val="PageNumber"/>
        <w:noProof/>
        <w:kern w:val="22"/>
        <w:szCs w:val="22"/>
      </w:rPr>
      <w:fldChar w:fldCharType="separate"/>
    </w:r>
    <w:r w:rsidRPr="00203D28">
      <w:rPr>
        <w:rStyle w:val="PageNumber"/>
        <w:noProof/>
        <w:kern w:val="22"/>
        <w:szCs w:val="22"/>
      </w:rPr>
      <w:t>24</w:t>
    </w:r>
    <w:r w:rsidRPr="00203D28">
      <w:rPr>
        <w:rStyle w:val="PageNumber"/>
        <w:noProof/>
        <w:kern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FF6455" w14:textId="1537D446" w:rsidR="00BB687E" w:rsidRPr="00B92065" w:rsidRDefault="00BB687E" w:rsidP="00203D28">
    <w:pPr>
      <w:pStyle w:val="Header"/>
      <w:tabs>
        <w:tab w:val="clear" w:pos="4320"/>
        <w:tab w:val="clear" w:pos="8640"/>
      </w:tabs>
      <w:spacing w:before="0" w:after="0"/>
      <w:jc w:val="right"/>
      <w:rPr>
        <w:noProof/>
      </w:rPr>
    </w:pPr>
    <w:r>
      <w:rPr>
        <w:noProof/>
      </w:rPr>
      <w:t>CBD/COP/14/4</w:t>
    </w:r>
  </w:p>
  <w:p w14:paraId="7EB8E46C" w14:textId="77777777" w:rsidR="00BB687E" w:rsidRPr="00B92065" w:rsidRDefault="00BB687E" w:rsidP="00203D28">
    <w:pPr>
      <w:pStyle w:val="Header"/>
      <w:tabs>
        <w:tab w:val="clear" w:pos="4320"/>
        <w:tab w:val="clear" w:pos="8640"/>
      </w:tabs>
      <w:spacing w:before="0" w:after="0"/>
      <w:jc w:val="right"/>
      <w:rPr>
        <w:noProof/>
      </w:rPr>
    </w:pPr>
    <w:r w:rsidRPr="00B92065">
      <w:rPr>
        <w:noProof/>
      </w:rPr>
      <w:t xml:space="preserve">Page </w:t>
    </w:r>
    <w:r w:rsidRPr="00B92065">
      <w:rPr>
        <w:rStyle w:val="PageNumber"/>
        <w:noProof/>
      </w:rPr>
      <w:fldChar w:fldCharType="begin"/>
    </w:r>
    <w:r w:rsidRPr="00B92065">
      <w:rPr>
        <w:rStyle w:val="PageNumber"/>
        <w:noProof/>
      </w:rPr>
      <w:instrText xml:space="preserve"> PAGE </w:instrText>
    </w:r>
    <w:r w:rsidRPr="00B92065">
      <w:rPr>
        <w:rStyle w:val="PageNumber"/>
        <w:noProof/>
      </w:rPr>
      <w:fldChar w:fldCharType="separate"/>
    </w:r>
    <w:r>
      <w:rPr>
        <w:rStyle w:val="PageNumber"/>
        <w:noProof/>
      </w:rPr>
      <w:t>28</w:t>
    </w:r>
    <w:r w:rsidRPr="00B92065">
      <w:rPr>
        <w:rStyle w:val="PageNumber"/>
        <w:noProof/>
      </w:rPr>
      <w:fldChar w:fldCharType="end"/>
    </w:r>
  </w:p>
  <w:p w14:paraId="161FF162" w14:textId="77777777" w:rsidR="00BB687E" w:rsidRPr="00B92065" w:rsidRDefault="00BB687E" w:rsidP="008B1800">
    <w:pPr>
      <w:pStyle w:val="Header"/>
      <w:tabs>
        <w:tab w:val="clear" w:pos="4320"/>
        <w:tab w:val="clear" w:pos="8640"/>
      </w:tabs>
      <w:jc w:val="right"/>
      <w:rPr>
        <w:noProo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B30B5" w14:textId="77777777" w:rsidR="00BB687E" w:rsidRDefault="00BB687E" w:rsidP="00203D28">
    <w:pPr>
      <w:pStyle w:val="Header"/>
      <w:tabs>
        <w:tab w:val="clear" w:pos="4320"/>
        <w:tab w:val="clear" w:pos="8640"/>
      </w:tabs>
      <w:spacing w:before="0" w:after="0"/>
      <w:jc w:val="left"/>
      <w:rPr>
        <w:noProof/>
        <w:kern w:val="22"/>
      </w:rPr>
    </w:pPr>
    <w:r w:rsidRPr="00B92065">
      <w:rPr>
        <w:noProof/>
        <w:kern w:val="22"/>
      </w:rPr>
      <w:t>UNEP/CBD/COP/1</w:t>
    </w:r>
    <w:r>
      <w:rPr>
        <w:noProof/>
        <w:kern w:val="22"/>
      </w:rPr>
      <w:t>4</w:t>
    </w:r>
    <w:r w:rsidRPr="00B92065">
      <w:rPr>
        <w:noProof/>
        <w:kern w:val="22"/>
      </w:rPr>
      <w:t>/</w:t>
    </w:r>
    <w:r>
      <w:rPr>
        <w:noProof/>
        <w:kern w:val="22"/>
      </w:rPr>
      <w:t>4</w:t>
    </w:r>
  </w:p>
  <w:p w14:paraId="45678098" w14:textId="5D122050" w:rsidR="00BB687E" w:rsidRDefault="00BB687E" w:rsidP="00203D28">
    <w:pPr>
      <w:pStyle w:val="Header"/>
      <w:spacing w:before="0"/>
      <w:jc w:val="left"/>
    </w:pPr>
    <w:r w:rsidRPr="00B92065">
      <w:rPr>
        <w:noProof/>
        <w:kern w:val="22"/>
      </w:rPr>
      <w:t xml:space="preserve">Page </w:t>
    </w:r>
    <w:r w:rsidRPr="00B92065">
      <w:rPr>
        <w:rStyle w:val="PageNumber"/>
        <w:noProof/>
        <w:kern w:val="22"/>
      </w:rPr>
      <w:fldChar w:fldCharType="begin"/>
    </w:r>
    <w:r w:rsidRPr="00B92065">
      <w:rPr>
        <w:rStyle w:val="PageNumber"/>
        <w:noProof/>
        <w:kern w:val="22"/>
      </w:rPr>
      <w:instrText xml:space="preserve"> PAGE </w:instrText>
    </w:r>
    <w:r w:rsidRPr="00B92065">
      <w:rPr>
        <w:rStyle w:val="PageNumber"/>
        <w:noProof/>
        <w:kern w:val="22"/>
      </w:rPr>
      <w:fldChar w:fldCharType="separate"/>
    </w:r>
    <w:r>
      <w:rPr>
        <w:rStyle w:val="PageNumber"/>
        <w:noProof/>
        <w:kern w:val="22"/>
      </w:rPr>
      <w:t>29</w:t>
    </w:r>
    <w:r w:rsidRPr="00B92065">
      <w:rPr>
        <w:rStyle w:val="PageNumber"/>
        <w:noProof/>
        <w:kern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A98A2" w14:textId="571AF6E3" w:rsidR="00BB687E" w:rsidRDefault="00BB687E" w:rsidP="00203D28">
    <w:pPr>
      <w:pStyle w:val="Header"/>
      <w:tabs>
        <w:tab w:val="clear" w:pos="4320"/>
        <w:tab w:val="clear" w:pos="8640"/>
      </w:tabs>
      <w:spacing w:before="0" w:after="0"/>
      <w:jc w:val="right"/>
      <w:rPr>
        <w:noProof/>
        <w:kern w:val="22"/>
      </w:rPr>
    </w:pPr>
    <w:r w:rsidRPr="00B92065">
      <w:rPr>
        <w:noProof/>
        <w:kern w:val="22"/>
      </w:rPr>
      <w:t>UNEP/CBD/COP/1</w:t>
    </w:r>
    <w:r>
      <w:rPr>
        <w:noProof/>
        <w:kern w:val="22"/>
      </w:rPr>
      <w:t>4</w:t>
    </w:r>
    <w:r w:rsidRPr="00B92065">
      <w:rPr>
        <w:noProof/>
        <w:kern w:val="22"/>
      </w:rPr>
      <w:t>/</w:t>
    </w:r>
    <w:r>
      <w:rPr>
        <w:noProof/>
        <w:kern w:val="22"/>
      </w:rPr>
      <w:t>4</w:t>
    </w:r>
  </w:p>
  <w:p w14:paraId="7EADC5A5" w14:textId="36C7BD1D" w:rsidR="00BB687E" w:rsidRPr="009D422F" w:rsidRDefault="00BB687E" w:rsidP="00203D28">
    <w:pPr>
      <w:pStyle w:val="Header"/>
      <w:tabs>
        <w:tab w:val="clear" w:pos="4320"/>
        <w:tab w:val="clear" w:pos="8640"/>
      </w:tabs>
      <w:spacing w:before="0" w:after="240"/>
      <w:jc w:val="right"/>
      <w:rPr>
        <w:lang w:val="en-US"/>
      </w:rPr>
    </w:pPr>
    <w:r w:rsidRPr="00B92065">
      <w:rPr>
        <w:noProof/>
        <w:kern w:val="22"/>
      </w:rPr>
      <w:t xml:space="preserve">Page </w:t>
    </w:r>
    <w:r w:rsidRPr="00B92065">
      <w:rPr>
        <w:rStyle w:val="PageNumber"/>
        <w:noProof/>
        <w:kern w:val="22"/>
      </w:rPr>
      <w:fldChar w:fldCharType="begin"/>
    </w:r>
    <w:r w:rsidRPr="00B92065">
      <w:rPr>
        <w:rStyle w:val="PageNumber"/>
        <w:noProof/>
        <w:kern w:val="22"/>
      </w:rPr>
      <w:instrText xml:space="preserve"> PAGE </w:instrText>
    </w:r>
    <w:r w:rsidRPr="00B92065">
      <w:rPr>
        <w:rStyle w:val="PageNumber"/>
        <w:noProof/>
        <w:kern w:val="22"/>
      </w:rPr>
      <w:fldChar w:fldCharType="separate"/>
    </w:r>
    <w:r>
      <w:rPr>
        <w:rStyle w:val="PageNumber"/>
        <w:noProof/>
        <w:kern w:val="22"/>
      </w:rPr>
      <w:t>58</w:t>
    </w:r>
    <w:r w:rsidRPr="00B92065">
      <w:rPr>
        <w:rStyle w:val="PageNumber"/>
        <w:noProof/>
        <w:kern w:val="22"/>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F51126" w14:textId="77777777" w:rsidR="00BB687E" w:rsidRDefault="00BB687E" w:rsidP="00203D28">
    <w:pPr>
      <w:pStyle w:val="Header"/>
      <w:tabs>
        <w:tab w:val="clear" w:pos="4320"/>
        <w:tab w:val="clear" w:pos="8640"/>
      </w:tabs>
      <w:spacing w:before="0" w:after="0"/>
      <w:jc w:val="left"/>
      <w:rPr>
        <w:noProof/>
        <w:kern w:val="22"/>
      </w:rPr>
    </w:pPr>
    <w:r w:rsidRPr="00B92065">
      <w:rPr>
        <w:noProof/>
        <w:kern w:val="22"/>
      </w:rPr>
      <w:t>UNEP/CBD/COP/1</w:t>
    </w:r>
    <w:r>
      <w:rPr>
        <w:noProof/>
        <w:kern w:val="22"/>
      </w:rPr>
      <w:t>4</w:t>
    </w:r>
    <w:r w:rsidRPr="00B92065">
      <w:rPr>
        <w:noProof/>
        <w:kern w:val="22"/>
      </w:rPr>
      <w:t>/</w:t>
    </w:r>
    <w:r>
      <w:rPr>
        <w:noProof/>
        <w:kern w:val="22"/>
      </w:rPr>
      <w:t>4</w:t>
    </w:r>
  </w:p>
  <w:p w14:paraId="1A97E0D2" w14:textId="0A31F58E" w:rsidR="00BB687E" w:rsidRDefault="00BB687E" w:rsidP="00203D28">
    <w:pPr>
      <w:pStyle w:val="Header"/>
      <w:spacing w:before="0"/>
      <w:jc w:val="left"/>
    </w:pPr>
    <w:r w:rsidRPr="00B92065">
      <w:rPr>
        <w:noProof/>
        <w:kern w:val="22"/>
      </w:rPr>
      <w:t xml:space="preserve">Page </w:t>
    </w:r>
    <w:r w:rsidRPr="00B92065">
      <w:rPr>
        <w:rStyle w:val="PageNumber"/>
        <w:noProof/>
        <w:kern w:val="22"/>
      </w:rPr>
      <w:fldChar w:fldCharType="begin"/>
    </w:r>
    <w:r w:rsidRPr="00B92065">
      <w:rPr>
        <w:rStyle w:val="PageNumber"/>
        <w:noProof/>
        <w:kern w:val="22"/>
      </w:rPr>
      <w:instrText xml:space="preserve"> PAGE </w:instrText>
    </w:r>
    <w:r w:rsidRPr="00B92065">
      <w:rPr>
        <w:rStyle w:val="PageNumber"/>
        <w:noProof/>
        <w:kern w:val="22"/>
      </w:rPr>
      <w:fldChar w:fldCharType="separate"/>
    </w:r>
    <w:r>
      <w:rPr>
        <w:rStyle w:val="PageNumber"/>
        <w:noProof/>
        <w:kern w:val="22"/>
      </w:rPr>
      <w:t>29</w:t>
    </w:r>
    <w:r w:rsidRPr="00B92065">
      <w:rPr>
        <w:rStyle w:val="PageNumber"/>
        <w:noProof/>
        <w:kern w:val="22"/>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6C0645" w14:textId="77777777" w:rsidR="00BB687E" w:rsidRDefault="00BB687E" w:rsidP="00203D28">
    <w:pPr>
      <w:pStyle w:val="Header"/>
      <w:tabs>
        <w:tab w:val="clear" w:pos="4320"/>
        <w:tab w:val="clear" w:pos="8640"/>
      </w:tabs>
      <w:spacing w:before="0" w:after="0"/>
      <w:jc w:val="right"/>
      <w:rPr>
        <w:noProof/>
        <w:kern w:val="22"/>
      </w:rPr>
    </w:pPr>
    <w:r w:rsidRPr="00B92065">
      <w:rPr>
        <w:noProof/>
        <w:kern w:val="22"/>
      </w:rPr>
      <w:t>UNEP/CBD/COP/1</w:t>
    </w:r>
    <w:r>
      <w:rPr>
        <w:noProof/>
        <w:kern w:val="22"/>
      </w:rPr>
      <w:t>4</w:t>
    </w:r>
    <w:r w:rsidRPr="00B92065">
      <w:rPr>
        <w:noProof/>
        <w:kern w:val="22"/>
      </w:rPr>
      <w:t>/</w:t>
    </w:r>
    <w:r>
      <w:rPr>
        <w:noProof/>
        <w:kern w:val="22"/>
      </w:rPr>
      <w:t>4</w:t>
    </w:r>
  </w:p>
  <w:p w14:paraId="0BD008D0" w14:textId="032B03BD" w:rsidR="00BB687E" w:rsidRPr="009D422F" w:rsidRDefault="00BB687E" w:rsidP="00203D28">
    <w:pPr>
      <w:pStyle w:val="Header"/>
      <w:tabs>
        <w:tab w:val="clear" w:pos="4320"/>
        <w:tab w:val="clear" w:pos="8640"/>
      </w:tabs>
      <w:spacing w:before="0" w:after="240"/>
      <w:jc w:val="right"/>
      <w:rPr>
        <w:lang w:val="en-US"/>
      </w:rPr>
    </w:pPr>
    <w:r w:rsidRPr="00B92065">
      <w:rPr>
        <w:noProof/>
        <w:kern w:val="22"/>
      </w:rPr>
      <w:t xml:space="preserve">Page </w:t>
    </w:r>
    <w:r w:rsidRPr="00B92065">
      <w:rPr>
        <w:rStyle w:val="PageNumber"/>
        <w:noProof/>
        <w:kern w:val="22"/>
      </w:rPr>
      <w:fldChar w:fldCharType="begin"/>
    </w:r>
    <w:r w:rsidRPr="00B92065">
      <w:rPr>
        <w:rStyle w:val="PageNumber"/>
        <w:noProof/>
        <w:kern w:val="22"/>
      </w:rPr>
      <w:instrText xml:space="preserve"> PAGE </w:instrText>
    </w:r>
    <w:r w:rsidRPr="00B92065">
      <w:rPr>
        <w:rStyle w:val="PageNumber"/>
        <w:noProof/>
        <w:kern w:val="22"/>
      </w:rPr>
      <w:fldChar w:fldCharType="separate"/>
    </w:r>
    <w:r>
      <w:rPr>
        <w:rStyle w:val="PageNumber"/>
        <w:noProof/>
        <w:kern w:val="22"/>
      </w:rPr>
      <w:t>58</w:t>
    </w:r>
    <w:r w:rsidRPr="00B92065">
      <w:rPr>
        <w:rStyle w:val="PageNumber"/>
        <w:noProof/>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2E962C3"/>
    <w:multiLevelType w:val="hybridMultilevel"/>
    <w:tmpl w:val="C1929DF0"/>
    <w:lvl w:ilvl="0" w:tplc="7094368A">
      <w:start w:val="1"/>
      <w:numFmt w:val="decimal"/>
      <w:lvlText w:val="%1."/>
      <w:lvlJc w:val="left"/>
      <w:pPr>
        <w:ind w:left="720" w:hanging="360"/>
      </w:pPr>
      <w:rPr>
        <w:b w:val="0"/>
      </w:rPr>
    </w:lvl>
    <w:lvl w:ilvl="1" w:tplc="726402A2">
      <w:start w:val="1"/>
      <w:numFmt w:val="lowerLetter"/>
      <w:lvlText w:val="(%2)"/>
      <w:lvlJc w:val="left"/>
      <w:pPr>
        <w:ind w:left="1070" w:hanging="360"/>
      </w:pPr>
      <w:rPr>
        <w:rFonts w:hint="default"/>
        <w:strike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D66F8"/>
    <w:multiLevelType w:val="hybridMultilevel"/>
    <w:tmpl w:val="FC888726"/>
    <w:lvl w:ilvl="0" w:tplc="9404DD7E">
      <w:start w:val="1"/>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4" w15:restartNumberingAfterBreak="0">
    <w:nsid w:val="1D0174F7"/>
    <w:multiLevelType w:val="hybridMultilevel"/>
    <w:tmpl w:val="4A1C70FE"/>
    <w:lvl w:ilvl="0" w:tplc="0409000F">
      <w:start w:val="1"/>
      <w:numFmt w:val="decimal"/>
      <w:lvlText w:val="%1."/>
      <w:lvlJc w:val="left"/>
      <w:pPr>
        <w:ind w:left="720" w:hanging="360"/>
      </w:pPr>
    </w:lvl>
    <w:lvl w:ilvl="1" w:tplc="EA6832D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6" w15:restartNumberingAfterBreak="0">
    <w:nsid w:val="2D025D43"/>
    <w:multiLevelType w:val="hybridMultilevel"/>
    <w:tmpl w:val="F0CA2662"/>
    <w:lvl w:ilvl="0" w:tplc="7094368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DB6829"/>
    <w:multiLevelType w:val="hybridMultilevel"/>
    <w:tmpl w:val="8ADE0984"/>
    <w:lvl w:ilvl="0" w:tplc="1BDC0B12">
      <w:start w:val="1"/>
      <w:numFmt w:val="decimal"/>
      <w:lvlText w:val="%1."/>
      <w:lvlJc w:val="left"/>
      <w:pPr>
        <w:ind w:left="927" w:hanging="360"/>
      </w:pPr>
      <w:rPr>
        <w:b w:val="0"/>
      </w:rPr>
    </w:lvl>
    <w:lvl w:ilvl="1" w:tplc="9404DD7E">
      <w:start w:val="1"/>
      <w:numFmt w:val="lowerLetter"/>
      <w:lvlText w:val="(%2)"/>
      <w:lvlJc w:val="left"/>
      <w:pPr>
        <w:ind w:left="1647" w:hanging="360"/>
      </w:pPr>
      <w:rPr>
        <w:rFonts w:hint="default"/>
        <w:b w:val="0"/>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9" w15:restartNumberingAfterBreak="0">
    <w:nsid w:val="2F0336B8"/>
    <w:multiLevelType w:val="multilevel"/>
    <w:tmpl w:val="4662A57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1844778"/>
    <w:multiLevelType w:val="hybridMultilevel"/>
    <w:tmpl w:val="118801CC"/>
    <w:lvl w:ilvl="0" w:tplc="04090019">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3A1C0CEE"/>
    <w:multiLevelType w:val="hybridMultilevel"/>
    <w:tmpl w:val="837228E6"/>
    <w:lvl w:ilvl="0" w:tplc="1BDC0B12">
      <w:start w:val="1"/>
      <w:numFmt w:val="decimal"/>
      <w:lvlText w:val="%1."/>
      <w:lvlJc w:val="left"/>
      <w:pPr>
        <w:ind w:left="927" w:hanging="360"/>
      </w:pPr>
      <w:rPr>
        <w:b w:val="0"/>
      </w:rPr>
    </w:lvl>
    <w:lvl w:ilvl="1" w:tplc="10090019">
      <w:start w:val="1"/>
      <w:numFmt w:val="lowerLetter"/>
      <w:lvlText w:val="%2."/>
      <w:lvlJc w:val="left"/>
      <w:pPr>
        <w:ind w:left="1647" w:hanging="360"/>
      </w:pPr>
      <w:rPr>
        <w:b w:val="0"/>
      </w:r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2" w15:restartNumberingAfterBreak="0">
    <w:nsid w:val="3CE43C91"/>
    <w:multiLevelType w:val="singleLevel"/>
    <w:tmpl w:val="FC70F878"/>
    <w:lvl w:ilvl="0">
      <w:start w:val="1"/>
      <w:numFmt w:val="decimal"/>
      <w:pStyle w:val="Para3"/>
      <w:lvlText w:val="%1."/>
      <w:lvlJc w:val="left"/>
      <w:pPr>
        <w:tabs>
          <w:tab w:val="num" w:pos="360"/>
        </w:tabs>
        <w:ind w:left="0" w:firstLine="0"/>
      </w:pPr>
    </w:lvl>
  </w:abstractNum>
  <w:abstractNum w:abstractNumId="13" w15:restartNumberingAfterBreak="0">
    <w:nsid w:val="44CC7FBB"/>
    <w:multiLevelType w:val="hybridMultilevel"/>
    <w:tmpl w:val="CF50C32E"/>
    <w:lvl w:ilvl="0" w:tplc="FFFFFFFF">
      <w:start w:val="1"/>
      <w:numFmt w:val="lowerLetter"/>
      <w:pStyle w:val="BodyText21"/>
      <w:lvlText w:val="(%1)"/>
      <w:lvlJc w:val="left"/>
      <w:pPr>
        <w:tabs>
          <w:tab w:val="num" w:pos="1080"/>
        </w:tabs>
        <w:ind w:left="1080" w:hanging="360"/>
      </w:pPr>
      <w:rPr>
        <w:rFonts w:hint="default"/>
        <w:b w:val="0"/>
        <w:i w:val="0"/>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4" w15:restartNumberingAfterBreak="0">
    <w:nsid w:val="44F244D7"/>
    <w:multiLevelType w:val="hybridMultilevel"/>
    <w:tmpl w:val="EA2ACE60"/>
    <w:lvl w:ilvl="0" w:tplc="7094368A">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AC47D4B"/>
    <w:multiLevelType w:val="hybridMultilevel"/>
    <w:tmpl w:val="69C4E7B8"/>
    <w:lvl w:ilvl="0" w:tplc="A3465468">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0442B4"/>
    <w:multiLevelType w:val="multilevel"/>
    <w:tmpl w:val="EB3ACB70"/>
    <w:lvl w:ilvl="0">
      <w:start w:val="1"/>
      <w:numFmt w:val="decimal"/>
      <w:pStyle w:val="Para1"/>
      <w:lvlText w:val="%1."/>
      <w:lvlJc w:val="left"/>
      <w:pPr>
        <w:tabs>
          <w:tab w:val="num" w:pos="5310"/>
        </w:tabs>
        <w:ind w:left="4950" w:firstLine="0"/>
      </w:pPr>
      <w:rPr>
        <w:rFonts w:ascii="Times New Roman" w:hAnsi="Times New Roman" w:hint="default"/>
        <w:b w:val="0"/>
        <w:i w:val="0"/>
        <w:sz w:val="22"/>
      </w:rPr>
    </w:lvl>
    <w:lvl w:ilvl="1">
      <w:start w:val="1"/>
      <w:numFmt w:val="bullet"/>
      <w:lvlText w:val=""/>
      <w:lvlJc w:val="left"/>
      <w:pPr>
        <w:tabs>
          <w:tab w:val="num" w:pos="1440"/>
        </w:tabs>
        <w:ind w:left="0" w:firstLine="720"/>
      </w:pPr>
      <w:rPr>
        <w:rFonts w:ascii="Symbol" w:hAnsi="Symbol"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4FC321EA"/>
    <w:multiLevelType w:val="hybridMultilevel"/>
    <w:tmpl w:val="16E49B90"/>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9" w15:restartNumberingAfterBreak="0">
    <w:nsid w:val="50A8035C"/>
    <w:multiLevelType w:val="hybridMultilevel"/>
    <w:tmpl w:val="16E49B90"/>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20" w15:restartNumberingAfterBreak="0">
    <w:nsid w:val="58C42BDF"/>
    <w:multiLevelType w:val="hybridMultilevel"/>
    <w:tmpl w:val="8AF0B6C4"/>
    <w:lvl w:ilvl="0" w:tplc="7094368A">
      <w:start w:val="1"/>
      <w:numFmt w:val="decimal"/>
      <w:lvlText w:val="%1."/>
      <w:lvlJc w:val="left"/>
      <w:pPr>
        <w:ind w:left="720" w:hanging="360"/>
      </w:pPr>
      <w:rPr>
        <w:b w:val="0"/>
      </w:rPr>
    </w:lvl>
    <w:lvl w:ilvl="1" w:tplc="9404DD7E">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4B41EF"/>
    <w:multiLevelType w:val="hybridMultilevel"/>
    <w:tmpl w:val="5CDA8F7C"/>
    <w:lvl w:ilvl="0" w:tplc="D17C0CAE">
      <w:start w:val="1"/>
      <w:numFmt w:val="lowerLetter"/>
      <w:lvlText w:val="(%1)"/>
      <w:lvlJc w:val="right"/>
      <w:pPr>
        <w:ind w:left="1440" w:hanging="360"/>
      </w:pPr>
      <w:rPr>
        <w:rFonts w:hint="default"/>
      </w:rPr>
    </w:lvl>
    <w:lvl w:ilvl="1" w:tplc="10090019">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4B06655"/>
    <w:multiLevelType w:val="multilevel"/>
    <w:tmpl w:val="8E1AFE3C"/>
    <w:lvl w:ilvl="0">
      <w:start w:val="1"/>
      <w:numFmt w:val="upperRoman"/>
      <w:lvlText w:val="%1."/>
      <w:lvlJc w:val="right"/>
      <w:pPr>
        <w:tabs>
          <w:tab w:val="num" w:pos="1296"/>
        </w:tabs>
        <w:ind w:left="1296" w:hanging="216"/>
      </w:pPr>
    </w:lvl>
    <w:lvl w:ilvl="1">
      <w:start w:val="1"/>
      <w:numFmt w:val="upperLetter"/>
      <w:lvlText w:val="%2."/>
      <w:lvlJc w:val="left"/>
      <w:pPr>
        <w:tabs>
          <w:tab w:val="num" w:pos="1728"/>
        </w:tabs>
        <w:ind w:left="1728" w:hanging="432"/>
      </w:pPr>
    </w:lvl>
    <w:lvl w:ilvl="2">
      <w:start w:val="1"/>
      <w:numFmt w:val="decimal"/>
      <w:lvlText w:val="%3."/>
      <w:lvlJc w:val="left"/>
      <w:pPr>
        <w:tabs>
          <w:tab w:val="num" w:pos="2160"/>
        </w:tabs>
        <w:ind w:left="2160" w:hanging="432"/>
      </w:pPr>
    </w:lvl>
    <w:lvl w:ilvl="3">
      <w:start w:val="1"/>
      <w:numFmt w:val="lowerLetter"/>
      <w:lvlText w:val="(%4)"/>
      <w:lvlJc w:val="left"/>
      <w:pPr>
        <w:tabs>
          <w:tab w:val="num" w:pos="2592"/>
        </w:tabs>
        <w:ind w:left="2592" w:hanging="432"/>
      </w:pPr>
    </w:lvl>
    <w:lvl w:ilvl="4">
      <w:start w:val="1"/>
      <w:numFmt w:val="lowerRoman"/>
      <w:lvlText w:val="(%5)"/>
      <w:lvlJc w:val="left"/>
      <w:pPr>
        <w:tabs>
          <w:tab w:val="num" w:pos="3024"/>
        </w:tabs>
        <w:ind w:left="3024" w:hanging="432"/>
      </w:pPr>
    </w:lvl>
    <w:lvl w:ilvl="5">
      <w:start w:val="1"/>
      <w:numFmt w:val="bullet"/>
      <w:lvlText w:val=""/>
      <w:lvlJc w:val="left"/>
      <w:pPr>
        <w:tabs>
          <w:tab w:val="num" w:pos="3456"/>
        </w:tabs>
        <w:ind w:left="3456" w:hanging="432"/>
      </w:pPr>
      <w:rPr>
        <w:rFonts w:ascii="Symbol" w:hAnsi="Symbol" w:hint="default"/>
      </w:r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3"/>
  </w:num>
  <w:num w:numId="2">
    <w:abstractNumId w:val="5"/>
  </w:num>
  <w:num w:numId="3">
    <w:abstractNumId w:val="9"/>
  </w:num>
  <w:num w:numId="4">
    <w:abstractNumId w:val="8"/>
  </w:num>
  <w:num w:numId="5">
    <w:abstractNumId w:val="17"/>
  </w:num>
  <w:num w:numId="6">
    <w:abstractNumId w:val="13"/>
  </w:num>
  <w:num w:numId="7">
    <w:abstractNumId w:val="15"/>
  </w:num>
  <w:num w:numId="8">
    <w:abstractNumId w:val="12"/>
  </w:num>
  <w:num w:numId="9">
    <w:abstractNumId w:val="0"/>
  </w:num>
  <w:num w:numId="10">
    <w:abstractNumId w:val="23"/>
  </w:num>
  <w:num w:numId="11">
    <w:abstractNumId w:val="22"/>
  </w:num>
  <w:num w:numId="12">
    <w:abstractNumId w:val="21"/>
  </w:num>
  <w:num w:numId="13">
    <w:abstractNumId w:val="6"/>
  </w:num>
  <w:num w:numId="14">
    <w:abstractNumId w:val="14"/>
  </w:num>
  <w:num w:numId="15">
    <w:abstractNumId w:val="4"/>
  </w:num>
  <w:num w:numId="16">
    <w:abstractNumId w:val="10"/>
  </w:num>
  <w:num w:numId="17">
    <w:abstractNumId w:val="18"/>
  </w:num>
  <w:num w:numId="18">
    <w:abstractNumId w:val="19"/>
  </w:num>
  <w:num w:numId="19">
    <w:abstractNumId w:val="11"/>
  </w:num>
  <w:num w:numId="20">
    <w:abstractNumId w:val="22"/>
    <w:lvlOverride w:ilvl="0">
      <w:startOverride w:val="1"/>
    </w:lvlOverride>
    <w:lvlOverride w:ilvl="1">
      <w:startOverride w:val="1"/>
    </w:lvlOverride>
    <w:lvlOverride w:ilvl="2">
      <w:startOverride w:val="100"/>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num>
  <w:num w:numId="23">
    <w:abstractNumId w:val="17"/>
    <w:lvlOverride w:ilvl="0">
      <w:startOverride w:val="1"/>
    </w:lvlOverride>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lvlOverride w:ilvl="0">
      <w:startOverride w:val="3"/>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7"/>
  </w:num>
  <w:num w:numId="32">
    <w:abstractNumId w:val="2"/>
  </w:num>
  <w:num w:numId="33">
    <w:abstractNumId w:val="1"/>
  </w:num>
  <w:num w:numId="34">
    <w:abstractNumId w:val="2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7"/>
  <w:revisionView w:markup="0"/>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800"/>
    <w:rsid w:val="00001513"/>
    <w:rsid w:val="0000480F"/>
    <w:rsid w:val="00017433"/>
    <w:rsid w:val="00017F66"/>
    <w:rsid w:val="00024F71"/>
    <w:rsid w:val="00040567"/>
    <w:rsid w:val="0004474C"/>
    <w:rsid w:val="00054BF3"/>
    <w:rsid w:val="00057B04"/>
    <w:rsid w:val="0008118B"/>
    <w:rsid w:val="00091EA2"/>
    <w:rsid w:val="000B766D"/>
    <w:rsid w:val="000C6BDF"/>
    <w:rsid w:val="000D6323"/>
    <w:rsid w:val="000D70E5"/>
    <w:rsid w:val="000F17E3"/>
    <w:rsid w:val="000F28B4"/>
    <w:rsid w:val="000F7206"/>
    <w:rsid w:val="001160E3"/>
    <w:rsid w:val="001207A7"/>
    <w:rsid w:val="00163C11"/>
    <w:rsid w:val="001711F1"/>
    <w:rsid w:val="001773F4"/>
    <w:rsid w:val="0018566D"/>
    <w:rsid w:val="00197AF6"/>
    <w:rsid w:val="001A6726"/>
    <w:rsid w:val="001B16D3"/>
    <w:rsid w:val="001C624F"/>
    <w:rsid w:val="001E13FE"/>
    <w:rsid w:val="001E1AC5"/>
    <w:rsid w:val="001F306A"/>
    <w:rsid w:val="001F5E4A"/>
    <w:rsid w:val="00203D28"/>
    <w:rsid w:val="00205507"/>
    <w:rsid w:val="002078C7"/>
    <w:rsid w:val="00214394"/>
    <w:rsid w:val="0021628E"/>
    <w:rsid w:val="002259E9"/>
    <w:rsid w:val="002317B5"/>
    <w:rsid w:val="00232B06"/>
    <w:rsid w:val="002462F7"/>
    <w:rsid w:val="00246BF5"/>
    <w:rsid w:val="002510EA"/>
    <w:rsid w:val="002517D8"/>
    <w:rsid w:val="00254F3C"/>
    <w:rsid w:val="00262553"/>
    <w:rsid w:val="002714CF"/>
    <w:rsid w:val="00273483"/>
    <w:rsid w:val="00274BB5"/>
    <w:rsid w:val="00291692"/>
    <w:rsid w:val="002A6A47"/>
    <w:rsid w:val="002D469E"/>
    <w:rsid w:val="002D5519"/>
    <w:rsid w:val="002E18DA"/>
    <w:rsid w:val="002F0E71"/>
    <w:rsid w:val="003043A3"/>
    <w:rsid w:val="00310A79"/>
    <w:rsid w:val="003151E2"/>
    <w:rsid w:val="003219B5"/>
    <w:rsid w:val="00324620"/>
    <w:rsid w:val="003266FB"/>
    <w:rsid w:val="00334E7F"/>
    <w:rsid w:val="003431CA"/>
    <w:rsid w:val="003433DD"/>
    <w:rsid w:val="00352FDE"/>
    <w:rsid w:val="00364610"/>
    <w:rsid w:val="00367990"/>
    <w:rsid w:val="00386C01"/>
    <w:rsid w:val="00392019"/>
    <w:rsid w:val="003978CC"/>
    <w:rsid w:val="003A79D5"/>
    <w:rsid w:val="003B361D"/>
    <w:rsid w:val="003B75B3"/>
    <w:rsid w:val="003B79C0"/>
    <w:rsid w:val="003C40A3"/>
    <w:rsid w:val="003D7685"/>
    <w:rsid w:val="003E3B11"/>
    <w:rsid w:val="003E6446"/>
    <w:rsid w:val="003E7006"/>
    <w:rsid w:val="003E76E9"/>
    <w:rsid w:val="003E7B9D"/>
    <w:rsid w:val="00411B1A"/>
    <w:rsid w:val="00417A84"/>
    <w:rsid w:val="00417B20"/>
    <w:rsid w:val="00417D78"/>
    <w:rsid w:val="00430485"/>
    <w:rsid w:val="0043373A"/>
    <w:rsid w:val="004405F9"/>
    <w:rsid w:val="00440901"/>
    <w:rsid w:val="00447BCD"/>
    <w:rsid w:val="00462EA2"/>
    <w:rsid w:val="0047508A"/>
    <w:rsid w:val="00491801"/>
    <w:rsid w:val="004C2069"/>
    <w:rsid w:val="004D1746"/>
    <w:rsid w:val="004E7408"/>
    <w:rsid w:val="004F14B3"/>
    <w:rsid w:val="004F61AD"/>
    <w:rsid w:val="00506AFC"/>
    <w:rsid w:val="0050735A"/>
    <w:rsid w:val="00525BC3"/>
    <w:rsid w:val="005269A2"/>
    <w:rsid w:val="00531DF6"/>
    <w:rsid w:val="00534C7B"/>
    <w:rsid w:val="00536507"/>
    <w:rsid w:val="00536C74"/>
    <w:rsid w:val="005377E6"/>
    <w:rsid w:val="00552E85"/>
    <w:rsid w:val="00553344"/>
    <w:rsid w:val="00560639"/>
    <w:rsid w:val="00567786"/>
    <w:rsid w:val="00580F74"/>
    <w:rsid w:val="005833D4"/>
    <w:rsid w:val="00585E74"/>
    <w:rsid w:val="00592B2D"/>
    <w:rsid w:val="005A0820"/>
    <w:rsid w:val="005A173C"/>
    <w:rsid w:val="005A4F71"/>
    <w:rsid w:val="005C1AA5"/>
    <w:rsid w:val="005C2FB3"/>
    <w:rsid w:val="005C3062"/>
    <w:rsid w:val="005D625D"/>
    <w:rsid w:val="005E08E4"/>
    <w:rsid w:val="005E373F"/>
    <w:rsid w:val="005F19F4"/>
    <w:rsid w:val="005F4FEC"/>
    <w:rsid w:val="00606EDD"/>
    <w:rsid w:val="006130DE"/>
    <w:rsid w:val="00616543"/>
    <w:rsid w:val="00621CD9"/>
    <w:rsid w:val="006241B5"/>
    <w:rsid w:val="006243DD"/>
    <w:rsid w:val="00624E44"/>
    <w:rsid w:val="00631AD7"/>
    <w:rsid w:val="006368A6"/>
    <w:rsid w:val="0063718C"/>
    <w:rsid w:val="0064205A"/>
    <w:rsid w:val="00644D83"/>
    <w:rsid w:val="006465EC"/>
    <w:rsid w:val="006516F7"/>
    <w:rsid w:val="00652A18"/>
    <w:rsid w:val="00663D3E"/>
    <w:rsid w:val="00676BCC"/>
    <w:rsid w:val="006918BF"/>
    <w:rsid w:val="0069207B"/>
    <w:rsid w:val="00695AC9"/>
    <w:rsid w:val="00697D19"/>
    <w:rsid w:val="006C7733"/>
    <w:rsid w:val="006D6FA3"/>
    <w:rsid w:val="006D7774"/>
    <w:rsid w:val="006D7FA8"/>
    <w:rsid w:val="006E2889"/>
    <w:rsid w:val="006F7B04"/>
    <w:rsid w:val="00705B69"/>
    <w:rsid w:val="00720FF7"/>
    <w:rsid w:val="00736752"/>
    <w:rsid w:val="00750345"/>
    <w:rsid w:val="00753ADC"/>
    <w:rsid w:val="00773375"/>
    <w:rsid w:val="00782B1F"/>
    <w:rsid w:val="00783F29"/>
    <w:rsid w:val="00786E92"/>
    <w:rsid w:val="00793A4F"/>
    <w:rsid w:val="00793B6D"/>
    <w:rsid w:val="007A1201"/>
    <w:rsid w:val="007A28FD"/>
    <w:rsid w:val="007A3965"/>
    <w:rsid w:val="007A6B5A"/>
    <w:rsid w:val="007B1A7B"/>
    <w:rsid w:val="007C4879"/>
    <w:rsid w:val="007C62D5"/>
    <w:rsid w:val="007E07A7"/>
    <w:rsid w:val="007E6F5B"/>
    <w:rsid w:val="007F4689"/>
    <w:rsid w:val="007F6705"/>
    <w:rsid w:val="007F7AE4"/>
    <w:rsid w:val="008174D0"/>
    <w:rsid w:val="00820181"/>
    <w:rsid w:val="00824180"/>
    <w:rsid w:val="00855C5E"/>
    <w:rsid w:val="00857F5B"/>
    <w:rsid w:val="00880299"/>
    <w:rsid w:val="008921EC"/>
    <w:rsid w:val="008927DA"/>
    <w:rsid w:val="008A47C8"/>
    <w:rsid w:val="008A6C34"/>
    <w:rsid w:val="008B1800"/>
    <w:rsid w:val="008C793D"/>
    <w:rsid w:val="008D2290"/>
    <w:rsid w:val="008D55D9"/>
    <w:rsid w:val="008D6F70"/>
    <w:rsid w:val="008E3AA0"/>
    <w:rsid w:val="008E56E7"/>
    <w:rsid w:val="00901BEB"/>
    <w:rsid w:val="00912E77"/>
    <w:rsid w:val="00920C4D"/>
    <w:rsid w:val="00927376"/>
    <w:rsid w:val="009330B4"/>
    <w:rsid w:val="00944D5F"/>
    <w:rsid w:val="00945C47"/>
    <w:rsid w:val="009534B1"/>
    <w:rsid w:val="00954A91"/>
    <w:rsid w:val="00964A4A"/>
    <w:rsid w:val="00971F0B"/>
    <w:rsid w:val="00981D25"/>
    <w:rsid w:val="00997DF2"/>
    <w:rsid w:val="009A215C"/>
    <w:rsid w:val="009A5AAA"/>
    <w:rsid w:val="009B30D9"/>
    <w:rsid w:val="009B366B"/>
    <w:rsid w:val="009B4A9D"/>
    <w:rsid w:val="009D2AD4"/>
    <w:rsid w:val="009D7A93"/>
    <w:rsid w:val="009E011A"/>
    <w:rsid w:val="009E2FD7"/>
    <w:rsid w:val="009F0BBD"/>
    <w:rsid w:val="009F1970"/>
    <w:rsid w:val="00A0169D"/>
    <w:rsid w:val="00A156D9"/>
    <w:rsid w:val="00A254C2"/>
    <w:rsid w:val="00A2576C"/>
    <w:rsid w:val="00A258FE"/>
    <w:rsid w:val="00A41097"/>
    <w:rsid w:val="00A41CC3"/>
    <w:rsid w:val="00A54E5C"/>
    <w:rsid w:val="00A567CF"/>
    <w:rsid w:val="00A64539"/>
    <w:rsid w:val="00A651F0"/>
    <w:rsid w:val="00A82B74"/>
    <w:rsid w:val="00A8378E"/>
    <w:rsid w:val="00A83D28"/>
    <w:rsid w:val="00A9244F"/>
    <w:rsid w:val="00AA152F"/>
    <w:rsid w:val="00AB112F"/>
    <w:rsid w:val="00AD5E73"/>
    <w:rsid w:val="00AF697D"/>
    <w:rsid w:val="00B03113"/>
    <w:rsid w:val="00B07F3D"/>
    <w:rsid w:val="00B22F5F"/>
    <w:rsid w:val="00B35684"/>
    <w:rsid w:val="00B52F1A"/>
    <w:rsid w:val="00B56B8B"/>
    <w:rsid w:val="00B772FB"/>
    <w:rsid w:val="00B80F78"/>
    <w:rsid w:val="00BA3DEF"/>
    <w:rsid w:val="00BB687E"/>
    <w:rsid w:val="00BB7F5A"/>
    <w:rsid w:val="00BD2E4E"/>
    <w:rsid w:val="00BD6B18"/>
    <w:rsid w:val="00BE26D4"/>
    <w:rsid w:val="00BE572D"/>
    <w:rsid w:val="00BF2961"/>
    <w:rsid w:val="00C03146"/>
    <w:rsid w:val="00C0450B"/>
    <w:rsid w:val="00C05173"/>
    <w:rsid w:val="00C06DD3"/>
    <w:rsid w:val="00C13495"/>
    <w:rsid w:val="00C24CA8"/>
    <w:rsid w:val="00C329F0"/>
    <w:rsid w:val="00C33BF8"/>
    <w:rsid w:val="00C441E7"/>
    <w:rsid w:val="00C62148"/>
    <w:rsid w:val="00C63B3F"/>
    <w:rsid w:val="00C747D6"/>
    <w:rsid w:val="00C773C5"/>
    <w:rsid w:val="00C83A87"/>
    <w:rsid w:val="00C87F8D"/>
    <w:rsid w:val="00C93BCF"/>
    <w:rsid w:val="00CB7FD4"/>
    <w:rsid w:val="00CC46E2"/>
    <w:rsid w:val="00CC5888"/>
    <w:rsid w:val="00CC70AE"/>
    <w:rsid w:val="00CD6163"/>
    <w:rsid w:val="00CD6E13"/>
    <w:rsid w:val="00CE30B5"/>
    <w:rsid w:val="00CE63F0"/>
    <w:rsid w:val="00CF0521"/>
    <w:rsid w:val="00CF2D20"/>
    <w:rsid w:val="00CF5875"/>
    <w:rsid w:val="00CF6E21"/>
    <w:rsid w:val="00D112A8"/>
    <w:rsid w:val="00D14F63"/>
    <w:rsid w:val="00D15888"/>
    <w:rsid w:val="00D15DE4"/>
    <w:rsid w:val="00D16501"/>
    <w:rsid w:val="00D3468B"/>
    <w:rsid w:val="00D436CA"/>
    <w:rsid w:val="00D47720"/>
    <w:rsid w:val="00D63742"/>
    <w:rsid w:val="00D65394"/>
    <w:rsid w:val="00D67055"/>
    <w:rsid w:val="00D75785"/>
    <w:rsid w:val="00D84630"/>
    <w:rsid w:val="00D848CB"/>
    <w:rsid w:val="00D90C6C"/>
    <w:rsid w:val="00DA0383"/>
    <w:rsid w:val="00DA4E6F"/>
    <w:rsid w:val="00DA537D"/>
    <w:rsid w:val="00DA6811"/>
    <w:rsid w:val="00DA6E31"/>
    <w:rsid w:val="00DB470C"/>
    <w:rsid w:val="00DB6C4B"/>
    <w:rsid w:val="00DC6A36"/>
    <w:rsid w:val="00DD13AD"/>
    <w:rsid w:val="00DD5320"/>
    <w:rsid w:val="00DD53F0"/>
    <w:rsid w:val="00DD69C0"/>
    <w:rsid w:val="00DE4849"/>
    <w:rsid w:val="00DE5A88"/>
    <w:rsid w:val="00DF3F86"/>
    <w:rsid w:val="00E13766"/>
    <w:rsid w:val="00E1388B"/>
    <w:rsid w:val="00E16B8C"/>
    <w:rsid w:val="00E17D5F"/>
    <w:rsid w:val="00E20C86"/>
    <w:rsid w:val="00E26D4B"/>
    <w:rsid w:val="00E312D7"/>
    <w:rsid w:val="00E54D47"/>
    <w:rsid w:val="00E63363"/>
    <w:rsid w:val="00E63843"/>
    <w:rsid w:val="00E63A40"/>
    <w:rsid w:val="00E76FF8"/>
    <w:rsid w:val="00EA11D9"/>
    <w:rsid w:val="00EA41B2"/>
    <w:rsid w:val="00EE19A9"/>
    <w:rsid w:val="00EE2C60"/>
    <w:rsid w:val="00EE347B"/>
    <w:rsid w:val="00EE532A"/>
    <w:rsid w:val="00EF2676"/>
    <w:rsid w:val="00F1032F"/>
    <w:rsid w:val="00F14B12"/>
    <w:rsid w:val="00F15851"/>
    <w:rsid w:val="00F24D60"/>
    <w:rsid w:val="00F36B72"/>
    <w:rsid w:val="00F46219"/>
    <w:rsid w:val="00F47563"/>
    <w:rsid w:val="00F47761"/>
    <w:rsid w:val="00F54D3A"/>
    <w:rsid w:val="00F5573B"/>
    <w:rsid w:val="00F6222A"/>
    <w:rsid w:val="00F63383"/>
    <w:rsid w:val="00F7195C"/>
    <w:rsid w:val="00F92E95"/>
    <w:rsid w:val="00F941EA"/>
    <w:rsid w:val="00F970E7"/>
    <w:rsid w:val="00FA08B3"/>
    <w:rsid w:val="00FD1F37"/>
    <w:rsid w:val="00FE1DC7"/>
    <w:rsid w:val="00FE567E"/>
    <w:rsid w:val="00FE648D"/>
    <w:rsid w:val="00FF77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B90A780"/>
  <w15:chartTrackingRefBased/>
  <w15:docId w15:val="{86578097-64F1-4E49-932A-1442223C2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5888"/>
    <w:pPr>
      <w:spacing w:before="120" w:after="120"/>
      <w:jc w:val="both"/>
    </w:pPr>
    <w:rPr>
      <w:rFonts w:ascii="Times New Roman" w:eastAsia="Times New Roman" w:hAnsi="Times New Roman"/>
      <w:sz w:val="22"/>
      <w:szCs w:val="24"/>
      <w:lang w:eastAsia="en-US"/>
    </w:rPr>
  </w:style>
  <w:style w:type="paragraph" w:styleId="Heading1">
    <w:name w:val="heading 1"/>
    <w:basedOn w:val="Normal"/>
    <w:next w:val="Heading2"/>
    <w:link w:val="Heading1Char"/>
    <w:qFormat/>
    <w:rsid w:val="008B1800"/>
    <w:pPr>
      <w:keepNext/>
      <w:tabs>
        <w:tab w:val="left" w:pos="720"/>
      </w:tabs>
      <w:spacing w:before="240"/>
      <w:jc w:val="center"/>
      <w:outlineLvl w:val="0"/>
    </w:pPr>
    <w:rPr>
      <w:b/>
      <w:caps/>
    </w:rPr>
  </w:style>
  <w:style w:type="paragraph" w:styleId="Heading2">
    <w:name w:val="heading 2"/>
    <w:basedOn w:val="Normal"/>
    <w:next w:val="Normal"/>
    <w:link w:val="Heading2Char"/>
    <w:qFormat/>
    <w:rsid w:val="00D15888"/>
    <w:pPr>
      <w:keepNext/>
      <w:tabs>
        <w:tab w:val="left" w:pos="720"/>
      </w:tabs>
      <w:jc w:val="center"/>
      <w:outlineLvl w:val="1"/>
    </w:pPr>
    <w:rPr>
      <w:b/>
      <w:bCs/>
      <w:iCs/>
    </w:rPr>
  </w:style>
  <w:style w:type="paragraph" w:styleId="Heading3">
    <w:name w:val="heading 3"/>
    <w:basedOn w:val="Normal"/>
    <w:next w:val="Normal"/>
    <w:link w:val="Heading3Char"/>
    <w:qFormat/>
    <w:rsid w:val="008B1800"/>
    <w:pPr>
      <w:keepNext/>
      <w:tabs>
        <w:tab w:val="left" w:pos="567"/>
      </w:tabs>
      <w:jc w:val="center"/>
      <w:outlineLvl w:val="2"/>
    </w:pPr>
    <w:rPr>
      <w:i/>
      <w:iCs/>
    </w:rPr>
  </w:style>
  <w:style w:type="paragraph" w:styleId="Heading4">
    <w:name w:val="heading 4"/>
    <w:basedOn w:val="Normal"/>
    <w:link w:val="Heading4Char"/>
    <w:qFormat/>
    <w:rsid w:val="008B1800"/>
    <w:pPr>
      <w:keepNext/>
      <w:outlineLvl w:val="3"/>
    </w:pPr>
    <w:rPr>
      <w:rFonts w:eastAsia="Arial Unicode MS"/>
      <w:b/>
      <w:bCs/>
      <w:i/>
      <w:iCs/>
    </w:rPr>
  </w:style>
  <w:style w:type="paragraph" w:styleId="Heading5">
    <w:name w:val="heading 5"/>
    <w:basedOn w:val="Normal"/>
    <w:next w:val="Normal"/>
    <w:link w:val="Heading5Char"/>
    <w:qFormat/>
    <w:rsid w:val="008B1800"/>
    <w:pPr>
      <w:keepNext/>
      <w:numPr>
        <w:ilvl w:val="4"/>
        <w:numId w:val="3"/>
      </w:numPr>
      <w:outlineLvl w:val="4"/>
    </w:pPr>
    <w:rPr>
      <w:bCs/>
      <w:i/>
      <w:szCs w:val="26"/>
      <w:lang w:val="en-CA"/>
    </w:rPr>
  </w:style>
  <w:style w:type="paragraph" w:styleId="Heading6">
    <w:name w:val="heading 6"/>
    <w:basedOn w:val="Normal"/>
    <w:next w:val="Normal"/>
    <w:link w:val="Heading6Char"/>
    <w:qFormat/>
    <w:rsid w:val="008B1800"/>
    <w:pPr>
      <w:keepNext/>
      <w:spacing w:after="240" w:line="240" w:lineRule="exact"/>
      <w:ind w:left="720"/>
      <w:outlineLvl w:val="5"/>
    </w:pPr>
    <w:rPr>
      <w:u w:val="single"/>
    </w:rPr>
  </w:style>
  <w:style w:type="paragraph" w:styleId="Heading7">
    <w:name w:val="heading 7"/>
    <w:basedOn w:val="Normal"/>
    <w:next w:val="Normal"/>
    <w:link w:val="Heading7Char"/>
    <w:qFormat/>
    <w:rsid w:val="008B1800"/>
    <w:pPr>
      <w:keepNext/>
      <w:jc w:val="right"/>
      <w:outlineLvl w:val="6"/>
    </w:pPr>
    <w:rPr>
      <w:rFonts w:ascii="Univers" w:hAnsi="Univers"/>
      <w:b/>
      <w:sz w:val="28"/>
    </w:rPr>
  </w:style>
  <w:style w:type="paragraph" w:styleId="Heading8">
    <w:name w:val="heading 8"/>
    <w:basedOn w:val="Normal"/>
    <w:next w:val="Normal"/>
    <w:link w:val="Heading8Char"/>
    <w:qFormat/>
    <w:rsid w:val="008B1800"/>
    <w:pPr>
      <w:keepNext/>
      <w:jc w:val="right"/>
      <w:outlineLvl w:val="7"/>
    </w:pPr>
    <w:rPr>
      <w:rFonts w:ascii="Univers" w:hAnsi="Univers"/>
      <w:b/>
      <w:sz w:val="32"/>
    </w:rPr>
  </w:style>
  <w:style w:type="paragraph" w:styleId="Heading9">
    <w:name w:val="heading 9"/>
    <w:basedOn w:val="Normal"/>
    <w:next w:val="Normal"/>
    <w:link w:val="Heading9Char"/>
    <w:qFormat/>
    <w:rsid w:val="008B1800"/>
    <w:pPr>
      <w:keepNext/>
      <w:spacing w:before="100" w:beforeAutospacing="1"/>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B1800"/>
    <w:rPr>
      <w:rFonts w:ascii="Times New Roman" w:eastAsia="Times New Roman" w:hAnsi="Times New Roman" w:cs="Times New Roman"/>
      <w:b/>
      <w:caps/>
      <w:szCs w:val="24"/>
      <w:lang w:val="en-GB"/>
    </w:rPr>
  </w:style>
  <w:style w:type="character" w:customStyle="1" w:styleId="Heading2Char">
    <w:name w:val="Heading 2 Char"/>
    <w:link w:val="Heading2"/>
    <w:rsid w:val="00D15888"/>
    <w:rPr>
      <w:rFonts w:ascii="Times New Roman" w:eastAsia="Times New Roman" w:hAnsi="Times New Roman"/>
      <w:b/>
      <w:bCs/>
      <w:iCs/>
      <w:sz w:val="22"/>
      <w:szCs w:val="24"/>
      <w:lang w:eastAsia="en-US"/>
    </w:rPr>
  </w:style>
  <w:style w:type="character" w:customStyle="1" w:styleId="Heading3Char">
    <w:name w:val="Heading 3 Char"/>
    <w:link w:val="Heading3"/>
    <w:rsid w:val="008B1800"/>
    <w:rPr>
      <w:rFonts w:ascii="Times New Roman" w:eastAsia="Times New Roman" w:hAnsi="Times New Roman" w:cs="Times New Roman"/>
      <w:i/>
      <w:iCs/>
      <w:szCs w:val="24"/>
      <w:lang w:val="en-GB"/>
    </w:rPr>
  </w:style>
  <w:style w:type="character" w:customStyle="1" w:styleId="Heading4Char">
    <w:name w:val="Heading 4 Char"/>
    <w:link w:val="Heading4"/>
    <w:rsid w:val="008B1800"/>
    <w:rPr>
      <w:rFonts w:ascii="Times New Roman" w:eastAsia="Arial Unicode MS" w:hAnsi="Times New Roman" w:cs="Times New Roman"/>
      <w:b/>
      <w:bCs/>
      <w:i/>
      <w:iCs/>
      <w:szCs w:val="24"/>
      <w:lang w:val="en-GB"/>
    </w:rPr>
  </w:style>
  <w:style w:type="character" w:customStyle="1" w:styleId="Heading5Char">
    <w:name w:val="Heading 5 Char"/>
    <w:link w:val="Heading5"/>
    <w:rsid w:val="008B1800"/>
    <w:rPr>
      <w:rFonts w:ascii="Times New Roman" w:eastAsia="Times New Roman" w:hAnsi="Times New Roman"/>
      <w:bCs/>
      <w:i/>
      <w:sz w:val="22"/>
      <w:szCs w:val="26"/>
      <w:lang w:eastAsia="en-US"/>
    </w:rPr>
  </w:style>
  <w:style w:type="character" w:customStyle="1" w:styleId="Heading6Char">
    <w:name w:val="Heading 6 Char"/>
    <w:link w:val="Heading6"/>
    <w:rsid w:val="008B1800"/>
    <w:rPr>
      <w:rFonts w:ascii="Times New Roman" w:eastAsia="Times New Roman" w:hAnsi="Times New Roman" w:cs="Times New Roman"/>
      <w:szCs w:val="24"/>
      <w:u w:val="single"/>
      <w:lang w:val="en-GB"/>
    </w:rPr>
  </w:style>
  <w:style w:type="character" w:customStyle="1" w:styleId="Heading7Char">
    <w:name w:val="Heading 7 Char"/>
    <w:link w:val="Heading7"/>
    <w:rsid w:val="008B1800"/>
    <w:rPr>
      <w:rFonts w:ascii="Univers" w:eastAsia="Times New Roman" w:hAnsi="Univers" w:cs="Times New Roman"/>
      <w:b/>
      <w:sz w:val="28"/>
      <w:szCs w:val="24"/>
      <w:lang w:val="en-GB"/>
    </w:rPr>
  </w:style>
  <w:style w:type="character" w:customStyle="1" w:styleId="Heading8Char">
    <w:name w:val="Heading 8 Char"/>
    <w:link w:val="Heading8"/>
    <w:rsid w:val="008B1800"/>
    <w:rPr>
      <w:rFonts w:ascii="Univers" w:eastAsia="Times New Roman" w:hAnsi="Univers" w:cs="Times New Roman"/>
      <w:b/>
      <w:sz w:val="32"/>
      <w:szCs w:val="24"/>
      <w:lang w:val="en-GB"/>
    </w:rPr>
  </w:style>
  <w:style w:type="character" w:customStyle="1" w:styleId="Heading9Char">
    <w:name w:val="Heading 9 Char"/>
    <w:link w:val="Heading9"/>
    <w:rsid w:val="008B1800"/>
    <w:rPr>
      <w:rFonts w:ascii="Times New Roman" w:eastAsia="Times New Roman" w:hAnsi="Times New Roman" w:cs="Times New Roman"/>
      <w:i/>
      <w:iCs/>
      <w:szCs w:val="24"/>
      <w:lang w:val="en-GB"/>
    </w:rPr>
  </w:style>
  <w:style w:type="paragraph" w:customStyle="1" w:styleId="CharCharCharCharCharCharCharCharChar">
    <w:name w:val="Char Char Char Char Char Char Char Char Char"/>
    <w:basedOn w:val="Normal"/>
    <w:rsid w:val="008B1800"/>
    <w:pPr>
      <w:widowControl w:val="0"/>
      <w:adjustRightInd w:val="0"/>
      <w:spacing w:line="360" w:lineRule="atLeast"/>
      <w:textAlignment w:val="baseline"/>
    </w:pPr>
    <w:rPr>
      <w:rFonts w:ascii="Arial" w:eastAsia="Batang" w:hAnsi="Arial" w:cs="Arial"/>
      <w:szCs w:val="20"/>
      <w:lang w:val="pl-PL" w:eastAsia="pl-PL"/>
    </w:rPr>
  </w:style>
  <w:style w:type="paragraph" w:styleId="BodyText">
    <w:name w:val="Body Text"/>
    <w:basedOn w:val="Normal"/>
    <w:link w:val="BodyTextChar"/>
    <w:rsid w:val="008B1800"/>
    <w:pPr>
      <w:tabs>
        <w:tab w:val="left" w:pos="720"/>
      </w:tabs>
      <w:ind w:firstLine="720"/>
    </w:pPr>
    <w:rPr>
      <w:iCs/>
    </w:rPr>
  </w:style>
  <w:style w:type="character" w:customStyle="1" w:styleId="BodyTextChar">
    <w:name w:val="Body Text Char"/>
    <w:link w:val="BodyText"/>
    <w:rsid w:val="008B1800"/>
    <w:rPr>
      <w:rFonts w:ascii="Times New Roman" w:eastAsia="Times New Roman" w:hAnsi="Times New Roman" w:cs="Times New Roman"/>
      <w:iCs/>
      <w:szCs w:val="24"/>
      <w:lang w:val="en-GB"/>
    </w:rPr>
  </w:style>
  <w:style w:type="paragraph" w:customStyle="1" w:styleId="Paraa">
    <w:name w:val="Para (a)"/>
    <w:basedOn w:val="Normal"/>
    <w:rsid w:val="008B1800"/>
    <w:pPr>
      <w:numPr>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style>
  <w:style w:type="paragraph" w:styleId="Title">
    <w:name w:val="Title"/>
    <w:basedOn w:val="Normal"/>
    <w:link w:val="TitleChar"/>
    <w:qFormat/>
    <w:rsid w:val="008B1800"/>
    <w:pPr>
      <w:keepNext/>
      <w:spacing w:before="240"/>
      <w:jc w:val="center"/>
      <w:outlineLvl w:val="0"/>
    </w:pPr>
    <w:rPr>
      <w:rFonts w:cs="Arial"/>
      <w:b/>
      <w:bCs/>
      <w:caps/>
      <w:kern w:val="28"/>
      <w:szCs w:val="32"/>
    </w:rPr>
  </w:style>
  <w:style w:type="character" w:customStyle="1" w:styleId="TitleChar">
    <w:name w:val="Title Char"/>
    <w:link w:val="Title"/>
    <w:rsid w:val="008B1800"/>
    <w:rPr>
      <w:rFonts w:ascii="Times New Roman" w:eastAsia="Times New Roman" w:hAnsi="Times New Roman" w:cs="Arial"/>
      <w:b/>
      <w:bCs/>
      <w:caps/>
      <w:kern w:val="28"/>
      <w:szCs w:val="32"/>
      <w:lang w:val="en-GB"/>
    </w:rPr>
  </w:style>
  <w:style w:type="paragraph" w:styleId="Footer">
    <w:name w:val="footer"/>
    <w:basedOn w:val="Normal"/>
    <w:link w:val="FooterChar"/>
    <w:rsid w:val="008B1800"/>
    <w:pPr>
      <w:tabs>
        <w:tab w:val="center" w:pos="4320"/>
        <w:tab w:val="right" w:pos="8640"/>
      </w:tabs>
      <w:ind w:firstLine="720"/>
      <w:jc w:val="right"/>
    </w:pPr>
  </w:style>
  <w:style w:type="character" w:customStyle="1" w:styleId="FooterChar">
    <w:name w:val="Footer Char"/>
    <w:link w:val="Footer"/>
    <w:rsid w:val="008B1800"/>
    <w:rPr>
      <w:rFonts w:ascii="Times New Roman" w:eastAsia="Times New Roman" w:hAnsi="Times New Roman" w:cs="Times New Roman"/>
      <w:szCs w:val="24"/>
      <w:lang w:val="en-GB"/>
    </w:rPr>
  </w:style>
  <w:style w:type="paragraph" w:styleId="Header">
    <w:name w:val="header"/>
    <w:basedOn w:val="Normal"/>
    <w:link w:val="HeaderChar"/>
    <w:uiPriority w:val="99"/>
    <w:rsid w:val="008B1800"/>
    <w:pPr>
      <w:tabs>
        <w:tab w:val="center" w:pos="4320"/>
        <w:tab w:val="right" w:pos="8640"/>
      </w:tabs>
    </w:pPr>
  </w:style>
  <w:style w:type="character" w:customStyle="1" w:styleId="HeaderChar">
    <w:name w:val="Header Char"/>
    <w:link w:val="Header"/>
    <w:uiPriority w:val="99"/>
    <w:rsid w:val="008B1800"/>
    <w:rPr>
      <w:rFonts w:ascii="Times New Roman" w:eastAsia="Times New Roman" w:hAnsi="Times New Roman" w:cs="Times New Roman"/>
      <w:szCs w:val="24"/>
      <w:lang w:val="en-GB"/>
    </w:rPr>
  </w:style>
  <w:style w:type="character" w:styleId="PageNumber">
    <w:name w:val="page number"/>
    <w:rsid w:val="008B1800"/>
    <w:rPr>
      <w:rFonts w:ascii="Times New Roman" w:hAnsi="Times New Roman"/>
      <w:sz w:val="22"/>
    </w:rPr>
  </w:style>
  <w:style w:type="paragraph" w:styleId="BodyText2">
    <w:name w:val="Body Text 2"/>
    <w:basedOn w:val="Normal"/>
    <w:link w:val="BodyText2Char"/>
    <w:rsid w:val="008B1800"/>
    <w:pPr>
      <w:tabs>
        <w:tab w:val="left" w:pos="-1440"/>
        <w:tab w:val="left" w:pos="-720"/>
        <w:tab w:val="left" w:pos="0"/>
        <w:tab w:val="left" w:pos="720"/>
        <w:tab w:val="right" w:pos="1080"/>
        <w:tab w:val="left" w:pos="1440"/>
      </w:tabs>
      <w:suppressAutoHyphens/>
      <w:ind w:left="720" w:hanging="720"/>
    </w:pPr>
  </w:style>
  <w:style w:type="character" w:customStyle="1" w:styleId="BodyText2Char">
    <w:name w:val="Body Text 2 Char"/>
    <w:link w:val="BodyText2"/>
    <w:rsid w:val="008B1800"/>
    <w:rPr>
      <w:rFonts w:ascii="Times New Roman" w:eastAsia="Times New Roman" w:hAnsi="Times New Roman" w:cs="Times New Roman"/>
      <w:szCs w:val="24"/>
      <w:lang w:val="en-GB"/>
    </w:rPr>
  </w:style>
  <w:style w:type="paragraph" w:styleId="BodyTextIndent">
    <w:name w:val="Body Text Indent"/>
    <w:basedOn w:val="Normal"/>
    <w:link w:val="BodyTextIndentChar"/>
    <w:rsid w:val="008B1800"/>
    <w:pPr>
      <w:ind w:left="1440" w:hanging="720"/>
    </w:pPr>
  </w:style>
  <w:style w:type="character" w:customStyle="1" w:styleId="BodyTextIndentChar">
    <w:name w:val="Body Text Indent Char"/>
    <w:link w:val="BodyTextIndent"/>
    <w:rsid w:val="008B1800"/>
    <w:rPr>
      <w:rFonts w:ascii="Times New Roman" w:eastAsia="Times New Roman" w:hAnsi="Times New Roman" w:cs="Times New Roman"/>
      <w:szCs w:val="24"/>
      <w:lang w:val="en-GB"/>
    </w:rPr>
  </w:style>
  <w:style w:type="paragraph" w:styleId="BodyTextIndent2">
    <w:name w:val="Body Text Indent 2"/>
    <w:basedOn w:val="Normal"/>
    <w:link w:val="BodyTextIndent2Char"/>
    <w:rsid w:val="008B1800"/>
    <w:pPr>
      <w:ind w:left="720"/>
    </w:pPr>
  </w:style>
  <w:style w:type="character" w:customStyle="1" w:styleId="BodyTextIndent2Char">
    <w:name w:val="Body Text Indent 2 Char"/>
    <w:link w:val="BodyTextIndent2"/>
    <w:rsid w:val="008B1800"/>
    <w:rPr>
      <w:rFonts w:ascii="Times New Roman" w:eastAsia="Times New Roman" w:hAnsi="Times New Roman" w:cs="Times New Roman"/>
      <w:szCs w:val="24"/>
      <w:lang w:val="en-GB"/>
    </w:rPr>
  </w:style>
  <w:style w:type="character" w:styleId="CommentReference">
    <w:name w:val="annotation reference"/>
    <w:rsid w:val="008B1800"/>
    <w:rPr>
      <w:sz w:val="16"/>
      <w:szCs w:val="16"/>
    </w:rPr>
  </w:style>
  <w:style w:type="paragraph" w:styleId="CommentText">
    <w:name w:val="annotation text"/>
    <w:basedOn w:val="Normal"/>
    <w:link w:val="CommentTextChar"/>
    <w:semiHidden/>
    <w:rsid w:val="008B1800"/>
    <w:rPr>
      <w:sz w:val="20"/>
    </w:rPr>
  </w:style>
  <w:style w:type="character" w:customStyle="1" w:styleId="CommentTextChar">
    <w:name w:val="Comment Text Char"/>
    <w:link w:val="CommentText"/>
    <w:semiHidden/>
    <w:rsid w:val="008B1800"/>
    <w:rPr>
      <w:rFonts w:ascii="Times New Roman" w:eastAsia="Times New Roman" w:hAnsi="Times New Roman" w:cs="Times New Roman"/>
      <w:sz w:val="20"/>
      <w:szCs w:val="24"/>
      <w:lang w:val="en-GB"/>
    </w:rPr>
  </w:style>
  <w:style w:type="paragraph" w:customStyle="1" w:styleId="Cornernotation">
    <w:name w:val="Corner notation"/>
    <w:basedOn w:val="Normal"/>
    <w:rsid w:val="008B1800"/>
    <w:pPr>
      <w:ind w:left="284" w:right="4398" w:hanging="284"/>
    </w:pPr>
  </w:style>
  <w:style w:type="paragraph" w:customStyle="1" w:styleId="Document1">
    <w:name w:val="Document 1"/>
    <w:basedOn w:val="Normal"/>
    <w:next w:val="Normal"/>
    <w:rsid w:val="008B1800"/>
    <w:pPr>
      <w:suppressAutoHyphens/>
      <w:spacing w:line="240" w:lineRule="exact"/>
    </w:pPr>
    <w:rPr>
      <w:rFonts w:ascii="Courier" w:hAnsi="Courier"/>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8B1800"/>
    <w:rPr>
      <w:sz w:val="18"/>
      <w:u w:val="single"/>
      <w:vertAlign w:val="baseline"/>
    </w:rPr>
  </w:style>
  <w:style w:type="paragraph" w:styleId="FootnoteText">
    <w:name w:val="footnote text"/>
    <w:basedOn w:val="Normal"/>
    <w:link w:val="FootnoteTextChar"/>
    <w:rsid w:val="008B1800"/>
    <w:pPr>
      <w:keepLines/>
      <w:spacing w:after="60"/>
      <w:ind w:firstLine="720"/>
    </w:pPr>
    <w:rPr>
      <w:sz w:val="18"/>
    </w:rPr>
  </w:style>
  <w:style w:type="character" w:customStyle="1" w:styleId="FootnoteTextChar">
    <w:name w:val="Footnote Text Char"/>
    <w:link w:val="FootnoteText"/>
    <w:rsid w:val="008B1800"/>
    <w:rPr>
      <w:rFonts w:ascii="Times New Roman" w:eastAsia="Times New Roman" w:hAnsi="Times New Roman" w:cs="Times New Roman"/>
      <w:sz w:val="18"/>
      <w:szCs w:val="24"/>
      <w:lang w:val="en-GB"/>
    </w:rPr>
  </w:style>
  <w:style w:type="paragraph" w:customStyle="1" w:styleId="Head2">
    <w:name w:val="Head2"/>
    <w:basedOn w:val="Normal"/>
    <w:rsid w:val="008B1800"/>
    <w:pPr>
      <w:keepNext/>
      <w:spacing w:line="240" w:lineRule="atLeast"/>
      <w:jc w:val="center"/>
    </w:pPr>
    <w:rPr>
      <w:rFonts w:ascii="Courier" w:hAnsi="Courier"/>
      <w:sz w:val="20"/>
      <w:szCs w:val="20"/>
    </w:rPr>
  </w:style>
  <w:style w:type="paragraph" w:customStyle="1" w:styleId="HEAD-2lines">
    <w:name w:val="HEAD-2lines"/>
    <w:basedOn w:val="Heading2"/>
    <w:rsid w:val="008B1800"/>
    <w:pPr>
      <w:tabs>
        <w:tab w:val="clear" w:pos="720"/>
        <w:tab w:val="left" w:pos="475"/>
      </w:tabs>
      <w:spacing w:line="240" w:lineRule="exact"/>
      <w:ind w:left="1944" w:right="864" w:hanging="1080"/>
    </w:pPr>
    <w:rPr>
      <w:rFonts w:ascii="Courier" w:hAnsi="Courier"/>
      <w:sz w:val="20"/>
      <w:szCs w:val="20"/>
    </w:rPr>
  </w:style>
  <w:style w:type="paragraph" w:customStyle="1" w:styleId="HEADING">
    <w:name w:val="HEADING"/>
    <w:basedOn w:val="Normal"/>
    <w:rsid w:val="008B1800"/>
    <w:pPr>
      <w:keepNext/>
      <w:tabs>
        <w:tab w:val="left" w:pos="426"/>
      </w:tabs>
      <w:jc w:val="center"/>
    </w:pPr>
    <w:rPr>
      <w:rFonts w:ascii="Times New Roman Bold" w:hAnsi="Times New Roman Bold"/>
      <w:b/>
      <w:bCs/>
      <w:caps/>
    </w:rPr>
  </w:style>
  <w:style w:type="paragraph" w:customStyle="1" w:styleId="Heading2-center">
    <w:name w:val="Heading 2-center"/>
    <w:basedOn w:val="Heading2"/>
    <w:rsid w:val="008B1800"/>
    <w:pPr>
      <w:tabs>
        <w:tab w:val="left" w:pos="475"/>
        <w:tab w:val="num" w:pos="1004"/>
      </w:tabs>
      <w:spacing w:before="0" w:after="240" w:line="240" w:lineRule="exact"/>
      <w:ind w:left="1004" w:hanging="360"/>
    </w:pPr>
    <w:rPr>
      <w:b w:val="0"/>
      <w:bCs w:val="0"/>
      <w:i/>
      <w:iCs w:val="0"/>
      <w:u w:val="single"/>
    </w:rPr>
  </w:style>
  <w:style w:type="paragraph" w:customStyle="1" w:styleId="Heading4indent">
    <w:name w:val="Heading 4 indent"/>
    <w:basedOn w:val="Heading4"/>
    <w:rsid w:val="008B1800"/>
    <w:pPr>
      <w:ind w:left="720"/>
    </w:pPr>
  </w:style>
  <w:style w:type="paragraph" w:customStyle="1" w:styleId="Para1">
    <w:name w:val="Para1"/>
    <w:basedOn w:val="Normal"/>
    <w:link w:val="Para1Char"/>
    <w:rsid w:val="008B1800"/>
    <w:pPr>
      <w:numPr>
        <w:numId w:val="5"/>
      </w:numPr>
    </w:pPr>
    <w:rPr>
      <w:snapToGrid w:val="0"/>
      <w:szCs w:val="18"/>
    </w:rPr>
  </w:style>
  <w:style w:type="paragraph" w:customStyle="1" w:styleId="para2">
    <w:name w:val="para2"/>
    <w:basedOn w:val="Normal"/>
    <w:rsid w:val="008B1800"/>
    <w:pPr>
      <w:numPr>
        <w:ilvl w:val="3"/>
        <w:numId w:val="7"/>
      </w:numPr>
      <w:tabs>
        <w:tab w:val="clear" w:pos="2160"/>
      </w:tabs>
      <w:ind w:left="0" w:firstLine="0"/>
    </w:pPr>
    <w:rPr>
      <w:szCs w:val="20"/>
    </w:rPr>
  </w:style>
  <w:style w:type="paragraph" w:customStyle="1" w:styleId="Para3">
    <w:name w:val="Para3"/>
    <w:basedOn w:val="Normal"/>
    <w:rsid w:val="008B1800"/>
    <w:pPr>
      <w:numPr>
        <w:numId w:val="8"/>
      </w:numPr>
      <w:tabs>
        <w:tab w:val="clear" w:pos="360"/>
        <w:tab w:val="left" w:pos="1980"/>
      </w:tabs>
      <w:spacing w:before="80" w:after="80"/>
    </w:pPr>
    <w:rPr>
      <w:szCs w:val="20"/>
    </w:rPr>
  </w:style>
  <w:style w:type="paragraph" w:customStyle="1" w:styleId="para4">
    <w:name w:val="para4"/>
    <w:basedOn w:val="Normal"/>
    <w:rsid w:val="008B1800"/>
    <w:pPr>
      <w:tabs>
        <w:tab w:val="num" w:pos="2160"/>
      </w:tabs>
      <w:overflowPunct w:val="0"/>
      <w:autoSpaceDE w:val="0"/>
      <w:autoSpaceDN w:val="0"/>
      <w:adjustRightInd w:val="0"/>
      <w:spacing w:line="240" w:lineRule="atLeast"/>
      <w:ind w:left="2160" w:hanging="720"/>
      <w:textAlignment w:val="baseline"/>
    </w:pPr>
    <w:rPr>
      <w:rFonts w:ascii="Courier" w:hAnsi="Courier"/>
      <w:color w:val="000000"/>
      <w:sz w:val="20"/>
      <w:szCs w:val="20"/>
    </w:rPr>
  </w:style>
  <w:style w:type="paragraph" w:customStyle="1" w:styleId="Paranum">
    <w:name w:val="Paranum"/>
    <w:basedOn w:val="Para1"/>
    <w:rsid w:val="008B1800"/>
    <w:pPr>
      <w:numPr>
        <w:numId w:val="0"/>
      </w:numPr>
      <w:tabs>
        <w:tab w:val="num" w:pos="360"/>
      </w:tabs>
      <w:spacing w:line="240" w:lineRule="exact"/>
    </w:pPr>
    <w:rPr>
      <w:snapToGrid/>
      <w:szCs w:val="20"/>
      <w:lang w:val="en-US"/>
    </w:rPr>
  </w:style>
  <w:style w:type="paragraph" w:styleId="PlainText">
    <w:name w:val="Plain Text"/>
    <w:basedOn w:val="Normal"/>
    <w:link w:val="PlainTextChar"/>
    <w:rsid w:val="008B1800"/>
    <w:rPr>
      <w:rFonts w:ascii="Courier New" w:hAnsi="Courier New"/>
      <w:sz w:val="20"/>
      <w:szCs w:val="20"/>
    </w:rPr>
  </w:style>
  <w:style w:type="character" w:customStyle="1" w:styleId="PlainTextChar">
    <w:name w:val="Plain Text Char"/>
    <w:link w:val="PlainText"/>
    <w:rsid w:val="008B1800"/>
    <w:rPr>
      <w:rFonts w:ascii="Courier New" w:eastAsia="Times New Roman" w:hAnsi="Courier New" w:cs="Times New Roman"/>
      <w:sz w:val="20"/>
      <w:szCs w:val="20"/>
      <w:lang w:val="en-GB"/>
    </w:rPr>
  </w:style>
  <w:style w:type="paragraph" w:styleId="BodyText3">
    <w:name w:val="Body Text 3"/>
    <w:basedOn w:val="Normal"/>
    <w:link w:val="BodyText3Char"/>
    <w:rsid w:val="008B1800"/>
    <w:rPr>
      <w:iCs/>
    </w:rPr>
  </w:style>
  <w:style w:type="character" w:customStyle="1" w:styleId="BodyText3Char">
    <w:name w:val="Body Text 3 Char"/>
    <w:link w:val="BodyText3"/>
    <w:rsid w:val="008B1800"/>
    <w:rPr>
      <w:rFonts w:ascii="Times New Roman" w:eastAsia="Times New Roman" w:hAnsi="Times New Roman" w:cs="Times New Roman"/>
      <w:iCs/>
      <w:szCs w:val="24"/>
      <w:lang w:val="en-GB"/>
    </w:rPr>
  </w:style>
  <w:style w:type="paragraph" w:styleId="NormalWeb">
    <w:name w:val="Normal (Web)"/>
    <w:basedOn w:val="Normal"/>
    <w:rsid w:val="008B1800"/>
    <w:pPr>
      <w:spacing w:before="100" w:beforeAutospacing="1" w:after="100" w:afterAutospacing="1"/>
    </w:pPr>
    <w:rPr>
      <w:rFonts w:ascii="Arial Unicode MS" w:eastAsia="Arial Unicode MS" w:hAnsi="Arial Unicode MS" w:cs="Arial Unicode MS"/>
      <w:color w:val="000000"/>
    </w:rPr>
  </w:style>
  <w:style w:type="paragraph" w:customStyle="1" w:styleId="BodyText21">
    <w:name w:val="Body Text 21"/>
    <w:basedOn w:val="Normal"/>
    <w:rsid w:val="008B1800"/>
    <w:pPr>
      <w:numPr>
        <w:numId w:val="6"/>
      </w:numPr>
      <w:tabs>
        <w:tab w:val="clear" w:pos="1080"/>
      </w:tabs>
      <w:ind w:left="0" w:firstLine="0"/>
    </w:pPr>
    <w:rPr>
      <w:szCs w:val="20"/>
    </w:rPr>
  </w:style>
  <w:style w:type="paragraph" w:customStyle="1" w:styleId="Heading-plainbold">
    <w:name w:val="Heading-plain bold"/>
    <w:basedOn w:val="BodyText"/>
    <w:rsid w:val="008B1800"/>
    <w:pPr>
      <w:ind w:firstLine="0"/>
      <w:jc w:val="center"/>
    </w:pPr>
    <w:rPr>
      <w:b/>
      <w:bCs/>
      <w:i/>
      <w:iCs w:val="0"/>
    </w:rPr>
  </w:style>
  <w:style w:type="paragraph" w:customStyle="1" w:styleId="Para20">
    <w:name w:val="Para2"/>
    <w:basedOn w:val="BodyText"/>
    <w:rsid w:val="008B1800"/>
    <w:pPr>
      <w:autoSpaceDE w:val="0"/>
      <w:autoSpaceDN w:val="0"/>
    </w:pPr>
  </w:style>
  <w:style w:type="paragraph" w:customStyle="1" w:styleId="Heading1multiline">
    <w:name w:val="Heading 1 (multiline)"/>
    <w:basedOn w:val="Heading1"/>
    <w:rsid w:val="008B1800"/>
    <w:pPr>
      <w:ind w:left="1843" w:right="996" w:hanging="567"/>
      <w:jc w:val="left"/>
    </w:pPr>
  </w:style>
  <w:style w:type="paragraph" w:customStyle="1" w:styleId="Heading-plainitalic">
    <w:name w:val="Heading-plain italic"/>
    <w:basedOn w:val="Heading-plainbold"/>
    <w:rsid w:val="008B1800"/>
    <w:rPr>
      <w:b w:val="0"/>
      <w:bCs w:val="0"/>
    </w:rPr>
  </w:style>
  <w:style w:type="paragraph" w:styleId="BalloonText">
    <w:name w:val="Balloon Text"/>
    <w:basedOn w:val="Normal"/>
    <w:link w:val="BalloonTextChar"/>
    <w:semiHidden/>
    <w:rsid w:val="008B1800"/>
    <w:rPr>
      <w:rFonts w:ascii="Tahoma" w:hAnsi="Tahoma" w:cs="Tahoma"/>
      <w:sz w:val="16"/>
      <w:szCs w:val="16"/>
    </w:rPr>
  </w:style>
  <w:style w:type="character" w:customStyle="1" w:styleId="BalloonTextChar">
    <w:name w:val="Balloon Text Char"/>
    <w:link w:val="BalloonText"/>
    <w:semiHidden/>
    <w:rsid w:val="008B1800"/>
    <w:rPr>
      <w:rFonts w:ascii="Tahoma" w:eastAsia="Times New Roman" w:hAnsi="Tahoma" w:cs="Tahoma"/>
      <w:sz w:val="16"/>
      <w:szCs w:val="16"/>
      <w:lang w:val="en-GB"/>
    </w:rPr>
  </w:style>
  <w:style w:type="paragraph" w:styleId="BodyTextIndent3">
    <w:name w:val="Body Text Indent 3"/>
    <w:basedOn w:val="Normal"/>
    <w:link w:val="BodyTextIndent3Char"/>
    <w:rsid w:val="008B1800"/>
    <w:pPr>
      <w:ind w:left="720" w:right="720"/>
    </w:pPr>
    <w:rPr>
      <w:bCs/>
    </w:rPr>
  </w:style>
  <w:style w:type="character" w:customStyle="1" w:styleId="BodyTextIndent3Char">
    <w:name w:val="Body Text Indent 3 Char"/>
    <w:link w:val="BodyTextIndent3"/>
    <w:rsid w:val="008B1800"/>
    <w:rPr>
      <w:rFonts w:ascii="Times New Roman" w:eastAsia="Times New Roman" w:hAnsi="Times New Roman" w:cs="Times New Roman"/>
      <w:bCs/>
      <w:szCs w:val="24"/>
      <w:lang w:val="en-GB"/>
    </w:rPr>
  </w:style>
  <w:style w:type="paragraph" w:customStyle="1" w:styleId="Activity">
    <w:name w:val="Activity"/>
    <w:basedOn w:val="Para1"/>
    <w:rsid w:val="008B1800"/>
    <w:pPr>
      <w:numPr>
        <w:numId w:val="0"/>
      </w:numPr>
      <w:autoSpaceDE w:val="0"/>
      <w:autoSpaceDN w:val="0"/>
      <w:ind w:firstLine="720"/>
    </w:pPr>
    <w:rPr>
      <w:b/>
      <w:bCs/>
    </w:rPr>
  </w:style>
  <w:style w:type="paragraph" w:customStyle="1" w:styleId="bodytextnoindent">
    <w:name w:val="body text (no indent)"/>
    <w:basedOn w:val="Normal"/>
    <w:rsid w:val="008B1800"/>
  </w:style>
  <w:style w:type="paragraph" w:customStyle="1" w:styleId="Bodytextitalic">
    <w:name w:val="Body text italic"/>
    <w:basedOn w:val="BodyText"/>
    <w:rsid w:val="008B1800"/>
    <w:rPr>
      <w:i/>
      <w:iCs w:val="0"/>
    </w:rPr>
  </w:style>
  <w:style w:type="character" w:customStyle="1" w:styleId="BulletList">
    <w:name w:val="Bullet List"/>
    <w:rsid w:val="008B1800"/>
  </w:style>
  <w:style w:type="paragraph" w:customStyle="1" w:styleId="Diagram">
    <w:name w:val="Diagram"/>
    <w:basedOn w:val="Normal"/>
    <w:rsid w:val="008B1800"/>
    <w:rPr>
      <w:b/>
      <w:i/>
      <w:lang w:val="en-CA"/>
    </w:rPr>
  </w:style>
  <w:style w:type="character" w:customStyle="1" w:styleId="endnoterefe">
    <w:name w:val="endnote refe"/>
    <w:rsid w:val="008B1800"/>
    <w:rPr>
      <w:rFonts w:ascii="Courier New" w:hAnsi="Courier New"/>
      <w:noProof w:val="0"/>
      <w:sz w:val="20"/>
      <w:vertAlign w:val="superscript"/>
      <w:lang w:val="en-US"/>
    </w:rPr>
  </w:style>
  <w:style w:type="character" w:styleId="FollowedHyperlink">
    <w:name w:val="FollowedHyperlink"/>
    <w:uiPriority w:val="99"/>
    <w:rsid w:val="008B1800"/>
    <w:rPr>
      <w:color w:val="800080"/>
      <w:u w:val="single"/>
    </w:rPr>
  </w:style>
  <w:style w:type="paragraph" w:customStyle="1" w:styleId="FOOTNOTETEX">
    <w:name w:val="FOOTNOTE TEX"/>
    <w:rsid w:val="008B1800"/>
    <w:pPr>
      <w:widowControl w:val="0"/>
      <w:tabs>
        <w:tab w:val="left" w:pos="-720"/>
      </w:tabs>
      <w:suppressAutoHyphens/>
    </w:pPr>
    <w:rPr>
      <w:rFonts w:ascii="Times New Roman" w:eastAsia="Times New Roman" w:hAnsi="Times New Roman"/>
      <w:lang w:val="en-US" w:eastAsia="en-US"/>
    </w:rPr>
  </w:style>
  <w:style w:type="paragraph" w:customStyle="1" w:styleId="Heading0">
    <w:name w:val="Heading"/>
    <w:basedOn w:val="Heading1"/>
    <w:next w:val="Normal"/>
    <w:rsid w:val="008B1800"/>
  </w:style>
  <w:style w:type="paragraph" w:customStyle="1" w:styleId="Heading-plain">
    <w:name w:val="Heading - plain"/>
    <w:basedOn w:val="Heading2"/>
    <w:next w:val="BodyText"/>
    <w:rsid w:val="008B1800"/>
    <w:pPr>
      <w:numPr>
        <w:numId w:val="2"/>
      </w:numPr>
      <w:ind w:left="0" w:firstLine="0"/>
    </w:pPr>
    <w:rPr>
      <w:b w:val="0"/>
      <w:bCs w:val="0"/>
      <w:i/>
      <w:iCs w:val="0"/>
    </w:rPr>
  </w:style>
  <w:style w:type="paragraph" w:customStyle="1" w:styleId="HEADINGNOTFORTOC">
    <w:name w:val="HEADING (NOT FOR TOC)"/>
    <w:basedOn w:val="Heading1"/>
    <w:next w:val="Heading2"/>
    <w:rsid w:val="008B1800"/>
    <w:rPr>
      <w:bCs/>
      <w:caps w:val="0"/>
    </w:rPr>
  </w:style>
  <w:style w:type="paragraph" w:customStyle="1" w:styleId="Heading1centred">
    <w:name w:val="Heading 1 (centred)"/>
    <w:basedOn w:val="Heading1"/>
    <w:next w:val="Para1"/>
    <w:rsid w:val="008B1800"/>
    <w:pPr>
      <w:ind w:right="403"/>
    </w:pPr>
  </w:style>
  <w:style w:type="paragraph" w:customStyle="1" w:styleId="Heading1longmultiline">
    <w:name w:val="Heading 1 (long multiline)"/>
    <w:basedOn w:val="Heading1"/>
    <w:rsid w:val="008B1800"/>
    <w:pPr>
      <w:ind w:left="1843" w:hanging="1134"/>
      <w:jc w:val="left"/>
    </w:pPr>
  </w:style>
  <w:style w:type="paragraph" w:customStyle="1" w:styleId="Heading2-lines">
    <w:name w:val="Heading 2 - lines"/>
    <w:basedOn w:val="Normal"/>
    <w:next w:val="Para1"/>
    <w:rsid w:val="008B1800"/>
    <w:pPr>
      <w:keepNext/>
      <w:spacing w:before="240" w:after="60"/>
      <w:ind w:left="1418" w:right="713" w:hanging="709"/>
      <w:jc w:val="center"/>
    </w:pPr>
    <w:rPr>
      <w:b/>
      <w:bCs/>
      <w:szCs w:val="28"/>
    </w:rPr>
  </w:style>
  <w:style w:type="paragraph" w:customStyle="1" w:styleId="Heading2-oneline">
    <w:name w:val="Heading 2 - one line"/>
    <w:basedOn w:val="Normal"/>
    <w:rsid w:val="008B1800"/>
    <w:pPr>
      <w:keepNext/>
      <w:keepLines/>
      <w:ind w:right="6"/>
      <w:jc w:val="center"/>
    </w:pPr>
    <w:rPr>
      <w:i/>
    </w:rPr>
  </w:style>
  <w:style w:type="paragraph" w:customStyle="1" w:styleId="Heading2GTI">
    <w:name w:val="Heading 2 (GTI)"/>
    <w:basedOn w:val="Heading5"/>
    <w:rsid w:val="008B1800"/>
    <w:pPr>
      <w:ind w:left="720" w:hanging="720"/>
    </w:pPr>
  </w:style>
  <w:style w:type="paragraph" w:customStyle="1" w:styleId="Heading2multiline">
    <w:name w:val="Heading 2 (multiline)"/>
    <w:basedOn w:val="Heading1"/>
    <w:next w:val="Para1"/>
    <w:rsid w:val="008B1800"/>
    <w:pPr>
      <w:spacing w:before="120"/>
      <w:ind w:left="1843" w:right="998" w:hanging="567"/>
      <w:jc w:val="left"/>
    </w:pPr>
    <w:rPr>
      <w:i/>
      <w:iCs/>
      <w:caps w:val="0"/>
    </w:rPr>
  </w:style>
  <w:style w:type="paragraph" w:customStyle="1" w:styleId="Heading2longmultiline">
    <w:name w:val="Heading 2 (long multiline)"/>
    <w:basedOn w:val="Heading2multiline"/>
    <w:rsid w:val="008B1800"/>
    <w:pPr>
      <w:ind w:left="2127" w:hanging="1276"/>
    </w:pPr>
  </w:style>
  <w:style w:type="paragraph" w:customStyle="1" w:styleId="Heading3multiline">
    <w:name w:val="Heading 3 (multiline)"/>
    <w:basedOn w:val="Heading3"/>
    <w:next w:val="Para1"/>
    <w:rsid w:val="008B1800"/>
    <w:pPr>
      <w:ind w:left="1418" w:hanging="425"/>
      <w:jc w:val="left"/>
    </w:pPr>
  </w:style>
  <w:style w:type="paragraph" w:customStyle="1" w:styleId="headingdecisionsectionmultiline">
    <w:name w:val="heading decision section multiline"/>
    <w:basedOn w:val="Heading-plain"/>
    <w:rsid w:val="008B1800"/>
    <w:pPr>
      <w:numPr>
        <w:numId w:val="4"/>
      </w:numPr>
      <w:tabs>
        <w:tab w:val="left" w:pos="720"/>
      </w:tabs>
      <w:ind w:left="1724" w:right="720" w:hanging="284"/>
      <w:jc w:val="left"/>
    </w:pPr>
  </w:style>
  <w:style w:type="paragraph" w:customStyle="1" w:styleId="headingdecisionsectiononeline">
    <w:name w:val="heading decision section one line"/>
    <w:basedOn w:val="Heading-plain"/>
    <w:rsid w:val="008B1800"/>
  </w:style>
  <w:style w:type="paragraph" w:customStyle="1" w:styleId="Heading40">
    <w:name w:val="Heading4"/>
    <w:basedOn w:val="Normal"/>
    <w:rsid w:val="008B1800"/>
    <w:pPr>
      <w:tabs>
        <w:tab w:val="num" w:pos="720"/>
      </w:tabs>
      <w:ind w:left="720" w:hanging="720"/>
    </w:pPr>
    <w:rPr>
      <w:b/>
      <w:i/>
      <w:iCs/>
    </w:rPr>
  </w:style>
  <w:style w:type="paragraph" w:customStyle="1" w:styleId="Heading-plain0">
    <w:name w:val="Heading-plain"/>
    <w:basedOn w:val="Normal"/>
    <w:rsid w:val="008B1800"/>
    <w:pPr>
      <w:jc w:val="center"/>
      <w:outlineLvl w:val="0"/>
    </w:pPr>
    <w:rPr>
      <w:i/>
      <w:iCs/>
    </w:rPr>
  </w:style>
  <w:style w:type="character" w:styleId="Hyperlink">
    <w:name w:val="Hyperlink"/>
    <w:uiPriority w:val="99"/>
    <w:rsid w:val="008B1800"/>
    <w:rPr>
      <w:color w:val="0000FF"/>
      <w:sz w:val="18"/>
      <w:u w:val="single"/>
    </w:rPr>
  </w:style>
  <w:style w:type="character" w:customStyle="1" w:styleId="Hyperlink1">
    <w:name w:val="Hyperlink1"/>
    <w:rsid w:val="008B1800"/>
  </w:style>
  <w:style w:type="paragraph" w:styleId="List2">
    <w:name w:val="List 2"/>
    <w:basedOn w:val="Normal"/>
    <w:rsid w:val="008B1800"/>
    <w:pPr>
      <w:spacing w:before="60" w:after="60"/>
      <w:ind w:left="714" w:hanging="357"/>
    </w:pPr>
  </w:style>
  <w:style w:type="paragraph" w:styleId="List3">
    <w:name w:val="List 3"/>
    <w:basedOn w:val="Normal"/>
    <w:rsid w:val="008B1800"/>
    <w:pPr>
      <w:spacing w:before="60" w:after="60"/>
      <w:ind w:left="1077" w:hanging="357"/>
    </w:pPr>
    <w:rPr>
      <w:rFonts w:ascii="Courier" w:hAnsi="Courier"/>
      <w:sz w:val="20"/>
    </w:rPr>
  </w:style>
  <w:style w:type="paragraph" w:customStyle="1" w:styleId="Para1alternative">
    <w:name w:val="Para1 (alternative)"/>
    <w:basedOn w:val="Normal"/>
    <w:rsid w:val="008B1800"/>
    <w:pPr>
      <w:spacing w:before="240"/>
    </w:pPr>
    <w:rPr>
      <w:rFonts w:eastAsia="MS Mincho"/>
      <w:snapToGrid w:val="0"/>
      <w:szCs w:val="18"/>
    </w:rPr>
  </w:style>
  <w:style w:type="paragraph" w:customStyle="1" w:styleId="Para-decision">
    <w:name w:val="Para-decision"/>
    <w:basedOn w:val="Normal"/>
    <w:rsid w:val="008B1800"/>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hAnsi="Courier"/>
      <w:color w:val="000000"/>
      <w:sz w:val="20"/>
      <w:szCs w:val="20"/>
    </w:rPr>
  </w:style>
  <w:style w:type="character" w:customStyle="1" w:styleId="PersonalComposeStyle">
    <w:name w:val="Personal Compose Style"/>
    <w:rsid w:val="008B1800"/>
    <w:rPr>
      <w:rFonts w:ascii="Arial" w:hAnsi="Arial" w:cs="Arial"/>
      <w:color w:val="auto"/>
      <w:sz w:val="20"/>
    </w:rPr>
  </w:style>
  <w:style w:type="character" w:customStyle="1" w:styleId="PersonalReplyStyle">
    <w:name w:val="Personal Reply Style"/>
    <w:rsid w:val="008B1800"/>
    <w:rPr>
      <w:rFonts w:ascii="Arial" w:hAnsi="Arial" w:cs="Arial"/>
      <w:color w:val="auto"/>
      <w:sz w:val="20"/>
    </w:rPr>
  </w:style>
  <w:style w:type="paragraph" w:customStyle="1" w:styleId="Style1">
    <w:name w:val="Style1"/>
    <w:basedOn w:val="BodyText2"/>
    <w:rsid w:val="008B1800"/>
    <w:pPr>
      <w:numPr>
        <w:ilvl w:val="1"/>
        <w:numId w:val="9"/>
      </w:numPr>
    </w:pPr>
    <w:rPr>
      <w:szCs w:val="20"/>
    </w:rPr>
  </w:style>
  <w:style w:type="paragraph" w:customStyle="1" w:styleId="subhead">
    <w:name w:val="subhead"/>
    <w:basedOn w:val="Normal"/>
    <w:next w:val="Para1"/>
    <w:rsid w:val="008B1800"/>
    <w:pPr>
      <w:jc w:val="center"/>
    </w:pPr>
    <w:rPr>
      <w:i/>
      <w:szCs w:val="20"/>
    </w:rPr>
  </w:style>
  <w:style w:type="paragraph" w:customStyle="1" w:styleId="Subhead1">
    <w:name w:val="Subhead1"/>
    <w:basedOn w:val="Normal"/>
    <w:rsid w:val="008B1800"/>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after="240" w:line="240" w:lineRule="exact"/>
      <w:ind w:left="1355" w:right="607" w:hanging="720"/>
      <w:jc w:val="left"/>
      <w:textAlignment w:val="baseline"/>
    </w:pPr>
    <w:rPr>
      <w:rFonts w:ascii="Courier" w:hAnsi="Courier"/>
      <w:sz w:val="20"/>
      <w:szCs w:val="20"/>
    </w:rPr>
  </w:style>
  <w:style w:type="paragraph" w:styleId="Subtitle">
    <w:name w:val="Subtitle"/>
    <w:basedOn w:val="Normal"/>
    <w:link w:val="SubtitleChar"/>
    <w:qFormat/>
    <w:rsid w:val="008B1800"/>
    <w:pPr>
      <w:tabs>
        <w:tab w:val="center" w:pos="9214"/>
      </w:tabs>
    </w:pPr>
    <w:rPr>
      <w:i/>
      <w:iCs/>
      <w:szCs w:val="20"/>
    </w:rPr>
  </w:style>
  <w:style w:type="character" w:customStyle="1" w:styleId="SubtitleChar">
    <w:name w:val="Subtitle Char"/>
    <w:link w:val="Subtitle"/>
    <w:rsid w:val="008B1800"/>
    <w:rPr>
      <w:rFonts w:ascii="Times New Roman" w:eastAsia="Times New Roman" w:hAnsi="Times New Roman" w:cs="Times New Roman"/>
      <w:i/>
      <w:iCs/>
      <w:szCs w:val="20"/>
      <w:lang w:val="en-GB"/>
    </w:rPr>
  </w:style>
  <w:style w:type="paragraph" w:customStyle="1" w:styleId="Title-secondary">
    <w:name w:val="Title - secondary"/>
    <w:basedOn w:val="Title"/>
    <w:next w:val="Heading2"/>
    <w:rsid w:val="008B1800"/>
    <w:pPr>
      <w:spacing w:before="120"/>
    </w:pPr>
    <w:rPr>
      <w:caps w:val="0"/>
    </w:rPr>
  </w:style>
  <w:style w:type="paragraph" w:customStyle="1" w:styleId="Title-body">
    <w:name w:val="Title-body"/>
    <w:basedOn w:val="Normal"/>
    <w:rsid w:val="008B1800"/>
    <w:pPr>
      <w:tabs>
        <w:tab w:val="right" w:pos="6095"/>
      </w:tabs>
      <w:jc w:val="center"/>
    </w:pPr>
    <w:rPr>
      <w:smallCaps/>
    </w:rPr>
  </w:style>
  <w:style w:type="character" w:customStyle="1" w:styleId="underline">
    <w:name w:val="underline"/>
    <w:rsid w:val="008B1800"/>
    <w:rPr>
      <w:rFonts w:ascii="Courier" w:hAnsi="Courier"/>
      <w:sz w:val="20"/>
      <w:u w:val="single"/>
    </w:rPr>
  </w:style>
  <w:style w:type="paragraph" w:customStyle="1" w:styleId="xl27">
    <w:name w:val="xl27"/>
    <w:basedOn w:val="Normal"/>
    <w:rsid w:val="008B1800"/>
    <w:pPr>
      <w:pBdr>
        <w:left w:val="single" w:sz="8" w:space="0" w:color="auto"/>
      </w:pBdr>
      <w:spacing w:before="100" w:beforeAutospacing="1" w:after="100" w:afterAutospacing="1"/>
      <w:jc w:val="left"/>
    </w:pPr>
    <w:rPr>
      <w:rFonts w:eastAsia="Arial Unicode MS"/>
      <w:b/>
      <w:bCs/>
      <w:szCs w:val="22"/>
      <w:lang w:val="en-US"/>
    </w:rPr>
  </w:style>
  <w:style w:type="paragraph" w:customStyle="1" w:styleId="recordinput">
    <w:name w:val="recordinput"/>
    <w:basedOn w:val="Normal"/>
    <w:rsid w:val="008B1800"/>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
    <w:name w:val="recordlabel"/>
    <w:basedOn w:val="Normal"/>
    <w:rsid w:val="008B1800"/>
    <w:pPr>
      <w:pBdr>
        <w:bottom w:val="single" w:sz="6" w:space="0" w:color="FFFFFF"/>
      </w:pBdr>
      <w:spacing w:before="100" w:beforeAutospacing="1" w:after="100" w:afterAutospacing="1"/>
      <w:jc w:val="left"/>
      <w:textAlignment w:val="top"/>
    </w:pPr>
    <w:rPr>
      <w:rFonts w:ascii="Verdana" w:eastAsia="Arial Unicode MS" w:hAnsi="Verdana" w:cs="Arial Unicode MS"/>
      <w:b/>
      <w:bCs/>
      <w:color w:val="000000"/>
      <w:sz w:val="16"/>
      <w:szCs w:val="16"/>
      <w:lang w:val="en-US"/>
    </w:rPr>
  </w:style>
  <w:style w:type="paragraph" w:customStyle="1" w:styleId="recorddata">
    <w:name w:val="recorddata"/>
    <w:basedOn w:val="Normal"/>
    <w:rsid w:val="008B1800"/>
    <w:pPr>
      <w:pBdr>
        <w:bottom w:val="single" w:sz="6" w:space="0" w:color="FFFFFF"/>
      </w:pBdr>
      <w:spacing w:before="100" w:beforeAutospacing="1" w:after="100" w:afterAutospacing="1"/>
      <w:jc w:val="left"/>
      <w:textAlignment w:val="top"/>
    </w:pPr>
    <w:rPr>
      <w:rFonts w:ascii="Verdana" w:eastAsia="Arial Unicode MS" w:hAnsi="Verdana" w:cs="Arial Unicode MS"/>
      <w:sz w:val="16"/>
      <w:szCs w:val="16"/>
      <w:lang w:val="en-US"/>
    </w:rPr>
  </w:style>
  <w:style w:type="paragraph" w:customStyle="1" w:styleId="recordinfo">
    <w:name w:val="recordinfo"/>
    <w:basedOn w:val="Normal"/>
    <w:rsid w:val="008B1800"/>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hilite">
    <w:name w:val="recordhilite"/>
    <w:basedOn w:val="Normal"/>
    <w:rsid w:val="008B1800"/>
    <w:pPr>
      <w:shd w:val="clear" w:color="auto" w:fill="DDDDDD"/>
      <w:spacing w:before="100" w:beforeAutospacing="1" w:after="100" w:afterAutospacing="1"/>
      <w:jc w:val="left"/>
    </w:pPr>
    <w:rPr>
      <w:rFonts w:ascii="Verdana" w:eastAsia="Arial Unicode MS" w:hAnsi="Verdana" w:cs="Arial Unicode MS"/>
      <w:b/>
      <w:bCs/>
      <w:sz w:val="16"/>
      <w:szCs w:val="16"/>
      <w:lang w:val="en-US"/>
    </w:rPr>
  </w:style>
  <w:style w:type="paragraph" w:customStyle="1" w:styleId="recordlabel2">
    <w:name w:val="recordlabel2"/>
    <w:basedOn w:val="Normal"/>
    <w:rsid w:val="008B1800"/>
    <w:pPr>
      <w:pBdr>
        <w:bottom w:val="single" w:sz="6" w:space="0" w:color="FFFFFF"/>
      </w:pBdr>
      <w:shd w:val="clear" w:color="auto" w:fill="CECF9C"/>
      <w:spacing w:before="100" w:beforeAutospacing="1" w:after="100" w:afterAutospacing="1"/>
      <w:jc w:val="left"/>
    </w:pPr>
    <w:rPr>
      <w:rFonts w:ascii="Verdana" w:eastAsia="Arial Unicode MS" w:hAnsi="Verdana" w:cs="Arial Unicode MS"/>
      <w:b/>
      <w:bCs/>
      <w:color w:val="000000"/>
      <w:sz w:val="16"/>
      <w:szCs w:val="16"/>
      <w:lang w:val="en-US"/>
    </w:rPr>
  </w:style>
  <w:style w:type="paragraph" w:customStyle="1" w:styleId="recorddata2">
    <w:name w:val="recorddata2"/>
    <w:basedOn w:val="Normal"/>
    <w:rsid w:val="008B1800"/>
    <w:pPr>
      <w:pBdr>
        <w:bottom w:val="single" w:sz="6" w:space="0" w:color="FFFFFF"/>
      </w:pBdr>
      <w:shd w:val="clear" w:color="auto" w:fill="F0F0F0"/>
      <w:spacing w:before="100" w:beforeAutospacing="1" w:after="100" w:afterAutospacing="1"/>
      <w:jc w:val="left"/>
    </w:pPr>
    <w:rPr>
      <w:rFonts w:ascii="Verdana" w:eastAsia="Arial Unicode MS" w:hAnsi="Verdana" w:cs="Arial Unicode MS"/>
      <w:sz w:val="16"/>
      <w:szCs w:val="16"/>
      <w:lang w:val="en-US"/>
    </w:rPr>
  </w:style>
  <w:style w:type="paragraph" w:customStyle="1" w:styleId="recordsectionbox">
    <w:name w:val="recordsectionbox"/>
    <w:basedOn w:val="Normal"/>
    <w:rsid w:val="008B1800"/>
    <w:pPr>
      <w:shd w:val="clear" w:color="auto" w:fill="EFEFDF"/>
      <w:spacing w:before="100" w:beforeAutospacing="1" w:after="100" w:afterAutospacing="1"/>
      <w:jc w:val="left"/>
    </w:pPr>
    <w:rPr>
      <w:rFonts w:ascii="Verdana" w:eastAsia="Arial Unicode MS" w:hAnsi="Verdana" w:cs="Arial Unicode MS"/>
      <w:b/>
      <w:bCs/>
      <w:color w:val="000000"/>
      <w:sz w:val="18"/>
      <w:szCs w:val="18"/>
      <w:lang w:val="en-US"/>
    </w:rPr>
  </w:style>
  <w:style w:type="paragraph" w:customStyle="1" w:styleId="recordsectionsepbox">
    <w:name w:val="recordsectionsepbox"/>
    <w:basedOn w:val="Normal"/>
    <w:rsid w:val="008B1800"/>
    <w:pPr>
      <w:shd w:val="clear" w:color="auto" w:fill="EFEFDF"/>
      <w:spacing w:before="100" w:beforeAutospacing="1" w:after="100" w:afterAutospacing="1"/>
      <w:jc w:val="left"/>
    </w:pPr>
    <w:rPr>
      <w:rFonts w:ascii="Arial Unicode MS" w:eastAsia="Arial Unicode MS" w:hAnsi="Arial Unicode MS" w:cs="Arial Unicode MS"/>
      <w:sz w:val="24"/>
      <w:lang w:val="en-US"/>
    </w:rPr>
  </w:style>
  <w:style w:type="paragraph" w:customStyle="1" w:styleId="recordinputbox">
    <w:name w:val="recordinputbox"/>
    <w:basedOn w:val="Normal"/>
    <w:rsid w:val="008B1800"/>
    <w:pPr>
      <w:spacing w:before="100" w:beforeAutospacing="1" w:after="100" w:afterAutospacing="1"/>
      <w:jc w:val="left"/>
    </w:pPr>
    <w:rPr>
      <w:rFonts w:ascii="Verdana" w:eastAsia="Arial Unicode MS" w:hAnsi="Verdana" w:cs="Arial Unicode MS"/>
      <w:sz w:val="16"/>
      <w:szCs w:val="16"/>
      <w:lang w:val="en-US"/>
    </w:rPr>
  </w:style>
  <w:style w:type="paragraph" w:customStyle="1" w:styleId="recordlabelbox">
    <w:name w:val="recordlabelbox"/>
    <w:basedOn w:val="Normal"/>
    <w:rsid w:val="008B1800"/>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databox">
    <w:name w:val="recorddatabox"/>
    <w:basedOn w:val="Normal"/>
    <w:rsid w:val="008B1800"/>
    <w:pPr>
      <w:shd w:val="clear" w:color="auto" w:fill="EFEFDF"/>
      <w:spacing w:before="100" w:beforeAutospacing="1" w:after="100" w:afterAutospacing="1"/>
      <w:jc w:val="left"/>
    </w:pPr>
    <w:rPr>
      <w:rFonts w:ascii="Verdana" w:eastAsia="Arial Unicode MS" w:hAnsi="Verdana" w:cs="Arial Unicode MS"/>
      <w:sz w:val="16"/>
      <w:szCs w:val="16"/>
      <w:lang w:val="en-US"/>
    </w:rPr>
  </w:style>
  <w:style w:type="paragraph" w:customStyle="1" w:styleId="recordinfobox">
    <w:name w:val="recordinfobox"/>
    <w:basedOn w:val="Normal"/>
    <w:rsid w:val="008B1800"/>
    <w:pPr>
      <w:shd w:val="clear" w:color="auto" w:fill="EFEFDF"/>
      <w:spacing w:before="100" w:beforeAutospacing="1" w:after="100" w:afterAutospacing="1"/>
      <w:jc w:val="left"/>
    </w:pPr>
    <w:rPr>
      <w:rFonts w:ascii="Verdana" w:eastAsia="Arial Unicode MS" w:hAnsi="Verdana" w:cs="Arial Unicode MS"/>
      <w:i/>
      <w:iCs/>
      <w:sz w:val="16"/>
      <w:szCs w:val="16"/>
      <w:lang w:val="en-US"/>
    </w:rPr>
  </w:style>
  <w:style w:type="paragraph" w:customStyle="1" w:styleId="resultdata">
    <w:name w:val="resultdata"/>
    <w:basedOn w:val="Normal"/>
    <w:rsid w:val="008B1800"/>
    <w:pPr>
      <w:spacing w:before="100" w:beforeAutospacing="1" w:after="100" w:afterAutospacing="1"/>
      <w:jc w:val="left"/>
    </w:pPr>
    <w:rPr>
      <w:rFonts w:ascii="Verdana" w:eastAsia="Arial Unicode MS" w:hAnsi="Verdana" w:cs="Arial Unicode MS"/>
      <w:sz w:val="16"/>
      <w:szCs w:val="16"/>
      <w:lang w:val="en-US"/>
    </w:rPr>
  </w:style>
  <w:style w:type="paragraph" w:customStyle="1" w:styleId="small">
    <w:name w:val="small"/>
    <w:basedOn w:val="Normal"/>
    <w:rsid w:val="008B1800"/>
    <w:pPr>
      <w:spacing w:before="100" w:beforeAutospacing="1" w:after="100" w:afterAutospacing="1"/>
      <w:jc w:val="left"/>
    </w:pPr>
    <w:rPr>
      <w:rFonts w:ascii="Verdana" w:eastAsia="Arial Unicode MS" w:hAnsi="Verdana" w:cs="Arial Unicode MS"/>
      <w:sz w:val="14"/>
      <w:szCs w:val="14"/>
      <w:lang w:val="en-US"/>
    </w:rPr>
  </w:style>
  <w:style w:type="paragraph" w:customStyle="1" w:styleId="smalltext">
    <w:name w:val="smalltext"/>
    <w:basedOn w:val="Normal"/>
    <w:rsid w:val="008B1800"/>
    <w:pPr>
      <w:spacing w:before="100" w:beforeAutospacing="1" w:after="100" w:afterAutospacing="1"/>
      <w:jc w:val="left"/>
    </w:pPr>
    <w:rPr>
      <w:rFonts w:ascii="Verdana" w:eastAsia="Arial Unicode MS" w:hAnsi="Verdana" w:cs="Arial Unicode MS"/>
      <w:sz w:val="14"/>
      <w:szCs w:val="14"/>
      <w:lang w:val="en-US"/>
    </w:rPr>
  </w:style>
  <w:style w:type="paragraph" w:customStyle="1" w:styleId="largetext">
    <w:name w:val="largetext"/>
    <w:basedOn w:val="Normal"/>
    <w:rsid w:val="008B1800"/>
    <w:pPr>
      <w:spacing w:before="100" w:beforeAutospacing="1" w:after="100" w:afterAutospacing="1"/>
      <w:jc w:val="left"/>
    </w:pPr>
    <w:rPr>
      <w:rFonts w:ascii="Verdana" w:eastAsia="Arial Unicode MS" w:hAnsi="Verdana" w:cs="Arial Unicode MS"/>
      <w:sz w:val="18"/>
      <w:szCs w:val="18"/>
      <w:lang w:val="en-US"/>
    </w:rPr>
  </w:style>
  <w:style w:type="paragraph" w:customStyle="1" w:styleId="section">
    <w:name w:val="section"/>
    <w:basedOn w:val="Normal"/>
    <w:rsid w:val="008B1800"/>
    <w:pPr>
      <w:spacing w:before="100" w:beforeAutospacing="1" w:after="100" w:afterAutospacing="1"/>
      <w:jc w:val="left"/>
    </w:pPr>
    <w:rPr>
      <w:rFonts w:ascii="Verdana" w:eastAsia="Arial Unicode MS" w:hAnsi="Verdana" w:cs="Arial Unicode MS"/>
      <w:color w:val="000000"/>
      <w:sz w:val="20"/>
      <w:szCs w:val="20"/>
      <w:lang w:val="en-US"/>
    </w:rPr>
  </w:style>
  <w:style w:type="paragraph" w:customStyle="1" w:styleId="subsection">
    <w:name w:val="subsection"/>
    <w:basedOn w:val="Normal"/>
    <w:rsid w:val="008B1800"/>
    <w:pPr>
      <w:spacing w:before="100" w:beforeAutospacing="1" w:after="100" w:afterAutospacing="1"/>
      <w:jc w:val="left"/>
    </w:pPr>
    <w:rPr>
      <w:rFonts w:ascii="Verdana" w:eastAsia="Arial Unicode MS" w:hAnsi="Verdana" w:cs="Arial Unicode MS"/>
      <w:color w:val="000000"/>
      <w:sz w:val="18"/>
      <w:szCs w:val="18"/>
      <w:lang w:val="en-US"/>
    </w:rPr>
  </w:style>
  <w:style w:type="paragraph" w:customStyle="1" w:styleId="itemtitle">
    <w:name w:val="itemtitle"/>
    <w:basedOn w:val="Normal"/>
    <w:rsid w:val="008B1800"/>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ox">
    <w:name w:val="box"/>
    <w:basedOn w:val="Normal"/>
    <w:rsid w:val="008B1800"/>
    <w:pPr>
      <w:shd w:val="clear" w:color="auto" w:fill="EFEFDF"/>
      <w:spacing w:before="100" w:beforeAutospacing="1" w:after="100" w:afterAutospacing="1"/>
      <w:jc w:val="left"/>
    </w:pPr>
    <w:rPr>
      <w:rFonts w:ascii="Arial Unicode MS" w:eastAsia="Arial Unicode MS" w:hAnsi="Arial Unicode MS" w:cs="Arial Unicode MS"/>
      <w:sz w:val="15"/>
      <w:szCs w:val="15"/>
      <w:lang w:val="en-US"/>
    </w:rPr>
  </w:style>
  <w:style w:type="paragraph" w:customStyle="1" w:styleId="rightboxtitle">
    <w:name w:val="rightboxtitle"/>
    <w:basedOn w:val="Normal"/>
    <w:rsid w:val="008B1800"/>
    <w:pPr>
      <w:spacing w:before="100" w:beforeAutospacing="1" w:after="100" w:afterAutospacing="1"/>
      <w:jc w:val="left"/>
    </w:pPr>
    <w:rPr>
      <w:rFonts w:ascii="Arial Unicode MS" w:eastAsia="Arial Unicode MS" w:hAnsi="Arial Unicode MS" w:cs="Arial Unicode MS"/>
      <w:b/>
      <w:bCs/>
      <w:sz w:val="16"/>
      <w:szCs w:val="16"/>
      <w:lang w:val="en-US"/>
    </w:rPr>
  </w:style>
  <w:style w:type="paragraph" w:customStyle="1" w:styleId="rightboxsection">
    <w:name w:val="rightboxsection"/>
    <w:basedOn w:val="Normal"/>
    <w:rsid w:val="008B1800"/>
    <w:pPr>
      <w:spacing w:before="100" w:beforeAutospacing="1" w:after="100" w:afterAutospacing="1"/>
      <w:jc w:val="center"/>
    </w:pPr>
    <w:rPr>
      <w:rFonts w:ascii="Arial Unicode MS" w:eastAsia="Arial Unicode MS" w:hAnsi="Arial Unicode MS" w:cs="Arial Unicode MS"/>
      <w:i/>
      <w:iCs/>
      <w:sz w:val="16"/>
      <w:szCs w:val="16"/>
      <w:lang w:val="en-US"/>
    </w:rPr>
  </w:style>
  <w:style w:type="paragraph" w:customStyle="1" w:styleId="rightbox">
    <w:name w:val="rightbox"/>
    <w:basedOn w:val="Normal"/>
    <w:rsid w:val="008B1800"/>
    <w:pPr>
      <w:spacing w:before="100" w:beforeAutospacing="1" w:after="100" w:afterAutospacing="1"/>
      <w:jc w:val="left"/>
    </w:pPr>
    <w:rPr>
      <w:rFonts w:ascii="Arial Unicode MS" w:eastAsia="Arial Unicode MS" w:hAnsi="Arial Unicode MS" w:cs="Arial Unicode MS"/>
      <w:sz w:val="14"/>
      <w:szCs w:val="14"/>
      <w:lang w:val="en-US"/>
    </w:rPr>
  </w:style>
  <w:style w:type="paragraph" w:customStyle="1" w:styleId="homesectionbody">
    <w:name w:val="homesectionbody"/>
    <w:basedOn w:val="Normal"/>
    <w:rsid w:val="008B1800"/>
    <w:pPr>
      <w:pBdr>
        <w:left w:val="single" w:sz="6" w:space="3" w:color="CCCCCC"/>
        <w:bottom w:val="single" w:sz="6" w:space="2" w:color="CCCCCC"/>
        <w:right w:val="single" w:sz="6" w:space="3" w:color="CCCCCC"/>
      </w:pBdr>
      <w:spacing w:before="100" w:beforeAutospacing="1" w:after="100" w:afterAutospacing="1"/>
      <w:jc w:val="left"/>
      <w:textAlignment w:val="top"/>
    </w:pPr>
    <w:rPr>
      <w:rFonts w:ascii="Verdana" w:eastAsia="Arial Unicode MS" w:hAnsi="Verdana" w:cs="Arial Unicode MS"/>
      <w:color w:val="000000"/>
      <w:sz w:val="14"/>
      <w:szCs w:val="14"/>
      <w:lang w:val="en-US"/>
    </w:rPr>
  </w:style>
  <w:style w:type="paragraph" w:customStyle="1" w:styleId="cmsboxdashed">
    <w:name w:val="cms_box_dashed"/>
    <w:basedOn w:val="Normal"/>
    <w:rsid w:val="008B1800"/>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jc w:val="left"/>
    </w:pPr>
    <w:rPr>
      <w:rFonts w:ascii="Arial Unicode MS" w:eastAsia="Arial Unicode MS" w:hAnsi="Arial Unicode MS" w:cs="Arial Unicode MS"/>
      <w:sz w:val="24"/>
      <w:lang w:val="en-US"/>
    </w:rPr>
  </w:style>
  <w:style w:type="paragraph" w:customStyle="1" w:styleId="cmsmenufont">
    <w:name w:val="cms_menu_font"/>
    <w:basedOn w:val="Normal"/>
    <w:rsid w:val="008B1800"/>
    <w:pPr>
      <w:spacing w:before="100" w:beforeAutospacing="1" w:after="100" w:afterAutospacing="1"/>
      <w:jc w:val="left"/>
    </w:pPr>
    <w:rPr>
      <w:rFonts w:ascii="Verdana" w:eastAsia="Arial Unicode MS" w:hAnsi="Verdana" w:cs="Arial Unicode MS"/>
      <w:sz w:val="16"/>
      <w:szCs w:val="16"/>
      <w:lang w:val="en-US"/>
    </w:rPr>
  </w:style>
  <w:style w:type="paragraph" w:customStyle="1" w:styleId="cmsmenuitem">
    <w:name w:val="cms_menu_item"/>
    <w:basedOn w:val="Normal"/>
    <w:rsid w:val="008B1800"/>
    <w:pPr>
      <w:pBdr>
        <w:bottom w:val="single" w:sz="6" w:space="0" w:color="FFFFFF"/>
      </w:pBdr>
      <w:shd w:val="clear" w:color="auto" w:fill="BDC7C7"/>
      <w:spacing w:before="100" w:beforeAutospacing="1" w:after="100" w:afterAutospacing="1"/>
      <w:jc w:val="left"/>
    </w:pPr>
    <w:rPr>
      <w:rFonts w:ascii="Verdana" w:eastAsia="Arial Unicode MS" w:hAnsi="Verdana" w:cs="Arial Unicode MS"/>
      <w:b/>
      <w:bCs/>
      <w:color w:val="FFFFFF"/>
      <w:sz w:val="15"/>
      <w:szCs w:val="15"/>
      <w:lang w:val="en-US"/>
    </w:rPr>
  </w:style>
  <w:style w:type="paragraph" w:customStyle="1" w:styleId="cmsmenusubitem">
    <w:name w:val="cms_menu_subitem"/>
    <w:basedOn w:val="Normal"/>
    <w:rsid w:val="008B1800"/>
    <w:pPr>
      <w:pBdr>
        <w:bottom w:val="single" w:sz="6" w:space="3" w:color="FFFFFF"/>
      </w:pBdr>
      <w:shd w:val="clear" w:color="auto" w:fill="EEEBE2"/>
      <w:spacing w:before="100" w:beforeAutospacing="1" w:after="100" w:afterAutospacing="1"/>
      <w:jc w:val="left"/>
    </w:pPr>
    <w:rPr>
      <w:rFonts w:ascii="Verdana" w:eastAsia="Arial Unicode MS" w:hAnsi="Verdana" w:cs="Arial Unicode MS"/>
      <w:color w:val="303030"/>
      <w:sz w:val="15"/>
      <w:szCs w:val="15"/>
      <w:lang w:val="en-US"/>
    </w:rPr>
  </w:style>
  <w:style w:type="paragraph" w:customStyle="1" w:styleId="cmsbuttonsmall">
    <w:name w:val="cms_button_small"/>
    <w:basedOn w:val="Normal"/>
    <w:rsid w:val="008B1800"/>
    <w:pPr>
      <w:spacing w:before="100" w:beforeAutospacing="1" w:after="100" w:afterAutospacing="1"/>
      <w:jc w:val="left"/>
    </w:pPr>
    <w:rPr>
      <w:rFonts w:ascii="Tahoma" w:eastAsia="Arial Unicode MS" w:hAnsi="Tahoma" w:cs="Tahoma"/>
      <w:sz w:val="14"/>
      <w:szCs w:val="14"/>
      <w:lang w:val="en-US"/>
    </w:rPr>
  </w:style>
  <w:style w:type="paragraph" w:customStyle="1" w:styleId="cmsformsection">
    <w:name w:val="cms_form_section"/>
    <w:basedOn w:val="Normal"/>
    <w:rsid w:val="008B1800"/>
    <w:pPr>
      <w:shd w:val="clear" w:color="auto" w:fill="DCDCDC"/>
      <w:spacing w:before="100" w:beforeAutospacing="1" w:after="60"/>
      <w:jc w:val="left"/>
    </w:pPr>
    <w:rPr>
      <w:rFonts w:ascii="Arial Unicode MS" w:eastAsia="Arial Unicode MS" w:hAnsi="Arial Unicode MS" w:cs="Arial Unicode MS"/>
      <w:b/>
      <w:bCs/>
      <w:sz w:val="24"/>
      <w:lang w:val="en-US"/>
    </w:rPr>
  </w:style>
  <w:style w:type="paragraph" w:customStyle="1" w:styleId="skin-titledbox-title">
    <w:name w:val="skin-titledbox-title"/>
    <w:basedOn w:val="Normal"/>
    <w:rsid w:val="008B1800"/>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jc w:val="left"/>
    </w:pPr>
    <w:rPr>
      <w:rFonts w:ascii="Verdana" w:eastAsia="Arial Unicode MS" w:hAnsi="Verdana" w:cs="Arial Unicode MS"/>
      <w:b/>
      <w:bCs/>
      <w:caps/>
      <w:color w:val="333333"/>
      <w:sz w:val="15"/>
      <w:szCs w:val="15"/>
      <w:lang w:val="en-US"/>
    </w:rPr>
  </w:style>
  <w:style w:type="paragraph" w:customStyle="1" w:styleId="skin-titledbox-content">
    <w:name w:val="skin-titledbox-content"/>
    <w:basedOn w:val="Normal"/>
    <w:rsid w:val="008B1800"/>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jc w:val="left"/>
    </w:pPr>
    <w:rPr>
      <w:rFonts w:ascii="Arial Unicode MS" w:eastAsia="Arial Unicode MS" w:hAnsi="Arial Unicode MS" w:cs="Arial Unicode MS"/>
      <w:sz w:val="24"/>
      <w:lang w:val="en-US"/>
    </w:rPr>
  </w:style>
  <w:style w:type="paragraph" w:customStyle="1" w:styleId="hcell">
    <w:name w:val="hcell"/>
    <w:basedOn w:val="Normal"/>
    <w:rsid w:val="008B1800"/>
    <w:pPr>
      <w:spacing w:before="100" w:beforeAutospacing="1" w:after="100" w:afterAutospacing="1" w:line="240" w:lineRule="atLeast"/>
      <w:jc w:val="left"/>
    </w:pPr>
    <w:rPr>
      <w:rFonts w:ascii="Verdana" w:eastAsia="Arial Unicode MS" w:hAnsi="Verdana" w:cs="Arial Unicode MS"/>
      <w:color w:val="333333"/>
      <w:sz w:val="17"/>
      <w:szCs w:val="17"/>
      <w:lang w:val="en-US"/>
    </w:rPr>
  </w:style>
  <w:style w:type="paragraph" w:customStyle="1" w:styleId="fheader">
    <w:name w:val="fheader"/>
    <w:basedOn w:val="Normal"/>
    <w:rsid w:val="008B1800"/>
    <w:pPr>
      <w:shd w:val="clear" w:color="auto" w:fill="C0C0C4"/>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
    <w:name w:val="fcell"/>
    <w:basedOn w:val="Normal"/>
    <w:rsid w:val="008B1800"/>
    <w:pPr>
      <w:shd w:val="clear" w:color="auto" w:fill="F0F0F0"/>
      <w:spacing w:before="100" w:beforeAutospacing="1" w:after="100" w:afterAutospacing="1"/>
      <w:jc w:val="left"/>
    </w:pPr>
    <w:rPr>
      <w:rFonts w:ascii="Arial Unicode MS" w:eastAsia="Arial Unicode MS" w:hAnsi="Arial Unicode MS" w:cs="Arial Unicode MS"/>
      <w:sz w:val="24"/>
      <w:lang w:val="en-US"/>
    </w:rPr>
  </w:style>
  <w:style w:type="paragraph" w:customStyle="1" w:styleId="fcell2">
    <w:name w:val="fcell2"/>
    <w:basedOn w:val="Normal"/>
    <w:rsid w:val="008B1800"/>
    <w:pPr>
      <w:shd w:val="clear" w:color="auto" w:fill="E0E0E0"/>
      <w:spacing w:before="100" w:beforeAutospacing="1" w:after="100" w:afterAutospacing="1"/>
      <w:jc w:val="left"/>
    </w:pPr>
    <w:rPr>
      <w:rFonts w:ascii="Arial Unicode MS" w:eastAsia="Arial Unicode MS" w:hAnsi="Arial Unicode MS" w:cs="Arial Unicode MS"/>
      <w:sz w:val="24"/>
      <w:lang w:val="en-US"/>
    </w:rPr>
  </w:style>
  <w:style w:type="paragraph" w:customStyle="1" w:styleId="cmsdesignbox">
    <w:name w:val="cms_designbox"/>
    <w:basedOn w:val="Normal"/>
    <w:rsid w:val="008B1800"/>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jc w:val="left"/>
    </w:pPr>
    <w:rPr>
      <w:rFonts w:ascii="Arial Unicode MS" w:eastAsia="Arial Unicode MS" w:hAnsi="Arial Unicode MS" w:cs="Arial Unicode MS"/>
      <w:sz w:val="24"/>
      <w:lang w:val="en-US"/>
    </w:rPr>
  </w:style>
  <w:style w:type="paragraph" w:customStyle="1" w:styleId="cmsdrop">
    <w:name w:val="cmsdrop"/>
    <w:basedOn w:val="Normal"/>
    <w:rsid w:val="008B1800"/>
    <w:pPr>
      <w:pBdr>
        <w:top w:val="single" w:sz="24" w:space="0" w:color="FFFFFF"/>
        <w:bottom w:val="single" w:sz="24" w:space="0" w:color="FFFFFF"/>
      </w:pBdr>
      <w:shd w:val="clear" w:color="auto" w:fill="E0E0E0"/>
      <w:spacing w:before="100" w:beforeAutospacing="1" w:after="100" w:afterAutospacing="1" w:line="15" w:lineRule="atLeast"/>
      <w:jc w:val="left"/>
    </w:pPr>
    <w:rPr>
      <w:rFonts w:ascii="Arial Unicode MS" w:eastAsia="Arial Unicode MS" w:hAnsi="Arial Unicode MS" w:cs="Arial Unicode MS"/>
      <w:sz w:val="2"/>
      <w:szCs w:val="2"/>
      <w:lang w:val="en-US"/>
    </w:rPr>
  </w:style>
  <w:style w:type="paragraph" w:customStyle="1" w:styleId="herror">
    <w:name w:val="herror"/>
    <w:basedOn w:val="Normal"/>
    <w:rsid w:val="008B1800"/>
    <w:pPr>
      <w:spacing w:before="100" w:beforeAutospacing="1" w:after="100" w:afterAutospacing="1" w:line="260" w:lineRule="atLeast"/>
      <w:jc w:val="left"/>
    </w:pPr>
    <w:rPr>
      <w:rFonts w:ascii="Verdana" w:eastAsia="Arial Unicode MS" w:hAnsi="Verdana" w:cs="Arial Unicode MS"/>
      <w:b/>
      <w:bCs/>
      <w:color w:val="C00000"/>
      <w:sz w:val="17"/>
      <w:szCs w:val="17"/>
      <w:lang w:val="en-US"/>
    </w:rPr>
  </w:style>
  <w:style w:type="paragraph" w:customStyle="1" w:styleId="xbutton">
    <w:name w:val="xbutton"/>
    <w:basedOn w:val="Normal"/>
    <w:rsid w:val="008B1800"/>
    <w:pPr>
      <w:spacing w:before="45" w:after="100" w:afterAutospacing="1"/>
      <w:jc w:val="left"/>
    </w:pPr>
    <w:rPr>
      <w:rFonts w:ascii="Arial" w:eastAsia="Arial Unicode MS" w:hAnsi="Arial" w:cs="Arial"/>
      <w:b/>
      <w:bCs/>
      <w:color w:val="005197"/>
      <w:sz w:val="17"/>
      <w:szCs w:val="17"/>
      <w:lang w:val="en-US"/>
    </w:rPr>
  </w:style>
  <w:style w:type="character" w:customStyle="1" w:styleId="CharChar3">
    <w:name w:val="Char Char3"/>
    <w:rsid w:val="008B1800"/>
    <w:rPr>
      <w:rFonts w:ascii="Courier" w:hAnsi="Courier"/>
      <w:lang w:val="en-GB" w:eastAsia="en-US" w:bidi="ar-SA"/>
    </w:rPr>
  </w:style>
  <w:style w:type="paragraph" w:customStyle="1" w:styleId="para10">
    <w:name w:val="para1"/>
    <w:basedOn w:val="Normal"/>
    <w:rsid w:val="008B1800"/>
    <w:pPr>
      <w:spacing w:before="100" w:beforeAutospacing="1" w:after="100" w:afterAutospacing="1"/>
      <w:jc w:val="left"/>
    </w:pPr>
    <w:rPr>
      <w:sz w:val="24"/>
      <w:lang w:val="en-US"/>
    </w:rPr>
  </w:style>
  <w:style w:type="paragraph" w:customStyle="1" w:styleId="StyleBodyTextItalicBlack">
    <w:name w:val="Style Body Text + Italic Black"/>
    <w:basedOn w:val="BodyText"/>
    <w:rsid w:val="008B1800"/>
    <w:rPr>
      <w:i/>
      <w:color w:val="000000"/>
    </w:rPr>
  </w:style>
  <w:style w:type="paragraph" w:styleId="CommentSubject">
    <w:name w:val="annotation subject"/>
    <w:basedOn w:val="CommentText"/>
    <w:next w:val="CommentText"/>
    <w:link w:val="CommentSubjectChar"/>
    <w:rsid w:val="008B1800"/>
    <w:rPr>
      <w:b/>
      <w:bCs/>
      <w:szCs w:val="20"/>
    </w:rPr>
  </w:style>
  <w:style w:type="character" w:customStyle="1" w:styleId="CommentSubjectChar">
    <w:name w:val="Comment Subject Char"/>
    <w:link w:val="CommentSubject"/>
    <w:rsid w:val="008B1800"/>
    <w:rPr>
      <w:rFonts w:ascii="Times New Roman" w:eastAsia="Times New Roman" w:hAnsi="Times New Roman" w:cs="Times New Roman"/>
      <w:b/>
      <w:bCs/>
      <w:sz w:val="20"/>
      <w:szCs w:val="20"/>
      <w:lang w:val="en-GB"/>
    </w:rPr>
  </w:style>
  <w:style w:type="paragraph" w:customStyle="1" w:styleId="ColorfulList-Accent11">
    <w:name w:val="Colorful List - Accent 11"/>
    <w:basedOn w:val="Normal"/>
    <w:uiPriority w:val="34"/>
    <w:qFormat/>
    <w:rsid w:val="008B1800"/>
    <w:pPr>
      <w:ind w:left="720"/>
      <w:contextualSpacing/>
      <w:jc w:val="left"/>
    </w:pPr>
    <w:rPr>
      <w:sz w:val="24"/>
      <w:lang w:val="en-CA" w:eastAsia="en-CA"/>
    </w:rPr>
  </w:style>
  <w:style w:type="numbering" w:customStyle="1" w:styleId="NoList1">
    <w:name w:val="No List1"/>
    <w:next w:val="NoList"/>
    <w:uiPriority w:val="99"/>
    <w:semiHidden/>
    <w:unhideWhenUsed/>
    <w:rsid w:val="008B1800"/>
  </w:style>
  <w:style w:type="paragraph" w:customStyle="1" w:styleId="xl69">
    <w:name w:val="xl69"/>
    <w:basedOn w:val="Normal"/>
    <w:rsid w:val="008B1800"/>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lang w:val="en-CA" w:eastAsia="en-CA"/>
    </w:rPr>
  </w:style>
  <w:style w:type="paragraph" w:customStyle="1" w:styleId="xl70">
    <w:name w:val="xl70"/>
    <w:basedOn w:val="Normal"/>
    <w:rsid w:val="008B1800"/>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1">
    <w:name w:val="xl71"/>
    <w:basedOn w:val="Normal"/>
    <w:rsid w:val="008B1800"/>
    <w:pPr>
      <w:pBdr>
        <w:top w:val="single" w:sz="4" w:space="0" w:color="auto"/>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2">
    <w:name w:val="xl72"/>
    <w:basedOn w:val="Normal"/>
    <w:rsid w:val="008B1800"/>
    <w:pPr>
      <w:pBdr>
        <w:top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73">
    <w:name w:val="xl73"/>
    <w:basedOn w:val="Normal"/>
    <w:rsid w:val="008B1800"/>
    <w:pPr>
      <w:pBdr>
        <w:top w:val="single" w:sz="4" w:space="0" w:color="auto"/>
        <w:left w:val="single" w:sz="4" w:space="0" w:color="auto"/>
      </w:pBdr>
      <w:spacing w:before="100" w:beforeAutospacing="1" w:after="100" w:afterAutospacing="1"/>
      <w:jc w:val="left"/>
    </w:pPr>
    <w:rPr>
      <w:b/>
      <w:bCs/>
      <w:sz w:val="16"/>
      <w:szCs w:val="16"/>
      <w:lang w:val="en-CA" w:eastAsia="en-CA"/>
    </w:rPr>
  </w:style>
  <w:style w:type="paragraph" w:customStyle="1" w:styleId="xl74">
    <w:name w:val="xl74"/>
    <w:basedOn w:val="Normal"/>
    <w:rsid w:val="008B1800"/>
    <w:pPr>
      <w:pBdr>
        <w:left w:val="single" w:sz="4" w:space="0" w:color="auto"/>
      </w:pBdr>
      <w:spacing w:before="100" w:beforeAutospacing="1" w:after="100" w:afterAutospacing="1"/>
      <w:jc w:val="left"/>
    </w:pPr>
    <w:rPr>
      <w:b/>
      <w:bCs/>
      <w:sz w:val="16"/>
      <w:szCs w:val="16"/>
      <w:lang w:val="en-CA" w:eastAsia="en-CA"/>
    </w:rPr>
  </w:style>
  <w:style w:type="paragraph" w:customStyle="1" w:styleId="xl75">
    <w:name w:val="xl75"/>
    <w:basedOn w:val="Normal"/>
    <w:rsid w:val="008B1800"/>
    <w:pPr>
      <w:pBdr>
        <w:left w:val="single" w:sz="4" w:space="0" w:color="auto"/>
      </w:pBdr>
      <w:spacing w:before="100" w:beforeAutospacing="1" w:after="100" w:afterAutospacing="1"/>
      <w:jc w:val="center"/>
    </w:pPr>
    <w:rPr>
      <w:b/>
      <w:bCs/>
      <w:sz w:val="16"/>
      <w:szCs w:val="16"/>
      <w:lang w:val="en-CA" w:eastAsia="en-CA"/>
    </w:rPr>
  </w:style>
  <w:style w:type="paragraph" w:customStyle="1" w:styleId="xl76">
    <w:name w:val="xl76"/>
    <w:basedOn w:val="Normal"/>
    <w:rsid w:val="008B1800"/>
    <w:pPr>
      <w:pBdr>
        <w:left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77">
    <w:name w:val="xl77"/>
    <w:basedOn w:val="Normal"/>
    <w:rsid w:val="008B1800"/>
    <w:pPr>
      <w:pBdr>
        <w:right w:val="single" w:sz="4" w:space="0" w:color="auto"/>
      </w:pBdr>
      <w:spacing w:before="100" w:beforeAutospacing="1" w:after="100" w:afterAutospacing="1"/>
      <w:jc w:val="center"/>
    </w:pPr>
    <w:rPr>
      <w:b/>
      <w:bCs/>
      <w:sz w:val="16"/>
      <w:szCs w:val="16"/>
      <w:lang w:val="en-CA" w:eastAsia="en-CA"/>
    </w:rPr>
  </w:style>
  <w:style w:type="paragraph" w:customStyle="1" w:styleId="xl78">
    <w:name w:val="xl78"/>
    <w:basedOn w:val="Normal"/>
    <w:rsid w:val="008B1800"/>
    <w:pPr>
      <w:pBdr>
        <w:left w:val="single" w:sz="4" w:space="0" w:color="auto"/>
      </w:pBdr>
      <w:spacing w:before="100" w:beforeAutospacing="1" w:after="100" w:afterAutospacing="1"/>
      <w:jc w:val="center"/>
    </w:pPr>
    <w:rPr>
      <w:b/>
      <w:bCs/>
      <w:sz w:val="16"/>
      <w:szCs w:val="16"/>
      <w:lang w:val="en-CA" w:eastAsia="en-CA"/>
    </w:rPr>
  </w:style>
  <w:style w:type="paragraph" w:customStyle="1" w:styleId="xl79">
    <w:name w:val="xl79"/>
    <w:basedOn w:val="Normal"/>
    <w:rsid w:val="008B1800"/>
    <w:pPr>
      <w:pBdr>
        <w:left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0">
    <w:name w:val="xl80"/>
    <w:basedOn w:val="Normal"/>
    <w:rsid w:val="008B1800"/>
    <w:pPr>
      <w:pBdr>
        <w:right w:val="single" w:sz="4" w:space="0" w:color="auto"/>
      </w:pBdr>
      <w:spacing w:before="100" w:beforeAutospacing="1" w:after="100" w:afterAutospacing="1"/>
      <w:jc w:val="center"/>
    </w:pPr>
    <w:rPr>
      <w:b/>
      <w:bCs/>
      <w:sz w:val="16"/>
      <w:szCs w:val="16"/>
      <w:lang w:val="en-CA" w:eastAsia="en-CA"/>
    </w:rPr>
  </w:style>
  <w:style w:type="paragraph" w:customStyle="1" w:styleId="xl81">
    <w:name w:val="xl81"/>
    <w:basedOn w:val="Normal"/>
    <w:rsid w:val="008B1800"/>
    <w:pPr>
      <w:pBdr>
        <w:left w:val="single" w:sz="4" w:space="0" w:color="auto"/>
      </w:pBdr>
      <w:spacing w:before="100" w:beforeAutospacing="1" w:after="100" w:afterAutospacing="1"/>
      <w:jc w:val="center"/>
    </w:pPr>
    <w:rPr>
      <w:b/>
      <w:bCs/>
      <w:sz w:val="16"/>
      <w:szCs w:val="16"/>
      <w:lang w:val="en-CA" w:eastAsia="en-CA"/>
    </w:rPr>
  </w:style>
  <w:style w:type="paragraph" w:customStyle="1" w:styleId="xl82">
    <w:name w:val="xl82"/>
    <w:basedOn w:val="Normal"/>
    <w:rsid w:val="008B1800"/>
    <w:pPr>
      <w:pBdr>
        <w:right w:val="single" w:sz="4" w:space="0" w:color="auto"/>
      </w:pBdr>
      <w:spacing w:before="100" w:beforeAutospacing="1" w:after="100" w:afterAutospacing="1"/>
      <w:jc w:val="center"/>
    </w:pPr>
    <w:rPr>
      <w:b/>
      <w:bCs/>
      <w:sz w:val="16"/>
      <w:szCs w:val="16"/>
      <w:lang w:val="en-CA" w:eastAsia="en-CA"/>
    </w:rPr>
  </w:style>
  <w:style w:type="paragraph" w:customStyle="1" w:styleId="xl83">
    <w:name w:val="xl83"/>
    <w:basedOn w:val="Normal"/>
    <w:rsid w:val="008B1800"/>
    <w:pPr>
      <w:pBdr>
        <w:left w:val="single" w:sz="4" w:space="0" w:color="auto"/>
        <w:bottom w:val="single" w:sz="4" w:space="0" w:color="auto"/>
        <w:right w:val="single" w:sz="4" w:space="0" w:color="auto"/>
      </w:pBdr>
      <w:spacing w:before="100" w:beforeAutospacing="1" w:after="100" w:afterAutospacing="1"/>
      <w:jc w:val="left"/>
    </w:pPr>
    <w:rPr>
      <w:b/>
      <w:bCs/>
      <w:sz w:val="16"/>
      <w:szCs w:val="16"/>
      <w:lang w:val="en-CA" w:eastAsia="en-CA"/>
    </w:rPr>
  </w:style>
  <w:style w:type="paragraph" w:customStyle="1" w:styleId="xl84">
    <w:name w:val="xl84"/>
    <w:basedOn w:val="Normal"/>
    <w:rsid w:val="008B1800"/>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5">
    <w:name w:val="xl85"/>
    <w:basedOn w:val="Normal"/>
    <w:rsid w:val="008B1800"/>
    <w:pPr>
      <w:pBdr>
        <w:left w:val="single" w:sz="4" w:space="0" w:color="auto"/>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6">
    <w:name w:val="xl86"/>
    <w:basedOn w:val="Normal"/>
    <w:rsid w:val="008B1800"/>
    <w:pPr>
      <w:pBdr>
        <w:bottom w:val="single" w:sz="4" w:space="0" w:color="auto"/>
        <w:right w:val="single" w:sz="4" w:space="0" w:color="auto"/>
      </w:pBdr>
      <w:spacing w:before="100" w:beforeAutospacing="1" w:after="100" w:afterAutospacing="1"/>
      <w:jc w:val="center"/>
    </w:pPr>
    <w:rPr>
      <w:b/>
      <w:bCs/>
      <w:sz w:val="16"/>
      <w:szCs w:val="16"/>
      <w:lang w:val="en-CA" w:eastAsia="en-CA"/>
    </w:rPr>
  </w:style>
  <w:style w:type="paragraph" w:customStyle="1" w:styleId="xl87">
    <w:name w:val="xl87"/>
    <w:basedOn w:val="Normal"/>
    <w:rsid w:val="008B1800"/>
    <w:pPr>
      <w:pBdr>
        <w:left w:val="single" w:sz="4" w:space="0" w:color="auto"/>
        <w:bottom w:val="single" w:sz="4" w:space="0" w:color="auto"/>
      </w:pBdr>
      <w:spacing w:before="100" w:beforeAutospacing="1" w:after="100" w:afterAutospacing="1"/>
      <w:jc w:val="center"/>
    </w:pPr>
    <w:rPr>
      <w:b/>
      <w:bCs/>
      <w:sz w:val="16"/>
      <w:szCs w:val="16"/>
      <w:lang w:val="en-CA" w:eastAsia="en-CA"/>
    </w:rPr>
  </w:style>
  <w:style w:type="paragraph" w:customStyle="1" w:styleId="xl88">
    <w:name w:val="xl88"/>
    <w:basedOn w:val="Normal"/>
    <w:rsid w:val="008B1800"/>
    <w:pPr>
      <w:spacing w:before="100" w:beforeAutospacing="1" w:after="100" w:afterAutospacing="1"/>
      <w:jc w:val="left"/>
    </w:pPr>
    <w:rPr>
      <w:rFonts w:ascii="Arial" w:hAnsi="Arial" w:cs="Arial"/>
      <w:color w:val="FF0000"/>
      <w:sz w:val="24"/>
      <w:lang w:val="en-CA" w:eastAsia="en-CA"/>
    </w:rPr>
  </w:style>
  <w:style w:type="paragraph" w:customStyle="1" w:styleId="xl89">
    <w:name w:val="xl89"/>
    <w:basedOn w:val="Normal"/>
    <w:rsid w:val="008B1800"/>
    <w:pPr>
      <w:spacing w:before="100" w:beforeAutospacing="1" w:after="100" w:afterAutospacing="1"/>
      <w:jc w:val="left"/>
    </w:pPr>
    <w:rPr>
      <w:rFonts w:ascii="Arial" w:hAnsi="Arial" w:cs="Arial"/>
      <w:b/>
      <w:bCs/>
      <w:sz w:val="24"/>
      <w:lang w:val="en-CA" w:eastAsia="en-CA"/>
    </w:rPr>
  </w:style>
  <w:style w:type="paragraph" w:customStyle="1" w:styleId="xl90">
    <w:name w:val="xl90"/>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1">
    <w:name w:val="xl91"/>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2">
    <w:name w:val="xl92"/>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93">
    <w:name w:val="xl93"/>
    <w:basedOn w:val="Normal"/>
    <w:rsid w:val="008B1800"/>
    <w:pPr>
      <w:spacing w:before="100" w:beforeAutospacing="1" w:after="100" w:afterAutospacing="1"/>
      <w:jc w:val="left"/>
      <w:textAlignment w:val="top"/>
    </w:pPr>
    <w:rPr>
      <w:sz w:val="16"/>
      <w:szCs w:val="16"/>
      <w:lang w:val="en-CA" w:eastAsia="en-CA"/>
    </w:rPr>
  </w:style>
  <w:style w:type="paragraph" w:customStyle="1" w:styleId="xl94">
    <w:name w:val="xl94"/>
    <w:basedOn w:val="Normal"/>
    <w:rsid w:val="008B180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5">
    <w:name w:val="xl95"/>
    <w:basedOn w:val="Normal"/>
    <w:rsid w:val="008B1800"/>
    <w:pPr>
      <w:pBdr>
        <w:top w:val="single" w:sz="4" w:space="0" w:color="auto"/>
        <w:bottom w:val="single" w:sz="4" w:space="0" w:color="auto"/>
      </w:pBdr>
      <w:spacing w:before="100" w:beforeAutospacing="1" w:after="100" w:afterAutospacing="1"/>
      <w:jc w:val="left"/>
      <w:textAlignment w:val="top"/>
    </w:pPr>
    <w:rPr>
      <w:b/>
      <w:bCs/>
      <w:sz w:val="16"/>
      <w:szCs w:val="16"/>
      <w:lang w:val="en-CA" w:eastAsia="en-CA"/>
    </w:rPr>
  </w:style>
  <w:style w:type="paragraph" w:customStyle="1" w:styleId="xl96">
    <w:name w:val="xl96"/>
    <w:basedOn w:val="Normal"/>
    <w:rsid w:val="008B180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7">
    <w:name w:val="xl97"/>
    <w:basedOn w:val="Normal"/>
    <w:rsid w:val="008B180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8">
    <w:name w:val="xl98"/>
    <w:basedOn w:val="Normal"/>
    <w:rsid w:val="008B180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99">
    <w:name w:val="xl99"/>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0">
    <w:name w:val="xl100"/>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1">
    <w:name w:val="xl101"/>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16"/>
      <w:szCs w:val="16"/>
      <w:lang w:val="en-CA" w:eastAsia="en-CA"/>
    </w:rPr>
  </w:style>
  <w:style w:type="paragraph" w:customStyle="1" w:styleId="xl102">
    <w:name w:val="xl102"/>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numbering" w:customStyle="1" w:styleId="NoList2">
    <w:name w:val="No List2"/>
    <w:next w:val="NoList"/>
    <w:uiPriority w:val="99"/>
    <w:semiHidden/>
    <w:unhideWhenUsed/>
    <w:rsid w:val="008B1800"/>
  </w:style>
  <w:style w:type="numbering" w:customStyle="1" w:styleId="NoList3">
    <w:name w:val="No List3"/>
    <w:next w:val="NoList"/>
    <w:uiPriority w:val="99"/>
    <w:semiHidden/>
    <w:unhideWhenUsed/>
    <w:rsid w:val="008B1800"/>
  </w:style>
  <w:style w:type="paragraph" w:customStyle="1" w:styleId="ColorfulShading-Accent11">
    <w:name w:val="Colorful Shading - Accent 11"/>
    <w:hidden/>
    <w:uiPriority w:val="99"/>
    <w:semiHidden/>
    <w:rsid w:val="008B1800"/>
    <w:rPr>
      <w:rFonts w:ascii="Times New Roman" w:eastAsia="Times New Roman" w:hAnsi="Times New Roman"/>
      <w:sz w:val="22"/>
      <w:szCs w:val="24"/>
      <w:lang w:eastAsia="en-US"/>
    </w:rPr>
  </w:style>
  <w:style w:type="paragraph" w:customStyle="1" w:styleId="xl135">
    <w:name w:val="xl135"/>
    <w:basedOn w:val="Normal"/>
    <w:rsid w:val="008B1800"/>
    <w:pPr>
      <w:spacing w:before="100" w:beforeAutospacing="1" w:after="100" w:afterAutospacing="1"/>
      <w:jc w:val="left"/>
    </w:pPr>
    <w:rPr>
      <w:rFonts w:ascii="Arial" w:hAnsi="Arial" w:cs="Arial"/>
      <w:sz w:val="24"/>
      <w:lang w:val="en-CA" w:eastAsia="en-CA"/>
    </w:rPr>
  </w:style>
  <w:style w:type="paragraph" w:customStyle="1" w:styleId="xl136">
    <w:name w:val="xl136"/>
    <w:basedOn w:val="Normal"/>
    <w:rsid w:val="008B1800"/>
    <w:pPr>
      <w:spacing w:before="100" w:beforeAutospacing="1" w:after="100" w:afterAutospacing="1"/>
      <w:jc w:val="left"/>
    </w:pPr>
    <w:rPr>
      <w:rFonts w:ascii="Arial" w:hAnsi="Arial" w:cs="Arial"/>
      <w:sz w:val="24"/>
      <w:lang w:val="en-CA" w:eastAsia="en-CA"/>
    </w:rPr>
  </w:style>
  <w:style w:type="paragraph" w:customStyle="1" w:styleId="xl137">
    <w:name w:val="xl137"/>
    <w:basedOn w:val="Normal"/>
    <w:rsid w:val="008B1800"/>
    <w:pPr>
      <w:spacing w:before="100" w:beforeAutospacing="1" w:after="100" w:afterAutospacing="1"/>
      <w:jc w:val="left"/>
    </w:pPr>
    <w:rPr>
      <w:rFonts w:ascii="Arial" w:hAnsi="Arial" w:cs="Arial"/>
      <w:b/>
      <w:bCs/>
      <w:sz w:val="24"/>
      <w:lang w:val="en-CA" w:eastAsia="en-CA"/>
    </w:rPr>
  </w:style>
  <w:style w:type="paragraph" w:customStyle="1" w:styleId="xl138">
    <w:name w:val="xl138"/>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39">
    <w:name w:val="xl139"/>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0">
    <w:name w:val="xl140"/>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41">
    <w:name w:val="xl141"/>
    <w:basedOn w:val="Normal"/>
    <w:rsid w:val="008B1800"/>
    <w:pPr>
      <w:spacing w:before="100" w:beforeAutospacing="1" w:after="100" w:afterAutospacing="1"/>
      <w:jc w:val="left"/>
    </w:pPr>
    <w:rPr>
      <w:rFonts w:ascii="Arial" w:hAnsi="Arial" w:cs="Arial"/>
      <w:b/>
      <w:bCs/>
      <w:color w:val="FF0000"/>
      <w:sz w:val="24"/>
      <w:lang w:val="en-CA" w:eastAsia="en-CA"/>
    </w:rPr>
  </w:style>
  <w:style w:type="paragraph" w:customStyle="1" w:styleId="xl142">
    <w:name w:val="xl142"/>
    <w:basedOn w:val="Normal"/>
    <w:rsid w:val="008B1800"/>
    <w:pPr>
      <w:spacing w:before="100" w:beforeAutospacing="1" w:after="100" w:afterAutospacing="1"/>
      <w:jc w:val="left"/>
    </w:pPr>
    <w:rPr>
      <w:rFonts w:ascii="Arial" w:hAnsi="Arial" w:cs="Arial"/>
      <w:color w:val="FF0000"/>
      <w:sz w:val="24"/>
      <w:lang w:val="en-CA" w:eastAsia="en-CA"/>
    </w:rPr>
  </w:style>
  <w:style w:type="paragraph" w:customStyle="1" w:styleId="xl143">
    <w:name w:val="xl143"/>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44">
    <w:name w:val="xl144"/>
    <w:basedOn w:val="Normal"/>
    <w:rsid w:val="008B1800"/>
    <w:pPr>
      <w:spacing w:before="100" w:beforeAutospacing="1" w:after="100" w:afterAutospacing="1"/>
      <w:jc w:val="left"/>
      <w:textAlignment w:val="top"/>
    </w:pPr>
    <w:rPr>
      <w:sz w:val="16"/>
      <w:szCs w:val="16"/>
      <w:lang w:val="en-CA" w:eastAsia="en-CA"/>
    </w:rPr>
  </w:style>
  <w:style w:type="paragraph" w:customStyle="1" w:styleId="xl145">
    <w:name w:val="xl145"/>
    <w:basedOn w:val="Normal"/>
    <w:rsid w:val="008B180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6">
    <w:name w:val="xl146"/>
    <w:basedOn w:val="Normal"/>
    <w:rsid w:val="008B180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7">
    <w:name w:val="xl147"/>
    <w:basedOn w:val="Normal"/>
    <w:rsid w:val="008B180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8">
    <w:name w:val="xl148"/>
    <w:basedOn w:val="Normal"/>
    <w:rsid w:val="008B1800"/>
    <w:pPr>
      <w:pBdr>
        <w:top w:val="single" w:sz="4" w:space="0" w:color="auto"/>
        <w:bottom w:val="single" w:sz="4" w:space="0" w:color="auto"/>
      </w:pBdr>
      <w:spacing w:before="100" w:beforeAutospacing="1" w:after="100" w:afterAutospacing="1"/>
      <w:jc w:val="left"/>
      <w:textAlignment w:val="top"/>
    </w:pPr>
    <w:rPr>
      <w:sz w:val="16"/>
      <w:szCs w:val="16"/>
      <w:lang w:val="en-CA" w:eastAsia="en-CA"/>
    </w:rPr>
  </w:style>
  <w:style w:type="paragraph" w:customStyle="1" w:styleId="xl149">
    <w:name w:val="xl149"/>
    <w:basedOn w:val="Normal"/>
    <w:rsid w:val="008B1800"/>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lang w:val="en-CA" w:eastAsia="en-CA"/>
    </w:rPr>
  </w:style>
  <w:style w:type="paragraph" w:customStyle="1" w:styleId="xl150">
    <w:name w:val="xl150"/>
    <w:basedOn w:val="Normal"/>
    <w:rsid w:val="008B1800"/>
    <w:pPr>
      <w:pBdr>
        <w:top w:val="single" w:sz="4" w:space="0" w:color="auto"/>
        <w:left w:val="single" w:sz="4" w:space="0" w:color="auto"/>
      </w:pBdr>
      <w:spacing w:before="100" w:beforeAutospacing="1" w:after="100" w:afterAutospacing="1"/>
      <w:jc w:val="left"/>
    </w:pPr>
    <w:rPr>
      <w:sz w:val="16"/>
      <w:szCs w:val="16"/>
      <w:lang w:val="en-CA" w:eastAsia="en-CA"/>
    </w:rPr>
  </w:style>
  <w:style w:type="paragraph" w:customStyle="1" w:styleId="xl151">
    <w:name w:val="xl151"/>
    <w:basedOn w:val="Normal"/>
    <w:rsid w:val="008B1800"/>
    <w:pPr>
      <w:pBdr>
        <w:top w:val="single" w:sz="4" w:space="0" w:color="auto"/>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2">
    <w:name w:val="xl152"/>
    <w:basedOn w:val="Normal"/>
    <w:rsid w:val="008B1800"/>
    <w:pPr>
      <w:pBdr>
        <w:top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3">
    <w:name w:val="xl153"/>
    <w:basedOn w:val="Normal"/>
    <w:rsid w:val="008B1800"/>
    <w:pPr>
      <w:pBdr>
        <w:left w:val="single" w:sz="4" w:space="0" w:color="auto"/>
      </w:pBdr>
      <w:spacing w:before="100" w:beforeAutospacing="1" w:after="100" w:afterAutospacing="1"/>
      <w:jc w:val="left"/>
    </w:pPr>
    <w:rPr>
      <w:sz w:val="16"/>
      <w:szCs w:val="16"/>
      <w:lang w:val="en-CA" w:eastAsia="en-CA"/>
    </w:rPr>
  </w:style>
  <w:style w:type="paragraph" w:customStyle="1" w:styleId="xl154">
    <w:name w:val="xl154"/>
    <w:basedOn w:val="Normal"/>
    <w:rsid w:val="008B1800"/>
    <w:pPr>
      <w:pBdr>
        <w:left w:val="single" w:sz="4" w:space="0" w:color="auto"/>
      </w:pBdr>
      <w:spacing w:before="100" w:beforeAutospacing="1" w:after="100" w:afterAutospacing="1"/>
      <w:jc w:val="center"/>
    </w:pPr>
    <w:rPr>
      <w:sz w:val="16"/>
      <w:szCs w:val="16"/>
      <w:lang w:val="en-CA" w:eastAsia="en-CA"/>
    </w:rPr>
  </w:style>
  <w:style w:type="paragraph" w:customStyle="1" w:styleId="xl155">
    <w:name w:val="xl155"/>
    <w:basedOn w:val="Normal"/>
    <w:rsid w:val="008B1800"/>
    <w:pPr>
      <w:pBdr>
        <w:left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56">
    <w:name w:val="xl156"/>
    <w:basedOn w:val="Normal"/>
    <w:rsid w:val="008B1800"/>
    <w:pPr>
      <w:pBdr>
        <w:right w:val="single" w:sz="4" w:space="0" w:color="auto"/>
      </w:pBdr>
      <w:spacing w:before="100" w:beforeAutospacing="1" w:after="100" w:afterAutospacing="1"/>
      <w:jc w:val="center"/>
    </w:pPr>
    <w:rPr>
      <w:sz w:val="16"/>
      <w:szCs w:val="16"/>
      <w:lang w:val="en-CA" w:eastAsia="en-CA"/>
    </w:rPr>
  </w:style>
  <w:style w:type="paragraph" w:customStyle="1" w:styleId="xl157">
    <w:name w:val="xl157"/>
    <w:basedOn w:val="Normal"/>
    <w:rsid w:val="008B1800"/>
    <w:pPr>
      <w:pBdr>
        <w:left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58">
    <w:name w:val="xl158"/>
    <w:basedOn w:val="Normal"/>
    <w:rsid w:val="008B1800"/>
    <w:pPr>
      <w:pBdr>
        <w:left w:val="single" w:sz="4" w:space="0" w:color="auto"/>
      </w:pBdr>
      <w:spacing w:before="100" w:beforeAutospacing="1" w:after="100" w:afterAutospacing="1"/>
      <w:jc w:val="center"/>
    </w:pPr>
    <w:rPr>
      <w:sz w:val="16"/>
      <w:szCs w:val="16"/>
      <w:lang w:val="en-CA" w:eastAsia="en-CA"/>
    </w:rPr>
  </w:style>
  <w:style w:type="paragraph" w:customStyle="1" w:styleId="xl159">
    <w:name w:val="xl159"/>
    <w:basedOn w:val="Normal"/>
    <w:rsid w:val="008B1800"/>
    <w:pPr>
      <w:pBdr>
        <w:right w:val="single" w:sz="4" w:space="0" w:color="auto"/>
      </w:pBdr>
      <w:spacing w:before="100" w:beforeAutospacing="1" w:after="100" w:afterAutospacing="1"/>
      <w:jc w:val="center"/>
    </w:pPr>
    <w:rPr>
      <w:sz w:val="16"/>
      <w:szCs w:val="16"/>
      <w:lang w:val="en-CA" w:eastAsia="en-CA"/>
    </w:rPr>
  </w:style>
  <w:style w:type="paragraph" w:customStyle="1" w:styleId="xl160">
    <w:name w:val="xl160"/>
    <w:basedOn w:val="Normal"/>
    <w:rsid w:val="008B1800"/>
    <w:pPr>
      <w:pBdr>
        <w:right w:val="single" w:sz="4" w:space="0" w:color="auto"/>
      </w:pBdr>
      <w:spacing w:before="100" w:beforeAutospacing="1" w:after="100" w:afterAutospacing="1"/>
      <w:jc w:val="center"/>
    </w:pPr>
    <w:rPr>
      <w:sz w:val="16"/>
      <w:szCs w:val="16"/>
      <w:lang w:val="en-CA" w:eastAsia="en-CA"/>
    </w:rPr>
  </w:style>
  <w:style w:type="paragraph" w:customStyle="1" w:styleId="xl161">
    <w:name w:val="xl161"/>
    <w:basedOn w:val="Normal"/>
    <w:rsid w:val="008B1800"/>
    <w:pPr>
      <w:pBdr>
        <w:left w:val="single" w:sz="4" w:space="0" w:color="auto"/>
        <w:bottom w:val="single" w:sz="4" w:space="0" w:color="auto"/>
        <w:right w:val="single" w:sz="4" w:space="0" w:color="auto"/>
      </w:pBdr>
      <w:spacing w:before="100" w:beforeAutospacing="1" w:after="100" w:afterAutospacing="1"/>
      <w:jc w:val="left"/>
    </w:pPr>
    <w:rPr>
      <w:sz w:val="16"/>
      <w:szCs w:val="16"/>
      <w:lang w:val="en-CA" w:eastAsia="en-CA"/>
    </w:rPr>
  </w:style>
  <w:style w:type="paragraph" w:customStyle="1" w:styleId="xl162">
    <w:name w:val="xl162"/>
    <w:basedOn w:val="Normal"/>
    <w:rsid w:val="008B1800"/>
    <w:pPr>
      <w:pBdr>
        <w:left w:val="single" w:sz="4" w:space="0" w:color="auto"/>
        <w:bottom w:val="single" w:sz="4" w:space="0" w:color="auto"/>
      </w:pBdr>
      <w:spacing w:before="100" w:beforeAutospacing="1" w:after="100" w:afterAutospacing="1"/>
      <w:jc w:val="center"/>
    </w:pPr>
    <w:rPr>
      <w:sz w:val="16"/>
      <w:szCs w:val="16"/>
      <w:lang w:val="en-CA" w:eastAsia="en-CA"/>
    </w:rPr>
  </w:style>
  <w:style w:type="paragraph" w:customStyle="1" w:styleId="xl163">
    <w:name w:val="xl163"/>
    <w:basedOn w:val="Normal"/>
    <w:rsid w:val="008B1800"/>
    <w:pPr>
      <w:pBdr>
        <w:left w:val="single" w:sz="4" w:space="0" w:color="auto"/>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4">
    <w:name w:val="xl164"/>
    <w:basedOn w:val="Normal"/>
    <w:rsid w:val="008B1800"/>
    <w:pPr>
      <w:pBdr>
        <w:bottom w:val="single" w:sz="4" w:space="0" w:color="auto"/>
        <w:right w:val="single" w:sz="4" w:space="0" w:color="auto"/>
      </w:pBdr>
      <w:spacing w:before="100" w:beforeAutospacing="1" w:after="100" w:afterAutospacing="1"/>
      <w:jc w:val="center"/>
    </w:pPr>
    <w:rPr>
      <w:sz w:val="16"/>
      <w:szCs w:val="16"/>
      <w:lang w:val="en-CA" w:eastAsia="en-CA"/>
    </w:rPr>
  </w:style>
  <w:style w:type="paragraph" w:customStyle="1" w:styleId="xl165">
    <w:name w:val="xl165"/>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CA" w:eastAsia="en-CA"/>
    </w:rPr>
  </w:style>
  <w:style w:type="paragraph" w:customStyle="1" w:styleId="xl166">
    <w:name w:val="xl166"/>
    <w:basedOn w:val="Normal"/>
    <w:rsid w:val="008B1800"/>
    <w:pPr>
      <w:pBdr>
        <w:left w:val="single" w:sz="4" w:space="0" w:color="auto"/>
      </w:pBdr>
      <w:spacing w:before="100" w:beforeAutospacing="1" w:after="100" w:afterAutospacing="1"/>
      <w:jc w:val="center"/>
    </w:pPr>
    <w:rPr>
      <w:sz w:val="16"/>
      <w:szCs w:val="16"/>
      <w:lang w:val="en-US"/>
    </w:rPr>
  </w:style>
  <w:style w:type="paragraph" w:customStyle="1" w:styleId="xl167">
    <w:name w:val="xl167"/>
    <w:basedOn w:val="Normal"/>
    <w:rsid w:val="008B1800"/>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68">
    <w:name w:val="xl168"/>
    <w:basedOn w:val="Normal"/>
    <w:rsid w:val="008B1800"/>
    <w:pPr>
      <w:pBdr>
        <w:right w:val="single" w:sz="4" w:space="0" w:color="auto"/>
      </w:pBdr>
      <w:spacing w:before="100" w:beforeAutospacing="1" w:after="100" w:afterAutospacing="1"/>
      <w:jc w:val="center"/>
    </w:pPr>
    <w:rPr>
      <w:sz w:val="16"/>
      <w:szCs w:val="16"/>
      <w:lang w:val="en-US"/>
    </w:rPr>
  </w:style>
  <w:style w:type="paragraph" w:customStyle="1" w:styleId="xl169">
    <w:name w:val="xl169"/>
    <w:basedOn w:val="Normal"/>
    <w:rsid w:val="008B1800"/>
    <w:pPr>
      <w:pBdr>
        <w:right w:val="single" w:sz="4" w:space="0" w:color="auto"/>
      </w:pBdr>
      <w:spacing w:before="100" w:beforeAutospacing="1" w:after="100" w:afterAutospacing="1"/>
      <w:jc w:val="center"/>
    </w:pPr>
    <w:rPr>
      <w:sz w:val="16"/>
      <w:szCs w:val="16"/>
      <w:lang w:val="en-US"/>
    </w:rPr>
  </w:style>
  <w:style w:type="paragraph" w:customStyle="1" w:styleId="xl170">
    <w:name w:val="xl170"/>
    <w:basedOn w:val="Normal"/>
    <w:rsid w:val="008B1800"/>
    <w:pPr>
      <w:pBdr>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171">
    <w:name w:val="xl171"/>
    <w:basedOn w:val="Normal"/>
    <w:rsid w:val="008B1800"/>
    <w:pPr>
      <w:pBdr>
        <w:left w:val="single" w:sz="4" w:space="0" w:color="auto"/>
        <w:bottom w:val="single" w:sz="4" w:space="0" w:color="auto"/>
      </w:pBdr>
      <w:spacing w:before="100" w:beforeAutospacing="1" w:after="100" w:afterAutospacing="1"/>
      <w:jc w:val="center"/>
    </w:pPr>
    <w:rPr>
      <w:sz w:val="16"/>
      <w:szCs w:val="16"/>
      <w:lang w:val="en-US"/>
    </w:rPr>
  </w:style>
  <w:style w:type="paragraph" w:customStyle="1" w:styleId="xl172">
    <w:name w:val="xl172"/>
    <w:basedOn w:val="Normal"/>
    <w:rsid w:val="008B1800"/>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3">
    <w:name w:val="xl173"/>
    <w:basedOn w:val="Normal"/>
    <w:rsid w:val="008B1800"/>
    <w:pPr>
      <w:pBdr>
        <w:left w:val="single" w:sz="4" w:space="0" w:color="auto"/>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4">
    <w:name w:val="xl174"/>
    <w:basedOn w:val="Normal"/>
    <w:rsid w:val="008B1800"/>
    <w:pPr>
      <w:pBdr>
        <w:left w:val="single" w:sz="4" w:space="0" w:color="auto"/>
        <w:right w:val="single" w:sz="4" w:space="0" w:color="auto"/>
      </w:pBdr>
      <w:spacing w:before="100" w:beforeAutospacing="1" w:after="100" w:afterAutospacing="1"/>
      <w:jc w:val="center"/>
    </w:pPr>
    <w:rPr>
      <w:sz w:val="16"/>
      <w:szCs w:val="16"/>
      <w:lang w:val="en-US"/>
    </w:rPr>
  </w:style>
  <w:style w:type="paragraph" w:customStyle="1" w:styleId="xl175">
    <w:name w:val="xl175"/>
    <w:basedOn w:val="Normal"/>
    <w:rsid w:val="008B1800"/>
    <w:pPr>
      <w:pBdr>
        <w:bottom w:val="single" w:sz="4" w:space="0" w:color="auto"/>
        <w:right w:val="single" w:sz="4" w:space="0" w:color="auto"/>
      </w:pBdr>
      <w:spacing w:before="100" w:beforeAutospacing="1" w:after="100" w:afterAutospacing="1"/>
      <w:jc w:val="center"/>
    </w:pPr>
    <w:rPr>
      <w:sz w:val="16"/>
      <w:szCs w:val="16"/>
      <w:lang w:val="en-US"/>
    </w:rPr>
  </w:style>
  <w:style w:type="paragraph" w:customStyle="1" w:styleId="xl176">
    <w:name w:val="xl176"/>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7">
    <w:name w:val="xl177"/>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78">
    <w:name w:val="xl178"/>
    <w:basedOn w:val="Normal"/>
    <w:rsid w:val="008B1800"/>
    <w:pPr>
      <w:spacing w:before="100" w:beforeAutospacing="1" w:after="100" w:afterAutospacing="1"/>
      <w:jc w:val="left"/>
      <w:textAlignment w:val="top"/>
    </w:pPr>
    <w:rPr>
      <w:rFonts w:ascii="Arial" w:hAnsi="Arial" w:cs="Arial"/>
      <w:sz w:val="24"/>
      <w:lang w:val="en-US"/>
    </w:rPr>
  </w:style>
  <w:style w:type="table" w:styleId="TableGrid">
    <w:name w:val="Table Grid"/>
    <w:basedOn w:val="TableNormal"/>
    <w:rsid w:val="008B1800"/>
    <w:rPr>
      <w:rFonts w:ascii="Times New Roman" w:eastAsia="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79">
    <w:name w:val="xl179"/>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sz w:val="24"/>
      <w:lang w:val="en-US"/>
    </w:rPr>
  </w:style>
  <w:style w:type="paragraph" w:customStyle="1" w:styleId="xl180">
    <w:name w:val="xl180"/>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1">
    <w:name w:val="xl181"/>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182">
    <w:name w:val="xl182"/>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FF0000"/>
      <w:sz w:val="16"/>
      <w:szCs w:val="16"/>
      <w:lang w:val="en-US"/>
    </w:rPr>
  </w:style>
  <w:style w:type="paragraph" w:customStyle="1" w:styleId="xl183">
    <w:name w:val="xl183"/>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70C0"/>
      <w:sz w:val="16"/>
      <w:szCs w:val="16"/>
      <w:lang w:val="en-US"/>
    </w:rPr>
  </w:style>
  <w:style w:type="paragraph" w:customStyle="1" w:styleId="xl184">
    <w:name w:val="xl184"/>
    <w:basedOn w:val="Normal"/>
    <w:rsid w:val="008B180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color w:val="00B050"/>
      <w:sz w:val="16"/>
      <w:szCs w:val="16"/>
      <w:lang w:val="en-US"/>
    </w:rPr>
  </w:style>
  <w:style w:type="paragraph" w:customStyle="1" w:styleId="xl185">
    <w:name w:val="xl185"/>
    <w:basedOn w:val="Normal"/>
    <w:rsid w:val="008B180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top"/>
    </w:pPr>
    <w:rPr>
      <w:sz w:val="16"/>
      <w:szCs w:val="16"/>
      <w:lang w:val="en-US"/>
    </w:rPr>
  </w:style>
  <w:style w:type="paragraph" w:customStyle="1" w:styleId="ColorfulShading-Accent12">
    <w:name w:val="Colorful Shading - Accent 12"/>
    <w:hidden/>
    <w:uiPriority w:val="99"/>
    <w:semiHidden/>
    <w:rsid w:val="008B1800"/>
    <w:rPr>
      <w:rFonts w:ascii="Times New Roman" w:eastAsia="Times New Roman" w:hAnsi="Times New Roman"/>
      <w:sz w:val="22"/>
      <w:szCs w:val="24"/>
      <w:lang w:eastAsia="en-US"/>
    </w:rPr>
  </w:style>
  <w:style w:type="paragraph" w:customStyle="1" w:styleId="H1">
    <w:name w:val="_ H_1"/>
    <w:basedOn w:val="Normal"/>
    <w:next w:val="SingleTxt"/>
    <w:rsid w:val="008B180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70" w:lineRule="exact"/>
      <w:ind w:left="1267" w:right="1267" w:hanging="1267"/>
      <w:jc w:val="left"/>
      <w:outlineLvl w:val="0"/>
    </w:pPr>
    <w:rPr>
      <w:rFonts w:eastAsia="Calibri"/>
      <w:b/>
      <w:spacing w:val="4"/>
      <w:w w:val="103"/>
      <w:kern w:val="14"/>
      <w:sz w:val="24"/>
      <w:szCs w:val="20"/>
    </w:rPr>
  </w:style>
  <w:style w:type="paragraph" w:customStyle="1" w:styleId="HCh">
    <w:name w:val="_ H _Ch"/>
    <w:basedOn w:val="H1"/>
    <w:next w:val="SingleTxt"/>
    <w:rsid w:val="008B1800"/>
    <w:pPr>
      <w:spacing w:line="300" w:lineRule="exact"/>
      <w:ind w:left="0" w:right="0" w:firstLine="0"/>
    </w:pPr>
    <w:rPr>
      <w:spacing w:val="-2"/>
      <w:sz w:val="28"/>
    </w:rPr>
  </w:style>
  <w:style w:type="paragraph" w:customStyle="1" w:styleId="H23">
    <w:name w:val="_ H_2/3"/>
    <w:basedOn w:val="Normal"/>
    <w:next w:val="SingleTxt"/>
    <w:rsid w:val="008B1800"/>
    <w:pPr>
      <w:suppressAutoHyphens/>
      <w:spacing w:line="240" w:lineRule="exact"/>
      <w:jc w:val="left"/>
      <w:outlineLvl w:val="1"/>
    </w:pPr>
    <w:rPr>
      <w:rFonts w:eastAsia="Calibri"/>
      <w:b/>
      <w:spacing w:val="4"/>
      <w:w w:val="103"/>
      <w:kern w:val="14"/>
      <w:sz w:val="20"/>
      <w:szCs w:val="20"/>
      <w:lang w:val="en-US"/>
    </w:rPr>
  </w:style>
  <w:style w:type="paragraph" w:customStyle="1" w:styleId="SingleTxt">
    <w:name w:val="__Single Txt"/>
    <w:basedOn w:val="Normal"/>
    <w:rsid w:val="008B1800"/>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atLeast"/>
      <w:ind w:left="1267" w:right="1267"/>
    </w:pPr>
    <w:rPr>
      <w:rFonts w:eastAsia="Calibri"/>
      <w:spacing w:val="4"/>
      <w:w w:val="103"/>
      <w:kern w:val="14"/>
      <w:sz w:val="20"/>
      <w:szCs w:val="20"/>
    </w:rPr>
  </w:style>
  <w:style w:type="paragraph" w:customStyle="1" w:styleId="H56">
    <w:name w:val="_ H_5/6"/>
    <w:basedOn w:val="Normal"/>
    <w:next w:val="Normal"/>
    <w:rsid w:val="008B180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exact"/>
      <w:ind w:left="1267" w:right="1267" w:hanging="1267"/>
      <w:jc w:val="left"/>
      <w:outlineLvl w:val="4"/>
    </w:pPr>
    <w:rPr>
      <w:rFonts w:eastAsia="Calibri"/>
      <w:spacing w:val="4"/>
      <w:w w:val="103"/>
      <w:kern w:val="14"/>
      <w:sz w:val="20"/>
      <w:szCs w:val="20"/>
    </w:rPr>
  </w:style>
  <w:style w:type="paragraph" w:customStyle="1" w:styleId="H4">
    <w:name w:val="_ H_4"/>
    <w:basedOn w:val="Normal"/>
    <w:next w:val="Normal"/>
    <w:rsid w:val="008B180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240" w:lineRule="exact"/>
      <w:ind w:left="1267" w:right="1267" w:hanging="1267"/>
      <w:jc w:val="left"/>
      <w:outlineLvl w:val="3"/>
    </w:pPr>
    <w:rPr>
      <w:rFonts w:eastAsia="Calibri"/>
      <w:i/>
      <w:spacing w:val="3"/>
      <w:w w:val="103"/>
      <w:kern w:val="14"/>
      <w:sz w:val="20"/>
      <w:szCs w:val="20"/>
    </w:rPr>
  </w:style>
  <w:style w:type="paragraph" w:customStyle="1" w:styleId="ColorfulList-Accent12">
    <w:name w:val="Colorful List - Accent 12"/>
    <w:basedOn w:val="Normal"/>
    <w:uiPriority w:val="34"/>
    <w:qFormat/>
    <w:rsid w:val="008B1800"/>
    <w:pPr>
      <w:ind w:left="720"/>
    </w:pPr>
  </w:style>
  <w:style w:type="character" w:customStyle="1" w:styleId="Para1Char">
    <w:name w:val="Para1 Char"/>
    <w:link w:val="Para1"/>
    <w:locked/>
    <w:rsid w:val="008B1800"/>
    <w:rPr>
      <w:rFonts w:ascii="Times New Roman" w:eastAsia="Times New Roman" w:hAnsi="Times New Roman"/>
      <w:snapToGrid w:val="0"/>
      <w:sz w:val="22"/>
      <w:szCs w:val="18"/>
      <w:lang w:val="en-GB" w:eastAsia="en-US"/>
    </w:rPr>
  </w:style>
  <w:style w:type="paragraph" w:customStyle="1" w:styleId="Default">
    <w:name w:val="Default"/>
    <w:rsid w:val="008B1800"/>
    <w:pPr>
      <w:autoSpaceDE w:val="0"/>
      <w:autoSpaceDN w:val="0"/>
      <w:adjustRightInd w:val="0"/>
    </w:pPr>
    <w:rPr>
      <w:rFonts w:ascii="Times New Roman" w:eastAsia="Times New Roman" w:hAnsi="Times New Roman"/>
      <w:color w:val="000000"/>
      <w:sz w:val="24"/>
      <w:szCs w:val="24"/>
      <w:lang w:val="en-CA" w:eastAsia="en-US"/>
    </w:rPr>
  </w:style>
  <w:style w:type="paragraph" w:customStyle="1" w:styleId="Body">
    <w:name w:val="Body"/>
    <w:rsid w:val="008B1800"/>
    <w:pPr>
      <w:pBdr>
        <w:top w:val="nil"/>
        <w:left w:val="nil"/>
        <w:bottom w:val="nil"/>
        <w:right w:val="nil"/>
        <w:between w:val="nil"/>
        <w:bar w:val="nil"/>
      </w:pBdr>
    </w:pPr>
    <w:rPr>
      <w:rFonts w:cs="Calibri"/>
      <w:color w:val="000000"/>
      <w:sz w:val="22"/>
      <w:szCs w:val="22"/>
      <w:u w:color="000000"/>
      <w:bdr w:val="nil"/>
      <w:lang w:val="de-DE" w:eastAsia="en-US"/>
    </w:rPr>
  </w:style>
  <w:style w:type="paragraph" w:customStyle="1" w:styleId="CM1">
    <w:name w:val="CM1"/>
    <w:basedOn w:val="Default"/>
    <w:next w:val="Default"/>
    <w:uiPriority w:val="99"/>
    <w:rsid w:val="008B1800"/>
    <w:pPr>
      <w:widowControl w:val="0"/>
    </w:pPr>
    <w:rPr>
      <w:rFonts w:eastAsia="MS Mincho"/>
      <w:color w:val="auto"/>
      <w:lang w:val="en-GB" w:eastAsia="zh-CN"/>
    </w:rPr>
  </w:style>
  <w:style w:type="paragraph" w:customStyle="1" w:styleId="Para11">
    <w:name w:val="Para 1"/>
    <w:basedOn w:val="Normal"/>
    <w:autoRedefine/>
    <w:rsid w:val="00D848CB"/>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ind w:left="851"/>
    </w:pPr>
    <w:rPr>
      <w:rFonts w:eastAsia="SimSun"/>
      <w:snapToGrid w:val="0"/>
      <w:kern w:val="22"/>
      <w:szCs w:val="22"/>
      <w:lang w:eastAsia="zh-CN"/>
    </w:rPr>
  </w:style>
  <w:style w:type="character" w:styleId="Strong">
    <w:name w:val="Strong"/>
    <w:uiPriority w:val="22"/>
    <w:qFormat/>
    <w:rsid w:val="008B1800"/>
    <w:rPr>
      <w:b/>
      <w:bCs/>
    </w:rPr>
  </w:style>
  <w:style w:type="paragraph" w:styleId="ListParagraph">
    <w:name w:val="List Paragraph"/>
    <w:basedOn w:val="Normal"/>
    <w:uiPriority w:val="34"/>
    <w:qFormat/>
    <w:rsid w:val="002D5519"/>
    <w:pPr>
      <w:ind w:left="720"/>
      <w:contextualSpacing/>
    </w:pPr>
  </w:style>
  <w:style w:type="paragraph" w:styleId="Revision">
    <w:name w:val="Revision"/>
    <w:hidden/>
    <w:uiPriority w:val="99"/>
    <w:semiHidden/>
    <w:rsid w:val="0050735A"/>
    <w:rPr>
      <w:rFonts w:ascii="Times New Roman" w:eastAsia="Times New Roman" w:hAnsi="Times New Roman"/>
      <w:sz w:val="22"/>
      <w:szCs w:val="24"/>
      <w:lang w:eastAsia="en-US"/>
    </w:rPr>
  </w:style>
  <w:style w:type="paragraph" w:customStyle="1" w:styleId="xl65">
    <w:name w:val="xl65"/>
    <w:basedOn w:val="Normal"/>
    <w:rsid w:val="008D55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6">
    <w:name w:val="xl66"/>
    <w:basedOn w:val="Normal"/>
    <w:rsid w:val="008D55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7">
    <w:name w:val="xl67"/>
    <w:basedOn w:val="Normal"/>
    <w:rsid w:val="008D55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CA" w:eastAsia="en-CA"/>
    </w:rPr>
  </w:style>
  <w:style w:type="paragraph" w:customStyle="1" w:styleId="xl68">
    <w:name w:val="xl68"/>
    <w:basedOn w:val="Normal"/>
    <w:rsid w:val="008D55D9"/>
    <w:pPr>
      <w:spacing w:before="100" w:beforeAutospacing="1" w:after="100" w:afterAutospacing="1"/>
      <w:jc w:val="left"/>
      <w:textAlignment w:val="center"/>
    </w:pPr>
    <w:rPr>
      <w:sz w:val="18"/>
      <w:szCs w:val="18"/>
      <w:lang w:val="en-CA" w:eastAsia="en-CA"/>
    </w:rPr>
  </w:style>
  <w:style w:type="paragraph" w:customStyle="1" w:styleId="xl63">
    <w:name w:val="xl63"/>
    <w:basedOn w:val="Normal"/>
    <w:rsid w:val="008D55D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24"/>
      <w:lang w:val="en-CA" w:eastAsia="en-CA"/>
    </w:rPr>
  </w:style>
  <w:style w:type="paragraph" w:customStyle="1" w:styleId="xl64">
    <w:name w:val="xl64"/>
    <w:basedOn w:val="Normal"/>
    <w:rsid w:val="008D55D9"/>
    <w:pPr>
      <w:spacing w:before="100" w:beforeAutospacing="1" w:after="100" w:afterAutospacing="1"/>
      <w:jc w:val="left"/>
      <w:textAlignment w:val="center"/>
    </w:pPr>
    <w:rPr>
      <w:sz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523655">
      <w:bodyDiv w:val="1"/>
      <w:marLeft w:val="0"/>
      <w:marRight w:val="0"/>
      <w:marTop w:val="0"/>
      <w:marBottom w:val="0"/>
      <w:divBdr>
        <w:top w:val="none" w:sz="0" w:space="0" w:color="auto"/>
        <w:left w:val="none" w:sz="0" w:space="0" w:color="auto"/>
        <w:bottom w:val="none" w:sz="0" w:space="0" w:color="auto"/>
        <w:right w:val="none" w:sz="0" w:space="0" w:color="auto"/>
      </w:divBdr>
    </w:div>
    <w:div w:id="457605029">
      <w:bodyDiv w:val="1"/>
      <w:marLeft w:val="0"/>
      <w:marRight w:val="0"/>
      <w:marTop w:val="0"/>
      <w:marBottom w:val="0"/>
      <w:divBdr>
        <w:top w:val="none" w:sz="0" w:space="0" w:color="auto"/>
        <w:left w:val="none" w:sz="0" w:space="0" w:color="auto"/>
        <w:bottom w:val="none" w:sz="0" w:space="0" w:color="auto"/>
        <w:right w:val="none" w:sz="0" w:space="0" w:color="auto"/>
      </w:divBdr>
    </w:div>
    <w:div w:id="804158660">
      <w:bodyDiv w:val="1"/>
      <w:marLeft w:val="0"/>
      <w:marRight w:val="0"/>
      <w:marTop w:val="0"/>
      <w:marBottom w:val="0"/>
      <w:divBdr>
        <w:top w:val="none" w:sz="0" w:space="0" w:color="auto"/>
        <w:left w:val="none" w:sz="0" w:space="0" w:color="auto"/>
        <w:bottom w:val="none" w:sz="0" w:space="0" w:color="auto"/>
        <w:right w:val="none" w:sz="0" w:space="0" w:color="auto"/>
      </w:divBdr>
    </w:div>
    <w:div w:id="932516751">
      <w:bodyDiv w:val="1"/>
      <w:marLeft w:val="0"/>
      <w:marRight w:val="0"/>
      <w:marTop w:val="0"/>
      <w:marBottom w:val="0"/>
      <w:divBdr>
        <w:top w:val="none" w:sz="0" w:space="0" w:color="auto"/>
        <w:left w:val="none" w:sz="0" w:space="0" w:color="auto"/>
        <w:bottom w:val="none" w:sz="0" w:space="0" w:color="auto"/>
        <w:right w:val="none" w:sz="0" w:space="0" w:color="auto"/>
      </w:divBdr>
    </w:div>
    <w:div w:id="1090348418">
      <w:bodyDiv w:val="1"/>
      <w:marLeft w:val="0"/>
      <w:marRight w:val="0"/>
      <w:marTop w:val="0"/>
      <w:marBottom w:val="0"/>
      <w:divBdr>
        <w:top w:val="none" w:sz="0" w:space="0" w:color="auto"/>
        <w:left w:val="none" w:sz="0" w:space="0" w:color="auto"/>
        <w:bottom w:val="none" w:sz="0" w:space="0" w:color="auto"/>
        <w:right w:val="none" w:sz="0" w:space="0" w:color="auto"/>
      </w:divBdr>
    </w:div>
    <w:div w:id="1101220369">
      <w:bodyDiv w:val="1"/>
      <w:marLeft w:val="0"/>
      <w:marRight w:val="0"/>
      <w:marTop w:val="0"/>
      <w:marBottom w:val="0"/>
      <w:divBdr>
        <w:top w:val="none" w:sz="0" w:space="0" w:color="auto"/>
        <w:left w:val="none" w:sz="0" w:space="0" w:color="auto"/>
        <w:bottom w:val="none" w:sz="0" w:space="0" w:color="auto"/>
        <w:right w:val="none" w:sz="0" w:space="0" w:color="auto"/>
      </w:divBdr>
    </w:div>
    <w:div w:id="1133795370">
      <w:bodyDiv w:val="1"/>
      <w:marLeft w:val="0"/>
      <w:marRight w:val="0"/>
      <w:marTop w:val="0"/>
      <w:marBottom w:val="0"/>
      <w:divBdr>
        <w:top w:val="none" w:sz="0" w:space="0" w:color="auto"/>
        <w:left w:val="none" w:sz="0" w:space="0" w:color="auto"/>
        <w:bottom w:val="none" w:sz="0" w:space="0" w:color="auto"/>
        <w:right w:val="none" w:sz="0" w:space="0" w:color="auto"/>
      </w:divBdr>
    </w:div>
    <w:div w:id="1333873306">
      <w:bodyDiv w:val="1"/>
      <w:marLeft w:val="0"/>
      <w:marRight w:val="0"/>
      <w:marTop w:val="0"/>
      <w:marBottom w:val="0"/>
      <w:divBdr>
        <w:top w:val="none" w:sz="0" w:space="0" w:color="auto"/>
        <w:left w:val="none" w:sz="0" w:space="0" w:color="auto"/>
        <w:bottom w:val="none" w:sz="0" w:space="0" w:color="auto"/>
        <w:right w:val="none" w:sz="0" w:space="0" w:color="auto"/>
      </w:divBdr>
    </w:div>
    <w:div w:id="1601520620">
      <w:bodyDiv w:val="1"/>
      <w:marLeft w:val="0"/>
      <w:marRight w:val="0"/>
      <w:marTop w:val="0"/>
      <w:marBottom w:val="0"/>
      <w:divBdr>
        <w:top w:val="none" w:sz="0" w:space="0" w:color="auto"/>
        <w:left w:val="none" w:sz="0" w:space="0" w:color="auto"/>
        <w:bottom w:val="none" w:sz="0" w:space="0" w:color="auto"/>
        <w:right w:val="none" w:sz="0" w:space="0" w:color="auto"/>
      </w:divBdr>
    </w:div>
    <w:div w:id="1819180803">
      <w:bodyDiv w:val="1"/>
      <w:marLeft w:val="0"/>
      <w:marRight w:val="0"/>
      <w:marTop w:val="0"/>
      <w:marBottom w:val="0"/>
      <w:divBdr>
        <w:top w:val="none" w:sz="0" w:space="0" w:color="auto"/>
        <w:left w:val="none" w:sz="0" w:space="0" w:color="auto"/>
        <w:bottom w:val="none" w:sz="0" w:space="0" w:color="auto"/>
        <w:right w:val="none" w:sz="0" w:space="0" w:color="auto"/>
      </w:divBdr>
    </w:div>
    <w:div w:id="1906337882">
      <w:bodyDiv w:val="1"/>
      <w:marLeft w:val="0"/>
      <w:marRight w:val="0"/>
      <w:marTop w:val="0"/>
      <w:marBottom w:val="0"/>
      <w:divBdr>
        <w:top w:val="none" w:sz="0" w:space="0" w:color="auto"/>
        <w:left w:val="none" w:sz="0" w:space="0" w:color="auto"/>
        <w:bottom w:val="none" w:sz="0" w:space="0" w:color="auto"/>
        <w:right w:val="none" w:sz="0" w:space="0" w:color="auto"/>
      </w:divBdr>
    </w:div>
    <w:div w:id="2071223280">
      <w:bodyDiv w:val="1"/>
      <w:marLeft w:val="0"/>
      <w:marRight w:val="0"/>
      <w:marTop w:val="0"/>
      <w:marBottom w:val="0"/>
      <w:divBdr>
        <w:top w:val="none" w:sz="0" w:space="0" w:color="auto"/>
        <w:left w:val="none" w:sz="0" w:space="0" w:color="auto"/>
        <w:bottom w:val="none" w:sz="0" w:space="0" w:color="auto"/>
        <w:right w:val="none" w:sz="0" w:space="0" w:color="auto"/>
      </w:divBdr>
    </w:div>
    <w:div w:id="209165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8050E2-9E2E-43A8-AE1B-2D025A584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17404</Words>
  <Characters>99203</Characters>
  <Application>Microsoft Office Word</Application>
  <DocSecurity>0</DocSecurity>
  <Lines>826</Lines>
  <Paragraphs>232</Paragraphs>
  <ScaleCrop>false</ScaleCrop>
  <HeadingPairs>
    <vt:vector size="2" baseType="variant">
      <vt:variant>
        <vt:lpstr>Title</vt:lpstr>
      </vt:variant>
      <vt:variant>
        <vt:i4>1</vt:i4>
      </vt:variant>
    </vt:vector>
  </HeadingPairs>
  <TitlesOfParts>
    <vt:vector size="1" baseType="lpstr">
      <vt:lpstr>Proposed budget for programme of work of the Convention on Biological Diversity, the Cartagena Protocol on Biosafety and the Nagoya Protocol on Access and Benefit-sharing for the biennium 2019 2020</vt:lpstr>
    </vt:vector>
  </TitlesOfParts>
  <Company/>
  <LinksUpToDate>false</LinksUpToDate>
  <CharactersWithSpaces>116375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budget for programme of work of the Convention on Biological Diversity, the Cartagena Protocol on Biosafety and the Nagoya Protocol on Access and Benefit-sharing for the biennium 2019 2020</dc:title>
  <dc:subject/>
  <dc:creator>Cristiana Pasca Palmer</dc:creator>
  <cp:keywords/>
  <cp:lastModifiedBy>Orestes Plasencia</cp:lastModifiedBy>
  <cp:revision>2</cp:revision>
  <cp:lastPrinted>2018-11-05T12:34:00Z</cp:lastPrinted>
  <dcterms:created xsi:type="dcterms:W3CDTF">2018-11-07T03:57:00Z</dcterms:created>
  <dcterms:modified xsi:type="dcterms:W3CDTF">2018-11-07T03:57:00Z</dcterms:modified>
</cp:coreProperties>
</file>