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FCD9E" w14:textId="77777777" w:rsidR="00D91067" w:rsidRPr="00AB2209" w:rsidRDefault="00AB2209" w:rsidP="00D91067">
      <w:pPr>
        <w:pStyle w:val="HEADINGNOTFORTOC"/>
        <w:suppressLineNumbers/>
        <w:suppressAutoHyphens/>
        <w:rPr>
          <w:caps w:val="0"/>
          <w:smallCaps/>
          <w:kern w:val="22"/>
        </w:rPr>
      </w:pPr>
      <w:bookmarkStart w:id="0" w:name="_GoBack"/>
      <w:bookmarkEnd w:id="0"/>
      <w:r w:rsidRPr="00002813">
        <w:rPr>
          <w:caps w:val="0"/>
          <w:smallCaps/>
          <w:noProof/>
          <w:color w:val="00B0F0"/>
          <w:lang w:val="en-US" w:eastAsia="ko-KR"/>
        </w:rPr>
        <w:drawing>
          <wp:anchor distT="0" distB="0" distL="114300" distR="114300" simplePos="0" relativeHeight="251658240" behindDoc="1" locked="0" layoutInCell="1" allowOverlap="1" wp14:anchorId="5049DC48" wp14:editId="3C94A679">
            <wp:simplePos x="0" y="0"/>
            <wp:positionH relativeFrom="column">
              <wp:posOffset>155575</wp:posOffset>
            </wp:positionH>
            <wp:positionV relativeFrom="paragraph">
              <wp:posOffset>-635</wp:posOffset>
            </wp:positionV>
            <wp:extent cx="2158365" cy="1525905"/>
            <wp:effectExtent l="0" t="0" r="0" b="0"/>
            <wp:wrapTight wrapText="bothSides">
              <wp:wrapPolygon edited="0">
                <wp:start x="0" y="0"/>
                <wp:lineTo x="0" y="21303"/>
                <wp:lineTo x="21352" y="21303"/>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_GD_Blue_On_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8365" cy="1525905"/>
                    </a:xfrm>
                    <a:prstGeom prst="rect">
                      <a:avLst/>
                    </a:prstGeom>
                  </pic:spPr>
                </pic:pic>
              </a:graphicData>
            </a:graphic>
            <wp14:sizeRelH relativeFrom="page">
              <wp14:pctWidth>0</wp14:pctWidth>
            </wp14:sizeRelH>
            <wp14:sizeRelV relativeFrom="page">
              <wp14:pctHeight>0</wp14:pctHeight>
            </wp14:sizeRelV>
          </wp:anchor>
        </w:drawing>
      </w:r>
      <w:r w:rsidR="00D91067" w:rsidRPr="00002813">
        <w:rPr>
          <w:rFonts w:hint="eastAsia"/>
          <w:caps w:val="0"/>
          <w:smallCaps/>
          <w:color w:val="00B0F0"/>
          <w:kern w:val="22"/>
        </w:rPr>
        <w:t xml:space="preserve">Second meeting of the </w:t>
      </w:r>
      <w:r w:rsidR="00D91067" w:rsidRPr="00002813">
        <w:rPr>
          <w:caps w:val="0"/>
          <w:smallCaps/>
          <w:color w:val="00B0F0"/>
          <w:kern w:val="22"/>
        </w:rPr>
        <w:t>Sustainable ocean initiative Global Dialogue with Regional Seas Organizations and Regional Fisheries Bodies on Accelerating Progress Towards the Aichi Biodiversity Targets</w:t>
      </w:r>
      <w:r w:rsidR="00D91067" w:rsidRPr="00002813">
        <w:rPr>
          <w:rFonts w:hint="eastAsia"/>
          <w:caps w:val="0"/>
          <w:smallCaps/>
          <w:color w:val="00B0F0"/>
          <w:kern w:val="22"/>
        </w:rPr>
        <w:t xml:space="preserve"> and sustainable development goals</w:t>
      </w:r>
    </w:p>
    <w:p w14:paraId="39F011D9" w14:textId="53DEA83E" w:rsidR="00D91067" w:rsidRPr="00002813" w:rsidRDefault="009D0280" w:rsidP="00D91067">
      <w:pPr>
        <w:pStyle w:val="HEADINGNOTFORTOC"/>
        <w:suppressLineNumbers/>
        <w:suppressAutoHyphens/>
        <w:rPr>
          <w:b w:val="0"/>
          <w:i/>
          <w:caps w:val="0"/>
          <w:color w:val="00B0F0"/>
          <w:kern w:val="22"/>
        </w:rPr>
      </w:pPr>
      <w:r>
        <w:rPr>
          <w:b w:val="0"/>
          <w:i/>
          <w:caps w:val="0"/>
          <w:color w:val="00B0F0"/>
          <w:kern w:val="22"/>
        </w:rPr>
        <w:t xml:space="preserve">The Westin Chosun Seoul Hotel, </w:t>
      </w:r>
      <w:r w:rsidR="00D91067" w:rsidRPr="00002813">
        <w:rPr>
          <w:b w:val="0"/>
          <w:i/>
          <w:caps w:val="0"/>
          <w:color w:val="00B0F0"/>
          <w:kern w:val="22"/>
        </w:rPr>
        <w:t>Seoul, 10-</w:t>
      </w:r>
      <w:r w:rsidR="00D91067" w:rsidRPr="00002813">
        <w:rPr>
          <w:rFonts w:hint="eastAsia"/>
          <w:b w:val="0"/>
          <w:i/>
          <w:caps w:val="0"/>
          <w:color w:val="00B0F0"/>
          <w:kern w:val="22"/>
        </w:rPr>
        <w:t>13</w:t>
      </w:r>
      <w:r w:rsidR="00D91067" w:rsidRPr="00002813">
        <w:rPr>
          <w:b w:val="0"/>
          <w:i/>
          <w:caps w:val="0"/>
          <w:color w:val="00B0F0"/>
          <w:kern w:val="22"/>
        </w:rPr>
        <w:t xml:space="preserve"> April 201</w:t>
      </w:r>
      <w:r w:rsidR="00D91067" w:rsidRPr="00002813">
        <w:rPr>
          <w:rFonts w:hint="eastAsia"/>
          <w:b w:val="0"/>
          <w:i/>
          <w:caps w:val="0"/>
          <w:color w:val="00B0F0"/>
          <w:kern w:val="22"/>
        </w:rPr>
        <w:t>8</w:t>
      </w:r>
    </w:p>
    <w:p w14:paraId="49E97797" w14:textId="77777777" w:rsidR="00D91067" w:rsidRDefault="00D91067" w:rsidP="00F67288">
      <w:pPr>
        <w:pStyle w:val="HEADINGNOTFORTOC"/>
        <w:suppressLineNumbers/>
        <w:suppressAutoHyphens/>
        <w:rPr>
          <w:kern w:val="22"/>
        </w:rPr>
      </w:pPr>
    </w:p>
    <w:p w14:paraId="1C9DB9D1" w14:textId="5A69BC72" w:rsidR="001A6D48" w:rsidRPr="00002813" w:rsidRDefault="00FE23EB" w:rsidP="001A6D48">
      <w:pPr>
        <w:pStyle w:val="Heading2"/>
        <w:jc w:val="center"/>
        <w:rPr>
          <w:rFonts w:ascii="Oswald" w:hAnsi="Oswald" w:cs="Times New Roman"/>
          <w:b/>
          <w:i/>
          <w:color w:val="00B0F0"/>
          <w:sz w:val="36"/>
          <w:szCs w:val="36"/>
        </w:rPr>
      </w:pPr>
      <w:r>
        <w:rPr>
          <w:rFonts w:ascii="Oswald" w:hAnsi="Oswald" w:cs="Times New Roman"/>
          <w:b/>
          <w:i/>
          <w:color w:val="00B0F0"/>
          <w:sz w:val="24"/>
        </w:rPr>
        <w:t>“</w:t>
      </w:r>
      <w:r w:rsidR="001A6D48" w:rsidRPr="00FE23EB">
        <w:rPr>
          <w:rFonts w:ascii="Oswald" w:hAnsi="Oswald" w:cs="Times New Roman"/>
          <w:b/>
          <w:i/>
          <w:color w:val="00B0F0"/>
          <w:sz w:val="24"/>
        </w:rPr>
        <w:t>Unlocking the potential for transformational change towards sustainability</w:t>
      </w:r>
      <w:r>
        <w:rPr>
          <w:rFonts w:ascii="Oswald" w:hAnsi="Oswald" w:cs="Times New Roman"/>
          <w:b/>
          <w:i/>
          <w:color w:val="00B0F0"/>
          <w:sz w:val="24"/>
        </w:rPr>
        <w:t>”</w:t>
      </w:r>
    </w:p>
    <w:p w14:paraId="69EE5839" w14:textId="77777777" w:rsidR="00002813" w:rsidRDefault="00002813" w:rsidP="00F67288">
      <w:pPr>
        <w:spacing w:after="200" w:line="276" w:lineRule="auto"/>
        <w:jc w:val="left"/>
        <w:rPr>
          <w:b/>
          <w:szCs w:val="22"/>
          <w:lang w:val="en-US" w:eastAsia="ko-KR"/>
        </w:rPr>
      </w:pPr>
    </w:p>
    <w:p w14:paraId="77BB5F9D" w14:textId="77777777" w:rsidR="00F67288" w:rsidRPr="00E525B0" w:rsidRDefault="00D91067" w:rsidP="00E525B0">
      <w:pPr>
        <w:spacing w:after="120"/>
        <w:jc w:val="left"/>
        <w:rPr>
          <w:rFonts w:ascii="Oswald Regular" w:hAnsi="Oswald Regular"/>
          <w:b/>
          <w:color w:val="0070C0"/>
          <w:szCs w:val="22"/>
          <w:lang w:val="en-US" w:eastAsia="ko-KR"/>
        </w:rPr>
      </w:pPr>
      <w:r w:rsidRPr="00E525B0">
        <w:rPr>
          <w:rFonts w:ascii="Oswald Regular" w:hAnsi="Oswald Regular"/>
          <w:b/>
          <w:color w:val="00B0F0"/>
          <w:szCs w:val="22"/>
          <w:lang w:val="en-US" w:eastAsia="ko-KR"/>
        </w:rPr>
        <w:t>10</w:t>
      </w:r>
      <w:r w:rsidR="00F67288" w:rsidRPr="00E525B0">
        <w:rPr>
          <w:rFonts w:ascii="Oswald Regular" w:hAnsi="Oswald Regular"/>
          <w:b/>
          <w:color w:val="00B0F0"/>
          <w:szCs w:val="22"/>
          <w:lang w:val="en-US" w:eastAsia="ko-KR"/>
        </w:rPr>
        <w:t xml:space="preserve"> </w:t>
      </w:r>
      <w:r w:rsidRPr="00E525B0">
        <w:rPr>
          <w:rFonts w:ascii="Oswald Regular" w:hAnsi="Oswald Regular"/>
          <w:b/>
          <w:color w:val="00B0F0"/>
          <w:szCs w:val="22"/>
          <w:lang w:val="en-US" w:eastAsia="ko-KR"/>
        </w:rPr>
        <w:t>April</w:t>
      </w:r>
      <w:r w:rsidR="00F67288" w:rsidRPr="00E525B0">
        <w:rPr>
          <w:rFonts w:ascii="Oswald Regular" w:hAnsi="Oswald Regular"/>
          <w:b/>
          <w:color w:val="00B0F0"/>
          <w:szCs w:val="22"/>
          <w:lang w:val="en-US" w:eastAsia="ko-KR"/>
        </w:rPr>
        <w:t xml:space="preserve"> (</w:t>
      </w:r>
      <w:r w:rsidR="00E229BC" w:rsidRPr="00E525B0">
        <w:rPr>
          <w:rFonts w:ascii="Oswald Regular" w:hAnsi="Oswald Regular"/>
          <w:b/>
          <w:color w:val="00B0F0"/>
          <w:szCs w:val="22"/>
          <w:lang w:val="en-US" w:eastAsia="ko-KR"/>
        </w:rPr>
        <w:t>Tues</w:t>
      </w:r>
      <w:r w:rsidR="00F67288" w:rsidRPr="00E525B0">
        <w:rPr>
          <w:rFonts w:ascii="Oswald Regular" w:hAnsi="Oswald Regular"/>
          <w:b/>
          <w:color w:val="00B0F0"/>
          <w:szCs w:val="22"/>
          <w:lang w:val="en-US" w:eastAsia="ko-KR"/>
        </w:rPr>
        <w:t>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7304"/>
      </w:tblGrid>
      <w:tr w:rsidR="00C116F7" w:rsidRPr="00C116F7" w14:paraId="3B5CCA01" w14:textId="77777777" w:rsidTr="00FE0BED">
        <w:tc>
          <w:tcPr>
            <w:tcW w:w="1712" w:type="dxa"/>
            <w:shd w:val="clear" w:color="auto" w:fill="auto"/>
          </w:tcPr>
          <w:p w14:paraId="46B60791" w14:textId="77777777" w:rsidR="00C116F7" w:rsidRPr="00083E6C" w:rsidRDefault="00C116F7" w:rsidP="00FE0BED">
            <w:pPr>
              <w:jc w:val="center"/>
              <w:rPr>
                <w:rFonts w:ascii="Calibri" w:hAnsi="Calibri" w:cs="Calibri"/>
                <w:color w:val="0070C0"/>
                <w:sz w:val="20"/>
                <w:szCs w:val="20"/>
                <w:lang w:val="en-US" w:eastAsia="ko-KR"/>
              </w:rPr>
            </w:pPr>
            <w:r w:rsidRPr="00083E6C">
              <w:rPr>
                <w:rFonts w:ascii="Calibri" w:hAnsi="Calibri" w:cs="Calibri"/>
                <w:color w:val="0070C0"/>
                <w:sz w:val="20"/>
                <w:szCs w:val="20"/>
                <w:lang w:val="en-US" w:eastAsia="ko-KR"/>
              </w:rPr>
              <w:t>Time</w:t>
            </w:r>
          </w:p>
        </w:tc>
        <w:tc>
          <w:tcPr>
            <w:tcW w:w="7304" w:type="dxa"/>
            <w:shd w:val="clear" w:color="auto" w:fill="auto"/>
          </w:tcPr>
          <w:p w14:paraId="504D2A4E" w14:textId="77777777" w:rsidR="00C116F7" w:rsidRPr="00083E6C" w:rsidRDefault="00C116F7" w:rsidP="00FE0BED">
            <w:pPr>
              <w:jc w:val="center"/>
              <w:rPr>
                <w:rFonts w:ascii="Calibri" w:hAnsi="Calibri" w:cs="Calibri"/>
                <w:color w:val="0070C0"/>
                <w:sz w:val="20"/>
                <w:szCs w:val="20"/>
                <w:lang w:val="en-US" w:eastAsia="ko-KR"/>
              </w:rPr>
            </w:pPr>
            <w:r w:rsidRPr="00083E6C">
              <w:rPr>
                <w:rFonts w:ascii="Calibri" w:hAnsi="Calibri" w:cs="Calibri"/>
                <w:color w:val="0070C0"/>
                <w:sz w:val="20"/>
                <w:szCs w:val="20"/>
                <w:lang w:val="en-US" w:eastAsia="ko-KR"/>
              </w:rPr>
              <w:t>Meeting Programme</w:t>
            </w:r>
          </w:p>
        </w:tc>
      </w:tr>
      <w:tr w:rsidR="00C116F7" w:rsidRPr="00C116F7" w14:paraId="03F24A9A" w14:textId="77777777" w:rsidTr="00FE0BED">
        <w:trPr>
          <w:trHeight w:val="440"/>
        </w:trPr>
        <w:tc>
          <w:tcPr>
            <w:tcW w:w="1712" w:type="dxa"/>
            <w:shd w:val="clear" w:color="auto" w:fill="auto"/>
          </w:tcPr>
          <w:p w14:paraId="71BE4FC4" w14:textId="0952F5DF" w:rsidR="00C116F7" w:rsidRPr="00C116F7" w:rsidRDefault="00C116F7" w:rsidP="00FE0BED">
            <w:pPr>
              <w:rPr>
                <w:rFonts w:ascii="Calibri" w:hAnsi="Calibri" w:cs="Calibri"/>
                <w:sz w:val="20"/>
                <w:szCs w:val="20"/>
                <w:lang w:val="en-US" w:eastAsia="ko-KR"/>
              </w:rPr>
            </w:pPr>
            <w:r>
              <w:rPr>
                <w:rFonts w:ascii="Calibri" w:hAnsi="Calibri" w:cs="Calibri"/>
                <w:sz w:val="20"/>
                <w:szCs w:val="20"/>
                <w:lang w:val="en-US" w:eastAsia="ko-KR"/>
              </w:rPr>
              <w:t>7</w:t>
            </w:r>
            <w:r w:rsidRPr="00C116F7">
              <w:rPr>
                <w:rFonts w:ascii="Calibri" w:hAnsi="Calibri" w:cs="Calibri"/>
                <w:sz w:val="20"/>
                <w:szCs w:val="20"/>
                <w:lang w:val="en-US" w:eastAsia="ko-KR"/>
              </w:rPr>
              <w:t>:</w:t>
            </w:r>
            <w:r>
              <w:rPr>
                <w:rFonts w:ascii="Calibri" w:hAnsi="Calibri" w:cs="Calibri"/>
                <w:sz w:val="20"/>
                <w:szCs w:val="20"/>
                <w:lang w:val="en-US" w:eastAsia="ko-KR"/>
              </w:rPr>
              <w:t>3</w:t>
            </w:r>
            <w:r w:rsidRPr="00C116F7">
              <w:rPr>
                <w:rFonts w:ascii="Calibri" w:hAnsi="Calibri" w:cs="Calibri"/>
                <w:sz w:val="20"/>
                <w:szCs w:val="20"/>
                <w:lang w:val="en-US" w:eastAsia="ko-KR"/>
              </w:rPr>
              <w:t xml:space="preserve">0 a.m.– </w:t>
            </w:r>
            <w:r>
              <w:rPr>
                <w:rFonts w:ascii="Calibri" w:hAnsi="Calibri" w:cs="Calibri"/>
                <w:sz w:val="20"/>
                <w:szCs w:val="20"/>
                <w:lang w:val="en-US" w:eastAsia="ko-KR"/>
              </w:rPr>
              <w:t>8</w:t>
            </w:r>
            <w:r w:rsidRPr="00C116F7">
              <w:rPr>
                <w:rFonts w:ascii="Calibri" w:hAnsi="Calibri" w:cs="Calibri"/>
                <w:sz w:val="20"/>
                <w:szCs w:val="20"/>
                <w:lang w:val="en-US" w:eastAsia="ko-KR"/>
              </w:rPr>
              <w:t>:</w:t>
            </w:r>
            <w:r>
              <w:rPr>
                <w:rFonts w:ascii="Calibri" w:hAnsi="Calibri" w:cs="Calibri"/>
                <w:sz w:val="20"/>
                <w:szCs w:val="20"/>
                <w:lang w:val="en-US" w:eastAsia="ko-KR"/>
              </w:rPr>
              <w:t>3</w:t>
            </w:r>
            <w:r w:rsidRPr="00C116F7">
              <w:rPr>
                <w:rFonts w:ascii="Calibri" w:hAnsi="Calibri" w:cs="Calibri"/>
                <w:sz w:val="20"/>
                <w:szCs w:val="20"/>
                <w:lang w:val="en-US" w:eastAsia="ko-KR"/>
              </w:rPr>
              <w:t>0 a.m.</w:t>
            </w:r>
          </w:p>
        </w:tc>
        <w:tc>
          <w:tcPr>
            <w:tcW w:w="7304" w:type="dxa"/>
            <w:shd w:val="clear" w:color="auto" w:fill="auto"/>
          </w:tcPr>
          <w:p w14:paraId="2D071661" w14:textId="77777777" w:rsidR="00C116F7" w:rsidRPr="00C116F7" w:rsidRDefault="00C116F7" w:rsidP="00FE0BED">
            <w:pPr>
              <w:rPr>
                <w:rFonts w:ascii="Calibri" w:hAnsi="Calibri" w:cs="Calibri"/>
                <w:i/>
                <w:sz w:val="20"/>
                <w:szCs w:val="20"/>
                <w:lang w:val="en-US" w:eastAsia="ko-KR"/>
              </w:rPr>
            </w:pPr>
            <w:r w:rsidRPr="00C116F7">
              <w:rPr>
                <w:rFonts w:ascii="Calibri" w:hAnsi="Calibri" w:cs="Calibri"/>
                <w:i/>
                <w:sz w:val="20"/>
                <w:szCs w:val="20"/>
                <w:lang w:val="en-US" w:eastAsia="ko-KR"/>
              </w:rPr>
              <w:t>Registration</w:t>
            </w:r>
          </w:p>
        </w:tc>
      </w:tr>
      <w:tr w:rsidR="00C116F7" w:rsidRPr="00C116F7" w14:paraId="28446376" w14:textId="77777777" w:rsidTr="00FE0BED">
        <w:tc>
          <w:tcPr>
            <w:tcW w:w="9016" w:type="dxa"/>
            <w:gridSpan w:val="2"/>
            <w:shd w:val="clear" w:color="auto" w:fill="auto"/>
          </w:tcPr>
          <w:p w14:paraId="78BA3CB7" w14:textId="77777777" w:rsidR="00C116F7" w:rsidRPr="00C116F7" w:rsidRDefault="00C116F7" w:rsidP="00FE0BED">
            <w:pPr>
              <w:jc w:val="center"/>
              <w:rPr>
                <w:rFonts w:ascii="Calibri" w:hAnsi="Calibri" w:cs="Calibri"/>
                <w:b/>
                <w:sz w:val="20"/>
                <w:szCs w:val="20"/>
                <w:lang w:val="en-US" w:eastAsia="ko-KR"/>
              </w:rPr>
            </w:pPr>
            <w:r w:rsidRPr="00C116F7">
              <w:rPr>
                <w:rFonts w:ascii="Calibri" w:hAnsi="Calibri" w:cs="Calibri"/>
                <w:b/>
                <w:sz w:val="20"/>
                <w:szCs w:val="20"/>
                <w:lang w:val="en-US" w:eastAsia="ko-KR"/>
              </w:rPr>
              <w:t>Plenary Session</w:t>
            </w:r>
          </w:p>
          <w:p w14:paraId="1BB83FBB" w14:textId="77777777" w:rsidR="00C116F7" w:rsidRPr="00C116F7" w:rsidRDefault="00C116F7" w:rsidP="00FE0BED">
            <w:pPr>
              <w:jc w:val="center"/>
              <w:rPr>
                <w:rFonts w:ascii="Calibri" w:hAnsi="Calibri" w:cs="Calibri"/>
                <w:sz w:val="20"/>
                <w:szCs w:val="20"/>
                <w:lang w:val="en-US" w:eastAsia="ko-KR"/>
              </w:rPr>
            </w:pPr>
          </w:p>
          <w:p w14:paraId="0671972B" w14:textId="77777777" w:rsidR="00C116F7" w:rsidRPr="00C116F7" w:rsidRDefault="00C116F7" w:rsidP="00FE0BED">
            <w:pPr>
              <w:jc w:val="center"/>
              <w:rPr>
                <w:rFonts w:ascii="Calibri" w:hAnsi="Calibri" w:cs="Calibri"/>
                <w:sz w:val="20"/>
                <w:szCs w:val="20"/>
                <w:lang w:val="en-US" w:eastAsia="ko-KR"/>
              </w:rPr>
            </w:pPr>
            <w:r w:rsidRPr="00C116F7">
              <w:rPr>
                <w:rFonts w:ascii="Calibri" w:hAnsi="Calibri" w:cs="Calibri"/>
                <w:sz w:val="20"/>
                <w:szCs w:val="20"/>
                <w:lang w:val="en-US" w:eastAsia="ko-KR"/>
              </w:rPr>
              <w:t xml:space="preserve">Co-chairs: </w:t>
            </w:r>
          </w:p>
          <w:p w14:paraId="4EC102DE" w14:textId="77777777" w:rsidR="00C116F7" w:rsidRPr="00C116F7" w:rsidRDefault="00C116F7" w:rsidP="00C116F7">
            <w:pPr>
              <w:numPr>
                <w:ilvl w:val="0"/>
                <w:numId w:val="9"/>
              </w:numPr>
              <w:spacing w:line="276" w:lineRule="auto"/>
              <w:jc w:val="left"/>
              <w:rPr>
                <w:rFonts w:ascii="Calibri" w:hAnsi="Calibri" w:cs="Calibri"/>
                <w:sz w:val="20"/>
                <w:szCs w:val="20"/>
                <w:lang w:val="en-US" w:eastAsia="ko-KR"/>
              </w:rPr>
            </w:pPr>
            <w:r w:rsidRPr="00C116F7">
              <w:rPr>
                <w:rFonts w:ascii="Calibri" w:hAnsi="Calibri" w:cs="Calibri"/>
                <w:sz w:val="20"/>
                <w:szCs w:val="20"/>
                <w:lang w:val="en-US" w:eastAsia="ko-KR"/>
              </w:rPr>
              <w:t xml:space="preserve">Dixon Waruinge, Coordinator of the Secretariat of the Nairobi Convention </w:t>
            </w:r>
          </w:p>
          <w:p w14:paraId="5D97EBF8" w14:textId="77777777" w:rsidR="00C116F7" w:rsidRPr="00C116F7" w:rsidRDefault="00C116F7" w:rsidP="00C116F7">
            <w:pPr>
              <w:numPr>
                <w:ilvl w:val="0"/>
                <w:numId w:val="9"/>
              </w:numPr>
              <w:spacing w:line="276" w:lineRule="auto"/>
              <w:jc w:val="left"/>
              <w:rPr>
                <w:rFonts w:ascii="Calibri" w:hAnsi="Calibri" w:cs="Calibri"/>
                <w:i/>
                <w:color w:val="0070C0"/>
                <w:sz w:val="20"/>
                <w:szCs w:val="20"/>
                <w:lang w:val="en-US" w:eastAsia="ko-KR"/>
              </w:rPr>
            </w:pPr>
            <w:r w:rsidRPr="00C116F7">
              <w:rPr>
                <w:rFonts w:ascii="Calibri" w:hAnsi="Calibri" w:cs="Calibri"/>
                <w:sz w:val="20"/>
                <w:szCs w:val="20"/>
                <w:lang w:val="en-US" w:eastAsia="ko-KR"/>
              </w:rPr>
              <w:t>Stefan Ásmundsson, Government of Iceland/former Executive Secretary, North-East Atlantic Fisheries Commission</w:t>
            </w:r>
          </w:p>
        </w:tc>
      </w:tr>
      <w:tr w:rsidR="00C116F7" w:rsidRPr="00C116F7" w14:paraId="03D392C4" w14:textId="77777777" w:rsidTr="00FE0BED">
        <w:tc>
          <w:tcPr>
            <w:tcW w:w="1712" w:type="dxa"/>
            <w:shd w:val="clear" w:color="auto" w:fill="auto"/>
          </w:tcPr>
          <w:p w14:paraId="62A85B97" w14:textId="0F495E8E" w:rsidR="00C116F7" w:rsidRPr="00C116F7" w:rsidRDefault="00790FD6" w:rsidP="00790FD6">
            <w:pPr>
              <w:rPr>
                <w:rFonts w:ascii="Calibri" w:hAnsi="Calibri" w:cs="Calibri"/>
                <w:sz w:val="20"/>
                <w:szCs w:val="20"/>
                <w:lang w:val="en-US" w:eastAsia="ko-KR"/>
              </w:rPr>
            </w:pPr>
            <w:r>
              <w:rPr>
                <w:rFonts w:ascii="Calibri" w:hAnsi="Calibri" w:cs="Calibri"/>
                <w:sz w:val="20"/>
                <w:szCs w:val="20"/>
                <w:lang w:val="en-US" w:eastAsia="ko-KR"/>
              </w:rPr>
              <w:t>8</w:t>
            </w:r>
            <w:r w:rsidR="00C116F7" w:rsidRPr="00C116F7">
              <w:rPr>
                <w:rFonts w:ascii="Calibri" w:hAnsi="Calibri" w:cs="Calibri"/>
                <w:sz w:val="20"/>
                <w:szCs w:val="20"/>
                <w:lang w:val="en-US" w:eastAsia="ko-KR"/>
              </w:rPr>
              <w:t>:</w:t>
            </w:r>
            <w:r>
              <w:rPr>
                <w:rFonts w:ascii="Calibri" w:hAnsi="Calibri" w:cs="Calibri"/>
                <w:sz w:val="20"/>
                <w:szCs w:val="20"/>
                <w:lang w:val="en-US" w:eastAsia="ko-KR"/>
              </w:rPr>
              <w:t>30 a.m. – 10</w:t>
            </w:r>
            <w:r w:rsidR="00C116F7" w:rsidRPr="00C116F7">
              <w:rPr>
                <w:rFonts w:ascii="Calibri" w:hAnsi="Calibri" w:cs="Calibri"/>
                <w:sz w:val="20"/>
                <w:szCs w:val="20"/>
                <w:lang w:val="en-US" w:eastAsia="ko-KR"/>
              </w:rPr>
              <w:t>:</w:t>
            </w:r>
            <w:r w:rsidR="00FE0BED">
              <w:rPr>
                <w:rFonts w:ascii="Calibri" w:hAnsi="Calibri" w:cs="Calibri"/>
                <w:sz w:val="20"/>
                <w:szCs w:val="20"/>
                <w:lang w:val="en-US" w:eastAsia="ko-KR"/>
              </w:rPr>
              <w:t>0</w:t>
            </w:r>
            <w:r w:rsidR="00C116F7" w:rsidRPr="00C116F7">
              <w:rPr>
                <w:rFonts w:ascii="Calibri" w:hAnsi="Calibri" w:cs="Calibri"/>
                <w:sz w:val="20"/>
                <w:szCs w:val="20"/>
                <w:lang w:val="en-US" w:eastAsia="ko-KR"/>
              </w:rPr>
              <w:t>0 p.m.</w:t>
            </w:r>
          </w:p>
        </w:tc>
        <w:tc>
          <w:tcPr>
            <w:tcW w:w="7304" w:type="dxa"/>
            <w:shd w:val="clear" w:color="auto" w:fill="auto"/>
          </w:tcPr>
          <w:p w14:paraId="6FCE92C2" w14:textId="77777777" w:rsidR="00C116F7" w:rsidRPr="00C116F7" w:rsidRDefault="00C116F7" w:rsidP="00FE0BED">
            <w:pPr>
              <w:rPr>
                <w:rFonts w:ascii="Calibri" w:hAnsi="Calibri" w:cs="Calibri"/>
                <w:b/>
                <w:sz w:val="20"/>
                <w:szCs w:val="20"/>
                <w:lang w:val="en-US" w:eastAsia="ko-KR"/>
              </w:rPr>
            </w:pPr>
            <w:r w:rsidRPr="00C116F7">
              <w:rPr>
                <w:rFonts w:ascii="Calibri" w:hAnsi="Calibri" w:cs="Calibri"/>
                <w:b/>
                <w:sz w:val="20"/>
                <w:szCs w:val="20"/>
                <w:lang w:val="en-US" w:eastAsia="ko-KR"/>
              </w:rPr>
              <w:t xml:space="preserve">Agenda item 2. </w:t>
            </w:r>
            <w:r w:rsidRPr="00C116F7">
              <w:rPr>
                <w:rFonts w:ascii="Calibri" w:hAnsi="Calibri" w:cs="Calibri"/>
                <w:b/>
                <w:kern w:val="22"/>
                <w:sz w:val="20"/>
                <w:szCs w:val="20"/>
              </w:rPr>
              <w:t>Meeting background, objectives, approaches and expected outputs/outcomes</w:t>
            </w:r>
          </w:p>
          <w:p w14:paraId="62E113B0" w14:textId="77777777" w:rsidR="00C116F7" w:rsidRPr="00C116F7" w:rsidRDefault="00C116F7" w:rsidP="00FE0BED">
            <w:pPr>
              <w:rPr>
                <w:rFonts w:ascii="Calibri" w:hAnsi="Calibri" w:cs="Calibri"/>
                <w:sz w:val="20"/>
                <w:szCs w:val="20"/>
                <w:lang w:val="en-US" w:eastAsia="ko-KR"/>
              </w:rPr>
            </w:pPr>
          </w:p>
          <w:p w14:paraId="6FBD2079" w14:textId="77777777" w:rsidR="00C116F7" w:rsidRPr="00C116F7" w:rsidRDefault="00C116F7" w:rsidP="00FE0BED">
            <w:pPr>
              <w:rPr>
                <w:rFonts w:ascii="Calibri" w:hAnsi="Calibri" w:cs="Calibri"/>
                <w:sz w:val="20"/>
                <w:szCs w:val="20"/>
                <w:lang w:val="en-US" w:eastAsia="ko-KR"/>
              </w:rPr>
            </w:pPr>
            <w:r w:rsidRPr="00C116F7">
              <w:rPr>
                <w:rFonts w:ascii="Calibri" w:hAnsi="Calibri" w:cs="Calibri"/>
                <w:sz w:val="20"/>
                <w:szCs w:val="20"/>
                <w:lang w:val="en-US" w:eastAsia="ko-KR"/>
              </w:rPr>
              <w:t xml:space="preserve">2.1 Meeting background: </w:t>
            </w:r>
          </w:p>
          <w:p w14:paraId="4593C47B" w14:textId="77777777" w:rsidR="00C116F7" w:rsidRPr="00C116F7" w:rsidRDefault="00C116F7" w:rsidP="00FE0BED">
            <w:pPr>
              <w:rPr>
                <w:rFonts w:ascii="Calibri" w:hAnsi="Calibri" w:cs="Calibri"/>
                <w:sz w:val="20"/>
                <w:szCs w:val="20"/>
                <w:lang w:val="en-US" w:eastAsia="ko-KR"/>
              </w:rPr>
            </w:pPr>
          </w:p>
          <w:p w14:paraId="50E58CB5" w14:textId="77777777" w:rsidR="00C116F7" w:rsidRPr="00C116F7" w:rsidRDefault="00C116F7" w:rsidP="00FE0BED">
            <w:pPr>
              <w:rPr>
                <w:rFonts w:ascii="Calibri" w:hAnsi="Calibri" w:cs="Calibri"/>
                <w:b/>
                <w:i/>
                <w:sz w:val="20"/>
                <w:szCs w:val="20"/>
                <w:lang w:val="en-US" w:eastAsia="ko-KR"/>
              </w:rPr>
            </w:pPr>
            <w:r w:rsidRPr="00C116F7">
              <w:rPr>
                <w:rFonts w:ascii="Calibri" w:hAnsi="Calibri" w:cs="Calibri"/>
                <w:sz w:val="20"/>
                <w:szCs w:val="20"/>
                <w:lang w:val="en-US" w:eastAsia="ko-KR"/>
              </w:rPr>
              <w:t>“</w:t>
            </w:r>
            <w:r w:rsidRPr="00C116F7">
              <w:rPr>
                <w:rFonts w:ascii="Calibri" w:hAnsi="Calibri" w:cs="Calibri"/>
                <w:b/>
                <w:i/>
                <w:sz w:val="20"/>
                <w:szCs w:val="20"/>
                <w:lang w:val="en-US" w:eastAsia="ko-KR"/>
              </w:rPr>
              <w:t>Evolving global ocean policy-scape: developments since the first meeting of the SOI Global Dialogue”</w:t>
            </w:r>
          </w:p>
          <w:p w14:paraId="1153D66C" w14:textId="77777777" w:rsidR="00C116F7" w:rsidRPr="00C116F7" w:rsidRDefault="00C116F7" w:rsidP="00FE0BED">
            <w:pPr>
              <w:rPr>
                <w:rFonts w:ascii="Calibri" w:hAnsi="Calibri" w:cs="Calibri"/>
                <w:i/>
                <w:sz w:val="20"/>
                <w:szCs w:val="20"/>
                <w:lang w:val="en-US" w:eastAsia="ko-KR"/>
              </w:rPr>
            </w:pPr>
          </w:p>
          <w:p w14:paraId="58559878" w14:textId="77777777" w:rsidR="00C116F7" w:rsidRPr="00C116F7" w:rsidRDefault="00C116F7" w:rsidP="00C116F7">
            <w:pPr>
              <w:numPr>
                <w:ilvl w:val="1"/>
                <w:numId w:val="4"/>
              </w:numPr>
              <w:spacing w:line="276" w:lineRule="auto"/>
              <w:jc w:val="left"/>
              <w:rPr>
                <w:rFonts w:ascii="Calibri" w:hAnsi="Calibri" w:cs="Calibri"/>
                <w:iCs/>
                <w:sz w:val="20"/>
                <w:szCs w:val="20"/>
                <w:lang w:val="en-US" w:eastAsia="ko-KR"/>
              </w:rPr>
            </w:pPr>
            <w:r w:rsidRPr="00C116F7">
              <w:rPr>
                <w:rFonts w:ascii="Calibri" w:hAnsi="Calibri" w:cs="Calibri"/>
                <w:iCs/>
                <w:sz w:val="20"/>
                <w:szCs w:val="20"/>
                <w:lang w:val="en-US" w:eastAsia="ko-KR"/>
              </w:rPr>
              <w:t>Follow-up from the 1</w:t>
            </w:r>
            <w:r w:rsidRPr="00C116F7">
              <w:rPr>
                <w:rFonts w:ascii="Calibri" w:hAnsi="Calibri" w:cs="Calibri"/>
                <w:iCs/>
                <w:sz w:val="20"/>
                <w:szCs w:val="20"/>
                <w:vertAlign w:val="superscript"/>
                <w:lang w:val="en-US" w:eastAsia="ko-KR"/>
              </w:rPr>
              <w:t>st</w:t>
            </w:r>
            <w:r w:rsidRPr="00C116F7">
              <w:rPr>
                <w:rFonts w:ascii="Calibri" w:hAnsi="Calibri" w:cs="Calibri"/>
                <w:iCs/>
                <w:sz w:val="20"/>
                <w:szCs w:val="20"/>
                <w:lang w:val="en-US" w:eastAsia="ko-KR"/>
              </w:rPr>
              <w:t xml:space="preserve"> SOI Global Dialogue, the Cancun Declaration and the post-2020 global biodiversity framework </w:t>
            </w:r>
          </w:p>
          <w:p w14:paraId="66C70603" w14:textId="77777777" w:rsidR="00C116F7" w:rsidRPr="00C116F7" w:rsidRDefault="00C116F7" w:rsidP="00C116F7">
            <w:pPr>
              <w:numPr>
                <w:ilvl w:val="2"/>
                <w:numId w:val="4"/>
              </w:numPr>
              <w:spacing w:line="276" w:lineRule="auto"/>
              <w:jc w:val="left"/>
              <w:rPr>
                <w:rFonts w:ascii="Calibri" w:hAnsi="Calibri" w:cs="Calibri"/>
                <w:i/>
                <w:sz w:val="20"/>
                <w:szCs w:val="20"/>
                <w:lang w:val="en-US" w:eastAsia="ko-KR"/>
              </w:rPr>
            </w:pPr>
            <w:r w:rsidRPr="00C116F7">
              <w:rPr>
                <w:rFonts w:ascii="Calibri" w:hAnsi="Calibri" w:cs="Calibri"/>
                <w:i/>
                <w:sz w:val="20"/>
                <w:szCs w:val="20"/>
                <w:lang w:val="en-US" w:eastAsia="ko-KR"/>
              </w:rPr>
              <w:t>By Jihyun Lee (CBD Secretariat)</w:t>
            </w:r>
            <w:r w:rsidRPr="00C116F7">
              <w:rPr>
                <w:rFonts w:ascii="Calibri" w:hAnsi="Calibri" w:cs="Calibri"/>
                <w:sz w:val="20"/>
                <w:szCs w:val="20"/>
                <w:lang w:val="en-US" w:eastAsia="ko-KR"/>
              </w:rPr>
              <w:t xml:space="preserve"> </w:t>
            </w:r>
          </w:p>
          <w:p w14:paraId="7C3E99CC" w14:textId="77777777" w:rsidR="00C116F7" w:rsidRPr="00C116F7" w:rsidRDefault="00C116F7" w:rsidP="00C116F7">
            <w:pPr>
              <w:numPr>
                <w:ilvl w:val="1"/>
                <w:numId w:val="4"/>
              </w:numPr>
              <w:spacing w:line="276" w:lineRule="auto"/>
              <w:jc w:val="left"/>
              <w:rPr>
                <w:rFonts w:ascii="Calibri" w:hAnsi="Calibri" w:cs="Calibri"/>
                <w:i/>
                <w:sz w:val="20"/>
                <w:szCs w:val="20"/>
                <w:lang w:val="en-US" w:eastAsia="ko-KR"/>
              </w:rPr>
            </w:pPr>
            <w:r w:rsidRPr="00C116F7">
              <w:rPr>
                <w:rFonts w:ascii="Calibri" w:hAnsi="Calibri" w:cs="Calibri"/>
                <w:sz w:val="20"/>
                <w:szCs w:val="20"/>
                <w:lang w:val="en-US" w:eastAsia="ko-KR"/>
              </w:rPr>
              <w:t xml:space="preserve">UN Ocean Conference and follow-up processes </w:t>
            </w:r>
          </w:p>
          <w:p w14:paraId="089F18DB" w14:textId="77777777" w:rsidR="00C116F7" w:rsidRPr="00C116F7" w:rsidRDefault="00C116F7" w:rsidP="00C116F7">
            <w:pPr>
              <w:numPr>
                <w:ilvl w:val="2"/>
                <w:numId w:val="4"/>
              </w:numPr>
              <w:spacing w:line="276" w:lineRule="auto"/>
              <w:jc w:val="left"/>
              <w:rPr>
                <w:rFonts w:ascii="Calibri" w:hAnsi="Calibri" w:cs="Calibri"/>
                <w:i/>
                <w:sz w:val="20"/>
                <w:szCs w:val="20"/>
                <w:lang w:val="en-US" w:eastAsia="ko-KR"/>
              </w:rPr>
            </w:pPr>
            <w:r w:rsidRPr="00C116F7">
              <w:rPr>
                <w:rFonts w:ascii="Calibri" w:hAnsi="Calibri" w:cs="Calibri"/>
                <w:i/>
                <w:sz w:val="20"/>
                <w:szCs w:val="20"/>
                <w:lang w:val="en-US" w:eastAsia="ko-KR"/>
              </w:rPr>
              <w:t xml:space="preserve">by Takei Yoshinobu (UN DESA) </w:t>
            </w:r>
          </w:p>
          <w:p w14:paraId="5A8932D8" w14:textId="77777777" w:rsidR="00C116F7" w:rsidRPr="00C116F7" w:rsidRDefault="00C116F7" w:rsidP="00C116F7">
            <w:pPr>
              <w:numPr>
                <w:ilvl w:val="1"/>
                <w:numId w:val="4"/>
              </w:numPr>
              <w:spacing w:line="276" w:lineRule="auto"/>
              <w:jc w:val="left"/>
              <w:rPr>
                <w:rFonts w:ascii="Calibri" w:hAnsi="Calibri" w:cs="Calibri"/>
                <w:sz w:val="20"/>
                <w:szCs w:val="20"/>
                <w:lang w:val="en-US" w:eastAsia="ko-KR"/>
              </w:rPr>
            </w:pPr>
            <w:r w:rsidRPr="00C116F7">
              <w:rPr>
                <w:rFonts w:ascii="Calibri" w:hAnsi="Calibri" w:cs="Calibri"/>
                <w:sz w:val="20"/>
                <w:szCs w:val="20"/>
                <w:lang w:val="en-US" w:eastAsia="ko-KR"/>
              </w:rPr>
              <w:t>International framework for biodiversity conservation beyond national jurisdiction and the World Ocean Assessment</w:t>
            </w:r>
          </w:p>
          <w:p w14:paraId="5C706587" w14:textId="77777777" w:rsidR="00C116F7" w:rsidRPr="00C116F7" w:rsidRDefault="00C116F7" w:rsidP="00C116F7">
            <w:pPr>
              <w:numPr>
                <w:ilvl w:val="2"/>
                <w:numId w:val="4"/>
              </w:numPr>
              <w:spacing w:line="276" w:lineRule="auto"/>
              <w:jc w:val="left"/>
              <w:rPr>
                <w:rFonts w:ascii="Calibri" w:hAnsi="Calibri" w:cs="Calibri"/>
                <w:i/>
                <w:sz w:val="20"/>
                <w:szCs w:val="20"/>
                <w:lang w:val="fr-FR" w:eastAsia="ko-KR"/>
              </w:rPr>
            </w:pPr>
            <w:r w:rsidRPr="00C116F7">
              <w:rPr>
                <w:rFonts w:ascii="Calibri" w:hAnsi="Calibri" w:cs="Calibri"/>
                <w:i/>
                <w:sz w:val="20"/>
                <w:szCs w:val="20"/>
                <w:lang w:val="fr-FR" w:eastAsia="ko-KR"/>
              </w:rPr>
              <w:t>by Michele Ameri (UN DOALOS)</w:t>
            </w:r>
          </w:p>
          <w:p w14:paraId="5EF3DCCF" w14:textId="77777777" w:rsidR="00C116F7" w:rsidRPr="00C116F7" w:rsidRDefault="00C116F7" w:rsidP="00C116F7">
            <w:pPr>
              <w:numPr>
                <w:ilvl w:val="1"/>
                <w:numId w:val="4"/>
              </w:numPr>
              <w:spacing w:line="276" w:lineRule="auto"/>
              <w:jc w:val="left"/>
              <w:rPr>
                <w:rFonts w:ascii="Calibri" w:hAnsi="Calibri" w:cs="Calibri"/>
                <w:sz w:val="20"/>
                <w:szCs w:val="20"/>
                <w:lang w:val="en-US" w:eastAsia="ko-KR"/>
              </w:rPr>
            </w:pPr>
            <w:r w:rsidRPr="00C116F7">
              <w:rPr>
                <w:rFonts w:ascii="Calibri" w:hAnsi="Calibri" w:cs="Calibri"/>
                <w:sz w:val="20"/>
                <w:szCs w:val="20"/>
                <w:lang w:val="en-US" w:eastAsia="ko-KR"/>
              </w:rPr>
              <w:t xml:space="preserve">Outcomes of the 2016/2017 Sessions of the UN Environment Assembly </w:t>
            </w:r>
          </w:p>
          <w:p w14:paraId="4C6AD933" w14:textId="77777777" w:rsidR="00C116F7" w:rsidRPr="00C116F7" w:rsidRDefault="00C116F7" w:rsidP="00C116F7">
            <w:pPr>
              <w:numPr>
                <w:ilvl w:val="2"/>
                <w:numId w:val="4"/>
              </w:numPr>
              <w:spacing w:line="276" w:lineRule="auto"/>
              <w:jc w:val="left"/>
              <w:rPr>
                <w:rFonts w:ascii="Calibri" w:hAnsi="Calibri" w:cs="Calibri"/>
                <w:i/>
                <w:sz w:val="20"/>
                <w:szCs w:val="20"/>
                <w:lang w:val="fr-FR" w:eastAsia="ko-KR"/>
              </w:rPr>
            </w:pPr>
            <w:r w:rsidRPr="00C116F7">
              <w:rPr>
                <w:rFonts w:ascii="Calibri" w:hAnsi="Calibri" w:cs="Calibri"/>
                <w:i/>
                <w:sz w:val="20"/>
                <w:szCs w:val="20"/>
                <w:lang w:val="fr-FR" w:eastAsia="ko-KR"/>
              </w:rPr>
              <w:t>by Helen Davies (UN Environnent Programme)</w:t>
            </w:r>
          </w:p>
          <w:p w14:paraId="3A1B57DD" w14:textId="77777777" w:rsidR="00C116F7" w:rsidRPr="00C116F7" w:rsidRDefault="00C116F7" w:rsidP="00C116F7">
            <w:pPr>
              <w:numPr>
                <w:ilvl w:val="1"/>
                <w:numId w:val="4"/>
              </w:numPr>
              <w:spacing w:line="276" w:lineRule="auto"/>
              <w:jc w:val="left"/>
              <w:rPr>
                <w:rFonts w:ascii="Calibri" w:hAnsi="Calibri" w:cs="Calibri"/>
                <w:sz w:val="20"/>
                <w:szCs w:val="20"/>
                <w:lang w:val="en-US" w:eastAsia="ko-KR"/>
              </w:rPr>
            </w:pPr>
            <w:r w:rsidRPr="00C116F7">
              <w:rPr>
                <w:rFonts w:ascii="Calibri" w:hAnsi="Calibri" w:cs="Calibri"/>
                <w:sz w:val="20"/>
                <w:szCs w:val="20"/>
                <w:lang w:val="en-US" w:eastAsia="ko-KR"/>
              </w:rPr>
              <w:t xml:space="preserve">FAO’s support for Regional Fisheries Bodies, including Regional Fisheries Management Organizations </w:t>
            </w:r>
          </w:p>
          <w:p w14:paraId="46068710" w14:textId="77777777" w:rsidR="00C116F7" w:rsidRPr="00C116F7" w:rsidRDefault="00C116F7" w:rsidP="00C116F7">
            <w:pPr>
              <w:numPr>
                <w:ilvl w:val="2"/>
                <w:numId w:val="4"/>
              </w:numPr>
              <w:spacing w:line="276" w:lineRule="auto"/>
              <w:jc w:val="left"/>
              <w:rPr>
                <w:rFonts w:ascii="Calibri" w:hAnsi="Calibri" w:cs="Calibri"/>
                <w:i/>
                <w:sz w:val="20"/>
                <w:szCs w:val="20"/>
                <w:lang w:val="en-US" w:eastAsia="ko-KR"/>
              </w:rPr>
            </w:pPr>
            <w:r w:rsidRPr="00C116F7">
              <w:rPr>
                <w:rFonts w:ascii="Calibri" w:hAnsi="Calibri" w:cs="Calibri"/>
                <w:i/>
                <w:sz w:val="20"/>
                <w:szCs w:val="20"/>
                <w:lang w:val="en-US" w:eastAsia="ko-KR"/>
              </w:rPr>
              <w:t xml:space="preserve">by </w:t>
            </w:r>
            <w:r w:rsidRPr="00C116F7">
              <w:rPr>
                <w:rFonts w:ascii="Calibri" w:hAnsi="Calibri" w:cs="Calibri"/>
                <w:sz w:val="20"/>
                <w:szCs w:val="20"/>
              </w:rPr>
              <w:t>Piero Mannini (</w:t>
            </w:r>
            <w:r w:rsidRPr="00C116F7">
              <w:rPr>
                <w:rFonts w:ascii="Calibri" w:hAnsi="Calibri" w:cs="Calibri"/>
                <w:i/>
                <w:sz w:val="20"/>
                <w:szCs w:val="20"/>
                <w:lang w:val="en-US" w:eastAsia="ko-KR"/>
              </w:rPr>
              <w:t>FAO)</w:t>
            </w:r>
          </w:p>
          <w:p w14:paraId="0378391F" w14:textId="77777777" w:rsidR="00C116F7" w:rsidRPr="00C116F7" w:rsidRDefault="00C116F7" w:rsidP="00C116F7">
            <w:pPr>
              <w:numPr>
                <w:ilvl w:val="1"/>
                <w:numId w:val="4"/>
              </w:numPr>
              <w:spacing w:line="276" w:lineRule="auto"/>
              <w:jc w:val="left"/>
              <w:rPr>
                <w:rFonts w:ascii="Calibri" w:hAnsi="Calibri" w:cs="Calibri"/>
                <w:iCs/>
                <w:sz w:val="20"/>
                <w:szCs w:val="20"/>
                <w:lang w:val="en-US" w:eastAsia="ko-KR"/>
              </w:rPr>
            </w:pPr>
            <w:r w:rsidRPr="00C116F7">
              <w:rPr>
                <w:rFonts w:ascii="Calibri" w:hAnsi="Calibri" w:cs="Calibri"/>
                <w:iCs/>
                <w:sz w:val="20"/>
                <w:szCs w:val="20"/>
                <w:lang w:val="en-US" w:eastAsia="ko-KR"/>
              </w:rPr>
              <w:t>United Nations Decade of Ocean Science for Sustainable Development (2021-2030)</w:t>
            </w:r>
          </w:p>
          <w:p w14:paraId="3634189A" w14:textId="77777777" w:rsidR="00C116F7" w:rsidRPr="00C116F7" w:rsidRDefault="00C116F7" w:rsidP="00C116F7">
            <w:pPr>
              <w:numPr>
                <w:ilvl w:val="2"/>
                <w:numId w:val="4"/>
              </w:numPr>
              <w:spacing w:line="276" w:lineRule="auto"/>
              <w:jc w:val="left"/>
              <w:rPr>
                <w:rFonts w:ascii="Calibri" w:hAnsi="Calibri" w:cs="Calibri"/>
                <w:i/>
                <w:sz w:val="20"/>
                <w:szCs w:val="20"/>
                <w:lang w:val="en-US" w:eastAsia="ko-KR"/>
              </w:rPr>
            </w:pPr>
            <w:r w:rsidRPr="00C116F7">
              <w:rPr>
                <w:rFonts w:ascii="Calibri" w:hAnsi="Calibri" w:cs="Calibri"/>
                <w:i/>
                <w:sz w:val="20"/>
                <w:szCs w:val="20"/>
                <w:lang w:val="en-US" w:eastAsia="ko-KR"/>
              </w:rPr>
              <w:t>by Wenxi Zhu (IOC-UNESCO)</w:t>
            </w:r>
          </w:p>
          <w:p w14:paraId="07A0AA95" w14:textId="77777777" w:rsidR="00C116F7" w:rsidRPr="00C116F7" w:rsidRDefault="00C116F7" w:rsidP="00FE0BED">
            <w:pPr>
              <w:rPr>
                <w:rFonts w:ascii="Calibri" w:hAnsi="Calibri" w:cs="Calibri"/>
                <w:sz w:val="20"/>
                <w:szCs w:val="20"/>
                <w:lang w:val="en-US" w:eastAsia="ko-KR"/>
              </w:rPr>
            </w:pPr>
          </w:p>
          <w:p w14:paraId="39BCD96A" w14:textId="77777777" w:rsidR="00C116F7" w:rsidRPr="00C116F7" w:rsidRDefault="00C116F7" w:rsidP="00FE0BED">
            <w:pPr>
              <w:rPr>
                <w:rFonts w:ascii="Calibri" w:hAnsi="Calibri" w:cs="Calibri"/>
                <w:sz w:val="20"/>
                <w:szCs w:val="20"/>
                <w:lang w:val="en-US" w:eastAsia="ko-KR"/>
              </w:rPr>
            </w:pPr>
            <w:r w:rsidRPr="00C116F7">
              <w:rPr>
                <w:rFonts w:ascii="Calibri" w:hAnsi="Calibri" w:cs="Calibri"/>
                <w:sz w:val="20"/>
                <w:szCs w:val="20"/>
                <w:lang w:val="en-US" w:eastAsia="ko-KR"/>
              </w:rPr>
              <w:t xml:space="preserve">2.2  Meeting Objectives and Expected Outcomes </w:t>
            </w:r>
          </w:p>
          <w:p w14:paraId="1CED95B2" w14:textId="77777777" w:rsidR="00C116F7" w:rsidRPr="00C116F7" w:rsidRDefault="00C116F7" w:rsidP="00C116F7">
            <w:pPr>
              <w:numPr>
                <w:ilvl w:val="1"/>
                <w:numId w:val="4"/>
              </w:numPr>
              <w:spacing w:line="276" w:lineRule="auto"/>
              <w:jc w:val="left"/>
              <w:rPr>
                <w:rFonts w:ascii="Calibri" w:hAnsi="Calibri" w:cs="Calibri"/>
                <w:i/>
                <w:sz w:val="20"/>
                <w:szCs w:val="20"/>
                <w:lang w:val="en-US" w:eastAsia="ko-KR"/>
              </w:rPr>
            </w:pPr>
            <w:r w:rsidRPr="00C116F7">
              <w:rPr>
                <w:rFonts w:ascii="Calibri" w:hAnsi="Calibri" w:cs="Calibri"/>
                <w:i/>
                <w:sz w:val="20"/>
                <w:szCs w:val="20"/>
                <w:lang w:val="en-US" w:eastAsia="ko-KR"/>
              </w:rPr>
              <w:t>By Jihyun Lee (CBD Secretariat)</w:t>
            </w:r>
          </w:p>
          <w:p w14:paraId="61948D80" w14:textId="77777777" w:rsidR="00C116F7" w:rsidRPr="00C116F7" w:rsidRDefault="00C116F7" w:rsidP="00FE0BED">
            <w:pPr>
              <w:rPr>
                <w:rFonts w:ascii="Calibri" w:hAnsi="Calibri" w:cs="Calibri"/>
                <w:sz w:val="20"/>
                <w:szCs w:val="20"/>
                <w:lang w:val="en-US" w:eastAsia="ko-KR"/>
              </w:rPr>
            </w:pPr>
          </w:p>
          <w:p w14:paraId="3803C61A" w14:textId="77777777" w:rsidR="00C116F7" w:rsidRPr="00C116F7" w:rsidRDefault="00C116F7" w:rsidP="00790FD6">
            <w:pPr>
              <w:rPr>
                <w:rFonts w:ascii="Calibri" w:hAnsi="Calibri" w:cs="Calibri"/>
                <w:sz w:val="20"/>
                <w:szCs w:val="20"/>
                <w:lang w:val="en-US" w:eastAsia="ko-KR"/>
              </w:rPr>
            </w:pPr>
          </w:p>
        </w:tc>
      </w:tr>
      <w:tr w:rsidR="00790FD6" w:rsidRPr="00C116F7" w14:paraId="41D566FA" w14:textId="77777777" w:rsidTr="00FE0BED">
        <w:tc>
          <w:tcPr>
            <w:tcW w:w="1712" w:type="dxa"/>
            <w:shd w:val="clear" w:color="auto" w:fill="auto"/>
          </w:tcPr>
          <w:p w14:paraId="21414960" w14:textId="6C965772" w:rsidR="00790FD6" w:rsidRDefault="00790FD6" w:rsidP="00790FD6">
            <w:pPr>
              <w:jc w:val="left"/>
              <w:rPr>
                <w:rFonts w:ascii="Calibri" w:hAnsi="Calibri" w:cs="Calibri"/>
                <w:i/>
                <w:sz w:val="20"/>
                <w:szCs w:val="20"/>
                <w:lang w:val="en-US" w:eastAsia="ko-KR"/>
              </w:rPr>
            </w:pPr>
            <w:r>
              <w:rPr>
                <w:rFonts w:ascii="Calibri" w:hAnsi="Calibri" w:cs="Calibri"/>
                <w:sz w:val="20"/>
                <w:szCs w:val="20"/>
                <w:lang w:val="en-US" w:eastAsia="ko-KR"/>
              </w:rPr>
              <w:lastRenderedPageBreak/>
              <w:t>10</w:t>
            </w:r>
            <w:r w:rsidRPr="00C116F7">
              <w:rPr>
                <w:rFonts w:ascii="Calibri" w:hAnsi="Calibri" w:cs="Calibri"/>
                <w:sz w:val="20"/>
                <w:szCs w:val="20"/>
                <w:lang w:val="en-US" w:eastAsia="ko-KR"/>
              </w:rPr>
              <w:t>:</w:t>
            </w:r>
            <w:r>
              <w:rPr>
                <w:rFonts w:ascii="Calibri" w:hAnsi="Calibri" w:cs="Calibri"/>
                <w:sz w:val="20"/>
                <w:szCs w:val="20"/>
                <w:lang w:val="en-US" w:eastAsia="ko-KR"/>
              </w:rPr>
              <w:t>0</w:t>
            </w:r>
            <w:r w:rsidRPr="00C116F7">
              <w:rPr>
                <w:rFonts w:ascii="Calibri" w:hAnsi="Calibri" w:cs="Calibri"/>
                <w:sz w:val="20"/>
                <w:szCs w:val="20"/>
                <w:lang w:val="en-US" w:eastAsia="ko-KR"/>
              </w:rPr>
              <w:t xml:space="preserve">0 a.m. – </w:t>
            </w:r>
            <w:r>
              <w:rPr>
                <w:rFonts w:ascii="Calibri" w:hAnsi="Calibri" w:cs="Calibri"/>
                <w:sz w:val="20"/>
                <w:szCs w:val="20"/>
                <w:lang w:val="en-US" w:eastAsia="ko-KR"/>
              </w:rPr>
              <w:t>11</w:t>
            </w:r>
            <w:r w:rsidRPr="00C116F7">
              <w:rPr>
                <w:rFonts w:ascii="Calibri" w:hAnsi="Calibri" w:cs="Calibri"/>
                <w:sz w:val="20"/>
                <w:szCs w:val="20"/>
                <w:lang w:val="en-US" w:eastAsia="ko-KR"/>
              </w:rPr>
              <w:t>:</w:t>
            </w:r>
            <w:r>
              <w:rPr>
                <w:rFonts w:ascii="Calibri" w:hAnsi="Calibri" w:cs="Calibri"/>
                <w:sz w:val="20"/>
                <w:szCs w:val="20"/>
                <w:lang w:val="en-US" w:eastAsia="ko-KR"/>
              </w:rPr>
              <w:t>00</w:t>
            </w:r>
            <w:r w:rsidRPr="00C116F7">
              <w:rPr>
                <w:rFonts w:ascii="Calibri" w:hAnsi="Calibri" w:cs="Calibri"/>
                <w:sz w:val="20"/>
                <w:szCs w:val="20"/>
                <w:lang w:val="en-US" w:eastAsia="ko-KR"/>
              </w:rPr>
              <w:t xml:space="preserve"> a.m.</w:t>
            </w:r>
            <w:r w:rsidRPr="00C116F7">
              <w:rPr>
                <w:rFonts w:ascii="Calibri" w:hAnsi="Calibri" w:cs="Calibri"/>
                <w:i/>
                <w:sz w:val="20"/>
                <w:szCs w:val="20"/>
                <w:lang w:val="en-US" w:eastAsia="ko-KR"/>
              </w:rPr>
              <w:t xml:space="preserve"> </w:t>
            </w:r>
          </w:p>
          <w:p w14:paraId="60A8BD24" w14:textId="77777777" w:rsidR="00790FD6" w:rsidRDefault="00790FD6" w:rsidP="00790FD6">
            <w:pPr>
              <w:jc w:val="left"/>
              <w:rPr>
                <w:rFonts w:ascii="Calibri" w:hAnsi="Calibri" w:cs="Calibri"/>
                <w:i/>
                <w:sz w:val="20"/>
                <w:szCs w:val="20"/>
                <w:lang w:val="en-US" w:eastAsia="ko-KR"/>
              </w:rPr>
            </w:pPr>
          </w:p>
          <w:p w14:paraId="446D030B" w14:textId="77777777" w:rsidR="00790FD6" w:rsidRDefault="00790FD6" w:rsidP="00790FD6">
            <w:pPr>
              <w:jc w:val="left"/>
              <w:rPr>
                <w:rFonts w:ascii="Calibri" w:hAnsi="Calibri" w:cs="Calibri"/>
                <w:i/>
                <w:sz w:val="20"/>
                <w:szCs w:val="20"/>
                <w:lang w:val="en-US" w:eastAsia="ko-KR"/>
              </w:rPr>
            </w:pPr>
          </w:p>
          <w:p w14:paraId="46C4D4D9" w14:textId="77777777" w:rsidR="00790FD6" w:rsidRDefault="00790FD6" w:rsidP="00790FD6">
            <w:pPr>
              <w:jc w:val="left"/>
              <w:rPr>
                <w:rFonts w:ascii="Calibri" w:hAnsi="Calibri" w:cs="Calibri"/>
                <w:sz w:val="20"/>
                <w:szCs w:val="20"/>
                <w:lang w:val="en-US" w:eastAsia="ko-KR"/>
              </w:rPr>
            </w:pPr>
          </w:p>
        </w:tc>
        <w:tc>
          <w:tcPr>
            <w:tcW w:w="7304" w:type="dxa"/>
            <w:shd w:val="clear" w:color="auto" w:fill="auto"/>
          </w:tcPr>
          <w:p w14:paraId="1E4DF30C" w14:textId="77777777" w:rsidR="00790FD6" w:rsidRPr="00C116F7" w:rsidRDefault="00790FD6" w:rsidP="00790FD6">
            <w:pPr>
              <w:spacing w:after="120"/>
              <w:rPr>
                <w:rFonts w:ascii="Calibri" w:hAnsi="Calibri" w:cs="Calibri"/>
                <w:b/>
                <w:sz w:val="20"/>
                <w:szCs w:val="20"/>
                <w:lang w:val="en-US" w:eastAsia="ko-KR"/>
              </w:rPr>
            </w:pPr>
            <w:r w:rsidRPr="00C116F7">
              <w:rPr>
                <w:rFonts w:ascii="Calibri" w:hAnsi="Calibri" w:cs="Calibri"/>
                <w:b/>
                <w:sz w:val="20"/>
                <w:szCs w:val="20"/>
                <w:lang w:val="en-US" w:eastAsia="ko-KR"/>
              </w:rPr>
              <w:t>Agenda Item 1. Opening of the meeting</w:t>
            </w:r>
          </w:p>
          <w:p w14:paraId="2F71CBC8" w14:textId="77777777" w:rsidR="00790FD6" w:rsidRPr="00C116F7" w:rsidRDefault="00790FD6" w:rsidP="00790FD6">
            <w:pPr>
              <w:numPr>
                <w:ilvl w:val="0"/>
                <w:numId w:val="3"/>
              </w:numPr>
              <w:spacing w:line="276" w:lineRule="auto"/>
              <w:jc w:val="left"/>
              <w:rPr>
                <w:rFonts w:ascii="Calibri" w:hAnsi="Calibri" w:cs="Calibri"/>
                <w:sz w:val="20"/>
                <w:szCs w:val="20"/>
                <w:lang w:val="en-US" w:eastAsia="ko-KR"/>
              </w:rPr>
            </w:pPr>
            <w:r w:rsidRPr="00C116F7">
              <w:rPr>
                <w:rFonts w:ascii="Calibri" w:hAnsi="Calibri" w:cs="Calibri"/>
                <w:sz w:val="20"/>
                <w:szCs w:val="20"/>
                <w:lang w:val="en-US" w:eastAsia="ko-KR"/>
              </w:rPr>
              <w:t>Young-choon Kim, Minister of Oceans and Fisheries of the Republic of Korea</w:t>
            </w:r>
          </w:p>
          <w:p w14:paraId="3BA388E1" w14:textId="77777777" w:rsidR="00790FD6" w:rsidRPr="00C116F7" w:rsidRDefault="00790FD6" w:rsidP="00790FD6">
            <w:pPr>
              <w:numPr>
                <w:ilvl w:val="0"/>
                <w:numId w:val="3"/>
              </w:numPr>
              <w:spacing w:line="276" w:lineRule="auto"/>
              <w:jc w:val="left"/>
              <w:rPr>
                <w:rFonts w:ascii="Calibri" w:hAnsi="Calibri" w:cs="Calibri"/>
                <w:sz w:val="20"/>
                <w:szCs w:val="20"/>
                <w:lang w:val="en-US" w:eastAsia="ko-KR"/>
              </w:rPr>
            </w:pPr>
            <w:r w:rsidRPr="00C116F7">
              <w:rPr>
                <w:rFonts w:ascii="Calibri" w:hAnsi="Calibri" w:cs="Calibri"/>
                <w:sz w:val="20"/>
                <w:szCs w:val="20"/>
                <w:lang w:val="en-US" w:eastAsia="ko-KR"/>
              </w:rPr>
              <w:t>Representative of the Executive Secretary of the Convention on Biological Diversity</w:t>
            </w:r>
          </w:p>
          <w:p w14:paraId="0BC6F5AF" w14:textId="77777777" w:rsidR="00790FD6" w:rsidRDefault="00790FD6" w:rsidP="00790FD6">
            <w:pPr>
              <w:numPr>
                <w:ilvl w:val="0"/>
                <w:numId w:val="3"/>
              </w:numPr>
              <w:spacing w:line="276" w:lineRule="auto"/>
              <w:jc w:val="left"/>
              <w:rPr>
                <w:rFonts w:ascii="Calibri" w:hAnsi="Calibri" w:cs="Calibri"/>
                <w:sz w:val="20"/>
                <w:szCs w:val="20"/>
                <w:lang w:val="en-US" w:eastAsia="ko-KR"/>
              </w:rPr>
            </w:pPr>
            <w:r w:rsidRPr="00C116F7">
              <w:rPr>
                <w:rFonts w:ascii="Calibri" w:hAnsi="Calibri" w:cs="Calibri"/>
                <w:sz w:val="20"/>
                <w:szCs w:val="20"/>
                <w:lang w:val="en-US" w:eastAsia="ko-KR"/>
              </w:rPr>
              <w:t>Eunoak Kim, Vice President of the Marine Biodiversity Institute of Korea</w:t>
            </w:r>
          </w:p>
          <w:p w14:paraId="6ACBFB29" w14:textId="77777777" w:rsidR="00790FD6" w:rsidRPr="00C116F7" w:rsidRDefault="00790FD6" w:rsidP="00790FD6">
            <w:pPr>
              <w:numPr>
                <w:ilvl w:val="0"/>
                <w:numId w:val="3"/>
              </w:numPr>
              <w:spacing w:line="276" w:lineRule="auto"/>
              <w:jc w:val="left"/>
              <w:rPr>
                <w:rFonts w:ascii="Calibri" w:hAnsi="Calibri" w:cs="Calibri"/>
                <w:sz w:val="20"/>
                <w:szCs w:val="20"/>
                <w:lang w:val="en-US" w:eastAsia="ko-KR"/>
              </w:rPr>
            </w:pPr>
            <w:r>
              <w:rPr>
                <w:rFonts w:ascii="Calibri" w:hAnsi="Calibri" w:cs="Calibri"/>
                <w:sz w:val="20"/>
                <w:szCs w:val="20"/>
                <w:lang w:val="en-US" w:eastAsia="ko-KR"/>
              </w:rPr>
              <w:t>Chang-ho Yang, President of Korea Maritime Institute</w:t>
            </w:r>
          </w:p>
          <w:p w14:paraId="2E6F43C4" w14:textId="77777777" w:rsidR="00790FD6" w:rsidRPr="00C116F7" w:rsidRDefault="00790FD6" w:rsidP="00790FD6">
            <w:pPr>
              <w:numPr>
                <w:ilvl w:val="0"/>
                <w:numId w:val="3"/>
              </w:numPr>
              <w:spacing w:line="276" w:lineRule="auto"/>
              <w:jc w:val="left"/>
              <w:rPr>
                <w:rFonts w:ascii="Calibri" w:hAnsi="Calibri" w:cs="Calibri"/>
                <w:sz w:val="20"/>
                <w:szCs w:val="20"/>
                <w:lang w:val="en-US" w:eastAsia="ko-KR"/>
              </w:rPr>
            </w:pPr>
            <w:r w:rsidRPr="00C116F7">
              <w:rPr>
                <w:rFonts w:ascii="Calibri" w:hAnsi="Calibri" w:cs="Calibri"/>
                <w:sz w:val="20"/>
                <w:szCs w:val="20"/>
                <w:lang w:val="en-US" w:eastAsia="ko-KR"/>
              </w:rPr>
              <w:t>Matjaž Malgaj, European Commission</w:t>
            </w:r>
          </w:p>
          <w:p w14:paraId="7D877105" w14:textId="77777777" w:rsidR="00790FD6" w:rsidRPr="00C116F7" w:rsidRDefault="00790FD6" w:rsidP="00790FD6">
            <w:pPr>
              <w:numPr>
                <w:ilvl w:val="0"/>
                <w:numId w:val="3"/>
              </w:numPr>
              <w:spacing w:line="276" w:lineRule="auto"/>
              <w:jc w:val="left"/>
              <w:rPr>
                <w:rFonts w:ascii="Calibri" w:hAnsi="Calibri" w:cs="Calibri"/>
                <w:sz w:val="20"/>
                <w:szCs w:val="20"/>
                <w:lang w:val="en-US" w:eastAsia="ko-KR"/>
              </w:rPr>
            </w:pPr>
            <w:r w:rsidRPr="00C116F7">
              <w:rPr>
                <w:rFonts w:ascii="Calibri" w:hAnsi="Calibri" w:cs="Calibri"/>
                <w:sz w:val="20"/>
                <w:szCs w:val="20"/>
                <w:lang w:val="en-US" w:eastAsia="ko-KR"/>
              </w:rPr>
              <w:t>Takehiro Nakamura, United Nations Environment Programme</w:t>
            </w:r>
          </w:p>
          <w:p w14:paraId="5007BD35" w14:textId="77777777" w:rsidR="00790FD6" w:rsidRPr="00C116F7" w:rsidRDefault="00790FD6" w:rsidP="00790FD6">
            <w:pPr>
              <w:numPr>
                <w:ilvl w:val="0"/>
                <w:numId w:val="3"/>
              </w:numPr>
              <w:spacing w:line="276" w:lineRule="auto"/>
              <w:jc w:val="left"/>
              <w:rPr>
                <w:rFonts w:ascii="Calibri" w:hAnsi="Calibri" w:cs="Calibri"/>
                <w:sz w:val="20"/>
                <w:szCs w:val="20"/>
              </w:rPr>
            </w:pPr>
            <w:r w:rsidRPr="00C116F7">
              <w:rPr>
                <w:rFonts w:ascii="Calibri" w:hAnsi="Calibri" w:cs="Calibri"/>
                <w:sz w:val="20"/>
                <w:szCs w:val="20"/>
              </w:rPr>
              <w:t>Piero Mannini, Food and Agriculture Organization of the UN</w:t>
            </w:r>
          </w:p>
          <w:p w14:paraId="0826569D" w14:textId="77777777" w:rsidR="00790FD6" w:rsidRPr="00790FD6" w:rsidRDefault="00790FD6" w:rsidP="00FE0BED">
            <w:pPr>
              <w:rPr>
                <w:rFonts w:ascii="Calibri" w:hAnsi="Calibri" w:cs="Calibri"/>
                <w:b/>
                <w:sz w:val="20"/>
                <w:szCs w:val="20"/>
                <w:lang w:eastAsia="ko-KR"/>
              </w:rPr>
            </w:pPr>
          </w:p>
        </w:tc>
      </w:tr>
      <w:tr w:rsidR="00790FD6" w:rsidRPr="00C116F7" w14:paraId="1EA01870" w14:textId="77777777" w:rsidTr="00FE0BED">
        <w:tc>
          <w:tcPr>
            <w:tcW w:w="1712" w:type="dxa"/>
            <w:shd w:val="clear" w:color="auto" w:fill="auto"/>
          </w:tcPr>
          <w:p w14:paraId="461ADB86" w14:textId="4564C6E4" w:rsidR="00790FD6" w:rsidRDefault="00790FD6" w:rsidP="00790FD6">
            <w:pPr>
              <w:jc w:val="left"/>
              <w:rPr>
                <w:rFonts w:ascii="Calibri" w:hAnsi="Calibri" w:cs="Calibri"/>
                <w:sz w:val="20"/>
                <w:szCs w:val="20"/>
                <w:lang w:val="en-US" w:eastAsia="ko-KR"/>
              </w:rPr>
            </w:pPr>
            <w:r>
              <w:rPr>
                <w:rFonts w:ascii="Calibri" w:hAnsi="Calibri" w:cs="Calibri"/>
                <w:sz w:val="20"/>
                <w:szCs w:val="20"/>
                <w:lang w:val="en-US" w:eastAsia="ko-KR"/>
              </w:rPr>
              <w:t>11</w:t>
            </w:r>
            <w:r w:rsidRPr="00C116F7">
              <w:rPr>
                <w:rFonts w:ascii="Calibri" w:hAnsi="Calibri" w:cs="Calibri"/>
                <w:sz w:val="20"/>
                <w:szCs w:val="20"/>
                <w:lang w:val="en-US" w:eastAsia="ko-KR"/>
              </w:rPr>
              <w:t>:</w:t>
            </w:r>
            <w:r>
              <w:rPr>
                <w:rFonts w:ascii="Calibri" w:hAnsi="Calibri" w:cs="Calibri"/>
                <w:sz w:val="20"/>
                <w:szCs w:val="20"/>
                <w:lang w:val="en-US" w:eastAsia="ko-KR"/>
              </w:rPr>
              <w:t>00</w:t>
            </w:r>
            <w:r w:rsidRPr="00C116F7">
              <w:rPr>
                <w:rFonts w:ascii="Calibri" w:hAnsi="Calibri" w:cs="Calibri"/>
                <w:sz w:val="20"/>
                <w:szCs w:val="20"/>
                <w:lang w:val="en-US" w:eastAsia="ko-KR"/>
              </w:rPr>
              <w:t xml:space="preserve"> a.m.– </w:t>
            </w:r>
            <w:r>
              <w:rPr>
                <w:rFonts w:ascii="Calibri" w:hAnsi="Calibri" w:cs="Calibri"/>
                <w:sz w:val="20"/>
                <w:szCs w:val="20"/>
                <w:lang w:val="en-US" w:eastAsia="ko-KR"/>
              </w:rPr>
              <w:t>11</w:t>
            </w:r>
            <w:r w:rsidRPr="00C116F7">
              <w:rPr>
                <w:rFonts w:ascii="Calibri" w:hAnsi="Calibri" w:cs="Calibri"/>
                <w:sz w:val="20"/>
                <w:szCs w:val="20"/>
                <w:lang w:val="en-US" w:eastAsia="ko-KR"/>
              </w:rPr>
              <w:t>:</w:t>
            </w:r>
            <w:r>
              <w:rPr>
                <w:rFonts w:ascii="Calibri" w:hAnsi="Calibri" w:cs="Calibri"/>
                <w:sz w:val="20"/>
                <w:szCs w:val="20"/>
                <w:lang w:val="en-US" w:eastAsia="ko-KR"/>
              </w:rPr>
              <w:t>30</w:t>
            </w:r>
            <w:r w:rsidRPr="00C116F7">
              <w:rPr>
                <w:rFonts w:ascii="Calibri" w:hAnsi="Calibri" w:cs="Calibri"/>
                <w:sz w:val="20"/>
                <w:szCs w:val="20"/>
                <w:lang w:val="en-US" w:eastAsia="ko-KR"/>
              </w:rPr>
              <w:t xml:space="preserve"> a.m.</w:t>
            </w:r>
          </w:p>
        </w:tc>
        <w:tc>
          <w:tcPr>
            <w:tcW w:w="7304" w:type="dxa"/>
            <w:shd w:val="clear" w:color="auto" w:fill="auto"/>
          </w:tcPr>
          <w:p w14:paraId="3697B8C4" w14:textId="630F847B" w:rsidR="00790FD6" w:rsidRDefault="00790FD6" w:rsidP="00790FD6">
            <w:pPr>
              <w:spacing w:after="120"/>
              <w:rPr>
                <w:rFonts w:ascii="Calibri" w:hAnsi="Calibri" w:cs="Calibri"/>
                <w:i/>
                <w:sz w:val="20"/>
                <w:szCs w:val="20"/>
                <w:lang w:val="en-US" w:eastAsia="ko-KR"/>
              </w:rPr>
            </w:pPr>
            <w:r>
              <w:rPr>
                <w:rFonts w:ascii="Calibri" w:hAnsi="Calibri" w:cs="Calibri"/>
                <w:i/>
                <w:sz w:val="20"/>
                <w:szCs w:val="20"/>
                <w:lang w:val="en-US" w:eastAsia="ko-KR"/>
              </w:rPr>
              <w:t>Group Photo</w:t>
            </w:r>
          </w:p>
          <w:p w14:paraId="0F64871D" w14:textId="323501ED" w:rsidR="00790FD6" w:rsidRPr="00C116F7" w:rsidRDefault="00790FD6" w:rsidP="00790FD6">
            <w:pPr>
              <w:spacing w:after="120"/>
              <w:rPr>
                <w:rFonts w:ascii="Calibri" w:hAnsi="Calibri" w:cs="Calibri"/>
                <w:b/>
                <w:sz w:val="20"/>
                <w:szCs w:val="20"/>
                <w:lang w:val="en-US" w:eastAsia="ko-KR"/>
              </w:rPr>
            </w:pPr>
            <w:r w:rsidRPr="00C116F7">
              <w:rPr>
                <w:rFonts w:ascii="Calibri" w:hAnsi="Calibri" w:cs="Calibri"/>
                <w:i/>
                <w:sz w:val="20"/>
                <w:szCs w:val="20"/>
                <w:lang w:val="en-US" w:eastAsia="ko-KR"/>
              </w:rPr>
              <w:t>Coffee break</w:t>
            </w:r>
          </w:p>
        </w:tc>
      </w:tr>
      <w:tr w:rsidR="00790FD6" w:rsidRPr="00C116F7" w14:paraId="61BA2E13" w14:textId="77777777" w:rsidTr="00FE0BED">
        <w:tc>
          <w:tcPr>
            <w:tcW w:w="1712" w:type="dxa"/>
            <w:shd w:val="clear" w:color="auto" w:fill="auto"/>
          </w:tcPr>
          <w:p w14:paraId="7618153C" w14:textId="38554B97" w:rsidR="00790FD6" w:rsidRDefault="00790FD6" w:rsidP="00790FD6">
            <w:pPr>
              <w:jc w:val="left"/>
              <w:rPr>
                <w:rFonts w:ascii="Calibri" w:hAnsi="Calibri" w:cs="Calibri"/>
                <w:sz w:val="20"/>
                <w:szCs w:val="20"/>
                <w:lang w:val="en-US" w:eastAsia="ko-KR"/>
              </w:rPr>
            </w:pPr>
            <w:r>
              <w:rPr>
                <w:rFonts w:ascii="Calibri" w:hAnsi="Calibri" w:cs="Calibri"/>
                <w:sz w:val="20"/>
                <w:szCs w:val="20"/>
                <w:lang w:val="en-US" w:eastAsia="ko-KR"/>
              </w:rPr>
              <w:t>11:30 a.m. – 12:00 p.m.</w:t>
            </w:r>
          </w:p>
        </w:tc>
        <w:tc>
          <w:tcPr>
            <w:tcW w:w="7304" w:type="dxa"/>
            <w:shd w:val="clear" w:color="auto" w:fill="auto"/>
          </w:tcPr>
          <w:p w14:paraId="0CBD3825" w14:textId="521F8CA7" w:rsidR="00790FD6" w:rsidRPr="00790FD6" w:rsidRDefault="00790FD6" w:rsidP="00790FD6">
            <w:pPr>
              <w:rPr>
                <w:rFonts w:ascii="Calibri" w:hAnsi="Calibri" w:cs="Calibri"/>
                <w:b/>
                <w:i/>
                <w:sz w:val="20"/>
                <w:szCs w:val="20"/>
                <w:lang w:val="en-US" w:eastAsia="ko-KR"/>
              </w:rPr>
            </w:pPr>
            <w:r w:rsidRPr="00790FD6">
              <w:rPr>
                <w:rFonts w:ascii="Calibri" w:hAnsi="Calibri" w:cs="Calibri"/>
                <w:b/>
                <w:i/>
                <w:sz w:val="20"/>
                <w:szCs w:val="20"/>
                <w:lang w:val="en-US" w:eastAsia="ko-KR"/>
              </w:rPr>
              <w:t>Continuation of Agenda Item 2</w:t>
            </w:r>
          </w:p>
          <w:p w14:paraId="1F63B8C3" w14:textId="77777777" w:rsidR="00790FD6" w:rsidRDefault="00790FD6" w:rsidP="00790FD6">
            <w:pPr>
              <w:rPr>
                <w:rFonts w:ascii="Calibri" w:hAnsi="Calibri" w:cs="Calibri"/>
                <w:sz w:val="20"/>
                <w:szCs w:val="20"/>
                <w:lang w:val="en-US" w:eastAsia="ko-KR"/>
              </w:rPr>
            </w:pPr>
          </w:p>
          <w:p w14:paraId="4968737F" w14:textId="77777777" w:rsidR="00790FD6" w:rsidRPr="00C116F7" w:rsidRDefault="00790FD6" w:rsidP="00790FD6">
            <w:pPr>
              <w:rPr>
                <w:rFonts w:ascii="Calibri" w:hAnsi="Calibri" w:cs="Calibri"/>
                <w:sz w:val="20"/>
                <w:szCs w:val="20"/>
                <w:lang w:val="en-US" w:eastAsia="ko-KR"/>
              </w:rPr>
            </w:pPr>
            <w:r w:rsidRPr="00C116F7">
              <w:rPr>
                <w:rFonts w:ascii="Calibri" w:hAnsi="Calibri" w:cs="Calibri"/>
                <w:sz w:val="20"/>
                <w:szCs w:val="20"/>
                <w:lang w:val="en-US" w:eastAsia="ko-KR"/>
              </w:rPr>
              <w:t>Open forum</w:t>
            </w:r>
          </w:p>
          <w:p w14:paraId="14F3A2D3" w14:textId="77777777" w:rsidR="00790FD6" w:rsidRDefault="00790FD6" w:rsidP="00790FD6">
            <w:pPr>
              <w:spacing w:after="120"/>
              <w:rPr>
                <w:rFonts w:ascii="Calibri" w:hAnsi="Calibri" w:cs="Calibri"/>
                <w:i/>
                <w:sz w:val="20"/>
                <w:szCs w:val="20"/>
                <w:lang w:val="en-US" w:eastAsia="ko-KR"/>
              </w:rPr>
            </w:pPr>
          </w:p>
        </w:tc>
      </w:tr>
      <w:tr w:rsidR="00790FD6" w:rsidRPr="00C116F7" w14:paraId="661355AB" w14:textId="77777777" w:rsidTr="00FE0BED">
        <w:tc>
          <w:tcPr>
            <w:tcW w:w="1712" w:type="dxa"/>
            <w:shd w:val="clear" w:color="auto" w:fill="auto"/>
          </w:tcPr>
          <w:p w14:paraId="66B208F8" w14:textId="4FB3DF5D" w:rsidR="00790FD6" w:rsidRPr="00C116F7" w:rsidRDefault="00790FD6" w:rsidP="00FE0BED">
            <w:pPr>
              <w:rPr>
                <w:rFonts w:ascii="Calibri" w:hAnsi="Calibri" w:cs="Calibri"/>
                <w:sz w:val="20"/>
                <w:szCs w:val="20"/>
                <w:lang w:val="en-US" w:eastAsia="ko-KR"/>
              </w:rPr>
            </w:pPr>
            <w:r w:rsidRPr="00C116F7">
              <w:rPr>
                <w:rFonts w:ascii="Calibri" w:hAnsi="Calibri" w:cs="Calibri"/>
                <w:sz w:val="20"/>
                <w:szCs w:val="20"/>
                <w:lang w:val="en-US" w:eastAsia="ko-KR"/>
              </w:rPr>
              <w:t>12:</w:t>
            </w:r>
            <w:r>
              <w:rPr>
                <w:rFonts w:ascii="Calibri" w:hAnsi="Calibri" w:cs="Calibri"/>
                <w:sz w:val="20"/>
                <w:szCs w:val="20"/>
                <w:lang w:val="en-US" w:eastAsia="ko-KR"/>
              </w:rPr>
              <w:t>0</w:t>
            </w:r>
            <w:r w:rsidRPr="00C116F7">
              <w:rPr>
                <w:rFonts w:ascii="Calibri" w:hAnsi="Calibri" w:cs="Calibri"/>
                <w:sz w:val="20"/>
                <w:szCs w:val="20"/>
                <w:lang w:val="en-US" w:eastAsia="ko-KR"/>
              </w:rPr>
              <w:t xml:space="preserve">0 </w:t>
            </w:r>
            <w:r>
              <w:rPr>
                <w:rFonts w:ascii="Calibri" w:hAnsi="Calibri" w:cs="Calibri"/>
                <w:sz w:val="20"/>
                <w:szCs w:val="20"/>
                <w:lang w:val="en-US" w:eastAsia="ko-KR"/>
              </w:rPr>
              <w:t>p.m.</w:t>
            </w:r>
            <w:r w:rsidRPr="00C116F7">
              <w:rPr>
                <w:rFonts w:ascii="Calibri" w:hAnsi="Calibri" w:cs="Calibri"/>
                <w:sz w:val="20"/>
                <w:szCs w:val="20"/>
                <w:lang w:val="en-US" w:eastAsia="ko-KR"/>
              </w:rPr>
              <w:t xml:space="preserve"> – </w:t>
            </w:r>
            <w:r>
              <w:rPr>
                <w:rFonts w:ascii="Calibri" w:hAnsi="Calibri" w:cs="Calibri"/>
                <w:sz w:val="20"/>
                <w:szCs w:val="20"/>
                <w:lang w:val="en-US" w:eastAsia="ko-KR"/>
              </w:rPr>
              <w:t>1:30</w:t>
            </w:r>
            <w:r w:rsidRPr="00C116F7">
              <w:rPr>
                <w:rFonts w:ascii="Calibri" w:hAnsi="Calibri" w:cs="Calibri"/>
                <w:sz w:val="20"/>
                <w:szCs w:val="20"/>
                <w:lang w:val="en-US" w:eastAsia="ko-KR"/>
              </w:rPr>
              <w:t xml:space="preserve"> p.m.</w:t>
            </w:r>
          </w:p>
        </w:tc>
        <w:tc>
          <w:tcPr>
            <w:tcW w:w="7304" w:type="dxa"/>
            <w:shd w:val="clear" w:color="auto" w:fill="auto"/>
          </w:tcPr>
          <w:p w14:paraId="570F12E5" w14:textId="77777777" w:rsidR="00790FD6" w:rsidRPr="00C116F7" w:rsidRDefault="00790FD6" w:rsidP="00FE0BED">
            <w:pPr>
              <w:rPr>
                <w:rFonts w:ascii="Calibri" w:hAnsi="Calibri" w:cs="Calibri"/>
                <w:b/>
                <w:sz w:val="20"/>
                <w:szCs w:val="20"/>
                <w:lang w:val="en-US" w:eastAsia="ko-KR"/>
              </w:rPr>
            </w:pPr>
            <w:r w:rsidRPr="00C116F7">
              <w:rPr>
                <w:rFonts w:ascii="Calibri" w:hAnsi="Calibri" w:cs="Calibri"/>
                <w:b/>
                <w:sz w:val="20"/>
                <w:szCs w:val="20"/>
                <w:lang w:val="en-US" w:eastAsia="ko-KR"/>
              </w:rPr>
              <w:t>Lunch</w:t>
            </w:r>
          </w:p>
          <w:p w14:paraId="7854BE3E" w14:textId="77777777" w:rsidR="00790FD6" w:rsidRPr="00C116F7" w:rsidRDefault="00790FD6" w:rsidP="00FE0BED">
            <w:pPr>
              <w:rPr>
                <w:rFonts w:ascii="Calibri" w:hAnsi="Calibri" w:cs="Calibri"/>
                <w:b/>
                <w:sz w:val="20"/>
                <w:szCs w:val="20"/>
                <w:lang w:val="en-US" w:eastAsia="ko-KR"/>
              </w:rPr>
            </w:pPr>
          </w:p>
        </w:tc>
      </w:tr>
      <w:tr w:rsidR="00790FD6" w:rsidRPr="00C116F7" w14:paraId="375BB0E9" w14:textId="77777777" w:rsidTr="00FE0BED">
        <w:tc>
          <w:tcPr>
            <w:tcW w:w="1712" w:type="dxa"/>
            <w:shd w:val="clear" w:color="auto" w:fill="auto"/>
          </w:tcPr>
          <w:p w14:paraId="0ECA78C9" w14:textId="13999A56" w:rsidR="00790FD6" w:rsidRPr="00C116F7" w:rsidRDefault="00790FD6" w:rsidP="00FE0BED">
            <w:pPr>
              <w:rPr>
                <w:rFonts w:ascii="Calibri" w:hAnsi="Calibri" w:cs="Calibri"/>
                <w:sz w:val="20"/>
                <w:szCs w:val="20"/>
                <w:lang w:val="en-US" w:eastAsia="ko-KR"/>
              </w:rPr>
            </w:pPr>
            <w:r>
              <w:rPr>
                <w:rFonts w:ascii="Calibri" w:hAnsi="Calibri" w:cs="Calibri"/>
                <w:sz w:val="20"/>
                <w:szCs w:val="20"/>
                <w:lang w:val="en-US" w:eastAsia="ko-KR"/>
              </w:rPr>
              <w:t>1:30</w:t>
            </w:r>
            <w:r w:rsidRPr="00C116F7">
              <w:rPr>
                <w:rFonts w:ascii="Calibri" w:hAnsi="Calibri" w:cs="Calibri"/>
                <w:sz w:val="20"/>
                <w:szCs w:val="20"/>
                <w:lang w:val="en-US" w:eastAsia="ko-KR"/>
              </w:rPr>
              <w:t xml:space="preserve"> p.m. – 4 p.m.</w:t>
            </w:r>
          </w:p>
        </w:tc>
        <w:tc>
          <w:tcPr>
            <w:tcW w:w="7304" w:type="dxa"/>
            <w:shd w:val="clear" w:color="auto" w:fill="auto"/>
          </w:tcPr>
          <w:p w14:paraId="08886D92" w14:textId="77777777" w:rsidR="00790FD6" w:rsidRPr="00C116F7" w:rsidRDefault="00790FD6" w:rsidP="00FE0BED">
            <w:pPr>
              <w:rPr>
                <w:rFonts w:ascii="Calibri" w:hAnsi="Calibri" w:cs="Calibri"/>
                <w:b/>
                <w:sz w:val="20"/>
                <w:szCs w:val="20"/>
                <w:lang w:val="en-US" w:eastAsia="ko-KR"/>
              </w:rPr>
            </w:pPr>
            <w:r w:rsidRPr="00C116F7">
              <w:rPr>
                <w:rFonts w:ascii="Calibri" w:hAnsi="Calibri" w:cs="Calibri"/>
                <w:b/>
                <w:sz w:val="20"/>
                <w:szCs w:val="20"/>
                <w:lang w:val="en-US" w:eastAsia="ko-KR"/>
              </w:rPr>
              <w:t>Agenda item 3. Progress report of activities undertaken since the first SOI Global Dialogue meeting, including (a) inputs to relevant global processes; (b) cross-sectoral cooperation at the regional scale; and (c) emerging initiatives related to strengthening regional ocean governance in support of achieving the Aichi Biodiversity Targets and the Sustainable Development Goals in marine and coastal areas.</w:t>
            </w:r>
          </w:p>
          <w:p w14:paraId="74E03681" w14:textId="77777777" w:rsidR="00790FD6" w:rsidRPr="00C116F7" w:rsidRDefault="00790FD6" w:rsidP="00FE0BED">
            <w:pPr>
              <w:rPr>
                <w:rFonts w:ascii="Calibri" w:hAnsi="Calibri" w:cs="Calibri"/>
                <w:b/>
                <w:i/>
                <w:sz w:val="20"/>
                <w:szCs w:val="20"/>
                <w:lang w:val="en-US" w:eastAsia="ko-KR"/>
              </w:rPr>
            </w:pPr>
          </w:p>
          <w:p w14:paraId="5897E31B" w14:textId="77777777" w:rsidR="00790FD6" w:rsidRPr="00C116F7" w:rsidRDefault="00790FD6" w:rsidP="00FE0BED">
            <w:pPr>
              <w:rPr>
                <w:rFonts w:ascii="Calibri" w:hAnsi="Calibri" w:cs="Calibri"/>
                <w:b/>
                <w:sz w:val="20"/>
                <w:szCs w:val="20"/>
                <w:lang w:val="en-US" w:eastAsia="ko-KR"/>
              </w:rPr>
            </w:pPr>
            <w:r w:rsidRPr="00C116F7">
              <w:rPr>
                <w:rFonts w:ascii="Calibri" w:hAnsi="Calibri" w:cs="Calibri"/>
                <w:b/>
                <w:sz w:val="20"/>
                <w:szCs w:val="20"/>
                <w:lang w:val="en-US" w:eastAsia="ko-KR"/>
              </w:rPr>
              <w:t>Panel Discussion I. Cross-sectoral cooperation at the regional scale and inputs to relevant global processes</w:t>
            </w:r>
          </w:p>
          <w:p w14:paraId="55F0608B" w14:textId="77777777" w:rsidR="00790FD6" w:rsidRPr="00C116F7" w:rsidRDefault="00790FD6" w:rsidP="00FE0BED">
            <w:pPr>
              <w:rPr>
                <w:rFonts w:ascii="Calibri" w:hAnsi="Calibri" w:cs="Calibri"/>
                <w:i/>
                <w:sz w:val="20"/>
                <w:szCs w:val="20"/>
                <w:lang w:val="en-US" w:eastAsia="ko-KR"/>
              </w:rPr>
            </w:pPr>
          </w:p>
          <w:p w14:paraId="01B49741" w14:textId="77777777" w:rsidR="00790FD6" w:rsidRPr="00C116F7" w:rsidRDefault="00790FD6" w:rsidP="00FE0BED">
            <w:pPr>
              <w:rPr>
                <w:rFonts w:ascii="Calibri" w:hAnsi="Calibri" w:cs="Calibri"/>
                <w:i/>
                <w:sz w:val="20"/>
                <w:szCs w:val="20"/>
                <w:lang w:val="en-US" w:eastAsia="ko-KR"/>
              </w:rPr>
            </w:pPr>
            <w:r w:rsidRPr="00C116F7">
              <w:rPr>
                <w:rFonts w:ascii="Calibri" w:hAnsi="Calibri" w:cs="Calibri"/>
                <w:i/>
                <w:sz w:val="20"/>
                <w:szCs w:val="20"/>
                <w:lang w:val="en-US" w:eastAsia="ko-KR"/>
              </w:rPr>
              <w:t>Moderator : Darius Campbell (NEAFC)</w:t>
            </w:r>
          </w:p>
          <w:p w14:paraId="081B5B87" w14:textId="77777777" w:rsidR="00790FD6" w:rsidRPr="00C116F7" w:rsidRDefault="00790FD6" w:rsidP="00FE0BED">
            <w:pPr>
              <w:rPr>
                <w:rFonts w:ascii="Calibri" w:hAnsi="Calibri" w:cs="Calibri"/>
                <w:i/>
                <w:sz w:val="20"/>
                <w:szCs w:val="20"/>
                <w:lang w:val="en-US" w:eastAsia="ko-KR"/>
              </w:rPr>
            </w:pPr>
          </w:p>
          <w:p w14:paraId="1C930564" w14:textId="77777777" w:rsidR="00790FD6" w:rsidRPr="00C116F7" w:rsidRDefault="00790FD6" w:rsidP="00FE0BED">
            <w:pPr>
              <w:rPr>
                <w:rFonts w:ascii="Calibri" w:hAnsi="Calibri" w:cs="Calibri"/>
                <w:i/>
                <w:sz w:val="20"/>
                <w:szCs w:val="20"/>
                <w:lang w:val="en-US" w:eastAsia="ko-KR"/>
              </w:rPr>
            </w:pPr>
            <w:r w:rsidRPr="00C116F7">
              <w:rPr>
                <w:rFonts w:ascii="Calibri" w:hAnsi="Calibri" w:cs="Calibri"/>
                <w:i/>
                <w:sz w:val="20"/>
                <w:szCs w:val="20"/>
                <w:lang w:val="en-US" w:eastAsia="ko-KR"/>
              </w:rPr>
              <w:t>Each group is expected to provide a brief presentation in a collective manner in less than 10 minutes addressing the guiding questions as relevant, which will be followed by a moderated discussion.</w:t>
            </w:r>
          </w:p>
          <w:p w14:paraId="4F429267" w14:textId="77777777" w:rsidR="00790FD6" w:rsidRPr="00C116F7" w:rsidRDefault="00790FD6" w:rsidP="00FE0BED">
            <w:pPr>
              <w:rPr>
                <w:rFonts w:ascii="Calibri" w:hAnsi="Calibri" w:cs="Calibri"/>
                <w:b/>
                <w:sz w:val="20"/>
                <w:szCs w:val="20"/>
                <w:lang w:val="en-US" w:eastAsia="ko-KR"/>
              </w:rPr>
            </w:pPr>
            <w:r w:rsidRPr="00C116F7">
              <w:rPr>
                <w:rFonts w:ascii="Calibri" w:hAnsi="Calibri" w:cs="Calibri"/>
                <w:i/>
                <w:sz w:val="20"/>
                <w:szCs w:val="20"/>
                <w:lang w:val="en-US" w:eastAsia="ko-KR"/>
              </w:rPr>
              <w:t xml:space="preserve"> </w:t>
            </w:r>
          </w:p>
          <w:p w14:paraId="47F75624" w14:textId="77777777" w:rsidR="00790FD6" w:rsidRPr="00C116F7" w:rsidRDefault="00790FD6" w:rsidP="00FE0BED">
            <w:pPr>
              <w:rPr>
                <w:rFonts w:ascii="Calibri" w:hAnsi="Calibri" w:cs="Calibri"/>
                <w:b/>
                <w:sz w:val="20"/>
                <w:szCs w:val="20"/>
                <w:lang w:val="en-US" w:eastAsia="ko-KR"/>
              </w:rPr>
            </w:pPr>
            <w:r w:rsidRPr="00C116F7">
              <w:rPr>
                <w:rFonts w:ascii="Calibri" w:hAnsi="Calibri" w:cs="Calibri"/>
                <w:b/>
                <w:sz w:val="20"/>
                <w:szCs w:val="20"/>
                <w:lang w:val="en-US" w:eastAsia="ko-KR"/>
              </w:rPr>
              <w:t>Cooperation between:</w:t>
            </w:r>
          </w:p>
          <w:p w14:paraId="76B087A1" w14:textId="77777777" w:rsidR="00790FD6" w:rsidRPr="00C116F7" w:rsidRDefault="00790FD6" w:rsidP="00C116F7">
            <w:pPr>
              <w:pStyle w:val="ListParagraph"/>
              <w:numPr>
                <w:ilvl w:val="0"/>
                <w:numId w:val="12"/>
              </w:numPr>
              <w:spacing w:after="120"/>
              <w:ind w:leftChars="0"/>
              <w:rPr>
                <w:rFonts w:ascii="Calibri" w:hAnsi="Calibri" w:cs="Calibri"/>
                <w:sz w:val="20"/>
                <w:szCs w:val="20"/>
                <w:lang w:val="fr-FR" w:eastAsia="ko-KR"/>
              </w:rPr>
            </w:pPr>
            <w:r w:rsidRPr="00C116F7">
              <w:rPr>
                <w:rFonts w:ascii="Calibri" w:hAnsi="Calibri" w:cs="Calibri"/>
                <w:sz w:val="20"/>
                <w:szCs w:val="20"/>
                <w:lang w:val="fr-FR" w:eastAsia="ko-KR"/>
              </w:rPr>
              <w:t xml:space="preserve">Nairobi Convention-IOTC-SWIOFC-WIOMSA </w:t>
            </w:r>
          </w:p>
          <w:p w14:paraId="6D50228C" w14:textId="77777777" w:rsidR="00790FD6" w:rsidRPr="00C116F7" w:rsidRDefault="00790FD6" w:rsidP="00C116F7">
            <w:pPr>
              <w:pStyle w:val="ListParagraph"/>
              <w:numPr>
                <w:ilvl w:val="0"/>
                <w:numId w:val="12"/>
              </w:numPr>
              <w:spacing w:after="120"/>
              <w:ind w:leftChars="0"/>
              <w:rPr>
                <w:rFonts w:ascii="Calibri" w:hAnsi="Calibri" w:cs="Calibri"/>
                <w:sz w:val="20"/>
                <w:szCs w:val="20"/>
                <w:lang w:val="fr-FR" w:eastAsia="ko-KR"/>
              </w:rPr>
            </w:pPr>
            <w:r w:rsidRPr="00C116F7">
              <w:rPr>
                <w:rFonts w:ascii="Calibri" w:hAnsi="Calibri" w:cs="Calibri"/>
                <w:sz w:val="20"/>
                <w:szCs w:val="20"/>
                <w:lang w:val="fr-FR" w:eastAsia="ko-KR"/>
              </w:rPr>
              <w:t xml:space="preserve">CEP-WECAFC-OSPESCA-CRFM-CLME </w:t>
            </w:r>
          </w:p>
          <w:p w14:paraId="364A46D4" w14:textId="77777777" w:rsidR="00790FD6" w:rsidRPr="00C116F7" w:rsidRDefault="00790FD6" w:rsidP="00C116F7">
            <w:pPr>
              <w:pStyle w:val="ListParagraph"/>
              <w:numPr>
                <w:ilvl w:val="0"/>
                <w:numId w:val="12"/>
              </w:numPr>
              <w:spacing w:after="120"/>
              <w:ind w:leftChars="0"/>
              <w:rPr>
                <w:rFonts w:ascii="Calibri" w:hAnsi="Calibri" w:cs="Calibri"/>
                <w:sz w:val="20"/>
                <w:szCs w:val="20"/>
                <w:lang w:val="en-US" w:eastAsia="ko-KR"/>
              </w:rPr>
            </w:pPr>
            <w:r w:rsidRPr="00C116F7">
              <w:rPr>
                <w:rFonts w:ascii="Calibri" w:hAnsi="Calibri" w:cs="Calibri"/>
                <w:sz w:val="20"/>
                <w:szCs w:val="20"/>
                <w:lang w:val="en-US" w:eastAsia="ko-KR"/>
              </w:rPr>
              <w:t xml:space="preserve">SPREP-SPC-SPRFMO-CPPS-IATTC </w:t>
            </w:r>
          </w:p>
          <w:p w14:paraId="5A8BF121" w14:textId="77777777" w:rsidR="00790FD6" w:rsidRPr="00C116F7" w:rsidRDefault="00790FD6" w:rsidP="00C116F7">
            <w:pPr>
              <w:numPr>
                <w:ilvl w:val="0"/>
                <w:numId w:val="12"/>
              </w:numPr>
              <w:spacing w:after="120" w:line="276" w:lineRule="auto"/>
              <w:jc w:val="left"/>
              <w:rPr>
                <w:rFonts w:ascii="Calibri" w:hAnsi="Calibri" w:cs="Calibri"/>
                <w:sz w:val="20"/>
                <w:szCs w:val="20"/>
                <w:lang w:val="en-US" w:eastAsia="ko-KR"/>
              </w:rPr>
            </w:pPr>
            <w:r w:rsidRPr="00C116F7">
              <w:rPr>
                <w:rFonts w:ascii="Calibri" w:hAnsi="Calibri" w:cs="Calibri"/>
                <w:sz w:val="20"/>
                <w:szCs w:val="20"/>
                <w:lang w:val="en-US" w:eastAsia="ko-KR"/>
              </w:rPr>
              <w:t>Abidjan Convention- SEAFO- CECAF-CSRP</w:t>
            </w:r>
          </w:p>
          <w:p w14:paraId="45AE6F15" w14:textId="77777777" w:rsidR="00790FD6" w:rsidRPr="00C116F7" w:rsidRDefault="00790FD6" w:rsidP="00C116F7">
            <w:pPr>
              <w:numPr>
                <w:ilvl w:val="0"/>
                <w:numId w:val="12"/>
              </w:numPr>
              <w:spacing w:after="120" w:line="276" w:lineRule="auto"/>
              <w:jc w:val="left"/>
              <w:rPr>
                <w:rFonts w:ascii="Calibri" w:hAnsi="Calibri" w:cs="Calibri"/>
                <w:i/>
                <w:sz w:val="20"/>
                <w:szCs w:val="20"/>
                <w:lang w:val="en-US" w:eastAsia="ko-KR"/>
              </w:rPr>
            </w:pPr>
            <w:r w:rsidRPr="00C116F7">
              <w:rPr>
                <w:rFonts w:ascii="Calibri" w:hAnsi="Calibri" w:cs="Calibri"/>
                <w:sz w:val="20"/>
                <w:szCs w:val="20"/>
                <w:lang w:val="en-US" w:eastAsia="ko-KR"/>
              </w:rPr>
              <w:t xml:space="preserve">MAP-GFCM-BSC </w:t>
            </w:r>
          </w:p>
          <w:p w14:paraId="4FE84847" w14:textId="77777777" w:rsidR="00790FD6" w:rsidRPr="00C116F7" w:rsidRDefault="00790FD6" w:rsidP="00C116F7">
            <w:pPr>
              <w:numPr>
                <w:ilvl w:val="0"/>
                <w:numId w:val="12"/>
              </w:numPr>
              <w:spacing w:after="120" w:line="276" w:lineRule="auto"/>
              <w:jc w:val="left"/>
              <w:rPr>
                <w:rFonts w:ascii="Calibri" w:hAnsi="Calibri" w:cs="Calibri"/>
                <w:sz w:val="20"/>
                <w:szCs w:val="20"/>
                <w:lang w:val="en-US" w:eastAsia="ko-KR"/>
              </w:rPr>
            </w:pPr>
            <w:r w:rsidRPr="00C116F7">
              <w:rPr>
                <w:rFonts w:ascii="Calibri" w:hAnsi="Calibri" w:cs="Calibri"/>
                <w:sz w:val="20"/>
                <w:szCs w:val="20"/>
                <w:lang w:val="en-US" w:eastAsia="ko-KR"/>
              </w:rPr>
              <w:t>NOWPAP-YSLME-NPAFC-PICES</w:t>
            </w:r>
          </w:p>
          <w:p w14:paraId="1D29A8DB" w14:textId="77777777" w:rsidR="00790FD6" w:rsidRPr="00C116F7" w:rsidRDefault="00790FD6" w:rsidP="00C116F7">
            <w:pPr>
              <w:numPr>
                <w:ilvl w:val="0"/>
                <w:numId w:val="12"/>
              </w:numPr>
              <w:spacing w:after="120" w:line="276" w:lineRule="auto"/>
              <w:jc w:val="left"/>
              <w:rPr>
                <w:rFonts w:ascii="Calibri" w:hAnsi="Calibri" w:cs="Calibri"/>
                <w:sz w:val="20"/>
                <w:szCs w:val="20"/>
                <w:lang w:val="en-US" w:eastAsia="ko-KR"/>
              </w:rPr>
            </w:pPr>
            <w:r w:rsidRPr="00C116F7">
              <w:rPr>
                <w:rFonts w:ascii="Calibri" w:hAnsi="Calibri" w:cs="Calibri"/>
                <w:sz w:val="20"/>
                <w:szCs w:val="20"/>
                <w:lang w:val="en-US" w:eastAsia="ko-KR"/>
              </w:rPr>
              <w:t>RECOFI-ROPME</w:t>
            </w:r>
          </w:p>
          <w:p w14:paraId="623FA3F6" w14:textId="77777777" w:rsidR="00790FD6" w:rsidRPr="00C116F7" w:rsidRDefault="00790FD6" w:rsidP="00C116F7">
            <w:pPr>
              <w:numPr>
                <w:ilvl w:val="0"/>
                <w:numId w:val="12"/>
              </w:numPr>
              <w:spacing w:after="120" w:line="276" w:lineRule="auto"/>
              <w:jc w:val="left"/>
              <w:rPr>
                <w:rFonts w:ascii="Calibri" w:hAnsi="Calibri" w:cs="Calibri"/>
                <w:i/>
                <w:sz w:val="20"/>
                <w:szCs w:val="20"/>
                <w:lang w:val="en-US" w:eastAsia="ko-KR"/>
              </w:rPr>
            </w:pPr>
            <w:r w:rsidRPr="00C116F7">
              <w:rPr>
                <w:rFonts w:ascii="Calibri" w:hAnsi="Calibri" w:cs="Calibri"/>
                <w:sz w:val="20"/>
                <w:szCs w:val="20"/>
                <w:lang w:val="en-US" w:eastAsia="ko-KR"/>
              </w:rPr>
              <w:t>NEAFC-OSPAR-ICES-HELCOM</w:t>
            </w:r>
          </w:p>
          <w:p w14:paraId="3E81FC5E" w14:textId="77777777" w:rsidR="00790FD6" w:rsidRPr="00C116F7" w:rsidRDefault="00790FD6" w:rsidP="00FE0BED">
            <w:pPr>
              <w:jc w:val="left"/>
              <w:rPr>
                <w:rFonts w:ascii="Calibri" w:hAnsi="Calibri" w:cs="Calibri"/>
                <w:b/>
                <w:i/>
                <w:iCs/>
                <w:sz w:val="20"/>
                <w:szCs w:val="20"/>
                <w:lang w:val="en-US" w:eastAsia="ko-KR"/>
              </w:rPr>
            </w:pPr>
            <w:r w:rsidRPr="00C116F7">
              <w:rPr>
                <w:rFonts w:ascii="Calibri" w:hAnsi="Calibri" w:cs="Calibri"/>
                <w:b/>
                <w:i/>
                <w:iCs/>
                <w:sz w:val="20"/>
                <w:szCs w:val="20"/>
                <w:lang w:val="en-US" w:eastAsia="ko-KR"/>
              </w:rPr>
              <w:t>Guiding questions to help panelists develop their presentation and respond to moderated discussion:</w:t>
            </w:r>
          </w:p>
          <w:p w14:paraId="1BBB807C" w14:textId="77777777" w:rsidR="00790FD6" w:rsidRPr="00C116F7" w:rsidRDefault="00790FD6" w:rsidP="00C116F7">
            <w:pPr>
              <w:pStyle w:val="ListParagraph"/>
              <w:numPr>
                <w:ilvl w:val="0"/>
                <w:numId w:val="13"/>
              </w:numPr>
              <w:spacing w:after="120" w:line="276" w:lineRule="auto"/>
              <w:ind w:leftChars="0"/>
              <w:jc w:val="left"/>
              <w:rPr>
                <w:rFonts w:ascii="Calibri" w:hAnsi="Calibri" w:cs="Calibri"/>
                <w:i/>
                <w:sz w:val="20"/>
                <w:szCs w:val="20"/>
                <w:lang w:eastAsia="ko-KR"/>
              </w:rPr>
            </w:pPr>
            <w:r w:rsidRPr="00C116F7">
              <w:rPr>
                <w:rFonts w:ascii="Calibri" w:hAnsi="Calibri" w:cs="Calibri"/>
                <w:i/>
                <w:sz w:val="20"/>
                <w:szCs w:val="20"/>
                <w:lang w:eastAsia="ko-KR"/>
              </w:rPr>
              <w:lastRenderedPageBreak/>
              <w:t>What are the potential benefits for the cross-sectoral collaboration among regional organizations/bodies?</w:t>
            </w:r>
          </w:p>
          <w:p w14:paraId="033CE2D4" w14:textId="77777777" w:rsidR="00790FD6" w:rsidRPr="00C116F7" w:rsidRDefault="00790FD6" w:rsidP="00C116F7">
            <w:pPr>
              <w:pStyle w:val="ListParagraph"/>
              <w:numPr>
                <w:ilvl w:val="0"/>
                <w:numId w:val="13"/>
              </w:numPr>
              <w:spacing w:after="120" w:line="276" w:lineRule="auto"/>
              <w:ind w:leftChars="0"/>
              <w:jc w:val="left"/>
              <w:rPr>
                <w:rFonts w:ascii="Calibri" w:hAnsi="Calibri" w:cs="Calibri"/>
                <w:i/>
                <w:sz w:val="20"/>
                <w:szCs w:val="20"/>
                <w:lang w:eastAsia="ko-KR"/>
              </w:rPr>
            </w:pPr>
            <w:r w:rsidRPr="00C116F7">
              <w:rPr>
                <w:rFonts w:ascii="Calibri" w:hAnsi="Calibri" w:cs="Calibri"/>
                <w:i/>
                <w:sz w:val="20"/>
                <w:szCs w:val="20"/>
                <w:lang w:eastAsia="ko-KR"/>
              </w:rPr>
              <w:t xml:space="preserve">How has cross-sectoral collaboration at the regional scale enhanced (or will enhance) your current efforts in relation to Aichi Biodiversity Targets and Sustainable Development Goals, including, inter alia: a)sustainable ecosystem based management of fish stock and impacts of fisheries on ecosystems; b) managing pressures interacting with the effects of climate change and ocean acidification; c) controlling pollution; d) area based management; e) protection of threatened species and habitats?.  Any lessons to share? </w:t>
            </w:r>
          </w:p>
          <w:p w14:paraId="51D680F5" w14:textId="77777777" w:rsidR="00790FD6" w:rsidRPr="00C116F7" w:rsidRDefault="00790FD6" w:rsidP="00C116F7">
            <w:pPr>
              <w:pStyle w:val="ListParagraph"/>
              <w:numPr>
                <w:ilvl w:val="0"/>
                <w:numId w:val="13"/>
              </w:numPr>
              <w:spacing w:after="120" w:line="276" w:lineRule="auto"/>
              <w:ind w:leftChars="0"/>
              <w:jc w:val="left"/>
              <w:rPr>
                <w:rFonts w:ascii="Calibri" w:hAnsi="Calibri" w:cs="Calibri"/>
                <w:i/>
                <w:sz w:val="20"/>
                <w:szCs w:val="20"/>
                <w:lang w:eastAsia="ko-KR"/>
              </w:rPr>
            </w:pPr>
            <w:r w:rsidRPr="00C116F7">
              <w:rPr>
                <w:rFonts w:ascii="Calibri" w:hAnsi="Calibri" w:cs="Calibri"/>
                <w:i/>
                <w:sz w:val="20"/>
                <w:szCs w:val="20"/>
                <w:lang w:eastAsia="ko-KR"/>
              </w:rPr>
              <w:t>Are there any ways that the cross-sectoral cooperation and coordination ongoing in your organisations are specific to your region? How are the regional specificities reflected in such cooperation – are there particular benefits or barriers in your region?</w:t>
            </w:r>
          </w:p>
          <w:p w14:paraId="2D1E1BB6" w14:textId="77777777" w:rsidR="00790FD6" w:rsidRPr="00C116F7" w:rsidRDefault="00790FD6" w:rsidP="00C116F7">
            <w:pPr>
              <w:pStyle w:val="ListParagraph"/>
              <w:numPr>
                <w:ilvl w:val="0"/>
                <w:numId w:val="13"/>
              </w:numPr>
              <w:spacing w:after="120" w:line="276" w:lineRule="auto"/>
              <w:ind w:leftChars="0"/>
              <w:jc w:val="left"/>
              <w:rPr>
                <w:rFonts w:ascii="Calibri" w:hAnsi="Calibri" w:cs="Calibri"/>
                <w:i/>
                <w:sz w:val="20"/>
                <w:szCs w:val="20"/>
                <w:lang w:eastAsia="ko-KR"/>
              </w:rPr>
            </w:pPr>
            <w:r w:rsidRPr="00C116F7">
              <w:rPr>
                <w:rFonts w:ascii="Calibri" w:hAnsi="Calibri" w:cs="Calibri"/>
                <w:i/>
                <w:sz w:val="20"/>
                <w:szCs w:val="20"/>
                <w:lang w:eastAsia="ko-KR"/>
              </w:rPr>
              <w:t>Do you have any practical experience and/or lessons learnt to share on inter-regional cooperative initiative?  In particular, cooperation on science, technical or regulatory aspects between relevant regional bodies/organisations would be of interest. Has the dialogue led to enhanced parallel activities or joint activities?</w:t>
            </w:r>
          </w:p>
          <w:p w14:paraId="7719E463" w14:textId="77777777" w:rsidR="00790FD6" w:rsidRPr="00C116F7" w:rsidRDefault="00790FD6" w:rsidP="00C116F7">
            <w:pPr>
              <w:pStyle w:val="ListParagraph"/>
              <w:numPr>
                <w:ilvl w:val="0"/>
                <w:numId w:val="13"/>
              </w:numPr>
              <w:spacing w:after="120" w:line="276" w:lineRule="auto"/>
              <w:ind w:leftChars="0"/>
              <w:jc w:val="left"/>
              <w:rPr>
                <w:rFonts w:ascii="Calibri" w:hAnsi="Calibri" w:cs="Calibri"/>
                <w:i/>
                <w:sz w:val="20"/>
                <w:szCs w:val="20"/>
                <w:lang w:val="en-US" w:eastAsia="ko-KR"/>
              </w:rPr>
            </w:pPr>
            <w:r w:rsidRPr="00C116F7">
              <w:rPr>
                <w:rFonts w:ascii="Calibri" w:hAnsi="Calibri" w:cs="Calibri"/>
                <w:i/>
                <w:sz w:val="20"/>
                <w:szCs w:val="20"/>
                <w:lang w:eastAsia="ko-KR"/>
              </w:rPr>
              <w:t>How can the SOI Global Dialogue best support the dialogue going on in your region and more broadly as part of strengthening regional ocean governance?</w:t>
            </w:r>
            <w:r w:rsidRPr="00C116F7">
              <w:rPr>
                <w:rFonts w:ascii="Calibri" w:hAnsi="Calibri" w:cs="Calibri"/>
                <w:i/>
                <w:sz w:val="20"/>
                <w:szCs w:val="20"/>
                <w:lang w:val="en-US" w:eastAsia="ko-KR"/>
              </w:rPr>
              <w:t xml:space="preserve"> </w:t>
            </w:r>
          </w:p>
        </w:tc>
      </w:tr>
      <w:tr w:rsidR="00790FD6" w:rsidRPr="00C116F7" w14:paraId="6474C294" w14:textId="77777777" w:rsidTr="00FE0BED">
        <w:tc>
          <w:tcPr>
            <w:tcW w:w="1712" w:type="dxa"/>
            <w:shd w:val="clear" w:color="auto" w:fill="auto"/>
          </w:tcPr>
          <w:p w14:paraId="539EB9BA" w14:textId="77777777" w:rsidR="00790FD6" w:rsidRPr="00C116F7" w:rsidRDefault="00790FD6" w:rsidP="00FE0BED">
            <w:pPr>
              <w:rPr>
                <w:rFonts w:ascii="Calibri" w:hAnsi="Calibri" w:cs="Calibri"/>
                <w:sz w:val="20"/>
                <w:szCs w:val="20"/>
                <w:lang w:val="en-US" w:eastAsia="ko-KR"/>
              </w:rPr>
            </w:pPr>
            <w:r w:rsidRPr="00C116F7">
              <w:rPr>
                <w:rFonts w:ascii="Calibri" w:hAnsi="Calibri" w:cs="Calibri"/>
                <w:sz w:val="20"/>
                <w:szCs w:val="20"/>
                <w:lang w:val="en-US" w:eastAsia="ko-KR"/>
              </w:rPr>
              <w:lastRenderedPageBreak/>
              <w:t>4:00 p.m. – 4:30 p.m.</w:t>
            </w:r>
          </w:p>
        </w:tc>
        <w:tc>
          <w:tcPr>
            <w:tcW w:w="7304" w:type="dxa"/>
            <w:shd w:val="clear" w:color="auto" w:fill="auto"/>
          </w:tcPr>
          <w:p w14:paraId="0B4801AB" w14:textId="77777777" w:rsidR="00790FD6" w:rsidRPr="00C116F7" w:rsidRDefault="00790FD6" w:rsidP="00FE0BED">
            <w:pPr>
              <w:rPr>
                <w:rFonts w:ascii="Calibri" w:hAnsi="Calibri" w:cs="Calibri"/>
                <w:i/>
                <w:sz w:val="20"/>
                <w:szCs w:val="20"/>
                <w:lang w:val="en-US" w:eastAsia="ko-KR"/>
              </w:rPr>
            </w:pPr>
            <w:r w:rsidRPr="00C116F7">
              <w:rPr>
                <w:rFonts w:ascii="Calibri" w:hAnsi="Calibri" w:cs="Calibri"/>
                <w:i/>
                <w:sz w:val="20"/>
                <w:szCs w:val="20"/>
                <w:lang w:val="en-US" w:eastAsia="ko-KR"/>
              </w:rPr>
              <w:t>Coffee break</w:t>
            </w:r>
          </w:p>
        </w:tc>
      </w:tr>
      <w:tr w:rsidR="00790FD6" w:rsidRPr="00C116F7" w14:paraId="019118B4" w14:textId="77777777" w:rsidTr="00FE0BED">
        <w:tc>
          <w:tcPr>
            <w:tcW w:w="1712" w:type="dxa"/>
            <w:shd w:val="clear" w:color="auto" w:fill="auto"/>
          </w:tcPr>
          <w:p w14:paraId="6E599037" w14:textId="77777777" w:rsidR="00790FD6" w:rsidRPr="00C116F7" w:rsidRDefault="00790FD6" w:rsidP="00FE0BED">
            <w:pPr>
              <w:rPr>
                <w:rFonts w:ascii="Calibri" w:hAnsi="Calibri" w:cs="Calibri"/>
                <w:sz w:val="20"/>
                <w:szCs w:val="20"/>
                <w:lang w:val="en-US" w:eastAsia="ko-KR"/>
              </w:rPr>
            </w:pPr>
            <w:r w:rsidRPr="00C116F7">
              <w:rPr>
                <w:rFonts w:ascii="Calibri" w:hAnsi="Calibri" w:cs="Calibri"/>
                <w:sz w:val="20"/>
                <w:szCs w:val="20"/>
                <w:lang w:val="en-US" w:eastAsia="ko-KR"/>
              </w:rPr>
              <w:t>4:30 p.m. – 5:30 p.m.</w:t>
            </w:r>
          </w:p>
        </w:tc>
        <w:tc>
          <w:tcPr>
            <w:tcW w:w="7304" w:type="dxa"/>
            <w:shd w:val="clear" w:color="auto" w:fill="auto"/>
          </w:tcPr>
          <w:p w14:paraId="7CFE6FC2" w14:textId="77777777" w:rsidR="00790FD6" w:rsidRPr="00C116F7" w:rsidRDefault="00790FD6" w:rsidP="00FE0BED">
            <w:pPr>
              <w:rPr>
                <w:rFonts w:ascii="Calibri" w:hAnsi="Calibri" w:cs="Calibri"/>
                <w:b/>
                <w:sz w:val="20"/>
                <w:szCs w:val="20"/>
                <w:lang w:val="en-US" w:eastAsia="ko-KR"/>
              </w:rPr>
            </w:pPr>
            <w:r w:rsidRPr="00C116F7">
              <w:rPr>
                <w:rFonts w:ascii="Calibri" w:hAnsi="Calibri" w:cs="Calibri"/>
                <w:i/>
                <w:sz w:val="20"/>
                <w:szCs w:val="20"/>
                <w:lang w:val="en-US" w:eastAsia="ko-KR"/>
              </w:rPr>
              <w:t>Continuation of agenda item 3</w:t>
            </w:r>
            <w:r w:rsidRPr="00C116F7">
              <w:rPr>
                <w:rFonts w:ascii="Calibri" w:hAnsi="Calibri" w:cs="Calibri"/>
                <w:b/>
                <w:sz w:val="20"/>
                <w:szCs w:val="20"/>
                <w:lang w:val="en-US" w:eastAsia="ko-KR"/>
              </w:rPr>
              <w:t xml:space="preserve"> </w:t>
            </w:r>
          </w:p>
          <w:p w14:paraId="48126754" w14:textId="77777777" w:rsidR="00790FD6" w:rsidRPr="00C116F7" w:rsidRDefault="00790FD6" w:rsidP="00FE0BED">
            <w:pPr>
              <w:rPr>
                <w:rFonts w:ascii="Calibri" w:hAnsi="Calibri" w:cs="Calibri"/>
                <w:b/>
                <w:sz w:val="20"/>
                <w:szCs w:val="20"/>
                <w:lang w:val="en-US" w:eastAsia="ko-KR"/>
              </w:rPr>
            </w:pPr>
          </w:p>
          <w:p w14:paraId="0512D31E" w14:textId="77777777" w:rsidR="00790FD6" w:rsidRPr="00C116F7" w:rsidRDefault="00790FD6" w:rsidP="00FE0BED">
            <w:pPr>
              <w:rPr>
                <w:rFonts w:ascii="Calibri" w:hAnsi="Calibri" w:cs="Calibri"/>
                <w:b/>
                <w:sz w:val="20"/>
                <w:szCs w:val="20"/>
                <w:lang w:val="en-US" w:eastAsia="ko-KR"/>
              </w:rPr>
            </w:pPr>
            <w:r w:rsidRPr="00C116F7">
              <w:rPr>
                <w:rFonts w:ascii="Calibri" w:hAnsi="Calibri" w:cs="Calibri"/>
                <w:b/>
                <w:sz w:val="20"/>
                <w:szCs w:val="20"/>
                <w:lang w:val="en-US" w:eastAsia="ko-KR"/>
              </w:rPr>
              <w:t>Panel Discussion II. Emerging initiatives related to strengthening regional ocean governance</w:t>
            </w:r>
          </w:p>
          <w:p w14:paraId="3E39D1F5" w14:textId="77777777" w:rsidR="00790FD6" w:rsidRPr="00C116F7" w:rsidRDefault="00790FD6" w:rsidP="00FE0BED">
            <w:pPr>
              <w:spacing w:line="276" w:lineRule="auto"/>
              <w:jc w:val="left"/>
              <w:rPr>
                <w:rFonts w:ascii="Calibri" w:hAnsi="Calibri" w:cs="Calibri"/>
                <w:i/>
                <w:sz w:val="20"/>
                <w:szCs w:val="20"/>
                <w:lang w:val="en-US" w:eastAsia="ko-KR"/>
              </w:rPr>
            </w:pPr>
          </w:p>
          <w:p w14:paraId="4B38765A" w14:textId="77777777" w:rsidR="00790FD6" w:rsidRPr="00C116F7" w:rsidRDefault="00790FD6" w:rsidP="00FE0BED">
            <w:pPr>
              <w:spacing w:line="276" w:lineRule="auto"/>
              <w:jc w:val="left"/>
              <w:rPr>
                <w:rFonts w:ascii="Calibri" w:hAnsi="Calibri" w:cs="Calibri"/>
                <w:i/>
                <w:sz w:val="20"/>
                <w:szCs w:val="20"/>
                <w:lang w:val="en-US" w:eastAsia="ko-KR"/>
              </w:rPr>
            </w:pPr>
            <w:r w:rsidRPr="00C116F7">
              <w:rPr>
                <w:rFonts w:ascii="Calibri" w:hAnsi="Calibri" w:cs="Calibri"/>
                <w:i/>
                <w:sz w:val="20"/>
                <w:szCs w:val="20"/>
                <w:lang w:val="en-US" w:eastAsia="ko-KR"/>
              </w:rPr>
              <w:t>Moderator :Matjaž Malgaj, European Commission</w:t>
            </w:r>
          </w:p>
          <w:p w14:paraId="50212613" w14:textId="77777777" w:rsidR="00790FD6" w:rsidRPr="00C116F7" w:rsidRDefault="00790FD6" w:rsidP="00FE0BED">
            <w:pPr>
              <w:rPr>
                <w:rFonts w:ascii="Calibri" w:hAnsi="Calibri" w:cs="Calibri"/>
                <w:sz w:val="20"/>
                <w:szCs w:val="20"/>
                <w:lang w:val="en-US" w:eastAsia="ko-KR"/>
              </w:rPr>
            </w:pPr>
          </w:p>
          <w:p w14:paraId="22BE7667" w14:textId="4F9072F1" w:rsidR="00790FD6" w:rsidRDefault="00790FD6" w:rsidP="00C116F7">
            <w:pPr>
              <w:pStyle w:val="ListParagraph"/>
              <w:widowControl w:val="0"/>
              <w:numPr>
                <w:ilvl w:val="0"/>
                <w:numId w:val="11"/>
              </w:numPr>
              <w:kinsoku w:val="0"/>
              <w:overflowPunct w:val="0"/>
              <w:autoSpaceDE w:val="0"/>
              <w:autoSpaceDN w:val="0"/>
              <w:spacing w:after="120"/>
              <w:ind w:leftChars="0" w:hanging="357"/>
              <w:rPr>
                <w:rFonts w:ascii="Calibri" w:hAnsi="Calibri" w:cs="Calibri"/>
                <w:sz w:val="20"/>
                <w:szCs w:val="20"/>
              </w:rPr>
            </w:pPr>
            <w:r w:rsidRPr="00C116F7">
              <w:rPr>
                <w:rFonts w:ascii="Calibri" w:hAnsi="Calibri" w:cs="Calibri"/>
                <w:sz w:val="20"/>
                <w:szCs w:val="20"/>
              </w:rPr>
              <w:t>EC/UNEP on regional ocean governance</w:t>
            </w:r>
          </w:p>
          <w:p w14:paraId="73967997" w14:textId="378EC616" w:rsidR="00790FD6" w:rsidRPr="00083E6C" w:rsidRDefault="00790FD6" w:rsidP="008D03DB">
            <w:pPr>
              <w:widowControl w:val="0"/>
              <w:kinsoku w:val="0"/>
              <w:overflowPunct w:val="0"/>
              <w:autoSpaceDE w:val="0"/>
              <w:autoSpaceDN w:val="0"/>
              <w:spacing w:after="120"/>
              <w:ind w:leftChars="383" w:left="843"/>
              <w:rPr>
                <w:rFonts w:ascii="Calibri" w:hAnsi="Calibri" w:cs="Calibri"/>
                <w:i/>
                <w:sz w:val="20"/>
                <w:szCs w:val="20"/>
                <w:lang w:eastAsia="ko-KR"/>
              </w:rPr>
            </w:pPr>
            <w:r w:rsidRPr="00083E6C">
              <w:rPr>
                <w:rFonts w:ascii="Calibri" w:hAnsi="Calibri" w:cs="Calibri" w:hint="eastAsia"/>
                <w:i/>
                <w:sz w:val="20"/>
                <w:szCs w:val="20"/>
                <w:lang w:eastAsia="ko-KR"/>
              </w:rPr>
              <w:t>B</w:t>
            </w:r>
            <w:r w:rsidRPr="00083E6C">
              <w:rPr>
                <w:rFonts w:ascii="Calibri" w:hAnsi="Calibri" w:cs="Calibri"/>
                <w:i/>
                <w:sz w:val="20"/>
                <w:szCs w:val="20"/>
                <w:lang w:eastAsia="ko-KR"/>
              </w:rPr>
              <w:t>y Matjaz Malgaj (EC) and Takehiro Nakamura (UNEP)</w:t>
            </w:r>
          </w:p>
          <w:p w14:paraId="7FD11C8A" w14:textId="42CC5622" w:rsidR="00790FD6" w:rsidRDefault="00790FD6" w:rsidP="00C116F7">
            <w:pPr>
              <w:pStyle w:val="ListParagraph"/>
              <w:widowControl w:val="0"/>
              <w:numPr>
                <w:ilvl w:val="0"/>
                <w:numId w:val="11"/>
              </w:numPr>
              <w:kinsoku w:val="0"/>
              <w:overflowPunct w:val="0"/>
              <w:autoSpaceDE w:val="0"/>
              <w:autoSpaceDN w:val="0"/>
              <w:spacing w:after="120"/>
              <w:ind w:leftChars="0" w:hanging="357"/>
              <w:rPr>
                <w:rFonts w:ascii="Calibri" w:hAnsi="Calibri" w:cs="Calibri"/>
                <w:sz w:val="20"/>
                <w:szCs w:val="20"/>
              </w:rPr>
            </w:pPr>
            <w:r w:rsidRPr="00C116F7">
              <w:rPr>
                <w:rFonts w:ascii="Calibri" w:hAnsi="Calibri" w:cs="Calibri"/>
                <w:sz w:val="20"/>
                <w:szCs w:val="20"/>
              </w:rPr>
              <w:t xml:space="preserve">Building scientific partnerships with LME programmes/projects </w:t>
            </w:r>
          </w:p>
          <w:p w14:paraId="3411215B" w14:textId="31BD8B29" w:rsidR="00790FD6" w:rsidRPr="00083E6C" w:rsidRDefault="00790FD6" w:rsidP="00313520">
            <w:pPr>
              <w:widowControl w:val="0"/>
              <w:kinsoku w:val="0"/>
              <w:overflowPunct w:val="0"/>
              <w:autoSpaceDE w:val="0"/>
              <w:autoSpaceDN w:val="0"/>
              <w:spacing w:after="120"/>
              <w:ind w:leftChars="383" w:left="843"/>
              <w:rPr>
                <w:rFonts w:ascii="Calibri" w:hAnsi="Calibri" w:cs="Calibri"/>
                <w:i/>
                <w:sz w:val="20"/>
                <w:szCs w:val="20"/>
                <w:lang w:eastAsia="ko-KR"/>
              </w:rPr>
            </w:pPr>
            <w:r w:rsidRPr="00083E6C">
              <w:rPr>
                <w:rFonts w:ascii="Calibri" w:hAnsi="Calibri" w:cs="Calibri" w:hint="eastAsia"/>
                <w:i/>
                <w:sz w:val="20"/>
                <w:szCs w:val="20"/>
                <w:lang w:eastAsia="ko-KR"/>
              </w:rPr>
              <w:t>B</w:t>
            </w:r>
            <w:r w:rsidRPr="00083E6C">
              <w:rPr>
                <w:rFonts w:ascii="Calibri" w:hAnsi="Calibri" w:cs="Calibri"/>
                <w:i/>
                <w:sz w:val="20"/>
                <w:szCs w:val="20"/>
                <w:lang w:eastAsia="ko-KR"/>
              </w:rPr>
              <w:t>y Ivica Trumbic (LME:IWLEARN)</w:t>
            </w:r>
          </w:p>
          <w:p w14:paraId="1440D325" w14:textId="4619626F" w:rsidR="00790FD6" w:rsidRDefault="00790FD6" w:rsidP="00C116F7">
            <w:pPr>
              <w:pStyle w:val="ListParagraph"/>
              <w:widowControl w:val="0"/>
              <w:numPr>
                <w:ilvl w:val="0"/>
                <w:numId w:val="11"/>
              </w:numPr>
              <w:kinsoku w:val="0"/>
              <w:overflowPunct w:val="0"/>
              <w:autoSpaceDE w:val="0"/>
              <w:autoSpaceDN w:val="0"/>
              <w:spacing w:after="120"/>
              <w:ind w:leftChars="0" w:hanging="357"/>
              <w:rPr>
                <w:rFonts w:ascii="Calibri" w:hAnsi="Calibri" w:cs="Calibri"/>
                <w:sz w:val="20"/>
                <w:szCs w:val="20"/>
              </w:rPr>
            </w:pPr>
            <w:r w:rsidRPr="00C116F7">
              <w:rPr>
                <w:rFonts w:ascii="Calibri" w:hAnsi="Calibri" w:cs="Calibri"/>
                <w:sz w:val="20"/>
                <w:szCs w:val="20"/>
              </w:rPr>
              <w:t>Partnerships for Regional Ocean Governance (PROG)</w:t>
            </w:r>
          </w:p>
          <w:p w14:paraId="56E20A06" w14:textId="2DE4EFB2" w:rsidR="00790FD6" w:rsidRPr="00083E6C" w:rsidRDefault="00790FD6" w:rsidP="00313520">
            <w:pPr>
              <w:widowControl w:val="0"/>
              <w:kinsoku w:val="0"/>
              <w:overflowPunct w:val="0"/>
              <w:autoSpaceDE w:val="0"/>
              <w:autoSpaceDN w:val="0"/>
              <w:spacing w:after="120"/>
              <w:ind w:leftChars="383" w:left="843"/>
              <w:rPr>
                <w:rFonts w:ascii="Calibri" w:hAnsi="Calibri" w:cs="Calibri"/>
                <w:i/>
                <w:sz w:val="20"/>
                <w:szCs w:val="20"/>
                <w:lang w:eastAsia="ko-KR"/>
              </w:rPr>
            </w:pPr>
            <w:r w:rsidRPr="00083E6C">
              <w:rPr>
                <w:rFonts w:ascii="Calibri" w:hAnsi="Calibri" w:cs="Calibri" w:hint="eastAsia"/>
                <w:i/>
                <w:sz w:val="20"/>
                <w:szCs w:val="20"/>
                <w:lang w:eastAsia="ko-KR"/>
              </w:rPr>
              <w:t>B</w:t>
            </w:r>
            <w:r w:rsidRPr="00083E6C">
              <w:rPr>
                <w:rFonts w:ascii="Calibri" w:hAnsi="Calibri" w:cs="Calibri"/>
                <w:i/>
                <w:sz w:val="20"/>
                <w:szCs w:val="20"/>
                <w:lang w:eastAsia="ko-KR"/>
              </w:rPr>
              <w:t>y Barbarra Neumann (IASS)</w:t>
            </w:r>
          </w:p>
          <w:p w14:paraId="15F0F368" w14:textId="77777777" w:rsidR="00790FD6" w:rsidRPr="00C116F7" w:rsidRDefault="00790FD6" w:rsidP="00FE0BED">
            <w:pPr>
              <w:rPr>
                <w:rFonts w:ascii="Calibri" w:hAnsi="Calibri" w:cs="Calibri"/>
                <w:sz w:val="20"/>
                <w:szCs w:val="20"/>
                <w:lang w:val="en-US" w:eastAsia="ko-KR"/>
              </w:rPr>
            </w:pPr>
          </w:p>
          <w:p w14:paraId="57B6A2C3" w14:textId="77777777" w:rsidR="00790FD6" w:rsidRPr="00C116F7" w:rsidRDefault="00790FD6" w:rsidP="00FE0BED">
            <w:pPr>
              <w:jc w:val="left"/>
              <w:rPr>
                <w:rFonts w:ascii="Calibri" w:hAnsi="Calibri" w:cs="Calibri"/>
                <w:b/>
                <w:i/>
                <w:iCs/>
                <w:sz w:val="20"/>
                <w:szCs w:val="20"/>
                <w:lang w:val="en-US" w:eastAsia="ko-KR"/>
              </w:rPr>
            </w:pPr>
            <w:r w:rsidRPr="00C116F7">
              <w:rPr>
                <w:rFonts w:ascii="Calibri" w:hAnsi="Calibri" w:cs="Calibri"/>
                <w:b/>
                <w:i/>
                <w:iCs/>
                <w:sz w:val="20"/>
                <w:szCs w:val="20"/>
                <w:lang w:val="en-US" w:eastAsia="ko-KR"/>
              </w:rPr>
              <w:t>Guiding questions:</w:t>
            </w:r>
          </w:p>
          <w:p w14:paraId="148F05B5" w14:textId="77777777" w:rsidR="00790FD6" w:rsidRPr="00C116F7" w:rsidRDefault="00790FD6" w:rsidP="00C116F7">
            <w:pPr>
              <w:pStyle w:val="ListParagraph"/>
              <w:numPr>
                <w:ilvl w:val="0"/>
                <w:numId w:val="14"/>
              </w:numPr>
              <w:ind w:leftChars="0"/>
              <w:rPr>
                <w:rFonts w:ascii="Calibri" w:hAnsi="Calibri" w:cs="Calibri"/>
                <w:i/>
                <w:sz w:val="20"/>
                <w:szCs w:val="20"/>
                <w:lang w:val="en-US" w:eastAsia="ko-KR"/>
              </w:rPr>
            </w:pPr>
            <w:r w:rsidRPr="00C116F7">
              <w:rPr>
                <w:rFonts w:ascii="Calibri" w:hAnsi="Calibri" w:cs="Calibri"/>
                <w:i/>
                <w:sz w:val="20"/>
                <w:szCs w:val="20"/>
                <w:lang w:val="en-US" w:eastAsia="ko-KR"/>
              </w:rPr>
              <w:t>What are the main objectives and approaches of your initiatives?</w:t>
            </w:r>
          </w:p>
          <w:p w14:paraId="4DDAB5B0" w14:textId="77777777" w:rsidR="00790FD6" w:rsidRPr="00C116F7" w:rsidRDefault="00790FD6" w:rsidP="00C116F7">
            <w:pPr>
              <w:pStyle w:val="ListParagraph"/>
              <w:numPr>
                <w:ilvl w:val="0"/>
                <w:numId w:val="14"/>
              </w:numPr>
              <w:ind w:leftChars="0"/>
              <w:rPr>
                <w:rFonts w:ascii="Calibri" w:hAnsi="Calibri" w:cs="Calibri"/>
                <w:i/>
                <w:sz w:val="20"/>
                <w:szCs w:val="20"/>
                <w:lang w:val="en-US" w:eastAsia="ko-KR"/>
              </w:rPr>
            </w:pPr>
            <w:r w:rsidRPr="00C116F7">
              <w:rPr>
                <w:rFonts w:ascii="Calibri" w:hAnsi="Calibri" w:cs="Calibri"/>
                <w:i/>
                <w:sz w:val="20"/>
                <w:szCs w:val="20"/>
                <w:lang w:val="en-US" w:eastAsia="ko-KR"/>
              </w:rPr>
              <w:t>How do you expect your initiative will further enhance regional ocean governance? What could be specific contributions of your initiative?</w:t>
            </w:r>
          </w:p>
          <w:p w14:paraId="5A78FEF9" w14:textId="77777777" w:rsidR="00790FD6" w:rsidRPr="00C116F7" w:rsidRDefault="00790FD6" w:rsidP="00C116F7">
            <w:pPr>
              <w:pStyle w:val="ListParagraph"/>
              <w:numPr>
                <w:ilvl w:val="0"/>
                <w:numId w:val="14"/>
              </w:numPr>
              <w:ind w:leftChars="0"/>
              <w:rPr>
                <w:rFonts w:ascii="Calibri" w:hAnsi="Calibri" w:cs="Calibri"/>
                <w:i/>
                <w:sz w:val="20"/>
                <w:szCs w:val="20"/>
                <w:lang w:val="en-US" w:eastAsia="ko-KR"/>
              </w:rPr>
            </w:pPr>
            <w:r w:rsidRPr="00C116F7">
              <w:rPr>
                <w:rFonts w:ascii="Calibri" w:hAnsi="Calibri" w:cs="Calibri"/>
                <w:i/>
                <w:sz w:val="20"/>
                <w:szCs w:val="20"/>
                <w:lang w:val="en-US" w:eastAsia="ko-KR"/>
              </w:rPr>
              <w:t>How do you think synergies can be created with the SOI Global Dialogue as well as other emerging initiatives? What are the common goals, expected synergies and complementary roles/contributions?</w:t>
            </w:r>
          </w:p>
          <w:p w14:paraId="6EDA6EB8" w14:textId="77777777" w:rsidR="00790FD6" w:rsidRPr="00C116F7" w:rsidRDefault="00790FD6" w:rsidP="00FE0BED">
            <w:pPr>
              <w:pStyle w:val="ListParagraph"/>
              <w:ind w:leftChars="0" w:left="720"/>
              <w:rPr>
                <w:rFonts w:ascii="Calibri" w:hAnsi="Calibri" w:cs="Calibri"/>
                <w:sz w:val="20"/>
                <w:szCs w:val="20"/>
                <w:lang w:val="en-US" w:eastAsia="ko-KR"/>
              </w:rPr>
            </w:pPr>
          </w:p>
          <w:p w14:paraId="5D2C24EA" w14:textId="3B41C47C" w:rsidR="00790FD6" w:rsidRPr="00790FD6" w:rsidRDefault="00790FD6" w:rsidP="00790FD6">
            <w:pPr>
              <w:rPr>
                <w:rFonts w:ascii="Calibri" w:hAnsi="Calibri" w:cs="Calibri"/>
                <w:sz w:val="20"/>
                <w:szCs w:val="20"/>
                <w:lang w:val="en-US" w:eastAsia="ko-KR"/>
              </w:rPr>
            </w:pPr>
            <w:r w:rsidRPr="00C116F7">
              <w:rPr>
                <w:rFonts w:ascii="Calibri" w:hAnsi="Calibri" w:cs="Calibri"/>
                <w:sz w:val="20"/>
                <w:szCs w:val="20"/>
                <w:lang w:val="en-US" w:eastAsia="ko-KR"/>
              </w:rPr>
              <w:t>Open forum</w:t>
            </w:r>
          </w:p>
        </w:tc>
      </w:tr>
      <w:tr w:rsidR="00790FD6" w:rsidRPr="00C116F7" w14:paraId="4E57B760" w14:textId="77777777" w:rsidTr="00FE0BED">
        <w:tc>
          <w:tcPr>
            <w:tcW w:w="1712" w:type="dxa"/>
            <w:shd w:val="clear" w:color="auto" w:fill="auto"/>
          </w:tcPr>
          <w:p w14:paraId="366D4FE3" w14:textId="43147823" w:rsidR="00790FD6" w:rsidRPr="00C116F7" w:rsidRDefault="00790FD6" w:rsidP="00FE0BED">
            <w:pPr>
              <w:rPr>
                <w:rFonts w:ascii="Calibri" w:hAnsi="Calibri" w:cs="Calibri"/>
                <w:sz w:val="20"/>
                <w:szCs w:val="20"/>
                <w:lang w:val="en-US" w:eastAsia="ko-KR"/>
              </w:rPr>
            </w:pPr>
            <w:r>
              <w:rPr>
                <w:rFonts w:ascii="Calibri" w:hAnsi="Calibri" w:cs="Calibri"/>
                <w:sz w:val="20"/>
                <w:szCs w:val="20"/>
                <w:lang w:val="en-US" w:eastAsia="ko-KR"/>
              </w:rPr>
              <w:t>6</w:t>
            </w:r>
            <w:r w:rsidRPr="00C116F7">
              <w:rPr>
                <w:rFonts w:ascii="Calibri" w:hAnsi="Calibri" w:cs="Calibri"/>
                <w:sz w:val="20"/>
                <w:szCs w:val="20"/>
                <w:lang w:val="en-US" w:eastAsia="ko-KR"/>
              </w:rPr>
              <w:t>:</w:t>
            </w:r>
            <w:r>
              <w:rPr>
                <w:rFonts w:ascii="Calibri" w:hAnsi="Calibri" w:cs="Calibri"/>
                <w:sz w:val="20"/>
                <w:szCs w:val="20"/>
                <w:lang w:val="en-US" w:eastAsia="ko-KR"/>
              </w:rPr>
              <w:t>3</w:t>
            </w:r>
            <w:r w:rsidRPr="00C116F7">
              <w:rPr>
                <w:rFonts w:ascii="Calibri" w:hAnsi="Calibri" w:cs="Calibri"/>
                <w:sz w:val="20"/>
                <w:szCs w:val="20"/>
                <w:lang w:val="en-US" w:eastAsia="ko-KR"/>
              </w:rPr>
              <w:t>0 p.m. – 8:</w:t>
            </w:r>
            <w:r>
              <w:rPr>
                <w:rFonts w:ascii="Calibri" w:hAnsi="Calibri" w:cs="Calibri"/>
                <w:sz w:val="20"/>
                <w:szCs w:val="20"/>
                <w:lang w:val="en-US" w:eastAsia="ko-KR"/>
              </w:rPr>
              <w:t>0</w:t>
            </w:r>
            <w:r w:rsidRPr="00C116F7">
              <w:rPr>
                <w:rFonts w:ascii="Calibri" w:hAnsi="Calibri" w:cs="Calibri"/>
                <w:sz w:val="20"/>
                <w:szCs w:val="20"/>
                <w:lang w:val="en-US" w:eastAsia="ko-KR"/>
              </w:rPr>
              <w:t>0 p.m.</w:t>
            </w:r>
          </w:p>
        </w:tc>
        <w:tc>
          <w:tcPr>
            <w:tcW w:w="7304" w:type="dxa"/>
            <w:shd w:val="clear" w:color="auto" w:fill="auto"/>
          </w:tcPr>
          <w:p w14:paraId="1A9E8E89" w14:textId="77777777" w:rsidR="00790FD6" w:rsidRPr="00083E6C" w:rsidRDefault="00790FD6" w:rsidP="00FE0BED">
            <w:pPr>
              <w:rPr>
                <w:rFonts w:ascii="Calibri" w:hAnsi="Calibri" w:cs="Calibri"/>
                <w:i/>
                <w:color w:val="0070C0"/>
                <w:sz w:val="20"/>
                <w:szCs w:val="20"/>
                <w:lang w:val="en-US" w:eastAsia="ko-KR"/>
              </w:rPr>
            </w:pPr>
            <w:r w:rsidRPr="00083E6C">
              <w:rPr>
                <w:rFonts w:ascii="Calibri" w:hAnsi="Calibri" w:cs="Calibri"/>
                <w:i/>
                <w:color w:val="0070C0"/>
                <w:sz w:val="20"/>
                <w:szCs w:val="20"/>
                <w:lang w:val="en-US" w:eastAsia="ko-KR"/>
              </w:rPr>
              <w:t>Dinner reception (to be hosted by the Ministry of Oceans and Fisheries)</w:t>
            </w:r>
          </w:p>
          <w:p w14:paraId="4FCEDF42" w14:textId="77777777" w:rsidR="00790FD6" w:rsidRPr="00C116F7" w:rsidRDefault="00790FD6" w:rsidP="00FE0BED">
            <w:pPr>
              <w:rPr>
                <w:rFonts w:ascii="Calibri" w:hAnsi="Calibri" w:cs="Calibri"/>
                <w:sz w:val="20"/>
                <w:szCs w:val="20"/>
                <w:lang w:val="en-US" w:eastAsia="ko-KR"/>
              </w:rPr>
            </w:pPr>
          </w:p>
        </w:tc>
      </w:tr>
    </w:tbl>
    <w:p w14:paraId="2081D9C2" w14:textId="332FDCD5" w:rsidR="00F67288" w:rsidRPr="00A3775A" w:rsidRDefault="00E229BC" w:rsidP="00E525B0">
      <w:pPr>
        <w:spacing w:after="120"/>
        <w:rPr>
          <w:rFonts w:ascii="Oswald Regular" w:hAnsi="Oswald Regular"/>
          <w:b/>
          <w:color w:val="00B0F0"/>
          <w:szCs w:val="22"/>
          <w:lang w:val="en-US" w:eastAsia="ko-KR"/>
        </w:rPr>
      </w:pPr>
      <w:r w:rsidRPr="00A3775A">
        <w:rPr>
          <w:rFonts w:ascii="Oswald Regular" w:hAnsi="Oswald Regular"/>
          <w:b/>
          <w:color w:val="00B0F0"/>
          <w:szCs w:val="22"/>
          <w:lang w:val="en-US" w:eastAsia="ko-KR"/>
        </w:rPr>
        <w:t>11</w:t>
      </w:r>
      <w:r w:rsidR="00F67288" w:rsidRPr="00A3775A">
        <w:rPr>
          <w:rFonts w:ascii="Oswald Regular" w:hAnsi="Oswald Regular"/>
          <w:b/>
          <w:color w:val="00B0F0"/>
          <w:szCs w:val="22"/>
          <w:lang w:val="en-US" w:eastAsia="ko-KR"/>
        </w:rPr>
        <w:t xml:space="preserve"> </w:t>
      </w:r>
      <w:r w:rsidRPr="00A3775A">
        <w:rPr>
          <w:rFonts w:ascii="Oswald Regular" w:hAnsi="Oswald Regular"/>
          <w:b/>
          <w:color w:val="00B0F0"/>
          <w:szCs w:val="22"/>
          <w:lang w:val="en-US" w:eastAsia="ko-KR"/>
        </w:rPr>
        <w:t>April</w:t>
      </w:r>
      <w:r w:rsidR="00F67288" w:rsidRPr="00A3775A">
        <w:rPr>
          <w:rFonts w:ascii="Oswald Regular" w:hAnsi="Oswald Regular"/>
          <w:b/>
          <w:color w:val="00B0F0"/>
          <w:szCs w:val="22"/>
          <w:lang w:val="en-US" w:eastAsia="ko-KR"/>
        </w:rPr>
        <w:t xml:space="preserve"> (</w:t>
      </w:r>
      <w:r w:rsidRPr="00A3775A">
        <w:rPr>
          <w:rFonts w:ascii="Oswald Regular" w:hAnsi="Oswald Regular"/>
          <w:b/>
          <w:color w:val="00B0F0"/>
          <w:szCs w:val="22"/>
          <w:lang w:val="en-US" w:eastAsia="ko-KR"/>
        </w:rPr>
        <w:t>Wednesd</w:t>
      </w:r>
      <w:r w:rsidR="00F67288" w:rsidRPr="00A3775A">
        <w:rPr>
          <w:rFonts w:ascii="Oswald Regular" w:hAnsi="Oswald Regular"/>
          <w:b/>
          <w:color w:val="00B0F0"/>
          <w:szCs w:val="22"/>
          <w:lang w:val="en-US" w:eastAsia="ko-KR"/>
        </w:rPr>
        <w:t xml:space="preserve">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21"/>
      </w:tblGrid>
      <w:tr w:rsidR="009E7C8B" w:rsidRPr="00611FFC" w14:paraId="6F787949" w14:textId="77777777" w:rsidTr="00313520">
        <w:tc>
          <w:tcPr>
            <w:tcW w:w="1695" w:type="dxa"/>
            <w:shd w:val="clear" w:color="auto" w:fill="auto"/>
          </w:tcPr>
          <w:p w14:paraId="7C781892" w14:textId="77777777" w:rsidR="009E7C8B" w:rsidRPr="00083E6C" w:rsidRDefault="009E7C8B" w:rsidP="00313520">
            <w:pPr>
              <w:jc w:val="center"/>
              <w:rPr>
                <w:rFonts w:ascii="Calibri" w:hAnsi="Calibri" w:cs="Calibri"/>
                <w:color w:val="0070C0"/>
                <w:sz w:val="20"/>
                <w:szCs w:val="20"/>
                <w:lang w:val="en-US" w:eastAsia="ko-KR"/>
              </w:rPr>
            </w:pPr>
            <w:r w:rsidRPr="00083E6C">
              <w:rPr>
                <w:rFonts w:ascii="Calibri" w:hAnsi="Calibri" w:cs="Calibri"/>
                <w:color w:val="0070C0"/>
                <w:sz w:val="20"/>
                <w:szCs w:val="20"/>
                <w:lang w:val="en-US" w:eastAsia="ko-KR"/>
              </w:rPr>
              <w:lastRenderedPageBreak/>
              <w:t>Time</w:t>
            </w:r>
          </w:p>
        </w:tc>
        <w:tc>
          <w:tcPr>
            <w:tcW w:w="7321" w:type="dxa"/>
            <w:shd w:val="clear" w:color="auto" w:fill="auto"/>
          </w:tcPr>
          <w:p w14:paraId="26539499" w14:textId="77777777" w:rsidR="009E7C8B" w:rsidRPr="00083E6C" w:rsidRDefault="009E7C8B" w:rsidP="00313520">
            <w:pPr>
              <w:jc w:val="center"/>
              <w:rPr>
                <w:rFonts w:ascii="Calibri" w:hAnsi="Calibri" w:cs="Calibri"/>
                <w:color w:val="0070C0"/>
                <w:sz w:val="20"/>
                <w:szCs w:val="20"/>
                <w:lang w:val="en-US" w:eastAsia="ko-KR"/>
              </w:rPr>
            </w:pPr>
            <w:r w:rsidRPr="00083E6C">
              <w:rPr>
                <w:rFonts w:ascii="Calibri" w:hAnsi="Calibri" w:cs="Calibri"/>
                <w:color w:val="0070C0"/>
                <w:sz w:val="20"/>
                <w:szCs w:val="20"/>
                <w:lang w:val="en-US" w:eastAsia="ko-KR"/>
              </w:rPr>
              <w:t>Meeting Programme</w:t>
            </w:r>
          </w:p>
        </w:tc>
      </w:tr>
      <w:tr w:rsidR="009E7C8B" w:rsidRPr="00611FFC" w14:paraId="214DDE72" w14:textId="77777777" w:rsidTr="00313520">
        <w:tc>
          <w:tcPr>
            <w:tcW w:w="9016" w:type="dxa"/>
            <w:gridSpan w:val="2"/>
            <w:shd w:val="clear" w:color="auto" w:fill="auto"/>
          </w:tcPr>
          <w:p w14:paraId="7BD1DF33" w14:textId="77777777" w:rsidR="009E7C8B" w:rsidRPr="009E7C8B" w:rsidRDefault="009E7C8B" w:rsidP="00313520">
            <w:pPr>
              <w:spacing w:after="120"/>
              <w:jc w:val="center"/>
              <w:rPr>
                <w:rFonts w:ascii="Calibri" w:hAnsi="Calibri" w:cs="Calibri"/>
                <w:b/>
                <w:sz w:val="20"/>
                <w:szCs w:val="20"/>
                <w:lang w:val="en-US" w:eastAsia="ko-KR"/>
              </w:rPr>
            </w:pPr>
            <w:r w:rsidRPr="009E7C8B">
              <w:rPr>
                <w:rFonts w:ascii="Calibri" w:hAnsi="Calibri" w:cs="Calibri"/>
                <w:b/>
                <w:sz w:val="20"/>
                <w:szCs w:val="20"/>
                <w:lang w:val="en-US" w:eastAsia="ko-KR"/>
              </w:rPr>
              <w:t>Panel Discussion for inter-regional sharing of experiences</w:t>
            </w:r>
          </w:p>
          <w:p w14:paraId="3D6CA721" w14:textId="77777777" w:rsidR="009E7C8B" w:rsidRPr="009E7C8B" w:rsidRDefault="009E7C8B" w:rsidP="00313520">
            <w:pPr>
              <w:numPr>
                <w:ilvl w:val="0"/>
                <w:numId w:val="5"/>
              </w:numPr>
              <w:spacing w:after="120" w:line="276" w:lineRule="auto"/>
              <w:jc w:val="left"/>
              <w:rPr>
                <w:rFonts w:ascii="Calibri" w:hAnsi="Calibri" w:cs="Calibri"/>
                <w:sz w:val="20"/>
                <w:szCs w:val="20"/>
                <w:lang w:val="en-US" w:eastAsia="ko-KR"/>
              </w:rPr>
            </w:pPr>
            <w:r w:rsidRPr="009E7C8B">
              <w:rPr>
                <w:rFonts w:ascii="Calibri" w:hAnsi="Calibri" w:cs="Calibri"/>
                <w:sz w:val="20"/>
                <w:szCs w:val="20"/>
                <w:lang w:val="en-US" w:eastAsia="ko-KR"/>
              </w:rPr>
              <w:t xml:space="preserve">Seating of participants to be arranged by the Secretariat to facilitate inter-regional sharing of experiences as well as sharing among global and regional processes. </w:t>
            </w:r>
          </w:p>
          <w:p w14:paraId="0C5483B8" w14:textId="77777777" w:rsidR="009E7C8B" w:rsidRPr="009E7C8B" w:rsidRDefault="009E7C8B" w:rsidP="00313520">
            <w:pPr>
              <w:numPr>
                <w:ilvl w:val="0"/>
                <w:numId w:val="5"/>
              </w:numPr>
              <w:spacing w:after="120" w:line="276" w:lineRule="auto"/>
              <w:jc w:val="left"/>
              <w:rPr>
                <w:rFonts w:ascii="Calibri" w:hAnsi="Calibri" w:cs="Calibri"/>
                <w:sz w:val="20"/>
                <w:szCs w:val="20"/>
                <w:lang w:val="en-US" w:eastAsia="ko-KR"/>
              </w:rPr>
            </w:pPr>
            <w:r w:rsidRPr="009E7C8B">
              <w:rPr>
                <w:rFonts w:ascii="Calibri" w:hAnsi="Calibri" w:cs="Calibri"/>
                <w:sz w:val="20"/>
                <w:szCs w:val="20"/>
                <w:lang w:val="en-US" w:eastAsia="ko-KR"/>
              </w:rPr>
              <w:t>Participants will split into groups.</w:t>
            </w:r>
          </w:p>
        </w:tc>
      </w:tr>
      <w:tr w:rsidR="009E7C8B" w:rsidRPr="00611FFC" w14:paraId="415A1E90" w14:textId="77777777" w:rsidTr="00313520">
        <w:tc>
          <w:tcPr>
            <w:tcW w:w="1695" w:type="dxa"/>
            <w:shd w:val="clear" w:color="auto" w:fill="auto"/>
          </w:tcPr>
          <w:p w14:paraId="435B8285" w14:textId="77777777" w:rsidR="009E7C8B" w:rsidRPr="009E7C8B" w:rsidRDefault="009E7C8B" w:rsidP="00313520">
            <w:pPr>
              <w:jc w:val="left"/>
              <w:rPr>
                <w:rFonts w:ascii="Calibri" w:hAnsi="Calibri" w:cs="Calibri"/>
                <w:sz w:val="20"/>
                <w:szCs w:val="20"/>
                <w:lang w:val="en-US" w:eastAsia="ko-KR"/>
              </w:rPr>
            </w:pPr>
            <w:r w:rsidRPr="009E7C8B">
              <w:rPr>
                <w:rFonts w:ascii="Calibri" w:hAnsi="Calibri" w:cs="Calibri"/>
                <w:sz w:val="20"/>
                <w:szCs w:val="20"/>
                <w:lang w:val="en-US" w:eastAsia="ko-KR"/>
              </w:rPr>
              <w:t>9:00 a.m.– 9:20 a.m.</w:t>
            </w:r>
          </w:p>
        </w:tc>
        <w:tc>
          <w:tcPr>
            <w:tcW w:w="7321" w:type="dxa"/>
            <w:shd w:val="clear" w:color="auto" w:fill="auto"/>
          </w:tcPr>
          <w:p w14:paraId="28AB109E" w14:textId="77777777" w:rsidR="009E7C8B" w:rsidRPr="009E7C8B" w:rsidRDefault="009E7C8B" w:rsidP="00313520">
            <w:pPr>
              <w:jc w:val="left"/>
              <w:rPr>
                <w:rFonts w:ascii="Calibri" w:hAnsi="Calibri" w:cs="Calibri"/>
                <w:b/>
                <w:sz w:val="20"/>
                <w:szCs w:val="20"/>
                <w:lang w:val="en-US" w:eastAsia="ko-KR"/>
              </w:rPr>
            </w:pPr>
            <w:r w:rsidRPr="009E7C8B">
              <w:rPr>
                <w:rFonts w:ascii="Calibri" w:hAnsi="Calibri" w:cs="Calibri"/>
                <w:b/>
                <w:sz w:val="20"/>
                <w:szCs w:val="20"/>
                <w:lang w:val="en-US" w:eastAsia="ko-KR"/>
              </w:rPr>
              <w:t>Agenda item 4. Sharing lessons learned and case-studies in addressing critical challenges and opportunities in regional-scale cooperation under the theme of “Unlocking the potential for transformational change towards sustainability”</w:t>
            </w:r>
          </w:p>
          <w:p w14:paraId="45A9513E" w14:textId="77777777" w:rsidR="009E7C8B" w:rsidRPr="009E7C8B" w:rsidRDefault="009E7C8B" w:rsidP="00313520">
            <w:pPr>
              <w:spacing w:line="276" w:lineRule="auto"/>
              <w:jc w:val="left"/>
              <w:rPr>
                <w:rFonts w:ascii="Calibri" w:hAnsi="Calibri" w:cs="Calibri"/>
                <w:b/>
                <w:sz w:val="20"/>
                <w:szCs w:val="20"/>
                <w:lang w:val="en-US" w:eastAsia="ko-KR"/>
              </w:rPr>
            </w:pPr>
          </w:p>
          <w:p w14:paraId="0B9E9B2E" w14:textId="77777777" w:rsidR="009E7C8B" w:rsidRPr="009E7C8B" w:rsidRDefault="009E7C8B" w:rsidP="00313520">
            <w:pPr>
              <w:jc w:val="left"/>
              <w:rPr>
                <w:rFonts w:ascii="Calibri" w:hAnsi="Calibri" w:cs="Calibri"/>
                <w:b/>
                <w:sz w:val="20"/>
                <w:szCs w:val="20"/>
                <w:lang w:val="en-US" w:eastAsia="ko-KR"/>
              </w:rPr>
            </w:pPr>
            <w:r w:rsidRPr="009E7C8B">
              <w:rPr>
                <w:rFonts w:ascii="Calibri" w:hAnsi="Calibri" w:cs="Calibri"/>
                <w:b/>
                <w:sz w:val="20"/>
                <w:szCs w:val="20"/>
                <w:lang w:val="en-US" w:eastAsia="ko-KR"/>
              </w:rPr>
              <w:t xml:space="preserve">Setting the context for the break-out session </w:t>
            </w:r>
          </w:p>
          <w:p w14:paraId="5EB3FD84" w14:textId="77777777" w:rsidR="009E7C8B" w:rsidRPr="009E7C8B" w:rsidRDefault="009E7C8B" w:rsidP="00313520">
            <w:pPr>
              <w:spacing w:after="120"/>
              <w:jc w:val="left"/>
              <w:rPr>
                <w:rFonts w:ascii="Calibri" w:hAnsi="Calibri" w:cs="Calibri"/>
                <w:sz w:val="20"/>
                <w:szCs w:val="20"/>
                <w:lang w:val="en-US" w:eastAsia="ko-KR"/>
              </w:rPr>
            </w:pPr>
            <w:r w:rsidRPr="009E7C8B">
              <w:rPr>
                <w:rFonts w:ascii="Calibri" w:hAnsi="Calibri" w:cs="Calibri"/>
                <w:sz w:val="20"/>
                <w:szCs w:val="20"/>
                <w:lang w:val="en-US" w:eastAsia="ko-KR"/>
              </w:rPr>
              <w:t>by meeting co-chairs</w:t>
            </w:r>
          </w:p>
          <w:p w14:paraId="3A118792" w14:textId="77777777" w:rsidR="009E7C8B" w:rsidRPr="009E7C8B" w:rsidRDefault="009E7C8B" w:rsidP="00313520">
            <w:pPr>
              <w:numPr>
                <w:ilvl w:val="0"/>
                <w:numId w:val="5"/>
              </w:numPr>
              <w:spacing w:after="120" w:line="276" w:lineRule="auto"/>
              <w:jc w:val="left"/>
              <w:rPr>
                <w:rFonts w:ascii="Calibri" w:hAnsi="Calibri" w:cs="Calibri"/>
                <w:sz w:val="20"/>
                <w:szCs w:val="20"/>
                <w:lang w:val="en-US" w:eastAsia="ko-KR"/>
              </w:rPr>
            </w:pPr>
            <w:r w:rsidRPr="009E7C8B">
              <w:rPr>
                <w:rFonts w:ascii="Calibri" w:hAnsi="Calibri" w:cs="Calibri"/>
                <w:sz w:val="20"/>
                <w:szCs w:val="20"/>
                <w:lang w:val="en-US" w:eastAsia="ko-KR"/>
              </w:rPr>
              <w:t>Meeting co-chairs will advise on the overall context of the break-out session and its expected outputs;</w:t>
            </w:r>
          </w:p>
          <w:p w14:paraId="4D8AC4FA" w14:textId="77777777" w:rsidR="009E7C8B" w:rsidRPr="009E7C8B" w:rsidRDefault="009E7C8B" w:rsidP="00313520">
            <w:pPr>
              <w:numPr>
                <w:ilvl w:val="0"/>
                <w:numId w:val="5"/>
              </w:numPr>
              <w:spacing w:after="120" w:line="276" w:lineRule="auto"/>
              <w:jc w:val="left"/>
              <w:rPr>
                <w:rFonts w:ascii="Calibri" w:hAnsi="Calibri" w:cs="Calibri"/>
                <w:sz w:val="20"/>
                <w:szCs w:val="20"/>
                <w:lang w:val="en-US" w:eastAsia="ko-KR"/>
              </w:rPr>
            </w:pPr>
            <w:r w:rsidRPr="009E7C8B">
              <w:rPr>
                <w:rFonts w:ascii="Calibri" w:hAnsi="Calibri" w:cs="Calibri"/>
                <w:sz w:val="20"/>
                <w:szCs w:val="20"/>
                <w:lang w:val="en-US" w:eastAsia="ko-KR"/>
              </w:rPr>
              <w:t>Each group will elect its own group facilitator and rapporteur;</w:t>
            </w:r>
          </w:p>
          <w:p w14:paraId="5FB39BF6" w14:textId="77777777" w:rsidR="009E7C8B" w:rsidRPr="009E7C8B" w:rsidRDefault="009E7C8B" w:rsidP="00313520">
            <w:pPr>
              <w:numPr>
                <w:ilvl w:val="0"/>
                <w:numId w:val="5"/>
              </w:numPr>
              <w:spacing w:after="120" w:line="276" w:lineRule="auto"/>
              <w:jc w:val="left"/>
              <w:rPr>
                <w:rFonts w:ascii="Calibri" w:hAnsi="Calibri" w:cs="Calibri"/>
                <w:sz w:val="20"/>
                <w:szCs w:val="20"/>
                <w:lang w:val="en-US" w:eastAsia="ko-KR"/>
              </w:rPr>
            </w:pPr>
            <w:r w:rsidRPr="009E7C8B">
              <w:rPr>
                <w:rFonts w:ascii="Calibri" w:hAnsi="Calibri" w:cs="Calibri"/>
                <w:sz w:val="20"/>
                <w:szCs w:val="20"/>
                <w:lang w:val="en-US" w:eastAsia="ko-KR"/>
              </w:rPr>
              <w:t>Each group will discuss two topics (topics 1 and 2 to be discussed in parallel and topics 3 and 4 to be discussed in parallel), as described below, in particular focusing on ways to improve implementation through cross-sectoral regional cooperation; and</w:t>
            </w:r>
          </w:p>
          <w:p w14:paraId="087310DA" w14:textId="77777777" w:rsidR="009E7C8B" w:rsidRPr="009E7C8B" w:rsidRDefault="009E7C8B" w:rsidP="00313520">
            <w:pPr>
              <w:numPr>
                <w:ilvl w:val="0"/>
                <w:numId w:val="5"/>
              </w:numPr>
              <w:spacing w:after="120" w:line="276" w:lineRule="auto"/>
              <w:jc w:val="left"/>
              <w:rPr>
                <w:rFonts w:ascii="Calibri" w:hAnsi="Calibri" w:cs="Calibri"/>
                <w:b/>
                <w:color w:val="0070C0"/>
                <w:sz w:val="20"/>
                <w:szCs w:val="20"/>
                <w:u w:val="single"/>
                <w:lang w:val="en-US" w:eastAsia="ko-KR"/>
              </w:rPr>
            </w:pPr>
            <w:r w:rsidRPr="009E7C8B">
              <w:rPr>
                <w:rFonts w:ascii="Calibri" w:hAnsi="Calibri" w:cs="Calibri"/>
                <w:sz w:val="20"/>
                <w:szCs w:val="20"/>
                <w:lang w:val="en-US" w:eastAsia="ko-KR"/>
              </w:rPr>
              <w:t xml:space="preserve">Discussion will be supported by the meeting background documents, to be posted at </w:t>
            </w:r>
            <w:hyperlink r:id="rId8" w:history="1">
              <w:r w:rsidRPr="009E7C8B">
                <w:rPr>
                  <w:rStyle w:val="Hyperlink"/>
                  <w:rFonts w:ascii="Calibri" w:hAnsi="Calibri" w:cs="Calibri"/>
                  <w:sz w:val="20"/>
                  <w:szCs w:val="20"/>
                  <w:lang w:val="en-US" w:eastAsia="ko-KR"/>
                </w:rPr>
                <w:t>https://www.cbd.int/meetings/SOI-OM-2018-01</w:t>
              </w:r>
            </w:hyperlink>
            <w:r w:rsidRPr="009E7C8B">
              <w:rPr>
                <w:rFonts w:ascii="Calibri" w:hAnsi="Calibri" w:cs="Calibri"/>
                <w:sz w:val="20"/>
                <w:szCs w:val="20"/>
                <w:lang w:val="en-US" w:eastAsia="ko-KR"/>
              </w:rPr>
              <w:t>.</w:t>
            </w:r>
          </w:p>
        </w:tc>
      </w:tr>
      <w:tr w:rsidR="009E7C8B" w:rsidRPr="00611FFC" w14:paraId="40FA0498" w14:textId="77777777" w:rsidTr="00313520">
        <w:trPr>
          <w:trHeight w:val="440"/>
        </w:trPr>
        <w:tc>
          <w:tcPr>
            <w:tcW w:w="1695" w:type="dxa"/>
            <w:shd w:val="clear" w:color="auto" w:fill="auto"/>
          </w:tcPr>
          <w:p w14:paraId="395349F6" w14:textId="77777777" w:rsidR="009E7C8B" w:rsidRPr="009E7C8B" w:rsidRDefault="009E7C8B" w:rsidP="00313520">
            <w:pPr>
              <w:rPr>
                <w:rFonts w:ascii="Calibri" w:hAnsi="Calibri" w:cs="Calibri"/>
                <w:sz w:val="20"/>
                <w:szCs w:val="20"/>
                <w:lang w:val="en-US" w:eastAsia="ko-KR"/>
              </w:rPr>
            </w:pPr>
            <w:r w:rsidRPr="009E7C8B">
              <w:rPr>
                <w:rFonts w:ascii="Calibri" w:hAnsi="Calibri" w:cs="Calibri"/>
                <w:sz w:val="20"/>
                <w:szCs w:val="20"/>
                <w:lang w:val="en-US" w:eastAsia="ko-KR"/>
              </w:rPr>
              <w:t>9:20 a.m. – 10:30 a.m.</w:t>
            </w:r>
          </w:p>
          <w:p w14:paraId="4B493F6E" w14:textId="77777777" w:rsidR="009E7C8B" w:rsidRPr="009E7C8B" w:rsidRDefault="009E7C8B" w:rsidP="00313520">
            <w:pPr>
              <w:rPr>
                <w:rFonts w:ascii="Calibri" w:hAnsi="Calibri" w:cs="Calibri"/>
                <w:sz w:val="20"/>
                <w:szCs w:val="20"/>
                <w:lang w:val="en-US" w:eastAsia="ko-KR"/>
              </w:rPr>
            </w:pPr>
          </w:p>
          <w:p w14:paraId="5413295D" w14:textId="77777777" w:rsidR="009E7C8B" w:rsidRPr="009E7C8B" w:rsidRDefault="009E7C8B" w:rsidP="00313520">
            <w:pPr>
              <w:rPr>
                <w:rFonts w:ascii="Calibri" w:hAnsi="Calibri" w:cs="Calibri"/>
                <w:sz w:val="20"/>
                <w:szCs w:val="20"/>
                <w:lang w:val="en-US" w:eastAsia="ko-KR"/>
              </w:rPr>
            </w:pPr>
          </w:p>
          <w:p w14:paraId="7E26BCC8" w14:textId="77777777" w:rsidR="009E7C8B" w:rsidRPr="009E7C8B" w:rsidRDefault="009E7C8B" w:rsidP="00313520">
            <w:pPr>
              <w:rPr>
                <w:rFonts w:ascii="Calibri" w:hAnsi="Calibri" w:cs="Calibri"/>
                <w:sz w:val="20"/>
                <w:szCs w:val="20"/>
                <w:lang w:val="en-US" w:eastAsia="ko-KR"/>
              </w:rPr>
            </w:pPr>
          </w:p>
          <w:p w14:paraId="2F25495B" w14:textId="77777777" w:rsidR="009E7C8B" w:rsidRPr="009E7C8B" w:rsidRDefault="009E7C8B" w:rsidP="00313520">
            <w:pPr>
              <w:rPr>
                <w:rFonts w:ascii="Calibri" w:hAnsi="Calibri" w:cs="Calibri"/>
                <w:sz w:val="20"/>
                <w:szCs w:val="20"/>
                <w:lang w:val="en-US" w:eastAsia="ko-KR"/>
              </w:rPr>
            </w:pPr>
          </w:p>
          <w:p w14:paraId="447BF5E9" w14:textId="77777777" w:rsidR="009E7C8B" w:rsidRPr="009E7C8B" w:rsidRDefault="009E7C8B" w:rsidP="00313520">
            <w:pPr>
              <w:rPr>
                <w:rFonts w:ascii="Calibri" w:hAnsi="Calibri" w:cs="Calibri"/>
                <w:sz w:val="20"/>
                <w:szCs w:val="20"/>
                <w:lang w:val="en-US" w:eastAsia="ko-KR"/>
              </w:rPr>
            </w:pPr>
          </w:p>
          <w:p w14:paraId="6295BAEB" w14:textId="77777777" w:rsidR="009E7C8B" w:rsidRPr="009E7C8B" w:rsidRDefault="009E7C8B" w:rsidP="00313520">
            <w:pPr>
              <w:rPr>
                <w:rFonts w:ascii="Calibri" w:hAnsi="Calibri" w:cs="Calibri"/>
                <w:sz w:val="20"/>
                <w:szCs w:val="20"/>
                <w:lang w:val="en-US" w:eastAsia="ko-KR"/>
              </w:rPr>
            </w:pPr>
          </w:p>
          <w:p w14:paraId="2530A9F5" w14:textId="77777777" w:rsidR="009E7C8B" w:rsidRPr="009E7C8B" w:rsidRDefault="009E7C8B" w:rsidP="00313520">
            <w:pPr>
              <w:rPr>
                <w:rFonts w:ascii="Calibri" w:hAnsi="Calibri" w:cs="Calibri"/>
                <w:sz w:val="20"/>
                <w:szCs w:val="20"/>
                <w:lang w:val="en-US" w:eastAsia="ko-KR"/>
              </w:rPr>
            </w:pPr>
          </w:p>
          <w:p w14:paraId="56F4D4A6" w14:textId="77777777" w:rsidR="009E7C8B" w:rsidRPr="009E7C8B" w:rsidRDefault="009E7C8B" w:rsidP="00313520">
            <w:pPr>
              <w:rPr>
                <w:rFonts w:ascii="Calibri" w:hAnsi="Calibri" w:cs="Calibri"/>
                <w:sz w:val="20"/>
                <w:szCs w:val="20"/>
                <w:lang w:val="en-US" w:eastAsia="ko-KR"/>
              </w:rPr>
            </w:pPr>
          </w:p>
          <w:p w14:paraId="098ECA70" w14:textId="77777777" w:rsidR="009E7C8B" w:rsidRPr="009E7C8B" w:rsidRDefault="009E7C8B" w:rsidP="00313520">
            <w:pPr>
              <w:rPr>
                <w:rFonts w:ascii="Calibri" w:hAnsi="Calibri" w:cs="Calibri"/>
                <w:sz w:val="20"/>
                <w:szCs w:val="20"/>
                <w:lang w:val="en-US" w:eastAsia="ko-KR"/>
              </w:rPr>
            </w:pPr>
          </w:p>
          <w:p w14:paraId="45F8CDE7" w14:textId="77777777" w:rsidR="009E7C8B" w:rsidRPr="009E7C8B" w:rsidRDefault="009E7C8B" w:rsidP="00313520">
            <w:pPr>
              <w:jc w:val="left"/>
              <w:rPr>
                <w:rFonts w:ascii="Calibri" w:hAnsi="Calibri" w:cs="Calibri"/>
                <w:i/>
                <w:sz w:val="20"/>
                <w:szCs w:val="20"/>
                <w:lang w:val="en-US" w:eastAsia="ko-KR"/>
              </w:rPr>
            </w:pPr>
            <w:r w:rsidRPr="009E7C8B">
              <w:rPr>
                <w:rFonts w:ascii="Calibri" w:hAnsi="Calibri" w:cs="Calibri"/>
                <w:i/>
                <w:sz w:val="20"/>
                <w:szCs w:val="20"/>
                <w:lang w:val="en-US" w:eastAsia="ko-KR"/>
              </w:rPr>
              <w:t>Free-flowing coffee/tea will be provided during the break-out session</w:t>
            </w:r>
          </w:p>
          <w:p w14:paraId="74FFFEFE" w14:textId="77777777" w:rsidR="009E7C8B" w:rsidRPr="009E7C8B" w:rsidRDefault="009E7C8B" w:rsidP="00313520">
            <w:pPr>
              <w:rPr>
                <w:rFonts w:ascii="Calibri" w:hAnsi="Calibri" w:cs="Calibri"/>
                <w:sz w:val="20"/>
                <w:szCs w:val="20"/>
                <w:lang w:val="en-US" w:eastAsia="ko-KR"/>
              </w:rPr>
            </w:pPr>
          </w:p>
          <w:p w14:paraId="1BE63B94" w14:textId="77777777" w:rsidR="009E7C8B" w:rsidRPr="009E7C8B" w:rsidRDefault="009E7C8B" w:rsidP="00313520">
            <w:pPr>
              <w:rPr>
                <w:rFonts w:ascii="Calibri" w:hAnsi="Calibri" w:cs="Calibri"/>
                <w:sz w:val="20"/>
                <w:szCs w:val="20"/>
                <w:lang w:val="en-US" w:eastAsia="ko-KR"/>
              </w:rPr>
            </w:pPr>
          </w:p>
          <w:p w14:paraId="6A88666B" w14:textId="77777777" w:rsidR="009E7C8B" w:rsidRPr="009E7C8B" w:rsidRDefault="009E7C8B" w:rsidP="00313520">
            <w:pPr>
              <w:jc w:val="left"/>
              <w:rPr>
                <w:rFonts w:ascii="Calibri" w:hAnsi="Calibri" w:cs="Calibri"/>
                <w:i/>
                <w:sz w:val="20"/>
                <w:szCs w:val="20"/>
                <w:lang w:val="en-US" w:eastAsia="ko-KR"/>
              </w:rPr>
            </w:pPr>
          </w:p>
        </w:tc>
        <w:tc>
          <w:tcPr>
            <w:tcW w:w="7321" w:type="dxa"/>
            <w:shd w:val="clear" w:color="auto" w:fill="auto"/>
          </w:tcPr>
          <w:p w14:paraId="0DCE05EB" w14:textId="77777777" w:rsidR="009E7C8B" w:rsidRPr="009E7C8B" w:rsidRDefault="009E7C8B" w:rsidP="00313520">
            <w:pPr>
              <w:spacing w:after="120"/>
              <w:jc w:val="left"/>
              <w:rPr>
                <w:rFonts w:ascii="Calibri" w:hAnsi="Calibri" w:cs="Calibri"/>
                <w:b/>
                <w:sz w:val="20"/>
                <w:szCs w:val="20"/>
                <w:u w:val="single"/>
                <w:lang w:val="en-US" w:eastAsia="ko-KR"/>
              </w:rPr>
            </w:pPr>
            <w:r w:rsidRPr="009E7C8B">
              <w:rPr>
                <w:rFonts w:ascii="Calibri" w:hAnsi="Calibri" w:cs="Calibri"/>
                <w:b/>
                <w:sz w:val="20"/>
                <w:szCs w:val="20"/>
                <w:u w:val="single"/>
                <w:lang w:val="en-US" w:eastAsia="ko-KR"/>
              </w:rPr>
              <w:t>Plenary Theme Presentation</w:t>
            </w:r>
          </w:p>
          <w:p w14:paraId="33C5C331" w14:textId="77777777" w:rsidR="009E7C8B" w:rsidRPr="009E7C8B" w:rsidRDefault="009E7C8B" w:rsidP="00313520">
            <w:pPr>
              <w:spacing w:after="120"/>
              <w:jc w:val="left"/>
              <w:rPr>
                <w:rFonts w:ascii="Calibri" w:hAnsi="Calibri" w:cs="Calibri"/>
                <w:b/>
                <w:sz w:val="20"/>
                <w:szCs w:val="20"/>
                <w:lang w:val="en-US" w:eastAsia="ko-KR"/>
              </w:rPr>
            </w:pPr>
          </w:p>
          <w:p w14:paraId="44DDF8D4" w14:textId="77777777" w:rsidR="009E7C8B" w:rsidRPr="009E7C8B" w:rsidRDefault="009E7C8B" w:rsidP="00313520">
            <w:pPr>
              <w:spacing w:after="120"/>
              <w:jc w:val="left"/>
              <w:rPr>
                <w:rFonts w:ascii="Calibri" w:hAnsi="Calibri" w:cs="Calibri"/>
                <w:b/>
                <w:sz w:val="20"/>
                <w:szCs w:val="20"/>
                <w:lang w:val="en-US" w:eastAsia="ko-KR"/>
              </w:rPr>
            </w:pPr>
            <w:r w:rsidRPr="009E7C8B">
              <w:rPr>
                <w:rFonts w:ascii="Calibri" w:hAnsi="Calibri" w:cs="Calibri"/>
                <w:b/>
                <w:sz w:val="20"/>
                <w:szCs w:val="20"/>
                <w:lang w:val="en-US" w:eastAsia="ko-KR"/>
              </w:rPr>
              <w:t>Topic 1: Enhancing the application of the ecosystem approach/ecosystem-based management (e.g., understanding ecosystem structure and functions, strategic planning, stakeholder involvement, impact assessments, risk assessments), through cross-sectoral cooperation at the regional/sub-regional scale</w:t>
            </w:r>
          </w:p>
          <w:p w14:paraId="129FC88A" w14:textId="77777777" w:rsidR="009E7C8B" w:rsidRPr="009E7C8B" w:rsidRDefault="009E7C8B" w:rsidP="00313520">
            <w:pPr>
              <w:spacing w:after="120"/>
              <w:jc w:val="left"/>
              <w:rPr>
                <w:rFonts w:ascii="Calibri" w:hAnsi="Calibri" w:cs="Calibri"/>
                <w:sz w:val="20"/>
                <w:szCs w:val="20"/>
                <w:lang w:val="en-US" w:eastAsia="ko-KR"/>
              </w:rPr>
            </w:pPr>
          </w:p>
          <w:p w14:paraId="16DD22B6" w14:textId="77777777" w:rsidR="009E7C8B" w:rsidRPr="00083E6C" w:rsidRDefault="009E7C8B" w:rsidP="00083E6C">
            <w:pPr>
              <w:pStyle w:val="ListParagraph"/>
              <w:numPr>
                <w:ilvl w:val="0"/>
                <w:numId w:val="16"/>
              </w:numPr>
              <w:spacing w:after="120"/>
              <w:ind w:leftChars="0"/>
              <w:jc w:val="left"/>
              <w:rPr>
                <w:rFonts w:ascii="Calibri" w:hAnsi="Calibri" w:cs="Calibri"/>
                <w:i/>
                <w:sz w:val="20"/>
                <w:szCs w:val="20"/>
                <w:lang w:val="en-US" w:eastAsia="ko-KR"/>
              </w:rPr>
            </w:pPr>
            <w:r w:rsidRPr="00083E6C">
              <w:rPr>
                <w:rFonts w:ascii="Calibri" w:hAnsi="Calibri" w:cs="Calibri"/>
                <w:i/>
                <w:sz w:val="20"/>
                <w:szCs w:val="20"/>
                <w:lang w:val="en-US" w:eastAsia="ko-KR"/>
              </w:rPr>
              <w:t>By Fred Kingston (NAFO)</w:t>
            </w:r>
            <w:r w:rsidRPr="00083E6C">
              <w:rPr>
                <w:rFonts w:ascii="Calibri" w:hAnsi="Calibri" w:cs="Calibri"/>
                <w:b/>
                <w:i/>
                <w:sz w:val="20"/>
                <w:szCs w:val="20"/>
                <w:lang w:val="en-US" w:eastAsia="ko-KR"/>
              </w:rPr>
              <w:t xml:space="preserve"> </w:t>
            </w:r>
            <w:r w:rsidRPr="00083E6C">
              <w:rPr>
                <w:rFonts w:ascii="Calibri" w:hAnsi="Calibri" w:cs="Calibri"/>
                <w:i/>
                <w:sz w:val="20"/>
                <w:szCs w:val="20"/>
                <w:lang w:val="en-US" w:eastAsia="ko-KR"/>
              </w:rPr>
              <w:t>(9:20 – 9:30)</w:t>
            </w:r>
          </w:p>
          <w:p w14:paraId="3C896C05" w14:textId="77777777" w:rsidR="009E7C8B" w:rsidRPr="00083E6C" w:rsidRDefault="009E7C8B" w:rsidP="00083E6C">
            <w:pPr>
              <w:pStyle w:val="ListParagraph"/>
              <w:numPr>
                <w:ilvl w:val="0"/>
                <w:numId w:val="16"/>
              </w:numPr>
              <w:spacing w:after="120"/>
              <w:ind w:leftChars="0"/>
              <w:jc w:val="left"/>
              <w:rPr>
                <w:rFonts w:ascii="Calibri" w:hAnsi="Calibri" w:cs="Calibri"/>
                <w:i/>
                <w:sz w:val="20"/>
                <w:szCs w:val="20"/>
                <w:lang w:val="en-US" w:eastAsia="ko-KR"/>
              </w:rPr>
            </w:pPr>
            <w:r w:rsidRPr="00083E6C">
              <w:rPr>
                <w:rFonts w:ascii="Calibri" w:hAnsi="Calibri" w:cs="Calibri"/>
                <w:i/>
                <w:sz w:val="20"/>
                <w:szCs w:val="20"/>
                <w:lang w:val="en-US" w:eastAsia="ko-KR"/>
              </w:rPr>
              <w:t>By Kristina Gjerde (Sargasso Sea Commission) (9:30 – 9:40)</w:t>
            </w:r>
          </w:p>
          <w:p w14:paraId="7F01D5BA" w14:textId="77777777" w:rsidR="009E7C8B" w:rsidRPr="009E7C8B" w:rsidRDefault="009E7C8B" w:rsidP="00313520">
            <w:pPr>
              <w:spacing w:after="120"/>
              <w:jc w:val="left"/>
              <w:rPr>
                <w:rFonts w:ascii="Calibri" w:hAnsi="Calibri" w:cs="Calibri"/>
                <w:sz w:val="20"/>
                <w:szCs w:val="20"/>
                <w:lang w:val="en-US" w:eastAsia="ko-KR"/>
              </w:rPr>
            </w:pPr>
          </w:p>
          <w:p w14:paraId="04713F94" w14:textId="77777777" w:rsidR="009E7C8B" w:rsidRPr="009E7C8B" w:rsidRDefault="009E7C8B" w:rsidP="00313520">
            <w:pPr>
              <w:spacing w:after="120"/>
              <w:jc w:val="left"/>
              <w:rPr>
                <w:rFonts w:ascii="Calibri" w:hAnsi="Calibri" w:cs="Calibri"/>
                <w:sz w:val="20"/>
                <w:szCs w:val="20"/>
                <w:lang w:val="en-US" w:eastAsia="ko-KR"/>
              </w:rPr>
            </w:pPr>
            <w:r w:rsidRPr="009E7C8B">
              <w:rPr>
                <w:rFonts w:ascii="Calibri" w:hAnsi="Calibri" w:cs="Calibri"/>
                <w:sz w:val="20"/>
                <w:szCs w:val="20"/>
                <w:lang w:val="en-US" w:eastAsia="ko-KR"/>
              </w:rPr>
              <w:t>Q &amp; A (9:40 – 9:45)</w:t>
            </w:r>
          </w:p>
          <w:p w14:paraId="07A0BFC0" w14:textId="77777777" w:rsidR="009E7C8B" w:rsidRPr="009E7C8B" w:rsidRDefault="009E7C8B" w:rsidP="00313520">
            <w:pPr>
              <w:spacing w:after="120"/>
              <w:jc w:val="left"/>
              <w:rPr>
                <w:rFonts w:ascii="Calibri" w:hAnsi="Calibri" w:cs="Calibri"/>
                <w:b/>
                <w:sz w:val="20"/>
                <w:szCs w:val="20"/>
                <w:lang w:val="en-US" w:eastAsia="ko-KR"/>
              </w:rPr>
            </w:pPr>
          </w:p>
          <w:p w14:paraId="3CE8D7F5" w14:textId="77777777" w:rsidR="009E7C8B" w:rsidRPr="009E7C8B" w:rsidRDefault="009E7C8B" w:rsidP="00313520">
            <w:pPr>
              <w:spacing w:after="120"/>
              <w:jc w:val="left"/>
              <w:rPr>
                <w:rFonts w:ascii="Calibri" w:hAnsi="Calibri" w:cs="Calibri"/>
                <w:b/>
                <w:sz w:val="20"/>
                <w:szCs w:val="20"/>
                <w:lang w:val="en-US" w:eastAsia="ko-KR"/>
              </w:rPr>
            </w:pPr>
            <w:r w:rsidRPr="009E7C8B">
              <w:rPr>
                <w:rFonts w:ascii="Calibri" w:hAnsi="Calibri" w:cs="Calibri"/>
                <w:b/>
                <w:sz w:val="20"/>
                <w:szCs w:val="20"/>
                <w:lang w:val="en-US" w:eastAsia="ko-KR"/>
              </w:rPr>
              <w:t>Topic 2: Strengthening effectiveness of area-based management tools (e.g., marine spatial planning, marine protected areas, PSSAs, VMEs), through cross-sectoral cooperation at the regional/sub-regional scale</w:t>
            </w:r>
          </w:p>
          <w:p w14:paraId="4BB1961D" w14:textId="77777777" w:rsidR="009E7C8B" w:rsidRPr="009E7C8B" w:rsidRDefault="009E7C8B" w:rsidP="00313520">
            <w:pPr>
              <w:spacing w:after="120"/>
              <w:jc w:val="left"/>
              <w:rPr>
                <w:rFonts w:ascii="Calibri" w:hAnsi="Calibri" w:cs="Calibri"/>
                <w:sz w:val="20"/>
                <w:szCs w:val="20"/>
                <w:lang w:val="en-US" w:eastAsia="ko-KR"/>
              </w:rPr>
            </w:pPr>
          </w:p>
          <w:p w14:paraId="76D8B4A4" w14:textId="77777777" w:rsidR="009E7C8B" w:rsidRPr="00083E6C" w:rsidRDefault="009E7C8B" w:rsidP="00083E6C">
            <w:pPr>
              <w:pStyle w:val="ListParagraph"/>
              <w:numPr>
                <w:ilvl w:val="0"/>
                <w:numId w:val="17"/>
              </w:numPr>
              <w:spacing w:after="120"/>
              <w:ind w:leftChars="0"/>
              <w:jc w:val="left"/>
              <w:rPr>
                <w:rFonts w:ascii="Calibri" w:hAnsi="Calibri" w:cs="Calibri"/>
                <w:i/>
                <w:sz w:val="20"/>
                <w:szCs w:val="20"/>
                <w:lang w:val="en-US" w:eastAsia="ko-KR"/>
              </w:rPr>
            </w:pPr>
            <w:r w:rsidRPr="00083E6C">
              <w:rPr>
                <w:rFonts w:ascii="Calibri" w:hAnsi="Calibri" w:cs="Calibri"/>
                <w:i/>
                <w:sz w:val="20"/>
                <w:szCs w:val="20"/>
                <w:lang w:val="en-US" w:eastAsia="ko-KR"/>
              </w:rPr>
              <w:t>By Monika Stankiewicz (HELCOM) (9:45 – 9:55)</w:t>
            </w:r>
          </w:p>
          <w:p w14:paraId="7296FD2C" w14:textId="12D30FFF" w:rsidR="009E7C8B" w:rsidRPr="00083E6C" w:rsidRDefault="009E7C8B" w:rsidP="00083E6C">
            <w:pPr>
              <w:pStyle w:val="ListParagraph"/>
              <w:numPr>
                <w:ilvl w:val="0"/>
                <w:numId w:val="17"/>
              </w:numPr>
              <w:spacing w:after="120"/>
              <w:ind w:leftChars="0"/>
              <w:jc w:val="left"/>
              <w:rPr>
                <w:rFonts w:ascii="Calibri" w:hAnsi="Calibri" w:cs="Calibri"/>
                <w:i/>
                <w:sz w:val="20"/>
                <w:szCs w:val="20"/>
                <w:lang w:val="en-US" w:eastAsia="ko-KR"/>
              </w:rPr>
            </w:pPr>
            <w:r w:rsidRPr="00083E6C">
              <w:rPr>
                <w:rFonts w:ascii="Calibri" w:hAnsi="Calibri" w:cs="Calibri"/>
                <w:i/>
                <w:sz w:val="20"/>
                <w:szCs w:val="20"/>
                <w:lang w:val="en-US" w:eastAsia="ko-KR"/>
              </w:rPr>
              <w:t>By Edward Kleverlaan (9:55 – 10:05)</w:t>
            </w:r>
          </w:p>
          <w:p w14:paraId="257B7C18" w14:textId="77777777" w:rsidR="009E7C8B" w:rsidRPr="009E7C8B" w:rsidRDefault="009E7C8B" w:rsidP="00313520">
            <w:pPr>
              <w:spacing w:after="120"/>
              <w:jc w:val="left"/>
              <w:rPr>
                <w:rFonts w:ascii="Calibri" w:hAnsi="Calibri" w:cs="Calibri"/>
                <w:sz w:val="20"/>
                <w:szCs w:val="20"/>
                <w:lang w:val="en-US" w:eastAsia="ko-KR"/>
              </w:rPr>
            </w:pPr>
          </w:p>
          <w:p w14:paraId="0D5468FB" w14:textId="77777777" w:rsidR="009E7C8B" w:rsidRPr="009E7C8B" w:rsidRDefault="009E7C8B" w:rsidP="00313520">
            <w:pPr>
              <w:spacing w:after="120"/>
              <w:jc w:val="left"/>
              <w:rPr>
                <w:rFonts w:ascii="Calibri" w:hAnsi="Calibri" w:cs="Calibri"/>
                <w:sz w:val="20"/>
                <w:szCs w:val="20"/>
                <w:lang w:val="en-US" w:eastAsia="ko-KR"/>
              </w:rPr>
            </w:pPr>
            <w:r w:rsidRPr="009E7C8B">
              <w:rPr>
                <w:rFonts w:ascii="Calibri" w:hAnsi="Calibri" w:cs="Calibri"/>
                <w:sz w:val="20"/>
                <w:szCs w:val="20"/>
                <w:lang w:val="en-US" w:eastAsia="ko-KR"/>
              </w:rPr>
              <w:t>Q &amp; A (10:05 – 10:10)</w:t>
            </w:r>
          </w:p>
          <w:p w14:paraId="7A4C2ADD" w14:textId="77777777" w:rsidR="009E7C8B" w:rsidRPr="009E7C8B" w:rsidRDefault="009E7C8B" w:rsidP="00313520">
            <w:pPr>
              <w:spacing w:after="120"/>
              <w:jc w:val="left"/>
              <w:rPr>
                <w:rFonts w:ascii="Calibri" w:hAnsi="Calibri" w:cs="Calibri"/>
                <w:sz w:val="20"/>
                <w:szCs w:val="20"/>
                <w:lang w:val="en-US" w:eastAsia="ko-KR"/>
              </w:rPr>
            </w:pPr>
          </w:p>
          <w:p w14:paraId="57155DA4" w14:textId="77777777" w:rsidR="009E7C8B" w:rsidRPr="009E7C8B" w:rsidRDefault="009E7C8B" w:rsidP="00313520">
            <w:pPr>
              <w:spacing w:after="120"/>
              <w:jc w:val="left"/>
              <w:rPr>
                <w:rFonts w:ascii="Calibri" w:hAnsi="Calibri" w:cs="Calibri"/>
                <w:b/>
                <w:sz w:val="20"/>
                <w:szCs w:val="20"/>
                <w:u w:val="single"/>
                <w:lang w:val="en-US" w:eastAsia="ko-KR"/>
              </w:rPr>
            </w:pPr>
            <w:r w:rsidRPr="009E7C8B">
              <w:rPr>
                <w:rFonts w:ascii="Calibri" w:hAnsi="Calibri" w:cs="Calibri"/>
                <w:b/>
                <w:sz w:val="20"/>
                <w:szCs w:val="20"/>
                <w:u w:val="single"/>
                <w:lang w:val="en-US" w:eastAsia="ko-KR"/>
              </w:rPr>
              <w:t>Parallel Break-out Session on Topics 1 and 2 (10:10 – 11:30)</w:t>
            </w:r>
          </w:p>
          <w:p w14:paraId="69B63212" w14:textId="77777777" w:rsidR="009E7C8B" w:rsidRPr="009E7C8B" w:rsidRDefault="009E7C8B" w:rsidP="00313520">
            <w:pPr>
              <w:spacing w:after="120"/>
              <w:jc w:val="left"/>
              <w:rPr>
                <w:rFonts w:ascii="Calibri" w:hAnsi="Calibri" w:cs="Calibri"/>
                <w:b/>
                <w:sz w:val="20"/>
                <w:szCs w:val="20"/>
                <w:lang w:val="en-US" w:eastAsia="ko-KR"/>
              </w:rPr>
            </w:pPr>
          </w:p>
          <w:p w14:paraId="0DABC00C" w14:textId="77777777" w:rsidR="009E7C8B" w:rsidRPr="009E7C8B" w:rsidRDefault="009E7C8B" w:rsidP="00313520">
            <w:pPr>
              <w:spacing w:after="120"/>
              <w:jc w:val="left"/>
              <w:rPr>
                <w:rFonts w:ascii="Calibri" w:hAnsi="Calibri" w:cs="Calibri"/>
                <w:i/>
                <w:sz w:val="20"/>
                <w:szCs w:val="20"/>
                <w:lang w:val="en-US" w:eastAsia="ko-KR"/>
              </w:rPr>
            </w:pPr>
            <w:r w:rsidRPr="009E7C8B">
              <w:rPr>
                <w:rFonts w:ascii="Calibri" w:hAnsi="Calibri" w:cs="Calibri"/>
                <w:i/>
                <w:sz w:val="20"/>
                <w:szCs w:val="20"/>
                <w:lang w:val="en-US" w:eastAsia="ko-KR"/>
              </w:rPr>
              <w:t>Note: Each group will choose the topic of their preference in advance, in consultation with the Secretariat, so that both topics will be covered by a sufficient number of participants.</w:t>
            </w:r>
          </w:p>
          <w:p w14:paraId="10F3483B" w14:textId="77777777" w:rsidR="009E7C8B" w:rsidRPr="009E7C8B" w:rsidRDefault="009E7C8B" w:rsidP="00313520">
            <w:pPr>
              <w:spacing w:after="120"/>
              <w:jc w:val="left"/>
              <w:rPr>
                <w:rFonts w:ascii="Calibri" w:hAnsi="Calibri" w:cs="Calibri"/>
                <w:b/>
                <w:i/>
                <w:iCs/>
                <w:sz w:val="20"/>
                <w:szCs w:val="20"/>
                <w:lang w:val="en-US" w:eastAsia="ko-KR"/>
              </w:rPr>
            </w:pPr>
            <w:r w:rsidRPr="009E7C8B">
              <w:rPr>
                <w:rFonts w:ascii="Calibri" w:hAnsi="Calibri" w:cs="Calibri"/>
                <w:b/>
                <w:sz w:val="20"/>
                <w:szCs w:val="20"/>
                <w:lang w:val="en-US" w:eastAsia="ko-KR"/>
              </w:rPr>
              <w:t xml:space="preserve">Topic 1: </w:t>
            </w:r>
            <w:r w:rsidRPr="009E7C8B">
              <w:rPr>
                <w:rFonts w:ascii="Calibri" w:hAnsi="Calibri" w:cs="Calibri"/>
                <w:b/>
                <w:i/>
                <w:iCs/>
                <w:sz w:val="20"/>
                <w:szCs w:val="20"/>
                <w:lang w:val="en-US" w:eastAsia="ko-KR"/>
              </w:rPr>
              <w:t>Guiding questions:</w:t>
            </w:r>
          </w:p>
          <w:p w14:paraId="6026B7EE" w14:textId="77777777" w:rsidR="009E7C8B" w:rsidRPr="009E7C8B" w:rsidRDefault="009E7C8B" w:rsidP="009E7C8B">
            <w:pPr>
              <w:pStyle w:val="ListParagraph"/>
              <w:numPr>
                <w:ilvl w:val="0"/>
                <w:numId w:val="15"/>
              </w:numPr>
              <w:ind w:leftChars="0"/>
              <w:jc w:val="left"/>
              <w:rPr>
                <w:rFonts w:ascii="Calibri" w:hAnsi="Calibri" w:cs="Calibri"/>
                <w:bCs/>
                <w:i/>
                <w:iCs/>
                <w:sz w:val="20"/>
                <w:szCs w:val="20"/>
                <w:lang w:val="en-US" w:eastAsia="ko-KR"/>
              </w:rPr>
            </w:pPr>
            <w:r w:rsidRPr="009E7C8B">
              <w:rPr>
                <w:rFonts w:ascii="Calibri" w:hAnsi="Calibri" w:cs="Calibri"/>
                <w:bCs/>
                <w:i/>
                <w:iCs/>
                <w:sz w:val="20"/>
                <w:szCs w:val="20"/>
                <w:lang w:val="en-US" w:eastAsia="ko-KR"/>
              </w:rPr>
              <w:t>What are the specific mandates/expertise/ experience/ capacities that (i) regional seas organizations and (ii) regional fishery bodies currently possess to apply the ecosystem approach?</w:t>
            </w:r>
          </w:p>
          <w:p w14:paraId="486AFDA7" w14:textId="77777777" w:rsidR="009E7C8B" w:rsidRPr="009E7C8B" w:rsidRDefault="009E7C8B" w:rsidP="009E7C8B">
            <w:pPr>
              <w:pStyle w:val="ListParagraph"/>
              <w:numPr>
                <w:ilvl w:val="0"/>
                <w:numId w:val="15"/>
              </w:numPr>
              <w:ind w:leftChars="0"/>
              <w:jc w:val="left"/>
              <w:rPr>
                <w:rFonts w:ascii="Calibri" w:hAnsi="Calibri" w:cs="Calibri"/>
                <w:bCs/>
                <w:i/>
                <w:iCs/>
                <w:sz w:val="20"/>
                <w:szCs w:val="20"/>
                <w:lang w:val="en-US" w:eastAsia="ko-KR"/>
              </w:rPr>
            </w:pPr>
            <w:r w:rsidRPr="009E7C8B">
              <w:rPr>
                <w:rFonts w:ascii="Calibri" w:hAnsi="Calibri" w:cs="Calibri"/>
                <w:bCs/>
                <w:i/>
                <w:iCs/>
                <w:sz w:val="20"/>
                <w:szCs w:val="20"/>
                <w:lang w:val="en-US" w:eastAsia="ko-KR"/>
              </w:rPr>
              <w:t>How are these improved (or could be improved) by cross-sectoral collaboration and coordination? Any good examples/challenges?</w:t>
            </w:r>
          </w:p>
          <w:p w14:paraId="4B91C17D" w14:textId="77777777" w:rsidR="009E7C8B" w:rsidRPr="009E7C8B" w:rsidRDefault="009E7C8B" w:rsidP="009E7C8B">
            <w:pPr>
              <w:pStyle w:val="ListParagraph"/>
              <w:numPr>
                <w:ilvl w:val="0"/>
                <w:numId w:val="15"/>
              </w:numPr>
              <w:ind w:leftChars="0"/>
              <w:jc w:val="left"/>
              <w:rPr>
                <w:rFonts w:ascii="Calibri" w:hAnsi="Calibri" w:cs="Calibri"/>
                <w:bCs/>
                <w:i/>
                <w:iCs/>
                <w:sz w:val="20"/>
                <w:szCs w:val="20"/>
                <w:lang w:val="en-US" w:eastAsia="ko-KR"/>
              </w:rPr>
            </w:pPr>
            <w:r w:rsidRPr="009E7C8B">
              <w:rPr>
                <w:rFonts w:ascii="Calibri" w:hAnsi="Calibri" w:cs="Calibri"/>
                <w:bCs/>
                <w:i/>
                <w:iCs/>
                <w:sz w:val="20"/>
                <w:szCs w:val="20"/>
                <w:lang w:val="en-US" w:eastAsia="ko-KR"/>
              </w:rPr>
              <w:t>What are the different (i) legal, (ii) policy and (iii) scientific means to embed the ecosystem approach into the operations of regional bodies?</w:t>
            </w:r>
          </w:p>
          <w:p w14:paraId="31B8BFBD" w14:textId="77777777" w:rsidR="009E7C8B" w:rsidRPr="009E7C8B" w:rsidRDefault="009E7C8B" w:rsidP="00313520">
            <w:pPr>
              <w:pStyle w:val="ListParagraph"/>
              <w:ind w:leftChars="0" w:left="720"/>
              <w:jc w:val="left"/>
              <w:rPr>
                <w:rFonts w:ascii="Calibri" w:hAnsi="Calibri" w:cs="Calibri"/>
                <w:b/>
                <w:sz w:val="20"/>
                <w:szCs w:val="20"/>
                <w:lang w:val="en-US" w:eastAsia="ko-KR"/>
              </w:rPr>
            </w:pPr>
          </w:p>
          <w:p w14:paraId="17A07BA5" w14:textId="77777777" w:rsidR="009E7C8B" w:rsidRPr="009E7C8B" w:rsidRDefault="009E7C8B" w:rsidP="00313520">
            <w:pPr>
              <w:spacing w:after="120"/>
              <w:jc w:val="left"/>
              <w:rPr>
                <w:rFonts w:ascii="Calibri" w:hAnsi="Calibri" w:cs="Calibri"/>
                <w:b/>
                <w:i/>
                <w:iCs/>
                <w:sz w:val="20"/>
                <w:szCs w:val="20"/>
                <w:lang w:val="en-US" w:eastAsia="ko-KR"/>
              </w:rPr>
            </w:pPr>
            <w:r w:rsidRPr="009E7C8B">
              <w:rPr>
                <w:rFonts w:ascii="Calibri" w:hAnsi="Calibri" w:cs="Calibri"/>
                <w:b/>
                <w:sz w:val="20"/>
                <w:szCs w:val="20"/>
                <w:lang w:val="en-US" w:eastAsia="ko-KR"/>
              </w:rPr>
              <w:t xml:space="preserve">Topic 2: </w:t>
            </w:r>
            <w:r w:rsidRPr="009E7C8B">
              <w:rPr>
                <w:rFonts w:ascii="Calibri" w:hAnsi="Calibri" w:cs="Calibri"/>
                <w:b/>
                <w:i/>
                <w:iCs/>
                <w:sz w:val="20"/>
                <w:szCs w:val="20"/>
                <w:lang w:val="en-US" w:eastAsia="ko-KR"/>
              </w:rPr>
              <w:t>Guiding questions:</w:t>
            </w:r>
          </w:p>
          <w:p w14:paraId="02B43572" w14:textId="77777777" w:rsidR="009E7C8B" w:rsidRPr="009E7C8B" w:rsidRDefault="009E7C8B" w:rsidP="009E7C8B">
            <w:pPr>
              <w:pStyle w:val="ListParagraph"/>
              <w:numPr>
                <w:ilvl w:val="0"/>
                <w:numId w:val="15"/>
              </w:numPr>
              <w:ind w:leftChars="0"/>
              <w:jc w:val="left"/>
              <w:rPr>
                <w:rFonts w:ascii="Calibri" w:hAnsi="Calibri" w:cs="Calibri"/>
                <w:bCs/>
                <w:i/>
                <w:iCs/>
                <w:sz w:val="20"/>
                <w:szCs w:val="20"/>
                <w:lang w:val="en-US" w:eastAsia="ko-KR"/>
              </w:rPr>
            </w:pPr>
            <w:r w:rsidRPr="009E7C8B">
              <w:rPr>
                <w:rFonts w:ascii="Calibri" w:hAnsi="Calibri" w:cs="Calibri"/>
                <w:bCs/>
                <w:i/>
                <w:iCs/>
                <w:sz w:val="20"/>
                <w:szCs w:val="20"/>
                <w:lang w:val="en-US" w:eastAsia="ko-KR"/>
              </w:rPr>
              <w:t>What are the specific mandates/expertise/ experience/ capacities that (i) regional seas organizations and (ii) regional fishery bodies currently possess to effectively apply area-based management tools?</w:t>
            </w:r>
          </w:p>
          <w:p w14:paraId="56731B59" w14:textId="77777777" w:rsidR="009E7C8B" w:rsidRPr="009E7C8B" w:rsidRDefault="009E7C8B" w:rsidP="009E7C8B">
            <w:pPr>
              <w:pStyle w:val="ListParagraph"/>
              <w:numPr>
                <w:ilvl w:val="0"/>
                <w:numId w:val="15"/>
              </w:numPr>
              <w:ind w:leftChars="0"/>
              <w:jc w:val="left"/>
              <w:rPr>
                <w:rFonts w:ascii="Calibri" w:hAnsi="Calibri" w:cs="Calibri"/>
                <w:bCs/>
                <w:i/>
                <w:iCs/>
                <w:sz w:val="20"/>
                <w:szCs w:val="20"/>
                <w:lang w:val="en-US" w:eastAsia="ko-KR"/>
              </w:rPr>
            </w:pPr>
            <w:r w:rsidRPr="009E7C8B">
              <w:rPr>
                <w:rFonts w:ascii="Calibri" w:hAnsi="Calibri" w:cs="Calibri"/>
                <w:bCs/>
                <w:i/>
                <w:iCs/>
                <w:sz w:val="20"/>
                <w:szCs w:val="20"/>
                <w:lang w:val="en-US" w:eastAsia="ko-KR"/>
              </w:rPr>
              <w:t>How are these improved (or could be improved) by cross-sectoral collaboration and coordination? Any good examples/challenges?</w:t>
            </w:r>
          </w:p>
          <w:p w14:paraId="18ED035F" w14:textId="77777777" w:rsidR="009E7C8B" w:rsidRPr="009E7C8B" w:rsidRDefault="009E7C8B" w:rsidP="009E7C8B">
            <w:pPr>
              <w:pStyle w:val="ListParagraph"/>
              <w:numPr>
                <w:ilvl w:val="0"/>
                <w:numId w:val="15"/>
              </w:numPr>
              <w:ind w:leftChars="0"/>
              <w:jc w:val="left"/>
              <w:rPr>
                <w:rFonts w:ascii="Calibri" w:hAnsi="Calibri" w:cs="Calibri"/>
                <w:bCs/>
                <w:i/>
                <w:iCs/>
                <w:sz w:val="20"/>
                <w:szCs w:val="20"/>
                <w:lang w:val="en-US" w:eastAsia="ko-KR"/>
              </w:rPr>
            </w:pPr>
            <w:r w:rsidRPr="009E7C8B">
              <w:rPr>
                <w:rFonts w:ascii="Calibri" w:hAnsi="Calibri" w:cs="Calibri"/>
                <w:bCs/>
                <w:i/>
                <w:iCs/>
                <w:sz w:val="20"/>
                <w:szCs w:val="20"/>
                <w:lang w:val="en-US" w:eastAsia="ko-KR"/>
              </w:rPr>
              <w:t>What are the best ways to report to global processes on regional-scale efforts for area-based management (e.g., Aichi Target 11, SDG 14.5)?</w:t>
            </w:r>
          </w:p>
          <w:p w14:paraId="57A71C6A" w14:textId="77777777" w:rsidR="009E7C8B" w:rsidRPr="009E7C8B" w:rsidRDefault="009E7C8B" w:rsidP="00313520">
            <w:pPr>
              <w:pStyle w:val="ListParagraph"/>
              <w:ind w:leftChars="0" w:left="720"/>
              <w:jc w:val="left"/>
              <w:rPr>
                <w:rFonts w:ascii="Calibri" w:hAnsi="Calibri" w:cs="Calibri"/>
                <w:b/>
                <w:sz w:val="20"/>
                <w:szCs w:val="20"/>
                <w:lang w:val="en-US" w:eastAsia="ko-KR"/>
              </w:rPr>
            </w:pPr>
          </w:p>
        </w:tc>
      </w:tr>
      <w:tr w:rsidR="009E7C8B" w:rsidRPr="00611FFC" w14:paraId="44B95BB7" w14:textId="77777777" w:rsidTr="00313520">
        <w:tc>
          <w:tcPr>
            <w:tcW w:w="1695" w:type="dxa"/>
            <w:shd w:val="clear" w:color="auto" w:fill="auto"/>
          </w:tcPr>
          <w:p w14:paraId="528F1F3F" w14:textId="77777777" w:rsidR="009E7C8B" w:rsidRPr="009E7C8B" w:rsidRDefault="009E7C8B" w:rsidP="00313520">
            <w:pPr>
              <w:rPr>
                <w:rFonts w:ascii="Calibri" w:hAnsi="Calibri" w:cs="Calibri"/>
                <w:sz w:val="20"/>
                <w:szCs w:val="20"/>
                <w:lang w:val="en-US" w:eastAsia="ko-KR"/>
              </w:rPr>
            </w:pPr>
            <w:r w:rsidRPr="009E7C8B">
              <w:rPr>
                <w:rFonts w:ascii="Calibri" w:hAnsi="Calibri" w:cs="Calibri"/>
                <w:sz w:val="20"/>
                <w:szCs w:val="20"/>
                <w:lang w:val="en-US" w:eastAsia="ko-KR"/>
              </w:rPr>
              <w:lastRenderedPageBreak/>
              <w:t>11:30 a.m. – 12:30 p.m.</w:t>
            </w:r>
          </w:p>
        </w:tc>
        <w:tc>
          <w:tcPr>
            <w:tcW w:w="7321" w:type="dxa"/>
            <w:shd w:val="clear" w:color="auto" w:fill="auto"/>
          </w:tcPr>
          <w:p w14:paraId="57AEA088" w14:textId="77777777" w:rsidR="009E7C8B" w:rsidRPr="009E7C8B" w:rsidRDefault="009E7C8B" w:rsidP="00313520">
            <w:pPr>
              <w:jc w:val="left"/>
              <w:rPr>
                <w:rFonts w:ascii="Calibri" w:hAnsi="Calibri" w:cs="Calibri"/>
                <w:b/>
                <w:sz w:val="20"/>
                <w:szCs w:val="20"/>
                <w:lang w:val="en-US" w:eastAsia="ko-KR"/>
              </w:rPr>
            </w:pPr>
            <w:r w:rsidRPr="009E7C8B">
              <w:rPr>
                <w:rFonts w:ascii="Calibri" w:hAnsi="Calibri" w:cs="Calibri"/>
                <w:b/>
                <w:sz w:val="20"/>
                <w:szCs w:val="20"/>
                <w:lang w:val="en-US" w:eastAsia="ko-KR"/>
              </w:rPr>
              <w:t>Presentation of group discussion results</w:t>
            </w:r>
            <w:r w:rsidRPr="009E7C8B" w:rsidDel="00AF2597">
              <w:rPr>
                <w:rFonts w:ascii="Calibri" w:hAnsi="Calibri" w:cs="Calibri"/>
                <w:b/>
                <w:sz w:val="20"/>
                <w:szCs w:val="20"/>
                <w:lang w:val="en-US" w:eastAsia="ko-KR"/>
              </w:rPr>
              <w:t xml:space="preserve"> </w:t>
            </w:r>
            <w:r w:rsidRPr="009E7C8B">
              <w:rPr>
                <w:rFonts w:ascii="Calibri" w:hAnsi="Calibri" w:cs="Calibri"/>
                <w:b/>
                <w:sz w:val="20"/>
                <w:szCs w:val="20"/>
                <w:lang w:val="en-US" w:eastAsia="ko-KR"/>
              </w:rPr>
              <w:t>for Topics 1 and 2</w:t>
            </w:r>
          </w:p>
          <w:p w14:paraId="615169C8" w14:textId="77777777" w:rsidR="009E7C8B" w:rsidRPr="009E7C8B" w:rsidRDefault="009E7C8B" w:rsidP="00313520">
            <w:pPr>
              <w:spacing w:after="120"/>
              <w:jc w:val="left"/>
              <w:rPr>
                <w:rFonts w:ascii="Calibri" w:hAnsi="Calibri" w:cs="Calibri"/>
                <w:sz w:val="20"/>
                <w:szCs w:val="20"/>
                <w:lang w:val="en-US" w:eastAsia="ko-KR"/>
              </w:rPr>
            </w:pPr>
            <w:r w:rsidRPr="009E7C8B">
              <w:rPr>
                <w:rFonts w:ascii="Calibri" w:hAnsi="Calibri" w:cs="Calibri"/>
                <w:sz w:val="20"/>
                <w:szCs w:val="20"/>
                <w:lang w:val="en-US" w:eastAsia="ko-KR"/>
              </w:rPr>
              <w:t>Key summary points of discussion will be briefly presented by the rapporteur of each group..</w:t>
            </w:r>
          </w:p>
          <w:p w14:paraId="0B53F879" w14:textId="77777777" w:rsidR="009E7C8B" w:rsidRPr="009E7C8B" w:rsidRDefault="009E7C8B" w:rsidP="00313520">
            <w:pPr>
              <w:spacing w:after="120"/>
              <w:jc w:val="left"/>
              <w:rPr>
                <w:rFonts w:ascii="Calibri" w:hAnsi="Calibri" w:cs="Calibri"/>
                <w:sz w:val="20"/>
                <w:szCs w:val="20"/>
                <w:lang w:val="en-US" w:eastAsia="ko-KR"/>
              </w:rPr>
            </w:pPr>
            <w:r w:rsidRPr="009E7C8B">
              <w:rPr>
                <w:rFonts w:ascii="Calibri" w:hAnsi="Calibri" w:cs="Calibri"/>
                <w:sz w:val="20"/>
                <w:szCs w:val="20"/>
                <w:lang w:val="en-US" w:eastAsia="ko-KR"/>
              </w:rPr>
              <w:t>The results of group discussion will be submitted in writing to the Secretariat at the end of the day as inputs for the compilation of the summary and conclusion of the meeting.</w:t>
            </w:r>
          </w:p>
          <w:p w14:paraId="2F6FF321" w14:textId="77777777" w:rsidR="009E7C8B" w:rsidRPr="009E7C8B" w:rsidRDefault="009E7C8B" w:rsidP="00313520">
            <w:pPr>
              <w:spacing w:after="120"/>
              <w:jc w:val="left"/>
              <w:rPr>
                <w:rFonts w:ascii="Calibri" w:hAnsi="Calibri" w:cs="Calibri"/>
                <w:sz w:val="20"/>
                <w:szCs w:val="20"/>
                <w:lang w:val="en-US" w:eastAsia="ko-KR"/>
              </w:rPr>
            </w:pPr>
          </w:p>
          <w:p w14:paraId="74CF032A" w14:textId="77777777" w:rsidR="009E7C8B" w:rsidRPr="009E7C8B" w:rsidRDefault="009E7C8B" w:rsidP="00313520">
            <w:pPr>
              <w:spacing w:after="120"/>
              <w:jc w:val="left"/>
              <w:rPr>
                <w:rFonts w:ascii="Calibri" w:hAnsi="Calibri" w:cs="Calibri"/>
                <w:b/>
                <w:i/>
                <w:sz w:val="20"/>
                <w:szCs w:val="20"/>
                <w:lang w:val="en-US" w:eastAsia="ko-KR"/>
              </w:rPr>
            </w:pPr>
            <w:r w:rsidRPr="009E7C8B">
              <w:rPr>
                <w:rFonts w:ascii="Calibri" w:hAnsi="Calibri" w:cs="Calibri"/>
                <w:b/>
                <w:i/>
                <w:sz w:val="20"/>
                <w:szCs w:val="20"/>
                <w:lang w:val="en-US" w:eastAsia="ko-KR"/>
              </w:rPr>
              <w:t>Open forum</w:t>
            </w:r>
          </w:p>
        </w:tc>
      </w:tr>
      <w:tr w:rsidR="009E7C8B" w:rsidRPr="00611FFC" w14:paraId="1ACBC408" w14:textId="77777777" w:rsidTr="00313520">
        <w:tc>
          <w:tcPr>
            <w:tcW w:w="1695" w:type="dxa"/>
            <w:shd w:val="clear" w:color="auto" w:fill="auto"/>
          </w:tcPr>
          <w:p w14:paraId="16006642" w14:textId="77777777" w:rsidR="009E7C8B" w:rsidRPr="009E7C8B" w:rsidRDefault="009E7C8B" w:rsidP="00313520">
            <w:pPr>
              <w:jc w:val="left"/>
              <w:rPr>
                <w:rFonts w:ascii="Calibri" w:hAnsi="Calibri" w:cs="Calibri"/>
                <w:sz w:val="20"/>
                <w:szCs w:val="20"/>
                <w:lang w:val="en-US" w:eastAsia="ko-KR"/>
              </w:rPr>
            </w:pPr>
            <w:r w:rsidRPr="009E7C8B">
              <w:rPr>
                <w:rFonts w:ascii="Calibri" w:hAnsi="Calibri" w:cs="Calibri"/>
                <w:sz w:val="20"/>
                <w:szCs w:val="20"/>
                <w:lang w:val="en-US" w:eastAsia="ko-KR"/>
              </w:rPr>
              <w:t>12:30 p.m.– 2:00 p.m.</w:t>
            </w:r>
          </w:p>
        </w:tc>
        <w:tc>
          <w:tcPr>
            <w:tcW w:w="7321" w:type="dxa"/>
            <w:shd w:val="clear" w:color="auto" w:fill="auto"/>
          </w:tcPr>
          <w:p w14:paraId="285F9F3C" w14:textId="77777777" w:rsidR="009E7C8B" w:rsidRPr="009E7C8B" w:rsidRDefault="009E7C8B" w:rsidP="00313520">
            <w:pPr>
              <w:rPr>
                <w:rFonts w:ascii="Calibri" w:hAnsi="Calibri" w:cs="Calibri"/>
                <w:b/>
                <w:i/>
                <w:sz w:val="20"/>
                <w:szCs w:val="20"/>
                <w:lang w:val="en-US" w:eastAsia="ko-KR"/>
              </w:rPr>
            </w:pPr>
            <w:r w:rsidRPr="009E7C8B">
              <w:rPr>
                <w:rFonts w:ascii="Calibri" w:hAnsi="Calibri" w:cs="Calibri"/>
                <w:b/>
                <w:i/>
                <w:sz w:val="20"/>
                <w:szCs w:val="20"/>
                <w:lang w:val="en-US" w:eastAsia="ko-KR"/>
              </w:rPr>
              <w:t>Lunch</w:t>
            </w:r>
          </w:p>
          <w:p w14:paraId="776C8F8B" w14:textId="77777777" w:rsidR="009E7C8B" w:rsidRPr="009E7C8B" w:rsidRDefault="009E7C8B" w:rsidP="00313520">
            <w:pPr>
              <w:rPr>
                <w:rFonts w:ascii="Calibri" w:hAnsi="Calibri" w:cs="Calibri"/>
                <w:b/>
                <w:sz w:val="20"/>
                <w:szCs w:val="20"/>
                <w:lang w:val="en-US" w:eastAsia="ko-KR"/>
              </w:rPr>
            </w:pPr>
          </w:p>
        </w:tc>
      </w:tr>
      <w:tr w:rsidR="009E7C8B" w:rsidRPr="00611FFC" w14:paraId="4020C0A7" w14:textId="77777777" w:rsidTr="00313520">
        <w:tc>
          <w:tcPr>
            <w:tcW w:w="1695" w:type="dxa"/>
            <w:shd w:val="clear" w:color="auto" w:fill="auto"/>
          </w:tcPr>
          <w:p w14:paraId="162C1630" w14:textId="77777777" w:rsidR="009E7C8B" w:rsidRPr="009E7C8B" w:rsidRDefault="009E7C8B" w:rsidP="00313520">
            <w:pPr>
              <w:rPr>
                <w:rFonts w:ascii="Calibri" w:hAnsi="Calibri" w:cs="Calibri"/>
                <w:sz w:val="20"/>
                <w:szCs w:val="20"/>
                <w:lang w:val="en-US" w:eastAsia="ko-KR"/>
              </w:rPr>
            </w:pPr>
            <w:r w:rsidRPr="009E7C8B">
              <w:rPr>
                <w:rFonts w:ascii="Calibri" w:hAnsi="Calibri" w:cs="Calibri"/>
                <w:sz w:val="20"/>
                <w:szCs w:val="20"/>
                <w:lang w:val="en-US" w:eastAsia="ko-KR"/>
              </w:rPr>
              <w:t>2:00 p.m.– 4:30 p.m.</w:t>
            </w:r>
          </w:p>
          <w:p w14:paraId="345BFA84" w14:textId="77777777" w:rsidR="009E7C8B" w:rsidRPr="009E7C8B" w:rsidRDefault="009E7C8B" w:rsidP="00313520">
            <w:pPr>
              <w:rPr>
                <w:rFonts w:ascii="Calibri" w:hAnsi="Calibri" w:cs="Calibri"/>
                <w:sz w:val="20"/>
                <w:szCs w:val="20"/>
                <w:lang w:val="en-US" w:eastAsia="ko-KR"/>
              </w:rPr>
            </w:pPr>
          </w:p>
          <w:p w14:paraId="47A673F1" w14:textId="77777777" w:rsidR="009E7C8B" w:rsidRPr="009E7C8B" w:rsidRDefault="009E7C8B" w:rsidP="00313520">
            <w:pPr>
              <w:rPr>
                <w:rFonts w:ascii="Calibri" w:hAnsi="Calibri" w:cs="Calibri"/>
                <w:sz w:val="20"/>
                <w:szCs w:val="20"/>
                <w:lang w:val="en-US" w:eastAsia="ko-KR"/>
              </w:rPr>
            </w:pPr>
          </w:p>
          <w:p w14:paraId="57BAC428" w14:textId="77777777" w:rsidR="009E7C8B" w:rsidRPr="009E7C8B" w:rsidRDefault="009E7C8B" w:rsidP="00313520">
            <w:pPr>
              <w:rPr>
                <w:rFonts w:ascii="Calibri" w:hAnsi="Calibri" w:cs="Calibri"/>
                <w:sz w:val="20"/>
                <w:szCs w:val="20"/>
                <w:lang w:val="en-US" w:eastAsia="ko-KR"/>
              </w:rPr>
            </w:pPr>
          </w:p>
          <w:p w14:paraId="33042A0B" w14:textId="77777777" w:rsidR="009E7C8B" w:rsidRPr="009E7C8B" w:rsidRDefault="009E7C8B" w:rsidP="00313520">
            <w:pPr>
              <w:rPr>
                <w:rFonts w:ascii="Calibri" w:hAnsi="Calibri" w:cs="Calibri"/>
                <w:sz w:val="20"/>
                <w:szCs w:val="20"/>
                <w:lang w:val="en-US" w:eastAsia="ko-KR"/>
              </w:rPr>
            </w:pPr>
          </w:p>
          <w:p w14:paraId="41CDB6F9" w14:textId="77777777" w:rsidR="009E7C8B" w:rsidRPr="009E7C8B" w:rsidRDefault="009E7C8B" w:rsidP="00313520">
            <w:pPr>
              <w:rPr>
                <w:rFonts w:ascii="Calibri" w:hAnsi="Calibri" w:cs="Calibri"/>
                <w:sz w:val="20"/>
                <w:szCs w:val="20"/>
                <w:lang w:val="en-US" w:eastAsia="ko-KR"/>
              </w:rPr>
            </w:pPr>
          </w:p>
          <w:p w14:paraId="0BF1332B" w14:textId="77777777" w:rsidR="009E7C8B" w:rsidRPr="009E7C8B" w:rsidRDefault="009E7C8B" w:rsidP="00313520">
            <w:pPr>
              <w:rPr>
                <w:rFonts w:ascii="Calibri" w:hAnsi="Calibri" w:cs="Calibri"/>
                <w:sz w:val="20"/>
                <w:szCs w:val="20"/>
                <w:lang w:val="en-US" w:eastAsia="ko-KR"/>
              </w:rPr>
            </w:pPr>
          </w:p>
          <w:p w14:paraId="3F44C1C0" w14:textId="77777777" w:rsidR="009E7C8B" w:rsidRPr="009E7C8B" w:rsidRDefault="009E7C8B" w:rsidP="00313520">
            <w:pPr>
              <w:rPr>
                <w:rFonts w:ascii="Calibri" w:hAnsi="Calibri" w:cs="Calibri"/>
                <w:sz w:val="20"/>
                <w:szCs w:val="20"/>
                <w:lang w:val="en-US" w:eastAsia="ko-KR"/>
              </w:rPr>
            </w:pPr>
          </w:p>
          <w:p w14:paraId="4BC9C761" w14:textId="77777777" w:rsidR="009E7C8B" w:rsidRPr="009E7C8B" w:rsidRDefault="009E7C8B" w:rsidP="00313520">
            <w:pPr>
              <w:jc w:val="left"/>
              <w:rPr>
                <w:rFonts w:ascii="Calibri" w:hAnsi="Calibri" w:cs="Calibri"/>
                <w:i/>
                <w:sz w:val="20"/>
                <w:szCs w:val="20"/>
                <w:lang w:val="en-US" w:eastAsia="ko-KR"/>
              </w:rPr>
            </w:pPr>
            <w:r w:rsidRPr="009E7C8B">
              <w:rPr>
                <w:rFonts w:ascii="Calibri" w:hAnsi="Calibri" w:cs="Calibri"/>
                <w:i/>
                <w:sz w:val="20"/>
                <w:szCs w:val="20"/>
                <w:lang w:val="en-US" w:eastAsia="ko-KR"/>
              </w:rPr>
              <w:t>Coffee/tea will be provided during the break-out session</w:t>
            </w:r>
          </w:p>
          <w:p w14:paraId="16F2ABE8" w14:textId="77777777" w:rsidR="009E7C8B" w:rsidRPr="009E7C8B" w:rsidRDefault="009E7C8B" w:rsidP="00313520">
            <w:pPr>
              <w:rPr>
                <w:rFonts w:ascii="Calibri" w:hAnsi="Calibri" w:cs="Calibri"/>
                <w:sz w:val="20"/>
                <w:szCs w:val="20"/>
                <w:lang w:val="en-US" w:eastAsia="ko-KR"/>
              </w:rPr>
            </w:pPr>
          </w:p>
          <w:p w14:paraId="76B9AAAF" w14:textId="77777777" w:rsidR="009E7C8B" w:rsidRPr="009E7C8B" w:rsidRDefault="009E7C8B" w:rsidP="00313520">
            <w:pPr>
              <w:rPr>
                <w:rFonts w:ascii="Calibri" w:hAnsi="Calibri" w:cs="Calibri"/>
                <w:sz w:val="20"/>
                <w:szCs w:val="20"/>
                <w:lang w:val="en-US" w:eastAsia="ko-KR"/>
              </w:rPr>
            </w:pPr>
          </w:p>
        </w:tc>
        <w:tc>
          <w:tcPr>
            <w:tcW w:w="7321" w:type="dxa"/>
            <w:shd w:val="clear" w:color="auto" w:fill="auto"/>
          </w:tcPr>
          <w:p w14:paraId="4BD5FFBF" w14:textId="77777777" w:rsidR="009E7C8B" w:rsidRPr="009E7C8B" w:rsidRDefault="009E7C8B" w:rsidP="00313520">
            <w:pPr>
              <w:spacing w:after="120"/>
              <w:jc w:val="left"/>
              <w:rPr>
                <w:rFonts w:ascii="Calibri" w:hAnsi="Calibri" w:cs="Calibri"/>
                <w:b/>
                <w:sz w:val="20"/>
                <w:szCs w:val="20"/>
                <w:u w:val="single"/>
                <w:lang w:val="en-US" w:eastAsia="ko-KR"/>
              </w:rPr>
            </w:pPr>
            <w:r w:rsidRPr="009E7C8B">
              <w:rPr>
                <w:rFonts w:ascii="Calibri" w:hAnsi="Calibri" w:cs="Calibri"/>
                <w:b/>
                <w:sz w:val="20"/>
                <w:szCs w:val="20"/>
                <w:u w:val="single"/>
                <w:lang w:val="en-US" w:eastAsia="ko-KR"/>
              </w:rPr>
              <w:t>Plenary Theme Presentations</w:t>
            </w:r>
          </w:p>
          <w:p w14:paraId="6BC12C1C" w14:textId="77777777" w:rsidR="009E7C8B" w:rsidRPr="009E7C8B" w:rsidRDefault="009E7C8B" w:rsidP="00313520">
            <w:pPr>
              <w:spacing w:after="120"/>
              <w:jc w:val="left"/>
              <w:rPr>
                <w:rFonts w:ascii="Calibri" w:hAnsi="Calibri" w:cs="Calibri"/>
                <w:b/>
                <w:sz w:val="20"/>
                <w:szCs w:val="20"/>
                <w:lang w:val="en-US" w:eastAsia="ko-KR"/>
              </w:rPr>
            </w:pPr>
            <w:r w:rsidRPr="009E7C8B">
              <w:rPr>
                <w:rFonts w:ascii="Calibri" w:hAnsi="Calibri" w:cs="Calibri"/>
                <w:b/>
                <w:sz w:val="20"/>
                <w:szCs w:val="20"/>
                <w:lang w:val="en-US" w:eastAsia="ko-KR"/>
              </w:rPr>
              <w:t>Topic 3: Preventing, reducing and mitigating the impacts of pollution, including marine debris, on marine biodiversity and fisheries resources through cross-sectoral cooperation at the regional/sub-regional scale</w:t>
            </w:r>
          </w:p>
          <w:p w14:paraId="6CC61353" w14:textId="77777777" w:rsidR="009E7C8B" w:rsidRPr="009E7C8B" w:rsidRDefault="009E7C8B" w:rsidP="00313520">
            <w:pPr>
              <w:spacing w:after="120"/>
              <w:jc w:val="left"/>
              <w:rPr>
                <w:rFonts w:ascii="Calibri" w:hAnsi="Calibri" w:cs="Calibri"/>
                <w:b/>
                <w:sz w:val="20"/>
                <w:szCs w:val="20"/>
                <w:lang w:val="en-US" w:eastAsia="ko-KR"/>
              </w:rPr>
            </w:pPr>
          </w:p>
          <w:p w14:paraId="05E03963" w14:textId="77777777" w:rsidR="009E7C8B" w:rsidRPr="00083E6C" w:rsidRDefault="009E7C8B" w:rsidP="00083E6C">
            <w:pPr>
              <w:pStyle w:val="ListParagraph"/>
              <w:numPr>
                <w:ilvl w:val="0"/>
                <w:numId w:val="18"/>
              </w:numPr>
              <w:spacing w:after="120"/>
              <w:ind w:leftChars="0"/>
              <w:jc w:val="left"/>
              <w:rPr>
                <w:rFonts w:ascii="Calibri" w:hAnsi="Calibri" w:cs="Calibri"/>
                <w:i/>
                <w:sz w:val="20"/>
                <w:szCs w:val="20"/>
                <w:lang w:val="en-US" w:eastAsia="ko-KR"/>
              </w:rPr>
            </w:pPr>
            <w:r w:rsidRPr="00083E6C">
              <w:rPr>
                <w:rFonts w:ascii="Calibri" w:hAnsi="Calibri" w:cs="Calibri"/>
                <w:i/>
                <w:sz w:val="20"/>
                <w:szCs w:val="20"/>
                <w:lang w:val="en-US" w:eastAsia="ko-KR"/>
              </w:rPr>
              <w:t>By Kosi Latu (SPREP)</w:t>
            </w:r>
            <w:r w:rsidRPr="00083E6C">
              <w:rPr>
                <w:rFonts w:ascii="Calibri" w:hAnsi="Calibri" w:cs="Calibri"/>
                <w:b/>
                <w:i/>
                <w:sz w:val="20"/>
                <w:szCs w:val="20"/>
                <w:lang w:val="en-US" w:eastAsia="ko-KR"/>
              </w:rPr>
              <w:t xml:space="preserve"> </w:t>
            </w:r>
            <w:r w:rsidRPr="00083E6C">
              <w:rPr>
                <w:rFonts w:ascii="Calibri" w:hAnsi="Calibri" w:cs="Calibri"/>
                <w:i/>
                <w:sz w:val="20"/>
                <w:szCs w:val="20"/>
                <w:lang w:val="en-US" w:eastAsia="ko-KR"/>
              </w:rPr>
              <w:t>(2:00 – 2:10)</w:t>
            </w:r>
          </w:p>
          <w:p w14:paraId="0606438A" w14:textId="77777777" w:rsidR="009E7C8B" w:rsidRPr="00083E6C" w:rsidRDefault="009E7C8B" w:rsidP="00083E6C">
            <w:pPr>
              <w:pStyle w:val="ListParagraph"/>
              <w:numPr>
                <w:ilvl w:val="0"/>
                <w:numId w:val="18"/>
              </w:numPr>
              <w:spacing w:after="120"/>
              <w:ind w:leftChars="0"/>
              <w:jc w:val="left"/>
              <w:rPr>
                <w:rFonts w:ascii="Calibri" w:hAnsi="Calibri" w:cs="Calibri"/>
                <w:i/>
                <w:sz w:val="20"/>
                <w:szCs w:val="20"/>
                <w:lang w:val="en-US" w:eastAsia="ko-KR"/>
              </w:rPr>
            </w:pPr>
            <w:r w:rsidRPr="00083E6C">
              <w:rPr>
                <w:rFonts w:ascii="Calibri" w:hAnsi="Calibri" w:cs="Calibri"/>
                <w:i/>
                <w:sz w:val="20"/>
                <w:szCs w:val="20"/>
                <w:lang w:val="en-US" w:eastAsia="ko-KR"/>
              </w:rPr>
              <w:t>By Matjaž Malgaj (European Commission) (2:10 – 2:20)</w:t>
            </w:r>
          </w:p>
          <w:p w14:paraId="3959BDEE" w14:textId="77777777" w:rsidR="009E7C8B" w:rsidRPr="009E7C8B" w:rsidRDefault="009E7C8B" w:rsidP="00313520">
            <w:pPr>
              <w:spacing w:after="120"/>
              <w:jc w:val="left"/>
              <w:rPr>
                <w:rFonts w:ascii="Calibri" w:hAnsi="Calibri" w:cs="Calibri"/>
                <w:sz w:val="20"/>
                <w:szCs w:val="20"/>
                <w:lang w:val="en-US" w:eastAsia="ko-KR"/>
              </w:rPr>
            </w:pPr>
          </w:p>
          <w:p w14:paraId="42D82129" w14:textId="77777777" w:rsidR="009E7C8B" w:rsidRPr="009E7C8B" w:rsidRDefault="009E7C8B" w:rsidP="00313520">
            <w:pPr>
              <w:spacing w:after="120"/>
              <w:jc w:val="left"/>
              <w:rPr>
                <w:rFonts w:ascii="Calibri" w:hAnsi="Calibri" w:cs="Calibri"/>
                <w:sz w:val="20"/>
                <w:szCs w:val="20"/>
                <w:lang w:val="en-US" w:eastAsia="ko-KR"/>
              </w:rPr>
            </w:pPr>
            <w:r w:rsidRPr="009E7C8B">
              <w:rPr>
                <w:rFonts w:ascii="Calibri" w:hAnsi="Calibri" w:cs="Calibri"/>
                <w:sz w:val="20"/>
                <w:szCs w:val="20"/>
                <w:lang w:val="en-US" w:eastAsia="ko-KR"/>
              </w:rPr>
              <w:t>Q &amp; A (2:20 – 2:25)</w:t>
            </w:r>
          </w:p>
          <w:p w14:paraId="787D0998" w14:textId="77777777" w:rsidR="009E7C8B" w:rsidRPr="009E7C8B" w:rsidRDefault="009E7C8B" w:rsidP="00313520">
            <w:pPr>
              <w:spacing w:after="120"/>
              <w:jc w:val="left"/>
              <w:rPr>
                <w:rFonts w:ascii="Calibri" w:hAnsi="Calibri" w:cs="Calibri"/>
                <w:b/>
                <w:sz w:val="20"/>
                <w:szCs w:val="20"/>
                <w:lang w:val="en-US" w:eastAsia="ko-KR"/>
              </w:rPr>
            </w:pPr>
          </w:p>
          <w:p w14:paraId="6FE5F50A" w14:textId="77777777" w:rsidR="009E7C8B" w:rsidRPr="009E7C8B" w:rsidRDefault="009E7C8B" w:rsidP="00313520">
            <w:pPr>
              <w:spacing w:after="120"/>
              <w:jc w:val="left"/>
              <w:rPr>
                <w:rFonts w:ascii="Calibri" w:hAnsi="Calibri" w:cs="Calibri"/>
                <w:b/>
                <w:sz w:val="20"/>
                <w:szCs w:val="20"/>
                <w:lang w:val="en-US" w:eastAsia="ko-KR"/>
              </w:rPr>
            </w:pPr>
            <w:r w:rsidRPr="009E7C8B">
              <w:rPr>
                <w:rFonts w:ascii="Calibri" w:hAnsi="Calibri" w:cs="Calibri"/>
                <w:b/>
                <w:sz w:val="20"/>
                <w:szCs w:val="20"/>
                <w:lang w:val="en-US" w:eastAsia="ko-KR"/>
              </w:rPr>
              <w:t>Topic 4: Strengthening monitoring and data/information sharing in support of scientific assessment of the status and trends of marine biodiversity and fisheries resources through cross-sectoral cooperation at the regional/sub-regional scale</w:t>
            </w:r>
          </w:p>
          <w:p w14:paraId="63F68554" w14:textId="77777777" w:rsidR="009E7C8B" w:rsidRPr="009E7C8B" w:rsidRDefault="009E7C8B" w:rsidP="00313520">
            <w:pPr>
              <w:spacing w:before="120" w:after="120"/>
              <w:rPr>
                <w:rFonts w:ascii="Calibri" w:hAnsi="Calibri" w:cs="Calibri"/>
                <w:b/>
                <w:sz w:val="20"/>
                <w:szCs w:val="20"/>
                <w:lang w:val="en-US" w:eastAsia="ko-KR"/>
              </w:rPr>
            </w:pPr>
          </w:p>
          <w:p w14:paraId="0365DBBC" w14:textId="77777777" w:rsidR="009E7C8B" w:rsidRPr="00083E6C" w:rsidRDefault="009E7C8B" w:rsidP="00083E6C">
            <w:pPr>
              <w:pStyle w:val="ListParagraph"/>
              <w:numPr>
                <w:ilvl w:val="0"/>
                <w:numId w:val="19"/>
              </w:numPr>
              <w:spacing w:after="120"/>
              <w:ind w:leftChars="0"/>
              <w:jc w:val="left"/>
              <w:rPr>
                <w:rFonts w:ascii="Calibri" w:hAnsi="Calibri" w:cs="Calibri"/>
                <w:i/>
                <w:sz w:val="20"/>
                <w:szCs w:val="20"/>
                <w:lang w:val="en-US" w:eastAsia="ko-KR"/>
              </w:rPr>
            </w:pPr>
            <w:r w:rsidRPr="00083E6C">
              <w:rPr>
                <w:rFonts w:ascii="Calibri" w:hAnsi="Calibri" w:cs="Calibri"/>
                <w:i/>
                <w:sz w:val="20"/>
                <w:szCs w:val="20"/>
                <w:lang w:val="en-US" w:eastAsia="ko-KR"/>
              </w:rPr>
              <w:t>By Wojciech Wawrzynski (ICES) (2:25 – 2:35)</w:t>
            </w:r>
          </w:p>
          <w:p w14:paraId="75AB6434" w14:textId="77777777" w:rsidR="009E7C8B" w:rsidRPr="00083E6C" w:rsidRDefault="009E7C8B" w:rsidP="00083E6C">
            <w:pPr>
              <w:pStyle w:val="ListParagraph"/>
              <w:numPr>
                <w:ilvl w:val="0"/>
                <w:numId w:val="19"/>
              </w:numPr>
              <w:spacing w:after="120"/>
              <w:ind w:leftChars="0"/>
              <w:jc w:val="left"/>
              <w:rPr>
                <w:rFonts w:ascii="Calibri" w:hAnsi="Calibri" w:cs="Calibri"/>
                <w:i/>
                <w:sz w:val="20"/>
                <w:szCs w:val="20"/>
                <w:lang w:val="en-US" w:eastAsia="ko-KR"/>
              </w:rPr>
            </w:pPr>
            <w:r w:rsidRPr="00083E6C">
              <w:rPr>
                <w:rFonts w:ascii="Calibri" w:hAnsi="Calibri" w:cs="Calibri"/>
                <w:i/>
                <w:sz w:val="20"/>
                <w:szCs w:val="20"/>
                <w:lang w:val="en-US" w:eastAsia="ko-KR"/>
              </w:rPr>
              <w:lastRenderedPageBreak/>
              <w:t>By Nic Bax (GOOS) (2:35 – 2:45)</w:t>
            </w:r>
          </w:p>
          <w:p w14:paraId="4B3025D6" w14:textId="77777777" w:rsidR="009E7C8B" w:rsidRPr="009E7C8B" w:rsidRDefault="009E7C8B" w:rsidP="00313520">
            <w:pPr>
              <w:spacing w:after="120"/>
              <w:jc w:val="left"/>
              <w:rPr>
                <w:rFonts w:ascii="Calibri" w:hAnsi="Calibri" w:cs="Calibri"/>
                <w:sz w:val="20"/>
                <w:szCs w:val="20"/>
                <w:lang w:val="en-US" w:eastAsia="ko-KR"/>
              </w:rPr>
            </w:pPr>
          </w:p>
          <w:p w14:paraId="112861D4" w14:textId="77777777" w:rsidR="009E7C8B" w:rsidRPr="009E7C8B" w:rsidRDefault="009E7C8B" w:rsidP="00313520">
            <w:pPr>
              <w:spacing w:after="120"/>
              <w:jc w:val="left"/>
              <w:rPr>
                <w:rFonts w:ascii="Calibri" w:hAnsi="Calibri" w:cs="Calibri"/>
                <w:sz w:val="20"/>
                <w:szCs w:val="20"/>
                <w:lang w:val="en-US" w:eastAsia="ko-KR"/>
              </w:rPr>
            </w:pPr>
            <w:r w:rsidRPr="009E7C8B">
              <w:rPr>
                <w:rFonts w:ascii="Calibri" w:hAnsi="Calibri" w:cs="Calibri"/>
                <w:sz w:val="20"/>
                <w:szCs w:val="20"/>
                <w:lang w:val="en-US" w:eastAsia="ko-KR"/>
              </w:rPr>
              <w:t>Q &amp; A (2:45 – 2:50)</w:t>
            </w:r>
          </w:p>
          <w:p w14:paraId="553DC8BF" w14:textId="77777777" w:rsidR="009E7C8B" w:rsidRPr="009E7C8B" w:rsidRDefault="009E7C8B" w:rsidP="00313520">
            <w:pPr>
              <w:spacing w:after="120"/>
              <w:jc w:val="left"/>
              <w:rPr>
                <w:rFonts w:ascii="Calibri" w:hAnsi="Calibri" w:cs="Calibri"/>
                <w:sz w:val="20"/>
                <w:szCs w:val="20"/>
                <w:lang w:val="en-US" w:eastAsia="ko-KR"/>
              </w:rPr>
            </w:pPr>
          </w:p>
          <w:p w14:paraId="3E4B3335" w14:textId="77777777" w:rsidR="009E7C8B" w:rsidRPr="009E7C8B" w:rsidRDefault="009E7C8B" w:rsidP="00313520">
            <w:pPr>
              <w:spacing w:after="120"/>
              <w:jc w:val="left"/>
              <w:rPr>
                <w:rFonts w:ascii="Calibri" w:hAnsi="Calibri" w:cs="Calibri"/>
                <w:b/>
                <w:sz w:val="20"/>
                <w:szCs w:val="20"/>
                <w:u w:val="single"/>
                <w:lang w:val="en-US" w:eastAsia="ko-KR"/>
              </w:rPr>
            </w:pPr>
            <w:r w:rsidRPr="009E7C8B">
              <w:rPr>
                <w:rFonts w:ascii="Calibri" w:hAnsi="Calibri" w:cs="Calibri"/>
                <w:b/>
                <w:sz w:val="20"/>
                <w:szCs w:val="20"/>
                <w:u w:val="single"/>
                <w:lang w:val="en-US" w:eastAsia="ko-KR"/>
              </w:rPr>
              <w:t>Parallel Break-out Session on Topics 3 and 4 (2:50 – 4:30)</w:t>
            </w:r>
          </w:p>
          <w:p w14:paraId="65F860B4" w14:textId="77777777" w:rsidR="009E7C8B" w:rsidRPr="009E7C8B" w:rsidRDefault="009E7C8B" w:rsidP="00313520">
            <w:pPr>
              <w:jc w:val="left"/>
              <w:rPr>
                <w:rFonts w:ascii="Calibri" w:hAnsi="Calibri" w:cs="Calibri"/>
                <w:b/>
                <w:i/>
                <w:iCs/>
                <w:sz w:val="20"/>
                <w:szCs w:val="20"/>
                <w:lang w:val="en-US" w:eastAsia="ko-KR"/>
              </w:rPr>
            </w:pPr>
            <w:r w:rsidRPr="009E7C8B">
              <w:rPr>
                <w:rFonts w:ascii="Calibri" w:hAnsi="Calibri" w:cs="Calibri"/>
                <w:b/>
                <w:sz w:val="20"/>
                <w:szCs w:val="20"/>
                <w:lang w:val="en-US" w:eastAsia="ko-KR"/>
              </w:rPr>
              <w:t xml:space="preserve">Topic 3: </w:t>
            </w:r>
            <w:r w:rsidRPr="009E7C8B">
              <w:rPr>
                <w:rFonts w:ascii="Calibri" w:hAnsi="Calibri" w:cs="Calibri"/>
                <w:b/>
                <w:i/>
                <w:iCs/>
                <w:sz w:val="20"/>
                <w:szCs w:val="20"/>
                <w:lang w:val="en-US" w:eastAsia="ko-KR"/>
              </w:rPr>
              <w:t>Guiding questions:</w:t>
            </w:r>
          </w:p>
          <w:p w14:paraId="04A2BB2D" w14:textId="77777777" w:rsidR="009E7C8B" w:rsidRPr="009E7C8B" w:rsidRDefault="009E7C8B" w:rsidP="009E7C8B">
            <w:pPr>
              <w:pStyle w:val="ListParagraph"/>
              <w:numPr>
                <w:ilvl w:val="0"/>
                <w:numId w:val="15"/>
              </w:numPr>
              <w:ind w:leftChars="0"/>
              <w:jc w:val="left"/>
              <w:rPr>
                <w:rFonts w:ascii="Calibri" w:hAnsi="Calibri" w:cs="Calibri"/>
                <w:bCs/>
                <w:i/>
                <w:iCs/>
                <w:sz w:val="20"/>
                <w:szCs w:val="20"/>
                <w:lang w:val="en-US" w:eastAsia="ko-KR"/>
              </w:rPr>
            </w:pPr>
            <w:r w:rsidRPr="009E7C8B">
              <w:rPr>
                <w:rFonts w:ascii="Calibri" w:hAnsi="Calibri" w:cs="Calibri"/>
                <w:bCs/>
                <w:i/>
                <w:iCs/>
                <w:sz w:val="20"/>
                <w:szCs w:val="20"/>
                <w:lang w:val="en-US" w:eastAsia="ko-KR"/>
              </w:rPr>
              <w:t>Are there specific requests/priorities from the fisheries or biodiversity perspectives that can be delivered by regional bodies dealing with pollution?</w:t>
            </w:r>
          </w:p>
          <w:p w14:paraId="71F36265" w14:textId="77777777" w:rsidR="009E7C8B" w:rsidRPr="009E7C8B" w:rsidRDefault="009E7C8B" w:rsidP="009E7C8B">
            <w:pPr>
              <w:pStyle w:val="ListParagraph"/>
              <w:numPr>
                <w:ilvl w:val="0"/>
                <w:numId w:val="15"/>
              </w:numPr>
              <w:ind w:leftChars="0"/>
              <w:jc w:val="left"/>
              <w:rPr>
                <w:rFonts w:ascii="Calibri" w:hAnsi="Calibri" w:cs="Calibri"/>
                <w:bCs/>
                <w:i/>
                <w:iCs/>
                <w:sz w:val="20"/>
                <w:szCs w:val="20"/>
                <w:lang w:val="en-US" w:eastAsia="ko-KR"/>
              </w:rPr>
            </w:pPr>
            <w:r w:rsidRPr="009E7C8B">
              <w:rPr>
                <w:rFonts w:ascii="Calibri" w:hAnsi="Calibri" w:cs="Calibri"/>
                <w:bCs/>
                <w:i/>
                <w:iCs/>
                <w:sz w:val="20"/>
                <w:szCs w:val="20"/>
                <w:lang w:val="en-US" w:eastAsia="ko-KR"/>
              </w:rPr>
              <w:t>What are the specific mandates/expertise/ experience/ capacities that (i) regional seas organizations and (ii) regional fishery bodies currently possess to prevent, reduce and mitigate the impacts of pollution?</w:t>
            </w:r>
          </w:p>
          <w:p w14:paraId="2112AD9C" w14:textId="77777777" w:rsidR="009E7C8B" w:rsidRPr="009E7C8B" w:rsidRDefault="009E7C8B" w:rsidP="009E7C8B">
            <w:pPr>
              <w:pStyle w:val="ListParagraph"/>
              <w:numPr>
                <w:ilvl w:val="0"/>
                <w:numId w:val="15"/>
              </w:numPr>
              <w:ind w:leftChars="0"/>
              <w:jc w:val="left"/>
              <w:rPr>
                <w:rFonts w:ascii="Calibri" w:hAnsi="Calibri" w:cs="Calibri"/>
                <w:bCs/>
                <w:i/>
                <w:iCs/>
                <w:sz w:val="20"/>
                <w:szCs w:val="20"/>
                <w:lang w:val="en-US" w:eastAsia="ko-KR"/>
              </w:rPr>
            </w:pPr>
            <w:r w:rsidRPr="009E7C8B">
              <w:rPr>
                <w:rFonts w:ascii="Calibri" w:hAnsi="Calibri" w:cs="Calibri"/>
                <w:bCs/>
                <w:i/>
                <w:iCs/>
                <w:sz w:val="20"/>
                <w:szCs w:val="20"/>
                <w:lang w:val="en-US" w:eastAsia="ko-KR"/>
              </w:rPr>
              <w:t>How are these improved (or could be improved) by cross-sectoral collaboration and coordination? Any good examples/challenges?</w:t>
            </w:r>
          </w:p>
          <w:p w14:paraId="649B0952" w14:textId="77777777" w:rsidR="009E7C8B" w:rsidRPr="009E7C8B" w:rsidRDefault="009E7C8B" w:rsidP="009E7C8B">
            <w:pPr>
              <w:pStyle w:val="ListParagraph"/>
              <w:numPr>
                <w:ilvl w:val="0"/>
                <w:numId w:val="15"/>
              </w:numPr>
              <w:ind w:leftChars="0"/>
              <w:jc w:val="left"/>
              <w:rPr>
                <w:rFonts w:ascii="Calibri" w:hAnsi="Calibri" w:cs="Calibri"/>
                <w:bCs/>
                <w:i/>
                <w:iCs/>
                <w:sz w:val="20"/>
                <w:szCs w:val="20"/>
                <w:lang w:val="en-US" w:eastAsia="ko-KR"/>
              </w:rPr>
            </w:pPr>
            <w:r w:rsidRPr="009E7C8B">
              <w:rPr>
                <w:rFonts w:ascii="Calibri" w:hAnsi="Calibri" w:cs="Calibri"/>
                <w:bCs/>
                <w:i/>
                <w:iCs/>
                <w:sz w:val="20"/>
                <w:szCs w:val="20"/>
                <w:lang w:val="en-US" w:eastAsia="ko-KR"/>
              </w:rPr>
              <w:t>How can different regional mechanisms support up-stream actions to prevent, reduce and mitigate the impacts of pollution?</w:t>
            </w:r>
          </w:p>
          <w:p w14:paraId="2AC16BDA" w14:textId="77777777" w:rsidR="009E7C8B" w:rsidRPr="009E7C8B" w:rsidRDefault="009E7C8B" w:rsidP="00313520">
            <w:pPr>
              <w:spacing w:after="120"/>
              <w:jc w:val="left"/>
              <w:rPr>
                <w:rFonts w:ascii="Calibri" w:hAnsi="Calibri" w:cs="Calibri"/>
                <w:b/>
                <w:sz w:val="20"/>
                <w:szCs w:val="20"/>
                <w:lang w:val="en-US" w:eastAsia="ko-KR"/>
              </w:rPr>
            </w:pPr>
          </w:p>
          <w:p w14:paraId="59535499" w14:textId="77777777" w:rsidR="009E7C8B" w:rsidRPr="009E7C8B" w:rsidRDefault="009E7C8B" w:rsidP="00313520">
            <w:pPr>
              <w:jc w:val="left"/>
              <w:rPr>
                <w:rFonts w:ascii="Calibri" w:hAnsi="Calibri" w:cs="Calibri"/>
                <w:b/>
                <w:i/>
                <w:iCs/>
                <w:sz w:val="20"/>
                <w:szCs w:val="20"/>
                <w:lang w:val="en-US" w:eastAsia="ko-KR"/>
              </w:rPr>
            </w:pPr>
            <w:r w:rsidRPr="009E7C8B">
              <w:rPr>
                <w:rFonts w:ascii="Calibri" w:hAnsi="Calibri" w:cs="Calibri"/>
                <w:b/>
                <w:sz w:val="20"/>
                <w:szCs w:val="20"/>
                <w:lang w:val="en-US" w:eastAsia="ko-KR"/>
              </w:rPr>
              <w:t xml:space="preserve">Topic 4: </w:t>
            </w:r>
            <w:r w:rsidRPr="009E7C8B">
              <w:rPr>
                <w:rFonts w:ascii="Calibri" w:hAnsi="Calibri" w:cs="Calibri"/>
                <w:b/>
                <w:i/>
                <w:iCs/>
                <w:sz w:val="20"/>
                <w:szCs w:val="20"/>
                <w:lang w:val="en-US" w:eastAsia="ko-KR"/>
              </w:rPr>
              <w:t>Guiding questions:</w:t>
            </w:r>
          </w:p>
          <w:p w14:paraId="6CE15995" w14:textId="77777777" w:rsidR="009E7C8B" w:rsidRPr="009E7C8B" w:rsidRDefault="009E7C8B" w:rsidP="009E7C8B">
            <w:pPr>
              <w:pStyle w:val="ListParagraph"/>
              <w:numPr>
                <w:ilvl w:val="0"/>
                <w:numId w:val="15"/>
              </w:numPr>
              <w:ind w:leftChars="0"/>
              <w:jc w:val="left"/>
              <w:rPr>
                <w:rFonts w:ascii="Calibri" w:hAnsi="Calibri" w:cs="Calibri"/>
                <w:bCs/>
                <w:i/>
                <w:iCs/>
                <w:sz w:val="20"/>
                <w:szCs w:val="20"/>
                <w:lang w:val="en-US" w:eastAsia="ko-KR"/>
              </w:rPr>
            </w:pPr>
            <w:r w:rsidRPr="009E7C8B">
              <w:rPr>
                <w:rFonts w:ascii="Calibri" w:hAnsi="Calibri" w:cs="Calibri"/>
                <w:bCs/>
                <w:i/>
                <w:iCs/>
                <w:sz w:val="20"/>
                <w:szCs w:val="20"/>
                <w:lang w:val="en-US" w:eastAsia="ko-KR"/>
              </w:rPr>
              <w:t>What are the specific mandates/expertise/ experience/ capacities that (i) regional seas organizations and (ii) regional fishery bodies currently possess to effectively conduct scientific assessment and monitoring at the regional scale?</w:t>
            </w:r>
          </w:p>
          <w:p w14:paraId="1C368777" w14:textId="77777777" w:rsidR="009E7C8B" w:rsidRPr="009E7C8B" w:rsidRDefault="009E7C8B" w:rsidP="009E7C8B">
            <w:pPr>
              <w:pStyle w:val="ListParagraph"/>
              <w:numPr>
                <w:ilvl w:val="0"/>
                <w:numId w:val="15"/>
              </w:numPr>
              <w:ind w:leftChars="0"/>
              <w:jc w:val="left"/>
              <w:rPr>
                <w:rFonts w:ascii="Calibri" w:hAnsi="Calibri" w:cs="Calibri"/>
                <w:bCs/>
                <w:i/>
                <w:iCs/>
                <w:sz w:val="20"/>
                <w:szCs w:val="20"/>
                <w:lang w:val="en-US" w:eastAsia="ko-KR"/>
              </w:rPr>
            </w:pPr>
            <w:r w:rsidRPr="009E7C8B">
              <w:rPr>
                <w:rFonts w:ascii="Calibri" w:hAnsi="Calibri" w:cs="Calibri"/>
                <w:bCs/>
                <w:i/>
                <w:iCs/>
                <w:sz w:val="20"/>
                <w:szCs w:val="20"/>
                <w:lang w:val="en-US" w:eastAsia="ko-KR"/>
              </w:rPr>
              <w:t>How are these improved (or could be improved) by cross-sectoral collaboration and coordination? Any good examples/challenges?</w:t>
            </w:r>
          </w:p>
          <w:p w14:paraId="72F7AE14" w14:textId="77777777" w:rsidR="009E7C8B" w:rsidRPr="009E7C8B" w:rsidRDefault="009E7C8B" w:rsidP="009E7C8B">
            <w:pPr>
              <w:pStyle w:val="CommentText"/>
              <w:numPr>
                <w:ilvl w:val="0"/>
                <w:numId w:val="15"/>
              </w:numPr>
              <w:rPr>
                <w:rFonts w:ascii="Calibri" w:hAnsi="Calibri" w:cs="Calibri"/>
                <w:i/>
              </w:rPr>
            </w:pPr>
            <w:r w:rsidRPr="009E7C8B">
              <w:rPr>
                <w:rFonts w:ascii="Calibri" w:hAnsi="Calibri" w:cs="Calibri"/>
                <w:i/>
              </w:rPr>
              <w:t>How can regional organisations/bodies contribute to the World Ocean Assessment and how can they also contribute to measuring the progress in the implementation as well as the impacts of action at the various levels against the global targets and goals (i.e., SDGs and Aichi Biodiversity Targets)?</w:t>
            </w:r>
          </w:p>
          <w:p w14:paraId="22DE2AE8" w14:textId="77777777" w:rsidR="009E7C8B" w:rsidRPr="009E7C8B" w:rsidRDefault="009E7C8B" w:rsidP="00313520">
            <w:pPr>
              <w:pStyle w:val="ListParagraph"/>
              <w:ind w:leftChars="0" w:left="720"/>
              <w:jc w:val="left"/>
              <w:rPr>
                <w:rFonts w:ascii="Calibri" w:hAnsi="Calibri" w:cs="Calibri"/>
                <w:sz w:val="20"/>
                <w:szCs w:val="20"/>
                <w:lang w:val="en-US" w:eastAsia="ko-KR"/>
              </w:rPr>
            </w:pPr>
          </w:p>
        </w:tc>
      </w:tr>
      <w:tr w:rsidR="009E7C8B" w:rsidRPr="00611FFC" w14:paraId="22946D3F" w14:textId="77777777" w:rsidTr="00313520">
        <w:tc>
          <w:tcPr>
            <w:tcW w:w="1695" w:type="dxa"/>
            <w:shd w:val="clear" w:color="auto" w:fill="auto"/>
          </w:tcPr>
          <w:p w14:paraId="438B8D40" w14:textId="77777777" w:rsidR="009E7C8B" w:rsidRPr="009E7C8B" w:rsidRDefault="009E7C8B" w:rsidP="00313520">
            <w:pPr>
              <w:rPr>
                <w:rFonts w:ascii="Calibri" w:hAnsi="Calibri" w:cs="Calibri"/>
                <w:sz w:val="20"/>
                <w:szCs w:val="20"/>
                <w:lang w:val="en-US" w:eastAsia="ko-KR"/>
              </w:rPr>
            </w:pPr>
            <w:r w:rsidRPr="009E7C8B">
              <w:rPr>
                <w:rFonts w:ascii="Calibri" w:hAnsi="Calibri" w:cs="Calibri"/>
                <w:sz w:val="20"/>
                <w:szCs w:val="20"/>
                <w:lang w:val="en-US" w:eastAsia="ko-KR"/>
              </w:rPr>
              <w:lastRenderedPageBreak/>
              <w:t>4:30 p.m.– 5:30 p.m.</w:t>
            </w:r>
          </w:p>
        </w:tc>
        <w:tc>
          <w:tcPr>
            <w:tcW w:w="7321" w:type="dxa"/>
            <w:shd w:val="clear" w:color="auto" w:fill="auto"/>
          </w:tcPr>
          <w:p w14:paraId="5BB6AE22" w14:textId="77777777" w:rsidR="009E7C8B" w:rsidRPr="009E7C8B" w:rsidRDefault="009E7C8B" w:rsidP="00313520">
            <w:pPr>
              <w:jc w:val="left"/>
              <w:rPr>
                <w:rFonts w:ascii="Calibri" w:hAnsi="Calibri" w:cs="Calibri"/>
                <w:b/>
                <w:sz w:val="20"/>
                <w:szCs w:val="20"/>
                <w:lang w:val="en-US" w:eastAsia="ko-KR"/>
              </w:rPr>
            </w:pPr>
            <w:r w:rsidRPr="009E7C8B">
              <w:rPr>
                <w:rFonts w:ascii="Calibri" w:hAnsi="Calibri" w:cs="Calibri"/>
                <w:b/>
                <w:sz w:val="20"/>
                <w:szCs w:val="20"/>
                <w:lang w:val="en-US" w:eastAsia="ko-KR"/>
              </w:rPr>
              <w:t>Presentation of group discussion results for topics 3 and 4</w:t>
            </w:r>
          </w:p>
          <w:p w14:paraId="0A433F0C" w14:textId="77777777" w:rsidR="009E7C8B" w:rsidRPr="009E7C8B" w:rsidRDefault="009E7C8B" w:rsidP="00313520">
            <w:pPr>
              <w:spacing w:after="120"/>
              <w:jc w:val="left"/>
              <w:rPr>
                <w:rFonts w:ascii="Calibri" w:hAnsi="Calibri" w:cs="Calibri"/>
                <w:sz w:val="20"/>
                <w:szCs w:val="20"/>
                <w:lang w:val="en-US" w:eastAsia="ko-KR"/>
              </w:rPr>
            </w:pPr>
            <w:r w:rsidRPr="009E7C8B">
              <w:rPr>
                <w:rFonts w:ascii="Calibri" w:hAnsi="Calibri" w:cs="Calibri"/>
                <w:sz w:val="20"/>
                <w:szCs w:val="20"/>
                <w:lang w:val="en-US" w:eastAsia="ko-KR"/>
              </w:rPr>
              <w:t>Key summary points of discussion will be briefly presented by the rapporteur of each group..</w:t>
            </w:r>
          </w:p>
          <w:p w14:paraId="50D66A07" w14:textId="77777777" w:rsidR="009E7C8B" w:rsidRPr="009E7C8B" w:rsidRDefault="009E7C8B" w:rsidP="00313520">
            <w:pPr>
              <w:jc w:val="left"/>
              <w:rPr>
                <w:rFonts w:ascii="Calibri" w:hAnsi="Calibri" w:cs="Calibri"/>
                <w:b/>
                <w:sz w:val="20"/>
                <w:szCs w:val="20"/>
                <w:lang w:val="en-US" w:eastAsia="ko-KR"/>
              </w:rPr>
            </w:pPr>
            <w:r w:rsidRPr="009E7C8B">
              <w:rPr>
                <w:rFonts w:ascii="Calibri" w:hAnsi="Calibri" w:cs="Calibri"/>
                <w:sz w:val="20"/>
                <w:szCs w:val="20"/>
                <w:lang w:val="en-US" w:eastAsia="ko-KR"/>
              </w:rPr>
              <w:t>The results of group discussion will be submitted in writing to the Secretariat at the end of the day as inputs for the compilation of the summary and conclusion of the meeting.</w:t>
            </w:r>
          </w:p>
          <w:p w14:paraId="4CAE7100" w14:textId="77777777" w:rsidR="009E7C8B" w:rsidRPr="009E7C8B" w:rsidRDefault="009E7C8B" w:rsidP="00313520">
            <w:pPr>
              <w:jc w:val="left"/>
              <w:rPr>
                <w:rFonts w:ascii="Calibri" w:hAnsi="Calibri" w:cs="Calibri"/>
                <w:b/>
                <w:i/>
                <w:sz w:val="20"/>
                <w:szCs w:val="20"/>
                <w:lang w:val="en-US" w:eastAsia="ko-KR"/>
              </w:rPr>
            </w:pPr>
          </w:p>
          <w:p w14:paraId="5B31DA66" w14:textId="77777777" w:rsidR="009E7C8B" w:rsidRPr="009E7C8B" w:rsidRDefault="009E7C8B" w:rsidP="00313520">
            <w:pPr>
              <w:jc w:val="left"/>
              <w:rPr>
                <w:rFonts w:ascii="Calibri" w:hAnsi="Calibri" w:cs="Calibri"/>
                <w:b/>
                <w:i/>
                <w:sz w:val="20"/>
                <w:szCs w:val="20"/>
                <w:lang w:val="en-US" w:eastAsia="ko-KR"/>
              </w:rPr>
            </w:pPr>
            <w:r w:rsidRPr="009E7C8B">
              <w:rPr>
                <w:rFonts w:ascii="Calibri" w:hAnsi="Calibri" w:cs="Calibri"/>
                <w:b/>
                <w:i/>
                <w:sz w:val="20"/>
                <w:szCs w:val="20"/>
                <w:lang w:val="en-US" w:eastAsia="ko-KR"/>
              </w:rPr>
              <w:t>Open Forum</w:t>
            </w:r>
          </w:p>
        </w:tc>
      </w:tr>
    </w:tbl>
    <w:p w14:paraId="06271F6B" w14:textId="2AE0454C" w:rsidR="00A3775A" w:rsidRDefault="00A3775A" w:rsidP="00A3775A">
      <w:pPr>
        <w:pStyle w:val="Heading2"/>
        <w:rPr>
          <w:lang w:val="en-US" w:eastAsia="ko-KR"/>
        </w:rPr>
      </w:pPr>
    </w:p>
    <w:p w14:paraId="37CCB870" w14:textId="77777777" w:rsidR="00B33579" w:rsidRDefault="00B33579">
      <w:pPr>
        <w:spacing w:after="160" w:line="259" w:lineRule="auto"/>
        <w:rPr>
          <w:rFonts w:ascii="Oswald Regular" w:hAnsi="Oswald Regular"/>
          <w:b/>
          <w:color w:val="00B0F0"/>
          <w:szCs w:val="22"/>
          <w:lang w:val="en-US" w:eastAsia="ko-KR"/>
        </w:rPr>
      </w:pPr>
      <w:r>
        <w:rPr>
          <w:rFonts w:ascii="Oswald Regular" w:hAnsi="Oswald Regular"/>
          <w:b/>
          <w:color w:val="00B0F0"/>
          <w:szCs w:val="22"/>
          <w:lang w:val="en-US" w:eastAsia="ko-KR"/>
        </w:rPr>
        <w:br w:type="page"/>
      </w:r>
    </w:p>
    <w:p w14:paraId="25ED09C4" w14:textId="789CF0BF" w:rsidR="00F67288" w:rsidRPr="00A3775A" w:rsidRDefault="00E229BC" w:rsidP="00E525B0">
      <w:pPr>
        <w:spacing w:after="160"/>
        <w:rPr>
          <w:rFonts w:ascii="Oswald Regular" w:hAnsi="Oswald Regular"/>
          <w:b/>
          <w:color w:val="00B0F0"/>
          <w:szCs w:val="22"/>
          <w:lang w:val="en-US" w:eastAsia="ko-KR"/>
        </w:rPr>
      </w:pPr>
      <w:r w:rsidRPr="00A3775A">
        <w:rPr>
          <w:rFonts w:ascii="Oswald Regular" w:hAnsi="Oswald Regular"/>
          <w:b/>
          <w:color w:val="00B0F0"/>
          <w:szCs w:val="22"/>
          <w:lang w:val="en-US" w:eastAsia="ko-KR"/>
        </w:rPr>
        <w:lastRenderedPageBreak/>
        <w:t>12</w:t>
      </w:r>
      <w:r w:rsidR="00F67288" w:rsidRPr="00A3775A">
        <w:rPr>
          <w:rFonts w:ascii="Oswald Regular" w:hAnsi="Oswald Regular"/>
          <w:b/>
          <w:color w:val="00B0F0"/>
          <w:szCs w:val="22"/>
          <w:lang w:val="en-US" w:eastAsia="ko-KR"/>
        </w:rPr>
        <w:t xml:space="preserve"> </w:t>
      </w:r>
      <w:r w:rsidRPr="00A3775A">
        <w:rPr>
          <w:rFonts w:ascii="Oswald Regular" w:hAnsi="Oswald Regular"/>
          <w:b/>
          <w:color w:val="00B0F0"/>
          <w:szCs w:val="22"/>
          <w:lang w:val="en-US" w:eastAsia="ko-KR"/>
        </w:rPr>
        <w:t>April</w:t>
      </w:r>
      <w:r w:rsidR="00F67288" w:rsidRPr="00A3775A">
        <w:rPr>
          <w:rFonts w:ascii="Oswald Regular" w:hAnsi="Oswald Regular"/>
          <w:b/>
          <w:color w:val="00B0F0"/>
          <w:szCs w:val="22"/>
          <w:lang w:val="en-US" w:eastAsia="ko-KR"/>
        </w:rPr>
        <w:t xml:space="preserve"> (</w:t>
      </w:r>
      <w:r w:rsidRPr="00A3775A">
        <w:rPr>
          <w:rFonts w:ascii="Oswald Regular" w:hAnsi="Oswald Regular"/>
          <w:b/>
          <w:color w:val="00B0F0"/>
          <w:szCs w:val="22"/>
          <w:lang w:val="en-US" w:eastAsia="ko-KR"/>
        </w:rPr>
        <w:t>Thursd</w:t>
      </w:r>
      <w:r w:rsidR="00F67288" w:rsidRPr="00A3775A">
        <w:rPr>
          <w:rFonts w:ascii="Oswald Regular" w:hAnsi="Oswald Regular"/>
          <w:b/>
          <w:color w:val="00B0F0"/>
          <w:szCs w:val="22"/>
          <w:lang w:val="en-US" w:eastAsia="ko-KR"/>
        </w:rPr>
        <w:t xml:space="preserve">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288"/>
      </w:tblGrid>
      <w:tr w:rsidR="00B33579" w:rsidRPr="00B33579" w14:paraId="4691511D" w14:textId="77777777" w:rsidTr="00313520">
        <w:tc>
          <w:tcPr>
            <w:tcW w:w="1728" w:type="dxa"/>
            <w:shd w:val="clear" w:color="auto" w:fill="auto"/>
          </w:tcPr>
          <w:p w14:paraId="47EEA212" w14:textId="77777777" w:rsidR="00B33579" w:rsidRPr="00083E6C" w:rsidRDefault="00B33579" w:rsidP="00313520">
            <w:pPr>
              <w:jc w:val="center"/>
              <w:rPr>
                <w:rFonts w:ascii="Calibri" w:hAnsi="Calibri" w:cs="Calibri"/>
                <w:color w:val="0070C0"/>
                <w:sz w:val="20"/>
                <w:szCs w:val="20"/>
                <w:lang w:val="en-US" w:eastAsia="ko-KR"/>
              </w:rPr>
            </w:pPr>
            <w:r w:rsidRPr="00083E6C">
              <w:rPr>
                <w:rFonts w:ascii="Calibri" w:hAnsi="Calibri" w:cs="Calibri"/>
                <w:color w:val="0070C0"/>
                <w:sz w:val="20"/>
                <w:szCs w:val="20"/>
                <w:lang w:val="en-US" w:eastAsia="ko-KR"/>
              </w:rPr>
              <w:t>Time</w:t>
            </w:r>
          </w:p>
        </w:tc>
        <w:tc>
          <w:tcPr>
            <w:tcW w:w="7288" w:type="dxa"/>
            <w:shd w:val="clear" w:color="auto" w:fill="auto"/>
          </w:tcPr>
          <w:p w14:paraId="28CC742B" w14:textId="77777777" w:rsidR="00B33579" w:rsidRPr="00083E6C" w:rsidRDefault="00B33579" w:rsidP="00313520">
            <w:pPr>
              <w:jc w:val="center"/>
              <w:rPr>
                <w:rFonts w:ascii="Calibri" w:hAnsi="Calibri" w:cs="Calibri"/>
                <w:color w:val="0070C0"/>
                <w:sz w:val="20"/>
                <w:szCs w:val="20"/>
                <w:lang w:val="en-US" w:eastAsia="ko-KR"/>
              </w:rPr>
            </w:pPr>
            <w:r w:rsidRPr="00083E6C">
              <w:rPr>
                <w:rFonts w:ascii="Calibri" w:hAnsi="Calibri" w:cs="Calibri"/>
                <w:color w:val="0070C0"/>
                <w:sz w:val="20"/>
                <w:szCs w:val="20"/>
                <w:lang w:val="en-US" w:eastAsia="ko-KR"/>
              </w:rPr>
              <w:t>Meeting Programme</w:t>
            </w:r>
          </w:p>
        </w:tc>
      </w:tr>
      <w:tr w:rsidR="00B33579" w:rsidRPr="00B33579" w14:paraId="049FB6CA" w14:textId="77777777" w:rsidTr="00313520">
        <w:trPr>
          <w:trHeight w:val="440"/>
        </w:trPr>
        <w:tc>
          <w:tcPr>
            <w:tcW w:w="1728" w:type="dxa"/>
            <w:shd w:val="clear" w:color="auto" w:fill="auto"/>
          </w:tcPr>
          <w:p w14:paraId="4FE1A7EA" w14:textId="77777777" w:rsidR="00B33579" w:rsidRPr="00B33579" w:rsidRDefault="00B33579" w:rsidP="00313520">
            <w:pPr>
              <w:rPr>
                <w:rFonts w:ascii="Calibri" w:hAnsi="Calibri" w:cs="Calibri"/>
                <w:sz w:val="20"/>
                <w:szCs w:val="20"/>
                <w:lang w:val="en-US" w:eastAsia="ko-KR"/>
              </w:rPr>
            </w:pPr>
            <w:r w:rsidRPr="00B33579">
              <w:rPr>
                <w:rFonts w:ascii="Calibri" w:hAnsi="Calibri" w:cs="Calibri"/>
                <w:sz w:val="20"/>
                <w:szCs w:val="20"/>
                <w:lang w:val="en-US" w:eastAsia="ko-KR"/>
              </w:rPr>
              <w:t>9:00 a.m – 9:30 a.m.</w:t>
            </w:r>
          </w:p>
        </w:tc>
        <w:tc>
          <w:tcPr>
            <w:tcW w:w="7288" w:type="dxa"/>
            <w:shd w:val="clear" w:color="auto" w:fill="auto"/>
          </w:tcPr>
          <w:p w14:paraId="1EF3A8CE" w14:textId="77777777" w:rsidR="00B33579" w:rsidRPr="00B33579" w:rsidRDefault="00B33579" w:rsidP="00313520">
            <w:pPr>
              <w:spacing w:before="120" w:after="120"/>
              <w:rPr>
                <w:rFonts w:ascii="Calibri" w:hAnsi="Calibri" w:cs="Calibri"/>
                <w:b/>
                <w:i/>
                <w:sz w:val="20"/>
                <w:szCs w:val="20"/>
                <w:lang w:val="en-US" w:eastAsia="ko-KR"/>
              </w:rPr>
            </w:pPr>
            <w:r w:rsidRPr="00B33579">
              <w:rPr>
                <w:rFonts w:ascii="Calibri" w:hAnsi="Calibri" w:cs="Calibri"/>
                <w:b/>
                <w:i/>
                <w:sz w:val="20"/>
                <w:szCs w:val="20"/>
                <w:lang w:val="en-US" w:eastAsia="ko-KR"/>
              </w:rPr>
              <w:t>Co-chairs’ brief summary</w:t>
            </w:r>
          </w:p>
        </w:tc>
      </w:tr>
      <w:tr w:rsidR="00B33579" w:rsidRPr="00B33579" w14:paraId="48BF6EA2" w14:textId="77777777" w:rsidTr="00313520">
        <w:trPr>
          <w:trHeight w:val="440"/>
        </w:trPr>
        <w:tc>
          <w:tcPr>
            <w:tcW w:w="1728" w:type="dxa"/>
            <w:shd w:val="clear" w:color="auto" w:fill="auto"/>
          </w:tcPr>
          <w:p w14:paraId="7E340F96" w14:textId="77777777" w:rsidR="00B33579" w:rsidRPr="00B33579" w:rsidRDefault="00B33579" w:rsidP="00313520">
            <w:pPr>
              <w:rPr>
                <w:rFonts w:ascii="Calibri" w:hAnsi="Calibri" w:cs="Calibri"/>
                <w:sz w:val="20"/>
                <w:szCs w:val="20"/>
                <w:lang w:val="en-US" w:eastAsia="ko-KR"/>
              </w:rPr>
            </w:pPr>
            <w:r w:rsidRPr="00B33579">
              <w:rPr>
                <w:rFonts w:ascii="Calibri" w:hAnsi="Calibri" w:cs="Calibri"/>
                <w:sz w:val="20"/>
                <w:szCs w:val="20"/>
                <w:lang w:val="en-US" w:eastAsia="ko-KR"/>
              </w:rPr>
              <w:t>9:30 a.m. – 12:30 p.m.</w:t>
            </w:r>
          </w:p>
        </w:tc>
        <w:tc>
          <w:tcPr>
            <w:tcW w:w="7288" w:type="dxa"/>
            <w:shd w:val="clear" w:color="auto" w:fill="auto"/>
          </w:tcPr>
          <w:p w14:paraId="2E46F424" w14:textId="77777777" w:rsidR="00B33579" w:rsidRPr="00B33579" w:rsidRDefault="00B33579" w:rsidP="00313520">
            <w:pPr>
              <w:jc w:val="left"/>
              <w:rPr>
                <w:rFonts w:ascii="Calibri" w:hAnsi="Calibri" w:cs="Calibri"/>
                <w:sz w:val="20"/>
                <w:szCs w:val="20"/>
                <w:lang w:val="en-US" w:eastAsia="ko-KR"/>
              </w:rPr>
            </w:pPr>
            <w:r w:rsidRPr="00B33579">
              <w:rPr>
                <w:rFonts w:ascii="Calibri" w:hAnsi="Calibri" w:cs="Calibri"/>
                <w:b/>
                <w:sz w:val="20"/>
                <w:szCs w:val="20"/>
                <w:lang w:val="en-US" w:eastAsia="ko-KR"/>
              </w:rPr>
              <w:t>Agenda item 5. Identification of possible ways and means to put the “Seoul Outcomes” into concrete practice and to further enhance cross-sectoral collaboration at the regional scale, including the identification of possible regional partnership projects/initiatives.</w:t>
            </w:r>
          </w:p>
          <w:p w14:paraId="7310CC49" w14:textId="77777777" w:rsidR="00B33579" w:rsidRPr="00B33579" w:rsidRDefault="00B33579" w:rsidP="00313520">
            <w:pPr>
              <w:jc w:val="left"/>
              <w:rPr>
                <w:rFonts w:ascii="Calibri" w:hAnsi="Calibri" w:cs="Calibri"/>
                <w:b/>
                <w:sz w:val="20"/>
                <w:szCs w:val="20"/>
                <w:lang w:val="en-US" w:eastAsia="ko-KR"/>
              </w:rPr>
            </w:pPr>
          </w:p>
          <w:p w14:paraId="667A0A19" w14:textId="15763784" w:rsidR="00B33579" w:rsidRDefault="00B33579" w:rsidP="00313520">
            <w:pPr>
              <w:jc w:val="left"/>
              <w:rPr>
                <w:rFonts w:ascii="Calibri" w:hAnsi="Calibri" w:cs="Calibri"/>
                <w:b/>
                <w:sz w:val="20"/>
                <w:szCs w:val="20"/>
                <w:lang w:val="en-US" w:eastAsia="ko-KR"/>
              </w:rPr>
            </w:pPr>
            <w:r w:rsidRPr="00B33579">
              <w:rPr>
                <w:rFonts w:ascii="Calibri" w:hAnsi="Calibri" w:cs="Calibri"/>
                <w:b/>
                <w:sz w:val="20"/>
                <w:szCs w:val="20"/>
                <w:lang w:val="en-US" w:eastAsia="ko-KR"/>
              </w:rPr>
              <w:t>Theme presentations (9:30 – 9:40)</w:t>
            </w:r>
          </w:p>
          <w:p w14:paraId="733C7215" w14:textId="7CA19E7A" w:rsidR="00313520" w:rsidRPr="00083E6C" w:rsidRDefault="00313520" w:rsidP="00083E6C">
            <w:pPr>
              <w:pStyle w:val="ListParagraph"/>
              <w:numPr>
                <w:ilvl w:val="0"/>
                <w:numId w:val="20"/>
              </w:numPr>
              <w:ind w:leftChars="0"/>
              <w:jc w:val="left"/>
              <w:rPr>
                <w:rFonts w:ascii="Calibri" w:hAnsi="Calibri" w:cs="Calibri"/>
                <w:i/>
                <w:sz w:val="20"/>
                <w:szCs w:val="20"/>
                <w:lang w:val="en-US" w:eastAsia="ko-KR"/>
              </w:rPr>
            </w:pPr>
            <w:r w:rsidRPr="00083E6C">
              <w:rPr>
                <w:rFonts w:ascii="Calibri" w:hAnsi="Calibri" w:cs="Calibri"/>
                <w:i/>
                <w:sz w:val="20"/>
                <w:szCs w:val="20"/>
                <w:lang w:val="en-US" w:eastAsia="ko-KR"/>
              </w:rPr>
              <w:t xml:space="preserve">By </w:t>
            </w:r>
            <w:r w:rsidR="0082039D">
              <w:rPr>
                <w:rFonts w:ascii="Calibri" w:hAnsi="Calibri" w:cs="Calibri"/>
                <w:i/>
                <w:sz w:val="20"/>
                <w:szCs w:val="20"/>
                <w:lang w:val="en-US" w:eastAsia="ko-KR"/>
              </w:rPr>
              <w:t>Joseph Appiott</w:t>
            </w:r>
            <w:r w:rsidR="00083E6C">
              <w:rPr>
                <w:rFonts w:ascii="Calibri" w:hAnsi="Calibri" w:cs="Calibri"/>
                <w:i/>
                <w:sz w:val="20"/>
                <w:szCs w:val="20"/>
                <w:lang w:val="en-US" w:eastAsia="ko-KR"/>
              </w:rPr>
              <w:t xml:space="preserve"> (</w:t>
            </w:r>
            <w:r w:rsidRPr="00083E6C">
              <w:rPr>
                <w:rFonts w:ascii="Calibri" w:hAnsi="Calibri" w:cs="Calibri"/>
                <w:i/>
                <w:sz w:val="20"/>
                <w:szCs w:val="20"/>
                <w:lang w:val="en-US" w:eastAsia="ko-KR"/>
              </w:rPr>
              <w:t>CBD Secretariat</w:t>
            </w:r>
            <w:r w:rsidR="00083E6C">
              <w:rPr>
                <w:rFonts w:ascii="Calibri" w:hAnsi="Calibri" w:cs="Calibri"/>
                <w:i/>
                <w:sz w:val="20"/>
                <w:szCs w:val="20"/>
                <w:lang w:val="en-US" w:eastAsia="ko-KR"/>
              </w:rPr>
              <w:t>)</w:t>
            </w:r>
          </w:p>
          <w:p w14:paraId="72E24B67" w14:textId="77777777" w:rsidR="00B33579" w:rsidRPr="00083E6C" w:rsidRDefault="00B33579" w:rsidP="00313520">
            <w:pPr>
              <w:jc w:val="left"/>
              <w:rPr>
                <w:rFonts w:ascii="Calibri" w:hAnsi="Calibri" w:cs="Calibri"/>
                <w:b/>
                <w:i/>
                <w:sz w:val="20"/>
                <w:szCs w:val="20"/>
                <w:lang w:val="en-US" w:eastAsia="ko-KR"/>
              </w:rPr>
            </w:pPr>
          </w:p>
          <w:p w14:paraId="6E73A4F4" w14:textId="77777777" w:rsidR="00B33579" w:rsidRPr="00B33579" w:rsidRDefault="00B33579" w:rsidP="00313520">
            <w:pPr>
              <w:spacing w:before="120" w:after="120"/>
              <w:jc w:val="left"/>
              <w:rPr>
                <w:rFonts w:ascii="Calibri" w:hAnsi="Calibri" w:cs="Calibri"/>
                <w:b/>
                <w:sz w:val="20"/>
                <w:szCs w:val="20"/>
                <w:lang w:val="en-US" w:eastAsia="ko-KR"/>
              </w:rPr>
            </w:pPr>
            <w:r w:rsidRPr="00B33579">
              <w:rPr>
                <w:rFonts w:ascii="Calibri" w:hAnsi="Calibri" w:cs="Calibri"/>
                <w:b/>
                <w:sz w:val="20"/>
                <w:szCs w:val="20"/>
                <w:lang w:val="en-US" w:eastAsia="ko-KR"/>
              </w:rPr>
              <w:t>Break-out session by regions/thematic groups (9:40 – 12:30)</w:t>
            </w:r>
          </w:p>
          <w:p w14:paraId="658C0C44" w14:textId="77777777" w:rsidR="00B33579" w:rsidRPr="00B33579" w:rsidRDefault="00B33579" w:rsidP="00313520">
            <w:pPr>
              <w:spacing w:before="120" w:after="120"/>
              <w:jc w:val="left"/>
              <w:rPr>
                <w:rFonts w:ascii="Calibri" w:hAnsi="Calibri" w:cs="Calibri"/>
                <w:b/>
                <w:i/>
                <w:sz w:val="20"/>
                <w:szCs w:val="20"/>
                <w:lang w:val="en-US" w:eastAsia="ko-KR"/>
              </w:rPr>
            </w:pPr>
          </w:p>
        </w:tc>
      </w:tr>
      <w:tr w:rsidR="00B33579" w:rsidRPr="00B33579" w14:paraId="7196AEE6" w14:textId="77777777" w:rsidTr="00313520">
        <w:tc>
          <w:tcPr>
            <w:tcW w:w="1728" w:type="dxa"/>
            <w:shd w:val="clear" w:color="auto" w:fill="auto"/>
          </w:tcPr>
          <w:p w14:paraId="73042633" w14:textId="363B2138" w:rsidR="00B33579" w:rsidRPr="00B33579" w:rsidRDefault="00B33579" w:rsidP="00313520">
            <w:pPr>
              <w:rPr>
                <w:rFonts w:ascii="Calibri" w:hAnsi="Calibri" w:cs="Calibri"/>
                <w:sz w:val="20"/>
                <w:szCs w:val="20"/>
                <w:lang w:val="en-US" w:eastAsia="ko-KR"/>
              </w:rPr>
            </w:pPr>
            <w:r w:rsidRPr="00B33579">
              <w:rPr>
                <w:rFonts w:ascii="Calibri" w:hAnsi="Calibri" w:cs="Calibri"/>
                <w:sz w:val="20"/>
                <w:szCs w:val="20"/>
                <w:lang w:val="en-US" w:eastAsia="ko-KR"/>
              </w:rPr>
              <w:t>12:3</w:t>
            </w:r>
            <w:r w:rsidR="00313520">
              <w:rPr>
                <w:rFonts w:ascii="Calibri" w:hAnsi="Calibri" w:cs="Calibri"/>
                <w:sz w:val="20"/>
                <w:szCs w:val="20"/>
                <w:lang w:val="en-US" w:eastAsia="ko-KR"/>
              </w:rPr>
              <w:t>0 p.m.</w:t>
            </w:r>
            <w:r w:rsidRPr="00B33579">
              <w:rPr>
                <w:rFonts w:ascii="Calibri" w:hAnsi="Calibri" w:cs="Calibri"/>
                <w:sz w:val="20"/>
                <w:szCs w:val="20"/>
                <w:lang w:val="en-US" w:eastAsia="ko-KR"/>
              </w:rPr>
              <w:t xml:space="preserve"> – 2:00 p.m.</w:t>
            </w:r>
          </w:p>
        </w:tc>
        <w:tc>
          <w:tcPr>
            <w:tcW w:w="7288" w:type="dxa"/>
            <w:shd w:val="clear" w:color="auto" w:fill="auto"/>
          </w:tcPr>
          <w:p w14:paraId="013A5B35" w14:textId="77777777" w:rsidR="00B33579" w:rsidRPr="00B33579" w:rsidRDefault="00B33579" w:rsidP="00313520">
            <w:pPr>
              <w:rPr>
                <w:rFonts w:ascii="Calibri" w:hAnsi="Calibri" w:cs="Calibri"/>
                <w:i/>
                <w:sz w:val="20"/>
                <w:szCs w:val="20"/>
                <w:lang w:val="en-US" w:eastAsia="ko-KR"/>
              </w:rPr>
            </w:pPr>
            <w:r w:rsidRPr="00B33579">
              <w:rPr>
                <w:rFonts w:ascii="Calibri" w:hAnsi="Calibri" w:cs="Calibri"/>
                <w:i/>
                <w:sz w:val="20"/>
                <w:szCs w:val="20"/>
                <w:lang w:val="en-US" w:eastAsia="ko-KR"/>
              </w:rPr>
              <w:t>Lunch</w:t>
            </w:r>
          </w:p>
          <w:p w14:paraId="36C9AA4A" w14:textId="77777777" w:rsidR="00B33579" w:rsidRPr="00B33579" w:rsidRDefault="00B33579" w:rsidP="00313520">
            <w:pPr>
              <w:rPr>
                <w:rFonts w:ascii="Calibri" w:hAnsi="Calibri" w:cs="Calibri"/>
                <w:sz w:val="20"/>
                <w:szCs w:val="20"/>
                <w:lang w:val="en-US" w:eastAsia="ko-KR"/>
              </w:rPr>
            </w:pPr>
          </w:p>
        </w:tc>
      </w:tr>
      <w:tr w:rsidR="00B33579" w:rsidRPr="00B33579" w14:paraId="3AD9811F" w14:textId="77777777" w:rsidTr="00313520">
        <w:tc>
          <w:tcPr>
            <w:tcW w:w="1728" w:type="dxa"/>
            <w:shd w:val="clear" w:color="auto" w:fill="auto"/>
          </w:tcPr>
          <w:p w14:paraId="3CC0A6F0" w14:textId="4B317DE6" w:rsidR="00B33579" w:rsidRPr="00B33579" w:rsidRDefault="00B33579" w:rsidP="00313520">
            <w:pPr>
              <w:rPr>
                <w:rFonts w:ascii="Calibri" w:hAnsi="Calibri" w:cs="Calibri"/>
                <w:sz w:val="20"/>
                <w:szCs w:val="20"/>
                <w:lang w:val="en-US" w:eastAsia="ko-KR"/>
              </w:rPr>
            </w:pPr>
            <w:r w:rsidRPr="00B33579">
              <w:rPr>
                <w:rFonts w:ascii="Calibri" w:hAnsi="Calibri" w:cs="Calibri"/>
                <w:sz w:val="20"/>
                <w:szCs w:val="20"/>
                <w:lang w:val="en-US" w:eastAsia="ko-KR"/>
              </w:rPr>
              <w:t xml:space="preserve">2:00 </w:t>
            </w:r>
            <w:r w:rsidR="00313520">
              <w:rPr>
                <w:rFonts w:ascii="Calibri" w:hAnsi="Calibri" w:cs="Calibri"/>
                <w:sz w:val="20"/>
                <w:szCs w:val="20"/>
                <w:lang w:val="en-US" w:eastAsia="ko-KR"/>
              </w:rPr>
              <w:t xml:space="preserve">p.m. </w:t>
            </w:r>
            <w:r w:rsidRPr="00B33579">
              <w:rPr>
                <w:rFonts w:ascii="Calibri" w:hAnsi="Calibri" w:cs="Calibri"/>
                <w:sz w:val="20"/>
                <w:szCs w:val="20"/>
                <w:lang w:val="en-US" w:eastAsia="ko-KR"/>
              </w:rPr>
              <w:t>– 3:30 p.m.</w:t>
            </w:r>
          </w:p>
        </w:tc>
        <w:tc>
          <w:tcPr>
            <w:tcW w:w="7288" w:type="dxa"/>
            <w:shd w:val="clear" w:color="auto" w:fill="auto"/>
          </w:tcPr>
          <w:p w14:paraId="45D128EB" w14:textId="77777777" w:rsidR="00B33579" w:rsidRPr="00B33579" w:rsidRDefault="00B33579" w:rsidP="00313520">
            <w:pPr>
              <w:spacing w:before="120" w:after="120"/>
              <w:jc w:val="left"/>
              <w:rPr>
                <w:rFonts w:ascii="Calibri" w:hAnsi="Calibri" w:cs="Calibri"/>
                <w:i/>
                <w:sz w:val="20"/>
                <w:szCs w:val="20"/>
                <w:lang w:val="en-US" w:eastAsia="ko-KR"/>
              </w:rPr>
            </w:pPr>
            <w:r w:rsidRPr="00B33579">
              <w:rPr>
                <w:rFonts w:ascii="Calibri" w:hAnsi="Calibri" w:cs="Calibri"/>
                <w:i/>
                <w:sz w:val="20"/>
                <w:szCs w:val="20"/>
                <w:lang w:val="en-US" w:eastAsia="ko-KR"/>
              </w:rPr>
              <w:t>Continuation of agenda item 5</w:t>
            </w:r>
          </w:p>
          <w:p w14:paraId="041B9026" w14:textId="77777777" w:rsidR="00B33579" w:rsidRPr="00B33579" w:rsidRDefault="00B33579" w:rsidP="00313520">
            <w:pPr>
              <w:spacing w:before="120" w:after="120"/>
              <w:jc w:val="left"/>
              <w:rPr>
                <w:rFonts w:ascii="Calibri" w:hAnsi="Calibri" w:cs="Calibri"/>
                <w:b/>
                <w:sz w:val="20"/>
                <w:szCs w:val="20"/>
                <w:lang w:val="en-US" w:eastAsia="ko-KR"/>
              </w:rPr>
            </w:pPr>
          </w:p>
          <w:p w14:paraId="3075ADF0" w14:textId="77777777" w:rsidR="00B33579" w:rsidRPr="00B33579" w:rsidRDefault="00B33579" w:rsidP="00313520">
            <w:pPr>
              <w:spacing w:before="120" w:after="120"/>
              <w:jc w:val="left"/>
              <w:rPr>
                <w:rFonts w:ascii="Calibri" w:hAnsi="Calibri" w:cs="Calibri"/>
                <w:b/>
                <w:sz w:val="20"/>
                <w:szCs w:val="20"/>
                <w:lang w:val="en-US" w:eastAsia="ko-KR"/>
              </w:rPr>
            </w:pPr>
            <w:r w:rsidRPr="00B33579">
              <w:rPr>
                <w:rFonts w:ascii="Calibri" w:hAnsi="Calibri" w:cs="Calibri"/>
                <w:b/>
                <w:sz w:val="20"/>
                <w:szCs w:val="20"/>
                <w:lang w:val="en-US" w:eastAsia="ko-KR"/>
              </w:rPr>
              <w:t>Reporting back to the plenary</w:t>
            </w:r>
          </w:p>
          <w:p w14:paraId="2D9EA981" w14:textId="77777777" w:rsidR="00B33579" w:rsidRPr="00B33579" w:rsidRDefault="00B33579" w:rsidP="00313520">
            <w:pPr>
              <w:rPr>
                <w:rFonts w:ascii="Calibri" w:hAnsi="Calibri" w:cs="Calibri"/>
                <w:i/>
                <w:sz w:val="20"/>
                <w:szCs w:val="20"/>
                <w:lang w:val="en-US" w:eastAsia="ko-KR"/>
              </w:rPr>
            </w:pPr>
          </w:p>
        </w:tc>
      </w:tr>
      <w:tr w:rsidR="00B33579" w:rsidRPr="00B33579" w14:paraId="73400BD4" w14:textId="77777777" w:rsidTr="00313520">
        <w:tc>
          <w:tcPr>
            <w:tcW w:w="1728" w:type="dxa"/>
            <w:shd w:val="clear" w:color="auto" w:fill="auto"/>
          </w:tcPr>
          <w:p w14:paraId="453B5223" w14:textId="04F980AD" w:rsidR="00B33579" w:rsidRPr="00B33579" w:rsidRDefault="00B33579" w:rsidP="00313520">
            <w:pPr>
              <w:rPr>
                <w:rFonts w:ascii="Calibri" w:hAnsi="Calibri" w:cs="Calibri"/>
                <w:sz w:val="20"/>
                <w:szCs w:val="20"/>
                <w:lang w:val="en-US" w:eastAsia="ko-KR"/>
              </w:rPr>
            </w:pPr>
            <w:r w:rsidRPr="00B33579">
              <w:rPr>
                <w:rFonts w:ascii="Calibri" w:hAnsi="Calibri" w:cs="Calibri"/>
                <w:sz w:val="20"/>
                <w:szCs w:val="20"/>
                <w:lang w:val="en-US" w:eastAsia="ko-KR"/>
              </w:rPr>
              <w:t>3:30</w:t>
            </w:r>
            <w:r w:rsidR="00313520">
              <w:rPr>
                <w:rFonts w:ascii="Calibri" w:hAnsi="Calibri" w:cs="Calibri"/>
                <w:sz w:val="20"/>
                <w:szCs w:val="20"/>
                <w:lang w:val="en-US" w:eastAsia="ko-KR"/>
              </w:rPr>
              <w:t xml:space="preserve"> p.m.</w:t>
            </w:r>
            <w:r w:rsidRPr="00B33579">
              <w:rPr>
                <w:rFonts w:ascii="Calibri" w:hAnsi="Calibri" w:cs="Calibri"/>
                <w:sz w:val="20"/>
                <w:szCs w:val="20"/>
                <w:lang w:val="en-US" w:eastAsia="ko-KR"/>
              </w:rPr>
              <w:t xml:space="preserve"> – 4:00 p.m.</w:t>
            </w:r>
          </w:p>
        </w:tc>
        <w:tc>
          <w:tcPr>
            <w:tcW w:w="7288" w:type="dxa"/>
            <w:shd w:val="clear" w:color="auto" w:fill="auto"/>
          </w:tcPr>
          <w:p w14:paraId="0FCAD452" w14:textId="77777777" w:rsidR="00B33579" w:rsidRPr="00B33579" w:rsidRDefault="00B33579" w:rsidP="00313520">
            <w:pPr>
              <w:spacing w:before="120" w:after="120"/>
              <w:jc w:val="left"/>
              <w:rPr>
                <w:rFonts w:ascii="Calibri" w:hAnsi="Calibri" w:cs="Calibri"/>
                <w:i/>
                <w:sz w:val="20"/>
                <w:szCs w:val="20"/>
                <w:lang w:val="en-US" w:eastAsia="ko-KR"/>
              </w:rPr>
            </w:pPr>
            <w:r w:rsidRPr="00B33579">
              <w:rPr>
                <w:rFonts w:ascii="Calibri" w:hAnsi="Calibri" w:cs="Calibri"/>
                <w:i/>
                <w:sz w:val="20"/>
                <w:szCs w:val="20"/>
                <w:lang w:val="en-US" w:eastAsia="ko-KR"/>
              </w:rPr>
              <w:t>Coffee break</w:t>
            </w:r>
          </w:p>
        </w:tc>
      </w:tr>
      <w:tr w:rsidR="00B33579" w:rsidRPr="00B33579" w14:paraId="23B1D74A" w14:textId="77777777" w:rsidTr="00313520">
        <w:tc>
          <w:tcPr>
            <w:tcW w:w="1728" w:type="dxa"/>
            <w:shd w:val="clear" w:color="auto" w:fill="auto"/>
          </w:tcPr>
          <w:p w14:paraId="7B12AD23" w14:textId="10B3654D" w:rsidR="00B33579" w:rsidRPr="00B33579" w:rsidRDefault="00B33579" w:rsidP="00313520">
            <w:pPr>
              <w:rPr>
                <w:rFonts w:ascii="Calibri" w:hAnsi="Calibri" w:cs="Calibri"/>
                <w:sz w:val="20"/>
                <w:szCs w:val="20"/>
                <w:lang w:val="en-US" w:eastAsia="ko-KR"/>
              </w:rPr>
            </w:pPr>
            <w:r w:rsidRPr="00B33579">
              <w:rPr>
                <w:rFonts w:ascii="Calibri" w:hAnsi="Calibri" w:cs="Calibri"/>
                <w:sz w:val="20"/>
                <w:szCs w:val="20"/>
                <w:lang w:val="en-US" w:eastAsia="ko-KR"/>
              </w:rPr>
              <w:t xml:space="preserve">4:00 </w:t>
            </w:r>
            <w:r w:rsidR="00313520">
              <w:rPr>
                <w:rFonts w:ascii="Calibri" w:hAnsi="Calibri" w:cs="Calibri"/>
                <w:sz w:val="20"/>
                <w:szCs w:val="20"/>
                <w:lang w:val="en-US" w:eastAsia="ko-KR"/>
              </w:rPr>
              <w:t xml:space="preserve">p.m. </w:t>
            </w:r>
            <w:r w:rsidRPr="00B33579">
              <w:rPr>
                <w:rFonts w:ascii="Calibri" w:hAnsi="Calibri" w:cs="Calibri"/>
                <w:sz w:val="20"/>
                <w:szCs w:val="20"/>
                <w:lang w:val="en-US" w:eastAsia="ko-KR"/>
              </w:rPr>
              <w:t>– 6:00 p.m.</w:t>
            </w:r>
          </w:p>
        </w:tc>
        <w:tc>
          <w:tcPr>
            <w:tcW w:w="7288" w:type="dxa"/>
            <w:shd w:val="clear" w:color="auto" w:fill="auto"/>
          </w:tcPr>
          <w:p w14:paraId="168911ED" w14:textId="77777777" w:rsidR="00B33579" w:rsidRPr="00B33579" w:rsidRDefault="00B33579" w:rsidP="00313520">
            <w:pPr>
              <w:spacing w:before="120" w:after="120"/>
              <w:jc w:val="left"/>
              <w:rPr>
                <w:rFonts w:ascii="Calibri" w:hAnsi="Calibri" w:cs="Calibri"/>
                <w:b/>
                <w:sz w:val="20"/>
                <w:szCs w:val="20"/>
                <w:lang w:val="en-US" w:eastAsia="ko-KR"/>
              </w:rPr>
            </w:pPr>
            <w:r w:rsidRPr="00B33579">
              <w:rPr>
                <w:rFonts w:ascii="Calibri" w:hAnsi="Calibri" w:cs="Calibri"/>
                <w:b/>
                <w:sz w:val="20"/>
                <w:szCs w:val="20"/>
                <w:lang w:val="en-US" w:eastAsia="ko-KR"/>
              </w:rPr>
              <w:t>Agenda item 6. Further enhancing inter-regional sharing of experiences through the Sustainable Ocean Initiative Global Dialogue</w:t>
            </w:r>
          </w:p>
          <w:p w14:paraId="23816E77" w14:textId="77777777" w:rsidR="00B33579" w:rsidRPr="00B33579" w:rsidRDefault="00B33579" w:rsidP="00313520">
            <w:pPr>
              <w:jc w:val="left"/>
              <w:rPr>
                <w:rFonts w:ascii="Calibri" w:hAnsi="Calibri" w:cs="Calibri"/>
                <w:b/>
                <w:sz w:val="20"/>
                <w:szCs w:val="20"/>
                <w:lang w:val="en-US" w:eastAsia="ko-KR"/>
              </w:rPr>
            </w:pPr>
          </w:p>
          <w:p w14:paraId="37779C01" w14:textId="77777777" w:rsidR="00B33579" w:rsidRPr="002C6DAE" w:rsidRDefault="00B33579" w:rsidP="00313520">
            <w:pPr>
              <w:jc w:val="left"/>
              <w:rPr>
                <w:rFonts w:ascii="Calibri" w:hAnsi="Calibri" w:cs="Calibri"/>
                <w:b/>
                <w:sz w:val="20"/>
                <w:szCs w:val="20"/>
                <w:lang w:val="en-US" w:eastAsia="ko-KR"/>
              </w:rPr>
            </w:pPr>
            <w:r w:rsidRPr="002C6DAE">
              <w:rPr>
                <w:rFonts w:ascii="Calibri" w:hAnsi="Calibri" w:cs="Calibri"/>
                <w:b/>
                <w:sz w:val="20"/>
                <w:szCs w:val="20"/>
                <w:lang w:val="en-US" w:eastAsia="ko-KR"/>
              </w:rPr>
              <w:t>Theme presentations (4:00 – 4:10)</w:t>
            </w:r>
          </w:p>
          <w:p w14:paraId="02A8A4DD" w14:textId="36F60C4E" w:rsidR="00B33579" w:rsidRPr="00083E6C" w:rsidRDefault="002C6DAE" w:rsidP="00083E6C">
            <w:pPr>
              <w:pStyle w:val="ListParagraph"/>
              <w:numPr>
                <w:ilvl w:val="0"/>
                <w:numId w:val="20"/>
              </w:numPr>
              <w:ind w:leftChars="0"/>
              <w:jc w:val="left"/>
              <w:rPr>
                <w:rFonts w:ascii="Calibri" w:hAnsi="Calibri" w:cs="Calibri"/>
                <w:i/>
                <w:sz w:val="20"/>
                <w:szCs w:val="20"/>
                <w:lang w:val="en-US" w:eastAsia="ko-KR"/>
              </w:rPr>
            </w:pPr>
            <w:r w:rsidRPr="00083E6C">
              <w:rPr>
                <w:rFonts w:ascii="Calibri" w:hAnsi="Calibri" w:cs="Calibri"/>
                <w:i/>
                <w:sz w:val="20"/>
                <w:szCs w:val="20"/>
                <w:lang w:val="en-US" w:eastAsia="ko-KR"/>
              </w:rPr>
              <w:t>By Takehiro Nakamura (UNEP)</w:t>
            </w:r>
          </w:p>
          <w:p w14:paraId="1842E92D" w14:textId="77777777" w:rsidR="002C6DAE" w:rsidRPr="002C6DAE" w:rsidRDefault="002C6DAE" w:rsidP="00313520">
            <w:pPr>
              <w:jc w:val="left"/>
              <w:rPr>
                <w:rFonts w:ascii="Calibri" w:hAnsi="Calibri" w:cs="Calibri"/>
                <w:sz w:val="20"/>
                <w:szCs w:val="20"/>
                <w:lang w:val="en-US" w:eastAsia="ko-KR"/>
              </w:rPr>
            </w:pPr>
          </w:p>
          <w:p w14:paraId="1AC9653D" w14:textId="77777777" w:rsidR="00B33579" w:rsidRPr="002C6DAE" w:rsidRDefault="00B33579" w:rsidP="00313520">
            <w:pPr>
              <w:spacing w:before="120" w:after="120"/>
              <w:jc w:val="left"/>
              <w:rPr>
                <w:rFonts w:ascii="Calibri" w:hAnsi="Calibri" w:cs="Calibri"/>
                <w:b/>
                <w:sz w:val="20"/>
                <w:szCs w:val="20"/>
                <w:lang w:val="en-US" w:eastAsia="ko-KR"/>
              </w:rPr>
            </w:pPr>
            <w:r w:rsidRPr="002C6DAE">
              <w:rPr>
                <w:rFonts w:ascii="Calibri" w:hAnsi="Calibri" w:cs="Calibri"/>
                <w:b/>
                <w:sz w:val="20"/>
                <w:szCs w:val="20"/>
                <w:lang w:val="en-US" w:eastAsia="ko-KR"/>
              </w:rPr>
              <w:t>Break-out session by regions/thematic groups (4:10 – 5:10)</w:t>
            </w:r>
          </w:p>
          <w:p w14:paraId="3B3D9C6C" w14:textId="77777777" w:rsidR="00B33579" w:rsidRPr="002C6DAE" w:rsidRDefault="00B33579" w:rsidP="00313520">
            <w:pPr>
              <w:spacing w:before="120" w:after="120"/>
              <w:jc w:val="left"/>
              <w:rPr>
                <w:rFonts w:ascii="Calibri" w:hAnsi="Calibri" w:cs="Calibri"/>
                <w:sz w:val="20"/>
                <w:szCs w:val="20"/>
                <w:lang w:val="en-US" w:eastAsia="ko-KR"/>
              </w:rPr>
            </w:pPr>
          </w:p>
          <w:p w14:paraId="23E48CED" w14:textId="77777777" w:rsidR="002C6DAE" w:rsidRDefault="00B33579" w:rsidP="00313520">
            <w:pPr>
              <w:spacing w:before="120" w:after="120"/>
              <w:jc w:val="left"/>
              <w:rPr>
                <w:rFonts w:ascii="Calibri" w:hAnsi="Calibri" w:cs="Calibri"/>
                <w:b/>
                <w:sz w:val="20"/>
                <w:szCs w:val="20"/>
                <w:lang w:val="en-US" w:eastAsia="ko-KR"/>
              </w:rPr>
            </w:pPr>
            <w:r w:rsidRPr="002C6DAE">
              <w:rPr>
                <w:rFonts w:ascii="Calibri" w:hAnsi="Calibri" w:cs="Calibri"/>
                <w:b/>
                <w:sz w:val="20"/>
                <w:szCs w:val="20"/>
                <w:lang w:val="en-US" w:eastAsia="ko-KR"/>
              </w:rPr>
              <w:t>Reporting back to the plenary (5:10 – 6:00)</w:t>
            </w:r>
          </w:p>
          <w:p w14:paraId="45A69BBF" w14:textId="76CFFB31" w:rsidR="002C6DAE" w:rsidRPr="002C6DAE" w:rsidRDefault="002C6DAE" w:rsidP="00313520">
            <w:pPr>
              <w:spacing w:before="120" w:after="120"/>
              <w:jc w:val="left"/>
              <w:rPr>
                <w:rFonts w:ascii="Calibri" w:hAnsi="Calibri" w:cs="Calibri"/>
                <w:b/>
                <w:sz w:val="20"/>
                <w:szCs w:val="20"/>
                <w:lang w:val="en-US" w:eastAsia="ko-KR"/>
              </w:rPr>
            </w:pPr>
          </w:p>
        </w:tc>
      </w:tr>
    </w:tbl>
    <w:p w14:paraId="5F2E0CFF" w14:textId="77777777" w:rsidR="00F67288" w:rsidRPr="00FE23EB" w:rsidRDefault="00F67288" w:rsidP="00F67288">
      <w:pPr>
        <w:rPr>
          <w:rFonts w:ascii="Calibri" w:hAnsi="Calibri"/>
          <w:sz w:val="20"/>
          <w:szCs w:val="20"/>
          <w:lang w:val="en-US" w:eastAsia="ko-KR"/>
        </w:rPr>
      </w:pPr>
    </w:p>
    <w:p w14:paraId="04B58907" w14:textId="77777777" w:rsidR="000C0D44" w:rsidRPr="00FE23EB" w:rsidRDefault="000C0D44">
      <w:pPr>
        <w:spacing w:after="160" w:line="259" w:lineRule="auto"/>
        <w:rPr>
          <w:rFonts w:ascii="Calibri" w:hAnsi="Calibri"/>
          <w:b/>
          <w:sz w:val="20"/>
          <w:szCs w:val="20"/>
          <w:lang w:val="en-US" w:eastAsia="ko-KR"/>
        </w:rPr>
      </w:pPr>
    </w:p>
    <w:p w14:paraId="026DB6C4" w14:textId="77777777" w:rsidR="002C6DAE" w:rsidRDefault="002C6DAE">
      <w:pPr>
        <w:spacing w:after="160" w:line="259" w:lineRule="auto"/>
        <w:rPr>
          <w:rFonts w:ascii="Oswald Regular" w:hAnsi="Oswald Regular"/>
          <w:b/>
          <w:color w:val="00B0F0"/>
          <w:szCs w:val="22"/>
          <w:lang w:val="en-US" w:eastAsia="ko-KR"/>
        </w:rPr>
      </w:pPr>
      <w:r>
        <w:rPr>
          <w:rFonts w:ascii="Oswald Regular" w:hAnsi="Oswald Regular"/>
          <w:b/>
          <w:color w:val="00B0F0"/>
          <w:szCs w:val="22"/>
          <w:lang w:val="en-US" w:eastAsia="ko-KR"/>
        </w:rPr>
        <w:br w:type="page"/>
      </w:r>
    </w:p>
    <w:p w14:paraId="435684B8" w14:textId="11FF18F9" w:rsidR="000C0D44" w:rsidRPr="00A3775A" w:rsidRDefault="000C0D44" w:rsidP="00E525B0">
      <w:pPr>
        <w:spacing w:before="120" w:after="120"/>
        <w:rPr>
          <w:rFonts w:ascii="Oswald Regular" w:hAnsi="Oswald Regular"/>
          <w:b/>
          <w:color w:val="00B0F0"/>
          <w:szCs w:val="22"/>
          <w:lang w:val="en-US" w:eastAsia="ko-KR"/>
        </w:rPr>
      </w:pPr>
      <w:r w:rsidRPr="00A3775A">
        <w:rPr>
          <w:rFonts w:ascii="Oswald Regular" w:hAnsi="Oswald Regular"/>
          <w:b/>
          <w:color w:val="00B0F0"/>
          <w:szCs w:val="22"/>
          <w:lang w:val="en-US" w:eastAsia="ko-KR"/>
        </w:rPr>
        <w:lastRenderedPageBreak/>
        <w:t xml:space="preserve">13 April (Friday) </w:t>
      </w:r>
    </w:p>
    <w:p w14:paraId="71A7E004" w14:textId="30C89209" w:rsidR="000C0D44" w:rsidRDefault="000C0D44" w:rsidP="00F67288">
      <w:pPr>
        <w:rPr>
          <w:rFonts w:ascii="Calibri" w:hAnsi="Calibri"/>
          <w:b/>
          <w:sz w:val="20"/>
          <w:szCs w:val="20"/>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288"/>
      </w:tblGrid>
      <w:tr w:rsidR="002C6DAE" w:rsidRPr="002C6DAE" w14:paraId="0EBFCFE8" w14:textId="77777777" w:rsidTr="00313520">
        <w:tc>
          <w:tcPr>
            <w:tcW w:w="1728" w:type="dxa"/>
            <w:shd w:val="clear" w:color="auto" w:fill="auto"/>
          </w:tcPr>
          <w:p w14:paraId="5800B493" w14:textId="77777777" w:rsidR="002C6DAE" w:rsidRPr="00083E6C" w:rsidRDefault="002C6DAE" w:rsidP="00313520">
            <w:pPr>
              <w:jc w:val="center"/>
              <w:rPr>
                <w:rFonts w:ascii="Calibri" w:hAnsi="Calibri" w:cs="Calibri"/>
                <w:color w:val="0070C0"/>
                <w:sz w:val="20"/>
                <w:szCs w:val="20"/>
                <w:lang w:val="en-US" w:eastAsia="ko-KR"/>
              </w:rPr>
            </w:pPr>
            <w:r w:rsidRPr="00083E6C">
              <w:rPr>
                <w:rFonts w:ascii="Calibri" w:hAnsi="Calibri" w:cs="Calibri"/>
                <w:color w:val="0070C0"/>
                <w:sz w:val="20"/>
                <w:szCs w:val="20"/>
                <w:lang w:val="en-US" w:eastAsia="ko-KR"/>
              </w:rPr>
              <w:t>Time</w:t>
            </w:r>
          </w:p>
        </w:tc>
        <w:tc>
          <w:tcPr>
            <w:tcW w:w="7288" w:type="dxa"/>
            <w:shd w:val="clear" w:color="auto" w:fill="auto"/>
          </w:tcPr>
          <w:p w14:paraId="2E1C4CEC" w14:textId="77777777" w:rsidR="002C6DAE" w:rsidRPr="00083E6C" w:rsidRDefault="002C6DAE" w:rsidP="00313520">
            <w:pPr>
              <w:jc w:val="center"/>
              <w:rPr>
                <w:rFonts w:ascii="Calibri" w:hAnsi="Calibri" w:cs="Calibri"/>
                <w:color w:val="0070C0"/>
                <w:sz w:val="20"/>
                <w:szCs w:val="20"/>
                <w:lang w:val="en-US" w:eastAsia="ko-KR"/>
              </w:rPr>
            </w:pPr>
            <w:r w:rsidRPr="00083E6C">
              <w:rPr>
                <w:rFonts w:ascii="Calibri" w:hAnsi="Calibri" w:cs="Calibri"/>
                <w:color w:val="0070C0"/>
                <w:sz w:val="20"/>
                <w:szCs w:val="20"/>
                <w:lang w:val="en-US" w:eastAsia="ko-KR"/>
              </w:rPr>
              <w:t>Meeting Programme</w:t>
            </w:r>
          </w:p>
        </w:tc>
      </w:tr>
      <w:tr w:rsidR="002C6DAE" w:rsidRPr="002C6DAE" w14:paraId="78DC5A08" w14:textId="77777777" w:rsidTr="00313520">
        <w:trPr>
          <w:trHeight w:val="440"/>
        </w:trPr>
        <w:tc>
          <w:tcPr>
            <w:tcW w:w="1728" w:type="dxa"/>
            <w:shd w:val="clear" w:color="auto" w:fill="auto"/>
          </w:tcPr>
          <w:p w14:paraId="6F97A669" w14:textId="77777777" w:rsidR="002C6DAE" w:rsidRPr="002C6DAE" w:rsidRDefault="002C6DAE" w:rsidP="00313520">
            <w:pPr>
              <w:rPr>
                <w:rFonts w:ascii="Calibri" w:hAnsi="Calibri" w:cs="Calibri"/>
                <w:sz w:val="20"/>
                <w:szCs w:val="20"/>
                <w:lang w:val="en-US" w:eastAsia="ko-KR"/>
              </w:rPr>
            </w:pPr>
            <w:r w:rsidRPr="002C6DAE">
              <w:rPr>
                <w:rFonts w:ascii="Calibri" w:hAnsi="Calibri" w:cs="Calibri"/>
                <w:sz w:val="20"/>
                <w:szCs w:val="20"/>
                <w:lang w:val="en-US" w:eastAsia="ko-KR"/>
              </w:rPr>
              <w:t>9:00 a.m. – 12:00 p.m.</w:t>
            </w:r>
          </w:p>
        </w:tc>
        <w:tc>
          <w:tcPr>
            <w:tcW w:w="7288" w:type="dxa"/>
            <w:shd w:val="clear" w:color="auto" w:fill="auto"/>
          </w:tcPr>
          <w:p w14:paraId="27D7EDA7" w14:textId="77777777" w:rsidR="002C6DAE" w:rsidRPr="002C6DAE" w:rsidRDefault="002C6DAE" w:rsidP="00313520">
            <w:pPr>
              <w:rPr>
                <w:rFonts w:ascii="Calibri" w:hAnsi="Calibri" w:cs="Calibri"/>
                <w:sz w:val="20"/>
                <w:szCs w:val="20"/>
                <w:lang w:val="en-US" w:eastAsia="ko-KR"/>
              </w:rPr>
            </w:pPr>
            <w:r w:rsidRPr="002C6DAE">
              <w:rPr>
                <w:rFonts w:ascii="Calibri" w:hAnsi="Calibri" w:cs="Calibri"/>
                <w:b/>
                <w:sz w:val="20"/>
                <w:szCs w:val="20"/>
                <w:lang w:val="en-US" w:eastAsia="ko-KR"/>
              </w:rPr>
              <w:t xml:space="preserve">Partnership Networking Café  </w:t>
            </w:r>
          </w:p>
          <w:p w14:paraId="21C4DB8A" w14:textId="77777777" w:rsidR="002C6DAE" w:rsidRPr="002C6DAE" w:rsidRDefault="002C6DAE" w:rsidP="00313520">
            <w:pPr>
              <w:rPr>
                <w:rFonts w:ascii="Calibri" w:hAnsi="Calibri" w:cs="Calibri"/>
                <w:sz w:val="20"/>
                <w:szCs w:val="20"/>
              </w:rPr>
            </w:pPr>
          </w:p>
          <w:p w14:paraId="1826F5A2" w14:textId="77777777" w:rsidR="002C6DAE" w:rsidRPr="002C6DAE" w:rsidRDefault="002C6DAE" w:rsidP="00313520">
            <w:pPr>
              <w:rPr>
                <w:rFonts w:ascii="Calibri" w:hAnsi="Calibri" w:cs="Calibri"/>
                <w:sz w:val="20"/>
                <w:szCs w:val="20"/>
                <w:lang w:val="en-US"/>
              </w:rPr>
            </w:pPr>
            <w:r w:rsidRPr="002C6DAE">
              <w:rPr>
                <w:rFonts w:ascii="Calibri" w:hAnsi="Calibri" w:cs="Calibri"/>
                <w:sz w:val="20"/>
                <w:szCs w:val="20"/>
                <w:lang w:val="en-US"/>
              </w:rPr>
              <w:t>Participating organizations, including Korean partner organizations, will be invited to share possible opportunities for bi/multi-lateral cooperation in an open setting, so that they can engage different meeting participants for future communication, exchange visits, collaborative activities, among others.</w:t>
            </w:r>
          </w:p>
          <w:p w14:paraId="29A9F9AE" w14:textId="77777777" w:rsidR="002C6DAE" w:rsidRPr="002C6DAE" w:rsidRDefault="002C6DAE" w:rsidP="00313520">
            <w:pPr>
              <w:spacing w:before="120" w:after="120"/>
              <w:rPr>
                <w:rFonts w:ascii="Calibri" w:hAnsi="Calibri" w:cs="Calibri"/>
                <w:b/>
                <w:i/>
                <w:sz w:val="20"/>
                <w:szCs w:val="20"/>
                <w:lang w:val="en-US" w:eastAsia="ko-KR"/>
              </w:rPr>
            </w:pPr>
          </w:p>
        </w:tc>
      </w:tr>
      <w:tr w:rsidR="002C6DAE" w:rsidRPr="002C6DAE" w14:paraId="6ABB923A" w14:textId="77777777" w:rsidTr="00313520">
        <w:trPr>
          <w:trHeight w:val="440"/>
        </w:trPr>
        <w:tc>
          <w:tcPr>
            <w:tcW w:w="1728" w:type="dxa"/>
            <w:shd w:val="clear" w:color="auto" w:fill="auto"/>
          </w:tcPr>
          <w:p w14:paraId="3876CC3C" w14:textId="17A6D399" w:rsidR="002C6DAE" w:rsidRPr="002C6DAE" w:rsidRDefault="002C6DAE" w:rsidP="00313520">
            <w:pPr>
              <w:rPr>
                <w:rFonts w:ascii="Calibri" w:hAnsi="Calibri" w:cs="Calibri"/>
                <w:sz w:val="20"/>
                <w:szCs w:val="20"/>
                <w:lang w:val="en-US" w:eastAsia="ko-KR"/>
              </w:rPr>
            </w:pPr>
            <w:r w:rsidRPr="002C6DAE">
              <w:rPr>
                <w:rFonts w:ascii="Calibri" w:hAnsi="Calibri" w:cs="Calibri"/>
                <w:sz w:val="20"/>
                <w:szCs w:val="20"/>
                <w:lang w:val="en-US" w:eastAsia="ko-KR"/>
              </w:rPr>
              <w:t xml:space="preserve">12:00 </w:t>
            </w:r>
            <w:r w:rsidR="00313520">
              <w:rPr>
                <w:rFonts w:ascii="Calibri" w:hAnsi="Calibri" w:cs="Calibri"/>
                <w:sz w:val="20"/>
                <w:szCs w:val="20"/>
                <w:lang w:val="en-US" w:eastAsia="ko-KR"/>
              </w:rPr>
              <w:t xml:space="preserve">p.m. </w:t>
            </w:r>
            <w:r w:rsidRPr="002C6DAE">
              <w:rPr>
                <w:rFonts w:ascii="Calibri" w:hAnsi="Calibri" w:cs="Calibri"/>
                <w:sz w:val="20"/>
                <w:szCs w:val="20"/>
                <w:lang w:val="en-US" w:eastAsia="ko-KR"/>
              </w:rPr>
              <w:t>– 1:00 p.m.</w:t>
            </w:r>
          </w:p>
        </w:tc>
        <w:tc>
          <w:tcPr>
            <w:tcW w:w="7288" w:type="dxa"/>
            <w:shd w:val="clear" w:color="auto" w:fill="auto"/>
          </w:tcPr>
          <w:p w14:paraId="4085DFDB" w14:textId="77777777" w:rsidR="002C6DAE" w:rsidRPr="002C6DAE" w:rsidRDefault="002C6DAE" w:rsidP="00313520">
            <w:pPr>
              <w:spacing w:before="120" w:after="120"/>
              <w:jc w:val="left"/>
              <w:rPr>
                <w:rFonts w:ascii="Calibri" w:hAnsi="Calibri" w:cs="Calibri"/>
                <w:b/>
                <w:sz w:val="20"/>
                <w:szCs w:val="20"/>
                <w:lang w:val="en-US" w:eastAsia="ko-KR"/>
              </w:rPr>
            </w:pPr>
            <w:r w:rsidRPr="002C6DAE">
              <w:rPr>
                <w:rFonts w:ascii="Calibri" w:hAnsi="Calibri" w:cs="Calibri"/>
                <w:b/>
                <w:sz w:val="20"/>
                <w:szCs w:val="20"/>
                <w:lang w:val="en-US" w:eastAsia="ko-KR"/>
              </w:rPr>
              <w:t>Agenda item 7.  Summary and Conclusion</w:t>
            </w:r>
          </w:p>
          <w:p w14:paraId="6AE9A807" w14:textId="77777777" w:rsidR="002C6DAE" w:rsidRPr="002C6DAE" w:rsidRDefault="002C6DAE" w:rsidP="00313520">
            <w:pPr>
              <w:spacing w:before="120" w:after="120"/>
              <w:jc w:val="left"/>
              <w:rPr>
                <w:rFonts w:ascii="Calibri" w:hAnsi="Calibri" w:cs="Calibri"/>
                <w:b/>
                <w:sz w:val="20"/>
                <w:szCs w:val="20"/>
                <w:lang w:val="en-US" w:eastAsia="ko-KR"/>
              </w:rPr>
            </w:pPr>
            <w:r w:rsidRPr="002C6DAE">
              <w:rPr>
                <w:rFonts w:ascii="Calibri" w:hAnsi="Calibri" w:cs="Calibri"/>
                <w:b/>
                <w:sz w:val="20"/>
                <w:szCs w:val="20"/>
                <w:lang w:val="en-US" w:eastAsia="ko-KR"/>
              </w:rPr>
              <w:t>Summary and concluding statement by co-chairs</w:t>
            </w:r>
          </w:p>
          <w:p w14:paraId="20DFFBB9" w14:textId="77777777" w:rsidR="002C6DAE" w:rsidRPr="002C6DAE" w:rsidRDefault="002C6DAE" w:rsidP="00313520">
            <w:pPr>
              <w:spacing w:before="120" w:after="120"/>
              <w:jc w:val="left"/>
              <w:rPr>
                <w:rFonts w:ascii="Calibri" w:hAnsi="Calibri" w:cs="Calibri"/>
                <w:b/>
                <w:sz w:val="20"/>
                <w:szCs w:val="20"/>
                <w:lang w:val="en-US" w:eastAsia="ko-KR"/>
              </w:rPr>
            </w:pPr>
          </w:p>
          <w:p w14:paraId="4BC8A054" w14:textId="77777777" w:rsidR="002C6DAE" w:rsidRPr="002C6DAE" w:rsidRDefault="002C6DAE" w:rsidP="00313520">
            <w:pPr>
              <w:spacing w:before="120" w:after="120"/>
              <w:rPr>
                <w:rFonts w:ascii="Calibri" w:hAnsi="Calibri" w:cs="Calibri"/>
                <w:b/>
                <w:i/>
                <w:sz w:val="20"/>
                <w:szCs w:val="20"/>
                <w:lang w:val="en-US" w:eastAsia="ko-KR"/>
              </w:rPr>
            </w:pPr>
            <w:r w:rsidRPr="002C6DAE">
              <w:rPr>
                <w:rFonts w:ascii="Calibri" w:hAnsi="Calibri" w:cs="Calibri"/>
                <w:b/>
                <w:sz w:val="20"/>
                <w:szCs w:val="20"/>
                <w:lang w:val="en-US" w:eastAsia="ko-KR"/>
              </w:rPr>
              <w:t>Agenda item 8. Closure of the meeting</w:t>
            </w:r>
          </w:p>
        </w:tc>
      </w:tr>
      <w:tr w:rsidR="002C6DAE" w:rsidRPr="002C6DAE" w14:paraId="211ECE38" w14:textId="77777777" w:rsidTr="00313520">
        <w:tc>
          <w:tcPr>
            <w:tcW w:w="1728" w:type="dxa"/>
            <w:shd w:val="clear" w:color="auto" w:fill="auto"/>
          </w:tcPr>
          <w:p w14:paraId="38E5A17F" w14:textId="6748C40A" w:rsidR="002C6DAE" w:rsidRPr="002C6DAE" w:rsidRDefault="002C6DAE" w:rsidP="00313520">
            <w:pPr>
              <w:rPr>
                <w:rFonts w:ascii="Calibri" w:hAnsi="Calibri" w:cs="Calibri"/>
                <w:sz w:val="20"/>
                <w:szCs w:val="20"/>
                <w:lang w:val="en-US" w:eastAsia="ko-KR"/>
              </w:rPr>
            </w:pPr>
            <w:r w:rsidRPr="002C6DAE">
              <w:rPr>
                <w:rFonts w:ascii="Calibri" w:hAnsi="Calibri" w:cs="Calibri"/>
                <w:sz w:val="20"/>
                <w:szCs w:val="20"/>
                <w:lang w:val="en-US" w:eastAsia="ko-KR"/>
              </w:rPr>
              <w:t xml:space="preserve">1:00 </w:t>
            </w:r>
            <w:r w:rsidR="00313520">
              <w:rPr>
                <w:rFonts w:ascii="Calibri" w:hAnsi="Calibri" w:cs="Calibri"/>
                <w:sz w:val="20"/>
                <w:szCs w:val="20"/>
                <w:lang w:val="en-US" w:eastAsia="ko-KR"/>
              </w:rPr>
              <w:t xml:space="preserve">p.m. </w:t>
            </w:r>
            <w:r w:rsidRPr="002C6DAE">
              <w:rPr>
                <w:rFonts w:ascii="Calibri" w:hAnsi="Calibri" w:cs="Calibri"/>
                <w:sz w:val="20"/>
                <w:szCs w:val="20"/>
                <w:lang w:val="en-US" w:eastAsia="ko-KR"/>
              </w:rPr>
              <w:t>– 2:00 p.m.</w:t>
            </w:r>
          </w:p>
        </w:tc>
        <w:tc>
          <w:tcPr>
            <w:tcW w:w="7288" w:type="dxa"/>
            <w:shd w:val="clear" w:color="auto" w:fill="auto"/>
          </w:tcPr>
          <w:p w14:paraId="5C716A97" w14:textId="77777777" w:rsidR="002C6DAE" w:rsidRPr="002C6DAE" w:rsidRDefault="002C6DAE" w:rsidP="00313520">
            <w:pPr>
              <w:rPr>
                <w:rFonts w:ascii="Calibri" w:hAnsi="Calibri" w:cs="Calibri"/>
                <w:i/>
                <w:sz w:val="20"/>
                <w:szCs w:val="20"/>
                <w:lang w:val="en-US" w:eastAsia="ko-KR"/>
              </w:rPr>
            </w:pPr>
            <w:r w:rsidRPr="002C6DAE">
              <w:rPr>
                <w:rFonts w:ascii="Calibri" w:hAnsi="Calibri" w:cs="Calibri"/>
                <w:i/>
                <w:sz w:val="20"/>
                <w:szCs w:val="20"/>
                <w:lang w:val="en-US" w:eastAsia="ko-KR"/>
              </w:rPr>
              <w:t>Lunch</w:t>
            </w:r>
          </w:p>
          <w:p w14:paraId="0612FA73" w14:textId="77777777" w:rsidR="002C6DAE" w:rsidRPr="002C6DAE" w:rsidRDefault="002C6DAE" w:rsidP="00313520">
            <w:pPr>
              <w:rPr>
                <w:rFonts w:ascii="Calibri" w:hAnsi="Calibri" w:cs="Calibri"/>
                <w:sz w:val="20"/>
                <w:szCs w:val="20"/>
                <w:lang w:val="en-US" w:eastAsia="ko-KR"/>
              </w:rPr>
            </w:pPr>
          </w:p>
        </w:tc>
      </w:tr>
      <w:tr w:rsidR="002C6DAE" w:rsidRPr="002C6DAE" w14:paraId="6582C699" w14:textId="77777777" w:rsidTr="00313520">
        <w:tc>
          <w:tcPr>
            <w:tcW w:w="1728" w:type="dxa"/>
            <w:shd w:val="clear" w:color="auto" w:fill="auto"/>
          </w:tcPr>
          <w:p w14:paraId="35D9F5EA" w14:textId="196DA306" w:rsidR="002C6DAE" w:rsidRPr="002C6DAE" w:rsidRDefault="002C6DAE" w:rsidP="00313520">
            <w:pPr>
              <w:rPr>
                <w:rFonts w:ascii="Calibri" w:hAnsi="Calibri" w:cs="Calibri"/>
                <w:sz w:val="20"/>
                <w:szCs w:val="20"/>
                <w:lang w:val="en-US" w:eastAsia="ko-KR"/>
              </w:rPr>
            </w:pPr>
            <w:r w:rsidRPr="002C6DAE">
              <w:rPr>
                <w:rFonts w:ascii="Calibri" w:hAnsi="Calibri" w:cs="Calibri"/>
                <w:sz w:val="20"/>
                <w:szCs w:val="20"/>
                <w:lang w:val="en-US" w:eastAsia="ko-KR"/>
              </w:rPr>
              <w:t>2:00</w:t>
            </w:r>
            <w:r w:rsidR="00313520">
              <w:rPr>
                <w:rFonts w:ascii="Calibri" w:hAnsi="Calibri" w:cs="Calibri"/>
                <w:sz w:val="20"/>
                <w:szCs w:val="20"/>
                <w:lang w:val="en-US" w:eastAsia="ko-KR"/>
              </w:rPr>
              <w:t xml:space="preserve"> p.m.</w:t>
            </w:r>
            <w:r w:rsidRPr="002C6DAE">
              <w:rPr>
                <w:rFonts w:ascii="Calibri" w:hAnsi="Calibri" w:cs="Calibri"/>
                <w:sz w:val="20"/>
                <w:szCs w:val="20"/>
                <w:lang w:val="en-US" w:eastAsia="ko-KR"/>
              </w:rPr>
              <w:t xml:space="preserve"> – 6:00 p.m.</w:t>
            </w:r>
          </w:p>
        </w:tc>
        <w:tc>
          <w:tcPr>
            <w:tcW w:w="7288" w:type="dxa"/>
            <w:shd w:val="clear" w:color="auto" w:fill="auto"/>
          </w:tcPr>
          <w:p w14:paraId="05BBD4FF" w14:textId="77777777" w:rsidR="002C6DAE" w:rsidRPr="002C6DAE" w:rsidRDefault="002C6DAE" w:rsidP="00313520">
            <w:pPr>
              <w:spacing w:before="120" w:after="120"/>
              <w:jc w:val="left"/>
              <w:rPr>
                <w:rFonts w:ascii="Calibri" w:hAnsi="Calibri" w:cs="Calibri"/>
                <w:b/>
                <w:sz w:val="20"/>
                <w:szCs w:val="20"/>
                <w:lang w:val="en-US" w:eastAsia="ko-KR"/>
              </w:rPr>
            </w:pPr>
            <w:r w:rsidRPr="002C6DAE">
              <w:rPr>
                <w:rFonts w:ascii="Calibri" w:hAnsi="Calibri" w:cs="Calibri"/>
                <w:sz w:val="20"/>
                <w:szCs w:val="20"/>
                <w:lang w:val="en-US"/>
              </w:rPr>
              <w:t>Field trip/sightseeing will be arranged.</w:t>
            </w:r>
          </w:p>
          <w:p w14:paraId="11E6FCF4" w14:textId="77777777" w:rsidR="002C6DAE" w:rsidRPr="002C6DAE" w:rsidRDefault="002C6DAE" w:rsidP="00313520">
            <w:pPr>
              <w:spacing w:before="120" w:after="120"/>
              <w:jc w:val="left"/>
              <w:rPr>
                <w:rFonts w:ascii="Calibri" w:hAnsi="Calibri" w:cs="Calibri"/>
                <w:b/>
                <w:sz w:val="20"/>
                <w:szCs w:val="20"/>
                <w:lang w:val="en-US" w:eastAsia="ko-KR"/>
              </w:rPr>
            </w:pPr>
          </w:p>
        </w:tc>
      </w:tr>
    </w:tbl>
    <w:p w14:paraId="19972F5D" w14:textId="77777777" w:rsidR="002C6DAE" w:rsidRPr="00FE23EB" w:rsidRDefault="002C6DAE" w:rsidP="00F67288">
      <w:pPr>
        <w:rPr>
          <w:rFonts w:ascii="Calibri" w:hAnsi="Calibri"/>
          <w:b/>
          <w:sz w:val="20"/>
          <w:szCs w:val="20"/>
          <w:lang w:val="en-US" w:eastAsia="ko-KR"/>
        </w:rPr>
      </w:pPr>
    </w:p>
    <w:sectPr w:rsidR="002C6DAE" w:rsidRPr="00FE23EB" w:rsidSect="00AB2209">
      <w:footerReference w:type="default" r:id="rId9"/>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E90F6" w14:textId="77777777" w:rsidR="00441273" w:rsidRDefault="00441273" w:rsidP="002C0EAB">
      <w:r>
        <w:separator/>
      </w:r>
    </w:p>
  </w:endnote>
  <w:endnote w:type="continuationSeparator" w:id="0">
    <w:p w14:paraId="00029772" w14:textId="77777777" w:rsidR="00441273" w:rsidRDefault="00441273" w:rsidP="002C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Arial Narrow"/>
    <w:charset w:val="00"/>
    <w:family w:val="auto"/>
    <w:pitch w:val="variable"/>
    <w:sig w:usb0="A00002EF" w:usb1="4000204B" w:usb2="00000000" w:usb3="00000000" w:csb0="00000097" w:csb1="00000000"/>
  </w:font>
  <w:font w:name="Oswald Regular">
    <w:altName w:val="Arial Narrow"/>
    <w:charset w:val="00"/>
    <w:family w:val="auto"/>
    <w:pitch w:val="variable"/>
    <w:sig w:usb0="A00002EF" w:usb1="4000204B" w:usb2="00000000" w:usb3="00000000" w:csb0="0000009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285815"/>
      <w:docPartObj>
        <w:docPartGallery w:val="Page Numbers (Bottom of Page)"/>
        <w:docPartUnique/>
      </w:docPartObj>
    </w:sdtPr>
    <w:sdtEndPr>
      <w:rPr>
        <w:noProof/>
      </w:rPr>
    </w:sdtEndPr>
    <w:sdtContent>
      <w:p w14:paraId="7762C73E" w14:textId="6F6D5BC7" w:rsidR="00313520" w:rsidRDefault="00313520">
        <w:pPr>
          <w:pStyle w:val="Footer"/>
          <w:jc w:val="center"/>
        </w:pPr>
        <w:r>
          <w:fldChar w:fldCharType="begin"/>
        </w:r>
        <w:r>
          <w:instrText xml:space="preserve"> PAGE   \* MERGEFORMAT </w:instrText>
        </w:r>
        <w:r>
          <w:fldChar w:fldCharType="separate"/>
        </w:r>
        <w:r w:rsidR="004111A1">
          <w:rPr>
            <w:noProof/>
          </w:rPr>
          <w:t>1</w:t>
        </w:r>
        <w:r>
          <w:rPr>
            <w:noProof/>
          </w:rPr>
          <w:fldChar w:fldCharType="end"/>
        </w:r>
      </w:p>
    </w:sdtContent>
  </w:sdt>
  <w:p w14:paraId="23829042" w14:textId="77777777" w:rsidR="00313520" w:rsidRDefault="00313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20041" w14:textId="77777777" w:rsidR="00441273" w:rsidRDefault="00441273" w:rsidP="002C0EAB">
      <w:r>
        <w:separator/>
      </w:r>
    </w:p>
  </w:footnote>
  <w:footnote w:type="continuationSeparator" w:id="0">
    <w:p w14:paraId="1A6E7BBB" w14:textId="77777777" w:rsidR="00441273" w:rsidRDefault="00441273" w:rsidP="002C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756"/>
    <w:multiLevelType w:val="hybridMultilevel"/>
    <w:tmpl w:val="8272B220"/>
    <w:lvl w:ilvl="0" w:tplc="54E8DD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B43E2"/>
    <w:multiLevelType w:val="hybridMultilevel"/>
    <w:tmpl w:val="2FBA608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56FB0"/>
    <w:multiLevelType w:val="hybridMultilevel"/>
    <w:tmpl w:val="6C9CFA9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0A256D6"/>
    <w:multiLevelType w:val="hybridMultilevel"/>
    <w:tmpl w:val="0EAC6298"/>
    <w:lvl w:ilvl="0" w:tplc="04090001">
      <w:start w:val="1"/>
      <w:numFmt w:val="bullet"/>
      <w:lvlText w:val=""/>
      <w:lvlJc w:val="left"/>
      <w:pPr>
        <w:ind w:left="760" w:hanging="36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7857287"/>
    <w:multiLevelType w:val="hybridMultilevel"/>
    <w:tmpl w:val="CDAA71F8"/>
    <w:lvl w:ilvl="0" w:tplc="DB4EBB52">
      <w:numFmt w:val="bullet"/>
      <w:lvlText w:val="-"/>
      <w:lvlJc w:val="left"/>
      <w:pPr>
        <w:ind w:left="760" w:hanging="360"/>
      </w:pPr>
      <w:rPr>
        <w:rFonts w:ascii="Malgun Gothic" w:eastAsia="Malgun Gothic" w:hAnsi="Malgun Gothic" w:cstheme="minorBidi"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87D32A8"/>
    <w:multiLevelType w:val="hybridMultilevel"/>
    <w:tmpl w:val="31B8E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F1B86"/>
    <w:multiLevelType w:val="hybridMultilevel"/>
    <w:tmpl w:val="1AF6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C0FBA"/>
    <w:multiLevelType w:val="hybridMultilevel"/>
    <w:tmpl w:val="EA4C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5078C"/>
    <w:multiLevelType w:val="hybridMultilevel"/>
    <w:tmpl w:val="72744C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C0DCA"/>
    <w:multiLevelType w:val="hybridMultilevel"/>
    <w:tmpl w:val="86B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41335"/>
    <w:multiLevelType w:val="hybridMultilevel"/>
    <w:tmpl w:val="3CBAFBBC"/>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8294D33"/>
    <w:multiLevelType w:val="hybridMultilevel"/>
    <w:tmpl w:val="74A4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7410C"/>
    <w:multiLevelType w:val="hybridMultilevel"/>
    <w:tmpl w:val="405678B2"/>
    <w:lvl w:ilvl="0" w:tplc="54E8DD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C30AC6"/>
    <w:multiLevelType w:val="hybridMultilevel"/>
    <w:tmpl w:val="10DE746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5AB1DC6"/>
    <w:multiLevelType w:val="hybridMultilevel"/>
    <w:tmpl w:val="7EB8E67E"/>
    <w:lvl w:ilvl="0" w:tplc="03D09E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F5986"/>
    <w:multiLevelType w:val="hybridMultilevel"/>
    <w:tmpl w:val="4B4A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16644"/>
    <w:multiLevelType w:val="hybridMultilevel"/>
    <w:tmpl w:val="2006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C737B"/>
    <w:multiLevelType w:val="hybridMultilevel"/>
    <w:tmpl w:val="09184B74"/>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C134950"/>
    <w:multiLevelType w:val="hybridMultilevel"/>
    <w:tmpl w:val="6CE88F0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F1F1A8F"/>
    <w:multiLevelType w:val="hybridMultilevel"/>
    <w:tmpl w:val="3CEA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6"/>
  </w:num>
  <w:num w:numId="5">
    <w:abstractNumId w:val="14"/>
  </w:num>
  <w:num w:numId="6">
    <w:abstractNumId w:val="1"/>
  </w:num>
  <w:num w:numId="7">
    <w:abstractNumId w:val="15"/>
  </w:num>
  <w:num w:numId="8">
    <w:abstractNumId w:val="9"/>
  </w:num>
  <w:num w:numId="9">
    <w:abstractNumId w:val="12"/>
  </w:num>
  <w:num w:numId="10">
    <w:abstractNumId w:val="4"/>
  </w:num>
  <w:num w:numId="11">
    <w:abstractNumId w:val="3"/>
  </w:num>
  <w:num w:numId="12">
    <w:abstractNumId w:val="0"/>
  </w:num>
  <w:num w:numId="13">
    <w:abstractNumId w:val="5"/>
  </w:num>
  <w:num w:numId="14">
    <w:abstractNumId w:val="19"/>
  </w:num>
  <w:num w:numId="15">
    <w:abstractNumId w:val="11"/>
  </w:num>
  <w:num w:numId="16">
    <w:abstractNumId w:val="13"/>
  </w:num>
  <w:num w:numId="17">
    <w:abstractNumId w:val="10"/>
  </w:num>
  <w:num w:numId="18">
    <w:abstractNumId w:val="18"/>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88"/>
    <w:rsid w:val="00002813"/>
    <w:rsid w:val="00006093"/>
    <w:rsid w:val="000402F7"/>
    <w:rsid w:val="000663B5"/>
    <w:rsid w:val="00083E6C"/>
    <w:rsid w:val="000B65FA"/>
    <w:rsid w:val="000C0D44"/>
    <w:rsid w:val="000D1E9E"/>
    <w:rsid w:val="001039D1"/>
    <w:rsid w:val="0011714C"/>
    <w:rsid w:val="001330C2"/>
    <w:rsid w:val="00167BA8"/>
    <w:rsid w:val="0017722D"/>
    <w:rsid w:val="001A1AF1"/>
    <w:rsid w:val="001A6D48"/>
    <w:rsid w:val="001B6F34"/>
    <w:rsid w:val="001F737E"/>
    <w:rsid w:val="00212B2B"/>
    <w:rsid w:val="00290271"/>
    <w:rsid w:val="002B2320"/>
    <w:rsid w:val="002C0EAB"/>
    <w:rsid w:val="002C6DAE"/>
    <w:rsid w:val="002F3073"/>
    <w:rsid w:val="00313520"/>
    <w:rsid w:val="00342D11"/>
    <w:rsid w:val="00345BEF"/>
    <w:rsid w:val="003542A9"/>
    <w:rsid w:val="0035561F"/>
    <w:rsid w:val="0036078C"/>
    <w:rsid w:val="00380ADC"/>
    <w:rsid w:val="003D69ED"/>
    <w:rsid w:val="00401872"/>
    <w:rsid w:val="004111A1"/>
    <w:rsid w:val="00426C3D"/>
    <w:rsid w:val="00441273"/>
    <w:rsid w:val="00462A92"/>
    <w:rsid w:val="004C3E71"/>
    <w:rsid w:val="004D69EF"/>
    <w:rsid w:val="004E6353"/>
    <w:rsid w:val="00502204"/>
    <w:rsid w:val="00514190"/>
    <w:rsid w:val="0054415F"/>
    <w:rsid w:val="005651D7"/>
    <w:rsid w:val="005723C1"/>
    <w:rsid w:val="005E5BCC"/>
    <w:rsid w:val="005E6CFA"/>
    <w:rsid w:val="0063534C"/>
    <w:rsid w:val="006C33E6"/>
    <w:rsid w:val="006E494C"/>
    <w:rsid w:val="00732CB9"/>
    <w:rsid w:val="00734883"/>
    <w:rsid w:val="00746771"/>
    <w:rsid w:val="00782C5A"/>
    <w:rsid w:val="00790FD6"/>
    <w:rsid w:val="007E14B1"/>
    <w:rsid w:val="0082039D"/>
    <w:rsid w:val="008A0361"/>
    <w:rsid w:val="008C6699"/>
    <w:rsid w:val="008D03DB"/>
    <w:rsid w:val="008E0D7B"/>
    <w:rsid w:val="0091485D"/>
    <w:rsid w:val="0098127B"/>
    <w:rsid w:val="009D0280"/>
    <w:rsid w:val="009E7C8B"/>
    <w:rsid w:val="00A3775A"/>
    <w:rsid w:val="00A47DF8"/>
    <w:rsid w:val="00A55CC8"/>
    <w:rsid w:val="00AA6D63"/>
    <w:rsid w:val="00AB0002"/>
    <w:rsid w:val="00AB08EE"/>
    <w:rsid w:val="00AB2209"/>
    <w:rsid w:val="00AB51A7"/>
    <w:rsid w:val="00B32607"/>
    <w:rsid w:val="00B3274B"/>
    <w:rsid w:val="00B33579"/>
    <w:rsid w:val="00B346C9"/>
    <w:rsid w:val="00B45089"/>
    <w:rsid w:val="00B5031D"/>
    <w:rsid w:val="00B81C33"/>
    <w:rsid w:val="00BC4C49"/>
    <w:rsid w:val="00BD5AFC"/>
    <w:rsid w:val="00BE0900"/>
    <w:rsid w:val="00BE1DD1"/>
    <w:rsid w:val="00C01856"/>
    <w:rsid w:val="00C116F7"/>
    <w:rsid w:val="00C37732"/>
    <w:rsid w:val="00C42E6F"/>
    <w:rsid w:val="00C51194"/>
    <w:rsid w:val="00C62BFD"/>
    <w:rsid w:val="00C73711"/>
    <w:rsid w:val="00CB272A"/>
    <w:rsid w:val="00CD5F7D"/>
    <w:rsid w:val="00CF6858"/>
    <w:rsid w:val="00D107E7"/>
    <w:rsid w:val="00D31759"/>
    <w:rsid w:val="00D43AF0"/>
    <w:rsid w:val="00D447F2"/>
    <w:rsid w:val="00D45F99"/>
    <w:rsid w:val="00D740B3"/>
    <w:rsid w:val="00D91067"/>
    <w:rsid w:val="00DC5CB5"/>
    <w:rsid w:val="00DD39B2"/>
    <w:rsid w:val="00E229BC"/>
    <w:rsid w:val="00E34B9A"/>
    <w:rsid w:val="00E46319"/>
    <w:rsid w:val="00E525B0"/>
    <w:rsid w:val="00E80DA6"/>
    <w:rsid w:val="00E84E92"/>
    <w:rsid w:val="00EB1F79"/>
    <w:rsid w:val="00EC72FD"/>
    <w:rsid w:val="00ED0741"/>
    <w:rsid w:val="00ED789A"/>
    <w:rsid w:val="00EF04BA"/>
    <w:rsid w:val="00EF25FA"/>
    <w:rsid w:val="00EF7E96"/>
    <w:rsid w:val="00F54FFF"/>
    <w:rsid w:val="00F67288"/>
    <w:rsid w:val="00FA7D33"/>
    <w:rsid w:val="00FC3345"/>
    <w:rsid w:val="00FE0BED"/>
    <w:rsid w:val="00FE23E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99805"/>
  <w15:docId w15:val="{4BF1AB2C-BD09-4405-8846-0885F399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288"/>
    <w:pPr>
      <w:spacing w:after="0" w:line="240" w:lineRule="auto"/>
    </w:pPr>
    <w:rPr>
      <w:rFonts w:ascii="Times New Roman" w:eastAsia="Malgun Gothic" w:hAnsi="Times New Roman" w:cs="Times New Roman"/>
      <w:kern w:val="0"/>
      <w:sz w:val="22"/>
      <w:szCs w:val="24"/>
      <w:lang w:val="en-GB" w:eastAsia="en-US"/>
    </w:rPr>
  </w:style>
  <w:style w:type="paragraph" w:styleId="Heading1">
    <w:name w:val="heading 1"/>
    <w:basedOn w:val="Normal"/>
    <w:next w:val="Normal"/>
    <w:link w:val="Heading1Char"/>
    <w:uiPriority w:val="9"/>
    <w:qFormat/>
    <w:rsid w:val="00F67288"/>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F67288"/>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TFORTOC">
    <w:name w:val="HEADING (NOT FOR TOC)"/>
    <w:basedOn w:val="Heading1"/>
    <w:next w:val="Heading2"/>
    <w:rsid w:val="00F67288"/>
    <w:pPr>
      <w:tabs>
        <w:tab w:val="left" w:pos="720"/>
      </w:tabs>
      <w:spacing w:before="240" w:after="120"/>
      <w:jc w:val="center"/>
    </w:pPr>
    <w:rPr>
      <w:rFonts w:ascii="Times New Roman" w:eastAsia="Malgun Gothic" w:hAnsi="Times New Roman" w:cs="Times New Roman"/>
      <w:b/>
      <w:caps/>
      <w:sz w:val="22"/>
      <w:szCs w:val="24"/>
    </w:rPr>
  </w:style>
  <w:style w:type="character" w:customStyle="1" w:styleId="Heading1Char">
    <w:name w:val="Heading 1 Char"/>
    <w:basedOn w:val="DefaultParagraphFont"/>
    <w:link w:val="Heading1"/>
    <w:uiPriority w:val="9"/>
    <w:rsid w:val="00F67288"/>
    <w:rPr>
      <w:rFonts w:asciiTheme="majorHAnsi" w:eastAsiaTheme="majorEastAsia" w:hAnsiTheme="majorHAnsi" w:cstheme="majorBidi"/>
      <w:kern w:val="0"/>
      <w:sz w:val="28"/>
      <w:szCs w:val="28"/>
      <w:lang w:val="en-GB" w:eastAsia="en-US"/>
    </w:rPr>
  </w:style>
  <w:style w:type="character" w:customStyle="1" w:styleId="Heading2Char">
    <w:name w:val="Heading 2 Char"/>
    <w:basedOn w:val="DefaultParagraphFont"/>
    <w:link w:val="Heading2"/>
    <w:uiPriority w:val="9"/>
    <w:rsid w:val="00F67288"/>
    <w:rPr>
      <w:rFonts w:asciiTheme="majorHAnsi" w:eastAsiaTheme="majorEastAsia" w:hAnsiTheme="majorHAnsi" w:cstheme="majorBidi"/>
      <w:kern w:val="0"/>
      <w:sz w:val="22"/>
      <w:szCs w:val="24"/>
      <w:lang w:val="en-GB" w:eastAsia="en-US"/>
    </w:rPr>
  </w:style>
  <w:style w:type="paragraph" w:styleId="Footer">
    <w:name w:val="footer"/>
    <w:basedOn w:val="Normal"/>
    <w:link w:val="FooterChar"/>
    <w:uiPriority w:val="99"/>
    <w:unhideWhenUsed/>
    <w:rsid w:val="00D91067"/>
    <w:pPr>
      <w:tabs>
        <w:tab w:val="center" w:pos="4513"/>
        <w:tab w:val="right" w:pos="9026"/>
      </w:tabs>
      <w:snapToGrid w:val="0"/>
    </w:pPr>
  </w:style>
  <w:style w:type="character" w:customStyle="1" w:styleId="FooterChar">
    <w:name w:val="Footer Char"/>
    <w:basedOn w:val="DefaultParagraphFont"/>
    <w:link w:val="Footer"/>
    <w:uiPriority w:val="99"/>
    <w:rsid w:val="00D91067"/>
    <w:rPr>
      <w:rFonts w:ascii="Times New Roman" w:eastAsia="Malgun Gothic" w:hAnsi="Times New Roman" w:cs="Times New Roman"/>
      <w:kern w:val="0"/>
      <w:sz w:val="22"/>
      <w:szCs w:val="24"/>
      <w:lang w:val="en-GB" w:eastAsia="en-US"/>
    </w:rPr>
  </w:style>
  <w:style w:type="paragraph" w:styleId="ListParagraph">
    <w:name w:val="List Paragraph"/>
    <w:basedOn w:val="Normal"/>
    <w:uiPriority w:val="34"/>
    <w:qFormat/>
    <w:rsid w:val="00CD5F7D"/>
    <w:pPr>
      <w:ind w:leftChars="400" w:left="800"/>
    </w:pPr>
  </w:style>
  <w:style w:type="character" w:styleId="Hyperlink">
    <w:name w:val="Hyperlink"/>
    <w:basedOn w:val="DefaultParagraphFont"/>
    <w:uiPriority w:val="99"/>
    <w:unhideWhenUsed/>
    <w:rsid w:val="00EF04BA"/>
    <w:rPr>
      <w:color w:val="0563C1" w:themeColor="hyperlink"/>
      <w:u w:val="single"/>
    </w:rPr>
  </w:style>
  <w:style w:type="paragraph" w:styleId="Header">
    <w:name w:val="header"/>
    <w:basedOn w:val="Normal"/>
    <w:link w:val="HeaderChar"/>
    <w:uiPriority w:val="99"/>
    <w:unhideWhenUsed/>
    <w:rsid w:val="002C0EAB"/>
    <w:pPr>
      <w:tabs>
        <w:tab w:val="center" w:pos="4680"/>
        <w:tab w:val="right" w:pos="9360"/>
      </w:tabs>
    </w:pPr>
  </w:style>
  <w:style w:type="character" w:customStyle="1" w:styleId="HeaderChar">
    <w:name w:val="Header Char"/>
    <w:basedOn w:val="DefaultParagraphFont"/>
    <w:link w:val="Header"/>
    <w:uiPriority w:val="99"/>
    <w:rsid w:val="002C0EAB"/>
    <w:rPr>
      <w:rFonts w:ascii="Times New Roman" w:eastAsia="Malgun Gothic" w:hAnsi="Times New Roman" w:cs="Times New Roman"/>
      <w:kern w:val="0"/>
      <w:sz w:val="22"/>
      <w:szCs w:val="24"/>
      <w:lang w:val="en-GB" w:eastAsia="en-US"/>
    </w:rPr>
  </w:style>
  <w:style w:type="paragraph" w:styleId="BalloonText">
    <w:name w:val="Balloon Text"/>
    <w:basedOn w:val="Normal"/>
    <w:link w:val="BalloonTextChar"/>
    <w:uiPriority w:val="99"/>
    <w:semiHidden/>
    <w:unhideWhenUsed/>
    <w:rsid w:val="00BE1DD1"/>
    <w:rPr>
      <w:rFonts w:ascii="Tahoma" w:hAnsi="Tahoma" w:cs="Tahoma"/>
      <w:sz w:val="16"/>
      <w:szCs w:val="16"/>
    </w:rPr>
  </w:style>
  <w:style w:type="character" w:customStyle="1" w:styleId="BalloonTextChar">
    <w:name w:val="Balloon Text Char"/>
    <w:basedOn w:val="DefaultParagraphFont"/>
    <w:link w:val="BalloonText"/>
    <w:uiPriority w:val="99"/>
    <w:semiHidden/>
    <w:rsid w:val="00BE1DD1"/>
    <w:rPr>
      <w:rFonts w:ascii="Tahoma" w:eastAsia="Malgun Gothic" w:hAnsi="Tahoma" w:cs="Tahoma"/>
      <w:kern w:val="0"/>
      <w:sz w:val="16"/>
      <w:szCs w:val="16"/>
      <w:lang w:val="en-GB" w:eastAsia="en-US"/>
    </w:rPr>
  </w:style>
  <w:style w:type="character" w:styleId="CommentReference">
    <w:name w:val="annotation reference"/>
    <w:basedOn w:val="DefaultParagraphFont"/>
    <w:uiPriority w:val="99"/>
    <w:semiHidden/>
    <w:unhideWhenUsed/>
    <w:rsid w:val="00BE0900"/>
    <w:rPr>
      <w:sz w:val="16"/>
      <w:szCs w:val="16"/>
    </w:rPr>
  </w:style>
  <w:style w:type="paragraph" w:styleId="CommentText">
    <w:name w:val="annotation text"/>
    <w:basedOn w:val="Normal"/>
    <w:link w:val="CommentTextChar"/>
    <w:uiPriority w:val="99"/>
    <w:unhideWhenUsed/>
    <w:rsid w:val="00BE0900"/>
    <w:rPr>
      <w:sz w:val="20"/>
      <w:szCs w:val="20"/>
    </w:rPr>
  </w:style>
  <w:style w:type="character" w:customStyle="1" w:styleId="CommentTextChar">
    <w:name w:val="Comment Text Char"/>
    <w:basedOn w:val="DefaultParagraphFont"/>
    <w:link w:val="CommentText"/>
    <w:uiPriority w:val="99"/>
    <w:rsid w:val="00BE0900"/>
    <w:rPr>
      <w:rFonts w:ascii="Times New Roman" w:eastAsia="Malgun Gothic" w:hAnsi="Times New Roman" w:cs="Times New Roman"/>
      <w:kern w:val="0"/>
      <w:szCs w:val="20"/>
      <w:lang w:val="en-GB" w:eastAsia="en-US"/>
    </w:rPr>
  </w:style>
  <w:style w:type="paragraph" w:styleId="CommentSubject">
    <w:name w:val="annotation subject"/>
    <w:basedOn w:val="CommentText"/>
    <w:next w:val="CommentText"/>
    <w:link w:val="CommentSubjectChar"/>
    <w:uiPriority w:val="99"/>
    <w:semiHidden/>
    <w:unhideWhenUsed/>
    <w:rsid w:val="00BE0900"/>
    <w:rPr>
      <w:b/>
      <w:bCs/>
    </w:rPr>
  </w:style>
  <w:style w:type="character" w:customStyle="1" w:styleId="CommentSubjectChar">
    <w:name w:val="Comment Subject Char"/>
    <w:basedOn w:val="CommentTextChar"/>
    <w:link w:val="CommentSubject"/>
    <w:uiPriority w:val="99"/>
    <w:semiHidden/>
    <w:rsid w:val="00BE0900"/>
    <w:rPr>
      <w:rFonts w:ascii="Times New Roman" w:eastAsia="Malgun Gothic" w:hAnsi="Times New Roman" w:cs="Times New Roman"/>
      <w:b/>
      <w:bCs/>
      <w:kern w:val="0"/>
      <w:szCs w:val="20"/>
      <w:lang w:val="en-GB" w:eastAsia="en-US"/>
    </w:rPr>
  </w:style>
  <w:style w:type="paragraph" w:styleId="Revision">
    <w:name w:val="Revision"/>
    <w:hidden/>
    <w:uiPriority w:val="99"/>
    <w:semiHidden/>
    <w:rsid w:val="00BE0900"/>
    <w:pPr>
      <w:spacing w:after="0" w:line="240" w:lineRule="auto"/>
      <w:jc w:val="left"/>
    </w:pPr>
    <w:rPr>
      <w:rFonts w:ascii="Times New Roman" w:eastAsia="Malgun Gothic" w:hAnsi="Times New Roman" w:cs="Times New Roman"/>
      <w:kern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meetings/SOI-OM-2018-0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2051</Words>
  <Characters>11691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Jihyun Lee</dc:creator>
  <cp:lastModifiedBy>veronique lefebvre</cp:lastModifiedBy>
  <cp:revision>2</cp:revision>
  <cp:lastPrinted>2018-04-02T18:59:00Z</cp:lastPrinted>
  <dcterms:created xsi:type="dcterms:W3CDTF">2018-04-06T16:09:00Z</dcterms:created>
  <dcterms:modified xsi:type="dcterms:W3CDTF">2018-04-06T16:09:00Z</dcterms:modified>
</cp:coreProperties>
</file>