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Meeting"/>
            <w:r w:rsidRPr="00A357C6">
              <w:rPr>
                <w:noProof/>
                <w:lang w:eastAsia="en-GB"/>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eastAsia="en-GB"/>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sdt>
            <w:sdtPr>
              <w:rPr>
                <w:rFonts w:eastAsia="SimSun"/>
                <w:snapToGrid w:val="0"/>
                <w:kern w:val="22"/>
                <w:szCs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52E81B85" w:rsidR="00553095" w:rsidRPr="00B012FB" w:rsidRDefault="00860235" w:rsidP="00DD622E">
                <w:pPr>
                  <w:pStyle w:val="Header"/>
                  <w:tabs>
                    <w:tab w:val="clear" w:pos="4320"/>
                    <w:tab w:val="clear" w:pos="8640"/>
                  </w:tabs>
                  <w:kinsoku w:val="0"/>
                  <w:overflowPunct w:val="0"/>
                  <w:autoSpaceDE w:val="0"/>
                  <w:autoSpaceDN w:val="0"/>
                  <w:jc w:val="left"/>
                  <w:rPr>
                    <w:noProof/>
                    <w:kern w:val="22"/>
                  </w:rPr>
                </w:pPr>
                <w:r>
                  <w:rPr>
                    <w:rFonts w:eastAsia="SimSun"/>
                    <w:snapToGrid w:val="0"/>
                    <w:kern w:val="22"/>
                    <w:szCs w:val="22"/>
                  </w:rPr>
                  <w:t>CBD/CP/MOP/10/8</w:t>
                </w:r>
              </w:p>
            </w:sdtContent>
          </w:sdt>
          <w:p w14:paraId="52A4CC5B" w14:textId="0C8A6782" w:rsidR="00EF39F3" w:rsidRPr="00B949CE" w:rsidRDefault="00F1490D" w:rsidP="00EF39F3">
            <w:pPr>
              <w:suppressLineNumbers/>
              <w:suppressAutoHyphens/>
              <w:jc w:val="left"/>
              <w:rPr>
                <w:kern w:val="22"/>
                <w:szCs w:val="22"/>
              </w:rPr>
            </w:pPr>
            <w:r w:rsidRPr="00F1490D">
              <w:rPr>
                <w:kern w:val="22"/>
                <w:szCs w:val="22"/>
              </w:rPr>
              <w:t xml:space="preserve">28 September </w:t>
            </w:r>
            <w:r w:rsidR="00EF39F3" w:rsidRPr="0012063F">
              <w:rPr>
                <w:kern w:val="22"/>
                <w:szCs w:val="22"/>
              </w:rPr>
              <w:t>2022</w:t>
            </w:r>
            <w:r w:rsidR="00BF5089" w:rsidRPr="00BF5089">
              <w:rPr>
                <w:rFonts w:eastAsia="SimSun"/>
                <w:snapToGrid w:val="0"/>
                <w:kern w:val="22"/>
                <w:sz w:val="18"/>
                <w:szCs w:val="22"/>
              </w:rPr>
              <w:footnoteReference w:customMarkFollows="1" w:id="1"/>
              <w:t>*</w:t>
            </w:r>
          </w:p>
          <w:p w14:paraId="408696DE"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eastAsia="en-GB"/>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67A520B" w14:textId="77777777" w:rsidR="00005F77" w:rsidRPr="00005F77" w:rsidRDefault="00005F77" w:rsidP="00005F77">
      <w:pPr>
        <w:bidi/>
        <w:spacing w:before="40" w:line="197" w:lineRule="auto"/>
        <w:ind w:left="216" w:right="6521" w:hanging="216"/>
        <w:jc w:val="left"/>
        <w:rPr>
          <w:rFonts w:eastAsia="YouYuan" w:cs="Simplified Arabic"/>
          <w:b/>
          <w:bCs/>
          <w:kern w:val="2"/>
          <w:sz w:val="24"/>
          <w:rtl/>
          <w:lang w:val="en-US" w:bidi="ar-EG"/>
        </w:rPr>
      </w:pPr>
      <w:r w:rsidRPr="00005F77">
        <w:rPr>
          <w:rFonts w:eastAsia="YouYuan" w:cs="Simplified Arabic" w:hint="cs"/>
          <w:b/>
          <w:bCs/>
          <w:kern w:val="2"/>
          <w:sz w:val="24"/>
          <w:rtl/>
          <w:lang w:val="en-US"/>
        </w:rPr>
        <w:t xml:space="preserve">مؤتمر الأطراف في </w:t>
      </w:r>
      <w:r w:rsidRPr="00005F77">
        <w:rPr>
          <w:rFonts w:eastAsia="YouYuan" w:cs="Simplified Arabic" w:hint="cs"/>
          <w:b/>
          <w:bCs/>
          <w:kern w:val="2"/>
          <w:sz w:val="24"/>
          <w:rtl/>
          <w:lang w:val="en-US" w:bidi="ar-EG"/>
        </w:rPr>
        <w:t>الاتفاقية المتعلقة بالتنوع البيولوجي العامل كاجتماع للأطراف في بروتوكول قرطاجنة للسلامة الأحيائية</w:t>
      </w:r>
    </w:p>
    <w:p w14:paraId="2DAA597F" w14:textId="3E96970C" w:rsidR="00005F77" w:rsidRPr="00005F77" w:rsidRDefault="00005F77" w:rsidP="00005F77">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rPr>
        <w:t>الاجتماع ال</w:t>
      </w:r>
      <w:r>
        <w:rPr>
          <w:rFonts w:eastAsia="YouYuan" w:cs="Simplified Arabic" w:hint="cs"/>
          <w:kern w:val="2"/>
          <w:sz w:val="24"/>
          <w:rtl/>
          <w:lang w:val="en-US"/>
        </w:rPr>
        <w:t>عاشر</w:t>
      </w:r>
      <w:r w:rsidR="00EF39F3">
        <w:rPr>
          <w:rFonts w:eastAsia="YouYuan" w:cs="Simplified Arabic" w:hint="cs"/>
          <w:kern w:val="2"/>
          <w:sz w:val="24"/>
          <w:rtl/>
          <w:lang w:val="en-US" w:bidi="ar-EG"/>
        </w:rPr>
        <w:t xml:space="preserve"> </w:t>
      </w:r>
      <w:r w:rsidR="00EF39F3">
        <w:rPr>
          <w:rFonts w:eastAsia="YouYuan" w:cs="Simplified Arabic"/>
          <w:kern w:val="2"/>
          <w:sz w:val="24"/>
          <w:rtl/>
          <w:lang w:val="en-US" w:bidi="ar-EG"/>
        </w:rPr>
        <w:t>–</w:t>
      </w:r>
      <w:r w:rsidR="00EF39F3">
        <w:rPr>
          <w:rFonts w:eastAsia="YouYuan" w:cs="Simplified Arabic" w:hint="cs"/>
          <w:kern w:val="2"/>
          <w:sz w:val="24"/>
          <w:rtl/>
          <w:lang w:val="en-US" w:bidi="ar-EG"/>
        </w:rPr>
        <w:t xml:space="preserve"> الجزء الثاني</w:t>
      </w:r>
    </w:p>
    <w:p w14:paraId="1D537135" w14:textId="74443754" w:rsidR="009A5B4C" w:rsidRDefault="00EF39F3" w:rsidP="00DD622E">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r>
        <w:rPr>
          <w:rFonts w:eastAsia="YouYuan" w:cs="Simplified Arabic" w:hint="cs"/>
          <w:kern w:val="2"/>
          <w:sz w:val="24"/>
          <w:rtl/>
          <w:lang w:val="en-US"/>
        </w:rPr>
        <w:t>مونتريال</w:t>
      </w:r>
      <w:r w:rsidR="00AA5883">
        <w:rPr>
          <w:rFonts w:eastAsia="YouYuan" w:cs="Simplified Arabic" w:hint="cs"/>
          <w:kern w:val="2"/>
          <w:sz w:val="24"/>
          <w:rtl/>
          <w:lang w:val="en-US"/>
        </w:rPr>
        <w:t xml:space="preserve">، </w:t>
      </w:r>
      <w:r>
        <w:rPr>
          <w:rFonts w:eastAsia="YouYuan" w:cs="Simplified Arabic" w:hint="cs"/>
          <w:kern w:val="2"/>
          <w:sz w:val="24"/>
          <w:rtl/>
          <w:lang w:val="en-US"/>
        </w:rPr>
        <w:t>كندا</w:t>
      </w:r>
      <w:r w:rsidR="00AA5883">
        <w:rPr>
          <w:rFonts w:eastAsia="YouYuan" w:cs="Simplified Arabic" w:hint="cs"/>
          <w:kern w:val="2"/>
          <w:sz w:val="24"/>
          <w:rtl/>
          <w:lang w:val="en-US"/>
        </w:rPr>
        <w:t xml:space="preserve">، </w:t>
      </w:r>
      <w:r>
        <w:rPr>
          <w:rFonts w:eastAsia="YouYuan" w:cs="Simplified Arabic" w:hint="cs"/>
          <w:kern w:val="2"/>
          <w:sz w:val="24"/>
          <w:rtl/>
          <w:lang w:val="en-US"/>
        </w:rPr>
        <w:t>7-19 كانون الأول/ديسمبر 2022</w:t>
      </w:r>
    </w:p>
    <w:p w14:paraId="653484E1" w14:textId="30ED254F" w:rsidR="00005F77" w:rsidRPr="00005F77" w:rsidRDefault="00005F77" w:rsidP="00C83120">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bidi="ar-EG"/>
        </w:rPr>
        <w:t xml:space="preserve">البند </w:t>
      </w:r>
      <w:r w:rsidR="00C83120">
        <w:rPr>
          <w:rFonts w:eastAsia="YouYuan" w:cs="Simplified Arabic" w:hint="cs"/>
          <w:kern w:val="2"/>
          <w:sz w:val="24"/>
          <w:rtl/>
          <w:lang w:val="en-US" w:bidi="ar-EG"/>
        </w:rPr>
        <w:t>1</w:t>
      </w:r>
      <w:r w:rsidR="00F1490D">
        <w:rPr>
          <w:rFonts w:eastAsia="YouYuan" w:cs="Simplified Arabic" w:hint="cs"/>
          <w:kern w:val="2"/>
          <w:sz w:val="24"/>
          <w:rtl/>
          <w:lang w:val="en-US" w:bidi="ar-EG"/>
        </w:rPr>
        <w:t>2</w:t>
      </w:r>
      <w:r w:rsidRPr="00005F77">
        <w:rPr>
          <w:rFonts w:eastAsia="YouYuan" w:cs="Simplified Arabic" w:hint="cs"/>
          <w:kern w:val="2"/>
          <w:sz w:val="24"/>
          <w:rtl/>
          <w:lang w:val="en-US" w:bidi="ar-EG"/>
        </w:rPr>
        <w:t xml:space="preserve"> </w:t>
      </w:r>
      <w:r w:rsidRPr="00005F77">
        <w:rPr>
          <w:rFonts w:eastAsia="YouYuan" w:cs="Simplified Arabic" w:hint="cs"/>
          <w:kern w:val="2"/>
          <w:sz w:val="24"/>
          <w:rtl/>
          <w:lang w:val="en-US"/>
        </w:rPr>
        <w:t>من</w:t>
      </w:r>
      <w:r w:rsidRPr="00005F77">
        <w:rPr>
          <w:rFonts w:eastAsia="YouYuan" w:cs="Simplified Arabic" w:hint="cs"/>
          <w:kern w:val="2"/>
          <w:sz w:val="24"/>
          <w:rtl/>
          <w:lang w:val="en-US" w:bidi="ar-EG"/>
        </w:rPr>
        <w:t xml:space="preserve"> </w:t>
      </w:r>
      <w:r w:rsidR="00DD622E">
        <w:rPr>
          <w:rFonts w:eastAsia="YouYuan" w:cs="Simplified Arabic" w:hint="cs"/>
          <w:kern w:val="2"/>
          <w:sz w:val="24"/>
          <w:rtl/>
          <w:lang w:val="en-US" w:bidi="ar-EG"/>
        </w:rPr>
        <w:t>جدول الأعمال</w:t>
      </w:r>
    </w:p>
    <w:p w14:paraId="05E981D7" w14:textId="3913D564" w:rsidR="00DA0D35" w:rsidRDefault="00F1490D" w:rsidP="000F7525">
      <w:pPr>
        <w:keepNext/>
        <w:bidi/>
        <w:spacing w:before="120" w:after="120" w:line="216" w:lineRule="auto"/>
        <w:ind w:left="573" w:right="851"/>
        <w:jc w:val="center"/>
        <w:rPr>
          <w:rFonts w:cs="Simplified Arabic"/>
          <w:b/>
          <w:bCs/>
          <w:sz w:val="24"/>
          <w:szCs w:val="28"/>
          <w:rtl/>
        </w:rPr>
      </w:pPr>
      <w:r w:rsidRPr="00F1490D">
        <w:rPr>
          <w:rFonts w:cs="Simplified Arabic"/>
          <w:b/>
          <w:bCs/>
          <w:sz w:val="24"/>
          <w:szCs w:val="28"/>
          <w:rtl/>
        </w:rPr>
        <w:t>التعاون مع الاتفاقيات</w:t>
      </w:r>
      <w:r>
        <w:rPr>
          <w:rFonts w:cs="Simplified Arabic" w:hint="cs"/>
          <w:b/>
          <w:bCs/>
          <w:sz w:val="24"/>
          <w:szCs w:val="28"/>
          <w:rtl/>
        </w:rPr>
        <w:t>،</w:t>
      </w:r>
      <w:r w:rsidRPr="00F1490D">
        <w:rPr>
          <w:rFonts w:cs="Simplified Arabic"/>
          <w:b/>
          <w:bCs/>
          <w:sz w:val="24"/>
          <w:szCs w:val="28"/>
          <w:rtl/>
        </w:rPr>
        <w:t xml:space="preserve"> والمنظمات والمبادرات الدولية الأخرى </w:t>
      </w:r>
    </w:p>
    <w:p w14:paraId="0AFF67FB" w14:textId="36A8606C" w:rsidR="00DD622E" w:rsidRDefault="00DD622E" w:rsidP="000F7525">
      <w:pPr>
        <w:keepNext/>
        <w:bidi/>
        <w:spacing w:after="120" w:line="216" w:lineRule="auto"/>
        <w:ind w:left="4"/>
        <w:jc w:val="center"/>
        <w:rPr>
          <w:rFonts w:eastAsia="YouYuan" w:cs="Simplified Arabic"/>
          <w:i/>
          <w:iCs/>
          <w:kern w:val="2"/>
          <w:sz w:val="24"/>
          <w:rtl/>
          <w:lang w:val="en-US" w:bidi="ar-EG"/>
        </w:rPr>
      </w:pPr>
      <w:r w:rsidRPr="00482310">
        <w:rPr>
          <w:rFonts w:eastAsia="YouYuan" w:cs="Simplified Arabic" w:hint="cs"/>
          <w:i/>
          <w:iCs/>
          <w:kern w:val="2"/>
          <w:sz w:val="24"/>
          <w:rtl/>
          <w:lang w:val="en-US" w:bidi="ar-EG"/>
        </w:rPr>
        <w:t>مذكرة من الأمينة التنفيذية</w:t>
      </w:r>
    </w:p>
    <w:p w14:paraId="13686A20" w14:textId="5DB4D9D2" w:rsidR="00482310" w:rsidRPr="001A50CE" w:rsidRDefault="00482310" w:rsidP="000F7525">
      <w:pPr>
        <w:keepNext/>
        <w:bidi/>
        <w:spacing w:after="120" w:line="216" w:lineRule="auto"/>
        <w:ind w:left="6"/>
        <w:jc w:val="center"/>
        <w:rPr>
          <w:rFonts w:eastAsia="YouYuan" w:cs="Simplified Arabic"/>
          <w:b/>
          <w:bCs/>
          <w:kern w:val="2"/>
          <w:sz w:val="26"/>
          <w:szCs w:val="26"/>
          <w:rtl/>
          <w:lang w:val="en-US" w:bidi="ar-EG"/>
        </w:rPr>
      </w:pPr>
      <w:r w:rsidRPr="001A50CE">
        <w:rPr>
          <w:rFonts w:eastAsia="YouYuan" w:cs="Simplified Arabic" w:hint="cs"/>
          <w:b/>
          <w:bCs/>
          <w:kern w:val="2"/>
          <w:sz w:val="26"/>
          <w:szCs w:val="26"/>
          <w:rtl/>
          <w:lang w:val="en-US" w:bidi="ar-EG"/>
        </w:rPr>
        <w:t>أولا</w:t>
      </w:r>
      <w:r w:rsidR="00F163DA" w:rsidRPr="001A50CE">
        <w:rPr>
          <w:rFonts w:eastAsia="YouYuan" w:cs="Simplified Arabic" w:hint="cs"/>
          <w:b/>
          <w:bCs/>
          <w:kern w:val="2"/>
          <w:sz w:val="26"/>
          <w:szCs w:val="26"/>
          <w:rtl/>
          <w:lang w:val="en-US" w:bidi="ar-EG"/>
        </w:rPr>
        <w:t>ً</w:t>
      </w:r>
      <w:r w:rsidRPr="001A50CE">
        <w:rPr>
          <w:rFonts w:eastAsia="YouYuan" w:cs="Simplified Arabic" w:hint="cs"/>
          <w:b/>
          <w:bCs/>
          <w:kern w:val="2"/>
          <w:sz w:val="26"/>
          <w:szCs w:val="26"/>
          <w:rtl/>
          <w:lang w:val="en-US" w:bidi="ar-EG"/>
        </w:rPr>
        <w:t>-</w:t>
      </w:r>
      <w:r w:rsidR="000F7525" w:rsidRPr="001A50CE">
        <w:rPr>
          <w:rFonts w:eastAsia="YouYuan" w:cs="Simplified Arabic" w:hint="cs"/>
          <w:b/>
          <w:bCs/>
          <w:kern w:val="2"/>
          <w:sz w:val="26"/>
          <w:szCs w:val="26"/>
          <w:rtl/>
          <w:lang w:val="en-US" w:bidi="ar-EG"/>
        </w:rPr>
        <w:tab/>
      </w:r>
      <w:r w:rsidRPr="001A50CE">
        <w:rPr>
          <w:rFonts w:eastAsia="YouYuan" w:cs="Simplified Arabic" w:hint="cs"/>
          <w:b/>
          <w:bCs/>
          <w:kern w:val="2"/>
          <w:sz w:val="26"/>
          <w:szCs w:val="26"/>
          <w:rtl/>
          <w:lang w:val="en-US" w:bidi="ar-EG"/>
        </w:rPr>
        <w:t>مقدمة</w:t>
      </w:r>
    </w:p>
    <w:p w14:paraId="27732246" w14:textId="28B593EB" w:rsidR="0058767E" w:rsidRPr="00996AB9" w:rsidRDefault="00207CAE" w:rsidP="002A77AD">
      <w:pPr>
        <w:pStyle w:val="ListParagraph"/>
        <w:numPr>
          <w:ilvl w:val="0"/>
          <w:numId w:val="7"/>
        </w:numPr>
        <w:bidi/>
        <w:spacing w:after="120" w:line="216" w:lineRule="auto"/>
        <w:ind w:left="0" w:firstLine="0"/>
        <w:contextualSpacing w:val="0"/>
        <w:rPr>
          <w:rFonts w:cs="Simplified Arabic"/>
        </w:rPr>
      </w:pPr>
      <w:bookmarkStart w:id="1" w:name="البند1"/>
      <w:bookmarkEnd w:id="1"/>
      <w:r w:rsidRPr="00996AB9">
        <w:rPr>
          <w:rFonts w:cs="Simplified Arabic" w:hint="cs"/>
          <w:rtl/>
          <w:lang w:bidi="ar-EG"/>
        </w:rPr>
        <w:t>تواص</w:t>
      </w:r>
      <w:r w:rsidR="00996AB9" w:rsidRPr="00996AB9">
        <w:rPr>
          <w:rFonts w:cs="Simplified Arabic" w:hint="cs"/>
          <w:rtl/>
          <w:lang w:bidi="ar-EG"/>
        </w:rPr>
        <w:t>ل</w:t>
      </w:r>
      <w:r w:rsidR="000B73E1" w:rsidRPr="00996AB9">
        <w:rPr>
          <w:rFonts w:cs="Simplified Arabic"/>
          <w:rtl/>
          <w:lang w:bidi="ar-EG"/>
        </w:rPr>
        <w:t xml:space="preserve"> </w:t>
      </w:r>
      <w:r w:rsidR="00115CFD" w:rsidRPr="00996AB9">
        <w:rPr>
          <w:rFonts w:cs="Simplified Arabic"/>
          <w:rtl/>
          <w:lang w:bidi="ar-EG"/>
        </w:rPr>
        <w:t>الأمينة التنفيذية</w:t>
      </w:r>
      <w:r w:rsidR="000B73E1" w:rsidRPr="00996AB9">
        <w:rPr>
          <w:rFonts w:cs="Simplified Arabic"/>
          <w:rtl/>
          <w:lang w:bidi="ar-EG"/>
        </w:rPr>
        <w:t xml:space="preserve"> </w:t>
      </w:r>
      <w:r w:rsidRPr="00996AB9">
        <w:rPr>
          <w:rFonts w:cs="Simplified Arabic" w:hint="cs"/>
          <w:rtl/>
          <w:lang w:bidi="ar-EG"/>
        </w:rPr>
        <w:t>ضمان</w:t>
      </w:r>
      <w:r w:rsidR="000B73E1" w:rsidRPr="00996AB9">
        <w:rPr>
          <w:rFonts w:cs="Simplified Arabic"/>
          <w:rtl/>
          <w:lang w:bidi="ar-EG"/>
        </w:rPr>
        <w:t xml:space="preserve"> التعاون مع المنظمات والاتفاقيات والمبادرات الأخرى ذات الصلة التي تس</w:t>
      </w:r>
      <w:r w:rsidR="00115CFD" w:rsidRPr="00996AB9">
        <w:rPr>
          <w:rFonts w:cs="Simplified Arabic" w:hint="cs"/>
          <w:rtl/>
          <w:lang w:bidi="ar-EG"/>
        </w:rPr>
        <w:t>ا</w:t>
      </w:r>
      <w:r w:rsidR="000B73E1" w:rsidRPr="00996AB9">
        <w:rPr>
          <w:rFonts w:cs="Simplified Arabic"/>
          <w:rtl/>
          <w:lang w:bidi="ar-EG"/>
        </w:rPr>
        <w:t>هم في العمل</w:t>
      </w:r>
      <w:r w:rsidRPr="00996AB9">
        <w:rPr>
          <w:rFonts w:cs="Simplified Arabic" w:hint="cs"/>
          <w:rtl/>
          <w:lang w:bidi="ar-EG"/>
        </w:rPr>
        <w:t xml:space="preserve"> </w:t>
      </w:r>
      <w:proofErr w:type="spellStart"/>
      <w:r w:rsidRPr="00996AB9">
        <w:rPr>
          <w:rFonts w:cs="Simplified Arabic" w:hint="cs"/>
          <w:rtl/>
          <w:lang w:bidi="ar-EG"/>
        </w:rPr>
        <w:t>المضطلع</w:t>
      </w:r>
      <w:proofErr w:type="spellEnd"/>
      <w:r w:rsidRPr="00996AB9">
        <w:rPr>
          <w:rFonts w:cs="Simplified Arabic" w:hint="cs"/>
          <w:rtl/>
          <w:lang w:bidi="ar-EG"/>
        </w:rPr>
        <w:t xml:space="preserve"> به</w:t>
      </w:r>
      <w:r w:rsidR="000B73E1" w:rsidRPr="00996AB9">
        <w:rPr>
          <w:rFonts w:cs="Simplified Arabic"/>
          <w:rtl/>
          <w:lang w:bidi="ar-EG"/>
        </w:rPr>
        <w:t xml:space="preserve"> في إطار </w:t>
      </w:r>
      <w:r w:rsidR="00115CFD" w:rsidRPr="00996AB9">
        <w:rPr>
          <w:rFonts w:cs="Simplified Arabic"/>
          <w:rtl/>
          <w:lang w:bidi="ar-EG"/>
        </w:rPr>
        <w:t>بروتوكول قرطاجنة للسلامة الأحيائية</w:t>
      </w:r>
      <w:r w:rsidR="000B73E1" w:rsidRPr="00996AB9">
        <w:rPr>
          <w:rFonts w:cs="Simplified Arabic"/>
          <w:rtl/>
          <w:lang w:bidi="ar-EG"/>
        </w:rPr>
        <w:t xml:space="preserve">. </w:t>
      </w:r>
      <w:r w:rsidRPr="00996AB9">
        <w:rPr>
          <w:rFonts w:cs="Simplified Arabic" w:hint="cs"/>
          <w:rtl/>
          <w:lang w:bidi="ar-EG"/>
        </w:rPr>
        <w:t>و</w:t>
      </w:r>
      <w:r w:rsidR="00FF347C">
        <w:rPr>
          <w:rFonts w:cs="Simplified Arabic"/>
          <w:rtl/>
          <w:lang w:bidi="ar-EG"/>
        </w:rPr>
        <w:t>تُقدّم</w:t>
      </w:r>
      <w:r w:rsidR="000B73E1" w:rsidRPr="00996AB9">
        <w:rPr>
          <w:rFonts w:cs="Simplified Arabic"/>
          <w:rtl/>
          <w:lang w:bidi="ar-EG"/>
        </w:rPr>
        <w:t xml:space="preserve"> هذه الوثيقة موجزاً للأنشطة والمبادرات </w:t>
      </w:r>
      <w:r w:rsidRPr="00996AB9">
        <w:rPr>
          <w:rFonts w:cs="Simplified Arabic" w:hint="cs"/>
          <w:rtl/>
          <w:lang w:bidi="ar-EG"/>
        </w:rPr>
        <w:t>التي نُفذّت</w:t>
      </w:r>
      <w:r w:rsidR="000B73E1" w:rsidRPr="00996AB9">
        <w:rPr>
          <w:rFonts w:cs="Simplified Arabic"/>
          <w:rtl/>
          <w:lang w:bidi="ar-EG"/>
        </w:rPr>
        <w:t xml:space="preserve"> خلال </w:t>
      </w:r>
      <w:r w:rsidR="00022DE0" w:rsidRPr="00022DE0">
        <w:rPr>
          <w:rFonts w:cs="Simplified Arabic"/>
          <w:rtl/>
          <w:lang w:bidi="ar-EG"/>
        </w:rPr>
        <w:t xml:space="preserve">الفترة </w:t>
      </w:r>
      <w:r w:rsidR="00FF347C">
        <w:rPr>
          <w:rFonts w:cs="Simplified Arabic" w:hint="cs"/>
          <w:rtl/>
          <w:lang w:bidi="ar-EG"/>
        </w:rPr>
        <w:t>الحالية الفاصلة</w:t>
      </w:r>
      <w:r w:rsidR="00022DE0" w:rsidRPr="00022DE0">
        <w:rPr>
          <w:rFonts w:cs="Simplified Arabic"/>
          <w:rtl/>
          <w:lang w:bidi="ar-EG"/>
        </w:rPr>
        <w:t xml:space="preserve"> بين الدورات</w:t>
      </w:r>
      <w:r w:rsidR="00022DE0" w:rsidRPr="00022DE0">
        <w:rPr>
          <w:rFonts w:cs="Simplified Arabic"/>
          <w:szCs w:val="22"/>
          <w:rtl/>
          <w:lang w:bidi="ar-EG"/>
        </w:rPr>
        <w:t xml:space="preserve"> </w:t>
      </w:r>
      <w:r w:rsidR="000B73E1" w:rsidRPr="00996AB9">
        <w:rPr>
          <w:rFonts w:cs="Simplified Arabic"/>
          <w:rtl/>
          <w:lang w:bidi="ar-EG"/>
        </w:rPr>
        <w:t xml:space="preserve">لعلم مؤتمر الأطراف العامل </w:t>
      </w:r>
      <w:r w:rsidR="00996AB9" w:rsidRPr="00996AB9">
        <w:rPr>
          <w:rFonts w:cs="Simplified Arabic"/>
          <w:rtl/>
          <w:lang w:bidi="ar-EG"/>
        </w:rPr>
        <w:t>كاجتماع للأطراف في بروتوكول قرطاجنة للسلامة الأحيائية</w:t>
      </w:r>
      <w:r w:rsidR="000B73E1" w:rsidRPr="00996AB9">
        <w:rPr>
          <w:rFonts w:cs="Simplified Arabic"/>
          <w:rtl/>
          <w:lang w:bidi="ar-EG"/>
        </w:rPr>
        <w:t>.</w:t>
      </w:r>
    </w:p>
    <w:p w14:paraId="092854C7" w14:textId="7D2596C8" w:rsidR="00166201" w:rsidRPr="00FA51D6" w:rsidRDefault="0023451F" w:rsidP="00233491">
      <w:pPr>
        <w:pStyle w:val="ListParagraph"/>
        <w:numPr>
          <w:ilvl w:val="0"/>
          <w:numId w:val="7"/>
        </w:numPr>
        <w:bidi/>
        <w:spacing w:after="120" w:line="216" w:lineRule="auto"/>
        <w:ind w:left="0" w:firstLine="0"/>
        <w:contextualSpacing w:val="0"/>
        <w:rPr>
          <w:rFonts w:cs="Simplified Arabic"/>
        </w:rPr>
      </w:pPr>
      <w:r w:rsidRPr="00FA51D6">
        <w:rPr>
          <w:rFonts w:cs="Simplified Arabic"/>
          <w:rtl/>
          <w:lang w:bidi="ar-EG"/>
        </w:rPr>
        <w:t>و</w:t>
      </w:r>
      <w:r w:rsidR="00FA51D6" w:rsidRPr="00FA51D6">
        <w:rPr>
          <w:rFonts w:cs="Simplified Arabic" w:hint="cs"/>
          <w:rtl/>
          <w:lang w:bidi="ar-EG"/>
        </w:rPr>
        <w:t>لاحظت</w:t>
      </w:r>
      <w:r w:rsidRPr="00FA51D6">
        <w:rPr>
          <w:rFonts w:cs="Simplified Arabic"/>
          <w:rtl/>
          <w:lang w:bidi="ar-EG"/>
        </w:rPr>
        <w:t xml:space="preserve"> الهيئة الفرعية </w:t>
      </w:r>
      <w:r w:rsidR="00A56A66">
        <w:rPr>
          <w:rFonts w:cs="Simplified Arabic" w:hint="cs"/>
          <w:rtl/>
          <w:lang w:bidi="ar-EG"/>
        </w:rPr>
        <w:t>للتنفيذ</w:t>
      </w:r>
      <w:r w:rsidRPr="00FA51D6">
        <w:rPr>
          <w:rFonts w:cs="Simplified Arabic"/>
          <w:rtl/>
          <w:lang w:bidi="ar-EG"/>
        </w:rPr>
        <w:t xml:space="preserve">، في توصيتها 3/2 </w:t>
      </w:r>
      <w:r w:rsidR="00FA51D6" w:rsidRPr="00FA51D6">
        <w:rPr>
          <w:rFonts w:cs="Simplified Arabic" w:hint="cs"/>
          <w:rtl/>
          <w:lang w:bidi="ar-EG"/>
        </w:rPr>
        <w:t>المتعلقة ب</w:t>
      </w:r>
      <w:r w:rsidR="00B56367">
        <w:rPr>
          <w:rFonts w:cs="Simplified Arabic" w:hint="cs"/>
          <w:rtl/>
          <w:lang w:bidi="ar-EG"/>
        </w:rPr>
        <w:t xml:space="preserve">عملية </w:t>
      </w:r>
      <w:r w:rsidRPr="00FA51D6">
        <w:rPr>
          <w:rFonts w:cs="Simplified Arabic"/>
          <w:rtl/>
          <w:lang w:bidi="ar-EG"/>
        </w:rPr>
        <w:t>التقييم والاستعراض الرابع</w:t>
      </w:r>
      <w:r w:rsidR="00B56367">
        <w:rPr>
          <w:rFonts w:cs="Simplified Arabic" w:hint="cs"/>
          <w:rtl/>
          <w:lang w:bidi="ar-EG"/>
        </w:rPr>
        <w:t>ة</w:t>
      </w:r>
      <w:r w:rsidRPr="00FA51D6">
        <w:rPr>
          <w:rFonts w:cs="Simplified Arabic"/>
          <w:rtl/>
          <w:lang w:bidi="ar-EG"/>
        </w:rPr>
        <w:t xml:space="preserve"> لفعالية البروتوكول والتقييم النهائي للخطة الاستراتيجية ل</w:t>
      </w:r>
      <w:r w:rsidR="00115CFD" w:rsidRPr="00FA51D6">
        <w:rPr>
          <w:rFonts w:cs="Simplified Arabic"/>
          <w:rtl/>
          <w:lang w:bidi="ar-EG"/>
        </w:rPr>
        <w:t>بروتوكول قرطاجنة للسلامة الأحيائية</w:t>
      </w:r>
      <w:r w:rsidRPr="00FA51D6">
        <w:rPr>
          <w:rFonts w:cs="Simplified Arabic"/>
          <w:rtl/>
          <w:lang w:bidi="ar-EG"/>
        </w:rPr>
        <w:t xml:space="preserve"> للفترة 2011-2020، أهمية التعاون بين الأطراف بالإضافة إلى التعاون فيما بين المنظمات الحكومية الدولية لدعم تنفيذ البروتوكول. وعلاوة على ذلك، انعكس التعاون في مشروع خطة تنفيذ </w:t>
      </w:r>
      <w:r w:rsidR="00115CFD" w:rsidRPr="00FA51D6">
        <w:rPr>
          <w:rFonts w:cs="Simplified Arabic"/>
          <w:rtl/>
          <w:lang w:bidi="ar-EG"/>
        </w:rPr>
        <w:t>بروتوكول قرطاجنة للسلامة الأحيائية</w:t>
      </w:r>
      <w:r w:rsidRPr="00FA51D6">
        <w:rPr>
          <w:rFonts w:cs="Simplified Arabic"/>
          <w:rtl/>
          <w:lang w:bidi="ar-EG"/>
        </w:rPr>
        <w:t xml:space="preserve"> لما بعد عام 2020 باعتباره هدفا شاملا</w:t>
      </w:r>
      <w:r w:rsidR="00996AB9" w:rsidRPr="00FA51D6">
        <w:rPr>
          <w:rFonts w:cs="Simplified Arabic" w:hint="cs"/>
          <w:rtl/>
          <w:lang w:bidi="ar-EG"/>
        </w:rPr>
        <w:t>ً</w:t>
      </w:r>
      <w:r w:rsidRPr="00FA51D6">
        <w:rPr>
          <w:rFonts w:cs="Simplified Arabic"/>
          <w:rtl/>
          <w:lang w:bidi="ar-EG"/>
        </w:rPr>
        <w:t xml:space="preserve"> ي</w:t>
      </w:r>
      <w:r w:rsidR="00FA51D6" w:rsidRPr="00FA51D6">
        <w:rPr>
          <w:rFonts w:cs="Simplified Arabic" w:hint="cs"/>
          <w:rtl/>
          <w:lang w:bidi="ar-EG"/>
        </w:rPr>
        <w:t>مكّن من</w:t>
      </w:r>
      <w:r w:rsidRPr="00FA51D6">
        <w:rPr>
          <w:rFonts w:cs="Simplified Arabic"/>
          <w:rtl/>
          <w:lang w:bidi="ar-EG"/>
        </w:rPr>
        <w:t xml:space="preserve"> تنفيذ البروتوكول</w:t>
      </w:r>
      <w:r w:rsidRPr="00FA51D6">
        <w:rPr>
          <w:rFonts w:cs="Simplified Arabic" w:hint="cs"/>
          <w:rtl/>
          <w:lang w:bidi="ar-EG"/>
        </w:rPr>
        <w:t>.</w:t>
      </w:r>
    </w:p>
    <w:p w14:paraId="0E45D69B" w14:textId="4AAAB505" w:rsidR="00D85DBB" w:rsidRPr="00D245FA" w:rsidRDefault="00FE6874" w:rsidP="000D1230">
      <w:pPr>
        <w:pStyle w:val="ListParagraph"/>
        <w:numPr>
          <w:ilvl w:val="0"/>
          <w:numId w:val="7"/>
        </w:numPr>
        <w:bidi/>
        <w:spacing w:after="120" w:line="216" w:lineRule="auto"/>
        <w:ind w:left="0" w:firstLine="0"/>
        <w:contextualSpacing w:val="0"/>
        <w:rPr>
          <w:rFonts w:cs="Simplified Arabic"/>
        </w:rPr>
      </w:pPr>
      <w:r w:rsidRPr="00D245FA">
        <w:rPr>
          <w:rFonts w:cs="Simplified Arabic" w:hint="cs"/>
          <w:rtl/>
          <w:lang w:bidi="ar-EG"/>
        </w:rPr>
        <w:t>و</w:t>
      </w:r>
      <w:r w:rsidR="00FF347C">
        <w:rPr>
          <w:rFonts w:cs="Simplified Arabic"/>
          <w:rtl/>
          <w:lang w:bidi="ar-EG"/>
        </w:rPr>
        <w:t>تُقدّم</w:t>
      </w:r>
      <w:r w:rsidR="00D469B4" w:rsidRPr="00D245FA">
        <w:rPr>
          <w:rFonts w:cs="Simplified Arabic"/>
          <w:rtl/>
          <w:lang w:bidi="ar-EG"/>
        </w:rPr>
        <w:t xml:space="preserve"> </w:t>
      </w:r>
      <w:r w:rsidR="0023451F" w:rsidRPr="00D245FA">
        <w:rPr>
          <w:rFonts w:cs="Simplified Arabic"/>
          <w:rtl/>
          <w:lang w:bidi="ar-EG"/>
        </w:rPr>
        <w:t xml:space="preserve">هذه المذكرة </w:t>
      </w:r>
      <w:r w:rsidR="00D245FA">
        <w:rPr>
          <w:rFonts w:cs="Simplified Arabic" w:hint="cs"/>
          <w:rtl/>
          <w:lang w:bidi="ar-EG"/>
        </w:rPr>
        <w:t>نظرة عامة على</w:t>
      </w:r>
      <w:r w:rsidR="0023451F" w:rsidRPr="00D245FA">
        <w:rPr>
          <w:rFonts w:cs="Simplified Arabic"/>
          <w:rtl/>
          <w:lang w:bidi="ar-EG"/>
        </w:rPr>
        <w:t xml:space="preserve"> الإجراءات التي اتخذ</w:t>
      </w:r>
      <w:r w:rsidR="00FA51D6" w:rsidRPr="00D245FA">
        <w:rPr>
          <w:rFonts w:cs="Simplified Arabic" w:hint="cs"/>
          <w:rtl/>
          <w:lang w:bidi="ar-EG"/>
        </w:rPr>
        <w:t>ت</w:t>
      </w:r>
      <w:r w:rsidR="0023451F" w:rsidRPr="00D245FA">
        <w:rPr>
          <w:rFonts w:cs="Simplified Arabic"/>
          <w:rtl/>
          <w:lang w:bidi="ar-EG"/>
        </w:rPr>
        <w:t xml:space="preserve">ها </w:t>
      </w:r>
      <w:r w:rsidR="00115CFD" w:rsidRPr="00D245FA">
        <w:rPr>
          <w:rFonts w:cs="Simplified Arabic"/>
          <w:rtl/>
          <w:lang w:bidi="ar-EG"/>
        </w:rPr>
        <w:t>الأمينة التنفيذية</w:t>
      </w:r>
      <w:r w:rsidR="0023451F" w:rsidRPr="00D245FA">
        <w:rPr>
          <w:rFonts w:cs="Simplified Arabic"/>
          <w:rtl/>
          <w:lang w:bidi="ar-EG"/>
        </w:rPr>
        <w:t>، في سياق الخطة الاستراتيجية لبروتوكول قرطاجنة للفترة 2011-2020 واستجابة للمقررات السابقة، بالتعاون مع المنظمات والاتفاقيات والمبادرات الأخرى بغية إيجاد أوجه تآزر فيما بين البرامج المت</w:t>
      </w:r>
      <w:r w:rsidR="00D245FA" w:rsidRPr="00D245FA">
        <w:rPr>
          <w:rFonts w:cs="Simplified Arabic" w:hint="cs"/>
          <w:rtl/>
          <w:lang w:bidi="ar-EG"/>
        </w:rPr>
        <w:t>علقة</w:t>
      </w:r>
      <w:r w:rsidR="0023451F" w:rsidRPr="00D245FA">
        <w:rPr>
          <w:rFonts w:cs="Simplified Arabic"/>
          <w:rtl/>
          <w:lang w:bidi="ar-EG"/>
        </w:rPr>
        <w:t xml:space="preserve"> ب</w:t>
      </w:r>
      <w:r w:rsidR="006A4AF8">
        <w:rPr>
          <w:rFonts w:cs="Simplified Arabic"/>
          <w:rtl/>
          <w:lang w:bidi="ar-EG"/>
        </w:rPr>
        <w:t>السلامة الأحيائية</w:t>
      </w:r>
      <w:r w:rsidR="0023451F" w:rsidRPr="00D245FA">
        <w:rPr>
          <w:rFonts w:cs="Simplified Arabic"/>
          <w:rtl/>
          <w:lang w:bidi="ar-EG"/>
        </w:rPr>
        <w:t xml:space="preserve"> بوجه عام وضمان التنفيذ الفعال لبروتوكول قرطاجنة بوجه خاص. وتتناول المذكرة أيضا</w:t>
      </w:r>
      <w:r w:rsidR="00D245FA" w:rsidRPr="00D245FA">
        <w:rPr>
          <w:rFonts w:cs="Simplified Arabic" w:hint="cs"/>
          <w:rtl/>
          <w:lang w:bidi="ar-EG"/>
        </w:rPr>
        <w:t>ً</w:t>
      </w:r>
      <w:r w:rsidR="0023451F" w:rsidRPr="00D245FA">
        <w:rPr>
          <w:rFonts w:cs="Simplified Arabic"/>
          <w:rtl/>
          <w:lang w:bidi="ar-EG"/>
        </w:rPr>
        <w:t xml:space="preserve"> التعاون بشأن ال</w:t>
      </w:r>
      <w:r w:rsidR="00F764CF">
        <w:rPr>
          <w:rFonts w:cs="Simplified Arabic"/>
          <w:rtl/>
          <w:lang w:bidi="ar-EG"/>
        </w:rPr>
        <w:t>قضايا</w:t>
      </w:r>
      <w:r w:rsidR="00D245FA" w:rsidRPr="00D245FA">
        <w:rPr>
          <w:rFonts w:cs="Simplified Arabic" w:hint="cs"/>
          <w:rtl/>
          <w:lang w:bidi="ar-EG"/>
        </w:rPr>
        <w:t xml:space="preserve"> المدرجة في الاتفاقية</w:t>
      </w:r>
      <w:r w:rsidR="0023451F" w:rsidRPr="00D245FA">
        <w:rPr>
          <w:rFonts w:cs="Simplified Arabic"/>
          <w:rtl/>
          <w:lang w:bidi="ar-EG"/>
        </w:rPr>
        <w:t xml:space="preserve"> </w:t>
      </w:r>
      <w:r w:rsidR="00D245FA" w:rsidRPr="00D245FA">
        <w:rPr>
          <w:rFonts w:cs="Simplified Arabic" w:hint="cs"/>
          <w:rtl/>
          <w:lang w:bidi="ar-EG"/>
        </w:rPr>
        <w:t>و</w:t>
      </w:r>
      <w:r w:rsidR="0023451F" w:rsidRPr="00D245FA">
        <w:rPr>
          <w:rFonts w:cs="Simplified Arabic"/>
          <w:rtl/>
          <w:lang w:bidi="ar-EG"/>
        </w:rPr>
        <w:t>التي تتصل اتصالا</w:t>
      </w:r>
      <w:r w:rsidR="00D245FA" w:rsidRPr="00D245FA">
        <w:rPr>
          <w:rFonts w:cs="Simplified Arabic" w:hint="cs"/>
          <w:rtl/>
          <w:lang w:bidi="ar-EG"/>
        </w:rPr>
        <w:t>ً</w:t>
      </w:r>
      <w:r w:rsidR="0023451F" w:rsidRPr="00D245FA">
        <w:rPr>
          <w:rFonts w:cs="Simplified Arabic"/>
          <w:rtl/>
          <w:lang w:bidi="ar-EG"/>
        </w:rPr>
        <w:t xml:space="preserve"> وثيقا</w:t>
      </w:r>
      <w:r w:rsidR="00D245FA" w:rsidRPr="00D245FA">
        <w:rPr>
          <w:rFonts w:cs="Simplified Arabic" w:hint="cs"/>
          <w:rtl/>
          <w:lang w:bidi="ar-EG"/>
        </w:rPr>
        <w:t>ً</w:t>
      </w:r>
      <w:r w:rsidR="0023451F" w:rsidRPr="00D245FA">
        <w:rPr>
          <w:rFonts w:cs="Simplified Arabic"/>
          <w:rtl/>
          <w:lang w:bidi="ar-EG"/>
        </w:rPr>
        <w:t xml:space="preserve"> ب</w:t>
      </w:r>
      <w:r w:rsidR="006A4AF8">
        <w:rPr>
          <w:rFonts w:cs="Simplified Arabic"/>
          <w:rtl/>
          <w:lang w:bidi="ar-EG"/>
        </w:rPr>
        <w:t>السلامة الأحيائية</w:t>
      </w:r>
      <w:r w:rsidR="0023451F" w:rsidRPr="00D245FA">
        <w:rPr>
          <w:rFonts w:cs="Simplified Arabic"/>
          <w:rtl/>
          <w:lang w:bidi="ar-EG"/>
        </w:rPr>
        <w:t>.</w:t>
      </w:r>
      <w:r w:rsidR="002226D8" w:rsidRPr="00D245FA">
        <w:rPr>
          <w:rFonts w:cs="Simplified Arabic" w:hint="cs"/>
          <w:rtl/>
          <w:lang w:bidi="ar-EG"/>
        </w:rPr>
        <w:t xml:space="preserve"> </w:t>
      </w:r>
      <w:r w:rsidR="00D85DBB" w:rsidRPr="00D245FA">
        <w:rPr>
          <w:rFonts w:cs="Simplified Arabic" w:hint="cs"/>
          <w:rtl/>
          <w:lang w:bidi="ar-EG"/>
        </w:rPr>
        <w:t xml:space="preserve"> </w:t>
      </w:r>
    </w:p>
    <w:p w14:paraId="5C3650BA" w14:textId="0BE2FC50" w:rsidR="000F7525" w:rsidRPr="001A50CE" w:rsidRDefault="000F7525" w:rsidP="001E3948">
      <w:pPr>
        <w:keepNext/>
        <w:bidi/>
        <w:spacing w:after="120" w:line="216" w:lineRule="auto"/>
        <w:ind w:left="6"/>
        <w:jc w:val="center"/>
        <w:rPr>
          <w:rFonts w:ascii="Times New Roman Bold" w:eastAsia="YouYuan" w:hAnsi="Times New Roman Bold" w:cs="Simplified Arabic"/>
          <w:b/>
          <w:bCs/>
          <w:kern w:val="2"/>
          <w:sz w:val="26"/>
          <w:szCs w:val="26"/>
          <w:rtl/>
          <w:lang w:bidi="ar-EG"/>
        </w:rPr>
      </w:pPr>
      <w:bookmarkStart w:id="2" w:name="_Hlk112621203"/>
      <w:bookmarkStart w:id="3" w:name="_Hlk112619457"/>
      <w:r w:rsidRPr="001A50CE">
        <w:rPr>
          <w:rFonts w:ascii="Times New Roman Bold" w:eastAsia="YouYuan" w:hAnsi="Times New Roman Bold" w:cs="Simplified Arabic" w:hint="cs"/>
          <w:b/>
          <w:bCs/>
          <w:kern w:val="2"/>
          <w:sz w:val="26"/>
          <w:szCs w:val="26"/>
          <w:rtl/>
          <w:lang w:val="en-US" w:bidi="ar-EG"/>
        </w:rPr>
        <w:t>ثانيا</w:t>
      </w:r>
      <w:r w:rsidR="00412A24" w:rsidRPr="001A50CE">
        <w:rPr>
          <w:rFonts w:ascii="Times New Roman Bold" w:eastAsia="YouYuan" w:hAnsi="Times New Roman Bold" w:cs="Simplified Arabic" w:hint="cs"/>
          <w:b/>
          <w:bCs/>
          <w:kern w:val="2"/>
          <w:sz w:val="26"/>
          <w:szCs w:val="26"/>
          <w:rtl/>
          <w:lang w:val="en-US" w:bidi="ar-EG"/>
        </w:rPr>
        <w:t>ً</w:t>
      </w:r>
      <w:r w:rsidRPr="001A50CE">
        <w:rPr>
          <w:rFonts w:ascii="Times New Roman Bold" w:eastAsia="YouYuan" w:hAnsi="Times New Roman Bold" w:cs="Simplified Arabic" w:hint="cs"/>
          <w:b/>
          <w:bCs/>
          <w:kern w:val="2"/>
          <w:sz w:val="26"/>
          <w:szCs w:val="26"/>
          <w:rtl/>
          <w:lang w:val="en-US" w:bidi="ar-EG"/>
        </w:rPr>
        <w:t>-</w:t>
      </w:r>
      <w:r w:rsidRPr="001A50CE">
        <w:rPr>
          <w:rFonts w:ascii="Times New Roman Bold" w:eastAsia="YouYuan" w:hAnsi="Times New Roman Bold" w:cs="Simplified Arabic" w:hint="cs"/>
          <w:b/>
          <w:bCs/>
          <w:kern w:val="2"/>
          <w:sz w:val="26"/>
          <w:szCs w:val="26"/>
          <w:rtl/>
          <w:lang w:val="en-US" w:bidi="ar-EG"/>
        </w:rPr>
        <w:tab/>
      </w:r>
      <w:r w:rsidR="00D469B4" w:rsidRPr="001A50CE">
        <w:rPr>
          <w:rFonts w:ascii="Times New Roman Bold" w:eastAsia="YouYuan" w:hAnsi="Times New Roman Bold" w:cs="Simplified Arabic"/>
          <w:b/>
          <w:bCs/>
          <w:kern w:val="2"/>
          <w:sz w:val="26"/>
          <w:szCs w:val="26"/>
          <w:rtl/>
          <w:lang w:val="en-US" w:bidi="ar-EG"/>
        </w:rPr>
        <w:t>نظرة عامة على الأنشطة التعاونية الجارية</w:t>
      </w:r>
      <w:r w:rsidR="00D469B4" w:rsidRPr="001A50CE">
        <w:rPr>
          <w:rFonts w:ascii="Times New Roman Bold" w:eastAsia="YouYuan" w:hAnsi="Times New Roman Bold" w:cs="Simplified Arabic" w:hint="cs"/>
          <w:b/>
          <w:bCs/>
          <w:kern w:val="2"/>
          <w:sz w:val="26"/>
          <w:szCs w:val="26"/>
          <w:rtl/>
          <w:lang w:val="en-US" w:bidi="ar-EG"/>
        </w:rPr>
        <w:t xml:space="preserve"> </w:t>
      </w:r>
    </w:p>
    <w:p w14:paraId="66AFD224" w14:textId="701CF4DB" w:rsidR="00CC6B60" w:rsidRPr="00CC6B60" w:rsidRDefault="00CC6B60" w:rsidP="00CC6B60">
      <w:pPr>
        <w:bidi/>
        <w:spacing w:after="120" w:line="216" w:lineRule="auto"/>
        <w:jc w:val="center"/>
        <w:rPr>
          <w:rFonts w:eastAsia="YouYuan" w:cs="Simplified Arabic"/>
          <w:b/>
          <w:bCs/>
          <w:kern w:val="2"/>
          <w:sz w:val="20"/>
          <w:rtl/>
          <w:lang w:val="en-US" w:bidi="ar-EG"/>
        </w:rPr>
      </w:pPr>
      <w:bookmarkStart w:id="4" w:name="_Hlk112609343"/>
      <w:bookmarkEnd w:id="2"/>
      <w:r w:rsidRPr="00CC6B60">
        <w:rPr>
          <w:rFonts w:eastAsia="YouYuan" w:cs="Simplified Arabic" w:hint="cs"/>
          <w:b/>
          <w:bCs/>
          <w:kern w:val="2"/>
          <w:sz w:val="20"/>
          <w:rtl/>
          <w:lang w:val="en-US" w:bidi="ar-EG"/>
        </w:rPr>
        <w:t>ألف-</w:t>
      </w:r>
      <w:r w:rsidRPr="00CC6B60">
        <w:rPr>
          <w:rFonts w:eastAsia="YouYuan" w:cs="Simplified Arabic" w:hint="cs"/>
          <w:b/>
          <w:bCs/>
          <w:kern w:val="2"/>
          <w:sz w:val="20"/>
          <w:rtl/>
          <w:lang w:val="en-US" w:bidi="ar-EG"/>
        </w:rPr>
        <w:tab/>
      </w:r>
      <w:r w:rsidR="00D469B4" w:rsidRPr="00D469B4">
        <w:rPr>
          <w:rFonts w:eastAsia="YouYuan" w:cs="Simplified Arabic"/>
          <w:b/>
          <w:bCs/>
          <w:kern w:val="2"/>
          <w:sz w:val="20"/>
          <w:rtl/>
          <w:lang w:val="en-US" w:bidi="ar-EG"/>
        </w:rPr>
        <w:t>التعاون مع منظمة التجارة العالمية</w:t>
      </w:r>
      <w:r w:rsidR="00D469B4" w:rsidRPr="00D469B4">
        <w:rPr>
          <w:rFonts w:eastAsia="YouYuan" w:cs="Simplified Arabic" w:hint="cs"/>
          <w:b/>
          <w:bCs/>
          <w:kern w:val="2"/>
          <w:sz w:val="20"/>
          <w:rtl/>
          <w:lang w:val="en-US" w:bidi="ar-EG"/>
        </w:rPr>
        <w:t xml:space="preserve"> </w:t>
      </w:r>
    </w:p>
    <w:bookmarkEnd w:id="3"/>
    <w:bookmarkEnd w:id="4"/>
    <w:p w14:paraId="3FD3630F" w14:textId="1523198E" w:rsidR="0058767E" w:rsidRPr="00006684" w:rsidRDefault="0023451F" w:rsidP="00D245FA">
      <w:pPr>
        <w:pStyle w:val="ListParagraph"/>
        <w:numPr>
          <w:ilvl w:val="0"/>
          <w:numId w:val="7"/>
        </w:numPr>
        <w:bidi/>
        <w:spacing w:after="120" w:line="216" w:lineRule="auto"/>
        <w:ind w:left="0" w:firstLine="0"/>
        <w:contextualSpacing w:val="0"/>
        <w:rPr>
          <w:rFonts w:cs="Simplified Arabic"/>
        </w:rPr>
      </w:pPr>
      <w:r w:rsidRPr="00006684">
        <w:rPr>
          <w:rFonts w:cs="Simplified Arabic"/>
          <w:rtl/>
          <w:lang w:bidi="ar-EG"/>
        </w:rPr>
        <w:lastRenderedPageBreak/>
        <w:t>واصلت الأمانة الاتصال بمنظمة التجارة العالمية والتعاون معها ومتابعة المناقشات والمفاوضات</w:t>
      </w:r>
      <w:r w:rsidR="00006684" w:rsidRPr="00006684">
        <w:rPr>
          <w:rFonts w:cs="Simplified Arabic" w:hint="cs"/>
          <w:rtl/>
          <w:lang w:bidi="ar-EG"/>
        </w:rPr>
        <w:t xml:space="preserve"> الجارية</w:t>
      </w:r>
      <w:r w:rsidRPr="00006684">
        <w:rPr>
          <w:rFonts w:cs="Simplified Arabic"/>
          <w:rtl/>
          <w:lang w:bidi="ar-EG"/>
        </w:rPr>
        <w:t xml:space="preserve"> في لجان منظمة التجارة العالمية ذات الصلة، بما في ذلك عن طريق الاتصال بأمانة منظمة التجارة العالمية. </w:t>
      </w:r>
      <w:r w:rsidR="00D245FA" w:rsidRPr="00006684">
        <w:rPr>
          <w:rFonts w:cs="Simplified Arabic" w:hint="cs"/>
          <w:rtl/>
          <w:lang w:bidi="ar-EG"/>
        </w:rPr>
        <w:t>و</w:t>
      </w:r>
      <w:r w:rsidRPr="00006684">
        <w:rPr>
          <w:rFonts w:cs="Simplified Arabic"/>
          <w:rtl/>
          <w:lang w:bidi="ar-EG"/>
        </w:rPr>
        <w:t xml:space="preserve">منذ الاجتماع الرابع عشر لمؤتمر الأطراف في </w:t>
      </w:r>
      <w:r w:rsidR="00A87FCE" w:rsidRPr="00006684">
        <w:rPr>
          <w:rFonts w:cs="Simplified Arabic"/>
          <w:rtl/>
          <w:lang w:bidi="ar-EG"/>
        </w:rPr>
        <w:t>الاتفاقية المتعلقة بالتنوع البيولوجي</w:t>
      </w:r>
      <w:r w:rsidRPr="00006684">
        <w:rPr>
          <w:rFonts w:cs="Simplified Arabic"/>
          <w:rtl/>
          <w:lang w:bidi="ar-EG"/>
        </w:rPr>
        <w:t xml:space="preserve">، </w:t>
      </w:r>
      <w:r w:rsidR="00A87FCE" w:rsidRPr="00006684">
        <w:rPr>
          <w:rFonts w:cs="Simplified Arabic" w:hint="cs"/>
          <w:rtl/>
          <w:lang w:bidi="ar-EG"/>
        </w:rPr>
        <w:t>قُدّمت</w:t>
      </w:r>
      <w:r w:rsidR="00B56367" w:rsidRPr="00B56367">
        <w:rPr>
          <w:rtl/>
        </w:rPr>
        <w:t xml:space="preserve"> </w:t>
      </w:r>
      <w:r w:rsidR="00B56367" w:rsidRPr="00B56367">
        <w:rPr>
          <w:rFonts w:cs="Simplified Arabic"/>
          <w:rtl/>
          <w:lang w:bidi="ar-EG"/>
        </w:rPr>
        <w:t>إلى لجنة التجارة والبيئة التابعة لمنظمة التجارة العالمية</w:t>
      </w:r>
      <w:r w:rsidR="00A87FCE" w:rsidRPr="00006684">
        <w:rPr>
          <w:rFonts w:cs="Simplified Arabic" w:hint="cs"/>
          <w:rtl/>
          <w:lang w:bidi="ar-EG"/>
        </w:rPr>
        <w:t xml:space="preserve"> إحاطتان إعلاميتان</w:t>
      </w:r>
      <w:r w:rsidRPr="00006684">
        <w:rPr>
          <w:rFonts w:cs="Simplified Arabic"/>
          <w:rtl/>
          <w:lang w:bidi="ar-EG"/>
        </w:rPr>
        <w:t xml:space="preserve"> بشأن المقررات ذات الصلة </w:t>
      </w:r>
      <w:r w:rsidR="00D245FA" w:rsidRPr="00006684">
        <w:rPr>
          <w:rFonts w:cs="Simplified Arabic" w:hint="cs"/>
          <w:rtl/>
          <w:lang w:bidi="ar-EG"/>
        </w:rPr>
        <w:t xml:space="preserve">الصادرة عن </w:t>
      </w:r>
      <w:r w:rsidRPr="00006684">
        <w:rPr>
          <w:rFonts w:cs="Simplified Arabic"/>
          <w:rtl/>
          <w:lang w:bidi="ar-EG"/>
        </w:rPr>
        <w:t xml:space="preserve">مؤتمر الأطراف العامل </w:t>
      </w:r>
      <w:r w:rsidR="00D245FA" w:rsidRPr="00006684">
        <w:rPr>
          <w:rFonts w:cs="Simplified Arabic"/>
          <w:rtl/>
          <w:lang w:bidi="ar-EG"/>
        </w:rPr>
        <w:t>كاجتماع للأطراف</w:t>
      </w:r>
      <w:r w:rsidRPr="00006684">
        <w:rPr>
          <w:rFonts w:cs="Simplified Arabic"/>
          <w:rtl/>
          <w:lang w:bidi="ar-EG"/>
        </w:rPr>
        <w:t xml:space="preserve"> في بروتوكول قرطاجنة، </w:t>
      </w:r>
      <w:r w:rsidR="00D245FA" w:rsidRPr="00006684">
        <w:rPr>
          <w:rFonts w:cs="Simplified Arabic" w:hint="cs"/>
          <w:rtl/>
          <w:lang w:bidi="ar-EG"/>
        </w:rPr>
        <w:t xml:space="preserve">وكذلك </w:t>
      </w:r>
      <w:r w:rsidR="00A87FCE" w:rsidRPr="00006684">
        <w:rPr>
          <w:rFonts w:cs="Simplified Arabic" w:hint="cs"/>
          <w:rtl/>
          <w:lang w:bidi="ar-EG"/>
        </w:rPr>
        <w:t>بشأن</w:t>
      </w:r>
      <w:r w:rsidR="00D245FA" w:rsidRPr="00006684">
        <w:rPr>
          <w:rFonts w:cs="Simplified Arabic" w:hint="cs"/>
          <w:rtl/>
          <w:lang w:bidi="ar-EG"/>
        </w:rPr>
        <w:t xml:space="preserve"> </w:t>
      </w:r>
      <w:r w:rsidR="00A87FCE" w:rsidRPr="00006684">
        <w:rPr>
          <w:rFonts w:cs="Simplified Arabic" w:hint="cs"/>
          <w:rtl/>
          <w:lang w:bidi="ar-EG"/>
        </w:rPr>
        <w:t>المقررات</w:t>
      </w:r>
      <w:r w:rsidR="00D245FA" w:rsidRPr="00006684">
        <w:rPr>
          <w:rFonts w:cs="Simplified Arabic" w:hint="cs"/>
          <w:rtl/>
          <w:lang w:bidi="ar-EG"/>
        </w:rPr>
        <w:t xml:space="preserve"> الصادرة عن</w:t>
      </w:r>
      <w:r w:rsidRPr="00006684">
        <w:rPr>
          <w:rFonts w:cs="Simplified Arabic"/>
          <w:rtl/>
          <w:lang w:bidi="ar-EG"/>
        </w:rPr>
        <w:t xml:space="preserve"> مؤتمر الأطراف في الاتفاقية، </w:t>
      </w:r>
      <w:r w:rsidR="00A87FCE" w:rsidRPr="00006684">
        <w:rPr>
          <w:rFonts w:cs="Simplified Arabic" w:hint="cs"/>
          <w:rtl/>
          <w:lang w:bidi="ar-EG"/>
        </w:rPr>
        <w:t xml:space="preserve">ونُظّمت </w:t>
      </w:r>
      <w:r w:rsidR="00AE04B6" w:rsidRPr="00006684">
        <w:rPr>
          <w:rFonts w:cs="Simplified Arabic" w:hint="cs"/>
          <w:rtl/>
          <w:lang w:bidi="ar-EG"/>
        </w:rPr>
        <w:t>أحدثهما</w:t>
      </w:r>
      <w:r w:rsidRPr="00006684">
        <w:rPr>
          <w:rFonts w:cs="Simplified Arabic"/>
          <w:rtl/>
          <w:lang w:bidi="ar-EG"/>
        </w:rPr>
        <w:t xml:space="preserve"> في 2 حزيران/يوني</w:t>
      </w:r>
      <w:r w:rsidR="00D245FA" w:rsidRPr="00006684">
        <w:rPr>
          <w:rFonts w:cs="Simplified Arabic" w:hint="cs"/>
          <w:rtl/>
          <w:lang w:bidi="ar-EG"/>
        </w:rPr>
        <w:t>و</w:t>
      </w:r>
      <w:r w:rsidRPr="00006684">
        <w:rPr>
          <w:rFonts w:cs="Simplified Arabic"/>
          <w:rtl/>
          <w:lang w:bidi="ar-EG"/>
        </w:rPr>
        <w:t xml:space="preserve"> 2022. </w:t>
      </w:r>
      <w:r w:rsidR="00D245FA" w:rsidRPr="00006684">
        <w:rPr>
          <w:rFonts w:cs="Simplified Arabic" w:hint="cs"/>
          <w:rtl/>
          <w:lang w:bidi="ar-EG"/>
        </w:rPr>
        <w:t>وحُدّثت أيضاً</w:t>
      </w:r>
      <w:r w:rsidRPr="00006684">
        <w:rPr>
          <w:rFonts w:cs="Simplified Arabic"/>
          <w:rtl/>
          <w:lang w:bidi="ar-EG"/>
        </w:rPr>
        <w:t xml:space="preserve"> وثائق منظمة التجارة العالمية ذات الصلة ب</w:t>
      </w:r>
      <w:r w:rsidR="00D245FA" w:rsidRPr="00006684">
        <w:rPr>
          <w:rFonts w:cs="Simplified Arabic" w:hint="cs"/>
          <w:rtl/>
          <w:lang w:bidi="ar-EG"/>
        </w:rPr>
        <w:t xml:space="preserve">إسهامات </w:t>
      </w:r>
      <w:r w:rsidR="00AE04B6" w:rsidRPr="00006684">
        <w:rPr>
          <w:rFonts w:cs="Simplified Arabic" w:hint="cs"/>
          <w:rtl/>
          <w:lang w:bidi="ar-EG"/>
        </w:rPr>
        <w:t>قدمتها</w:t>
      </w:r>
      <w:r w:rsidRPr="00006684">
        <w:rPr>
          <w:rFonts w:cs="Simplified Arabic"/>
          <w:rtl/>
          <w:lang w:bidi="ar-EG"/>
        </w:rPr>
        <w:t xml:space="preserve"> أمانة الاتفاقية. ولا تتمتع أمانة الاتفاقية بمركز المراقب إلا في الدورات العادية للجنة التجارة والبيئة التابعة لمنظمة التجارة العالمية. </w:t>
      </w:r>
      <w:r w:rsidR="00AE04B6" w:rsidRPr="00006684">
        <w:rPr>
          <w:rFonts w:cs="Simplified Arabic" w:hint="cs"/>
          <w:rtl/>
          <w:lang w:bidi="ar-EG"/>
        </w:rPr>
        <w:t xml:space="preserve">وقد </w:t>
      </w:r>
      <w:r w:rsidRPr="00006684">
        <w:rPr>
          <w:rFonts w:cs="Simplified Arabic"/>
          <w:rtl/>
          <w:lang w:bidi="ar-EG"/>
        </w:rPr>
        <w:t>د</w:t>
      </w:r>
      <w:r w:rsidR="00D245FA" w:rsidRPr="00006684">
        <w:rPr>
          <w:rFonts w:cs="Simplified Arabic" w:hint="cs"/>
          <w:rtl/>
          <w:lang w:bidi="ar-EG"/>
        </w:rPr>
        <w:t>ُ</w:t>
      </w:r>
      <w:r w:rsidRPr="00006684">
        <w:rPr>
          <w:rFonts w:cs="Simplified Arabic"/>
          <w:rtl/>
          <w:lang w:bidi="ar-EG"/>
        </w:rPr>
        <w:t>عيت</w:t>
      </w:r>
      <w:r w:rsidR="00D245FA" w:rsidRPr="00006684">
        <w:rPr>
          <w:rFonts w:cs="Simplified Arabic" w:hint="cs"/>
          <w:rtl/>
          <w:lang w:bidi="ar-EG"/>
        </w:rPr>
        <w:t xml:space="preserve"> الأمانة</w:t>
      </w:r>
      <w:r w:rsidRPr="00006684">
        <w:rPr>
          <w:rFonts w:cs="Simplified Arabic"/>
          <w:rtl/>
          <w:lang w:bidi="ar-EG"/>
        </w:rPr>
        <w:t xml:space="preserve"> أيضا</w:t>
      </w:r>
      <w:r w:rsidR="00D245FA" w:rsidRPr="00006684">
        <w:rPr>
          <w:rFonts w:cs="Simplified Arabic" w:hint="cs"/>
          <w:rtl/>
          <w:lang w:bidi="ar-EG"/>
        </w:rPr>
        <w:t>ً</w:t>
      </w:r>
      <w:r w:rsidRPr="00006684">
        <w:rPr>
          <w:rFonts w:cs="Simplified Arabic"/>
          <w:rtl/>
          <w:lang w:bidi="ar-EG"/>
        </w:rPr>
        <w:t xml:space="preserve"> </w:t>
      </w:r>
      <w:r w:rsidR="00AE04B6" w:rsidRPr="00006684">
        <w:rPr>
          <w:rFonts w:cs="Simplified Arabic" w:hint="cs"/>
          <w:rtl/>
          <w:lang w:bidi="ar-EG"/>
        </w:rPr>
        <w:t>في ال</w:t>
      </w:r>
      <w:r w:rsidR="00B56367">
        <w:rPr>
          <w:rFonts w:cs="Simplified Arabic" w:hint="cs"/>
          <w:rtl/>
          <w:lang w:bidi="ar-EG"/>
        </w:rPr>
        <w:t>سابق</w:t>
      </w:r>
      <w:r w:rsidR="00AE04B6" w:rsidRPr="00006684">
        <w:rPr>
          <w:rFonts w:cs="Simplified Arabic" w:hint="cs"/>
          <w:rtl/>
          <w:lang w:bidi="ar-EG"/>
        </w:rPr>
        <w:t xml:space="preserve"> </w:t>
      </w:r>
      <w:r w:rsidRPr="00006684">
        <w:rPr>
          <w:rFonts w:cs="Simplified Arabic"/>
          <w:rtl/>
          <w:lang w:bidi="ar-EG"/>
        </w:rPr>
        <w:t>إلى</w:t>
      </w:r>
      <w:r w:rsidR="00D245FA" w:rsidRPr="00006684">
        <w:rPr>
          <w:rFonts w:cs="Simplified Arabic" w:hint="cs"/>
          <w:rtl/>
          <w:lang w:bidi="ar-EG"/>
        </w:rPr>
        <w:t xml:space="preserve"> حضور</w:t>
      </w:r>
      <w:r w:rsidRPr="00006684">
        <w:rPr>
          <w:rFonts w:cs="Simplified Arabic"/>
          <w:rtl/>
          <w:lang w:bidi="ar-EG"/>
        </w:rPr>
        <w:t xml:space="preserve"> اجتماعات </w:t>
      </w:r>
      <w:r w:rsidR="00AE04B6" w:rsidRPr="00006684">
        <w:rPr>
          <w:rFonts w:cs="Simplified Arabic" w:hint="cs"/>
          <w:rtl/>
          <w:lang w:bidi="ar-EG"/>
        </w:rPr>
        <w:t xml:space="preserve">هذه </w:t>
      </w:r>
      <w:r w:rsidRPr="00006684">
        <w:rPr>
          <w:rFonts w:cs="Simplified Arabic"/>
          <w:rtl/>
          <w:lang w:bidi="ar-EG"/>
        </w:rPr>
        <w:t xml:space="preserve">اللجنة في دورات خاصة (تفاوضية)، </w:t>
      </w:r>
      <w:r w:rsidR="00B56367">
        <w:rPr>
          <w:rFonts w:cs="Simplified Arabic" w:hint="cs"/>
          <w:rtl/>
          <w:lang w:bidi="ar-EG"/>
        </w:rPr>
        <w:t>فضلاً عن</w:t>
      </w:r>
      <w:r w:rsidR="00AE04B6" w:rsidRPr="00006684">
        <w:rPr>
          <w:rFonts w:cs="Simplified Arabic" w:hint="cs"/>
          <w:rtl/>
          <w:lang w:bidi="ar-EG"/>
        </w:rPr>
        <w:t xml:space="preserve"> اجتماعات</w:t>
      </w:r>
      <w:r w:rsidRPr="00006684">
        <w:rPr>
          <w:rFonts w:cs="Simplified Arabic"/>
          <w:rtl/>
          <w:lang w:bidi="ar-EG"/>
        </w:rPr>
        <w:t xml:space="preserve"> اللجنة المعنية بتدابير الصحة و</w:t>
      </w:r>
      <w:r w:rsidR="00AE04B6" w:rsidRPr="00006684">
        <w:rPr>
          <w:rFonts w:cs="Simplified Arabic" w:hint="cs"/>
          <w:rtl/>
          <w:lang w:bidi="ar-EG"/>
        </w:rPr>
        <w:t xml:space="preserve">تدابير </w:t>
      </w:r>
      <w:r w:rsidRPr="00006684">
        <w:rPr>
          <w:rFonts w:cs="Simplified Arabic"/>
          <w:rtl/>
          <w:lang w:bidi="ar-EG"/>
        </w:rPr>
        <w:t xml:space="preserve">الصحة النباتية، بصفة مراقب مخصص. </w:t>
      </w:r>
      <w:r w:rsidR="00A87FCE" w:rsidRPr="00006684">
        <w:rPr>
          <w:rFonts w:cs="Simplified Arabic" w:hint="cs"/>
          <w:rtl/>
          <w:lang w:bidi="ar-EG"/>
        </w:rPr>
        <w:t>و</w:t>
      </w:r>
      <w:r w:rsidR="00AE04B6" w:rsidRPr="00006684">
        <w:rPr>
          <w:rFonts w:cs="Simplified Arabic" w:hint="cs"/>
          <w:rtl/>
          <w:lang w:bidi="ar-EG"/>
        </w:rPr>
        <w:t>لا تزال</w:t>
      </w:r>
      <w:r w:rsidRPr="00006684">
        <w:rPr>
          <w:rFonts w:cs="Simplified Arabic"/>
          <w:rtl/>
          <w:lang w:bidi="ar-EG"/>
        </w:rPr>
        <w:t xml:space="preserve"> عدة طلبات</w:t>
      </w:r>
      <w:r w:rsidR="00A87FCE" w:rsidRPr="00006684">
        <w:rPr>
          <w:rFonts w:cs="Simplified Arabic" w:hint="cs"/>
          <w:rtl/>
          <w:lang w:bidi="ar-EG"/>
        </w:rPr>
        <w:t xml:space="preserve"> </w:t>
      </w:r>
      <w:r w:rsidRPr="00006684">
        <w:rPr>
          <w:rFonts w:cs="Simplified Arabic"/>
          <w:rtl/>
          <w:lang w:bidi="ar-EG"/>
        </w:rPr>
        <w:t>للحصول على مركز المراقب الكامل في هذه اللجان</w:t>
      </w:r>
      <w:r w:rsidR="00006684" w:rsidRPr="00006684">
        <w:rPr>
          <w:rFonts w:cs="Simplified Arabic" w:hint="cs"/>
          <w:rtl/>
          <w:lang w:bidi="ar-EG"/>
        </w:rPr>
        <w:t>،</w:t>
      </w:r>
      <w:r w:rsidRPr="00006684">
        <w:rPr>
          <w:rFonts w:cs="Simplified Arabic"/>
          <w:rtl/>
          <w:lang w:bidi="ar-EG"/>
        </w:rPr>
        <w:t xml:space="preserve"> و</w:t>
      </w:r>
      <w:r w:rsidR="00A87FCE" w:rsidRPr="00006684">
        <w:rPr>
          <w:rFonts w:cs="Simplified Arabic" w:hint="cs"/>
          <w:rtl/>
          <w:lang w:bidi="ar-EG"/>
        </w:rPr>
        <w:t xml:space="preserve">في </w:t>
      </w:r>
      <w:r w:rsidRPr="00006684">
        <w:rPr>
          <w:rFonts w:cs="Simplified Arabic"/>
          <w:rtl/>
          <w:lang w:bidi="ar-EG"/>
        </w:rPr>
        <w:t>غيرها من لجان منظمة التجارة العالمية</w:t>
      </w:r>
      <w:r w:rsidR="00006684" w:rsidRPr="00006684">
        <w:rPr>
          <w:rFonts w:cs="Simplified Arabic" w:hint="cs"/>
          <w:rtl/>
          <w:lang w:bidi="ar-EG"/>
        </w:rPr>
        <w:t>،</w:t>
      </w:r>
      <w:r w:rsidRPr="00006684">
        <w:rPr>
          <w:rFonts w:cs="Simplified Arabic"/>
          <w:rtl/>
          <w:lang w:bidi="ar-EG"/>
        </w:rPr>
        <w:t xml:space="preserve"> معلقة.</w:t>
      </w:r>
    </w:p>
    <w:p w14:paraId="7AC9E5E9" w14:textId="3A594B0E" w:rsidR="00E94E9F" w:rsidRPr="00E94E9F" w:rsidRDefault="00E94E9F" w:rsidP="00E94E9F">
      <w:pPr>
        <w:pStyle w:val="ListParagraph"/>
        <w:bidi/>
        <w:spacing w:after="120" w:line="216" w:lineRule="auto"/>
        <w:ind w:left="0"/>
        <w:contextualSpacing w:val="0"/>
        <w:jc w:val="center"/>
        <w:rPr>
          <w:rFonts w:cs="Simplified Arabic"/>
          <w:b/>
          <w:bCs/>
          <w:lang w:bidi="ar-EG"/>
        </w:rPr>
      </w:pPr>
      <w:r w:rsidRPr="00E94E9F">
        <w:rPr>
          <w:rFonts w:cs="Simplified Arabic" w:hint="cs"/>
          <w:b/>
          <w:bCs/>
          <w:rtl/>
          <w:lang w:bidi="ar-EG"/>
        </w:rPr>
        <w:t>باء</w:t>
      </w:r>
      <w:r w:rsidRPr="00E94E9F">
        <w:rPr>
          <w:rFonts w:cs="Simplified Arabic"/>
          <w:b/>
          <w:bCs/>
          <w:rtl/>
          <w:lang w:bidi="ar-EG"/>
        </w:rPr>
        <w:t>-</w:t>
      </w:r>
      <w:r w:rsidRPr="00E94E9F">
        <w:rPr>
          <w:rFonts w:cs="Simplified Arabic"/>
          <w:b/>
          <w:bCs/>
          <w:rtl/>
          <w:lang w:bidi="ar-EG"/>
        </w:rPr>
        <w:tab/>
      </w:r>
      <w:r w:rsidR="009C1164" w:rsidRPr="009C1164">
        <w:rPr>
          <w:rFonts w:cs="Simplified Arabic"/>
          <w:b/>
          <w:bCs/>
          <w:rtl/>
          <w:lang w:bidi="ar-EG"/>
        </w:rPr>
        <w:t xml:space="preserve">لجنة الأمم المتحدة المشتركة بين الوكالات المعنية </w:t>
      </w:r>
      <w:r w:rsidRPr="00E94E9F">
        <w:rPr>
          <w:rFonts w:cs="Simplified Arabic"/>
          <w:b/>
          <w:bCs/>
          <w:rtl/>
          <w:lang w:bidi="ar-EG"/>
        </w:rPr>
        <w:t>بأخلاقيات علم الأحياء</w:t>
      </w:r>
      <w:r w:rsidRPr="00E94E9F">
        <w:rPr>
          <w:rFonts w:cs="Simplified Arabic" w:hint="cs"/>
          <w:b/>
          <w:bCs/>
          <w:rtl/>
          <w:lang w:bidi="ar-EG"/>
        </w:rPr>
        <w:t xml:space="preserve"> </w:t>
      </w:r>
    </w:p>
    <w:p w14:paraId="274DCFD1" w14:textId="68C64829" w:rsidR="00300AC1" w:rsidRPr="0023451F" w:rsidRDefault="0023451F" w:rsidP="00773F0C">
      <w:pPr>
        <w:pStyle w:val="ListParagraph"/>
        <w:numPr>
          <w:ilvl w:val="0"/>
          <w:numId w:val="7"/>
        </w:numPr>
        <w:bidi/>
        <w:spacing w:after="120" w:line="216" w:lineRule="auto"/>
        <w:ind w:left="0" w:firstLine="0"/>
        <w:contextualSpacing w:val="0"/>
        <w:rPr>
          <w:rFonts w:cs="Simplified Arabic"/>
          <w:b/>
          <w:bCs/>
        </w:rPr>
      </w:pPr>
      <w:r w:rsidRPr="00317E4F">
        <w:rPr>
          <w:rFonts w:cs="Simplified Arabic"/>
          <w:rtl/>
        </w:rPr>
        <w:t>أ</w:t>
      </w:r>
      <w:r w:rsidR="007C13DA" w:rsidRPr="00317E4F">
        <w:rPr>
          <w:rFonts w:cs="Simplified Arabic" w:hint="cs"/>
          <w:rtl/>
        </w:rPr>
        <w:t>ُ</w:t>
      </w:r>
      <w:r w:rsidRPr="00317E4F">
        <w:rPr>
          <w:rFonts w:cs="Simplified Arabic"/>
          <w:rtl/>
        </w:rPr>
        <w:t>نشئت لجنة الأمم المتحدة المشتركة بين الوكالات المعنية بأخلاقيات علم الأحياء في آذار/مارس 2003 لتوفير منتدى لتبادل المعلومات في ميدان أخلاقيات علم الأحياء وال</w:t>
      </w:r>
      <w:r w:rsidR="00F764CF">
        <w:rPr>
          <w:rFonts w:cs="Simplified Arabic"/>
          <w:rtl/>
        </w:rPr>
        <w:t>قضايا</w:t>
      </w:r>
      <w:r w:rsidRPr="00317E4F">
        <w:rPr>
          <w:rFonts w:cs="Simplified Arabic"/>
          <w:rtl/>
        </w:rPr>
        <w:t xml:space="preserve"> ذات الصلة، مع إيلاء اهتمام خاص لحقوق الإنسان. </w:t>
      </w:r>
      <w:r w:rsidR="009C1164" w:rsidRPr="00317E4F">
        <w:rPr>
          <w:rFonts w:cs="Simplified Arabic" w:hint="cs"/>
          <w:rtl/>
        </w:rPr>
        <w:t>وتعتزم اللجنة</w:t>
      </w:r>
      <w:r w:rsidRPr="00317E4F">
        <w:rPr>
          <w:rFonts w:cs="Simplified Arabic"/>
          <w:rtl/>
        </w:rPr>
        <w:t xml:space="preserve"> تعزيز التنسيق والتعاون في</w:t>
      </w:r>
      <w:r w:rsidR="007C13DA" w:rsidRPr="00317E4F">
        <w:rPr>
          <w:rFonts w:cs="Simplified Arabic" w:hint="cs"/>
          <w:rtl/>
        </w:rPr>
        <w:t xml:space="preserve"> مجال</w:t>
      </w:r>
      <w:r w:rsidRPr="00317E4F">
        <w:rPr>
          <w:rFonts w:cs="Simplified Arabic"/>
          <w:rtl/>
        </w:rPr>
        <w:t xml:space="preserve"> الأنشطة التي يضطلع بها أعضاؤه</w:t>
      </w:r>
      <w:r w:rsidR="009C1164" w:rsidRPr="00317E4F">
        <w:rPr>
          <w:rFonts w:cs="Simplified Arabic" w:hint="cs"/>
          <w:rtl/>
        </w:rPr>
        <w:t>ا</w:t>
      </w:r>
      <w:r w:rsidRPr="00317E4F">
        <w:rPr>
          <w:rFonts w:cs="Simplified Arabic"/>
          <w:rtl/>
        </w:rPr>
        <w:t xml:space="preserve">. وشاركت الأمانة في ثلاثة اجتماعات </w:t>
      </w:r>
      <w:r w:rsidR="009C1164" w:rsidRPr="00317E4F">
        <w:rPr>
          <w:rFonts w:cs="Simplified Arabic" w:hint="cs"/>
          <w:rtl/>
        </w:rPr>
        <w:t>عقدتها</w:t>
      </w:r>
      <w:r w:rsidR="007C13DA" w:rsidRPr="00317E4F">
        <w:rPr>
          <w:rFonts w:cs="Simplified Arabic" w:hint="cs"/>
          <w:rtl/>
        </w:rPr>
        <w:t xml:space="preserve"> اللجنة التي تقودها</w:t>
      </w:r>
      <w:r w:rsidRPr="00317E4F">
        <w:rPr>
          <w:rFonts w:cs="Simplified Arabic"/>
          <w:rtl/>
        </w:rPr>
        <w:t xml:space="preserve"> اليونسكو. وخلال الاجتماعات، ت</w:t>
      </w:r>
      <w:r w:rsidR="00317E4F" w:rsidRPr="00317E4F">
        <w:rPr>
          <w:rFonts w:cs="Simplified Arabic" w:hint="cs"/>
          <w:rtl/>
        </w:rPr>
        <w:t>عرض</w:t>
      </w:r>
      <w:r w:rsidRPr="00317E4F">
        <w:rPr>
          <w:rFonts w:cs="Simplified Arabic"/>
          <w:rtl/>
        </w:rPr>
        <w:t xml:space="preserve"> المنظمات الأعضاء أعمالها بشأن المجالات المتصلة بأخلاقيات علم الأحياء. وفي هذا السياق، عرضت الأمانة العمل المتعلق بالبيولوجيا التركيبية</w:t>
      </w:r>
      <w:r w:rsidR="00317E4F" w:rsidRPr="00317E4F">
        <w:rPr>
          <w:rFonts w:cs="Simplified Arabic" w:hint="cs"/>
          <w:rtl/>
        </w:rPr>
        <w:t>. و</w:t>
      </w:r>
      <w:r w:rsidRPr="00317E4F">
        <w:rPr>
          <w:rFonts w:cs="Simplified Arabic"/>
          <w:rtl/>
        </w:rPr>
        <w:t>خلال الاجتماع الأخير، الم</w:t>
      </w:r>
      <w:r w:rsidR="00B56367">
        <w:rPr>
          <w:rFonts w:cs="Simplified Arabic" w:hint="cs"/>
          <w:rtl/>
        </w:rPr>
        <w:t>نعقد</w:t>
      </w:r>
      <w:r w:rsidRPr="00317E4F">
        <w:rPr>
          <w:rFonts w:cs="Simplified Arabic"/>
          <w:rtl/>
        </w:rPr>
        <w:t xml:space="preserve"> في أيار/مايو 2022، تبادلت الأمانة المعلومات </w:t>
      </w:r>
      <w:r w:rsidR="00317E4F" w:rsidRPr="00317E4F">
        <w:rPr>
          <w:rFonts w:cs="Simplified Arabic" w:hint="cs"/>
          <w:rtl/>
        </w:rPr>
        <w:t>بشأن</w:t>
      </w:r>
      <w:r w:rsidRPr="00317E4F">
        <w:rPr>
          <w:rFonts w:cs="Simplified Arabic"/>
          <w:rtl/>
        </w:rPr>
        <w:t xml:space="preserve"> </w:t>
      </w:r>
      <w:r w:rsidR="00317E4F" w:rsidRPr="00317E4F">
        <w:rPr>
          <w:rFonts w:cs="Simplified Arabic" w:hint="cs"/>
          <w:rtl/>
        </w:rPr>
        <w:t>إعداد منشور السلسلة التقنية المتعلق</w:t>
      </w:r>
      <w:r w:rsidRPr="00317E4F">
        <w:rPr>
          <w:rFonts w:cs="Simplified Arabic"/>
          <w:rtl/>
        </w:rPr>
        <w:t xml:space="preserve"> </w:t>
      </w:r>
      <w:r w:rsidR="00317E4F" w:rsidRPr="00317E4F">
        <w:rPr>
          <w:rFonts w:cs="Simplified Arabic" w:hint="cs"/>
          <w:rtl/>
        </w:rPr>
        <w:t>با</w:t>
      </w:r>
      <w:r w:rsidRPr="00317E4F">
        <w:rPr>
          <w:rFonts w:cs="Simplified Arabic"/>
          <w:rtl/>
        </w:rPr>
        <w:t xml:space="preserve">لبيولوجيا التركيبية، وكذلك </w:t>
      </w:r>
      <w:r w:rsidR="00317E4F" w:rsidRPr="00317E4F">
        <w:rPr>
          <w:rFonts w:cs="Simplified Arabic" w:hint="cs"/>
          <w:rtl/>
        </w:rPr>
        <w:t>بشأن</w:t>
      </w:r>
      <w:r w:rsidRPr="00317E4F">
        <w:rPr>
          <w:rFonts w:cs="Simplified Arabic"/>
          <w:rtl/>
        </w:rPr>
        <w:t xml:space="preserve"> الحلقة الدراسية الشبكية التي استضافتها في تشرين الثاني/نوفمبر 2021</w:t>
      </w:r>
      <w:r w:rsidRPr="0023451F">
        <w:rPr>
          <w:rFonts w:cs="Simplified Arabic"/>
          <w:b/>
          <w:bCs/>
          <w:rtl/>
        </w:rPr>
        <w:t>.</w:t>
      </w:r>
    </w:p>
    <w:p w14:paraId="2AD24BED" w14:textId="46D95CFE" w:rsidR="00E94E9F" w:rsidRPr="00E94E9F" w:rsidRDefault="00E94E9F" w:rsidP="00E94E9F">
      <w:pPr>
        <w:pStyle w:val="ListParagraph"/>
        <w:bidi/>
        <w:spacing w:after="120" w:line="216" w:lineRule="auto"/>
        <w:ind w:left="0"/>
        <w:contextualSpacing w:val="0"/>
        <w:jc w:val="center"/>
        <w:rPr>
          <w:rFonts w:cs="Simplified Arabic"/>
          <w:b/>
          <w:bCs/>
        </w:rPr>
      </w:pPr>
      <w:bookmarkStart w:id="5" w:name="_Hlk117046393"/>
      <w:r w:rsidRPr="00E94E9F">
        <w:rPr>
          <w:rFonts w:cs="Simplified Arabic" w:hint="cs"/>
          <w:b/>
          <w:bCs/>
          <w:rtl/>
        </w:rPr>
        <w:t>جيم</w:t>
      </w:r>
      <w:r w:rsidRPr="00E94E9F">
        <w:rPr>
          <w:rFonts w:cs="Simplified Arabic"/>
          <w:b/>
          <w:bCs/>
          <w:rtl/>
        </w:rPr>
        <w:t>-</w:t>
      </w:r>
      <w:r w:rsidRPr="00E94E9F">
        <w:rPr>
          <w:rFonts w:cs="Simplified Arabic"/>
          <w:b/>
          <w:bCs/>
          <w:rtl/>
        </w:rPr>
        <w:tab/>
        <w:t>التعاون مع منظمة الصحة العالمية</w:t>
      </w:r>
    </w:p>
    <w:bookmarkEnd w:id="5"/>
    <w:p w14:paraId="14D5CB3B" w14:textId="1DB0EC35" w:rsidR="00773F0C" w:rsidRPr="00317E4F" w:rsidRDefault="0023451F" w:rsidP="00E362C2">
      <w:pPr>
        <w:pStyle w:val="ListParagraph"/>
        <w:numPr>
          <w:ilvl w:val="0"/>
          <w:numId w:val="7"/>
        </w:numPr>
        <w:bidi/>
        <w:spacing w:after="120" w:line="216" w:lineRule="auto"/>
        <w:ind w:left="0" w:firstLine="0"/>
        <w:contextualSpacing w:val="0"/>
        <w:rPr>
          <w:rFonts w:ascii="Simplified Arabic" w:hAnsi="Simplified Arabic" w:cs="Simplified Arabic"/>
        </w:rPr>
      </w:pPr>
      <w:r w:rsidRPr="00317E4F">
        <w:rPr>
          <w:rFonts w:ascii="Simplified Arabic" w:hAnsi="Simplified Arabic" w:cs="Simplified Arabic"/>
          <w:rtl/>
        </w:rPr>
        <w:t xml:space="preserve">واصلت الأمانة تعاونها مع منظمة الصحة العالمية بشأن </w:t>
      </w:r>
      <w:r w:rsidR="00F764CF">
        <w:rPr>
          <w:rFonts w:ascii="Simplified Arabic" w:hAnsi="Simplified Arabic" w:cs="Simplified Arabic"/>
          <w:rtl/>
        </w:rPr>
        <w:t>قضايا</w:t>
      </w:r>
      <w:r w:rsidRPr="00317E4F">
        <w:rPr>
          <w:rFonts w:ascii="Simplified Arabic" w:hAnsi="Simplified Arabic" w:cs="Simplified Arabic"/>
          <w:rtl/>
        </w:rPr>
        <w:t xml:space="preserve"> محددة ذات اهتمام مشترك فيما يتعلق بتقييم المخاطر وإدارتها.</w:t>
      </w:r>
    </w:p>
    <w:p w14:paraId="36DF419F" w14:textId="48777783" w:rsidR="00E94E9F" w:rsidRPr="00E94E9F" w:rsidRDefault="00E94E9F" w:rsidP="00E94E9F">
      <w:pPr>
        <w:pStyle w:val="ListParagraph"/>
        <w:bidi/>
        <w:spacing w:after="120" w:line="216" w:lineRule="auto"/>
        <w:contextualSpacing w:val="0"/>
        <w:jc w:val="center"/>
        <w:rPr>
          <w:rFonts w:cs="Simplified Arabic"/>
          <w:i/>
          <w:iCs/>
        </w:rPr>
      </w:pPr>
      <w:r w:rsidRPr="00E94E9F">
        <w:rPr>
          <w:rFonts w:cs="Simplified Arabic" w:hint="cs"/>
          <w:i/>
          <w:iCs/>
          <w:rtl/>
        </w:rPr>
        <w:t>1</w:t>
      </w:r>
      <w:r w:rsidRPr="00E94E9F">
        <w:rPr>
          <w:rFonts w:cs="Simplified Arabic"/>
          <w:i/>
          <w:iCs/>
          <w:rtl/>
        </w:rPr>
        <w:t>-</w:t>
      </w:r>
      <w:r w:rsidRPr="00E94E9F">
        <w:rPr>
          <w:rFonts w:cs="Simplified Arabic"/>
          <w:i/>
          <w:iCs/>
          <w:rtl/>
        </w:rPr>
        <w:tab/>
      </w:r>
      <w:bookmarkStart w:id="6" w:name="_Hlk117048041"/>
      <w:r w:rsidRPr="00E94E9F">
        <w:rPr>
          <w:rFonts w:cs="Simplified Arabic"/>
          <w:i/>
          <w:iCs/>
          <w:rtl/>
        </w:rPr>
        <w:t>فريق الأمم المتحدة العامل المعني بالمخاطر البيولوجية</w:t>
      </w:r>
      <w:bookmarkEnd w:id="6"/>
    </w:p>
    <w:p w14:paraId="68E2621C" w14:textId="06421F4C" w:rsidR="00773F0C" w:rsidRPr="007F3A04" w:rsidRDefault="00773F0C" w:rsidP="00FA438D">
      <w:pPr>
        <w:pStyle w:val="ListParagraph"/>
        <w:numPr>
          <w:ilvl w:val="0"/>
          <w:numId w:val="7"/>
        </w:numPr>
        <w:bidi/>
        <w:spacing w:after="120" w:line="216" w:lineRule="auto"/>
        <w:ind w:left="0" w:firstLine="0"/>
        <w:contextualSpacing w:val="0"/>
        <w:rPr>
          <w:rFonts w:cs="Simplified Arabic"/>
        </w:rPr>
      </w:pPr>
      <w:r w:rsidRPr="00773F0C">
        <w:rPr>
          <w:rFonts w:cs="Simplified Arabic"/>
          <w:rtl/>
        </w:rPr>
        <w:t xml:space="preserve"> </w:t>
      </w:r>
      <w:r w:rsidR="0023451F" w:rsidRPr="007F3A04">
        <w:rPr>
          <w:rFonts w:cs="Simplified Arabic"/>
          <w:rtl/>
        </w:rPr>
        <w:t>أنشأ الأمين العام فريق الأمم المتحدة العامل المعني بالم</w:t>
      </w:r>
      <w:r w:rsidR="00317E4F" w:rsidRPr="007F3A04">
        <w:rPr>
          <w:rFonts w:cs="Simplified Arabic" w:hint="cs"/>
          <w:rtl/>
        </w:rPr>
        <w:t>خاطر</w:t>
      </w:r>
      <w:r w:rsidR="0023451F" w:rsidRPr="007F3A04">
        <w:rPr>
          <w:rFonts w:cs="Simplified Arabic"/>
          <w:rtl/>
        </w:rPr>
        <w:t xml:space="preserve"> البيولوجية </w:t>
      </w:r>
      <w:r w:rsidR="00FA438D" w:rsidRPr="007F3A04">
        <w:rPr>
          <w:rFonts w:cs="Simplified Arabic" w:hint="cs"/>
          <w:rtl/>
        </w:rPr>
        <w:t>للجمع</w:t>
      </w:r>
      <w:r w:rsidR="0023451F" w:rsidRPr="007F3A04">
        <w:rPr>
          <w:rFonts w:cs="Simplified Arabic"/>
          <w:rtl/>
        </w:rPr>
        <w:t xml:space="preserve"> بين الخبرات </w:t>
      </w:r>
      <w:proofErr w:type="spellStart"/>
      <w:r w:rsidR="0023451F" w:rsidRPr="007F3A04">
        <w:rPr>
          <w:rFonts w:cs="Simplified Arabic"/>
          <w:rtl/>
        </w:rPr>
        <w:t>السياساتية</w:t>
      </w:r>
      <w:proofErr w:type="spellEnd"/>
      <w:r w:rsidR="0023451F" w:rsidRPr="007F3A04">
        <w:rPr>
          <w:rFonts w:cs="Simplified Arabic"/>
          <w:rtl/>
        </w:rPr>
        <w:t xml:space="preserve">/المعيارية والتقنية </w:t>
      </w:r>
      <w:r w:rsidR="00FA438D" w:rsidRPr="007F3A04">
        <w:rPr>
          <w:rFonts w:cs="Simplified Arabic" w:hint="cs"/>
          <w:rtl/>
        </w:rPr>
        <w:t xml:space="preserve">من أجل </w:t>
      </w:r>
      <w:r w:rsidR="0023451F" w:rsidRPr="007F3A04">
        <w:rPr>
          <w:rFonts w:cs="Simplified Arabic"/>
          <w:rtl/>
        </w:rPr>
        <w:t xml:space="preserve">مواءمة </w:t>
      </w:r>
      <w:r w:rsidR="00FA438D" w:rsidRPr="007F3A04">
        <w:rPr>
          <w:rFonts w:cs="Simplified Arabic" w:hint="cs"/>
          <w:rtl/>
        </w:rPr>
        <w:t xml:space="preserve">القدرات </w:t>
      </w:r>
      <w:r w:rsidR="0023451F" w:rsidRPr="007F3A04">
        <w:rPr>
          <w:rFonts w:cs="Simplified Arabic"/>
          <w:rtl/>
        </w:rPr>
        <w:t>والآليات والأدوار والمسؤوليات داخل منظومة الأمم المتحدة</w:t>
      </w:r>
      <w:r w:rsidR="00FA438D" w:rsidRPr="007F3A04">
        <w:rPr>
          <w:rFonts w:cs="Simplified Arabic"/>
          <w:rtl/>
        </w:rPr>
        <w:t xml:space="preserve"> وزيادة </w:t>
      </w:r>
      <w:r w:rsidR="00FA438D" w:rsidRPr="007F3A04">
        <w:rPr>
          <w:rFonts w:cs="Simplified Arabic" w:hint="cs"/>
          <w:rtl/>
        </w:rPr>
        <w:t>بلورة</w:t>
      </w:r>
      <w:r w:rsidR="00FA438D" w:rsidRPr="007F3A04">
        <w:rPr>
          <w:rFonts w:cs="Simplified Arabic"/>
          <w:rtl/>
        </w:rPr>
        <w:t xml:space="preserve"> فهم واضح </w:t>
      </w:r>
      <w:r w:rsidR="00FA438D" w:rsidRPr="007F3A04">
        <w:rPr>
          <w:rFonts w:cs="Simplified Arabic" w:hint="cs"/>
          <w:rtl/>
        </w:rPr>
        <w:t>لها</w:t>
      </w:r>
      <w:r w:rsidR="0023451F" w:rsidRPr="007F3A04">
        <w:rPr>
          <w:rFonts w:cs="Simplified Arabic"/>
          <w:rtl/>
        </w:rPr>
        <w:t xml:space="preserve">. وسيعزز ذلك </w:t>
      </w:r>
      <w:r w:rsidR="00FA438D" w:rsidRPr="007F3A04">
        <w:rPr>
          <w:rFonts w:cs="Simplified Arabic" w:hint="cs"/>
          <w:rtl/>
        </w:rPr>
        <w:t>تأهب</w:t>
      </w:r>
      <w:r w:rsidR="0023451F" w:rsidRPr="007F3A04">
        <w:rPr>
          <w:rFonts w:cs="Simplified Arabic"/>
          <w:rtl/>
        </w:rPr>
        <w:t xml:space="preserve"> المجتمع الدولي واستجابته للأحداث البيولوجية الطبيعية أو العرضية أو المتعمدة. ويشترك في رئاسة </w:t>
      </w:r>
      <w:r w:rsidR="00FA438D" w:rsidRPr="007F3A04">
        <w:rPr>
          <w:rFonts w:cs="Simplified Arabic" w:hint="cs"/>
          <w:rtl/>
        </w:rPr>
        <w:t xml:space="preserve">هذا </w:t>
      </w:r>
      <w:r w:rsidR="0023451F" w:rsidRPr="007F3A04">
        <w:rPr>
          <w:rFonts w:cs="Simplified Arabic"/>
          <w:rtl/>
        </w:rPr>
        <w:t>الفريق العامل منظمة الصحة العالمية ومكتب الأمم المتحدة لشؤون نزع السلاح. ودعيت الأمانة إلى الانضمام إلى فريق الأمم المتحدة العامل المعني بالم</w:t>
      </w:r>
      <w:r w:rsidR="00FA438D" w:rsidRPr="007F3A04">
        <w:rPr>
          <w:rFonts w:cs="Simplified Arabic" w:hint="cs"/>
          <w:rtl/>
        </w:rPr>
        <w:t>خاطر</w:t>
      </w:r>
      <w:r w:rsidR="0023451F" w:rsidRPr="007F3A04">
        <w:rPr>
          <w:rFonts w:cs="Simplified Arabic"/>
          <w:rtl/>
        </w:rPr>
        <w:t xml:space="preserve"> البيولوجية، و</w:t>
      </w:r>
      <w:r w:rsidR="00FA438D" w:rsidRPr="007F3A04">
        <w:rPr>
          <w:rFonts w:cs="Simplified Arabic" w:hint="cs"/>
          <w:rtl/>
        </w:rPr>
        <w:t xml:space="preserve">قد </w:t>
      </w:r>
      <w:r w:rsidR="0023451F" w:rsidRPr="007F3A04">
        <w:rPr>
          <w:rFonts w:cs="Simplified Arabic"/>
          <w:rtl/>
        </w:rPr>
        <w:t xml:space="preserve">شاركت حتى الآن في ثلاثة اجتماعات </w:t>
      </w:r>
      <w:r w:rsidR="00FA438D" w:rsidRPr="007F3A04">
        <w:rPr>
          <w:rFonts w:cs="Simplified Arabic" w:hint="cs"/>
          <w:rtl/>
        </w:rPr>
        <w:t>عقدها ا</w:t>
      </w:r>
      <w:r w:rsidR="0023451F" w:rsidRPr="007F3A04">
        <w:rPr>
          <w:rFonts w:cs="Simplified Arabic"/>
          <w:rtl/>
        </w:rPr>
        <w:t xml:space="preserve">لفريق وفي </w:t>
      </w:r>
      <w:r w:rsidR="004F7FB2">
        <w:rPr>
          <w:rFonts w:cs="Simplified Arabic" w:hint="cs"/>
          <w:rtl/>
        </w:rPr>
        <w:t>برنامج</w:t>
      </w:r>
      <w:r w:rsidR="0023451F" w:rsidRPr="007F3A04">
        <w:rPr>
          <w:rFonts w:cs="Simplified Arabic"/>
          <w:rtl/>
        </w:rPr>
        <w:t xml:space="preserve"> </w:t>
      </w:r>
      <w:r w:rsidR="00FA438D" w:rsidRPr="007F3A04">
        <w:rPr>
          <w:rFonts w:cs="Simplified Arabic" w:hint="cs"/>
          <w:rtl/>
        </w:rPr>
        <w:t xml:space="preserve">تجريبي </w:t>
      </w:r>
      <w:r w:rsidR="0023451F" w:rsidRPr="007F3A04">
        <w:rPr>
          <w:rFonts w:cs="Simplified Arabic"/>
          <w:rtl/>
        </w:rPr>
        <w:t>قصير ل</w:t>
      </w:r>
      <w:r w:rsidR="007F3A04" w:rsidRPr="007F3A04">
        <w:rPr>
          <w:rFonts w:cs="Simplified Arabic" w:hint="cs"/>
          <w:rtl/>
        </w:rPr>
        <w:t>تبادل ا</w:t>
      </w:r>
      <w:r w:rsidR="0023451F" w:rsidRPr="007F3A04">
        <w:rPr>
          <w:rFonts w:cs="Simplified Arabic"/>
          <w:rtl/>
        </w:rPr>
        <w:t xml:space="preserve">لموظفين </w:t>
      </w:r>
      <w:r w:rsidR="007F3A04" w:rsidRPr="007F3A04">
        <w:rPr>
          <w:rFonts w:cs="Simplified Arabic" w:hint="cs"/>
          <w:rtl/>
        </w:rPr>
        <w:t xml:space="preserve">من أجل </w:t>
      </w:r>
      <w:r w:rsidR="0023451F" w:rsidRPr="007F3A04">
        <w:rPr>
          <w:rFonts w:cs="Simplified Arabic"/>
          <w:rtl/>
        </w:rPr>
        <w:t>دعم النشاط 3 من خطة عمل الفريق، الذي ي</w:t>
      </w:r>
      <w:r w:rsidR="007F3A04" w:rsidRPr="007F3A04">
        <w:rPr>
          <w:rFonts w:cs="Simplified Arabic" w:hint="cs"/>
          <w:rtl/>
        </w:rPr>
        <w:t>سعى إلى</w:t>
      </w:r>
      <w:r w:rsidR="0023451F" w:rsidRPr="007F3A04">
        <w:rPr>
          <w:rFonts w:cs="Simplified Arabic"/>
          <w:rtl/>
        </w:rPr>
        <w:t xml:space="preserve"> </w:t>
      </w:r>
      <w:r w:rsidR="00FA438D" w:rsidRPr="007F3A04">
        <w:rPr>
          <w:rFonts w:cs="Simplified Arabic" w:hint="cs"/>
          <w:rtl/>
        </w:rPr>
        <w:t>تحديد المهارات</w:t>
      </w:r>
      <w:r w:rsidR="0023451F" w:rsidRPr="007F3A04">
        <w:rPr>
          <w:rFonts w:cs="Simplified Arabic"/>
          <w:rtl/>
        </w:rPr>
        <w:t xml:space="preserve"> والخبرات المتصلة بال</w:t>
      </w:r>
      <w:r w:rsidR="00F764CF">
        <w:rPr>
          <w:rFonts w:cs="Simplified Arabic"/>
          <w:rtl/>
        </w:rPr>
        <w:t>قضايا</w:t>
      </w:r>
      <w:r w:rsidR="0023451F" w:rsidRPr="007F3A04">
        <w:rPr>
          <w:rFonts w:cs="Simplified Arabic"/>
          <w:rtl/>
        </w:rPr>
        <w:t xml:space="preserve"> البيولوجية في جميع وكالات الأمم المتحدة.</w:t>
      </w:r>
    </w:p>
    <w:p w14:paraId="66FD320F" w14:textId="60E25F2B" w:rsidR="00B67E81" w:rsidRPr="00C43758" w:rsidRDefault="00B67E81" w:rsidP="00B67E81">
      <w:pPr>
        <w:pStyle w:val="ListParagraph"/>
        <w:bidi/>
        <w:spacing w:after="120" w:line="216" w:lineRule="auto"/>
        <w:ind w:left="0"/>
        <w:contextualSpacing w:val="0"/>
        <w:jc w:val="center"/>
        <w:rPr>
          <w:rFonts w:cs="Simplified Arabic"/>
        </w:rPr>
      </w:pPr>
      <w:r>
        <w:rPr>
          <w:rFonts w:cs="Simplified Arabic" w:hint="cs"/>
          <w:i/>
          <w:iCs/>
          <w:rtl/>
        </w:rPr>
        <w:t>2-</w:t>
      </w:r>
      <w:r>
        <w:rPr>
          <w:rFonts w:cs="Simplified Arabic"/>
          <w:i/>
          <w:iCs/>
          <w:rtl/>
        </w:rPr>
        <w:tab/>
      </w:r>
      <w:r>
        <w:rPr>
          <w:rFonts w:cs="Simplified Arabic" w:hint="cs"/>
          <w:i/>
          <w:iCs/>
          <w:rtl/>
        </w:rPr>
        <w:t>أنشطة إضافية</w:t>
      </w:r>
    </w:p>
    <w:p w14:paraId="4FDAB78B" w14:textId="248EC02B" w:rsidR="00773F0C" w:rsidRPr="002878AE" w:rsidRDefault="0023451F" w:rsidP="00773F0C">
      <w:pPr>
        <w:pStyle w:val="ListParagraph"/>
        <w:numPr>
          <w:ilvl w:val="0"/>
          <w:numId w:val="7"/>
        </w:numPr>
        <w:bidi/>
        <w:spacing w:after="120" w:line="216" w:lineRule="auto"/>
        <w:ind w:left="0" w:firstLine="0"/>
        <w:contextualSpacing w:val="0"/>
        <w:rPr>
          <w:rFonts w:cs="Simplified Arabic"/>
        </w:rPr>
      </w:pPr>
      <w:r w:rsidRPr="002878AE">
        <w:rPr>
          <w:rFonts w:cs="Simplified Arabic"/>
          <w:rtl/>
        </w:rPr>
        <w:t>يس</w:t>
      </w:r>
      <w:r w:rsidR="004F7FB2" w:rsidRPr="002878AE">
        <w:rPr>
          <w:rFonts w:cs="Simplified Arabic" w:hint="cs"/>
          <w:rtl/>
        </w:rPr>
        <w:t>ّ</w:t>
      </w:r>
      <w:r w:rsidRPr="002878AE">
        <w:rPr>
          <w:rFonts w:cs="Simplified Arabic"/>
          <w:rtl/>
        </w:rPr>
        <w:t>رت</w:t>
      </w:r>
      <w:r w:rsidR="004F7FB2" w:rsidRPr="002878AE">
        <w:rPr>
          <w:rFonts w:cs="Simplified Arabic" w:hint="cs"/>
          <w:rtl/>
        </w:rPr>
        <w:t xml:space="preserve"> </w:t>
      </w:r>
      <w:r w:rsidRPr="002878AE">
        <w:rPr>
          <w:rFonts w:cs="Simplified Arabic"/>
          <w:rtl/>
        </w:rPr>
        <w:t xml:space="preserve">التفاعلات </w:t>
      </w:r>
      <w:r w:rsidR="007F3A04" w:rsidRPr="002878AE">
        <w:rPr>
          <w:rFonts w:cs="Simplified Arabic" w:hint="cs"/>
          <w:rtl/>
        </w:rPr>
        <w:t xml:space="preserve">التي نشأت </w:t>
      </w:r>
      <w:r w:rsidRPr="002878AE">
        <w:rPr>
          <w:rFonts w:cs="Simplified Arabic"/>
          <w:rtl/>
        </w:rPr>
        <w:t>من خلال فريق الأمم المتحدة العامل المعني بالم</w:t>
      </w:r>
      <w:r w:rsidR="007F3A04" w:rsidRPr="002878AE">
        <w:rPr>
          <w:rFonts w:cs="Simplified Arabic" w:hint="cs"/>
          <w:rtl/>
        </w:rPr>
        <w:t>خاطر</w:t>
      </w:r>
      <w:r w:rsidRPr="002878AE">
        <w:rPr>
          <w:rFonts w:cs="Simplified Arabic"/>
          <w:rtl/>
        </w:rPr>
        <w:t xml:space="preserve"> البيولوجية</w:t>
      </w:r>
      <w:r w:rsidR="00B56367">
        <w:rPr>
          <w:rFonts w:cs="Simplified Arabic" w:hint="cs"/>
          <w:rtl/>
        </w:rPr>
        <w:t xml:space="preserve"> أيضاً</w:t>
      </w:r>
      <w:r w:rsidRPr="002878AE">
        <w:rPr>
          <w:rFonts w:cs="Simplified Arabic"/>
          <w:rtl/>
        </w:rPr>
        <w:t xml:space="preserve"> توسيع نطاق التعاون بين منظمة الصحة العالمية و</w:t>
      </w:r>
      <w:r w:rsidR="004F7FB2" w:rsidRPr="002878AE">
        <w:rPr>
          <w:rFonts w:cs="Simplified Arabic"/>
          <w:rtl/>
        </w:rPr>
        <w:t>الأمانة</w:t>
      </w:r>
      <w:r w:rsidRPr="002878AE">
        <w:rPr>
          <w:rFonts w:cs="Simplified Arabic"/>
          <w:rtl/>
        </w:rPr>
        <w:t xml:space="preserve"> بشأن المسائل المتصلة بقضايا العمل الشاملة مثل البيولوجيا التركيبية، حيث </w:t>
      </w:r>
      <w:r w:rsidR="004F7FB2" w:rsidRPr="002878AE">
        <w:rPr>
          <w:rFonts w:cs="Simplified Arabic" w:hint="cs"/>
          <w:rtl/>
        </w:rPr>
        <w:t>تسنى</w:t>
      </w:r>
      <w:r w:rsidRPr="002878AE">
        <w:rPr>
          <w:rFonts w:cs="Simplified Arabic"/>
          <w:rtl/>
        </w:rPr>
        <w:t xml:space="preserve"> تبادل المعلومات </w:t>
      </w:r>
      <w:r w:rsidR="004F7FB2" w:rsidRPr="002878AE">
        <w:rPr>
          <w:rFonts w:cs="Simplified Arabic" w:hint="cs"/>
          <w:rtl/>
        </w:rPr>
        <w:t>بشأن</w:t>
      </w:r>
      <w:r w:rsidRPr="002878AE">
        <w:rPr>
          <w:rFonts w:cs="Simplified Arabic"/>
          <w:rtl/>
        </w:rPr>
        <w:t xml:space="preserve"> عمليات </w:t>
      </w:r>
      <w:r w:rsidR="004F7FB2" w:rsidRPr="002878AE">
        <w:rPr>
          <w:rFonts w:cs="Simplified Arabic" w:hint="cs"/>
          <w:rtl/>
        </w:rPr>
        <w:t>استكشاف</w:t>
      </w:r>
      <w:r w:rsidRPr="002878AE">
        <w:rPr>
          <w:rFonts w:cs="Simplified Arabic"/>
          <w:rtl/>
        </w:rPr>
        <w:t xml:space="preserve"> الأفق، ودور التكنولوجيات الجديدة وعلوم الحياة في التصدي للتحديات العالمية. وعلى وجه الخصوص، شارك موظفو الأمانة في برنامج لتبادل الموظفين مع منظمة الصحة العالمية</w:t>
      </w:r>
      <w:r w:rsidR="006F5570">
        <w:rPr>
          <w:rFonts w:cs="Simplified Arabic" w:hint="cs"/>
          <w:rtl/>
        </w:rPr>
        <w:t>، مما</w:t>
      </w:r>
      <w:r w:rsidRPr="002878AE">
        <w:rPr>
          <w:rFonts w:cs="Simplified Arabic"/>
          <w:rtl/>
        </w:rPr>
        <w:t xml:space="preserve"> يسّر تبادل المعارف </w:t>
      </w:r>
      <w:r w:rsidR="004F7FB2" w:rsidRPr="002878AE">
        <w:rPr>
          <w:rFonts w:cs="Simplified Arabic" w:hint="cs"/>
          <w:rtl/>
        </w:rPr>
        <w:t>المتصلة</w:t>
      </w:r>
      <w:r w:rsidRPr="002878AE">
        <w:rPr>
          <w:rFonts w:cs="Simplified Arabic"/>
          <w:rtl/>
        </w:rPr>
        <w:t xml:space="preserve"> </w:t>
      </w:r>
      <w:r w:rsidRPr="002878AE">
        <w:rPr>
          <w:rFonts w:cs="Simplified Arabic"/>
          <w:rtl/>
        </w:rPr>
        <w:lastRenderedPageBreak/>
        <w:t>بالم</w:t>
      </w:r>
      <w:r w:rsidR="002878AE" w:rsidRPr="002878AE">
        <w:rPr>
          <w:rFonts w:cs="Simplified Arabic" w:hint="cs"/>
          <w:rtl/>
        </w:rPr>
        <w:t>خاطر</w:t>
      </w:r>
      <w:r w:rsidRPr="002878AE">
        <w:rPr>
          <w:rFonts w:cs="Simplified Arabic"/>
          <w:rtl/>
        </w:rPr>
        <w:t xml:space="preserve"> البيولوجية وأتاح </w:t>
      </w:r>
      <w:r w:rsidR="006F5570">
        <w:rPr>
          <w:rFonts w:cs="Simplified Arabic" w:hint="cs"/>
          <w:rtl/>
        </w:rPr>
        <w:t>ال</w:t>
      </w:r>
      <w:r w:rsidRPr="002878AE">
        <w:rPr>
          <w:rFonts w:cs="Simplified Arabic"/>
          <w:rtl/>
        </w:rPr>
        <w:t>فرصة لتحديد أوجه التآزر المحتملة ومجالات العمل الشاملة بين المنظم</w:t>
      </w:r>
      <w:r w:rsidR="004F7FB2" w:rsidRPr="002878AE">
        <w:rPr>
          <w:rFonts w:cs="Simplified Arabic" w:hint="cs"/>
          <w:rtl/>
        </w:rPr>
        <w:t>تين</w:t>
      </w:r>
      <w:r w:rsidRPr="002878AE">
        <w:rPr>
          <w:rFonts w:cs="Simplified Arabic"/>
          <w:rtl/>
        </w:rPr>
        <w:t xml:space="preserve"> ب</w:t>
      </w:r>
      <w:r w:rsidR="004F7FB2" w:rsidRPr="002878AE">
        <w:rPr>
          <w:rFonts w:cs="Simplified Arabic" w:hint="cs"/>
          <w:rtl/>
        </w:rPr>
        <w:t>غية</w:t>
      </w:r>
      <w:r w:rsidRPr="002878AE">
        <w:rPr>
          <w:rFonts w:cs="Simplified Arabic"/>
          <w:rtl/>
        </w:rPr>
        <w:t xml:space="preserve"> تحسين التنسيق والتعاون </w:t>
      </w:r>
      <w:r w:rsidR="002878AE" w:rsidRPr="002878AE">
        <w:rPr>
          <w:rFonts w:cs="Simplified Arabic" w:hint="cs"/>
          <w:rtl/>
        </w:rPr>
        <w:t>بشأن</w:t>
      </w:r>
      <w:r w:rsidRPr="002878AE">
        <w:rPr>
          <w:rFonts w:cs="Simplified Arabic"/>
          <w:rtl/>
        </w:rPr>
        <w:t xml:space="preserve"> ال</w:t>
      </w:r>
      <w:r w:rsidR="002878AE" w:rsidRPr="002878AE">
        <w:rPr>
          <w:rFonts w:cs="Simplified Arabic" w:hint="cs"/>
          <w:rtl/>
        </w:rPr>
        <w:t>مخاطر</w:t>
      </w:r>
      <w:r w:rsidRPr="002878AE">
        <w:rPr>
          <w:rFonts w:cs="Simplified Arabic"/>
          <w:rtl/>
        </w:rPr>
        <w:t xml:space="preserve"> البيولوجية بين </w:t>
      </w:r>
      <w:r w:rsidR="004F7FB2" w:rsidRPr="002878AE">
        <w:rPr>
          <w:rFonts w:cs="Simplified Arabic"/>
          <w:rtl/>
        </w:rPr>
        <w:t>الأمانة</w:t>
      </w:r>
      <w:r w:rsidRPr="002878AE">
        <w:rPr>
          <w:rFonts w:cs="Simplified Arabic"/>
          <w:rtl/>
        </w:rPr>
        <w:t xml:space="preserve"> ومنظمة الصحة العالمية. وي</w:t>
      </w:r>
      <w:r w:rsidR="002878AE" w:rsidRPr="002878AE">
        <w:rPr>
          <w:rFonts w:cs="Simplified Arabic" w:hint="cs"/>
          <w:rtl/>
        </w:rPr>
        <w:t>رتبط</w:t>
      </w:r>
      <w:r w:rsidRPr="002878AE">
        <w:rPr>
          <w:rFonts w:cs="Simplified Arabic"/>
          <w:rtl/>
        </w:rPr>
        <w:t xml:space="preserve"> العديد من هذه ال</w:t>
      </w:r>
      <w:r w:rsidR="00F764CF">
        <w:rPr>
          <w:rFonts w:cs="Simplified Arabic"/>
          <w:rtl/>
        </w:rPr>
        <w:t>قضايا</w:t>
      </w:r>
      <w:r w:rsidRPr="002878AE">
        <w:rPr>
          <w:rFonts w:cs="Simplified Arabic"/>
          <w:rtl/>
        </w:rPr>
        <w:t xml:space="preserve"> أيضا</w:t>
      </w:r>
      <w:r w:rsidR="006F5570">
        <w:rPr>
          <w:rFonts w:cs="Simplified Arabic" w:hint="cs"/>
          <w:rtl/>
        </w:rPr>
        <w:t>ً</w:t>
      </w:r>
      <w:r w:rsidRPr="002878AE">
        <w:rPr>
          <w:rFonts w:cs="Simplified Arabic"/>
          <w:rtl/>
        </w:rPr>
        <w:t xml:space="preserve"> بأعمال أخرى في إطار الاتفاقية وبروتوكول </w:t>
      </w:r>
      <w:proofErr w:type="spellStart"/>
      <w:r w:rsidRPr="002878AE">
        <w:rPr>
          <w:rFonts w:cs="Simplified Arabic"/>
          <w:rtl/>
        </w:rPr>
        <w:t>ناغويا</w:t>
      </w:r>
      <w:proofErr w:type="spellEnd"/>
      <w:r w:rsidRPr="002878AE">
        <w:rPr>
          <w:rFonts w:cs="Simplified Arabic"/>
          <w:rtl/>
        </w:rPr>
        <w:t>.</w:t>
      </w:r>
      <w:bookmarkStart w:id="7" w:name="_Hlk117048434"/>
      <w:r w:rsidR="002878AE" w:rsidRPr="002878AE">
        <w:rPr>
          <w:rFonts w:ascii="Simplified Arabic" w:hAnsi="Simplified Arabic" w:cs="Simplified Arabic"/>
          <w:sz w:val="24"/>
          <w:vertAlign w:val="superscript"/>
          <w:rtl/>
          <w:lang w:bidi="ar-EG"/>
        </w:rPr>
        <w:footnoteReference w:id="2"/>
      </w:r>
      <w:bookmarkEnd w:id="7"/>
    </w:p>
    <w:p w14:paraId="660CF9F7" w14:textId="1C0C3F02" w:rsidR="00773F0C" w:rsidRPr="00773F0C" w:rsidRDefault="00B67E81" w:rsidP="00EC41DA">
      <w:pPr>
        <w:bidi/>
        <w:spacing w:before="120" w:after="120"/>
        <w:ind w:left="1134" w:hanging="567"/>
        <w:jc w:val="left"/>
        <w:rPr>
          <w:rFonts w:eastAsia="YouYuan" w:cs="Simplified Arabic"/>
          <w:b/>
          <w:bCs/>
          <w:kern w:val="2"/>
          <w:sz w:val="20"/>
          <w:lang w:val="en-US" w:bidi="ar-EG"/>
        </w:rPr>
      </w:pPr>
      <w:bookmarkStart w:id="8" w:name="_Hlk112613254"/>
      <w:r>
        <w:rPr>
          <w:rFonts w:eastAsia="YouYuan" w:cs="Simplified Arabic" w:hint="cs"/>
          <w:b/>
          <w:bCs/>
          <w:kern w:val="2"/>
          <w:sz w:val="20"/>
          <w:rtl/>
          <w:lang w:val="en-US" w:bidi="ar-EG"/>
        </w:rPr>
        <w:t>دال</w:t>
      </w:r>
      <w:r w:rsidR="00773F0C" w:rsidRPr="00CC6B60">
        <w:rPr>
          <w:rFonts w:eastAsia="YouYuan" w:cs="Simplified Arabic" w:hint="cs"/>
          <w:b/>
          <w:bCs/>
          <w:kern w:val="2"/>
          <w:sz w:val="20"/>
          <w:rtl/>
          <w:lang w:val="en-US" w:bidi="ar-EG"/>
        </w:rPr>
        <w:t>-</w:t>
      </w:r>
      <w:r w:rsidR="00773F0C" w:rsidRPr="00CC6B60">
        <w:rPr>
          <w:rFonts w:eastAsia="YouYuan" w:cs="Simplified Arabic" w:hint="cs"/>
          <w:b/>
          <w:bCs/>
          <w:kern w:val="2"/>
          <w:sz w:val="20"/>
          <w:rtl/>
          <w:lang w:val="en-US" w:bidi="ar-EG"/>
        </w:rPr>
        <w:tab/>
      </w:r>
      <w:r w:rsidRPr="00B67E81">
        <w:rPr>
          <w:rFonts w:eastAsia="YouYuan" w:cs="Simplified Arabic"/>
          <w:b/>
          <w:bCs/>
          <w:kern w:val="2"/>
          <w:sz w:val="20"/>
          <w:rtl/>
          <w:lang w:val="en-US" w:bidi="ar-EG"/>
        </w:rPr>
        <w:t xml:space="preserve">التعاون مع اتفاقية </w:t>
      </w:r>
      <w:proofErr w:type="spellStart"/>
      <w:r w:rsidRPr="00B67E81">
        <w:rPr>
          <w:rFonts w:eastAsia="YouYuan" w:cs="Simplified Arabic"/>
          <w:b/>
          <w:bCs/>
          <w:kern w:val="2"/>
          <w:sz w:val="20"/>
          <w:rtl/>
          <w:lang w:val="en-US" w:bidi="ar-EG"/>
        </w:rPr>
        <w:t>آرهوس</w:t>
      </w:r>
      <w:proofErr w:type="spellEnd"/>
      <w:r w:rsidRPr="00B67E81">
        <w:rPr>
          <w:rFonts w:eastAsia="YouYuan" w:cs="Simplified Arabic"/>
          <w:b/>
          <w:bCs/>
          <w:kern w:val="2"/>
          <w:sz w:val="20"/>
          <w:rtl/>
          <w:lang w:val="en-US" w:bidi="ar-EG"/>
        </w:rPr>
        <w:t xml:space="preserve"> بشأن </w:t>
      </w:r>
      <w:bookmarkStart w:id="9" w:name="_Hlk117077920"/>
      <w:r w:rsidR="00DD383A" w:rsidRPr="00DD383A">
        <w:rPr>
          <w:rFonts w:eastAsia="YouYuan" w:cs="Simplified Arabic"/>
          <w:b/>
          <w:bCs/>
          <w:kern w:val="2"/>
          <w:sz w:val="20"/>
          <w:rtl/>
          <w:lang w:val="en-US" w:bidi="ar-EG"/>
        </w:rPr>
        <w:t xml:space="preserve">إتاحة فرص الحصول على المعلومات </w:t>
      </w:r>
      <w:bookmarkEnd w:id="9"/>
      <w:r w:rsidR="00DD383A" w:rsidRPr="00DD383A">
        <w:rPr>
          <w:rFonts w:eastAsia="YouYuan" w:cs="Simplified Arabic"/>
          <w:b/>
          <w:bCs/>
          <w:kern w:val="2"/>
          <w:sz w:val="20"/>
          <w:rtl/>
          <w:lang w:val="en-US" w:bidi="ar-EG"/>
        </w:rPr>
        <w:t>عن البيئة ومشاركة الجمهور في اتخاذ القرارات بشأنها</w:t>
      </w:r>
    </w:p>
    <w:bookmarkEnd w:id="8"/>
    <w:p w14:paraId="295C88DE" w14:textId="441CB89E" w:rsidR="006532C2" w:rsidRPr="00CF3F76" w:rsidRDefault="0023451F" w:rsidP="00CF3F76">
      <w:pPr>
        <w:pStyle w:val="ListParagraph"/>
        <w:numPr>
          <w:ilvl w:val="0"/>
          <w:numId w:val="7"/>
        </w:numPr>
        <w:bidi/>
        <w:spacing w:after="120" w:line="216" w:lineRule="auto"/>
        <w:ind w:left="0" w:firstLine="0"/>
        <w:contextualSpacing w:val="0"/>
        <w:rPr>
          <w:rFonts w:cs="Simplified Arabic"/>
        </w:rPr>
      </w:pPr>
      <w:r w:rsidRPr="00DD383A">
        <w:rPr>
          <w:rFonts w:cs="Simplified Arabic"/>
          <w:rtl/>
          <w:lang w:bidi="ar-EG"/>
        </w:rPr>
        <w:t xml:space="preserve">واصلت الأمانة التعاون مع أمانة </w:t>
      </w:r>
      <w:r w:rsidR="00DD383A" w:rsidRPr="00DD383A">
        <w:rPr>
          <w:rFonts w:cs="Simplified Arabic" w:hint="cs"/>
          <w:rtl/>
          <w:lang w:bidi="ar-EG"/>
        </w:rPr>
        <w:t>ال</w:t>
      </w:r>
      <w:r w:rsidRPr="00DD383A">
        <w:rPr>
          <w:rFonts w:cs="Simplified Arabic"/>
          <w:rtl/>
          <w:lang w:bidi="ar-EG"/>
        </w:rPr>
        <w:t>اتفاقية</w:t>
      </w:r>
      <w:r w:rsidR="00DD383A" w:rsidRPr="00CF3F76">
        <w:rPr>
          <w:rFonts w:cs="Simplified Arabic" w:hint="cs"/>
          <w:rtl/>
          <w:lang w:bidi="ar-EG"/>
        </w:rPr>
        <w:t xml:space="preserve"> </w:t>
      </w:r>
      <w:r w:rsidR="00DD383A" w:rsidRPr="00CF3F76">
        <w:rPr>
          <w:rFonts w:cs="Simplified Arabic"/>
          <w:rtl/>
          <w:lang w:bidi="ar-EG"/>
        </w:rPr>
        <w:t xml:space="preserve">الخاصة بإتاحة </w:t>
      </w:r>
      <w:bookmarkStart w:id="10" w:name="_Hlk117075175"/>
      <w:r w:rsidR="00DD383A" w:rsidRPr="00CF3F76">
        <w:rPr>
          <w:rFonts w:cs="Simplified Arabic"/>
          <w:rtl/>
          <w:lang w:bidi="ar-EG"/>
        </w:rPr>
        <w:t xml:space="preserve">فرص الحصول على المعلومات عن البيئة ومشاركة الجمهور </w:t>
      </w:r>
      <w:bookmarkEnd w:id="10"/>
      <w:r w:rsidR="00DD383A" w:rsidRPr="00CF3F76">
        <w:rPr>
          <w:rFonts w:cs="Simplified Arabic"/>
          <w:rtl/>
          <w:lang w:bidi="ar-EG"/>
        </w:rPr>
        <w:t>في اتخاذ القرارات بشأنها والاحتكام إلى القضاء في المسائل المتعلقة بها</w:t>
      </w:r>
      <w:r w:rsidRPr="00CF3F76">
        <w:rPr>
          <w:rFonts w:cs="Simplified Arabic"/>
          <w:rtl/>
          <w:lang w:bidi="ar-EG"/>
        </w:rPr>
        <w:t xml:space="preserve"> (اتفاقية </w:t>
      </w:r>
      <w:proofErr w:type="spellStart"/>
      <w:r w:rsidRPr="00CF3F76">
        <w:rPr>
          <w:rFonts w:cs="Simplified Arabic"/>
          <w:rtl/>
          <w:lang w:bidi="ar-EG"/>
        </w:rPr>
        <w:t>آرهوس</w:t>
      </w:r>
      <w:proofErr w:type="spellEnd"/>
      <w:r w:rsidRPr="00CF3F76">
        <w:rPr>
          <w:rFonts w:cs="Simplified Arabic"/>
          <w:rtl/>
          <w:lang w:bidi="ar-EG"/>
        </w:rPr>
        <w:t>).</w:t>
      </w:r>
    </w:p>
    <w:p w14:paraId="77BBDFB6" w14:textId="04742676" w:rsidR="001E3948" w:rsidRPr="003A0C87" w:rsidRDefault="00DD383A" w:rsidP="006F5570">
      <w:pPr>
        <w:pStyle w:val="ListParagraph"/>
        <w:numPr>
          <w:ilvl w:val="0"/>
          <w:numId w:val="7"/>
        </w:numPr>
        <w:bidi/>
        <w:spacing w:after="120" w:line="216" w:lineRule="auto"/>
        <w:ind w:left="0" w:firstLine="0"/>
        <w:contextualSpacing w:val="0"/>
        <w:rPr>
          <w:rFonts w:cs="Simplified Arabic"/>
        </w:rPr>
      </w:pPr>
      <w:r w:rsidRPr="003A0C87">
        <w:rPr>
          <w:rFonts w:cs="Simplified Arabic" w:hint="cs"/>
          <w:rtl/>
        </w:rPr>
        <w:t>و</w:t>
      </w:r>
      <w:r w:rsidR="0023451F" w:rsidRPr="003A0C87">
        <w:rPr>
          <w:rFonts w:cs="Simplified Arabic"/>
          <w:rtl/>
        </w:rPr>
        <w:t>ع</w:t>
      </w:r>
      <w:r w:rsidR="00CF3F76" w:rsidRPr="003A0C87">
        <w:rPr>
          <w:rFonts w:cs="Simplified Arabic" w:hint="cs"/>
          <w:rtl/>
        </w:rPr>
        <w:t>ُ</w:t>
      </w:r>
      <w:r w:rsidR="0023451F" w:rsidRPr="003A0C87">
        <w:rPr>
          <w:rFonts w:cs="Simplified Arabic"/>
          <w:rtl/>
        </w:rPr>
        <w:t>قدت</w:t>
      </w:r>
      <w:r w:rsidR="006F5570" w:rsidRPr="006F5570">
        <w:rPr>
          <w:rFonts w:cs="Simplified Arabic"/>
          <w:rtl/>
        </w:rPr>
        <w:t xml:space="preserve"> في جنيف</w:t>
      </w:r>
      <w:r w:rsidR="006F5570">
        <w:rPr>
          <w:rFonts w:cs="Simplified Arabic" w:hint="cs"/>
          <w:rtl/>
        </w:rPr>
        <w:t>،</w:t>
      </w:r>
      <w:r w:rsidR="006F5570" w:rsidRPr="006F5570">
        <w:rPr>
          <w:rFonts w:cs="Simplified Arabic"/>
          <w:rtl/>
        </w:rPr>
        <w:t xml:space="preserve"> في الفترة من 16 إلى 18 </w:t>
      </w:r>
      <w:r w:rsidR="006F5570" w:rsidRPr="006F5570">
        <w:rPr>
          <w:rFonts w:cs="Simplified Arabic" w:hint="cs"/>
          <w:rtl/>
        </w:rPr>
        <w:t>كانون الأول/</w:t>
      </w:r>
      <w:r w:rsidR="006F5570" w:rsidRPr="006F5570">
        <w:rPr>
          <w:rFonts w:cs="Simplified Arabic"/>
          <w:rtl/>
        </w:rPr>
        <w:t>ديسمبر 2019</w:t>
      </w:r>
      <w:r w:rsidR="006F5570">
        <w:rPr>
          <w:rFonts w:cs="Simplified Arabic" w:hint="cs"/>
          <w:rtl/>
        </w:rPr>
        <w:t xml:space="preserve">، </w:t>
      </w:r>
      <w:r w:rsidR="00CF3F76" w:rsidRPr="003A0C87">
        <w:rPr>
          <w:rFonts w:cs="Simplified Arabic"/>
          <w:rtl/>
        </w:rPr>
        <w:t xml:space="preserve">مائدة مستديرة ثالثة مشتركة </w:t>
      </w:r>
      <w:r w:rsidR="00CF3F76" w:rsidRPr="003A0C87">
        <w:rPr>
          <w:rFonts w:cs="Simplified Arabic" w:hint="cs"/>
          <w:rtl/>
        </w:rPr>
        <w:t>بشأن توعية الجمهور وإتاحة</w:t>
      </w:r>
      <w:r w:rsidR="0023451F" w:rsidRPr="003A0C87">
        <w:rPr>
          <w:rFonts w:cs="Simplified Arabic"/>
          <w:rtl/>
        </w:rPr>
        <w:t xml:space="preserve"> </w:t>
      </w:r>
      <w:r w:rsidRPr="003A0C87">
        <w:rPr>
          <w:rFonts w:cs="Simplified Arabic"/>
          <w:rtl/>
        </w:rPr>
        <w:t>فرص الحصول على المعلومات ومشاركة الجمهور</w:t>
      </w:r>
      <w:r w:rsidR="0023451F" w:rsidRPr="003A0C87">
        <w:rPr>
          <w:rFonts w:cs="Simplified Arabic"/>
          <w:rtl/>
        </w:rPr>
        <w:t xml:space="preserve"> فيما يتعلق بالكائنات الحية المحورة/الكائنات المحورة </w:t>
      </w:r>
      <w:r w:rsidR="00CF3F76" w:rsidRPr="003A0C87">
        <w:rPr>
          <w:rFonts w:cs="Simplified Arabic" w:hint="cs"/>
          <w:rtl/>
        </w:rPr>
        <w:t>جينياً</w:t>
      </w:r>
      <w:r w:rsidR="0023451F" w:rsidRPr="003A0C87">
        <w:rPr>
          <w:rFonts w:cs="Simplified Arabic"/>
          <w:rtl/>
        </w:rPr>
        <w:t xml:space="preserve">. </w:t>
      </w:r>
      <w:r w:rsidR="00CF3F76" w:rsidRPr="003A0C87">
        <w:rPr>
          <w:rFonts w:cs="Simplified Arabic" w:hint="cs"/>
          <w:rtl/>
        </w:rPr>
        <w:t>وفي أعقاب المناقشات التي شهدتها</w:t>
      </w:r>
      <w:r w:rsidR="0023451F" w:rsidRPr="003A0C87">
        <w:rPr>
          <w:rFonts w:cs="Simplified Arabic"/>
          <w:rtl/>
        </w:rPr>
        <w:t xml:space="preserve"> المائدة المستديرة المشتركة، اشتركت الأمانتان في وضع الصيغة النهائية لدليل الجيب الذي يصف الفوائد والتحديات ال</w:t>
      </w:r>
      <w:r w:rsidR="003A0C87" w:rsidRPr="003A0C87">
        <w:rPr>
          <w:rFonts w:cs="Simplified Arabic" w:hint="cs"/>
          <w:rtl/>
        </w:rPr>
        <w:t>نُظمية</w:t>
      </w:r>
      <w:r w:rsidR="0023451F" w:rsidRPr="003A0C87">
        <w:rPr>
          <w:rFonts w:cs="Simplified Arabic"/>
          <w:rtl/>
        </w:rPr>
        <w:t xml:space="preserve"> والمجالات ذات الأولوية والممارسات الجيدة فيما يتعلق بتعزيز الشفافية </w:t>
      </w:r>
      <w:r w:rsidR="00CF3F76" w:rsidRPr="003A0C87">
        <w:rPr>
          <w:rFonts w:cs="Simplified Arabic" w:hint="cs"/>
          <w:rtl/>
        </w:rPr>
        <w:t>ومشاركة الجمهور</w:t>
      </w:r>
      <w:r w:rsidR="0023451F" w:rsidRPr="003A0C87">
        <w:rPr>
          <w:rFonts w:cs="Simplified Arabic"/>
          <w:rtl/>
        </w:rPr>
        <w:t xml:space="preserve"> في ال</w:t>
      </w:r>
      <w:r w:rsidR="00F764CF">
        <w:rPr>
          <w:rFonts w:cs="Simplified Arabic"/>
          <w:rtl/>
        </w:rPr>
        <w:t>قضايا</w:t>
      </w:r>
      <w:r w:rsidR="0023451F" w:rsidRPr="003A0C87">
        <w:rPr>
          <w:rFonts w:cs="Simplified Arabic"/>
          <w:rtl/>
        </w:rPr>
        <w:t xml:space="preserve"> المتعلقة بالكائنات المحورة </w:t>
      </w:r>
      <w:r w:rsidR="00CF3F76" w:rsidRPr="003A0C87">
        <w:rPr>
          <w:rFonts w:cs="Simplified Arabic"/>
          <w:rtl/>
        </w:rPr>
        <w:t>جينياً</w:t>
      </w:r>
      <w:r w:rsidR="0023451F" w:rsidRPr="003A0C87">
        <w:rPr>
          <w:rFonts w:cs="Simplified Arabic"/>
          <w:rtl/>
        </w:rPr>
        <w:t>/الكائنات الحية المحورة. وت</w:t>
      </w:r>
      <w:r w:rsidR="00CF3F76" w:rsidRPr="003A0C87">
        <w:rPr>
          <w:rFonts w:cs="Simplified Arabic" w:hint="cs"/>
          <w:rtl/>
        </w:rPr>
        <w:t>تضمن</w:t>
      </w:r>
      <w:r w:rsidR="0023451F" w:rsidRPr="003A0C87">
        <w:rPr>
          <w:rFonts w:cs="Simplified Arabic"/>
          <w:rtl/>
        </w:rPr>
        <w:t xml:space="preserve"> نتائج اجتماع المائدة المستديرة، استناداً إلى موجز الرئيس، دعوات إلى اتخاذ عدة إجراءات على الصعيد الوطني بشأن </w:t>
      </w:r>
      <w:r w:rsidR="003A0C87" w:rsidRPr="003A0C87">
        <w:rPr>
          <w:rFonts w:cs="Simplified Arabic"/>
          <w:rtl/>
        </w:rPr>
        <w:t xml:space="preserve">إتاحة فرص الحصول على المعلومات </w:t>
      </w:r>
      <w:r w:rsidR="00CF3F76" w:rsidRPr="003A0C87">
        <w:rPr>
          <w:rFonts w:cs="Simplified Arabic" w:hint="cs"/>
          <w:rtl/>
        </w:rPr>
        <w:t>وتوعية الجمهور</w:t>
      </w:r>
      <w:r w:rsidR="003A0C87" w:rsidRPr="003A0C87">
        <w:rPr>
          <w:rFonts w:cs="Simplified Arabic" w:hint="cs"/>
          <w:rtl/>
        </w:rPr>
        <w:t xml:space="preserve"> </w:t>
      </w:r>
      <w:r w:rsidR="00CF3F76" w:rsidRPr="003A0C87">
        <w:rPr>
          <w:rFonts w:cs="Simplified Arabic" w:hint="cs"/>
          <w:rtl/>
        </w:rPr>
        <w:t>ومشاركته</w:t>
      </w:r>
      <w:r w:rsidR="0023451F" w:rsidRPr="003A0C87">
        <w:rPr>
          <w:rFonts w:cs="Simplified Arabic"/>
          <w:rtl/>
        </w:rPr>
        <w:t xml:space="preserve"> في صنع القرارات المتعلقة </w:t>
      </w:r>
      <w:r w:rsidR="003A0C87" w:rsidRPr="003A0C87">
        <w:rPr>
          <w:rFonts w:cs="Simplified Arabic"/>
          <w:rtl/>
        </w:rPr>
        <w:t>بالكائنات الحية المحورة/الكائنات المحورة جينياً</w:t>
      </w:r>
      <w:r w:rsidR="0023451F" w:rsidRPr="003A0C87">
        <w:rPr>
          <w:rFonts w:cs="Simplified Arabic"/>
          <w:rtl/>
        </w:rPr>
        <w:t xml:space="preserve">. </w:t>
      </w:r>
      <w:r w:rsidR="003A0C87" w:rsidRPr="003A0C87">
        <w:rPr>
          <w:rFonts w:cs="Simplified Arabic" w:hint="cs"/>
          <w:rtl/>
        </w:rPr>
        <w:t>و</w:t>
      </w:r>
      <w:r w:rsidR="0023451F" w:rsidRPr="003A0C87">
        <w:rPr>
          <w:rFonts w:cs="Simplified Arabic"/>
          <w:rtl/>
        </w:rPr>
        <w:t>التقرير ودليل الجيب</w:t>
      </w:r>
      <w:r w:rsidR="003A0C87" w:rsidRPr="003A0C87">
        <w:rPr>
          <w:rFonts w:cs="Simplified Arabic" w:hint="cs"/>
          <w:rtl/>
        </w:rPr>
        <w:t xml:space="preserve"> متاحان</w:t>
      </w:r>
      <w:r w:rsidR="00CF3F76" w:rsidRPr="003A0C87">
        <w:rPr>
          <w:rFonts w:cs="Simplified Arabic" w:hint="cs"/>
          <w:rtl/>
        </w:rPr>
        <w:t xml:space="preserve"> </w:t>
      </w:r>
      <w:r w:rsidR="0023451F" w:rsidRPr="003A0C87">
        <w:rPr>
          <w:rFonts w:cs="Simplified Arabic"/>
          <w:rtl/>
        </w:rPr>
        <w:t>على الإنترنت.</w:t>
      </w:r>
      <w:bookmarkStart w:id="11" w:name="_Hlk117049041"/>
      <w:r w:rsidR="00CF3F76" w:rsidRPr="003A0C87">
        <w:rPr>
          <w:rFonts w:cs="Simplified Arabic"/>
          <w:vertAlign w:val="superscript"/>
          <w:rtl/>
          <w:lang w:bidi="ar-EG"/>
        </w:rPr>
        <w:footnoteReference w:id="3"/>
      </w:r>
      <w:bookmarkEnd w:id="11"/>
    </w:p>
    <w:p w14:paraId="083B5806" w14:textId="5EFB1AF3" w:rsidR="001E3948" w:rsidRPr="00077F4F" w:rsidRDefault="009B5B65" w:rsidP="00247CCE">
      <w:pPr>
        <w:pStyle w:val="ListParagraph"/>
        <w:numPr>
          <w:ilvl w:val="0"/>
          <w:numId w:val="7"/>
        </w:numPr>
        <w:bidi/>
        <w:spacing w:after="120" w:line="216" w:lineRule="auto"/>
        <w:ind w:left="0" w:firstLine="0"/>
        <w:contextualSpacing w:val="0"/>
        <w:rPr>
          <w:rFonts w:cs="Simplified Arabic"/>
        </w:rPr>
      </w:pPr>
      <w:r w:rsidRPr="00077F4F">
        <w:rPr>
          <w:rFonts w:cs="Simplified Arabic" w:hint="cs"/>
          <w:rtl/>
          <w:lang w:bidi="ar-EG"/>
        </w:rPr>
        <w:t>و</w:t>
      </w:r>
      <w:r w:rsidR="0023451F" w:rsidRPr="00077F4F">
        <w:rPr>
          <w:rFonts w:cs="Simplified Arabic"/>
          <w:rtl/>
          <w:lang w:bidi="ar-EG"/>
        </w:rPr>
        <w:t>شاركت الأمانة في الاجتماع السابع لفرقة العمل المعنية ب</w:t>
      </w:r>
      <w:r w:rsidR="00077F4F" w:rsidRPr="00077F4F">
        <w:rPr>
          <w:rFonts w:cs="Simplified Arabic" w:hint="cs"/>
          <w:rtl/>
          <w:lang w:bidi="ar-EG"/>
        </w:rPr>
        <w:t xml:space="preserve">إتاحة فرص </w:t>
      </w:r>
      <w:r w:rsidR="0023451F" w:rsidRPr="00077F4F">
        <w:rPr>
          <w:rFonts w:cs="Simplified Arabic"/>
          <w:rtl/>
          <w:lang w:bidi="ar-EG"/>
        </w:rPr>
        <w:t xml:space="preserve">الحصول على المعلومات التابعة لاتفاقية </w:t>
      </w:r>
      <w:proofErr w:type="spellStart"/>
      <w:r w:rsidR="0023451F" w:rsidRPr="00077F4F">
        <w:rPr>
          <w:rFonts w:cs="Simplified Arabic"/>
          <w:rtl/>
          <w:lang w:bidi="ar-EG"/>
        </w:rPr>
        <w:t>آرهوس</w:t>
      </w:r>
      <w:proofErr w:type="spellEnd"/>
      <w:r w:rsidR="0023451F" w:rsidRPr="00077F4F">
        <w:rPr>
          <w:rFonts w:cs="Simplified Arabic"/>
          <w:rtl/>
          <w:lang w:bidi="ar-EG"/>
        </w:rPr>
        <w:t xml:space="preserve">، </w:t>
      </w:r>
      <w:r w:rsidR="00077F4F" w:rsidRPr="00077F4F">
        <w:rPr>
          <w:rFonts w:cs="Simplified Arabic" w:hint="cs"/>
          <w:rtl/>
          <w:lang w:bidi="ar-EG"/>
        </w:rPr>
        <w:t>الذي عُقد</w:t>
      </w:r>
      <w:r w:rsidR="0023451F" w:rsidRPr="00077F4F">
        <w:rPr>
          <w:rFonts w:cs="Simplified Arabic"/>
          <w:rtl/>
          <w:lang w:bidi="ar-EG"/>
        </w:rPr>
        <w:t xml:space="preserve"> يومي 16 و17 تشرين الثاني/نوفمبر 2020، </w:t>
      </w:r>
      <w:r w:rsidR="00077F4F" w:rsidRPr="00077F4F">
        <w:rPr>
          <w:rFonts w:cs="Simplified Arabic" w:hint="cs"/>
          <w:rtl/>
          <w:lang w:bidi="ar-EG"/>
        </w:rPr>
        <w:t>و</w:t>
      </w:r>
      <w:r w:rsidR="0023451F" w:rsidRPr="00077F4F">
        <w:rPr>
          <w:rFonts w:cs="Simplified Arabic"/>
          <w:rtl/>
          <w:lang w:bidi="ar-EG"/>
        </w:rPr>
        <w:t>الاجتماع الخامس والعشر</w:t>
      </w:r>
      <w:r w:rsidR="00077F4F" w:rsidRPr="00077F4F">
        <w:rPr>
          <w:rFonts w:cs="Simplified Arabic" w:hint="cs"/>
          <w:rtl/>
          <w:lang w:bidi="ar-EG"/>
        </w:rPr>
        <w:t>ي</w:t>
      </w:r>
      <w:r w:rsidR="0023451F" w:rsidRPr="00077F4F">
        <w:rPr>
          <w:rFonts w:cs="Simplified Arabic"/>
          <w:rtl/>
          <w:lang w:bidi="ar-EG"/>
        </w:rPr>
        <w:t xml:space="preserve">ن للفريق العامل للأطراف في اتفاقية </w:t>
      </w:r>
      <w:proofErr w:type="spellStart"/>
      <w:r w:rsidR="0023451F" w:rsidRPr="00077F4F">
        <w:rPr>
          <w:rFonts w:cs="Simplified Arabic"/>
          <w:rtl/>
          <w:lang w:bidi="ar-EG"/>
        </w:rPr>
        <w:t>آرهوس</w:t>
      </w:r>
      <w:proofErr w:type="spellEnd"/>
      <w:r w:rsidR="0023451F" w:rsidRPr="00077F4F">
        <w:rPr>
          <w:rFonts w:cs="Simplified Arabic"/>
          <w:rtl/>
          <w:lang w:bidi="ar-EG"/>
        </w:rPr>
        <w:t>، ال</w:t>
      </w:r>
      <w:r w:rsidR="00077F4F" w:rsidRPr="00077F4F">
        <w:rPr>
          <w:rFonts w:cs="Simplified Arabic" w:hint="cs"/>
          <w:rtl/>
          <w:lang w:bidi="ar-EG"/>
        </w:rPr>
        <w:t>ذي عُقد</w:t>
      </w:r>
      <w:r w:rsidR="0023451F" w:rsidRPr="00077F4F">
        <w:rPr>
          <w:rFonts w:cs="Simplified Arabic"/>
          <w:rtl/>
          <w:lang w:bidi="ar-EG"/>
        </w:rPr>
        <w:t xml:space="preserve"> </w:t>
      </w:r>
      <w:r w:rsidR="00077F4F" w:rsidRPr="00077F4F">
        <w:rPr>
          <w:rFonts w:cs="Simplified Arabic" w:hint="cs"/>
          <w:rtl/>
          <w:lang w:bidi="ar-EG"/>
        </w:rPr>
        <w:t>يومي</w:t>
      </w:r>
      <w:r w:rsidR="0023451F" w:rsidRPr="00077F4F">
        <w:rPr>
          <w:rFonts w:cs="Simplified Arabic"/>
          <w:rtl/>
          <w:lang w:bidi="ar-EG"/>
        </w:rPr>
        <w:t xml:space="preserve"> 7 و8 حزيران/يوني</w:t>
      </w:r>
      <w:r w:rsidR="00077F4F" w:rsidRPr="00077F4F">
        <w:rPr>
          <w:rFonts w:cs="Simplified Arabic" w:hint="cs"/>
          <w:rtl/>
          <w:lang w:bidi="ar-EG"/>
        </w:rPr>
        <w:t>و</w:t>
      </w:r>
      <w:r w:rsidR="0023451F" w:rsidRPr="00077F4F">
        <w:rPr>
          <w:rFonts w:cs="Simplified Arabic"/>
          <w:rtl/>
          <w:lang w:bidi="ar-EG"/>
        </w:rPr>
        <w:t xml:space="preserve"> 2021، والدورة السابعة لاجتماع الأطراف في اتفاقية </w:t>
      </w:r>
      <w:proofErr w:type="spellStart"/>
      <w:r w:rsidR="0023451F" w:rsidRPr="00077F4F">
        <w:rPr>
          <w:rFonts w:cs="Simplified Arabic"/>
          <w:rtl/>
          <w:lang w:bidi="ar-EG"/>
        </w:rPr>
        <w:t>آرهوس</w:t>
      </w:r>
      <w:proofErr w:type="spellEnd"/>
      <w:r w:rsidR="0023451F" w:rsidRPr="00077F4F">
        <w:rPr>
          <w:rFonts w:cs="Simplified Arabic"/>
          <w:rtl/>
          <w:lang w:bidi="ar-EG"/>
        </w:rPr>
        <w:t xml:space="preserve">، </w:t>
      </w:r>
      <w:r w:rsidR="00077F4F" w:rsidRPr="00077F4F">
        <w:rPr>
          <w:rFonts w:cs="Simplified Arabic" w:hint="cs"/>
          <w:rtl/>
          <w:lang w:bidi="ar-EG"/>
        </w:rPr>
        <w:t>التي عُقدت</w:t>
      </w:r>
      <w:r w:rsidR="0023451F" w:rsidRPr="00077F4F">
        <w:rPr>
          <w:rFonts w:cs="Simplified Arabic"/>
          <w:rtl/>
          <w:lang w:bidi="ar-EG"/>
        </w:rPr>
        <w:t xml:space="preserve"> في الفترة من 18 إلى 22 تشرين الأول/أكتوبر 2021، حيث قدمت معلومات عن الأنشطة المشتركة </w:t>
      </w:r>
      <w:proofErr w:type="spellStart"/>
      <w:r w:rsidR="0023451F" w:rsidRPr="00077F4F">
        <w:rPr>
          <w:rFonts w:cs="Simplified Arabic"/>
          <w:rtl/>
          <w:lang w:bidi="ar-EG"/>
        </w:rPr>
        <w:t>المضطلع</w:t>
      </w:r>
      <w:proofErr w:type="spellEnd"/>
      <w:r w:rsidR="0023451F" w:rsidRPr="00077F4F">
        <w:rPr>
          <w:rFonts w:cs="Simplified Arabic"/>
          <w:rtl/>
          <w:lang w:bidi="ar-EG"/>
        </w:rPr>
        <w:t xml:space="preserve"> بها.</w:t>
      </w:r>
    </w:p>
    <w:p w14:paraId="40B36D60" w14:textId="3B4459F1" w:rsidR="00C87087" w:rsidRPr="00247CCE" w:rsidRDefault="00C87087" w:rsidP="00C87087">
      <w:pPr>
        <w:pStyle w:val="ListParagraph"/>
        <w:numPr>
          <w:ilvl w:val="0"/>
          <w:numId w:val="7"/>
        </w:numPr>
        <w:bidi/>
        <w:spacing w:after="120" w:line="216" w:lineRule="auto"/>
        <w:ind w:left="0" w:firstLine="0"/>
        <w:contextualSpacing w:val="0"/>
        <w:rPr>
          <w:rFonts w:cs="Simplified Arabic"/>
        </w:rPr>
      </w:pPr>
      <w:r w:rsidRPr="00C87087">
        <w:rPr>
          <w:rFonts w:cs="Simplified Arabic"/>
          <w:rtl/>
          <w:lang w:bidi="ar-EG"/>
        </w:rPr>
        <w:t>و</w:t>
      </w:r>
      <w:r w:rsidR="00077F4F">
        <w:rPr>
          <w:rFonts w:cs="Simplified Arabic" w:hint="cs"/>
          <w:rtl/>
          <w:lang w:bidi="ar-EG"/>
        </w:rPr>
        <w:t xml:space="preserve">لا يزال </w:t>
      </w:r>
      <w:r w:rsidRPr="00C87087">
        <w:rPr>
          <w:rFonts w:cs="Simplified Arabic"/>
          <w:rtl/>
          <w:lang w:bidi="ar-EG"/>
        </w:rPr>
        <w:t xml:space="preserve">التعاون </w:t>
      </w:r>
      <w:r w:rsidR="00077F4F">
        <w:rPr>
          <w:rFonts w:cs="Simplified Arabic" w:hint="cs"/>
          <w:rtl/>
          <w:lang w:bidi="ar-EG"/>
        </w:rPr>
        <w:t>جارياً</w:t>
      </w:r>
      <w:r w:rsidRPr="00C87087">
        <w:rPr>
          <w:rFonts w:cs="Simplified Arabic"/>
          <w:rtl/>
          <w:lang w:bidi="ar-EG"/>
        </w:rPr>
        <w:t xml:space="preserve"> بين الأمانتين</w:t>
      </w:r>
      <w:r>
        <w:rPr>
          <w:rFonts w:cs="Simplified Arabic" w:hint="cs"/>
          <w:rtl/>
          <w:lang w:bidi="ar-EG"/>
        </w:rPr>
        <w:t>.</w:t>
      </w:r>
      <w:r w:rsidR="0023451F" w:rsidRPr="0023451F">
        <w:rPr>
          <w:rtl/>
        </w:rPr>
        <w:t xml:space="preserve"> </w:t>
      </w:r>
    </w:p>
    <w:p w14:paraId="2559C32A" w14:textId="60B13DEA" w:rsidR="00FA5B06" w:rsidRPr="00FA5B06" w:rsidRDefault="00C87087" w:rsidP="00FA5B06">
      <w:pPr>
        <w:bidi/>
        <w:spacing w:after="120" w:line="216" w:lineRule="auto"/>
        <w:jc w:val="center"/>
        <w:rPr>
          <w:rFonts w:eastAsia="YouYuan" w:cs="Simplified Arabic"/>
          <w:b/>
          <w:bCs/>
          <w:kern w:val="2"/>
          <w:sz w:val="20"/>
          <w:lang w:val="en-US" w:bidi="ar-EG"/>
        </w:rPr>
      </w:pPr>
      <w:bookmarkStart w:id="12" w:name="_Hlk117048845"/>
      <w:r>
        <w:rPr>
          <w:rFonts w:eastAsia="YouYuan" w:cs="Simplified Arabic" w:hint="cs"/>
          <w:b/>
          <w:bCs/>
          <w:kern w:val="2"/>
          <w:sz w:val="20"/>
          <w:rtl/>
          <w:lang w:val="en-US" w:bidi="ar-EG"/>
        </w:rPr>
        <w:t>هاء</w:t>
      </w:r>
      <w:r w:rsidR="00FA5B06" w:rsidRPr="00CC6B60">
        <w:rPr>
          <w:rFonts w:eastAsia="YouYuan" w:cs="Simplified Arabic" w:hint="cs"/>
          <w:b/>
          <w:bCs/>
          <w:kern w:val="2"/>
          <w:sz w:val="20"/>
          <w:rtl/>
          <w:lang w:val="en-US" w:bidi="ar-EG"/>
        </w:rPr>
        <w:t>-</w:t>
      </w:r>
      <w:r w:rsidR="00FA5B06" w:rsidRPr="00CC6B60">
        <w:rPr>
          <w:rFonts w:eastAsia="YouYuan" w:cs="Simplified Arabic" w:hint="cs"/>
          <w:b/>
          <w:bCs/>
          <w:kern w:val="2"/>
          <w:sz w:val="20"/>
          <w:rtl/>
          <w:lang w:val="en-US" w:bidi="ar-EG"/>
        </w:rPr>
        <w:tab/>
      </w:r>
      <w:r w:rsidRPr="00C87087">
        <w:rPr>
          <w:rFonts w:eastAsia="YouYuan" w:cs="Simplified Arabic"/>
          <w:b/>
          <w:bCs/>
          <w:kern w:val="2"/>
          <w:sz w:val="20"/>
          <w:rtl/>
          <w:lang w:val="en-US" w:bidi="ar-EG"/>
        </w:rPr>
        <w:t xml:space="preserve">التعاون مع برنامج الأمم المتحدة </w:t>
      </w:r>
      <w:bookmarkEnd w:id="12"/>
      <w:r w:rsidRPr="00C87087">
        <w:rPr>
          <w:rFonts w:eastAsia="YouYuan" w:cs="Simplified Arabic"/>
          <w:b/>
          <w:bCs/>
          <w:kern w:val="2"/>
          <w:sz w:val="20"/>
          <w:rtl/>
          <w:lang w:val="en-US" w:bidi="ar-EG"/>
        </w:rPr>
        <w:t xml:space="preserve">الإنمائي </w:t>
      </w:r>
      <w:r w:rsidR="001461C6">
        <w:rPr>
          <w:rFonts w:eastAsia="YouYuan" w:cs="Simplified Arabic" w:hint="cs"/>
          <w:b/>
          <w:bCs/>
          <w:kern w:val="2"/>
          <w:sz w:val="20"/>
          <w:rtl/>
          <w:lang w:val="en-US" w:bidi="ar-EG"/>
        </w:rPr>
        <w:t>بشأن توعية الجمهور</w:t>
      </w:r>
      <w:r w:rsidRPr="00C87087">
        <w:rPr>
          <w:rFonts w:eastAsia="YouYuan" w:cs="Simplified Arabic"/>
          <w:b/>
          <w:bCs/>
          <w:kern w:val="2"/>
          <w:sz w:val="20"/>
          <w:rtl/>
          <w:lang w:val="en-US" w:bidi="ar-EG"/>
        </w:rPr>
        <w:t xml:space="preserve"> </w:t>
      </w:r>
      <w:r w:rsidR="00EA5A55">
        <w:rPr>
          <w:rFonts w:eastAsia="YouYuan" w:cs="Simplified Arabic" w:hint="cs"/>
          <w:b/>
          <w:bCs/>
          <w:kern w:val="2"/>
          <w:sz w:val="20"/>
          <w:rtl/>
          <w:lang w:val="en-US" w:bidi="ar-EG"/>
        </w:rPr>
        <w:t>وأنشطة الاتصال</w:t>
      </w:r>
    </w:p>
    <w:p w14:paraId="6131B927" w14:textId="0222F74D" w:rsidR="001E3948" w:rsidRDefault="0023451F" w:rsidP="00B05DFC">
      <w:pPr>
        <w:pStyle w:val="ListParagraph"/>
        <w:numPr>
          <w:ilvl w:val="0"/>
          <w:numId w:val="7"/>
        </w:numPr>
        <w:bidi/>
        <w:spacing w:after="120" w:line="216" w:lineRule="auto"/>
        <w:ind w:left="0" w:firstLine="0"/>
        <w:contextualSpacing w:val="0"/>
        <w:rPr>
          <w:rFonts w:cs="Simplified Arabic"/>
        </w:rPr>
      </w:pPr>
      <w:r w:rsidRPr="00436F20">
        <w:rPr>
          <w:rFonts w:cs="Simplified Arabic"/>
          <w:rtl/>
        </w:rPr>
        <w:t xml:space="preserve">تعاونت الأمانة مع مركز الطبيعة من أجل الحياة التابع لبرنامج الأمم المتحدة الإنمائي </w:t>
      </w:r>
      <w:r w:rsidR="00EA5A55" w:rsidRPr="00436F20">
        <w:rPr>
          <w:rFonts w:cs="Simplified Arabic" w:hint="cs"/>
          <w:rtl/>
        </w:rPr>
        <w:t xml:space="preserve">في </w:t>
      </w:r>
      <w:r w:rsidRPr="00436F20">
        <w:rPr>
          <w:rFonts w:cs="Simplified Arabic"/>
          <w:rtl/>
        </w:rPr>
        <w:t xml:space="preserve">تنظيم حلقة دراسية شبكية </w:t>
      </w:r>
      <w:r w:rsidR="00EA5A55" w:rsidRPr="00436F20">
        <w:rPr>
          <w:rFonts w:cs="Simplified Arabic" w:hint="cs"/>
          <w:rtl/>
        </w:rPr>
        <w:t>بشأن</w:t>
      </w:r>
      <w:r w:rsidRPr="00436F20">
        <w:rPr>
          <w:rFonts w:cs="Simplified Arabic"/>
          <w:rtl/>
        </w:rPr>
        <w:t xml:space="preserve"> </w:t>
      </w:r>
      <w:r w:rsidR="006A4AF8" w:rsidRPr="00436F20">
        <w:rPr>
          <w:rFonts w:cs="Simplified Arabic"/>
          <w:rtl/>
        </w:rPr>
        <w:t>السلامة الأحيائية</w:t>
      </w:r>
      <w:r w:rsidRPr="00436F20">
        <w:rPr>
          <w:rFonts w:cs="Simplified Arabic"/>
          <w:rtl/>
        </w:rPr>
        <w:t xml:space="preserve"> في سياق برنامج عمل شرم الشيخ إلى </w:t>
      </w:r>
      <w:proofErr w:type="spellStart"/>
      <w:r w:rsidRPr="00436F20">
        <w:rPr>
          <w:rFonts w:cs="Simplified Arabic"/>
          <w:rtl/>
        </w:rPr>
        <w:t>كونمينغ</w:t>
      </w:r>
      <w:proofErr w:type="spellEnd"/>
      <w:r w:rsidRPr="00436F20">
        <w:rPr>
          <w:rFonts w:cs="Simplified Arabic"/>
          <w:rtl/>
        </w:rPr>
        <w:t xml:space="preserve"> من أجل الطبيعة والناس. ونُظمت الحلقة الدراسية الشبكية</w:t>
      </w:r>
      <w:r w:rsidR="00EA5A55" w:rsidRPr="00436F20">
        <w:rPr>
          <w:rFonts w:cs="Simplified Arabic" w:hint="cs"/>
          <w:rtl/>
        </w:rPr>
        <w:t>، التي عُقدت</w:t>
      </w:r>
      <w:r w:rsidRPr="00436F20">
        <w:rPr>
          <w:rFonts w:cs="Simplified Arabic"/>
          <w:rtl/>
        </w:rPr>
        <w:t xml:space="preserve"> في 27 أيلول/سبتمبر 2021 </w:t>
      </w:r>
      <w:r w:rsidR="00EA5A55" w:rsidRPr="00436F20">
        <w:rPr>
          <w:rFonts w:cs="Simplified Arabic" w:hint="cs"/>
          <w:rtl/>
        </w:rPr>
        <w:t>من أجل تحقيق ما يلي:</w:t>
      </w:r>
      <w:r w:rsidRPr="00436F20">
        <w:rPr>
          <w:rFonts w:cs="Simplified Arabic"/>
          <w:rtl/>
        </w:rPr>
        <w:t xml:space="preserve"> (أ) </w:t>
      </w:r>
      <w:r w:rsidR="00EA5A55" w:rsidRPr="00436F20">
        <w:rPr>
          <w:rFonts w:cs="Simplified Arabic" w:hint="cs"/>
          <w:rtl/>
        </w:rPr>
        <w:t>إفساح المجل لإجراء</w:t>
      </w:r>
      <w:r w:rsidRPr="00436F20">
        <w:rPr>
          <w:rFonts w:cs="Simplified Arabic"/>
          <w:rtl/>
        </w:rPr>
        <w:t xml:space="preserve"> مناقشات أولية بشأن أهمية وسمات برنامج العمل </w:t>
      </w:r>
      <w:r w:rsidR="006A4AF8" w:rsidRPr="00436F20">
        <w:rPr>
          <w:rFonts w:cs="Simplified Arabic" w:hint="cs"/>
          <w:rtl/>
        </w:rPr>
        <w:t xml:space="preserve">لحشد التزامات الجهات </w:t>
      </w:r>
      <w:r w:rsidR="00063BEC" w:rsidRPr="00436F20">
        <w:rPr>
          <w:rFonts w:cs="Simplified Arabic" w:hint="cs"/>
          <w:rtl/>
        </w:rPr>
        <w:t>من</w:t>
      </w:r>
      <w:r w:rsidR="006A4AF8" w:rsidRPr="00436F20">
        <w:rPr>
          <w:rFonts w:cs="Simplified Arabic" w:hint="cs"/>
          <w:rtl/>
        </w:rPr>
        <w:t xml:space="preserve"> غير الدول</w:t>
      </w:r>
      <w:r w:rsidRPr="00436F20">
        <w:rPr>
          <w:rFonts w:cs="Simplified Arabic"/>
          <w:rtl/>
        </w:rPr>
        <w:t xml:space="preserve"> ب</w:t>
      </w:r>
      <w:r w:rsidR="006A4AF8" w:rsidRPr="00436F20">
        <w:rPr>
          <w:rFonts w:cs="Simplified Arabic" w:hint="cs"/>
          <w:rtl/>
        </w:rPr>
        <w:t xml:space="preserve">شأن </w:t>
      </w:r>
      <w:r w:rsidR="006A4AF8" w:rsidRPr="00436F20">
        <w:rPr>
          <w:rFonts w:cs="Simplified Arabic"/>
          <w:rtl/>
        </w:rPr>
        <w:t>السلامة الأحيائية</w:t>
      </w:r>
      <w:r w:rsidR="00EA5A55" w:rsidRPr="00436F20">
        <w:rPr>
          <w:rFonts w:cs="Simplified Arabic" w:hint="cs"/>
          <w:rtl/>
        </w:rPr>
        <w:t>،</w:t>
      </w:r>
      <w:r w:rsidRPr="00436F20">
        <w:rPr>
          <w:rFonts w:cs="Simplified Arabic"/>
          <w:rtl/>
        </w:rPr>
        <w:t xml:space="preserve"> (ب) تعزيز ال</w:t>
      </w:r>
      <w:r w:rsidR="006A4AF8" w:rsidRPr="00436F20">
        <w:rPr>
          <w:rFonts w:cs="Simplified Arabic" w:hint="cs"/>
          <w:rtl/>
        </w:rPr>
        <w:t>دراية</w:t>
      </w:r>
      <w:r w:rsidRPr="00436F20">
        <w:rPr>
          <w:rFonts w:cs="Simplified Arabic"/>
          <w:rtl/>
        </w:rPr>
        <w:t xml:space="preserve"> بأهمية الالتزام ببرنامج العمل وتقديم التوجيه بشأنه. و</w:t>
      </w:r>
      <w:r w:rsidR="00EA5A55" w:rsidRPr="00436F20">
        <w:rPr>
          <w:rFonts w:cs="Simplified Arabic" w:hint="cs"/>
          <w:rtl/>
        </w:rPr>
        <w:t xml:space="preserve">عقب </w:t>
      </w:r>
      <w:r w:rsidRPr="00436F20">
        <w:rPr>
          <w:rFonts w:cs="Simplified Arabic"/>
          <w:rtl/>
        </w:rPr>
        <w:t>الحلقة الدراسية الشبكية، جرت</w:t>
      </w:r>
      <w:r w:rsidR="00063BEC" w:rsidRPr="00436F20">
        <w:rPr>
          <w:rtl/>
        </w:rPr>
        <w:t xml:space="preserve"> </w:t>
      </w:r>
      <w:r w:rsidR="00063BEC" w:rsidRPr="00436F20">
        <w:rPr>
          <w:rFonts w:cs="Simplified Arabic"/>
          <w:rtl/>
        </w:rPr>
        <w:t>في الفترة من 27 أيلول/سبتمبر إلى 24 تشرين الأول/أكتوبر 2021</w:t>
      </w:r>
      <w:r w:rsidRPr="00436F20">
        <w:rPr>
          <w:rFonts w:cs="Simplified Arabic"/>
          <w:rtl/>
        </w:rPr>
        <w:t xml:space="preserve"> مناقشات</w:t>
      </w:r>
      <w:r w:rsidR="00063BEC" w:rsidRPr="00436F20">
        <w:rPr>
          <w:rFonts w:cs="Simplified Arabic" w:hint="cs"/>
          <w:rtl/>
        </w:rPr>
        <w:t xml:space="preserve"> على الإنترنت</w:t>
      </w:r>
      <w:r w:rsidRPr="00436F20">
        <w:rPr>
          <w:rFonts w:cs="Simplified Arabic"/>
          <w:rtl/>
        </w:rPr>
        <w:t xml:space="preserve"> بشأن </w:t>
      </w:r>
      <w:r w:rsidR="00063BEC" w:rsidRPr="00436F20">
        <w:rPr>
          <w:rFonts w:cs="Simplified Arabic" w:hint="cs"/>
          <w:rtl/>
        </w:rPr>
        <w:t>ال</w:t>
      </w:r>
      <w:r w:rsidRPr="00436F20">
        <w:rPr>
          <w:rFonts w:cs="Simplified Arabic"/>
          <w:rtl/>
        </w:rPr>
        <w:t xml:space="preserve">التزامات </w:t>
      </w:r>
      <w:r w:rsidR="00063BEC" w:rsidRPr="00436F20">
        <w:rPr>
          <w:rFonts w:cs="Simplified Arabic" w:hint="cs"/>
          <w:rtl/>
        </w:rPr>
        <w:t>المقدمة من</w:t>
      </w:r>
      <w:r w:rsidRPr="00436F20">
        <w:rPr>
          <w:rFonts w:cs="Simplified Arabic"/>
          <w:rtl/>
        </w:rPr>
        <w:t xml:space="preserve"> جهات فاعلة</w:t>
      </w:r>
      <w:r w:rsidR="006F5570">
        <w:rPr>
          <w:rFonts w:cs="Simplified Arabic" w:hint="cs"/>
          <w:rtl/>
        </w:rPr>
        <w:t xml:space="preserve"> من غير الدول</w:t>
      </w:r>
      <w:r w:rsidRPr="00436F20">
        <w:rPr>
          <w:rFonts w:cs="Simplified Arabic"/>
          <w:rtl/>
        </w:rPr>
        <w:t xml:space="preserve"> </w:t>
      </w:r>
      <w:r w:rsidR="00063BEC" w:rsidRPr="00436F20">
        <w:rPr>
          <w:rFonts w:cs="Simplified Arabic" w:hint="cs"/>
          <w:rtl/>
        </w:rPr>
        <w:t>ل</w:t>
      </w:r>
      <w:r w:rsidRPr="00436F20">
        <w:rPr>
          <w:rFonts w:cs="Simplified Arabic"/>
          <w:rtl/>
        </w:rPr>
        <w:t>برنامج العمل</w:t>
      </w:r>
      <w:r w:rsidR="00063BEC" w:rsidRPr="00436F20">
        <w:rPr>
          <w:rFonts w:cs="Simplified Arabic" w:hint="cs"/>
          <w:rtl/>
        </w:rPr>
        <w:t xml:space="preserve"> فيما يتعلق بالسلامة الأحيائية</w:t>
      </w:r>
      <w:r w:rsidRPr="00436F20">
        <w:rPr>
          <w:rFonts w:cs="Simplified Arabic"/>
          <w:rtl/>
        </w:rPr>
        <w:t>. وستس</w:t>
      </w:r>
      <w:r w:rsidR="00EA5A55" w:rsidRPr="00436F20">
        <w:rPr>
          <w:rFonts w:cs="Simplified Arabic" w:hint="cs"/>
          <w:rtl/>
        </w:rPr>
        <w:t>ا</w:t>
      </w:r>
      <w:r w:rsidRPr="00436F20">
        <w:rPr>
          <w:rFonts w:cs="Simplified Arabic"/>
          <w:rtl/>
        </w:rPr>
        <w:t>هم نتائج الحلقة الدراسية الشبكية والمناقشات</w:t>
      </w:r>
      <w:r w:rsidR="00EA5A55" w:rsidRPr="00436F20">
        <w:rPr>
          <w:rFonts w:cs="Simplified Arabic" w:hint="cs"/>
          <w:rtl/>
        </w:rPr>
        <w:t xml:space="preserve"> التي دارت</w:t>
      </w:r>
      <w:r w:rsidR="006F5570">
        <w:rPr>
          <w:rFonts w:cs="Simplified Arabic" w:hint="cs"/>
          <w:rtl/>
        </w:rPr>
        <w:t xml:space="preserve"> في إطارها</w:t>
      </w:r>
      <w:r w:rsidRPr="00436F20">
        <w:rPr>
          <w:rFonts w:cs="Simplified Arabic"/>
          <w:rtl/>
        </w:rPr>
        <w:t xml:space="preserve"> في تنفيذ مشروع خطة التنفيذ وخطة </w:t>
      </w:r>
      <w:r w:rsidR="003229DA" w:rsidRPr="00436F20">
        <w:rPr>
          <w:rFonts w:cs="Simplified Arabic" w:hint="cs"/>
          <w:rtl/>
        </w:rPr>
        <w:t xml:space="preserve">عمل </w:t>
      </w:r>
      <w:r w:rsidRPr="00436F20">
        <w:rPr>
          <w:rFonts w:cs="Simplified Arabic"/>
          <w:rtl/>
        </w:rPr>
        <w:t xml:space="preserve">بناء القدرات </w:t>
      </w:r>
      <w:r w:rsidRPr="00436F20">
        <w:rPr>
          <w:rFonts w:cs="Simplified Arabic"/>
          <w:rtl/>
        </w:rPr>
        <w:lastRenderedPageBreak/>
        <w:t>لبروتوكول قرطاجنة لما بعد عام 2020. و</w:t>
      </w:r>
      <w:r w:rsidR="003229DA" w:rsidRPr="00436F20">
        <w:rPr>
          <w:rFonts w:cs="Simplified Arabic" w:hint="cs"/>
          <w:rtl/>
        </w:rPr>
        <w:t xml:space="preserve">يمكن الاطلاع على </w:t>
      </w:r>
      <w:r w:rsidRPr="00436F20">
        <w:rPr>
          <w:rFonts w:cs="Simplified Arabic"/>
          <w:rtl/>
        </w:rPr>
        <w:t>تسجيل الحلق</w:t>
      </w:r>
      <w:r w:rsidR="003229DA" w:rsidRPr="00436F20">
        <w:rPr>
          <w:rFonts w:cs="Simplified Arabic" w:hint="cs"/>
          <w:rtl/>
        </w:rPr>
        <w:t>ة</w:t>
      </w:r>
      <w:r w:rsidRPr="00436F20">
        <w:rPr>
          <w:rFonts w:cs="Simplified Arabic"/>
          <w:rtl/>
        </w:rPr>
        <w:t xml:space="preserve"> الدراسية الشبكية على الموقع الشبكي،</w:t>
      </w:r>
      <w:r w:rsidR="00063BEC" w:rsidRPr="00436F20">
        <w:rPr>
          <w:rFonts w:ascii="Simplified Arabic" w:hAnsi="Simplified Arabic" w:cs="Simplified Arabic"/>
          <w:sz w:val="24"/>
          <w:vertAlign w:val="superscript"/>
          <w:rtl/>
          <w:lang w:bidi="ar-EG"/>
        </w:rPr>
        <w:footnoteReference w:id="4"/>
      </w:r>
      <w:r w:rsidR="00063BEC" w:rsidRPr="00436F20">
        <w:rPr>
          <w:rFonts w:cs="Simplified Arabic"/>
          <w:rtl/>
        </w:rPr>
        <w:t xml:space="preserve"> </w:t>
      </w:r>
      <w:r w:rsidRPr="00436F20">
        <w:rPr>
          <w:rFonts w:cs="Simplified Arabic"/>
          <w:rtl/>
        </w:rPr>
        <w:t xml:space="preserve"> ويجري </w:t>
      </w:r>
      <w:r w:rsidR="006F5570">
        <w:rPr>
          <w:rFonts w:cs="Simplified Arabic" w:hint="cs"/>
          <w:rtl/>
        </w:rPr>
        <w:t xml:space="preserve">العمل على </w:t>
      </w:r>
      <w:r w:rsidRPr="00436F20">
        <w:rPr>
          <w:rFonts w:cs="Simplified Arabic"/>
          <w:rtl/>
        </w:rPr>
        <w:t xml:space="preserve">إتاحة </w:t>
      </w:r>
      <w:r w:rsidR="006F5570">
        <w:rPr>
          <w:rFonts w:cs="Simplified Arabic" w:hint="cs"/>
          <w:rtl/>
        </w:rPr>
        <w:t>الموجز الذي أعده المنسقون للمناقشات</w:t>
      </w:r>
      <w:r w:rsidR="00436F20" w:rsidRPr="00436F20">
        <w:rPr>
          <w:rFonts w:cs="Simplified Arabic" w:hint="cs"/>
          <w:rtl/>
        </w:rPr>
        <w:t xml:space="preserve"> على الإنترنت </w:t>
      </w:r>
      <w:r w:rsidRPr="00436F20">
        <w:rPr>
          <w:rFonts w:cs="Simplified Arabic"/>
          <w:rtl/>
        </w:rPr>
        <w:t>في وثيقة إعلامية.</w:t>
      </w:r>
      <w:bookmarkStart w:id="13" w:name="_Hlk117089339"/>
      <w:r w:rsidR="00063BEC" w:rsidRPr="00436F20">
        <w:rPr>
          <w:rFonts w:ascii="Simplified Arabic" w:hAnsi="Simplified Arabic" w:cs="Simplified Arabic"/>
          <w:sz w:val="24"/>
          <w:vertAlign w:val="superscript"/>
          <w:rtl/>
          <w:lang w:bidi="ar-EG"/>
        </w:rPr>
        <w:footnoteReference w:id="5"/>
      </w:r>
      <w:bookmarkEnd w:id="13"/>
    </w:p>
    <w:p w14:paraId="3F22688F" w14:textId="512947BD" w:rsidR="00BF5089" w:rsidRDefault="00BF5089" w:rsidP="00F348A0">
      <w:pPr>
        <w:pStyle w:val="ListParagraph"/>
        <w:bidi/>
        <w:spacing w:after="120" w:line="216" w:lineRule="auto"/>
        <w:contextualSpacing w:val="0"/>
        <w:jc w:val="center"/>
        <w:rPr>
          <w:rFonts w:cs="Simplified Arabic"/>
        </w:rPr>
      </w:pPr>
      <w:r>
        <w:rPr>
          <w:rFonts w:eastAsia="YouYuan" w:cs="Simplified Arabic" w:hint="cs"/>
          <w:b/>
          <w:bCs/>
          <w:kern w:val="2"/>
          <w:sz w:val="20"/>
          <w:rtl/>
          <w:lang w:val="en-US" w:bidi="ar-EG"/>
        </w:rPr>
        <w:t>واو</w:t>
      </w:r>
      <w:r w:rsidRPr="00CC6B60">
        <w:rPr>
          <w:rFonts w:eastAsia="YouYuan" w:cs="Simplified Arabic" w:hint="cs"/>
          <w:b/>
          <w:bCs/>
          <w:kern w:val="2"/>
          <w:sz w:val="20"/>
          <w:rtl/>
          <w:lang w:val="en-US" w:bidi="ar-EG"/>
        </w:rPr>
        <w:t>-</w:t>
      </w:r>
      <w:r w:rsidRPr="00CC6B60">
        <w:rPr>
          <w:rFonts w:eastAsia="YouYuan" w:cs="Simplified Arabic" w:hint="cs"/>
          <w:b/>
          <w:bCs/>
          <w:kern w:val="2"/>
          <w:sz w:val="20"/>
          <w:rtl/>
          <w:lang w:val="en-US" w:bidi="ar-EG"/>
        </w:rPr>
        <w:tab/>
      </w:r>
      <w:r w:rsidR="00F348A0" w:rsidRPr="00F348A0">
        <w:rPr>
          <w:rFonts w:eastAsia="YouYuan" w:cs="Simplified Arabic"/>
          <w:b/>
          <w:bCs/>
          <w:kern w:val="2"/>
          <w:sz w:val="20"/>
          <w:rtl/>
          <w:lang w:val="en-US" w:bidi="ar-EG"/>
        </w:rPr>
        <w:t xml:space="preserve">مبادرة الجمارك الخضراء </w:t>
      </w:r>
    </w:p>
    <w:p w14:paraId="127606FD" w14:textId="2B4CAFED" w:rsidR="00BF5089" w:rsidRDefault="0022439E" w:rsidP="0059428A">
      <w:pPr>
        <w:pStyle w:val="ListParagraph"/>
        <w:numPr>
          <w:ilvl w:val="0"/>
          <w:numId w:val="7"/>
        </w:numPr>
        <w:bidi/>
        <w:spacing w:after="120" w:line="216" w:lineRule="auto"/>
        <w:ind w:left="0" w:firstLine="0"/>
        <w:contextualSpacing w:val="0"/>
        <w:rPr>
          <w:rFonts w:cs="Simplified Arabic"/>
        </w:rPr>
      </w:pPr>
      <w:r w:rsidRPr="00017763">
        <w:rPr>
          <w:rFonts w:cs="Simplified Arabic"/>
          <w:rtl/>
        </w:rPr>
        <w:t>في سياق الهدفين</w:t>
      </w:r>
      <w:r w:rsidRPr="005A402B">
        <w:rPr>
          <w:rFonts w:cs="Simplified Arabic"/>
          <w:rtl/>
        </w:rPr>
        <w:t xml:space="preserve"> التشغيليين 2-3 و5-2 للخطة الإستراتيجية</w:t>
      </w:r>
      <w:r w:rsidRPr="005A402B">
        <w:rPr>
          <w:rFonts w:cs="Simplified Arabic" w:hint="cs"/>
          <w:rtl/>
        </w:rPr>
        <w:t xml:space="preserve">، </w:t>
      </w:r>
      <w:r w:rsidR="00F348A0" w:rsidRPr="005A402B">
        <w:rPr>
          <w:rFonts w:cs="Simplified Arabic"/>
          <w:rtl/>
        </w:rPr>
        <w:t xml:space="preserve">واصلت الأمانة التعاون </w:t>
      </w:r>
      <w:r w:rsidR="00534D4F" w:rsidRPr="005A402B">
        <w:rPr>
          <w:rFonts w:cs="Simplified Arabic" w:hint="cs"/>
          <w:rtl/>
        </w:rPr>
        <w:t>بصفتها شريكاً</w:t>
      </w:r>
      <w:r w:rsidR="00F348A0" w:rsidRPr="005A402B">
        <w:rPr>
          <w:rFonts w:cs="Simplified Arabic"/>
          <w:rtl/>
        </w:rPr>
        <w:t xml:space="preserve"> في مبادرة الجمارك الخضراء. </w:t>
      </w:r>
      <w:r w:rsidRPr="005A402B">
        <w:rPr>
          <w:rFonts w:cs="Simplified Arabic" w:hint="cs"/>
          <w:rtl/>
        </w:rPr>
        <w:t>وتهدف</w:t>
      </w:r>
      <w:r w:rsidR="00F348A0" w:rsidRPr="005A402B">
        <w:rPr>
          <w:rFonts w:cs="Simplified Arabic"/>
          <w:rtl/>
        </w:rPr>
        <w:t xml:space="preserve"> مبادرة الجمارك الخضراء </w:t>
      </w:r>
      <w:r w:rsidR="00534D4F" w:rsidRPr="005A402B">
        <w:rPr>
          <w:rFonts w:cs="Simplified Arabic" w:hint="cs"/>
          <w:rtl/>
        </w:rPr>
        <w:t>إلى</w:t>
      </w:r>
      <w:r w:rsidR="00F348A0" w:rsidRPr="005A402B">
        <w:rPr>
          <w:rFonts w:cs="Simplified Arabic"/>
          <w:rtl/>
        </w:rPr>
        <w:t xml:space="preserve"> تعزيز قدرة موظفي الجمارك وغيرهم من موظفي مراقبة الحدود المعنيين على رصد التجارة ال</w:t>
      </w:r>
      <w:r w:rsidR="0059428A" w:rsidRPr="005A402B">
        <w:rPr>
          <w:rFonts w:cs="Simplified Arabic" w:hint="cs"/>
          <w:rtl/>
        </w:rPr>
        <w:t>مشروعة</w:t>
      </w:r>
      <w:r w:rsidR="0059428A" w:rsidRPr="005A402B">
        <w:rPr>
          <w:rFonts w:cs="Simplified Arabic"/>
          <w:rtl/>
        </w:rPr>
        <w:t xml:space="preserve"> وتيسير</w:t>
      </w:r>
      <w:r w:rsidR="0059428A" w:rsidRPr="005A402B">
        <w:rPr>
          <w:rFonts w:cs="Simplified Arabic" w:hint="cs"/>
          <w:rtl/>
        </w:rPr>
        <w:t>ها</w:t>
      </w:r>
      <w:r w:rsidR="00F348A0" w:rsidRPr="005A402B">
        <w:rPr>
          <w:rFonts w:cs="Simplified Arabic"/>
          <w:rtl/>
        </w:rPr>
        <w:t xml:space="preserve"> وكشف ومنع الاتجار غير المشروع بال</w:t>
      </w:r>
      <w:r w:rsidR="005A402B" w:rsidRPr="005A402B">
        <w:rPr>
          <w:rFonts w:cs="Simplified Arabic" w:hint="cs"/>
          <w:rtl/>
        </w:rPr>
        <w:t xml:space="preserve">بضائع والسلع الأساسية </w:t>
      </w:r>
      <w:r w:rsidR="00F348A0" w:rsidRPr="005A402B">
        <w:rPr>
          <w:rFonts w:cs="Simplified Arabic"/>
          <w:rtl/>
        </w:rPr>
        <w:t>الحساسة بيئيا</w:t>
      </w:r>
      <w:r w:rsidR="0059428A" w:rsidRPr="005A402B">
        <w:rPr>
          <w:rFonts w:cs="Simplified Arabic" w:hint="cs"/>
          <w:rtl/>
        </w:rPr>
        <w:t>ً</w:t>
      </w:r>
      <w:r w:rsidR="00F348A0" w:rsidRPr="005A402B">
        <w:rPr>
          <w:rFonts w:cs="Simplified Arabic"/>
          <w:rtl/>
        </w:rPr>
        <w:t xml:space="preserve"> ال</w:t>
      </w:r>
      <w:r w:rsidR="005A402B" w:rsidRPr="005A402B">
        <w:rPr>
          <w:rFonts w:cs="Simplified Arabic" w:hint="cs"/>
          <w:rtl/>
        </w:rPr>
        <w:t>تي تغطيها</w:t>
      </w:r>
      <w:r w:rsidR="00F348A0" w:rsidRPr="005A402B">
        <w:rPr>
          <w:rFonts w:cs="Simplified Arabic"/>
          <w:rtl/>
        </w:rPr>
        <w:t xml:space="preserve"> </w:t>
      </w:r>
      <w:r w:rsidR="005A402B" w:rsidRPr="005A402B">
        <w:rPr>
          <w:rFonts w:cs="Simplified Arabic"/>
          <w:rtl/>
        </w:rPr>
        <w:t>الاتفاقيات والاتفاقات البيئية المتعددة الأطراف</w:t>
      </w:r>
      <w:r w:rsidR="00F348A0" w:rsidRPr="005A402B">
        <w:rPr>
          <w:rFonts w:cs="Simplified Arabic"/>
          <w:rtl/>
        </w:rPr>
        <w:t xml:space="preserve"> ذات الصلة بالتجارة.</w:t>
      </w:r>
    </w:p>
    <w:p w14:paraId="26CF0EBB" w14:textId="0B9E427A" w:rsidR="00BF5089" w:rsidRPr="00EC41DA" w:rsidRDefault="00022DE0" w:rsidP="00FF347C">
      <w:pPr>
        <w:pStyle w:val="ListParagraph"/>
        <w:numPr>
          <w:ilvl w:val="0"/>
          <w:numId w:val="7"/>
        </w:numPr>
        <w:bidi/>
        <w:spacing w:after="120" w:line="216" w:lineRule="auto"/>
        <w:ind w:left="0" w:firstLine="0"/>
        <w:contextualSpacing w:val="0"/>
        <w:rPr>
          <w:rFonts w:cs="Simplified Arabic"/>
        </w:rPr>
      </w:pPr>
      <w:r w:rsidRPr="00EC41DA">
        <w:rPr>
          <w:rFonts w:cs="Simplified Arabic" w:hint="cs"/>
          <w:rtl/>
        </w:rPr>
        <w:t>و</w:t>
      </w:r>
      <w:r w:rsidRPr="00EC41DA">
        <w:rPr>
          <w:rFonts w:cs="Simplified Arabic"/>
          <w:rtl/>
        </w:rPr>
        <w:t>خلال الفترة ما بين الدورات</w:t>
      </w:r>
      <w:r w:rsidR="00F348A0" w:rsidRPr="00EC41DA">
        <w:rPr>
          <w:rFonts w:cs="Simplified Arabic"/>
          <w:rtl/>
        </w:rPr>
        <w:t xml:space="preserve">، شاركت الأمانة </w:t>
      </w:r>
      <w:r w:rsidR="005A402B" w:rsidRPr="00EC41DA">
        <w:rPr>
          <w:rFonts w:cs="Simplified Arabic"/>
          <w:rtl/>
        </w:rPr>
        <w:t xml:space="preserve">في اجتماعات التنسيق الرابع عشر والخامس عشر والسادس عشر </w:t>
      </w:r>
      <w:r w:rsidR="00F348A0" w:rsidRPr="00EC41DA">
        <w:rPr>
          <w:rFonts w:cs="Simplified Arabic"/>
          <w:rtl/>
        </w:rPr>
        <w:t xml:space="preserve">لشركاء مبادرة الجمارك الخضراء. </w:t>
      </w:r>
      <w:r w:rsidRPr="00EC41DA">
        <w:rPr>
          <w:rFonts w:cs="Simplified Arabic" w:hint="cs"/>
          <w:rtl/>
        </w:rPr>
        <w:t>و</w:t>
      </w:r>
      <w:r w:rsidR="00F348A0" w:rsidRPr="00EC41DA">
        <w:rPr>
          <w:rFonts w:cs="Simplified Arabic"/>
          <w:rtl/>
        </w:rPr>
        <w:t>قد</w:t>
      </w:r>
      <w:r w:rsidR="00FF347C" w:rsidRPr="00EC41DA">
        <w:rPr>
          <w:rFonts w:cs="Simplified Arabic" w:hint="cs"/>
          <w:rtl/>
        </w:rPr>
        <w:t>ّ</w:t>
      </w:r>
      <w:r w:rsidR="00F348A0" w:rsidRPr="00EC41DA">
        <w:rPr>
          <w:rFonts w:cs="Simplified Arabic"/>
          <w:rtl/>
        </w:rPr>
        <w:t>م شركاء مبادرة الجمارك الخضرا</w:t>
      </w:r>
      <w:r w:rsidRPr="00EC41DA">
        <w:rPr>
          <w:rFonts w:cs="Simplified Arabic" w:hint="cs"/>
          <w:rtl/>
        </w:rPr>
        <w:t>ء، في كل اجتماع،</w:t>
      </w:r>
      <w:r w:rsidR="00F348A0" w:rsidRPr="00EC41DA">
        <w:rPr>
          <w:rFonts w:cs="Simplified Arabic"/>
          <w:rtl/>
        </w:rPr>
        <w:t xml:space="preserve"> </w:t>
      </w:r>
      <w:r w:rsidRPr="00EC41DA">
        <w:rPr>
          <w:rFonts w:cs="Simplified Arabic" w:hint="cs"/>
          <w:rtl/>
        </w:rPr>
        <w:t>لمحة عامة عن</w:t>
      </w:r>
      <w:r w:rsidR="00F348A0" w:rsidRPr="00EC41DA">
        <w:rPr>
          <w:rFonts w:cs="Simplified Arabic"/>
          <w:rtl/>
        </w:rPr>
        <w:t xml:space="preserve"> </w:t>
      </w:r>
      <w:r w:rsidRPr="00EC41DA">
        <w:rPr>
          <w:rFonts w:cs="Simplified Arabic" w:hint="cs"/>
          <w:rtl/>
        </w:rPr>
        <w:t>ا</w:t>
      </w:r>
      <w:r w:rsidR="00F348A0" w:rsidRPr="00EC41DA">
        <w:rPr>
          <w:rFonts w:cs="Simplified Arabic"/>
          <w:rtl/>
        </w:rPr>
        <w:t xml:space="preserve">لأنشطة ذات الصلة </w:t>
      </w:r>
      <w:proofErr w:type="spellStart"/>
      <w:r w:rsidR="00F348A0" w:rsidRPr="00EC41DA">
        <w:rPr>
          <w:rFonts w:cs="Simplified Arabic"/>
          <w:rtl/>
        </w:rPr>
        <w:t>المضطلع</w:t>
      </w:r>
      <w:proofErr w:type="spellEnd"/>
      <w:r w:rsidR="00F348A0" w:rsidRPr="00EC41DA">
        <w:rPr>
          <w:rFonts w:cs="Simplified Arabic"/>
          <w:rtl/>
        </w:rPr>
        <w:t xml:space="preserve"> بها منذ الاجتماع السابق و</w:t>
      </w:r>
      <w:r w:rsidR="00FF347C" w:rsidRPr="00EC41DA">
        <w:rPr>
          <w:rFonts w:cs="Simplified Arabic" w:hint="cs"/>
          <w:rtl/>
        </w:rPr>
        <w:t xml:space="preserve">عن </w:t>
      </w:r>
      <w:r w:rsidRPr="00EC41DA">
        <w:rPr>
          <w:rFonts w:cs="Simplified Arabic" w:hint="cs"/>
          <w:rtl/>
        </w:rPr>
        <w:t>تلك</w:t>
      </w:r>
      <w:r w:rsidR="00F348A0" w:rsidRPr="00EC41DA">
        <w:rPr>
          <w:rFonts w:cs="Simplified Arabic"/>
          <w:rtl/>
        </w:rPr>
        <w:t xml:space="preserve"> المقررة للسنة المقبلة. وبالإضافة إلى ذلك، ناقش الشركاء في اجتماعهم الرابع عشر</w:t>
      </w:r>
      <w:r w:rsidRPr="00EC41DA">
        <w:rPr>
          <w:rFonts w:cs="Simplified Arabic" w:hint="cs"/>
          <w:rtl/>
        </w:rPr>
        <w:t xml:space="preserve"> جملة </w:t>
      </w:r>
      <w:r w:rsidR="004A7079">
        <w:rPr>
          <w:rFonts w:cs="Simplified Arabic" w:hint="cs"/>
          <w:rtl/>
        </w:rPr>
        <w:t>قضايا</w:t>
      </w:r>
      <w:r w:rsidRPr="00EC41DA">
        <w:rPr>
          <w:rFonts w:cs="Simplified Arabic" w:hint="cs"/>
          <w:rtl/>
        </w:rPr>
        <w:t xml:space="preserve"> منها</w:t>
      </w:r>
      <w:r w:rsidR="00F348A0" w:rsidRPr="00EC41DA">
        <w:rPr>
          <w:rFonts w:cs="Simplified Arabic"/>
          <w:rtl/>
        </w:rPr>
        <w:t xml:space="preserve"> </w:t>
      </w:r>
      <w:r w:rsidRPr="00EC41DA">
        <w:rPr>
          <w:rFonts w:cs="Simplified Arabic" w:hint="cs"/>
          <w:rtl/>
        </w:rPr>
        <w:t>ضرورة</w:t>
      </w:r>
      <w:r w:rsidR="00F348A0" w:rsidRPr="00EC41DA">
        <w:rPr>
          <w:rFonts w:cs="Simplified Arabic"/>
          <w:rtl/>
        </w:rPr>
        <w:t xml:space="preserve"> تحديث البنية التحتية لتكنولوجيا المعلومات التي تدعم وحدات</w:t>
      </w:r>
      <w:r w:rsidR="00FF347C" w:rsidRPr="00EC41DA">
        <w:rPr>
          <w:rFonts w:cs="Simplified Arabic"/>
          <w:rtl/>
        </w:rPr>
        <w:t xml:space="preserve"> مبادرة الجمارك الخضراء</w:t>
      </w:r>
      <w:r w:rsidR="00F348A0" w:rsidRPr="00EC41DA">
        <w:rPr>
          <w:rFonts w:cs="Simplified Arabic"/>
          <w:rtl/>
        </w:rPr>
        <w:t xml:space="preserve"> </w:t>
      </w:r>
      <w:r w:rsidR="00FF347C" w:rsidRPr="00EC41DA">
        <w:rPr>
          <w:rFonts w:cs="Simplified Arabic" w:hint="cs"/>
          <w:rtl/>
        </w:rPr>
        <w:t>ل</w:t>
      </w:r>
      <w:r w:rsidR="00F348A0" w:rsidRPr="00EC41DA">
        <w:rPr>
          <w:rFonts w:cs="Simplified Arabic"/>
          <w:rtl/>
        </w:rPr>
        <w:t>لتعلم الإلكتروني، بما في ذلك وحدة التعلم الإلكتروني بشأن المادة 18 من بروتوكول قرطاجنة. وفي الاجتماع الخامس عشر، نوقشت ال</w:t>
      </w:r>
      <w:r w:rsidR="004A7079">
        <w:rPr>
          <w:rFonts w:cs="Simplified Arabic" w:hint="cs"/>
          <w:rtl/>
        </w:rPr>
        <w:t>قضايا</w:t>
      </w:r>
      <w:r w:rsidR="00F348A0" w:rsidRPr="00EC41DA">
        <w:rPr>
          <w:rFonts w:cs="Simplified Arabic"/>
          <w:rtl/>
        </w:rPr>
        <w:t xml:space="preserve"> التالية: تحديث دليل الجمارك الخضراء للاتفاقات البيئية المتعددة الأطراف، بما في ذلك</w:t>
      </w:r>
      <w:r w:rsidR="00FF347C" w:rsidRPr="00EC41DA">
        <w:rPr>
          <w:rFonts w:cs="Simplified Arabic" w:hint="cs"/>
          <w:rtl/>
        </w:rPr>
        <w:t xml:space="preserve"> وضع</w:t>
      </w:r>
      <w:r w:rsidR="00F348A0" w:rsidRPr="00EC41DA">
        <w:rPr>
          <w:rFonts w:cs="Simplified Arabic"/>
          <w:rtl/>
        </w:rPr>
        <w:t xml:space="preserve"> فرع جديد </w:t>
      </w:r>
      <w:r w:rsidR="00FF347C" w:rsidRPr="00EC41DA">
        <w:rPr>
          <w:rFonts w:cs="Simplified Arabic" w:hint="cs"/>
          <w:rtl/>
        </w:rPr>
        <w:t>بشأن</w:t>
      </w:r>
      <w:r w:rsidR="00F348A0" w:rsidRPr="00EC41DA">
        <w:rPr>
          <w:rFonts w:cs="Simplified Arabic"/>
          <w:rtl/>
        </w:rPr>
        <w:t xml:space="preserve"> اتفاقية </w:t>
      </w:r>
      <w:proofErr w:type="spellStart"/>
      <w:r w:rsidR="00F348A0" w:rsidRPr="00EC41DA">
        <w:rPr>
          <w:rFonts w:cs="Simplified Arabic"/>
          <w:rtl/>
        </w:rPr>
        <w:t>ميناماتا</w:t>
      </w:r>
      <w:proofErr w:type="spellEnd"/>
      <w:r w:rsidR="00F348A0" w:rsidRPr="00EC41DA">
        <w:rPr>
          <w:rFonts w:cs="Simplified Arabic"/>
          <w:rtl/>
        </w:rPr>
        <w:t xml:space="preserve">؛ </w:t>
      </w:r>
      <w:r w:rsidRPr="00EC41DA">
        <w:rPr>
          <w:rFonts w:cs="Simplified Arabic" w:hint="cs"/>
          <w:rtl/>
        </w:rPr>
        <w:t>و</w:t>
      </w:r>
      <w:r w:rsidR="00F348A0" w:rsidRPr="00EC41DA">
        <w:rPr>
          <w:rFonts w:cs="Simplified Arabic"/>
          <w:rtl/>
        </w:rPr>
        <w:t>وضع منهج</w:t>
      </w:r>
      <w:r w:rsidR="00FF347C" w:rsidRPr="00EC41DA">
        <w:rPr>
          <w:rFonts w:cs="Simplified Arabic" w:hint="cs"/>
          <w:rtl/>
        </w:rPr>
        <w:t xml:space="preserve"> دراسي</w:t>
      </w:r>
      <w:r w:rsidR="00F348A0" w:rsidRPr="00EC41DA">
        <w:rPr>
          <w:rFonts w:cs="Simplified Arabic"/>
          <w:rtl/>
        </w:rPr>
        <w:t xml:space="preserve"> وطني</w:t>
      </w:r>
      <w:r w:rsidRPr="00EC41DA">
        <w:rPr>
          <w:rFonts w:cs="Simplified Arabic" w:hint="cs"/>
          <w:rtl/>
        </w:rPr>
        <w:t xml:space="preserve"> بشأن</w:t>
      </w:r>
      <w:r w:rsidR="00F348A0" w:rsidRPr="00EC41DA">
        <w:rPr>
          <w:rFonts w:cs="Simplified Arabic"/>
          <w:rtl/>
        </w:rPr>
        <w:t xml:space="preserve"> </w:t>
      </w:r>
      <w:r w:rsidRPr="00EC41DA">
        <w:rPr>
          <w:rFonts w:cs="Simplified Arabic" w:hint="cs"/>
          <w:rtl/>
        </w:rPr>
        <w:t>"ا</w:t>
      </w:r>
      <w:r w:rsidR="00F348A0" w:rsidRPr="00EC41DA">
        <w:rPr>
          <w:rFonts w:cs="Simplified Arabic"/>
          <w:rtl/>
        </w:rPr>
        <w:t>لجمارك الخضراء</w:t>
      </w:r>
      <w:r w:rsidRPr="00EC41DA">
        <w:rPr>
          <w:rFonts w:cs="Simplified Arabic" w:hint="cs"/>
          <w:rtl/>
        </w:rPr>
        <w:t>"</w:t>
      </w:r>
      <w:r w:rsidR="00F348A0" w:rsidRPr="00EC41DA">
        <w:rPr>
          <w:rFonts w:cs="Simplified Arabic"/>
          <w:rtl/>
        </w:rPr>
        <w:t xml:space="preserve"> من خلال مشروع تجريبي</w:t>
      </w:r>
      <w:r w:rsidR="00FF347C" w:rsidRPr="00EC41DA">
        <w:rPr>
          <w:rFonts w:cs="Simplified Arabic" w:hint="cs"/>
          <w:rtl/>
        </w:rPr>
        <w:t xml:space="preserve"> يُنفّذ</w:t>
      </w:r>
      <w:r w:rsidR="00F348A0" w:rsidRPr="00EC41DA">
        <w:rPr>
          <w:rFonts w:cs="Simplified Arabic"/>
          <w:rtl/>
        </w:rPr>
        <w:t xml:space="preserve"> في كينيا والجمهورية </w:t>
      </w:r>
      <w:proofErr w:type="spellStart"/>
      <w:r w:rsidR="00F348A0" w:rsidRPr="00EC41DA">
        <w:rPr>
          <w:rFonts w:cs="Simplified Arabic"/>
          <w:rtl/>
        </w:rPr>
        <w:t>الدومينيكية</w:t>
      </w:r>
      <w:proofErr w:type="spellEnd"/>
      <w:r w:rsidR="00F348A0" w:rsidRPr="00EC41DA">
        <w:rPr>
          <w:rFonts w:cs="Simplified Arabic"/>
          <w:rtl/>
        </w:rPr>
        <w:t xml:space="preserve">، بمشاركة مباشرة من أمانة مبادرة الجمارك الخضراء التابعة لبرنامج الأمم المتحدة للبيئة وبالتعاون مع الشركاء الوطنيين؛ </w:t>
      </w:r>
      <w:r w:rsidRPr="00EC41DA">
        <w:rPr>
          <w:rFonts w:cs="Simplified Arabic" w:hint="cs"/>
          <w:rtl/>
        </w:rPr>
        <w:t>و</w:t>
      </w:r>
      <w:r w:rsidR="00F348A0" w:rsidRPr="00EC41DA">
        <w:rPr>
          <w:rFonts w:cs="Simplified Arabic"/>
          <w:rtl/>
        </w:rPr>
        <w:t>تحديث مواد التعلم الإلكتروني على</w:t>
      </w:r>
      <w:r w:rsidR="00596DF4" w:rsidRPr="00EC41DA">
        <w:rPr>
          <w:rFonts w:cs="Simplified Arabic" w:hint="cs"/>
          <w:rtl/>
        </w:rPr>
        <w:t xml:space="preserve"> منصة</w:t>
      </w:r>
      <w:r w:rsidR="009D46DA" w:rsidRPr="00EC41DA">
        <w:rPr>
          <w:rFonts w:cs="Simplified Arabic" w:hint="cs"/>
          <w:rtl/>
        </w:rPr>
        <w:t xml:space="preserve"> التعلم الإلكتروني</w:t>
      </w:r>
      <w:r w:rsidR="00F348A0" w:rsidRPr="00EC41DA">
        <w:rPr>
          <w:rFonts w:cs="Simplified Arabic"/>
          <w:rtl/>
        </w:rPr>
        <w:t xml:space="preserve"> </w:t>
      </w:r>
      <w:r w:rsidR="009D46DA" w:rsidRPr="00EC41DA">
        <w:rPr>
          <w:rFonts w:cs="Simplified Arabic" w:hint="cs"/>
          <w:rtl/>
        </w:rPr>
        <w:t>"مجتمع التعلم والمعارف الجمركي (</w:t>
      </w:r>
      <w:proofErr w:type="spellStart"/>
      <w:r w:rsidR="009D46DA" w:rsidRPr="00EC41DA">
        <w:rPr>
          <w:kern w:val="22"/>
          <w:lang w:eastAsia="en-CA"/>
        </w:rPr>
        <w:t>C</w:t>
      </w:r>
      <w:r w:rsidR="000D7759">
        <w:rPr>
          <w:kern w:val="22"/>
          <w:lang w:eastAsia="en-CA"/>
        </w:rPr>
        <w:t>L</w:t>
      </w:r>
      <w:r w:rsidR="009D46DA" w:rsidRPr="00EC41DA">
        <w:rPr>
          <w:kern w:val="22"/>
          <w:lang w:eastAsia="en-CA"/>
        </w:rPr>
        <w:t>i</w:t>
      </w:r>
      <w:r w:rsidR="000D7759">
        <w:rPr>
          <w:kern w:val="22"/>
          <w:lang w:eastAsia="en-CA"/>
        </w:rPr>
        <w:t>KC</w:t>
      </w:r>
      <w:proofErr w:type="spellEnd"/>
      <w:r w:rsidR="009D46DA" w:rsidRPr="00EC41DA">
        <w:rPr>
          <w:kern w:val="22"/>
          <w:lang w:eastAsia="en-CA"/>
        </w:rPr>
        <w:t>!</w:t>
      </w:r>
      <w:r w:rsidR="009D46DA" w:rsidRPr="00EC41DA">
        <w:rPr>
          <w:rFonts w:cs="Simplified Arabic" w:hint="cs"/>
          <w:rtl/>
        </w:rPr>
        <w:t xml:space="preserve">)" </w:t>
      </w:r>
      <w:r w:rsidR="00F348A0" w:rsidRPr="00EC41DA">
        <w:rPr>
          <w:rFonts w:cs="Simplified Arabic"/>
          <w:rtl/>
        </w:rPr>
        <w:t>التابع</w:t>
      </w:r>
      <w:r w:rsidR="009D46DA" w:rsidRPr="00EC41DA">
        <w:rPr>
          <w:rFonts w:cs="Simplified Arabic" w:hint="cs"/>
          <w:rtl/>
        </w:rPr>
        <w:t>ة</w:t>
      </w:r>
      <w:r w:rsidR="00F348A0" w:rsidRPr="00EC41DA">
        <w:rPr>
          <w:rFonts w:cs="Simplified Arabic"/>
          <w:rtl/>
        </w:rPr>
        <w:t xml:space="preserve"> لمنظمة الجمارك العالمية</w:t>
      </w:r>
      <w:r w:rsidR="009D46DA" w:rsidRPr="00EC41DA">
        <w:rPr>
          <w:rFonts w:cs="Simplified Arabic" w:hint="cs"/>
          <w:rtl/>
        </w:rPr>
        <w:t xml:space="preserve">. </w:t>
      </w:r>
      <w:r w:rsidR="00F348A0" w:rsidRPr="00EC41DA">
        <w:rPr>
          <w:rFonts w:cs="Simplified Arabic"/>
          <w:rtl/>
        </w:rPr>
        <w:t xml:space="preserve">وفي الاجتماع السادس عشر، </w:t>
      </w:r>
      <w:r w:rsidRPr="00EC41DA">
        <w:rPr>
          <w:rFonts w:cs="Simplified Arabic"/>
          <w:rtl/>
        </w:rPr>
        <w:t>قُدِّم</w:t>
      </w:r>
      <w:r w:rsidR="00F348A0" w:rsidRPr="00EC41DA">
        <w:rPr>
          <w:rFonts w:cs="Simplified Arabic"/>
          <w:rtl/>
        </w:rPr>
        <w:t xml:space="preserve"> تقرير مرحلي </w:t>
      </w:r>
      <w:r w:rsidR="009D46DA" w:rsidRPr="00EC41DA">
        <w:rPr>
          <w:rFonts w:cs="Simplified Arabic" w:hint="cs"/>
          <w:rtl/>
        </w:rPr>
        <w:t>بشأن</w:t>
      </w:r>
      <w:r w:rsidR="00F348A0" w:rsidRPr="00EC41DA">
        <w:rPr>
          <w:rFonts w:cs="Simplified Arabic"/>
          <w:rtl/>
        </w:rPr>
        <w:t xml:space="preserve"> تنفيذ المشروعين التجريبيين في كينيا والجمهورية </w:t>
      </w:r>
      <w:proofErr w:type="spellStart"/>
      <w:r w:rsidR="00F348A0" w:rsidRPr="00EC41DA">
        <w:rPr>
          <w:rFonts w:cs="Simplified Arabic"/>
          <w:rtl/>
        </w:rPr>
        <w:t>الدومينيكية</w:t>
      </w:r>
      <w:proofErr w:type="spellEnd"/>
      <w:r w:rsidR="00F348A0" w:rsidRPr="00EC41DA">
        <w:rPr>
          <w:rFonts w:cs="Simplified Arabic"/>
          <w:rtl/>
        </w:rPr>
        <w:t>، وقُدّم</w:t>
      </w:r>
      <w:r w:rsidR="009D46DA" w:rsidRPr="00EC41DA">
        <w:rPr>
          <w:rFonts w:cs="Simplified Arabic" w:hint="cs"/>
          <w:rtl/>
        </w:rPr>
        <w:t>ت</w:t>
      </w:r>
      <w:r w:rsidR="00F348A0" w:rsidRPr="00EC41DA">
        <w:rPr>
          <w:rFonts w:cs="Simplified Arabic"/>
          <w:rtl/>
        </w:rPr>
        <w:t xml:space="preserve"> </w:t>
      </w:r>
      <w:r w:rsidR="009D46DA" w:rsidRPr="00EC41DA">
        <w:rPr>
          <w:rFonts w:cs="Simplified Arabic" w:hint="cs"/>
          <w:rtl/>
        </w:rPr>
        <w:t>معلومات م</w:t>
      </w:r>
      <w:r w:rsidR="0040695A">
        <w:rPr>
          <w:rFonts w:cs="Simplified Arabic" w:hint="cs"/>
          <w:rtl/>
        </w:rPr>
        <w:t>ُحدّثة</w:t>
      </w:r>
      <w:r w:rsidR="00F348A0" w:rsidRPr="00EC41DA">
        <w:rPr>
          <w:rFonts w:cs="Simplified Arabic"/>
          <w:rtl/>
        </w:rPr>
        <w:t xml:space="preserve"> عن التقدم </w:t>
      </w:r>
      <w:r w:rsidR="009D46DA" w:rsidRPr="00EC41DA">
        <w:rPr>
          <w:rFonts w:cs="Simplified Arabic" w:hint="cs"/>
          <w:rtl/>
        </w:rPr>
        <w:t>الذي أحرزه</w:t>
      </w:r>
      <w:r w:rsidR="009D46DA" w:rsidRPr="00EC41DA">
        <w:rPr>
          <w:rtl/>
        </w:rPr>
        <w:t xml:space="preserve"> </w:t>
      </w:r>
      <w:r w:rsidR="009D46DA" w:rsidRPr="00EC41DA">
        <w:rPr>
          <w:rFonts w:cs="Simplified Arabic"/>
          <w:rtl/>
        </w:rPr>
        <w:t>شركاء الجمارك الخضراء</w:t>
      </w:r>
      <w:r w:rsidR="00F348A0" w:rsidRPr="00EC41DA">
        <w:rPr>
          <w:rFonts w:cs="Simplified Arabic"/>
          <w:rtl/>
        </w:rPr>
        <w:t xml:space="preserve"> في تحديث دورات التعلم الإلكتروني، بما في ذلك </w:t>
      </w:r>
      <w:r w:rsidRPr="00EC41DA">
        <w:rPr>
          <w:rFonts w:cs="Simplified Arabic" w:hint="cs"/>
          <w:rtl/>
        </w:rPr>
        <w:t>ما يتعلق</w:t>
      </w:r>
      <w:r w:rsidR="00F348A0" w:rsidRPr="00EC41DA">
        <w:rPr>
          <w:rFonts w:cs="Simplified Arabic"/>
          <w:rtl/>
        </w:rPr>
        <w:t xml:space="preserve"> </w:t>
      </w:r>
      <w:r w:rsidR="00EC41DA" w:rsidRPr="00EC41DA">
        <w:rPr>
          <w:rFonts w:cs="Simplified Arabic" w:hint="cs"/>
          <w:rtl/>
        </w:rPr>
        <w:t>بالنتيجة الإيجابية</w:t>
      </w:r>
      <w:r w:rsidR="00F348A0" w:rsidRPr="00EC41DA">
        <w:rPr>
          <w:rFonts w:cs="Simplified Arabic"/>
          <w:rtl/>
        </w:rPr>
        <w:t xml:space="preserve"> لتحديث وحدة</w:t>
      </w:r>
      <w:r w:rsidR="009D46DA" w:rsidRPr="00EC41DA">
        <w:rPr>
          <w:rtl/>
        </w:rPr>
        <w:t xml:space="preserve"> </w:t>
      </w:r>
      <w:r w:rsidR="009D46DA" w:rsidRPr="00EC41DA">
        <w:rPr>
          <w:rFonts w:cs="Simplified Arabic"/>
          <w:rtl/>
        </w:rPr>
        <w:t>بروتوكول قرطاجنة</w:t>
      </w:r>
      <w:r w:rsidR="00F348A0" w:rsidRPr="00EC41DA">
        <w:rPr>
          <w:rFonts w:cs="Simplified Arabic"/>
          <w:rtl/>
        </w:rPr>
        <w:t xml:space="preserve"> </w:t>
      </w:r>
      <w:r w:rsidR="009D46DA" w:rsidRPr="00EC41DA">
        <w:rPr>
          <w:rFonts w:cs="Simplified Arabic" w:hint="cs"/>
          <w:rtl/>
        </w:rPr>
        <w:t>ل</w:t>
      </w:r>
      <w:r w:rsidR="00F348A0" w:rsidRPr="00EC41DA">
        <w:rPr>
          <w:rFonts w:cs="Simplified Arabic"/>
          <w:rtl/>
        </w:rPr>
        <w:t>لتعلم الإلكتروني بشأن المادة 18.</w:t>
      </w:r>
    </w:p>
    <w:p w14:paraId="38E19A76" w14:textId="42CB9871" w:rsidR="00C87087" w:rsidRDefault="00F348A0" w:rsidP="00C87087">
      <w:pPr>
        <w:pStyle w:val="ListParagraph"/>
        <w:bidi/>
        <w:spacing w:after="120" w:line="216" w:lineRule="auto"/>
        <w:ind w:left="0"/>
        <w:contextualSpacing w:val="0"/>
        <w:jc w:val="center"/>
        <w:rPr>
          <w:rFonts w:cs="Simplified Arabic"/>
        </w:rPr>
      </w:pPr>
      <w:bookmarkStart w:id="14" w:name="_Hlk118276745"/>
      <w:r>
        <w:rPr>
          <w:rFonts w:eastAsia="YouYuan" w:cs="Simplified Arabic" w:hint="cs"/>
          <w:b/>
          <w:bCs/>
          <w:kern w:val="2"/>
          <w:sz w:val="20"/>
          <w:rtl/>
          <w:lang w:val="en-US" w:bidi="ar-EG"/>
        </w:rPr>
        <w:t>زاي</w:t>
      </w:r>
      <w:r w:rsidR="00C87087" w:rsidRPr="00CC6B60">
        <w:rPr>
          <w:rFonts w:eastAsia="YouYuan" w:cs="Simplified Arabic" w:hint="cs"/>
          <w:b/>
          <w:bCs/>
          <w:kern w:val="2"/>
          <w:sz w:val="20"/>
          <w:rtl/>
          <w:lang w:val="en-US" w:bidi="ar-EG"/>
        </w:rPr>
        <w:t>-</w:t>
      </w:r>
      <w:r w:rsidR="00C87087" w:rsidRPr="00CC6B60">
        <w:rPr>
          <w:rFonts w:eastAsia="YouYuan" w:cs="Simplified Arabic" w:hint="cs"/>
          <w:b/>
          <w:bCs/>
          <w:kern w:val="2"/>
          <w:sz w:val="20"/>
          <w:rtl/>
          <w:lang w:val="en-US" w:bidi="ar-EG"/>
        </w:rPr>
        <w:tab/>
      </w:r>
      <w:r w:rsidR="00F764CF">
        <w:rPr>
          <w:rFonts w:eastAsia="YouYuan" w:cs="Simplified Arabic" w:hint="cs"/>
          <w:b/>
          <w:bCs/>
          <w:kern w:val="2"/>
          <w:sz w:val="20"/>
          <w:rtl/>
          <w:lang w:val="en-US"/>
        </w:rPr>
        <w:t xml:space="preserve">أوجه </w:t>
      </w:r>
      <w:r w:rsidR="00C87087" w:rsidRPr="00C87087">
        <w:rPr>
          <w:rFonts w:eastAsia="YouYuan" w:cs="Simplified Arabic"/>
          <w:b/>
          <w:bCs/>
          <w:kern w:val="2"/>
          <w:sz w:val="20"/>
          <w:rtl/>
          <w:lang w:val="en-US" w:bidi="ar-EG"/>
        </w:rPr>
        <w:t xml:space="preserve">التعاون </w:t>
      </w:r>
      <w:r w:rsidR="00F764CF">
        <w:rPr>
          <w:rFonts w:eastAsia="YouYuan" w:cs="Simplified Arabic" w:hint="cs"/>
          <w:b/>
          <w:bCs/>
          <w:kern w:val="2"/>
          <w:sz w:val="20"/>
          <w:rtl/>
          <w:lang w:val="en-US" w:bidi="ar-EG"/>
        </w:rPr>
        <w:t>الأخرى بشأن</w:t>
      </w:r>
      <w:r w:rsidR="00C87087" w:rsidRPr="00C87087">
        <w:rPr>
          <w:rFonts w:eastAsia="YouYuan" w:cs="Simplified Arabic"/>
          <w:b/>
          <w:bCs/>
          <w:kern w:val="2"/>
          <w:sz w:val="20"/>
          <w:rtl/>
          <w:lang w:val="en-US" w:bidi="ar-EG"/>
        </w:rPr>
        <w:t xml:space="preserve"> القضايا التقنية والعلمية</w:t>
      </w:r>
    </w:p>
    <w:bookmarkEnd w:id="14"/>
    <w:p w14:paraId="44CEBECB" w14:textId="1BBAEB05" w:rsidR="001E3948" w:rsidRPr="00C1075D" w:rsidRDefault="0023451F" w:rsidP="00AD123A">
      <w:pPr>
        <w:pStyle w:val="ListParagraph"/>
        <w:numPr>
          <w:ilvl w:val="0"/>
          <w:numId w:val="7"/>
        </w:numPr>
        <w:bidi/>
        <w:spacing w:after="120" w:line="216" w:lineRule="auto"/>
        <w:ind w:left="0" w:firstLine="0"/>
        <w:contextualSpacing w:val="0"/>
        <w:rPr>
          <w:rFonts w:cs="Simplified Arabic"/>
        </w:rPr>
      </w:pPr>
      <w:r w:rsidRPr="00C1075D">
        <w:rPr>
          <w:rFonts w:cs="Simplified Arabic"/>
          <w:rtl/>
          <w:lang w:bidi="ar-EG"/>
        </w:rPr>
        <w:t xml:space="preserve">واصلت الأمانة </w:t>
      </w:r>
      <w:r w:rsidR="00C1075D" w:rsidRPr="00C1075D">
        <w:rPr>
          <w:rFonts w:cs="Simplified Arabic" w:hint="cs"/>
          <w:rtl/>
          <w:lang w:bidi="ar-EG"/>
        </w:rPr>
        <w:t>التعاون</w:t>
      </w:r>
      <w:r w:rsidRPr="00C1075D">
        <w:rPr>
          <w:rFonts w:cs="Simplified Arabic"/>
          <w:rtl/>
          <w:lang w:bidi="ar-EG"/>
        </w:rPr>
        <w:t xml:space="preserve"> مع المنظمات ذات الصلة في</w:t>
      </w:r>
      <w:r w:rsidR="00F764CF" w:rsidRPr="00C1075D">
        <w:rPr>
          <w:rFonts w:cs="Simplified Arabic" w:hint="cs"/>
          <w:rtl/>
          <w:lang w:bidi="ar-EG"/>
        </w:rPr>
        <w:t xml:space="preserve"> إطار</w:t>
      </w:r>
      <w:r w:rsidRPr="00C1075D">
        <w:rPr>
          <w:rFonts w:cs="Simplified Arabic"/>
          <w:rtl/>
          <w:lang w:bidi="ar-EG"/>
        </w:rPr>
        <w:t xml:space="preserve"> جهودها الرامية إلى تيسير بناء القدرات والتعاون التقني فيما بين الأطراف في سياق </w:t>
      </w:r>
      <w:r w:rsidR="00C1075D" w:rsidRPr="00C1075D">
        <w:rPr>
          <w:rFonts w:cs="Simplified Arabic" w:hint="cs"/>
          <w:rtl/>
          <w:lang w:bidi="ar-EG"/>
        </w:rPr>
        <w:t>مختلف مجالات العمل</w:t>
      </w:r>
      <w:r w:rsidRPr="00C1075D">
        <w:rPr>
          <w:rFonts w:cs="Simplified Arabic"/>
          <w:rtl/>
          <w:lang w:bidi="ar-EG"/>
        </w:rPr>
        <w:t xml:space="preserve">. وهذا هو الحال، على سبيل المثال، بالنسبة للأنشطة المتصلة بتقييم المخاطر </w:t>
      </w:r>
      <w:r w:rsidR="00F764CF" w:rsidRPr="00C1075D">
        <w:rPr>
          <w:rFonts w:cs="Simplified Arabic" w:hint="cs"/>
          <w:rtl/>
          <w:lang w:bidi="ar-EG"/>
        </w:rPr>
        <w:t>وإدارتها</w:t>
      </w:r>
      <w:r w:rsidRPr="00C1075D">
        <w:rPr>
          <w:rFonts w:cs="Simplified Arabic"/>
          <w:rtl/>
          <w:lang w:bidi="ar-EG"/>
        </w:rPr>
        <w:t>، والكشف عن الكائنات الحية المحورة وتحديد</w:t>
      </w:r>
      <w:r w:rsidR="00C1075D" w:rsidRPr="00C1075D">
        <w:rPr>
          <w:rFonts w:cs="Simplified Arabic" w:hint="cs"/>
          <w:rtl/>
          <w:lang w:bidi="ar-EG"/>
        </w:rPr>
        <w:t>ها</w:t>
      </w:r>
      <w:r w:rsidRPr="00C1075D">
        <w:rPr>
          <w:rFonts w:cs="Simplified Arabic"/>
          <w:rtl/>
          <w:lang w:bidi="ar-EG"/>
        </w:rPr>
        <w:t>، والبيولوجيا التركيبية. وفي حالة البيولوجيا التركيبية، تستجيب الأنشطة لطلب مؤتمر الأطراف الوارد في الفقرة 17 (د) و (ه) من المقرر 14/19. ونُف</w:t>
      </w:r>
      <w:r w:rsidR="00C1075D" w:rsidRPr="00C1075D">
        <w:rPr>
          <w:rFonts w:cs="Simplified Arabic" w:hint="cs"/>
          <w:rtl/>
          <w:lang w:bidi="ar-EG"/>
        </w:rPr>
        <w:t>ً</w:t>
      </w:r>
      <w:r w:rsidRPr="00C1075D">
        <w:rPr>
          <w:rFonts w:cs="Simplified Arabic"/>
          <w:rtl/>
          <w:lang w:bidi="ar-EG"/>
        </w:rPr>
        <w:t xml:space="preserve">ذت أنشطة التعاون </w:t>
      </w:r>
      <w:r w:rsidR="00C1075D" w:rsidRPr="00C1075D">
        <w:rPr>
          <w:rFonts w:cs="Simplified Arabic" w:hint="cs"/>
          <w:rtl/>
          <w:lang w:bidi="ar-EG"/>
        </w:rPr>
        <w:t>المتعلقة ب</w:t>
      </w:r>
      <w:r w:rsidR="006A4AF8" w:rsidRPr="00C1075D">
        <w:rPr>
          <w:rFonts w:cs="Simplified Arabic"/>
          <w:rtl/>
          <w:lang w:bidi="ar-EG"/>
        </w:rPr>
        <w:t>السلامة الأحيائية</w:t>
      </w:r>
      <w:r w:rsidRPr="00C1075D">
        <w:rPr>
          <w:rFonts w:cs="Simplified Arabic"/>
          <w:rtl/>
          <w:lang w:bidi="ar-EG"/>
        </w:rPr>
        <w:t xml:space="preserve"> ب</w:t>
      </w:r>
      <w:r w:rsidR="00C1075D" w:rsidRPr="00C1075D">
        <w:rPr>
          <w:rFonts w:cs="Simplified Arabic" w:hint="cs"/>
          <w:rtl/>
          <w:lang w:bidi="ar-EG"/>
        </w:rPr>
        <w:t>غية</w:t>
      </w:r>
      <w:r w:rsidRPr="00C1075D">
        <w:rPr>
          <w:rFonts w:cs="Simplified Arabic"/>
          <w:rtl/>
          <w:lang w:bidi="ar-EG"/>
        </w:rPr>
        <w:t xml:space="preserve"> إحراز تقدم </w:t>
      </w:r>
      <w:r w:rsidR="00C1075D" w:rsidRPr="00C1075D">
        <w:rPr>
          <w:rFonts w:cs="Simplified Arabic" w:hint="cs"/>
          <w:rtl/>
          <w:lang w:bidi="ar-EG"/>
        </w:rPr>
        <w:t>صوب</w:t>
      </w:r>
      <w:r w:rsidRPr="00C1075D">
        <w:rPr>
          <w:rFonts w:cs="Simplified Arabic"/>
          <w:rtl/>
          <w:lang w:bidi="ar-EG"/>
        </w:rPr>
        <w:t xml:space="preserve"> تحقيق النتائج ذات الصلة للخطة الاستراتيجية للبروتوكول</w:t>
      </w:r>
      <w:r w:rsidR="00C1075D" w:rsidRPr="00C1075D">
        <w:rPr>
          <w:rFonts w:cs="Simplified Arabic" w:hint="cs"/>
          <w:rtl/>
          <w:lang w:bidi="ar-EG"/>
        </w:rPr>
        <w:t>،</w:t>
      </w:r>
      <w:r w:rsidRPr="00C1075D">
        <w:rPr>
          <w:rFonts w:cs="Simplified Arabic"/>
          <w:rtl/>
          <w:lang w:bidi="ar-EG"/>
        </w:rPr>
        <w:t xml:space="preserve"> وكذلك تبادل الخبرات وبناء الشبكات داخل المناطق. ويرد موجز لهذه الأنشطة في الفقرات التالية.</w:t>
      </w:r>
    </w:p>
    <w:p w14:paraId="4D374993" w14:textId="21A81855" w:rsidR="00AF4409" w:rsidRPr="00E74A9A" w:rsidRDefault="0023451F" w:rsidP="003E3B07">
      <w:pPr>
        <w:pStyle w:val="ListParagraph"/>
        <w:numPr>
          <w:ilvl w:val="0"/>
          <w:numId w:val="7"/>
        </w:numPr>
        <w:bidi/>
        <w:spacing w:after="120" w:line="216" w:lineRule="auto"/>
        <w:ind w:left="0" w:firstLine="0"/>
        <w:contextualSpacing w:val="0"/>
        <w:rPr>
          <w:rFonts w:cs="Simplified Arabic"/>
        </w:rPr>
      </w:pPr>
      <w:r w:rsidRPr="003E3B07">
        <w:rPr>
          <w:rFonts w:cs="Simplified Arabic"/>
          <w:i/>
          <w:iCs/>
          <w:rtl/>
        </w:rPr>
        <w:t xml:space="preserve">التعاون </w:t>
      </w:r>
      <w:r w:rsidR="00C1075D" w:rsidRPr="003E3B07">
        <w:rPr>
          <w:rFonts w:cs="Simplified Arabic" w:hint="cs"/>
          <w:i/>
          <w:iCs/>
          <w:rtl/>
        </w:rPr>
        <w:t>في مجال</w:t>
      </w:r>
      <w:r w:rsidRPr="003E3B07">
        <w:rPr>
          <w:rFonts w:cs="Simplified Arabic"/>
          <w:i/>
          <w:iCs/>
          <w:rtl/>
        </w:rPr>
        <w:t xml:space="preserve"> </w:t>
      </w:r>
      <w:r w:rsidR="00E61C53" w:rsidRPr="003E3B07">
        <w:rPr>
          <w:rFonts w:cs="Simplified Arabic" w:hint="cs"/>
          <w:i/>
          <w:iCs/>
          <w:rtl/>
        </w:rPr>
        <w:t xml:space="preserve">تنسيق </w:t>
      </w:r>
      <w:r w:rsidRPr="003E3B07">
        <w:rPr>
          <w:rFonts w:cs="Simplified Arabic"/>
          <w:i/>
          <w:iCs/>
          <w:rtl/>
        </w:rPr>
        <w:t>المفردات الموحدة</w:t>
      </w:r>
      <w:r w:rsidR="00E74A9A" w:rsidRPr="003E3B07">
        <w:rPr>
          <w:rFonts w:cs="Simplified Arabic" w:hint="cs"/>
          <w:i/>
          <w:iCs/>
          <w:rtl/>
        </w:rPr>
        <w:t xml:space="preserve"> واستخدامها</w:t>
      </w:r>
      <w:r w:rsidR="00C1075D" w:rsidRPr="00E74A9A">
        <w:rPr>
          <w:rFonts w:cs="Simplified Arabic"/>
          <w:rtl/>
        </w:rPr>
        <w:t xml:space="preserve"> </w:t>
      </w:r>
      <w:r w:rsidRPr="00E74A9A">
        <w:rPr>
          <w:rFonts w:cs="Simplified Arabic"/>
          <w:rtl/>
        </w:rPr>
        <w:t>- تعاونت الأمانة مع المكتب الاتحادي الألماني لحماية المستهلك و</w:t>
      </w:r>
      <w:r w:rsidR="00E61C53" w:rsidRPr="00E74A9A">
        <w:rPr>
          <w:rFonts w:cs="Simplified Arabic" w:hint="cs"/>
          <w:rtl/>
        </w:rPr>
        <w:t xml:space="preserve">معهد </w:t>
      </w:r>
      <w:proofErr w:type="spellStart"/>
      <w:r w:rsidR="00E61C53" w:rsidRPr="00E74A9A">
        <w:rPr>
          <w:rFonts w:cs="Simplified Arabic"/>
          <w:rtl/>
        </w:rPr>
        <w:t>فاغنينغن</w:t>
      </w:r>
      <w:proofErr w:type="spellEnd"/>
      <w:r w:rsidR="00E61C53" w:rsidRPr="00E74A9A">
        <w:rPr>
          <w:rFonts w:cs="Simplified Arabic"/>
          <w:rtl/>
        </w:rPr>
        <w:t xml:space="preserve"> </w:t>
      </w:r>
      <w:r w:rsidR="00E61C53" w:rsidRPr="00E74A9A">
        <w:rPr>
          <w:rFonts w:cs="Simplified Arabic" w:hint="cs"/>
          <w:rtl/>
        </w:rPr>
        <w:t>للبحوث المتعلقة ب</w:t>
      </w:r>
      <w:r w:rsidRPr="00E74A9A">
        <w:rPr>
          <w:rFonts w:cs="Simplified Arabic"/>
          <w:rtl/>
        </w:rPr>
        <w:t xml:space="preserve">سلامة الأغذية التابع لجامعة </w:t>
      </w:r>
      <w:bookmarkStart w:id="15" w:name="_Hlk117087362"/>
      <w:proofErr w:type="spellStart"/>
      <w:r w:rsidRPr="00E74A9A">
        <w:rPr>
          <w:rFonts w:cs="Simplified Arabic"/>
          <w:rtl/>
        </w:rPr>
        <w:t>فاغنينغن</w:t>
      </w:r>
      <w:proofErr w:type="spellEnd"/>
      <w:r w:rsidR="00E61C53" w:rsidRPr="00E74A9A">
        <w:rPr>
          <w:rFonts w:cs="Simplified Arabic" w:hint="cs"/>
          <w:rtl/>
        </w:rPr>
        <w:t xml:space="preserve"> </w:t>
      </w:r>
      <w:bookmarkEnd w:id="15"/>
      <w:r w:rsidR="00E61C53" w:rsidRPr="00E74A9A">
        <w:rPr>
          <w:rFonts w:cs="Simplified Arabic" w:hint="cs"/>
          <w:rtl/>
        </w:rPr>
        <w:t xml:space="preserve">ومؤسسة </w:t>
      </w:r>
      <w:proofErr w:type="spellStart"/>
      <w:r w:rsidR="00E61C53" w:rsidRPr="00E74A9A">
        <w:rPr>
          <w:rFonts w:cs="Simplified Arabic"/>
          <w:rtl/>
        </w:rPr>
        <w:t>فاغنينغن</w:t>
      </w:r>
      <w:proofErr w:type="spellEnd"/>
      <w:r w:rsidR="00E61C53" w:rsidRPr="00E74A9A">
        <w:rPr>
          <w:rFonts w:cs="Simplified Arabic" w:hint="cs"/>
          <w:rtl/>
        </w:rPr>
        <w:t xml:space="preserve"> للبحوث</w:t>
      </w:r>
      <w:r w:rsidRPr="00E74A9A">
        <w:rPr>
          <w:rFonts w:cs="Simplified Arabic"/>
          <w:rtl/>
        </w:rPr>
        <w:t xml:space="preserve"> فيما يتعلق ب</w:t>
      </w:r>
      <w:r w:rsidR="00E61C53" w:rsidRPr="00E74A9A">
        <w:rPr>
          <w:rFonts w:cs="Simplified Arabic" w:hint="cs"/>
          <w:rtl/>
        </w:rPr>
        <w:t>تنسيق</w:t>
      </w:r>
      <w:r w:rsidRPr="00E74A9A">
        <w:rPr>
          <w:rFonts w:cs="Simplified Arabic"/>
          <w:rtl/>
        </w:rPr>
        <w:t xml:space="preserve"> واستخدام المفردات الموحدة للعناصر الجينية الم</w:t>
      </w:r>
      <w:r w:rsidR="00E61C53" w:rsidRPr="00E74A9A">
        <w:rPr>
          <w:rFonts w:cs="Simplified Arabic" w:hint="cs"/>
          <w:rtl/>
        </w:rPr>
        <w:t>ُ</w:t>
      </w:r>
      <w:r w:rsidRPr="00E74A9A">
        <w:rPr>
          <w:rFonts w:cs="Simplified Arabic"/>
          <w:rtl/>
        </w:rPr>
        <w:t>دخلة أو الم</w:t>
      </w:r>
      <w:r w:rsidR="00E61C53" w:rsidRPr="00E74A9A">
        <w:rPr>
          <w:rFonts w:cs="Simplified Arabic" w:hint="cs"/>
          <w:rtl/>
        </w:rPr>
        <w:t>ُحو</w:t>
      </w:r>
      <w:r w:rsidR="00895317" w:rsidRPr="00E74A9A">
        <w:rPr>
          <w:rFonts w:cs="Simplified Arabic" w:hint="cs"/>
          <w:rtl/>
        </w:rPr>
        <w:t>ّ</w:t>
      </w:r>
      <w:r w:rsidR="00E61C53" w:rsidRPr="00E74A9A">
        <w:rPr>
          <w:rFonts w:cs="Simplified Arabic" w:hint="cs"/>
          <w:rtl/>
        </w:rPr>
        <w:t>رة</w:t>
      </w:r>
      <w:r w:rsidRPr="00E74A9A">
        <w:rPr>
          <w:rFonts w:cs="Simplified Arabic"/>
          <w:rtl/>
        </w:rPr>
        <w:t xml:space="preserve"> </w:t>
      </w:r>
      <w:r w:rsidR="00E61C53" w:rsidRPr="00E74A9A">
        <w:rPr>
          <w:rFonts w:cs="Simplified Arabic"/>
          <w:rtl/>
        </w:rPr>
        <w:t>بين غرفة تبادل معلومات السلامة الأحيائية والمبادرة الأوروبية للكائنات ال</w:t>
      </w:r>
      <w:r w:rsidR="00895317" w:rsidRPr="00E74A9A">
        <w:rPr>
          <w:rFonts w:cs="Simplified Arabic"/>
          <w:rtl/>
        </w:rPr>
        <w:t>محورة</w:t>
      </w:r>
      <w:r w:rsidR="00E61C53" w:rsidRPr="00E74A9A">
        <w:rPr>
          <w:rFonts w:cs="Simplified Arabic"/>
          <w:rtl/>
        </w:rPr>
        <w:t xml:space="preserve"> جينياً </w:t>
      </w:r>
      <w:r w:rsidR="00895317" w:rsidRPr="00E74A9A">
        <w:rPr>
          <w:rFonts w:cs="Simplified Arabic" w:hint="cs"/>
          <w:rtl/>
        </w:rPr>
        <w:t>من أجل</w:t>
      </w:r>
      <w:r w:rsidR="00E74A9A">
        <w:rPr>
          <w:rFonts w:cs="Simplified Arabic" w:hint="cs"/>
          <w:rtl/>
        </w:rPr>
        <w:t xml:space="preserve"> وضع</w:t>
      </w:r>
      <w:r w:rsidR="00895317" w:rsidRPr="00E74A9A">
        <w:rPr>
          <w:rFonts w:cs="Simplified Arabic" w:hint="cs"/>
          <w:rtl/>
        </w:rPr>
        <w:t xml:space="preserve"> </w:t>
      </w:r>
      <w:r w:rsidR="00E61C53" w:rsidRPr="00E74A9A">
        <w:rPr>
          <w:rFonts w:cs="Simplified Arabic"/>
          <w:rtl/>
        </w:rPr>
        <w:t xml:space="preserve">نظام </w:t>
      </w:r>
      <w:r w:rsidR="00E74A9A">
        <w:rPr>
          <w:rFonts w:cs="Simplified Arabic" w:hint="cs"/>
          <w:rtl/>
        </w:rPr>
        <w:t>موحد لقواعد البيانات</w:t>
      </w:r>
      <w:r w:rsidR="00E61C53" w:rsidRPr="00E74A9A">
        <w:rPr>
          <w:rFonts w:cs="Simplified Arabic" w:hint="cs"/>
          <w:rtl/>
        </w:rPr>
        <w:t>.</w:t>
      </w:r>
      <w:r w:rsidR="003E3B07" w:rsidRPr="00436F20">
        <w:rPr>
          <w:rFonts w:ascii="Simplified Arabic" w:hAnsi="Simplified Arabic" w:cs="Simplified Arabic"/>
          <w:sz w:val="24"/>
          <w:vertAlign w:val="superscript"/>
          <w:rtl/>
          <w:lang w:bidi="ar-EG"/>
        </w:rPr>
        <w:footnoteReference w:id="6"/>
      </w:r>
      <w:r w:rsidR="00E61C53" w:rsidRPr="00E74A9A">
        <w:rPr>
          <w:rFonts w:cs="Simplified Arabic" w:hint="cs"/>
          <w:rtl/>
        </w:rPr>
        <w:t xml:space="preserve"> و</w:t>
      </w:r>
      <w:r w:rsidRPr="00E74A9A">
        <w:rPr>
          <w:rFonts w:cs="Simplified Arabic"/>
          <w:rtl/>
        </w:rPr>
        <w:t>يمكن أن ت</w:t>
      </w:r>
      <w:r w:rsidR="00E74A9A" w:rsidRPr="00E74A9A">
        <w:rPr>
          <w:rFonts w:cs="Simplified Arabic" w:hint="cs"/>
          <w:rtl/>
        </w:rPr>
        <w:t>يسر</w:t>
      </w:r>
      <w:r w:rsidRPr="00E74A9A">
        <w:rPr>
          <w:rFonts w:cs="Simplified Arabic"/>
          <w:rtl/>
        </w:rPr>
        <w:t xml:space="preserve"> المفردات المنظمة والمضبوطة للعناصر </w:t>
      </w:r>
      <w:r w:rsidRPr="00E74A9A">
        <w:rPr>
          <w:rFonts w:cs="Simplified Arabic"/>
          <w:rtl/>
        </w:rPr>
        <w:lastRenderedPageBreak/>
        <w:t xml:space="preserve">الجينية (تسمى مكنز العناصر الجينية) </w:t>
      </w:r>
      <w:r w:rsidR="00E74A9A" w:rsidRPr="00E74A9A">
        <w:rPr>
          <w:rFonts w:cs="Simplified Arabic" w:hint="cs"/>
          <w:rtl/>
        </w:rPr>
        <w:t xml:space="preserve">زيادة </w:t>
      </w:r>
      <w:r w:rsidRPr="00E74A9A">
        <w:rPr>
          <w:rFonts w:cs="Simplified Arabic"/>
          <w:rtl/>
        </w:rPr>
        <w:t xml:space="preserve">تبادل المعلومات بين </w:t>
      </w:r>
      <w:r w:rsidR="00895317" w:rsidRPr="00E74A9A">
        <w:rPr>
          <w:rFonts w:cs="Simplified Arabic" w:hint="cs"/>
          <w:rtl/>
        </w:rPr>
        <w:t>نظم</w:t>
      </w:r>
      <w:r w:rsidRPr="00E74A9A">
        <w:rPr>
          <w:rFonts w:cs="Simplified Arabic"/>
          <w:rtl/>
        </w:rPr>
        <w:t xml:space="preserve"> البيانات و</w:t>
      </w:r>
      <w:r w:rsidR="00E74A9A" w:rsidRPr="00E74A9A">
        <w:rPr>
          <w:rFonts w:cs="Simplified Arabic" w:hint="cs"/>
          <w:rtl/>
        </w:rPr>
        <w:t>تزيد</w:t>
      </w:r>
      <w:r w:rsidRPr="00E74A9A">
        <w:rPr>
          <w:rFonts w:cs="Simplified Arabic"/>
          <w:rtl/>
        </w:rPr>
        <w:t xml:space="preserve"> </w:t>
      </w:r>
      <w:r w:rsidR="00E74A9A" w:rsidRPr="00E74A9A">
        <w:rPr>
          <w:rFonts w:cs="Simplified Arabic" w:hint="cs"/>
          <w:rtl/>
        </w:rPr>
        <w:t xml:space="preserve">من </w:t>
      </w:r>
      <w:r w:rsidRPr="00E74A9A">
        <w:rPr>
          <w:rFonts w:cs="Simplified Arabic"/>
          <w:rtl/>
        </w:rPr>
        <w:t xml:space="preserve">قابلية التشغيل البيني. </w:t>
      </w:r>
      <w:r w:rsidR="00E74A9A" w:rsidRPr="00E74A9A">
        <w:rPr>
          <w:rFonts w:cs="Simplified Arabic" w:hint="cs"/>
          <w:rtl/>
        </w:rPr>
        <w:t xml:space="preserve">وقد </w:t>
      </w:r>
      <w:r w:rsidRPr="00E74A9A">
        <w:rPr>
          <w:rFonts w:cs="Simplified Arabic"/>
          <w:rtl/>
        </w:rPr>
        <w:t xml:space="preserve">نُشر مؤخرًا منشور </w:t>
      </w:r>
      <w:r w:rsidR="00E74A9A" w:rsidRPr="00E74A9A">
        <w:rPr>
          <w:rFonts w:cs="Simplified Arabic" w:hint="cs"/>
          <w:rtl/>
        </w:rPr>
        <w:t xml:space="preserve">عن مكنز </w:t>
      </w:r>
      <w:r w:rsidRPr="00E74A9A">
        <w:rPr>
          <w:rFonts w:cs="Simplified Arabic"/>
          <w:rtl/>
        </w:rPr>
        <w:t>العناصر الجينية</w:t>
      </w:r>
      <w:r w:rsidR="00E74A9A" w:rsidRPr="00E74A9A">
        <w:rPr>
          <w:rFonts w:cs="Simplified Arabic" w:hint="cs"/>
          <w:rtl/>
        </w:rPr>
        <w:t xml:space="preserve"> </w:t>
      </w:r>
      <w:r w:rsidR="003E3B07">
        <w:rPr>
          <w:rFonts w:cs="Simplified Arabic" w:hint="cs"/>
          <w:rtl/>
        </w:rPr>
        <w:t>في ا</w:t>
      </w:r>
      <w:r w:rsidR="00E74A9A" w:rsidRPr="00E74A9A">
        <w:rPr>
          <w:rFonts w:cs="Simplified Arabic" w:hint="cs"/>
          <w:rtl/>
        </w:rPr>
        <w:t>لكائنات</w:t>
      </w:r>
      <w:r w:rsidRPr="00E74A9A">
        <w:rPr>
          <w:rFonts w:cs="Simplified Arabic"/>
          <w:rtl/>
        </w:rPr>
        <w:t xml:space="preserve"> ال</w:t>
      </w:r>
      <w:r w:rsidR="00895317" w:rsidRPr="00E74A9A">
        <w:rPr>
          <w:rFonts w:cs="Simplified Arabic"/>
          <w:rtl/>
        </w:rPr>
        <w:t>محورة</w:t>
      </w:r>
      <w:r w:rsidRPr="00E74A9A">
        <w:rPr>
          <w:rFonts w:cs="Simplified Arabic"/>
          <w:rtl/>
        </w:rPr>
        <w:t xml:space="preserve"> </w:t>
      </w:r>
      <w:r w:rsidR="00CF3F76" w:rsidRPr="00E74A9A">
        <w:rPr>
          <w:rFonts w:cs="Simplified Arabic"/>
          <w:rtl/>
        </w:rPr>
        <w:t>جينياً</w:t>
      </w:r>
      <w:r w:rsidRPr="00E74A9A">
        <w:rPr>
          <w:rFonts w:cs="Simplified Arabic"/>
          <w:rtl/>
        </w:rPr>
        <w:t>.</w:t>
      </w:r>
      <w:r w:rsidR="003E3B07" w:rsidRPr="003E3B07">
        <w:rPr>
          <w:rFonts w:cs="Simplified Arabic"/>
          <w:vertAlign w:val="superscript"/>
          <w:rtl/>
          <w:lang w:bidi="ar-EG"/>
        </w:rPr>
        <w:footnoteReference w:id="7"/>
      </w:r>
    </w:p>
    <w:p w14:paraId="5D0E62F1" w14:textId="641D36C3" w:rsidR="00AF4409" w:rsidRPr="003E3B07" w:rsidRDefault="00E577F4" w:rsidP="00AF4409">
      <w:pPr>
        <w:pStyle w:val="ListParagraph"/>
        <w:numPr>
          <w:ilvl w:val="0"/>
          <w:numId w:val="7"/>
        </w:numPr>
        <w:bidi/>
        <w:spacing w:after="120" w:line="216" w:lineRule="auto"/>
        <w:ind w:left="0" w:firstLine="0"/>
        <w:contextualSpacing w:val="0"/>
        <w:rPr>
          <w:rFonts w:cs="Simplified Arabic"/>
        </w:rPr>
      </w:pPr>
      <w:r w:rsidRPr="003E3B07">
        <w:rPr>
          <w:rFonts w:cs="Simplified Arabic"/>
          <w:i/>
          <w:iCs/>
          <w:rtl/>
        </w:rPr>
        <w:t xml:space="preserve">المؤتمر العالمي </w:t>
      </w:r>
      <w:r w:rsidR="00E74A9A" w:rsidRPr="003E3B07">
        <w:rPr>
          <w:rFonts w:cs="Simplified Arabic" w:hint="cs"/>
          <w:i/>
          <w:iCs/>
          <w:rtl/>
        </w:rPr>
        <w:t>للتنمية</w:t>
      </w:r>
      <w:r w:rsidRPr="003E3B07">
        <w:rPr>
          <w:rFonts w:cs="Simplified Arabic"/>
          <w:i/>
          <w:iCs/>
          <w:rtl/>
        </w:rPr>
        <w:t xml:space="preserve"> الخضراء </w:t>
      </w:r>
      <w:r w:rsidR="00E74A9A" w:rsidRPr="003E3B07">
        <w:rPr>
          <w:rFonts w:cs="Simplified Arabic" w:hint="cs"/>
          <w:i/>
          <w:iCs/>
          <w:rtl/>
        </w:rPr>
        <w:t xml:space="preserve">في </w:t>
      </w:r>
      <w:r w:rsidRPr="003E3B07">
        <w:rPr>
          <w:rFonts w:cs="Simplified Arabic"/>
          <w:i/>
          <w:iCs/>
          <w:rtl/>
        </w:rPr>
        <w:t>صناعات البذور</w:t>
      </w:r>
      <w:r w:rsidRPr="003E3B07">
        <w:rPr>
          <w:rFonts w:cs="Simplified Arabic"/>
          <w:rtl/>
        </w:rPr>
        <w:t xml:space="preserve"> - تعاونت الأمانة</w:t>
      </w:r>
      <w:r w:rsidR="003E3B07" w:rsidRPr="003E3B07">
        <w:rPr>
          <w:rFonts w:cs="Simplified Arabic" w:hint="cs"/>
          <w:rtl/>
        </w:rPr>
        <w:t xml:space="preserve"> مع</w:t>
      </w:r>
      <w:r w:rsidRPr="003E3B07">
        <w:rPr>
          <w:rFonts w:cs="Simplified Arabic"/>
          <w:rtl/>
        </w:rPr>
        <w:t xml:space="preserve"> </w:t>
      </w:r>
      <w:r w:rsidR="003E3B07" w:rsidRPr="003E3B07">
        <w:rPr>
          <w:rFonts w:cs="Simplified Arabic"/>
          <w:rtl/>
        </w:rPr>
        <w:t xml:space="preserve">منظمة الأغذية والزراعة للأمم المتحدة </w:t>
      </w:r>
      <w:r w:rsidRPr="003E3B07">
        <w:rPr>
          <w:rFonts w:cs="Simplified Arabic"/>
          <w:rtl/>
        </w:rPr>
        <w:t xml:space="preserve">من خلال مشاركتها في المؤتمر العالمي </w:t>
      </w:r>
      <w:r w:rsidR="003E3B07" w:rsidRPr="003E3B07">
        <w:rPr>
          <w:rFonts w:cs="Simplified Arabic" w:hint="cs"/>
          <w:rtl/>
        </w:rPr>
        <w:t>للتنمية الخضراء</w:t>
      </w:r>
      <w:r w:rsidRPr="003E3B07">
        <w:rPr>
          <w:rFonts w:cs="Simplified Arabic"/>
          <w:rtl/>
        </w:rPr>
        <w:t xml:space="preserve"> </w:t>
      </w:r>
      <w:r w:rsidR="003E3B07" w:rsidRPr="003E3B07">
        <w:rPr>
          <w:rFonts w:cs="Simplified Arabic" w:hint="cs"/>
          <w:rtl/>
        </w:rPr>
        <w:t>في صناعات</w:t>
      </w:r>
      <w:r w:rsidRPr="003E3B07">
        <w:rPr>
          <w:rFonts w:cs="Simplified Arabic"/>
          <w:rtl/>
        </w:rPr>
        <w:t xml:space="preserve"> البذور الذي نظمته منظمة الأغذية والزراعة</w:t>
      </w:r>
      <w:r w:rsidR="003E3B07" w:rsidRPr="003E3B07">
        <w:rPr>
          <w:rFonts w:cs="Simplified Arabic" w:hint="cs"/>
          <w:rtl/>
        </w:rPr>
        <w:t xml:space="preserve"> وعُقد</w:t>
      </w:r>
      <w:r w:rsidRPr="003E3B07">
        <w:rPr>
          <w:rFonts w:cs="Simplified Arabic"/>
          <w:rtl/>
        </w:rPr>
        <w:t xml:space="preserve"> في تشرين الثاني/نوفمبر 2021. وقدمت الأمانة عرضا</w:t>
      </w:r>
      <w:r w:rsidR="003E3B07" w:rsidRPr="003E3B07">
        <w:rPr>
          <w:rFonts w:cs="Simplified Arabic" w:hint="cs"/>
          <w:rtl/>
        </w:rPr>
        <w:t>ً</w:t>
      </w:r>
      <w:r w:rsidRPr="003E3B07">
        <w:rPr>
          <w:rFonts w:cs="Simplified Arabic"/>
          <w:rtl/>
        </w:rPr>
        <w:t xml:space="preserve"> عن قضايا السياسات وال</w:t>
      </w:r>
      <w:r w:rsidR="003E3B07" w:rsidRPr="003E3B07">
        <w:rPr>
          <w:rFonts w:cs="Simplified Arabic" w:hint="cs"/>
          <w:rtl/>
        </w:rPr>
        <w:t>حوكمة</w:t>
      </w:r>
      <w:r w:rsidRPr="003E3B07">
        <w:rPr>
          <w:rFonts w:cs="Simplified Arabic"/>
          <w:rtl/>
        </w:rPr>
        <w:t xml:space="preserve"> في مجال البيولوجيا التركيبية، وكانت </w:t>
      </w:r>
      <w:r w:rsidR="003E3B07" w:rsidRPr="003E3B07">
        <w:rPr>
          <w:rFonts w:cs="Simplified Arabic" w:hint="cs"/>
          <w:rtl/>
        </w:rPr>
        <w:t>عضواً في</w:t>
      </w:r>
      <w:r w:rsidRPr="003E3B07">
        <w:rPr>
          <w:rFonts w:cs="Simplified Arabic"/>
          <w:rtl/>
        </w:rPr>
        <w:t xml:space="preserve"> </w:t>
      </w:r>
      <w:r w:rsidR="003E3B07" w:rsidRPr="003E3B07">
        <w:rPr>
          <w:rFonts w:cs="Simplified Arabic" w:hint="cs"/>
          <w:rtl/>
        </w:rPr>
        <w:t>أحد الأفرقة</w:t>
      </w:r>
      <w:r w:rsidRPr="003E3B07">
        <w:rPr>
          <w:rFonts w:cs="Simplified Arabic"/>
          <w:rtl/>
        </w:rPr>
        <w:t>.</w:t>
      </w:r>
      <w:r w:rsidR="00B46454" w:rsidRPr="003E3B07">
        <w:rPr>
          <w:rFonts w:cs="Simplified Arabic"/>
          <w:rtl/>
        </w:rPr>
        <w:tab/>
      </w:r>
    </w:p>
    <w:p w14:paraId="0BF6AFE4" w14:textId="3C0260CA" w:rsidR="00AF4409" w:rsidRPr="003778F3" w:rsidRDefault="007B41A3" w:rsidP="00463AE0">
      <w:pPr>
        <w:pStyle w:val="ListParagraph"/>
        <w:numPr>
          <w:ilvl w:val="0"/>
          <w:numId w:val="7"/>
        </w:numPr>
        <w:bidi/>
        <w:spacing w:after="120" w:line="216" w:lineRule="auto"/>
        <w:ind w:left="0" w:firstLine="0"/>
        <w:contextualSpacing w:val="0"/>
        <w:rPr>
          <w:rFonts w:cs="Simplified Arabic"/>
        </w:rPr>
      </w:pPr>
      <w:r w:rsidRPr="003778F3">
        <w:rPr>
          <w:rFonts w:cs="Simplified Arabic" w:hint="cs"/>
          <w:i/>
          <w:iCs/>
          <w:rtl/>
        </w:rPr>
        <w:t>الح</w:t>
      </w:r>
      <w:r w:rsidRPr="003778F3">
        <w:rPr>
          <w:rFonts w:cs="Simplified Arabic"/>
          <w:i/>
          <w:iCs/>
          <w:rtl/>
        </w:rPr>
        <w:t xml:space="preserve">لقة </w:t>
      </w:r>
      <w:r w:rsidRPr="003778F3">
        <w:rPr>
          <w:rFonts w:cs="Simplified Arabic" w:hint="cs"/>
          <w:i/>
          <w:iCs/>
          <w:rtl/>
        </w:rPr>
        <w:t>ال</w:t>
      </w:r>
      <w:r w:rsidRPr="003778F3">
        <w:rPr>
          <w:rFonts w:cs="Simplified Arabic"/>
          <w:i/>
          <w:iCs/>
          <w:rtl/>
        </w:rPr>
        <w:t xml:space="preserve">دراسية </w:t>
      </w:r>
      <w:r w:rsidRPr="003778F3">
        <w:rPr>
          <w:rFonts w:cs="Simplified Arabic" w:hint="cs"/>
          <w:i/>
          <w:iCs/>
          <w:rtl/>
        </w:rPr>
        <w:t>ال</w:t>
      </w:r>
      <w:r w:rsidRPr="003778F3">
        <w:rPr>
          <w:rFonts w:cs="Simplified Arabic"/>
          <w:i/>
          <w:iCs/>
          <w:rtl/>
        </w:rPr>
        <w:t>شبكية</w:t>
      </w:r>
      <w:r w:rsidR="00E577F4" w:rsidRPr="003778F3">
        <w:rPr>
          <w:rFonts w:cs="Simplified Arabic"/>
          <w:i/>
          <w:iCs/>
          <w:rtl/>
        </w:rPr>
        <w:t xml:space="preserve"> </w:t>
      </w:r>
      <w:r w:rsidRPr="003778F3">
        <w:rPr>
          <w:rFonts w:cs="Simplified Arabic" w:hint="cs"/>
          <w:i/>
          <w:iCs/>
          <w:rtl/>
        </w:rPr>
        <w:t>المتعلقة بحوكمة</w:t>
      </w:r>
      <w:r w:rsidR="00E577F4" w:rsidRPr="003778F3">
        <w:rPr>
          <w:rFonts w:cs="Simplified Arabic"/>
          <w:i/>
          <w:iCs/>
          <w:rtl/>
        </w:rPr>
        <w:t xml:space="preserve"> البيولوجيا التركيبية وفرص التعاون</w:t>
      </w:r>
      <w:r w:rsidR="00E577F4" w:rsidRPr="003778F3">
        <w:rPr>
          <w:rFonts w:cs="Simplified Arabic"/>
          <w:rtl/>
        </w:rPr>
        <w:t xml:space="preserve"> - نظمت الأمانة </w:t>
      </w:r>
      <w:r w:rsidRPr="003778F3">
        <w:rPr>
          <w:rFonts w:cs="Simplified Arabic"/>
          <w:rtl/>
        </w:rPr>
        <w:t>حلقة دراسية شبكية</w:t>
      </w:r>
      <w:r w:rsidR="00E577F4" w:rsidRPr="003778F3">
        <w:rPr>
          <w:rFonts w:cs="Simplified Arabic"/>
          <w:rtl/>
        </w:rPr>
        <w:t xml:space="preserve"> </w:t>
      </w:r>
      <w:r w:rsidRPr="003778F3">
        <w:rPr>
          <w:rFonts w:cs="Simplified Arabic" w:hint="cs"/>
          <w:rtl/>
        </w:rPr>
        <w:t>تناولت مسألة حوكمة</w:t>
      </w:r>
      <w:r w:rsidR="00E577F4" w:rsidRPr="003778F3">
        <w:rPr>
          <w:rFonts w:cs="Simplified Arabic"/>
          <w:rtl/>
        </w:rPr>
        <w:t xml:space="preserve"> البيولوجيا التركيبية وفرص التعاون، </w:t>
      </w:r>
      <w:r w:rsidRPr="003778F3">
        <w:rPr>
          <w:rFonts w:cs="Simplified Arabic" w:hint="cs"/>
          <w:rtl/>
        </w:rPr>
        <w:t>و</w:t>
      </w:r>
      <w:r w:rsidR="00E577F4" w:rsidRPr="003778F3">
        <w:rPr>
          <w:rFonts w:cs="Simplified Arabic"/>
          <w:rtl/>
        </w:rPr>
        <w:t xml:space="preserve">عقدت في 2 </w:t>
      </w:r>
      <w:r w:rsidRPr="003778F3">
        <w:rPr>
          <w:rFonts w:cs="Simplified Arabic" w:hint="cs"/>
          <w:rtl/>
        </w:rPr>
        <w:t>تشرين الثاني/</w:t>
      </w:r>
      <w:r w:rsidR="00E577F4" w:rsidRPr="003778F3">
        <w:rPr>
          <w:rFonts w:cs="Simplified Arabic"/>
          <w:rtl/>
        </w:rPr>
        <w:t xml:space="preserve">نوفمبر 2021. وقد </w:t>
      </w:r>
      <w:r w:rsidR="003778F3" w:rsidRPr="003778F3">
        <w:rPr>
          <w:rFonts w:cs="Simplified Arabic" w:hint="cs"/>
          <w:rtl/>
        </w:rPr>
        <w:t>جمعت</w:t>
      </w:r>
      <w:r w:rsidR="003D3F25">
        <w:rPr>
          <w:rFonts w:cs="Simplified Arabic" w:hint="cs"/>
          <w:rtl/>
        </w:rPr>
        <w:t xml:space="preserve"> هذه</w:t>
      </w:r>
      <w:r w:rsidR="003778F3" w:rsidRPr="003778F3">
        <w:rPr>
          <w:rFonts w:cs="Simplified Arabic" w:hint="cs"/>
          <w:rtl/>
        </w:rPr>
        <w:t xml:space="preserve"> الحلقة</w:t>
      </w:r>
      <w:r w:rsidR="00E577F4" w:rsidRPr="003778F3">
        <w:rPr>
          <w:rFonts w:cs="Simplified Arabic"/>
          <w:rtl/>
        </w:rPr>
        <w:t xml:space="preserve"> </w:t>
      </w:r>
      <w:r w:rsidR="004F7FB2" w:rsidRPr="003778F3">
        <w:rPr>
          <w:rFonts w:cs="Simplified Arabic"/>
          <w:rtl/>
        </w:rPr>
        <w:t>الأمانة</w:t>
      </w:r>
      <w:r w:rsidR="003778F3" w:rsidRPr="003778F3">
        <w:rPr>
          <w:rFonts w:cs="Simplified Arabic" w:hint="cs"/>
          <w:rtl/>
        </w:rPr>
        <w:t>،</w:t>
      </w:r>
      <w:r w:rsidR="00E577F4" w:rsidRPr="003778F3">
        <w:rPr>
          <w:rFonts w:cs="Simplified Arabic"/>
          <w:rtl/>
        </w:rPr>
        <w:t xml:space="preserve"> ومنظمة الصحة العالمية</w:t>
      </w:r>
      <w:r w:rsidR="003778F3" w:rsidRPr="003778F3">
        <w:rPr>
          <w:rFonts w:cs="Simplified Arabic" w:hint="cs"/>
          <w:rtl/>
        </w:rPr>
        <w:t>،</w:t>
      </w:r>
      <w:r w:rsidR="00E577F4" w:rsidRPr="003778F3">
        <w:rPr>
          <w:rFonts w:cs="Simplified Arabic"/>
          <w:rtl/>
        </w:rPr>
        <w:t xml:space="preserve"> واتفاقية الاتجار الدولي بأنواع الحيوانات والنباتات البرية المهددة بالانقراض</w:t>
      </w:r>
      <w:r w:rsidR="003778F3" w:rsidRPr="003778F3">
        <w:rPr>
          <w:rFonts w:cs="Simplified Arabic" w:hint="cs"/>
          <w:rtl/>
        </w:rPr>
        <w:t>،</w:t>
      </w:r>
      <w:r w:rsidR="00E577F4" w:rsidRPr="003778F3">
        <w:rPr>
          <w:rFonts w:cs="Simplified Arabic"/>
          <w:rtl/>
        </w:rPr>
        <w:t xml:space="preserve"> واتفاقية الأسلحة البيولوجية</w:t>
      </w:r>
      <w:r w:rsidR="003778F3" w:rsidRPr="003778F3">
        <w:rPr>
          <w:rFonts w:cs="Simplified Arabic" w:hint="cs"/>
          <w:rtl/>
        </w:rPr>
        <w:t>،</w:t>
      </w:r>
      <w:bookmarkStart w:id="16" w:name="_Hlk117090716"/>
      <w:r w:rsidR="003778F3" w:rsidRPr="003778F3">
        <w:rPr>
          <w:rFonts w:cs="Simplified Arabic"/>
          <w:vertAlign w:val="superscript"/>
          <w:rtl/>
          <w:lang w:bidi="ar-EG"/>
        </w:rPr>
        <w:footnoteReference w:id="8"/>
      </w:r>
      <w:bookmarkEnd w:id="16"/>
      <w:r w:rsidR="00E577F4" w:rsidRPr="003778F3">
        <w:rPr>
          <w:rFonts w:cs="Simplified Arabic"/>
          <w:rtl/>
        </w:rPr>
        <w:t xml:space="preserve"> والاتحاد الدولي لحفظ الطبيعة</w:t>
      </w:r>
      <w:r w:rsidR="003778F3" w:rsidRPr="003778F3">
        <w:rPr>
          <w:rFonts w:cs="Simplified Arabic" w:hint="cs"/>
          <w:rtl/>
        </w:rPr>
        <w:t>،</w:t>
      </w:r>
      <w:r w:rsidR="00E577F4" w:rsidRPr="003778F3">
        <w:rPr>
          <w:rFonts w:cs="Simplified Arabic"/>
          <w:rtl/>
        </w:rPr>
        <w:t xml:space="preserve"> ومؤتمر الأمم المتحدة للتجارة والتنمية. ويمكن الاطلاع على تسجيل للحلقة الدراسية على الإنترنت.</w:t>
      </w:r>
      <w:r w:rsidR="003778F3" w:rsidRPr="003778F3">
        <w:rPr>
          <w:rFonts w:cs="Simplified Arabic"/>
          <w:vertAlign w:val="superscript"/>
          <w:rtl/>
          <w:lang w:bidi="ar-EG"/>
        </w:rPr>
        <w:footnoteReference w:id="9"/>
      </w:r>
      <w:r w:rsidR="00E577F4" w:rsidRPr="003778F3">
        <w:rPr>
          <w:rFonts w:cs="Simplified Arabic"/>
          <w:rtl/>
        </w:rPr>
        <w:t xml:space="preserve"> </w:t>
      </w:r>
      <w:r w:rsidR="003778F3" w:rsidRPr="003778F3">
        <w:rPr>
          <w:rFonts w:cs="Simplified Arabic" w:hint="cs"/>
          <w:rtl/>
        </w:rPr>
        <w:t>و</w:t>
      </w:r>
      <w:r w:rsidR="00E577F4" w:rsidRPr="003778F3">
        <w:rPr>
          <w:rFonts w:cs="Simplified Arabic"/>
          <w:rtl/>
        </w:rPr>
        <w:t>أتاحت</w:t>
      </w:r>
      <w:r w:rsidR="003778F3" w:rsidRPr="003778F3">
        <w:rPr>
          <w:rFonts w:cs="Simplified Arabic" w:hint="cs"/>
          <w:rtl/>
        </w:rPr>
        <w:t xml:space="preserve"> هذه</w:t>
      </w:r>
      <w:r w:rsidR="00E577F4" w:rsidRPr="003778F3">
        <w:rPr>
          <w:rFonts w:cs="Simplified Arabic"/>
          <w:rtl/>
        </w:rPr>
        <w:t xml:space="preserve"> الحلقة الدراسية الشبكية فرصة للجمع بين منظمات ذات ولايات م</w:t>
      </w:r>
      <w:r w:rsidR="003D3F25">
        <w:rPr>
          <w:rFonts w:cs="Simplified Arabic" w:hint="cs"/>
          <w:rtl/>
        </w:rPr>
        <w:t>تباين</w:t>
      </w:r>
      <w:r w:rsidR="00E577F4" w:rsidRPr="003778F3">
        <w:rPr>
          <w:rFonts w:cs="Simplified Arabic"/>
          <w:rtl/>
        </w:rPr>
        <w:t>ة لتقديم وجهات نظرها المختلفة بشأن الطبيعة الشاملة للآثار المحتملة للبيولوجيا التركيبية وتعزيز نهج تعاوني وشامل ل</w:t>
      </w:r>
      <w:r w:rsidR="003778F3" w:rsidRPr="003778F3">
        <w:rPr>
          <w:rFonts w:cs="Simplified Arabic" w:hint="cs"/>
          <w:rtl/>
        </w:rPr>
        <w:t>حوكمتها</w:t>
      </w:r>
      <w:r w:rsidR="00E577F4" w:rsidRPr="003778F3">
        <w:rPr>
          <w:rFonts w:cs="Simplified Arabic"/>
          <w:rtl/>
        </w:rPr>
        <w:t>.</w:t>
      </w:r>
    </w:p>
    <w:p w14:paraId="549461E0" w14:textId="6E814965" w:rsidR="00AF4409" w:rsidRPr="00793D5D" w:rsidRDefault="00E577F4" w:rsidP="00AF4409">
      <w:pPr>
        <w:pStyle w:val="ListParagraph"/>
        <w:numPr>
          <w:ilvl w:val="0"/>
          <w:numId w:val="7"/>
        </w:numPr>
        <w:bidi/>
        <w:spacing w:after="120" w:line="216" w:lineRule="auto"/>
        <w:ind w:left="0" w:firstLine="0"/>
        <w:contextualSpacing w:val="0"/>
        <w:rPr>
          <w:rFonts w:cs="Simplified Arabic"/>
        </w:rPr>
      </w:pPr>
      <w:r w:rsidRPr="00793D5D">
        <w:rPr>
          <w:rFonts w:cs="Simplified Arabic"/>
          <w:i/>
          <w:iCs/>
          <w:rtl/>
        </w:rPr>
        <w:t>التفاعل بين العلوم والسياسات والمجتمع</w:t>
      </w:r>
      <w:r w:rsidRPr="00793D5D">
        <w:rPr>
          <w:rFonts w:cs="Simplified Arabic"/>
          <w:rtl/>
        </w:rPr>
        <w:t xml:space="preserve">: </w:t>
      </w:r>
      <w:r w:rsidR="00FE55D2" w:rsidRPr="00793D5D">
        <w:rPr>
          <w:rFonts w:cs="Simplified Arabic" w:hint="cs"/>
          <w:rtl/>
        </w:rPr>
        <w:t xml:space="preserve">حلقتان دراسيتان شبكيتان بشأن </w:t>
      </w:r>
      <w:r w:rsidR="00FE756D" w:rsidRPr="00793D5D">
        <w:rPr>
          <w:rFonts w:cs="Simplified Arabic" w:hint="cs"/>
          <w:rtl/>
        </w:rPr>
        <w:t>ا</w:t>
      </w:r>
      <w:r w:rsidRPr="00793D5D">
        <w:rPr>
          <w:rFonts w:cs="Simplified Arabic"/>
          <w:rtl/>
        </w:rPr>
        <w:t>لبيولوجيا ال</w:t>
      </w:r>
      <w:r w:rsidR="00FE756D" w:rsidRPr="00793D5D">
        <w:rPr>
          <w:rFonts w:cs="Simplified Arabic" w:hint="cs"/>
          <w:rtl/>
        </w:rPr>
        <w:t>تركيبية</w:t>
      </w:r>
      <w:r w:rsidRPr="00793D5D">
        <w:rPr>
          <w:rFonts w:cs="Simplified Arabic"/>
          <w:rtl/>
        </w:rPr>
        <w:t xml:space="preserve"> - نظم برنامج الأمم المتحدة للبيئة، بالتعاون مع</w:t>
      </w:r>
      <w:r w:rsidR="00FE55D2" w:rsidRPr="00793D5D">
        <w:rPr>
          <w:rFonts w:cs="Simplified Arabic" w:hint="cs"/>
          <w:rtl/>
        </w:rPr>
        <w:t xml:space="preserve"> قطاع</w:t>
      </w:r>
      <w:r w:rsidRPr="00793D5D">
        <w:rPr>
          <w:rFonts w:cs="Simplified Arabic"/>
          <w:rtl/>
        </w:rPr>
        <w:t xml:space="preserve"> الصناعة والأوساط الأكاديمية و</w:t>
      </w:r>
      <w:r w:rsidR="00FE55D2" w:rsidRPr="00793D5D">
        <w:rPr>
          <w:rFonts w:cs="Simplified Arabic" w:hint="cs"/>
          <w:rtl/>
        </w:rPr>
        <w:t>واضعي</w:t>
      </w:r>
      <w:r w:rsidRPr="00793D5D">
        <w:rPr>
          <w:rFonts w:cs="Simplified Arabic"/>
          <w:rtl/>
        </w:rPr>
        <w:t xml:space="preserve"> السياسات، حلقتين دراسيتين </w:t>
      </w:r>
      <w:r w:rsidR="00FE55D2" w:rsidRPr="00793D5D">
        <w:rPr>
          <w:rFonts w:cs="Simplified Arabic" w:hint="cs"/>
          <w:rtl/>
        </w:rPr>
        <w:t>شبكيتين</w:t>
      </w:r>
      <w:r w:rsidRPr="00793D5D">
        <w:rPr>
          <w:rFonts w:cs="Simplified Arabic"/>
          <w:rtl/>
        </w:rPr>
        <w:t xml:space="preserve"> ركزتا على </w:t>
      </w:r>
      <w:r w:rsidR="00793D5D" w:rsidRPr="00793D5D">
        <w:rPr>
          <w:rFonts w:cs="Simplified Arabic" w:hint="cs"/>
          <w:rtl/>
        </w:rPr>
        <w:t>منظور العلوم وقطاع الصناعة</w:t>
      </w:r>
      <w:r w:rsidRPr="00793D5D">
        <w:rPr>
          <w:rFonts w:cs="Simplified Arabic"/>
          <w:rtl/>
        </w:rPr>
        <w:t xml:space="preserve"> </w:t>
      </w:r>
      <w:r w:rsidR="00793D5D" w:rsidRPr="00793D5D">
        <w:rPr>
          <w:rFonts w:cs="Simplified Arabic" w:hint="cs"/>
          <w:rtl/>
        </w:rPr>
        <w:t>بشأن</w:t>
      </w:r>
      <w:r w:rsidRPr="00793D5D">
        <w:rPr>
          <w:rFonts w:cs="Simplified Arabic"/>
          <w:rtl/>
        </w:rPr>
        <w:t xml:space="preserve"> البيولوجيا التركيبية (8 </w:t>
      </w:r>
      <w:r w:rsidR="00FE55D2" w:rsidRPr="00793D5D">
        <w:rPr>
          <w:rFonts w:cs="Simplified Arabic" w:hint="cs"/>
          <w:rtl/>
        </w:rPr>
        <w:t>شباط/</w:t>
      </w:r>
      <w:r w:rsidRPr="00793D5D">
        <w:rPr>
          <w:rFonts w:cs="Simplified Arabic"/>
          <w:rtl/>
        </w:rPr>
        <w:t xml:space="preserve">فبراير 2022) </w:t>
      </w:r>
      <w:r w:rsidR="00793D5D" w:rsidRPr="00793D5D">
        <w:rPr>
          <w:rFonts w:cs="Simplified Arabic" w:hint="cs"/>
          <w:rtl/>
        </w:rPr>
        <w:t>و</w:t>
      </w:r>
      <w:r w:rsidR="00793D5D">
        <w:rPr>
          <w:rFonts w:cs="Simplified Arabic" w:hint="cs"/>
          <w:rtl/>
        </w:rPr>
        <w:t xml:space="preserve">على </w:t>
      </w:r>
      <w:r w:rsidR="00793D5D" w:rsidRPr="00793D5D">
        <w:rPr>
          <w:rFonts w:cs="Simplified Arabic" w:hint="cs"/>
          <w:rtl/>
        </w:rPr>
        <w:t xml:space="preserve">المنظور </w:t>
      </w:r>
      <w:proofErr w:type="spellStart"/>
      <w:r w:rsidR="00FE55D2" w:rsidRPr="00793D5D">
        <w:rPr>
          <w:rFonts w:cs="Simplified Arabic" w:hint="cs"/>
          <w:rtl/>
        </w:rPr>
        <w:t>السياساتي</w:t>
      </w:r>
      <w:proofErr w:type="spellEnd"/>
      <w:r w:rsidR="00FE55D2" w:rsidRPr="00793D5D">
        <w:rPr>
          <w:rFonts w:cs="Simplified Arabic" w:hint="cs"/>
          <w:rtl/>
        </w:rPr>
        <w:t xml:space="preserve"> و</w:t>
      </w:r>
      <w:r w:rsidRPr="00793D5D">
        <w:rPr>
          <w:rFonts w:cs="Simplified Arabic"/>
          <w:rtl/>
        </w:rPr>
        <w:t xml:space="preserve">التنظيمي (8 </w:t>
      </w:r>
      <w:r w:rsidR="00793D5D" w:rsidRPr="00793D5D">
        <w:rPr>
          <w:rFonts w:cs="Simplified Arabic" w:hint="cs"/>
          <w:rtl/>
        </w:rPr>
        <w:t>آذار/</w:t>
      </w:r>
      <w:r w:rsidRPr="00793D5D">
        <w:rPr>
          <w:rFonts w:cs="Simplified Arabic"/>
          <w:rtl/>
        </w:rPr>
        <w:t xml:space="preserve">مارس 2022). وحضرت </w:t>
      </w:r>
      <w:r w:rsidR="004F7FB2" w:rsidRPr="00793D5D">
        <w:rPr>
          <w:rFonts w:cs="Simplified Arabic"/>
          <w:rtl/>
        </w:rPr>
        <w:t>الأمانة</w:t>
      </w:r>
      <w:r w:rsidR="00793D5D" w:rsidRPr="00793D5D">
        <w:rPr>
          <w:rFonts w:cs="Simplified Arabic" w:hint="cs"/>
          <w:rtl/>
        </w:rPr>
        <w:t xml:space="preserve"> كلا</w:t>
      </w:r>
      <w:r w:rsidRPr="00793D5D">
        <w:rPr>
          <w:rFonts w:cs="Simplified Arabic"/>
          <w:rtl/>
        </w:rPr>
        <w:t xml:space="preserve"> الحلقتين الدراسيتين الشبكيتين، وشاركت كمتحدث في الحلقة الدراسية الشبكية</w:t>
      </w:r>
      <w:r w:rsidR="00793D5D" w:rsidRPr="00793D5D">
        <w:rPr>
          <w:rFonts w:cs="Simplified Arabic" w:hint="cs"/>
          <w:rtl/>
        </w:rPr>
        <w:t xml:space="preserve"> المعقودة</w:t>
      </w:r>
      <w:r w:rsidRPr="00793D5D">
        <w:rPr>
          <w:rFonts w:cs="Simplified Arabic"/>
          <w:rtl/>
        </w:rPr>
        <w:t xml:space="preserve"> في 8 آذار/مارس.</w:t>
      </w:r>
      <w:r w:rsidRPr="00793D5D">
        <w:rPr>
          <w:rFonts w:cs="Simplified Arabic" w:hint="cs"/>
          <w:rtl/>
        </w:rPr>
        <w:t xml:space="preserve"> </w:t>
      </w:r>
      <w:r w:rsidR="00A744F6" w:rsidRPr="00793D5D">
        <w:t xml:space="preserve"> </w:t>
      </w:r>
    </w:p>
    <w:p w14:paraId="0351E1E5" w14:textId="21A143EF" w:rsidR="00AF4409" w:rsidRPr="00830099" w:rsidRDefault="00793D5D" w:rsidP="00830099">
      <w:pPr>
        <w:pStyle w:val="ListParagraph"/>
        <w:numPr>
          <w:ilvl w:val="0"/>
          <w:numId w:val="7"/>
        </w:numPr>
        <w:bidi/>
        <w:spacing w:after="120" w:line="216" w:lineRule="auto"/>
        <w:ind w:left="0" w:firstLine="0"/>
        <w:contextualSpacing w:val="0"/>
        <w:rPr>
          <w:rFonts w:cs="Simplified Arabic"/>
        </w:rPr>
      </w:pPr>
      <w:r w:rsidRPr="00830099">
        <w:rPr>
          <w:rFonts w:cs="Simplified Arabic" w:hint="cs"/>
          <w:i/>
          <w:iCs/>
          <w:rtl/>
        </w:rPr>
        <w:t>حلقات العمل المتعلقة بتقييم</w:t>
      </w:r>
      <w:r w:rsidR="00E577F4" w:rsidRPr="00830099">
        <w:rPr>
          <w:rFonts w:cs="Simplified Arabic"/>
          <w:i/>
          <w:iCs/>
          <w:rtl/>
        </w:rPr>
        <w:t xml:space="preserve"> المخاطر</w:t>
      </w:r>
      <w:r w:rsidR="00E577F4" w:rsidRPr="00830099">
        <w:rPr>
          <w:rFonts w:cs="Simplified Arabic"/>
          <w:rtl/>
        </w:rPr>
        <w:t xml:space="preserve"> </w:t>
      </w:r>
      <w:r w:rsidRPr="00830099">
        <w:rPr>
          <w:rFonts w:cs="Simplified Arabic"/>
          <w:rtl/>
        </w:rPr>
        <w:t>–</w:t>
      </w:r>
      <w:r w:rsidR="00E577F4" w:rsidRPr="00830099">
        <w:rPr>
          <w:rFonts w:cs="Simplified Arabic"/>
          <w:rtl/>
        </w:rPr>
        <w:t xml:space="preserve"> </w:t>
      </w:r>
      <w:r w:rsidRPr="00830099">
        <w:rPr>
          <w:rFonts w:cs="Simplified Arabic" w:hint="cs"/>
          <w:rtl/>
        </w:rPr>
        <w:t xml:space="preserve">نظمت الأمانة، </w:t>
      </w:r>
      <w:r w:rsidR="00E577F4" w:rsidRPr="00830099">
        <w:rPr>
          <w:rFonts w:cs="Simplified Arabic"/>
          <w:rtl/>
        </w:rPr>
        <w:t xml:space="preserve">بدعم من حكومة جمهورية كوريا، من خلال </w:t>
      </w:r>
      <w:r w:rsidR="007E619C">
        <w:rPr>
          <w:rFonts w:cs="Simplified Arabic" w:hint="cs"/>
          <w:rtl/>
        </w:rPr>
        <w:t xml:space="preserve">مبادرة بناء </w:t>
      </w:r>
      <w:r w:rsidR="00E577F4" w:rsidRPr="00830099">
        <w:rPr>
          <w:rFonts w:cs="Simplified Arabic"/>
          <w:rtl/>
        </w:rPr>
        <w:t xml:space="preserve">القدرات في مجال </w:t>
      </w:r>
      <w:r w:rsidR="006A4AF8" w:rsidRPr="00830099">
        <w:rPr>
          <w:rFonts w:cs="Simplified Arabic"/>
          <w:rtl/>
        </w:rPr>
        <w:t>السلامة الأحيائية</w:t>
      </w:r>
      <w:r w:rsidR="007E619C">
        <w:rPr>
          <w:rFonts w:cs="Simplified Arabic" w:hint="cs"/>
          <w:rtl/>
        </w:rPr>
        <w:t xml:space="preserve"> في كوريا</w:t>
      </w:r>
      <w:r w:rsidR="00E577F4" w:rsidRPr="00830099">
        <w:rPr>
          <w:rFonts w:cs="Simplified Arabic"/>
          <w:rtl/>
        </w:rPr>
        <w:t xml:space="preserve">، وبالتعاون مع الشبكة الأفريقية للخبرات في مجال </w:t>
      </w:r>
      <w:r w:rsidR="006A4AF8" w:rsidRPr="00830099">
        <w:rPr>
          <w:rFonts w:cs="Simplified Arabic"/>
          <w:rtl/>
        </w:rPr>
        <w:t>السلامة ال</w:t>
      </w:r>
      <w:r w:rsidR="00830099" w:rsidRPr="00830099">
        <w:rPr>
          <w:rFonts w:cs="Simplified Arabic" w:hint="cs"/>
          <w:rtl/>
        </w:rPr>
        <w:t>حيوية،</w:t>
      </w:r>
      <w:r w:rsidR="00E577F4" w:rsidRPr="00830099">
        <w:rPr>
          <w:rFonts w:cs="Simplified Arabic"/>
          <w:rtl/>
        </w:rPr>
        <w:t xml:space="preserve"> ومركز</w:t>
      </w:r>
      <w:r w:rsidR="00830099" w:rsidRPr="00830099">
        <w:rPr>
          <w:rFonts w:cs="Simplified Arabic" w:hint="cs"/>
          <w:rtl/>
        </w:rPr>
        <w:t xml:space="preserve"> التنوع البيولوجي التابع</w:t>
      </w:r>
      <w:r w:rsidR="00E577F4" w:rsidRPr="00830099">
        <w:rPr>
          <w:rFonts w:cs="Simplified Arabic"/>
          <w:rtl/>
        </w:rPr>
        <w:t xml:space="preserve"> </w:t>
      </w:r>
      <w:r w:rsidR="00830099" w:rsidRPr="00830099">
        <w:rPr>
          <w:rFonts w:cs="Simplified Arabic" w:hint="cs"/>
          <w:rtl/>
        </w:rPr>
        <w:t>ل</w:t>
      </w:r>
      <w:r w:rsidR="00E577F4" w:rsidRPr="00830099">
        <w:rPr>
          <w:rFonts w:cs="Simplified Arabic"/>
          <w:rtl/>
        </w:rPr>
        <w:t>رابطة أمم جنوب شرق آسيا</w:t>
      </w:r>
      <w:r w:rsidR="00830099" w:rsidRPr="00830099">
        <w:rPr>
          <w:rFonts w:cs="Simplified Arabic" w:hint="cs"/>
          <w:rtl/>
        </w:rPr>
        <w:t>،</w:t>
      </w:r>
      <w:r w:rsidR="00E577F4" w:rsidRPr="00830099">
        <w:rPr>
          <w:rFonts w:cs="Simplified Arabic"/>
          <w:rtl/>
        </w:rPr>
        <w:t xml:space="preserve"> والمركز الدولي للهندسة الوراثية والتكنولوجيا ال</w:t>
      </w:r>
      <w:r w:rsidR="00830099" w:rsidRPr="00830099">
        <w:rPr>
          <w:rFonts w:cs="Simplified Arabic" w:hint="cs"/>
          <w:rtl/>
        </w:rPr>
        <w:t>بيولوجية</w:t>
      </w:r>
      <w:r w:rsidR="00E577F4" w:rsidRPr="00830099">
        <w:rPr>
          <w:rFonts w:cs="Simplified Arabic"/>
          <w:rtl/>
        </w:rPr>
        <w:t xml:space="preserve">، ثلاث حلقات عمل تدريبية بشأن تقييم مخاطر الكائنات الحية المحورة. وتعقد حلقات العمل في داكار لأفريقيا الناطقة بالفرنسية، وأنطاليا، </w:t>
      </w:r>
      <w:r w:rsidR="00830099" w:rsidRPr="00830099">
        <w:rPr>
          <w:rFonts w:cs="Simplified Arabic" w:hint="cs"/>
          <w:rtl/>
        </w:rPr>
        <w:t>تركيا</w:t>
      </w:r>
      <w:r w:rsidR="00E577F4" w:rsidRPr="00830099">
        <w:rPr>
          <w:rFonts w:cs="Simplified Arabic"/>
          <w:rtl/>
        </w:rPr>
        <w:t>، لغرب آسيا،</w:t>
      </w:r>
      <w:r w:rsidR="00830099" w:rsidRPr="00830099">
        <w:rPr>
          <w:rFonts w:cs="Simplified Arabic"/>
          <w:rtl/>
        </w:rPr>
        <w:t xml:space="preserve"> ووسط</w:t>
      </w:r>
      <w:r w:rsidR="00830099" w:rsidRPr="00830099">
        <w:rPr>
          <w:rFonts w:cs="Simplified Arabic" w:hint="cs"/>
          <w:rtl/>
        </w:rPr>
        <w:t>ها</w:t>
      </w:r>
      <w:r w:rsidR="00830099" w:rsidRPr="00830099">
        <w:rPr>
          <w:rFonts w:cs="Simplified Arabic"/>
          <w:rtl/>
        </w:rPr>
        <w:t xml:space="preserve"> وشرق</w:t>
      </w:r>
      <w:r w:rsidR="00830099" w:rsidRPr="00830099">
        <w:rPr>
          <w:rFonts w:cs="Simplified Arabic" w:hint="cs"/>
          <w:rtl/>
        </w:rPr>
        <w:t>ها،</w:t>
      </w:r>
      <w:r w:rsidR="00E577F4" w:rsidRPr="00830099">
        <w:rPr>
          <w:rFonts w:cs="Simplified Arabic"/>
          <w:rtl/>
        </w:rPr>
        <w:t xml:space="preserve"> ومانيلا لجنوب</w:t>
      </w:r>
      <w:r w:rsidR="00830099" w:rsidRPr="00830099">
        <w:rPr>
          <w:rFonts w:cs="Simplified Arabic" w:hint="cs"/>
          <w:rtl/>
        </w:rPr>
        <w:t xml:space="preserve"> آسيا</w:t>
      </w:r>
      <w:r w:rsidR="00E577F4" w:rsidRPr="00830099">
        <w:rPr>
          <w:rFonts w:cs="Simplified Arabic"/>
          <w:rtl/>
        </w:rPr>
        <w:t xml:space="preserve"> وجنوب شرق آسيا والمحيط الهادئ.</w:t>
      </w:r>
      <w:r w:rsidR="00A744F6" w:rsidRPr="00830099">
        <w:rPr>
          <w:rFonts w:cs="Simplified Arabic"/>
          <w:rtl/>
        </w:rPr>
        <w:t xml:space="preserve"> </w:t>
      </w:r>
    </w:p>
    <w:p w14:paraId="0D6DD38F" w14:textId="652E76C7" w:rsidR="000F7525" w:rsidRPr="001A50CE" w:rsidRDefault="00BF3FEE" w:rsidP="008B2BF8">
      <w:pPr>
        <w:keepNext/>
        <w:bidi/>
        <w:spacing w:after="120" w:line="216" w:lineRule="auto"/>
        <w:ind w:left="6"/>
        <w:jc w:val="center"/>
        <w:rPr>
          <w:rFonts w:eastAsia="YouYuan" w:cs="Simplified Arabic"/>
          <w:b/>
          <w:bCs/>
          <w:kern w:val="2"/>
          <w:sz w:val="26"/>
          <w:szCs w:val="26"/>
          <w:lang w:val="en-US" w:bidi="ar-EG"/>
        </w:rPr>
      </w:pPr>
      <w:bookmarkStart w:id="17" w:name="_Hlk112618410"/>
      <w:r w:rsidRPr="001A50CE">
        <w:rPr>
          <w:rFonts w:eastAsia="YouYuan" w:cs="Simplified Arabic" w:hint="cs"/>
          <w:b/>
          <w:bCs/>
          <w:kern w:val="2"/>
          <w:sz w:val="26"/>
          <w:szCs w:val="26"/>
          <w:rtl/>
          <w:lang w:val="en-US" w:bidi="ar-EG"/>
        </w:rPr>
        <w:t>ثالث</w:t>
      </w:r>
      <w:r w:rsidR="000F7525" w:rsidRPr="001A50CE">
        <w:rPr>
          <w:rFonts w:eastAsia="YouYuan" w:cs="Simplified Arabic" w:hint="cs"/>
          <w:b/>
          <w:bCs/>
          <w:kern w:val="2"/>
          <w:sz w:val="26"/>
          <w:szCs w:val="26"/>
          <w:rtl/>
          <w:lang w:val="en-US" w:bidi="ar-EG"/>
        </w:rPr>
        <w:t>ا</w:t>
      </w:r>
      <w:r w:rsidR="00076482" w:rsidRPr="001A50CE">
        <w:rPr>
          <w:rFonts w:eastAsia="YouYuan" w:cs="Simplified Arabic" w:hint="cs"/>
          <w:b/>
          <w:bCs/>
          <w:kern w:val="2"/>
          <w:sz w:val="26"/>
          <w:szCs w:val="26"/>
          <w:rtl/>
          <w:lang w:val="en-US" w:bidi="ar-EG"/>
        </w:rPr>
        <w:t>ً</w:t>
      </w:r>
      <w:r w:rsidR="000F7525" w:rsidRPr="001A50CE">
        <w:rPr>
          <w:rFonts w:eastAsia="YouYuan" w:cs="Simplified Arabic" w:hint="cs"/>
          <w:b/>
          <w:bCs/>
          <w:kern w:val="2"/>
          <w:sz w:val="26"/>
          <w:szCs w:val="26"/>
          <w:rtl/>
          <w:lang w:val="en-US" w:bidi="ar-EG"/>
        </w:rPr>
        <w:t>-</w:t>
      </w:r>
      <w:r w:rsidR="000F7525" w:rsidRPr="001A50CE">
        <w:rPr>
          <w:rFonts w:eastAsia="YouYuan" w:cs="Simplified Arabic" w:hint="cs"/>
          <w:b/>
          <w:bCs/>
          <w:kern w:val="2"/>
          <w:sz w:val="26"/>
          <w:szCs w:val="26"/>
          <w:rtl/>
          <w:lang w:val="en-US" w:bidi="ar-EG"/>
        </w:rPr>
        <w:tab/>
      </w:r>
      <w:r w:rsidRPr="001A50CE">
        <w:rPr>
          <w:rFonts w:eastAsia="YouYuan" w:cs="Simplified Arabic" w:hint="cs"/>
          <w:b/>
          <w:bCs/>
          <w:kern w:val="2"/>
          <w:sz w:val="26"/>
          <w:szCs w:val="26"/>
          <w:rtl/>
          <w:lang w:val="en-US" w:bidi="ar-EG"/>
        </w:rPr>
        <w:t>استنتاجات</w:t>
      </w:r>
    </w:p>
    <w:bookmarkEnd w:id="17"/>
    <w:p w14:paraId="1ED9FDEE" w14:textId="24F81C0E" w:rsidR="00076482" w:rsidRPr="007E619C" w:rsidRDefault="00E577F4" w:rsidP="00076482">
      <w:pPr>
        <w:pStyle w:val="ListParagraph"/>
        <w:numPr>
          <w:ilvl w:val="0"/>
          <w:numId w:val="7"/>
        </w:numPr>
        <w:bidi/>
        <w:spacing w:after="120" w:line="216" w:lineRule="auto"/>
        <w:ind w:left="0" w:firstLine="0"/>
        <w:contextualSpacing w:val="0"/>
        <w:rPr>
          <w:rFonts w:cs="Simplified Arabic"/>
        </w:rPr>
      </w:pPr>
      <w:r w:rsidRPr="007E619C">
        <w:rPr>
          <w:rFonts w:cs="Simplified Arabic"/>
          <w:rtl/>
        </w:rPr>
        <w:t xml:space="preserve">لا يزال التعاون مع المنظمات والاتفاقيات والمبادرات الأخرى ذات الصلة، بما في ذلك الكيانات ذات الصلة على الصعيدين الوطني والإقليمي، ومع الشعوب الأصلية والمجتمعات المحلية، </w:t>
      </w:r>
      <w:r w:rsidR="007E619C" w:rsidRPr="007E619C">
        <w:rPr>
          <w:rFonts w:cs="Simplified Arabic" w:hint="cs"/>
          <w:rtl/>
        </w:rPr>
        <w:t xml:space="preserve">يشكل </w:t>
      </w:r>
      <w:r w:rsidRPr="007E619C">
        <w:rPr>
          <w:rFonts w:cs="Simplified Arabic"/>
          <w:rtl/>
        </w:rPr>
        <w:t>عنصرا</w:t>
      </w:r>
      <w:r w:rsidR="007E619C" w:rsidRPr="007E619C">
        <w:rPr>
          <w:rFonts w:cs="Simplified Arabic" w:hint="cs"/>
          <w:rtl/>
        </w:rPr>
        <w:t>ً</w:t>
      </w:r>
      <w:r w:rsidRPr="007E619C">
        <w:rPr>
          <w:rFonts w:cs="Simplified Arabic"/>
          <w:rtl/>
        </w:rPr>
        <w:t xml:space="preserve"> رئيسيا</w:t>
      </w:r>
      <w:r w:rsidR="007E619C" w:rsidRPr="007E619C">
        <w:rPr>
          <w:rFonts w:cs="Simplified Arabic" w:hint="cs"/>
          <w:rtl/>
        </w:rPr>
        <w:t>ً</w:t>
      </w:r>
      <w:r w:rsidRPr="007E619C">
        <w:rPr>
          <w:rFonts w:cs="Simplified Arabic"/>
          <w:rtl/>
        </w:rPr>
        <w:t xml:space="preserve"> </w:t>
      </w:r>
      <w:r w:rsidR="007E619C" w:rsidRPr="007E619C">
        <w:rPr>
          <w:rFonts w:cs="Simplified Arabic" w:hint="cs"/>
          <w:rtl/>
        </w:rPr>
        <w:t>من عناصر</w:t>
      </w:r>
      <w:r w:rsidRPr="007E619C">
        <w:rPr>
          <w:rFonts w:cs="Simplified Arabic"/>
          <w:rtl/>
        </w:rPr>
        <w:t xml:space="preserve"> تنفيذ بروتوكول قرطاجنة وعمل وحدة </w:t>
      </w:r>
      <w:r w:rsidR="006A4AF8" w:rsidRPr="007E619C">
        <w:rPr>
          <w:rFonts w:cs="Simplified Arabic"/>
          <w:rtl/>
        </w:rPr>
        <w:t>السلامة الأحيائية</w:t>
      </w:r>
      <w:r w:rsidRPr="007E619C">
        <w:rPr>
          <w:rFonts w:cs="Simplified Arabic"/>
          <w:rtl/>
        </w:rPr>
        <w:t xml:space="preserve"> و</w:t>
      </w:r>
      <w:r w:rsidR="004F7FB2" w:rsidRPr="007E619C">
        <w:rPr>
          <w:rFonts w:cs="Simplified Arabic"/>
          <w:rtl/>
        </w:rPr>
        <w:t>الأمانة</w:t>
      </w:r>
      <w:r w:rsidRPr="007E619C">
        <w:rPr>
          <w:rFonts w:cs="Simplified Arabic"/>
          <w:rtl/>
        </w:rPr>
        <w:t xml:space="preserve"> ككل. وستتوقف مشاركة </w:t>
      </w:r>
      <w:r w:rsidR="004F7FB2" w:rsidRPr="007E619C">
        <w:rPr>
          <w:rFonts w:cs="Simplified Arabic"/>
          <w:rtl/>
        </w:rPr>
        <w:t>الأمانة</w:t>
      </w:r>
      <w:r w:rsidRPr="007E619C">
        <w:rPr>
          <w:rFonts w:cs="Simplified Arabic"/>
          <w:rtl/>
        </w:rPr>
        <w:t xml:space="preserve"> المستمرة في بعض الأنشطة التعاونية على توافر الموارد.</w:t>
      </w:r>
    </w:p>
    <w:p w14:paraId="2BEF4DE8" w14:textId="5D40C7E3" w:rsidR="00076482" w:rsidRPr="007E619C" w:rsidRDefault="00E577F4" w:rsidP="00E85387">
      <w:pPr>
        <w:pStyle w:val="ListParagraph"/>
        <w:numPr>
          <w:ilvl w:val="0"/>
          <w:numId w:val="7"/>
        </w:numPr>
        <w:bidi/>
        <w:spacing w:after="120" w:line="216" w:lineRule="auto"/>
        <w:ind w:left="0" w:firstLine="0"/>
        <w:contextualSpacing w:val="0"/>
        <w:rPr>
          <w:rFonts w:cs="Simplified Arabic"/>
        </w:rPr>
      </w:pPr>
      <w:r w:rsidRPr="007E619C">
        <w:rPr>
          <w:rFonts w:cs="Simplified Arabic"/>
          <w:rtl/>
        </w:rPr>
        <w:t>ويتيح الإطار العالمي للتنوع البيولوجي لما بعد عام 2020 وخطة التنفيذ وخطة عمل بناء القدرات ل</w:t>
      </w:r>
      <w:r w:rsidR="00115CFD" w:rsidRPr="007E619C">
        <w:rPr>
          <w:rFonts w:cs="Simplified Arabic"/>
          <w:rtl/>
        </w:rPr>
        <w:t>بروتوكول قرطاجنة للسلامة الأحيائية</w:t>
      </w:r>
      <w:r w:rsidR="00E61068" w:rsidRPr="00E61068">
        <w:rPr>
          <w:rtl/>
        </w:rPr>
        <w:t xml:space="preserve"> </w:t>
      </w:r>
      <w:r w:rsidR="00E61068" w:rsidRPr="00E61068">
        <w:rPr>
          <w:rFonts w:cs="Simplified Arabic"/>
          <w:rtl/>
        </w:rPr>
        <w:t>المقترح</w:t>
      </w:r>
      <w:r w:rsidR="00E61068">
        <w:rPr>
          <w:rFonts w:cs="Simplified Arabic" w:hint="cs"/>
          <w:rtl/>
        </w:rPr>
        <w:t>تين</w:t>
      </w:r>
      <w:r w:rsidR="00E61068" w:rsidRPr="00E61068">
        <w:rPr>
          <w:rFonts w:cs="Simplified Arabic"/>
          <w:rtl/>
        </w:rPr>
        <w:t xml:space="preserve"> لما بعد عام 2020</w:t>
      </w:r>
      <w:r w:rsidRPr="007E619C">
        <w:rPr>
          <w:rFonts w:cs="Simplified Arabic"/>
          <w:rtl/>
        </w:rPr>
        <w:t xml:space="preserve"> فرصة لتعزيز التعاون على مختلف المستويات لتيسير تنفيذ البروتوكول. ولذلك، </w:t>
      </w:r>
      <w:r w:rsidR="007E619C" w:rsidRPr="007E619C">
        <w:rPr>
          <w:rFonts w:cs="Simplified Arabic" w:hint="cs"/>
          <w:rtl/>
        </w:rPr>
        <w:lastRenderedPageBreak/>
        <w:t>سيشكل</w:t>
      </w:r>
      <w:r w:rsidRPr="007E619C">
        <w:rPr>
          <w:rFonts w:cs="Simplified Arabic"/>
          <w:rtl/>
        </w:rPr>
        <w:t xml:space="preserve"> </w:t>
      </w:r>
      <w:r w:rsidR="007E619C" w:rsidRPr="007E619C">
        <w:rPr>
          <w:rFonts w:cs="Simplified Arabic" w:hint="cs"/>
          <w:rtl/>
        </w:rPr>
        <w:t>اعتماد</w:t>
      </w:r>
      <w:r w:rsidRPr="007E619C">
        <w:rPr>
          <w:rFonts w:cs="Simplified Arabic"/>
          <w:rtl/>
        </w:rPr>
        <w:t xml:space="preserve"> الأمانة والأطراف وأصحاب المصلحة الآخرين </w:t>
      </w:r>
      <w:r w:rsidR="007E619C" w:rsidRPr="007E619C">
        <w:rPr>
          <w:rFonts w:cs="Simplified Arabic" w:hint="cs"/>
          <w:rtl/>
        </w:rPr>
        <w:t>للنهج الاستباقي عاملاً</w:t>
      </w:r>
      <w:r w:rsidRPr="007E619C">
        <w:rPr>
          <w:rFonts w:cs="Simplified Arabic"/>
          <w:rtl/>
        </w:rPr>
        <w:t xml:space="preserve"> أساسياً لتمكينهم</w:t>
      </w:r>
      <w:r w:rsidR="001A50CE">
        <w:rPr>
          <w:rFonts w:cs="Simplified Arabic" w:hint="cs"/>
          <w:rtl/>
        </w:rPr>
        <w:t>، في جملة أمور،</w:t>
      </w:r>
      <w:r w:rsidRPr="007E619C">
        <w:rPr>
          <w:rFonts w:cs="Simplified Arabic"/>
          <w:rtl/>
        </w:rPr>
        <w:t xml:space="preserve"> من </w:t>
      </w:r>
      <w:r w:rsidR="007E619C" w:rsidRPr="007E619C">
        <w:rPr>
          <w:rFonts w:cs="Simplified Arabic" w:hint="cs"/>
          <w:rtl/>
        </w:rPr>
        <w:t>انتهاز</w:t>
      </w:r>
      <w:r w:rsidRPr="007E619C">
        <w:rPr>
          <w:rFonts w:cs="Simplified Arabic"/>
          <w:rtl/>
        </w:rPr>
        <w:t xml:space="preserve"> الفرص</w:t>
      </w:r>
      <w:r w:rsidR="007E619C" w:rsidRPr="007E619C">
        <w:rPr>
          <w:rFonts w:cs="Simplified Arabic" w:hint="cs"/>
          <w:rtl/>
        </w:rPr>
        <w:t xml:space="preserve"> السانحة</w:t>
      </w:r>
      <w:r w:rsidRPr="007E619C">
        <w:rPr>
          <w:rFonts w:cs="Simplified Arabic"/>
          <w:rtl/>
        </w:rPr>
        <w:t xml:space="preserve"> لتبادل الدروس والمعلومات و/أو تيسير نقل التكنولوجيا</w:t>
      </w:r>
      <w:r w:rsidR="001A50CE">
        <w:rPr>
          <w:rFonts w:cs="Simplified Arabic" w:hint="cs"/>
          <w:rtl/>
        </w:rPr>
        <w:t>.</w:t>
      </w:r>
    </w:p>
    <w:p w14:paraId="168C8AD6" w14:textId="5300D038" w:rsidR="00076482" w:rsidRPr="004A7ED9" w:rsidRDefault="004A7ED9" w:rsidP="00423D80">
      <w:pPr>
        <w:pStyle w:val="ListParagraph"/>
        <w:numPr>
          <w:ilvl w:val="0"/>
          <w:numId w:val="7"/>
        </w:numPr>
        <w:bidi/>
        <w:spacing w:after="120" w:line="216" w:lineRule="auto"/>
        <w:ind w:left="0" w:firstLine="0"/>
        <w:contextualSpacing w:val="0"/>
        <w:rPr>
          <w:rFonts w:ascii="Simplified Arabic" w:hAnsi="Simplified Arabic" w:cs="Simplified Arabic"/>
        </w:rPr>
      </w:pPr>
      <w:r w:rsidRPr="004A7ED9">
        <w:rPr>
          <w:rFonts w:ascii="Simplified Arabic" w:hAnsi="Simplified Arabic" w:cs="Simplified Arabic"/>
          <w:rtl/>
        </w:rPr>
        <w:t>وسيُعز</w:t>
      </w:r>
      <w:r w:rsidRPr="004A7ED9">
        <w:rPr>
          <w:rFonts w:ascii="Simplified Arabic" w:hAnsi="Simplified Arabic" w:cs="Simplified Arabic" w:hint="cs"/>
          <w:rtl/>
        </w:rPr>
        <w:t>ّ</w:t>
      </w:r>
      <w:r w:rsidRPr="004A7ED9">
        <w:rPr>
          <w:rFonts w:ascii="Simplified Arabic" w:hAnsi="Simplified Arabic" w:cs="Simplified Arabic"/>
          <w:rtl/>
        </w:rPr>
        <w:t xml:space="preserve">ز اتباع </w:t>
      </w:r>
      <w:r w:rsidR="00E577F4" w:rsidRPr="004A7ED9">
        <w:rPr>
          <w:rFonts w:ascii="Simplified Arabic" w:hAnsi="Simplified Arabic" w:cs="Simplified Arabic"/>
          <w:rtl/>
        </w:rPr>
        <w:t xml:space="preserve">نهج منسق وغير مزدوج </w:t>
      </w:r>
      <w:r w:rsidR="001A50CE">
        <w:rPr>
          <w:rFonts w:ascii="Simplified Arabic" w:hAnsi="Simplified Arabic" w:cs="Simplified Arabic" w:hint="cs"/>
          <w:rtl/>
        </w:rPr>
        <w:t>إزاء ا</w:t>
      </w:r>
      <w:r w:rsidR="00E577F4" w:rsidRPr="004A7ED9">
        <w:rPr>
          <w:rFonts w:ascii="Simplified Arabic" w:hAnsi="Simplified Arabic" w:cs="Simplified Arabic"/>
          <w:rtl/>
        </w:rPr>
        <w:t xml:space="preserve">لتعاون بين </w:t>
      </w:r>
      <w:r w:rsidRPr="004A7ED9">
        <w:rPr>
          <w:rFonts w:ascii="Simplified Arabic" w:hAnsi="Simplified Arabic" w:cs="Simplified Arabic"/>
          <w:rtl/>
        </w:rPr>
        <w:t xml:space="preserve">بروتوكول قرطاجنة للسلامة الأحيائية وبروتوكول </w:t>
      </w:r>
      <w:proofErr w:type="spellStart"/>
      <w:r w:rsidRPr="004A7ED9">
        <w:rPr>
          <w:rFonts w:ascii="Simplified Arabic" w:hAnsi="Simplified Arabic" w:cs="Simplified Arabic"/>
          <w:rtl/>
        </w:rPr>
        <w:t>ناغويا</w:t>
      </w:r>
      <w:proofErr w:type="spellEnd"/>
      <w:r w:rsidRPr="004A7ED9">
        <w:rPr>
          <w:rFonts w:ascii="Simplified Arabic" w:hAnsi="Simplified Arabic" w:cs="Simplified Arabic"/>
          <w:rtl/>
        </w:rPr>
        <w:t xml:space="preserve"> بشأن الحصول وتقاسم المنافع والاتفاقية المتعلقة بالتنوع البيولوجي </w:t>
      </w:r>
      <w:r w:rsidR="00E577F4" w:rsidRPr="004A7ED9">
        <w:rPr>
          <w:rFonts w:ascii="Simplified Arabic" w:hAnsi="Simplified Arabic" w:cs="Simplified Arabic"/>
          <w:rtl/>
        </w:rPr>
        <w:t>التنسيق الداخلي والخارجي مع أصحاب المصلحة، وسيكون</w:t>
      </w:r>
      <w:r w:rsidR="001A50CE">
        <w:rPr>
          <w:rFonts w:ascii="Simplified Arabic" w:hAnsi="Simplified Arabic" w:cs="Simplified Arabic" w:hint="cs"/>
          <w:rtl/>
        </w:rPr>
        <w:t xml:space="preserve"> هذا النهج</w:t>
      </w:r>
      <w:r w:rsidR="00E577F4" w:rsidRPr="004A7ED9">
        <w:rPr>
          <w:rFonts w:ascii="Simplified Arabic" w:hAnsi="Simplified Arabic" w:cs="Simplified Arabic"/>
          <w:rtl/>
        </w:rPr>
        <w:t xml:space="preserve"> </w:t>
      </w:r>
      <w:r w:rsidRPr="004A7ED9">
        <w:rPr>
          <w:rFonts w:ascii="Simplified Arabic" w:hAnsi="Simplified Arabic" w:cs="Simplified Arabic" w:hint="cs"/>
          <w:rtl/>
        </w:rPr>
        <w:t>هاماً</w:t>
      </w:r>
      <w:r w:rsidR="00E577F4" w:rsidRPr="004A7ED9">
        <w:rPr>
          <w:rFonts w:ascii="Simplified Arabic" w:hAnsi="Simplified Arabic" w:cs="Simplified Arabic"/>
          <w:rtl/>
        </w:rPr>
        <w:t xml:space="preserve"> أيضاً لضمان تحقيق النواتج والنتائج المستمدة من برامج العمل المنبثقة عن مقررات مؤتمر الأطراف في الاتفاقية ومؤتمر الأطراف العامل </w:t>
      </w:r>
      <w:r w:rsidRPr="004A7ED9">
        <w:rPr>
          <w:rFonts w:ascii="Simplified Arabic" w:hAnsi="Simplified Arabic" w:cs="Simplified Arabic" w:hint="cs"/>
          <w:rtl/>
        </w:rPr>
        <w:t>كاجتماع للأطراف</w:t>
      </w:r>
      <w:r w:rsidR="00E577F4" w:rsidRPr="004A7ED9">
        <w:rPr>
          <w:rFonts w:ascii="Simplified Arabic" w:hAnsi="Simplified Arabic" w:cs="Simplified Arabic"/>
          <w:rtl/>
        </w:rPr>
        <w:t xml:space="preserve"> في </w:t>
      </w:r>
      <w:r w:rsidRPr="004A7ED9">
        <w:rPr>
          <w:rFonts w:ascii="Simplified Arabic" w:hAnsi="Simplified Arabic" w:cs="Simplified Arabic" w:hint="cs"/>
          <w:rtl/>
        </w:rPr>
        <w:t>البروتوكولين.</w:t>
      </w:r>
      <w:r w:rsidR="00216526" w:rsidRPr="004A7ED9">
        <w:rPr>
          <w:rFonts w:ascii="Simplified Arabic" w:hAnsi="Simplified Arabic" w:cs="Simplified Arabic"/>
        </w:rPr>
        <w:t xml:space="preserve"> </w:t>
      </w:r>
    </w:p>
    <w:p w14:paraId="28B6E725" w14:textId="7412C446" w:rsidR="00076482" w:rsidRPr="004A7ED9" w:rsidRDefault="004A7ED9" w:rsidP="00736C40">
      <w:pPr>
        <w:pStyle w:val="ListParagraph"/>
        <w:numPr>
          <w:ilvl w:val="0"/>
          <w:numId w:val="7"/>
        </w:numPr>
        <w:bidi/>
        <w:spacing w:after="120" w:line="216" w:lineRule="auto"/>
        <w:ind w:left="0" w:firstLine="0"/>
        <w:contextualSpacing w:val="0"/>
        <w:rPr>
          <w:rFonts w:cs="Simplified Arabic"/>
        </w:rPr>
      </w:pPr>
      <w:r w:rsidRPr="004A7ED9">
        <w:rPr>
          <w:rFonts w:cs="Simplified Arabic" w:hint="cs"/>
          <w:rtl/>
        </w:rPr>
        <w:t>و</w:t>
      </w:r>
      <w:r w:rsidR="00E577F4" w:rsidRPr="004A7ED9">
        <w:rPr>
          <w:rFonts w:cs="Simplified Arabic"/>
          <w:rtl/>
        </w:rPr>
        <w:t xml:space="preserve">قد يرغب مؤتمر الأطراف العامل </w:t>
      </w:r>
      <w:r w:rsidR="00D245FA" w:rsidRPr="004A7ED9">
        <w:rPr>
          <w:rFonts w:cs="Simplified Arabic"/>
          <w:rtl/>
        </w:rPr>
        <w:t>كاجتماع للأطراف</w:t>
      </w:r>
      <w:r w:rsidR="00E577F4" w:rsidRPr="004A7ED9">
        <w:rPr>
          <w:rFonts w:cs="Simplified Arabic"/>
          <w:rtl/>
        </w:rPr>
        <w:t xml:space="preserve"> في بروتوكول قرطاجنة، في اجتماعه العاشر، في أن يحيط علماً بهذا التقرير.</w:t>
      </w:r>
    </w:p>
    <w:p w14:paraId="017C62FC" w14:textId="69D58566" w:rsidR="008B2BF8" w:rsidRPr="00BC3EB5" w:rsidRDefault="00E577F4" w:rsidP="00BF3FEE">
      <w:pPr>
        <w:pStyle w:val="ListParagraph"/>
        <w:numPr>
          <w:ilvl w:val="0"/>
          <w:numId w:val="7"/>
        </w:numPr>
        <w:bidi/>
        <w:spacing w:after="120" w:line="216" w:lineRule="auto"/>
        <w:ind w:left="0" w:firstLine="0"/>
        <w:contextualSpacing w:val="0"/>
        <w:rPr>
          <w:rFonts w:cs="Simplified Arabic"/>
          <w:rtl/>
        </w:rPr>
      </w:pPr>
      <w:r w:rsidRPr="00BC3EB5">
        <w:rPr>
          <w:rFonts w:cs="Simplified Arabic"/>
          <w:rtl/>
        </w:rPr>
        <w:t xml:space="preserve">وفي حين قد لا يكون من الضروري </w:t>
      </w:r>
      <w:r w:rsidR="004A7ED9" w:rsidRPr="00BC3EB5">
        <w:rPr>
          <w:rFonts w:cs="Simplified Arabic" w:hint="cs"/>
          <w:rtl/>
        </w:rPr>
        <w:t>وضع مقرر</w:t>
      </w:r>
      <w:r w:rsidRPr="00BC3EB5">
        <w:rPr>
          <w:rFonts w:cs="Simplified Arabic"/>
          <w:rtl/>
        </w:rPr>
        <w:t xml:space="preserve"> محدد بشأن التعاون في هذا الاجتماع، فإن مشروع خطة التنفيذ وخطة عمل بناء </w:t>
      </w:r>
      <w:r w:rsidR="00BC3EB5" w:rsidRPr="00BC3EB5">
        <w:rPr>
          <w:rFonts w:cs="Simplified Arabic" w:hint="cs"/>
          <w:rtl/>
        </w:rPr>
        <w:t>ال</w:t>
      </w:r>
      <w:r w:rsidRPr="00BC3EB5">
        <w:rPr>
          <w:rFonts w:cs="Simplified Arabic"/>
          <w:rtl/>
        </w:rPr>
        <w:t xml:space="preserve">قدرات لبروتوكول قرطاجنة </w:t>
      </w:r>
      <w:r w:rsidR="00E61068" w:rsidRPr="00BC3EB5">
        <w:rPr>
          <w:rFonts w:cs="Simplified Arabic"/>
          <w:rtl/>
        </w:rPr>
        <w:t xml:space="preserve">لما بعد عام 2020 </w:t>
      </w:r>
      <w:r w:rsidRPr="00BC3EB5">
        <w:rPr>
          <w:rFonts w:cs="Simplified Arabic"/>
          <w:rtl/>
        </w:rPr>
        <w:t xml:space="preserve">يتضمن أهدافاً ونتائج محددة للتعاون؛ ولذلك، سيكون من الضروري ضمان استمرار تقديم الدعم المالي </w:t>
      </w:r>
      <w:r w:rsidR="00BC3EB5" w:rsidRPr="00BC3EB5">
        <w:rPr>
          <w:rFonts w:cs="Simplified Arabic" w:hint="cs"/>
          <w:rtl/>
        </w:rPr>
        <w:t xml:space="preserve">اللازم </w:t>
      </w:r>
      <w:r w:rsidRPr="00BC3EB5">
        <w:rPr>
          <w:rFonts w:cs="Simplified Arabic"/>
          <w:rtl/>
        </w:rPr>
        <w:t xml:space="preserve">لتمكين </w:t>
      </w:r>
      <w:r w:rsidR="004F7FB2" w:rsidRPr="00BC3EB5">
        <w:rPr>
          <w:rFonts w:cs="Simplified Arabic"/>
          <w:rtl/>
        </w:rPr>
        <w:t>الأمانة</w:t>
      </w:r>
      <w:r w:rsidRPr="00BC3EB5">
        <w:rPr>
          <w:rFonts w:cs="Simplified Arabic"/>
          <w:rtl/>
        </w:rPr>
        <w:t xml:space="preserve"> من الاضطلاع بأنشطة التعاون حسب الاقتضاء.</w:t>
      </w:r>
    </w:p>
    <w:p w14:paraId="2FA78635" w14:textId="77777777" w:rsidR="00EC1942" w:rsidRPr="00B555E1" w:rsidRDefault="00EC1942" w:rsidP="00BF3FEE">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A357C6">
        <w:rPr>
          <w:rFonts w:cs="Simplified Arabic"/>
          <w:kern w:val="22"/>
          <w:szCs w:val="22"/>
        </w:rPr>
        <w:t>__________</w:t>
      </w:r>
    </w:p>
    <w:sectPr w:rsidR="00EC1942" w:rsidRPr="00B555E1" w:rsidSect="00D21161">
      <w:headerReference w:type="even" r:id="rId11"/>
      <w:headerReference w:type="default" r:id="rId12"/>
      <w:footerReference w:type="even" r:id="rId13"/>
      <w:footerReference w:type="default" r:id="rId14"/>
      <w:headerReference w:type="first" r:id="rId15"/>
      <w:type w:val="continuous"/>
      <w:pgSz w:w="12240" w:h="15840" w:code="1"/>
      <w:pgMar w:top="851" w:right="1440" w:bottom="851"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F45C0" w14:textId="77777777" w:rsidR="000F7310" w:rsidRDefault="000F7310">
      <w:r>
        <w:separator/>
      </w:r>
    </w:p>
  </w:endnote>
  <w:endnote w:type="continuationSeparator" w:id="0">
    <w:p w14:paraId="3B357A70" w14:textId="77777777" w:rsidR="000F7310" w:rsidRDefault="000F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implified Arabic">
    <w:altName w:val="Simplified Arabic"/>
    <w:charset w:val="B2"/>
    <w:family w:val="roman"/>
    <w:pitch w:val="variable"/>
    <w:sig w:usb0="00002003" w:usb1="80000000" w:usb2="00000008" w:usb3="00000000" w:csb0="0000004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panose1 w:val="02010509060101010101"/>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28D5" w14:textId="77777777" w:rsidR="00E428E1" w:rsidRDefault="00E428E1"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7ECB" w14:textId="77777777" w:rsidR="00E428E1" w:rsidRDefault="00E428E1"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A833D" w14:textId="77777777" w:rsidR="000F7310" w:rsidRDefault="000F7310" w:rsidP="00B555E1">
      <w:pPr>
        <w:bidi/>
      </w:pPr>
      <w:r>
        <w:separator/>
      </w:r>
    </w:p>
  </w:footnote>
  <w:footnote w:type="continuationSeparator" w:id="0">
    <w:p w14:paraId="38A2D6D0" w14:textId="77777777" w:rsidR="000F7310" w:rsidRDefault="000F7310">
      <w:r>
        <w:continuationSeparator/>
      </w:r>
    </w:p>
  </w:footnote>
  <w:footnote w:id="1">
    <w:p w14:paraId="34B1ADEF" w14:textId="049FE723" w:rsidR="00BF5089" w:rsidRPr="00681249" w:rsidRDefault="00BF5089" w:rsidP="000C437C">
      <w:pPr>
        <w:pStyle w:val="FootnoteText"/>
        <w:bidi/>
        <w:ind w:firstLine="0"/>
      </w:pPr>
      <w:r w:rsidRPr="00BF5089">
        <w:rPr>
          <w:rStyle w:val="FootnoteReference"/>
          <w:rFonts w:ascii="Simplified Arabic" w:hAnsi="Simplified Arabic" w:cs="Simplified Arabic"/>
          <w:sz w:val="20"/>
          <w:szCs w:val="20"/>
          <w:u w:val="none"/>
        </w:rPr>
        <w:t>*</w:t>
      </w:r>
      <w:r w:rsidRPr="00BF5089">
        <w:rPr>
          <w:rFonts w:ascii="Simplified Arabic" w:hAnsi="Simplified Arabic" w:cs="Simplified Arabic"/>
          <w:sz w:val="20"/>
          <w:szCs w:val="20"/>
        </w:rPr>
        <w:t xml:space="preserve"> </w:t>
      </w:r>
      <w:r w:rsidRPr="00BF5089">
        <w:rPr>
          <w:rFonts w:ascii="Simplified Arabic" w:hAnsi="Simplified Arabic" w:cs="Simplified Arabic"/>
          <w:sz w:val="20"/>
          <w:szCs w:val="20"/>
          <w:rtl/>
        </w:rPr>
        <w:t>أعيد إصداره</w:t>
      </w:r>
      <w:r>
        <w:rPr>
          <w:rFonts w:ascii="Simplified Arabic" w:hAnsi="Simplified Arabic" w:cs="Simplified Arabic" w:hint="cs"/>
          <w:sz w:val="20"/>
          <w:szCs w:val="20"/>
          <w:rtl/>
        </w:rPr>
        <w:t>ا</w:t>
      </w:r>
      <w:r w:rsidRPr="00BF5089">
        <w:rPr>
          <w:rFonts w:ascii="Simplified Arabic" w:hAnsi="Simplified Arabic" w:cs="Simplified Arabic"/>
          <w:sz w:val="20"/>
          <w:szCs w:val="20"/>
          <w:rtl/>
        </w:rPr>
        <w:t xml:space="preserve"> في 31 </w:t>
      </w:r>
      <w:r>
        <w:rPr>
          <w:rFonts w:ascii="Simplified Arabic" w:hAnsi="Simplified Arabic" w:cs="Simplified Arabic" w:hint="cs"/>
          <w:sz w:val="20"/>
          <w:szCs w:val="20"/>
          <w:rtl/>
        </w:rPr>
        <w:t>تشرين الأول/</w:t>
      </w:r>
      <w:r w:rsidRPr="00BF5089">
        <w:rPr>
          <w:rFonts w:ascii="Simplified Arabic" w:hAnsi="Simplified Arabic" w:cs="Simplified Arabic"/>
          <w:sz w:val="20"/>
          <w:szCs w:val="20"/>
          <w:rtl/>
        </w:rPr>
        <w:t>أكتوبر 2022 لأسباب فنية (إضافة الفقرت</w:t>
      </w:r>
      <w:r w:rsidR="000C437C">
        <w:rPr>
          <w:rFonts w:ascii="Simplified Arabic" w:hAnsi="Simplified Arabic" w:cs="Simplified Arabic" w:hint="cs"/>
          <w:sz w:val="20"/>
          <w:szCs w:val="20"/>
          <w:rtl/>
        </w:rPr>
        <w:t>ي</w:t>
      </w:r>
      <w:r w:rsidRPr="00BF5089">
        <w:rPr>
          <w:rFonts w:ascii="Simplified Arabic" w:hAnsi="Simplified Arabic" w:cs="Simplified Arabic"/>
          <w:sz w:val="20"/>
          <w:szCs w:val="20"/>
          <w:rtl/>
        </w:rPr>
        <w:t>ن 14 و15</w:t>
      </w:r>
      <w:r w:rsidR="000C437C" w:rsidRPr="000C437C">
        <w:rPr>
          <w:rFonts w:ascii="Simplified Arabic" w:hAnsi="Simplified Arabic" w:cs="Simplified Arabic" w:hint="cs"/>
          <w:sz w:val="20"/>
          <w:szCs w:val="20"/>
          <w:rtl/>
        </w:rPr>
        <w:t xml:space="preserve"> </w:t>
      </w:r>
      <w:r w:rsidR="000C437C">
        <w:rPr>
          <w:rFonts w:ascii="Simplified Arabic" w:hAnsi="Simplified Arabic" w:cs="Simplified Arabic" w:hint="cs"/>
          <w:sz w:val="20"/>
          <w:szCs w:val="20"/>
          <w:rtl/>
        </w:rPr>
        <w:t xml:space="preserve">من </w:t>
      </w:r>
      <w:r w:rsidR="000C437C" w:rsidRPr="000C437C">
        <w:rPr>
          <w:rFonts w:ascii="Simplified Arabic" w:hAnsi="Simplified Arabic" w:cs="Simplified Arabic" w:hint="cs"/>
          <w:sz w:val="20"/>
          <w:szCs w:val="20"/>
          <w:rtl/>
        </w:rPr>
        <w:t>الفرع "واو"</w:t>
      </w:r>
      <w:r w:rsidRPr="00BF5089">
        <w:rPr>
          <w:rFonts w:ascii="Simplified Arabic" w:hAnsi="Simplified Arabic" w:cs="Simplified Arabic"/>
          <w:sz w:val="20"/>
          <w:szCs w:val="20"/>
          <w:rtl/>
        </w:rPr>
        <w:t>)</w:t>
      </w:r>
      <w:r w:rsidRPr="00BF5089">
        <w:rPr>
          <w:rFonts w:ascii="Simplified Arabic" w:hAnsi="Simplified Arabic" w:cs="Simplified Arabic"/>
          <w:sz w:val="20"/>
          <w:szCs w:val="20"/>
        </w:rPr>
        <w:t>.</w:t>
      </w:r>
    </w:p>
  </w:footnote>
  <w:footnote w:id="2">
    <w:p w14:paraId="29E2FDDC" w14:textId="5E3C8271" w:rsidR="002878AE" w:rsidRPr="0016012F" w:rsidRDefault="002878AE" w:rsidP="002878AE">
      <w:pPr>
        <w:pStyle w:val="FootnoteText"/>
        <w:bidi/>
        <w:ind w:firstLine="0"/>
        <w:rPr>
          <w:rFonts w:cs="Simplified Arabic"/>
          <w:szCs w:val="20"/>
          <w:rtl/>
          <w:lang w:bidi="ar-EG"/>
        </w:rPr>
      </w:pPr>
      <w:r w:rsidRPr="0016012F">
        <w:rPr>
          <w:rStyle w:val="FootnoteReference"/>
          <w:u w:val="none"/>
          <w:vertAlign w:val="superscript"/>
        </w:rPr>
        <w:footnoteRef/>
      </w:r>
      <w:r w:rsidR="00436F20">
        <w:rPr>
          <w:rFonts w:cs="Simplified Arabic" w:hint="cs"/>
          <w:szCs w:val="20"/>
          <w:rtl/>
          <w:lang w:bidi="ar-EG"/>
        </w:rPr>
        <w:t>فيما يتعلق بالعمل</w:t>
      </w:r>
      <w:r>
        <w:rPr>
          <w:rFonts w:cs="Simplified Arabic" w:hint="cs"/>
          <w:szCs w:val="20"/>
          <w:rtl/>
          <w:lang w:bidi="ar-EG"/>
        </w:rPr>
        <w:t xml:space="preserve"> المت</w:t>
      </w:r>
      <w:r w:rsidR="00436F20">
        <w:rPr>
          <w:rFonts w:cs="Simplified Arabic" w:hint="cs"/>
          <w:szCs w:val="20"/>
          <w:rtl/>
          <w:lang w:bidi="ar-EG"/>
        </w:rPr>
        <w:t>صل</w:t>
      </w:r>
      <w:r w:rsidRPr="00B67E81">
        <w:rPr>
          <w:rFonts w:cs="Simplified Arabic"/>
          <w:szCs w:val="20"/>
          <w:rtl/>
          <w:lang w:bidi="ar-EG"/>
        </w:rPr>
        <w:t xml:space="preserve"> بالاتفاقية ي</w:t>
      </w:r>
      <w:r>
        <w:rPr>
          <w:rFonts w:cs="Simplified Arabic" w:hint="cs"/>
          <w:szCs w:val="20"/>
          <w:rtl/>
          <w:lang w:bidi="ar-EG"/>
        </w:rPr>
        <w:t>ُ</w:t>
      </w:r>
      <w:r w:rsidRPr="00B67E81">
        <w:rPr>
          <w:rFonts w:cs="Simplified Arabic"/>
          <w:szCs w:val="20"/>
          <w:rtl/>
          <w:lang w:bidi="ar-EG"/>
        </w:rPr>
        <w:t>رجى الرجوع إلى</w:t>
      </w:r>
      <w:r>
        <w:rPr>
          <w:rFonts w:cs="Simplified Arabic" w:hint="cs"/>
          <w:szCs w:val="20"/>
          <w:rtl/>
          <w:lang w:bidi="ar-EG"/>
        </w:rPr>
        <w:t xml:space="preserve"> الوثيقة</w:t>
      </w:r>
      <w:r w:rsidRPr="00B67E81">
        <w:rPr>
          <w:rFonts w:cs="Simplified Arabic"/>
          <w:szCs w:val="20"/>
          <w:rtl/>
          <w:lang w:bidi="ar-EG"/>
        </w:rPr>
        <w:t xml:space="preserve"> </w:t>
      </w:r>
      <w:r w:rsidRPr="000F3E99">
        <w:t>CBD/SBI/3/10</w:t>
      </w:r>
      <w:r w:rsidRPr="00B67E81">
        <w:rPr>
          <w:rFonts w:cs="Simplified Arabic"/>
          <w:szCs w:val="20"/>
          <w:rtl/>
          <w:lang w:bidi="ar-EG"/>
        </w:rPr>
        <w:t xml:space="preserve">. </w:t>
      </w:r>
      <w:r w:rsidR="00436F20">
        <w:rPr>
          <w:rFonts w:cs="Simplified Arabic" w:hint="cs"/>
          <w:szCs w:val="20"/>
          <w:rtl/>
          <w:lang w:bidi="ar-EG"/>
        </w:rPr>
        <w:t>وفيما يتعلق بالعمل المتصل</w:t>
      </w:r>
      <w:r w:rsidRPr="00B67E81">
        <w:rPr>
          <w:rFonts w:cs="Simplified Arabic"/>
          <w:szCs w:val="20"/>
          <w:rtl/>
          <w:lang w:bidi="ar-EG"/>
        </w:rPr>
        <w:t xml:space="preserve"> ببروتوكول </w:t>
      </w:r>
      <w:proofErr w:type="spellStart"/>
      <w:r w:rsidRPr="00B67E81">
        <w:rPr>
          <w:rFonts w:cs="Simplified Arabic"/>
          <w:szCs w:val="20"/>
          <w:rtl/>
          <w:lang w:bidi="ar-EG"/>
        </w:rPr>
        <w:t>ناغويا</w:t>
      </w:r>
      <w:proofErr w:type="spellEnd"/>
      <w:r>
        <w:rPr>
          <w:rFonts w:cs="Simplified Arabic" w:hint="cs"/>
          <w:szCs w:val="20"/>
          <w:rtl/>
          <w:lang w:bidi="ar-EG"/>
        </w:rPr>
        <w:t>،</w:t>
      </w:r>
      <w:r w:rsidRPr="00B67E81">
        <w:rPr>
          <w:rFonts w:cs="Simplified Arabic"/>
          <w:szCs w:val="20"/>
          <w:rtl/>
          <w:lang w:bidi="ar-EG"/>
        </w:rPr>
        <w:t xml:space="preserve"> ي</w:t>
      </w:r>
      <w:r>
        <w:rPr>
          <w:rFonts w:cs="Simplified Arabic" w:hint="cs"/>
          <w:szCs w:val="20"/>
          <w:rtl/>
          <w:lang w:bidi="ar-EG"/>
        </w:rPr>
        <w:t>ُ</w:t>
      </w:r>
      <w:r w:rsidRPr="00B67E81">
        <w:rPr>
          <w:rFonts w:cs="Simplified Arabic"/>
          <w:szCs w:val="20"/>
          <w:rtl/>
          <w:lang w:bidi="ar-EG"/>
        </w:rPr>
        <w:t>رجى الرجوع إلى</w:t>
      </w:r>
      <w:r>
        <w:rPr>
          <w:rFonts w:cs="Simplified Arabic" w:hint="cs"/>
          <w:szCs w:val="20"/>
          <w:rtl/>
          <w:lang w:bidi="ar-EG"/>
        </w:rPr>
        <w:t xml:space="preserve"> الوثيقة</w:t>
      </w:r>
      <w:r w:rsidRPr="00B67E81">
        <w:rPr>
          <w:rFonts w:cs="Simplified Arabic"/>
          <w:szCs w:val="20"/>
          <w:rtl/>
          <w:lang w:bidi="ar-EG"/>
        </w:rPr>
        <w:t xml:space="preserve"> </w:t>
      </w:r>
      <w:r w:rsidRPr="000F3E99">
        <w:t>CBD/NP/MOP/4/8</w:t>
      </w:r>
      <w:r>
        <w:rPr>
          <w:rFonts w:cs="Simplified Arabic" w:hint="cs"/>
          <w:szCs w:val="20"/>
          <w:rtl/>
          <w:lang w:bidi="ar-EG"/>
        </w:rPr>
        <w:t>.</w:t>
      </w:r>
    </w:p>
  </w:footnote>
  <w:footnote w:id="3">
    <w:p w14:paraId="40E71ECF" w14:textId="12449562" w:rsidR="00CF3F76" w:rsidRPr="0016012F" w:rsidRDefault="00CF3F76" w:rsidP="00CF3F76">
      <w:pPr>
        <w:pStyle w:val="FootnoteText"/>
        <w:bidi/>
        <w:ind w:firstLine="0"/>
        <w:rPr>
          <w:rFonts w:cs="Simplified Arabic"/>
          <w:szCs w:val="20"/>
          <w:rtl/>
          <w:lang w:bidi="ar-EG"/>
        </w:rPr>
      </w:pPr>
      <w:r w:rsidRPr="0016012F">
        <w:rPr>
          <w:rStyle w:val="FootnoteReference"/>
          <w:u w:val="none"/>
          <w:vertAlign w:val="superscript"/>
        </w:rPr>
        <w:footnoteRef/>
      </w:r>
      <w:hyperlink r:id="rId1" w:anchor="tab=2">
        <w:r w:rsidRPr="00B67E81">
          <w:rPr>
            <w:rStyle w:val="Hyperlink"/>
            <w:rFonts w:cs="Simplified Arabic"/>
            <w:szCs w:val="20"/>
            <w:lang w:bidi="ar-EG"/>
          </w:rPr>
          <w:t>https://bch.cbd.int/onlineconferences/portal_art23/resources.shtml#tab=2</w:t>
        </w:r>
      </w:hyperlink>
      <w:r>
        <w:rPr>
          <w:rFonts w:cs="Simplified Arabic" w:hint="cs"/>
          <w:szCs w:val="20"/>
          <w:rtl/>
          <w:lang w:bidi="ar-EG"/>
        </w:rPr>
        <w:t>.</w:t>
      </w:r>
    </w:p>
  </w:footnote>
  <w:footnote w:id="4">
    <w:p w14:paraId="37BB9459" w14:textId="152F7045" w:rsidR="00063BEC" w:rsidRPr="0016012F" w:rsidRDefault="00063BEC" w:rsidP="00063BEC">
      <w:pPr>
        <w:pStyle w:val="FootnoteText"/>
        <w:bidi/>
        <w:ind w:firstLine="0"/>
        <w:rPr>
          <w:rFonts w:cs="Simplified Arabic"/>
          <w:szCs w:val="20"/>
          <w:rtl/>
          <w:lang w:bidi="ar-EG"/>
        </w:rPr>
      </w:pPr>
      <w:r w:rsidRPr="0016012F">
        <w:rPr>
          <w:rStyle w:val="FootnoteReference"/>
          <w:u w:val="none"/>
          <w:vertAlign w:val="superscript"/>
        </w:rPr>
        <w:footnoteRef/>
      </w:r>
      <w:hyperlink r:id="rId2" w:history="1">
        <w:r w:rsidR="00436F20" w:rsidRPr="004B6CD7">
          <w:rPr>
            <w:rStyle w:val="Hyperlink"/>
          </w:rPr>
          <w:t>https://bch.cbd.int/onlineconferences/portal_art23/actionagendaforum/</w:t>
        </w:r>
      </w:hyperlink>
      <w:r>
        <w:rPr>
          <w:rFonts w:cs="Simplified Arabic" w:hint="cs"/>
          <w:szCs w:val="20"/>
          <w:rtl/>
          <w:lang w:bidi="ar-EG"/>
        </w:rPr>
        <w:t>.</w:t>
      </w:r>
    </w:p>
  </w:footnote>
  <w:footnote w:id="5">
    <w:p w14:paraId="6B03C36F" w14:textId="7BBB1E99" w:rsidR="00063BEC" w:rsidRPr="0016012F" w:rsidRDefault="00063BEC" w:rsidP="00063BEC">
      <w:pPr>
        <w:pStyle w:val="FootnoteText"/>
        <w:bidi/>
        <w:ind w:firstLine="0"/>
        <w:rPr>
          <w:rFonts w:cs="Simplified Arabic"/>
          <w:szCs w:val="20"/>
          <w:rtl/>
          <w:lang w:bidi="ar-EG"/>
        </w:rPr>
      </w:pPr>
      <w:r w:rsidRPr="0016012F">
        <w:rPr>
          <w:rStyle w:val="FootnoteReference"/>
          <w:u w:val="none"/>
          <w:vertAlign w:val="superscript"/>
        </w:rPr>
        <w:footnoteRef/>
      </w:r>
      <w:r w:rsidR="00436F20" w:rsidRPr="004B6CD7">
        <w:t>CBD/CP/MOP/10/INF/6</w:t>
      </w:r>
      <w:r>
        <w:rPr>
          <w:rFonts w:cs="Simplified Arabic" w:hint="cs"/>
          <w:szCs w:val="20"/>
          <w:rtl/>
          <w:lang w:bidi="ar-EG"/>
        </w:rPr>
        <w:t>.</w:t>
      </w:r>
    </w:p>
  </w:footnote>
  <w:footnote w:id="6">
    <w:p w14:paraId="458DC782" w14:textId="66733B73" w:rsidR="003E3B07" w:rsidRPr="0016012F" w:rsidRDefault="003E3B07" w:rsidP="003E3B07">
      <w:pPr>
        <w:pStyle w:val="FootnoteText"/>
        <w:bidi/>
        <w:ind w:firstLine="0"/>
        <w:rPr>
          <w:rFonts w:cs="Simplified Arabic"/>
          <w:szCs w:val="20"/>
          <w:rtl/>
          <w:lang w:bidi="ar-EG"/>
        </w:rPr>
      </w:pPr>
      <w:r w:rsidRPr="0016012F">
        <w:rPr>
          <w:rStyle w:val="FootnoteReference"/>
          <w:u w:val="none"/>
          <w:vertAlign w:val="superscript"/>
        </w:rPr>
        <w:footnoteRef/>
      </w:r>
      <w:hyperlink r:id="rId3" w:history="1">
        <w:r w:rsidRPr="004B6CD7">
          <w:rPr>
            <w:rStyle w:val="Hyperlink"/>
          </w:rPr>
          <w:t>https://euginius.eu/</w:t>
        </w:r>
      </w:hyperlink>
      <w:r>
        <w:rPr>
          <w:rFonts w:cs="Simplified Arabic" w:hint="cs"/>
          <w:szCs w:val="20"/>
          <w:rtl/>
          <w:lang w:bidi="ar-EG"/>
        </w:rPr>
        <w:t>.</w:t>
      </w:r>
    </w:p>
  </w:footnote>
  <w:footnote w:id="7">
    <w:p w14:paraId="500964B4" w14:textId="2FC63B25" w:rsidR="003E3B07" w:rsidRPr="0016012F" w:rsidRDefault="003E3B07" w:rsidP="003E3B07">
      <w:pPr>
        <w:pStyle w:val="FootnoteText"/>
        <w:bidi/>
        <w:ind w:firstLine="0"/>
        <w:rPr>
          <w:rFonts w:cs="Simplified Arabic"/>
          <w:szCs w:val="20"/>
          <w:rtl/>
          <w:lang w:bidi="ar-EG"/>
        </w:rPr>
      </w:pPr>
      <w:r w:rsidRPr="0016012F">
        <w:rPr>
          <w:rStyle w:val="FootnoteReference"/>
          <w:u w:val="none"/>
          <w:vertAlign w:val="superscript"/>
        </w:rPr>
        <w:footnoteRef/>
      </w:r>
      <w:hyperlink r:id="rId4" w:history="1">
        <w:r w:rsidRPr="00E06E84">
          <w:rPr>
            <w:rStyle w:val="Hyperlink"/>
          </w:rPr>
          <w:t>https://doi.org/10.1186/s12859‑020‑03880‑0</w:t>
        </w:r>
      </w:hyperlink>
      <w:r>
        <w:rPr>
          <w:rFonts w:cs="Simplified Arabic" w:hint="cs"/>
          <w:szCs w:val="20"/>
          <w:rtl/>
          <w:lang w:bidi="ar-EG"/>
        </w:rPr>
        <w:t>.</w:t>
      </w:r>
    </w:p>
  </w:footnote>
  <w:footnote w:id="8">
    <w:p w14:paraId="2BAB5317" w14:textId="1C7D2401" w:rsidR="003778F3" w:rsidRPr="0016012F" w:rsidRDefault="003778F3" w:rsidP="003778F3">
      <w:pPr>
        <w:pStyle w:val="FootnoteText"/>
        <w:bidi/>
        <w:ind w:firstLine="0"/>
        <w:rPr>
          <w:rFonts w:cs="Simplified Arabic"/>
          <w:szCs w:val="20"/>
          <w:rtl/>
          <w:lang w:bidi="ar-EG"/>
        </w:rPr>
      </w:pPr>
      <w:r w:rsidRPr="0016012F">
        <w:rPr>
          <w:rStyle w:val="FootnoteReference"/>
          <w:u w:val="none"/>
          <w:vertAlign w:val="superscript"/>
        </w:rPr>
        <w:footnoteRef/>
      </w:r>
      <w:r w:rsidR="003D3F25" w:rsidRPr="003D3F25">
        <w:rPr>
          <w:rFonts w:ascii="Simplified Arabic" w:hAnsi="Simplified Arabic" w:cs="Simplified Arabic"/>
          <w:sz w:val="20"/>
          <w:szCs w:val="20"/>
          <w:rtl/>
        </w:rPr>
        <w:t>رسميا</w:t>
      </w:r>
      <w:r w:rsidR="003D3F25">
        <w:rPr>
          <w:rFonts w:ascii="Simplified Arabic" w:hAnsi="Simplified Arabic" w:cs="Simplified Arabic" w:hint="cs"/>
          <w:sz w:val="20"/>
          <w:szCs w:val="20"/>
          <w:rtl/>
        </w:rPr>
        <w:t>ً</w:t>
      </w:r>
      <w:r w:rsidR="003D3F25" w:rsidRPr="003D3F25">
        <w:rPr>
          <w:rFonts w:ascii="Simplified Arabic" w:hAnsi="Simplified Arabic" w:cs="Simplified Arabic"/>
          <w:sz w:val="20"/>
          <w:szCs w:val="20"/>
          <w:rtl/>
        </w:rPr>
        <w:t xml:space="preserve"> اتفاقية حظر استحداث وإنتاج وتخزين الأسلحة </w:t>
      </w:r>
      <w:proofErr w:type="spellStart"/>
      <w:r w:rsidR="003D3F25" w:rsidRPr="003D3F25">
        <w:rPr>
          <w:rFonts w:ascii="Simplified Arabic" w:hAnsi="Simplified Arabic" w:cs="Simplified Arabic"/>
          <w:sz w:val="20"/>
          <w:szCs w:val="20"/>
          <w:rtl/>
        </w:rPr>
        <w:t>البكتريولوجية</w:t>
      </w:r>
      <w:proofErr w:type="spellEnd"/>
      <w:r w:rsidR="003D3F25" w:rsidRPr="003D3F25">
        <w:rPr>
          <w:rFonts w:ascii="Simplified Arabic" w:hAnsi="Simplified Arabic" w:cs="Simplified Arabic"/>
          <w:sz w:val="20"/>
          <w:szCs w:val="20"/>
          <w:rtl/>
        </w:rPr>
        <w:t xml:space="preserve"> (البيولوجية) </w:t>
      </w:r>
      <w:proofErr w:type="spellStart"/>
      <w:r w:rsidR="003D3F25" w:rsidRPr="003D3F25">
        <w:rPr>
          <w:rFonts w:ascii="Simplified Arabic" w:hAnsi="Simplified Arabic" w:cs="Simplified Arabic"/>
          <w:sz w:val="20"/>
          <w:szCs w:val="20"/>
          <w:rtl/>
        </w:rPr>
        <w:t>والتكسينية</w:t>
      </w:r>
      <w:proofErr w:type="spellEnd"/>
      <w:r w:rsidR="003D3F25" w:rsidRPr="003D3F25">
        <w:rPr>
          <w:rFonts w:ascii="Simplified Arabic" w:hAnsi="Simplified Arabic" w:cs="Simplified Arabic"/>
          <w:sz w:val="20"/>
          <w:szCs w:val="20"/>
          <w:rtl/>
        </w:rPr>
        <w:t xml:space="preserve"> وتدمير تلك الأسلحة</w:t>
      </w:r>
      <w:r w:rsidRPr="003D3F25">
        <w:rPr>
          <w:rFonts w:ascii="Simplified Arabic" w:hAnsi="Simplified Arabic" w:cs="Simplified Arabic"/>
          <w:sz w:val="20"/>
          <w:szCs w:val="20"/>
          <w:rtl/>
          <w:lang w:bidi="ar-EG"/>
        </w:rPr>
        <w:t>.</w:t>
      </w:r>
    </w:p>
  </w:footnote>
  <w:footnote w:id="9">
    <w:p w14:paraId="1D43C1E3" w14:textId="6A4DFC07" w:rsidR="003778F3" w:rsidRPr="0016012F" w:rsidRDefault="003778F3" w:rsidP="003778F3">
      <w:pPr>
        <w:pStyle w:val="FootnoteText"/>
        <w:bidi/>
        <w:ind w:firstLine="0"/>
        <w:rPr>
          <w:rFonts w:cs="Simplified Arabic"/>
          <w:szCs w:val="20"/>
          <w:rtl/>
          <w:lang w:bidi="ar-EG"/>
        </w:rPr>
      </w:pPr>
      <w:r w:rsidRPr="0016012F">
        <w:rPr>
          <w:rStyle w:val="FootnoteReference"/>
          <w:u w:val="none"/>
          <w:vertAlign w:val="superscript"/>
        </w:rPr>
        <w:footnoteRef/>
      </w:r>
      <w:hyperlink r:id="rId5" w:history="1">
        <w:r w:rsidR="003D3F25" w:rsidRPr="00422288">
          <w:rPr>
            <w:rStyle w:val="Hyperlink"/>
            <w:kern w:val="22"/>
          </w:rPr>
          <w:t>https://youtu.be/eQu4hVv0DAI</w:t>
        </w:r>
      </w:hyperlink>
      <w:r>
        <w:rPr>
          <w:rFonts w:cs="Simplified Arabic" w:hint="cs"/>
          <w:szCs w:val="20"/>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1946066847"/>
      <w:dataBinding w:prefixMappings="xmlns:ns0='http://purl.org/dc/elements/1.1/' xmlns:ns1='http://schemas.openxmlformats.org/package/2006/metadata/core-properties' " w:xpath="/ns1:coreProperties[1]/ns0:subject[1]" w:storeItemID="{6C3C8BC8-F283-45AE-878A-BAB7291924A1}"/>
      <w:text/>
    </w:sdtPr>
    <w:sdtEndPr/>
    <w:sdtContent>
      <w:p w14:paraId="636B3612" w14:textId="799D6976" w:rsidR="00E428E1" w:rsidRPr="003A3036" w:rsidRDefault="00F1490D" w:rsidP="0082601A">
        <w:pPr>
          <w:pStyle w:val="Header"/>
          <w:tabs>
            <w:tab w:val="clear" w:pos="4320"/>
            <w:tab w:val="clear" w:pos="8640"/>
          </w:tabs>
          <w:kinsoku w:val="0"/>
          <w:overflowPunct w:val="0"/>
          <w:autoSpaceDE w:val="0"/>
          <w:autoSpaceDN w:val="0"/>
          <w:jc w:val="right"/>
          <w:rPr>
            <w:noProof/>
            <w:kern w:val="22"/>
            <w:lang w:val="fr-CA"/>
          </w:rPr>
        </w:pPr>
        <w:r>
          <w:rPr>
            <w:noProof/>
            <w:kern w:val="22"/>
            <w:lang w:val="fr-CA"/>
          </w:rPr>
          <w:t>CBD/CP/MOP/10/8</w:t>
        </w:r>
      </w:p>
    </w:sdtContent>
  </w:sdt>
  <w:p w14:paraId="23063D69" w14:textId="77777777" w:rsidR="00E428E1" w:rsidRPr="003A3036" w:rsidRDefault="00E428E1" w:rsidP="0082601A">
    <w:pPr>
      <w:pStyle w:val="Header"/>
      <w:tabs>
        <w:tab w:val="clear" w:pos="4320"/>
        <w:tab w:val="clear" w:pos="8640"/>
      </w:tabs>
      <w:kinsoku w:val="0"/>
      <w:overflowPunct w:val="0"/>
      <w:autoSpaceDE w:val="0"/>
      <w:autoSpaceDN w:val="0"/>
      <w:jc w:val="right"/>
      <w:rPr>
        <w:noProof/>
        <w:kern w:val="22"/>
        <w:lang w:val="fr-CA"/>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7D6EC6">
      <w:rPr>
        <w:noProof/>
        <w:kern w:val="22"/>
        <w:lang w:val="fr-CA"/>
      </w:rPr>
      <w:t>10</w:t>
    </w:r>
    <w:r w:rsidRPr="00B012FB">
      <w:rPr>
        <w:noProof/>
        <w:kern w:val="22"/>
      </w:rPr>
      <w:fldChar w:fldCharType="end"/>
    </w:r>
  </w:p>
  <w:p w14:paraId="72349734" w14:textId="77777777" w:rsidR="00E428E1" w:rsidRDefault="00E428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1088071846"/>
      <w:dataBinding w:prefixMappings="xmlns:ns0='http://purl.org/dc/elements/1.1/' xmlns:ns1='http://schemas.openxmlformats.org/package/2006/metadata/core-properties' " w:xpath="/ns1:coreProperties[1]/ns0:subject[1]" w:storeItemID="{6C3C8BC8-F283-45AE-878A-BAB7291924A1}"/>
      <w:text/>
    </w:sdtPr>
    <w:sdtEndPr/>
    <w:sdtContent>
      <w:p w14:paraId="16126B00" w14:textId="0CF26C39" w:rsidR="00E428E1" w:rsidRPr="003A3036" w:rsidRDefault="00F1490D" w:rsidP="009A51BA">
        <w:pPr>
          <w:pStyle w:val="Header"/>
          <w:tabs>
            <w:tab w:val="clear" w:pos="4320"/>
            <w:tab w:val="clear" w:pos="8640"/>
          </w:tabs>
          <w:kinsoku w:val="0"/>
          <w:overflowPunct w:val="0"/>
          <w:autoSpaceDE w:val="0"/>
          <w:autoSpaceDN w:val="0"/>
          <w:jc w:val="left"/>
          <w:rPr>
            <w:noProof/>
            <w:kern w:val="22"/>
            <w:lang w:val="fr-CA"/>
          </w:rPr>
        </w:pPr>
        <w:r>
          <w:rPr>
            <w:noProof/>
            <w:kern w:val="22"/>
            <w:lang w:val="fr-CA"/>
          </w:rPr>
          <w:t>CBD/CP/MOP/10/8</w:t>
        </w:r>
      </w:p>
    </w:sdtContent>
  </w:sdt>
  <w:p w14:paraId="1B7D64AA" w14:textId="34089E08" w:rsidR="00E428E1" w:rsidRDefault="00E428E1" w:rsidP="00D21161">
    <w:pPr>
      <w:pStyle w:val="Header"/>
      <w:tabs>
        <w:tab w:val="clear" w:pos="4320"/>
        <w:tab w:val="clear" w:pos="8640"/>
      </w:tabs>
      <w:kinsoku w:val="0"/>
      <w:overflowPunct w:val="0"/>
      <w:autoSpaceDE w:val="0"/>
      <w:autoSpaceDN w:val="0"/>
      <w:jc w:val="left"/>
      <w:rPr>
        <w:noProof/>
        <w:kern w:val="22"/>
        <w:rtl/>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7D6EC6">
      <w:rPr>
        <w:noProof/>
        <w:kern w:val="22"/>
        <w:lang w:val="fr-CA"/>
      </w:rPr>
      <w:t>11</w:t>
    </w:r>
    <w:r w:rsidRPr="00B012FB">
      <w:rPr>
        <w:noProof/>
        <w:kern w:val="22"/>
      </w:rPr>
      <w:fldChar w:fldCharType="end"/>
    </w:r>
  </w:p>
  <w:p w14:paraId="7BE7A3C9" w14:textId="77777777" w:rsidR="00E428E1" w:rsidRPr="00D21161" w:rsidRDefault="00E428E1" w:rsidP="00D21161">
    <w:pPr>
      <w:pStyle w:val="Header"/>
      <w:tabs>
        <w:tab w:val="clear" w:pos="4320"/>
        <w:tab w:val="clear" w:pos="8640"/>
      </w:tabs>
      <w:kinsoku w:val="0"/>
      <w:overflowPunct w:val="0"/>
      <w:autoSpaceDE w:val="0"/>
      <w:autoSpaceDN w:val="0"/>
      <w:jc w:val="left"/>
      <w:rPr>
        <w:noProof/>
        <w:kern w:val="22"/>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345128"/>
      <w:docPartObj>
        <w:docPartGallery w:val="Page Numbers (Top of Page)"/>
        <w:docPartUnique/>
      </w:docPartObj>
    </w:sdtPr>
    <w:sdtEndPr/>
    <w:sdtContent>
      <w:p w14:paraId="0A07E9F0" w14:textId="42BDB97D" w:rsidR="00E428E1" w:rsidRPr="00D21161" w:rsidRDefault="00E428E1" w:rsidP="00EA6B8D">
        <w:pPr>
          <w:pStyle w:val="Header"/>
          <w:tabs>
            <w:tab w:val="clear" w:pos="4320"/>
            <w:tab w:val="clear" w:pos="8640"/>
          </w:tabs>
          <w:kinsoku w:val="0"/>
          <w:overflowPunct w:val="0"/>
          <w:autoSpaceDE w:val="0"/>
          <w:autoSpaceDN w:val="0"/>
          <w:jc w:val="left"/>
          <w:rPr>
            <w:noProof/>
            <w:kern w:val="22"/>
          </w:rPr>
        </w:pPr>
      </w:p>
      <w:p w14:paraId="43CCD99B" w14:textId="6AED5A88" w:rsidR="00E428E1" w:rsidRPr="00D21161" w:rsidRDefault="000D7759" w:rsidP="00D21161">
        <w:pPr>
          <w:pStyle w:val="Header"/>
          <w:tabs>
            <w:tab w:val="clear" w:pos="4320"/>
            <w:tab w:val="clear" w:pos="8640"/>
          </w:tabs>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B41DF6"/>
    <w:multiLevelType w:val="hybridMultilevel"/>
    <w:tmpl w:val="393E682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7E725D"/>
    <w:multiLevelType w:val="hybridMultilevel"/>
    <w:tmpl w:val="3B86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5"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3462F76"/>
    <w:multiLevelType w:val="hybridMultilevel"/>
    <w:tmpl w:val="F2A8AFE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3D72FB"/>
    <w:multiLevelType w:val="hybridMultilevel"/>
    <w:tmpl w:val="E17E40EA"/>
    <w:lvl w:ilvl="0" w:tplc="32F2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AA488A"/>
    <w:multiLevelType w:val="hybridMultilevel"/>
    <w:tmpl w:val="0FC2E12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4E010D"/>
    <w:multiLevelType w:val="hybridMultilevel"/>
    <w:tmpl w:val="1670335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69B694E"/>
    <w:multiLevelType w:val="hybridMultilevel"/>
    <w:tmpl w:val="5ED6C0F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B72B34"/>
    <w:multiLevelType w:val="hybridMultilevel"/>
    <w:tmpl w:val="1EC01654"/>
    <w:lvl w:ilvl="0" w:tplc="3EAA7570">
      <w:start w:val="1"/>
      <w:numFmt w:val="decimal"/>
      <w:lvlText w:val="%1 -"/>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AB44DE"/>
    <w:multiLevelType w:val="hybridMultilevel"/>
    <w:tmpl w:val="8170210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6DE53631"/>
    <w:multiLevelType w:val="hybridMultilevel"/>
    <w:tmpl w:val="6CC080D8"/>
    <w:lvl w:ilvl="0" w:tplc="B34C1A1E">
      <w:start w:val="14"/>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0A00C7F"/>
    <w:multiLevelType w:val="hybridMultilevel"/>
    <w:tmpl w:val="3458912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8"/>
  </w:num>
  <w:num w:numId="2">
    <w:abstractNumId w:val="20"/>
  </w:num>
  <w:num w:numId="3">
    <w:abstractNumId w:val="14"/>
  </w:num>
  <w:num w:numId="4">
    <w:abstractNumId w:val="20"/>
  </w:num>
  <w:num w:numId="5">
    <w:abstractNumId w:val="18"/>
  </w:num>
  <w:num w:numId="6">
    <w:abstractNumId w:val="25"/>
  </w:num>
  <w:num w:numId="7">
    <w:abstractNumId w:val="6"/>
  </w:num>
  <w:num w:numId="8">
    <w:abstractNumId w:val="12"/>
  </w:num>
  <w:num w:numId="9">
    <w:abstractNumId w:val="21"/>
  </w:num>
  <w:num w:numId="10">
    <w:abstractNumId w:val="13"/>
  </w:num>
  <w:num w:numId="11">
    <w:abstractNumId w:val="23"/>
  </w:num>
  <w:num w:numId="12">
    <w:abstractNumId w:val="0"/>
  </w:num>
  <w:num w:numId="13">
    <w:abstractNumId w:val="27"/>
  </w:num>
  <w:num w:numId="14">
    <w:abstractNumId w:val="4"/>
  </w:num>
  <w:num w:numId="15">
    <w:abstractNumId w:val="5"/>
  </w:num>
  <w:num w:numId="16">
    <w:abstractNumId w:val="7"/>
  </w:num>
  <w:num w:numId="17">
    <w:abstractNumId w:val="2"/>
  </w:num>
  <w:num w:numId="18">
    <w:abstractNumId w:val="19"/>
  </w:num>
  <w:num w:numId="19">
    <w:abstractNumId w:val="16"/>
  </w:num>
  <w:num w:numId="20">
    <w:abstractNumId w:val="22"/>
  </w:num>
  <w:num w:numId="21">
    <w:abstractNumId w:val="17"/>
  </w:num>
  <w:num w:numId="22">
    <w:abstractNumId w:val="15"/>
  </w:num>
  <w:num w:numId="23">
    <w:abstractNumId w:val="24"/>
  </w:num>
  <w:num w:numId="24">
    <w:abstractNumId w:val="10"/>
  </w:num>
  <w:num w:numId="25">
    <w:abstractNumId w:val="3"/>
  </w:num>
  <w:num w:numId="26">
    <w:abstractNumId w:val="9"/>
  </w:num>
  <w:num w:numId="27">
    <w:abstractNumId w:val="1"/>
  </w:num>
  <w:num w:numId="28">
    <w:abstractNumId w:val="11"/>
  </w:num>
  <w:num w:numId="29">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ar-SA" w:vendorID="64" w:dllVersion="6" w:nlCheck="1" w:checkStyle="0"/>
  <w:activeWritingStyle w:appName="MSWord" w:lang="ar-EG" w:vendorID="64" w:dllVersion="6" w:nlCheck="1" w:checkStyle="0"/>
  <w:activeWritingStyle w:appName="MSWord" w:lang="en-GB" w:vendorID="64" w:dllVersion="6" w:nlCheck="1" w:checkStyle="1"/>
  <w:activeWritingStyle w:appName="MSWord" w:lang="fr-CA" w:vendorID="64" w:dllVersion="6" w:nlCheck="1" w:checkStyle="1"/>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ar-SA" w:vendorID="64" w:dllVersion="4096" w:nlCheck="1" w:checkStyle="0"/>
  <w:activeWritingStyle w:appName="MSWord" w:lang="ar-EG" w:vendorID="64" w:dllVersion="4096" w:nlCheck="1" w:checkStyle="0"/>
  <w:activeWritingStyle w:appName="MSWord" w:lang="en-US" w:vendorID="64" w:dllVersion="4096" w:nlCheck="1" w:checkStyle="0"/>
  <w:activeWritingStyle w:appName="MSWord" w:lang="ar-SA" w:vendorID="64" w:dllVersion="0" w:nlCheck="1" w:checkStyle="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16B1"/>
    <w:rsid w:val="0000368E"/>
    <w:rsid w:val="00005F77"/>
    <w:rsid w:val="000064E9"/>
    <w:rsid w:val="000064F8"/>
    <w:rsid w:val="00006684"/>
    <w:rsid w:val="00006E98"/>
    <w:rsid w:val="00010181"/>
    <w:rsid w:val="00010828"/>
    <w:rsid w:val="000144D6"/>
    <w:rsid w:val="00014680"/>
    <w:rsid w:val="0001739F"/>
    <w:rsid w:val="00017763"/>
    <w:rsid w:val="000219AC"/>
    <w:rsid w:val="00022207"/>
    <w:rsid w:val="00022961"/>
    <w:rsid w:val="00022DE0"/>
    <w:rsid w:val="0002340E"/>
    <w:rsid w:val="0002421D"/>
    <w:rsid w:val="00025100"/>
    <w:rsid w:val="00025825"/>
    <w:rsid w:val="00025AC1"/>
    <w:rsid w:val="00025D8F"/>
    <w:rsid w:val="00030F7F"/>
    <w:rsid w:val="00031A6F"/>
    <w:rsid w:val="00031D24"/>
    <w:rsid w:val="00031F26"/>
    <w:rsid w:val="00032153"/>
    <w:rsid w:val="00032509"/>
    <w:rsid w:val="00033843"/>
    <w:rsid w:val="00035678"/>
    <w:rsid w:val="00035C9B"/>
    <w:rsid w:val="00037873"/>
    <w:rsid w:val="00041227"/>
    <w:rsid w:val="000418D9"/>
    <w:rsid w:val="000423A1"/>
    <w:rsid w:val="000428F5"/>
    <w:rsid w:val="000450FA"/>
    <w:rsid w:val="000454F5"/>
    <w:rsid w:val="00047099"/>
    <w:rsid w:val="00047B0C"/>
    <w:rsid w:val="00051734"/>
    <w:rsid w:val="00051A81"/>
    <w:rsid w:val="000521B9"/>
    <w:rsid w:val="00054381"/>
    <w:rsid w:val="00054C36"/>
    <w:rsid w:val="000551EA"/>
    <w:rsid w:val="000602A5"/>
    <w:rsid w:val="000622AC"/>
    <w:rsid w:val="000624E6"/>
    <w:rsid w:val="00062695"/>
    <w:rsid w:val="00063BEC"/>
    <w:rsid w:val="000649DC"/>
    <w:rsid w:val="00065E6A"/>
    <w:rsid w:val="000660D4"/>
    <w:rsid w:val="00066F7F"/>
    <w:rsid w:val="000711E1"/>
    <w:rsid w:val="00073708"/>
    <w:rsid w:val="00073DFD"/>
    <w:rsid w:val="0007455E"/>
    <w:rsid w:val="00075576"/>
    <w:rsid w:val="00075F59"/>
    <w:rsid w:val="000760C5"/>
    <w:rsid w:val="00076399"/>
    <w:rsid w:val="00076482"/>
    <w:rsid w:val="0007764D"/>
    <w:rsid w:val="00077F4F"/>
    <w:rsid w:val="00080902"/>
    <w:rsid w:val="00080FED"/>
    <w:rsid w:val="00084008"/>
    <w:rsid w:val="000850AA"/>
    <w:rsid w:val="0008539E"/>
    <w:rsid w:val="00085773"/>
    <w:rsid w:val="000869B1"/>
    <w:rsid w:val="00086A3B"/>
    <w:rsid w:val="00086D99"/>
    <w:rsid w:val="00087FB6"/>
    <w:rsid w:val="0009085B"/>
    <w:rsid w:val="0009184B"/>
    <w:rsid w:val="000930B3"/>
    <w:rsid w:val="00096236"/>
    <w:rsid w:val="000A005F"/>
    <w:rsid w:val="000A0441"/>
    <w:rsid w:val="000A0CD4"/>
    <w:rsid w:val="000A1A94"/>
    <w:rsid w:val="000A24CB"/>
    <w:rsid w:val="000A28C5"/>
    <w:rsid w:val="000A3071"/>
    <w:rsid w:val="000A3F82"/>
    <w:rsid w:val="000A594E"/>
    <w:rsid w:val="000A608E"/>
    <w:rsid w:val="000A7155"/>
    <w:rsid w:val="000A78C6"/>
    <w:rsid w:val="000A7FD3"/>
    <w:rsid w:val="000B013D"/>
    <w:rsid w:val="000B0585"/>
    <w:rsid w:val="000B2BD3"/>
    <w:rsid w:val="000B42A6"/>
    <w:rsid w:val="000B4368"/>
    <w:rsid w:val="000B6307"/>
    <w:rsid w:val="000B73E1"/>
    <w:rsid w:val="000B769F"/>
    <w:rsid w:val="000C146B"/>
    <w:rsid w:val="000C4344"/>
    <w:rsid w:val="000C437C"/>
    <w:rsid w:val="000C577E"/>
    <w:rsid w:val="000C5D03"/>
    <w:rsid w:val="000D0B3C"/>
    <w:rsid w:val="000D0BBE"/>
    <w:rsid w:val="000D1201"/>
    <w:rsid w:val="000D1230"/>
    <w:rsid w:val="000D168E"/>
    <w:rsid w:val="000D197A"/>
    <w:rsid w:val="000D20DA"/>
    <w:rsid w:val="000D2448"/>
    <w:rsid w:val="000D3265"/>
    <w:rsid w:val="000D4752"/>
    <w:rsid w:val="000D49B4"/>
    <w:rsid w:val="000D50A1"/>
    <w:rsid w:val="000D62E3"/>
    <w:rsid w:val="000D6AD3"/>
    <w:rsid w:val="000D7455"/>
    <w:rsid w:val="000D7759"/>
    <w:rsid w:val="000D7908"/>
    <w:rsid w:val="000D7FEA"/>
    <w:rsid w:val="000E27CF"/>
    <w:rsid w:val="000E2FA7"/>
    <w:rsid w:val="000E637D"/>
    <w:rsid w:val="000E6A08"/>
    <w:rsid w:val="000E6B6E"/>
    <w:rsid w:val="000E7762"/>
    <w:rsid w:val="000E7E6A"/>
    <w:rsid w:val="000F07D4"/>
    <w:rsid w:val="000F0AEB"/>
    <w:rsid w:val="000F1640"/>
    <w:rsid w:val="000F1772"/>
    <w:rsid w:val="000F2D0D"/>
    <w:rsid w:val="000F31EA"/>
    <w:rsid w:val="000F3933"/>
    <w:rsid w:val="000F3F42"/>
    <w:rsid w:val="000F4102"/>
    <w:rsid w:val="000F5351"/>
    <w:rsid w:val="000F63AB"/>
    <w:rsid w:val="000F6492"/>
    <w:rsid w:val="000F6BA9"/>
    <w:rsid w:val="000F6CDF"/>
    <w:rsid w:val="000F7310"/>
    <w:rsid w:val="000F7525"/>
    <w:rsid w:val="0010032E"/>
    <w:rsid w:val="00100B35"/>
    <w:rsid w:val="00102016"/>
    <w:rsid w:val="00104C95"/>
    <w:rsid w:val="00106328"/>
    <w:rsid w:val="001073FE"/>
    <w:rsid w:val="00107743"/>
    <w:rsid w:val="00112647"/>
    <w:rsid w:val="00112A7B"/>
    <w:rsid w:val="00112FC7"/>
    <w:rsid w:val="001131F1"/>
    <w:rsid w:val="00113A21"/>
    <w:rsid w:val="00115CFD"/>
    <w:rsid w:val="00116F4D"/>
    <w:rsid w:val="001176EB"/>
    <w:rsid w:val="00117828"/>
    <w:rsid w:val="001205EA"/>
    <w:rsid w:val="0012150E"/>
    <w:rsid w:val="00121B10"/>
    <w:rsid w:val="0012214B"/>
    <w:rsid w:val="00124C08"/>
    <w:rsid w:val="0012505E"/>
    <w:rsid w:val="00125327"/>
    <w:rsid w:val="0012687A"/>
    <w:rsid w:val="0012737B"/>
    <w:rsid w:val="00131C85"/>
    <w:rsid w:val="00132ABE"/>
    <w:rsid w:val="00133BE4"/>
    <w:rsid w:val="001340BA"/>
    <w:rsid w:val="0013705A"/>
    <w:rsid w:val="001410F4"/>
    <w:rsid w:val="001413E6"/>
    <w:rsid w:val="00142559"/>
    <w:rsid w:val="0014355C"/>
    <w:rsid w:val="00143D10"/>
    <w:rsid w:val="00143E00"/>
    <w:rsid w:val="00144EF4"/>
    <w:rsid w:val="00145030"/>
    <w:rsid w:val="001461C6"/>
    <w:rsid w:val="00146762"/>
    <w:rsid w:val="001471D6"/>
    <w:rsid w:val="00151A36"/>
    <w:rsid w:val="00153BF6"/>
    <w:rsid w:val="00155918"/>
    <w:rsid w:val="00155D66"/>
    <w:rsid w:val="00155DC1"/>
    <w:rsid w:val="00155EFD"/>
    <w:rsid w:val="00157BB6"/>
    <w:rsid w:val="0016012F"/>
    <w:rsid w:val="00160475"/>
    <w:rsid w:val="001605FE"/>
    <w:rsid w:val="001608FA"/>
    <w:rsid w:val="00164DBB"/>
    <w:rsid w:val="00166201"/>
    <w:rsid w:val="00166367"/>
    <w:rsid w:val="00167F4F"/>
    <w:rsid w:val="00170E6C"/>
    <w:rsid w:val="00170FD7"/>
    <w:rsid w:val="00171B01"/>
    <w:rsid w:val="00173190"/>
    <w:rsid w:val="001734D0"/>
    <w:rsid w:val="00173A32"/>
    <w:rsid w:val="00173B9C"/>
    <w:rsid w:val="0017442E"/>
    <w:rsid w:val="00175D60"/>
    <w:rsid w:val="001770D3"/>
    <w:rsid w:val="001805D3"/>
    <w:rsid w:val="00183A8F"/>
    <w:rsid w:val="001840E6"/>
    <w:rsid w:val="00184B0B"/>
    <w:rsid w:val="00186D8B"/>
    <w:rsid w:val="00187638"/>
    <w:rsid w:val="001917E0"/>
    <w:rsid w:val="00191AFE"/>
    <w:rsid w:val="00191FCC"/>
    <w:rsid w:val="00192E06"/>
    <w:rsid w:val="00194984"/>
    <w:rsid w:val="00196222"/>
    <w:rsid w:val="001A5072"/>
    <w:rsid w:val="001A50CE"/>
    <w:rsid w:val="001A6F1F"/>
    <w:rsid w:val="001A7941"/>
    <w:rsid w:val="001B1C75"/>
    <w:rsid w:val="001B3929"/>
    <w:rsid w:val="001B495E"/>
    <w:rsid w:val="001C09DB"/>
    <w:rsid w:val="001C2A3C"/>
    <w:rsid w:val="001C2CBA"/>
    <w:rsid w:val="001C3007"/>
    <w:rsid w:val="001C36B1"/>
    <w:rsid w:val="001C4185"/>
    <w:rsid w:val="001C5594"/>
    <w:rsid w:val="001C6300"/>
    <w:rsid w:val="001C7AED"/>
    <w:rsid w:val="001D3F22"/>
    <w:rsid w:val="001D40D0"/>
    <w:rsid w:val="001D47F8"/>
    <w:rsid w:val="001D4B85"/>
    <w:rsid w:val="001D53ED"/>
    <w:rsid w:val="001D7B50"/>
    <w:rsid w:val="001E1730"/>
    <w:rsid w:val="001E2453"/>
    <w:rsid w:val="001E3948"/>
    <w:rsid w:val="001E3C2A"/>
    <w:rsid w:val="001E4FE5"/>
    <w:rsid w:val="001E7B29"/>
    <w:rsid w:val="001F05E4"/>
    <w:rsid w:val="001F0869"/>
    <w:rsid w:val="001F305C"/>
    <w:rsid w:val="001F4992"/>
    <w:rsid w:val="001F511C"/>
    <w:rsid w:val="001F6379"/>
    <w:rsid w:val="001F695A"/>
    <w:rsid w:val="00200710"/>
    <w:rsid w:val="00201224"/>
    <w:rsid w:val="00201936"/>
    <w:rsid w:val="00202C8B"/>
    <w:rsid w:val="00202E5D"/>
    <w:rsid w:val="002035FF"/>
    <w:rsid w:val="00203E2E"/>
    <w:rsid w:val="00204415"/>
    <w:rsid w:val="0020670A"/>
    <w:rsid w:val="002074A4"/>
    <w:rsid w:val="00207A6E"/>
    <w:rsid w:val="00207CAE"/>
    <w:rsid w:val="002100F1"/>
    <w:rsid w:val="00212F3B"/>
    <w:rsid w:val="002134CC"/>
    <w:rsid w:val="00213F34"/>
    <w:rsid w:val="00216091"/>
    <w:rsid w:val="00216526"/>
    <w:rsid w:val="002174A9"/>
    <w:rsid w:val="002211FD"/>
    <w:rsid w:val="002226D8"/>
    <w:rsid w:val="002231E4"/>
    <w:rsid w:val="0022439E"/>
    <w:rsid w:val="00224577"/>
    <w:rsid w:val="00224B92"/>
    <w:rsid w:val="002315B3"/>
    <w:rsid w:val="00232D69"/>
    <w:rsid w:val="00233491"/>
    <w:rsid w:val="0023451F"/>
    <w:rsid w:val="00234952"/>
    <w:rsid w:val="002350BC"/>
    <w:rsid w:val="002357E1"/>
    <w:rsid w:val="00235AF7"/>
    <w:rsid w:val="00236E9B"/>
    <w:rsid w:val="00236EC6"/>
    <w:rsid w:val="00237055"/>
    <w:rsid w:val="00240F94"/>
    <w:rsid w:val="002414DE"/>
    <w:rsid w:val="0024247F"/>
    <w:rsid w:val="00243471"/>
    <w:rsid w:val="002443FE"/>
    <w:rsid w:val="0024600F"/>
    <w:rsid w:val="00247CCE"/>
    <w:rsid w:val="0025090A"/>
    <w:rsid w:val="00250D5A"/>
    <w:rsid w:val="00250D72"/>
    <w:rsid w:val="00252624"/>
    <w:rsid w:val="0025271A"/>
    <w:rsid w:val="00252897"/>
    <w:rsid w:val="00252985"/>
    <w:rsid w:val="00254053"/>
    <w:rsid w:val="00255A20"/>
    <w:rsid w:val="00257C20"/>
    <w:rsid w:val="00260A11"/>
    <w:rsid w:val="00261DDA"/>
    <w:rsid w:val="002629F8"/>
    <w:rsid w:val="00262C99"/>
    <w:rsid w:val="00263CFB"/>
    <w:rsid w:val="00263F0C"/>
    <w:rsid w:val="0026412A"/>
    <w:rsid w:val="0026507C"/>
    <w:rsid w:val="00271D4B"/>
    <w:rsid w:val="00271F2D"/>
    <w:rsid w:val="00273507"/>
    <w:rsid w:val="00274F6E"/>
    <w:rsid w:val="002760C3"/>
    <w:rsid w:val="0027680D"/>
    <w:rsid w:val="00281F17"/>
    <w:rsid w:val="00282773"/>
    <w:rsid w:val="0028390E"/>
    <w:rsid w:val="00284C31"/>
    <w:rsid w:val="002851E0"/>
    <w:rsid w:val="00285371"/>
    <w:rsid w:val="00285ECF"/>
    <w:rsid w:val="002878AE"/>
    <w:rsid w:val="0029039D"/>
    <w:rsid w:val="0029270E"/>
    <w:rsid w:val="00292B66"/>
    <w:rsid w:val="00292F67"/>
    <w:rsid w:val="00293213"/>
    <w:rsid w:val="0029329E"/>
    <w:rsid w:val="00293C4B"/>
    <w:rsid w:val="00296970"/>
    <w:rsid w:val="002A23AC"/>
    <w:rsid w:val="002A4192"/>
    <w:rsid w:val="002A464B"/>
    <w:rsid w:val="002A6CF5"/>
    <w:rsid w:val="002A6DA0"/>
    <w:rsid w:val="002A749E"/>
    <w:rsid w:val="002A77AD"/>
    <w:rsid w:val="002A7911"/>
    <w:rsid w:val="002B0942"/>
    <w:rsid w:val="002B2968"/>
    <w:rsid w:val="002B3D01"/>
    <w:rsid w:val="002B3E62"/>
    <w:rsid w:val="002B4005"/>
    <w:rsid w:val="002B5A6E"/>
    <w:rsid w:val="002B6197"/>
    <w:rsid w:val="002B6553"/>
    <w:rsid w:val="002B6FB2"/>
    <w:rsid w:val="002C0089"/>
    <w:rsid w:val="002C0AA7"/>
    <w:rsid w:val="002C2D11"/>
    <w:rsid w:val="002C48A7"/>
    <w:rsid w:val="002C4BDB"/>
    <w:rsid w:val="002C7553"/>
    <w:rsid w:val="002D17FC"/>
    <w:rsid w:val="002D355B"/>
    <w:rsid w:val="002D3A9E"/>
    <w:rsid w:val="002D656F"/>
    <w:rsid w:val="002D6E7D"/>
    <w:rsid w:val="002E0627"/>
    <w:rsid w:val="002E22CF"/>
    <w:rsid w:val="002E3198"/>
    <w:rsid w:val="002E349D"/>
    <w:rsid w:val="002E360C"/>
    <w:rsid w:val="002E3E50"/>
    <w:rsid w:val="002E46ED"/>
    <w:rsid w:val="002E50DD"/>
    <w:rsid w:val="002E62B3"/>
    <w:rsid w:val="002E7402"/>
    <w:rsid w:val="002E7FF6"/>
    <w:rsid w:val="002F04D2"/>
    <w:rsid w:val="002F1316"/>
    <w:rsid w:val="002F15BB"/>
    <w:rsid w:val="002F280D"/>
    <w:rsid w:val="002F3178"/>
    <w:rsid w:val="002F3576"/>
    <w:rsid w:val="002F35D7"/>
    <w:rsid w:val="002F4A89"/>
    <w:rsid w:val="00300AC1"/>
    <w:rsid w:val="00302889"/>
    <w:rsid w:val="00303097"/>
    <w:rsid w:val="00304FF9"/>
    <w:rsid w:val="00306DC5"/>
    <w:rsid w:val="00310BC6"/>
    <w:rsid w:val="00310FA1"/>
    <w:rsid w:val="00311F35"/>
    <w:rsid w:val="00312419"/>
    <w:rsid w:val="00312EC4"/>
    <w:rsid w:val="00315C0F"/>
    <w:rsid w:val="00316740"/>
    <w:rsid w:val="00316983"/>
    <w:rsid w:val="00317468"/>
    <w:rsid w:val="003177F5"/>
    <w:rsid w:val="00317E4F"/>
    <w:rsid w:val="00317FA7"/>
    <w:rsid w:val="003210FF"/>
    <w:rsid w:val="00321429"/>
    <w:rsid w:val="003229DA"/>
    <w:rsid w:val="00323283"/>
    <w:rsid w:val="0032489D"/>
    <w:rsid w:val="00325255"/>
    <w:rsid w:val="00325DE3"/>
    <w:rsid w:val="00326757"/>
    <w:rsid w:val="00326F6D"/>
    <w:rsid w:val="00327DDD"/>
    <w:rsid w:val="00330D2D"/>
    <w:rsid w:val="00330F27"/>
    <w:rsid w:val="00334530"/>
    <w:rsid w:val="00336766"/>
    <w:rsid w:val="0033761B"/>
    <w:rsid w:val="003400BF"/>
    <w:rsid w:val="00341C57"/>
    <w:rsid w:val="00343797"/>
    <w:rsid w:val="00344D0C"/>
    <w:rsid w:val="00345B13"/>
    <w:rsid w:val="00347219"/>
    <w:rsid w:val="003507D9"/>
    <w:rsid w:val="003512CA"/>
    <w:rsid w:val="0035272B"/>
    <w:rsid w:val="00352871"/>
    <w:rsid w:val="00353870"/>
    <w:rsid w:val="00354F1B"/>
    <w:rsid w:val="003557D1"/>
    <w:rsid w:val="0035746D"/>
    <w:rsid w:val="0036033F"/>
    <w:rsid w:val="003618D6"/>
    <w:rsid w:val="00362EF9"/>
    <w:rsid w:val="003636E1"/>
    <w:rsid w:val="003642D9"/>
    <w:rsid w:val="003645EB"/>
    <w:rsid w:val="00365407"/>
    <w:rsid w:val="00365429"/>
    <w:rsid w:val="00367608"/>
    <w:rsid w:val="00367C1A"/>
    <w:rsid w:val="00370940"/>
    <w:rsid w:val="003729B7"/>
    <w:rsid w:val="00372D81"/>
    <w:rsid w:val="00374F41"/>
    <w:rsid w:val="003778F3"/>
    <w:rsid w:val="003805CB"/>
    <w:rsid w:val="00380A5C"/>
    <w:rsid w:val="003822C0"/>
    <w:rsid w:val="00382AB0"/>
    <w:rsid w:val="00384170"/>
    <w:rsid w:val="0039060D"/>
    <w:rsid w:val="003913CE"/>
    <w:rsid w:val="00392FAB"/>
    <w:rsid w:val="003942BF"/>
    <w:rsid w:val="003947B1"/>
    <w:rsid w:val="003955B8"/>
    <w:rsid w:val="003A0C87"/>
    <w:rsid w:val="003A2A86"/>
    <w:rsid w:val="003A3036"/>
    <w:rsid w:val="003A3225"/>
    <w:rsid w:val="003A322F"/>
    <w:rsid w:val="003A6936"/>
    <w:rsid w:val="003A7332"/>
    <w:rsid w:val="003B0946"/>
    <w:rsid w:val="003B0F2B"/>
    <w:rsid w:val="003B10B9"/>
    <w:rsid w:val="003B1C7A"/>
    <w:rsid w:val="003B2485"/>
    <w:rsid w:val="003B3970"/>
    <w:rsid w:val="003B4823"/>
    <w:rsid w:val="003B4AD9"/>
    <w:rsid w:val="003B505D"/>
    <w:rsid w:val="003B53D4"/>
    <w:rsid w:val="003C113F"/>
    <w:rsid w:val="003C31A6"/>
    <w:rsid w:val="003C3CF4"/>
    <w:rsid w:val="003C47F3"/>
    <w:rsid w:val="003C5785"/>
    <w:rsid w:val="003C79D4"/>
    <w:rsid w:val="003D3F25"/>
    <w:rsid w:val="003D4284"/>
    <w:rsid w:val="003D46B6"/>
    <w:rsid w:val="003D5679"/>
    <w:rsid w:val="003D669B"/>
    <w:rsid w:val="003D7C1B"/>
    <w:rsid w:val="003E22AC"/>
    <w:rsid w:val="003E23DB"/>
    <w:rsid w:val="003E2DAE"/>
    <w:rsid w:val="003E3B07"/>
    <w:rsid w:val="003E45A9"/>
    <w:rsid w:val="003E467E"/>
    <w:rsid w:val="003E5A36"/>
    <w:rsid w:val="003E5F30"/>
    <w:rsid w:val="003E72CD"/>
    <w:rsid w:val="003F4BD5"/>
    <w:rsid w:val="003F60DA"/>
    <w:rsid w:val="003F6E44"/>
    <w:rsid w:val="00400D70"/>
    <w:rsid w:val="00400E62"/>
    <w:rsid w:val="0040370F"/>
    <w:rsid w:val="00403884"/>
    <w:rsid w:val="0040583C"/>
    <w:rsid w:val="0040653C"/>
    <w:rsid w:val="0040695A"/>
    <w:rsid w:val="00406BC6"/>
    <w:rsid w:val="00407B4E"/>
    <w:rsid w:val="0041034C"/>
    <w:rsid w:val="00410878"/>
    <w:rsid w:val="00410E7E"/>
    <w:rsid w:val="004124E7"/>
    <w:rsid w:val="00412A24"/>
    <w:rsid w:val="00412B8A"/>
    <w:rsid w:val="00412F15"/>
    <w:rsid w:val="004144CF"/>
    <w:rsid w:val="00414C9C"/>
    <w:rsid w:val="004155DA"/>
    <w:rsid w:val="00417E6F"/>
    <w:rsid w:val="004235E1"/>
    <w:rsid w:val="00423D80"/>
    <w:rsid w:val="004250D3"/>
    <w:rsid w:val="004266CC"/>
    <w:rsid w:val="00426706"/>
    <w:rsid w:val="004307D2"/>
    <w:rsid w:val="0043327F"/>
    <w:rsid w:val="00433350"/>
    <w:rsid w:val="004360FC"/>
    <w:rsid w:val="0043649C"/>
    <w:rsid w:val="00436625"/>
    <w:rsid w:val="00436F20"/>
    <w:rsid w:val="00437636"/>
    <w:rsid w:val="00437902"/>
    <w:rsid w:val="00437A5D"/>
    <w:rsid w:val="0044190C"/>
    <w:rsid w:val="0044424E"/>
    <w:rsid w:val="00445679"/>
    <w:rsid w:val="004457B2"/>
    <w:rsid w:val="004467E0"/>
    <w:rsid w:val="00446BEE"/>
    <w:rsid w:val="004512BF"/>
    <w:rsid w:val="00453E04"/>
    <w:rsid w:val="00454258"/>
    <w:rsid w:val="0045779C"/>
    <w:rsid w:val="004610B7"/>
    <w:rsid w:val="00463AE0"/>
    <w:rsid w:val="0046604B"/>
    <w:rsid w:val="00466864"/>
    <w:rsid w:val="00466C1E"/>
    <w:rsid w:val="00467A12"/>
    <w:rsid w:val="0047101F"/>
    <w:rsid w:val="004723EF"/>
    <w:rsid w:val="00473880"/>
    <w:rsid w:val="00474280"/>
    <w:rsid w:val="0047448B"/>
    <w:rsid w:val="00476971"/>
    <w:rsid w:val="00480A67"/>
    <w:rsid w:val="00480CDB"/>
    <w:rsid w:val="00480F82"/>
    <w:rsid w:val="00482310"/>
    <w:rsid w:val="004827E7"/>
    <w:rsid w:val="00482A45"/>
    <w:rsid w:val="00482CAA"/>
    <w:rsid w:val="004831A7"/>
    <w:rsid w:val="00490CE3"/>
    <w:rsid w:val="00490D1A"/>
    <w:rsid w:val="00492E7F"/>
    <w:rsid w:val="004966A2"/>
    <w:rsid w:val="00496C3B"/>
    <w:rsid w:val="004972EB"/>
    <w:rsid w:val="00497959"/>
    <w:rsid w:val="00497F6C"/>
    <w:rsid w:val="004A0F31"/>
    <w:rsid w:val="004A1005"/>
    <w:rsid w:val="004A5746"/>
    <w:rsid w:val="004A686C"/>
    <w:rsid w:val="004A6972"/>
    <w:rsid w:val="004A7079"/>
    <w:rsid w:val="004A7D34"/>
    <w:rsid w:val="004A7ED9"/>
    <w:rsid w:val="004B0E58"/>
    <w:rsid w:val="004B2DB1"/>
    <w:rsid w:val="004B312D"/>
    <w:rsid w:val="004B4309"/>
    <w:rsid w:val="004B4F4D"/>
    <w:rsid w:val="004B597A"/>
    <w:rsid w:val="004B6E33"/>
    <w:rsid w:val="004C0EE3"/>
    <w:rsid w:val="004C23BE"/>
    <w:rsid w:val="004C3BE4"/>
    <w:rsid w:val="004C439B"/>
    <w:rsid w:val="004C4E16"/>
    <w:rsid w:val="004C5166"/>
    <w:rsid w:val="004C5B9F"/>
    <w:rsid w:val="004C6353"/>
    <w:rsid w:val="004C6760"/>
    <w:rsid w:val="004D02B8"/>
    <w:rsid w:val="004D12C0"/>
    <w:rsid w:val="004D155E"/>
    <w:rsid w:val="004D2BF2"/>
    <w:rsid w:val="004D4197"/>
    <w:rsid w:val="004D4259"/>
    <w:rsid w:val="004D4329"/>
    <w:rsid w:val="004D4BA6"/>
    <w:rsid w:val="004D4E27"/>
    <w:rsid w:val="004D50B3"/>
    <w:rsid w:val="004D580E"/>
    <w:rsid w:val="004D628A"/>
    <w:rsid w:val="004D6F63"/>
    <w:rsid w:val="004D7D1C"/>
    <w:rsid w:val="004E0E17"/>
    <w:rsid w:val="004E1FF3"/>
    <w:rsid w:val="004E25DE"/>
    <w:rsid w:val="004F07E0"/>
    <w:rsid w:val="004F0B12"/>
    <w:rsid w:val="004F1116"/>
    <w:rsid w:val="004F201C"/>
    <w:rsid w:val="004F2DB4"/>
    <w:rsid w:val="004F2E78"/>
    <w:rsid w:val="004F47C0"/>
    <w:rsid w:val="004F5DEF"/>
    <w:rsid w:val="004F6A45"/>
    <w:rsid w:val="004F799C"/>
    <w:rsid w:val="004F7FB2"/>
    <w:rsid w:val="00500530"/>
    <w:rsid w:val="00500854"/>
    <w:rsid w:val="00501283"/>
    <w:rsid w:val="005014D1"/>
    <w:rsid w:val="0050255A"/>
    <w:rsid w:val="00503154"/>
    <w:rsid w:val="005032C9"/>
    <w:rsid w:val="005043E1"/>
    <w:rsid w:val="00510341"/>
    <w:rsid w:val="00510820"/>
    <w:rsid w:val="00511073"/>
    <w:rsid w:val="00511DF5"/>
    <w:rsid w:val="0051231F"/>
    <w:rsid w:val="0051568B"/>
    <w:rsid w:val="00516C26"/>
    <w:rsid w:val="00520CDC"/>
    <w:rsid w:val="00520EAE"/>
    <w:rsid w:val="00521EFF"/>
    <w:rsid w:val="00522DFE"/>
    <w:rsid w:val="00522E0C"/>
    <w:rsid w:val="00524664"/>
    <w:rsid w:val="005263F1"/>
    <w:rsid w:val="005315EB"/>
    <w:rsid w:val="00533D9D"/>
    <w:rsid w:val="005349A9"/>
    <w:rsid w:val="00534D4F"/>
    <w:rsid w:val="0053541C"/>
    <w:rsid w:val="00537872"/>
    <w:rsid w:val="00542250"/>
    <w:rsid w:val="005440A6"/>
    <w:rsid w:val="00545DBB"/>
    <w:rsid w:val="00551055"/>
    <w:rsid w:val="005513BF"/>
    <w:rsid w:val="00553095"/>
    <w:rsid w:val="00553105"/>
    <w:rsid w:val="00553A4D"/>
    <w:rsid w:val="00556875"/>
    <w:rsid w:val="005601E8"/>
    <w:rsid w:val="0056067D"/>
    <w:rsid w:val="00565A47"/>
    <w:rsid w:val="00565F8D"/>
    <w:rsid w:val="00567070"/>
    <w:rsid w:val="005676D5"/>
    <w:rsid w:val="00567EE2"/>
    <w:rsid w:val="005732ED"/>
    <w:rsid w:val="005735C6"/>
    <w:rsid w:val="00573C8D"/>
    <w:rsid w:val="0057764E"/>
    <w:rsid w:val="00577C6A"/>
    <w:rsid w:val="00577D28"/>
    <w:rsid w:val="0058033F"/>
    <w:rsid w:val="00581449"/>
    <w:rsid w:val="00581AC5"/>
    <w:rsid w:val="0058223D"/>
    <w:rsid w:val="00583471"/>
    <w:rsid w:val="005847FF"/>
    <w:rsid w:val="00584E42"/>
    <w:rsid w:val="005856D1"/>
    <w:rsid w:val="00585ED7"/>
    <w:rsid w:val="005863F0"/>
    <w:rsid w:val="00586D3B"/>
    <w:rsid w:val="00586F98"/>
    <w:rsid w:val="005870BE"/>
    <w:rsid w:val="0058767E"/>
    <w:rsid w:val="005918C2"/>
    <w:rsid w:val="00592968"/>
    <w:rsid w:val="00592D93"/>
    <w:rsid w:val="00593284"/>
    <w:rsid w:val="00593E07"/>
    <w:rsid w:val="0059428A"/>
    <w:rsid w:val="005955D2"/>
    <w:rsid w:val="005967E4"/>
    <w:rsid w:val="00596DF4"/>
    <w:rsid w:val="00597542"/>
    <w:rsid w:val="005A2859"/>
    <w:rsid w:val="005A2F6E"/>
    <w:rsid w:val="005A365B"/>
    <w:rsid w:val="005A402B"/>
    <w:rsid w:val="005A4284"/>
    <w:rsid w:val="005A53D5"/>
    <w:rsid w:val="005B04DE"/>
    <w:rsid w:val="005B0FA9"/>
    <w:rsid w:val="005B2688"/>
    <w:rsid w:val="005B5B40"/>
    <w:rsid w:val="005B5DE0"/>
    <w:rsid w:val="005B664A"/>
    <w:rsid w:val="005B6FDB"/>
    <w:rsid w:val="005B78E8"/>
    <w:rsid w:val="005C0E01"/>
    <w:rsid w:val="005C1507"/>
    <w:rsid w:val="005C2136"/>
    <w:rsid w:val="005C3D98"/>
    <w:rsid w:val="005C430F"/>
    <w:rsid w:val="005C5A9F"/>
    <w:rsid w:val="005D0539"/>
    <w:rsid w:val="005D11DB"/>
    <w:rsid w:val="005D139C"/>
    <w:rsid w:val="005D1F14"/>
    <w:rsid w:val="005D2FE4"/>
    <w:rsid w:val="005D414F"/>
    <w:rsid w:val="005D4312"/>
    <w:rsid w:val="005D6A29"/>
    <w:rsid w:val="005E0F48"/>
    <w:rsid w:val="005E115D"/>
    <w:rsid w:val="005E16C3"/>
    <w:rsid w:val="005E2431"/>
    <w:rsid w:val="005E2589"/>
    <w:rsid w:val="005E2B25"/>
    <w:rsid w:val="005E3DA1"/>
    <w:rsid w:val="005E5436"/>
    <w:rsid w:val="005E5DFB"/>
    <w:rsid w:val="005E681F"/>
    <w:rsid w:val="005E69BC"/>
    <w:rsid w:val="005E6FA4"/>
    <w:rsid w:val="005E7234"/>
    <w:rsid w:val="005F4C74"/>
    <w:rsid w:val="005F7F9B"/>
    <w:rsid w:val="00600267"/>
    <w:rsid w:val="00600681"/>
    <w:rsid w:val="0060209B"/>
    <w:rsid w:val="00602AEB"/>
    <w:rsid w:val="006033EA"/>
    <w:rsid w:val="0060449C"/>
    <w:rsid w:val="0060541E"/>
    <w:rsid w:val="00605B42"/>
    <w:rsid w:val="006061D7"/>
    <w:rsid w:val="0060680A"/>
    <w:rsid w:val="00606DF3"/>
    <w:rsid w:val="00607D5F"/>
    <w:rsid w:val="00610B15"/>
    <w:rsid w:val="00612D1E"/>
    <w:rsid w:val="00613A00"/>
    <w:rsid w:val="00613AD0"/>
    <w:rsid w:val="006157B8"/>
    <w:rsid w:val="006167AB"/>
    <w:rsid w:val="006179EE"/>
    <w:rsid w:val="0062084E"/>
    <w:rsid w:val="006227B5"/>
    <w:rsid w:val="00622C67"/>
    <w:rsid w:val="006241A3"/>
    <w:rsid w:val="006260D5"/>
    <w:rsid w:val="00626822"/>
    <w:rsid w:val="0063048F"/>
    <w:rsid w:val="00632707"/>
    <w:rsid w:val="00632B34"/>
    <w:rsid w:val="00633492"/>
    <w:rsid w:val="00633BA6"/>
    <w:rsid w:val="006343F1"/>
    <w:rsid w:val="00634BEC"/>
    <w:rsid w:val="00634FFD"/>
    <w:rsid w:val="00635D14"/>
    <w:rsid w:val="00636A54"/>
    <w:rsid w:val="00637DC1"/>
    <w:rsid w:val="00641AC0"/>
    <w:rsid w:val="006424CF"/>
    <w:rsid w:val="00644DB3"/>
    <w:rsid w:val="00644F66"/>
    <w:rsid w:val="00645A13"/>
    <w:rsid w:val="0064760B"/>
    <w:rsid w:val="006477BC"/>
    <w:rsid w:val="00650296"/>
    <w:rsid w:val="006507F2"/>
    <w:rsid w:val="006532C2"/>
    <w:rsid w:val="006539F2"/>
    <w:rsid w:val="006549FD"/>
    <w:rsid w:val="00660453"/>
    <w:rsid w:val="0066114C"/>
    <w:rsid w:val="0066218F"/>
    <w:rsid w:val="0066718C"/>
    <w:rsid w:val="00670321"/>
    <w:rsid w:val="00671C15"/>
    <w:rsid w:val="006762DF"/>
    <w:rsid w:val="00676CAC"/>
    <w:rsid w:val="00680507"/>
    <w:rsid w:val="00680539"/>
    <w:rsid w:val="00682306"/>
    <w:rsid w:val="00684040"/>
    <w:rsid w:val="00684348"/>
    <w:rsid w:val="00685304"/>
    <w:rsid w:val="006858B1"/>
    <w:rsid w:val="00690847"/>
    <w:rsid w:val="00692814"/>
    <w:rsid w:val="0069446F"/>
    <w:rsid w:val="00695607"/>
    <w:rsid w:val="00696AB6"/>
    <w:rsid w:val="00697096"/>
    <w:rsid w:val="006979D0"/>
    <w:rsid w:val="00697EFB"/>
    <w:rsid w:val="006A014D"/>
    <w:rsid w:val="006A0AE2"/>
    <w:rsid w:val="006A11AE"/>
    <w:rsid w:val="006A1B8F"/>
    <w:rsid w:val="006A4003"/>
    <w:rsid w:val="006A4A17"/>
    <w:rsid w:val="006A4AF8"/>
    <w:rsid w:val="006A7FC5"/>
    <w:rsid w:val="006B074E"/>
    <w:rsid w:val="006B242F"/>
    <w:rsid w:val="006B2BD5"/>
    <w:rsid w:val="006B2E70"/>
    <w:rsid w:val="006B3B5B"/>
    <w:rsid w:val="006B42ED"/>
    <w:rsid w:val="006B4FC0"/>
    <w:rsid w:val="006B54C8"/>
    <w:rsid w:val="006B55F8"/>
    <w:rsid w:val="006B6C47"/>
    <w:rsid w:val="006B7615"/>
    <w:rsid w:val="006C16FE"/>
    <w:rsid w:val="006C1D31"/>
    <w:rsid w:val="006C58C0"/>
    <w:rsid w:val="006C5B40"/>
    <w:rsid w:val="006C7FEF"/>
    <w:rsid w:val="006D0E3D"/>
    <w:rsid w:val="006D1A99"/>
    <w:rsid w:val="006D220E"/>
    <w:rsid w:val="006D2A27"/>
    <w:rsid w:val="006D5658"/>
    <w:rsid w:val="006D71AA"/>
    <w:rsid w:val="006E02A8"/>
    <w:rsid w:val="006E0592"/>
    <w:rsid w:val="006E06D8"/>
    <w:rsid w:val="006E1741"/>
    <w:rsid w:val="006E2B04"/>
    <w:rsid w:val="006E3022"/>
    <w:rsid w:val="006E405B"/>
    <w:rsid w:val="006E4756"/>
    <w:rsid w:val="006E476E"/>
    <w:rsid w:val="006E4E17"/>
    <w:rsid w:val="006E4FB6"/>
    <w:rsid w:val="006E5B0C"/>
    <w:rsid w:val="006E7688"/>
    <w:rsid w:val="006E7B3F"/>
    <w:rsid w:val="006F1EF7"/>
    <w:rsid w:val="006F284C"/>
    <w:rsid w:val="006F470E"/>
    <w:rsid w:val="006F5209"/>
    <w:rsid w:val="006F5570"/>
    <w:rsid w:val="006F5E5E"/>
    <w:rsid w:val="006F5F09"/>
    <w:rsid w:val="006F7227"/>
    <w:rsid w:val="006F7DA0"/>
    <w:rsid w:val="006F7DC5"/>
    <w:rsid w:val="007000BD"/>
    <w:rsid w:val="00700935"/>
    <w:rsid w:val="0070136C"/>
    <w:rsid w:val="00701B57"/>
    <w:rsid w:val="00702366"/>
    <w:rsid w:val="00704F7A"/>
    <w:rsid w:val="00710070"/>
    <w:rsid w:val="00713ABA"/>
    <w:rsid w:val="007157C9"/>
    <w:rsid w:val="007163BC"/>
    <w:rsid w:val="00716751"/>
    <w:rsid w:val="00730AE3"/>
    <w:rsid w:val="00731E3E"/>
    <w:rsid w:val="00732620"/>
    <w:rsid w:val="00732EE6"/>
    <w:rsid w:val="007332B2"/>
    <w:rsid w:val="00733D73"/>
    <w:rsid w:val="00735B65"/>
    <w:rsid w:val="0073655A"/>
    <w:rsid w:val="00736BC2"/>
    <w:rsid w:val="00736C40"/>
    <w:rsid w:val="00737E8F"/>
    <w:rsid w:val="0074114A"/>
    <w:rsid w:val="00742491"/>
    <w:rsid w:val="007445BC"/>
    <w:rsid w:val="007450FA"/>
    <w:rsid w:val="00745EB9"/>
    <w:rsid w:val="00746010"/>
    <w:rsid w:val="00746AD1"/>
    <w:rsid w:val="007511CD"/>
    <w:rsid w:val="00751DA2"/>
    <w:rsid w:val="00753BDB"/>
    <w:rsid w:val="007552D1"/>
    <w:rsid w:val="0075740B"/>
    <w:rsid w:val="00757ACD"/>
    <w:rsid w:val="00760D7A"/>
    <w:rsid w:val="0076256E"/>
    <w:rsid w:val="00762593"/>
    <w:rsid w:val="00764727"/>
    <w:rsid w:val="00765DD6"/>
    <w:rsid w:val="007660C5"/>
    <w:rsid w:val="00766363"/>
    <w:rsid w:val="00766641"/>
    <w:rsid w:val="00767AF9"/>
    <w:rsid w:val="00773F0C"/>
    <w:rsid w:val="007748E2"/>
    <w:rsid w:val="0077503A"/>
    <w:rsid w:val="00775238"/>
    <w:rsid w:val="00777BE4"/>
    <w:rsid w:val="00777F35"/>
    <w:rsid w:val="007800D8"/>
    <w:rsid w:val="007808DA"/>
    <w:rsid w:val="007809A4"/>
    <w:rsid w:val="00780C3A"/>
    <w:rsid w:val="007811FC"/>
    <w:rsid w:val="00781AD3"/>
    <w:rsid w:val="00781F2F"/>
    <w:rsid w:val="00782CCA"/>
    <w:rsid w:val="007831DA"/>
    <w:rsid w:val="00783473"/>
    <w:rsid w:val="007903BE"/>
    <w:rsid w:val="00790D2A"/>
    <w:rsid w:val="0079228B"/>
    <w:rsid w:val="00792370"/>
    <w:rsid w:val="0079325E"/>
    <w:rsid w:val="00793280"/>
    <w:rsid w:val="00793668"/>
    <w:rsid w:val="00793D5D"/>
    <w:rsid w:val="00794C3F"/>
    <w:rsid w:val="007A03C9"/>
    <w:rsid w:val="007A20FA"/>
    <w:rsid w:val="007A4C4A"/>
    <w:rsid w:val="007A5B45"/>
    <w:rsid w:val="007A7378"/>
    <w:rsid w:val="007A7926"/>
    <w:rsid w:val="007B1587"/>
    <w:rsid w:val="007B19E6"/>
    <w:rsid w:val="007B2465"/>
    <w:rsid w:val="007B304E"/>
    <w:rsid w:val="007B30BF"/>
    <w:rsid w:val="007B327F"/>
    <w:rsid w:val="007B3379"/>
    <w:rsid w:val="007B41A3"/>
    <w:rsid w:val="007B45A8"/>
    <w:rsid w:val="007B45DF"/>
    <w:rsid w:val="007B4EF2"/>
    <w:rsid w:val="007B7062"/>
    <w:rsid w:val="007B7534"/>
    <w:rsid w:val="007C0038"/>
    <w:rsid w:val="007C054B"/>
    <w:rsid w:val="007C13DA"/>
    <w:rsid w:val="007C188E"/>
    <w:rsid w:val="007C3DA5"/>
    <w:rsid w:val="007C5285"/>
    <w:rsid w:val="007C5C9E"/>
    <w:rsid w:val="007C633B"/>
    <w:rsid w:val="007C69AB"/>
    <w:rsid w:val="007C779C"/>
    <w:rsid w:val="007D001E"/>
    <w:rsid w:val="007D0A1B"/>
    <w:rsid w:val="007D2775"/>
    <w:rsid w:val="007D3182"/>
    <w:rsid w:val="007D5E0B"/>
    <w:rsid w:val="007D6EC6"/>
    <w:rsid w:val="007D71D4"/>
    <w:rsid w:val="007D724C"/>
    <w:rsid w:val="007E25A8"/>
    <w:rsid w:val="007E36C0"/>
    <w:rsid w:val="007E41A8"/>
    <w:rsid w:val="007E619C"/>
    <w:rsid w:val="007E67A1"/>
    <w:rsid w:val="007E73F5"/>
    <w:rsid w:val="007E78BE"/>
    <w:rsid w:val="007F1112"/>
    <w:rsid w:val="007F1D67"/>
    <w:rsid w:val="007F20D6"/>
    <w:rsid w:val="007F3A04"/>
    <w:rsid w:val="007F4464"/>
    <w:rsid w:val="007F4D27"/>
    <w:rsid w:val="007F6045"/>
    <w:rsid w:val="007F75DB"/>
    <w:rsid w:val="007F7C67"/>
    <w:rsid w:val="00800553"/>
    <w:rsid w:val="00801EF6"/>
    <w:rsid w:val="008026F3"/>
    <w:rsid w:val="00803346"/>
    <w:rsid w:val="00805826"/>
    <w:rsid w:val="00805931"/>
    <w:rsid w:val="00805AA0"/>
    <w:rsid w:val="00806CF2"/>
    <w:rsid w:val="00806FD1"/>
    <w:rsid w:val="008103EC"/>
    <w:rsid w:val="008110D2"/>
    <w:rsid w:val="008118F0"/>
    <w:rsid w:val="00814598"/>
    <w:rsid w:val="00815346"/>
    <w:rsid w:val="00815A08"/>
    <w:rsid w:val="008165E0"/>
    <w:rsid w:val="00816881"/>
    <w:rsid w:val="00816CFB"/>
    <w:rsid w:val="00817065"/>
    <w:rsid w:val="0081734A"/>
    <w:rsid w:val="0082134C"/>
    <w:rsid w:val="00821B70"/>
    <w:rsid w:val="00823FC5"/>
    <w:rsid w:val="00825174"/>
    <w:rsid w:val="00825524"/>
    <w:rsid w:val="0082601A"/>
    <w:rsid w:val="00826607"/>
    <w:rsid w:val="00826B34"/>
    <w:rsid w:val="00830099"/>
    <w:rsid w:val="0083211E"/>
    <w:rsid w:val="00834890"/>
    <w:rsid w:val="00837B9B"/>
    <w:rsid w:val="00843FF1"/>
    <w:rsid w:val="00845A61"/>
    <w:rsid w:val="00845ABD"/>
    <w:rsid w:val="00845E61"/>
    <w:rsid w:val="00846D55"/>
    <w:rsid w:val="0085069F"/>
    <w:rsid w:val="00852682"/>
    <w:rsid w:val="008537AA"/>
    <w:rsid w:val="0085384F"/>
    <w:rsid w:val="008538DC"/>
    <w:rsid w:val="008575FE"/>
    <w:rsid w:val="00857745"/>
    <w:rsid w:val="00860235"/>
    <w:rsid w:val="0086479D"/>
    <w:rsid w:val="00864B4B"/>
    <w:rsid w:val="0086574F"/>
    <w:rsid w:val="00866C93"/>
    <w:rsid w:val="00867F76"/>
    <w:rsid w:val="00870D40"/>
    <w:rsid w:val="008716FA"/>
    <w:rsid w:val="00873748"/>
    <w:rsid w:val="008737B2"/>
    <w:rsid w:val="00873E41"/>
    <w:rsid w:val="00874448"/>
    <w:rsid w:val="008753DE"/>
    <w:rsid w:val="00875709"/>
    <w:rsid w:val="00876063"/>
    <w:rsid w:val="00880ACF"/>
    <w:rsid w:val="0088188A"/>
    <w:rsid w:val="008820BC"/>
    <w:rsid w:val="008823C4"/>
    <w:rsid w:val="008849B2"/>
    <w:rsid w:val="008867CA"/>
    <w:rsid w:val="00886E20"/>
    <w:rsid w:val="00890B2A"/>
    <w:rsid w:val="008919B2"/>
    <w:rsid w:val="008920A1"/>
    <w:rsid w:val="00894CD3"/>
    <w:rsid w:val="00895317"/>
    <w:rsid w:val="00895F0E"/>
    <w:rsid w:val="008967FB"/>
    <w:rsid w:val="00896D49"/>
    <w:rsid w:val="00897CA9"/>
    <w:rsid w:val="008A0782"/>
    <w:rsid w:val="008A0A5D"/>
    <w:rsid w:val="008A128E"/>
    <w:rsid w:val="008A6336"/>
    <w:rsid w:val="008A72DB"/>
    <w:rsid w:val="008A7CB2"/>
    <w:rsid w:val="008B2BF8"/>
    <w:rsid w:val="008B4028"/>
    <w:rsid w:val="008B4D75"/>
    <w:rsid w:val="008B65F6"/>
    <w:rsid w:val="008B7120"/>
    <w:rsid w:val="008C0007"/>
    <w:rsid w:val="008C013C"/>
    <w:rsid w:val="008C1385"/>
    <w:rsid w:val="008C1600"/>
    <w:rsid w:val="008C1E35"/>
    <w:rsid w:val="008C21BE"/>
    <w:rsid w:val="008C2DE7"/>
    <w:rsid w:val="008C2E59"/>
    <w:rsid w:val="008C4E03"/>
    <w:rsid w:val="008C5DEF"/>
    <w:rsid w:val="008C6513"/>
    <w:rsid w:val="008D1F86"/>
    <w:rsid w:val="008D4C73"/>
    <w:rsid w:val="008D5AA2"/>
    <w:rsid w:val="008E1322"/>
    <w:rsid w:val="008E1946"/>
    <w:rsid w:val="008E24A7"/>
    <w:rsid w:val="008E2F6D"/>
    <w:rsid w:val="008E2FD6"/>
    <w:rsid w:val="008E392D"/>
    <w:rsid w:val="008E4ED5"/>
    <w:rsid w:val="008E5F84"/>
    <w:rsid w:val="008E7040"/>
    <w:rsid w:val="008E7500"/>
    <w:rsid w:val="008F2258"/>
    <w:rsid w:val="008F4FB9"/>
    <w:rsid w:val="008F552D"/>
    <w:rsid w:val="008F7415"/>
    <w:rsid w:val="008F7D2A"/>
    <w:rsid w:val="00901DFA"/>
    <w:rsid w:val="0090260E"/>
    <w:rsid w:val="009028FF"/>
    <w:rsid w:val="00902CF4"/>
    <w:rsid w:val="009067F8"/>
    <w:rsid w:val="00911290"/>
    <w:rsid w:val="00912FF5"/>
    <w:rsid w:val="009157A4"/>
    <w:rsid w:val="0091677F"/>
    <w:rsid w:val="00916EC7"/>
    <w:rsid w:val="0092144D"/>
    <w:rsid w:val="009217D1"/>
    <w:rsid w:val="00921931"/>
    <w:rsid w:val="00921EC1"/>
    <w:rsid w:val="009229D7"/>
    <w:rsid w:val="00922EAD"/>
    <w:rsid w:val="0092442D"/>
    <w:rsid w:val="0092794B"/>
    <w:rsid w:val="0093142F"/>
    <w:rsid w:val="00931AAD"/>
    <w:rsid w:val="0093410B"/>
    <w:rsid w:val="0093440C"/>
    <w:rsid w:val="00935D12"/>
    <w:rsid w:val="00935F8A"/>
    <w:rsid w:val="00936508"/>
    <w:rsid w:val="00936F3E"/>
    <w:rsid w:val="00940017"/>
    <w:rsid w:val="00941AFD"/>
    <w:rsid w:val="00941E11"/>
    <w:rsid w:val="00942CFB"/>
    <w:rsid w:val="00943530"/>
    <w:rsid w:val="009439CA"/>
    <w:rsid w:val="00944782"/>
    <w:rsid w:val="00944DC9"/>
    <w:rsid w:val="00945384"/>
    <w:rsid w:val="00946198"/>
    <w:rsid w:val="00946979"/>
    <w:rsid w:val="00946E87"/>
    <w:rsid w:val="0094707D"/>
    <w:rsid w:val="00947195"/>
    <w:rsid w:val="009502AA"/>
    <w:rsid w:val="009519EA"/>
    <w:rsid w:val="00952498"/>
    <w:rsid w:val="00953856"/>
    <w:rsid w:val="00954E28"/>
    <w:rsid w:val="009554D5"/>
    <w:rsid w:val="00955FA4"/>
    <w:rsid w:val="009562E2"/>
    <w:rsid w:val="00962A53"/>
    <w:rsid w:val="009702FA"/>
    <w:rsid w:val="00972A75"/>
    <w:rsid w:val="0097540D"/>
    <w:rsid w:val="00980DAA"/>
    <w:rsid w:val="009822CF"/>
    <w:rsid w:val="0098249E"/>
    <w:rsid w:val="00983E11"/>
    <w:rsid w:val="00984239"/>
    <w:rsid w:val="00984ABF"/>
    <w:rsid w:val="00985555"/>
    <w:rsid w:val="00986575"/>
    <w:rsid w:val="00986F2B"/>
    <w:rsid w:val="009913E0"/>
    <w:rsid w:val="009937DD"/>
    <w:rsid w:val="009938AE"/>
    <w:rsid w:val="00993ECD"/>
    <w:rsid w:val="00996AB9"/>
    <w:rsid w:val="009A0A98"/>
    <w:rsid w:val="009A2E52"/>
    <w:rsid w:val="009A3742"/>
    <w:rsid w:val="009A4DC4"/>
    <w:rsid w:val="009A51BA"/>
    <w:rsid w:val="009A5B4C"/>
    <w:rsid w:val="009A6F89"/>
    <w:rsid w:val="009A7420"/>
    <w:rsid w:val="009B0046"/>
    <w:rsid w:val="009B00E8"/>
    <w:rsid w:val="009B1068"/>
    <w:rsid w:val="009B120B"/>
    <w:rsid w:val="009B1BCE"/>
    <w:rsid w:val="009B41D2"/>
    <w:rsid w:val="009B4E34"/>
    <w:rsid w:val="009B5B65"/>
    <w:rsid w:val="009B5CE4"/>
    <w:rsid w:val="009B5E1D"/>
    <w:rsid w:val="009B73E3"/>
    <w:rsid w:val="009C0793"/>
    <w:rsid w:val="009C1164"/>
    <w:rsid w:val="009C1D41"/>
    <w:rsid w:val="009C3281"/>
    <w:rsid w:val="009C52B2"/>
    <w:rsid w:val="009C6BB9"/>
    <w:rsid w:val="009C7B16"/>
    <w:rsid w:val="009D1BA9"/>
    <w:rsid w:val="009D2117"/>
    <w:rsid w:val="009D2CAD"/>
    <w:rsid w:val="009D2F92"/>
    <w:rsid w:val="009D46DA"/>
    <w:rsid w:val="009D5263"/>
    <w:rsid w:val="009D5DE3"/>
    <w:rsid w:val="009D6206"/>
    <w:rsid w:val="009E00FA"/>
    <w:rsid w:val="009E2B79"/>
    <w:rsid w:val="009E4222"/>
    <w:rsid w:val="009E4562"/>
    <w:rsid w:val="009E6510"/>
    <w:rsid w:val="009E72C8"/>
    <w:rsid w:val="009F2BA8"/>
    <w:rsid w:val="009F45C4"/>
    <w:rsid w:val="009F4C03"/>
    <w:rsid w:val="009F6528"/>
    <w:rsid w:val="00A012BD"/>
    <w:rsid w:val="00A0180D"/>
    <w:rsid w:val="00A05A3F"/>
    <w:rsid w:val="00A10051"/>
    <w:rsid w:val="00A11B36"/>
    <w:rsid w:val="00A157F4"/>
    <w:rsid w:val="00A15E99"/>
    <w:rsid w:val="00A16F73"/>
    <w:rsid w:val="00A17221"/>
    <w:rsid w:val="00A1772D"/>
    <w:rsid w:val="00A205A2"/>
    <w:rsid w:val="00A20F36"/>
    <w:rsid w:val="00A2246F"/>
    <w:rsid w:val="00A227F5"/>
    <w:rsid w:val="00A23258"/>
    <w:rsid w:val="00A24025"/>
    <w:rsid w:val="00A24D2B"/>
    <w:rsid w:val="00A250E3"/>
    <w:rsid w:val="00A255D3"/>
    <w:rsid w:val="00A260F6"/>
    <w:rsid w:val="00A27693"/>
    <w:rsid w:val="00A27834"/>
    <w:rsid w:val="00A30470"/>
    <w:rsid w:val="00A307C8"/>
    <w:rsid w:val="00A30DAD"/>
    <w:rsid w:val="00A31D73"/>
    <w:rsid w:val="00A32F79"/>
    <w:rsid w:val="00A357C6"/>
    <w:rsid w:val="00A4147C"/>
    <w:rsid w:val="00A41497"/>
    <w:rsid w:val="00A419FA"/>
    <w:rsid w:val="00A41C73"/>
    <w:rsid w:val="00A42ADA"/>
    <w:rsid w:val="00A42CB6"/>
    <w:rsid w:val="00A43060"/>
    <w:rsid w:val="00A461A6"/>
    <w:rsid w:val="00A46A2A"/>
    <w:rsid w:val="00A51621"/>
    <w:rsid w:val="00A564BB"/>
    <w:rsid w:val="00A56A66"/>
    <w:rsid w:val="00A60BA1"/>
    <w:rsid w:val="00A61072"/>
    <w:rsid w:val="00A61211"/>
    <w:rsid w:val="00A624B4"/>
    <w:rsid w:val="00A646AD"/>
    <w:rsid w:val="00A6550C"/>
    <w:rsid w:val="00A657D5"/>
    <w:rsid w:val="00A67273"/>
    <w:rsid w:val="00A67A2F"/>
    <w:rsid w:val="00A7078C"/>
    <w:rsid w:val="00A716E9"/>
    <w:rsid w:val="00A71924"/>
    <w:rsid w:val="00A744F6"/>
    <w:rsid w:val="00A7507E"/>
    <w:rsid w:val="00A758E1"/>
    <w:rsid w:val="00A75C1F"/>
    <w:rsid w:val="00A76145"/>
    <w:rsid w:val="00A76DFC"/>
    <w:rsid w:val="00A820A9"/>
    <w:rsid w:val="00A82D02"/>
    <w:rsid w:val="00A85195"/>
    <w:rsid w:val="00A8681B"/>
    <w:rsid w:val="00A8766B"/>
    <w:rsid w:val="00A87FCE"/>
    <w:rsid w:val="00A915F1"/>
    <w:rsid w:val="00A92006"/>
    <w:rsid w:val="00A93370"/>
    <w:rsid w:val="00A93C5C"/>
    <w:rsid w:val="00A93EE1"/>
    <w:rsid w:val="00A93F05"/>
    <w:rsid w:val="00A94E43"/>
    <w:rsid w:val="00A95A02"/>
    <w:rsid w:val="00AA014E"/>
    <w:rsid w:val="00AA0DB3"/>
    <w:rsid w:val="00AA1DFD"/>
    <w:rsid w:val="00AA2743"/>
    <w:rsid w:val="00AA322B"/>
    <w:rsid w:val="00AA3A59"/>
    <w:rsid w:val="00AA5883"/>
    <w:rsid w:val="00AA7E56"/>
    <w:rsid w:val="00AB198D"/>
    <w:rsid w:val="00AB222E"/>
    <w:rsid w:val="00AB4908"/>
    <w:rsid w:val="00AB5C0B"/>
    <w:rsid w:val="00AB5EDE"/>
    <w:rsid w:val="00AB7CE8"/>
    <w:rsid w:val="00AC0AC3"/>
    <w:rsid w:val="00AC1A07"/>
    <w:rsid w:val="00AC1E69"/>
    <w:rsid w:val="00AC2D99"/>
    <w:rsid w:val="00AC3379"/>
    <w:rsid w:val="00AC34A8"/>
    <w:rsid w:val="00AC4BC2"/>
    <w:rsid w:val="00AC7334"/>
    <w:rsid w:val="00AD123A"/>
    <w:rsid w:val="00AD1685"/>
    <w:rsid w:val="00AD21F6"/>
    <w:rsid w:val="00AD32ED"/>
    <w:rsid w:val="00AD3B1D"/>
    <w:rsid w:val="00AD422A"/>
    <w:rsid w:val="00AD4EB1"/>
    <w:rsid w:val="00AD7C0C"/>
    <w:rsid w:val="00AD7CC2"/>
    <w:rsid w:val="00AE04B6"/>
    <w:rsid w:val="00AE04E8"/>
    <w:rsid w:val="00AE1B32"/>
    <w:rsid w:val="00AE2424"/>
    <w:rsid w:val="00AE3DF2"/>
    <w:rsid w:val="00AE51FF"/>
    <w:rsid w:val="00AE579A"/>
    <w:rsid w:val="00AE74DE"/>
    <w:rsid w:val="00AE7B26"/>
    <w:rsid w:val="00AE7E41"/>
    <w:rsid w:val="00AF17E8"/>
    <w:rsid w:val="00AF18D7"/>
    <w:rsid w:val="00AF4409"/>
    <w:rsid w:val="00AF4BDB"/>
    <w:rsid w:val="00AF6096"/>
    <w:rsid w:val="00AF6B74"/>
    <w:rsid w:val="00AF705A"/>
    <w:rsid w:val="00AF7275"/>
    <w:rsid w:val="00B00363"/>
    <w:rsid w:val="00B00E1A"/>
    <w:rsid w:val="00B012FB"/>
    <w:rsid w:val="00B025F7"/>
    <w:rsid w:val="00B03162"/>
    <w:rsid w:val="00B04308"/>
    <w:rsid w:val="00B050AC"/>
    <w:rsid w:val="00B05DFC"/>
    <w:rsid w:val="00B05E5F"/>
    <w:rsid w:val="00B1243A"/>
    <w:rsid w:val="00B178FB"/>
    <w:rsid w:val="00B214D3"/>
    <w:rsid w:val="00B218DD"/>
    <w:rsid w:val="00B23242"/>
    <w:rsid w:val="00B23999"/>
    <w:rsid w:val="00B23B11"/>
    <w:rsid w:val="00B23FE8"/>
    <w:rsid w:val="00B240CB"/>
    <w:rsid w:val="00B24475"/>
    <w:rsid w:val="00B245B2"/>
    <w:rsid w:val="00B249ED"/>
    <w:rsid w:val="00B2505F"/>
    <w:rsid w:val="00B256F5"/>
    <w:rsid w:val="00B271A0"/>
    <w:rsid w:val="00B302BE"/>
    <w:rsid w:val="00B30763"/>
    <w:rsid w:val="00B31CFA"/>
    <w:rsid w:val="00B3299A"/>
    <w:rsid w:val="00B3761B"/>
    <w:rsid w:val="00B379FE"/>
    <w:rsid w:val="00B439C5"/>
    <w:rsid w:val="00B46454"/>
    <w:rsid w:val="00B467D0"/>
    <w:rsid w:val="00B46FFE"/>
    <w:rsid w:val="00B5146D"/>
    <w:rsid w:val="00B52192"/>
    <w:rsid w:val="00B555E1"/>
    <w:rsid w:val="00B56367"/>
    <w:rsid w:val="00B56B11"/>
    <w:rsid w:val="00B6036C"/>
    <w:rsid w:val="00B63E0B"/>
    <w:rsid w:val="00B65E84"/>
    <w:rsid w:val="00B66B4E"/>
    <w:rsid w:val="00B66DCB"/>
    <w:rsid w:val="00B67E81"/>
    <w:rsid w:val="00B72A58"/>
    <w:rsid w:val="00B739E5"/>
    <w:rsid w:val="00B752BD"/>
    <w:rsid w:val="00B758A6"/>
    <w:rsid w:val="00B76F6A"/>
    <w:rsid w:val="00B77542"/>
    <w:rsid w:val="00B80DB9"/>
    <w:rsid w:val="00B819BD"/>
    <w:rsid w:val="00B8380F"/>
    <w:rsid w:val="00B83E56"/>
    <w:rsid w:val="00B85AB7"/>
    <w:rsid w:val="00B85F9B"/>
    <w:rsid w:val="00B938CB"/>
    <w:rsid w:val="00B961F3"/>
    <w:rsid w:val="00B962B0"/>
    <w:rsid w:val="00B97D5D"/>
    <w:rsid w:val="00BA1498"/>
    <w:rsid w:val="00BA17D7"/>
    <w:rsid w:val="00BA20E7"/>
    <w:rsid w:val="00BA24B3"/>
    <w:rsid w:val="00BA3233"/>
    <w:rsid w:val="00BA381C"/>
    <w:rsid w:val="00BB03D2"/>
    <w:rsid w:val="00BB26C8"/>
    <w:rsid w:val="00BB26DD"/>
    <w:rsid w:val="00BB3537"/>
    <w:rsid w:val="00BB396F"/>
    <w:rsid w:val="00BB4634"/>
    <w:rsid w:val="00BB5C19"/>
    <w:rsid w:val="00BB60BA"/>
    <w:rsid w:val="00BB7863"/>
    <w:rsid w:val="00BC1DAD"/>
    <w:rsid w:val="00BC1EF3"/>
    <w:rsid w:val="00BC3EB5"/>
    <w:rsid w:val="00BC579F"/>
    <w:rsid w:val="00BC5A15"/>
    <w:rsid w:val="00BC6171"/>
    <w:rsid w:val="00BC6406"/>
    <w:rsid w:val="00BC7249"/>
    <w:rsid w:val="00BC7B9C"/>
    <w:rsid w:val="00BD036C"/>
    <w:rsid w:val="00BD080B"/>
    <w:rsid w:val="00BD1995"/>
    <w:rsid w:val="00BD5667"/>
    <w:rsid w:val="00BD5AEA"/>
    <w:rsid w:val="00BD5E07"/>
    <w:rsid w:val="00BD7166"/>
    <w:rsid w:val="00BD74EA"/>
    <w:rsid w:val="00BE2E99"/>
    <w:rsid w:val="00BE31DF"/>
    <w:rsid w:val="00BE37A4"/>
    <w:rsid w:val="00BE45DE"/>
    <w:rsid w:val="00BE5D9D"/>
    <w:rsid w:val="00BF23F0"/>
    <w:rsid w:val="00BF3F71"/>
    <w:rsid w:val="00BF3FEE"/>
    <w:rsid w:val="00BF5089"/>
    <w:rsid w:val="00BF537B"/>
    <w:rsid w:val="00BF6666"/>
    <w:rsid w:val="00C00354"/>
    <w:rsid w:val="00C0174F"/>
    <w:rsid w:val="00C02341"/>
    <w:rsid w:val="00C045DF"/>
    <w:rsid w:val="00C04E2A"/>
    <w:rsid w:val="00C05456"/>
    <w:rsid w:val="00C057F5"/>
    <w:rsid w:val="00C05C3B"/>
    <w:rsid w:val="00C06634"/>
    <w:rsid w:val="00C076A9"/>
    <w:rsid w:val="00C0798E"/>
    <w:rsid w:val="00C1075D"/>
    <w:rsid w:val="00C10E5B"/>
    <w:rsid w:val="00C11E31"/>
    <w:rsid w:val="00C121DA"/>
    <w:rsid w:val="00C1268E"/>
    <w:rsid w:val="00C12716"/>
    <w:rsid w:val="00C14139"/>
    <w:rsid w:val="00C15A80"/>
    <w:rsid w:val="00C15BBB"/>
    <w:rsid w:val="00C16311"/>
    <w:rsid w:val="00C17EA7"/>
    <w:rsid w:val="00C20732"/>
    <w:rsid w:val="00C209B5"/>
    <w:rsid w:val="00C23379"/>
    <w:rsid w:val="00C25B86"/>
    <w:rsid w:val="00C272A7"/>
    <w:rsid w:val="00C31FC0"/>
    <w:rsid w:val="00C32C74"/>
    <w:rsid w:val="00C35BDD"/>
    <w:rsid w:val="00C370B3"/>
    <w:rsid w:val="00C372BC"/>
    <w:rsid w:val="00C37FF1"/>
    <w:rsid w:val="00C402F7"/>
    <w:rsid w:val="00C40ACE"/>
    <w:rsid w:val="00C42C01"/>
    <w:rsid w:val="00C43758"/>
    <w:rsid w:val="00C451C6"/>
    <w:rsid w:val="00C4541B"/>
    <w:rsid w:val="00C4595C"/>
    <w:rsid w:val="00C463FC"/>
    <w:rsid w:val="00C46788"/>
    <w:rsid w:val="00C47271"/>
    <w:rsid w:val="00C50483"/>
    <w:rsid w:val="00C507CD"/>
    <w:rsid w:val="00C51102"/>
    <w:rsid w:val="00C51302"/>
    <w:rsid w:val="00C51CC0"/>
    <w:rsid w:val="00C53EFF"/>
    <w:rsid w:val="00C55EC6"/>
    <w:rsid w:val="00C5661C"/>
    <w:rsid w:val="00C5739B"/>
    <w:rsid w:val="00C57FA7"/>
    <w:rsid w:val="00C60D45"/>
    <w:rsid w:val="00C616A6"/>
    <w:rsid w:val="00C621C3"/>
    <w:rsid w:val="00C635E3"/>
    <w:rsid w:val="00C63EC8"/>
    <w:rsid w:val="00C64C96"/>
    <w:rsid w:val="00C6637C"/>
    <w:rsid w:val="00C67905"/>
    <w:rsid w:val="00C67940"/>
    <w:rsid w:val="00C70B08"/>
    <w:rsid w:val="00C723BB"/>
    <w:rsid w:val="00C7246E"/>
    <w:rsid w:val="00C73AD8"/>
    <w:rsid w:val="00C74105"/>
    <w:rsid w:val="00C74957"/>
    <w:rsid w:val="00C75700"/>
    <w:rsid w:val="00C7579D"/>
    <w:rsid w:val="00C76394"/>
    <w:rsid w:val="00C8031D"/>
    <w:rsid w:val="00C83120"/>
    <w:rsid w:val="00C85EA4"/>
    <w:rsid w:val="00C86D3F"/>
    <w:rsid w:val="00C87087"/>
    <w:rsid w:val="00C912FE"/>
    <w:rsid w:val="00C9162B"/>
    <w:rsid w:val="00C91703"/>
    <w:rsid w:val="00C91B3B"/>
    <w:rsid w:val="00C95A5A"/>
    <w:rsid w:val="00C96015"/>
    <w:rsid w:val="00CA089A"/>
    <w:rsid w:val="00CA0FD4"/>
    <w:rsid w:val="00CA1572"/>
    <w:rsid w:val="00CA1B9E"/>
    <w:rsid w:val="00CA34B7"/>
    <w:rsid w:val="00CA3545"/>
    <w:rsid w:val="00CA6428"/>
    <w:rsid w:val="00CA6B24"/>
    <w:rsid w:val="00CA6B87"/>
    <w:rsid w:val="00CB32D6"/>
    <w:rsid w:val="00CB4B9A"/>
    <w:rsid w:val="00CB50BA"/>
    <w:rsid w:val="00CB62FF"/>
    <w:rsid w:val="00CB65FD"/>
    <w:rsid w:val="00CB660D"/>
    <w:rsid w:val="00CC144E"/>
    <w:rsid w:val="00CC1496"/>
    <w:rsid w:val="00CC2031"/>
    <w:rsid w:val="00CC41AC"/>
    <w:rsid w:val="00CC5B4D"/>
    <w:rsid w:val="00CC5D3B"/>
    <w:rsid w:val="00CC5E9C"/>
    <w:rsid w:val="00CC6B60"/>
    <w:rsid w:val="00CD1799"/>
    <w:rsid w:val="00CD2723"/>
    <w:rsid w:val="00CD2903"/>
    <w:rsid w:val="00CD4141"/>
    <w:rsid w:val="00CD51FA"/>
    <w:rsid w:val="00CD65B8"/>
    <w:rsid w:val="00CD6A19"/>
    <w:rsid w:val="00CD6E91"/>
    <w:rsid w:val="00CE050E"/>
    <w:rsid w:val="00CE0E03"/>
    <w:rsid w:val="00CE1891"/>
    <w:rsid w:val="00CE1FC6"/>
    <w:rsid w:val="00CE2867"/>
    <w:rsid w:val="00CE38ED"/>
    <w:rsid w:val="00CE3DE2"/>
    <w:rsid w:val="00CE51C3"/>
    <w:rsid w:val="00CF2F38"/>
    <w:rsid w:val="00CF3399"/>
    <w:rsid w:val="00CF3B6A"/>
    <w:rsid w:val="00CF3F76"/>
    <w:rsid w:val="00CF4F69"/>
    <w:rsid w:val="00CF650F"/>
    <w:rsid w:val="00CF69E3"/>
    <w:rsid w:val="00CF6D10"/>
    <w:rsid w:val="00CF7891"/>
    <w:rsid w:val="00D007D1"/>
    <w:rsid w:val="00D03BBC"/>
    <w:rsid w:val="00D040DD"/>
    <w:rsid w:val="00D05227"/>
    <w:rsid w:val="00D059C8"/>
    <w:rsid w:val="00D10710"/>
    <w:rsid w:val="00D1072F"/>
    <w:rsid w:val="00D11E98"/>
    <w:rsid w:val="00D12296"/>
    <w:rsid w:val="00D13ADB"/>
    <w:rsid w:val="00D1467F"/>
    <w:rsid w:val="00D15589"/>
    <w:rsid w:val="00D159E6"/>
    <w:rsid w:val="00D15B9A"/>
    <w:rsid w:val="00D17334"/>
    <w:rsid w:val="00D20995"/>
    <w:rsid w:val="00D20D8B"/>
    <w:rsid w:val="00D21161"/>
    <w:rsid w:val="00D21815"/>
    <w:rsid w:val="00D21D28"/>
    <w:rsid w:val="00D22383"/>
    <w:rsid w:val="00D22AE8"/>
    <w:rsid w:val="00D23535"/>
    <w:rsid w:val="00D23CF7"/>
    <w:rsid w:val="00D244AA"/>
    <w:rsid w:val="00D245FA"/>
    <w:rsid w:val="00D25B07"/>
    <w:rsid w:val="00D26998"/>
    <w:rsid w:val="00D26B0C"/>
    <w:rsid w:val="00D26CFE"/>
    <w:rsid w:val="00D30299"/>
    <w:rsid w:val="00D33A92"/>
    <w:rsid w:val="00D344BE"/>
    <w:rsid w:val="00D37BBE"/>
    <w:rsid w:val="00D40BFE"/>
    <w:rsid w:val="00D4165A"/>
    <w:rsid w:val="00D43009"/>
    <w:rsid w:val="00D43029"/>
    <w:rsid w:val="00D432AD"/>
    <w:rsid w:val="00D437C7"/>
    <w:rsid w:val="00D442E0"/>
    <w:rsid w:val="00D469B4"/>
    <w:rsid w:val="00D46BBE"/>
    <w:rsid w:val="00D51069"/>
    <w:rsid w:val="00D51E75"/>
    <w:rsid w:val="00D51FA3"/>
    <w:rsid w:val="00D52B9A"/>
    <w:rsid w:val="00D53816"/>
    <w:rsid w:val="00D55991"/>
    <w:rsid w:val="00D56456"/>
    <w:rsid w:val="00D565BC"/>
    <w:rsid w:val="00D56CCE"/>
    <w:rsid w:val="00D61D50"/>
    <w:rsid w:val="00D6233C"/>
    <w:rsid w:val="00D6236C"/>
    <w:rsid w:val="00D66A71"/>
    <w:rsid w:val="00D70FED"/>
    <w:rsid w:val="00D7150E"/>
    <w:rsid w:val="00D71EF3"/>
    <w:rsid w:val="00D73786"/>
    <w:rsid w:val="00D7436F"/>
    <w:rsid w:val="00D7531B"/>
    <w:rsid w:val="00D77F6E"/>
    <w:rsid w:val="00D8426D"/>
    <w:rsid w:val="00D851B3"/>
    <w:rsid w:val="00D85DBB"/>
    <w:rsid w:val="00D8781E"/>
    <w:rsid w:val="00D907E4"/>
    <w:rsid w:val="00D90A51"/>
    <w:rsid w:val="00D9134C"/>
    <w:rsid w:val="00D91829"/>
    <w:rsid w:val="00D91B5D"/>
    <w:rsid w:val="00D91EF1"/>
    <w:rsid w:val="00D921C5"/>
    <w:rsid w:val="00D92889"/>
    <w:rsid w:val="00D94703"/>
    <w:rsid w:val="00D94DE6"/>
    <w:rsid w:val="00D95209"/>
    <w:rsid w:val="00D9537D"/>
    <w:rsid w:val="00D9689B"/>
    <w:rsid w:val="00D96E13"/>
    <w:rsid w:val="00DA09FC"/>
    <w:rsid w:val="00DA0D35"/>
    <w:rsid w:val="00DA2039"/>
    <w:rsid w:val="00DA3315"/>
    <w:rsid w:val="00DA3D79"/>
    <w:rsid w:val="00DA41C8"/>
    <w:rsid w:val="00DA4E06"/>
    <w:rsid w:val="00DA6E4D"/>
    <w:rsid w:val="00DA7932"/>
    <w:rsid w:val="00DB097D"/>
    <w:rsid w:val="00DB1760"/>
    <w:rsid w:val="00DB19AE"/>
    <w:rsid w:val="00DB1DA3"/>
    <w:rsid w:val="00DB21AE"/>
    <w:rsid w:val="00DB2AD2"/>
    <w:rsid w:val="00DB2F1F"/>
    <w:rsid w:val="00DB30EB"/>
    <w:rsid w:val="00DB5439"/>
    <w:rsid w:val="00DB6254"/>
    <w:rsid w:val="00DB6A7D"/>
    <w:rsid w:val="00DC0277"/>
    <w:rsid w:val="00DC0F46"/>
    <w:rsid w:val="00DC2BEE"/>
    <w:rsid w:val="00DC3224"/>
    <w:rsid w:val="00DC33E2"/>
    <w:rsid w:val="00DC4639"/>
    <w:rsid w:val="00DC5126"/>
    <w:rsid w:val="00DC5456"/>
    <w:rsid w:val="00DC75BC"/>
    <w:rsid w:val="00DD1FF3"/>
    <w:rsid w:val="00DD383A"/>
    <w:rsid w:val="00DD4BF7"/>
    <w:rsid w:val="00DD52CC"/>
    <w:rsid w:val="00DD5889"/>
    <w:rsid w:val="00DD622E"/>
    <w:rsid w:val="00DD6D04"/>
    <w:rsid w:val="00DE0A15"/>
    <w:rsid w:val="00DE0DCA"/>
    <w:rsid w:val="00DE0E0D"/>
    <w:rsid w:val="00DE2F41"/>
    <w:rsid w:val="00DE308B"/>
    <w:rsid w:val="00DF0002"/>
    <w:rsid w:val="00DF3C36"/>
    <w:rsid w:val="00DF3C3C"/>
    <w:rsid w:val="00DF6B25"/>
    <w:rsid w:val="00E00168"/>
    <w:rsid w:val="00E0091A"/>
    <w:rsid w:val="00E00B42"/>
    <w:rsid w:val="00E065CA"/>
    <w:rsid w:val="00E13969"/>
    <w:rsid w:val="00E13D01"/>
    <w:rsid w:val="00E145AC"/>
    <w:rsid w:val="00E15FB3"/>
    <w:rsid w:val="00E16B89"/>
    <w:rsid w:val="00E16C4E"/>
    <w:rsid w:val="00E16C5B"/>
    <w:rsid w:val="00E17339"/>
    <w:rsid w:val="00E21B7C"/>
    <w:rsid w:val="00E22131"/>
    <w:rsid w:val="00E229D9"/>
    <w:rsid w:val="00E22B53"/>
    <w:rsid w:val="00E24084"/>
    <w:rsid w:val="00E24375"/>
    <w:rsid w:val="00E245F9"/>
    <w:rsid w:val="00E26019"/>
    <w:rsid w:val="00E3125C"/>
    <w:rsid w:val="00E31715"/>
    <w:rsid w:val="00E32086"/>
    <w:rsid w:val="00E32A4B"/>
    <w:rsid w:val="00E346D4"/>
    <w:rsid w:val="00E34B58"/>
    <w:rsid w:val="00E362C2"/>
    <w:rsid w:val="00E37A7A"/>
    <w:rsid w:val="00E428E1"/>
    <w:rsid w:val="00E43403"/>
    <w:rsid w:val="00E435A9"/>
    <w:rsid w:val="00E43CED"/>
    <w:rsid w:val="00E453FA"/>
    <w:rsid w:val="00E45451"/>
    <w:rsid w:val="00E45F07"/>
    <w:rsid w:val="00E47630"/>
    <w:rsid w:val="00E47C98"/>
    <w:rsid w:val="00E55B3B"/>
    <w:rsid w:val="00E55E91"/>
    <w:rsid w:val="00E5612E"/>
    <w:rsid w:val="00E5618B"/>
    <w:rsid w:val="00E577F4"/>
    <w:rsid w:val="00E57A10"/>
    <w:rsid w:val="00E57E5D"/>
    <w:rsid w:val="00E60404"/>
    <w:rsid w:val="00E605C9"/>
    <w:rsid w:val="00E61068"/>
    <w:rsid w:val="00E616A1"/>
    <w:rsid w:val="00E61C53"/>
    <w:rsid w:val="00E61EBF"/>
    <w:rsid w:val="00E65235"/>
    <w:rsid w:val="00E65F61"/>
    <w:rsid w:val="00E66E46"/>
    <w:rsid w:val="00E67426"/>
    <w:rsid w:val="00E71016"/>
    <w:rsid w:val="00E71F2D"/>
    <w:rsid w:val="00E72071"/>
    <w:rsid w:val="00E73880"/>
    <w:rsid w:val="00E738EC"/>
    <w:rsid w:val="00E741FE"/>
    <w:rsid w:val="00E74A9A"/>
    <w:rsid w:val="00E74BB7"/>
    <w:rsid w:val="00E75FA3"/>
    <w:rsid w:val="00E765E7"/>
    <w:rsid w:val="00E7688B"/>
    <w:rsid w:val="00E76FB5"/>
    <w:rsid w:val="00E771CF"/>
    <w:rsid w:val="00E81563"/>
    <w:rsid w:val="00E82492"/>
    <w:rsid w:val="00E833AC"/>
    <w:rsid w:val="00E83D92"/>
    <w:rsid w:val="00E85387"/>
    <w:rsid w:val="00E8577E"/>
    <w:rsid w:val="00E94157"/>
    <w:rsid w:val="00E94E9F"/>
    <w:rsid w:val="00E950F5"/>
    <w:rsid w:val="00EA004D"/>
    <w:rsid w:val="00EA08A5"/>
    <w:rsid w:val="00EA1688"/>
    <w:rsid w:val="00EA1E2C"/>
    <w:rsid w:val="00EA3690"/>
    <w:rsid w:val="00EA505C"/>
    <w:rsid w:val="00EA5A55"/>
    <w:rsid w:val="00EA601A"/>
    <w:rsid w:val="00EA6B8D"/>
    <w:rsid w:val="00EA745A"/>
    <w:rsid w:val="00EA7525"/>
    <w:rsid w:val="00EB01B1"/>
    <w:rsid w:val="00EB12F5"/>
    <w:rsid w:val="00EB2FEF"/>
    <w:rsid w:val="00EB33FE"/>
    <w:rsid w:val="00EB34E9"/>
    <w:rsid w:val="00EB4A66"/>
    <w:rsid w:val="00EB4EC1"/>
    <w:rsid w:val="00EB53AE"/>
    <w:rsid w:val="00EB57B6"/>
    <w:rsid w:val="00EB5F4B"/>
    <w:rsid w:val="00EB6F51"/>
    <w:rsid w:val="00EC0262"/>
    <w:rsid w:val="00EC03BD"/>
    <w:rsid w:val="00EC0891"/>
    <w:rsid w:val="00EC09F2"/>
    <w:rsid w:val="00EC1942"/>
    <w:rsid w:val="00EC31B5"/>
    <w:rsid w:val="00EC3EAB"/>
    <w:rsid w:val="00EC41DA"/>
    <w:rsid w:val="00EC4697"/>
    <w:rsid w:val="00EC63A1"/>
    <w:rsid w:val="00EC7177"/>
    <w:rsid w:val="00ED0ECA"/>
    <w:rsid w:val="00ED1858"/>
    <w:rsid w:val="00ED1946"/>
    <w:rsid w:val="00ED24C7"/>
    <w:rsid w:val="00ED3438"/>
    <w:rsid w:val="00ED51FE"/>
    <w:rsid w:val="00ED5BE0"/>
    <w:rsid w:val="00EE0072"/>
    <w:rsid w:val="00EE0374"/>
    <w:rsid w:val="00EE2060"/>
    <w:rsid w:val="00EE20FE"/>
    <w:rsid w:val="00EE4713"/>
    <w:rsid w:val="00EE4C33"/>
    <w:rsid w:val="00EE51DB"/>
    <w:rsid w:val="00EE7AAD"/>
    <w:rsid w:val="00EF2023"/>
    <w:rsid w:val="00EF2578"/>
    <w:rsid w:val="00EF39F3"/>
    <w:rsid w:val="00EF55F3"/>
    <w:rsid w:val="00EF6996"/>
    <w:rsid w:val="00F0339C"/>
    <w:rsid w:val="00F03865"/>
    <w:rsid w:val="00F04753"/>
    <w:rsid w:val="00F050E9"/>
    <w:rsid w:val="00F06678"/>
    <w:rsid w:val="00F0742E"/>
    <w:rsid w:val="00F077E2"/>
    <w:rsid w:val="00F079F3"/>
    <w:rsid w:val="00F07F1B"/>
    <w:rsid w:val="00F1003B"/>
    <w:rsid w:val="00F133C7"/>
    <w:rsid w:val="00F135DE"/>
    <w:rsid w:val="00F13DC0"/>
    <w:rsid w:val="00F13ED3"/>
    <w:rsid w:val="00F14485"/>
    <w:rsid w:val="00F1490D"/>
    <w:rsid w:val="00F1507B"/>
    <w:rsid w:val="00F15C44"/>
    <w:rsid w:val="00F161D1"/>
    <w:rsid w:val="00F163DA"/>
    <w:rsid w:val="00F164A4"/>
    <w:rsid w:val="00F1682E"/>
    <w:rsid w:val="00F16F02"/>
    <w:rsid w:val="00F1741A"/>
    <w:rsid w:val="00F21571"/>
    <w:rsid w:val="00F217C6"/>
    <w:rsid w:val="00F21EB7"/>
    <w:rsid w:val="00F2233B"/>
    <w:rsid w:val="00F238CB"/>
    <w:rsid w:val="00F2453E"/>
    <w:rsid w:val="00F24DAA"/>
    <w:rsid w:val="00F26A60"/>
    <w:rsid w:val="00F2770B"/>
    <w:rsid w:val="00F27B82"/>
    <w:rsid w:val="00F3038C"/>
    <w:rsid w:val="00F30647"/>
    <w:rsid w:val="00F308A1"/>
    <w:rsid w:val="00F313D1"/>
    <w:rsid w:val="00F3407E"/>
    <w:rsid w:val="00F348A0"/>
    <w:rsid w:val="00F36803"/>
    <w:rsid w:val="00F37AFE"/>
    <w:rsid w:val="00F37E2A"/>
    <w:rsid w:val="00F403FF"/>
    <w:rsid w:val="00F418A8"/>
    <w:rsid w:val="00F41DC8"/>
    <w:rsid w:val="00F43970"/>
    <w:rsid w:val="00F458E9"/>
    <w:rsid w:val="00F4605C"/>
    <w:rsid w:val="00F465B6"/>
    <w:rsid w:val="00F50542"/>
    <w:rsid w:val="00F51455"/>
    <w:rsid w:val="00F530F0"/>
    <w:rsid w:val="00F562CE"/>
    <w:rsid w:val="00F621D8"/>
    <w:rsid w:val="00F62485"/>
    <w:rsid w:val="00F64CB9"/>
    <w:rsid w:val="00F65B2C"/>
    <w:rsid w:val="00F67181"/>
    <w:rsid w:val="00F7303D"/>
    <w:rsid w:val="00F732A2"/>
    <w:rsid w:val="00F7372F"/>
    <w:rsid w:val="00F73EC4"/>
    <w:rsid w:val="00F741CA"/>
    <w:rsid w:val="00F7500A"/>
    <w:rsid w:val="00F764CF"/>
    <w:rsid w:val="00F770E6"/>
    <w:rsid w:val="00F77628"/>
    <w:rsid w:val="00F77D64"/>
    <w:rsid w:val="00F82622"/>
    <w:rsid w:val="00F8309A"/>
    <w:rsid w:val="00F838DD"/>
    <w:rsid w:val="00F83EEF"/>
    <w:rsid w:val="00F84243"/>
    <w:rsid w:val="00F85966"/>
    <w:rsid w:val="00F86F62"/>
    <w:rsid w:val="00F87E69"/>
    <w:rsid w:val="00F910FA"/>
    <w:rsid w:val="00F916A8"/>
    <w:rsid w:val="00F93AA2"/>
    <w:rsid w:val="00F93BD8"/>
    <w:rsid w:val="00F93FE6"/>
    <w:rsid w:val="00F95C0A"/>
    <w:rsid w:val="00F96983"/>
    <w:rsid w:val="00F96FF0"/>
    <w:rsid w:val="00F975F2"/>
    <w:rsid w:val="00FA03C0"/>
    <w:rsid w:val="00FA201A"/>
    <w:rsid w:val="00FA438D"/>
    <w:rsid w:val="00FA449A"/>
    <w:rsid w:val="00FA465D"/>
    <w:rsid w:val="00FA4A08"/>
    <w:rsid w:val="00FA51D6"/>
    <w:rsid w:val="00FA5B06"/>
    <w:rsid w:val="00FA794C"/>
    <w:rsid w:val="00FB06F3"/>
    <w:rsid w:val="00FB25B5"/>
    <w:rsid w:val="00FB3B70"/>
    <w:rsid w:val="00FB441C"/>
    <w:rsid w:val="00FB5566"/>
    <w:rsid w:val="00FC0E0D"/>
    <w:rsid w:val="00FC2DAA"/>
    <w:rsid w:val="00FC363D"/>
    <w:rsid w:val="00FC5490"/>
    <w:rsid w:val="00FC5B16"/>
    <w:rsid w:val="00FC6159"/>
    <w:rsid w:val="00FC71DF"/>
    <w:rsid w:val="00FC7E7F"/>
    <w:rsid w:val="00FD061C"/>
    <w:rsid w:val="00FD0C6F"/>
    <w:rsid w:val="00FD1D52"/>
    <w:rsid w:val="00FD2400"/>
    <w:rsid w:val="00FD2894"/>
    <w:rsid w:val="00FD3411"/>
    <w:rsid w:val="00FD3971"/>
    <w:rsid w:val="00FD4378"/>
    <w:rsid w:val="00FD4E60"/>
    <w:rsid w:val="00FD5FFE"/>
    <w:rsid w:val="00FD6188"/>
    <w:rsid w:val="00FD6786"/>
    <w:rsid w:val="00FD7207"/>
    <w:rsid w:val="00FD7E64"/>
    <w:rsid w:val="00FE2B01"/>
    <w:rsid w:val="00FE3CD6"/>
    <w:rsid w:val="00FE44A9"/>
    <w:rsid w:val="00FE55D2"/>
    <w:rsid w:val="00FE635C"/>
    <w:rsid w:val="00FE6579"/>
    <w:rsid w:val="00FE6874"/>
    <w:rsid w:val="00FE6A68"/>
    <w:rsid w:val="00FE756D"/>
    <w:rsid w:val="00FE760E"/>
    <w:rsid w:val="00FE7621"/>
    <w:rsid w:val="00FE774C"/>
    <w:rsid w:val="00FE7920"/>
    <w:rsid w:val="00FF1B37"/>
    <w:rsid w:val="00FF347C"/>
    <w:rsid w:val="00FF430B"/>
    <w:rsid w:val="00FF5042"/>
    <w:rsid w:val="00FF697F"/>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05C"/>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5513BF"/>
    <w:pPr>
      <w:tabs>
        <w:tab w:val="right" w:leader="dot" w:pos="9356"/>
      </w:tabs>
      <w:ind w:left="1440" w:hanging="720"/>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Mentionnonrsolue1">
    <w:name w:val="Mention non résolue1"/>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uiPriority w:val="99"/>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764727"/>
    <w:rPr>
      <w:sz w:val="22"/>
      <w:szCs w:val="24"/>
      <w:lang w:val="en-GB"/>
    </w:rPr>
  </w:style>
  <w:style w:type="paragraph" w:customStyle="1" w:styleId="Para1">
    <w:name w:val="Para 1"/>
    <w:basedOn w:val="BodyText"/>
    <w:rsid w:val="00764727"/>
    <w:pPr>
      <w:numPr>
        <w:numId w:val="10"/>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basedOn w:val="DefaultParagraphFont"/>
    <w:link w:val="Heading5"/>
    <w:uiPriority w:val="9"/>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4727"/>
    <w:rPr>
      <w:b/>
      <w:bCs/>
    </w:rPr>
  </w:style>
  <w:style w:type="paragraph" w:styleId="ListBullet">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5"/>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 w:type="character" w:styleId="UnresolvedMention">
    <w:name w:val="Unresolved Mention"/>
    <w:basedOn w:val="DefaultParagraphFont"/>
    <w:uiPriority w:val="99"/>
    <w:semiHidden/>
    <w:unhideWhenUsed/>
    <w:rsid w:val="00653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528107605">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ginius.eu/" TargetMode="External"/><Relationship Id="rId2" Type="http://schemas.openxmlformats.org/officeDocument/2006/relationships/hyperlink" Target="https://bch.cbd.int/onlineconferences/portal_art23/actionagendaforum/" TargetMode="External"/><Relationship Id="rId1" Type="http://schemas.openxmlformats.org/officeDocument/2006/relationships/hyperlink" Target="https://bch.cbd.int/onlineconferences/portal_art23/resources.shtml" TargetMode="External"/><Relationship Id="rId5" Type="http://schemas.openxmlformats.org/officeDocument/2006/relationships/hyperlink" Target="https://youtu.be/eQu4hVv0DAI" TargetMode="External"/><Relationship Id="rId4" Type="http://schemas.openxmlformats.org/officeDocument/2006/relationships/hyperlink" Target="https://bmcbioinformatics.biomedcentral.com/articles/10.1186/s12859-020-0388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implified Arabic">
    <w:altName w:val="Simplified Arabic"/>
    <w:charset w:val="B2"/>
    <w:family w:val="roman"/>
    <w:pitch w:val="variable"/>
    <w:sig w:usb0="00002003" w:usb1="80000000" w:usb2="00000008" w:usb3="00000000" w:csb0="0000004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panose1 w:val="02010509060101010101"/>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A3AF0"/>
    <w:rsid w:val="000F60EA"/>
    <w:rsid w:val="001603B3"/>
    <w:rsid w:val="001B29AF"/>
    <w:rsid w:val="001C428E"/>
    <w:rsid w:val="002B1F5F"/>
    <w:rsid w:val="002D0C1B"/>
    <w:rsid w:val="002E6702"/>
    <w:rsid w:val="00337828"/>
    <w:rsid w:val="0037757D"/>
    <w:rsid w:val="003A445D"/>
    <w:rsid w:val="00442B62"/>
    <w:rsid w:val="004A69EC"/>
    <w:rsid w:val="00501DF6"/>
    <w:rsid w:val="00517717"/>
    <w:rsid w:val="005640C7"/>
    <w:rsid w:val="005904BD"/>
    <w:rsid w:val="005C4251"/>
    <w:rsid w:val="006428B8"/>
    <w:rsid w:val="006A0B49"/>
    <w:rsid w:val="00706B7C"/>
    <w:rsid w:val="00713F83"/>
    <w:rsid w:val="007B0918"/>
    <w:rsid w:val="007E19D3"/>
    <w:rsid w:val="007E30ED"/>
    <w:rsid w:val="007E501A"/>
    <w:rsid w:val="007F62AF"/>
    <w:rsid w:val="00820326"/>
    <w:rsid w:val="00831E63"/>
    <w:rsid w:val="0083264A"/>
    <w:rsid w:val="00834F45"/>
    <w:rsid w:val="00856010"/>
    <w:rsid w:val="009555FF"/>
    <w:rsid w:val="00955C84"/>
    <w:rsid w:val="009A647C"/>
    <w:rsid w:val="009D7B9E"/>
    <w:rsid w:val="00A27574"/>
    <w:rsid w:val="00A84478"/>
    <w:rsid w:val="00B06FAF"/>
    <w:rsid w:val="00B36C7B"/>
    <w:rsid w:val="00B65572"/>
    <w:rsid w:val="00BA4281"/>
    <w:rsid w:val="00BB2CFE"/>
    <w:rsid w:val="00BC32AF"/>
    <w:rsid w:val="00BC73D7"/>
    <w:rsid w:val="00C050A4"/>
    <w:rsid w:val="00C875CB"/>
    <w:rsid w:val="00CA4D0D"/>
    <w:rsid w:val="00CC1CAF"/>
    <w:rsid w:val="00D5481D"/>
    <w:rsid w:val="00D715E3"/>
    <w:rsid w:val="00D71C90"/>
    <w:rsid w:val="00DB3542"/>
    <w:rsid w:val="00E50FF2"/>
    <w:rsid w:val="00EA151F"/>
    <w:rsid w:val="00EC17B5"/>
    <w:rsid w:val="00EC7E11"/>
    <w:rsid w:val="00F25FDF"/>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B1F5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60CED-412D-42FC-930A-479949C3E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2185</Words>
  <Characters>12460</Characters>
  <Application>Microsoft Office Word</Application>
  <DocSecurity>0</DocSecurity>
  <Lines>103</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other conventions, internationa organizations and initiatives</vt:lpstr>
      <vt:lpstr/>
    </vt:vector>
  </TitlesOfParts>
  <Company>SCBD</Company>
  <LinksUpToDate>false</LinksUpToDate>
  <CharactersWithSpaces>14616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 organizations and initiatives</dc:title>
  <dc:subject>CBD/CP/MOP/10/8</dc:subject>
  <dc:creator>SCBD</dc:creator>
  <cp:keywords>Conference of the Parties Serving as the Meeting of the Parties to the Cartagena Protocol on Biosafety, tenth meeting</cp:keywords>
  <cp:lastModifiedBy>Xue He Yan</cp:lastModifiedBy>
  <cp:revision>5</cp:revision>
  <cp:lastPrinted>2022-11-02T11:14:00Z</cp:lastPrinted>
  <dcterms:created xsi:type="dcterms:W3CDTF">2022-11-02T22:21:00Z</dcterms:created>
  <dcterms:modified xsi:type="dcterms:W3CDTF">2022-11-03T13:09:00Z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