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9990" w:type="dxa"/>
        <w:tblInd w:w="-180" w:type="dxa"/>
        <w:tblBorders>
          <w:bottom w:val="single" w:sz="30" w:space="0" w:color="000000"/>
        </w:tblBorders>
        <w:tblLayout w:type="fixed"/>
        <w:tblLook w:val="0000" w:firstRow="0" w:lastRow="0" w:firstColumn="0" w:lastColumn="0" w:noHBand="0" w:noVBand="0"/>
      </w:tblPr>
      <w:tblGrid>
        <w:gridCol w:w="810"/>
        <w:gridCol w:w="1260"/>
        <w:gridCol w:w="2793"/>
        <w:gridCol w:w="1710"/>
        <w:gridCol w:w="3417"/>
      </w:tblGrid>
      <w:tr w:rsidR="0000579C" w:rsidRPr="0000579C" w14:paraId="488C928C" w14:textId="77777777">
        <w:tc>
          <w:tcPr>
            <w:tcW w:w="810" w:type="dxa"/>
            <w:tcBorders>
              <w:bottom w:val="single" w:sz="12" w:space="0" w:color="000000"/>
            </w:tcBorders>
          </w:tcPr>
          <w:p w14:paraId="76CC2E63" w14:textId="603DC036" w:rsidR="00D76C9A" w:rsidRPr="0000579C" w:rsidRDefault="005162DE">
            <w:pPr>
              <w:tabs>
                <w:tab w:val="clear" w:pos="567"/>
                <w:tab w:val="clear" w:pos="1134"/>
                <w:tab w:val="clear" w:pos="1701"/>
                <w:tab w:val="clear" w:pos="2268"/>
              </w:tabs>
              <w:spacing w:before="120"/>
              <w:rPr>
                <w:noProof/>
                <w:sz w:val="24"/>
                <w:szCs w:val="24"/>
                <w:lang w:val="en-US"/>
              </w:rPr>
            </w:pPr>
            <w:r w:rsidRPr="0000579C">
              <w:rPr>
                <w:noProof/>
                <w:sz w:val="24"/>
                <w:szCs w:val="24"/>
                <w:lang w:val="en-US"/>
              </w:rPr>
              <w:drawing>
                <wp:inline distT="0" distB="0" distL="0" distR="0" wp14:anchorId="60E6FDE8" wp14:editId="19DD777D">
                  <wp:extent cx="368300" cy="361950"/>
                  <wp:effectExtent l="0" t="0" r="0" b="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68300" cy="361950"/>
                          </a:xfrm>
                          <a:prstGeom prst="rect">
                            <a:avLst/>
                          </a:prstGeom>
                          <a:noFill/>
                          <a:ln>
                            <a:noFill/>
                          </a:ln>
                        </pic:spPr>
                      </pic:pic>
                    </a:graphicData>
                  </a:graphic>
                </wp:inline>
              </w:drawing>
            </w:r>
          </w:p>
        </w:tc>
        <w:tc>
          <w:tcPr>
            <w:tcW w:w="1260" w:type="dxa"/>
            <w:tcBorders>
              <w:bottom w:val="single" w:sz="12" w:space="0" w:color="000000"/>
            </w:tcBorders>
          </w:tcPr>
          <w:p w14:paraId="121C8B7F" w14:textId="218E9205" w:rsidR="00D76C9A" w:rsidRPr="0000579C" w:rsidRDefault="005162DE">
            <w:pPr>
              <w:tabs>
                <w:tab w:val="clear" w:pos="567"/>
                <w:tab w:val="clear" w:pos="1134"/>
                <w:tab w:val="clear" w:pos="1701"/>
                <w:tab w:val="clear" w:pos="2268"/>
              </w:tabs>
              <w:spacing w:before="120"/>
              <w:rPr>
                <w:b/>
                <w:sz w:val="20"/>
                <w:szCs w:val="24"/>
              </w:rPr>
            </w:pPr>
            <w:r w:rsidRPr="0000579C">
              <w:rPr>
                <w:noProof/>
                <w:lang w:val="en-US"/>
              </w:rPr>
              <w:drawing>
                <wp:anchor distT="0" distB="0" distL="114300" distR="114300" simplePos="0" relativeHeight="251658240" behindDoc="0" locked="0" layoutInCell="1" allowOverlap="1" wp14:anchorId="18A79895" wp14:editId="2F210A22">
                  <wp:simplePos x="0" y="0"/>
                  <wp:positionH relativeFrom="column">
                    <wp:posOffset>452120</wp:posOffset>
                  </wp:positionH>
                  <wp:positionV relativeFrom="paragraph">
                    <wp:posOffset>76835</wp:posOffset>
                  </wp:positionV>
                  <wp:extent cx="180975" cy="191770"/>
                  <wp:effectExtent l="0" t="0" r="0" b="0"/>
                  <wp:wrapNone/>
                  <wp:docPr id="53593075" name="Picture 2111931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193153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91770"/>
                          </a:xfrm>
                          <a:prstGeom prst="rect">
                            <a:avLst/>
                          </a:prstGeom>
                          <a:noFill/>
                        </pic:spPr>
                      </pic:pic>
                    </a:graphicData>
                  </a:graphic>
                  <wp14:sizeRelH relativeFrom="page">
                    <wp14:pctWidth>0</wp14:pctWidth>
                  </wp14:sizeRelH>
                  <wp14:sizeRelV relativeFrom="page">
                    <wp14:pctHeight>0</wp14:pctHeight>
                  </wp14:sizeRelV>
                </wp:anchor>
              </w:drawing>
            </w:r>
            <w:r w:rsidR="00D76C9A" w:rsidRPr="0000579C">
              <w:rPr>
                <w:rFonts w:ascii="SimSun" w:hint="eastAsia"/>
                <w:b/>
                <w:noProof/>
                <w:sz w:val="20"/>
                <w:szCs w:val="24"/>
              </w:rPr>
              <w:t>联合国</w:t>
            </w:r>
          </w:p>
          <w:p w14:paraId="6C20409B" w14:textId="77777777" w:rsidR="00D76C9A" w:rsidRPr="0000579C" w:rsidRDefault="00D76C9A">
            <w:pPr>
              <w:tabs>
                <w:tab w:val="clear" w:pos="567"/>
                <w:tab w:val="clear" w:pos="1134"/>
                <w:tab w:val="clear" w:pos="1701"/>
                <w:tab w:val="clear" w:pos="2268"/>
              </w:tabs>
              <w:spacing w:after="120"/>
              <w:rPr>
                <w:b/>
                <w:sz w:val="20"/>
                <w:szCs w:val="24"/>
              </w:rPr>
            </w:pPr>
            <w:r w:rsidRPr="0000579C">
              <w:rPr>
                <w:rFonts w:ascii="SimSun" w:hint="eastAsia"/>
                <w:b/>
                <w:noProof/>
                <w:sz w:val="20"/>
                <w:szCs w:val="24"/>
              </w:rPr>
              <w:t>环境规划署</w:t>
            </w:r>
          </w:p>
        </w:tc>
        <w:tc>
          <w:tcPr>
            <w:tcW w:w="7920" w:type="dxa"/>
            <w:gridSpan w:val="3"/>
            <w:tcBorders>
              <w:bottom w:val="single" w:sz="12" w:space="0" w:color="000000"/>
            </w:tcBorders>
            <w:tcMar>
              <w:left w:w="29" w:type="dxa"/>
              <w:right w:w="29" w:type="dxa"/>
            </w:tcMar>
          </w:tcPr>
          <w:p w14:paraId="2C5B605D" w14:textId="451E2F5E" w:rsidR="00D76C9A" w:rsidRPr="0000579C" w:rsidRDefault="009208DF">
            <w:pPr>
              <w:tabs>
                <w:tab w:val="clear" w:pos="567"/>
                <w:tab w:val="clear" w:pos="1134"/>
                <w:tab w:val="clear" w:pos="1701"/>
                <w:tab w:val="clear" w:pos="2268"/>
              </w:tabs>
              <w:spacing w:before="120" w:after="120"/>
              <w:ind w:left="43"/>
              <w:jc w:val="left"/>
              <w:rPr>
                <w:rFonts w:ascii="Arial" w:hAnsi="Arial"/>
                <w:b/>
                <w:sz w:val="32"/>
                <w:szCs w:val="24"/>
              </w:rPr>
            </w:pPr>
            <w:r w:rsidRPr="0000579C">
              <w:rPr>
                <w:sz w:val="36"/>
                <w:szCs w:val="36"/>
                <w:lang w:val="en-US" w:eastAsia="en-US"/>
              </w:rPr>
              <w:t>CBD</w:t>
            </w:r>
            <w:r w:rsidRPr="0000579C">
              <w:rPr>
                <w:sz w:val="20"/>
                <w:szCs w:val="20"/>
                <w:lang w:val="en-US" w:eastAsia="en-US"/>
              </w:rPr>
              <w:t>/COP/16/L.1/Add.2-</w:t>
            </w:r>
            <w:r w:rsidRPr="0000579C">
              <w:rPr>
                <w:sz w:val="36"/>
                <w:szCs w:val="36"/>
                <w:lang w:val="en-US" w:eastAsia="en-US"/>
              </w:rPr>
              <w:t>CBD</w:t>
            </w:r>
            <w:r w:rsidRPr="0000579C">
              <w:rPr>
                <w:sz w:val="20"/>
                <w:szCs w:val="20"/>
                <w:lang w:val="en-US" w:eastAsia="en-US"/>
              </w:rPr>
              <w:t>/CP/MOP/11/L.1/Add.2-</w:t>
            </w:r>
            <w:r w:rsidRPr="0000579C">
              <w:rPr>
                <w:sz w:val="36"/>
                <w:szCs w:val="36"/>
                <w:lang w:val="en-US" w:eastAsia="en-US"/>
              </w:rPr>
              <w:t>CBD</w:t>
            </w:r>
            <w:r w:rsidRPr="0000579C">
              <w:rPr>
                <w:sz w:val="20"/>
                <w:szCs w:val="20"/>
                <w:lang w:val="en-US" w:eastAsia="en-US"/>
              </w:rPr>
              <w:t>/NP/MOP/5/L.1/Add.2</w:t>
            </w:r>
          </w:p>
        </w:tc>
      </w:tr>
      <w:tr w:rsidR="0000579C" w:rsidRPr="0000579C" w14:paraId="5F97C1D8" w14:textId="77777777">
        <w:trPr>
          <w:trHeight w:val="1693"/>
        </w:trPr>
        <w:tc>
          <w:tcPr>
            <w:tcW w:w="4863" w:type="dxa"/>
            <w:gridSpan w:val="3"/>
            <w:tcBorders>
              <w:bottom w:val="single" w:sz="30" w:space="0" w:color="000000"/>
            </w:tcBorders>
          </w:tcPr>
          <w:p w14:paraId="53DED8A1" w14:textId="77777777" w:rsidR="00D76C9A" w:rsidRPr="0000579C" w:rsidRDefault="00D76C9A">
            <w:pPr>
              <w:tabs>
                <w:tab w:val="clear" w:pos="567"/>
                <w:tab w:val="clear" w:pos="1134"/>
                <w:tab w:val="clear" w:pos="1701"/>
                <w:tab w:val="clear" w:pos="2268"/>
              </w:tabs>
              <w:rPr>
                <w:sz w:val="16"/>
                <w:szCs w:val="24"/>
              </w:rPr>
            </w:pPr>
          </w:p>
          <w:p w14:paraId="2729752D" w14:textId="6F345606" w:rsidR="00D76C9A" w:rsidRPr="0000579C" w:rsidRDefault="005162DE">
            <w:pPr>
              <w:tabs>
                <w:tab w:val="clear" w:pos="567"/>
                <w:tab w:val="clear" w:pos="1134"/>
                <w:tab w:val="clear" w:pos="1701"/>
                <w:tab w:val="clear" w:pos="2268"/>
              </w:tabs>
              <w:rPr>
                <w:b/>
                <w:sz w:val="40"/>
                <w:szCs w:val="24"/>
              </w:rPr>
            </w:pPr>
            <w:r w:rsidRPr="0000579C">
              <w:rPr>
                <w:b/>
                <w:noProof/>
                <w:sz w:val="40"/>
                <w:szCs w:val="24"/>
              </w:rPr>
              <w:drawing>
                <wp:inline distT="0" distB="0" distL="0" distR="0" wp14:anchorId="709543CC" wp14:editId="35BB5839">
                  <wp:extent cx="2668270" cy="962025"/>
                  <wp:effectExtent l="0" t="0" r="0" b="0"/>
                  <wp:docPr id="2"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668270" cy="962025"/>
                          </a:xfrm>
                          <a:prstGeom prst="rect">
                            <a:avLst/>
                          </a:prstGeom>
                          <a:noFill/>
                          <a:ln>
                            <a:noFill/>
                          </a:ln>
                        </pic:spPr>
                      </pic:pic>
                    </a:graphicData>
                  </a:graphic>
                </wp:inline>
              </w:drawing>
            </w:r>
          </w:p>
          <w:p w14:paraId="7C810D45" w14:textId="77777777" w:rsidR="00D76C9A" w:rsidRPr="0000579C" w:rsidRDefault="00D76C9A">
            <w:pPr>
              <w:tabs>
                <w:tab w:val="clear" w:pos="567"/>
                <w:tab w:val="clear" w:pos="1134"/>
                <w:tab w:val="clear" w:pos="1701"/>
                <w:tab w:val="clear" w:pos="2268"/>
              </w:tabs>
              <w:rPr>
                <w:b/>
                <w:sz w:val="16"/>
                <w:szCs w:val="24"/>
              </w:rPr>
            </w:pPr>
          </w:p>
        </w:tc>
        <w:tc>
          <w:tcPr>
            <w:tcW w:w="1710" w:type="dxa"/>
            <w:tcBorders>
              <w:bottom w:val="single" w:sz="30" w:space="0" w:color="000000"/>
            </w:tcBorders>
          </w:tcPr>
          <w:p w14:paraId="7DE70CAB" w14:textId="77777777" w:rsidR="00D76C9A" w:rsidRPr="0000579C" w:rsidRDefault="00D76C9A">
            <w:pPr>
              <w:tabs>
                <w:tab w:val="clear" w:pos="567"/>
                <w:tab w:val="clear" w:pos="1134"/>
                <w:tab w:val="clear" w:pos="1701"/>
                <w:tab w:val="clear" w:pos="2268"/>
              </w:tabs>
              <w:rPr>
                <w:sz w:val="24"/>
                <w:szCs w:val="24"/>
              </w:rPr>
            </w:pPr>
          </w:p>
        </w:tc>
        <w:tc>
          <w:tcPr>
            <w:tcW w:w="3417" w:type="dxa"/>
            <w:tcBorders>
              <w:bottom w:val="single" w:sz="30" w:space="0" w:color="000000"/>
            </w:tcBorders>
          </w:tcPr>
          <w:p w14:paraId="23DDFF06" w14:textId="77777777" w:rsidR="00D76C9A" w:rsidRPr="0000579C" w:rsidRDefault="00D76C9A">
            <w:pPr>
              <w:tabs>
                <w:tab w:val="clear" w:pos="567"/>
                <w:tab w:val="clear" w:pos="1134"/>
                <w:tab w:val="clear" w:pos="1701"/>
                <w:tab w:val="clear" w:pos="2268"/>
              </w:tabs>
              <w:adjustRightInd w:val="0"/>
              <w:snapToGrid w:val="0"/>
              <w:rPr>
                <w:sz w:val="24"/>
                <w:szCs w:val="24"/>
              </w:rPr>
            </w:pPr>
            <w:r w:rsidRPr="0000579C">
              <w:rPr>
                <w:noProof/>
                <w:sz w:val="24"/>
                <w:szCs w:val="24"/>
              </w:rPr>
              <w:t>Distr.:</w:t>
            </w:r>
            <w:r w:rsidRPr="0000579C">
              <w:rPr>
                <w:sz w:val="24"/>
                <w:szCs w:val="24"/>
              </w:rPr>
              <w:t xml:space="preserve"> </w:t>
            </w:r>
            <w:r w:rsidRPr="0000579C">
              <w:rPr>
                <w:noProof/>
                <w:sz w:val="24"/>
                <w:szCs w:val="24"/>
              </w:rPr>
              <w:t>Limited</w:t>
            </w:r>
          </w:p>
          <w:p w14:paraId="168D493F" w14:textId="2D357B55" w:rsidR="00D76C9A" w:rsidRPr="0000579C" w:rsidRDefault="00567DF3">
            <w:pPr>
              <w:tabs>
                <w:tab w:val="clear" w:pos="567"/>
                <w:tab w:val="clear" w:pos="1134"/>
                <w:tab w:val="clear" w:pos="1701"/>
                <w:tab w:val="clear" w:pos="2268"/>
              </w:tabs>
              <w:adjustRightInd w:val="0"/>
              <w:snapToGrid w:val="0"/>
              <w:rPr>
                <w:sz w:val="24"/>
                <w:szCs w:val="24"/>
              </w:rPr>
            </w:pPr>
            <w:r w:rsidRPr="0000579C">
              <w:rPr>
                <w:sz w:val="24"/>
                <w:szCs w:val="24"/>
                <w:lang w:val="en-US"/>
              </w:rPr>
              <w:t xml:space="preserve">1 </w:t>
            </w:r>
            <w:proofErr w:type="spellStart"/>
            <w:r w:rsidR="002053F3">
              <w:rPr>
                <w:rFonts w:hint="eastAsia"/>
                <w:sz w:val="24"/>
                <w:szCs w:val="24"/>
                <w:lang w:val="en-US"/>
              </w:rPr>
              <w:t>Novermber</w:t>
            </w:r>
            <w:proofErr w:type="spellEnd"/>
            <w:r w:rsidR="00D76C9A" w:rsidRPr="0000579C">
              <w:rPr>
                <w:sz w:val="24"/>
                <w:szCs w:val="24"/>
                <w:lang w:val="en-US"/>
              </w:rPr>
              <w:t xml:space="preserve"> </w:t>
            </w:r>
            <w:r w:rsidR="00D76C9A" w:rsidRPr="0000579C">
              <w:rPr>
                <w:noProof/>
                <w:sz w:val="24"/>
                <w:szCs w:val="24"/>
              </w:rPr>
              <w:t>2024</w:t>
            </w:r>
          </w:p>
          <w:p w14:paraId="453FB4FA" w14:textId="77777777" w:rsidR="00D76C9A" w:rsidRPr="0000579C" w:rsidRDefault="00D76C9A">
            <w:pPr>
              <w:tabs>
                <w:tab w:val="clear" w:pos="567"/>
                <w:tab w:val="clear" w:pos="1134"/>
                <w:tab w:val="clear" w:pos="1701"/>
                <w:tab w:val="clear" w:pos="2268"/>
              </w:tabs>
              <w:adjustRightInd w:val="0"/>
              <w:snapToGrid w:val="0"/>
              <w:rPr>
                <w:sz w:val="24"/>
                <w:szCs w:val="24"/>
              </w:rPr>
            </w:pPr>
            <w:r w:rsidRPr="0000579C">
              <w:rPr>
                <w:noProof/>
                <w:sz w:val="24"/>
                <w:szCs w:val="24"/>
              </w:rPr>
              <w:t>Chinese</w:t>
            </w:r>
          </w:p>
          <w:p w14:paraId="380EB26A" w14:textId="77777777" w:rsidR="00D76C9A" w:rsidRPr="0000579C" w:rsidRDefault="00D76C9A">
            <w:pPr>
              <w:tabs>
                <w:tab w:val="clear" w:pos="567"/>
                <w:tab w:val="clear" w:pos="1134"/>
                <w:tab w:val="clear" w:pos="1701"/>
                <w:tab w:val="clear" w:pos="2268"/>
              </w:tabs>
              <w:adjustRightInd w:val="0"/>
              <w:snapToGrid w:val="0"/>
              <w:rPr>
                <w:sz w:val="24"/>
                <w:szCs w:val="24"/>
              </w:rPr>
            </w:pPr>
            <w:r w:rsidRPr="0000579C">
              <w:rPr>
                <w:noProof/>
                <w:sz w:val="24"/>
                <w:szCs w:val="24"/>
              </w:rPr>
              <w:t>Original:</w:t>
            </w:r>
            <w:r w:rsidRPr="0000579C">
              <w:rPr>
                <w:sz w:val="24"/>
                <w:szCs w:val="24"/>
              </w:rPr>
              <w:t xml:space="preserve"> </w:t>
            </w:r>
            <w:r w:rsidRPr="0000579C">
              <w:rPr>
                <w:noProof/>
                <w:sz w:val="24"/>
                <w:szCs w:val="24"/>
              </w:rPr>
              <w:t>English</w:t>
            </w:r>
          </w:p>
          <w:p w14:paraId="26DF4CF3" w14:textId="77777777" w:rsidR="00D76C9A" w:rsidRPr="0000579C" w:rsidRDefault="00D76C9A">
            <w:pPr>
              <w:tabs>
                <w:tab w:val="clear" w:pos="567"/>
                <w:tab w:val="clear" w:pos="1134"/>
                <w:tab w:val="clear" w:pos="1701"/>
                <w:tab w:val="clear" w:pos="2268"/>
              </w:tabs>
              <w:adjustRightInd w:val="0"/>
              <w:snapToGrid w:val="0"/>
              <w:rPr>
                <w:rFonts w:ascii="Courier New" w:hAnsi="Courier New"/>
                <w:sz w:val="24"/>
                <w:szCs w:val="24"/>
              </w:rPr>
            </w:pPr>
          </w:p>
        </w:tc>
      </w:tr>
    </w:tbl>
    <w:p w14:paraId="5BF464D1" w14:textId="77777777" w:rsidR="00D76C9A" w:rsidRPr="0000579C" w:rsidRDefault="00D76C9A">
      <w:pPr>
        <w:tabs>
          <w:tab w:val="clear" w:pos="567"/>
          <w:tab w:val="clear" w:pos="1134"/>
          <w:tab w:val="clear" w:pos="1701"/>
          <w:tab w:val="clear" w:pos="2268"/>
        </w:tabs>
        <w:snapToGrid w:val="0"/>
        <w:spacing w:line="20" w:lineRule="exact"/>
        <w:rPr>
          <w:sz w:val="24"/>
          <w:szCs w:val="24"/>
        </w:rPr>
      </w:pPr>
    </w:p>
    <w:tbl>
      <w:tblPr>
        <w:tblW w:w="9986" w:type="dxa"/>
        <w:tblInd w:w="-176" w:type="dxa"/>
        <w:tblLayout w:type="fixed"/>
        <w:tblLook w:val="00A0" w:firstRow="1" w:lastRow="0" w:firstColumn="1" w:lastColumn="0" w:noHBand="0" w:noVBand="0"/>
      </w:tblPr>
      <w:tblGrid>
        <w:gridCol w:w="3146"/>
        <w:gridCol w:w="3420"/>
        <w:gridCol w:w="3420"/>
      </w:tblGrid>
      <w:tr w:rsidR="0000579C" w:rsidRPr="0000579C" w14:paraId="269595C4" w14:textId="77777777">
        <w:trPr>
          <w:trHeight w:val="1586"/>
        </w:trPr>
        <w:tc>
          <w:tcPr>
            <w:tcW w:w="3146" w:type="dxa"/>
          </w:tcPr>
          <w:p w14:paraId="49CC8E9A" w14:textId="77777777" w:rsidR="00D76C9A" w:rsidRPr="0000579C" w:rsidRDefault="00D76C9A">
            <w:pPr>
              <w:suppressLineNumbers/>
              <w:tabs>
                <w:tab w:val="clear" w:pos="567"/>
                <w:tab w:val="clear" w:pos="1134"/>
                <w:tab w:val="clear" w:pos="1701"/>
                <w:tab w:val="clear" w:pos="2268"/>
              </w:tabs>
              <w:suppressAutoHyphens/>
              <w:spacing w:before="60"/>
              <w:ind w:left="86" w:right="86"/>
              <w:jc w:val="left"/>
              <w:rPr>
                <w:b/>
                <w:kern w:val="22"/>
                <w:sz w:val="24"/>
                <w:szCs w:val="24"/>
              </w:rPr>
            </w:pPr>
            <w:r w:rsidRPr="0000579C">
              <w:rPr>
                <w:rFonts w:ascii="SimSun" w:hint="eastAsia"/>
                <w:b/>
                <w:noProof/>
                <w:kern w:val="22"/>
                <w:sz w:val="24"/>
                <w:szCs w:val="24"/>
              </w:rPr>
              <w:t>生物多样性公约</w:t>
            </w:r>
          </w:p>
          <w:p w14:paraId="47877A45" w14:textId="77777777" w:rsidR="00D76C9A" w:rsidRPr="0000579C" w:rsidRDefault="00D76C9A">
            <w:pPr>
              <w:suppressLineNumbers/>
              <w:tabs>
                <w:tab w:val="clear" w:pos="567"/>
                <w:tab w:val="clear" w:pos="1134"/>
                <w:tab w:val="clear" w:pos="1701"/>
                <w:tab w:val="clear" w:pos="2268"/>
              </w:tabs>
              <w:suppressAutoHyphens/>
              <w:ind w:left="86" w:right="86"/>
              <w:jc w:val="left"/>
              <w:rPr>
                <w:kern w:val="22"/>
                <w:sz w:val="24"/>
                <w:szCs w:val="24"/>
              </w:rPr>
            </w:pPr>
            <w:r w:rsidRPr="0000579C">
              <w:rPr>
                <w:rFonts w:ascii="SimSun" w:hint="eastAsia"/>
                <w:b/>
                <w:noProof/>
                <w:kern w:val="22"/>
                <w:sz w:val="24"/>
                <w:szCs w:val="24"/>
              </w:rPr>
              <w:t>缔约方大会</w:t>
            </w:r>
            <w:r w:rsidRPr="0000579C">
              <w:rPr>
                <w:b/>
                <w:noProof/>
                <w:kern w:val="22"/>
                <w:sz w:val="24"/>
                <w:szCs w:val="24"/>
              </w:rPr>
              <w:br/>
            </w:r>
            <w:r w:rsidRPr="0000579C">
              <w:rPr>
                <w:rFonts w:ascii="SimSun" w:hint="eastAsia"/>
                <w:b/>
                <w:noProof/>
                <w:kern w:val="22"/>
                <w:sz w:val="24"/>
                <w:szCs w:val="24"/>
              </w:rPr>
              <w:t>第十六届会议</w:t>
            </w:r>
          </w:p>
          <w:p w14:paraId="336A781E" w14:textId="77777777" w:rsidR="00D76C9A" w:rsidRPr="0000579C" w:rsidRDefault="00D76C9A">
            <w:pPr>
              <w:tabs>
                <w:tab w:val="clear" w:pos="567"/>
                <w:tab w:val="clear" w:pos="1134"/>
                <w:tab w:val="clear" w:pos="1701"/>
                <w:tab w:val="clear" w:pos="2268"/>
              </w:tabs>
              <w:ind w:left="86"/>
              <w:rPr>
                <w:sz w:val="24"/>
                <w:szCs w:val="24"/>
              </w:rPr>
            </w:pPr>
            <w:smartTag w:uri="urn:schemas-microsoft-com:office:smarttags" w:element="chsdate">
              <w:smartTagPr>
                <w:attr w:name="IsROCDate" w:val="False"/>
                <w:attr w:name="IsLunarDate" w:val="False"/>
                <w:attr w:name="Day" w:val="21"/>
                <w:attr w:name="Month" w:val="10"/>
                <w:attr w:name="Year" w:val="2024"/>
              </w:smartTagPr>
              <w:r w:rsidRPr="0000579C">
                <w:rPr>
                  <w:noProof/>
                  <w:kern w:val="22"/>
                  <w:sz w:val="24"/>
                  <w:szCs w:val="24"/>
                </w:rPr>
                <w:t>2024</w:t>
              </w:r>
              <w:r w:rsidRPr="0000579C">
                <w:rPr>
                  <w:rFonts w:ascii="SimSun" w:hint="eastAsia"/>
                  <w:noProof/>
                  <w:kern w:val="22"/>
                  <w:sz w:val="24"/>
                  <w:szCs w:val="24"/>
                </w:rPr>
                <w:t>年</w:t>
              </w:r>
              <w:r w:rsidRPr="0000579C">
                <w:rPr>
                  <w:noProof/>
                  <w:kern w:val="22"/>
                  <w:sz w:val="24"/>
                  <w:szCs w:val="24"/>
                </w:rPr>
                <w:t>10</w:t>
              </w:r>
              <w:r w:rsidRPr="0000579C">
                <w:rPr>
                  <w:rFonts w:ascii="SimSun" w:hint="eastAsia"/>
                  <w:noProof/>
                  <w:kern w:val="22"/>
                  <w:sz w:val="24"/>
                  <w:szCs w:val="24"/>
                </w:rPr>
                <w:t>月</w:t>
              </w:r>
              <w:r w:rsidRPr="0000579C">
                <w:rPr>
                  <w:noProof/>
                  <w:kern w:val="22"/>
                  <w:sz w:val="24"/>
                  <w:szCs w:val="24"/>
                </w:rPr>
                <w:t>21</w:t>
              </w:r>
              <w:r w:rsidRPr="0000579C">
                <w:rPr>
                  <w:rFonts w:ascii="SimSun" w:hint="eastAsia"/>
                  <w:noProof/>
                  <w:kern w:val="22"/>
                  <w:sz w:val="24"/>
                  <w:szCs w:val="24"/>
                </w:rPr>
                <w:t>日</w:t>
              </w:r>
            </w:smartTag>
            <w:r w:rsidRPr="0000579C">
              <w:rPr>
                <w:rFonts w:ascii="SimSun" w:hint="eastAsia"/>
                <w:noProof/>
                <w:kern w:val="22"/>
                <w:sz w:val="24"/>
                <w:szCs w:val="24"/>
              </w:rPr>
              <w:t>至</w:t>
            </w:r>
            <w:smartTag w:uri="urn:schemas-microsoft-com:office:smarttags" w:element="chsdate">
              <w:smartTagPr>
                <w:attr w:name="IsROCDate" w:val="False"/>
                <w:attr w:name="IsLunarDate" w:val="False"/>
                <w:attr w:name="Day" w:val="1"/>
                <w:attr w:name="Month" w:val="11"/>
                <w:attr w:name="Year" w:val="2024"/>
              </w:smartTagPr>
              <w:r w:rsidRPr="0000579C">
                <w:rPr>
                  <w:noProof/>
                  <w:kern w:val="22"/>
                  <w:sz w:val="24"/>
                  <w:szCs w:val="24"/>
                </w:rPr>
                <w:t>11</w:t>
              </w:r>
              <w:r w:rsidRPr="0000579C">
                <w:rPr>
                  <w:rFonts w:ascii="SimSun" w:hint="eastAsia"/>
                  <w:noProof/>
                  <w:kern w:val="22"/>
                  <w:sz w:val="24"/>
                  <w:szCs w:val="24"/>
                </w:rPr>
                <w:t>月</w:t>
              </w:r>
              <w:r w:rsidRPr="0000579C">
                <w:rPr>
                  <w:noProof/>
                  <w:kern w:val="22"/>
                  <w:sz w:val="24"/>
                  <w:szCs w:val="24"/>
                </w:rPr>
                <w:t>1</w:t>
              </w:r>
              <w:r w:rsidRPr="0000579C">
                <w:rPr>
                  <w:rFonts w:ascii="SimSun" w:hint="eastAsia"/>
                  <w:noProof/>
                  <w:kern w:val="22"/>
                  <w:sz w:val="24"/>
                  <w:szCs w:val="24"/>
                </w:rPr>
                <w:t>日</w:t>
              </w:r>
            </w:smartTag>
            <w:r w:rsidRPr="0000579C">
              <w:rPr>
                <w:rFonts w:ascii="SimSun" w:hint="eastAsia"/>
                <w:noProof/>
                <w:kern w:val="22"/>
                <w:sz w:val="24"/>
                <w:szCs w:val="24"/>
              </w:rPr>
              <w:t>，哥伦比亚卡利</w:t>
            </w:r>
          </w:p>
          <w:p w14:paraId="168EE294" w14:textId="77777777" w:rsidR="00D76C9A" w:rsidRPr="0000579C" w:rsidRDefault="00D76C9A">
            <w:pPr>
              <w:suppressLineNumbers/>
              <w:tabs>
                <w:tab w:val="clear" w:pos="567"/>
                <w:tab w:val="clear" w:pos="1134"/>
                <w:tab w:val="clear" w:pos="1701"/>
                <w:tab w:val="clear" w:pos="2268"/>
              </w:tabs>
              <w:suppressAutoHyphens/>
              <w:ind w:left="86" w:right="80" w:hanging="4"/>
              <w:jc w:val="left"/>
              <w:rPr>
                <w:kern w:val="22"/>
                <w:sz w:val="24"/>
                <w:szCs w:val="24"/>
              </w:rPr>
            </w:pPr>
            <w:r w:rsidRPr="0000579C">
              <w:rPr>
                <w:rFonts w:ascii="SimSun" w:hint="eastAsia"/>
                <w:noProof/>
                <w:kern w:val="22"/>
                <w:sz w:val="24"/>
                <w:szCs w:val="24"/>
              </w:rPr>
              <w:t>议程项目</w:t>
            </w:r>
            <w:r w:rsidRPr="0000579C">
              <w:rPr>
                <w:noProof/>
                <w:kern w:val="22"/>
                <w:sz w:val="24"/>
                <w:szCs w:val="24"/>
              </w:rPr>
              <w:t>30</w:t>
            </w:r>
          </w:p>
          <w:p w14:paraId="02970CC7" w14:textId="77777777" w:rsidR="00D76C9A" w:rsidRPr="0000579C" w:rsidRDefault="00D76C9A">
            <w:pPr>
              <w:suppressLineNumbers/>
              <w:tabs>
                <w:tab w:val="clear" w:pos="567"/>
                <w:tab w:val="clear" w:pos="1134"/>
                <w:tab w:val="clear" w:pos="1701"/>
                <w:tab w:val="clear" w:pos="2268"/>
              </w:tabs>
              <w:suppressAutoHyphens/>
              <w:ind w:left="86" w:right="80" w:hanging="4"/>
              <w:jc w:val="left"/>
              <w:rPr>
                <w:b/>
                <w:kern w:val="22"/>
                <w:sz w:val="24"/>
                <w:szCs w:val="24"/>
              </w:rPr>
            </w:pPr>
            <w:r w:rsidRPr="0000579C">
              <w:rPr>
                <w:rFonts w:ascii="SimSun" w:hint="eastAsia"/>
                <w:b/>
                <w:noProof/>
                <w:kern w:val="22"/>
                <w:sz w:val="24"/>
                <w:szCs w:val="24"/>
              </w:rPr>
              <w:t>通过报告</w:t>
            </w:r>
          </w:p>
        </w:tc>
        <w:tc>
          <w:tcPr>
            <w:tcW w:w="3420" w:type="dxa"/>
          </w:tcPr>
          <w:p w14:paraId="77D1ECEE" w14:textId="77777777" w:rsidR="00D76C9A" w:rsidRPr="0000579C" w:rsidRDefault="00D76C9A" w:rsidP="00D76C9A">
            <w:pPr>
              <w:suppressLineNumbers/>
              <w:tabs>
                <w:tab w:val="clear" w:pos="567"/>
                <w:tab w:val="clear" w:pos="1134"/>
                <w:tab w:val="clear" w:pos="1701"/>
                <w:tab w:val="clear" w:pos="2268"/>
              </w:tabs>
              <w:suppressAutoHyphens/>
              <w:spacing w:before="60"/>
              <w:ind w:leftChars="21" w:left="46" w:right="176" w:firstLineChars="3" w:firstLine="7"/>
              <w:jc w:val="left"/>
              <w:rPr>
                <w:b/>
                <w:kern w:val="22"/>
                <w:sz w:val="24"/>
                <w:szCs w:val="24"/>
              </w:rPr>
            </w:pPr>
            <w:r w:rsidRPr="0000579C">
              <w:rPr>
                <w:rFonts w:ascii="SimSun" w:hint="eastAsia"/>
                <w:b/>
                <w:noProof/>
                <w:kern w:val="22"/>
                <w:sz w:val="24"/>
                <w:szCs w:val="24"/>
              </w:rPr>
              <w:t>作为卡塔赫纳生物安全议定书缔约方会议的缔约方大会</w:t>
            </w:r>
          </w:p>
          <w:p w14:paraId="4B7B60F8" w14:textId="77777777" w:rsidR="00D76C9A" w:rsidRPr="0000579C" w:rsidRDefault="00D76C9A" w:rsidP="00D76C9A">
            <w:pPr>
              <w:suppressLineNumbers/>
              <w:tabs>
                <w:tab w:val="clear" w:pos="567"/>
                <w:tab w:val="clear" w:pos="1134"/>
                <w:tab w:val="clear" w:pos="1701"/>
                <w:tab w:val="clear" w:pos="2268"/>
              </w:tabs>
              <w:suppressAutoHyphens/>
              <w:ind w:leftChars="21" w:left="46" w:right="176" w:firstLineChars="3" w:firstLine="7"/>
              <w:jc w:val="left"/>
              <w:rPr>
                <w:kern w:val="22"/>
                <w:sz w:val="24"/>
                <w:szCs w:val="24"/>
              </w:rPr>
            </w:pPr>
            <w:r w:rsidRPr="0000579C">
              <w:rPr>
                <w:rFonts w:ascii="SimSun" w:hint="eastAsia"/>
                <w:b/>
                <w:noProof/>
                <w:kern w:val="22"/>
                <w:sz w:val="24"/>
                <w:szCs w:val="24"/>
              </w:rPr>
              <w:t>第十一次会议</w:t>
            </w:r>
          </w:p>
          <w:p w14:paraId="5743FA43" w14:textId="77777777" w:rsidR="00D76C9A" w:rsidRPr="0000579C" w:rsidRDefault="00D76C9A">
            <w:pPr>
              <w:tabs>
                <w:tab w:val="clear" w:pos="567"/>
                <w:tab w:val="clear" w:pos="1134"/>
                <w:tab w:val="clear" w:pos="1701"/>
                <w:tab w:val="clear" w:pos="2268"/>
              </w:tabs>
              <w:ind w:left="86"/>
              <w:rPr>
                <w:sz w:val="24"/>
                <w:szCs w:val="24"/>
              </w:rPr>
            </w:pPr>
            <w:smartTag w:uri="urn:schemas-microsoft-com:office:smarttags" w:element="chsdate">
              <w:smartTagPr>
                <w:attr w:name="IsROCDate" w:val="False"/>
                <w:attr w:name="IsLunarDate" w:val="False"/>
                <w:attr w:name="Day" w:val="21"/>
                <w:attr w:name="Month" w:val="10"/>
                <w:attr w:name="Year" w:val="2024"/>
              </w:smartTagPr>
              <w:r w:rsidRPr="0000579C">
                <w:rPr>
                  <w:noProof/>
                  <w:kern w:val="22"/>
                  <w:sz w:val="24"/>
                  <w:szCs w:val="24"/>
                </w:rPr>
                <w:t>2024</w:t>
              </w:r>
              <w:r w:rsidRPr="0000579C">
                <w:rPr>
                  <w:rFonts w:ascii="SimSun" w:hint="eastAsia"/>
                  <w:noProof/>
                  <w:kern w:val="22"/>
                  <w:sz w:val="24"/>
                  <w:szCs w:val="24"/>
                </w:rPr>
                <w:t>年</w:t>
              </w:r>
              <w:r w:rsidRPr="0000579C">
                <w:rPr>
                  <w:noProof/>
                  <w:kern w:val="22"/>
                  <w:sz w:val="24"/>
                  <w:szCs w:val="24"/>
                </w:rPr>
                <w:t>10</w:t>
              </w:r>
              <w:r w:rsidRPr="0000579C">
                <w:rPr>
                  <w:rFonts w:ascii="SimSun" w:hint="eastAsia"/>
                  <w:noProof/>
                  <w:kern w:val="22"/>
                  <w:sz w:val="24"/>
                  <w:szCs w:val="24"/>
                </w:rPr>
                <w:t>月</w:t>
              </w:r>
              <w:r w:rsidRPr="0000579C">
                <w:rPr>
                  <w:noProof/>
                  <w:kern w:val="22"/>
                  <w:sz w:val="24"/>
                  <w:szCs w:val="24"/>
                </w:rPr>
                <w:t>21</w:t>
              </w:r>
              <w:r w:rsidRPr="0000579C">
                <w:rPr>
                  <w:rFonts w:ascii="SimSun" w:hint="eastAsia"/>
                  <w:noProof/>
                  <w:kern w:val="22"/>
                  <w:sz w:val="24"/>
                  <w:szCs w:val="24"/>
                </w:rPr>
                <w:t>日</w:t>
              </w:r>
            </w:smartTag>
            <w:r w:rsidRPr="0000579C">
              <w:rPr>
                <w:rFonts w:ascii="SimSun" w:hint="eastAsia"/>
                <w:noProof/>
                <w:kern w:val="22"/>
                <w:sz w:val="24"/>
                <w:szCs w:val="24"/>
              </w:rPr>
              <w:t>至</w:t>
            </w:r>
            <w:smartTag w:uri="urn:schemas-microsoft-com:office:smarttags" w:element="chsdate">
              <w:smartTagPr>
                <w:attr w:name="IsROCDate" w:val="False"/>
                <w:attr w:name="IsLunarDate" w:val="False"/>
                <w:attr w:name="Day" w:val="1"/>
                <w:attr w:name="Month" w:val="11"/>
                <w:attr w:name="Year" w:val="2024"/>
              </w:smartTagPr>
              <w:r w:rsidRPr="0000579C">
                <w:rPr>
                  <w:noProof/>
                  <w:kern w:val="22"/>
                  <w:sz w:val="24"/>
                  <w:szCs w:val="24"/>
                </w:rPr>
                <w:t>11</w:t>
              </w:r>
              <w:r w:rsidRPr="0000579C">
                <w:rPr>
                  <w:rFonts w:ascii="SimSun" w:hint="eastAsia"/>
                  <w:noProof/>
                  <w:kern w:val="22"/>
                  <w:sz w:val="24"/>
                  <w:szCs w:val="24"/>
                </w:rPr>
                <w:t>月</w:t>
              </w:r>
              <w:r w:rsidRPr="0000579C">
                <w:rPr>
                  <w:noProof/>
                  <w:kern w:val="22"/>
                  <w:sz w:val="24"/>
                  <w:szCs w:val="24"/>
                </w:rPr>
                <w:t>1</w:t>
              </w:r>
              <w:r w:rsidRPr="0000579C">
                <w:rPr>
                  <w:rFonts w:ascii="SimSun" w:hint="eastAsia"/>
                  <w:noProof/>
                  <w:kern w:val="22"/>
                  <w:sz w:val="24"/>
                  <w:szCs w:val="24"/>
                </w:rPr>
                <w:t>日</w:t>
              </w:r>
            </w:smartTag>
            <w:r w:rsidRPr="0000579C">
              <w:rPr>
                <w:rFonts w:ascii="SimSun" w:hint="eastAsia"/>
                <w:noProof/>
                <w:kern w:val="22"/>
                <w:sz w:val="24"/>
                <w:szCs w:val="24"/>
              </w:rPr>
              <w:t>，哥伦比亚卡利</w:t>
            </w:r>
          </w:p>
          <w:p w14:paraId="65E4B2F4" w14:textId="77777777" w:rsidR="00D76C9A" w:rsidRPr="0000579C" w:rsidRDefault="00D76C9A" w:rsidP="00D76C9A">
            <w:pPr>
              <w:suppressLineNumbers/>
              <w:tabs>
                <w:tab w:val="clear" w:pos="567"/>
                <w:tab w:val="clear" w:pos="1134"/>
                <w:tab w:val="clear" w:pos="1701"/>
                <w:tab w:val="clear" w:pos="2268"/>
              </w:tabs>
              <w:suppressAutoHyphens/>
              <w:ind w:leftChars="21" w:left="46" w:right="176" w:firstLineChars="3" w:firstLine="7"/>
              <w:jc w:val="left"/>
              <w:rPr>
                <w:kern w:val="22"/>
                <w:sz w:val="24"/>
                <w:szCs w:val="24"/>
              </w:rPr>
            </w:pPr>
            <w:r w:rsidRPr="0000579C">
              <w:rPr>
                <w:rFonts w:ascii="SimSun" w:hint="eastAsia"/>
                <w:noProof/>
                <w:kern w:val="22"/>
                <w:sz w:val="24"/>
                <w:szCs w:val="24"/>
              </w:rPr>
              <w:t>议程项目</w:t>
            </w:r>
            <w:r w:rsidRPr="0000579C">
              <w:rPr>
                <w:noProof/>
                <w:kern w:val="22"/>
                <w:sz w:val="24"/>
                <w:szCs w:val="24"/>
              </w:rPr>
              <w:t>16</w:t>
            </w:r>
          </w:p>
          <w:p w14:paraId="11B239F2" w14:textId="77777777" w:rsidR="00D76C9A" w:rsidRPr="0000579C" w:rsidRDefault="00D76C9A" w:rsidP="00D76C9A">
            <w:pPr>
              <w:suppressLineNumbers/>
              <w:tabs>
                <w:tab w:val="clear" w:pos="567"/>
                <w:tab w:val="clear" w:pos="1134"/>
                <w:tab w:val="clear" w:pos="1701"/>
                <w:tab w:val="clear" w:pos="2268"/>
              </w:tabs>
              <w:suppressAutoHyphens/>
              <w:ind w:leftChars="21" w:left="46" w:right="176" w:firstLineChars="3" w:firstLine="7"/>
              <w:jc w:val="left"/>
              <w:rPr>
                <w:b/>
                <w:kern w:val="22"/>
                <w:sz w:val="24"/>
                <w:szCs w:val="24"/>
              </w:rPr>
            </w:pPr>
            <w:r w:rsidRPr="0000579C">
              <w:rPr>
                <w:rFonts w:ascii="SimSun" w:hint="eastAsia"/>
                <w:b/>
                <w:noProof/>
                <w:kern w:val="22"/>
                <w:sz w:val="24"/>
                <w:szCs w:val="24"/>
              </w:rPr>
              <w:t>通过报告</w:t>
            </w:r>
          </w:p>
        </w:tc>
        <w:tc>
          <w:tcPr>
            <w:tcW w:w="3420" w:type="dxa"/>
          </w:tcPr>
          <w:p w14:paraId="7D65C3B0" w14:textId="77777777" w:rsidR="00D76C9A" w:rsidRPr="0000579C" w:rsidRDefault="00D76C9A">
            <w:pPr>
              <w:suppressLineNumbers/>
              <w:tabs>
                <w:tab w:val="clear" w:pos="567"/>
                <w:tab w:val="clear" w:pos="1134"/>
                <w:tab w:val="clear" w:pos="1701"/>
                <w:tab w:val="clear" w:pos="2268"/>
              </w:tabs>
              <w:suppressAutoHyphens/>
              <w:snapToGrid w:val="0"/>
              <w:jc w:val="left"/>
              <w:rPr>
                <w:b/>
                <w:kern w:val="22"/>
                <w:sz w:val="24"/>
                <w:szCs w:val="24"/>
              </w:rPr>
            </w:pPr>
            <w:r w:rsidRPr="0000579C">
              <w:rPr>
                <w:rFonts w:ascii="SimSun" w:hint="eastAsia"/>
                <w:b/>
                <w:noProof/>
                <w:kern w:val="22"/>
                <w:sz w:val="24"/>
                <w:szCs w:val="24"/>
              </w:rPr>
              <w:t>作为关于获取遗传资源和公正和公平分享其利用所产生惠益的名古屋议定书缔约方会议的生物多样性公约缔约方大会</w:t>
            </w:r>
          </w:p>
          <w:p w14:paraId="441141C8" w14:textId="77777777" w:rsidR="00D76C9A" w:rsidRPr="0000579C" w:rsidRDefault="00D76C9A">
            <w:pPr>
              <w:suppressLineNumbers/>
              <w:tabs>
                <w:tab w:val="clear" w:pos="567"/>
                <w:tab w:val="clear" w:pos="1134"/>
                <w:tab w:val="clear" w:pos="1701"/>
                <w:tab w:val="clear" w:pos="2268"/>
              </w:tabs>
              <w:suppressAutoHyphens/>
              <w:snapToGrid w:val="0"/>
              <w:jc w:val="left"/>
              <w:rPr>
                <w:b/>
                <w:kern w:val="22"/>
                <w:sz w:val="24"/>
                <w:szCs w:val="24"/>
              </w:rPr>
            </w:pPr>
            <w:r w:rsidRPr="0000579C">
              <w:rPr>
                <w:rFonts w:ascii="SimSun" w:hint="eastAsia"/>
                <w:b/>
                <w:noProof/>
                <w:kern w:val="22"/>
                <w:sz w:val="24"/>
                <w:szCs w:val="24"/>
              </w:rPr>
              <w:t>第五次会议</w:t>
            </w:r>
          </w:p>
          <w:p w14:paraId="65155F75" w14:textId="77777777" w:rsidR="00D76C9A" w:rsidRPr="0000579C" w:rsidRDefault="00D76C9A">
            <w:pPr>
              <w:suppressLineNumbers/>
              <w:tabs>
                <w:tab w:val="clear" w:pos="567"/>
                <w:tab w:val="clear" w:pos="1134"/>
                <w:tab w:val="clear" w:pos="1701"/>
                <w:tab w:val="clear" w:pos="2268"/>
              </w:tabs>
              <w:suppressAutoHyphens/>
              <w:snapToGrid w:val="0"/>
              <w:jc w:val="left"/>
              <w:rPr>
                <w:kern w:val="22"/>
                <w:sz w:val="24"/>
                <w:szCs w:val="24"/>
              </w:rPr>
            </w:pPr>
            <w:smartTag w:uri="urn:schemas-microsoft-com:office:smarttags" w:element="chsdate">
              <w:smartTagPr>
                <w:attr w:name="IsROCDate" w:val="False"/>
                <w:attr w:name="IsLunarDate" w:val="False"/>
                <w:attr w:name="Day" w:val="21"/>
                <w:attr w:name="Month" w:val="10"/>
                <w:attr w:name="Year" w:val="2024"/>
              </w:smartTagPr>
              <w:r w:rsidRPr="0000579C">
                <w:rPr>
                  <w:noProof/>
                  <w:kern w:val="22"/>
                  <w:sz w:val="24"/>
                  <w:szCs w:val="24"/>
                </w:rPr>
                <w:t>2024</w:t>
              </w:r>
              <w:r w:rsidRPr="0000579C">
                <w:rPr>
                  <w:rFonts w:ascii="SimSun" w:hint="eastAsia"/>
                  <w:noProof/>
                  <w:kern w:val="22"/>
                  <w:sz w:val="24"/>
                  <w:szCs w:val="24"/>
                </w:rPr>
                <w:t>年</w:t>
              </w:r>
              <w:r w:rsidRPr="0000579C">
                <w:rPr>
                  <w:noProof/>
                  <w:kern w:val="22"/>
                  <w:sz w:val="24"/>
                  <w:szCs w:val="24"/>
                </w:rPr>
                <w:t>10</w:t>
              </w:r>
              <w:r w:rsidRPr="0000579C">
                <w:rPr>
                  <w:rFonts w:ascii="SimSun" w:hint="eastAsia"/>
                  <w:noProof/>
                  <w:kern w:val="22"/>
                  <w:sz w:val="24"/>
                  <w:szCs w:val="24"/>
                </w:rPr>
                <w:t>月</w:t>
              </w:r>
              <w:r w:rsidRPr="0000579C">
                <w:rPr>
                  <w:noProof/>
                  <w:kern w:val="22"/>
                  <w:sz w:val="24"/>
                  <w:szCs w:val="24"/>
                </w:rPr>
                <w:t>21</w:t>
              </w:r>
              <w:r w:rsidRPr="0000579C">
                <w:rPr>
                  <w:rFonts w:ascii="SimSun" w:hint="eastAsia"/>
                  <w:noProof/>
                  <w:kern w:val="22"/>
                  <w:sz w:val="24"/>
                  <w:szCs w:val="24"/>
                </w:rPr>
                <w:t>日</w:t>
              </w:r>
            </w:smartTag>
            <w:r w:rsidRPr="0000579C">
              <w:rPr>
                <w:rFonts w:ascii="SimSun" w:hint="eastAsia"/>
                <w:noProof/>
                <w:kern w:val="22"/>
                <w:sz w:val="24"/>
                <w:szCs w:val="24"/>
              </w:rPr>
              <w:t>至</w:t>
            </w:r>
            <w:smartTag w:uri="urn:schemas-microsoft-com:office:smarttags" w:element="chsdate">
              <w:smartTagPr>
                <w:attr w:name="IsROCDate" w:val="False"/>
                <w:attr w:name="IsLunarDate" w:val="False"/>
                <w:attr w:name="Day" w:val="1"/>
                <w:attr w:name="Month" w:val="11"/>
                <w:attr w:name="Year" w:val="2024"/>
              </w:smartTagPr>
              <w:r w:rsidRPr="0000579C">
                <w:rPr>
                  <w:noProof/>
                  <w:kern w:val="22"/>
                  <w:sz w:val="24"/>
                  <w:szCs w:val="24"/>
                </w:rPr>
                <w:t>11</w:t>
              </w:r>
              <w:r w:rsidRPr="0000579C">
                <w:rPr>
                  <w:rFonts w:ascii="SimSun" w:hint="eastAsia"/>
                  <w:noProof/>
                  <w:kern w:val="22"/>
                  <w:sz w:val="24"/>
                  <w:szCs w:val="24"/>
                </w:rPr>
                <w:t>月</w:t>
              </w:r>
              <w:r w:rsidRPr="0000579C">
                <w:rPr>
                  <w:noProof/>
                  <w:kern w:val="22"/>
                  <w:sz w:val="24"/>
                  <w:szCs w:val="24"/>
                </w:rPr>
                <w:t>1</w:t>
              </w:r>
              <w:r w:rsidRPr="0000579C">
                <w:rPr>
                  <w:rFonts w:ascii="SimSun" w:hint="eastAsia"/>
                  <w:noProof/>
                  <w:kern w:val="22"/>
                  <w:sz w:val="24"/>
                  <w:szCs w:val="24"/>
                </w:rPr>
                <w:t>日</w:t>
              </w:r>
            </w:smartTag>
            <w:r w:rsidRPr="0000579C">
              <w:rPr>
                <w:rFonts w:ascii="SimSun" w:hint="eastAsia"/>
                <w:noProof/>
                <w:kern w:val="22"/>
                <w:sz w:val="24"/>
                <w:szCs w:val="24"/>
              </w:rPr>
              <w:t>，哥伦比亚卡利</w:t>
            </w:r>
          </w:p>
          <w:p w14:paraId="7FFC087B" w14:textId="77777777" w:rsidR="00D76C9A" w:rsidRPr="0000579C" w:rsidRDefault="00D76C9A">
            <w:pPr>
              <w:tabs>
                <w:tab w:val="clear" w:pos="567"/>
                <w:tab w:val="clear" w:pos="1134"/>
                <w:tab w:val="clear" w:pos="1701"/>
                <w:tab w:val="clear" w:pos="2268"/>
              </w:tabs>
              <w:snapToGrid w:val="0"/>
              <w:rPr>
                <w:kern w:val="22"/>
                <w:sz w:val="24"/>
                <w:szCs w:val="24"/>
              </w:rPr>
            </w:pPr>
            <w:r w:rsidRPr="0000579C">
              <w:rPr>
                <w:rFonts w:ascii="SimSun" w:hint="eastAsia"/>
                <w:noProof/>
                <w:kern w:val="22"/>
                <w:sz w:val="24"/>
                <w:szCs w:val="24"/>
              </w:rPr>
              <w:t>议程项目</w:t>
            </w:r>
            <w:r w:rsidRPr="0000579C">
              <w:rPr>
                <w:noProof/>
                <w:kern w:val="22"/>
                <w:sz w:val="24"/>
                <w:szCs w:val="24"/>
              </w:rPr>
              <w:t>18</w:t>
            </w:r>
          </w:p>
          <w:p w14:paraId="02DE55FE" w14:textId="77777777" w:rsidR="00D76C9A" w:rsidRPr="0000579C" w:rsidRDefault="00D76C9A">
            <w:pPr>
              <w:tabs>
                <w:tab w:val="clear" w:pos="567"/>
                <w:tab w:val="clear" w:pos="1134"/>
                <w:tab w:val="clear" w:pos="1701"/>
                <w:tab w:val="clear" w:pos="2268"/>
              </w:tabs>
              <w:snapToGrid w:val="0"/>
              <w:rPr>
                <w:b/>
                <w:sz w:val="24"/>
                <w:szCs w:val="24"/>
              </w:rPr>
            </w:pPr>
            <w:r w:rsidRPr="0000579C">
              <w:rPr>
                <w:rFonts w:ascii="SimSun" w:hint="eastAsia"/>
                <w:b/>
                <w:noProof/>
                <w:kern w:val="22"/>
                <w:sz w:val="24"/>
                <w:szCs w:val="24"/>
              </w:rPr>
              <w:t>通过报告</w:t>
            </w:r>
          </w:p>
        </w:tc>
      </w:tr>
    </w:tbl>
    <w:p w14:paraId="539F454A" w14:textId="77777777" w:rsidR="00D76C9A" w:rsidRPr="0000579C" w:rsidRDefault="00D76C9A">
      <w:pPr>
        <w:tabs>
          <w:tab w:val="clear" w:pos="567"/>
          <w:tab w:val="clear" w:pos="1134"/>
          <w:tab w:val="clear" w:pos="1701"/>
          <w:tab w:val="clear" w:pos="2268"/>
        </w:tabs>
        <w:rPr>
          <w:sz w:val="24"/>
          <w:szCs w:val="24"/>
        </w:rPr>
      </w:pPr>
    </w:p>
    <w:p w14:paraId="39E34318" w14:textId="77777777" w:rsidR="00D76C9A" w:rsidRPr="00911139" w:rsidRDefault="00D76C9A">
      <w:pPr>
        <w:pStyle w:val="CBDTitle"/>
        <w:tabs>
          <w:tab w:val="clear" w:pos="567"/>
          <w:tab w:val="clear" w:pos="1134"/>
          <w:tab w:val="clear" w:pos="1701"/>
          <w:tab w:val="clear" w:pos="2268"/>
          <w:tab w:val="clear" w:pos="2835"/>
          <w:tab w:val="clear" w:pos="3402"/>
        </w:tabs>
        <w:ind w:left="490" w:right="1627"/>
        <w:rPr>
          <w:szCs w:val="28"/>
        </w:rPr>
      </w:pPr>
      <w:r w:rsidRPr="00911139">
        <w:rPr>
          <w:noProof/>
          <w:szCs w:val="28"/>
        </w:rPr>
        <w:t>第二工作组的报告草案</w:t>
      </w:r>
    </w:p>
    <w:p w14:paraId="5E91CA15" w14:textId="551B3DA8" w:rsidR="00D76C9A" w:rsidRPr="00911139" w:rsidRDefault="009208DF" w:rsidP="009208DF">
      <w:pPr>
        <w:pStyle w:val="CBDH1"/>
        <w:tabs>
          <w:tab w:val="clear" w:pos="567"/>
          <w:tab w:val="clear" w:pos="1134"/>
          <w:tab w:val="clear" w:pos="1701"/>
          <w:tab w:val="clear" w:pos="2268"/>
          <w:tab w:val="clear" w:pos="2835"/>
          <w:tab w:val="clear" w:pos="3402"/>
        </w:tabs>
        <w:ind w:left="490" w:hanging="490"/>
        <w:rPr>
          <w:szCs w:val="28"/>
        </w:rPr>
      </w:pPr>
      <w:r w:rsidRPr="00911139">
        <w:rPr>
          <w:noProof/>
          <w:szCs w:val="28"/>
        </w:rPr>
        <w:t>一</w:t>
      </w:r>
      <w:r w:rsidRPr="00911139">
        <w:rPr>
          <w:noProof/>
          <w:szCs w:val="28"/>
        </w:rPr>
        <w:t>.</w:t>
      </w:r>
      <w:r w:rsidRPr="00911139">
        <w:rPr>
          <w:noProof/>
          <w:szCs w:val="28"/>
        </w:rPr>
        <w:tab/>
      </w:r>
      <w:r w:rsidR="00D76C9A" w:rsidRPr="00911139">
        <w:rPr>
          <w:noProof/>
          <w:szCs w:val="28"/>
        </w:rPr>
        <w:t>导言</w:t>
      </w:r>
      <w:r w:rsidR="00143E0A" w:rsidRPr="00911139">
        <w:rPr>
          <w:noProof/>
          <w:szCs w:val="28"/>
        </w:rPr>
        <w:t xml:space="preserve"> </w:t>
      </w:r>
    </w:p>
    <w:p w14:paraId="1A0263B8" w14:textId="228B49EF" w:rsidR="00D76C9A" w:rsidRPr="007369F0" w:rsidRDefault="00D76C9A" w:rsidP="00912211">
      <w:pPr>
        <w:pStyle w:val="ListParagraph"/>
        <w:numPr>
          <w:ilvl w:val="0"/>
          <w:numId w:val="10"/>
        </w:numPr>
        <w:tabs>
          <w:tab w:val="clear" w:pos="567"/>
          <w:tab w:val="clear" w:pos="1134"/>
          <w:tab w:val="clear" w:pos="1701"/>
          <w:tab w:val="clear" w:pos="2268"/>
        </w:tabs>
        <w:snapToGrid w:val="0"/>
        <w:spacing w:before="120" w:after="120" w:line="240" w:lineRule="atLeast"/>
        <w:ind w:left="490" w:firstLine="0"/>
        <w:contextualSpacing w:val="0"/>
        <w:rPr>
          <w:sz w:val="24"/>
          <w:szCs w:val="24"/>
        </w:rPr>
      </w:pPr>
      <w:r w:rsidRPr="007369F0">
        <w:rPr>
          <w:noProof/>
          <w:sz w:val="24"/>
          <w:szCs w:val="24"/>
        </w:rPr>
        <w:t>由</w:t>
      </w:r>
      <w:r w:rsidR="00477666">
        <w:rPr>
          <w:noProof/>
          <w:sz w:val="24"/>
          <w:szCs w:val="24"/>
        </w:rPr>
        <w:t>H</w:t>
      </w:r>
      <w:r w:rsidRPr="007369F0">
        <w:rPr>
          <w:noProof/>
          <w:sz w:val="24"/>
          <w:szCs w:val="24"/>
        </w:rPr>
        <w:t xml:space="preserve">esiquio Benitez </w:t>
      </w:r>
      <w:r w:rsidR="00477666">
        <w:rPr>
          <w:noProof/>
          <w:sz w:val="24"/>
          <w:szCs w:val="24"/>
        </w:rPr>
        <w:t>D</w:t>
      </w:r>
      <w:r w:rsidRPr="007369F0">
        <w:rPr>
          <w:noProof/>
          <w:sz w:val="24"/>
          <w:szCs w:val="24"/>
        </w:rPr>
        <w:t>íaz</w:t>
      </w:r>
      <w:r w:rsidRPr="007369F0">
        <w:rPr>
          <w:noProof/>
          <w:sz w:val="24"/>
          <w:szCs w:val="24"/>
        </w:rPr>
        <w:t>主持的第二工作组开会审议了生物多样性公约缔约方大会第十六届会议议程项目</w:t>
      </w:r>
      <w:r w:rsidRPr="007369F0">
        <w:rPr>
          <w:noProof/>
          <w:sz w:val="24"/>
          <w:szCs w:val="24"/>
        </w:rPr>
        <w:t>16</w:t>
      </w:r>
      <w:r w:rsidRPr="007369F0">
        <w:rPr>
          <w:noProof/>
          <w:sz w:val="24"/>
          <w:szCs w:val="24"/>
        </w:rPr>
        <w:t>至</w:t>
      </w:r>
      <w:r w:rsidRPr="007369F0">
        <w:rPr>
          <w:noProof/>
          <w:sz w:val="24"/>
          <w:szCs w:val="24"/>
        </w:rPr>
        <w:t>25</w:t>
      </w:r>
      <w:r w:rsidRPr="007369F0">
        <w:rPr>
          <w:noProof/>
          <w:sz w:val="24"/>
          <w:szCs w:val="24"/>
        </w:rPr>
        <w:t>和</w:t>
      </w:r>
      <w:r w:rsidRPr="007369F0">
        <w:rPr>
          <w:noProof/>
          <w:sz w:val="24"/>
          <w:szCs w:val="24"/>
        </w:rPr>
        <w:t>28 (</w:t>
      </w:r>
      <w:r w:rsidRPr="007369F0">
        <w:rPr>
          <w:noProof/>
          <w:sz w:val="24"/>
          <w:szCs w:val="24"/>
        </w:rPr>
        <w:t>见第一节</w:t>
      </w:r>
      <w:r w:rsidRPr="007369F0">
        <w:rPr>
          <w:noProof/>
          <w:sz w:val="24"/>
          <w:szCs w:val="24"/>
        </w:rPr>
        <w:t>)</w:t>
      </w:r>
      <w:r w:rsidRPr="007369F0">
        <w:rPr>
          <w:noProof/>
          <w:sz w:val="24"/>
          <w:szCs w:val="24"/>
        </w:rPr>
        <w:t>、作为卡塔赫纳生物安全议定书缔约方会议的缔约方大会第十一次会议议程项目</w:t>
      </w:r>
      <w:r w:rsidRPr="007369F0">
        <w:rPr>
          <w:noProof/>
          <w:sz w:val="24"/>
          <w:szCs w:val="24"/>
        </w:rPr>
        <w:t>5</w:t>
      </w:r>
      <w:r w:rsidRPr="007369F0">
        <w:rPr>
          <w:noProof/>
          <w:sz w:val="24"/>
          <w:szCs w:val="24"/>
        </w:rPr>
        <w:t>、</w:t>
      </w:r>
      <w:r w:rsidRPr="007369F0">
        <w:rPr>
          <w:noProof/>
          <w:sz w:val="24"/>
          <w:szCs w:val="24"/>
        </w:rPr>
        <w:t>8</w:t>
      </w:r>
      <w:r w:rsidRPr="007369F0">
        <w:rPr>
          <w:noProof/>
          <w:sz w:val="24"/>
          <w:szCs w:val="24"/>
        </w:rPr>
        <w:t>、</w:t>
      </w:r>
      <w:r w:rsidRPr="007369F0">
        <w:rPr>
          <w:noProof/>
          <w:sz w:val="24"/>
          <w:szCs w:val="24"/>
        </w:rPr>
        <w:t>9</w:t>
      </w:r>
      <w:r w:rsidRPr="007369F0">
        <w:rPr>
          <w:noProof/>
          <w:sz w:val="24"/>
          <w:szCs w:val="24"/>
        </w:rPr>
        <w:t>和</w:t>
      </w:r>
      <w:r w:rsidRPr="007369F0">
        <w:rPr>
          <w:noProof/>
          <w:sz w:val="24"/>
          <w:szCs w:val="24"/>
        </w:rPr>
        <w:t>11</w:t>
      </w:r>
      <w:r w:rsidRPr="007369F0">
        <w:rPr>
          <w:noProof/>
          <w:sz w:val="24"/>
          <w:szCs w:val="24"/>
        </w:rPr>
        <w:t>至</w:t>
      </w:r>
      <w:r w:rsidRPr="007369F0">
        <w:rPr>
          <w:noProof/>
          <w:sz w:val="24"/>
          <w:szCs w:val="24"/>
        </w:rPr>
        <w:t>14 (</w:t>
      </w:r>
      <w:r w:rsidRPr="007369F0">
        <w:rPr>
          <w:noProof/>
          <w:sz w:val="24"/>
          <w:szCs w:val="24"/>
        </w:rPr>
        <w:t>见第二节</w:t>
      </w:r>
      <w:r w:rsidRPr="007369F0">
        <w:rPr>
          <w:noProof/>
          <w:sz w:val="24"/>
          <w:szCs w:val="24"/>
        </w:rPr>
        <w:t>)</w:t>
      </w:r>
      <w:r w:rsidRPr="007369F0">
        <w:rPr>
          <w:noProof/>
          <w:sz w:val="24"/>
          <w:szCs w:val="24"/>
        </w:rPr>
        <w:t>、作为关于获取遗传资源和公正和公平分享其利用所产生惠益的名古屋议定书缔约方会议的缔约方大会第五次会议议程项目</w:t>
      </w:r>
      <w:r w:rsidRPr="007369F0">
        <w:rPr>
          <w:noProof/>
          <w:sz w:val="24"/>
          <w:szCs w:val="24"/>
        </w:rPr>
        <w:t>5</w:t>
      </w:r>
      <w:r w:rsidRPr="007369F0">
        <w:rPr>
          <w:noProof/>
          <w:sz w:val="24"/>
          <w:szCs w:val="24"/>
        </w:rPr>
        <w:t>、</w:t>
      </w:r>
      <w:r w:rsidRPr="007369F0">
        <w:rPr>
          <w:noProof/>
          <w:sz w:val="24"/>
          <w:szCs w:val="24"/>
        </w:rPr>
        <w:t>8</w:t>
      </w:r>
      <w:r w:rsidRPr="007369F0">
        <w:rPr>
          <w:noProof/>
          <w:sz w:val="24"/>
          <w:szCs w:val="24"/>
        </w:rPr>
        <w:t>至</w:t>
      </w:r>
      <w:r w:rsidRPr="007369F0">
        <w:rPr>
          <w:noProof/>
          <w:sz w:val="24"/>
          <w:szCs w:val="24"/>
        </w:rPr>
        <w:t>11</w:t>
      </w:r>
      <w:r w:rsidRPr="007369F0">
        <w:rPr>
          <w:noProof/>
          <w:sz w:val="24"/>
          <w:szCs w:val="24"/>
        </w:rPr>
        <w:t>、</w:t>
      </w:r>
      <w:r w:rsidRPr="007369F0">
        <w:rPr>
          <w:noProof/>
          <w:sz w:val="24"/>
          <w:szCs w:val="24"/>
        </w:rPr>
        <w:t>13</w:t>
      </w:r>
      <w:r w:rsidRPr="007369F0">
        <w:rPr>
          <w:noProof/>
          <w:sz w:val="24"/>
          <w:szCs w:val="24"/>
        </w:rPr>
        <w:t>、</w:t>
      </w:r>
      <w:r w:rsidRPr="007369F0">
        <w:rPr>
          <w:noProof/>
          <w:sz w:val="24"/>
          <w:szCs w:val="24"/>
        </w:rPr>
        <w:t>15</w:t>
      </w:r>
      <w:r w:rsidRPr="007369F0">
        <w:rPr>
          <w:noProof/>
          <w:sz w:val="24"/>
          <w:szCs w:val="24"/>
        </w:rPr>
        <w:t>和</w:t>
      </w:r>
      <w:r w:rsidRPr="007369F0">
        <w:rPr>
          <w:noProof/>
          <w:sz w:val="24"/>
          <w:szCs w:val="24"/>
        </w:rPr>
        <w:t>16 (</w:t>
      </w:r>
      <w:r w:rsidRPr="007369F0">
        <w:rPr>
          <w:noProof/>
          <w:sz w:val="24"/>
          <w:szCs w:val="24"/>
        </w:rPr>
        <w:t>见第三节</w:t>
      </w:r>
      <w:r w:rsidRPr="007369F0">
        <w:rPr>
          <w:noProof/>
          <w:sz w:val="24"/>
          <w:szCs w:val="24"/>
        </w:rPr>
        <w:t>)</w:t>
      </w:r>
      <w:r w:rsidRPr="007369F0">
        <w:rPr>
          <w:noProof/>
          <w:sz w:val="24"/>
          <w:szCs w:val="24"/>
        </w:rPr>
        <w:t>。</w:t>
      </w:r>
    </w:p>
    <w:p w14:paraId="68B84662" w14:textId="520E9AA8" w:rsidR="00D76C9A" w:rsidRPr="007369F0" w:rsidRDefault="007369F0" w:rsidP="00912211">
      <w:pPr>
        <w:pStyle w:val="ListParagraph"/>
        <w:numPr>
          <w:ilvl w:val="0"/>
          <w:numId w:val="10"/>
        </w:numPr>
        <w:tabs>
          <w:tab w:val="clear" w:pos="567"/>
          <w:tab w:val="clear" w:pos="1134"/>
          <w:tab w:val="clear" w:pos="1701"/>
          <w:tab w:val="clear" w:pos="2268"/>
        </w:tabs>
        <w:snapToGrid w:val="0"/>
        <w:spacing w:before="120" w:after="120" w:line="240" w:lineRule="atLeast"/>
        <w:ind w:left="490" w:firstLine="0"/>
        <w:contextualSpacing w:val="0"/>
        <w:rPr>
          <w:sz w:val="24"/>
          <w:szCs w:val="24"/>
        </w:rPr>
      </w:pPr>
      <w:r w:rsidRPr="007369F0">
        <w:rPr>
          <w:noProof/>
          <w:sz w:val="24"/>
          <w:szCs w:val="24"/>
        </w:rPr>
        <w:t>第二工作组</w:t>
      </w:r>
      <w:r>
        <w:rPr>
          <w:rFonts w:hint="eastAsia"/>
          <w:noProof/>
          <w:sz w:val="24"/>
          <w:szCs w:val="24"/>
        </w:rPr>
        <w:t>从</w:t>
      </w:r>
      <w:r w:rsidR="0022363F" w:rsidRPr="007369F0">
        <w:rPr>
          <w:noProof/>
          <w:sz w:val="24"/>
          <w:szCs w:val="24"/>
        </w:rPr>
        <w:t>2024</w:t>
      </w:r>
      <w:r w:rsidR="0022363F" w:rsidRPr="007369F0">
        <w:rPr>
          <w:noProof/>
          <w:sz w:val="24"/>
          <w:szCs w:val="24"/>
        </w:rPr>
        <w:t>年</w:t>
      </w:r>
      <w:r w:rsidR="0022363F" w:rsidRPr="007369F0">
        <w:rPr>
          <w:noProof/>
          <w:sz w:val="24"/>
          <w:szCs w:val="24"/>
        </w:rPr>
        <w:t>10</w:t>
      </w:r>
      <w:r w:rsidR="0022363F" w:rsidRPr="007369F0">
        <w:rPr>
          <w:noProof/>
          <w:sz w:val="24"/>
          <w:szCs w:val="24"/>
        </w:rPr>
        <w:t>月</w:t>
      </w:r>
      <w:r w:rsidR="0022363F" w:rsidRPr="007369F0">
        <w:rPr>
          <w:noProof/>
          <w:sz w:val="24"/>
          <w:szCs w:val="24"/>
        </w:rPr>
        <w:t>21</w:t>
      </w:r>
      <w:r w:rsidR="0022363F" w:rsidRPr="007369F0">
        <w:rPr>
          <w:noProof/>
          <w:sz w:val="24"/>
          <w:szCs w:val="24"/>
        </w:rPr>
        <w:t>日</w:t>
      </w:r>
      <w:r>
        <w:rPr>
          <w:rFonts w:hint="eastAsia"/>
          <w:noProof/>
          <w:sz w:val="24"/>
          <w:szCs w:val="24"/>
        </w:rPr>
        <w:t>至</w:t>
      </w:r>
      <w:r>
        <w:rPr>
          <w:rFonts w:hint="eastAsia"/>
          <w:noProof/>
          <w:sz w:val="24"/>
          <w:szCs w:val="24"/>
        </w:rPr>
        <w:t>11</w:t>
      </w:r>
      <w:r>
        <w:rPr>
          <w:rFonts w:hint="eastAsia"/>
          <w:noProof/>
          <w:sz w:val="24"/>
          <w:szCs w:val="24"/>
        </w:rPr>
        <w:t>月</w:t>
      </w:r>
      <w:r>
        <w:rPr>
          <w:rFonts w:hint="eastAsia"/>
          <w:noProof/>
          <w:sz w:val="24"/>
          <w:szCs w:val="24"/>
        </w:rPr>
        <w:t>1</w:t>
      </w:r>
      <w:r>
        <w:rPr>
          <w:rFonts w:hint="eastAsia"/>
          <w:noProof/>
          <w:sz w:val="24"/>
          <w:szCs w:val="24"/>
        </w:rPr>
        <w:t>日</w:t>
      </w:r>
      <w:r w:rsidR="00121BAE" w:rsidRPr="007369F0">
        <w:rPr>
          <w:noProof/>
          <w:sz w:val="24"/>
          <w:szCs w:val="24"/>
        </w:rPr>
        <w:t>举行了</w:t>
      </w:r>
      <w:r w:rsidR="00121BAE" w:rsidRPr="007369F0">
        <w:rPr>
          <w:noProof/>
          <w:sz w:val="24"/>
          <w:szCs w:val="24"/>
        </w:rPr>
        <w:t>12</w:t>
      </w:r>
      <w:r w:rsidR="00121BAE" w:rsidRPr="007369F0">
        <w:rPr>
          <w:noProof/>
          <w:sz w:val="24"/>
          <w:szCs w:val="24"/>
        </w:rPr>
        <w:t>次会议。</w:t>
      </w:r>
    </w:p>
    <w:p w14:paraId="007114D1" w14:textId="28B1C812" w:rsidR="00D76C9A" w:rsidRPr="00911139" w:rsidRDefault="009208DF" w:rsidP="00911139">
      <w:pPr>
        <w:keepNext/>
        <w:keepLines/>
        <w:tabs>
          <w:tab w:val="clear" w:pos="567"/>
          <w:tab w:val="clear" w:pos="1134"/>
          <w:tab w:val="clear" w:pos="1701"/>
          <w:tab w:val="clear" w:pos="2268"/>
        </w:tabs>
        <w:spacing w:before="240" w:after="120"/>
        <w:jc w:val="left"/>
        <w:rPr>
          <w:b/>
          <w:sz w:val="28"/>
          <w:szCs w:val="28"/>
        </w:rPr>
      </w:pPr>
      <w:r w:rsidRPr="00911139">
        <w:rPr>
          <w:b/>
          <w:noProof/>
          <w:sz w:val="28"/>
          <w:szCs w:val="28"/>
        </w:rPr>
        <w:t>二</w:t>
      </w:r>
      <w:r w:rsidR="00D76C9A" w:rsidRPr="00911139">
        <w:rPr>
          <w:b/>
          <w:noProof/>
          <w:sz w:val="28"/>
          <w:szCs w:val="28"/>
        </w:rPr>
        <w:t>.</w:t>
      </w:r>
      <w:r w:rsidR="00911139" w:rsidRPr="00911139">
        <w:rPr>
          <w:b/>
          <w:sz w:val="28"/>
          <w:szCs w:val="28"/>
        </w:rPr>
        <w:tab/>
      </w:r>
      <w:r w:rsidR="00D76C9A" w:rsidRPr="00911139">
        <w:rPr>
          <w:b/>
          <w:noProof/>
          <w:sz w:val="28"/>
          <w:szCs w:val="28"/>
        </w:rPr>
        <w:t>生物多样性公约缔约方大会第十六届会议</w:t>
      </w:r>
    </w:p>
    <w:p w14:paraId="0D384908" w14:textId="77777777" w:rsidR="00D76C9A" w:rsidRPr="007369F0" w:rsidRDefault="00D76C9A">
      <w:pPr>
        <w:keepNext/>
        <w:suppressLineNumbers/>
        <w:shd w:val="clear" w:color="auto" w:fill="E2EFD9"/>
        <w:suppressAutoHyphens/>
        <w:spacing w:before="240" w:after="120"/>
        <w:jc w:val="left"/>
        <w:outlineLvl w:val="0"/>
        <w:rPr>
          <w:b/>
          <w:caps/>
          <w:kern w:val="22"/>
          <w:sz w:val="24"/>
          <w:szCs w:val="24"/>
        </w:rPr>
      </w:pPr>
      <w:r w:rsidRPr="007369F0">
        <w:rPr>
          <w:b/>
          <w:noProof/>
          <w:kern w:val="22"/>
          <w:sz w:val="24"/>
          <w:szCs w:val="24"/>
        </w:rPr>
        <w:t>项目</w:t>
      </w:r>
      <w:r w:rsidRPr="007369F0">
        <w:rPr>
          <w:b/>
          <w:noProof/>
          <w:kern w:val="22"/>
          <w:sz w:val="24"/>
          <w:szCs w:val="24"/>
        </w:rPr>
        <w:t xml:space="preserve">16 </w:t>
      </w:r>
      <w:r w:rsidRPr="007369F0">
        <w:rPr>
          <w:b/>
          <w:noProof/>
          <w:kern w:val="22"/>
          <w:sz w:val="24"/>
          <w:szCs w:val="24"/>
        </w:rPr>
        <w:br/>
      </w:r>
      <w:r w:rsidRPr="007369F0">
        <w:rPr>
          <w:b/>
          <w:noProof/>
          <w:kern w:val="22"/>
          <w:sz w:val="24"/>
          <w:szCs w:val="24"/>
        </w:rPr>
        <w:t>用于支持执行《昆明</w:t>
      </w:r>
      <w:r w:rsidRPr="007369F0">
        <w:rPr>
          <w:b/>
          <w:noProof/>
          <w:kern w:val="22"/>
          <w:sz w:val="24"/>
          <w:szCs w:val="24"/>
        </w:rPr>
        <w:t>-</w:t>
      </w:r>
      <w:r w:rsidRPr="007369F0">
        <w:rPr>
          <w:b/>
          <w:noProof/>
          <w:kern w:val="22"/>
          <w:sz w:val="24"/>
          <w:szCs w:val="24"/>
        </w:rPr>
        <w:t>蒙特利尔全球生物多样性框架》的科技需求，包括对《公约》各项工作方案的影响</w:t>
      </w:r>
    </w:p>
    <w:p w14:paraId="435666BD" w14:textId="58971758" w:rsidR="00D76C9A" w:rsidRPr="007369F0" w:rsidRDefault="00D76C9A" w:rsidP="00912211">
      <w:pPr>
        <w:pStyle w:val="ListParagraph"/>
        <w:numPr>
          <w:ilvl w:val="0"/>
          <w:numId w:val="10"/>
        </w:numPr>
        <w:tabs>
          <w:tab w:val="clear" w:pos="567"/>
          <w:tab w:val="clear" w:pos="1134"/>
          <w:tab w:val="clear" w:pos="1701"/>
          <w:tab w:val="clear" w:pos="2268"/>
        </w:tabs>
        <w:snapToGrid w:val="0"/>
        <w:spacing w:before="120" w:after="120" w:line="240" w:lineRule="atLeast"/>
        <w:ind w:left="490" w:firstLine="0"/>
        <w:contextualSpacing w:val="0"/>
        <w:rPr>
          <w:sz w:val="24"/>
          <w:szCs w:val="24"/>
        </w:rPr>
      </w:pPr>
      <w:smartTag w:uri="urn:schemas-microsoft-com:office:smarttags" w:element="chsdate">
        <w:smartTagPr>
          <w:attr w:name="IsROCDate" w:val="False"/>
          <w:attr w:name="IsLunarDate" w:val="False"/>
          <w:attr w:name="Day" w:val="21"/>
          <w:attr w:name="Month" w:val="10"/>
          <w:attr w:name="Year" w:val="2024"/>
        </w:smartTagPr>
        <w:r w:rsidRPr="007369F0">
          <w:rPr>
            <w:noProof/>
            <w:sz w:val="24"/>
            <w:szCs w:val="24"/>
          </w:rPr>
          <w:t xml:space="preserve">2024 </w:t>
        </w:r>
        <w:r w:rsidRPr="007369F0">
          <w:rPr>
            <w:noProof/>
            <w:sz w:val="24"/>
            <w:szCs w:val="24"/>
          </w:rPr>
          <w:t>年</w:t>
        </w:r>
        <w:r w:rsidRPr="007369F0">
          <w:rPr>
            <w:noProof/>
            <w:sz w:val="24"/>
            <w:szCs w:val="24"/>
          </w:rPr>
          <w:t xml:space="preserve"> 10 </w:t>
        </w:r>
        <w:r w:rsidRPr="007369F0">
          <w:rPr>
            <w:noProof/>
            <w:sz w:val="24"/>
            <w:szCs w:val="24"/>
          </w:rPr>
          <w:t>月</w:t>
        </w:r>
      </w:smartTag>
      <w:r w:rsidRPr="007369F0">
        <w:rPr>
          <w:noProof/>
          <w:sz w:val="24"/>
          <w:szCs w:val="24"/>
        </w:rPr>
        <w:t xml:space="preserve"> 21 </w:t>
      </w:r>
      <w:r w:rsidRPr="007369F0">
        <w:rPr>
          <w:noProof/>
          <w:sz w:val="24"/>
          <w:szCs w:val="24"/>
        </w:rPr>
        <w:t>日第二工作组第</w:t>
      </w:r>
      <w:r w:rsidRPr="007369F0">
        <w:rPr>
          <w:noProof/>
          <w:sz w:val="24"/>
          <w:szCs w:val="24"/>
        </w:rPr>
        <w:t>1</w:t>
      </w:r>
      <w:r w:rsidR="002053F3" w:rsidRPr="007369F0">
        <w:rPr>
          <w:noProof/>
          <w:sz w:val="24"/>
          <w:szCs w:val="24"/>
        </w:rPr>
        <w:t>次</w:t>
      </w:r>
      <w:r w:rsidRPr="007369F0">
        <w:rPr>
          <w:noProof/>
          <w:sz w:val="24"/>
          <w:szCs w:val="24"/>
        </w:rPr>
        <w:t>会议审议了议程项目</w:t>
      </w:r>
      <w:r w:rsidRPr="007369F0">
        <w:rPr>
          <w:noProof/>
          <w:sz w:val="24"/>
          <w:szCs w:val="24"/>
        </w:rPr>
        <w:t xml:space="preserve"> 16</w:t>
      </w:r>
      <w:r w:rsidRPr="007369F0">
        <w:rPr>
          <w:noProof/>
          <w:sz w:val="24"/>
          <w:szCs w:val="24"/>
        </w:rPr>
        <w:t>。工作组收到了两项决定草案，</w:t>
      </w:r>
      <w:r w:rsidRPr="007369F0">
        <w:rPr>
          <w:sz w:val="24"/>
          <w:szCs w:val="24"/>
          <w:lang w:val="en-US"/>
        </w:rPr>
        <w:t>一项是关于用于支持执行</w:t>
      </w:r>
      <w:r w:rsidRPr="007369F0">
        <w:rPr>
          <w:noProof/>
          <w:sz w:val="24"/>
          <w:szCs w:val="24"/>
        </w:rPr>
        <w:t>《框架》的科技需求，另一项涉及与生物多样性和生态系统服务政府间科学与政策平台工作方案有关的事项（见</w:t>
      </w:r>
      <w:r w:rsidRPr="007369F0">
        <w:rPr>
          <w:noProof/>
          <w:sz w:val="24"/>
          <w:szCs w:val="24"/>
        </w:rPr>
        <w:t>CBD/COP/16/2/Rev.1</w:t>
      </w:r>
      <w:r w:rsidRPr="007369F0">
        <w:rPr>
          <w:noProof/>
          <w:sz w:val="24"/>
          <w:szCs w:val="24"/>
        </w:rPr>
        <w:t>，项目</w:t>
      </w:r>
      <w:r w:rsidRPr="007369F0">
        <w:rPr>
          <w:noProof/>
          <w:sz w:val="24"/>
          <w:szCs w:val="24"/>
        </w:rPr>
        <w:t>16</w:t>
      </w:r>
      <w:r w:rsidRPr="007369F0">
        <w:rPr>
          <w:noProof/>
          <w:sz w:val="24"/>
          <w:szCs w:val="24"/>
        </w:rPr>
        <w:t>）。还就项目</w:t>
      </w:r>
      <w:r w:rsidRPr="007369F0">
        <w:rPr>
          <w:noProof/>
          <w:sz w:val="24"/>
          <w:szCs w:val="24"/>
        </w:rPr>
        <w:t xml:space="preserve"> 16 </w:t>
      </w:r>
      <w:r w:rsidRPr="007369F0">
        <w:rPr>
          <w:noProof/>
          <w:sz w:val="24"/>
          <w:szCs w:val="24"/>
        </w:rPr>
        <w:t>印发了一份资料文件，其中载有关于生物多样性和生态系统服务政府间科学与政策平台工作的最新信息</w:t>
      </w:r>
      <w:r w:rsidRPr="007369F0">
        <w:rPr>
          <w:noProof/>
          <w:sz w:val="24"/>
          <w:szCs w:val="24"/>
          <w:vertAlign w:val="superscript"/>
        </w:rPr>
        <w:footnoteReference w:id="2"/>
      </w:r>
      <w:r w:rsidRPr="007369F0">
        <w:rPr>
          <w:noProof/>
          <w:sz w:val="24"/>
          <w:szCs w:val="24"/>
        </w:rPr>
        <w:t xml:space="preserve"> </w:t>
      </w:r>
      <w:r w:rsidRPr="007369F0">
        <w:rPr>
          <w:noProof/>
          <w:sz w:val="24"/>
          <w:szCs w:val="24"/>
        </w:rPr>
        <w:t>。</w:t>
      </w:r>
    </w:p>
    <w:p w14:paraId="64B033CB" w14:textId="17D011C6" w:rsidR="00D76C9A" w:rsidRPr="00911139" w:rsidRDefault="009208DF" w:rsidP="002053F3">
      <w:pPr>
        <w:keepNext/>
        <w:tabs>
          <w:tab w:val="clear" w:pos="567"/>
          <w:tab w:val="clear" w:pos="1134"/>
          <w:tab w:val="clear" w:pos="1701"/>
          <w:tab w:val="clear" w:pos="2268"/>
        </w:tabs>
        <w:spacing w:after="120"/>
        <w:jc w:val="left"/>
        <w:rPr>
          <w:rFonts w:ascii="KaiTi" w:eastAsia="KaiTi" w:hAnsi="KaiTi"/>
          <w:sz w:val="24"/>
          <w:szCs w:val="24"/>
          <w:lang w:val="en-US"/>
        </w:rPr>
      </w:pPr>
      <w:r w:rsidRPr="00911139">
        <w:rPr>
          <w:rFonts w:ascii="KaiTi" w:eastAsia="KaiTi" w:hAnsi="KaiTi"/>
          <w:noProof/>
          <w:sz w:val="24"/>
          <w:szCs w:val="24"/>
          <w:lang w:val="en-US"/>
        </w:rPr>
        <w:lastRenderedPageBreak/>
        <w:t>(一)</w:t>
      </w:r>
      <w:r w:rsidRPr="00911139">
        <w:rPr>
          <w:rFonts w:ascii="KaiTi" w:eastAsia="KaiTi" w:hAnsi="KaiTi"/>
          <w:noProof/>
          <w:sz w:val="24"/>
          <w:szCs w:val="24"/>
          <w:lang w:val="en-US"/>
        </w:rPr>
        <w:tab/>
      </w:r>
      <w:r w:rsidR="00D76C9A" w:rsidRPr="00911139">
        <w:rPr>
          <w:rFonts w:ascii="KaiTi" w:eastAsia="KaiTi" w:hAnsi="KaiTi"/>
          <w:noProof/>
          <w:sz w:val="24"/>
          <w:szCs w:val="24"/>
          <w:lang w:val="en-US"/>
        </w:rPr>
        <w:t>用于支持执行《框架》的科技需求</w:t>
      </w:r>
    </w:p>
    <w:p w14:paraId="56BFCDB5" w14:textId="77777777" w:rsidR="00D76C9A" w:rsidRPr="007369F0" w:rsidRDefault="00D76C9A" w:rsidP="00912211">
      <w:pPr>
        <w:pStyle w:val="ListParagraph"/>
        <w:numPr>
          <w:ilvl w:val="0"/>
          <w:numId w:val="10"/>
        </w:numPr>
        <w:tabs>
          <w:tab w:val="clear" w:pos="567"/>
          <w:tab w:val="clear" w:pos="1134"/>
          <w:tab w:val="clear" w:pos="1701"/>
          <w:tab w:val="clear" w:pos="2268"/>
        </w:tabs>
        <w:snapToGrid w:val="0"/>
        <w:spacing w:before="120" w:after="120" w:line="240" w:lineRule="atLeast"/>
        <w:ind w:left="490" w:firstLine="0"/>
        <w:contextualSpacing w:val="0"/>
        <w:rPr>
          <w:sz w:val="24"/>
          <w:szCs w:val="24"/>
        </w:rPr>
      </w:pPr>
      <w:r w:rsidRPr="007369F0">
        <w:rPr>
          <w:sz w:val="24"/>
          <w:szCs w:val="24"/>
          <w:lang w:val="en-US"/>
        </w:rPr>
        <w:t>第二工作组商定设立一个联络小组</w:t>
      </w:r>
      <w:r w:rsidRPr="007369F0">
        <w:rPr>
          <w:noProof/>
          <w:sz w:val="24"/>
          <w:szCs w:val="24"/>
        </w:rPr>
        <w:t>，由</w:t>
      </w:r>
      <w:r w:rsidRPr="007369F0">
        <w:rPr>
          <w:noProof/>
          <w:sz w:val="24"/>
          <w:szCs w:val="24"/>
        </w:rPr>
        <w:t xml:space="preserve"> Senka Barudanović</w:t>
      </w:r>
      <w:r w:rsidRPr="007369F0">
        <w:rPr>
          <w:noProof/>
          <w:sz w:val="24"/>
          <w:szCs w:val="24"/>
        </w:rPr>
        <w:t>（波斯尼亚和黑塞哥维那）和</w:t>
      </w:r>
      <w:r w:rsidRPr="007369F0">
        <w:rPr>
          <w:noProof/>
          <w:sz w:val="24"/>
          <w:szCs w:val="24"/>
        </w:rPr>
        <w:t xml:space="preserve"> Wataru Suzuki</w:t>
      </w:r>
      <w:r w:rsidRPr="007369F0">
        <w:rPr>
          <w:noProof/>
          <w:sz w:val="24"/>
          <w:szCs w:val="24"/>
        </w:rPr>
        <w:t>（日本）担任共同主席，负责处理关于用于支持执行《框架》的科技需求的决定草案第</w:t>
      </w:r>
      <w:r w:rsidRPr="007369F0">
        <w:rPr>
          <w:noProof/>
          <w:sz w:val="24"/>
          <w:szCs w:val="24"/>
        </w:rPr>
        <w:t xml:space="preserve"> 1(a)</w:t>
      </w:r>
      <w:r w:rsidRPr="007369F0">
        <w:rPr>
          <w:noProof/>
          <w:sz w:val="24"/>
          <w:szCs w:val="24"/>
        </w:rPr>
        <w:t>、</w:t>
      </w:r>
      <w:r w:rsidRPr="007369F0">
        <w:rPr>
          <w:noProof/>
          <w:sz w:val="24"/>
          <w:szCs w:val="24"/>
        </w:rPr>
        <w:t>1(e)</w:t>
      </w:r>
      <w:r w:rsidRPr="007369F0">
        <w:rPr>
          <w:noProof/>
          <w:sz w:val="24"/>
          <w:szCs w:val="24"/>
        </w:rPr>
        <w:t>、</w:t>
      </w:r>
      <w:r w:rsidRPr="007369F0">
        <w:rPr>
          <w:noProof/>
          <w:sz w:val="24"/>
          <w:szCs w:val="24"/>
        </w:rPr>
        <w:t>2</w:t>
      </w:r>
      <w:r w:rsidRPr="007369F0">
        <w:rPr>
          <w:noProof/>
          <w:sz w:val="24"/>
          <w:szCs w:val="24"/>
        </w:rPr>
        <w:t>、</w:t>
      </w:r>
      <w:r w:rsidRPr="007369F0">
        <w:rPr>
          <w:noProof/>
          <w:sz w:val="24"/>
          <w:szCs w:val="24"/>
        </w:rPr>
        <w:t>4(b)</w:t>
      </w:r>
      <w:r w:rsidRPr="007369F0">
        <w:rPr>
          <w:noProof/>
          <w:sz w:val="24"/>
          <w:szCs w:val="24"/>
        </w:rPr>
        <w:t>和</w:t>
      </w:r>
      <w:r w:rsidRPr="007369F0">
        <w:rPr>
          <w:noProof/>
          <w:sz w:val="24"/>
          <w:szCs w:val="24"/>
        </w:rPr>
        <w:t xml:space="preserve"> 4(c)</w:t>
      </w:r>
      <w:r w:rsidRPr="007369F0">
        <w:rPr>
          <w:noProof/>
          <w:sz w:val="24"/>
          <w:szCs w:val="24"/>
        </w:rPr>
        <w:t>段方括号内的案文。</w:t>
      </w:r>
    </w:p>
    <w:p w14:paraId="1743863A" w14:textId="15F725F8" w:rsidR="00D76C9A" w:rsidRPr="007369F0" w:rsidRDefault="00121BAE" w:rsidP="00912211">
      <w:pPr>
        <w:pStyle w:val="ListParagraph"/>
        <w:numPr>
          <w:ilvl w:val="0"/>
          <w:numId w:val="10"/>
        </w:numPr>
        <w:tabs>
          <w:tab w:val="clear" w:pos="567"/>
          <w:tab w:val="clear" w:pos="1134"/>
          <w:tab w:val="clear" w:pos="1701"/>
          <w:tab w:val="clear" w:pos="2268"/>
        </w:tabs>
        <w:snapToGrid w:val="0"/>
        <w:spacing w:before="120" w:after="120" w:line="240" w:lineRule="atLeast"/>
        <w:ind w:left="490" w:firstLine="0"/>
        <w:contextualSpacing w:val="0"/>
        <w:rPr>
          <w:sz w:val="24"/>
          <w:szCs w:val="24"/>
        </w:rPr>
      </w:pPr>
      <w:r w:rsidRPr="007369F0">
        <w:rPr>
          <w:sz w:val="24"/>
          <w:szCs w:val="24"/>
        </w:rPr>
        <w:t xml:space="preserve">10 </w:t>
      </w:r>
      <w:r w:rsidRPr="007369F0">
        <w:rPr>
          <w:sz w:val="24"/>
          <w:szCs w:val="24"/>
        </w:rPr>
        <w:t>月</w:t>
      </w:r>
      <w:r w:rsidRPr="007369F0">
        <w:rPr>
          <w:sz w:val="24"/>
          <w:szCs w:val="24"/>
        </w:rPr>
        <w:t xml:space="preserve"> 31 </w:t>
      </w:r>
      <w:r w:rsidRPr="007369F0">
        <w:rPr>
          <w:sz w:val="24"/>
          <w:szCs w:val="24"/>
        </w:rPr>
        <w:t>日</w:t>
      </w:r>
      <w:r w:rsidR="0022363F" w:rsidRPr="007369F0">
        <w:rPr>
          <w:sz w:val="24"/>
          <w:szCs w:val="24"/>
        </w:rPr>
        <w:t>第</w:t>
      </w:r>
      <w:r w:rsidR="0022363F" w:rsidRPr="007369F0">
        <w:rPr>
          <w:sz w:val="24"/>
          <w:szCs w:val="24"/>
        </w:rPr>
        <w:t xml:space="preserve"> </w:t>
      </w:r>
      <w:r w:rsidR="0022363F" w:rsidRPr="007369F0">
        <w:rPr>
          <w:sz w:val="24"/>
          <w:szCs w:val="24"/>
        </w:rPr>
        <w:t>二工作组</w:t>
      </w:r>
      <w:r w:rsidRPr="007369F0">
        <w:rPr>
          <w:sz w:val="24"/>
          <w:szCs w:val="24"/>
        </w:rPr>
        <w:t>第</w:t>
      </w:r>
      <w:r w:rsidRPr="007369F0">
        <w:rPr>
          <w:sz w:val="24"/>
          <w:szCs w:val="24"/>
        </w:rPr>
        <w:t xml:space="preserve"> 11 </w:t>
      </w:r>
      <w:r w:rsidRPr="007369F0">
        <w:rPr>
          <w:sz w:val="24"/>
          <w:szCs w:val="24"/>
        </w:rPr>
        <w:t>次会议审议了主席提交的订正决定草案。</w:t>
      </w:r>
    </w:p>
    <w:p w14:paraId="67239040" w14:textId="1EF6FD5D" w:rsidR="00121BAE" w:rsidRPr="007369F0" w:rsidRDefault="00121BAE" w:rsidP="00912211">
      <w:pPr>
        <w:pStyle w:val="ListParagraph"/>
        <w:numPr>
          <w:ilvl w:val="0"/>
          <w:numId w:val="10"/>
        </w:numPr>
        <w:tabs>
          <w:tab w:val="clear" w:pos="567"/>
          <w:tab w:val="clear" w:pos="1134"/>
          <w:tab w:val="clear" w:pos="1701"/>
          <w:tab w:val="clear" w:pos="2268"/>
        </w:tabs>
        <w:snapToGrid w:val="0"/>
        <w:spacing w:before="120" w:after="120" w:line="240" w:lineRule="atLeast"/>
        <w:ind w:left="490" w:firstLine="0"/>
        <w:contextualSpacing w:val="0"/>
        <w:rPr>
          <w:sz w:val="24"/>
          <w:szCs w:val="24"/>
        </w:rPr>
      </w:pPr>
      <w:r w:rsidRPr="007369F0">
        <w:rPr>
          <w:sz w:val="24"/>
          <w:szCs w:val="24"/>
        </w:rPr>
        <w:t>下列缔约方的代表发了言：阿根廷、多民族玻利维亚国、巴西、加拿大、智利、欧洲联盟及其成员国、</w:t>
      </w:r>
      <w:r w:rsidRPr="007369F0">
        <w:rPr>
          <w:sz w:val="24"/>
          <w:szCs w:val="24"/>
        </w:rPr>
        <w:t xml:space="preserve"> </w:t>
      </w:r>
      <w:r w:rsidRPr="007369F0">
        <w:rPr>
          <w:sz w:val="24"/>
          <w:szCs w:val="24"/>
        </w:rPr>
        <w:t>危地马拉、墨西哥、新西兰、挪威、秘鲁、俄罗斯联邦、大不列颠及北爱尔兰联</w:t>
      </w:r>
      <w:r w:rsidRPr="007369F0">
        <w:rPr>
          <w:sz w:val="24"/>
          <w:szCs w:val="24"/>
        </w:rPr>
        <w:t xml:space="preserve"> </w:t>
      </w:r>
      <w:r w:rsidRPr="007369F0">
        <w:rPr>
          <w:sz w:val="24"/>
          <w:szCs w:val="24"/>
        </w:rPr>
        <w:t>合王国和乌拉圭。</w:t>
      </w:r>
    </w:p>
    <w:p w14:paraId="573DCEE3" w14:textId="129B2651" w:rsidR="00121BAE" w:rsidRPr="007369F0" w:rsidRDefault="00121BAE" w:rsidP="00912211">
      <w:pPr>
        <w:pStyle w:val="ListParagraph"/>
        <w:numPr>
          <w:ilvl w:val="0"/>
          <w:numId w:val="10"/>
        </w:numPr>
        <w:tabs>
          <w:tab w:val="clear" w:pos="567"/>
          <w:tab w:val="clear" w:pos="1134"/>
          <w:tab w:val="clear" w:pos="1701"/>
          <w:tab w:val="clear" w:pos="2268"/>
        </w:tabs>
        <w:snapToGrid w:val="0"/>
        <w:spacing w:before="120" w:after="120" w:line="240" w:lineRule="atLeast"/>
        <w:ind w:left="490" w:firstLine="0"/>
        <w:contextualSpacing w:val="0"/>
        <w:rPr>
          <w:sz w:val="24"/>
          <w:szCs w:val="24"/>
        </w:rPr>
      </w:pPr>
      <w:r w:rsidRPr="007369F0">
        <w:rPr>
          <w:sz w:val="24"/>
          <w:szCs w:val="24"/>
        </w:rPr>
        <w:t>第二工作组核准了经口头修正的订正决定草案，作为</w:t>
      </w:r>
      <w:r w:rsidRPr="007369F0">
        <w:rPr>
          <w:sz w:val="24"/>
          <w:szCs w:val="24"/>
        </w:rPr>
        <w:t xml:space="preserve">CBD/COP/16/L.12 </w:t>
      </w:r>
      <w:r w:rsidR="00644FE9" w:rsidRPr="007369F0">
        <w:rPr>
          <w:sz w:val="24"/>
          <w:szCs w:val="24"/>
        </w:rPr>
        <w:t>号决定草案</w:t>
      </w:r>
      <w:r w:rsidRPr="007369F0">
        <w:rPr>
          <w:sz w:val="24"/>
          <w:szCs w:val="24"/>
        </w:rPr>
        <w:t>递交全体会议。</w:t>
      </w:r>
    </w:p>
    <w:p w14:paraId="14812103" w14:textId="43181227" w:rsidR="00D76C9A" w:rsidRPr="00911139" w:rsidRDefault="009208DF" w:rsidP="002053F3">
      <w:pPr>
        <w:keepNext/>
        <w:tabs>
          <w:tab w:val="clear" w:pos="567"/>
          <w:tab w:val="clear" w:pos="1134"/>
          <w:tab w:val="clear" w:pos="1701"/>
          <w:tab w:val="clear" w:pos="2268"/>
        </w:tabs>
        <w:spacing w:after="120"/>
        <w:jc w:val="left"/>
        <w:rPr>
          <w:rFonts w:ascii="KaiTi" w:eastAsia="KaiTi" w:hAnsi="KaiTi"/>
          <w:noProof/>
          <w:sz w:val="24"/>
          <w:szCs w:val="24"/>
          <w:lang w:val="en-US"/>
        </w:rPr>
      </w:pPr>
      <w:r w:rsidRPr="00911139">
        <w:rPr>
          <w:rFonts w:ascii="KaiTi" w:eastAsia="KaiTi" w:hAnsi="KaiTi"/>
          <w:noProof/>
          <w:sz w:val="24"/>
          <w:szCs w:val="24"/>
          <w:lang w:val="en-US"/>
        </w:rPr>
        <w:t>(二)</w:t>
      </w:r>
      <w:r w:rsidR="00D76C9A" w:rsidRPr="00911139">
        <w:rPr>
          <w:rFonts w:ascii="KaiTi" w:eastAsia="KaiTi" w:hAnsi="KaiTi"/>
          <w:noProof/>
          <w:sz w:val="24"/>
          <w:szCs w:val="24"/>
          <w:lang w:val="en-US"/>
        </w:rPr>
        <w:t>与生物多样性和生态系统服务政府间科学与政策平台工作方案有关的事项</w:t>
      </w:r>
    </w:p>
    <w:p w14:paraId="38DC1D92" w14:textId="77777777" w:rsidR="00D76C9A" w:rsidRPr="007369F0" w:rsidRDefault="00D76C9A" w:rsidP="00912211">
      <w:pPr>
        <w:pStyle w:val="ListParagraph"/>
        <w:numPr>
          <w:ilvl w:val="0"/>
          <w:numId w:val="10"/>
        </w:numPr>
        <w:tabs>
          <w:tab w:val="clear" w:pos="567"/>
          <w:tab w:val="clear" w:pos="1134"/>
          <w:tab w:val="clear" w:pos="1701"/>
          <w:tab w:val="clear" w:pos="2268"/>
        </w:tabs>
        <w:snapToGrid w:val="0"/>
        <w:spacing w:before="120" w:after="120" w:line="240" w:lineRule="atLeast"/>
        <w:ind w:left="490" w:firstLine="0"/>
        <w:contextualSpacing w:val="0"/>
        <w:rPr>
          <w:sz w:val="24"/>
          <w:szCs w:val="24"/>
        </w:rPr>
      </w:pPr>
      <w:r w:rsidRPr="007369F0">
        <w:rPr>
          <w:noProof/>
          <w:sz w:val="24"/>
          <w:szCs w:val="24"/>
        </w:rPr>
        <w:t>第二工作组商定，为关于用于支持执行《框架》的科技需求决定草案设立的联络小组还将处理关于生物多样性和生态系统服务政府间科学与政策平台工作方案相关事项的决定草案中的剩余问题。</w:t>
      </w:r>
    </w:p>
    <w:p w14:paraId="26140310" w14:textId="56561F78" w:rsidR="00644FE9" w:rsidRPr="007369F0" w:rsidRDefault="00644FE9" w:rsidP="00912211">
      <w:pPr>
        <w:pStyle w:val="ListParagraph"/>
        <w:numPr>
          <w:ilvl w:val="0"/>
          <w:numId w:val="10"/>
        </w:numPr>
        <w:tabs>
          <w:tab w:val="clear" w:pos="567"/>
          <w:tab w:val="clear" w:pos="1134"/>
          <w:tab w:val="clear" w:pos="1701"/>
          <w:tab w:val="clear" w:pos="2268"/>
        </w:tabs>
        <w:snapToGrid w:val="0"/>
        <w:spacing w:before="120" w:after="120" w:line="240" w:lineRule="atLeast"/>
        <w:ind w:left="490" w:firstLine="0"/>
        <w:contextualSpacing w:val="0"/>
        <w:rPr>
          <w:kern w:val="22"/>
          <w:sz w:val="24"/>
          <w:szCs w:val="24"/>
        </w:rPr>
      </w:pPr>
      <w:r w:rsidRPr="007369F0">
        <w:rPr>
          <w:noProof/>
          <w:kern w:val="22"/>
          <w:sz w:val="24"/>
          <w:szCs w:val="24"/>
        </w:rPr>
        <w:t>第二工作组第</w:t>
      </w:r>
      <w:r w:rsidRPr="007369F0">
        <w:rPr>
          <w:noProof/>
          <w:kern w:val="22"/>
          <w:sz w:val="24"/>
          <w:szCs w:val="24"/>
        </w:rPr>
        <w:t>11</w:t>
      </w:r>
      <w:r w:rsidRPr="007369F0">
        <w:rPr>
          <w:noProof/>
          <w:kern w:val="22"/>
          <w:sz w:val="24"/>
          <w:szCs w:val="24"/>
        </w:rPr>
        <w:t>次会议审议了主席在联络小组讨论后提交的订正决定草案。</w:t>
      </w:r>
    </w:p>
    <w:p w14:paraId="6F674DB1" w14:textId="175C823E" w:rsidR="00D76C9A" w:rsidRPr="007369F0" w:rsidRDefault="00644FE9" w:rsidP="00912211">
      <w:pPr>
        <w:pStyle w:val="ListParagraph"/>
        <w:numPr>
          <w:ilvl w:val="0"/>
          <w:numId w:val="10"/>
        </w:numPr>
        <w:tabs>
          <w:tab w:val="clear" w:pos="567"/>
          <w:tab w:val="clear" w:pos="1134"/>
          <w:tab w:val="clear" w:pos="1701"/>
          <w:tab w:val="clear" w:pos="2268"/>
        </w:tabs>
        <w:snapToGrid w:val="0"/>
        <w:spacing w:before="120" w:after="120" w:line="240" w:lineRule="atLeast"/>
        <w:ind w:left="490" w:firstLine="0"/>
        <w:contextualSpacing w:val="0"/>
        <w:rPr>
          <w:kern w:val="22"/>
          <w:sz w:val="24"/>
          <w:szCs w:val="24"/>
        </w:rPr>
      </w:pPr>
      <w:r w:rsidRPr="007369F0">
        <w:rPr>
          <w:noProof/>
          <w:kern w:val="22"/>
          <w:sz w:val="24"/>
          <w:szCs w:val="24"/>
        </w:rPr>
        <w:t>以下缔约方的代表发了言：阿根廷、巴西、加拿大、智利、哥伦比亚、欧洲联盟及其成员国、伊朗伊斯兰共和国、日本、墨西哥、挪威、俄罗斯联邦、沙特阿拉伯、联合王国、坦桑尼亚联合共和国和乌拉圭。</w:t>
      </w:r>
      <w:r w:rsidR="005C2B96" w:rsidRPr="007369F0">
        <w:rPr>
          <w:noProof/>
          <w:kern w:val="22"/>
          <w:sz w:val="24"/>
          <w:szCs w:val="24"/>
        </w:rPr>
        <w:t xml:space="preserve"> </w:t>
      </w:r>
    </w:p>
    <w:p w14:paraId="691C6F77" w14:textId="77777777" w:rsidR="00D76C9A" w:rsidRPr="007369F0" w:rsidRDefault="00D76C9A">
      <w:pPr>
        <w:keepNext/>
        <w:suppressLineNumbers/>
        <w:shd w:val="clear" w:color="auto" w:fill="E2EFD9"/>
        <w:suppressAutoHyphens/>
        <w:spacing w:before="240" w:after="120"/>
        <w:jc w:val="left"/>
        <w:outlineLvl w:val="0"/>
        <w:rPr>
          <w:b/>
          <w:caps/>
          <w:kern w:val="22"/>
          <w:sz w:val="24"/>
          <w:szCs w:val="24"/>
        </w:rPr>
      </w:pPr>
      <w:r w:rsidRPr="007369F0">
        <w:rPr>
          <w:b/>
          <w:noProof/>
          <w:kern w:val="22"/>
          <w:sz w:val="24"/>
          <w:szCs w:val="24"/>
        </w:rPr>
        <w:t>项目</w:t>
      </w:r>
      <w:r w:rsidRPr="007369F0">
        <w:rPr>
          <w:b/>
          <w:noProof/>
          <w:kern w:val="22"/>
          <w:sz w:val="24"/>
          <w:szCs w:val="24"/>
        </w:rPr>
        <w:t xml:space="preserve">17 </w:t>
      </w:r>
      <w:r w:rsidRPr="007369F0">
        <w:rPr>
          <w:b/>
          <w:noProof/>
          <w:kern w:val="22"/>
          <w:sz w:val="24"/>
          <w:szCs w:val="24"/>
        </w:rPr>
        <w:br/>
      </w:r>
      <w:r w:rsidRPr="007369F0">
        <w:rPr>
          <w:b/>
          <w:noProof/>
          <w:kern w:val="22"/>
          <w:sz w:val="24"/>
          <w:szCs w:val="24"/>
        </w:rPr>
        <w:t>生物多样性在部门内和部门之间的主流化</w:t>
      </w:r>
    </w:p>
    <w:p w14:paraId="02ED254A" w14:textId="69EEBCE6" w:rsidR="00D76C9A" w:rsidRPr="007369F0" w:rsidRDefault="00D76C9A" w:rsidP="00912211">
      <w:pPr>
        <w:pStyle w:val="ListParagraph"/>
        <w:numPr>
          <w:ilvl w:val="0"/>
          <w:numId w:val="10"/>
        </w:numPr>
        <w:tabs>
          <w:tab w:val="clear" w:pos="567"/>
          <w:tab w:val="clear" w:pos="1134"/>
          <w:tab w:val="clear" w:pos="1701"/>
          <w:tab w:val="clear" w:pos="2268"/>
        </w:tabs>
        <w:snapToGrid w:val="0"/>
        <w:spacing w:before="120" w:after="120" w:line="240" w:lineRule="atLeast"/>
        <w:ind w:left="490" w:firstLine="0"/>
        <w:contextualSpacing w:val="0"/>
        <w:rPr>
          <w:sz w:val="24"/>
          <w:szCs w:val="24"/>
        </w:rPr>
      </w:pPr>
      <w:r w:rsidRPr="00911139">
        <w:rPr>
          <w:noProof/>
          <w:kern w:val="22"/>
          <w:sz w:val="24"/>
          <w:szCs w:val="24"/>
        </w:rPr>
        <w:t>第二工作组第</w:t>
      </w:r>
      <w:r w:rsidRPr="007369F0">
        <w:rPr>
          <w:noProof/>
          <w:sz w:val="24"/>
          <w:szCs w:val="24"/>
        </w:rPr>
        <w:t>1</w:t>
      </w:r>
      <w:r w:rsidR="002053F3" w:rsidRPr="007369F0">
        <w:rPr>
          <w:noProof/>
          <w:sz w:val="24"/>
          <w:szCs w:val="24"/>
        </w:rPr>
        <w:t>次</w:t>
      </w:r>
      <w:r w:rsidRPr="007369F0">
        <w:rPr>
          <w:noProof/>
          <w:sz w:val="24"/>
          <w:szCs w:val="24"/>
        </w:rPr>
        <w:t>会议审议了议程项目</w:t>
      </w:r>
      <w:r w:rsidRPr="007369F0">
        <w:rPr>
          <w:noProof/>
          <w:sz w:val="24"/>
          <w:szCs w:val="24"/>
        </w:rPr>
        <w:t>17</w:t>
      </w:r>
      <w:r w:rsidRPr="007369F0">
        <w:rPr>
          <w:noProof/>
          <w:sz w:val="24"/>
          <w:szCs w:val="24"/>
        </w:rPr>
        <w:t>。工作组收到了一项决定草案</w:t>
      </w:r>
      <w:r w:rsidRPr="007369F0">
        <w:rPr>
          <w:noProof/>
          <w:sz w:val="24"/>
          <w:szCs w:val="24"/>
        </w:rPr>
        <w:t xml:space="preserve"> (</w:t>
      </w:r>
      <w:r w:rsidRPr="007369F0">
        <w:rPr>
          <w:noProof/>
          <w:sz w:val="24"/>
          <w:szCs w:val="24"/>
        </w:rPr>
        <w:t>见</w:t>
      </w:r>
      <w:r w:rsidRPr="007369F0">
        <w:rPr>
          <w:noProof/>
          <w:sz w:val="24"/>
          <w:szCs w:val="24"/>
        </w:rPr>
        <w:t xml:space="preserve"> CBD/COP/16/2/Rev.1, </w:t>
      </w:r>
      <w:r w:rsidRPr="007369F0">
        <w:rPr>
          <w:noProof/>
          <w:sz w:val="24"/>
          <w:szCs w:val="24"/>
        </w:rPr>
        <w:t>项目</w:t>
      </w:r>
      <w:r w:rsidRPr="007369F0">
        <w:rPr>
          <w:noProof/>
          <w:sz w:val="24"/>
          <w:szCs w:val="24"/>
        </w:rPr>
        <w:t>17)</w:t>
      </w:r>
      <w:r w:rsidRPr="007369F0">
        <w:rPr>
          <w:noProof/>
          <w:sz w:val="24"/>
          <w:szCs w:val="24"/>
        </w:rPr>
        <w:t>。</w:t>
      </w:r>
      <w:r w:rsidRPr="007369F0">
        <w:rPr>
          <w:noProof/>
          <w:sz w:val="24"/>
          <w:szCs w:val="24"/>
        </w:rPr>
        <w:t xml:space="preserve"> </w:t>
      </w:r>
    </w:p>
    <w:p w14:paraId="5EBC416D" w14:textId="77777777" w:rsidR="00D76C9A" w:rsidRPr="007369F0" w:rsidRDefault="00D76C9A" w:rsidP="00912211">
      <w:pPr>
        <w:pStyle w:val="ListParagraph"/>
        <w:numPr>
          <w:ilvl w:val="0"/>
          <w:numId w:val="10"/>
        </w:numPr>
        <w:tabs>
          <w:tab w:val="clear" w:pos="567"/>
          <w:tab w:val="clear" w:pos="1134"/>
          <w:tab w:val="clear" w:pos="1701"/>
          <w:tab w:val="clear" w:pos="2268"/>
        </w:tabs>
        <w:snapToGrid w:val="0"/>
        <w:spacing w:before="120" w:after="120" w:line="240" w:lineRule="atLeast"/>
        <w:ind w:left="490" w:firstLine="0"/>
        <w:contextualSpacing w:val="0"/>
        <w:rPr>
          <w:sz w:val="24"/>
          <w:szCs w:val="24"/>
        </w:rPr>
      </w:pPr>
      <w:r w:rsidRPr="007369F0">
        <w:rPr>
          <w:noProof/>
          <w:sz w:val="24"/>
          <w:szCs w:val="24"/>
        </w:rPr>
        <w:t>以下缔约方的代表发了言：巴西、埃及、欧洲联盟及其成员国。</w:t>
      </w:r>
    </w:p>
    <w:p w14:paraId="7726DF9E" w14:textId="77777777" w:rsidR="00D76C9A" w:rsidRPr="007369F0" w:rsidRDefault="00D76C9A" w:rsidP="00912211">
      <w:pPr>
        <w:pStyle w:val="ListParagraph"/>
        <w:numPr>
          <w:ilvl w:val="0"/>
          <w:numId w:val="10"/>
        </w:numPr>
        <w:tabs>
          <w:tab w:val="clear" w:pos="567"/>
          <w:tab w:val="clear" w:pos="1134"/>
          <w:tab w:val="clear" w:pos="1701"/>
          <w:tab w:val="clear" w:pos="2268"/>
        </w:tabs>
        <w:snapToGrid w:val="0"/>
        <w:spacing w:before="120" w:after="120" w:line="240" w:lineRule="atLeast"/>
        <w:ind w:left="490" w:firstLine="0"/>
        <w:contextualSpacing w:val="0"/>
        <w:rPr>
          <w:sz w:val="24"/>
          <w:szCs w:val="24"/>
        </w:rPr>
      </w:pPr>
      <w:r w:rsidRPr="007369F0">
        <w:rPr>
          <w:noProof/>
          <w:sz w:val="24"/>
          <w:szCs w:val="24"/>
        </w:rPr>
        <w:t>第二工作组商定设立一个联络小组，由</w:t>
      </w:r>
      <w:r w:rsidRPr="007369F0">
        <w:rPr>
          <w:noProof/>
          <w:sz w:val="24"/>
          <w:szCs w:val="24"/>
        </w:rPr>
        <w:t xml:space="preserve"> Braulio Ferreira de Souza Dias</w:t>
      </w:r>
      <w:r w:rsidRPr="007369F0">
        <w:rPr>
          <w:noProof/>
          <w:sz w:val="24"/>
          <w:szCs w:val="24"/>
        </w:rPr>
        <w:t>（巴西）和</w:t>
      </w:r>
      <w:r w:rsidRPr="007369F0">
        <w:rPr>
          <w:noProof/>
          <w:sz w:val="24"/>
          <w:szCs w:val="24"/>
        </w:rPr>
        <w:t xml:space="preserve"> Sanne Kruid</w:t>
      </w:r>
      <w:r w:rsidRPr="007369F0">
        <w:rPr>
          <w:noProof/>
          <w:sz w:val="24"/>
          <w:szCs w:val="24"/>
        </w:rPr>
        <w:t>（荷兰王国）担任共同主席，负责就决定草案方括号内的案文达成妥协，并起草一份经修订的决定草案供工作组审议。</w:t>
      </w:r>
    </w:p>
    <w:p w14:paraId="295DAC42" w14:textId="63E3D914" w:rsidR="00D76C9A" w:rsidRPr="007369F0" w:rsidRDefault="00D76C9A" w:rsidP="00912211">
      <w:pPr>
        <w:pStyle w:val="ListParagraph"/>
        <w:numPr>
          <w:ilvl w:val="0"/>
          <w:numId w:val="10"/>
        </w:numPr>
        <w:tabs>
          <w:tab w:val="clear" w:pos="567"/>
          <w:tab w:val="clear" w:pos="1134"/>
          <w:tab w:val="clear" w:pos="1701"/>
          <w:tab w:val="clear" w:pos="2268"/>
        </w:tabs>
        <w:snapToGrid w:val="0"/>
        <w:spacing w:before="120" w:after="120" w:line="240" w:lineRule="atLeast"/>
        <w:ind w:left="490" w:firstLine="0"/>
        <w:contextualSpacing w:val="0"/>
        <w:rPr>
          <w:sz w:val="24"/>
          <w:szCs w:val="24"/>
        </w:rPr>
      </w:pPr>
      <w:bookmarkStart w:id="0" w:name="_Hlk180067878"/>
      <w:r w:rsidRPr="007369F0">
        <w:rPr>
          <w:rStyle w:val="rynqvb"/>
          <w:sz w:val="24"/>
          <w:szCs w:val="24"/>
        </w:rPr>
        <w:t xml:space="preserve"> </w:t>
      </w:r>
      <w:smartTag w:uri="urn:schemas-microsoft-com:office:smarttags" w:element="chsdate">
        <w:smartTagPr>
          <w:attr w:name="IsROCDate" w:val="False"/>
          <w:attr w:name="IsLunarDate" w:val="False"/>
          <w:attr w:name="Day" w:val="28"/>
          <w:attr w:name="Month" w:val="10"/>
          <w:attr w:name="Year" w:val="2024"/>
        </w:smartTagPr>
        <w:r w:rsidRPr="007369F0">
          <w:rPr>
            <w:rStyle w:val="rynqvb"/>
            <w:sz w:val="24"/>
            <w:szCs w:val="24"/>
          </w:rPr>
          <w:t xml:space="preserve">10 </w:t>
        </w:r>
        <w:r w:rsidRPr="007369F0">
          <w:rPr>
            <w:rStyle w:val="rynqvb"/>
            <w:sz w:val="24"/>
            <w:szCs w:val="24"/>
            <w:lang w:val="zh-CN"/>
          </w:rPr>
          <w:t>月</w:t>
        </w:r>
        <w:r w:rsidRPr="007369F0">
          <w:rPr>
            <w:rStyle w:val="rynqvb"/>
            <w:sz w:val="24"/>
            <w:szCs w:val="24"/>
          </w:rPr>
          <w:t xml:space="preserve"> 2</w:t>
        </w:r>
      </w:smartTag>
      <w:r w:rsidRPr="007369F0">
        <w:rPr>
          <w:rStyle w:val="rynqvb"/>
          <w:sz w:val="24"/>
          <w:szCs w:val="24"/>
        </w:rPr>
        <w:t xml:space="preserve">8 </w:t>
      </w:r>
      <w:r w:rsidRPr="007369F0">
        <w:rPr>
          <w:rStyle w:val="rynqvb"/>
          <w:sz w:val="24"/>
          <w:szCs w:val="24"/>
          <w:lang w:val="zh-CN"/>
        </w:rPr>
        <w:t>日第二工作组第</w:t>
      </w:r>
      <w:r w:rsidRPr="007369F0">
        <w:rPr>
          <w:rStyle w:val="rynqvb"/>
          <w:sz w:val="24"/>
          <w:szCs w:val="24"/>
        </w:rPr>
        <w:t xml:space="preserve"> 7 </w:t>
      </w:r>
      <w:r w:rsidR="002053F3" w:rsidRPr="007369F0">
        <w:rPr>
          <w:rStyle w:val="rynqvb"/>
          <w:sz w:val="24"/>
          <w:szCs w:val="24"/>
          <w:lang w:val="zh-CN"/>
        </w:rPr>
        <w:t>次</w:t>
      </w:r>
      <w:r w:rsidRPr="007369F0">
        <w:rPr>
          <w:rStyle w:val="rynqvb"/>
          <w:sz w:val="24"/>
          <w:szCs w:val="24"/>
          <w:lang w:val="zh-CN"/>
        </w:rPr>
        <w:t>会议审议了主席提交的订正决定草案。</w:t>
      </w:r>
    </w:p>
    <w:bookmarkEnd w:id="0"/>
    <w:p w14:paraId="09A61D32" w14:textId="4E7D8355" w:rsidR="00D76C9A" w:rsidRPr="007369F0" w:rsidRDefault="00D76C9A" w:rsidP="00912211">
      <w:pPr>
        <w:pStyle w:val="ListParagraph"/>
        <w:numPr>
          <w:ilvl w:val="0"/>
          <w:numId w:val="10"/>
        </w:numPr>
        <w:tabs>
          <w:tab w:val="clear" w:pos="567"/>
          <w:tab w:val="clear" w:pos="1134"/>
          <w:tab w:val="clear" w:pos="1701"/>
          <w:tab w:val="clear" w:pos="2268"/>
        </w:tabs>
        <w:snapToGrid w:val="0"/>
        <w:spacing w:before="120" w:after="120" w:line="240" w:lineRule="atLeast"/>
        <w:ind w:left="490" w:firstLine="0"/>
        <w:contextualSpacing w:val="0"/>
        <w:rPr>
          <w:rStyle w:val="rynqvb"/>
          <w:sz w:val="24"/>
          <w:szCs w:val="24"/>
        </w:rPr>
      </w:pPr>
      <w:r w:rsidRPr="007369F0">
        <w:rPr>
          <w:rStyle w:val="rynqvb"/>
          <w:sz w:val="24"/>
          <w:szCs w:val="24"/>
        </w:rPr>
        <w:t>以下缔约方的代表发了言：阿根廷、巴西、加拿大、埃塞俄比亚、欧洲联盟及其成员国、日本、肯尼亚、墨西哥、巴基斯坦、秘鲁、卡塔尔、俄罗斯联邦、多哥、联合王国</w:t>
      </w:r>
      <w:r w:rsidR="00A46068" w:rsidRPr="007369F0">
        <w:rPr>
          <w:rStyle w:val="rynqvb"/>
          <w:sz w:val="24"/>
          <w:szCs w:val="24"/>
        </w:rPr>
        <w:t>、</w:t>
      </w:r>
      <w:r w:rsidRPr="007369F0">
        <w:rPr>
          <w:rStyle w:val="rynqvb"/>
          <w:sz w:val="24"/>
          <w:szCs w:val="24"/>
        </w:rPr>
        <w:t>赞比亚。</w:t>
      </w:r>
    </w:p>
    <w:p w14:paraId="44BACA00" w14:textId="4BC5123A" w:rsidR="00D76C9A" w:rsidRPr="007369F0" w:rsidRDefault="00D76C9A" w:rsidP="00912211">
      <w:pPr>
        <w:pStyle w:val="ListParagraph"/>
        <w:numPr>
          <w:ilvl w:val="0"/>
          <w:numId w:val="10"/>
        </w:numPr>
        <w:tabs>
          <w:tab w:val="clear" w:pos="567"/>
          <w:tab w:val="clear" w:pos="1134"/>
          <w:tab w:val="clear" w:pos="1701"/>
          <w:tab w:val="clear" w:pos="2268"/>
        </w:tabs>
        <w:snapToGrid w:val="0"/>
        <w:spacing w:before="120" w:after="120" w:line="240" w:lineRule="atLeast"/>
        <w:ind w:left="490" w:firstLine="0"/>
        <w:contextualSpacing w:val="0"/>
        <w:rPr>
          <w:rStyle w:val="rynqvb"/>
          <w:sz w:val="24"/>
          <w:szCs w:val="24"/>
        </w:rPr>
      </w:pPr>
      <w:r w:rsidRPr="007369F0">
        <w:rPr>
          <w:rStyle w:val="rynqvb"/>
          <w:sz w:val="24"/>
          <w:szCs w:val="24"/>
        </w:rPr>
        <w:t>第二工作组商定，将召集一个感兴趣的缔约方组成的小组，解决未决问题并</w:t>
      </w:r>
      <w:r w:rsidR="007369F0">
        <w:rPr>
          <w:rStyle w:val="rynqvb"/>
          <w:rFonts w:hint="eastAsia"/>
          <w:sz w:val="24"/>
          <w:szCs w:val="24"/>
        </w:rPr>
        <w:t>拟定</w:t>
      </w:r>
      <w:r w:rsidRPr="007369F0">
        <w:rPr>
          <w:rStyle w:val="rynqvb"/>
          <w:sz w:val="24"/>
          <w:szCs w:val="24"/>
        </w:rPr>
        <w:t>订正案文供其审议。</w:t>
      </w:r>
    </w:p>
    <w:p w14:paraId="4CE43CBD" w14:textId="5ADA5D2A" w:rsidR="00D76C9A" w:rsidRPr="007369F0" w:rsidRDefault="00D76C9A" w:rsidP="00912211">
      <w:pPr>
        <w:pStyle w:val="ListParagraph"/>
        <w:numPr>
          <w:ilvl w:val="0"/>
          <w:numId w:val="10"/>
        </w:numPr>
        <w:tabs>
          <w:tab w:val="clear" w:pos="567"/>
          <w:tab w:val="clear" w:pos="1134"/>
          <w:tab w:val="clear" w:pos="1701"/>
          <w:tab w:val="clear" w:pos="2268"/>
        </w:tabs>
        <w:snapToGrid w:val="0"/>
        <w:spacing w:before="120" w:after="120" w:line="240" w:lineRule="atLeast"/>
        <w:ind w:left="490" w:firstLine="0"/>
        <w:contextualSpacing w:val="0"/>
        <w:rPr>
          <w:rStyle w:val="rynqvb"/>
          <w:sz w:val="24"/>
          <w:szCs w:val="24"/>
        </w:rPr>
      </w:pPr>
      <w:smartTag w:uri="urn:schemas-microsoft-com:office:smarttags" w:element="chsdate">
        <w:smartTagPr>
          <w:attr w:name="IsROCDate" w:val="False"/>
          <w:attr w:name="IsLunarDate" w:val="False"/>
          <w:attr w:name="Day" w:val="28"/>
          <w:attr w:name="Month" w:val="10"/>
          <w:attr w:name="Year" w:val="2024"/>
        </w:smartTagPr>
        <w:r w:rsidRPr="007369F0">
          <w:rPr>
            <w:rStyle w:val="rynqvb"/>
            <w:sz w:val="24"/>
            <w:szCs w:val="24"/>
          </w:rPr>
          <w:t>10</w:t>
        </w:r>
        <w:r w:rsidRPr="007369F0">
          <w:rPr>
            <w:rStyle w:val="rynqvb"/>
            <w:sz w:val="24"/>
            <w:szCs w:val="24"/>
          </w:rPr>
          <w:t>月</w:t>
        </w:r>
        <w:r w:rsidRPr="007369F0">
          <w:rPr>
            <w:rStyle w:val="rynqvb"/>
            <w:sz w:val="24"/>
            <w:szCs w:val="24"/>
          </w:rPr>
          <w:t>28</w:t>
        </w:r>
        <w:r w:rsidRPr="007369F0">
          <w:rPr>
            <w:rStyle w:val="rynqvb"/>
            <w:sz w:val="24"/>
            <w:szCs w:val="24"/>
          </w:rPr>
          <w:t>日</w:t>
        </w:r>
      </w:smartTag>
      <w:r w:rsidRPr="007369F0">
        <w:rPr>
          <w:rStyle w:val="rynqvb"/>
          <w:sz w:val="24"/>
          <w:szCs w:val="24"/>
        </w:rPr>
        <w:t>第二工作组第</w:t>
      </w:r>
      <w:r w:rsidRPr="007369F0">
        <w:rPr>
          <w:rStyle w:val="rynqvb"/>
          <w:sz w:val="24"/>
          <w:szCs w:val="24"/>
        </w:rPr>
        <w:t>8</w:t>
      </w:r>
      <w:r w:rsidR="002053F3" w:rsidRPr="007369F0">
        <w:rPr>
          <w:rStyle w:val="rynqvb"/>
          <w:sz w:val="24"/>
          <w:szCs w:val="24"/>
        </w:rPr>
        <w:t>次</w:t>
      </w:r>
      <w:r w:rsidRPr="007369F0">
        <w:rPr>
          <w:rStyle w:val="rynqvb"/>
          <w:sz w:val="24"/>
          <w:szCs w:val="24"/>
        </w:rPr>
        <w:t>会议</w:t>
      </w:r>
      <w:r w:rsidR="009208DF" w:rsidRPr="007369F0">
        <w:rPr>
          <w:rStyle w:val="rynqvb"/>
          <w:sz w:val="24"/>
          <w:szCs w:val="24"/>
        </w:rPr>
        <w:t>审议了在小组讨论之后经日本代表口头修正的订正决定草案</w:t>
      </w:r>
      <w:r w:rsidRPr="007369F0">
        <w:rPr>
          <w:rStyle w:val="rynqvb"/>
          <w:sz w:val="24"/>
          <w:szCs w:val="24"/>
        </w:rPr>
        <w:t>。</w:t>
      </w:r>
    </w:p>
    <w:p w14:paraId="6AFAF739" w14:textId="2E1284B3" w:rsidR="00D76C9A" w:rsidRPr="007369F0" w:rsidRDefault="00D76C9A" w:rsidP="00912211">
      <w:pPr>
        <w:pStyle w:val="ListParagraph"/>
        <w:numPr>
          <w:ilvl w:val="0"/>
          <w:numId w:val="10"/>
        </w:numPr>
        <w:tabs>
          <w:tab w:val="clear" w:pos="567"/>
          <w:tab w:val="clear" w:pos="1134"/>
          <w:tab w:val="clear" w:pos="1701"/>
          <w:tab w:val="clear" w:pos="2268"/>
        </w:tabs>
        <w:snapToGrid w:val="0"/>
        <w:spacing w:before="120" w:after="120" w:line="240" w:lineRule="atLeast"/>
        <w:ind w:left="490" w:firstLine="0"/>
        <w:contextualSpacing w:val="0"/>
        <w:rPr>
          <w:rStyle w:val="rynqvb"/>
          <w:sz w:val="24"/>
          <w:szCs w:val="24"/>
        </w:rPr>
      </w:pPr>
      <w:r w:rsidRPr="007369F0">
        <w:rPr>
          <w:rStyle w:val="rynqvb"/>
          <w:sz w:val="24"/>
          <w:szCs w:val="24"/>
        </w:rPr>
        <w:t>以下缔约方的代表发了言：阿根廷、孟加拉国、巴西、加拿大、埃塞俄比亚、欧洲联盟及其成员国、日本</w:t>
      </w:r>
      <w:r w:rsidR="00A46068" w:rsidRPr="007369F0">
        <w:rPr>
          <w:rStyle w:val="rynqvb"/>
          <w:sz w:val="24"/>
          <w:szCs w:val="24"/>
        </w:rPr>
        <w:t>、</w:t>
      </w:r>
      <w:r w:rsidRPr="007369F0">
        <w:rPr>
          <w:rStyle w:val="rynqvb"/>
          <w:sz w:val="24"/>
          <w:szCs w:val="24"/>
        </w:rPr>
        <w:t>俄罗斯联邦。</w:t>
      </w:r>
    </w:p>
    <w:p w14:paraId="38EB3A5F" w14:textId="681671ED" w:rsidR="00D76C9A" w:rsidRPr="007369F0" w:rsidRDefault="00D76C9A" w:rsidP="00912211">
      <w:pPr>
        <w:pStyle w:val="ListParagraph"/>
        <w:numPr>
          <w:ilvl w:val="0"/>
          <w:numId w:val="10"/>
        </w:numPr>
        <w:tabs>
          <w:tab w:val="clear" w:pos="567"/>
          <w:tab w:val="clear" w:pos="1134"/>
          <w:tab w:val="clear" w:pos="1701"/>
          <w:tab w:val="clear" w:pos="2268"/>
        </w:tabs>
        <w:snapToGrid w:val="0"/>
        <w:spacing w:before="120" w:after="120" w:line="240" w:lineRule="atLeast"/>
        <w:ind w:left="490" w:firstLine="0"/>
        <w:contextualSpacing w:val="0"/>
        <w:rPr>
          <w:sz w:val="24"/>
          <w:szCs w:val="24"/>
        </w:rPr>
      </w:pPr>
      <w:r w:rsidRPr="007369F0">
        <w:rPr>
          <w:rStyle w:val="rynqvb"/>
          <w:sz w:val="24"/>
          <w:szCs w:val="24"/>
        </w:rPr>
        <w:lastRenderedPageBreak/>
        <w:t>第二工作组商定</w:t>
      </w:r>
      <w:r w:rsidR="00A46068" w:rsidRPr="007369F0">
        <w:rPr>
          <w:rStyle w:val="rynqvb"/>
          <w:sz w:val="24"/>
          <w:szCs w:val="24"/>
        </w:rPr>
        <w:t>由</w:t>
      </w:r>
      <w:r w:rsidRPr="007369F0">
        <w:rPr>
          <w:rStyle w:val="rynqvb"/>
          <w:sz w:val="24"/>
          <w:szCs w:val="24"/>
        </w:rPr>
        <w:t>主席与感兴趣的缔约方进行非正式磋商，以期就</w:t>
      </w:r>
      <w:r w:rsidR="00A46068" w:rsidRPr="007369F0">
        <w:rPr>
          <w:rStyle w:val="rynqvb"/>
          <w:sz w:val="24"/>
          <w:szCs w:val="24"/>
        </w:rPr>
        <w:t>方</w:t>
      </w:r>
      <w:r w:rsidRPr="007369F0">
        <w:rPr>
          <w:rStyle w:val="rynqvb"/>
          <w:sz w:val="24"/>
          <w:szCs w:val="24"/>
        </w:rPr>
        <w:t>括号内的案文达成妥协，并随后编写一份订正决定草案供工作组审议。</w:t>
      </w:r>
      <w:r w:rsidRPr="007369F0">
        <w:rPr>
          <w:sz w:val="24"/>
          <w:szCs w:val="24"/>
        </w:rPr>
        <w:t xml:space="preserve"> </w:t>
      </w:r>
    </w:p>
    <w:p w14:paraId="2497D87D" w14:textId="36E14F4A" w:rsidR="009208DF" w:rsidRPr="007369F0" w:rsidRDefault="009208DF" w:rsidP="009208DF">
      <w:pPr>
        <w:pStyle w:val="ListParagraph"/>
        <w:numPr>
          <w:ilvl w:val="0"/>
          <w:numId w:val="10"/>
        </w:numPr>
        <w:tabs>
          <w:tab w:val="clear" w:pos="567"/>
          <w:tab w:val="clear" w:pos="1134"/>
          <w:tab w:val="clear" w:pos="1701"/>
          <w:tab w:val="clear" w:pos="2268"/>
        </w:tabs>
        <w:snapToGrid w:val="0"/>
        <w:spacing w:before="120" w:after="120" w:line="240" w:lineRule="atLeast"/>
        <w:ind w:left="490" w:firstLine="0"/>
        <w:contextualSpacing w:val="0"/>
        <w:rPr>
          <w:rStyle w:val="rynqvb"/>
          <w:sz w:val="24"/>
          <w:szCs w:val="24"/>
        </w:rPr>
      </w:pPr>
      <w:r w:rsidRPr="007369F0">
        <w:rPr>
          <w:rStyle w:val="rynqvb"/>
          <w:sz w:val="24"/>
          <w:szCs w:val="24"/>
        </w:rPr>
        <w:t xml:space="preserve">10 </w:t>
      </w:r>
      <w:r w:rsidRPr="007369F0">
        <w:rPr>
          <w:rStyle w:val="rynqvb"/>
          <w:sz w:val="24"/>
          <w:szCs w:val="24"/>
        </w:rPr>
        <w:t>月</w:t>
      </w:r>
      <w:r w:rsidRPr="007369F0">
        <w:rPr>
          <w:rStyle w:val="rynqvb"/>
          <w:sz w:val="24"/>
          <w:szCs w:val="24"/>
        </w:rPr>
        <w:t xml:space="preserve"> 30 </w:t>
      </w:r>
      <w:r w:rsidRPr="007369F0">
        <w:rPr>
          <w:rStyle w:val="rynqvb"/>
          <w:sz w:val="24"/>
          <w:szCs w:val="24"/>
        </w:rPr>
        <w:t>日第二工作组第</w:t>
      </w:r>
      <w:r w:rsidRPr="007369F0">
        <w:rPr>
          <w:rStyle w:val="rynqvb"/>
          <w:sz w:val="24"/>
          <w:szCs w:val="24"/>
        </w:rPr>
        <w:t xml:space="preserve"> 9</w:t>
      </w:r>
      <w:r w:rsidR="002053F3" w:rsidRPr="007369F0">
        <w:rPr>
          <w:rStyle w:val="rynqvb"/>
          <w:sz w:val="24"/>
          <w:szCs w:val="24"/>
        </w:rPr>
        <w:t>次</w:t>
      </w:r>
      <w:r w:rsidRPr="007369F0">
        <w:rPr>
          <w:rStyle w:val="rynqvb"/>
          <w:sz w:val="24"/>
          <w:szCs w:val="24"/>
        </w:rPr>
        <w:t>会议恢复对订正决定草案的审议。</w:t>
      </w:r>
    </w:p>
    <w:p w14:paraId="7058FB7D" w14:textId="59DBD0BB" w:rsidR="009208DF" w:rsidRPr="007369F0" w:rsidRDefault="009208DF" w:rsidP="009208DF">
      <w:pPr>
        <w:pStyle w:val="ListParagraph"/>
        <w:numPr>
          <w:ilvl w:val="0"/>
          <w:numId w:val="10"/>
        </w:numPr>
        <w:tabs>
          <w:tab w:val="clear" w:pos="567"/>
          <w:tab w:val="clear" w:pos="1134"/>
          <w:tab w:val="clear" w:pos="1701"/>
          <w:tab w:val="clear" w:pos="2268"/>
        </w:tabs>
        <w:snapToGrid w:val="0"/>
        <w:spacing w:before="120" w:after="120" w:line="240" w:lineRule="atLeast"/>
        <w:ind w:left="490" w:firstLine="0"/>
        <w:contextualSpacing w:val="0"/>
        <w:rPr>
          <w:rStyle w:val="rynqvb"/>
          <w:sz w:val="24"/>
          <w:szCs w:val="24"/>
        </w:rPr>
      </w:pPr>
      <w:r w:rsidRPr="007369F0">
        <w:rPr>
          <w:rStyle w:val="rynqvb"/>
          <w:sz w:val="24"/>
          <w:szCs w:val="24"/>
        </w:rPr>
        <w:t>以下缔约方的代表发言：阿根廷、加拿大、欧洲联盟及其成员国和墨西哥。</w:t>
      </w:r>
    </w:p>
    <w:p w14:paraId="332B214F" w14:textId="247A9E41" w:rsidR="00D76C9A" w:rsidRPr="007369F0" w:rsidRDefault="009208DF" w:rsidP="009208DF">
      <w:pPr>
        <w:pStyle w:val="ListParagraph"/>
        <w:numPr>
          <w:ilvl w:val="0"/>
          <w:numId w:val="10"/>
        </w:numPr>
        <w:tabs>
          <w:tab w:val="clear" w:pos="567"/>
          <w:tab w:val="clear" w:pos="1134"/>
          <w:tab w:val="clear" w:pos="1701"/>
          <w:tab w:val="clear" w:pos="2268"/>
        </w:tabs>
        <w:snapToGrid w:val="0"/>
        <w:spacing w:before="120" w:after="120" w:line="240" w:lineRule="atLeast"/>
        <w:ind w:left="490" w:firstLine="0"/>
        <w:contextualSpacing w:val="0"/>
        <w:rPr>
          <w:rStyle w:val="rynqvb"/>
          <w:sz w:val="24"/>
          <w:szCs w:val="24"/>
        </w:rPr>
      </w:pPr>
      <w:r w:rsidRPr="007369F0">
        <w:rPr>
          <w:rStyle w:val="rynqvb"/>
          <w:sz w:val="24"/>
          <w:szCs w:val="24"/>
        </w:rPr>
        <w:t>第二工作组核准了经口头修正的</w:t>
      </w:r>
      <w:r w:rsidR="00644FE9" w:rsidRPr="007369F0">
        <w:rPr>
          <w:rStyle w:val="rynqvb"/>
          <w:sz w:val="24"/>
          <w:szCs w:val="24"/>
        </w:rPr>
        <w:t>订正</w:t>
      </w:r>
      <w:r w:rsidRPr="007369F0">
        <w:rPr>
          <w:rStyle w:val="rynqvb"/>
          <w:sz w:val="24"/>
          <w:szCs w:val="24"/>
        </w:rPr>
        <w:t>决定草案，作为</w:t>
      </w:r>
      <w:r w:rsidRPr="007369F0">
        <w:rPr>
          <w:rStyle w:val="rynqvb"/>
          <w:sz w:val="24"/>
          <w:szCs w:val="24"/>
        </w:rPr>
        <w:t>CBD/COP/165/L.9</w:t>
      </w:r>
      <w:r w:rsidRPr="007369F0">
        <w:rPr>
          <w:rStyle w:val="rynqvb"/>
          <w:sz w:val="24"/>
          <w:szCs w:val="24"/>
        </w:rPr>
        <w:t>号决定草案递交全体会议。</w:t>
      </w:r>
    </w:p>
    <w:p w14:paraId="18A9A287" w14:textId="77777777" w:rsidR="00D76C9A" w:rsidRPr="007369F0" w:rsidRDefault="00D76C9A">
      <w:pPr>
        <w:keepNext/>
        <w:suppressLineNumbers/>
        <w:shd w:val="clear" w:color="auto" w:fill="E2EFD9"/>
        <w:suppressAutoHyphens/>
        <w:spacing w:before="240" w:after="120"/>
        <w:jc w:val="left"/>
        <w:outlineLvl w:val="0"/>
        <w:rPr>
          <w:b/>
          <w:caps/>
          <w:kern w:val="22"/>
          <w:sz w:val="24"/>
          <w:szCs w:val="24"/>
        </w:rPr>
      </w:pPr>
      <w:r w:rsidRPr="007369F0">
        <w:rPr>
          <w:b/>
          <w:noProof/>
          <w:kern w:val="22"/>
          <w:sz w:val="24"/>
          <w:szCs w:val="24"/>
        </w:rPr>
        <w:t>项目</w:t>
      </w:r>
      <w:r w:rsidRPr="007369F0">
        <w:rPr>
          <w:b/>
          <w:noProof/>
          <w:kern w:val="22"/>
          <w:sz w:val="24"/>
          <w:szCs w:val="24"/>
        </w:rPr>
        <w:t xml:space="preserve">18 </w:t>
      </w:r>
      <w:r w:rsidRPr="007369F0">
        <w:rPr>
          <w:b/>
          <w:noProof/>
          <w:kern w:val="22"/>
          <w:sz w:val="24"/>
          <w:szCs w:val="24"/>
        </w:rPr>
        <w:br/>
      </w:r>
      <w:r w:rsidRPr="007369F0">
        <w:rPr>
          <w:b/>
          <w:noProof/>
          <w:kern w:val="22"/>
          <w:sz w:val="24"/>
          <w:szCs w:val="24"/>
        </w:rPr>
        <w:t>生物多样性的多种价值</w:t>
      </w:r>
    </w:p>
    <w:p w14:paraId="3ECCCBD1" w14:textId="6027BCB4" w:rsidR="00D76C9A" w:rsidRPr="007369F0" w:rsidRDefault="00D76C9A" w:rsidP="00912211">
      <w:pPr>
        <w:pStyle w:val="ListParagraph"/>
        <w:numPr>
          <w:ilvl w:val="0"/>
          <w:numId w:val="10"/>
        </w:numPr>
        <w:tabs>
          <w:tab w:val="clear" w:pos="567"/>
          <w:tab w:val="clear" w:pos="1134"/>
          <w:tab w:val="clear" w:pos="1701"/>
          <w:tab w:val="clear" w:pos="2268"/>
        </w:tabs>
        <w:snapToGrid w:val="0"/>
        <w:spacing w:before="120" w:after="120" w:line="240" w:lineRule="atLeast"/>
        <w:ind w:left="490" w:firstLine="0"/>
        <w:contextualSpacing w:val="0"/>
        <w:rPr>
          <w:sz w:val="24"/>
          <w:szCs w:val="24"/>
        </w:rPr>
      </w:pPr>
      <w:r w:rsidRPr="007369F0">
        <w:rPr>
          <w:noProof/>
          <w:sz w:val="24"/>
          <w:szCs w:val="24"/>
        </w:rPr>
        <w:t>第二工作组第</w:t>
      </w:r>
      <w:r w:rsidRPr="007369F0">
        <w:rPr>
          <w:noProof/>
          <w:sz w:val="24"/>
          <w:szCs w:val="24"/>
        </w:rPr>
        <w:t>1</w:t>
      </w:r>
      <w:r w:rsidR="002053F3" w:rsidRPr="007369F0">
        <w:rPr>
          <w:noProof/>
          <w:sz w:val="24"/>
          <w:szCs w:val="24"/>
        </w:rPr>
        <w:t>次</w:t>
      </w:r>
      <w:r w:rsidRPr="007369F0">
        <w:rPr>
          <w:noProof/>
          <w:sz w:val="24"/>
          <w:szCs w:val="24"/>
        </w:rPr>
        <w:t>会议上审议了议程项目</w:t>
      </w:r>
      <w:r w:rsidRPr="007369F0">
        <w:rPr>
          <w:noProof/>
          <w:sz w:val="24"/>
          <w:szCs w:val="24"/>
        </w:rPr>
        <w:t>18</w:t>
      </w:r>
      <w:r w:rsidRPr="007369F0">
        <w:rPr>
          <w:noProof/>
          <w:sz w:val="24"/>
          <w:szCs w:val="24"/>
        </w:rPr>
        <w:t>。工作组收到了一项决定草案</w:t>
      </w:r>
      <w:r w:rsidRPr="007369F0">
        <w:rPr>
          <w:noProof/>
          <w:sz w:val="24"/>
          <w:szCs w:val="24"/>
        </w:rPr>
        <w:t xml:space="preserve"> (</w:t>
      </w:r>
      <w:r w:rsidRPr="007369F0">
        <w:rPr>
          <w:noProof/>
          <w:sz w:val="24"/>
          <w:szCs w:val="24"/>
        </w:rPr>
        <w:t>见</w:t>
      </w:r>
      <w:r w:rsidRPr="007369F0">
        <w:rPr>
          <w:noProof/>
          <w:sz w:val="24"/>
          <w:szCs w:val="24"/>
        </w:rPr>
        <w:t xml:space="preserve"> CBD/COP/16/2/Rev.1, </w:t>
      </w:r>
      <w:r w:rsidRPr="007369F0">
        <w:rPr>
          <w:noProof/>
          <w:sz w:val="24"/>
          <w:szCs w:val="24"/>
        </w:rPr>
        <w:t>项目</w:t>
      </w:r>
      <w:r w:rsidRPr="007369F0">
        <w:rPr>
          <w:noProof/>
          <w:sz w:val="24"/>
          <w:szCs w:val="24"/>
        </w:rPr>
        <w:t>18)</w:t>
      </w:r>
      <w:r w:rsidRPr="007369F0">
        <w:rPr>
          <w:noProof/>
          <w:sz w:val="24"/>
          <w:szCs w:val="24"/>
        </w:rPr>
        <w:t>。</w:t>
      </w:r>
    </w:p>
    <w:p w14:paraId="51B3E24C" w14:textId="15C8B66C" w:rsidR="00D76C9A" w:rsidRPr="007369F0" w:rsidRDefault="00D76C9A" w:rsidP="00912211">
      <w:pPr>
        <w:pStyle w:val="ListParagraph"/>
        <w:numPr>
          <w:ilvl w:val="0"/>
          <w:numId w:val="10"/>
        </w:numPr>
        <w:tabs>
          <w:tab w:val="clear" w:pos="567"/>
          <w:tab w:val="clear" w:pos="1134"/>
          <w:tab w:val="clear" w:pos="1701"/>
          <w:tab w:val="clear" w:pos="2268"/>
        </w:tabs>
        <w:snapToGrid w:val="0"/>
        <w:spacing w:before="120" w:after="120" w:line="240" w:lineRule="atLeast"/>
        <w:ind w:left="490" w:firstLine="0"/>
        <w:contextualSpacing w:val="0"/>
        <w:rPr>
          <w:sz w:val="24"/>
          <w:szCs w:val="24"/>
        </w:rPr>
      </w:pPr>
      <w:r w:rsidRPr="007369F0">
        <w:rPr>
          <w:noProof/>
          <w:sz w:val="24"/>
          <w:szCs w:val="24"/>
        </w:rPr>
        <w:t>第二工作组商定由主席酌情与缔约方进行非正式磋商，起草一份</w:t>
      </w:r>
      <w:r w:rsidR="004D1D43" w:rsidRPr="007369F0">
        <w:rPr>
          <w:noProof/>
          <w:sz w:val="24"/>
          <w:szCs w:val="24"/>
        </w:rPr>
        <w:t>订正</w:t>
      </w:r>
      <w:r w:rsidRPr="007369F0">
        <w:rPr>
          <w:noProof/>
          <w:sz w:val="24"/>
          <w:szCs w:val="24"/>
        </w:rPr>
        <w:t>决定草案供工作组审议。</w:t>
      </w:r>
    </w:p>
    <w:p w14:paraId="7EC7FFF2" w14:textId="7EDD3E10" w:rsidR="00E33022" w:rsidRPr="007369F0" w:rsidRDefault="009208DF" w:rsidP="00912211">
      <w:pPr>
        <w:pStyle w:val="ListParagraph"/>
        <w:numPr>
          <w:ilvl w:val="0"/>
          <w:numId w:val="10"/>
        </w:numPr>
        <w:tabs>
          <w:tab w:val="clear" w:pos="567"/>
          <w:tab w:val="clear" w:pos="1134"/>
          <w:tab w:val="clear" w:pos="1701"/>
          <w:tab w:val="clear" w:pos="2268"/>
        </w:tabs>
        <w:snapToGrid w:val="0"/>
        <w:spacing w:before="120" w:after="120" w:line="240" w:lineRule="atLeast"/>
        <w:ind w:left="490" w:firstLine="0"/>
        <w:contextualSpacing w:val="0"/>
        <w:rPr>
          <w:sz w:val="24"/>
          <w:szCs w:val="24"/>
        </w:rPr>
      </w:pPr>
      <w:r w:rsidRPr="007369F0">
        <w:rPr>
          <w:sz w:val="24"/>
          <w:szCs w:val="24"/>
        </w:rPr>
        <w:t xml:space="preserve">10 </w:t>
      </w:r>
      <w:r w:rsidRPr="007369F0">
        <w:rPr>
          <w:sz w:val="24"/>
          <w:szCs w:val="24"/>
        </w:rPr>
        <w:t>月</w:t>
      </w:r>
      <w:r w:rsidRPr="007369F0">
        <w:rPr>
          <w:sz w:val="24"/>
          <w:szCs w:val="24"/>
        </w:rPr>
        <w:t xml:space="preserve"> 31 </w:t>
      </w:r>
      <w:r w:rsidRPr="007369F0">
        <w:rPr>
          <w:sz w:val="24"/>
          <w:szCs w:val="24"/>
        </w:rPr>
        <w:t>日第二工作组第</w:t>
      </w:r>
      <w:r w:rsidRPr="007369F0">
        <w:rPr>
          <w:sz w:val="24"/>
          <w:szCs w:val="24"/>
        </w:rPr>
        <w:t xml:space="preserve"> 10 </w:t>
      </w:r>
      <w:r w:rsidR="002053F3" w:rsidRPr="007369F0">
        <w:rPr>
          <w:sz w:val="24"/>
          <w:szCs w:val="24"/>
        </w:rPr>
        <w:t>次</w:t>
      </w:r>
      <w:r w:rsidRPr="007369F0">
        <w:rPr>
          <w:sz w:val="24"/>
          <w:szCs w:val="24"/>
        </w:rPr>
        <w:t>会议审议了主席在非正式磋商后提交的</w:t>
      </w:r>
      <w:r w:rsidR="00E33022" w:rsidRPr="007369F0">
        <w:rPr>
          <w:sz w:val="24"/>
          <w:szCs w:val="24"/>
        </w:rPr>
        <w:t>订正</w:t>
      </w:r>
      <w:r w:rsidRPr="007369F0">
        <w:rPr>
          <w:sz w:val="24"/>
          <w:szCs w:val="24"/>
        </w:rPr>
        <w:t>决定草案。</w:t>
      </w:r>
      <w:r w:rsidRPr="007369F0">
        <w:rPr>
          <w:sz w:val="24"/>
          <w:szCs w:val="24"/>
        </w:rPr>
        <w:t xml:space="preserve"> </w:t>
      </w:r>
    </w:p>
    <w:p w14:paraId="14199F58" w14:textId="444CD6C0" w:rsidR="009208DF" w:rsidRPr="007369F0" w:rsidRDefault="009208DF" w:rsidP="00912211">
      <w:pPr>
        <w:pStyle w:val="ListParagraph"/>
        <w:numPr>
          <w:ilvl w:val="0"/>
          <w:numId w:val="10"/>
        </w:numPr>
        <w:tabs>
          <w:tab w:val="clear" w:pos="567"/>
          <w:tab w:val="clear" w:pos="1134"/>
          <w:tab w:val="clear" w:pos="1701"/>
          <w:tab w:val="clear" w:pos="2268"/>
        </w:tabs>
        <w:snapToGrid w:val="0"/>
        <w:spacing w:before="120" w:after="120" w:line="240" w:lineRule="atLeast"/>
        <w:ind w:left="490" w:firstLine="0"/>
        <w:contextualSpacing w:val="0"/>
        <w:rPr>
          <w:sz w:val="24"/>
          <w:szCs w:val="24"/>
        </w:rPr>
      </w:pPr>
      <w:r w:rsidRPr="007369F0">
        <w:rPr>
          <w:sz w:val="24"/>
          <w:szCs w:val="24"/>
        </w:rPr>
        <w:t>以下缔约方的代表发言：阿根廷、多民族玻利维亚国、巴西、加拿大、欧洲联盟及其成员国、新西兰、俄罗斯联邦、沙特阿拉伯和联合王国</w:t>
      </w:r>
      <w:r w:rsidR="00644FE9" w:rsidRPr="007369F0">
        <w:rPr>
          <w:sz w:val="24"/>
          <w:szCs w:val="24"/>
        </w:rPr>
        <w:t>。</w:t>
      </w:r>
    </w:p>
    <w:p w14:paraId="043B24E1" w14:textId="053C0093" w:rsidR="00644FE9" w:rsidRPr="007369F0" w:rsidRDefault="0022363F" w:rsidP="00912211">
      <w:pPr>
        <w:pStyle w:val="ListParagraph"/>
        <w:numPr>
          <w:ilvl w:val="0"/>
          <w:numId w:val="10"/>
        </w:numPr>
        <w:tabs>
          <w:tab w:val="clear" w:pos="567"/>
          <w:tab w:val="clear" w:pos="1134"/>
          <w:tab w:val="clear" w:pos="1701"/>
          <w:tab w:val="clear" w:pos="2268"/>
        </w:tabs>
        <w:snapToGrid w:val="0"/>
        <w:spacing w:before="120" w:after="120" w:line="240" w:lineRule="atLeast"/>
        <w:ind w:left="490" w:firstLine="0"/>
        <w:contextualSpacing w:val="0"/>
        <w:rPr>
          <w:sz w:val="24"/>
          <w:szCs w:val="24"/>
        </w:rPr>
      </w:pPr>
      <w:r w:rsidRPr="007369F0">
        <w:rPr>
          <w:noProof/>
          <w:sz w:val="24"/>
          <w:szCs w:val="24"/>
        </w:rPr>
        <w:t>11</w:t>
      </w:r>
      <w:r w:rsidRPr="007369F0">
        <w:rPr>
          <w:noProof/>
          <w:sz w:val="24"/>
          <w:szCs w:val="24"/>
        </w:rPr>
        <w:t>月</w:t>
      </w:r>
      <w:r w:rsidRPr="007369F0">
        <w:rPr>
          <w:noProof/>
          <w:sz w:val="24"/>
          <w:szCs w:val="24"/>
        </w:rPr>
        <w:t>1</w:t>
      </w:r>
      <w:r w:rsidRPr="007369F0">
        <w:rPr>
          <w:noProof/>
          <w:sz w:val="24"/>
          <w:szCs w:val="24"/>
        </w:rPr>
        <w:t>日第二工作组</w:t>
      </w:r>
      <w:r w:rsidR="00644FE9" w:rsidRPr="007369F0">
        <w:rPr>
          <w:noProof/>
          <w:sz w:val="24"/>
          <w:szCs w:val="24"/>
        </w:rPr>
        <w:t>第</w:t>
      </w:r>
      <w:r w:rsidR="00644FE9" w:rsidRPr="007369F0">
        <w:rPr>
          <w:noProof/>
          <w:sz w:val="24"/>
          <w:szCs w:val="24"/>
        </w:rPr>
        <w:t>12</w:t>
      </w:r>
      <w:r w:rsidR="00644FE9" w:rsidRPr="007369F0">
        <w:rPr>
          <w:noProof/>
          <w:sz w:val="24"/>
          <w:szCs w:val="24"/>
        </w:rPr>
        <w:t>次会议继续审议该订正决定草案。</w:t>
      </w:r>
    </w:p>
    <w:p w14:paraId="7CFD617C" w14:textId="5F96D3CB" w:rsidR="00D76C9A" w:rsidRPr="007369F0" w:rsidRDefault="00644FE9" w:rsidP="00912211">
      <w:pPr>
        <w:pStyle w:val="ListParagraph"/>
        <w:numPr>
          <w:ilvl w:val="0"/>
          <w:numId w:val="10"/>
        </w:numPr>
        <w:tabs>
          <w:tab w:val="clear" w:pos="567"/>
          <w:tab w:val="clear" w:pos="1134"/>
          <w:tab w:val="clear" w:pos="1701"/>
          <w:tab w:val="clear" w:pos="2268"/>
        </w:tabs>
        <w:snapToGrid w:val="0"/>
        <w:spacing w:before="120" w:after="120" w:line="240" w:lineRule="atLeast"/>
        <w:ind w:left="490" w:firstLine="0"/>
        <w:contextualSpacing w:val="0"/>
        <w:rPr>
          <w:sz w:val="24"/>
          <w:szCs w:val="24"/>
        </w:rPr>
      </w:pPr>
      <w:r w:rsidRPr="007369F0">
        <w:rPr>
          <w:noProof/>
          <w:sz w:val="24"/>
          <w:szCs w:val="24"/>
        </w:rPr>
        <w:t>多民族玻利维亚国代表发了言。</w:t>
      </w:r>
    </w:p>
    <w:p w14:paraId="3C17F379" w14:textId="25DDC511" w:rsidR="00644FE9" w:rsidRPr="007369F0" w:rsidRDefault="00644FE9" w:rsidP="00912211">
      <w:pPr>
        <w:pStyle w:val="ListParagraph"/>
        <w:numPr>
          <w:ilvl w:val="0"/>
          <w:numId w:val="10"/>
        </w:numPr>
        <w:tabs>
          <w:tab w:val="clear" w:pos="567"/>
          <w:tab w:val="clear" w:pos="1134"/>
          <w:tab w:val="clear" w:pos="1701"/>
          <w:tab w:val="clear" w:pos="2268"/>
        </w:tabs>
        <w:snapToGrid w:val="0"/>
        <w:spacing w:before="120" w:after="120" w:line="240" w:lineRule="atLeast"/>
        <w:ind w:left="490" w:firstLine="0"/>
        <w:contextualSpacing w:val="0"/>
        <w:rPr>
          <w:sz w:val="24"/>
          <w:szCs w:val="24"/>
        </w:rPr>
      </w:pPr>
      <w:r w:rsidRPr="007369F0">
        <w:rPr>
          <w:rStyle w:val="rynqvb"/>
          <w:sz w:val="24"/>
          <w:szCs w:val="24"/>
        </w:rPr>
        <w:t>第二工作组核准了经口头修正的订正决定草案，作为</w:t>
      </w:r>
      <w:r w:rsidRPr="007369F0">
        <w:rPr>
          <w:rStyle w:val="rynqvb"/>
          <w:sz w:val="24"/>
          <w:szCs w:val="24"/>
        </w:rPr>
        <w:t>CBD/COP/165/L.19</w:t>
      </w:r>
      <w:r w:rsidRPr="007369F0">
        <w:rPr>
          <w:rStyle w:val="rynqvb"/>
          <w:sz w:val="24"/>
          <w:szCs w:val="24"/>
        </w:rPr>
        <w:t>号决定草案递交全体会议。</w:t>
      </w:r>
    </w:p>
    <w:p w14:paraId="1F91D71F" w14:textId="77777777" w:rsidR="00D76C9A" w:rsidRPr="007369F0" w:rsidRDefault="00D76C9A">
      <w:pPr>
        <w:keepNext/>
        <w:suppressLineNumbers/>
        <w:shd w:val="clear" w:color="auto" w:fill="E2EFD9"/>
        <w:suppressAutoHyphens/>
        <w:spacing w:before="240"/>
        <w:jc w:val="left"/>
        <w:outlineLvl w:val="0"/>
        <w:rPr>
          <w:b/>
          <w:kern w:val="22"/>
          <w:sz w:val="24"/>
          <w:szCs w:val="24"/>
        </w:rPr>
      </w:pPr>
      <w:r w:rsidRPr="007369F0">
        <w:rPr>
          <w:b/>
          <w:noProof/>
          <w:kern w:val="22"/>
          <w:sz w:val="24"/>
          <w:szCs w:val="24"/>
        </w:rPr>
        <w:t>项目</w:t>
      </w:r>
      <w:r w:rsidRPr="007369F0">
        <w:rPr>
          <w:b/>
          <w:noProof/>
          <w:kern w:val="22"/>
          <w:sz w:val="24"/>
          <w:szCs w:val="24"/>
        </w:rPr>
        <w:t xml:space="preserve">19 </w:t>
      </w:r>
    </w:p>
    <w:p w14:paraId="38F68A84" w14:textId="77777777" w:rsidR="00D76C9A" w:rsidRPr="007369F0" w:rsidRDefault="00D76C9A">
      <w:pPr>
        <w:keepNext/>
        <w:suppressLineNumbers/>
        <w:shd w:val="clear" w:color="auto" w:fill="E2EFD9"/>
        <w:suppressAutoHyphens/>
        <w:spacing w:after="120"/>
        <w:jc w:val="left"/>
        <w:outlineLvl w:val="0"/>
        <w:rPr>
          <w:b/>
          <w:kern w:val="22"/>
          <w:sz w:val="24"/>
          <w:szCs w:val="24"/>
        </w:rPr>
      </w:pPr>
      <w:r w:rsidRPr="007369F0">
        <w:rPr>
          <w:b/>
          <w:noProof/>
          <w:kern w:val="22"/>
          <w:sz w:val="24"/>
          <w:szCs w:val="24"/>
        </w:rPr>
        <w:t>可持续的野生动物管理</w:t>
      </w:r>
    </w:p>
    <w:p w14:paraId="652CC404" w14:textId="6BD537C0" w:rsidR="00D76C9A" w:rsidRPr="007369F0" w:rsidRDefault="00D76C9A" w:rsidP="00912211">
      <w:pPr>
        <w:pStyle w:val="ListParagraph"/>
        <w:numPr>
          <w:ilvl w:val="0"/>
          <w:numId w:val="10"/>
        </w:numPr>
        <w:tabs>
          <w:tab w:val="clear" w:pos="567"/>
          <w:tab w:val="clear" w:pos="1134"/>
          <w:tab w:val="clear" w:pos="1701"/>
          <w:tab w:val="clear" w:pos="2268"/>
        </w:tabs>
        <w:snapToGrid w:val="0"/>
        <w:spacing w:before="120" w:after="120" w:line="240" w:lineRule="atLeast"/>
        <w:ind w:left="490" w:firstLine="0"/>
        <w:contextualSpacing w:val="0"/>
        <w:rPr>
          <w:sz w:val="24"/>
          <w:szCs w:val="24"/>
        </w:rPr>
      </w:pPr>
      <w:r w:rsidRPr="007369F0">
        <w:rPr>
          <w:noProof/>
          <w:sz w:val="24"/>
          <w:szCs w:val="24"/>
        </w:rPr>
        <w:t>第二工作组第</w:t>
      </w:r>
      <w:r w:rsidRPr="007369F0">
        <w:rPr>
          <w:noProof/>
          <w:sz w:val="24"/>
          <w:szCs w:val="24"/>
        </w:rPr>
        <w:t>1</w:t>
      </w:r>
      <w:r w:rsidR="002053F3" w:rsidRPr="007369F0">
        <w:rPr>
          <w:noProof/>
          <w:sz w:val="24"/>
          <w:szCs w:val="24"/>
        </w:rPr>
        <w:t>次</w:t>
      </w:r>
      <w:r w:rsidRPr="007369F0">
        <w:rPr>
          <w:noProof/>
          <w:sz w:val="24"/>
          <w:szCs w:val="24"/>
        </w:rPr>
        <w:t>会议审议了议程项目</w:t>
      </w:r>
      <w:r w:rsidRPr="007369F0">
        <w:rPr>
          <w:noProof/>
          <w:sz w:val="24"/>
          <w:szCs w:val="24"/>
        </w:rPr>
        <w:t>19</w:t>
      </w:r>
      <w:r w:rsidRPr="007369F0">
        <w:rPr>
          <w:noProof/>
          <w:sz w:val="24"/>
          <w:szCs w:val="24"/>
        </w:rPr>
        <w:t>。工作组收到一项决定草案（见</w:t>
      </w:r>
      <w:r w:rsidRPr="007369F0">
        <w:rPr>
          <w:noProof/>
          <w:sz w:val="24"/>
          <w:szCs w:val="24"/>
        </w:rPr>
        <w:t>CBD/COP/16/2/Rev.1</w:t>
      </w:r>
      <w:r w:rsidRPr="007369F0">
        <w:rPr>
          <w:noProof/>
          <w:sz w:val="24"/>
          <w:szCs w:val="24"/>
        </w:rPr>
        <w:t>，项目</w:t>
      </w:r>
      <w:r w:rsidRPr="007369F0">
        <w:rPr>
          <w:noProof/>
          <w:sz w:val="24"/>
          <w:szCs w:val="24"/>
        </w:rPr>
        <w:t>19</w:t>
      </w:r>
      <w:r w:rsidRPr="007369F0">
        <w:rPr>
          <w:noProof/>
          <w:sz w:val="24"/>
          <w:szCs w:val="24"/>
        </w:rPr>
        <w:t>）和秘书处关于可持续野生动物管理各个领域和可能需要补充指导的领域的现有指导、工具和文件的说明</w:t>
      </w:r>
      <w:r w:rsidRPr="007369F0">
        <w:rPr>
          <w:rStyle w:val="FootnoteReference"/>
          <w:noProof/>
          <w:sz w:val="24"/>
          <w:szCs w:val="24"/>
        </w:rPr>
        <w:footnoteReference w:id="3"/>
      </w:r>
      <w:r w:rsidRPr="007369F0">
        <w:rPr>
          <w:noProof/>
          <w:sz w:val="24"/>
          <w:szCs w:val="24"/>
        </w:rPr>
        <w:t>。</w:t>
      </w:r>
      <w:r w:rsidRPr="007369F0">
        <w:rPr>
          <w:noProof/>
          <w:sz w:val="24"/>
          <w:szCs w:val="24"/>
        </w:rPr>
        <w:t xml:space="preserve"> </w:t>
      </w:r>
      <w:r w:rsidRPr="007369F0">
        <w:rPr>
          <w:noProof/>
          <w:sz w:val="24"/>
          <w:szCs w:val="24"/>
        </w:rPr>
        <w:t>还就项目</w:t>
      </w:r>
      <w:r w:rsidRPr="007369F0">
        <w:rPr>
          <w:noProof/>
          <w:sz w:val="24"/>
          <w:szCs w:val="24"/>
        </w:rPr>
        <w:t>19</w:t>
      </w:r>
      <w:r w:rsidRPr="007369F0">
        <w:rPr>
          <w:noProof/>
          <w:sz w:val="24"/>
          <w:szCs w:val="24"/>
        </w:rPr>
        <w:t>印发了两份资料文件，一份载有差距分析，以确定在相关多边环境协定和主管政府间组织下制定的现有指导中未充分涵盖的领域</w:t>
      </w:r>
      <w:r w:rsidRPr="007369F0">
        <w:rPr>
          <w:rStyle w:val="FootnoteReference"/>
          <w:noProof/>
          <w:sz w:val="24"/>
          <w:szCs w:val="24"/>
        </w:rPr>
        <w:footnoteReference w:id="4"/>
      </w:r>
      <w:r w:rsidRPr="007369F0">
        <w:rPr>
          <w:noProof/>
          <w:sz w:val="24"/>
          <w:szCs w:val="24"/>
        </w:rPr>
        <w:t>，另一份载有对可能需要补充指导的可持续野生物管理各个领域的现有指导、工具和文件的补充分析</w:t>
      </w:r>
      <w:r w:rsidRPr="007369F0">
        <w:rPr>
          <w:rStyle w:val="FootnoteReference"/>
          <w:noProof/>
          <w:sz w:val="24"/>
          <w:szCs w:val="24"/>
        </w:rPr>
        <w:footnoteReference w:id="5"/>
      </w:r>
      <w:r w:rsidRPr="007369F0">
        <w:rPr>
          <w:noProof/>
          <w:sz w:val="24"/>
          <w:szCs w:val="24"/>
        </w:rPr>
        <w:t>。</w:t>
      </w:r>
    </w:p>
    <w:p w14:paraId="0168B409" w14:textId="77777777" w:rsidR="00D76C9A" w:rsidRPr="007369F0" w:rsidRDefault="00D76C9A" w:rsidP="00912211">
      <w:pPr>
        <w:pStyle w:val="ListParagraph"/>
        <w:numPr>
          <w:ilvl w:val="0"/>
          <w:numId w:val="10"/>
        </w:numPr>
        <w:tabs>
          <w:tab w:val="clear" w:pos="567"/>
          <w:tab w:val="clear" w:pos="1134"/>
          <w:tab w:val="clear" w:pos="1701"/>
          <w:tab w:val="clear" w:pos="2268"/>
        </w:tabs>
        <w:snapToGrid w:val="0"/>
        <w:spacing w:before="120" w:after="120" w:line="240" w:lineRule="atLeast"/>
        <w:ind w:left="490" w:firstLine="0"/>
        <w:contextualSpacing w:val="0"/>
        <w:rPr>
          <w:sz w:val="24"/>
          <w:szCs w:val="24"/>
        </w:rPr>
      </w:pPr>
      <w:r w:rsidRPr="007369F0">
        <w:rPr>
          <w:noProof/>
          <w:sz w:val="24"/>
          <w:szCs w:val="24"/>
        </w:rPr>
        <w:t>以下缔约方的代表发了言：阿根廷、巴西、欧洲联盟及其成员国、日本、大不列颠及北爱尔兰联合王国、津巴布韦（代表非洲国家）。</w:t>
      </w:r>
    </w:p>
    <w:p w14:paraId="28CF63EF" w14:textId="77777777" w:rsidR="00D76C9A" w:rsidRPr="007369F0" w:rsidRDefault="00D76C9A" w:rsidP="00912211">
      <w:pPr>
        <w:pStyle w:val="ListParagraph"/>
        <w:numPr>
          <w:ilvl w:val="0"/>
          <w:numId w:val="10"/>
        </w:numPr>
        <w:tabs>
          <w:tab w:val="clear" w:pos="567"/>
          <w:tab w:val="clear" w:pos="1134"/>
          <w:tab w:val="clear" w:pos="1701"/>
          <w:tab w:val="clear" w:pos="2268"/>
        </w:tabs>
        <w:snapToGrid w:val="0"/>
        <w:spacing w:before="120" w:after="120" w:line="240" w:lineRule="atLeast"/>
        <w:ind w:left="490" w:firstLine="0"/>
        <w:contextualSpacing w:val="0"/>
        <w:rPr>
          <w:sz w:val="24"/>
          <w:szCs w:val="24"/>
        </w:rPr>
      </w:pPr>
      <w:r w:rsidRPr="007369F0">
        <w:rPr>
          <w:noProof/>
          <w:sz w:val="24"/>
          <w:szCs w:val="24"/>
        </w:rPr>
        <w:t>《濒危野生动植物种国际贸易公约》秘书处代表（代表可持续野生动物管理合作伙伴关系）也发了言。</w:t>
      </w:r>
      <w:r w:rsidRPr="007369F0">
        <w:rPr>
          <w:noProof/>
          <w:sz w:val="24"/>
          <w:szCs w:val="24"/>
        </w:rPr>
        <w:t xml:space="preserve"> </w:t>
      </w:r>
    </w:p>
    <w:p w14:paraId="3739972D" w14:textId="77777777" w:rsidR="00D76C9A" w:rsidRPr="007369F0" w:rsidRDefault="00D76C9A" w:rsidP="00912211">
      <w:pPr>
        <w:pStyle w:val="ListParagraph"/>
        <w:numPr>
          <w:ilvl w:val="0"/>
          <w:numId w:val="10"/>
        </w:numPr>
        <w:tabs>
          <w:tab w:val="clear" w:pos="567"/>
          <w:tab w:val="clear" w:pos="1134"/>
          <w:tab w:val="clear" w:pos="1701"/>
          <w:tab w:val="clear" w:pos="2268"/>
        </w:tabs>
        <w:snapToGrid w:val="0"/>
        <w:spacing w:before="120" w:after="120" w:line="240" w:lineRule="atLeast"/>
        <w:ind w:left="490" w:firstLine="0"/>
        <w:contextualSpacing w:val="0"/>
        <w:rPr>
          <w:sz w:val="24"/>
          <w:szCs w:val="24"/>
        </w:rPr>
      </w:pPr>
      <w:r w:rsidRPr="007369F0">
        <w:rPr>
          <w:noProof/>
          <w:sz w:val="24"/>
          <w:szCs w:val="24"/>
        </w:rPr>
        <w:lastRenderedPageBreak/>
        <w:t>野生动物保护协会的代表作了进一步发言。</w:t>
      </w:r>
      <w:r w:rsidRPr="007369F0">
        <w:rPr>
          <w:noProof/>
          <w:sz w:val="24"/>
          <w:szCs w:val="24"/>
        </w:rPr>
        <w:t xml:space="preserve"> </w:t>
      </w:r>
    </w:p>
    <w:p w14:paraId="3769660A" w14:textId="0492FDA6" w:rsidR="00D76C9A" w:rsidRPr="007369F0" w:rsidRDefault="00D76C9A" w:rsidP="00912211">
      <w:pPr>
        <w:pStyle w:val="ListParagraph"/>
        <w:numPr>
          <w:ilvl w:val="0"/>
          <w:numId w:val="10"/>
        </w:numPr>
        <w:tabs>
          <w:tab w:val="clear" w:pos="567"/>
          <w:tab w:val="clear" w:pos="1134"/>
          <w:tab w:val="clear" w:pos="1701"/>
          <w:tab w:val="clear" w:pos="2268"/>
        </w:tabs>
        <w:snapToGrid w:val="0"/>
        <w:spacing w:before="120" w:after="120" w:line="240" w:lineRule="atLeast"/>
        <w:ind w:left="490" w:firstLine="0"/>
        <w:contextualSpacing w:val="0"/>
        <w:rPr>
          <w:sz w:val="24"/>
          <w:szCs w:val="24"/>
        </w:rPr>
      </w:pPr>
      <w:r w:rsidRPr="007369F0">
        <w:rPr>
          <w:noProof/>
          <w:sz w:val="24"/>
          <w:szCs w:val="24"/>
        </w:rPr>
        <w:t>第二工作组商定，</w:t>
      </w:r>
      <w:r w:rsidR="004D1D43" w:rsidRPr="007369F0">
        <w:rPr>
          <w:noProof/>
          <w:sz w:val="24"/>
          <w:szCs w:val="24"/>
        </w:rPr>
        <w:t>由</w:t>
      </w:r>
      <w:r w:rsidRPr="007369F0">
        <w:rPr>
          <w:noProof/>
          <w:sz w:val="24"/>
          <w:szCs w:val="24"/>
        </w:rPr>
        <w:t>主席就决定草案中悬而未决的问题特别是第</w:t>
      </w:r>
      <w:r w:rsidRPr="007369F0">
        <w:rPr>
          <w:noProof/>
          <w:sz w:val="24"/>
          <w:szCs w:val="24"/>
        </w:rPr>
        <w:t>5</w:t>
      </w:r>
      <w:r w:rsidRPr="007369F0">
        <w:rPr>
          <w:noProof/>
          <w:sz w:val="24"/>
          <w:szCs w:val="24"/>
        </w:rPr>
        <w:t>段中的问题与缔约方进行非正式磋商，以编写一份订正决定草案供工作组审议。</w:t>
      </w:r>
    </w:p>
    <w:p w14:paraId="617C50C4" w14:textId="492947C4" w:rsidR="00D76C9A" w:rsidRPr="007369F0" w:rsidRDefault="00D76C9A" w:rsidP="00912211">
      <w:pPr>
        <w:pStyle w:val="ListParagraph"/>
        <w:numPr>
          <w:ilvl w:val="0"/>
          <w:numId w:val="10"/>
        </w:numPr>
        <w:tabs>
          <w:tab w:val="clear" w:pos="567"/>
          <w:tab w:val="clear" w:pos="1134"/>
          <w:tab w:val="clear" w:pos="1701"/>
          <w:tab w:val="clear" w:pos="2268"/>
        </w:tabs>
        <w:snapToGrid w:val="0"/>
        <w:spacing w:before="120" w:after="120" w:line="240" w:lineRule="atLeast"/>
        <w:ind w:left="490" w:firstLine="0"/>
        <w:contextualSpacing w:val="0"/>
        <w:rPr>
          <w:noProof/>
          <w:sz w:val="24"/>
          <w:szCs w:val="24"/>
        </w:rPr>
      </w:pPr>
      <w:smartTag w:uri="urn:schemas-microsoft-com:office:smarttags" w:element="chsdate">
        <w:smartTagPr>
          <w:attr w:name="IsROCDate" w:val="False"/>
          <w:attr w:name="IsLunarDate" w:val="False"/>
          <w:attr w:name="Day" w:val="24"/>
          <w:attr w:name="Month" w:val="10"/>
          <w:attr w:name="Year" w:val="2024"/>
        </w:smartTagPr>
        <w:r w:rsidRPr="007369F0">
          <w:rPr>
            <w:noProof/>
            <w:sz w:val="24"/>
            <w:szCs w:val="24"/>
          </w:rPr>
          <w:t>10</w:t>
        </w:r>
        <w:r w:rsidRPr="007369F0">
          <w:rPr>
            <w:noProof/>
            <w:sz w:val="24"/>
            <w:szCs w:val="24"/>
          </w:rPr>
          <w:t>月</w:t>
        </w:r>
        <w:r w:rsidRPr="007369F0">
          <w:rPr>
            <w:noProof/>
            <w:sz w:val="24"/>
            <w:szCs w:val="24"/>
          </w:rPr>
          <w:t>24</w:t>
        </w:r>
        <w:r w:rsidRPr="007369F0">
          <w:rPr>
            <w:noProof/>
            <w:sz w:val="24"/>
            <w:szCs w:val="24"/>
          </w:rPr>
          <w:t>日</w:t>
        </w:r>
      </w:smartTag>
      <w:r w:rsidRPr="007369F0">
        <w:rPr>
          <w:noProof/>
          <w:sz w:val="24"/>
          <w:szCs w:val="24"/>
        </w:rPr>
        <w:t>第二工作组第</w:t>
      </w:r>
      <w:r w:rsidRPr="007369F0">
        <w:rPr>
          <w:noProof/>
          <w:sz w:val="24"/>
          <w:szCs w:val="24"/>
        </w:rPr>
        <w:t>4</w:t>
      </w:r>
      <w:r w:rsidR="002053F3" w:rsidRPr="007369F0">
        <w:rPr>
          <w:noProof/>
          <w:sz w:val="24"/>
          <w:szCs w:val="24"/>
        </w:rPr>
        <w:t>次</w:t>
      </w:r>
      <w:r w:rsidRPr="007369F0">
        <w:rPr>
          <w:noProof/>
          <w:sz w:val="24"/>
          <w:szCs w:val="24"/>
        </w:rPr>
        <w:t>会议审议了主席提交的订正决定草案。</w:t>
      </w:r>
    </w:p>
    <w:p w14:paraId="793365D0" w14:textId="51B3F174" w:rsidR="00D76C9A" w:rsidRPr="007369F0" w:rsidRDefault="00D76C9A" w:rsidP="00912211">
      <w:pPr>
        <w:pStyle w:val="ListParagraph"/>
        <w:numPr>
          <w:ilvl w:val="0"/>
          <w:numId w:val="10"/>
        </w:numPr>
        <w:tabs>
          <w:tab w:val="clear" w:pos="567"/>
          <w:tab w:val="clear" w:pos="1134"/>
          <w:tab w:val="clear" w:pos="1701"/>
          <w:tab w:val="clear" w:pos="2268"/>
        </w:tabs>
        <w:snapToGrid w:val="0"/>
        <w:spacing w:before="120" w:after="120" w:line="240" w:lineRule="atLeast"/>
        <w:ind w:left="490" w:firstLine="0"/>
        <w:contextualSpacing w:val="0"/>
        <w:rPr>
          <w:noProof/>
          <w:sz w:val="24"/>
          <w:szCs w:val="24"/>
        </w:rPr>
      </w:pPr>
      <w:r w:rsidRPr="007369F0">
        <w:rPr>
          <w:noProof/>
          <w:sz w:val="24"/>
          <w:szCs w:val="24"/>
        </w:rPr>
        <w:t>以下缔约方的代表发了言：欧洲联盟及其成员国、摩洛哥、挪威</w:t>
      </w:r>
      <w:r w:rsidR="00F92931" w:rsidRPr="007369F0">
        <w:rPr>
          <w:noProof/>
          <w:sz w:val="24"/>
          <w:szCs w:val="24"/>
        </w:rPr>
        <w:t>、</w:t>
      </w:r>
      <w:r w:rsidRPr="007369F0">
        <w:rPr>
          <w:noProof/>
          <w:sz w:val="24"/>
          <w:szCs w:val="24"/>
        </w:rPr>
        <w:t>俄罗斯联邦。</w:t>
      </w:r>
    </w:p>
    <w:p w14:paraId="43D5CB02" w14:textId="204A7BB5" w:rsidR="00D76C9A" w:rsidRPr="007369F0" w:rsidRDefault="00D76C9A" w:rsidP="00912211">
      <w:pPr>
        <w:pStyle w:val="ListParagraph"/>
        <w:numPr>
          <w:ilvl w:val="0"/>
          <w:numId w:val="10"/>
        </w:numPr>
        <w:tabs>
          <w:tab w:val="clear" w:pos="567"/>
          <w:tab w:val="clear" w:pos="1134"/>
          <w:tab w:val="clear" w:pos="1701"/>
          <w:tab w:val="clear" w:pos="2268"/>
        </w:tabs>
        <w:snapToGrid w:val="0"/>
        <w:spacing w:before="120" w:after="120" w:line="240" w:lineRule="atLeast"/>
        <w:ind w:left="490" w:firstLine="0"/>
        <w:contextualSpacing w:val="0"/>
        <w:rPr>
          <w:noProof/>
          <w:sz w:val="24"/>
          <w:szCs w:val="24"/>
        </w:rPr>
      </w:pPr>
      <w:smartTag w:uri="urn:schemas-microsoft-com:office:smarttags" w:element="chsdate">
        <w:smartTagPr>
          <w:attr w:name="IsROCDate" w:val="False"/>
          <w:attr w:name="IsLunarDate" w:val="False"/>
          <w:attr w:name="Day" w:val="24"/>
          <w:attr w:name="Month" w:val="10"/>
          <w:attr w:name="Year" w:val="2024"/>
        </w:smartTagPr>
        <w:r w:rsidRPr="007369F0">
          <w:rPr>
            <w:noProof/>
            <w:sz w:val="24"/>
            <w:szCs w:val="24"/>
          </w:rPr>
          <w:t>10</w:t>
        </w:r>
        <w:r w:rsidRPr="007369F0">
          <w:rPr>
            <w:noProof/>
            <w:sz w:val="24"/>
            <w:szCs w:val="24"/>
          </w:rPr>
          <w:t>月</w:t>
        </w:r>
        <w:r w:rsidRPr="007369F0">
          <w:rPr>
            <w:noProof/>
            <w:sz w:val="24"/>
            <w:szCs w:val="24"/>
          </w:rPr>
          <w:t>24</w:t>
        </w:r>
        <w:r w:rsidRPr="007369F0">
          <w:rPr>
            <w:noProof/>
            <w:sz w:val="24"/>
            <w:szCs w:val="24"/>
          </w:rPr>
          <w:t>日</w:t>
        </w:r>
      </w:smartTag>
      <w:r w:rsidRPr="007369F0">
        <w:rPr>
          <w:noProof/>
          <w:sz w:val="24"/>
          <w:szCs w:val="24"/>
        </w:rPr>
        <w:t>第二工作组第</w:t>
      </w:r>
      <w:r w:rsidRPr="007369F0">
        <w:rPr>
          <w:noProof/>
          <w:sz w:val="24"/>
          <w:szCs w:val="24"/>
        </w:rPr>
        <w:t>5</w:t>
      </w:r>
      <w:r w:rsidR="002053F3" w:rsidRPr="007369F0">
        <w:rPr>
          <w:noProof/>
          <w:sz w:val="24"/>
          <w:szCs w:val="24"/>
        </w:rPr>
        <w:t>次</w:t>
      </w:r>
      <w:r w:rsidRPr="007369F0">
        <w:rPr>
          <w:noProof/>
          <w:sz w:val="24"/>
          <w:szCs w:val="24"/>
        </w:rPr>
        <w:t>会议恢复对订正决定草案的审议。</w:t>
      </w:r>
      <w:r w:rsidRPr="007369F0">
        <w:rPr>
          <w:noProof/>
          <w:sz w:val="24"/>
          <w:szCs w:val="24"/>
        </w:rPr>
        <w:t xml:space="preserve"> </w:t>
      </w:r>
    </w:p>
    <w:p w14:paraId="7BD9DBAC" w14:textId="312C9123" w:rsidR="00D76C9A" w:rsidRPr="007369F0" w:rsidRDefault="00D76C9A" w:rsidP="00912211">
      <w:pPr>
        <w:pStyle w:val="ListParagraph"/>
        <w:numPr>
          <w:ilvl w:val="0"/>
          <w:numId w:val="10"/>
        </w:numPr>
        <w:tabs>
          <w:tab w:val="clear" w:pos="567"/>
          <w:tab w:val="clear" w:pos="1134"/>
          <w:tab w:val="clear" w:pos="1701"/>
          <w:tab w:val="clear" w:pos="2268"/>
        </w:tabs>
        <w:snapToGrid w:val="0"/>
        <w:spacing w:before="120" w:after="120" w:line="240" w:lineRule="atLeast"/>
        <w:ind w:left="490" w:firstLine="0"/>
        <w:contextualSpacing w:val="0"/>
        <w:rPr>
          <w:noProof/>
          <w:sz w:val="24"/>
          <w:szCs w:val="24"/>
        </w:rPr>
      </w:pPr>
      <w:r w:rsidRPr="007369F0">
        <w:rPr>
          <w:noProof/>
          <w:sz w:val="24"/>
          <w:szCs w:val="24"/>
        </w:rPr>
        <w:t>以下缔约方的代表发了言：阿根廷、巴西、布基纳法索、加拿大、智利、中国、哥伦比亚、刚果民主共和国、欧洲联盟及其成员国、印度、日本、马达加斯加、墨西哥、新西兰、挪威、俄罗斯联邦、南非、多哥、联合王国、赞比亚</w:t>
      </w:r>
      <w:r w:rsidR="00F92931" w:rsidRPr="007369F0">
        <w:rPr>
          <w:noProof/>
          <w:sz w:val="24"/>
          <w:szCs w:val="24"/>
        </w:rPr>
        <w:t>、</w:t>
      </w:r>
      <w:r w:rsidRPr="007369F0">
        <w:rPr>
          <w:noProof/>
          <w:sz w:val="24"/>
          <w:szCs w:val="24"/>
        </w:rPr>
        <w:t>津巴布韦。</w:t>
      </w:r>
    </w:p>
    <w:p w14:paraId="6FCD4E6B" w14:textId="77777777" w:rsidR="00D76C9A" w:rsidRPr="007369F0" w:rsidRDefault="00D76C9A" w:rsidP="00912211">
      <w:pPr>
        <w:pStyle w:val="ListParagraph"/>
        <w:numPr>
          <w:ilvl w:val="0"/>
          <w:numId w:val="10"/>
        </w:numPr>
        <w:tabs>
          <w:tab w:val="clear" w:pos="567"/>
          <w:tab w:val="clear" w:pos="1134"/>
          <w:tab w:val="clear" w:pos="1701"/>
          <w:tab w:val="clear" w:pos="2268"/>
        </w:tabs>
        <w:snapToGrid w:val="0"/>
        <w:spacing w:before="120" w:after="120" w:line="240" w:lineRule="atLeast"/>
        <w:ind w:left="490" w:firstLine="0"/>
        <w:contextualSpacing w:val="0"/>
        <w:rPr>
          <w:noProof/>
          <w:sz w:val="24"/>
          <w:szCs w:val="24"/>
        </w:rPr>
      </w:pPr>
      <w:r w:rsidRPr="007369F0">
        <w:rPr>
          <w:noProof/>
          <w:sz w:val="24"/>
          <w:szCs w:val="24"/>
        </w:rPr>
        <w:t>保护野生动物迁徙物种公约秘书处的代表也发了言。</w:t>
      </w:r>
    </w:p>
    <w:p w14:paraId="32463F4E" w14:textId="77777777" w:rsidR="00D76C9A" w:rsidRPr="007369F0" w:rsidRDefault="00D76C9A" w:rsidP="00912211">
      <w:pPr>
        <w:pStyle w:val="ListParagraph"/>
        <w:numPr>
          <w:ilvl w:val="0"/>
          <w:numId w:val="10"/>
        </w:numPr>
        <w:tabs>
          <w:tab w:val="clear" w:pos="567"/>
          <w:tab w:val="clear" w:pos="1134"/>
          <w:tab w:val="clear" w:pos="1701"/>
          <w:tab w:val="clear" w:pos="2268"/>
        </w:tabs>
        <w:snapToGrid w:val="0"/>
        <w:spacing w:before="120" w:after="120" w:line="240" w:lineRule="atLeast"/>
        <w:ind w:left="490" w:firstLine="0"/>
        <w:contextualSpacing w:val="0"/>
        <w:rPr>
          <w:noProof/>
          <w:sz w:val="24"/>
          <w:szCs w:val="24"/>
        </w:rPr>
      </w:pPr>
      <w:r w:rsidRPr="007369F0">
        <w:rPr>
          <w:noProof/>
          <w:sz w:val="24"/>
          <w:szCs w:val="24"/>
        </w:rPr>
        <w:t>野生生物保护协会的代表还发了言。</w:t>
      </w:r>
    </w:p>
    <w:p w14:paraId="4BF7647C" w14:textId="0BA38F4E" w:rsidR="00D76C9A" w:rsidRPr="007369F0" w:rsidRDefault="00D76C9A" w:rsidP="00912211">
      <w:pPr>
        <w:pStyle w:val="ListParagraph"/>
        <w:numPr>
          <w:ilvl w:val="0"/>
          <w:numId w:val="10"/>
        </w:numPr>
        <w:tabs>
          <w:tab w:val="clear" w:pos="567"/>
          <w:tab w:val="clear" w:pos="1134"/>
          <w:tab w:val="clear" w:pos="1701"/>
          <w:tab w:val="clear" w:pos="2268"/>
        </w:tabs>
        <w:snapToGrid w:val="0"/>
        <w:spacing w:before="120" w:after="120" w:line="240" w:lineRule="atLeast"/>
        <w:ind w:left="490" w:firstLine="0"/>
        <w:contextualSpacing w:val="0"/>
        <w:rPr>
          <w:noProof/>
          <w:sz w:val="24"/>
          <w:szCs w:val="24"/>
        </w:rPr>
      </w:pPr>
      <w:r w:rsidRPr="007369F0">
        <w:rPr>
          <w:noProof/>
          <w:sz w:val="24"/>
          <w:szCs w:val="24"/>
        </w:rPr>
        <w:t>工作组核准了经口头</w:t>
      </w:r>
      <w:r w:rsidR="004D1D43" w:rsidRPr="007369F0">
        <w:rPr>
          <w:noProof/>
          <w:sz w:val="24"/>
          <w:szCs w:val="24"/>
        </w:rPr>
        <w:t>修正</w:t>
      </w:r>
      <w:r w:rsidRPr="007369F0">
        <w:rPr>
          <w:noProof/>
          <w:sz w:val="24"/>
          <w:szCs w:val="24"/>
        </w:rPr>
        <w:t>的订正决定草案，作为</w:t>
      </w:r>
      <w:r w:rsidRPr="007369F0">
        <w:rPr>
          <w:noProof/>
          <w:sz w:val="24"/>
          <w:szCs w:val="24"/>
        </w:rPr>
        <w:t>CBD/COP/16/L.2</w:t>
      </w:r>
      <w:r w:rsidR="00F92931" w:rsidRPr="007369F0">
        <w:rPr>
          <w:noProof/>
          <w:sz w:val="24"/>
          <w:szCs w:val="24"/>
        </w:rPr>
        <w:t>号决定草案</w:t>
      </w:r>
      <w:r w:rsidRPr="007369F0">
        <w:rPr>
          <w:noProof/>
          <w:sz w:val="24"/>
          <w:szCs w:val="24"/>
        </w:rPr>
        <w:t>提交全体会议。</w:t>
      </w:r>
    </w:p>
    <w:p w14:paraId="6CBC5947" w14:textId="77777777" w:rsidR="00255015" w:rsidRPr="007369F0" w:rsidRDefault="00255015" w:rsidP="00255015">
      <w:pPr>
        <w:keepNext/>
        <w:suppressLineNumbers/>
        <w:shd w:val="clear" w:color="auto" w:fill="E2EFD9"/>
        <w:suppressAutoHyphens/>
        <w:spacing w:before="240"/>
        <w:jc w:val="left"/>
        <w:outlineLvl w:val="0"/>
        <w:rPr>
          <w:b/>
          <w:iCs/>
          <w:snapToGrid w:val="0"/>
          <w:kern w:val="22"/>
          <w:sz w:val="24"/>
          <w:szCs w:val="24"/>
        </w:rPr>
      </w:pPr>
      <w:r w:rsidRPr="007369F0">
        <w:rPr>
          <w:b/>
          <w:iCs/>
          <w:snapToGrid w:val="0"/>
          <w:kern w:val="22"/>
          <w:sz w:val="24"/>
          <w:szCs w:val="24"/>
        </w:rPr>
        <w:t>项目</w:t>
      </w:r>
      <w:r w:rsidRPr="007369F0">
        <w:rPr>
          <w:b/>
          <w:iCs/>
          <w:snapToGrid w:val="0"/>
          <w:kern w:val="22"/>
          <w:sz w:val="24"/>
          <w:szCs w:val="24"/>
        </w:rPr>
        <w:t xml:space="preserve">20 </w:t>
      </w:r>
    </w:p>
    <w:p w14:paraId="10B9F52D" w14:textId="77777777" w:rsidR="00255015" w:rsidRPr="007369F0" w:rsidRDefault="00255015" w:rsidP="00255015">
      <w:pPr>
        <w:keepNext/>
        <w:suppressLineNumbers/>
        <w:shd w:val="clear" w:color="auto" w:fill="E2EFD9"/>
        <w:suppressAutoHyphens/>
        <w:spacing w:after="120"/>
        <w:jc w:val="left"/>
        <w:outlineLvl w:val="0"/>
        <w:rPr>
          <w:b/>
          <w:iCs/>
          <w:snapToGrid w:val="0"/>
          <w:kern w:val="22"/>
          <w:sz w:val="24"/>
          <w:szCs w:val="24"/>
        </w:rPr>
      </w:pPr>
      <w:r w:rsidRPr="007369F0">
        <w:rPr>
          <w:b/>
          <w:iCs/>
          <w:snapToGrid w:val="0"/>
          <w:kern w:val="22"/>
          <w:sz w:val="24"/>
          <w:szCs w:val="24"/>
        </w:rPr>
        <w:t>海洋和沿海生物多样性以及岛屿生物多样性</w:t>
      </w:r>
    </w:p>
    <w:p w14:paraId="48FF86E7" w14:textId="77777777" w:rsidR="00255015" w:rsidRPr="007369F0" w:rsidRDefault="00255015"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第二工作组第</w:t>
      </w:r>
      <w:r w:rsidRPr="007369F0">
        <w:rPr>
          <w:sz w:val="24"/>
          <w:szCs w:val="24"/>
        </w:rPr>
        <w:t>1</w:t>
      </w:r>
      <w:r w:rsidRPr="007369F0">
        <w:rPr>
          <w:sz w:val="24"/>
          <w:szCs w:val="24"/>
        </w:rPr>
        <w:t>次会议审议了议程项目</w:t>
      </w:r>
      <w:r w:rsidRPr="007369F0">
        <w:rPr>
          <w:sz w:val="24"/>
          <w:szCs w:val="24"/>
        </w:rPr>
        <w:t>20</w:t>
      </w:r>
      <w:r w:rsidRPr="007369F0">
        <w:rPr>
          <w:sz w:val="24"/>
          <w:szCs w:val="24"/>
        </w:rPr>
        <w:t>。工作组收到两项决定草案，一项涉及关于具有重要生态或生物意义的海洋区域的进一步工作，另一项涉及海洋和沿海生物多样性的养护和可持续利用（见</w:t>
      </w:r>
      <w:r w:rsidRPr="007369F0">
        <w:rPr>
          <w:sz w:val="24"/>
          <w:szCs w:val="24"/>
        </w:rPr>
        <w:t>CBD/COP/16/2/Rev.1</w:t>
      </w:r>
      <w:r w:rsidRPr="007369F0">
        <w:rPr>
          <w:sz w:val="24"/>
          <w:szCs w:val="24"/>
        </w:rPr>
        <w:t>，项目</w:t>
      </w:r>
      <w:r w:rsidRPr="007369F0">
        <w:rPr>
          <w:sz w:val="24"/>
          <w:szCs w:val="24"/>
        </w:rPr>
        <w:t>20</w:t>
      </w:r>
      <w:r w:rsidRPr="007369F0">
        <w:rPr>
          <w:sz w:val="24"/>
          <w:szCs w:val="24"/>
        </w:rPr>
        <w:t>）。还就项目</w:t>
      </w:r>
      <w:r w:rsidRPr="007369F0">
        <w:rPr>
          <w:sz w:val="24"/>
          <w:szCs w:val="24"/>
        </w:rPr>
        <w:t>20</w:t>
      </w:r>
      <w:r w:rsidRPr="007369F0">
        <w:rPr>
          <w:sz w:val="24"/>
          <w:szCs w:val="24"/>
        </w:rPr>
        <w:t>印发了一份资料文件，其中载有关于修改具有重要生态或生物意义的海洋区域描述和描述新区域的模式草案的进一步信息</w:t>
      </w:r>
      <w:r w:rsidRPr="007369F0">
        <w:rPr>
          <w:rStyle w:val="FootnoteReference"/>
          <w:sz w:val="24"/>
          <w:szCs w:val="24"/>
        </w:rPr>
        <w:footnoteReference w:id="6"/>
      </w:r>
      <w:r w:rsidRPr="007369F0">
        <w:rPr>
          <w:sz w:val="24"/>
          <w:szCs w:val="24"/>
        </w:rPr>
        <w:t>。</w:t>
      </w:r>
      <w:r w:rsidRPr="007369F0">
        <w:rPr>
          <w:sz w:val="24"/>
          <w:szCs w:val="24"/>
        </w:rPr>
        <w:t xml:space="preserve"> </w:t>
      </w:r>
    </w:p>
    <w:p w14:paraId="28BA5AF4" w14:textId="49EC99C4" w:rsidR="00E33022" w:rsidRPr="007369F0" w:rsidRDefault="00E33022"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第二工作组商定设立一个联络小组，由</w:t>
      </w:r>
      <w:r w:rsidRPr="007369F0">
        <w:rPr>
          <w:sz w:val="24"/>
          <w:szCs w:val="24"/>
        </w:rPr>
        <w:t xml:space="preserve"> Erica Lucero</w:t>
      </w:r>
      <w:r w:rsidRPr="007369F0">
        <w:rPr>
          <w:sz w:val="24"/>
          <w:szCs w:val="24"/>
        </w:rPr>
        <w:t>（阿根廷）和</w:t>
      </w:r>
      <w:r w:rsidRPr="007369F0">
        <w:rPr>
          <w:sz w:val="24"/>
          <w:szCs w:val="24"/>
        </w:rPr>
        <w:t xml:space="preserve"> Gaute Hanssen</w:t>
      </w:r>
      <w:r w:rsidRPr="007369F0">
        <w:rPr>
          <w:sz w:val="24"/>
          <w:szCs w:val="24"/>
        </w:rPr>
        <w:t>（挪威）担任共同主席，负责完成决定草案的定稿，重点解决意见分歧（反映在决定草案各处的方括号中），并花时间审议关于养护和可持续利用海洋和沿海生物多样性及岛屿生物多样性的决定草案附件，因为科学、技术和工艺咨询附属机构尚未详细讨论该附件。</w:t>
      </w:r>
    </w:p>
    <w:p w14:paraId="0DE737AB" w14:textId="30305632" w:rsidR="00255015" w:rsidRPr="00911139" w:rsidRDefault="00E33022" w:rsidP="002053F3">
      <w:pPr>
        <w:keepNext/>
        <w:tabs>
          <w:tab w:val="clear" w:pos="567"/>
          <w:tab w:val="clear" w:pos="1134"/>
          <w:tab w:val="clear" w:pos="1701"/>
          <w:tab w:val="clear" w:pos="2268"/>
        </w:tabs>
        <w:spacing w:after="120"/>
        <w:jc w:val="left"/>
        <w:rPr>
          <w:rFonts w:ascii="KaiTi" w:eastAsia="KaiTi" w:hAnsi="KaiTi"/>
          <w:snapToGrid w:val="0"/>
          <w:sz w:val="24"/>
          <w:szCs w:val="24"/>
          <w:lang w:val="en-US"/>
        </w:rPr>
      </w:pPr>
      <w:r w:rsidRPr="00911139">
        <w:rPr>
          <w:rFonts w:ascii="KaiTi" w:eastAsia="KaiTi" w:hAnsi="KaiTi"/>
          <w:snapToGrid w:val="0"/>
          <w:sz w:val="24"/>
          <w:szCs w:val="24"/>
          <w:lang w:val="en-US"/>
        </w:rPr>
        <w:t>(一)</w:t>
      </w:r>
      <w:r w:rsidRPr="00911139">
        <w:rPr>
          <w:rFonts w:ascii="KaiTi" w:eastAsia="KaiTi" w:hAnsi="KaiTi"/>
          <w:snapToGrid w:val="0"/>
          <w:sz w:val="24"/>
          <w:szCs w:val="24"/>
          <w:lang w:val="en-US"/>
        </w:rPr>
        <w:tab/>
      </w:r>
      <w:r w:rsidR="00255015" w:rsidRPr="00911139">
        <w:rPr>
          <w:rFonts w:ascii="KaiTi" w:eastAsia="KaiTi" w:hAnsi="KaiTi"/>
          <w:snapToGrid w:val="0"/>
          <w:sz w:val="24"/>
          <w:szCs w:val="24"/>
          <w:lang w:val="en-US"/>
        </w:rPr>
        <w:t>关于具有重要生态或生物意义的海洋区域的进一步工作</w:t>
      </w:r>
      <w:r w:rsidR="003F55DC" w:rsidRPr="00911139">
        <w:rPr>
          <w:rFonts w:ascii="KaiTi" w:eastAsia="KaiTi" w:hAnsi="KaiTi"/>
          <w:snapToGrid w:val="0"/>
          <w:sz w:val="24"/>
          <w:szCs w:val="24"/>
          <w:lang w:val="en-US"/>
        </w:rPr>
        <w:t xml:space="preserve"> </w:t>
      </w:r>
    </w:p>
    <w:p w14:paraId="67FA3F8D" w14:textId="7FEF0EAB" w:rsidR="00E33022" w:rsidRPr="007369F0" w:rsidRDefault="00E33022" w:rsidP="00E33022">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第二工作组第九</w:t>
      </w:r>
      <w:r w:rsidR="002053F3" w:rsidRPr="007369F0">
        <w:rPr>
          <w:sz w:val="24"/>
          <w:szCs w:val="24"/>
        </w:rPr>
        <w:t>次</w:t>
      </w:r>
      <w:r w:rsidRPr="007369F0">
        <w:rPr>
          <w:sz w:val="24"/>
          <w:szCs w:val="24"/>
        </w:rPr>
        <w:t>会议审议了主席在联络小组讨论后提交的订正决定草案。</w:t>
      </w:r>
    </w:p>
    <w:p w14:paraId="0664E7F5" w14:textId="21CC5E9B" w:rsidR="00E33022" w:rsidRPr="007369F0" w:rsidRDefault="00E33022" w:rsidP="00E33022">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以下缔约方的代表发言：阿根廷、巴西、加拿大、智利、埃及、欧洲联盟及其成员国、以色列、秘鲁、俄罗斯联邦和土耳其。</w:t>
      </w:r>
    </w:p>
    <w:p w14:paraId="50AC4810" w14:textId="45DF4901" w:rsidR="00255015" w:rsidRPr="007369F0" w:rsidRDefault="00E33022" w:rsidP="00662F3A">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第二工作组核准了经口头修正的</w:t>
      </w:r>
      <w:r w:rsidR="0074081A" w:rsidRPr="007369F0">
        <w:rPr>
          <w:sz w:val="24"/>
          <w:szCs w:val="24"/>
        </w:rPr>
        <w:t>订正</w:t>
      </w:r>
      <w:r w:rsidRPr="007369F0">
        <w:rPr>
          <w:sz w:val="24"/>
          <w:szCs w:val="24"/>
        </w:rPr>
        <w:t>决定草案，作为</w:t>
      </w:r>
      <w:r w:rsidRPr="007369F0">
        <w:rPr>
          <w:sz w:val="24"/>
          <w:szCs w:val="24"/>
        </w:rPr>
        <w:t>CBD/COP/16/L.8</w:t>
      </w:r>
      <w:r w:rsidRPr="007369F0">
        <w:rPr>
          <w:sz w:val="24"/>
          <w:szCs w:val="24"/>
        </w:rPr>
        <w:t>号决定草案递交全体会议。</w:t>
      </w:r>
    </w:p>
    <w:p w14:paraId="7C5568D9" w14:textId="1F5C56EE" w:rsidR="00255015" w:rsidRPr="00911139" w:rsidRDefault="00E33022" w:rsidP="002053F3">
      <w:pPr>
        <w:keepNext/>
        <w:tabs>
          <w:tab w:val="clear" w:pos="567"/>
          <w:tab w:val="clear" w:pos="1134"/>
          <w:tab w:val="clear" w:pos="1701"/>
          <w:tab w:val="clear" w:pos="2268"/>
        </w:tabs>
        <w:spacing w:after="120"/>
        <w:jc w:val="left"/>
        <w:rPr>
          <w:rFonts w:ascii="KaiTi" w:eastAsia="KaiTi" w:hAnsi="KaiTi"/>
          <w:snapToGrid w:val="0"/>
          <w:sz w:val="24"/>
          <w:szCs w:val="24"/>
          <w:lang w:val="en-US"/>
        </w:rPr>
      </w:pPr>
      <w:r w:rsidRPr="00911139">
        <w:rPr>
          <w:rFonts w:ascii="KaiTi" w:eastAsia="KaiTi" w:hAnsi="KaiTi"/>
          <w:snapToGrid w:val="0"/>
          <w:sz w:val="24"/>
          <w:szCs w:val="24"/>
          <w:lang w:val="en-US"/>
        </w:rPr>
        <w:t>(二)</w:t>
      </w:r>
      <w:r w:rsidRPr="00911139">
        <w:rPr>
          <w:rFonts w:ascii="KaiTi" w:eastAsia="KaiTi" w:hAnsi="KaiTi"/>
          <w:snapToGrid w:val="0"/>
          <w:sz w:val="24"/>
          <w:szCs w:val="24"/>
          <w:lang w:val="en-US"/>
        </w:rPr>
        <w:tab/>
      </w:r>
      <w:r w:rsidR="00255015" w:rsidRPr="00911139">
        <w:rPr>
          <w:rFonts w:ascii="KaiTi" w:eastAsia="KaiTi" w:hAnsi="KaiTi"/>
          <w:snapToGrid w:val="0"/>
          <w:sz w:val="24"/>
          <w:szCs w:val="24"/>
          <w:lang w:val="en-US"/>
        </w:rPr>
        <w:t xml:space="preserve">海洋和沿海生物多样性的保护和可持续利用  </w:t>
      </w:r>
    </w:p>
    <w:p w14:paraId="05C523DF" w14:textId="242529DC" w:rsidR="0000579C" w:rsidRPr="007369F0" w:rsidRDefault="0000579C" w:rsidP="0000579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第二工作组第</w:t>
      </w:r>
      <w:r w:rsidR="002053F3" w:rsidRPr="007369F0">
        <w:rPr>
          <w:sz w:val="24"/>
          <w:szCs w:val="24"/>
        </w:rPr>
        <w:t>9</w:t>
      </w:r>
      <w:r w:rsidR="002053F3" w:rsidRPr="007369F0">
        <w:rPr>
          <w:sz w:val="24"/>
          <w:szCs w:val="24"/>
        </w:rPr>
        <w:t>次</w:t>
      </w:r>
      <w:r w:rsidRPr="007369F0">
        <w:rPr>
          <w:sz w:val="24"/>
          <w:szCs w:val="24"/>
        </w:rPr>
        <w:t>会议审议了主席在联络小组讨论后提交的一项订正决定草案。</w:t>
      </w:r>
    </w:p>
    <w:p w14:paraId="76FDE42C" w14:textId="73CC22FD" w:rsidR="0000579C" w:rsidRPr="007369F0" w:rsidRDefault="0000579C" w:rsidP="0000579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lastRenderedPageBreak/>
        <w:t>下列缔约方的代表发了言：阿根廷、智利、哥伦比亚、哥伦比亚、埃及、欧洲联盟及其成员国、冰岛、印度、巴拿马、多哥和联合王国。</w:t>
      </w:r>
    </w:p>
    <w:p w14:paraId="052754BD" w14:textId="78A63000" w:rsidR="0000579C" w:rsidRPr="007369F0" w:rsidRDefault="0000579C" w:rsidP="0000579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第二工作组第</w:t>
      </w:r>
      <w:r w:rsidR="002053F3" w:rsidRPr="007369F0">
        <w:rPr>
          <w:sz w:val="24"/>
          <w:szCs w:val="24"/>
        </w:rPr>
        <w:t>10</w:t>
      </w:r>
      <w:r w:rsidR="002053F3" w:rsidRPr="007369F0">
        <w:rPr>
          <w:sz w:val="24"/>
          <w:szCs w:val="24"/>
        </w:rPr>
        <w:t>次</w:t>
      </w:r>
      <w:r w:rsidRPr="007369F0">
        <w:rPr>
          <w:sz w:val="24"/>
          <w:szCs w:val="24"/>
        </w:rPr>
        <w:t>会议继续审议订正决定草案。</w:t>
      </w:r>
    </w:p>
    <w:p w14:paraId="50EA87BD" w14:textId="2A19D090" w:rsidR="0000579C" w:rsidRPr="007369F0" w:rsidRDefault="0000579C" w:rsidP="0000579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下列缔约方的代表发了言：阿根廷、巴西、加拿大、智利、中国、哥伦比亚、库克群岛、欧洲联盟及其成员国、冰岛、印度、以色列、日本、马尔代夫、摩洛哥、挪威、巴拿马、秘鲁、菲律宾、俄罗斯联邦、索马里、南非和联合王国。</w:t>
      </w:r>
    </w:p>
    <w:p w14:paraId="7F68D864" w14:textId="3B62F83C" w:rsidR="00255015" w:rsidRPr="007369F0" w:rsidRDefault="0000579C" w:rsidP="0000579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第二工作组商定，将召开一个由感兴趣的缔约方组成的小组会议，以解决悬而未决的问题，并制定一份修订案文供其审议。</w:t>
      </w:r>
    </w:p>
    <w:p w14:paraId="74427CEB" w14:textId="20E7E50D" w:rsidR="00255015" w:rsidRDefault="0074081A"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第二工作组第</w:t>
      </w:r>
      <w:r w:rsidRPr="007369F0">
        <w:rPr>
          <w:sz w:val="24"/>
          <w:szCs w:val="24"/>
        </w:rPr>
        <w:t>12</w:t>
      </w:r>
      <w:r w:rsidRPr="007369F0">
        <w:rPr>
          <w:sz w:val="24"/>
          <w:szCs w:val="24"/>
        </w:rPr>
        <w:t>次会议继续审议该订正决定草案。</w:t>
      </w:r>
    </w:p>
    <w:p w14:paraId="300E2FBC" w14:textId="48DA47C1" w:rsidR="00EF1B18" w:rsidRPr="007369F0" w:rsidRDefault="00EF1B18"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Pr>
          <w:rFonts w:hint="eastAsia"/>
          <w:sz w:val="24"/>
          <w:szCs w:val="24"/>
        </w:rPr>
        <w:t>感兴趣的</w:t>
      </w:r>
      <w:r w:rsidRPr="00EF1B18">
        <w:rPr>
          <w:rFonts w:hint="eastAsia"/>
          <w:sz w:val="24"/>
          <w:szCs w:val="24"/>
        </w:rPr>
        <w:t>缔约方小组的主持人宣读了小组商定的修订文本</w:t>
      </w:r>
      <w:r>
        <w:rPr>
          <w:rFonts w:hint="eastAsia"/>
          <w:sz w:val="24"/>
          <w:szCs w:val="24"/>
        </w:rPr>
        <w:t>。</w:t>
      </w:r>
    </w:p>
    <w:p w14:paraId="2528161E" w14:textId="369087A6" w:rsidR="0074081A" w:rsidRPr="007369F0" w:rsidRDefault="0074081A"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下列缔约方的代表发了言</w:t>
      </w:r>
      <w:r w:rsidRPr="007369F0">
        <w:rPr>
          <w:sz w:val="24"/>
          <w:szCs w:val="24"/>
        </w:rPr>
        <w:t>:</w:t>
      </w:r>
      <w:r w:rsidRPr="007369F0">
        <w:rPr>
          <w:sz w:val="24"/>
          <w:szCs w:val="24"/>
        </w:rPr>
        <w:t>智利和俄罗斯联邦。</w:t>
      </w:r>
    </w:p>
    <w:p w14:paraId="75419C11" w14:textId="13BDBECD" w:rsidR="0074081A" w:rsidRPr="007369F0" w:rsidRDefault="0074081A"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第二工作组核准了经口头修正的订正决定草案，作为</w:t>
      </w:r>
      <w:r w:rsidRPr="007369F0">
        <w:rPr>
          <w:sz w:val="24"/>
          <w:szCs w:val="24"/>
        </w:rPr>
        <w:t>CBD/COP/16/L.17</w:t>
      </w:r>
      <w:r w:rsidRPr="007369F0">
        <w:rPr>
          <w:sz w:val="24"/>
          <w:szCs w:val="24"/>
        </w:rPr>
        <w:t>号决定草案递交全体会议。</w:t>
      </w:r>
    </w:p>
    <w:p w14:paraId="35BF48AB" w14:textId="77777777" w:rsidR="00255015" w:rsidRPr="007369F0" w:rsidRDefault="00255015" w:rsidP="00255015">
      <w:pPr>
        <w:keepNext/>
        <w:suppressLineNumbers/>
        <w:shd w:val="clear" w:color="auto" w:fill="E2EFD9"/>
        <w:suppressAutoHyphens/>
        <w:spacing w:before="240"/>
        <w:jc w:val="left"/>
        <w:outlineLvl w:val="0"/>
        <w:rPr>
          <w:b/>
          <w:iCs/>
          <w:snapToGrid w:val="0"/>
          <w:kern w:val="22"/>
          <w:sz w:val="24"/>
          <w:szCs w:val="24"/>
        </w:rPr>
      </w:pPr>
      <w:r w:rsidRPr="007369F0">
        <w:rPr>
          <w:b/>
          <w:iCs/>
          <w:snapToGrid w:val="0"/>
          <w:kern w:val="22"/>
          <w:sz w:val="24"/>
          <w:szCs w:val="24"/>
        </w:rPr>
        <w:t>项目</w:t>
      </w:r>
      <w:r w:rsidRPr="007369F0">
        <w:rPr>
          <w:b/>
          <w:iCs/>
          <w:snapToGrid w:val="0"/>
          <w:kern w:val="22"/>
          <w:sz w:val="24"/>
          <w:szCs w:val="24"/>
        </w:rPr>
        <w:t>21</w:t>
      </w:r>
    </w:p>
    <w:p w14:paraId="0653A75C" w14:textId="77777777" w:rsidR="00255015" w:rsidRPr="007369F0" w:rsidRDefault="00255015" w:rsidP="00255015">
      <w:pPr>
        <w:keepNext/>
        <w:suppressLineNumbers/>
        <w:shd w:val="clear" w:color="auto" w:fill="E2EFD9"/>
        <w:suppressAutoHyphens/>
        <w:spacing w:after="120"/>
        <w:jc w:val="left"/>
        <w:outlineLvl w:val="0"/>
        <w:rPr>
          <w:b/>
          <w:iCs/>
          <w:snapToGrid w:val="0"/>
          <w:kern w:val="22"/>
          <w:sz w:val="24"/>
          <w:szCs w:val="24"/>
        </w:rPr>
      </w:pPr>
      <w:r w:rsidRPr="007369F0">
        <w:rPr>
          <w:b/>
          <w:iCs/>
          <w:snapToGrid w:val="0"/>
          <w:kern w:val="22"/>
          <w:sz w:val="24"/>
          <w:szCs w:val="24"/>
        </w:rPr>
        <w:t>外来入侵物种</w:t>
      </w:r>
    </w:p>
    <w:p w14:paraId="524822BA" w14:textId="18DBCB17" w:rsidR="00255015" w:rsidRPr="007369F0" w:rsidRDefault="00255015"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第二工作组第</w:t>
      </w:r>
      <w:r w:rsidRPr="007369F0">
        <w:rPr>
          <w:sz w:val="24"/>
          <w:szCs w:val="24"/>
        </w:rPr>
        <w:t>1</w:t>
      </w:r>
      <w:r w:rsidR="002053F3" w:rsidRPr="007369F0">
        <w:rPr>
          <w:sz w:val="24"/>
          <w:szCs w:val="24"/>
        </w:rPr>
        <w:t>次</w:t>
      </w:r>
      <w:r w:rsidRPr="007369F0">
        <w:rPr>
          <w:sz w:val="24"/>
          <w:szCs w:val="24"/>
        </w:rPr>
        <w:t>会议审议了议程项目</w:t>
      </w:r>
      <w:r w:rsidRPr="007369F0">
        <w:rPr>
          <w:sz w:val="24"/>
          <w:szCs w:val="24"/>
        </w:rPr>
        <w:t>21</w:t>
      </w:r>
      <w:r w:rsidRPr="007369F0">
        <w:rPr>
          <w:sz w:val="24"/>
          <w:szCs w:val="24"/>
        </w:rPr>
        <w:t>。工作组收到一项决定草案（见</w:t>
      </w:r>
      <w:r w:rsidRPr="007369F0">
        <w:rPr>
          <w:sz w:val="24"/>
          <w:szCs w:val="24"/>
        </w:rPr>
        <w:t>CBD/COP/16/2/Rev.1</w:t>
      </w:r>
      <w:r w:rsidRPr="007369F0">
        <w:rPr>
          <w:sz w:val="24"/>
          <w:szCs w:val="24"/>
        </w:rPr>
        <w:t>，项目</w:t>
      </w:r>
      <w:r w:rsidRPr="007369F0">
        <w:rPr>
          <w:sz w:val="24"/>
          <w:szCs w:val="24"/>
        </w:rPr>
        <w:t>21</w:t>
      </w:r>
      <w:r w:rsidRPr="007369F0">
        <w:rPr>
          <w:sz w:val="24"/>
          <w:szCs w:val="24"/>
        </w:rPr>
        <w:t>）。还就议程项目</w:t>
      </w:r>
      <w:r w:rsidRPr="007369F0">
        <w:rPr>
          <w:sz w:val="24"/>
          <w:szCs w:val="24"/>
        </w:rPr>
        <w:t>21</w:t>
      </w:r>
      <w:r w:rsidRPr="007369F0">
        <w:rPr>
          <w:sz w:val="24"/>
          <w:szCs w:val="24"/>
        </w:rPr>
        <w:t>印发了一份关于根据关于外来入侵物种的第</w:t>
      </w:r>
      <w:r w:rsidRPr="007369F0">
        <w:rPr>
          <w:sz w:val="24"/>
          <w:szCs w:val="24"/>
        </w:rPr>
        <w:t>15/27</w:t>
      </w:r>
      <w:r w:rsidRPr="007369F0">
        <w:rPr>
          <w:sz w:val="24"/>
          <w:szCs w:val="24"/>
        </w:rPr>
        <w:t>号决定向执行秘书提出的要求的进展情况的资料文件</w:t>
      </w:r>
      <w:r w:rsidRPr="007369F0">
        <w:rPr>
          <w:sz w:val="24"/>
          <w:szCs w:val="24"/>
          <w:vertAlign w:val="superscript"/>
        </w:rPr>
        <w:footnoteReference w:id="7"/>
      </w:r>
      <w:r w:rsidRPr="007369F0">
        <w:rPr>
          <w:sz w:val="24"/>
          <w:szCs w:val="24"/>
        </w:rPr>
        <w:t>。</w:t>
      </w:r>
      <w:r w:rsidRPr="007369F0">
        <w:rPr>
          <w:sz w:val="24"/>
          <w:szCs w:val="24"/>
        </w:rPr>
        <w:t xml:space="preserve">  </w:t>
      </w:r>
    </w:p>
    <w:p w14:paraId="34691D27" w14:textId="305B8711" w:rsidR="00255015" w:rsidRPr="007369F0" w:rsidRDefault="00255015"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第二工作组商定</w:t>
      </w:r>
      <w:r w:rsidR="00E82E92" w:rsidRPr="007369F0">
        <w:rPr>
          <w:sz w:val="24"/>
          <w:szCs w:val="24"/>
        </w:rPr>
        <w:t>由</w:t>
      </w:r>
      <w:r w:rsidRPr="007369F0">
        <w:rPr>
          <w:sz w:val="24"/>
          <w:szCs w:val="24"/>
        </w:rPr>
        <w:t>主席编写一份订正决定草案供其审议。</w:t>
      </w:r>
    </w:p>
    <w:p w14:paraId="3F902401" w14:textId="134A38F1" w:rsidR="00255015" w:rsidRPr="007369F0" w:rsidRDefault="00255015"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10</w:t>
      </w:r>
      <w:r w:rsidRPr="007369F0">
        <w:rPr>
          <w:sz w:val="24"/>
          <w:szCs w:val="24"/>
        </w:rPr>
        <w:t>月</w:t>
      </w:r>
      <w:r w:rsidRPr="007369F0">
        <w:rPr>
          <w:sz w:val="24"/>
          <w:szCs w:val="24"/>
        </w:rPr>
        <w:t>25</w:t>
      </w:r>
      <w:r w:rsidRPr="007369F0">
        <w:rPr>
          <w:sz w:val="24"/>
          <w:szCs w:val="24"/>
        </w:rPr>
        <w:t>日</w:t>
      </w:r>
      <w:r w:rsidR="00E82E92" w:rsidRPr="007369F0">
        <w:rPr>
          <w:sz w:val="24"/>
          <w:szCs w:val="24"/>
        </w:rPr>
        <w:t>第二工作组</w:t>
      </w:r>
      <w:r w:rsidRPr="007369F0">
        <w:rPr>
          <w:sz w:val="24"/>
          <w:szCs w:val="24"/>
        </w:rPr>
        <w:t>第</w:t>
      </w:r>
      <w:r w:rsidRPr="007369F0">
        <w:rPr>
          <w:sz w:val="24"/>
          <w:szCs w:val="24"/>
        </w:rPr>
        <w:t>6</w:t>
      </w:r>
      <w:r w:rsidR="002053F3" w:rsidRPr="007369F0">
        <w:rPr>
          <w:sz w:val="24"/>
          <w:szCs w:val="24"/>
        </w:rPr>
        <w:t>次</w:t>
      </w:r>
      <w:r w:rsidRPr="007369F0">
        <w:rPr>
          <w:sz w:val="24"/>
          <w:szCs w:val="24"/>
        </w:rPr>
        <w:t>会议审议了主席提交的订正决定草案。</w:t>
      </w:r>
    </w:p>
    <w:p w14:paraId="17C2151B" w14:textId="5C544EFA" w:rsidR="00255015" w:rsidRPr="007369F0" w:rsidRDefault="00E82E92"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以下</w:t>
      </w:r>
      <w:r w:rsidR="00255015" w:rsidRPr="007369F0">
        <w:rPr>
          <w:sz w:val="24"/>
          <w:szCs w:val="24"/>
        </w:rPr>
        <w:t>缔约方的代表发</w:t>
      </w:r>
      <w:r w:rsidRPr="007369F0">
        <w:rPr>
          <w:sz w:val="24"/>
          <w:szCs w:val="24"/>
        </w:rPr>
        <w:t>了</w:t>
      </w:r>
      <w:r w:rsidR="00255015" w:rsidRPr="007369F0">
        <w:rPr>
          <w:sz w:val="24"/>
          <w:szCs w:val="24"/>
        </w:rPr>
        <w:t>言：澳大利亚、巴西、加拿大、智利、哥伦比亚、库克群岛</w:t>
      </w:r>
      <w:r w:rsidR="00255015" w:rsidRPr="007369F0">
        <w:rPr>
          <w:sz w:val="24"/>
          <w:szCs w:val="24"/>
        </w:rPr>
        <w:t>(</w:t>
      </w:r>
      <w:r w:rsidR="00255015" w:rsidRPr="007369F0">
        <w:rPr>
          <w:sz w:val="24"/>
          <w:szCs w:val="24"/>
        </w:rPr>
        <w:t>代表派代表出席会议的太平洋小岛屿发展中国家</w:t>
      </w:r>
      <w:r w:rsidR="00255015" w:rsidRPr="007369F0">
        <w:rPr>
          <w:sz w:val="24"/>
          <w:szCs w:val="24"/>
        </w:rPr>
        <w:t>)</w:t>
      </w:r>
      <w:r w:rsidR="00255015" w:rsidRPr="007369F0">
        <w:rPr>
          <w:sz w:val="24"/>
          <w:szCs w:val="24"/>
        </w:rPr>
        <w:t>、科特迪瓦、多米尼加共和国、埃塞俄比亚、欧洲联盟及其成员国、印度、伊拉克、日本、肯尼亚、墨西哥、秘鲁</w:t>
      </w:r>
      <w:r w:rsidRPr="007369F0">
        <w:rPr>
          <w:sz w:val="24"/>
          <w:szCs w:val="24"/>
        </w:rPr>
        <w:t>、</w:t>
      </w:r>
      <w:r w:rsidR="00255015" w:rsidRPr="007369F0">
        <w:rPr>
          <w:sz w:val="24"/>
          <w:szCs w:val="24"/>
        </w:rPr>
        <w:t>俄罗斯联邦。</w:t>
      </w:r>
    </w:p>
    <w:p w14:paraId="0BB05F04" w14:textId="7689FF63" w:rsidR="00255015" w:rsidRPr="007369F0" w:rsidRDefault="00E82E92"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第二工作组</w:t>
      </w:r>
      <w:r w:rsidR="00255015" w:rsidRPr="007369F0">
        <w:rPr>
          <w:sz w:val="24"/>
          <w:szCs w:val="24"/>
        </w:rPr>
        <w:t>第</w:t>
      </w:r>
      <w:r w:rsidR="00255015" w:rsidRPr="007369F0">
        <w:rPr>
          <w:sz w:val="24"/>
          <w:szCs w:val="24"/>
        </w:rPr>
        <w:t>7</w:t>
      </w:r>
      <w:r w:rsidR="002053F3" w:rsidRPr="007369F0">
        <w:rPr>
          <w:sz w:val="24"/>
          <w:szCs w:val="24"/>
        </w:rPr>
        <w:t>次</w:t>
      </w:r>
      <w:r w:rsidR="00255015" w:rsidRPr="007369F0">
        <w:rPr>
          <w:sz w:val="24"/>
          <w:szCs w:val="24"/>
        </w:rPr>
        <w:t>会议继续审议订正决定草案。</w:t>
      </w:r>
    </w:p>
    <w:p w14:paraId="0839C465" w14:textId="018B6F4A" w:rsidR="00255015" w:rsidRPr="007369F0" w:rsidRDefault="00E82E92"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以下</w:t>
      </w:r>
      <w:r w:rsidR="00255015" w:rsidRPr="007369F0">
        <w:rPr>
          <w:sz w:val="24"/>
          <w:szCs w:val="24"/>
        </w:rPr>
        <w:t>缔约方的代表发</w:t>
      </w:r>
      <w:r w:rsidRPr="007369F0">
        <w:rPr>
          <w:sz w:val="24"/>
          <w:szCs w:val="24"/>
        </w:rPr>
        <w:t>了</w:t>
      </w:r>
      <w:r w:rsidR="00255015" w:rsidRPr="007369F0">
        <w:rPr>
          <w:sz w:val="24"/>
          <w:szCs w:val="24"/>
        </w:rPr>
        <w:t>言：阿根廷、巴西、加拿大、智利、哥伦比亚、多米尼加共和国、埃及、埃塞俄比亚、欧洲联盟及其成员国、印度、以色列、肯尼亚、秘鲁、俄罗斯联邦、南非、多哥、乌干达、联合王国、赞比亚</w:t>
      </w:r>
      <w:r w:rsidRPr="007369F0">
        <w:rPr>
          <w:sz w:val="24"/>
          <w:szCs w:val="24"/>
        </w:rPr>
        <w:t>、</w:t>
      </w:r>
      <w:r w:rsidR="00255015" w:rsidRPr="007369F0">
        <w:rPr>
          <w:sz w:val="24"/>
          <w:szCs w:val="24"/>
        </w:rPr>
        <w:t>津巴布韦。</w:t>
      </w:r>
    </w:p>
    <w:p w14:paraId="09B5AB4E" w14:textId="12B38F5B" w:rsidR="0074081A" w:rsidRPr="007369F0" w:rsidRDefault="0074081A"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俄罗斯联邦代表要求将她的发言记录在案，她强调，为《公约》和任何其他国际文书之目的而使用的所有国际在线数据库和其他资源必须向所有人开放，不得有任何限制。</w:t>
      </w:r>
    </w:p>
    <w:p w14:paraId="2B30030D" w14:textId="4BE6490D" w:rsidR="00255015" w:rsidRPr="007369F0" w:rsidRDefault="00E82E92"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第二工作组</w:t>
      </w:r>
      <w:r w:rsidR="00255015" w:rsidRPr="007369F0">
        <w:rPr>
          <w:sz w:val="24"/>
          <w:szCs w:val="24"/>
        </w:rPr>
        <w:t>第</w:t>
      </w:r>
      <w:r w:rsidR="00255015" w:rsidRPr="007369F0">
        <w:rPr>
          <w:sz w:val="24"/>
          <w:szCs w:val="24"/>
        </w:rPr>
        <w:t>8</w:t>
      </w:r>
      <w:r w:rsidR="002053F3" w:rsidRPr="007369F0">
        <w:rPr>
          <w:sz w:val="24"/>
          <w:szCs w:val="24"/>
        </w:rPr>
        <w:t>次</w:t>
      </w:r>
      <w:r w:rsidR="00255015" w:rsidRPr="007369F0">
        <w:rPr>
          <w:sz w:val="24"/>
          <w:szCs w:val="24"/>
        </w:rPr>
        <w:t>会议继续讨论</w:t>
      </w:r>
      <w:r w:rsidRPr="007369F0">
        <w:rPr>
          <w:sz w:val="24"/>
          <w:szCs w:val="24"/>
        </w:rPr>
        <w:t>订正</w:t>
      </w:r>
      <w:r w:rsidR="00255015" w:rsidRPr="007369F0">
        <w:rPr>
          <w:sz w:val="24"/>
          <w:szCs w:val="24"/>
        </w:rPr>
        <w:t>决定草案。</w:t>
      </w:r>
    </w:p>
    <w:p w14:paraId="6BF1D194" w14:textId="3EBF659D" w:rsidR="00255015" w:rsidRPr="007369F0" w:rsidRDefault="00E82E92"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以下</w:t>
      </w:r>
      <w:r w:rsidR="00255015" w:rsidRPr="007369F0">
        <w:rPr>
          <w:sz w:val="24"/>
          <w:szCs w:val="24"/>
        </w:rPr>
        <w:t>缔约方的代表发</w:t>
      </w:r>
      <w:r w:rsidRPr="007369F0">
        <w:rPr>
          <w:sz w:val="24"/>
          <w:szCs w:val="24"/>
        </w:rPr>
        <w:t>了</w:t>
      </w:r>
      <w:r w:rsidR="00255015" w:rsidRPr="007369F0">
        <w:rPr>
          <w:sz w:val="24"/>
          <w:szCs w:val="24"/>
        </w:rPr>
        <w:t>言：欧洲联盟及其成员国</w:t>
      </w:r>
      <w:r w:rsidRPr="007369F0">
        <w:rPr>
          <w:sz w:val="24"/>
          <w:szCs w:val="24"/>
        </w:rPr>
        <w:t>、</w:t>
      </w:r>
      <w:r w:rsidR="00255015" w:rsidRPr="007369F0">
        <w:rPr>
          <w:sz w:val="24"/>
          <w:szCs w:val="24"/>
        </w:rPr>
        <w:t>俄罗斯联邦。</w:t>
      </w:r>
    </w:p>
    <w:p w14:paraId="3701FC06" w14:textId="35161204" w:rsidR="00255015" w:rsidRPr="007369F0" w:rsidRDefault="00255015"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lastRenderedPageBreak/>
        <w:t>第二工作组核准了经口头修正的订正决定草案，作为</w:t>
      </w:r>
      <w:r w:rsidRPr="007369F0">
        <w:rPr>
          <w:sz w:val="24"/>
          <w:szCs w:val="24"/>
        </w:rPr>
        <w:t>CBD/COP/16/L.4</w:t>
      </w:r>
      <w:r w:rsidR="00E82E92" w:rsidRPr="007369F0">
        <w:rPr>
          <w:sz w:val="24"/>
          <w:szCs w:val="24"/>
        </w:rPr>
        <w:t>号决定草案提交</w:t>
      </w:r>
      <w:r w:rsidRPr="007369F0">
        <w:rPr>
          <w:sz w:val="24"/>
          <w:szCs w:val="24"/>
        </w:rPr>
        <w:t>全体会议。</w:t>
      </w:r>
    </w:p>
    <w:p w14:paraId="622E4353" w14:textId="77777777" w:rsidR="00255015" w:rsidRPr="007369F0" w:rsidRDefault="00255015" w:rsidP="00255015">
      <w:pPr>
        <w:keepNext/>
        <w:suppressLineNumbers/>
        <w:shd w:val="clear" w:color="auto" w:fill="E2EFD9"/>
        <w:suppressAutoHyphens/>
        <w:spacing w:before="240"/>
        <w:jc w:val="left"/>
        <w:outlineLvl w:val="0"/>
        <w:rPr>
          <w:b/>
          <w:iCs/>
          <w:snapToGrid w:val="0"/>
          <w:kern w:val="22"/>
          <w:sz w:val="24"/>
          <w:szCs w:val="24"/>
        </w:rPr>
      </w:pPr>
      <w:r w:rsidRPr="007369F0">
        <w:rPr>
          <w:b/>
          <w:iCs/>
          <w:snapToGrid w:val="0"/>
          <w:kern w:val="22"/>
          <w:sz w:val="24"/>
          <w:szCs w:val="24"/>
        </w:rPr>
        <w:t>项目</w:t>
      </w:r>
      <w:r w:rsidRPr="007369F0">
        <w:rPr>
          <w:b/>
          <w:iCs/>
          <w:snapToGrid w:val="0"/>
          <w:kern w:val="22"/>
          <w:sz w:val="24"/>
          <w:szCs w:val="24"/>
        </w:rPr>
        <w:t>22</w:t>
      </w:r>
    </w:p>
    <w:p w14:paraId="23D9BC7E" w14:textId="77777777" w:rsidR="00255015" w:rsidRPr="007369F0" w:rsidRDefault="00255015" w:rsidP="00255015">
      <w:pPr>
        <w:keepNext/>
        <w:suppressLineNumbers/>
        <w:shd w:val="clear" w:color="auto" w:fill="E2EFD9"/>
        <w:suppressAutoHyphens/>
        <w:spacing w:after="120"/>
        <w:jc w:val="left"/>
        <w:outlineLvl w:val="0"/>
        <w:rPr>
          <w:b/>
          <w:iCs/>
          <w:snapToGrid w:val="0"/>
          <w:kern w:val="22"/>
          <w:sz w:val="24"/>
          <w:szCs w:val="24"/>
        </w:rPr>
      </w:pPr>
      <w:r w:rsidRPr="007369F0">
        <w:rPr>
          <w:b/>
          <w:iCs/>
          <w:snapToGrid w:val="0"/>
          <w:kern w:val="22"/>
          <w:sz w:val="24"/>
          <w:szCs w:val="24"/>
        </w:rPr>
        <w:t>生物多样性与健康</w:t>
      </w:r>
    </w:p>
    <w:p w14:paraId="7320F27B" w14:textId="37C34D5A" w:rsidR="00255015" w:rsidRPr="007369F0" w:rsidRDefault="00255015"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第二工作组第</w:t>
      </w:r>
      <w:r w:rsidRPr="007369F0">
        <w:rPr>
          <w:sz w:val="24"/>
          <w:szCs w:val="24"/>
        </w:rPr>
        <w:t>1</w:t>
      </w:r>
      <w:r w:rsidR="002053F3" w:rsidRPr="007369F0">
        <w:rPr>
          <w:sz w:val="24"/>
          <w:szCs w:val="24"/>
        </w:rPr>
        <w:t>次</w:t>
      </w:r>
      <w:r w:rsidRPr="007369F0">
        <w:rPr>
          <w:sz w:val="24"/>
          <w:szCs w:val="24"/>
        </w:rPr>
        <w:t>会议审议了议程项目</w:t>
      </w:r>
      <w:r w:rsidRPr="007369F0">
        <w:rPr>
          <w:sz w:val="24"/>
          <w:szCs w:val="24"/>
        </w:rPr>
        <w:t>22</w:t>
      </w:r>
      <w:r w:rsidRPr="007369F0">
        <w:rPr>
          <w:sz w:val="24"/>
          <w:szCs w:val="24"/>
        </w:rPr>
        <w:t>。委员会收到一项决定草案（见</w:t>
      </w:r>
      <w:r w:rsidRPr="007369F0">
        <w:rPr>
          <w:sz w:val="24"/>
          <w:szCs w:val="24"/>
        </w:rPr>
        <w:t>CBD/COP/16/2/Rev.1</w:t>
      </w:r>
      <w:r w:rsidRPr="007369F0">
        <w:rPr>
          <w:sz w:val="24"/>
          <w:szCs w:val="24"/>
        </w:rPr>
        <w:t>，项目</w:t>
      </w:r>
      <w:r w:rsidRPr="007369F0">
        <w:rPr>
          <w:sz w:val="24"/>
          <w:szCs w:val="24"/>
        </w:rPr>
        <w:t>22</w:t>
      </w:r>
      <w:r w:rsidRPr="007369F0">
        <w:rPr>
          <w:sz w:val="24"/>
          <w:szCs w:val="24"/>
        </w:rPr>
        <w:t>）。</w:t>
      </w:r>
      <w:r w:rsidRPr="007369F0">
        <w:rPr>
          <w:sz w:val="24"/>
          <w:szCs w:val="24"/>
        </w:rPr>
        <w:t xml:space="preserve"> </w:t>
      </w:r>
    </w:p>
    <w:p w14:paraId="5203482D" w14:textId="77777777" w:rsidR="00255015" w:rsidRPr="007369F0" w:rsidRDefault="00255015"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第二工作组商定设立一个联络小组，由</w:t>
      </w:r>
      <w:r w:rsidRPr="007369F0">
        <w:rPr>
          <w:sz w:val="24"/>
          <w:szCs w:val="24"/>
        </w:rPr>
        <w:t>Barbara Engels</w:t>
      </w:r>
      <w:r w:rsidRPr="007369F0">
        <w:rPr>
          <w:sz w:val="24"/>
          <w:szCs w:val="24"/>
        </w:rPr>
        <w:t>（德国）和</w:t>
      </w:r>
      <w:r w:rsidRPr="007369F0">
        <w:rPr>
          <w:sz w:val="24"/>
          <w:szCs w:val="24"/>
        </w:rPr>
        <w:t xml:space="preserve">Stanislas </w:t>
      </w:r>
      <w:proofErr w:type="spellStart"/>
      <w:r w:rsidRPr="007369F0">
        <w:rPr>
          <w:sz w:val="24"/>
          <w:szCs w:val="24"/>
        </w:rPr>
        <w:t>Mouba</w:t>
      </w:r>
      <w:proofErr w:type="spellEnd"/>
      <w:r w:rsidRPr="007369F0">
        <w:rPr>
          <w:sz w:val="24"/>
          <w:szCs w:val="24"/>
        </w:rPr>
        <w:t xml:space="preserve"> </w:t>
      </w:r>
      <w:proofErr w:type="spellStart"/>
      <w:r w:rsidRPr="007369F0">
        <w:rPr>
          <w:sz w:val="24"/>
          <w:szCs w:val="24"/>
        </w:rPr>
        <w:t>Alouna</w:t>
      </w:r>
      <w:proofErr w:type="spellEnd"/>
      <w:r w:rsidRPr="007369F0">
        <w:rPr>
          <w:sz w:val="24"/>
          <w:szCs w:val="24"/>
        </w:rPr>
        <w:t>（加蓬）担任共同主席，负责讨论该决定草案及其附件，特别是附件一。</w:t>
      </w:r>
      <w:r w:rsidRPr="007369F0">
        <w:rPr>
          <w:sz w:val="24"/>
          <w:szCs w:val="24"/>
        </w:rPr>
        <w:t xml:space="preserve">  </w:t>
      </w:r>
    </w:p>
    <w:p w14:paraId="62F4CAF9" w14:textId="46177E6B" w:rsidR="00255015" w:rsidRPr="007369F0" w:rsidRDefault="00255015"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 xml:space="preserve">  </w:t>
      </w:r>
      <w:r w:rsidR="00E82E92" w:rsidRPr="007369F0">
        <w:rPr>
          <w:sz w:val="24"/>
          <w:szCs w:val="24"/>
        </w:rPr>
        <w:t>第二工作组</w:t>
      </w:r>
      <w:r w:rsidRPr="007369F0">
        <w:rPr>
          <w:sz w:val="24"/>
          <w:szCs w:val="24"/>
        </w:rPr>
        <w:t>第</w:t>
      </w:r>
      <w:r w:rsidRPr="007369F0">
        <w:rPr>
          <w:sz w:val="24"/>
          <w:szCs w:val="24"/>
        </w:rPr>
        <w:t>8</w:t>
      </w:r>
      <w:r w:rsidR="002053F3" w:rsidRPr="007369F0">
        <w:rPr>
          <w:sz w:val="24"/>
          <w:szCs w:val="24"/>
        </w:rPr>
        <w:t>次</w:t>
      </w:r>
      <w:r w:rsidRPr="007369F0">
        <w:rPr>
          <w:sz w:val="24"/>
          <w:szCs w:val="24"/>
        </w:rPr>
        <w:t>会议审议了联络小组讨论后主席提交的订正决定草案。</w:t>
      </w:r>
    </w:p>
    <w:p w14:paraId="641BB07C" w14:textId="7A8859B1" w:rsidR="00255015" w:rsidRPr="007369F0" w:rsidRDefault="00255015"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以下缔约方的代表发</w:t>
      </w:r>
      <w:r w:rsidR="00E82E92" w:rsidRPr="007369F0">
        <w:rPr>
          <w:sz w:val="24"/>
          <w:szCs w:val="24"/>
        </w:rPr>
        <w:t>了</w:t>
      </w:r>
      <w:r w:rsidRPr="007369F0">
        <w:rPr>
          <w:sz w:val="24"/>
          <w:szCs w:val="24"/>
        </w:rPr>
        <w:t>言：阿根廷、巴西、布基纳法索、加拿大、智利、哥伦比亚、欧洲联盟及其成员国、危地马拉、印度、日本、墨西哥、挪威、秘鲁、菲律宾、俄罗斯联邦、南非、瑞士、联合王国、坦桑尼亚联合共和国、乌拉圭</w:t>
      </w:r>
      <w:r w:rsidR="00E82E92" w:rsidRPr="007369F0">
        <w:rPr>
          <w:sz w:val="24"/>
          <w:szCs w:val="24"/>
        </w:rPr>
        <w:t>、</w:t>
      </w:r>
      <w:r w:rsidRPr="007369F0">
        <w:rPr>
          <w:sz w:val="24"/>
          <w:szCs w:val="24"/>
        </w:rPr>
        <w:t>津巴布韦。</w:t>
      </w:r>
    </w:p>
    <w:p w14:paraId="154E72D2" w14:textId="7C1AEC93" w:rsidR="00255015" w:rsidRPr="007369F0" w:rsidRDefault="00255015"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第二工作组</w:t>
      </w:r>
      <w:r w:rsidR="00E82E92" w:rsidRPr="007369F0">
        <w:rPr>
          <w:sz w:val="24"/>
          <w:szCs w:val="24"/>
        </w:rPr>
        <w:t>商定</w:t>
      </w:r>
      <w:r w:rsidRPr="007369F0">
        <w:rPr>
          <w:sz w:val="24"/>
          <w:szCs w:val="24"/>
        </w:rPr>
        <w:t>设立一个非正式小组，由感兴趣的缔约方的代表组成，</w:t>
      </w:r>
      <w:r w:rsidR="00E82E92" w:rsidRPr="007369F0">
        <w:rPr>
          <w:sz w:val="24"/>
          <w:szCs w:val="24"/>
        </w:rPr>
        <w:t>负责</w:t>
      </w:r>
      <w:r w:rsidRPr="007369F0">
        <w:rPr>
          <w:sz w:val="24"/>
          <w:szCs w:val="24"/>
        </w:rPr>
        <w:t>就决定草案</w:t>
      </w:r>
      <w:r w:rsidR="00E82E92" w:rsidRPr="007369F0">
        <w:rPr>
          <w:sz w:val="24"/>
          <w:szCs w:val="24"/>
        </w:rPr>
        <w:t>方括号</w:t>
      </w:r>
      <w:r w:rsidRPr="007369F0">
        <w:rPr>
          <w:sz w:val="24"/>
          <w:szCs w:val="24"/>
        </w:rPr>
        <w:t>内的案文达成妥协，编写一份订正决定草案，供工作组审议。</w:t>
      </w:r>
    </w:p>
    <w:p w14:paraId="1767502C" w14:textId="74B6D98A" w:rsidR="0000579C" w:rsidRPr="007369F0" w:rsidRDefault="0000579C" w:rsidP="0000579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第二工作组第</w:t>
      </w:r>
      <w:r w:rsidR="0022363F" w:rsidRPr="007369F0">
        <w:rPr>
          <w:sz w:val="24"/>
          <w:szCs w:val="24"/>
        </w:rPr>
        <w:t>9</w:t>
      </w:r>
      <w:r w:rsidR="0022363F" w:rsidRPr="007369F0">
        <w:rPr>
          <w:sz w:val="24"/>
          <w:szCs w:val="24"/>
        </w:rPr>
        <w:t>次</w:t>
      </w:r>
      <w:r w:rsidRPr="007369F0">
        <w:rPr>
          <w:sz w:val="24"/>
          <w:szCs w:val="24"/>
        </w:rPr>
        <w:t>会议审议了经非正式工作组讨论后</w:t>
      </w:r>
      <w:r w:rsidR="0022363F" w:rsidRPr="007369F0">
        <w:rPr>
          <w:sz w:val="24"/>
          <w:szCs w:val="24"/>
        </w:rPr>
        <w:t>由</w:t>
      </w:r>
      <w:r w:rsidRPr="007369F0">
        <w:rPr>
          <w:sz w:val="24"/>
          <w:szCs w:val="24"/>
        </w:rPr>
        <w:t>秘书处代表口头修正的订正决定草案。</w:t>
      </w:r>
    </w:p>
    <w:p w14:paraId="717B5B28" w14:textId="77777777" w:rsidR="0000579C" w:rsidRPr="007369F0" w:rsidRDefault="0000579C" w:rsidP="0000579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下列缔约方的代表发了言：阿根廷、巴西、加拿大、智利、欧洲联盟及其成员国、印度、以色列、日本、挪威、秘鲁、大韩民国、俄罗斯联邦、南非、多哥、联合王国和乌拉圭。</w:t>
      </w:r>
    </w:p>
    <w:p w14:paraId="7D9799BC" w14:textId="1A470987" w:rsidR="00255015" w:rsidRPr="007369F0" w:rsidRDefault="0000579C" w:rsidP="0000579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在交换意见后，第二工作组核准了经口头修正的</w:t>
      </w:r>
      <w:r w:rsidR="0022363F" w:rsidRPr="007369F0">
        <w:rPr>
          <w:sz w:val="24"/>
          <w:szCs w:val="24"/>
        </w:rPr>
        <w:t>订正</w:t>
      </w:r>
      <w:r w:rsidRPr="007369F0">
        <w:rPr>
          <w:sz w:val="24"/>
          <w:szCs w:val="24"/>
        </w:rPr>
        <w:t>决定草案，作为</w:t>
      </w:r>
      <w:r w:rsidRPr="007369F0">
        <w:rPr>
          <w:sz w:val="24"/>
          <w:szCs w:val="24"/>
        </w:rPr>
        <w:t>CBD/COP/16/L.10</w:t>
      </w:r>
      <w:r w:rsidR="0022363F" w:rsidRPr="007369F0">
        <w:rPr>
          <w:sz w:val="24"/>
          <w:szCs w:val="24"/>
        </w:rPr>
        <w:t>号决定草案递交</w:t>
      </w:r>
      <w:r w:rsidRPr="007369F0">
        <w:rPr>
          <w:sz w:val="24"/>
          <w:szCs w:val="24"/>
        </w:rPr>
        <w:t>全体会议。</w:t>
      </w:r>
      <w:r w:rsidRPr="007369F0">
        <w:rPr>
          <w:sz w:val="24"/>
          <w:szCs w:val="24"/>
        </w:rPr>
        <w:t xml:space="preserve"> </w:t>
      </w:r>
    </w:p>
    <w:p w14:paraId="3BF1AB05" w14:textId="77777777" w:rsidR="00255015" w:rsidRPr="007369F0" w:rsidRDefault="00255015" w:rsidP="00255015">
      <w:pPr>
        <w:keepNext/>
        <w:suppressLineNumbers/>
        <w:shd w:val="clear" w:color="auto" w:fill="E2EFD9"/>
        <w:suppressAutoHyphens/>
        <w:spacing w:before="240"/>
        <w:jc w:val="left"/>
        <w:outlineLvl w:val="0"/>
        <w:rPr>
          <w:b/>
          <w:iCs/>
          <w:snapToGrid w:val="0"/>
          <w:kern w:val="22"/>
          <w:sz w:val="24"/>
          <w:szCs w:val="24"/>
        </w:rPr>
      </w:pPr>
      <w:r w:rsidRPr="007369F0">
        <w:rPr>
          <w:b/>
          <w:iCs/>
          <w:snapToGrid w:val="0"/>
          <w:kern w:val="22"/>
          <w:sz w:val="24"/>
          <w:szCs w:val="24"/>
        </w:rPr>
        <w:t>项目</w:t>
      </w:r>
      <w:r w:rsidRPr="007369F0">
        <w:rPr>
          <w:b/>
          <w:iCs/>
          <w:snapToGrid w:val="0"/>
          <w:kern w:val="22"/>
          <w:sz w:val="24"/>
          <w:szCs w:val="24"/>
        </w:rPr>
        <w:t xml:space="preserve"> 23 </w:t>
      </w:r>
    </w:p>
    <w:p w14:paraId="413AC40B" w14:textId="77777777" w:rsidR="00255015" w:rsidRPr="007369F0" w:rsidRDefault="00255015" w:rsidP="00255015">
      <w:pPr>
        <w:keepNext/>
        <w:suppressLineNumbers/>
        <w:shd w:val="clear" w:color="auto" w:fill="E2EFD9"/>
        <w:suppressAutoHyphens/>
        <w:spacing w:after="120"/>
        <w:jc w:val="left"/>
        <w:outlineLvl w:val="0"/>
        <w:rPr>
          <w:b/>
          <w:iCs/>
          <w:snapToGrid w:val="0"/>
          <w:kern w:val="22"/>
          <w:sz w:val="24"/>
          <w:szCs w:val="24"/>
        </w:rPr>
      </w:pPr>
      <w:r w:rsidRPr="007369F0">
        <w:rPr>
          <w:b/>
          <w:iCs/>
          <w:snapToGrid w:val="0"/>
          <w:kern w:val="22"/>
          <w:sz w:val="24"/>
          <w:szCs w:val="24"/>
        </w:rPr>
        <w:t>植物保护</w:t>
      </w:r>
    </w:p>
    <w:p w14:paraId="067FC30D" w14:textId="20344518" w:rsidR="00255015" w:rsidRPr="007369F0" w:rsidRDefault="00255015"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第二工作组第</w:t>
      </w:r>
      <w:r w:rsidRPr="007369F0">
        <w:rPr>
          <w:sz w:val="24"/>
          <w:szCs w:val="24"/>
        </w:rPr>
        <w:t>1</w:t>
      </w:r>
      <w:r w:rsidR="002053F3" w:rsidRPr="007369F0">
        <w:rPr>
          <w:sz w:val="24"/>
          <w:szCs w:val="24"/>
        </w:rPr>
        <w:t>次</w:t>
      </w:r>
      <w:r w:rsidRPr="007369F0">
        <w:rPr>
          <w:sz w:val="24"/>
          <w:szCs w:val="24"/>
        </w:rPr>
        <w:t>会议审议了议程项目</w:t>
      </w:r>
      <w:r w:rsidRPr="007369F0">
        <w:rPr>
          <w:sz w:val="24"/>
          <w:szCs w:val="24"/>
        </w:rPr>
        <w:t xml:space="preserve"> 23</w:t>
      </w:r>
      <w:r w:rsidRPr="007369F0">
        <w:rPr>
          <w:sz w:val="24"/>
          <w:szCs w:val="24"/>
        </w:rPr>
        <w:t>。工作组收到了一项决定草案（见</w:t>
      </w:r>
      <w:r w:rsidRPr="007369F0">
        <w:rPr>
          <w:sz w:val="24"/>
          <w:szCs w:val="24"/>
        </w:rPr>
        <w:t xml:space="preserve"> CBD/COP/16/2/Rev.1</w:t>
      </w:r>
      <w:r w:rsidRPr="007369F0">
        <w:rPr>
          <w:sz w:val="24"/>
          <w:szCs w:val="24"/>
        </w:rPr>
        <w:t>，项目</w:t>
      </w:r>
      <w:r w:rsidRPr="007369F0">
        <w:rPr>
          <w:sz w:val="24"/>
          <w:szCs w:val="24"/>
        </w:rPr>
        <w:t xml:space="preserve"> 23</w:t>
      </w:r>
      <w:r w:rsidRPr="007369F0">
        <w:rPr>
          <w:sz w:val="24"/>
          <w:szCs w:val="24"/>
        </w:rPr>
        <w:t>）。此外，还就项目</w:t>
      </w:r>
      <w:r w:rsidRPr="007369F0">
        <w:rPr>
          <w:sz w:val="24"/>
          <w:szCs w:val="24"/>
        </w:rPr>
        <w:t xml:space="preserve"> 23</w:t>
      </w:r>
      <w:r w:rsidRPr="007369F0">
        <w:rPr>
          <w:sz w:val="24"/>
          <w:szCs w:val="24"/>
        </w:rPr>
        <w:t>印发了一份资料文件，内载更新后的《全球植物保护战略》指南草案，</w:t>
      </w:r>
      <w:r w:rsidRPr="007369F0">
        <w:rPr>
          <w:sz w:val="24"/>
          <w:szCs w:val="24"/>
        </w:rPr>
        <w:t xml:space="preserve"> </w:t>
      </w:r>
      <w:r w:rsidRPr="007369F0">
        <w:rPr>
          <w:sz w:val="24"/>
          <w:szCs w:val="24"/>
        </w:rPr>
        <w:t>其中包括所建议的指标和监测框架来源</w:t>
      </w:r>
      <w:r w:rsidRPr="007369F0">
        <w:rPr>
          <w:sz w:val="24"/>
          <w:szCs w:val="24"/>
          <w:vertAlign w:val="superscript"/>
        </w:rPr>
        <w:footnoteReference w:id="8"/>
      </w:r>
      <w:r w:rsidRPr="007369F0">
        <w:rPr>
          <w:sz w:val="24"/>
          <w:szCs w:val="24"/>
        </w:rPr>
        <w:t>。</w:t>
      </w:r>
      <w:r w:rsidRPr="007369F0">
        <w:rPr>
          <w:sz w:val="24"/>
          <w:szCs w:val="24"/>
        </w:rPr>
        <w:t xml:space="preserve">  </w:t>
      </w:r>
    </w:p>
    <w:p w14:paraId="6E6A7029" w14:textId="77777777" w:rsidR="00255015" w:rsidRPr="007369F0" w:rsidRDefault="00255015"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第二工作组商定由主席编写一份订正决定草案供其审议。</w:t>
      </w:r>
    </w:p>
    <w:p w14:paraId="045DB5B5" w14:textId="3884DED8" w:rsidR="00255015" w:rsidRPr="007369F0" w:rsidRDefault="00255015"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 xml:space="preserve">10 </w:t>
      </w:r>
      <w:r w:rsidRPr="007369F0">
        <w:rPr>
          <w:sz w:val="24"/>
          <w:szCs w:val="24"/>
        </w:rPr>
        <w:t>月</w:t>
      </w:r>
      <w:r w:rsidRPr="007369F0">
        <w:rPr>
          <w:sz w:val="24"/>
          <w:szCs w:val="24"/>
        </w:rPr>
        <w:t xml:space="preserve"> 23 </w:t>
      </w:r>
      <w:r w:rsidRPr="007369F0">
        <w:rPr>
          <w:sz w:val="24"/>
          <w:szCs w:val="24"/>
        </w:rPr>
        <w:t>日第二工作组第</w:t>
      </w:r>
      <w:r w:rsidRPr="007369F0">
        <w:rPr>
          <w:sz w:val="24"/>
          <w:szCs w:val="24"/>
        </w:rPr>
        <w:t xml:space="preserve"> 3 </w:t>
      </w:r>
      <w:r w:rsidR="002053F3" w:rsidRPr="007369F0">
        <w:rPr>
          <w:sz w:val="24"/>
          <w:szCs w:val="24"/>
        </w:rPr>
        <w:t>次</w:t>
      </w:r>
      <w:r w:rsidRPr="007369F0">
        <w:rPr>
          <w:sz w:val="24"/>
          <w:szCs w:val="24"/>
        </w:rPr>
        <w:t>会议审议了主席提交的订正决定草案。</w:t>
      </w:r>
    </w:p>
    <w:p w14:paraId="1A1087F2" w14:textId="77777777" w:rsidR="00255015" w:rsidRPr="007369F0" w:rsidRDefault="00255015"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以下缔约方的代表发了言：阿根廷、澳大利亚、巴西、欧洲联盟及其成员国、日本、肯尼亚、新西兰、</w:t>
      </w:r>
      <w:r w:rsidRPr="007369F0">
        <w:rPr>
          <w:sz w:val="24"/>
          <w:szCs w:val="24"/>
        </w:rPr>
        <w:t xml:space="preserve"> </w:t>
      </w:r>
      <w:r w:rsidRPr="007369F0">
        <w:rPr>
          <w:sz w:val="24"/>
          <w:szCs w:val="24"/>
        </w:rPr>
        <w:t>摩尔多瓦共和国、俄罗斯联邦、塞内加尔（代表非洲国家）、土库曼斯坦。</w:t>
      </w:r>
    </w:p>
    <w:p w14:paraId="073C0252" w14:textId="78DD8C51" w:rsidR="00255015" w:rsidRPr="007369F0" w:rsidRDefault="00255015"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第二工作组核准了经口头修正的订正决定草案，作为</w:t>
      </w:r>
      <w:r w:rsidRPr="007369F0">
        <w:rPr>
          <w:sz w:val="24"/>
          <w:szCs w:val="24"/>
        </w:rPr>
        <w:t xml:space="preserve">CBD/COP/16/L.3 </w:t>
      </w:r>
      <w:r w:rsidR="00E82E92" w:rsidRPr="007369F0">
        <w:rPr>
          <w:sz w:val="24"/>
          <w:szCs w:val="24"/>
        </w:rPr>
        <w:t>号决定草案</w:t>
      </w:r>
      <w:r w:rsidRPr="007369F0">
        <w:rPr>
          <w:sz w:val="24"/>
          <w:szCs w:val="24"/>
        </w:rPr>
        <w:t>提交全体会议。</w:t>
      </w:r>
    </w:p>
    <w:p w14:paraId="2431A822" w14:textId="77777777" w:rsidR="00255015" w:rsidRPr="007369F0" w:rsidRDefault="00255015" w:rsidP="00255015">
      <w:pPr>
        <w:keepNext/>
        <w:suppressLineNumbers/>
        <w:shd w:val="clear" w:color="auto" w:fill="E2EFD9"/>
        <w:suppressAutoHyphens/>
        <w:spacing w:before="240"/>
        <w:jc w:val="left"/>
        <w:outlineLvl w:val="0"/>
        <w:rPr>
          <w:b/>
          <w:iCs/>
          <w:snapToGrid w:val="0"/>
          <w:kern w:val="22"/>
          <w:sz w:val="24"/>
          <w:szCs w:val="24"/>
        </w:rPr>
      </w:pPr>
      <w:r w:rsidRPr="007369F0">
        <w:rPr>
          <w:b/>
          <w:iCs/>
          <w:snapToGrid w:val="0"/>
          <w:kern w:val="22"/>
          <w:sz w:val="24"/>
          <w:szCs w:val="24"/>
        </w:rPr>
        <w:lastRenderedPageBreak/>
        <w:t>项目</w:t>
      </w:r>
      <w:r w:rsidRPr="007369F0">
        <w:rPr>
          <w:b/>
          <w:iCs/>
          <w:snapToGrid w:val="0"/>
          <w:kern w:val="22"/>
          <w:sz w:val="24"/>
          <w:szCs w:val="24"/>
        </w:rPr>
        <w:t xml:space="preserve"> 24 </w:t>
      </w:r>
    </w:p>
    <w:p w14:paraId="200BD780" w14:textId="77777777" w:rsidR="00255015" w:rsidRPr="007369F0" w:rsidRDefault="00255015" w:rsidP="00255015">
      <w:pPr>
        <w:keepNext/>
        <w:suppressLineNumbers/>
        <w:shd w:val="clear" w:color="auto" w:fill="E2EFD9"/>
        <w:suppressAutoHyphens/>
        <w:spacing w:after="120"/>
        <w:jc w:val="left"/>
        <w:outlineLvl w:val="0"/>
        <w:rPr>
          <w:b/>
          <w:iCs/>
          <w:snapToGrid w:val="0"/>
          <w:kern w:val="22"/>
          <w:sz w:val="24"/>
          <w:szCs w:val="24"/>
        </w:rPr>
      </w:pPr>
      <w:r w:rsidRPr="007369F0">
        <w:rPr>
          <w:b/>
          <w:iCs/>
          <w:snapToGrid w:val="0"/>
          <w:kern w:val="22"/>
          <w:sz w:val="24"/>
          <w:szCs w:val="24"/>
        </w:rPr>
        <w:t>合成生物学</w:t>
      </w:r>
    </w:p>
    <w:p w14:paraId="0157175B" w14:textId="47961655" w:rsidR="00255015" w:rsidRPr="007369F0" w:rsidRDefault="00255015"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第二工作组第</w:t>
      </w:r>
      <w:r w:rsidRPr="007369F0">
        <w:rPr>
          <w:sz w:val="24"/>
          <w:szCs w:val="24"/>
        </w:rPr>
        <w:t>1</w:t>
      </w:r>
      <w:r w:rsidR="002053F3" w:rsidRPr="007369F0">
        <w:rPr>
          <w:sz w:val="24"/>
          <w:szCs w:val="24"/>
        </w:rPr>
        <w:t>次</w:t>
      </w:r>
      <w:r w:rsidRPr="007369F0">
        <w:rPr>
          <w:sz w:val="24"/>
          <w:szCs w:val="24"/>
        </w:rPr>
        <w:t>会议审议了议程项目</w:t>
      </w:r>
      <w:r w:rsidRPr="007369F0">
        <w:rPr>
          <w:sz w:val="24"/>
          <w:szCs w:val="24"/>
        </w:rPr>
        <w:t xml:space="preserve"> 24</w:t>
      </w:r>
      <w:r w:rsidRPr="007369F0">
        <w:rPr>
          <w:sz w:val="24"/>
          <w:szCs w:val="24"/>
        </w:rPr>
        <w:t>。工作组收到了一项决定草案</w:t>
      </w:r>
      <w:r w:rsidRPr="007369F0">
        <w:rPr>
          <w:sz w:val="24"/>
          <w:szCs w:val="24"/>
        </w:rPr>
        <w:t>(</w:t>
      </w:r>
      <w:r w:rsidRPr="007369F0">
        <w:rPr>
          <w:sz w:val="24"/>
          <w:szCs w:val="24"/>
        </w:rPr>
        <w:t>见</w:t>
      </w:r>
      <w:r w:rsidRPr="007369F0">
        <w:rPr>
          <w:sz w:val="24"/>
          <w:szCs w:val="24"/>
        </w:rPr>
        <w:t xml:space="preserve"> CBD/COP/16/2/Rev.1</w:t>
      </w:r>
      <w:r w:rsidRPr="007369F0">
        <w:rPr>
          <w:sz w:val="24"/>
          <w:szCs w:val="24"/>
        </w:rPr>
        <w:t>，项目</w:t>
      </w:r>
      <w:r w:rsidRPr="007369F0">
        <w:rPr>
          <w:sz w:val="24"/>
          <w:szCs w:val="24"/>
        </w:rPr>
        <w:t xml:space="preserve"> 24)</w:t>
      </w:r>
      <w:r w:rsidRPr="007369F0">
        <w:rPr>
          <w:sz w:val="24"/>
          <w:szCs w:val="24"/>
        </w:rPr>
        <w:t>。</w:t>
      </w:r>
    </w:p>
    <w:p w14:paraId="0527A6F9" w14:textId="77777777" w:rsidR="00255015" w:rsidRPr="007369F0" w:rsidRDefault="00255015"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第二工作组商定设立一个联络小组，由</w:t>
      </w:r>
      <w:r w:rsidRPr="007369F0">
        <w:rPr>
          <w:sz w:val="24"/>
          <w:szCs w:val="24"/>
        </w:rPr>
        <w:t xml:space="preserve"> Martha Kandawa-Schulz(</w:t>
      </w:r>
      <w:r w:rsidRPr="007369F0">
        <w:rPr>
          <w:sz w:val="24"/>
          <w:szCs w:val="24"/>
        </w:rPr>
        <w:t>纳米比亚</w:t>
      </w:r>
      <w:r w:rsidRPr="007369F0">
        <w:rPr>
          <w:sz w:val="24"/>
          <w:szCs w:val="24"/>
        </w:rPr>
        <w:t xml:space="preserve">) </w:t>
      </w:r>
      <w:r w:rsidRPr="007369F0">
        <w:rPr>
          <w:sz w:val="24"/>
          <w:szCs w:val="24"/>
        </w:rPr>
        <w:t>和</w:t>
      </w:r>
      <w:r w:rsidRPr="007369F0">
        <w:rPr>
          <w:sz w:val="24"/>
          <w:szCs w:val="24"/>
        </w:rPr>
        <w:t xml:space="preserve"> Marja Ruohonen-Lehto(</w:t>
      </w:r>
      <w:r w:rsidRPr="007369F0">
        <w:rPr>
          <w:sz w:val="24"/>
          <w:szCs w:val="24"/>
        </w:rPr>
        <w:t>芬兰</w:t>
      </w:r>
      <w:r w:rsidRPr="007369F0">
        <w:rPr>
          <w:sz w:val="24"/>
          <w:szCs w:val="24"/>
        </w:rPr>
        <w:t>)</w:t>
      </w:r>
      <w:r w:rsidRPr="007369F0">
        <w:rPr>
          <w:sz w:val="24"/>
          <w:szCs w:val="24"/>
        </w:rPr>
        <w:t>担任共同主席，负责讨论该决定草案，特别是与合成生物学方面的专题行动计划有关的内容；与前景扫描、监测和评估进程的成果有关的进一</w:t>
      </w:r>
      <w:r w:rsidRPr="007369F0">
        <w:rPr>
          <w:sz w:val="24"/>
          <w:szCs w:val="24"/>
        </w:rPr>
        <w:t xml:space="preserve"> </w:t>
      </w:r>
      <w:r w:rsidRPr="007369F0">
        <w:rPr>
          <w:sz w:val="24"/>
          <w:szCs w:val="24"/>
        </w:rPr>
        <w:t>步工作；与《公约》下的合成生物学工作有关的未决问题。</w:t>
      </w:r>
    </w:p>
    <w:p w14:paraId="5D3D58AD" w14:textId="4ED1134D" w:rsidR="00255015" w:rsidRPr="007369F0" w:rsidRDefault="0022363F"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第二工作组第</w:t>
      </w:r>
      <w:r w:rsidRPr="007369F0">
        <w:rPr>
          <w:sz w:val="24"/>
          <w:szCs w:val="24"/>
        </w:rPr>
        <w:t>12</w:t>
      </w:r>
      <w:r w:rsidRPr="007369F0">
        <w:rPr>
          <w:sz w:val="24"/>
          <w:szCs w:val="24"/>
        </w:rPr>
        <w:t>次会议上审议了主席在联络小组讨论后提交的订正决定草案。</w:t>
      </w:r>
    </w:p>
    <w:p w14:paraId="7DF9C76F" w14:textId="12DC4836" w:rsidR="0022363F" w:rsidRPr="007369F0" w:rsidRDefault="0022363F"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下列缔约方的代表发了言：阿根廷、巴西、智利、哥伦比亚、刚果民主共和国、欧洲联盟及其成员国、加蓬、危地马拉、印度、以色列、肯尼亚（代表非洲国家）、摩洛哥、新西兰、挪威、巴拿马、南非、多哥和土耳</w:t>
      </w:r>
      <w:r w:rsidR="008378DE" w:rsidRPr="007369F0">
        <w:rPr>
          <w:sz w:val="24"/>
          <w:szCs w:val="24"/>
        </w:rPr>
        <w:t>其。</w:t>
      </w:r>
    </w:p>
    <w:p w14:paraId="5357059D" w14:textId="160646C4" w:rsidR="008378DE" w:rsidRPr="007369F0" w:rsidRDefault="008378DE"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第二工作组核准了经口头修正的订正决定草案，作为</w:t>
      </w:r>
      <w:r w:rsidRPr="007369F0">
        <w:rPr>
          <w:sz w:val="24"/>
          <w:szCs w:val="24"/>
        </w:rPr>
        <w:t xml:space="preserve">CBD/COP/16/L.21 </w:t>
      </w:r>
      <w:r w:rsidRPr="007369F0">
        <w:rPr>
          <w:sz w:val="24"/>
          <w:szCs w:val="24"/>
        </w:rPr>
        <w:t>号决定草案</w:t>
      </w:r>
      <w:r w:rsidR="00EF1B18">
        <w:rPr>
          <w:rFonts w:hint="eastAsia"/>
          <w:sz w:val="24"/>
          <w:szCs w:val="24"/>
        </w:rPr>
        <w:t>递交</w:t>
      </w:r>
      <w:r w:rsidRPr="007369F0">
        <w:rPr>
          <w:sz w:val="24"/>
          <w:szCs w:val="24"/>
        </w:rPr>
        <w:t>全体会议。</w:t>
      </w:r>
    </w:p>
    <w:p w14:paraId="157FCF5B" w14:textId="77777777" w:rsidR="00255015" w:rsidRPr="007369F0" w:rsidRDefault="00255015" w:rsidP="00255015">
      <w:pPr>
        <w:keepNext/>
        <w:suppressLineNumbers/>
        <w:shd w:val="clear" w:color="auto" w:fill="E2EFD9"/>
        <w:suppressAutoHyphens/>
        <w:spacing w:before="240"/>
        <w:jc w:val="left"/>
        <w:outlineLvl w:val="0"/>
        <w:rPr>
          <w:b/>
          <w:iCs/>
          <w:snapToGrid w:val="0"/>
          <w:kern w:val="22"/>
          <w:sz w:val="24"/>
          <w:szCs w:val="24"/>
        </w:rPr>
      </w:pPr>
      <w:r w:rsidRPr="007369F0">
        <w:rPr>
          <w:b/>
          <w:iCs/>
          <w:snapToGrid w:val="0"/>
          <w:kern w:val="22"/>
          <w:sz w:val="24"/>
          <w:szCs w:val="24"/>
        </w:rPr>
        <w:t>项目</w:t>
      </w:r>
      <w:r w:rsidRPr="007369F0">
        <w:rPr>
          <w:b/>
          <w:iCs/>
          <w:snapToGrid w:val="0"/>
          <w:kern w:val="22"/>
          <w:sz w:val="24"/>
          <w:szCs w:val="24"/>
        </w:rPr>
        <w:t xml:space="preserve"> 25 </w:t>
      </w:r>
    </w:p>
    <w:p w14:paraId="63429CDD" w14:textId="77777777" w:rsidR="00255015" w:rsidRPr="007369F0" w:rsidRDefault="00255015" w:rsidP="00255015">
      <w:pPr>
        <w:keepNext/>
        <w:suppressLineNumbers/>
        <w:shd w:val="clear" w:color="auto" w:fill="E2EFD9"/>
        <w:suppressAutoHyphens/>
        <w:spacing w:after="120"/>
        <w:jc w:val="left"/>
        <w:outlineLvl w:val="0"/>
        <w:rPr>
          <w:b/>
          <w:iCs/>
          <w:snapToGrid w:val="0"/>
          <w:kern w:val="22"/>
          <w:sz w:val="24"/>
          <w:szCs w:val="24"/>
        </w:rPr>
      </w:pPr>
      <w:r w:rsidRPr="007369F0">
        <w:rPr>
          <w:b/>
          <w:iCs/>
          <w:snapToGrid w:val="0"/>
          <w:kern w:val="22"/>
          <w:sz w:val="24"/>
          <w:szCs w:val="24"/>
        </w:rPr>
        <w:t>生物多样性与气候变化</w:t>
      </w:r>
    </w:p>
    <w:p w14:paraId="0D88BD14" w14:textId="2DD87C7D" w:rsidR="00255015" w:rsidRPr="007369F0" w:rsidRDefault="00255015"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第二工作组第</w:t>
      </w:r>
      <w:r w:rsidRPr="007369F0">
        <w:rPr>
          <w:sz w:val="24"/>
          <w:szCs w:val="24"/>
        </w:rPr>
        <w:t>1</w:t>
      </w:r>
      <w:r w:rsidR="002053F3" w:rsidRPr="007369F0">
        <w:rPr>
          <w:sz w:val="24"/>
          <w:szCs w:val="24"/>
        </w:rPr>
        <w:t>次</w:t>
      </w:r>
      <w:r w:rsidRPr="007369F0">
        <w:rPr>
          <w:sz w:val="24"/>
          <w:szCs w:val="24"/>
        </w:rPr>
        <w:t>会议审议了议程项目</w:t>
      </w:r>
      <w:r w:rsidRPr="007369F0">
        <w:rPr>
          <w:sz w:val="24"/>
          <w:szCs w:val="24"/>
        </w:rPr>
        <w:t xml:space="preserve"> 25</w:t>
      </w:r>
      <w:r w:rsidRPr="007369F0">
        <w:rPr>
          <w:sz w:val="24"/>
          <w:szCs w:val="24"/>
        </w:rPr>
        <w:t>。工作组收到了一项决定草案（见</w:t>
      </w:r>
      <w:r w:rsidRPr="007369F0">
        <w:rPr>
          <w:sz w:val="24"/>
          <w:szCs w:val="24"/>
        </w:rPr>
        <w:t xml:space="preserve"> CBD/COP/16/2/Rev.1</w:t>
      </w:r>
      <w:r w:rsidRPr="007369F0">
        <w:rPr>
          <w:sz w:val="24"/>
          <w:szCs w:val="24"/>
        </w:rPr>
        <w:t>，项目</w:t>
      </w:r>
      <w:r w:rsidRPr="007369F0">
        <w:rPr>
          <w:sz w:val="24"/>
          <w:szCs w:val="24"/>
        </w:rPr>
        <w:t xml:space="preserve"> 25</w:t>
      </w:r>
      <w:r w:rsidRPr="007369F0">
        <w:rPr>
          <w:sz w:val="24"/>
          <w:szCs w:val="24"/>
        </w:rPr>
        <w:t>）。此外还就项目</w:t>
      </w:r>
      <w:r w:rsidRPr="007369F0">
        <w:rPr>
          <w:sz w:val="24"/>
          <w:szCs w:val="24"/>
        </w:rPr>
        <w:t xml:space="preserve"> 25</w:t>
      </w:r>
      <w:r w:rsidRPr="007369F0">
        <w:rPr>
          <w:sz w:val="24"/>
          <w:szCs w:val="24"/>
        </w:rPr>
        <w:t>印发了一份资料文件，内载共同主持人关于生物多样性与气候变化问题闭会期间活动的报告</w:t>
      </w:r>
      <w:r w:rsidRPr="007369F0">
        <w:rPr>
          <w:sz w:val="24"/>
          <w:szCs w:val="24"/>
          <w:vertAlign w:val="superscript"/>
        </w:rPr>
        <w:footnoteReference w:id="9"/>
      </w:r>
      <w:r w:rsidRPr="007369F0">
        <w:rPr>
          <w:sz w:val="24"/>
          <w:szCs w:val="24"/>
        </w:rPr>
        <w:t>。</w:t>
      </w:r>
      <w:r w:rsidRPr="007369F0">
        <w:rPr>
          <w:sz w:val="24"/>
          <w:szCs w:val="24"/>
        </w:rPr>
        <w:t xml:space="preserve"> </w:t>
      </w:r>
    </w:p>
    <w:p w14:paraId="51CA663B" w14:textId="429FDBFB" w:rsidR="00255015" w:rsidRPr="007369F0" w:rsidRDefault="00255015"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第二工作组商定设立一个联络小组，由</w:t>
      </w:r>
      <w:r w:rsidRPr="007369F0">
        <w:rPr>
          <w:sz w:val="24"/>
          <w:szCs w:val="24"/>
        </w:rPr>
        <w:t xml:space="preserve"> Clarisse Kehler Siebert</w:t>
      </w:r>
      <w:r w:rsidRPr="007369F0">
        <w:rPr>
          <w:sz w:val="24"/>
          <w:szCs w:val="24"/>
        </w:rPr>
        <w:t>（瑞典）和</w:t>
      </w:r>
      <w:r w:rsidRPr="007369F0">
        <w:rPr>
          <w:sz w:val="24"/>
          <w:szCs w:val="24"/>
        </w:rPr>
        <w:t xml:space="preserve"> Xiang Gao</w:t>
      </w:r>
      <w:r w:rsidRPr="007369F0">
        <w:rPr>
          <w:sz w:val="24"/>
          <w:szCs w:val="24"/>
        </w:rPr>
        <w:t>（中国）担任共同主席，负责就决定草案中的未决问题达成妥协，编写一份订正决定草案供工作组审议。</w:t>
      </w:r>
    </w:p>
    <w:p w14:paraId="5CC0C797" w14:textId="32EE4D50" w:rsidR="00255015" w:rsidRPr="007369F0" w:rsidRDefault="00255015"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 xml:space="preserve"> </w:t>
      </w:r>
      <w:r w:rsidR="008378DE" w:rsidRPr="007369F0">
        <w:rPr>
          <w:sz w:val="24"/>
          <w:szCs w:val="24"/>
        </w:rPr>
        <w:t>第二工作组第</w:t>
      </w:r>
      <w:r w:rsidR="008378DE" w:rsidRPr="007369F0">
        <w:rPr>
          <w:sz w:val="24"/>
          <w:szCs w:val="24"/>
        </w:rPr>
        <w:t>11</w:t>
      </w:r>
      <w:r w:rsidR="008378DE" w:rsidRPr="007369F0">
        <w:rPr>
          <w:sz w:val="24"/>
          <w:szCs w:val="24"/>
        </w:rPr>
        <w:t>次会议审议了主席在联络小组讨论后提交的订正决定草案。</w:t>
      </w:r>
    </w:p>
    <w:p w14:paraId="02DE17BB" w14:textId="6FE69A4F" w:rsidR="008378DE" w:rsidRPr="007369F0" w:rsidRDefault="008378DE"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以下缔约方的代表发了言：安提瓜和巴布达、阿根廷、澳大利亚、巴西、中国、哥伦比亚、埃塞俄比亚、欧洲联盟及其成员国、斐济、危地马拉、印度、新西兰、挪威、俄罗斯联邦、沙特阿拉伯、</w:t>
      </w:r>
      <w:r w:rsidRPr="007369F0">
        <w:rPr>
          <w:sz w:val="24"/>
          <w:szCs w:val="24"/>
        </w:rPr>
        <w:t xml:space="preserve"> </w:t>
      </w:r>
      <w:r w:rsidRPr="007369F0">
        <w:rPr>
          <w:sz w:val="24"/>
          <w:szCs w:val="24"/>
        </w:rPr>
        <w:t>南非和联合王国。</w:t>
      </w:r>
    </w:p>
    <w:p w14:paraId="20C64531" w14:textId="3EA62395" w:rsidR="008378DE" w:rsidRPr="007369F0" w:rsidRDefault="008378DE"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第二工作组第</w:t>
      </w:r>
      <w:r w:rsidRPr="007369F0">
        <w:rPr>
          <w:sz w:val="24"/>
          <w:szCs w:val="24"/>
        </w:rPr>
        <w:t>12</w:t>
      </w:r>
      <w:r w:rsidRPr="007369F0">
        <w:rPr>
          <w:sz w:val="24"/>
          <w:szCs w:val="24"/>
        </w:rPr>
        <w:t>次会议继续审议该订正决定草案。</w:t>
      </w:r>
    </w:p>
    <w:p w14:paraId="221E503B" w14:textId="1ED1735F" w:rsidR="008378DE" w:rsidRPr="007369F0" w:rsidRDefault="008378DE"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下列缔约方的代表发了言：阿根廷、澳大利亚、多民族玻利维亚国、巴西、加拿大、哥伦比亚、欧洲联盟及其成员国、斐济、新西兰、挪威、菲律宾、俄罗斯联邦、沙特阿拉伯、联合王国和乌拉圭。</w:t>
      </w:r>
    </w:p>
    <w:p w14:paraId="01BBDD50" w14:textId="450D2029" w:rsidR="008378DE" w:rsidRPr="007369F0" w:rsidRDefault="008378DE"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第二工作组核准了经口头修正的订正决定草案，作为</w:t>
      </w:r>
      <w:r w:rsidRPr="007369F0">
        <w:rPr>
          <w:sz w:val="24"/>
          <w:szCs w:val="24"/>
        </w:rPr>
        <w:t xml:space="preserve">CBD/COP/16/L.24 </w:t>
      </w:r>
      <w:r w:rsidRPr="007369F0">
        <w:rPr>
          <w:sz w:val="24"/>
          <w:szCs w:val="24"/>
        </w:rPr>
        <w:t>号决定草案</w:t>
      </w:r>
      <w:r w:rsidR="00EF1B18">
        <w:rPr>
          <w:rFonts w:hint="eastAsia"/>
          <w:sz w:val="24"/>
          <w:szCs w:val="24"/>
        </w:rPr>
        <w:t>递交</w:t>
      </w:r>
      <w:r w:rsidRPr="007369F0">
        <w:rPr>
          <w:sz w:val="24"/>
          <w:szCs w:val="24"/>
        </w:rPr>
        <w:t>全体会议。</w:t>
      </w:r>
    </w:p>
    <w:p w14:paraId="6AB5C3BE" w14:textId="77777777" w:rsidR="00255015" w:rsidRPr="007369F0" w:rsidRDefault="00255015" w:rsidP="00255015">
      <w:pPr>
        <w:keepNext/>
        <w:suppressLineNumbers/>
        <w:shd w:val="clear" w:color="auto" w:fill="E2EFD9"/>
        <w:suppressAutoHyphens/>
        <w:spacing w:before="240"/>
        <w:jc w:val="left"/>
        <w:outlineLvl w:val="0"/>
        <w:rPr>
          <w:b/>
          <w:iCs/>
          <w:snapToGrid w:val="0"/>
          <w:kern w:val="22"/>
          <w:sz w:val="24"/>
          <w:szCs w:val="24"/>
        </w:rPr>
      </w:pPr>
      <w:r w:rsidRPr="007369F0">
        <w:rPr>
          <w:b/>
          <w:iCs/>
          <w:snapToGrid w:val="0"/>
          <w:kern w:val="22"/>
          <w:sz w:val="24"/>
          <w:szCs w:val="24"/>
        </w:rPr>
        <w:lastRenderedPageBreak/>
        <w:t>项目</w:t>
      </w:r>
      <w:r w:rsidRPr="007369F0">
        <w:rPr>
          <w:b/>
          <w:iCs/>
          <w:snapToGrid w:val="0"/>
          <w:kern w:val="22"/>
          <w:sz w:val="24"/>
          <w:szCs w:val="24"/>
        </w:rPr>
        <w:t xml:space="preserve"> 28 </w:t>
      </w:r>
    </w:p>
    <w:p w14:paraId="5A2352B2" w14:textId="77777777" w:rsidR="00255015" w:rsidRPr="007369F0" w:rsidRDefault="00255015" w:rsidP="00255015">
      <w:pPr>
        <w:keepNext/>
        <w:suppressLineNumbers/>
        <w:shd w:val="clear" w:color="auto" w:fill="E2EFD9"/>
        <w:suppressAutoHyphens/>
        <w:spacing w:after="120"/>
        <w:jc w:val="left"/>
        <w:outlineLvl w:val="0"/>
        <w:rPr>
          <w:b/>
          <w:iCs/>
          <w:snapToGrid w:val="0"/>
          <w:kern w:val="22"/>
          <w:sz w:val="24"/>
          <w:szCs w:val="24"/>
        </w:rPr>
      </w:pPr>
      <w:r w:rsidRPr="007369F0">
        <w:rPr>
          <w:b/>
          <w:iCs/>
          <w:snapToGrid w:val="0"/>
          <w:kern w:val="22"/>
          <w:sz w:val="24"/>
          <w:szCs w:val="24"/>
        </w:rPr>
        <w:t>缔约方大会多年期工作方案</w:t>
      </w:r>
    </w:p>
    <w:p w14:paraId="18286E7A" w14:textId="2397A64E" w:rsidR="00255015" w:rsidRPr="007369F0" w:rsidRDefault="00255015"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 xml:space="preserve"> </w:t>
      </w:r>
      <w:r w:rsidR="008378DE" w:rsidRPr="007369F0">
        <w:rPr>
          <w:sz w:val="24"/>
          <w:szCs w:val="24"/>
        </w:rPr>
        <w:t>第二工作组第</w:t>
      </w:r>
      <w:r w:rsidR="008378DE" w:rsidRPr="007369F0">
        <w:rPr>
          <w:sz w:val="24"/>
          <w:szCs w:val="24"/>
        </w:rPr>
        <w:t>12</w:t>
      </w:r>
      <w:r w:rsidR="008378DE" w:rsidRPr="007369F0">
        <w:rPr>
          <w:sz w:val="24"/>
          <w:szCs w:val="24"/>
        </w:rPr>
        <w:t>次会议审议了议程项目</w:t>
      </w:r>
      <w:r w:rsidR="008378DE" w:rsidRPr="007369F0">
        <w:rPr>
          <w:sz w:val="24"/>
          <w:szCs w:val="24"/>
        </w:rPr>
        <w:t xml:space="preserve"> 28</w:t>
      </w:r>
      <w:r w:rsidR="008378DE" w:rsidRPr="007369F0">
        <w:rPr>
          <w:sz w:val="24"/>
          <w:szCs w:val="24"/>
        </w:rPr>
        <w:t>。工作组收到了一项决定草案（见</w:t>
      </w:r>
      <w:r w:rsidR="008378DE" w:rsidRPr="007369F0">
        <w:rPr>
          <w:sz w:val="24"/>
          <w:szCs w:val="24"/>
        </w:rPr>
        <w:t xml:space="preserve"> CBD/COP/16/2/Rev.1</w:t>
      </w:r>
      <w:r w:rsidR="008378DE" w:rsidRPr="007369F0">
        <w:rPr>
          <w:sz w:val="24"/>
          <w:szCs w:val="24"/>
        </w:rPr>
        <w:t>，项目</w:t>
      </w:r>
      <w:r w:rsidR="008378DE" w:rsidRPr="007369F0">
        <w:rPr>
          <w:sz w:val="24"/>
          <w:szCs w:val="24"/>
        </w:rPr>
        <w:t xml:space="preserve"> 28</w:t>
      </w:r>
      <w:r w:rsidR="008378DE" w:rsidRPr="007369F0">
        <w:rPr>
          <w:sz w:val="24"/>
          <w:szCs w:val="24"/>
        </w:rPr>
        <w:t>）。</w:t>
      </w:r>
    </w:p>
    <w:p w14:paraId="01F71A00" w14:textId="12D00B82" w:rsidR="008378DE" w:rsidRPr="007369F0" w:rsidRDefault="008378DE"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下列缔约方的代表发了言：巴西、加拿大、欧洲联盟及其成员国和瑞士</w:t>
      </w:r>
      <w:r w:rsidR="006578E1" w:rsidRPr="007369F0">
        <w:rPr>
          <w:sz w:val="24"/>
          <w:szCs w:val="24"/>
        </w:rPr>
        <w:t>。</w:t>
      </w:r>
    </w:p>
    <w:p w14:paraId="622302CE" w14:textId="01366A32" w:rsidR="00255015" w:rsidRPr="00911139" w:rsidRDefault="0029619A" w:rsidP="00255015">
      <w:pPr>
        <w:keepNext/>
        <w:keepLines/>
        <w:tabs>
          <w:tab w:val="left" w:pos="2835"/>
          <w:tab w:val="left" w:pos="3402"/>
        </w:tabs>
        <w:spacing w:before="240" w:after="120"/>
        <w:ind w:left="562" w:hanging="562"/>
        <w:jc w:val="left"/>
        <w:rPr>
          <w:b/>
          <w:sz w:val="28"/>
          <w:szCs w:val="28"/>
        </w:rPr>
      </w:pPr>
      <w:r w:rsidRPr="00911139">
        <w:rPr>
          <w:b/>
          <w:sz w:val="28"/>
          <w:szCs w:val="28"/>
        </w:rPr>
        <w:t>三</w:t>
      </w:r>
      <w:r w:rsidR="00255015" w:rsidRPr="00911139">
        <w:rPr>
          <w:b/>
          <w:sz w:val="28"/>
          <w:szCs w:val="28"/>
        </w:rPr>
        <w:t>.</w:t>
      </w:r>
      <w:r w:rsidR="00255015" w:rsidRPr="00911139">
        <w:rPr>
          <w:b/>
          <w:sz w:val="28"/>
          <w:szCs w:val="28"/>
        </w:rPr>
        <w:tab/>
      </w:r>
      <w:r w:rsidR="00255015" w:rsidRPr="00911139">
        <w:rPr>
          <w:b/>
          <w:sz w:val="28"/>
          <w:szCs w:val="28"/>
        </w:rPr>
        <w:t>作为卡塔赫纳生物安全议定书缔约方会议的缔约方大会第十一次会议</w:t>
      </w:r>
    </w:p>
    <w:p w14:paraId="742F736C" w14:textId="77777777" w:rsidR="00255015" w:rsidRPr="007369F0" w:rsidRDefault="00255015" w:rsidP="00255015">
      <w:pPr>
        <w:pStyle w:val="Item"/>
        <w:keepNext/>
        <w:shd w:val="clear" w:color="auto" w:fill="FDE9D9" w:themeFill="accent6" w:themeFillTint="33"/>
        <w:spacing w:after="0"/>
        <w:rPr>
          <w:rFonts w:eastAsia="SimSun"/>
          <w:szCs w:val="24"/>
        </w:rPr>
      </w:pPr>
      <w:r w:rsidRPr="007369F0">
        <w:rPr>
          <w:rFonts w:eastAsia="SimSun"/>
          <w:szCs w:val="24"/>
        </w:rPr>
        <w:t>项目</w:t>
      </w:r>
      <w:r w:rsidRPr="007369F0">
        <w:rPr>
          <w:rFonts w:eastAsia="SimSun"/>
          <w:szCs w:val="24"/>
        </w:rPr>
        <w:t xml:space="preserve"> 5</w:t>
      </w:r>
    </w:p>
    <w:p w14:paraId="5B6BE73A" w14:textId="77777777" w:rsidR="00255015" w:rsidRPr="007369F0" w:rsidRDefault="00255015" w:rsidP="00255015">
      <w:pPr>
        <w:pStyle w:val="Item"/>
        <w:keepNext/>
        <w:shd w:val="clear" w:color="auto" w:fill="FDE9D9" w:themeFill="accent6" w:themeFillTint="33"/>
        <w:spacing w:before="0"/>
        <w:rPr>
          <w:rFonts w:eastAsia="SimSun"/>
          <w:szCs w:val="24"/>
        </w:rPr>
      </w:pPr>
      <w:r w:rsidRPr="007369F0">
        <w:rPr>
          <w:rFonts w:eastAsia="SimSun"/>
          <w:szCs w:val="24"/>
        </w:rPr>
        <w:t>履约委员会的报告</w:t>
      </w:r>
    </w:p>
    <w:p w14:paraId="5592729D" w14:textId="7C30060C" w:rsidR="00255015" w:rsidRPr="007369F0" w:rsidRDefault="00255015"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 xml:space="preserve"> 10 </w:t>
      </w:r>
      <w:r w:rsidRPr="007369F0">
        <w:rPr>
          <w:sz w:val="24"/>
          <w:szCs w:val="24"/>
        </w:rPr>
        <w:t>月</w:t>
      </w:r>
      <w:r w:rsidRPr="007369F0">
        <w:rPr>
          <w:sz w:val="24"/>
          <w:szCs w:val="24"/>
        </w:rPr>
        <w:t xml:space="preserve"> 22 </w:t>
      </w:r>
      <w:r w:rsidRPr="007369F0">
        <w:rPr>
          <w:sz w:val="24"/>
          <w:szCs w:val="24"/>
        </w:rPr>
        <w:t>日第二工作组第</w:t>
      </w:r>
      <w:r w:rsidRPr="007369F0">
        <w:rPr>
          <w:sz w:val="24"/>
          <w:szCs w:val="24"/>
        </w:rPr>
        <w:t xml:space="preserve"> 2 </w:t>
      </w:r>
      <w:r w:rsidR="002053F3" w:rsidRPr="007369F0">
        <w:rPr>
          <w:sz w:val="24"/>
          <w:szCs w:val="24"/>
        </w:rPr>
        <w:t>次</w:t>
      </w:r>
      <w:r w:rsidRPr="007369F0">
        <w:rPr>
          <w:sz w:val="24"/>
          <w:szCs w:val="24"/>
        </w:rPr>
        <w:t>会议审议了议程项目</w:t>
      </w:r>
      <w:r w:rsidRPr="007369F0">
        <w:rPr>
          <w:sz w:val="24"/>
          <w:szCs w:val="24"/>
        </w:rPr>
        <w:t xml:space="preserve"> 5</w:t>
      </w:r>
      <w:r w:rsidRPr="007369F0">
        <w:rPr>
          <w:sz w:val="24"/>
          <w:szCs w:val="24"/>
        </w:rPr>
        <w:t>。工作组收到了一项决定草案</w:t>
      </w:r>
      <w:r w:rsidRPr="007369F0">
        <w:rPr>
          <w:sz w:val="24"/>
          <w:szCs w:val="24"/>
        </w:rPr>
        <w:t>(</w:t>
      </w:r>
      <w:r w:rsidRPr="007369F0">
        <w:rPr>
          <w:sz w:val="24"/>
          <w:szCs w:val="24"/>
        </w:rPr>
        <w:t>见</w:t>
      </w:r>
      <w:r w:rsidRPr="007369F0">
        <w:rPr>
          <w:sz w:val="24"/>
          <w:szCs w:val="24"/>
        </w:rPr>
        <w:t xml:space="preserve"> CBD/CP/MOP/11/2</w:t>
      </w:r>
      <w:r w:rsidRPr="007369F0">
        <w:rPr>
          <w:sz w:val="24"/>
          <w:szCs w:val="24"/>
        </w:rPr>
        <w:t>，项目</w:t>
      </w:r>
      <w:r w:rsidRPr="007369F0">
        <w:rPr>
          <w:sz w:val="24"/>
          <w:szCs w:val="24"/>
        </w:rPr>
        <w:t xml:space="preserve"> 5)</w:t>
      </w:r>
      <w:r w:rsidRPr="007369F0">
        <w:rPr>
          <w:sz w:val="24"/>
          <w:szCs w:val="24"/>
        </w:rPr>
        <w:t>和卡塔赫纳生物安全议定书履约委员会第十八次和第十九次会议工作报告</w:t>
      </w:r>
      <w:r w:rsidRPr="007369F0">
        <w:rPr>
          <w:sz w:val="24"/>
          <w:szCs w:val="24"/>
          <w:vertAlign w:val="superscript"/>
        </w:rPr>
        <w:footnoteReference w:id="10"/>
      </w:r>
      <w:r w:rsidRPr="007369F0">
        <w:rPr>
          <w:sz w:val="24"/>
          <w:szCs w:val="24"/>
        </w:rPr>
        <w:t>。此外还就项目</w:t>
      </w:r>
      <w:r w:rsidRPr="007369F0">
        <w:rPr>
          <w:sz w:val="24"/>
          <w:szCs w:val="24"/>
        </w:rPr>
        <w:t xml:space="preserve"> 5 </w:t>
      </w:r>
      <w:r w:rsidRPr="007369F0">
        <w:rPr>
          <w:sz w:val="24"/>
          <w:szCs w:val="24"/>
        </w:rPr>
        <w:t>印发了一份资料文件，介绍履约委员会就提交国家报告的义务直至建议向个别缔约方提出告诫所开展的活动</w:t>
      </w:r>
      <w:r w:rsidRPr="007369F0">
        <w:rPr>
          <w:sz w:val="24"/>
          <w:szCs w:val="24"/>
          <w:vertAlign w:val="superscript"/>
        </w:rPr>
        <w:footnoteReference w:id="11"/>
      </w:r>
      <w:r w:rsidRPr="007369F0">
        <w:rPr>
          <w:sz w:val="24"/>
          <w:szCs w:val="24"/>
        </w:rPr>
        <w:t>。</w:t>
      </w:r>
      <w:r w:rsidRPr="007369F0">
        <w:rPr>
          <w:sz w:val="24"/>
          <w:szCs w:val="24"/>
        </w:rPr>
        <w:t xml:space="preserve"> </w:t>
      </w:r>
    </w:p>
    <w:p w14:paraId="6E43C301" w14:textId="77777777" w:rsidR="00255015" w:rsidRPr="007369F0" w:rsidRDefault="00255015"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卡塔赫纳议定书履约委员会主席</w:t>
      </w:r>
      <w:r w:rsidRPr="007369F0">
        <w:rPr>
          <w:sz w:val="24"/>
          <w:szCs w:val="24"/>
        </w:rPr>
        <w:t xml:space="preserve"> </w:t>
      </w:r>
      <w:proofErr w:type="spellStart"/>
      <w:r w:rsidRPr="007369F0">
        <w:rPr>
          <w:sz w:val="24"/>
          <w:szCs w:val="24"/>
        </w:rPr>
        <w:t>Rigobert</w:t>
      </w:r>
      <w:proofErr w:type="spellEnd"/>
      <w:r w:rsidRPr="007369F0">
        <w:rPr>
          <w:sz w:val="24"/>
          <w:szCs w:val="24"/>
        </w:rPr>
        <w:t xml:space="preserve"> </w:t>
      </w:r>
      <w:proofErr w:type="spellStart"/>
      <w:r w:rsidRPr="007369F0">
        <w:rPr>
          <w:sz w:val="24"/>
          <w:szCs w:val="24"/>
        </w:rPr>
        <w:t>Ntep</w:t>
      </w:r>
      <w:proofErr w:type="spellEnd"/>
      <w:r w:rsidRPr="007369F0">
        <w:rPr>
          <w:sz w:val="24"/>
          <w:szCs w:val="24"/>
        </w:rPr>
        <w:t>（喀麦隆）报告了履约委员会第十八次和第十九次会议的工作情况。</w:t>
      </w:r>
    </w:p>
    <w:p w14:paraId="389CF2A0" w14:textId="77777777" w:rsidR="00255015" w:rsidRPr="007369F0" w:rsidRDefault="00255015"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以下缔约方的代表发了言：巴西、厄瓜多尔、埃及、欧洲联盟及其成员国、加蓬、印度、日本、摩洛哥、</w:t>
      </w:r>
      <w:r w:rsidRPr="007369F0">
        <w:rPr>
          <w:sz w:val="24"/>
          <w:szCs w:val="24"/>
        </w:rPr>
        <w:t xml:space="preserve"> </w:t>
      </w:r>
      <w:r w:rsidRPr="007369F0">
        <w:rPr>
          <w:sz w:val="24"/>
          <w:szCs w:val="24"/>
        </w:rPr>
        <w:t>新西兰、挪威、巴拿马、巴拉圭、秘鲁、摩尔多瓦共和国、联合王国和乌拉圭。</w:t>
      </w:r>
    </w:p>
    <w:p w14:paraId="7814C84D" w14:textId="00EEC418" w:rsidR="00255015" w:rsidRPr="007369F0" w:rsidRDefault="00255015"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主席设立了一个主席之友小组，由</w:t>
      </w:r>
      <w:r w:rsidRPr="007369F0">
        <w:rPr>
          <w:sz w:val="24"/>
          <w:szCs w:val="24"/>
        </w:rPr>
        <w:t>Casper Linnestad</w:t>
      </w:r>
      <w:r w:rsidRPr="007369F0" w:rsidDel="008737C1">
        <w:rPr>
          <w:sz w:val="24"/>
          <w:szCs w:val="24"/>
        </w:rPr>
        <w:t xml:space="preserve"> </w:t>
      </w:r>
      <w:r w:rsidRPr="007369F0">
        <w:rPr>
          <w:sz w:val="24"/>
          <w:szCs w:val="24"/>
        </w:rPr>
        <w:t>(</w:t>
      </w:r>
      <w:r w:rsidRPr="007369F0">
        <w:rPr>
          <w:sz w:val="24"/>
          <w:szCs w:val="24"/>
        </w:rPr>
        <w:t>挪威</w:t>
      </w:r>
      <w:r w:rsidRPr="007369F0">
        <w:rPr>
          <w:sz w:val="24"/>
          <w:szCs w:val="24"/>
        </w:rPr>
        <w:t>)</w:t>
      </w:r>
      <w:r w:rsidRPr="007369F0" w:rsidDel="00816408">
        <w:rPr>
          <w:sz w:val="24"/>
          <w:szCs w:val="24"/>
        </w:rPr>
        <w:t xml:space="preserve"> </w:t>
      </w:r>
      <w:r w:rsidR="00E82E92" w:rsidRPr="007369F0">
        <w:rPr>
          <w:sz w:val="24"/>
          <w:szCs w:val="24"/>
        </w:rPr>
        <w:t>主持</w:t>
      </w:r>
      <w:r w:rsidRPr="007369F0">
        <w:rPr>
          <w:sz w:val="24"/>
          <w:szCs w:val="24"/>
        </w:rPr>
        <w:t>，以解决未决问题。第二工作组商定由主席根据主席之友小组的讨论结果，编写一份订正决定草案供其审议。</w:t>
      </w:r>
    </w:p>
    <w:p w14:paraId="50552C8E" w14:textId="257413D3" w:rsidR="00255015" w:rsidRPr="007369F0" w:rsidRDefault="00255015" w:rsidP="00912211">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第二工作组第</w:t>
      </w:r>
      <w:r w:rsidRPr="007369F0">
        <w:rPr>
          <w:sz w:val="24"/>
          <w:szCs w:val="24"/>
        </w:rPr>
        <w:t>7</w:t>
      </w:r>
      <w:r w:rsidR="002053F3" w:rsidRPr="007369F0">
        <w:rPr>
          <w:sz w:val="24"/>
          <w:szCs w:val="24"/>
        </w:rPr>
        <w:t>次</w:t>
      </w:r>
      <w:r w:rsidRPr="007369F0">
        <w:rPr>
          <w:sz w:val="24"/>
          <w:szCs w:val="24"/>
        </w:rPr>
        <w:t>会议</w:t>
      </w:r>
      <w:bookmarkStart w:id="1" w:name="TmpSave"/>
      <w:bookmarkEnd w:id="1"/>
      <w:r w:rsidRPr="007369F0">
        <w:rPr>
          <w:sz w:val="24"/>
          <w:szCs w:val="24"/>
        </w:rPr>
        <w:t>审议</w:t>
      </w:r>
      <w:r w:rsidR="00E82E92" w:rsidRPr="007369F0">
        <w:rPr>
          <w:sz w:val="24"/>
          <w:szCs w:val="24"/>
        </w:rPr>
        <w:t>并核准了</w:t>
      </w:r>
      <w:r w:rsidRPr="007369F0">
        <w:rPr>
          <w:sz w:val="24"/>
          <w:szCs w:val="24"/>
        </w:rPr>
        <w:t>主席之友小组讨论后主席提交的订正决定草案，作为</w:t>
      </w:r>
      <w:r w:rsidRPr="007369F0">
        <w:rPr>
          <w:sz w:val="24"/>
          <w:szCs w:val="24"/>
        </w:rPr>
        <w:t>CBD/</w:t>
      </w:r>
      <w:r w:rsidR="006578E1" w:rsidRPr="007369F0">
        <w:rPr>
          <w:sz w:val="24"/>
          <w:szCs w:val="24"/>
        </w:rPr>
        <w:t>C</w:t>
      </w:r>
      <w:r w:rsidRPr="007369F0">
        <w:rPr>
          <w:sz w:val="24"/>
          <w:szCs w:val="24"/>
        </w:rPr>
        <w:t>P/MOP/5/L.7</w:t>
      </w:r>
      <w:r w:rsidR="00E82E92" w:rsidRPr="007369F0">
        <w:rPr>
          <w:sz w:val="24"/>
          <w:szCs w:val="24"/>
        </w:rPr>
        <w:t>号决定草案</w:t>
      </w:r>
      <w:r w:rsidR="00EF1B18">
        <w:rPr>
          <w:rFonts w:hint="eastAsia"/>
          <w:sz w:val="24"/>
          <w:szCs w:val="24"/>
        </w:rPr>
        <w:t>递交</w:t>
      </w:r>
      <w:r w:rsidRPr="007369F0">
        <w:rPr>
          <w:sz w:val="24"/>
          <w:szCs w:val="24"/>
        </w:rPr>
        <w:t>全体会议。</w:t>
      </w:r>
    </w:p>
    <w:p w14:paraId="55E46BFC" w14:textId="77777777" w:rsidR="00D76C9A" w:rsidRPr="007369F0" w:rsidRDefault="00D76C9A">
      <w:pPr>
        <w:keepNext/>
        <w:suppressLineNumbers/>
        <w:shd w:val="clear" w:color="auto" w:fill="FBE4D5"/>
        <w:suppressAutoHyphens/>
        <w:spacing w:before="240" w:after="120"/>
        <w:jc w:val="left"/>
        <w:rPr>
          <w:b/>
          <w:kern w:val="22"/>
          <w:sz w:val="24"/>
          <w:szCs w:val="24"/>
          <w:lang w:val="en-US"/>
        </w:rPr>
      </w:pPr>
      <w:bookmarkStart w:id="2" w:name="_Hlk180691800"/>
      <w:r w:rsidRPr="007369F0">
        <w:rPr>
          <w:b/>
          <w:noProof/>
          <w:kern w:val="22"/>
          <w:sz w:val="24"/>
          <w:szCs w:val="24"/>
        </w:rPr>
        <w:t>项目</w:t>
      </w:r>
      <w:r w:rsidRPr="007369F0">
        <w:rPr>
          <w:b/>
          <w:noProof/>
          <w:kern w:val="22"/>
          <w:sz w:val="24"/>
          <w:szCs w:val="24"/>
        </w:rPr>
        <w:t xml:space="preserve"> 8 </w:t>
      </w:r>
      <w:r w:rsidRPr="007369F0">
        <w:rPr>
          <w:b/>
          <w:noProof/>
          <w:kern w:val="22"/>
          <w:sz w:val="24"/>
          <w:szCs w:val="24"/>
        </w:rPr>
        <w:br/>
      </w:r>
      <w:r w:rsidRPr="007369F0">
        <w:rPr>
          <w:b/>
          <w:noProof/>
          <w:kern w:val="22"/>
          <w:sz w:val="24"/>
          <w:szCs w:val="24"/>
        </w:rPr>
        <w:t>生物安全信息交换所的运作和活动</w:t>
      </w:r>
      <w:bookmarkEnd w:id="2"/>
    </w:p>
    <w:p w14:paraId="6C5BC66B" w14:textId="5F31FA59" w:rsidR="00870D89" w:rsidRPr="007369F0" w:rsidRDefault="00870D89" w:rsidP="00D136A8">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第二工作组第</w:t>
      </w:r>
      <w:r w:rsidRPr="007369F0">
        <w:rPr>
          <w:sz w:val="24"/>
          <w:szCs w:val="24"/>
        </w:rPr>
        <w:t>2</w:t>
      </w:r>
      <w:r w:rsidR="002053F3" w:rsidRPr="007369F0">
        <w:rPr>
          <w:sz w:val="24"/>
          <w:szCs w:val="24"/>
        </w:rPr>
        <w:t>次</w:t>
      </w:r>
      <w:r w:rsidRPr="007369F0">
        <w:rPr>
          <w:sz w:val="24"/>
          <w:szCs w:val="24"/>
        </w:rPr>
        <w:t>会议审议了议程项目</w:t>
      </w:r>
      <w:r w:rsidRPr="007369F0">
        <w:rPr>
          <w:sz w:val="24"/>
          <w:szCs w:val="24"/>
        </w:rPr>
        <w:t>8</w:t>
      </w:r>
      <w:r w:rsidRPr="007369F0">
        <w:rPr>
          <w:sz w:val="24"/>
          <w:szCs w:val="24"/>
        </w:rPr>
        <w:t>。</w:t>
      </w:r>
      <w:bookmarkStart w:id="3" w:name="_Hlk180693819"/>
      <w:r w:rsidRPr="007369F0">
        <w:rPr>
          <w:sz w:val="24"/>
          <w:szCs w:val="24"/>
        </w:rPr>
        <w:t>工作组面前有一项决定草案（见</w:t>
      </w:r>
      <w:bookmarkEnd w:id="3"/>
      <w:r w:rsidRPr="007369F0">
        <w:rPr>
          <w:sz w:val="24"/>
          <w:szCs w:val="24"/>
        </w:rPr>
        <w:t>CBD/CP/MOP/11/2</w:t>
      </w:r>
      <w:r w:rsidRPr="007369F0">
        <w:rPr>
          <w:sz w:val="24"/>
          <w:szCs w:val="24"/>
        </w:rPr>
        <w:t>，项目</w:t>
      </w:r>
      <w:r w:rsidRPr="007369F0">
        <w:rPr>
          <w:sz w:val="24"/>
          <w:szCs w:val="24"/>
        </w:rPr>
        <w:t>8</w:t>
      </w:r>
      <w:r w:rsidRPr="007369F0">
        <w:rPr>
          <w:sz w:val="24"/>
          <w:szCs w:val="24"/>
        </w:rPr>
        <w:t>）以及秘书处关于生物安全信息交换所的运作和活动的说明。</w:t>
      </w:r>
      <w:r w:rsidRPr="007369F0">
        <w:rPr>
          <w:sz w:val="24"/>
          <w:szCs w:val="24"/>
        </w:rPr>
        <w:t xml:space="preserve"> </w:t>
      </w:r>
    </w:p>
    <w:p w14:paraId="17D7E684" w14:textId="05CE7CDD" w:rsidR="00870D89" w:rsidRPr="007369F0" w:rsidRDefault="00870D89" w:rsidP="009420E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以下缔约方的代表发了言：巴西、布基纳法索、科特迪瓦、多米尼加共和国、欧洲联盟及其成员国、加蓬、危地马拉、印度、马来西亚、摩尔多瓦共和国、南非、突尼斯、乌拉圭。</w:t>
      </w:r>
    </w:p>
    <w:p w14:paraId="50B3224E" w14:textId="76398672" w:rsidR="00870D89" w:rsidRPr="007369F0" w:rsidRDefault="00870D89" w:rsidP="0000579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第二工作组商定由主席参考会上的发言拟定一项订正决定草案供工作组审议。</w:t>
      </w:r>
      <w:r w:rsidRPr="007369F0">
        <w:rPr>
          <w:sz w:val="24"/>
          <w:szCs w:val="24"/>
        </w:rPr>
        <w:t xml:space="preserve"> </w:t>
      </w:r>
    </w:p>
    <w:p w14:paraId="0337E7B3" w14:textId="014F5A9C" w:rsidR="00870D89" w:rsidRPr="007369F0" w:rsidRDefault="00870D89" w:rsidP="0000579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第二工作组第</w:t>
      </w:r>
      <w:r w:rsidRPr="007369F0">
        <w:rPr>
          <w:sz w:val="24"/>
          <w:szCs w:val="24"/>
        </w:rPr>
        <w:t>6</w:t>
      </w:r>
      <w:r w:rsidR="002053F3" w:rsidRPr="007369F0">
        <w:rPr>
          <w:sz w:val="24"/>
          <w:szCs w:val="24"/>
        </w:rPr>
        <w:t>次</w:t>
      </w:r>
      <w:r w:rsidRPr="007369F0">
        <w:rPr>
          <w:sz w:val="24"/>
          <w:szCs w:val="24"/>
        </w:rPr>
        <w:t>会议审议了主席提交的一项订正决定草案。</w:t>
      </w:r>
    </w:p>
    <w:p w14:paraId="12C07DF2" w14:textId="71C44067" w:rsidR="00870D89" w:rsidRPr="007369F0" w:rsidRDefault="00870D89" w:rsidP="0000579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以下缔约方的代表发了言：巴西、欧洲联盟及其成员国。</w:t>
      </w:r>
    </w:p>
    <w:p w14:paraId="7DAC5E11" w14:textId="57E76B34" w:rsidR="00870D89" w:rsidRPr="007369F0" w:rsidRDefault="00870D89" w:rsidP="0000579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lastRenderedPageBreak/>
        <w:t>第二工作组核准了经口头修正的订正决定草案，作为</w:t>
      </w:r>
      <w:r w:rsidRPr="007369F0">
        <w:rPr>
          <w:sz w:val="24"/>
          <w:szCs w:val="24"/>
        </w:rPr>
        <w:t>CBD/CP/MOP/11/L.2</w:t>
      </w:r>
      <w:r w:rsidRPr="007369F0">
        <w:rPr>
          <w:sz w:val="24"/>
          <w:szCs w:val="24"/>
        </w:rPr>
        <w:t>号决定草案</w:t>
      </w:r>
      <w:r w:rsidR="00EF1B18">
        <w:rPr>
          <w:rFonts w:hint="eastAsia"/>
          <w:sz w:val="24"/>
          <w:szCs w:val="24"/>
        </w:rPr>
        <w:t>递交</w:t>
      </w:r>
      <w:r w:rsidRPr="007369F0">
        <w:rPr>
          <w:sz w:val="24"/>
          <w:szCs w:val="24"/>
        </w:rPr>
        <w:t>全体会议。</w:t>
      </w:r>
    </w:p>
    <w:p w14:paraId="58A1A903" w14:textId="77777777" w:rsidR="00870D89" w:rsidRPr="007369F0" w:rsidRDefault="00870D89" w:rsidP="00870D89">
      <w:pPr>
        <w:keepNext/>
        <w:suppressLineNumbers/>
        <w:shd w:val="clear" w:color="auto" w:fill="FBE4D5"/>
        <w:suppressAutoHyphens/>
        <w:spacing w:before="240" w:after="120"/>
        <w:jc w:val="left"/>
        <w:rPr>
          <w:b/>
          <w:iCs/>
          <w:snapToGrid w:val="0"/>
          <w:kern w:val="22"/>
          <w:sz w:val="24"/>
          <w:szCs w:val="24"/>
        </w:rPr>
      </w:pPr>
      <w:r w:rsidRPr="007369F0">
        <w:rPr>
          <w:b/>
          <w:iCs/>
          <w:snapToGrid w:val="0"/>
          <w:kern w:val="22"/>
          <w:sz w:val="24"/>
          <w:szCs w:val="24"/>
        </w:rPr>
        <w:t>项目</w:t>
      </w:r>
      <w:r w:rsidRPr="007369F0">
        <w:rPr>
          <w:b/>
          <w:iCs/>
          <w:snapToGrid w:val="0"/>
          <w:kern w:val="22"/>
          <w:sz w:val="24"/>
          <w:szCs w:val="24"/>
        </w:rPr>
        <w:t xml:space="preserve"> 9 </w:t>
      </w:r>
      <w:r w:rsidRPr="007369F0">
        <w:rPr>
          <w:b/>
          <w:iCs/>
          <w:snapToGrid w:val="0"/>
          <w:kern w:val="22"/>
          <w:sz w:val="24"/>
          <w:szCs w:val="24"/>
        </w:rPr>
        <w:br/>
      </w:r>
      <w:r w:rsidRPr="007369F0">
        <w:rPr>
          <w:b/>
          <w:iCs/>
          <w:snapToGrid w:val="0"/>
          <w:kern w:val="22"/>
          <w:sz w:val="24"/>
          <w:szCs w:val="24"/>
          <w:lang w:val="en-US"/>
        </w:rPr>
        <w:t>与国际组织、根据其他公约建立的机构和各种举措的合作</w:t>
      </w:r>
    </w:p>
    <w:p w14:paraId="4CDDB53A" w14:textId="11D794A8" w:rsidR="00870D89" w:rsidRPr="007369F0" w:rsidRDefault="00870D89" w:rsidP="0000579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第二工作组第</w:t>
      </w:r>
      <w:r w:rsidRPr="007369F0">
        <w:rPr>
          <w:sz w:val="24"/>
          <w:szCs w:val="24"/>
        </w:rPr>
        <w:t>2</w:t>
      </w:r>
      <w:r w:rsidR="002053F3" w:rsidRPr="007369F0">
        <w:rPr>
          <w:sz w:val="24"/>
          <w:szCs w:val="24"/>
        </w:rPr>
        <w:t>次</w:t>
      </w:r>
      <w:r w:rsidRPr="007369F0">
        <w:rPr>
          <w:sz w:val="24"/>
          <w:szCs w:val="24"/>
        </w:rPr>
        <w:t>会议审议了议程项目</w:t>
      </w:r>
      <w:r w:rsidRPr="007369F0">
        <w:rPr>
          <w:sz w:val="24"/>
          <w:szCs w:val="24"/>
        </w:rPr>
        <w:t>9</w:t>
      </w:r>
      <w:r w:rsidRPr="007369F0">
        <w:rPr>
          <w:sz w:val="24"/>
          <w:szCs w:val="24"/>
        </w:rPr>
        <w:t>。工作组面前有一份秘书处关于与国际组织、根据其他公约建立的机构和各种举措的合作的说明</w:t>
      </w:r>
      <w:r w:rsidRPr="007369F0">
        <w:rPr>
          <w:sz w:val="24"/>
          <w:szCs w:val="24"/>
          <w:vertAlign w:val="superscript"/>
        </w:rPr>
        <w:footnoteReference w:id="12"/>
      </w:r>
      <w:r w:rsidRPr="007369F0">
        <w:rPr>
          <w:sz w:val="24"/>
          <w:szCs w:val="24"/>
          <w:vertAlign w:val="superscript"/>
        </w:rPr>
        <w:t xml:space="preserve"> </w:t>
      </w:r>
      <w:r w:rsidR="00DA2C85" w:rsidRPr="007369F0">
        <w:rPr>
          <w:sz w:val="24"/>
          <w:szCs w:val="24"/>
        </w:rPr>
        <w:t>。</w:t>
      </w:r>
    </w:p>
    <w:p w14:paraId="707E4371" w14:textId="77777777" w:rsidR="00870D89" w:rsidRPr="007369F0" w:rsidRDefault="00870D89" w:rsidP="0000579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国际自然保护联盟和美洲农业合作研究所的代表发了言。</w:t>
      </w:r>
    </w:p>
    <w:p w14:paraId="36EE29EE" w14:textId="57690EAC" w:rsidR="00870D89" w:rsidRPr="007369F0" w:rsidRDefault="00870D89" w:rsidP="0000579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第二工作组商定邀请作为缔约方会议的缔约方大会表示注意到文件中的信息。</w:t>
      </w:r>
    </w:p>
    <w:p w14:paraId="69CB6E3E" w14:textId="77777777" w:rsidR="00870D89" w:rsidRPr="007369F0" w:rsidRDefault="00870D89" w:rsidP="00870D89">
      <w:pPr>
        <w:keepNext/>
        <w:suppressLineNumbers/>
        <w:shd w:val="clear" w:color="auto" w:fill="FBE4D5"/>
        <w:suppressAutoHyphens/>
        <w:spacing w:before="240" w:after="120"/>
        <w:jc w:val="left"/>
        <w:rPr>
          <w:b/>
          <w:iCs/>
          <w:snapToGrid w:val="0"/>
          <w:kern w:val="22"/>
          <w:sz w:val="24"/>
          <w:szCs w:val="24"/>
        </w:rPr>
      </w:pPr>
      <w:r w:rsidRPr="007369F0">
        <w:rPr>
          <w:b/>
          <w:iCs/>
          <w:snapToGrid w:val="0"/>
          <w:kern w:val="22"/>
          <w:sz w:val="24"/>
          <w:szCs w:val="24"/>
        </w:rPr>
        <w:t>项目</w:t>
      </w:r>
      <w:r w:rsidRPr="007369F0">
        <w:rPr>
          <w:b/>
          <w:iCs/>
          <w:snapToGrid w:val="0"/>
          <w:kern w:val="22"/>
          <w:sz w:val="24"/>
          <w:szCs w:val="24"/>
        </w:rPr>
        <w:t xml:space="preserve"> 11 </w:t>
      </w:r>
      <w:r w:rsidRPr="007369F0">
        <w:rPr>
          <w:b/>
          <w:iCs/>
          <w:snapToGrid w:val="0"/>
          <w:kern w:val="22"/>
          <w:sz w:val="24"/>
          <w:szCs w:val="24"/>
        </w:rPr>
        <w:br/>
      </w:r>
      <w:r w:rsidRPr="007369F0">
        <w:rPr>
          <w:b/>
          <w:iCs/>
          <w:snapToGrid w:val="0"/>
          <w:kern w:val="22"/>
          <w:sz w:val="24"/>
          <w:szCs w:val="24"/>
          <w:lang w:val="en-US"/>
        </w:rPr>
        <w:t>风险评估和风险管理</w:t>
      </w:r>
    </w:p>
    <w:p w14:paraId="3C51381C" w14:textId="30925F67" w:rsidR="00870D89" w:rsidRPr="007369F0" w:rsidRDefault="00870D89" w:rsidP="0000579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第二工作组第</w:t>
      </w:r>
      <w:r w:rsidRPr="007369F0">
        <w:rPr>
          <w:sz w:val="24"/>
          <w:szCs w:val="24"/>
        </w:rPr>
        <w:t>2</w:t>
      </w:r>
      <w:r w:rsidR="002053F3" w:rsidRPr="007369F0">
        <w:rPr>
          <w:sz w:val="24"/>
          <w:szCs w:val="24"/>
        </w:rPr>
        <w:t>次</w:t>
      </w:r>
      <w:r w:rsidRPr="007369F0">
        <w:rPr>
          <w:sz w:val="24"/>
          <w:szCs w:val="24"/>
        </w:rPr>
        <w:t>会议审议了议程项目</w:t>
      </w:r>
      <w:r w:rsidRPr="007369F0">
        <w:rPr>
          <w:sz w:val="24"/>
          <w:szCs w:val="24"/>
        </w:rPr>
        <w:t>11</w:t>
      </w:r>
      <w:r w:rsidRPr="007369F0">
        <w:rPr>
          <w:sz w:val="24"/>
          <w:szCs w:val="24"/>
        </w:rPr>
        <w:t>。工作组面前有一项决定草案（见</w:t>
      </w:r>
      <w:r w:rsidRPr="007369F0">
        <w:rPr>
          <w:sz w:val="24"/>
          <w:szCs w:val="24"/>
        </w:rPr>
        <w:t>CBD/CP/MOP/11/2</w:t>
      </w:r>
      <w:r w:rsidRPr="007369F0">
        <w:rPr>
          <w:sz w:val="24"/>
          <w:szCs w:val="24"/>
        </w:rPr>
        <w:t>，项目</w:t>
      </w:r>
      <w:r w:rsidRPr="007369F0">
        <w:rPr>
          <w:sz w:val="24"/>
          <w:szCs w:val="24"/>
        </w:rPr>
        <w:t>11</w:t>
      </w:r>
      <w:r w:rsidRPr="007369F0">
        <w:rPr>
          <w:sz w:val="24"/>
          <w:szCs w:val="24"/>
        </w:rPr>
        <w:t>）以及秘书处关于对含有人工基因驱动的改性活生物体进行逐案风险评估的补充自愿指导材料的说明</w:t>
      </w:r>
      <w:r w:rsidRPr="007369F0">
        <w:rPr>
          <w:sz w:val="24"/>
          <w:szCs w:val="24"/>
          <w:vertAlign w:val="superscript"/>
        </w:rPr>
        <w:footnoteReference w:id="13"/>
      </w:r>
      <w:r w:rsidR="00DA2C85" w:rsidRPr="007369F0">
        <w:rPr>
          <w:sz w:val="24"/>
          <w:szCs w:val="24"/>
        </w:rPr>
        <w:t>。</w:t>
      </w:r>
    </w:p>
    <w:p w14:paraId="12E2601E" w14:textId="38C66F6C" w:rsidR="00870D89" w:rsidRPr="007369F0" w:rsidRDefault="00870D89" w:rsidP="0000579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以下缔约方的代表发了言：巴西、布基纳法索、哥伦比亚、厄瓜多尔、埃及、欧洲联盟及其成员国、印度、肯尼亚、马拉维（代表非洲国家）、新西兰、挪威、巴拿马、卢旺达、苏里南、乌干达</w:t>
      </w:r>
      <w:r w:rsidR="00E82E92" w:rsidRPr="007369F0">
        <w:rPr>
          <w:sz w:val="24"/>
          <w:szCs w:val="24"/>
        </w:rPr>
        <w:t>、</w:t>
      </w:r>
      <w:r w:rsidRPr="007369F0">
        <w:rPr>
          <w:sz w:val="24"/>
          <w:szCs w:val="24"/>
        </w:rPr>
        <w:t>赞比亚。</w:t>
      </w:r>
    </w:p>
    <w:p w14:paraId="118E1F7D" w14:textId="62E5873C" w:rsidR="00870D89" w:rsidRPr="007369F0" w:rsidRDefault="00870D89" w:rsidP="0000579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第二工作组商定设立一个联络小组，由</w:t>
      </w:r>
      <w:r w:rsidRPr="007369F0">
        <w:rPr>
          <w:sz w:val="24"/>
          <w:szCs w:val="24"/>
        </w:rPr>
        <w:t xml:space="preserve">Marja Ruohonen-Lehto </w:t>
      </w:r>
      <w:r w:rsidRPr="007369F0">
        <w:rPr>
          <w:sz w:val="24"/>
          <w:szCs w:val="24"/>
        </w:rPr>
        <w:t>（芬兰）和</w:t>
      </w:r>
      <w:r w:rsidRPr="007369F0">
        <w:rPr>
          <w:sz w:val="24"/>
          <w:szCs w:val="24"/>
        </w:rPr>
        <w:t>Martha Kandawa-Schulz</w:t>
      </w:r>
      <w:r w:rsidRPr="007369F0">
        <w:rPr>
          <w:sz w:val="24"/>
          <w:szCs w:val="24"/>
        </w:rPr>
        <w:t>（纳米比亚）担任主席，以解决在拟定指导材料支持对改性活鱼进行逐案风险评估问题上存在的不同意见，着重处理决定草案第</w:t>
      </w:r>
      <w:r w:rsidRPr="007369F0">
        <w:rPr>
          <w:sz w:val="24"/>
          <w:szCs w:val="24"/>
        </w:rPr>
        <w:t xml:space="preserve">7 </w:t>
      </w:r>
      <w:r w:rsidRPr="007369F0">
        <w:rPr>
          <w:sz w:val="24"/>
          <w:szCs w:val="24"/>
        </w:rPr>
        <w:t>至</w:t>
      </w:r>
      <w:r w:rsidRPr="007369F0">
        <w:rPr>
          <w:sz w:val="24"/>
          <w:szCs w:val="24"/>
        </w:rPr>
        <w:t xml:space="preserve"> 10</w:t>
      </w:r>
      <w:r w:rsidRPr="007369F0">
        <w:rPr>
          <w:sz w:val="24"/>
          <w:szCs w:val="24"/>
        </w:rPr>
        <w:t>段和第</w:t>
      </w:r>
      <w:r w:rsidRPr="007369F0">
        <w:rPr>
          <w:sz w:val="24"/>
          <w:szCs w:val="24"/>
        </w:rPr>
        <w:t>15 (c)</w:t>
      </w:r>
      <w:r w:rsidRPr="007369F0">
        <w:rPr>
          <w:sz w:val="24"/>
          <w:szCs w:val="24"/>
        </w:rPr>
        <w:t>至</w:t>
      </w:r>
      <w:r w:rsidRPr="007369F0">
        <w:rPr>
          <w:sz w:val="24"/>
          <w:szCs w:val="24"/>
        </w:rPr>
        <w:t xml:space="preserve">15 (f) </w:t>
      </w:r>
      <w:r w:rsidRPr="007369F0">
        <w:rPr>
          <w:sz w:val="24"/>
          <w:szCs w:val="24"/>
        </w:rPr>
        <w:t>段以及决定草案的附件。如果时间允许，再处理案文中剩余的方括号。</w:t>
      </w:r>
      <w:r w:rsidRPr="007369F0">
        <w:rPr>
          <w:sz w:val="24"/>
          <w:szCs w:val="24"/>
        </w:rPr>
        <w:t xml:space="preserve"> </w:t>
      </w:r>
    </w:p>
    <w:p w14:paraId="145AC7EB" w14:textId="3C3726A8" w:rsidR="00870D89" w:rsidRPr="007369F0" w:rsidRDefault="00870D89" w:rsidP="0000579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第二工作组第</w:t>
      </w:r>
      <w:r w:rsidRPr="007369F0">
        <w:rPr>
          <w:sz w:val="24"/>
          <w:szCs w:val="24"/>
        </w:rPr>
        <w:t>7</w:t>
      </w:r>
      <w:r w:rsidR="002053F3" w:rsidRPr="007369F0">
        <w:rPr>
          <w:sz w:val="24"/>
          <w:szCs w:val="24"/>
        </w:rPr>
        <w:t>次</w:t>
      </w:r>
      <w:r w:rsidRPr="007369F0">
        <w:rPr>
          <w:sz w:val="24"/>
          <w:szCs w:val="24"/>
        </w:rPr>
        <w:t>会议审议了主席在联络小组讨论后提交的一项订正决定草案。</w:t>
      </w:r>
    </w:p>
    <w:p w14:paraId="79B43D1D" w14:textId="7163AEB4" w:rsidR="00870D89" w:rsidRPr="007369F0" w:rsidRDefault="00870D89" w:rsidP="0000579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第二工作组核准了订正决定草案，作为</w:t>
      </w:r>
      <w:r w:rsidRPr="007369F0">
        <w:rPr>
          <w:sz w:val="24"/>
          <w:szCs w:val="24"/>
        </w:rPr>
        <w:t>CBD/NP/MOP/5/L.6</w:t>
      </w:r>
      <w:r w:rsidRPr="007369F0">
        <w:rPr>
          <w:sz w:val="24"/>
          <w:szCs w:val="24"/>
        </w:rPr>
        <w:t>号决定草案</w:t>
      </w:r>
      <w:r w:rsidR="00EF1B18">
        <w:rPr>
          <w:rFonts w:hint="eastAsia"/>
          <w:sz w:val="24"/>
          <w:szCs w:val="24"/>
        </w:rPr>
        <w:t>递交</w:t>
      </w:r>
      <w:r w:rsidRPr="007369F0">
        <w:rPr>
          <w:sz w:val="24"/>
          <w:szCs w:val="24"/>
        </w:rPr>
        <w:t>全体会议。</w:t>
      </w:r>
    </w:p>
    <w:p w14:paraId="12996AF6" w14:textId="77777777" w:rsidR="00870D89" w:rsidRPr="007369F0" w:rsidRDefault="00870D89" w:rsidP="00870D89">
      <w:pPr>
        <w:keepNext/>
        <w:suppressLineNumbers/>
        <w:shd w:val="clear" w:color="auto" w:fill="FBE4D5"/>
        <w:suppressAutoHyphens/>
        <w:spacing w:before="240" w:after="120"/>
        <w:jc w:val="left"/>
        <w:rPr>
          <w:b/>
          <w:iCs/>
          <w:snapToGrid w:val="0"/>
          <w:kern w:val="22"/>
          <w:sz w:val="24"/>
          <w:szCs w:val="24"/>
        </w:rPr>
      </w:pPr>
      <w:r w:rsidRPr="007369F0">
        <w:rPr>
          <w:b/>
          <w:iCs/>
          <w:snapToGrid w:val="0"/>
          <w:kern w:val="22"/>
          <w:sz w:val="24"/>
          <w:szCs w:val="24"/>
        </w:rPr>
        <w:t>项目</w:t>
      </w:r>
      <w:r w:rsidRPr="007369F0">
        <w:rPr>
          <w:b/>
          <w:iCs/>
          <w:snapToGrid w:val="0"/>
          <w:kern w:val="22"/>
          <w:sz w:val="24"/>
          <w:szCs w:val="24"/>
        </w:rPr>
        <w:t xml:space="preserve">12 </w:t>
      </w:r>
      <w:r w:rsidRPr="007369F0">
        <w:rPr>
          <w:b/>
          <w:iCs/>
          <w:snapToGrid w:val="0"/>
          <w:kern w:val="22"/>
          <w:sz w:val="24"/>
          <w:szCs w:val="24"/>
        </w:rPr>
        <w:br/>
      </w:r>
      <w:r w:rsidRPr="007369F0">
        <w:rPr>
          <w:b/>
          <w:iCs/>
          <w:snapToGrid w:val="0"/>
          <w:kern w:val="22"/>
          <w:sz w:val="24"/>
          <w:szCs w:val="24"/>
          <w:lang w:val="en-US"/>
        </w:rPr>
        <w:t>改性活生物体的检测和识别</w:t>
      </w:r>
    </w:p>
    <w:p w14:paraId="22A928B9" w14:textId="746E49FE" w:rsidR="00870D89" w:rsidRPr="007369F0" w:rsidRDefault="00870D89" w:rsidP="0000579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第二工作组第</w:t>
      </w:r>
      <w:r w:rsidRPr="007369F0">
        <w:rPr>
          <w:sz w:val="24"/>
          <w:szCs w:val="24"/>
        </w:rPr>
        <w:t>2</w:t>
      </w:r>
      <w:r w:rsidR="002053F3" w:rsidRPr="007369F0">
        <w:rPr>
          <w:sz w:val="24"/>
          <w:szCs w:val="24"/>
        </w:rPr>
        <w:t>次</w:t>
      </w:r>
      <w:r w:rsidRPr="007369F0">
        <w:rPr>
          <w:sz w:val="24"/>
          <w:szCs w:val="24"/>
        </w:rPr>
        <w:t>会议审议了议程项目</w:t>
      </w:r>
      <w:r w:rsidRPr="007369F0">
        <w:rPr>
          <w:sz w:val="24"/>
          <w:szCs w:val="24"/>
        </w:rPr>
        <w:t>12</w:t>
      </w:r>
      <w:r w:rsidRPr="007369F0">
        <w:rPr>
          <w:sz w:val="24"/>
          <w:szCs w:val="24"/>
        </w:rPr>
        <w:t>。工作组面前有一项决定草案（见</w:t>
      </w:r>
      <w:r w:rsidRPr="007369F0">
        <w:rPr>
          <w:sz w:val="24"/>
          <w:szCs w:val="24"/>
        </w:rPr>
        <w:t>CBD/CP/MOP/11/2</w:t>
      </w:r>
      <w:r w:rsidRPr="007369F0">
        <w:rPr>
          <w:sz w:val="24"/>
          <w:szCs w:val="24"/>
        </w:rPr>
        <w:t>，项目</w:t>
      </w:r>
      <w:r w:rsidRPr="007369F0">
        <w:rPr>
          <w:sz w:val="24"/>
          <w:szCs w:val="24"/>
        </w:rPr>
        <w:t>12</w:t>
      </w:r>
      <w:r w:rsidRPr="007369F0">
        <w:rPr>
          <w:sz w:val="24"/>
          <w:szCs w:val="24"/>
        </w:rPr>
        <w:t>）。</w:t>
      </w:r>
    </w:p>
    <w:p w14:paraId="4E8C1460" w14:textId="2D4F6F89" w:rsidR="00870D89" w:rsidRPr="007369F0" w:rsidRDefault="00870D89" w:rsidP="0000579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第二工作组商定必要时由主席在秘书处的协助下，通过与缔约方的非正式磋商，编</w:t>
      </w:r>
      <w:r w:rsidR="00AE0DC0" w:rsidRPr="007369F0">
        <w:rPr>
          <w:sz w:val="24"/>
          <w:szCs w:val="24"/>
        </w:rPr>
        <w:t>写</w:t>
      </w:r>
      <w:r w:rsidRPr="007369F0">
        <w:rPr>
          <w:sz w:val="24"/>
          <w:szCs w:val="24"/>
        </w:rPr>
        <w:t>一项订正决定草案供工作组审议。</w:t>
      </w:r>
      <w:r w:rsidRPr="007369F0">
        <w:rPr>
          <w:sz w:val="24"/>
          <w:szCs w:val="24"/>
        </w:rPr>
        <w:t xml:space="preserve"> </w:t>
      </w:r>
    </w:p>
    <w:p w14:paraId="6EF6988A" w14:textId="5CF00D6E" w:rsidR="00870D89" w:rsidRPr="007369F0" w:rsidRDefault="00870D89" w:rsidP="0000579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第二工作组第</w:t>
      </w:r>
      <w:r w:rsidRPr="007369F0">
        <w:rPr>
          <w:sz w:val="24"/>
          <w:szCs w:val="24"/>
        </w:rPr>
        <w:t>6</w:t>
      </w:r>
      <w:r w:rsidR="002053F3" w:rsidRPr="007369F0">
        <w:rPr>
          <w:sz w:val="24"/>
          <w:szCs w:val="24"/>
        </w:rPr>
        <w:t>次</w:t>
      </w:r>
      <w:r w:rsidRPr="007369F0">
        <w:rPr>
          <w:sz w:val="24"/>
          <w:szCs w:val="24"/>
        </w:rPr>
        <w:t>会议审议了主席提交的一项订正决定草案。</w:t>
      </w:r>
    </w:p>
    <w:p w14:paraId="0546D508" w14:textId="439D0381" w:rsidR="00870D89" w:rsidRPr="007369F0" w:rsidRDefault="00870D89" w:rsidP="0000579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以下缔约方的代表发了言：巴西、喀麦隆、哥伦比亚、哥斯达黎加、欧洲联盟及其成员国、危地马拉、印度、肯尼亚、马拉维、马来西亚、墨西哥、新西兰、挪威、巴拿马、巴拉圭、秘鲁、摩尔多瓦共和国、乌干达、联合王国、乌拉圭。</w:t>
      </w:r>
    </w:p>
    <w:p w14:paraId="096740CB" w14:textId="36F46415" w:rsidR="00870D89" w:rsidRPr="007369F0" w:rsidRDefault="00870D89" w:rsidP="0000579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lastRenderedPageBreak/>
        <w:t>第二工作组第</w:t>
      </w:r>
      <w:r w:rsidRPr="007369F0">
        <w:rPr>
          <w:sz w:val="24"/>
          <w:szCs w:val="24"/>
        </w:rPr>
        <w:t>7</w:t>
      </w:r>
      <w:r w:rsidR="002053F3" w:rsidRPr="007369F0">
        <w:rPr>
          <w:sz w:val="24"/>
          <w:szCs w:val="24"/>
        </w:rPr>
        <w:t>次</w:t>
      </w:r>
      <w:r w:rsidRPr="007369F0">
        <w:rPr>
          <w:sz w:val="24"/>
          <w:szCs w:val="24"/>
        </w:rPr>
        <w:t>会议恢复审议订正决定草案。</w:t>
      </w:r>
    </w:p>
    <w:p w14:paraId="592D57A7" w14:textId="3EF01640" w:rsidR="00870D89" w:rsidRPr="007369F0" w:rsidRDefault="00870D89" w:rsidP="0000579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以下缔约方的代表发了言：巴西、哥伦比亚、欧洲联盟及其成员国、印度、卢旺达、多哥、乌拉圭。</w:t>
      </w:r>
    </w:p>
    <w:p w14:paraId="3B888C71" w14:textId="302B800F" w:rsidR="00870D89" w:rsidRPr="007369F0" w:rsidRDefault="00870D89" w:rsidP="0000579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第二工作组核准了经口头修正的订正决定草案，作为</w:t>
      </w:r>
      <w:r w:rsidRPr="007369F0">
        <w:rPr>
          <w:sz w:val="24"/>
          <w:szCs w:val="24"/>
        </w:rPr>
        <w:t>CBD/</w:t>
      </w:r>
      <w:r w:rsidR="006578E1" w:rsidRPr="007369F0">
        <w:rPr>
          <w:sz w:val="24"/>
          <w:szCs w:val="24"/>
        </w:rPr>
        <w:t>C</w:t>
      </w:r>
      <w:r w:rsidRPr="007369F0">
        <w:rPr>
          <w:sz w:val="24"/>
          <w:szCs w:val="24"/>
        </w:rPr>
        <w:t>P/MOP/5/L.5</w:t>
      </w:r>
      <w:r w:rsidRPr="007369F0">
        <w:rPr>
          <w:sz w:val="24"/>
          <w:szCs w:val="24"/>
        </w:rPr>
        <w:t>号决定草案</w:t>
      </w:r>
      <w:r w:rsidR="00EF1B18">
        <w:rPr>
          <w:rFonts w:hint="eastAsia"/>
          <w:sz w:val="24"/>
          <w:szCs w:val="24"/>
        </w:rPr>
        <w:t>递交</w:t>
      </w:r>
      <w:r w:rsidRPr="007369F0">
        <w:rPr>
          <w:sz w:val="24"/>
          <w:szCs w:val="24"/>
        </w:rPr>
        <w:t>全体会议。</w:t>
      </w:r>
    </w:p>
    <w:p w14:paraId="00809EAD" w14:textId="77777777" w:rsidR="00870D89" w:rsidRPr="007369F0" w:rsidRDefault="00870D89" w:rsidP="00870D89">
      <w:pPr>
        <w:keepNext/>
        <w:suppressLineNumbers/>
        <w:shd w:val="clear" w:color="auto" w:fill="FBE4D5"/>
        <w:suppressAutoHyphens/>
        <w:spacing w:before="240" w:after="120"/>
        <w:jc w:val="left"/>
        <w:rPr>
          <w:b/>
          <w:iCs/>
          <w:snapToGrid w:val="0"/>
          <w:kern w:val="22"/>
          <w:sz w:val="24"/>
          <w:szCs w:val="24"/>
        </w:rPr>
      </w:pPr>
      <w:r w:rsidRPr="007369F0">
        <w:rPr>
          <w:b/>
          <w:iCs/>
          <w:snapToGrid w:val="0"/>
          <w:kern w:val="22"/>
          <w:sz w:val="24"/>
          <w:szCs w:val="24"/>
        </w:rPr>
        <w:t>项目</w:t>
      </w:r>
      <w:r w:rsidRPr="007369F0">
        <w:rPr>
          <w:b/>
          <w:iCs/>
          <w:snapToGrid w:val="0"/>
          <w:kern w:val="22"/>
          <w:sz w:val="24"/>
          <w:szCs w:val="24"/>
        </w:rPr>
        <w:t>13</w:t>
      </w:r>
      <w:r w:rsidRPr="007369F0">
        <w:rPr>
          <w:b/>
          <w:iCs/>
          <w:snapToGrid w:val="0"/>
          <w:kern w:val="22"/>
          <w:sz w:val="24"/>
          <w:szCs w:val="24"/>
        </w:rPr>
        <w:br/>
      </w:r>
      <w:r w:rsidRPr="007369F0">
        <w:rPr>
          <w:b/>
          <w:iCs/>
          <w:snapToGrid w:val="0"/>
          <w:kern w:val="22"/>
          <w:sz w:val="24"/>
          <w:szCs w:val="24"/>
          <w:lang w:val="en-US"/>
        </w:rPr>
        <w:t>社会经济考虑因素</w:t>
      </w:r>
    </w:p>
    <w:p w14:paraId="6153FB3B" w14:textId="7DA4B7FD" w:rsidR="00870D89" w:rsidRPr="007369F0" w:rsidRDefault="00870D89" w:rsidP="0000579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第二工作组第</w:t>
      </w:r>
      <w:r w:rsidRPr="007369F0">
        <w:rPr>
          <w:sz w:val="24"/>
          <w:szCs w:val="24"/>
        </w:rPr>
        <w:t>3</w:t>
      </w:r>
      <w:r w:rsidR="002053F3" w:rsidRPr="007369F0">
        <w:rPr>
          <w:sz w:val="24"/>
          <w:szCs w:val="24"/>
        </w:rPr>
        <w:t>次</w:t>
      </w:r>
      <w:r w:rsidRPr="007369F0">
        <w:rPr>
          <w:sz w:val="24"/>
          <w:szCs w:val="24"/>
        </w:rPr>
        <w:t>会议审议了议程项目</w:t>
      </w:r>
      <w:r w:rsidRPr="007369F0">
        <w:rPr>
          <w:sz w:val="24"/>
          <w:szCs w:val="24"/>
        </w:rPr>
        <w:t>13</w:t>
      </w:r>
      <w:r w:rsidRPr="007369F0">
        <w:rPr>
          <w:sz w:val="24"/>
          <w:szCs w:val="24"/>
        </w:rPr>
        <w:t>。工作组面前有一项决定草案（见</w:t>
      </w:r>
      <w:r w:rsidRPr="007369F0">
        <w:rPr>
          <w:sz w:val="24"/>
          <w:szCs w:val="24"/>
        </w:rPr>
        <w:t xml:space="preserve"> CBD/CP/MOP/11/2</w:t>
      </w:r>
      <w:r w:rsidRPr="007369F0">
        <w:rPr>
          <w:sz w:val="24"/>
          <w:szCs w:val="24"/>
        </w:rPr>
        <w:t>，项目</w:t>
      </w:r>
      <w:r w:rsidRPr="007369F0">
        <w:rPr>
          <w:sz w:val="24"/>
          <w:szCs w:val="24"/>
        </w:rPr>
        <w:t>13</w:t>
      </w:r>
      <w:r w:rsidRPr="007369F0">
        <w:rPr>
          <w:sz w:val="24"/>
          <w:szCs w:val="24"/>
        </w:rPr>
        <w:t>）以及秘书处关于社会经济考虑因素的说明</w:t>
      </w:r>
      <w:r w:rsidRPr="007369F0">
        <w:rPr>
          <w:sz w:val="24"/>
          <w:szCs w:val="24"/>
          <w:vertAlign w:val="superscript"/>
        </w:rPr>
        <w:footnoteReference w:id="14"/>
      </w:r>
      <w:r w:rsidRPr="007369F0">
        <w:rPr>
          <w:sz w:val="24"/>
          <w:szCs w:val="24"/>
          <w:vertAlign w:val="superscript"/>
        </w:rPr>
        <w:t xml:space="preserve"> </w:t>
      </w:r>
      <w:r w:rsidRPr="007369F0">
        <w:rPr>
          <w:sz w:val="24"/>
          <w:szCs w:val="24"/>
        </w:rPr>
        <w:t>。</w:t>
      </w:r>
    </w:p>
    <w:p w14:paraId="6DDA02F7" w14:textId="5D3DC5B2" w:rsidR="00870D89" w:rsidRPr="007369F0" w:rsidRDefault="00870D89" w:rsidP="0000579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以下缔约方的代表发了言：欧洲联盟及其成员国、印度、马拉维、马来西亚、挪威、摩尔多瓦共和国、南非、乌干达、津巴布韦（代表非洲国家）。</w:t>
      </w:r>
    </w:p>
    <w:p w14:paraId="5FB09EB0" w14:textId="045AD944" w:rsidR="00870D89" w:rsidRPr="007369F0" w:rsidRDefault="00870D89" w:rsidP="0000579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第二工作组商定由主席</w:t>
      </w:r>
      <w:r w:rsidR="006578E1" w:rsidRPr="007369F0">
        <w:rPr>
          <w:sz w:val="24"/>
          <w:szCs w:val="24"/>
        </w:rPr>
        <w:t>在秘书处支持下</w:t>
      </w:r>
      <w:r w:rsidRPr="007369F0">
        <w:rPr>
          <w:sz w:val="24"/>
          <w:szCs w:val="24"/>
        </w:rPr>
        <w:t>，拟定一项订正决定草案供工作组审议。</w:t>
      </w:r>
    </w:p>
    <w:p w14:paraId="15C4A194" w14:textId="535C567E" w:rsidR="00870D89" w:rsidRPr="007369F0" w:rsidRDefault="00870D89" w:rsidP="0000579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第二工作组第</w:t>
      </w:r>
      <w:r w:rsidRPr="007369F0">
        <w:rPr>
          <w:sz w:val="24"/>
          <w:szCs w:val="24"/>
        </w:rPr>
        <w:t>6</w:t>
      </w:r>
      <w:r w:rsidR="002053F3" w:rsidRPr="007369F0">
        <w:rPr>
          <w:sz w:val="24"/>
          <w:szCs w:val="24"/>
        </w:rPr>
        <w:t>次</w:t>
      </w:r>
      <w:r w:rsidRPr="007369F0">
        <w:rPr>
          <w:sz w:val="24"/>
          <w:szCs w:val="24"/>
        </w:rPr>
        <w:t>会议审议了主席提交的一项订正决定草案。</w:t>
      </w:r>
    </w:p>
    <w:p w14:paraId="337763DD" w14:textId="2A660969" w:rsidR="00870D89" w:rsidRPr="007369F0" w:rsidRDefault="00870D89" w:rsidP="0000579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第二工作组核准了订正决定草案，作为</w:t>
      </w:r>
      <w:r w:rsidRPr="007369F0">
        <w:rPr>
          <w:sz w:val="24"/>
          <w:szCs w:val="24"/>
        </w:rPr>
        <w:t>CBD/CP/MOP/11/L.3</w:t>
      </w:r>
      <w:r w:rsidRPr="007369F0">
        <w:rPr>
          <w:sz w:val="24"/>
          <w:szCs w:val="24"/>
        </w:rPr>
        <w:t>号决定草案</w:t>
      </w:r>
      <w:r w:rsidR="00EF1B18">
        <w:rPr>
          <w:rFonts w:hint="eastAsia"/>
          <w:sz w:val="24"/>
          <w:szCs w:val="24"/>
        </w:rPr>
        <w:t>递交</w:t>
      </w:r>
      <w:r w:rsidRPr="007369F0">
        <w:rPr>
          <w:sz w:val="24"/>
          <w:szCs w:val="24"/>
        </w:rPr>
        <w:t>全体会议。</w:t>
      </w:r>
    </w:p>
    <w:p w14:paraId="063ED880" w14:textId="77777777" w:rsidR="00870D89" w:rsidRPr="007369F0" w:rsidRDefault="00870D89" w:rsidP="00870D89">
      <w:pPr>
        <w:widowControl w:val="0"/>
        <w:suppressLineNumbers/>
        <w:shd w:val="clear" w:color="auto" w:fill="FBE4D5"/>
        <w:suppressAutoHyphens/>
        <w:spacing w:before="240" w:after="120"/>
        <w:jc w:val="left"/>
        <w:rPr>
          <w:b/>
          <w:iCs/>
          <w:snapToGrid w:val="0"/>
          <w:kern w:val="22"/>
          <w:sz w:val="24"/>
          <w:szCs w:val="24"/>
          <w:lang w:val="en-CA"/>
        </w:rPr>
      </w:pPr>
      <w:r w:rsidRPr="007369F0">
        <w:rPr>
          <w:b/>
          <w:iCs/>
          <w:snapToGrid w:val="0"/>
          <w:kern w:val="22"/>
          <w:sz w:val="24"/>
          <w:szCs w:val="24"/>
        </w:rPr>
        <w:t>项目</w:t>
      </w:r>
      <w:r w:rsidRPr="007369F0">
        <w:rPr>
          <w:b/>
          <w:iCs/>
          <w:snapToGrid w:val="0"/>
          <w:kern w:val="22"/>
          <w:sz w:val="24"/>
          <w:szCs w:val="24"/>
        </w:rPr>
        <w:t>14</w:t>
      </w:r>
      <w:r w:rsidRPr="007369F0">
        <w:rPr>
          <w:b/>
          <w:iCs/>
          <w:snapToGrid w:val="0"/>
          <w:kern w:val="22"/>
          <w:sz w:val="24"/>
          <w:szCs w:val="24"/>
        </w:rPr>
        <w:br/>
      </w:r>
      <w:r w:rsidRPr="007369F0">
        <w:rPr>
          <w:b/>
          <w:iCs/>
          <w:snapToGrid w:val="0"/>
          <w:kern w:val="22"/>
          <w:sz w:val="24"/>
          <w:szCs w:val="24"/>
          <w:lang w:val="en-US"/>
        </w:rPr>
        <w:t>《关于赔偿责任和补救的名古屋</w:t>
      </w:r>
      <w:r w:rsidRPr="007369F0">
        <w:rPr>
          <w:b/>
          <w:iCs/>
          <w:snapToGrid w:val="0"/>
          <w:kern w:val="22"/>
          <w:sz w:val="24"/>
          <w:szCs w:val="24"/>
          <w:lang w:val="en-US"/>
        </w:rPr>
        <w:t>-</w:t>
      </w:r>
      <w:r w:rsidRPr="007369F0">
        <w:rPr>
          <w:b/>
          <w:iCs/>
          <w:snapToGrid w:val="0"/>
          <w:kern w:val="22"/>
          <w:sz w:val="24"/>
          <w:szCs w:val="24"/>
          <w:lang w:val="en-US"/>
        </w:rPr>
        <w:t>吉隆坡补充议定书》</w:t>
      </w:r>
    </w:p>
    <w:p w14:paraId="3404575B" w14:textId="782DC261" w:rsidR="00870D89" w:rsidRPr="007369F0" w:rsidRDefault="00870D89" w:rsidP="0000579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第二工作组第</w:t>
      </w:r>
      <w:r w:rsidRPr="007369F0">
        <w:rPr>
          <w:sz w:val="24"/>
          <w:szCs w:val="24"/>
        </w:rPr>
        <w:t>3</w:t>
      </w:r>
      <w:r w:rsidR="002053F3" w:rsidRPr="007369F0">
        <w:rPr>
          <w:sz w:val="24"/>
          <w:szCs w:val="24"/>
        </w:rPr>
        <w:t>次</w:t>
      </w:r>
      <w:r w:rsidRPr="007369F0">
        <w:rPr>
          <w:sz w:val="24"/>
          <w:szCs w:val="24"/>
        </w:rPr>
        <w:t>会议审议了议程项目</w:t>
      </w:r>
      <w:r w:rsidRPr="007369F0">
        <w:rPr>
          <w:sz w:val="24"/>
          <w:szCs w:val="24"/>
        </w:rPr>
        <w:t>14</w:t>
      </w:r>
      <w:r w:rsidRPr="007369F0">
        <w:rPr>
          <w:sz w:val="24"/>
          <w:szCs w:val="24"/>
        </w:rPr>
        <w:t>。工作组面前有一项决定草案（见</w:t>
      </w:r>
      <w:r w:rsidRPr="007369F0">
        <w:rPr>
          <w:sz w:val="24"/>
          <w:szCs w:val="24"/>
        </w:rPr>
        <w:t>CBD/CP/MOP/11/2</w:t>
      </w:r>
      <w:r w:rsidRPr="007369F0">
        <w:rPr>
          <w:sz w:val="24"/>
          <w:szCs w:val="24"/>
        </w:rPr>
        <w:t>，项目</w:t>
      </w:r>
      <w:r w:rsidRPr="007369F0">
        <w:rPr>
          <w:sz w:val="24"/>
          <w:szCs w:val="24"/>
        </w:rPr>
        <w:t>14</w:t>
      </w:r>
      <w:r w:rsidRPr="007369F0">
        <w:rPr>
          <w:sz w:val="24"/>
          <w:szCs w:val="24"/>
        </w:rPr>
        <w:t>）以及秘书处关于《关于赔偿责任和补救的名古屋</w:t>
      </w:r>
      <w:r w:rsidRPr="007369F0">
        <w:rPr>
          <w:sz w:val="24"/>
          <w:szCs w:val="24"/>
        </w:rPr>
        <w:t>-</w:t>
      </w:r>
      <w:r w:rsidRPr="007369F0">
        <w:rPr>
          <w:sz w:val="24"/>
          <w:szCs w:val="24"/>
        </w:rPr>
        <w:t>吉隆坡补充议定书》的说明</w:t>
      </w:r>
      <w:r w:rsidRPr="007369F0">
        <w:rPr>
          <w:sz w:val="24"/>
          <w:szCs w:val="24"/>
          <w:vertAlign w:val="superscript"/>
        </w:rPr>
        <w:footnoteReference w:id="15"/>
      </w:r>
      <w:r w:rsidR="00DA2C85" w:rsidRPr="007369F0">
        <w:rPr>
          <w:sz w:val="24"/>
          <w:szCs w:val="24"/>
        </w:rPr>
        <w:t>。</w:t>
      </w:r>
    </w:p>
    <w:p w14:paraId="25980205" w14:textId="77777777" w:rsidR="00870D89" w:rsidRPr="007369F0" w:rsidRDefault="00870D89" w:rsidP="0000579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以下缔约方发了言：中非共和国、欧洲联盟及其成员国、印度、马拉维（代表非洲国家）、摩尔多瓦共和国、乌干达。</w:t>
      </w:r>
    </w:p>
    <w:p w14:paraId="539249FD" w14:textId="4BCC9575" w:rsidR="00870D89" w:rsidRPr="007369F0" w:rsidRDefault="006578E1" w:rsidP="0000579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第二工作组商定由主席在秘书处支持下，拟定一项订正决定草案供工作组审议</w:t>
      </w:r>
      <w:r w:rsidR="00870D89" w:rsidRPr="007369F0">
        <w:rPr>
          <w:sz w:val="24"/>
          <w:szCs w:val="24"/>
        </w:rPr>
        <w:t>。</w:t>
      </w:r>
    </w:p>
    <w:p w14:paraId="2E2D5663" w14:textId="6C9EB797" w:rsidR="00870D89" w:rsidRPr="007369F0" w:rsidRDefault="00870D89" w:rsidP="0000579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第二工作组第</w:t>
      </w:r>
      <w:r w:rsidRPr="007369F0">
        <w:rPr>
          <w:sz w:val="24"/>
          <w:szCs w:val="24"/>
        </w:rPr>
        <w:t>6</w:t>
      </w:r>
      <w:r w:rsidR="002053F3" w:rsidRPr="007369F0">
        <w:rPr>
          <w:sz w:val="24"/>
          <w:szCs w:val="24"/>
        </w:rPr>
        <w:t>次</w:t>
      </w:r>
      <w:r w:rsidRPr="007369F0">
        <w:rPr>
          <w:sz w:val="24"/>
          <w:szCs w:val="24"/>
        </w:rPr>
        <w:t>会议审议了主席提交的一项订正决定草案。</w:t>
      </w:r>
    </w:p>
    <w:p w14:paraId="1C57E7E3" w14:textId="7654D3BE" w:rsidR="00870D89" w:rsidRPr="007369F0" w:rsidRDefault="00870D89" w:rsidP="0000579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以下缔约方的代表发了言：欧洲联盟及其成员国、日本、新西兰。</w:t>
      </w:r>
    </w:p>
    <w:p w14:paraId="7367B3B9" w14:textId="41ECF999" w:rsidR="00870D89" w:rsidRPr="007369F0" w:rsidRDefault="00870D89" w:rsidP="0000579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第二工作组核准了经口头修正的订正决定草案，作为</w:t>
      </w:r>
      <w:r w:rsidRPr="007369F0">
        <w:rPr>
          <w:sz w:val="24"/>
          <w:szCs w:val="24"/>
        </w:rPr>
        <w:t>CBD/CP/MOP/11/L.4</w:t>
      </w:r>
      <w:r w:rsidRPr="007369F0">
        <w:rPr>
          <w:sz w:val="24"/>
          <w:szCs w:val="24"/>
        </w:rPr>
        <w:t>号决定草案</w:t>
      </w:r>
      <w:r w:rsidR="00EF1B18">
        <w:rPr>
          <w:rFonts w:hint="eastAsia"/>
          <w:sz w:val="24"/>
          <w:szCs w:val="24"/>
        </w:rPr>
        <w:t>递交</w:t>
      </w:r>
      <w:r w:rsidRPr="007369F0">
        <w:rPr>
          <w:sz w:val="24"/>
          <w:szCs w:val="24"/>
        </w:rPr>
        <w:t>全体会议。</w:t>
      </w:r>
    </w:p>
    <w:p w14:paraId="12C92EE8" w14:textId="489E04C4" w:rsidR="00D76C9A" w:rsidRPr="00911139" w:rsidRDefault="0000579C">
      <w:pPr>
        <w:keepNext/>
        <w:keepLines/>
        <w:tabs>
          <w:tab w:val="clear" w:pos="567"/>
          <w:tab w:val="clear" w:pos="1134"/>
          <w:tab w:val="clear" w:pos="1701"/>
          <w:tab w:val="clear" w:pos="2268"/>
        </w:tabs>
        <w:spacing w:before="240" w:after="120"/>
        <w:ind w:left="490" w:hanging="490"/>
        <w:jc w:val="left"/>
        <w:rPr>
          <w:b/>
          <w:sz w:val="28"/>
          <w:szCs w:val="28"/>
        </w:rPr>
      </w:pPr>
      <w:r w:rsidRPr="00911139">
        <w:rPr>
          <w:b/>
          <w:noProof/>
          <w:sz w:val="28"/>
          <w:szCs w:val="28"/>
        </w:rPr>
        <w:lastRenderedPageBreak/>
        <w:t>四</w:t>
      </w:r>
      <w:r w:rsidR="00D76C9A" w:rsidRPr="00911139">
        <w:rPr>
          <w:b/>
          <w:noProof/>
          <w:sz w:val="28"/>
          <w:szCs w:val="28"/>
        </w:rPr>
        <w:t xml:space="preserve">.  </w:t>
      </w:r>
      <w:r w:rsidR="00D76C9A" w:rsidRPr="00911139">
        <w:rPr>
          <w:b/>
          <w:noProof/>
          <w:sz w:val="28"/>
          <w:szCs w:val="28"/>
        </w:rPr>
        <w:t>作为关于获取遗传资源和公正和公平分享其利用所产生惠益的名古屋议定书缔约方会议的生物多样性公约缔约方大会第五次会议</w:t>
      </w:r>
    </w:p>
    <w:p w14:paraId="69137FED" w14:textId="07EF44DC" w:rsidR="00870D89" w:rsidRPr="007369F0" w:rsidRDefault="00870D89" w:rsidP="00870D89">
      <w:pPr>
        <w:keepNext/>
        <w:shd w:val="clear" w:color="auto" w:fill="DAEEF3"/>
        <w:spacing w:before="240" w:after="120"/>
        <w:jc w:val="left"/>
        <w:rPr>
          <w:b/>
          <w:sz w:val="24"/>
          <w:szCs w:val="24"/>
        </w:rPr>
      </w:pPr>
      <w:r w:rsidRPr="007369F0">
        <w:rPr>
          <w:b/>
          <w:sz w:val="24"/>
          <w:szCs w:val="24"/>
        </w:rPr>
        <w:t>项目</w:t>
      </w:r>
      <w:r w:rsidRPr="007369F0">
        <w:rPr>
          <w:b/>
          <w:sz w:val="24"/>
          <w:szCs w:val="24"/>
        </w:rPr>
        <w:t xml:space="preserve">5 </w:t>
      </w:r>
      <w:r w:rsidRPr="007369F0">
        <w:rPr>
          <w:b/>
          <w:sz w:val="24"/>
          <w:szCs w:val="24"/>
        </w:rPr>
        <w:br/>
      </w:r>
      <w:r w:rsidRPr="007369F0">
        <w:rPr>
          <w:b/>
          <w:sz w:val="24"/>
          <w:szCs w:val="24"/>
        </w:rPr>
        <w:t>履约委员会的报告</w:t>
      </w:r>
    </w:p>
    <w:p w14:paraId="2C1F8DFA" w14:textId="3EEFE529" w:rsidR="00870D89" w:rsidRPr="007369F0" w:rsidRDefault="00870D89" w:rsidP="0000579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bookmarkStart w:id="4" w:name="_heading=h.3znysh7" w:colFirst="0" w:colLast="0"/>
      <w:bookmarkEnd w:id="4"/>
      <w:r w:rsidRPr="007369F0">
        <w:rPr>
          <w:sz w:val="24"/>
          <w:szCs w:val="24"/>
        </w:rPr>
        <w:t>第二工作组第</w:t>
      </w:r>
      <w:r w:rsidRPr="007369F0">
        <w:rPr>
          <w:sz w:val="24"/>
          <w:szCs w:val="24"/>
        </w:rPr>
        <w:t>1</w:t>
      </w:r>
      <w:r w:rsidR="002053F3" w:rsidRPr="007369F0">
        <w:rPr>
          <w:sz w:val="24"/>
          <w:szCs w:val="24"/>
        </w:rPr>
        <w:t>次</w:t>
      </w:r>
      <w:r w:rsidRPr="007369F0">
        <w:rPr>
          <w:sz w:val="24"/>
          <w:szCs w:val="24"/>
        </w:rPr>
        <w:t>会议审议了议程项目</w:t>
      </w:r>
      <w:r w:rsidRPr="007369F0">
        <w:rPr>
          <w:sz w:val="24"/>
          <w:szCs w:val="24"/>
        </w:rPr>
        <w:t>5</w:t>
      </w:r>
      <w:r w:rsidRPr="007369F0">
        <w:rPr>
          <w:sz w:val="24"/>
          <w:szCs w:val="24"/>
        </w:rPr>
        <w:t>。工作组面前有一项决定草案（见</w:t>
      </w:r>
      <w:r w:rsidRPr="007369F0">
        <w:rPr>
          <w:sz w:val="24"/>
          <w:szCs w:val="24"/>
        </w:rPr>
        <w:t>CBD/NP/MOP/5/2</w:t>
      </w:r>
      <w:r w:rsidRPr="007369F0">
        <w:rPr>
          <w:sz w:val="24"/>
          <w:szCs w:val="24"/>
        </w:rPr>
        <w:t>，项目</w:t>
      </w:r>
      <w:r w:rsidRPr="007369F0">
        <w:rPr>
          <w:sz w:val="24"/>
          <w:szCs w:val="24"/>
        </w:rPr>
        <w:t>5</w:t>
      </w:r>
      <w:r w:rsidRPr="007369F0">
        <w:rPr>
          <w:sz w:val="24"/>
          <w:szCs w:val="24"/>
        </w:rPr>
        <w:t>）和《名古屋议定书》履约委员会第四次会议工作报告</w:t>
      </w:r>
      <w:r w:rsidRPr="007369F0">
        <w:rPr>
          <w:sz w:val="24"/>
          <w:szCs w:val="24"/>
          <w:vertAlign w:val="superscript"/>
        </w:rPr>
        <w:footnoteReference w:id="16"/>
      </w:r>
      <w:r w:rsidRPr="007369F0">
        <w:rPr>
          <w:sz w:val="24"/>
          <w:szCs w:val="24"/>
        </w:rPr>
        <w:t xml:space="preserve"> </w:t>
      </w:r>
      <w:r w:rsidRPr="007369F0">
        <w:rPr>
          <w:sz w:val="24"/>
          <w:szCs w:val="24"/>
        </w:rPr>
        <w:t>。</w:t>
      </w:r>
    </w:p>
    <w:p w14:paraId="5196725B" w14:textId="43F7F02B" w:rsidR="00870D89" w:rsidRPr="007369F0" w:rsidRDefault="00870D89" w:rsidP="0000579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以下缔约方的代表发了言：阿根廷、巴西、欧洲联盟及其议定书缔约方成员国。</w:t>
      </w:r>
    </w:p>
    <w:p w14:paraId="13ADF24A" w14:textId="31CA918A" w:rsidR="00870D89" w:rsidRPr="007369F0" w:rsidRDefault="00870D89" w:rsidP="0000579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第二工作组商定由主席编写一项订正决定草案供其审议。</w:t>
      </w:r>
      <w:r w:rsidRPr="007369F0">
        <w:rPr>
          <w:sz w:val="24"/>
          <w:szCs w:val="24"/>
        </w:rPr>
        <w:t xml:space="preserve"> </w:t>
      </w:r>
    </w:p>
    <w:p w14:paraId="1334C392" w14:textId="56EEB14A" w:rsidR="00870D89" w:rsidRPr="007369F0" w:rsidRDefault="00870D89" w:rsidP="0000579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第二工作组第</w:t>
      </w:r>
      <w:r w:rsidRPr="007369F0">
        <w:rPr>
          <w:sz w:val="24"/>
          <w:szCs w:val="24"/>
        </w:rPr>
        <w:t>3</w:t>
      </w:r>
      <w:r w:rsidR="002053F3" w:rsidRPr="007369F0">
        <w:rPr>
          <w:sz w:val="24"/>
          <w:szCs w:val="24"/>
        </w:rPr>
        <w:t>次</w:t>
      </w:r>
      <w:r w:rsidRPr="007369F0">
        <w:rPr>
          <w:sz w:val="24"/>
          <w:szCs w:val="24"/>
        </w:rPr>
        <w:t>会议审议</w:t>
      </w:r>
      <w:r w:rsidR="00DD0588" w:rsidRPr="007369F0">
        <w:rPr>
          <w:sz w:val="24"/>
          <w:szCs w:val="24"/>
        </w:rPr>
        <w:t>并核准</w:t>
      </w:r>
      <w:r w:rsidRPr="007369F0">
        <w:rPr>
          <w:sz w:val="24"/>
          <w:szCs w:val="24"/>
        </w:rPr>
        <w:t>了主席提交的订正决定草案，</w:t>
      </w:r>
      <w:r w:rsidR="00DD0588" w:rsidRPr="007369F0">
        <w:rPr>
          <w:sz w:val="24"/>
          <w:szCs w:val="24"/>
        </w:rPr>
        <w:t>作为</w:t>
      </w:r>
      <w:r w:rsidRPr="007369F0">
        <w:rPr>
          <w:sz w:val="24"/>
          <w:szCs w:val="24"/>
        </w:rPr>
        <w:t>CBD/NP/MOP/5/L.2</w:t>
      </w:r>
      <w:r w:rsidR="00DD0588" w:rsidRPr="007369F0">
        <w:rPr>
          <w:sz w:val="24"/>
          <w:szCs w:val="24"/>
        </w:rPr>
        <w:t>号决定草案</w:t>
      </w:r>
      <w:r w:rsidR="00EF1B18">
        <w:rPr>
          <w:rFonts w:hint="eastAsia"/>
          <w:sz w:val="24"/>
          <w:szCs w:val="24"/>
        </w:rPr>
        <w:t>递交</w:t>
      </w:r>
      <w:r w:rsidR="00DD0588" w:rsidRPr="007369F0">
        <w:rPr>
          <w:sz w:val="24"/>
          <w:szCs w:val="24"/>
        </w:rPr>
        <w:t>全体会议</w:t>
      </w:r>
      <w:r w:rsidRPr="007369F0">
        <w:rPr>
          <w:sz w:val="24"/>
          <w:szCs w:val="24"/>
        </w:rPr>
        <w:t>。</w:t>
      </w:r>
      <w:r w:rsidRPr="007369F0">
        <w:rPr>
          <w:sz w:val="24"/>
          <w:szCs w:val="24"/>
        </w:rPr>
        <w:t xml:space="preserve"> </w:t>
      </w:r>
    </w:p>
    <w:p w14:paraId="6A3F84D7" w14:textId="048C7B3B" w:rsidR="00870D89" w:rsidRPr="007369F0" w:rsidRDefault="00870D89" w:rsidP="00870D89">
      <w:pPr>
        <w:keepNext/>
        <w:shd w:val="clear" w:color="auto" w:fill="DAEEF3"/>
        <w:spacing w:before="240" w:after="120"/>
        <w:jc w:val="left"/>
        <w:rPr>
          <w:b/>
          <w:sz w:val="24"/>
          <w:szCs w:val="24"/>
        </w:rPr>
      </w:pPr>
      <w:r w:rsidRPr="007369F0">
        <w:rPr>
          <w:b/>
          <w:sz w:val="24"/>
          <w:szCs w:val="24"/>
        </w:rPr>
        <w:t>项目</w:t>
      </w:r>
      <w:r w:rsidRPr="007369F0">
        <w:rPr>
          <w:b/>
          <w:sz w:val="24"/>
          <w:szCs w:val="24"/>
        </w:rPr>
        <w:t xml:space="preserve">8 </w:t>
      </w:r>
      <w:r w:rsidRPr="007369F0">
        <w:rPr>
          <w:b/>
          <w:sz w:val="24"/>
          <w:szCs w:val="24"/>
        </w:rPr>
        <w:br/>
      </w:r>
      <w:r w:rsidRPr="007369F0">
        <w:rPr>
          <w:b/>
          <w:sz w:val="24"/>
          <w:szCs w:val="24"/>
        </w:rPr>
        <w:t>能力建设和发展以及提高认识</w:t>
      </w:r>
    </w:p>
    <w:p w14:paraId="21D80CEA" w14:textId="5EE4B056" w:rsidR="00870D89" w:rsidRPr="007369F0" w:rsidRDefault="00870D89" w:rsidP="0000579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第二工作组第</w:t>
      </w:r>
      <w:r w:rsidRPr="007369F0">
        <w:rPr>
          <w:sz w:val="24"/>
          <w:szCs w:val="24"/>
        </w:rPr>
        <w:t>1</w:t>
      </w:r>
      <w:r w:rsidR="002053F3" w:rsidRPr="007369F0">
        <w:rPr>
          <w:sz w:val="24"/>
          <w:szCs w:val="24"/>
        </w:rPr>
        <w:t>次</w:t>
      </w:r>
      <w:r w:rsidRPr="007369F0">
        <w:rPr>
          <w:sz w:val="24"/>
          <w:szCs w:val="24"/>
        </w:rPr>
        <w:t>会议审议了议程项目</w:t>
      </w:r>
      <w:r w:rsidRPr="007369F0">
        <w:rPr>
          <w:sz w:val="24"/>
          <w:szCs w:val="24"/>
        </w:rPr>
        <w:t>8</w:t>
      </w:r>
      <w:r w:rsidRPr="007369F0">
        <w:rPr>
          <w:sz w:val="24"/>
          <w:szCs w:val="24"/>
        </w:rPr>
        <w:t>。工作组面前有一项决定草案（见</w:t>
      </w:r>
      <w:r w:rsidRPr="007369F0">
        <w:rPr>
          <w:sz w:val="24"/>
          <w:szCs w:val="24"/>
        </w:rPr>
        <w:t>CBD/NP/MOP/5/2</w:t>
      </w:r>
      <w:r w:rsidRPr="007369F0">
        <w:rPr>
          <w:sz w:val="24"/>
          <w:szCs w:val="24"/>
        </w:rPr>
        <w:t>，项目</w:t>
      </w:r>
      <w:r w:rsidRPr="007369F0">
        <w:rPr>
          <w:sz w:val="24"/>
          <w:szCs w:val="24"/>
        </w:rPr>
        <w:t>8</w:t>
      </w:r>
      <w:r w:rsidRPr="007369F0">
        <w:rPr>
          <w:sz w:val="24"/>
          <w:szCs w:val="24"/>
        </w:rPr>
        <w:t>）。</w:t>
      </w:r>
      <w:r w:rsidRPr="007369F0">
        <w:rPr>
          <w:sz w:val="24"/>
          <w:szCs w:val="24"/>
        </w:rPr>
        <w:t xml:space="preserve"> </w:t>
      </w:r>
    </w:p>
    <w:p w14:paraId="78743A8E" w14:textId="14E39A3A" w:rsidR="00870D89" w:rsidRPr="007369F0" w:rsidRDefault="00870D89" w:rsidP="0000579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第二工作组商定由主席酌情与缔约方进行非正式磋商，拟定一项订正决定草案供工作组审议。</w:t>
      </w:r>
    </w:p>
    <w:p w14:paraId="0D47C54E" w14:textId="6DB667A2" w:rsidR="00DD0588" w:rsidRPr="007369F0" w:rsidRDefault="00870D89" w:rsidP="0000579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第二工作组</w:t>
      </w:r>
      <w:r w:rsidR="00DA2C85" w:rsidRPr="007369F0">
        <w:rPr>
          <w:sz w:val="24"/>
          <w:szCs w:val="24"/>
        </w:rPr>
        <w:t>第</w:t>
      </w:r>
      <w:r w:rsidR="00DA2C85" w:rsidRPr="007369F0">
        <w:rPr>
          <w:sz w:val="24"/>
          <w:szCs w:val="24"/>
        </w:rPr>
        <w:t>4</w:t>
      </w:r>
      <w:r w:rsidR="002053F3" w:rsidRPr="007369F0">
        <w:rPr>
          <w:sz w:val="24"/>
          <w:szCs w:val="24"/>
        </w:rPr>
        <w:t>次</w:t>
      </w:r>
      <w:r w:rsidR="00DA2C85" w:rsidRPr="007369F0">
        <w:rPr>
          <w:sz w:val="24"/>
          <w:szCs w:val="24"/>
        </w:rPr>
        <w:t>会议</w:t>
      </w:r>
      <w:r w:rsidRPr="007369F0">
        <w:rPr>
          <w:sz w:val="24"/>
          <w:szCs w:val="24"/>
        </w:rPr>
        <w:t>审议了主席提交的</w:t>
      </w:r>
      <w:r w:rsidR="00DA2C85" w:rsidRPr="007369F0">
        <w:rPr>
          <w:sz w:val="24"/>
          <w:szCs w:val="24"/>
        </w:rPr>
        <w:t>订正</w:t>
      </w:r>
      <w:r w:rsidRPr="007369F0">
        <w:rPr>
          <w:sz w:val="24"/>
          <w:szCs w:val="24"/>
        </w:rPr>
        <w:t>决定草案。</w:t>
      </w:r>
    </w:p>
    <w:p w14:paraId="15A19C92" w14:textId="77777777" w:rsidR="00DD0588" w:rsidRPr="007369F0" w:rsidRDefault="00870D89" w:rsidP="0000579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以下缔约方的代表发了言：阿根廷、玻利维亚、巴西、布基纳法索、科特迪瓦、赤道几内亚、欧洲联盟及其议定书缔约方成员国、加蓬、印度、墨西哥、纳米比亚、巴拿马、秘鲁、菲律宾、沙特阿拉伯、多哥、联合王国、乌拉圭</w:t>
      </w:r>
      <w:r w:rsidR="00DD0588" w:rsidRPr="007369F0">
        <w:rPr>
          <w:sz w:val="24"/>
          <w:szCs w:val="24"/>
        </w:rPr>
        <w:t>、</w:t>
      </w:r>
      <w:r w:rsidRPr="007369F0">
        <w:rPr>
          <w:sz w:val="24"/>
          <w:szCs w:val="24"/>
        </w:rPr>
        <w:t>津巴布韦。</w:t>
      </w:r>
    </w:p>
    <w:p w14:paraId="1DF759B7" w14:textId="54BD98FA" w:rsidR="00870D89" w:rsidRPr="007369F0" w:rsidRDefault="00870D89" w:rsidP="0000579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第二工作组批准了经口头修正的订正决定草案，作为</w:t>
      </w:r>
      <w:r w:rsidRPr="007369F0">
        <w:rPr>
          <w:sz w:val="24"/>
          <w:szCs w:val="24"/>
        </w:rPr>
        <w:t>CBD/NP/MOP/5/L.4</w:t>
      </w:r>
      <w:r w:rsidR="00DA2C85" w:rsidRPr="007369F0">
        <w:rPr>
          <w:sz w:val="24"/>
          <w:szCs w:val="24"/>
        </w:rPr>
        <w:t>号决定草案</w:t>
      </w:r>
      <w:r w:rsidR="00EF1B18">
        <w:rPr>
          <w:rFonts w:hint="eastAsia"/>
          <w:sz w:val="24"/>
          <w:szCs w:val="24"/>
        </w:rPr>
        <w:t>递交</w:t>
      </w:r>
      <w:r w:rsidRPr="007369F0">
        <w:rPr>
          <w:sz w:val="24"/>
          <w:szCs w:val="24"/>
        </w:rPr>
        <w:t>全体会议。</w:t>
      </w:r>
    </w:p>
    <w:p w14:paraId="7CE6501F" w14:textId="43320153" w:rsidR="00870D89" w:rsidRPr="007369F0" w:rsidRDefault="00870D89" w:rsidP="00870D89">
      <w:pPr>
        <w:keepNext/>
        <w:shd w:val="clear" w:color="auto" w:fill="DAEEF3"/>
        <w:spacing w:before="240" w:after="120"/>
        <w:jc w:val="left"/>
        <w:rPr>
          <w:b/>
          <w:sz w:val="24"/>
          <w:szCs w:val="24"/>
        </w:rPr>
      </w:pPr>
      <w:r w:rsidRPr="007369F0">
        <w:rPr>
          <w:b/>
          <w:sz w:val="24"/>
          <w:szCs w:val="24"/>
        </w:rPr>
        <w:t>项目</w:t>
      </w:r>
      <w:r w:rsidRPr="007369F0">
        <w:rPr>
          <w:b/>
          <w:sz w:val="24"/>
          <w:szCs w:val="24"/>
        </w:rPr>
        <w:t xml:space="preserve"> 9 </w:t>
      </w:r>
      <w:r w:rsidRPr="007369F0">
        <w:rPr>
          <w:b/>
          <w:sz w:val="24"/>
          <w:szCs w:val="24"/>
        </w:rPr>
        <w:br/>
      </w:r>
      <w:r w:rsidRPr="007369F0">
        <w:rPr>
          <w:b/>
          <w:sz w:val="24"/>
          <w:szCs w:val="24"/>
        </w:rPr>
        <w:t>获取和惠益分享信息交换所和信息分享</w:t>
      </w:r>
    </w:p>
    <w:p w14:paraId="2A9CABBA" w14:textId="26320299" w:rsidR="00870D89" w:rsidRPr="007369F0" w:rsidRDefault="00870D89" w:rsidP="0000579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第二工作组第</w:t>
      </w:r>
      <w:r w:rsidRPr="007369F0">
        <w:rPr>
          <w:sz w:val="24"/>
          <w:szCs w:val="24"/>
        </w:rPr>
        <w:t>1</w:t>
      </w:r>
      <w:r w:rsidR="002053F3" w:rsidRPr="007369F0">
        <w:rPr>
          <w:sz w:val="24"/>
          <w:szCs w:val="24"/>
        </w:rPr>
        <w:t>次</w:t>
      </w:r>
      <w:r w:rsidRPr="007369F0">
        <w:rPr>
          <w:sz w:val="24"/>
          <w:szCs w:val="24"/>
        </w:rPr>
        <w:t>会议审议了议程项目</w:t>
      </w:r>
      <w:r w:rsidRPr="007369F0">
        <w:rPr>
          <w:sz w:val="24"/>
          <w:szCs w:val="24"/>
        </w:rPr>
        <w:t>9</w:t>
      </w:r>
      <w:r w:rsidRPr="007369F0">
        <w:rPr>
          <w:sz w:val="24"/>
          <w:szCs w:val="24"/>
        </w:rPr>
        <w:t>。工作组面前有一项决定草案（见</w:t>
      </w:r>
      <w:r w:rsidRPr="007369F0">
        <w:rPr>
          <w:sz w:val="24"/>
          <w:szCs w:val="24"/>
        </w:rPr>
        <w:t>CBD/NP/MOP/5/2</w:t>
      </w:r>
      <w:r w:rsidRPr="007369F0">
        <w:rPr>
          <w:sz w:val="24"/>
          <w:szCs w:val="24"/>
        </w:rPr>
        <w:t>，项目</w:t>
      </w:r>
      <w:r w:rsidRPr="007369F0">
        <w:rPr>
          <w:sz w:val="24"/>
          <w:szCs w:val="24"/>
        </w:rPr>
        <w:t>9</w:t>
      </w:r>
      <w:r w:rsidRPr="007369F0">
        <w:rPr>
          <w:sz w:val="24"/>
          <w:szCs w:val="24"/>
        </w:rPr>
        <w:t>）和秘书处关于获取和惠益分享信息交换所运作进展情况的说明</w:t>
      </w:r>
      <w:r w:rsidRPr="007369F0">
        <w:rPr>
          <w:sz w:val="24"/>
          <w:szCs w:val="24"/>
          <w:vertAlign w:val="superscript"/>
        </w:rPr>
        <w:footnoteReference w:id="17"/>
      </w:r>
      <w:r w:rsidRPr="007369F0">
        <w:rPr>
          <w:sz w:val="24"/>
          <w:szCs w:val="24"/>
          <w:vertAlign w:val="superscript"/>
        </w:rPr>
        <w:t xml:space="preserve"> </w:t>
      </w:r>
      <w:r w:rsidRPr="007369F0">
        <w:rPr>
          <w:sz w:val="24"/>
          <w:szCs w:val="24"/>
        </w:rPr>
        <w:t>。</w:t>
      </w:r>
    </w:p>
    <w:p w14:paraId="5774B8CA" w14:textId="2CD54CFB" w:rsidR="00870D89" w:rsidRPr="007369F0" w:rsidRDefault="00870D89" w:rsidP="0000579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以下缔约方的代表发了言：阿根廷、巴林、科特迪瓦、多米尼加共和国、欧洲联盟及其议定书缔约方成员国、加蓬、危地马拉、印度、摩洛哥、多哥。</w:t>
      </w:r>
    </w:p>
    <w:p w14:paraId="33E1FC65" w14:textId="1C91A6E3" w:rsidR="00870D89" w:rsidRPr="007369F0" w:rsidRDefault="00870D89" w:rsidP="0000579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第二工作组商定由主席酌情与缔约方进行非正式磋商，拟定一项订正决定草案供工作组审议。</w:t>
      </w:r>
    </w:p>
    <w:p w14:paraId="7F9C6E74" w14:textId="2A6A202E" w:rsidR="00870D89" w:rsidRPr="007369F0" w:rsidRDefault="00870D89" w:rsidP="0000579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第二工作组第</w:t>
      </w:r>
      <w:r w:rsidRPr="007369F0">
        <w:rPr>
          <w:sz w:val="24"/>
          <w:szCs w:val="24"/>
        </w:rPr>
        <w:t>3</w:t>
      </w:r>
      <w:r w:rsidR="002053F3" w:rsidRPr="007369F0">
        <w:rPr>
          <w:sz w:val="24"/>
          <w:szCs w:val="24"/>
        </w:rPr>
        <w:t>次</w:t>
      </w:r>
      <w:r w:rsidRPr="007369F0">
        <w:rPr>
          <w:sz w:val="24"/>
          <w:szCs w:val="24"/>
        </w:rPr>
        <w:t>会议审议了主席提交的订正决定草案。</w:t>
      </w:r>
    </w:p>
    <w:p w14:paraId="2F464816" w14:textId="580241EA" w:rsidR="00870D89" w:rsidRPr="007369F0" w:rsidRDefault="00870D89" w:rsidP="0000579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lastRenderedPageBreak/>
        <w:t>以下缔约方的代表发了言：阿根廷、巴西、布基纳法索、科特迪瓦、刚果民主共和国、埃及、欧洲联盟及其议定书缔约方成员国、沙特阿拉伯、塞拉利昂（代表非洲国家）、联合王国。</w:t>
      </w:r>
    </w:p>
    <w:p w14:paraId="364835DB" w14:textId="179D903A" w:rsidR="00870D89" w:rsidRPr="007369F0" w:rsidRDefault="00870D89" w:rsidP="0000579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第二工作组核准</w:t>
      </w:r>
      <w:r w:rsidR="00DD0588" w:rsidRPr="007369F0">
        <w:rPr>
          <w:sz w:val="24"/>
          <w:szCs w:val="24"/>
        </w:rPr>
        <w:t>了</w:t>
      </w:r>
      <w:r w:rsidRPr="007369F0">
        <w:rPr>
          <w:sz w:val="24"/>
          <w:szCs w:val="24"/>
        </w:rPr>
        <w:t>经口头修</w:t>
      </w:r>
      <w:r w:rsidR="00DD0588" w:rsidRPr="007369F0">
        <w:rPr>
          <w:sz w:val="24"/>
          <w:szCs w:val="24"/>
        </w:rPr>
        <w:t>正</w:t>
      </w:r>
      <w:r w:rsidRPr="007369F0">
        <w:rPr>
          <w:sz w:val="24"/>
          <w:szCs w:val="24"/>
        </w:rPr>
        <w:t>的</w:t>
      </w:r>
      <w:r w:rsidR="00BD5085" w:rsidRPr="007369F0">
        <w:rPr>
          <w:sz w:val="24"/>
          <w:szCs w:val="24"/>
        </w:rPr>
        <w:t>订正</w:t>
      </w:r>
      <w:r w:rsidRPr="007369F0">
        <w:rPr>
          <w:sz w:val="24"/>
          <w:szCs w:val="24"/>
        </w:rPr>
        <w:t>决定草案，</w:t>
      </w:r>
      <w:r w:rsidR="00BD5085" w:rsidRPr="007369F0">
        <w:rPr>
          <w:sz w:val="24"/>
          <w:szCs w:val="24"/>
        </w:rPr>
        <w:t>作为</w:t>
      </w:r>
      <w:r w:rsidRPr="007369F0">
        <w:rPr>
          <w:sz w:val="24"/>
          <w:szCs w:val="24"/>
        </w:rPr>
        <w:t>CBD/NP/MOP/5/L.3</w:t>
      </w:r>
      <w:r w:rsidR="00BD5085" w:rsidRPr="007369F0">
        <w:rPr>
          <w:sz w:val="24"/>
          <w:szCs w:val="24"/>
        </w:rPr>
        <w:t>号决定草案</w:t>
      </w:r>
      <w:r w:rsidR="00EF1B18">
        <w:rPr>
          <w:rFonts w:hint="eastAsia"/>
          <w:sz w:val="24"/>
          <w:szCs w:val="24"/>
        </w:rPr>
        <w:t>递交</w:t>
      </w:r>
      <w:r w:rsidR="00BD5085" w:rsidRPr="007369F0">
        <w:rPr>
          <w:sz w:val="24"/>
          <w:szCs w:val="24"/>
        </w:rPr>
        <w:t>全体会议</w:t>
      </w:r>
      <w:r w:rsidRPr="007369F0">
        <w:rPr>
          <w:sz w:val="24"/>
          <w:szCs w:val="24"/>
        </w:rPr>
        <w:t>。</w:t>
      </w:r>
    </w:p>
    <w:p w14:paraId="0B46DF70" w14:textId="128C3CDB" w:rsidR="00870D89" w:rsidRPr="007369F0" w:rsidRDefault="00870D89" w:rsidP="00870D89">
      <w:pPr>
        <w:keepNext/>
        <w:shd w:val="clear" w:color="auto" w:fill="DAEEF3"/>
        <w:spacing w:before="240" w:after="120"/>
        <w:jc w:val="left"/>
        <w:rPr>
          <w:b/>
          <w:sz w:val="24"/>
          <w:szCs w:val="24"/>
        </w:rPr>
      </w:pPr>
      <w:r w:rsidRPr="007369F0">
        <w:rPr>
          <w:b/>
          <w:sz w:val="24"/>
          <w:szCs w:val="24"/>
        </w:rPr>
        <w:t>项目</w:t>
      </w:r>
      <w:r w:rsidRPr="007369F0">
        <w:rPr>
          <w:b/>
          <w:sz w:val="24"/>
          <w:szCs w:val="24"/>
        </w:rPr>
        <w:t xml:space="preserve">10 </w:t>
      </w:r>
      <w:r w:rsidRPr="007369F0">
        <w:rPr>
          <w:b/>
          <w:sz w:val="24"/>
          <w:szCs w:val="24"/>
        </w:rPr>
        <w:br/>
      </w:r>
      <w:r w:rsidRPr="007369F0">
        <w:rPr>
          <w:b/>
          <w:sz w:val="24"/>
          <w:szCs w:val="24"/>
        </w:rPr>
        <w:t>评估和审查《议定书》的功效</w:t>
      </w:r>
    </w:p>
    <w:p w14:paraId="38F68D1A" w14:textId="63531CF9" w:rsidR="00870D89" w:rsidRPr="007369F0" w:rsidRDefault="00870D89" w:rsidP="0000579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第二工作组第</w:t>
      </w:r>
      <w:r w:rsidRPr="007369F0">
        <w:rPr>
          <w:sz w:val="24"/>
          <w:szCs w:val="24"/>
        </w:rPr>
        <w:t>1</w:t>
      </w:r>
      <w:r w:rsidR="002053F3" w:rsidRPr="007369F0">
        <w:rPr>
          <w:sz w:val="24"/>
          <w:szCs w:val="24"/>
        </w:rPr>
        <w:t>次</w:t>
      </w:r>
      <w:r w:rsidRPr="007369F0">
        <w:rPr>
          <w:sz w:val="24"/>
          <w:szCs w:val="24"/>
        </w:rPr>
        <w:t>会议审议了议程项目</w:t>
      </w:r>
      <w:r w:rsidRPr="007369F0">
        <w:rPr>
          <w:sz w:val="24"/>
          <w:szCs w:val="24"/>
        </w:rPr>
        <w:t>10</w:t>
      </w:r>
      <w:r w:rsidRPr="007369F0">
        <w:rPr>
          <w:sz w:val="24"/>
          <w:szCs w:val="24"/>
        </w:rPr>
        <w:t>。工作组面前有一项决定草案（见</w:t>
      </w:r>
      <w:r w:rsidRPr="007369F0">
        <w:rPr>
          <w:sz w:val="24"/>
          <w:szCs w:val="24"/>
        </w:rPr>
        <w:t>CBD/NP/MOP/5/2</w:t>
      </w:r>
      <w:r w:rsidRPr="007369F0">
        <w:rPr>
          <w:sz w:val="24"/>
          <w:szCs w:val="24"/>
        </w:rPr>
        <w:t>，项目</w:t>
      </w:r>
      <w:r w:rsidRPr="007369F0">
        <w:rPr>
          <w:sz w:val="24"/>
          <w:szCs w:val="24"/>
        </w:rPr>
        <w:t>10</w:t>
      </w:r>
      <w:r w:rsidRPr="007369F0">
        <w:rPr>
          <w:sz w:val="24"/>
          <w:szCs w:val="24"/>
        </w:rPr>
        <w:t>）。</w:t>
      </w:r>
      <w:r w:rsidRPr="007369F0">
        <w:rPr>
          <w:sz w:val="24"/>
          <w:szCs w:val="24"/>
        </w:rPr>
        <w:t xml:space="preserve"> </w:t>
      </w:r>
    </w:p>
    <w:p w14:paraId="658FE7E0" w14:textId="099E8838" w:rsidR="00870D89" w:rsidRPr="007369F0" w:rsidRDefault="00870D89" w:rsidP="0000579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第二工作组商定由主席酌情与缔约方进行非正式磋商，拟定一项订正决定草案供工作组审议。</w:t>
      </w:r>
    </w:p>
    <w:p w14:paraId="5CBF5683" w14:textId="2FFDD3C9" w:rsidR="00870D89" w:rsidRPr="007369F0" w:rsidRDefault="00BD5085" w:rsidP="0000579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第二工作组</w:t>
      </w:r>
      <w:r w:rsidR="00870D89" w:rsidRPr="007369F0">
        <w:rPr>
          <w:sz w:val="24"/>
          <w:szCs w:val="24"/>
        </w:rPr>
        <w:t>第</w:t>
      </w:r>
      <w:r w:rsidRPr="007369F0">
        <w:rPr>
          <w:sz w:val="24"/>
          <w:szCs w:val="24"/>
        </w:rPr>
        <w:t>4</w:t>
      </w:r>
      <w:r w:rsidR="002053F3" w:rsidRPr="007369F0">
        <w:rPr>
          <w:sz w:val="24"/>
          <w:szCs w:val="24"/>
        </w:rPr>
        <w:t>次</w:t>
      </w:r>
      <w:r w:rsidR="00870D89" w:rsidRPr="007369F0">
        <w:rPr>
          <w:sz w:val="24"/>
          <w:szCs w:val="24"/>
        </w:rPr>
        <w:t>会议审议了主席提交的</w:t>
      </w:r>
      <w:r w:rsidRPr="007369F0">
        <w:rPr>
          <w:sz w:val="24"/>
          <w:szCs w:val="24"/>
        </w:rPr>
        <w:t>订正</w:t>
      </w:r>
      <w:r w:rsidR="00870D89" w:rsidRPr="007369F0">
        <w:rPr>
          <w:sz w:val="24"/>
          <w:szCs w:val="24"/>
        </w:rPr>
        <w:t>决定草案。</w:t>
      </w:r>
    </w:p>
    <w:p w14:paraId="213C653C" w14:textId="53DB12C2" w:rsidR="00BD5085" w:rsidRPr="007369F0" w:rsidRDefault="00870D89" w:rsidP="0000579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以下缔约方的代表发了言</w:t>
      </w:r>
      <w:r w:rsidR="00BD5085" w:rsidRPr="007369F0">
        <w:rPr>
          <w:sz w:val="24"/>
          <w:szCs w:val="24"/>
        </w:rPr>
        <w:t>：</w:t>
      </w:r>
      <w:r w:rsidRPr="007369F0">
        <w:rPr>
          <w:sz w:val="24"/>
          <w:szCs w:val="24"/>
        </w:rPr>
        <w:t>阿根廷、巴西、欧洲联盟及其议定书缔约方成员国</w:t>
      </w:r>
      <w:r w:rsidR="00BD5085" w:rsidRPr="007369F0">
        <w:rPr>
          <w:sz w:val="24"/>
          <w:szCs w:val="24"/>
        </w:rPr>
        <w:t>、</w:t>
      </w:r>
      <w:r w:rsidRPr="007369F0">
        <w:rPr>
          <w:sz w:val="24"/>
          <w:szCs w:val="24"/>
        </w:rPr>
        <w:t>肯尼亚。</w:t>
      </w:r>
    </w:p>
    <w:p w14:paraId="3366CD23" w14:textId="3F376CB1" w:rsidR="00870D89" w:rsidRPr="007369F0" w:rsidRDefault="00870D89" w:rsidP="0000579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第二工作组</w:t>
      </w:r>
      <w:r w:rsidR="00BD5085" w:rsidRPr="007369F0">
        <w:rPr>
          <w:sz w:val="24"/>
          <w:szCs w:val="24"/>
        </w:rPr>
        <w:t>核准</w:t>
      </w:r>
      <w:r w:rsidRPr="007369F0">
        <w:rPr>
          <w:sz w:val="24"/>
          <w:szCs w:val="24"/>
        </w:rPr>
        <w:t>了经口头修正的</w:t>
      </w:r>
      <w:r w:rsidR="00BD5085" w:rsidRPr="007369F0">
        <w:rPr>
          <w:sz w:val="24"/>
          <w:szCs w:val="24"/>
        </w:rPr>
        <w:t>订正</w:t>
      </w:r>
      <w:r w:rsidRPr="007369F0">
        <w:rPr>
          <w:sz w:val="24"/>
          <w:szCs w:val="24"/>
        </w:rPr>
        <w:t>决定草案，作为</w:t>
      </w:r>
      <w:r w:rsidRPr="007369F0">
        <w:rPr>
          <w:sz w:val="24"/>
          <w:szCs w:val="24"/>
        </w:rPr>
        <w:t>CBD/NP/MOP/5/L5</w:t>
      </w:r>
      <w:r w:rsidR="00BD5085" w:rsidRPr="007369F0">
        <w:rPr>
          <w:sz w:val="24"/>
          <w:szCs w:val="24"/>
        </w:rPr>
        <w:t>号决定草案</w:t>
      </w:r>
      <w:r w:rsidR="00EF1B18">
        <w:rPr>
          <w:rFonts w:hint="eastAsia"/>
          <w:sz w:val="24"/>
          <w:szCs w:val="24"/>
        </w:rPr>
        <w:t>递交</w:t>
      </w:r>
      <w:r w:rsidRPr="007369F0">
        <w:rPr>
          <w:sz w:val="24"/>
          <w:szCs w:val="24"/>
        </w:rPr>
        <w:t>全体会议。</w:t>
      </w:r>
    </w:p>
    <w:p w14:paraId="09D880A0" w14:textId="1A4C9B6E" w:rsidR="00870D89" w:rsidRPr="007369F0" w:rsidRDefault="00870D89" w:rsidP="00870D89">
      <w:pPr>
        <w:keepNext/>
        <w:shd w:val="clear" w:color="auto" w:fill="DAEEF3"/>
        <w:spacing w:before="240" w:after="120"/>
        <w:jc w:val="left"/>
        <w:rPr>
          <w:sz w:val="24"/>
          <w:szCs w:val="24"/>
        </w:rPr>
      </w:pPr>
      <w:r w:rsidRPr="007369F0">
        <w:rPr>
          <w:b/>
          <w:sz w:val="24"/>
          <w:szCs w:val="24"/>
        </w:rPr>
        <w:t>项目</w:t>
      </w:r>
      <w:r w:rsidRPr="007369F0">
        <w:rPr>
          <w:b/>
          <w:sz w:val="24"/>
          <w:szCs w:val="24"/>
        </w:rPr>
        <w:t xml:space="preserve">11 </w:t>
      </w:r>
      <w:r w:rsidRPr="007369F0">
        <w:rPr>
          <w:b/>
          <w:sz w:val="24"/>
          <w:szCs w:val="24"/>
        </w:rPr>
        <w:br/>
      </w:r>
      <w:r w:rsidRPr="007369F0">
        <w:rPr>
          <w:b/>
          <w:sz w:val="24"/>
          <w:szCs w:val="24"/>
        </w:rPr>
        <w:t>与国际组织、根据其他公约建立的机构和各种举措的合作</w:t>
      </w:r>
    </w:p>
    <w:p w14:paraId="51CB237C" w14:textId="56531EA4" w:rsidR="00870D89" w:rsidRPr="007369F0" w:rsidRDefault="00870D89" w:rsidP="0000579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第二工作组第</w:t>
      </w:r>
      <w:r w:rsidRPr="007369F0">
        <w:rPr>
          <w:sz w:val="24"/>
          <w:szCs w:val="24"/>
        </w:rPr>
        <w:t>2</w:t>
      </w:r>
      <w:r w:rsidR="002053F3" w:rsidRPr="007369F0">
        <w:rPr>
          <w:sz w:val="24"/>
          <w:szCs w:val="24"/>
        </w:rPr>
        <w:t>次</w:t>
      </w:r>
      <w:r w:rsidRPr="007369F0">
        <w:rPr>
          <w:sz w:val="24"/>
          <w:szCs w:val="24"/>
        </w:rPr>
        <w:t>会议审议了议程项目</w:t>
      </w:r>
      <w:r w:rsidRPr="007369F0">
        <w:rPr>
          <w:sz w:val="24"/>
          <w:szCs w:val="24"/>
        </w:rPr>
        <w:t>11</w:t>
      </w:r>
      <w:r w:rsidRPr="007369F0">
        <w:rPr>
          <w:sz w:val="24"/>
          <w:szCs w:val="24"/>
        </w:rPr>
        <w:t>。工作组面前有一份秘书处关于与国际组织、根据其他公约建立的机构和各种举措的合作的说明</w:t>
      </w:r>
      <w:r w:rsidRPr="007369F0">
        <w:rPr>
          <w:sz w:val="24"/>
          <w:szCs w:val="24"/>
          <w:vertAlign w:val="superscript"/>
        </w:rPr>
        <w:footnoteReference w:id="18"/>
      </w:r>
      <w:r w:rsidRPr="007369F0">
        <w:rPr>
          <w:sz w:val="24"/>
          <w:szCs w:val="24"/>
        </w:rPr>
        <w:t>。</w:t>
      </w:r>
    </w:p>
    <w:p w14:paraId="791D3013" w14:textId="59563FB1" w:rsidR="00870D89" w:rsidRPr="007369F0" w:rsidRDefault="00870D89" w:rsidP="0000579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以下缔约方的代表发了言：阿根廷、多哥。</w:t>
      </w:r>
    </w:p>
    <w:p w14:paraId="6FCA358C" w14:textId="181A4EFC" w:rsidR="00870D89" w:rsidRPr="007369F0" w:rsidRDefault="0000579C" w:rsidP="0000579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联合国</w:t>
      </w:r>
      <w:r w:rsidR="00870D89" w:rsidRPr="007369F0">
        <w:rPr>
          <w:sz w:val="24"/>
          <w:szCs w:val="24"/>
        </w:rPr>
        <w:t>海洋事务和海洋法司、粮食和农业植物遗传资源国际条约秘书处和世界卫生组织的代表也发了言。</w:t>
      </w:r>
    </w:p>
    <w:p w14:paraId="3B752463" w14:textId="25AD67D8" w:rsidR="00870D89" w:rsidRPr="007369F0" w:rsidRDefault="00870D89" w:rsidP="0000579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第二工作组商定邀请作为名古屋议定书缔约方会议的缔约方大会表示注意到该文件所载信息。</w:t>
      </w:r>
    </w:p>
    <w:p w14:paraId="1801AC6E" w14:textId="2222C9AB" w:rsidR="00870D89" w:rsidRPr="007369F0" w:rsidRDefault="00870D89" w:rsidP="00870D89">
      <w:pPr>
        <w:keepNext/>
        <w:shd w:val="clear" w:color="auto" w:fill="DAEEF3"/>
        <w:spacing w:before="240" w:after="120"/>
        <w:jc w:val="left"/>
        <w:rPr>
          <w:b/>
          <w:sz w:val="24"/>
          <w:szCs w:val="24"/>
        </w:rPr>
      </w:pPr>
      <w:r w:rsidRPr="007369F0">
        <w:rPr>
          <w:b/>
          <w:sz w:val="24"/>
          <w:szCs w:val="24"/>
        </w:rPr>
        <w:t>项目</w:t>
      </w:r>
      <w:r w:rsidRPr="007369F0">
        <w:rPr>
          <w:b/>
          <w:sz w:val="24"/>
          <w:szCs w:val="24"/>
        </w:rPr>
        <w:t xml:space="preserve"> 13 </w:t>
      </w:r>
      <w:r w:rsidRPr="007369F0">
        <w:rPr>
          <w:b/>
          <w:sz w:val="24"/>
          <w:szCs w:val="24"/>
        </w:rPr>
        <w:br/>
      </w:r>
      <w:r w:rsidRPr="007369F0">
        <w:rPr>
          <w:b/>
          <w:sz w:val="24"/>
          <w:szCs w:val="24"/>
        </w:rPr>
        <w:t>结合《昆明</w:t>
      </w:r>
      <w:r w:rsidRPr="007369F0">
        <w:rPr>
          <w:b/>
          <w:sz w:val="24"/>
          <w:szCs w:val="24"/>
        </w:rPr>
        <w:t>-</w:t>
      </w:r>
      <w:r w:rsidRPr="007369F0">
        <w:rPr>
          <w:b/>
          <w:sz w:val="24"/>
          <w:szCs w:val="24"/>
        </w:rPr>
        <w:t>蒙特利尔全球生物多样性框架》加强《名古屋议定书》的执行</w:t>
      </w:r>
    </w:p>
    <w:p w14:paraId="1340AFDC" w14:textId="0F84FC6E" w:rsidR="00870D89" w:rsidRPr="007369F0" w:rsidRDefault="00870D89" w:rsidP="0000579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第二工作组第</w:t>
      </w:r>
      <w:r w:rsidRPr="007369F0">
        <w:rPr>
          <w:sz w:val="24"/>
          <w:szCs w:val="24"/>
        </w:rPr>
        <w:t>1</w:t>
      </w:r>
      <w:r w:rsidR="002053F3" w:rsidRPr="007369F0">
        <w:rPr>
          <w:sz w:val="24"/>
          <w:szCs w:val="24"/>
        </w:rPr>
        <w:t>次</w:t>
      </w:r>
      <w:r w:rsidRPr="007369F0">
        <w:rPr>
          <w:sz w:val="24"/>
          <w:szCs w:val="24"/>
        </w:rPr>
        <w:t>会议审议了议程项目</w:t>
      </w:r>
      <w:r w:rsidRPr="007369F0">
        <w:rPr>
          <w:sz w:val="24"/>
          <w:szCs w:val="24"/>
        </w:rPr>
        <w:t>13</w:t>
      </w:r>
      <w:r w:rsidRPr="007369F0">
        <w:rPr>
          <w:sz w:val="24"/>
          <w:szCs w:val="24"/>
        </w:rPr>
        <w:t>。工作组面前有一项决定草案（见</w:t>
      </w:r>
      <w:r w:rsidRPr="007369F0">
        <w:rPr>
          <w:sz w:val="24"/>
          <w:szCs w:val="24"/>
        </w:rPr>
        <w:t>CBD/NP/MOP/5/2</w:t>
      </w:r>
      <w:r w:rsidRPr="007369F0">
        <w:rPr>
          <w:sz w:val="24"/>
          <w:szCs w:val="24"/>
        </w:rPr>
        <w:t>，项目</w:t>
      </w:r>
      <w:r w:rsidRPr="007369F0">
        <w:rPr>
          <w:sz w:val="24"/>
          <w:szCs w:val="24"/>
        </w:rPr>
        <w:t>13</w:t>
      </w:r>
      <w:r w:rsidRPr="007369F0">
        <w:rPr>
          <w:sz w:val="24"/>
          <w:szCs w:val="24"/>
        </w:rPr>
        <w:t>）和秘书处关于结合《框架》加强《名古屋议定书》的执行的说明</w:t>
      </w:r>
      <w:r w:rsidRPr="007369F0">
        <w:rPr>
          <w:sz w:val="24"/>
          <w:szCs w:val="24"/>
          <w:vertAlign w:val="superscript"/>
        </w:rPr>
        <w:footnoteReference w:id="19"/>
      </w:r>
      <w:r w:rsidRPr="007369F0">
        <w:rPr>
          <w:sz w:val="24"/>
          <w:szCs w:val="24"/>
        </w:rPr>
        <w:t xml:space="preserve"> </w:t>
      </w:r>
      <w:r w:rsidRPr="007369F0">
        <w:rPr>
          <w:sz w:val="24"/>
          <w:szCs w:val="24"/>
        </w:rPr>
        <w:t>。</w:t>
      </w:r>
    </w:p>
    <w:p w14:paraId="33A751BB" w14:textId="3755BF26" w:rsidR="00870D89" w:rsidRPr="007369F0" w:rsidRDefault="00870D89" w:rsidP="0000579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欧洲联盟及其议定书缔约方成员国的代表发了言。</w:t>
      </w:r>
    </w:p>
    <w:p w14:paraId="34F73F5D" w14:textId="13E0916C" w:rsidR="00870D89" w:rsidRPr="007369F0" w:rsidRDefault="00870D89" w:rsidP="0000579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第二工作组商定由主席酌情与缔约方进行非正式磋商，拟定一项订正决定草案供工作组审议。</w:t>
      </w:r>
    </w:p>
    <w:p w14:paraId="0C4690C1" w14:textId="2C105EE3" w:rsidR="00870D89" w:rsidRPr="007369F0" w:rsidRDefault="00870D89" w:rsidP="0000579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lastRenderedPageBreak/>
        <w:t>第二工作组</w:t>
      </w:r>
      <w:r w:rsidR="00BD5085" w:rsidRPr="007369F0">
        <w:rPr>
          <w:sz w:val="24"/>
          <w:szCs w:val="24"/>
        </w:rPr>
        <w:t>第</w:t>
      </w:r>
      <w:r w:rsidR="00BD5085" w:rsidRPr="007369F0">
        <w:rPr>
          <w:sz w:val="24"/>
          <w:szCs w:val="24"/>
        </w:rPr>
        <w:t>4</w:t>
      </w:r>
      <w:r w:rsidR="002053F3" w:rsidRPr="007369F0">
        <w:rPr>
          <w:sz w:val="24"/>
          <w:szCs w:val="24"/>
        </w:rPr>
        <w:t>次</w:t>
      </w:r>
      <w:r w:rsidR="00BD5085" w:rsidRPr="007369F0">
        <w:rPr>
          <w:sz w:val="24"/>
          <w:szCs w:val="24"/>
        </w:rPr>
        <w:t>会议</w:t>
      </w:r>
      <w:r w:rsidRPr="007369F0">
        <w:rPr>
          <w:sz w:val="24"/>
          <w:szCs w:val="24"/>
        </w:rPr>
        <w:t>审议了主席提交的</w:t>
      </w:r>
      <w:r w:rsidR="00BD5085" w:rsidRPr="007369F0">
        <w:rPr>
          <w:sz w:val="24"/>
          <w:szCs w:val="24"/>
        </w:rPr>
        <w:t>订正</w:t>
      </w:r>
      <w:r w:rsidRPr="007369F0">
        <w:rPr>
          <w:sz w:val="24"/>
          <w:szCs w:val="24"/>
        </w:rPr>
        <w:t>决定草案。</w:t>
      </w:r>
    </w:p>
    <w:p w14:paraId="0A2BF7E9" w14:textId="5358BFD3" w:rsidR="00870D89" w:rsidRPr="007369F0" w:rsidRDefault="00870D89" w:rsidP="0000579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以下缔约方的代表发了言：肯尼亚</w:t>
      </w:r>
      <w:r w:rsidR="00BD5085" w:rsidRPr="007369F0">
        <w:rPr>
          <w:sz w:val="24"/>
          <w:szCs w:val="24"/>
        </w:rPr>
        <w:t>、</w:t>
      </w:r>
      <w:r w:rsidRPr="007369F0">
        <w:rPr>
          <w:sz w:val="24"/>
          <w:szCs w:val="24"/>
        </w:rPr>
        <w:t>秘鲁。</w:t>
      </w:r>
    </w:p>
    <w:p w14:paraId="53D2572C" w14:textId="4FDD08AE" w:rsidR="00870D89" w:rsidRPr="007369F0" w:rsidRDefault="00870D89" w:rsidP="0000579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第二工作组</w:t>
      </w:r>
      <w:r w:rsidR="00BD5085" w:rsidRPr="007369F0">
        <w:rPr>
          <w:sz w:val="24"/>
          <w:szCs w:val="24"/>
        </w:rPr>
        <w:t>核准</w:t>
      </w:r>
      <w:r w:rsidRPr="007369F0">
        <w:rPr>
          <w:sz w:val="24"/>
          <w:szCs w:val="24"/>
        </w:rPr>
        <w:t>了经口头修正的</w:t>
      </w:r>
      <w:r w:rsidR="00BD5085" w:rsidRPr="007369F0">
        <w:rPr>
          <w:sz w:val="24"/>
          <w:szCs w:val="24"/>
        </w:rPr>
        <w:t>订正</w:t>
      </w:r>
      <w:r w:rsidRPr="007369F0">
        <w:rPr>
          <w:sz w:val="24"/>
          <w:szCs w:val="24"/>
        </w:rPr>
        <w:t>决定草案，作为</w:t>
      </w:r>
      <w:r w:rsidRPr="007369F0">
        <w:rPr>
          <w:sz w:val="24"/>
          <w:szCs w:val="24"/>
        </w:rPr>
        <w:t xml:space="preserve">CBD/NP/MOP/5/L.6 </w:t>
      </w:r>
      <w:r w:rsidR="00BD5085" w:rsidRPr="007369F0">
        <w:rPr>
          <w:sz w:val="24"/>
          <w:szCs w:val="24"/>
        </w:rPr>
        <w:t>号决定草案</w:t>
      </w:r>
      <w:r w:rsidR="00AD6B42" w:rsidRPr="007369F0">
        <w:rPr>
          <w:sz w:val="24"/>
          <w:szCs w:val="24"/>
        </w:rPr>
        <w:t>递交</w:t>
      </w:r>
      <w:r w:rsidRPr="007369F0">
        <w:rPr>
          <w:sz w:val="24"/>
          <w:szCs w:val="24"/>
        </w:rPr>
        <w:t>全体会议。</w:t>
      </w:r>
    </w:p>
    <w:p w14:paraId="47670F4C" w14:textId="16C50661" w:rsidR="00870D89" w:rsidRPr="007369F0" w:rsidRDefault="00870D89" w:rsidP="00870D89">
      <w:pPr>
        <w:keepNext/>
        <w:shd w:val="clear" w:color="auto" w:fill="DAEEF3"/>
        <w:spacing w:before="240" w:after="120"/>
        <w:jc w:val="left"/>
        <w:rPr>
          <w:b/>
          <w:sz w:val="24"/>
          <w:szCs w:val="24"/>
        </w:rPr>
      </w:pPr>
      <w:r w:rsidRPr="007369F0">
        <w:rPr>
          <w:b/>
          <w:sz w:val="24"/>
          <w:szCs w:val="24"/>
        </w:rPr>
        <w:t>项目</w:t>
      </w:r>
      <w:r w:rsidRPr="007369F0">
        <w:rPr>
          <w:b/>
          <w:sz w:val="24"/>
          <w:szCs w:val="24"/>
        </w:rPr>
        <w:t xml:space="preserve">15 </w:t>
      </w:r>
      <w:r w:rsidRPr="007369F0">
        <w:rPr>
          <w:b/>
          <w:sz w:val="24"/>
          <w:szCs w:val="24"/>
        </w:rPr>
        <w:br/>
      </w:r>
      <w:r w:rsidRPr="007369F0">
        <w:rPr>
          <w:b/>
          <w:sz w:val="24"/>
          <w:szCs w:val="24"/>
        </w:rPr>
        <w:t>《名古屋议定书》第</w:t>
      </w:r>
      <w:r w:rsidRPr="007369F0">
        <w:rPr>
          <w:b/>
          <w:sz w:val="24"/>
          <w:szCs w:val="24"/>
        </w:rPr>
        <w:t>4</w:t>
      </w:r>
      <w:r w:rsidRPr="007369F0">
        <w:rPr>
          <w:b/>
          <w:sz w:val="24"/>
          <w:szCs w:val="24"/>
        </w:rPr>
        <w:t>条第</w:t>
      </w:r>
      <w:r w:rsidRPr="007369F0">
        <w:rPr>
          <w:b/>
          <w:sz w:val="24"/>
          <w:szCs w:val="24"/>
        </w:rPr>
        <w:t>4</w:t>
      </w:r>
      <w:r w:rsidRPr="007369F0">
        <w:rPr>
          <w:b/>
          <w:sz w:val="24"/>
          <w:szCs w:val="24"/>
        </w:rPr>
        <w:t>款范围内的专门性国际获取和惠益分享文书</w:t>
      </w:r>
    </w:p>
    <w:p w14:paraId="57C2A80E" w14:textId="3C3CA515" w:rsidR="00870D89" w:rsidRPr="007369F0" w:rsidRDefault="00870D89" w:rsidP="0000579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第二工作组第</w:t>
      </w:r>
      <w:r w:rsidRPr="007369F0">
        <w:rPr>
          <w:sz w:val="24"/>
          <w:szCs w:val="24"/>
        </w:rPr>
        <w:t>1</w:t>
      </w:r>
      <w:r w:rsidR="002053F3" w:rsidRPr="007369F0">
        <w:rPr>
          <w:sz w:val="24"/>
          <w:szCs w:val="24"/>
        </w:rPr>
        <w:t>次</w:t>
      </w:r>
      <w:r w:rsidRPr="007369F0">
        <w:rPr>
          <w:sz w:val="24"/>
          <w:szCs w:val="24"/>
        </w:rPr>
        <w:t>会议审议了议程项目</w:t>
      </w:r>
      <w:r w:rsidRPr="007369F0">
        <w:rPr>
          <w:sz w:val="24"/>
          <w:szCs w:val="24"/>
        </w:rPr>
        <w:t>15</w:t>
      </w:r>
      <w:r w:rsidRPr="007369F0">
        <w:rPr>
          <w:sz w:val="24"/>
          <w:szCs w:val="24"/>
        </w:rPr>
        <w:t>。工作组面前有一项决定草案（见</w:t>
      </w:r>
      <w:r w:rsidRPr="007369F0">
        <w:rPr>
          <w:sz w:val="24"/>
          <w:szCs w:val="24"/>
        </w:rPr>
        <w:t>CBD/NP/MOP/5/2</w:t>
      </w:r>
      <w:r w:rsidRPr="007369F0">
        <w:rPr>
          <w:sz w:val="24"/>
          <w:szCs w:val="24"/>
        </w:rPr>
        <w:t>，项目</w:t>
      </w:r>
      <w:r w:rsidRPr="007369F0">
        <w:rPr>
          <w:sz w:val="24"/>
          <w:szCs w:val="24"/>
        </w:rPr>
        <w:t>15</w:t>
      </w:r>
      <w:r w:rsidRPr="007369F0">
        <w:rPr>
          <w:sz w:val="24"/>
          <w:szCs w:val="24"/>
        </w:rPr>
        <w:t>）。</w:t>
      </w:r>
    </w:p>
    <w:p w14:paraId="61B60BEF" w14:textId="006DFA56" w:rsidR="00870D89" w:rsidRPr="007369F0" w:rsidRDefault="00870D89" w:rsidP="0000579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第二工作组商定设立一个联络小组，由</w:t>
      </w:r>
      <w:r w:rsidR="006578E1" w:rsidRPr="007369F0">
        <w:rPr>
          <w:sz w:val="24"/>
          <w:szCs w:val="24"/>
        </w:rPr>
        <w:t>Mery Ciacci (</w:t>
      </w:r>
      <w:r w:rsidR="006578E1" w:rsidRPr="007369F0">
        <w:rPr>
          <w:sz w:val="24"/>
          <w:szCs w:val="24"/>
        </w:rPr>
        <w:t>欧洲联盟</w:t>
      </w:r>
      <w:r w:rsidR="006578E1" w:rsidRPr="007369F0">
        <w:rPr>
          <w:sz w:val="24"/>
          <w:szCs w:val="24"/>
        </w:rPr>
        <w:t>)</w:t>
      </w:r>
      <w:r w:rsidRPr="007369F0">
        <w:rPr>
          <w:sz w:val="24"/>
          <w:szCs w:val="24"/>
        </w:rPr>
        <w:t>和</w:t>
      </w:r>
      <w:r w:rsidRPr="007369F0">
        <w:rPr>
          <w:sz w:val="24"/>
          <w:szCs w:val="24"/>
        </w:rPr>
        <w:t>Patience Gandiwa</w:t>
      </w:r>
      <w:r w:rsidRPr="007369F0">
        <w:rPr>
          <w:sz w:val="24"/>
          <w:szCs w:val="24"/>
        </w:rPr>
        <w:t>（津巴布韦）担任共同主席，负责解决决定草案中悬而未决的问题。</w:t>
      </w:r>
      <w:r w:rsidRPr="007369F0">
        <w:rPr>
          <w:sz w:val="24"/>
          <w:szCs w:val="24"/>
        </w:rPr>
        <w:t xml:space="preserve"> </w:t>
      </w:r>
    </w:p>
    <w:p w14:paraId="1FF4AA6A" w14:textId="36B60832" w:rsidR="00870D89" w:rsidRPr="007369F0" w:rsidRDefault="006578E1" w:rsidP="0000579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 xml:space="preserve"> </w:t>
      </w:r>
      <w:r w:rsidRPr="007369F0">
        <w:rPr>
          <w:sz w:val="24"/>
          <w:szCs w:val="24"/>
        </w:rPr>
        <w:t>第二工作组第</w:t>
      </w:r>
      <w:r w:rsidRPr="007369F0">
        <w:rPr>
          <w:sz w:val="24"/>
          <w:szCs w:val="24"/>
        </w:rPr>
        <w:t>12</w:t>
      </w:r>
      <w:r w:rsidRPr="007369F0">
        <w:rPr>
          <w:sz w:val="24"/>
          <w:szCs w:val="24"/>
        </w:rPr>
        <w:t>次会议审议了主席在联络小组讨论后提交的订正决定草案。</w:t>
      </w:r>
    </w:p>
    <w:p w14:paraId="43B1E1F0" w14:textId="1FF2BACD" w:rsidR="006578E1" w:rsidRPr="007369F0" w:rsidRDefault="006578E1" w:rsidP="0000579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巴西代表发了言。</w:t>
      </w:r>
    </w:p>
    <w:p w14:paraId="0FCE6103" w14:textId="6D653445" w:rsidR="00AD6B42" w:rsidRPr="007369F0" w:rsidRDefault="00AD6B42" w:rsidP="0000579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第二工作组核准了经口头修正的订正决定草案，作为</w:t>
      </w:r>
      <w:r w:rsidRPr="007369F0">
        <w:rPr>
          <w:sz w:val="24"/>
          <w:szCs w:val="24"/>
        </w:rPr>
        <w:t xml:space="preserve">CBD/NP/MOP/5/L.8 </w:t>
      </w:r>
      <w:r w:rsidRPr="007369F0">
        <w:rPr>
          <w:sz w:val="24"/>
          <w:szCs w:val="24"/>
        </w:rPr>
        <w:t>号决定草案递交全体会议。</w:t>
      </w:r>
    </w:p>
    <w:p w14:paraId="083A6F24" w14:textId="4EEF62E4" w:rsidR="00870D89" w:rsidRPr="007369F0" w:rsidRDefault="00870D89" w:rsidP="00870D89">
      <w:pPr>
        <w:keepNext/>
        <w:shd w:val="clear" w:color="auto" w:fill="DAEEF3"/>
        <w:spacing w:before="240" w:after="120"/>
        <w:jc w:val="left"/>
        <w:rPr>
          <w:b/>
          <w:sz w:val="24"/>
          <w:szCs w:val="24"/>
        </w:rPr>
      </w:pPr>
      <w:r w:rsidRPr="007369F0">
        <w:rPr>
          <w:b/>
          <w:sz w:val="24"/>
          <w:szCs w:val="24"/>
        </w:rPr>
        <w:t>项目</w:t>
      </w:r>
      <w:r w:rsidRPr="007369F0">
        <w:rPr>
          <w:b/>
          <w:sz w:val="24"/>
          <w:szCs w:val="24"/>
        </w:rPr>
        <w:t xml:space="preserve">16 </w:t>
      </w:r>
      <w:r w:rsidRPr="007369F0">
        <w:rPr>
          <w:b/>
          <w:sz w:val="24"/>
          <w:szCs w:val="24"/>
        </w:rPr>
        <w:br/>
      </w:r>
      <w:r w:rsidRPr="007369F0">
        <w:rPr>
          <w:b/>
          <w:sz w:val="24"/>
          <w:szCs w:val="24"/>
        </w:rPr>
        <w:t>全球多边惠益分享机制</w:t>
      </w:r>
    </w:p>
    <w:p w14:paraId="44C66842" w14:textId="7CBB3750" w:rsidR="00870D89" w:rsidRPr="007369F0" w:rsidRDefault="00870D89" w:rsidP="0000579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第二工作组第</w:t>
      </w:r>
      <w:r w:rsidRPr="007369F0">
        <w:rPr>
          <w:sz w:val="24"/>
          <w:szCs w:val="24"/>
        </w:rPr>
        <w:t>1</w:t>
      </w:r>
      <w:r w:rsidR="002053F3" w:rsidRPr="007369F0">
        <w:rPr>
          <w:sz w:val="24"/>
          <w:szCs w:val="24"/>
        </w:rPr>
        <w:t>次</w:t>
      </w:r>
      <w:r w:rsidRPr="007369F0">
        <w:rPr>
          <w:sz w:val="24"/>
          <w:szCs w:val="24"/>
        </w:rPr>
        <w:t>会议审议了议程项目</w:t>
      </w:r>
      <w:r w:rsidRPr="007369F0">
        <w:rPr>
          <w:sz w:val="24"/>
          <w:szCs w:val="24"/>
        </w:rPr>
        <w:t>16</w:t>
      </w:r>
      <w:r w:rsidRPr="007369F0">
        <w:rPr>
          <w:sz w:val="24"/>
          <w:szCs w:val="24"/>
        </w:rPr>
        <w:t>。工作组面前有一项决定草案（见</w:t>
      </w:r>
      <w:r w:rsidRPr="007369F0">
        <w:rPr>
          <w:sz w:val="24"/>
          <w:szCs w:val="24"/>
        </w:rPr>
        <w:t>CBD/NP/MOP/5/2</w:t>
      </w:r>
      <w:r w:rsidRPr="007369F0">
        <w:rPr>
          <w:sz w:val="24"/>
          <w:szCs w:val="24"/>
        </w:rPr>
        <w:t>，项目</w:t>
      </w:r>
      <w:r w:rsidRPr="007369F0">
        <w:rPr>
          <w:sz w:val="24"/>
          <w:szCs w:val="24"/>
        </w:rPr>
        <w:t>16</w:t>
      </w:r>
      <w:r w:rsidRPr="007369F0">
        <w:rPr>
          <w:sz w:val="24"/>
          <w:szCs w:val="24"/>
        </w:rPr>
        <w:t>）和秘书处关于全球多边惠益分享机制的说明</w:t>
      </w:r>
      <w:r w:rsidRPr="007369F0">
        <w:rPr>
          <w:sz w:val="24"/>
          <w:szCs w:val="24"/>
          <w:vertAlign w:val="superscript"/>
        </w:rPr>
        <w:footnoteReference w:id="20"/>
      </w:r>
      <w:r w:rsidRPr="007369F0">
        <w:rPr>
          <w:sz w:val="24"/>
          <w:szCs w:val="24"/>
          <w:vertAlign w:val="superscript"/>
        </w:rPr>
        <w:t xml:space="preserve"> </w:t>
      </w:r>
      <w:r w:rsidRPr="007369F0">
        <w:rPr>
          <w:sz w:val="24"/>
          <w:szCs w:val="24"/>
        </w:rPr>
        <w:t>。</w:t>
      </w:r>
    </w:p>
    <w:p w14:paraId="0A9A7DF4" w14:textId="720750EB" w:rsidR="00870D89" w:rsidRPr="007369F0" w:rsidRDefault="00870D89" w:rsidP="0000579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以下缔约方的代表发了言：巴西、埃及、欧洲联盟及其议定书缔约方成员国、加蓬、摩洛哥、瑞士、多哥、乌干达、联合王国。</w:t>
      </w:r>
    </w:p>
    <w:p w14:paraId="226BB020" w14:textId="47A778DD" w:rsidR="0000579C" w:rsidRPr="007369F0" w:rsidRDefault="0000579C" w:rsidP="0000579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下列缔约方的代表发了言：巴西、埃及、《议定书》欧洲联盟及其成员缔约国、加蓬、摩洛哥、瑞士、多哥、乌干达和联合王国。</w:t>
      </w:r>
    </w:p>
    <w:p w14:paraId="0ABC7168" w14:textId="7ED49298" w:rsidR="0000579C" w:rsidRPr="007369F0" w:rsidRDefault="0000579C" w:rsidP="0000579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多哥代表发了言。</w:t>
      </w:r>
    </w:p>
    <w:p w14:paraId="63DEA22D" w14:textId="56489203" w:rsidR="00870D89" w:rsidRPr="007369F0" w:rsidRDefault="00AD6B42" w:rsidP="0000579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第二工作组第</w:t>
      </w:r>
      <w:r w:rsidRPr="007369F0">
        <w:rPr>
          <w:sz w:val="24"/>
          <w:szCs w:val="24"/>
        </w:rPr>
        <w:t>12</w:t>
      </w:r>
      <w:r w:rsidRPr="007369F0">
        <w:rPr>
          <w:sz w:val="24"/>
          <w:szCs w:val="24"/>
        </w:rPr>
        <w:t>次会议审议了主席提交的订正决定草案。</w:t>
      </w:r>
    </w:p>
    <w:p w14:paraId="2B50A045" w14:textId="233B8C05" w:rsidR="00AD6B42" w:rsidRPr="007369F0" w:rsidRDefault="00AD6B42" w:rsidP="0000579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下列缔约方的代表发了言：巴西、摩洛哥。</w:t>
      </w:r>
    </w:p>
    <w:p w14:paraId="04268B08" w14:textId="6C91EE43" w:rsidR="00AD6B42" w:rsidRPr="007369F0" w:rsidRDefault="00AD6B42" w:rsidP="0000579C">
      <w:pPr>
        <w:pStyle w:val="ListParagraph"/>
        <w:numPr>
          <w:ilvl w:val="0"/>
          <w:numId w:val="10"/>
        </w:numPr>
        <w:tabs>
          <w:tab w:val="clear" w:pos="567"/>
          <w:tab w:val="clear" w:pos="1134"/>
          <w:tab w:val="clear" w:pos="1701"/>
          <w:tab w:val="clear" w:pos="2268"/>
        </w:tabs>
        <w:topLinePunct/>
        <w:snapToGrid w:val="0"/>
        <w:spacing w:before="120" w:after="120" w:line="240" w:lineRule="atLeast"/>
        <w:ind w:left="490" w:firstLine="0"/>
        <w:contextualSpacing w:val="0"/>
        <w:rPr>
          <w:sz w:val="24"/>
          <w:szCs w:val="24"/>
        </w:rPr>
      </w:pPr>
      <w:r w:rsidRPr="007369F0">
        <w:rPr>
          <w:sz w:val="24"/>
          <w:szCs w:val="24"/>
        </w:rPr>
        <w:t>第二工作组核准了该订正决定草案，作为</w:t>
      </w:r>
      <w:r w:rsidRPr="007369F0">
        <w:rPr>
          <w:sz w:val="24"/>
          <w:szCs w:val="24"/>
        </w:rPr>
        <w:t>CBD/NP/MOP/5/L.87</w:t>
      </w:r>
      <w:r w:rsidRPr="007369F0">
        <w:rPr>
          <w:sz w:val="24"/>
          <w:szCs w:val="24"/>
        </w:rPr>
        <w:t>号决定草案递交全体会议。</w:t>
      </w:r>
    </w:p>
    <w:p w14:paraId="13E9CD67" w14:textId="77777777" w:rsidR="00C36B3E" w:rsidRPr="007369F0" w:rsidRDefault="00C36B3E" w:rsidP="00C36B3E">
      <w:pPr>
        <w:tabs>
          <w:tab w:val="clear" w:pos="567"/>
          <w:tab w:val="clear" w:pos="1134"/>
          <w:tab w:val="clear" w:pos="1701"/>
          <w:tab w:val="clear" w:pos="2268"/>
        </w:tabs>
        <w:spacing w:before="120" w:after="120"/>
        <w:jc w:val="center"/>
        <w:rPr>
          <w:sz w:val="24"/>
          <w:szCs w:val="24"/>
        </w:rPr>
      </w:pPr>
    </w:p>
    <w:p w14:paraId="45EE64C8" w14:textId="6DD15D00" w:rsidR="00D76C9A" w:rsidRPr="007369F0" w:rsidRDefault="00D76C9A" w:rsidP="00C36B3E">
      <w:pPr>
        <w:tabs>
          <w:tab w:val="clear" w:pos="567"/>
          <w:tab w:val="clear" w:pos="1134"/>
          <w:tab w:val="clear" w:pos="1701"/>
          <w:tab w:val="clear" w:pos="2268"/>
        </w:tabs>
        <w:spacing w:before="120" w:after="120"/>
        <w:jc w:val="center"/>
        <w:rPr>
          <w:sz w:val="24"/>
          <w:szCs w:val="24"/>
        </w:rPr>
      </w:pPr>
      <w:r w:rsidRPr="007369F0">
        <w:rPr>
          <w:sz w:val="24"/>
          <w:szCs w:val="24"/>
        </w:rPr>
        <w:t>_____________</w:t>
      </w:r>
    </w:p>
    <w:p w14:paraId="5AE01087" w14:textId="77777777" w:rsidR="00D76C9A" w:rsidRPr="007369F0" w:rsidRDefault="00D76C9A" w:rsidP="00DE5419">
      <w:pPr>
        <w:tabs>
          <w:tab w:val="clear" w:pos="567"/>
          <w:tab w:val="clear" w:pos="1134"/>
          <w:tab w:val="clear" w:pos="1701"/>
          <w:tab w:val="clear" w:pos="2268"/>
        </w:tabs>
        <w:spacing w:before="120" w:after="120"/>
        <w:rPr>
          <w:sz w:val="24"/>
          <w:szCs w:val="24"/>
        </w:rPr>
      </w:pPr>
    </w:p>
    <w:sectPr w:rsidR="00D76C9A" w:rsidRPr="007369F0" w:rsidSect="00D76C9A">
      <w:headerReference w:type="even" r:id="rId10"/>
      <w:headerReference w:type="default" r:id="rId11"/>
      <w:footerReference w:type="even" r:id="rId12"/>
      <w:footerReference w:type="default" r:id="rId13"/>
      <w:headerReference w:type="first" r:id="rId14"/>
      <w:pgSz w:w="12240" w:h="15840" w:code="1"/>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F78BDA" w14:textId="77777777" w:rsidR="00584CB6" w:rsidRDefault="00584CB6">
      <w:pPr>
        <w:rPr>
          <w:szCs w:val="24"/>
        </w:rPr>
      </w:pPr>
      <w:r>
        <w:rPr>
          <w:szCs w:val="24"/>
        </w:rPr>
        <w:separator/>
      </w:r>
    </w:p>
  </w:endnote>
  <w:endnote w:type="continuationSeparator" w:id="0">
    <w:p w14:paraId="4466EFF1" w14:textId="77777777" w:rsidR="00584CB6" w:rsidRDefault="00584CB6">
      <w:pPr>
        <w:rPr>
          <w:szCs w:val="24"/>
        </w:rPr>
      </w:pPr>
      <w:r>
        <w:rPr>
          <w:szCs w:val="24"/>
        </w:rPr>
        <w:continuationSeparator/>
      </w:r>
    </w:p>
  </w:endnote>
  <w:endnote w:type="continuationNotice" w:id="1">
    <w:p w14:paraId="453BAB58" w14:textId="77777777" w:rsidR="00584CB6" w:rsidRDefault="00584CB6">
      <w:pPr>
        <w:rPr>
          <w:szCs w:val="24"/>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KaiTi">
    <w:altName w:val="楷体"/>
    <w:charset w:val="86"/>
    <w:family w:val="modern"/>
    <w:pitch w:val="fixed"/>
    <w:sig w:usb0="800002BF" w:usb1="38CF7CFA" w:usb2="00000016" w:usb3="00000000" w:csb0="00040001" w:csb1="00000000"/>
  </w:font>
  <w:font w:name="Gungsuh">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48553D" w14:textId="77777777" w:rsidR="00D76C9A" w:rsidRDefault="00D76C9A">
    <w:pPr>
      <w:pStyle w:val="Footer"/>
      <w:jc w:val="left"/>
      <w:rPr>
        <w:szCs w:val="24"/>
      </w:rPr>
    </w:pPr>
    <w:r>
      <w:rPr>
        <w:szCs w:val="24"/>
      </w:rPr>
      <w:fldChar w:fldCharType="begin"/>
    </w:r>
    <w:r>
      <w:rPr>
        <w:szCs w:val="24"/>
      </w:rPr>
      <w:instrText xml:space="preserve"> PAGE </w:instrText>
    </w:r>
    <w:r>
      <w:rPr>
        <w:szCs w:val="24"/>
      </w:rPr>
      <w:fldChar w:fldCharType="separate"/>
    </w:r>
    <w:r>
      <w:rPr>
        <w:noProof/>
        <w:szCs w:val="24"/>
      </w:rPr>
      <w:t>2</w:t>
    </w:r>
    <w:r>
      <w:rPr>
        <w:szCs w:val="24"/>
      </w:rPr>
      <w:fldChar w:fldCharType="end"/>
    </w:r>
    <w:r>
      <w:rPr>
        <w:szCs w:val="24"/>
      </w:rPr>
      <w:t>/</w:t>
    </w:r>
    <w:r>
      <w:rPr>
        <w:szCs w:val="24"/>
      </w:rPr>
      <w:fldChar w:fldCharType="begin"/>
    </w:r>
    <w:r>
      <w:rPr>
        <w:szCs w:val="24"/>
      </w:rPr>
      <w:instrText xml:space="preserve"> NUMPAGES  </w:instrText>
    </w:r>
    <w:r>
      <w:rPr>
        <w:szCs w:val="24"/>
      </w:rPr>
      <w:fldChar w:fldCharType="separate"/>
    </w:r>
    <w:r>
      <w:rPr>
        <w:noProof/>
        <w:szCs w:val="24"/>
      </w:rPr>
      <w:t>10</w:t>
    </w:r>
    <w:r>
      <w:rPr>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1B7FB8" w14:textId="77777777" w:rsidR="00D76C9A" w:rsidRDefault="00D76C9A">
    <w:pPr>
      <w:pStyle w:val="Footer"/>
      <w:jc w:val="right"/>
      <w:rPr>
        <w:szCs w:val="24"/>
      </w:rPr>
    </w:pPr>
    <w:r>
      <w:rPr>
        <w:szCs w:val="24"/>
      </w:rPr>
      <w:fldChar w:fldCharType="begin"/>
    </w:r>
    <w:r>
      <w:rPr>
        <w:szCs w:val="24"/>
      </w:rPr>
      <w:instrText xml:space="preserve"> PAGE </w:instrText>
    </w:r>
    <w:r>
      <w:rPr>
        <w:szCs w:val="24"/>
      </w:rPr>
      <w:fldChar w:fldCharType="separate"/>
    </w:r>
    <w:r>
      <w:rPr>
        <w:noProof/>
        <w:szCs w:val="24"/>
      </w:rPr>
      <w:t>3</w:t>
    </w:r>
    <w:r>
      <w:rPr>
        <w:szCs w:val="24"/>
      </w:rPr>
      <w:fldChar w:fldCharType="end"/>
    </w:r>
    <w:r>
      <w:rPr>
        <w:szCs w:val="24"/>
      </w:rPr>
      <w:t>/</w:t>
    </w:r>
    <w:r>
      <w:rPr>
        <w:szCs w:val="24"/>
      </w:rPr>
      <w:fldChar w:fldCharType="begin"/>
    </w:r>
    <w:r>
      <w:rPr>
        <w:szCs w:val="24"/>
      </w:rPr>
      <w:instrText xml:space="preserve"> NUMPAGES  </w:instrText>
    </w:r>
    <w:r>
      <w:rPr>
        <w:szCs w:val="24"/>
      </w:rPr>
      <w:fldChar w:fldCharType="separate"/>
    </w:r>
    <w:r>
      <w:rPr>
        <w:noProof/>
        <w:szCs w:val="24"/>
      </w:rPr>
      <w:t>10</w:t>
    </w:r>
    <w:r>
      <w:rPr>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ACC5AAB" w14:textId="77777777" w:rsidR="00584CB6" w:rsidRDefault="00584CB6">
      <w:pPr>
        <w:rPr>
          <w:szCs w:val="24"/>
        </w:rPr>
      </w:pPr>
      <w:r>
        <w:rPr>
          <w:szCs w:val="24"/>
        </w:rPr>
        <w:separator/>
      </w:r>
    </w:p>
  </w:footnote>
  <w:footnote w:type="continuationSeparator" w:id="0">
    <w:p w14:paraId="4C34777B" w14:textId="77777777" w:rsidR="00584CB6" w:rsidRDefault="00584CB6">
      <w:pPr>
        <w:rPr>
          <w:szCs w:val="24"/>
        </w:rPr>
      </w:pPr>
      <w:r>
        <w:rPr>
          <w:szCs w:val="24"/>
        </w:rPr>
        <w:continuationSeparator/>
      </w:r>
    </w:p>
  </w:footnote>
  <w:footnote w:type="continuationNotice" w:id="1">
    <w:p w14:paraId="73434879" w14:textId="77777777" w:rsidR="00584CB6" w:rsidRDefault="00584CB6">
      <w:pPr>
        <w:rPr>
          <w:szCs w:val="24"/>
        </w:rPr>
      </w:pPr>
    </w:p>
  </w:footnote>
  <w:footnote w:id="2">
    <w:p w14:paraId="75313C0C" w14:textId="77777777" w:rsidR="00D76C9A" w:rsidRDefault="00D76C9A">
      <w:pPr>
        <w:pStyle w:val="FootnoteText"/>
      </w:pPr>
      <w:r>
        <w:rPr>
          <w:rStyle w:val="FootnoteReference"/>
          <w:sz w:val="20"/>
          <w:szCs w:val="24"/>
        </w:rPr>
        <w:footnoteRef/>
      </w:r>
      <w:r>
        <w:rPr>
          <w:sz w:val="20"/>
          <w:szCs w:val="24"/>
        </w:rPr>
        <w:t xml:space="preserve">  </w:t>
      </w:r>
      <w:r>
        <w:rPr>
          <w:noProof/>
          <w:sz w:val="20"/>
          <w:szCs w:val="24"/>
        </w:rPr>
        <w:t>CBD/COP/16/INF/9</w:t>
      </w:r>
      <w:r>
        <w:rPr>
          <w:rFonts w:ascii="SimSun" w:hint="eastAsia"/>
          <w:noProof/>
          <w:sz w:val="20"/>
          <w:szCs w:val="24"/>
        </w:rPr>
        <w:t>。</w:t>
      </w:r>
    </w:p>
  </w:footnote>
  <w:footnote w:id="3">
    <w:p w14:paraId="7CD9865A" w14:textId="77777777" w:rsidR="00D76C9A" w:rsidRDefault="00D76C9A">
      <w:pPr>
        <w:pStyle w:val="FootnoteText"/>
      </w:pPr>
      <w:r>
        <w:rPr>
          <w:rStyle w:val="FootnoteReference"/>
          <w:sz w:val="20"/>
          <w:szCs w:val="24"/>
        </w:rPr>
        <w:footnoteRef/>
      </w:r>
      <w:r>
        <w:rPr>
          <w:sz w:val="20"/>
          <w:szCs w:val="24"/>
        </w:rPr>
        <w:t xml:space="preserve">  </w:t>
      </w:r>
      <w:r>
        <w:rPr>
          <w:noProof/>
          <w:sz w:val="20"/>
          <w:szCs w:val="24"/>
        </w:rPr>
        <w:t>CBD/COP/16/11</w:t>
      </w:r>
      <w:r>
        <w:rPr>
          <w:rFonts w:ascii="SimSun" w:hint="eastAsia"/>
          <w:noProof/>
          <w:sz w:val="20"/>
          <w:szCs w:val="24"/>
        </w:rPr>
        <w:t>。</w:t>
      </w:r>
    </w:p>
  </w:footnote>
  <w:footnote w:id="4">
    <w:p w14:paraId="40041D69" w14:textId="77777777" w:rsidR="00D76C9A" w:rsidRDefault="00D76C9A">
      <w:pPr>
        <w:pStyle w:val="FootnoteText"/>
      </w:pPr>
      <w:r>
        <w:rPr>
          <w:rStyle w:val="FootnoteReference"/>
          <w:sz w:val="20"/>
          <w:szCs w:val="24"/>
        </w:rPr>
        <w:footnoteRef/>
      </w:r>
      <w:r>
        <w:rPr>
          <w:sz w:val="20"/>
          <w:szCs w:val="24"/>
        </w:rPr>
        <w:t xml:space="preserve">  </w:t>
      </w:r>
      <w:r>
        <w:rPr>
          <w:noProof/>
          <w:sz w:val="20"/>
          <w:szCs w:val="24"/>
        </w:rPr>
        <w:t>CBD/COP/16/INF/6</w:t>
      </w:r>
      <w:r>
        <w:rPr>
          <w:rFonts w:ascii="SimSun" w:hint="eastAsia"/>
          <w:noProof/>
          <w:sz w:val="20"/>
          <w:szCs w:val="24"/>
        </w:rPr>
        <w:t>。</w:t>
      </w:r>
    </w:p>
  </w:footnote>
  <w:footnote w:id="5">
    <w:p w14:paraId="78E92294" w14:textId="77777777" w:rsidR="00D76C9A" w:rsidRDefault="00D76C9A">
      <w:pPr>
        <w:pStyle w:val="FootnoteText"/>
      </w:pPr>
      <w:r>
        <w:rPr>
          <w:rStyle w:val="FootnoteReference"/>
          <w:sz w:val="20"/>
          <w:szCs w:val="24"/>
        </w:rPr>
        <w:footnoteRef/>
      </w:r>
      <w:r>
        <w:rPr>
          <w:sz w:val="20"/>
          <w:szCs w:val="24"/>
        </w:rPr>
        <w:t xml:space="preserve">  </w:t>
      </w:r>
      <w:r>
        <w:rPr>
          <w:noProof/>
          <w:sz w:val="20"/>
          <w:szCs w:val="24"/>
        </w:rPr>
        <w:t>CBD/COP/16/INF/7</w:t>
      </w:r>
      <w:r>
        <w:rPr>
          <w:rFonts w:ascii="SimSun" w:hint="eastAsia"/>
          <w:noProof/>
          <w:sz w:val="20"/>
          <w:szCs w:val="24"/>
        </w:rPr>
        <w:t>。</w:t>
      </w:r>
    </w:p>
  </w:footnote>
  <w:footnote w:id="6">
    <w:p w14:paraId="50B62568" w14:textId="77777777" w:rsidR="00255015" w:rsidRDefault="00255015" w:rsidP="00255015">
      <w:pPr>
        <w:pStyle w:val="FootnoteText"/>
      </w:pPr>
      <w:r w:rsidRPr="00CF443C">
        <w:rPr>
          <w:rStyle w:val="FootnoteReference"/>
          <w:sz w:val="20"/>
        </w:rPr>
        <w:footnoteRef/>
      </w:r>
      <w:r w:rsidRPr="00CF443C">
        <w:rPr>
          <w:rFonts w:hint="eastAsia"/>
          <w:sz w:val="20"/>
        </w:rPr>
        <w:t xml:space="preserve">  </w:t>
      </w:r>
      <w:r w:rsidRPr="00CF443C">
        <w:rPr>
          <w:sz w:val="20"/>
        </w:rPr>
        <w:t>CBD/COP/16/INF/11</w:t>
      </w:r>
      <w:r w:rsidRPr="00CF443C">
        <w:rPr>
          <w:rFonts w:hint="eastAsia"/>
          <w:sz w:val="20"/>
        </w:rPr>
        <w:t>。</w:t>
      </w:r>
    </w:p>
  </w:footnote>
  <w:footnote w:id="7">
    <w:p w14:paraId="76C5DF6B" w14:textId="77777777" w:rsidR="00255015" w:rsidRPr="00CF443C" w:rsidRDefault="00255015" w:rsidP="00255015">
      <w:pPr>
        <w:pStyle w:val="FootnoteText"/>
        <w:rPr>
          <w:sz w:val="20"/>
        </w:rPr>
      </w:pPr>
      <w:r w:rsidRPr="00CF443C">
        <w:rPr>
          <w:rStyle w:val="FootnoteReference"/>
          <w:sz w:val="20"/>
        </w:rPr>
        <w:footnoteRef/>
      </w:r>
      <w:r w:rsidRPr="00CF443C">
        <w:rPr>
          <w:sz w:val="20"/>
        </w:rPr>
        <w:t xml:space="preserve"> </w:t>
      </w:r>
      <w:r w:rsidRPr="00CF443C">
        <w:rPr>
          <w:rFonts w:hint="eastAsia"/>
          <w:sz w:val="20"/>
        </w:rPr>
        <w:t xml:space="preserve"> </w:t>
      </w:r>
      <w:r w:rsidRPr="00CF443C">
        <w:rPr>
          <w:sz w:val="20"/>
        </w:rPr>
        <w:t>CBD/COP/16/INF/28</w:t>
      </w:r>
      <w:r w:rsidRPr="00CF443C">
        <w:rPr>
          <w:rFonts w:hint="eastAsia"/>
          <w:sz w:val="20"/>
        </w:rPr>
        <w:t>。</w:t>
      </w:r>
    </w:p>
  </w:footnote>
  <w:footnote w:id="8">
    <w:p w14:paraId="20190781" w14:textId="77777777" w:rsidR="00255015" w:rsidRDefault="00255015" w:rsidP="00255015">
      <w:pPr>
        <w:pStyle w:val="FootnoteText"/>
      </w:pPr>
      <w:r w:rsidRPr="00CF443C">
        <w:rPr>
          <w:rStyle w:val="FootnoteReference"/>
          <w:sz w:val="20"/>
        </w:rPr>
        <w:footnoteRef/>
      </w:r>
      <w:r w:rsidRPr="00CF443C">
        <w:rPr>
          <w:sz w:val="20"/>
        </w:rPr>
        <w:t xml:space="preserve"> </w:t>
      </w:r>
      <w:r w:rsidRPr="00CF443C">
        <w:rPr>
          <w:rFonts w:hint="eastAsia"/>
          <w:sz w:val="20"/>
        </w:rPr>
        <w:t xml:space="preserve"> </w:t>
      </w:r>
      <w:r w:rsidRPr="00CF443C">
        <w:rPr>
          <w:sz w:val="20"/>
        </w:rPr>
        <w:t>CBD/COP/16/INF/34</w:t>
      </w:r>
      <w:r w:rsidRPr="00CF443C">
        <w:rPr>
          <w:rFonts w:hint="eastAsia"/>
          <w:sz w:val="20"/>
        </w:rPr>
        <w:t>。</w:t>
      </w:r>
    </w:p>
  </w:footnote>
  <w:footnote w:id="9">
    <w:p w14:paraId="7B41AE9C" w14:textId="77777777" w:rsidR="00255015" w:rsidRPr="00CF443C" w:rsidRDefault="00255015" w:rsidP="00255015">
      <w:pPr>
        <w:pStyle w:val="FootnoteText"/>
        <w:rPr>
          <w:sz w:val="20"/>
        </w:rPr>
      </w:pPr>
      <w:r w:rsidRPr="00CF443C">
        <w:rPr>
          <w:rStyle w:val="FootnoteReference"/>
          <w:sz w:val="20"/>
        </w:rPr>
        <w:footnoteRef/>
      </w:r>
      <w:r w:rsidRPr="00CF443C">
        <w:rPr>
          <w:sz w:val="20"/>
        </w:rPr>
        <w:t xml:space="preserve"> </w:t>
      </w:r>
      <w:r w:rsidRPr="00CF443C">
        <w:rPr>
          <w:rFonts w:hint="eastAsia"/>
          <w:sz w:val="20"/>
        </w:rPr>
        <w:t xml:space="preserve"> </w:t>
      </w:r>
      <w:r w:rsidRPr="00CF443C">
        <w:rPr>
          <w:sz w:val="20"/>
        </w:rPr>
        <w:t>CBD/COP/16/INF/29</w:t>
      </w:r>
      <w:r w:rsidRPr="00CF443C">
        <w:rPr>
          <w:rFonts w:hint="eastAsia"/>
          <w:sz w:val="20"/>
        </w:rPr>
        <w:t>。</w:t>
      </w:r>
    </w:p>
  </w:footnote>
  <w:footnote w:id="10">
    <w:p w14:paraId="21D49334" w14:textId="77777777" w:rsidR="00255015" w:rsidRPr="00CF443C" w:rsidRDefault="00255015" w:rsidP="00255015">
      <w:pPr>
        <w:pStyle w:val="FootnoteText"/>
        <w:rPr>
          <w:sz w:val="20"/>
        </w:rPr>
      </w:pPr>
      <w:r w:rsidRPr="00CF443C">
        <w:rPr>
          <w:rStyle w:val="FootnoteReference"/>
          <w:sz w:val="20"/>
        </w:rPr>
        <w:footnoteRef/>
      </w:r>
      <w:r w:rsidRPr="00CF443C">
        <w:rPr>
          <w:sz w:val="20"/>
        </w:rPr>
        <w:t xml:space="preserve"> </w:t>
      </w:r>
      <w:r w:rsidRPr="00CF443C">
        <w:rPr>
          <w:rFonts w:hint="eastAsia"/>
          <w:sz w:val="20"/>
        </w:rPr>
        <w:t xml:space="preserve"> </w:t>
      </w:r>
      <w:r w:rsidRPr="00CF443C">
        <w:rPr>
          <w:sz w:val="20"/>
        </w:rPr>
        <w:t>CBD/CP/MOP/11/3</w:t>
      </w:r>
      <w:r w:rsidRPr="00CF443C">
        <w:rPr>
          <w:rFonts w:hint="eastAsia"/>
          <w:sz w:val="20"/>
        </w:rPr>
        <w:t>。</w:t>
      </w:r>
    </w:p>
  </w:footnote>
  <w:footnote w:id="11">
    <w:p w14:paraId="73200788" w14:textId="77777777" w:rsidR="00255015" w:rsidRDefault="00255015" w:rsidP="00255015">
      <w:pPr>
        <w:pStyle w:val="FootnoteText"/>
      </w:pPr>
      <w:r w:rsidRPr="00CF443C">
        <w:rPr>
          <w:rStyle w:val="FootnoteReference"/>
          <w:sz w:val="20"/>
        </w:rPr>
        <w:footnoteRef/>
      </w:r>
      <w:r w:rsidRPr="00CF443C">
        <w:rPr>
          <w:sz w:val="20"/>
        </w:rPr>
        <w:t xml:space="preserve"> </w:t>
      </w:r>
      <w:r w:rsidRPr="00CF443C">
        <w:rPr>
          <w:rFonts w:hint="eastAsia"/>
          <w:sz w:val="20"/>
        </w:rPr>
        <w:t xml:space="preserve"> </w:t>
      </w:r>
      <w:r w:rsidRPr="00CF443C">
        <w:rPr>
          <w:sz w:val="20"/>
        </w:rPr>
        <w:t>CBD/CP/MOP/11/INF/2</w:t>
      </w:r>
      <w:r w:rsidRPr="00CF443C">
        <w:rPr>
          <w:rFonts w:hint="eastAsia"/>
          <w:sz w:val="20"/>
        </w:rPr>
        <w:t>。</w:t>
      </w:r>
    </w:p>
  </w:footnote>
  <w:footnote w:id="12">
    <w:p w14:paraId="6C66AC40" w14:textId="77777777" w:rsidR="00870D89" w:rsidRPr="00573E7D" w:rsidRDefault="00870D89" w:rsidP="00870D89">
      <w:pPr>
        <w:pStyle w:val="FootnoteText"/>
        <w:rPr>
          <w:sz w:val="20"/>
        </w:rPr>
      </w:pPr>
      <w:r w:rsidRPr="00573E7D">
        <w:rPr>
          <w:rStyle w:val="FootnoteReference"/>
          <w:sz w:val="20"/>
        </w:rPr>
        <w:footnoteRef/>
      </w:r>
      <w:r w:rsidRPr="00573E7D">
        <w:rPr>
          <w:sz w:val="20"/>
        </w:rPr>
        <w:t xml:space="preserve"> </w:t>
      </w:r>
      <w:r>
        <w:rPr>
          <w:rFonts w:hint="eastAsia"/>
          <w:sz w:val="20"/>
        </w:rPr>
        <w:t xml:space="preserve"> </w:t>
      </w:r>
      <w:r w:rsidRPr="00573E7D">
        <w:rPr>
          <w:sz w:val="20"/>
        </w:rPr>
        <w:t>CBD/CP/MOP/11/8/Rev.1</w:t>
      </w:r>
      <w:r w:rsidRPr="00573E7D">
        <w:rPr>
          <w:rFonts w:hint="eastAsia"/>
          <w:sz w:val="20"/>
        </w:rPr>
        <w:t>。</w:t>
      </w:r>
    </w:p>
  </w:footnote>
  <w:footnote w:id="13">
    <w:p w14:paraId="39EB10C1" w14:textId="77777777" w:rsidR="00870D89" w:rsidRPr="00573E7D" w:rsidRDefault="00870D89" w:rsidP="00870D89">
      <w:pPr>
        <w:pStyle w:val="FootnoteText"/>
        <w:rPr>
          <w:sz w:val="20"/>
        </w:rPr>
      </w:pPr>
      <w:r w:rsidRPr="00573E7D">
        <w:rPr>
          <w:rStyle w:val="FootnoteReference"/>
          <w:sz w:val="20"/>
        </w:rPr>
        <w:footnoteRef/>
      </w:r>
      <w:r w:rsidRPr="00573E7D">
        <w:rPr>
          <w:sz w:val="20"/>
        </w:rPr>
        <w:t xml:space="preserve"> </w:t>
      </w:r>
      <w:r>
        <w:rPr>
          <w:rFonts w:hint="eastAsia"/>
          <w:sz w:val="20"/>
        </w:rPr>
        <w:t xml:space="preserve"> </w:t>
      </w:r>
      <w:r w:rsidRPr="00573E7D">
        <w:rPr>
          <w:sz w:val="20"/>
        </w:rPr>
        <w:t>CBD/CP/MOP/11/9</w:t>
      </w:r>
      <w:r w:rsidRPr="00573E7D">
        <w:rPr>
          <w:rFonts w:hint="eastAsia"/>
          <w:sz w:val="20"/>
        </w:rPr>
        <w:t>。</w:t>
      </w:r>
    </w:p>
  </w:footnote>
  <w:footnote w:id="14">
    <w:p w14:paraId="09EE9F8C" w14:textId="77777777" w:rsidR="00870D89" w:rsidRDefault="00870D89" w:rsidP="00870D89">
      <w:pPr>
        <w:pStyle w:val="FootnoteText"/>
      </w:pPr>
      <w:r w:rsidRPr="00573E7D">
        <w:rPr>
          <w:rStyle w:val="FootnoteReference"/>
          <w:sz w:val="20"/>
        </w:rPr>
        <w:footnoteRef/>
      </w:r>
      <w:r w:rsidRPr="00573E7D">
        <w:rPr>
          <w:sz w:val="20"/>
        </w:rPr>
        <w:t xml:space="preserve"> </w:t>
      </w:r>
      <w:r>
        <w:rPr>
          <w:rFonts w:hint="eastAsia"/>
          <w:sz w:val="20"/>
        </w:rPr>
        <w:t xml:space="preserve"> </w:t>
      </w:r>
      <w:r w:rsidRPr="00573E7D">
        <w:rPr>
          <w:sz w:val="20"/>
        </w:rPr>
        <w:t>CBD/CP/MOP/11/10</w:t>
      </w:r>
      <w:r w:rsidRPr="00573E7D">
        <w:rPr>
          <w:rFonts w:hint="eastAsia"/>
          <w:sz w:val="20"/>
        </w:rPr>
        <w:t>。</w:t>
      </w:r>
    </w:p>
  </w:footnote>
  <w:footnote w:id="15">
    <w:p w14:paraId="226B72C3" w14:textId="77777777" w:rsidR="00870D89" w:rsidRPr="00050251" w:rsidRDefault="00870D89" w:rsidP="00870D89">
      <w:pPr>
        <w:pStyle w:val="FootnoteText"/>
        <w:rPr>
          <w:sz w:val="20"/>
        </w:rPr>
      </w:pPr>
      <w:r w:rsidRPr="00050251">
        <w:rPr>
          <w:rStyle w:val="FootnoteReference"/>
          <w:sz w:val="20"/>
        </w:rPr>
        <w:footnoteRef/>
      </w:r>
      <w:r w:rsidRPr="00050251">
        <w:rPr>
          <w:sz w:val="20"/>
        </w:rPr>
        <w:t xml:space="preserve"> </w:t>
      </w:r>
      <w:r>
        <w:rPr>
          <w:rFonts w:hint="eastAsia"/>
          <w:sz w:val="20"/>
        </w:rPr>
        <w:t xml:space="preserve"> </w:t>
      </w:r>
      <w:r w:rsidRPr="00050251">
        <w:rPr>
          <w:sz w:val="20"/>
        </w:rPr>
        <w:t>CBD/CP/MOP/11/11</w:t>
      </w:r>
      <w:r w:rsidRPr="00050251">
        <w:rPr>
          <w:rFonts w:hint="eastAsia"/>
          <w:sz w:val="20"/>
        </w:rPr>
        <w:t>。</w:t>
      </w:r>
    </w:p>
  </w:footnote>
  <w:footnote w:id="16">
    <w:p w14:paraId="6F007C73" w14:textId="77777777" w:rsidR="00870D89" w:rsidRPr="00DD0588" w:rsidRDefault="00870D89" w:rsidP="00870D89">
      <w:pPr>
        <w:pBdr>
          <w:top w:val="nil"/>
          <w:left w:val="nil"/>
          <w:bottom w:val="nil"/>
          <w:right w:val="nil"/>
          <w:between w:val="nil"/>
        </w:pBdr>
        <w:jc w:val="left"/>
        <w:rPr>
          <w:rFonts w:eastAsia="Times New Roman"/>
          <w:color w:val="000000"/>
          <w:sz w:val="20"/>
          <w:szCs w:val="20"/>
        </w:rPr>
      </w:pPr>
      <w:r w:rsidRPr="00DD0588">
        <w:rPr>
          <w:rStyle w:val="FootnoteReference"/>
          <w:sz w:val="20"/>
          <w:szCs w:val="20"/>
        </w:rPr>
        <w:footnoteRef/>
      </w:r>
      <w:sdt>
        <w:sdtPr>
          <w:rPr>
            <w:sz w:val="20"/>
            <w:szCs w:val="20"/>
          </w:rPr>
          <w:tag w:val="goog_rdk_206"/>
          <w:id w:val="-1629849355"/>
        </w:sdtPr>
        <w:sdtEndPr/>
        <w:sdtContent>
          <w:r w:rsidRPr="00DD0588">
            <w:rPr>
              <w:rFonts w:eastAsia="Gungsuh"/>
              <w:color w:val="000000"/>
              <w:sz w:val="20"/>
              <w:szCs w:val="20"/>
            </w:rPr>
            <w:t xml:space="preserve">  CBD/NP/MOP/5/3</w:t>
          </w:r>
          <w:r w:rsidRPr="00DD0588">
            <w:rPr>
              <w:rFonts w:eastAsia="Gungsuh"/>
              <w:color w:val="000000"/>
              <w:sz w:val="20"/>
              <w:szCs w:val="20"/>
            </w:rPr>
            <w:t>。</w:t>
          </w:r>
        </w:sdtContent>
      </w:sdt>
    </w:p>
  </w:footnote>
  <w:footnote w:id="17">
    <w:p w14:paraId="00B33B65" w14:textId="77777777" w:rsidR="00870D89" w:rsidRDefault="00870D89" w:rsidP="00870D89">
      <w:pPr>
        <w:pBdr>
          <w:top w:val="nil"/>
          <w:left w:val="nil"/>
          <w:bottom w:val="nil"/>
          <w:right w:val="nil"/>
          <w:between w:val="nil"/>
        </w:pBdr>
        <w:jc w:val="left"/>
        <w:rPr>
          <w:rFonts w:eastAsia="Times New Roman"/>
          <w:color w:val="000000"/>
          <w:sz w:val="18"/>
          <w:szCs w:val="18"/>
        </w:rPr>
      </w:pPr>
      <w:r w:rsidRPr="00DD0588">
        <w:rPr>
          <w:rStyle w:val="FootnoteReference"/>
          <w:sz w:val="20"/>
          <w:szCs w:val="20"/>
        </w:rPr>
        <w:footnoteRef/>
      </w:r>
      <w:sdt>
        <w:sdtPr>
          <w:rPr>
            <w:sz w:val="20"/>
            <w:szCs w:val="20"/>
          </w:rPr>
          <w:tag w:val="goog_rdk_207"/>
          <w:id w:val="-1462191399"/>
        </w:sdtPr>
        <w:sdtEndPr/>
        <w:sdtContent>
          <w:r w:rsidRPr="00DD0588">
            <w:rPr>
              <w:rFonts w:eastAsia="Gungsuh"/>
              <w:color w:val="000000"/>
              <w:sz w:val="20"/>
              <w:szCs w:val="20"/>
            </w:rPr>
            <w:t xml:space="preserve">  CBD/NP/MOP/5/7</w:t>
          </w:r>
          <w:r w:rsidRPr="00DD0588">
            <w:rPr>
              <w:rFonts w:eastAsia="Gungsuh"/>
              <w:color w:val="000000"/>
              <w:sz w:val="20"/>
              <w:szCs w:val="20"/>
            </w:rPr>
            <w:t>。</w:t>
          </w:r>
        </w:sdtContent>
      </w:sdt>
    </w:p>
  </w:footnote>
  <w:footnote w:id="18">
    <w:p w14:paraId="76FA4FA7" w14:textId="3387FAAF" w:rsidR="00870D89" w:rsidRPr="00DA2C85" w:rsidRDefault="00870D89" w:rsidP="00870D89">
      <w:pPr>
        <w:pBdr>
          <w:top w:val="nil"/>
          <w:left w:val="nil"/>
          <w:bottom w:val="nil"/>
          <w:right w:val="nil"/>
          <w:between w:val="nil"/>
        </w:pBdr>
        <w:jc w:val="left"/>
        <w:rPr>
          <w:rFonts w:eastAsia="Times New Roman"/>
          <w:color w:val="000000"/>
          <w:sz w:val="20"/>
          <w:szCs w:val="20"/>
        </w:rPr>
      </w:pPr>
      <w:r w:rsidRPr="00DA2C85">
        <w:rPr>
          <w:rStyle w:val="FootnoteReference"/>
          <w:sz w:val="20"/>
          <w:szCs w:val="20"/>
        </w:rPr>
        <w:footnoteRef/>
      </w:r>
      <w:r w:rsidRPr="00DA2C85">
        <w:rPr>
          <w:rFonts w:eastAsia="Gungsuh"/>
          <w:color w:val="000000"/>
          <w:sz w:val="20"/>
          <w:szCs w:val="20"/>
        </w:rPr>
        <w:t xml:space="preserve">  CBD/NP/MOP/5/8</w:t>
      </w:r>
      <w:r w:rsidRPr="00DA2C85">
        <w:rPr>
          <w:rFonts w:eastAsia="Gungsuh"/>
          <w:color w:val="000000"/>
          <w:sz w:val="20"/>
          <w:szCs w:val="20"/>
        </w:rPr>
        <w:t>。</w:t>
      </w:r>
    </w:p>
  </w:footnote>
  <w:footnote w:id="19">
    <w:p w14:paraId="7BCEC22F" w14:textId="102977EE" w:rsidR="00870D89" w:rsidRDefault="00870D89" w:rsidP="00870D89">
      <w:pPr>
        <w:pBdr>
          <w:top w:val="nil"/>
          <w:left w:val="nil"/>
          <w:bottom w:val="nil"/>
          <w:right w:val="nil"/>
          <w:between w:val="nil"/>
        </w:pBdr>
        <w:jc w:val="left"/>
        <w:rPr>
          <w:rFonts w:eastAsia="Times New Roman"/>
          <w:color w:val="000000"/>
          <w:sz w:val="20"/>
          <w:szCs w:val="20"/>
        </w:rPr>
      </w:pPr>
      <w:r w:rsidRPr="00DA2C85">
        <w:rPr>
          <w:rStyle w:val="FootnoteReference"/>
          <w:sz w:val="20"/>
          <w:szCs w:val="20"/>
        </w:rPr>
        <w:footnoteRef/>
      </w:r>
      <w:r w:rsidRPr="00DA2C85">
        <w:rPr>
          <w:rFonts w:eastAsia="Gungsuh"/>
          <w:color w:val="000000"/>
          <w:sz w:val="20"/>
          <w:szCs w:val="20"/>
        </w:rPr>
        <w:t xml:space="preserve">  CBD/NP/MOP/5/9</w:t>
      </w:r>
      <w:r w:rsidRPr="00DA2C85">
        <w:rPr>
          <w:rFonts w:eastAsia="Gungsuh"/>
          <w:color w:val="000000"/>
          <w:sz w:val="20"/>
          <w:szCs w:val="20"/>
        </w:rPr>
        <w:t>。</w:t>
      </w:r>
    </w:p>
  </w:footnote>
  <w:footnote w:id="20">
    <w:p w14:paraId="45FC8EDE" w14:textId="77777777" w:rsidR="00870D89" w:rsidRDefault="00870D89" w:rsidP="00870D89">
      <w:pPr>
        <w:pBdr>
          <w:top w:val="nil"/>
          <w:left w:val="nil"/>
          <w:bottom w:val="nil"/>
          <w:right w:val="nil"/>
          <w:between w:val="nil"/>
        </w:pBdr>
        <w:jc w:val="left"/>
        <w:rPr>
          <w:rFonts w:eastAsia="Times New Roman"/>
          <w:color w:val="000000"/>
          <w:sz w:val="18"/>
          <w:szCs w:val="18"/>
        </w:rPr>
      </w:pPr>
      <w:r>
        <w:rPr>
          <w:rStyle w:val="FootnoteReference"/>
        </w:rPr>
        <w:footnoteRef/>
      </w:r>
      <w:sdt>
        <w:sdtPr>
          <w:tag w:val="goog_rdk_210"/>
          <w:id w:val="-544836877"/>
        </w:sdtPr>
        <w:sdtEndPr/>
        <w:sdtContent>
          <w:r w:rsidRPr="00B962D4">
            <w:rPr>
              <w:rFonts w:eastAsia="Gungsuh"/>
              <w:color w:val="000000"/>
              <w:sz w:val="20"/>
              <w:szCs w:val="20"/>
            </w:rPr>
            <w:t xml:space="preserve"> CBD/NP/MOP/5/10</w:t>
          </w:r>
          <w:r w:rsidRPr="00B962D4">
            <w:rPr>
              <w:rFonts w:eastAsia="Gungsuh"/>
              <w:color w:val="000000"/>
              <w:sz w:val="20"/>
              <w:szCs w:val="20"/>
            </w:rPr>
            <w:t>。</w:t>
          </w:r>
        </w:sdtContent>
      </w:sdt>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5" w:name="_Hlk137802784"/>
  <w:bookmarkStart w:id="6" w:name="_Hlk137802785"/>
  <w:p w14:paraId="1B94A9F1" w14:textId="00273BEE" w:rsidR="00D76C9A" w:rsidRPr="00E33022" w:rsidRDefault="00477666" w:rsidP="00E33022">
    <w:pPr>
      <w:pBdr>
        <w:bottom w:val="single" w:sz="4" w:space="1" w:color="auto"/>
      </w:pBdr>
      <w:spacing w:after="240"/>
      <w:rPr>
        <w:sz w:val="20"/>
        <w:szCs w:val="20"/>
        <w:lang w:val="en-US" w:eastAsia="en-US"/>
      </w:rPr>
    </w:pPr>
    <w:sdt>
      <w:sdtPr>
        <w:rPr>
          <w:sz w:val="20"/>
          <w:szCs w:val="20"/>
          <w:lang w:val="en-US" w:eastAsia="en-US"/>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EndPr/>
      <w:sdtContent>
        <w:r w:rsidR="00E33022" w:rsidRPr="00CA7439">
          <w:rPr>
            <w:sz w:val="20"/>
            <w:szCs w:val="20"/>
            <w:lang w:val="en-US" w:eastAsia="en-US"/>
          </w:rPr>
          <w:t>CBD/COP/16/L.1/Add.2-CBD/CP/MOP/11/L.1/Add.2-CBD/NP/MOP/5/L.1/Add.2</w:t>
        </w:r>
      </w:sdtContent>
    </w:sdt>
    <w:bookmarkEnd w:id="5"/>
    <w:bookmarkEnd w:id="6"/>
    <w:r w:rsidR="00E33022" w:rsidRPr="00E33022">
      <w:rPr>
        <w:lang w:val="en-US" w:eastAsia="en-US"/>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279B5E" w14:textId="68B763A2" w:rsidR="00D76C9A" w:rsidRPr="00E33022" w:rsidRDefault="00477666">
    <w:pPr>
      <w:pStyle w:val="Header"/>
      <w:jc w:val="right"/>
      <w:rPr>
        <w:szCs w:val="24"/>
        <w:lang w:val="en-US"/>
      </w:rPr>
    </w:pPr>
    <w:sdt>
      <w:sdtPr>
        <w:rPr>
          <w:szCs w:val="24"/>
          <w:lang w:val="en-US"/>
        </w:rPr>
        <w:alias w:val="Subject"/>
        <w:tag w:val=""/>
        <w:id w:val="-335145560"/>
        <w:dataBinding w:prefixMappings="xmlns:ns0='http://purl.org/dc/elements/1.1/' xmlns:ns1='http://schemas.openxmlformats.org/package/2006/metadata/core-properties' " w:xpath="/ns1:coreProperties[1]/ns0:subject[1]" w:storeItemID="{6C3C8BC8-F283-45AE-878A-BAB7291924A1}"/>
        <w:text/>
      </w:sdtPr>
      <w:sdtEndPr/>
      <w:sdtContent>
        <w:r w:rsidR="00E33022" w:rsidRPr="00E33022">
          <w:rPr>
            <w:szCs w:val="24"/>
            <w:lang w:val="en-US"/>
          </w:rPr>
          <w:t>CBD/COP/16/L.1/Add.2-CBD/CP/MOP/11/L.1/Add.2-CBD/NP/MOP/5/L.1/Add.2</w:t>
        </w:r>
      </w:sdtContent>
    </w:sdt>
    <w:r w:rsidR="00E33022" w:rsidRPr="00E33022">
      <w:rPr>
        <w:szCs w:val="24"/>
        <w:lang w:val="en-US"/>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9965773" w14:textId="77777777" w:rsidR="00D76C9A" w:rsidRDefault="00D76C9A">
    <w:pPr>
      <w:pStyle w:val="Header"/>
      <w:pBdr>
        <w:bottom w:val="none" w:sz="0" w:space="0" w:color="auto"/>
      </w:pBdr>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E7C2C41C"/>
    <w:lvl w:ilvl="0">
      <w:start w:val="1"/>
      <w:numFmt w:val="decimal"/>
      <w:pStyle w:val="Style1"/>
      <w:lvlText w:val="%1."/>
      <w:lvlJc w:val="left"/>
      <w:pPr>
        <w:tabs>
          <w:tab w:val="num" w:pos="2040"/>
        </w:tabs>
        <w:ind w:left="2040" w:hanging="360"/>
      </w:pPr>
      <w:rPr>
        <w:rFonts w:cs="Times New Roman"/>
      </w:rPr>
    </w:lvl>
  </w:abstractNum>
  <w:abstractNum w:abstractNumId="1" w15:restartNumberingAfterBreak="0">
    <w:nsid w:val="FFFFFF83"/>
    <w:multiLevelType w:val="singleLevel"/>
    <w:tmpl w:val="EE445BFE"/>
    <w:lvl w:ilvl="0">
      <w:start w:val="1"/>
      <w:numFmt w:val="bullet"/>
      <w:pStyle w:val="CBDNormalNumber"/>
      <w:lvlText w:val=""/>
      <w:lvlJc w:val="left"/>
      <w:pPr>
        <w:tabs>
          <w:tab w:val="num" w:pos="780"/>
        </w:tabs>
        <w:ind w:left="780" w:hanging="360"/>
      </w:pPr>
      <w:rPr>
        <w:rFonts w:ascii="Wingdings" w:hAnsi="Wingdings" w:hint="default"/>
      </w:rPr>
    </w:lvl>
  </w:abstractNum>
  <w:abstractNum w:abstractNumId="2" w15:restartNumberingAfterBreak="0">
    <w:nsid w:val="1D160CF8"/>
    <w:multiLevelType w:val="singleLevel"/>
    <w:tmpl w:val="2B6AEDDA"/>
    <w:lvl w:ilvl="0">
      <w:start w:val="3"/>
      <w:numFmt w:val="decimal"/>
      <w:pStyle w:val="Heading-plain"/>
      <w:lvlText w:val="3.%1 "/>
      <w:lvlJc w:val="left"/>
      <w:pPr>
        <w:ind w:left="283" w:hanging="283"/>
      </w:pPr>
      <w:rPr>
        <w:rFonts w:ascii="Courier" w:hAnsi="Courier" w:cs="Times New Roman" w:hint="default"/>
        <w:b w:val="0"/>
        <w:i w:val="0"/>
        <w:sz w:val="20"/>
        <w:u w:val="none"/>
      </w:rPr>
    </w:lvl>
  </w:abstractNum>
  <w:abstractNum w:abstractNumId="3" w15:restartNumberingAfterBreak="0">
    <w:nsid w:val="1DC12E1A"/>
    <w:multiLevelType w:val="hybridMultilevel"/>
    <w:tmpl w:val="90E2BC9A"/>
    <w:lvl w:ilvl="0" w:tplc="A93CF746">
      <w:start w:val="1"/>
      <w:numFmt w:val="decimal"/>
      <w:lvlText w:val="%1."/>
      <w:lvlJc w:val="left"/>
      <w:pPr>
        <w:ind w:left="3420" w:hanging="360"/>
      </w:pPr>
      <w:rPr>
        <w:rFonts w:cs="Times New Roman" w:hint="eastAsia"/>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6" w15:restartNumberingAfterBreak="0">
    <w:nsid w:val="4E0442B4"/>
    <w:multiLevelType w:val="multilevel"/>
    <w:tmpl w:val="4FF01174"/>
    <w:lvl w:ilvl="0">
      <w:start w:val="1"/>
      <w:numFmt w:val="decimal"/>
      <w:pStyle w:val="Para1"/>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7" w15:restartNumberingAfterBreak="0">
    <w:nsid w:val="6D191DF4"/>
    <w:multiLevelType w:val="multilevel"/>
    <w:tmpl w:val="07D269C8"/>
    <w:styleLink w:val="CBDHeadings"/>
    <w:lvl w:ilvl="0">
      <w:start w:val="1"/>
      <w:numFmt w:val="upperRoman"/>
      <w:lvlText w:val="%1."/>
      <w:lvlJc w:val="left"/>
      <w:pPr>
        <w:tabs>
          <w:tab w:val="num" w:pos="567"/>
        </w:tabs>
        <w:ind w:left="567" w:hanging="567"/>
      </w:pPr>
      <w:rPr>
        <w:rFonts w:ascii="Times New Roman" w:hAnsi="Times New Roman" w:cs="Times New Roman" w:hint="default"/>
        <w:sz w:val="28"/>
      </w:rPr>
    </w:lvl>
    <w:lvl w:ilvl="1">
      <w:start w:val="1"/>
      <w:numFmt w:val="upperLetter"/>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8" w15:restartNumberingAfterBreak="0">
    <w:nsid w:val="6E9F0DBB"/>
    <w:multiLevelType w:val="hybridMultilevel"/>
    <w:tmpl w:val="8804828C"/>
    <w:lvl w:ilvl="0" w:tplc="9EAC9BC6">
      <w:start w:val="73"/>
      <w:numFmt w:val="decimal"/>
      <w:lvlText w:val="%1."/>
      <w:lvlJc w:val="left"/>
      <w:pPr>
        <w:ind w:left="2880" w:hanging="360"/>
      </w:pPr>
      <w:rPr>
        <w:rFonts w:hint="eastAsia"/>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num w:numId="1" w16cid:durableId="870803773">
    <w:abstractNumId w:val="1"/>
  </w:num>
  <w:num w:numId="2" w16cid:durableId="1051538430">
    <w:abstractNumId w:val="0"/>
  </w:num>
  <w:num w:numId="3" w16cid:durableId="1910841713">
    <w:abstractNumId w:val="6"/>
  </w:num>
  <w:num w:numId="4" w16cid:durableId="922691186">
    <w:abstractNumId w:val="4"/>
  </w:num>
  <w:num w:numId="5" w16cid:durableId="1124806177">
    <w:abstractNumId w:val="9"/>
  </w:num>
  <w:num w:numId="6" w16cid:durableId="997535636">
    <w:abstractNumId w:val="2"/>
  </w:num>
  <w:num w:numId="7" w16cid:durableId="722801035">
    <w:abstractNumId w:val="10"/>
  </w:num>
  <w:num w:numId="8" w16cid:durableId="1831404856">
    <w:abstractNumId w:val="5"/>
  </w:num>
  <w:num w:numId="9" w16cid:durableId="608514919">
    <w:abstractNumId w:val="7"/>
  </w:num>
  <w:num w:numId="10" w16cid:durableId="1833713487">
    <w:abstractNumId w:val="3"/>
  </w:num>
  <w:num w:numId="11" w16cid:durableId="58553330">
    <w:abstractNumId w:val="8"/>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bordersDoNotSurroundHeader/>
  <w:bordersDoNotSurroundFooter/>
  <w:hideSpellingErrors/>
  <w:hideGrammaticalErrors/>
  <w:proofState w:spelling="clean" w:grammar="clean"/>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0071"/>
    <w:rsid w:val="000000F3"/>
    <w:rsid w:val="0000046C"/>
    <w:rsid w:val="0000052C"/>
    <w:rsid w:val="000005A2"/>
    <w:rsid w:val="000007F9"/>
    <w:rsid w:val="00000BA7"/>
    <w:rsid w:val="00000F89"/>
    <w:rsid w:val="00000F9E"/>
    <w:rsid w:val="00001578"/>
    <w:rsid w:val="000016EB"/>
    <w:rsid w:val="0000188D"/>
    <w:rsid w:val="00001968"/>
    <w:rsid w:val="00001ADB"/>
    <w:rsid w:val="00001DE5"/>
    <w:rsid w:val="00002185"/>
    <w:rsid w:val="00002278"/>
    <w:rsid w:val="00002374"/>
    <w:rsid w:val="000023D0"/>
    <w:rsid w:val="00002923"/>
    <w:rsid w:val="000029BC"/>
    <w:rsid w:val="0000308E"/>
    <w:rsid w:val="00003319"/>
    <w:rsid w:val="00003820"/>
    <w:rsid w:val="00003BBD"/>
    <w:rsid w:val="0000464C"/>
    <w:rsid w:val="00004AE4"/>
    <w:rsid w:val="00004D56"/>
    <w:rsid w:val="00004D69"/>
    <w:rsid w:val="00004FD4"/>
    <w:rsid w:val="00005346"/>
    <w:rsid w:val="000053F0"/>
    <w:rsid w:val="0000579C"/>
    <w:rsid w:val="00005894"/>
    <w:rsid w:val="00005B2F"/>
    <w:rsid w:val="000065B7"/>
    <w:rsid w:val="00006783"/>
    <w:rsid w:val="00006870"/>
    <w:rsid w:val="00006ED0"/>
    <w:rsid w:val="00006EE1"/>
    <w:rsid w:val="00006F36"/>
    <w:rsid w:val="00007068"/>
    <w:rsid w:val="000073A3"/>
    <w:rsid w:val="00007478"/>
    <w:rsid w:val="0000754B"/>
    <w:rsid w:val="0000758C"/>
    <w:rsid w:val="000075D0"/>
    <w:rsid w:val="00007679"/>
    <w:rsid w:val="00007876"/>
    <w:rsid w:val="000079F1"/>
    <w:rsid w:val="00007B93"/>
    <w:rsid w:val="00007E8E"/>
    <w:rsid w:val="00010215"/>
    <w:rsid w:val="000103CF"/>
    <w:rsid w:val="00010596"/>
    <w:rsid w:val="00010F7C"/>
    <w:rsid w:val="0001152B"/>
    <w:rsid w:val="00011E90"/>
    <w:rsid w:val="0001263B"/>
    <w:rsid w:val="000126AD"/>
    <w:rsid w:val="00012ACC"/>
    <w:rsid w:val="000131D1"/>
    <w:rsid w:val="00013AEA"/>
    <w:rsid w:val="00013B66"/>
    <w:rsid w:val="0001404B"/>
    <w:rsid w:val="0001496A"/>
    <w:rsid w:val="00014B6E"/>
    <w:rsid w:val="00014B94"/>
    <w:rsid w:val="0001512C"/>
    <w:rsid w:val="00015A56"/>
    <w:rsid w:val="00015F45"/>
    <w:rsid w:val="00016163"/>
    <w:rsid w:val="0001681B"/>
    <w:rsid w:val="00016E1C"/>
    <w:rsid w:val="000170CB"/>
    <w:rsid w:val="00017287"/>
    <w:rsid w:val="00017413"/>
    <w:rsid w:val="0001769A"/>
    <w:rsid w:val="00017D88"/>
    <w:rsid w:val="00017D93"/>
    <w:rsid w:val="00020931"/>
    <w:rsid w:val="00020ED1"/>
    <w:rsid w:val="0002138E"/>
    <w:rsid w:val="000213DB"/>
    <w:rsid w:val="0002155C"/>
    <w:rsid w:val="00021615"/>
    <w:rsid w:val="0002183A"/>
    <w:rsid w:val="0002194D"/>
    <w:rsid w:val="00021B3D"/>
    <w:rsid w:val="00021BA7"/>
    <w:rsid w:val="00022918"/>
    <w:rsid w:val="00022B98"/>
    <w:rsid w:val="00022E17"/>
    <w:rsid w:val="00022F7D"/>
    <w:rsid w:val="000239D0"/>
    <w:rsid w:val="00023E19"/>
    <w:rsid w:val="00023EA6"/>
    <w:rsid w:val="00024160"/>
    <w:rsid w:val="00024387"/>
    <w:rsid w:val="0002458A"/>
    <w:rsid w:val="00024843"/>
    <w:rsid w:val="00024949"/>
    <w:rsid w:val="00024AF9"/>
    <w:rsid w:val="00024F3F"/>
    <w:rsid w:val="00025073"/>
    <w:rsid w:val="00025251"/>
    <w:rsid w:val="00025362"/>
    <w:rsid w:val="000255CA"/>
    <w:rsid w:val="00025C89"/>
    <w:rsid w:val="00025FF5"/>
    <w:rsid w:val="00026063"/>
    <w:rsid w:val="000260E0"/>
    <w:rsid w:val="000263C4"/>
    <w:rsid w:val="000264D1"/>
    <w:rsid w:val="00026569"/>
    <w:rsid w:val="00026663"/>
    <w:rsid w:val="00026A71"/>
    <w:rsid w:val="00026B55"/>
    <w:rsid w:val="00026E7A"/>
    <w:rsid w:val="00027645"/>
    <w:rsid w:val="000277B9"/>
    <w:rsid w:val="000278BD"/>
    <w:rsid w:val="000278D5"/>
    <w:rsid w:val="00027E2E"/>
    <w:rsid w:val="000300C0"/>
    <w:rsid w:val="00030152"/>
    <w:rsid w:val="00030158"/>
    <w:rsid w:val="00030354"/>
    <w:rsid w:val="0003035B"/>
    <w:rsid w:val="00030855"/>
    <w:rsid w:val="00030C43"/>
    <w:rsid w:val="00030D71"/>
    <w:rsid w:val="00030F6F"/>
    <w:rsid w:val="0003117D"/>
    <w:rsid w:val="00031953"/>
    <w:rsid w:val="00031D2F"/>
    <w:rsid w:val="00032032"/>
    <w:rsid w:val="000323FE"/>
    <w:rsid w:val="00032960"/>
    <w:rsid w:val="00032970"/>
    <w:rsid w:val="000329B3"/>
    <w:rsid w:val="00032C91"/>
    <w:rsid w:val="0003301D"/>
    <w:rsid w:val="00033EE6"/>
    <w:rsid w:val="00033EFA"/>
    <w:rsid w:val="00034095"/>
    <w:rsid w:val="00034274"/>
    <w:rsid w:val="00034568"/>
    <w:rsid w:val="000346F9"/>
    <w:rsid w:val="00034F8A"/>
    <w:rsid w:val="00035668"/>
    <w:rsid w:val="00035B49"/>
    <w:rsid w:val="00035B52"/>
    <w:rsid w:val="00035D25"/>
    <w:rsid w:val="00035DFF"/>
    <w:rsid w:val="00035F6D"/>
    <w:rsid w:val="00036203"/>
    <w:rsid w:val="0003646D"/>
    <w:rsid w:val="000364ED"/>
    <w:rsid w:val="00036561"/>
    <w:rsid w:val="0003751D"/>
    <w:rsid w:val="0003ECAB"/>
    <w:rsid w:val="0004000C"/>
    <w:rsid w:val="000402AC"/>
    <w:rsid w:val="000402F4"/>
    <w:rsid w:val="00040823"/>
    <w:rsid w:val="00040AD7"/>
    <w:rsid w:val="00041106"/>
    <w:rsid w:val="0004115F"/>
    <w:rsid w:val="000411F1"/>
    <w:rsid w:val="00041252"/>
    <w:rsid w:val="00041368"/>
    <w:rsid w:val="000413AC"/>
    <w:rsid w:val="000415BC"/>
    <w:rsid w:val="00041716"/>
    <w:rsid w:val="00041A75"/>
    <w:rsid w:val="00041DB7"/>
    <w:rsid w:val="00041EE6"/>
    <w:rsid w:val="0004216D"/>
    <w:rsid w:val="00042705"/>
    <w:rsid w:val="00042A0F"/>
    <w:rsid w:val="00042C8A"/>
    <w:rsid w:val="00042CC9"/>
    <w:rsid w:val="00042DBD"/>
    <w:rsid w:val="00042EE1"/>
    <w:rsid w:val="00042FD4"/>
    <w:rsid w:val="0004316E"/>
    <w:rsid w:val="00043395"/>
    <w:rsid w:val="00043786"/>
    <w:rsid w:val="00043AAF"/>
    <w:rsid w:val="00044AE4"/>
    <w:rsid w:val="00044D66"/>
    <w:rsid w:val="0004582F"/>
    <w:rsid w:val="00045905"/>
    <w:rsid w:val="00045F50"/>
    <w:rsid w:val="00045F5A"/>
    <w:rsid w:val="000461FE"/>
    <w:rsid w:val="00046496"/>
    <w:rsid w:val="000466EC"/>
    <w:rsid w:val="0004683A"/>
    <w:rsid w:val="00046EA0"/>
    <w:rsid w:val="00046F7B"/>
    <w:rsid w:val="000471F3"/>
    <w:rsid w:val="000479DD"/>
    <w:rsid w:val="00047EAD"/>
    <w:rsid w:val="00050115"/>
    <w:rsid w:val="00050251"/>
    <w:rsid w:val="00050258"/>
    <w:rsid w:val="00050325"/>
    <w:rsid w:val="0005048B"/>
    <w:rsid w:val="0005057B"/>
    <w:rsid w:val="000505D0"/>
    <w:rsid w:val="000505F1"/>
    <w:rsid w:val="00050670"/>
    <w:rsid w:val="00050B8A"/>
    <w:rsid w:val="00050CD1"/>
    <w:rsid w:val="00050F38"/>
    <w:rsid w:val="00051026"/>
    <w:rsid w:val="000510ED"/>
    <w:rsid w:val="000516AD"/>
    <w:rsid w:val="0005180B"/>
    <w:rsid w:val="00051A08"/>
    <w:rsid w:val="00051B95"/>
    <w:rsid w:val="00051CE7"/>
    <w:rsid w:val="0005262A"/>
    <w:rsid w:val="00052BA4"/>
    <w:rsid w:val="0005312C"/>
    <w:rsid w:val="00053ADF"/>
    <w:rsid w:val="000545BC"/>
    <w:rsid w:val="00054644"/>
    <w:rsid w:val="000546EE"/>
    <w:rsid w:val="0005472C"/>
    <w:rsid w:val="00054BEC"/>
    <w:rsid w:val="00054D80"/>
    <w:rsid w:val="000551C8"/>
    <w:rsid w:val="000551D6"/>
    <w:rsid w:val="00055292"/>
    <w:rsid w:val="00055337"/>
    <w:rsid w:val="00055428"/>
    <w:rsid w:val="00055537"/>
    <w:rsid w:val="000555DD"/>
    <w:rsid w:val="0005595B"/>
    <w:rsid w:val="00055F19"/>
    <w:rsid w:val="00055FEB"/>
    <w:rsid w:val="000560A0"/>
    <w:rsid w:val="00056522"/>
    <w:rsid w:val="00056899"/>
    <w:rsid w:val="00056CFD"/>
    <w:rsid w:val="00056E12"/>
    <w:rsid w:val="00056EFE"/>
    <w:rsid w:val="00057050"/>
    <w:rsid w:val="0005712F"/>
    <w:rsid w:val="0005719C"/>
    <w:rsid w:val="000571C9"/>
    <w:rsid w:val="000575D5"/>
    <w:rsid w:val="00057818"/>
    <w:rsid w:val="00057B47"/>
    <w:rsid w:val="00057B5B"/>
    <w:rsid w:val="00057C98"/>
    <w:rsid w:val="00057D9F"/>
    <w:rsid w:val="00060198"/>
    <w:rsid w:val="00060230"/>
    <w:rsid w:val="000608D9"/>
    <w:rsid w:val="00060DD2"/>
    <w:rsid w:val="00061157"/>
    <w:rsid w:val="00061321"/>
    <w:rsid w:val="00062417"/>
    <w:rsid w:val="00062D95"/>
    <w:rsid w:val="00062FD2"/>
    <w:rsid w:val="0006320E"/>
    <w:rsid w:val="000635E9"/>
    <w:rsid w:val="000638FB"/>
    <w:rsid w:val="00063A01"/>
    <w:rsid w:val="00063DC4"/>
    <w:rsid w:val="00064190"/>
    <w:rsid w:val="0006463D"/>
    <w:rsid w:val="0006499B"/>
    <w:rsid w:val="00064FB6"/>
    <w:rsid w:val="00064FFB"/>
    <w:rsid w:val="0006521E"/>
    <w:rsid w:val="000654C3"/>
    <w:rsid w:val="00065545"/>
    <w:rsid w:val="000655FB"/>
    <w:rsid w:val="000656B1"/>
    <w:rsid w:val="000658B3"/>
    <w:rsid w:val="00065EB7"/>
    <w:rsid w:val="00066031"/>
    <w:rsid w:val="00066188"/>
    <w:rsid w:val="00066737"/>
    <w:rsid w:val="00066D7E"/>
    <w:rsid w:val="00066EB1"/>
    <w:rsid w:val="0006707E"/>
    <w:rsid w:val="000670B0"/>
    <w:rsid w:val="000670ED"/>
    <w:rsid w:val="0006784E"/>
    <w:rsid w:val="00067C30"/>
    <w:rsid w:val="00067D21"/>
    <w:rsid w:val="00067DB4"/>
    <w:rsid w:val="00070049"/>
    <w:rsid w:val="000700BA"/>
    <w:rsid w:val="00070296"/>
    <w:rsid w:val="000703AF"/>
    <w:rsid w:val="0007051E"/>
    <w:rsid w:val="00070821"/>
    <w:rsid w:val="00070CC2"/>
    <w:rsid w:val="00070E2C"/>
    <w:rsid w:val="00070EAF"/>
    <w:rsid w:val="00070ECF"/>
    <w:rsid w:val="00070ED1"/>
    <w:rsid w:val="00070F21"/>
    <w:rsid w:val="00071160"/>
    <w:rsid w:val="0007121C"/>
    <w:rsid w:val="00071407"/>
    <w:rsid w:val="0007171B"/>
    <w:rsid w:val="00071AF7"/>
    <w:rsid w:val="00071D26"/>
    <w:rsid w:val="00071FDF"/>
    <w:rsid w:val="000724A4"/>
    <w:rsid w:val="00072907"/>
    <w:rsid w:val="00072F40"/>
    <w:rsid w:val="00073A3B"/>
    <w:rsid w:val="00073B4A"/>
    <w:rsid w:val="00073D4A"/>
    <w:rsid w:val="000740CF"/>
    <w:rsid w:val="000740EB"/>
    <w:rsid w:val="0007432D"/>
    <w:rsid w:val="000746D8"/>
    <w:rsid w:val="000749A2"/>
    <w:rsid w:val="000749C3"/>
    <w:rsid w:val="00074B59"/>
    <w:rsid w:val="00074EFA"/>
    <w:rsid w:val="0007505C"/>
    <w:rsid w:val="0007579C"/>
    <w:rsid w:val="0007586E"/>
    <w:rsid w:val="00075A8C"/>
    <w:rsid w:val="00075C47"/>
    <w:rsid w:val="00075E48"/>
    <w:rsid w:val="00075E71"/>
    <w:rsid w:val="00076073"/>
    <w:rsid w:val="0007620E"/>
    <w:rsid w:val="00076318"/>
    <w:rsid w:val="00076382"/>
    <w:rsid w:val="0007660B"/>
    <w:rsid w:val="0007693B"/>
    <w:rsid w:val="00076B32"/>
    <w:rsid w:val="00076CE7"/>
    <w:rsid w:val="00076DBF"/>
    <w:rsid w:val="00076E43"/>
    <w:rsid w:val="00076E69"/>
    <w:rsid w:val="00076EC8"/>
    <w:rsid w:val="000771D2"/>
    <w:rsid w:val="00077265"/>
    <w:rsid w:val="000772BB"/>
    <w:rsid w:val="0007760F"/>
    <w:rsid w:val="00077932"/>
    <w:rsid w:val="00077ABB"/>
    <w:rsid w:val="00077B9D"/>
    <w:rsid w:val="00077DBA"/>
    <w:rsid w:val="00077EF2"/>
    <w:rsid w:val="00080132"/>
    <w:rsid w:val="00080438"/>
    <w:rsid w:val="00080484"/>
    <w:rsid w:val="000809AE"/>
    <w:rsid w:val="00080A1D"/>
    <w:rsid w:val="00080AF9"/>
    <w:rsid w:val="00080CCC"/>
    <w:rsid w:val="00081340"/>
    <w:rsid w:val="0008150A"/>
    <w:rsid w:val="00081523"/>
    <w:rsid w:val="00081661"/>
    <w:rsid w:val="000816BE"/>
    <w:rsid w:val="00081DCE"/>
    <w:rsid w:val="00081DD6"/>
    <w:rsid w:val="00082204"/>
    <w:rsid w:val="000823AE"/>
    <w:rsid w:val="00082467"/>
    <w:rsid w:val="00082EEF"/>
    <w:rsid w:val="00083223"/>
    <w:rsid w:val="0008369B"/>
    <w:rsid w:val="000836AD"/>
    <w:rsid w:val="0008381A"/>
    <w:rsid w:val="000839B0"/>
    <w:rsid w:val="00083A83"/>
    <w:rsid w:val="00083A88"/>
    <w:rsid w:val="00083A9E"/>
    <w:rsid w:val="00083BC0"/>
    <w:rsid w:val="00083EA8"/>
    <w:rsid w:val="00083EBE"/>
    <w:rsid w:val="0008421D"/>
    <w:rsid w:val="00084C14"/>
    <w:rsid w:val="0008505A"/>
    <w:rsid w:val="00085873"/>
    <w:rsid w:val="000858F3"/>
    <w:rsid w:val="00085981"/>
    <w:rsid w:val="00085B92"/>
    <w:rsid w:val="00085BF7"/>
    <w:rsid w:val="00085F42"/>
    <w:rsid w:val="00085F60"/>
    <w:rsid w:val="00086832"/>
    <w:rsid w:val="00086CE9"/>
    <w:rsid w:val="00086ECC"/>
    <w:rsid w:val="000872B7"/>
    <w:rsid w:val="0008774D"/>
    <w:rsid w:val="00087F54"/>
    <w:rsid w:val="00090090"/>
    <w:rsid w:val="0009013C"/>
    <w:rsid w:val="00090339"/>
    <w:rsid w:val="00090502"/>
    <w:rsid w:val="0009080B"/>
    <w:rsid w:val="000908A0"/>
    <w:rsid w:val="0009119C"/>
    <w:rsid w:val="00091212"/>
    <w:rsid w:val="00091331"/>
    <w:rsid w:val="000914BE"/>
    <w:rsid w:val="00091897"/>
    <w:rsid w:val="000918FF"/>
    <w:rsid w:val="0009199D"/>
    <w:rsid w:val="00091ACE"/>
    <w:rsid w:val="000921C2"/>
    <w:rsid w:val="000922C7"/>
    <w:rsid w:val="00092A00"/>
    <w:rsid w:val="00092EAF"/>
    <w:rsid w:val="00092EC1"/>
    <w:rsid w:val="000930F6"/>
    <w:rsid w:val="0009362E"/>
    <w:rsid w:val="000936B5"/>
    <w:rsid w:val="00093B33"/>
    <w:rsid w:val="00093CDE"/>
    <w:rsid w:val="00093F30"/>
    <w:rsid w:val="000942CB"/>
    <w:rsid w:val="00094484"/>
    <w:rsid w:val="00094D9D"/>
    <w:rsid w:val="00094FAD"/>
    <w:rsid w:val="00094FAF"/>
    <w:rsid w:val="00095269"/>
    <w:rsid w:val="00095286"/>
    <w:rsid w:val="0009590F"/>
    <w:rsid w:val="00095B8A"/>
    <w:rsid w:val="00095D97"/>
    <w:rsid w:val="00095E1F"/>
    <w:rsid w:val="00096B08"/>
    <w:rsid w:val="00096D20"/>
    <w:rsid w:val="00096D6A"/>
    <w:rsid w:val="000970B0"/>
    <w:rsid w:val="00097202"/>
    <w:rsid w:val="00097230"/>
    <w:rsid w:val="0009724A"/>
    <w:rsid w:val="000975E4"/>
    <w:rsid w:val="00097676"/>
    <w:rsid w:val="00097AE5"/>
    <w:rsid w:val="000A07BF"/>
    <w:rsid w:val="000A0A24"/>
    <w:rsid w:val="000A0AA5"/>
    <w:rsid w:val="000A0CC8"/>
    <w:rsid w:val="000A100C"/>
    <w:rsid w:val="000A11C6"/>
    <w:rsid w:val="000A1508"/>
    <w:rsid w:val="000A1513"/>
    <w:rsid w:val="000A161C"/>
    <w:rsid w:val="000A1B7D"/>
    <w:rsid w:val="000A206E"/>
    <w:rsid w:val="000A2261"/>
    <w:rsid w:val="000A2819"/>
    <w:rsid w:val="000A341E"/>
    <w:rsid w:val="000A3552"/>
    <w:rsid w:val="000A3640"/>
    <w:rsid w:val="000A3798"/>
    <w:rsid w:val="000A389E"/>
    <w:rsid w:val="000A3D6B"/>
    <w:rsid w:val="000A3D8D"/>
    <w:rsid w:val="000A3DDB"/>
    <w:rsid w:val="000A3DE3"/>
    <w:rsid w:val="000A41F1"/>
    <w:rsid w:val="000A42CD"/>
    <w:rsid w:val="000A4313"/>
    <w:rsid w:val="000A4369"/>
    <w:rsid w:val="000A46E8"/>
    <w:rsid w:val="000A4715"/>
    <w:rsid w:val="000A4F53"/>
    <w:rsid w:val="000A5064"/>
    <w:rsid w:val="000A54CF"/>
    <w:rsid w:val="000A59BB"/>
    <w:rsid w:val="000A5A24"/>
    <w:rsid w:val="000A6191"/>
    <w:rsid w:val="000A7211"/>
    <w:rsid w:val="000A721B"/>
    <w:rsid w:val="000A73B4"/>
    <w:rsid w:val="000A7545"/>
    <w:rsid w:val="000A77C6"/>
    <w:rsid w:val="000A77E7"/>
    <w:rsid w:val="000A793D"/>
    <w:rsid w:val="000B086E"/>
    <w:rsid w:val="000B0EBC"/>
    <w:rsid w:val="000B0EE5"/>
    <w:rsid w:val="000B166A"/>
    <w:rsid w:val="000B174E"/>
    <w:rsid w:val="000B18F8"/>
    <w:rsid w:val="000B1A9F"/>
    <w:rsid w:val="000B1D4C"/>
    <w:rsid w:val="000B23F5"/>
    <w:rsid w:val="000B24EF"/>
    <w:rsid w:val="000B29E1"/>
    <w:rsid w:val="000B2FB2"/>
    <w:rsid w:val="000B312F"/>
    <w:rsid w:val="000B3727"/>
    <w:rsid w:val="000B4182"/>
    <w:rsid w:val="000B4476"/>
    <w:rsid w:val="000B47F7"/>
    <w:rsid w:val="000B4D70"/>
    <w:rsid w:val="000B4D73"/>
    <w:rsid w:val="000B4FDC"/>
    <w:rsid w:val="000B526A"/>
    <w:rsid w:val="000B543B"/>
    <w:rsid w:val="000B5D10"/>
    <w:rsid w:val="000B6357"/>
    <w:rsid w:val="000B65DC"/>
    <w:rsid w:val="000B6C6F"/>
    <w:rsid w:val="000B6EE3"/>
    <w:rsid w:val="000B706C"/>
    <w:rsid w:val="000B7091"/>
    <w:rsid w:val="000B73FC"/>
    <w:rsid w:val="000B755B"/>
    <w:rsid w:val="000B775A"/>
    <w:rsid w:val="000B7DB0"/>
    <w:rsid w:val="000B7F47"/>
    <w:rsid w:val="000C06E6"/>
    <w:rsid w:val="000C0863"/>
    <w:rsid w:val="000C094D"/>
    <w:rsid w:val="000C0987"/>
    <w:rsid w:val="000C1029"/>
    <w:rsid w:val="000C106F"/>
    <w:rsid w:val="000C12E4"/>
    <w:rsid w:val="000C18E3"/>
    <w:rsid w:val="000C20F1"/>
    <w:rsid w:val="000C22AA"/>
    <w:rsid w:val="000C234E"/>
    <w:rsid w:val="000C251D"/>
    <w:rsid w:val="000C25A8"/>
    <w:rsid w:val="000C25E9"/>
    <w:rsid w:val="000C2657"/>
    <w:rsid w:val="000C27DB"/>
    <w:rsid w:val="000C29B4"/>
    <w:rsid w:val="000C2A24"/>
    <w:rsid w:val="000C2DF7"/>
    <w:rsid w:val="000C3259"/>
    <w:rsid w:val="000C369A"/>
    <w:rsid w:val="000C379A"/>
    <w:rsid w:val="000C3A76"/>
    <w:rsid w:val="000C3B8C"/>
    <w:rsid w:val="000C3EBB"/>
    <w:rsid w:val="000C45D5"/>
    <w:rsid w:val="000C4685"/>
    <w:rsid w:val="000C48F6"/>
    <w:rsid w:val="000C4D16"/>
    <w:rsid w:val="000C4F48"/>
    <w:rsid w:val="000C53B9"/>
    <w:rsid w:val="000C589F"/>
    <w:rsid w:val="000C5C37"/>
    <w:rsid w:val="000C5CEE"/>
    <w:rsid w:val="000C5F30"/>
    <w:rsid w:val="000C645C"/>
    <w:rsid w:val="000C64B8"/>
    <w:rsid w:val="000C6981"/>
    <w:rsid w:val="000C6CB8"/>
    <w:rsid w:val="000C7484"/>
    <w:rsid w:val="000C7542"/>
    <w:rsid w:val="000C7740"/>
    <w:rsid w:val="000C775C"/>
    <w:rsid w:val="000C79EA"/>
    <w:rsid w:val="000C7E91"/>
    <w:rsid w:val="000C7F7D"/>
    <w:rsid w:val="000CC915"/>
    <w:rsid w:val="000D001B"/>
    <w:rsid w:val="000D00D7"/>
    <w:rsid w:val="000D0289"/>
    <w:rsid w:val="000D02F8"/>
    <w:rsid w:val="000D02FF"/>
    <w:rsid w:val="000D0367"/>
    <w:rsid w:val="000D03EE"/>
    <w:rsid w:val="000D0768"/>
    <w:rsid w:val="000D132F"/>
    <w:rsid w:val="000D13BA"/>
    <w:rsid w:val="000D1401"/>
    <w:rsid w:val="000D1470"/>
    <w:rsid w:val="000D164E"/>
    <w:rsid w:val="000D181A"/>
    <w:rsid w:val="000D1BA7"/>
    <w:rsid w:val="000D2024"/>
    <w:rsid w:val="000D2141"/>
    <w:rsid w:val="000D2221"/>
    <w:rsid w:val="000D25A3"/>
    <w:rsid w:val="000D325E"/>
    <w:rsid w:val="000D35F0"/>
    <w:rsid w:val="000D365B"/>
    <w:rsid w:val="000D368A"/>
    <w:rsid w:val="000D3BE3"/>
    <w:rsid w:val="000D3BE4"/>
    <w:rsid w:val="000D3CEB"/>
    <w:rsid w:val="000D3D7F"/>
    <w:rsid w:val="000D3FA9"/>
    <w:rsid w:val="000D4389"/>
    <w:rsid w:val="000D477D"/>
    <w:rsid w:val="000D4ABD"/>
    <w:rsid w:val="000D504A"/>
    <w:rsid w:val="000D504D"/>
    <w:rsid w:val="000D52EB"/>
    <w:rsid w:val="000D53C4"/>
    <w:rsid w:val="000D59F5"/>
    <w:rsid w:val="000D5CDF"/>
    <w:rsid w:val="000D5FBF"/>
    <w:rsid w:val="000D618F"/>
    <w:rsid w:val="000D61E0"/>
    <w:rsid w:val="000D639B"/>
    <w:rsid w:val="000D63BB"/>
    <w:rsid w:val="000D68A0"/>
    <w:rsid w:val="000D6A78"/>
    <w:rsid w:val="000D7557"/>
    <w:rsid w:val="000D7676"/>
    <w:rsid w:val="000D783A"/>
    <w:rsid w:val="000D793A"/>
    <w:rsid w:val="000D7B21"/>
    <w:rsid w:val="000E0024"/>
    <w:rsid w:val="000E010D"/>
    <w:rsid w:val="000E0138"/>
    <w:rsid w:val="000E0145"/>
    <w:rsid w:val="000E0203"/>
    <w:rsid w:val="000E0307"/>
    <w:rsid w:val="000E0376"/>
    <w:rsid w:val="000E0676"/>
    <w:rsid w:val="000E0745"/>
    <w:rsid w:val="000E08AF"/>
    <w:rsid w:val="000E09E3"/>
    <w:rsid w:val="000E0A06"/>
    <w:rsid w:val="000E0C4B"/>
    <w:rsid w:val="000E1371"/>
    <w:rsid w:val="000E13A5"/>
    <w:rsid w:val="000E173C"/>
    <w:rsid w:val="000E1884"/>
    <w:rsid w:val="000E1C36"/>
    <w:rsid w:val="000E1D17"/>
    <w:rsid w:val="000E211F"/>
    <w:rsid w:val="000E239B"/>
    <w:rsid w:val="000E3120"/>
    <w:rsid w:val="000E40E0"/>
    <w:rsid w:val="000E45FC"/>
    <w:rsid w:val="000E49C7"/>
    <w:rsid w:val="000E4A40"/>
    <w:rsid w:val="000E4AD4"/>
    <w:rsid w:val="000E4D86"/>
    <w:rsid w:val="000E4D96"/>
    <w:rsid w:val="000E5679"/>
    <w:rsid w:val="000E5680"/>
    <w:rsid w:val="000E5791"/>
    <w:rsid w:val="000E5D26"/>
    <w:rsid w:val="000E5D95"/>
    <w:rsid w:val="000E5DD2"/>
    <w:rsid w:val="000E5EBA"/>
    <w:rsid w:val="000E6233"/>
    <w:rsid w:val="000E6282"/>
    <w:rsid w:val="000E657F"/>
    <w:rsid w:val="000E673A"/>
    <w:rsid w:val="000E690F"/>
    <w:rsid w:val="000E6BEB"/>
    <w:rsid w:val="000E7223"/>
    <w:rsid w:val="000E7377"/>
    <w:rsid w:val="000E7487"/>
    <w:rsid w:val="000E7DBA"/>
    <w:rsid w:val="000E7EEC"/>
    <w:rsid w:val="000F018D"/>
    <w:rsid w:val="000F0218"/>
    <w:rsid w:val="000F025E"/>
    <w:rsid w:val="000F07DA"/>
    <w:rsid w:val="000F0A60"/>
    <w:rsid w:val="000F0E4B"/>
    <w:rsid w:val="000F14E5"/>
    <w:rsid w:val="000F1631"/>
    <w:rsid w:val="000F1935"/>
    <w:rsid w:val="000F1CE4"/>
    <w:rsid w:val="000F1DB4"/>
    <w:rsid w:val="000F1E34"/>
    <w:rsid w:val="000F20D9"/>
    <w:rsid w:val="000F242B"/>
    <w:rsid w:val="000F2AEF"/>
    <w:rsid w:val="000F32A5"/>
    <w:rsid w:val="000F33A6"/>
    <w:rsid w:val="000F36B2"/>
    <w:rsid w:val="000F36DC"/>
    <w:rsid w:val="000F394C"/>
    <w:rsid w:val="000F395A"/>
    <w:rsid w:val="000F3A0B"/>
    <w:rsid w:val="000F3CD9"/>
    <w:rsid w:val="000F41E6"/>
    <w:rsid w:val="000F430B"/>
    <w:rsid w:val="000F471B"/>
    <w:rsid w:val="000F48ED"/>
    <w:rsid w:val="000F4B6A"/>
    <w:rsid w:val="000F4C52"/>
    <w:rsid w:val="000F4FA9"/>
    <w:rsid w:val="000F5567"/>
    <w:rsid w:val="000F55ED"/>
    <w:rsid w:val="000F5A78"/>
    <w:rsid w:val="000F5B27"/>
    <w:rsid w:val="000F5E01"/>
    <w:rsid w:val="000F5E82"/>
    <w:rsid w:val="000F5FBE"/>
    <w:rsid w:val="000F613B"/>
    <w:rsid w:val="000F6F4B"/>
    <w:rsid w:val="000F71D9"/>
    <w:rsid w:val="000F74F5"/>
    <w:rsid w:val="000F7681"/>
    <w:rsid w:val="000F78CE"/>
    <w:rsid w:val="000F7979"/>
    <w:rsid w:val="00100043"/>
    <w:rsid w:val="001002FC"/>
    <w:rsid w:val="0010046E"/>
    <w:rsid w:val="001005AB"/>
    <w:rsid w:val="001008FC"/>
    <w:rsid w:val="00100ACA"/>
    <w:rsid w:val="00100D9C"/>
    <w:rsid w:val="00100E3A"/>
    <w:rsid w:val="0010171F"/>
    <w:rsid w:val="00101997"/>
    <w:rsid w:val="00101BEA"/>
    <w:rsid w:val="00101CF3"/>
    <w:rsid w:val="00101EE1"/>
    <w:rsid w:val="00102C2A"/>
    <w:rsid w:val="00102D01"/>
    <w:rsid w:val="00102D7E"/>
    <w:rsid w:val="0010336D"/>
    <w:rsid w:val="00103AED"/>
    <w:rsid w:val="00103C39"/>
    <w:rsid w:val="00103C4B"/>
    <w:rsid w:val="00103D28"/>
    <w:rsid w:val="00103D57"/>
    <w:rsid w:val="00103D9B"/>
    <w:rsid w:val="00104482"/>
    <w:rsid w:val="001044A8"/>
    <w:rsid w:val="00104CB4"/>
    <w:rsid w:val="00104EBC"/>
    <w:rsid w:val="00104FBA"/>
    <w:rsid w:val="001051DD"/>
    <w:rsid w:val="00105200"/>
    <w:rsid w:val="00105308"/>
    <w:rsid w:val="00105372"/>
    <w:rsid w:val="001053DD"/>
    <w:rsid w:val="00105726"/>
    <w:rsid w:val="001058DF"/>
    <w:rsid w:val="00105A82"/>
    <w:rsid w:val="00105A99"/>
    <w:rsid w:val="00105C2A"/>
    <w:rsid w:val="0010668A"/>
    <w:rsid w:val="00106764"/>
    <w:rsid w:val="00106821"/>
    <w:rsid w:val="001074EF"/>
    <w:rsid w:val="0010899E"/>
    <w:rsid w:val="001101CF"/>
    <w:rsid w:val="00110547"/>
    <w:rsid w:val="00110A6B"/>
    <w:rsid w:val="00110BDD"/>
    <w:rsid w:val="00110D88"/>
    <w:rsid w:val="00110E96"/>
    <w:rsid w:val="00111094"/>
    <w:rsid w:val="001110F5"/>
    <w:rsid w:val="00111251"/>
    <w:rsid w:val="00111267"/>
    <w:rsid w:val="00111EE9"/>
    <w:rsid w:val="001124D9"/>
    <w:rsid w:val="0011279D"/>
    <w:rsid w:val="001128FA"/>
    <w:rsid w:val="00112A93"/>
    <w:rsid w:val="00112AD3"/>
    <w:rsid w:val="00112B94"/>
    <w:rsid w:val="00112E0D"/>
    <w:rsid w:val="00113110"/>
    <w:rsid w:val="001131BF"/>
    <w:rsid w:val="0011324A"/>
    <w:rsid w:val="001134A1"/>
    <w:rsid w:val="001135B2"/>
    <w:rsid w:val="0011375A"/>
    <w:rsid w:val="0011376D"/>
    <w:rsid w:val="0011386E"/>
    <w:rsid w:val="00113C1C"/>
    <w:rsid w:val="00113D43"/>
    <w:rsid w:val="001140C8"/>
    <w:rsid w:val="0011461F"/>
    <w:rsid w:val="00114B38"/>
    <w:rsid w:val="00114C27"/>
    <w:rsid w:val="00114DB3"/>
    <w:rsid w:val="00114F03"/>
    <w:rsid w:val="001156C7"/>
    <w:rsid w:val="00115E30"/>
    <w:rsid w:val="00115E6E"/>
    <w:rsid w:val="0011625B"/>
    <w:rsid w:val="00116592"/>
    <w:rsid w:val="001167B3"/>
    <w:rsid w:val="00116B0B"/>
    <w:rsid w:val="00116C03"/>
    <w:rsid w:val="0011704F"/>
    <w:rsid w:val="00117098"/>
    <w:rsid w:val="00117244"/>
    <w:rsid w:val="00117599"/>
    <w:rsid w:val="00117719"/>
    <w:rsid w:val="00117C2E"/>
    <w:rsid w:val="00120235"/>
    <w:rsid w:val="00120348"/>
    <w:rsid w:val="0012057D"/>
    <w:rsid w:val="001207B9"/>
    <w:rsid w:val="001207FD"/>
    <w:rsid w:val="00120B07"/>
    <w:rsid w:val="00120C2F"/>
    <w:rsid w:val="00120E84"/>
    <w:rsid w:val="00120F70"/>
    <w:rsid w:val="00121188"/>
    <w:rsid w:val="001218F9"/>
    <w:rsid w:val="0012196D"/>
    <w:rsid w:val="00121BAE"/>
    <w:rsid w:val="001220FF"/>
    <w:rsid w:val="0012236C"/>
    <w:rsid w:val="001226BC"/>
    <w:rsid w:val="00122732"/>
    <w:rsid w:val="00122E1B"/>
    <w:rsid w:val="00122E3E"/>
    <w:rsid w:val="001230FD"/>
    <w:rsid w:val="0012393D"/>
    <w:rsid w:val="00123DDB"/>
    <w:rsid w:val="00123DF1"/>
    <w:rsid w:val="001243E6"/>
    <w:rsid w:val="001246FF"/>
    <w:rsid w:val="0012474E"/>
    <w:rsid w:val="001247CC"/>
    <w:rsid w:val="001247FF"/>
    <w:rsid w:val="00124DC9"/>
    <w:rsid w:val="001250DB"/>
    <w:rsid w:val="0012551F"/>
    <w:rsid w:val="001256CE"/>
    <w:rsid w:val="00125753"/>
    <w:rsid w:val="00125A60"/>
    <w:rsid w:val="00126036"/>
    <w:rsid w:val="00126049"/>
    <w:rsid w:val="00126571"/>
    <w:rsid w:val="001266E4"/>
    <w:rsid w:val="00126A04"/>
    <w:rsid w:val="00127197"/>
    <w:rsid w:val="00127497"/>
    <w:rsid w:val="0012778F"/>
    <w:rsid w:val="00127D59"/>
    <w:rsid w:val="00127E4F"/>
    <w:rsid w:val="0013015E"/>
    <w:rsid w:val="001301CD"/>
    <w:rsid w:val="0013084C"/>
    <w:rsid w:val="00130913"/>
    <w:rsid w:val="0013095E"/>
    <w:rsid w:val="00130981"/>
    <w:rsid w:val="00130DE7"/>
    <w:rsid w:val="001310BC"/>
    <w:rsid w:val="00131227"/>
    <w:rsid w:val="0013126E"/>
    <w:rsid w:val="001312AD"/>
    <w:rsid w:val="0013137B"/>
    <w:rsid w:val="0013158B"/>
    <w:rsid w:val="00131612"/>
    <w:rsid w:val="00131706"/>
    <w:rsid w:val="00131B68"/>
    <w:rsid w:val="00131CAD"/>
    <w:rsid w:val="00131E7A"/>
    <w:rsid w:val="00131F00"/>
    <w:rsid w:val="00132083"/>
    <w:rsid w:val="001324F3"/>
    <w:rsid w:val="00132E5F"/>
    <w:rsid w:val="00132FD5"/>
    <w:rsid w:val="00133361"/>
    <w:rsid w:val="00133F9E"/>
    <w:rsid w:val="0013408F"/>
    <w:rsid w:val="0013423A"/>
    <w:rsid w:val="001342B7"/>
    <w:rsid w:val="00134541"/>
    <w:rsid w:val="00134846"/>
    <w:rsid w:val="001349B3"/>
    <w:rsid w:val="00134BCA"/>
    <w:rsid w:val="00134E58"/>
    <w:rsid w:val="0013518E"/>
    <w:rsid w:val="0013547B"/>
    <w:rsid w:val="001354A0"/>
    <w:rsid w:val="00135FC2"/>
    <w:rsid w:val="0013628D"/>
    <w:rsid w:val="001366D7"/>
    <w:rsid w:val="001368A8"/>
    <w:rsid w:val="001371C6"/>
    <w:rsid w:val="0013762B"/>
    <w:rsid w:val="00137839"/>
    <w:rsid w:val="00140130"/>
    <w:rsid w:val="00140477"/>
    <w:rsid w:val="00140B7F"/>
    <w:rsid w:val="00140BE2"/>
    <w:rsid w:val="00140D0F"/>
    <w:rsid w:val="00141247"/>
    <w:rsid w:val="00141537"/>
    <w:rsid w:val="00141BD0"/>
    <w:rsid w:val="00141EC1"/>
    <w:rsid w:val="0014213A"/>
    <w:rsid w:val="00142602"/>
    <w:rsid w:val="00142965"/>
    <w:rsid w:val="00142CE3"/>
    <w:rsid w:val="00143408"/>
    <w:rsid w:val="001434EB"/>
    <w:rsid w:val="00143947"/>
    <w:rsid w:val="00143B85"/>
    <w:rsid w:val="00143E0A"/>
    <w:rsid w:val="00143E16"/>
    <w:rsid w:val="0014421E"/>
    <w:rsid w:val="001442BF"/>
    <w:rsid w:val="00144E0A"/>
    <w:rsid w:val="00145099"/>
    <w:rsid w:val="0014533B"/>
    <w:rsid w:val="0014591A"/>
    <w:rsid w:val="00145D02"/>
    <w:rsid w:val="00145D06"/>
    <w:rsid w:val="00145E25"/>
    <w:rsid w:val="00145E4B"/>
    <w:rsid w:val="00145FFB"/>
    <w:rsid w:val="0014624F"/>
    <w:rsid w:val="001474ED"/>
    <w:rsid w:val="001474F3"/>
    <w:rsid w:val="00147687"/>
    <w:rsid w:val="00147B81"/>
    <w:rsid w:val="00147FBD"/>
    <w:rsid w:val="0015017C"/>
    <w:rsid w:val="00150271"/>
    <w:rsid w:val="00150E46"/>
    <w:rsid w:val="00151351"/>
    <w:rsid w:val="00151499"/>
    <w:rsid w:val="0015149D"/>
    <w:rsid w:val="00152035"/>
    <w:rsid w:val="0015260E"/>
    <w:rsid w:val="00152679"/>
    <w:rsid w:val="00152BB8"/>
    <w:rsid w:val="00152DC0"/>
    <w:rsid w:val="00153466"/>
    <w:rsid w:val="0015378D"/>
    <w:rsid w:val="00153A08"/>
    <w:rsid w:val="00153DDB"/>
    <w:rsid w:val="0015417D"/>
    <w:rsid w:val="00154198"/>
    <w:rsid w:val="0015429A"/>
    <w:rsid w:val="0015469A"/>
    <w:rsid w:val="00154813"/>
    <w:rsid w:val="0015495F"/>
    <w:rsid w:val="001552B3"/>
    <w:rsid w:val="0015557B"/>
    <w:rsid w:val="00155909"/>
    <w:rsid w:val="00155A7A"/>
    <w:rsid w:val="00155B05"/>
    <w:rsid w:val="00155DC1"/>
    <w:rsid w:val="0015619A"/>
    <w:rsid w:val="001562A6"/>
    <w:rsid w:val="001565E7"/>
    <w:rsid w:val="00156757"/>
    <w:rsid w:val="00156848"/>
    <w:rsid w:val="00156868"/>
    <w:rsid w:val="001568C1"/>
    <w:rsid w:val="001569C8"/>
    <w:rsid w:val="00156E39"/>
    <w:rsid w:val="00156FD7"/>
    <w:rsid w:val="00157088"/>
    <w:rsid w:val="001577AD"/>
    <w:rsid w:val="00157A87"/>
    <w:rsid w:val="00157B89"/>
    <w:rsid w:val="0016001A"/>
    <w:rsid w:val="0016116B"/>
    <w:rsid w:val="0016139C"/>
    <w:rsid w:val="00161619"/>
    <w:rsid w:val="00161673"/>
    <w:rsid w:val="00161A00"/>
    <w:rsid w:val="00161D57"/>
    <w:rsid w:val="00161D68"/>
    <w:rsid w:val="00163170"/>
    <w:rsid w:val="00163197"/>
    <w:rsid w:val="001632C4"/>
    <w:rsid w:val="001633C5"/>
    <w:rsid w:val="00163512"/>
    <w:rsid w:val="001636AB"/>
    <w:rsid w:val="00163711"/>
    <w:rsid w:val="001638EE"/>
    <w:rsid w:val="00163DC2"/>
    <w:rsid w:val="00164164"/>
    <w:rsid w:val="0016458A"/>
    <w:rsid w:val="00164A7F"/>
    <w:rsid w:val="00164BAB"/>
    <w:rsid w:val="00164D4E"/>
    <w:rsid w:val="00165A0B"/>
    <w:rsid w:val="00165AA4"/>
    <w:rsid w:val="00165C2E"/>
    <w:rsid w:val="00165E74"/>
    <w:rsid w:val="00165EB7"/>
    <w:rsid w:val="00165F2B"/>
    <w:rsid w:val="0016600D"/>
    <w:rsid w:val="00166026"/>
    <w:rsid w:val="0016603B"/>
    <w:rsid w:val="001661CF"/>
    <w:rsid w:val="001668AF"/>
    <w:rsid w:val="00166919"/>
    <w:rsid w:val="00166B7B"/>
    <w:rsid w:val="00166C2F"/>
    <w:rsid w:val="00166CD3"/>
    <w:rsid w:val="00166E2F"/>
    <w:rsid w:val="00167028"/>
    <w:rsid w:val="0016713D"/>
    <w:rsid w:val="0016724E"/>
    <w:rsid w:val="001674FD"/>
    <w:rsid w:val="0016760D"/>
    <w:rsid w:val="00167A30"/>
    <w:rsid w:val="00167ABE"/>
    <w:rsid w:val="00167B50"/>
    <w:rsid w:val="0017012A"/>
    <w:rsid w:val="001711F9"/>
    <w:rsid w:val="001717E5"/>
    <w:rsid w:val="001718D0"/>
    <w:rsid w:val="00171A5F"/>
    <w:rsid w:val="00171B6C"/>
    <w:rsid w:val="0017221B"/>
    <w:rsid w:val="00172278"/>
    <w:rsid w:val="001725E0"/>
    <w:rsid w:val="00172729"/>
    <w:rsid w:val="00172963"/>
    <w:rsid w:val="00172A14"/>
    <w:rsid w:val="00172AF6"/>
    <w:rsid w:val="00172E26"/>
    <w:rsid w:val="001730D9"/>
    <w:rsid w:val="001731AE"/>
    <w:rsid w:val="00173690"/>
    <w:rsid w:val="001737FA"/>
    <w:rsid w:val="001738D5"/>
    <w:rsid w:val="001739B2"/>
    <w:rsid w:val="001739F9"/>
    <w:rsid w:val="00173D59"/>
    <w:rsid w:val="00173FE5"/>
    <w:rsid w:val="001747FF"/>
    <w:rsid w:val="00174DD0"/>
    <w:rsid w:val="00175575"/>
    <w:rsid w:val="00175B9F"/>
    <w:rsid w:val="00175F3D"/>
    <w:rsid w:val="00175F46"/>
    <w:rsid w:val="001765A7"/>
    <w:rsid w:val="00176A0A"/>
    <w:rsid w:val="00176CEE"/>
    <w:rsid w:val="00176CFE"/>
    <w:rsid w:val="00176FEB"/>
    <w:rsid w:val="00177090"/>
    <w:rsid w:val="00177310"/>
    <w:rsid w:val="00177335"/>
    <w:rsid w:val="001776B8"/>
    <w:rsid w:val="001777C8"/>
    <w:rsid w:val="001800B8"/>
    <w:rsid w:val="001802D4"/>
    <w:rsid w:val="0018105F"/>
    <w:rsid w:val="00181235"/>
    <w:rsid w:val="00181364"/>
    <w:rsid w:val="00181378"/>
    <w:rsid w:val="001813A8"/>
    <w:rsid w:val="001817DB"/>
    <w:rsid w:val="00181958"/>
    <w:rsid w:val="00181A41"/>
    <w:rsid w:val="00181B0E"/>
    <w:rsid w:val="00181D7A"/>
    <w:rsid w:val="0018213D"/>
    <w:rsid w:val="001824AB"/>
    <w:rsid w:val="001826ED"/>
    <w:rsid w:val="001827DB"/>
    <w:rsid w:val="00182D3D"/>
    <w:rsid w:val="00182DD9"/>
    <w:rsid w:val="001834CD"/>
    <w:rsid w:val="001836E8"/>
    <w:rsid w:val="00184086"/>
    <w:rsid w:val="00184291"/>
    <w:rsid w:val="0018450E"/>
    <w:rsid w:val="00184818"/>
    <w:rsid w:val="001849E2"/>
    <w:rsid w:val="00184D77"/>
    <w:rsid w:val="0018525E"/>
    <w:rsid w:val="001858B4"/>
    <w:rsid w:val="00186186"/>
    <w:rsid w:val="001861D2"/>
    <w:rsid w:val="00186432"/>
    <w:rsid w:val="001864C2"/>
    <w:rsid w:val="0018667E"/>
    <w:rsid w:val="001866C9"/>
    <w:rsid w:val="001868FA"/>
    <w:rsid w:val="0018691B"/>
    <w:rsid w:val="00186A1C"/>
    <w:rsid w:val="00186A74"/>
    <w:rsid w:val="00186DD8"/>
    <w:rsid w:val="00187246"/>
    <w:rsid w:val="00187316"/>
    <w:rsid w:val="00187465"/>
    <w:rsid w:val="0018768B"/>
    <w:rsid w:val="00187938"/>
    <w:rsid w:val="00187BD4"/>
    <w:rsid w:val="00187EBF"/>
    <w:rsid w:val="00187EFC"/>
    <w:rsid w:val="00187F4F"/>
    <w:rsid w:val="00189BF8"/>
    <w:rsid w:val="001900EC"/>
    <w:rsid w:val="00190256"/>
    <w:rsid w:val="001906D6"/>
    <w:rsid w:val="001907AC"/>
    <w:rsid w:val="00190880"/>
    <w:rsid w:val="00190885"/>
    <w:rsid w:val="00190B16"/>
    <w:rsid w:val="00190C41"/>
    <w:rsid w:val="00190CFF"/>
    <w:rsid w:val="00190E93"/>
    <w:rsid w:val="00191246"/>
    <w:rsid w:val="0019173E"/>
    <w:rsid w:val="00191B70"/>
    <w:rsid w:val="00191F3D"/>
    <w:rsid w:val="00191F93"/>
    <w:rsid w:val="0019200D"/>
    <w:rsid w:val="0019204D"/>
    <w:rsid w:val="001922E9"/>
    <w:rsid w:val="001924D1"/>
    <w:rsid w:val="001927BE"/>
    <w:rsid w:val="001927F8"/>
    <w:rsid w:val="00192A23"/>
    <w:rsid w:val="00192E1A"/>
    <w:rsid w:val="0019323D"/>
    <w:rsid w:val="00193496"/>
    <w:rsid w:val="001939D1"/>
    <w:rsid w:val="00193F28"/>
    <w:rsid w:val="001941F4"/>
    <w:rsid w:val="0019439A"/>
    <w:rsid w:val="0019464C"/>
    <w:rsid w:val="00194D2A"/>
    <w:rsid w:val="00194F70"/>
    <w:rsid w:val="0019580C"/>
    <w:rsid w:val="00195AE9"/>
    <w:rsid w:val="00195C6C"/>
    <w:rsid w:val="00195E30"/>
    <w:rsid w:val="00196024"/>
    <w:rsid w:val="001962FB"/>
    <w:rsid w:val="0019655B"/>
    <w:rsid w:val="001966AA"/>
    <w:rsid w:val="00196898"/>
    <w:rsid w:val="00196FE7"/>
    <w:rsid w:val="00197235"/>
    <w:rsid w:val="00197266"/>
    <w:rsid w:val="00197462"/>
    <w:rsid w:val="001974C2"/>
    <w:rsid w:val="0019777A"/>
    <w:rsid w:val="00197A21"/>
    <w:rsid w:val="00197A8F"/>
    <w:rsid w:val="00197AA5"/>
    <w:rsid w:val="001A03B4"/>
    <w:rsid w:val="001A046D"/>
    <w:rsid w:val="001A0493"/>
    <w:rsid w:val="001A0637"/>
    <w:rsid w:val="001A0853"/>
    <w:rsid w:val="001A09E4"/>
    <w:rsid w:val="001A09F2"/>
    <w:rsid w:val="001A0AA9"/>
    <w:rsid w:val="001A0C28"/>
    <w:rsid w:val="001A0DE6"/>
    <w:rsid w:val="001A11AE"/>
    <w:rsid w:val="001A165B"/>
    <w:rsid w:val="001A16C9"/>
    <w:rsid w:val="001A18DE"/>
    <w:rsid w:val="001A1A01"/>
    <w:rsid w:val="001A1A82"/>
    <w:rsid w:val="001A1B74"/>
    <w:rsid w:val="001A20BA"/>
    <w:rsid w:val="001A23D3"/>
    <w:rsid w:val="001A2521"/>
    <w:rsid w:val="001A2822"/>
    <w:rsid w:val="001A2CE4"/>
    <w:rsid w:val="001A2DE5"/>
    <w:rsid w:val="001A2F77"/>
    <w:rsid w:val="001A33DC"/>
    <w:rsid w:val="001A374B"/>
    <w:rsid w:val="001A387F"/>
    <w:rsid w:val="001A48EF"/>
    <w:rsid w:val="001A4C85"/>
    <w:rsid w:val="001A4D9B"/>
    <w:rsid w:val="001A5265"/>
    <w:rsid w:val="001A551A"/>
    <w:rsid w:val="001A5662"/>
    <w:rsid w:val="001A5764"/>
    <w:rsid w:val="001A5BB3"/>
    <w:rsid w:val="001A5C96"/>
    <w:rsid w:val="001A5E1F"/>
    <w:rsid w:val="001A6244"/>
    <w:rsid w:val="001A63A9"/>
    <w:rsid w:val="001A652E"/>
    <w:rsid w:val="001A67F0"/>
    <w:rsid w:val="001A6B44"/>
    <w:rsid w:val="001A77AE"/>
    <w:rsid w:val="001A7908"/>
    <w:rsid w:val="001A790B"/>
    <w:rsid w:val="001A79F1"/>
    <w:rsid w:val="001A7B58"/>
    <w:rsid w:val="001A7E75"/>
    <w:rsid w:val="001A7F6C"/>
    <w:rsid w:val="001B0360"/>
    <w:rsid w:val="001B04BF"/>
    <w:rsid w:val="001B0746"/>
    <w:rsid w:val="001B0947"/>
    <w:rsid w:val="001B0F9E"/>
    <w:rsid w:val="001B0FA0"/>
    <w:rsid w:val="001B1243"/>
    <w:rsid w:val="001B1286"/>
    <w:rsid w:val="001B12F6"/>
    <w:rsid w:val="001B13FE"/>
    <w:rsid w:val="001B159E"/>
    <w:rsid w:val="001B183E"/>
    <w:rsid w:val="001B2188"/>
    <w:rsid w:val="001B2743"/>
    <w:rsid w:val="001B28F1"/>
    <w:rsid w:val="001B2978"/>
    <w:rsid w:val="001B2E67"/>
    <w:rsid w:val="001B3013"/>
    <w:rsid w:val="001B3536"/>
    <w:rsid w:val="001B36EE"/>
    <w:rsid w:val="001B3BA5"/>
    <w:rsid w:val="001B3BEF"/>
    <w:rsid w:val="001B413A"/>
    <w:rsid w:val="001B4214"/>
    <w:rsid w:val="001B4437"/>
    <w:rsid w:val="001B49BA"/>
    <w:rsid w:val="001B49F2"/>
    <w:rsid w:val="001B4A2F"/>
    <w:rsid w:val="001B4D65"/>
    <w:rsid w:val="001B5150"/>
    <w:rsid w:val="001B5341"/>
    <w:rsid w:val="001B53A8"/>
    <w:rsid w:val="001B6284"/>
    <w:rsid w:val="001B68DE"/>
    <w:rsid w:val="001B69FE"/>
    <w:rsid w:val="001B6C22"/>
    <w:rsid w:val="001B6E58"/>
    <w:rsid w:val="001B70F7"/>
    <w:rsid w:val="001B710F"/>
    <w:rsid w:val="001B7435"/>
    <w:rsid w:val="001B76E7"/>
    <w:rsid w:val="001B7957"/>
    <w:rsid w:val="001B7F8F"/>
    <w:rsid w:val="001C05BB"/>
    <w:rsid w:val="001C07F6"/>
    <w:rsid w:val="001C08F3"/>
    <w:rsid w:val="001C0A1D"/>
    <w:rsid w:val="001C0C51"/>
    <w:rsid w:val="001C107A"/>
    <w:rsid w:val="001C1A27"/>
    <w:rsid w:val="001C1FB2"/>
    <w:rsid w:val="001C214A"/>
    <w:rsid w:val="001C262E"/>
    <w:rsid w:val="001C2E48"/>
    <w:rsid w:val="001C2EE4"/>
    <w:rsid w:val="001C2F4F"/>
    <w:rsid w:val="001C303B"/>
    <w:rsid w:val="001C3291"/>
    <w:rsid w:val="001C3369"/>
    <w:rsid w:val="001C358E"/>
    <w:rsid w:val="001C3771"/>
    <w:rsid w:val="001C3B68"/>
    <w:rsid w:val="001C3C31"/>
    <w:rsid w:val="001C3E32"/>
    <w:rsid w:val="001C43BE"/>
    <w:rsid w:val="001C44A6"/>
    <w:rsid w:val="001C46FE"/>
    <w:rsid w:val="001C4AE8"/>
    <w:rsid w:val="001C5457"/>
    <w:rsid w:val="001C54D3"/>
    <w:rsid w:val="001C552A"/>
    <w:rsid w:val="001C56C1"/>
    <w:rsid w:val="001C57A0"/>
    <w:rsid w:val="001C5897"/>
    <w:rsid w:val="001C59D2"/>
    <w:rsid w:val="001C5CB3"/>
    <w:rsid w:val="001C626F"/>
    <w:rsid w:val="001C62A8"/>
    <w:rsid w:val="001C646A"/>
    <w:rsid w:val="001C66BD"/>
    <w:rsid w:val="001C68C9"/>
    <w:rsid w:val="001C6CBF"/>
    <w:rsid w:val="001C743B"/>
    <w:rsid w:val="001C77FB"/>
    <w:rsid w:val="001C7F7C"/>
    <w:rsid w:val="001D003A"/>
    <w:rsid w:val="001D036D"/>
    <w:rsid w:val="001D03F0"/>
    <w:rsid w:val="001D0687"/>
    <w:rsid w:val="001D078A"/>
    <w:rsid w:val="001D0AA0"/>
    <w:rsid w:val="001D0CCC"/>
    <w:rsid w:val="001D0CDD"/>
    <w:rsid w:val="001D0E10"/>
    <w:rsid w:val="001D10E7"/>
    <w:rsid w:val="001D1544"/>
    <w:rsid w:val="001D159C"/>
    <w:rsid w:val="001D15AA"/>
    <w:rsid w:val="001D1702"/>
    <w:rsid w:val="001D171A"/>
    <w:rsid w:val="001D20CD"/>
    <w:rsid w:val="001D2265"/>
    <w:rsid w:val="001D2573"/>
    <w:rsid w:val="001D2D5C"/>
    <w:rsid w:val="001D35E5"/>
    <w:rsid w:val="001D388F"/>
    <w:rsid w:val="001D3DF4"/>
    <w:rsid w:val="001D407C"/>
    <w:rsid w:val="001D4541"/>
    <w:rsid w:val="001D4597"/>
    <w:rsid w:val="001D568D"/>
    <w:rsid w:val="001D56B3"/>
    <w:rsid w:val="001D61AE"/>
    <w:rsid w:val="001D6357"/>
    <w:rsid w:val="001D68DE"/>
    <w:rsid w:val="001D6BF2"/>
    <w:rsid w:val="001D6C12"/>
    <w:rsid w:val="001D6D14"/>
    <w:rsid w:val="001D6FBD"/>
    <w:rsid w:val="001D713A"/>
    <w:rsid w:val="001D72CB"/>
    <w:rsid w:val="001D7A8C"/>
    <w:rsid w:val="001D97ED"/>
    <w:rsid w:val="001E000D"/>
    <w:rsid w:val="001E02EA"/>
    <w:rsid w:val="001E054C"/>
    <w:rsid w:val="001E0643"/>
    <w:rsid w:val="001E099F"/>
    <w:rsid w:val="001E0D27"/>
    <w:rsid w:val="001E0F33"/>
    <w:rsid w:val="001E10FA"/>
    <w:rsid w:val="001E10FF"/>
    <w:rsid w:val="001E128A"/>
    <w:rsid w:val="001E1CC8"/>
    <w:rsid w:val="001E1F35"/>
    <w:rsid w:val="001E241C"/>
    <w:rsid w:val="001E2541"/>
    <w:rsid w:val="001E2579"/>
    <w:rsid w:val="001E2974"/>
    <w:rsid w:val="001E2A55"/>
    <w:rsid w:val="001E316E"/>
    <w:rsid w:val="001E3356"/>
    <w:rsid w:val="001E357D"/>
    <w:rsid w:val="001E39A7"/>
    <w:rsid w:val="001E3CB5"/>
    <w:rsid w:val="001E3DEC"/>
    <w:rsid w:val="001E3EBC"/>
    <w:rsid w:val="001E3F81"/>
    <w:rsid w:val="001E411B"/>
    <w:rsid w:val="001E4401"/>
    <w:rsid w:val="001E469A"/>
    <w:rsid w:val="001E4A9B"/>
    <w:rsid w:val="001E50A8"/>
    <w:rsid w:val="001E5847"/>
    <w:rsid w:val="001E64F2"/>
    <w:rsid w:val="001E6F93"/>
    <w:rsid w:val="001E706C"/>
    <w:rsid w:val="001E7308"/>
    <w:rsid w:val="001E7867"/>
    <w:rsid w:val="001E96B0"/>
    <w:rsid w:val="001EF18B"/>
    <w:rsid w:val="001F00CD"/>
    <w:rsid w:val="001F0372"/>
    <w:rsid w:val="001F069A"/>
    <w:rsid w:val="001F07F1"/>
    <w:rsid w:val="001F093B"/>
    <w:rsid w:val="001F0C93"/>
    <w:rsid w:val="001F0FF2"/>
    <w:rsid w:val="001F1835"/>
    <w:rsid w:val="001F1A33"/>
    <w:rsid w:val="001F1A67"/>
    <w:rsid w:val="001F1CA8"/>
    <w:rsid w:val="001F1D77"/>
    <w:rsid w:val="001F1E0B"/>
    <w:rsid w:val="001F21DB"/>
    <w:rsid w:val="001F25A6"/>
    <w:rsid w:val="001F2A1D"/>
    <w:rsid w:val="001F2B0D"/>
    <w:rsid w:val="001F2EA9"/>
    <w:rsid w:val="001F2FA8"/>
    <w:rsid w:val="001F31AD"/>
    <w:rsid w:val="001F345E"/>
    <w:rsid w:val="001F38A3"/>
    <w:rsid w:val="001F3AA9"/>
    <w:rsid w:val="001F3B5D"/>
    <w:rsid w:val="001F3D9D"/>
    <w:rsid w:val="001F3FFD"/>
    <w:rsid w:val="001F4046"/>
    <w:rsid w:val="001F43FF"/>
    <w:rsid w:val="001F46A4"/>
    <w:rsid w:val="001F4C54"/>
    <w:rsid w:val="001F507D"/>
    <w:rsid w:val="001F508D"/>
    <w:rsid w:val="001F515C"/>
    <w:rsid w:val="001F5643"/>
    <w:rsid w:val="001F5A52"/>
    <w:rsid w:val="001F5AF0"/>
    <w:rsid w:val="001F5FEC"/>
    <w:rsid w:val="001F67B8"/>
    <w:rsid w:val="001F6C4F"/>
    <w:rsid w:val="001F72AE"/>
    <w:rsid w:val="001F7876"/>
    <w:rsid w:val="001F79E7"/>
    <w:rsid w:val="001F7AAB"/>
    <w:rsid w:val="001F7D10"/>
    <w:rsid w:val="002001F3"/>
    <w:rsid w:val="002002D3"/>
    <w:rsid w:val="00200459"/>
    <w:rsid w:val="002005C3"/>
    <w:rsid w:val="002009D9"/>
    <w:rsid w:val="00200B23"/>
    <w:rsid w:val="00200CFA"/>
    <w:rsid w:val="00200E08"/>
    <w:rsid w:val="00200E64"/>
    <w:rsid w:val="00201145"/>
    <w:rsid w:val="002011C3"/>
    <w:rsid w:val="0020143A"/>
    <w:rsid w:val="00201533"/>
    <w:rsid w:val="00201585"/>
    <w:rsid w:val="0020176B"/>
    <w:rsid w:val="00201DC0"/>
    <w:rsid w:val="0020204C"/>
    <w:rsid w:val="00202306"/>
    <w:rsid w:val="00202601"/>
    <w:rsid w:val="0020278C"/>
    <w:rsid w:val="00202905"/>
    <w:rsid w:val="00202947"/>
    <w:rsid w:val="00202993"/>
    <w:rsid w:val="00202B86"/>
    <w:rsid w:val="00202D9D"/>
    <w:rsid w:val="0020332A"/>
    <w:rsid w:val="00203357"/>
    <w:rsid w:val="002036E8"/>
    <w:rsid w:val="00203FA0"/>
    <w:rsid w:val="002040F6"/>
    <w:rsid w:val="00204306"/>
    <w:rsid w:val="0020432B"/>
    <w:rsid w:val="002043D8"/>
    <w:rsid w:val="00204484"/>
    <w:rsid w:val="002044FE"/>
    <w:rsid w:val="002050B7"/>
    <w:rsid w:val="002050EA"/>
    <w:rsid w:val="002051CC"/>
    <w:rsid w:val="002053F3"/>
    <w:rsid w:val="00206209"/>
    <w:rsid w:val="00206318"/>
    <w:rsid w:val="0020662C"/>
    <w:rsid w:val="00206910"/>
    <w:rsid w:val="00206946"/>
    <w:rsid w:val="00206C1B"/>
    <w:rsid w:val="00206CCE"/>
    <w:rsid w:val="00207496"/>
    <w:rsid w:val="002079A4"/>
    <w:rsid w:val="00210037"/>
    <w:rsid w:val="00210C42"/>
    <w:rsid w:val="00211093"/>
    <w:rsid w:val="002110CC"/>
    <w:rsid w:val="00211772"/>
    <w:rsid w:val="00211D8D"/>
    <w:rsid w:val="00211FAA"/>
    <w:rsid w:val="00211FC6"/>
    <w:rsid w:val="00212203"/>
    <w:rsid w:val="00212373"/>
    <w:rsid w:val="0021288F"/>
    <w:rsid w:val="00212ABE"/>
    <w:rsid w:val="00212FF2"/>
    <w:rsid w:val="002135C3"/>
    <w:rsid w:val="00213601"/>
    <w:rsid w:val="00213AF8"/>
    <w:rsid w:val="00213BBA"/>
    <w:rsid w:val="00213EFD"/>
    <w:rsid w:val="002143E3"/>
    <w:rsid w:val="00215525"/>
    <w:rsid w:val="0021598A"/>
    <w:rsid w:val="00215ECD"/>
    <w:rsid w:val="0021618D"/>
    <w:rsid w:val="002163DB"/>
    <w:rsid w:val="002163E2"/>
    <w:rsid w:val="002164DB"/>
    <w:rsid w:val="0021668A"/>
    <w:rsid w:val="0021683E"/>
    <w:rsid w:val="00217134"/>
    <w:rsid w:val="002179D5"/>
    <w:rsid w:val="00217A19"/>
    <w:rsid w:val="00217D27"/>
    <w:rsid w:val="0021C30D"/>
    <w:rsid w:val="002206F2"/>
    <w:rsid w:val="0022083B"/>
    <w:rsid w:val="00220949"/>
    <w:rsid w:val="0022152D"/>
    <w:rsid w:val="002215F1"/>
    <w:rsid w:val="002217BA"/>
    <w:rsid w:val="00221B96"/>
    <w:rsid w:val="00221C0B"/>
    <w:rsid w:val="00221DAA"/>
    <w:rsid w:val="00221DB5"/>
    <w:rsid w:val="00221FFC"/>
    <w:rsid w:val="0022207C"/>
    <w:rsid w:val="002221ED"/>
    <w:rsid w:val="00222694"/>
    <w:rsid w:val="00222742"/>
    <w:rsid w:val="002227BE"/>
    <w:rsid w:val="0022281C"/>
    <w:rsid w:val="002228BB"/>
    <w:rsid w:val="00222A2C"/>
    <w:rsid w:val="00222ED6"/>
    <w:rsid w:val="00222F99"/>
    <w:rsid w:val="0022337F"/>
    <w:rsid w:val="00223490"/>
    <w:rsid w:val="002234C3"/>
    <w:rsid w:val="002234D1"/>
    <w:rsid w:val="0022363F"/>
    <w:rsid w:val="002236C4"/>
    <w:rsid w:val="002238C5"/>
    <w:rsid w:val="00223A3D"/>
    <w:rsid w:val="00223B79"/>
    <w:rsid w:val="00223ED5"/>
    <w:rsid w:val="002240FC"/>
    <w:rsid w:val="00224255"/>
    <w:rsid w:val="00224387"/>
    <w:rsid w:val="002243A8"/>
    <w:rsid w:val="00224632"/>
    <w:rsid w:val="0022491B"/>
    <w:rsid w:val="00224F97"/>
    <w:rsid w:val="00225294"/>
    <w:rsid w:val="00225650"/>
    <w:rsid w:val="002256C7"/>
    <w:rsid w:val="00225768"/>
    <w:rsid w:val="002258C4"/>
    <w:rsid w:val="00225DDB"/>
    <w:rsid w:val="002266BD"/>
    <w:rsid w:val="00226802"/>
    <w:rsid w:val="00226876"/>
    <w:rsid w:val="00226F71"/>
    <w:rsid w:val="0022734B"/>
    <w:rsid w:val="00227A05"/>
    <w:rsid w:val="00227DE9"/>
    <w:rsid w:val="00227F19"/>
    <w:rsid w:val="002310DE"/>
    <w:rsid w:val="00231448"/>
    <w:rsid w:val="002319CF"/>
    <w:rsid w:val="00231AE4"/>
    <w:rsid w:val="00231F90"/>
    <w:rsid w:val="0023238C"/>
    <w:rsid w:val="00232395"/>
    <w:rsid w:val="00232490"/>
    <w:rsid w:val="00232895"/>
    <w:rsid w:val="00233236"/>
    <w:rsid w:val="00233587"/>
    <w:rsid w:val="00233DD6"/>
    <w:rsid w:val="00233EF9"/>
    <w:rsid w:val="00233FCF"/>
    <w:rsid w:val="00233FE0"/>
    <w:rsid w:val="00234486"/>
    <w:rsid w:val="002347E1"/>
    <w:rsid w:val="00234EA7"/>
    <w:rsid w:val="00235371"/>
    <w:rsid w:val="00235493"/>
    <w:rsid w:val="00235900"/>
    <w:rsid w:val="00235B7A"/>
    <w:rsid w:val="002361F0"/>
    <w:rsid w:val="00236478"/>
    <w:rsid w:val="00236A2F"/>
    <w:rsid w:val="00236A32"/>
    <w:rsid w:val="00236AE2"/>
    <w:rsid w:val="00236BA5"/>
    <w:rsid w:val="002372BC"/>
    <w:rsid w:val="0023B6E8"/>
    <w:rsid w:val="0023F7B8"/>
    <w:rsid w:val="00240011"/>
    <w:rsid w:val="002403D0"/>
    <w:rsid w:val="00240C2C"/>
    <w:rsid w:val="00240D3E"/>
    <w:rsid w:val="00240FC4"/>
    <w:rsid w:val="00241AFF"/>
    <w:rsid w:val="00242598"/>
    <w:rsid w:val="00242EBB"/>
    <w:rsid w:val="002430D7"/>
    <w:rsid w:val="00243641"/>
    <w:rsid w:val="002436AE"/>
    <w:rsid w:val="002436C8"/>
    <w:rsid w:val="0024372E"/>
    <w:rsid w:val="0024373A"/>
    <w:rsid w:val="002438DE"/>
    <w:rsid w:val="00243A3D"/>
    <w:rsid w:val="00243EBE"/>
    <w:rsid w:val="00243EE1"/>
    <w:rsid w:val="00243F7C"/>
    <w:rsid w:val="0024412E"/>
    <w:rsid w:val="002442C8"/>
    <w:rsid w:val="002443C5"/>
    <w:rsid w:val="0024477F"/>
    <w:rsid w:val="002448A5"/>
    <w:rsid w:val="002454C1"/>
    <w:rsid w:val="0024558F"/>
    <w:rsid w:val="002458C7"/>
    <w:rsid w:val="0024592E"/>
    <w:rsid w:val="00245C33"/>
    <w:rsid w:val="00245E09"/>
    <w:rsid w:val="00246093"/>
    <w:rsid w:val="002460A8"/>
    <w:rsid w:val="00246301"/>
    <w:rsid w:val="0024672C"/>
    <w:rsid w:val="00246F11"/>
    <w:rsid w:val="00247662"/>
    <w:rsid w:val="002479EF"/>
    <w:rsid w:val="00247B09"/>
    <w:rsid w:val="002500A5"/>
    <w:rsid w:val="002502AD"/>
    <w:rsid w:val="002505AD"/>
    <w:rsid w:val="002506CB"/>
    <w:rsid w:val="00251380"/>
    <w:rsid w:val="002514F8"/>
    <w:rsid w:val="0025153A"/>
    <w:rsid w:val="00251A42"/>
    <w:rsid w:val="00251BD9"/>
    <w:rsid w:val="00251C75"/>
    <w:rsid w:val="0025214F"/>
    <w:rsid w:val="002523A7"/>
    <w:rsid w:val="002529B2"/>
    <w:rsid w:val="00252C2C"/>
    <w:rsid w:val="00252EC9"/>
    <w:rsid w:val="00252ECE"/>
    <w:rsid w:val="002531F9"/>
    <w:rsid w:val="0025343A"/>
    <w:rsid w:val="00253998"/>
    <w:rsid w:val="00253B86"/>
    <w:rsid w:val="00254493"/>
    <w:rsid w:val="002544C2"/>
    <w:rsid w:val="002546AE"/>
    <w:rsid w:val="00254730"/>
    <w:rsid w:val="00254AFB"/>
    <w:rsid w:val="00254BE9"/>
    <w:rsid w:val="00254E2F"/>
    <w:rsid w:val="00254F47"/>
    <w:rsid w:val="00255015"/>
    <w:rsid w:val="002551CD"/>
    <w:rsid w:val="0025529C"/>
    <w:rsid w:val="002552AD"/>
    <w:rsid w:val="0025537D"/>
    <w:rsid w:val="002555B3"/>
    <w:rsid w:val="00255799"/>
    <w:rsid w:val="00255D14"/>
    <w:rsid w:val="00255F0F"/>
    <w:rsid w:val="002561EE"/>
    <w:rsid w:val="002566E6"/>
    <w:rsid w:val="00256818"/>
    <w:rsid w:val="00256893"/>
    <w:rsid w:val="0025724B"/>
    <w:rsid w:val="0025729D"/>
    <w:rsid w:val="002572FF"/>
    <w:rsid w:val="00257629"/>
    <w:rsid w:val="002578F1"/>
    <w:rsid w:val="00257DC6"/>
    <w:rsid w:val="00260819"/>
    <w:rsid w:val="00260B30"/>
    <w:rsid w:val="00261A69"/>
    <w:rsid w:val="00261E2A"/>
    <w:rsid w:val="00262197"/>
    <w:rsid w:val="002627E6"/>
    <w:rsid w:val="00262D69"/>
    <w:rsid w:val="00263163"/>
    <w:rsid w:val="002631AE"/>
    <w:rsid w:val="00263225"/>
    <w:rsid w:val="0026345B"/>
    <w:rsid w:val="00263756"/>
    <w:rsid w:val="00263EC6"/>
    <w:rsid w:val="00264141"/>
    <w:rsid w:val="00264359"/>
    <w:rsid w:val="00264508"/>
    <w:rsid w:val="00264760"/>
    <w:rsid w:val="00264FFC"/>
    <w:rsid w:val="00265099"/>
    <w:rsid w:val="0026517E"/>
    <w:rsid w:val="0026518C"/>
    <w:rsid w:val="0026538C"/>
    <w:rsid w:val="00265E02"/>
    <w:rsid w:val="00266014"/>
    <w:rsid w:val="00266BAD"/>
    <w:rsid w:val="00266C46"/>
    <w:rsid w:val="00266CE0"/>
    <w:rsid w:val="00266F21"/>
    <w:rsid w:val="00267016"/>
    <w:rsid w:val="0026709F"/>
    <w:rsid w:val="0026722D"/>
    <w:rsid w:val="00267647"/>
    <w:rsid w:val="002679A1"/>
    <w:rsid w:val="00267C24"/>
    <w:rsid w:val="00267C63"/>
    <w:rsid w:val="00270166"/>
    <w:rsid w:val="002707E2"/>
    <w:rsid w:val="002708A6"/>
    <w:rsid w:val="0027140D"/>
    <w:rsid w:val="002716F7"/>
    <w:rsid w:val="00271D96"/>
    <w:rsid w:val="00271F5D"/>
    <w:rsid w:val="0027206C"/>
    <w:rsid w:val="002722A8"/>
    <w:rsid w:val="00272568"/>
    <w:rsid w:val="002725AE"/>
    <w:rsid w:val="00272AF2"/>
    <w:rsid w:val="00272D94"/>
    <w:rsid w:val="00273250"/>
    <w:rsid w:val="002737AC"/>
    <w:rsid w:val="002737C3"/>
    <w:rsid w:val="00273B0D"/>
    <w:rsid w:val="00273D39"/>
    <w:rsid w:val="00273E17"/>
    <w:rsid w:val="00273EFA"/>
    <w:rsid w:val="002745FE"/>
    <w:rsid w:val="00274703"/>
    <w:rsid w:val="0027488C"/>
    <w:rsid w:val="00274E4E"/>
    <w:rsid w:val="0027501C"/>
    <w:rsid w:val="0027515B"/>
    <w:rsid w:val="002753B0"/>
    <w:rsid w:val="00275495"/>
    <w:rsid w:val="00275522"/>
    <w:rsid w:val="00275875"/>
    <w:rsid w:val="00275895"/>
    <w:rsid w:val="00275942"/>
    <w:rsid w:val="00275A7A"/>
    <w:rsid w:val="00275AB9"/>
    <w:rsid w:val="00275C9F"/>
    <w:rsid w:val="00275FA6"/>
    <w:rsid w:val="00276276"/>
    <w:rsid w:val="00276524"/>
    <w:rsid w:val="00276A76"/>
    <w:rsid w:val="00276AA8"/>
    <w:rsid w:val="002777F4"/>
    <w:rsid w:val="00277F5B"/>
    <w:rsid w:val="00280560"/>
    <w:rsid w:val="00280832"/>
    <w:rsid w:val="00280864"/>
    <w:rsid w:val="002808EC"/>
    <w:rsid w:val="00280A3F"/>
    <w:rsid w:val="00280ACC"/>
    <w:rsid w:val="00280E4C"/>
    <w:rsid w:val="002810B7"/>
    <w:rsid w:val="0028116D"/>
    <w:rsid w:val="0028154C"/>
    <w:rsid w:val="002815F0"/>
    <w:rsid w:val="002815F8"/>
    <w:rsid w:val="002816EB"/>
    <w:rsid w:val="00281712"/>
    <w:rsid w:val="00281AC6"/>
    <w:rsid w:val="00281B7D"/>
    <w:rsid w:val="00281C47"/>
    <w:rsid w:val="00281D16"/>
    <w:rsid w:val="002823DE"/>
    <w:rsid w:val="00282819"/>
    <w:rsid w:val="00283190"/>
    <w:rsid w:val="0028337E"/>
    <w:rsid w:val="002833E4"/>
    <w:rsid w:val="002834BF"/>
    <w:rsid w:val="00283C55"/>
    <w:rsid w:val="00284489"/>
    <w:rsid w:val="00284DF5"/>
    <w:rsid w:val="002850DA"/>
    <w:rsid w:val="00285689"/>
    <w:rsid w:val="0028580D"/>
    <w:rsid w:val="002858CA"/>
    <w:rsid w:val="00285B97"/>
    <w:rsid w:val="00285D41"/>
    <w:rsid w:val="002862BB"/>
    <w:rsid w:val="002862FB"/>
    <w:rsid w:val="00286338"/>
    <w:rsid w:val="00286BEB"/>
    <w:rsid w:val="00286C4E"/>
    <w:rsid w:val="00287471"/>
    <w:rsid w:val="002903DC"/>
    <w:rsid w:val="002903F3"/>
    <w:rsid w:val="002905A6"/>
    <w:rsid w:val="00290662"/>
    <w:rsid w:val="002910D3"/>
    <w:rsid w:val="002916DB"/>
    <w:rsid w:val="002918CD"/>
    <w:rsid w:val="00291C0F"/>
    <w:rsid w:val="00291DC4"/>
    <w:rsid w:val="00291F71"/>
    <w:rsid w:val="00291F91"/>
    <w:rsid w:val="002921D3"/>
    <w:rsid w:val="002926DD"/>
    <w:rsid w:val="00292793"/>
    <w:rsid w:val="00292972"/>
    <w:rsid w:val="00292AC4"/>
    <w:rsid w:val="00292BAC"/>
    <w:rsid w:val="00292CD0"/>
    <w:rsid w:val="00292F2C"/>
    <w:rsid w:val="002931A6"/>
    <w:rsid w:val="00293C9A"/>
    <w:rsid w:val="00293F19"/>
    <w:rsid w:val="00294189"/>
    <w:rsid w:val="0029443A"/>
    <w:rsid w:val="00294585"/>
    <w:rsid w:val="00294FCB"/>
    <w:rsid w:val="00295238"/>
    <w:rsid w:val="00295294"/>
    <w:rsid w:val="00295544"/>
    <w:rsid w:val="00295654"/>
    <w:rsid w:val="00295A58"/>
    <w:rsid w:val="00295EC5"/>
    <w:rsid w:val="00295ECB"/>
    <w:rsid w:val="00295FA1"/>
    <w:rsid w:val="0029619A"/>
    <w:rsid w:val="002964A8"/>
    <w:rsid w:val="00296F33"/>
    <w:rsid w:val="00297D5A"/>
    <w:rsid w:val="0029DCDA"/>
    <w:rsid w:val="0029F0A8"/>
    <w:rsid w:val="002A0028"/>
    <w:rsid w:val="002A082C"/>
    <w:rsid w:val="002A0929"/>
    <w:rsid w:val="002A0FA3"/>
    <w:rsid w:val="002A1077"/>
    <w:rsid w:val="002A139B"/>
    <w:rsid w:val="002A1570"/>
    <w:rsid w:val="002A1998"/>
    <w:rsid w:val="002A1A01"/>
    <w:rsid w:val="002A1A51"/>
    <w:rsid w:val="002A1CCD"/>
    <w:rsid w:val="002A20B4"/>
    <w:rsid w:val="002A24DE"/>
    <w:rsid w:val="002A27A9"/>
    <w:rsid w:val="002A28F1"/>
    <w:rsid w:val="002A2F69"/>
    <w:rsid w:val="002A302F"/>
    <w:rsid w:val="002A3071"/>
    <w:rsid w:val="002A39B6"/>
    <w:rsid w:val="002A3AEC"/>
    <w:rsid w:val="002A3B10"/>
    <w:rsid w:val="002A428B"/>
    <w:rsid w:val="002A4385"/>
    <w:rsid w:val="002A45D2"/>
    <w:rsid w:val="002A4A89"/>
    <w:rsid w:val="002A4CED"/>
    <w:rsid w:val="002A5061"/>
    <w:rsid w:val="002A5B90"/>
    <w:rsid w:val="002A5E2E"/>
    <w:rsid w:val="002A5F58"/>
    <w:rsid w:val="002A6155"/>
    <w:rsid w:val="002A61FD"/>
    <w:rsid w:val="002A62C6"/>
    <w:rsid w:val="002A6361"/>
    <w:rsid w:val="002A66D4"/>
    <w:rsid w:val="002A685F"/>
    <w:rsid w:val="002A6AD2"/>
    <w:rsid w:val="002A6C52"/>
    <w:rsid w:val="002A741F"/>
    <w:rsid w:val="002A7930"/>
    <w:rsid w:val="002A7A76"/>
    <w:rsid w:val="002A7C7C"/>
    <w:rsid w:val="002A7DEB"/>
    <w:rsid w:val="002AFFFC"/>
    <w:rsid w:val="002B06B1"/>
    <w:rsid w:val="002B0971"/>
    <w:rsid w:val="002B0C5E"/>
    <w:rsid w:val="002B111C"/>
    <w:rsid w:val="002B135F"/>
    <w:rsid w:val="002B138C"/>
    <w:rsid w:val="002B163F"/>
    <w:rsid w:val="002B17BA"/>
    <w:rsid w:val="002B266F"/>
    <w:rsid w:val="002B2E5A"/>
    <w:rsid w:val="002B3174"/>
    <w:rsid w:val="002B3519"/>
    <w:rsid w:val="002B35E7"/>
    <w:rsid w:val="002B36D3"/>
    <w:rsid w:val="002B4262"/>
    <w:rsid w:val="002B4282"/>
    <w:rsid w:val="002B429F"/>
    <w:rsid w:val="002B43FA"/>
    <w:rsid w:val="002B4737"/>
    <w:rsid w:val="002B49CD"/>
    <w:rsid w:val="002B518F"/>
    <w:rsid w:val="002B5311"/>
    <w:rsid w:val="002B539A"/>
    <w:rsid w:val="002B559C"/>
    <w:rsid w:val="002B5801"/>
    <w:rsid w:val="002B59EF"/>
    <w:rsid w:val="002B5A34"/>
    <w:rsid w:val="002B5A68"/>
    <w:rsid w:val="002B5AAA"/>
    <w:rsid w:val="002B602B"/>
    <w:rsid w:val="002B6383"/>
    <w:rsid w:val="002B66A3"/>
    <w:rsid w:val="002B66AA"/>
    <w:rsid w:val="002B6787"/>
    <w:rsid w:val="002B6A39"/>
    <w:rsid w:val="002B74B5"/>
    <w:rsid w:val="002B75DF"/>
    <w:rsid w:val="002B7785"/>
    <w:rsid w:val="002B79BA"/>
    <w:rsid w:val="002B7E75"/>
    <w:rsid w:val="002B7F98"/>
    <w:rsid w:val="002C0057"/>
    <w:rsid w:val="002C055B"/>
    <w:rsid w:val="002C08A3"/>
    <w:rsid w:val="002C0B1C"/>
    <w:rsid w:val="002C11EB"/>
    <w:rsid w:val="002C1943"/>
    <w:rsid w:val="002C1AAC"/>
    <w:rsid w:val="002C1E66"/>
    <w:rsid w:val="002C207B"/>
    <w:rsid w:val="002C25B9"/>
    <w:rsid w:val="002C25EC"/>
    <w:rsid w:val="002C2698"/>
    <w:rsid w:val="002C282F"/>
    <w:rsid w:val="002C298D"/>
    <w:rsid w:val="002C2C9A"/>
    <w:rsid w:val="002C2D73"/>
    <w:rsid w:val="002C304E"/>
    <w:rsid w:val="002C3648"/>
    <w:rsid w:val="002C39E7"/>
    <w:rsid w:val="002C42B6"/>
    <w:rsid w:val="002C433B"/>
    <w:rsid w:val="002C44B3"/>
    <w:rsid w:val="002C4743"/>
    <w:rsid w:val="002C478D"/>
    <w:rsid w:val="002C4854"/>
    <w:rsid w:val="002C49B2"/>
    <w:rsid w:val="002C4AED"/>
    <w:rsid w:val="002C4C42"/>
    <w:rsid w:val="002C4C9A"/>
    <w:rsid w:val="002C510F"/>
    <w:rsid w:val="002C5294"/>
    <w:rsid w:val="002C5592"/>
    <w:rsid w:val="002C564F"/>
    <w:rsid w:val="002C5760"/>
    <w:rsid w:val="002C5976"/>
    <w:rsid w:val="002C5F83"/>
    <w:rsid w:val="002C6083"/>
    <w:rsid w:val="002C6274"/>
    <w:rsid w:val="002C62E1"/>
    <w:rsid w:val="002C647B"/>
    <w:rsid w:val="002C6B34"/>
    <w:rsid w:val="002C6F81"/>
    <w:rsid w:val="002C706D"/>
    <w:rsid w:val="002C74D7"/>
    <w:rsid w:val="002C7839"/>
    <w:rsid w:val="002C79FE"/>
    <w:rsid w:val="002C7A45"/>
    <w:rsid w:val="002C7F06"/>
    <w:rsid w:val="002C7F66"/>
    <w:rsid w:val="002D0525"/>
    <w:rsid w:val="002D0793"/>
    <w:rsid w:val="002D07C6"/>
    <w:rsid w:val="002D089F"/>
    <w:rsid w:val="002D095E"/>
    <w:rsid w:val="002D0AA9"/>
    <w:rsid w:val="002D146C"/>
    <w:rsid w:val="002D150A"/>
    <w:rsid w:val="002D1557"/>
    <w:rsid w:val="002D18A2"/>
    <w:rsid w:val="002D1C6A"/>
    <w:rsid w:val="002D1C74"/>
    <w:rsid w:val="002D1C7A"/>
    <w:rsid w:val="002D21BB"/>
    <w:rsid w:val="002D27D9"/>
    <w:rsid w:val="002D285E"/>
    <w:rsid w:val="002D28D7"/>
    <w:rsid w:val="002D2CE8"/>
    <w:rsid w:val="002D30FC"/>
    <w:rsid w:val="002D42C3"/>
    <w:rsid w:val="002D431C"/>
    <w:rsid w:val="002D4606"/>
    <w:rsid w:val="002D480D"/>
    <w:rsid w:val="002D4C67"/>
    <w:rsid w:val="002D4E34"/>
    <w:rsid w:val="002D4F22"/>
    <w:rsid w:val="002D547E"/>
    <w:rsid w:val="002D54E7"/>
    <w:rsid w:val="002D55FD"/>
    <w:rsid w:val="002D5643"/>
    <w:rsid w:val="002D564B"/>
    <w:rsid w:val="002D56B4"/>
    <w:rsid w:val="002D5905"/>
    <w:rsid w:val="002D590A"/>
    <w:rsid w:val="002D5915"/>
    <w:rsid w:val="002D5970"/>
    <w:rsid w:val="002D609F"/>
    <w:rsid w:val="002D6B02"/>
    <w:rsid w:val="002D6B9A"/>
    <w:rsid w:val="002D6D78"/>
    <w:rsid w:val="002D6E86"/>
    <w:rsid w:val="002D6EF4"/>
    <w:rsid w:val="002D6F04"/>
    <w:rsid w:val="002D70A7"/>
    <w:rsid w:val="002D735E"/>
    <w:rsid w:val="002D77C3"/>
    <w:rsid w:val="002D7D7B"/>
    <w:rsid w:val="002E02D5"/>
    <w:rsid w:val="002E0377"/>
    <w:rsid w:val="002E0453"/>
    <w:rsid w:val="002E0BE4"/>
    <w:rsid w:val="002E0DD4"/>
    <w:rsid w:val="002E0E28"/>
    <w:rsid w:val="002E11AA"/>
    <w:rsid w:val="002E1268"/>
    <w:rsid w:val="002E1351"/>
    <w:rsid w:val="002E1424"/>
    <w:rsid w:val="002E1824"/>
    <w:rsid w:val="002E1D08"/>
    <w:rsid w:val="002E1FD6"/>
    <w:rsid w:val="002E2641"/>
    <w:rsid w:val="002E2C07"/>
    <w:rsid w:val="002E2D86"/>
    <w:rsid w:val="002E2E62"/>
    <w:rsid w:val="002E34B8"/>
    <w:rsid w:val="002E3907"/>
    <w:rsid w:val="002E394A"/>
    <w:rsid w:val="002E3A2B"/>
    <w:rsid w:val="002E3AD7"/>
    <w:rsid w:val="002E3B60"/>
    <w:rsid w:val="002E3F11"/>
    <w:rsid w:val="002E43F7"/>
    <w:rsid w:val="002E4D7C"/>
    <w:rsid w:val="002E55E0"/>
    <w:rsid w:val="002E5767"/>
    <w:rsid w:val="002E578C"/>
    <w:rsid w:val="002E57FD"/>
    <w:rsid w:val="002E5B86"/>
    <w:rsid w:val="002E5D19"/>
    <w:rsid w:val="002E5D8A"/>
    <w:rsid w:val="002E60EC"/>
    <w:rsid w:val="002E612A"/>
    <w:rsid w:val="002E614E"/>
    <w:rsid w:val="002E65B7"/>
    <w:rsid w:val="002E65E2"/>
    <w:rsid w:val="002E6966"/>
    <w:rsid w:val="002E69E0"/>
    <w:rsid w:val="002E69FE"/>
    <w:rsid w:val="002E6BBC"/>
    <w:rsid w:val="002E6C4F"/>
    <w:rsid w:val="002E7812"/>
    <w:rsid w:val="002E7AFA"/>
    <w:rsid w:val="002F0309"/>
    <w:rsid w:val="002F0454"/>
    <w:rsid w:val="002F0F4E"/>
    <w:rsid w:val="002F0FBE"/>
    <w:rsid w:val="002F10B7"/>
    <w:rsid w:val="002F148E"/>
    <w:rsid w:val="002F14E0"/>
    <w:rsid w:val="002F160B"/>
    <w:rsid w:val="002F1782"/>
    <w:rsid w:val="002F1848"/>
    <w:rsid w:val="002F1C89"/>
    <w:rsid w:val="002F1D38"/>
    <w:rsid w:val="002F1F79"/>
    <w:rsid w:val="002F210F"/>
    <w:rsid w:val="002F22A3"/>
    <w:rsid w:val="002F2308"/>
    <w:rsid w:val="002F25FC"/>
    <w:rsid w:val="002F262E"/>
    <w:rsid w:val="002F2BAF"/>
    <w:rsid w:val="002F2D9B"/>
    <w:rsid w:val="002F2F3F"/>
    <w:rsid w:val="002F3A90"/>
    <w:rsid w:val="002F3F55"/>
    <w:rsid w:val="002F3F7C"/>
    <w:rsid w:val="002F4324"/>
    <w:rsid w:val="002F4ADB"/>
    <w:rsid w:val="002F51EB"/>
    <w:rsid w:val="002F5B46"/>
    <w:rsid w:val="002F5D93"/>
    <w:rsid w:val="002F5FA5"/>
    <w:rsid w:val="002F60A2"/>
    <w:rsid w:val="002F61E2"/>
    <w:rsid w:val="002F6464"/>
    <w:rsid w:val="002F6484"/>
    <w:rsid w:val="002F6591"/>
    <w:rsid w:val="002F6CCB"/>
    <w:rsid w:val="002F7B3A"/>
    <w:rsid w:val="002F7B71"/>
    <w:rsid w:val="002F7D37"/>
    <w:rsid w:val="002F7FD5"/>
    <w:rsid w:val="0030018A"/>
    <w:rsid w:val="003004FC"/>
    <w:rsid w:val="0030051B"/>
    <w:rsid w:val="00300912"/>
    <w:rsid w:val="00300BF9"/>
    <w:rsid w:val="00300DCD"/>
    <w:rsid w:val="00300F02"/>
    <w:rsid w:val="00300F59"/>
    <w:rsid w:val="00300F60"/>
    <w:rsid w:val="00301524"/>
    <w:rsid w:val="0030169D"/>
    <w:rsid w:val="003017A2"/>
    <w:rsid w:val="00301BC9"/>
    <w:rsid w:val="00301DD3"/>
    <w:rsid w:val="00302450"/>
    <w:rsid w:val="003028A1"/>
    <w:rsid w:val="00302AA1"/>
    <w:rsid w:val="00302AB3"/>
    <w:rsid w:val="00302B2C"/>
    <w:rsid w:val="00302F1F"/>
    <w:rsid w:val="00303124"/>
    <w:rsid w:val="003033D0"/>
    <w:rsid w:val="003035B9"/>
    <w:rsid w:val="00303809"/>
    <w:rsid w:val="00303A57"/>
    <w:rsid w:val="00303A7E"/>
    <w:rsid w:val="00303AFE"/>
    <w:rsid w:val="00303CE3"/>
    <w:rsid w:val="003051FA"/>
    <w:rsid w:val="00305CDF"/>
    <w:rsid w:val="003060EB"/>
    <w:rsid w:val="00306624"/>
    <w:rsid w:val="00306669"/>
    <w:rsid w:val="0030714D"/>
    <w:rsid w:val="003076F9"/>
    <w:rsid w:val="0030785E"/>
    <w:rsid w:val="00307B92"/>
    <w:rsid w:val="00307BE6"/>
    <w:rsid w:val="00307C2C"/>
    <w:rsid w:val="00307C98"/>
    <w:rsid w:val="00310087"/>
    <w:rsid w:val="003103C6"/>
    <w:rsid w:val="00310432"/>
    <w:rsid w:val="00310555"/>
    <w:rsid w:val="0031062B"/>
    <w:rsid w:val="00310F86"/>
    <w:rsid w:val="00310FBA"/>
    <w:rsid w:val="003111A2"/>
    <w:rsid w:val="00311372"/>
    <w:rsid w:val="0031165B"/>
    <w:rsid w:val="003117C0"/>
    <w:rsid w:val="00311F6D"/>
    <w:rsid w:val="00311FB0"/>
    <w:rsid w:val="003123F6"/>
    <w:rsid w:val="003124FF"/>
    <w:rsid w:val="00312502"/>
    <w:rsid w:val="0031282E"/>
    <w:rsid w:val="00312E43"/>
    <w:rsid w:val="00312F67"/>
    <w:rsid w:val="0031308A"/>
    <w:rsid w:val="00313577"/>
    <w:rsid w:val="00313BA7"/>
    <w:rsid w:val="00313CB5"/>
    <w:rsid w:val="00313D33"/>
    <w:rsid w:val="00313F46"/>
    <w:rsid w:val="003141B6"/>
    <w:rsid w:val="003142F1"/>
    <w:rsid w:val="00314331"/>
    <w:rsid w:val="00314613"/>
    <w:rsid w:val="00314690"/>
    <w:rsid w:val="003146D7"/>
    <w:rsid w:val="00314B42"/>
    <w:rsid w:val="00314BE1"/>
    <w:rsid w:val="0031502F"/>
    <w:rsid w:val="0031503F"/>
    <w:rsid w:val="00315197"/>
    <w:rsid w:val="003152D0"/>
    <w:rsid w:val="003153EB"/>
    <w:rsid w:val="003157A1"/>
    <w:rsid w:val="003158AE"/>
    <w:rsid w:val="00315AE8"/>
    <w:rsid w:val="00315AFC"/>
    <w:rsid w:val="00316208"/>
    <w:rsid w:val="003164B5"/>
    <w:rsid w:val="00316797"/>
    <w:rsid w:val="003168C3"/>
    <w:rsid w:val="00316911"/>
    <w:rsid w:val="00316B56"/>
    <w:rsid w:val="00316B9E"/>
    <w:rsid w:val="00316C96"/>
    <w:rsid w:val="00316F3A"/>
    <w:rsid w:val="003172A0"/>
    <w:rsid w:val="00317851"/>
    <w:rsid w:val="0031E423"/>
    <w:rsid w:val="003203E5"/>
    <w:rsid w:val="00320453"/>
    <w:rsid w:val="00320771"/>
    <w:rsid w:val="003207E6"/>
    <w:rsid w:val="00321985"/>
    <w:rsid w:val="00321C38"/>
    <w:rsid w:val="00321D5C"/>
    <w:rsid w:val="00321F2A"/>
    <w:rsid w:val="00322467"/>
    <w:rsid w:val="00322794"/>
    <w:rsid w:val="003230F8"/>
    <w:rsid w:val="003231C2"/>
    <w:rsid w:val="0032343D"/>
    <w:rsid w:val="003234B8"/>
    <w:rsid w:val="00323503"/>
    <w:rsid w:val="00323956"/>
    <w:rsid w:val="003240F4"/>
    <w:rsid w:val="00324156"/>
    <w:rsid w:val="00324681"/>
    <w:rsid w:val="00324960"/>
    <w:rsid w:val="00324C7B"/>
    <w:rsid w:val="00325FFC"/>
    <w:rsid w:val="003260A0"/>
    <w:rsid w:val="003264D3"/>
    <w:rsid w:val="0032658E"/>
    <w:rsid w:val="00326BDA"/>
    <w:rsid w:val="00326F6D"/>
    <w:rsid w:val="00327C54"/>
    <w:rsid w:val="00327CA4"/>
    <w:rsid w:val="00327F03"/>
    <w:rsid w:val="00327FA8"/>
    <w:rsid w:val="003301BC"/>
    <w:rsid w:val="00330F73"/>
    <w:rsid w:val="00331106"/>
    <w:rsid w:val="0033124C"/>
    <w:rsid w:val="00331658"/>
    <w:rsid w:val="0033170C"/>
    <w:rsid w:val="00331D88"/>
    <w:rsid w:val="00331FD0"/>
    <w:rsid w:val="00332312"/>
    <w:rsid w:val="00332318"/>
    <w:rsid w:val="0033265B"/>
    <w:rsid w:val="003328AB"/>
    <w:rsid w:val="003329D1"/>
    <w:rsid w:val="00332ABC"/>
    <w:rsid w:val="00332B61"/>
    <w:rsid w:val="00333301"/>
    <w:rsid w:val="00333714"/>
    <w:rsid w:val="0033381C"/>
    <w:rsid w:val="003339C1"/>
    <w:rsid w:val="00333AE0"/>
    <w:rsid w:val="00333C2E"/>
    <w:rsid w:val="00333C58"/>
    <w:rsid w:val="00333DD3"/>
    <w:rsid w:val="00333FCB"/>
    <w:rsid w:val="00334073"/>
    <w:rsid w:val="00334306"/>
    <w:rsid w:val="003346ED"/>
    <w:rsid w:val="00334885"/>
    <w:rsid w:val="0033496B"/>
    <w:rsid w:val="00334CC8"/>
    <w:rsid w:val="00334E49"/>
    <w:rsid w:val="003352DF"/>
    <w:rsid w:val="003354EE"/>
    <w:rsid w:val="0033569B"/>
    <w:rsid w:val="00335C40"/>
    <w:rsid w:val="003364A8"/>
    <w:rsid w:val="003364D3"/>
    <w:rsid w:val="00336539"/>
    <w:rsid w:val="0033658F"/>
    <w:rsid w:val="003367B4"/>
    <w:rsid w:val="00336BE1"/>
    <w:rsid w:val="00336CB3"/>
    <w:rsid w:val="00336DD9"/>
    <w:rsid w:val="0033768E"/>
    <w:rsid w:val="0033774A"/>
    <w:rsid w:val="0034017C"/>
    <w:rsid w:val="00340768"/>
    <w:rsid w:val="00340952"/>
    <w:rsid w:val="003421C6"/>
    <w:rsid w:val="003421ED"/>
    <w:rsid w:val="00342C21"/>
    <w:rsid w:val="00342ECF"/>
    <w:rsid w:val="0034340B"/>
    <w:rsid w:val="00343750"/>
    <w:rsid w:val="0034387C"/>
    <w:rsid w:val="00343995"/>
    <w:rsid w:val="00343A66"/>
    <w:rsid w:val="00343AE4"/>
    <w:rsid w:val="00344150"/>
    <w:rsid w:val="00344217"/>
    <w:rsid w:val="00344333"/>
    <w:rsid w:val="003444AA"/>
    <w:rsid w:val="00344800"/>
    <w:rsid w:val="00344F2B"/>
    <w:rsid w:val="0034560A"/>
    <w:rsid w:val="003469C1"/>
    <w:rsid w:val="00346A56"/>
    <w:rsid w:val="00346B9A"/>
    <w:rsid w:val="00346FE3"/>
    <w:rsid w:val="0034709C"/>
    <w:rsid w:val="00347367"/>
    <w:rsid w:val="0034744B"/>
    <w:rsid w:val="0034756B"/>
    <w:rsid w:val="00347B39"/>
    <w:rsid w:val="0034B8CF"/>
    <w:rsid w:val="00350155"/>
    <w:rsid w:val="003501BD"/>
    <w:rsid w:val="003501EB"/>
    <w:rsid w:val="00350278"/>
    <w:rsid w:val="00350C41"/>
    <w:rsid w:val="00350CA6"/>
    <w:rsid w:val="00350EF3"/>
    <w:rsid w:val="00351090"/>
    <w:rsid w:val="00351205"/>
    <w:rsid w:val="003512C8"/>
    <w:rsid w:val="0035199C"/>
    <w:rsid w:val="003522F3"/>
    <w:rsid w:val="00352375"/>
    <w:rsid w:val="00352507"/>
    <w:rsid w:val="003529D5"/>
    <w:rsid w:val="00352A9D"/>
    <w:rsid w:val="00352DEC"/>
    <w:rsid w:val="00353295"/>
    <w:rsid w:val="003539E7"/>
    <w:rsid w:val="00353AE5"/>
    <w:rsid w:val="00354139"/>
    <w:rsid w:val="00354495"/>
    <w:rsid w:val="00355345"/>
    <w:rsid w:val="00355778"/>
    <w:rsid w:val="00355B95"/>
    <w:rsid w:val="00355D8F"/>
    <w:rsid w:val="003560BB"/>
    <w:rsid w:val="00356300"/>
    <w:rsid w:val="0035674C"/>
    <w:rsid w:val="003568DF"/>
    <w:rsid w:val="00356C44"/>
    <w:rsid w:val="00356F2E"/>
    <w:rsid w:val="00357410"/>
    <w:rsid w:val="003574EA"/>
    <w:rsid w:val="00357987"/>
    <w:rsid w:val="00357AFB"/>
    <w:rsid w:val="00357B88"/>
    <w:rsid w:val="0035F756"/>
    <w:rsid w:val="003604E7"/>
    <w:rsid w:val="00360B69"/>
    <w:rsid w:val="00360EC7"/>
    <w:rsid w:val="003611F8"/>
    <w:rsid w:val="003614B8"/>
    <w:rsid w:val="00361536"/>
    <w:rsid w:val="00361AF6"/>
    <w:rsid w:val="00361B8A"/>
    <w:rsid w:val="00361BDB"/>
    <w:rsid w:val="00361D53"/>
    <w:rsid w:val="00362364"/>
    <w:rsid w:val="003623A3"/>
    <w:rsid w:val="00362A9B"/>
    <w:rsid w:val="00362AB6"/>
    <w:rsid w:val="00362B80"/>
    <w:rsid w:val="00362E3A"/>
    <w:rsid w:val="00362EAD"/>
    <w:rsid w:val="00362F94"/>
    <w:rsid w:val="003633DB"/>
    <w:rsid w:val="00363631"/>
    <w:rsid w:val="00363724"/>
    <w:rsid w:val="003637A6"/>
    <w:rsid w:val="00363AE1"/>
    <w:rsid w:val="00363D4B"/>
    <w:rsid w:val="00363F27"/>
    <w:rsid w:val="003640D5"/>
    <w:rsid w:val="003649D3"/>
    <w:rsid w:val="00364DC4"/>
    <w:rsid w:val="00364F89"/>
    <w:rsid w:val="003656AA"/>
    <w:rsid w:val="00365973"/>
    <w:rsid w:val="00365C90"/>
    <w:rsid w:val="00365CB4"/>
    <w:rsid w:val="00365CCE"/>
    <w:rsid w:val="00365F23"/>
    <w:rsid w:val="0036611E"/>
    <w:rsid w:val="00366149"/>
    <w:rsid w:val="003662AE"/>
    <w:rsid w:val="00366B40"/>
    <w:rsid w:val="00366D88"/>
    <w:rsid w:val="003670DD"/>
    <w:rsid w:val="00367241"/>
    <w:rsid w:val="00367287"/>
    <w:rsid w:val="0036732D"/>
    <w:rsid w:val="003673FF"/>
    <w:rsid w:val="00367601"/>
    <w:rsid w:val="00367826"/>
    <w:rsid w:val="0037059F"/>
    <w:rsid w:val="003711B7"/>
    <w:rsid w:val="003712D7"/>
    <w:rsid w:val="00371643"/>
    <w:rsid w:val="0037190D"/>
    <w:rsid w:val="00371B69"/>
    <w:rsid w:val="00371BFA"/>
    <w:rsid w:val="00371DCA"/>
    <w:rsid w:val="00371FCD"/>
    <w:rsid w:val="00372246"/>
    <w:rsid w:val="003726BC"/>
    <w:rsid w:val="00372E79"/>
    <w:rsid w:val="00372F74"/>
    <w:rsid w:val="003736CA"/>
    <w:rsid w:val="0037374B"/>
    <w:rsid w:val="0037393F"/>
    <w:rsid w:val="00373D8B"/>
    <w:rsid w:val="00373DF8"/>
    <w:rsid w:val="00373E9B"/>
    <w:rsid w:val="00374753"/>
    <w:rsid w:val="00374CC0"/>
    <w:rsid w:val="00374D02"/>
    <w:rsid w:val="00374E7E"/>
    <w:rsid w:val="003750AD"/>
    <w:rsid w:val="003752D3"/>
    <w:rsid w:val="00375814"/>
    <w:rsid w:val="003758B0"/>
    <w:rsid w:val="00375946"/>
    <w:rsid w:val="00375959"/>
    <w:rsid w:val="00375AA3"/>
    <w:rsid w:val="00375CE4"/>
    <w:rsid w:val="00376107"/>
    <w:rsid w:val="003762DA"/>
    <w:rsid w:val="0037642B"/>
    <w:rsid w:val="00376B9B"/>
    <w:rsid w:val="00376CEC"/>
    <w:rsid w:val="003770A0"/>
    <w:rsid w:val="0037783B"/>
    <w:rsid w:val="00377A5F"/>
    <w:rsid w:val="00380146"/>
    <w:rsid w:val="00380D15"/>
    <w:rsid w:val="00380F69"/>
    <w:rsid w:val="0038114B"/>
    <w:rsid w:val="00381395"/>
    <w:rsid w:val="0038146E"/>
    <w:rsid w:val="003814F5"/>
    <w:rsid w:val="00381620"/>
    <w:rsid w:val="00381983"/>
    <w:rsid w:val="00381E88"/>
    <w:rsid w:val="003823CB"/>
    <w:rsid w:val="0038268A"/>
    <w:rsid w:val="003829FD"/>
    <w:rsid w:val="00382C8C"/>
    <w:rsid w:val="00382EA2"/>
    <w:rsid w:val="00382FEC"/>
    <w:rsid w:val="003832F0"/>
    <w:rsid w:val="003834A1"/>
    <w:rsid w:val="003836CB"/>
    <w:rsid w:val="00383703"/>
    <w:rsid w:val="00383761"/>
    <w:rsid w:val="00383AB4"/>
    <w:rsid w:val="00383E6B"/>
    <w:rsid w:val="00383FD9"/>
    <w:rsid w:val="00384763"/>
    <w:rsid w:val="003849A9"/>
    <w:rsid w:val="00384B65"/>
    <w:rsid w:val="003850E9"/>
    <w:rsid w:val="00385D4C"/>
    <w:rsid w:val="00386429"/>
    <w:rsid w:val="00386929"/>
    <w:rsid w:val="00386B99"/>
    <w:rsid w:val="00386F3D"/>
    <w:rsid w:val="003870E4"/>
    <w:rsid w:val="0038729C"/>
    <w:rsid w:val="00387607"/>
    <w:rsid w:val="00387697"/>
    <w:rsid w:val="00387939"/>
    <w:rsid w:val="00387A5C"/>
    <w:rsid w:val="00387BDD"/>
    <w:rsid w:val="00387D05"/>
    <w:rsid w:val="00387FB9"/>
    <w:rsid w:val="00387FE6"/>
    <w:rsid w:val="003906D2"/>
    <w:rsid w:val="00390816"/>
    <w:rsid w:val="0039098B"/>
    <w:rsid w:val="00390C49"/>
    <w:rsid w:val="00390EA0"/>
    <w:rsid w:val="0039123D"/>
    <w:rsid w:val="003912F7"/>
    <w:rsid w:val="0039178E"/>
    <w:rsid w:val="00391803"/>
    <w:rsid w:val="003919CE"/>
    <w:rsid w:val="00391C32"/>
    <w:rsid w:val="00391D80"/>
    <w:rsid w:val="0039234B"/>
    <w:rsid w:val="003924B7"/>
    <w:rsid w:val="00392735"/>
    <w:rsid w:val="003929EC"/>
    <w:rsid w:val="00392BE6"/>
    <w:rsid w:val="00392F45"/>
    <w:rsid w:val="0039310B"/>
    <w:rsid w:val="003935A4"/>
    <w:rsid w:val="00393D91"/>
    <w:rsid w:val="0039459C"/>
    <w:rsid w:val="003947F9"/>
    <w:rsid w:val="00394BC5"/>
    <w:rsid w:val="00394FA8"/>
    <w:rsid w:val="00395335"/>
    <w:rsid w:val="00395AED"/>
    <w:rsid w:val="00395B12"/>
    <w:rsid w:val="00395ECB"/>
    <w:rsid w:val="003962C9"/>
    <w:rsid w:val="00396B0A"/>
    <w:rsid w:val="00396CEF"/>
    <w:rsid w:val="00396FFF"/>
    <w:rsid w:val="003973BA"/>
    <w:rsid w:val="00397441"/>
    <w:rsid w:val="00397854"/>
    <w:rsid w:val="003979C4"/>
    <w:rsid w:val="00397C86"/>
    <w:rsid w:val="00397D25"/>
    <w:rsid w:val="0039ECE3"/>
    <w:rsid w:val="003A04A6"/>
    <w:rsid w:val="003A057E"/>
    <w:rsid w:val="003A0671"/>
    <w:rsid w:val="003A0B24"/>
    <w:rsid w:val="003A0C34"/>
    <w:rsid w:val="003A14E2"/>
    <w:rsid w:val="003A1E79"/>
    <w:rsid w:val="003A2102"/>
    <w:rsid w:val="003A23F4"/>
    <w:rsid w:val="003A27D9"/>
    <w:rsid w:val="003A2A61"/>
    <w:rsid w:val="003A2B6B"/>
    <w:rsid w:val="003A34AF"/>
    <w:rsid w:val="003A3522"/>
    <w:rsid w:val="003A35E0"/>
    <w:rsid w:val="003A3603"/>
    <w:rsid w:val="003A3923"/>
    <w:rsid w:val="003A3CD7"/>
    <w:rsid w:val="003A3D74"/>
    <w:rsid w:val="003A3E18"/>
    <w:rsid w:val="003A4063"/>
    <w:rsid w:val="003A4D0D"/>
    <w:rsid w:val="003A4FF1"/>
    <w:rsid w:val="003A513B"/>
    <w:rsid w:val="003A5458"/>
    <w:rsid w:val="003A55BA"/>
    <w:rsid w:val="003A5740"/>
    <w:rsid w:val="003A5A31"/>
    <w:rsid w:val="003A5EBA"/>
    <w:rsid w:val="003A68A9"/>
    <w:rsid w:val="003A69AA"/>
    <w:rsid w:val="003A6E81"/>
    <w:rsid w:val="003A7428"/>
    <w:rsid w:val="003A7608"/>
    <w:rsid w:val="003A7A8B"/>
    <w:rsid w:val="003B018F"/>
    <w:rsid w:val="003B01E3"/>
    <w:rsid w:val="003B0514"/>
    <w:rsid w:val="003B07F5"/>
    <w:rsid w:val="003B0886"/>
    <w:rsid w:val="003B0C3B"/>
    <w:rsid w:val="003B0E5D"/>
    <w:rsid w:val="003B1426"/>
    <w:rsid w:val="003B1BC9"/>
    <w:rsid w:val="003B1F1C"/>
    <w:rsid w:val="003B2086"/>
    <w:rsid w:val="003B293A"/>
    <w:rsid w:val="003B29F2"/>
    <w:rsid w:val="003B2EBC"/>
    <w:rsid w:val="003B3282"/>
    <w:rsid w:val="003B3D34"/>
    <w:rsid w:val="003B3ED7"/>
    <w:rsid w:val="003B3EFC"/>
    <w:rsid w:val="003B4293"/>
    <w:rsid w:val="003B47CE"/>
    <w:rsid w:val="003B47DC"/>
    <w:rsid w:val="003B4986"/>
    <w:rsid w:val="003B4CED"/>
    <w:rsid w:val="003B5062"/>
    <w:rsid w:val="003B5419"/>
    <w:rsid w:val="003B54AB"/>
    <w:rsid w:val="003B5767"/>
    <w:rsid w:val="003B6177"/>
    <w:rsid w:val="003B618C"/>
    <w:rsid w:val="003B62CC"/>
    <w:rsid w:val="003B630C"/>
    <w:rsid w:val="003B64F9"/>
    <w:rsid w:val="003B6762"/>
    <w:rsid w:val="003B6881"/>
    <w:rsid w:val="003B7870"/>
    <w:rsid w:val="003B7B77"/>
    <w:rsid w:val="003B7C2F"/>
    <w:rsid w:val="003BA525"/>
    <w:rsid w:val="003C013D"/>
    <w:rsid w:val="003C0893"/>
    <w:rsid w:val="003C0F94"/>
    <w:rsid w:val="003C100B"/>
    <w:rsid w:val="003C11ED"/>
    <w:rsid w:val="003C1336"/>
    <w:rsid w:val="003C1434"/>
    <w:rsid w:val="003C16FC"/>
    <w:rsid w:val="003C17D2"/>
    <w:rsid w:val="003C1913"/>
    <w:rsid w:val="003C1933"/>
    <w:rsid w:val="003C19A8"/>
    <w:rsid w:val="003C202B"/>
    <w:rsid w:val="003C2755"/>
    <w:rsid w:val="003C2A0A"/>
    <w:rsid w:val="003C311B"/>
    <w:rsid w:val="003C328F"/>
    <w:rsid w:val="003C32E8"/>
    <w:rsid w:val="003C37CB"/>
    <w:rsid w:val="003C3B66"/>
    <w:rsid w:val="003C45F7"/>
    <w:rsid w:val="003C470A"/>
    <w:rsid w:val="003C499A"/>
    <w:rsid w:val="003C4BBD"/>
    <w:rsid w:val="003C4FB2"/>
    <w:rsid w:val="003C5D3C"/>
    <w:rsid w:val="003C64E0"/>
    <w:rsid w:val="003C6556"/>
    <w:rsid w:val="003C6B52"/>
    <w:rsid w:val="003C6CC0"/>
    <w:rsid w:val="003C72D1"/>
    <w:rsid w:val="003C7BBB"/>
    <w:rsid w:val="003C7C86"/>
    <w:rsid w:val="003C7D69"/>
    <w:rsid w:val="003C7DEE"/>
    <w:rsid w:val="003D015F"/>
    <w:rsid w:val="003D02D7"/>
    <w:rsid w:val="003D0457"/>
    <w:rsid w:val="003D0548"/>
    <w:rsid w:val="003D0802"/>
    <w:rsid w:val="003D171C"/>
    <w:rsid w:val="003D18F3"/>
    <w:rsid w:val="003D1BEB"/>
    <w:rsid w:val="003D1C4E"/>
    <w:rsid w:val="003D1FB3"/>
    <w:rsid w:val="003D20AA"/>
    <w:rsid w:val="003D22EC"/>
    <w:rsid w:val="003D242D"/>
    <w:rsid w:val="003D2691"/>
    <w:rsid w:val="003D2AEF"/>
    <w:rsid w:val="003D2C8B"/>
    <w:rsid w:val="003D2D2C"/>
    <w:rsid w:val="003D3504"/>
    <w:rsid w:val="003D37BE"/>
    <w:rsid w:val="003D37DA"/>
    <w:rsid w:val="003D3FBC"/>
    <w:rsid w:val="003D4112"/>
    <w:rsid w:val="003D4499"/>
    <w:rsid w:val="003D497C"/>
    <w:rsid w:val="003D4A61"/>
    <w:rsid w:val="003D4EA7"/>
    <w:rsid w:val="003D4F42"/>
    <w:rsid w:val="003D5763"/>
    <w:rsid w:val="003D580C"/>
    <w:rsid w:val="003D5B85"/>
    <w:rsid w:val="003D5CF8"/>
    <w:rsid w:val="003D5D08"/>
    <w:rsid w:val="003D5F5E"/>
    <w:rsid w:val="003D5F5F"/>
    <w:rsid w:val="003D646B"/>
    <w:rsid w:val="003D686D"/>
    <w:rsid w:val="003D6996"/>
    <w:rsid w:val="003D6B00"/>
    <w:rsid w:val="003D6E8C"/>
    <w:rsid w:val="003D6EE2"/>
    <w:rsid w:val="003D711A"/>
    <w:rsid w:val="003D76E2"/>
    <w:rsid w:val="003D7754"/>
    <w:rsid w:val="003D786D"/>
    <w:rsid w:val="003D7EA4"/>
    <w:rsid w:val="003E06C0"/>
    <w:rsid w:val="003E08DF"/>
    <w:rsid w:val="003E0A37"/>
    <w:rsid w:val="003E123E"/>
    <w:rsid w:val="003E174D"/>
    <w:rsid w:val="003E1B84"/>
    <w:rsid w:val="003E1E7B"/>
    <w:rsid w:val="003E1FB7"/>
    <w:rsid w:val="003E2111"/>
    <w:rsid w:val="003E241E"/>
    <w:rsid w:val="003E2456"/>
    <w:rsid w:val="003E287E"/>
    <w:rsid w:val="003E2917"/>
    <w:rsid w:val="003E2963"/>
    <w:rsid w:val="003E29D3"/>
    <w:rsid w:val="003E2FB3"/>
    <w:rsid w:val="003E31AC"/>
    <w:rsid w:val="003E32F6"/>
    <w:rsid w:val="003E3329"/>
    <w:rsid w:val="003E3397"/>
    <w:rsid w:val="003E346F"/>
    <w:rsid w:val="003E34C2"/>
    <w:rsid w:val="003E3655"/>
    <w:rsid w:val="003E38B9"/>
    <w:rsid w:val="003E3A9E"/>
    <w:rsid w:val="003E3B8C"/>
    <w:rsid w:val="003E4155"/>
    <w:rsid w:val="003E4255"/>
    <w:rsid w:val="003E4391"/>
    <w:rsid w:val="003E43C2"/>
    <w:rsid w:val="003E4511"/>
    <w:rsid w:val="003E4D9B"/>
    <w:rsid w:val="003E5104"/>
    <w:rsid w:val="003E5242"/>
    <w:rsid w:val="003E571F"/>
    <w:rsid w:val="003E5805"/>
    <w:rsid w:val="003E5977"/>
    <w:rsid w:val="003E59CE"/>
    <w:rsid w:val="003E5F94"/>
    <w:rsid w:val="003E653C"/>
    <w:rsid w:val="003E65CA"/>
    <w:rsid w:val="003E6770"/>
    <w:rsid w:val="003E6ABB"/>
    <w:rsid w:val="003E6AD6"/>
    <w:rsid w:val="003E6B43"/>
    <w:rsid w:val="003E6C9F"/>
    <w:rsid w:val="003E70EC"/>
    <w:rsid w:val="003E7179"/>
    <w:rsid w:val="003E75E2"/>
    <w:rsid w:val="003E7837"/>
    <w:rsid w:val="003E7AB0"/>
    <w:rsid w:val="003F00F1"/>
    <w:rsid w:val="003F079D"/>
    <w:rsid w:val="003F091D"/>
    <w:rsid w:val="003F092C"/>
    <w:rsid w:val="003F098D"/>
    <w:rsid w:val="003F0A36"/>
    <w:rsid w:val="003F0EEB"/>
    <w:rsid w:val="003F0FE4"/>
    <w:rsid w:val="003F1009"/>
    <w:rsid w:val="003F10FF"/>
    <w:rsid w:val="003F1859"/>
    <w:rsid w:val="003F1BF2"/>
    <w:rsid w:val="003F1CFA"/>
    <w:rsid w:val="003F1D67"/>
    <w:rsid w:val="003F24B6"/>
    <w:rsid w:val="003F275D"/>
    <w:rsid w:val="003F3305"/>
    <w:rsid w:val="003F3E62"/>
    <w:rsid w:val="003F3EED"/>
    <w:rsid w:val="003F474D"/>
    <w:rsid w:val="003F5225"/>
    <w:rsid w:val="003F5319"/>
    <w:rsid w:val="003F55DC"/>
    <w:rsid w:val="003F56D5"/>
    <w:rsid w:val="003F5764"/>
    <w:rsid w:val="003F598D"/>
    <w:rsid w:val="003F6283"/>
    <w:rsid w:val="003F6396"/>
    <w:rsid w:val="003F64EF"/>
    <w:rsid w:val="003F65DB"/>
    <w:rsid w:val="003F6766"/>
    <w:rsid w:val="003F69E4"/>
    <w:rsid w:val="003F6EA8"/>
    <w:rsid w:val="003F7224"/>
    <w:rsid w:val="003F787F"/>
    <w:rsid w:val="003F78BD"/>
    <w:rsid w:val="003F7C88"/>
    <w:rsid w:val="003F7E63"/>
    <w:rsid w:val="0040013C"/>
    <w:rsid w:val="0040020D"/>
    <w:rsid w:val="0040024E"/>
    <w:rsid w:val="00400760"/>
    <w:rsid w:val="00401621"/>
    <w:rsid w:val="004019D6"/>
    <w:rsid w:val="00401C79"/>
    <w:rsid w:val="00402427"/>
    <w:rsid w:val="00402596"/>
    <w:rsid w:val="00403C3A"/>
    <w:rsid w:val="00403DB9"/>
    <w:rsid w:val="00403F25"/>
    <w:rsid w:val="004041ED"/>
    <w:rsid w:val="0040444B"/>
    <w:rsid w:val="004045D5"/>
    <w:rsid w:val="00404D29"/>
    <w:rsid w:val="00405138"/>
    <w:rsid w:val="00405247"/>
    <w:rsid w:val="004052E6"/>
    <w:rsid w:val="004054D9"/>
    <w:rsid w:val="00405838"/>
    <w:rsid w:val="004058CB"/>
    <w:rsid w:val="00405FF8"/>
    <w:rsid w:val="004064B4"/>
    <w:rsid w:val="00406573"/>
    <w:rsid w:val="00406619"/>
    <w:rsid w:val="00406901"/>
    <w:rsid w:val="00406A8D"/>
    <w:rsid w:val="00406F96"/>
    <w:rsid w:val="0040717E"/>
    <w:rsid w:val="004071C5"/>
    <w:rsid w:val="0040777E"/>
    <w:rsid w:val="00407A1F"/>
    <w:rsid w:val="00407D84"/>
    <w:rsid w:val="00407FBD"/>
    <w:rsid w:val="00410087"/>
    <w:rsid w:val="0041022A"/>
    <w:rsid w:val="00410569"/>
    <w:rsid w:val="00410994"/>
    <w:rsid w:val="004110D5"/>
    <w:rsid w:val="0041133E"/>
    <w:rsid w:val="00411576"/>
    <w:rsid w:val="0041181F"/>
    <w:rsid w:val="00411841"/>
    <w:rsid w:val="00411992"/>
    <w:rsid w:val="00411F84"/>
    <w:rsid w:val="004123F3"/>
    <w:rsid w:val="0041262E"/>
    <w:rsid w:val="00412A35"/>
    <w:rsid w:val="00412C4A"/>
    <w:rsid w:val="00412DAF"/>
    <w:rsid w:val="00412F22"/>
    <w:rsid w:val="00412F3D"/>
    <w:rsid w:val="00412FE7"/>
    <w:rsid w:val="00413287"/>
    <w:rsid w:val="00413545"/>
    <w:rsid w:val="0041372F"/>
    <w:rsid w:val="00413814"/>
    <w:rsid w:val="00413D37"/>
    <w:rsid w:val="00413D3D"/>
    <w:rsid w:val="00414194"/>
    <w:rsid w:val="00414267"/>
    <w:rsid w:val="00414BFE"/>
    <w:rsid w:val="004151CA"/>
    <w:rsid w:val="00415212"/>
    <w:rsid w:val="004153A3"/>
    <w:rsid w:val="004154E6"/>
    <w:rsid w:val="004156A9"/>
    <w:rsid w:val="00415A90"/>
    <w:rsid w:val="00415F01"/>
    <w:rsid w:val="0041683E"/>
    <w:rsid w:val="004168F4"/>
    <w:rsid w:val="00416EC6"/>
    <w:rsid w:val="00417044"/>
    <w:rsid w:val="004173EF"/>
    <w:rsid w:val="00417594"/>
    <w:rsid w:val="00417612"/>
    <w:rsid w:val="00417C63"/>
    <w:rsid w:val="00417CD3"/>
    <w:rsid w:val="004204B2"/>
    <w:rsid w:val="00420700"/>
    <w:rsid w:val="0042077E"/>
    <w:rsid w:val="00420DE8"/>
    <w:rsid w:val="00421059"/>
    <w:rsid w:val="004211E4"/>
    <w:rsid w:val="00421253"/>
    <w:rsid w:val="00421394"/>
    <w:rsid w:val="00421A99"/>
    <w:rsid w:val="00421C55"/>
    <w:rsid w:val="00421E8B"/>
    <w:rsid w:val="00421E94"/>
    <w:rsid w:val="0042271A"/>
    <w:rsid w:val="00422F4C"/>
    <w:rsid w:val="0042325E"/>
    <w:rsid w:val="004234D3"/>
    <w:rsid w:val="00423688"/>
    <w:rsid w:val="00423ADD"/>
    <w:rsid w:val="00423DF4"/>
    <w:rsid w:val="004241B2"/>
    <w:rsid w:val="004242B0"/>
    <w:rsid w:val="004243B0"/>
    <w:rsid w:val="004243EF"/>
    <w:rsid w:val="00424468"/>
    <w:rsid w:val="004244E0"/>
    <w:rsid w:val="0042475E"/>
    <w:rsid w:val="00424A91"/>
    <w:rsid w:val="00424ADE"/>
    <w:rsid w:val="0042517C"/>
    <w:rsid w:val="0042534E"/>
    <w:rsid w:val="00425672"/>
    <w:rsid w:val="004257AB"/>
    <w:rsid w:val="004259B4"/>
    <w:rsid w:val="00425B24"/>
    <w:rsid w:val="00425C47"/>
    <w:rsid w:val="00426185"/>
    <w:rsid w:val="004270B0"/>
    <w:rsid w:val="00427310"/>
    <w:rsid w:val="00427437"/>
    <w:rsid w:val="0042753C"/>
    <w:rsid w:val="00427579"/>
    <w:rsid w:val="00427D21"/>
    <w:rsid w:val="00427D41"/>
    <w:rsid w:val="00427EED"/>
    <w:rsid w:val="004300A8"/>
    <w:rsid w:val="0043015C"/>
    <w:rsid w:val="00430657"/>
    <w:rsid w:val="00431510"/>
    <w:rsid w:val="00431519"/>
    <w:rsid w:val="00431623"/>
    <w:rsid w:val="00431747"/>
    <w:rsid w:val="0043176B"/>
    <w:rsid w:val="0043178E"/>
    <w:rsid w:val="00431C31"/>
    <w:rsid w:val="00432083"/>
    <w:rsid w:val="004330F7"/>
    <w:rsid w:val="00433541"/>
    <w:rsid w:val="00433A12"/>
    <w:rsid w:val="00433DBC"/>
    <w:rsid w:val="0043476B"/>
    <w:rsid w:val="00434B3F"/>
    <w:rsid w:val="00434BBF"/>
    <w:rsid w:val="00434F0A"/>
    <w:rsid w:val="00434F1B"/>
    <w:rsid w:val="004355A2"/>
    <w:rsid w:val="00435618"/>
    <w:rsid w:val="00435696"/>
    <w:rsid w:val="00435A93"/>
    <w:rsid w:val="00435BC2"/>
    <w:rsid w:val="00435F83"/>
    <w:rsid w:val="00435FF7"/>
    <w:rsid w:val="0043616B"/>
    <w:rsid w:val="0043652A"/>
    <w:rsid w:val="004365A1"/>
    <w:rsid w:val="004366A3"/>
    <w:rsid w:val="004368EB"/>
    <w:rsid w:val="00436D80"/>
    <w:rsid w:val="00436E1B"/>
    <w:rsid w:val="004370DD"/>
    <w:rsid w:val="00437774"/>
    <w:rsid w:val="004377B9"/>
    <w:rsid w:val="004377DE"/>
    <w:rsid w:val="00437879"/>
    <w:rsid w:val="00437C6A"/>
    <w:rsid w:val="00440120"/>
    <w:rsid w:val="00440DD9"/>
    <w:rsid w:val="004411B3"/>
    <w:rsid w:val="004416AA"/>
    <w:rsid w:val="00441DE4"/>
    <w:rsid w:val="00442025"/>
    <w:rsid w:val="00442315"/>
    <w:rsid w:val="00442326"/>
    <w:rsid w:val="0044238B"/>
    <w:rsid w:val="004423B1"/>
    <w:rsid w:val="004423C6"/>
    <w:rsid w:val="00442BDE"/>
    <w:rsid w:val="00442D8D"/>
    <w:rsid w:val="00442E1B"/>
    <w:rsid w:val="00442EA1"/>
    <w:rsid w:val="00442FA0"/>
    <w:rsid w:val="0044308B"/>
    <w:rsid w:val="00443228"/>
    <w:rsid w:val="004432E1"/>
    <w:rsid w:val="00443749"/>
    <w:rsid w:val="00443CE2"/>
    <w:rsid w:val="0044453E"/>
    <w:rsid w:val="00444682"/>
    <w:rsid w:val="004446DE"/>
    <w:rsid w:val="0044470B"/>
    <w:rsid w:val="00444729"/>
    <w:rsid w:val="00444999"/>
    <w:rsid w:val="00444B08"/>
    <w:rsid w:val="00444BAD"/>
    <w:rsid w:val="00444E03"/>
    <w:rsid w:val="00444E81"/>
    <w:rsid w:val="00444ECB"/>
    <w:rsid w:val="00445358"/>
    <w:rsid w:val="0044540E"/>
    <w:rsid w:val="004454C8"/>
    <w:rsid w:val="00445AC2"/>
    <w:rsid w:val="00445BD3"/>
    <w:rsid w:val="00445F13"/>
    <w:rsid w:val="00445F1C"/>
    <w:rsid w:val="004463F5"/>
    <w:rsid w:val="00446443"/>
    <w:rsid w:val="00446487"/>
    <w:rsid w:val="0044654A"/>
    <w:rsid w:val="00446918"/>
    <w:rsid w:val="00446CB6"/>
    <w:rsid w:val="00447040"/>
    <w:rsid w:val="00447172"/>
    <w:rsid w:val="004474DF"/>
    <w:rsid w:val="004478CE"/>
    <w:rsid w:val="0044790A"/>
    <w:rsid w:val="00447A66"/>
    <w:rsid w:val="00447B46"/>
    <w:rsid w:val="00450093"/>
    <w:rsid w:val="0045062D"/>
    <w:rsid w:val="0045091A"/>
    <w:rsid w:val="00450948"/>
    <w:rsid w:val="0045100E"/>
    <w:rsid w:val="00451740"/>
    <w:rsid w:val="00451A72"/>
    <w:rsid w:val="00451B47"/>
    <w:rsid w:val="00452068"/>
    <w:rsid w:val="004520D9"/>
    <w:rsid w:val="00452362"/>
    <w:rsid w:val="00452860"/>
    <w:rsid w:val="004529D4"/>
    <w:rsid w:val="00452A5D"/>
    <w:rsid w:val="00452BDF"/>
    <w:rsid w:val="00452DD1"/>
    <w:rsid w:val="004535CC"/>
    <w:rsid w:val="0045396C"/>
    <w:rsid w:val="00453E41"/>
    <w:rsid w:val="00453EA8"/>
    <w:rsid w:val="00454215"/>
    <w:rsid w:val="00454303"/>
    <w:rsid w:val="00454647"/>
    <w:rsid w:val="00454702"/>
    <w:rsid w:val="00454A95"/>
    <w:rsid w:val="004550DA"/>
    <w:rsid w:val="004551CE"/>
    <w:rsid w:val="004552DF"/>
    <w:rsid w:val="004553C8"/>
    <w:rsid w:val="00455BBE"/>
    <w:rsid w:val="00456152"/>
    <w:rsid w:val="004563CE"/>
    <w:rsid w:val="00456414"/>
    <w:rsid w:val="00456922"/>
    <w:rsid w:val="00456B2E"/>
    <w:rsid w:val="00456BE4"/>
    <w:rsid w:val="0045705F"/>
    <w:rsid w:val="0045713C"/>
    <w:rsid w:val="00457265"/>
    <w:rsid w:val="00457326"/>
    <w:rsid w:val="0045741B"/>
    <w:rsid w:val="00457700"/>
    <w:rsid w:val="0045796E"/>
    <w:rsid w:val="004579EC"/>
    <w:rsid w:val="0046067B"/>
    <w:rsid w:val="00460AB5"/>
    <w:rsid w:val="00460E4D"/>
    <w:rsid w:val="00460EE4"/>
    <w:rsid w:val="00461CF6"/>
    <w:rsid w:val="00461DA1"/>
    <w:rsid w:val="00462461"/>
    <w:rsid w:val="0046271B"/>
    <w:rsid w:val="004628D5"/>
    <w:rsid w:val="00462F41"/>
    <w:rsid w:val="00463CBA"/>
    <w:rsid w:val="00463E96"/>
    <w:rsid w:val="004642DE"/>
    <w:rsid w:val="00464358"/>
    <w:rsid w:val="004644C2"/>
    <w:rsid w:val="00464AE9"/>
    <w:rsid w:val="00464E1D"/>
    <w:rsid w:val="00464E5B"/>
    <w:rsid w:val="00464F28"/>
    <w:rsid w:val="004657BF"/>
    <w:rsid w:val="00465A77"/>
    <w:rsid w:val="00465E24"/>
    <w:rsid w:val="0046610D"/>
    <w:rsid w:val="00466684"/>
    <w:rsid w:val="00466D08"/>
    <w:rsid w:val="00466DA3"/>
    <w:rsid w:val="00467334"/>
    <w:rsid w:val="0046795E"/>
    <w:rsid w:val="00467F75"/>
    <w:rsid w:val="00467F9C"/>
    <w:rsid w:val="0047015F"/>
    <w:rsid w:val="004705D1"/>
    <w:rsid w:val="00470621"/>
    <w:rsid w:val="00470A95"/>
    <w:rsid w:val="00471055"/>
    <w:rsid w:val="004710F4"/>
    <w:rsid w:val="00471344"/>
    <w:rsid w:val="00471353"/>
    <w:rsid w:val="00471477"/>
    <w:rsid w:val="00471767"/>
    <w:rsid w:val="00471A7C"/>
    <w:rsid w:val="00471AB5"/>
    <w:rsid w:val="00471C90"/>
    <w:rsid w:val="00471F26"/>
    <w:rsid w:val="0047250E"/>
    <w:rsid w:val="004725A9"/>
    <w:rsid w:val="00472B58"/>
    <w:rsid w:val="00472D45"/>
    <w:rsid w:val="00472E20"/>
    <w:rsid w:val="00472EC2"/>
    <w:rsid w:val="00473165"/>
    <w:rsid w:val="004733BB"/>
    <w:rsid w:val="0047341B"/>
    <w:rsid w:val="0047395F"/>
    <w:rsid w:val="00473997"/>
    <w:rsid w:val="00474109"/>
    <w:rsid w:val="0047418A"/>
    <w:rsid w:val="004741ED"/>
    <w:rsid w:val="00474439"/>
    <w:rsid w:val="00474A60"/>
    <w:rsid w:val="00474C1E"/>
    <w:rsid w:val="00475037"/>
    <w:rsid w:val="00475856"/>
    <w:rsid w:val="00475C3E"/>
    <w:rsid w:val="0047627B"/>
    <w:rsid w:val="00476414"/>
    <w:rsid w:val="004767CA"/>
    <w:rsid w:val="004768C1"/>
    <w:rsid w:val="004772C0"/>
    <w:rsid w:val="0047750F"/>
    <w:rsid w:val="004775FE"/>
    <w:rsid w:val="00477666"/>
    <w:rsid w:val="004779D3"/>
    <w:rsid w:val="00477A07"/>
    <w:rsid w:val="00477AD0"/>
    <w:rsid w:val="00477E41"/>
    <w:rsid w:val="00480905"/>
    <w:rsid w:val="00480976"/>
    <w:rsid w:val="00480AD7"/>
    <w:rsid w:val="00480C26"/>
    <w:rsid w:val="00480C5A"/>
    <w:rsid w:val="00481176"/>
    <w:rsid w:val="004811D6"/>
    <w:rsid w:val="00481AC7"/>
    <w:rsid w:val="00481D0C"/>
    <w:rsid w:val="00482019"/>
    <w:rsid w:val="00482301"/>
    <w:rsid w:val="004829E9"/>
    <w:rsid w:val="00482AA4"/>
    <w:rsid w:val="00482AF5"/>
    <w:rsid w:val="00482CD2"/>
    <w:rsid w:val="00482D60"/>
    <w:rsid w:val="004833C3"/>
    <w:rsid w:val="0048361A"/>
    <w:rsid w:val="0048362D"/>
    <w:rsid w:val="00483BC8"/>
    <w:rsid w:val="00483EEC"/>
    <w:rsid w:val="0048416E"/>
    <w:rsid w:val="004842F8"/>
    <w:rsid w:val="004843BB"/>
    <w:rsid w:val="00484992"/>
    <w:rsid w:val="00484A7A"/>
    <w:rsid w:val="00484A86"/>
    <w:rsid w:val="00484CFD"/>
    <w:rsid w:val="00484E69"/>
    <w:rsid w:val="004850DB"/>
    <w:rsid w:val="0048532C"/>
    <w:rsid w:val="00485444"/>
    <w:rsid w:val="004855D5"/>
    <w:rsid w:val="00485698"/>
    <w:rsid w:val="00485A1F"/>
    <w:rsid w:val="00486088"/>
    <w:rsid w:val="004861B5"/>
    <w:rsid w:val="00486575"/>
    <w:rsid w:val="00486B6A"/>
    <w:rsid w:val="00486E93"/>
    <w:rsid w:val="00487480"/>
    <w:rsid w:val="004876B4"/>
    <w:rsid w:val="00487714"/>
    <w:rsid w:val="00487D28"/>
    <w:rsid w:val="00487F03"/>
    <w:rsid w:val="0048CBD7"/>
    <w:rsid w:val="00490115"/>
    <w:rsid w:val="0049039E"/>
    <w:rsid w:val="00490826"/>
    <w:rsid w:val="00490B1F"/>
    <w:rsid w:val="00490C42"/>
    <w:rsid w:val="00490D6E"/>
    <w:rsid w:val="00490F0F"/>
    <w:rsid w:val="004910A5"/>
    <w:rsid w:val="004913D7"/>
    <w:rsid w:val="00491441"/>
    <w:rsid w:val="004917A0"/>
    <w:rsid w:val="004918F1"/>
    <w:rsid w:val="00491966"/>
    <w:rsid w:val="00491AD8"/>
    <w:rsid w:val="00491C7C"/>
    <w:rsid w:val="00492913"/>
    <w:rsid w:val="00492BA3"/>
    <w:rsid w:val="00492E96"/>
    <w:rsid w:val="004932F4"/>
    <w:rsid w:val="004934F7"/>
    <w:rsid w:val="00493505"/>
    <w:rsid w:val="004935E8"/>
    <w:rsid w:val="0049382F"/>
    <w:rsid w:val="0049394B"/>
    <w:rsid w:val="0049399B"/>
    <w:rsid w:val="00493A67"/>
    <w:rsid w:val="004941D4"/>
    <w:rsid w:val="004945C6"/>
    <w:rsid w:val="00494E68"/>
    <w:rsid w:val="004951AB"/>
    <w:rsid w:val="004952DD"/>
    <w:rsid w:val="004954E2"/>
    <w:rsid w:val="004956D9"/>
    <w:rsid w:val="004958A6"/>
    <w:rsid w:val="00495BA9"/>
    <w:rsid w:val="00495D22"/>
    <w:rsid w:val="00496281"/>
    <w:rsid w:val="00496343"/>
    <w:rsid w:val="004966A5"/>
    <w:rsid w:val="00497573"/>
    <w:rsid w:val="0049764F"/>
    <w:rsid w:val="004977AC"/>
    <w:rsid w:val="00497CD9"/>
    <w:rsid w:val="00497FCF"/>
    <w:rsid w:val="004A007D"/>
    <w:rsid w:val="004A023B"/>
    <w:rsid w:val="004A02CE"/>
    <w:rsid w:val="004A0A59"/>
    <w:rsid w:val="004A0CCA"/>
    <w:rsid w:val="004A0E11"/>
    <w:rsid w:val="004A0E7A"/>
    <w:rsid w:val="004A1034"/>
    <w:rsid w:val="004A1388"/>
    <w:rsid w:val="004A15F2"/>
    <w:rsid w:val="004A1724"/>
    <w:rsid w:val="004A1D82"/>
    <w:rsid w:val="004A1E30"/>
    <w:rsid w:val="004A2867"/>
    <w:rsid w:val="004A2A21"/>
    <w:rsid w:val="004A2C80"/>
    <w:rsid w:val="004A31E4"/>
    <w:rsid w:val="004A348F"/>
    <w:rsid w:val="004A38AD"/>
    <w:rsid w:val="004A3901"/>
    <w:rsid w:val="004A3A1D"/>
    <w:rsid w:val="004A3AE6"/>
    <w:rsid w:val="004A3E1A"/>
    <w:rsid w:val="004A3F0C"/>
    <w:rsid w:val="004A3F91"/>
    <w:rsid w:val="004A4095"/>
    <w:rsid w:val="004A4219"/>
    <w:rsid w:val="004A48AD"/>
    <w:rsid w:val="004A4950"/>
    <w:rsid w:val="004A4CB8"/>
    <w:rsid w:val="004A56E9"/>
    <w:rsid w:val="004A596E"/>
    <w:rsid w:val="004A5F0D"/>
    <w:rsid w:val="004A6886"/>
    <w:rsid w:val="004A6A53"/>
    <w:rsid w:val="004A6B3D"/>
    <w:rsid w:val="004A6F85"/>
    <w:rsid w:val="004A743A"/>
    <w:rsid w:val="004A758F"/>
    <w:rsid w:val="004A7647"/>
    <w:rsid w:val="004A7808"/>
    <w:rsid w:val="004A78A3"/>
    <w:rsid w:val="004A7F9E"/>
    <w:rsid w:val="004AA5DF"/>
    <w:rsid w:val="004AC18F"/>
    <w:rsid w:val="004B0089"/>
    <w:rsid w:val="004B0168"/>
    <w:rsid w:val="004B0419"/>
    <w:rsid w:val="004B0911"/>
    <w:rsid w:val="004B0BE0"/>
    <w:rsid w:val="004B0F33"/>
    <w:rsid w:val="004B196F"/>
    <w:rsid w:val="004B1ABE"/>
    <w:rsid w:val="004B206C"/>
    <w:rsid w:val="004B2C0A"/>
    <w:rsid w:val="004B300B"/>
    <w:rsid w:val="004B30B3"/>
    <w:rsid w:val="004B341B"/>
    <w:rsid w:val="004B3946"/>
    <w:rsid w:val="004B3A0B"/>
    <w:rsid w:val="004B3B84"/>
    <w:rsid w:val="004B3E0A"/>
    <w:rsid w:val="004B3E57"/>
    <w:rsid w:val="004B4378"/>
    <w:rsid w:val="004B4387"/>
    <w:rsid w:val="004B4531"/>
    <w:rsid w:val="004B468D"/>
    <w:rsid w:val="004B491F"/>
    <w:rsid w:val="004B49BB"/>
    <w:rsid w:val="004B4BAF"/>
    <w:rsid w:val="004B4C37"/>
    <w:rsid w:val="004B5473"/>
    <w:rsid w:val="004B5918"/>
    <w:rsid w:val="004B5DD0"/>
    <w:rsid w:val="004B5ED4"/>
    <w:rsid w:val="004B685D"/>
    <w:rsid w:val="004B6B3F"/>
    <w:rsid w:val="004B6C76"/>
    <w:rsid w:val="004B7167"/>
    <w:rsid w:val="004B723F"/>
    <w:rsid w:val="004B734F"/>
    <w:rsid w:val="004B746C"/>
    <w:rsid w:val="004B757A"/>
    <w:rsid w:val="004B79D1"/>
    <w:rsid w:val="004B7AD4"/>
    <w:rsid w:val="004C0152"/>
    <w:rsid w:val="004C038D"/>
    <w:rsid w:val="004C06FB"/>
    <w:rsid w:val="004C08A2"/>
    <w:rsid w:val="004C13F6"/>
    <w:rsid w:val="004C193D"/>
    <w:rsid w:val="004C19F2"/>
    <w:rsid w:val="004C1DE9"/>
    <w:rsid w:val="004C2389"/>
    <w:rsid w:val="004C2672"/>
    <w:rsid w:val="004C28AD"/>
    <w:rsid w:val="004C29F7"/>
    <w:rsid w:val="004C2B22"/>
    <w:rsid w:val="004C2DDD"/>
    <w:rsid w:val="004C2E31"/>
    <w:rsid w:val="004C306B"/>
    <w:rsid w:val="004C316D"/>
    <w:rsid w:val="004C3B45"/>
    <w:rsid w:val="004C468D"/>
    <w:rsid w:val="004C4FEE"/>
    <w:rsid w:val="004C52CC"/>
    <w:rsid w:val="004C59B9"/>
    <w:rsid w:val="004C69B7"/>
    <w:rsid w:val="004C7066"/>
    <w:rsid w:val="004C7A48"/>
    <w:rsid w:val="004C7BDD"/>
    <w:rsid w:val="004C7E59"/>
    <w:rsid w:val="004C7FCF"/>
    <w:rsid w:val="004C9D97"/>
    <w:rsid w:val="004D0447"/>
    <w:rsid w:val="004D057B"/>
    <w:rsid w:val="004D05FD"/>
    <w:rsid w:val="004D0607"/>
    <w:rsid w:val="004D0778"/>
    <w:rsid w:val="004D0ABD"/>
    <w:rsid w:val="004D0BC7"/>
    <w:rsid w:val="004D0CD6"/>
    <w:rsid w:val="004D0DFC"/>
    <w:rsid w:val="004D0E52"/>
    <w:rsid w:val="004D116A"/>
    <w:rsid w:val="004D11CC"/>
    <w:rsid w:val="004D1658"/>
    <w:rsid w:val="004D1D43"/>
    <w:rsid w:val="004D1E28"/>
    <w:rsid w:val="004D206C"/>
    <w:rsid w:val="004D2360"/>
    <w:rsid w:val="004D245E"/>
    <w:rsid w:val="004D256E"/>
    <w:rsid w:val="004D2752"/>
    <w:rsid w:val="004D2CC1"/>
    <w:rsid w:val="004D2EE5"/>
    <w:rsid w:val="004D31F1"/>
    <w:rsid w:val="004D3D36"/>
    <w:rsid w:val="004D404A"/>
    <w:rsid w:val="004D46EB"/>
    <w:rsid w:val="004D48AC"/>
    <w:rsid w:val="004D49C8"/>
    <w:rsid w:val="004D49F5"/>
    <w:rsid w:val="004D4A34"/>
    <w:rsid w:val="004D4F38"/>
    <w:rsid w:val="004D510A"/>
    <w:rsid w:val="004D568C"/>
    <w:rsid w:val="004D5987"/>
    <w:rsid w:val="004D598F"/>
    <w:rsid w:val="004D59FD"/>
    <w:rsid w:val="004D5EDC"/>
    <w:rsid w:val="004D60BF"/>
    <w:rsid w:val="004D6354"/>
    <w:rsid w:val="004D636A"/>
    <w:rsid w:val="004D64C6"/>
    <w:rsid w:val="004D67A1"/>
    <w:rsid w:val="004D6984"/>
    <w:rsid w:val="004D6A41"/>
    <w:rsid w:val="004D6E93"/>
    <w:rsid w:val="004D7187"/>
    <w:rsid w:val="004D731F"/>
    <w:rsid w:val="004D79AF"/>
    <w:rsid w:val="004D7A04"/>
    <w:rsid w:val="004D8C6E"/>
    <w:rsid w:val="004DBC99"/>
    <w:rsid w:val="004E013A"/>
    <w:rsid w:val="004E0856"/>
    <w:rsid w:val="004E1104"/>
    <w:rsid w:val="004E12AA"/>
    <w:rsid w:val="004E15BF"/>
    <w:rsid w:val="004E16B8"/>
    <w:rsid w:val="004E1E74"/>
    <w:rsid w:val="004E2065"/>
    <w:rsid w:val="004E211E"/>
    <w:rsid w:val="004E2337"/>
    <w:rsid w:val="004E24F5"/>
    <w:rsid w:val="004E2612"/>
    <w:rsid w:val="004E2C9F"/>
    <w:rsid w:val="004E2D09"/>
    <w:rsid w:val="004E3215"/>
    <w:rsid w:val="004E335E"/>
    <w:rsid w:val="004E346A"/>
    <w:rsid w:val="004E34A0"/>
    <w:rsid w:val="004E34BD"/>
    <w:rsid w:val="004E3618"/>
    <w:rsid w:val="004E37D3"/>
    <w:rsid w:val="004E3AA9"/>
    <w:rsid w:val="004E3CC3"/>
    <w:rsid w:val="004E4003"/>
    <w:rsid w:val="004E4223"/>
    <w:rsid w:val="004E42D1"/>
    <w:rsid w:val="004E45A9"/>
    <w:rsid w:val="004E49F6"/>
    <w:rsid w:val="004E4BA7"/>
    <w:rsid w:val="004E4BFA"/>
    <w:rsid w:val="004E50C4"/>
    <w:rsid w:val="004E6398"/>
    <w:rsid w:val="004E6533"/>
    <w:rsid w:val="004E6659"/>
    <w:rsid w:val="004E66A4"/>
    <w:rsid w:val="004E67AD"/>
    <w:rsid w:val="004E6C91"/>
    <w:rsid w:val="004E6E94"/>
    <w:rsid w:val="004E7435"/>
    <w:rsid w:val="004E75FD"/>
    <w:rsid w:val="004E7719"/>
    <w:rsid w:val="004F00F7"/>
    <w:rsid w:val="004F0700"/>
    <w:rsid w:val="004F0D20"/>
    <w:rsid w:val="004F141A"/>
    <w:rsid w:val="004F162B"/>
    <w:rsid w:val="004F1C06"/>
    <w:rsid w:val="004F1C73"/>
    <w:rsid w:val="004F1E30"/>
    <w:rsid w:val="004F2658"/>
    <w:rsid w:val="004F266E"/>
    <w:rsid w:val="004F26FA"/>
    <w:rsid w:val="004F2BEF"/>
    <w:rsid w:val="004F32C3"/>
    <w:rsid w:val="004F32D0"/>
    <w:rsid w:val="004F3665"/>
    <w:rsid w:val="004F3731"/>
    <w:rsid w:val="004F38C4"/>
    <w:rsid w:val="004F39A9"/>
    <w:rsid w:val="004F3D55"/>
    <w:rsid w:val="004F4377"/>
    <w:rsid w:val="004F442E"/>
    <w:rsid w:val="004F4487"/>
    <w:rsid w:val="004F4488"/>
    <w:rsid w:val="004F4BAB"/>
    <w:rsid w:val="004F4BE5"/>
    <w:rsid w:val="004F4CD5"/>
    <w:rsid w:val="004F4DFC"/>
    <w:rsid w:val="004F54EF"/>
    <w:rsid w:val="004F5869"/>
    <w:rsid w:val="004F589C"/>
    <w:rsid w:val="004F62BA"/>
    <w:rsid w:val="004F6435"/>
    <w:rsid w:val="004F675E"/>
    <w:rsid w:val="004F68DB"/>
    <w:rsid w:val="004F6D68"/>
    <w:rsid w:val="004F6E1E"/>
    <w:rsid w:val="004F72F6"/>
    <w:rsid w:val="004F736E"/>
    <w:rsid w:val="004F73C9"/>
    <w:rsid w:val="004F74A9"/>
    <w:rsid w:val="004F7950"/>
    <w:rsid w:val="004F79EE"/>
    <w:rsid w:val="004F7D6D"/>
    <w:rsid w:val="00500504"/>
    <w:rsid w:val="0050094E"/>
    <w:rsid w:val="00500A2F"/>
    <w:rsid w:val="00500C2D"/>
    <w:rsid w:val="00501041"/>
    <w:rsid w:val="0050141C"/>
    <w:rsid w:val="00501638"/>
    <w:rsid w:val="00501680"/>
    <w:rsid w:val="00501A3D"/>
    <w:rsid w:val="00501D70"/>
    <w:rsid w:val="00502034"/>
    <w:rsid w:val="005020B2"/>
    <w:rsid w:val="0050305C"/>
    <w:rsid w:val="005031D7"/>
    <w:rsid w:val="00503406"/>
    <w:rsid w:val="005035FC"/>
    <w:rsid w:val="005037CC"/>
    <w:rsid w:val="00503A29"/>
    <w:rsid w:val="00503A5D"/>
    <w:rsid w:val="00503D83"/>
    <w:rsid w:val="00503FB2"/>
    <w:rsid w:val="005040F2"/>
    <w:rsid w:val="005042CC"/>
    <w:rsid w:val="00504774"/>
    <w:rsid w:val="005049A6"/>
    <w:rsid w:val="00504CF1"/>
    <w:rsid w:val="0050575C"/>
    <w:rsid w:val="00506033"/>
    <w:rsid w:val="005061E6"/>
    <w:rsid w:val="005062F5"/>
    <w:rsid w:val="00506410"/>
    <w:rsid w:val="0050645C"/>
    <w:rsid w:val="00506B27"/>
    <w:rsid w:val="00507150"/>
    <w:rsid w:val="00507997"/>
    <w:rsid w:val="00507D77"/>
    <w:rsid w:val="00507E6C"/>
    <w:rsid w:val="00508A13"/>
    <w:rsid w:val="0051019C"/>
    <w:rsid w:val="00510614"/>
    <w:rsid w:val="005106BC"/>
    <w:rsid w:val="005106E6"/>
    <w:rsid w:val="00510C0D"/>
    <w:rsid w:val="00510DA8"/>
    <w:rsid w:val="00510F4F"/>
    <w:rsid w:val="0051143E"/>
    <w:rsid w:val="00511890"/>
    <w:rsid w:val="00511B3F"/>
    <w:rsid w:val="00511B93"/>
    <w:rsid w:val="00511C57"/>
    <w:rsid w:val="0051203B"/>
    <w:rsid w:val="0051419B"/>
    <w:rsid w:val="005142AC"/>
    <w:rsid w:val="005144B2"/>
    <w:rsid w:val="00514581"/>
    <w:rsid w:val="00514662"/>
    <w:rsid w:val="00514A14"/>
    <w:rsid w:val="00514B83"/>
    <w:rsid w:val="00514E59"/>
    <w:rsid w:val="005154E0"/>
    <w:rsid w:val="005159B1"/>
    <w:rsid w:val="005162DE"/>
    <w:rsid w:val="00516331"/>
    <w:rsid w:val="00516D3E"/>
    <w:rsid w:val="00516D9B"/>
    <w:rsid w:val="00516ED9"/>
    <w:rsid w:val="005170CE"/>
    <w:rsid w:val="005176B3"/>
    <w:rsid w:val="00517B1A"/>
    <w:rsid w:val="00517D64"/>
    <w:rsid w:val="005203D9"/>
    <w:rsid w:val="005205E6"/>
    <w:rsid w:val="00520710"/>
    <w:rsid w:val="005207F4"/>
    <w:rsid w:val="005209F0"/>
    <w:rsid w:val="00520BFE"/>
    <w:rsid w:val="00520CB7"/>
    <w:rsid w:val="0052122C"/>
    <w:rsid w:val="00522144"/>
    <w:rsid w:val="005221EA"/>
    <w:rsid w:val="00522636"/>
    <w:rsid w:val="005227C2"/>
    <w:rsid w:val="005227F5"/>
    <w:rsid w:val="0052286C"/>
    <w:rsid w:val="00522960"/>
    <w:rsid w:val="00522BEE"/>
    <w:rsid w:val="00523514"/>
    <w:rsid w:val="00523AA3"/>
    <w:rsid w:val="00523C93"/>
    <w:rsid w:val="00523F4D"/>
    <w:rsid w:val="005244AB"/>
    <w:rsid w:val="00525043"/>
    <w:rsid w:val="00525B35"/>
    <w:rsid w:val="00525CA7"/>
    <w:rsid w:val="00525EF4"/>
    <w:rsid w:val="005267A9"/>
    <w:rsid w:val="0052689C"/>
    <w:rsid w:val="00526B2F"/>
    <w:rsid w:val="005273F1"/>
    <w:rsid w:val="005275E0"/>
    <w:rsid w:val="00527636"/>
    <w:rsid w:val="0052764A"/>
    <w:rsid w:val="00527A07"/>
    <w:rsid w:val="005300E6"/>
    <w:rsid w:val="00530163"/>
    <w:rsid w:val="00530168"/>
    <w:rsid w:val="005302C2"/>
    <w:rsid w:val="0053068B"/>
    <w:rsid w:val="005312F3"/>
    <w:rsid w:val="005314FB"/>
    <w:rsid w:val="0053171D"/>
    <w:rsid w:val="00531815"/>
    <w:rsid w:val="00531975"/>
    <w:rsid w:val="00531DB3"/>
    <w:rsid w:val="00532055"/>
    <w:rsid w:val="005320FA"/>
    <w:rsid w:val="005321AC"/>
    <w:rsid w:val="00532221"/>
    <w:rsid w:val="00532705"/>
    <w:rsid w:val="00532749"/>
    <w:rsid w:val="005328A1"/>
    <w:rsid w:val="005328C4"/>
    <w:rsid w:val="00532D0B"/>
    <w:rsid w:val="00532FC2"/>
    <w:rsid w:val="00533413"/>
    <w:rsid w:val="005334F9"/>
    <w:rsid w:val="00533A15"/>
    <w:rsid w:val="00533D42"/>
    <w:rsid w:val="00533E57"/>
    <w:rsid w:val="00533EA5"/>
    <w:rsid w:val="00534681"/>
    <w:rsid w:val="00534773"/>
    <w:rsid w:val="005349C4"/>
    <w:rsid w:val="00535401"/>
    <w:rsid w:val="0053568A"/>
    <w:rsid w:val="00536111"/>
    <w:rsid w:val="0053656E"/>
    <w:rsid w:val="0053675C"/>
    <w:rsid w:val="005373A4"/>
    <w:rsid w:val="0053788D"/>
    <w:rsid w:val="00537AEC"/>
    <w:rsid w:val="00537ECE"/>
    <w:rsid w:val="0053AB57"/>
    <w:rsid w:val="0054064C"/>
    <w:rsid w:val="00540695"/>
    <w:rsid w:val="005407C0"/>
    <w:rsid w:val="005407F3"/>
    <w:rsid w:val="00540A94"/>
    <w:rsid w:val="00541C2D"/>
    <w:rsid w:val="00542F6C"/>
    <w:rsid w:val="00542F7D"/>
    <w:rsid w:val="005430F5"/>
    <w:rsid w:val="00543385"/>
    <w:rsid w:val="005434C3"/>
    <w:rsid w:val="00543643"/>
    <w:rsid w:val="00543692"/>
    <w:rsid w:val="005438D0"/>
    <w:rsid w:val="00543F32"/>
    <w:rsid w:val="00544036"/>
    <w:rsid w:val="005441D1"/>
    <w:rsid w:val="00544FF6"/>
    <w:rsid w:val="0054510D"/>
    <w:rsid w:val="005454A9"/>
    <w:rsid w:val="00545802"/>
    <w:rsid w:val="00545B3A"/>
    <w:rsid w:val="00545B6A"/>
    <w:rsid w:val="00545F21"/>
    <w:rsid w:val="00546166"/>
    <w:rsid w:val="005469AA"/>
    <w:rsid w:val="00546CC8"/>
    <w:rsid w:val="00546FCC"/>
    <w:rsid w:val="0054726C"/>
    <w:rsid w:val="00547408"/>
    <w:rsid w:val="0054752E"/>
    <w:rsid w:val="00547555"/>
    <w:rsid w:val="00547BDD"/>
    <w:rsid w:val="00550235"/>
    <w:rsid w:val="00550263"/>
    <w:rsid w:val="00551032"/>
    <w:rsid w:val="0055104A"/>
    <w:rsid w:val="0055119B"/>
    <w:rsid w:val="00551374"/>
    <w:rsid w:val="0055151C"/>
    <w:rsid w:val="00551B7D"/>
    <w:rsid w:val="00552E99"/>
    <w:rsid w:val="00552F01"/>
    <w:rsid w:val="00552F43"/>
    <w:rsid w:val="00552FD0"/>
    <w:rsid w:val="00553054"/>
    <w:rsid w:val="00553EBF"/>
    <w:rsid w:val="005548FC"/>
    <w:rsid w:val="0055495A"/>
    <w:rsid w:val="00554C9A"/>
    <w:rsid w:val="00554DB0"/>
    <w:rsid w:val="00554FF2"/>
    <w:rsid w:val="00555179"/>
    <w:rsid w:val="00555792"/>
    <w:rsid w:val="00555827"/>
    <w:rsid w:val="00555EAB"/>
    <w:rsid w:val="005564E3"/>
    <w:rsid w:val="005566FC"/>
    <w:rsid w:val="00556B00"/>
    <w:rsid w:val="00556F3F"/>
    <w:rsid w:val="005573FC"/>
    <w:rsid w:val="00557A4D"/>
    <w:rsid w:val="00557A82"/>
    <w:rsid w:val="00557DA3"/>
    <w:rsid w:val="005600AE"/>
    <w:rsid w:val="005601BB"/>
    <w:rsid w:val="005601C2"/>
    <w:rsid w:val="005605FF"/>
    <w:rsid w:val="005609A2"/>
    <w:rsid w:val="00560AB6"/>
    <w:rsid w:val="00560CE9"/>
    <w:rsid w:val="00560F6C"/>
    <w:rsid w:val="00561070"/>
    <w:rsid w:val="00561182"/>
    <w:rsid w:val="00561446"/>
    <w:rsid w:val="00561C9E"/>
    <w:rsid w:val="00561E0C"/>
    <w:rsid w:val="005620D4"/>
    <w:rsid w:val="00562B7C"/>
    <w:rsid w:val="00562DF8"/>
    <w:rsid w:val="005630AF"/>
    <w:rsid w:val="005633CE"/>
    <w:rsid w:val="00563442"/>
    <w:rsid w:val="005638FC"/>
    <w:rsid w:val="00563B7C"/>
    <w:rsid w:val="00563F54"/>
    <w:rsid w:val="00563F67"/>
    <w:rsid w:val="0056408A"/>
    <w:rsid w:val="0056454D"/>
    <w:rsid w:val="00564733"/>
    <w:rsid w:val="005649D2"/>
    <w:rsid w:val="00564FBD"/>
    <w:rsid w:val="00565250"/>
    <w:rsid w:val="0056529E"/>
    <w:rsid w:val="00565323"/>
    <w:rsid w:val="00565335"/>
    <w:rsid w:val="00565B42"/>
    <w:rsid w:val="00565F85"/>
    <w:rsid w:val="00566CD7"/>
    <w:rsid w:val="00566D7D"/>
    <w:rsid w:val="00567178"/>
    <w:rsid w:val="005677FE"/>
    <w:rsid w:val="0056794F"/>
    <w:rsid w:val="00567DF3"/>
    <w:rsid w:val="00567E56"/>
    <w:rsid w:val="00570687"/>
    <w:rsid w:val="00570705"/>
    <w:rsid w:val="00570890"/>
    <w:rsid w:val="00570E84"/>
    <w:rsid w:val="00570E8B"/>
    <w:rsid w:val="005710D4"/>
    <w:rsid w:val="005712CD"/>
    <w:rsid w:val="005713D8"/>
    <w:rsid w:val="0057158C"/>
    <w:rsid w:val="00571738"/>
    <w:rsid w:val="00571FE9"/>
    <w:rsid w:val="00572053"/>
    <w:rsid w:val="005720A4"/>
    <w:rsid w:val="00572125"/>
    <w:rsid w:val="005727BF"/>
    <w:rsid w:val="00572B86"/>
    <w:rsid w:val="00572F02"/>
    <w:rsid w:val="0057345F"/>
    <w:rsid w:val="00573527"/>
    <w:rsid w:val="0057391E"/>
    <w:rsid w:val="00573AE2"/>
    <w:rsid w:val="00573CD3"/>
    <w:rsid w:val="00573D0F"/>
    <w:rsid w:val="00573E7D"/>
    <w:rsid w:val="00574390"/>
    <w:rsid w:val="00574666"/>
    <w:rsid w:val="005746AA"/>
    <w:rsid w:val="0057491B"/>
    <w:rsid w:val="00574FAB"/>
    <w:rsid w:val="005759A8"/>
    <w:rsid w:val="00575CEA"/>
    <w:rsid w:val="005761F4"/>
    <w:rsid w:val="0057644A"/>
    <w:rsid w:val="00576CD7"/>
    <w:rsid w:val="00576EF2"/>
    <w:rsid w:val="00576F8B"/>
    <w:rsid w:val="00577AB7"/>
    <w:rsid w:val="00577DC3"/>
    <w:rsid w:val="00577E57"/>
    <w:rsid w:val="00577EBB"/>
    <w:rsid w:val="00580646"/>
    <w:rsid w:val="00580DCA"/>
    <w:rsid w:val="00581A0A"/>
    <w:rsid w:val="00581BE0"/>
    <w:rsid w:val="00581E3B"/>
    <w:rsid w:val="005820EA"/>
    <w:rsid w:val="005821BA"/>
    <w:rsid w:val="00582241"/>
    <w:rsid w:val="00582AAB"/>
    <w:rsid w:val="00582C5B"/>
    <w:rsid w:val="00582D5B"/>
    <w:rsid w:val="00583A5C"/>
    <w:rsid w:val="00583C36"/>
    <w:rsid w:val="00584390"/>
    <w:rsid w:val="005843B8"/>
    <w:rsid w:val="0058443E"/>
    <w:rsid w:val="00584898"/>
    <w:rsid w:val="00584A8C"/>
    <w:rsid w:val="00584ADF"/>
    <w:rsid w:val="00584B58"/>
    <w:rsid w:val="00584CB6"/>
    <w:rsid w:val="00584D93"/>
    <w:rsid w:val="00584DDC"/>
    <w:rsid w:val="0058541A"/>
    <w:rsid w:val="00585641"/>
    <w:rsid w:val="00585C2A"/>
    <w:rsid w:val="00585C55"/>
    <w:rsid w:val="005861D6"/>
    <w:rsid w:val="0058633A"/>
    <w:rsid w:val="0058635D"/>
    <w:rsid w:val="00586395"/>
    <w:rsid w:val="005863F0"/>
    <w:rsid w:val="00586D48"/>
    <w:rsid w:val="0058713C"/>
    <w:rsid w:val="00587291"/>
    <w:rsid w:val="0058773E"/>
    <w:rsid w:val="0059020A"/>
    <w:rsid w:val="00590360"/>
    <w:rsid w:val="00590418"/>
    <w:rsid w:val="00590840"/>
    <w:rsid w:val="00590D4F"/>
    <w:rsid w:val="00590F8C"/>
    <w:rsid w:val="005910C5"/>
    <w:rsid w:val="0059116B"/>
    <w:rsid w:val="00591335"/>
    <w:rsid w:val="0059172B"/>
    <w:rsid w:val="00591E12"/>
    <w:rsid w:val="005920A1"/>
    <w:rsid w:val="0059265A"/>
    <w:rsid w:val="00592769"/>
    <w:rsid w:val="00592A95"/>
    <w:rsid w:val="00592DD8"/>
    <w:rsid w:val="00593296"/>
    <w:rsid w:val="00593884"/>
    <w:rsid w:val="005941C1"/>
    <w:rsid w:val="00594217"/>
    <w:rsid w:val="005945DF"/>
    <w:rsid w:val="0059485D"/>
    <w:rsid w:val="00594D91"/>
    <w:rsid w:val="00594F83"/>
    <w:rsid w:val="00596524"/>
    <w:rsid w:val="00596DD8"/>
    <w:rsid w:val="005975E5"/>
    <w:rsid w:val="00597DC4"/>
    <w:rsid w:val="005A000E"/>
    <w:rsid w:val="005A01A5"/>
    <w:rsid w:val="005A01C0"/>
    <w:rsid w:val="005A04CD"/>
    <w:rsid w:val="005A073E"/>
    <w:rsid w:val="005A074C"/>
    <w:rsid w:val="005A0755"/>
    <w:rsid w:val="005A0894"/>
    <w:rsid w:val="005A0996"/>
    <w:rsid w:val="005A09A5"/>
    <w:rsid w:val="005A0A92"/>
    <w:rsid w:val="005A0AA4"/>
    <w:rsid w:val="005A0E64"/>
    <w:rsid w:val="005A11CA"/>
    <w:rsid w:val="005A1821"/>
    <w:rsid w:val="005A1A61"/>
    <w:rsid w:val="005A2879"/>
    <w:rsid w:val="005A28D0"/>
    <w:rsid w:val="005A2A3B"/>
    <w:rsid w:val="005A2ACE"/>
    <w:rsid w:val="005A2B37"/>
    <w:rsid w:val="005A2D84"/>
    <w:rsid w:val="005A36CF"/>
    <w:rsid w:val="005A3999"/>
    <w:rsid w:val="005A3F97"/>
    <w:rsid w:val="005A473E"/>
    <w:rsid w:val="005A48BD"/>
    <w:rsid w:val="005A4947"/>
    <w:rsid w:val="005A540A"/>
    <w:rsid w:val="005A54C9"/>
    <w:rsid w:val="005A5565"/>
    <w:rsid w:val="005A560E"/>
    <w:rsid w:val="005A5BD9"/>
    <w:rsid w:val="005A5D17"/>
    <w:rsid w:val="005A61AD"/>
    <w:rsid w:val="005A6528"/>
    <w:rsid w:val="005A65BA"/>
    <w:rsid w:val="005A6602"/>
    <w:rsid w:val="005A6AE9"/>
    <w:rsid w:val="005A7200"/>
    <w:rsid w:val="005A7783"/>
    <w:rsid w:val="005A78C5"/>
    <w:rsid w:val="005A798D"/>
    <w:rsid w:val="005A7EDA"/>
    <w:rsid w:val="005B00B5"/>
    <w:rsid w:val="005B0178"/>
    <w:rsid w:val="005B0606"/>
    <w:rsid w:val="005B06F9"/>
    <w:rsid w:val="005B0854"/>
    <w:rsid w:val="005B1596"/>
    <w:rsid w:val="005B1960"/>
    <w:rsid w:val="005B1E43"/>
    <w:rsid w:val="005B204C"/>
    <w:rsid w:val="005B211C"/>
    <w:rsid w:val="005B21E3"/>
    <w:rsid w:val="005B24FC"/>
    <w:rsid w:val="005B278D"/>
    <w:rsid w:val="005B29D6"/>
    <w:rsid w:val="005B2A78"/>
    <w:rsid w:val="005B2AFD"/>
    <w:rsid w:val="005B2C38"/>
    <w:rsid w:val="005B2D69"/>
    <w:rsid w:val="005B2EEF"/>
    <w:rsid w:val="005B2FFA"/>
    <w:rsid w:val="005B30FF"/>
    <w:rsid w:val="005B311F"/>
    <w:rsid w:val="005B4313"/>
    <w:rsid w:val="005B4338"/>
    <w:rsid w:val="005B4D7A"/>
    <w:rsid w:val="005B5170"/>
    <w:rsid w:val="005B521C"/>
    <w:rsid w:val="005B5978"/>
    <w:rsid w:val="005B5984"/>
    <w:rsid w:val="005B59DA"/>
    <w:rsid w:val="005B5E37"/>
    <w:rsid w:val="005B604C"/>
    <w:rsid w:val="005B65A4"/>
    <w:rsid w:val="005B66B4"/>
    <w:rsid w:val="005B6814"/>
    <w:rsid w:val="005B6897"/>
    <w:rsid w:val="005B6AD1"/>
    <w:rsid w:val="005B6C65"/>
    <w:rsid w:val="005B6E9B"/>
    <w:rsid w:val="005B75C6"/>
    <w:rsid w:val="005B7701"/>
    <w:rsid w:val="005B78DB"/>
    <w:rsid w:val="005B7961"/>
    <w:rsid w:val="005B79E0"/>
    <w:rsid w:val="005B79F0"/>
    <w:rsid w:val="005B7CCA"/>
    <w:rsid w:val="005B7E4A"/>
    <w:rsid w:val="005C0B64"/>
    <w:rsid w:val="005C0CC2"/>
    <w:rsid w:val="005C188E"/>
    <w:rsid w:val="005C20A8"/>
    <w:rsid w:val="005C20CC"/>
    <w:rsid w:val="005C2161"/>
    <w:rsid w:val="005C27E5"/>
    <w:rsid w:val="005C2931"/>
    <w:rsid w:val="005C2B11"/>
    <w:rsid w:val="005C2B96"/>
    <w:rsid w:val="005C2C30"/>
    <w:rsid w:val="005C2FA9"/>
    <w:rsid w:val="005C3316"/>
    <w:rsid w:val="005C3427"/>
    <w:rsid w:val="005C34C8"/>
    <w:rsid w:val="005C389B"/>
    <w:rsid w:val="005C412D"/>
    <w:rsid w:val="005C4475"/>
    <w:rsid w:val="005C44A8"/>
    <w:rsid w:val="005C47BA"/>
    <w:rsid w:val="005C4BDB"/>
    <w:rsid w:val="005C4CE6"/>
    <w:rsid w:val="005C58A1"/>
    <w:rsid w:val="005C59D8"/>
    <w:rsid w:val="005C59EC"/>
    <w:rsid w:val="005C5AF1"/>
    <w:rsid w:val="005C5D3F"/>
    <w:rsid w:val="005C6029"/>
    <w:rsid w:val="005C6F98"/>
    <w:rsid w:val="005C6FE0"/>
    <w:rsid w:val="005C783B"/>
    <w:rsid w:val="005C7E14"/>
    <w:rsid w:val="005D002E"/>
    <w:rsid w:val="005D060A"/>
    <w:rsid w:val="005D07D1"/>
    <w:rsid w:val="005D08BB"/>
    <w:rsid w:val="005D08EE"/>
    <w:rsid w:val="005D0948"/>
    <w:rsid w:val="005D0C1C"/>
    <w:rsid w:val="005D0D65"/>
    <w:rsid w:val="005D10B8"/>
    <w:rsid w:val="005D118C"/>
    <w:rsid w:val="005D120D"/>
    <w:rsid w:val="005D1A2B"/>
    <w:rsid w:val="005D1EDE"/>
    <w:rsid w:val="005D202F"/>
    <w:rsid w:val="005D2645"/>
    <w:rsid w:val="005D2A07"/>
    <w:rsid w:val="005D2B6A"/>
    <w:rsid w:val="005D2C0A"/>
    <w:rsid w:val="005D2EE3"/>
    <w:rsid w:val="005D32C5"/>
    <w:rsid w:val="005D333E"/>
    <w:rsid w:val="005D3C69"/>
    <w:rsid w:val="005D3E9B"/>
    <w:rsid w:val="005D3F18"/>
    <w:rsid w:val="005D44BE"/>
    <w:rsid w:val="005D46A8"/>
    <w:rsid w:val="005D4D6D"/>
    <w:rsid w:val="005D512F"/>
    <w:rsid w:val="005D5359"/>
    <w:rsid w:val="005D57F6"/>
    <w:rsid w:val="005D5A20"/>
    <w:rsid w:val="005D5A80"/>
    <w:rsid w:val="005D5C72"/>
    <w:rsid w:val="005D63BB"/>
    <w:rsid w:val="005D642D"/>
    <w:rsid w:val="005D64A2"/>
    <w:rsid w:val="005D653D"/>
    <w:rsid w:val="005D663D"/>
    <w:rsid w:val="005D6715"/>
    <w:rsid w:val="005D671B"/>
    <w:rsid w:val="005D6DA8"/>
    <w:rsid w:val="005D6EAF"/>
    <w:rsid w:val="005D6EEB"/>
    <w:rsid w:val="005D6FEF"/>
    <w:rsid w:val="005D757D"/>
    <w:rsid w:val="005D7A52"/>
    <w:rsid w:val="005D7C3B"/>
    <w:rsid w:val="005D7F44"/>
    <w:rsid w:val="005D7FE4"/>
    <w:rsid w:val="005DE1F2"/>
    <w:rsid w:val="005E065B"/>
    <w:rsid w:val="005E10CD"/>
    <w:rsid w:val="005E12E7"/>
    <w:rsid w:val="005E1ABA"/>
    <w:rsid w:val="005E1E5B"/>
    <w:rsid w:val="005E22B2"/>
    <w:rsid w:val="005E29F6"/>
    <w:rsid w:val="005E2CE4"/>
    <w:rsid w:val="005E2CF1"/>
    <w:rsid w:val="005E2F18"/>
    <w:rsid w:val="005E32B0"/>
    <w:rsid w:val="005E33D1"/>
    <w:rsid w:val="005E341A"/>
    <w:rsid w:val="005E35A3"/>
    <w:rsid w:val="005E3707"/>
    <w:rsid w:val="005E48FB"/>
    <w:rsid w:val="005E4E7B"/>
    <w:rsid w:val="005E51C4"/>
    <w:rsid w:val="005E52D2"/>
    <w:rsid w:val="005E5310"/>
    <w:rsid w:val="005E56ED"/>
    <w:rsid w:val="005E5769"/>
    <w:rsid w:val="005E6206"/>
    <w:rsid w:val="005E685B"/>
    <w:rsid w:val="005E6DD8"/>
    <w:rsid w:val="005E6EAD"/>
    <w:rsid w:val="005E6EF3"/>
    <w:rsid w:val="005E703F"/>
    <w:rsid w:val="005E72FB"/>
    <w:rsid w:val="005E78BF"/>
    <w:rsid w:val="005E78D2"/>
    <w:rsid w:val="005F0027"/>
    <w:rsid w:val="005F06DE"/>
    <w:rsid w:val="005F0B0D"/>
    <w:rsid w:val="005F0B98"/>
    <w:rsid w:val="005F0CA3"/>
    <w:rsid w:val="005F1022"/>
    <w:rsid w:val="005F14E7"/>
    <w:rsid w:val="005F1625"/>
    <w:rsid w:val="005F1B19"/>
    <w:rsid w:val="005F1EF2"/>
    <w:rsid w:val="005F2AB6"/>
    <w:rsid w:val="005F3090"/>
    <w:rsid w:val="005F3230"/>
    <w:rsid w:val="005F326E"/>
    <w:rsid w:val="005F36B5"/>
    <w:rsid w:val="005F3F38"/>
    <w:rsid w:val="005F4539"/>
    <w:rsid w:val="005F46D6"/>
    <w:rsid w:val="005F48BF"/>
    <w:rsid w:val="005F4A51"/>
    <w:rsid w:val="005F4C4F"/>
    <w:rsid w:val="005F4C97"/>
    <w:rsid w:val="005F5EE6"/>
    <w:rsid w:val="005F60D1"/>
    <w:rsid w:val="005F65EF"/>
    <w:rsid w:val="005F6928"/>
    <w:rsid w:val="005F6F6B"/>
    <w:rsid w:val="005F70B4"/>
    <w:rsid w:val="00600035"/>
    <w:rsid w:val="00600074"/>
    <w:rsid w:val="00600432"/>
    <w:rsid w:val="006006BB"/>
    <w:rsid w:val="006008CF"/>
    <w:rsid w:val="00601199"/>
    <w:rsid w:val="0060177E"/>
    <w:rsid w:val="00601DCD"/>
    <w:rsid w:val="00601EB4"/>
    <w:rsid w:val="006022D4"/>
    <w:rsid w:val="006024AB"/>
    <w:rsid w:val="006026EA"/>
    <w:rsid w:val="006029D7"/>
    <w:rsid w:val="00602C03"/>
    <w:rsid w:val="00602CE5"/>
    <w:rsid w:val="00602D2F"/>
    <w:rsid w:val="00603297"/>
    <w:rsid w:val="006032C9"/>
    <w:rsid w:val="006034C9"/>
    <w:rsid w:val="006037E8"/>
    <w:rsid w:val="006039E4"/>
    <w:rsid w:val="00603C6E"/>
    <w:rsid w:val="00605391"/>
    <w:rsid w:val="00605496"/>
    <w:rsid w:val="006056B1"/>
    <w:rsid w:val="00605700"/>
    <w:rsid w:val="006057F2"/>
    <w:rsid w:val="00605A94"/>
    <w:rsid w:val="00605AC7"/>
    <w:rsid w:val="00605BA8"/>
    <w:rsid w:val="0060654F"/>
    <w:rsid w:val="0060656E"/>
    <w:rsid w:val="00606799"/>
    <w:rsid w:val="0060693E"/>
    <w:rsid w:val="00606A0F"/>
    <w:rsid w:val="00606E58"/>
    <w:rsid w:val="00607158"/>
    <w:rsid w:val="0060724C"/>
    <w:rsid w:val="00607331"/>
    <w:rsid w:val="006074F0"/>
    <w:rsid w:val="00607867"/>
    <w:rsid w:val="006079D8"/>
    <w:rsid w:val="00607BBC"/>
    <w:rsid w:val="0060C8A9"/>
    <w:rsid w:val="00610284"/>
    <w:rsid w:val="00610400"/>
    <w:rsid w:val="00610AD6"/>
    <w:rsid w:val="00610BB2"/>
    <w:rsid w:val="00610BB5"/>
    <w:rsid w:val="00610F0C"/>
    <w:rsid w:val="00610F0E"/>
    <w:rsid w:val="006122BA"/>
    <w:rsid w:val="0061241A"/>
    <w:rsid w:val="006129AF"/>
    <w:rsid w:val="0061327E"/>
    <w:rsid w:val="00613565"/>
    <w:rsid w:val="006137D5"/>
    <w:rsid w:val="00613CCE"/>
    <w:rsid w:val="00614270"/>
    <w:rsid w:val="00614283"/>
    <w:rsid w:val="00614360"/>
    <w:rsid w:val="00614370"/>
    <w:rsid w:val="00614920"/>
    <w:rsid w:val="00614A49"/>
    <w:rsid w:val="00614E03"/>
    <w:rsid w:val="00614E78"/>
    <w:rsid w:val="006151FD"/>
    <w:rsid w:val="0061557F"/>
    <w:rsid w:val="00615842"/>
    <w:rsid w:val="0061589F"/>
    <w:rsid w:val="00615C15"/>
    <w:rsid w:val="00615CEE"/>
    <w:rsid w:val="00615ECF"/>
    <w:rsid w:val="006161FD"/>
    <w:rsid w:val="00616559"/>
    <w:rsid w:val="00616568"/>
    <w:rsid w:val="006169B6"/>
    <w:rsid w:val="00616C6D"/>
    <w:rsid w:val="00616C9A"/>
    <w:rsid w:val="00617148"/>
    <w:rsid w:val="006172EF"/>
    <w:rsid w:val="0061736B"/>
    <w:rsid w:val="00617428"/>
    <w:rsid w:val="00617BF2"/>
    <w:rsid w:val="00617E8B"/>
    <w:rsid w:val="00617F92"/>
    <w:rsid w:val="0061991A"/>
    <w:rsid w:val="006200C3"/>
    <w:rsid w:val="006207DB"/>
    <w:rsid w:val="00620B43"/>
    <w:rsid w:val="00620F75"/>
    <w:rsid w:val="00621688"/>
    <w:rsid w:val="00621DA6"/>
    <w:rsid w:val="0062215D"/>
    <w:rsid w:val="0062238E"/>
    <w:rsid w:val="006227D6"/>
    <w:rsid w:val="00622954"/>
    <w:rsid w:val="00622A71"/>
    <w:rsid w:val="00622B53"/>
    <w:rsid w:val="00623050"/>
    <w:rsid w:val="00623462"/>
    <w:rsid w:val="006236AA"/>
    <w:rsid w:val="00623ECA"/>
    <w:rsid w:val="00623FB3"/>
    <w:rsid w:val="006249A1"/>
    <w:rsid w:val="00624CE6"/>
    <w:rsid w:val="00625186"/>
    <w:rsid w:val="00625405"/>
    <w:rsid w:val="00625584"/>
    <w:rsid w:val="00625759"/>
    <w:rsid w:val="0062681E"/>
    <w:rsid w:val="00626CB1"/>
    <w:rsid w:val="00627AEE"/>
    <w:rsid w:val="00627EF8"/>
    <w:rsid w:val="00627F4D"/>
    <w:rsid w:val="006298AB"/>
    <w:rsid w:val="0063011B"/>
    <w:rsid w:val="00630741"/>
    <w:rsid w:val="00630CEB"/>
    <w:rsid w:val="00630EBD"/>
    <w:rsid w:val="00630F22"/>
    <w:rsid w:val="00631056"/>
    <w:rsid w:val="0063113D"/>
    <w:rsid w:val="0063131E"/>
    <w:rsid w:val="00631644"/>
    <w:rsid w:val="00631B41"/>
    <w:rsid w:val="00631EC3"/>
    <w:rsid w:val="00631F56"/>
    <w:rsid w:val="006320C2"/>
    <w:rsid w:val="006321EA"/>
    <w:rsid w:val="00632347"/>
    <w:rsid w:val="00632372"/>
    <w:rsid w:val="006324D3"/>
    <w:rsid w:val="0063257B"/>
    <w:rsid w:val="006327B5"/>
    <w:rsid w:val="006328BB"/>
    <w:rsid w:val="0063291B"/>
    <w:rsid w:val="006330EB"/>
    <w:rsid w:val="0063319A"/>
    <w:rsid w:val="006332FB"/>
    <w:rsid w:val="0063344B"/>
    <w:rsid w:val="00633968"/>
    <w:rsid w:val="00633E73"/>
    <w:rsid w:val="00634423"/>
    <w:rsid w:val="00634970"/>
    <w:rsid w:val="00634F09"/>
    <w:rsid w:val="00635279"/>
    <w:rsid w:val="00635395"/>
    <w:rsid w:val="0063557E"/>
    <w:rsid w:val="006355C4"/>
    <w:rsid w:val="006356EA"/>
    <w:rsid w:val="00635799"/>
    <w:rsid w:val="00635A43"/>
    <w:rsid w:val="00635C85"/>
    <w:rsid w:val="006361EC"/>
    <w:rsid w:val="00636259"/>
    <w:rsid w:val="0063697D"/>
    <w:rsid w:val="00636A80"/>
    <w:rsid w:val="00636E0B"/>
    <w:rsid w:val="00636F24"/>
    <w:rsid w:val="006373C2"/>
    <w:rsid w:val="00637663"/>
    <w:rsid w:val="006378C2"/>
    <w:rsid w:val="00637B32"/>
    <w:rsid w:val="00637C99"/>
    <w:rsid w:val="00637FD8"/>
    <w:rsid w:val="00640106"/>
    <w:rsid w:val="0064045F"/>
    <w:rsid w:val="00640B15"/>
    <w:rsid w:val="00640D73"/>
    <w:rsid w:val="006410D2"/>
    <w:rsid w:val="006410F1"/>
    <w:rsid w:val="006414EA"/>
    <w:rsid w:val="00641DBE"/>
    <w:rsid w:val="00641E72"/>
    <w:rsid w:val="006426F3"/>
    <w:rsid w:val="00642733"/>
    <w:rsid w:val="006429EE"/>
    <w:rsid w:val="00642C03"/>
    <w:rsid w:val="006432AB"/>
    <w:rsid w:val="00643DC2"/>
    <w:rsid w:val="006441EF"/>
    <w:rsid w:val="006442B5"/>
    <w:rsid w:val="00644379"/>
    <w:rsid w:val="00644419"/>
    <w:rsid w:val="00644604"/>
    <w:rsid w:val="006446D8"/>
    <w:rsid w:val="00644C0D"/>
    <w:rsid w:val="00644F10"/>
    <w:rsid w:val="00644FE9"/>
    <w:rsid w:val="00645328"/>
    <w:rsid w:val="00645422"/>
    <w:rsid w:val="00645455"/>
    <w:rsid w:val="006454CB"/>
    <w:rsid w:val="00645646"/>
    <w:rsid w:val="00645689"/>
    <w:rsid w:val="00645D33"/>
    <w:rsid w:val="00646151"/>
    <w:rsid w:val="00646602"/>
    <w:rsid w:val="00646735"/>
    <w:rsid w:val="006467AA"/>
    <w:rsid w:val="0064697C"/>
    <w:rsid w:val="00646AEB"/>
    <w:rsid w:val="006470C9"/>
    <w:rsid w:val="00647350"/>
    <w:rsid w:val="0064757D"/>
    <w:rsid w:val="006478B4"/>
    <w:rsid w:val="00647FA0"/>
    <w:rsid w:val="00650036"/>
    <w:rsid w:val="006505BD"/>
    <w:rsid w:val="00650890"/>
    <w:rsid w:val="006508CF"/>
    <w:rsid w:val="006508F6"/>
    <w:rsid w:val="00650D3E"/>
    <w:rsid w:val="00650F1B"/>
    <w:rsid w:val="0065168B"/>
    <w:rsid w:val="00651B35"/>
    <w:rsid w:val="00651C68"/>
    <w:rsid w:val="00651D9F"/>
    <w:rsid w:val="00652021"/>
    <w:rsid w:val="00652220"/>
    <w:rsid w:val="006522CC"/>
    <w:rsid w:val="006529FC"/>
    <w:rsid w:val="00652AE8"/>
    <w:rsid w:val="00652E5A"/>
    <w:rsid w:val="0065300D"/>
    <w:rsid w:val="00653182"/>
    <w:rsid w:val="006532C0"/>
    <w:rsid w:val="00653582"/>
    <w:rsid w:val="00653693"/>
    <w:rsid w:val="00653D4F"/>
    <w:rsid w:val="00653DCE"/>
    <w:rsid w:val="00653F81"/>
    <w:rsid w:val="00654122"/>
    <w:rsid w:val="006545FF"/>
    <w:rsid w:val="0065472B"/>
    <w:rsid w:val="0065473C"/>
    <w:rsid w:val="00654DF6"/>
    <w:rsid w:val="0065522F"/>
    <w:rsid w:val="0065555E"/>
    <w:rsid w:val="00655826"/>
    <w:rsid w:val="0065592C"/>
    <w:rsid w:val="00655B45"/>
    <w:rsid w:val="00655D4B"/>
    <w:rsid w:val="00655DE4"/>
    <w:rsid w:val="00656264"/>
    <w:rsid w:val="006562E6"/>
    <w:rsid w:val="00657046"/>
    <w:rsid w:val="006578B7"/>
    <w:rsid w:val="006578E1"/>
    <w:rsid w:val="00657912"/>
    <w:rsid w:val="00657A19"/>
    <w:rsid w:val="00657D3E"/>
    <w:rsid w:val="00660448"/>
    <w:rsid w:val="006604BF"/>
    <w:rsid w:val="00660803"/>
    <w:rsid w:val="006609EE"/>
    <w:rsid w:val="00660D8A"/>
    <w:rsid w:val="00660DB1"/>
    <w:rsid w:val="0066136C"/>
    <w:rsid w:val="006616CF"/>
    <w:rsid w:val="00661818"/>
    <w:rsid w:val="006619B4"/>
    <w:rsid w:val="00661DDD"/>
    <w:rsid w:val="0066265C"/>
    <w:rsid w:val="00662A65"/>
    <w:rsid w:val="00662C14"/>
    <w:rsid w:val="00662C26"/>
    <w:rsid w:val="00662CB5"/>
    <w:rsid w:val="00662E48"/>
    <w:rsid w:val="00662E59"/>
    <w:rsid w:val="0066305F"/>
    <w:rsid w:val="006630B4"/>
    <w:rsid w:val="0066349A"/>
    <w:rsid w:val="006637D8"/>
    <w:rsid w:val="00664080"/>
    <w:rsid w:val="00664194"/>
    <w:rsid w:val="00664498"/>
    <w:rsid w:val="006644EC"/>
    <w:rsid w:val="00664839"/>
    <w:rsid w:val="006649DA"/>
    <w:rsid w:val="00664B5C"/>
    <w:rsid w:val="00664D9F"/>
    <w:rsid w:val="00665199"/>
    <w:rsid w:val="006652CF"/>
    <w:rsid w:val="006655F6"/>
    <w:rsid w:val="0066565A"/>
    <w:rsid w:val="00665B1D"/>
    <w:rsid w:val="00665F79"/>
    <w:rsid w:val="006667B2"/>
    <w:rsid w:val="00666A67"/>
    <w:rsid w:val="00666CF1"/>
    <w:rsid w:val="00667019"/>
    <w:rsid w:val="0066709F"/>
    <w:rsid w:val="00667336"/>
    <w:rsid w:val="006673BE"/>
    <w:rsid w:val="0066757B"/>
    <w:rsid w:val="006675D1"/>
    <w:rsid w:val="006676A1"/>
    <w:rsid w:val="00667DCF"/>
    <w:rsid w:val="00667FCA"/>
    <w:rsid w:val="00667FE0"/>
    <w:rsid w:val="00670181"/>
    <w:rsid w:val="00670607"/>
    <w:rsid w:val="006709D4"/>
    <w:rsid w:val="00670BD8"/>
    <w:rsid w:val="00670C8D"/>
    <w:rsid w:val="00670FEE"/>
    <w:rsid w:val="00671A3E"/>
    <w:rsid w:val="006720A5"/>
    <w:rsid w:val="006722DF"/>
    <w:rsid w:val="00672360"/>
    <w:rsid w:val="00672377"/>
    <w:rsid w:val="00672973"/>
    <w:rsid w:val="00672983"/>
    <w:rsid w:val="006729E8"/>
    <w:rsid w:val="00672B59"/>
    <w:rsid w:val="00672E84"/>
    <w:rsid w:val="00672EE1"/>
    <w:rsid w:val="00672F33"/>
    <w:rsid w:val="006733D3"/>
    <w:rsid w:val="0067349B"/>
    <w:rsid w:val="006734E1"/>
    <w:rsid w:val="00673BD4"/>
    <w:rsid w:val="00673D62"/>
    <w:rsid w:val="0067408A"/>
    <w:rsid w:val="00674091"/>
    <w:rsid w:val="00674369"/>
    <w:rsid w:val="00674C43"/>
    <w:rsid w:val="00674E68"/>
    <w:rsid w:val="00674E91"/>
    <w:rsid w:val="00674EFD"/>
    <w:rsid w:val="0067537E"/>
    <w:rsid w:val="006755C7"/>
    <w:rsid w:val="00675626"/>
    <w:rsid w:val="006756DC"/>
    <w:rsid w:val="006759BC"/>
    <w:rsid w:val="00675D53"/>
    <w:rsid w:val="006760B6"/>
    <w:rsid w:val="0067683E"/>
    <w:rsid w:val="006769BD"/>
    <w:rsid w:val="00676B34"/>
    <w:rsid w:val="00676F41"/>
    <w:rsid w:val="00677BCA"/>
    <w:rsid w:val="00680207"/>
    <w:rsid w:val="00680763"/>
    <w:rsid w:val="00680B77"/>
    <w:rsid w:val="00681892"/>
    <w:rsid w:val="006819F6"/>
    <w:rsid w:val="00681A98"/>
    <w:rsid w:val="00681BAD"/>
    <w:rsid w:val="00681E94"/>
    <w:rsid w:val="006820DE"/>
    <w:rsid w:val="006821B2"/>
    <w:rsid w:val="006823A0"/>
    <w:rsid w:val="0068250F"/>
    <w:rsid w:val="006826E6"/>
    <w:rsid w:val="006828E7"/>
    <w:rsid w:val="00682AAC"/>
    <w:rsid w:val="00682EDF"/>
    <w:rsid w:val="006835D5"/>
    <w:rsid w:val="00683628"/>
    <w:rsid w:val="00683894"/>
    <w:rsid w:val="006839E1"/>
    <w:rsid w:val="00683A7D"/>
    <w:rsid w:val="00684092"/>
    <w:rsid w:val="0068410C"/>
    <w:rsid w:val="006841BA"/>
    <w:rsid w:val="0068421D"/>
    <w:rsid w:val="00684379"/>
    <w:rsid w:val="0068488B"/>
    <w:rsid w:val="006848B0"/>
    <w:rsid w:val="00684C6F"/>
    <w:rsid w:val="00685828"/>
    <w:rsid w:val="00685BE5"/>
    <w:rsid w:val="00685ECC"/>
    <w:rsid w:val="006863F3"/>
    <w:rsid w:val="006867E8"/>
    <w:rsid w:val="00686CEE"/>
    <w:rsid w:val="00686F23"/>
    <w:rsid w:val="00686FE6"/>
    <w:rsid w:val="00687717"/>
    <w:rsid w:val="006877F7"/>
    <w:rsid w:val="00687975"/>
    <w:rsid w:val="00690116"/>
    <w:rsid w:val="00690658"/>
    <w:rsid w:val="00690D87"/>
    <w:rsid w:val="00690E42"/>
    <w:rsid w:val="00690E8D"/>
    <w:rsid w:val="0069100F"/>
    <w:rsid w:val="0069159D"/>
    <w:rsid w:val="00691A6E"/>
    <w:rsid w:val="00691AF1"/>
    <w:rsid w:val="00691E4B"/>
    <w:rsid w:val="00692116"/>
    <w:rsid w:val="00692774"/>
    <w:rsid w:val="006934B6"/>
    <w:rsid w:val="0069365F"/>
    <w:rsid w:val="00694163"/>
    <w:rsid w:val="00694976"/>
    <w:rsid w:val="00694CAA"/>
    <w:rsid w:val="00694ECD"/>
    <w:rsid w:val="006952A6"/>
    <w:rsid w:val="00695388"/>
    <w:rsid w:val="00695888"/>
    <w:rsid w:val="00696083"/>
    <w:rsid w:val="006969AE"/>
    <w:rsid w:val="00696B71"/>
    <w:rsid w:val="0069701B"/>
    <w:rsid w:val="0069707A"/>
    <w:rsid w:val="00697086"/>
    <w:rsid w:val="006970EC"/>
    <w:rsid w:val="00697403"/>
    <w:rsid w:val="00697443"/>
    <w:rsid w:val="00697450"/>
    <w:rsid w:val="006974E1"/>
    <w:rsid w:val="00697AE1"/>
    <w:rsid w:val="00697CD8"/>
    <w:rsid w:val="00697EEB"/>
    <w:rsid w:val="006A03C1"/>
    <w:rsid w:val="006A0850"/>
    <w:rsid w:val="006A0B8A"/>
    <w:rsid w:val="006A0BCE"/>
    <w:rsid w:val="006A12C6"/>
    <w:rsid w:val="006A1A8D"/>
    <w:rsid w:val="006A206D"/>
    <w:rsid w:val="006A218B"/>
    <w:rsid w:val="006A22EB"/>
    <w:rsid w:val="006A27CB"/>
    <w:rsid w:val="006A27FE"/>
    <w:rsid w:val="006A28C3"/>
    <w:rsid w:val="006A2D65"/>
    <w:rsid w:val="006A2E38"/>
    <w:rsid w:val="006A313F"/>
    <w:rsid w:val="006A3157"/>
    <w:rsid w:val="006A35C1"/>
    <w:rsid w:val="006A3C33"/>
    <w:rsid w:val="006A3C5A"/>
    <w:rsid w:val="006A4088"/>
    <w:rsid w:val="006A40B9"/>
    <w:rsid w:val="006A40CC"/>
    <w:rsid w:val="006A42FD"/>
    <w:rsid w:val="006A4A88"/>
    <w:rsid w:val="006A4B1A"/>
    <w:rsid w:val="006A5069"/>
    <w:rsid w:val="006A524B"/>
    <w:rsid w:val="006A5302"/>
    <w:rsid w:val="006A546A"/>
    <w:rsid w:val="006A5535"/>
    <w:rsid w:val="006A5658"/>
    <w:rsid w:val="006A5839"/>
    <w:rsid w:val="006A5840"/>
    <w:rsid w:val="006A597E"/>
    <w:rsid w:val="006A5F06"/>
    <w:rsid w:val="006A5FA3"/>
    <w:rsid w:val="006A611F"/>
    <w:rsid w:val="006A6274"/>
    <w:rsid w:val="006A69D8"/>
    <w:rsid w:val="006A6C17"/>
    <w:rsid w:val="006A6E60"/>
    <w:rsid w:val="006A6FA7"/>
    <w:rsid w:val="006A702A"/>
    <w:rsid w:val="006A7325"/>
    <w:rsid w:val="006A7588"/>
    <w:rsid w:val="006A77C5"/>
    <w:rsid w:val="006A7899"/>
    <w:rsid w:val="006A796D"/>
    <w:rsid w:val="006A7FC7"/>
    <w:rsid w:val="006ABBAB"/>
    <w:rsid w:val="006ABE42"/>
    <w:rsid w:val="006B02A6"/>
    <w:rsid w:val="006B0FE3"/>
    <w:rsid w:val="006B1054"/>
    <w:rsid w:val="006B120E"/>
    <w:rsid w:val="006B13A1"/>
    <w:rsid w:val="006B152A"/>
    <w:rsid w:val="006B1699"/>
    <w:rsid w:val="006B19F0"/>
    <w:rsid w:val="006B1B39"/>
    <w:rsid w:val="006B1C7A"/>
    <w:rsid w:val="006B1F54"/>
    <w:rsid w:val="006B1F94"/>
    <w:rsid w:val="006B20BE"/>
    <w:rsid w:val="006B2290"/>
    <w:rsid w:val="006B2485"/>
    <w:rsid w:val="006B25DB"/>
    <w:rsid w:val="006B2DC0"/>
    <w:rsid w:val="006B2E7F"/>
    <w:rsid w:val="006B301C"/>
    <w:rsid w:val="006B303B"/>
    <w:rsid w:val="006B32BC"/>
    <w:rsid w:val="006B330A"/>
    <w:rsid w:val="006B335A"/>
    <w:rsid w:val="006B33F3"/>
    <w:rsid w:val="006B3724"/>
    <w:rsid w:val="006B3BEE"/>
    <w:rsid w:val="006B40EF"/>
    <w:rsid w:val="006B47C2"/>
    <w:rsid w:val="006B49C5"/>
    <w:rsid w:val="006B4CF2"/>
    <w:rsid w:val="006B50F4"/>
    <w:rsid w:val="006B564F"/>
    <w:rsid w:val="006B57A1"/>
    <w:rsid w:val="006B5C5C"/>
    <w:rsid w:val="006B613D"/>
    <w:rsid w:val="006B638D"/>
    <w:rsid w:val="006B64D7"/>
    <w:rsid w:val="006B65CB"/>
    <w:rsid w:val="006B6804"/>
    <w:rsid w:val="006B6BA4"/>
    <w:rsid w:val="006B6BC6"/>
    <w:rsid w:val="006B6E68"/>
    <w:rsid w:val="006B7122"/>
    <w:rsid w:val="006B7324"/>
    <w:rsid w:val="006B7408"/>
    <w:rsid w:val="006B74BE"/>
    <w:rsid w:val="006B79F6"/>
    <w:rsid w:val="006B7F07"/>
    <w:rsid w:val="006B7F92"/>
    <w:rsid w:val="006BFEE4"/>
    <w:rsid w:val="006C0211"/>
    <w:rsid w:val="006C0231"/>
    <w:rsid w:val="006C0782"/>
    <w:rsid w:val="006C07F4"/>
    <w:rsid w:val="006C0A5B"/>
    <w:rsid w:val="006C0B90"/>
    <w:rsid w:val="006C0C98"/>
    <w:rsid w:val="006C0F7A"/>
    <w:rsid w:val="006C10C9"/>
    <w:rsid w:val="006C1117"/>
    <w:rsid w:val="006C17A4"/>
    <w:rsid w:val="006C1ECA"/>
    <w:rsid w:val="006C211E"/>
    <w:rsid w:val="006C2301"/>
    <w:rsid w:val="006C2351"/>
    <w:rsid w:val="006C2BE8"/>
    <w:rsid w:val="006C3381"/>
    <w:rsid w:val="006C35AF"/>
    <w:rsid w:val="006C3D89"/>
    <w:rsid w:val="006C3DD4"/>
    <w:rsid w:val="006C40AB"/>
    <w:rsid w:val="006C43EB"/>
    <w:rsid w:val="006C4554"/>
    <w:rsid w:val="006C479C"/>
    <w:rsid w:val="006C48EE"/>
    <w:rsid w:val="006C4ADB"/>
    <w:rsid w:val="006C5288"/>
    <w:rsid w:val="006C59C6"/>
    <w:rsid w:val="006C5D07"/>
    <w:rsid w:val="006C5DF3"/>
    <w:rsid w:val="006C603A"/>
    <w:rsid w:val="006C61B3"/>
    <w:rsid w:val="006C63DC"/>
    <w:rsid w:val="006C6928"/>
    <w:rsid w:val="006C6CAF"/>
    <w:rsid w:val="006C702A"/>
    <w:rsid w:val="006C718D"/>
    <w:rsid w:val="006C742B"/>
    <w:rsid w:val="006C7D31"/>
    <w:rsid w:val="006C7D45"/>
    <w:rsid w:val="006C7D5B"/>
    <w:rsid w:val="006C7EB1"/>
    <w:rsid w:val="006C7F89"/>
    <w:rsid w:val="006C7FB9"/>
    <w:rsid w:val="006D0839"/>
    <w:rsid w:val="006D0A90"/>
    <w:rsid w:val="006D1277"/>
    <w:rsid w:val="006D1879"/>
    <w:rsid w:val="006D1B63"/>
    <w:rsid w:val="006D1C15"/>
    <w:rsid w:val="006D1E1F"/>
    <w:rsid w:val="006D1EE2"/>
    <w:rsid w:val="006D201F"/>
    <w:rsid w:val="006D202F"/>
    <w:rsid w:val="006D2477"/>
    <w:rsid w:val="006D2DDE"/>
    <w:rsid w:val="006D310B"/>
    <w:rsid w:val="006D3C47"/>
    <w:rsid w:val="006D3F95"/>
    <w:rsid w:val="006D44B9"/>
    <w:rsid w:val="006D4679"/>
    <w:rsid w:val="006D47E5"/>
    <w:rsid w:val="006D57D2"/>
    <w:rsid w:val="006D5A5E"/>
    <w:rsid w:val="006D5D48"/>
    <w:rsid w:val="006D5F34"/>
    <w:rsid w:val="006D617E"/>
    <w:rsid w:val="006D6268"/>
    <w:rsid w:val="006D6657"/>
    <w:rsid w:val="006D686E"/>
    <w:rsid w:val="006D6B11"/>
    <w:rsid w:val="006D6B81"/>
    <w:rsid w:val="006D77BD"/>
    <w:rsid w:val="006DC3E5"/>
    <w:rsid w:val="006E0233"/>
    <w:rsid w:val="006E0280"/>
    <w:rsid w:val="006E045D"/>
    <w:rsid w:val="006E0483"/>
    <w:rsid w:val="006E051C"/>
    <w:rsid w:val="006E17FC"/>
    <w:rsid w:val="006E1F31"/>
    <w:rsid w:val="006E2042"/>
    <w:rsid w:val="006E226C"/>
    <w:rsid w:val="006E271C"/>
    <w:rsid w:val="006E2B1D"/>
    <w:rsid w:val="006E2B35"/>
    <w:rsid w:val="006E2E87"/>
    <w:rsid w:val="006E2E9E"/>
    <w:rsid w:val="006E302F"/>
    <w:rsid w:val="006E30CC"/>
    <w:rsid w:val="006E3191"/>
    <w:rsid w:val="006E31EA"/>
    <w:rsid w:val="006E3423"/>
    <w:rsid w:val="006E359C"/>
    <w:rsid w:val="006E3668"/>
    <w:rsid w:val="006E36EB"/>
    <w:rsid w:val="006E3708"/>
    <w:rsid w:val="006E3921"/>
    <w:rsid w:val="006E3C2E"/>
    <w:rsid w:val="006E4253"/>
    <w:rsid w:val="006E46BE"/>
    <w:rsid w:val="006E47B5"/>
    <w:rsid w:val="006E49AE"/>
    <w:rsid w:val="006E49B5"/>
    <w:rsid w:val="006E4A93"/>
    <w:rsid w:val="006E52CD"/>
    <w:rsid w:val="006E5541"/>
    <w:rsid w:val="006E576A"/>
    <w:rsid w:val="006E5ED1"/>
    <w:rsid w:val="006E5F5C"/>
    <w:rsid w:val="006E5FEF"/>
    <w:rsid w:val="006E66BA"/>
    <w:rsid w:val="006E69C0"/>
    <w:rsid w:val="006E6A6E"/>
    <w:rsid w:val="006E6BE9"/>
    <w:rsid w:val="006E6CC4"/>
    <w:rsid w:val="006E6D60"/>
    <w:rsid w:val="006E70A7"/>
    <w:rsid w:val="006E73C5"/>
    <w:rsid w:val="006E73D4"/>
    <w:rsid w:val="006E77D4"/>
    <w:rsid w:val="006E7B44"/>
    <w:rsid w:val="006E7B99"/>
    <w:rsid w:val="006E7E41"/>
    <w:rsid w:val="006E7FDE"/>
    <w:rsid w:val="006F06FC"/>
    <w:rsid w:val="006F11AE"/>
    <w:rsid w:val="006F19B1"/>
    <w:rsid w:val="006F1A9B"/>
    <w:rsid w:val="006F1DFE"/>
    <w:rsid w:val="006F1E4F"/>
    <w:rsid w:val="006F202B"/>
    <w:rsid w:val="006F2275"/>
    <w:rsid w:val="006F22ED"/>
    <w:rsid w:val="006F2607"/>
    <w:rsid w:val="006F2A82"/>
    <w:rsid w:val="006F2AFA"/>
    <w:rsid w:val="006F2C80"/>
    <w:rsid w:val="006F2DF5"/>
    <w:rsid w:val="006F2F1C"/>
    <w:rsid w:val="006F2F92"/>
    <w:rsid w:val="006F3121"/>
    <w:rsid w:val="006F334A"/>
    <w:rsid w:val="006F357D"/>
    <w:rsid w:val="006F3A29"/>
    <w:rsid w:val="006F3D38"/>
    <w:rsid w:val="006F4000"/>
    <w:rsid w:val="006F41AC"/>
    <w:rsid w:val="006F489A"/>
    <w:rsid w:val="006F4A83"/>
    <w:rsid w:val="006F4F72"/>
    <w:rsid w:val="006F56CC"/>
    <w:rsid w:val="006F5D77"/>
    <w:rsid w:val="006F6199"/>
    <w:rsid w:val="006F623B"/>
    <w:rsid w:val="006F628B"/>
    <w:rsid w:val="006F634B"/>
    <w:rsid w:val="006F6479"/>
    <w:rsid w:val="006F6527"/>
    <w:rsid w:val="006F7089"/>
    <w:rsid w:val="006F74F6"/>
    <w:rsid w:val="006F757E"/>
    <w:rsid w:val="006F763A"/>
    <w:rsid w:val="006F7646"/>
    <w:rsid w:val="006F7BB1"/>
    <w:rsid w:val="006FB8DA"/>
    <w:rsid w:val="00700144"/>
    <w:rsid w:val="0070030F"/>
    <w:rsid w:val="00700743"/>
    <w:rsid w:val="00700962"/>
    <w:rsid w:val="007009A0"/>
    <w:rsid w:val="007009C2"/>
    <w:rsid w:val="007017C1"/>
    <w:rsid w:val="0070195D"/>
    <w:rsid w:val="00701F86"/>
    <w:rsid w:val="00702196"/>
    <w:rsid w:val="00702487"/>
    <w:rsid w:val="00702F6B"/>
    <w:rsid w:val="0070349D"/>
    <w:rsid w:val="00703751"/>
    <w:rsid w:val="007039CA"/>
    <w:rsid w:val="00703A81"/>
    <w:rsid w:val="00703BFC"/>
    <w:rsid w:val="00704076"/>
    <w:rsid w:val="00704315"/>
    <w:rsid w:val="007046B4"/>
    <w:rsid w:val="007049A9"/>
    <w:rsid w:val="00704D3D"/>
    <w:rsid w:val="007051AC"/>
    <w:rsid w:val="00705399"/>
    <w:rsid w:val="007055FD"/>
    <w:rsid w:val="0070570C"/>
    <w:rsid w:val="0070581A"/>
    <w:rsid w:val="00705EFF"/>
    <w:rsid w:val="007064A6"/>
    <w:rsid w:val="0070652E"/>
    <w:rsid w:val="00706566"/>
    <w:rsid w:val="00706573"/>
    <w:rsid w:val="007065ED"/>
    <w:rsid w:val="007069FB"/>
    <w:rsid w:val="00706AA5"/>
    <w:rsid w:val="00706E08"/>
    <w:rsid w:val="00706F80"/>
    <w:rsid w:val="00707046"/>
    <w:rsid w:val="007074E0"/>
    <w:rsid w:val="00707871"/>
    <w:rsid w:val="007078CE"/>
    <w:rsid w:val="00707ECA"/>
    <w:rsid w:val="00707FE1"/>
    <w:rsid w:val="0070BBAD"/>
    <w:rsid w:val="007100E3"/>
    <w:rsid w:val="00710158"/>
    <w:rsid w:val="00710752"/>
    <w:rsid w:val="0071075E"/>
    <w:rsid w:val="00710794"/>
    <w:rsid w:val="0071093F"/>
    <w:rsid w:val="0071097F"/>
    <w:rsid w:val="007109E8"/>
    <w:rsid w:val="00710BBC"/>
    <w:rsid w:val="00710DF6"/>
    <w:rsid w:val="00710F07"/>
    <w:rsid w:val="00711078"/>
    <w:rsid w:val="0071135D"/>
    <w:rsid w:val="0071151A"/>
    <w:rsid w:val="00711A9B"/>
    <w:rsid w:val="00711CFB"/>
    <w:rsid w:val="00712844"/>
    <w:rsid w:val="00712B38"/>
    <w:rsid w:val="00712C1A"/>
    <w:rsid w:val="007130BC"/>
    <w:rsid w:val="00713188"/>
    <w:rsid w:val="00713386"/>
    <w:rsid w:val="0071341D"/>
    <w:rsid w:val="00713AEA"/>
    <w:rsid w:val="00713E35"/>
    <w:rsid w:val="0071402A"/>
    <w:rsid w:val="007140D1"/>
    <w:rsid w:val="0071419C"/>
    <w:rsid w:val="007141D3"/>
    <w:rsid w:val="00714321"/>
    <w:rsid w:val="0071466E"/>
    <w:rsid w:val="007146D1"/>
    <w:rsid w:val="007149F9"/>
    <w:rsid w:val="00714B77"/>
    <w:rsid w:val="00715053"/>
    <w:rsid w:val="0071506A"/>
    <w:rsid w:val="00715270"/>
    <w:rsid w:val="0071549B"/>
    <w:rsid w:val="00715554"/>
    <w:rsid w:val="007155BD"/>
    <w:rsid w:val="007157B1"/>
    <w:rsid w:val="00715909"/>
    <w:rsid w:val="00715CB7"/>
    <w:rsid w:val="00715D25"/>
    <w:rsid w:val="007160CA"/>
    <w:rsid w:val="0071628E"/>
    <w:rsid w:val="00716A87"/>
    <w:rsid w:val="00716AF8"/>
    <w:rsid w:val="007170F2"/>
    <w:rsid w:val="0071721C"/>
    <w:rsid w:val="00717591"/>
    <w:rsid w:val="00717B82"/>
    <w:rsid w:val="00717D88"/>
    <w:rsid w:val="00717FC0"/>
    <w:rsid w:val="0072024B"/>
    <w:rsid w:val="0072028A"/>
    <w:rsid w:val="0072069F"/>
    <w:rsid w:val="007207A9"/>
    <w:rsid w:val="007207C6"/>
    <w:rsid w:val="00720AF7"/>
    <w:rsid w:val="00720BBB"/>
    <w:rsid w:val="00720EA9"/>
    <w:rsid w:val="0072116E"/>
    <w:rsid w:val="007211CE"/>
    <w:rsid w:val="00721A4A"/>
    <w:rsid w:val="00721BF9"/>
    <w:rsid w:val="00721DB0"/>
    <w:rsid w:val="00721E39"/>
    <w:rsid w:val="00722390"/>
    <w:rsid w:val="00722486"/>
    <w:rsid w:val="007228BC"/>
    <w:rsid w:val="00722D0B"/>
    <w:rsid w:val="0072312B"/>
    <w:rsid w:val="007231FC"/>
    <w:rsid w:val="0072330E"/>
    <w:rsid w:val="00723F88"/>
    <w:rsid w:val="00724119"/>
    <w:rsid w:val="00724592"/>
    <w:rsid w:val="00724878"/>
    <w:rsid w:val="0072495E"/>
    <w:rsid w:val="00724A95"/>
    <w:rsid w:val="00724CDF"/>
    <w:rsid w:val="00724CF7"/>
    <w:rsid w:val="00724D67"/>
    <w:rsid w:val="00725100"/>
    <w:rsid w:val="00725170"/>
    <w:rsid w:val="00725199"/>
    <w:rsid w:val="007256F0"/>
    <w:rsid w:val="00725C60"/>
    <w:rsid w:val="00726134"/>
    <w:rsid w:val="00726598"/>
    <w:rsid w:val="00726678"/>
    <w:rsid w:val="00726793"/>
    <w:rsid w:val="00726800"/>
    <w:rsid w:val="00726915"/>
    <w:rsid w:val="00726F51"/>
    <w:rsid w:val="00727681"/>
    <w:rsid w:val="00728E39"/>
    <w:rsid w:val="0073039B"/>
    <w:rsid w:val="00730792"/>
    <w:rsid w:val="00730D11"/>
    <w:rsid w:val="00730DB7"/>
    <w:rsid w:val="00731956"/>
    <w:rsid w:val="00731CE6"/>
    <w:rsid w:val="00731D38"/>
    <w:rsid w:val="00731E66"/>
    <w:rsid w:val="007326D7"/>
    <w:rsid w:val="0073274B"/>
    <w:rsid w:val="00732C7D"/>
    <w:rsid w:val="00732CE0"/>
    <w:rsid w:val="00733095"/>
    <w:rsid w:val="007331E1"/>
    <w:rsid w:val="00733902"/>
    <w:rsid w:val="00734082"/>
    <w:rsid w:val="0073409F"/>
    <w:rsid w:val="007342F6"/>
    <w:rsid w:val="00734306"/>
    <w:rsid w:val="00734831"/>
    <w:rsid w:val="00734915"/>
    <w:rsid w:val="007350B7"/>
    <w:rsid w:val="00735404"/>
    <w:rsid w:val="0073541E"/>
    <w:rsid w:val="00735553"/>
    <w:rsid w:val="0073561D"/>
    <w:rsid w:val="007356DE"/>
    <w:rsid w:val="00735EB6"/>
    <w:rsid w:val="00735EDA"/>
    <w:rsid w:val="00735FDE"/>
    <w:rsid w:val="00736246"/>
    <w:rsid w:val="0073659F"/>
    <w:rsid w:val="0073676C"/>
    <w:rsid w:val="0073687C"/>
    <w:rsid w:val="007369F0"/>
    <w:rsid w:val="00736A5E"/>
    <w:rsid w:val="00736BB5"/>
    <w:rsid w:val="00736BE1"/>
    <w:rsid w:val="00737A14"/>
    <w:rsid w:val="00737A76"/>
    <w:rsid w:val="00737F24"/>
    <w:rsid w:val="007407A8"/>
    <w:rsid w:val="0074081A"/>
    <w:rsid w:val="007411D6"/>
    <w:rsid w:val="007414FE"/>
    <w:rsid w:val="007417BF"/>
    <w:rsid w:val="007417E8"/>
    <w:rsid w:val="00741CAF"/>
    <w:rsid w:val="00741DFF"/>
    <w:rsid w:val="0074216D"/>
    <w:rsid w:val="0074253F"/>
    <w:rsid w:val="00742575"/>
    <w:rsid w:val="007425A0"/>
    <w:rsid w:val="007426B7"/>
    <w:rsid w:val="00742A0E"/>
    <w:rsid w:val="00742CA5"/>
    <w:rsid w:val="00742CD6"/>
    <w:rsid w:val="00742DB7"/>
    <w:rsid w:val="007436E9"/>
    <w:rsid w:val="00743B07"/>
    <w:rsid w:val="00744377"/>
    <w:rsid w:val="00744AC4"/>
    <w:rsid w:val="00744E1F"/>
    <w:rsid w:val="00744E44"/>
    <w:rsid w:val="00745095"/>
    <w:rsid w:val="007452BC"/>
    <w:rsid w:val="007459F0"/>
    <w:rsid w:val="00745B50"/>
    <w:rsid w:val="00745D9F"/>
    <w:rsid w:val="00745F7C"/>
    <w:rsid w:val="007464A9"/>
    <w:rsid w:val="00746D4A"/>
    <w:rsid w:val="00747172"/>
    <w:rsid w:val="0074774C"/>
    <w:rsid w:val="00747875"/>
    <w:rsid w:val="007479DA"/>
    <w:rsid w:val="00747AD4"/>
    <w:rsid w:val="00747B58"/>
    <w:rsid w:val="00747C33"/>
    <w:rsid w:val="00747F0A"/>
    <w:rsid w:val="00747F51"/>
    <w:rsid w:val="00750A3B"/>
    <w:rsid w:val="00750A93"/>
    <w:rsid w:val="00751071"/>
    <w:rsid w:val="00751B04"/>
    <w:rsid w:val="00751B96"/>
    <w:rsid w:val="00751DEA"/>
    <w:rsid w:val="00751FF5"/>
    <w:rsid w:val="0075219E"/>
    <w:rsid w:val="007522DA"/>
    <w:rsid w:val="007530A8"/>
    <w:rsid w:val="007531B3"/>
    <w:rsid w:val="00753238"/>
    <w:rsid w:val="007534E1"/>
    <w:rsid w:val="00753ADB"/>
    <w:rsid w:val="00754350"/>
    <w:rsid w:val="007543A7"/>
    <w:rsid w:val="00754501"/>
    <w:rsid w:val="00755367"/>
    <w:rsid w:val="00755462"/>
    <w:rsid w:val="00755481"/>
    <w:rsid w:val="0075565C"/>
    <w:rsid w:val="007557A3"/>
    <w:rsid w:val="00755F89"/>
    <w:rsid w:val="007566E1"/>
    <w:rsid w:val="00756882"/>
    <w:rsid w:val="0075723D"/>
    <w:rsid w:val="007572E6"/>
    <w:rsid w:val="00757563"/>
    <w:rsid w:val="007576E0"/>
    <w:rsid w:val="00757769"/>
    <w:rsid w:val="007579FE"/>
    <w:rsid w:val="00757F64"/>
    <w:rsid w:val="00758535"/>
    <w:rsid w:val="007601B7"/>
    <w:rsid w:val="00760411"/>
    <w:rsid w:val="007606BF"/>
    <w:rsid w:val="00760CD5"/>
    <w:rsid w:val="00760E6A"/>
    <w:rsid w:val="00761378"/>
    <w:rsid w:val="007618D4"/>
    <w:rsid w:val="00761DAD"/>
    <w:rsid w:val="007621D9"/>
    <w:rsid w:val="00762712"/>
    <w:rsid w:val="00762E4D"/>
    <w:rsid w:val="00762F76"/>
    <w:rsid w:val="00763687"/>
    <w:rsid w:val="0076397B"/>
    <w:rsid w:val="00763FAF"/>
    <w:rsid w:val="00764156"/>
    <w:rsid w:val="00764178"/>
    <w:rsid w:val="007643DA"/>
    <w:rsid w:val="0076452A"/>
    <w:rsid w:val="00764B29"/>
    <w:rsid w:val="00764B2C"/>
    <w:rsid w:val="007650AF"/>
    <w:rsid w:val="007652BB"/>
    <w:rsid w:val="00765709"/>
    <w:rsid w:val="007658C3"/>
    <w:rsid w:val="00765C7D"/>
    <w:rsid w:val="00765DA0"/>
    <w:rsid w:val="00765E16"/>
    <w:rsid w:val="00765F77"/>
    <w:rsid w:val="0076621E"/>
    <w:rsid w:val="00766563"/>
    <w:rsid w:val="00766C07"/>
    <w:rsid w:val="00766D7F"/>
    <w:rsid w:val="00766DA2"/>
    <w:rsid w:val="00766ED4"/>
    <w:rsid w:val="00766FAD"/>
    <w:rsid w:val="0076733A"/>
    <w:rsid w:val="0076766D"/>
    <w:rsid w:val="007676B2"/>
    <w:rsid w:val="007677DD"/>
    <w:rsid w:val="00767FC0"/>
    <w:rsid w:val="0076997B"/>
    <w:rsid w:val="0076BFFD"/>
    <w:rsid w:val="00770056"/>
    <w:rsid w:val="00770128"/>
    <w:rsid w:val="007706E0"/>
    <w:rsid w:val="00770CD5"/>
    <w:rsid w:val="00771360"/>
    <w:rsid w:val="007713B3"/>
    <w:rsid w:val="00771699"/>
    <w:rsid w:val="007718E3"/>
    <w:rsid w:val="00771C88"/>
    <w:rsid w:val="00771FCE"/>
    <w:rsid w:val="007721F8"/>
    <w:rsid w:val="00772534"/>
    <w:rsid w:val="00772698"/>
    <w:rsid w:val="007727FC"/>
    <w:rsid w:val="00772BBB"/>
    <w:rsid w:val="00772BF8"/>
    <w:rsid w:val="00773483"/>
    <w:rsid w:val="007735DF"/>
    <w:rsid w:val="00773852"/>
    <w:rsid w:val="00773D6E"/>
    <w:rsid w:val="00773FF6"/>
    <w:rsid w:val="00774351"/>
    <w:rsid w:val="007743F5"/>
    <w:rsid w:val="007745FE"/>
    <w:rsid w:val="00774673"/>
    <w:rsid w:val="007746DA"/>
    <w:rsid w:val="0077493B"/>
    <w:rsid w:val="00774CF6"/>
    <w:rsid w:val="00775033"/>
    <w:rsid w:val="00775106"/>
    <w:rsid w:val="007751AC"/>
    <w:rsid w:val="00775611"/>
    <w:rsid w:val="00775A6B"/>
    <w:rsid w:val="00775E86"/>
    <w:rsid w:val="007767DA"/>
    <w:rsid w:val="00776C62"/>
    <w:rsid w:val="00776F72"/>
    <w:rsid w:val="007771AC"/>
    <w:rsid w:val="00777709"/>
    <w:rsid w:val="00777764"/>
    <w:rsid w:val="00777A57"/>
    <w:rsid w:val="00777CB9"/>
    <w:rsid w:val="0077B93F"/>
    <w:rsid w:val="00780185"/>
    <w:rsid w:val="007802AF"/>
    <w:rsid w:val="00780326"/>
    <w:rsid w:val="00780BA9"/>
    <w:rsid w:val="00780D07"/>
    <w:rsid w:val="00780F55"/>
    <w:rsid w:val="0078160E"/>
    <w:rsid w:val="00781955"/>
    <w:rsid w:val="00781D54"/>
    <w:rsid w:val="00781D6F"/>
    <w:rsid w:val="0078203C"/>
    <w:rsid w:val="007820AD"/>
    <w:rsid w:val="0078226B"/>
    <w:rsid w:val="0078235B"/>
    <w:rsid w:val="00782C41"/>
    <w:rsid w:val="00782E96"/>
    <w:rsid w:val="00784019"/>
    <w:rsid w:val="007845E2"/>
    <w:rsid w:val="007853A6"/>
    <w:rsid w:val="00786033"/>
    <w:rsid w:val="00786056"/>
    <w:rsid w:val="007860D1"/>
    <w:rsid w:val="0078622D"/>
    <w:rsid w:val="007862ED"/>
    <w:rsid w:val="00786908"/>
    <w:rsid w:val="00786A14"/>
    <w:rsid w:val="00786CC9"/>
    <w:rsid w:val="00786D67"/>
    <w:rsid w:val="007874C3"/>
    <w:rsid w:val="0078789A"/>
    <w:rsid w:val="00787B66"/>
    <w:rsid w:val="00787EE8"/>
    <w:rsid w:val="00787F8D"/>
    <w:rsid w:val="00790FCC"/>
    <w:rsid w:val="007913DD"/>
    <w:rsid w:val="007917F7"/>
    <w:rsid w:val="00791AE0"/>
    <w:rsid w:val="00791AF0"/>
    <w:rsid w:val="00791C50"/>
    <w:rsid w:val="00792130"/>
    <w:rsid w:val="00792294"/>
    <w:rsid w:val="00792B80"/>
    <w:rsid w:val="00792B8E"/>
    <w:rsid w:val="0079313D"/>
    <w:rsid w:val="00793C00"/>
    <w:rsid w:val="00793EA8"/>
    <w:rsid w:val="0079416C"/>
    <w:rsid w:val="007942D3"/>
    <w:rsid w:val="00794622"/>
    <w:rsid w:val="007946B0"/>
    <w:rsid w:val="00794C7D"/>
    <w:rsid w:val="00794D75"/>
    <w:rsid w:val="00794FB1"/>
    <w:rsid w:val="00795016"/>
    <w:rsid w:val="007956C2"/>
    <w:rsid w:val="007956CC"/>
    <w:rsid w:val="00795F10"/>
    <w:rsid w:val="0079627A"/>
    <w:rsid w:val="007962EB"/>
    <w:rsid w:val="00796451"/>
    <w:rsid w:val="007966BE"/>
    <w:rsid w:val="007969C2"/>
    <w:rsid w:val="00796AE7"/>
    <w:rsid w:val="00796C1B"/>
    <w:rsid w:val="00796F55"/>
    <w:rsid w:val="00797141"/>
    <w:rsid w:val="00797A52"/>
    <w:rsid w:val="00797CB1"/>
    <w:rsid w:val="007A033A"/>
    <w:rsid w:val="007A04A8"/>
    <w:rsid w:val="007A0685"/>
    <w:rsid w:val="007A0AC7"/>
    <w:rsid w:val="007A0BED"/>
    <w:rsid w:val="007A0D51"/>
    <w:rsid w:val="007A0FFD"/>
    <w:rsid w:val="007A1417"/>
    <w:rsid w:val="007A157C"/>
    <w:rsid w:val="007A1E08"/>
    <w:rsid w:val="007A1E83"/>
    <w:rsid w:val="007A210A"/>
    <w:rsid w:val="007A216F"/>
    <w:rsid w:val="007A2219"/>
    <w:rsid w:val="007A26C2"/>
    <w:rsid w:val="007A2846"/>
    <w:rsid w:val="007A2B02"/>
    <w:rsid w:val="007A2B7B"/>
    <w:rsid w:val="007A2BB1"/>
    <w:rsid w:val="007A30FF"/>
    <w:rsid w:val="007A31DD"/>
    <w:rsid w:val="007A375F"/>
    <w:rsid w:val="007A39EE"/>
    <w:rsid w:val="007A3AA0"/>
    <w:rsid w:val="007A402A"/>
    <w:rsid w:val="007A446D"/>
    <w:rsid w:val="007A449A"/>
    <w:rsid w:val="007A45D3"/>
    <w:rsid w:val="007A48E9"/>
    <w:rsid w:val="007A4979"/>
    <w:rsid w:val="007A4EA3"/>
    <w:rsid w:val="007A4FB5"/>
    <w:rsid w:val="007A5074"/>
    <w:rsid w:val="007A523E"/>
    <w:rsid w:val="007A5483"/>
    <w:rsid w:val="007A585E"/>
    <w:rsid w:val="007A58A8"/>
    <w:rsid w:val="007A58B7"/>
    <w:rsid w:val="007A58F6"/>
    <w:rsid w:val="007A5AE8"/>
    <w:rsid w:val="007A5BB2"/>
    <w:rsid w:val="007A5BE5"/>
    <w:rsid w:val="007A5DDD"/>
    <w:rsid w:val="007A5F2D"/>
    <w:rsid w:val="007A5FD0"/>
    <w:rsid w:val="007A6039"/>
    <w:rsid w:val="007A629D"/>
    <w:rsid w:val="007A669F"/>
    <w:rsid w:val="007A6B55"/>
    <w:rsid w:val="007A71A9"/>
    <w:rsid w:val="007A7230"/>
    <w:rsid w:val="007A727C"/>
    <w:rsid w:val="007A7351"/>
    <w:rsid w:val="007A7B32"/>
    <w:rsid w:val="007A8CE4"/>
    <w:rsid w:val="007B075F"/>
    <w:rsid w:val="007B08B2"/>
    <w:rsid w:val="007B0AD5"/>
    <w:rsid w:val="007B0B23"/>
    <w:rsid w:val="007B0E3C"/>
    <w:rsid w:val="007B12C8"/>
    <w:rsid w:val="007B1346"/>
    <w:rsid w:val="007B1938"/>
    <w:rsid w:val="007B1C39"/>
    <w:rsid w:val="007B1C7C"/>
    <w:rsid w:val="007B1D79"/>
    <w:rsid w:val="007B1D81"/>
    <w:rsid w:val="007B1DDD"/>
    <w:rsid w:val="007B1EB8"/>
    <w:rsid w:val="007B2099"/>
    <w:rsid w:val="007B2391"/>
    <w:rsid w:val="007B2437"/>
    <w:rsid w:val="007B27F9"/>
    <w:rsid w:val="007B284A"/>
    <w:rsid w:val="007B2DA3"/>
    <w:rsid w:val="007B2DB0"/>
    <w:rsid w:val="007B2FCB"/>
    <w:rsid w:val="007B356A"/>
    <w:rsid w:val="007B36E3"/>
    <w:rsid w:val="007B393B"/>
    <w:rsid w:val="007B3E4C"/>
    <w:rsid w:val="007B408F"/>
    <w:rsid w:val="007B4D79"/>
    <w:rsid w:val="007B5006"/>
    <w:rsid w:val="007B5132"/>
    <w:rsid w:val="007B5237"/>
    <w:rsid w:val="007B5481"/>
    <w:rsid w:val="007B561F"/>
    <w:rsid w:val="007B5820"/>
    <w:rsid w:val="007B5B54"/>
    <w:rsid w:val="007B65E1"/>
    <w:rsid w:val="007B6606"/>
    <w:rsid w:val="007B6AE6"/>
    <w:rsid w:val="007B6C09"/>
    <w:rsid w:val="007B6CA9"/>
    <w:rsid w:val="007B6D85"/>
    <w:rsid w:val="007B6FE0"/>
    <w:rsid w:val="007B73D7"/>
    <w:rsid w:val="007B744F"/>
    <w:rsid w:val="007B74B2"/>
    <w:rsid w:val="007B7741"/>
    <w:rsid w:val="007B7D55"/>
    <w:rsid w:val="007B7F1A"/>
    <w:rsid w:val="007C01C7"/>
    <w:rsid w:val="007C0A0B"/>
    <w:rsid w:val="007C0DAF"/>
    <w:rsid w:val="007C0EE8"/>
    <w:rsid w:val="007C1690"/>
    <w:rsid w:val="007C174D"/>
    <w:rsid w:val="007C1BD1"/>
    <w:rsid w:val="007C1D5A"/>
    <w:rsid w:val="007C21B9"/>
    <w:rsid w:val="007C2727"/>
    <w:rsid w:val="007C28FC"/>
    <w:rsid w:val="007C2E47"/>
    <w:rsid w:val="007C2EE7"/>
    <w:rsid w:val="007C3074"/>
    <w:rsid w:val="007C342E"/>
    <w:rsid w:val="007C3885"/>
    <w:rsid w:val="007C3B1B"/>
    <w:rsid w:val="007C3FF4"/>
    <w:rsid w:val="007C4247"/>
    <w:rsid w:val="007C4887"/>
    <w:rsid w:val="007C4BFE"/>
    <w:rsid w:val="007C4C9A"/>
    <w:rsid w:val="007C4DAD"/>
    <w:rsid w:val="007C4E15"/>
    <w:rsid w:val="007C4EEC"/>
    <w:rsid w:val="007C5460"/>
    <w:rsid w:val="007C54DA"/>
    <w:rsid w:val="007C55A5"/>
    <w:rsid w:val="007C59E0"/>
    <w:rsid w:val="007C60FC"/>
    <w:rsid w:val="007C6432"/>
    <w:rsid w:val="007C64C7"/>
    <w:rsid w:val="007C675C"/>
    <w:rsid w:val="007C6807"/>
    <w:rsid w:val="007C6900"/>
    <w:rsid w:val="007C7048"/>
    <w:rsid w:val="007C71D8"/>
    <w:rsid w:val="007C7839"/>
    <w:rsid w:val="007D01CA"/>
    <w:rsid w:val="007D048B"/>
    <w:rsid w:val="007D04A5"/>
    <w:rsid w:val="007D050E"/>
    <w:rsid w:val="007D052A"/>
    <w:rsid w:val="007D0674"/>
    <w:rsid w:val="007D0891"/>
    <w:rsid w:val="007D1128"/>
    <w:rsid w:val="007D13BD"/>
    <w:rsid w:val="007D13CE"/>
    <w:rsid w:val="007D1516"/>
    <w:rsid w:val="007D159E"/>
    <w:rsid w:val="007D17F8"/>
    <w:rsid w:val="007D1DC1"/>
    <w:rsid w:val="007D203F"/>
    <w:rsid w:val="007D273E"/>
    <w:rsid w:val="007D28E2"/>
    <w:rsid w:val="007D2918"/>
    <w:rsid w:val="007D2B59"/>
    <w:rsid w:val="007D3025"/>
    <w:rsid w:val="007D33C0"/>
    <w:rsid w:val="007D3431"/>
    <w:rsid w:val="007D3765"/>
    <w:rsid w:val="007D47FD"/>
    <w:rsid w:val="007D4A31"/>
    <w:rsid w:val="007D5554"/>
    <w:rsid w:val="007D57B5"/>
    <w:rsid w:val="007D58B7"/>
    <w:rsid w:val="007D5A04"/>
    <w:rsid w:val="007D5E57"/>
    <w:rsid w:val="007D602E"/>
    <w:rsid w:val="007D6557"/>
    <w:rsid w:val="007D6667"/>
    <w:rsid w:val="007D6A11"/>
    <w:rsid w:val="007D6AA0"/>
    <w:rsid w:val="007D6AD6"/>
    <w:rsid w:val="007D7186"/>
    <w:rsid w:val="007D7555"/>
    <w:rsid w:val="007D793F"/>
    <w:rsid w:val="007D7AC8"/>
    <w:rsid w:val="007E0028"/>
    <w:rsid w:val="007E004D"/>
    <w:rsid w:val="007E022B"/>
    <w:rsid w:val="007E0425"/>
    <w:rsid w:val="007E053D"/>
    <w:rsid w:val="007E0576"/>
    <w:rsid w:val="007E0785"/>
    <w:rsid w:val="007E08D0"/>
    <w:rsid w:val="007E09DA"/>
    <w:rsid w:val="007E0A21"/>
    <w:rsid w:val="007E0EEE"/>
    <w:rsid w:val="007E1135"/>
    <w:rsid w:val="007E1185"/>
    <w:rsid w:val="007E140D"/>
    <w:rsid w:val="007E1598"/>
    <w:rsid w:val="007E1837"/>
    <w:rsid w:val="007E18D3"/>
    <w:rsid w:val="007E1E1E"/>
    <w:rsid w:val="007E239D"/>
    <w:rsid w:val="007E25A0"/>
    <w:rsid w:val="007E2B21"/>
    <w:rsid w:val="007E2F1A"/>
    <w:rsid w:val="007E3128"/>
    <w:rsid w:val="007E3329"/>
    <w:rsid w:val="007E3498"/>
    <w:rsid w:val="007E368B"/>
    <w:rsid w:val="007E377E"/>
    <w:rsid w:val="007E3912"/>
    <w:rsid w:val="007E3A3A"/>
    <w:rsid w:val="007E3C61"/>
    <w:rsid w:val="007E42BD"/>
    <w:rsid w:val="007E4B0B"/>
    <w:rsid w:val="007E535D"/>
    <w:rsid w:val="007E5489"/>
    <w:rsid w:val="007E5952"/>
    <w:rsid w:val="007E5DC6"/>
    <w:rsid w:val="007E5E23"/>
    <w:rsid w:val="007E5E92"/>
    <w:rsid w:val="007E5F5D"/>
    <w:rsid w:val="007E6045"/>
    <w:rsid w:val="007E640E"/>
    <w:rsid w:val="007E654D"/>
    <w:rsid w:val="007E66D6"/>
    <w:rsid w:val="007E7538"/>
    <w:rsid w:val="007E75FD"/>
    <w:rsid w:val="007E7783"/>
    <w:rsid w:val="007E7A8E"/>
    <w:rsid w:val="007E7AE7"/>
    <w:rsid w:val="007E7BCF"/>
    <w:rsid w:val="007E7D16"/>
    <w:rsid w:val="007E7F6D"/>
    <w:rsid w:val="007F0328"/>
    <w:rsid w:val="007F0E29"/>
    <w:rsid w:val="007F1384"/>
    <w:rsid w:val="007F1D10"/>
    <w:rsid w:val="007F1DB5"/>
    <w:rsid w:val="007F236C"/>
    <w:rsid w:val="007F259F"/>
    <w:rsid w:val="007F25DF"/>
    <w:rsid w:val="007F2744"/>
    <w:rsid w:val="007F2A09"/>
    <w:rsid w:val="007F2D10"/>
    <w:rsid w:val="007F30A1"/>
    <w:rsid w:val="007F3301"/>
    <w:rsid w:val="007F33EC"/>
    <w:rsid w:val="007F347B"/>
    <w:rsid w:val="007F3513"/>
    <w:rsid w:val="007F3FDA"/>
    <w:rsid w:val="007F434F"/>
    <w:rsid w:val="007F4443"/>
    <w:rsid w:val="007F4E41"/>
    <w:rsid w:val="007F4E5E"/>
    <w:rsid w:val="007F4EB2"/>
    <w:rsid w:val="007F5429"/>
    <w:rsid w:val="007F5754"/>
    <w:rsid w:val="007F594B"/>
    <w:rsid w:val="007F5A20"/>
    <w:rsid w:val="007F5DBF"/>
    <w:rsid w:val="007F60E4"/>
    <w:rsid w:val="007F634F"/>
    <w:rsid w:val="007F654B"/>
    <w:rsid w:val="007F6731"/>
    <w:rsid w:val="007F6794"/>
    <w:rsid w:val="007F6C1C"/>
    <w:rsid w:val="007F6F5D"/>
    <w:rsid w:val="007F70A2"/>
    <w:rsid w:val="007F72A3"/>
    <w:rsid w:val="007F734F"/>
    <w:rsid w:val="007F74B1"/>
    <w:rsid w:val="007F758E"/>
    <w:rsid w:val="007F7AA7"/>
    <w:rsid w:val="007F7FA8"/>
    <w:rsid w:val="0080037E"/>
    <w:rsid w:val="008003B5"/>
    <w:rsid w:val="008007D2"/>
    <w:rsid w:val="00800804"/>
    <w:rsid w:val="00800B6F"/>
    <w:rsid w:val="00800EA5"/>
    <w:rsid w:val="00800F1A"/>
    <w:rsid w:val="008020DD"/>
    <w:rsid w:val="00802858"/>
    <w:rsid w:val="00802B89"/>
    <w:rsid w:val="00802BDF"/>
    <w:rsid w:val="00803CD2"/>
    <w:rsid w:val="00804075"/>
    <w:rsid w:val="008043A2"/>
    <w:rsid w:val="00804805"/>
    <w:rsid w:val="00804A31"/>
    <w:rsid w:val="00804F15"/>
    <w:rsid w:val="008051A3"/>
    <w:rsid w:val="0080558A"/>
    <w:rsid w:val="008059B8"/>
    <w:rsid w:val="00806368"/>
    <w:rsid w:val="008063D1"/>
    <w:rsid w:val="0080654D"/>
    <w:rsid w:val="00806B84"/>
    <w:rsid w:val="00806CEE"/>
    <w:rsid w:val="00806D11"/>
    <w:rsid w:val="00806DFE"/>
    <w:rsid w:val="00806E34"/>
    <w:rsid w:val="00807009"/>
    <w:rsid w:val="008070D7"/>
    <w:rsid w:val="00807D49"/>
    <w:rsid w:val="00807DA2"/>
    <w:rsid w:val="0080836D"/>
    <w:rsid w:val="00808D17"/>
    <w:rsid w:val="0080E13D"/>
    <w:rsid w:val="00810013"/>
    <w:rsid w:val="008100C0"/>
    <w:rsid w:val="00810300"/>
    <w:rsid w:val="008105EE"/>
    <w:rsid w:val="00810A55"/>
    <w:rsid w:val="00810B17"/>
    <w:rsid w:val="00811263"/>
    <w:rsid w:val="00811383"/>
    <w:rsid w:val="0081140F"/>
    <w:rsid w:val="00811842"/>
    <w:rsid w:val="0081189C"/>
    <w:rsid w:val="008118AF"/>
    <w:rsid w:val="00811BF9"/>
    <w:rsid w:val="00811FAA"/>
    <w:rsid w:val="00812046"/>
    <w:rsid w:val="00812316"/>
    <w:rsid w:val="00812376"/>
    <w:rsid w:val="00812566"/>
    <w:rsid w:val="008128D7"/>
    <w:rsid w:val="00812B85"/>
    <w:rsid w:val="00812CDE"/>
    <w:rsid w:val="00812E10"/>
    <w:rsid w:val="00812E99"/>
    <w:rsid w:val="00812E9D"/>
    <w:rsid w:val="0081318C"/>
    <w:rsid w:val="008132E4"/>
    <w:rsid w:val="008136C3"/>
    <w:rsid w:val="00813A56"/>
    <w:rsid w:val="00814023"/>
    <w:rsid w:val="00814121"/>
    <w:rsid w:val="008143FE"/>
    <w:rsid w:val="008145F7"/>
    <w:rsid w:val="00814A9D"/>
    <w:rsid w:val="00814B8C"/>
    <w:rsid w:val="00814CC6"/>
    <w:rsid w:val="00814CF1"/>
    <w:rsid w:val="008152E5"/>
    <w:rsid w:val="008155E4"/>
    <w:rsid w:val="00815B7B"/>
    <w:rsid w:val="00815B8C"/>
    <w:rsid w:val="00815EEE"/>
    <w:rsid w:val="008165EF"/>
    <w:rsid w:val="00816680"/>
    <w:rsid w:val="008167F2"/>
    <w:rsid w:val="00816A40"/>
    <w:rsid w:val="00816AD2"/>
    <w:rsid w:val="00816D08"/>
    <w:rsid w:val="00816FED"/>
    <w:rsid w:val="00817536"/>
    <w:rsid w:val="008178B6"/>
    <w:rsid w:val="00817BA0"/>
    <w:rsid w:val="00817CB0"/>
    <w:rsid w:val="00817D65"/>
    <w:rsid w:val="00817F23"/>
    <w:rsid w:val="00817F59"/>
    <w:rsid w:val="00817FBB"/>
    <w:rsid w:val="00817FEF"/>
    <w:rsid w:val="00820055"/>
    <w:rsid w:val="00820172"/>
    <w:rsid w:val="008206C5"/>
    <w:rsid w:val="00820A71"/>
    <w:rsid w:val="00820A89"/>
    <w:rsid w:val="00820AA6"/>
    <w:rsid w:val="00820DCE"/>
    <w:rsid w:val="00820F7A"/>
    <w:rsid w:val="0082126D"/>
    <w:rsid w:val="00821430"/>
    <w:rsid w:val="00821C33"/>
    <w:rsid w:val="00821E9D"/>
    <w:rsid w:val="00822126"/>
    <w:rsid w:val="00822127"/>
    <w:rsid w:val="00822F23"/>
    <w:rsid w:val="0082321C"/>
    <w:rsid w:val="008233CF"/>
    <w:rsid w:val="00823836"/>
    <w:rsid w:val="00823885"/>
    <w:rsid w:val="00823CF3"/>
    <w:rsid w:val="00823E20"/>
    <w:rsid w:val="008242E7"/>
    <w:rsid w:val="0082430D"/>
    <w:rsid w:val="008244D2"/>
    <w:rsid w:val="008246B5"/>
    <w:rsid w:val="008247A9"/>
    <w:rsid w:val="00824A76"/>
    <w:rsid w:val="00824AE3"/>
    <w:rsid w:val="00824B83"/>
    <w:rsid w:val="00824D9B"/>
    <w:rsid w:val="00824DD0"/>
    <w:rsid w:val="00825241"/>
    <w:rsid w:val="008252CA"/>
    <w:rsid w:val="00825464"/>
    <w:rsid w:val="00825CC8"/>
    <w:rsid w:val="008263D0"/>
    <w:rsid w:val="008264F1"/>
    <w:rsid w:val="00826ECC"/>
    <w:rsid w:val="00827092"/>
    <w:rsid w:val="00827BB7"/>
    <w:rsid w:val="00827E18"/>
    <w:rsid w:val="00827EE6"/>
    <w:rsid w:val="008305E9"/>
    <w:rsid w:val="0083061F"/>
    <w:rsid w:val="00830779"/>
    <w:rsid w:val="0083080B"/>
    <w:rsid w:val="00830AD6"/>
    <w:rsid w:val="00830C94"/>
    <w:rsid w:val="00830F35"/>
    <w:rsid w:val="0083131C"/>
    <w:rsid w:val="008313DC"/>
    <w:rsid w:val="00831E17"/>
    <w:rsid w:val="008325BB"/>
    <w:rsid w:val="0083286C"/>
    <w:rsid w:val="00832C2F"/>
    <w:rsid w:val="00832C95"/>
    <w:rsid w:val="00832E6C"/>
    <w:rsid w:val="008334D0"/>
    <w:rsid w:val="0083357E"/>
    <w:rsid w:val="00833BF5"/>
    <w:rsid w:val="00833D7D"/>
    <w:rsid w:val="00834262"/>
    <w:rsid w:val="008346EF"/>
    <w:rsid w:val="00834AAF"/>
    <w:rsid w:val="00834AF2"/>
    <w:rsid w:val="00834F4E"/>
    <w:rsid w:val="0083558D"/>
    <w:rsid w:val="008356A2"/>
    <w:rsid w:val="0083597A"/>
    <w:rsid w:val="00835DEB"/>
    <w:rsid w:val="008361C9"/>
    <w:rsid w:val="008362A8"/>
    <w:rsid w:val="00836794"/>
    <w:rsid w:val="008367B7"/>
    <w:rsid w:val="00836B64"/>
    <w:rsid w:val="00837379"/>
    <w:rsid w:val="00837883"/>
    <w:rsid w:val="008378DE"/>
    <w:rsid w:val="00837907"/>
    <w:rsid w:val="00837CB3"/>
    <w:rsid w:val="0083C432"/>
    <w:rsid w:val="00840643"/>
    <w:rsid w:val="0084066B"/>
    <w:rsid w:val="0084090C"/>
    <w:rsid w:val="00840C99"/>
    <w:rsid w:val="00840FD3"/>
    <w:rsid w:val="0084126F"/>
    <w:rsid w:val="00841469"/>
    <w:rsid w:val="0084151D"/>
    <w:rsid w:val="0084155A"/>
    <w:rsid w:val="00841DAD"/>
    <w:rsid w:val="0084200A"/>
    <w:rsid w:val="008420BD"/>
    <w:rsid w:val="0084251A"/>
    <w:rsid w:val="0084257D"/>
    <w:rsid w:val="0084270D"/>
    <w:rsid w:val="00842B7E"/>
    <w:rsid w:val="00842FE8"/>
    <w:rsid w:val="0084348A"/>
    <w:rsid w:val="008436B9"/>
    <w:rsid w:val="008438DF"/>
    <w:rsid w:val="0084412D"/>
    <w:rsid w:val="00844201"/>
    <w:rsid w:val="00844652"/>
    <w:rsid w:val="0084494D"/>
    <w:rsid w:val="00844BC1"/>
    <w:rsid w:val="00844CAF"/>
    <w:rsid w:val="00845424"/>
    <w:rsid w:val="00845997"/>
    <w:rsid w:val="00845E4D"/>
    <w:rsid w:val="00845EAC"/>
    <w:rsid w:val="00846418"/>
    <w:rsid w:val="00846771"/>
    <w:rsid w:val="00846E1F"/>
    <w:rsid w:val="00847883"/>
    <w:rsid w:val="0084789B"/>
    <w:rsid w:val="0084A7B9"/>
    <w:rsid w:val="008502F8"/>
    <w:rsid w:val="0085031F"/>
    <w:rsid w:val="00850617"/>
    <w:rsid w:val="00850657"/>
    <w:rsid w:val="008506F3"/>
    <w:rsid w:val="00850A9C"/>
    <w:rsid w:val="00851102"/>
    <w:rsid w:val="00851245"/>
    <w:rsid w:val="0085128B"/>
    <w:rsid w:val="00851640"/>
    <w:rsid w:val="00851861"/>
    <w:rsid w:val="0085196E"/>
    <w:rsid w:val="00851AA3"/>
    <w:rsid w:val="00851AA5"/>
    <w:rsid w:val="00851F73"/>
    <w:rsid w:val="00852E1C"/>
    <w:rsid w:val="008532F6"/>
    <w:rsid w:val="008535B5"/>
    <w:rsid w:val="00853761"/>
    <w:rsid w:val="00853BE2"/>
    <w:rsid w:val="00853CB8"/>
    <w:rsid w:val="00854354"/>
    <w:rsid w:val="008544FA"/>
    <w:rsid w:val="008547D2"/>
    <w:rsid w:val="00854B78"/>
    <w:rsid w:val="008550D2"/>
    <w:rsid w:val="00855AC0"/>
    <w:rsid w:val="00855BC9"/>
    <w:rsid w:val="00855C5F"/>
    <w:rsid w:val="00855F6C"/>
    <w:rsid w:val="008564FE"/>
    <w:rsid w:val="008565A5"/>
    <w:rsid w:val="0085686A"/>
    <w:rsid w:val="00856C0A"/>
    <w:rsid w:val="00856D9C"/>
    <w:rsid w:val="008573B8"/>
    <w:rsid w:val="00857AD4"/>
    <w:rsid w:val="00857BA2"/>
    <w:rsid w:val="00857EDE"/>
    <w:rsid w:val="0086037A"/>
    <w:rsid w:val="00860467"/>
    <w:rsid w:val="008605CD"/>
    <w:rsid w:val="00860733"/>
    <w:rsid w:val="00860F2C"/>
    <w:rsid w:val="008613A4"/>
    <w:rsid w:val="008614AE"/>
    <w:rsid w:val="00861747"/>
    <w:rsid w:val="0086188A"/>
    <w:rsid w:val="00861989"/>
    <w:rsid w:val="00861CA0"/>
    <w:rsid w:val="0086243C"/>
    <w:rsid w:val="0086252F"/>
    <w:rsid w:val="00862AC3"/>
    <w:rsid w:val="00862B3E"/>
    <w:rsid w:val="00862E85"/>
    <w:rsid w:val="00862ED2"/>
    <w:rsid w:val="008630D2"/>
    <w:rsid w:val="008630ED"/>
    <w:rsid w:val="00863193"/>
    <w:rsid w:val="00863665"/>
    <w:rsid w:val="008638D2"/>
    <w:rsid w:val="008638FB"/>
    <w:rsid w:val="00863A62"/>
    <w:rsid w:val="00863DA5"/>
    <w:rsid w:val="008641E4"/>
    <w:rsid w:val="00864A79"/>
    <w:rsid w:val="00864CAA"/>
    <w:rsid w:val="00864DD0"/>
    <w:rsid w:val="00865635"/>
    <w:rsid w:val="008657C0"/>
    <w:rsid w:val="00865B74"/>
    <w:rsid w:val="00866087"/>
    <w:rsid w:val="00866BE1"/>
    <w:rsid w:val="00866C36"/>
    <w:rsid w:val="00866F9F"/>
    <w:rsid w:val="008673A8"/>
    <w:rsid w:val="00867737"/>
    <w:rsid w:val="00867BE0"/>
    <w:rsid w:val="00867DD0"/>
    <w:rsid w:val="00867E1F"/>
    <w:rsid w:val="00868561"/>
    <w:rsid w:val="008700BA"/>
    <w:rsid w:val="008701D8"/>
    <w:rsid w:val="008705E4"/>
    <w:rsid w:val="00870761"/>
    <w:rsid w:val="008708D5"/>
    <w:rsid w:val="00870D89"/>
    <w:rsid w:val="00871124"/>
    <w:rsid w:val="00871530"/>
    <w:rsid w:val="00871571"/>
    <w:rsid w:val="008715C3"/>
    <w:rsid w:val="00872004"/>
    <w:rsid w:val="0087214D"/>
    <w:rsid w:val="008724F3"/>
    <w:rsid w:val="00872697"/>
    <w:rsid w:val="0087298D"/>
    <w:rsid w:val="0087351F"/>
    <w:rsid w:val="00873C35"/>
    <w:rsid w:val="008743AE"/>
    <w:rsid w:val="0087442B"/>
    <w:rsid w:val="0087463D"/>
    <w:rsid w:val="00874886"/>
    <w:rsid w:val="00874989"/>
    <w:rsid w:val="00874A56"/>
    <w:rsid w:val="00874D04"/>
    <w:rsid w:val="00874FB2"/>
    <w:rsid w:val="0087556F"/>
    <w:rsid w:val="008759AB"/>
    <w:rsid w:val="00875D94"/>
    <w:rsid w:val="00876593"/>
    <w:rsid w:val="00876A87"/>
    <w:rsid w:val="00876AFB"/>
    <w:rsid w:val="00876B0C"/>
    <w:rsid w:val="00876FBC"/>
    <w:rsid w:val="008770A7"/>
    <w:rsid w:val="008773FA"/>
    <w:rsid w:val="0087753A"/>
    <w:rsid w:val="008776FB"/>
    <w:rsid w:val="00877830"/>
    <w:rsid w:val="00877902"/>
    <w:rsid w:val="00877AAB"/>
    <w:rsid w:val="00877D3D"/>
    <w:rsid w:val="00877DB4"/>
    <w:rsid w:val="00877E9B"/>
    <w:rsid w:val="00877F06"/>
    <w:rsid w:val="00877F24"/>
    <w:rsid w:val="008800FF"/>
    <w:rsid w:val="008803A2"/>
    <w:rsid w:val="008805B6"/>
    <w:rsid w:val="008809A8"/>
    <w:rsid w:val="00880A56"/>
    <w:rsid w:val="00880A97"/>
    <w:rsid w:val="00880AF9"/>
    <w:rsid w:val="008811D6"/>
    <w:rsid w:val="008812E1"/>
    <w:rsid w:val="00881380"/>
    <w:rsid w:val="00881584"/>
    <w:rsid w:val="00881C40"/>
    <w:rsid w:val="00881EDA"/>
    <w:rsid w:val="00882126"/>
    <w:rsid w:val="008828E8"/>
    <w:rsid w:val="00882B84"/>
    <w:rsid w:val="00882C3E"/>
    <w:rsid w:val="00882CB0"/>
    <w:rsid w:val="00882E60"/>
    <w:rsid w:val="00882F50"/>
    <w:rsid w:val="00883182"/>
    <w:rsid w:val="0088339C"/>
    <w:rsid w:val="00883735"/>
    <w:rsid w:val="008837E3"/>
    <w:rsid w:val="008841E3"/>
    <w:rsid w:val="00884214"/>
    <w:rsid w:val="008844A6"/>
    <w:rsid w:val="00884824"/>
    <w:rsid w:val="00884F33"/>
    <w:rsid w:val="00885079"/>
    <w:rsid w:val="008855A0"/>
    <w:rsid w:val="0088567E"/>
    <w:rsid w:val="00885D2F"/>
    <w:rsid w:val="008862E5"/>
    <w:rsid w:val="008864FE"/>
    <w:rsid w:val="008865A7"/>
    <w:rsid w:val="008867F9"/>
    <w:rsid w:val="00886934"/>
    <w:rsid w:val="00886D6F"/>
    <w:rsid w:val="00886FE9"/>
    <w:rsid w:val="00887056"/>
    <w:rsid w:val="00887241"/>
    <w:rsid w:val="008872BE"/>
    <w:rsid w:val="00887C60"/>
    <w:rsid w:val="00887D12"/>
    <w:rsid w:val="008906D6"/>
    <w:rsid w:val="008906EB"/>
    <w:rsid w:val="00890850"/>
    <w:rsid w:val="0089090E"/>
    <w:rsid w:val="00890A5B"/>
    <w:rsid w:val="00890A89"/>
    <w:rsid w:val="00890F0C"/>
    <w:rsid w:val="00890F68"/>
    <w:rsid w:val="00891035"/>
    <w:rsid w:val="008911FC"/>
    <w:rsid w:val="008916A7"/>
    <w:rsid w:val="008916EE"/>
    <w:rsid w:val="008918B7"/>
    <w:rsid w:val="0089198B"/>
    <w:rsid w:val="00891A33"/>
    <w:rsid w:val="00891C94"/>
    <w:rsid w:val="00891CF8"/>
    <w:rsid w:val="00891D1B"/>
    <w:rsid w:val="00891DD5"/>
    <w:rsid w:val="00891DEE"/>
    <w:rsid w:val="00892B00"/>
    <w:rsid w:val="00892ECD"/>
    <w:rsid w:val="0089323F"/>
    <w:rsid w:val="00893DD8"/>
    <w:rsid w:val="008940A5"/>
    <w:rsid w:val="0089437A"/>
    <w:rsid w:val="008945E1"/>
    <w:rsid w:val="00894701"/>
    <w:rsid w:val="00894881"/>
    <w:rsid w:val="00894AFD"/>
    <w:rsid w:val="00894B1F"/>
    <w:rsid w:val="00894D09"/>
    <w:rsid w:val="008955B8"/>
    <w:rsid w:val="008958D8"/>
    <w:rsid w:val="00896B54"/>
    <w:rsid w:val="00896DA7"/>
    <w:rsid w:val="00897439"/>
    <w:rsid w:val="008974F0"/>
    <w:rsid w:val="0089756E"/>
    <w:rsid w:val="00897588"/>
    <w:rsid w:val="00897B9B"/>
    <w:rsid w:val="00897F38"/>
    <w:rsid w:val="008A0912"/>
    <w:rsid w:val="008A0CD4"/>
    <w:rsid w:val="008A0F4F"/>
    <w:rsid w:val="008A110D"/>
    <w:rsid w:val="008A1207"/>
    <w:rsid w:val="008A1279"/>
    <w:rsid w:val="008A1923"/>
    <w:rsid w:val="008A1933"/>
    <w:rsid w:val="008A19CE"/>
    <w:rsid w:val="008A1A1E"/>
    <w:rsid w:val="008A1BDF"/>
    <w:rsid w:val="008A1E28"/>
    <w:rsid w:val="008A1FD5"/>
    <w:rsid w:val="008A2ABA"/>
    <w:rsid w:val="008A2AF6"/>
    <w:rsid w:val="008A2B93"/>
    <w:rsid w:val="008A2F1E"/>
    <w:rsid w:val="008A3509"/>
    <w:rsid w:val="008A35AC"/>
    <w:rsid w:val="008A35C5"/>
    <w:rsid w:val="008A383E"/>
    <w:rsid w:val="008A4399"/>
    <w:rsid w:val="008A43D1"/>
    <w:rsid w:val="008A492E"/>
    <w:rsid w:val="008A4937"/>
    <w:rsid w:val="008A4AFA"/>
    <w:rsid w:val="008A4D35"/>
    <w:rsid w:val="008A53DF"/>
    <w:rsid w:val="008A5598"/>
    <w:rsid w:val="008A64EE"/>
    <w:rsid w:val="008A688E"/>
    <w:rsid w:val="008A6D09"/>
    <w:rsid w:val="008A6DE0"/>
    <w:rsid w:val="008A6F75"/>
    <w:rsid w:val="008A7153"/>
    <w:rsid w:val="008A764C"/>
    <w:rsid w:val="008A7653"/>
    <w:rsid w:val="008A7846"/>
    <w:rsid w:val="008A7895"/>
    <w:rsid w:val="008A7966"/>
    <w:rsid w:val="008A7A3E"/>
    <w:rsid w:val="008B012A"/>
    <w:rsid w:val="008B0537"/>
    <w:rsid w:val="008B0550"/>
    <w:rsid w:val="008B071F"/>
    <w:rsid w:val="008B0952"/>
    <w:rsid w:val="008B0A25"/>
    <w:rsid w:val="008B1768"/>
    <w:rsid w:val="008B1791"/>
    <w:rsid w:val="008B18BD"/>
    <w:rsid w:val="008B19B2"/>
    <w:rsid w:val="008B1D66"/>
    <w:rsid w:val="008B212C"/>
    <w:rsid w:val="008B242C"/>
    <w:rsid w:val="008B24DF"/>
    <w:rsid w:val="008B2743"/>
    <w:rsid w:val="008B2BF0"/>
    <w:rsid w:val="008B3428"/>
    <w:rsid w:val="008B34BD"/>
    <w:rsid w:val="008B3E38"/>
    <w:rsid w:val="008B3EC0"/>
    <w:rsid w:val="008B408C"/>
    <w:rsid w:val="008B4416"/>
    <w:rsid w:val="008B46A1"/>
    <w:rsid w:val="008B4B3E"/>
    <w:rsid w:val="008B4C3D"/>
    <w:rsid w:val="008B4D9E"/>
    <w:rsid w:val="008B4F5E"/>
    <w:rsid w:val="008B5068"/>
    <w:rsid w:val="008B52F2"/>
    <w:rsid w:val="008B531D"/>
    <w:rsid w:val="008B5AEC"/>
    <w:rsid w:val="008B5B60"/>
    <w:rsid w:val="008B5B96"/>
    <w:rsid w:val="008B611D"/>
    <w:rsid w:val="008B624A"/>
    <w:rsid w:val="008B63D1"/>
    <w:rsid w:val="008B6C81"/>
    <w:rsid w:val="008B73F2"/>
    <w:rsid w:val="008B7730"/>
    <w:rsid w:val="008B7768"/>
    <w:rsid w:val="008B7A6B"/>
    <w:rsid w:val="008B7B3B"/>
    <w:rsid w:val="008B7EEB"/>
    <w:rsid w:val="008B7F3B"/>
    <w:rsid w:val="008C02CD"/>
    <w:rsid w:val="008C0542"/>
    <w:rsid w:val="008C075B"/>
    <w:rsid w:val="008C078A"/>
    <w:rsid w:val="008C081F"/>
    <w:rsid w:val="008C08EB"/>
    <w:rsid w:val="008C0D43"/>
    <w:rsid w:val="008C0EC1"/>
    <w:rsid w:val="008C11E8"/>
    <w:rsid w:val="008C1269"/>
    <w:rsid w:val="008C1A58"/>
    <w:rsid w:val="008C1E67"/>
    <w:rsid w:val="008C2051"/>
    <w:rsid w:val="008C3425"/>
    <w:rsid w:val="008C35EB"/>
    <w:rsid w:val="008C3F30"/>
    <w:rsid w:val="008C41C0"/>
    <w:rsid w:val="008C4280"/>
    <w:rsid w:val="008C4731"/>
    <w:rsid w:val="008C48FE"/>
    <w:rsid w:val="008C4BDA"/>
    <w:rsid w:val="008C4CB5"/>
    <w:rsid w:val="008C4D35"/>
    <w:rsid w:val="008C4D46"/>
    <w:rsid w:val="008C5324"/>
    <w:rsid w:val="008C542B"/>
    <w:rsid w:val="008C5473"/>
    <w:rsid w:val="008C5665"/>
    <w:rsid w:val="008C572D"/>
    <w:rsid w:val="008C595D"/>
    <w:rsid w:val="008C624D"/>
    <w:rsid w:val="008C64F0"/>
    <w:rsid w:val="008C65FC"/>
    <w:rsid w:val="008C6619"/>
    <w:rsid w:val="008C67F3"/>
    <w:rsid w:val="008C6C6C"/>
    <w:rsid w:val="008C6D30"/>
    <w:rsid w:val="008C6DA2"/>
    <w:rsid w:val="008C714F"/>
    <w:rsid w:val="008C79CD"/>
    <w:rsid w:val="008C7E69"/>
    <w:rsid w:val="008D0415"/>
    <w:rsid w:val="008D04E5"/>
    <w:rsid w:val="008D057F"/>
    <w:rsid w:val="008D0A18"/>
    <w:rsid w:val="008D0C5D"/>
    <w:rsid w:val="008D14ED"/>
    <w:rsid w:val="008D17C6"/>
    <w:rsid w:val="008D1C00"/>
    <w:rsid w:val="008D1E57"/>
    <w:rsid w:val="008D1EF1"/>
    <w:rsid w:val="008D21B6"/>
    <w:rsid w:val="008D21C7"/>
    <w:rsid w:val="008D2279"/>
    <w:rsid w:val="008D23D3"/>
    <w:rsid w:val="008D2A05"/>
    <w:rsid w:val="008D2AC7"/>
    <w:rsid w:val="008D3052"/>
    <w:rsid w:val="008D3157"/>
    <w:rsid w:val="008D3327"/>
    <w:rsid w:val="008D3A21"/>
    <w:rsid w:val="008D3B30"/>
    <w:rsid w:val="008D412A"/>
    <w:rsid w:val="008D41E6"/>
    <w:rsid w:val="008D46DF"/>
    <w:rsid w:val="008D4A5F"/>
    <w:rsid w:val="008D5140"/>
    <w:rsid w:val="008D57ED"/>
    <w:rsid w:val="008D5C08"/>
    <w:rsid w:val="008D6514"/>
    <w:rsid w:val="008D6581"/>
    <w:rsid w:val="008D66A6"/>
    <w:rsid w:val="008D67BF"/>
    <w:rsid w:val="008D6BBE"/>
    <w:rsid w:val="008D6F56"/>
    <w:rsid w:val="008D71D5"/>
    <w:rsid w:val="008D752E"/>
    <w:rsid w:val="008D75A2"/>
    <w:rsid w:val="008D767C"/>
    <w:rsid w:val="008D7956"/>
    <w:rsid w:val="008D7C59"/>
    <w:rsid w:val="008D7EE4"/>
    <w:rsid w:val="008E0055"/>
    <w:rsid w:val="008E00FB"/>
    <w:rsid w:val="008E076E"/>
    <w:rsid w:val="008E095E"/>
    <w:rsid w:val="008E0ACF"/>
    <w:rsid w:val="008E0E59"/>
    <w:rsid w:val="008E0F89"/>
    <w:rsid w:val="008E10BE"/>
    <w:rsid w:val="008E1599"/>
    <w:rsid w:val="008E1F89"/>
    <w:rsid w:val="008E2158"/>
    <w:rsid w:val="008E21D5"/>
    <w:rsid w:val="008E284A"/>
    <w:rsid w:val="008E29C2"/>
    <w:rsid w:val="008E2E84"/>
    <w:rsid w:val="008E2F9C"/>
    <w:rsid w:val="008E2FF8"/>
    <w:rsid w:val="008E341F"/>
    <w:rsid w:val="008E37CC"/>
    <w:rsid w:val="008E3FA3"/>
    <w:rsid w:val="008E4D4C"/>
    <w:rsid w:val="008E51EB"/>
    <w:rsid w:val="008E573A"/>
    <w:rsid w:val="008E5A3F"/>
    <w:rsid w:val="008E5A43"/>
    <w:rsid w:val="008E5D47"/>
    <w:rsid w:val="008E5DA1"/>
    <w:rsid w:val="008E5EF2"/>
    <w:rsid w:val="008E5F85"/>
    <w:rsid w:val="008E610A"/>
    <w:rsid w:val="008E6172"/>
    <w:rsid w:val="008E62C5"/>
    <w:rsid w:val="008E6A53"/>
    <w:rsid w:val="008E6D5D"/>
    <w:rsid w:val="008E6FE3"/>
    <w:rsid w:val="008E773E"/>
    <w:rsid w:val="008E7B1D"/>
    <w:rsid w:val="008E7D1D"/>
    <w:rsid w:val="008E7E32"/>
    <w:rsid w:val="008E7E4A"/>
    <w:rsid w:val="008E7F06"/>
    <w:rsid w:val="008E9261"/>
    <w:rsid w:val="008F03B0"/>
    <w:rsid w:val="008F0F61"/>
    <w:rsid w:val="008F107B"/>
    <w:rsid w:val="008F1C05"/>
    <w:rsid w:val="008F1ED3"/>
    <w:rsid w:val="008F20EC"/>
    <w:rsid w:val="008F283B"/>
    <w:rsid w:val="008F2ABC"/>
    <w:rsid w:val="008F2D6A"/>
    <w:rsid w:val="008F2DB2"/>
    <w:rsid w:val="008F2EE7"/>
    <w:rsid w:val="008F2F3D"/>
    <w:rsid w:val="008F3590"/>
    <w:rsid w:val="008F36A6"/>
    <w:rsid w:val="008F3762"/>
    <w:rsid w:val="008F3C85"/>
    <w:rsid w:val="008F3EC2"/>
    <w:rsid w:val="008F4312"/>
    <w:rsid w:val="008F44E4"/>
    <w:rsid w:val="008F4964"/>
    <w:rsid w:val="008F4CDB"/>
    <w:rsid w:val="008F4CDE"/>
    <w:rsid w:val="008F4DFD"/>
    <w:rsid w:val="008F4E8D"/>
    <w:rsid w:val="008F4E9A"/>
    <w:rsid w:val="008F4EE5"/>
    <w:rsid w:val="008F4F90"/>
    <w:rsid w:val="008F4FD7"/>
    <w:rsid w:val="008F58F8"/>
    <w:rsid w:val="008F5B35"/>
    <w:rsid w:val="008F6808"/>
    <w:rsid w:val="008F6BED"/>
    <w:rsid w:val="008F6C2D"/>
    <w:rsid w:val="008F6CD7"/>
    <w:rsid w:val="008F6D94"/>
    <w:rsid w:val="008F6E85"/>
    <w:rsid w:val="008F74F0"/>
    <w:rsid w:val="008F7728"/>
    <w:rsid w:val="008F7906"/>
    <w:rsid w:val="008FA09E"/>
    <w:rsid w:val="009000C8"/>
    <w:rsid w:val="0090058B"/>
    <w:rsid w:val="00900649"/>
    <w:rsid w:val="0090074A"/>
    <w:rsid w:val="00900A05"/>
    <w:rsid w:val="00900FF6"/>
    <w:rsid w:val="00901129"/>
    <w:rsid w:val="009013EA"/>
    <w:rsid w:val="00901449"/>
    <w:rsid w:val="0090168F"/>
    <w:rsid w:val="00901B2A"/>
    <w:rsid w:val="00901FFB"/>
    <w:rsid w:val="009020B2"/>
    <w:rsid w:val="00902222"/>
    <w:rsid w:val="0090274E"/>
    <w:rsid w:val="009027BB"/>
    <w:rsid w:val="009028F8"/>
    <w:rsid w:val="00902973"/>
    <w:rsid w:val="00902E1F"/>
    <w:rsid w:val="00902E2F"/>
    <w:rsid w:val="00902EB3"/>
    <w:rsid w:val="009031A6"/>
    <w:rsid w:val="0090325B"/>
    <w:rsid w:val="009033A4"/>
    <w:rsid w:val="00903488"/>
    <w:rsid w:val="009034ED"/>
    <w:rsid w:val="00903B81"/>
    <w:rsid w:val="00903DB2"/>
    <w:rsid w:val="00904096"/>
    <w:rsid w:val="009040E1"/>
    <w:rsid w:val="009041E3"/>
    <w:rsid w:val="00904499"/>
    <w:rsid w:val="009044B6"/>
    <w:rsid w:val="009048B2"/>
    <w:rsid w:val="00904A56"/>
    <w:rsid w:val="00905251"/>
    <w:rsid w:val="00905461"/>
    <w:rsid w:val="00905602"/>
    <w:rsid w:val="0090562A"/>
    <w:rsid w:val="00905CE2"/>
    <w:rsid w:val="00905E74"/>
    <w:rsid w:val="00906212"/>
    <w:rsid w:val="0090622B"/>
    <w:rsid w:val="009064D3"/>
    <w:rsid w:val="00906AF8"/>
    <w:rsid w:val="00906E17"/>
    <w:rsid w:val="00906F91"/>
    <w:rsid w:val="00907BBA"/>
    <w:rsid w:val="00907BF3"/>
    <w:rsid w:val="00907DA2"/>
    <w:rsid w:val="00907E40"/>
    <w:rsid w:val="00907EB1"/>
    <w:rsid w:val="0091020B"/>
    <w:rsid w:val="00910322"/>
    <w:rsid w:val="0091043A"/>
    <w:rsid w:val="00910568"/>
    <w:rsid w:val="009109CB"/>
    <w:rsid w:val="00910B29"/>
    <w:rsid w:val="00911139"/>
    <w:rsid w:val="00911154"/>
    <w:rsid w:val="00911916"/>
    <w:rsid w:val="00911B28"/>
    <w:rsid w:val="00912087"/>
    <w:rsid w:val="00912211"/>
    <w:rsid w:val="00912506"/>
    <w:rsid w:val="00912829"/>
    <w:rsid w:val="009129CC"/>
    <w:rsid w:val="00912A72"/>
    <w:rsid w:val="00912A8B"/>
    <w:rsid w:val="00912E42"/>
    <w:rsid w:val="00913017"/>
    <w:rsid w:val="00913043"/>
    <w:rsid w:val="00913260"/>
    <w:rsid w:val="0091352C"/>
    <w:rsid w:val="00913595"/>
    <w:rsid w:val="00913689"/>
    <w:rsid w:val="009136A0"/>
    <w:rsid w:val="009136AE"/>
    <w:rsid w:val="00913D93"/>
    <w:rsid w:val="00913F36"/>
    <w:rsid w:val="009144EF"/>
    <w:rsid w:val="00914745"/>
    <w:rsid w:val="00914840"/>
    <w:rsid w:val="00914899"/>
    <w:rsid w:val="00914C95"/>
    <w:rsid w:val="00915731"/>
    <w:rsid w:val="00915F66"/>
    <w:rsid w:val="00915FDF"/>
    <w:rsid w:val="009160FD"/>
    <w:rsid w:val="00916229"/>
    <w:rsid w:val="0091629E"/>
    <w:rsid w:val="009162B6"/>
    <w:rsid w:val="00916369"/>
    <w:rsid w:val="00916390"/>
    <w:rsid w:val="00916C01"/>
    <w:rsid w:val="009173BE"/>
    <w:rsid w:val="0091740C"/>
    <w:rsid w:val="00917427"/>
    <w:rsid w:val="009176CD"/>
    <w:rsid w:val="009177E3"/>
    <w:rsid w:val="00917832"/>
    <w:rsid w:val="00920282"/>
    <w:rsid w:val="009208DF"/>
    <w:rsid w:val="00920B75"/>
    <w:rsid w:val="009212B3"/>
    <w:rsid w:val="00921DC9"/>
    <w:rsid w:val="00921ED5"/>
    <w:rsid w:val="00922007"/>
    <w:rsid w:val="00922243"/>
    <w:rsid w:val="00922700"/>
    <w:rsid w:val="00922D2D"/>
    <w:rsid w:val="0092380D"/>
    <w:rsid w:val="009238C6"/>
    <w:rsid w:val="009239C9"/>
    <w:rsid w:val="00923EB3"/>
    <w:rsid w:val="0092409E"/>
    <w:rsid w:val="00924903"/>
    <w:rsid w:val="00924F9C"/>
    <w:rsid w:val="00925019"/>
    <w:rsid w:val="009257D9"/>
    <w:rsid w:val="00925AC7"/>
    <w:rsid w:val="00925C3C"/>
    <w:rsid w:val="00925D63"/>
    <w:rsid w:val="00925E84"/>
    <w:rsid w:val="00925F48"/>
    <w:rsid w:val="00925F76"/>
    <w:rsid w:val="00926040"/>
    <w:rsid w:val="00926550"/>
    <w:rsid w:val="009273E2"/>
    <w:rsid w:val="009277E3"/>
    <w:rsid w:val="00927BB3"/>
    <w:rsid w:val="00927DFE"/>
    <w:rsid w:val="00927EF6"/>
    <w:rsid w:val="009304FE"/>
    <w:rsid w:val="009306CB"/>
    <w:rsid w:val="009309D8"/>
    <w:rsid w:val="00930BA1"/>
    <w:rsid w:val="009311D0"/>
    <w:rsid w:val="0093169E"/>
    <w:rsid w:val="0093187C"/>
    <w:rsid w:val="00931966"/>
    <w:rsid w:val="00931B77"/>
    <w:rsid w:val="00931C01"/>
    <w:rsid w:val="00931CA1"/>
    <w:rsid w:val="0093214A"/>
    <w:rsid w:val="009324B5"/>
    <w:rsid w:val="00932CE9"/>
    <w:rsid w:val="009330F4"/>
    <w:rsid w:val="00933357"/>
    <w:rsid w:val="009336B6"/>
    <w:rsid w:val="00933779"/>
    <w:rsid w:val="009337A3"/>
    <w:rsid w:val="00933B29"/>
    <w:rsid w:val="00933D40"/>
    <w:rsid w:val="00933E55"/>
    <w:rsid w:val="00933F99"/>
    <w:rsid w:val="0093409C"/>
    <w:rsid w:val="00934171"/>
    <w:rsid w:val="0093424B"/>
    <w:rsid w:val="009342BC"/>
    <w:rsid w:val="009344EA"/>
    <w:rsid w:val="009345BB"/>
    <w:rsid w:val="009345EB"/>
    <w:rsid w:val="009347F5"/>
    <w:rsid w:val="009349E8"/>
    <w:rsid w:val="00934B3E"/>
    <w:rsid w:val="00934CDE"/>
    <w:rsid w:val="00934F31"/>
    <w:rsid w:val="009352F9"/>
    <w:rsid w:val="009356D7"/>
    <w:rsid w:val="00935DAA"/>
    <w:rsid w:val="00935EDD"/>
    <w:rsid w:val="0093633E"/>
    <w:rsid w:val="009363A5"/>
    <w:rsid w:val="0093658E"/>
    <w:rsid w:val="0093679D"/>
    <w:rsid w:val="0093698A"/>
    <w:rsid w:val="00936A4E"/>
    <w:rsid w:val="00936BF8"/>
    <w:rsid w:val="00936CAB"/>
    <w:rsid w:val="009374EE"/>
    <w:rsid w:val="00937AC6"/>
    <w:rsid w:val="00937D12"/>
    <w:rsid w:val="00937D1B"/>
    <w:rsid w:val="00940E57"/>
    <w:rsid w:val="009414C1"/>
    <w:rsid w:val="00941549"/>
    <w:rsid w:val="009417ED"/>
    <w:rsid w:val="00941902"/>
    <w:rsid w:val="00941941"/>
    <w:rsid w:val="00941B61"/>
    <w:rsid w:val="00941D22"/>
    <w:rsid w:val="00941E4E"/>
    <w:rsid w:val="00942015"/>
    <w:rsid w:val="0094204F"/>
    <w:rsid w:val="009420EC"/>
    <w:rsid w:val="009421B2"/>
    <w:rsid w:val="009421E2"/>
    <w:rsid w:val="009427E5"/>
    <w:rsid w:val="009431CC"/>
    <w:rsid w:val="00943616"/>
    <w:rsid w:val="009439AE"/>
    <w:rsid w:val="00943BAD"/>
    <w:rsid w:val="00943E8D"/>
    <w:rsid w:val="0094492C"/>
    <w:rsid w:val="00944A83"/>
    <w:rsid w:val="0094543C"/>
    <w:rsid w:val="009454E6"/>
    <w:rsid w:val="0094557B"/>
    <w:rsid w:val="00945807"/>
    <w:rsid w:val="0094588C"/>
    <w:rsid w:val="00945CD8"/>
    <w:rsid w:val="00945FE1"/>
    <w:rsid w:val="009465DB"/>
    <w:rsid w:val="00946B5E"/>
    <w:rsid w:val="0094780B"/>
    <w:rsid w:val="00947949"/>
    <w:rsid w:val="009479BA"/>
    <w:rsid w:val="00947F0C"/>
    <w:rsid w:val="00947F49"/>
    <w:rsid w:val="009502DB"/>
    <w:rsid w:val="009505C9"/>
    <w:rsid w:val="0095069F"/>
    <w:rsid w:val="0095071C"/>
    <w:rsid w:val="00950752"/>
    <w:rsid w:val="009509A4"/>
    <w:rsid w:val="00950F6C"/>
    <w:rsid w:val="0095136F"/>
    <w:rsid w:val="009517BB"/>
    <w:rsid w:val="00951930"/>
    <w:rsid w:val="00951BD3"/>
    <w:rsid w:val="00951D5C"/>
    <w:rsid w:val="00952476"/>
    <w:rsid w:val="00952DCF"/>
    <w:rsid w:val="00952E8F"/>
    <w:rsid w:val="00953015"/>
    <w:rsid w:val="00953465"/>
    <w:rsid w:val="00953DF7"/>
    <w:rsid w:val="00953F35"/>
    <w:rsid w:val="009542BC"/>
    <w:rsid w:val="009544B8"/>
    <w:rsid w:val="00954528"/>
    <w:rsid w:val="0095472D"/>
    <w:rsid w:val="009552A8"/>
    <w:rsid w:val="0095555C"/>
    <w:rsid w:val="0095595D"/>
    <w:rsid w:val="00955B61"/>
    <w:rsid w:val="00955B79"/>
    <w:rsid w:val="00955DDC"/>
    <w:rsid w:val="009567B9"/>
    <w:rsid w:val="00956CFB"/>
    <w:rsid w:val="009570DA"/>
    <w:rsid w:val="00957117"/>
    <w:rsid w:val="0095752B"/>
    <w:rsid w:val="00957646"/>
    <w:rsid w:val="009577D8"/>
    <w:rsid w:val="00957908"/>
    <w:rsid w:val="00957A75"/>
    <w:rsid w:val="00957A8F"/>
    <w:rsid w:val="0096003A"/>
    <w:rsid w:val="00960584"/>
    <w:rsid w:val="00960690"/>
    <w:rsid w:val="009606E1"/>
    <w:rsid w:val="00960789"/>
    <w:rsid w:val="009609A2"/>
    <w:rsid w:val="00960C28"/>
    <w:rsid w:val="00961418"/>
    <w:rsid w:val="0096171E"/>
    <w:rsid w:val="0096203C"/>
    <w:rsid w:val="00962268"/>
    <w:rsid w:val="0096233B"/>
    <w:rsid w:val="009623E9"/>
    <w:rsid w:val="0096250D"/>
    <w:rsid w:val="0096254A"/>
    <w:rsid w:val="00962749"/>
    <w:rsid w:val="00962A1B"/>
    <w:rsid w:val="00962BA7"/>
    <w:rsid w:val="00962F02"/>
    <w:rsid w:val="00962F99"/>
    <w:rsid w:val="009630FC"/>
    <w:rsid w:val="00963167"/>
    <w:rsid w:val="009639F0"/>
    <w:rsid w:val="00963E0C"/>
    <w:rsid w:val="009642ED"/>
    <w:rsid w:val="009646A3"/>
    <w:rsid w:val="00964B7B"/>
    <w:rsid w:val="00964F0A"/>
    <w:rsid w:val="00965147"/>
    <w:rsid w:val="00965343"/>
    <w:rsid w:val="00965421"/>
    <w:rsid w:val="009654EC"/>
    <w:rsid w:val="00965551"/>
    <w:rsid w:val="00966084"/>
    <w:rsid w:val="009660BF"/>
    <w:rsid w:val="0096639C"/>
    <w:rsid w:val="00966424"/>
    <w:rsid w:val="0096642A"/>
    <w:rsid w:val="00966501"/>
    <w:rsid w:val="00966A19"/>
    <w:rsid w:val="00966DBC"/>
    <w:rsid w:val="00966E61"/>
    <w:rsid w:val="009676FD"/>
    <w:rsid w:val="00967AEF"/>
    <w:rsid w:val="00967B16"/>
    <w:rsid w:val="00967D3F"/>
    <w:rsid w:val="00967E1B"/>
    <w:rsid w:val="00970448"/>
    <w:rsid w:val="00970B9A"/>
    <w:rsid w:val="00970DA0"/>
    <w:rsid w:val="00970E59"/>
    <w:rsid w:val="00971AE3"/>
    <w:rsid w:val="0097213C"/>
    <w:rsid w:val="009726F9"/>
    <w:rsid w:val="00972C12"/>
    <w:rsid w:val="00972C17"/>
    <w:rsid w:val="00972CAE"/>
    <w:rsid w:val="00973189"/>
    <w:rsid w:val="009735D3"/>
    <w:rsid w:val="009738D7"/>
    <w:rsid w:val="00973B63"/>
    <w:rsid w:val="00973DA7"/>
    <w:rsid w:val="00973FBE"/>
    <w:rsid w:val="00974106"/>
    <w:rsid w:val="009742F1"/>
    <w:rsid w:val="009743B6"/>
    <w:rsid w:val="0097448D"/>
    <w:rsid w:val="00974642"/>
    <w:rsid w:val="00974F6A"/>
    <w:rsid w:val="00974F96"/>
    <w:rsid w:val="009752EF"/>
    <w:rsid w:val="00975440"/>
    <w:rsid w:val="00975513"/>
    <w:rsid w:val="00975BB1"/>
    <w:rsid w:val="00975BD8"/>
    <w:rsid w:val="00975C7C"/>
    <w:rsid w:val="0097620F"/>
    <w:rsid w:val="00976537"/>
    <w:rsid w:val="0097676B"/>
    <w:rsid w:val="00976926"/>
    <w:rsid w:val="00976F25"/>
    <w:rsid w:val="0097771E"/>
    <w:rsid w:val="00977CD9"/>
    <w:rsid w:val="00980072"/>
    <w:rsid w:val="0098021A"/>
    <w:rsid w:val="00980290"/>
    <w:rsid w:val="009802F4"/>
    <w:rsid w:val="00980332"/>
    <w:rsid w:val="00980727"/>
    <w:rsid w:val="00980902"/>
    <w:rsid w:val="009809FF"/>
    <w:rsid w:val="00980AE1"/>
    <w:rsid w:val="00980CF0"/>
    <w:rsid w:val="00980F9A"/>
    <w:rsid w:val="009818F2"/>
    <w:rsid w:val="00981ECF"/>
    <w:rsid w:val="009825BE"/>
    <w:rsid w:val="0098274A"/>
    <w:rsid w:val="009828F9"/>
    <w:rsid w:val="00982B98"/>
    <w:rsid w:val="009832D6"/>
    <w:rsid w:val="00983827"/>
    <w:rsid w:val="00983D3F"/>
    <w:rsid w:val="00983DA5"/>
    <w:rsid w:val="00983ED7"/>
    <w:rsid w:val="00983EE4"/>
    <w:rsid w:val="009843FC"/>
    <w:rsid w:val="00984BB0"/>
    <w:rsid w:val="00984D96"/>
    <w:rsid w:val="00984E5C"/>
    <w:rsid w:val="00984E89"/>
    <w:rsid w:val="00984F47"/>
    <w:rsid w:val="0098527A"/>
    <w:rsid w:val="009852D0"/>
    <w:rsid w:val="009855D3"/>
    <w:rsid w:val="00985697"/>
    <w:rsid w:val="00985842"/>
    <w:rsid w:val="00985B7E"/>
    <w:rsid w:val="0098619A"/>
    <w:rsid w:val="00986496"/>
    <w:rsid w:val="00986628"/>
    <w:rsid w:val="009868F8"/>
    <w:rsid w:val="00986957"/>
    <w:rsid w:val="00986B3C"/>
    <w:rsid w:val="00986DFC"/>
    <w:rsid w:val="00986F8C"/>
    <w:rsid w:val="00986F9F"/>
    <w:rsid w:val="00987552"/>
    <w:rsid w:val="009877BD"/>
    <w:rsid w:val="00987814"/>
    <w:rsid w:val="0098788A"/>
    <w:rsid w:val="00987BFE"/>
    <w:rsid w:val="009901CB"/>
    <w:rsid w:val="00990253"/>
    <w:rsid w:val="00990274"/>
    <w:rsid w:val="009907C9"/>
    <w:rsid w:val="00990AC7"/>
    <w:rsid w:val="00990AF3"/>
    <w:rsid w:val="0099178C"/>
    <w:rsid w:val="009918B6"/>
    <w:rsid w:val="00991B17"/>
    <w:rsid w:val="00991B76"/>
    <w:rsid w:val="00991B85"/>
    <w:rsid w:val="00991BD4"/>
    <w:rsid w:val="00991D92"/>
    <w:rsid w:val="0099241B"/>
    <w:rsid w:val="00992501"/>
    <w:rsid w:val="00992C9E"/>
    <w:rsid w:val="009930CB"/>
    <w:rsid w:val="00993809"/>
    <w:rsid w:val="00993BF7"/>
    <w:rsid w:val="00993E15"/>
    <w:rsid w:val="00993F70"/>
    <w:rsid w:val="00994056"/>
    <w:rsid w:val="009943B8"/>
    <w:rsid w:val="00994441"/>
    <w:rsid w:val="009945AB"/>
    <w:rsid w:val="009945D8"/>
    <w:rsid w:val="00994606"/>
    <w:rsid w:val="0099477D"/>
    <w:rsid w:val="00994D8B"/>
    <w:rsid w:val="00994DB9"/>
    <w:rsid w:val="00994E62"/>
    <w:rsid w:val="00995716"/>
    <w:rsid w:val="00996287"/>
    <w:rsid w:val="00996396"/>
    <w:rsid w:val="009965A8"/>
    <w:rsid w:val="00996894"/>
    <w:rsid w:val="00996D46"/>
    <w:rsid w:val="0099737A"/>
    <w:rsid w:val="009976F4"/>
    <w:rsid w:val="00997B8E"/>
    <w:rsid w:val="00997E83"/>
    <w:rsid w:val="00997EA3"/>
    <w:rsid w:val="009A00DA"/>
    <w:rsid w:val="009A00FD"/>
    <w:rsid w:val="009A020D"/>
    <w:rsid w:val="009A0527"/>
    <w:rsid w:val="009A0C90"/>
    <w:rsid w:val="009A0E46"/>
    <w:rsid w:val="009A10D3"/>
    <w:rsid w:val="009A1751"/>
    <w:rsid w:val="009A19B3"/>
    <w:rsid w:val="009A1D82"/>
    <w:rsid w:val="009A1E18"/>
    <w:rsid w:val="009A27A0"/>
    <w:rsid w:val="009A27B1"/>
    <w:rsid w:val="009A27DE"/>
    <w:rsid w:val="009A2C79"/>
    <w:rsid w:val="009A2C92"/>
    <w:rsid w:val="009A2CF6"/>
    <w:rsid w:val="009A3316"/>
    <w:rsid w:val="009A3423"/>
    <w:rsid w:val="009A3535"/>
    <w:rsid w:val="009A367D"/>
    <w:rsid w:val="009A371B"/>
    <w:rsid w:val="009A3739"/>
    <w:rsid w:val="009A37DF"/>
    <w:rsid w:val="009A38C8"/>
    <w:rsid w:val="009A3F43"/>
    <w:rsid w:val="009A3F8F"/>
    <w:rsid w:val="009A426C"/>
    <w:rsid w:val="009A43F7"/>
    <w:rsid w:val="009A460B"/>
    <w:rsid w:val="009A4A67"/>
    <w:rsid w:val="009A4CBA"/>
    <w:rsid w:val="009A4D22"/>
    <w:rsid w:val="009A4D59"/>
    <w:rsid w:val="009A559D"/>
    <w:rsid w:val="009A56CB"/>
    <w:rsid w:val="009A57C3"/>
    <w:rsid w:val="009A59D4"/>
    <w:rsid w:val="009A5B13"/>
    <w:rsid w:val="009A5B41"/>
    <w:rsid w:val="009A6078"/>
    <w:rsid w:val="009A621C"/>
    <w:rsid w:val="009A623C"/>
    <w:rsid w:val="009A6668"/>
    <w:rsid w:val="009A6695"/>
    <w:rsid w:val="009A6C56"/>
    <w:rsid w:val="009A738F"/>
    <w:rsid w:val="009A7545"/>
    <w:rsid w:val="009A7A71"/>
    <w:rsid w:val="009AF986"/>
    <w:rsid w:val="009B0531"/>
    <w:rsid w:val="009B06D2"/>
    <w:rsid w:val="009B0D8E"/>
    <w:rsid w:val="009B0DD3"/>
    <w:rsid w:val="009B0E4E"/>
    <w:rsid w:val="009B19CD"/>
    <w:rsid w:val="009B1FFF"/>
    <w:rsid w:val="009B21E3"/>
    <w:rsid w:val="009B2564"/>
    <w:rsid w:val="009B2642"/>
    <w:rsid w:val="009B2898"/>
    <w:rsid w:val="009B2B2D"/>
    <w:rsid w:val="009B2BF3"/>
    <w:rsid w:val="009B2C66"/>
    <w:rsid w:val="009B2FBF"/>
    <w:rsid w:val="009B3735"/>
    <w:rsid w:val="009B3938"/>
    <w:rsid w:val="009B3AA4"/>
    <w:rsid w:val="009B3EFE"/>
    <w:rsid w:val="009B3F7F"/>
    <w:rsid w:val="009B3FA0"/>
    <w:rsid w:val="009B42C4"/>
    <w:rsid w:val="009B4626"/>
    <w:rsid w:val="009B4BA6"/>
    <w:rsid w:val="009B4C72"/>
    <w:rsid w:val="009B4C79"/>
    <w:rsid w:val="009B4D82"/>
    <w:rsid w:val="009B4DD5"/>
    <w:rsid w:val="009B4DEA"/>
    <w:rsid w:val="009B50D1"/>
    <w:rsid w:val="009B5131"/>
    <w:rsid w:val="009B5505"/>
    <w:rsid w:val="009B5886"/>
    <w:rsid w:val="009B5E97"/>
    <w:rsid w:val="009B5F1D"/>
    <w:rsid w:val="009B5FCF"/>
    <w:rsid w:val="009B6587"/>
    <w:rsid w:val="009B6741"/>
    <w:rsid w:val="009B73F2"/>
    <w:rsid w:val="009B7A77"/>
    <w:rsid w:val="009B7B9C"/>
    <w:rsid w:val="009BC282"/>
    <w:rsid w:val="009C087A"/>
    <w:rsid w:val="009C09FE"/>
    <w:rsid w:val="009C0B83"/>
    <w:rsid w:val="009C0FF3"/>
    <w:rsid w:val="009C105C"/>
    <w:rsid w:val="009C185D"/>
    <w:rsid w:val="009C1A96"/>
    <w:rsid w:val="009C2890"/>
    <w:rsid w:val="009C2A81"/>
    <w:rsid w:val="009C2BB2"/>
    <w:rsid w:val="009C2D00"/>
    <w:rsid w:val="009C2DE6"/>
    <w:rsid w:val="009C2FAE"/>
    <w:rsid w:val="009C3090"/>
    <w:rsid w:val="009C3308"/>
    <w:rsid w:val="009C382A"/>
    <w:rsid w:val="009C3B8D"/>
    <w:rsid w:val="009C3EE4"/>
    <w:rsid w:val="009C4221"/>
    <w:rsid w:val="009C4341"/>
    <w:rsid w:val="009C4347"/>
    <w:rsid w:val="009C528C"/>
    <w:rsid w:val="009C577C"/>
    <w:rsid w:val="009C678B"/>
    <w:rsid w:val="009C68B0"/>
    <w:rsid w:val="009C6B3B"/>
    <w:rsid w:val="009C6DF9"/>
    <w:rsid w:val="009C6FE5"/>
    <w:rsid w:val="009C7173"/>
    <w:rsid w:val="009C7254"/>
    <w:rsid w:val="009C7285"/>
    <w:rsid w:val="009C760B"/>
    <w:rsid w:val="009C7996"/>
    <w:rsid w:val="009C7DFB"/>
    <w:rsid w:val="009C867C"/>
    <w:rsid w:val="009D0668"/>
    <w:rsid w:val="009D0860"/>
    <w:rsid w:val="009D08FA"/>
    <w:rsid w:val="009D09F1"/>
    <w:rsid w:val="009D0D84"/>
    <w:rsid w:val="009D0E69"/>
    <w:rsid w:val="009D1827"/>
    <w:rsid w:val="009D18E3"/>
    <w:rsid w:val="009D1ACD"/>
    <w:rsid w:val="009D1E32"/>
    <w:rsid w:val="009D20B3"/>
    <w:rsid w:val="009D21A5"/>
    <w:rsid w:val="009D27BB"/>
    <w:rsid w:val="009D306A"/>
    <w:rsid w:val="009D3A92"/>
    <w:rsid w:val="009D3CD7"/>
    <w:rsid w:val="009D3DA9"/>
    <w:rsid w:val="009D3DBD"/>
    <w:rsid w:val="009D40BC"/>
    <w:rsid w:val="009D4223"/>
    <w:rsid w:val="009D44F9"/>
    <w:rsid w:val="009D478D"/>
    <w:rsid w:val="009D47D2"/>
    <w:rsid w:val="009D491A"/>
    <w:rsid w:val="009D4C87"/>
    <w:rsid w:val="009D4CC0"/>
    <w:rsid w:val="009D4D11"/>
    <w:rsid w:val="009D4F7A"/>
    <w:rsid w:val="009D5066"/>
    <w:rsid w:val="009D5082"/>
    <w:rsid w:val="009D52F6"/>
    <w:rsid w:val="009D538D"/>
    <w:rsid w:val="009D54B6"/>
    <w:rsid w:val="009D5553"/>
    <w:rsid w:val="009D5C15"/>
    <w:rsid w:val="009D6208"/>
    <w:rsid w:val="009D70E3"/>
    <w:rsid w:val="009D746D"/>
    <w:rsid w:val="009D758F"/>
    <w:rsid w:val="009D76C9"/>
    <w:rsid w:val="009D7A0A"/>
    <w:rsid w:val="009D7D13"/>
    <w:rsid w:val="009E0987"/>
    <w:rsid w:val="009E127A"/>
    <w:rsid w:val="009E1589"/>
    <w:rsid w:val="009E16D9"/>
    <w:rsid w:val="009E19D2"/>
    <w:rsid w:val="009E1E7E"/>
    <w:rsid w:val="009E2204"/>
    <w:rsid w:val="009E238E"/>
    <w:rsid w:val="009E2742"/>
    <w:rsid w:val="009E2AD8"/>
    <w:rsid w:val="009E3134"/>
    <w:rsid w:val="009E31EF"/>
    <w:rsid w:val="009E36A6"/>
    <w:rsid w:val="009E3805"/>
    <w:rsid w:val="009E3B17"/>
    <w:rsid w:val="009E3D74"/>
    <w:rsid w:val="009E42C6"/>
    <w:rsid w:val="009E4367"/>
    <w:rsid w:val="009E449E"/>
    <w:rsid w:val="009E4A6F"/>
    <w:rsid w:val="009E4B2A"/>
    <w:rsid w:val="009E522D"/>
    <w:rsid w:val="009E5559"/>
    <w:rsid w:val="009E5693"/>
    <w:rsid w:val="009E576C"/>
    <w:rsid w:val="009E57A7"/>
    <w:rsid w:val="009E57E3"/>
    <w:rsid w:val="009E58AF"/>
    <w:rsid w:val="009E64F2"/>
    <w:rsid w:val="009E655C"/>
    <w:rsid w:val="009E67E9"/>
    <w:rsid w:val="009E7166"/>
    <w:rsid w:val="009E7AC9"/>
    <w:rsid w:val="009F070A"/>
    <w:rsid w:val="009F0CE1"/>
    <w:rsid w:val="009F0D12"/>
    <w:rsid w:val="009F0F36"/>
    <w:rsid w:val="009F16D8"/>
    <w:rsid w:val="009F1734"/>
    <w:rsid w:val="009F192B"/>
    <w:rsid w:val="009F1A2E"/>
    <w:rsid w:val="009F1AAF"/>
    <w:rsid w:val="009F1CD7"/>
    <w:rsid w:val="009F1D6D"/>
    <w:rsid w:val="009F271D"/>
    <w:rsid w:val="009F2E24"/>
    <w:rsid w:val="009F34C4"/>
    <w:rsid w:val="009F368D"/>
    <w:rsid w:val="009F3693"/>
    <w:rsid w:val="009F3943"/>
    <w:rsid w:val="009F39E2"/>
    <w:rsid w:val="009F3AD8"/>
    <w:rsid w:val="009F3DC1"/>
    <w:rsid w:val="009F3E2E"/>
    <w:rsid w:val="009F41A7"/>
    <w:rsid w:val="009F455F"/>
    <w:rsid w:val="009F4906"/>
    <w:rsid w:val="009F4ADF"/>
    <w:rsid w:val="009F4C70"/>
    <w:rsid w:val="009F4DD0"/>
    <w:rsid w:val="009F4F36"/>
    <w:rsid w:val="009F4FC1"/>
    <w:rsid w:val="009F515D"/>
    <w:rsid w:val="009F5173"/>
    <w:rsid w:val="009F5309"/>
    <w:rsid w:val="009F58A8"/>
    <w:rsid w:val="009F5B79"/>
    <w:rsid w:val="009F5C03"/>
    <w:rsid w:val="009F5D71"/>
    <w:rsid w:val="009F5DF1"/>
    <w:rsid w:val="009F605B"/>
    <w:rsid w:val="009F693F"/>
    <w:rsid w:val="009F7165"/>
    <w:rsid w:val="009F74A6"/>
    <w:rsid w:val="009F762B"/>
    <w:rsid w:val="009F779F"/>
    <w:rsid w:val="009FF164"/>
    <w:rsid w:val="00A0064A"/>
    <w:rsid w:val="00A007A2"/>
    <w:rsid w:val="00A00B4A"/>
    <w:rsid w:val="00A00B69"/>
    <w:rsid w:val="00A00CDB"/>
    <w:rsid w:val="00A00EFF"/>
    <w:rsid w:val="00A01994"/>
    <w:rsid w:val="00A01B69"/>
    <w:rsid w:val="00A025FB"/>
    <w:rsid w:val="00A02651"/>
    <w:rsid w:val="00A028EF"/>
    <w:rsid w:val="00A029AE"/>
    <w:rsid w:val="00A03B6B"/>
    <w:rsid w:val="00A03C68"/>
    <w:rsid w:val="00A041BC"/>
    <w:rsid w:val="00A047B7"/>
    <w:rsid w:val="00A04A21"/>
    <w:rsid w:val="00A04F2A"/>
    <w:rsid w:val="00A05063"/>
    <w:rsid w:val="00A055F0"/>
    <w:rsid w:val="00A06048"/>
    <w:rsid w:val="00A060F4"/>
    <w:rsid w:val="00A06201"/>
    <w:rsid w:val="00A069A2"/>
    <w:rsid w:val="00A0706C"/>
    <w:rsid w:val="00A073AB"/>
    <w:rsid w:val="00A07851"/>
    <w:rsid w:val="00A078F5"/>
    <w:rsid w:val="00A07F04"/>
    <w:rsid w:val="00A07F40"/>
    <w:rsid w:val="00A07F87"/>
    <w:rsid w:val="00A10006"/>
    <w:rsid w:val="00A104A3"/>
    <w:rsid w:val="00A105C6"/>
    <w:rsid w:val="00A107AC"/>
    <w:rsid w:val="00A108A6"/>
    <w:rsid w:val="00A109A9"/>
    <w:rsid w:val="00A10A79"/>
    <w:rsid w:val="00A10E6C"/>
    <w:rsid w:val="00A1163B"/>
    <w:rsid w:val="00A1183C"/>
    <w:rsid w:val="00A11A03"/>
    <w:rsid w:val="00A11C3B"/>
    <w:rsid w:val="00A11DC1"/>
    <w:rsid w:val="00A123F8"/>
    <w:rsid w:val="00A124B5"/>
    <w:rsid w:val="00A126C8"/>
    <w:rsid w:val="00A129A5"/>
    <w:rsid w:val="00A12C8D"/>
    <w:rsid w:val="00A13634"/>
    <w:rsid w:val="00A136E9"/>
    <w:rsid w:val="00A138F5"/>
    <w:rsid w:val="00A13D73"/>
    <w:rsid w:val="00A141CF"/>
    <w:rsid w:val="00A14EB0"/>
    <w:rsid w:val="00A1527F"/>
    <w:rsid w:val="00A15396"/>
    <w:rsid w:val="00A15483"/>
    <w:rsid w:val="00A1550E"/>
    <w:rsid w:val="00A1678E"/>
    <w:rsid w:val="00A16806"/>
    <w:rsid w:val="00A16F57"/>
    <w:rsid w:val="00A1758D"/>
    <w:rsid w:val="00A178D9"/>
    <w:rsid w:val="00A20081"/>
    <w:rsid w:val="00A2017F"/>
    <w:rsid w:val="00A20253"/>
    <w:rsid w:val="00A204DA"/>
    <w:rsid w:val="00A20894"/>
    <w:rsid w:val="00A20964"/>
    <w:rsid w:val="00A20BFF"/>
    <w:rsid w:val="00A20CDB"/>
    <w:rsid w:val="00A21A44"/>
    <w:rsid w:val="00A21A96"/>
    <w:rsid w:val="00A21F4C"/>
    <w:rsid w:val="00A2283D"/>
    <w:rsid w:val="00A229A9"/>
    <w:rsid w:val="00A229E6"/>
    <w:rsid w:val="00A22AF6"/>
    <w:rsid w:val="00A22E34"/>
    <w:rsid w:val="00A22F18"/>
    <w:rsid w:val="00A2300B"/>
    <w:rsid w:val="00A23051"/>
    <w:rsid w:val="00A23096"/>
    <w:rsid w:val="00A230DD"/>
    <w:rsid w:val="00A23172"/>
    <w:rsid w:val="00A23243"/>
    <w:rsid w:val="00A2376B"/>
    <w:rsid w:val="00A23B5A"/>
    <w:rsid w:val="00A23DA5"/>
    <w:rsid w:val="00A24059"/>
    <w:rsid w:val="00A24536"/>
    <w:rsid w:val="00A24706"/>
    <w:rsid w:val="00A24857"/>
    <w:rsid w:val="00A24C51"/>
    <w:rsid w:val="00A24CFF"/>
    <w:rsid w:val="00A24E82"/>
    <w:rsid w:val="00A25D7A"/>
    <w:rsid w:val="00A25E0C"/>
    <w:rsid w:val="00A25F3F"/>
    <w:rsid w:val="00A2614F"/>
    <w:rsid w:val="00A26468"/>
    <w:rsid w:val="00A264D9"/>
    <w:rsid w:val="00A26644"/>
    <w:rsid w:val="00A26B44"/>
    <w:rsid w:val="00A26B61"/>
    <w:rsid w:val="00A26C18"/>
    <w:rsid w:val="00A26F73"/>
    <w:rsid w:val="00A2739C"/>
    <w:rsid w:val="00A27529"/>
    <w:rsid w:val="00A278A6"/>
    <w:rsid w:val="00A27C12"/>
    <w:rsid w:val="00A29F0C"/>
    <w:rsid w:val="00A2AA77"/>
    <w:rsid w:val="00A30284"/>
    <w:rsid w:val="00A303A3"/>
    <w:rsid w:val="00A3046A"/>
    <w:rsid w:val="00A3065C"/>
    <w:rsid w:val="00A3088D"/>
    <w:rsid w:val="00A31264"/>
    <w:rsid w:val="00A31852"/>
    <w:rsid w:val="00A318E8"/>
    <w:rsid w:val="00A31E30"/>
    <w:rsid w:val="00A3201E"/>
    <w:rsid w:val="00A32FCF"/>
    <w:rsid w:val="00A33022"/>
    <w:rsid w:val="00A335CC"/>
    <w:rsid w:val="00A33870"/>
    <w:rsid w:val="00A339A8"/>
    <w:rsid w:val="00A33BF9"/>
    <w:rsid w:val="00A33D75"/>
    <w:rsid w:val="00A3404A"/>
    <w:rsid w:val="00A34231"/>
    <w:rsid w:val="00A34614"/>
    <w:rsid w:val="00A3489D"/>
    <w:rsid w:val="00A34A29"/>
    <w:rsid w:val="00A34BAE"/>
    <w:rsid w:val="00A34BDD"/>
    <w:rsid w:val="00A34C2C"/>
    <w:rsid w:val="00A356D7"/>
    <w:rsid w:val="00A359EA"/>
    <w:rsid w:val="00A35C77"/>
    <w:rsid w:val="00A35D05"/>
    <w:rsid w:val="00A35D10"/>
    <w:rsid w:val="00A35FBA"/>
    <w:rsid w:val="00A365CA"/>
    <w:rsid w:val="00A36692"/>
    <w:rsid w:val="00A36E86"/>
    <w:rsid w:val="00A37A9F"/>
    <w:rsid w:val="00A37BC4"/>
    <w:rsid w:val="00A37CC7"/>
    <w:rsid w:val="00A37EF4"/>
    <w:rsid w:val="00A37F80"/>
    <w:rsid w:val="00A40532"/>
    <w:rsid w:val="00A40542"/>
    <w:rsid w:val="00A40845"/>
    <w:rsid w:val="00A408E9"/>
    <w:rsid w:val="00A40978"/>
    <w:rsid w:val="00A40AC6"/>
    <w:rsid w:val="00A40DD9"/>
    <w:rsid w:val="00A40FD8"/>
    <w:rsid w:val="00A4180B"/>
    <w:rsid w:val="00A4182F"/>
    <w:rsid w:val="00A4189A"/>
    <w:rsid w:val="00A41C68"/>
    <w:rsid w:val="00A42371"/>
    <w:rsid w:val="00A423D1"/>
    <w:rsid w:val="00A426B3"/>
    <w:rsid w:val="00A428B4"/>
    <w:rsid w:val="00A42AA7"/>
    <w:rsid w:val="00A42AA9"/>
    <w:rsid w:val="00A42F37"/>
    <w:rsid w:val="00A4334D"/>
    <w:rsid w:val="00A4356B"/>
    <w:rsid w:val="00A43841"/>
    <w:rsid w:val="00A438E6"/>
    <w:rsid w:val="00A43BEF"/>
    <w:rsid w:val="00A43C71"/>
    <w:rsid w:val="00A44146"/>
    <w:rsid w:val="00A446DB"/>
    <w:rsid w:val="00A446F7"/>
    <w:rsid w:val="00A44738"/>
    <w:rsid w:val="00A44FCF"/>
    <w:rsid w:val="00A45006"/>
    <w:rsid w:val="00A45286"/>
    <w:rsid w:val="00A45396"/>
    <w:rsid w:val="00A45451"/>
    <w:rsid w:val="00A46068"/>
    <w:rsid w:val="00A461B9"/>
    <w:rsid w:val="00A4681A"/>
    <w:rsid w:val="00A468B1"/>
    <w:rsid w:val="00A46A36"/>
    <w:rsid w:val="00A46C43"/>
    <w:rsid w:val="00A46D58"/>
    <w:rsid w:val="00A46E32"/>
    <w:rsid w:val="00A47042"/>
    <w:rsid w:val="00A47312"/>
    <w:rsid w:val="00A479A5"/>
    <w:rsid w:val="00A479B0"/>
    <w:rsid w:val="00A47D94"/>
    <w:rsid w:val="00A50369"/>
    <w:rsid w:val="00A50578"/>
    <w:rsid w:val="00A50CDB"/>
    <w:rsid w:val="00A510E6"/>
    <w:rsid w:val="00A51112"/>
    <w:rsid w:val="00A51462"/>
    <w:rsid w:val="00A5178F"/>
    <w:rsid w:val="00A51C6B"/>
    <w:rsid w:val="00A52E40"/>
    <w:rsid w:val="00A53163"/>
    <w:rsid w:val="00A5392E"/>
    <w:rsid w:val="00A539D6"/>
    <w:rsid w:val="00A53A2D"/>
    <w:rsid w:val="00A53C4E"/>
    <w:rsid w:val="00A53E3F"/>
    <w:rsid w:val="00A54249"/>
    <w:rsid w:val="00A54605"/>
    <w:rsid w:val="00A54B47"/>
    <w:rsid w:val="00A54BCE"/>
    <w:rsid w:val="00A54C70"/>
    <w:rsid w:val="00A54E02"/>
    <w:rsid w:val="00A54E9F"/>
    <w:rsid w:val="00A550B9"/>
    <w:rsid w:val="00A554E2"/>
    <w:rsid w:val="00A55615"/>
    <w:rsid w:val="00A55834"/>
    <w:rsid w:val="00A55CBF"/>
    <w:rsid w:val="00A55D71"/>
    <w:rsid w:val="00A56594"/>
    <w:rsid w:val="00A565E5"/>
    <w:rsid w:val="00A5668C"/>
    <w:rsid w:val="00A566AA"/>
    <w:rsid w:val="00A56B21"/>
    <w:rsid w:val="00A56B29"/>
    <w:rsid w:val="00A56E95"/>
    <w:rsid w:val="00A57136"/>
    <w:rsid w:val="00A571F0"/>
    <w:rsid w:val="00A5756F"/>
    <w:rsid w:val="00A5A33D"/>
    <w:rsid w:val="00A604E4"/>
    <w:rsid w:val="00A6051A"/>
    <w:rsid w:val="00A60A52"/>
    <w:rsid w:val="00A60B28"/>
    <w:rsid w:val="00A60E17"/>
    <w:rsid w:val="00A60E72"/>
    <w:rsid w:val="00A6123B"/>
    <w:rsid w:val="00A6129B"/>
    <w:rsid w:val="00A61BD3"/>
    <w:rsid w:val="00A62234"/>
    <w:rsid w:val="00A628F5"/>
    <w:rsid w:val="00A628FC"/>
    <w:rsid w:val="00A62FD0"/>
    <w:rsid w:val="00A63460"/>
    <w:rsid w:val="00A6367D"/>
    <w:rsid w:val="00A638E5"/>
    <w:rsid w:val="00A63DFE"/>
    <w:rsid w:val="00A6416B"/>
    <w:rsid w:val="00A64291"/>
    <w:rsid w:val="00A642F2"/>
    <w:rsid w:val="00A64399"/>
    <w:rsid w:val="00A645F3"/>
    <w:rsid w:val="00A6464D"/>
    <w:rsid w:val="00A64D31"/>
    <w:rsid w:val="00A64F8C"/>
    <w:rsid w:val="00A64FAE"/>
    <w:rsid w:val="00A6512C"/>
    <w:rsid w:val="00A6542B"/>
    <w:rsid w:val="00A65A80"/>
    <w:rsid w:val="00A65D7D"/>
    <w:rsid w:val="00A65F18"/>
    <w:rsid w:val="00A66205"/>
    <w:rsid w:val="00A662D7"/>
    <w:rsid w:val="00A6636E"/>
    <w:rsid w:val="00A6663F"/>
    <w:rsid w:val="00A66C05"/>
    <w:rsid w:val="00A67047"/>
    <w:rsid w:val="00A6707C"/>
    <w:rsid w:val="00A6711F"/>
    <w:rsid w:val="00A675C5"/>
    <w:rsid w:val="00A6ACC3"/>
    <w:rsid w:val="00A70046"/>
    <w:rsid w:val="00A704F6"/>
    <w:rsid w:val="00A70D5A"/>
    <w:rsid w:val="00A70DF7"/>
    <w:rsid w:val="00A70F1B"/>
    <w:rsid w:val="00A710FE"/>
    <w:rsid w:val="00A713AA"/>
    <w:rsid w:val="00A7162D"/>
    <w:rsid w:val="00A719A9"/>
    <w:rsid w:val="00A71A2F"/>
    <w:rsid w:val="00A71E69"/>
    <w:rsid w:val="00A72056"/>
    <w:rsid w:val="00A72059"/>
    <w:rsid w:val="00A720FC"/>
    <w:rsid w:val="00A72B52"/>
    <w:rsid w:val="00A72ED2"/>
    <w:rsid w:val="00A72F02"/>
    <w:rsid w:val="00A735F8"/>
    <w:rsid w:val="00A7384F"/>
    <w:rsid w:val="00A73AA4"/>
    <w:rsid w:val="00A73D92"/>
    <w:rsid w:val="00A74719"/>
    <w:rsid w:val="00A74A7B"/>
    <w:rsid w:val="00A74D17"/>
    <w:rsid w:val="00A756D5"/>
    <w:rsid w:val="00A757A6"/>
    <w:rsid w:val="00A75935"/>
    <w:rsid w:val="00A75AAB"/>
    <w:rsid w:val="00A75ABA"/>
    <w:rsid w:val="00A75E99"/>
    <w:rsid w:val="00A75F2A"/>
    <w:rsid w:val="00A7617D"/>
    <w:rsid w:val="00A76243"/>
    <w:rsid w:val="00A76358"/>
    <w:rsid w:val="00A767C8"/>
    <w:rsid w:val="00A768F2"/>
    <w:rsid w:val="00A76992"/>
    <w:rsid w:val="00A76E10"/>
    <w:rsid w:val="00A76F13"/>
    <w:rsid w:val="00A76F60"/>
    <w:rsid w:val="00A770E6"/>
    <w:rsid w:val="00A773FD"/>
    <w:rsid w:val="00A779F7"/>
    <w:rsid w:val="00A77B14"/>
    <w:rsid w:val="00A80528"/>
    <w:rsid w:val="00A807AA"/>
    <w:rsid w:val="00A80851"/>
    <w:rsid w:val="00A80955"/>
    <w:rsid w:val="00A80E73"/>
    <w:rsid w:val="00A811B3"/>
    <w:rsid w:val="00A81451"/>
    <w:rsid w:val="00A81808"/>
    <w:rsid w:val="00A81A00"/>
    <w:rsid w:val="00A821F3"/>
    <w:rsid w:val="00A82595"/>
    <w:rsid w:val="00A827C7"/>
    <w:rsid w:val="00A8281E"/>
    <w:rsid w:val="00A832D3"/>
    <w:rsid w:val="00A83351"/>
    <w:rsid w:val="00A835C2"/>
    <w:rsid w:val="00A835FE"/>
    <w:rsid w:val="00A83966"/>
    <w:rsid w:val="00A83A88"/>
    <w:rsid w:val="00A83E02"/>
    <w:rsid w:val="00A83F7E"/>
    <w:rsid w:val="00A8409A"/>
    <w:rsid w:val="00A840A7"/>
    <w:rsid w:val="00A8423C"/>
    <w:rsid w:val="00A84264"/>
    <w:rsid w:val="00A84282"/>
    <w:rsid w:val="00A84841"/>
    <w:rsid w:val="00A84C47"/>
    <w:rsid w:val="00A84DA7"/>
    <w:rsid w:val="00A84F03"/>
    <w:rsid w:val="00A853B0"/>
    <w:rsid w:val="00A85DC3"/>
    <w:rsid w:val="00A85F8B"/>
    <w:rsid w:val="00A85FCA"/>
    <w:rsid w:val="00A860F4"/>
    <w:rsid w:val="00A86174"/>
    <w:rsid w:val="00A8635F"/>
    <w:rsid w:val="00A865FC"/>
    <w:rsid w:val="00A86610"/>
    <w:rsid w:val="00A866F7"/>
    <w:rsid w:val="00A86889"/>
    <w:rsid w:val="00A8695F"/>
    <w:rsid w:val="00A86AD3"/>
    <w:rsid w:val="00A86CBA"/>
    <w:rsid w:val="00A86EB3"/>
    <w:rsid w:val="00A8739A"/>
    <w:rsid w:val="00A873CB"/>
    <w:rsid w:val="00A878CA"/>
    <w:rsid w:val="00A8797D"/>
    <w:rsid w:val="00A87B02"/>
    <w:rsid w:val="00A905C8"/>
    <w:rsid w:val="00A907E4"/>
    <w:rsid w:val="00A9080D"/>
    <w:rsid w:val="00A90A6A"/>
    <w:rsid w:val="00A90D6B"/>
    <w:rsid w:val="00A910CB"/>
    <w:rsid w:val="00A91661"/>
    <w:rsid w:val="00A9190E"/>
    <w:rsid w:val="00A91A16"/>
    <w:rsid w:val="00A91A4C"/>
    <w:rsid w:val="00A91E6D"/>
    <w:rsid w:val="00A923C9"/>
    <w:rsid w:val="00A9259B"/>
    <w:rsid w:val="00A9260D"/>
    <w:rsid w:val="00A92750"/>
    <w:rsid w:val="00A927EC"/>
    <w:rsid w:val="00A928A8"/>
    <w:rsid w:val="00A92947"/>
    <w:rsid w:val="00A92E43"/>
    <w:rsid w:val="00A93019"/>
    <w:rsid w:val="00A9323A"/>
    <w:rsid w:val="00A93248"/>
    <w:rsid w:val="00A9339C"/>
    <w:rsid w:val="00A936D2"/>
    <w:rsid w:val="00A93D18"/>
    <w:rsid w:val="00A94684"/>
    <w:rsid w:val="00A94959"/>
    <w:rsid w:val="00A94CB8"/>
    <w:rsid w:val="00A94E23"/>
    <w:rsid w:val="00A94E99"/>
    <w:rsid w:val="00A954A5"/>
    <w:rsid w:val="00A95773"/>
    <w:rsid w:val="00A959C6"/>
    <w:rsid w:val="00A95A2A"/>
    <w:rsid w:val="00A95FD6"/>
    <w:rsid w:val="00A9655F"/>
    <w:rsid w:val="00A9660D"/>
    <w:rsid w:val="00A967D5"/>
    <w:rsid w:val="00A96A4D"/>
    <w:rsid w:val="00A96E8C"/>
    <w:rsid w:val="00A96F37"/>
    <w:rsid w:val="00A96FA3"/>
    <w:rsid w:val="00A9779B"/>
    <w:rsid w:val="00A97A3E"/>
    <w:rsid w:val="00A97C88"/>
    <w:rsid w:val="00A97D50"/>
    <w:rsid w:val="00A97E63"/>
    <w:rsid w:val="00AA0994"/>
    <w:rsid w:val="00AA0ACB"/>
    <w:rsid w:val="00AA0FDD"/>
    <w:rsid w:val="00AA1848"/>
    <w:rsid w:val="00AA1AD1"/>
    <w:rsid w:val="00AA2037"/>
    <w:rsid w:val="00AA20E8"/>
    <w:rsid w:val="00AA20FA"/>
    <w:rsid w:val="00AA2C62"/>
    <w:rsid w:val="00AA2DFD"/>
    <w:rsid w:val="00AA2EE1"/>
    <w:rsid w:val="00AA30EB"/>
    <w:rsid w:val="00AA37E7"/>
    <w:rsid w:val="00AA3936"/>
    <w:rsid w:val="00AA3DC2"/>
    <w:rsid w:val="00AA3F62"/>
    <w:rsid w:val="00AA3FAC"/>
    <w:rsid w:val="00AA402E"/>
    <w:rsid w:val="00AA40CD"/>
    <w:rsid w:val="00AA452D"/>
    <w:rsid w:val="00AA502D"/>
    <w:rsid w:val="00AA52E8"/>
    <w:rsid w:val="00AA5942"/>
    <w:rsid w:val="00AA6204"/>
    <w:rsid w:val="00AA63CF"/>
    <w:rsid w:val="00AA63F8"/>
    <w:rsid w:val="00AA64E5"/>
    <w:rsid w:val="00AA655C"/>
    <w:rsid w:val="00AA6993"/>
    <w:rsid w:val="00AA6BF2"/>
    <w:rsid w:val="00AA6BFF"/>
    <w:rsid w:val="00AA6C3E"/>
    <w:rsid w:val="00AA6F92"/>
    <w:rsid w:val="00AA70F7"/>
    <w:rsid w:val="00AA71BB"/>
    <w:rsid w:val="00AA73D1"/>
    <w:rsid w:val="00AA746C"/>
    <w:rsid w:val="00AA753A"/>
    <w:rsid w:val="00AA7F14"/>
    <w:rsid w:val="00AB000E"/>
    <w:rsid w:val="00AB0201"/>
    <w:rsid w:val="00AB07F4"/>
    <w:rsid w:val="00AB0924"/>
    <w:rsid w:val="00AB0C9C"/>
    <w:rsid w:val="00AB0D66"/>
    <w:rsid w:val="00AB0E52"/>
    <w:rsid w:val="00AB0F0B"/>
    <w:rsid w:val="00AB11E5"/>
    <w:rsid w:val="00AB13A9"/>
    <w:rsid w:val="00AB16E3"/>
    <w:rsid w:val="00AB18CB"/>
    <w:rsid w:val="00AB1C4A"/>
    <w:rsid w:val="00AB1D0C"/>
    <w:rsid w:val="00AB1F9D"/>
    <w:rsid w:val="00AB2087"/>
    <w:rsid w:val="00AB22FC"/>
    <w:rsid w:val="00AB28DF"/>
    <w:rsid w:val="00AB2971"/>
    <w:rsid w:val="00AB2DEE"/>
    <w:rsid w:val="00AB301A"/>
    <w:rsid w:val="00AB341C"/>
    <w:rsid w:val="00AB34B7"/>
    <w:rsid w:val="00AB3721"/>
    <w:rsid w:val="00AB3982"/>
    <w:rsid w:val="00AB398E"/>
    <w:rsid w:val="00AB3B10"/>
    <w:rsid w:val="00AB400B"/>
    <w:rsid w:val="00AB41F3"/>
    <w:rsid w:val="00AB4313"/>
    <w:rsid w:val="00AB434C"/>
    <w:rsid w:val="00AB4AC7"/>
    <w:rsid w:val="00AB4CBD"/>
    <w:rsid w:val="00AB4EC1"/>
    <w:rsid w:val="00AB4F0C"/>
    <w:rsid w:val="00AB50E6"/>
    <w:rsid w:val="00AB50F1"/>
    <w:rsid w:val="00AB53E1"/>
    <w:rsid w:val="00AB5418"/>
    <w:rsid w:val="00AB57E6"/>
    <w:rsid w:val="00AB58B3"/>
    <w:rsid w:val="00AB5FA8"/>
    <w:rsid w:val="00AB6010"/>
    <w:rsid w:val="00AB6088"/>
    <w:rsid w:val="00AB6721"/>
    <w:rsid w:val="00AB6844"/>
    <w:rsid w:val="00AB6934"/>
    <w:rsid w:val="00AB7043"/>
    <w:rsid w:val="00AB7141"/>
    <w:rsid w:val="00AB73C9"/>
    <w:rsid w:val="00AB7658"/>
    <w:rsid w:val="00AB7DC4"/>
    <w:rsid w:val="00ABD617"/>
    <w:rsid w:val="00AC077E"/>
    <w:rsid w:val="00AC09E4"/>
    <w:rsid w:val="00AC0C9B"/>
    <w:rsid w:val="00AC0E9E"/>
    <w:rsid w:val="00AC1449"/>
    <w:rsid w:val="00AC1677"/>
    <w:rsid w:val="00AC1904"/>
    <w:rsid w:val="00AC2034"/>
    <w:rsid w:val="00AC2297"/>
    <w:rsid w:val="00AC22D1"/>
    <w:rsid w:val="00AC23AF"/>
    <w:rsid w:val="00AC2C97"/>
    <w:rsid w:val="00AC3356"/>
    <w:rsid w:val="00AC347F"/>
    <w:rsid w:val="00AC351E"/>
    <w:rsid w:val="00AC3560"/>
    <w:rsid w:val="00AC3944"/>
    <w:rsid w:val="00AC3A48"/>
    <w:rsid w:val="00AC3DAC"/>
    <w:rsid w:val="00AC4165"/>
    <w:rsid w:val="00AC4228"/>
    <w:rsid w:val="00AC44DC"/>
    <w:rsid w:val="00AC4789"/>
    <w:rsid w:val="00AC4AA2"/>
    <w:rsid w:val="00AC50EE"/>
    <w:rsid w:val="00AC5743"/>
    <w:rsid w:val="00AC58DA"/>
    <w:rsid w:val="00AC5E9E"/>
    <w:rsid w:val="00AC60A1"/>
    <w:rsid w:val="00AC6127"/>
    <w:rsid w:val="00AC63C8"/>
    <w:rsid w:val="00AC6DE9"/>
    <w:rsid w:val="00AC6EC6"/>
    <w:rsid w:val="00AC6F05"/>
    <w:rsid w:val="00AC7051"/>
    <w:rsid w:val="00AC75AA"/>
    <w:rsid w:val="00AC7AE4"/>
    <w:rsid w:val="00AD08F6"/>
    <w:rsid w:val="00AD0A88"/>
    <w:rsid w:val="00AD0AFD"/>
    <w:rsid w:val="00AD113C"/>
    <w:rsid w:val="00AD1221"/>
    <w:rsid w:val="00AD1B00"/>
    <w:rsid w:val="00AD2359"/>
    <w:rsid w:val="00AD241F"/>
    <w:rsid w:val="00AD2481"/>
    <w:rsid w:val="00AD2A91"/>
    <w:rsid w:val="00AD2BEB"/>
    <w:rsid w:val="00AD2CAC"/>
    <w:rsid w:val="00AD316B"/>
    <w:rsid w:val="00AD33A3"/>
    <w:rsid w:val="00AD35A4"/>
    <w:rsid w:val="00AD35A9"/>
    <w:rsid w:val="00AD365D"/>
    <w:rsid w:val="00AD4084"/>
    <w:rsid w:val="00AD4B9E"/>
    <w:rsid w:val="00AD4D79"/>
    <w:rsid w:val="00AD4F86"/>
    <w:rsid w:val="00AD50FF"/>
    <w:rsid w:val="00AD526E"/>
    <w:rsid w:val="00AD52C8"/>
    <w:rsid w:val="00AD5C8B"/>
    <w:rsid w:val="00AD5CE7"/>
    <w:rsid w:val="00AD5E3C"/>
    <w:rsid w:val="00AD5EA7"/>
    <w:rsid w:val="00AD5EA8"/>
    <w:rsid w:val="00AD5F34"/>
    <w:rsid w:val="00AD610D"/>
    <w:rsid w:val="00AD6B42"/>
    <w:rsid w:val="00AD6DAA"/>
    <w:rsid w:val="00AD6DB8"/>
    <w:rsid w:val="00AD7402"/>
    <w:rsid w:val="00AD74C1"/>
    <w:rsid w:val="00AD77BF"/>
    <w:rsid w:val="00AD7AF2"/>
    <w:rsid w:val="00AD7BC4"/>
    <w:rsid w:val="00AD7D76"/>
    <w:rsid w:val="00AD7F67"/>
    <w:rsid w:val="00AD7FA0"/>
    <w:rsid w:val="00ADD262"/>
    <w:rsid w:val="00AE00D5"/>
    <w:rsid w:val="00AE0521"/>
    <w:rsid w:val="00AE0726"/>
    <w:rsid w:val="00AE0976"/>
    <w:rsid w:val="00AE0BA3"/>
    <w:rsid w:val="00AE0C87"/>
    <w:rsid w:val="00AE0DAE"/>
    <w:rsid w:val="00AE0DC0"/>
    <w:rsid w:val="00AE12D1"/>
    <w:rsid w:val="00AE1B78"/>
    <w:rsid w:val="00AE1C35"/>
    <w:rsid w:val="00AE1D2C"/>
    <w:rsid w:val="00AE29BF"/>
    <w:rsid w:val="00AE2A66"/>
    <w:rsid w:val="00AE30E6"/>
    <w:rsid w:val="00AE36A7"/>
    <w:rsid w:val="00AE37C2"/>
    <w:rsid w:val="00AE3A3D"/>
    <w:rsid w:val="00AE3EE7"/>
    <w:rsid w:val="00AE4322"/>
    <w:rsid w:val="00AE454A"/>
    <w:rsid w:val="00AE4564"/>
    <w:rsid w:val="00AE4C9D"/>
    <w:rsid w:val="00AE5B52"/>
    <w:rsid w:val="00AE6145"/>
    <w:rsid w:val="00AE6389"/>
    <w:rsid w:val="00AE640D"/>
    <w:rsid w:val="00AE65DA"/>
    <w:rsid w:val="00AE6D57"/>
    <w:rsid w:val="00AE6F49"/>
    <w:rsid w:val="00AE75F9"/>
    <w:rsid w:val="00AE792D"/>
    <w:rsid w:val="00AEBBFB"/>
    <w:rsid w:val="00AF0676"/>
    <w:rsid w:val="00AF0968"/>
    <w:rsid w:val="00AF11E1"/>
    <w:rsid w:val="00AF1C36"/>
    <w:rsid w:val="00AF1DFC"/>
    <w:rsid w:val="00AF2090"/>
    <w:rsid w:val="00AF22FE"/>
    <w:rsid w:val="00AF239D"/>
    <w:rsid w:val="00AF27FC"/>
    <w:rsid w:val="00AF29F4"/>
    <w:rsid w:val="00AF2A10"/>
    <w:rsid w:val="00AF2A9E"/>
    <w:rsid w:val="00AF2CC5"/>
    <w:rsid w:val="00AF4144"/>
    <w:rsid w:val="00AF427D"/>
    <w:rsid w:val="00AF42DE"/>
    <w:rsid w:val="00AF466E"/>
    <w:rsid w:val="00AF49E4"/>
    <w:rsid w:val="00AF5262"/>
    <w:rsid w:val="00AF5C99"/>
    <w:rsid w:val="00AF5E81"/>
    <w:rsid w:val="00AF609C"/>
    <w:rsid w:val="00AF60BC"/>
    <w:rsid w:val="00AF6578"/>
    <w:rsid w:val="00AF65EE"/>
    <w:rsid w:val="00AF6777"/>
    <w:rsid w:val="00AF69C1"/>
    <w:rsid w:val="00AF7493"/>
    <w:rsid w:val="00AF7559"/>
    <w:rsid w:val="00AF75BB"/>
    <w:rsid w:val="00AF7870"/>
    <w:rsid w:val="00AF7906"/>
    <w:rsid w:val="00AF7B99"/>
    <w:rsid w:val="00AF7BEB"/>
    <w:rsid w:val="00B00453"/>
    <w:rsid w:val="00B004F4"/>
    <w:rsid w:val="00B0098B"/>
    <w:rsid w:val="00B0099B"/>
    <w:rsid w:val="00B009FC"/>
    <w:rsid w:val="00B00FE2"/>
    <w:rsid w:val="00B010A5"/>
    <w:rsid w:val="00B012AF"/>
    <w:rsid w:val="00B0149D"/>
    <w:rsid w:val="00B014B5"/>
    <w:rsid w:val="00B01589"/>
    <w:rsid w:val="00B01605"/>
    <w:rsid w:val="00B01804"/>
    <w:rsid w:val="00B01B73"/>
    <w:rsid w:val="00B01EC9"/>
    <w:rsid w:val="00B02030"/>
    <w:rsid w:val="00B02078"/>
    <w:rsid w:val="00B020E2"/>
    <w:rsid w:val="00B02572"/>
    <w:rsid w:val="00B025B7"/>
    <w:rsid w:val="00B02603"/>
    <w:rsid w:val="00B02E6B"/>
    <w:rsid w:val="00B02E92"/>
    <w:rsid w:val="00B03162"/>
    <w:rsid w:val="00B0319A"/>
    <w:rsid w:val="00B03551"/>
    <w:rsid w:val="00B03682"/>
    <w:rsid w:val="00B036F3"/>
    <w:rsid w:val="00B0370D"/>
    <w:rsid w:val="00B03782"/>
    <w:rsid w:val="00B03972"/>
    <w:rsid w:val="00B03B4F"/>
    <w:rsid w:val="00B03C57"/>
    <w:rsid w:val="00B04809"/>
    <w:rsid w:val="00B0483C"/>
    <w:rsid w:val="00B048DB"/>
    <w:rsid w:val="00B04A1D"/>
    <w:rsid w:val="00B04EB9"/>
    <w:rsid w:val="00B05190"/>
    <w:rsid w:val="00B0531C"/>
    <w:rsid w:val="00B05650"/>
    <w:rsid w:val="00B0598D"/>
    <w:rsid w:val="00B05C63"/>
    <w:rsid w:val="00B05F4F"/>
    <w:rsid w:val="00B060DB"/>
    <w:rsid w:val="00B0653F"/>
    <w:rsid w:val="00B06D00"/>
    <w:rsid w:val="00B06EDD"/>
    <w:rsid w:val="00B06EE7"/>
    <w:rsid w:val="00B073BB"/>
    <w:rsid w:val="00B07452"/>
    <w:rsid w:val="00B07A6E"/>
    <w:rsid w:val="00B11306"/>
    <w:rsid w:val="00B11673"/>
    <w:rsid w:val="00B11A08"/>
    <w:rsid w:val="00B11DEA"/>
    <w:rsid w:val="00B1213A"/>
    <w:rsid w:val="00B12E48"/>
    <w:rsid w:val="00B12EB5"/>
    <w:rsid w:val="00B132A7"/>
    <w:rsid w:val="00B1339A"/>
    <w:rsid w:val="00B134FC"/>
    <w:rsid w:val="00B1361E"/>
    <w:rsid w:val="00B13893"/>
    <w:rsid w:val="00B13B18"/>
    <w:rsid w:val="00B13D2A"/>
    <w:rsid w:val="00B13F1E"/>
    <w:rsid w:val="00B13F38"/>
    <w:rsid w:val="00B13FE4"/>
    <w:rsid w:val="00B14058"/>
    <w:rsid w:val="00B141BD"/>
    <w:rsid w:val="00B1495D"/>
    <w:rsid w:val="00B14A41"/>
    <w:rsid w:val="00B14B73"/>
    <w:rsid w:val="00B150A8"/>
    <w:rsid w:val="00B1517C"/>
    <w:rsid w:val="00B15348"/>
    <w:rsid w:val="00B154C4"/>
    <w:rsid w:val="00B15616"/>
    <w:rsid w:val="00B1577C"/>
    <w:rsid w:val="00B15FDA"/>
    <w:rsid w:val="00B16050"/>
    <w:rsid w:val="00B167F4"/>
    <w:rsid w:val="00B1696D"/>
    <w:rsid w:val="00B169DB"/>
    <w:rsid w:val="00B16A4D"/>
    <w:rsid w:val="00B16AC9"/>
    <w:rsid w:val="00B16DCF"/>
    <w:rsid w:val="00B16FF3"/>
    <w:rsid w:val="00B17140"/>
    <w:rsid w:val="00B17202"/>
    <w:rsid w:val="00B1736D"/>
    <w:rsid w:val="00B17790"/>
    <w:rsid w:val="00B17C9D"/>
    <w:rsid w:val="00B17FA7"/>
    <w:rsid w:val="00B2013C"/>
    <w:rsid w:val="00B2015E"/>
    <w:rsid w:val="00B20D6D"/>
    <w:rsid w:val="00B20FCF"/>
    <w:rsid w:val="00B21179"/>
    <w:rsid w:val="00B217A2"/>
    <w:rsid w:val="00B229EB"/>
    <w:rsid w:val="00B22A72"/>
    <w:rsid w:val="00B22A87"/>
    <w:rsid w:val="00B22C35"/>
    <w:rsid w:val="00B22D49"/>
    <w:rsid w:val="00B230D6"/>
    <w:rsid w:val="00B2349B"/>
    <w:rsid w:val="00B235CD"/>
    <w:rsid w:val="00B2381F"/>
    <w:rsid w:val="00B24098"/>
    <w:rsid w:val="00B240C0"/>
    <w:rsid w:val="00B249B0"/>
    <w:rsid w:val="00B24C27"/>
    <w:rsid w:val="00B24D68"/>
    <w:rsid w:val="00B25648"/>
    <w:rsid w:val="00B25677"/>
    <w:rsid w:val="00B25E6A"/>
    <w:rsid w:val="00B26058"/>
    <w:rsid w:val="00B2626B"/>
    <w:rsid w:val="00B2632C"/>
    <w:rsid w:val="00B26423"/>
    <w:rsid w:val="00B26465"/>
    <w:rsid w:val="00B26EB0"/>
    <w:rsid w:val="00B26FA6"/>
    <w:rsid w:val="00B27283"/>
    <w:rsid w:val="00B272D7"/>
    <w:rsid w:val="00B274F1"/>
    <w:rsid w:val="00B27510"/>
    <w:rsid w:val="00B2752B"/>
    <w:rsid w:val="00B27608"/>
    <w:rsid w:val="00B27617"/>
    <w:rsid w:val="00B2783D"/>
    <w:rsid w:val="00B2795B"/>
    <w:rsid w:val="00B30526"/>
    <w:rsid w:val="00B30878"/>
    <w:rsid w:val="00B30D70"/>
    <w:rsid w:val="00B30FD1"/>
    <w:rsid w:val="00B31127"/>
    <w:rsid w:val="00B3143C"/>
    <w:rsid w:val="00B31B59"/>
    <w:rsid w:val="00B31FE7"/>
    <w:rsid w:val="00B32728"/>
    <w:rsid w:val="00B32C19"/>
    <w:rsid w:val="00B32FB2"/>
    <w:rsid w:val="00B33044"/>
    <w:rsid w:val="00B331E1"/>
    <w:rsid w:val="00B3369F"/>
    <w:rsid w:val="00B33966"/>
    <w:rsid w:val="00B33B2A"/>
    <w:rsid w:val="00B3413D"/>
    <w:rsid w:val="00B341FD"/>
    <w:rsid w:val="00B34435"/>
    <w:rsid w:val="00B34FC3"/>
    <w:rsid w:val="00B3579B"/>
    <w:rsid w:val="00B357CC"/>
    <w:rsid w:val="00B35A19"/>
    <w:rsid w:val="00B35B8C"/>
    <w:rsid w:val="00B35E82"/>
    <w:rsid w:val="00B3644B"/>
    <w:rsid w:val="00B365CA"/>
    <w:rsid w:val="00B368F6"/>
    <w:rsid w:val="00B36995"/>
    <w:rsid w:val="00B36A81"/>
    <w:rsid w:val="00B36C38"/>
    <w:rsid w:val="00B36E41"/>
    <w:rsid w:val="00B373E9"/>
    <w:rsid w:val="00B37407"/>
    <w:rsid w:val="00B3790F"/>
    <w:rsid w:val="00B379A7"/>
    <w:rsid w:val="00B37C46"/>
    <w:rsid w:val="00B37E03"/>
    <w:rsid w:val="00B4057A"/>
    <w:rsid w:val="00B4065E"/>
    <w:rsid w:val="00B40831"/>
    <w:rsid w:val="00B40BAE"/>
    <w:rsid w:val="00B41656"/>
    <w:rsid w:val="00B4170A"/>
    <w:rsid w:val="00B41BF6"/>
    <w:rsid w:val="00B41ED3"/>
    <w:rsid w:val="00B42419"/>
    <w:rsid w:val="00B4253D"/>
    <w:rsid w:val="00B42C8C"/>
    <w:rsid w:val="00B43202"/>
    <w:rsid w:val="00B433A0"/>
    <w:rsid w:val="00B43622"/>
    <w:rsid w:val="00B4378A"/>
    <w:rsid w:val="00B43C9C"/>
    <w:rsid w:val="00B4459E"/>
    <w:rsid w:val="00B44C34"/>
    <w:rsid w:val="00B44E11"/>
    <w:rsid w:val="00B454C8"/>
    <w:rsid w:val="00B456C2"/>
    <w:rsid w:val="00B456EA"/>
    <w:rsid w:val="00B457F6"/>
    <w:rsid w:val="00B45A15"/>
    <w:rsid w:val="00B45D1E"/>
    <w:rsid w:val="00B4605D"/>
    <w:rsid w:val="00B46639"/>
    <w:rsid w:val="00B46888"/>
    <w:rsid w:val="00B468F8"/>
    <w:rsid w:val="00B46A60"/>
    <w:rsid w:val="00B46D7C"/>
    <w:rsid w:val="00B46DBC"/>
    <w:rsid w:val="00B46F6D"/>
    <w:rsid w:val="00B47181"/>
    <w:rsid w:val="00B4735A"/>
    <w:rsid w:val="00B47871"/>
    <w:rsid w:val="00B47B5B"/>
    <w:rsid w:val="00B47E08"/>
    <w:rsid w:val="00B503B7"/>
    <w:rsid w:val="00B5047E"/>
    <w:rsid w:val="00B506CA"/>
    <w:rsid w:val="00B507AA"/>
    <w:rsid w:val="00B5092A"/>
    <w:rsid w:val="00B50FB7"/>
    <w:rsid w:val="00B510F5"/>
    <w:rsid w:val="00B514E2"/>
    <w:rsid w:val="00B51B87"/>
    <w:rsid w:val="00B51C71"/>
    <w:rsid w:val="00B51C9E"/>
    <w:rsid w:val="00B52448"/>
    <w:rsid w:val="00B52A56"/>
    <w:rsid w:val="00B52BDE"/>
    <w:rsid w:val="00B52DBA"/>
    <w:rsid w:val="00B538B6"/>
    <w:rsid w:val="00B53BAA"/>
    <w:rsid w:val="00B53C4A"/>
    <w:rsid w:val="00B53DC3"/>
    <w:rsid w:val="00B54063"/>
    <w:rsid w:val="00B540F7"/>
    <w:rsid w:val="00B54100"/>
    <w:rsid w:val="00B54267"/>
    <w:rsid w:val="00B54681"/>
    <w:rsid w:val="00B54AC4"/>
    <w:rsid w:val="00B54CED"/>
    <w:rsid w:val="00B54FEF"/>
    <w:rsid w:val="00B550E3"/>
    <w:rsid w:val="00B55C07"/>
    <w:rsid w:val="00B55C21"/>
    <w:rsid w:val="00B55D1D"/>
    <w:rsid w:val="00B55D25"/>
    <w:rsid w:val="00B55E5A"/>
    <w:rsid w:val="00B55ED8"/>
    <w:rsid w:val="00B567B4"/>
    <w:rsid w:val="00B568F5"/>
    <w:rsid w:val="00B56A8F"/>
    <w:rsid w:val="00B56D6D"/>
    <w:rsid w:val="00B56F2C"/>
    <w:rsid w:val="00B570CE"/>
    <w:rsid w:val="00B5738D"/>
    <w:rsid w:val="00B57B4F"/>
    <w:rsid w:val="00B57C26"/>
    <w:rsid w:val="00B60100"/>
    <w:rsid w:val="00B601AE"/>
    <w:rsid w:val="00B60249"/>
    <w:rsid w:val="00B609BE"/>
    <w:rsid w:val="00B60DC4"/>
    <w:rsid w:val="00B6145F"/>
    <w:rsid w:val="00B615E9"/>
    <w:rsid w:val="00B61686"/>
    <w:rsid w:val="00B61853"/>
    <w:rsid w:val="00B61F8E"/>
    <w:rsid w:val="00B623AA"/>
    <w:rsid w:val="00B62570"/>
    <w:rsid w:val="00B625A6"/>
    <w:rsid w:val="00B62E16"/>
    <w:rsid w:val="00B63250"/>
    <w:rsid w:val="00B6352A"/>
    <w:rsid w:val="00B638EE"/>
    <w:rsid w:val="00B63A2B"/>
    <w:rsid w:val="00B648F7"/>
    <w:rsid w:val="00B64B17"/>
    <w:rsid w:val="00B64EEB"/>
    <w:rsid w:val="00B65021"/>
    <w:rsid w:val="00B6516E"/>
    <w:rsid w:val="00B652B3"/>
    <w:rsid w:val="00B656C8"/>
    <w:rsid w:val="00B65FD6"/>
    <w:rsid w:val="00B66080"/>
    <w:rsid w:val="00B661FA"/>
    <w:rsid w:val="00B66336"/>
    <w:rsid w:val="00B667F4"/>
    <w:rsid w:val="00B668E3"/>
    <w:rsid w:val="00B66E4C"/>
    <w:rsid w:val="00B66E91"/>
    <w:rsid w:val="00B676B4"/>
    <w:rsid w:val="00B67EE1"/>
    <w:rsid w:val="00B707DE"/>
    <w:rsid w:val="00B709F6"/>
    <w:rsid w:val="00B71017"/>
    <w:rsid w:val="00B71B68"/>
    <w:rsid w:val="00B71B94"/>
    <w:rsid w:val="00B71BC6"/>
    <w:rsid w:val="00B71D8E"/>
    <w:rsid w:val="00B7207E"/>
    <w:rsid w:val="00B72A5E"/>
    <w:rsid w:val="00B72AB1"/>
    <w:rsid w:val="00B72B8E"/>
    <w:rsid w:val="00B72C35"/>
    <w:rsid w:val="00B72D2C"/>
    <w:rsid w:val="00B72D81"/>
    <w:rsid w:val="00B731AE"/>
    <w:rsid w:val="00B73431"/>
    <w:rsid w:val="00B73636"/>
    <w:rsid w:val="00B73D65"/>
    <w:rsid w:val="00B73FC8"/>
    <w:rsid w:val="00B74A99"/>
    <w:rsid w:val="00B74BA8"/>
    <w:rsid w:val="00B74D1F"/>
    <w:rsid w:val="00B74D8D"/>
    <w:rsid w:val="00B74EEC"/>
    <w:rsid w:val="00B74F6C"/>
    <w:rsid w:val="00B75290"/>
    <w:rsid w:val="00B75396"/>
    <w:rsid w:val="00B75511"/>
    <w:rsid w:val="00B7551A"/>
    <w:rsid w:val="00B7568F"/>
    <w:rsid w:val="00B75943"/>
    <w:rsid w:val="00B75A5F"/>
    <w:rsid w:val="00B75CF2"/>
    <w:rsid w:val="00B7642A"/>
    <w:rsid w:val="00B769B2"/>
    <w:rsid w:val="00B76AF2"/>
    <w:rsid w:val="00B76C04"/>
    <w:rsid w:val="00B77040"/>
    <w:rsid w:val="00B77542"/>
    <w:rsid w:val="00B775D3"/>
    <w:rsid w:val="00B777DD"/>
    <w:rsid w:val="00B77B81"/>
    <w:rsid w:val="00B801BE"/>
    <w:rsid w:val="00B80297"/>
    <w:rsid w:val="00B80554"/>
    <w:rsid w:val="00B80890"/>
    <w:rsid w:val="00B80D0D"/>
    <w:rsid w:val="00B80EB6"/>
    <w:rsid w:val="00B8164E"/>
    <w:rsid w:val="00B81657"/>
    <w:rsid w:val="00B81A33"/>
    <w:rsid w:val="00B81D00"/>
    <w:rsid w:val="00B81F0C"/>
    <w:rsid w:val="00B81F3D"/>
    <w:rsid w:val="00B82037"/>
    <w:rsid w:val="00B8226F"/>
    <w:rsid w:val="00B823D2"/>
    <w:rsid w:val="00B82EBC"/>
    <w:rsid w:val="00B832B6"/>
    <w:rsid w:val="00B83625"/>
    <w:rsid w:val="00B83B49"/>
    <w:rsid w:val="00B84052"/>
    <w:rsid w:val="00B84139"/>
    <w:rsid w:val="00B8426D"/>
    <w:rsid w:val="00B842E3"/>
    <w:rsid w:val="00B847D1"/>
    <w:rsid w:val="00B84DC1"/>
    <w:rsid w:val="00B854E5"/>
    <w:rsid w:val="00B85889"/>
    <w:rsid w:val="00B8599D"/>
    <w:rsid w:val="00B8609C"/>
    <w:rsid w:val="00B860C9"/>
    <w:rsid w:val="00B86573"/>
    <w:rsid w:val="00B86584"/>
    <w:rsid w:val="00B86677"/>
    <w:rsid w:val="00B86A6C"/>
    <w:rsid w:val="00B86CD1"/>
    <w:rsid w:val="00B8706F"/>
    <w:rsid w:val="00B871D5"/>
    <w:rsid w:val="00B8725C"/>
    <w:rsid w:val="00B872D6"/>
    <w:rsid w:val="00B873F5"/>
    <w:rsid w:val="00B8755F"/>
    <w:rsid w:val="00B87713"/>
    <w:rsid w:val="00B87721"/>
    <w:rsid w:val="00B902B7"/>
    <w:rsid w:val="00B9080F"/>
    <w:rsid w:val="00B90BC7"/>
    <w:rsid w:val="00B90ECE"/>
    <w:rsid w:val="00B910BF"/>
    <w:rsid w:val="00B911C8"/>
    <w:rsid w:val="00B91A48"/>
    <w:rsid w:val="00B92243"/>
    <w:rsid w:val="00B92769"/>
    <w:rsid w:val="00B92A0A"/>
    <w:rsid w:val="00B92EB8"/>
    <w:rsid w:val="00B9306E"/>
    <w:rsid w:val="00B93130"/>
    <w:rsid w:val="00B9325C"/>
    <w:rsid w:val="00B9347E"/>
    <w:rsid w:val="00B93BC9"/>
    <w:rsid w:val="00B93F3D"/>
    <w:rsid w:val="00B9411A"/>
    <w:rsid w:val="00B945B3"/>
    <w:rsid w:val="00B94C67"/>
    <w:rsid w:val="00B94DE1"/>
    <w:rsid w:val="00B94E68"/>
    <w:rsid w:val="00B94E6C"/>
    <w:rsid w:val="00B94FBE"/>
    <w:rsid w:val="00B94FE9"/>
    <w:rsid w:val="00B95534"/>
    <w:rsid w:val="00B95724"/>
    <w:rsid w:val="00B957F1"/>
    <w:rsid w:val="00B95A03"/>
    <w:rsid w:val="00B95EF1"/>
    <w:rsid w:val="00B961F5"/>
    <w:rsid w:val="00B962D4"/>
    <w:rsid w:val="00B9672C"/>
    <w:rsid w:val="00B968C6"/>
    <w:rsid w:val="00B971F1"/>
    <w:rsid w:val="00B9782C"/>
    <w:rsid w:val="00B97B34"/>
    <w:rsid w:val="00B97CB8"/>
    <w:rsid w:val="00B97E00"/>
    <w:rsid w:val="00B97EF4"/>
    <w:rsid w:val="00B97EF5"/>
    <w:rsid w:val="00BA0025"/>
    <w:rsid w:val="00BA028C"/>
    <w:rsid w:val="00BA09A8"/>
    <w:rsid w:val="00BA09CD"/>
    <w:rsid w:val="00BA0F02"/>
    <w:rsid w:val="00BA128A"/>
    <w:rsid w:val="00BA134F"/>
    <w:rsid w:val="00BA143B"/>
    <w:rsid w:val="00BA1CB9"/>
    <w:rsid w:val="00BA25E0"/>
    <w:rsid w:val="00BA28B6"/>
    <w:rsid w:val="00BA2B2F"/>
    <w:rsid w:val="00BA2C94"/>
    <w:rsid w:val="00BA2D4E"/>
    <w:rsid w:val="00BA3385"/>
    <w:rsid w:val="00BA346C"/>
    <w:rsid w:val="00BA35AE"/>
    <w:rsid w:val="00BA394C"/>
    <w:rsid w:val="00BA3A48"/>
    <w:rsid w:val="00BA3AEF"/>
    <w:rsid w:val="00BA3D7E"/>
    <w:rsid w:val="00BA40AD"/>
    <w:rsid w:val="00BA4597"/>
    <w:rsid w:val="00BA4976"/>
    <w:rsid w:val="00BA4CAB"/>
    <w:rsid w:val="00BA5226"/>
    <w:rsid w:val="00BA573A"/>
    <w:rsid w:val="00BA6348"/>
    <w:rsid w:val="00BA6525"/>
    <w:rsid w:val="00BA659A"/>
    <w:rsid w:val="00BA6A7C"/>
    <w:rsid w:val="00BA71FA"/>
    <w:rsid w:val="00BA7662"/>
    <w:rsid w:val="00BA7868"/>
    <w:rsid w:val="00BB097D"/>
    <w:rsid w:val="00BB0D7D"/>
    <w:rsid w:val="00BB0D8F"/>
    <w:rsid w:val="00BB106A"/>
    <w:rsid w:val="00BB1494"/>
    <w:rsid w:val="00BB16BB"/>
    <w:rsid w:val="00BB16F9"/>
    <w:rsid w:val="00BB2095"/>
    <w:rsid w:val="00BB21CD"/>
    <w:rsid w:val="00BB22BE"/>
    <w:rsid w:val="00BB2D62"/>
    <w:rsid w:val="00BB2E68"/>
    <w:rsid w:val="00BB2F68"/>
    <w:rsid w:val="00BB32D8"/>
    <w:rsid w:val="00BB3A96"/>
    <w:rsid w:val="00BB3D05"/>
    <w:rsid w:val="00BB4606"/>
    <w:rsid w:val="00BB479A"/>
    <w:rsid w:val="00BB4C40"/>
    <w:rsid w:val="00BB4D30"/>
    <w:rsid w:val="00BB4F87"/>
    <w:rsid w:val="00BB51E9"/>
    <w:rsid w:val="00BB5405"/>
    <w:rsid w:val="00BB55A7"/>
    <w:rsid w:val="00BB5668"/>
    <w:rsid w:val="00BB58F3"/>
    <w:rsid w:val="00BB5E3F"/>
    <w:rsid w:val="00BB612C"/>
    <w:rsid w:val="00BB6673"/>
    <w:rsid w:val="00BB694C"/>
    <w:rsid w:val="00BB699E"/>
    <w:rsid w:val="00BB6A5F"/>
    <w:rsid w:val="00BB71D8"/>
    <w:rsid w:val="00BB71DB"/>
    <w:rsid w:val="00BB7930"/>
    <w:rsid w:val="00BC011B"/>
    <w:rsid w:val="00BC064E"/>
    <w:rsid w:val="00BC088C"/>
    <w:rsid w:val="00BC08D4"/>
    <w:rsid w:val="00BC0913"/>
    <w:rsid w:val="00BC0929"/>
    <w:rsid w:val="00BC0957"/>
    <w:rsid w:val="00BC0CEA"/>
    <w:rsid w:val="00BC1322"/>
    <w:rsid w:val="00BC15FB"/>
    <w:rsid w:val="00BC1897"/>
    <w:rsid w:val="00BC1A11"/>
    <w:rsid w:val="00BC1F02"/>
    <w:rsid w:val="00BC1FBE"/>
    <w:rsid w:val="00BC1FD5"/>
    <w:rsid w:val="00BC21FB"/>
    <w:rsid w:val="00BC2425"/>
    <w:rsid w:val="00BC24BC"/>
    <w:rsid w:val="00BC2FF5"/>
    <w:rsid w:val="00BC3077"/>
    <w:rsid w:val="00BC3845"/>
    <w:rsid w:val="00BC3C76"/>
    <w:rsid w:val="00BC3D0F"/>
    <w:rsid w:val="00BC3FE9"/>
    <w:rsid w:val="00BC40B6"/>
    <w:rsid w:val="00BC446A"/>
    <w:rsid w:val="00BC4BBF"/>
    <w:rsid w:val="00BC5304"/>
    <w:rsid w:val="00BC532F"/>
    <w:rsid w:val="00BC5418"/>
    <w:rsid w:val="00BC5705"/>
    <w:rsid w:val="00BC5EB7"/>
    <w:rsid w:val="00BC60F0"/>
    <w:rsid w:val="00BC6205"/>
    <w:rsid w:val="00BC67CE"/>
    <w:rsid w:val="00BC6ABF"/>
    <w:rsid w:val="00BC6D13"/>
    <w:rsid w:val="00BC7560"/>
    <w:rsid w:val="00BC7640"/>
    <w:rsid w:val="00BC796A"/>
    <w:rsid w:val="00BC799D"/>
    <w:rsid w:val="00BC7BE7"/>
    <w:rsid w:val="00BD007F"/>
    <w:rsid w:val="00BD00B6"/>
    <w:rsid w:val="00BD00EB"/>
    <w:rsid w:val="00BD060E"/>
    <w:rsid w:val="00BD0663"/>
    <w:rsid w:val="00BD09F6"/>
    <w:rsid w:val="00BD0A6F"/>
    <w:rsid w:val="00BD0E7A"/>
    <w:rsid w:val="00BD0F86"/>
    <w:rsid w:val="00BD1BCB"/>
    <w:rsid w:val="00BD205B"/>
    <w:rsid w:val="00BD2313"/>
    <w:rsid w:val="00BD2662"/>
    <w:rsid w:val="00BD27C2"/>
    <w:rsid w:val="00BD2839"/>
    <w:rsid w:val="00BD2B00"/>
    <w:rsid w:val="00BD2C71"/>
    <w:rsid w:val="00BD315F"/>
    <w:rsid w:val="00BD3F4A"/>
    <w:rsid w:val="00BD416A"/>
    <w:rsid w:val="00BD4185"/>
    <w:rsid w:val="00BD430D"/>
    <w:rsid w:val="00BD441A"/>
    <w:rsid w:val="00BD44C0"/>
    <w:rsid w:val="00BD4D42"/>
    <w:rsid w:val="00BD4D90"/>
    <w:rsid w:val="00BD5085"/>
    <w:rsid w:val="00BD53BD"/>
    <w:rsid w:val="00BD544D"/>
    <w:rsid w:val="00BD567F"/>
    <w:rsid w:val="00BD5694"/>
    <w:rsid w:val="00BD5FF4"/>
    <w:rsid w:val="00BD6503"/>
    <w:rsid w:val="00BD6576"/>
    <w:rsid w:val="00BD6928"/>
    <w:rsid w:val="00BD6CCE"/>
    <w:rsid w:val="00BD6D04"/>
    <w:rsid w:val="00BD7126"/>
    <w:rsid w:val="00BD71F8"/>
    <w:rsid w:val="00BD7283"/>
    <w:rsid w:val="00BD7373"/>
    <w:rsid w:val="00BD765C"/>
    <w:rsid w:val="00BD7848"/>
    <w:rsid w:val="00BD7B92"/>
    <w:rsid w:val="00BD7BD1"/>
    <w:rsid w:val="00BD7DD8"/>
    <w:rsid w:val="00BD7E75"/>
    <w:rsid w:val="00BE04A5"/>
    <w:rsid w:val="00BE06E7"/>
    <w:rsid w:val="00BE1855"/>
    <w:rsid w:val="00BE20C4"/>
    <w:rsid w:val="00BE2263"/>
    <w:rsid w:val="00BE231E"/>
    <w:rsid w:val="00BE236C"/>
    <w:rsid w:val="00BE293A"/>
    <w:rsid w:val="00BE3155"/>
    <w:rsid w:val="00BE3698"/>
    <w:rsid w:val="00BE3842"/>
    <w:rsid w:val="00BE38E8"/>
    <w:rsid w:val="00BE3961"/>
    <w:rsid w:val="00BE3AA8"/>
    <w:rsid w:val="00BE442D"/>
    <w:rsid w:val="00BE4456"/>
    <w:rsid w:val="00BE49ED"/>
    <w:rsid w:val="00BE4C5A"/>
    <w:rsid w:val="00BE4EE7"/>
    <w:rsid w:val="00BE4FD6"/>
    <w:rsid w:val="00BE5333"/>
    <w:rsid w:val="00BE5995"/>
    <w:rsid w:val="00BE5BD5"/>
    <w:rsid w:val="00BE5C87"/>
    <w:rsid w:val="00BE5FD2"/>
    <w:rsid w:val="00BE60B7"/>
    <w:rsid w:val="00BE6193"/>
    <w:rsid w:val="00BE6B32"/>
    <w:rsid w:val="00BE6CF6"/>
    <w:rsid w:val="00BE6F2A"/>
    <w:rsid w:val="00BE73E0"/>
    <w:rsid w:val="00BE758E"/>
    <w:rsid w:val="00BE77E1"/>
    <w:rsid w:val="00BE78AD"/>
    <w:rsid w:val="00BE792C"/>
    <w:rsid w:val="00BE7935"/>
    <w:rsid w:val="00BE7AC6"/>
    <w:rsid w:val="00BE7C46"/>
    <w:rsid w:val="00BE7CB2"/>
    <w:rsid w:val="00BEE00C"/>
    <w:rsid w:val="00BF04D1"/>
    <w:rsid w:val="00BF04EB"/>
    <w:rsid w:val="00BF066F"/>
    <w:rsid w:val="00BF0709"/>
    <w:rsid w:val="00BF1363"/>
    <w:rsid w:val="00BF137B"/>
    <w:rsid w:val="00BF183B"/>
    <w:rsid w:val="00BF1B03"/>
    <w:rsid w:val="00BF1BC7"/>
    <w:rsid w:val="00BF1D14"/>
    <w:rsid w:val="00BF1EC5"/>
    <w:rsid w:val="00BF20A7"/>
    <w:rsid w:val="00BF2125"/>
    <w:rsid w:val="00BF2271"/>
    <w:rsid w:val="00BF23FF"/>
    <w:rsid w:val="00BF247B"/>
    <w:rsid w:val="00BF25A2"/>
    <w:rsid w:val="00BF2B04"/>
    <w:rsid w:val="00BF2BF6"/>
    <w:rsid w:val="00BF3167"/>
    <w:rsid w:val="00BF3233"/>
    <w:rsid w:val="00BF3450"/>
    <w:rsid w:val="00BF3625"/>
    <w:rsid w:val="00BF38F2"/>
    <w:rsid w:val="00BF3BAC"/>
    <w:rsid w:val="00BF4321"/>
    <w:rsid w:val="00BF48C3"/>
    <w:rsid w:val="00BF4992"/>
    <w:rsid w:val="00BF4D23"/>
    <w:rsid w:val="00BF56CC"/>
    <w:rsid w:val="00BF5A1D"/>
    <w:rsid w:val="00BF5DB8"/>
    <w:rsid w:val="00BF5DDA"/>
    <w:rsid w:val="00BF618A"/>
    <w:rsid w:val="00BF622B"/>
    <w:rsid w:val="00BF6AD8"/>
    <w:rsid w:val="00BF7008"/>
    <w:rsid w:val="00BF759B"/>
    <w:rsid w:val="00BF7DD2"/>
    <w:rsid w:val="00BF7EE0"/>
    <w:rsid w:val="00C0012E"/>
    <w:rsid w:val="00C003AF"/>
    <w:rsid w:val="00C003EE"/>
    <w:rsid w:val="00C006B0"/>
    <w:rsid w:val="00C009A8"/>
    <w:rsid w:val="00C00BB5"/>
    <w:rsid w:val="00C014F5"/>
    <w:rsid w:val="00C0183F"/>
    <w:rsid w:val="00C028C1"/>
    <w:rsid w:val="00C02DF3"/>
    <w:rsid w:val="00C03191"/>
    <w:rsid w:val="00C03257"/>
    <w:rsid w:val="00C037BC"/>
    <w:rsid w:val="00C03825"/>
    <w:rsid w:val="00C03C06"/>
    <w:rsid w:val="00C03E1F"/>
    <w:rsid w:val="00C03F70"/>
    <w:rsid w:val="00C04356"/>
    <w:rsid w:val="00C0460E"/>
    <w:rsid w:val="00C04755"/>
    <w:rsid w:val="00C04B07"/>
    <w:rsid w:val="00C04E16"/>
    <w:rsid w:val="00C05913"/>
    <w:rsid w:val="00C0595E"/>
    <w:rsid w:val="00C06226"/>
    <w:rsid w:val="00C062A5"/>
    <w:rsid w:val="00C06644"/>
    <w:rsid w:val="00C06800"/>
    <w:rsid w:val="00C06867"/>
    <w:rsid w:val="00C06AAB"/>
    <w:rsid w:val="00C06C85"/>
    <w:rsid w:val="00C06DAE"/>
    <w:rsid w:val="00C06ED6"/>
    <w:rsid w:val="00C07E2B"/>
    <w:rsid w:val="00C0CC8D"/>
    <w:rsid w:val="00C0E2A2"/>
    <w:rsid w:val="00C1049F"/>
    <w:rsid w:val="00C10B40"/>
    <w:rsid w:val="00C10C52"/>
    <w:rsid w:val="00C10D4B"/>
    <w:rsid w:val="00C11604"/>
    <w:rsid w:val="00C117BE"/>
    <w:rsid w:val="00C11FB5"/>
    <w:rsid w:val="00C1202F"/>
    <w:rsid w:val="00C123F2"/>
    <w:rsid w:val="00C12C0E"/>
    <w:rsid w:val="00C12C51"/>
    <w:rsid w:val="00C12E83"/>
    <w:rsid w:val="00C134CD"/>
    <w:rsid w:val="00C141B7"/>
    <w:rsid w:val="00C147DA"/>
    <w:rsid w:val="00C1508C"/>
    <w:rsid w:val="00C15653"/>
    <w:rsid w:val="00C15735"/>
    <w:rsid w:val="00C15933"/>
    <w:rsid w:val="00C160ED"/>
    <w:rsid w:val="00C1623C"/>
    <w:rsid w:val="00C1681E"/>
    <w:rsid w:val="00C16E62"/>
    <w:rsid w:val="00C16EB0"/>
    <w:rsid w:val="00C171B3"/>
    <w:rsid w:val="00C1725F"/>
    <w:rsid w:val="00C173CD"/>
    <w:rsid w:val="00C1756D"/>
    <w:rsid w:val="00C17916"/>
    <w:rsid w:val="00C17C76"/>
    <w:rsid w:val="00C17F64"/>
    <w:rsid w:val="00C1AF57"/>
    <w:rsid w:val="00C1C202"/>
    <w:rsid w:val="00C202DE"/>
    <w:rsid w:val="00C20514"/>
    <w:rsid w:val="00C2072D"/>
    <w:rsid w:val="00C20A7C"/>
    <w:rsid w:val="00C20A88"/>
    <w:rsid w:val="00C20AC5"/>
    <w:rsid w:val="00C20CBA"/>
    <w:rsid w:val="00C20EC7"/>
    <w:rsid w:val="00C2109B"/>
    <w:rsid w:val="00C21255"/>
    <w:rsid w:val="00C21283"/>
    <w:rsid w:val="00C21744"/>
    <w:rsid w:val="00C21AB9"/>
    <w:rsid w:val="00C21FCE"/>
    <w:rsid w:val="00C222B1"/>
    <w:rsid w:val="00C22530"/>
    <w:rsid w:val="00C2256C"/>
    <w:rsid w:val="00C22931"/>
    <w:rsid w:val="00C22E0C"/>
    <w:rsid w:val="00C22F31"/>
    <w:rsid w:val="00C22F36"/>
    <w:rsid w:val="00C22FBB"/>
    <w:rsid w:val="00C231CC"/>
    <w:rsid w:val="00C232CD"/>
    <w:rsid w:val="00C233E4"/>
    <w:rsid w:val="00C235D4"/>
    <w:rsid w:val="00C237C2"/>
    <w:rsid w:val="00C239F1"/>
    <w:rsid w:val="00C23D2F"/>
    <w:rsid w:val="00C23D77"/>
    <w:rsid w:val="00C23E00"/>
    <w:rsid w:val="00C24266"/>
    <w:rsid w:val="00C2429C"/>
    <w:rsid w:val="00C24310"/>
    <w:rsid w:val="00C247DE"/>
    <w:rsid w:val="00C24C24"/>
    <w:rsid w:val="00C24CCB"/>
    <w:rsid w:val="00C252F8"/>
    <w:rsid w:val="00C25B8F"/>
    <w:rsid w:val="00C25C89"/>
    <w:rsid w:val="00C265E5"/>
    <w:rsid w:val="00C26BC9"/>
    <w:rsid w:val="00C2710A"/>
    <w:rsid w:val="00C271AB"/>
    <w:rsid w:val="00C271C3"/>
    <w:rsid w:val="00C272C0"/>
    <w:rsid w:val="00C273D7"/>
    <w:rsid w:val="00C275D6"/>
    <w:rsid w:val="00C276BE"/>
    <w:rsid w:val="00C27889"/>
    <w:rsid w:val="00C27FA2"/>
    <w:rsid w:val="00C3011C"/>
    <w:rsid w:val="00C30635"/>
    <w:rsid w:val="00C30AF0"/>
    <w:rsid w:val="00C310D1"/>
    <w:rsid w:val="00C31126"/>
    <w:rsid w:val="00C311B7"/>
    <w:rsid w:val="00C3122A"/>
    <w:rsid w:val="00C31254"/>
    <w:rsid w:val="00C313E5"/>
    <w:rsid w:val="00C31495"/>
    <w:rsid w:val="00C31566"/>
    <w:rsid w:val="00C31A61"/>
    <w:rsid w:val="00C31BAA"/>
    <w:rsid w:val="00C31FFB"/>
    <w:rsid w:val="00C3204F"/>
    <w:rsid w:val="00C320D0"/>
    <w:rsid w:val="00C3235F"/>
    <w:rsid w:val="00C324E6"/>
    <w:rsid w:val="00C32548"/>
    <w:rsid w:val="00C325CA"/>
    <w:rsid w:val="00C32821"/>
    <w:rsid w:val="00C32886"/>
    <w:rsid w:val="00C32AE8"/>
    <w:rsid w:val="00C32C26"/>
    <w:rsid w:val="00C33266"/>
    <w:rsid w:val="00C33346"/>
    <w:rsid w:val="00C33982"/>
    <w:rsid w:val="00C33A18"/>
    <w:rsid w:val="00C33A37"/>
    <w:rsid w:val="00C33D40"/>
    <w:rsid w:val="00C34154"/>
    <w:rsid w:val="00C34390"/>
    <w:rsid w:val="00C3449C"/>
    <w:rsid w:val="00C345E0"/>
    <w:rsid w:val="00C346E4"/>
    <w:rsid w:val="00C3499C"/>
    <w:rsid w:val="00C34BDB"/>
    <w:rsid w:val="00C3530B"/>
    <w:rsid w:val="00C3556F"/>
    <w:rsid w:val="00C355DA"/>
    <w:rsid w:val="00C36B3E"/>
    <w:rsid w:val="00C36E6C"/>
    <w:rsid w:val="00C36EA7"/>
    <w:rsid w:val="00C371BF"/>
    <w:rsid w:val="00C373E1"/>
    <w:rsid w:val="00C376D7"/>
    <w:rsid w:val="00C3782A"/>
    <w:rsid w:val="00C37943"/>
    <w:rsid w:val="00C37A6F"/>
    <w:rsid w:val="00C37BE5"/>
    <w:rsid w:val="00C400E7"/>
    <w:rsid w:val="00C40652"/>
    <w:rsid w:val="00C406C7"/>
    <w:rsid w:val="00C40957"/>
    <w:rsid w:val="00C409F9"/>
    <w:rsid w:val="00C40B7F"/>
    <w:rsid w:val="00C4109B"/>
    <w:rsid w:val="00C410F6"/>
    <w:rsid w:val="00C41855"/>
    <w:rsid w:val="00C42075"/>
    <w:rsid w:val="00C42678"/>
    <w:rsid w:val="00C426AB"/>
    <w:rsid w:val="00C42A19"/>
    <w:rsid w:val="00C42DF9"/>
    <w:rsid w:val="00C42F94"/>
    <w:rsid w:val="00C42FB7"/>
    <w:rsid w:val="00C4303B"/>
    <w:rsid w:val="00C43B0E"/>
    <w:rsid w:val="00C43C9B"/>
    <w:rsid w:val="00C43D94"/>
    <w:rsid w:val="00C43DB3"/>
    <w:rsid w:val="00C43E8B"/>
    <w:rsid w:val="00C441CE"/>
    <w:rsid w:val="00C44382"/>
    <w:rsid w:val="00C443BD"/>
    <w:rsid w:val="00C44673"/>
    <w:rsid w:val="00C446AB"/>
    <w:rsid w:val="00C44A53"/>
    <w:rsid w:val="00C44C0A"/>
    <w:rsid w:val="00C44C4B"/>
    <w:rsid w:val="00C44FBF"/>
    <w:rsid w:val="00C451C5"/>
    <w:rsid w:val="00C45307"/>
    <w:rsid w:val="00C45724"/>
    <w:rsid w:val="00C457C1"/>
    <w:rsid w:val="00C45EDB"/>
    <w:rsid w:val="00C4602E"/>
    <w:rsid w:val="00C461D9"/>
    <w:rsid w:val="00C462C1"/>
    <w:rsid w:val="00C464AF"/>
    <w:rsid w:val="00C46777"/>
    <w:rsid w:val="00C468A5"/>
    <w:rsid w:val="00C46C38"/>
    <w:rsid w:val="00C46D39"/>
    <w:rsid w:val="00C47154"/>
    <w:rsid w:val="00C4789A"/>
    <w:rsid w:val="00C478E4"/>
    <w:rsid w:val="00C4790E"/>
    <w:rsid w:val="00C47E0C"/>
    <w:rsid w:val="00C4E287"/>
    <w:rsid w:val="00C500AF"/>
    <w:rsid w:val="00C5010E"/>
    <w:rsid w:val="00C502B0"/>
    <w:rsid w:val="00C50322"/>
    <w:rsid w:val="00C507D5"/>
    <w:rsid w:val="00C51060"/>
    <w:rsid w:val="00C5136B"/>
    <w:rsid w:val="00C516D0"/>
    <w:rsid w:val="00C51768"/>
    <w:rsid w:val="00C52B47"/>
    <w:rsid w:val="00C52BBB"/>
    <w:rsid w:val="00C52C76"/>
    <w:rsid w:val="00C52D3E"/>
    <w:rsid w:val="00C52E1F"/>
    <w:rsid w:val="00C53207"/>
    <w:rsid w:val="00C5327B"/>
    <w:rsid w:val="00C538D8"/>
    <w:rsid w:val="00C5391F"/>
    <w:rsid w:val="00C53BA0"/>
    <w:rsid w:val="00C53CBA"/>
    <w:rsid w:val="00C53DBA"/>
    <w:rsid w:val="00C54345"/>
    <w:rsid w:val="00C54629"/>
    <w:rsid w:val="00C54A52"/>
    <w:rsid w:val="00C55658"/>
    <w:rsid w:val="00C5570B"/>
    <w:rsid w:val="00C557CA"/>
    <w:rsid w:val="00C558DA"/>
    <w:rsid w:val="00C55B9A"/>
    <w:rsid w:val="00C55DEE"/>
    <w:rsid w:val="00C55F84"/>
    <w:rsid w:val="00C565C8"/>
    <w:rsid w:val="00C56819"/>
    <w:rsid w:val="00C5696E"/>
    <w:rsid w:val="00C5720D"/>
    <w:rsid w:val="00C572DF"/>
    <w:rsid w:val="00C574F6"/>
    <w:rsid w:val="00C57528"/>
    <w:rsid w:val="00C57598"/>
    <w:rsid w:val="00C57CB0"/>
    <w:rsid w:val="00C57DDE"/>
    <w:rsid w:val="00C600E5"/>
    <w:rsid w:val="00C60294"/>
    <w:rsid w:val="00C60536"/>
    <w:rsid w:val="00C605E3"/>
    <w:rsid w:val="00C609D3"/>
    <w:rsid w:val="00C60A30"/>
    <w:rsid w:val="00C60AE4"/>
    <w:rsid w:val="00C60EE8"/>
    <w:rsid w:val="00C61117"/>
    <w:rsid w:val="00C61125"/>
    <w:rsid w:val="00C616E4"/>
    <w:rsid w:val="00C61717"/>
    <w:rsid w:val="00C618C2"/>
    <w:rsid w:val="00C61C69"/>
    <w:rsid w:val="00C61FDC"/>
    <w:rsid w:val="00C621AF"/>
    <w:rsid w:val="00C62259"/>
    <w:rsid w:val="00C62763"/>
    <w:rsid w:val="00C62DEF"/>
    <w:rsid w:val="00C63AFC"/>
    <w:rsid w:val="00C63B7C"/>
    <w:rsid w:val="00C63D30"/>
    <w:rsid w:val="00C63E47"/>
    <w:rsid w:val="00C63F61"/>
    <w:rsid w:val="00C63F7C"/>
    <w:rsid w:val="00C641C6"/>
    <w:rsid w:val="00C644D5"/>
    <w:rsid w:val="00C6452B"/>
    <w:rsid w:val="00C64AAD"/>
    <w:rsid w:val="00C65219"/>
    <w:rsid w:val="00C65306"/>
    <w:rsid w:val="00C65596"/>
    <w:rsid w:val="00C65871"/>
    <w:rsid w:val="00C659B8"/>
    <w:rsid w:val="00C65BA5"/>
    <w:rsid w:val="00C65BC6"/>
    <w:rsid w:val="00C65E5C"/>
    <w:rsid w:val="00C65F1A"/>
    <w:rsid w:val="00C66531"/>
    <w:rsid w:val="00C66908"/>
    <w:rsid w:val="00C66CA1"/>
    <w:rsid w:val="00C67666"/>
    <w:rsid w:val="00C67899"/>
    <w:rsid w:val="00C67A07"/>
    <w:rsid w:val="00C70A4C"/>
    <w:rsid w:val="00C70C4A"/>
    <w:rsid w:val="00C712AD"/>
    <w:rsid w:val="00C7152E"/>
    <w:rsid w:val="00C715C7"/>
    <w:rsid w:val="00C71818"/>
    <w:rsid w:val="00C71A01"/>
    <w:rsid w:val="00C71BB3"/>
    <w:rsid w:val="00C7212E"/>
    <w:rsid w:val="00C7264C"/>
    <w:rsid w:val="00C72731"/>
    <w:rsid w:val="00C72963"/>
    <w:rsid w:val="00C72DA6"/>
    <w:rsid w:val="00C72DAF"/>
    <w:rsid w:val="00C72E47"/>
    <w:rsid w:val="00C72E90"/>
    <w:rsid w:val="00C7316E"/>
    <w:rsid w:val="00C73590"/>
    <w:rsid w:val="00C738EE"/>
    <w:rsid w:val="00C739A4"/>
    <w:rsid w:val="00C73A34"/>
    <w:rsid w:val="00C73E21"/>
    <w:rsid w:val="00C7437F"/>
    <w:rsid w:val="00C74637"/>
    <w:rsid w:val="00C74892"/>
    <w:rsid w:val="00C74A41"/>
    <w:rsid w:val="00C74F09"/>
    <w:rsid w:val="00C7505B"/>
    <w:rsid w:val="00C7510A"/>
    <w:rsid w:val="00C751E3"/>
    <w:rsid w:val="00C753FE"/>
    <w:rsid w:val="00C755BB"/>
    <w:rsid w:val="00C757FB"/>
    <w:rsid w:val="00C75DB9"/>
    <w:rsid w:val="00C7620C"/>
    <w:rsid w:val="00C763FD"/>
    <w:rsid w:val="00C764A8"/>
    <w:rsid w:val="00C7654C"/>
    <w:rsid w:val="00C765F0"/>
    <w:rsid w:val="00C7661A"/>
    <w:rsid w:val="00C767F6"/>
    <w:rsid w:val="00C76A2C"/>
    <w:rsid w:val="00C76C06"/>
    <w:rsid w:val="00C76D05"/>
    <w:rsid w:val="00C76D6B"/>
    <w:rsid w:val="00C76ECB"/>
    <w:rsid w:val="00C7713B"/>
    <w:rsid w:val="00C77307"/>
    <w:rsid w:val="00C77927"/>
    <w:rsid w:val="00C77C01"/>
    <w:rsid w:val="00C7F5F4"/>
    <w:rsid w:val="00C80161"/>
    <w:rsid w:val="00C8049A"/>
    <w:rsid w:val="00C80579"/>
    <w:rsid w:val="00C80926"/>
    <w:rsid w:val="00C80B33"/>
    <w:rsid w:val="00C80CCA"/>
    <w:rsid w:val="00C80F29"/>
    <w:rsid w:val="00C80F84"/>
    <w:rsid w:val="00C80FD5"/>
    <w:rsid w:val="00C81046"/>
    <w:rsid w:val="00C81792"/>
    <w:rsid w:val="00C81918"/>
    <w:rsid w:val="00C81977"/>
    <w:rsid w:val="00C81B6C"/>
    <w:rsid w:val="00C8204D"/>
    <w:rsid w:val="00C821CD"/>
    <w:rsid w:val="00C82426"/>
    <w:rsid w:val="00C828CD"/>
    <w:rsid w:val="00C82DDF"/>
    <w:rsid w:val="00C82FBC"/>
    <w:rsid w:val="00C8357A"/>
    <w:rsid w:val="00C83582"/>
    <w:rsid w:val="00C839C3"/>
    <w:rsid w:val="00C84696"/>
    <w:rsid w:val="00C84FF8"/>
    <w:rsid w:val="00C85082"/>
    <w:rsid w:val="00C8509D"/>
    <w:rsid w:val="00C8510A"/>
    <w:rsid w:val="00C85689"/>
    <w:rsid w:val="00C857CC"/>
    <w:rsid w:val="00C85B95"/>
    <w:rsid w:val="00C863A6"/>
    <w:rsid w:val="00C86487"/>
    <w:rsid w:val="00C86873"/>
    <w:rsid w:val="00C8698D"/>
    <w:rsid w:val="00C86AEE"/>
    <w:rsid w:val="00C86C04"/>
    <w:rsid w:val="00C86D40"/>
    <w:rsid w:val="00C870E4"/>
    <w:rsid w:val="00C87277"/>
    <w:rsid w:val="00C87714"/>
    <w:rsid w:val="00C87845"/>
    <w:rsid w:val="00C87BEB"/>
    <w:rsid w:val="00C87CEE"/>
    <w:rsid w:val="00C902EB"/>
    <w:rsid w:val="00C9077C"/>
    <w:rsid w:val="00C90DE9"/>
    <w:rsid w:val="00C9136F"/>
    <w:rsid w:val="00C91572"/>
    <w:rsid w:val="00C9161D"/>
    <w:rsid w:val="00C91650"/>
    <w:rsid w:val="00C91ACF"/>
    <w:rsid w:val="00C91DBB"/>
    <w:rsid w:val="00C91DF0"/>
    <w:rsid w:val="00C91E1B"/>
    <w:rsid w:val="00C91E56"/>
    <w:rsid w:val="00C9200E"/>
    <w:rsid w:val="00C925E5"/>
    <w:rsid w:val="00C92945"/>
    <w:rsid w:val="00C92993"/>
    <w:rsid w:val="00C92CB8"/>
    <w:rsid w:val="00C932B0"/>
    <w:rsid w:val="00C934DE"/>
    <w:rsid w:val="00C9397C"/>
    <w:rsid w:val="00C93AC6"/>
    <w:rsid w:val="00C94A3B"/>
    <w:rsid w:val="00C9561E"/>
    <w:rsid w:val="00C95803"/>
    <w:rsid w:val="00C958F9"/>
    <w:rsid w:val="00C959AF"/>
    <w:rsid w:val="00C96208"/>
    <w:rsid w:val="00C962DC"/>
    <w:rsid w:val="00C9633D"/>
    <w:rsid w:val="00C96373"/>
    <w:rsid w:val="00C9657D"/>
    <w:rsid w:val="00C965F2"/>
    <w:rsid w:val="00C9695E"/>
    <w:rsid w:val="00C96DF3"/>
    <w:rsid w:val="00C96F94"/>
    <w:rsid w:val="00C96FAA"/>
    <w:rsid w:val="00C97195"/>
    <w:rsid w:val="00C971F4"/>
    <w:rsid w:val="00C97420"/>
    <w:rsid w:val="00C97FC2"/>
    <w:rsid w:val="00CA01A6"/>
    <w:rsid w:val="00CA0443"/>
    <w:rsid w:val="00CA05D7"/>
    <w:rsid w:val="00CA09E1"/>
    <w:rsid w:val="00CA0AD0"/>
    <w:rsid w:val="00CA0C1D"/>
    <w:rsid w:val="00CA0C95"/>
    <w:rsid w:val="00CA0E69"/>
    <w:rsid w:val="00CA13C6"/>
    <w:rsid w:val="00CA13F0"/>
    <w:rsid w:val="00CA14C2"/>
    <w:rsid w:val="00CA1C80"/>
    <w:rsid w:val="00CA1D02"/>
    <w:rsid w:val="00CA1E49"/>
    <w:rsid w:val="00CA1F7B"/>
    <w:rsid w:val="00CA2041"/>
    <w:rsid w:val="00CA2722"/>
    <w:rsid w:val="00CA28D3"/>
    <w:rsid w:val="00CA29FB"/>
    <w:rsid w:val="00CA34D2"/>
    <w:rsid w:val="00CA3715"/>
    <w:rsid w:val="00CA4013"/>
    <w:rsid w:val="00CA404C"/>
    <w:rsid w:val="00CA407B"/>
    <w:rsid w:val="00CA48D1"/>
    <w:rsid w:val="00CA4B6A"/>
    <w:rsid w:val="00CA5181"/>
    <w:rsid w:val="00CA5E09"/>
    <w:rsid w:val="00CA5E34"/>
    <w:rsid w:val="00CA60F2"/>
    <w:rsid w:val="00CA62D9"/>
    <w:rsid w:val="00CA6AD3"/>
    <w:rsid w:val="00CA6C0E"/>
    <w:rsid w:val="00CA6E3B"/>
    <w:rsid w:val="00CA6E66"/>
    <w:rsid w:val="00CA717C"/>
    <w:rsid w:val="00CA719B"/>
    <w:rsid w:val="00CA71EF"/>
    <w:rsid w:val="00CA724B"/>
    <w:rsid w:val="00CA76CB"/>
    <w:rsid w:val="00CA7AAB"/>
    <w:rsid w:val="00CA7AF7"/>
    <w:rsid w:val="00CA7B73"/>
    <w:rsid w:val="00CA7BF3"/>
    <w:rsid w:val="00CAB93C"/>
    <w:rsid w:val="00CB0072"/>
    <w:rsid w:val="00CB009A"/>
    <w:rsid w:val="00CB07A4"/>
    <w:rsid w:val="00CB0A24"/>
    <w:rsid w:val="00CB0E61"/>
    <w:rsid w:val="00CB0F3D"/>
    <w:rsid w:val="00CB10AA"/>
    <w:rsid w:val="00CB1408"/>
    <w:rsid w:val="00CB167B"/>
    <w:rsid w:val="00CB17E9"/>
    <w:rsid w:val="00CB1CF1"/>
    <w:rsid w:val="00CB1D9B"/>
    <w:rsid w:val="00CB245C"/>
    <w:rsid w:val="00CB2B20"/>
    <w:rsid w:val="00CB2CCF"/>
    <w:rsid w:val="00CB307A"/>
    <w:rsid w:val="00CB358A"/>
    <w:rsid w:val="00CB3744"/>
    <w:rsid w:val="00CB3764"/>
    <w:rsid w:val="00CB38E5"/>
    <w:rsid w:val="00CB3F4C"/>
    <w:rsid w:val="00CB4242"/>
    <w:rsid w:val="00CB5068"/>
    <w:rsid w:val="00CB5190"/>
    <w:rsid w:val="00CB5F79"/>
    <w:rsid w:val="00CB62FE"/>
    <w:rsid w:val="00CB65F7"/>
    <w:rsid w:val="00CB69CD"/>
    <w:rsid w:val="00CB6AD3"/>
    <w:rsid w:val="00CB6AF8"/>
    <w:rsid w:val="00CB6CCE"/>
    <w:rsid w:val="00CB6EA7"/>
    <w:rsid w:val="00CB7289"/>
    <w:rsid w:val="00CB7460"/>
    <w:rsid w:val="00CB7D01"/>
    <w:rsid w:val="00CB7F51"/>
    <w:rsid w:val="00CBF2D6"/>
    <w:rsid w:val="00CC0207"/>
    <w:rsid w:val="00CC0304"/>
    <w:rsid w:val="00CC06DB"/>
    <w:rsid w:val="00CC0728"/>
    <w:rsid w:val="00CC0CCA"/>
    <w:rsid w:val="00CC10EC"/>
    <w:rsid w:val="00CC14A6"/>
    <w:rsid w:val="00CC1A53"/>
    <w:rsid w:val="00CC1B16"/>
    <w:rsid w:val="00CC2045"/>
    <w:rsid w:val="00CC2767"/>
    <w:rsid w:val="00CC2B14"/>
    <w:rsid w:val="00CC30AF"/>
    <w:rsid w:val="00CC31F9"/>
    <w:rsid w:val="00CC3304"/>
    <w:rsid w:val="00CC3508"/>
    <w:rsid w:val="00CC3E83"/>
    <w:rsid w:val="00CC44F9"/>
    <w:rsid w:val="00CC4526"/>
    <w:rsid w:val="00CC4C65"/>
    <w:rsid w:val="00CC5553"/>
    <w:rsid w:val="00CC57E7"/>
    <w:rsid w:val="00CC5926"/>
    <w:rsid w:val="00CC5AA8"/>
    <w:rsid w:val="00CC5C42"/>
    <w:rsid w:val="00CC5E20"/>
    <w:rsid w:val="00CC6153"/>
    <w:rsid w:val="00CC669D"/>
    <w:rsid w:val="00CC6848"/>
    <w:rsid w:val="00CC69B3"/>
    <w:rsid w:val="00CC69C4"/>
    <w:rsid w:val="00CC69C7"/>
    <w:rsid w:val="00CC6C45"/>
    <w:rsid w:val="00CC6D07"/>
    <w:rsid w:val="00CC6E91"/>
    <w:rsid w:val="00CC6FBD"/>
    <w:rsid w:val="00CC71CD"/>
    <w:rsid w:val="00CC71E8"/>
    <w:rsid w:val="00CC73D1"/>
    <w:rsid w:val="00CC73D7"/>
    <w:rsid w:val="00CC7752"/>
    <w:rsid w:val="00CD039E"/>
    <w:rsid w:val="00CD0C83"/>
    <w:rsid w:val="00CD1005"/>
    <w:rsid w:val="00CD1362"/>
    <w:rsid w:val="00CD1CFB"/>
    <w:rsid w:val="00CD2405"/>
    <w:rsid w:val="00CD25D3"/>
    <w:rsid w:val="00CD27BA"/>
    <w:rsid w:val="00CD2866"/>
    <w:rsid w:val="00CD2A2C"/>
    <w:rsid w:val="00CD2B6D"/>
    <w:rsid w:val="00CD2C52"/>
    <w:rsid w:val="00CD2EF0"/>
    <w:rsid w:val="00CD2F8C"/>
    <w:rsid w:val="00CD3470"/>
    <w:rsid w:val="00CD34A3"/>
    <w:rsid w:val="00CD38F3"/>
    <w:rsid w:val="00CD3C69"/>
    <w:rsid w:val="00CD4415"/>
    <w:rsid w:val="00CD44DD"/>
    <w:rsid w:val="00CD463C"/>
    <w:rsid w:val="00CD4842"/>
    <w:rsid w:val="00CD4CBF"/>
    <w:rsid w:val="00CD4E0F"/>
    <w:rsid w:val="00CD54E7"/>
    <w:rsid w:val="00CD5BEE"/>
    <w:rsid w:val="00CD693D"/>
    <w:rsid w:val="00CD6B5C"/>
    <w:rsid w:val="00CD6B7B"/>
    <w:rsid w:val="00CD6CC5"/>
    <w:rsid w:val="00CD70CF"/>
    <w:rsid w:val="00CD7257"/>
    <w:rsid w:val="00CD7310"/>
    <w:rsid w:val="00CD7359"/>
    <w:rsid w:val="00CD7596"/>
    <w:rsid w:val="00CD7768"/>
    <w:rsid w:val="00CD7BA1"/>
    <w:rsid w:val="00CD7EC0"/>
    <w:rsid w:val="00CE01BC"/>
    <w:rsid w:val="00CE0AE2"/>
    <w:rsid w:val="00CE0EE1"/>
    <w:rsid w:val="00CE10DA"/>
    <w:rsid w:val="00CE1184"/>
    <w:rsid w:val="00CE15E0"/>
    <w:rsid w:val="00CE1604"/>
    <w:rsid w:val="00CE175E"/>
    <w:rsid w:val="00CE182D"/>
    <w:rsid w:val="00CE195A"/>
    <w:rsid w:val="00CE1A50"/>
    <w:rsid w:val="00CE2117"/>
    <w:rsid w:val="00CE26BB"/>
    <w:rsid w:val="00CE2A8E"/>
    <w:rsid w:val="00CE38A0"/>
    <w:rsid w:val="00CE39D1"/>
    <w:rsid w:val="00CE3EF3"/>
    <w:rsid w:val="00CE414D"/>
    <w:rsid w:val="00CE4288"/>
    <w:rsid w:val="00CE4990"/>
    <w:rsid w:val="00CE4C2F"/>
    <w:rsid w:val="00CE4E6D"/>
    <w:rsid w:val="00CE4F32"/>
    <w:rsid w:val="00CE4FE3"/>
    <w:rsid w:val="00CE5341"/>
    <w:rsid w:val="00CE5367"/>
    <w:rsid w:val="00CE5488"/>
    <w:rsid w:val="00CE59C6"/>
    <w:rsid w:val="00CE5EE5"/>
    <w:rsid w:val="00CE5FF9"/>
    <w:rsid w:val="00CE6025"/>
    <w:rsid w:val="00CE64C6"/>
    <w:rsid w:val="00CE7168"/>
    <w:rsid w:val="00CE720B"/>
    <w:rsid w:val="00CE7837"/>
    <w:rsid w:val="00CE7892"/>
    <w:rsid w:val="00CE79CA"/>
    <w:rsid w:val="00CE7A36"/>
    <w:rsid w:val="00CE7D4D"/>
    <w:rsid w:val="00CE7DC2"/>
    <w:rsid w:val="00CE7F69"/>
    <w:rsid w:val="00CF03D7"/>
    <w:rsid w:val="00CF03EC"/>
    <w:rsid w:val="00CF0447"/>
    <w:rsid w:val="00CF04D0"/>
    <w:rsid w:val="00CF06C1"/>
    <w:rsid w:val="00CF0A1B"/>
    <w:rsid w:val="00CF1660"/>
    <w:rsid w:val="00CF1848"/>
    <w:rsid w:val="00CF1B72"/>
    <w:rsid w:val="00CF2010"/>
    <w:rsid w:val="00CF2047"/>
    <w:rsid w:val="00CF2217"/>
    <w:rsid w:val="00CF2398"/>
    <w:rsid w:val="00CF241F"/>
    <w:rsid w:val="00CF26CC"/>
    <w:rsid w:val="00CF2DF6"/>
    <w:rsid w:val="00CF2FEF"/>
    <w:rsid w:val="00CF3315"/>
    <w:rsid w:val="00CF33FA"/>
    <w:rsid w:val="00CF35A0"/>
    <w:rsid w:val="00CF3D84"/>
    <w:rsid w:val="00CF443C"/>
    <w:rsid w:val="00CF4461"/>
    <w:rsid w:val="00CF4568"/>
    <w:rsid w:val="00CF4728"/>
    <w:rsid w:val="00CF4776"/>
    <w:rsid w:val="00CF491A"/>
    <w:rsid w:val="00CF4C76"/>
    <w:rsid w:val="00CF4D76"/>
    <w:rsid w:val="00CF531C"/>
    <w:rsid w:val="00CF5CB1"/>
    <w:rsid w:val="00CF5EDE"/>
    <w:rsid w:val="00CF6120"/>
    <w:rsid w:val="00CF636D"/>
    <w:rsid w:val="00CF63A6"/>
    <w:rsid w:val="00CF645C"/>
    <w:rsid w:val="00CF6490"/>
    <w:rsid w:val="00CF67CD"/>
    <w:rsid w:val="00CF69A1"/>
    <w:rsid w:val="00CF6ADC"/>
    <w:rsid w:val="00CF6F46"/>
    <w:rsid w:val="00CF6FF7"/>
    <w:rsid w:val="00CF73E9"/>
    <w:rsid w:val="00CF74DF"/>
    <w:rsid w:val="00CF7790"/>
    <w:rsid w:val="00CF7BB4"/>
    <w:rsid w:val="00CF7DB1"/>
    <w:rsid w:val="00CF7E71"/>
    <w:rsid w:val="00D000E2"/>
    <w:rsid w:val="00D00291"/>
    <w:rsid w:val="00D0029E"/>
    <w:rsid w:val="00D00981"/>
    <w:rsid w:val="00D00D61"/>
    <w:rsid w:val="00D00FC4"/>
    <w:rsid w:val="00D01024"/>
    <w:rsid w:val="00D0137C"/>
    <w:rsid w:val="00D01678"/>
    <w:rsid w:val="00D016B6"/>
    <w:rsid w:val="00D01974"/>
    <w:rsid w:val="00D019FD"/>
    <w:rsid w:val="00D01BD4"/>
    <w:rsid w:val="00D01C09"/>
    <w:rsid w:val="00D01C9C"/>
    <w:rsid w:val="00D01CDE"/>
    <w:rsid w:val="00D01F04"/>
    <w:rsid w:val="00D02682"/>
    <w:rsid w:val="00D028B5"/>
    <w:rsid w:val="00D02C6A"/>
    <w:rsid w:val="00D02C87"/>
    <w:rsid w:val="00D036C8"/>
    <w:rsid w:val="00D03FAA"/>
    <w:rsid w:val="00D0419E"/>
    <w:rsid w:val="00D04437"/>
    <w:rsid w:val="00D04AAF"/>
    <w:rsid w:val="00D04CE4"/>
    <w:rsid w:val="00D04EE0"/>
    <w:rsid w:val="00D050FB"/>
    <w:rsid w:val="00D05484"/>
    <w:rsid w:val="00D05696"/>
    <w:rsid w:val="00D059E4"/>
    <w:rsid w:val="00D05A0A"/>
    <w:rsid w:val="00D05DAC"/>
    <w:rsid w:val="00D05E90"/>
    <w:rsid w:val="00D05FB5"/>
    <w:rsid w:val="00D06139"/>
    <w:rsid w:val="00D06415"/>
    <w:rsid w:val="00D065A6"/>
    <w:rsid w:val="00D06AC0"/>
    <w:rsid w:val="00D07288"/>
    <w:rsid w:val="00D07752"/>
    <w:rsid w:val="00D07C63"/>
    <w:rsid w:val="00D07F2E"/>
    <w:rsid w:val="00D089E2"/>
    <w:rsid w:val="00D1072C"/>
    <w:rsid w:val="00D1084B"/>
    <w:rsid w:val="00D10929"/>
    <w:rsid w:val="00D109C3"/>
    <w:rsid w:val="00D1116D"/>
    <w:rsid w:val="00D117CE"/>
    <w:rsid w:val="00D118C8"/>
    <w:rsid w:val="00D12010"/>
    <w:rsid w:val="00D12016"/>
    <w:rsid w:val="00D12044"/>
    <w:rsid w:val="00D120C4"/>
    <w:rsid w:val="00D12177"/>
    <w:rsid w:val="00D12A86"/>
    <w:rsid w:val="00D12B14"/>
    <w:rsid w:val="00D12EB7"/>
    <w:rsid w:val="00D1322F"/>
    <w:rsid w:val="00D13276"/>
    <w:rsid w:val="00D136A8"/>
    <w:rsid w:val="00D13F17"/>
    <w:rsid w:val="00D14156"/>
    <w:rsid w:val="00D141BC"/>
    <w:rsid w:val="00D14225"/>
    <w:rsid w:val="00D144FB"/>
    <w:rsid w:val="00D1472E"/>
    <w:rsid w:val="00D14954"/>
    <w:rsid w:val="00D14C17"/>
    <w:rsid w:val="00D14FB4"/>
    <w:rsid w:val="00D150E3"/>
    <w:rsid w:val="00D154D7"/>
    <w:rsid w:val="00D159E8"/>
    <w:rsid w:val="00D15C0C"/>
    <w:rsid w:val="00D15F2A"/>
    <w:rsid w:val="00D161FB"/>
    <w:rsid w:val="00D16243"/>
    <w:rsid w:val="00D16401"/>
    <w:rsid w:val="00D16978"/>
    <w:rsid w:val="00D17346"/>
    <w:rsid w:val="00D177F4"/>
    <w:rsid w:val="00D17837"/>
    <w:rsid w:val="00D1797B"/>
    <w:rsid w:val="00D17A63"/>
    <w:rsid w:val="00D17D2D"/>
    <w:rsid w:val="00D17E40"/>
    <w:rsid w:val="00D17FE1"/>
    <w:rsid w:val="00D2045E"/>
    <w:rsid w:val="00D20743"/>
    <w:rsid w:val="00D212C8"/>
    <w:rsid w:val="00D214D5"/>
    <w:rsid w:val="00D2153F"/>
    <w:rsid w:val="00D215C7"/>
    <w:rsid w:val="00D21699"/>
    <w:rsid w:val="00D21701"/>
    <w:rsid w:val="00D21A69"/>
    <w:rsid w:val="00D21F17"/>
    <w:rsid w:val="00D2226B"/>
    <w:rsid w:val="00D227A2"/>
    <w:rsid w:val="00D22A51"/>
    <w:rsid w:val="00D22BB8"/>
    <w:rsid w:val="00D23091"/>
    <w:rsid w:val="00D230A1"/>
    <w:rsid w:val="00D23220"/>
    <w:rsid w:val="00D23598"/>
    <w:rsid w:val="00D236C4"/>
    <w:rsid w:val="00D237CF"/>
    <w:rsid w:val="00D23BCB"/>
    <w:rsid w:val="00D23C24"/>
    <w:rsid w:val="00D23E80"/>
    <w:rsid w:val="00D24528"/>
    <w:rsid w:val="00D24983"/>
    <w:rsid w:val="00D24E58"/>
    <w:rsid w:val="00D24E80"/>
    <w:rsid w:val="00D25165"/>
    <w:rsid w:val="00D25334"/>
    <w:rsid w:val="00D25435"/>
    <w:rsid w:val="00D259C0"/>
    <w:rsid w:val="00D25C2A"/>
    <w:rsid w:val="00D25CB2"/>
    <w:rsid w:val="00D25FDD"/>
    <w:rsid w:val="00D260DE"/>
    <w:rsid w:val="00D2666E"/>
    <w:rsid w:val="00D274BF"/>
    <w:rsid w:val="00D27A82"/>
    <w:rsid w:val="00D27C14"/>
    <w:rsid w:val="00D27F24"/>
    <w:rsid w:val="00D300F9"/>
    <w:rsid w:val="00D3095B"/>
    <w:rsid w:val="00D30AB8"/>
    <w:rsid w:val="00D30B10"/>
    <w:rsid w:val="00D31307"/>
    <w:rsid w:val="00D3142C"/>
    <w:rsid w:val="00D31553"/>
    <w:rsid w:val="00D3173A"/>
    <w:rsid w:val="00D31915"/>
    <w:rsid w:val="00D321E6"/>
    <w:rsid w:val="00D32286"/>
    <w:rsid w:val="00D322B2"/>
    <w:rsid w:val="00D32514"/>
    <w:rsid w:val="00D326E2"/>
    <w:rsid w:val="00D32CCA"/>
    <w:rsid w:val="00D33687"/>
    <w:rsid w:val="00D3384D"/>
    <w:rsid w:val="00D33EDE"/>
    <w:rsid w:val="00D33EFC"/>
    <w:rsid w:val="00D3413D"/>
    <w:rsid w:val="00D34309"/>
    <w:rsid w:val="00D34321"/>
    <w:rsid w:val="00D34894"/>
    <w:rsid w:val="00D35031"/>
    <w:rsid w:val="00D351EA"/>
    <w:rsid w:val="00D35ACB"/>
    <w:rsid w:val="00D35AD5"/>
    <w:rsid w:val="00D35C0D"/>
    <w:rsid w:val="00D35CF4"/>
    <w:rsid w:val="00D360D9"/>
    <w:rsid w:val="00D3619B"/>
    <w:rsid w:val="00D363B4"/>
    <w:rsid w:val="00D366AE"/>
    <w:rsid w:val="00D3696B"/>
    <w:rsid w:val="00D36A3A"/>
    <w:rsid w:val="00D37411"/>
    <w:rsid w:val="00D3E513"/>
    <w:rsid w:val="00D400FD"/>
    <w:rsid w:val="00D401AC"/>
    <w:rsid w:val="00D40315"/>
    <w:rsid w:val="00D403ED"/>
    <w:rsid w:val="00D405EF"/>
    <w:rsid w:val="00D406CB"/>
    <w:rsid w:val="00D40ABB"/>
    <w:rsid w:val="00D40CB4"/>
    <w:rsid w:val="00D40DBC"/>
    <w:rsid w:val="00D4142E"/>
    <w:rsid w:val="00D419B3"/>
    <w:rsid w:val="00D41ACA"/>
    <w:rsid w:val="00D41B56"/>
    <w:rsid w:val="00D41B80"/>
    <w:rsid w:val="00D41C24"/>
    <w:rsid w:val="00D41EC3"/>
    <w:rsid w:val="00D41EEF"/>
    <w:rsid w:val="00D42388"/>
    <w:rsid w:val="00D42510"/>
    <w:rsid w:val="00D42551"/>
    <w:rsid w:val="00D4312F"/>
    <w:rsid w:val="00D4314A"/>
    <w:rsid w:val="00D43A43"/>
    <w:rsid w:val="00D43B47"/>
    <w:rsid w:val="00D43EB6"/>
    <w:rsid w:val="00D44644"/>
    <w:rsid w:val="00D44765"/>
    <w:rsid w:val="00D44815"/>
    <w:rsid w:val="00D44C56"/>
    <w:rsid w:val="00D45261"/>
    <w:rsid w:val="00D45423"/>
    <w:rsid w:val="00D455CE"/>
    <w:rsid w:val="00D45903"/>
    <w:rsid w:val="00D45CDD"/>
    <w:rsid w:val="00D46316"/>
    <w:rsid w:val="00D4658B"/>
    <w:rsid w:val="00D467A0"/>
    <w:rsid w:val="00D46D40"/>
    <w:rsid w:val="00D47015"/>
    <w:rsid w:val="00D47221"/>
    <w:rsid w:val="00D47809"/>
    <w:rsid w:val="00D47925"/>
    <w:rsid w:val="00D47B0F"/>
    <w:rsid w:val="00D47C6D"/>
    <w:rsid w:val="00D504E7"/>
    <w:rsid w:val="00D50652"/>
    <w:rsid w:val="00D50684"/>
    <w:rsid w:val="00D50A25"/>
    <w:rsid w:val="00D50D25"/>
    <w:rsid w:val="00D50F71"/>
    <w:rsid w:val="00D50FB7"/>
    <w:rsid w:val="00D510F0"/>
    <w:rsid w:val="00D512C9"/>
    <w:rsid w:val="00D516E0"/>
    <w:rsid w:val="00D51844"/>
    <w:rsid w:val="00D51BF7"/>
    <w:rsid w:val="00D51DE7"/>
    <w:rsid w:val="00D51F6C"/>
    <w:rsid w:val="00D524A6"/>
    <w:rsid w:val="00D52698"/>
    <w:rsid w:val="00D526FD"/>
    <w:rsid w:val="00D5282B"/>
    <w:rsid w:val="00D52843"/>
    <w:rsid w:val="00D53566"/>
    <w:rsid w:val="00D53846"/>
    <w:rsid w:val="00D539E2"/>
    <w:rsid w:val="00D53C9A"/>
    <w:rsid w:val="00D54353"/>
    <w:rsid w:val="00D549B9"/>
    <w:rsid w:val="00D54D60"/>
    <w:rsid w:val="00D54D98"/>
    <w:rsid w:val="00D559ED"/>
    <w:rsid w:val="00D55C53"/>
    <w:rsid w:val="00D55EA5"/>
    <w:rsid w:val="00D55F24"/>
    <w:rsid w:val="00D5649F"/>
    <w:rsid w:val="00D56529"/>
    <w:rsid w:val="00D56651"/>
    <w:rsid w:val="00D566D8"/>
    <w:rsid w:val="00D567EB"/>
    <w:rsid w:val="00D56996"/>
    <w:rsid w:val="00D56AA6"/>
    <w:rsid w:val="00D57062"/>
    <w:rsid w:val="00D57199"/>
    <w:rsid w:val="00D579E8"/>
    <w:rsid w:val="00D57BD4"/>
    <w:rsid w:val="00D57BEB"/>
    <w:rsid w:val="00D57C06"/>
    <w:rsid w:val="00D57D47"/>
    <w:rsid w:val="00D5F44C"/>
    <w:rsid w:val="00D6027A"/>
    <w:rsid w:val="00D6035C"/>
    <w:rsid w:val="00D60902"/>
    <w:rsid w:val="00D609A3"/>
    <w:rsid w:val="00D60C2C"/>
    <w:rsid w:val="00D60E86"/>
    <w:rsid w:val="00D61141"/>
    <w:rsid w:val="00D61CEE"/>
    <w:rsid w:val="00D61DB9"/>
    <w:rsid w:val="00D61EEA"/>
    <w:rsid w:val="00D61F17"/>
    <w:rsid w:val="00D62390"/>
    <w:rsid w:val="00D6279B"/>
    <w:rsid w:val="00D627D7"/>
    <w:rsid w:val="00D62953"/>
    <w:rsid w:val="00D631F1"/>
    <w:rsid w:val="00D6364A"/>
    <w:rsid w:val="00D63B8D"/>
    <w:rsid w:val="00D63C8D"/>
    <w:rsid w:val="00D63D19"/>
    <w:rsid w:val="00D63D2D"/>
    <w:rsid w:val="00D63E9C"/>
    <w:rsid w:val="00D63EFF"/>
    <w:rsid w:val="00D64069"/>
    <w:rsid w:val="00D640BF"/>
    <w:rsid w:val="00D64177"/>
    <w:rsid w:val="00D6424F"/>
    <w:rsid w:val="00D643FA"/>
    <w:rsid w:val="00D64658"/>
    <w:rsid w:val="00D647BF"/>
    <w:rsid w:val="00D64E6D"/>
    <w:rsid w:val="00D64F67"/>
    <w:rsid w:val="00D652F2"/>
    <w:rsid w:val="00D6537D"/>
    <w:rsid w:val="00D654CE"/>
    <w:rsid w:val="00D65B0B"/>
    <w:rsid w:val="00D65DF6"/>
    <w:rsid w:val="00D65FC3"/>
    <w:rsid w:val="00D660F8"/>
    <w:rsid w:val="00D66228"/>
    <w:rsid w:val="00D666B4"/>
    <w:rsid w:val="00D6695C"/>
    <w:rsid w:val="00D66B24"/>
    <w:rsid w:val="00D679EC"/>
    <w:rsid w:val="00D67C7C"/>
    <w:rsid w:val="00D67F34"/>
    <w:rsid w:val="00D70062"/>
    <w:rsid w:val="00D702EE"/>
    <w:rsid w:val="00D709AD"/>
    <w:rsid w:val="00D70A04"/>
    <w:rsid w:val="00D70E27"/>
    <w:rsid w:val="00D714BB"/>
    <w:rsid w:val="00D71AD0"/>
    <w:rsid w:val="00D720D9"/>
    <w:rsid w:val="00D7253B"/>
    <w:rsid w:val="00D72929"/>
    <w:rsid w:val="00D7303B"/>
    <w:rsid w:val="00D73153"/>
    <w:rsid w:val="00D731D9"/>
    <w:rsid w:val="00D73AAF"/>
    <w:rsid w:val="00D73E34"/>
    <w:rsid w:val="00D74242"/>
    <w:rsid w:val="00D74432"/>
    <w:rsid w:val="00D74649"/>
    <w:rsid w:val="00D74E72"/>
    <w:rsid w:val="00D7526C"/>
    <w:rsid w:val="00D753AC"/>
    <w:rsid w:val="00D75CC0"/>
    <w:rsid w:val="00D76306"/>
    <w:rsid w:val="00D76734"/>
    <w:rsid w:val="00D769F1"/>
    <w:rsid w:val="00D76A18"/>
    <w:rsid w:val="00D76C9A"/>
    <w:rsid w:val="00D76D7B"/>
    <w:rsid w:val="00D76FEC"/>
    <w:rsid w:val="00D77171"/>
    <w:rsid w:val="00D7721F"/>
    <w:rsid w:val="00D77A95"/>
    <w:rsid w:val="00D77B77"/>
    <w:rsid w:val="00D77C92"/>
    <w:rsid w:val="00D77ED4"/>
    <w:rsid w:val="00D77EF3"/>
    <w:rsid w:val="00D77F11"/>
    <w:rsid w:val="00D807F6"/>
    <w:rsid w:val="00D80849"/>
    <w:rsid w:val="00D8094C"/>
    <w:rsid w:val="00D80E45"/>
    <w:rsid w:val="00D80FBE"/>
    <w:rsid w:val="00D81147"/>
    <w:rsid w:val="00D812C6"/>
    <w:rsid w:val="00D818CB"/>
    <w:rsid w:val="00D81AD6"/>
    <w:rsid w:val="00D81AE9"/>
    <w:rsid w:val="00D81E3C"/>
    <w:rsid w:val="00D82397"/>
    <w:rsid w:val="00D82E8F"/>
    <w:rsid w:val="00D8348D"/>
    <w:rsid w:val="00D8393D"/>
    <w:rsid w:val="00D840F4"/>
    <w:rsid w:val="00D8428E"/>
    <w:rsid w:val="00D844E9"/>
    <w:rsid w:val="00D846F6"/>
    <w:rsid w:val="00D848EA"/>
    <w:rsid w:val="00D84C03"/>
    <w:rsid w:val="00D84CFC"/>
    <w:rsid w:val="00D84DA6"/>
    <w:rsid w:val="00D84E94"/>
    <w:rsid w:val="00D85054"/>
    <w:rsid w:val="00D85776"/>
    <w:rsid w:val="00D8586C"/>
    <w:rsid w:val="00D859FB"/>
    <w:rsid w:val="00D86048"/>
    <w:rsid w:val="00D860DE"/>
    <w:rsid w:val="00D86273"/>
    <w:rsid w:val="00D865E8"/>
    <w:rsid w:val="00D86AB1"/>
    <w:rsid w:val="00D86BB6"/>
    <w:rsid w:val="00D86FBA"/>
    <w:rsid w:val="00D872EC"/>
    <w:rsid w:val="00D8760B"/>
    <w:rsid w:val="00D87785"/>
    <w:rsid w:val="00D878DD"/>
    <w:rsid w:val="00D87E48"/>
    <w:rsid w:val="00D87E52"/>
    <w:rsid w:val="00D87E8A"/>
    <w:rsid w:val="00D900F3"/>
    <w:rsid w:val="00D901B4"/>
    <w:rsid w:val="00D9023D"/>
    <w:rsid w:val="00D9035F"/>
    <w:rsid w:val="00D90780"/>
    <w:rsid w:val="00D90891"/>
    <w:rsid w:val="00D90956"/>
    <w:rsid w:val="00D909B5"/>
    <w:rsid w:val="00D90E39"/>
    <w:rsid w:val="00D90E40"/>
    <w:rsid w:val="00D90E6A"/>
    <w:rsid w:val="00D9123C"/>
    <w:rsid w:val="00D91ECF"/>
    <w:rsid w:val="00D92305"/>
    <w:rsid w:val="00D923AE"/>
    <w:rsid w:val="00D92AED"/>
    <w:rsid w:val="00D92DD9"/>
    <w:rsid w:val="00D93B3D"/>
    <w:rsid w:val="00D9426B"/>
    <w:rsid w:val="00D943C1"/>
    <w:rsid w:val="00D94724"/>
    <w:rsid w:val="00D9475B"/>
    <w:rsid w:val="00D94E45"/>
    <w:rsid w:val="00D94E6C"/>
    <w:rsid w:val="00D94EF8"/>
    <w:rsid w:val="00D95A43"/>
    <w:rsid w:val="00D96213"/>
    <w:rsid w:val="00D96217"/>
    <w:rsid w:val="00D9626B"/>
    <w:rsid w:val="00D962C4"/>
    <w:rsid w:val="00D96335"/>
    <w:rsid w:val="00D969ED"/>
    <w:rsid w:val="00D96F78"/>
    <w:rsid w:val="00D96F93"/>
    <w:rsid w:val="00D9778D"/>
    <w:rsid w:val="00D97B4F"/>
    <w:rsid w:val="00DA0392"/>
    <w:rsid w:val="00DA04CB"/>
    <w:rsid w:val="00DA0662"/>
    <w:rsid w:val="00DA0AE1"/>
    <w:rsid w:val="00DA0C5E"/>
    <w:rsid w:val="00DA0DD7"/>
    <w:rsid w:val="00DA0E1B"/>
    <w:rsid w:val="00DA1490"/>
    <w:rsid w:val="00DA15B1"/>
    <w:rsid w:val="00DA16D0"/>
    <w:rsid w:val="00DA1C78"/>
    <w:rsid w:val="00DA1C80"/>
    <w:rsid w:val="00DA1EB8"/>
    <w:rsid w:val="00DA206E"/>
    <w:rsid w:val="00DA219F"/>
    <w:rsid w:val="00DA234C"/>
    <w:rsid w:val="00DA254A"/>
    <w:rsid w:val="00DA25A6"/>
    <w:rsid w:val="00DA266B"/>
    <w:rsid w:val="00DA2920"/>
    <w:rsid w:val="00DA294A"/>
    <w:rsid w:val="00DA29D3"/>
    <w:rsid w:val="00DA2BAF"/>
    <w:rsid w:val="00DA2C04"/>
    <w:rsid w:val="00DA2C85"/>
    <w:rsid w:val="00DA35CF"/>
    <w:rsid w:val="00DA4CB2"/>
    <w:rsid w:val="00DA508E"/>
    <w:rsid w:val="00DA54B0"/>
    <w:rsid w:val="00DA54BB"/>
    <w:rsid w:val="00DA5845"/>
    <w:rsid w:val="00DA5ACF"/>
    <w:rsid w:val="00DA6448"/>
    <w:rsid w:val="00DA6C5C"/>
    <w:rsid w:val="00DA6D97"/>
    <w:rsid w:val="00DA6F51"/>
    <w:rsid w:val="00DA71F4"/>
    <w:rsid w:val="00DA7427"/>
    <w:rsid w:val="00DA7DAC"/>
    <w:rsid w:val="00DB0306"/>
    <w:rsid w:val="00DB0610"/>
    <w:rsid w:val="00DB0742"/>
    <w:rsid w:val="00DB078C"/>
    <w:rsid w:val="00DB0AE5"/>
    <w:rsid w:val="00DB0B63"/>
    <w:rsid w:val="00DB0E05"/>
    <w:rsid w:val="00DB0E4B"/>
    <w:rsid w:val="00DB1180"/>
    <w:rsid w:val="00DB1333"/>
    <w:rsid w:val="00DB166C"/>
    <w:rsid w:val="00DB1839"/>
    <w:rsid w:val="00DB1DCF"/>
    <w:rsid w:val="00DB21AF"/>
    <w:rsid w:val="00DB2522"/>
    <w:rsid w:val="00DB2898"/>
    <w:rsid w:val="00DB2A8C"/>
    <w:rsid w:val="00DB2BA5"/>
    <w:rsid w:val="00DB2C47"/>
    <w:rsid w:val="00DB2DE9"/>
    <w:rsid w:val="00DB34C7"/>
    <w:rsid w:val="00DB414E"/>
    <w:rsid w:val="00DB45A8"/>
    <w:rsid w:val="00DB4893"/>
    <w:rsid w:val="00DB49C6"/>
    <w:rsid w:val="00DB56E2"/>
    <w:rsid w:val="00DB5732"/>
    <w:rsid w:val="00DB580E"/>
    <w:rsid w:val="00DB5A85"/>
    <w:rsid w:val="00DB5DEA"/>
    <w:rsid w:val="00DB611F"/>
    <w:rsid w:val="00DB6125"/>
    <w:rsid w:val="00DB63C4"/>
    <w:rsid w:val="00DB6473"/>
    <w:rsid w:val="00DB657F"/>
    <w:rsid w:val="00DB6F60"/>
    <w:rsid w:val="00DB710F"/>
    <w:rsid w:val="00DB7190"/>
    <w:rsid w:val="00DB726A"/>
    <w:rsid w:val="00DB7277"/>
    <w:rsid w:val="00DB7345"/>
    <w:rsid w:val="00DB7761"/>
    <w:rsid w:val="00DB789C"/>
    <w:rsid w:val="00DB7B8F"/>
    <w:rsid w:val="00DB7C6D"/>
    <w:rsid w:val="00DB7FB1"/>
    <w:rsid w:val="00DC0702"/>
    <w:rsid w:val="00DC0903"/>
    <w:rsid w:val="00DC0D42"/>
    <w:rsid w:val="00DC112A"/>
    <w:rsid w:val="00DC12DB"/>
    <w:rsid w:val="00DC1D6F"/>
    <w:rsid w:val="00DC20CE"/>
    <w:rsid w:val="00DC2C55"/>
    <w:rsid w:val="00DC2C5E"/>
    <w:rsid w:val="00DC2D8E"/>
    <w:rsid w:val="00DC317E"/>
    <w:rsid w:val="00DC3315"/>
    <w:rsid w:val="00DC3859"/>
    <w:rsid w:val="00DC3B4B"/>
    <w:rsid w:val="00DC3DA3"/>
    <w:rsid w:val="00DC3F5B"/>
    <w:rsid w:val="00DC498D"/>
    <w:rsid w:val="00DC4BA0"/>
    <w:rsid w:val="00DC4D9A"/>
    <w:rsid w:val="00DC55E1"/>
    <w:rsid w:val="00DC5699"/>
    <w:rsid w:val="00DC5873"/>
    <w:rsid w:val="00DC5ABD"/>
    <w:rsid w:val="00DC5B6B"/>
    <w:rsid w:val="00DC5B78"/>
    <w:rsid w:val="00DC5F3E"/>
    <w:rsid w:val="00DC6079"/>
    <w:rsid w:val="00DC60BF"/>
    <w:rsid w:val="00DC616A"/>
    <w:rsid w:val="00DC62F9"/>
    <w:rsid w:val="00DC6325"/>
    <w:rsid w:val="00DC65F1"/>
    <w:rsid w:val="00DC67BB"/>
    <w:rsid w:val="00DC6BCA"/>
    <w:rsid w:val="00DC6C24"/>
    <w:rsid w:val="00DC6D5B"/>
    <w:rsid w:val="00DC72FD"/>
    <w:rsid w:val="00DC7F66"/>
    <w:rsid w:val="00DD0206"/>
    <w:rsid w:val="00DD0420"/>
    <w:rsid w:val="00DD0588"/>
    <w:rsid w:val="00DD094A"/>
    <w:rsid w:val="00DD09AE"/>
    <w:rsid w:val="00DD09D0"/>
    <w:rsid w:val="00DD0ACB"/>
    <w:rsid w:val="00DD118C"/>
    <w:rsid w:val="00DD1291"/>
    <w:rsid w:val="00DD1765"/>
    <w:rsid w:val="00DD1AC5"/>
    <w:rsid w:val="00DD1B21"/>
    <w:rsid w:val="00DD22F1"/>
    <w:rsid w:val="00DD2965"/>
    <w:rsid w:val="00DD2BDE"/>
    <w:rsid w:val="00DD365B"/>
    <w:rsid w:val="00DD3963"/>
    <w:rsid w:val="00DD3BB3"/>
    <w:rsid w:val="00DD404B"/>
    <w:rsid w:val="00DD408D"/>
    <w:rsid w:val="00DD40D5"/>
    <w:rsid w:val="00DD41FD"/>
    <w:rsid w:val="00DD46FC"/>
    <w:rsid w:val="00DD49D8"/>
    <w:rsid w:val="00DD49FD"/>
    <w:rsid w:val="00DD4ACC"/>
    <w:rsid w:val="00DD55DE"/>
    <w:rsid w:val="00DD5760"/>
    <w:rsid w:val="00DD5AD9"/>
    <w:rsid w:val="00DD5B11"/>
    <w:rsid w:val="00DD5C52"/>
    <w:rsid w:val="00DD6FFE"/>
    <w:rsid w:val="00DD795C"/>
    <w:rsid w:val="00DD7A71"/>
    <w:rsid w:val="00DD7AA5"/>
    <w:rsid w:val="00DD7C91"/>
    <w:rsid w:val="00DE0031"/>
    <w:rsid w:val="00DE0692"/>
    <w:rsid w:val="00DE06DF"/>
    <w:rsid w:val="00DE0A75"/>
    <w:rsid w:val="00DE0BE2"/>
    <w:rsid w:val="00DE0C4D"/>
    <w:rsid w:val="00DE0E5E"/>
    <w:rsid w:val="00DE12F6"/>
    <w:rsid w:val="00DE1446"/>
    <w:rsid w:val="00DE15FA"/>
    <w:rsid w:val="00DE239E"/>
    <w:rsid w:val="00DE25DA"/>
    <w:rsid w:val="00DE2687"/>
    <w:rsid w:val="00DE2A3A"/>
    <w:rsid w:val="00DE2C8F"/>
    <w:rsid w:val="00DE3271"/>
    <w:rsid w:val="00DE3576"/>
    <w:rsid w:val="00DE37DE"/>
    <w:rsid w:val="00DE3835"/>
    <w:rsid w:val="00DE444C"/>
    <w:rsid w:val="00DE45B3"/>
    <w:rsid w:val="00DE46D7"/>
    <w:rsid w:val="00DE4841"/>
    <w:rsid w:val="00DE4A76"/>
    <w:rsid w:val="00DE517E"/>
    <w:rsid w:val="00DE5419"/>
    <w:rsid w:val="00DE55C2"/>
    <w:rsid w:val="00DE5AC1"/>
    <w:rsid w:val="00DE60EF"/>
    <w:rsid w:val="00DE610D"/>
    <w:rsid w:val="00DE6250"/>
    <w:rsid w:val="00DE632C"/>
    <w:rsid w:val="00DE6847"/>
    <w:rsid w:val="00DE689C"/>
    <w:rsid w:val="00DE693A"/>
    <w:rsid w:val="00DE6EB7"/>
    <w:rsid w:val="00DE7022"/>
    <w:rsid w:val="00DE7330"/>
    <w:rsid w:val="00DE766B"/>
    <w:rsid w:val="00DE7823"/>
    <w:rsid w:val="00DE78EC"/>
    <w:rsid w:val="00DE79E5"/>
    <w:rsid w:val="00DE7A28"/>
    <w:rsid w:val="00DE9806"/>
    <w:rsid w:val="00DF00B8"/>
    <w:rsid w:val="00DF017E"/>
    <w:rsid w:val="00DF08A2"/>
    <w:rsid w:val="00DF1052"/>
    <w:rsid w:val="00DF13D9"/>
    <w:rsid w:val="00DF1EDD"/>
    <w:rsid w:val="00DF223B"/>
    <w:rsid w:val="00DF28AE"/>
    <w:rsid w:val="00DF2C46"/>
    <w:rsid w:val="00DF2DCA"/>
    <w:rsid w:val="00DF2DD5"/>
    <w:rsid w:val="00DF3073"/>
    <w:rsid w:val="00DF319C"/>
    <w:rsid w:val="00DF3C0E"/>
    <w:rsid w:val="00DF3E00"/>
    <w:rsid w:val="00DF4117"/>
    <w:rsid w:val="00DF4831"/>
    <w:rsid w:val="00DF490A"/>
    <w:rsid w:val="00DF4C2A"/>
    <w:rsid w:val="00DF4D90"/>
    <w:rsid w:val="00DF5061"/>
    <w:rsid w:val="00DF5097"/>
    <w:rsid w:val="00DF552D"/>
    <w:rsid w:val="00DF5764"/>
    <w:rsid w:val="00DF5B04"/>
    <w:rsid w:val="00DF5D05"/>
    <w:rsid w:val="00DF5FC6"/>
    <w:rsid w:val="00DF61DE"/>
    <w:rsid w:val="00DF6345"/>
    <w:rsid w:val="00DF65AC"/>
    <w:rsid w:val="00DF65EF"/>
    <w:rsid w:val="00DF674D"/>
    <w:rsid w:val="00DF67AD"/>
    <w:rsid w:val="00DF67CC"/>
    <w:rsid w:val="00DF6C72"/>
    <w:rsid w:val="00DF6CD0"/>
    <w:rsid w:val="00DF6D0E"/>
    <w:rsid w:val="00DF7238"/>
    <w:rsid w:val="00DF7304"/>
    <w:rsid w:val="00DF7523"/>
    <w:rsid w:val="00DF756D"/>
    <w:rsid w:val="00DF7927"/>
    <w:rsid w:val="00DF79B0"/>
    <w:rsid w:val="00DF7E82"/>
    <w:rsid w:val="00E00C4C"/>
    <w:rsid w:val="00E00E5F"/>
    <w:rsid w:val="00E0139F"/>
    <w:rsid w:val="00E014B9"/>
    <w:rsid w:val="00E01C8F"/>
    <w:rsid w:val="00E01D0B"/>
    <w:rsid w:val="00E02059"/>
    <w:rsid w:val="00E021B5"/>
    <w:rsid w:val="00E02426"/>
    <w:rsid w:val="00E0263D"/>
    <w:rsid w:val="00E02B37"/>
    <w:rsid w:val="00E02CD2"/>
    <w:rsid w:val="00E02E4D"/>
    <w:rsid w:val="00E02FBC"/>
    <w:rsid w:val="00E030FA"/>
    <w:rsid w:val="00E036B0"/>
    <w:rsid w:val="00E03758"/>
    <w:rsid w:val="00E0395F"/>
    <w:rsid w:val="00E041FB"/>
    <w:rsid w:val="00E042E4"/>
    <w:rsid w:val="00E04753"/>
    <w:rsid w:val="00E05485"/>
    <w:rsid w:val="00E05755"/>
    <w:rsid w:val="00E05978"/>
    <w:rsid w:val="00E06013"/>
    <w:rsid w:val="00E0694B"/>
    <w:rsid w:val="00E06A75"/>
    <w:rsid w:val="00E06CA0"/>
    <w:rsid w:val="00E0703A"/>
    <w:rsid w:val="00E070B1"/>
    <w:rsid w:val="00E07646"/>
    <w:rsid w:val="00E0784A"/>
    <w:rsid w:val="00E100F7"/>
    <w:rsid w:val="00E1011C"/>
    <w:rsid w:val="00E103A1"/>
    <w:rsid w:val="00E104D7"/>
    <w:rsid w:val="00E10549"/>
    <w:rsid w:val="00E10923"/>
    <w:rsid w:val="00E10F03"/>
    <w:rsid w:val="00E110E6"/>
    <w:rsid w:val="00E111A7"/>
    <w:rsid w:val="00E1127D"/>
    <w:rsid w:val="00E112FA"/>
    <w:rsid w:val="00E11318"/>
    <w:rsid w:val="00E113AB"/>
    <w:rsid w:val="00E114B6"/>
    <w:rsid w:val="00E11A37"/>
    <w:rsid w:val="00E11BA5"/>
    <w:rsid w:val="00E11BE9"/>
    <w:rsid w:val="00E11DAF"/>
    <w:rsid w:val="00E12049"/>
    <w:rsid w:val="00E1212A"/>
    <w:rsid w:val="00E12500"/>
    <w:rsid w:val="00E1394D"/>
    <w:rsid w:val="00E13B30"/>
    <w:rsid w:val="00E14127"/>
    <w:rsid w:val="00E142F7"/>
    <w:rsid w:val="00E1432E"/>
    <w:rsid w:val="00E14540"/>
    <w:rsid w:val="00E146C6"/>
    <w:rsid w:val="00E14729"/>
    <w:rsid w:val="00E1495B"/>
    <w:rsid w:val="00E14FC4"/>
    <w:rsid w:val="00E1502E"/>
    <w:rsid w:val="00E1511A"/>
    <w:rsid w:val="00E15336"/>
    <w:rsid w:val="00E1603C"/>
    <w:rsid w:val="00E1645A"/>
    <w:rsid w:val="00E1698E"/>
    <w:rsid w:val="00E16A5D"/>
    <w:rsid w:val="00E16B90"/>
    <w:rsid w:val="00E16CFE"/>
    <w:rsid w:val="00E16F7F"/>
    <w:rsid w:val="00E1714F"/>
    <w:rsid w:val="00E174CA"/>
    <w:rsid w:val="00E17743"/>
    <w:rsid w:val="00E17CB7"/>
    <w:rsid w:val="00E17FA4"/>
    <w:rsid w:val="00E2020E"/>
    <w:rsid w:val="00E20472"/>
    <w:rsid w:val="00E2049A"/>
    <w:rsid w:val="00E2100E"/>
    <w:rsid w:val="00E2136E"/>
    <w:rsid w:val="00E21408"/>
    <w:rsid w:val="00E21521"/>
    <w:rsid w:val="00E2195E"/>
    <w:rsid w:val="00E220D9"/>
    <w:rsid w:val="00E2245F"/>
    <w:rsid w:val="00E229FF"/>
    <w:rsid w:val="00E234D1"/>
    <w:rsid w:val="00E23808"/>
    <w:rsid w:val="00E2396E"/>
    <w:rsid w:val="00E23AE6"/>
    <w:rsid w:val="00E23C59"/>
    <w:rsid w:val="00E23D9C"/>
    <w:rsid w:val="00E23DED"/>
    <w:rsid w:val="00E23E74"/>
    <w:rsid w:val="00E23EA7"/>
    <w:rsid w:val="00E23F54"/>
    <w:rsid w:val="00E242A8"/>
    <w:rsid w:val="00E246D6"/>
    <w:rsid w:val="00E24B9C"/>
    <w:rsid w:val="00E24D58"/>
    <w:rsid w:val="00E2544C"/>
    <w:rsid w:val="00E2562C"/>
    <w:rsid w:val="00E2597F"/>
    <w:rsid w:val="00E25A46"/>
    <w:rsid w:val="00E25BA3"/>
    <w:rsid w:val="00E25D2B"/>
    <w:rsid w:val="00E262CA"/>
    <w:rsid w:val="00E26426"/>
    <w:rsid w:val="00E26637"/>
    <w:rsid w:val="00E26826"/>
    <w:rsid w:val="00E27255"/>
    <w:rsid w:val="00E2744A"/>
    <w:rsid w:val="00E278FE"/>
    <w:rsid w:val="00E27AB6"/>
    <w:rsid w:val="00E27CF7"/>
    <w:rsid w:val="00E27EE7"/>
    <w:rsid w:val="00E27FD2"/>
    <w:rsid w:val="00E301E1"/>
    <w:rsid w:val="00E30B7C"/>
    <w:rsid w:val="00E3159C"/>
    <w:rsid w:val="00E318F7"/>
    <w:rsid w:val="00E320E7"/>
    <w:rsid w:val="00E32240"/>
    <w:rsid w:val="00E3227D"/>
    <w:rsid w:val="00E323C1"/>
    <w:rsid w:val="00E32517"/>
    <w:rsid w:val="00E329D7"/>
    <w:rsid w:val="00E32A9C"/>
    <w:rsid w:val="00E33022"/>
    <w:rsid w:val="00E33232"/>
    <w:rsid w:val="00E334DA"/>
    <w:rsid w:val="00E33C44"/>
    <w:rsid w:val="00E33F16"/>
    <w:rsid w:val="00E34629"/>
    <w:rsid w:val="00E346B5"/>
    <w:rsid w:val="00E34C3C"/>
    <w:rsid w:val="00E34D2F"/>
    <w:rsid w:val="00E351A7"/>
    <w:rsid w:val="00E351D5"/>
    <w:rsid w:val="00E3523A"/>
    <w:rsid w:val="00E3526D"/>
    <w:rsid w:val="00E3548C"/>
    <w:rsid w:val="00E355C0"/>
    <w:rsid w:val="00E355DB"/>
    <w:rsid w:val="00E3565F"/>
    <w:rsid w:val="00E3571C"/>
    <w:rsid w:val="00E35923"/>
    <w:rsid w:val="00E3663D"/>
    <w:rsid w:val="00E36B88"/>
    <w:rsid w:val="00E371D0"/>
    <w:rsid w:val="00E37361"/>
    <w:rsid w:val="00E3737B"/>
    <w:rsid w:val="00E3780B"/>
    <w:rsid w:val="00E37854"/>
    <w:rsid w:val="00E37875"/>
    <w:rsid w:val="00E37CB7"/>
    <w:rsid w:val="00E40621"/>
    <w:rsid w:val="00E41020"/>
    <w:rsid w:val="00E41214"/>
    <w:rsid w:val="00E41FE4"/>
    <w:rsid w:val="00E41FFA"/>
    <w:rsid w:val="00E4201B"/>
    <w:rsid w:val="00E4210A"/>
    <w:rsid w:val="00E422FB"/>
    <w:rsid w:val="00E42560"/>
    <w:rsid w:val="00E42637"/>
    <w:rsid w:val="00E42782"/>
    <w:rsid w:val="00E428A8"/>
    <w:rsid w:val="00E42CA6"/>
    <w:rsid w:val="00E43058"/>
    <w:rsid w:val="00E43183"/>
    <w:rsid w:val="00E4359C"/>
    <w:rsid w:val="00E4369C"/>
    <w:rsid w:val="00E438A2"/>
    <w:rsid w:val="00E43AD4"/>
    <w:rsid w:val="00E43DF3"/>
    <w:rsid w:val="00E44047"/>
    <w:rsid w:val="00E44137"/>
    <w:rsid w:val="00E443C6"/>
    <w:rsid w:val="00E44549"/>
    <w:rsid w:val="00E44A66"/>
    <w:rsid w:val="00E44DBD"/>
    <w:rsid w:val="00E44FF2"/>
    <w:rsid w:val="00E450BF"/>
    <w:rsid w:val="00E455B8"/>
    <w:rsid w:val="00E45963"/>
    <w:rsid w:val="00E46152"/>
    <w:rsid w:val="00E4619A"/>
    <w:rsid w:val="00E467DD"/>
    <w:rsid w:val="00E468B5"/>
    <w:rsid w:val="00E468B8"/>
    <w:rsid w:val="00E46D47"/>
    <w:rsid w:val="00E46DB9"/>
    <w:rsid w:val="00E46DF1"/>
    <w:rsid w:val="00E46E22"/>
    <w:rsid w:val="00E46F45"/>
    <w:rsid w:val="00E46FE2"/>
    <w:rsid w:val="00E4733C"/>
    <w:rsid w:val="00E47511"/>
    <w:rsid w:val="00E479F1"/>
    <w:rsid w:val="00E47D9B"/>
    <w:rsid w:val="00E47F0B"/>
    <w:rsid w:val="00E4C8DC"/>
    <w:rsid w:val="00E50067"/>
    <w:rsid w:val="00E50666"/>
    <w:rsid w:val="00E5093B"/>
    <w:rsid w:val="00E50CC9"/>
    <w:rsid w:val="00E50D55"/>
    <w:rsid w:val="00E50E6D"/>
    <w:rsid w:val="00E5180F"/>
    <w:rsid w:val="00E5186D"/>
    <w:rsid w:val="00E51A6F"/>
    <w:rsid w:val="00E51ACA"/>
    <w:rsid w:val="00E51CCE"/>
    <w:rsid w:val="00E51E4F"/>
    <w:rsid w:val="00E51FE6"/>
    <w:rsid w:val="00E52011"/>
    <w:rsid w:val="00E52137"/>
    <w:rsid w:val="00E5223B"/>
    <w:rsid w:val="00E52669"/>
    <w:rsid w:val="00E52786"/>
    <w:rsid w:val="00E529C9"/>
    <w:rsid w:val="00E52FCD"/>
    <w:rsid w:val="00E5317F"/>
    <w:rsid w:val="00E538F3"/>
    <w:rsid w:val="00E53A06"/>
    <w:rsid w:val="00E53A69"/>
    <w:rsid w:val="00E53E46"/>
    <w:rsid w:val="00E540AF"/>
    <w:rsid w:val="00E54281"/>
    <w:rsid w:val="00E546E8"/>
    <w:rsid w:val="00E54A94"/>
    <w:rsid w:val="00E54F21"/>
    <w:rsid w:val="00E553BC"/>
    <w:rsid w:val="00E5554F"/>
    <w:rsid w:val="00E558CF"/>
    <w:rsid w:val="00E55947"/>
    <w:rsid w:val="00E55AE6"/>
    <w:rsid w:val="00E55CEC"/>
    <w:rsid w:val="00E55D70"/>
    <w:rsid w:val="00E5655C"/>
    <w:rsid w:val="00E56578"/>
    <w:rsid w:val="00E56A0A"/>
    <w:rsid w:val="00E56A69"/>
    <w:rsid w:val="00E5761C"/>
    <w:rsid w:val="00E57743"/>
    <w:rsid w:val="00E5789F"/>
    <w:rsid w:val="00E5794C"/>
    <w:rsid w:val="00E57A00"/>
    <w:rsid w:val="00E57A94"/>
    <w:rsid w:val="00E57D5F"/>
    <w:rsid w:val="00E57DFA"/>
    <w:rsid w:val="00E60545"/>
    <w:rsid w:val="00E60723"/>
    <w:rsid w:val="00E60A33"/>
    <w:rsid w:val="00E60A57"/>
    <w:rsid w:val="00E60E35"/>
    <w:rsid w:val="00E61032"/>
    <w:rsid w:val="00E6115C"/>
    <w:rsid w:val="00E6164E"/>
    <w:rsid w:val="00E61F6F"/>
    <w:rsid w:val="00E621F4"/>
    <w:rsid w:val="00E6234F"/>
    <w:rsid w:val="00E6258B"/>
    <w:rsid w:val="00E62C46"/>
    <w:rsid w:val="00E62C8C"/>
    <w:rsid w:val="00E63024"/>
    <w:rsid w:val="00E63027"/>
    <w:rsid w:val="00E6322B"/>
    <w:rsid w:val="00E63896"/>
    <w:rsid w:val="00E63944"/>
    <w:rsid w:val="00E642BA"/>
    <w:rsid w:val="00E643B5"/>
    <w:rsid w:val="00E645CD"/>
    <w:rsid w:val="00E6462A"/>
    <w:rsid w:val="00E646D8"/>
    <w:rsid w:val="00E648CC"/>
    <w:rsid w:val="00E64B53"/>
    <w:rsid w:val="00E64BB1"/>
    <w:rsid w:val="00E64BF7"/>
    <w:rsid w:val="00E64CFB"/>
    <w:rsid w:val="00E64F4C"/>
    <w:rsid w:val="00E652ED"/>
    <w:rsid w:val="00E6550B"/>
    <w:rsid w:val="00E657DF"/>
    <w:rsid w:val="00E65A45"/>
    <w:rsid w:val="00E65E16"/>
    <w:rsid w:val="00E65ECC"/>
    <w:rsid w:val="00E66037"/>
    <w:rsid w:val="00E6606A"/>
    <w:rsid w:val="00E66077"/>
    <w:rsid w:val="00E660AB"/>
    <w:rsid w:val="00E66235"/>
    <w:rsid w:val="00E669A7"/>
    <w:rsid w:val="00E66C36"/>
    <w:rsid w:val="00E66D46"/>
    <w:rsid w:val="00E66FBB"/>
    <w:rsid w:val="00E6728B"/>
    <w:rsid w:val="00E677D8"/>
    <w:rsid w:val="00E678DE"/>
    <w:rsid w:val="00E67961"/>
    <w:rsid w:val="00E67C16"/>
    <w:rsid w:val="00E67D8D"/>
    <w:rsid w:val="00E67E8E"/>
    <w:rsid w:val="00E696DA"/>
    <w:rsid w:val="00E70165"/>
    <w:rsid w:val="00E70388"/>
    <w:rsid w:val="00E70428"/>
    <w:rsid w:val="00E7042C"/>
    <w:rsid w:val="00E70501"/>
    <w:rsid w:val="00E70809"/>
    <w:rsid w:val="00E70F00"/>
    <w:rsid w:val="00E70F0C"/>
    <w:rsid w:val="00E71568"/>
    <w:rsid w:val="00E71633"/>
    <w:rsid w:val="00E716FD"/>
    <w:rsid w:val="00E7248D"/>
    <w:rsid w:val="00E72840"/>
    <w:rsid w:val="00E72F13"/>
    <w:rsid w:val="00E7307E"/>
    <w:rsid w:val="00E739F6"/>
    <w:rsid w:val="00E73B5A"/>
    <w:rsid w:val="00E73C20"/>
    <w:rsid w:val="00E73E4A"/>
    <w:rsid w:val="00E73E8E"/>
    <w:rsid w:val="00E73FE2"/>
    <w:rsid w:val="00E7415C"/>
    <w:rsid w:val="00E74319"/>
    <w:rsid w:val="00E743C5"/>
    <w:rsid w:val="00E744A6"/>
    <w:rsid w:val="00E744EC"/>
    <w:rsid w:val="00E74996"/>
    <w:rsid w:val="00E753C3"/>
    <w:rsid w:val="00E7568E"/>
    <w:rsid w:val="00E7578D"/>
    <w:rsid w:val="00E75A53"/>
    <w:rsid w:val="00E75D98"/>
    <w:rsid w:val="00E763F0"/>
    <w:rsid w:val="00E764FE"/>
    <w:rsid w:val="00E76DA9"/>
    <w:rsid w:val="00E7711C"/>
    <w:rsid w:val="00E7722F"/>
    <w:rsid w:val="00E77CB0"/>
    <w:rsid w:val="00E77F47"/>
    <w:rsid w:val="00E77F88"/>
    <w:rsid w:val="00E77FE2"/>
    <w:rsid w:val="00E800CB"/>
    <w:rsid w:val="00E800E8"/>
    <w:rsid w:val="00E80881"/>
    <w:rsid w:val="00E80D07"/>
    <w:rsid w:val="00E80FF9"/>
    <w:rsid w:val="00E8123D"/>
    <w:rsid w:val="00E81402"/>
    <w:rsid w:val="00E81594"/>
    <w:rsid w:val="00E81A41"/>
    <w:rsid w:val="00E821DF"/>
    <w:rsid w:val="00E82270"/>
    <w:rsid w:val="00E82602"/>
    <w:rsid w:val="00E8262A"/>
    <w:rsid w:val="00E82723"/>
    <w:rsid w:val="00E82CA1"/>
    <w:rsid w:val="00E82E92"/>
    <w:rsid w:val="00E830E6"/>
    <w:rsid w:val="00E83C24"/>
    <w:rsid w:val="00E83D5C"/>
    <w:rsid w:val="00E83DD5"/>
    <w:rsid w:val="00E83EA1"/>
    <w:rsid w:val="00E8447B"/>
    <w:rsid w:val="00E84C8E"/>
    <w:rsid w:val="00E84EC3"/>
    <w:rsid w:val="00E85220"/>
    <w:rsid w:val="00E85E57"/>
    <w:rsid w:val="00E85FB6"/>
    <w:rsid w:val="00E863F7"/>
    <w:rsid w:val="00E86596"/>
    <w:rsid w:val="00E86702"/>
    <w:rsid w:val="00E86A5C"/>
    <w:rsid w:val="00E86BA3"/>
    <w:rsid w:val="00E86D1B"/>
    <w:rsid w:val="00E86E3A"/>
    <w:rsid w:val="00E8736A"/>
    <w:rsid w:val="00E87393"/>
    <w:rsid w:val="00E878AD"/>
    <w:rsid w:val="00E8792B"/>
    <w:rsid w:val="00E879A4"/>
    <w:rsid w:val="00E87AD2"/>
    <w:rsid w:val="00E87B42"/>
    <w:rsid w:val="00E87E30"/>
    <w:rsid w:val="00E87F78"/>
    <w:rsid w:val="00E87FA0"/>
    <w:rsid w:val="00E902C1"/>
    <w:rsid w:val="00E90654"/>
    <w:rsid w:val="00E9071A"/>
    <w:rsid w:val="00E908D1"/>
    <w:rsid w:val="00E90BBB"/>
    <w:rsid w:val="00E90BD3"/>
    <w:rsid w:val="00E90E92"/>
    <w:rsid w:val="00E91365"/>
    <w:rsid w:val="00E913D3"/>
    <w:rsid w:val="00E91687"/>
    <w:rsid w:val="00E91D38"/>
    <w:rsid w:val="00E91F36"/>
    <w:rsid w:val="00E92338"/>
    <w:rsid w:val="00E92B69"/>
    <w:rsid w:val="00E92B7B"/>
    <w:rsid w:val="00E92DF9"/>
    <w:rsid w:val="00E9318D"/>
    <w:rsid w:val="00E93224"/>
    <w:rsid w:val="00E9354D"/>
    <w:rsid w:val="00E93738"/>
    <w:rsid w:val="00E93797"/>
    <w:rsid w:val="00E93AF3"/>
    <w:rsid w:val="00E93E3C"/>
    <w:rsid w:val="00E94A95"/>
    <w:rsid w:val="00E9507D"/>
    <w:rsid w:val="00E95D6F"/>
    <w:rsid w:val="00E95F9E"/>
    <w:rsid w:val="00E9652F"/>
    <w:rsid w:val="00E965D1"/>
    <w:rsid w:val="00E96E87"/>
    <w:rsid w:val="00E96F25"/>
    <w:rsid w:val="00E9706C"/>
    <w:rsid w:val="00E970FE"/>
    <w:rsid w:val="00E9713F"/>
    <w:rsid w:val="00E9733C"/>
    <w:rsid w:val="00E97480"/>
    <w:rsid w:val="00E97524"/>
    <w:rsid w:val="00E9767F"/>
    <w:rsid w:val="00E97E4A"/>
    <w:rsid w:val="00EA06CE"/>
    <w:rsid w:val="00EA0771"/>
    <w:rsid w:val="00EA08F6"/>
    <w:rsid w:val="00EA0B53"/>
    <w:rsid w:val="00EA1215"/>
    <w:rsid w:val="00EA19A8"/>
    <w:rsid w:val="00EA1C89"/>
    <w:rsid w:val="00EA1C97"/>
    <w:rsid w:val="00EA2044"/>
    <w:rsid w:val="00EA204E"/>
    <w:rsid w:val="00EA2101"/>
    <w:rsid w:val="00EA2A47"/>
    <w:rsid w:val="00EA2E18"/>
    <w:rsid w:val="00EA3214"/>
    <w:rsid w:val="00EA3242"/>
    <w:rsid w:val="00EA3323"/>
    <w:rsid w:val="00EA3750"/>
    <w:rsid w:val="00EA3ABC"/>
    <w:rsid w:val="00EA3DB6"/>
    <w:rsid w:val="00EA40B0"/>
    <w:rsid w:val="00EA40C7"/>
    <w:rsid w:val="00EA424F"/>
    <w:rsid w:val="00EA4761"/>
    <w:rsid w:val="00EA4E41"/>
    <w:rsid w:val="00EA4E5B"/>
    <w:rsid w:val="00EA5339"/>
    <w:rsid w:val="00EA5672"/>
    <w:rsid w:val="00EA58BF"/>
    <w:rsid w:val="00EA5940"/>
    <w:rsid w:val="00EA59FC"/>
    <w:rsid w:val="00EA5BA9"/>
    <w:rsid w:val="00EA5ECE"/>
    <w:rsid w:val="00EA6227"/>
    <w:rsid w:val="00EA6B5E"/>
    <w:rsid w:val="00EA7300"/>
    <w:rsid w:val="00EA7D5B"/>
    <w:rsid w:val="00EA7E0E"/>
    <w:rsid w:val="00EA7FE5"/>
    <w:rsid w:val="00EB0046"/>
    <w:rsid w:val="00EB0500"/>
    <w:rsid w:val="00EB0C00"/>
    <w:rsid w:val="00EB0C6D"/>
    <w:rsid w:val="00EB0F4F"/>
    <w:rsid w:val="00EB1232"/>
    <w:rsid w:val="00EB126F"/>
    <w:rsid w:val="00EB1763"/>
    <w:rsid w:val="00EB179B"/>
    <w:rsid w:val="00EB1CB0"/>
    <w:rsid w:val="00EB1E8B"/>
    <w:rsid w:val="00EB214A"/>
    <w:rsid w:val="00EB2724"/>
    <w:rsid w:val="00EB281D"/>
    <w:rsid w:val="00EB283F"/>
    <w:rsid w:val="00EB2A34"/>
    <w:rsid w:val="00EB2C7A"/>
    <w:rsid w:val="00EB2DF7"/>
    <w:rsid w:val="00EB2F1C"/>
    <w:rsid w:val="00EB2F7B"/>
    <w:rsid w:val="00EB304C"/>
    <w:rsid w:val="00EB3073"/>
    <w:rsid w:val="00EB30C1"/>
    <w:rsid w:val="00EB3D6E"/>
    <w:rsid w:val="00EB3E55"/>
    <w:rsid w:val="00EB4C65"/>
    <w:rsid w:val="00EB4EFA"/>
    <w:rsid w:val="00EB558F"/>
    <w:rsid w:val="00EB5601"/>
    <w:rsid w:val="00EB5A41"/>
    <w:rsid w:val="00EB5C9F"/>
    <w:rsid w:val="00EB5D9F"/>
    <w:rsid w:val="00EB5EC5"/>
    <w:rsid w:val="00EB62C0"/>
    <w:rsid w:val="00EB63E1"/>
    <w:rsid w:val="00EB6697"/>
    <w:rsid w:val="00EB6917"/>
    <w:rsid w:val="00EB6CC4"/>
    <w:rsid w:val="00EB74F6"/>
    <w:rsid w:val="00EB7724"/>
    <w:rsid w:val="00EB79AA"/>
    <w:rsid w:val="00EB7C66"/>
    <w:rsid w:val="00EC039B"/>
    <w:rsid w:val="00EC0601"/>
    <w:rsid w:val="00EC07AE"/>
    <w:rsid w:val="00EC08E7"/>
    <w:rsid w:val="00EC0916"/>
    <w:rsid w:val="00EC0AFA"/>
    <w:rsid w:val="00EC0E44"/>
    <w:rsid w:val="00EC1103"/>
    <w:rsid w:val="00EC175E"/>
    <w:rsid w:val="00EC1E99"/>
    <w:rsid w:val="00EC20AC"/>
    <w:rsid w:val="00EC2320"/>
    <w:rsid w:val="00EC2AB5"/>
    <w:rsid w:val="00EC2FDD"/>
    <w:rsid w:val="00EC3512"/>
    <w:rsid w:val="00EC3843"/>
    <w:rsid w:val="00EC3B7E"/>
    <w:rsid w:val="00EC4BC7"/>
    <w:rsid w:val="00EC4FBC"/>
    <w:rsid w:val="00EC51C3"/>
    <w:rsid w:val="00EC5AA9"/>
    <w:rsid w:val="00EC5BF1"/>
    <w:rsid w:val="00EC5DE8"/>
    <w:rsid w:val="00EC6362"/>
    <w:rsid w:val="00EC64D8"/>
    <w:rsid w:val="00EC6698"/>
    <w:rsid w:val="00EC6709"/>
    <w:rsid w:val="00EC6B25"/>
    <w:rsid w:val="00EC72EE"/>
    <w:rsid w:val="00EC79A4"/>
    <w:rsid w:val="00EC7A2E"/>
    <w:rsid w:val="00EC7D82"/>
    <w:rsid w:val="00ED0136"/>
    <w:rsid w:val="00ED03E4"/>
    <w:rsid w:val="00ED085E"/>
    <w:rsid w:val="00ED0F0D"/>
    <w:rsid w:val="00ED1175"/>
    <w:rsid w:val="00ED1320"/>
    <w:rsid w:val="00ED13FE"/>
    <w:rsid w:val="00ED1616"/>
    <w:rsid w:val="00ED1EE2"/>
    <w:rsid w:val="00ED242E"/>
    <w:rsid w:val="00ED24C4"/>
    <w:rsid w:val="00ED2632"/>
    <w:rsid w:val="00ED2F81"/>
    <w:rsid w:val="00ED2F93"/>
    <w:rsid w:val="00ED3287"/>
    <w:rsid w:val="00ED32CC"/>
    <w:rsid w:val="00ED3592"/>
    <w:rsid w:val="00ED41D5"/>
    <w:rsid w:val="00ED48AC"/>
    <w:rsid w:val="00ED4B2B"/>
    <w:rsid w:val="00ED4B4E"/>
    <w:rsid w:val="00ED4E54"/>
    <w:rsid w:val="00ED511C"/>
    <w:rsid w:val="00ED54B1"/>
    <w:rsid w:val="00ED558F"/>
    <w:rsid w:val="00ED609F"/>
    <w:rsid w:val="00ED673E"/>
    <w:rsid w:val="00ED6A53"/>
    <w:rsid w:val="00ED6CBF"/>
    <w:rsid w:val="00ED6D66"/>
    <w:rsid w:val="00ED6F2B"/>
    <w:rsid w:val="00ED6F31"/>
    <w:rsid w:val="00ED70C7"/>
    <w:rsid w:val="00ED70F3"/>
    <w:rsid w:val="00ED715E"/>
    <w:rsid w:val="00ED7268"/>
    <w:rsid w:val="00ED7714"/>
    <w:rsid w:val="00ED7852"/>
    <w:rsid w:val="00ED78F5"/>
    <w:rsid w:val="00ED7B55"/>
    <w:rsid w:val="00ED7C87"/>
    <w:rsid w:val="00EE13E9"/>
    <w:rsid w:val="00EE1714"/>
    <w:rsid w:val="00EE184E"/>
    <w:rsid w:val="00EE1921"/>
    <w:rsid w:val="00EE1A6C"/>
    <w:rsid w:val="00EE1D93"/>
    <w:rsid w:val="00EE1F30"/>
    <w:rsid w:val="00EE2122"/>
    <w:rsid w:val="00EE27C8"/>
    <w:rsid w:val="00EE27D3"/>
    <w:rsid w:val="00EE2B2B"/>
    <w:rsid w:val="00EE2DF0"/>
    <w:rsid w:val="00EE2E58"/>
    <w:rsid w:val="00EE2FA7"/>
    <w:rsid w:val="00EE3119"/>
    <w:rsid w:val="00EE327D"/>
    <w:rsid w:val="00EE353D"/>
    <w:rsid w:val="00EE369E"/>
    <w:rsid w:val="00EE3778"/>
    <w:rsid w:val="00EE3994"/>
    <w:rsid w:val="00EE3D68"/>
    <w:rsid w:val="00EE3E28"/>
    <w:rsid w:val="00EE3EBA"/>
    <w:rsid w:val="00EE3FE3"/>
    <w:rsid w:val="00EE4221"/>
    <w:rsid w:val="00EE4A7C"/>
    <w:rsid w:val="00EE4A9E"/>
    <w:rsid w:val="00EE4CB5"/>
    <w:rsid w:val="00EE4D78"/>
    <w:rsid w:val="00EE4E38"/>
    <w:rsid w:val="00EE5131"/>
    <w:rsid w:val="00EE52B0"/>
    <w:rsid w:val="00EE5345"/>
    <w:rsid w:val="00EE576C"/>
    <w:rsid w:val="00EE63BB"/>
    <w:rsid w:val="00EE6540"/>
    <w:rsid w:val="00EE6850"/>
    <w:rsid w:val="00EE69B5"/>
    <w:rsid w:val="00EE6A9A"/>
    <w:rsid w:val="00EE6D1A"/>
    <w:rsid w:val="00EE6D53"/>
    <w:rsid w:val="00EE6DBA"/>
    <w:rsid w:val="00EE71F6"/>
    <w:rsid w:val="00EE75C2"/>
    <w:rsid w:val="00EE7885"/>
    <w:rsid w:val="00EE7A41"/>
    <w:rsid w:val="00EE7A86"/>
    <w:rsid w:val="00EE7AF4"/>
    <w:rsid w:val="00EE7DC9"/>
    <w:rsid w:val="00EE7EB4"/>
    <w:rsid w:val="00EF03F7"/>
    <w:rsid w:val="00EF048C"/>
    <w:rsid w:val="00EF0537"/>
    <w:rsid w:val="00EF070F"/>
    <w:rsid w:val="00EF10BD"/>
    <w:rsid w:val="00EF11D8"/>
    <w:rsid w:val="00EF1239"/>
    <w:rsid w:val="00EF13C9"/>
    <w:rsid w:val="00EF1593"/>
    <w:rsid w:val="00EF1B18"/>
    <w:rsid w:val="00EF2C1B"/>
    <w:rsid w:val="00EF2C87"/>
    <w:rsid w:val="00EF2DD8"/>
    <w:rsid w:val="00EF2E03"/>
    <w:rsid w:val="00EF3B31"/>
    <w:rsid w:val="00EF3F00"/>
    <w:rsid w:val="00EF3F4B"/>
    <w:rsid w:val="00EF4509"/>
    <w:rsid w:val="00EF47D3"/>
    <w:rsid w:val="00EF4FD1"/>
    <w:rsid w:val="00EF5037"/>
    <w:rsid w:val="00EF5086"/>
    <w:rsid w:val="00EF52E5"/>
    <w:rsid w:val="00EF5B96"/>
    <w:rsid w:val="00EF5FED"/>
    <w:rsid w:val="00EF66E5"/>
    <w:rsid w:val="00EF7713"/>
    <w:rsid w:val="00EF777B"/>
    <w:rsid w:val="00EF7A1A"/>
    <w:rsid w:val="00EF98B1"/>
    <w:rsid w:val="00F001AF"/>
    <w:rsid w:val="00F003B2"/>
    <w:rsid w:val="00F004A6"/>
    <w:rsid w:val="00F00B07"/>
    <w:rsid w:val="00F00D11"/>
    <w:rsid w:val="00F00D45"/>
    <w:rsid w:val="00F012F4"/>
    <w:rsid w:val="00F01B2E"/>
    <w:rsid w:val="00F01D8C"/>
    <w:rsid w:val="00F02269"/>
    <w:rsid w:val="00F02326"/>
    <w:rsid w:val="00F0233B"/>
    <w:rsid w:val="00F02856"/>
    <w:rsid w:val="00F02C0F"/>
    <w:rsid w:val="00F02C48"/>
    <w:rsid w:val="00F02FAC"/>
    <w:rsid w:val="00F02FBB"/>
    <w:rsid w:val="00F03134"/>
    <w:rsid w:val="00F031FA"/>
    <w:rsid w:val="00F0376A"/>
    <w:rsid w:val="00F037A6"/>
    <w:rsid w:val="00F03AE5"/>
    <w:rsid w:val="00F03C9D"/>
    <w:rsid w:val="00F03D84"/>
    <w:rsid w:val="00F0421B"/>
    <w:rsid w:val="00F04546"/>
    <w:rsid w:val="00F04805"/>
    <w:rsid w:val="00F04EE4"/>
    <w:rsid w:val="00F04F7B"/>
    <w:rsid w:val="00F05006"/>
    <w:rsid w:val="00F05738"/>
    <w:rsid w:val="00F0599C"/>
    <w:rsid w:val="00F059F8"/>
    <w:rsid w:val="00F05C9C"/>
    <w:rsid w:val="00F06561"/>
    <w:rsid w:val="00F065E7"/>
    <w:rsid w:val="00F069E1"/>
    <w:rsid w:val="00F06E8F"/>
    <w:rsid w:val="00F07349"/>
    <w:rsid w:val="00F0760D"/>
    <w:rsid w:val="00F07B17"/>
    <w:rsid w:val="00F07F0F"/>
    <w:rsid w:val="00F101BC"/>
    <w:rsid w:val="00F104EE"/>
    <w:rsid w:val="00F10623"/>
    <w:rsid w:val="00F10AD3"/>
    <w:rsid w:val="00F10BBB"/>
    <w:rsid w:val="00F116B8"/>
    <w:rsid w:val="00F12325"/>
    <w:rsid w:val="00F1233E"/>
    <w:rsid w:val="00F1239F"/>
    <w:rsid w:val="00F12B51"/>
    <w:rsid w:val="00F131B5"/>
    <w:rsid w:val="00F134AA"/>
    <w:rsid w:val="00F135D3"/>
    <w:rsid w:val="00F1362C"/>
    <w:rsid w:val="00F13680"/>
    <w:rsid w:val="00F13748"/>
    <w:rsid w:val="00F13BBA"/>
    <w:rsid w:val="00F13EAB"/>
    <w:rsid w:val="00F1406C"/>
    <w:rsid w:val="00F14234"/>
    <w:rsid w:val="00F142BB"/>
    <w:rsid w:val="00F143AA"/>
    <w:rsid w:val="00F14903"/>
    <w:rsid w:val="00F14E02"/>
    <w:rsid w:val="00F153B0"/>
    <w:rsid w:val="00F1564B"/>
    <w:rsid w:val="00F158BC"/>
    <w:rsid w:val="00F15DC5"/>
    <w:rsid w:val="00F15F46"/>
    <w:rsid w:val="00F16216"/>
    <w:rsid w:val="00F16372"/>
    <w:rsid w:val="00F16721"/>
    <w:rsid w:val="00F16769"/>
    <w:rsid w:val="00F16889"/>
    <w:rsid w:val="00F16C61"/>
    <w:rsid w:val="00F16EC8"/>
    <w:rsid w:val="00F16F55"/>
    <w:rsid w:val="00F16F9A"/>
    <w:rsid w:val="00F1793D"/>
    <w:rsid w:val="00F1794D"/>
    <w:rsid w:val="00F17CFF"/>
    <w:rsid w:val="00F2045D"/>
    <w:rsid w:val="00F205D0"/>
    <w:rsid w:val="00F20CA0"/>
    <w:rsid w:val="00F20CAA"/>
    <w:rsid w:val="00F20F14"/>
    <w:rsid w:val="00F21231"/>
    <w:rsid w:val="00F2135B"/>
    <w:rsid w:val="00F2135D"/>
    <w:rsid w:val="00F21600"/>
    <w:rsid w:val="00F218A3"/>
    <w:rsid w:val="00F21A0D"/>
    <w:rsid w:val="00F22124"/>
    <w:rsid w:val="00F2230B"/>
    <w:rsid w:val="00F2270F"/>
    <w:rsid w:val="00F22C4C"/>
    <w:rsid w:val="00F22CCF"/>
    <w:rsid w:val="00F233CD"/>
    <w:rsid w:val="00F234CF"/>
    <w:rsid w:val="00F235B9"/>
    <w:rsid w:val="00F23608"/>
    <w:rsid w:val="00F236C4"/>
    <w:rsid w:val="00F23876"/>
    <w:rsid w:val="00F239B7"/>
    <w:rsid w:val="00F239E5"/>
    <w:rsid w:val="00F23B56"/>
    <w:rsid w:val="00F23C13"/>
    <w:rsid w:val="00F24537"/>
    <w:rsid w:val="00F2484B"/>
    <w:rsid w:val="00F248F9"/>
    <w:rsid w:val="00F24BFE"/>
    <w:rsid w:val="00F24C98"/>
    <w:rsid w:val="00F24CBB"/>
    <w:rsid w:val="00F24CC5"/>
    <w:rsid w:val="00F24FE7"/>
    <w:rsid w:val="00F25250"/>
    <w:rsid w:val="00F2562C"/>
    <w:rsid w:val="00F257C0"/>
    <w:rsid w:val="00F25913"/>
    <w:rsid w:val="00F25A0F"/>
    <w:rsid w:val="00F25BE9"/>
    <w:rsid w:val="00F25CDB"/>
    <w:rsid w:val="00F260A8"/>
    <w:rsid w:val="00F262C5"/>
    <w:rsid w:val="00F2692E"/>
    <w:rsid w:val="00F26AE9"/>
    <w:rsid w:val="00F26E05"/>
    <w:rsid w:val="00F2702A"/>
    <w:rsid w:val="00F27485"/>
    <w:rsid w:val="00F2773D"/>
    <w:rsid w:val="00F27966"/>
    <w:rsid w:val="00F2DE3B"/>
    <w:rsid w:val="00F30039"/>
    <w:rsid w:val="00F304CB"/>
    <w:rsid w:val="00F305F8"/>
    <w:rsid w:val="00F30F36"/>
    <w:rsid w:val="00F3111E"/>
    <w:rsid w:val="00F319A1"/>
    <w:rsid w:val="00F321EF"/>
    <w:rsid w:val="00F322DE"/>
    <w:rsid w:val="00F3239D"/>
    <w:rsid w:val="00F32701"/>
    <w:rsid w:val="00F3287C"/>
    <w:rsid w:val="00F32953"/>
    <w:rsid w:val="00F32A8E"/>
    <w:rsid w:val="00F32ADA"/>
    <w:rsid w:val="00F32E19"/>
    <w:rsid w:val="00F33171"/>
    <w:rsid w:val="00F332CF"/>
    <w:rsid w:val="00F332F3"/>
    <w:rsid w:val="00F33726"/>
    <w:rsid w:val="00F33D02"/>
    <w:rsid w:val="00F33DC4"/>
    <w:rsid w:val="00F33DF1"/>
    <w:rsid w:val="00F33F3F"/>
    <w:rsid w:val="00F33FEB"/>
    <w:rsid w:val="00F340AF"/>
    <w:rsid w:val="00F340C1"/>
    <w:rsid w:val="00F343CB"/>
    <w:rsid w:val="00F34524"/>
    <w:rsid w:val="00F3453B"/>
    <w:rsid w:val="00F345A6"/>
    <w:rsid w:val="00F34824"/>
    <w:rsid w:val="00F34D04"/>
    <w:rsid w:val="00F34F4E"/>
    <w:rsid w:val="00F35043"/>
    <w:rsid w:val="00F3533B"/>
    <w:rsid w:val="00F35CBA"/>
    <w:rsid w:val="00F35DAF"/>
    <w:rsid w:val="00F362A2"/>
    <w:rsid w:val="00F362A5"/>
    <w:rsid w:val="00F36438"/>
    <w:rsid w:val="00F364CE"/>
    <w:rsid w:val="00F36633"/>
    <w:rsid w:val="00F3673C"/>
    <w:rsid w:val="00F36A08"/>
    <w:rsid w:val="00F36D4A"/>
    <w:rsid w:val="00F3704B"/>
    <w:rsid w:val="00F37148"/>
    <w:rsid w:val="00F37542"/>
    <w:rsid w:val="00F37742"/>
    <w:rsid w:val="00F37B4F"/>
    <w:rsid w:val="00F37D42"/>
    <w:rsid w:val="00F37ED8"/>
    <w:rsid w:val="00F40019"/>
    <w:rsid w:val="00F40127"/>
    <w:rsid w:val="00F4078D"/>
    <w:rsid w:val="00F40DD5"/>
    <w:rsid w:val="00F41486"/>
    <w:rsid w:val="00F4153B"/>
    <w:rsid w:val="00F418F3"/>
    <w:rsid w:val="00F42322"/>
    <w:rsid w:val="00F42727"/>
    <w:rsid w:val="00F42C63"/>
    <w:rsid w:val="00F42C65"/>
    <w:rsid w:val="00F42DE0"/>
    <w:rsid w:val="00F42E51"/>
    <w:rsid w:val="00F43287"/>
    <w:rsid w:val="00F43C7C"/>
    <w:rsid w:val="00F43CA3"/>
    <w:rsid w:val="00F43F57"/>
    <w:rsid w:val="00F4404A"/>
    <w:rsid w:val="00F441AC"/>
    <w:rsid w:val="00F44C65"/>
    <w:rsid w:val="00F44D2C"/>
    <w:rsid w:val="00F45005"/>
    <w:rsid w:val="00F461FE"/>
    <w:rsid w:val="00F47107"/>
    <w:rsid w:val="00F4718D"/>
    <w:rsid w:val="00F4719A"/>
    <w:rsid w:val="00F4750A"/>
    <w:rsid w:val="00F47856"/>
    <w:rsid w:val="00F47858"/>
    <w:rsid w:val="00F478FA"/>
    <w:rsid w:val="00F47D05"/>
    <w:rsid w:val="00F47D8D"/>
    <w:rsid w:val="00F50177"/>
    <w:rsid w:val="00F505EA"/>
    <w:rsid w:val="00F50C2E"/>
    <w:rsid w:val="00F50E4F"/>
    <w:rsid w:val="00F50F5B"/>
    <w:rsid w:val="00F510DD"/>
    <w:rsid w:val="00F518D3"/>
    <w:rsid w:val="00F51C61"/>
    <w:rsid w:val="00F52102"/>
    <w:rsid w:val="00F5256D"/>
    <w:rsid w:val="00F528E1"/>
    <w:rsid w:val="00F52E8D"/>
    <w:rsid w:val="00F5306D"/>
    <w:rsid w:val="00F53076"/>
    <w:rsid w:val="00F53193"/>
    <w:rsid w:val="00F53249"/>
    <w:rsid w:val="00F5357E"/>
    <w:rsid w:val="00F5364E"/>
    <w:rsid w:val="00F53974"/>
    <w:rsid w:val="00F53D05"/>
    <w:rsid w:val="00F53EF8"/>
    <w:rsid w:val="00F5402F"/>
    <w:rsid w:val="00F542A4"/>
    <w:rsid w:val="00F543F1"/>
    <w:rsid w:val="00F54B3E"/>
    <w:rsid w:val="00F54F2E"/>
    <w:rsid w:val="00F551E2"/>
    <w:rsid w:val="00F55403"/>
    <w:rsid w:val="00F556C1"/>
    <w:rsid w:val="00F5585F"/>
    <w:rsid w:val="00F55B5F"/>
    <w:rsid w:val="00F55C59"/>
    <w:rsid w:val="00F55CCC"/>
    <w:rsid w:val="00F5616D"/>
    <w:rsid w:val="00F5626D"/>
    <w:rsid w:val="00F5655A"/>
    <w:rsid w:val="00F56566"/>
    <w:rsid w:val="00F568B3"/>
    <w:rsid w:val="00F5691E"/>
    <w:rsid w:val="00F569C2"/>
    <w:rsid w:val="00F56A06"/>
    <w:rsid w:val="00F56FFF"/>
    <w:rsid w:val="00F57072"/>
    <w:rsid w:val="00F571FB"/>
    <w:rsid w:val="00F5799C"/>
    <w:rsid w:val="00F57B7B"/>
    <w:rsid w:val="00F6037F"/>
    <w:rsid w:val="00F608D3"/>
    <w:rsid w:val="00F6098D"/>
    <w:rsid w:val="00F60AA5"/>
    <w:rsid w:val="00F60B23"/>
    <w:rsid w:val="00F60D23"/>
    <w:rsid w:val="00F610DD"/>
    <w:rsid w:val="00F6134B"/>
    <w:rsid w:val="00F61564"/>
    <w:rsid w:val="00F61C87"/>
    <w:rsid w:val="00F61FA1"/>
    <w:rsid w:val="00F62031"/>
    <w:rsid w:val="00F62063"/>
    <w:rsid w:val="00F621A2"/>
    <w:rsid w:val="00F62711"/>
    <w:rsid w:val="00F630E4"/>
    <w:rsid w:val="00F635E2"/>
    <w:rsid w:val="00F63964"/>
    <w:rsid w:val="00F639AD"/>
    <w:rsid w:val="00F641D4"/>
    <w:rsid w:val="00F642C9"/>
    <w:rsid w:val="00F64498"/>
    <w:rsid w:val="00F645DD"/>
    <w:rsid w:val="00F64919"/>
    <w:rsid w:val="00F64AE0"/>
    <w:rsid w:val="00F653E7"/>
    <w:rsid w:val="00F65701"/>
    <w:rsid w:val="00F6579C"/>
    <w:rsid w:val="00F657C5"/>
    <w:rsid w:val="00F65815"/>
    <w:rsid w:val="00F6586C"/>
    <w:rsid w:val="00F65AF8"/>
    <w:rsid w:val="00F65C83"/>
    <w:rsid w:val="00F65F82"/>
    <w:rsid w:val="00F662D2"/>
    <w:rsid w:val="00F66589"/>
    <w:rsid w:val="00F66A1C"/>
    <w:rsid w:val="00F66B63"/>
    <w:rsid w:val="00F66B66"/>
    <w:rsid w:val="00F66EDD"/>
    <w:rsid w:val="00F671BF"/>
    <w:rsid w:val="00F672B8"/>
    <w:rsid w:val="00F676F5"/>
    <w:rsid w:val="00F67C3C"/>
    <w:rsid w:val="00F7013B"/>
    <w:rsid w:val="00F70794"/>
    <w:rsid w:val="00F70C66"/>
    <w:rsid w:val="00F70FBF"/>
    <w:rsid w:val="00F712F4"/>
    <w:rsid w:val="00F7196A"/>
    <w:rsid w:val="00F719E7"/>
    <w:rsid w:val="00F7204E"/>
    <w:rsid w:val="00F726D5"/>
    <w:rsid w:val="00F726E1"/>
    <w:rsid w:val="00F7281D"/>
    <w:rsid w:val="00F7292E"/>
    <w:rsid w:val="00F72CC0"/>
    <w:rsid w:val="00F72F2E"/>
    <w:rsid w:val="00F730D4"/>
    <w:rsid w:val="00F7312E"/>
    <w:rsid w:val="00F731C4"/>
    <w:rsid w:val="00F7344C"/>
    <w:rsid w:val="00F735AD"/>
    <w:rsid w:val="00F73932"/>
    <w:rsid w:val="00F73945"/>
    <w:rsid w:val="00F73B44"/>
    <w:rsid w:val="00F73C15"/>
    <w:rsid w:val="00F743C1"/>
    <w:rsid w:val="00F74C4F"/>
    <w:rsid w:val="00F74EE6"/>
    <w:rsid w:val="00F74F47"/>
    <w:rsid w:val="00F75A9D"/>
    <w:rsid w:val="00F75B63"/>
    <w:rsid w:val="00F75C74"/>
    <w:rsid w:val="00F75D51"/>
    <w:rsid w:val="00F75FFC"/>
    <w:rsid w:val="00F761E4"/>
    <w:rsid w:val="00F762E9"/>
    <w:rsid w:val="00F7675E"/>
    <w:rsid w:val="00F7695D"/>
    <w:rsid w:val="00F76AF9"/>
    <w:rsid w:val="00F76C4D"/>
    <w:rsid w:val="00F76E1D"/>
    <w:rsid w:val="00F77604"/>
    <w:rsid w:val="00F7763F"/>
    <w:rsid w:val="00F779CA"/>
    <w:rsid w:val="00F77A29"/>
    <w:rsid w:val="00F77F7D"/>
    <w:rsid w:val="00F7AF50"/>
    <w:rsid w:val="00F804F5"/>
    <w:rsid w:val="00F80B66"/>
    <w:rsid w:val="00F80BFF"/>
    <w:rsid w:val="00F80D04"/>
    <w:rsid w:val="00F80EA7"/>
    <w:rsid w:val="00F810D8"/>
    <w:rsid w:val="00F8181E"/>
    <w:rsid w:val="00F8185F"/>
    <w:rsid w:val="00F81CAB"/>
    <w:rsid w:val="00F81ED5"/>
    <w:rsid w:val="00F82156"/>
    <w:rsid w:val="00F8234B"/>
    <w:rsid w:val="00F8237E"/>
    <w:rsid w:val="00F826B1"/>
    <w:rsid w:val="00F8278B"/>
    <w:rsid w:val="00F82CEB"/>
    <w:rsid w:val="00F82F59"/>
    <w:rsid w:val="00F82F5F"/>
    <w:rsid w:val="00F82FE5"/>
    <w:rsid w:val="00F831E5"/>
    <w:rsid w:val="00F83D2F"/>
    <w:rsid w:val="00F83E54"/>
    <w:rsid w:val="00F84448"/>
    <w:rsid w:val="00F845A4"/>
    <w:rsid w:val="00F848CB"/>
    <w:rsid w:val="00F84918"/>
    <w:rsid w:val="00F852B1"/>
    <w:rsid w:val="00F8547F"/>
    <w:rsid w:val="00F854D6"/>
    <w:rsid w:val="00F8566A"/>
    <w:rsid w:val="00F85865"/>
    <w:rsid w:val="00F85A00"/>
    <w:rsid w:val="00F85DA2"/>
    <w:rsid w:val="00F8631D"/>
    <w:rsid w:val="00F863A0"/>
    <w:rsid w:val="00F863CA"/>
    <w:rsid w:val="00F863DF"/>
    <w:rsid w:val="00F86DEC"/>
    <w:rsid w:val="00F87271"/>
    <w:rsid w:val="00F8747E"/>
    <w:rsid w:val="00F8775C"/>
    <w:rsid w:val="00F87A68"/>
    <w:rsid w:val="00F87A82"/>
    <w:rsid w:val="00F87AC4"/>
    <w:rsid w:val="00F87B15"/>
    <w:rsid w:val="00F9003A"/>
    <w:rsid w:val="00F90412"/>
    <w:rsid w:val="00F90714"/>
    <w:rsid w:val="00F90877"/>
    <w:rsid w:val="00F91006"/>
    <w:rsid w:val="00F91322"/>
    <w:rsid w:val="00F91646"/>
    <w:rsid w:val="00F918E0"/>
    <w:rsid w:val="00F91988"/>
    <w:rsid w:val="00F91D5F"/>
    <w:rsid w:val="00F92931"/>
    <w:rsid w:val="00F9294A"/>
    <w:rsid w:val="00F92993"/>
    <w:rsid w:val="00F93213"/>
    <w:rsid w:val="00F93554"/>
    <w:rsid w:val="00F935BE"/>
    <w:rsid w:val="00F93E14"/>
    <w:rsid w:val="00F945AD"/>
    <w:rsid w:val="00F9463B"/>
    <w:rsid w:val="00F94774"/>
    <w:rsid w:val="00F94D2F"/>
    <w:rsid w:val="00F94F50"/>
    <w:rsid w:val="00F9533B"/>
    <w:rsid w:val="00F957FE"/>
    <w:rsid w:val="00F95A5E"/>
    <w:rsid w:val="00F95AB3"/>
    <w:rsid w:val="00F95B02"/>
    <w:rsid w:val="00F95C95"/>
    <w:rsid w:val="00F96120"/>
    <w:rsid w:val="00F9630A"/>
    <w:rsid w:val="00F9669F"/>
    <w:rsid w:val="00F967F8"/>
    <w:rsid w:val="00F96D7D"/>
    <w:rsid w:val="00F96DFB"/>
    <w:rsid w:val="00F975B8"/>
    <w:rsid w:val="00F979D4"/>
    <w:rsid w:val="00F97E96"/>
    <w:rsid w:val="00FA0455"/>
    <w:rsid w:val="00FA05C4"/>
    <w:rsid w:val="00FA0739"/>
    <w:rsid w:val="00FA097C"/>
    <w:rsid w:val="00FA0F8B"/>
    <w:rsid w:val="00FA1791"/>
    <w:rsid w:val="00FA2027"/>
    <w:rsid w:val="00FA252A"/>
    <w:rsid w:val="00FA28F2"/>
    <w:rsid w:val="00FA2B04"/>
    <w:rsid w:val="00FA2E45"/>
    <w:rsid w:val="00FA2F0D"/>
    <w:rsid w:val="00FA2F2C"/>
    <w:rsid w:val="00FA36E6"/>
    <w:rsid w:val="00FA3822"/>
    <w:rsid w:val="00FA3A60"/>
    <w:rsid w:val="00FA3AC7"/>
    <w:rsid w:val="00FA3CF7"/>
    <w:rsid w:val="00FA3E15"/>
    <w:rsid w:val="00FA4084"/>
    <w:rsid w:val="00FA4495"/>
    <w:rsid w:val="00FA4660"/>
    <w:rsid w:val="00FA46E3"/>
    <w:rsid w:val="00FA4C4F"/>
    <w:rsid w:val="00FA4CAD"/>
    <w:rsid w:val="00FA4D06"/>
    <w:rsid w:val="00FA4F53"/>
    <w:rsid w:val="00FA53A8"/>
    <w:rsid w:val="00FA5795"/>
    <w:rsid w:val="00FA58AE"/>
    <w:rsid w:val="00FA5B48"/>
    <w:rsid w:val="00FA5C06"/>
    <w:rsid w:val="00FA6270"/>
    <w:rsid w:val="00FA62B2"/>
    <w:rsid w:val="00FA663B"/>
    <w:rsid w:val="00FA67E6"/>
    <w:rsid w:val="00FA681F"/>
    <w:rsid w:val="00FA70BC"/>
    <w:rsid w:val="00FA721C"/>
    <w:rsid w:val="00FA72EE"/>
    <w:rsid w:val="00FA736C"/>
    <w:rsid w:val="00FA7686"/>
    <w:rsid w:val="00FA76A8"/>
    <w:rsid w:val="00FA79BE"/>
    <w:rsid w:val="00FA7B2E"/>
    <w:rsid w:val="00FA7B47"/>
    <w:rsid w:val="00FA7E2E"/>
    <w:rsid w:val="00FAB6AE"/>
    <w:rsid w:val="00FB0044"/>
    <w:rsid w:val="00FB0122"/>
    <w:rsid w:val="00FB01E6"/>
    <w:rsid w:val="00FB045D"/>
    <w:rsid w:val="00FB09D3"/>
    <w:rsid w:val="00FB0CC6"/>
    <w:rsid w:val="00FB0E00"/>
    <w:rsid w:val="00FB1522"/>
    <w:rsid w:val="00FB1C0B"/>
    <w:rsid w:val="00FB2234"/>
    <w:rsid w:val="00FB2ADA"/>
    <w:rsid w:val="00FB3210"/>
    <w:rsid w:val="00FB355E"/>
    <w:rsid w:val="00FB377D"/>
    <w:rsid w:val="00FB394A"/>
    <w:rsid w:val="00FB39DA"/>
    <w:rsid w:val="00FB3AC8"/>
    <w:rsid w:val="00FB3CC1"/>
    <w:rsid w:val="00FB3D85"/>
    <w:rsid w:val="00FB3E50"/>
    <w:rsid w:val="00FB3FBF"/>
    <w:rsid w:val="00FB48B0"/>
    <w:rsid w:val="00FB4AAF"/>
    <w:rsid w:val="00FB50F6"/>
    <w:rsid w:val="00FB541E"/>
    <w:rsid w:val="00FB5486"/>
    <w:rsid w:val="00FB565F"/>
    <w:rsid w:val="00FB5CCE"/>
    <w:rsid w:val="00FB5D53"/>
    <w:rsid w:val="00FB67E6"/>
    <w:rsid w:val="00FB6B9F"/>
    <w:rsid w:val="00FB6C30"/>
    <w:rsid w:val="00FB6C6C"/>
    <w:rsid w:val="00FB6DB0"/>
    <w:rsid w:val="00FB6E0A"/>
    <w:rsid w:val="00FB6E0B"/>
    <w:rsid w:val="00FB723A"/>
    <w:rsid w:val="00FB77A7"/>
    <w:rsid w:val="00FB7C5B"/>
    <w:rsid w:val="00FB7DD0"/>
    <w:rsid w:val="00FB7EE8"/>
    <w:rsid w:val="00FC054A"/>
    <w:rsid w:val="00FC1117"/>
    <w:rsid w:val="00FC14A8"/>
    <w:rsid w:val="00FC1638"/>
    <w:rsid w:val="00FC201F"/>
    <w:rsid w:val="00FC20D0"/>
    <w:rsid w:val="00FC2330"/>
    <w:rsid w:val="00FC2349"/>
    <w:rsid w:val="00FC2463"/>
    <w:rsid w:val="00FC25C0"/>
    <w:rsid w:val="00FC26C3"/>
    <w:rsid w:val="00FC2AE4"/>
    <w:rsid w:val="00FC2C54"/>
    <w:rsid w:val="00FC3305"/>
    <w:rsid w:val="00FC3AEC"/>
    <w:rsid w:val="00FC3E15"/>
    <w:rsid w:val="00FC4063"/>
    <w:rsid w:val="00FC42E5"/>
    <w:rsid w:val="00FC44D2"/>
    <w:rsid w:val="00FC46BB"/>
    <w:rsid w:val="00FC46F9"/>
    <w:rsid w:val="00FC497B"/>
    <w:rsid w:val="00FC4A2A"/>
    <w:rsid w:val="00FC4C53"/>
    <w:rsid w:val="00FC53DB"/>
    <w:rsid w:val="00FC55B9"/>
    <w:rsid w:val="00FC587B"/>
    <w:rsid w:val="00FC5922"/>
    <w:rsid w:val="00FC5C85"/>
    <w:rsid w:val="00FC60A4"/>
    <w:rsid w:val="00FC6257"/>
    <w:rsid w:val="00FC6542"/>
    <w:rsid w:val="00FC6748"/>
    <w:rsid w:val="00FC6752"/>
    <w:rsid w:val="00FC6AA7"/>
    <w:rsid w:val="00FC6BE0"/>
    <w:rsid w:val="00FC71F8"/>
    <w:rsid w:val="00FC7336"/>
    <w:rsid w:val="00FC77A1"/>
    <w:rsid w:val="00FC78E8"/>
    <w:rsid w:val="00FC7985"/>
    <w:rsid w:val="00FC79DA"/>
    <w:rsid w:val="00FD0208"/>
    <w:rsid w:val="00FD04F2"/>
    <w:rsid w:val="00FD063A"/>
    <w:rsid w:val="00FD0EAB"/>
    <w:rsid w:val="00FD1206"/>
    <w:rsid w:val="00FD1259"/>
    <w:rsid w:val="00FD1378"/>
    <w:rsid w:val="00FD1859"/>
    <w:rsid w:val="00FD1C5F"/>
    <w:rsid w:val="00FD21DE"/>
    <w:rsid w:val="00FD2A8F"/>
    <w:rsid w:val="00FD2AD4"/>
    <w:rsid w:val="00FD3297"/>
    <w:rsid w:val="00FD3327"/>
    <w:rsid w:val="00FD3437"/>
    <w:rsid w:val="00FD38FC"/>
    <w:rsid w:val="00FD3A70"/>
    <w:rsid w:val="00FD3B22"/>
    <w:rsid w:val="00FD3CC4"/>
    <w:rsid w:val="00FD423B"/>
    <w:rsid w:val="00FD4AAA"/>
    <w:rsid w:val="00FD4DFB"/>
    <w:rsid w:val="00FD5092"/>
    <w:rsid w:val="00FD531F"/>
    <w:rsid w:val="00FD53F8"/>
    <w:rsid w:val="00FD53FC"/>
    <w:rsid w:val="00FD59DF"/>
    <w:rsid w:val="00FD5A04"/>
    <w:rsid w:val="00FD5B65"/>
    <w:rsid w:val="00FD5C4E"/>
    <w:rsid w:val="00FD5ECC"/>
    <w:rsid w:val="00FD6563"/>
    <w:rsid w:val="00FD667E"/>
    <w:rsid w:val="00FD6D63"/>
    <w:rsid w:val="00FD6FDA"/>
    <w:rsid w:val="00FD7137"/>
    <w:rsid w:val="00FD79CC"/>
    <w:rsid w:val="00FD7A32"/>
    <w:rsid w:val="00FD7B3C"/>
    <w:rsid w:val="00FD7BC1"/>
    <w:rsid w:val="00FD7C9B"/>
    <w:rsid w:val="00FD7CE4"/>
    <w:rsid w:val="00FD7F6D"/>
    <w:rsid w:val="00FD7FA4"/>
    <w:rsid w:val="00FE02BE"/>
    <w:rsid w:val="00FE09F5"/>
    <w:rsid w:val="00FE0A6C"/>
    <w:rsid w:val="00FE1773"/>
    <w:rsid w:val="00FE1A3D"/>
    <w:rsid w:val="00FE1AFD"/>
    <w:rsid w:val="00FE2051"/>
    <w:rsid w:val="00FE2640"/>
    <w:rsid w:val="00FE274A"/>
    <w:rsid w:val="00FE27BE"/>
    <w:rsid w:val="00FE27C3"/>
    <w:rsid w:val="00FE2AB1"/>
    <w:rsid w:val="00FE2D64"/>
    <w:rsid w:val="00FE2DF3"/>
    <w:rsid w:val="00FE2E98"/>
    <w:rsid w:val="00FE2ED3"/>
    <w:rsid w:val="00FE3812"/>
    <w:rsid w:val="00FE3958"/>
    <w:rsid w:val="00FE3CBD"/>
    <w:rsid w:val="00FE3E3F"/>
    <w:rsid w:val="00FE4022"/>
    <w:rsid w:val="00FE445D"/>
    <w:rsid w:val="00FE44AD"/>
    <w:rsid w:val="00FE4D09"/>
    <w:rsid w:val="00FE4E20"/>
    <w:rsid w:val="00FE537D"/>
    <w:rsid w:val="00FE554B"/>
    <w:rsid w:val="00FE57F8"/>
    <w:rsid w:val="00FE596D"/>
    <w:rsid w:val="00FE5B35"/>
    <w:rsid w:val="00FE5E8D"/>
    <w:rsid w:val="00FE6155"/>
    <w:rsid w:val="00FE61E6"/>
    <w:rsid w:val="00FE6800"/>
    <w:rsid w:val="00FE6B3F"/>
    <w:rsid w:val="00FE6C3D"/>
    <w:rsid w:val="00FE6C44"/>
    <w:rsid w:val="00FE6C8A"/>
    <w:rsid w:val="00FE6EAE"/>
    <w:rsid w:val="00FE6FBE"/>
    <w:rsid w:val="00FE7009"/>
    <w:rsid w:val="00FE71DE"/>
    <w:rsid w:val="00FE73E6"/>
    <w:rsid w:val="00FE77AB"/>
    <w:rsid w:val="00FE78DC"/>
    <w:rsid w:val="00FE7920"/>
    <w:rsid w:val="00FE79BF"/>
    <w:rsid w:val="00FED472"/>
    <w:rsid w:val="00FF0005"/>
    <w:rsid w:val="00FF002F"/>
    <w:rsid w:val="00FF0BB5"/>
    <w:rsid w:val="00FF11C6"/>
    <w:rsid w:val="00FF1505"/>
    <w:rsid w:val="00FF150E"/>
    <w:rsid w:val="00FF1609"/>
    <w:rsid w:val="00FF1981"/>
    <w:rsid w:val="00FF1EA0"/>
    <w:rsid w:val="00FF236D"/>
    <w:rsid w:val="00FF2EC1"/>
    <w:rsid w:val="00FF3246"/>
    <w:rsid w:val="00FF3A3D"/>
    <w:rsid w:val="00FF438A"/>
    <w:rsid w:val="00FF4815"/>
    <w:rsid w:val="00FF48E4"/>
    <w:rsid w:val="00FF4A05"/>
    <w:rsid w:val="00FF4A7A"/>
    <w:rsid w:val="00FF5202"/>
    <w:rsid w:val="00FF52B5"/>
    <w:rsid w:val="00FF5312"/>
    <w:rsid w:val="00FF578C"/>
    <w:rsid w:val="00FF58E8"/>
    <w:rsid w:val="00FF5AC8"/>
    <w:rsid w:val="00FF607D"/>
    <w:rsid w:val="00FF6415"/>
    <w:rsid w:val="00FF6923"/>
    <w:rsid w:val="00FF6A4A"/>
    <w:rsid w:val="00FF6B08"/>
    <w:rsid w:val="00FF77E4"/>
    <w:rsid w:val="01000475"/>
    <w:rsid w:val="010032AA"/>
    <w:rsid w:val="01007D6E"/>
    <w:rsid w:val="0100D388"/>
    <w:rsid w:val="01035F55"/>
    <w:rsid w:val="0104CF97"/>
    <w:rsid w:val="010929DA"/>
    <w:rsid w:val="010B277A"/>
    <w:rsid w:val="010BC286"/>
    <w:rsid w:val="010CA9ED"/>
    <w:rsid w:val="010DF037"/>
    <w:rsid w:val="01145C24"/>
    <w:rsid w:val="0115A517"/>
    <w:rsid w:val="0115D7AB"/>
    <w:rsid w:val="011668F6"/>
    <w:rsid w:val="01167947"/>
    <w:rsid w:val="01174378"/>
    <w:rsid w:val="011838DB"/>
    <w:rsid w:val="01183BAD"/>
    <w:rsid w:val="011B294F"/>
    <w:rsid w:val="011F4BD7"/>
    <w:rsid w:val="011FA797"/>
    <w:rsid w:val="01202830"/>
    <w:rsid w:val="012409BE"/>
    <w:rsid w:val="01249575"/>
    <w:rsid w:val="01260701"/>
    <w:rsid w:val="012A19DA"/>
    <w:rsid w:val="012CA61A"/>
    <w:rsid w:val="01302935"/>
    <w:rsid w:val="0131C212"/>
    <w:rsid w:val="01325D2C"/>
    <w:rsid w:val="013332D4"/>
    <w:rsid w:val="0134A2BA"/>
    <w:rsid w:val="0136AD7A"/>
    <w:rsid w:val="01372387"/>
    <w:rsid w:val="01382859"/>
    <w:rsid w:val="013906DF"/>
    <w:rsid w:val="013CCF98"/>
    <w:rsid w:val="0141F6F3"/>
    <w:rsid w:val="01426FF1"/>
    <w:rsid w:val="0142A48F"/>
    <w:rsid w:val="01431756"/>
    <w:rsid w:val="0143698C"/>
    <w:rsid w:val="0144973C"/>
    <w:rsid w:val="0144A9DE"/>
    <w:rsid w:val="014564FD"/>
    <w:rsid w:val="014673FD"/>
    <w:rsid w:val="0147BF21"/>
    <w:rsid w:val="0149C201"/>
    <w:rsid w:val="0149C54B"/>
    <w:rsid w:val="014B0ED3"/>
    <w:rsid w:val="014E5D21"/>
    <w:rsid w:val="01538E90"/>
    <w:rsid w:val="0154AE20"/>
    <w:rsid w:val="0154B112"/>
    <w:rsid w:val="01557116"/>
    <w:rsid w:val="015AAD6D"/>
    <w:rsid w:val="015C2124"/>
    <w:rsid w:val="015FA42B"/>
    <w:rsid w:val="01635DD9"/>
    <w:rsid w:val="0163E976"/>
    <w:rsid w:val="016847B2"/>
    <w:rsid w:val="016BB6CA"/>
    <w:rsid w:val="016F1143"/>
    <w:rsid w:val="016F1C57"/>
    <w:rsid w:val="017193C6"/>
    <w:rsid w:val="01721E4C"/>
    <w:rsid w:val="0178DF38"/>
    <w:rsid w:val="01794D1C"/>
    <w:rsid w:val="017A8C61"/>
    <w:rsid w:val="017AB2CD"/>
    <w:rsid w:val="017C2A11"/>
    <w:rsid w:val="017E72E3"/>
    <w:rsid w:val="018106D6"/>
    <w:rsid w:val="01821511"/>
    <w:rsid w:val="0182A9AE"/>
    <w:rsid w:val="0183F098"/>
    <w:rsid w:val="018503DF"/>
    <w:rsid w:val="018573DE"/>
    <w:rsid w:val="01857FD2"/>
    <w:rsid w:val="018AFD04"/>
    <w:rsid w:val="018D7360"/>
    <w:rsid w:val="018FB331"/>
    <w:rsid w:val="01904400"/>
    <w:rsid w:val="0190CC34"/>
    <w:rsid w:val="0191C6DB"/>
    <w:rsid w:val="0192084B"/>
    <w:rsid w:val="019253EA"/>
    <w:rsid w:val="01934CF6"/>
    <w:rsid w:val="01934F51"/>
    <w:rsid w:val="0193B3C7"/>
    <w:rsid w:val="01969034"/>
    <w:rsid w:val="019823BE"/>
    <w:rsid w:val="019B6131"/>
    <w:rsid w:val="019C6882"/>
    <w:rsid w:val="019F89A7"/>
    <w:rsid w:val="01A0BC38"/>
    <w:rsid w:val="01A1A453"/>
    <w:rsid w:val="01A5C940"/>
    <w:rsid w:val="01A8173E"/>
    <w:rsid w:val="01A98676"/>
    <w:rsid w:val="01AF5467"/>
    <w:rsid w:val="01B13607"/>
    <w:rsid w:val="01B31D29"/>
    <w:rsid w:val="01B3447B"/>
    <w:rsid w:val="01B4A019"/>
    <w:rsid w:val="01B707B1"/>
    <w:rsid w:val="01B7F4C2"/>
    <w:rsid w:val="01BB930D"/>
    <w:rsid w:val="01BD97C6"/>
    <w:rsid w:val="01BDC83E"/>
    <w:rsid w:val="01BE621D"/>
    <w:rsid w:val="01C07B2B"/>
    <w:rsid w:val="01C22D3B"/>
    <w:rsid w:val="01C63C54"/>
    <w:rsid w:val="01C7830F"/>
    <w:rsid w:val="01C95970"/>
    <w:rsid w:val="01C97E48"/>
    <w:rsid w:val="01C9A9AA"/>
    <w:rsid w:val="01D66C28"/>
    <w:rsid w:val="01D6F5A2"/>
    <w:rsid w:val="01D85051"/>
    <w:rsid w:val="01D9F07C"/>
    <w:rsid w:val="01DBE5C4"/>
    <w:rsid w:val="01E0D409"/>
    <w:rsid w:val="01E1327D"/>
    <w:rsid w:val="01E3C887"/>
    <w:rsid w:val="01E678AB"/>
    <w:rsid w:val="01ECD21A"/>
    <w:rsid w:val="01ED3414"/>
    <w:rsid w:val="01ED804B"/>
    <w:rsid w:val="01EFE6ED"/>
    <w:rsid w:val="01F19376"/>
    <w:rsid w:val="01F2CF1D"/>
    <w:rsid w:val="01F6A20A"/>
    <w:rsid w:val="01F79E85"/>
    <w:rsid w:val="01F95A0A"/>
    <w:rsid w:val="01FB5762"/>
    <w:rsid w:val="01FEDD52"/>
    <w:rsid w:val="01FF023E"/>
    <w:rsid w:val="0208F797"/>
    <w:rsid w:val="0209C973"/>
    <w:rsid w:val="020A8B38"/>
    <w:rsid w:val="020BE55E"/>
    <w:rsid w:val="020C548A"/>
    <w:rsid w:val="020E7485"/>
    <w:rsid w:val="020EC666"/>
    <w:rsid w:val="020ECAFD"/>
    <w:rsid w:val="021049B6"/>
    <w:rsid w:val="02127B59"/>
    <w:rsid w:val="02129D69"/>
    <w:rsid w:val="0215800C"/>
    <w:rsid w:val="0215CB04"/>
    <w:rsid w:val="0217D624"/>
    <w:rsid w:val="021923AE"/>
    <w:rsid w:val="021AF646"/>
    <w:rsid w:val="021AFFC0"/>
    <w:rsid w:val="021B3B01"/>
    <w:rsid w:val="021C0471"/>
    <w:rsid w:val="021CEE63"/>
    <w:rsid w:val="0221567D"/>
    <w:rsid w:val="02243148"/>
    <w:rsid w:val="02266ED8"/>
    <w:rsid w:val="02295F5B"/>
    <w:rsid w:val="02296DD6"/>
    <w:rsid w:val="022AEB8D"/>
    <w:rsid w:val="022BC6EC"/>
    <w:rsid w:val="022F84DC"/>
    <w:rsid w:val="0234E4C4"/>
    <w:rsid w:val="0234F2FB"/>
    <w:rsid w:val="023B4094"/>
    <w:rsid w:val="023BF883"/>
    <w:rsid w:val="023E87B9"/>
    <w:rsid w:val="023EEEDC"/>
    <w:rsid w:val="0244B189"/>
    <w:rsid w:val="02464D2B"/>
    <w:rsid w:val="0246D2F0"/>
    <w:rsid w:val="024A9B43"/>
    <w:rsid w:val="024BC310"/>
    <w:rsid w:val="024BDB84"/>
    <w:rsid w:val="025157C8"/>
    <w:rsid w:val="0251A523"/>
    <w:rsid w:val="0251C4F6"/>
    <w:rsid w:val="0252A05A"/>
    <w:rsid w:val="0252F070"/>
    <w:rsid w:val="02532349"/>
    <w:rsid w:val="02583BF6"/>
    <w:rsid w:val="0259C5D4"/>
    <w:rsid w:val="025CBA51"/>
    <w:rsid w:val="025E7F60"/>
    <w:rsid w:val="025EDDD5"/>
    <w:rsid w:val="0260313D"/>
    <w:rsid w:val="0261AB31"/>
    <w:rsid w:val="026257C7"/>
    <w:rsid w:val="026620FA"/>
    <w:rsid w:val="026B4584"/>
    <w:rsid w:val="02717931"/>
    <w:rsid w:val="027220ED"/>
    <w:rsid w:val="0278D906"/>
    <w:rsid w:val="0279EAE7"/>
    <w:rsid w:val="027D13AE"/>
    <w:rsid w:val="027EB650"/>
    <w:rsid w:val="0280BA0F"/>
    <w:rsid w:val="0282FB80"/>
    <w:rsid w:val="02843487"/>
    <w:rsid w:val="028D0430"/>
    <w:rsid w:val="029005F2"/>
    <w:rsid w:val="0290B34C"/>
    <w:rsid w:val="02976F9A"/>
    <w:rsid w:val="02977556"/>
    <w:rsid w:val="0297A2B2"/>
    <w:rsid w:val="0297A550"/>
    <w:rsid w:val="02985750"/>
    <w:rsid w:val="029B172D"/>
    <w:rsid w:val="029FE92F"/>
    <w:rsid w:val="029FF28F"/>
    <w:rsid w:val="02A0E3B7"/>
    <w:rsid w:val="02A16FE3"/>
    <w:rsid w:val="02A2CC56"/>
    <w:rsid w:val="02A43D58"/>
    <w:rsid w:val="02A51E9B"/>
    <w:rsid w:val="02A6117C"/>
    <w:rsid w:val="02A929B9"/>
    <w:rsid w:val="02ACC1DE"/>
    <w:rsid w:val="02AE03D2"/>
    <w:rsid w:val="02B2F42A"/>
    <w:rsid w:val="02B39BB5"/>
    <w:rsid w:val="02B42F63"/>
    <w:rsid w:val="02B5BE54"/>
    <w:rsid w:val="02B69D21"/>
    <w:rsid w:val="02B8234D"/>
    <w:rsid w:val="02B9083E"/>
    <w:rsid w:val="02BA8C62"/>
    <w:rsid w:val="02BB9139"/>
    <w:rsid w:val="02BD268E"/>
    <w:rsid w:val="02C22002"/>
    <w:rsid w:val="02C4072D"/>
    <w:rsid w:val="02C5EFA0"/>
    <w:rsid w:val="02C693F4"/>
    <w:rsid w:val="02C6DC82"/>
    <w:rsid w:val="02C8204F"/>
    <w:rsid w:val="02C9D808"/>
    <w:rsid w:val="02CB75CD"/>
    <w:rsid w:val="02CC46C9"/>
    <w:rsid w:val="02CC7E74"/>
    <w:rsid w:val="02CE4362"/>
    <w:rsid w:val="02CF5E0E"/>
    <w:rsid w:val="02D0FD14"/>
    <w:rsid w:val="02D229C3"/>
    <w:rsid w:val="02D29DB7"/>
    <w:rsid w:val="02D6E7E1"/>
    <w:rsid w:val="02D82E6A"/>
    <w:rsid w:val="02D9991C"/>
    <w:rsid w:val="02DC9374"/>
    <w:rsid w:val="02DECA09"/>
    <w:rsid w:val="02E0A7E1"/>
    <w:rsid w:val="02E160C3"/>
    <w:rsid w:val="02E1AF87"/>
    <w:rsid w:val="02E3F294"/>
    <w:rsid w:val="02E680D1"/>
    <w:rsid w:val="02E81042"/>
    <w:rsid w:val="02E9A4E6"/>
    <w:rsid w:val="02E9EBCD"/>
    <w:rsid w:val="02EA3B7A"/>
    <w:rsid w:val="02EA7808"/>
    <w:rsid w:val="02ECA60B"/>
    <w:rsid w:val="02F14536"/>
    <w:rsid w:val="02F48773"/>
    <w:rsid w:val="02F5F245"/>
    <w:rsid w:val="02F670BD"/>
    <w:rsid w:val="02F75614"/>
    <w:rsid w:val="02FA2543"/>
    <w:rsid w:val="02FA4C8E"/>
    <w:rsid w:val="02FAFEF6"/>
    <w:rsid w:val="02FE5D08"/>
    <w:rsid w:val="02FE6D7C"/>
    <w:rsid w:val="0304166E"/>
    <w:rsid w:val="030553F9"/>
    <w:rsid w:val="03067C73"/>
    <w:rsid w:val="030726B8"/>
    <w:rsid w:val="030A4D12"/>
    <w:rsid w:val="030ADEA4"/>
    <w:rsid w:val="030B3F6F"/>
    <w:rsid w:val="030FB037"/>
    <w:rsid w:val="0311C30E"/>
    <w:rsid w:val="0315FE47"/>
    <w:rsid w:val="031B4777"/>
    <w:rsid w:val="031DE67F"/>
    <w:rsid w:val="0321A2E2"/>
    <w:rsid w:val="0322D5A5"/>
    <w:rsid w:val="0323DE88"/>
    <w:rsid w:val="032955A8"/>
    <w:rsid w:val="032B4C12"/>
    <w:rsid w:val="032D1C40"/>
    <w:rsid w:val="032D4F7F"/>
    <w:rsid w:val="032E4540"/>
    <w:rsid w:val="0330C765"/>
    <w:rsid w:val="0331C730"/>
    <w:rsid w:val="0333A078"/>
    <w:rsid w:val="0336D40D"/>
    <w:rsid w:val="033E45C9"/>
    <w:rsid w:val="0341BDB0"/>
    <w:rsid w:val="03420EDF"/>
    <w:rsid w:val="03443419"/>
    <w:rsid w:val="03447EDF"/>
    <w:rsid w:val="03449909"/>
    <w:rsid w:val="034667BE"/>
    <w:rsid w:val="03468F19"/>
    <w:rsid w:val="0346D964"/>
    <w:rsid w:val="03470B97"/>
    <w:rsid w:val="03474A67"/>
    <w:rsid w:val="03480EFE"/>
    <w:rsid w:val="034B8262"/>
    <w:rsid w:val="034F1358"/>
    <w:rsid w:val="0352927A"/>
    <w:rsid w:val="0357A1AD"/>
    <w:rsid w:val="0357B0CE"/>
    <w:rsid w:val="035ABB4E"/>
    <w:rsid w:val="035E1707"/>
    <w:rsid w:val="035F3A41"/>
    <w:rsid w:val="036426B4"/>
    <w:rsid w:val="03691E96"/>
    <w:rsid w:val="037291E6"/>
    <w:rsid w:val="0378D7FB"/>
    <w:rsid w:val="03791053"/>
    <w:rsid w:val="037BC518"/>
    <w:rsid w:val="037FD185"/>
    <w:rsid w:val="03806EA9"/>
    <w:rsid w:val="03809F14"/>
    <w:rsid w:val="038156E2"/>
    <w:rsid w:val="03838D71"/>
    <w:rsid w:val="038C1A82"/>
    <w:rsid w:val="038E2533"/>
    <w:rsid w:val="03906BEB"/>
    <w:rsid w:val="03935EFE"/>
    <w:rsid w:val="0394F49F"/>
    <w:rsid w:val="03971978"/>
    <w:rsid w:val="0397BCFF"/>
    <w:rsid w:val="039924C6"/>
    <w:rsid w:val="039BB8DB"/>
    <w:rsid w:val="039C6C22"/>
    <w:rsid w:val="039F4E6A"/>
    <w:rsid w:val="039F54D8"/>
    <w:rsid w:val="039FDCDF"/>
    <w:rsid w:val="03A285A5"/>
    <w:rsid w:val="03A6C515"/>
    <w:rsid w:val="03A97BF4"/>
    <w:rsid w:val="03ADCF2C"/>
    <w:rsid w:val="03ADE1BB"/>
    <w:rsid w:val="03AE2FCD"/>
    <w:rsid w:val="03B016F3"/>
    <w:rsid w:val="03B07BDD"/>
    <w:rsid w:val="03B16E87"/>
    <w:rsid w:val="03B416B6"/>
    <w:rsid w:val="03B71B16"/>
    <w:rsid w:val="03B943EF"/>
    <w:rsid w:val="03BA60DA"/>
    <w:rsid w:val="03BAB0A7"/>
    <w:rsid w:val="03BB8E7B"/>
    <w:rsid w:val="03BC14FA"/>
    <w:rsid w:val="03BD14C0"/>
    <w:rsid w:val="03C72858"/>
    <w:rsid w:val="03C8363A"/>
    <w:rsid w:val="03D1F178"/>
    <w:rsid w:val="03D21D8A"/>
    <w:rsid w:val="03D2FA48"/>
    <w:rsid w:val="03D30FE9"/>
    <w:rsid w:val="03D3F1FF"/>
    <w:rsid w:val="03D5AC8C"/>
    <w:rsid w:val="03D9724A"/>
    <w:rsid w:val="03DCB192"/>
    <w:rsid w:val="03DD0665"/>
    <w:rsid w:val="03DD9E16"/>
    <w:rsid w:val="03DFE751"/>
    <w:rsid w:val="03E17A87"/>
    <w:rsid w:val="03E185B8"/>
    <w:rsid w:val="03E1ACC7"/>
    <w:rsid w:val="03E3EE6F"/>
    <w:rsid w:val="03E41BDB"/>
    <w:rsid w:val="03E508D7"/>
    <w:rsid w:val="03E52C49"/>
    <w:rsid w:val="03E61091"/>
    <w:rsid w:val="03E67F3D"/>
    <w:rsid w:val="03E6B8BF"/>
    <w:rsid w:val="03E9CF9C"/>
    <w:rsid w:val="03EABFE5"/>
    <w:rsid w:val="03EBEED5"/>
    <w:rsid w:val="03EC8E5D"/>
    <w:rsid w:val="03ECA510"/>
    <w:rsid w:val="03ED141B"/>
    <w:rsid w:val="03ED4211"/>
    <w:rsid w:val="03EDB61A"/>
    <w:rsid w:val="03EDD907"/>
    <w:rsid w:val="03EE6FDB"/>
    <w:rsid w:val="03EF2432"/>
    <w:rsid w:val="03EF8DA0"/>
    <w:rsid w:val="03F083B6"/>
    <w:rsid w:val="03F4C22D"/>
    <w:rsid w:val="03F67838"/>
    <w:rsid w:val="03F82577"/>
    <w:rsid w:val="03FB4F03"/>
    <w:rsid w:val="04005D57"/>
    <w:rsid w:val="0403FFB8"/>
    <w:rsid w:val="040A8D24"/>
    <w:rsid w:val="040FAE74"/>
    <w:rsid w:val="04105B34"/>
    <w:rsid w:val="0416711E"/>
    <w:rsid w:val="0418C332"/>
    <w:rsid w:val="041B2576"/>
    <w:rsid w:val="041B5E62"/>
    <w:rsid w:val="041C0E4B"/>
    <w:rsid w:val="041C174B"/>
    <w:rsid w:val="041CECC3"/>
    <w:rsid w:val="041D851C"/>
    <w:rsid w:val="04225783"/>
    <w:rsid w:val="042357B5"/>
    <w:rsid w:val="0426701D"/>
    <w:rsid w:val="0427108D"/>
    <w:rsid w:val="042C3A50"/>
    <w:rsid w:val="04323632"/>
    <w:rsid w:val="0432C082"/>
    <w:rsid w:val="043B4021"/>
    <w:rsid w:val="043B902D"/>
    <w:rsid w:val="043C4349"/>
    <w:rsid w:val="043C4698"/>
    <w:rsid w:val="043CC7A7"/>
    <w:rsid w:val="043E0BCD"/>
    <w:rsid w:val="04406718"/>
    <w:rsid w:val="044111DD"/>
    <w:rsid w:val="0441C98F"/>
    <w:rsid w:val="04442F53"/>
    <w:rsid w:val="044478DB"/>
    <w:rsid w:val="0447C4B0"/>
    <w:rsid w:val="0447FE58"/>
    <w:rsid w:val="04491540"/>
    <w:rsid w:val="04495AE0"/>
    <w:rsid w:val="044B0920"/>
    <w:rsid w:val="044DEF14"/>
    <w:rsid w:val="044DF1D1"/>
    <w:rsid w:val="044E09B8"/>
    <w:rsid w:val="044E1722"/>
    <w:rsid w:val="0451822A"/>
    <w:rsid w:val="0451CB78"/>
    <w:rsid w:val="04532FC8"/>
    <w:rsid w:val="04547BA5"/>
    <w:rsid w:val="0454E751"/>
    <w:rsid w:val="0459CD16"/>
    <w:rsid w:val="045C76F9"/>
    <w:rsid w:val="045FE864"/>
    <w:rsid w:val="04609644"/>
    <w:rsid w:val="0462FF27"/>
    <w:rsid w:val="04636759"/>
    <w:rsid w:val="0465272D"/>
    <w:rsid w:val="046BA327"/>
    <w:rsid w:val="0470451F"/>
    <w:rsid w:val="047202E0"/>
    <w:rsid w:val="047522E5"/>
    <w:rsid w:val="0475C63F"/>
    <w:rsid w:val="04770138"/>
    <w:rsid w:val="0478FFEB"/>
    <w:rsid w:val="047A22F8"/>
    <w:rsid w:val="047B0B55"/>
    <w:rsid w:val="047E2705"/>
    <w:rsid w:val="04863540"/>
    <w:rsid w:val="0486A4E2"/>
    <w:rsid w:val="0487693F"/>
    <w:rsid w:val="048781EF"/>
    <w:rsid w:val="0488B7A8"/>
    <w:rsid w:val="048BA750"/>
    <w:rsid w:val="048CD6EC"/>
    <w:rsid w:val="04909007"/>
    <w:rsid w:val="0490BC5C"/>
    <w:rsid w:val="0493B0C8"/>
    <w:rsid w:val="049840DB"/>
    <w:rsid w:val="049A003B"/>
    <w:rsid w:val="049B9396"/>
    <w:rsid w:val="049EDBF4"/>
    <w:rsid w:val="049F8AE7"/>
    <w:rsid w:val="04A102B1"/>
    <w:rsid w:val="04A5B774"/>
    <w:rsid w:val="04A66964"/>
    <w:rsid w:val="04A6BD19"/>
    <w:rsid w:val="04B070D8"/>
    <w:rsid w:val="04B2E737"/>
    <w:rsid w:val="04B4ED84"/>
    <w:rsid w:val="04B615D5"/>
    <w:rsid w:val="04B66799"/>
    <w:rsid w:val="04B68FF3"/>
    <w:rsid w:val="04B8FF18"/>
    <w:rsid w:val="04B9E221"/>
    <w:rsid w:val="04BDBB5A"/>
    <w:rsid w:val="04C18559"/>
    <w:rsid w:val="04C932A7"/>
    <w:rsid w:val="04CD7C9A"/>
    <w:rsid w:val="04D0C964"/>
    <w:rsid w:val="04D256BE"/>
    <w:rsid w:val="04D28682"/>
    <w:rsid w:val="04D3B96F"/>
    <w:rsid w:val="04D630AB"/>
    <w:rsid w:val="04D63C50"/>
    <w:rsid w:val="04D7D72D"/>
    <w:rsid w:val="04DD6C71"/>
    <w:rsid w:val="04DF55D2"/>
    <w:rsid w:val="04DF7A92"/>
    <w:rsid w:val="04E09667"/>
    <w:rsid w:val="04E3EE01"/>
    <w:rsid w:val="04E52859"/>
    <w:rsid w:val="04E5BFF3"/>
    <w:rsid w:val="04EBDE9B"/>
    <w:rsid w:val="04EC5610"/>
    <w:rsid w:val="04EF235B"/>
    <w:rsid w:val="04EFD9F9"/>
    <w:rsid w:val="04F08971"/>
    <w:rsid w:val="04F09FAD"/>
    <w:rsid w:val="04F0EFAD"/>
    <w:rsid w:val="04F2D67D"/>
    <w:rsid w:val="04F4CA48"/>
    <w:rsid w:val="04F52D0B"/>
    <w:rsid w:val="04F5BF94"/>
    <w:rsid w:val="04F9E289"/>
    <w:rsid w:val="04FA0137"/>
    <w:rsid w:val="04FBAB16"/>
    <w:rsid w:val="04FBE0E7"/>
    <w:rsid w:val="04FCB351"/>
    <w:rsid w:val="04FCCA28"/>
    <w:rsid w:val="0501F104"/>
    <w:rsid w:val="0502EF7B"/>
    <w:rsid w:val="05030E4F"/>
    <w:rsid w:val="05035DC7"/>
    <w:rsid w:val="05055546"/>
    <w:rsid w:val="05065C72"/>
    <w:rsid w:val="050822EA"/>
    <w:rsid w:val="050B3D7E"/>
    <w:rsid w:val="050BC51D"/>
    <w:rsid w:val="050BD439"/>
    <w:rsid w:val="050DB20A"/>
    <w:rsid w:val="0512D011"/>
    <w:rsid w:val="0512EE62"/>
    <w:rsid w:val="05134312"/>
    <w:rsid w:val="0513C944"/>
    <w:rsid w:val="0519D6C2"/>
    <w:rsid w:val="051B0E04"/>
    <w:rsid w:val="051BFF00"/>
    <w:rsid w:val="051C140F"/>
    <w:rsid w:val="051D8A69"/>
    <w:rsid w:val="051E9445"/>
    <w:rsid w:val="051ED269"/>
    <w:rsid w:val="0521F990"/>
    <w:rsid w:val="05222A40"/>
    <w:rsid w:val="0523EF67"/>
    <w:rsid w:val="05274F75"/>
    <w:rsid w:val="05275633"/>
    <w:rsid w:val="0529D16A"/>
    <w:rsid w:val="052BDC81"/>
    <w:rsid w:val="0531DC4E"/>
    <w:rsid w:val="053455E9"/>
    <w:rsid w:val="05362C4F"/>
    <w:rsid w:val="053A5EB6"/>
    <w:rsid w:val="053A916B"/>
    <w:rsid w:val="053B0FE0"/>
    <w:rsid w:val="053F86F8"/>
    <w:rsid w:val="053FBF1D"/>
    <w:rsid w:val="05446642"/>
    <w:rsid w:val="05472410"/>
    <w:rsid w:val="05477B51"/>
    <w:rsid w:val="054ABE7B"/>
    <w:rsid w:val="054CD6A9"/>
    <w:rsid w:val="054DD290"/>
    <w:rsid w:val="054E8506"/>
    <w:rsid w:val="0550C5E4"/>
    <w:rsid w:val="05533A9D"/>
    <w:rsid w:val="0556200C"/>
    <w:rsid w:val="05566003"/>
    <w:rsid w:val="05586B48"/>
    <w:rsid w:val="0558DA0D"/>
    <w:rsid w:val="055A0C28"/>
    <w:rsid w:val="055B92AC"/>
    <w:rsid w:val="05614B18"/>
    <w:rsid w:val="0563B2BE"/>
    <w:rsid w:val="05684BFD"/>
    <w:rsid w:val="0568AE3E"/>
    <w:rsid w:val="056A5633"/>
    <w:rsid w:val="056AA8E2"/>
    <w:rsid w:val="056AEEFB"/>
    <w:rsid w:val="056B7323"/>
    <w:rsid w:val="056C72BF"/>
    <w:rsid w:val="056E14F3"/>
    <w:rsid w:val="056E53EF"/>
    <w:rsid w:val="056F2FD9"/>
    <w:rsid w:val="05729CFA"/>
    <w:rsid w:val="0576CFF3"/>
    <w:rsid w:val="0577A9AA"/>
    <w:rsid w:val="0577BFFC"/>
    <w:rsid w:val="057EF73D"/>
    <w:rsid w:val="058159BB"/>
    <w:rsid w:val="05822377"/>
    <w:rsid w:val="05866C1C"/>
    <w:rsid w:val="0586BDA3"/>
    <w:rsid w:val="0588FF96"/>
    <w:rsid w:val="0589A10A"/>
    <w:rsid w:val="0589FF8E"/>
    <w:rsid w:val="058A9A33"/>
    <w:rsid w:val="058CF752"/>
    <w:rsid w:val="058D8FDB"/>
    <w:rsid w:val="058F0FD1"/>
    <w:rsid w:val="05927B88"/>
    <w:rsid w:val="05937EEB"/>
    <w:rsid w:val="05942EA3"/>
    <w:rsid w:val="0597077B"/>
    <w:rsid w:val="059B5E25"/>
    <w:rsid w:val="059EA187"/>
    <w:rsid w:val="05A37B4A"/>
    <w:rsid w:val="05A62E0C"/>
    <w:rsid w:val="05A6D1FA"/>
    <w:rsid w:val="05A9C4AA"/>
    <w:rsid w:val="05AB0F80"/>
    <w:rsid w:val="05AEF6CC"/>
    <w:rsid w:val="05B2DD2A"/>
    <w:rsid w:val="05B356AD"/>
    <w:rsid w:val="05B3A36D"/>
    <w:rsid w:val="05B3C11C"/>
    <w:rsid w:val="05B5BB13"/>
    <w:rsid w:val="05B67E08"/>
    <w:rsid w:val="05B8898D"/>
    <w:rsid w:val="05BA82AA"/>
    <w:rsid w:val="05BDDE31"/>
    <w:rsid w:val="05BFE157"/>
    <w:rsid w:val="05C045FE"/>
    <w:rsid w:val="05C2A14F"/>
    <w:rsid w:val="05C3A751"/>
    <w:rsid w:val="05C543CA"/>
    <w:rsid w:val="05C54C89"/>
    <w:rsid w:val="05C90B7B"/>
    <w:rsid w:val="05CB28FE"/>
    <w:rsid w:val="05CE0B58"/>
    <w:rsid w:val="05CE806F"/>
    <w:rsid w:val="05CFA77B"/>
    <w:rsid w:val="05D31F0B"/>
    <w:rsid w:val="05D6EA16"/>
    <w:rsid w:val="05D840BA"/>
    <w:rsid w:val="05D9B4F6"/>
    <w:rsid w:val="05D9D42F"/>
    <w:rsid w:val="05DBAF66"/>
    <w:rsid w:val="05DD22F3"/>
    <w:rsid w:val="05E1097F"/>
    <w:rsid w:val="05E9D67F"/>
    <w:rsid w:val="05EACD35"/>
    <w:rsid w:val="05EC355A"/>
    <w:rsid w:val="05EF55AF"/>
    <w:rsid w:val="05F04C53"/>
    <w:rsid w:val="05F1CB40"/>
    <w:rsid w:val="05F1DD9B"/>
    <w:rsid w:val="05F57F58"/>
    <w:rsid w:val="05F8A335"/>
    <w:rsid w:val="05F9C930"/>
    <w:rsid w:val="05F9FB22"/>
    <w:rsid w:val="05FA4123"/>
    <w:rsid w:val="05FADF61"/>
    <w:rsid w:val="0602BF5F"/>
    <w:rsid w:val="06048025"/>
    <w:rsid w:val="060CA777"/>
    <w:rsid w:val="060E16F5"/>
    <w:rsid w:val="060F3727"/>
    <w:rsid w:val="06102778"/>
    <w:rsid w:val="061140AB"/>
    <w:rsid w:val="06121FB5"/>
    <w:rsid w:val="0613CB1B"/>
    <w:rsid w:val="0613FE66"/>
    <w:rsid w:val="06178419"/>
    <w:rsid w:val="06187928"/>
    <w:rsid w:val="06191EBA"/>
    <w:rsid w:val="061BFFCE"/>
    <w:rsid w:val="061F3DEF"/>
    <w:rsid w:val="0621A812"/>
    <w:rsid w:val="062423FB"/>
    <w:rsid w:val="06270EE4"/>
    <w:rsid w:val="062D08F4"/>
    <w:rsid w:val="06326E67"/>
    <w:rsid w:val="0633CC4A"/>
    <w:rsid w:val="06368C5A"/>
    <w:rsid w:val="0636E366"/>
    <w:rsid w:val="063F81FC"/>
    <w:rsid w:val="063F96AF"/>
    <w:rsid w:val="0640171B"/>
    <w:rsid w:val="06416A5D"/>
    <w:rsid w:val="064206A8"/>
    <w:rsid w:val="06438C13"/>
    <w:rsid w:val="064489CF"/>
    <w:rsid w:val="06457B1C"/>
    <w:rsid w:val="064604D5"/>
    <w:rsid w:val="064AE063"/>
    <w:rsid w:val="064F2589"/>
    <w:rsid w:val="0656E408"/>
    <w:rsid w:val="065CBB77"/>
    <w:rsid w:val="065CE6CC"/>
    <w:rsid w:val="065D0D2A"/>
    <w:rsid w:val="065FAB7A"/>
    <w:rsid w:val="065FD852"/>
    <w:rsid w:val="0661274C"/>
    <w:rsid w:val="06613F88"/>
    <w:rsid w:val="0663E713"/>
    <w:rsid w:val="066504FB"/>
    <w:rsid w:val="066A3273"/>
    <w:rsid w:val="066B4946"/>
    <w:rsid w:val="066F12A1"/>
    <w:rsid w:val="06701DB0"/>
    <w:rsid w:val="0671B515"/>
    <w:rsid w:val="06721615"/>
    <w:rsid w:val="0675FD96"/>
    <w:rsid w:val="06790A30"/>
    <w:rsid w:val="067CFABB"/>
    <w:rsid w:val="06827295"/>
    <w:rsid w:val="0682A47A"/>
    <w:rsid w:val="0683135D"/>
    <w:rsid w:val="068621B7"/>
    <w:rsid w:val="0689256B"/>
    <w:rsid w:val="069259F3"/>
    <w:rsid w:val="06931902"/>
    <w:rsid w:val="0697608D"/>
    <w:rsid w:val="069CE341"/>
    <w:rsid w:val="069D34E7"/>
    <w:rsid w:val="069F6A20"/>
    <w:rsid w:val="069FB534"/>
    <w:rsid w:val="069FDD54"/>
    <w:rsid w:val="06A0FDE5"/>
    <w:rsid w:val="06A11767"/>
    <w:rsid w:val="06A11852"/>
    <w:rsid w:val="06A29724"/>
    <w:rsid w:val="06A3C6B2"/>
    <w:rsid w:val="06A4B003"/>
    <w:rsid w:val="06A6BC75"/>
    <w:rsid w:val="06A8440B"/>
    <w:rsid w:val="06A8FF88"/>
    <w:rsid w:val="06ACEF34"/>
    <w:rsid w:val="06AD2EDD"/>
    <w:rsid w:val="06ADED42"/>
    <w:rsid w:val="06ADF6F2"/>
    <w:rsid w:val="06AEEAE8"/>
    <w:rsid w:val="06B02406"/>
    <w:rsid w:val="06B1EAC5"/>
    <w:rsid w:val="06B36CCF"/>
    <w:rsid w:val="06B6C30C"/>
    <w:rsid w:val="06B9579A"/>
    <w:rsid w:val="06BA7D82"/>
    <w:rsid w:val="06BF0D0A"/>
    <w:rsid w:val="06C07260"/>
    <w:rsid w:val="06C089A5"/>
    <w:rsid w:val="06C08B89"/>
    <w:rsid w:val="06C41EA1"/>
    <w:rsid w:val="06C535EE"/>
    <w:rsid w:val="06C8905F"/>
    <w:rsid w:val="06CA2A8A"/>
    <w:rsid w:val="06CA93C0"/>
    <w:rsid w:val="06CDD42C"/>
    <w:rsid w:val="06CEBA1A"/>
    <w:rsid w:val="06CEF3ED"/>
    <w:rsid w:val="06D0A3F1"/>
    <w:rsid w:val="06D4CA69"/>
    <w:rsid w:val="06D52813"/>
    <w:rsid w:val="06D55AE9"/>
    <w:rsid w:val="06D60A96"/>
    <w:rsid w:val="06DA2CEB"/>
    <w:rsid w:val="06DEA22E"/>
    <w:rsid w:val="06DEF26B"/>
    <w:rsid w:val="06E03E00"/>
    <w:rsid w:val="06E04E02"/>
    <w:rsid w:val="06E0813B"/>
    <w:rsid w:val="06E33E17"/>
    <w:rsid w:val="06E35E88"/>
    <w:rsid w:val="06E6B4DD"/>
    <w:rsid w:val="06E8D425"/>
    <w:rsid w:val="06E96EF8"/>
    <w:rsid w:val="06F1EC74"/>
    <w:rsid w:val="06F5118E"/>
    <w:rsid w:val="06F66063"/>
    <w:rsid w:val="06FAA975"/>
    <w:rsid w:val="06FDDBFC"/>
    <w:rsid w:val="0700AA8A"/>
    <w:rsid w:val="07024693"/>
    <w:rsid w:val="07044924"/>
    <w:rsid w:val="0704BB47"/>
    <w:rsid w:val="0706E1CF"/>
    <w:rsid w:val="070C6807"/>
    <w:rsid w:val="070CD88D"/>
    <w:rsid w:val="070D805E"/>
    <w:rsid w:val="070EFF2F"/>
    <w:rsid w:val="07110BBA"/>
    <w:rsid w:val="0715983C"/>
    <w:rsid w:val="0716DFBD"/>
    <w:rsid w:val="07188FAA"/>
    <w:rsid w:val="071F737E"/>
    <w:rsid w:val="0720500A"/>
    <w:rsid w:val="0720F993"/>
    <w:rsid w:val="0721DEB8"/>
    <w:rsid w:val="072338BB"/>
    <w:rsid w:val="07240F49"/>
    <w:rsid w:val="0724AD29"/>
    <w:rsid w:val="07276169"/>
    <w:rsid w:val="0729A2F9"/>
    <w:rsid w:val="0729DD4B"/>
    <w:rsid w:val="072A1A7D"/>
    <w:rsid w:val="072BF4FF"/>
    <w:rsid w:val="07323E4F"/>
    <w:rsid w:val="073ADA3C"/>
    <w:rsid w:val="073BD9BA"/>
    <w:rsid w:val="073DE8F7"/>
    <w:rsid w:val="0742A1E9"/>
    <w:rsid w:val="074323D3"/>
    <w:rsid w:val="0743C827"/>
    <w:rsid w:val="074B017F"/>
    <w:rsid w:val="074CAA54"/>
    <w:rsid w:val="074CDC8B"/>
    <w:rsid w:val="075167EF"/>
    <w:rsid w:val="07544ECD"/>
    <w:rsid w:val="07549A34"/>
    <w:rsid w:val="0759CA79"/>
    <w:rsid w:val="075DE5F2"/>
    <w:rsid w:val="0760B2E4"/>
    <w:rsid w:val="076373CE"/>
    <w:rsid w:val="0764BB38"/>
    <w:rsid w:val="076542D0"/>
    <w:rsid w:val="076E5833"/>
    <w:rsid w:val="076E8425"/>
    <w:rsid w:val="076FEDC6"/>
    <w:rsid w:val="0776057F"/>
    <w:rsid w:val="077B1395"/>
    <w:rsid w:val="077B5472"/>
    <w:rsid w:val="077F26E0"/>
    <w:rsid w:val="07802B3A"/>
    <w:rsid w:val="0782B8B2"/>
    <w:rsid w:val="078672E3"/>
    <w:rsid w:val="07868FEB"/>
    <w:rsid w:val="0787D67F"/>
    <w:rsid w:val="078A573A"/>
    <w:rsid w:val="078BEBE2"/>
    <w:rsid w:val="078C1121"/>
    <w:rsid w:val="078EB611"/>
    <w:rsid w:val="078EDD4A"/>
    <w:rsid w:val="078EE3B8"/>
    <w:rsid w:val="078F95DA"/>
    <w:rsid w:val="07924D6A"/>
    <w:rsid w:val="0792FA44"/>
    <w:rsid w:val="07954928"/>
    <w:rsid w:val="0799A45E"/>
    <w:rsid w:val="079C1FB4"/>
    <w:rsid w:val="079CCE37"/>
    <w:rsid w:val="079F064C"/>
    <w:rsid w:val="07A339C9"/>
    <w:rsid w:val="07A38EEC"/>
    <w:rsid w:val="07A67C74"/>
    <w:rsid w:val="07AA0B42"/>
    <w:rsid w:val="07AB9A29"/>
    <w:rsid w:val="07AD9E62"/>
    <w:rsid w:val="07B07218"/>
    <w:rsid w:val="07B11465"/>
    <w:rsid w:val="07B28E53"/>
    <w:rsid w:val="07B4CD89"/>
    <w:rsid w:val="07BB027C"/>
    <w:rsid w:val="07BB7984"/>
    <w:rsid w:val="07C2698C"/>
    <w:rsid w:val="07C5C08A"/>
    <w:rsid w:val="07C894CD"/>
    <w:rsid w:val="07CA8767"/>
    <w:rsid w:val="07CEAB9E"/>
    <w:rsid w:val="07D71F96"/>
    <w:rsid w:val="07D8127C"/>
    <w:rsid w:val="07D84BD8"/>
    <w:rsid w:val="07D919A1"/>
    <w:rsid w:val="07DCBB4D"/>
    <w:rsid w:val="07DDA3F9"/>
    <w:rsid w:val="07DE3D7A"/>
    <w:rsid w:val="07E027C1"/>
    <w:rsid w:val="07E04D5C"/>
    <w:rsid w:val="07E0A9C6"/>
    <w:rsid w:val="07E2ECA3"/>
    <w:rsid w:val="07E4216A"/>
    <w:rsid w:val="07E5CD28"/>
    <w:rsid w:val="07E6DED7"/>
    <w:rsid w:val="07E7F1D0"/>
    <w:rsid w:val="07E8F33A"/>
    <w:rsid w:val="07EDC6BC"/>
    <w:rsid w:val="07EFCC4F"/>
    <w:rsid w:val="07F294E0"/>
    <w:rsid w:val="07F57BAC"/>
    <w:rsid w:val="07F580C6"/>
    <w:rsid w:val="07F5EB7F"/>
    <w:rsid w:val="07F64ABF"/>
    <w:rsid w:val="07F875DA"/>
    <w:rsid w:val="07F9189B"/>
    <w:rsid w:val="07FCB175"/>
    <w:rsid w:val="07FD77AF"/>
    <w:rsid w:val="07FEC3D4"/>
    <w:rsid w:val="07FF908F"/>
    <w:rsid w:val="08035F3E"/>
    <w:rsid w:val="0807EA17"/>
    <w:rsid w:val="08089308"/>
    <w:rsid w:val="080C3852"/>
    <w:rsid w:val="080D7C79"/>
    <w:rsid w:val="081183FA"/>
    <w:rsid w:val="0812F55B"/>
    <w:rsid w:val="08135D3C"/>
    <w:rsid w:val="08146818"/>
    <w:rsid w:val="08172531"/>
    <w:rsid w:val="0819AFB5"/>
    <w:rsid w:val="081A4555"/>
    <w:rsid w:val="081AFD74"/>
    <w:rsid w:val="081F07FD"/>
    <w:rsid w:val="081F54BB"/>
    <w:rsid w:val="0825B34B"/>
    <w:rsid w:val="082754FD"/>
    <w:rsid w:val="08275E8C"/>
    <w:rsid w:val="082856AB"/>
    <w:rsid w:val="082CB61A"/>
    <w:rsid w:val="082DC2D2"/>
    <w:rsid w:val="0830BE75"/>
    <w:rsid w:val="08349943"/>
    <w:rsid w:val="08377F2E"/>
    <w:rsid w:val="08381781"/>
    <w:rsid w:val="083854C2"/>
    <w:rsid w:val="0838AC80"/>
    <w:rsid w:val="083B3828"/>
    <w:rsid w:val="083CDAA7"/>
    <w:rsid w:val="083D0051"/>
    <w:rsid w:val="083DB01E"/>
    <w:rsid w:val="083DDBE8"/>
    <w:rsid w:val="083ED331"/>
    <w:rsid w:val="08435B28"/>
    <w:rsid w:val="0847AC56"/>
    <w:rsid w:val="08480025"/>
    <w:rsid w:val="08495849"/>
    <w:rsid w:val="084964E8"/>
    <w:rsid w:val="0850CC84"/>
    <w:rsid w:val="08510F23"/>
    <w:rsid w:val="085127FE"/>
    <w:rsid w:val="0854C532"/>
    <w:rsid w:val="085665FF"/>
    <w:rsid w:val="085818AB"/>
    <w:rsid w:val="08583805"/>
    <w:rsid w:val="085CBDC6"/>
    <w:rsid w:val="085E2EF3"/>
    <w:rsid w:val="085E6AA4"/>
    <w:rsid w:val="085F5C8E"/>
    <w:rsid w:val="086353D6"/>
    <w:rsid w:val="086448EF"/>
    <w:rsid w:val="0865B5BE"/>
    <w:rsid w:val="0866615A"/>
    <w:rsid w:val="0866FBE2"/>
    <w:rsid w:val="0867457C"/>
    <w:rsid w:val="08676AF0"/>
    <w:rsid w:val="086B0D52"/>
    <w:rsid w:val="086B62BD"/>
    <w:rsid w:val="086CBA8A"/>
    <w:rsid w:val="086E1F6A"/>
    <w:rsid w:val="0873AE36"/>
    <w:rsid w:val="08742900"/>
    <w:rsid w:val="0874F213"/>
    <w:rsid w:val="0875A58A"/>
    <w:rsid w:val="087BD58A"/>
    <w:rsid w:val="0880C118"/>
    <w:rsid w:val="0881B340"/>
    <w:rsid w:val="08830EDC"/>
    <w:rsid w:val="088334FE"/>
    <w:rsid w:val="0885954B"/>
    <w:rsid w:val="0886344A"/>
    <w:rsid w:val="08871B51"/>
    <w:rsid w:val="08875275"/>
    <w:rsid w:val="08893B6F"/>
    <w:rsid w:val="0893907B"/>
    <w:rsid w:val="0897BD63"/>
    <w:rsid w:val="08997BE2"/>
    <w:rsid w:val="089D68AD"/>
    <w:rsid w:val="089E69B9"/>
    <w:rsid w:val="08A31404"/>
    <w:rsid w:val="08A4B074"/>
    <w:rsid w:val="08A4EF85"/>
    <w:rsid w:val="08A75909"/>
    <w:rsid w:val="08A94571"/>
    <w:rsid w:val="08AA5738"/>
    <w:rsid w:val="08AA6149"/>
    <w:rsid w:val="08B07378"/>
    <w:rsid w:val="08B1197E"/>
    <w:rsid w:val="08B11BC9"/>
    <w:rsid w:val="08B3F30D"/>
    <w:rsid w:val="08B4AECD"/>
    <w:rsid w:val="08B7B071"/>
    <w:rsid w:val="08BAB8A8"/>
    <w:rsid w:val="08BB9366"/>
    <w:rsid w:val="08BC1F0F"/>
    <w:rsid w:val="08C44937"/>
    <w:rsid w:val="08C5C570"/>
    <w:rsid w:val="08C8EFEB"/>
    <w:rsid w:val="08C9D37F"/>
    <w:rsid w:val="08CBC31E"/>
    <w:rsid w:val="08CF75E0"/>
    <w:rsid w:val="08D25011"/>
    <w:rsid w:val="08D317C4"/>
    <w:rsid w:val="08D6F9DB"/>
    <w:rsid w:val="08DF3698"/>
    <w:rsid w:val="08E21315"/>
    <w:rsid w:val="08E276B9"/>
    <w:rsid w:val="08E2C909"/>
    <w:rsid w:val="08E4E67F"/>
    <w:rsid w:val="08E5B0C1"/>
    <w:rsid w:val="08E7E0B2"/>
    <w:rsid w:val="08E8004A"/>
    <w:rsid w:val="08E8120D"/>
    <w:rsid w:val="08E9DE51"/>
    <w:rsid w:val="08EB330A"/>
    <w:rsid w:val="08EC0882"/>
    <w:rsid w:val="08F04BC8"/>
    <w:rsid w:val="08F0E6F0"/>
    <w:rsid w:val="08F22EC7"/>
    <w:rsid w:val="08F4FD60"/>
    <w:rsid w:val="08F62517"/>
    <w:rsid w:val="08F77C0E"/>
    <w:rsid w:val="08F8C4D3"/>
    <w:rsid w:val="08F91E93"/>
    <w:rsid w:val="08FE97F0"/>
    <w:rsid w:val="08FFA509"/>
    <w:rsid w:val="09008216"/>
    <w:rsid w:val="0904562F"/>
    <w:rsid w:val="09047677"/>
    <w:rsid w:val="0904A0D9"/>
    <w:rsid w:val="0904BB8E"/>
    <w:rsid w:val="0904EC30"/>
    <w:rsid w:val="0905DB59"/>
    <w:rsid w:val="09095682"/>
    <w:rsid w:val="0909F6D4"/>
    <w:rsid w:val="090A267B"/>
    <w:rsid w:val="090E0B53"/>
    <w:rsid w:val="091037F7"/>
    <w:rsid w:val="0918485F"/>
    <w:rsid w:val="09185522"/>
    <w:rsid w:val="091C0451"/>
    <w:rsid w:val="091C9558"/>
    <w:rsid w:val="0921AC2E"/>
    <w:rsid w:val="0923ED9C"/>
    <w:rsid w:val="09243E58"/>
    <w:rsid w:val="09256A07"/>
    <w:rsid w:val="09279CA5"/>
    <w:rsid w:val="0928BCAA"/>
    <w:rsid w:val="09359E6E"/>
    <w:rsid w:val="0936FEC9"/>
    <w:rsid w:val="093ACD01"/>
    <w:rsid w:val="093AF131"/>
    <w:rsid w:val="093DBB32"/>
    <w:rsid w:val="093FF287"/>
    <w:rsid w:val="09426A71"/>
    <w:rsid w:val="09441441"/>
    <w:rsid w:val="094524DE"/>
    <w:rsid w:val="0947402D"/>
    <w:rsid w:val="0947B08F"/>
    <w:rsid w:val="094A652D"/>
    <w:rsid w:val="094B0A33"/>
    <w:rsid w:val="094B0EF0"/>
    <w:rsid w:val="094E9EDE"/>
    <w:rsid w:val="094F0E1F"/>
    <w:rsid w:val="094F2153"/>
    <w:rsid w:val="09509DEA"/>
    <w:rsid w:val="09510520"/>
    <w:rsid w:val="09576A0E"/>
    <w:rsid w:val="095882B0"/>
    <w:rsid w:val="09593EA1"/>
    <w:rsid w:val="095B0CB8"/>
    <w:rsid w:val="095D9D1A"/>
    <w:rsid w:val="095F55AD"/>
    <w:rsid w:val="0960BDFA"/>
    <w:rsid w:val="0964F149"/>
    <w:rsid w:val="0965B867"/>
    <w:rsid w:val="0967BAE8"/>
    <w:rsid w:val="096EE4D0"/>
    <w:rsid w:val="096FAE47"/>
    <w:rsid w:val="0970D516"/>
    <w:rsid w:val="09718C50"/>
    <w:rsid w:val="09729708"/>
    <w:rsid w:val="09762116"/>
    <w:rsid w:val="097710B0"/>
    <w:rsid w:val="0977C403"/>
    <w:rsid w:val="097A865B"/>
    <w:rsid w:val="097FE592"/>
    <w:rsid w:val="09824E64"/>
    <w:rsid w:val="098273E0"/>
    <w:rsid w:val="098348C9"/>
    <w:rsid w:val="098951C1"/>
    <w:rsid w:val="0989D648"/>
    <w:rsid w:val="098D81A1"/>
    <w:rsid w:val="098F1457"/>
    <w:rsid w:val="098F173F"/>
    <w:rsid w:val="098F7908"/>
    <w:rsid w:val="0990B1EB"/>
    <w:rsid w:val="0991803B"/>
    <w:rsid w:val="099BDA61"/>
    <w:rsid w:val="099D1A6B"/>
    <w:rsid w:val="099D7BCB"/>
    <w:rsid w:val="099EE070"/>
    <w:rsid w:val="09A56128"/>
    <w:rsid w:val="09A7EB9D"/>
    <w:rsid w:val="09AA03CA"/>
    <w:rsid w:val="09ACF402"/>
    <w:rsid w:val="09AE524D"/>
    <w:rsid w:val="09AF6BC2"/>
    <w:rsid w:val="09B1D2E1"/>
    <w:rsid w:val="09B2A27B"/>
    <w:rsid w:val="09B2BA8C"/>
    <w:rsid w:val="09B3B0E1"/>
    <w:rsid w:val="09B48934"/>
    <w:rsid w:val="09B532D8"/>
    <w:rsid w:val="09BA369F"/>
    <w:rsid w:val="09BAE3E4"/>
    <w:rsid w:val="09BBE061"/>
    <w:rsid w:val="09C5B067"/>
    <w:rsid w:val="09C76115"/>
    <w:rsid w:val="09C7B524"/>
    <w:rsid w:val="09C8D99F"/>
    <w:rsid w:val="09CADCF7"/>
    <w:rsid w:val="09CBF290"/>
    <w:rsid w:val="09CC7B53"/>
    <w:rsid w:val="09CCD797"/>
    <w:rsid w:val="09CD8A26"/>
    <w:rsid w:val="09CE6E31"/>
    <w:rsid w:val="09CE7364"/>
    <w:rsid w:val="09CEC352"/>
    <w:rsid w:val="09D1B707"/>
    <w:rsid w:val="09D3DE75"/>
    <w:rsid w:val="09D7B41F"/>
    <w:rsid w:val="09DD8325"/>
    <w:rsid w:val="09DFA4D8"/>
    <w:rsid w:val="09E18DD9"/>
    <w:rsid w:val="09E58B5A"/>
    <w:rsid w:val="09E61EC4"/>
    <w:rsid w:val="09E6868E"/>
    <w:rsid w:val="09E710D9"/>
    <w:rsid w:val="09E8119A"/>
    <w:rsid w:val="09E82D60"/>
    <w:rsid w:val="09E88BFF"/>
    <w:rsid w:val="09EBE4D0"/>
    <w:rsid w:val="09EEA6BE"/>
    <w:rsid w:val="09EF0B76"/>
    <w:rsid w:val="09F0691E"/>
    <w:rsid w:val="09F63CAF"/>
    <w:rsid w:val="09F81502"/>
    <w:rsid w:val="09F859DF"/>
    <w:rsid w:val="09F8A9A6"/>
    <w:rsid w:val="09F9B2C4"/>
    <w:rsid w:val="09FB021E"/>
    <w:rsid w:val="09FB38DF"/>
    <w:rsid w:val="09FFE9D3"/>
    <w:rsid w:val="0A0237E8"/>
    <w:rsid w:val="0A029B2B"/>
    <w:rsid w:val="0A02AECB"/>
    <w:rsid w:val="0A03C36E"/>
    <w:rsid w:val="0A0409BD"/>
    <w:rsid w:val="0A048960"/>
    <w:rsid w:val="0A078D50"/>
    <w:rsid w:val="0A0ABB05"/>
    <w:rsid w:val="0A10C93B"/>
    <w:rsid w:val="0A135392"/>
    <w:rsid w:val="0A14BA7D"/>
    <w:rsid w:val="0A1514FE"/>
    <w:rsid w:val="0A16814A"/>
    <w:rsid w:val="0A1A2D16"/>
    <w:rsid w:val="0A1A7E40"/>
    <w:rsid w:val="0A1F6D95"/>
    <w:rsid w:val="0A234CD2"/>
    <w:rsid w:val="0A25CDE9"/>
    <w:rsid w:val="0A25D0D1"/>
    <w:rsid w:val="0A264914"/>
    <w:rsid w:val="0A2844FF"/>
    <w:rsid w:val="0A2891F1"/>
    <w:rsid w:val="0A28F4AA"/>
    <w:rsid w:val="0A2A2C84"/>
    <w:rsid w:val="0A2EFB41"/>
    <w:rsid w:val="0A32D0B8"/>
    <w:rsid w:val="0A32FFF5"/>
    <w:rsid w:val="0A338419"/>
    <w:rsid w:val="0A360A83"/>
    <w:rsid w:val="0A367F3D"/>
    <w:rsid w:val="0A3A01C1"/>
    <w:rsid w:val="0A40D93B"/>
    <w:rsid w:val="0A41E265"/>
    <w:rsid w:val="0A459FC4"/>
    <w:rsid w:val="0A45A96E"/>
    <w:rsid w:val="0A4644EC"/>
    <w:rsid w:val="0A48CB3A"/>
    <w:rsid w:val="0A4A894A"/>
    <w:rsid w:val="0A4DBCF5"/>
    <w:rsid w:val="0A4F0609"/>
    <w:rsid w:val="0A520CB0"/>
    <w:rsid w:val="0A52400C"/>
    <w:rsid w:val="0A5499F4"/>
    <w:rsid w:val="0A54FFEF"/>
    <w:rsid w:val="0A553D85"/>
    <w:rsid w:val="0A57BD34"/>
    <w:rsid w:val="0A5DCA7E"/>
    <w:rsid w:val="0A650096"/>
    <w:rsid w:val="0A665CAA"/>
    <w:rsid w:val="0A69C465"/>
    <w:rsid w:val="0A6A9BBB"/>
    <w:rsid w:val="0A6C1FF0"/>
    <w:rsid w:val="0A6F3DEA"/>
    <w:rsid w:val="0A729FB0"/>
    <w:rsid w:val="0A7853CA"/>
    <w:rsid w:val="0A790813"/>
    <w:rsid w:val="0A7EEF9A"/>
    <w:rsid w:val="0A824841"/>
    <w:rsid w:val="0A8314C6"/>
    <w:rsid w:val="0A83CA41"/>
    <w:rsid w:val="0A89D8D8"/>
    <w:rsid w:val="0A917B37"/>
    <w:rsid w:val="0A91E344"/>
    <w:rsid w:val="0A920E45"/>
    <w:rsid w:val="0A930B61"/>
    <w:rsid w:val="0A9559E2"/>
    <w:rsid w:val="0A95647A"/>
    <w:rsid w:val="0A95933B"/>
    <w:rsid w:val="0A996F50"/>
    <w:rsid w:val="0A99CDB2"/>
    <w:rsid w:val="0A9BAD7D"/>
    <w:rsid w:val="0A9C45B3"/>
    <w:rsid w:val="0A9D1CC8"/>
    <w:rsid w:val="0AA31B1F"/>
    <w:rsid w:val="0AA3BDBA"/>
    <w:rsid w:val="0AA8AA46"/>
    <w:rsid w:val="0AA969F8"/>
    <w:rsid w:val="0AABDB61"/>
    <w:rsid w:val="0AAC72B1"/>
    <w:rsid w:val="0AAEFAF3"/>
    <w:rsid w:val="0AAFA354"/>
    <w:rsid w:val="0AB05EBA"/>
    <w:rsid w:val="0AB2B5BB"/>
    <w:rsid w:val="0AB2B7C7"/>
    <w:rsid w:val="0AB301AD"/>
    <w:rsid w:val="0AB38C36"/>
    <w:rsid w:val="0AB56BFF"/>
    <w:rsid w:val="0AB89642"/>
    <w:rsid w:val="0ABE16D3"/>
    <w:rsid w:val="0ABE50A0"/>
    <w:rsid w:val="0ABF52A5"/>
    <w:rsid w:val="0AC25764"/>
    <w:rsid w:val="0AC3429D"/>
    <w:rsid w:val="0AC4E638"/>
    <w:rsid w:val="0ACBBF60"/>
    <w:rsid w:val="0ACCC579"/>
    <w:rsid w:val="0ACCC7DD"/>
    <w:rsid w:val="0ACEB349"/>
    <w:rsid w:val="0ACEEE62"/>
    <w:rsid w:val="0ACF2EDA"/>
    <w:rsid w:val="0AD26A8A"/>
    <w:rsid w:val="0AD3F4EC"/>
    <w:rsid w:val="0AD4A594"/>
    <w:rsid w:val="0AD6725E"/>
    <w:rsid w:val="0AD72194"/>
    <w:rsid w:val="0AD82738"/>
    <w:rsid w:val="0AD8DA78"/>
    <w:rsid w:val="0AD98413"/>
    <w:rsid w:val="0ADC8DAE"/>
    <w:rsid w:val="0ADD3D77"/>
    <w:rsid w:val="0AE2D907"/>
    <w:rsid w:val="0AE58457"/>
    <w:rsid w:val="0AE64D33"/>
    <w:rsid w:val="0AE7C2A3"/>
    <w:rsid w:val="0AE9735A"/>
    <w:rsid w:val="0AEDA911"/>
    <w:rsid w:val="0AEDB525"/>
    <w:rsid w:val="0AF1459A"/>
    <w:rsid w:val="0AF2026F"/>
    <w:rsid w:val="0AF22D19"/>
    <w:rsid w:val="0AF39DA9"/>
    <w:rsid w:val="0AF50FFD"/>
    <w:rsid w:val="0AF64F6C"/>
    <w:rsid w:val="0AF6BB19"/>
    <w:rsid w:val="0AF754A7"/>
    <w:rsid w:val="0AF877A0"/>
    <w:rsid w:val="0B01C371"/>
    <w:rsid w:val="0B03A631"/>
    <w:rsid w:val="0B05C97B"/>
    <w:rsid w:val="0B061B73"/>
    <w:rsid w:val="0B09882D"/>
    <w:rsid w:val="0B191D0E"/>
    <w:rsid w:val="0B1A67B5"/>
    <w:rsid w:val="0B1AB456"/>
    <w:rsid w:val="0B1BA88F"/>
    <w:rsid w:val="0B2021E0"/>
    <w:rsid w:val="0B20A8C3"/>
    <w:rsid w:val="0B243574"/>
    <w:rsid w:val="0B246327"/>
    <w:rsid w:val="0B270275"/>
    <w:rsid w:val="0B2B1C5E"/>
    <w:rsid w:val="0B2C67C4"/>
    <w:rsid w:val="0B2CE126"/>
    <w:rsid w:val="0B2E4767"/>
    <w:rsid w:val="0B32186D"/>
    <w:rsid w:val="0B34D225"/>
    <w:rsid w:val="0B3526B4"/>
    <w:rsid w:val="0B37D8D2"/>
    <w:rsid w:val="0B37EE1B"/>
    <w:rsid w:val="0B38A061"/>
    <w:rsid w:val="0B3C0BC9"/>
    <w:rsid w:val="0B3C72D4"/>
    <w:rsid w:val="0B3E1C21"/>
    <w:rsid w:val="0B404E06"/>
    <w:rsid w:val="0B41F98D"/>
    <w:rsid w:val="0B428C57"/>
    <w:rsid w:val="0B43C24B"/>
    <w:rsid w:val="0B44AAB9"/>
    <w:rsid w:val="0B4A7F75"/>
    <w:rsid w:val="0B4E702E"/>
    <w:rsid w:val="0B509F93"/>
    <w:rsid w:val="0B512E46"/>
    <w:rsid w:val="0B546DCE"/>
    <w:rsid w:val="0B55F941"/>
    <w:rsid w:val="0B563717"/>
    <w:rsid w:val="0B563D67"/>
    <w:rsid w:val="0B5D3076"/>
    <w:rsid w:val="0B5DF8CD"/>
    <w:rsid w:val="0B5E7B36"/>
    <w:rsid w:val="0B5E83FC"/>
    <w:rsid w:val="0B5EB7E1"/>
    <w:rsid w:val="0B64F972"/>
    <w:rsid w:val="0B6637DE"/>
    <w:rsid w:val="0B664392"/>
    <w:rsid w:val="0B695214"/>
    <w:rsid w:val="0B6B5845"/>
    <w:rsid w:val="0B6EB346"/>
    <w:rsid w:val="0B71E984"/>
    <w:rsid w:val="0B7240D9"/>
    <w:rsid w:val="0B74649A"/>
    <w:rsid w:val="0B796B11"/>
    <w:rsid w:val="0B79FBFA"/>
    <w:rsid w:val="0B7DE756"/>
    <w:rsid w:val="0B7FA56B"/>
    <w:rsid w:val="0B82BEA8"/>
    <w:rsid w:val="0B887477"/>
    <w:rsid w:val="0B88776D"/>
    <w:rsid w:val="0B892AF5"/>
    <w:rsid w:val="0B895C57"/>
    <w:rsid w:val="0B8F0B2A"/>
    <w:rsid w:val="0B9088B2"/>
    <w:rsid w:val="0B90F4E3"/>
    <w:rsid w:val="0B91B798"/>
    <w:rsid w:val="0B92843F"/>
    <w:rsid w:val="0B940821"/>
    <w:rsid w:val="0B951FE4"/>
    <w:rsid w:val="0B979B52"/>
    <w:rsid w:val="0B9822F0"/>
    <w:rsid w:val="0B9A5DFF"/>
    <w:rsid w:val="0B9DF3FE"/>
    <w:rsid w:val="0B9EC241"/>
    <w:rsid w:val="0BA02ECD"/>
    <w:rsid w:val="0BA0476C"/>
    <w:rsid w:val="0BA1CB13"/>
    <w:rsid w:val="0BA3ED45"/>
    <w:rsid w:val="0BA449E0"/>
    <w:rsid w:val="0BA45B4C"/>
    <w:rsid w:val="0BA47AB9"/>
    <w:rsid w:val="0BA61ACB"/>
    <w:rsid w:val="0BA6AE7B"/>
    <w:rsid w:val="0BA949A3"/>
    <w:rsid w:val="0BAAF326"/>
    <w:rsid w:val="0BAC48E5"/>
    <w:rsid w:val="0BAC81F6"/>
    <w:rsid w:val="0BAF00F2"/>
    <w:rsid w:val="0BB8174D"/>
    <w:rsid w:val="0BB8EF2D"/>
    <w:rsid w:val="0BB9EE92"/>
    <w:rsid w:val="0BBA136A"/>
    <w:rsid w:val="0BBC0C07"/>
    <w:rsid w:val="0BBDAD9F"/>
    <w:rsid w:val="0BC1436C"/>
    <w:rsid w:val="0BC25D53"/>
    <w:rsid w:val="0BC37C60"/>
    <w:rsid w:val="0BC43D8F"/>
    <w:rsid w:val="0BC44FEB"/>
    <w:rsid w:val="0BC59F4C"/>
    <w:rsid w:val="0BC667DA"/>
    <w:rsid w:val="0BC746B6"/>
    <w:rsid w:val="0BC8C187"/>
    <w:rsid w:val="0BCE0C1A"/>
    <w:rsid w:val="0BCE5B17"/>
    <w:rsid w:val="0BD4BC88"/>
    <w:rsid w:val="0BD59811"/>
    <w:rsid w:val="0BD62FAE"/>
    <w:rsid w:val="0BD99514"/>
    <w:rsid w:val="0BD9AE20"/>
    <w:rsid w:val="0BD9D430"/>
    <w:rsid w:val="0BDAB51C"/>
    <w:rsid w:val="0BDBF5FC"/>
    <w:rsid w:val="0BDC0367"/>
    <w:rsid w:val="0BDDE675"/>
    <w:rsid w:val="0BE4D9BE"/>
    <w:rsid w:val="0BE6F97F"/>
    <w:rsid w:val="0BEED0AE"/>
    <w:rsid w:val="0BEEDA03"/>
    <w:rsid w:val="0BEF99C3"/>
    <w:rsid w:val="0BEFB63C"/>
    <w:rsid w:val="0BF12FB5"/>
    <w:rsid w:val="0BF51CE2"/>
    <w:rsid w:val="0BF6A166"/>
    <w:rsid w:val="0BF8B5C5"/>
    <w:rsid w:val="0BFC51DF"/>
    <w:rsid w:val="0BFCEA55"/>
    <w:rsid w:val="0C003C56"/>
    <w:rsid w:val="0C04D6FA"/>
    <w:rsid w:val="0C05FDDF"/>
    <w:rsid w:val="0C0902B7"/>
    <w:rsid w:val="0C0A00F9"/>
    <w:rsid w:val="0C0F2F10"/>
    <w:rsid w:val="0C110B30"/>
    <w:rsid w:val="0C1135C0"/>
    <w:rsid w:val="0C11569B"/>
    <w:rsid w:val="0C140805"/>
    <w:rsid w:val="0C143BF2"/>
    <w:rsid w:val="0C174E67"/>
    <w:rsid w:val="0C17F5BC"/>
    <w:rsid w:val="0C1FBEFA"/>
    <w:rsid w:val="0C240F25"/>
    <w:rsid w:val="0C253913"/>
    <w:rsid w:val="0C26E3FE"/>
    <w:rsid w:val="0C2AD310"/>
    <w:rsid w:val="0C2C7FBC"/>
    <w:rsid w:val="0C2CDD9A"/>
    <w:rsid w:val="0C2EAB4E"/>
    <w:rsid w:val="0C332E94"/>
    <w:rsid w:val="0C3C8990"/>
    <w:rsid w:val="0C4827BE"/>
    <w:rsid w:val="0C48AC4B"/>
    <w:rsid w:val="0C497DAE"/>
    <w:rsid w:val="0C49E6D0"/>
    <w:rsid w:val="0C4FF908"/>
    <w:rsid w:val="0C5564C8"/>
    <w:rsid w:val="0C57C6C4"/>
    <w:rsid w:val="0C5AD3E5"/>
    <w:rsid w:val="0C5AE820"/>
    <w:rsid w:val="0C5C4556"/>
    <w:rsid w:val="0C5D511C"/>
    <w:rsid w:val="0C63079E"/>
    <w:rsid w:val="0C6473C3"/>
    <w:rsid w:val="0C661A31"/>
    <w:rsid w:val="0C690614"/>
    <w:rsid w:val="0C6A9232"/>
    <w:rsid w:val="0C6D5354"/>
    <w:rsid w:val="0C6DE333"/>
    <w:rsid w:val="0C6F30C6"/>
    <w:rsid w:val="0C70256C"/>
    <w:rsid w:val="0C71C750"/>
    <w:rsid w:val="0C71D64B"/>
    <w:rsid w:val="0C742745"/>
    <w:rsid w:val="0C7460F4"/>
    <w:rsid w:val="0C74D3B0"/>
    <w:rsid w:val="0C76D7DB"/>
    <w:rsid w:val="0C77FF13"/>
    <w:rsid w:val="0C792BE0"/>
    <w:rsid w:val="0C808F4F"/>
    <w:rsid w:val="0C8203D4"/>
    <w:rsid w:val="0C8320E4"/>
    <w:rsid w:val="0C83704A"/>
    <w:rsid w:val="0C899284"/>
    <w:rsid w:val="0C8D4720"/>
    <w:rsid w:val="0C8DEA89"/>
    <w:rsid w:val="0C8EF37B"/>
    <w:rsid w:val="0C9C2E48"/>
    <w:rsid w:val="0C9C9144"/>
    <w:rsid w:val="0C9CD375"/>
    <w:rsid w:val="0C9D1981"/>
    <w:rsid w:val="0C9F3CFB"/>
    <w:rsid w:val="0CA0C6F8"/>
    <w:rsid w:val="0CA16F16"/>
    <w:rsid w:val="0CA4E2F2"/>
    <w:rsid w:val="0CA7E553"/>
    <w:rsid w:val="0CA7EDA8"/>
    <w:rsid w:val="0CAA0F71"/>
    <w:rsid w:val="0CAA5B47"/>
    <w:rsid w:val="0CAA9CCC"/>
    <w:rsid w:val="0CAC890C"/>
    <w:rsid w:val="0CAF9F9F"/>
    <w:rsid w:val="0CB0E57D"/>
    <w:rsid w:val="0CB1FE91"/>
    <w:rsid w:val="0CB2E776"/>
    <w:rsid w:val="0CB40DFF"/>
    <w:rsid w:val="0CB43AE2"/>
    <w:rsid w:val="0CB5AAD3"/>
    <w:rsid w:val="0CBAEB0F"/>
    <w:rsid w:val="0CBBC6AB"/>
    <w:rsid w:val="0CBC56E8"/>
    <w:rsid w:val="0CBE09CE"/>
    <w:rsid w:val="0CBE91E3"/>
    <w:rsid w:val="0CC5B721"/>
    <w:rsid w:val="0CC6C785"/>
    <w:rsid w:val="0CC9928B"/>
    <w:rsid w:val="0CCA911E"/>
    <w:rsid w:val="0CCD00E2"/>
    <w:rsid w:val="0CCD2DC3"/>
    <w:rsid w:val="0CCF4A7D"/>
    <w:rsid w:val="0CCF718B"/>
    <w:rsid w:val="0CD00B50"/>
    <w:rsid w:val="0CD2ADB1"/>
    <w:rsid w:val="0CD3F1B4"/>
    <w:rsid w:val="0CD5037E"/>
    <w:rsid w:val="0CD53965"/>
    <w:rsid w:val="0CD8FFD5"/>
    <w:rsid w:val="0CE424FB"/>
    <w:rsid w:val="0CE7B63B"/>
    <w:rsid w:val="0CE9A0F4"/>
    <w:rsid w:val="0CEA042D"/>
    <w:rsid w:val="0CEA7978"/>
    <w:rsid w:val="0CEA9D6C"/>
    <w:rsid w:val="0CEDA070"/>
    <w:rsid w:val="0CF154C5"/>
    <w:rsid w:val="0CF259C0"/>
    <w:rsid w:val="0CF2EA32"/>
    <w:rsid w:val="0CF825C1"/>
    <w:rsid w:val="0CF83D3E"/>
    <w:rsid w:val="0CF9092C"/>
    <w:rsid w:val="0CFA66DF"/>
    <w:rsid w:val="0CFE47FF"/>
    <w:rsid w:val="0D021C35"/>
    <w:rsid w:val="0D022340"/>
    <w:rsid w:val="0D0478D4"/>
    <w:rsid w:val="0D04887E"/>
    <w:rsid w:val="0D050AA5"/>
    <w:rsid w:val="0D08412D"/>
    <w:rsid w:val="0D0F8AC7"/>
    <w:rsid w:val="0D1053E9"/>
    <w:rsid w:val="0D105864"/>
    <w:rsid w:val="0D127745"/>
    <w:rsid w:val="0D128B7C"/>
    <w:rsid w:val="0D146282"/>
    <w:rsid w:val="0D14B2A6"/>
    <w:rsid w:val="0D1CA99F"/>
    <w:rsid w:val="0D1CC996"/>
    <w:rsid w:val="0D1DCA89"/>
    <w:rsid w:val="0D1EC5A3"/>
    <w:rsid w:val="0D1F77EC"/>
    <w:rsid w:val="0D21FBBD"/>
    <w:rsid w:val="0D2259E5"/>
    <w:rsid w:val="0D26B2B0"/>
    <w:rsid w:val="0D28CD2B"/>
    <w:rsid w:val="0D2A7271"/>
    <w:rsid w:val="0D2B6867"/>
    <w:rsid w:val="0D2BF250"/>
    <w:rsid w:val="0D2E4B59"/>
    <w:rsid w:val="0D33FFC9"/>
    <w:rsid w:val="0D346243"/>
    <w:rsid w:val="0D34845B"/>
    <w:rsid w:val="0D34D00C"/>
    <w:rsid w:val="0D34D012"/>
    <w:rsid w:val="0D366926"/>
    <w:rsid w:val="0D368395"/>
    <w:rsid w:val="0D398678"/>
    <w:rsid w:val="0D3A0CEA"/>
    <w:rsid w:val="0D3BA3F6"/>
    <w:rsid w:val="0D3BC04A"/>
    <w:rsid w:val="0D3D624E"/>
    <w:rsid w:val="0D3EFB3E"/>
    <w:rsid w:val="0D4694B2"/>
    <w:rsid w:val="0D4AC731"/>
    <w:rsid w:val="0D4D2588"/>
    <w:rsid w:val="0D4F28A9"/>
    <w:rsid w:val="0D56BBF5"/>
    <w:rsid w:val="0D598956"/>
    <w:rsid w:val="0D5A6721"/>
    <w:rsid w:val="0D5F0675"/>
    <w:rsid w:val="0D61F1C2"/>
    <w:rsid w:val="0D67D147"/>
    <w:rsid w:val="0D67F987"/>
    <w:rsid w:val="0D682607"/>
    <w:rsid w:val="0D6877DB"/>
    <w:rsid w:val="0D6A017E"/>
    <w:rsid w:val="0D6B77E9"/>
    <w:rsid w:val="0D6C1DC7"/>
    <w:rsid w:val="0D6C367A"/>
    <w:rsid w:val="0D6CA8F5"/>
    <w:rsid w:val="0D70A056"/>
    <w:rsid w:val="0D72B64F"/>
    <w:rsid w:val="0D76B9A0"/>
    <w:rsid w:val="0D789AAA"/>
    <w:rsid w:val="0D7902D8"/>
    <w:rsid w:val="0D7EA73D"/>
    <w:rsid w:val="0D800060"/>
    <w:rsid w:val="0D80EE03"/>
    <w:rsid w:val="0D81431D"/>
    <w:rsid w:val="0D822A14"/>
    <w:rsid w:val="0D8557F8"/>
    <w:rsid w:val="0D859A0E"/>
    <w:rsid w:val="0D863180"/>
    <w:rsid w:val="0D876C3D"/>
    <w:rsid w:val="0D89A807"/>
    <w:rsid w:val="0D8DA31D"/>
    <w:rsid w:val="0D8F6E5D"/>
    <w:rsid w:val="0D906DC4"/>
    <w:rsid w:val="0D90CA49"/>
    <w:rsid w:val="0D926BF5"/>
    <w:rsid w:val="0D92CD74"/>
    <w:rsid w:val="0D946D16"/>
    <w:rsid w:val="0D97B696"/>
    <w:rsid w:val="0D9839CC"/>
    <w:rsid w:val="0D99C683"/>
    <w:rsid w:val="0D9AE1EF"/>
    <w:rsid w:val="0D9AF876"/>
    <w:rsid w:val="0D9FECA4"/>
    <w:rsid w:val="0DA0D216"/>
    <w:rsid w:val="0DA39BEC"/>
    <w:rsid w:val="0DA7F9D3"/>
    <w:rsid w:val="0DA8BE8E"/>
    <w:rsid w:val="0DABE6CD"/>
    <w:rsid w:val="0DAC1CC0"/>
    <w:rsid w:val="0DADC9BA"/>
    <w:rsid w:val="0DB04BF7"/>
    <w:rsid w:val="0DB0E28D"/>
    <w:rsid w:val="0DB1A251"/>
    <w:rsid w:val="0DB46091"/>
    <w:rsid w:val="0DB502A7"/>
    <w:rsid w:val="0DB66458"/>
    <w:rsid w:val="0DB6762D"/>
    <w:rsid w:val="0DB67A06"/>
    <w:rsid w:val="0DB6968A"/>
    <w:rsid w:val="0DB885CC"/>
    <w:rsid w:val="0DBA0254"/>
    <w:rsid w:val="0DBB912F"/>
    <w:rsid w:val="0DBBD30C"/>
    <w:rsid w:val="0DBCEDB9"/>
    <w:rsid w:val="0DBF2097"/>
    <w:rsid w:val="0DC13758"/>
    <w:rsid w:val="0DC1FCBA"/>
    <w:rsid w:val="0DC289CE"/>
    <w:rsid w:val="0DC3D0BD"/>
    <w:rsid w:val="0DC40B08"/>
    <w:rsid w:val="0DC56C85"/>
    <w:rsid w:val="0DC75FDD"/>
    <w:rsid w:val="0DC8D958"/>
    <w:rsid w:val="0DCB4E75"/>
    <w:rsid w:val="0DCCDABA"/>
    <w:rsid w:val="0DCE2306"/>
    <w:rsid w:val="0DD37581"/>
    <w:rsid w:val="0DD3FBBC"/>
    <w:rsid w:val="0DD58EA0"/>
    <w:rsid w:val="0DD666ED"/>
    <w:rsid w:val="0DD796B2"/>
    <w:rsid w:val="0DD983E7"/>
    <w:rsid w:val="0DDA4E5F"/>
    <w:rsid w:val="0DDE2100"/>
    <w:rsid w:val="0DDE799F"/>
    <w:rsid w:val="0DDF17C6"/>
    <w:rsid w:val="0DE05930"/>
    <w:rsid w:val="0DE15D09"/>
    <w:rsid w:val="0DE259F0"/>
    <w:rsid w:val="0DE2F2AC"/>
    <w:rsid w:val="0DE3BED1"/>
    <w:rsid w:val="0DE4BCC0"/>
    <w:rsid w:val="0DE74A91"/>
    <w:rsid w:val="0DE8E517"/>
    <w:rsid w:val="0DE9EEB2"/>
    <w:rsid w:val="0DEB224F"/>
    <w:rsid w:val="0DEE0DF2"/>
    <w:rsid w:val="0DEE4369"/>
    <w:rsid w:val="0DEE7C00"/>
    <w:rsid w:val="0DEF0461"/>
    <w:rsid w:val="0DF565C7"/>
    <w:rsid w:val="0DF77232"/>
    <w:rsid w:val="0DF809EA"/>
    <w:rsid w:val="0DFBB201"/>
    <w:rsid w:val="0DFBE881"/>
    <w:rsid w:val="0E053956"/>
    <w:rsid w:val="0E067610"/>
    <w:rsid w:val="0E06BE97"/>
    <w:rsid w:val="0E07573E"/>
    <w:rsid w:val="0E0B2F31"/>
    <w:rsid w:val="0E0B6604"/>
    <w:rsid w:val="0E0E9409"/>
    <w:rsid w:val="0E0F90FB"/>
    <w:rsid w:val="0E1286C9"/>
    <w:rsid w:val="0E128D92"/>
    <w:rsid w:val="0E12C2AE"/>
    <w:rsid w:val="0E145A0B"/>
    <w:rsid w:val="0E17BBB2"/>
    <w:rsid w:val="0E17C5D0"/>
    <w:rsid w:val="0E1A074D"/>
    <w:rsid w:val="0E1AC643"/>
    <w:rsid w:val="0E1AEFBC"/>
    <w:rsid w:val="0E1BABB4"/>
    <w:rsid w:val="0E1DA418"/>
    <w:rsid w:val="0E1F9F46"/>
    <w:rsid w:val="0E1FE7A0"/>
    <w:rsid w:val="0E23BB4C"/>
    <w:rsid w:val="0E240F0D"/>
    <w:rsid w:val="0E243320"/>
    <w:rsid w:val="0E254B8F"/>
    <w:rsid w:val="0E25CAEB"/>
    <w:rsid w:val="0E273BE5"/>
    <w:rsid w:val="0E295BF6"/>
    <w:rsid w:val="0E2B6F05"/>
    <w:rsid w:val="0E2E6519"/>
    <w:rsid w:val="0E3066B8"/>
    <w:rsid w:val="0E307C9E"/>
    <w:rsid w:val="0E3214BF"/>
    <w:rsid w:val="0E3396B2"/>
    <w:rsid w:val="0E34F30B"/>
    <w:rsid w:val="0E37D977"/>
    <w:rsid w:val="0E38B4F3"/>
    <w:rsid w:val="0E3A6B54"/>
    <w:rsid w:val="0E43AC72"/>
    <w:rsid w:val="0E43AE0D"/>
    <w:rsid w:val="0E4474A1"/>
    <w:rsid w:val="0E4C2F05"/>
    <w:rsid w:val="0E4FFBFA"/>
    <w:rsid w:val="0E516BE0"/>
    <w:rsid w:val="0E5424AC"/>
    <w:rsid w:val="0E54B12F"/>
    <w:rsid w:val="0E571E7D"/>
    <w:rsid w:val="0E584A54"/>
    <w:rsid w:val="0E5A660F"/>
    <w:rsid w:val="0E5AE669"/>
    <w:rsid w:val="0E5B1D8E"/>
    <w:rsid w:val="0E61E165"/>
    <w:rsid w:val="0E65360D"/>
    <w:rsid w:val="0E65FAD3"/>
    <w:rsid w:val="0E680BEB"/>
    <w:rsid w:val="0E6C2F3F"/>
    <w:rsid w:val="0E6C8E17"/>
    <w:rsid w:val="0E6EDD89"/>
    <w:rsid w:val="0E70C86C"/>
    <w:rsid w:val="0E76380E"/>
    <w:rsid w:val="0E7651BB"/>
    <w:rsid w:val="0E7B5362"/>
    <w:rsid w:val="0E7C5E4D"/>
    <w:rsid w:val="0E7CC6FA"/>
    <w:rsid w:val="0E81B5CA"/>
    <w:rsid w:val="0E821C08"/>
    <w:rsid w:val="0E861665"/>
    <w:rsid w:val="0E87CF6E"/>
    <w:rsid w:val="0E87F169"/>
    <w:rsid w:val="0E8972A0"/>
    <w:rsid w:val="0E8F5BF3"/>
    <w:rsid w:val="0E905386"/>
    <w:rsid w:val="0E951D47"/>
    <w:rsid w:val="0E970F58"/>
    <w:rsid w:val="0E9B80C4"/>
    <w:rsid w:val="0E9B9674"/>
    <w:rsid w:val="0EA08893"/>
    <w:rsid w:val="0EA3823D"/>
    <w:rsid w:val="0EA457C5"/>
    <w:rsid w:val="0EA477D9"/>
    <w:rsid w:val="0EA6D8C3"/>
    <w:rsid w:val="0EA76A92"/>
    <w:rsid w:val="0EA7D66D"/>
    <w:rsid w:val="0EAB3B71"/>
    <w:rsid w:val="0EAC2AAC"/>
    <w:rsid w:val="0EADBC43"/>
    <w:rsid w:val="0EAEDA62"/>
    <w:rsid w:val="0EB78E57"/>
    <w:rsid w:val="0EB79040"/>
    <w:rsid w:val="0EB9788D"/>
    <w:rsid w:val="0EBA1ECE"/>
    <w:rsid w:val="0EBA60B3"/>
    <w:rsid w:val="0EBDA702"/>
    <w:rsid w:val="0EC2B7E0"/>
    <w:rsid w:val="0EC2D549"/>
    <w:rsid w:val="0EC44C4D"/>
    <w:rsid w:val="0EC6608E"/>
    <w:rsid w:val="0EC7CD34"/>
    <w:rsid w:val="0EC9E760"/>
    <w:rsid w:val="0ED12A91"/>
    <w:rsid w:val="0ED85D61"/>
    <w:rsid w:val="0EDB2DA3"/>
    <w:rsid w:val="0EDBBA2C"/>
    <w:rsid w:val="0EDBFC0E"/>
    <w:rsid w:val="0EE10CC5"/>
    <w:rsid w:val="0EE113F5"/>
    <w:rsid w:val="0EE2FDE4"/>
    <w:rsid w:val="0EE38298"/>
    <w:rsid w:val="0EE3D18B"/>
    <w:rsid w:val="0EE62A43"/>
    <w:rsid w:val="0EE65B24"/>
    <w:rsid w:val="0EE678E4"/>
    <w:rsid w:val="0EE6976B"/>
    <w:rsid w:val="0EE7C220"/>
    <w:rsid w:val="0EEA8B7D"/>
    <w:rsid w:val="0EEA9B7D"/>
    <w:rsid w:val="0EEB8E59"/>
    <w:rsid w:val="0EED79B8"/>
    <w:rsid w:val="0EEEB797"/>
    <w:rsid w:val="0EEFBD91"/>
    <w:rsid w:val="0EF09974"/>
    <w:rsid w:val="0EF1F1ED"/>
    <w:rsid w:val="0EF3E52A"/>
    <w:rsid w:val="0EF7CADA"/>
    <w:rsid w:val="0EF94B2E"/>
    <w:rsid w:val="0EF9EB1D"/>
    <w:rsid w:val="0EFC91AB"/>
    <w:rsid w:val="0EFD1CE3"/>
    <w:rsid w:val="0EFDB63A"/>
    <w:rsid w:val="0EFF8608"/>
    <w:rsid w:val="0F03EB03"/>
    <w:rsid w:val="0F059B93"/>
    <w:rsid w:val="0F06205B"/>
    <w:rsid w:val="0F08B553"/>
    <w:rsid w:val="0F09448E"/>
    <w:rsid w:val="0F0FF791"/>
    <w:rsid w:val="0F111126"/>
    <w:rsid w:val="0F12D59C"/>
    <w:rsid w:val="0F242D05"/>
    <w:rsid w:val="0F25BF0B"/>
    <w:rsid w:val="0F2AB201"/>
    <w:rsid w:val="0F2BF7A5"/>
    <w:rsid w:val="0F2BF90D"/>
    <w:rsid w:val="0F2D787E"/>
    <w:rsid w:val="0F2DFE7E"/>
    <w:rsid w:val="0F30DF76"/>
    <w:rsid w:val="0F316A3E"/>
    <w:rsid w:val="0F3545F1"/>
    <w:rsid w:val="0F35EF1F"/>
    <w:rsid w:val="0F36A260"/>
    <w:rsid w:val="0F37CD1E"/>
    <w:rsid w:val="0F39CA61"/>
    <w:rsid w:val="0F3B7C01"/>
    <w:rsid w:val="0F3E79CA"/>
    <w:rsid w:val="0F3E7C44"/>
    <w:rsid w:val="0F3FFD78"/>
    <w:rsid w:val="0F40CE2D"/>
    <w:rsid w:val="0F43014C"/>
    <w:rsid w:val="0F464F7D"/>
    <w:rsid w:val="0F5335D9"/>
    <w:rsid w:val="0F533AE0"/>
    <w:rsid w:val="0F53B7FD"/>
    <w:rsid w:val="0F54A2FF"/>
    <w:rsid w:val="0F57C3F5"/>
    <w:rsid w:val="0F585317"/>
    <w:rsid w:val="0F5CBC0B"/>
    <w:rsid w:val="0F5D88AE"/>
    <w:rsid w:val="0F5E9D4C"/>
    <w:rsid w:val="0F5FA65A"/>
    <w:rsid w:val="0F602A8C"/>
    <w:rsid w:val="0F63D93E"/>
    <w:rsid w:val="0F646994"/>
    <w:rsid w:val="0F648F27"/>
    <w:rsid w:val="0F650DE3"/>
    <w:rsid w:val="0F65DDD6"/>
    <w:rsid w:val="0F68162A"/>
    <w:rsid w:val="0F69F0A8"/>
    <w:rsid w:val="0F6B03CE"/>
    <w:rsid w:val="0F6B81CD"/>
    <w:rsid w:val="0F6B862C"/>
    <w:rsid w:val="0F6BE041"/>
    <w:rsid w:val="0F6DD624"/>
    <w:rsid w:val="0F707085"/>
    <w:rsid w:val="0F70C323"/>
    <w:rsid w:val="0F70CCDA"/>
    <w:rsid w:val="0F7180CD"/>
    <w:rsid w:val="0F768FD6"/>
    <w:rsid w:val="0F76EDDC"/>
    <w:rsid w:val="0F7903FA"/>
    <w:rsid w:val="0F790E5D"/>
    <w:rsid w:val="0F7B8804"/>
    <w:rsid w:val="0F7DACCA"/>
    <w:rsid w:val="0F7FE123"/>
    <w:rsid w:val="0F860E41"/>
    <w:rsid w:val="0F87515F"/>
    <w:rsid w:val="0F8B44E6"/>
    <w:rsid w:val="0F8B7CC6"/>
    <w:rsid w:val="0F8DD770"/>
    <w:rsid w:val="0F8F9583"/>
    <w:rsid w:val="0F92C5AB"/>
    <w:rsid w:val="0F9974DF"/>
    <w:rsid w:val="0F9997EE"/>
    <w:rsid w:val="0F9A1D13"/>
    <w:rsid w:val="0FA4799D"/>
    <w:rsid w:val="0FA4C07D"/>
    <w:rsid w:val="0FA583BF"/>
    <w:rsid w:val="0FAC0181"/>
    <w:rsid w:val="0FAC6B14"/>
    <w:rsid w:val="0FAE20F2"/>
    <w:rsid w:val="0FAEECF4"/>
    <w:rsid w:val="0FB16D96"/>
    <w:rsid w:val="0FB7A8C4"/>
    <w:rsid w:val="0FBA57D5"/>
    <w:rsid w:val="0FBD43F3"/>
    <w:rsid w:val="0FBF11AA"/>
    <w:rsid w:val="0FBF2B7F"/>
    <w:rsid w:val="0FBF558D"/>
    <w:rsid w:val="0FC0B5DB"/>
    <w:rsid w:val="0FC1ACFE"/>
    <w:rsid w:val="0FC1FC3B"/>
    <w:rsid w:val="0FC23F1C"/>
    <w:rsid w:val="0FC4F54B"/>
    <w:rsid w:val="0FC511D6"/>
    <w:rsid w:val="0FC72178"/>
    <w:rsid w:val="0FC90041"/>
    <w:rsid w:val="0FCA357A"/>
    <w:rsid w:val="0FCBD883"/>
    <w:rsid w:val="0FCBF9DB"/>
    <w:rsid w:val="0FCD24AB"/>
    <w:rsid w:val="0FCD9B12"/>
    <w:rsid w:val="0FCED24D"/>
    <w:rsid w:val="0FCEE25B"/>
    <w:rsid w:val="0FCFBF01"/>
    <w:rsid w:val="0FD23B94"/>
    <w:rsid w:val="0FD48C5C"/>
    <w:rsid w:val="0FD4F39A"/>
    <w:rsid w:val="0FD6774E"/>
    <w:rsid w:val="0FDAF062"/>
    <w:rsid w:val="0FDB0505"/>
    <w:rsid w:val="0FDB058F"/>
    <w:rsid w:val="0FDCA44E"/>
    <w:rsid w:val="0FDD319A"/>
    <w:rsid w:val="0FDD71D3"/>
    <w:rsid w:val="0FDDAE9B"/>
    <w:rsid w:val="0FDF85DF"/>
    <w:rsid w:val="0FE0ED24"/>
    <w:rsid w:val="0FE6AF68"/>
    <w:rsid w:val="0FE92289"/>
    <w:rsid w:val="0FEA809C"/>
    <w:rsid w:val="0FEC3E2B"/>
    <w:rsid w:val="0FEFD585"/>
    <w:rsid w:val="0FF0EE8B"/>
    <w:rsid w:val="0FF18A20"/>
    <w:rsid w:val="0FF19CB4"/>
    <w:rsid w:val="0FF244B6"/>
    <w:rsid w:val="0FF2827E"/>
    <w:rsid w:val="0FF34131"/>
    <w:rsid w:val="0FF4F53C"/>
    <w:rsid w:val="0FF884DD"/>
    <w:rsid w:val="0FF9A142"/>
    <w:rsid w:val="0FF9AB33"/>
    <w:rsid w:val="0FFA3283"/>
    <w:rsid w:val="0FFB0BF5"/>
    <w:rsid w:val="1000526D"/>
    <w:rsid w:val="10007EA7"/>
    <w:rsid w:val="1000E554"/>
    <w:rsid w:val="1001CD43"/>
    <w:rsid w:val="100341C1"/>
    <w:rsid w:val="1009D3AB"/>
    <w:rsid w:val="100CFB3A"/>
    <w:rsid w:val="100E0D29"/>
    <w:rsid w:val="100F6883"/>
    <w:rsid w:val="10107104"/>
    <w:rsid w:val="1011DB0E"/>
    <w:rsid w:val="1015C6D5"/>
    <w:rsid w:val="1018EFC6"/>
    <w:rsid w:val="10191AE7"/>
    <w:rsid w:val="1019C4C5"/>
    <w:rsid w:val="101D54F1"/>
    <w:rsid w:val="101D818A"/>
    <w:rsid w:val="101DDF32"/>
    <w:rsid w:val="101DF4B7"/>
    <w:rsid w:val="101ED3A9"/>
    <w:rsid w:val="1021B577"/>
    <w:rsid w:val="10232F0D"/>
    <w:rsid w:val="102524A6"/>
    <w:rsid w:val="1025563E"/>
    <w:rsid w:val="102825EB"/>
    <w:rsid w:val="1028D0E5"/>
    <w:rsid w:val="102BF166"/>
    <w:rsid w:val="10339D10"/>
    <w:rsid w:val="1034C2A3"/>
    <w:rsid w:val="1037DD93"/>
    <w:rsid w:val="10395D24"/>
    <w:rsid w:val="103B2BBD"/>
    <w:rsid w:val="103B4017"/>
    <w:rsid w:val="103B9BB2"/>
    <w:rsid w:val="103E0FDD"/>
    <w:rsid w:val="10445189"/>
    <w:rsid w:val="10445243"/>
    <w:rsid w:val="10449E79"/>
    <w:rsid w:val="10472C1B"/>
    <w:rsid w:val="1047B338"/>
    <w:rsid w:val="10499F1E"/>
    <w:rsid w:val="104B0E31"/>
    <w:rsid w:val="104BBD07"/>
    <w:rsid w:val="104CA162"/>
    <w:rsid w:val="104E5277"/>
    <w:rsid w:val="104EF7AC"/>
    <w:rsid w:val="105027FA"/>
    <w:rsid w:val="10514C89"/>
    <w:rsid w:val="105536D8"/>
    <w:rsid w:val="1058A0B4"/>
    <w:rsid w:val="105B352A"/>
    <w:rsid w:val="1061487D"/>
    <w:rsid w:val="10638459"/>
    <w:rsid w:val="1063A82D"/>
    <w:rsid w:val="106517BA"/>
    <w:rsid w:val="106D8ED7"/>
    <w:rsid w:val="106F87D7"/>
    <w:rsid w:val="1070A8FE"/>
    <w:rsid w:val="1075D1A9"/>
    <w:rsid w:val="10774C8D"/>
    <w:rsid w:val="107A2B5F"/>
    <w:rsid w:val="107A4812"/>
    <w:rsid w:val="107B72AE"/>
    <w:rsid w:val="107BD888"/>
    <w:rsid w:val="107ECA04"/>
    <w:rsid w:val="1083EA36"/>
    <w:rsid w:val="1085F365"/>
    <w:rsid w:val="108DBCEC"/>
    <w:rsid w:val="10907868"/>
    <w:rsid w:val="10911F4B"/>
    <w:rsid w:val="10981FC8"/>
    <w:rsid w:val="1099A2BA"/>
    <w:rsid w:val="10A16B25"/>
    <w:rsid w:val="10A237C3"/>
    <w:rsid w:val="10A27C9E"/>
    <w:rsid w:val="10A36F05"/>
    <w:rsid w:val="10A64EE4"/>
    <w:rsid w:val="10AA615A"/>
    <w:rsid w:val="10AE05D6"/>
    <w:rsid w:val="10B22D36"/>
    <w:rsid w:val="10B2FF92"/>
    <w:rsid w:val="10B450EF"/>
    <w:rsid w:val="10B59110"/>
    <w:rsid w:val="10BC659D"/>
    <w:rsid w:val="10BE8E99"/>
    <w:rsid w:val="10C2CC71"/>
    <w:rsid w:val="10C325AB"/>
    <w:rsid w:val="10C4636F"/>
    <w:rsid w:val="10C737C7"/>
    <w:rsid w:val="10C80024"/>
    <w:rsid w:val="10C80799"/>
    <w:rsid w:val="10C98B47"/>
    <w:rsid w:val="10CBE58E"/>
    <w:rsid w:val="10CD6CE9"/>
    <w:rsid w:val="10D77EB8"/>
    <w:rsid w:val="10D81EF9"/>
    <w:rsid w:val="10D888D4"/>
    <w:rsid w:val="10DA06D3"/>
    <w:rsid w:val="10DAAA1F"/>
    <w:rsid w:val="10DC05B5"/>
    <w:rsid w:val="10DD32C9"/>
    <w:rsid w:val="10E199F0"/>
    <w:rsid w:val="10E4698B"/>
    <w:rsid w:val="10E4C123"/>
    <w:rsid w:val="10E927D2"/>
    <w:rsid w:val="10EADEFD"/>
    <w:rsid w:val="10EB1E46"/>
    <w:rsid w:val="10EC3979"/>
    <w:rsid w:val="10EEABA7"/>
    <w:rsid w:val="10F0E24F"/>
    <w:rsid w:val="10F337F7"/>
    <w:rsid w:val="10F38947"/>
    <w:rsid w:val="10F557CC"/>
    <w:rsid w:val="10F81936"/>
    <w:rsid w:val="10FB5430"/>
    <w:rsid w:val="10FBE343"/>
    <w:rsid w:val="11005E12"/>
    <w:rsid w:val="11011665"/>
    <w:rsid w:val="110523B4"/>
    <w:rsid w:val="110727CB"/>
    <w:rsid w:val="1107A544"/>
    <w:rsid w:val="11088007"/>
    <w:rsid w:val="110A352E"/>
    <w:rsid w:val="110B4B80"/>
    <w:rsid w:val="110F442A"/>
    <w:rsid w:val="110F451F"/>
    <w:rsid w:val="1110AD97"/>
    <w:rsid w:val="1110B622"/>
    <w:rsid w:val="1110CA15"/>
    <w:rsid w:val="1110E12D"/>
    <w:rsid w:val="11120F8A"/>
    <w:rsid w:val="1112A7A3"/>
    <w:rsid w:val="111317E9"/>
    <w:rsid w:val="11139472"/>
    <w:rsid w:val="111402F0"/>
    <w:rsid w:val="111801AA"/>
    <w:rsid w:val="111C0853"/>
    <w:rsid w:val="1121B14F"/>
    <w:rsid w:val="11232B06"/>
    <w:rsid w:val="1123BC34"/>
    <w:rsid w:val="112A6DBD"/>
    <w:rsid w:val="112D5FC0"/>
    <w:rsid w:val="112EA0EC"/>
    <w:rsid w:val="1130AB94"/>
    <w:rsid w:val="11337211"/>
    <w:rsid w:val="1133842D"/>
    <w:rsid w:val="11348D6D"/>
    <w:rsid w:val="113B1A05"/>
    <w:rsid w:val="113C9149"/>
    <w:rsid w:val="114018FE"/>
    <w:rsid w:val="11409BE4"/>
    <w:rsid w:val="1141270B"/>
    <w:rsid w:val="11414F24"/>
    <w:rsid w:val="1141B495"/>
    <w:rsid w:val="11443D23"/>
    <w:rsid w:val="11443E39"/>
    <w:rsid w:val="11454EE9"/>
    <w:rsid w:val="11479B45"/>
    <w:rsid w:val="1148B99A"/>
    <w:rsid w:val="114B06FB"/>
    <w:rsid w:val="114B116F"/>
    <w:rsid w:val="114DAC17"/>
    <w:rsid w:val="11505E30"/>
    <w:rsid w:val="115558D4"/>
    <w:rsid w:val="1155753F"/>
    <w:rsid w:val="1155F6A7"/>
    <w:rsid w:val="1157B042"/>
    <w:rsid w:val="1157DD6C"/>
    <w:rsid w:val="1159AE02"/>
    <w:rsid w:val="115E419A"/>
    <w:rsid w:val="116200D6"/>
    <w:rsid w:val="1162D80B"/>
    <w:rsid w:val="11697498"/>
    <w:rsid w:val="116D4A18"/>
    <w:rsid w:val="116E70A8"/>
    <w:rsid w:val="11747393"/>
    <w:rsid w:val="1174AD68"/>
    <w:rsid w:val="117669BE"/>
    <w:rsid w:val="1176DC0B"/>
    <w:rsid w:val="11797DA0"/>
    <w:rsid w:val="11800ED7"/>
    <w:rsid w:val="1181D532"/>
    <w:rsid w:val="118245F4"/>
    <w:rsid w:val="11832D2B"/>
    <w:rsid w:val="1185D1B9"/>
    <w:rsid w:val="118A07F8"/>
    <w:rsid w:val="118B9CE6"/>
    <w:rsid w:val="1190BEC1"/>
    <w:rsid w:val="1192B0C4"/>
    <w:rsid w:val="1193C64E"/>
    <w:rsid w:val="1194CAFD"/>
    <w:rsid w:val="11955DC7"/>
    <w:rsid w:val="11992552"/>
    <w:rsid w:val="119ACA5B"/>
    <w:rsid w:val="119E7DA6"/>
    <w:rsid w:val="119F34C4"/>
    <w:rsid w:val="11A185F1"/>
    <w:rsid w:val="11A25579"/>
    <w:rsid w:val="11A484D5"/>
    <w:rsid w:val="11A74AC9"/>
    <w:rsid w:val="11A7D0D8"/>
    <w:rsid w:val="11A8E6F2"/>
    <w:rsid w:val="11A97ACF"/>
    <w:rsid w:val="11AA4184"/>
    <w:rsid w:val="11ADBCC5"/>
    <w:rsid w:val="11AFB239"/>
    <w:rsid w:val="11AFB65D"/>
    <w:rsid w:val="11AFC9B8"/>
    <w:rsid w:val="11B02F42"/>
    <w:rsid w:val="11B0DE6B"/>
    <w:rsid w:val="11B40CAB"/>
    <w:rsid w:val="11B42B9D"/>
    <w:rsid w:val="11B6A6AB"/>
    <w:rsid w:val="11B7247E"/>
    <w:rsid w:val="11B7DDEC"/>
    <w:rsid w:val="11B82491"/>
    <w:rsid w:val="11BA5D46"/>
    <w:rsid w:val="11BAC5F2"/>
    <w:rsid w:val="11BFA9E0"/>
    <w:rsid w:val="11C26B8A"/>
    <w:rsid w:val="11C2C75C"/>
    <w:rsid w:val="11C58632"/>
    <w:rsid w:val="11C60857"/>
    <w:rsid w:val="11C684BC"/>
    <w:rsid w:val="11C85EA2"/>
    <w:rsid w:val="11C881BF"/>
    <w:rsid w:val="11C924E2"/>
    <w:rsid w:val="11CAD205"/>
    <w:rsid w:val="11CB6162"/>
    <w:rsid w:val="11CBAA69"/>
    <w:rsid w:val="11D11662"/>
    <w:rsid w:val="11D5440E"/>
    <w:rsid w:val="11D58C97"/>
    <w:rsid w:val="11D5C713"/>
    <w:rsid w:val="11D63B01"/>
    <w:rsid w:val="11DA3EF6"/>
    <w:rsid w:val="11DCA4BE"/>
    <w:rsid w:val="11DD7CCB"/>
    <w:rsid w:val="11DE09D7"/>
    <w:rsid w:val="11DEACB5"/>
    <w:rsid w:val="11E0AD90"/>
    <w:rsid w:val="11E0FC7C"/>
    <w:rsid w:val="11E1CA98"/>
    <w:rsid w:val="11E3584F"/>
    <w:rsid w:val="11E392EE"/>
    <w:rsid w:val="11E48B36"/>
    <w:rsid w:val="11E9E467"/>
    <w:rsid w:val="11EBE922"/>
    <w:rsid w:val="11ED3C93"/>
    <w:rsid w:val="11ED4F6C"/>
    <w:rsid w:val="11ED9200"/>
    <w:rsid w:val="11EF1212"/>
    <w:rsid w:val="11F0838D"/>
    <w:rsid w:val="11F17FB3"/>
    <w:rsid w:val="11F53B55"/>
    <w:rsid w:val="11F5C256"/>
    <w:rsid w:val="11F6F381"/>
    <w:rsid w:val="11F702DB"/>
    <w:rsid w:val="11F9CE52"/>
    <w:rsid w:val="11FD250C"/>
    <w:rsid w:val="11FFE66A"/>
    <w:rsid w:val="1201AFDD"/>
    <w:rsid w:val="120261F9"/>
    <w:rsid w:val="120377C8"/>
    <w:rsid w:val="12089648"/>
    <w:rsid w:val="12098AA5"/>
    <w:rsid w:val="120C5454"/>
    <w:rsid w:val="120CC1EE"/>
    <w:rsid w:val="12105EF4"/>
    <w:rsid w:val="12147BDD"/>
    <w:rsid w:val="12167CB0"/>
    <w:rsid w:val="12173BE6"/>
    <w:rsid w:val="121A872C"/>
    <w:rsid w:val="121BB63D"/>
    <w:rsid w:val="121D41BE"/>
    <w:rsid w:val="121EA489"/>
    <w:rsid w:val="121FAA20"/>
    <w:rsid w:val="121FCE46"/>
    <w:rsid w:val="122447C2"/>
    <w:rsid w:val="122DEEA9"/>
    <w:rsid w:val="122EFF40"/>
    <w:rsid w:val="122F5CC5"/>
    <w:rsid w:val="12309B28"/>
    <w:rsid w:val="1232627F"/>
    <w:rsid w:val="12333A15"/>
    <w:rsid w:val="123394D4"/>
    <w:rsid w:val="1234D23B"/>
    <w:rsid w:val="12353F0C"/>
    <w:rsid w:val="12363735"/>
    <w:rsid w:val="123864A1"/>
    <w:rsid w:val="1238DDC9"/>
    <w:rsid w:val="123A26BA"/>
    <w:rsid w:val="123AC775"/>
    <w:rsid w:val="123D0CAC"/>
    <w:rsid w:val="123F3909"/>
    <w:rsid w:val="1245F278"/>
    <w:rsid w:val="12461A0F"/>
    <w:rsid w:val="1246CF1C"/>
    <w:rsid w:val="1246DC7A"/>
    <w:rsid w:val="1248439B"/>
    <w:rsid w:val="1248D71D"/>
    <w:rsid w:val="1249D3F8"/>
    <w:rsid w:val="124A1A72"/>
    <w:rsid w:val="124B5379"/>
    <w:rsid w:val="124C51B3"/>
    <w:rsid w:val="124D6FFA"/>
    <w:rsid w:val="124D98E6"/>
    <w:rsid w:val="1250FF3F"/>
    <w:rsid w:val="1253C1DB"/>
    <w:rsid w:val="1258062C"/>
    <w:rsid w:val="125BF810"/>
    <w:rsid w:val="12607184"/>
    <w:rsid w:val="1263011A"/>
    <w:rsid w:val="1263EE26"/>
    <w:rsid w:val="1266DC79"/>
    <w:rsid w:val="126CB971"/>
    <w:rsid w:val="126DE573"/>
    <w:rsid w:val="126F0741"/>
    <w:rsid w:val="1276352A"/>
    <w:rsid w:val="1276796E"/>
    <w:rsid w:val="127AE669"/>
    <w:rsid w:val="1281115E"/>
    <w:rsid w:val="128115C7"/>
    <w:rsid w:val="12816414"/>
    <w:rsid w:val="128230D5"/>
    <w:rsid w:val="1282E97F"/>
    <w:rsid w:val="128505CB"/>
    <w:rsid w:val="12868E3D"/>
    <w:rsid w:val="128815DC"/>
    <w:rsid w:val="128AB3BC"/>
    <w:rsid w:val="128C95E2"/>
    <w:rsid w:val="1290A6F9"/>
    <w:rsid w:val="1292DCD8"/>
    <w:rsid w:val="12932433"/>
    <w:rsid w:val="1298ADD5"/>
    <w:rsid w:val="12A07F05"/>
    <w:rsid w:val="12A71A8D"/>
    <w:rsid w:val="12A7CF3F"/>
    <w:rsid w:val="12ADAE9B"/>
    <w:rsid w:val="12AE136B"/>
    <w:rsid w:val="12AE490B"/>
    <w:rsid w:val="12AEDB54"/>
    <w:rsid w:val="12AF177B"/>
    <w:rsid w:val="12B44FCB"/>
    <w:rsid w:val="12B4DD79"/>
    <w:rsid w:val="12B6AA5F"/>
    <w:rsid w:val="12B70FA5"/>
    <w:rsid w:val="12B7CA28"/>
    <w:rsid w:val="12BB9252"/>
    <w:rsid w:val="12BC9B42"/>
    <w:rsid w:val="12BD22C1"/>
    <w:rsid w:val="12C0A4DD"/>
    <w:rsid w:val="12C17D63"/>
    <w:rsid w:val="12C3456E"/>
    <w:rsid w:val="12C3856D"/>
    <w:rsid w:val="12C8026E"/>
    <w:rsid w:val="12C80A4B"/>
    <w:rsid w:val="12C9942D"/>
    <w:rsid w:val="12C9F33B"/>
    <w:rsid w:val="12CEA581"/>
    <w:rsid w:val="12D1D2F1"/>
    <w:rsid w:val="12D32155"/>
    <w:rsid w:val="12D58E40"/>
    <w:rsid w:val="12D6B24A"/>
    <w:rsid w:val="12D96A46"/>
    <w:rsid w:val="12DB88B3"/>
    <w:rsid w:val="12DE177B"/>
    <w:rsid w:val="12E27501"/>
    <w:rsid w:val="12E51EFF"/>
    <w:rsid w:val="12E720F9"/>
    <w:rsid w:val="12EA1D33"/>
    <w:rsid w:val="12EA8761"/>
    <w:rsid w:val="12EA87F5"/>
    <w:rsid w:val="12ED78D3"/>
    <w:rsid w:val="12EEF298"/>
    <w:rsid w:val="12F112C4"/>
    <w:rsid w:val="12F12F49"/>
    <w:rsid w:val="12F17940"/>
    <w:rsid w:val="12F2900F"/>
    <w:rsid w:val="12F2E68A"/>
    <w:rsid w:val="12F5B450"/>
    <w:rsid w:val="12F6E6B2"/>
    <w:rsid w:val="12FA84E5"/>
    <w:rsid w:val="12FBB7A6"/>
    <w:rsid w:val="130087E3"/>
    <w:rsid w:val="13019231"/>
    <w:rsid w:val="1304AF04"/>
    <w:rsid w:val="13056FB0"/>
    <w:rsid w:val="1305EBFE"/>
    <w:rsid w:val="1307041F"/>
    <w:rsid w:val="1307B149"/>
    <w:rsid w:val="130859D1"/>
    <w:rsid w:val="1309B797"/>
    <w:rsid w:val="130A8864"/>
    <w:rsid w:val="130C86BD"/>
    <w:rsid w:val="1311C8C0"/>
    <w:rsid w:val="13160EFE"/>
    <w:rsid w:val="1317CF94"/>
    <w:rsid w:val="13186C70"/>
    <w:rsid w:val="131871EF"/>
    <w:rsid w:val="131E1E2A"/>
    <w:rsid w:val="131EB0C0"/>
    <w:rsid w:val="131FCE3D"/>
    <w:rsid w:val="13253A39"/>
    <w:rsid w:val="1326F072"/>
    <w:rsid w:val="1328BE78"/>
    <w:rsid w:val="132DFA52"/>
    <w:rsid w:val="132FC788"/>
    <w:rsid w:val="133515DE"/>
    <w:rsid w:val="13374014"/>
    <w:rsid w:val="1337438D"/>
    <w:rsid w:val="1337FED8"/>
    <w:rsid w:val="13389ACD"/>
    <w:rsid w:val="133D2FBB"/>
    <w:rsid w:val="133D6EF3"/>
    <w:rsid w:val="133DD013"/>
    <w:rsid w:val="1344EAFB"/>
    <w:rsid w:val="1345632F"/>
    <w:rsid w:val="1345DDB2"/>
    <w:rsid w:val="1349E58E"/>
    <w:rsid w:val="134F52C3"/>
    <w:rsid w:val="1350858D"/>
    <w:rsid w:val="1351D379"/>
    <w:rsid w:val="1351DE56"/>
    <w:rsid w:val="13522C68"/>
    <w:rsid w:val="1354CF9B"/>
    <w:rsid w:val="135A10CB"/>
    <w:rsid w:val="135D4964"/>
    <w:rsid w:val="135D65D9"/>
    <w:rsid w:val="135F8E09"/>
    <w:rsid w:val="1361F5FD"/>
    <w:rsid w:val="1362309E"/>
    <w:rsid w:val="13652CDE"/>
    <w:rsid w:val="13699326"/>
    <w:rsid w:val="136E71CE"/>
    <w:rsid w:val="136EC3B4"/>
    <w:rsid w:val="136F0946"/>
    <w:rsid w:val="136FD63E"/>
    <w:rsid w:val="1372382A"/>
    <w:rsid w:val="1376992C"/>
    <w:rsid w:val="13780AA0"/>
    <w:rsid w:val="137CFB7C"/>
    <w:rsid w:val="1380B315"/>
    <w:rsid w:val="13830892"/>
    <w:rsid w:val="13832B34"/>
    <w:rsid w:val="1385A29C"/>
    <w:rsid w:val="138A3A6B"/>
    <w:rsid w:val="138A4691"/>
    <w:rsid w:val="138AB2DC"/>
    <w:rsid w:val="138BAFCA"/>
    <w:rsid w:val="138DDB9F"/>
    <w:rsid w:val="138E1FB1"/>
    <w:rsid w:val="138E57C6"/>
    <w:rsid w:val="138EE3EE"/>
    <w:rsid w:val="138F99A1"/>
    <w:rsid w:val="139A44CF"/>
    <w:rsid w:val="139B8800"/>
    <w:rsid w:val="139C51B2"/>
    <w:rsid w:val="139CC548"/>
    <w:rsid w:val="139FA3BE"/>
    <w:rsid w:val="13A08493"/>
    <w:rsid w:val="13A1C0BB"/>
    <w:rsid w:val="13A270A5"/>
    <w:rsid w:val="13A551B1"/>
    <w:rsid w:val="13A89118"/>
    <w:rsid w:val="13AC3096"/>
    <w:rsid w:val="13B08594"/>
    <w:rsid w:val="13B42E84"/>
    <w:rsid w:val="13B562AC"/>
    <w:rsid w:val="13B6F959"/>
    <w:rsid w:val="13B7B4E0"/>
    <w:rsid w:val="13B8ED54"/>
    <w:rsid w:val="13BAF405"/>
    <w:rsid w:val="13BBDAF9"/>
    <w:rsid w:val="13BE9187"/>
    <w:rsid w:val="13C3B7EC"/>
    <w:rsid w:val="13C3CCF8"/>
    <w:rsid w:val="13C63EC3"/>
    <w:rsid w:val="13C91A27"/>
    <w:rsid w:val="13CBA4AF"/>
    <w:rsid w:val="13CC11DF"/>
    <w:rsid w:val="13CD5AAB"/>
    <w:rsid w:val="13CE9C43"/>
    <w:rsid w:val="13D087A7"/>
    <w:rsid w:val="13D7E754"/>
    <w:rsid w:val="13DD2A86"/>
    <w:rsid w:val="13DD34C0"/>
    <w:rsid w:val="13DEC09D"/>
    <w:rsid w:val="13DF48B1"/>
    <w:rsid w:val="13E15D00"/>
    <w:rsid w:val="13E267B3"/>
    <w:rsid w:val="13E654B9"/>
    <w:rsid w:val="13E85956"/>
    <w:rsid w:val="13EBAE42"/>
    <w:rsid w:val="13ED54DF"/>
    <w:rsid w:val="13EDF756"/>
    <w:rsid w:val="13F3FA7E"/>
    <w:rsid w:val="13F4B583"/>
    <w:rsid w:val="13F50050"/>
    <w:rsid w:val="13F67C57"/>
    <w:rsid w:val="14004E38"/>
    <w:rsid w:val="1400798F"/>
    <w:rsid w:val="1401BC27"/>
    <w:rsid w:val="1401C040"/>
    <w:rsid w:val="1402757B"/>
    <w:rsid w:val="1402A4C9"/>
    <w:rsid w:val="14034762"/>
    <w:rsid w:val="14036CD2"/>
    <w:rsid w:val="14047EAE"/>
    <w:rsid w:val="1404D29A"/>
    <w:rsid w:val="1408A535"/>
    <w:rsid w:val="140A7041"/>
    <w:rsid w:val="140AF05D"/>
    <w:rsid w:val="140B2201"/>
    <w:rsid w:val="140C1965"/>
    <w:rsid w:val="140C4ACC"/>
    <w:rsid w:val="140E2689"/>
    <w:rsid w:val="140E9B55"/>
    <w:rsid w:val="140FE0B6"/>
    <w:rsid w:val="1413A8D1"/>
    <w:rsid w:val="1414F0DE"/>
    <w:rsid w:val="14153320"/>
    <w:rsid w:val="14153B1C"/>
    <w:rsid w:val="141AACD0"/>
    <w:rsid w:val="141B1547"/>
    <w:rsid w:val="141D1422"/>
    <w:rsid w:val="141F5318"/>
    <w:rsid w:val="1422B83A"/>
    <w:rsid w:val="1424BE6F"/>
    <w:rsid w:val="14263623"/>
    <w:rsid w:val="1426C4E8"/>
    <w:rsid w:val="14277EA4"/>
    <w:rsid w:val="14295EBD"/>
    <w:rsid w:val="142B0BE9"/>
    <w:rsid w:val="142B25CF"/>
    <w:rsid w:val="142D8C81"/>
    <w:rsid w:val="142E53F0"/>
    <w:rsid w:val="142F8EE1"/>
    <w:rsid w:val="1430BB88"/>
    <w:rsid w:val="1430E713"/>
    <w:rsid w:val="14335F13"/>
    <w:rsid w:val="1436982E"/>
    <w:rsid w:val="1436CBB3"/>
    <w:rsid w:val="1439EF0A"/>
    <w:rsid w:val="143A96AC"/>
    <w:rsid w:val="143B744A"/>
    <w:rsid w:val="143D4B01"/>
    <w:rsid w:val="143DAE09"/>
    <w:rsid w:val="143F0BD1"/>
    <w:rsid w:val="1442A1BF"/>
    <w:rsid w:val="1444099E"/>
    <w:rsid w:val="1445502E"/>
    <w:rsid w:val="1445B673"/>
    <w:rsid w:val="144AFE4A"/>
    <w:rsid w:val="144DEC62"/>
    <w:rsid w:val="14503980"/>
    <w:rsid w:val="14520414"/>
    <w:rsid w:val="14555780"/>
    <w:rsid w:val="1457BD16"/>
    <w:rsid w:val="145B5943"/>
    <w:rsid w:val="145BEA80"/>
    <w:rsid w:val="145F8052"/>
    <w:rsid w:val="14617D25"/>
    <w:rsid w:val="1462DD1A"/>
    <w:rsid w:val="1464FE9E"/>
    <w:rsid w:val="14668C3F"/>
    <w:rsid w:val="14673154"/>
    <w:rsid w:val="14676718"/>
    <w:rsid w:val="146B9BBD"/>
    <w:rsid w:val="146F7299"/>
    <w:rsid w:val="146FD43A"/>
    <w:rsid w:val="14707A40"/>
    <w:rsid w:val="1471255D"/>
    <w:rsid w:val="1471AB69"/>
    <w:rsid w:val="1471DEC9"/>
    <w:rsid w:val="14726856"/>
    <w:rsid w:val="14729FB3"/>
    <w:rsid w:val="14765CB6"/>
    <w:rsid w:val="14789ECF"/>
    <w:rsid w:val="147FCF83"/>
    <w:rsid w:val="1480A637"/>
    <w:rsid w:val="1481543C"/>
    <w:rsid w:val="14816BDD"/>
    <w:rsid w:val="14819BDD"/>
    <w:rsid w:val="1482D582"/>
    <w:rsid w:val="1482EBC0"/>
    <w:rsid w:val="14847139"/>
    <w:rsid w:val="1487A80A"/>
    <w:rsid w:val="1488EDF9"/>
    <w:rsid w:val="148BAC05"/>
    <w:rsid w:val="148C7A6D"/>
    <w:rsid w:val="14901656"/>
    <w:rsid w:val="1491C056"/>
    <w:rsid w:val="149212BB"/>
    <w:rsid w:val="14923AC2"/>
    <w:rsid w:val="149646B0"/>
    <w:rsid w:val="14967CDE"/>
    <w:rsid w:val="14982605"/>
    <w:rsid w:val="1498F6A2"/>
    <w:rsid w:val="1499EA31"/>
    <w:rsid w:val="14A07E03"/>
    <w:rsid w:val="14A099D8"/>
    <w:rsid w:val="14A27CD1"/>
    <w:rsid w:val="14A28535"/>
    <w:rsid w:val="14A6DB86"/>
    <w:rsid w:val="14A917D5"/>
    <w:rsid w:val="14AAE2BA"/>
    <w:rsid w:val="14AC1455"/>
    <w:rsid w:val="14ADFA34"/>
    <w:rsid w:val="14B29000"/>
    <w:rsid w:val="14B47010"/>
    <w:rsid w:val="14B61631"/>
    <w:rsid w:val="14B86DCA"/>
    <w:rsid w:val="14BAB38D"/>
    <w:rsid w:val="14C1E702"/>
    <w:rsid w:val="14C23AB2"/>
    <w:rsid w:val="14C3B67D"/>
    <w:rsid w:val="14C6A39C"/>
    <w:rsid w:val="14C6FE5A"/>
    <w:rsid w:val="14C92259"/>
    <w:rsid w:val="14CB49F5"/>
    <w:rsid w:val="14CC3F43"/>
    <w:rsid w:val="14CD1FB9"/>
    <w:rsid w:val="14CEA7F0"/>
    <w:rsid w:val="14D0B2DA"/>
    <w:rsid w:val="14D2ACC8"/>
    <w:rsid w:val="14D3EECB"/>
    <w:rsid w:val="14D4702D"/>
    <w:rsid w:val="14D5BCF0"/>
    <w:rsid w:val="14D5BF97"/>
    <w:rsid w:val="14DAF7B6"/>
    <w:rsid w:val="14DC26A6"/>
    <w:rsid w:val="14E1120D"/>
    <w:rsid w:val="14E47C94"/>
    <w:rsid w:val="14E481BF"/>
    <w:rsid w:val="14E4D77D"/>
    <w:rsid w:val="14E69ED5"/>
    <w:rsid w:val="14E99856"/>
    <w:rsid w:val="14EAE31C"/>
    <w:rsid w:val="14EB8964"/>
    <w:rsid w:val="14EE0F36"/>
    <w:rsid w:val="14EF2EA0"/>
    <w:rsid w:val="14EF98F2"/>
    <w:rsid w:val="14F16EEC"/>
    <w:rsid w:val="14F9796F"/>
    <w:rsid w:val="14FB7255"/>
    <w:rsid w:val="14FC81E5"/>
    <w:rsid w:val="14FE5CA3"/>
    <w:rsid w:val="1501E13C"/>
    <w:rsid w:val="1506C833"/>
    <w:rsid w:val="1506EE22"/>
    <w:rsid w:val="1508A59E"/>
    <w:rsid w:val="15096C9E"/>
    <w:rsid w:val="1509E11F"/>
    <w:rsid w:val="150C13BE"/>
    <w:rsid w:val="150DC64E"/>
    <w:rsid w:val="150E29CF"/>
    <w:rsid w:val="151090E8"/>
    <w:rsid w:val="151223E2"/>
    <w:rsid w:val="151251C4"/>
    <w:rsid w:val="15137B9C"/>
    <w:rsid w:val="1514C904"/>
    <w:rsid w:val="15155FE8"/>
    <w:rsid w:val="15162D3D"/>
    <w:rsid w:val="1516FD65"/>
    <w:rsid w:val="15178B45"/>
    <w:rsid w:val="1517BB8C"/>
    <w:rsid w:val="151B366E"/>
    <w:rsid w:val="151B7F7E"/>
    <w:rsid w:val="151D80FB"/>
    <w:rsid w:val="151EBE40"/>
    <w:rsid w:val="15216E2C"/>
    <w:rsid w:val="15225979"/>
    <w:rsid w:val="15248AED"/>
    <w:rsid w:val="15258619"/>
    <w:rsid w:val="1526B57F"/>
    <w:rsid w:val="15271A97"/>
    <w:rsid w:val="15286901"/>
    <w:rsid w:val="1529083B"/>
    <w:rsid w:val="152EFA76"/>
    <w:rsid w:val="15312030"/>
    <w:rsid w:val="153197FD"/>
    <w:rsid w:val="1534EEC0"/>
    <w:rsid w:val="15368A35"/>
    <w:rsid w:val="1537377C"/>
    <w:rsid w:val="153B8665"/>
    <w:rsid w:val="153CA512"/>
    <w:rsid w:val="153D0DC2"/>
    <w:rsid w:val="1545C3AF"/>
    <w:rsid w:val="1546F7D7"/>
    <w:rsid w:val="15478DD4"/>
    <w:rsid w:val="15482CF7"/>
    <w:rsid w:val="1549EAE4"/>
    <w:rsid w:val="154A5DDB"/>
    <w:rsid w:val="154B5ACA"/>
    <w:rsid w:val="154EF022"/>
    <w:rsid w:val="15539CEC"/>
    <w:rsid w:val="1553BE28"/>
    <w:rsid w:val="1554D0A3"/>
    <w:rsid w:val="1556949C"/>
    <w:rsid w:val="155BB5A7"/>
    <w:rsid w:val="155C9186"/>
    <w:rsid w:val="155D9848"/>
    <w:rsid w:val="155E06DD"/>
    <w:rsid w:val="155EDB5F"/>
    <w:rsid w:val="15638E76"/>
    <w:rsid w:val="1563F9A3"/>
    <w:rsid w:val="1565E9D2"/>
    <w:rsid w:val="1566ECF9"/>
    <w:rsid w:val="15680710"/>
    <w:rsid w:val="15688460"/>
    <w:rsid w:val="1569D9F4"/>
    <w:rsid w:val="156BFABB"/>
    <w:rsid w:val="156DC11D"/>
    <w:rsid w:val="156E11B7"/>
    <w:rsid w:val="156EAAFD"/>
    <w:rsid w:val="157082B4"/>
    <w:rsid w:val="1571F8B8"/>
    <w:rsid w:val="157315E3"/>
    <w:rsid w:val="157370C6"/>
    <w:rsid w:val="1574D532"/>
    <w:rsid w:val="1575BA89"/>
    <w:rsid w:val="1577D9C6"/>
    <w:rsid w:val="15784D7D"/>
    <w:rsid w:val="157A29CB"/>
    <w:rsid w:val="157A3D25"/>
    <w:rsid w:val="157D9E3F"/>
    <w:rsid w:val="157FDF1B"/>
    <w:rsid w:val="15837F3B"/>
    <w:rsid w:val="15840EB3"/>
    <w:rsid w:val="158A0CCA"/>
    <w:rsid w:val="158B5C9F"/>
    <w:rsid w:val="158B9D08"/>
    <w:rsid w:val="158CAAFC"/>
    <w:rsid w:val="158D23DB"/>
    <w:rsid w:val="158D5C12"/>
    <w:rsid w:val="158DCB7D"/>
    <w:rsid w:val="158E3C32"/>
    <w:rsid w:val="158FE8FE"/>
    <w:rsid w:val="15910671"/>
    <w:rsid w:val="15921876"/>
    <w:rsid w:val="159505D0"/>
    <w:rsid w:val="15996AFA"/>
    <w:rsid w:val="1599A754"/>
    <w:rsid w:val="159A1CD0"/>
    <w:rsid w:val="159AA6F3"/>
    <w:rsid w:val="159BDE0F"/>
    <w:rsid w:val="159D813C"/>
    <w:rsid w:val="159FC0F6"/>
    <w:rsid w:val="15A05600"/>
    <w:rsid w:val="15A05D01"/>
    <w:rsid w:val="15A3C8C5"/>
    <w:rsid w:val="15A524FE"/>
    <w:rsid w:val="15AB7F46"/>
    <w:rsid w:val="15ABA24E"/>
    <w:rsid w:val="15AD44F5"/>
    <w:rsid w:val="15AF20BB"/>
    <w:rsid w:val="15B12D9C"/>
    <w:rsid w:val="15B1664B"/>
    <w:rsid w:val="15B19C93"/>
    <w:rsid w:val="15B2A649"/>
    <w:rsid w:val="15B42ED9"/>
    <w:rsid w:val="15B641D0"/>
    <w:rsid w:val="15B78F19"/>
    <w:rsid w:val="15BB7679"/>
    <w:rsid w:val="15BEEC64"/>
    <w:rsid w:val="15BF3A6C"/>
    <w:rsid w:val="15BF6ABE"/>
    <w:rsid w:val="15C1E30B"/>
    <w:rsid w:val="15C33E59"/>
    <w:rsid w:val="15C3BFD2"/>
    <w:rsid w:val="15C3EB10"/>
    <w:rsid w:val="15C7A6A3"/>
    <w:rsid w:val="15CD5E07"/>
    <w:rsid w:val="15CF2E2D"/>
    <w:rsid w:val="15D43885"/>
    <w:rsid w:val="15D47DE3"/>
    <w:rsid w:val="15D792E3"/>
    <w:rsid w:val="15D7DDEB"/>
    <w:rsid w:val="15DF2949"/>
    <w:rsid w:val="15DF95ED"/>
    <w:rsid w:val="15DFF764"/>
    <w:rsid w:val="15E121D4"/>
    <w:rsid w:val="15ECA863"/>
    <w:rsid w:val="15EDF9BB"/>
    <w:rsid w:val="15EE9027"/>
    <w:rsid w:val="15EF0E0A"/>
    <w:rsid w:val="15EFBCC8"/>
    <w:rsid w:val="15F3A48C"/>
    <w:rsid w:val="15F74A23"/>
    <w:rsid w:val="15F8C0FD"/>
    <w:rsid w:val="15FA5528"/>
    <w:rsid w:val="15FFAE42"/>
    <w:rsid w:val="1600E394"/>
    <w:rsid w:val="1601E97C"/>
    <w:rsid w:val="16088337"/>
    <w:rsid w:val="1608BF2A"/>
    <w:rsid w:val="1609398A"/>
    <w:rsid w:val="160B554A"/>
    <w:rsid w:val="160C72A4"/>
    <w:rsid w:val="160F36E9"/>
    <w:rsid w:val="160F3C03"/>
    <w:rsid w:val="160F98B3"/>
    <w:rsid w:val="161248C0"/>
    <w:rsid w:val="1614861F"/>
    <w:rsid w:val="1617634A"/>
    <w:rsid w:val="1617E3DD"/>
    <w:rsid w:val="161CD4EB"/>
    <w:rsid w:val="161D4247"/>
    <w:rsid w:val="161F50FF"/>
    <w:rsid w:val="1622894B"/>
    <w:rsid w:val="1622FD04"/>
    <w:rsid w:val="16275DE0"/>
    <w:rsid w:val="162A07A5"/>
    <w:rsid w:val="162EE237"/>
    <w:rsid w:val="162F38DC"/>
    <w:rsid w:val="163098DF"/>
    <w:rsid w:val="1632D7CB"/>
    <w:rsid w:val="1633AF89"/>
    <w:rsid w:val="1633DBDE"/>
    <w:rsid w:val="163527C2"/>
    <w:rsid w:val="163920CE"/>
    <w:rsid w:val="1639337F"/>
    <w:rsid w:val="163B9905"/>
    <w:rsid w:val="163C86FF"/>
    <w:rsid w:val="163E215B"/>
    <w:rsid w:val="1640B6A2"/>
    <w:rsid w:val="16410DE5"/>
    <w:rsid w:val="16411CF0"/>
    <w:rsid w:val="16434330"/>
    <w:rsid w:val="1644E5D9"/>
    <w:rsid w:val="1648D63D"/>
    <w:rsid w:val="1649346A"/>
    <w:rsid w:val="164A94DB"/>
    <w:rsid w:val="164C308F"/>
    <w:rsid w:val="164F4D51"/>
    <w:rsid w:val="164F5CAE"/>
    <w:rsid w:val="1650ADA9"/>
    <w:rsid w:val="1657285B"/>
    <w:rsid w:val="1657898C"/>
    <w:rsid w:val="165801AC"/>
    <w:rsid w:val="165B80E7"/>
    <w:rsid w:val="165C1EB2"/>
    <w:rsid w:val="165D0D70"/>
    <w:rsid w:val="165FBE36"/>
    <w:rsid w:val="16679FDC"/>
    <w:rsid w:val="1667A50B"/>
    <w:rsid w:val="166ED5F8"/>
    <w:rsid w:val="1670CC20"/>
    <w:rsid w:val="16710856"/>
    <w:rsid w:val="16726BEF"/>
    <w:rsid w:val="16750A71"/>
    <w:rsid w:val="167AE787"/>
    <w:rsid w:val="1681C04C"/>
    <w:rsid w:val="168218F4"/>
    <w:rsid w:val="168439E4"/>
    <w:rsid w:val="16844177"/>
    <w:rsid w:val="16854772"/>
    <w:rsid w:val="1688038D"/>
    <w:rsid w:val="1689B028"/>
    <w:rsid w:val="168B4156"/>
    <w:rsid w:val="168CD503"/>
    <w:rsid w:val="16916236"/>
    <w:rsid w:val="16945392"/>
    <w:rsid w:val="16994D80"/>
    <w:rsid w:val="169A82EB"/>
    <w:rsid w:val="169A965C"/>
    <w:rsid w:val="169ECF43"/>
    <w:rsid w:val="16A04066"/>
    <w:rsid w:val="16AD6A1B"/>
    <w:rsid w:val="16AE0218"/>
    <w:rsid w:val="16AE761A"/>
    <w:rsid w:val="16B0152E"/>
    <w:rsid w:val="16B3B0C0"/>
    <w:rsid w:val="16B460B2"/>
    <w:rsid w:val="16B4D78C"/>
    <w:rsid w:val="16B7353F"/>
    <w:rsid w:val="16B7CA0A"/>
    <w:rsid w:val="16B98F79"/>
    <w:rsid w:val="16BA9BCD"/>
    <w:rsid w:val="16BE6A8F"/>
    <w:rsid w:val="16C00749"/>
    <w:rsid w:val="16C28D51"/>
    <w:rsid w:val="16C5C1EE"/>
    <w:rsid w:val="16C8D9EA"/>
    <w:rsid w:val="16CF6C45"/>
    <w:rsid w:val="16D09149"/>
    <w:rsid w:val="16D201B7"/>
    <w:rsid w:val="16D40D74"/>
    <w:rsid w:val="16D6E37B"/>
    <w:rsid w:val="16D7EED1"/>
    <w:rsid w:val="16D91B2E"/>
    <w:rsid w:val="16D98B7E"/>
    <w:rsid w:val="16DA1ED1"/>
    <w:rsid w:val="16DA47CC"/>
    <w:rsid w:val="16DA5FF0"/>
    <w:rsid w:val="16DAEC0E"/>
    <w:rsid w:val="16DC7ABB"/>
    <w:rsid w:val="16DE979C"/>
    <w:rsid w:val="16E09750"/>
    <w:rsid w:val="16E0E25C"/>
    <w:rsid w:val="16E1E1D5"/>
    <w:rsid w:val="16E7257E"/>
    <w:rsid w:val="16EB4E70"/>
    <w:rsid w:val="16EC6C60"/>
    <w:rsid w:val="16EE9ADC"/>
    <w:rsid w:val="16EF410C"/>
    <w:rsid w:val="16F1688C"/>
    <w:rsid w:val="16F38B90"/>
    <w:rsid w:val="16F418EF"/>
    <w:rsid w:val="16F599EF"/>
    <w:rsid w:val="16F5C094"/>
    <w:rsid w:val="16F68D3F"/>
    <w:rsid w:val="16F7A363"/>
    <w:rsid w:val="16F93AAA"/>
    <w:rsid w:val="16FC7AC8"/>
    <w:rsid w:val="16FC882B"/>
    <w:rsid w:val="16FD2FFD"/>
    <w:rsid w:val="16FD3761"/>
    <w:rsid w:val="16FE5A8C"/>
    <w:rsid w:val="17018D73"/>
    <w:rsid w:val="17026B74"/>
    <w:rsid w:val="17043FB8"/>
    <w:rsid w:val="1705885B"/>
    <w:rsid w:val="170B7015"/>
    <w:rsid w:val="170D6172"/>
    <w:rsid w:val="170F8265"/>
    <w:rsid w:val="17109605"/>
    <w:rsid w:val="17109B45"/>
    <w:rsid w:val="1710A63E"/>
    <w:rsid w:val="17112043"/>
    <w:rsid w:val="1714EB0C"/>
    <w:rsid w:val="171596CD"/>
    <w:rsid w:val="171A024D"/>
    <w:rsid w:val="171C1FD8"/>
    <w:rsid w:val="171E4741"/>
    <w:rsid w:val="172344A9"/>
    <w:rsid w:val="172799B0"/>
    <w:rsid w:val="172E27AA"/>
    <w:rsid w:val="172E2D83"/>
    <w:rsid w:val="1731BC8F"/>
    <w:rsid w:val="1731CCE5"/>
    <w:rsid w:val="1732D071"/>
    <w:rsid w:val="1734FFBC"/>
    <w:rsid w:val="1736692E"/>
    <w:rsid w:val="1737098A"/>
    <w:rsid w:val="17397202"/>
    <w:rsid w:val="1739E58F"/>
    <w:rsid w:val="173D30A8"/>
    <w:rsid w:val="173F9C9D"/>
    <w:rsid w:val="17426BAE"/>
    <w:rsid w:val="17451084"/>
    <w:rsid w:val="17461C44"/>
    <w:rsid w:val="1746E07A"/>
    <w:rsid w:val="17478464"/>
    <w:rsid w:val="174A1A53"/>
    <w:rsid w:val="174AEE1D"/>
    <w:rsid w:val="174E1F9D"/>
    <w:rsid w:val="174E6928"/>
    <w:rsid w:val="175148E2"/>
    <w:rsid w:val="1751BB00"/>
    <w:rsid w:val="17568D7C"/>
    <w:rsid w:val="1757EABE"/>
    <w:rsid w:val="175B15A0"/>
    <w:rsid w:val="175CADF3"/>
    <w:rsid w:val="175D2368"/>
    <w:rsid w:val="17639B9E"/>
    <w:rsid w:val="17650004"/>
    <w:rsid w:val="17650AF4"/>
    <w:rsid w:val="1767B672"/>
    <w:rsid w:val="1768AD23"/>
    <w:rsid w:val="176A29F7"/>
    <w:rsid w:val="176C2341"/>
    <w:rsid w:val="176FFE77"/>
    <w:rsid w:val="1771ADFB"/>
    <w:rsid w:val="1775B3F6"/>
    <w:rsid w:val="1777BD6C"/>
    <w:rsid w:val="1777E287"/>
    <w:rsid w:val="177BAE1B"/>
    <w:rsid w:val="177D5782"/>
    <w:rsid w:val="177D8E4B"/>
    <w:rsid w:val="17805913"/>
    <w:rsid w:val="178160BE"/>
    <w:rsid w:val="1783C761"/>
    <w:rsid w:val="178516EC"/>
    <w:rsid w:val="1789AF7B"/>
    <w:rsid w:val="1789C640"/>
    <w:rsid w:val="178C63E6"/>
    <w:rsid w:val="17907107"/>
    <w:rsid w:val="1794BE24"/>
    <w:rsid w:val="1798EDE1"/>
    <w:rsid w:val="17991F15"/>
    <w:rsid w:val="1799E610"/>
    <w:rsid w:val="179B84C5"/>
    <w:rsid w:val="179DA96C"/>
    <w:rsid w:val="179EC677"/>
    <w:rsid w:val="179F5DE3"/>
    <w:rsid w:val="17A49137"/>
    <w:rsid w:val="17A68098"/>
    <w:rsid w:val="17A8B3FA"/>
    <w:rsid w:val="17AB3291"/>
    <w:rsid w:val="17AE8DA1"/>
    <w:rsid w:val="17AF60D0"/>
    <w:rsid w:val="17B016A0"/>
    <w:rsid w:val="17B14AB1"/>
    <w:rsid w:val="17B3934B"/>
    <w:rsid w:val="17B46870"/>
    <w:rsid w:val="17B56DC8"/>
    <w:rsid w:val="17B70F80"/>
    <w:rsid w:val="17B824F9"/>
    <w:rsid w:val="17B83EFA"/>
    <w:rsid w:val="17B8CB67"/>
    <w:rsid w:val="17BB4084"/>
    <w:rsid w:val="17BD4E63"/>
    <w:rsid w:val="17BD9EF8"/>
    <w:rsid w:val="17BE4B94"/>
    <w:rsid w:val="17BE7D9B"/>
    <w:rsid w:val="17BF9848"/>
    <w:rsid w:val="17BFA560"/>
    <w:rsid w:val="17C31BE1"/>
    <w:rsid w:val="17C4D242"/>
    <w:rsid w:val="17C65540"/>
    <w:rsid w:val="17C737D2"/>
    <w:rsid w:val="17C7B902"/>
    <w:rsid w:val="17CA0D1E"/>
    <w:rsid w:val="17CC65E7"/>
    <w:rsid w:val="17CCAD8F"/>
    <w:rsid w:val="17D0B11D"/>
    <w:rsid w:val="17D2DB64"/>
    <w:rsid w:val="17D3DACE"/>
    <w:rsid w:val="17D753EE"/>
    <w:rsid w:val="17DB71AD"/>
    <w:rsid w:val="17DBBE1B"/>
    <w:rsid w:val="17DFEBD9"/>
    <w:rsid w:val="17E04889"/>
    <w:rsid w:val="17E1614E"/>
    <w:rsid w:val="17E38516"/>
    <w:rsid w:val="17E3AC51"/>
    <w:rsid w:val="17E64A78"/>
    <w:rsid w:val="17E73345"/>
    <w:rsid w:val="17E8B9F2"/>
    <w:rsid w:val="17EA1685"/>
    <w:rsid w:val="17EA57F9"/>
    <w:rsid w:val="17ED680A"/>
    <w:rsid w:val="17ED8D21"/>
    <w:rsid w:val="17EDF2E2"/>
    <w:rsid w:val="17EF3A4B"/>
    <w:rsid w:val="17EFEBF5"/>
    <w:rsid w:val="17F16181"/>
    <w:rsid w:val="17F368F8"/>
    <w:rsid w:val="17F5C497"/>
    <w:rsid w:val="17F629B8"/>
    <w:rsid w:val="17F69B37"/>
    <w:rsid w:val="17F7601F"/>
    <w:rsid w:val="17F9A4D7"/>
    <w:rsid w:val="17FA07BE"/>
    <w:rsid w:val="17FA65BB"/>
    <w:rsid w:val="17FC3B64"/>
    <w:rsid w:val="17FD9C79"/>
    <w:rsid w:val="17FE4157"/>
    <w:rsid w:val="1801A34D"/>
    <w:rsid w:val="1801D25E"/>
    <w:rsid w:val="18039D83"/>
    <w:rsid w:val="18090FC0"/>
    <w:rsid w:val="180C200D"/>
    <w:rsid w:val="180CBD5F"/>
    <w:rsid w:val="180D0389"/>
    <w:rsid w:val="180EC1CF"/>
    <w:rsid w:val="180F4FD6"/>
    <w:rsid w:val="1815CE90"/>
    <w:rsid w:val="1818427C"/>
    <w:rsid w:val="181919A2"/>
    <w:rsid w:val="18193A92"/>
    <w:rsid w:val="181AA6EB"/>
    <w:rsid w:val="181BEB64"/>
    <w:rsid w:val="181ED061"/>
    <w:rsid w:val="182132FB"/>
    <w:rsid w:val="1821A982"/>
    <w:rsid w:val="18234CD1"/>
    <w:rsid w:val="18235AD4"/>
    <w:rsid w:val="182394BE"/>
    <w:rsid w:val="18243429"/>
    <w:rsid w:val="1824F464"/>
    <w:rsid w:val="182914A3"/>
    <w:rsid w:val="182AD821"/>
    <w:rsid w:val="182B8EA3"/>
    <w:rsid w:val="182E902E"/>
    <w:rsid w:val="182E95BB"/>
    <w:rsid w:val="1831A51A"/>
    <w:rsid w:val="18331D90"/>
    <w:rsid w:val="1833B7C8"/>
    <w:rsid w:val="1837DF69"/>
    <w:rsid w:val="18398D75"/>
    <w:rsid w:val="183C094F"/>
    <w:rsid w:val="183CA754"/>
    <w:rsid w:val="183CA883"/>
    <w:rsid w:val="183D05FB"/>
    <w:rsid w:val="183FEB66"/>
    <w:rsid w:val="1841B598"/>
    <w:rsid w:val="18421A35"/>
    <w:rsid w:val="18426DDD"/>
    <w:rsid w:val="18430BE1"/>
    <w:rsid w:val="1844CC30"/>
    <w:rsid w:val="1848A2B2"/>
    <w:rsid w:val="18496B6E"/>
    <w:rsid w:val="184A2888"/>
    <w:rsid w:val="184BD8AE"/>
    <w:rsid w:val="184CE81C"/>
    <w:rsid w:val="18520A25"/>
    <w:rsid w:val="18537CE5"/>
    <w:rsid w:val="18559D31"/>
    <w:rsid w:val="18584E23"/>
    <w:rsid w:val="185C821A"/>
    <w:rsid w:val="1864CF7B"/>
    <w:rsid w:val="186A40FF"/>
    <w:rsid w:val="186B9406"/>
    <w:rsid w:val="186D35EE"/>
    <w:rsid w:val="186D6ACE"/>
    <w:rsid w:val="186E1F66"/>
    <w:rsid w:val="1871A37D"/>
    <w:rsid w:val="18737053"/>
    <w:rsid w:val="1874E7EE"/>
    <w:rsid w:val="1876F872"/>
    <w:rsid w:val="18781F7A"/>
    <w:rsid w:val="1879AC98"/>
    <w:rsid w:val="187F8A3E"/>
    <w:rsid w:val="187FA9AD"/>
    <w:rsid w:val="1887C867"/>
    <w:rsid w:val="1888A6FA"/>
    <w:rsid w:val="18896965"/>
    <w:rsid w:val="188A4669"/>
    <w:rsid w:val="188A8A95"/>
    <w:rsid w:val="188C98FB"/>
    <w:rsid w:val="188CD1C4"/>
    <w:rsid w:val="189035DF"/>
    <w:rsid w:val="189077E9"/>
    <w:rsid w:val="18938667"/>
    <w:rsid w:val="1899CD04"/>
    <w:rsid w:val="189A2FB4"/>
    <w:rsid w:val="189DB3EE"/>
    <w:rsid w:val="189E7A0D"/>
    <w:rsid w:val="18A0170D"/>
    <w:rsid w:val="18A0BFF8"/>
    <w:rsid w:val="18A15F0D"/>
    <w:rsid w:val="18A3D33D"/>
    <w:rsid w:val="18A4CCFF"/>
    <w:rsid w:val="18A5D73E"/>
    <w:rsid w:val="18A9D3C5"/>
    <w:rsid w:val="18B02544"/>
    <w:rsid w:val="18B41EDD"/>
    <w:rsid w:val="18B682D5"/>
    <w:rsid w:val="18B7D5D9"/>
    <w:rsid w:val="18B9E79C"/>
    <w:rsid w:val="18BC3CE7"/>
    <w:rsid w:val="18C18DEB"/>
    <w:rsid w:val="18C1F76C"/>
    <w:rsid w:val="18C26049"/>
    <w:rsid w:val="18C5E869"/>
    <w:rsid w:val="18C630A4"/>
    <w:rsid w:val="18C7FB78"/>
    <w:rsid w:val="18C9A728"/>
    <w:rsid w:val="18C9E87F"/>
    <w:rsid w:val="18CA73F1"/>
    <w:rsid w:val="18CC604C"/>
    <w:rsid w:val="18CECE96"/>
    <w:rsid w:val="18CF68FD"/>
    <w:rsid w:val="18CF99C9"/>
    <w:rsid w:val="18D051EE"/>
    <w:rsid w:val="18D1CB7F"/>
    <w:rsid w:val="18D7B7A8"/>
    <w:rsid w:val="18DA5D5E"/>
    <w:rsid w:val="18DA92DC"/>
    <w:rsid w:val="18DF7629"/>
    <w:rsid w:val="18DFF337"/>
    <w:rsid w:val="18E14F03"/>
    <w:rsid w:val="18E31518"/>
    <w:rsid w:val="18E49629"/>
    <w:rsid w:val="18E5572E"/>
    <w:rsid w:val="18E6D564"/>
    <w:rsid w:val="18E7BF32"/>
    <w:rsid w:val="18E84E4C"/>
    <w:rsid w:val="18E9C739"/>
    <w:rsid w:val="18EA2050"/>
    <w:rsid w:val="18EB37E3"/>
    <w:rsid w:val="18EB558C"/>
    <w:rsid w:val="18EE761E"/>
    <w:rsid w:val="18F9866F"/>
    <w:rsid w:val="18FB515A"/>
    <w:rsid w:val="18FE2042"/>
    <w:rsid w:val="18FF0D5D"/>
    <w:rsid w:val="1900CD63"/>
    <w:rsid w:val="19041CA9"/>
    <w:rsid w:val="1904264F"/>
    <w:rsid w:val="19079A5C"/>
    <w:rsid w:val="190903C5"/>
    <w:rsid w:val="19095EEF"/>
    <w:rsid w:val="190A7E7D"/>
    <w:rsid w:val="190DF6B6"/>
    <w:rsid w:val="190E43C4"/>
    <w:rsid w:val="190E8701"/>
    <w:rsid w:val="1910B8C6"/>
    <w:rsid w:val="19124F36"/>
    <w:rsid w:val="1913748F"/>
    <w:rsid w:val="1919BDC4"/>
    <w:rsid w:val="191D9C2A"/>
    <w:rsid w:val="19227167"/>
    <w:rsid w:val="1926E0A2"/>
    <w:rsid w:val="1926ED25"/>
    <w:rsid w:val="19283C9D"/>
    <w:rsid w:val="19288CD7"/>
    <w:rsid w:val="1929CD70"/>
    <w:rsid w:val="192B44C8"/>
    <w:rsid w:val="192D8410"/>
    <w:rsid w:val="193380E2"/>
    <w:rsid w:val="1933E511"/>
    <w:rsid w:val="193637D3"/>
    <w:rsid w:val="1938186E"/>
    <w:rsid w:val="1938B6FA"/>
    <w:rsid w:val="193BD66F"/>
    <w:rsid w:val="193CB615"/>
    <w:rsid w:val="193FC08C"/>
    <w:rsid w:val="1940727D"/>
    <w:rsid w:val="1944FAC4"/>
    <w:rsid w:val="19473975"/>
    <w:rsid w:val="194DE3D7"/>
    <w:rsid w:val="194E2E28"/>
    <w:rsid w:val="194F3222"/>
    <w:rsid w:val="19540F6B"/>
    <w:rsid w:val="1955D47A"/>
    <w:rsid w:val="1957652F"/>
    <w:rsid w:val="1962A6E2"/>
    <w:rsid w:val="19648F97"/>
    <w:rsid w:val="19655B3E"/>
    <w:rsid w:val="19674F9D"/>
    <w:rsid w:val="1969425F"/>
    <w:rsid w:val="196A492F"/>
    <w:rsid w:val="1973F838"/>
    <w:rsid w:val="19774025"/>
    <w:rsid w:val="197BF5C2"/>
    <w:rsid w:val="197D1DFB"/>
    <w:rsid w:val="197E0125"/>
    <w:rsid w:val="19801D27"/>
    <w:rsid w:val="1982ACA6"/>
    <w:rsid w:val="19853687"/>
    <w:rsid w:val="19869331"/>
    <w:rsid w:val="19872833"/>
    <w:rsid w:val="1987BBC7"/>
    <w:rsid w:val="198AE39E"/>
    <w:rsid w:val="198D4B5B"/>
    <w:rsid w:val="19911984"/>
    <w:rsid w:val="1997EB67"/>
    <w:rsid w:val="19982716"/>
    <w:rsid w:val="1999E724"/>
    <w:rsid w:val="199C44EB"/>
    <w:rsid w:val="199C47FF"/>
    <w:rsid w:val="199FB066"/>
    <w:rsid w:val="19A302D8"/>
    <w:rsid w:val="19A43C89"/>
    <w:rsid w:val="19A640F0"/>
    <w:rsid w:val="19A778D1"/>
    <w:rsid w:val="19A89F9A"/>
    <w:rsid w:val="19A94E58"/>
    <w:rsid w:val="19AB95AC"/>
    <w:rsid w:val="19ACE079"/>
    <w:rsid w:val="19AD7F15"/>
    <w:rsid w:val="19AD9724"/>
    <w:rsid w:val="19AEB1FF"/>
    <w:rsid w:val="19B08F35"/>
    <w:rsid w:val="19B1DB82"/>
    <w:rsid w:val="19B1F1DD"/>
    <w:rsid w:val="19B38F24"/>
    <w:rsid w:val="19B3FA6A"/>
    <w:rsid w:val="19B46194"/>
    <w:rsid w:val="19B46227"/>
    <w:rsid w:val="19B78D16"/>
    <w:rsid w:val="19BA500A"/>
    <w:rsid w:val="19BA5E1B"/>
    <w:rsid w:val="19BD6008"/>
    <w:rsid w:val="19C0299C"/>
    <w:rsid w:val="19C49157"/>
    <w:rsid w:val="19C6F57E"/>
    <w:rsid w:val="19C70AFC"/>
    <w:rsid w:val="19C8E126"/>
    <w:rsid w:val="19C9750E"/>
    <w:rsid w:val="19CA87C3"/>
    <w:rsid w:val="19CAB2C2"/>
    <w:rsid w:val="19CDCCF8"/>
    <w:rsid w:val="19D2D761"/>
    <w:rsid w:val="19D369CB"/>
    <w:rsid w:val="19D46432"/>
    <w:rsid w:val="19D8CAE2"/>
    <w:rsid w:val="19E25930"/>
    <w:rsid w:val="19E3935C"/>
    <w:rsid w:val="19E48665"/>
    <w:rsid w:val="19E777D7"/>
    <w:rsid w:val="19E8E1C6"/>
    <w:rsid w:val="19EA9440"/>
    <w:rsid w:val="19EB98BC"/>
    <w:rsid w:val="19ED785E"/>
    <w:rsid w:val="19F09B7C"/>
    <w:rsid w:val="19F135D2"/>
    <w:rsid w:val="19F22481"/>
    <w:rsid w:val="19F2AA15"/>
    <w:rsid w:val="19F44B81"/>
    <w:rsid w:val="19F47DCF"/>
    <w:rsid w:val="19F4FD7A"/>
    <w:rsid w:val="19F6193A"/>
    <w:rsid w:val="19F6F70C"/>
    <w:rsid w:val="19F7BC05"/>
    <w:rsid w:val="19F889CC"/>
    <w:rsid w:val="19FB430B"/>
    <w:rsid w:val="19FBECCA"/>
    <w:rsid w:val="19FFFBA8"/>
    <w:rsid w:val="1A00C888"/>
    <w:rsid w:val="1A031A62"/>
    <w:rsid w:val="1A039E80"/>
    <w:rsid w:val="1A061160"/>
    <w:rsid w:val="1A0CC1C2"/>
    <w:rsid w:val="1A0E72C4"/>
    <w:rsid w:val="1A10F12F"/>
    <w:rsid w:val="1A1193EA"/>
    <w:rsid w:val="1A12AB77"/>
    <w:rsid w:val="1A14FD17"/>
    <w:rsid w:val="1A1580B5"/>
    <w:rsid w:val="1A164F7F"/>
    <w:rsid w:val="1A16F168"/>
    <w:rsid w:val="1A1947B8"/>
    <w:rsid w:val="1A1A18CF"/>
    <w:rsid w:val="1A1C0DF9"/>
    <w:rsid w:val="1A283A50"/>
    <w:rsid w:val="1A29EF61"/>
    <w:rsid w:val="1A29FF54"/>
    <w:rsid w:val="1A2A4071"/>
    <w:rsid w:val="1A2AE24D"/>
    <w:rsid w:val="1A2BE10D"/>
    <w:rsid w:val="1A2BE6D5"/>
    <w:rsid w:val="1A2F3445"/>
    <w:rsid w:val="1A30EFC0"/>
    <w:rsid w:val="1A326DB2"/>
    <w:rsid w:val="1A354EED"/>
    <w:rsid w:val="1A35D272"/>
    <w:rsid w:val="1A361335"/>
    <w:rsid w:val="1A38B022"/>
    <w:rsid w:val="1A3A2E79"/>
    <w:rsid w:val="1A3D65B6"/>
    <w:rsid w:val="1A3F68FB"/>
    <w:rsid w:val="1A428FB0"/>
    <w:rsid w:val="1A438EE7"/>
    <w:rsid w:val="1A467127"/>
    <w:rsid w:val="1A47E812"/>
    <w:rsid w:val="1A4B7DC8"/>
    <w:rsid w:val="1A529FDE"/>
    <w:rsid w:val="1A570966"/>
    <w:rsid w:val="1A573392"/>
    <w:rsid w:val="1A591D4D"/>
    <w:rsid w:val="1A5D8480"/>
    <w:rsid w:val="1A5DD5DE"/>
    <w:rsid w:val="1A5E03A5"/>
    <w:rsid w:val="1A63B339"/>
    <w:rsid w:val="1A6437B6"/>
    <w:rsid w:val="1A644C6C"/>
    <w:rsid w:val="1A66791A"/>
    <w:rsid w:val="1A6E6C42"/>
    <w:rsid w:val="1A6E78EC"/>
    <w:rsid w:val="1A6FF62F"/>
    <w:rsid w:val="1A706521"/>
    <w:rsid w:val="1A7191C5"/>
    <w:rsid w:val="1A763619"/>
    <w:rsid w:val="1A782086"/>
    <w:rsid w:val="1A7A6463"/>
    <w:rsid w:val="1A7AFCD7"/>
    <w:rsid w:val="1A7B91F1"/>
    <w:rsid w:val="1A7C914E"/>
    <w:rsid w:val="1A80091C"/>
    <w:rsid w:val="1A831027"/>
    <w:rsid w:val="1A895EEA"/>
    <w:rsid w:val="1A8AC77C"/>
    <w:rsid w:val="1A8C23D4"/>
    <w:rsid w:val="1A8CF986"/>
    <w:rsid w:val="1A913756"/>
    <w:rsid w:val="1A948C64"/>
    <w:rsid w:val="1A9540EA"/>
    <w:rsid w:val="1A96CAE1"/>
    <w:rsid w:val="1A9B8972"/>
    <w:rsid w:val="1A9C5222"/>
    <w:rsid w:val="1A9C8488"/>
    <w:rsid w:val="1A9CC75C"/>
    <w:rsid w:val="1A9CF685"/>
    <w:rsid w:val="1AA0B533"/>
    <w:rsid w:val="1AA0C5D1"/>
    <w:rsid w:val="1AA2F9A9"/>
    <w:rsid w:val="1AA87248"/>
    <w:rsid w:val="1AA9F8A7"/>
    <w:rsid w:val="1AAFC5EF"/>
    <w:rsid w:val="1AB0E1F4"/>
    <w:rsid w:val="1AB1CB24"/>
    <w:rsid w:val="1AB1D30C"/>
    <w:rsid w:val="1AB4C4B4"/>
    <w:rsid w:val="1AB514DB"/>
    <w:rsid w:val="1AB6278C"/>
    <w:rsid w:val="1ABA5901"/>
    <w:rsid w:val="1ABD3A7E"/>
    <w:rsid w:val="1AC0E838"/>
    <w:rsid w:val="1AC122AE"/>
    <w:rsid w:val="1AC13987"/>
    <w:rsid w:val="1AC2599D"/>
    <w:rsid w:val="1AC3B0BC"/>
    <w:rsid w:val="1AC412D4"/>
    <w:rsid w:val="1ACBFFD9"/>
    <w:rsid w:val="1ACD64FE"/>
    <w:rsid w:val="1ACDE40B"/>
    <w:rsid w:val="1AD000A0"/>
    <w:rsid w:val="1AD12871"/>
    <w:rsid w:val="1AD5E513"/>
    <w:rsid w:val="1AD5F018"/>
    <w:rsid w:val="1AD6CDA7"/>
    <w:rsid w:val="1AD6E648"/>
    <w:rsid w:val="1AD8D156"/>
    <w:rsid w:val="1ADB3B57"/>
    <w:rsid w:val="1ADBE1E1"/>
    <w:rsid w:val="1ADCF68C"/>
    <w:rsid w:val="1AE1F788"/>
    <w:rsid w:val="1AE3A5AB"/>
    <w:rsid w:val="1AE79C3E"/>
    <w:rsid w:val="1AE7F48B"/>
    <w:rsid w:val="1AEB66DB"/>
    <w:rsid w:val="1AEEE643"/>
    <w:rsid w:val="1AF070AB"/>
    <w:rsid w:val="1AF11CC1"/>
    <w:rsid w:val="1AF2B3B7"/>
    <w:rsid w:val="1AF6A2BE"/>
    <w:rsid w:val="1AF70ADD"/>
    <w:rsid w:val="1AF84C03"/>
    <w:rsid w:val="1AFB3BBF"/>
    <w:rsid w:val="1AFBAAE5"/>
    <w:rsid w:val="1AFDC68B"/>
    <w:rsid w:val="1AFEEDF7"/>
    <w:rsid w:val="1AFF9398"/>
    <w:rsid w:val="1AFF9BCA"/>
    <w:rsid w:val="1B0501F8"/>
    <w:rsid w:val="1B066AF7"/>
    <w:rsid w:val="1B074C14"/>
    <w:rsid w:val="1B07B639"/>
    <w:rsid w:val="1B098689"/>
    <w:rsid w:val="1B0A4953"/>
    <w:rsid w:val="1B10D175"/>
    <w:rsid w:val="1B11C915"/>
    <w:rsid w:val="1B11F17C"/>
    <w:rsid w:val="1B1589D8"/>
    <w:rsid w:val="1B17E39F"/>
    <w:rsid w:val="1B1826D7"/>
    <w:rsid w:val="1B19ECF0"/>
    <w:rsid w:val="1B1B3257"/>
    <w:rsid w:val="1B1CF790"/>
    <w:rsid w:val="1B207FFA"/>
    <w:rsid w:val="1B2441EC"/>
    <w:rsid w:val="1B2576C6"/>
    <w:rsid w:val="1B295D3E"/>
    <w:rsid w:val="1B29A1C2"/>
    <w:rsid w:val="1B2D96CA"/>
    <w:rsid w:val="1B2F6C20"/>
    <w:rsid w:val="1B2F9702"/>
    <w:rsid w:val="1B340FED"/>
    <w:rsid w:val="1B3714E8"/>
    <w:rsid w:val="1B389B83"/>
    <w:rsid w:val="1B3D3986"/>
    <w:rsid w:val="1B3E998C"/>
    <w:rsid w:val="1B3FFE7A"/>
    <w:rsid w:val="1B47DA13"/>
    <w:rsid w:val="1B4834D5"/>
    <w:rsid w:val="1B4A5979"/>
    <w:rsid w:val="1B4D503C"/>
    <w:rsid w:val="1B5148D2"/>
    <w:rsid w:val="1B51A28F"/>
    <w:rsid w:val="1B5323A2"/>
    <w:rsid w:val="1B5639E9"/>
    <w:rsid w:val="1B58AD56"/>
    <w:rsid w:val="1B5B3D23"/>
    <w:rsid w:val="1B5C1214"/>
    <w:rsid w:val="1B5ED473"/>
    <w:rsid w:val="1B5FA816"/>
    <w:rsid w:val="1B61A880"/>
    <w:rsid w:val="1B6355BE"/>
    <w:rsid w:val="1B668719"/>
    <w:rsid w:val="1B67BB3A"/>
    <w:rsid w:val="1B681298"/>
    <w:rsid w:val="1B692A4C"/>
    <w:rsid w:val="1B6A5713"/>
    <w:rsid w:val="1B6B2D4C"/>
    <w:rsid w:val="1B70FE64"/>
    <w:rsid w:val="1B714435"/>
    <w:rsid w:val="1B751077"/>
    <w:rsid w:val="1B7B33F0"/>
    <w:rsid w:val="1B7CD002"/>
    <w:rsid w:val="1B7D812B"/>
    <w:rsid w:val="1B7E483A"/>
    <w:rsid w:val="1B80245F"/>
    <w:rsid w:val="1B80AF43"/>
    <w:rsid w:val="1B84D6B8"/>
    <w:rsid w:val="1B84E4BB"/>
    <w:rsid w:val="1B86930B"/>
    <w:rsid w:val="1B87189B"/>
    <w:rsid w:val="1B889F45"/>
    <w:rsid w:val="1B88E692"/>
    <w:rsid w:val="1B8C1A71"/>
    <w:rsid w:val="1B8EE810"/>
    <w:rsid w:val="1B91478D"/>
    <w:rsid w:val="1B919871"/>
    <w:rsid w:val="1B92F480"/>
    <w:rsid w:val="1B93A665"/>
    <w:rsid w:val="1B944C74"/>
    <w:rsid w:val="1B95A5BC"/>
    <w:rsid w:val="1B96B53C"/>
    <w:rsid w:val="1B9A6997"/>
    <w:rsid w:val="1B9A8D08"/>
    <w:rsid w:val="1B9C2C38"/>
    <w:rsid w:val="1B9DB45A"/>
    <w:rsid w:val="1B9DFB59"/>
    <w:rsid w:val="1B9E16E7"/>
    <w:rsid w:val="1B9E51F3"/>
    <w:rsid w:val="1B9F7BAA"/>
    <w:rsid w:val="1B9F90C9"/>
    <w:rsid w:val="1B9FA0B6"/>
    <w:rsid w:val="1B9FB576"/>
    <w:rsid w:val="1BA061B4"/>
    <w:rsid w:val="1BA7B0EE"/>
    <w:rsid w:val="1BA8D0BE"/>
    <w:rsid w:val="1BA9443F"/>
    <w:rsid w:val="1BAD8322"/>
    <w:rsid w:val="1BADDFB8"/>
    <w:rsid w:val="1BADE8D7"/>
    <w:rsid w:val="1BAEA4FE"/>
    <w:rsid w:val="1BB2C6EC"/>
    <w:rsid w:val="1BB3B2D0"/>
    <w:rsid w:val="1BB67A5B"/>
    <w:rsid w:val="1BB6FF4A"/>
    <w:rsid w:val="1BB7CA76"/>
    <w:rsid w:val="1BB8893F"/>
    <w:rsid w:val="1BB92774"/>
    <w:rsid w:val="1BB9856C"/>
    <w:rsid w:val="1BB9DA82"/>
    <w:rsid w:val="1BBD8201"/>
    <w:rsid w:val="1BBE3500"/>
    <w:rsid w:val="1BC11F87"/>
    <w:rsid w:val="1BC14BC1"/>
    <w:rsid w:val="1BC20756"/>
    <w:rsid w:val="1BC38EF0"/>
    <w:rsid w:val="1BC40741"/>
    <w:rsid w:val="1BC4570F"/>
    <w:rsid w:val="1BC552D1"/>
    <w:rsid w:val="1BC95EB3"/>
    <w:rsid w:val="1BC9AF75"/>
    <w:rsid w:val="1BCB3C4E"/>
    <w:rsid w:val="1BCEDCFF"/>
    <w:rsid w:val="1BD089B6"/>
    <w:rsid w:val="1BD6F0F5"/>
    <w:rsid w:val="1BD9EF25"/>
    <w:rsid w:val="1BDAE71D"/>
    <w:rsid w:val="1BDDF2C5"/>
    <w:rsid w:val="1BDEA262"/>
    <w:rsid w:val="1BDF3912"/>
    <w:rsid w:val="1BE1D76C"/>
    <w:rsid w:val="1BE25D01"/>
    <w:rsid w:val="1BE3D2F8"/>
    <w:rsid w:val="1BE487FB"/>
    <w:rsid w:val="1BE5892A"/>
    <w:rsid w:val="1BEB1BDD"/>
    <w:rsid w:val="1BEB2827"/>
    <w:rsid w:val="1BEECB97"/>
    <w:rsid w:val="1BF377C8"/>
    <w:rsid w:val="1BF71AFF"/>
    <w:rsid w:val="1BF821E9"/>
    <w:rsid w:val="1BF92F7B"/>
    <w:rsid w:val="1BFB8AB2"/>
    <w:rsid w:val="1BFC84E0"/>
    <w:rsid w:val="1BFD52EC"/>
    <w:rsid w:val="1BFFBCB1"/>
    <w:rsid w:val="1C042938"/>
    <w:rsid w:val="1C053D4F"/>
    <w:rsid w:val="1C061F0D"/>
    <w:rsid w:val="1C069F73"/>
    <w:rsid w:val="1C074BB9"/>
    <w:rsid w:val="1C0A3B82"/>
    <w:rsid w:val="1C0EB2BF"/>
    <w:rsid w:val="1C0F2FB4"/>
    <w:rsid w:val="1C0FBD18"/>
    <w:rsid w:val="1C103B1B"/>
    <w:rsid w:val="1C1144EB"/>
    <w:rsid w:val="1C12320D"/>
    <w:rsid w:val="1C12EE68"/>
    <w:rsid w:val="1C1C6665"/>
    <w:rsid w:val="1C1C6F14"/>
    <w:rsid w:val="1C1F00CC"/>
    <w:rsid w:val="1C21693F"/>
    <w:rsid w:val="1C232B28"/>
    <w:rsid w:val="1C2594BA"/>
    <w:rsid w:val="1C265E5B"/>
    <w:rsid w:val="1C26D8C6"/>
    <w:rsid w:val="1C27D061"/>
    <w:rsid w:val="1C2B0BE1"/>
    <w:rsid w:val="1C2B89D0"/>
    <w:rsid w:val="1C2C3DE0"/>
    <w:rsid w:val="1C2F6967"/>
    <w:rsid w:val="1C30A737"/>
    <w:rsid w:val="1C3125A9"/>
    <w:rsid w:val="1C32A388"/>
    <w:rsid w:val="1C344A32"/>
    <w:rsid w:val="1C359E49"/>
    <w:rsid w:val="1C361DCE"/>
    <w:rsid w:val="1C378BB9"/>
    <w:rsid w:val="1C383CE9"/>
    <w:rsid w:val="1C38721C"/>
    <w:rsid w:val="1C3908BB"/>
    <w:rsid w:val="1C39B90A"/>
    <w:rsid w:val="1C3AFE36"/>
    <w:rsid w:val="1C3CEB76"/>
    <w:rsid w:val="1C3D8EF0"/>
    <w:rsid w:val="1C3EDAAA"/>
    <w:rsid w:val="1C3F3A18"/>
    <w:rsid w:val="1C404E80"/>
    <w:rsid w:val="1C4135F0"/>
    <w:rsid w:val="1C42B5D4"/>
    <w:rsid w:val="1C44EFD6"/>
    <w:rsid w:val="1C45B2C5"/>
    <w:rsid w:val="1C460206"/>
    <w:rsid w:val="1C468030"/>
    <w:rsid w:val="1C4BA038"/>
    <w:rsid w:val="1C4BB053"/>
    <w:rsid w:val="1C4D9002"/>
    <w:rsid w:val="1C4EE485"/>
    <w:rsid w:val="1C4F5B80"/>
    <w:rsid w:val="1C50FF6E"/>
    <w:rsid w:val="1C5BFA05"/>
    <w:rsid w:val="1C5D9E6B"/>
    <w:rsid w:val="1C5F6EBE"/>
    <w:rsid w:val="1C61977F"/>
    <w:rsid w:val="1C66A4B6"/>
    <w:rsid w:val="1C670762"/>
    <w:rsid w:val="1C674569"/>
    <w:rsid w:val="1C6A20DB"/>
    <w:rsid w:val="1C6B488E"/>
    <w:rsid w:val="1C6F1707"/>
    <w:rsid w:val="1C6F5B2E"/>
    <w:rsid w:val="1C749958"/>
    <w:rsid w:val="1C7597D8"/>
    <w:rsid w:val="1C760D68"/>
    <w:rsid w:val="1C76750C"/>
    <w:rsid w:val="1C768569"/>
    <w:rsid w:val="1C7DECAA"/>
    <w:rsid w:val="1C7E00C7"/>
    <w:rsid w:val="1C7EC9D7"/>
    <w:rsid w:val="1C8CA785"/>
    <w:rsid w:val="1C8ED8E5"/>
    <w:rsid w:val="1C913AC6"/>
    <w:rsid w:val="1C9519AC"/>
    <w:rsid w:val="1C98703E"/>
    <w:rsid w:val="1C9CB51E"/>
    <w:rsid w:val="1C9E599D"/>
    <w:rsid w:val="1C9EE373"/>
    <w:rsid w:val="1C9F3ECD"/>
    <w:rsid w:val="1CA07B34"/>
    <w:rsid w:val="1CA09FB7"/>
    <w:rsid w:val="1CA1D150"/>
    <w:rsid w:val="1CA5D20E"/>
    <w:rsid w:val="1CA8DC44"/>
    <w:rsid w:val="1CA99B3E"/>
    <w:rsid w:val="1CABBEED"/>
    <w:rsid w:val="1CACCD30"/>
    <w:rsid w:val="1CB1CA71"/>
    <w:rsid w:val="1CB279D3"/>
    <w:rsid w:val="1CB4AAB3"/>
    <w:rsid w:val="1CB7993C"/>
    <w:rsid w:val="1CB80AD1"/>
    <w:rsid w:val="1CB94E49"/>
    <w:rsid w:val="1CBA6C3C"/>
    <w:rsid w:val="1CBB5128"/>
    <w:rsid w:val="1CC017CC"/>
    <w:rsid w:val="1CC0787C"/>
    <w:rsid w:val="1CC0C6CB"/>
    <w:rsid w:val="1CC20BA7"/>
    <w:rsid w:val="1CC38B9B"/>
    <w:rsid w:val="1CC519D8"/>
    <w:rsid w:val="1CC806B5"/>
    <w:rsid w:val="1CC87F96"/>
    <w:rsid w:val="1CCA5331"/>
    <w:rsid w:val="1CCACEEE"/>
    <w:rsid w:val="1CCD1DC7"/>
    <w:rsid w:val="1CCF0CC7"/>
    <w:rsid w:val="1CD2FB3A"/>
    <w:rsid w:val="1CD30F13"/>
    <w:rsid w:val="1CD7EF79"/>
    <w:rsid w:val="1CDF58BD"/>
    <w:rsid w:val="1CE5EFF2"/>
    <w:rsid w:val="1CE661F2"/>
    <w:rsid w:val="1CE92798"/>
    <w:rsid w:val="1CEAE9C4"/>
    <w:rsid w:val="1CEBC50D"/>
    <w:rsid w:val="1CECC97A"/>
    <w:rsid w:val="1CED0D29"/>
    <w:rsid w:val="1CEE1E4E"/>
    <w:rsid w:val="1CEE959F"/>
    <w:rsid w:val="1CF20F72"/>
    <w:rsid w:val="1CF25C80"/>
    <w:rsid w:val="1CF2D547"/>
    <w:rsid w:val="1CF47DB7"/>
    <w:rsid w:val="1CF5023C"/>
    <w:rsid w:val="1CF87F42"/>
    <w:rsid w:val="1CFA4443"/>
    <w:rsid w:val="1D08F3B0"/>
    <w:rsid w:val="1D095895"/>
    <w:rsid w:val="1D0C542D"/>
    <w:rsid w:val="1D0C5F04"/>
    <w:rsid w:val="1D0DCAE6"/>
    <w:rsid w:val="1D12B5BD"/>
    <w:rsid w:val="1D13C100"/>
    <w:rsid w:val="1D1430C8"/>
    <w:rsid w:val="1D148C3F"/>
    <w:rsid w:val="1D169757"/>
    <w:rsid w:val="1D16EDF9"/>
    <w:rsid w:val="1D170864"/>
    <w:rsid w:val="1D191354"/>
    <w:rsid w:val="1D1B8FAF"/>
    <w:rsid w:val="1D1C1330"/>
    <w:rsid w:val="1D1C7CFA"/>
    <w:rsid w:val="1D1ECFD1"/>
    <w:rsid w:val="1D213769"/>
    <w:rsid w:val="1D21B57E"/>
    <w:rsid w:val="1D25E8AF"/>
    <w:rsid w:val="1D27374C"/>
    <w:rsid w:val="1D284722"/>
    <w:rsid w:val="1D296604"/>
    <w:rsid w:val="1D29BBF7"/>
    <w:rsid w:val="1D29EE18"/>
    <w:rsid w:val="1D2A820C"/>
    <w:rsid w:val="1D2A90EC"/>
    <w:rsid w:val="1D2C3D6B"/>
    <w:rsid w:val="1D2CE30E"/>
    <w:rsid w:val="1D2D5E6A"/>
    <w:rsid w:val="1D2DA39A"/>
    <w:rsid w:val="1D2DC8FB"/>
    <w:rsid w:val="1D2F4D90"/>
    <w:rsid w:val="1D31E846"/>
    <w:rsid w:val="1D3231F9"/>
    <w:rsid w:val="1D32422C"/>
    <w:rsid w:val="1D34EB60"/>
    <w:rsid w:val="1D352F25"/>
    <w:rsid w:val="1D359652"/>
    <w:rsid w:val="1D3742D5"/>
    <w:rsid w:val="1D381FDB"/>
    <w:rsid w:val="1D3845D4"/>
    <w:rsid w:val="1D3AA99F"/>
    <w:rsid w:val="1D3BEE9B"/>
    <w:rsid w:val="1D3C490A"/>
    <w:rsid w:val="1D3E4B33"/>
    <w:rsid w:val="1D3E9B49"/>
    <w:rsid w:val="1D3F346A"/>
    <w:rsid w:val="1D40F923"/>
    <w:rsid w:val="1D4222EE"/>
    <w:rsid w:val="1D425868"/>
    <w:rsid w:val="1D446284"/>
    <w:rsid w:val="1D456EC1"/>
    <w:rsid w:val="1D4F2EC5"/>
    <w:rsid w:val="1D509067"/>
    <w:rsid w:val="1D52875C"/>
    <w:rsid w:val="1D5315C6"/>
    <w:rsid w:val="1D53BE42"/>
    <w:rsid w:val="1D57A2EE"/>
    <w:rsid w:val="1D58284C"/>
    <w:rsid w:val="1D58A6E9"/>
    <w:rsid w:val="1D5B1629"/>
    <w:rsid w:val="1D5FD11C"/>
    <w:rsid w:val="1D6012EB"/>
    <w:rsid w:val="1D6019C5"/>
    <w:rsid w:val="1D609A99"/>
    <w:rsid w:val="1D63BB28"/>
    <w:rsid w:val="1D65319C"/>
    <w:rsid w:val="1D6773F9"/>
    <w:rsid w:val="1D681EB5"/>
    <w:rsid w:val="1D68215A"/>
    <w:rsid w:val="1D6BB1A7"/>
    <w:rsid w:val="1D6D6F3B"/>
    <w:rsid w:val="1D6FD915"/>
    <w:rsid w:val="1D708B68"/>
    <w:rsid w:val="1D738B15"/>
    <w:rsid w:val="1D77C837"/>
    <w:rsid w:val="1D7E5EA5"/>
    <w:rsid w:val="1D8477A9"/>
    <w:rsid w:val="1D8F6672"/>
    <w:rsid w:val="1D91F6BE"/>
    <w:rsid w:val="1D92ACAD"/>
    <w:rsid w:val="1D93B52E"/>
    <w:rsid w:val="1D95376A"/>
    <w:rsid w:val="1D96394D"/>
    <w:rsid w:val="1D9771AF"/>
    <w:rsid w:val="1D9BEBBB"/>
    <w:rsid w:val="1D9DFB82"/>
    <w:rsid w:val="1DA078CF"/>
    <w:rsid w:val="1DA0DEE5"/>
    <w:rsid w:val="1DA48CAF"/>
    <w:rsid w:val="1DA4EDD7"/>
    <w:rsid w:val="1DAA1019"/>
    <w:rsid w:val="1DAC0C8F"/>
    <w:rsid w:val="1DAD327F"/>
    <w:rsid w:val="1DAD6A45"/>
    <w:rsid w:val="1DAF5237"/>
    <w:rsid w:val="1DB92023"/>
    <w:rsid w:val="1DB9400D"/>
    <w:rsid w:val="1DBA4DAE"/>
    <w:rsid w:val="1DBA84D3"/>
    <w:rsid w:val="1DBAB242"/>
    <w:rsid w:val="1DBC27FA"/>
    <w:rsid w:val="1DBD0CFA"/>
    <w:rsid w:val="1DBDB9E0"/>
    <w:rsid w:val="1DBE4154"/>
    <w:rsid w:val="1DC2AF3C"/>
    <w:rsid w:val="1DC3955B"/>
    <w:rsid w:val="1DC7E867"/>
    <w:rsid w:val="1DC8D610"/>
    <w:rsid w:val="1DCA4705"/>
    <w:rsid w:val="1DCA5CE2"/>
    <w:rsid w:val="1DCB4947"/>
    <w:rsid w:val="1DD7683E"/>
    <w:rsid w:val="1DD7D94F"/>
    <w:rsid w:val="1DDA51E7"/>
    <w:rsid w:val="1DDBEC0A"/>
    <w:rsid w:val="1DDF10F0"/>
    <w:rsid w:val="1DDFD002"/>
    <w:rsid w:val="1DE05FC9"/>
    <w:rsid w:val="1DE61E48"/>
    <w:rsid w:val="1DEBED49"/>
    <w:rsid w:val="1DECD1F7"/>
    <w:rsid w:val="1DED9F5B"/>
    <w:rsid w:val="1DF3958A"/>
    <w:rsid w:val="1DF4F3BC"/>
    <w:rsid w:val="1DF68262"/>
    <w:rsid w:val="1DF92576"/>
    <w:rsid w:val="1DF9CE20"/>
    <w:rsid w:val="1DFA20E8"/>
    <w:rsid w:val="1DFAF994"/>
    <w:rsid w:val="1DFBED17"/>
    <w:rsid w:val="1DFF966D"/>
    <w:rsid w:val="1E0021BB"/>
    <w:rsid w:val="1E0128B4"/>
    <w:rsid w:val="1E029240"/>
    <w:rsid w:val="1E033EED"/>
    <w:rsid w:val="1E038A7B"/>
    <w:rsid w:val="1E0560B4"/>
    <w:rsid w:val="1E060F3B"/>
    <w:rsid w:val="1E061A0E"/>
    <w:rsid w:val="1E062D28"/>
    <w:rsid w:val="1E0670A0"/>
    <w:rsid w:val="1E06E09C"/>
    <w:rsid w:val="1E0B264D"/>
    <w:rsid w:val="1E0B993A"/>
    <w:rsid w:val="1E0C144D"/>
    <w:rsid w:val="1E0CAA6D"/>
    <w:rsid w:val="1E0ECAE9"/>
    <w:rsid w:val="1E11A64F"/>
    <w:rsid w:val="1E185FC9"/>
    <w:rsid w:val="1E189CFE"/>
    <w:rsid w:val="1E19E838"/>
    <w:rsid w:val="1E1A827F"/>
    <w:rsid w:val="1E1CD77B"/>
    <w:rsid w:val="1E1DCF25"/>
    <w:rsid w:val="1E1F7715"/>
    <w:rsid w:val="1E1F8216"/>
    <w:rsid w:val="1E230084"/>
    <w:rsid w:val="1E2561A1"/>
    <w:rsid w:val="1E25E501"/>
    <w:rsid w:val="1E26F3BC"/>
    <w:rsid w:val="1E27A153"/>
    <w:rsid w:val="1E27A22B"/>
    <w:rsid w:val="1E291E21"/>
    <w:rsid w:val="1E2A37D5"/>
    <w:rsid w:val="1E2B5329"/>
    <w:rsid w:val="1E2B8FC3"/>
    <w:rsid w:val="1E30B92D"/>
    <w:rsid w:val="1E318E5E"/>
    <w:rsid w:val="1E3209E2"/>
    <w:rsid w:val="1E33CC5E"/>
    <w:rsid w:val="1E34523C"/>
    <w:rsid w:val="1E36F6C2"/>
    <w:rsid w:val="1E3780A5"/>
    <w:rsid w:val="1E381ADF"/>
    <w:rsid w:val="1E383BBC"/>
    <w:rsid w:val="1E3A81C8"/>
    <w:rsid w:val="1E3ADB34"/>
    <w:rsid w:val="1E3BCAE7"/>
    <w:rsid w:val="1E3F6AEF"/>
    <w:rsid w:val="1E3FE376"/>
    <w:rsid w:val="1E412D80"/>
    <w:rsid w:val="1E427DEA"/>
    <w:rsid w:val="1E46DF23"/>
    <w:rsid w:val="1E490DDF"/>
    <w:rsid w:val="1E4BFFAD"/>
    <w:rsid w:val="1E503274"/>
    <w:rsid w:val="1E51D00E"/>
    <w:rsid w:val="1E51E3AF"/>
    <w:rsid w:val="1E52F69B"/>
    <w:rsid w:val="1E5395C9"/>
    <w:rsid w:val="1E542400"/>
    <w:rsid w:val="1E542720"/>
    <w:rsid w:val="1E554B3B"/>
    <w:rsid w:val="1E5634D5"/>
    <w:rsid w:val="1E5647F4"/>
    <w:rsid w:val="1E56E812"/>
    <w:rsid w:val="1E579C6F"/>
    <w:rsid w:val="1E5A7638"/>
    <w:rsid w:val="1E5BBB4F"/>
    <w:rsid w:val="1E5C1A7A"/>
    <w:rsid w:val="1E5D8283"/>
    <w:rsid w:val="1E5DA044"/>
    <w:rsid w:val="1E60707B"/>
    <w:rsid w:val="1E611055"/>
    <w:rsid w:val="1E62C10D"/>
    <w:rsid w:val="1E697A20"/>
    <w:rsid w:val="1E69ED44"/>
    <w:rsid w:val="1E6AA7EE"/>
    <w:rsid w:val="1E6B2CF8"/>
    <w:rsid w:val="1E6C7789"/>
    <w:rsid w:val="1E6D1665"/>
    <w:rsid w:val="1E6DFA6E"/>
    <w:rsid w:val="1E6E6B19"/>
    <w:rsid w:val="1E6EF9CE"/>
    <w:rsid w:val="1E6F986E"/>
    <w:rsid w:val="1E722216"/>
    <w:rsid w:val="1E733FE4"/>
    <w:rsid w:val="1E767121"/>
    <w:rsid w:val="1E7690A9"/>
    <w:rsid w:val="1E77892A"/>
    <w:rsid w:val="1E7C4B64"/>
    <w:rsid w:val="1E7F7640"/>
    <w:rsid w:val="1E877884"/>
    <w:rsid w:val="1E87A439"/>
    <w:rsid w:val="1E87C1F2"/>
    <w:rsid w:val="1E8E1792"/>
    <w:rsid w:val="1E93D23C"/>
    <w:rsid w:val="1E9A5CA5"/>
    <w:rsid w:val="1E9DE841"/>
    <w:rsid w:val="1E9EE78F"/>
    <w:rsid w:val="1EA07A0C"/>
    <w:rsid w:val="1EA5A1A7"/>
    <w:rsid w:val="1EA66896"/>
    <w:rsid w:val="1EA802B5"/>
    <w:rsid w:val="1EAD87AC"/>
    <w:rsid w:val="1EAF0CF2"/>
    <w:rsid w:val="1EB35DB3"/>
    <w:rsid w:val="1EB626E1"/>
    <w:rsid w:val="1EB90B1D"/>
    <w:rsid w:val="1EBD1521"/>
    <w:rsid w:val="1EBD61F9"/>
    <w:rsid w:val="1EBF922D"/>
    <w:rsid w:val="1EC32CA3"/>
    <w:rsid w:val="1EC3DCAE"/>
    <w:rsid w:val="1EC46288"/>
    <w:rsid w:val="1EC69890"/>
    <w:rsid w:val="1EC72976"/>
    <w:rsid w:val="1ECD6815"/>
    <w:rsid w:val="1ECF884D"/>
    <w:rsid w:val="1ECF9C65"/>
    <w:rsid w:val="1ED087A6"/>
    <w:rsid w:val="1ED426C5"/>
    <w:rsid w:val="1ED63262"/>
    <w:rsid w:val="1ED73ACE"/>
    <w:rsid w:val="1ED74274"/>
    <w:rsid w:val="1ED754D3"/>
    <w:rsid w:val="1ED7D883"/>
    <w:rsid w:val="1EDD08F0"/>
    <w:rsid w:val="1EDF6429"/>
    <w:rsid w:val="1EE2622A"/>
    <w:rsid w:val="1EE33DA6"/>
    <w:rsid w:val="1EE53FD7"/>
    <w:rsid w:val="1EE5E7C7"/>
    <w:rsid w:val="1EE80011"/>
    <w:rsid w:val="1EE9C08B"/>
    <w:rsid w:val="1EEA6215"/>
    <w:rsid w:val="1EEB60CC"/>
    <w:rsid w:val="1EEC1D86"/>
    <w:rsid w:val="1EED6C2C"/>
    <w:rsid w:val="1EEDE1E7"/>
    <w:rsid w:val="1EF140E5"/>
    <w:rsid w:val="1EF2F3E1"/>
    <w:rsid w:val="1EF3358C"/>
    <w:rsid w:val="1EF36E23"/>
    <w:rsid w:val="1EF62E4F"/>
    <w:rsid w:val="1EF6595D"/>
    <w:rsid w:val="1EF66692"/>
    <w:rsid w:val="1EF6E68A"/>
    <w:rsid w:val="1EF72685"/>
    <w:rsid w:val="1EF80D0B"/>
    <w:rsid w:val="1EFBC6B5"/>
    <w:rsid w:val="1EFE1977"/>
    <w:rsid w:val="1F012246"/>
    <w:rsid w:val="1F044999"/>
    <w:rsid w:val="1F0588B2"/>
    <w:rsid w:val="1F09ED7C"/>
    <w:rsid w:val="1F0A362E"/>
    <w:rsid w:val="1F106AA6"/>
    <w:rsid w:val="1F140E74"/>
    <w:rsid w:val="1F14248C"/>
    <w:rsid w:val="1F149CFB"/>
    <w:rsid w:val="1F156953"/>
    <w:rsid w:val="1F157C89"/>
    <w:rsid w:val="1F15B13A"/>
    <w:rsid w:val="1F16163F"/>
    <w:rsid w:val="1F16EE2F"/>
    <w:rsid w:val="1F1841B4"/>
    <w:rsid w:val="1F19CB04"/>
    <w:rsid w:val="1F29D582"/>
    <w:rsid w:val="1F2AA502"/>
    <w:rsid w:val="1F2AF780"/>
    <w:rsid w:val="1F2EC725"/>
    <w:rsid w:val="1F310E1F"/>
    <w:rsid w:val="1F311368"/>
    <w:rsid w:val="1F332FD9"/>
    <w:rsid w:val="1F33F89C"/>
    <w:rsid w:val="1F35F035"/>
    <w:rsid w:val="1F37B549"/>
    <w:rsid w:val="1F3840E7"/>
    <w:rsid w:val="1F3BB272"/>
    <w:rsid w:val="1F3F58FA"/>
    <w:rsid w:val="1F458073"/>
    <w:rsid w:val="1F498D1F"/>
    <w:rsid w:val="1F4D6054"/>
    <w:rsid w:val="1F4EA820"/>
    <w:rsid w:val="1F528F4A"/>
    <w:rsid w:val="1F55106E"/>
    <w:rsid w:val="1F557959"/>
    <w:rsid w:val="1F5891FE"/>
    <w:rsid w:val="1F59C0F2"/>
    <w:rsid w:val="1F5A5118"/>
    <w:rsid w:val="1F5C7E58"/>
    <w:rsid w:val="1F5DD4BC"/>
    <w:rsid w:val="1F607CF4"/>
    <w:rsid w:val="1F608774"/>
    <w:rsid w:val="1F6674B4"/>
    <w:rsid w:val="1F6F4606"/>
    <w:rsid w:val="1F7051BA"/>
    <w:rsid w:val="1F7170BF"/>
    <w:rsid w:val="1F752C74"/>
    <w:rsid w:val="1F75437F"/>
    <w:rsid w:val="1F75A59F"/>
    <w:rsid w:val="1F75B363"/>
    <w:rsid w:val="1F75D47B"/>
    <w:rsid w:val="1F77310E"/>
    <w:rsid w:val="1F78AA12"/>
    <w:rsid w:val="1F7E59FE"/>
    <w:rsid w:val="1F7FB945"/>
    <w:rsid w:val="1F80C097"/>
    <w:rsid w:val="1F826CA7"/>
    <w:rsid w:val="1F8419D4"/>
    <w:rsid w:val="1F8640AC"/>
    <w:rsid w:val="1F8836CD"/>
    <w:rsid w:val="1F899888"/>
    <w:rsid w:val="1F8B5B7D"/>
    <w:rsid w:val="1F8CC942"/>
    <w:rsid w:val="1F8DB2D9"/>
    <w:rsid w:val="1F8F82D7"/>
    <w:rsid w:val="1F903C10"/>
    <w:rsid w:val="1F91AE16"/>
    <w:rsid w:val="1F973300"/>
    <w:rsid w:val="1F97B33E"/>
    <w:rsid w:val="1F9894AB"/>
    <w:rsid w:val="1F991295"/>
    <w:rsid w:val="1F9BF47D"/>
    <w:rsid w:val="1F9C00BC"/>
    <w:rsid w:val="1F9D3F57"/>
    <w:rsid w:val="1FA1A354"/>
    <w:rsid w:val="1FA4D927"/>
    <w:rsid w:val="1FA535E4"/>
    <w:rsid w:val="1FA8761C"/>
    <w:rsid w:val="1FA9ACE3"/>
    <w:rsid w:val="1FAD4DE3"/>
    <w:rsid w:val="1FB0B087"/>
    <w:rsid w:val="1FB2083E"/>
    <w:rsid w:val="1FB26633"/>
    <w:rsid w:val="1FB33D9F"/>
    <w:rsid w:val="1FB4509E"/>
    <w:rsid w:val="1FB6E1A7"/>
    <w:rsid w:val="1FB70F1F"/>
    <w:rsid w:val="1FB79E59"/>
    <w:rsid w:val="1FB99B53"/>
    <w:rsid w:val="1FBACF82"/>
    <w:rsid w:val="1FBCB3F6"/>
    <w:rsid w:val="1FBE7D09"/>
    <w:rsid w:val="1FBE8218"/>
    <w:rsid w:val="1FBF1C84"/>
    <w:rsid w:val="1FC0A058"/>
    <w:rsid w:val="1FC0F88F"/>
    <w:rsid w:val="1FC1CD90"/>
    <w:rsid w:val="1FC200DF"/>
    <w:rsid w:val="1FC69499"/>
    <w:rsid w:val="1FC8E592"/>
    <w:rsid w:val="1FC946C6"/>
    <w:rsid w:val="1FCFA1B9"/>
    <w:rsid w:val="1FD07A22"/>
    <w:rsid w:val="1FD3F0FA"/>
    <w:rsid w:val="1FD5B7FF"/>
    <w:rsid w:val="1FD6942B"/>
    <w:rsid w:val="1FD718AC"/>
    <w:rsid w:val="1FDA14D3"/>
    <w:rsid w:val="1FE01612"/>
    <w:rsid w:val="1FE0A3A2"/>
    <w:rsid w:val="1FE31133"/>
    <w:rsid w:val="1FE33172"/>
    <w:rsid w:val="1FE88AAE"/>
    <w:rsid w:val="1FE89A99"/>
    <w:rsid w:val="1FEBC461"/>
    <w:rsid w:val="1FEDC255"/>
    <w:rsid w:val="1FF1F17A"/>
    <w:rsid w:val="1FFCA6E8"/>
    <w:rsid w:val="1FFE7A0F"/>
    <w:rsid w:val="1FFFC48C"/>
    <w:rsid w:val="2000B852"/>
    <w:rsid w:val="2000F617"/>
    <w:rsid w:val="20011BE8"/>
    <w:rsid w:val="2001F301"/>
    <w:rsid w:val="20039118"/>
    <w:rsid w:val="2006FBBA"/>
    <w:rsid w:val="20071F61"/>
    <w:rsid w:val="20099E45"/>
    <w:rsid w:val="20112659"/>
    <w:rsid w:val="201239C4"/>
    <w:rsid w:val="201686DF"/>
    <w:rsid w:val="2017DD7A"/>
    <w:rsid w:val="201865CA"/>
    <w:rsid w:val="2019984C"/>
    <w:rsid w:val="201AB32F"/>
    <w:rsid w:val="201AC8A5"/>
    <w:rsid w:val="201C5280"/>
    <w:rsid w:val="201E459A"/>
    <w:rsid w:val="20202B55"/>
    <w:rsid w:val="2025D503"/>
    <w:rsid w:val="202632F0"/>
    <w:rsid w:val="2026D932"/>
    <w:rsid w:val="202C0E5A"/>
    <w:rsid w:val="202D344D"/>
    <w:rsid w:val="202E90C3"/>
    <w:rsid w:val="202EBF36"/>
    <w:rsid w:val="202EE4C5"/>
    <w:rsid w:val="20318E13"/>
    <w:rsid w:val="2033A044"/>
    <w:rsid w:val="2033D418"/>
    <w:rsid w:val="2035AE55"/>
    <w:rsid w:val="20392DDF"/>
    <w:rsid w:val="203B33D5"/>
    <w:rsid w:val="203BD8DC"/>
    <w:rsid w:val="203DB121"/>
    <w:rsid w:val="203E573D"/>
    <w:rsid w:val="2040E5DB"/>
    <w:rsid w:val="2041A38B"/>
    <w:rsid w:val="20427D3E"/>
    <w:rsid w:val="204CC205"/>
    <w:rsid w:val="204E762A"/>
    <w:rsid w:val="205061A1"/>
    <w:rsid w:val="20535211"/>
    <w:rsid w:val="20557C47"/>
    <w:rsid w:val="2055B5F0"/>
    <w:rsid w:val="20597C7A"/>
    <w:rsid w:val="2059F23F"/>
    <w:rsid w:val="205A53AE"/>
    <w:rsid w:val="205D2201"/>
    <w:rsid w:val="2060B638"/>
    <w:rsid w:val="2061F1BC"/>
    <w:rsid w:val="206464B7"/>
    <w:rsid w:val="20646CCC"/>
    <w:rsid w:val="20659C8B"/>
    <w:rsid w:val="206817F6"/>
    <w:rsid w:val="206D3B0C"/>
    <w:rsid w:val="2070DD2B"/>
    <w:rsid w:val="20746994"/>
    <w:rsid w:val="2075D656"/>
    <w:rsid w:val="2078D80B"/>
    <w:rsid w:val="207C37DD"/>
    <w:rsid w:val="207C92F4"/>
    <w:rsid w:val="207FF233"/>
    <w:rsid w:val="2080049B"/>
    <w:rsid w:val="208025E6"/>
    <w:rsid w:val="208081B4"/>
    <w:rsid w:val="2081CE8F"/>
    <w:rsid w:val="208786B7"/>
    <w:rsid w:val="2087C5AE"/>
    <w:rsid w:val="208C140A"/>
    <w:rsid w:val="208CE950"/>
    <w:rsid w:val="2090189A"/>
    <w:rsid w:val="2092B6EB"/>
    <w:rsid w:val="2093B44B"/>
    <w:rsid w:val="2096DC69"/>
    <w:rsid w:val="2098145C"/>
    <w:rsid w:val="20992AAD"/>
    <w:rsid w:val="209CC0C0"/>
    <w:rsid w:val="209CF487"/>
    <w:rsid w:val="209E0E76"/>
    <w:rsid w:val="209F8D1B"/>
    <w:rsid w:val="209FF7EC"/>
    <w:rsid w:val="20A07F66"/>
    <w:rsid w:val="20A21023"/>
    <w:rsid w:val="20A24892"/>
    <w:rsid w:val="20A36596"/>
    <w:rsid w:val="20A3AF86"/>
    <w:rsid w:val="20A3DA1B"/>
    <w:rsid w:val="20AA93C2"/>
    <w:rsid w:val="20AB1DD6"/>
    <w:rsid w:val="20AB7CCE"/>
    <w:rsid w:val="20AB96FA"/>
    <w:rsid w:val="20ACF27D"/>
    <w:rsid w:val="20AEEB77"/>
    <w:rsid w:val="20B1B5B7"/>
    <w:rsid w:val="20B303BB"/>
    <w:rsid w:val="20B4D15B"/>
    <w:rsid w:val="20B86411"/>
    <w:rsid w:val="20BB038A"/>
    <w:rsid w:val="20BB70A0"/>
    <w:rsid w:val="20BE34BF"/>
    <w:rsid w:val="20C09283"/>
    <w:rsid w:val="20C11FFB"/>
    <w:rsid w:val="20C6B6B9"/>
    <w:rsid w:val="20C6DD4C"/>
    <w:rsid w:val="20C7815D"/>
    <w:rsid w:val="20C795D4"/>
    <w:rsid w:val="20C85ADB"/>
    <w:rsid w:val="20C8DED4"/>
    <w:rsid w:val="20CA758D"/>
    <w:rsid w:val="20CA9BF4"/>
    <w:rsid w:val="20CB3B1A"/>
    <w:rsid w:val="20CB3E51"/>
    <w:rsid w:val="20CFA1EF"/>
    <w:rsid w:val="20D1268E"/>
    <w:rsid w:val="20D1A8D8"/>
    <w:rsid w:val="20D1DBA1"/>
    <w:rsid w:val="20D81F79"/>
    <w:rsid w:val="20DE7F35"/>
    <w:rsid w:val="20E22A0A"/>
    <w:rsid w:val="20E787FE"/>
    <w:rsid w:val="20E7AA77"/>
    <w:rsid w:val="20EB0772"/>
    <w:rsid w:val="20ED6E77"/>
    <w:rsid w:val="20ED9706"/>
    <w:rsid w:val="20EDAD8D"/>
    <w:rsid w:val="20EDBB0D"/>
    <w:rsid w:val="20F12923"/>
    <w:rsid w:val="20F7E451"/>
    <w:rsid w:val="20FCE513"/>
    <w:rsid w:val="20FED77C"/>
    <w:rsid w:val="2100DE8B"/>
    <w:rsid w:val="210540FC"/>
    <w:rsid w:val="2106CF5F"/>
    <w:rsid w:val="21086146"/>
    <w:rsid w:val="2111B1CB"/>
    <w:rsid w:val="2113D5F2"/>
    <w:rsid w:val="2114D876"/>
    <w:rsid w:val="2115A60D"/>
    <w:rsid w:val="211854EE"/>
    <w:rsid w:val="2119EF75"/>
    <w:rsid w:val="211E097A"/>
    <w:rsid w:val="211E4973"/>
    <w:rsid w:val="21206D00"/>
    <w:rsid w:val="21248FEE"/>
    <w:rsid w:val="212CA04A"/>
    <w:rsid w:val="21328499"/>
    <w:rsid w:val="21334408"/>
    <w:rsid w:val="213349B8"/>
    <w:rsid w:val="21383654"/>
    <w:rsid w:val="213B21FE"/>
    <w:rsid w:val="213D167F"/>
    <w:rsid w:val="213D8FF3"/>
    <w:rsid w:val="213EC699"/>
    <w:rsid w:val="2142A02D"/>
    <w:rsid w:val="21472A23"/>
    <w:rsid w:val="21475F39"/>
    <w:rsid w:val="21485065"/>
    <w:rsid w:val="21485493"/>
    <w:rsid w:val="2148EB5B"/>
    <w:rsid w:val="214B0BBA"/>
    <w:rsid w:val="214D3407"/>
    <w:rsid w:val="214DB532"/>
    <w:rsid w:val="214E6FAC"/>
    <w:rsid w:val="214F4886"/>
    <w:rsid w:val="215073DF"/>
    <w:rsid w:val="215188FA"/>
    <w:rsid w:val="21522E37"/>
    <w:rsid w:val="2155D4CD"/>
    <w:rsid w:val="215C06BF"/>
    <w:rsid w:val="215C6E0A"/>
    <w:rsid w:val="215F5C5C"/>
    <w:rsid w:val="2160F123"/>
    <w:rsid w:val="2161ED9E"/>
    <w:rsid w:val="2162AC44"/>
    <w:rsid w:val="2162E51A"/>
    <w:rsid w:val="216793CF"/>
    <w:rsid w:val="2167B6B7"/>
    <w:rsid w:val="216A6120"/>
    <w:rsid w:val="216A80CB"/>
    <w:rsid w:val="216C29D6"/>
    <w:rsid w:val="216E5E91"/>
    <w:rsid w:val="217230F1"/>
    <w:rsid w:val="2174A3C4"/>
    <w:rsid w:val="217955A9"/>
    <w:rsid w:val="217AE534"/>
    <w:rsid w:val="217CF150"/>
    <w:rsid w:val="217D1F22"/>
    <w:rsid w:val="217DADE5"/>
    <w:rsid w:val="2181BD99"/>
    <w:rsid w:val="2184172B"/>
    <w:rsid w:val="21851860"/>
    <w:rsid w:val="218649B2"/>
    <w:rsid w:val="218BE084"/>
    <w:rsid w:val="2191FFB7"/>
    <w:rsid w:val="21944AD7"/>
    <w:rsid w:val="219481DA"/>
    <w:rsid w:val="21962EDE"/>
    <w:rsid w:val="219A3848"/>
    <w:rsid w:val="219CB9A9"/>
    <w:rsid w:val="219EF0C1"/>
    <w:rsid w:val="21A17D2C"/>
    <w:rsid w:val="21A2B63F"/>
    <w:rsid w:val="21A30F85"/>
    <w:rsid w:val="21A3E999"/>
    <w:rsid w:val="21A51CE5"/>
    <w:rsid w:val="21A5D65A"/>
    <w:rsid w:val="21A6328E"/>
    <w:rsid w:val="21A9D770"/>
    <w:rsid w:val="21AB0306"/>
    <w:rsid w:val="21ADF716"/>
    <w:rsid w:val="21AE323F"/>
    <w:rsid w:val="21AF5C79"/>
    <w:rsid w:val="21B0AE91"/>
    <w:rsid w:val="21B12748"/>
    <w:rsid w:val="21B2ECC4"/>
    <w:rsid w:val="21B2F71A"/>
    <w:rsid w:val="21B950AF"/>
    <w:rsid w:val="21BA3D66"/>
    <w:rsid w:val="21BB2608"/>
    <w:rsid w:val="21BB72FC"/>
    <w:rsid w:val="21BBD4B7"/>
    <w:rsid w:val="21BC4FEE"/>
    <w:rsid w:val="21C115FC"/>
    <w:rsid w:val="21C2A993"/>
    <w:rsid w:val="21C31EA0"/>
    <w:rsid w:val="21C4D107"/>
    <w:rsid w:val="21C8E632"/>
    <w:rsid w:val="21CA688F"/>
    <w:rsid w:val="21CB12E1"/>
    <w:rsid w:val="21CF6CCF"/>
    <w:rsid w:val="21CF7092"/>
    <w:rsid w:val="21D158AA"/>
    <w:rsid w:val="21D329AA"/>
    <w:rsid w:val="21D490C1"/>
    <w:rsid w:val="21D4EC38"/>
    <w:rsid w:val="21D9D886"/>
    <w:rsid w:val="21DB17AE"/>
    <w:rsid w:val="21E76B72"/>
    <w:rsid w:val="21E8C9C9"/>
    <w:rsid w:val="21EA3D33"/>
    <w:rsid w:val="21EAA7A6"/>
    <w:rsid w:val="21EBF51E"/>
    <w:rsid w:val="21F0E548"/>
    <w:rsid w:val="21F1CA87"/>
    <w:rsid w:val="21F286FE"/>
    <w:rsid w:val="21F2F92A"/>
    <w:rsid w:val="21F593E6"/>
    <w:rsid w:val="21F86F85"/>
    <w:rsid w:val="21FB5812"/>
    <w:rsid w:val="21FC93EE"/>
    <w:rsid w:val="21FCFC9A"/>
    <w:rsid w:val="21FDC94C"/>
    <w:rsid w:val="21FE7C15"/>
    <w:rsid w:val="2204F205"/>
    <w:rsid w:val="22050A7B"/>
    <w:rsid w:val="22065796"/>
    <w:rsid w:val="220D8A37"/>
    <w:rsid w:val="220FABFB"/>
    <w:rsid w:val="220FF578"/>
    <w:rsid w:val="2211511A"/>
    <w:rsid w:val="22135343"/>
    <w:rsid w:val="2213B33E"/>
    <w:rsid w:val="22177C22"/>
    <w:rsid w:val="2217D3A7"/>
    <w:rsid w:val="22220FF6"/>
    <w:rsid w:val="2222C0D2"/>
    <w:rsid w:val="2222D3BE"/>
    <w:rsid w:val="222492E4"/>
    <w:rsid w:val="2224DAAE"/>
    <w:rsid w:val="2229B1E4"/>
    <w:rsid w:val="2229F83E"/>
    <w:rsid w:val="222A2CF8"/>
    <w:rsid w:val="222B20DD"/>
    <w:rsid w:val="222B2E19"/>
    <w:rsid w:val="222C863A"/>
    <w:rsid w:val="222F6506"/>
    <w:rsid w:val="22309284"/>
    <w:rsid w:val="22323007"/>
    <w:rsid w:val="22325705"/>
    <w:rsid w:val="22332D9E"/>
    <w:rsid w:val="22361B70"/>
    <w:rsid w:val="223A29B7"/>
    <w:rsid w:val="223A9251"/>
    <w:rsid w:val="223C755F"/>
    <w:rsid w:val="223D624B"/>
    <w:rsid w:val="224077D3"/>
    <w:rsid w:val="22411231"/>
    <w:rsid w:val="2242905E"/>
    <w:rsid w:val="22434160"/>
    <w:rsid w:val="22436AB7"/>
    <w:rsid w:val="2245C87E"/>
    <w:rsid w:val="2245FD6D"/>
    <w:rsid w:val="22467B5D"/>
    <w:rsid w:val="2249F7F6"/>
    <w:rsid w:val="224BEBF1"/>
    <w:rsid w:val="224FDD51"/>
    <w:rsid w:val="225078C0"/>
    <w:rsid w:val="2251F6E7"/>
    <w:rsid w:val="22521849"/>
    <w:rsid w:val="22574F6C"/>
    <w:rsid w:val="225BE898"/>
    <w:rsid w:val="225C2325"/>
    <w:rsid w:val="225C65E2"/>
    <w:rsid w:val="2260B788"/>
    <w:rsid w:val="2262483D"/>
    <w:rsid w:val="2265D32D"/>
    <w:rsid w:val="22676B61"/>
    <w:rsid w:val="226790DF"/>
    <w:rsid w:val="226B22AC"/>
    <w:rsid w:val="226C69A1"/>
    <w:rsid w:val="22731A36"/>
    <w:rsid w:val="22740EFD"/>
    <w:rsid w:val="22747DF4"/>
    <w:rsid w:val="22760CDE"/>
    <w:rsid w:val="227652E2"/>
    <w:rsid w:val="227C12BB"/>
    <w:rsid w:val="22808273"/>
    <w:rsid w:val="22828177"/>
    <w:rsid w:val="2284D028"/>
    <w:rsid w:val="2286C0C3"/>
    <w:rsid w:val="22879542"/>
    <w:rsid w:val="228A92A6"/>
    <w:rsid w:val="228D64B3"/>
    <w:rsid w:val="228FE1A1"/>
    <w:rsid w:val="22914DD0"/>
    <w:rsid w:val="22947988"/>
    <w:rsid w:val="229614D7"/>
    <w:rsid w:val="229D06C0"/>
    <w:rsid w:val="229D1801"/>
    <w:rsid w:val="229D479F"/>
    <w:rsid w:val="229D7DFE"/>
    <w:rsid w:val="229E1310"/>
    <w:rsid w:val="22A3BDB8"/>
    <w:rsid w:val="22A5843B"/>
    <w:rsid w:val="22A740E1"/>
    <w:rsid w:val="22A7ED2B"/>
    <w:rsid w:val="22AA655F"/>
    <w:rsid w:val="22ABC10E"/>
    <w:rsid w:val="22ABED8A"/>
    <w:rsid w:val="22AC5982"/>
    <w:rsid w:val="22AC696C"/>
    <w:rsid w:val="22AEBAED"/>
    <w:rsid w:val="22B11D49"/>
    <w:rsid w:val="22B13B9F"/>
    <w:rsid w:val="22B1C8A2"/>
    <w:rsid w:val="22B3EC11"/>
    <w:rsid w:val="22B474D9"/>
    <w:rsid w:val="22B9D506"/>
    <w:rsid w:val="22BA8591"/>
    <w:rsid w:val="22BF0D2F"/>
    <w:rsid w:val="22C0E4B9"/>
    <w:rsid w:val="22C304DE"/>
    <w:rsid w:val="22C3733E"/>
    <w:rsid w:val="22C376C2"/>
    <w:rsid w:val="22C47623"/>
    <w:rsid w:val="22C48AC7"/>
    <w:rsid w:val="22C4F69B"/>
    <w:rsid w:val="22C67593"/>
    <w:rsid w:val="22C6BAC2"/>
    <w:rsid w:val="22CA4896"/>
    <w:rsid w:val="22CB380F"/>
    <w:rsid w:val="22CB9D27"/>
    <w:rsid w:val="22CD0828"/>
    <w:rsid w:val="22CED145"/>
    <w:rsid w:val="22D149F3"/>
    <w:rsid w:val="22D60583"/>
    <w:rsid w:val="22DA79C1"/>
    <w:rsid w:val="22DE0E3F"/>
    <w:rsid w:val="22DECC56"/>
    <w:rsid w:val="22DF969B"/>
    <w:rsid w:val="22E21B67"/>
    <w:rsid w:val="22E22239"/>
    <w:rsid w:val="22E517D3"/>
    <w:rsid w:val="22E59243"/>
    <w:rsid w:val="22E6F5DD"/>
    <w:rsid w:val="22ED8A9E"/>
    <w:rsid w:val="22EFE1F7"/>
    <w:rsid w:val="22F36F79"/>
    <w:rsid w:val="22F394C0"/>
    <w:rsid w:val="22F3F551"/>
    <w:rsid w:val="22F47F46"/>
    <w:rsid w:val="22F909CE"/>
    <w:rsid w:val="22F9F316"/>
    <w:rsid w:val="22FA1828"/>
    <w:rsid w:val="22FDB6B5"/>
    <w:rsid w:val="23006649"/>
    <w:rsid w:val="2303C67E"/>
    <w:rsid w:val="23054AD1"/>
    <w:rsid w:val="230B80D0"/>
    <w:rsid w:val="230E0C9D"/>
    <w:rsid w:val="2313141A"/>
    <w:rsid w:val="2315BE2F"/>
    <w:rsid w:val="2315E105"/>
    <w:rsid w:val="2316AFB7"/>
    <w:rsid w:val="231A08D1"/>
    <w:rsid w:val="231A98C6"/>
    <w:rsid w:val="231E7331"/>
    <w:rsid w:val="2320BD6E"/>
    <w:rsid w:val="2325F975"/>
    <w:rsid w:val="2327DCE1"/>
    <w:rsid w:val="232EDC45"/>
    <w:rsid w:val="23313742"/>
    <w:rsid w:val="2333343C"/>
    <w:rsid w:val="233597F8"/>
    <w:rsid w:val="234432CE"/>
    <w:rsid w:val="2345AAE5"/>
    <w:rsid w:val="234673EE"/>
    <w:rsid w:val="2347595E"/>
    <w:rsid w:val="2348282D"/>
    <w:rsid w:val="234C026E"/>
    <w:rsid w:val="23501362"/>
    <w:rsid w:val="2350E329"/>
    <w:rsid w:val="23533DBB"/>
    <w:rsid w:val="2354616C"/>
    <w:rsid w:val="2354EFA7"/>
    <w:rsid w:val="235A99DB"/>
    <w:rsid w:val="235B1FDE"/>
    <w:rsid w:val="235DA1EC"/>
    <w:rsid w:val="235DF1FB"/>
    <w:rsid w:val="235E38D5"/>
    <w:rsid w:val="236819AE"/>
    <w:rsid w:val="23688CE4"/>
    <w:rsid w:val="2369C702"/>
    <w:rsid w:val="236AF4D1"/>
    <w:rsid w:val="236B5802"/>
    <w:rsid w:val="236D0925"/>
    <w:rsid w:val="236D8589"/>
    <w:rsid w:val="2370F542"/>
    <w:rsid w:val="237113DE"/>
    <w:rsid w:val="23713156"/>
    <w:rsid w:val="23717E2E"/>
    <w:rsid w:val="2371C1B8"/>
    <w:rsid w:val="23727E71"/>
    <w:rsid w:val="23749F72"/>
    <w:rsid w:val="237ABC75"/>
    <w:rsid w:val="237AD6B8"/>
    <w:rsid w:val="237DB1F4"/>
    <w:rsid w:val="237E41FA"/>
    <w:rsid w:val="23830751"/>
    <w:rsid w:val="238991FA"/>
    <w:rsid w:val="238CC028"/>
    <w:rsid w:val="238D049E"/>
    <w:rsid w:val="238E99B1"/>
    <w:rsid w:val="238F2103"/>
    <w:rsid w:val="2393C2C0"/>
    <w:rsid w:val="2395DDBE"/>
    <w:rsid w:val="2397FE98"/>
    <w:rsid w:val="23982737"/>
    <w:rsid w:val="239A1102"/>
    <w:rsid w:val="239A6AEB"/>
    <w:rsid w:val="239C9AEC"/>
    <w:rsid w:val="239EF9A2"/>
    <w:rsid w:val="23A20DDB"/>
    <w:rsid w:val="23AD55AC"/>
    <w:rsid w:val="23AEB02C"/>
    <w:rsid w:val="23AFF7F9"/>
    <w:rsid w:val="23B5B62B"/>
    <w:rsid w:val="23B63BD6"/>
    <w:rsid w:val="23BEC354"/>
    <w:rsid w:val="23BED5EB"/>
    <w:rsid w:val="23C03018"/>
    <w:rsid w:val="23C10C54"/>
    <w:rsid w:val="23C45852"/>
    <w:rsid w:val="23C48A12"/>
    <w:rsid w:val="23C6FBF4"/>
    <w:rsid w:val="23C8B3B0"/>
    <w:rsid w:val="23CFA006"/>
    <w:rsid w:val="23CFE274"/>
    <w:rsid w:val="23D254AB"/>
    <w:rsid w:val="23D3F2AD"/>
    <w:rsid w:val="23D5E7E0"/>
    <w:rsid w:val="23D604E5"/>
    <w:rsid w:val="23D9C599"/>
    <w:rsid w:val="23DB5C92"/>
    <w:rsid w:val="23DD5EB1"/>
    <w:rsid w:val="23E00CC6"/>
    <w:rsid w:val="23E0FE8B"/>
    <w:rsid w:val="23E27C25"/>
    <w:rsid w:val="23E43545"/>
    <w:rsid w:val="23E4B080"/>
    <w:rsid w:val="23E7B265"/>
    <w:rsid w:val="23E98667"/>
    <w:rsid w:val="23EC1BCE"/>
    <w:rsid w:val="23EDDEAC"/>
    <w:rsid w:val="23F0EFCB"/>
    <w:rsid w:val="23F2AC0A"/>
    <w:rsid w:val="23F40C76"/>
    <w:rsid w:val="23F58E2D"/>
    <w:rsid w:val="23F78936"/>
    <w:rsid w:val="23FBF199"/>
    <w:rsid w:val="23FC35CF"/>
    <w:rsid w:val="23FEBBCE"/>
    <w:rsid w:val="2402C516"/>
    <w:rsid w:val="2403D7FB"/>
    <w:rsid w:val="240787EE"/>
    <w:rsid w:val="240868BE"/>
    <w:rsid w:val="2408A97C"/>
    <w:rsid w:val="2408C2D7"/>
    <w:rsid w:val="240BBF15"/>
    <w:rsid w:val="24119013"/>
    <w:rsid w:val="241278B7"/>
    <w:rsid w:val="24150857"/>
    <w:rsid w:val="2415523D"/>
    <w:rsid w:val="24159C03"/>
    <w:rsid w:val="24161A67"/>
    <w:rsid w:val="2417B4D3"/>
    <w:rsid w:val="241CEB5F"/>
    <w:rsid w:val="241DF92A"/>
    <w:rsid w:val="24220249"/>
    <w:rsid w:val="2423B378"/>
    <w:rsid w:val="2425542B"/>
    <w:rsid w:val="24258C5D"/>
    <w:rsid w:val="2429EA4D"/>
    <w:rsid w:val="242CBF50"/>
    <w:rsid w:val="242E4825"/>
    <w:rsid w:val="242EBAC4"/>
    <w:rsid w:val="24345A74"/>
    <w:rsid w:val="2435602B"/>
    <w:rsid w:val="24362ABD"/>
    <w:rsid w:val="2437FD9F"/>
    <w:rsid w:val="243F531B"/>
    <w:rsid w:val="243F95B7"/>
    <w:rsid w:val="244258CF"/>
    <w:rsid w:val="2442F577"/>
    <w:rsid w:val="24440BC6"/>
    <w:rsid w:val="24497755"/>
    <w:rsid w:val="244A72AE"/>
    <w:rsid w:val="244BF0D2"/>
    <w:rsid w:val="245044BA"/>
    <w:rsid w:val="245240ED"/>
    <w:rsid w:val="24577D16"/>
    <w:rsid w:val="24582392"/>
    <w:rsid w:val="2458D4D9"/>
    <w:rsid w:val="245B113E"/>
    <w:rsid w:val="245F2588"/>
    <w:rsid w:val="2460115B"/>
    <w:rsid w:val="24602627"/>
    <w:rsid w:val="246190D6"/>
    <w:rsid w:val="2463B10E"/>
    <w:rsid w:val="246514DA"/>
    <w:rsid w:val="246DA558"/>
    <w:rsid w:val="24765F95"/>
    <w:rsid w:val="2477B7A0"/>
    <w:rsid w:val="247839B5"/>
    <w:rsid w:val="2479874C"/>
    <w:rsid w:val="24803F59"/>
    <w:rsid w:val="24841D4E"/>
    <w:rsid w:val="2484B3F0"/>
    <w:rsid w:val="24854BB8"/>
    <w:rsid w:val="2485CD37"/>
    <w:rsid w:val="2485E849"/>
    <w:rsid w:val="2486A687"/>
    <w:rsid w:val="248A35C8"/>
    <w:rsid w:val="248EE59F"/>
    <w:rsid w:val="248EEBEB"/>
    <w:rsid w:val="248F614E"/>
    <w:rsid w:val="2491448F"/>
    <w:rsid w:val="24943B7B"/>
    <w:rsid w:val="249515B8"/>
    <w:rsid w:val="24984FD5"/>
    <w:rsid w:val="249964ED"/>
    <w:rsid w:val="249C7A80"/>
    <w:rsid w:val="249FD6F1"/>
    <w:rsid w:val="24A05EE6"/>
    <w:rsid w:val="24A171B0"/>
    <w:rsid w:val="24A5D5EC"/>
    <w:rsid w:val="24A699A7"/>
    <w:rsid w:val="24A69D70"/>
    <w:rsid w:val="24ADF43E"/>
    <w:rsid w:val="24B319B9"/>
    <w:rsid w:val="24B388DC"/>
    <w:rsid w:val="24B40004"/>
    <w:rsid w:val="24B74796"/>
    <w:rsid w:val="24B8E20E"/>
    <w:rsid w:val="24B917DB"/>
    <w:rsid w:val="24BAF531"/>
    <w:rsid w:val="24BC16AC"/>
    <w:rsid w:val="24BC452E"/>
    <w:rsid w:val="24BC5A4A"/>
    <w:rsid w:val="24BCB922"/>
    <w:rsid w:val="24BE716B"/>
    <w:rsid w:val="24C4100F"/>
    <w:rsid w:val="24C410A9"/>
    <w:rsid w:val="24C4265B"/>
    <w:rsid w:val="24C4364C"/>
    <w:rsid w:val="24C7FBF9"/>
    <w:rsid w:val="24CE1160"/>
    <w:rsid w:val="24CF55BA"/>
    <w:rsid w:val="24D8551B"/>
    <w:rsid w:val="24DA7C36"/>
    <w:rsid w:val="24E133AF"/>
    <w:rsid w:val="24E4E494"/>
    <w:rsid w:val="24E501D1"/>
    <w:rsid w:val="24E70657"/>
    <w:rsid w:val="24E85AF3"/>
    <w:rsid w:val="24E9596B"/>
    <w:rsid w:val="24EC8F5E"/>
    <w:rsid w:val="24EE30AA"/>
    <w:rsid w:val="24EE7B89"/>
    <w:rsid w:val="24EF527E"/>
    <w:rsid w:val="24F35F91"/>
    <w:rsid w:val="24F6F2C4"/>
    <w:rsid w:val="24F79C4E"/>
    <w:rsid w:val="24FB0554"/>
    <w:rsid w:val="25003402"/>
    <w:rsid w:val="2500340A"/>
    <w:rsid w:val="25018CAD"/>
    <w:rsid w:val="250355F9"/>
    <w:rsid w:val="2504B45F"/>
    <w:rsid w:val="2505688C"/>
    <w:rsid w:val="250A69B4"/>
    <w:rsid w:val="250AC22A"/>
    <w:rsid w:val="250AFBBE"/>
    <w:rsid w:val="250FDE45"/>
    <w:rsid w:val="25115956"/>
    <w:rsid w:val="25116FC3"/>
    <w:rsid w:val="25180F2A"/>
    <w:rsid w:val="251C52C7"/>
    <w:rsid w:val="251F64DB"/>
    <w:rsid w:val="251FAAA8"/>
    <w:rsid w:val="25212690"/>
    <w:rsid w:val="25239CE6"/>
    <w:rsid w:val="252677C1"/>
    <w:rsid w:val="2527F630"/>
    <w:rsid w:val="252882C2"/>
    <w:rsid w:val="252D41D5"/>
    <w:rsid w:val="2532CBC1"/>
    <w:rsid w:val="253353BB"/>
    <w:rsid w:val="253552AA"/>
    <w:rsid w:val="253D54E9"/>
    <w:rsid w:val="253DD85E"/>
    <w:rsid w:val="253E4EB4"/>
    <w:rsid w:val="254184E2"/>
    <w:rsid w:val="2544ACE7"/>
    <w:rsid w:val="2549F0A4"/>
    <w:rsid w:val="254B32FB"/>
    <w:rsid w:val="254C0FE7"/>
    <w:rsid w:val="254F69D1"/>
    <w:rsid w:val="2553079E"/>
    <w:rsid w:val="2554947B"/>
    <w:rsid w:val="2555A2BE"/>
    <w:rsid w:val="255676F5"/>
    <w:rsid w:val="2556EB76"/>
    <w:rsid w:val="25573F9C"/>
    <w:rsid w:val="255761EF"/>
    <w:rsid w:val="2558486C"/>
    <w:rsid w:val="25596A92"/>
    <w:rsid w:val="255AC5D2"/>
    <w:rsid w:val="255CBB3B"/>
    <w:rsid w:val="255E60E9"/>
    <w:rsid w:val="2560FB0E"/>
    <w:rsid w:val="2562FC47"/>
    <w:rsid w:val="2562FF08"/>
    <w:rsid w:val="25632471"/>
    <w:rsid w:val="256A0DF3"/>
    <w:rsid w:val="256A60CC"/>
    <w:rsid w:val="256B13CC"/>
    <w:rsid w:val="256C463A"/>
    <w:rsid w:val="2571CC01"/>
    <w:rsid w:val="25722360"/>
    <w:rsid w:val="257360D1"/>
    <w:rsid w:val="2573DAEE"/>
    <w:rsid w:val="257851C1"/>
    <w:rsid w:val="257BFDBD"/>
    <w:rsid w:val="2582B32A"/>
    <w:rsid w:val="2589CEDD"/>
    <w:rsid w:val="2589E633"/>
    <w:rsid w:val="258D0E1F"/>
    <w:rsid w:val="258D235C"/>
    <w:rsid w:val="258FB404"/>
    <w:rsid w:val="259923F2"/>
    <w:rsid w:val="25999EA1"/>
    <w:rsid w:val="259A12BE"/>
    <w:rsid w:val="259A7AED"/>
    <w:rsid w:val="259AEC47"/>
    <w:rsid w:val="259B60E8"/>
    <w:rsid w:val="259D0C8A"/>
    <w:rsid w:val="259E7BC7"/>
    <w:rsid w:val="25A0EE1E"/>
    <w:rsid w:val="25A1262B"/>
    <w:rsid w:val="25A2E56C"/>
    <w:rsid w:val="25B16BC4"/>
    <w:rsid w:val="25B1D779"/>
    <w:rsid w:val="25B20EB5"/>
    <w:rsid w:val="25B3165B"/>
    <w:rsid w:val="25B3DFCD"/>
    <w:rsid w:val="25B5363E"/>
    <w:rsid w:val="25B578DA"/>
    <w:rsid w:val="25B65AF5"/>
    <w:rsid w:val="25BAE4C0"/>
    <w:rsid w:val="25BD70E9"/>
    <w:rsid w:val="25BE9F2B"/>
    <w:rsid w:val="25C0E4F1"/>
    <w:rsid w:val="25C20158"/>
    <w:rsid w:val="25C23011"/>
    <w:rsid w:val="25C3E1DC"/>
    <w:rsid w:val="25C45842"/>
    <w:rsid w:val="25C4D120"/>
    <w:rsid w:val="25C59B2A"/>
    <w:rsid w:val="25C6EBA6"/>
    <w:rsid w:val="25C71C00"/>
    <w:rsid w:val="25C8AE3A"/>
    <w:rsid w:val="25CA22BF"/>
    <w:rsid w:val="25CCEDBB"/>
    <w:rsid w:val="25D0019C"/>
    <w:rsid w:val="25D23945"/>
    <w:rsid w:val="25D3D572"/>
    <w:rsid w:val="25D4884E"/>
    <w:rsid w:val="25D4E35B"/>
    <w:rsid w:val="25D7EF39"/>
    <w:rsid w:val="25D868C9"/>
    <w:rsid w:val="25D9DA87"/>
    <w:rsid w:val="25DB3E1A"/>
    <w:rsid w:val="25DB85BB"/>
    <w:rsid w:val="25DFB1AF"/>
    <w:rsid w:val="25DFB9E5"/>
    <w:rsid w:val="25E127AC"/>
    <w:rsid w:val="25E4DE53"/>
    <w:rsid w:val="25E5E516"/>
    <w:rsid w:val="25ED6972"/>
    <w:rsid w:val="25EF181C"/>
    <w:rsid w:val="25F1AC40"/>
    <w:rsid w:val="25F40DC2"/>
    <w:rsid w:val="25F5339F"/>
    <w:rsid w:val="25F6577C"/>
    <w:rsid w:val="25F8F1A0"/>
    <w:rsid w:val="25F961A7"/>
    <w:rsid w:val="25FAE727"/>
    <w:rsid w:val="25FBBC94"/>
    <w:rsid w:val="25FEC799"/>
    <w:rsid w:val="260283FE"/>
    <w:rsid w:val="2604B69E"/>
    <w:rsid w:val="26099DFE"/>
    <w:rsid w:val="260A447F"/>
    <w:rsid w:val="260E57E7"/>
    <w:rsid w:val="2610EB93"/>
    <w:rsid w:val="26115F0C"/>
    <w:rsid w:val="26139652"/>
    <w:rsid w:val="26164599"/>
    <w:rsid w:val="26175A1A"/>
    <w:rsid w:val="261897BA"/>
    <w:rsid w:val="2622075C"/>
    <w:rsid w:val="26237838"/>
    <w:rsid w:val="2625F801"/>
    <w:rsid w:val="2629593B"/>
    <w:rsid w:val="262B5D66"/>
    <w:rsid w:val="262BE6C1"/>
    <w:rsid w:val="262F2034"/>
    <w:rsid w:val="263284E9"/>
    <w:rsid w:val="263632A0"/>
    <w:rsid w:val="26382565"/>
    <w:rsid w:val="263896D8"/>
    <w:rsid w:val="2642E779"/>
    <w:rsid w:val="2643EC9F"/>
    <w:rsid w:val="2643FFFD"/>
    <w:rsid w:val="26458EE9"/>
    <w:rsid w:val="2648153A"/>
    <w:rsid w:val="264BC621"/>
    <w:rsid w:val="264BFB4B"/>
    <w:rsid w:val="264CE85C"/>
    <w:rsid w:val="264E6CD3"/>
    <w:rsid w:val="264F510F"/>
    <w:rsid w:val="265060DA"/>
    <w:rsid w:val="2650D0CE"/>
    <w:rsid w:val="265115EB"/>
    <w:rsid w:val="2652FB06"/>
    <w:rsid w:val="26543512"/>
    <w:rsid w:val="26555E10"/>
    <w:rsid w:val="265A4974"/>
    <w:rsid w:val="265AD7B0"/>
    <w:rsid w:val="265B1992"/>
    <w:rsid w:val="265F6F0E"/>
    <w:rsid w:val="2661C29A"/>
    <w:rsid w:val="2664D8A0"/>
    <w:rsid w:val="2668F319"/>
    <w:rsid w:val="266EBAEF"/>
    <w:rsid w:val="2674E878"/>
    <w:rsid w:val="2675E9D2"/>
    <w:rsid w:val="267728C8"/>
    <w:rsid w:val="267733D8"/>
    <w:rsid w:val="2679A059"/>
    <w:rsid w:val="267AE26F"/>
    <w:rsid w:val="267CE983"/>
    <w:rsid w:val="268100E5"/>
    <w:rsid w:val="2683348A"/>
    <w:rsid w:val="2684FC03"/>
    <w:rsid w:val="2686087E"/>
    <w:rsid w:val="26866F43"/>
    <w:rsid w:val="26879910"/>
    <w:rsid w:val="268C0823"/>
    <w:rsid w:val="268DA8C3"/>
    <w:rsid w:val="268F0C55"/>
    <w:rsid w:val="26935FF0"/>
    <w:rsid w:val="2695DCCC"/>
    <w:rsid w:val="2696A3B8"/>
    <w:rsid w:val="269A9C25"/>
    <w:rsid w:val="269B47E6"/>
    <w:rsid w:val="269C6291"/>
    <w:rsid w:val="26A00B12"/>
    <w:rsid w:val="26A49415"/>
    <w:rsid w:val="26A555A8"/>
    <w:rsid w:val="26A6DE2B"/>
    <w:rsid w:val="26A78976"/>
    <w:rsid w:val="26A85BD2"/>
    <w:rsid w:val="26A90007"/>
    <w:rsid w:val="26ACB5B0"/>
    <w:rsid w:val="26B0A702"/>
    <w:rsid w:val="26B5C7DE"/>
    <w:rsid w:val="26B74C5B"/>
    <w:rsid w:val="26B7B851"/>
    <w:rsid w:val="26BA12A3"/>
    <w:rsid w:val="26BAA346"/>
    <w:rsid w:val="26BD1F59"/>
    <w:rsid w:val="26BD8C02"/>
    <w:rsid w:val="26C07781"/>
    <w:rsid w:val="26C2EC13"/>
    <w:rsid w:val="26C3D635"/>
    <w:rsid w:val="26C5D527"/>
    <w:rsid w:val="26C5E2CD"/>
    <w:rsid w:val="26CA89B8"/>
    <w:rsid w:val="26CB1B98"/>
    <w:rsid w:val="26CF1E84"/>
    <w:rsid w:val="26D063F0"/>
    <w:rsid w:val="26D26612"/>
    <w:rsid w:val="26D2AA60"/>
    <w:rsid w:val="26D3DB0E"/>
    <w:rsid w:val="26D4F51C"/>
    <w:rsid w:val="26D983FC"/>
    <w:rsid w:val="26DB3A71"/>
    <w:rsid w:val="26DDE0F4"/>
    <w:rsid w:val="26E1A12D"/>
    <w:rsid w:val="26E1B773"/>
    <w:rsid w:val="26E69304"/>
    <w:rsid w:val="26E6BCD6"/>
    <w:rsid w:val="26E86435"/>
    <w:rsid w:val="26EA12CF"/>
    <w:rsid w:val="26EB3009"/>
    <w:rsid w:val="26EB3FAD"/>
    <w:rsid w:val="26ED9CE5"/>
    <w:rsid w:val="26F185F5"/>
    <w:rsid w:val="26F24B10"/>
    <w:rsid w:val="26F66FEC"/>
    <w:rsid w:val="26F70A1C"/>
    <w:rsid w:val="26F70C90"/>
    <w:rsid w:val="26F9B83A"/>
    <w:rsid w:val="26FE17E0"/>
    <w:rsid w:val="27020DEF"/>
    <w:rsid w:val="27021A14"/>
    <w:rsid w:val="27056929"/>
    <w:rsid w:val="270AF122"/>
    <w:rsid w:val="270C4D9C"/>
    <w:rsid w:val="270CE18F"/>
    <w:rsid w:val="270F6476"/>
    <w:rsid w:val="27114F30"/>
    <w:rsid w:val="27127D31"/>
    <w:rsid w:val="27128427"/>
    <w:rsid w:val="2719D470"/>
    <w:rsid w:val="271E74B4"/>
    <w:rsid w:val="271EECA9"/>
    <w:rsid w:val="272093E4"/>
    <w:rsid w:val="27228D8D"/>
    <w:rsid w:val="272620F8"/>
    <w:rsid w:val="272AFB2B"/>
    <w:rsid w:val="272ECBC4"/>
    <w:rsid w:val="272FCAE1"/>
    <w:rsid w:val="27327FFB"/>
    <w:rsid w:val="27358FB1"/>
    <w:rsid w:val="27374ECF"/>
    <w:rsid w:val="273A0616"/>
    <w:rsid w:val="273ABDB1"/>
    <w:rsid w:val="273DC04D"/>
    <w:rsid w:val="27408E51"/>
    <w:rsid w:val="27429768"/>
    <w:rsid w:val="2742DAE9"/>
    <w:rsid w:val="2743B456"/>
    <w:rsid w:val="2745C328"/>
    <w:rsid w:val="27468AB7"/>
    <w:rsid w:val="2746970E"/>
    <w:rsid w:val="27489AC4"/>
    <w:rsid w:val="2749A50D"/>
    <w:rsid w:val="274C2415"/>
    <w:rsid w:val="274C47B1"/>
    <w:rsid w:val="274C8618"/>
    <w:rsid w:val="274D2D54"/>
    <w:rsid w:val="2754C126"/>
    <w:rsid w:val="275564B4"/>
    <w:rsid w:val="27578017"/>
    <w:rsid w:val="2757E4FD"/>
    <w:rsid w:val="275804C1"/>
    <w:rsid w:val="27595610"/>
    <w:rsid w:val="2759C5D2"/>
    <w:rsid w:val="275B07B3"/>
    <w:rsid w:val="275CA32B"/>
    <w:rsid w:val="275DA3F2"/>
    <w:rsid w:val="275F1406"/>
    <w:rsid w:val="276035A3"/>
    <w:rsid w:val="2763809B"/>
    <w:rsid w:val="27641890"/>
    <w:rsid w:val="2764472C"/>
    <w:rsid w:val="276707FD"/>
    <w:rsid w:val="27688C64"/>
    <w:rsid w:val="27689F8C"/>
    <w:rsid w:val="276994BC"/>
    <w:rsid w:val="276EDA94"/>
    <w:rsid w:val="2770959B"/>
    <w:rsid w:val="2771DB4A"/>
    <w:rsid w:val="277301D4"/>
    <w:rsid w:val="27731996"/>
    <w:rsid w:val="27751AF4"/>
    <w:rsid w:val="2776E36E"/>
    <w:rsid w:val="2777163F"/>
    <w:rsid w:val="27774EE1"/>
    <w:rsid w:val="277D673A"/>
    <w:rsid w:val="277EFEB4"/>
    <w:rsid w:val="2780F18E"/>
    <w:rsid w:val="2788C096"/>
    <w:rsid w:val="2789A6A5"/>
    <w:rsid w:val="2789B68B"/>
    <w:rsid w:val="278A13F5"/>
    <w:rsid w:val="278A2C7F"/>
    <w:rsid w:val="278AE28C"/>
    <w:rsid w:val="278B2E16"/>
    <w:rsid w:val="278D8F75"/>
    <w:rsid w:val="27903903"/>
    <w:rsid w:val="27918D45"/>
    <w:rsid w:val="27939D20"/>
    <w:rsid w:val="2794AA6D"/>
    <w:rsid w:val="27963EEB"/>
    <w:rsid w:val="279787EE"/>
    <w:rsid w:val="27997989"/>
    <w:rsid w:val="27A30E63"/>
    <w:rsid w:val="27A35CC1"/>
    <w:rsid w:val="27A84635"/>
    <w:rsid w:val="27AB8802"/>
    <w:rsid w:val="27AD7C0D"/>
    <w:rsid w:val="27AE09AC"/>
    <w:rsid w:val="27B16064"/>
    <w:rsid w:val="27B6797D"/>
    <w:rsid w:val="27BB9E23"/>
    <w:rsid w:val="27BC1053"/>
    <w:rsid w:val="27C43C90"/>
    <w:rsid w:val="27C4B05F"/>
    <w:rsid w:val="27C8E4F7"/>
    <w:rsid w:val="27CA1A6D"/>
    <w:rsid w:val="27CB4E91"/>
    <w:rsid w:val="27CC0356"/>
    <w:rsid w:val="27D168E2"/>
    <w:rsid w:val="27D204C2"/>
    <w:rsid w:val="27D41961"/>
    <w:rsid w:val="27D92F9D"/>
    <w:rsid w:val="27DA4E04"/>
    <w:rsid w:val="27DBE93A"/>
    <w:rsid w:val="27DCA447"/>
    <w:rsid w:val="27DDA2F1"/>
    <w:rsid w:val="27DECAC1"/>
    <w:rsid w:val="27E13E26"/>
    <w:rsid w:val="27E26FA3"/>
    <w:rsid w:val="27E51FE4"/>
    <w:rsid w:val="27E62FD8"/>
    <w:rsid w:val="27E93303"/>
    <w:rsid w:val="27E941FB"/>
    <w:rsid w:val="27EFE90F"/>
    <w:rsid w:val="27F2BEA7"/>
    <w:rsid w:val="27F40CCD"/>
    <w:rsid w:val="27FBC0BA"/>
    <w:rsid w:val="27FFEE69"/>
    <w:rsid w:val="2804B0F3"/>
    <w:rsid w:val="2804E5BA"/>
    <w:rsid w:val="28065AA6"/>
    <w:rsid w:val="28069DE9"/>
    <w:rsid w:val="28072021"/>
    <w:rsid w:val="280B7640"/>
    <w:rsid w:val="280D7126"/>
    <w:rsid w:val="28107459"/>
    <w:rsid w:val="28134DB8"/>
    <w:rsid w:val="28143F28"/>
    <w:rsid w:val="281541AF"/>
    <w:rsid w:val="28163D29"/>
    <w:rsid w:val="281A8C1F"/>
    <w:rsid w:val="281AFC60"/>
    <w:rsid w:val="281B7D4A"/>
    <w:rsid w:val="281C0154"/>
    <w:rsid w:val="281CA1D4"/>
    <w:rsid w:val="2821D1A1"/>
    <w:rsid w:val="282261D8"/>
    <w:rsid w:val="2826C3A8"/>
    <w:rsid w:val="282BD7C2"/>
    <w:rsid w:val="282C9EFA"/>
    <w:rsid w:val="282CE4EA"/>
    <w:rsid w:val="282CE564"/>
    <w:rsid w:val="282E65B9"/>
    <w:rsid w:val="282F572F"/>
    <w:rsid w:val="283119DE"/>
    <w:rsid w:val="28330FC1"/>
    <w:rsid w:val="283C95F6"/>
    <w:rsid w:val="283CFED0"/>
    <w:rsid w:val="284294BB"/>
    <w:rsid w:val="2845522F"/>
    <w:rsid w:val="284E024B"/>
    <w:rsid w:val="284E60C9"/>
    <w:rsid w:val="284FE0EF"/>
    <w:rsid w:val="2850C453"/>
    <w:rsid w:val="2858E9B4"/>
    <w:rsid w:val="285E6FA3"/>
    <w:rsid w:val="2861C6C2"/>
    <w:rsid w:val="28697463"/>
    <w:rsid w:val="286A4546"/>
    <w:rsid w:val="286AD1DE"/>
    <w:rsid w:val="286C4F6F"/>
    <w:rsid w:val="286F9EA7"/>
    <w:rsid w:val="2872006F"/>
    <w:rsid w:val="2873322A"/>
    <w:rsid w:val="2873B3BA"/>
    <w:rsid w:val="28743095"/>
    <w:rsid w:val="2874C9BF"/>
    <w:rsid w:val="2875176B"/>
    <w:rsid w:val="287FD329"/>
    <w:rsid w:val="28811358"/>
    <w:rsid w:val="2883670F"/>
    <w:rsid w:val="288846EC"/>
    <w:rsid w:val="288D1901"/>
    <w:rsid w:val="288D66E0"/>
    <w:rsid w:val="288E674C"/>
    <w:rsid w:val="288FF019"/>
    <w:rsid w:val="2890C3BD"/>
    <w:rsid w:val="2892C5D0"/>
    <w:rsid w:val="28937210"/>
    <w:rsid w:val="28938338"/>
    <w:rsid w:val="2896E966"/>
    <w:rsid w:val="28974882"/>
    <w:rsid w:val="289B84B0"/>
    <w:rsid w:val="289BBECB"/>
    <w:rsid w:val="289C3DCF"/>
    <w:rsid w:val="289D75E3"/>
    <w:rsid w:val="289DEE36"/>
    <w:rsid w:val="28A10371"/>
    <w:rsid w:val="28A19B96"/>
    <w:rsid w:val="28A3BD24"/>
    <w:rsid w:val="28A4A085"/>
    <w:rsid w:val="28A56560"/>
    <w:rsid w:val="28A5B0D3"/>
    <w:rsid w:val="28A6794E"/>
    <w:rsid w:val="28A8760A"/>
    <w:rsid w:val="28AA8AC4"/>
    <w:rsid w:val="28AB9C3F"/>
    <w:rsid w:val="28AEB6E4"/>
    <w:rsid w:val="28AF7A5C"/>
    <w:rsid w:val="28B10C2A"/>
    <w:rsid w:val="28B2767A"/>
    <w:rsid w:val="28BA5801"/>
    <w:rsid w:val="28BB6E19"/>
    <w:rsid w:val="28BB7AA8"/>
    <w:rsid w:val="28BC2A9D"/>
    <w:rsid w:val="28BCC981"/>
    <w:rsid w:val="28C47662"/>
    <w:rsid w:val="28C5A9E4"/>
    <w:rsid w:val="28CA29DA"/>
    <w:rsid w:val="28CC6047"/>
    <w:rsid w:val="28CF5B7A"/>
    <w:rsid w:val="28CFE1F7"/>
    <w:rsid w:val="28D08C9D"/>
    <w:rsid w:val="28D1BF51"/>
    <w:rsid w:val="28D4592A"/>
    <w:rsid w:val="28DD5B60"/>
    <w:rsid w:val="28DED34A"/>
    <w:rsid w:val="28DF0BFC"/>
    <w:rsid w:val="28E16FB1"/>
    <w:rsid w:val="28E16FCD"/>
    <w:rsid w:val="28E1C31B"/>
    <w:rsid w:val="28E6A0D0"/>
    <w:rsid w:val="28E7775F"/>
    <w:rsid w:val="28E95721"/>
    <w:rsid w:val="28ECB517"/>
    <w:rsid w:val="28ED8C73"/>
    <w:rsid w:val="28F01671"/>
    <w:rsid w:val="28F33522"/>
    <w:rsid w:val="28F41AE8"/>
    <w:rsid w:val="28F48CB3"/>
    <w:rsid w:val="28F721D0"/>
    <w:rsid w:val="28FAF240"/>
    <w:rsid w:val="28FE2CF5"/>
    <w:rsid w:val="28FF92D0"/>
    <w:rsid w:val="29003073"/>
    <w:rsid w:val="29014627"/>
    <w:rsid w:val="2901D7A8"/>
    <w:rsid w:val="29021537"/>
    <w:rsid w:val="29028282"/>
    <w:rsid w:val="290B501B"/>
    <w:rsid w:val="290B8805"/>
    <w:rsid w:val="29124945"/>
    <w:rsid w:val="29133F7D"/>
    <w:rsid w:val="291918DF"/>
    <w:rsid w:val="291B1FE5"/>
    <w:rsid w:val="291B58EE"/>
    <w:rsid w:val="291BB97B"/>
    <w:rsid w:val="291C7452"/>
    <w:rsid w:val="291D4FDA"/>
    <w:rsid w:val="291E61A6"/>
    <w:rsid w:val="2923CD7B"/>
    <w:rsid w:val="2923F52A"/>
    <w:rsid w:val="29243C24"/>
    <w:rsid w:val="29245133"/>
    <w:rsid w:val="292547AA"/>
    <w:rsid w:val="292E72BA"/>
    <w:rsid w:val="293290B7"/>
    <w:rsid w:val="2934ED18"/>
    <w:rsid w:val="2936D06C"/>
    <w:rsid w:val="2936E22D"/>
    <w:rsid w:val="29399B81"/>
    <w:rsid w:val="293E3445"/>
    <w:rsid w:val="293E544A"/>
    <w:rsid w:val="293E9A4B"/>
    <w:rsid w:val="293F2CAF"/>
    <w:rsid w:val="29440FA4"/>
    <w:rsid w:val="294B1C38"/>
    <w:rsid w:val="29549D8D"/>
    <w:rsid w:val="295609C7"/>
    <w:rsid w:val="295A52E7"/>
    <w:rsid w:val="295E7475"/>
    <w:rsid w:val="295F5818"/>
    <w:rsid w:val="296261DD"/>
    <w:rsid w:val="29628BA5"/>
    <w:rsid w:val="29636BF4"/>
    <w:rsid w:val="2964E33D"/>
    <w:rsid w:val="29666D96"/>
    <w:rsid w:val="296773FA"/>
    <w:rsid w:val="2967A84E"/>
    <w:rsid w:val="296AFF25"/>
    <w:rsid w:val="296CA9D7"/>
    <w:rsid w:val="296E0EFF"/>
    <w:rsid w:val="296F51B0"/>
    <w:rsid w:val="2971E007"/>
    <w:rsid w:val="29721320"/>
    <w:rsid w:val="2973F24A"/>
    <w:rsid w:val="29748BE4"/>
    <w:rsid w:val="297A0BA9"/>
    <w:rsid w:val="297D9FBE"/>
    <w:rsid w:val="297E4D62"/>
    <w:rsid w:val="2982830B"/>
    <w:rsid w:val="29887B69"/>
    <w:rsid w:val="298F6147"/>
    <w:rsid w:val="29934170"/>
    <w:rsid w:val="2993CC74"/>
    <w:rsid w:val="2994FD3E"/>
    <w:rsid w:val="299661AB"/>
    <w:rsid w:val="2997522D"/>
    <w:rsid w:val="2998996B"/>
    <w:rsid w:val="299926EC"/>
    <w:rsid w:val="2999578B"/>
    <w:rsid w:val="299C6DBE"/>
    <w:rsid w:val="299D5ACF"/>
    <w:rsid w:val="299EC5B8"/>
    <w:rsid w:val="299F728A"/>
    <w:rsid w:val="29A06B4E"/>
    <w:rsid w:val="29A09A33"/>
    <w:rsid w:val="29A22646"/>
    <w:rsid w:val="29A4D1A1"/>
    <w:rsid w:val="29A66A42"/>
    <w:rsid w:val="29A6ED60"/>
    <w:rsid w:val="29A9D20B"/>
    <w:rsid w:val="29AB1C35"/>
    <w:rsid w:val="29AC4A8D"/>
    <w:rsid w:val="29B09FBE"/>
    <w:rsid w:val="29B13015"/>
    <w:rsid w:val="29B1B1F4"/>
    <w:rsid w:val="29B20CBB"/>
    <w:rsid w:val="29B60A1F"/>
    <w:rsid w:val="29B6A783"/>
    <w:rsid w:val="29B7A000"/>
    <w:rsid w:val="29BB7962"/>
    <w:rsid w:val="29C16141"/>
    <w:rsid w:val="29C21C04"/>
    <w:rsid w:val="29C6452B"/>
    <w:rsid w:val="29C6F640"/>
    <w:rsid w:val="29CBABA4"/>
    <w:rsid w:val="29D267F5"/>
    <w:rsid w:val="29D46F08"/>
    <w:rsid w:val="29D6E7CB"/>
    <w:rsid w:val="29DB4CDE"/>
    <w:rsid w:val="29DBC784"/>
    <w:rsid w:val="29DC8AF6"/>
    <w:rsid w:val="29E2258F"/>
    <w:rsid w:val="29E2B906"/>
    <w:rsid w:val="29E3A8CC"/>
    <w:rsid w:val="29E52F09"/>
    <w:rsid w:val="29E79827"/>
    <w:rsid w:val="29EA3CD9"/>
    <w:rsid w:val="29EC22B5"/>
    <w:rsid w:val="29EE39B6"/>
    <w:rsid w:val="29F2E397"/>
    <w:rsid w:val="29F4C0C6"/>
    <w:rsid w:val="29F59579"/>
    <w:rsid w:val="29FA5FB2"/>
    <w:rsid w:val="29FD3C17"/>
    <w:rsid w:val="2A02DA4D"/>
    <w:rsid w:val="2A03D151"/>
    <w:rsid w:val="2A0548C2"/>
    <w:rsid w:val="2A05A31B"/>
    <w:rsid w:val="2A06558B"/>
    <w:rsid w:val="2A08D099"/>
    <w:rsid w:val="2A08D5C7"/>
    <w:rsid w:val="2A0C3320"/>
    <w:rsid w:val="2A0CA901"/>
    <w:rsid w:val="2A0DED1B"/>
    <w:rsid w:val="2A11398C"/>
    <w:rsid w:val="2A163675"/>
    <w:rsid w:val="2A173E51"/>
    <w:rsid w:val="2A178732"/>
    <w:rsid w:val="2A1831B9"/>
    <w:rsid w:val="2A1927CC"/>
    <w:rsid w:val="2A1A7080"/>
    <w:rsid w:val="2A1B2A58"/>
    <w:rsid w:val="2A1C893A"/>
    <w:rsid w:val="2A1E1682"/>
    <w:rsid w:val="2A1E69C8"/>
    <w:rsid w:val="2A1FA487"/>
    <w:rsid w:val="2A1FB46D"/>
    <w:rsid w:val="2A20FDC9"/>
    <w:rsid w:val="2A216211"/>
    <w:rsid w:val="2A24F3F8"/>
    <w:rsid w:val="2A278F3E"/>
    <w:rsid w:val="2A27F038"/>
    <w:rsid w:val="2A2B86BE"/>
    <w:rsid w:val="2A2D7F54"/>
    <w:rsid w:val="2A2D8204"/>
    <w:rsid w:val="2A2D9C76"/>
    <w:rsid w:val="2A2EE847"/>
    <w:rsid w:val="2A337FB6"/>
    <w:rsid w:val="2A38FAA0"/>
    <w:rsid w:val="2A3B7392"/>
    <w:rsid w:val="2A3C4BBE"/>
    <w:rsid w:val="2A4167B3"/>
    <w:rsid w:val="2A41F54B"/>
    <w:rsid w:val="2A4264A9"/>
    <w:rsid w:val="2A4363D7"/>
    <w:rsid w:val="2A4415CC"/>
    <w:rsid w:val="2A45C719"/>
    <w:rsid w:val="2A4848C8"/>
    <w:rsid w:val="2A4BD77C"/>
    <w:rsid w:val="2A4E04F1"/>
    <w:rsid w:val="2A4E0DCB"/>
    <w:rsid w:val="2A4E6D51"/>
    <w:rsid w:val="2A512F2D"/>
    <w:rsid w:val="2A51BAAA"/>
    <w:rsid w:val="2A555565"/>
    <w:rsid w:val="2A583258"/>
    <w:rsid w:val="2A5B3122"/>
    <w:rsid w:val="2A5CEAA3"/>
    <w:rsid w:val="2A5E7DE1"/>
    <w:rsid w:val="2A5F6C94"/>
    <w:rsid w:val="2A61EB35"/>
    <w:rsid w:val="2A6487A7"/>
    <w:rsid w:val="2A64909A"/>
    <w:rsid w:val="2A653415"/>
    <w:rsid w:val="2A6544FE"/>
    <w:rsid w:val="2A67F569"/>
    <w:rsid w:val="2A6891C2"/>
    <w:rsid w:val="2A6D555B"/>
    <w:rsid w:val="2A6F4117"/>
    <w:rsid w:val="2A6F6B5A"/>
    <w:rsid w:val="2A70A24A"/>
    <w:rsid w:val="2A732C33"/>
    <w:rsid w:val="2A73BA86"/>
    <w:rsid w:val="2A75D445"/>
    <w:rsid w:val="2A77C51A"/>
    <w:rsid w:val="2A799224"/>
    <w:rsid w:val="2A7CC354"/>
    <w:rsid w:val="2A7D50CA"/>
    <w:rsid w:val="2A81D116"/>
    <w:rsid w:val="2A830FFD"/>
    <w:rsid w:val="2A860B0E"/>
    <w:rsid w:val="2A88F723"/>
    <w:rsid w:val="2A89432F"/>
    <w:rsid w:val="2A8D71A7"/>
    <w:rsid w:val="2A8DB0C5"/>
    <w:rsid w:val="2A918D36"/>
    <w:rsid w:val="2A9279DB"/>
    <w:rsid w:val="2A9382B7"/>
    <w:rsid w:val="2A94DBB6"/>
    <w:rsid w:val="2A96CB0E"/>
    <w:rsid w:val="2A9786E2"/>
    <w:rsid w:val="2A9B5652"/>
    <w:rsid w:val="2A9C9E8B"/>
    <w:rsid w:val="2A9E047B"/>
    <w:rsid w:val="2AA1DA21"/>
    <w:rsid w:val="2AA3DC78"/>
    <w:rsid w:val="2AA3F61F"/>
    <w:rsid w:val="2AA444E6"/>
    <w:rsid w:val="2AA62472"/>
    <w:rsid w:val="2AAB7545"/>
    <w:rsid w:val="2AB4B12F"/>
    <w:rsid w:val="2AB7A5BA"/>
    <w:rsid w:val="2AB8E0EB"/>
    <w:rsid w:val="2AB94965"/>
    <w:rsid w:val="2AB98326"/>
    <w:rsid w:val="2ABADEF6"/>
    <w:rsid w:val="2ABBCA82"/>
    <w:rsid w:val="2ABDB936"/>
    <w:rsid w:val="2ABDF317"/>
    <w:rsid w:val="2AC021D7"/>
    <w:rsid w:val="2AC0249A"/>
    <w:rsid w:val="2AC8BAA1"/>
    <w:rsid w:val="2AC96363"/>
    <w:rsid w:val="2AC9B443"/>
    <w:rsid w:val="2AC9FBAD"/>
    <w:rsid w:val="2ACA1317"/>
    <w:rsid w:val="2ACC2C5B"/>
    <w:rsid w:val="2ACCA1D3"/>
    <w:rsid w:val="2ACEDD46"/>
    <w:rsid w:val="2AD27AB4"/>
    <w:rsid w:val="2AD79AB0"/>
    <w:rsid w:val="2AD85776"/>
    <w:rsid w:val="2AD9D812"/>
    <w:rsid w:val="2ADA6CE4"/>
    <w:rsid w:val="2ADAFD27"/>
    <w:rsid w:val="2ADE31A2"/>
    <w:rsid w:val="2ADF1126"/>
    <w:rsid w:val="2AE24B69"/>
    <w:rsid w:val="2AE329D0"/>
    <w:rsid w:val="2AE9390F"/>
    <w:rsid w:val="2AEA557C"/>
    <w:rsid w:val="2AED5877"/>
    <w:rsid w:val="2AF0E494"/>
    <w:rsid w:val="2AF22BD4"/>
    <w:rsid w:val="2AF4750D"/>
    <w:rsid w:val="2AF7272E"/>
    <w:rsid w:val="2AF8A88D"/>
    <w:rsid w:val="2AF8DD1D"/>
    <w:rsid w:val="2AFB45B1"/>
    <w:rsid w:val="2B052DC4"/>
    <w:rsid w:val="2B07C270"/>
    <w:rsid w:val="2B08A507"/>
    <w:rsid w:val="2B12791F"/>
    <w:rsid w:val="2B131728"/>
    <w:rsid w:val="2B14D20A"/>
    <w:rsid w:val="2B14D461"/>
    <w:rsid w:val="2B16619C"/>
    <w:rsid w:val="2B1AA884"/>
    <w:rsid w:val="2B1BC1F3"/>
    <w:rsid w:val="2B1D53B8"/>
    <w:rsid w:val="2B1E6D23"/>
    <w:rsid w:val="2B1EAC94"/>
    <w:rsid w:val="2B1F319A"/>
    <w:rsid w:val="2B1F3E7A"/>
    <w:rsid w:val="2B1FC896"/>
    <w:rsid w:val="2B21ABD0"/>
    <w:rsid w:val="2B26BFF9"/>
    <w:rsid w:val="2B2950BB"/>
    <w:rsid w:val="2B2D94AB"/>
    <w:rsid w:val="2B2F4013"/>
    <w:rsid w:val="2B2F6A2D"/>
    <w:rsid w:val="2B2F79C8"/>
    <w:rsid w:val="2B3116B1"/>
    <w:rsid w:val="2B3245C5"/>
    <w:rsid w:val="2B367620"/>
    <w:rsid w:val="2B367D05"/>
    <w:rsid w:val="2B368119"/>
    <w:rsid w:val="2B396729"/>
    <w:rsid w:val="2B3C538F"/>
    <w:rsid w:val="2B3CD8B3"/>
    <w:rsid w:val="2B3E2415"/>
    <w:rsid w:val="2B3EA441"/>
    <w:rsid w:val="2B3F6C06"/>
    <w:rsid w:val="2B4283B0"/>
    <w:rsid w:val="2B43A4AE"/>
    <w:rsid w:val="2B45F624"/>
    <w:rsid w:val="2B49216D"/>
    <w:rsid w:val="2B4B3155"/>
    <w:rsid w:val="2B4F89F8"/>
    <w:rsid w:val="2B4FB118"/>
    <w:rsid w:val="2B53BD7B"/>
    <w:rsid w:val="2B55179F"/>
    <w:rsid w:val="2B5561B0"/>
    <w:rsid w:val="2B589CC9"/>
    <w:rsid w:val="2B58AE0C"/>
    <w:rsid w:val="2B5AC77E"/>
    <w:rsid w:val="2B5B2175"/>
    <w:rsid w:val="2B5CC89C"/>
    <w:rsid w:val="2B61C365"/>
    <w:rsid w:val="2B661DE5"/>
    <w:rsid w:val="2B683D38"/>
    <w:rsid w:val="2B6EB8B7"/>
    <w:rsid w:val="2B6EF589"/>
    <w:rsid w:val="2B762F52"/>
    <w:rsid w:val="2B76D96D"/>
    <w:rsid w:val="2B78C7A5"/>
    <w:rsid w:val="2B78D2F6"/>
    <w:rsid w:val="2B7A3923"/>
    <w:rsid w:val="2B7BE113"/>
    <w:rsid w:val="2B7E13D5"/>
    <w:rsid w:val="2B7E7BBB"/>
    <w:rsid w:val="2B7E9F75"/>
    <w:rsid w:val="2B803C42"/>
    <w:rsid w:val="2B8416DD"/>
    <w:rsid w:val="2B841D2A"/>
    <w:rsid w:val="2B84F5C6"/>
    <w:rsid w:val="2B856554"/>
    <w:rsid w:val="2B86B3CD"/>
    <w:rsid w:val="2B876DB2"/>
    <w:rsid w:val="2B8FB1E5"/>
    <w:rsid w:val="2B976841"/>
    <w:rsid w:val="2B9BA4FD"/>
    <w:rsid w:val="2B9DC42B"/>
    <w:rsid w:val="2B9E306F"/>
    <w:rsid w:val="2BA0F3A4"/>
    <w:rsid w:val="2BA242AA"/>
    <w:rsid w:val="2BAB2BF7"/>
    <w:rsid w:val="2BB20E9D"/>
    <w:rsid w:val="2BB216BA"/>
    <w:rsid w:val="2BB26EBB"/>
    <w:rsid w:val="2BB321F5"/>
    <w:rsid w:val="2BB56EC1"/>
    <w:rsid w:val="2BB58B67"/>
    <w:rsid w:val="2BB67AA1"/>
    <w:rsid w:val="2BB99843"/>
    <w:rsid w:val="2BBAAD04"/>
    <w:rsid w:val="2BBE9273"/>
    <w:rsid w:val="2BBFF2E5"/>
    <w:rsid w:val="2BC0053E"/>
    <w:rsid w:val="2BC23275"/>
    <w:rsid w:val="2BC56654"/>
    <w:rsid w:val="2BC6D58C"/>
    <w:rsid w:val="2BC6E7BD"/>
    <w:rsid w:val="2BC876FF"/>
    <w:rsid w:val="2BCBCA6C"/>
    <w:rsid w:val="2BCC8D28"/>
    <w:rsid w:val="2BCEAB17"/>
    <w:rsid w:val="2BD3F94D"/>
    <w:rsid w:val="2BD60751"/>
    <w:rsid w:val="2BD62F1C"/>
    <w:rsid w:val="2BD6896B"/>
    <w:rsid w:val="2BD7BFA2"/>
    <w:rsid w:val="2BD84A51"/>
    <w:rsid w:val="2BDAA3A2"/>
    <w:rsid w:val="2BDCED97"/>
    <w:rsid w:val="2BDD3BFE"/>
    <w:rsid w:val="2BDDE2D9"/>
    <w:rsid w:val="2BE080A4"/>
    <w:rsid w:val="2BE19BD5"/>
    <w:rsid w:val="2BE3AA02"/>
    <w:rsid w:val="2BE50F53"/>
    <w:rsid w:val="2BECEF0F"/>
    <w:rsid w:val="2BED4B9B"/>
    <w:rsid w:val="2BEE934A"/>
    <w:rsid w:val="2BEF7EB4"/>
    <w:rsid w:val="2BEFCBC0"/>
    <w:rsid w:val="2BF0F88F"/>
    <w:rsid w:val="2BF1A4B1"/>
    <w:rsid w:val="2BF1CF2D"/>
    <w:rsid w:val="2BF2349C"/>
    <w:rsid w:val="2BF43C02"/>
    <w:rsid w:val="2BFBB497"/>
    <w:rsid w:val="2BFD194D"/>
    <w:rsid w:val="2BFEF002"/>
    <w:rsid w:val="2BFF964B"/>
    <w:rsid w:val="2C018A7A"/>
    <w:rsid w:val="2C02C485"/>
    <w:rsid w:val="2C030115"/>
    <w:rsid w:val="2C06D9B8"/>
    <w:rsid w:val="2C0809C8"/>
    <w:rsid w:val="2C0FF9BB"/>
    <w:rsid w:val="2C12D9D3"/>
    <w:rsid w:val="2C1386ED"/>
    <w:rsid w:val="2C13D024"/>
    <w:rsid w:val="2C145A51"/>
    <w:rsid w:val="2C1466AB"/>
    <w:rsid w:val="2C154B84"/>
    <w:rsid w:val="2C166927"/>
    <w:rsid w:val="2C171355"/>
    <w:rsid w:val="2C17722C"/>
    <w:rsid w:val="2C17F348"/>
    <w:rsid w:val="2C18FD90"/>
    <w:rsid w:val="2C18FF5C"/>
    <w:rsid w:val="2C19421F"/>
    <w:rsid w:val="2C19FBDA"/>
    <w:rsid w:val="2C19FF28"/>
    <w:rsid w:val="2C1D5F7F"/>
    <w:rsid w:val="2C1D8152"/>
    <w:rsid w:val="2C1F952A"/>
    <w:rsid w:val="2C208872"/>
    <w:rsid w:val="2C226D85"/>
    <w:rsid w:val="2C24225D"/>
    <w:rsid w:val="2C24A95B"/>
    <w:rsid w:val="2C278505"/>
    <w:rsid w:val="2C27A256"/>
    <w:rsid w:val="2C27FDBF"/>
    <w:rsid w:val="2C2B8DB1"/>
    <w:rsid w:val="2C2C1FBA"/>
    <w:rsid w:val="2C30247E"/>
    <w:rsid w:val="2C305F36"/>
    <w:rsid w:val="2C30F8C9"/>
    <w:rsid w:val="2C317F3F"/>
    <w:rsid w:val="2C33E4ED"/>
    <w:rsid w:val="2C3620ED"/>
    <w:rsid w:val="2C370126"/>
    <w:rsid w:val="2C3E2384"/>
    <w:rsid w:val="2C461FB5"/>
    <w:rsid w:val="2C46A742"/>
    <w:rsid w:val="2C4822D7"/>
    <w:rsid w:val="2C4967C1"/>
    <w:rsid w:val="2C4AFBE6"/>
    <w:rsid w:val="2C4B273D"/>
    <w:rsid w:val="2C4D1014"/>
    <w:rsid w:val="2C5369E3"/>
    <w:rsid w:val="2C56244E"/>
    <w:rsid w:val="2C56EFC2"/>
    <w:rsid w:val="2C5B1918"/>
    <w:rsid w:val="2C5BBC70"/>
    <w:rsid w:val="2C5CEDD7"/>
    <w:rsid w:val="2C60AB40"/>
    <w:rsid w:val="2C6194DC"/>
    <w:rsid w:val="2C61C82C"/>
    <w:rsid w:val="2C668072"/>
    <w:rsid w:val="2C6FFD00"/>
    <w:rsid w:val="2C7201FA"/>
    <w:rsid w:val="2C721ABA"/>
    <w:rsid w:val="2C748F6A"/>
    <w:rsid w:val="2C77E2C1"/>
    <w:rsid w:val="2C7C8833"/>
    <w:rsid w:val="2C7D96B2"/>
    <w:rsid w:val="2C80EA25"/>
    <w:rsid w:val="2C824D3C"/>
    <w:rsid w:val="2C84E9F2"/>
    <w:rsid w:val="2C879A39"/>
    <w:rsid w:val="2C87DA60"/>
    <w:rsid w:val="2C90F96E"/>
    <w:rsid w:val="2C92525D"/>
    <w:rsid w:val="2C97B111"/>
    <w:rsid w:val="2C99CB0C"/>
    <w:rsid w:val="2C9B140C"/>
    <w:rsid w:val="2C9D5707"/>
    <w:rsid w:val="2CA0C6A4"/>
    <w:rsid w:val="2CA0F248"/>
    <w:rsid w:val="2CA1B546"/>
    <w:rsid w:val="2CA373B0"/>
    <w:rsid w:val="2CA3E922"/>
    <w:rsid w:val="2CA4C09C"/>
    <w:rsid w:val="2CA8074F"/>
    <w:rsid w:val="2CB1FFED"/>
    <w:rsid w:val="2CB28E2F"/>
    <w:rsid w:val="2CB692A7"/>
    <w:rsid w:val="2CB7428E"/>
    <w:rsid w:val="2CB767BB"/>
    <w:rsid w:val="2CB8DA57"/>
    <w:rsid w:val="2CBD9ACD"/>
    <w:rsid w:val="2CBE6B86"/>
    <w:rsid w:val="2CBEE8B6"/>
    <w:rsid w:val="2CC0CD5E"/>
    <w:rsid w:val="2CC16223"/>
    <w:rsid w:val="2CC1752D"/>
    <w:rsid w:val="2CC1BCFF"/>
    <w:rsid w:val="2CC3CFB0"/>
    <w:rsid w:val="2CC4AA21"/>
    <w:rsid w:val="2CC62EA3"/>
    <w:rsid w:val="2CC81470"/>
    <w:rsid w:val="2CC9D03D"/>
    <w:rsid w:val="2CCBD01C"/>
    <w:rsid w:val="2CCCD2A2"/>
    <w:rsid w:val="2CCD7D55"/>
    <w:rsid w:val="2CCF3C2A"/>
    <w:rsid w:val="2CD06AE4"/>
    <w:rsid w:val="2CD1D9F7"/>
    <w:rsid w:val="2CD58D93"/>
    <w:rsid w:val="2CD63DB0"/>
    <w:rsid w:val="2CD7B54D"/>
    <w:rsid w:val="2CD863F3"/>
    <w:rsid w:val="2CD88C8B"/>
    <w:rsid w:val="2CD9CD7C"/>
    <w:rsid w:val="2CDC192B"/>
    <w:rsid w:val="2CE08985"/>
    <w:rsid w:val="2CE29B58"/>
    <w:rsid w:val="2CE3855C"/>
    <w:rsid w:val="2CE56AAF"/>
    <w:rsid w:val="2CEAEE45"/>
    <w:rsid w:val="2CEB2E32"/>
    <w:rsid w:val="2CEB49C3"/>
    <w:rsid w:val="2CEB51E0"/>
    <w:rsid w:val="2CEFE3E5"/>
    <w:rsid w:val="2CF6D6D5"/>
    <w:rsid w:val="2CF71F4F"/>
    <w:rsid w:val="2CF86A5E"/>
    <w:rsid w:val="2CF8A553"/>
    <w:rsid w:val="2D039E85"/>
    <w:rsid w:val="2D06EEAC"/>
    <w:rsid w:val="2D075B28"/>
    <w:rsid w:val="2D0950AC"/>
    <w:rsid w:val="2D125D8C"/>
    <w:rsid w:val="2D17EAE6"/>
    <w:rsid w:val="2D1979C8"/>
    <w:rsid w:val="2D1A751D"/>
    <w:rsid w:val="2D1BFABA"/>
    <w:rsid w:val="2D1C82F3"/>
    <w:rsid w:val="2D1D4A27"/>
    <w:rsid w:val="2D21E99E"/>
    <w:rsid w:val="2D26B8D2"/>
    <w:rsid w:val="2D2A2CDC"/>
    <w:rsid w:val="2D2A4B58"/>
    <w:rsid w:val="2D2B73E8"/>
    <w:rsid w:val="2D2CF72C"/>
    <w:rsid w:val="2D2E7044"/>
    <w:rsid w:val="2D308A7E"/>
    <w:rsid w:val="2D3450FE"/>
    <w:rsid w:val="2D3517CF"/>
    <w:rsid w:val="2D355BED"/>
    <w:rsid w:val="2D36D831"/>
    <w:rsid w:val="2D37D0EE"/>
    <w:rsid w:val="2D3B719B"/>
    <w:rsid w:val="2D3B902A"/>
    <w:rsid w:val="2D4040D0"/>
    <w:rsid w:val="2D40AA87"/>
    <w:rsid w:val="2D418B32"/>
    <w:rsid w:val="2D42B7E8"/>
    <w:rsid w:val="2D432898"/>
    <w:rsid w:val="2D43E505"/>
    <w:rsid w:val="2D46F92A"/>
    <w:rsid w:val="2D4B7A7C"/>
    <w:rsid w:val="2D4F2793"/>
    <w:rsid w:val="2D4F6ACE"/>
    <w:rsid w:val="2D4F7D8C"/>
    <w:rsid w:val="2D524A32"/>
    <w:rsid w:val="2D5255DF"/>
    <w:rsid w:val="2D5325B3"/>
    <w:rsid w:val="2D53FD8C"/>
    <w:rsid w:val="2D563EFB"/>
    <w:rsid w:val="2D567D65"/>
    <w:rsid w:val="2D59291E"/>
    <w:rsid w:val="2D5A019F"/>
    <w:rsid w:val="2D5B1091"/>
    <w:rsid w:val="2D5D7939"/>
    <w:rsid w:val="2D5E0E2F"/>
    <w:rsid w:val="2D5EC089"/>
    <w:rsid w:val="2D5F6D64"/>
    <w:rsid w:val="2D6273D4"/>
    <w:rsid w:val="2D648176"/>
    <w:rsid w:val="2D64F922"/>
    <w:rsid w:val="2D685D89"/>
    <w:rsid w:val="2D68600C"/>
    <w:rsid w:val="2D68A039"/>
    <w:rsid w:val="2D6A4CEB"/>
    <w:rsid w:val="2D6ACE46"/>
    <w:rsid w:val="2D6B65EE"/>
    <w:rsid w:val="2D6C802E"/>
    <w:rsid w:val="2D6D507D"/>
    <w:rsid w:val="2D6EADB6"/>
    <w:rsid w:val="2D71C3B1"/>
    <w:rsid w:val="2D71E775"/>
    <w:rsid w:val="2D71EA15"/>
    <w:rsid w:val="2D73C293"/>
    <w:rsid w:val="2D742EEC"/>
    <w:rsid w:val="2D75E4A1"/>
    <w:rsid w:val="2D76D949"/>
    <w:rsid w:val="2D78637B"/>
    <w:rsid w:val="2D78BD6F"/>
    <w:rsid w:val="2D7B639B"/>
    <w:rsid w:val="2D7CEFED"/>
    <w:rsid w:val="2D7E899B"/>
    <w:rsid w:val="2D7E9877"/>
    <w:rsid w:val="2D7EC5AA"/>
    <w:rsid w:val="2D81FB6F"/>
    <w:rsid w:val="2D848407"/>
    <w:rsid w:val="2D84BFA7"/>
    <w:rsid w:val="2D8810B0"/>
    <w:rsid w:val="2D8914FB"/>
    <w:rsid w:val="2D8C8B9D"/>
    <w:rsid w:val="2D8F3ADC"/>
    <w:rsid w:val="2D903EE5"/>
    <w:rsid w:val="2D95EB1B"/>
    <w:rsid w:val="2D98B9BF"/>
    <w:rsid w:val="2D990270"/>
    <w:rsid w:val="2D9B5F7C"/>
    <w:rsid w:val="2D9C83D9"/>
    <w:rsid w:val="2D9F2F35"/>
    <w:rsid w:val="2DA0EB90"/>
    <w:rsid w:val="2DA5B165"/>
    <w:rsid w:val="2DA6CD86"/>
    <w:rsid w:val="2DA8AECB"/>
    <w:rsid w:val="2DADBA27"/>
    <w:rsid w:val="2DB0CEB2"/>
    <w:rsid w:val="2DB0EA81"/>
    <w:rsid w:val="2DB23704"/>
    <w:rsid w:val="2DB4082B"/>
    <w:rsid w:val="2DB551E7"/>
    <w:rsid w:val="2DB5616D"/>
    <w:rsid w:val="2DB5CF89"/>
    <w:rsid w:val="2DBA133C"/>
    <w:rsid w:val="2DBAA538"/>
    <w:rsid w:val="2DBB201E"/>
    <w:rsid w:val="2DBC7514"/>
    <w:rsid w:val="2DC3776B"/>
    <w:rsid w:val="2DC3CD95"/>
    <w:rsid w:val="2DC7D745"/>
    <w:rsid w:val="2DC9D568"/>
    <w:rsid w:val="2DC9FD6A"/>
    <w:rsid w:val="2DCA69D1"/>
    <w:rsid w:val="2DD0680A"/>
    <w:rsid w:val="2DD19D9B"/>
    <w:rsid w:val="2DD2EF42"/>
    <w:rsid w:val="2DD321DC"/>
    <w:rsid w:val="2DD36FE9"/>
    <w:rsid w:val="2DD4FB2C"/>
    <w:rsid w:val="2DD64AA3"/>
    <w:rsid w:val="2DD6D722"/>
    <w:rsid w:val="2DD9E5B6"/>
    <w:rsid w:val="2DDA0283"/>
    <w:rsid w:val="2DDB7D3A"/>
    <w:rsid w:val="2DDD3430"/>
    <w:rsid w:val="2DDD72FF"/>
    <w:rsid w:val="2DDE87AB"/>
    <w:rsid w:val="2DDEE905"/>
    <w:rsid w:val="2DE126AA"/>
    <w:rsid w:val="2DE1799C"/>
    <w:rsid w:val="2DE21BB5"/>
    <w:rsid w:val="2DE583C6"/>
    <w:rsid w:val="2DE7BCA1"/>
    <w:rsid w:val="2DE8DA8A"/>
    <w:rsid w:val="2DEADA6C"/>
    <w:rsid w:val="2DEC3FF5"/>
    <w:rsid w:val="2DED5DD1"/>
    <w:rsid w:val="2DEFC649"/>
    <w:rsid w:val="2DF11B24"/>
    <w:rsid w:val="2DF44BAF"/>
    <w:rsid w:val="2DFE33A8"/>
    <w:rsid w:val="2DFF00BF"/>
    <w:rsid w:val="2E077C3C"/>
    <w:rsid w:val="2E089A54"/>
    <w:rsid w:val="2E0A5695"/>
    <w:rsid w:val="2E0C348F"/>
    <w:rsid w:val="2E0CBADF"/>
    <w:rsid w:val="2E146D6B"/>
    <w:rsid w:val="2E1514BA"/>
    <w:rsid w:val="2E15EC85"/>
    <w:rsid w:val="2E1796DD"/>
    <w:rsid w:val="2E197EAB"/>
    <w:rsid w:val="2E197ECA"/>
    <w:rsid w:val="2E1A3847"/>
    <w:rsid w:val="2E1EDB80"/>
    <w:rsid w:val="2E208F36"/>
    <w:rsid w:val="2E215535"/>
    <w:rsid w:val="2E238FF4"/>
    <w:rsid w:val="2E24CDF2"/>
    <w:rsid w:val="2E254AA1"/>
    <w:rsid w:val="2E2568DF"/>
    <w:rsid w:val="2E2BDFC3"/>
    <w:rsid w:val="2E2D8E8F"/>
    <w:rsid w:val="2E2EAD5D"/>
    <w:rsid w:val="2E31F8FD"/>
    <w:rsid w:val="2E31FD2A"/>
    <w:rsid w:val="2E33F4B1"/>
    <w:rsid w:val="2E35306D"/>
    <w:rsid w:val="2E376204"/>
    <w:rsid w:val="2E38A00A"/>
    <w:rsid w:val="2E39A40E"/>
    <w:rsid w:val="2E3B95AA"/>
    <w:rsid w:val="2E3BA3D1"/>
    <w:rsid w:val="2E3CA34D"/>
    <w:rsid w:val="2E3CDB99"/>
    <w:rsid w:val="2E3F2793"/>
    <w:rsid w:val="2E42591E"/>
    <w:rsid w:val="2E42F81F"/>
    <w:rsid w:val="2E462978"/>
    <w:rsid w:val="2E4BB1C4"/>
    <w:rsid w:val="2E4BD489"/>
    <w:rsid w:val="2E51F6F7"/>
    <w:rsid w:val="2E569A1B"/>
    <w:rsid w:val="2E56EC29"/>
    <w:rsid w:val="2E57AA89"/>
    <w:rsid w:val="2E5E086C"/>
    <w:rsid w:val="2E6272BA"/>
    <w:rsid w:val="2E658E90"/>
    <w:rsid w:val="2E6BF790"/>
    <w:rsid w:val="2E6D8ACD"/>
    <w:rsid w:val="2E6EEB29"/>
    <w:rsid w:val="2E6F3DB9"/>
    <w:rsid w:val="2E7154B0"/>
    <w:rsid w:val="2E7396BA"/>
    <w:rsid w:val="2E77497A"/>
    <w:rsid w:val="2E7B535A"/>
    <w:rsid w:val="2E7B5D0D"/>
    <w:rsid w:val="2E7C10D1"/>
    <w:rsid w:val="2E7C35E6"/>
    <w:rsid w:val="2E7C86A5"/>
    <w:rsid w:val="2E7F75A3"/>
    <w:rsid w:val="2E84B379"/>
    <w:rsid w:val="2E857B8C"/>
    <w:rsid w:val="2E880B39"/>
    <w:rsid w:val="2E881E14"/>
    <w:rsid w:val="2E8C5A5D"/>
    <w:rsid w:val="2E8EAF7A"/>
    <w:rsid w:val="2E8F7DF0"/>
    <w:rsid w:val="2E922073"/>
    <w:rsid w:val="2E94D847"/>
    <w:rsid w:val="2E957020"/>
    <w:rsid w:val="2E98156E"/>
    <w:rsid w:val="2E9F68D5"/>
    <w:rsid w:val="2EA3A393"/>
    <w:rsid w:val="2EA3EFA0"/>
    <w:rsid w:val="2EA6BE20"/>
    <w:rsid w:val="2EA78306"/>
    <w:rsid w:val="2EA89440"/>
    <w:rsid w:val="2EAA65CE"/>
    <w:rsid w:val="2EAB8C96"/>
    <w:rsid w:val="2EAB97B3"/>
    <w:rsid w:val="2EAF9148"/>
    <w:rsid w:val="2EB06B01"/>
    <w:rsid w:val="2EB24E10"/>
    <w:rsid w:val="2EB2B528"/>
    <w:rsid w:val="2EB76602"/>
    <w:rsid w:val="2EC7F2BD"/>
    <w:rsid w:val="2ECC1C61"/>
    <w:rsid w:val="2ECE26CA"/>
    <w:rsid w:val="2ECF4CCD"/>
    <w:rsid w:val="2ECFA653"/>
    <w:rsid w:val="2ED86422"/>
    <w:rsid w:val="2EDCAC3E"/>
    <w:rsid w:val="2EDCCF03"/>
    <w:rsid w:val="2EE019FF"/>
    <w:rsid w:val="2EE07A4B"/>
    <w:rsid w:val="2EE29EB9"/>
    <w:rsid w:val="2EE2D819"/>
    <w:rsid w:val="2EE3B70C"/>
    <w:rsid w:val="2EE58D08"/>
    <w:rsid w:val="2EE883F1"/>
    <w:rsid w:val="2EE9143A"/>
    <w:rsid w:val="2EEA327B"/>
    <w:rsid w:val="2EEADA1C"/>
    <w:rsid w:val="2EEBAA27"/>
    <w:rsid w:val="2EEC1AD8"/>
    <w:rsid w:val="2EEE04FC"/>
    <w:rsid w:val="2EF333D1"/>
    <w:rsid w:val="2EF451A8"/>
    <w:rsid w:val="2EF74FC3"/>
    <w:rsid w:val="2EF76BCD"/>
    <w:rsid w:val="2EF882DA"/>
    <w:rsid w:val="2EF94902"/>
    <w:rsid w:val="2EFB4BA5"/>
    <w:rsid w:val="2EFD4E35"/>
    <w:rsid w:val="2F032B5F"/>
    <w:rsid w:val="2F0428B1"/>
    <w:rsid w:val="2F044FB8"/>
    <w:rsid w:val="2F0513AC"/>
    <w:rsid w:val="2F0B7FD9"/>
    <w:rsid w:val="2F0C8EE2"/>
    <w:rsid w:val="2F0CB9F6"/>
    <w:rsid w:val="2F12F796"/>
    <w:rsid w:val="2F138CB6"/>
    <w:rsid w:val="2F195980"/>
    <w:rsid w:val="2F198AFD"/>
    <w:rsid w:val="2F1A9DA6"/>
    <w:rsid w:val="2F1BC7DD"/>
    <w:rsid w:val="2F1F80DD"/>
    <w:rsid w:val="2F214AAE"/>
    <w:rsid w:val="2F219D37"/>
    <w:rsid w:val="2F22721E"/>
    <w:rsid w:val="2F25E8B1"/>
    <w:rsid w:val="2F269296"/>
    <w:rsid w:val="2F26F5D0"/>
    <w:rsid w:val="2F289699"/>
    <w:rsid w:val="2F2A4F5B"/>
    <w:rsid w:val="2F2BACB9"/>
    <w:rsid w:val="2F2CA897"/>
    <w:rsid w:val="2F2E8859"/>
    <w:rsid w:val="2F30D5E4"/>
    <w:rsid w:val="2F3113F0"/>
    <w:rsid w:val="2F325954"/>
    <w:rsid w:val="2F3458E4"/>
    <w:rsid w:val="2F369322"/>
    <w:rsid w:val="2F392396"/>
    <w:rsid w:val="2F3A6C8A"/>
    <w:rsid w:val="2F3ACA93"/>
    <w:rsid w:val="2F3BD5D3"/>
    <w:rsid w:val="2F3D0E41"/>
    <w:rsid w:val="2F400E76"/>
    <w:rsid w:val="2F403685"/>
    <w:rsid w:val="2F416132"/>
    <w:rsid w:val="2F422183"/>
    <w:rsid w:val="2F4407FF"/>
    <w:rsid w:val="2F4AC81E"/>
    <w:rsid w:val="2F4B6E35"/>
    <w:rsid w:val="2F4D088F"/>
    <w:rsid w:val="2F4DAC26"/>
    <w:rsid w:val="2F547217"/>
    <w:rsid w:val="2F54A577"/>
    <w:rsid w:val="2F564008"/>
    <w:rsid w:val="2F59E950"/>
    <w:rsid w:val="2F5A93D8"/>
    <w:rsid w:val="2F5BF21D"/>
    <w:rsid w:val="2F5DA386"/>
    <w:rsid w:val="2F606E88"/>
    <w:rsid w:val="2F63F357"/>
    <w:rsid w:val="2F65A8AC"/>
    <w:rsid w:val="2F69646E"/>
    <w:rsid w:val="2F6BE59F"/>
    <w:rsid w:val="2F6EC579"/>
    <w:rsid w:val="2F6ECACD"/>
    <w:rsid w:val="2F6F4247"/>
    <w:rsid w:val="2F709CA0"/>
    <w:rsid w:val="2F71F8C7"/>
    <w:rsid w:val="2F7378FA"/>
    <w:rsid w:val="2F74A7EA"/>
    <w:rsid w:val="2F74B66C"/>
    <w:rsid w:val="2F74C894"/>
    <w:rsid w:val="2F7A2380"/>
    <w:rsid w:val="2F7CF074"/>
    <w:rsid w:val="2F7FEF5C"/>
    <w:rsid w:val="2F85BCFC"/>
    <w:rsid w:val="2F86D7FD"/>
    <w:rsid w:val="2F88CFF0"/>
    <w:rsid w:val="2F88FE2F"/>
    <w:rsid w:val="2F8F8CE5"/>
    <w:rsid w:val="2F902873"/>
    <w:rsid w:val="2F90FBF0"/>
    <w:rsid w:val="2F935CF6"/>
    <w:rsid w:val="2F9491BB"/>
    <w:rsid w:val="2F9E9A43"/>
    <w:rsid w:val="2F9EECB0"/>
    <w:rsid w:val="2FA112C0"/>
    <w:rsid w:val="2FA1E2D5"/>
    <w:rsid w:val="2FA25B64"/>
    <w:rsid w:val="2FA3524E"/>
    <w:rsid w:val="2FA80B27"/>
    <w:rsid w:val="2FA8D7D3"/>
    <w:rsid w:val="2FA99845"/>
    <w:rsid w:val="2FABC372"/>
    <w:rsid w:val="2FADA1EC"/>
    <w:rsid w:val="2FADAC93"/>
    <w:rsid w:val="2FAFCBBB"/>
    <w:rsid w:val="2FB01DEA"/>
    <w:rsid w:val="2FB09CF8"/>
    <w:rsid w:val="2FB135E9"/>
    <w:rsid w:val="2FB149C7"/>
    <w:rsid w:val="2FB14ABD"/>
    <w:rsid w:val="2FB37AC9"/>
    <w:rsid w:val="2FB61DDA"/>
    <w:rsid w:val="2FB64655"/>
    <w:rsid w:val="2FB6F502"/>
    <w:rsid w:val="2FBB096F"/>
    <w:rsid w:val="2FBC5061"/>
    <w:rsid w:val="2FC037F0"/>
    <w:rsid w:val="2FC28C9D"/>
    <w:rsid w:val="2FC469B3"/>
    <w:rsid w:val="2FC5A2D5"/>
    <w:rsid w:val="2FCC5280"/>
    <w:rsid w:val="2FCCD844"/>
    <w:rsid w:val="2FCD2E18"/>
    <w:rsid w:val="2FCD5DA9"/>
    <w:rsid w:val="2FD0D743"/>
    <w:rsid w:val="2FD24FFB"/>
    <w:rsid w:val="2FD33C42"/>
    <w:rsid w:val="2FD6C05B"/>
    <w:rsid w:val="2FD76FD2"/>
    <w:rsid w:val="2FD7D2D2"/>
    <w:rsid w:val="2FD8DF4A"/>
    <w:rsid w:val="2FDBECF7"/>
    <w:rsid w:val="2FDC6693"/>
    <w:rsid w:val="2FDD408D"/>
    <w:rsid w:val="2FDD84F2"/>
    <w:rsid w:val="2FE09C7B"/>
    <w:rsid w:val="2FE285B5"/>
    <w:rsid w:val="2FE63D9A"/>
    <w:rsid w:val="2FE71E55"/>
    <w:rsid w:val="2FE77357"/>
    <w:rsid w:val="2FE78141"/>
    <w:rsid w:val="2FEC5EFB"/>
    <w:rsid w:val="2FECA793"/>
    <w:rsid w:val="2FF3AC69"/>
    <w:rsid w:val="2FF4C997"/>
    <w:rsid w:val="2FF513B4"/>
    <w:rsid w:val="2FF6711F"/>
    <w:rsid w:val="2FF6D572"/>
    <w:rsid w:val="2FF789EF"/>
    <w:rsid w:val="2FF871B8"/>
    <w:rsid w:val="2FF8E53E"/>
    <w:rsid w:val="2FFDC173"/>
    <w:rsid w:val="2FFFF7AB"/>
    <w:rsid w:val="300049DE"/>
    <w:rsid w:val="3001E5F2"/>
    <w:rsid w:val="30050B8A"/>
    <w:rsid w:val="30090BF9"/>
    <w:rsid w:val="3009F16B"/>
    <w:rsid w:val="300AA494"/>
    <w:rsid w:val="300C21F9"/>
    <w:rsid w:val="300FB34A"/>
    <w:rsid w:val="3011B3D9"/>
    <w:rsid w:val="3014423B"/>
    <w:rsid w:val="3016A5FA"/>
    <w:rsid w:val="3019C045"/>
    <w:rsid w:val="301ADD54"/>
    <w:rsid w:val="301C2B9B"/>
    <w:rsid w:val="301E6226"/>
    <w:rsid w:val="302471D6"/>
    <w:rsid w:val="3024FE46"/>
    <w:rsid w:val="302B2118"/>
    <w:rsid w:val="302F17C5"/>
    <w:rsid w:val="303040D2"/>
    <w:rsid w:val="30305CA2"/>
    <w:rsid w:val="3033D803"/>
    <w:rsid w:val="3036C4F0"/>
    <w:rsid w:val="30380E25"/>
    <w:rsid w:val="3038557B"/>
    <w:rsid w:val="303904F3"/>
    <w:rsid w:val="303A3D2F"/>
    <w:rsid w:val="303B796C"/>
    <w:rsid w:val="303DF48F"/>
    <w:rsid w:val="303FB465"/>
    <w:rsid w:val="303FC344"/>
    <w:rsid w:val="30406E75"/>
    <w:rsid w:val="3040AE5F"/>
    <w:rsid w:val="304313FA"/>
    <w:rsid w:val="3043A21E"/>
    <w:rsid w:val="3044999F"/>
    <w:rsid w:val="304595DE"/>
    <w:rsid w:val="30474EA0"/>
    <w:rsid w:val="30528C81"/>
    <w:rsid w:val="30538D6F"/>
    <w:rsid w:val="305454C4"/>
    <w:rsid w:val="3055E3EA"/>
    <w:rsid w:val="3058D79F"/>
    <w:rsid w:val="30590830"/>
    <w:rsid w:val="30596B70"/>
    <w:rsid w:val="30597C49"/>
    <w:rsid w:val="305AC726"/>
    <w:rsid w:val="305D89B7"/>
    <w:rsid w:val="305E2D3E"/>
    <w:rsid w:val="305E43BA"/>
    <w:rsid w:val="30611EBD"/>
    <w:rsid w:val="3061B151"/>
    <w:rsid w:val="306772BF"/>
    <w:rsid w:val="3068A15B"/>
    <w:rsid w:val="30694514"/>
    <w:rsid w:val="30696A7F"/>
    <w:rsid w:val="306A3D51"/>
    <w:rsid w:val="306C95A1"/>
    <w:rsid w:val="306D0FA7"/>
    <w:rsid w:val="306E6873"/>
    <w:rsid w:val="30767CC1"/>
    <w:rsid w:val="30777A61"/>
    <w:rsid w:val="3078100D"/>
    <w:rsid w:val="307B3BD6"/>
    <w:rsid w:val="307BA58F"/>
    <w:rsid w:val="307BAC93"/>
    <w:rsid w:val="307C1D1A"/>
    <w:rsid w:val="307E4718"/>
    <w:rsid w:val="307E6D8E"/>
    <w:rsid w:val="308037D1"/>
    <w:rsid w:val="308076A1"/>
    <w:rsid w:val="308102C3"/>
    <w:rsid w:val="30852876"/>
    <w:rsid w:val="3086FAE1"/>
    <w:rsid w:val="3088B8F3"/>
    <w:rsid w:val="3089DEC8"/>
    <w:rsid w:val="308A948F"/>
    <w:rsid w:val="308CE27B"/>
    <w:rsid w:val="308CF79A"/>
    <w:rsid w:val="308DE343"/>
    <w:rsid w:val="308EA4E2"/>
    <w:rsid w:val="309001BC"/>
    <w:rsid w:val="30922710"/>
    <w:rsid w:val="30924999"/>
    <w:rsid w:val="3093747B"/>
    <w:rsid w:val="3093FAFE"/>
    <w:rsid w:val="30945334"/>
    <w:rsid w:val="3096026A"/>
    <w:rsid w:val="3099D24D"/>
    <w:rsid w:val="309ADB92"/>
    <w:rsid w:val="309B2431"/>
    <w:rsid w:val="309BA8FD"/>
    <w:rsid w:val="30A06266"/>
    <w:rsid w:val="30A67451"/>
    <w:rsid w:val="30AC38E8"/>
    <w:rsid w:val="30AE80A9"/>
    <w:rsid w:val="30AFAF8A"/>
    <w:rsid w:val="30B4E5BA"/>
    <w:rsid w:val="30B5130A"/>
    <w:rsid w:val="30B69DD0"/>
    <w:rsid w:val="30B6E301"/>
    <w:rsid w:val="30BDE184"/>
    <w:rsid w:val="30C3F4C9"/>
    <w:rsid w:val="30C4B100"/>
    <w:rsid w:val="30C5180A"/>
    <w:rsid w:val="30C915CD"/>
    <w:rsid w:val="30CB2579"/>
    <w:rsid w:val="30CBD1A3"/>
    <w:rsid w:val="30D566E1"/>
    <w:rsid w:val="30D8F577"/>
    <w:rsid w:val="30DA12A9"/>
    <w:rsid w:val="30DB1CD3"/>
    <w:rsid w:val="30DD0A91"/>
    <w:rsid w:val="30E0D3C3"/>
    <w:rsid w:val="30E2AD85"/>
    <w:rsid w:val="30E2EDE7"/>
    <w:rsid w:val="30E4DB11"/>
    <w:rsid w:val="30E5CA27"/>
    <w:rsid w:val="30E614D4"/>
    <w:rsid w:val="30E920A1"/>
    <w:rsid w:val="30E94C32"/>
    <w:rsid w:val="30E98B38"/>
    <w:rsid w:val="30EE62CD"/>
    <w:rsid w:val="30F11143"/>
    <w:rsid w:val="30F1DCD7"/>
    <w:rsid w:val="30F295B7"/>
    <w:rsid w:val="30F52C88"/>
    <w:rsid w:val="30F939B7"/>
    <w:rsid w:val="30FA061A"/>
    <w:rsid w:val="30FD234E"/>
    <w:rsid w:val="30FEB043"/>
    <w:rsid w:val="30FEBAFC"/>
    <w:rsid w:val="31025B75"/>
    <w:rsid w:val="31041BC6"/>
    <w:rsid w:val="310ACF6B"/>
    <w:rsid w:val="311033C5"/>
    <w:rsid w:val="31105919"/>
    <w:rsid w:val="3111ED88"/>
    <w:rsid w:val="31131DFC"/>
    <w:rsid w:val="3115566B"/>
    <w:rsid w:val="31162B2C"/>
    <w:rsid w:val="3116D831"/>
    <w:rsid w:val="31185FD9"/>
    <w:rsid w:val="3119C837"/>
    <w:rsid w:val="311E468C"/>
    <w:rsid w:val="3121571D"/>
    <w:rsid w:val="3122286F"/>
    <w:rsid w:val="3122402D"/>
    <w:rsid w:val="31228533"/>
    <w:rsid w:val="31234164"/>
    <w:rsid w:val="3124110B"/>
    <w:rsid w:val="31253DD0"/>
    <w:rsid w:val="3127ADBD"/>
    <w:rsid w:val="3129474F"/>
    <w:rsid w:val="312B5C43"/>
    <w:rsid w:val="312F446C"/>
    <w:rsid w:val="312FCEB5"/>
    <w:rsid w:val="312FEC5C"/>
    <w:rsid w:val="313A23A1"/>
    <w:rsid w:val="313AEDE3"/>
    <w:rsid w:val="313C6E90"/>
    <w:rsid w:val="313D8FCE"/>
    <w:rsid w:val="313F6A76"/>
    <w:rsid w:val="31428FE3"/>
    <w:rsid w:val="31433B52"/>
    <w:rsid w:val="3143E2A7"/>
    <w:rsid w:val="31462F05"/>
    <w:rsid w:val="314A61E6"/>
    <w:rsid w:val="314CAA1E"/>
    <w:rsid w:val="31558470"/>
    <w:rsid w:val="315805CC"/>
    <w:rsid w:val="3158685E"/>
    <w:rsid w:val="315A2715"/>
    <w:rsid w:val="315C3323"/>
    <w:rsid w:val="315C8657"/>
    <w:rsid w:val="315D172E"/>
    <w:rsid w:val="315F96EE"/>
    <w:rsid w:val="316158F4"/>
    <w:rsid w:val="316685F7"/>
    <w:rsid w:val="3166A203"/>
    <w:rsid w:val="3168CB5D"/>
    <w:rsid w:val="316A895C"/>
    <w:rsid w:val="3170E446"/>
    <w:rsid w:val="3175176D"/>
    <w:rsid w:val="31763D48"/>
    <w:rsid w:val="317773B9"/>
    <w:rsid w:val="317A384D"/>
    <w:rsid w:val="317B4B5F"/>
    <w:rsid w:val="317C7ACD"/>
    <w:rsid w:val="317C9B1C"/>
    <w:rsid w:val="3180D0FD"/>
    <w:rsid w:val="31869D15"/>
    <w:rsid w:val="318A38DB"/>
    <w:rsid w:val="318EAAF2"/>
    <w:rsid w:val="318EF217"/>
    <w:rsid w:val="31928AF5"/>
    <w:rsid w:val="3192AF95"/>
    <w:rsid w:val="3194CEFF"/>
    <w:rsid w:val="319953CD"/>
    <w:rsid w:val="319B3F60"/>
    <w:rsid w:val="319B461D"/>
    <w:rsid w:val="319D5622"/>
    <w:rsid w:val="319E450C"/>
    <w:rsid w:val="319F4707"/>
    <w:rsid w:val="31A11EAD"/>
    <w:rsid w:val="31A9CD41"/>
    <w:rsid w:val="31AB958B"/>
    <w:rsid w:val="31AC074C"/>
    <w:rsid w:val="31AD7F90"/>
    <w:rsid w:val="31AF532E"/>
    <w:rsid w:val="31B34FDF"/>
    <w:rsid w:val="31B42816"/>
    <w:rsid w:val="31B649CE"/>
    <w:rsid w:val="31B7B597"/>
    <w:rsid w:val="31B87122"/>
    <w:rsid w:val="31BA735F"/>
    <w:rsid w:val="31BEB8B3"/>
    <w:rsid w:val="31C4C0C2"/>
    <w:rsid w:val="31C5CF3B"/>
    <w:rsid w:val="31C71A96"/>
    <w:rsid w:val="31C90031"/>
    <w:rsid w:val="31C94D5B"/>
    <w:rsid w:val="31C98E7C"/>
    <w:rsid w:val="31CC3832"/>
    <w:rsid w:val="31CC85FE"/>
    <w:rsid w:val="31CE15D7"/>
    <w:rsid w:val="31CF6045"/>
    <w:rsid w:val="31CFC6BE"/>
    <w:rsid w:val="31CFFEBE"/>
    <w:rsid w:val="31D057E8"/>
    <w:rsid w:val="31D295E2"/>
    <w:rsid w:val="31D49E7D"/>
    <w:rsid w:val="31D5375D"/>
    <w:rsid w:val="31D67173"/>
    <w:rsid w:val="31D8CD5D"/>
    <w:rsid w:val="31DA7E1D"/>
    <w:rsid w:val="31DA8D74"/>
    <w:rsid w:val="31DAD832"/>
    <w:rsid w:val="31DBAB1F"/>
    <w:rsid w:val="31E06D53"/>
    <w:rsid w:val="31E524E2"/>
    <w:rsid w:val="31E62C38"/>
    <w:rsid w:val="31E6A0E5"/>
    <w:rsid w:val="31EAE6B1"/>
    <w:rsid w:val="31EF4DD6"/>
    <w:rsid w:val="31F24B17"/>
    <w:rsid w:val="31F2F8B9"/>
    <w:rsid w:val="31F6E271"/>
    <w:rsid w:val="31F7E9CF"/>
    <w:rsid w:val="31F86B54"/>
    <w:rsid w:val="31FB71D6"/>
    <w:rsid w:val="31FD3373"/>
    <w:rsid w:val="31FEC719"/>
    <w:rsid w:val="32004C3B"/>
    <w:rsid w:val="32010BC8"/>
    <w:rsid w:val="320449C2"/>
    <w:rsid w:val="3205FEBC"/>
    <w:rsid w:val="3206629E"/>
    <w:rsid w:val="320BCC7C"/>
    <w:rsid w:val="320C3D13"/>
    <w:rsid w:val="320EFB39"/>
    <w:rsid w:val="320F360E"/>
    <w:rsid w:val="3210165D"/>
    <w:rsid w:val="32129CDD"/>
    <w:rsid w:val="32151D7F"/>
    <w:rsid w:val="321622C0"/>
    <w:rsid w:val="32172077"/>
    <w:rsid w:val="3217ADD7"/>
    <w:rsid w:val="3217D1A4"/>
    <w:rsid w:val="3219D995"/>
    <w:rsid w:val="321A5F49"/>
    <w:rsid w:val="321D41B0"/>
    <w:rsid w:val="321F9C50"/>
    <w:rsid w:val="3220DF3A"/>
    <w:rsid w:val="3224F7EF"/>
    <w:rsid w:val="32265C27"/>
    <w:rsid w:val="32275F80"/>
    <w:rsid w:val="322883BE"/>
    <w:rsid w:val="32298068"/>
    <w:rsid w:val="322B8DB3"/>
    <w:rsid w:val="322C4345"/>
    <w:rsid w:val="322EA9D5"/>
    <w:rsid w:val="322F209C"/>
    <w:rsid w:val="323E6B66"/>
    <w:rsid w:val="323FA3B1"/>
    <w:rsid w:val="32403C1E"/>
    <w:rsid w:val="32440821"/>
    <w:rsid w:val="32445D47"/>
    <w:rsid w:val="3245B487"/>
    <w:rsid w:val="3245BF63"/>
    <w:rsid w:val="324A7003"/>
    <w:rsid w:val="324C8B10"/>
    <w:rsid w:val="324D73B5"/>
    <w:rsid w:val="324DFA98"/>
    <w:rsid w:val="324E7976"/>
    <w:rsid w:val="324F1A06"/>
    <w:rsid w:val="3250B61B"/>
    <w:rsid w:val="3252D36B"/>
    <w:rsid w:val="32546597"/>
    <w:rsid w:val="3255081A"/>
    <w:rsid w:val="325594C6"/>
    <w:rsid w:val="3256EE37"/>
    <w:rsid w:val="325B798A"/>
    <w:rsid w:val="325D93AC"/>
    <w:rsid w:val="325ED77B"/>
    <w:rsid w:val="3260186E"/>
    <w:rsid w:val="32611906"/>
    <w:rsid w:val="32621604"/>
    <w:rsid w:val="326236C9"/>
    <w:rsid w:val="32629C58"/>
    <w:rsid w:val="32639C87"/>
    <w:rsid w:val="326775E3"/>
    <w:rsid w:val="326A413E"/>
    <w:rsid w:val="326CC079"/>
    <w:rsid w:val="326E3F4F"/>
    <w:rsid w:val="3270EC77"/>
    <w:rsid w:val="3272913D"/>
    <w:rsid w:val="3275A585"/>
    <w:rsid w:val="32766E2D"/>
    <w:rsid w:val="327DF484"/>
    <w:rsid w:val="327F55C2"/>
    <w:rsid w:val="3280F496"/>
    <w:rsid w:val="32835B02"/>
    <w:rsid w:val="328401B2"/>
    <w:rsid w:val="3285A827"/>
    <w:rsid w:val="32865C62"/>
    <w:rsid w:val="328677B7"/>
    <w:rsid w:val="32880A46"/>
    <w:rsid w:val="32898D7D"/>
    <w:rsid w:val="3289FFDD"/>
    <w:rsid w:val="328B2B71"/>
    <w:rsid w:val="328C20E3"/>
    <w:rsid w:val="328D216B"/>
    <w:rsid w:val="3292858B"/>
    <w:rsid w:val="3293CBCC"/>
    <w:rsid w:val="3297975A"/>
    <w:rsid w:val="32985D45"/>
    <w:rsid w:val="329A7621"/>
    <w:rsid w:val="329A8F70"/>
    <w:rsid w:val="329B5FBB"/>
    <w:rsid w:val="32A6FC41"/>
    <w:rsid w:val="32ABA7F0"/>
    <w:rsid w:val="32ABEC3C"/>
    <w:rsid w:val="32ACDAC3"/>
    <w:rsid w:val="32AE732E"/>
    <w:rsid w:val="32AF64E7"/>
    <w:rsid w:val="32B60F53"/>
    <w:rsid w:val="32BCED57"/>
    <w:rsid w:val="32BE7C61"/>
    <w:rsid w:val="32BF8684"/>
    <w:rsid w:val="32C3376C"/>
    <w:rsid w:val="32C3FC36"/>
    <w:rsid w:val="32C8EAD1"/>
    <w:rsid w:val="32CC4648"/>
    <w:rsid w:val="32CD2A3D"/>
    <w:rsid w:val="32CE3CE8"/>
    <w:rsid w:val="32CF116A"/>
    <w:rsid w:val="32CF558C"/>
    <w:rsid w:val="32CF99F3"/>
    <w:rsid w:val="32D0CFDC"/>
    <w:rsid w:val="32D690E8"/>
    <w:rsid w:val="32D7F3C5"/>
    <w:rsid w:val="32D8C1D0"/>
    <w:rsid w:val="32DA2B6C"/>
    <w:rsid w:val="32DCC7D1"/>
    <w:rsid w:val="32DD6511"/>
    <w:rsid w:val="32DD817E"/>
    <w:rsid w:val="32DE4D86"/>
    <w:rsid w:val="32DEB38B"/>
    <w:rsid w:val="32DFA5D7"/>
    <w:rsid w:val="32E14096"/>
    <w:rsid w:val="32E389E6"/>
    <w:rsid w:val="32E534E9"/>
    <w:rsid w:val="32E59F6D"/>
    <w:rsid w:val="32EAA137"/>
    <w:rsid w:val="32EAB0C1"/>
    <w:rsid w:val="32EC5D72"/>
    <w:rsid w:val="32ED93AE"/>
    <w:rsid w:val="32F22767"/>
    <w:rsid w:val="32FCEADD"/>
    <w:rsid w:val="32FFC4EB"/>
    <w:rsid w:val="32FFF10A"/>
    <w:rsid w:val="3300DC59"/>
    <w:rsid w:val="33017CAE"/>
    <w:rsid w:val="3303A2A1"/>
    <w:rsid w:val="3304F222"/>
    <w:rsid w:val="33076C3C"/>
    <w:rsid w:val="33094423"/>
    <w:rsid w:val="3309B2FE"/>
    <w:rsid w:val="330CB4A7"/>
    <w:rsid w:val="330DAB38"/>
    <w:rsid w:val="330E1810"/>
    <w:rsid w:val="330E66F5"/>
    <w:rsid w:val="3311E2F3"/>
    <w:rsid w:val="331351EE"/>
    <w:rsid w:val="3316A9A6"/>
    <w:rsid w:val="33175B6F"/>
    <w:rsid w:val="331AF248"/>
    <w:rsid w:val="331B8619"/>
    <w:rsid w:val="331D5EF3"/>
    <w:rsid w:val="331EA776"/>
    <w:rsid w:val="331FE19D"/>
    <w:rsid w:val="3320857E"/>
    <w:rsid w:val="3320ACD8"/>
    <w:rsid w:val="3321ECDC"/>
    <w:rsid w:val="3322EE7A"/>
    <w:rsid w:val="33231C25"/>
    <w:rsid w:val="33232F13"/>
    <w:rsid w:val="33249F43"/>
    <w:rsid w:val="3324E9B7"/>
    <w:rsid w:val="33259B84"/>
    <w:rsid w:val="332B3D6A"/>
    <w:rsid w:val="332B50B1"/>
    <w:rsid w:val="332E6A20"/>
    <w:rsid w:val="332EECAF"/>
    <w:rsid w:val="332F9F32"/>
    <w:rsid w:val="332FA474"/>
    <w:rsid w:val="33328226"/>
    <w:rsid w:val="3332AD39"/>
    <w:rsid w:val="333471CD"/>
    <w:rsid w:val="33349452"/>
    <w:rsid w:val="33349B05"/>
    <w:rsid w:val="333600E7"/>
    <w:rsid w:val="3337A8D5"/>
    <w:rsid w:val="333A4796"/>
    <w:rsid w:val="333BC1B4"/>
    <w:rsid w:val="334278AD"/>
    <w:rsid w:val="33466172"/>
    <w:rsid w:val="33466375"/>
    <w:rsid w:val="3346CD9C"/>
    <w:rsid w:val="334AB70D"/>
    <w:rsid w:val="334B9FFA"/>
    <w:rsid w:val="334C3405"/>
    <w:rsid w:val="334D1684"/>
    <w:rsid w:val="3353BC61"/>
    <w:rsid w:val="3353FDE3"/>
    <w:rsid w:val="33559423"/>
    <w:rsid w:val="3355ACD7"/>
    <w:rsid w:val="3357EA98"/>
    <w:rsid w:val="3359DB28"/>
    <w:rsid w:val="335B07C1"/>
    <w:rsid w:val="335F4382"/>
    <w:rsid w:val="335F66BA"/>
    <w:rsid w:val="3360F285"/>
    <w:rsid w:val="3368D4D1"/>
    <w:rsid w:val="3369DB52"/>
    <w:rsid w:val="3372A8D4"/>
    <w:rsid w:val="33730ECB"/>
    <w:rsid w:val="337455BD"/>
    <w:rsid w:val="33775361"/>
    <w:rsid w:val="337E92CD"/>
    <w:rsid w:val="338291D9"/>
    <w:rsid w:val="33830C0D"/>
    <w:rsid w:val="3387142F"/>
    <w:rsid w:val="338E3105"/>
    <w:rsid w:val="339151F0"/>
    <w:rsid w:val="339565CE"/>
    <w:rsid w:val="3396B206"/>
    <w:rsid w:val="3399BD43"/>
    <w:rsid w:val="339B17B5"/>
    <w:rsid w:val="339B1CEE"/>
    <w:rsid w:val="339BAC35"/>
    <w:rsid w:val="33A03F92"/>
    <w:rsid w:val="33A04142"/>
    <w:rsid w:val="33A19115"/>
    <w:rsid w:val="33A3D7EB"/>
    <w:rsid w:val="33A3FE06"/>
    <w:rsid w:val="33A585A5"/>
    <w:rsid w:val="33AA2245"/>
    <w:rsid w:val="33AACA8B"/>
    <w:rsid w:val="33AF22C2"/>
    <w:rsid w:val="33B0E88A"/>
    <w:rsid w:val="33B28524"/>
    <w:rsid w:val="33B58F12"/>
    <w:rsid w:val="33B7F314"/>
    <w:rsid w:val="33B81DD3"/>
    <w:rsid w:val="33BC0326"/>
    <w:rsid w:val="33BC442C"/>
    <w:rsid w:val="33BC84D7"/>
    <w:rsid w:val="33BC9FD7"/>
    <w:rsid w:val="33BE5134"/>
    <w:rsid w:val="33C09645"/>
    <w:rsid w:val="33C0B358"/>
    <w:rsid w:val="33C86A80"/>
    <w:rsid w:val="33CA51FE"/>
    <w:rsid w:val="33CEC872"/>
    <w:rsid w:val="33D4C68C"/>
    <w:rsid w:val="33D4CCAC"/>
    <w:rsid w:val="33D6FF5F"/>
    <w:rsid w:val="33D7EBEE"/>
    <w:rsid w:val="33D86B92"/>
    <w:rsid w:val="33DA38A6"/>
    <w:rsid w:val="33DEDA1B"/>
    <w:rsid w:val="33E19F4C"/>
    <w:rsid w:val="33E428F1"/>
    <w:rsid w:val="33E60F23"/>
    <w:rsid w:val="33F74E33"/>
    <w:rsid w:val="33F91773"/>
    <w:rsid w:val="33FA4AEB"/>
    <w:rsid w:val="33FA85EF"/>
    <w:rsid w:val="33FC0F7E"/>
    <w:rsid w:val="33FD0E22"/>
    <w:rsid w:val="3400C8F1"/>
    <w:rsid w:val="340A956B"/>
    <w:rsid w:val="340BBF60"/>
    <w:rsid w:val="340C2A23"/>
    <w:rsid w:val="340EA18A"/>
    <w:rsid w:val="340F52BF"/>
    <w:rsid w:val="3415288D"/>
    <w:rsid w:val="34153D43"/>
    <w:rsid w:val="3416449E"/>
    <w:rsid w:val="3416A584"/>
    <w:rsid w:val="3416B2DF"/>
    <w:rsid w:val="34177CF5"/>
    <w:rsid w:val="34178959"/>
    <w:rsid w:val="341C26D4"/>
    <w:rsid w:val="341C566C"/>
    <w:rsid w:val="341C59D6"/>
    <w:rsid w:val="341E03AC"/>
    <w:rsid w:val="3422206D"/>
    <w:rsid w:val="342320C6"/>
    <w:rsid w:val="34233185"/>
    <w:rsid w:val="3425E775"/>
    <w:rsid w:val="34270483"/>
    <w:rsid w:val="3429555F"/>
    <w:rsid w:val="342A5291"/>
    <w:rsid w:val="342C7AA5"/>
    <w:rsid w:val="342DD562"/>
    <w:rsid w:val="342DE56A"/>
    <w:rsid w:val="342F2A92"/>
    <w:rsid w:val="3434943C"/>
    <w:rsid w:val="3435E76A"/>
    <w:rsid w:val="3435F502"/>
    <w:rsid w:val="343B05E5"/>
    <w:rsid w:val="343B1535"/>
    <w:rsid w:val="34404EEB"/>
    <w:rsid w:val="3440BDBF"/>
    <w:rsid w:val="3441A5F8"/>
    <w:rsid w:val="3441D8C9"/>
    <w:rsid w:val="34420E6B"/>
    <w:rsid w:val="3447115B"/>
    <w:rsid w:val="3447C0D2"/>
    <w:rsid w:val="34497E79"/>
    <w:rsid w:val="344A54AF"/>
    <w:rsid w:val="344EF5C5"/>
    <w:rsid w:val="3452A3B7"/>
    <w:rsid w:val="34539956"/>
    <w:rsid w:val="34566DB6"/>
    <w:rsid w:val="3459424B"/>
    <w:rsid w:val="3459744C"/>
    <w:rsid w:val="3459BC31"/>
    <w:rsid w:val="345AA057"/>
    <w:rsid w:val="345B9CE6"/>
    <w:rsid w:val="345BCD07"/>
    <w:rsid w:val="345CD15B"/>
    <w:rsid w:val="345D9EB9"/>
    <w:rsid w:val="345F4989"/>
    <w:rsid w:val="3465F2B7"/>
    <w:rsid w:val="3466C3BA"/>
    <w:rsid w:val="34678853"/>
    <w:rsid w:val="346C170F"/>
    <w:rsid w:val="346D09FC"/>
    <w:rsid w:val="34705132"/>
    <w:rsid w:val="3470DC3E"/>
    <w:rsid w:val="347527FF"/>
    <w:rsid w:val="347748BB"/>
    <w:rsid w:val="34787772"/>
    <w:rsid w:val="34791E7E"/>
    <w:rsid w:val="3479D0CE"/>
    <w:rsid w:val="347A2E54"/>
    <w:rsid w:val="347A449C"/>
    <w:rsid w:val="347D1B82"/>
    <w:rsid w:val="347E6C78"/>
    <w:rsid w:val="347EBEC3"/>
    <w:rsid w:val="3480B603"/>
    <w:rsid w:val="3481130F"/>
    <w:rsid w:val="3482AD98"/>
    <w:rsid w:val="3483ECA2"/>
    <w:rsid w:val="3484F4FF"/>
    <w:rsid w:val="34853C12"/>
    <w:rsid w:val="34883C22"/>
    <w:rsid w:val="348A3AB4"/>
    <w:rsid w:val="348D22D5"/>
    <w:rsid w:val="348DCD5D"/>
    <w:rsid w:val="348EB9E6"/>
    <w:rsid w:val="34902052"/>
    <w:rsid w:val="34902496"/>
    <w:rsid w:val="34908A09"/>
    <w:rsid w:val="3494FD29"/>
    <w:rsid w:val="349879C9"/>
    <w:rsid w:val="349D0212"/>
    <w:rsid w:val="349E7612"/>
    <w:rsid w:val="349FB632"/>
    <w:rsid w:val="34A4546D"/>
    <w:rsid w:val="34A70EB3"/>
    <w:rsid w:val="34A7CC41"/>
    <w:rsid w:val="34A8F621"/>
    <w:rsid w:val="34A929CC"/>
    <w:rsid w:val="34A952CF"/>
    <w:rsid w:val="34AFAE17"/>
    <w:rsid w:val="34B6DBFB"/>
    <w:rsid w:val="34B7566A"/>
    <w:rsid w:val="34B77DFA"/>
    <w:rsid w:val="34BA00B2"/>
    <w:rsid w:val="34BB160D"/>
    <w:rsid w:val="34BC146C"/>
    <w:rsid w:val="34BC7681"/>
    <w:rsid w:val="34BCC021"/>
    <w:rsid w:val="34BF9979"/>
    <w:rsid w:val="34C0FDA7"/>
    <w:rsid w:val="34C307AD"/>
    <w:rsid w:val="34C6C36F"/>
    <w:rsid w:val="34C9E2E6"/>
    <w:rsid w:val="34CC78A2"/>
    <w:rsid w:val="34CE4A25"/>
    <w:rsid w:val="34CE9A2B"/>
    <w:rsid w:val="34D23609"/>
    <w:rsid w:val="34D380E8"/>
    <w:rsid w:val="34D4A4AD"/>
    <w:rsid w:val="34D4F3B9"/>
    <w:rsid w:val="34D5AC9B"/>
    <w:rsid w:val="34D8801C"/>
    <w:rsid w:val="34D88597"/>
    <w:rsid w:val="34DA4D91"/>
    <w:rsid w:val="34DB6DFE"/>
    <w:rsid w:val="34DC023B"/>
    <w:rsid w:val="34E0496F"/>
    <w:rsid w:val="34E197D6"/>
    <w:rsid w:val="34E290B7"/>
    <w:rsid w:val="34E32B51"/>
    <w:rsid w:val="34E53B43"/>
    <w:rsid w:val="34E5EC15"/>
    <w:rsid w:val="34E7B73C"/>
    <w:rsid w:val="34ECB464"/>
    <w:rsid w:val="34F0E176"/>
    <w:rsid w:val="34F17B8C"/>
    <w:rsid w:val="34F2A30E"/>
    <w:rsid w:val="34F853C3"/>
    <w:rsid w:val="34FA1E0C"/>
    <w:rsid w:val="34FF58AE"/>
    <w:rsid w:val="350115A6"/>
    <w:rsid w:val="35022067"/>
    <w:rsid w:val="35027FBE"/>
    <w:rsid w:val="3505F751"/>
    <w:rsid w:val="3506732B"/>
    <w:rsid w:val="35088FCC"/>
    <w:rsid w:val="350D2990"/>
    <w:rsid w:val="350FBB3C"/>
    <w:rsid w:val="35105C7F"/>
    <w:rsid w:val="3511E62C"/>
    <w:rsid w:val="3512FF6E"/>
    <w:rsid w:val="3514135C"/>
    <w:rsid w:val="3516AFFB"/>
    <w:rsid w:val="35186DF1"/>
    <w:rsid w:val="3518B7BD"/>
    <w:rsid w:val="351A0778"/>
    <w:rsid w:val="351A18A1"/>
    <w:rsid w:val="351CDB76"/>
    <w:rsid w:val="351FC91A"/>
    <w:rsid w:val="35204093"/>
    <w:rsid w:val="352163C3"/>
    <w:rsid w:val="35229F39"/>
    <w:rsid w:val="3525CAC3"/>
    <w:rsid w:val="3529097E"/>
    <w:rsid w:val="35294C74"/>
    <w:rsid w:val="35294C98"/>
    <w:rsid w:val="352B8AC5"/>
    <w:rsid w:val="352BB8C6"/>
    <w:rsid w:val="352E8065"/>
    <w:rsid w:val="352F1689"/>
    <w:rsid w:val="35304F8F"/>
    <w:rsid w:val="3531D209"/>
    <w:rsid w:val="353864E9"/>
    <w:rsid w:val="3538B6C8"/>
    <w:rsid w:val="353CE9EB"/>
    <w:rsid w:val="353D72E6"/>
    <w:rsid w:val="353E0D7E"/>
    <w:rsid w:val="353EC7E5"/>
    <w:rsid w:val="35415325"/>
    <w:rsid w:val="3548059A"/>
    <w:rsid w:val="3548BDCF"/>
    <w:rsid w:val="354B1670"/>
    <w:rsid w:val="354BB9F7"/>
    <w:rsid w:val="354CCAE0"/>
    <w:rsid w:val="354CFCB6"/>
    <w:rsid w:val="354FFB10"/>
    <w:rsid w:val="355337B0"/>
    <w:rsid w:val="3553AD52"/>
    <w:rsid w:val="35540B24"/>
    <w:rsid w:val="35543CD6"/>
    <w:rsid w:val="3555094A"/>
    <w:rsid w:val="3559C6D0"/>
    <w:rsid w:val="355D2C6F"/>
    <w:rsid w:val="355D7948"/>
    <w:rsid w:val="3560B0AE"/>
    <w:rsid w:val="3562BF17"/>
    <w:rsid w:val="35634095"/>
    <w:rsid w:val="356707FC"/>
    <w:rsid w:val="35682282"/>
    <w:rsid w:val="3568235C"/>
    <w:rsid w:val="35682DBC"/>
    <w:rsid w:val="356B4B4E"/>
    <w:rsid w:val="356C4EFF"/>
    <w:rsid w:val="356CC9FE"/>
    <w:rsid w:val="3572DDFD"/>
    <w:rsid w:val="35768275"/>
    <w:rsid w:val="3578616E"/>
    <w:rsid w:val="3579E5B6"/>
    <w:rsid w:val="357B90FE"/>
    <w:rsid w:val="357BC3AE"/>
    <w:rsid w:val="357DCF09"/>
    <w:rsid w:val="357EC813"/>
    <w:rsid w:val="357EF9F3"/>
    <w:rsid w:val="357FAFD8"/>
    <w:rsid w:val="35827A16"/>
    <w:rsid w:val="3583F1F4"/>
    <w:rsid w:val="3584EF89"/>
    <w:rsid w:val="35886B5D"/>
    <w:rsid w:val="358B5119"/>
    <w:rsid w:val="358C79B1"/>
    <w:rsid w:val="358F06E3"/>
    <w:rsid w:val="35905D59"/>
    <w:rsid w:val="3591CFC2"/>
    <w:rsid w:val="3592040B"/>
    <w:rsid w:val="35924E08"/>
    <w:rsid w:val="35954E3D"/>
    <w:rsid w:val="35964FC1"/>
    <w:rsid w:val="3597468A"/>
    <w:rsid w:val="3598B649"/>
    <w:rsid w:val="359983B0"/>
    <w:rsid w:val="359A3A22"/>
    <w:rsid w:val="359AB8A6"/>
    <w:rsid w:val="359E6155"/>
    <w:rsid w:val="35A0A732"/>
    <w:rsid w:val="35A0A883"/>
    <w:rsid w:val="35A3BA74"/>
    <w:rsid w:val="35A7C504"/>
    <w:rsid w:val="35A7F21A"/>
    <w:rsid w:val="35A86AAC"/>
    <w:rsid w:val="35A89FEF"/>
    <w:rsid w:val="35A9680B"/>
    <w:rsid w:val="35AD2FFD"/>
    <w:rsid w:val="35AEB6B4"/>
    <w:rsid w:val="35AF078F"/>
    <w:rsid w:val="35AFC165"/>
    <w:rsid w:val="35B5C2AA"/>
    <w:rsid w:val="35B69AC1"/>
    <w:rsid w:val="35B9E7E6"/>
    <w:rsid w:val="35BBCABA"/>
    <w:rsid w:val="35BEE1DC"/>
    <w:rsid w:val="35BF931A"/>
    <w:rsid w:val="35C11F9F"/>
    <w:rsid w:val="35C2116A"/>
    <w:rsid w:val="35C30C7C"/>
    <w:rsid w:val="35C3DA00"/>
    <w:rsid w:val="35C6E945"/>
    <w:rsid w:val="35C74CF1"/>
    <w:rsid w:val="35C9869A"/>
    <w:rsid w:val="35CA1364"/>
    <w:rsid w:val="35CC2D40"/>
    <w:rsid w:val="35CF053A"/>
    <w:rsid w:val="35CF3C83"/>
    <w:rsid w:val="35CFE254"/>
    <w:rsid w:val="35D09F09"/>
    <w:rsid w:val="35D4A2DF"/>
    <w:rsid w:val="35D5E7D1"/>
    <w:rsid w:val="35DB589F"/>
    <w:rsid w:val="35DFC296"/>
    <w:rsid w:val="35E31764"/>
    <w:rsid w:val="35E3612C"/>
    <w:rsid w:val="35EB7DC2"/>
    <w:rsid w:val="35EC30FA"/>
    <w:rsid w:val="35EE1776"/>
    <w:rsid w:val="35EEF7D1"/>
    <w:rsid w:val="35EF885C"/>
    <w:rsid w:val="35F27350"/>
    <w:rsid w:val="35FC1FA2"/>
    <w:rsid w:val="35FED01D"/>
    <w:rsid w:val="36009A95"/>
    <w:rsid w:val="3601DF43"/>
    <w:rsid w:val="3602E94A"/>
    <w:rsid w:val="36037F6E"/>
    <w:rsid w:val="3603DB59"/>
    <w:rsid w:val="3603E70A"/>
    <w:rsid w:val="3606EB6B"/>
    <w:rsid w:val="36086060"/>
    <w:rsid w:val="360BA798"/>
    <w:rsid w:val="360D0B1E"/>
    <w:rsid w:val="360D28A3"/>
    <w:rsid w:val="36106B98"/>
    <w:rsid w:val="36132E06"/>
    <w:rsid w:val="36141598"/>
    <w:rsid w:val="36198D6E"/>
    <w:rsid w:val="361DA522"/>
    <w:rsid w:val="361DAAE0"/>
    <w:rsid w:val="361F824B"/>
    <w:rsid w:val="36216C59"/>
    <w:rsid w:val="3622C4E3"/>
    <w:rsid w:val="36233E89"/>
    <w:rsid w:val="362394D4"/>
    <w:rsid w:val="3623BAEA"/>
    <w:rsid w:val="3625AE5A"/>
    <w:rsid w:val="362673EF"/>
    <w:rsid w:val="36274DC2"/>
    <w:rsid w:val="36274EC6"/>
    <w:rsid w:val="362B5BE3"/>
    <w:rsid w:val="362C2E85"/>
    <w:rsid w:val="3630FE30"/>
    <w:rsid w:val="36334378"/>
    <w:rsid w:val="363420E2"/>
    <w:rsid w:val="3636027F"/>
    <w:rsid w:val="36370E7B"/>
    <w:rsid w:val="363719EF"/>
    <w:rsid w:val="36379D6D"/>
    <w:rsid w:val="3639017E"/>
    <w:rsid w:val="363CAA64"/>
    <w:rsid w:val="36408727"/>
    <w:rsid w:val="364613CB"/>
    <w:rsid w:val="3646CA5C"/>
    <w:rsid w:val="364A9607"/>
    <w:rsid w:val="364B2351"/>
    <w:rsid w:val="364EA6A6"/>
    <w:rsid w:val="36528E2C"/>
    <w:rsid w:val="3655D0F4"/>
    <w:rsid w:val="365DCEB9"/>
    <w:rsid w:val="365E5EDC"/>
    <w:rsid w:val="365F5B06"/>
    <w:rsid w:val="36622088"/>
    <w:rsid w:val="3662A585"/>
    <w:rsid w:val="36632353"/>
    <w:rsid w:val="3664F1E4"/>
    <w:rsid w:val="3665EB12"/>
    <w:rsid w:val="36664C2C"/>
    <w:rsid w:val="3666E487"/>
    <w:rsid w:val="3667496B"/>
    <w:rsid w:val="3668A234"/>
    <w:rsid w:val="366B0DD9"/>
    <w:rsid w:val="366FA613"/>
    <w:rsid w:val="3670A181"/>
    <w:rsid w:val="36743354"/>
    <w:rsid w:val="3674A5FF"/>
    <w:rsid w:val="3675543C"/>
    <w:rsid w:val="3676FAAF"/>
    <w:rsid w:val="36794FA2"/>
    <w:rsid w:val="367B47D3"/>
    <w:rsid w:val="367C19D0"/>
    <w:rsid w:val="36836C30"/>
    <w:rsid w:val="3685D286"/>
    <w:rsid w:val="36876EF6"/>
    <w:rsid w:val="36878485"/>
    <w:rsid w:val="368878BF"/>
    <w:rsid w:val="368929BD"/>
    <w:rsid w:val="3689E5C3"/>
    <w:rsid w:val="368B35C5"/>
    <w:rsid w:val="368B8A9F"/>
    <w:rsid w:val="368B9429"/>
    <w:rsid w:val="368D759B"/>
    <w:rsid w:val="368D7831"/>
    <w:rsid w:val="36916D0A"/>
    <w:rsid w:val="369364E8"/>
    <w:rsid w:val="369578E9"/>
    <w:rsid w:val="36959184"/>
    <w:rsid w:val="3696338F"/>
    <w:rsid w:val="36963671"/>
    <w:rsid w:val="36969757"/>
    <w:rsid w:val="369761A9"/>
    <w:rsid w:val="369DB117"/>
    <w:rsid w:val="36A0E49C"/>
    <w:rsid w:val="36A65C5D"/>
    <w:rsid w:val="36A6A9EA"/>
    <w:rsid w:val="36A6BA0F"/>
    <w:rsid w:val="36A7A6D8"/>
    <w:rsid w:val="36A8469B"/>
    <w:rsid w:val="36AA6A4A"/>
    <w:rsid w:val="36ABB78D"/>
    <w:rsid w:val="36AE3F28"/>
    <w:rsid w:val="36B104E9"/>
    <w:rsid w:val="36B584D3"/>
    <w:rsid w:val="36B612EC"/>
    <w:rsid w:val="36B88646"/>
    <w:rsid w:val="36BA3ECF"/>
    <w:rsid w:val="36BB1B16"/>
    <w:rsid w:val="36BB65A9"/>
    <w:rsid w:val="36BBA241"/>
    <w:rsid w:val="36C25396"/>
    <w:rsid w:val="36C59DA0"/>
    <w:rsid w:val="36C69D99"/>
    <w:rsid w:val="36C7D606"/>
    <w:rsid w:val="36C7EC63"/>
    <w:rsid w:val="36C7EE70"/>
    <w:rsid w:val="36C9063C"/>
    <w:rsid w:val="36C954A3"/>
    <w:rsid w:val="36CA1D9C"/>
    <w:rsid w:val="36D0700F"/>
    <w:rsid w:val="36D44495"/>
    <w:rsid w:val="36D59881"/>
    <w:rsid w:val="36D63C28"/>
    <w:rsid w:val="36D68AFB"/>
    <w:rsid w:val="36D77F3C"/>
    <w:rsid w:val="36D7A0CE"/>
    <w:rsid w:val="36D7D6A7"/>
    <w:rsid w:val="36DA43B4"/>
    <w:rsid w:val="36DA5C58"/>
    <w:rsid w:val="36DE9C84"/>
    <w:rsid w:val="36E2249A"/>
    <w:rsid w:val="36E48398"/>
    <w:rsid w:val="36E7817A"/>
    <w:rsid w:val="36EC80DC"/>
    <w:rsid w:val="36ED3EB7"/>
    <w:rsid w:val="36EEB301"/>
    <w:rsid w:val="36F4F45D"/>
    <w:rsid w:val="36F57628"/>
    <w:rsid w:val="36F673CE"/>
    <w:rsid w:val="36F6C7D9"/>
    <w:rsid w:val="36FABF33"/>
    <w:rsid w:val="36FB26C1"/>
    <w:rsid w:val="36FC305D"/>
    <w:rsid w:val="36FC4E7C"/>
    <w:rsid w:val="36FD3434"/>
    <w:rsid w:val="370150CE"/>
    <w:rsid w:val="3702D0BA"/>
    <w:rsid w:val="37034745"/>
    <w:rsid w:val="37035E81"/>
    <w:rsid w:val="3703EBE4"/>
    <w:rsid w:val="3705EBE3"/>
    <w:rsid w:val="37064812"/>
    <w:rsid w:val="3706A770"/>
    <w:rsid w:val="37094457"/>
    <w:rsid w:val="370987F0"/>
    <w:rsid w:val="3709B040"/>
    <w:rsid w:val="370B56A8"/>
    <w:rsid w:val="370BE808"/>
    <w:rsid w:val="370CBEB5"/>
    <w:rsid w:val="370F5D0C"/>
    <w:rsid w:val="3710C5ED"/>
    <w:rsid w:val="37124D48"/>
    <w:rsid w:val="37130F1D"/>
    <w:rsid w:val="3714D5CD"/>
    <w:rsid w:val="37164BFB"/>
    <w:rsid w:val="371806A8"/>
    <w:rsid w:val="37187AB3"/>
    <w:rsid w:val="371A7D13"/>
    <w:rsid w:val="371B5231"/>
    <w:rsid w:val="371E5724"/>
    <w:rsid w:val="37220B9F"/>
    <w:rsid w:val="37238629"/>
    <w:rsid w:val="3723DA84"/>
    <w:rsid w:val="3728075D"/>
    <w:rsid w:val="3728CC17"/>
    <w:rsid w:val="3728CCA9"/>
    <w:rsid w:val="372AAED0"/>
    <w:rsid w:val="372DE9F8"/>
    <w:rsid w:val="37358D49"/>
    <w:rsid w:val="37366F89"/>
    <w:rsid w:val="3737F1CB"/>
    <w:rsid w:val="3739BD9E"/>
    <w:rsid w:val="373A4455"/>
    <w:rsid w:val="373BD8C1"/>
    <w:rsid w:val="373FE398"/>
    <w:rsid w:val="3740592C"/>
    <w:rsid w:val="374073A2"/>
    <w:rsid w:val="3741DD78"/>
    <w:rsid w:val="37436B26"/>
    <w:rsid w:val="3746E159"/>
    <w:rsid w:val="37492C49"/>
    <w:rsid w:val="374D5DA9"/>
    <w:rsid w:val="374EC73B"/>
    <w:rsid w:val="374F57F5"/>
    <w:rsid w:val="3752DD8F"/>
    <w:rsid w:val="375328D3"/>
    <w:rsid w:val="3754FFDB"/>
    <w:rsid w:val="375544E6"/>
    <w:rsid w:val="375704EB"/>
    <w:rsid w:val="3759B307"/>
    <w:rsid w:val="375CDB84"/>
    <w:rsid w:val="375F79C8"/>
    <w:rsid w:val="3761EFC7"/>
    <w:rsid w:val="3762638D"/>
    <w:rsid w:val="37627B0C"/>
    <w:rsid w:val="3766E464"/>
    <w:rsid w:val="37675123"/>
    <w:rsid w:val="376777D6"/>
    <w:rsid w:val="3767B7A7"/>
    <w:rsid w:val="3768708A"/>
    <w:rsid w:val="376AAF69"/>
    <w:rsid w:val="376FC90D"/>
    <w:rsid w:val="3772E783"/>
    <w:rsid w:val="3776BF7E"/>
    <w:rsid w:val="377AAF5C"/>
    <w:rsid w:val="377B4044"/>
    <w:rsid w:val="377D0D5F"/>
    <w:rsid w:val="377F850F"/>
    <w:rsid w:val="378129B8"/>
    <w:rsid w:val="37823255"/>
    <w:rsid w:val="3784274D"/>
    <w:rsid w:val="37852E8A"/>
    <w:rsid w:val="3787258B"/>
    <w:rsid w:val="3787A6BC"/>
    <w:rsid w:val="37889FE3"/>
    <w:rsid w:val="378B11F7"/>
    <w:rsid w:val="378C0E4F"/>
    <w:rsid w:val="378D622A"/>
    <w:rsid w:val="378D8B45"/>
    <w:rsid w:val="378DCA71"/>
    <w:rsid w:val="378EFC5F"/>
    <w:rsid w:val="3791EFBA"/>
    <w:rsid w:val="3798FDF4"/>
    <w:rsid w:val="379A20DA"/>
    <w:rsid w:val="379A31CE"/>
    <w:rsid w:val="379A6F03"/>
    <w:rsid w:val="379C9E6D"/>
    <w:rsid w:val="379D8B77"/>
    <w:rsid w:val="37A29975"/>
    <w:rsid w:val="37A697DF"/>
    <w:rsid w:val="37AA7CE3"/>
    <w:rsid w:val="37B077DF"/>
    <w:rsid w:val="37B25864"/>
    <w:rsid w:val="37B3787A"/>
    <w:rsid w:val="37B39BC5"/>
    <w:rsid w:val="37B46F1C"/>
    <w:rsid w:val="37B4ED65"/>
    <w:rsid w:val="37B69128"/>
    <w:rsid w:val="37B7B4B5"/>
    <w:rsid w:val="37B9242F"/>
    <w:rsid w:val="37B97D1F"/>
    <w:rsid w:val="37BAACA2"/>
    <w:rsid w:val="37BB5110"/>
    <w:rsid w:val="37C0B2AA"/>
    <w:rsid w:val="37C3B1AF"/>
    <w:rsid w:val="37C660C3"/>
    <w:rsid w:val="37C6D592"/>
    <w:rsid w:val="37C7D1CF"/>
    <w:rsid w:val="37C88AE2"/>
    <w:rsid w:val="37CDFADE"/>
    <w:rsid w:val="37D0FC0E"/>
    <w:rsid w:val="37D29C44"/>
    <w:rsid w:val="37D2B4E5"/>
    <w:rsid w:val="37D35BDF"/>
    <w:rsid w:val="37D5FB7D"/>
    <w:rsid w:val="37D61C1A"/>
    <w:rsid w:val="37D70834"/>
    <w:rsid w:val="37D8A8E5"/>
    <w:rsid w:val="37DA699D"/>
    <w:rsid w:val="37DD25B6"/>
    <w:rsid w:val="37E15764"/>
    <w:rsid w:val="37E62DBB"/>
    <w:rsid w:val="37E6C2FE"/>
    <w:rsid w:val="37E863E6"/>
    <w:rsid w:val="37EBC48B"/>
    <w:rsid w:val="37ED682F"/>
    <w:rsid w:val="37EFAA5A"/>
    <w:rsid w:val="37F00DDD"/>
    <w:rsid w:val="37F24BEA"/>
    <w:rsid w:val="37F3CD62"/>
    <w:rsid w:val="37F5D107"/>
    <w:rsid w:val="37F81C50"/>
    <w:rsid w:val="37FB8871"/>
    <w:rsid w:val="37FC2B5B"/>
    <w:rsid w:val="37FC77FF"/>
    <w:rsid w:val="37FFF194"/>
    <w:rsid w:val="38007231"/>
    <w:rsid w:val="3800F8CD"/>
    <w:rsid w:val="38034326"/>
    <w:rsid w:val="380473AE"/>
    <w:rsid w:val="3804939F"/>
    <w:rsid w:val="3804C42B"/>
    <w:rsid w:val="3805D5C4"/>
    <w:rsid w:val="3806119C"/>
    <w:rsid w:val="38063AED"/>
    <w:rsid w:val="380645C1"/>
    <w:rsid w:val="380799C0"/>
    <w:rsid w:val="38094B3D"/>
    <w:rsid w:val="3809952F"/>
    <w:rsid w:val="380C0A88"/>
    <w:rsid w:val="380CCAE5"/>
    <w:rsid w:val="380D4D44"/>
    <w:rsid w:val="380D4EC8"/>
    <w:rsid w:val="3811D129"/>
    <w:rsid w:val="38147FE8"/>
    <w:rsid w:val="3814A4E6"/>
    <w:rsid w:val="3817503D"/>
    <w:rsid w:val="381CA4F6"/>
    <w:rsid w:val="381D00EA"/>
    <w:rsid w:val="381E42F6"/>
    <w:rsid w:val="381F3F25"/>
    <w:rsid w:val="3820A3E8"/>
    <w:rsid w:val="382267C8"/>
    <w:rsid w:val="3822EA67"/>
    <w:rsid w:val="3824A7D4"/>
    <w:rsid w:val="382513E0"/>
    <w:rsid w:val="382577DE"/>
    <w:rsid w:val="382595CC"/>
    <w:rsid w:val="38268C60"/>
    <w:rsid w:val="382D0DBD"/>
    <w:rsid w:val="383202BD"/>
    <w:rsid w:val="3834729B"/>
    <w:rsid w:val="3834B0EC"/>
    <w:rsid w:val="3835136F"/>
    <w:rsid w:val="383A27DD"/>
    <w:rsid w:val="383C7226"/>
    <w:rsid w:val="38409F53"/>
    <w:rsid w:val="3841E0DC"/>
    <w:rsid w:val="3845B76A"/>
    <w:rsid w:val="384662A9"/>
    <w:rsid w:val="38471598"/>
    <w:rsid w:val="38499E93"/>
    <w:rsid w:val="3849AA57"/>
    <w:rsid w:val="384A4F24"/>
    <w:rsid w:val="384C12E7"/>
    <w:rsid w:val="384DFE33"/>
    <w:rsid w:val="384F1EC4"/>
    <w:rsid w:val="384FBFB4"/>
    <w:rsid w:val="3850C2F8"/>
    <w:rsid w:val="38525625"/>
    <w:rsid w:val="3852D513"/>
    <w:rsid w:val="3857CD50"/>
    <w:rsid w:val="3859F5EE"/>
    <w:rsid w:val="385DEFCB"/>
    <w:rsid w:val="385E0007"/>
    <w:rsid w:val="386ADE9E"/>
    <w:rsid w:val="386B668B"/>
    <w:rsid w:val="386BD4A9"/>
    <w:rsid w:val="386BF29D"/>
    <w:rsid w:val="386F1B7E"/>
    <w:rsid w:val="3872DE74"/>
    <w:rsid w:val="3874B5A8"/>
    <w:rsid w:val="3874F638"/>
    <w:rsid w:val="387654B9"/>
    <w:rsid w:val="387724B4"/>
    <w:rsid w:val="387AC26B"/>
    <w:rsid w:val="387C4E33"/>
    <w:rsid w:val="388275B7"/>
    <w:rsid w:val="3885BFF2"/>
    <w:rsid w:val="3885D3F5"/>
    <w:rsid w:val="38883511"/>
    <w:rsid w:val="388C174B"/>
    <w:rsid w:val="388DF5C5"/>
    <w:rsid w:val="388F15F4"/>
    <w:rsid w:val="38902C61"/>
    <w:rsid w:val="3890F478"/>
    <w:rsid w:val="38925FAB"/>
    <w:rsid w:val="38952936"/>
    <w:rsid w:val="389AEEBD"/>
    <w:rsid w:val="389C4A9D"/>
    <w:rsid w:val="38A4CFDC"/>
    <w:rsid w:val="38A88A9E"/>
    <w:rsid w:val="38A8B011"/>
    <w:rsid w:val="38ABEFC9"/>
    <w:rsid w:val="38AD4D27"/>
    <w:rsid w:val="38AE69E4"/>
    <w:rsid w:val="38B366C9"/>
    <w:rsid w:val="38B4C5F4"/>
    <w:rsid w:val="38B752F0"/>
    <w:rsid w:val="38BE5AC7"/>
    <w:rsid w:val="38C1D337"/>
    <w:rsid w:val="38C3C473"/>
    <w:rsid w:val="38C3F492"/>
    <w:rsid w:val="38C495FE"/>
    <w:rsid w:val="38C4C914"/>
    <w:rsid w:val="38C8985E"/>
    <w:rsid w:val="38CA6AAE"/>
    <w:rsid w:val="38CC784B"/>
    <w:rsid w:val="38CD6115"/>
    <w:rsid w:val="38CED465"/>
    <w:rsid w:val="38D34300"/>
    <w:rsid w:val="38D41C14"/>
    <w:rsid w:val="38D74491"/>
    <w:rsid w:val="38D9C103"/>
    <w:rsid w:val="38DAD085"/>
    <w:rsid w:val="38DE5C5B"/>
    <w:rsid w:val="38E081DD"/>
    <w:rsid w:val="38E17480"/>
    <w:rsid w:val="38E873F3"/>
    <w:rsid w:val="38E8A124"/>
    <w:rsid w:val="38E9908A"/>
    <w:rsid w:val="38E9E4D4"/>
    <w:rsid w:val="38EA3EE5"/>
    <w:rsid w:val="38EB9756"/>
    <w:rsid w:val="38ECA73A"/>
    <w:rsid w:val="38ED51DE"/>
    <w:rsid w:val="38EDF797"/>
    <w:rsid w:val="38F1445A"/>
    <w:rsid w:val="38F2825F"/>
    <w:rsid w:val="38F7ACD3"/>
    <w:rsid w:val="38F809F2"/>
    <w:rsid w:val="38F99FE1"/>
    <w:rsid w:val="38FAF86E"/>
    <w:rsid w:val="38FDC269"/>
    <w:rsid w:val="38FE30AC"/>
    <w:rsid w:val="3907CC63"/>
    <w:rsid w:val="3908E353"/>
    <w:rsid w:val="390B9CDA"/>
    <w:rsid w:val="390C08F5"/>
    <w:rsid w:val="390F35DF"/>
    <w:rsid w:val="39110CE6"/>
    <w:rsid w:val="39119E13"/>
    <w:rsid w:val="3911C3D0"/>
    <w:rsid w:val="3914D946"/>
    <w:rsid w:val="3916EA66"/>
    <w:rsid w:val="3918FDB5"/>
    <w:rsid w:val="39195516"/>
    <w:rsid w:val="39196D9B"/>
    <w:rsid w:val="391B1DA6"/>
    <w:rsid w:val="391EBDCE"/>
    <w:rsid w:val="39236FE5"/>
    <w:rsid w:val="39239236"/>
    <w:rsid w:val="392625BD"/>
    <w:rsid w:val="392713FC"/>
    <w:rsid w:val="3927BB40"/>
    <w:rsid w:val="3928B688"/>
    <w:rsid w:val="3928FE48"/>
    <w:rsid w:val="392AAE46"/>
    <w:rsid w:val="392BF227"/>
    <w:rsid w:val="392EDBC3"/>
    <w:rsid w:val="39312807"/>
    <w:rsid w:val="3935F13B"/>
    <w:rsid w:val="3938423F"/>
    <w:rsid w:val="393B6590"/>
    <w:rsid w:val="393D00D5"/>
    <w:rsid w:val="393F56AF"/>
    <w:rsid w:val="3943CCAF"/>
    <w:rsid w:val="3944800A"/>
    <w:rsid w:val="3946AA74"/>
    <w:rsid w:val="39477280"/>
    <w:rsid w:val="3949E940"/>
    <w:rsid w:val="394C3837"/>
    <w:rsid w:val="394CE864"/>
    <w:rsid w:val="3951345E"/>
    <w:rsid w:val="39516229"/>
    <w:rsid w:val="395636B1"/>
    <w:rsid w:val="395753A7"/>
    <w:rsid w:val="3957A3EC"/>
    <w:rsid w:val="3958279A"/>
    <w:rsid w:val="3958B8EC"/>
    <w:rsid w:val="395900D9"/>
    <w:rsid w:val="3959797E"/>
    <w:rsid w:val="3959FAEB"/>
    <w:rsid w:val="395A10DB"/>
    <w:rsid w:val="395D00C9"/>
    <w:rsid w:val="395D0F55"/>
    <w:rsid w:val="3965418F"/>
    <w:rsid w:val="3968B885"/>
    <w:rsid w:val="396A86F9"/>
    <w:rsid w:val="396CB1ED"/>
    <w:rsid w:val="396DB950"/>
    <w:rsid w:val="396F3BB7"/>
    <w:rsid w:val="3970EA20"/>
    <w:rsid w:val="3976D434"/>
    <w:rsid w:val="397826BD"/>
    <w:rsid w:val="397B3C18"/>
    <w:rsid w:val="397BE6F2"/>
    <w:rsid w:val="397DBC22"/>
    <w:rsid w:val="39841F20"/>
    <w:rsid w:val="3984C509"/>
    <w:rsid w:val="3985461F"/>
    <w:rsid w:val="3986AE04"/>
    <w:rsid w:val="398A1716"/>
    <w:rsid w:val="398A6C31"/>
    <w:rsid w:val="398B1233"/>
    <w:rsid w:val="398BBA71"/>
    <w:rsid w:val="398D3CEA"/>
    <w:rsid w:val="398D4915"/>
    <w:rsid w:val="3990C91D"/>
    <w:rsid w:val="3991211E"/>
    <w:rsid w:val="3994D0B9"/>
    <w:rsid w:val="3995A121"/>
    <w:rsid w:val="3997D87C"/>
    <w:rsid w:val="3997DE25"/>
    <w:rsid w:val="399B44C1"/>
    <w:rsid w:val="399B61BC"/>
    <w:rsid w:val="39A2619B"/>
    <w:rsid w:val="39A49966"/>
    <w:rsid w:val="39A6D89A"/>
    <w:rsid w:val="39A7E35F"/>
    <w:rsid w:val="39AD998A"/>
    <w:rsid w:val="39AECF9B"/>
    <w:rsid w:val="39B029AA"/>
    <w:rsid w:val="39B029B4"/>
    <w:rsid w:val="39B87F52"/>
    <w:rsid w:val="39B95BF6"/>
    <w:rsid w:val="39BC8CB1"/>
    <w:rsid w:val="39C4ECF7"/>
    <w:rsid w:val="39C54CC0"/>
    <w:rsid w:val="39C6B5E9"/>
    <w:rsid w:val="39CB3BFE"/>
    <w:rsid w:val="39CC0DDF"/>
    <w:rsid w:val="39CC26EF"/>
    <w:rsid w:val="39CE5424"/>
    <w:rsid w:val="39CFBB1C"/>
    <w:rsid w:val="39D09877"/>
    <w:rsid w:val="39D0AF51"/>
    <w:rsid w:val="39D2ADF9"/>
    <w:rsid w:val="39D7C006"/>
    <w:rsid w:val="39DA26E2"/>
    <w:rsid w:val="39DB319E"/>
    <w:rsid w:val="39DBC3E3"/>
    <w:rsid w:val="39DD72F4"/>
    <w:rsid w:val="39E011D1"/>
    <w:rsid w:val="39E397FB"/>
    <w:rsid w:val="39E799B5"/>
    <w:rsid w:val="39EA95DD"/>
    <w:rsid w:val="39EBD182"/>
    <w:rsid w:val="39EC9408"/>
    <w:rsid w:val="39EC966A"/>
    <w:rsid w:val="39EDB248"/>
    <w:rsid w:val="39F230E1"/>
    <w:rsid w:val="39F85A6D"/>
    <w:rsid w:val="39F94AFB"/>
    <w:rsid w:val="39FA23E3"/>
    <w:rsid w:val="39FADD79"/>
    <w:rsid w:val="39FCAEE3"/>
    <w:rsid w:val="39FD48EE"/>
    <w:rsid w:val="39FE5CCE"/>
    <w:rsid w:val="39FF2B72"/>
    <w:rsid w:val="3A03CF14"/>
    <w:rsid w:val="3A03F559"/>
    <w:rsid w:val="3A0815F2"/>
    <w:rsid w:val="3A095C72"/>
    <w:rsid w:val="3A09BA3E"/>
    <w:rsid w:val="3A0CB84A"/>
    <w:rsid w:val="3A0E8D1C"/>
    <w:rsid w:val="3A0E9FAF"/>
    <w:rsid w:val="3A116CD4"/>
    <w:rsid w:val="3A124DAD"/>
    <w:rsid w:val="3A1497EA"/>
    <w:rsid w:val="3A189969"/>
    <w:rsid w:val="3A1ABA45"/>
    <w:rsid w:val="3A1DAD50"/>
    <w:rsid w:val="3A202F09"/>
    <w:rsid w:val="3A210FED"/>
    <w:rsid w:val="3A21FB94"/>
    <w:rsid w:val="3A231FA2"/>
    <w:rsid w:val="3A24FE03"/>
    <w:rsid w:val="3A25201C"/>
    <w:rsid w:val="3A264260"/>
    <w:rsid w:val="3A27466A"/>
    <w:rsid w:val="3A27C291"/>
    <w:rsid w:val="3A28E459"/>
    <w:rsid w:val="3A2C01A3"/>
    <w:rsid w:val="3A2F6D28"/>
    <w:rsid w:val="3A34D4F6"/>
    <w:rsid w:val="3A383697"/>
    <w:rsid w:val="3A3841A9"/>
    <w:rsid w:val="3A386DA5"/>
    <w:rsid w:val="3A3923B0"/>
    <w:rsid w:val="3A3E4DD1"/>
    <w:rsid w:val="3A4345C5"/>
    <w:rsid w:val="3A46C2BA"/>
    <w:rsid w:val="3A480B84"/>
    <w:rsid w:val="3A48B666"/>
    <w:rsid w:val="3A48E7BB"/>
    <w:rsid w:val="3A4A137B"/>
    <w:rsid w:val="3A4B99BB"/>
    <w:rsid w:val="3A4E8824"/>
    <w:rsid w:val="3A4E96B4"/>
    <w:rsid w:val="3A4EB6EC"/>
    <w:rsid w:val="3A50D9AF"/>
    <w:rsid w:val="3A51162B"/>
    <w:rsid w:val="3A524E5B"/>
    <w:rsid w:val="3A5277E4"/>
    <w:rsid w:val="3A54ED37"/>
    <w:rsid w:val="3A56EE38"/>
    <w:rsid w:val="3A58DE94"/>
    <w:rsid w:val="3A597082"/>
    <w:rsid w:val="3A598E26"/>
    <w:rsid w:val="3A5D550B"/>
    <w:rsid w:val="3A60FE15"/>
    <w:rsid w:val="3A6743D0"/>
    <w:rsid w:val="3A6AB748"/>
    <w:rsid w:val="3A6AD0B6"/>
    <w:rsid w:val="3A6BBD8F"/>
    <w:rsid w:val="3A6E00E7"/>
    <w:rsid w:val="3A6F5653"/>
    <w:rsid w:val="3A703A6B"/>
    <w:rsid w:val="3A708A03"/>
    <w:rsid w:val="3A723C73"/>
    <w:rsid w:val="3A74180C"/>
    <w:rsid w:val="3A74F27C"/>
    <w:rsid w:val="3A765058"/>
    <w:rsid w:val="3A7810F0"/>
    <w:rsid w:val="3A7983F5"/>
    <w:rsid w:val="3A7AEC68"/>
    <w:rsid w:val="3A85794C"/>
    <w:rsid w:val="3A87D7C6"/>
    <w:rsid w:val="3A8990E0"/>
    <w:rsid w:val="3A8AF091"/>
    <w:rsid w:val="3A962333"/>
    <w:rsid w:val="3A970DDC"/>
    <w:rsid w:val="3A97CDF4"/>
    <w:rsid w:val="3A9896FD"/>
    <w:rsid w:val="3A9C3DFF"/>
    <w:rsid w:val="3A9C406C"/>
    <w:rsid w:val="3AA1BD33"/>
    <w:rsid w:val="3AA8BDDF"/>
    <w:rsid w:val="3AA9AB8F"/>
    <w:rsid w:val="3AAB8CC4"/>
    <w:rsid w:val="3AADB0DE"/>
    <w:rsid w:val="3AAFA0AB"/>
    <w:rsid w:val="3AB23792"/>
    <w:rsid w:val="3AB53F87"/>
    <w:rsid w:val="3AB59832"/>
    <w:rsid w:val="3AB645EB"/>
    <w:rsid w:val="3ABB9099"/>
    <w:rsid w:val="3ABFC17E"/>
    <w:rsid w:val="3AC4A7A1"/>
    <w:rsid w:val="3AC6557C"/>
    <w:rsid w:val="3AC8131B"/>
    <w:rsid w:val="3AC8A491"/>
    <w:rsid w:val="3AC9437B"/>
    <w:rsid w:val="3ACE4951"/>
    <w:rsid w:val="3AD52D93"/>
    <w:rsid w:val="3AD63B31"/>
    <w:rsid w:val="3AD774A6"/>
    <w:rsid w:val="3AD7B33A"/>
    <w:rsid w:val="3AD879A1"/>
    <w:rsid w:val="3ADD355F"/>
    <w:rsid w:val="3ADDC5FD"/>
    <w:rsid w:val="3AE1E359"/>
    <w:rsid w:val="3AE20290"/>
    <w:rsid w:val="3AE30534"/>
    <w:rsid w:val="3AE35FA7"/>
    <w:rsid w:val="3AE4A375"/>
    <w:rsid w:val="3AE54C40"/>
    <w:rsid w:val="3AEFCBE9"/>
    <w:rsid w:val="3AF1209B"/>
    <w:rsid w:val="3AF1B3D5"/>
    <w:rsid w:val="3AF55581"/>
    <w:rsid w:val="3AF73A8B"/>
    <w:rsid w:val="3AF99FDF"/>
    <w:rsid w:val="3AFB6F72"/>
    <w:rsid w:val="3AFCDA6A"/>
    <w:rsid w:val="3AFDF187"/>
    <w:rsid w:val="3AFEDF31"/>
    <w:rsid w:val="3B02B265"/>
    <w:rsid w:val="3B036CF3"/>
    <w:rsid w:val="3B0800F8"/>
    <w:rsid w:val="3B09EEFE"/>
    <w:rsid w:val="3B0A6133"/>
    <w:rsid w:val="3B0BAA98"/>
    <w:rsid w:val="3B0DC269"/>
    <w:rsid w:val="3B0F5FD8"/>
    <w:rsid w:val="3B0FB8B2"/>
    <w:rsid w:val="3B12C1EE"/>
    <w:rsid w:val="3B1402CC"/>
    <w:rsid w:val="3B1875E8"/>
    <w:rsid w:val="3B18B247"/>
    <w:rsid w:val="3B1D0A09"/>
    <w:rsid w:val="3B1D2BC5"/>
    <w:rsid w:val="3B1D65E2"/>
    <w:rsid w:val="3B1F9177"/>
    <w:rsid w:val="3B2004BF"/>
    <w:rsid w:val="3B2056CF"/>
    <w:rsid w:val="3B2202CF"/>
    <w:rsid w:val="3B22E836"/>
    <w:rsid w:val="3B23023A"/>
    <w:rsid w:val="3B299D54"/>
    <w:rsid w:val="3B2A7926"/>
    <w:rsid w:val="3B2BB4BE"/>
    <w:rsid w:val="3B2CFAD9"/>
    <w:rsid w:val="3B2D7E65"/>
    <w:rsid w:val="3B2FC806"/>
    <w:rsid w:val="3B309A88"/>
    <w:rsid w:val="3B30FE61"/>
    <w:rsid w:val="3B32CE93"/>
    <w:rsid w:val="3B346D6E"/>
    <w:rsid w:val="3B34D378"/>
    <w:rsid w:val="3B364540"/>
    <w:rsid w:val="3B392E9C"/>
    <w:rsid w:val="3B3A1497"/>
    <w:rsid w:val="3B3B3E53"/>
    <w:rsid w:val="3B3B9540"/>
    <w:rsid w:val="3B3C8E9E"/>
    <w:rsid w:val="3B3DBB65"/>
    <w:rsid w:val="3B3FAF02"/>
    <w:rsid w:val="3B43BB92"/>
    <w:rsid w:val="3B44A109"/>
    <w:rsid w:val="3B4955B0"/>
    <w:rsid w:val="3B49C60C"/>
    <w:rsid w:val="3B4AA887"/>
    <w:rsid w:val="3B4BF21A"/>
    <w:rsid w:val="3B529937"/>
    <w:rsid w:val="3B54D512"/>
    <w:rsid w:val="3B56925E"/>
    <w:rsid w:val="3B584D06"/>
    <w:rsid w:val="3B58C861"/>
    <w:rsid w:val="3B5A2143"/>
    <w:rsid w:val="3B5C5585"/>
    <w:rsid w:val="3B5D4998"/>
    <w:rsid w:val="3B5F523C"/>
    <w:rsid w:val="3B608DA9"/>
    <w:rsid w:val="3B61D6C8"/>
    <w:rsid w:val="3B622565"/>
    <w:rsid w:val="3B63261F"/>
    <w:rsid w:val="3B64C3F7"/>
    <w:rsid w:val="3B6686E1"/>
    <w:rsid w:val="3B686DC4"/>
    <w:rsid w:val="3B6930ED"/>
    <w:rsid w:val="3B6B3E73"/>
    <w:rsid w:val="3B6DD639"/>
    <w:rsid w:val="3B7143E7"/>
    <w:rsid w:val="3B724756"/>
    <w:rsid w:val="3B767AC4"/>
    <w:rsid w:val="3B78D19B"/>
    <w:rsid w:val="3B7DA4AA"/>
    <w:rsid w:val="3B7EE8CA"/>
    <w:rsid w:val="3B825927"/>
    <w:rsid w:val="3B826881"/>
    <w:rsid w:val="3B82E940"/>
    <w:rsid w:val="3B8442D9"/>
    <w:rsid w:val="3B85C823"/>
    <w:rsid w:val="3B888175"/>
    <w:rsid w:val="3B8B7ACB"/>
    <w:rsid w:val="3B8D79CD"/>
    <w:rsid w:val="3B8F321A"/>
    <w:rsid w:val="3B93F6B1"/>
    <w:rsid w:val="3B93FD22"/>
    <w:rsid w:val="3B951B5C"/>
    <w:rsid w:val="3B95703E"/>
    <w:rsid w:val="3B9606DB"/>
    <w:rsid w:val="3B973119"/>
    <w:rsid w:val="3B9D4328"/>
    <w:rsid w:val="3B9F6DAF"/>
    <w:rsid w:val="3BA06E25"/>
    <w:rsid w:val="3BA448A3"/>
    <w:rsid w:val="3BA6079F"/>
    <w:rsid w:val="3BA6AD78"/>
    <w:rsid w:val="3BA774A7"/>
    <w:rsid w:val="3BA79C3B"/>
    <w:rsid w:val="3BA8A572"/>
    <w:rsid w:val="3BA9456A"/>
    <w:rsid w:val="3BAAAB71"/>
    <w:rsid w:val="3BAC0DB6"/>
    <w:rsid w:val="3BAFAF2A"/>
    <w:rsid w:val="3BB02FEA"/>
    <w:rsid w:val="3BB3647E"/>
    <w:rsid w:val="3BB52A03"/>
    <w:rsid w:val="3BB77CFA"/>
    <w:rsid w:val="3BB92CBF"/>
    <w:rsid w:val="3BB95F41"/>
    <w:rsid w:val="3BBA6F36"/>
    <w:rsid w:val="3BBCBE1C"/>
    <w:rsid w:val="3BBCDD3F"/>
    <w:rsid w:val="3BBCEEC5"/>
    <w:rsid w:val="3BC02199"/>
    <w:rsid w:val="3BC11CDB"/>
    <w:rsid w:val="3BC1F2DC"/>
    <w:rsid w:val="3BC2C2D4"/>
    <w:rsid w:val="3BC38B3A"/>
    <w:rsid w:val="3BC81D4E"/>
    <w:rsid w:val="3BC9A338"/>
    <w:rsid w:val="3BCEB761"/>
    <w:rsid w:val="3BD168E4"/>
    <w:rsid w:val="3BD1A854"/>
    <w:rsid w:val="3BD246F6"/>
    <w:rsid w:val="3BD4ACF7"/>
    <w:rsid w:val="3BD86781"/>
    <w:rsid w:val="3BDA1070"/>
    <w:rsid w:val="3BDA7F9F"/>
    <w:rsid w:val="3BDB55C8"/>
    <w:rsid w:val="3BDD7904"/>
    <w:rsid w:val="3BE03301"/>
    <w:rsid w:val="3BE32674"/>
    <w:rsid w:val="3BE44F21"/>
    <w:rsid w:val="3BE44F86"/>
    <w:rsid w:val="3BE78D86"/>
    <w:rsid w:val="3BE8A87D"/>
    <w:rsid w:val="3BE8D7DE"/>
    <w:rsid w:val="3BEA3C01"/>
    <w:rsid w:val="3BEA4063"/>
    <w:rsid w:val="3BEBE50D"/>
    <w:rsid w:val="3BECA664"/>
    <w:rsid w:val="3BEEE225"/>
    <w:rsid w:val="3BEF0CAA"/>
    <w:rsid w:val="3BF1C847"/>
    <w:rsid w:val="3BF2835B"/>
    <w:rsid w:val="3BF28FD6"/>
    <w:rsid w:val="3BF315CB"/>
    <w:rsid w:val="3BF3BE1F"/>
    <w:rsid w:val="3BF3C7BB"/>
    <w:rsid w:val="3BF89225"/>
    <w:rsid w:val="3BFA3A24"/>
    <w:rsid w:val="3BFB65D8"/>
    <w:rsid w:val="3BFCEA9E"/>
    <w:rsid w:val="3BFD5409"/>
    <w:rsid w:val="3BFF3D72"/>
    <w:rsid w:val="3C03B7C2"/>
    <w:rsid w:val="3C0553F6"/>
    <w:rsid w:val="3C05A456"/>
    <w:rsid w:val="3C066CB1"/>
    <w:rsid w:val="3C06D224"/>
    <w:rsid w:val="3C06DC54"/>
    <w:rsid w:val="3C06EBF0"/>
    <w:rsid w:val="3C078CE7"/>
    <w:rsid w:val="3C07F672"/>
    <w:rsid w:val="3C081406"/>
    <w:rsid w:val="3C091A9E"/>
    <w:rsid w:val="3C0C1CDA"/>
    <w:rsid w:val="3C10B921"/>
    <w:rsid w:val="3C11A69D"/>
    <w:rsid w:val="3C133EEC"/>
    <w:rsid w:val="3C13DE53"/>
    <w:rsid w:val="3C150E1A"/>
    <w:rsid w:val="3C153B29"/>
    <w:rsid w:val="3C15FADC"/>
    <w:rsid w:val="3C16259F"/>
    <w:rsid w:val="3C162C21"/>
    <w:rsid w:val="3C16C98B"/>
    <w:rsid w:val="3C19D9DE"/>
    <w:rsid w:val="3C1B23D3"/>
    <w:rsid w:val="3C1B688D"/>
    <w:rsid w:val="3C1C22D0"/>
    <w:rsid w:val="3C1E3D94"/>
    <w:rsid w:val="3C1EFE5A"/>
    <w:rsid w:val="3C1F044D"/>
    <w:rsid w:val="3C278600"/>
    <w:rsid w:val="3C2B3B9E"/>
    <w:rsid w:val="3C2D5140"/>
    <w:rsid w:val="3C2D7992"/>
    <w:rsid w:val="3C2DFF89"/>
    <w:rsid w:val="3C2E15AF"/>
    <w:rsid w:val="3C2E258E"/>
    <w:rsid w:val="3C30753C"/>
    <w:rsid w:val="3C32D1B7"/>
    <w:rsid w:val="3C333239"/>
    <w:rsid w:val="3C357998"/>
    <w:rsid w:val="3C377A27"/>
    <w:rsid w:val="3C37F50E"/>
    <w:rsid w:val="3C38F3B5"/>
    <w:rsid w:val="3C390E59"/>
    <w:rsid w:val="3C392021"/>
    <w:rsid w:val="3C3D08D6"/>
    <w:rsid w:val="3C3E64C7"/>
    <w:rsid w:val="3C41F205"/>
    <w:rsid w:val="3C420B9C"/>
    <w:rsid w:val="3C429F20"/>
    <w:rsid w:val="3C436AC7"/>
    <w:rsid w:val="3C43E463"/>
    <w:rsid w:val="3C4B32D4"/>
    <w:rsid w:val="3C4D0A38"/>
    <w:rsid w:val="3C4E4F3F"/>
    <w:rsid w:val="3C5104F6"/>
    <w:rsid w:val="3C511ED1"/>
    <w:rsid w:val="3C5246F4"/>
    <w:rsid w:val="3C540C98"/>
    <w:rsid w:val="3C58159E"/>
    <w:rsid w:val="3C591920"/>
    <w:rsid w:val="3C5B74F6"/>
    <w:rsid w:val="3C5CBAA8"/>
    <w:rsid w:val="3C5D2EE0"/>
    <w:rsid w:val="3C60E3B6"/>
    <w:rsid w:val="3C617440"/>
    <w:rsid w:val="3C61E98E"/>
    <w:rsid w:val="3C6D6E61"/>
    <w:rsid w:val="3C6ECC34"/>
    <w:rsid w:val="3C6F4D00"/>
    <w:rsid w:val="3C705F49"/>
    <w:rsid w:val="3C70F6D1"/>
    <w:rsid w:val="3C737779"/>
    <w:rsid w:val="3C77212B"/>
    <w:rsid w:val="3C79CFC3"/>
    <w:rsid w:val="3C7A2300"/>
    <w:rsid w:val="3C7AB17E"/>
    <w:rsid w:val="3C7BF266"/>
    <w:rsid w:val="3C7CAD88"/>
    <w:rsid w:val="3C7CCD0C"/>
    <w:rsid w:val="3C7E41C8"/>
    <w:rsid w:val="3C7ED2C9"/>
    <w:rsid w:val="3C834008"/>
    <w:rsid w:val="3C867F79"/>
    <w:rsid w:val="3C86E150"/>
    <w:rsid w:val="3C887CA4"/>
    <w:rsid w:val="3C89A1AB"/>
    <w:rsid w:val="3C8B2419"/>
    <w:rsid w:val="3C8CD610"/>
    <w:rsid w:val="3C8F38FF"/>
    <w:rsid w:val="3C912714"/>
    <w:rsid w:val="3C91CD77"/>
    <w:rsid w:val="3C93203B"/>
    <w:rsid w:val="3C937A8F"/>
    <w:rsid w:val="3C9682B7"/>
    <w:rsid w:val="3C99DA71"/>
    <w:rsid w:val="3C9A3F18"/>
    <w:rsid w:val="3C9AB085"/>
    <w:rsid w:val="3C9F305B"/>
    <w:rsid w:val="3CA07F62"/>
    <w:rsid w:val="3CA377A2"/>
    <w:rsid w:val="3CA6EA5C"/>
    <w:rsid w:val="3CA7AFDC"/>
    <w:rsid w:val="3CA9413A"/>
    <w:rsid w:val="3CAE666B"/>
    <w:rsid w:val="3CAE685D"/>
    <w:rsid w:val="3CB37AB1"/>
    <w:rsid w:val="3CB3862E"/>
    <w:rsid w:val="3CB68143"/>
    <w:rsid w:val="3CB6D0A0"/>
    <w:rsid w:val="3CB6E5F5"/>
    <w:rsid w:val="3CB761D3"/>
    <w:rsid w:val="3CBB6517"/>
    <w:rsid w:val="3CBDFB3C"/>
    <w:rsid w:val="3CBE4BE5"/>
    <w:rsid w:val="3CC3F56F"/>
    <w:rsid w:val="3CC4B3E4"/>
    <w:rsid w:val="3CC5797B"/>
    <w:rsid w:val="3CCA17CC"/>
    <w:rsid w:val="3CCB613C"/>
    <w:rsid w:val="3CCE2C50"/>
    <w:rsid w:val="3CCECC59"/>
    <w:rsid w:val="3CD22AC3"/>
    <w:rsid w:val="3CD2C6AD"/>
    <w:rsid w:val="3CD4EB53"/>
    <w:rsid w:val="3CD675BB"/>
    <w:rsid w:val="3CD7B5B9"/>
    <w:rsid w:val="3CD93683"/>
    <w:rsid w:val="3CD96E2A"/>
    <w:rsid w:val="3CDB26C6"/>
    <w:rsid w:val="3CE0C9A5"/>
    <w:rsid w:val="3CE2AB0A"/>
    <w:rsid w:val="3CE34EFC"/>
    <w:rsid w:val="3CE3565B"/>
    <w:rsid w:val="3CE38883"/>
    <w:rsid w:val="3CE7CF7F"/>
    <w:rsid w:val="3CE8F40A"/>
    <w:rsid w:val="3CE9A37A"/>
    <w:rsid w:val="3CEA56FA"/>
    <w:rsid w:val="3CEB5B54"/>
    <w:rsid w:val="3CEBADD2"/>
    <w:rsid w:val="3CEF1C6F"/>
    <w:rsid w:val="3CEF7C46"/>
    <w:rsid w:val="3CF005BC"/>
    <w:rsid w:val="3CF0E50F"/>
    <w:rsid w:val="3CF66BE6"/>
    <w:rsid w:val="3CF75ACF"/>
    <w:rsid w:val="3CF78B40"/>
    <w:rsid w:val="3CF8CDC6"/>
    <w:rsid w:val="3CF98747"/>
    <w:rsid w:val="3CF9BCDE"/>
    <w:rsid w:val="3CFB26C7"/>
    <w:rsid w:val="3CFBB0BF"/>
    <w:rsid w:val="3CFD0052"/>
    <w:rsid w:val="3CFE2357"/>
    <w:rsid w:val="3CFFCB1D"/>
    <w:rsid w:val="3D00FEF7"/>
    <w:rsid w:val="3D019F3C"/>
    <w:rsid w:val="3D0975F5"/>
    <w:rsid w:val="3D0A3272"/>
    <w:rsid w:val="3D0DBD6A"/>
    <w:rsid w:val="3D104F3A"/>
    <w:rsid w:val="3D11BD3A"/>
    <w:rsid w:val="3D1365D5"/>
    <w:rsid w:val="3D142354"/>
    <w:rsid w:val="3D17E2D4"/>
    <w:rsid w:val="3D191C79"/>
    <w:rsid w:val="3D1A393C"/>
    <w:rsid w:val="3D1A9353"/>
    <w:rsid w:val="3D1BD5F8"/>
    <w:rsid w:val="3D1E19F1"/>
    <w:rsid w:val="3D1E6ADA"/>
    <w:rsid w:val="3D232F26"/>
    <w:rsid w:val="3D23F680"/>
    <w:rsid w:val="3D25FC45"/>
    <w:rsid w:val="3D28F498"/>
    <w:rsid w:val="3D2B8EB8"/>
    <w:rsid w:val="3D2D8227"/>
    <w:rsid w:val="3D2DF011"/>
    <w:rsid w:val="3D2ED77D"/>
    <w:rsid w:val="3D2F3B9F"/>
    <w:rsid w:val="3D313D8F"/>
    <w:rsid w:val="3D3357A2"/>
    <w:rsid w:val="3D33E86F"/>
    <w:rsid w:val="3D33F7F2"/>
    <w:rsid w:val="3D345E5A"/>
    <w:rsid w:val="3D359123"/>
    <w:rsid w:val="3D3AE539"/>
    <w:rsid w:val="3D3ED921"/>
    <w:rsid w:val="3D3F768B"/>
    <w:rsid w:val="3D3FA8BD"/>
    <w:rsid w:val="3D404429"/>
    <w:rsid w:val="3D427DA8"/>
    <w:rsid w:val="3D445DDC"/>
    <w:rsid w:val="3D45317E"/>
    <w:rsid w:val="3D499972"/>
    <w:rsid w:val="3D4A6D09"/>
    <w:rsid w:val="3D4AC6CD"/>
    <w:rsid w:val="3D4FBD69"/>
    <w:rsid w:val="3D4FEFDE"/>
    <w:rsid w:val="3D51126D"/>
    <w:rsid w:val="3D51C171"/>
    <w:rsid w:val="3D52C7F1"/>
    <w:rsid w:val="3D53DD36"/>
    <w:rsid w:val="3D55193C"/>
    <w:rsid w:val="3D56C50C"/>
    <w:rsid w:val="3D573ED2"/>
    <w:rsid w:val="3D57BB56"/>
    <w:rsid w:val="3D58D9F0"/>
    <w:rsid w:val="3D595816"/>
    <w:rsid w:val="3D616857"/>
    <w:rsid w:val="3D617A0E"/>
    <w:rsid w:val="3D61A87B"/>
    <w:rsid w:val="3D620A8A"/>
    <w:rsid w:val="3D64554B"/>
    <w:rsid w:val="3D663101"/>
    <w:rsid w:val="3D689C5E"/>
    <w:rsid w:val="3D6A3129"/>
    <w:rsid w:val="3D6AC018"/>
    <w:rsid w:val="3D7644BF"/>
    <w:rsid w:val="3D7C840D"/>
    <w:rsid w:val="3D7D02EC"/>
    <w:rsid w:val="3D7F1FFC"/>
    <w:rsid w:val="3D7F7E32"/>
    <w:rsid w:val="3D8010DF"/>
    <w:rsid w:val="3D80BCD0"/>
    <w:rsid w:val="3D8116A5"/>
    <w:rsid w:val="3D812FAE"/>
    <w:rsid w:val="3D836C47"/>
    <w:rsid w:val="3D84A818"/>
    <w:rsid w:val="3D872BBD"/>
    <w:rsid w:val="3D87617F"/>
    <w:rsid w:val="3D87E43A"/>
    <w:rsid w:val="3D88E161"/>
    <w:rsid w:val="3D89949E"/>
    <w:rsid w:val="3D8AC146"/>
    <w:rsid w:val="3D8D5E60"/>
    <w:rsid w:val="3D90D7E0"/>
    <w:rsid w:val="3D9592DB"/>
    <w:rsid w:val="3D96ACAB"/>
    <w:rsid w:val="3D9A1E66"/>
    <w:rsid w:val="3D9C3616"/>
    <w:rsid w:val="3DA379EB"/>
    <w:rsid w:val="3DA3E95C"/>
    <w:rsid w:val="3DA47C79"/>
    <w:rsid w:val="3DAD480B"/>
    <w:rsid w:val="3DAF7063"/>
    <w:rsid w:val="3DB409A8"/>
    <w:rsid w:val="3DBECCFA"/>
    <w:rsid w:val="3DBF3B4A"/>
    <w:rsid w:val="3DBFA3FA"/>
    <w:rsid w:val="3DC0EF1E"/>
    <w:rsid w:val="3DC48991"/>
    <w:rsid w:val="3DC6F983"/>
    <w:rsid w:val="3DC82C16"/>
    <w:rsid w:val="3DCA36EF"/>
    <w:rsid w:val="3DCA814E"/>
    <w:rsid w:val="3DCAB24D"/>
    <w:rsid w:val="3DCADE77"/>
    <w:rsid w:val="3DCBDF97"/>
    <w:rsid w:val="3DCC158E"/>
    <w:rsid w:val="3DD16FAA"/>
    <w:rsid w:val="3DD4E234"/>
    <w:rsid w:val="3DDA4421"/>
    <w:rsid w:val="3DDA999D"/>
    <w:rsid w:val="3DDCE372"/>
    <w:rsid w:val="3DDE1CB4"/>
    <w:rsid w:val="3DDFE17C"/>
    <w:rsid w:val="3DE0C760"/>
    <w:rsid w:val="3DE23784"/>
    <w:rsid w:val="3DE30518"/>
    <w:rsid w:val="3DE3571E"/>
    <w:rsid w:val="3DE3610A"/>
    <w:rsid w:val="3DE37EDE"/>
    <w:rsid w:val="3DE664BC"/>
    <w:rsid w:val="3DEFE710"/>
    <w:rsid w:val="3DF06841"/>
    <w:rsid w:val="3DF30639"/>
    <w:rsid w:val="3DF36A80"/>
    <w:rsid w:val="3DF50A6E"/>
    <w:rsid w:val="3DF6FA9E"/>
    <w:rsid w:val="3DF75E66"/>
    <w:rsid w:val="3DF7D6D7"/>
    <w:rsid w:val="3DFA2E55"/>
    <w:rsid w:val="3DFE5E29"/>
    <w:rsid w:val="3DFE90FA"/>
    <w:rsid w:val="3E01D703"/>
    <w:rsid w:val="3E066600"/>
    <w:rsid w:val="3E081740"/>
    <w:rsid w:val="3E088A55"/>
    <w:rsid w:val="3E0B368B"/>
    <w:rsid w:val="3E10301C"/>
    <w:rsid w:val="3E115F68"/>
    <w:rsid w:val="3E161191"/>
    <w:rsid w:val="3E165009"/>
    <w:rsid w:val="3E16C6A5"/>
    <w:rsid w:val="3E18E579"/>
    <w:rsid w:val="3E191890"/>
    <w:rsid w:val="3E19A30C"/>
    <w:rsid w:val="3E1BE280"/>
    <w:rsid w:val="3E1EE850"/>
    <w:rsid w:val="3E1FD819"/>
    <w:rsid w:val="3E235853"/>
    <w:rsid w:val="3E27D438"/>
    <w:rsid w:val="3E30F34C"/>
    <w:rsid w:val="3E32E928"/>
    <w:rsid w:val="3E3525D5"/>
    <w:rsid w:val="3E376116"/>
    <w:rsid w:val="3E387609"/>
    <w:rsid w:val="3E3BF5EF"/>
    <w:rsid w:val="3E3DF8F4"/>
    <w:rsid w:val="3E3E1F4F"/>
    <w:rsid w:val="3E3F7D21"/>
    <w:rsid w:val="3E40FC4A"/>
    <w:rsid w:val="3E446D86"/>
    <w:rsid w:val="3E45DE53"/>
    <w:rsid w:val="3E477B70"/>
    <w:rsid w:val="3E4D5B46"/>
    <w:rsid w:val="3E4DB5D0"/>
    <w:rsid w:val="3E4FDDAA"/>
    <w:rsid w:val="3E520B6E"/>
    <w:rsid w:val="3E5381A8"/>
    <w:rsid w:val="3E53B0FD"/>
    <w:rsid w:val="3E584F27"/>
    <w:rsid w:val="3E59E3ED"/>
    <w:rsid w:val="3E5CA8D0"/>
    <w:rsid w:val="3E614AA1"/>
    <w:rsid w:val="3E622C5A"/>
    <w:rsid w:val="3E65AEB7"/>
    <w:rsid w:val="3E667C48"/>
    <w:rsid w:val="3E671023"/>
    <w:rsid w:val="3E6AF82A"/>
    <w:rsid w:val="3E6D6BE0"/>
    <w:rsid w:val="3E706544"/>
    <w:rsid w:val="3E71BF57"/>
    <w:rsid w:val="3E728EB8"/>
    <w:rsid w:val="3E73DABD"/>
    <w:rsid w:val="3E74BF48"/>
    <w:rsid w:val="3E74FBC3"/>
    <w:rsid w:val="3E75F3D9"/>
    <w:rsid w:val="3E7B51D2"/>
    <w:rsid w:val="3E7FB63E"/>
    <w:rsid w:val="3E82312A"/>
    <w:rsid w:val="3E836BA1"/>
    <w:rsid w:val="3E84F470"/>
    <w:rsid w:val="3E88859B"/>
    <w:rsid w:val="3E88B18D"/>
    <w:rsid w:val="3E8B0D13"/>
    <w:rsid w:val="3E8D1C77"/>
    <w:rsid w:val="3E92756F"/>
    <w:rsid w:val="3E93A2EF"/>
    <w:rsid w:val="3E95F962"/>
    <w:rsid w:val="3E981EA2"/>
    <w:rsid w:val="3E9AAE58"/>
    <w:rsid w:val="3E9DED4A"/>
    <w:rsid w:val="3E9E2808"/>
    <w:rsid w:val="3E9E5E21"/>
    <w:rsid w:val="3EA1B6A4"/>
    <w:rsid w:val="3EA646BB"/>
    <w:rsid w:val="3EA7A2B4"/>
    <w:rsid w:val="3EA7B336"/>
    <w:rsid w:val="3EA92D1E"/>
    <w:rsid w:val="3EA9E2F6"/>
    <w:rsid w:val="3EACC091"/>
    <w:rsid w:val="3EAD2D38"/>
    <w:rsid w:val="3EAF7268"/>
    <w:rsid w:val="3EB06EB9"/>
    <w:rsid w:val="3EB2EFAF"/>
    <w:rsid w:val="3EB516C7"/>
    <w:rsid w:val="3EB9CB02"/>
    <w:rsid w:val="3EBD662B"/>
    <w:rsid w:val="3EC223EA"/>
    <w:rsid w:val="3ECC7718"/>
    <w:rsid w:val="3ECDB11A"/>
    <w:rsid w:val="3ECF2151"/>
    <w:rsid w:val="3ED131B3"/>
    <w:rsid w:val="3ED3E66E"/>
    <w:rsid w:val="3ED61830"/>
    <w:rsid w:val="3ED7F750"/>
    <w:rsid w:val="3ED8D181"/>
    <w:rsid w:val="3EDD5779"/>
    <w:rsid w:val="3EDFB85E"/>
    <w:rsid w:val="3EE013BD"/>
    <w:rsid w:val="3EE5B24E"/>
    <w:rsid w:val="3EE61970"/>
    <w:rsid w:val="3EE7B29F"/>
    <w:rsid w:val="3EEA24D4"/>
    <w:rsid w:val="3EEDD01B"/>
    <w:rsid w:val="3EF021D7"/>
    <w:rsid w:val="3EF17D43"/>
    <w:rsid w:val="3EF42721"/>
    <w:rsid w:val="3EF48F40"/>
    <w:rsid w:val="3EF4AA51"/>
    <w:rsid w:val="3EF879E3"/>
    <w:rsid w:val="3EF9939E"/>
    <w:rsid w:val="3EFBA79D"/>
    <w:rsid w:val="3EFBE2AD"/>
    <w:rsid w:val="3EFD56F8"/>
    <w:rsid w:val="3EFE40C2"/>
    <w:rsid w:val="3F01545E"/>
    <w:rsid w:val="3F02D84C"/>
    <w:rsid w:val="3F06EE43"/>
    <w:rsid w:val="3F0FE1B1"/>
    <w:rsid w:val="3F111A9F"/>
    <w:rsid w:val="3F13E16B"/>
    <w:rsid w:val="3F151BA8"/>
    <w:rsid w:val="3F15621D"/>
    <w:rsid w:val="3F182A27"/>
    <w:rsid w:val="3F19C4CB"/>
    <w:rsid w:val="3F1ACA2B"/>
    <w:rsid w:val="3F1ED1DD"/>
    <w:rsid w:val="3F1F19E2"/>
    <w:rsid w:val="3F2A0C50"/>
    <w:rsid w:val="3F2AE754"/>
    <w:rsid w:val="3F2D66D5"/>
    <w:rsid w:val="3F2DF0B0"/>
    <w:rsid w:val="3F302B09"/>
    <w:rsid w:val="3F325E8B"/>
    <w:rsid w:val="3F343D78"/>
    <w:rsid w:val="3F3A4A57"/>
    <w:rsid w:val="3F3CCBEF"/>
    <w:rsid w:val="3F421324"/>
    <w:rsid w:val="3F422F54"/>
    <w:rsid w:val="3F448F80"/>
    <w:rsid w:val="3F45395B"/>
    <w:rsid w:val="3F466DDC"/>
    <w:rsid w:val="3F46BF4B"/>
    <w:rsid w:val="3F46FDC9"/>
    <w:rsid w:val="3F4929F0"/>
    <w:rsid w:val="3F49BE13"/>
    <w:rsid w:val="3F49F377"/>
    <w:rsid w:val="3F49F977"/>
    <w:rsid w:val="3F4A1BDB"/>
    <w:rsid w:val="3F4CED17"/>
    <w:rsid w:val="3F4D2735"/>
    <w:rsid w:val="3F521895"/>
    <w:rsid w:val="3F524465"/>
    <w:rsid w:val="3F557451"/>
    <w:rsid w:val="3F5641CE"/>
    <w:rsid w:val="3F56664A"/>
    <w:rsid w:val="3F5AAE05"/>
    <w:rsid w:val="3F65D237"/>
    <w:rsid w:val="3F68138B"/>
    <w:rsid w:val="3F69B10F"/>
    <w:rsid w:val="3F69DCF4"/>
    <w:rsid w:val="3F6B6D21"/>
    <w:rsid w:val="3F6BA3E9"/>
    <w:rsid w:val="3F70FF6C"/>
    <w:rsid w:val="3F713BC6"/>
    <w:rsid w:val="3F75B04F"/>
    <w:rsid w:val="3F7823F2"/>
    <w:rsid w:val="3F7ACAB4"/>
    <w:rsid w:val="3F7CB9F3"/>
    <w:rsid w:val="3F7CE84F"/>
    <w:rsid w:val="3F7FB50E"/>
    <w:rsid w:val="3F82E3B2"/>
    <w:rsid w:val="3F8A7D8C"/>
    <w:rsid w:val="3F8AFBEF"/>
    <w:rsid w:val="3F8B1759"/>
    <w:rsid w:val="3F8B41BE"/>
    <w:rsid w:val="3F8B41E0"/>
    <w:rsid w:val="3F8BB03A"/>
    <w:rsid w:val="3F8DD5FF"/>
    <w:rsid w:val="3F8E222A"/>
    <w:rsid w:val="3F8EB60E"/>
    <w:rsid w:val="3F909FA5"/>
    <w:rsid w:val="3F91ED6D"/>
    <w:rsid w:val="3F9278D1"/>
    <w:rsid w:val="3F92F442"/>
    <w:rsid w:val="3F94707A"/>
    <w:rsid w:val="3F94786B"/>
    <w:rsid w:val="3F96BA59"/>
    <w:rsid w:val="3F96DDA7"/>
    <w:rsid w:val="3F978AF9"/>
    <w:rsid w:val="3F994F97"/>
    <w:rsid w:val="3F9AD95B"/>
    <w:rsid w:val="3F9B4230"/>
    <w:rsid w:val="3F9B5915"/>
    <w:rsid w:val="3F9DCA09"/>
    <w:rsid w:val="3F9F49F8"/>
    <w:rsid w:val="3FA0465F"/>
    <w:rsid w:val="3FA07B9C"/>
    <w:rsid w:val="3FA19864"/>
    <w:rsid w:val="3FA4763B"/>
    <w:rsid w:val="3FA5426F"/>
    <w:rsid w:val="3FA7B715"/>
    <w:rsid w:val="3FA88337"/>
    <w:rsid w:val="3FA9F74B"/>
    <w:rsid w:val="3FA9F765"/>
    <w:rsid w:val="3FA9FA57"/>
    <w:rsid w:val="3FAA7BB1"/>
    <w:rsid w:val="3FAE47BF"/>
    <w:rsid w:val="3FAEC55F"/>
    <w:rsid w:val="3FAEE8E8"/>
    <w:rsid w:val="3FB61EEE"/>
    <w:rsid w:val="3FB7A916"/>
    <w:rsid w:val="3FB80333"/>
    <w:rsid w:val="3FBAEC6E"/>
    <w:rsid w:val="3FBC756D"/>
    <w:rsid w:val="3FBCAEA3"/>
    <w:rsid w:val="3FC02C13"/>
    <w:rsid w:val="3FC03BA0"/>
    <w:rsid w:val="3FC05E1F"/>
    <w:rsid w:val="3FC18E53"/>
    <w:rsid w:val="3FC27F95"/>
    <w:rsid w:val="3FC3D680"/>
    <w:rsid w:val="3FC3E4E2"/>
    <w:rsid w:val="3FC6BAF2"/>
    <w:rsid w:val="3FC89B39"/>
    <w:rsid w:val="3FC9F65A"/>
    <w:rsid w:val="3FCE988D"/>
    <w:rsid w:val="3FCEAE83"/>
    <w:rsid w:val="3FD5523C"/>
    <w:rsid w:val="3FD609D4"/>
    <w:rsid w:val="3FD667C9"/>
    <w:rsid w:val="3FD718DE"/>
    <w:rsid w:val="3FD940EE"/>
    <w:rsid w:val="3FDB53B8"/>
    <w:rsid w:val="3FDEE4A0"/>
    <w:rsid w:val="3FDF2B41"/>
    <w:rsid w:val="3FE1D7D4"/>
    <w:rsid w:val="3FE20511"/>
    <w:rsid w:val="3FE560B2"/>
    <w:rsid w:val="3FE70A50"/>
    <w:rsid w:val="3FE7C72B"/>
    <w:rsid w:val="3FE7C821"/>
    <w:rsid w:val="3FE8BB72"/>
    <w:rsid w:val="3FEA9A1A"/>
    <w:rsid w:val="3FED497C"/>
    <w:rsid w:val="3FEEC78D"/>
    <w:rsid w:val="3FF1FE7E"/>
    <w:rsid w:val="3FF867C3"/>
    <w:rsid w:val="3FF93D37"/>
    <w:rsid w:val="3FFCE621"/>
    <w:rsid w:val="3FFD7265"/>
    <w:rsid w:val="40005B66"/>
    <w:rsid w:val="40014965"/>
    <w:rsid w:val="400802B9"/>
    <w:rsid w:val="400977D1"/>
    <w:rsid w:val="400A8AA8"/>
    <w:rsid w:val="4010AD0F"/>
    <w:rsid w:val="40131055"/>
    <w:rsid w:val="40169274"/>
    <w:rsid w:val="4017780B"/>
    <w:rsid w:val="4018782F"/>
    <w:rsid w:val="4019EEEE"/>
    <w:rsid w:val="401ACFC4"/>
    <w:rsid w:val="401ADEAF"/>
    <w:rsid w:val="401B3F9A"/>
    <w:rsid w:val="401CD5EE"/>
    <w:rsid w:val="4023A5F4"/>
    <w:rsid w:val="402A8965"/>
    <w:rsid w:val="402C3979"/>
    <w:rsid w:val="402D5B57"/>
    <w:rsid w:val="402DEF95"/>
    <w:rsid w:val="402F2C01"/>
    <w:rsid w:val="402F8313"/>
    <w:rsid w:val="40303684"/>
    <w:rsid w:val="40312EDA"/>
    <w:rsid w:val="40333E97"/>
    <w:rsid w:val="4033B168"/>
    <w:rsid w:val="403579E3"/>
    <w:rsid w:val="403755F8"/>
    <w:rsid w:val="403A9C2A"/>
    <w:rsid w:val="403B2AA1"/>
    <w:rsid w:val="403B431A"/>
    <w:rsid w:val="403D3736"/>
    <w:rsid w:val="403F96AB"/>
    <w:rsid w:val="4045232F"/>
    <w:rsid w:val="40488721"/>
    <w:rsid w:val="404BF43F"/>
    <w:rsid w:val="404E2710"/>
    <w:rsid w:val="404E2DC0"/>
    <w:rsid w:val="404E8695"/>
    <w:rsid w:val="40510367"/>
    <w:rsid w:val="405474B2"/>
    <w:rsid w:val="40589990"/>
    <w:rsid w:val="405B006E"/>
    <w:rsid w:val="405C2329"/>
    <w:rsid w:val="405DB778"/>
    <w:rsid w:val="4061AE91"/>
    <w:rsid w:val="40657F11"/>
    <w:rsid w:val="40658BAB"/>
    <w:rsid w:val="4068172E"/>
    <w:rsid w:val="4069BEC0"/>
    <w:rsid w:val="406D6A1A"/>
    <w:rsid w:val="406F281B"/>
    <w:rsid w:val="40705842"/>
    <w:rsid w:val="4070C7FE"/>
    <w:rsid w:val="40740CB7"/>
    <w:rsid w:val="4074123D"/>
    <w:rsid w:val="4075B736"/>
    <w:rsid w:val="40777317"/>
    <w:rsid w:val="407BB2FA"/>
    <w:rsid w:val="407DF0CE"/>
    <w:rsid w:val="407E6FCC"/>
    <w:rsid w:val="408033CE"/>
    <w:rsid w:val="4080B406"/>
    <w:rsid w:val="40815D9E"/>
    <w:rsid w:val="40827F23"/>
    <w:rsid w:val="4086697D"/>
    <w:rsid w:val="4089B613"/>
    <w:rsid w:val="408AD198"/>
    <w:rsid w:val="408B79FF"/>
    <w:rsid w:val="408C2B15"/>
    <w:rsid w:val="408D3E27"/>
    <w:rsid w:val="4093CC2F"/>
    <w:rsid w:val="4099BB7E"/>
    <w:rsid w:val="409A3C67"/>
    <w:rsid w:val="409D547E"/>
    <w:rsid w:val="409F8EE5"/>
    <w:rsid w:val="40A0D876"/>
    <w:rsid w:val="40A81904"/>
    <w:rsid w:val="40AB396E"/>
    <w:rsid w:val="40AF8D0D"/>
    <w:rsid w:val="40B122DE"/>
    <w:rsid w:val="40B168F1"/>
    <w:rsid w:val="40B19361"/>
    <w:rsid w:val="40B35ECF"/>
    <w:rsid w:val="40B9118C"/>
    <w:rsid w:val="40BFE512"/>
    <w:rsid w:val="40C39672"/>
    <w:rsid w:val="40C3FFD0"/>
    <w:rsid w:val="40C8AF3F"/>
    <w:rsid w:val="40C995D4"/>
    <w:rsid w:val="40CC39BA"/>
    <w:rsid w:val="40CC8E8F"/>
    <w:rsid w:val="40CDE6A7"/>
    <w:rsid w:val="40CE7BAC"/>
    <w:rsid w:val="40D150C9"/>
    <w:rsid w:val="40D4E7AB"/>
    <w:rsid w:val="40D5567A"/>
    <w:rsid w:val="40D7BD20"/>
    <w:rsid w:val="40D89B30"/>
    <w:rsid w:val="40D9AE7F"/>
    <w:rsid w:val="40DD05D0"/>
    <w:rsid w:val="40E26D45"/>
    <w:rsid w:val="40E74651"/>
    <w:rsid w:val="40EC0703"/>
    <w:rsid w:val="40F08CF0"/>
    <w:rsid w:val="40F52A0B"/>
    <w:rsid w:val="40F52AE0"/>
    <w:rsid w:val="40F8808C"/>
    <w:rsid w:val="40FA9338"/>
    <w:rsid w:val="40FCCA7A"/>
    <w:rsid w:val="4102F463"/>
    <w:rsid w:val="410835CF"/>
    <w:rsid w:val="410AFEFC"/>
    <w:rsid w:val="410E865E"/>
    <w:rsid w:val="41103FA9"/>
    <w:rsid w:val="411260F4"/>
    <w:rsid w:val="41151841"/>
    <w:rsid w:val="4116319E"/>
    <w:rsid w:val="41182E5D"/>
    <w:rsid w:val="411DF3DB"/>
    <w:rsid w:val="411F63B9"/>
    <w:rsid w:val="41220EA5"/>
    <w:rsid w:val="412357C9"/>
    <w:rsid w:val="41262492"/>
    <w:rsid w:val="41293D61"/>
    <w:rsid w:val="412B46C8"/>
    <w:rsid w:val="412C50B0"/>
    <w:rsid w:val="412F42A8"/>
    <w:rsid w:val="413805C7"/>
    <w:rsid w:val="413BC878"/>
    <w:rsid w:val="413FAFD4"/>
    <w:rsid w:val="4140A4A7"/>
    <w:rsid w:val="4141445E"/>
    <w:rsid w:val="4141B887"/>
    <w:rsid w:val="4143258A"/>
    <w:rsid w:val="4144F0E5"/>
    <w:rsid w:val="41477E22"/>
    <w:rsid w:val="4147DBA5"/>
    <w:rsid w:val="414822B0"/>
    <w:rsid w:val="414888AC"/>
    <w:rsid w:val="4148A667"/>
    <w:rsid w:val="4149440E"/>
    <w:rsid w:val="414A8D46"/>
    <w:rsid w:val="414CB477"/>
    <w:rsid w:val="414D40E0"/>
    <w:rsid w:val="414F33C5"/>
    <w:rsid w:val="4151A17A"/>
    <w:rsid w:val="4154FD3D"/>
    <w:rsid w:val="41557FFE"/>
    <w:rsid w:val="415719CF"/>
    <w:rsid w:val="41582ED2"/>
    <w:rsid w:val="415B890F"/>
    <w:rsid w:val="4165AC4F"/>
    <w:rsid w:val="417050C5"/>
    <w:rsid w:val="4170CE8D"/>
    <w:rsid w:val="4171F652"/>
    <w:rsid w:val="41748AD8"/>
    <w:rsid w:val="4178692F"/>
    <w:rsid w:val="41795DD6"/>
    <w:rsid w:val="41797AEF"/>
    <w:rsid w:val="417B277F"/>
    <w:rsid w:val="41819587"/>
    <w:rsid w:val="4181B454"/>
    <w:rsid w:val="418222BC"/>
    <w:rsid w:val="41822BB9"/>
    <w:rsid w:val="4183A705"/>
    <w:rsid w:val="418691B7"/>
    <w:rsid w:val="418934D1"/>
    <w:rsid w:val="418C401B"/>
    <w:rsid w:val="418D3613"/>
    <w:rsid w:val="418F349E"/>
    <w:rsid w:val="418FBB58"/>
    <w:rsid w:val="4192BEF9"/>
    <w:rsid w:val="41933B6A"/>
    <w:rsid w:val="41934D23"/>
    <w:rsid w:val="41962580"/>
    <w:rsid w:val="41986CD1"/>
    <w:rsid w:val="419A3373"/>
    <w:rsid w:val="419B861D"/>
    <w:rsid w:val="419C0B70"/>
    <w:rsid w:val="419CA23A"/>
    <w:rsid w:val="41A03475"/>
    <w:rsid w:val="41A163D6"/>
    <w:rsid w:val="41A26FF9"/>
    <w:rsid w:val="41A4940B"/>
    <w:rsid w:val="41A8D502"/>
    <w:rsid w:val="41A988B6"/>
    <w:rsid w:val="41A9C8D5"/>
    <w:rsid w:val="41AD74DA"/>
    <w:rsid w:val="41AD9E3B"/>
    <w:rsid w:val="41AE4C43"/>
    <w:rsid w:val="41AEB4D2"/>
    <w:rsid w:val="41B184AE"/>
    <w:rsid w:val="41B31135"/>
    <w:rsid w:val="41B4EE60"/>
    <w:rsid w:val="41BAF23A"/>
    <w:rsid w:val="41BB26AF"/>
    <w:rsid w:val="41BD46BE"/>
    <w:rsid w:val="41C1BCCB"/>
    <w:rsid w:val="41C29CB9"/>
    <w:rsid w:val="41C4E794"/>
    <w:rsid w:val="41C65899"/>
    <w:rsid w:val="41C9CC3E"/>
    <w:rsid w:val="41CB1609"/>
    <w:rsid w:val="41CDE61F"/>
    <w:rsid w:val="41D2017D"/>
    <w:rsid w:val="41D235C9"/>
    <w:rsid w:val="41D46BFA"/>
    <w:rsid w:val="41D7B1E2"/>
    <w:rsid w:val="41DCC46D"/>
    <w:rsid w:val="41DD99A2"/>
    <w:rsid w:val="41DDA679"/>
    <w:rsid w:val="41DE314D"/>
    <w:rsid w:val="41E1A239"/>
    <w:rsid w:val="41E51020"/>
    <w:rsid w:val="41E68D89"/>
    <w:rsid w:val="41EAD3D8"/>
    <w:rsid w:val="41EC765A"/>
    <w:rsid w:val="41F158DF"/>
    <w:rsid w:val="41F41DFD"/>
    <w:rsid w:val="41F60B68"/>
    <w:rsid w:val="41FD239F"/>
    <w:rsid w:val="4200A55E"/>
    <w:rsid w:val="4200BAE3"/>
    <w:rsid w:val="4202EA3A"/>
    <w:rsid w:val="42039960"/>
    <w:rsid w:val="4203A02E"/>
    <w:rsid w:val="42045C98"/>
    <w:rsid w:val="42047574"/>
    <w:rsid w:val="4205AD08"/>
    <w:rsid w:val="42075146"/>
    <w:rsid w:val="4207B752"/>
    <w:rsid w:val="4207C679"/>
    <w:rsid w:val="4209383B"/>
    <w:rsid w:val="4209C866"/>
    <w:rsid w:val="420B11F8"/>
    <w:rsid w:val="420DDF1D"/>
    <w:rsid w:val="420E528A"/>
    <w:rsid w:val="420FEEC6"/>
    <w:rsid w:val="421037E5"/>
    <w:rsid w:val="42128D76"/>
    <w:rsid w:val="4213487E"/>
    <w:rsid w:val="4213A1BE"/>
    <w:rsid w:val="42161B5B"/>
    <w:rsid w:val="421756EF"/>
    <w:rsid w:val="4218C51A"/>
    <w:rsid w:val="4218D9A0"/>
    <w:rsid w:val="421E0BE7"/>
    <w:rsid w:val="421F3D15"/>
    <w:rsid w:val="421FE6AC"/>
    <w:rsid w:val="42204F69"/>
    <w:rsid w:val="4222FF2B"/>
    <w:rsid w:val="42232043"/>
    <w:rsid w:val="4227A9CB"/>
    <w:rsid w:val="4228BA5F"/>
    <w:rsid w:val="4228F6BC"/>
    <w:rsid w:val="42299C46"/>
    <w:rsid w:val="422A99CA"/>
    <w:rsid w:val="422B29A4"/>
    <w:rsid w:val="422C0BB7"/>
    <w:rsid w:val="422DA001"/>
    <w:rsid w:val="422EAC77"/>
    <w:rsid w:val="422FD207"/>
    <w:rsid w:val="423270EC"/>
    <w:rsid w:val="4232F181"/>
    <w:rsid w:val="423544A9"/>
    <w:rsid w:val="42373950"/>
    <w:rsid w:val="4239D4C6"/>
    <w:rsid w:val="423CF0D3"/>
    <w:rsid w:val="423DC3AF"/>
    <w:rsid w:val="423F350E"/>
    <w:rsid w:val="42403F5A"/>
    <w:rsid w:val="42423D1E"/>
    <w:rsid w:val="4243E881"/>
    <w:rsid w:val="4244FE47"/>
    <w:rsid w:val="42477956"/>
    <w:rsid w:val="42486F01"/>
    <w:rsid w:val="425110E3"/>
    <w:rsid w:val="4251C85F"/>
    <w:rsid w:val="42565C17"/>
    <w:rsid w:val="4257768D"/>
    <w:rsid w:val="4258C3E1"/>
    <w:rsid w:val="42594784"/>
    <w:rsid w:val="425C5607"/>
    <w:rsid w:val="425D3688"/>
    <w:rsid w:val="425DC4DB"/>
    <w:rsid w:val="425DC586"/>
    <w:rsid w:val="425E27F9"/>
    <w:rsid w:val="425F4DCE"/>
    <w:rsid w:val="42613691"/>
    <w:rsid w:val="42629D62"/>
    <w:rsid w:val="4265A498"/>
    <w:rsid w:val="4267A9DA"/>
    <w:rsid w:val="4269B050"/>
    <w:rsid w:val="4270D7E7"/>
    <w:rsid w:val="42717D93"/>
    <w:rsid w:val="42724FD5"/>
    <w:rsid w:val="4273FDE6"/>
    <w:rsid w:val="427433A9"/>
    <w:rsid w:val="42743944"/>
    <w:rsid w:val="4275FE8C"/>
    <w:rsid w:val="4276F0E8"/>
    <w:rsid w:val="427BA2A6"/>
    <w:rsid w:val="4280E084"/>
    <w:rsid w:val="42834101"/>
    <w:rsid w:val="42838FD9"/>
    <w:rsid w:val="428AC67F"/>
    <w:rsid w:val="428CE150"/>
    <w:rsid w:val="428D2705"/>
    <w:rsid w:val="428E9B21"/>
    <w:rsid w:val="428ECD38"/>
    <w:rsid w:val="428F15ED"/>
    <w:rsid w:val="428FFF19"/>
    <w:rsid w:val="4292C8B2"/>
    <w:rsid w:val="42933231"/>
    <w:rsid w:val="4297C207"/>
    <w:rsid w:val="429A5766"/>
    <w:rsid w:val="429B7A92"/>
    <w:rsid w:val="429BACE7"/>
    <w:rsid w:val="429CF1DE"/>
    <w:rsid w:val="42A16297"/>
    <w:rsid w:val="42A2F3A0"/>
    <w:rsid w:val="42A79451"/>
    <w:rsid w:val="42A7B082"/>
    <w:rsid w:val="42A8BFDB"/>
    <w:rsid w:val="42A92C0E"/>
    <w:rsid w:val="42AFD2C4"/>
    <w:rsid w:val="42B1670A"/>
    <w:rsid w:val="42B208B8"/>
    <w:rsid w:val="42B305E5"/>
    <w:rsid w:val="42BA9D6E"/>
    <w:rsid w:val="42BD0778"/>
    <w:rsid w:val="42BF4A9D"/>
    <w:rsid w:val="42C0228A"/>
    <w:rsid w:val="42C032D9"/>
    <w:rsid w:val="42C07202"/>
    <w:rsid w:val="42C56846"/>
    <w:rsid w:val="42C69ECB"/>
    <w:rsid w:val="42C6AE41"/>
    <w:rsid w:val="42C6BE12"/>
    <w:rsid w:val="42C6BF60"/>
    <w:rsid w:val="42C77043"/>
    <w:rsid w:val="42CAD95D"/>
    <w:rsid w:val="42CAF676"/>
    <w:rsid w:val="42CC4564"/>
    <w:rsid w:val="42CF0809"/>
    <w:rsid w:val="42D0EC6D"/>
    <w:rsid w:val="42D4F50D"/>
    <w:rsid w:val="42D53862"/>
    <w:rsid w:val="42D8D480"/>
    <w:rsid w:val="42DA3DE8"/>
    <w:rsid w:val="42E1270C"/>
    <w:rsid w:val="42E29F34"/>
    <w:rsid w:val="42E5A377"/>
    <w:rsid w:val="42E995E8"/>
    <w:rsid w:val="42EE109E"/>
    <w:rsid w:val="42EFEFBB"/>
    <w:rsid w:val="42F12894"/>
    <w:rsid w:val="42F1E67E"/>
    <w:rsid w:val="42F25DEB"/>
    <w:rsid w:val="42F34F83"/>
    <w:rsid w:val="42F4E078"/>
    <w:rsid w:val="42F644B9"/>
    <w:rsid w:val="42F697CD"/>
    <w:rsid w:val="42F9413A"/>
    <w:rsid w:val="42F98FFC"/>
    <w:rsid w:val="42FB6583"/>
    <w:rsid w:val="42FC2B0A"/>
    <w:rsid w:val="42FCC30B"/>
    <w:rsid w:val="42FD4DEB"/>
    <w:rsid w:val="42FDBB0A"/>
    <w:rsid w:val="42FF6278"/>
    <w:rsid w:val="43028384"/>
    <w:rsid w:val="4307AACA"/>
    <w:rsid w:val="4309396A"/>
    <w:rsid w:val="4309AA30"/>
    <w:rsid w:val="430DB06C"/>
    <w:rsid w:val="4311A9DA"/>
    <w:rsid w:val="43137AA5"/>
    <w:rsid w:val="43145672"/>
    <w:rsid w:val="431581A6"/>
    <w:rsid w:val="43167C5F"/>
    <w:rsid w:val="4317DC10"/>
    <w:rsid w:val="43194DB9"/>
    <w:rsid w:val="431A57FF"/>
    <w:rsid w:val="431B7C41"/>
    <w:rsid w:val="431C2369"/>
    <w:rsid w:val="431C6877"/>
    <w:rsid w:val="431E48A5"/>
    <w:rsid w:val="431FF417"/>
    <w:rsid w:val="4320CE6C"/>
    <w:rsid w:val="4321621C"/>
    <w:rsid w:val="43245F75"/>
    <w:rsid w:val="43269D92"/>
    <w:rsid w:val="4328DC2A"/>
    <w:rsid w:val="432D7783"/>
    <w:rsid w:val="432DD2FA"/>
    <w:rsid w:val="43319194"/>
    <w:rsid w:val="433264B3"/>
    <w:rsid w:val="43343620"/>
    <w:rsid w:val="43390523"/>
    <w:rsid w:val="433AA2F8"/>
    <w:rsid w:val="433C21D5"/>
    <w:rsid w:val="433C234D"/>
    <w:rsid w:val="433F75D0"/>
    <w:rsid w:val="4342454F"/>
    <w:rsid w:val="4343AA37"/>
    <w:rsid w:val="43472214"/>
    <w:rsid w:val="43489026"/>
    <w:rsid w:val="4348CD84"/>
    <w:rsid w:val="43497DEE"/>
    <w:rsid w:val="434A9C20"/>
    <w:rsid w:val="434B345A"/>
    <w:rsid w:val="4350A5CA"/>
    <w:rsid w:val="4351DC78"/>
    <w:rsid w:val="43529373"/>
    <w:rsid w:val="4355A71F"/>
    <w:rsid w:val="4357803E"/>
    <w:rsid w:val="435B4EC5"/>
    <w:rsid w:val="435D8508"/>
    <w:rsid w:val="435D8BC3"/>
    <w:rsid w:val="43638976"/>
    <w:rsid w:val="436664FC"/>
    <w:rsid w:val="4368A598"/>
    <w:rsid w:val="4368B2D4"/>
    <w:rsid w:val="436A039E"/>
    <w:rsid w:val="436C8BE4"/>
    <w:rsid w:val="436D3FAE"/>
    <w:rsid w:val="436DD671"/>
    <w:rsid w:val="436E20D1"/>
    <w:rsid w:val="436EA8B1"/>
    <w:rsid w:val="4371B156"/>
    <w:rsid w:val="437382F7"/>
    <w:rsid w:val="437A0FB0"/>
    <w:rsid w:val="437AB323"/>
    <w:rsid w:val="437ECD4F"/>
    <w:rsid w:val="43808317"/>
    <w:rsid w:val="43809E5B"/>
    <w:rsid w:val="43833484"/>
    <w:rsid w:val="43858CB3"/>
    <w:rsid w:val="4387E5B6"/>
    <w:rsid w:val="438AE4E1"/>
    <w:rsid w:val="438DE331"/>
    <w:rsid w:val="43945A90"/>
    <w:rsid w:val="4396BEA2"/>
    <w:rsid w:val="4396F3D4"/>
    <w:rsid w:val="4399923F"/>
    <w:rsid w:val="4399F290"/>
    <w:rsid w:val="439E4F4F"/>
    <w:rsid w:val="43A17477"/>
    <w:rsid w:val="43A1D44C"/>
    <w:rsid w:val="43A3FA10"/>
    <w:rsid w:val="43A72D0C"/>
    <w:rsid w:val="43A83BFD"/>
    <w:rsid w:val="43AC0BF9"/>
    <w:rsid w:val="43ACBD41"/>
    <w:rsid w:val="43B15679"/>
    <w:rsid w:val="43B41CF7"/>
    <w:rsid w:val="43B713DD"/>
    <w:rsid w:val="43B931BE"/>
    <w:rsid w:val="43BAF227"/>
    <w:rsid w:val="43C255D4"/>
    <w:rsid w:val="43C47155"/>
    <w:rsid w:val="43C47237"/>
    <w:rsid w:val="43C486C9"/>
    <w:rsid w:val="43C6F2D3"/>
    <w:rsid w:val="43C7CC49"/>
    <w:rsid w:val="43C8F817"/>
    <w:rsid w:val="43CA98B2"/>
    <w:rsid w:val="43CBDFC6"/>
    <w:rsid w:val="43CCA5B3"/>
    <w:rsid w:val="43CCD25C"/>
    <w:rsid w:val="43D13299"/>
    <w:rsid w:val="43D13DBB"/>
    <w:rsid w:val="43D1BCAB"/>
    <w:rsid w:val="43D46839"/>
    <w:rsid w:val="43D66F70"/>
    <w:rsid w:val="43DB8323"/>
    <w:rsid w:val="43DBAFC7"/>
    <w:rsid w:val="43E2259E"/>
    <w:rsid w:val="43E7342C"/>
    <w:rsid w:val="43E9FB37"/>
    <w:rsid w:val="43EE1A0A"/>
    <w:rsid w:val="43EEFC5F"/>
    <w:rsid w:val="43EF0150"/>
    <w:rsid w:val="43F383CE"/>
    <w:rsid w:val="43F59C9D"/>
    <w:rsid w:val="43F6B3BA"/>
    <w:rsid w:val="43F73B85"/>
    <w:rsid w:val="43F913F9"/>
    <w:rsid w:val="43FA9860"/>
    <w:rsid w:val="43FAE75C"/>
    <w:rsid w:val="43FB9A40"/>
    <w:rsid w:val="43FE7A86"/>
    <w:rsid w:val="43FF06A0"/>
    <w:rsid w:val="44010A5E"/>
    <w:rsid w:val="4403EAD2"/>
    <w:rsid w:val="4406A16A"/>
    <w:rsid w:val="4408D405"/>
    <w:rsid w:val="440BD9B7"/>
    <w:rsid w:val="440E178E"/>
    <w:rsid w:val="440EAA2F"/>
    <w:rsid w:val="44119B81"/>
    <w:rsid w:val="4412B7AD"/>
    <w:rsid w:val="44146629"/>
    <w:rsid w:val="44169B64"/>
    <w:rsid w:val="44191EAA"/>
    <w:rsid w:val="441A2DF5"/>
    <w:rsid w:val="441E32F8"/>
    <w:rsid w:val="44215246"/>
    <w:rsid w:val="4421CBAE"/>
    <w:rsid w:val="44251A18"/>
    <w:rsid w:val="442A663D"/>
    <w:rsid w:val="442B1904"/>
    <w:rsid w:val="442CDBB5"/>
    <w:rsid w:val="4431D774"/>
    <w:rsid w:val="4433019C"/>
    <w:rsid w:val="443747C8"/>
    <w:rsid w:val="443BB319"/>
    <w:rsid w:val="443FAC64"/>
    <w:rsid w:val="444363A9"/>
    <w:rsid w:val="444665B4"/>
    <w:rsid w:val="4448700F"/>
    <w:rsid w:val="44498916"/>
    <w:rsid w:val="444AD3DA"/>
    <w:rsid w:val="444FE7CF"/>
    <w:rsid w:val="44511BD5"/>
    <w:rsid w:val="44517908"/>
    <w:rsid w:val="44530EFD"/>
    <w:rsid w:val="4458F347"/>
    <w:rsid w:val="4459399A"/>
    <w:rsid w:val="445A2F13"/>
    <w:rsid w:val="445A4982"/>
    <w:rsid w:val="445B8E36"/>
    <w:rsid w:val="445D018F"/>
    <w:rsid w:val="44624186"/>
    <w:rsid w:val="4468781B"/>
    <w:rsid w:val="44687DCA"/>
    <w:rsid w:val="44694E69"/>
    <w:rsid w:val="446A7B8A"/>
    <w:rsid w:val="446D3E11"/>
    <w:rsid w:val="446DAAD6"/>
    <w:rsid w:val="446E7711"/>
    <w:rsid w:val="44787CD1"/>
    <w:rsid w:val="44793444"/>
    <w:rsid w:val="44794EE4"/>
    <w:rsid w:val="447BA1EC"/>
    <w:rsid w:val="447F43D3"/>
    <w:rsid w:val="4480487B"/>
    <w:rsid w:val="4484A0D7"/>
    <w:rsid w:val="4485BB31"/>
    <w:rsid w:val="44867848"/>
    <w:rsid w:val="4488EC08"/>
    <w:rsid w:val="448AC683"/>
    <w:rsid w:val="448BCF37"/>
    <w:rsid w:val="448D49DF"/>
    <w:rsid w:val="448D6F15"/>
    <w:rsid w:val="448F3976"/>
    <w:rsid w:val="4490116D"/>
    <w:rsid w:val="44903A85"/>
    <w:rsid w:val="4491414E"/>
    <w:rsid w:val="4491B139"/>
    <w:rsid w:val="4492E30B"/>
    <w:rsid w:val="4493D8B2"/>
    <w:rsid w:val="44941C08"/>
    <w:rsid w:val="4494D43D"/>
    <w:rsid w:val="4495FA27"/>
    <w:rsid w:val="449D10CA"/>
    <w:rsid w:val="449D266A"/>
    <w:rsid w:val="449F5BFA"/>
    <w:rsid w:val="44A0046F"/>
    <w:rsid w:val="44A23CA3"/>
    <w:rsid w:val="44A2CB29"/>
    <w:rsid w:val="44A5E02F"/>
    <w:rsid w:val="44A62D5E"/>
    <w:rsid w:val="44A702B0"/>
    <w:rsid w:val="44AC85A5"/>
    <w:rsid w:val="44AC8CCC"/>
    <w:rsid w:val="44ADC3D1"/>
    <w:rsid w:val="44AF734E"/>
    <w:rsid w:val="44AFD9C1"/>
    <w:rsid w:val="44B00F70"/>
    <w:rsid w:val="44B07E33"/>
    <w:rsid w:val="44B2E7EE"/>
    <w:rsid w:val="44B589E6"/>
    <w:rsid w:val="44B61968"/>
    <w:rsid w:val="44B6BCE7"/>
    <w:rsid w:val="44B6F0C3"/>
    <w:rsid w:val="44B841EC"/>
    <w:rsid w:val="44B8E9AA"/>
    <w:rsid w:val="44B92CCC"/>
    <w:rsid w:val="44BA4349"/>
    <w:rsid w:val="44BB017C"/>
    <w:rsid w:val="44BDE16F"/>
    <w:rsid w:val="44BEE7E3"/>
    <w:rsid w:val="44C11769"/>
    <w:rsid w:val="44C4CCAE"/>
    <w:rsid w:val="44C742FE"/>
    <w:rsid w:val="44C7A09F"/>
    <w:rsid w:val="44C835D1"/>
    <w:rsid w:val="44C9075D"/>
    <w:rsid w:val="44CA8270"/>
    <w:rsid w:val="44CB0D3D"/>
    <w:rsid w:val="44CB3E12"/>
    <w:rsid w:val="44CCEE09"/>
    <w:rsid w:val="44CDB23D"/>
    <w:rsid w:val="44D209C9"/>
    <w:rsid w:val="44D23630"/>
    <w:rsid w:val="44D2E20E"/>
    <w:rsid w:val="44D487BD"/>
    <w:rsid w:val="44DEE50E"/>
    <w:rsid w:val="44DF99E6"/>
    <w:rsid w:val="44E20252"/>
    <w:rsid w:val="44E5E0B3"/>
    <w:rsid w:val="44E679F7"/>
    <w:rsid w:val="44E6EDED"/>
    <w:rsid w:val="44E98785"/>
    <w:rsid w:val="44EA32B5"/>
    <w:rsid w:val="44ED7E3E"/>
    <w:rsid w:val="44F1FF34"/>
    <w:rsid w:val="44F40518"/>
    <w:rsid w:val="44F9DC62"/>
    <w:rsid w:val="44FD58EB"/>
    <w:rsid w:val="44FDC3D6"/>
    <w:rsid w:val="44FF240D"/>
    <w:rsid w:val="44FF7947"/>
    <w:rsid w:val="44FFC129"/>
    <w:rsid w:val="45005941"/>
    <w:rsid w:val="4505A5A7"/>
    <w:rsid w:val="45061AE5"/>
    <w:rsid w:val="4507D1FE"/>
    <w:rsid w:val="450A9676"/>
    <w:rsid w:val="450FD9BC"/>
    <w:rsid w:val="4516DE03"/>
    <w:rsid w:val="451829C6"/>
    <w:rsid w:val="451A049F"/>
    <w:rsid w:val="451BDAF9"/>
    <w:rsid w:val="4521FE0B"/>
    <w:rsid w:val="45259089"/>
    <w:rsid w:val="452CDB50"/>
    <w:rsid w:val="45314F89"/>
    <w:rsid w:val="4534663B"/>
    <w:rsid w:val="45348DB6"/>
    <w:rsid w:val="45363DAD"/>
    <w:rsid w:val="4537AC52"/>
    <w:rsid w:val="453A63EC"/>
    <w:rsid w:val="453B3BCB"/>
    <w:rsid w:val="453B7D1E"/>
    <w:rsid w:val="453D2995"/>
    <w:rsid w:val="45407C3A"/>
    <w:rsid w:val="454179CE"/>
    <w:rsid w:val="4541B284"/>
    <w:rsid w:val="4541B9D6"/>
    <w:rsid w:val="4542BC4A"/>
    <w:rsid w:val="454597E8"/>
    <w:rsid w:val="4547FF34"/>
    <w:rsid w:val="454BB957"/>
    <w:rsid w:val="454EC1FA"/>
    <w:rsid w:val="45518862"/>
    <w:rsid w:val="45523A42"/>
    <w:rsid w:val="4555392D"/>
    <w:rsid w:val="45554EFC"/>
    <w:rsid w:val="455745EE"/>
    <w:rsid w:val="4558F289"/>
    <w:rsid w:val="455A6E38"/>
    <w:rsid w:val="455AFC78"/>
    <w:rsid w:val="4560AAEB"/>
    <w:rsid w:val="456132BA"/>
    <w:rsid w:val="4562F17B"/>
    <w:rsid w:val="4564EC74"/>
    <w:rsid w:val="4566D2E6"/>
    <w:rsid w:val="45690DA2"/>
    <w:rsid w:val="456A1974"/>
    <w:rsid w:val="456C24CD"/>
    <w:rsid w:val="456F2CF7"/>
    <w:rsid w:val="456F6696"/>
    <w:rsid w:val="45718DC9"/>
    <w:rsid w:val="4574090A"/>
    <w:rsid w:val="45741CC5"/>
    <w:rsid w:val="45768C65"/>
    <w:rsid w:val="4577E4EA"/>
    <w:rsid w:val="4577FC21"/>
    <w:rsid w:val="45780970"/>
    <w:rsid w:val="457A1005"/>
    <w:rsid w:val="457AA2CB"/>
    <w:rsid w:val="457B2A96"/>
    <w:rsid w:val="457BCE09"/>
    <w:rsid w:val="457CE33D"/>
    <w:rsid w:val="4580281A"/>
    <w:rsid w:val="4582D770"/>
    <w:rsid w:val="45864401"/>
    <w:rsid w:val="45875503"/>
    <w:rsid w:val="4587BBE6"/>
    <w:rsid w:val="45890067"/>
    <w:rsid w:val="458985FD"/>
    <w:rsid w:val="458AAF66"/>
    <w:rsid w:val="458C25BA"/>
    <w:rsid w:val="458D233F"/>
    <w:rsid w:val="458D2C76"/>
    <w:rsid w:val="458E2C51"/>
    <w:rsid w:val="4591CB9B"/>
    <w:rsid w:val="4595D2E4"/>
    <w:rsid w:val="459932AE"/>
    <w:rsid w:val="459AD32D"/>
    <w:rsid w:val="459B2472"/>
    <w:rsid w:val="45A38EA7"/>
    <w:rsid w:val="45A6C4A8"/>
    <w:rsid w:val="45A73AD7"/>
    <w:rsid w:val="45A7FF06"/>
    <w:rsid w:val="45ACBE67"/>
    <w:rsid w:val="45AD8243"/>
    <w:rsid w:val="45ADFE9F"/>
    <w:rsid w:val="45AFA3E7"/>
    <w:rsid w:val="45AFD86E"/>
    <w:rsid w:val="45B56C79"/>
    <w:rsid w:val="45B8F932"/>
    <w:rsid w:val="45BE6495"/>
    <w:rsid w:val="45BE7B8A"/>
    <w:rsid w:val="45C36B98"/>
    <w:rsid w:val="45C3DDE3"/>
    <w:rsid w:val="45C4DA05"/>
    <w:rsid w:val="45C58B5A"/>
    <w:rsid w:val="45C6425F"/>
    <w:rsid w:val="45C7DDBB"/>
    <w:rsid w:val="45CD369E"/>
    <w:rsid w:val="45CF69A0"/>
    <w:rsid w:val="45D00AE2"/>
    <w:rsid w:val="45D39E64"/>
    <w:rsid w:val="45DCE1F9"/>
    <w:rsid w:val="45DE0E00"/>
    <w:rsid w:val="45DE3DE1"/>
    <w:rsid w:val="45DFFCE4"/>
    <w:rsid w:val="45E0C8BB"/>
    <w:rsid w:val="45E1B103"/>
    <w:rsid w:val="45E60BBF"/>
    <w:rsid w:val="45E6158C"/>
    <w:rsid w:val="45E63E7E"/>
    <w:rsid w:val="45E92073"/>
    <w:rsid w:val="45E9BFF2"/>
    <w:rsid w:val="45EB4133"/>
    <w:rsid w:val="45EBCB6A"/>
    <w:rsid w:val="45EE47BF"/>
    <w:rsid w:val="45EE7AB7"/>
    <w:rsid w:val="45EEA930"/>
    <w:rsid w:val="45EF7114"/>
    <w:rsid w:val="45EFC91B"/>
    <w:rsid w:val="45F101F2"/>
    <w:rsid w:val="45F580EE"/>
    <w:rsid w:val="45F6EBCC"/>
    <w:rsid w:val="45F80239"/>
    <w:rsid w:val="45F8F81D"/>
    <w:rsid w:val="45F92824"/>
    <w:rsid w:val="45FAADCA"/>
    <w:rsid w:val="45FDFBC0"/>
    <w:rsid w:val="45FEBEE5"/>
    <w:rsid w:val="45FF39B0"/>
    <w:rsid w:val="45FFCBB9"/>
    <w:rsid w:val="46025EB6"/>
    <w:rsid w:val="460280BF"/>
    <w:rsid w:val="4603EEEC"/>
    <w:rsid w:val="46052F32"/>
    <w:rsid w:val="46098F12"/>
    <w:rsid w:val="46115B0D"/>
    <w:rsid w:val="4611C44E"/>
    <w:rsid w:val="46120AC5"/>
    <w:rsid w:val="4615F3DB"/>
    <w:rsid w:val="4617DDAD"/>
    <w:rsid w:val="4617E8DB"/>
    <w:rsid w:val="4617F911"/>
    <w:rsid w:val="46182CC8"/>
    <w:rsid w:val="461A42E7"/>
    <w:rsid w:val="461A54DC"/>
    <w:rsid w:val="461E04FE"/>
    <w:rsid w:val="4620BE72"/>
    <w:rsid w:val="4625E627"/>
    <w:rsid w:val="4627A232"/>
    <w:rsid w:val="4629B018"/>
    <w:rsid w:val="462C67BB"/>
    <w:rsid w:val="462F15BD"/>
    <w:rsid w:val="4630571E"/>
    <w:rsid w:val="46340B2B"/>
    <w:rsid w:val="46344C51"/>
    <w:rsid w:val="4635CDDE"/>
    <w:rsid w:val="463865CE"/>
    <w:rsid w:val="463B1901"/>
    <w:rsid w:val="463CEB4D"/>
    <w:rsid w:val="463E9B8A"/>
    <w:rsid w:val="463F1C15"/>
    <w:rsid w:val="4640F6C6"/>
    <w:rsid w:val="464430D9"/>
    <w:rsid w:val="4648A0C0"/>
    <w:rsid w:val="4649C004"/>
    <w:rsid w:val="464B5421"/>
    <w:rsid w:val="464C091D"/>
    <w:rsid w:val="46510CC2"/>
    <w:rsid w:val="46531E14"/>
    <w:rsid w:val="46553215"/>
    <w:rsid w:val="4656F27B"/>
    <w:rsid w:val="465791E6"/>
    <w:rsid w:val="4657AF35"/>
    <w:rsid w:val="4657C441"/>
    <w:rsid w:val="4658E382"/>
    <w:rsid w:val="46596AF7"/>
    <w:rsid w:val="465B5E4A"/>
    <w:rsid w:val="465CA47B"/>
    <w:rsid w:val="465FA1D4"/>
    <w:rsid w:val="466077AB"/>
    <w:rsid w:val="46644E4C"/>
    <w:rsid w:val="4665E429"/>
    <w:rsid w:val="46668841"/>
    <w:rsid w:val="4666B9ED"/>
    <w:rsid w:val="46679938"/>
    <w:rsid w:val="4668B836"/>
    <w:rsid w:val="466EE1AF"/>
    <w:rsid w:val="4671F8AE"/>
    <w:rsid w:val="4673112B"/>
    <w:rsid w:val="46732CF0"/>
    <w:rsid w:val="467697AC"/>
    <w:rsid w:val="467DCE8D"/>
    <w:rsid w:val="467E8532"/>
    <w:rsid w:val="46836AE4"/>
    <w:rsid w:val="4687A859"/>
    <w:rsid w:val="468E1AC6"/>
    <w:rsid w:val="468F2C19"/>
    <w:rsid w:val="46915009"/>
    <w:rsid w:val="46932218"/>
    <w:rsid w:val="469A366E"/>
    <w:rsid w:val="469B5958"/>
    <w:rsid w:val="469D443C"/>
    <w:rsid w:val="469D5F1E"/>
    <w:rsid w:val="469D78C3"/>
    <w:rsid w:val="46A25485"/>
    <w:rsid w:val="46A26997"/>
    <w:rsid w:val="46A52D0B"/>
    <w:rsid w:val="46AB341C"/>
    <w:rsid w:val="46AC0A7C"/>
    <w:rsid w:val="46AE9479"/>
    <w:rsid w:val="46AEC2F1"/>
    <w:rsid w:val="46B2BFC9"/>
    <w:rsid w:val="46B5267D"/>
    <w:rsid w:val="46B7B0C6"/>
    <w:rsid w:val="46B9E16B"/>
    <w:rsid w:val="46BFE179"/>
    <w:rsid w:val="46C11BB2"/>
    <w:rsid w:val="46C7DF35"/>
    <w:rsid w:val="46C81210"/>
    <w:rsid w:val="46CA9D12"/>
    <w:rsid w:val="46D07B5C"/>
    <w:rsid w:val="46D64B9D"/>
    <w:rsid w:val="46D6F720"/>
    <w:rsid w:val="46DC4BCF"/>
    <w:rsid w:val="46DFDCD2"/>
    <w:rsid w:val="46E094D0"/>
    <w:rsid w:val="46E3F4FF"/>
    <w:rsid w:val="46E5D11A"/>
    <w:rsid w:val="46E67C6A"/>
    <w:rsid w:val="46E99167"/>
    <w:rsid w:val="46EF6D7F"/>
    <w:rsid w:val="46EFA346"/>
    <w:rsid w:val="46F12BD3"/>
    <w:rsid w:val="46F1F3D8"/>
    <w:rsid w:val="46F2FE38"/>
    <w:rsid w:val="46F47A0A"/>
    <w:rsid w:val="46F4F331"/>
    <w:rsid w:val="46FB31DB"/>
    <w:rsid w:val="46FC8AAA"/>
    <w:rsid w:val="46FE926C"/>
    <w:rsid w:val="46FF201B"/>
    <w:rsid w:val="46FF885B"/>
    <w:rsid w:val="46FFC59D"/>
    <w:rsid w:val="47017F0B"/>
    <w:rsid w:val="47062A49"/>
    <w:rsid w:val="4708BBC1"/>
    <w:rsid w:val="470A7A63"/>
    <w:rsid w:val="471005B5"/>
    <w:rsid w:val="47109AD3"/>
    <w:rsid w:val="4712C0BB"/>
    <w:rsid w:val="4712F44A"/>
    <w:rsid w:val="4714E322"/>
    <w:rsid w:val="4716C3E5"/>
    <w:rsid w:val="47188322"/>
    <w:rsid w:val="4718F37C"/>
    <w:rsid w:val="471D7733"/>
    <w:rsid w:val="471EDAA5"/>
    <w:rsid w:val="471F8CD2"/>
    <w:rsid w:val="47206D21"/>
    <w:rsid w:val="47255EB0"/>
    <w:rsid w:val="47278113"/>
    <w:rsid w:val="472A2D86"/>
    <w:rsid w:val="472F0840"/>
    <w:rsid w:val="4731559C"/>
    <w:rsid w:val="4733AD78"/>
    <w:rsid w:val="47355079"/>
    <w:rsid w:val="473A6B34"/>
    <w:rsid w:val="473B233D"/>
    <w:rsid w:val="474321A1"/>
    <w:rsid w:val="4744C388"/>
    <w:rsid w:val="4744CB3F"/>
    <w:rsid w:val="47450F00"/>
    <w:rsid w:val="474629BE"/>
    <w:rsid w:val="47464787"/>
    <w:rsid w:val="4746569E"/>
    <w:rsid w:val="4748DFB3"/>
    <w:rsid w:val="474AE71E"/>
    <w:rsid w:val="474DA091"/>
    <w:rsid w:val="474EBD73"/>
    <w:rsid w:val="47500F8A"/>
    <w:rsid w:val="475032DF"/>
    <w:rsid w:val="47505252"/>
    <w:rsid w:val="4750EBED"/>
    <w:rsid w:val="4751721D"/>
    <w:rsid w:val="47523F53"/>
    <w:rsid w:val="475491B0"/>
    <w:rsid w:val="4758D0F4"/>
    <w:rsid w:val="475D7927"/>
    <w:rsid w:val="475E9E41"/>
    <w:rsid w:val="475F9003"/>
    <w:rsid w:val="47612CE1"/>
    <w:rsid w:val="47630D9D"/>
    <w:rsid w:val="47633E9E"/>
    <w:rsid w:val="47641C0C"/>
    <w:rsid w:val="47670DC2"/>
    <w:rsid w:val="4767B9F7"/>
    <w:rsid w:val="4769394A"/>
    <w:rsid w:val="476D9F86"/>
    <w:rsid w:val="477129A2"/>
    <w:rsid w:val="4776FCF2"/>
    <w:rsid w:val="4778180A"/>
    <w:rsid w:val="4778B8A6"/>
    <w:rsid w:val="477A11A2"/>
    <w:rsid w:val="477B3DC5"/>
    <w:rsid w:val="477D327D"/>
    <w:rsid w:val="477D41A6"/>
    <w:rsid w:val="477E52C2"/>
    <w:rsid w:val="477E979E"/>
    <w:rsid w:val="47805E2C"/>
    <w:rsid w:val="4780B3BF"/>
    <w:rsid w:val="47843731"/>
    <w:rsid w:val="4785BFE5"/>
    <w:rsid w:val="4785CEC8"/>
    <w:rsid w:val="47890F08"/>
    <w:rsid w:val="478DB289"/>
    <w:rsid w:val="478EAFC4"/>
    <w:rsid w:val="478EC768"/>
    <w:rsid w:val="478FE7B0"/>
    <w:rsid w:val="4791DFD0"/>
    <w:rsid w:val="47930E93"/>
    <w:rsid w:val="4795C176"/>
    <w:rsid w:val="479B23BD"/>
    <w:rsid w:val="479B8F5E"/>
    <w:rsid w:val="479BDE97"/>
    <w:rsid w:val="479EA986"/>
    <w:rsid w:val="47A15D70"/>
    <w:rsid w:val="47A608AE"/>
    <w:rsid w:val="47A6B9A2"/>
    <w:rsid w:val="47ABFEA9"/>
    <w:rsid w:val="47AC826B"/>
    <w:rsid w:val="47AD5F6F"/>
    <w:rsid w:val="47ADB8BB"/>
    <w:rsid w:val="47AE438D"/>
    <w:rsid w:val="47B05067"/>
    <w:rsid w:val="47B0BAA2"/>
    <w:rsid w:val="47B52590"/>
    <w:rsid w:val="47B541CE"/>
    <w:rsid w:val="47BAA50E"/>
    <w:rsid w:val="47BD05C7"/>
    <w:rsid w:val="47BE3BA3"/>
    <w:rsid w:val="47BFE739"/>
    <w:rsid w:val="47C1E0D9"/>
    <w:rsid w:val="47C3148E"/>
    <w:rsid w:val="47C31500"/>
    <w:rsid w:val="47C322EC"/>
    <w:rsid w:val="47C54E4B"/>
    <w:rsid w:val="47C642C0"/>
    <w:rsid w:val="47CE134B"/>
    <w:rsid w:val="47D02E65"/>
    <w:rsid w:val="47D32729"/>
    <w:rsid w:val="47D4602E"/>
    <w:rsid w:val="47D486F0"/>
    <w:rsid w:val="47D57F61"/>
    <w:rsid w:val="47D7A531"/>
    <w:rsid w:val="47D9236C"/>
    <w:rsid w:val="47DA5930"/>
    <w:rsid w:val="47DB227B"/>
    <w:rsid w:val="47DB4668"/>
    <w:rsid w:val="47E4634B"/>
    <w:rsid w:val="47E4C08C"/>
    <w:rsid w:val="47E6D5D2"/>
    <w:rsid w:val="47E7D16C"/>
    <w:rsid w:val="47E8D93A"/>
    <w:rsid w:val="47ECC334"/>
    <w:rsid w:val="47ECE328"/>
    <w:rsid w:val="47EDA9B4"/>
    <w:rsid w:val="47EDEA2F"/>
    <w:rsid w:val="47F00F2F"/>
    <w:rsid w:val="47F1E40B"/>
    <w:rsid w:val="47F2A615"/>
    <w:rsid w:val="47F55662"/>
    <w:rsid w:val="47F78376"/>
    <w:rsid w:val="47FADD1B"/>
    <w:rsid w:val="47FC6EF3"/>
    <w:rsid w:val="47FDF695"/>
    <w:rsid w:val="47FF8DC5"/>
    <w:rsid w:val="4802906C"/>
    <w:rsid w:val="4803D747"/>
    <w:rsid w:val="4805E80D"/>
    <w:rsid w:val="480723E1"/>
    <w:rsid w:val="4808B1FE"/>
    <w:rsid w:val="48097B4C"/>
    <w:rsid w:val="48097E51"/>
    <w:rsid w:val="480A763F"/>
    <w:rsid w:val="480F8030"/>
    <w:rsid w:val="480F8952"/>
    <w:rsid w:val="480FACFC"/>
    <w:rsid w:val="481411C0"/>
    <w:rsid w:val="4818E8B1"/>
    <w:rsid w:val="481933F1"/>
    <w:rsid w:val="481B3CCF"/>
    <w:rsid w:val="481BBA96"/>
    <w:rsid w:val="481C73C5"/>
    <w:rsid w:val="481FF054"/>
    <w:rsid w:val="4820A3AB"/>
    <w:rsid w:val="48220D8A"/>
    <w:rsid w:val="48243464"/>
    <w:rsid w:val="482D5EB1"/>
    <w:rsid w:val="482F1D59"/>
    <w:rsid w:val="482FE993"/>
    <w:rsid w:val="4838785B"/>
    <w:rsid w:val="48397C65"/>
    <w:rsid w:val="484045E7"/>
    <w:rsid w:val="48429C87"/>
    <w:rsid w:val="4842C5D4"/>
    <w:rsid w:val="48435637"/>
    <w:rsid w:val="48453263"/>
    <w:rsid w:val="484D82FD"/>
    <w:rsid w:val="48503043"/>
    <w:rsid w:val="4852BD46"/>
    <w:rsid w:val="4853B6BF"/>
    <w:rsid w:val="4855FD41"/>
    <w:rsid w:val="48577A72"/>
    <w:rsid w:val="485A4FC2"/>
    <w:rsid w:val="485A6567"/>
    <w:rsid w:val="485FE100"/>
    <w:rsid w:val="4866F064"/>
    <w:rsid w:val="48681CCF"/>
    <w:rsid w:val="486AF2FC"/>
    <w:rsid w:val="48702A62"/>
    <w:rsid w:val="4870983F"/>
    <w:rsid w:val="48782023"/>
    <w:rsid w:val="4879063C"/>
    <w:rsid w:val="48796AB6"/>
    <w:rsid w:val="487ACEAC"/>
    <w:rsid w:val="487BD375"/>
    <w:rsid w:val="487E34D5"/>
    <w:rsid w:val="4881E1E1"/>
    <w:rsid w:val="48863DDA"/>
    <w:rsid w:val="488665DE"/>
    <w:rsid w:val="4888456E"/>
    <w:rsid w:val="4889D47D"/>
    <w:rsid w:val="488A35D3"/>
    <w:rsid w:val="488CC6CD"/>
    <w:rsid w:val="488E4F38"/>
    <w:rsid w:val="48918921"/>
    <w:rsid w:val="48929D13"/>
    <w:rsid w:val="4893BBC5"/>
    <w:rsid w:val="48955686"/>
    <w:rsid w:val="48955B26"/>
    <w:rsid w:val="48993CB2"/>
    <w:rsid w:val="489E18FF"/>
    <w:rsid w:val="489EBB04"/>
    <w:rsid w:val="489FA332"/>
    <w:rsid w:val="48A372A7"/>
    <w:rsid w:val="48A3F658"/>
    <w:rsid w:val="48A41492"/>
    <w:rsid w:val="48A81978"/>
    <w:rsid w:val="48A90A2F"/>
    <w:rsid w:val="48ABA305"/>
    <w:rsid w:val="48AE9EEF"/>
    <w:rsid w:val="48AF13EA"/>
    <w:rsid w:val="48AF3D96"/>
    <w:rsid w:val="48B15016"/>
    <w:rsid w:val="48B1D6BC"/>
    <w:rsid w:val="48B46461"/>
    <w:rsid w:val="48B6EC60"/>
    <w:rsid w:val="48B82D1A"/>
    <w:rsid w:val="48B85CAE"/>
    <w:rsid w:val="48B9A80B"/>
    <w:rsid w:val="48BA34BE"/>
    <w:rsid w:val="48BB3526"/>
    <w:rsid w:val="48BCEC92"/>
    <w:rsid w:val="48BD6AD3"/>
    <w:rsid w:val="48C0C083"/>
    <w:rsid w:val="48C977CB"/>
    <w:rsid w:val="48C9BBA3"/>
    <w:rsid w:val="48CBA71F"/>
    <w:rsid w:val="48CD5438"/>
    <w:rsid w:val="48CEF5D1"/>
    <w:rsid w:val="48CFD411"/>
    <w:rsid w:val="48D01F61"/>
    <w:rsid w:val="48D36413"/>
    <w:rsid w:val="48D63F56"/>
    <w:rsid w:val="48D742E5"/>
    <w:rsid w:val="48D7F701"/>
    <w:rsid w:val="48DA4900"/>
    <w:rsid w:val="48DA9B18"/>
    <w:rsid w:val="48DF5493"/>
    <w:rsid w:val="48DFFF6B"/>
    <w:rsid w:val="48E0B38B"/>
    <w:rsid w:val="48E4C192"/>
    <w:rsid w:val="48E61C81"/>
    <w:rsid w:val="48E87769"/>
    <w:rsid w:val="48E99C6D"/>
    <w:rsid w:val="48EAF4DB"/>
    <w:rsid w:val="48EB87A8"/>
    <w:rsid w:val="48EDF758"/>
    <w:rsid w:val="48EE3574"/>
    <w:rsid w:val="48EECB3B"/>
    <w:rsid w:val="48F1A52B"/>
    <w:rsid w:val="48F2C71B"/>
    <w:rsid w:val="48F53C7D"/>
    <w:rsid w:val="48FDF1E2"/>
    <w:rsid w:val="4903A2A4"/>
    <w:rsid w:val="4904709F"/>
    <w:rsid w:val="49063D72"/>
    <w:rsid w:val="490B41B7"/>
    <w:rsid w:val="490CBD40"/>
    <w:rsid w:val="49114114"/>
    <w:rsid w:val="49133C03"/>
    <w:rsid w:val="4913C7A5"/>
    <w:rsid w:val="49194EA1"/>
    <w:rsid w:val="491A0767"/>
    <w:rsid w:val="491A2EC8"/>
    <w:rsid w:val="491B2EFE"/>
    <w:rsid w:val="491C85CA"/>
    <w:rsid w:val="491E3DA7"/>
    <w:rsid w:val="491F5CE3"/>
    <w:rsid w:val="49200194"/>
    <w:rsid w:val="4924D432"/>
    <w:rsid w:val="49273C10"/>
    <w:rsid w:val="492920BA"/>
    <w:rsid w:val="492BA14A"/>
    <w:rsid w:val="492D8EF7"/>
    <w:rsid w:val="492FE5A3"/>
    <w:rsid w:val="4932095A"/>
    <w:rsid w:val="4935148E"/>
    <w:rsid w:val="4935C690"/>
    <w:rsid w:val="4936520B"/>
    <w:rsid w:val="4936AF62"/>
    <w:rsid w:val="49380557"/>
    <w:rsid w:val="4939D382"/>
    <w:rsid w:val="493B5706"/>
    <w:rsid w:val="493D3FD3"/>
    <w:rsid w:val="493D61D4"/>
    <w:rsid w:val="493EFB0B"/>
    <w:rsid w:val="4941213B"/>
    <w:rsid w:val="4942B847"/>
    <w:rsid w:val="4945210F"/>
    <w:rsid w:val="494698E9"/>
    <w:rsid w:val="494B6E9E"/>
    <w:rsid w:val="494BD1EE"/>
    <w:rsid w:val="494CAE66"/>
    <w:rsid w:val="494D70A5"/>
    <w:rsid w:val="494E9C93"/>
    <w:rsid w:val="494F3D46"/>
    <w:rsid w:val="4955D331"/>
    <w:rsid w:val="4958E630"/>
    <w:rsid w:val="49599433"/>
    <w:rsid w:val="495AA0F7"/>
    <w:rsid w:val="495E6CFE"/>
    <w:rsid w:val="495F74C4"/>
    <w:rsid w:val="4962B7E7"/>
    <w:rsid w:val="4964C959"/>
    <w:rsid w:val="4964DAD1"/>
    <w:rsid w:val="496D3F8E"/>
    <w:rsid w:val="496EF6F6"/>
    <w:rsid w:val="49707997"/>
    <w:rsid w:val="4971D859"/>
    <w:rsid w:val="4973FE38"/>
    <w:rsid w:val="49748C0F"/>
    <w:rsid w:val="49770B60"/>
    <w:rsid w:val="49776C38"/>
    <w:rsid w:val="497BCD2E"/>
    <w:rsid w:val="497C31A5"/>
    <w:rsid w:val="497C886A"/>
    <w:rsid w:val="497D736D"/>
    <w:rsid w:val="49803E0C"/>
    <w:rsid w:val="49865D9E"/>
    <w:rsid w:val="498AE27B"/>
    <w:rsid w:val="498B33D1"/>
    <w:rsid w:val="498E5898"/>
    <w:rsid w:val="498E7FD5"/>
    <w:rsid w:val="498FBAB2"/>
    <w:rsid w:val="498FCB26"/>
    <w:rsid w:val="499060C8"/>
    <w:rsid w:val="499275BB"/>
    <w:rsid w:val="499387F6"/>
    <w:rsid w:val="49960021"/>
    <w:rsid w:val="499A66B6"/>
    <w:rsid w:val="499BE7B6"/>
    <w:rsid w:val="499DDF6E"/>
    <w:rsid w:val="499E2EE2"/>
    <w:rsid w:val="499E5087"/>
    <w:rsid w:val="49A05D68"/>
    <w:rsid w:val="49A0DB61"/>
    <w:rsid w:val="49A11A52"/>
    <w:rsid w:val="49A25D26"/>
    <w:rsid w:val="49A360B1"/>
    <w:rsid w:val="49A7C831"/>
    <w:rsid w:val="49A86BBE"/>
    <w:rsid w:val="49A96971"/>
    <w:rsid w:val="49A9E13F"/>
    <w:rsid w:val="49ABDA31"/>
    <w:rsid w:val="49ACDAE3"/>
    <w:rsid w:val="49B0AEBB"/>
    <w:rsid w:val="49B32541"/>
    <w:rsid w:val="49B3BFEC"/>
    <w:rsid w:val="49B3C590"/>
    <w:rsid w:val="49B41735"/>
    <w:rsid w:val="49B495E2"/>
    <w:rsid w:val="49B6F9ED"/>
    <w:rsid w:val="49B90FC4"/>
    <w:rsid w:val="49BA695B"/>
    <w:rsid w:val="49BA7867"/>
    <w:rsid w:val="49BB33D0"/>
    <w:rsid w:val="49BC09EA"/>
    <w:rsid w:val="49BCC6D2"/>
    <w:rsid w:val="49BDB859"/>
    <w:rsid w:val="49BE13F2"/>
    <w:rsid w:val="49C0847C"/>
    <w:rsid w:val="49C19AB8"/>
    <w:rsid w:val="49C36340"/>
    <w:rsid w:val="49C5840B"/>
    <w:rsid w:val="49C61EC4"/>
    <w:rsid w:val="49C65287"/>
    <w:rsid w:val="49C681CF"/>
    <w:rsid w:val="49C78A49"/>
    <w:rsid w:val="49C7AD32"/>
    <w:rsid w:val="49CB7B4D"/>
    <w:rsid w:val="49CCAE7A"/>
    <w:rsid w:val="49CD8293"/>
    <w:rsid w:val="49CF8B77"/>
    <w:rsid w:val="49CFA575"/>
    <w:rsid w:val="49D403DA"/>
    <w:rsid w:val="49D4C18B"/>
    <w:rsid w:val="49D541D5"/>
    <w:rsid w:val="49D58756"/>
    <w:rsid w:val="49D58856"/>
    <w:rsid w:val="49D842FE"/>
    <w:rsid w:val="49D8DED9"/>
    <w:rsid w:val="49D99422"/>
    <w:rsid w:val="49D9EA43"/>
    <w:rsid w:val="49DF06A4"/>
    <w:rsid w:val="49DF7C96"/>
    <w:rsid w:val="49E3BD76"/>
    <w:rsid w:val="49E7C340"/>
    <w:rsid w:val="49E8AC5F"/>
    <w:rsid w:val="49E91D9B"/>
    <w:rsid w:val="49EAC812"/>
    <w:rsid w:val="49EBA369"/>
    <w:rsid w:val="49ECA3F4"/>
    <w:rsid w:val="49F04BE5"/>
    <w:rsid w:val="49F31456"/>
    <w:rsid w:val="49F3AA3A"/>
    <w:rsid w:val="49F40C66"/>
    <w:rsid w:val="49F50228"/>
    <w:rsid w:val="49F74D9B"/>
    <w:rsid w:val="49F99264"/>
    <w:rsid w:val="49F9A160"/>
    <w:rsid w:val="49FA3D8F"/>
    <w:rsid w:val="4A006F20"/>
    <w:rsid w:val="4A019701"/>
    <w:rsid w:val="4A02D552"/>
    <w:rsid w:val="4A05CDB4"/>
    <w:rsid w:val="4A062E0F"/>
    <w:rsid w:val="4A07438E"/>
    <w:rsid w:val="4A09F4E6"/>
    <w:rsid w:val="4A0A55BC"/>
    <w:rsid w:val="4A0AB2AE"/>
    <w:rsid w:val="4A0D5042"/>
    <w:rsid w:val="4A0EB416"/>
    <w:rsid w:val="4A193E43"/>
    <w:rsid w:val="4A1B49CA"/>
    <w:rsid w:val="4A1C1955"/>
    <w:rsid w:val="4A1C997D"/>
    <w:rsid w:val="4A1D71CE"/>
    <w:rsid w:val="4A1F0FC2"/>
    <w:rsid w:val="4A1F5C2D"/>
    <w:rsid w:val="4A20DC02"/>
    <w:rsid w:val="4A214381"/>
    <w:rsid w:val="4A217A47"/>
    <w:rsid w:val="4A24B4FF"/>
    <w:rsid w:val="4A277E44"/>
    <w:rsid w:val="4A27ECCC"/>
    <w:rsid w:val="4A2834F8"/>
    <w:rsid w:val="4A287027"/>
    <w:rsid w:val="4A29216C"/>
    <w:rsid w:val="4A2929E9"/>
    <w:rsid w:val="4A2B13FF"/>
    <w:rsid w:val="4A2D0541"/>
    <w:rsid w:val="4A2F8AA6"/>
    <w:rsid w:val="4A328935"/>
    <w:rsid w:val="4A32D1A1"/>
    <w:rsid w:val="4A32DA8A"/>
    <w:rsid w:val="4A336E41"/>
    <w:rsid w:val="4A35B0F1"/>
    <w:rsid w:val="4A37725B"/>
    <w:rsid w:val="4A382B08"/>
    <w:rsid w:val="4A385DD9"/>
    <w:rsid w:val="4A3A3054"/>
    <w:rsid w:val="4A3ADD85"/>
    <w:rsid w:val="4A3B915E"/>
    <w:rsid w:val="4A3F10C0"/>
    <w:rsid w:val="4A41C4FA"/>
    <w:rsid w:val="4A432546"/>
    <w:rsid w:val="4A45F0CA"/>
    <w:rsid w:val="4A472616"/>
    <w:rsid w:val="4A484539"/>
    <w:rsid w:val="4A48CE9B"/>
    <w:rsid w:val="4A4958E2"/>
    <w:rsid w:val="4A4BCCF0"/>
    <w:rsid w:val="4A4BD3FB"/>
    <w:rsid w:val="4A4D4F12"/>
    <w:rsid w:val="4A4D87B7"/>
    <w:rsid w:val="4A50B5A5"/>
    <w:rsid w:val="4A53F619"/>
    <w:rsid w:val="4A54BE2E"/>
    <w:rsid w:val="4A54FE8D"/>
    <w:rsid w:val="4A56051F"/>
    <w:rsid w:val="4A56A6E8"/>
    <w:rsid w:val="4A56DE74"/>
    <w:rsid w:val="4A571AA6"/>
    <w:rsid w:val="4A5ADC8C"/>
    <w:rsid w:val="4A5E3323"/>
    <w:rsid w:val="4A60617C"/>
    <w:rsid w:val="4A61A1C8"/>
    <w:rsid w:val="4A61A27A"/>
    <w:rsid w:val="4A6224D2"/>
    <w:rsid w:val="4A64601E"/>
    <w:rsid w:val="4A648ED5"/>
    <w:rsid w:val="4A64B889"/>
    <w:rsid w:val="4A666C4F"/>
    <w:rsid w:val="4A67B384"/>
    <w:rsid w:val="4A68B285"/>
    <w:rsid w:val="4A69CF65"/>
    <w:rsid w:val="4A6AA28A"/>
    <w:rsid w:val="4A6B73EF"/>
    <w:rsid w:val="4A6D4CC6"/>
    <w:rsid w:val="4A6DB139"/>
    <w:rsid w:val="4A6EE55D"/>
    <w:rsid w:val="4A714CB5"/>
    <w:rsid w:val="4A72772B"/>
    <w:rsid w:val="4A743E74"/>
    <w:rsid w:val="4A76B898"/>
    <w:rsid w:val="4A7B0B7E"/>
    <w:rsid w:val="4A7B10C0"/>
    <w:rsid w:val="4A7B29D1"/>
    <w:rsid w:val="4A7B59F7"/>
    <w:rsid w:val="4A7BB4E8"/>
    <w:rsid w:val="4A7BE20D"/>
    <w:rsid w:val="4A7D27BC"/>
    <w:rsid w:val="4A7D3CEC"/>
    <w:rsid w:val="4A7EF489"/>
    <w:rsid w:val="4A805156"/>
    <w:rsid w:val="4A807E24"/>
    <w:rsid w:val="4A812C80"/>
    <w:rsid w:val="4A81D592"/>
    <w:rsid w:val="4A826652"/>
    <w:rsid w:val="4A83457B"/>
    <w:rsid w:val="4A84C7F4"/>
    <w:rsid w:val="4A8B0B65"/>
    <w:rsid w:val="4A8CA0C9"/>
    <w:rsid w:val="4A8E547B"/>
    <w:rsid w:val="4A8EEBF3"/>
    <w:rsid w:val="4A8F810A"/>
    <w:rsid w:val="4A8FD85E"/>
    <w:rsid w:val="4A935279"/>
    <w:rsid w:val="4A939868"/>
    <w:rsid w:val="4A94CB13"/>
    <w:rsid w:val="4A9553C4"/>
    <w:rsid w:val="4A957513"/>
    <w:rsid w:val="4A98E46F"/>
    <w:rsid w:val="4A99365E"/>
    <w:rsid w:val="4A996927"/>
    <w:rsid w:val="4A9A0884"/>
    <w:rsid w:val="4A9D0018"/>
    <w:rsid w:val="4A9E139E"/>
    <w:rsid w:val="4A9EC805"/>
    <w:rsid w:val="4AA1E70B"/>
    <w:rsid w:val="4AA27CA1"/>
    <w:rsid w:val="4AA2A16A"/>
    <w:rsid w:val="4AAEF1FB"/>
    <w:rsid w:val="4AB111D7"/>
    <w:rsid w:val="4AB115CF"/>
    <w:rsid w:val="4AB23421"/>
    <w:rsid w:val="4AB7C511"/>
    <w:rsid w:val="4AC077F6"/>
    <w:rsid w:val="4AC0EFE8"/>
    <w:rsid w:val="4AC379B4"/>
    <w:rsid w:val="4AC5136E"/>
    <w:rsid w:val="4AC63A72"/>
    <w:rsid w:val="4AC9E840"/>
    <w:rsid w:val="4ACA4166"/>
    <w:rsid w:val="4ACDB967"/>
    <w:rsid w:val="4AD0342E"/>
    <w:rsid w:val="4AD0616A"/>
    <w:rsid w:val="4AD16C1B"/>
    <w:rsid w:val="4AD1874E"/>
    <w:rsid w:val="4AD308B3"/>
    <w:rsid w:val="4AD433CB"/>
    <w:rsid w:val="4AD4B060"/>
    <w:rsid w:val="4AD621F9"/>
    <w:rsid w:val="4AD69923"/>
    <w:rsid w:val="4ADAE4B2"/>
    <w:rsid w:val="4ADD5DCB"/>
    <w:rsid w:val="4ADDD894"/>
    <w:rsid w:val="4ADE3082"/>
    <w:rsid w:val="4ADE5A85"/>
    <w:rsid w:val="4ADF3D61"/>
    <w:rsid w:val="4AE1F6E0"/>
    <w:rsid w:val="4AE39FAB"/>
    <w:rsid w:val="4AE3CA10"/>
    <w:rsid w:val="4AE6FCD1"/>
    <w:rsid w:val="4AEA5B46"/>
    <w:rsid w:val="4AEAB8E8"/>
    <w:rsid w:val="4AEB1B33"/>
    <w:rsid w:val="4AED9EA8"/>
    <w:rsid w:val="4AEE9DE2"/>
    <w:rsid w:val="4AF100A8"/>
    <w:rsid w:val="4AF1AC1C"/>
    <w:rsid w:val="4AF234EB"/>
    <w:rsid w:val="4AF29756"/>
    <w:rsid w:val="4AF42CF8"/>
    <w:rsid w:val="4AFAB049"/>
    <w:rsid w:val="4AFBAB13"/>
    <w:rsid w:val="4AFBE8A4"/>
    <w:rsid w:val="4B033F35"/>
    <w:rsid w:val="4B0353FA"/>
    <w:rsid w:val="4B0C9670"/>
    <w:rsid w:val="4B0EDAB9"/>
    <w:rsid w:val="4B0F1C80"/>
    <w:rsid w:val="4B11F78E"/>
    <w:rsid w:val="4B14FF7E"/>
    <w:rsid w:val="4B158EF6"/>
    <w:rsid w:val="4B167C4B"/>
    <w:rsid w:val="4B16C834"/>
    <w:rsid w:val="4B172906"/>
    <w:rsid w:val="4B18D1BB"/>
    <w:rsid w:val="4B1CEBF2"/>
    <w:rsid w:val="4B1D472C"/>
    <w:rsid w:val="4B1E263C"/>
    <w:rsid w:val="4B1E467D"/>
    <w:rsid w:val="4B1EC086"/>
    <w:rsid w:val="4B21E36D"/>
    <w:rsid w:val="4B23020B"/>
    <w:rsid w:val="4B250DC0"/>
    <w:rsid w:val="4B254225"/>
    <w:rsid w:val="4B256E60"/>
    <w:rsid w:val="4B25FF63"/>
    <w:rsid w:val="4B274789"/>
    <w:rsid w:val="4B2AE877"/>
    <w:rsid w:val="4B30C0A4"/>
    <w:rsid w:val="4B31177F"/>
    <w:rsid w:val="4B3422E5"/>
    <w:rsid w:val="4B3741BB"/>
    <w:rsid w:val="4B409F47"/>
    <w:rsid w:val="4B41FE8C"/>
    <w:rsid w:val="4B439C7D"/>
    <w:rsid w:val="4B44E38C"/>
    <w:rsid w:val="4B48E249"/>
    <w:rsid w:val="4B49FE94"/>
    <w:rsid w:val="4B4B7933"/>
    <w:rsid w:val="4B4B8039"/>
    <w:rsid w:val="4B4DA19B"/>
    <w:rsid w:val="4B4DA57B"/>
    <w:rsid w:val="4B4F98F6"/>
    <w:rsid w:val="4B4FF1FB"/>
    <w:rsid w:val="4B513121"/>
    <w:rsid w:val="4B5C8B27"/>
    <w:rsid w:val="4B6186E6"/>
    <w:rsid w:val="4B6264C0"/>
    <w:rsid w:val="4B627524"/>
    <w:rsid w:val="4B63BEC1"/>
    <w:rsid w:val="4B64FB84"/>
    <w:rsid w:val="4B66FF26"/>
    <w:rsid w:val="4B694A2C"/>
    <w:rsid w:val="4B6A46B9"/>
    <w:rsid w:val="4B6DF8F1"/>
    <w:rsid w:val="4B708479"/>
    <w:rsid w:val="4B70EA2B"/>
    <w:rsid w:val="4B7203A2"/>
    <w:rsid w:val="4B74C108"/>
    <w:rsid w:val="4B75CD5F"/>
    <w:rsid w:val="4B77B652"/>
    <w:rsid w:val="4B79C4A4"/>
    <w:rsid w:val="4B7AF99F"/>
    <w:rsid w:val="4B7B1CF7"/>
    <w:rsid w:val="4B7BD6A8"/>
    <w:rsid w:val="4B7EC8F6"/>
    <w:rsid w:val="4B812ADF"/>
    <w:rsid w:val="4B81662B"/>
    <w:rsid w:val="4B817859"/>
    <w:rsid w:val="4B826495"/>
    <w:rsid w:val="4B839385"/>
    <w:rsid w:val="4B84BD58"/>
    <w:rsid w:val="4B854B0C"/>
    <w:rsid w:val="4B8708F5"/>
    <w:rsid w:val="4B8D2DFC"/>
    <w:rsid w:val="4B8E54D5"/>
    <w:rsid w:val="4B8F7D74"/>
    <w:rsid w:val="4B9062CF"/>
    <w:rsid w:val="4B92C43D"/>
    <w:rsid w:val="4B94E9A8"/>
    <w:rsid w:val="4B963783"/>
    <w:rsid w:val="4B9A3423"/>
    <w:rsid w:val="4B9B18B5"/>
    <w:rsid w:val="4B9BB81E"/>
    <w:rsid w:val="4B9BCBC7"/>
    <w:rsid w:val="4B9DC0A7"/>
    <w:rsid w:val="4BA3C1F3"/>
    <w:rsid w:val="4BA6F477"/>
    <w:rsid w:val="4BA742F4"/>
    <w:rsid w:val="4BA9FB1D"/>
    <w:rsid w:val="4BAC40B5"/>
    <w:rsid w:val="4BACA6B5"/>
    <w:rsid w:val="4BADB59F"/>
    <w:rsid w:val="4BAE5B79"/>
    <w:rsid w:val="4BB24256"/>
    <w:rsid w:val="4BB84B04"/>
    <w:rsid w:val="4BB8D0BC"/>
    <w:rsid w:val="4BBAEFD9"/>
    <w:rsid w:val="4BC0698A"/>
    <w:rsid w:val="4BC2ABF6"/>
    <w:rsid w:val="4BC6EA29"/>
    <w:rsid w:val="4BC9231D"/>
    <w:rsid w:val="4BCCE776"/>
    <w:rsid w:val="4BCD24F4"/>
    <w:rsid w:val="4BCD47EF"/>
    <w:rsid w:val="4BCE2BDC"/>
    <w:rsid w:val="4BD30FA7"/>
    <w:rsid w:val="4BD96457"/>
    <w:rsid w:val="4BDB7D9F"/>
    <w:rsid w:val="4BDDBF6F"/>
    <w:rsid w:val="4BDFFCC8"/>
    <w:rsid w:val="4BE1A54D"/>
    <w:rsid w:val="4BE1F379"/>
    <w:rsid w:val="4BE2C044"/>
    <w:rsid w:val="4BE58E33"/>
    <w:rsid w:val="4BE73198"/>
    <w:rsid w:val="4BEB235B"/>
    <w:rsid w:val="4BEBA8CD"/>
    <w:rsid w:val="4BEDB974"/>
    <w:rsid w:val="4BEE0904"/>
    <w:rsid w:val="4BEEC20B"/>
    <w:rsid w:val="4BEF269C"/>
    <w:rsid w:val="4BF11797"/>
    <w:rsid w:val="4BF2E894"/>
    <w:rsid w:val="4BF40D3D"/>
    <w:rsid w:val="4BF43BF2"/>
    <w:rsid w:val="4BF4C55B"/>
    <w:rsid w:val="4BF83A20"/>
    <w:rsid w:val="4BF8B3A9"/>
    <w:rsid w:val="4BF9665F"/>
    <w:rsid w:val="4BFC0682"/>
    <w:rsid w:val="4BFCB61C"/>
    <w:rsid w:val="4C00C0D1"/>
    <w:rsid w:val="4C01267C"/>
    <w:rsid w:val="4C02FA06"/>
    <w:rsid w:val="4C04E32F"/>
    <w:rsid w:val="4C099E02"/>
    <w:rsid w:val="4C0BC6E8"/>
    <w:rsid w:val="4C107D65"/>
    <w:rsid w:val="4C1465DF"/>
    <w:rsid w:val="4C17A2E7"/>
    <w:rsid w:val="4C18370C"/>
    <w:rsid w:val="4C193363"/>
    <w:rsid w:val="4C1BAB93"/>
    <w:rsid w:val="4C1BC797"/>
    <w:rsid w:val="4C1C9110"/>
    <w:rsid w:val="4C1D92BB"/>
    <w:rsid w:val="4C1E3CC5"/>
    <w:rsid w:val="4C1EE9E8"/>
    <w:rsid w:val="4C2101FD"/>
    <w:rsid w:val="4C235B19"/>
    <w:rsid w:val="4C237929"/>
    <w:rsid w:val="4C274733"/>
    <w:rsid w:val="4C2C41C8"/>
    <w:rsid w:val="4C2E125D"/>
    <w:rsid w:val="4C2FCE3E"/>
    <w:rsid w:val="4C33ABDF"/>
    <w:rsid w:val="4C35CF7D"/>
    <w:rsid w:val="4C3827B5"/>
    <w:rsid w:val="4C3B642A"/>
    <w:rsid w:val="4C3BCAC0"/>
    <w:rsid w:val="4C3C7482"/>
    <w:rsid w:val="4C40F94E"/>
    <w:rsid w:val="4C423766"/>
    <w:rsid w:val="4C4651F3"/>
    <w:rsid w:val="4C49D87C"/>
    <w:rsid w:val="4C4DEEB3"/>
    <w:rsid w:val="4C4F5844"/>
    <w:rsid w:val="4C50C9FD"/>
    <w:rsid w:val="4C537A31"/>
    <w:rsid w:val="4C53C6A9"/>
    <w:rsid w:val="4C54201A"/>
    <w:rsid w:val="4C54D03E"/>
    <w:rsid w:val="4C55A344"/>
    <w:rsid w:val="4C58AD22"/>
    <w:rsid w:val="4C58BC5F"/>
    <w:rsid w:val="4C5B26E0"/>
    <w:rsid w:val="4C5C7C57"/>
    <w:rsid w:val="4C5CE1A6"/>
    <w:rsid w:val="4C5ECC38"/>
    <w:rsid w:val="4C5EEAE3"/>
    <w:rsid w:val="4C5F4405"/>
    <w:rsid w:val="4C64903C"/>
    <w:rsid w:val="4C659A52"/>
    <w:rsid w:val="4C6635D0"/>
    <w:rsid w:val="4C67D949"/>
    <w:rsid w:val="4C6B27FF"/>
    <w:rsid w:val="4C6DCD50"/>
    <w:rsid w:val="4C6DCF82"/>
    <w:rsid w:val="4C709226"/>
    <w:rsid w:val="4C739CAC"/>
    <w:rsid w:val="4C7B46E5"/>
    <w:rsid w:val="4C7BB495"/>
    <w:rsid w:val="4C7F4A41"/>
    <w:rsid w:val="4C7F68B2"/>
    <w:rsid w:val="4C815795"/>
    <w:rsid w:val="4C81F622"/>
    <w:rsid w:val="4C82B3CD"/>
    <w:rsid w:val="4C82F143"/>
    <w:rsid w:val="4C85C8EF"/>
    <w:rsid w:val="4C899363"/>
    <w:rsid w:val="4C8A0DD7"/>
    <w:rsid w:val="4C8CBE9A"/>
    <w:rsid w:val="4C9216FA"/>
    <w:rsid w:val="4C925589"/>
    <w:rsid w:val="4C934582"/>
    <w:rsid w:val="4C937E53"/>
    <w:rsid w:val="4C957316"/>
    <w:rsid w:val="4C95C6F3"/>
    <w:rsid w:val="4C9A16CC"/>
    <w:rsid w:val="4C9AB9BC"/>
    <w:rsid w:val="4C9D6002"/>
    <w:rsid w:val="4C9D692A"/>
    <w:rsid w:val="4CA3818B"/>
    <w:rsid w:val="4CA65249"/>
    <w:rsid w:val="4CAE65CE"/>
    <w:rsid w:val="4CAEB125"/>
    <w:rsid w:val="4CAEC1A1"/>
    <w:rsid w:val="4CB24C52"/>
    <w:rsid w:val="4CB2C671"/>
    <w:rsid w:val="4CB303DA"/>
    <w:rsid w:val="4CB42867"/>
    <w:rsid w:val="4CB487AF"/>
    <w:rsid w:val="4CBAF4BE"/>
    <w:rsid w:val="4CBB0428"/>
    <w:rsid w:val="4CBCAEC4"/>
    <w:rsid w:val="4CBCB103"/>
    <w:rsid w:val="4CBFDD13"/>
    <w:rsid w:val="4CC0A7CF"/>
    <w:rsid w:val="4CC30EE6"/>
    <w:rsid w:val="4CC3172E"/>
    <w:rsid w:val="4CC519B2"/>
    <w:rsid w:val="4CCA5349"/>
    <w:rsid w:val="4CCB5719"/>
    <w:rsid w:val="4CCD580E"/>
    <w:rsid w:val="4CCF46A1"/>
    <w:rsid w:val="4CD029EA"/>
    <w:rsid w:val="4CD34C40"/>
    <w:rsid w:val="4CD8AFBC"/>
    <w:rsid w:val="4CD90D4A"/>
    <w:rsid w:val="4CDC7D5E"/>
    <w:rsid w:val="4CDD7CDD"/>
    <w:rsid w:val="4CDDCEED"/>
    <w:rsid w:val="4CDEAAD2"/>
    <w:rsid w:val="4CDF0930"/>
    <w:rsid w:val="4CDF3FB5"/>
    <w:rsid w:val="4CE011B8"/>
    <w:rsid w:val="4CE2773B"/>
    <w:rsid w:val="4CE4CAEC"/>
    <w:rsid w:val="4CE952E0"/>
    <w:rsid w:val="4CE9CB68"/>
    <w:rsid w:val="4CEA7F88"/>
    <w:rsid w:val="4CEB33EC"/>
    <w:rsid w:val="4CEB6D92"/>
    <w:rsid w:val="4CEDE412"/>
    <w:rsid w:val="4CEE36B2"/>
    <w:rsid w:val="4CF3F6F6"/>
    <w:rsid w:val="4CF7F56C"/>
    <w:rsid w:val="4CF832BD"/>
    <w:rsid w:val="4CFB0402"/>
    <w:rsid w:val="4CFB178C"/>
    <w:rsid w:val="4CFDF349"/>
    <w:rsid w:val="4CFF4C40"/>
    <w:rsid w:val="4D00CA50"/>
    <w:rsid w:val="4D0214EE"/>
    <w:rsid w:val="4D022214"/>
    <w:rsid w:val="4D04E2F1"/>
    <w:rsid w:val="4D074116"/>
    <w:rsid w:val="4D07C63C"/>
    <w:rsid w:val="4D0990BB"/>
    <w:rsid w:val="4D09AB9E"/>
    <w:rsid w:val="4D0BE62F"/>
    <w:rsid w:val="4D1005FC"/>
    <w:rsid w:val="4D1322B5"/>
    <w:rsid w:val="4D14B4C8"/>
    <w:rsid w:val="4D15CA41"/>
    <w:rsid w:val="4D15F908"/>
    <w:rsid w:val="4D165861"/>
    <w:rsid w:val="4D16DA10"/>
    <w:rsid w:val="4D187544"/>
    <w:rsid w:val="4D192585"/>
    <w:rsid w:val="4D1AD2DA"/>
    <w:rsid w:val="4D1B69EB"/>
    <w:rsid w:val="4D1CF3FF"/>
    <w:rsid w:val="4D1D4CA1"/>
    <w:rsid w:val="4D1E4546"/>
    <w:rsid w:val="4D1E4F3E"/>
    <w:rsid w:val="4D217D93"/>
    <w:rsid w:val="4D23B887"/>
    <w:rsid w:val="4D2429B5"/>
    <w:rsid w:val="4D25C8E2"/>
    <w:rsid w:val="4D25D9FF"/>
    <w:rsid w:val="4D277204"/>
    <w:rsid w:val="4D2A0BF4"/>
    <w:rsid w:val="4D2ACBD5"/>
    <w:rsid w:val="4D2BBD2D"/>
    <w:rsid w:val="4D323D0D"/>
    <w:rsid w:val="4D3442B2"/>
    <w:rsid w:val="4D39CA5B"/>
    <w:rsid w:val="4D3A3716"/>
    <w:rsid w:val="4D3C2EBE"/>
    <w:rsid w:val="4D422D24"/>
    <w:rsid w:val="4D45307D"/>
    <w:rsid w:val="4D46D9B5"/>
    <w:rsid w:val="4D47CB05"/>
    <w:rsid w:val="4D482976"/>
    <w:rsid w:val="4D4B74E7"/>
    <w:rsid w:val="4D4B98A6"/>
    <w:rsid w:val="4D4C146A"/>
    <w:rsid w:val="4D4CACD0"/>
    <w:rsid w:val="4D4E7034"/>
    <w:rsid w:val="4D4F240E"/>
    <w:rsid w:val="4D516583"/>
    <w:rsid w:val="4D5287A7"/>
    <w:rsid w:val="4D532901"/>
    <w:rsid w:val="4D537EDD"/>
    <w:rsid w:val="4D54FCEB"/>
    <w:rsid w:val="4D571F05"/>
    <w:rsid w:val="4D5742CB"/>
    <w:rsid w:val="4D5CE3C9"/>
    <w:rsid w:val="4D600322"/>
    <w:rsid w:val="4D6029DC"/>
    <w:rsid w:val="4D61A52D"/>
    <w:rsid w:val="4D6400B0"/>
    <w:rsid w:val="4D64FDF4"/>
    <w:rsid w:val="4D65713A"/>
    <w:rsid w:val="4D66CEC9"/>
    <w:rsid w:val="4D70E4ED"/>
    <w:rsid w:val="4D7106E4"/>
    <w:rsid w:val="4D713255"/>
    <w:rsid w:val="4D727777"/>
    <w:rsid w:val="4D747C7B"/>
    <w:rsid w:val="4D74D022"/>
    <w:rsid w:val="4D752224"/>
    <w:rsid w:val="4D767419"/>
    <w:rsid w:val="4D76BEDD"/>
    <w:rsid w:val="4D7854D3"/>
    <w:rsid w:val="4D791836"/>
    <w:rsid w:val="4D7BA853"/>
    <w:rsid w:val="4D7D9CC5"/>
    <w:rsid w:val="4D7DFF89"/>
    <w:rsid w:val="4D84FD3A"/>
    <w:rsid w:val="4D860774"/>
    <w:rsid w:val="4D8A48A4"/>
    <w:rsid w:val="4D8A7A99"/>
    <w:rsid w:val="4D8A8DD2"/>
    <w:rsid w:val="4D8CEEE3"/>
    <w:rsid w:val="4D9478EF"/>
    <w:rsid w:val="4D98B022"/>
    <w:rsid w:val="4D9BCBB0"/>
    <w:rsid w:val="4D9E65D2"/>
    <w:rsid w:val="4DA0CB8D"/>
    <w:rsid w:val="4DA2C00E"/>
    <w:rsid w:val="4DA500F0"/>
    <w:rsid w:val="4DA51A54"/>
    <w:rsid w:val="4DA6DA50"/>
    <w:rsid w:val="4DA92A10"/>
    <w:rsid w:val="4DAB60A3"/>
    <w:rsid w:val="4DADCD91"/>
    <w:rsid w:val="4DB0C42C"/>
    <w:rsid w:val="4DB1BF17"/>
    <w:rsid w:val="4DB4E7ED"/>
    <w:rsid w:val="4DB77E0D"/>
    <w:rsid w:val="4DBA0509"/>
    <w:rsid w:val="4DBA8CBD"/>
    <w:rsid w:val="4DBB6169"/>
    <w:rsid w:val="4DBC7B0D"/>
    <w:rsid w:val="4DBCFBD1"/>
    <w:rsid w:val="4DBD3B57"/>
    <w:rsid w:val="4DBDB6D6"/>
    <w:rsid w:val="4DBF2451"/>
    <w:rsid w:val="4DBFAFDE"/>
    <w:rsid w:val="4DC1A570"/>
    <w:rsid w:val="4DC22506"/>
    <w:rsid w:val="4DC5EAE8"/>
    <w:rsid w:val="4DC6A565"/>
    <w:rsid w:val="4DC6D605"/>
    <w:rsid w:val="4DC7DE25"/>
    <w:rsid w:val="4DC7E39A"/>
    <w:rsid w:val="4DC9E738"/>
    <w:rsid w:val="4DC9F74B"/>
    <w:rsid w:val="4DCE3498"/>
    <w:rsid w:val="4DD0CC67"/>
    <w:rsid w:val="4DD1EE25"/>
    <w:rsid w:val="4DD458A1"/>
    <w:rsid w:val="4DD4924F"/>
    <w:rsid w:val="4DD4FA11"/>
    <w:rsid w:val="4DD6EF37"/>
    <w:rsid w:val="4DD7B4A8"/>
    <w:rsid w:val="4DD933C2"/>
    <w:rsid w:val="4DD99A2F"/>
    <w:rsid w:val="4DD9DA31"/>
    <w:rsid w:val="4DDBAB6B"/>
    <w:rsid w:val="4DDC4F17"/>
    <w:rsid w:val="4DE23DDD"/>
    <w:rsid w:val="4DE5A0D9"/>
    <w:rsid w:val="4DE5AB1A"/>
    <w:rsid w:val="4DE74FE1"/>
    <w:rsid w:val="4DE7D3D2"/>
    <w:rsid w:val="4DE9C3F1"/>
    <w:rsid w:val="4DED25F5"/>
    <w:rsid w:val="4DF20F50"/>
    <w:rsid w:val="4DF29A9B"/>
    <w:rsid w:val="4DF39FC0"/>
    <w:rsid w:val="4DFC1C8B"/>
    <w:rsid w:val="4DFCC0FC"/>
    <w:rsid w:val="4DFCE46F"/>
    <w:rsid w:val="4DFD913E"/>
    <w:rsid w:val="4DFEEFEF"/>
    <w:rsid w:val="4DFFD335"/>
    <w:rsid w:val="4E0320E9"/>
    <w:rsid w:val="4E0383F7"/>
    <w:rsid w:val="4E03DB76"/>
    <w:rsid w:val="4E04164E"/>
    <w:rsid w:val="4E047BB8"/>
    <w:rsid w:val="4E09D332"/>
    <w:rsid w:val="4E0E79D9"/>
    <w:rsid w:val="4E0F8CBC"/>
    <w:rsid w:val="4E1158F5"/>
    <w:rsid w:val="4E13C949"/>
    <w:rsid w:val="4E13EC7C"/>
    <w:rsid w:val="4E14164E"/>
    <w:rsid w:val="4E143CF2"/>
    <w:rsid w:val="4E171BEE"/>
    <w:rsid w:val="4E194E51"/>
    <w:rsid w:val="4E1C8AE5"/>
    <w:rsid w:val="4E1F7936"/>
    <w:rsid w:val="4E1FBB67"/>
    <w:rsid w:val="4E20495C"/>
    <w:rsid w:val="4E22DF94"/>
    <w:rsid w:val="4E22E431"/>
    <w:rsid w:val="4E231B5A"/>
    <w:rsid w:val="4E2437D1"/>
    <w:rsid w:val="4E256DF4"/>
    <w:rsid w:val="4E2A05AD"/>
    <w:rsid w:val="4E2A7AD4"/>
    <w:rsid w:val="4E2C9646"/>
    <w:rsid w:val="4E2D561C"/>
    <w:rsid w:val="4E306DA8"/>
    <w:rsid w:val="4E35A3FD"/>
    <w:rsid w:val="4E36207E"/>
    <w:rsid w:val="4E3854D5"/>
    <w:rsid w:val="4E390027"/>
    <w:rsid w:val="4E395DF3"/>
    <w:rsid w:val="4E3C232E"/>
    <w:rsid w:val="4E3C313E"/>
    <w:rsid w:val="4E3E3AF8"/>
    <w:rsid w:val="4E3F3EC1"/>
    <w:rsid w:val="4E42B964"/>
    <w:rsid w:val="4E43C71B"/>
    <w:rsid w:val="4E45A103"/>
    <w:rsid w:val="4E4663C1"/>
    <w:rsid w:val="4E481102"/>
    <w:rsid w:val="4E4B9CA7"/>
    <w:rsid w:val="4E4CE83F"/>
    <w:rsid w:val="4E4D7327"/>
    <w:rsid w:val="4E4E4207"/>
    <w:rsid w:val="4E4E9118"/>
    <w:rsid w:val="4E5217D3"/>
    <w:rsid w:val="4E540976"/>
    <w:rsid w:val="4E54FA81"/>
    <w:rsid w:val="4E55BE1E"/>
    <w:rsid w:val="4E569825"/>
    <w:rsid w:val="4E56F99E"/>
    <w:rsid w:val="4E571188"/>
    <w:rsid w:val="4E5B78CE"/>
    <w:rsid w:val="4E5E6EA7"/>
    <w:rsid w:val="4E605DE7"/>
    <w:rsid w:val="4E61258F"/>
    <w:rsid w:val="4E61CD6D"/>
    <w:rsid w:val="4E62254F"/>
    <w:rsid w:val="4E630B76"/>
    <w:rsid w:val="4E639B20"/>
    <w:rsid w:val="4E649316"/>
    <w:rsid w:val="4E65EE3D"/>
    <w:rsid w:val="4E6A1E9F"/>
    <w:rsid w:val="4E6AEAFD"/>
    <w:rsid w:val="4E6C3E64"/>
    <w:rsid w:val="4E6D311E"/>
    <w:rsid w:val="4E703F36"/>
    <w:rsid w:val="4E76D0F9"/>
    <w:rsid w:val="4E77226E"/>
    <w:rsid w:val="4E79A2BE"/>
    <w:rsid w:val="4E834A7A"/>
    <w:rsid w:val="4E83D8AE"/>
    <w:rsid w:val="4E8616AA"/>
    <w:rsid w:val="4E8B0410"/>
    <w:rsid w:val="4E8C88A7"/>
    <w:rsid w:val="4E8F8FA7"/>
    <w:rsid w:val="4E98D8E3"/>
    <w:rsid w:val="4E99C3AA"/>
    <w:rsid w:val="4EA2E8A3"/>
    <w:rsid w:val="4EA4FB2B"/>
    <w:rsid w:val="4EA50884"/>
    <w:rsid w:val="4EA5D127"/>
    <w:rsid w:val="4EA7FD13"/>
    <w:rsid w:val="4EA84692"/>
    <w:rsid w:val="4EA9FDFA"/>
    <w:rsid w:val="4EAD5ABF"/>
    <w:rsid w:val="4EB2162B"/>
    <w:rsid w:val="4EB36C8D"/>
    <w:rsid w:val="4EB3F3FB"/>
    <w:rsid w:val="4EB4A01C"/>
    <w:rsid w:val="4EB4B834"/>
    <w:rsid w:val="4EB8D683"/>
    <w:rsid w:val="4EB9EA06"/>
    <w:rsid w:val="4EBB3311"/>
    <w:rsid w:val="4EBC31BB"/>
    <w:rsid w:val="4EBED630"/>
    <w:rsid w:val="4EBF205E"/>
    <w:rsid w:val="4EC51E9E"/>
    <w:rsid w:val="4EC55E7F"/>
    <w:rsid w:val="4EC58A19"/>
    <w:rsid w:val="4EC71803"/>
    <w:rsid w:val="4EC96D88"/>
    <w:rsid w:val="4ECA581F"/>
    <w:rsid w:val="4ECB4DEA"/>
    <w:rsid w:val="4ED0562A"/>
    <w:rsid w:val="4ED3BAD2"/>
    <w:rsid w:val="4ED7C195"/>
    <w:rsid w:val="4EDBCAB0"/>
    <w:rsid w:val="4EDD7C17"/>
    <w:rsid w:val="4EDDA203"/>
    <w:rsid w:val="4EDDD3F0"/>
    <w:rsid w:val="4EDF4278"/>
    <w:rsid w:val="4EE18CCE"/>
    <w:rsid w:val="4EE717BB"/>
    <w:rsid w:val="4EE74234"/>
    <w:rsid w:val="4EE761BF"/>
    <w:rsid w:val="4EE907C2"/>
    <w:rsid w:val="4EF0B0FF"/>
    <w:rsid w:val="4EF0C55A"/>
    <w:rsid w:val="4EF3E2E7"/>
    <w:rsid w:val="4EF6FF38"/>
    <w:rsid w:val="4EF835EC"/>
    <w:rsid w:val="4EF898F8"/>
    <w:rsid w:val="4EFBFAB0"/>
    <w:rsid w:val="4EFC4E13"/>
    <w:rsid w:val="4EFDAA2C"/>
    <w:rsid w:val="4EFE83C2"/>
    <w:rsid w:val="4F035DCB"/>
    <w:rsid w:val="4F06665B"/>
    <w:rsid w:val="4F074BD2"/>
    <w:rsid w:val="4F0A9747"/>
    <w:rsid w:val="4F0AE81E"/>
    <w:rsid w:val="4F0BFE15"/>
    <w:rsid w:val="4F0F98F2"/>
    <w:rsid w:val="4F10F285"/>
    <w:rsid w:val="4F1411F3"/>
    <w:rsid w:val="4F16E491"/>
    <w:rsid w:val="4F19BC1D"/>
    <w:rsid w:val="4F1ABBC5"/>
    <w:rsid w:val="4F1AEAEE"/>
    <w:rsid w:val="4F228C13"/>
    <w:rsid w:val="4F25D498"/>
    <w:rsid w:val="4F29C873"/>
    <w:rsid w:val="4F2AB4DF"/>
    <w:rsid w:val="4F2ACD8C"/>
    <w:rsid w:val="4F2C2F3D"/>
    <w:rsid w:val="4F2DD73A"/>
    <w:rsid w:val="4F2EA9B9"/>
    <w:rsid w:val="4F312FCA"/>
    <w:rsid w:val="4F33E4AD"/>
    <w:rsid w:val="4F34610C"/>
    <w:rsid w:val="4F354814"/>
    <w:rsid w:val="4F35AEF3"/>
    <w:rsid w:val="4F3936F0"/>
    <w:rsid w:val="4F3A0309"/>
    <w:rsid w:val="4F3BC6CE"/>
    <w:rsid w:val="4F3C36D2"/>
    <w:rsid w:val="4F3D6E90"/>
    <w:rsid w:val="4F3F0861"/>
    <w:rsid w:val="4F41EEEA"/>
    <w:rsid w:val="4F435B57"/>
    <w:rsid w:val="4F48A2BA"/>
    <w:rsid w:val="4F4B0EF7"/>
    <w:rsid w:val="4F4CCE0B"/>
    <w:rsid w:val="4F5650D5"/>
    <w:rsid w:val="4F580005"/>
    <w:rsid w:val="4F5A326A"/>
    <w:rsid w:val="4F5DB8EC"/>
    <w:rsid w:val="4F5DCF6F"/>
    <w:rsid w:val="4F5EEE53"/>
    <w:rsid w:val="4F61BC71"/>
    <w:rsid w:val="4F626DFF"/>
    <w:rsid w:val="4F63DD2A"/>
    <w:rsid w:val="4F6439F2"/>
    <w:rsid w:val="4F6463EC"/>
    <w:rsid w:val="4F66A001"/>
    <w:rsid w:val="4F67950E"/>
    <w:rsid w:val="4F67EEEC"/>
    <w:rsid w:val="4F694B21"/>
    <w:rsid w:val="4F69D1C7"/>
    <w:rsid w:val="4F6A4C0E"/>
    <w:rsid w:val="4F6C63E3"/>
    <w:rsid w:val="4F6C78E0"/>
    <w:rsid w:val="4F71F20F"/>
    <w:rsid w:val="4F739AFB"/>
    <w:rsid w:val="4F747E80"/>
    <w:rsid w:val="4F786B22"/>
    <w:rsid w:val="4F78E83A"/>
    <w:rsid w:val="4F7BD0BB"/>
    <w:rsid w:val="4F7C3C37"/>
    <w:rsid w:val="4F7CF364"/>
    <w:rsid w:val="4F7EF02B"/>
    <w:rsid w:val="4F7F559F"/>
    <w:rsid w:val="4F803F7F"/>
    <w:rsid w:val="4F838465"/>
    <w:rsid w:val="4F83B2FE"/>
    <w:rsid w:val="4F856D4A"/>
    <w:rsid w:val="4F85FECA"/>
    <w:rsid w:val="4F8605AC"/>
    <w:rsid w:val="4F8649CE"/>
    <w:rsid w:val="4F8872F7"/>
    <w:rsid w:val="4F893711"/>
    <w:rsid w:val="4F8BD974"/>
    <w:rsid w:val="4F8EC9D4"/>
    <w:rsid w:val="4F92750A"/>
    <w:rsid w:val="4F98BE1A"/>
    <w:rsid w:val="4F9A2B92"/>
    <w:rsid w:val="4F9A6DAB"/>
    <w:rsid w:val="4F9B0501"/>
    <w:rsid w:val="4F9EAE1A"/>
    <w:rsid w:val="4F9FDAED"/>
    <w:rsid w:val="4FA40115"/>
    <w:rsid w:val="4FA46723"/>
    <w:rsid w:val="4FA4D8CC"/>
    <w:rsid w:val="4FA5C6D9"/>
    <w:rsid w:val="4FA664DF"/>
    <w:rsid w:val="4FA7B400"/>
    <w:rsid w:val="4FA876D0"/>
    <w:rsid w:val="4FA879A3"/>
    <w:rsid w:val="4FA92654"/>
    <w:rsid w:val="4FA9436C"/>
    <w:rsid w:val="4FA9E32C"/>
    <w:rsid w:val="4FAB4556"/>
    <w:rsid w:val="4FAD736A"/>
    <w:rsid w:val="4FAE1502"/>
    <w:rsid w:val="4FAE5527"/>
    <w:rsid w:val="4FAFA57A"/>
    <w:rsid w:val="4FB2BDD7"/>
    <w:rsid w:val="4FB80A4F"/>
    <w:rsid w:val="4FB8EEB5"/>
    <w:rsid w:val="4FB8EF17"/>
    <w:rsid w:val="4FB9FFDB"/>
    <w:rsid w:val="4FBB17DE"/>
    <w:rsid w:val="4FBB8FDD"/>
    <w:rsid w:val="4FBBD528"/>
    <w:rsid w:val="4FBD4055"/>
    <w:rsid w:val="4FBD5379"/>
    <w:rsid w:val="4FC13A1D"/>
    <w:rsid w:val="4FC2846F"/>
    <w:rsid w:val="4FC4E029"/>
    <w:rsid w:val="4FC7662B"/>
    <w:rsid w:val="4FC85DE6"/>
    <w:rsid w:val="4FCA0F6F"/>
    <w:rsid w:val="4FCC7A56"/>
    <w:rsid w:val="4FCEAF1D"/>
    <w:rsid w:val="4FD0035A"/>
    <w:rsid w:val="4FD10494"/>
    <w:rsid w:val="4FD2DC45"/>
    <w:rsid w:val="4FD484DB"/>
    <w:rsid w:val="4FD672CD"/>
    <w:rsid w:val="4FDA220D"/>
    <w:rsid w:val="4FDA47D1"/>
    <w:rsid w:val="4FDC00B5"/>
    <w:rsid w:val="4FDCFAD9"/>
    <w:rsid w:val="4FDEAEF1"/>
    <w:rsid w:val="4FE2AEFD"/>
    <w:rsid w:val="4FE3604F"/>
    <w:rsid w:val="4FE37238"/>
    <w:rsid w:val="4FE4BAEC"/>
    <w:rsid w:val="4FE5F858"/>
    <w:rsid w:val="4FEA770A"/>
    <w:rsid w:val="4FEBD12D"/>
    <w:rsid w:val="4FEE7505"/>
    <w:rsid w:val="4FEF1BAA"/>
    <w:rsid w:val="4FF1579F"/>
    <w:rsid w:val="4FF185F4"/>
    <w:rsid w:val="4FF18689"/>
    <w:rsid w:val="4FF36852"/>
    <w:rsid w:val="4FF62F9C"/>
    <w:rsid w:val="4FF7E88E"/>
    <w:rsid w:val="4FF99BC6"/>
    <w:rsid w:val="4FF9D8C3"/>
    <w:rsid w:val="4FFC2E48"/>
    <w:rsid w:val="4FFCD569"/>
    <w:rsid w:val="4FFE4097"/>
    <w:rsid w:val="5003265A"/>
    <w:rsid w:val="50040578"/>
    <w:rsid w:val="50046B9F"/>
    <w:rsid w:val="5004C76C"/>
    <w:rsid w:val="5004DB3B"/>
    <w:rsid w:val="50059A43"/>
    <w:rsid w:val="50060A27"/>
    <w:rsid w:val="5009C765"/>
    <w:rsid w:val="500AD2EE"/>
    <w:rsid w:val="500B15A6"/>
    <w:rsid w:val="500C0DA9"/>
    <w:rsid w:val="500CD6BB"/>
    <w:rsid w:val="5017E849"/>
    <w:rsid w:val="50193B63"/>
    <w:rsid w:val="5024827E"/>
    <w:rsid w:val="5025BCF5"/>
    <w:rsid w:val="5025F050"/>
    <w:rsid w:val="502803CF"/>
    <w:rsid w:val="50295334"/>
    <w:rsid w:val="502A4692"/>
    <w:rsid w:val="502BA3AF"/>
    <w:rsid w:val="502C0596"/>
    <w:rsid w:val="502C1C23"/>
    <w:rsid w:val="502CC70C"/>
    <w:rsid w:val="502E4C8B"/>
    <w:rsid w:val="503016F9"/>
    <w:rsid w:val="5033E8A1"/>
    <w:rsid w:val="5034810E"/>
    <w:rsid w:val="503542CD"/>
    <w:rsid w:val="50374312"/>
    <w:rsid w:val="503748ED"/>
    <w:rsid w:val="5037C711"/>
    <w:rsid w:val="5037D9E8"/>
    <w:rsid w:val="50388C9F"/>
    <w:rsid w:val="50390719"/>
    <w:rsid w:val="503B8219"/>
    <w:rsid w:val="503C36FD"/>
    <w:rsid w:val="503E4EBC"/>
    <w:rsid w:val="5042A4E1"/>
    <w:rsid w:val="5046CEEF"/>
    <w:rsid w:val="504E1E9F"/>
    <w:rsid w:val="50526B70"/>
    <w:rsid w:val="5055510F"/>
    <w:rsid w:val="5059D032"/>
    <w:rsid w:val="505DDD8A"/>
    <w:rsid w:val="505F718F"/>
    <w:rsid w:val="505F799F"/>
    <w:rsid w:val="50621354"/>
    <w:rsid w:val="5062DB3E"/>
    <w:rsid w:val="50649073"/>
    <w:rsid w:val="5065ED7B"/>
    <w:rsid w:val="5068CFC7"/>
    <w:rsid w:val="506AF83A"/>
    <w:rsid w:val="506CE7DD"/>
    <w:rsid w:val="5070A56E"/>
    <w:rsid w:val="50712E96"/>
    <w:rsid w:val="5071403C"/>
    <w:rsid w:val="50723BC8"/>
    <w:rsid w:val="50761F6A"/>
    <w:rsid w:val="5077325D"/>
    <w:rsid w:val="50790F0F"/>
    <w:rsid w:val="507A2655"/>
    <w:rsid w:val="507C399E"/>
    <w:rsid w:val="507F347F"/>
    <w:rsid w:val="5082A95B"/>
    <w:rsid w:val="508405FC"/>
    <w:rsid w:val="508621E3"/>
    <w:rsid w:val="508F1953"/>
    <w:rsid w:val="5090B956"/>
    <w:rsid w:val="5092B938"/>
    <w:rsid w:val="5096E824"/>
    <w:rsid w:val="50974B28"/>
    <w:rsid w:val="50978EBC"/>
    <w:rsid w:val="5099240D"/>
    <w:rsid w:val="509F8D37"/>
    <w:rsid w:val="50A019F8"/>
    <w:rsid w:val="50A11195"/>
    <w:rsid w:val="50A2184D"/>
    <w:rsid w:val="50A344D7"/>
    <w:rsid w:val="50A4AC63"/>
    <w:rsid w:val="50A5343E"/>
    <w:rsid w:val="50A7FD2A"/>
    <w:rsid w:val="50A8CBBB"/>
    <w:rsid w:val="50ACC2E6"/>
    <w:rsid w:val="50AD249F"/>
    <w:rsid w:val="50B0D80E"/>
    <w:rsid w:val="50B492BD"/>
    <w:rsid w:val="50B9195C"/>
    <w:rsid w:val="50B96CE6"/>
    <w:rsid w:val="50BB5619"/>
    <w:rsid w:val="50BC90CA"/>
    <w:rsid w:val="50BCE99B"/>
    <w:rsid w:val="50BE5065"/>
    <w:rsid w:val="50C3B3A9"/>
    <w:rsid w:val="50C44CB5"/>
    <w:rsid w:val="50C5A0DC"/>
    <w:rsid w:val="50C65C2A"/>
    <w:rsid w:val="50C7731F"/>
    <w:rsid w:val="50C81372"/>
    <w:rsid w:val="50CC3CB7"/>
    <w:rsid w:val="50CCD2EE"/>
    <w:rsid w:val="50CD79A2"/>
    <w:rsid w:val="50CE6D6E"/>
    <w:rsid w:val="50CE7B89"/>
    <w:rsid w:val="50CFE9BD"/>
    <w:rsid w:val="50D10366"/>
    <w:rsid w:val="50D9C7D7"/>
    <w:rsid w:val="50DD0DFF"/>
    <w:rsid w:val="50E5D889"/>
    <w:rsid w:val="50E63C06"/>
    <w:rsid w:val="50E6A406"/>
    <w:rsid w:val="50E76473"/>
    <w:rsid w:val="50E9D42F"/>
    <w:rsid w:val="50ECF2E3"/>
    <w:rsid w:val="50ED0F7C"/>
    <w:rsid w:val="50EDE13D"/>
    <w:rsid w:val="50EF4D27"/>
    <w:rsid w:val="50F2899E"/>
    <w:rsid w:val="50F3D5F7"/>
    <w:rsid w:val="50F5DCF8"/>
    <w:rsid w:val="50F67C62"/>
    <w:rsid w:val="50F709B2"/>
    <w:rsid w:val="50F70B8B"/>
    <w:rsid w:val="50F748BB"/>
    <w:rsid w:val="50F77A13"/>
    <w:rsid w:val="50FA92E7"/>
    <w:rsid w:val="51010F13"/>
    <w:rsid w:val="5104D1EC"/>
    <w:rsid w:val="5106BD7E"/>
    <w:rsid w:val="51077B37"/>
    <w:rsid w:val="510B0152"/>
    <w:rsid w:val="510B17AE"/>
    <w:rsid w:val="510C53EB"/>
    <w:rsid w:val="510CBB3F"/>
    <w:rsid w:val="510E2530"/>
    <w:rsid w:val="510E6DA8"/>
    <w:rsid w:val="510ED886"/>
    <w:rsid w:val="51112C71"/>
    <w:rsid w:val="51127004"/>
    <w:rsid w:val="511582E0"/>
    <w:rsid w:val="5115F8A8"/>
    <w:rsid w:val="51163933"/>
    <w:rsid w:val="511A0FFA"/>
    <w:rsid w:val="511AB834"/>
    <w:rsid w:val="511BEE3D"/>
    <w:rsid w:val="511FE256"/>
    <w:rsid w:val="5120FF70"/>
    <w:rsid w:val="5122055A"/>
    <w:rsid w:val="512316CA"/>
    <w:rsid w:val="5123385A"/>
    <w:rsid w:val="5125E10F"/>
    <w:rsid w:val="5127BD6C"/>
    <w:rsid w:val="5129829C"/>
    <w:rsid w:val="5129E2C0"/>
    <w:rsid w:val="512C36EB"/>
    <w:rsid w:val="512EF368"/>
    <w:rsid w:val="51335E5A"/>
    <w:rsid w:val="5134A621"/>
    <w:rsid w:val="51355739"/>
    <w:rsid w:val="51358F7C"/>
    <w:rsid w:val="51361F89"/>
    <w:rsid w:val="513719E4"/>
    <w:rsid w:val="5137A5C6"/>
    <w:rsid w:val="5137BEA1"/>
    <w:rsid w:val="5139F6C7"/>
    <w:rsid w:val="513C1CE6"/>
    <w:rsid w:val="513E2745"/>
    <w:rsid w:val="513F99E3"/>
    <w:rsid w:val="513FBF6C"/>
    <w:rsid w:val="5142A119"/>
    <w:rsid w:val="514CBBA6"/>
    <w:rsid w:val="514CE570"/>
    <w:rsid w:val="514DE309"/>
    <w:rsid w:val="514E6EF2"/>
    <w:rsid w:val="514F7DDE"/>
    <w:rsid w:val="514FDAE0"/>
    <w:rsid w:val="51509C48"/>
    <w:rsid w:val="5150AD0B"/>
    <w:rsid w:val="5153AE9F"/>
    <w:rsid w:val="5154A9F5"/>
    <w:rsid w:val="51552AFF"/>
    <w:rsid w:val="5155B61F"/>
    <w:rsid w:val="5156D0F0"/>
    <w:rsid w:val="5159CE35"/>
    <w:rsid w:val="515A3241"/>
    <w:rsid w:val="515D905D"/>
    <w:rsid w:val="515DDF63"/>
    <w:rsid w:val="515EDE52"/>
    <w:rsid w:val="5161B4D5"/>
    <w:rsid w:val="51642641"/>
    <w:rsid w:val="5167D232"/>
    <w:rsid w:val="51684C50"/>
    <w:rsid w:val="51689F92"/>
    <w:rsid w:val="516BA37B"/>
    <w:rsid w:val="516CB4F6"/>
    <w:rsid w:val="516E5511"/>
    <w:rsid w:val="516E9388"/>
    <w:rsid w:val="516F0B1C"/>
    <w:rsid w:val="516F299A"/>
    <w:rsid w:val="5171B47C"/>
    <w:rsid w:val="5171E45A"/>
    <w:rsid w:val="51751085"/>
    <w:rsid w:val="51759650"/>
    <w:rsid w:val="517613E3"/>
    <w:rsid w:val="5176BFE1"/>
    <w:rsid w:val="5178D33D"/>
    <w:rsid w:val="517AA906"/>
    <w:rsid w:val="517ABCA2"/>
    <w:rsid w:val="517CDF13"/>
    <w:rsid w:val="517E4FA9"/>
    <w:rsid w:val="517FCD27"/>
    <w:rsid w:val="51820266"/>
    <w:rsid w:val="5182E6A7"/>
    <w:rsid w:val="518437E4"/>
    <w:rsid w:val="518BA4AD"/>
    <w:rsid w:val="518BBAC7"/>
    <w:rsid w:val="518CD330"/>
    <w:rsid w:val="518DCE4F"/>
    <w:rsid w:val="51904146"/>
    <w:rsid w:val="51905B9E"/>
    <w:rsid w:val="5194C143"/>
    <w:rsid w:val="5194D190"/>
    <w:rsid w:val="519680E4"/>
    <w:rsid w:val="51996F49"/>
    <w:rsid w:val="5199FBD3"/>
    <w:rsid w:val="519BC116"/>
    <w:rsid w:val="519BED7F"/>
    <w:rsid w:val="519C08F1"/>
    <w:rsid w:val="519D66F8"/>
    <w:rsid w:val="519DB7B7"/>
    <w:rsid w:val="51A0ABAA"/>
    <w:rsid w:val="51A12E66"/>
    <w:rsid w:val="51A1D081"/>
    <w:rsid w:val="51A5463E"/>
    <w:rsid w:val="51ADB8CE"/>
    <w:rsid w:val="51ADDE1A"/>
    <w:rsid w:val="51AF1553"/>
    <w:rsid w:val="51AFBA4B"/>
    <w:rsid w:val="51B1887C"/>
    <w:rsid w:val="51B1F69C"/>
    <w:rsid w:val="51B4366F"/>
    <w:rsid w:val="51B5A0F3"/>
    <w:rsid w:val="51B5C96C"/>
    <w:rsid w:val="51B61454"/>
    <w:rsid w:val="51B912B0"/>
    <w:rsid w:val="51BB7A1E"/>
    <w:rsid w:val="51BBEBBB"/>
    <w:rsid w:val="51BEA965"/>
    <w:rsid w:val="51BF8076"/>
    <w:rsid w:val="51C09F23"/>
    <w:rsid w:val="51C3B56A"/>
    <w:rsid w:val="51C5D87E"/>
    <w:rsid w:val="51C7C066"/>
    <w:rsid w:val="51C87323"/>
    <w:rsid w:val="51CF0C5A"/>
    <w:rsid w:val="51D13373"/>
    <w:rsid w:val="51D1DBA0"/>
    <w:rsid w:val="51D3221B"/>
    <w:rsid w:val="51D4DD86"/>
    <w:rsid w:val="51DAE795"/>
    <w:rsid w:val="51DB77D3"/>
    <w:rsid w:val="51DE5380"/>
    <w:rsid w:val="51DF12DA"/>
    <w:rsid w:val="51E0B92A"/>
    <w:rsid w:val="51E1A1E7"/>
    <w:rsid w:val="51E2D13E"/>
    <w:rsid w:val="51E31450"/>
    <w:rsid w:val="51E3A522"/>
    <w:rsid w:val="51E4BB60"/>
    <w:rsid w:val="51E65DE9"/>
    <w:rsid w:val="51E73E0C"/>
    <w:rsid w:val="51EB2606"/>
    <w:rsid w:val="51EB2711"/>
    <w:rsid w:val="51EB3CC1"/>
    <w:rsid w:val="51EBBC8B"/>
    <w:rsid w:val="51EDFB64"/>
    <w:rsid w:val="51EF56F4"/>
    <w:rsid w:val="51EF5FB9"/>
    <w:rsid w:val="51F12D1B"/>
    <w:rsid w:val="51F1F166"/>
    <w:rsid w:val="51F35ED2"/>
    <w:rsid w:val="51F4F4F5"/>
    <w:rsid w:val="51F87A39"/>
    <w:rsid w:val="51F95705"/>
    <w:rsid w:val="51FBC097"/>
    <w:rsid w:val="51FC93B6"/>
    <w:rsid w:val="51FD48FD"/>
    <w:rsid w:val="51FE782C"/>
    <w:rsid w:val="5200A03B"/>
    <w:rsid w:val="52020E70"/>
    <w:rsid w:val="5204E9CB"/>
    <w:rsid w:val="52077F41"/>
    <w:rsid w:val="520F9E0B"/>
    <w:rsid w:val="5212E0B0"/>
    <w:rsid w:val="52153076"/>
    <w:rsid w:val="5218570C"/>
    <w:rsid w:val="5218BB84"/>
    <w:rsid w:val="5218EED5"/>
    <w:rsid w:val="5219B3E7"/>
    <w:rsid w:val="52280D10"/>
    <w:rsid w:val="522A3706"/>
    <w:rsid w:val="522BEC61"/>
    <w:rsid w:val="522BF2F4"/>
    <w:rsid w:val="522CA7B3"/>
    <w:rsid w:val="522E826B"/>
    <w:rsid w:val="52352EF6"/>
    <w:rsid w:val="523571A8"/>
    <w:rsid w:val="52389CC2"/>
    <w:rsid w:val="5238F459"/>
    <w:rsid w:val="523AB6F4"/>
    <w:rsid w:val="523CEF86"/>
    <w:rsid w:val="523FA545"/>
    <w:rsid w:val="5240D3BF"/>
    <w:rsid w:val="52429AC1"/>
    <w:rsid w:val="524428A0"/>
    <w:rsid w:val="52447DFC"/>
    <w:rsid w:val="52449D76"/>
    <w:rsid w:val="52455297"/>
    <w:rsid w:val="5247A387"/>
    <w:rsid w:val="524886A8"/>
    <w:rsid w:val="5248E698"/>
    <w:rsid w:val="5248FAC0"/>
    <w:rsid w:val="524994BE"/>
    <w:rsid w:val="524B44D3"/>
    <w:rsid w:val="524CE78D"/>
    <w:rsid w:val="524E604E"/>
    <w:rsid w:val="524EB0AB"/>
    <w:rsid w:val="524EEDE3"/>
    <w:rsid w:val="524FB08A"/>
    <w:rsid w:val="5254A68F"/>
    <w:rsid w:val="5257841A"/>
    <w:rsid w:val="52595BB8"/>
    <w:rsid w:val="525AB481"/>
    <w:rsid w:val="525E5DB9"/>
    <w:rsid w:val="525EC18B"/>
    <w:rsid w:val="525F2E0C"/>
    <w:rsid w:val="525F545F"/>
    <w:rsid w:val="52638853"/>
    <w:rsid w:val="5265BFF8"/>
    <w:rsid w:val="526D356D"/>
    <w:rsid w:val="526E6390"/>
    <w:rsid w:val="526FD01C"/>
    <w:rsid w:val="527295DB"/>
    <w:rsid w:val="527432B9"/>
    <w:rsid w:val="5275F138"/>
    <w:rsid w:val="5276B40C"/>
    <w:rsid w:val="5276B610"/>
    <w:rsid w:val="52789E05"/>
    <w:rsid w:val="5278CD16"/>
    <w:rsid w:val="5278DFED"/>
    <w:rsid w:val="5279DB73"/>
    <w:rsid w:val="527CC2E4"/>
    <w:rsid w:val="527CF68C"/>
    <w:rsid w:val="527D53F3"/>
    <w:rsid w:val="527D7DC6"/>
    <w:rsid w:val="5280A0D0"/>
    <w:rsid w:val="528337A8"/>
    <w:rsid w:val="52834444"/>
    <w:rsid w:val="5283876D"/>
    <w:rsid w:val="52840D8E"/>
    <w:rsid w:val="52870468"/>
    <w:rsid w:val="5288C025"/>
    <w:rsid w:val="529105C4"/>
    <w:rsid w:val="52930153"/>
    <w:rsid w:val="529384FE"/>
    <w:rsid w:val="529910DE"/>
    <w:rsid w:val="529CF750"/>
    <w:rsid w:val="52A040A1"/>
    <w:rsid w:val="52A251B7"/>
    <w:rsid w:val="52A2C443"/>
    <w:rsid w:val="52A31CF7"/>
    <w:rsid w:val="52A575ED"/>
    <w:rsid w:val="52A5D25A"/>
    <w:rsid w:val="52A68B57"/>
    <w:rsid w:val="52A74073"/>
    <w:rsid w:val="52A7EE16"/>
    <w:rsid w:val="52A83899"/>
    <w:rsid w:val="52ACEDA1"/>
    <w:rsid w:val="52AF2439"/>
    <w:rsid w:val="52B17CFF"/>
    <w:rsid w:val="52B1B96A"/>
    <w:rsid w:val="52B5981A"/>
    <w:rsid w:val="52B64B09"/>
    <w:rsid w:val="52BA5301"/>
    <w:rsid w:val="52BA9955"/>
    <w:rsid w:val="52BC36D8"/>
    <w:rsid w:val="52BF640F"/>
    <w:rsid w:val="52C03F9B"/>
    <w:rsid w:val="52C0BF8C"/>
    <w:rsid w:val="52C5C61A"/>
    <w:rsid w:val="52C76001"/>
    <w:rsid w:val="52C8E3CD"/>
    <w:rsid w:val="52CA3DAE"/>
    <w:rsid w:val="52CA6D7E"/>
    <w:rsid w:val="52CC46EF"/>
    <w:rsid w:val="52CEDD1D"/>
    <w:rsid w:val="52D7634A"/>
    <w:rsid w:val="52D859EB"/>
    <w:rsid w:val="52DFB504"/>
    <w:rsid w:val="52DFE0FF"/>
    <w:rsid w:val="52E207DC"/>
    <w:rsid w:val="52E96940"/>
    <w:rsid w:val="52EE9F15"/>
    <w:rsid w:val="52EF8F97"/>
    <w:rsid w:val="52F02861"/>
    <w:rsid w:val="52F033A2"/>
    <w:rsid w:val="52F1AE3E"/>
    <w:rsid w:val="52F237AD"/>
    <w:rsid w:val="52F3009B"/>
    <w:rsid w:val="52F3FD52"/>
    <w:rsid w:val="52F485E1"/>
    <w:rsid w:val="52F5AC29"/>
    <w:rsid w:val="52F9C5D4"/>
    <w:rsid w:val="52FFC5F5"/>
    <w:rsid w:val="5308997A"/>
    <w:rsid w:val="5309EFA4"/>
    <w:rsid w:val="530CF533"/>
    <w:rsid w:val="5310B57E"/>
    <w:rsid w:val="53112F65"/>
    <w:rsid w:val="53135C1E"/>
    <w:rsid w:val="5314B4EE"/>
    <w:rsid w:val="5314BFA9"/>
    <w:rsid w:val="5315FCC8"/>
    <w:rsid w:val="5316783D"/>
    <w:rsid w:val="5317F887"/>
    <w:rsid w:val="531872A6"/>
    <w:rsid w:val="531B8330"/>
    <w:rsid w:val="531C598B"/>
    <w:rsid w:val="5327399C"/>
    <w:rsid w:val="53286E13"/>
    <w:rsid w:val="532880ED"/>
    <w:rsid w:val="5328DE01"/>
    <w:rsid w:val="53296A0A"/>
    <w:rsid w:val="532A91AF"/>
    <w:rsid w:val="5337BDE0"/>
    <w:rsid w:val="533995A0"/>
    <w:rsid w:val="5340BF9A"/>
    <w:rsid w:val="5341B64C"/>
    <w:rsid w:val="5341F4ED"/>
    <w:rsid w:val="534253A0"/>
    <w:rsid w:val="53430E3D"/>
    <w:rsid w:val="53437D0A"/>
    <w:rsid w:val="5346732C"/>
    <w:rsid w:val="534763BF"/>
    <w:rsid w:val="53492860"/>
    <w:rsid w:val="534B869C"/>
    <w:rsid w:val="534CB31D"/>
    <w:rsid w:val="534D0F65"/>
    <w:rsid w:val="5355FF58"/>
    <w:rsid w:val="5356A442"/>
    <w:rsid w:val="5357F19E"/>
    <w:rsid w:val="53592052"/>
    <w:rsid w:val="5363DC73"/>
    <w:rsid w:val="5366CAEA"/>
    <w:rsid w:val="53689D13"/>
    <w:rsid w:val="536999F4"/>
    <w:rsid w:val="536C3D3F"/>
    <w:rsid w:val="536FB22A"/>
    <w:rsid w:val="53737D8B"/>
    <w:rsid w:val="537448CA"/>
    <w:rsid w:val="53748436"/>
    <w:rsid w:val="5378B26F"/>
    <w:rsid w:val="53791376"/>
    <w:rsid w:val="5379420C"/>
    <w:rsid w:val="537E93BB"/>
    <w:rsid w:val="538066FA"/>
    <w:rsid w:val="5382596D"/>
    <w:rsid w:val="53835745"/>
    <w:rsid w:val="5387B9C3"/>
    <w:rsid w:val="53885429"/>
    <w:rsid w:val="538B64A0"/>
    <w:rsid w:val="538CC9F7"/>
    <w:rsid w:val="538E7BFF"/>
    <w:rsid w:val="53911190"/>
    <w:rsid w:val="53912DB5"/>
    <w:rsid w:val="53916821"/>
    <w:rsid w:val="53918A17"/>
    <w:rsid w:val="53942D53"/>
    <w:rsid w:val="539506DD"/>
    <w:rsid w:val="5395490F"/>
    <w:rsid w:val="539872AC"/>
    <w:rsid w:val="5399DFCD"/>
    <w:rsid w:val="539BCFFB"/>
    <w:rsid w:val="539DBAF5"/>
    <w:rsid w:val="539F3376"/>
    <w:rsid w:val="53A2D56D"/>
    <w:rsid w:val="53A3B667"/>
    <w:rsid w:val="53A557B2"/>
    <w:rsid w:val="53A8B8D9"/>
    <w:rsid w:val="53A941BE"/>
    <w:rsid w:val="53A9E093"/>
    <w:rsid w:val="53AD1796"/>
    <w:rsid w:val="53AE7C13"/>
    <w:rsid w:val="53B26169"/>
    <w:rsid w:val="53B4F13E"/>
    <w:rsid w:val="53B51230"/>
    <w:rsid w:val="53B51486"/>
    <w:rsid w:val="53B659CA"/>
    <w:rsid w:val="53BD7B06"/>
    <w:rsid w:val="53BDF3AA"/>
    <w:rsid w:val="53C01A5A"/>
    <w:rsid w:val="53C08F49"/>
    <w:rsid w:val="53C91D77"/>
    <w:rsid w:val="53CA5BCE"/>
    <w:rsid w:val="53CBAFAE"/>
    <w:rsid w:val="53CE4794"/>
    <w:rsid w:val="53D005C0"/>
    <w:rsid w:val="53D10F44"/>
    <w:rsid w:val="53D14E67"/>
    <w:rsid w:val="53D28A28"/>
    <w:rsid w:val="53D398ED"/>
    <w:rsid w:val="53D52287"/>
    <w:rsid w:val="53D5D43B"/>
    <w:rsid w:val="53DA7C56"/>
    <w:rsid w:val="53E23348"/>
    <w:rsid w:val="53E26F50"/>
    <w:rsid w:val="53E2753C"/>
    <w:rsid w:val="53E4205A"/>
    <w:rsid w:val="53E4D48F"/>
    <w:rsid w:val="53E6A15C"/>
    <w:rsid w:val="53ED7DFF"/>
    <w:rsid w:val="53EFBDD2"/>
    <w:rsid w:val="53F1FA9A"/>
    <w:rsid w:val="53F48BC2"/>
    <w:rsid w:val="53F786D0"/>
    <w:rsid w:val="53F8A02E"/>
    <w:rsid w:val="53F8DED2"/>
    <w:rsid w:val="53FC0F3D"/>
    <w:rsid w:val="53FF7CFE"/>
    <w:rsid w:val="54034BAD"/>
    <w:rsid w:val="54049EAA"/>
    <w:rsid w:val="54076017"/>
    <w:rsid w:val="54086BBA"/>
    <w:rsid w:val="5408765A"/>
    <w:rsid w:val="540A5365"/>
    <w:rsid w:val="540D2ABC"/>
    <w:rsid w:val="540DE1DE"/>
    <w:rsid w:val="5410A4AD"/>
    <w:rsid w:val="54136B45"/>
    <w:rsid w:val="54161B6F"/>
    <w:rsid w:val="5419E290"/>
    <w:rsid w:val="541B0321"/>
    <w:rsid w:val="541DE602"/>
    <w:rsid w:val="541EF829"/>
    <w:rsid w:val="5420BC61"/>
    <w:rsid w:val="54233813"/>
    <w:rsid w:val="542551B5"/>
    <w:rsid w:val="54271D5D"/>
    <w:rsid w:val="542C6EAF"/>
    <w:rsid w:val="542F76BE"/>
    <w:rsid w:val="542FB979"/>
    <w:rsid w:val="5430159B"/>
    <w:rsid w:val="5435A378"/>
    <w:rsid w:val="54385841"/>
    <w:rsid w:val="54393927"/>
    <w:rsid w:val="543B6D65"/>
    <w:rsid w:val="543DF147"/>
    <w:rsid w:val="543E58CE"/>
    <w:rsid w:val="5443E579"/>
    <w:rsid w:val="5446BE1D"/>
    <w:rsid w:val="544807A3"/>
    <w:rsid w:val="544A2C48"/>
    <w:rsid w:val="544B5B38"/>
    <w:rsid w:val="544F7903"/>
    <w:rsid w:val="54507A45"/>
    <w:rsid w:val="54515E56"/>
    <w:rsid w:val="545B0FC3"/>
    <w:rsid w:val="545D8611"/>
    <w:rsid w:val="546321D4"/>
    <w:rsid w:val="54668558"/>
    <w:rsid w:val="54679C43"/>
    <w:rsid w:val="5468C0A1"/>
    <w:rsid w:val="546E0A0B"/>
    <w:rsid w:val="546FB818"/>
    <w:rsid w:val="5470F9A6"/>
    <w:rsid w:val="54755067"/>
    <w:rsid w:val="547557D3"/>
    <w:rsid w:val="547710C2"/>
    <w:rsid w:val="5477B4E7"/>
    <w:rsid w:val="547C3776"/>
    <w:rsid w:val="547C4789"/>
    <w:rsid w:val="547D4AB0"/>
    <w:rsid w:val="547E9F4E"/>
    <w:rsid w:val="54818658"/>
    <w:rsid w:val="54836AC1"/>
    <w:rsid w:val="548752C6"/>
    <w:rsid w:val="548A1D4A"/>
    <w:rsid w:val="548A563D"/>
    <w:rsid w:val="548C1CAC"/>
    <w:rsid w:val="548CB4DF"/>
    <w:rsid w:val="548EAF59"/>
    <w:rsid w:val="5493A21B"/>
    <w:rsid w:val="54966C95"/>
    <w:rsid w:val="5497DE01"/>
    <w:rsid w:val="549BA24F"/>
    <w:rsid w:val="54A140A7"/>
    <w:rsid w:val="54A395A2"/>
    <w:rsid w:val="54A3BABD"/>
    <w:rsid w:val="54A81515"/>
    <w:rsid w:val="54ABBBF8"/>
    <w:rsid w:val="54B35B83"/>
    <w:rsid w:val="54B4C558"/>
    <w:rsid w:val="54B4F540"/>
    <w:rsid w:val="54B7A574"/>
    <w:rsid w:val="54B877E5"/>
    <w:rsid w:val="54B96D44"/>
    <w:rsid w:val="54BCC948"/>
    <w:rsid w:val="54BFD7C2"/>
    <w:rsid w:val="54C033E4"/>
    <w:rsid w:val="54C18357"/>
    <w:rsid w:val="54C1A5C7"/>
    <w:rsid w:val="54C41D90"/>
    <w:rsid w:val="54C71594"/>
    <w:rsid w:val="54C908BA"/>
    <w:rsid w:val="54D283AA"/>
    <w:rsid w:val="54D2B13D"/>
    <w:rsid w:val="54D2F286"/>
    <w:rsid w:val="54D30F3C"/>
    <w:rsid w:val="54D46464"/>
    <w:rsid w:val="54D73695"/>
    <w:rsid w:val="54D7BC3B"/>
    <w:rsid w:val="54D89782"/>
    <w:rsid w:val="54DCD69E"/>
    <w:rsid w:val="54DCFCD6"/>
    <w:rsid w:val="54E3E0DD"/>
    <w:rsid w:val="54E4F9E5"/>
    <w:rsid w:val="54E755CE"/>
    <w:rsid w:val="54E8DAF5"/>
    <w:rsid w:val="54EA4D35"/>
    <w:rsid w:val="54EF1AE1"/>
    <w:rsid w:val="54F8CAD0"/>
    <w:rsid w:val="5501834E"/>
    <w:rsid w:val="550237CD"/>
    <w:rsid w:val="5502D3CE"/>
    <w:rsid w:val="5504CC6C"/>
    <w:rsid w:val="550678CC"/>
    <w:rsid w:val="550815EB"/>
    <w:rsid w:val="55086507"/>
    <w:rsid w:val="55088236"/>
    <w:rsid w:val="5509CF54"/>
    <w:rsid w:val="550C151F"/>
    <w:rsid w:val="550D5756"/>
    <w:rsid w:val="550D70CF"/>
    <w:rsid w:val="550F4AF0"/>
    <w:rsid w:val="551166AA"/>
    <w:rsid w:val="5512E5CA"/>
    <w:rsid w:val="551A08F9"/>
    <w:rsid w:val="551D9061"/>
    <w:rsid w:val="551ECE24"/>
    <w:rsid w:val="552157AF"/>
    <w:rsid w:val="55220EF4"/>
    <w:rsid w:val="5526F04F"/>
    <w:rsid w:val="552C8CFB"/>
    <w:rsid w:val="552F74F2"/>
    <w:rsid w:val="55337540"/>
    <w:rsid w:val="55369D23"/>
    <w:rsid w:val="55374300"/>
    <w:rsid w:val="553A958B"/>
    <w:rsid w:val="553D0AC8"/>
    <w:rsid w:val="553F1196"/>
    <w:rsid w:val="553F1770"/>
    <w:rsid w:val="553F610C"/>
    <w:rsid w:val="553FE4B2"/>
    <w:rsid w:val="5540ED0B"/>
    <w:rsid w:val="5540FC62"/>
    <w:rsid w:val="5543395B"/>
    <w:rsid w:val="5547D60B"/>
    <w:rsid w:val="554CC19A"/>
    <w:rsid w:val="554FDE30"/>
    <w:rsid w:val="5555940C"/>
    <w:rsid w:val="555C42A8"/>
    <w:rsid w:val="555FF5AA"/>
    <w:rsid w:val="5562BF43"/>
    <w:rsid w:val="5563F264"/>
    <w:rsid w:val="55655510"/>
    <w:rsid w:val="55681C46"/>
    <w:rsid w:val="556E0581"/>
    <w:rsid w:val="556E5636"/>
    <w:rsid w:val="556E7CE9"/>
    <w:rsid w:val="55727EE5"/>
    <w:rsid w:val="5572FC92"/>
    <w:rsid w:val="5574EEC0"/>
    <w:rsid w:val="5579F394"/>
    <w:rsid w:val="557A252B"/>
    <w:rsid w:val="557A3994"/>
    <w:rsid w:val="557A3D61"/>
    <w:rsid w:val="557ADAD2"/>
    <w:rsid w:val="557C6BC3"/>
    <w:rsid w:val="557D03BF"/>
    <w:rsid w:val="557DF11A"/>
    <w:rsid w:val="557F5281"/>
    <w:rsid w:val="557F7E40"/>
    <w:rsid w:val="55811597"/>
    <w:rsid w:val="5585A0B8"/>
    <w:rsid w:val="5585B8B8"/>
    <w:rsid w:val="55882493"/>
    <w:rsid w:val="558AF48F"/>
    <w:rsid w:val="558D74A8"/>
    <w:rsid w:val="558FFE67"/>
    <w:rsid w:val="559252E5"/>
    <w:rsid w:val="559C2831"/>
    <w:rsid w:val="559C2B31"/>
    <w:rsid w:val="55A2897D"/>
    <w:rsid w:val="55A483EC"/>
    <w:rsid w:val="55A787F3"/>
    <w:rsid w:val="55A7E54C"/>
    <w:rsid w:val="55A8A38B"/>
    <w:rsid w:val="55A8F37F"/>
    <w:rsid w:val="55A933A5"/>
    <w:rsid w:val="55ABFA82"/>
    <w:rsid w:val="55AC488F"/>
    <w:rsid w:val="55ACF574"/>
    <w:rsid w:val="55AE3425"/>
    <w:rsid w:val="55B0DB2C"/>
    <w:rsid w:val="55B678BD"/>
    <w:rsid w:val="55B6DFDA"/>
    <w:rsid w:val="55B7A15C"/>
    <w:rsid w:val="55B9BC9C"/>
    <w:rsid w:val="55BE4D9A"/>
    <w:rsid w:val="55BF4405"/>
    <w:rsid w:val="55C17145"/>
    <w:rsid w:val="55C1E88F"/>
    <w:rsid w:val="55C4053D"/>
    <w:rsid w:val="55C74CFC"/>
    <w:rsid w:val="55C8CCAA"/>
    <w:rsid w:val="55C95717"/>
    <w:rsid w:val="55C9F517"/>
    <w:rsid w:val="55CBB236"/>
    <w:rsid w:val="55CC54B0"/>
    <w:rsid w:val="55CE844B"/>
    <w:rsid w:val="55D21E65"/>
    <w:rsid w:val="55D35553"/>
    <w:rsid w:val="55D54F57"/>
    <w:rsid w:val="55D57953"/>
    <w:rsid w:val="55D6C2C3"/>
    <w:rsid w:val="55D84444"/>
    <w:rsid w:val="55D8D760"/>
    <w:rsid w:val="55DBF734"/>
    <w:rsid w:val="55DC665C"/>
    <w:rsid w:val="55DF2E08"/>
    <w:rsid w:val="55DFDBF8"/>
    <w:rsid w:val="55E081E2"/>
    <w:rsid w:val="55E1581E"/>
    <w:rsid w:val="55E1F8D8"/>
    <w:rsid w:val="55E2BE57"/>
    <w:rsid w:val="55E60FAD"/>
    <w:rsid w:val="55E60FF5"/>
    <w:rsid w:val="55E79ECE"/>
    <w:rsid w:val="55ED771E"/>
    <w:rsid w:val="55F319BF"/>
    <w:rsid w:val="55F63B0B"/>
    <w:rsid w:val="55FA55C0"/>
    <w:rsid w:val="55FC406B"/>
    <w:rsid w:val="55FEA482"/>
    <w:rsid w:val="55FF8E50"/>
    <w:rsid w:val="56006061"/>
    <w:rsid w:val="56010EB0"/>
    <w:rsid w:val="56020704"/>
    <w:rsid w:val="56021348"/>
    <w:rsid w:val="56031BA3"/>
    <w:rsid w:val="56040760"/>
    <w:rsid w:val="5606244F"/>
    <w:rsid w:val="560846D0"/>
    <w:rsid w:val="56095609"/>
    <w:rsid w:val="560A214C"/>
    <w:rsid w:val="560C0530"/>
    <w:rsid w:val="560F5BAF"/>
    <w:rsid w:val="5610B654"/>
    <w:rsid w:val="5610DB76"/>
    <w:rsid w:val="5613D284"/>
    <w:rsid w:val="561931E9"/>
    <w:rsid w:val="561B7C2C"/>
    <w:rsid w:val="561CB140"/>
    <w:rsid w:val="562093B3"/>
    <w:rsid w:val="562172E8"/>
    <w:rsid w:val="56223A82"/>
    <w:rsid w:val="5624185B"/>
    <w:rsid w:val="5626586A"/>
    <w:rsid w:val="562A45E4"/>
    <w:rsid w:val="562B6010"/>
    <w:rsid w:val="562EC95F"/>
    <w:rsid w:val="56309FE4"/>
    <w:rsid w:val="5632C160"/>
    <w:rsid w:val="563B1465"/>
    <w:rsid w:val="563CE867"/>
    <w:rsid w:val="563D5DBD"/>
    <w:rsid w:val="563F95BC"/>
    <w:rsid w:val="56411A72"/>
    <w:rsid w:val="5643D3E0"/>
    <w:rsid w:val="5649610C"/>
    <w:rsid w:val="564B53F1"/>
    <w:rsid w:val="565184CC"/>
    <w:rsid w:val="5653DD6E"/>
    <w:rsid w:val="56583A3D"/>
    <w:rsid w:val="5658BC6F"/>
    <w:rsid w:val="56591944"/>
    <w:rsid w:val="56595232"/>
    <w:rsid w:val="565C7FA1"/>
    <w:rsid w:val="565CC4CE"/>
    <w:rsid w:val="56612210"/>
    <w:rsid w:val="56637416"/>
    <w:rsid w:val="5665E1CA"/>
    <w:rsid w:val="56673943"/>
    <w:rsid w:val="5667D595"/>
    <w:rsid w:val="5669C369"/>
    <w:rsid w:val="566A6FC0"/>
    <w:rsid w:val="566B152E"/>
    <w:rsid w:val="566EE612"/>
    <w:rsid w:val="566FDD57"/>
    <w:rsid w:val="5671A6E5"/>
    <w:rsid w:val="5674BF6D"/>
    <w:rsid w:val="56754DD8"/>
    <w:rsid w:val="5676252C"/>
    <w:rsid w:val="56778D89"/>
    <w:rsid w:val="56788EE3"/>
    <w:rsid w:val="5678C392"/>
    <w:rsid w:val="567BE445"/>
    <w:rsid w:val="567FB9CF"/>
    <w:rsid w:val="5680E159"/>
    <w:rsid w:val="5682FBB3"/>
    <w:rsid w:val="568584FA"/>
    <w:rsid w:val="5687779C"/>
    <w:rsid w:val="568C58F0"/>
    <w:rsid w:val="568E7A8F"/>
    <w:rsid w:val="568F4FAF"/>
    <w:rsid w:val="568FDA0E"/>
    <w:rsid w:val="568FE41F"/>
    <w:rsid w:val="56915C44"/>
    <w:rsid w:val="56919466"/>
    <w:rsid w:val="569222CC"/>
    <w:rsid w:val="56928468"/>
    <w:rsid w:val="5692FC76"/>
    <w:rsid w:val="5693F7B5"/>
    <w:rsid w:val="569C875E"/>
    <w:rsid w:val="569E0610"/>
    <w:rsid w:val="56A09427"/>
    <w:rsid w:val="56A3EE15"/>
    <w:rsid w:val="56A54196"/>
    <w:rsid w:val="56A6792D"/>
    <w:rsid w:val="56A7B6FC"/>
    <w:rsid w:val="56A9E042"/>
    <w:rsid w:val="56AB28C8"/>
    <w:rsid w:val="56AEAAF4"/>
    <w:rsid w:val="56AEEEFB"/>
    <w:rsid w:val="56AF66AF"/>
    <w:rsid w:val="56B6E343"/>
    <w:rsid w:val="56B9B68F"/>
    <w:rsid w:val="56BD050B"/>
    <w:rsid w:val="56BDF554"/>
    <w:rsid w:val="56BEA0D9"/>
    <w:rsid w:val="56BF0FF1"/>
    <w:rsid w:val="56C243B6"/>
    <w:rsid w:val="56C593F0"/>
    <w:rsid w:val="56CB608B"/>
    <w:rsid w:val="56CCF89F"/>
    <w:rsid w:val="56CD2644"/>
    <w:rsid w:val="56CF250A"/>
    <w:rsid w:val="56D0DCB5"/>
    <w:rsid w:val="56D1FDBF"/>
    <w:rsid w:val="56D379F3"/>
    <w:rsid w:val="56D5B330"/>
    <w:rsid w:val="56D979FD"/>
    <w:rsid w:val="56D9B2CF"/>
    <w:rsid w:val="56DD6CF5"/>
    <w:rsid w:val="56DDDAF7"/>
    <w:rsid w:val="56DE9707"/>
    <w:rsid w:val="56E11AA8"/>
    <w:rsid w:val="56E1A38E"/>
    <w:rsid w:val="56E23DED"/>
    <w:rsid w:val="56E43FD3"/>
    <w:rsid w:val="56E60245"/>
    <w:rsid w:val="56E6604A"/>
    <w:rsid w:val="56E81881"/>
    <w:rsid w:val="56E91103"/>
    <w:rsid w:val="56E94848"/>
    <w:rsid w:val="56EA5852"/>
    <w:rsid w:val="56EEEA00"/>
    <w:rsid w:val="56EF687D"/>
    <w:rsid w:val="56F0DFF5"/>
    <w:rsid w:val="56F54478"/>
    <w:rsid w:val="56F5FE82"/>
    <w:rsid w:val="56F6A5CE"/>
    <w:rsid w:val="56F82742"/>
    <w:rsid w:val="56FA7AC4"/>
    <w:rsid w:val="56FCFF1E"/>
    <w:rsid w:val="56FEADE2"/>
    <w:rsid w:val="56FF1894"/>
    <w:rsid w:val="57005DF2"/>
    <w:rsid w:val="57037FC6"/>
    <w:rsid w:val="5705E40A"/>
    <w:rsid w:val="57080BDD"/>
    <w:rsid w:val="57093E36"/>
    <w:rsid w:val="570B5354"/>
    <w:rsid w:val="5712B32F"/>
    <w:rsid w:val="57132721"/>
    <w:rsid w:val="5715952E"/>
    <w:rsid w:val="5715F0EC"/>
    <w:rsid w:val="5717F901"/>
    <w:rsid w:val="57204130"/>
    <w:rsid w:val="572231B8"/>
    <w:rsid w:val="5727F93B"/>
    <w:rsid w:val="5729CA44"/>
    <w:rsid w:val="572A6428"/>
    <w:rsid w:val="572CC5CD"/>
    <w:rsid w:val="572E8917"/>
    <w:rsid w:val="572E8D42"/>
    <w:rsid w:val="5731B87C"/>
    <w:rsid w:val="57338C34"/>
    <w:rsid w:val="57360408"/>
    <w:rsid w:val="5736D59C"/>
    <w:rsid w:val="57373DBA"/>
    <w:rsid w:val="573B5337"/>
    <w:rsid w:val="573B8C36"/>
    <w:rsid w:val="573C70DF"/>
    <w:rsid w:val="573D53FC"/>
    <w:rsid w:val="573D6501"/>
    <w:rsid w:val="573D953C"/>
    <w:rsid w:val="574081F2"/>
    <w:rsid w:val="5742F59C"/>
    <w:rsid w:val="57468EDB"/>
    <w:rsid w:val="574715EE"/>
    <w:rsid w:val="57472BA0"/>
    <w:rsid w:val="5747C68C"/>
    <w:rsid w:val="574B6A99"/>
    <w:rsid w:val="574B72DB"/>
    <w:rsid w:val="574C355A"/>
    <w:rsid w:val="574CE668"/>
    <w:rsid w:val="574E1814"/>
    <w:rsid w:val="574F1242"/>
    <w:rsid w:val="5752CE9B"/>
    <w:rsid w:val="5752FD88"/>
    <w:rsid w:val="57538DDD"/>
    <w:rsid w:val="5753A4D1"/>
    <w:rsid w:val="5754EB68"/>
    <w:rsid w:val="5754F967"/>
    <w:rsid w:val="5755FC39"/>
    <w:rsid w:val="5756A3DC"/>
    <w:rsid w:val="57582212"/>
    <w:rsid w:val="5760F34C"/>
    <w:rsid w:val="576134A5"/>
    <w:rsid w:val="576343CB"/>
    <w:rsid w:val="57637429"/>
    <w:rsid w:val="57651C9F"/>
    <w:rsid w:val="57681F37"/>
    <w:rsid w:val="576B139D"/>
    <w:rsid w:val="576DD9F3"/>
    <w:rsid w:val="57704A32"/>
    <w:rsid w:val="57706925"/>
    <w:rsid w:val="5770D84C"/>
    <w:rsid w:val="5775645D"/>
    <w:rsid w:val="5776C41D"/>
    <w:rsid w:val="5778D0B5"/>
    <w:rsid w:val="577C2198"/>
    <w:rsid w:val="577E34DA"/>
    <w:rsid w:val="577EF74D"/>
    <w:rsid w:val="57809357"/>
    <w:rsid w:val="5780A92F"/>
    <w:rsid w:val="578763B4"/>
    <w:rsid w:val="5788C11D"/>
    <w:rsid w:val="578C99D4"/>
    <w:rsid w:val="578D9282"/>
    <w:rsid w:val="5791F0A2"/>
    <w:rsid w:val="5796216C"/>
    <w:rsid w:val="5798A615"/>
    <w:rsid w:val="579B1696"/>
    <w:rsid w:val="579B9761"/>
    <w:rsid w:val="579C7927"/>
    <w:rsid w:val="579D307D"/>
    <w:rsid w:val="57A1D845"/>
    <w:rsid w:val="57A47806"/>
    <w:rsid w:val="57A8772B"/>
    <w:rsid w:val="57AB7B70"/>
    <w:rsid w:val="57ABB82C"/>
    <w:rsid w:val="57AD886D"/>
    <w:rsid w:val="57ADDCE4"/>
    <w:rsid w:val="57AE3B4D"/>
    <w:rsid w:val="57B0D51B"/>
    <w:rsid w:val="57B3A309"/>
    <w:rsid w:val="57B484C0"/>
    <w:rsid w:val="57BB2488"/>
    <w:rsid w:val="57BBC4C0"/>
    <w:rsid w:val="57BCA4C2"/>
    <w:rsid w:val="57BEAA1B"/>
    <w:rsid w:val="57BFD86D"/>
    <w:rsid w:val="57C3E668"/>
    <w:rsid w:val="57C5312A"/>
    <w:rsid w:val="57C586C4"/>
    <w:rsid w:val="57C60D72"/>
    <w:rsid w:val="57C83CCD"/>
    <w:rsid w:val="57C97848"/>
    <w:rsid w:val="57CC86D0"/>
    <w:rsid w:val="57CD7632"/>
    <w:rsid w:val="57CE7360"/>
    <w:rsid w:val="57D0DB93"/>
    <w:rsid w:val="57D3F897"/>
    <w:rsid w:val="57D4CC4C"/>
    <w:rsid w:val="57D50268"/>
    <w:rsid w:val="57D66285"/>
    <w:rsid w:val="57D7BE5C"/>
    <w:rsid w:val="57D8AEF5"/>
    <w:rsid w:val="57DB71DE"/>
    <w:rsid w:val="57DB7FD6"/>
    <w:rsid w:val="57DD49C9"/>
    <w:rsid w:val="57DDC171"/>
    <w:rsid w:val="57DDED08"/>
    <w:rsid w:val="57DE320A"/>
    <w:rsid w:val="57DF07D3"/>
    <w:rsid w:val="57DF4613"/>
    <w:rsid w:val="57E02F74"/>
    <w:rsid w:val="57E06788"/>
    <w:rsid w:val="57E14D1C"/>
    <w:rsid w:val="57E49F29"/>
    <w:rsid w:val="57E5EF31"/>
    <w:rsid w:val="57EBEA66"/>
    <w:rsid w:val="57EC3ECF"/>
    <w:rsid w:val="57ECC552"/>
    <w:rsid w:val="57ED8A50"/>
    <w:rsid w:val="57EFCD71"/>
    <w:rsid w:val="57F7CFDA"/>
    <w:rsid w:val="57F9E7DF"/>
    <w:rsid w:val="58009769"/>
    <w:rsid w:val="5802576C"/>
    <w:rsid w:val="58055661"/>
    <w:rsid w:val="5808128F"/>
    <w:rsid w:val="5808CC2D"/>
    <w:rsid w:val="5809B91B"/>
    <w:rsid w:val="580E17F9"/>
    <w:rsid w:val="581865A8"/>
    <w:rsid w:val="5819F4A5"/>
    <w:rsid w:val="581A4564"/>
    <w:rsid w:val="581F06FE"/>
    <w:rsid w:val="581FA565"/>
    <w:rsid w:val="5829BE43"/>
    <w:rsid w:val="582A0473"/>
    <w:rsid w:val="582A3000"/>
    <w:rsid w:val="582B5B0F"/>
    <w:rsid w:val="582BF70D"/>
    <w:rsid w:val="582C9B24"/>
    <w:rsid w:val="582D3F39"/>
    <w:rsid w:val="582DEFE6"/>
    <w:rsid w:val="582E99B4"/>
    <w:rsid w:val="582F6B2A"/>
    <w:rsid w:val="5831DB9A"/>
    <w:rsid w:val="5831F8FA"/>
    <w:rsid w:val="58321E07"/>
    <w:rsid w:val="58325131"/>
    <w:rsid w:val="5832F6EE"/>
    <w:rsid w:val="583333A8"/>
    <w:rsid w:val="58361F67"/>
    <w:rsid w:val="583BC36B"/>
    <w:rsid w:val="583C293D"/>
    <w:rsid w:val="583D3481"/>
    <w:rsid w:val="583DD603"/>
    <w:rsid w:val="5840D738"/>
    <w:rsid w:val="584335C6"/>
    <w:rsid w:val="5845F8D9"/>
    <w:rsid w:val="584AD0D3"/>
    <w:rsid w:val="584EF4ED"/>
    <w:rsid w:val="58504895"/>
    <w:rsid w:val="58505AAA"/>
    <w:rsid w:val="58513DBC"/>
    <w:rsid w:val="58520B9A"/>
    <w:rsid w:val="5854A35F"/>
    <w:rsid w:val="5858F871"/>
    <w:rsid w:val="5859076A"/>
    <w:rsid w:val="585918BE"/>
    <w:rsid w:val="58597739"/>
    <w:rsid w:val="5859B9F8"/>
    <w:rsid w:val="585AEE83"/>
    <w:rsid w:val="585B1FE5"/>
    <w:rsid w:val="585D4669"/>
    <w:rsid w:val="585E10B2"/>
    <w:rsid w:val="585F39CF"/>
    <w:rsid w:val="58631C52"/>
    <w:rsid w:val="58642ECE"/>
    <w:rsid w:val="586B8D3F"/>
    <w:rsid w:val="586C2C81"/>
    <w:rsid w:val="5870194D"/>
    <w:rsid w:val="5871E9E8"/>
    <w:rsid w:val="58723A2D"/>
    <w:rsid w:val="5872D26C"/>
    <w:rsid w:val="5872F5D1"/>
    <w:rsid w:val="5872FC18"/>
    <w:rsid w:val="5874A94D"/>
    <w:rsid w:val="587A30AE"/>
    <w:rsid w:val="587B4EC5"/>
    <w:rsid w:val="587CEF57"/>
    <w:rsid w:val="587E1177"/>
    <w:rsid w:val="587EE51D"/>
    <w:rsid w:val="58828BEC"/>
    <w:rsid w:val="5882DE4E"/>
    <w:rsid w:val="5883CB1E"/>
    <w:rsid w:val="58859309"/>
    <w:rsid w:val="5885DA44"/>
    <w:rsid w:val="58878D80"/>
    <w:rsid w:val="5888AC15"/>
    <w:rsid w:val="588A5413"/>
    <w:rsid w:val="588CD542"/>
    <w:rsid w:val="588D7C67"/>
    <w:rsid w:val="58946F05"/>
    <w:rsid w:val="58959D33"/>
    <w:rsid w:val="5896BD12"/>
    <w:rsid w:val="5898D269"/>
    <w:rsid w:val="5898DBDA"/>
    <w:rsid w:val="589BE464"/>
    <w:rsid w:val="589C8358"/>
    <w:rsid w:val="589D0007"/>
    <w:rsid w:val="589F7FB6"/>
    <w:rsid w:val="58A27FC0"/>
    <w:rsid w:val="58A2FB6C"/>
    <w:rsid w:val="58A8526B"/>
    <w:rsid w:val="58AADFE3"/>
    <w:rsid w:val="58ACA9D5"/>
    <w:rsid w:val="58AD9738"/>
    <w:rsid w:val="58AE7954"/>
    <w:rsid w:val="58AEBAF8"/>
    <w:rsid w:val="58AF961A"/>
    <w:rsid w:val="58B1DE96"/>
    <w:rsid w:val="58B24F7D"/>
    <w:rsid w:val="58B31BAE"/>
    <w:rsid w:val="58B35EF5"/>
    <w:rsid w:val="58B375D4"/>
    <w:rsid w:val="58B3FDFE"/>
    <w:rsid w:val="58B66D27"/>
    <w:rsid w:val="58BB2C6F"/>
    <w:rsid w:val="58BBB2E8"/>
    <w:rsid w:val="58BC1BA9"/>
    <w:rsid w:val="58BC8133"/>
    <w:rsid w:val="58BCE672"/>
    <w:rsid w:val="58BDAC36"/>
    <w:rsid w:val="58BEA49B"/>
    <w:rsid w:val="58C0D4F9"/>
    <w:rsid w:val="58C1D276"/>
    <w:rsid w:val="58C1FB76"/>
    <w:rsid w:val="58C24C01"/>
    <w:rsid w:val="58C8737B"/>
    <w:rsid w:val="58C893A4"/>
    <w:rsid w:val="58CB5E28"/>
    <w:rsid w:val="58CC839F"/>
    <w:rsid w:val="58CF4F75"/>
    <w:rsid w:val="58D0FEFF"/>
    <w:rsid w:val="58D16523"/>
    <w:rsid w:val="58D1C528"/>
    <w:rsid w:val="58D2A369"/>
    <w:rsid w:val="58D8CB74"/>
    <w:rsid w:val="58DDDC13"/>
    <w:rsid w:val="58DF27A9"/>
    <w:rsid w:val="58DF8D64"/>
    <w:rsid w:val="58DFBAEE"/>
    <w:rsid w:val="58E02043"/>
    <w:rsid w:val="58E16619"/>
    <w:rsid w:val="58E4995D"/>
    <w:rsid w:val="58E638CA"/>
    <w:rsid w:val="58E81A6C"/>
    <w:rsid w:val="58EC00AB"/>
    <w:rsid w:val="58EC0BD6"/>
    <w:rsid w:val="58ECD489"/>
    <w:rsid w:val="58EFE2B4"/>
    <w:rsid w:val="58F06DB2"/>
    <w:rsid w:val="58F516C3"/>
    <w:rsid w:val="58F5E1C9"/>
    <w:rsid w:val="58F6E32A"/>
    <w:rsid w:val="58F8C121"/>
    <w:rsid w:val="58F99219"/>
    <w:rsid w:val="58FB0320"/>
    <w:rsid w:val="58FC6B89"/>
    <w:rsid w:val="58FCE035"/>
    <w:rsid w:val="58FF23CC"/>
    <w:rsid w:val="590052BB"/>
    <w:rsid w:val="59010710"/>
    <w:rsid w:val="5903B79F"/>
    <w:rsid w:val="5905C03D"/>
    <w:rsid w:val="5908ADD6"/>
    <w:rsid w:val="59099575"/>
    <w:rsid w:val="590ACF88"/>
    <w:rsid w:val="590BE440"/>
    <w:rsid w:val="590C7B99"/>
    <w:rsid w:val="590CD0B1"/>
    <w:rsid w:val="590D1A33"/>
    <w:rsid w:val="590DE2FD"/>
    <w:rsid w:val="590DE4D4"/>
    <w:rsid w:val="590FCC20"/>
    <w:rsid w:val="590FD611"/>
    <w:rsid w:val="591302D9"/>
    <w:rsid w:val="59134A17"/>
    <w:rsid w:val="59196E50"/>
    <w:rsid w:val="5919F3A1"/>
    <w:rsid w:val="591BFC15"/>
    <w:rsid w:val="591C9B9E"/>
    <w:rsid w:val="591DE4B8"/>
    <w:rsid w:val="591EB812"/>
    <w:rsid w:val="591F86BC"/>
    <w:rsid w:val="592488BE"/>
    <w:rsid w:val="5929F9D8"/>
    <w:rsid w:val="592A0703"/>
    <w:rsid w:val="592EB167"/>
    <w:rsid w:val="592EB7BE"/>
    <w:rsid w:val="592F6329"/>
    <w:rsid w:val="592F79A7"/>
    <w:rsid w:val="592F7A1B"/>
    <w:rsid w:val="592FD857"/>
    <w:rsid w:val="5932F04E"/>
    <w:rsid w:val="5934107B"/>
    <w:rsid w:val="59345912"/>
    <w:rsid w:val="5937DCA1"/>
    <w:rsid w:val="59385C5A"/>
    <w:rsid w:val="59410DD8"/>
    <w:rsid w:val="59429329"/>
    <w:rsid w:val="5942D910"/>
    <w:rsid w:val="594359CB"/>
    <w:rsid w:val="594513B0"/>
    <w:rsid w:val="59451FD9"/>
    <w:rsid w:val="59457915"/>
    <w:rsid w:val="59491751"/>
    <w:rsid w:val="5949ACCF"/>
    <w:rsid w:val="594E2A42"/>
    <w:rsid w:val="594ED5AA"/>
    <w:rsid w:val="594EDD8A"/>
    <w:rsid w:val="5951A011"/>
    <w:rsid w:val="59523F93"/>
    <w:rsid w:val="595381C6"/>
    <w:rsid w:val="5953A701"/>
    <w:rsid w:val="5958FBED"/>
    <w:rsid w:val="5959A349"/>
    <w:rsid w:val="595A01FB"/>
    <w:rsid w:val="595ACB68"/>
    <w:rsid w:val="595BEE07"/>
    <w:rsid w:val="595C5D08"/>
    <w:rsid w:val="5960C522"/>
    <w:rsid w:val="59665433"/>
    <w:rsid w:val="59675110"/>
    <w:rsid w:val="596B150C"/>
    <w:rsid w:val="596C04C3"/>
    <w:rsid w:val="596CF9F2"/>
    <w:rsid w:val="597114AD"/>
    <w:rsid w:val="5975E55A"/>
    <w:rsid w:val="5976469C"/>
    <w:rsid w:val="597748A4"/>
    <w:rsid w:val="59777398"/>
    <w:rsid w:val="5977C71F"/>
    <w:rsid w:val="597874DD"/>
    <w:rsid w:val="59787512"/>
    <w:rsid w:val="5978A790"/>
    <w:rsid w:val="597DBAC3"/>
    <w:rsid w:val="597F3459"/>
    <w:rsid w:val="597FCC1C"/>
    <w:rsid w:val="598048A6"/>
    <w:rsid w:val="5980F306"/>
    <w:rsid w:val="59830758"/>
    <w:rsid w:val="5983C590"/>
    <w:rsid w:val="5985AC51"/>
    <w:rsid w:val="59919AC3"/>
    <w:rsid w:val="599A1FE6"/>
    <w:rsid w:val="599C2E94"/>
    <w:rsid w:val="59A02798"/>
    <w:rsid w:val="59AA3D43"/>
    <w:rsid w:val="59AB6662"/>
    <w:rsid w:val="59AD0AC6"/>
    <w:rsid w:val="59AD8A0B"/>
    <w:rsid w:val="59AF83EA"/>
    <w:rsid w:val="59B027CD"/>
    <w:rsid w:val="59B02A11"/>
    <w:rsid w:val="59B12068"/>
    <w:rsid w:val="59B2A7F5"/>
    <w:rsid w:val="59B91945"/>
    <w:rsid w:val="59BA6AB9"/>
    <w:rsid w:val="59BB1D6B"/>
    <w:rsid w:val="59BDE38B"/>
    <w:rsid w:val="59BDF3F2"/>
    <w:rsid w:val="59BF7618"/>
    <w:rsid w:val="59C0D063"/>
    <w:rsid w:val="59C104C9"/>
    <w:rsid w:val="59C22754"/>
    <w:rsid w:val="59C2CB5B"/>
    <w:rsid w:val="59C33086"/>
    <w:rsid w:val="59C4BDF0"/>
    <w:rsid w:val="59C4EE4F"/>
    <w:rsid w:val="59C50E0B"/>
    <w:rsid w:val="59C92FFC"/>
    <w:rsid w:val="59C9E76D"/>
    <w:rsid w:val="59D047C5"/>
    <w:rsid w:val="59D17788"/>
    <w:rsid w:val="59D2B411"/>
    <w:rsid w:val="59D4B29C"/>
    <w:rsid w:val="59D617D0"/>
    <w:rsid w:val="59D65826"/>
    <w:rsid w:val="59D84BD9"/>
    <w:rsid w:val="59DFAB6C"/>
    <w:rsid w:val="59E1221E"/>
    <w:rsid w:val="59E132A8"/>
    <w:rsid w:val="59E157AE"/>
    <w:rsid w:val="59E2F250"/>
    <w:rsid w:val="59E56A75"/>
    <w:rsid w:val="59E5ED9D"/>
    <w:rsid w:val="59E64D5B"/>
    <w:rsid w:val="59E71FA5"/>
    <w:rsid w:val="59E75679"/>
    <w:rsid w:val="59E9CB44"/>
    <w:rsid w:val="59EA1AE0"/>
    <w:rsid w:val="59F52A59"/>
    <w:rsid w:val="59F6489D"/>
    <w:rsid w:val="59F9499B"/>
    <w:rsid w:val="59F9BD1D"/>
    <w:rsid w:val="59FCB93A"/>
    <w:rsid w:val="59FD994F"/>
    <w:rsid w:val="59FFEB8E"/>
    <w:rsid w:val="5A03014D"/>
    <w:rsid w:val="5A0795FE"/>
    <w:rsid w:val="5A07BDD1"/>
    <w:rsid w:val="5A08C950"/>
    <w:rsid w:val="5A0A859C"/>
    <w:rsid w:val="5A0D424C"/>
    <w:rsid w:val="5A105F8F"/>
    <w:rsid w:val="5A147CF4"/>
    <w:rsid w:val="5A19DFB1"/>
    <w:rsid w:val="5A1AEA45"/>
    <w:rsid w:val="5A1B1BA0"/>
    <w:rsid w:val="5A1F5DDC"/>
    <w:rsid w:val="5A2032BD"/>
    <w:rsid w:val="5A2641BD"/>
    <w:rsid w:val="5A26A154"/>
    <w:rsid w:val="5A295853"/>
    <w:rsid w:val="5A298BA1"/>
    <w:rsid w:val="5A29BFF7"/>
    <w:rsid w:val="5A2C2664"/>
    <w:rsid w:val="5A2CAC29"/>
    <w:rsid w:val="5A2D289C"/>
    <w:rsid w:val="5A2D35B8"/>
    <w:rsid w:val="5A2DFECA"/>
    <w:rsid w:val="5A2E7A43"/>
    <w:rsid w:val="5A3461E0"/>
    <w:rsid w:val="5A35A02A"/>
    <w:rsid w:val="5A3602CF"/>
    <w:rsid w:val="5A3C146F"/>
    <w:rsid w:val="5A3F6E47"/>
    <w:rsid w:val="5A42BE4B"/>
    <w:rsid w:val="5A431DA1"/>
    <w:rsid w:val="5A43379E"/>
    <w:rsid w:val="5A4337AB"/>
    <w:rsid w:val="5A460DFB"/>
    <w:rsid w:val="5A4ADAAA"/>
    <w:rsid w:val="5A4DA90E"/>
    <w:rsid w:val="5A4EBC0F"/>
    <w:rsid w:val="5A50A1FE"/>
    <w:rsid w:val="5A50E44D"/>
    <w:rsid w:val="5A51DB6E"/>
    <w:rsid w:val="5A5261BF"/>
    <w:rsid w:val="5A55C2E9"/>
    <w:rsid w:val="5A5A11BE"/>
    <w:rsid w:val="5A5D743A"/>
    <w:rsid w:val="5A5E1C6A"/>
    <w:rsid w:val="5A5FA629"/>
    <w:rsid w:val="5A61BD4E"/>
    <w:rsid w:val="5A626DD1"/>
    <w:rsid w:val="5A62B305"/>
    <w:rsid w:val="5A6437F3"/>
    <w:rsid w:val="5A65F239"/>
    <w:rsid w:val="5A6610B2"/>
    <w:rsid w:val="5A66E58D"/>
    <w:rsid w:val="5A69E10A"/>
    <w:rsid w:val="5A6A6A14"/>
    <w:rsid w:val="5A6B48BD"/>
    <w:rsid w:val="5A6D4F08"/>
    <w:rsid w:val="5A6D6303"/>
    <w:rsid w:val="5A6EBBE5"/>
    <w:rsid w:val="5A6EFE56"/>
    <w:rsid w:val="5A6F2CE8"/>
    <w:rsid w:val="5A6FBB5F"/>
    <w:rsid w:val="5A72D075"/>
    <w:rsid w:val="5A73A57C"/>
    <w:rsid w:val="5A758FA2"/>
    <w:rsid w:val="5A76FEDE"/>
    <w:rsid w:val="5A772F39"/>
    <w:rsid w:val="5A79CC0F"/>
    <w:rsid w:val="5A7A7BD0"/>
    <w:rsid w:val="5A7AA234"/>
    <w:rsid w:val="5A7ECB20"/>
    <w:rsid w:val="5A7F3A26"/>
    <w:rsid w:val="5A7FD085"/>
    <w:rsid w:val="5A812C99"/>
    <w:rsid w:val="5A818DB4"/>
    <w:rsid w:val="5A8209BF"/>
    <w:rsid w:val="5A829126"/>
    <w:rsid w:val="5A86A33B"/>
    <w:rsid w:val="5A894BF8"/>
    <w:rsid w:val="5A89F573"/>
    <w:rsid w:val="5A8A01D7"/>
    <w:rsid w:val="5A8AC5DB"/>
    <w:rsid w:val="5A933CD8"/>
    <w:rsid w:val="5A947FCF"/>
    <w:rsid w:val="5A94BA6B"/>
    <w:rsid w:val="5A94C441"/>
    <w:rsid w:val="5A954125"/>
    <w:rsid w:val="5A95E5D4"/>
    <w:rsid w:val="5A960674"/>
    <w:rsid w:val="5A981048"/>
    <w:rsid w:val="5A99B308"/>
    <w:rsid w:val="5A9DC4F0"/>
    <w:rsid w:val="5A9F0F05"/>
    <w:rsid w:val="5AA025A7"/>
    <w:rsid w:val="5AA51D3C"/>
    <w:rsid w:val="5AA60F58"/>
    <w:rsid w:val="5AA84679"/>
    <w:rsid w:val="5AABE06B"/>
    <w:rsid w:val="5AACC432"/>
    <w:rsid w:val="5AAFBF8F"/>
    <w:rsid w:val="5AB189E1"/>
    <w:rsid w:val="5AB3FEB9"/>
    <w:rsid w:val="5AB4B6AC"/>
    <w:rsid w:val="5AB8B1C5"/>
    <w:rsid w:val="5AB991D2"/>
    <w:rsid w:val="5ABBC896"/>
    <w:rsid w:val="5ABE92C0"/>
    <w:rsid w:val="5ABFB54E"/>
    <w:rsid w:val="5ABFB64C"/>
    <w:rsid w:val="5AC2A5B9"/>
    <w:rsid w:val="5AC4056D"/>
    <w:rsid w:val="5AC9DEDB"/>
    <w:rsid w:val="5ACA3386"/>
    <w:rsid w:val="5ACAE2A0"/>
    <w:rsid w:val="5ACB2DBC"/>
    <w:rsid w:val="5ACC248B"/>
    <w:rsid w:val="5ACD0937"/>
    <w:rsid w:val="5AD173CF"/>
    <w:rsid w:val="5AD1B98E"/>
    <w:rsid w:val="5AD243A7"/>
    <w:rsid w:val="5ADBDCD8"/>
    <w:rsid w:val="5ADECBDC"/>
    <w:rsid w:val="5ADF5F43"/>
    <w:rsid w:val="5AE28CF7"/>
    <w:rsid w:val="5AE45951"/>
    <w:rsid w:val="5AE4A55D"/>
    <w:rsid w:val="5AEE8E83"/>
    <w:rsid w:val="5AF7DF6D"/>
    <w:rsid w:val="5AFDA71B"/>
    <w:rsid w:val="5AFDB707"/>
    <w:rsid w:val="5AFE55F0"/>
    <w:rsid w:val="5AFE88C1"/>
    <w:rsid w:val="5AFF428A"/>
    <w:rsid w:val="5AFF7469"/>
    <w:rsid w:val="5AFF9E43"/>
    <w:rsid w:val="5B00E4B7"/>
    <w:rsid w:val="5B00F04A"/>
    <w:rsid w:val="5B011023"/>
    <w:rsid w:val="5B02729E"/>
    <w:rsid w:val="5B051A39"/>
    <w:rsid w:val="5B06963C"/>
    <w:rsid w:val="5B06E4B5"/>
    <w:rsid w:val="5B0ACA5C"/>
    <w:rsid w:val="5B0B9326"/>
    <w:rsid w:val="5B0D2F53"/>
    <w:rsid w:val="5B0EC7A6"/>
    <w:rsid w:val="5B1110C8"/>
    <w:rsid w:val="5B1265BA"/>
    <w:rsid w:val="5B184D9D"/>
    <w:rsid w:val="5B19F262"/>
    <w:rsid w:val="5B1DC3A1"/>
    <w:rsid w:val="5B1F266A"/>
    <w:rsid w:val="5B1F7D5A"/>
    <w:rsid w:val="5B229753"/>
    <w:rsid w:val="5B235317"/>
    <w:rsid w:val="5B24849E"/>
    <w:rsid w:val="5B25F086"/>
    <w:rsid w:val="5B26803A"/>
    <w:rsid w:val="5B2755D8"/>
    <w:rsid w:val="5B292BF4"/>
    <w:rsid w:val="5B2A6E0C"/>
    <w:rsid w:val="5B2B187C"/>
    <w:rsid w:val="5B2B77B8"/>
    <w:rsid w:val="5B2CD8D9"/>
    <w:rsid w:val="5B2D5743"/>
    <w:rsid w:val="5B3008DE"/>
    <w:rsid w:val="5B306C79"/>
    <w:rsid w:val="5B34ED4D"/>
    <w:rsid w:val="5B373E0F"/>
    <w:rsid w:val="5B399910"/>
    <w:rsid w:val="5B39CFF5"/>
    <w:rsid w:val="5B3D222D"/>
    <w:rsid w:val="5B41A3D0"/>
    <w:rsid w:val="5B431E41"/>
    <w:rsid w:val="5B441A60"/>
    <w:rsid w:val="5B49228D"/>
    <w:rsid w:val="5B4BE7E1"/>
    <w:rsid w:val="5B4D7012"/>
    <w:rsid w:val="5B4FA819"/>
    <w:rsid w:val="5B505CE2"/>
    <w:rsid w:val="5B51BC74"/>
    <w:rsid w:val="5B52965A"/>
    <w:rsid w:val="5B5413E1"/>
    <w:rsid w:val="5B5437BD"/>
    <w:rsid w:val="5B5D4573"/>
    <w:rsid w:val="5B5FE5A5"/>
    <w:rsid w:val="5B60A201"/>
    <w:rsid w:val="5B60FA62"/>
    <w:rsid w:val="5B62AC5B"/>
    <w:rsid w:val="5B658C2D"/>
    <w:rsid w:val="5B668901"/>
    <w:rsid w:val="5B674E9E"/>
    <w:rsid w:val="5B6819CE"/>
    <w:rsid w:val="5B6CC474"/>
    <w:rsid w:val="5B7075D2"/>
    <w:rsid w:val="5B79AC20"/>
    <w:rsid w:val="5B7CE042"/>
    <w:rsid w:val="5B7EF9F9"/>
    <w:rsid w:val="5B8134CA"/>
    <w:rsid w:val="5B849CFA"/>
    <w:rsid w:val="5B86058C"/>
    <w:rsid w:val="5B8C83EC"/>
    <w:rsid w:val="5B919BAB"/>
    <w:rsid w:val="5B923330"/>
    <w:rsid w:val="5B95F7F9"/>
    <w:rsid w:val="5B9CDDC3"/>
    <w:rsid w:val="5B9EF7E9"/>
    <w:rsid w:val="5BA0A130"/>
    <w:rsid w:val="5BA0B1B2"/>
    <w:rsid w:val="5BA12A30"/>
    <w:rsid w:val="5BA288B1"/>
    <w:rsid w:val="5BA56B72"/>
    <w:rsid w:val="5BA680B7"/>
    <w:rsid w:val="5BA9ED22"/>
    <w:rsid w:val="5BACB27B"/>
    <w:rsid w:val="5BB04532"/>
    <w:rsid w:val="5BB31ECB"/>
    <w:rsid w:val="5BB44531"/>
    <w:rsid w:val="5BBA8F64"/>
    <w:rsid w:val="5BBBA193"/>
    <w:rsid w:val="5BBBA3B9"/>
    <w:rsid w:val="5BBC2E65"/>
    <w:rsid w:val="5BBCD08D"/>
    <w:rsid w:val="5BBE0143"/>
    <w:rsid w:val="5BBE28D4"/>
    <w:rsid w:val="5BC23844"/>
    <w:rsid w:val="5BC239E9"/>
    <w:rsid w:val="5BC6090E"/>
    <w:rsid w:val="5BC852C0"/>
    <w:rsid w:val="5BCB507F"/>
    <w:rsid w:val="5BCCC09E"/>
    <w:rsid w:val="5BCD3DF5"/>
    <w:rsid w:val="5BD22935"/>
    <w:rsid w:val="5BD22956"/>
    <w:rsid w:val="5BE1FFD7"/>
    <w:rsid w:val="5BE478AC"/>
    <w:rsid w:val="5BE5E236"/>
    <w:rsid w:val="5BE7419C"/>
    <w:rsid w:val="5BEBB214"/>
    <w:rsid w:val="5BEF1A86"/>
    <w:rsid w:val="5BF267FF"/>
    <w:rsid w:val="5BF5E7A8"/>
    <w:rsid w:val="5BF608AF"/>
    <w:rsid w:val="5BF6F924"/>
    <w:rsid w:val="5BF8F6EE"/>
    <w:rsid w:val="5BF92769"/>
    <w:rsid w:val="5BFB9CA7"/>
    <w:rsid w:val="5BFD055E"/>
    <w:rsid w:val="5C0370E3"/>
    <w:rsid w:val="5C05C536"/>
    <w:rsid w:val="5C060A80"/>
    <w:rsid w:val="5C08B5CE"/>
    <w:rsid w:val="5C0C0B9A"/>
    <w:rsid w:val="5C0C8993"/>
    <w:rsid w:val="5C0CEA4A"/>
    <w:rsid w:val="5C0D2FBB"/>
    <w:rsid w:val="5C0DAB22"/>
    <w:rsid w:val="5C0E0398"/>
    <w:rsid w:val="5C0E5604"/>
    <w:rsid w:val="5C168F7E"/>
    <w:rsid w:val="5C189095"/>
    <w:rsid w:val="5C18A21D"/>
    <w:rsid w:val="5C1A0FFD"/>
    <w:rsid w:val="5C208C2D"/>
    <w:rsid w:val="5C22739C"/>
    <w:rsid w:val="5C25366F"/>
    <w:rsid w:val="5C2668AD"/>
    <w:rsid w:val="5C27C2CB"/>
    <w:rsid w:val="5C2A69DF"/>
    <w:rsid w:val="5C2B4332"/>
    <w:rsid w:val="5C2E9C84"/>
    <w:rsid w:val="5C3047F7"/>
    <w:rsid w:val="5C30F8D5"/>
    <w:rsid w:val="5C3264E7"/>
    <w:rsid w:val="5C330A2C"/>
    <w:rsid w:val="5C376E29"/>
    <w:rsid w:val="5C3B65C6"/>
    <w:rsid w:val="5C3BFADB"/>
    <w:rsid w:val="5C3CDA77"/>
    <w:rsid w:val="5C3F17E7"/>
    <w:rsid w:val="5C4424B8"/>
    <w:rsid w:val="5C46E898"/>
    <w:rsid w:val="5C471BE6"/>
    <w:rsid w:val="5C4768CB"/>
    <w:rsid w:val="5C489BB0"/>
    <w:rsid w:val="5C499A5B"/>
    <w:rsid w:val="5C49DB09"/>
    <w:rsid w:val="5C4B28F6"/>
    <w:rsid w:val="5C4B499E"/>
    <w:rsid w:val="5C4BB5E8"/>
    <w:rsid w:val="5C4CFD9D"/>
    <w:rsid w:val="5C4E916C"/>
    <w:rsid w:val="5C505327"/>
    <w:rsid w:val="5C52EC67"/>
    <w:rsid w:val="5C539900"/>
    <w:rsid w:val="5C5650AB"/>
    <w:rsid w:val="5C592CCA"/>
    <w:rsid w:val="5C594140"/>
    <w:rsid w:val="5C599DE4"/>
    <w:rsid w:val="5C5C3E3E"/>
    <w:rsid w:val="5C5D1BB4"/>
    <w:rsid w:val="5C5D617F"/>
    <w:rsid w:val="5C6A11DA"/>
    <w:rsid w:val="5C6AEBE2"/>
    <w:rsid w:val="5C736ED2"/>
    <w:rsid w:val="5C76D83F"/>
    <w:rsid w:val="5C778DCA"/>
    <w:rsid w:val="5C79B30F"/>
    <w:rsid w:val="5C7AAFD8"/>
    <w:rsid w:val="5C7DE74C"/>
    <w:rsid w:val="5C7F3E50"/>
    <w:rsid w:val="5C7FC8A5"/>
    <w:rsid w:val="5C800260"/>
    <w:rsid w:val="5C83E266"/>
    <w:rsid w:val="5C852937"/>
    <w:rsid w:val="5C85CD29"/>
    <w:rsid w:val="5C862D26"/>
    <w:rsid w:val="5C866334"/>
    <w:rsid w:val="5C88DCB8"/>
    <w:rsid w:val="5C8CB390"/>
    <w:rsid w:val="5C907A32"/>
    <w:rsid w:val="5C95ADF5"/>
    <w:rsid w:val="5C95C7DE"/>
    <w:rsid w:val="5C95DE0A"/>
    <w:rsid w:val="5C97C4DD"/>
    <w:rsid w:val="5C995D79"/>
    <w:rsid w:val="5C9A8764"/>
    <w:rsid w:val="5C9ABF4D"/>
    <w:rsid w:val="5CA27E36"/>
    <w:rsid w:val="5CA59589"/>
    <w:rsid w:val="5CA845B3"/>
    <w:rsid w:val="5CAAD87B"/>
    <w:rsid w:val="5CACD370"/>
    <w:rsid w:val="5CADEF4C"/>
    <w:rsid w:val="5CAFFF47"/>
    <w:rsid w:val="5CB1FE80"/>
    <w:rsid w:val="5CB3CCA7"/>
    <w:rsid w:val="5CB55866"/>
    <w:rsid w:val="5CB6976E"/>
    <w:rsid w:val="5CB7AF64"/>
    <w:rsid w:val="5CBB78A2"/>
    <w:rsid w:val="5CC0F15D"/>
    <w:rsid w:val="5CC72912"/>
    <w:rsid w:val="5CC78664"/>
    <w:rsid w:val="5CCA8500"/>
    <w:rsid w:val="5CCBD93F"/>
    <w:rsid w:val="5CD13793"/>
    <w:rsid w:val="5CD364EA"/>
    <w:rsid w:val="5CD3D5F3"/>
    <w:rsid w:val="5CD8659B"/>
    <w:rsid w:val="5CD9AA42"/>
    <w:rsid w:val="5CDB81E5"/>
    <w:rsid w:val="5CE283AF"/>
    <w:rsid w:val="5CE31C20"/>
    <w:rsid w:val="5CE41796"/>
    <w:rsid w:val="5CE46BEF"/>
    <w:rsid w:val="5CE79763"/>
    <w:rsid w:val="5CE8454A"/>
    <w:rsid w:val="5CEA53FD"/>
    <w:rsid w:val="5CEE94F0"/>
    <w:rsid w:val="5CEF2593"/>
    <w:rsid w:val="5CF2BF08"/>
    <w:rsid w:val="5CF4267E"/>
    <w:rsid w:val="5CF5288B"/>
    <w:rsid w:val="5CF632A2"/>
    <w:rsid w:val="5CFBE03D"/>
    <w:rsid w:val="5CFE3D22"/>
    <w:rsid w:val="5CFFEC53"/>
    <w:rsid w:val="5D000CDA"/>
    <w:rsid w:val="5D0803C5"/>
    <w:rsid w:val="5D0A1914"/>
    <w:rsid w:val="5D121AB0"/>
    <w:rsid w:val="5D12B85B"/>
    <w:rsid w:val="5D12CEED"/>
    <w:rsid w:val="5D16B108"/>
    <w:rsid w:val="5D197E80"/>
    <w:rsid w:val="5D1C570B"/>
    <w:rsid w:val="5D1D55C6"/>
    <w:rsid w:val="5D1E1F84"/>
    <w:rsid w:val="5D2179B2"/>
    <w:rsid w:val="5D248B99"/>
    <w:rsid w:val="5D278263"/>
    <w:rsid w:val="5D297D74"/>
    <w:rsid w:val="5D2986D3"/>
    <w:rsid w:val="5D29FFC3"/>
    <w:rsid w:val="5D2B9DA1"/>
    <w:rsid w:val="5D2C6994"/>
    <w:rsid w:val="5D2E9974"/>
    <w:rsid w:val="5D2FFD47"/>
    <w:rsid w:val="5D321D37"/>
    <w:rsid w:val="5D363E5B"/>
    <w:rsid w:val="5D36E77A"/>
    <w:rsid w:val="5D387241"/>
    <w:rsid w:val="5D3AD84A"/>
    <w:rsid w:val="5D3B84F6"/>
    <w:rsid w:val="5D3C876A"/>
    <w:rsid w:val="5D3D09E8"/>
    <w:rsid w:val="5D3DB689"/>
    <w:rsid w:val="5D40B267"/>
    <w:rsid w:val="5D444602"/>
    <w:rsid w:val="5D44C441"/>
    <w:rsid w:val="5D45812F"/>
    <w:rsid w:val="5D469D06"/>
    <w:rsid w:val="5D47B9E3"/>
    <w:rsid w:val="5D493AB0"/>
    <w:rsid w:val="5D4C3B99"/>
    <w:rsid w:val="5D4D602F"/>
    <w:rsid w:val="5D4DB953"/>
    <w:rsid w:val="5D4E8929"/>
    <w:rsid w:val="5D5B94A3"/>
    <w:rsid w:val="5D5C81FC"/>
    <w:rsid w:val="5D5DAAC3"/>
    <w:rsid w:val="5D5DEC6A"/>
    <w:rsid w:val="5D5FB439"/>
    <w:rsid w:val="5D5FFA3B"/>
    <w:rsid w:val="5D61402A"/>
    <w:rsid w:val="5D66A991"/>
    <w:rsid w:val="5D6749F8"/>
    <w:rsid w:val="5D68375B"/>
    <w:rsid w:val="5D6AE7D9"/>
    <w:rsid w:val="5D6B8DAE"/>
    <w:rsid w:val="5D6E0BF4"/>
    <w:rsid w:val="5D710F66"/>
    <w:rsid w:val="5D717361"/>
    <w:rsid w:val="5D781838"/>
    <w:rsid w:val="5D7A657A"/>
    <w:rsid w:val="5D7E5151"/>
    <w:rsid w:val="5D813D35"/>
    <w:rsid w:val="5D8260C2"/>
    <w:rsid w:val="5D874F83"/>
    <w:rsid w:val="5D88891F"/>
    <w:rsid w:val="5D8C68ED"/>
    <w:rsid w:val="5D8DC891"/>
    <w:rsid w:val="5D8F5369"/>
    <w:rsid w:val="5D92AFE9"/>
    <w:rsid w:val="5D959670"/>
    <w:rsid w:val="5D97BB09"/>
    <w:rsid w:val="5D99A79D"/>
    <w:rsid w:val="5D99AFC3"/>
    <w:rsid w:val="5D9ABD17"/>
    <w:rsid w:val="5D9B93B4"/>
    <w:rsid w:val="5DA4CCE4"/>
    <w:rsid w:val="5DA5128E"/>
    <w:rsid w:val="5DA743A4"/>
    <w:rsid w:val="5DA9B12F"/>
    <w:rsid w:val="5DA9B9B1"/>
    <w:rsid w:val="5DAA8B0C"/>
    <w:rsid w:val="5DADF8A9"/>
    <w:rsid w:val="5DAE0C14"/>
    <w:rsid w:val="5DAEFE59"/>
    <w:rsid w:val="5DB1C03B"/>
    <w:rsid w:val="5DB1E1F6"/>
    <w:rsid w:val="5DB2C0F0"/>
    <w:rsid w:val="5DB5DFCB"/>
    <w:rsid w:val="5DB65973"/>
    <w:rsid w:val="5DBA40D4"/>
    <w:rsid w:val="5DBA498F"/>
    <w:rsid w:val="5DBE43FD"/>
    <w:rsid w:val="5DBF75C9"/>
    <w:rsid w:val="5DBFD576"/>
    <w:rsid w:val="5DC0D978"/>
    <w:rsid w:val="5DC240E6"/>
    <w:rsid w:val="5DC492C5"/>
    <w:rsid w:val="5DC4EEFD"/>
    <w:rsid w:val="5DC94F02"/>
    <w:rsid w:val="5DCE27D5"/>
    <w:rsid w:val="5DCECB02"/>
    <w:rsid w:val="5DD05F61"/>
    <w:rsid w:val="5DD3CB6C"/>
    <w:rsid w:val="5DD3E012"/>
    <w:rsid w:val="5DD45F46"/>
    <w:rsid w:val="5DD6078E"/>
    <w:rsid w:val="5DD71EEE"/>
    <w:rsid w:val="5DD9FDC4"/>
    <w:rsid w:val="5DDA9CA1"/>
    <w:rsid w:val="5DDD4E4C"/>
    <w:rsid w:val="5DDFF639"/>
    <w:rsid w:val="5DE42064"/>
    <w:rsid w:val="5DE560B9"/>
    <w:rsid w:val="5DE635C7"/>
    <w:rsid w:val="5DE72D2A"/>
    <w:rsid w:val="5DE82CE8"/>
    <w:rsid w:val="5DE8C028"/>
    <w:rsid w:val="5DE8FFAA"/>
    <w:rsid w:val="5DEBA5BE"/>
    <w:rsid w:val="5DEC9B2D"/>
    <w:rsid w:val="5DEF7790"/>
    <w:rsid w:val="5DF06F24"/>
    <w:rsid w:val="5DF1CA4B"/>
    <w:rsid w:val="5DF3708F"/>
    <w:rsid w:val="5DF48852"/>
    <w:rsid w:val="5DF5CB01"/>
    <w:rsid w:val="5DF71816"/>
    <w:rsid w:val="5DF96A34"/>
    <w:rsid w:val="5DFC64AF"/>
    <w:rsid w:val="5DFE0002"/>
    <w:rsid w:val="5DFE5702"/>
    <w:rsid w:val="5DFF1715"/>
    <w:rsid w:val="5E01C176"/>
    <w:rsid w:val="5E04AE32"/>
    <w:rsid w:val="5E07AE39"/>
    <w:rsid w:val="5E08B1E2"/>
    <w:rsid w:val="5E09F7EA"/>
    <w:rsid w:val="5E0A9B57"/>
    <w:rsid w:val="5E0AB071"/>
    <w:rsid w:val="5E0AE712"/>
    <w:rsid w:val="5E0B6AE6"/>
    <w:rsid w:val="5E0CC8DD"/>
    <w:rsid w:val="5E0CD369"/>
    <w:rsid w:val="5E0E101E"/>
    <w:rsid w:val="5E0E455E"/>
    <w:rsid w:val="5E0E8787"/>
    <w:rsid w:val="5E0F10AD"/>
    <w:rsid w:val="5E1054F1"/>
    <w:rsid w:val="5E11B351"/>
    <w:rsid w:val="5E120581"/>
    <w:rsid w:val="5E13859C"/>
    <w:rsid w:val="5E15D45C"/>
    <w:rsid w:val="5E16B2D4"/>
    <w:rsid w:val="5E1C16F9"/>
    <w:rsid w:val="5E241EF8"/>
    <w:rsid w:val="5E29FA8E"/>
    <w:rsid w:val="5E32F50B"/>
    <w:rsid w:val="5E332CFD"/>
    <w:rsid w:val="5E35EE6F"/>
    <w:rsid w:val="5E372E44"/>
    <w:rsid w:val="5E382196"/>
    <w:rsid w:val="5E3D3E44"/>
    <w:rsid w:val="5E3E6297"/>
    <w:rsid w:val="5E3FFE3B"/>
    <w:rsid w:val="5E4296A1"/>
    <w:rsid w:val="5E435B01"/>
    <w:rsid w:val="5E443365"/>
    <w:rsid w:val="5E44C3A2"/>
    <w:rsid w:val="5E45101A"/>
    <w:rsid w:val="5E47F0BF"/>
    <w:rsid w:val="5E4A3621"/>
    <w:rsid w:val="5E4A38F6"/>
    <w:rsid w:val="5E4ABE28"/>
    <w:rsid w:val="5E4BA5D7"/>
    <w:rsid w:val="5E4BCFA8"/>
    <w:rsid w:val="5E4C6335"/>
    <w:rsid w:val="5E4CD7E0"/>
    <w:rsid w:val="5E506762"/>
    <w:rsid w:val="5E51A210"/>
    <w:rsid w:val="5E53EFCD"/>
    <w:rsid w:val="5E560946"/>
    <w:rsid w:val="5E581EAF"/>
    <w:rsid w:val="5E59B021"/>
    <w:rsid w:val="5E5B0985"/>
    <w:rsid w:val="5E5E3F47"/>
    <w:rsid w:val="5E61F54A"/>
    <w:rsid w:val="5E62A27D"/>
    <w:rsid w:val="5E638E79"/>
    <w:rsid w:val="5E65D08F"/>
    <w:rsid w:val="5E6600E5"/>
    <w:rsid w:val="5E662299"/>
    <w:rsid w:val="5E680A77"/>
    <w:rsid w:val="5E6A4F2A"/>
    <w:rsid w:val="5E70D1E5"/>
    <w:rsid w:val="5E71C0D0"/>
    <w:rsid w:val="5E7844F0"/>
    <w:rsid w:val="5E78D810"/>
    <w:rsid w:val="5E7933C2"/>
    <w:rsid w:val="5E7BB3B8"/>
    <w:rsid w:val="5E7CA42A"/>
    <w:rsid w:val="5E7F4B8C"/>
    <w:rsid w:val="5E80E7FF"/>
    <w:rsid w:val="5E857321"/>
    <w:rsid w:val="5E85DF52"/>
    <w:rsid w:val="5E87D4A5"/>
    <w:rsid w:val="5E880637"/>
    <w:rsid w:val="5E8E01E1"/>
    <w:rsid w:val="5E8E90DF"/>
    <w:rsid w:val="5E938558"/>
    <w:rsid w:val="5E9B0BBA"/>
    <w:rsid w:val="5E9CF61C"/>
    <w:rsid w:val="5E9E71A9"/>
    <w:rsid w:val="5E9F3BE5"/>
    <w:rsid w:val="5E9FF7BA"/>
    <w:rsid w:val="5EA07A2C"/>
    <w:rsid w:val="5EA13E8D"/>
    <w:rsid w:val="5EA55658"/>
    <w:rsid w:val="5EA82DCB"/>
    <w:rsid w:val="5EA9A82E"/>
    <w:rsid w:val="5EABB8C8"/>
    <w:rsid w:val="5EB1DFB2"/>
    <w:rsid w:val="5EB2DDA0"/>
    <w:rsid w:val="5EB35A7F"/>
    <w:rsid w:val="5EB3B338"/>
    <w:rsid w:val="5EB5D13A"/>
    <w:rsid w:val="5EB5E55A"/>
    <w:rsid w:val="5EBD7673"/>
    <w:rsid w:val="5EBE6510"/>
    <w:rsid w:val="5EBF022C"/>
    <w:rsid w:val="5EC05E19"/>
    <w:rsid w:val="5EC4AB95"/>
    <w:rsid w:val="5EC7006D"/>
    <w:rsid w:val="5EC93C73"/>
    <w:rsid w:val="5EC9FF4F"/>
    <w:rsid w:val="5ECBDA6F"/>
    <w:rsid w:val="5ECCC770"/>
    <w:rsid w:val="5ED4F048"/>
    <w:rsid w:val="5ED5F785"/>
    <w:rsid w:val="5ED806DC"/>
    <w:rsid w:val="5EDA0C44"/>
    <w:rsid w:val="5EDC4B19"/>
    <w:rsid w:val="5EDC8779"/>
    <w:rsid w:val="5EDCE0E0"/>
    <w:rsid w:val="5EE01D0C"/>
    <w:rsid w:val="5EE29BDA"/>
    <w:rsid w:val="5EE652EA"/>
    <w:rsid w:val="5EE67BCD"/>
    <w:rsid w:val="5EE9214E"/>
    <w:rsid w:val="5EE96812"/>
    <w:rsid w:val="5EEAB16A"/>
    <w:rsid w:val="5EEB234D"/>
    <w:rsid w:val="5EF1A7D2"/>
    <w:rsid w:val="5EF1C95A"/>
    <w:rsid w:val="5EF2D510"/>
    <w:rsid w:val="5EF3DAB2"/>
    <w:rsid w:val="5EF5E8EF"/>
    <w:rsid w:val="5EF79E5E"/>
    <w:rsid w:val="5EF83EAE"/>
    <w:rsid w:val="5EF8F792"/>
    <w:rsid w:val="5EF9F84D"/>
    <w:rsid w:val="5EFB7641"/>
    <w:rsid w:val="5EFBED9B"/>
    <w:rsid w:val="5EFC29D4"/>
    <w:rsid w:val="5EFC885F"/>
    <w:rsid w:val="5EFD19C4"/>
    <w:rsid w:val="5EFD456B"/>
    <w:rsid w:val="5F0080D2"/>
    <w:rsid w:val="5F01C913"/>
    <w:rsid w:val="5F03D23C"/>
    <w:rsid w:val="5F0428F7"/>
    <w:rsid w:val="5F05592F"/>
    <w:rsid w:val="5F0579C9"/>
    <w:rsid w:val="5F065FEC"/>
    <w:rsid w:val="5F06EC5C"/>
    <w:rsid w:val="5F071E9D"/>
    <w:rsid w:val="5F082828"/>
    <w:rsid w:val="5F08F0DF"/>
    <w:rsid w:val="5F0C0CA1"/>
    <w:rsid w:val="5F0F668B"/>
    <w:rsid w:val="5F107314"/>
    <w:rsid w:val="5F10E509"/>
    <w:rsid w:val="5F12BF55"/>
    <w:rsid w:val="5F15AA4F"/>
    <w:rsid w:val="5F161D84"/>
    <w:rsid w:val="5F172C55"/>
    <w:rsid w:val="5F1823BF"/>
    <w:rsid w:val="5F18A03B"/>
    <w:rsid w:val="5F1953F4"/>
    <w:rsid w:val="5F1A9DF0"/>
    <w:rsid w:val="5F1ACB7C"/>
    <w:rsid w:val="5F1C68E5"/>
    <w:rsid w:val="5F20E8F5"/>
    <w:rsid w:val="5F21A1D4"/>
    <w:rsid w:val="5F222D9B"/>
    <w:rsid w:val="5F248E34"/>
    <w:rsid w:val="5F254838"/>
    <w:rsid w:val="5F255B49"/>
    <w:rsid w:val="5F25B9A6"/>
    <w:rsid w:val="5F28600D"/>
    <w:rsid w:val="5F2982E4"/>
    <w:rsid w:val="5F29B5B5"/>
    <w:rsid w:val="5F2B3F88"/>
    <w:rsid w:val="5F2CAF64"/>
    <w:rsid w:val="5F2CCBF5"/>
    <w:rsid w:val="5F2DC8E2"/>
    <w:rsid w:val="5F2E7497"/>
    <w:rsid w:val="5F303E0A"/>
    <w:rsid w:val="5F333EC3"/>
    <w:rsid w:val="5F3AB4C8"/>
    <w:rsid w:val="5F3AF945"/>
    <w:rsid w:val="5F4220DD"/>
    <w:rsid w:val="5F43D1AD"/>
    <w:rsid w:val="5F454C11"/>
    <w:rsid w:val="5F499685"/>
    <w:rsid w:val="5F4A5F0A"/>
    <w:rsid w:val="5F53A71F"/>
    <w:rsid w:val="5F5445BC"/>
    <w:rsid w:val="5F553CF3"/>
    <w:rsid w:val="5F58AF92"/>
    <w:rsid w:val="5F5A5647"/>
    <w:rsid w:val="5F5C15F6"/>
    <w:rsid w:val="5F5CFE87"/>
    <w:rsid w:val="5F5DF53E"/>
    <w:rsid w:val="5F6BD337"/>
    <w:rsid w:val="5F6E582F"/>
    <w:rsid w:val="5F704EC3"/>
    <w:rsid w:val="5F70C803"/>
    <w:rsid w:val="5F730B58"/>
    <w:rsid w:val="5F769187"/>
    <w:rsid w:val="5F780583"/>
    <w:rsid w:val="5F78996B"/>
    <w:rsid w:val="5F803B95"/>
    <w:rsid w:val="5F82DDF3"/>
    <w:rsid w:val="5F832F6C"/>
    <w:rsid w:val="5F837D11"/>
    <w:rsid w:val="5F868983"/>
    <w:rsid w:val="5F886BF9"/>
    <w:rsid w:val="5F88A19D"/>
    <w:rsid w:val="5F89B38E"/>
    <w:rsid w:val="5F8B77D8"/>
    <w:rsid w:val="5F8BA8CB"/>
    <w:rsid w:val="5F8D645D"/>
    <w:rsid w:val="5F8D967D"/>
    <w:rsid w:val="5F957499"/>
    <w:rsid w:val="5F96D3E7"/>
    <w:rsid w:val="5F98B76F"/>
    <w:rsid w:val="5F99A52E"/>
    <w:rsid w:val="5F9A0EF5"/>
    <w:rsid w:val="5F9A9432"/>
    <w:rsid w:val="5F9B420F"/>
    <w:rsid w:val="5F9BD161"/>
    <w:rsid w:val="5FA089E9"/>
    <w:rsid w:val="5FA0A260"/>
    <w:rsid w:val="5FA0F6F8"/>
    <w:rsid w:val="5FA3289C"/>
    <w:rsid w:val="5FA69A91"/>
    <w:rsid w:val="5FA8550D"/>
    <w:rsid w:val="5FA911D4"/>
    <w:rsid w:val="5FB15F72"/>
    <w:rsid w:val="5FB2F313"/>
    <w:rsid w:val="5FBBD4B1"/>
    <w:rsid w:val="5FBC43EB"/>
    <w:rsid w:val="5FBF441E"/>
    <w:rsid w:val="5FC0E693"/>
    <w:rsid w:val="5FC40C15"/>
    <w:rsid w:val="5FC66F49"/>
    <w:rsid w:val="5FC82E32"/>
    <w:rsid w:val="5FC8F001"/>
    <w:rsid w:val="5FCAA1A0"/>
    <w:rsid w:val="5FCBE099"/>
    <w:rsid w:val="5FCC0875"/>
    <w:rsid w:val="5FCCDBB4"/>
    <w:rsid w:val="5FCD9DAD"/>
    <w:rsid w:val="5FCDE195"/>
    <w:rsid w:val="5FCE213E"/>
    <w:rsid w:val="5FCF7FFD"/>
    <w:rsid w:val="5FD040D8"/>
    <w:rsid w:val="5FD26E62"/>
    <w:rsid w:val="5FD3A3D3"/>
    <w:rsid w:val="5FD4960A"/>
    <w:rsid w:val="5FD4E535"/>
    <w:rsid w:val="5FD59D4C"/>
    <w:rsid w:val="5FD69167"/>
    <w:rsid w:val="5FD7867A"/>
    <w:rsid w:val="5FDB5B69"/>
    <w:rsid w:val="5FDD4F39"/>
    <w:rsid w:val="5FE2CB56"/>
    <w:rsid w:val="5FE2D524"/>
    <w:rsid w:val="5FE49849"/>
    <w:rsid w:val="5FE65239"/>
    <w:rsid w:val="5FE8F7D0"/>
    <w:rsid w:val="5FECF027"/>
    <w:rsid w:val="5FEF15E0"/>
    <w:rsid w:val="5FF6665D"/>
    <w:rsid w:val="5FF73877"/>
    <w:rsid w:val="5FF73CB1"/>
    <w:rsid w:val="5FF83330"/>
    <w:rsid w:val="5FF8AC85"/>
    <w:rsid w:val="5FF99872"/>
    <w:rsid w:val="5FFA6AC9"/>
    <w:rsid w:val="5FFBED6F"/>
    <w:rsid w:val="5FFDC445"/>
    <w:rsid w:val="5FFDCDB5"/>
    <w:rsid w:val="60002266"/>
    <w:rsid w:val="6001D61E"/>
    <w:rsid w:val="60030BA5"/>
    <w:rsid w:val="6004A113"/>
    <w:rsid w:val="6004E148"/>
    <w:rsid w:val="600A13F7"/>
    <w:rsid w:val="600AA5D4"/>
    <w:rsid w:val="600D4118"/>
    <w:rsid w:val="60129575"/>
    <w:rsid w:val="6013A389"/>
    <w:rsid w:val="6014F3AA"/>
    <w:rsid w:val="60189492"/>
    <w:rsid w:val="601A01A1"/>
    <w:rsid w:val="601A69A4"/>
    <w:rsid w:val="601BB11E"/>
    <w:rsid w:val="601BC1F8"/>
    <w:rsid w:val="601C66A2"/>
    <w:rsid w:val="601D22A9"/>
    <w:rsid w:val="601F94D3"/>
    <w:rsid w:val="601FB546"/>
    <w:rsid w:val="601FF3DB"/>
    <w:rsid w:val="602156E7"/>
    <w:rsid w:val="60218B37"/>
    <w:rsid w:val="60229A72"/>
    <w:rsid w:val="6023F243"/>
    <w:rsid w:val="60243B14"/>
    <w:rsid w:val="602F9A12"/>
    <w:rsid w:val="6031DAAA"/>
    <w:rsid w:val="60322BCA"/>
    <w:rsid w:val="60341FCC"/>
    <w:rsid w:val="60374429"/>
    <w:rsid w:val="603DC8A9"/>
    <w:rsid w:val="60440BF1"/>
    <w:rsid w:val="6047A2EF"/>
    <w:rsid w:val="6048F91E"/>
    <w:rsid w:val="604B7680"/>
    <w:rsid w:val="604DF995"/>
    <w:rsid w:val="6051947F"/>
    <w:rsid w:val="60524A7A"/>
    <w:rsid w:val="6052DE0D"/>
    <w:rsid w:val="605593B5"/>
    <w:rsid w:val="605B06BE"/>
    <w:rsid w:val="605DC4DC"/>
    <w:rsid w:val="605F02D3"/>
    <w:rsid w:val="60617FE2"/>
    <w:rsid w:val="6064047E"/>
    <w:rsid w:val="60644AB4"/>
    <w:rsid w:val="6065D18A"/>
    <w:rsid w:val="60686640"/>
    <w:rsid w:val="606C1DD0"/>
    <w:rsid w:val="60708635"/>
    <w:rsid w:val="607275EA"/>
    <w:rsid w:val="60752259"/>
    <w:rsid w:val="6076F5C9"/>
    <w:rsid w:val="607B123C"/>
    <w:rsid w:val="607B9389"/>
    <w:rsid w:val="607C167E"/>
    <w:rsid w:val="607EA002"/>
    <w:rsid w:val="607F0B53"/>
    <w:rsid w:val="6080E43C"/>
    <w:rsid w:val="6081C1CC"/>
    <w:rsid w:val="60843EE5"/>
    <w:rsid w:val="6085E87B"/>
    <w:rsid w:val="6088A864"/>
    <w:rsid w:val="608BCEAA"/>
    <w:rsid w:val="608F7C6D"/>
    <w:rsid w:val="60940BBE"/>
    <w:rsid w:val="6094BA78"/>
    <w:rsid w:val="6095E756"/>
    <w:rsid w:val="6098A9DD"/>
    <w:rsid w:val="60997546"/>
    <w:rsid w:val="609B31C3"/>
    <w:rsid w:val="609C2C66"/>
    <w:rsid w:val="609E3E67"/>
    <w:rsid w:val="60A00998"/>
    <w:rsid w:val="60A1A974"/>
    <w:rsid w:val="60A27219"/>
    <w:rsid w:val="60A400F1"/>
    <w:rsid w:val="60A40DCD"/>
    <w:rsid w:val="60A510C9"/>
    <w:rsid w:val="60A52B21"/>
    <w:rsid w:val="60A7A241"/>
    <w:rsid w:val="60A84685"/>
    <w:rsid w:val="60A88FBF"/>
    <w:rsid w:val="60A89C9E"/>
    <w:rsid w:val="60ABEE91"/>
    <w:rsid w:val="60AC30B2"/>
    <w:rsid w:val="60AEE353"/>
    <w:rsid w:val="60AEF06F"/>
    <w:rsid w:val="60B45D10"/>
    <w:rsid w:val="60BA497D"/>
    <w:rsid w:val="60BF612B"/>
    <w:rsid w:val="60BF6DF9"/>
    <w:rsid w:val="60C0B52B"/>
    <w:rsid w:val="60C1BF40"/>
    <w:rsid w:val="60C24308"/>
    <w:rsid w:val="60C2B8F4"/>
    <w:rsid w:val="60C37FD0"/>
    <w:rsid w:val="60C77AE4"/>
    <w:rsid w:val="60C9C822"/>
    <w:rsid w:val="60CA3801"/>
    <w:rsid w:val="60CB2F7B"/>
    <w:rsid w:val="60CC61FB"/>
    <w:rsid w:val="60CF75A3"/>
    <w:rsid w:val="60D72297"/>
    <w:rsid w:val="60D87C1B"/>
    <w:rsid w:val="60DC2B2A"/>
    <w:rsid w:val="60DFB1BA"/>
    <w:rsid w:val="60E09DBF"/>
    <w:rsid w:val="60EAE2E3"/>
    <w:rsid w:val="60ED2F6C"/>
    <w:rsid w:val="60EE042C"/>
    <w:rsid w:val="60EEE298"/>
    <w:rsid w:val="60F0830A"/>
    <w:rsid w:val="60F2E0A4"/>
    <w:rsid w:val="60FA7B32"/>
    <w:rsid w:val="60FC1483"/>
    <w:rsid w:val="6103432D"/>
    <w:rsid w:val="610443F5"/>
    <w:rsid w:val="6104EC43"/>
    <w:rsid w:val="610526CD"/>
    <w:rsid w:val="6106CE6D"/>
    <w:rsid w:val="6108702B"/>
    <w:rsid w:val="610A965E"/>
    <w:rsid w:val="610D301F"/>
    <w:rsid w:val="610DDFD7"/>
    <w:rsid w:val="6115413A"/>
    <w:rsid w:val="6115708F"/>
    <w:rsid w:val="6116A337"/>
    <w:rsid w:val="6116D2C7"/>
    <w:rsid w:val="6117843D"/>
    <w:rsid w:val="611C812B"/>
    <w:rsid w:val="611EB2E8"/>
    <w:rsid w:val="61200572"/>
    <w:rsid w:val="61230A0B"/>
    <w:rsid w:val="6126526B"/>
    <w:rsid w:val="61285456"/>
    <w:rsid w:val="61296EEE"/>
    <w:rsid w:val="612A6CC6"/>
    <w:rsid w:val="61312BD5"/>
    <w:rsid w:val="6134ED0D"/>
    <w:rsid w:val="6137B9C2"/>
    <w:rsid w:val="613976E2"/>
    <w:rsid w:val="613A8FE6"/>
    <w:rsid w:val="613E0AF9"/>
    <w:rsid w:val="613E0E6F"/>
    <w:rsid w:val="613FAF42"/>
    <w:rsid w:val="6140E0FD"/>
    <w:rsid w:val="6141A9F3"/>
    <w:rsid w:val="61441956"/>
    <w:rsid w:val="6149957A"/>
    <w:rsid w:val="614A6D4A"/>
    <w:rsid w:val="61558FD8"/>
    <w:rsid w:val="615724F2"/>
    <w:rsid w:val="615A573A"/>
    <w:rsid w:val="615AD1C2"/>
    <w:rsid w:val="615B73E0"/>
    <w:rsid w:val="615E7806"/>
    <w:rsid w:val="61604D04"/>
    <w:rsid w:val="6161EBBD"/>
    <w:rsid w:val="61684EF1"/>
    <w:rsid w:val="6169C102"/>
    <w:rsid w:val="616A6D7B"/>
    <w:rsid w:val="616CA4F5"/>
    <w:rsid w:val="616CACA1"/>
    <w:rsid w:val="616E1D35"/>
    <w:rsid w:val="616EEBFE"/>
    <w:rsid w:val="616EEE25"/>
    <w:rsid w:val="616F88CD"/>
    <w:rsid w:val="616FADCB"/>
    <w:rsid w:val="6172B8CC"/>
    <w:rsid w:val="6172FBD6"/>
    <w:rsid w:val="6174A0F2"/>
    <w:rsid w:val="6174E99F"/>
    <w:rsid w:val="61759463"/>
    <w:rsid w:val="61762A5B"/>
    <w:rsid w:val="61783930"/>
    <w:rsid w:val="6179E30C"/>
    <w:rsid w:val="617FBA38"/>
    <w:rsid w:val="6180E1C5"/>
    <w:rsid w:val="61879384"/>
    <w:rsid w:val="618E2616"/>
    <w:rsid w:val="618E888F"/>
    <w:rsid w:val="618FFC8B"/>
    <w:rsid w:val="6191F4F5"/>
    <w:rsid w:val="6192823B"/>
    <w:rsid w:val="6192ADAA"/>
    <w:rsid w:val="61937D0C"/>
    <w:rsid w:val="6198D86F"/>
    <w:rsid w:val="61990E7D"/>
    <w:rsid w:val="619BE780"/>
    <w:rsid w:val="619BFA60"/>
    <w:rsid w:val="619C6B0E"/>
    <w:rsid w:val="619C98C7"/>
    <w:rsid w:val="619F38A2"/>
    <w:rsid w:val="61A0EDEA"/>
    <w:rsid w:val="61A17583"/>
    <w:rsid w:val="61A20C96"/>
    <w:rsid w:val="61A29BDF"/>
    <w:rsid w:val="61A3BA8A"/>
    <w:rsid w:val="61A69854"/>
    <w:rsid w:val="61A78CFC"/>
    <w:rsid w:val="61A8ACE5"/>
    <w:rsid w:val="61ABC365"/>
    <w:rsid w:val="61ABE053"/>
    <w:rsid w:val="61AC9626"/>
    <w:rsid w:val="61ADCB9A"/>
    <w:rsid w:val="61AEEA1B"/>
    <w:rsid w:val="61AFD0AF"/>
    <w:rsid w:val="61B05A80"/>
    <w:rsid w:val="61B2FA90"/>
    <w:rsid w:val="61B75678"/>
    <w:rsid w:val="61B81A94"/>
    <w:rsid w:val="61BD7F11"/>
    <w:rsid w:val="61BEE4D4"/>
    <w:rsid w:val="61BFC3A9"/>
    <w:rsid w:val="61C03C59"/>
    <w:rsid w:val="61C0A335"/>
    <w:rsid w:val="61C373B4"/>
    <w:rsid w:val="61C63F65"/>
    <w:rsid w:val="61C8642A"/>
    <w:rsid w:val="61CA3EF7"/>
    <w:rsid w:val="61CDF669"/>
    <w:rsid w:val="61CEC4D9"/>
    <w:rsid w:val="61D05E05"/>
    <w:rsid w:val="61DE0AFA"/>
    <w:rsid w:val="61DF232D"/>
    <w:rsid w:val="61E3A061"/>
    <w:rsid w:val="61E6282E"/>
    <w:rsid w:val="61E6907A"/>
    <w:rsid w:val="61E9E417"/>
    <w:rsid w:val="61EA1F12"/>
    <w:rsid w:val="61EBD323"/>
    <w:rsid w:val="61ECFD5B"/>
    <w:rsid w:val="61EF8EBC"/>
    <w:rsid w:val="61EFAECC"/>
    <w:rsid w:val="61F11D13"/>
    <w:rsid w:val="61F29D49"/>
    <w:rsid w:val="61F32DCD"/>
    <w:rsid w:val="61F6DCBD"/>
    <w:rsid w:val="61FA0AEE"/>
    <w:rsid w:val="61FA3D64"/>
    <w:rsid w:val="61FC548D"/>
    <w:rsid w:val="61FC7620"/>
    <w:rsid w:val="61FFDAB7"/>
    <w:rsid w:val="61FFF298"/>
    <w:rsid w:val="62011796"/>
    <w:rsid w:val="62024D05"/>
    <w:rsid w:val="6204078A"/>
    <w:rsid w:val="620749EB"/>
    <w:rsid w:val="6207F543"/>
    <w:rsid w:val="6208AA19"/>
    <w:rsid w:val="620989AE"/>
    <w:rsid w:val="620B4E4D"/>
    <w:rsid w:val="620EDA8A"/>
    <w:rsid w:val="620EF877"/>
    <w:rsid w:val="62127867"/>
    <w:rsid w:val="62153C58"/>
    <w:rsid w:val="62166F58"/>
    <w:rsid w:val="62170124"/>
    <w:rsid w:val="621A71E2"/>
    <w:rsid w:val="621B03B9"/>
    <w:rsid w:val="621BBEAB"/>
    <w:rsid w:val="621F89B8"/>
    <w:rsid w:val="62208345"/>
    <w:rsid w:val="62215597"/>
    <w:rsid w:val="62224B7E"/>
    <w:rsid w:val="62237F0F"/>
    <w:rsid w:val="62242050"/>
    <w:rsid w:val="6226248C"/>
    <w:rsid w:val="62279F0B"/>
    <w:rsid w:val="62286409"/>
    <w:rsid w:val="622D8D4A"/>
    <w:rsid w:val="62360CB3"/>
    <w:rsid w:val="6237FAF5"/>
    <w:rsid w:val="623A868E"/>
    <w:rsid w:val="623AFAB3"/>
    <w:rsid w:val="623F99CD"/>
    <w:rsid w:val="6243FC90"/>
    <w:rsid w:val="6245992F"/>
    <w:rsid w:val="6246BC4C"/>
    <w:rsid w:val="624DD8B8"/>
    <w:rsid w:val="6253FDAA"/>
    <w:rsid w:val="62545885"/>
    <w:rsid w:val="62578981"/>
    <w:rsid w:val="625855CE"/>
    <w:rsid w:val="625D8710"/>
    <w:rsid w:val="62621B54"/>
    <w:rsid w:val="6264F8EF"/>
    <w:rsid w:val="6265DC0D"/>
    <w:rsid w:val="6269FC3D"/>
    <w:rsid w:val="626A1730"/>
    <w:rsid w:val="626D4537"/>
    <w:rsid w:val="626D6655"/>
    <w:rsid w:val="626EA033"/>
    <w:rsid w:val="626F74E4"/>
    <w:rsid w:val="6271E450"/>
    <w:rsid w:val="6273B75E"/>
    <w:rsid w:val="6277AE4C"/>
    <w:rsid w:val="6279E25F"/>
    <w:rsid w:val="627DDE88"/>
    <w:rsid w:val="627E14A2"/>
    <w:rsid w:val="627EC309"/>
    <w:rsid w:val="627F7C31"/>
    <w:rsid w:val="6282DD09"/>
    <w:rsid w:val="6282F0E8"/>
    <w:rsid w:val="62875F5B"/>
    <w:rsid w:val="628A086C"/>
    <w:rsid w:val="628E4854"/>
    <w:rsid w:val="62904A3D"/>
    <w:rsid w:val="629129BB"/>
    <w:rsid w:val="6291B8F5"/>
    <w:rsid w:val="62927B63"/>
    <w:rsid w:val="62974C25"/>
    <w:rsid w:val="629932D8"/>
    <w:rsid w:val="629CF03B"/>
    <w:rsid w:val="629FD7C9"/>
    <w:rsid w:val="62A0DFE5"/>
    <w:rsid w:val="62A25861"/>
    <w:rsid w:val="62A2A19F"/>
    <w:rsid w:val="62A4248A"/>
    <w:rsid w:val="62A4FB46"/>
    <w:rsid w:val="62A64AC7"/>
    <w:rsid w:val="62A700E3"/>
    <w:rsid w:val="62A752DB"/>
    <w:rsid w:val="62A86AB0"/>
    <w:rsid w:val="62A8E7D2"/>
    <w:rsid w:val="62AB9A8B"/>
    <w:rsid w:val="62ABB648"/>
    <w:rsid w:val="62AEA99B"/>
    <w:rsid w:val="62AF6FD2"/>
    <w:rsid w:val="62AFD5AB"/>
    <w:rsid w:val="62B18B00"/>
    <w:rsid w:val="62B789ED"/>
    <w:rsid w:val="62B951F3"/>
    <w:rsid w:val="62BCEF56"/>
    <w:rsid w:val="62C2EFC7"/>
    <w:rsid w:val="62C62827"/>
    <w:rsid w:val="62C81EC1"/>
    <w:rsid w:val="62C89D45"/>
    <w:rsid w:val="62CA8C65"/>
    <w:rsid w:val="62CC20C6"/>
    <w:rsid w:val="62CE731D"/>
    <w:rsid w:val="62CEA84D"/>
    <w:rsid w:val="62CEFB0F"/>
    <w:rsid w:val="62D111EE"/>
    <w:rsid w:val="62D387B3"/>
    <w:rsid w:val="62D3FA50"/>
    <w:rsid w:val="62D6D217"/>
    <w:rsid w:val="62D899B5"/>
    <w:rsid w:val="62D9F7CB"/>
    <w:rsid w:val="62DA754D"/>
    <w:rsid w:val="62DBB8EB"/>
    <w:rsid w:val="62DC6E86"/>
    <w:rsid w:val="62DD3EEB"/>
    <w:rsid w:val="62E21E29"/>
    <w:rsid w:val="62E236E8"/>
    <w:rsid w:val="62E2771A"/>
    <w:rsid w:val="62E302FC"/>
    <w:rsid w:val="62E3623C"/>
    <w:rsid w:val="62E5981D"/>
    <w:rsid w:val="62E5994D"/>
    <w:rsid w:val="62E6E311"/>
    <w:rsid w:val="62E82EA0"/>
    <w:rsid w:val="62EAE0E1"/>
    <w:rsid w:val="62EB2835"/>
    <w:rsid w:val="62F132F3"/>
    <w:rsid w:val="62F19FB5"/>
    <w:rsid w:val="62F44654"/>
    <w:rsid w:val="62F457B9"/>
    <w:rsid w:val="62F47900"/>
    <w:rsid w:val="62F9B399"/>
    <w:rsid w:val="62FA1364"/>
    <w:rsid w:val="62FA27DF"/>
    <w:rsid w:val="62FAA2C6"/>
    <w:rsid w:val="62FCE65E"/>
    <w:rsid w:val="62FEF0FD"/>
    <w:rsid w:val="62FF8211"/>
    <w:rsid w:val="62FFECEB"/>
    <w:rsid w:val="63053CDB"/>
    <w:rsid w:val="6306A9B9"/>
    <w:rsid w:val="6307B42E"/>
    <w:rsid w:val="63083A98"/>
    <w:rsid w:val="63083D18"/>
    <w:rsid w:val="630B9784"/>
    <w:rsid w:val="630D28E0"/>
    <w:rsid w:val="63121DD9"/>
    <w:rsid w:val="6314A017"/>
    <w:rsid w:val="631730E9"/>
    <w:rsid w:val="63185DDB"/>
    <w:rsid w:val="631B589F"/>
    <w:rsid w:val="631BF961"/>
    <w:rsid w:val="63239B1C"/>
    <w:rsid w:val="632C4DBD"/>
    <w:rsid w:val="632CB3FE"/>
    <w:rsid w:val="632DFE4B"/>
    <w:rsid w:val="6331B178"/>
    <w:rsid w:val="633262E3"/>
    <w:rsid w:val="633316B0"/>
    <w:rsid w:val="63345722"/>
    <w:rsid w:val="6334DF1F"/>
    <w:rsid w:val="6335FC34"/>
    <w:rsid w:val="633E06B7"/>
    <w:rsid w:val="6344E1DA"/>
    <w:rsid w:val="6344F068"/>
    <w:rsid w:val="6345ADA2"/>
    <w:rsid w:val="6347D154"/>
    <w:rsid w:val="63480648"/>
    <w:rsid w:val="634B1029"/>
    <w:rsid w:val="634BE0B8"/>
    <w:rsid w:val="634F518D"/>
    <w:rsid w:val="63506730"/>
    <w:rsid w:val="635226AF"/>
    <w:rsid w:val="63525B48"/>
    <w:rsid w:val="63525F06"/>
    <w:rsid w:val="6353C6FD"/>
    <w:rsid w:val="6358D1FD"/>
    <w:rsid w:val="635A475E"/>
    <w:rsid w:val="635B0715"/>
    <w:rsid w:val="635B775A"/>
    <w:rsid w:val="635C6CB8"/>
    <w:rsid w:val="635D3827"/>
    <w:rsid w:val="636134C5"/>
    <w:rsid w:val="6364AC27"/>
    <w:rsid w:val="6366B849"/>
    <w:rsid w:val="6367693D"/>
    <w:rsid w:val="6369B247"/>
    <w:rsid w:val="636AB99A"/>
    <w:rsid w:val="636D9879"/>
    <w:rsid w:val="637005CF"/>
    <w:rsid w:val="6374386C"/>
    <w:rsid w:val="6376A525"/>
    <w:rsid w:val="637887BB"/>
    <w:rsid w:val="637A8B98"/>
    <w:rsid w:val="637FC537"/>
    <w:rsid w:val="6381AD2D"/>
    <w:rsid w:val="6384C1A1"/>
    <w:rsid w:val="638E592B"/>
    <w:rsid w:val="638EA310"/>
    <w:rsid w:val="638FEFFC"/>
    <w:rsid w:val="63907725"/>
    <w:rsid w:val="63918321"/>
    <w:rsid w:val="6392FB2B"/>
    <w:rsid w:val="63945086"/>
    <w:rsid w:val="6396784F"/>
    <w:rsid w:val="6397750D"/>
    <w:rsid w:val="639B3EC8"/>
    <w:rsid w:val="639C6204"/>
    <w:rsid w:val="639D5839"/>
    <w:rsid w:val="639D7D9B"/>
    <w:rsid w:val="63A1EAF4"/>
    <w:rsid w:val="63A20D11"/>
    <w:rsid w:val="63A25B96"/>
    <w:rsid w:val="63A3C769"/>
    <w:rsid w:val="63A57436"/>
    <w:rsid w:val="63B05E6F"/>
    <w:rsid w:val="63B1B154"/>
    <w:rsid w:val="63B269D0"/>
    <w:rsid w:val="63B8F70D"/>
    <w:rsid w:val="63BB008A"/>
    <w:rsid w:val="63BB1843"/>
    <w:rsid w:val="63BB1BEF"/>
    <w:rsid w:val="63BCA86A"/>
    <w:rsid w:val="63BDE29F"/>
    <w:rsid w:val="63C09C0E"/>
    <w:rsid w:val="63C11244"/>
    <w:rsid w:val="63C216BD"/>
    <w:rsid w:val="63C3B9A4"/>
    <w:rsid w:val="63C61652"/>
    <w:rsid w:val="63C9ABAB"/>
    <w:rsid w:val="63CA125D"/>
    <w:rsid w:val="63CC08FE"/>
    <w:rsid w:val="63CF6747"/>
    <w:rsid w:val="63CF915E"/>
    <w:rsid w:val="63D05B88"/>
    <w:rsid w:val="63D1C80B"/>
    <w:rsid w:val="63D20725"/>
    <w:rsid w:val="63D65E21"/>
    <w:rsid w:val="63D9B579"/>
    <w:rsid w:val="63DB894F"/>
    <w:rsid w:val="63DC8B81"/>
    <w:rsid w:val="63E32726"/>
    <w:rsid w:val="63E38CDE"/>
    <w:rsid w:val="63E821C7"/>
    <w:rsid w:val="63ED1781"/>
    <w:rsid w:val="63EF5C2B"/>
    <w:rsid w:val="63F1168D"/>
    <w:rsid w:val="63F18F26"/>
    <w:rsid w:val="63F3919D"/>
    <w:rsid w:val="63F5646E"/>
    <w:rsid w:val="63F9CA81"/>
    <w:rsid w:val="6400A52E"/>
    <w:rsid w:val="6401382E"/>
    <w:rsid w:val="640238C5"/>
    <w:rsid w:val="64043707"/>
    <w:rsid w:val="64051780"/>
    <w:rsid w:val="6405374A"/>
    <w:rsid w:val="640A812C"/>
    <w:rsid w:val="640CE2DE"/>
    <w:rsid w:val="640D4676"/>
    <w:rsid w:val="640F0445"/>
    <w:rsid w:val="64102DF0"/>
    <w:rsid w:val="6411D930"/>
    <w:rsid w:val="64141A1E"/>
    <w:rsid w:val="64192AD9"/>
    <w:rsid w:val="6419602B"/>
    <w:rsid w:val="641BFED6"/>
    <w:rsid w:val="64214DBC"/>
    <w:rsid w:val="6424C065"/>
    <w:rsid w:val="6424F42B"/>
    <w:rsid w:val="64263313"/>
    <w:rsid w:val="6426D8A0"/>
    <w:rsid w:val="6428EC01"/>
    <w:rsid w:val="642992C2"/>
    <w:rsid w:val="642AE4CA"/>
    <w:rsid w:val="642B5BA8"/>
    <w:rsid w:val="642C5B67"/>
    <w:rsid w:val="642F3E2D"/>
    <w:rsid w:val="64332C82"/>
    <w:rsid w:val="6437D099"/>
    <w:rsid w:val="643A3243"/>
    <w:rsid w:val="643A838D"/>
    <w:rsid w:val="643CB0E3"/>
    <w:rsid w:val="643F0131"/>
    <w:rsid w:val="6444CAD0"/>
    <w:rsid w:val="644594EE"/>
    <w:rsid w:val="644716E9"/>
    <w:rsid w:val="6447DC53"/>
    <w:rsid w:val="64480C00"/>
    <w:rsid w:val="64498FEE"/>
    <w:rsid w:val="644A577E"/>
    <w:rsid w:val="644A9693"/>
    <w:rsid w:val="644B8F22"/>
    <w:rsid w:val="644BD01B"/>
    <w:rsid w:val="644D8AED"/>
    <w:rsid w:val="644E42FB"/>
    <w:rsid w:val="6455CC34"/>
    <w:rsid w:val="6456E4FD"/>
    <w:rsid w:val="6459C57F"/>
    <w:rsid w:val="645CF05D"/>
    <w:rsid w:val="6461D99E"/>
    <w:rsid w:val="64622508"/>
    <w:rsid w:val="64663ABD"/>
    <w:rsid w:val="6468032A"/>
    <w:rsid w:val="6468D7D6"/>
    <w:rsid w:val="646A1889"/>
    <w:rsid w:val="646ABF8F"/>
    <w:rsid w:val="646CD130"/>
    <w:rsid w:val="646E5EA3"/>
    <w:rsid w:val="646F010F"/>
    <w:rsid w:val="646FD83A"/>
    <w:rsid w:val="6471CE63"/>
    <w:rsid w:val="6471E556"/>
    <w:rsid w:val="6473FB63"/>
    <w:rsid w:val="6475843D"/>
    <w:rsid w:val="647645AE"/>
    <w:rsid w:val="6478C046"/>
    <w:rsid w:val="647AD9C8"/>
    <w:rsid w:val="647B876D"/>
    <w:rsid w:val="647F0872"/>
    <w:rsid w:val="647FF49F"/>
    <w:rsid w:val="64808EF5"/>
    <w:rsid w:val="6481FA3D"/>
    <w:rsid w:val="64827578"/>
    <w:rsid w:val="64839600"/>
    <w:rsid w:val="6485B5A6"/>
    <w:rsid w:val="648B15B4"/>
    <w:rsid w:val="648CC229"/>
    <w:rsid w:val="648EC675"/>
    <w:rsid w:val="64909DDE"/>
    <w:rsid w:val="6490DD91"/>
    <w:rsid w:val="64912E2E"/>
    <w:rsid w:val="6493BC20"/>
    <w:rsid w:val="649A3114"/>
    <w:rsid w:val="649B0663"/>
    <w:rsid w:val="649D9D4E"/>
    <w:rsid w:val="64A1BFFF"/>
    <w:rsid w:val="64A72249"/>
    <w:rsid w:val="64A7A6D0"/>
    <w:rsid w:val="64A99D8C"/>
    <w:rsid w:val="64AFA9E1"/>
    <w:rsid w:val="64B6FE44"/>
    <w:rsid w:val="64B73ACB"/>
    <w:rsid w:val="64BC54E2"/>
    <w:rsid w:val="64BC62C2"/>
    <w:rsid w:val="64BD0EFA"/>
    <w:rsid w:val="64BDD2DA"/>
    <w:rsid w:val="64BF6AD5"/>
    <w:rsid w:val="64C36D9A"/>
    <w:rsid w:val="64C38AC4"/>
    <w:rsid w:val="64C3F04A"/>
    <w:rsid w:val="64C47298"/>
    <w:rsid w:val="64C50188"/>
    <w:rsid w:val="64C7190A"/>
    <w:rsid w:val="64CC6F95"/>
    <w:rsid w:val="64CD6280"/>
    <w:rsid w:val="64D112A5"/>
    <w:rsid w:val="64D1F98F"/>
    <w:rsid w:val="64D34CAC"/>
    <w:rsid w:val="64D357D6"/>
    <w:rsid w:val="64D94AFA"/>
    <w:rsid w:val="64D9A139"/>
    <w:rsid w:val="64DC515A"/>
    <w:rsid w:val="64DCD979"/>
    <w:rsid w:val="64E0A46B"/>
    <w:rsid w:val="64E28302"/>
    <w:rsid w:val="64E2F7EE"/>
    <w:rsid w:val="64E3BADF"/>
    <w:rsid w:val="64E68ADD"/>
    <w:rsid w:val="64EC858A"/>
    <w:rsid w:val="64ECD5AF"/>
    <w:rsid w:val="64ED86B4"/>
    <w:rsid w:val="64EE4CB4"/>
    <w:rsid w:val="64EEBB4C"/>
    <w:rsid w:val="64F3F67D"/>
    <w:rsid w:val="6503F1F6"/>
    <w:rsid w:val="6504D5FA"/>
    <w:rsid w:val="650553A3"/>
    <w:rsid w:val="6507B0D8"/>
    <w:rsid w:val="65087BF5"/>
    <w:rsid w:val="65091B06"/>
    <w:rsid w:val="65094942"/>
    <w:rsid w:val="6509F2A0"/>
    <w:rsid w:val="650C12F6"/>
    <w:rsid w:val="650E50E7"/>
    <w:rsid w:val="650E7524"/>
    <w:rsid w:val="6516F98E"/>
    <w:rsid w:val="651ABF81"/>
    <w:rsid w:val="651BDD24"/>
    <w:rsid w:val="651CA317"/>
    <w:rsid w:val="651D5322"/>
    <w:rsid w:val="65200FD1"/>
    <w:rsid w:val="6521A0B6"/>
    <w:rsid w:val="6521C7FE"/>
    <w:rsid w:val="65261A96"/>
    <w:rsid w:val="65268201"/>
    <w:rsid w:val="65273CC1"/>
    <w:rsid w:val="652A27B0"/>
    <w:rsid w:val="652AB3EF"/>
    <w:rsid w:val="652B4474"/>
    <w:rsid w:val="652D3FE0"/>
    <w:rsid w:val="652FA52E"/>
    <w:rsid w:val="65307A2B"/>
    <w:rsid w:val="65317450"/>
    <w:rsid w:val="65370938"/>
    <w:rsid w:val="65372BAE"/>
    <w:rsid w:val="6537E09B"/>
    <w:rsid w:val="6538B501"/>
    <w:rsid w:val="653A2DD9"/>
    <w:rsid w:val="6540BF44"/>
    <w:rsid w:val="6542BC4B"/>
    <w:rsid w:val="6542CA01"/>
    <w:rsid w:val="65435670"/>
    <w:rsid w:val="65442E47"/>
    <w:rsid w:val="6545A70B"/>
    <w:rsid w:val="6548AECD"/>
    <w:rsid w:val="654CDF7F"/>
    <w:rsid w:val="6550E765"/>
    <w:rsid w:val="65533AD4"/>
    <w:rsid w:val="65549BB2"/>
    <w:rsid w:val="65556264"/>
    <w:rsid w:val="65556933"/>
    <w:rsid w:val="6556080A"/>
    <w:rsid w:val="65567D79"/>
    <w:rsid w:val="6559140E"/>
    <w:rsid w:val="655A0532"/>
    <w:rsid w:val="655A88FC"/>
    <w:rsid w:val="655B2E13"/>
    <w:rsid w:val="655C5694"/>
    <w:rsid w:val="65626884"/>
    <w:rsid w:val="656572E9"/>
    <w:rsid w:val="6565EF26"/>
    <w:rsid w:val="6565F5FD"/>
    <w:rsid w:val="65668454"/>
    <w:rsid w:val="65673B82"/>
    <w:rsid w:val="6569622A"/>
    <w:rsid w:val="656A2085"/>
    <w:rsid w:val="656D3F7C"/>
    <w:rsid w:val="656E4847"/>
    <w:rsid w:val="656E4B1E"/>
    <w:rsid w:val="656E9311"/>
    <w:rsid w:val="656EA64C"/>
    <w:rsid w:val="65702F7D"/>
    <w:rsid w:val="6571FE83"/>
    <w:rsid w:val="657A3150"/>
    <w:rsid w:val="657C0DC1"/>
    <w:rsid w:val="657D088B"/>
    <w:rsid w:val="657D87A0"/>
    <w:rsid w:val="65805815"/>
    <w:rsid w:val="6580C68B"/>
    <w:rsid w:val="65841F4E"/>
    <w:rsid w:val="6585FE1D"/>
    <w:rsid w:val="65900B1F"/>
    <w:rsid w:val="65932FF8"/>
    <w:rsid w:val="6596E255"/>
    <w:rsid w:val="6596F4A7"/>
    <w:rsid w:val="659BD18D"/>
    <w:rsid w:val="65A0D162"/>
    <w:rsid w:val="65A1DA58"/>
    <w:rsid w:val="65A2E6C5"/>
    <w:rsid w:val="65A62882"/>
    <w:rsid w:val="65A6AECB"/>
    <w:rsid w:val="65A8513F"/>
    <w:rsid w:val="65A93A90"/>
    <w:rsid w:val="65A9D839"/>
    <w:rsid w:val="65AADAC7"/>
    <w:rsid w:val="65AB9061"/>
    <w:rsid w:val="65B07506"/>
    <w:rsid w:val="65B36BD9"/>
    <w:rsid w:val="65B3A37D"/>
    <w:rsid w:val="65B4DC85"/>
    <w:rsid w:val="65BE04C0"/>
    <w:rsid w:val="65BF9F8F"/>
    <w:rsid w:val="65C02F06"/>
    <w:rsid w:val="65C13A04"/>
    <w:rsid w:val="65C37FEA"/>
    <w:rsid w:val="65C47425"/>
    <w:rsid w:val="65C5DA03"/>
    <w:rsid w:val="65C64B30"/>
    <w:rsid w:val="65C82573"/>
    <w:rsid w:val="65C9D7B8"/>
    <w:rsid w:val="65CAD18B"/>
    <w:rsid w:val="65CBC773"/>
    <w:rsid w:val="65CD56DA"/>
    <w:rsid w:val="65D0B39D"/>
    <w:rsid w:val="65D237C0"/>
    <w:rsid w:val="65D369EB"/>
    <w:rsid w:val="65D39922"/>
    <w:rsid w:val="65D3CD59"/>
    <w:rsid w:val="65D4752E"/>
    <w:rsid w:val="65E361B4"/>
    <w:rsid w:val="65E43824"/>
    <w:rsid w:val="65E759DC"/>
    <w:rsid w:val="65E973D8"/>
    <w:rsid w:val="65E9FF26"/>
    <w:rsid w:val="65EE0827"/>
    <w:rsid w:val="65EF2A51"/>
    <w:rsid w:val="65F2358F"/>
    <w:rsid w:val="65F3963D"/>
    <w:rsid w:val="65F4A380"/>
    <w:rsid w:val="65F5AE10"/>
    <w:rsid w:val="65F5B336"/>
    <w:rsid w:val="65F704FD"/>
    <w:rsid w:val="65F79838"/>
    <w:rsid w:val="65F9604D"/>
    <w:rsid w:val="65FACB6C"/>
    <w:rsid w:val="65FDF06A"/>
    <w:rsid w:val="65FF78E7"/>
    <w:rsid w:val="6600691C"/>
    <w:rsid w:val="6602234E"/>
    <w:rsid w:val="660789F9"/>
    <w:rsid w:val="66083441"/>
    <w:rsid w:val="6608D574"/>
    <w:rsid w:val="660A37FF"/>
    <w:rsid w:val="660AE91A"/>
    <w:rsid w:val="660E3F2E"/>
    <w:rsid w:val="660F13B3"/>
    <w:rsid w:val="660FC63A"/>
    <w:rsid w:val="66126E4F"/>
    <w:rsid w:val="66161C62"/>
    <w:rsid w:val="66164C10"/>
    <w:rsid w:val="6618519B"/>
    <w:rsid w:val="661BEA94"/>
    <w:rsid w:val="66218F1A"/>
    <w:rsid w:val="66224768"/>
    <w:rsid w:val="6622A332"/>
    <w:rsid w:val="66235025"/>
    <w:rsid w:val="66291BD1"/>
    <w:rsid w:val="66355F3E"/>
    <w:rsid w:val="66367287"/>
    <w:rsid w:val="663AE7ED"/>
    <w:rsid w:val="663D48CB"/>
    <w:rsid w:val="663DC77A"/>
    <w:rsid w:val="663EBD78"/>
    <w:rsid w:val="66421DC0"/>
    <w:rsid w:val="66429F55"/>
    <w:rsid w:val="6643460D"/>
    <w:rsid w:val="66443899"/>
    <w:rsid w:val="6647109F"/>
    <w:rsid w:val="664808DA"/>
    <w:rsid w:val="664D056C"/>
    <w:rsid w:val="664D3692"/>
    <w:rsid w:val="664E2369"/>
    <w:rsid w:val="665B2B05"/>
    <w:rsid w:val="665DA9D1"/>
    <w:rsid w:val="6661A5EC"/>
    <w:rsid w:val="6662369F"/>
    <w:rsid w:val="666475C7"/>
    <w:rsid w:val="66655FED"/>
    <w:rsid w:val="6667D3EC"/>
    <w:rsid w:val="666969BD"/>
    <w:rsid w:val="666A0BA6"/>
    <w:rsid w:val="666A1233"/>
    <w:rsid w:val="666E11FD"/>
    <w:rsid w:val="66758142"/>
    <w:rsid w:val="6676689A"/>
    <w:rsid w:val="66797AB7"/>
    <w:rsid w:val="667D3C88"/>
    <w:rsid w:val="667EC6E1"/>
    <w:rsid w:val="668B39F2"/>
    <w:rsid w:val="6691351B"/>
    <w:rsid w:val="6694F61A"/>
    <w:rsid w:val="669614B1"/>
    <w:rsid w:val="66962BCA"/>
    <w:rsid w:val="66978BF4"/>
    <w:rsid w:val="669A2C70"/>
    <w:rsid w:val="669CC59E"/>
    <w:rsid w:val="669F6B09"/>
    <w:rsid w:val="669FECCB"/>
    <w:rsid w:val="66A05AD7"/>
    <w:rsid w:val="66A0D0C5"/>
    <w:rsid w:val="66A263B3"/>
    <w:rsid w:val="66A3C5C2"/>
    <w:rsid w:val="66A4707E"/>
    <w:rsid w:val="66A57B2B"/>
    <w:rsid w:val="66A8BEC1"/>
    <w:rsid w:val="66A8E9A1"/>
    <w:rsid w:val="66AA3362"/>
    <w:rsid w:val="66AB92B3"/>
    <w:rsid w:val="66AE55C5"/>
    <w:rsid w:val="66AFFF75"/>
    <w:rsid w:val="66B24A7C"/>
    <w:rsid w:val="66B32B95"/>
    <w:rsid w:val="66B35C20"/>
    <w:rsid w:val="66B43ECB"/>
    <w:rsid w:val="66B7B85C"/>
    <w:rsid w:val="66B7E3E7"/>
    <w:rsid w:val="66B7F036"/>
    <w:rsid w:val="66BAC893"/>
    <w:rsid w:val="66BBB4DA"/>
    <w:rsid w:val="66C322A6"/>
    <w:rsid w:val="66C4A707"/>
    <w:rsid w:val="66C72377"/>
    <w:rsid w:val="66C7BE61"/>
    <w:rsid w:val="66C82308"/>
    <w:rsid w:val="66C8CDA4"/>
    <w:rsid w:val="66C92B6C"/>
    <w:rsid w:val="66CB84D3"/>
    <w:rsid w:val="66CC7BEA"/>
    <w:rsid w:val="66D095DA"/>
    <w:rsid w:val="66D13455"/>
    <w:rsid w:val="66D547BA"/>
    <w:rsid w:val="66D5AED0"/>
    <w:rsid w:val="66D72C85"/>
    <w:rsid w:val="66D96860"/>
    <w:rsid w:val="66DDBCE7"/>
    <w:rsid w:val="66E0C910"/>
    <w:rsid w:val="66E55C9E"/>
    <w:rsid w:val="66E609D4"/>
    <w:rsid w:val="66E6412B"/>
    <w:rsid w:val="66ECE454"/>
    <w:rsid w:val="66EF922F"/>
    <w:rsid w:val="66F139D9"/>
    <w:rsid w:val="66F178D7"/>
    <w:rsid w:val="66F2D379"/>
    <w:rsid w:val="66F3B066"/>
    <w:rsid w:val="66F3E48B"/>
    <w:rsid w:val="66F8058C"/>
    <w:rsid w:val="66F85D87"/>
    <w:rsid w:val="66F9344C"/>
    <w:rsid w:val="66F99659"/>
    <w:rsid w:val="66F9A56A"/>
    <w:rsid w:val="66FBC0A1"/>
    <w:rsid w:val="67005936"/>
    <w:rsid w:val="670086C5"/>
    <w:rsid w:val="67038B28"/>
    <w:rsid w:val="67097C61"/>
    <w:rsid w:val="670C3751"/>
    <w:rsid w:val="670DDFAE"/>
    <w:rsid w:val="670F51FC"/>
    <w:rsid w:val="67103904"/>
    <w:rsid w:val="6711D1DC"/>
    <w:rsid w:val="67139FC7"/>
    <w:rsid w:val="67142E3B"/>
    <w:rsid w:val="6716666B"/>
    <w:rsid w:val="6717CB1E"/>
    <w:rsid w:val="6717DE22"/>
    <w:rsid w:val="671B65E2"/>
    <w:rsid w:val="671F2244"/>
    <w:rsid w:val="6720AF87"/>
    <w:rsid w:val="6724CD7B"/>
    <w:rsid w:val="672607F6"/>
    <w:rsid w:val="6729758E"/>
    <w:rsid w:val="672B5296"/>
    <w:rsid w:val="672B78C2"/>
    <w:rsid w:val="672C66B8"/>
    <w:rsid w:val="6730D047"/>
    <w:rsid w:val="6731A32B"/>
    <w:rsid w:val="6731E538"/>
    <w:rsid w:val="67334B16"/>
    <w:rsid w:val="67337469"/>
    <w:rsid w:val="6733C192"/>
    <w:rsid w:val="67361F0A"/>
    <w:rsid w:val="6736D569"/>
    <w:rsid w:val="6736F2A9"/>
    <w:rsid w:val="6737B1B5"/>
    <w:rsid w:val="6737D0AC"/>
    <w:rsid w:val="673A86A1"/>
    <w:rsid w:val="673D9DC6"/>
    <w:rsid w:val="673EDB69"/>
    <w:rsid w:val="673F3569"/>
    <w:rsid w:val="673FC2A7"/>
    <w:rsid w:val="67430CAC"/>
    <w:rsid w:val="67456895"/>
    <w:rsid w:val="674811DF"/>
    <w:rsid w:val="67492BFD"/>
    <w:rsid w:val="674B4FF4"/>
    <w:rsid w:val="674EEB77"/>
    <w:rsid w:val="67521D3D"/>
    <w:rsid w:val="6753971C"/>
    <w:rsid w:val="67539D4D"/>
    <w:rsid w:val="67578ED6"/>
    <w:rsid w:val="6757FC4C"/>
    <w:rsid w:val="675911F6"/>
    <w:rsid w:val="6759C319"/>
    <w:rsid w:val="676265C3"/>
    <w:rsid w:val="6763BC08"/>
    <w:rsid w:val="67658CB1"/>
    <w:rsid w:val="676A3113"/>
    <w:rsid w:val="676A7C8A"/>
    <w:rsid w:val="676C3164"/>
    <w:rsid w:val="676E8021"/>
    <w:rsid w:val="67714248"/>
    <w:rsid w:val="6772375E"/>
    <w:rsid w:val="67730C34"/>
    <w:rsid w:val="677567CC"/>
    <w:rsid w:val="677582C1"/>
    <w:rsid w:val="6776D260"/>
    <w:rsid w:val="677741CA"/>
    <w:rsid w:val="67788FE7"/>
    <w:rsid w:val="67796C46"/>
    <w:rsid w:val="6779AB8A"/>
    <w:rsid w:val="677A3DA6"/>
    <w:rsid w:val="677EBC64"/>
    <w:rsid w:val="678085AF"/>
    <w:rsid w:val="6786497C"/>
    <w:rsid w:val="6787C84F"/>
    <w:rsid w:val="6787E4ED"/>
    <w:rsid w:val="67896E55"/>
    <w:rsid w:val="678B16B3"/>
    <w:rsid w:val="678D9EB5"/>
    <w:rsid w:val="678EA675"/>
    <w:rsid w:val="67906303"/>
    <w:rsid w:val="67906CE5"/>
    <w:rsid w:val="67919EFE"/>
    <w:rsid w:val="679577FF"/>
    <w:rsid w:val="67959AC9"/>
    <w:rsid w:val="6796BFEB"/>
    <w:rsid w:val="679A9D30"/>
    <w:rsid w:val="679BD3AD"/>
    <w:rsid w:val="67A1175C"/>
    <w:rsid w:val="67A214A1"/>
    <w:rsid w:val="67A27FAC"/>
    <w:rsid w:val="67A2E4C6"/>
    <w:rsid w:val="67A704D9"/>
    <w:rsid w:val="67A99765"/>
    <w:rsid w:val="67AB32E4"/>
    <w:rsid w:val="67AB6C44"/>
    <w:rsid w:val="67ABDB06"/>
    <w:rsid w:val="67AEFF78"/>
    <w:rsid w:val="67AF95EB"/>
    <w:rsid w:val="67B008AB"/>
    <w:rsid w:val="67B2201B"/>
    <w:rsid w:val="67B78E8B"/>
    <w:rsid w:val="67B8E853"/>
    <w:rsid w:val="67BB1B9D"/>
    <w:rsid w:val="67BBEA1C"/>
    <w:rsid w:val="67BC1EEB"/>
    <w:rsid w:val="67BD2501"/>
    <w:rsid w:val="67C38639"/>
    <w:rsid w:val="67C6048A"/>
    <w:rsid w:val="67C87E29"/>
    <w:rsid w:val="67CBE2B8"/>
    <w:rsid w:val="67CCFEDD"/>
    <w:rsid w:val="67D0FDE0"/>
    <w:rsid w:val="67D371A2"/>
    <w:rsid w:val="67D517DE"/>
    <w:rsid w:val="67D5D1AE"/>
    <w:rsid w:val="67D5E5CE"/>
    <w:rsid w:val="67D66D35"/>
    <w:rsid w:val="67D8D955"/>
    <w:rsid w:val="67DB2980"/>
    <w:rsid w:val="67DB8128"/>
    <w:rsid w:val="67DB9922"/>
    <w:rsid w:val="67DC4775"/>
    <w:rsid w:val="67E00C9F"/>
    <w:rsid w:val="67E1480D"/>
    <w:rsid w:val="67E2638D"/>
    <w:rsid w:val="67E41A3B"/>
    <w:rsid w:val="67E73A43"/>
    <w:rsid w:val="67E74330"/>
    <w:rsid w:val="67EB1B82"/>
    <w:rsid w:val="67EB8A0E"/>
    <w:rsid w:val="67EC543B"/>
    <w:rsid w:val="67ECBC78"/>
    <w:rsid w:val="67EE1B50"/>
    <w:rsid w:val="67EE799E"/>
    <w:rsid w:val="67EFBE20"/>
    <w:rsid w:val="67F3B706"/>
    <w:rsid w:val="67F49670"/>
    <w:rsid w:val="67F64773"/>
    <w:rsid w:val="67FC12BA"/>
    <w:rsid w:val="67FD5D3C"/>
    <w:rsid w:val="6800D0CE"/>
    <w:rsid w:val="68017FED"/>
    <w:rsid w:val="6801E99D"/>
    <w:rsid w:val="6803D797"/>
    <w:rsid w:val="68044D2F"/>
    <w:rsid w:val="68050656"/>
    <w:rsid w:val="6806FC6E"/>
    <w:rsid w:val="680F8C12"/>
    <w:rsid w:val="680FA6C1"/>
    <w:rsid w:val="6811D92B"/>
    <w:rsid w:val="6811DD63"/>
    <w:rsid w:val="68140BB7"/>
    <w:rsid w:val="6814548C"/>
    <w:rsid w:val="681479F5"/>
    <w:rsid w:val="68163125"/>
    <w:rsid w:val="6817A1C1"/>
    <w:rsid w:val="6817DC44"/>
    <w:rsid w:val="6817F4CC"/>
    <w:rsid w:val="6819FF60"/>
    <w:rsid w:val="681C9307"/>
    <w:rsid w:val="681CEE34"/>
    <w:rsid w:val="68212F54"/>
    <w:rsid w:val="68228CC5"/>
    <w:rsid w:val="68244EB7"/>
    <w:rsid w:val="68246D03"/>
    <w:rsid w:val="68265C0E"/>
    <w:rsid w:val="68283250"/>
    <w:rsid w:val="6828C3FD"/>
    <w:rsid w:val="682A9C4B"/>
    <w:rsid w:val="682BF83D"/>
    <w:rsid w:val="68335432"/>
    <w:rsid w:val="683A5211"/>
    <w:rsid w:val="683A6B5F"/>
    <w:rsid w:val="683AB6E8"/>
    <w:rsid w:val="683B3F1F"/>
    <w:rsid w:val="683F73BF"/>
    <w:rsid w:val="683FDAE8"/>
    <w:rsid w:val="684238B1"/>
    <w:rsid w:val="6844C067"/>
    <w:rsid w:val="68481E99"/>
    <w:rsid w:val="684A3281"/>
    <w:rsid w:val="684C2320"/>
    <w:rsid w:val="684D4962"/>
    <w:rsid w:val="684E90C9"/>
    <w:rsid w:val="68512B7A"/>
    <w:rsid w:val="685349F3"/>
    <w:rsid w:val="6856711F"/>
    <w:rsid w:val="68588D76"/>
    <w:rsid w:val="6859BE43"/>
    <w:rsid w:val="685B51AE"/>
    <w:rsid w:val="685E6C72"/>
    <w:rsid w:val="685FEF4F"/>
    <w:rsid w:val="6860E3CE"/>
    <w:rsid w:val="68611F51"/>
    <w:rsid w:val="68636C6D"/>
    <w:rsid w:val="68645EB9"/>
    <w:rsid w:val="68658621"/>
    <w:rsid w:val="68659DDB"/>
    <w:rsid w:val="68674B88"/>
    <w:rsid w:val="68675A5E"/>
    <w:rsid w:val="6867BCCB"/>
    <w:rsid w:val="68689623"/>
    <w:rsid w:val="68693F98"/>
    <w:rsid w:val="6869FF41"/>
    <w:rsid w:val="686CA231"/>
    <w:rsid w:val="686CFDCB"/>
    <w:rsid w:val="686D1756"/>
    <w:rsid w:val="68712281"/>
    <w:rsid w:val="6873B3B8"/>
    <w:rsid w:val="68745A80"/>
    <w:rsid w:val="68758CA3"/>
    <w:rsid w:val="6877AEB1"/>
    <w:rsid w:val="687F4241"/>
    <w:rsid w:val="6880A2C2"/>
    <w:rsid w:val="6883F4B4"/>
    <w:rsid w:val="6884A113"/>
    <w:rsid w:val="6888E736"/>
    <w:rsid w:val="688ADEE6"/>
    <w:rsid w:val="688B2B35"/>
    <w:rsid w:val="688B6E2D"/>
    <w:rsid w:val="688CC6DE"/>
    <w:rsid w:val="6891514E"/>
    <w:rsid w:val="6895CBB1"/>
    <w:rsid w:val="6897AAD9"/>
    <w:rsid w:val="6899A094"/>
    <w:rsid w:val="6899FB4D"/>
    <w:rsid w:val="689BDDB0"/>
    <w:rsid w:val="689BFC91"/>
    <w:rsid w:val="689DB166"/>
    <w:rsid w:val="68A4A4AF"/>
    <w:rsid w:val="68A89FFC"/>
    <w:rsid w:val="68A9D4E9"/>
    <w:rsid w:val="68B1A873"/>
    <w:rsid w:val="68B27463"/>
    <w:rsid w:val="68B35C0D"/>
    <w:rsid w:val="68B3AE83"/>
    <w:rsid w:val="68B4961E"/>
    <w:rsid w:val="68B4FE36"/>
    <w:rsid w:val="68B9EEFF"/>
    <w:rsid w:val="68BBA206"/>
    <w:rsid w:val="68BBF80B"/>
    <w:rsid w:val="68BC2F7B"/>
    <w:rsid w:val="68BF21D0"/>
    <w:rsid w:val="68C1FC3E"/>
    <w:rsid w:val="68C22318"/>
    <w:rsid w:val="68C2E69B"/>
    <w:rsid w:val="68C4EFBF"/>
    <w:rsid w:val="68C6111A"/>
    <w:rsid w:val="68C6F74E"/>
    <w:rsid w:val="68C71291"/>
    <w:rsid w:val="68C8B1DD"/>
    <w:rsid w:val="68CC07E2"/>
    <w:rsid w:val="68CD6A6F"/>
    <w:rsid w:val="68CD8A6E"/>
    <w:rsid w:val="68CFA1B4"/>
    <w:rsid w:val="68D1B14D"/>
    <w:rsid w:val="68D43854"/>
    <w:rsid w:val="68D488D3"/>
    <w:rsid w:val="68D56F4A"/>
    <w:rsid w:val="68D70A85"/>
    <w:rsid w:val="68D7334B"/>
    <w:rsid w:val="68D8B533"/>
    <w:rsid w:val="68DC0CC1"/>
    <w:rsid w:val="68DD4DD3"/>
    <w:rsid w:val="68DF47FC"/>
    <w:rsid w:val="68E0C095"/>
    <w:rsid w:val="68E138F6"/>
    <w:rsid w:val="68E25314"/>
    <w:rsid w:val="68E2A411"/>
    <w:rsid w:val="68E55044"/>
    <w:rsid w:val="68E59677"/>
    <w:rsid w:val="68E78A7C"/>
    <w:rsid w:val="68E88CD2"/>
    <w:rsid w:val="68E8B4E6"/>
    <w:rsid w:val="68E95C90"/>
    <w:rsid w:val="68EB0000"/>
    <w:rsid w:val="68EB9A91"/>
    <w:rsid w:val="68EBF0E7"/>
    <w:rsid w:val="68EC1111"/>
    <w:rsid w:val="68EF0BCC"/>
    <w:rsid w:val="68EF72C0"/>
    <w:rsid w:val="68EFBB75"/>
    <w:rsid w:val="68F01A8A"/>
    <w:rsid w:val="68F3DA56"/>
    <w:rsid w:val="68F3F44E"/>
    <w:rsid w:val="68F4D1AB"/>
    <w:rsid w:val="68F65A66"/>
    <w:rsid w:val="68F6D536"/>
    <w:rsid w:val="68F81D8D"/>
    <w:rsid w:val="68FB5D50"/>
    <w:rsid w:val="68FC6EB8"/>
    <w:rsid w:val="68FCB3F9"/>
    <w:rsid w:val="68FD0191"/>
    <w:rsid w:val="68FE81EC"/>
    <w:rsid w:val="690166DE"/>
    <w:rsid w:val="690272BE"/>
    <w:rsid w:val="690356F9"/>
    <w:rsid w:val="6903E366"/>
    <w:rsid w:val="6905AE5A"/>
    <w:rsid w:val="69082574"/>
    <w:rsid w:val="6909BA7B"/>
    <w:rsid w:val="690A1B57"/>
    <w:rsid w:val="690C4C72"/>
    <w:rsid w:val="690CD8EB"/>
    <w:rsid w:val="690E719F"/>
    <w:rsid w:val="690E9A90"/>
    <w:rsid w:val="69108AEF"/>
    <w:rsid w:val="69112ECC"/>
    <w:rsid w:val="691252FA"/>
    <w:rsid w:val="69137A64"/>
    <w:rsid w:val="69172023"/>
    <w:rsid w:val="69183255"/>
    <w:rsid w:val="6918D1B6"/>
    <w:rsid w:val="6918F4FC"/>
    <w:rsid w:val="691A2566"/>
    <w:rsid w:val="691B6EF7"/>
    <w:rsid w:val="691F50C8"/>
    <w:rsid w:val="691FBCA8"/>
    <w:rsid w:val="69206D06"/>
    <w:rsid w:val="692135DE"/>
    <w:rsid w:val="6921B573"/>
    <w:rsid w:val="6924480E"/>
    <w:rsid w:val="6924F742"/>
    <w:rsid w:val="69265F74"/>
    <w:rsid w:val="692D2FDA"/>
    <w:rsid w:val="692EEA34"/>
    <w:rsid w:val="6932C193"/>
    <w:rsid w:val="6933B40E"/>
    <w:rsid w:val="6933D585"/>
    <w:rsid w:val="6934677E"/>
    <w:rsid w:val="69351EC3"/>
    <w:rsid w:val="6936CBBD"/>
    <w:rsid w:val="693817CF"/>
    <w:rsid w:val="693B82E8"/>
    <w:rsid w:val="693BEF50"/>
    <w:rsid w:val="693D223D"/>
    <w:rsid w:val="693D9C1A"/>
    <w:rsid w:val="693DE90B"/>
    <w:rsid w:val="693E315E"/>
    <w:rsid w:val="69404104"/>
    <w:rsid w:val="69431434"/>
    <w:rsid w:val="6943BB1B"/>
    <w:rsid w:val="69472645"/>
    <w:rsid w:val="6948003D"/>
    <w:rsid w:val="694B2DF5"/>
    <w:rsid w:val="694D90F7"/>
    <w:rsid w:val="694DEF90"/>
    <w:rsid w:val="694FEC60"/>
    <w:rsid w:val="6950B9E1"/>
    <w:rsid w:val="6951593C"/>
    <w:rsid w:val="695169BF"/>
    <w:rsid w:val="695525AB"/>
    <w:rsid w:val="69569074"/>
    <w:rsid w:val="6956AE21"/>
    <w:rsid w:val="695AD920"/>
    <w:rsid w:val="695B4545"/>
    <w:rsid w:val="6964849E"/>
    <w:rsid w:val="696560CD"/>
    <w:rsid w:val="69675D80"/>
    <w:rsid w:val="69683420"/>
    <w:rsid w:val="696A42CF"/>
    <w:rsid w:val="696C3A47"/>
    <w:rsid w:val="69713436"/>
    <w:rsid w:val="697207B4"/>
    <w:rsid w:val="69737AC6"/>
    <w:rsid w:val="69760A09"/>
    <w:rsid w:val="6978D0A2"/>
    <w:rsid w:val="6980FBDC"/>
    <w:rsid w:val="69836CC0"/>
    <w:rsid w:val="69837352"/>
    <w:rsid w:val="69849A79"/>
    <w:rsid w:val="6985E3D2"/>
    <w:rsid w:val="6986A166"/>
    <w:rsid w:val="6987C0EE"/>
    <w:rsid w:val="6989ECE8"/>
    <w:rsid w:val="698AFCEF"/>
    <w:rsid w:val="698B336D"/>
    <w:rsid w:val="698D7213"/>
    <w:rsid w:val="69909EBE"/>
    <w:rsid w:val="6992DD00"/>
    <w:rsid w:val="69957997"/>
    <w:rsid w:val="6995E2F6"/>
    <w:rsid w:val="6996ECFD"/>
    <w:rsid w:val="6997CA59"/>
    <w:rsid w:val="6997FEAD"/>
    <w:rsid w:val="6998977A"/>
    <w:rsid w:val="699EBDCA"/>
    <w:rsid w:val="699F6EB3"/>
    <w:rsid w:val="69A1231A"/>
    <w:rsid w:val="69A1A467"/>
    <w:rsid w:val="69A22276"/>
    <w:rsid w:val="69A500D8"/>
    <w:rsid w:val="69A97A03"/>
    <w:rsid w:val="69AAD1DA"/>
    <w:rsid w:val="69AC1A2D"/>
    <w:rsid w:val="69AF5B46"/>
    <w:rsid w:val="69B3BE15"/>
    <w:rsid w:val="69B66911"/>
    <w:rsid w:val="69B6F22E"/>
    <w:rsid w:val="69B7F4EF"/>
    <w:rsid w:val="69BA42FD"/>
    <w:rsid w:val="69BB3E78"/>
    <w:rsid w:val="69BB8A43"/>
    <w:rsid w:val="69BEAF28"/>
    <w:rsid w:val="69BFE619"/>
    <w:rsid w:val="69C109CB"/>
    <w:rsid w:val="69C301BA"/>
    <w:rsid w:val="69C37037"/>
    <w:rsid w:val="69C5CD6E"/>
    <w:rsid w:val="69C8C63C"/>
    <w:rsid w:val="69CBF285"/>
    <w:rsid w:val="69CC190C"/>
    <w:rsid w:val="69CCD456"/>
    <w:rsid w:val="69CCF62E"/>
    <w:rsid w:val="69CE3DC6"/>
    <w:rsid w:val="69D311DB"/>
    <w:rsid w:val="69D4CC37"/>
    <w:rsid w:val="69D70C76"/>
    <w:rsid w:val="69D72254"/>
    <w:rsid w:val="69DACD2E"/>
    <w:rsid w:val="69DCA9D4"/>
    <w:rsid w:val="69E1F371"/>
    <w:rsid w:val="69E33BB5"/>
    <w:rsid w:val="69E48BE1"/>
    <w:rsid w:val="69E5E531"/>
    <w:rsid w:val="69E5E738"/>
    <w:rsid w:val="69E658BF"/>
    <w:rsid w:val="69E806B4"/>
    <w:rsid w:val="69EA6F2C"/>
    <w:rsid w:val="69EADF68"/>
    <w:rsid w:val="69ED7E2D"/>
    <w:rsid w:val="69EDCCAF"/>
    <w:rsid w:val="69F10744"/>
    <w:rsid w:val="69F4DC59"/>
    <w:rsid w:val="69F58E78"/>
    <w:rsid w:val="69F65270"/>
    <w:rsid w:val="69F7E848"/>
    <w:rsid w:val="69F81D4D"/>
    <w:rsid w:val="69F8DC37"/>
    <w:rsid w:val="69FACB68"/>
    <w:rsid w:val="69FC1655"/>
    <w:rsid w:val="69FEF0A5"/>
    <w:rsid w:val="69FF659E"/>
    <w:rsid w:val="69FFC343"/>
    <w:rsid w:val="6A04C352"/>
    <w:rsid w:val="6A0ACD54"/>
    <w:rsid w:val="6A0E0C9F"/>
    <w:rsid w:val="6A13BCDB"/>
    <w:rsid w:val="6A173E27"/>
    <w:rsid w:val="6A18501D"/>
    <w:rsid w:val="6A1954F8"/>
    <w:rsid w:val="6A1C11A6"/>
    <w:rsid w:val="6A1CE73B"/>
    <w:rsid w:val="6A1D4AD3"/>
    <w:rsid w:val="6A1EC581"/>
    <w:rsid w:val="6A1F70B7"/>
    <w:rsid w:val="6A1FC3C1"/>
    <w:rsid w:val="6A20A4A1"/>
    <w:rsid w:val="6A223EF5"/>
    <w:rsid w:val="6A224381"/>
    <w:rsid w:val="6A230F3F"/>
    <w:rsid w:val="6A244214"/>
    <w:rsid w:val="6A274363"/>
    <w:rsid w:val="6A28307C"/>
    <w:rsid w:val="6A28B424"/>
    <w:rsid w:val="6A2A27F6"/>
    <w:rsid w:val="6A2D467F"/>
    <w:rsid w:val="6A2E267F"/>
    <w:rsid w:val="6A2E26D4"/>
    <w:rsid w:val="6A2FA35E"/>
    <w:rsid w:val="6A321E21"/>
    <w:rsid w:val="6A35DF22"/>
    <w:rsid w:val="6A36906C"/>
    <w:rsid w:val="6A3B0B99"/>
    <w:rsid w:val="6A3EA8ED"/>
    <w:rsid w:val="6A3EB542"/>
    <w:rsid w:val="6A419A9F"/>
    <w:rsid w:val="6A428EEC"/>
    <w:rsid w:val="6A48DCD7"/>
    <w:rsid w:val="6A49F774"/>
    <w:rsid w:val="6A4D4E26"/>
    <w:rsid w:val="6A4D8273"/>
    <w:rsid w:val="6A4F0455"/>
    <w:rsid w:val="6A4FB0BA"/>
    <w:rsid w:val="6A4FE62C"/>
    <w:rsid w:val="6A50C279"/>
    <w:rsid w:val="6A52976B"/>
    <w:rsid w:val="6A532A30"/>
    <w:rsid w:val="6A557ED5"/>
    <w:rsid w:val="6A55E130"/>
    <w:rsid w:val="6A57AC4B"/>
    <w:rsid w:val="6A57D016"/>
    <w:rsid w:val="6A581EF0"/>
    <w:rsid w:val="6A5C1CAE"/>
    <w:rsid w:val="6A5E4A32"/>
    <w:rsid w:val="6A5F0425"/>
    <w:rsid w:val="6A626A1C"/>
    <w:rsid w:val="6A62713B"/>
    <w:rsid w:val="6A62AE49"/>
    <w:rsid w:val="6A6316A0"/>
    <w:rsid w:val="6A64A8B0"/>
    <w:rsid w:val="6A65A4F2"/>
    <w:rsid w:val="6A665A11"/>
    <w:rsid w:val="6A6BDEAE"/>
    <w:rsid w:val="6A6CA255"/>
    <w:rsid w:val="6A737AB1"/>
    <w:rsid w:val="6A753895"/>
    <w:rsid w:val="6A763988"/>
    <w:rsid w:val="6A7AA527"/>
    <w:rsid w:val="6A7B6A97"/>
    <w:rsid w:val="6A7BFBA6"/>
    <w:rsid w:val="6A7D7833"/>
    <w:rsid w:val="6A7E1662"/>
    <w:rsid w:val="6A7E5BF4"/>
    <w:rsid w:val="6A7E6D46"/>
    <w:rsid w:val="6A80DCF8"/>
    <w:rsid w:val="6A8637EA"/>
    <w:rsid w:val="6A8643F8"/>
    <w:rsid w:val="6A8A4AFD"/>
    <w:rsid w:val="6A8B96E5"/>
    <w:rsid w:val="6A8D1577"/>
    <w:rsid w:val="6A8F6D5F"/>
    <w:rsid w:val="6A927F65"/>
    <w:rsid w:val="6A92D73F"/>
    <w:rsid w:val="6A950BDB"/>
    <w:rsid w:val="6A95B1D0"/>
    <w:rsid w:val="6A9835E2"/>
    <w:rsid w:val="6A9918C5"/>
    <w:rsid w:val="6A99D7FA"/>
    <w:rsid w:val="6A9B18DB"/>
    <w:rsid w:val="6A9C75D1"/>
    <w:rsid w:val="6AA26539"/>
    <w:rsid w:val="6AA2EA93"/>
    <w:rsid w:val="6AA56544"/>
    <w:rsid w:val="6AACC70C"/>
    <w:rsid w:val="6AAD0CF3"/>
    <w:rsid w:val="6AADC236"/>
    <w:rsid w:val="6AAF3F20"/>
    <w:rsid w:val="6AB01E9F"/>
    <w:rsid w:val="6AB2AF46"/>
    <w:rsid w:val="6AB4B9E4"/>
    <w:rsid w:val="6AB69E60"/>
    <w:rsid w:val="6AB6C306"/>
    <w:rsid w:val="6ABACE3E"/>
    <w:rsid w:val="6ABAF661"/>
    <w:rsid w:val="6ABCEE68"/>
    <w:rsid w:val="6ABF943D"/>
    <w:rsid w:val="6ABFFABC"/>
    <w:rsid w:val="6AC04732"/>
    <w:rsid w:val="6AC24FE6"/>
    <w:rsid w:val="6AC40DE9"/>
    <w:rsid w:val="6AC507C0"/>
    <w:rsid w:val="6AC6E23D"/>
    <w:rsid w:val="6ACA590D"/>
    <w:rsid w:val="6ACD3202"/>
    <w:rsid w:val="6AD440F2"/>
    <w:rsid w:val="6AD5E2C0"/>
    <w:rsid w:val="6AD87917"/>
    <w:rsid w:val="6AD8BAFF"/>
    <w:rsid w:val="6ADB2188"/>
    <w:rsid w:val="6ADC31C4"/>
    <w:rsid w:val="6ADEF1FA"/>
    <w:rsid w:val="6ADEF835"/>
    <w:rsid w:val="6AE5B7B7"/>
    <w:rsid w:val="6AE7848B"/>
    <w:rsid w:val="6AE8A678"/>
    <w:rsid w:val="6AE922A2"/>
    <w:rsid w:val="6AEAF260"/>
    <w:rsid w:val="6AEBB0F1"/>
    <w:rsid w:val="6AEC12F7"/>
    <w:rsid w:val="6AEDF175"/>
    <w:rsid w:val="6AEF393E"/>
    <w:rsid w:val="6AF095FD"/>
    <w:rsid w:val="6AF3045E"/>
    <w:rsid w:val="6AF3C979"/>
    <w:rsid w:val="6AF69440"/>
    <w:rsid w:val="6AF9B387"/>
    <w:rsid w:val="6AF9FEFC"/>
    <w:rsid w:val="6AFE240B"/>
    <w:rsid w:val="6B058F43"/>
    <w:rsid w:val="6B085642"/>
    <w:rsid w:val="6B087BF0"/>
    <w:rsid w:val="6B09C1D0"/>
    <w:rsid w:val="6B0B21ED"/>
    <w:rsid w:val="6B0ECDD7"/>
    <w:rsid w:val="6B0F0CC8"/>
    <w:rsid w:val="6B1150F4"/>
    <w:rsid w:val="6B18149B"/>
    <w:rsid w:val="6B1882CF"/>
    <w:rsid w:val="6B1925E2"/>
    <w:rsid w:val="6B1BDDAB"/>
    <w:rsid w:val="6B1BE02A"/>
    <w:rsid w:val="6B1C7EDA"/>
    <w:rsid w:val="6B200C0A"/>
    <w:rsid w:val="6B26772E"/>
    <w:rsid w:val="6B28B8B4"/>
    <w:rsid w:val="6B28D30F"/>
    <w:rsid w:val="6B29BEE5"/>
    <w:rsid w:val="6B2F077D"/>
    <w:rsid w:val="6B2FCB08"/>
    <w:rsid w:val="6B335424"/>
    <w:rsid w:val="6B347A31"/>
    <w:rsid w:val="6B349050"/>
    <w:rsid w:val="6B34C95C"/>
    <w:rsid w:val="6B376B1F"/>
    <w:rsid w:val="6B3DB8AF"/>
    <w:rsid w:val="6B3DE6D1"/>
    <w:rsid w:val="6B3F145A"/>
    <w:rsid w:val="6B412FEE"/>
    <w:rsid w:val="6B452397"/>
    <w:rsid w:val="6B47E2F1"/>
    <w:rsid w:val="6B4880E2"/>
    <w:rsid w:val="6B489CD8"/>
    <w:rsid w:val="6B4A2DDE"/>
    <w:rsid w:val="6B4B92ED"/>
    <w:rsid w:val="6B4F369E"/>
    <w:rsid w:val="6B52AA63"/>
    <w:rsid w:val="6B52D55D"/>
    <w:rsid w:val="6B548404"/>
    <w:rsid w:val="6B549AD5"/>
    <w:rsid w:val="6B572EBC"/>
    <w:rsid w:val="6B585D8E"/>
    <w:rsid w:val="6B5A00D1"/>
    <w:rsid w:val="6B5CC26D"/>
    <w:rsid w:val="6B5DC9FF"/>
    <w:rsid w:val="6B5ECA43"/>
    <w:rsid w:val="6B652AA5"/>
    <w:rsid w:val="6B658B93"/>
    <w:rsid w:val="6B6A6F70"/>
    <w:rsid w:val="6B6B02A0"/>
    <w:rsid w:val="6B70095C"/>
    <w:rsid w:val="6B722718"/>
    <w:rsid w:val="6B76E16A"/>
    <w:rsid w:val="6B76E8EA"/>
    <w:rsid w:val="6B78C2ED"/>
    <w:rsid w:val="6B80727E"/>
    <w:rsid w:val="6B81A82C"/>
    <w:rsid w:val="6B831AF9"/>
    <w:rsid w:val="6B837648"/>
    <w:rsid w:val="6B843236"/>
    <w:rsid w:val="6B8661B3"/>
    <w:rsid w:val="6B86FA12"/>
    <w:rsid w:val="6B875263"/>
    <w:rsid w:val="6B87536C"/>
    <w:rsid w:val="6B891085"/>
    <w:rsid w:val="6B89C39B"/>
    <w:rsid w:val="6B8EC085"/>
    <w:rsid w:val="6B9054FB"/>
    <w:rsid w:val="6B91A583"/>
    <w:rsid w:val="6B91DE93"/>
    <w:rsid w:val="6B92FBAB"/>
    <w:rsid w:val="6B948A0B"/>
    <w:rsid w:val="6B9BF3D1"/>
    <w:rsid w:val="6B9F64B9"/>
    <w:rsid w:val="6BA24086"/>
    <w:rsid w:val="6BA38ABF"/>
    <w:rsid w:val="6BA4527C"/>
    <w:rsid w:val="6BA57C0E"/>
    <w:rsid w:val="6BA5EF75"/>
    <w:rsid w:val="6BA61FE5"/>
    <w:rsid w:val="6BA84E05"/>
    <w:rsid w:val="6BAB8AA8"/>
    <w:rsid w:val="6BAC120B"/>
    <w:rsid w:val="6BB05E5F"/>
    <w:rsid w:val="6BB0FA5D"/>
    <w:rsid w:val="6BB1D47F"/>
    <w:rsid w:val="6BB2E2B9"/>
    <w:rsid w:val="6BB69F4B"/>
    <w:rsid w:val="6BB6F96D"/>
    <w:rsid w:val="6BB8AAC8"/>
    <w:rsid w:val="6BB9918F"/>
    <w:rsid w:val="6BBA6D65"/>
    <w:rsid w:val="6BBC0AE6"/>
    <w:rsid w:val="6BBCE670"/>
    <w:rsid w:val="6BBDD3F2"/>
    <w:rsid w:val="6BBF8474"/>
    <w:rsid w:val="6BC13ED3"/>
    <w:rsid w:val="6BC1A125"/>
    <w:rsid w:val="6BC71344"/>
    <w:rsid w:val="6BCAA6CB"/>
    <w:rsid w:val="6BCB71D0"/>
    <w:rsid w:val="6BCBA1F8"/>
    <w:rsid w:val="6BCD077C"/>
    <w:rsid w:val="6BCDE0EC"/>
    <w:rsid w:val="6BCEA132"/>
    <w:rsid w:val="6BCEE51C"/>
    <w:rsid w:val="6BCFD097"/>
    <w:rsid w:val="6BD044BA"/>
    <w:rsid w:val="6BD0FD11"/>
    <w:rsid w:val="6BD81BAC"/>
    <w:rsid w:val="6BDC9E31"/>
    <w:rsid w:val="6BDCAEC7"/>
    <w:rsid w:val="6BDE0CB5"/>
    <w:rsid w:val="6BE7C72F"/>
    <w:rsid w:val="6BEA9F60"/>
    <w:rsid w:val="6BEB94B4"/>
    <w:rsid w:val="6BEE9674"/>
    <w:rsid w:val="6BF10AA9"/>
    <w:rsid w:val="6BF1A8D3"/>
    <w:rsid w:val="6BF2D734"/>
    <w:rsid w:val="6BF593EB"/>
    <w:rsid w:val="6BF77518"/>
    <w:rsid w:val="6BFC4BA7"/>
    <w:rsid w:val="6BFC8E84"/>
    <w:rsid w:val="6BFD65BE"/>
    <w:rsid w:val="6BFE0757"/>
    <w:rsid w:val="6BFF7AE8"/>
    <w:rsid w:val="6BFF96ED"/>
    <w:rsid w:val="6C02838B"/>
    <w:rsid w:val="6C06E56F"/>
    <w:rsid w:val="6C06E9DB"/>
    <w:rsid w:val="6C08F518"/>
    <w:rsid w:val="6C0BB2A6"/>
    <w:rsid w:val="6C0BF431"/>
    <w:rsid w:val="6C0CDB44"/>
    <w:rsid w:val="6C0EF1D2"/>
    <w:rsid w:val="6C10ADC8"/>
    <w:rsid w:val="6C12F38C"/>
    <w:rsid w:val="6C199A89"/>
    <w:rsid w:val="6C1CE9BF"/>
    <w:rsid w:val="6C1D4ABE"/>
    <w:rsid w:val="6C1FF48B"/>
    <w:rsid w:val="6C204650"/>
    <w:rsid w:val="6C20C6FF"/>
    <w:rsid w:val="6C21AAED"/>
    <w:rsid w:val="6C2278E8"/>
    <w:rsid w:val="6C22E501"/>
    <w:rsid w:val="6C24C4F3"/>
    <w:rsid w:val="6C25350E"/>
    <w:rsid w:val="6C2BD5D9"/>
    <w:rsid w:val="6C2E5748"/>
    <w:rsid w:val="6C2F960C"/>
    <w:rsid w:val="6C30F971"/>
    <w:rsid w:val="6C33A184"/>
    <w:rsid w:val="6C340B3F"/>
    <w:rsid w:val="6C34D33A"/>
    <w:rsid w:val="6C355F27"/>
    <w:rsid w:val="6C35B092"/>
    <w:rsid w:val="6C38CF4D"/>
    <w:rsid w:val="6C39E846"/>
    <w:rsid w:val="6C3D2BAF"/>
    <w:rsid w:val="6C3DA97E"/>
    <w:rsid w:val="6C3E6D19"/>
    <w:rsid w:val="6C3E892C"/>
    <w:rsid w:val="6C3EF4E9"/>
    <w:rsid w:val="6C3F405E"/>
    <w:rsid w:val="6C42BB9F"/>
    <w:rsid w:val="6C43A450"/>
    <w:rsid w:val="6C43F47A"/>
    <w:rsid w:val="6C459EB8"/>
    <w:rsid w:val="6C462BB6"/>
    <w:rsid w:val="6C463911"/>
    <w:rsid w:val="6C467172"/>
    <w:rsid w:val="6C49F5EF"/>
    <w:rsid w:val="6C4A5E84"/>
    <w:rsid w:val="6C4FACAC"/>
    <w:rsid w:val="6C529A43"/>
    <w:rsid w:val="6C5390C3"/>
    <w:rsid w:val="6C55BA5B"/>
    <w:rsid w:val="6C5B7372"/>
    <w:rsid w:val="6C5C533B"/>
    <w:rsid w:val="6C5DAC53"/>
    <w:rsid w:val="6C602E8D"/>
    <w:rsid w:val="6C60DBB2"/>
    <w:rsid w:val="6C60F7A8"/>
    <w:rsid w:val="6C61613E"/>
    <w:rsid w:val="6C63553E"/>
    <w:rsid w:val="6C64A8A3"/>
    <w:rsid w:val="6C652FB8"/>
    <w:rsid w:val="6C655A0C"/>
    <w:rsid w:val="6C692530"/>
    <w:rsid w:val="6C694DD1"/>
    <w:rsid w:val="6C6CD805"/>
    <w:rsid w:val="6C6DCBEF"/>
    <w:rsid w:val="6C6F775A"/>
    <w:rsid w:val="6C72B74E"/>
    <w:rsid w:val="6C763854"/>
    <w:rsid w:val="6C77FDE7"/>
    <w:rsid w:val="6C782094"/>
    <w:rsid w:val="6C7BC7C2"/>
    <w:rsid w:val="6C7D91EF"/>
    <w:rsid w:val="6C7E5FF9"/>
    <w:rsid w:val="6C7FD28A"/>
    <w:rsid w:val="6C807E6D"/>
    <w:rsid w:val="6C815793"/>
    <w:rsid w:val="6C898629"/>
    <w:rsid w:val="6C8AED8C"/>
    <w:rsid w:val="6C8CE7E5"/>
    <w:rsid w:val="6C8DB635"/>
    <w:rsid w:val="6C91F64C"/>
    <w:rsid w:val="6C93F753"/>
    <w:rsid w:val="6C942E3E"/>
    <w:rsid w:val="6C965EBC"/>
    <w:rsid w:val="6C9F8B80"/>
    <w:rsid w:val="6CA2841A"/>
    <w:rsid w:val="6CA36C90"/>
    <w:rsid w:val="6CA3CA36"/>
    <w:rsid w:val="6CA927EA"/>
    <w:rsid w:val="6CA9AFB5"/>
    <w:rsid w:val="6CAA2701"/>
    <w:rsid w:val="6CAD3361"/>
    <w:rsid w:val="6CAD74EF"/>
    <w:rsid w:val="6CB6E144"/>
    <w:rsid w:val="6CB8F671"/>
    <w:rsid w:val="6CBB3CCC"/>
    <w:rsid w:val="6CC18A2A"/>
    <w:rsid w:val="6CC26D42"/>
    <w:rsid w:val="6CC59E5A"/>
    <w:rsid w:val="6CC828F3"/>
    <w:rsid w:val="6CCC60B3"/>
    <w:rsid w:val="6CD0341A"/>
    <w:rsid w:val="6CDA5AA2"/>
    <w:rsid w:val="6CDA7BFD"/>
    <w:rsid w:val="6CE2BB66"/>
    <w:rsid w:val="6CE6F3D5"/>
    <w:rsid w:val="6CE9C36C"/>
    <w:rsid w:val="6CE9C49C"/>
    <w:rsid w:val="6CE9E3C7"/>
    <w:rsid w:val="6CEB1A59"/>
    <w:rsid w:val="6CEDFDBD"/>
    <w:rsid w:val="6CF22FAB"/>
    <w:rsid w:val="6CF244E1"/>
    <w:rsid w:val="6CF6E6E4"/>
    <w:rsid w:val="6CF8E2D7"/>
    <w:rsid w:val="6CFC6DD4"/>
    <w:rsid w:val="6CFD9DD5"/>
    <w:rsid w:val="6CFF6EE7"/>
    <w:rsid w:val="6D0146BD"/>
    <w:rsid w:val="6D064B15"/>
    <w:rsid w:val="6D076046"/>
    <w:rsid w:val="6D08865E"/>
    <w:rsid w:val="6D0B4A17"/>
    <w:rsid w:val="6D0B6B8C"/>
    <w:rsid w:val="6D0C10C8"/>
    <w:rsid w:val="6D142A0B"/>
    <w:rsid w:val="6D14DFAF"/>
    <w:rsid w:val="6D16FDC8"/>
    <w:rsid w:val="6D18A72B"/>
    <w:rsid w:val="6D1B881F"/>
    <w:rsid w:val="6D1BBB55"/>
    <w:rsid w:val="6D1E6773"/>
    <w:rsid w:val="6D1FB82D"/>
    <w:rsid w:val="6D1FDB51"/>
    <w:rsid w:val="6D23B287"/>
    <w:rsid w:val="6D25857D"/>
    <w:rsid w:val="6D25FF1E"/>
    <w:rsid w:val="6D284153"/>
    <w:rsid w:val="6D2AD9C5"/>
    <w:rsid w:val="6D2FE246"/>
    <w:rsid w:val="6D31D1D2"/>
    <w:rsid w:val="6D366E08"/>
    <w:rsid w:val="6D37E242"/>
    <w:rsid w:val="6D3E2169"/>
    <w:rsid w:val="6D41AC80"/>
    <w:rsid w:val="6D425B51"/>
    <w:rsid w:val="6D454269"/>
    <w:rsid w:val="6D48206D"/>
    <w:rsid w:val="6D486EED"/>
    <w:rsid w:val="6D48BAE1"/>
    <w:rsid w:val="6D493CC8"/>
    <w:rsid w:val="6D4B2CF3"/>
    <w:rsid w:val="6D4DA41F"/>
    <w:rsid w:val="6D4DFEEF"/>
    <w:rsid w:val="6D4E7171"/>
    <w:rsid w:val="6D4E9FDB"/>
    <w:rsid w:val="6D50214F"/>
    <w:rsid w:val="6D51283F"/>
    <w:rsid w:val="6D56D57B"/>
    <w:rsid w:val="6D56F9D9"/>
    <w:rsid w:val="6D61DEE9"/>
    <w:rsid w:val="6D62815E"/>
    <w:rsid w:val="6D639A20"/>
    <w:rsid w:val="6D63BFFD"/>
    <w:rsid w:val="6D64CB71"/>
    <w:rsid w:val="6D650B89"/>
    <w:rsid w:val="6D67BBB5"/>
    <w:rsid w:val="6D685544"/>
    <w:rsid w:val="6D6A1AE7"/>
    <w:rsid w:val="6D6D59F4"/>
    <w:rsid w:val="6D6E9E7C"/>
    <w:rsid w:val="6D711B02"/>
    <w:rsid w:val="6D72796C"/>
    <w:rsid w:val="6D76A529"/>
    <w:rsid w:val="6D79ABB2"/>
    <w:rsid w:val="6D79CF86"/>
    <w:rsid w:val="6D7B967C"/>
    <w:rsid w:val="6D83CF3D"/>
    <w:rsid w:val="6D85AFAA"/>
    <w:rsid w:val="6D888306"/>
    <w:rsid w:val="6D898A93"/>
    <w:rsid w:val="6D8A1165"/>
    <w:rsid w:val="6D8DD48E"/>
    <w:rsid w:val="6D8EB764"/>
    <w:rsid w:val="6D93CE88"/>
    <w:rsid w:val="6D94AD26"/>
    <w:rsid w:val="6D94E529"/>
    <w:rsid w:val="6D95FCBF"/>
    <w:rsid w:val="6D96F4A3"/>
    <w:rsid w:val="6D980650"/>
    <w:rsid w:val="6D995852"/>
    <w:rsid w:val="6D99D758"/>
    <w:rsid w:val="6D9B362A"/>
    <w:rsid w:val="6D9B5F97"/>
    <w:rsid w:val="6D9C18E0"/>
    <w:rsid w:val="6D9D17EE"/>
    <w:rsid w:val="6D9D3432"/>
    <w:rsid w:val="6DA13DB2"/>
    <w:rsid w:val="6DA3DF7A"/>
    <w:rsid w:val="6DA71A8C"/>
    <w:rsid w:val="6DA776CE"/>
    <w:rsid w:val="6DA7BC3E"/>
    <w:rsid w:val="6DA80FA0"/>
    <w:rsid w:val="6DAAEC94"/>
    <w:rsid w:val="6DAE5889"/>
    <w:rsid w:val="6DAF607C"/>
    <w:rsid w:val="6DB026D9"/>
    <w:rsid w:val="6DB3B21A"/>
    <w:rsid w:val="6DB43C2E"/>
    <w:rsid w:val="6DB4AA19"/>
    <w:rsid w:val="6DB73C5E"/>
    <w:rsid w:val="6DB7E6E4"/>
    <w:rsid w:val="6DB9E604"/>
    <w:rsid w:val="6DBC254D"/>
    <w:rsid w:val="6DBE269B"/>
    <w:rsid w:val="6DBE7DBE"/>
    <w:rsid w:val="6DC36262"/>
    <w:rsid w:val="6DC4903B"/>
    <w:rsid w:val="6DC8532C"/>
    <w:rsid w:val="6DC93FAB"/>
    <w:rsid w:val="6DCABFFE"/>
    <w:rsid w:val="6DCB4CC1"/>
    <w:rsid w:val="6DCCE85D"/>
    <w:rsid w:val="6DCF16B8"/>
    <w:rsid w:val="6DD33104"/>
    <w:rsid w:val="6DD368F6"/>
    <w:rsid w:val="6DD39178"/>
    <w:rsid w:val="6DD3FD27"/>
    <w:rsid w:val="6DD827F7"/>
    <w:rsid w:val="6DD8F0B6"/>
    <w:rsid w:val="6DD91906"/>
    <w:rsid w:val="6DD9D93F"/>
    <w:rsid w:val="6DDA0738"/>
    <w:rsid w:val="6DDE87DF"/>
    <w:rsid w:val="6DDEF639"/>
    <w:rsid w:val="6DDF99CA"/>
    <w:rsid w:val="6DE06A82"/>
    <w:rsid w:val="6DE101FA"/>
    <w:rsid w:val="6DE9BEC0"/>
    <w:rsid w:val="6DEA65ED"/>
    <w:rsid w:val="6DF18B5A"/>
    <w:rsid w:val="6DF2DD23"/>
    <w:rsid w:val="6DF3A7AC"/>
    <w:rsid w:val="6DF9AF9D"/>
    <w:rsid w:val="6DFDACBC"/>
    <w:rsid w:val="6E03160F"/>
    <w:rsid w:val="6E04FF3D"/>
    <w:rsid w:val="6E066453"/>
    <w:rsid w:val="6E079275"/>
    <w:rsid w:val="6E07B3A5"/>
    <w:rsid w:val="6E09C609"/>
    <w:rsid w:val="6E0A3CE0"/>
    <w:rsid w:val="6E0AA003"/>
    <w:rsid w:val="6E0AAA96"/>
    <w:rsid w:val="6E0BA184"/>
    <w:rsid w:val="6E0C2E88"/>
    <w:rsid w:val="6E0DF0D9"/>
    <w:rsid w:val="6E128D48"/>
    <w:rsid w:val="6E141CAC"/>
    <w:rsid w:val="6E148FC9"/>
    <w:rsid w:val="6E152A17"/>
    <w:rsid w:val="6E18F445"/>
    <w:rsid w:val="6E1A29E8"/>
    <w:rsid w:val="6E1E2308"/>
    <w:rsid w:val="6E204449"/>
    <w:rsid w:val="6E225F20"/>
    <w:rsid w:val="6E22D26D"/>
    <w:rsid w:val="6E296B15"/>
    <w:rsid w:val="6E2E4A1B"/>
    <w:rsid w:val="6E300EBD"/>
    <w:rsid w:val="6E301CF3"/>
    <w:rsid w:val="6E3075CB"/>
    <w:rsid w:val="6E350EC3"/>
    <w:rsid w:val="6E357B68"/>
    <w:rsid w:val="6E38C443"/>
    <w:rsid w:val="6E3ED978"/>
    <w:rsid w:val="6E414068"/>
    <w:rsid w:val="6E4746ED"/>
    <w:rsid w:val="6E479492"/>
    <w:rsid w:val="6E47B423"/>
    <w:rsid w:val="6E494B93"/>
    <w:rsid w:val="6E4C2221"/>
    <w:rsid w:val="6E4D8D0E"/>
    <w:rsid w:val="6E4F8B88"/>
    <w:rsid w:val="6E50605C"/>
    <w:rsid w:val="6E56F4DE"/>
    <w:rsid w:val="6E5772C6"/>
    <w:rsid w:val="6E57DA68"/>
    <w:rsid w:val="6E59B389"/>
    <w:rsid w:val="6E5AADB0"/>
    <w:rsid w:val="6E5BC5BC"/>
    <w:rsid w:val="6E5C4E3D"/>
    <w:rsid w:val="6E5DD27C"/>
    <w:rsid w:val="6E622F84"/>
    <w:rsid w:val="6E6471B8"/>
    <w:rsid w:val="6E654A07"/>
    <w:rsid w:val="6E678DF6"/>
    <w:rsid w:val="6E67A8D1"/>
    <w:rsid w:val="6E67CCCA"/>
    <w:rsid w:val="6E6C02F5"/>
    <w:rsid w:val="6E6D2B01"/>
    <w:rsid w:val="6E6D7F89"/>
    <w:rsid w:val="6E6DDF9F"/>
    <w:rsid w:val="6E74DD72"/>
    <w:rsid w:val="6E7840D5"/>
    <w:rsid w:val="6E787083"/>
    <w:rsid w:val="6E7B71CB"/>
    <w:rsid w:val="6E7BD293"/>
    <w:rsid w:val="6E8085A4"/>
    <w:rsid w:val="6E819019"/>
    <w:rsid w:val="6E8462BB"/>
    <w:rsid w:val="6E85A2AF"/>
    <w:rsid w:val="6E881C76"/>
    <w:rsid w:val="6E883F83"/>
    <w:rsid w:val="6E8EC187"/>
    <w:rsid w:val="6E8F9CE9"/>
    <w:rsid w:val="6E9244FB"/>
    <w:rsid w:val="6E97FA96"/>
    <w:rsid w:val="6E99C4F6"/>
    <w:rsid w:val="6E9DBE56"/>
    <w:rsid w:val="6E9DF7C0"/>
    <w:rsid w:val="6E9F20D6"/>
    <w:rsid w:val="6EA01C15"/>
    <w:rsid w:val="6EA0FA6D"/>
    <w:rsid w:val="6EA8627A"/>
    <w:rsid w:val="6EA87793"/>
    <w:rsid w:val="6EA8B0EC"/>
    <w:rsid w:val="6EA8C0BB"/>
    <w:rsid w:val="6EA9BAAA"/>
    <w:rsid w:val="6EAA3D00"/>
    <w:rsid w:val="6EAD904D"/>
    <w:rsid w:val="6EAF48A9"/>
    <w:rsid w:val="6EB133F4"/>
    <w:rsid w:val="6EB40D22"/>
    <w:rsid w:val="6EB46C5D"/>
    <w:rsid w:val="6EBDC35E"/>
    <w:rsid w:val="6EBEE52B"/>
    <w:rsid w:val="6EC200A4"/>
    <w:rsid w:val="6EC211F7"/>
    <w:rsid w:val="6EC261AC"/>
    <w:rsid w:val="6EC4BC32"/>
    <w:rsid w:val="6EC65130"/>
    <w:rsid w:val="6EC7C998"/>
    <w:rsid w:val="6ECA9533"/>
    <w:rsid w:val="6ECBDC2A"/>
    <w:rsid w:val="6ECC599A"/>
    <w:rsid w:val="6ECE89FA"/>
    <w:rsid w:val="6ECE8E16"/>
    <w:rsid w:val="6ECFA8AC"/>
    <w:rsid w:val="6ED14D01"/>
    <w:rsid w:val="6ED19B9E"/>
    <w:rsid w:val="6ED45CD3"/>
    <w:rsid w:val="6ED46EB0"/>
    <w:rsid w:val="6ED4B1F9"/>
    <w:rsid w:val="6ED645CB"/>
    <w:rsid w:val="6EDB6962"/>
    <w:rsid w:val="6EDCC0BD"/>
    <w:rsid w:val="6EDE6A31"/>
    <w:rsid w:val="6EE3CE49"/>
    <w:rsid w:val="6EE4EDBC"/>
    <w:rsid w:val="6EE50667"/>
    <w:rsid w:val="6EE54271"/>
    <w:rsid w:val="6EE6FB01"/>
    <w:rsid w:val="6EE726A8"/>
    <w:rsid w:val="6EE76C93"/>
    <w:rsid w:val="6EE847DB"/>
    <w:rsid w:val="6EE95424"/>
    <w:rsid w:val="6EE9C22B"/>
    <w:rsid w:val="6EE9D315"/>
    <w:rsid w:val="6EEDEC4F"/>
    <w:rsid w:val="6EEF812D"/>
    <w:rsid w:val="6EF137C0"/>
    <w:rsid w:val="6EF1C2E1"/>
    <w:rsid w:val="6EF6008D"/>
    <w:rsid w:val="6EFCC000"/>
    <w:rsid w:val="6EFCC877"/>
    <w:rsid w:val="6EFCE901"/>
    <w:rsid w:val="6EFDD1CD"/>
    <w:rsid w:val="6EFF2EE1"/>
    <w:rsid w:val="6F06301A"/>
    <w:rsid w:val="6F096EA7"/>
    <w:rsid w:val="6F0B177F"/>
    <w:rsid w:val="6F0BD44A"/>
    <w:rsid w:val="6F0CCE45"/>
    <w:rsid w:val="6F0E30F1"/>
    <w:rsid w:val="6F0F6F8F"/>
    <w:rsid w:val="6F1217D9"/>
    <w:rsid w:val="6F12AAE4"/>
    <w:rsid w:val="6F12E325"/>
    <w:rsid w:val="6F13BC94"/>
    <w:rsid w:val="6F176BA2"/>
    <w:rsid w:val="6F17C32A"/>
    <w:rsid w:val="6F1B8457"/>
    <w:rsid w:val="6F1C51AE"/>
    <w:rsid w:val="6F1CC0C3"/>
    <w:rsid w:val="6F21EBC5"/>
    <w:rsid w:val="6F2443BD"/>
    <w:rsid w:val="6F246F0E"/>
    <w:rsid w:val="6F264141"/>
    <w:rsid w:val="6F26A7DC"/>
    <w:rsid w:val="6F28641E"/>
    <w:rsid w:val="6F28D236"/>
    <w:rsid w:val="6F291812"/>
    <w:rsid w:val="6F2C4690"/>
    <w:rsid w:val="6F2C6CF4"/>
    <w:rsid w:val="6F305EC0"/>
    <w:rsid w:val="6F317D79"/>
    <w:rsid w:val="6F3528A6"/>
    <w:rsid w:val="6F3A29C3"/>
    <w:rsid w:val="6F3B5787"/>
    <w:rsid w:val="6F3DC507"/>
    <w:rsid w:val="6F3DF126"/>
    <w:rsid w:val="6F40E40D"/>
    <w:rsid w:val="6F421A44"/>
    <w:rsid w:val="6F430C6A"/>
    <w:rsid w:val="6F44927F"/>
    <w:rsid w:val="6F45B4C6"/>
    <w:rsid w:val="6F4A3946"/>
    <w:rsid w:val="6F4ACBC2"/>
    <w:rsid w:val="6F4C0154"/>
    <w:rsid w:val="6F4E50A7"/>
    <w:rsid w:val="6F4F1C18"/>
    <w:rsid w:val="6F53E625"/>
    <w:rsid w:val="6F53FC18"/>
    <w:rsid w:val="6F5A80D7"/>
    <w:rsid w:val="6F5DDCEF"/>
    <w:rsid w:val="6F5DE7CB"/>
    <w:rsid w:val="6F5EF339"/>
    <w:rsid w:val="6F5FF970"/>
    <w:rsid w:val="6F61A2C2"/>
    <w:rsid w:val="6F636125"/>
    <w:rsid w:val="6F65AD19"/>
    <w:rsid w:val="6F699ECA"/>
    <w:rsid w:val="6F6A2D57"/>
    <w:rsid w:val="6F6B6C9A"/>
    <w:rsid w:val="6F6C247E"/>
    <w:rsid w:val="6F70C0F3"/>
    <w:rsid w:val="6F7108E8"/>
    <w:rsid w:val="6F728B1B"/>
    <w:rsid w:val="6F72DCB2"/>
    <w:rsid w:val="6F743A48"/>
    <w:rsid w:val="6F7676BE"/>
    <w:rsid w:val="6F780CB7"/>
    <w:rsid w:val="6F7C0A34"/>
    <w:rsid w:val="6F7C7622"/>
    <w:rsid w:val="6F7C8426"/>
    <w:rsid w:val="6F7C9A8B"/>
    <w:rsid w:val="6F82E92A"/>
    <w:rsid w:val="6F842052"/>
    <w:rsid w:val="6F879220"/>
    <w:rsid w:val="6F87F377"/>
    <w:rsid w:val="6F89C4F6"/>
    <w:rsid w:val="6F91B226"/>
    <w:rsid w:val="6F97CA9B"/>
    <w:rsid w:val="6F98DB05"/>
    <w:rsid w:val="6F9B438A"/>
    <w:rsid w:val="6F9C52C7"/>
    <w:rsid w:val="6F9CB443"/>
    <w:rsid w:val="6F9E4D66"/>
    <w:rsid w:val="6FA2ACA0"/>
    <w:rsid w:val="6FA2DF71"/>
    <w:rsid w:val="6FA3F440"/>
    <w:rsid w:val="6FA4B246"/>
    <w:rsid w:val="6FA55179"/>
    <w:rsid w:val="6FA7B94B"/>
    <w:rsid w:val="6FA8AB06"/>
    <w:rsid w:val="6FAB0FB6"/>
    <w:rsid w:val="6FAF9F71"/>
    <w:rsid w:val="6FAFBC5E"/>
    <w:rsid w:val="6FAFE7AA"/>
    <w:rsid w:val="6FB62700"/>
    <w:rsid w:val="6FB767A2"/>
    <w:rsid w:val="6FB8F855"/>
    <w:rsid w:val="6FBE19A3"/>
    <w:rsid w:val="6FBF6EE1"/>
    <w:rsid w:val="6FBFFA99"/>
    <w:rsid w:val="6FC0430E"/>
    <w:rsid w:val="6FC42056"/>
    <w:rsid w:val="6FC5FB84"/>
    <w:rsid w:val="6FC61FEB"/>
    <w:rsid w:val="6FC6FAF0"/>
    <w:rsid w:val="6FC9F3DD"/>
    <w:rsid w:val="6FCB3CAB"/>
    <w:rsid w:val="6FCFEB0B"/>
    <w:rsid w:val="6FD12600"/>
    <w:rsid w:val="6FD1F227"/>
    <w:rsid w:val="6FD5EF77"/>
    <w:rsid w:val="6FD666C8"/>
    <w:rsid w:val="6FD6D4AC"/>
    <w:rsid w:val="6FD7DEF6"/>
    <w:rsid w:val="6FD81790"/>
    <w:rsid w:val="6FD81FDC"/>
    <w:rsid w:val="6FDC33FD"/>
    <w:rsid w:val="6FE3CBC3"/>
    <w:rsid w:val="6FE57D2B"/>
    <w:rsid w:val="6FE9A79C"/>
    <w:rsid w:val="6FEB5500"/>
    <w:rsid w:val="6FED57A2"/>
    <w:rsid w:val="6FEE8206"/>
    <w:rsid w:val="6FF038E8"/>
    <w:rsid w:val="6FF03D37"/>
    <w:rsid w:val="6FF3EA70"/>
    <w:rsid w:val="6FF55CDE"/>
    <w:rsid w:val="6FF87D77"/>
    <w:rsid w:val="6FFCA7A4"/>
    <w:rsid w:val="6FFD38FC"/>
    <w:rsid w:val="6FFE31D0"/>
    <w:rsid w:val="7000C885"/>
    <w:rsid w:val="7002CA4C"/>
    <w:rsid w:val="7002F6AC"/>
    <w:rsid w:val="70068D55"/>
    <w:rsid w:val="700764CE"/>
    <w:rsid w:val="700865B4"/>
    <w:rsid w:val="7009A483"/>
    <w:rsid w:val="700C48FA"/>
    <w:rsid w:val="70110776"/>
    <w:rsid w:val="70118A9B"/>
    <w:rsid w:val="7011B356"/>
    <w:rsid w:val="70136176"/>
    <w:rsid w:val="701792DB"/>
    <w:rsid w:val="7017E427"/>
    <w:rsid w:val="701C5F5D"/>
    <w:rsid w:val="701F7156"/>
    <w:rsid w:val="70246C39"/>
    <w:rsid w:val="7027DA93"/>
    <w:rsid w:val="702BEBA2"/>
    <w:rsid w:val="702C87AF"/>
    <w:rsid w:val="702FC6E7"/>
    <w:rsid w:val="70345898"/>
    <w:rsid w:val="70345A86"/>
    <w:rsid w:val="70358FB0"/>
    <w:rsid w:val="7037A818"/>
    <w:rsid w:val="703848BD"/>
    <w:rsid w:val="703D4935"/>
    <w:rsid w:val="70413BF3"/>
    <w:rsid w:val="70455E99"/>
    <w:rsid w:val="7046886B"/>
    <w:rsid w:val="704694B0"/>
    <w:rsid w:val="70475D89"/>
    <w:rsid w:val="704AFB1C"/>
    <w:rsid w:val="704B4C49"/>
    <w:rsid w:val="704F7ED7"/>
    <w:rsid w:val="7050E956"/>
    <w:rsid w:val="70518407"/>
    <w:rsid w:val="7051916F"/>
    <w:rsid w:val="7056BD05"/>
    <w:rsid w:val="70586916"/>
    <w:rsid w:val="705DBD3D"/>
    <w:rsid w:val="705EFBF4"/>
    <w:rsid w:val="705F4BFA"/>
    <w:rsid w:val="7062B52B"/>
    <w:rsid w:val="706355F4"/>
    <w:rsid w:val="70641BC0"/>
    <w:rsid w:val="7064DFEC"/>
    <w:rsid w:val="7067B697"/>
    <w:rsid w:val="70686E68"/>
    <w:rsid w:val="706AC8E5"/>
    <w:rsid w:val="707161AA"/>
    <w:rsid w:val="7072E8E7"/>
    <w:rsid w:val="70765CFD"/>
    <w:rsid w:val="70769E18"/>
    <w:rsid w:val="70777838"/>
    <w:rsid w:val="707A7635"/>
    <w:rsid w:val="707B848E"/>
    <w:rsid w:val="707B8925"/>
    <w:rsid w:val="707C7E01"/>
    <w:rsid w:val="707D14BE"/>
    <w:rsid w:val="707D2C14"/>
    <w:rsid w:val="707D5C2C"/>
    <w:rsid w:val="707E23FA"/>
    <w:rsid w:val="7081266E"/>
    <w:rsid w:val="70831EF7"/>
    <w:rsid w:val="708357A3"/>
    <w:rsid w:val="70849D63"/>
    <w:rsid w:val="7086B10F"/>
    <w:rsid w:val="708A6A17"/>
    <w:rsid w:val="708DBE44"/>
    <w:rsid w:val="708EB27D"/>
    <w:rsid w:val="708F0849"/>
    <w:rsid w:val="709880C6"/>
    <w:rsid w:val="7098BCC3"/>
    <w:rsid w:val="709AA616"/>
    <w:rsid w:val="709ABCA4"/>
    <w:rsid w:val="709BA145"/>
    <w:rsid w:val="709FC57A"/>
    <w:rsid w:val="70A2FB5F"/>
    <w:rsid w:val="70A35ABB"/>
    <w:rsid w:val="70A6E85B"/>
    <w:rsid w:val="70A92E2F"/>
    <w:rsid w:val="70ADBA08"/>
    <w:rsid w:val="70AF2BF5"/>
    <w:rsid w:val="70AF66F7"/>
    <w:rsid w:val="70B0020A"/>
    <w:rsid w:val="70B11356"/>
    <w:rsid w:val="70B1167C"/>
    <w:rsid w:val="70B7A3DE"/>
    <w:rsid w:val="70B86EE8"/>
    <w:rsid w:val="70BBFB20"/>
    <w:rsid w:val="70BC310E"/>
    <w:rsid w:val="70BE377E"/>
    <w:rsid w:val="70BF0E7A"/>
    <w:rsid w:val="70BF58A6"/>
    <w:rsid w:val="70BF6B92"/>
    <w:rsid w:val="70C1C8CC"/>
    <w:rsid w:val="70C278B7"/>
    <w:rsid w:val="70C31CEB"/>
    <w:rsid w:val="70C548D8"/>
    <w:rsid w:val="70C62668"/>
    <w:rsid w:val="70C774AE"/>
    <w:rsid w:val="70C80A37"/>
    <w:rsid w:val="70C8CD81"/>
    <w:rsid w:val="70C90052"/>
    <w:rsid w:val="70CE8EE6"/>
    <w:rsid w:val="70D360D2"/>
    <w:rsid w:val="70D9A5C6"/>
    <w:rsid w:val="70DBC310"/>
    <w:rsid w:val="70DC5203"/>
    <w:rsid w:val="70DD52D3"/>
    <w:rsid w:val="70E24C74"/>
    <w:rsid w:val="70E2A251"/>
    <w:rsid w:val="70E903FA"/>
    <w:rsid w:val="70E9654F"/>
    <w:rsid w:val="70E9D9F4"/>
    <w:rsid w:val="70EBDD91"/>
    <w:rsid w:val="70F39248"/>
    <w:rsid w:val="70F3A6FF"/>
    <w:rsid w:val="70F459BD"/>
    <w:rsid w:val="70F66535"/>
    <w:rsid w:val="70FABED7"/>
    <w:rsid w:val="7100A6EE"/>
    <w:rsid w:val="710475B0"/>
    <w:rsid w:val="7104C4FF"/>
    <w:rsid w:val="7104CD09"/>
    <w:rsid w:val="71063087"/>
    <w:rsid w:val="71080036"/>
    <w:rsid w:val="7108BF56"/>
    <w:rsid w:val="7108F712"/>
    <w:rsid w:val="710D7AA6"/>
    <w:rsid w:val="71110BC8"/>
    <w:rsid w:val="7111ADF8"/>
    <w:rsid w:val="711435B0"/>
    <w:rsid w:val="71160BF0"/>
    <w:rsid w:val="71186AEC"/>
    <w:rsid w:val="7118ECC1"/>
    <w:rsid w:val="7119B0E4"/>
    <w:rsid w:val="711AC82A"/>
    <w:rsid w:val="711C28B2"/>
    <w:rsid w:val="711CA967"/>
    <w:rsid w:val="711F86DF"/>
    <w:rsid w:val="71295F4B"/>
    <w:rsid w:val="712AE615"/>
    <w:rsid w:val="712B9663"/>
    <w:rsid w:val="712C3161"/>
    <w:rsid w:val="712DA3DB"/>
    <w:rsid w:val="712F2FD0"/>
    <w:rsid w:val="71311675"/>
    <w:rsid w:val="7131C1C4"/>
    <w:rsid w:val="7132D0A0"/>
    <w:rsid w:val="7133D109"/>
    <w:rsid w:val="71345640"/>
    <w:rsid w:val="713792C5"/>
    <w:rsid w:val="7138BB85"/>
    <w:rsid w:val="713B2876"/>
    <w:rsid w:val="713F8E4F"/>
    <w:rsid w:val="71403A42"/>
    <w:rsid w:val="71424E92"/>
    <w:rsid w:val="7144BFB3"/>
    <w:rsid w:val="714DC0F6"/>
    <w:rsid w:val="71521CD4"/>
    <w:rsid w:val="7152C80C"/>
    <w:rsid w:val="71537FB0"/>
    <w:rsid w:val="7154BE98"/>
    <w:rsid w:val="7155212E"/>
    <w:rsid w:val="715C31C5"/>
    <w:rsid w:val="715DDF7D"/>
    <w:rsid w:val="715DE42D"/>
    <w:rsid w:val="715F1717"/>
    <w:rsid w:val="71621E7F"/>
    <w:rsid w:val="71632E2E"/>
    <w:rsid w:val="7163409E"/>
    <w:rsid w:val="7165C08D"/>
    <w:rsid w:val="7165C0C4"/>
    <w:rsid w:val="7166DF7F"/>
    <w:rsid w:val="716D8C61"/>
    <w:rsid w:val="716E399A"/>
    <w:rsid w:val="716EFA56"/>
    <w:rsid w:val="7173A164"/>
    <w:rsid w:val="71743FF2"/>
    <w:rsid w:val="7175D855"/>
    <w:rsid w:val="7179CFAA"/>
    <w:rsid w:val="7179D878"/>
    <w:rsid w:val="717A5C0C"/>
    <w:rsid w:val="717D54E6"/>
    <w:rsid w:val="717DE6D1"/>
    <w:rsid w:val="7182DE8F"/>
    <w:rsid w:val="7186F029"/>
    <w:rsid w:val="7189E2B2"/>
    <w:rsid w:val="718A6E50"/>
    <w:rsid w:val="718CCBED"/>
    <w:rsid w:val="718D030F"/>
    <w:rsid w:val="718DEB0A"/>
    <w:rsid w:val="718ED0CC"/>
    <w:rsid w:val="71944808"/>
    <w:rsid w:val="719CEC15"/>
    <w:rsid w:val="719D6B1A"/>
    <w:rsid w:val="71A45C58"/>
    <w:rsid w:val="71A68BAE"/>
    <w:rsid w:val="71A80540"/>
    <w:rsid w:val="71A81B16"/>
    <w:rsid w:val="71A896C3"/>
    <w:rsid w:val="71ACBA8D"/>
    <w:rsid w:val="71AED8BE"/>
    <w:rsid w:val="71AF5124"/>
    <w:rsid w:val="71AFE197"/>
    <w:rsid w:val="71B2EAB5"/>
    <w:rsid w:val="71B51009"/>
    <w:rsid w:val="71B5531B"/>
    <w:rsid w:val="71BD856F"/>
    <w:rsid w:val="71C10643"/>
    <w:rsid w:val="71C55791"/>
    <w:rsid w:val="71C80AB2"/>
    <w:rsid w:val="71CA1BC2"/>
    <w:rsid w:val="71CC5E19"/>
    <w:rsid w:val="71D125CA"/>
    <w:rsid w:val="71D2FF4E"/>
    <w:rsid w:val="71D65CD1"/>
    <w:rsid w:val="71D82380"/>
    <w:rsid w:val="71DEDB1D"/>
    <w:rsid w:val="71E238E3"/>
    <w:rsid w:val="71E2D2B6"/>
    <w:rsid w:val="71E48FD0"/>
    <w:rsid w:val="71EA9D09"/>
    <w:rsid w:val="71ED928D"/>
    <w:rsid w:val="71F5010A"/>
    <w:rsid w:val="71F583C3"/>
    <w:rsid w:val="71F7B4EF"/>
    <w:rsid w:val="71F80ADA"/>
    <w:rsid w:val="71FB5F5B"/>
    <w:rsid w:val="71FF07A7"/>
    <w:rsid w:val="72030FD9"/>
    <w:rsid w:val="7204C3AA"/>
    <w:rsid w:val="72059247"/>
    <w:rsid w:val="720619D8"/>
    <w:rsid w:val="720D20F7"/>
    <w:rsid w:val="721599C9"/>
    <w:rsid w:val="72163D7B"/>
    <w:rsid w:val="7216776F"/>
    <w:rsid w:val="72181DC9"/>
    <w:rsid w:val="721A5D5D"/>
    <w:rsid w:val="721E39EA"/>
    <w:rsid w:val="72202FB6"/>
    <w:rsid w:val="7220EFFA"/>
    <w:rsid w:val="7223A2EB"/>
    <w:rsid w:val="7223B8D3"/>
    <w:rsid w:val="722D230D"/>
    <w:rsid w:val="722EA23D"/>
    <w:rsid w:val="7230D1C4"/>
    <w:rsid w:val="7233A016"/>
    <w:rsid w:val="7234DD65"/>
    <w:rsid w:val="723669FF"/>
    <w:rsid w:val="723914F7"/>
    <w:rsid w:val="723CE459"/>
    <w:rsid w:val="724031C8"/>
    <w:rsid w:val="72411FE8"/>
    <w:rsid w:val="72428BA9"/>
    <w:rsid w:val="7242A50A"/>
    <w:rsid w:val="7245E6DA"/>
    <w:rsid w:val="724955F2"/>
    <w:rsid w:val="724A3CF8"/>
    <w:rsid w:val="724B3758"/>
    <w:rsid w:val="724F3ED9"/>
    <w:rsid w:val="7250073C"/>
    <w:rsid w:val="72501326"/>
    <w:rsid w:val="7252054F"/>
    <w:rsid w:val="7252728A"/>
    <w:rsid w:val="7253FEC9"/>
    <w:rsid w:val="725530F6"/>
    <w:rsid w:val="725A3A24"/>
    <w:rsid w:val="725BBBC6"/>
    <w:rsid w:val="725C9EA0"/>
    <w:rsid w:val="725EFA2E"/>
    <w:rsid w:val="725FBFC0"/>
    <w:rsid w:val="725FC152"/>
    <w:rsid w:val="725FDB3C"/>
    <w:rsid w:val="7261A614"/>
    <w:rsid w:val="7261C12E"/>
    <w:rsid w:val="726285C3"/>
    <w:rsid w:val="7262AEF8"/>
    <w:rsid w:val="7263C5F5"/>
    <w:rsid w:val="7265D076"/>
    <w:rsid w:val="726AC714"/>
    <w:rsid w:val="726B3F47"/>
    <w:rsid w:val="72739CFD"/>
    <w:rsid w:val="72742ECA"/>
    <w:rsid w:val="72743055"/>
    <w:rsid w:val="72759BE0"/>
    <w:rsid w:val="727714FB"/>
    <w:rsid w:val="7278C684"/>
    <w:rsid w:val="727965DB"/>
    <w:rsid w:val="72797AA2"/>
    <w:rsid w:val="7279BDCB"/>
    <w:rsid w:val="727C7DEB"/>
    <w:rsid w:val="727D5655"/>
    <w:rsid w:val="7280ECE4"/>
    <w:rsid w:val="7284C3A1"/>
    <w:rsid w:val="728568CA"/>
    <w:rsid w:val="7288002B"/>
    <w:rsid w:val="728A8764"/>
    <w:rsid w:val="728CE458"/>
    <w:rsid w:val="728DCAAD"/>
    <w:rsid w:val="728F5816"/>
    <w:rsid w:val="7290DD04"/>
    <w:rsid w:val="7292C26F"/>
    <w:rsid w:val="72972A67"/>
    <w:rsid w:val="729984E9"/>
    <w:rsid w:val="729A3D13"/>
    <w:rsid w:val="729B5EE9"/>
    <w:rsid w:val="729C87CE"/>
    <w:rsid w:val="729D6196"/>
    <w:rsid w:val="729F44C3"/>
    <w:rsid w:val="72A08444"/>
    <w:rsid w:val="72A62EBE"/>
    <w:rsid w:val="72A7BC5A"/>
    <w:rsid w:val="72ADC3B6"/>
    <w:rsid w:val="72B09DC6"/>
    <w:rsid w:val="72B0EBE1"/>
    <w:rsid w:val="72B2F696"/>
    <w:rsid w:val="72B8E159"/>
    <w:rsid w:val="72BDECBD"/>
    <w:rsid w:val="72C2313E"/>
    <w:rsid w:val="72C2D07D"/>
    <w:rsid w:val="72C7540A"/>
    <w:rsid w:val="72C7D735"/>
    <w:rsid w:val="72C9B31A"/>
    <w:rsid w:val="72C9F151"/>
    <w:rsid w:val="72CA07F8"/>
    <w:rsid w:val="72CA0E16"/>
    <w:rsid w:val="72CF36A1"/>
    <w:rsid w:val="72D08C80"/>
    <w:rsid w:val="72D0E6FC"/>
    <w:rsid w:val="72D2935A"/>
    <w:rsid w:val="72D45CD5"/>
    <w:rsid w:val="72D49D40"/>
    <w:rsid w:val="72D4A38A"/>
    <w:rsid w:val="72D5124A"/>
    <w:rsid w:val="72DA20F4"/>
    <w:rsid w:val="72DBE36D"/>
    <w:rsid w:val="72DFD14E"/>
    <w:rsid w:val="72E84A3E"/>
    <w:rsid w:val="72E913D4"/>
    <w:rsid w:val="72E9FD4F"/>
    <w:rsid w:val="72EA4BF8"/>
    <w:rsid w:val="72EC45A4"/>
    <w:rsid w:val="72ECACFB"/>
    <w:rsid w:val="72ED15F4"/>
    <w:rsid w:val="72EE4DCE"/>
    <w:rsid w:val="72F1A900"/>
    <w:rsid w:val="72F80397"/>
    <w:rsid w:val="72F8463D"/>
    <w:rsid w:val="72FE1D3B"/>
    <w:rsid w:val="72FEEC30"/>
    <w:rsid w:val="72FFE8C5"/>
    <w:rsid w:val="7300E5D7"/>
    <w:rsid w:val="7302B2F2"/>
    <w:rsid w:val="730394FB"/>
    <w:rsid w:val="7303E826"/>
    <w:rsid w:val="7305019C"/>
    <w:rsid w:val="7305EB44"/>
    <w:rsid w:val="73066649"/>
    <w:rsid w:val="7306725E"/>
    <w:rsid w:val="7307C266"/>
    <w:rsid w:val="7310B4DE"/>
    <w:rsid w:val="731127D0"/>
    <w:rsid w:val="73161CD7"/>
    <w:rsid w:val="731FCC1E"/>
    <w:rsid w:val="73201903"/>
    <w:rsid w:val="73201FD2"/>
    <w:rsid w:val="732429BE"/>
    <w:rsid w:val="73262844"/>
    <w:rsid w:val="7328AC03"/>
    <w:rsid w:val="732A9EEA"/>
    <w:rsid w:val="732BA920"/>
    <w:rsid w:val="732DD385"/>
    <w:rsid w:val="732E2B27"/>
    <w:rsid w:val="732E96D2"/>
    <w:rsid w:val="732F95F4"/>
    <w:rsid w:val="73302B0B"/>
    <w:rsid w:val="73303026"/>
    <w:rsid w:val="73310F16"/>
    <w:rsid w:val="73365328"/>
    <w:rsid w:val="73381630"/>
    <w:rsid w:val="7338D6A9"/>
    <w:rsid w:val="7338EDFB"/>
    <w:rsid w:val="733D5FC8"/>
    <w:rsid w:val="733F1A70"/>
    <w:rsid w:val="733FDACA"/>
    <w:rsid w:val="73403E7A"/>
    <w:rsid w:val="73404957"/>
    <w:rsid w:val="73438FAB"/>
    <w:rsid w:val="73443543"/>
    <w:rsid w:val="7345D601"/>
    <w:rsid w:val="734B70FB"/>
    <w:rsid w:val="734C458E"/>
    <w:rsid w:val="734E9708"/>
    <w:rsid w:val="734F27A2"/>
    <w:rsid w:val="73531640"/>
    <w:rsid w:val="7355B8A9"/>
    <w:rsid w:val="73588B51"/>
    <w:rsid w:val="735C0E62"/>
    <w:rsid w:val="7360CC86"/>
    <w:rsid w:val="736192DB"/>
    <w:rsid w:val="7361AD93"/>
    <w:rsid w:val="7363A587"/>
    <w:rsid w:val="7363C5E9"/>
    <w:rsid w:val="73645EE9"/>
    <w:rsid w:val="7364BB54"/>
    <w:rsid w:val="7366F1AE"/>
    <w:rsid w:val="7367C65B"/>
    <w:rsid w:val="7368DBE4"/>
    <w:rsid w:val="736BAB2A"/>
    <w:rsid w:val="73702301"/>
    <w:rsid w:val="73722EA8"/>
    <w:rsid w:val="73774073"/>
    <w:rsid w:val="73787B2D"/>
    <w:rsid w:val="7378D9F4"/>
    <w:rsid w:val="737DB967"/>
    <w:rsid w:val="737E1C1C"/>
    <w:rsid w:val="737F3A24"/>
    <w:rsid w:val="7383F456"/>
    <w:rsid w:val="738D3914"/>
    <w:rsid w:val="738DA8F7"/>
    <w:rsid w:val="738E4134"/>
    <w:rsid w:val="738EC1BC"/>
    <w:rsid w:val="738FBDDB"/>
    <w:rsid w:val="73908CB5"/>
    <w:rsid w:val="7390A14A"/>
    <w:rsid w:val="739194BE"/>
    <w:rsid w:val="739426AD"/>
    <w:rsid w:val="739445D9"/>
    <w:rsid w:val="73945162"/>
    <w:rsid w:val="739539AE"/>
    <w:rsid w:val="73970A1C"/>
    <w:rsid w:val="7397ADBE"/>
    <w:rsid w:val="7398FCFD"/>
    <w:rsid w:val="739A5A8B"/>
    <w:rsid w:val="739B383A"/>
    <w:rsid w:val="739E60D9"/>
    <w:rsid w:val="739E9D16"/>
    <w:rsid w:val="739FCC63"/>
    <w:rsid w:val="73A18A9D"/>
    <w:rsid w:val="73A281B1"/>
    <w:rsid w:val="73A80C7B"/>
    <w:rsid w:val="73A8B520"/>
    <w:rsid w:val="73A8E6EE"/>
    <w:rsid w:val="73A9D579"/>
    <w:rsid w:val="73A9ED4C"/>
    <w:rsid w:val="73AA81D6"/>
    <w:rsid w:val="73AACF71"/>
    <w:rsid w:val="73AB6CC2"/>
    <w:rsid w:val="73ACA2DF"/>
    <w:rsid w:val="73B914A7"/>
    <w:rsid w:val="73BA0123"/>
    <w:rsid w:val="73BCAB27"/>
    <w:rsid w:val="73C40656"/>
    <w:rsid w:val="73C451CF"/>
    <w:rsid w:val="73C5543C"/>
    <w:rsid w:val="73CD2CAD"/>
    <w:rsid w:val="73CE5889"/>
    <w:rsid w:val="73D2CE82"/>
    <w:rsid w:val="73DAC19C"/>
    <w:rsid w:val="73DAE32A"/>
    <w:rsid w:val="73DB653A"/>
    <w:rsid w:val="73E12E0F"/>
    <w:rsid w:val="73E3F843"/>
    <w:rsid w:val="73EC445A"/>
    <w:rsid w:val="73EE4CDA"/>
    <w:rsid w:val="73F06D4A"/>
    <w:rsid w:val="73F18C2D"/>
    <w:rsid w:val="73F1CAE8"/>
    <w:rsid w:val="73F561E4"/>
    <w:rsid w:val="73F7AF91"/>
    <w:rsid w:val="73F8E13E"/>
    <w:rsid w:val="73F9323F"/>
    <w:rsid w:val="73FA466F"/>
    <w:rsid w:val="73FCA81D"/>
    <w:rsid w:val="73FD1ECD"/>
    <w:rsid w:val="7400B8AB"/>
    <w:rsid w:val="7402B88E"/>
    <w:rsid w:val="740B494A"/>
    <w:rsid w:val="740BDDC7"/>
    <w:rsid w:val="740D97AE"/>
    <w:rsid w:val="740E7B4E"/>
    <w:rsid w:val="74112591"/>
    <w:rsid w:val="7415F40D"/>
    <w:rsid w:val="74161383"/>
    <w:rsid w:val="741880F1"/>
    <w:rsid w:val="741FDF03"/>
    <w:rsid w:val="7420B7A6"/>
    <w:rsid w:val="7421422B"/>
    <w:rsid w:val="7422441D"/>
    <w:rsid w:val="742249DD"/>
    <w:rsid w:val="74227F03"/>
    <w:rsid w:val="7423D08C"/>
    <w:rsid w:val="7424D18E"/>
    <w:rsid w:val="74289230"/>
    <w:rsid w:val="742C4C98"/>
    <w:rsid w:val="742C52E9"/>
    <w:rsid w:val="742F3B43"/>
    <w:rsid w:val="74303D9D"/>
    <w:rsid w:val="74306378"/>
    <w:rsid w:val="7431AD41"/>
    <w:rsid w:val="743741CC"/>
    <w:rsid w:val="7437B9D2"/>
    <w:rsid w:val="743F130F"/>
    <w:rsid w:val="74413493"/>
    <w:rsid w:val="7444C0D6"/>
    <w:rsid w:val="7445EB91"/>
    <w:rsid w:val="74480FC9"/>
    <w:rsid w:val="7448B587"/>
    <w:rsid w:val="744A7B7D"/>
    <w:rsid w:val="744AFA4F"/>
    <w:rsid w:val="74505B36"/>
    <w:rsid w:val="7450F3E3"/>
    <w:rsid w:val="745571F8"/>
    <w:rsid w:val="7460C026"/>
    <w:rsid w:val="746444AF"/>
    <w:rsid w:val="7465A3EB"/>
    <w:rsid w:val="7465B69D"/>
    <w:rsid w:val="74670268"/>
    <w:rsid w:val="7467F69B"/>
    <w:rsid w:val="746ABBE0"/>
    <w:rsid w:val="746FC8DF"/>
    <w:rsid w:val="74705BBA"/>
    <w:rsid w:val="7474CF6F"/>
    <w:rsid w:val="7474E35A"/>
    <w:rsid w:val="7477D74A"/>
    <w:rsid w:val="7479366F"/>
    <w:rsid w:val="747C52F9"/>
    <w:rsid w:val="747C6A08"/>
    <w:rsid w:val="74849E92"/>
    <w:rsid w:val="7484B60E"/>
    <w:rsid w:val="7488B15C"/>
    <w:rsid w:val="748912E9"/>
    <w:rsid w:val="748DCE8F"/>
    <w:rsid w:val="748DE7E6"/>
    <w:rsid w:val="748E9496"/>
    <w:rsid w:val="74947020"/>
    <w:rsid w:val="7495B09C"/>
    <w:rsid w:val="74989967"/>
    <w:rsid w:val="7498B821"/>
    <w:rsid w:val="749B6982"/>
    <w:rsid w:val="749D157A"/>
    <w:rsid w:val="749D569C"/>
    <w:rsid w:val="749E068A"/>
    <w:rsid w:val="749F1809"/>
    <w:rsid w:val="74A3B05C"/>
    <w:rsid w:val="74A7D69D"/>
    <w:rsid w:val="74A8D63E"/>
    <w:rsid w:val="74A97531"/>
    <w:rsid w:val="74A9DFCD"/>
    <w:rsid w:val="74AF1BBD"/>
    <w:rsid w:val="74B162B4"/>
    <w:rsid w:val="74B28317"/>
    <w:rsid w:val="74B2A3B9"/>
    <w:rsid w:val="74B3760E"/>
    <w:rsid w:val="74B5BC25"/>
    <w:rsid w:val="74B6729D"/>
    <w:rsid w:val="74BB6ACB"/>
    <w:rsid w:val="74BC3030"/>
    <w:rsid w:val="74BD225C"/>
    <w:rsid w:val="74C15940"/>
    <w:rsid w:val="74C1FD5A"/>
    <w:rsid w:val="74C4CF62"/>
    <w:rsid w:val="74C52DF4"/>
    <w:rsid w:val="74CD53E6"/>
    <w:rsid w:val="74CDAB3E"/>
    <w:rsid w:val="74CE1B47"/>
    <w:rsid w:val="74CEC299"/>
    <w:rsid w:val="74D14669"/>
    <w:rsid w:val="74D5DD6B"/>
    <w:rsid w:val="74DB4483"/>
    <w:rsid w:val="74DF4773"/>
    <w:rsid w:val="74E17F7E"/>
    <w:rsid w:val="74E435F1"/>
    <w:rsid w:val="74E721FA"/>
    <w:rsid w:val="74E76722"/>
    <w:rsid w:val="74E912EE"/>
    <w:rsid w:val="74EA7940"/>
    <w:rsid w:val="74ECB3CF"/>
    <w:rsid w:val="74EF9B41"/>
    <w:rsid w:val="74F025E3"/>
    <w:rsid w:val="74F08311"/>
    <w:rsid w:val="74F09C88"/>
    <w:rsid w:val="74F10AE1"/>
    <w:rsid w:val="74F1220F"/>
    <w:rsid w:val="74F322DE"/>
    <w:rsid w:val="74F35917"/>
    <w:rsid w:val="74F37835"/>
    <w:rsid w:val="74F48947"/>
    <w:rsid w:val="74F8D68F"/>
    <w:rsid w:val="74F8FE39"/>
    <w:rsid w:val="74F92E3A"/>
    <w:rsid w:val="74FC9FC9"/>
    <w:rsid w:val="74FE4432"/>
    <w:rsid w:val="74FE721D"/>
    <w:rsid w:val="7507E201"/>
    <w:rsid w:val="75082DB0"/>
    <w:rsid w:val="75088C13"/>
    <w:rsid w:val="750B5A14"/>
    <w:rsid w:val="750CD86F"/>
    <w:rsid w:val="750CE12B"/>
    <w:rsid w:val="750DD9B8"/>
    <w:rsid w:val="750F3AB6"/>
    <w:rsid w:val="751210CC"/>
    <w:rsid w:val="75138E8D"/>
    <w:rsid w:val="75183308"/>
    <w:rsid w:val="7518CAC4"/>
    <w:rsid w:val="751C1A98"/>
    <w:rsid w:val="751CBFB0"/>
    <w:rsid w:val="751CF67A"/>
    <w:rsid w:val="751FEF55"/>
    <w:rsid w:val="75207B79"/>
    <w:rsid w:val="75209649"/>
    <w:rsid w:val="752301F6"/>
    <w:rsid w:val="75244694"/>
    <w:rsid w:val="7525F851"/>
    <w:rsid w:val="752DE816"/>
    <w:rsid w:val="752E0542"/>
    <w:rsid w:val="752F032E"/>
    <w:rsid w:val="7533739F"/>
    <w:rsid w:val="75345070"/>
    <w:rsid w:val="753B169F"/>
    <w:rsid w:val="753C58C3"/>
    <w:rsid w:val="753D3629"/>
    <w:rsid w:val="753D468F"/>
    <w:rsid w:val="753D4E5D"/>
    <w:rsid w:val="753F7BB6"/>
    <w:rsid w:val="75452930"/>
    <w:rsid w:val="754C5E13"/>
    <w:rsid w:val="755000AB"/>
    <w:rsid w:val="7550D16B"/>
    <w:rsid w:val="7551FA82"/>
    <w:rsid w:val="755343A0"/>
    <w:rsid w:val="75551F60"/>
    <w:rsid w:val="755547C7"/>
    <w:rsid w:val="755AADA5"/>
    <w:rsid w:val="755CB393"/>
    <w:rsid w:val="75612309"/>
    <w:rsid w:val="75617A32"/>
    <w:rsid w:val="75640499"/>
    <w:rsid w:val="7564972E"/>
    <w:rsid w:val="7566BA6D"/>
    <w:rsid w:val="7567B2D0"/>
    <w:rsid w:val="756ADCE5"/>
    <w:rsid w:val="756AEF2D"/>
    <w:rsid w:val="756C400F"/>
    <w:rsid w:val="756C53CE"/>
    <w:rsid w:val="756C6338"/>
    <w:rsid w:val="756C7567"/>
    <w:rsid w:val="756E0810"/>
    <w:rsid w:val="756F5A31"/>
    <w:rsid w:val="757039AA"/>
    <w:rsid w:val="7571F7E9"/>
    <w:rsid w:val="75727B8B"/>
    <w:rsid w:val="75737D23"/>
    <w:rsid w:val="7577FDFE"/>
    <w:rsid w:val="757A11E3"/>
    <w:rsid w:val="757A25D5"/>
    <w:rsid w:val="757AD4A2"/>
    <w:rsid w:val="757B1A88"/>
    <w:rsid w:val="757E58F4"/>
    <w:rsid w:val="757E758D"/>
    <w:rsid w:val="757FD457"/>
    <w:rsid w:val="75823D70"/>
    <w:rsid w:val="758B243F"/>
    <w:rsid w:val="7591940A"/>
    <w:rsid w:val="75921E0C"/>
    <w:rsid w:val="759260D7"/>
    <w:rsid w:val="75943E10"/>
    <w:rsid w:val="75948C1C"/>
    <w:rsid w:val="75964E72"/>
    <w:rsid w:val="75966058"/>
    <w:rsid w:val="7597E049"/>
    <w:rsid w:val="759AC7A7"/>
    <w:rsid w:val="759EA705"/>
    <w:rsid w:val="759EFD94"/>
    <w:rsid w:val="75A049BD"/>
    <w:rsid w:val="75A92F46"/>
    <w:rsid w:val="75AAB356"/>
    <w:rsid w:val="75AB847D"/>
    <w:rsid w:val="75AE20CE"/>
    <w:rsid w:val="75AFB63C"/>
    <w:rsid w:val="75B8105D"/>
    <w:rsid w:val="75B97829"/>
    <w:rsid w:val="75B98A68"/>
    <w:rsid w:val="75BB6F2B"/>
    <w:rsid w:val="75BD32BA"/>
    <w:rsid w:val="75BD718F"/>
    <w:rsid w:val="75C56691"/>
    <w:rsid w:val="75C5B1E5"/>
    <w:rsid w:val="75C64C44"/>
    <w:rsid w:val="75C73C24"/>
    <w:rsid w:val="75C7F5E4"/>
    <w:rsid w:val="75C90BAA"/>
    <w:rsid w:val="75CB8E4F"/>
    <w:rsid w:val="75D01EAF"/>
    <w:rsid w:val="75D0DC93"/>
    <w:rsid w:val="75D0FC90"/>
    <w:rsid w:val="75D23A52"/>
    <w:rsid w:val="75D2D3F9"/>
    <w:rsid w:val="75D3EE3B"/>
    <w:rsid w:val="75D44772"/>
    <w:rsid w:val="75D76EF6"/>
    <w:rsid w:val="75D8BEF3"/>
    <w:rsid w:val="75DCC313"/>
    <w:rsid w:val="75DCDC07"/>
    <w:rsid w:val="75DDD128"/>
    <w:rsid w:val="75E489BF"/>
    <w:rsid w:val="75E780DB"/>
    <w:rsid w:val="75EB2410"/>
    <w:rsid w:val="75EC9ECF"/>
    <w:rsid w:val="75EDBAC7"/>
    <w:rsid w:val="75EE7FFB"/>
    <w:rsid w:val="75F16DE5"/>
    <w:rsid w:val="75F1BFB7"/>
    <w:rsid w:val="75F6983D"/>
    <w:rsid w:val="75F8539E"/>
    <w:rsid w:val="75F86F38"/>
    <w:rsid w:val="760053F9"/>
    <w:rsid w:val="76005672"/>
    <w:rsid w:val="76011D9A"/>
    <w:rsid w:val="760624BB"/>
    <w:rsid w:val="7606E883"/>
    <w:rsid w:val="7609BF0E"/>
    <w:rsid w:val="760B3420"/>
    <w:rsid w:val="760FD3FE"/>
    <w:rsid w:val="76100F26"/>
    <w:rsid w:val="76112A29"/>
    <w:rsid w:val="76124EFE"/>
    <w:rsid w:val="761565DC"/>
    <w:rsid w:val="76171FC5"/>
    <w:rsid w:val="76196ECC"/>
    <w:rsid w:val="7619D562"/>
    <w:rsid w:val="761A28ED"/>
    <w:rsid w:val="761B0316"/>
    <w:rsid w:val="761BB402"/>
    <w:rsid w:val="761E8096"/>
    <w:rsid w:val="761F68F6"/>
    <w:rsid w:val="76203766"/>
    <w:rsid w:val="76230DA4"/>
    <w:rsid w:val="7623B1F1"/>
    <w:rsid w:val="76259A3B"/>
    <w:rsid w:val="76273055"/>
    <w:rsid w:val="76282B33"/>
    <w:rsid w:val="76286207"/>
    <w:rsid w:val="762867FA"/>
    <w:rsid w:val="762BB573"/>
    <w:rsid w:val="762E2BFA"/>
    <w:rsid w:val="762F0681"/>
    <w:rsid w:val="76349785"/>
    <w:rsid w:val="76352627"/>
    <w:rsid w:val="76353B13"/>
    <w:rsid w:val="7635CC97"/>
    <w:rsid w:val="7639210B"/>
    <w:rsid w:val="763B2ED8"/>
    <w:rsid w:val="763D3140"/>
    <w:rsid w:val="763F0FE9"/>
    <w:rsid w:val="763FA685"/>
    <w:rsid w:val="764252C7"/>
    <w:rsid w:val="76438B1E"/>
    <w:rsid w:val="764424BD"/>
    <w:rsid w:val="76444489"/>
    <w:rsid w:val="76447C64"/>
    <w:rsid w:val="76476E0B"/>
    <w:rsid w:val="76485671"/>
    <w:rsid w:val="7649BDFD"/>
    <w:rsid w:val="764C3802"/>
    <w:rsid w:val="764CCE79"/>
    <w:rsid w:val="76512272"/>
    <w:rsid w:val="76528685"/>
    <w:rsid w:val="7653DA05"/>
    <w:rsid w:val="7654F377"/>
    <w:rsid w:val="7656249B"/>
    <w:rsid w:val="7659BF79"/>
    <w:rsid w:val="765ACA71"/>
    <w:rsid w:val="765ACCBE"/>
    <w:rsid w:val="765B914A"/>
    <w:rsid w:val="765B9CEE"/>
    <w:rsid w:val="765D6163"/>
    <w:rsid w:val="765DD1E9"/>
    <w:rsid w:val="76613685"/>
    <w:rsid w:val="76628E16"/>
    <w:rsid w:val="766ADE4C"/>
    <w:rsid w:val="766B2ADE"/>
    <w:rsid w:val="766E4E82"/>
    <w:rsid w:val="766F9BE1"/>
    <w:rsid w:val="7670FD76"/>
    <w:rsid w:val="76756B19"/>
    <w:rsid w:val="767780DE"/>
    <w:rsid w:val="7677B31A"/>
    <w:rsid w:val="767865DD"/>
    <w:rsid w:val="7678B652"/>
    <w:rsid w:val="7679E70B"/>
    <w:rsid w:val="767ACA72"/>
    <w:rsid w:val="767E0A92"/>
    <w:rsid w:val="767E41E0"/>
    <w:rsid w:val="7680E8BF"/>
    <w:rsid w:val="7681A7ED"/>
    <w:rsid w:val="76838ED4"/>
    <w:rsid w:val="76863834"/>
    <w:rsid w:val="76889A70"/>
    <w:rsid w:val="768B8F7B"/>
    <w:rsid w:val="768D2C2F"/>
    <w:rsid w:val="768D652B"/>
    <w:rsid w:val="768EE7C0"/>
    <w:rsid w:val="768F0AD8"/>
    <w:rsid w:val="76941667"/>
    <w:rsid w:val="7694671F"/>
    <w:rsid w:val="7695CA51"/>
    <w:rsid w:val="7697B12B"/>
    <w:rsid w:val="76989C5C"/>
    <w:rsid w:val="7698FB82"/>
    <w:rsid w:val="76998A51"/>
    <w:rsid w:val="769C126A"/>
    <w:rsid w:val="769FDBA8"/>
    <w:rsid w:val="76A20912"/>
    <w:rsid w:val="76A4165C"/>
    <w:rsid w:val="76A437B5"/>
    <w:rsid w:val="76A55C7D"/>
    <w:rsid w:val="76A64938"/>
    <w:rsid w:val="76AB5F18"/>
    <w:rsid w:val="76ABE0FD"/>
    <w:rsid w:val="76ADA373"/>
    <w:rsid w:val="76AE39EF"/>
    <w:rsid w:val="76AEBC55"/>
    <w:rsid w:val="76B033B2"/>
    <w:rsid w:val="76B692F7"/>
    <w:rsid w:val="76B93886"/>
    <w:rsid w:val="76BC956E"/>
    <w:rsid w:val="76C02508"/>
    <w:rsid w:val="76C2045C"/>
    <w:rsid w:val="76C22A18"/>
    <w:rsid w:val="76C23506"/>
    <w:rsid w:val="76C4A0FB"/>
    <w:rsid w:val="76C5BA4F"/>
    <w:rsid w:val="76C72290"/>
    <w:rsid w:val="76C7AE2B"/>
    <w:rsid w:val="76C7EDF2"/>
    <w:rsid w:val="76C7FA49"/>
    <w:rsid w:val="76CE3E89"/>
    <w:rsid w:val="76D13421"/>
    <w:rsid w:val="76D22238"/>
    <w:rsid w:val="76D38567"/>
    <w:rsid w:val="76D5AD3C"/>
    <w:rsid w:val="76D77D8A"/>
    <w:rsid w:val="76D95360"/>
    <w:rsid w:val="76D9D52E"/>
    <w:rsid w:val="76DCFD0E"/>
    <w:rsid w:val="76E6721E"/>
    <w:rsid w:val="76E9FA73"/>
    <w:rsid w:val="76EAEE2A"/>
    <w:rsid w:val="76EB6DAD"/>
    <w:rsid w:val="76EC9BE0"/>
    <w:rsid w:val="76EE35FC"/>
    <w:rsid w:val="76F3A3C9"/>
    <w:rsid w:val="76F4CA20"/>
    <w:rsid w:val="76F5C0DB"/>
    <w:rsid w:val="76F6143F"/>
    <w:rsid w:val="76F751EF"/>
    <w:rsid w:val="76F7E8EF"/>
    <w:rsid w:val="76FA4DC6"/>
    <w:rsid w:val="76FAA350"/>
    <w:rsid w:val="76FAD54E"/>
    <w:rsid w:val="76FD7BC4"/>
    <w:rsid w:val="77044F56"/>
    <w:rsid w:val="77070745"/>
    <w:rsid w:val="77071208"/>
    <w:rsid w:val="77082480"/>
    <w:rsid w:val="7708CCB2"/>
    <w:rsid w:val="770B1FB6"/>
    <w:rsid w:val="7711A204"/>
    <w:rsid w:val="7714D98F"/>
    <w:rsid w:val="7715DE1D"/>
    <w:rsid w:val="771B0F3B"/>
    <w:rsid w:val="771B1CA5"/>
    <w:rsid w:val="771C9CE0"/>
    <w:rsid w:val="771E1D5A"/>
    <w:rsid w:val="771EDF64"/>
    <w:rsid w:val="772EDB21"/>
    <w:rsid w:val="773129F6"/>
    <w:rsid w:val="773472A0"/>
    <w:rsid w:val="77399468"/>
    <w:rsid w:val="773B427C"/>
    <w:rsid w:val="7744BD4D"/>
    <w:rsid w:val="7746CF3F"/>
    <w:rsid w:val="7747A2E3"/>
    <w:rsid w:val="7750E3A1"/>
    <w:rsid w:val="7751A8FF"/>
    <w:rsid w:val="7753ED32"/>
    <w:rsid w:val="7756EF00"/>
    <w:rsid w:val="7758B951"/>
    <w:rsid w:val="7759EF46"/>
    <w:rsid w:val="775B714E"/>
    <w:rsid w:val="775D30E2"/>
    <w:rsid w:val="7762AC84"/>
    <w:rsid w:val="7762EBF9"/>
    <w:rsid w:val="77660252"/>
    <w:rsid w:val="77662163"/>
    <w:rsid w:val="776BC135"/>
    <w:rsid w:val="776CDB5B"/>
    <w:rsid w:val="77789B29"/>
    <w:rsid w:val="777B3F75"/>
    <w:rsid w:val="777D2556"/>
    <w:rsid w:val="777E241D"/>
    <w:rsid w:val="777E668B"/>
    <w:rsid w:val="777EB6EE"/>
    <w:rsid w:val="777EF88E"/>
    <w:rsid w:val="778403DB"/>
    <w:rsid w:val="7787ADD9"/>
    <w:rsid w:val="778AE983"/>
    <w:rsid w:val="77911FE5"/>
    <w:rsid w:val="77914736"/>
    <w:rsid w:val="77928A39"/>
    <w:rsid w:val="7795257C"/>
    <w:rsid w:val="779744A1"/>
    <w:rsid w:val="7797C2C2"/>
    <w:rsid w:val="7797D674"/>
    <w:rsid w:val="77984B28"/>
    <w:rsid w:val="779A32E5"/>
    <w:rsid w:val="779B7A58"/>
    <w:rsid w:val="779D08F2"/>
    <w:rsid w:val="779D1938"/>
    <w:rsid w:val="779FE343"/>
    <w:rsid w:val="77A2759A"/>
    <w:rsid w:val="77A3562F"/>
    <w:rsid w:val="77A3E386"/>
    <w:rsid w:val="77A8E6DD"/>
    <w:rsid w:val="77A927C4"/>
    <w:rsid w:val="77A9DB26"/>
    <w:rsid w:val="77AB21F2"/>
    <w:rsid w:val="77AC3482"/>
    <w:rsid w:val="77AC3F1E"/>
    <w:rsid w:val="77BB8843"/>
    <w:rsid w:val="77BE34F5"/>
    <w:rsid w:val="77BFD4FB"/>
    <w:rsid w:val="77C62690"/>
    <w:rsid w:val="77C64296"/>
    <w:rsid w:val="77C8DA57"/>
    <w:rsid w:val="77CC8759"/>
    <w:rsid w:val="77CD7C2D"/>
    <w:rsid w:val="77CF4A1E"/>
    <w:rsid w:val="77CFB57F"/>
    <w:rsid w:val="77D098C8"/>
    <w:rsid w:val="77D35277"/>
    <w:rsid w:val="77D454B6"/>
    <w:rsid w:val="77D4721D"/>
    <w:rsid w:val="77D52273"/>
    <w:rsid w:val="77D6DB62"/>
    <w:rsid w:val="77D98FBE"/>
    <w:rsid w:val="77DCA1D8"/>
    <w:rsid w:val="77DEE1C8"/>
    <w:rsid w:val="77DF4BFC"/>
    <w:rsid w:val="77DF59CC"/>
    <w:rsid w:val="77E272B0"/>
    <w:rsid w:val="77E3E13A"/>
    <w:rsid w:val="77E4593F"/>
    <w:rsid w:val="77E5A26C"/>
    <w:rsid w:val="77E76760"/>
    <w:rsid w:val="77EA36C7"/>
    <w:rsid w:val="77EAC8E9"/>
    <w:rsid w:val="77EAF8F6"/>
    <w:rsid w:val="77EE8F21"/>
    <w:rsid w:val="77EF559D"/>
    <w:rsid w:val="77F0333F"/>
    <w:rsid w:val="77F1EDFF"/>
    <w:rsid w:val="77F46428"/>
    <w:rsid w:val="77F57D40"/>
    <w:rsid w:val="77F7A284"/>
    <w:rsid w:val="77F7FFC4"/>
    <w:rsid w:val="77F8C8D1"/>
    <w:rsid w:val="77FC35D9"/>
    <w:rsid w:val="77FDE11C"/>
    <w:rsid w:val="77FE5408"/>
    <w:rsid w:val="77FFC5DF"/>
    <w:rsid w:val="78009A3F"/>
    <w:rsid w:val="780315B3"/>
    <w:rsid w:val="780A7AF6"/>
    <w:rsid w:val="780C318F"/>
    <w:rsid w:val="780D4BFC"/>
    <w:rsid w:val="780E5866"/>
    <w:rsid w:val="7816066F"/>
    <w:rsid w:val="7818A141"/>
    <w:rsid w:val="78196388"/>
    <w:rsid w:val="7819D289"/>
    <w:rsid w:val="7819FD4B"/>
    <w:rsid w:val="7819FE97"/>
    <w:rsid w:val="781AE922"/>
    <w:rsid w:val="781C759D"/>
    <w:rsid w:val="78207F94"/>
    <w:rsid w:val="7821D1F2"/>
    <w:rsid w:val="78263EBB"/>
    <w:rsid w:val="7827017B"/>
    <w:rsid w:val="7829ADDC"/>
    <w:rsid w:val="782C4CA5"/>
    <w:rsid w:val="782E0BC3"/>
    <w:rsid w:val="783189C3"/>
    <w:rsid w:val="7831B2D5"/>
    <w:rsid w:val="7832DA1E"/>
    <w:rsid w:val="7833C756"/>
    <w:rsid w:val="7835B6A3"/>
    <w:rsid w:val="78379DC7"/>
    <w:rsid w:val="783B44C2"/>
    <w:rsid w:val="7841246D"/>
    <w:rsid w:val="78443FE6"/>
    <w:rsid w:val="78482EA0"/>
    <w:rsid w:val="7849024C"/>
    <w:rsid w:val="784BDB80"/>
    <w:rsid w:val="78554F73"/>
    <w:rsid w:val="78565D33"/>
    <w:rsid w:val="78576B4C"/>
    <w:rsid w:val="78584D1B"/>
    <w:rsid w:val="7859F1EC"/>
    <w:rsid w:val="785EF5F4"/>
    <w:rsid w:val="785F82EF"/>
    <w:rsid w:val="78601792"/>
    <w:rsid w:val="78619611"/>
    <w:rsid w:val="7861FCD8"/>
    <w:rsid w:val="78656A50"/>
    <w:rsid w:val="78687980"/>
    <w:rsid w:val="786889D3"/>
    <w:rsid w:val="786DF26F"/>
    <w:rsid w:val="786EA2A6"/>
    <w:rsid w:val="786EECF6"/>
    <w:rsid w:val="786F99AF"/>
    <w:rsid w:val="7870EC91"/>
    <w:rsid w:val="787301A8"/>
    <w:rsid w:val="78762EB3"/>
    <w:rsid w:val="7878D309"/>
    <w:rsid w:val="78795158"/>
    <w:rsid w:val="787C7D4D"/>
    <w:rsid w:val="787EECDF"/>
    <w:rsid w:val="787F5914"/>
    <w:rsid w:val="78800B80"/>
    <w:rsid w:val="78829274"/>
    <w:rsid w:val="7883FA39"/>
    <w:rsid w:val="7884E1C3"/>
    <w:rsid w:val="78855B9F"/>
    <w:rsid w:val="788AEF22"/>
    <w:rsid w:val="788D837B"/>
    <w:rsid w:val="788E5F90"/>
    <w:rsid w:val="788E9B39"/>
    <w:rsid w:val="788F7599"/>
    <w:rsid w:val="788F82A6"/>
    <w:rsid w:val="788FC990"/>
    <w:rsid w:val="78919D70"/>
    <w:rsid w:val="7891F6E6"/>
    <w:rsid w:val="7891FFB2"/>
    <w:rsid w:val="78991643"/>
    <w:rsid w:val="78A2018C"/>
    <w:rsid w:val="78A264C8"/>
    <w:rsid w:val="78A51C77"/>
    <w:rsid w:val="78A5F7AF"/>
    <w:rsid w:val="78B0C320"/>
    <w:rsid w:val="78B2E678"/>
    <w:rsid w:val="78B4E474"/>
    <w:rsid w:val="78B56AD4"/>
    <w:rsid w:val="78B778B5"/>
    <w:rsid w:val="78B77991"/>
    <w:rsid w:val="78B79E52"/>
    <w:rsid w:val="78B854E0"/>
    <w:rsid w:val="78B90D23"/>
    <w:rsid w:val="78BB6D55"/>
    <w:rsid w:val="78BC0860"/>
    <w:rsid w:val="78BD4B38"/>
    <w:rsid w:val="78C46AF7"/>
    <w:rsid w:val="78C49069"/>
    <w:rsid w:val="78C8EA4E"/>
    <w:rsid w:val="78CCFFE2"/>
    <w:rsid w:val="78D331B0"/>
    <w:rsid w:val="78D48B7B"/>
    <w:rsid w:val="78D69E7A"/>
    <w:rsid w:val="78D8DB16"/>
    <w:rsid w:val="78DB6E4E"/>
    <w:rsid w:val="78DC5F2E"/>
    <w:rsid w:val="78DF3873"/>
    <w:rsid w:val="78E7F3CC"/>
    <w:rsid w:val="78E85BC6"/>
    <w:rsid w:val="78EA9845"/>
    <w:rsid w:val="78EB1141"/>
    <w:rsid w:val="78ED56DE"/>
    <w:rsid w:val="78EFC6B6"/>
    <w:rsid w:val="78F3461B"/>
    <w:rsid w:val="78F4DA75"/>
    <w:rsid w:val="78F510BB"/>
    <w:rsid w:val="78F6B71F"/>
    <w:rsid w:val="78F79846"/>
    <w:rsid w:val="78F8000A"/>
    <w:rsid w:val="78F840B6"/>
    <w:rsid w:val="78F94F30"/>
    <w:rsid w:val="78FEF538"/>
    <w:rsid w:val="78FFC57D"/>
    <w:rsid w:val="7902CD45"/>
    <w:rsid w:val="79037B22"/>
    <w:rsid w:val="790D0043"/>
    <w:rsid w:val="790E3FCC"/>
    <w:rsid w:val="7910D154"/>
    <w:rsid w:val="7910FD93"/>
    <w:rsid w:val="79144F77"/>
    <w:rsid w:val="79160DC4"/>
    <w:rsid w:val="79161ABE"/>
    <w:rsid w:val="7916201F"/>
    <w:rsid w:val="79164DA7"/>
    <w:rsid w:val="79193EBF"/>
    <w:rsid w:val="791ABC88"/>
    <w:rsid w:val="79246D06"/>
    <w:rsid w:val="79260889"/>
    <w:rsid w:val="7928AB1A"/>
    <w:rsid w:val="79290338"/>
    <w:rsid w:val="792C3DDC"/>
    <w:rsid w:val="792CA2F4"/>
    <w:rsid w:val="792D4051"/>
    <w:rsid w:val="792D81AC"/>
    <w:rsid w:val="792ECD41"/>
    <w:rsid w:val="792EE138"/>
    <w:rsid w:val="792F80EE"/>
    <w:rsid w:val="7930D64A"/>
    <w:rsid w:val="79314146"/>
    <w:rsid w:val="7932975B"/>
    <w:rsid w:val="7935FAC1"/>
    <w:rsid w:val="7938A4D2"/>
    <w:rsid w:val="793A9209"/>
    <w:rsid w:val="793D9A33"/>
    <w:rsid w:val="793DCB27"/>
    <w:rsid w:val="7944C92C"/>
    <w:rsid w:val="7944F75C"/>
    <w:rsid w:val="794C949D"/>
    <w:rsid w:val="794CDCCC"/>
    <w:rsid w:val="794FA145"/>
    <w:rsid w:val="7951F245"/>
    <w:rsid w:val="7952372C"/>
    <w:rsid w:val="79525462"/>
    <w:rsid w:val="7957F479"/>
    <w:rsid w:val="7959B953"/>
    <w:rsid w:val="795B9F53"/>
    <w:rsid w:val="795E07D5"/>
    <w:rsid w:val="795EA3E4"/>
    <w:rsid w:val="79611941"/>
    <w:rsid w:val="79616E43"/>
    <w:rsid w:val="79622099"/>
    <w:rsid w:val="7964D59B"/>
    <w:rsid w:val="796548FF"/>
    <w:rsid w:val="79671B58"/>
    <w:rsid w:val="79688E64"/>
    <w:rsid w:val="796955F3"/>
    <w:rsid w:val="79695E59"/>
    <w:rsid w:val="796DB841"/>
    <w:rsid w:val="796E4507"/>
    <w:rsid w:val="796E52F3"/>
    <w:rsid w:val="796EBA75"/>
    <w:rsid w:val="796F1945"/>
    <w:rsid w:val="79740E35"/>
    <w:rsid w:val="7974870E"/>
    <w:rsid w:val="79769BF0"/>
    <w:rsid w:val="79771345"/>
    <w:rsid w:val="7978A4D8"/>
    <w:rsid w:val="797A1542"/>
    <w:rsid w:val="797A377D"/>
    <w:rsid w:val="7981D4CA"/>
    <w:rsid w:val="7981F3E2"/>
    <w:rsid w:val="79832725"/>
    <w:rsid w:val="7983C389"/>
    <w:rsid w:val="7983C769"/>
    <w:rsid w:val="79877345"/>
    <w:rsid w:val="7988EE8C"/>
    <w:rsid w:val="798ACD21"/>
    <w:rsid w:val="798D1D03"/>
    <w:rsid w:val="798DEA34"/>
    <w:rsid w:val="79994928"/>
    <w:rsid w:val="7999A7DD"/>
    <w:rsid w:val="799B13E0"/>
    <w:rsid w:val="799D08CC"/>
    <w:rsid w:val="79A2FAA6"/>
    <w:rsid w:val="79A45D11"/>
    <w:rsid w:val="79A59D30"/>
    <w:rsid w:val="79A690C3"/>
    <w:rsid w:val="79AA4ECE"/>
    <w:rsid w:val="79ABC030"/>
    <w:rsid w:val="79AF1D6D"/>
    <w:rsid w:val="79B22CEF"/>
    <w:rsid w:val="79B298E6"/>
    <w:rsid w:val="79B3CB16"/>
    <w:rsid w:val="79B403C6"/>
    <w:rsid w:val="79B77338"/>
    <w:rsid w:val="79B86600"/>
    <w:rsid w:val="79BA49B8"/>
    <w:rsid w:val="79BFA68C"/>
    <w:rsid w:val="79C00A4B"/>
    <w:rsid w:val="79C41D90"/>
    <w:rsid w:val="79C53FAB"/>
    <w:rsid w:val="79C65EE9"/>
    <w:rsid w:val="79C73D27"/>
    <w:rsid w:val="79C80E49"/>
    <w:rsid w:val="79CD88DF"/>
    <w:rsid w:val="79D09A9D"/>
    <w:rsid w:val="79D3CB40"/>
    <w:rsid w:val="79D4196F"/>
    <w:rsid w:val="79D52751"/>
    <w:rsid w:val="79D67F86"/>
    <w:rsid w:val="79D6FBC7"/>
    <w:rsid w:val="79D7CFF8"/>
    <w:rsid w:val="79D7DAAD"/>
    <w:rsid w:val="79D9E9E1"/>
    <w:rsid w:val="79DB7D04"/>
    <w:rsid w:val="79DD56F5"/>
    <w:rsid w:val="79DD8F0A"/>
    <w:rsid w:val="79E11BF1"/>
    <w:rsid w:val="79E37D7B"/>
    <w:rsid w:val="79E605A0"/>
    <w:rsid w:val="79E70ECB"/>
    <w:rsid w:val="79E7567B"/>
    <w:rsid w:val="79E7FF06"/>
    <w:rsid w:val="79E82280"/>
    <w:rsid w:val="79E917BC"/>
    <w:rsid w:val="79EB6C88"/>
    <w:rsid w:val="79EC761B"/>
    <w:rsid w:val="79ECD359"/>
    <w:rsid w:val="79F01988"/>
    <w:rsid w:val="79F2931E"/>
    <w:rsid w:val="79F35595"/>
    <w:rsid w:val="79F3D57B"/>
    <w:rsid w:val="79F432E4"/>
    <w:rsid w:val="79F64B7D"/>
    <w:rsid w:val="79F7C39A"/>
    <w:rsid w:val="79F84FBA"/>
    <w:rsid w:val="79FA980F"/>
    <w:rsid w:val="79FBE5BD"/>
    <w:rsid w:val="79FD8094"/>
    <w:rsid w:val="7A031F3A"/>
    <w:rsid w:val="7A060786"/>
    <w:rsid w:val="7A0697F4"/>
    <w:rsid w:val="7A0E9666"/>
    <w:rsid w:val="7A11AA96"/>
    <w:rsid w:val="7A135401"/>
    <w:rsid w:val="7A142E22"/>
    <w:rsid w:val="7A1630C7"/>
    <w:rsid w:val="7A16EA9D"/>
    <w:rsid w:val="7A17614F"/>
    <w:rsid w:val="7A17B2B2"/>
    <w:rsid w:val="7A184DAE"/>
    <w:rsid w:val="7A18B435"/>
    <w:rsid w:val="7A190AEF"/>
    <w:rsid w:val="7A19DD99"/>
    <w:rsid w:val="7A22DFDF"/>
    <w:rsid w:val="7A2514BB"/>
    <w:rsid w:val="7A2C6D85"/>
    <w:rsid w:val="7A334CFE"/>
    <w:rsid w:val="7A33AED1"/>
    <w:rsid w:val="7A376BA4"/>
    <w:rsid w:val="7A37F504"/>
    <w:rsid w:val="7A37F96F"/>
    <w:rsid w:val="7A38A787"/>
    <w:rsid w:val="7A38D5AA"/>
    <w:rsid w:val="7A3B4370"/>
    <w:rsid w:val="7A3D6256"/>
    <w:rsid w:val="7A3D6F03"/>
    <w:rsid w:val="7A3DE143"/>
    <w:rsid w:val="7A40A571"/>
    <w:rsid w:val="7A40F25C"/>
    <w:rsid w:val="7A47EC1C"/>
    <w:rsid w:val="7A4886F0"/>
    <w:rsid w:val="7A4D3A19"/>
    <w:rsid w:val="7A4E3638"/>
    <w:rsid w:val="7A50A4FE"/>
    <w:rsid w:val="7A5454D3"/>
    <w:rsid w:val="7A57725F"/>
    <w:rsid w:val="7A57F971"/>
    <w:rsid w:val="7A58267D"/>
    <w:rsid w:val="7A5AF39C"/>
    <w:rsid w:val="7A5B7894"/>
    <w:rsid w:val="7A5C86CC"/>
    <w:rsid w:val="7A5DFC05"/>
    <w:rsid w:val="7A5E0F9A"/>
    <w:rsid w:val="7A5F4E46"/>
    <w:rsid w:val="7A61FEDC"/>
    <w:rsid w:val="7A62CB0E"/>
    <w:rsid w:val="7A6409DF"/>
    <w:rsid w:val="7A649A5B"/>
    <w:rsid w:val="7A65CD6A"/>
    <w:rsid w:val="7A6A5937"/>
    <w:rsid w:val="7A6ACFD6"/>
    <w:rsid w:val="7A6C851F"/>
    <w:rsid w:val="7A6CECD0"/>
    <w:rsid w:val="7A734C4F"/>
    <w:rsid w:val="7A77BE0A"/>
    <w:rsid w:val="7A7883E3"/>
    <w:rsid w:val="7A78E2FC"/>
    <w:rsid w:val="7A797A74"/>
    <w:rsid w:val="7A7A578A"/>
    <w:rsid w:val="7A7B331A"/>
    <w:rsid w:val="7A7B9BBA"/>
    <w:rsid w:val="7A7D0EFF"/>
    <w:rsid w:val="7A8068A7"/>
    <w:rsid w:val="7A813F27"/>
    <w:rsid w:val="7A82A0B9"/>
    <w:rsid w:val="7A831431"/>
    <w:rsid w:val="7A86CDBE"/>
    <w:rsid w:val="7A882D62"/>
    <w:rsid w:val="7A8BE126"/>
    <w:rsid w:val="7A8BE19A"/>
    <w:rsid w:val="7A8C022C"/>
    <w:rsid w:val="7A8CB354"/>
    <w:rsid w:val="7A8EB51F"/>
    <w:rsid w:val="7A902D37"/>
    <w:rsid w:val="7A925F17"/>
    <w:rsid w:val="7A92A51A"/>
    <w:rsid w:val="7A92BF91"/>
    <w:rsid w:val="7A95FBF3"/>
    <w:rsid w:val="7A973D90"/>
    <w:rsid w:val="7A997F89"/>
    <w:rsid w:val="7A9B1B50"/>
    <w:rsid w:val="7A9ED89F"/>
    <w:rsid w:val="7AA2B07B"/>
    <w:rsid w:val="7AA39ED5"/>
    <w:rsid w:val="7AA3F8D0"/>
    <w:rsid w:val="7AA58916"/>
    <w:rsid w:val="7AA6EDC1"/>
    <w:rsid w:val="7AA7F151"/>
    <w:rsid w:val="7AAAD97A"/>
    <w:rsid w:val="7AAE71CE"/>
    <w:rsid w:val="7AAEC782"/>
    <w:rsid w:val="7AAEFB1D"/>
    <w:rsid w:val="7AAF3DB8"/>
    <w:rsid w:val="7AAFAA14"/>
    <w:rsid w:val="7AB66060"/>
    <w:rsid w:val="7AB894CC"/>
    <w:rsid w:val="7ABC4AC2"/>
    <w:rsid w:val="7ABC64A9"/>
    <w:rsid w:val="7ABEFCDE"/>
    <w:rsid w:val="7AC2C3D3"/>
    <w:rsid w:val="7AC3D262"/>
    <w:rsid w:val="7AC94C8D"/>
    <w:rsid w:val="7ACA03E6"/>
    <w:rsid w:val="7ACBE9E5"/>
    <w:rsid w:val="7ACC13FB"/>
    <w:rsid w:val="7ACE448C"/>
    <w:rsid w:val="7AD15D9F"/>
    <w:rsid w:val="7AD1C361"/>
    <w:rsid w:val="7AD2992C"/>
    <w:rsid w:val="7AD2E887"/>
    <w:rsid w:val="7AD347FE"/>
    <w:rsid w:val="7AD374DE"/>
    <w:rsid w:val="7AD70248"/>
    <w:rsid w:val="7AD88B77"/>
    <w:rsid w:val="7AD8E1EC"/>
    <w:rsid w:val="7AD930F2"/>
    <w:rsid w:val="7AD93DBE"/>
    <w:rsid w:val="7ADB1873"/>
    <w:rsid w:val="7ADD107B"/>
    <w:rsid w:val="7ADE0101"/>
    <w:rsid w:val="7AE14142"/>
    <w:rsid w:val="7AE1AE74"/>
    <w:rsid w:val="7AE2749E"/>
    <w:rsid w:val="7AE447E2"/>
    <w:rsid w:val="7AE65F29"/>
    <w:rsid w:val="7AE844C0"/>
    <w:rsid w:val="7AE8C85A"/>
    <w:rsid w:val="7AEAC743"/>
    <w:rsid w:val="7AEB06AA"/>
    <w:rsid w:val="7AEC350C"/>
    <w:rsid w:val="7AEC62A8"/>
    <w:rsid w:val="7AEEF34F"/>
    <w:rsid w:val="7AEEF5A6"/>
    <w:rsid w:val="7AF0657E"/>
    <w:rsid w:val="7AF18F1A"/>
    <w:rsid w:val="7AF24892"/>
    <w:rsid w:val="7AF3F6E9"/>
    <w:rsid w:val="7AF4DE69"/>
    <w:rsid w:val="7AF751A6"/>
    <w:rsid w:val="7AF8E9DD"/>
    <w:rsid w:val="7AFAC7D2"/>
    <w:rsid w:val="7AFC7181"/>
    <w:rsid w:val="7AFD9499"/>
    <w:rsid w:val="7AFE8650"/>
    <w:rsid w:val="7AFFDF1E"/>
    <w:rsid w:val="7B03DF7B"/>
    <w:rsid w:val="7B06DCDC"/>
    <w:rsid w:val="7B0DFE7D"/>
    <w:rsid w:val="7B0E273E"/>
    <w:rsid w:val="7B0F547D"/>
    <w:rsid w:val="7B10D90F"/>
    <w:rsid w:val="7B149D7D"/>
    <w:rsid w:val="7B171BA5"/>
    <w:rsid w:val="7B199881"/>
    <w:rsid w:val="7B223524"/>
    <w:rsid w:val="7B26039F"/>
    <w:rsid w:val="7B2872A2"/>
    <w:rsid w:val="7B29212E"/>
    <w:rsid w:val="7B29808B"/>
    <w:rsid w:val="7B2C45A0"/>
    <w:rsid w:val="7B3288BA"/>
    <w:rsid w:val="7B33616B"/>
    <w:rsid w:val="7B39DF7B"/>
    <w:rsid w:val="7B3A9980"/>
    <w:rsid w:val="7B3AA306"/>
    <w:rsid w:val="7B3BDC8E"/>
    <w:rsid w:val="7B3C44E8"/>
    <w:rsid w:val="7B3F3F89"/>
    <w:rsid w:val="7B415384"/>
    <w:rsid w:val="7B42DB23"/>
    <w:rsid w:val="7B432815"/>
    <w:rsid w:val="7B467DE2"/>
    <w:rsid w:val="7B484083"/>
    <w:rsid w:val="7B49601F"/>
    <w:rsid w:val="7B49BED5"/>
    <w:rsid w:val="7B4E90A3"/>
    <w:rsid w:val="7B4EA66D"/>
    <w:rsid w:val="7B4FA71B"/>
    <w:rsid w:val="7B5014A5"/>
    <w:rsid w:val="7B55A018"/>
    <w:rsid w:val="7B55EBED"/>
    <w:rsid w:val="7B581EEE"/>
    <w:rsid w:val="7B58CC8F"/>
    <w:rsid w:val="7B598D76"/>
    <w:rsid w:val="7B5C699A"/>
    <w:rsid w:val="7B5D9548"/>
    <w:rsid w:val="7B62E5C3"/>
    <w:rsid w:val="7B632005"/>
    <w:rsid w:val="7B64508E"/>
    <w:rsid w:val="7B66D9AF"/>
    <w:rsid w:val="7B6770C0"/>
    <w:rsid w:val="7B693ADD"/>
    <w:rsid w:val="7B6C7B54"/>
    <w:rsid w:val="7B6C91B4"/>
    <w:rsid w:val="7B6E0B74"/>
    <w:rsid w:val="7B6F661E"/>
    <w:rsid w:val="7B708564"/>
    <w:rsid w:val="7B709D02"/>
    <w:rsid w:val="7B7557B1"/>
    <w:rsid w:val="7B756869"/>
    <w:rsid w:val="7B75C43F"/>
    <w:rsid w:val="7B784147"/>
    <w:rsid w:val="7B8063C4"/>
    <w:rsid w:val="7B81EF5C"/>
    <w:rsid w:val="7B8552BF"/>
    <w:rsid w:val="7B8B9D68"/>
    <w:rsid w:val="7B8BA1C9"/>
    <w:rsid w:val="7B8CA575"/>
    <w:rsid w:val="7B8D6858"/>
    <w:rsid w:val="7B8E4084"/>
    <w:rsid w:val="7B8E9EB3"/>
    <w:rsid w:val="7B8ED93E"/>
    <w:rsid w:val="7B8FBF02"/>
    <w:rsid w:val="7B905E13"/>
    <w:rsid w:val="7B9660C2"/>
    <w:rsid w:val="7B997BAC"/>
    <w:rsid w:val="7B9AEB24"/>
    <w:rsid w:val="7B9BADAA"/>
    <w:rsid w:val="7B9CD64E"/>
    <w:rsid w:val="7B9DC001"/>
    <w:rsid w:val="7B9E2269"/>
    <w:rsid w:val="7B9E43A8"/>
    <w:rsid w:val="7BA01067"/>
    <w:rsid w:val="7BA3AE94"/>
    <w:rsid w:val="7BA3D5D5"/>
    <w:rsid w:val="7BA6307C"/>
    <w:rsid w:val="7BA6804A"/>
    <w:rsid w:val="7BA6A59C"/>
    <w:rsid w:val="7BA882E4"/>
    <w:rsid w:val="7BA9B0AD"/>
    <w:rsid w:val="7BABB4C1"/>
    <w:rsid w:val="7BAC42DE"/>
    <w:rsid w:val="7BB18C48"/>
    <w:rsid w:val="7BB6601F"/>
    <w:rsid w:val="7BB6D1A6"/>
    <w:rsid w:val="7BB7610C"/>
    <w:rsid w:val="7BB829F8"/>
    <w:rsid w:val="7BB87BEA"/>
    <w:rsid w:val="7BBC1452"/>
    <w:rsid w:val="7BBC7671"/>
    <w:rsid w:val="7BBDBA60"/>
    <w:rsid w:val="7BC097A3"/>
    <w:rsid w:val="7BC3215C"/>
    <w:rsid w:val="7BC3454E"/>
    <w:rsid w:val="7BC5F517"/>
    <w:rsid w:val="7BC7F3AF"/>
    <w:rsid w:val="7BC81939"/>
    <w:rsid w:val="7BD0C5F0"/>
    <w:rsid w:val="7BD1E6AB"/>
    <w:rsid w:val="7BD4A3E5"/>
    <w:rsid w:val="7BD6EFA1"/>
    <w:rsid w:val="7BD9A3DE"/>
    <w:rsid w:val="7BDF29A0"/>
    <w:rsid w:val="7BE05E27"/>
    <w:rsid w:val="7BE068BF"/>
    <w:rsid w:val="7BE1541A"/>
    <w:rsid w:val="7BE368BE"/>
    <w:rsid w:val="7BE3AEFB"/>
    <w:rsid w:val="7BE48523"/>
    <w:rsid w:val="7BE8CB20"/>
    <w:rsid w:val="7BE8CB52"/>
    <w:rsid w:val="7BEA601F"/>
    <w:rsid w:val="7BEB0774"/>
    <w:rsid w:val="7BED4650"/>
    <w:rsid w:val="7BEE0506"/>
    <w:rsid w:val="7BF2566D"/>
    <w:rsid w:val="7BF3CFB1"/>
    <w:rsid w:val="7BF42264"/>
    <w:rsid w:val="7BF486B4"/>
    <w:rsid w:val="7BF9D1E5"/>
    <w:rsid w:val="7BFB9E36"/>
    <w:rsid w:val="7BFC4F70"/>
    <w:rsid w:val="7BFD4B8F"/>
    <w:rsid w:val="7BFDCAB2"/>
    <w:rsid w:val="7BFE9577"/>
    <w:rsid w:val="7BFFD055"/>
    <w:rsid w:val="7C0034EF"/>
    <w:rsid w:val="7C006F0C"/>
    <w:rsid w:val="7C017B4C"/>
    <w:rsid w:val="7C038903"/>
    <w:rsid w:val="7C04C9B7"/>
    <w:rsid w:val="7C060768"/>
    <w:rsid w:val="7C064352"/>
    <w:rsid w:val="7C107E36"/>
    <w:rsid w:val="7C118C17"/>
    <w:rsid w:val="7C12B5BD"/>
    <w:rsid w:val="7C14117D"/>
    <w:rsid w:val="7C141B02"/>
    <w:rsid w:val="7C15F367"/>
    <w:rsid w:val="7C163619"/>
    <w:rsid w:val="7C184102"/>
    <w:rsid w:val="7C192F2A"/>
    <w:rsid w:val="7C1A9592"/>
    <w:rsid w:val="7C1C8E3D"/>
    <w:rsid w:val="7C1D76F6"/>
    <w:rsid w:val="7C1FFDE9"/>
    <w:rsid w:val="7C22F991"/>
    <w:rsid w:val="7C2475E0"/>
    <w:rsid w:val="7C250822"/>
    <w:rsid w:val="7C257AAC"/>
    <w:rsid w:val="7C28892C"/>
    <w:rsid w:val="7C2936D6"/>
    <w:rsid w:val="7C2C2CD2"/>
    <w:rsid w:val="7C2C3DCE"/>
    <w:rsid w:val="7C2D6264"/>
    <w:rsid w:val="7C2ED92E"/>
    <w:rsid w:val="7C31F900"/>
    <w:rsid w:val="7C352B21"/>
    <w:rsid w:val="7C35329C"/>
    <w:rsid w:val="7C353E8C"/>
    <w:rsid w:val="7C3632FC"/>
    <w:rsid w:val="7C393E1F"/>
    <w:rsid w:val="7C3D3F13"/>
    <w:rsid w:val="7C3E62D7"/>
    <w:rsid w:val="7C417D7B"/>
    <w:rsid w:val="7C463B4C"/>
    <w:rsid w:val="7C4778F1"/>
    <w:rsid w:val="7C4900E9"/>
    <w:rsid w:val="7C4D7031"/>
    <w:rsid w:val="7C4E3883"/>
    <w:rsid w:val="7C4FB954"/>
    <w:rsid w:val="7C4FBDED"/>
    <w:rsid w:val="7C50E6A9"/>
    <w:rsid w:val="7C52595C"/>
    <w:rsid w:val="7C5C4A6F"/>
    <w:rsid w:val="7C5CB12A"/>
    <w:rsid w:val="7C5E58B2"/>
    <w:rsid w:val="7C5F69DD"/>
    <w:rsid w:val="7C60FD97"/>
    <w:rsid w:val="7C62B063"/>
    <w:rsid w:val="7C639526"/>
    <w:rsid w:val="7C63C137"/>
    <w:rsid w:val="7C67A8F2"/>
    <w:rsid w:val="7C67FF27"/>
    <w:rsid w:val="7C6A050F"/>
    <w:rsid w:val="7C6A6671"/>
    <w:rsid w:val="7C6AFE1C"/>
    <w:rsid w:val="7C6C240F"/>
    <w:rsid w:val="7C6CDBBB"/>
    <w:rsid w:val="7C6F25D7"/>
    <w:rsid w:val="7C6F8BAE"/>
    <w:rsid w:val="7C7ADEE2"/>
    <w:rsid w:val="7C7D3FD5"/>
    <w:rsid w:val="7C7D867A"/>
    <w:rsid w:val="7C80E652"/>
    <w:rsid w:val="7C81425C"/>
    <w:rsid w:val="7C821FAD"/>
    <w:rsid w:val="7C84512A"/>
    <w:rsid w:val="7C84A5F1"/>
    <w:rsid w:val="7C87A409"/>
    <w:rsid w:val="7C8A2395"/>
    <w:rsid w:val="7C8BB3A3"/>
    <w:rsid w:val="7C8BE543"/>
    <w:rsid w:val="7C8C7DCF"/>
    <w:rsid w:val="7C8F48A5"/>
    <w:rsid w:val="7C92432E"/>
    <w:rsid w:val="7C9328AF"/>
    <w:rsid w:val="7C935FF9"/>
    <w:rsid w:val="7C967E95"/>
    <w:rsid w:val="7C990B1A"/>
    <w:rsid w:val="7C9D4DEF"/>
    <w:rsid w:val="7C9F9448"/>
    <w:rsid w:val="7C9FB787"/>
    <w:rsid w:val="7CA034EE"/>
    <w:rsid w:val="7CA0E76F"/>
    <w:rsid w:val="7CA115DD"/>
    <w:rsid w:val="7CA4550F"/>
    <w:rsid w:val="7CA48D2C"/>
    <w:rsid w:val="7CA574F5"/>
    <w:rsid w:val="7CA9A23C"/>
    <w:rsid w:val="7CAA36FC"/>
    <w:rsid w:val="7CAF6A32"/>
    <w:rsid w:val="7CB0CDC9"/>
    <w:rsid w:val="7CB1D317"/>
    <w:rsid w:val="7CB1EE44"/>
    <w:rsid w:val="7CB2E380"/>
    <w:rsid w:val="7CB3203A"/>
    <w:rsid w:val="7CBA5423"/>
    <w:rsid w:val="7CC374C7"/>
    <w:rsid w:val="7CC4A329"/>
    <w:rsid w:val="7CC5DF6B"/>
    <w:rsid w:val="7CC80827"/>
    <w:rsid w:val="7CC84D43"/>
    <w:rsid w:val="7CCB1B50"/>
    <w:rsid w:val="7CCC2AFE"/>
    <w:rsid w:val="7CD25C74"/>
    <w:rsid w:val="7CD25E66"/>
    <w:rsid w:val="7CD273D8"/>
    <w:rsid w:val="7CD2CDE7"/>
    <w:rsid w:val="7CD34CD7"/>
    <w:rsid w:val="7CD38C86"/>
    <w:rsid w:val="7CD45F8F"/>
    <w:rsid w:val="7CD61A71"/>
    <w:rsid w:val="7CD650D1"/>
    <w:rsid w:val="7CD72CF8"/>
    <w:rsid w:val="7CD9D764"/>
    <w:rsid w:val="7CDA95EE"/>
    <w:rsid w:val="7CDADCD0"/>
    <w:rsid w:val="7CDBFAA1"/>
    <w:rsid w:val="7CDC197F"/>
    <w:rsid w:val="7CDDA67A"/>
    <w:rsid w:val="7CDEFD7A"/>
    <w:rsid w:val="7CE23F5C"/>
    <w:rsid w:val="7CE4ED80"/>
    <w:rsid w:val="7CE7A334"/>
    <w:rsid w:val="7CE8FC03"/>
    <w:rsid w:val="7CE90E54"/>
    <w:rsid w:val="7CEF3FD2"/>
    <w:rsid w:val="7CF1B625"/>
    <w:rsid w:val="7CF464FF"/>
    <w:rsid w:val="7CF992B2"/>
    <w:rsid w:val="7CFCBD7A"/>
    <w:rsid w:val="7CFD0053"/>
    <w:rsid w:val="7D04B4A6"/>
    <w:rsid w:val="7D081525"/>
    <w:rsid w:val="7D0841C6"/>
    <w:rsid w:val="7D09A091"/>
    <w:rsid w:val="7D09E7CC"/>
    <w:rsid w:val="7D0AECD0"/>
    <w:rsid w:val="7D0BDA03"/>
    <w:rsid w:val="7D0D7471"/>
    <w:rsid w:val="7D0D7F3A"/>
    <w:rsid w:val="7D0DA21E"/>
    <w:rsid w:val="7D0F3B77"/>
    <w:rsid w:val="7D0F6302"/>
    <w:rsid w:val="7D125DFC"/>
    <w:rsid w:val="7D150F94"/>
    <w:rsid w:val="7D16E438"/>
    <w:rsid w:val="7D183532"/>
    <w:rsid w:val="7D19DC61"/>
    <w:rsid w:val="7D1B54FF"/>
    <w:rsid w:val="7D1CFEE4"/>
    <w:rsid w:val="7D238191"/>
    <w:rsid w:val="7D239070"/>
    <w:rsid w:val="7D279CFA"/>
    <w:rsid w:val="7D27B82B"/>
    <w:rsid w:val="7D29A0A9"/>
    <w:rsid w:val="7D2A0671"/>
    <w:rsid w:val="7D2A07E2"/>
    <w:rsid w:val="7D2A6FC9"/>
    <w:rsid w:val="7D2F304A"/>
    <w:rsid w:val="7D320A6E"/>
    <w:rsid w:val="7D3272B1"/>
    <w:rsid w:val="7D350857"/>
    <w:rsid w:val="7D359C4A"/>
    <w:rsid w:val="7D36FC6A"/>
    <w:rsid w:val="7D3B995B"/>
    <w:rsid w:val="7D3E025F"/>
    <w:rsid w:val="7D3E23A8"/>
    <w:rsid w:val="7D419154"/>
    <w:rsid w:val="7D429964"/>
    <w:rsid w:val="7D447EF8"/>
    <w:rsid w:val="7D483EB5"/>
    <w:rsid w:val="7D49236C"/>
    <w:rsid w:val="7D49D13F"/>
    <w:rsid w:val="7D4B9686"/>
    <w:rsid w:val="7D4B9A82"/>
    <w:rsid w:val="7D4DFA62"/>
    <w:rsid w:val="7D4FC75D"/>
    <w:rsid w:val="7D53B417"/>
    <w:rsid w:val="7D574956"/>
    <w:rsid w:val="7D5A3EFA"/>
    <w:rsid w:val="7D5BF179"/>
    <w:rsid w:val="7D5F0509"/>
    <w:rsid w:val="7D626B00"/>
    <w:rsid w:val="7D65338A"/>
    <w:rsid w:val="7D691618"/>
    <w:rsid w:val="7D6D2958"/>
    <w:rsid w:val="7D6F2A88"/>
    <w:rsid w:val="7D6F2F4E"/>
    <w:rsid w:val="7D70A4B0"/>
    <w:rsid w:val="7D750BC8"/>
    <w:rsid w:val="7D7718AB"/>
    <w:rsid w:val="7D78D7E0"/>
    <w:rsid w:val="7D7E4F8D"/>
    <w:rsid w:val="7D7E81E7"/>
    <w:rsid w:val="7D7FC6E5"/>
    <w:rsid w:val="7D840155"/>
    <w:rsid w:val="7D8421DE"/>
    <w:rsid w:val="7D87A3DD"/>
    <w:rsid w:val="7D88D8A9"/>
    <w:rsid w:val="7D89CA86"/>
    <w:rsid w:val="7D8F7473"/>
    <w:rsid w:val="7D900244"/>
    <w:rsid w:val="7D90CFB8"/>
    <w:rsid w:val="7D9194E7"/>
    <w:rsid w:val="7D937C75"/>
    <w:rsid w:val="7D93A2D5"/>
    <w:rsid w:val="7D96A149"/>
    <w:rsid w:val="7D96B100"/>
    <w:rsid w:val="7D990004"/>
    <w:rsid w:val="7D9B6458"/>
    <w:rsid w:val="7D9D3D98"/>
    <w:rsid w:val="7D9DA050"/>
    <w:rsid w:val="7DA565AF"/>
    <w:rsid w:val="7DA8A359"/>
    <w:rsid w:val="7DA8BB33"/>
    <w:rsid w:val="7DAF88AC"/>
    <w:rsid w:val="7DB0EE2E"/>
    <w:rsid w:val="7DB7085B"/>
    <w:rsid w:val="7DB75B41"/>
    <w:rsid w:val="7DB7A45A"/>
    <w:rsid w:val="7DB9454D"/>
    <w:rsid w:val="7DBC40A4"/>
    <w:rsid w:val="7DBC5C5C"/>
    <w:rsid w:val="7DBCBA40"/>
    <w:rsid w:val="7DC35C93"/>
    <w:rsid w:val="7DCC7A86"/>
    <w:rsid w:val="7DCD7A9E"/>
    <w:rsid w:val="7DD0154D"/>
    <w:rsid w:val="7DD525F9"/>
    <w:rsid w:val="7DD946CB"/>
    <w:rsid w:val="7DD9E4CB"/>
    <w:rsid w:val="7DDA5881"/>
    <w:rsid w:val="7DDFEC59"/>
    <w:rsid w:val="7DE2BA59"/>
    <w:rsid w:val="7DE3C375"/>
    <w:rsid w:val="7DE5266B"/>
    <w:rsid w:val="7DE74FF1"/>
    <w:rsid w:val="7DEB8423"/>
    <w:rsid w:val="7DEBC90F"/>
    <w:rsid w:val="7DF3EB63"/>
    <w:rsid w:val="7DF4FED3"/>
    <w:rsid w:val="7DF5C420"/>
    <w:rsid w:val="7DF6821F"/>
    <w:rsid w:val="7DF98CE8"/>
    <w:rsid w:val="7DFAF396"/>
    <w:rsid w:val="7DFD046D"/>
    <w:rsid w:val="7E033BEA"/>
    <w:rsid w:val="7E03504D"/>
    <w:rsid w:val="7E06C879"/>
    <w:rsid w:val="7E06FFEB"/>
    <w:rsid w:val="7E074681"/>
    <w:rsid w:val="7E08EFEA"/>
    <w:rsid w:val="7E0E7C69"/>
    <w:rsid w:val="7E1CE946"/>
    <w:rsid w:val="7E1D015E"/>
    <w:rsid w:val="7E1D4744"/>
    <w:rsid w:val="7E1EF929"/>
    <w:rsid w:val="7E20E2BC"/>
    <w:rsid w:val="7E275B5D"/>
    <w:rsid w:val="7E2765F5"/>
    <w:rsid w:val="7E27AE3E"/>
    <w:rsid w:val="7E29EBAF"/>
    <w:rsid w:val="7E2BDCB2"/>
    <w:rsid w:val="7E2C1EA7"/>
    <w:rsid w:val="7E2C994F"/>
    <w:rsid w:val="7E31BD6C"/>
    <w:rsid w:val="7E34A77D"/>
    <w:rsid w:val="7E3C58DB"/>
    <w:rsid w:val="7E3D14DC"/>
    <w:rsid w:val="7E3D55C6"/>
    <w:rsid w:val="7E3EFB14"/>
    <w:rsid w:val="7E416401"/>
    <w:rsid w:val="7E443067"/>
    <w:rsid w:val="7E48C677"/>
    <w:rsid w:val="7E4A4219"/>
    <w:rsid w:val="7E4ACD2A"/>
    <w:rsid w:val="7E4C43BB"/>
    <w:rsid w:val="7E4C70A2"/>
    <w:rsid w:val="7E4D5239"/>
    <w:rsid w:val="7E4F4A92"/>
    <w:rsid w:val="7E4FF6E1"/>
    <w:rsid w:val="7E502386"/>
    <w:rsid w:val="7E513FA5"/>
    <w:rsid w:val="7E514AF1"/>
    <w:rsid w:val="7E52550E"/>
    <w:rsid w:val="7E526941"/>
    <w:rsid w:val="7E53BA29"/>
    <w:rsid w:val="7E549AE8"/>
    <w:rsid w:val="7E5506AC"/>
    <w:rsid w:val="7E559524"/>
    <w:rsid w:val="7E55D708"/>
    <w:rsid w:val="7E56E4FE"/>
    <w:rsid w:val="7E56E931"/>
    <w:rsid w:val="7E58E0FC"/>
    <w:rsid w:val="7E594616"/>
    <w:rsid w:val="7E59F9C4"/>
    <w:rsid w:val="7E5A1AC6"/>
    <w:rsid w:val="7E5A2491"/>
    <w:rsid w:val="7E5D5EC6"/>
    <w:rsid w:val="7E620F72"/>
    <w:rsid w:val="7E622B42"/>
    <w:rsid w:val="7E628C19"/>
    <w:rsid w:val="7E637010"/>
    <w:rsid w:val="7E6415EE"/>
    <w:rsid w:val="7E66CF0A"/>
    <w:rsid w:val="7E677AB2"/>
    <w:rsid w:val="7E686CC7"/>
    <w:rsid w:val="7E693F79"/>
    <w:rsid w:val="7E6A0E87"/>
    <w:rsid w:val="7E6DCF9C"/>
    <w:rsid w:val="7E71AE2A"/>
    <w:rsid w:val="7E71EDAF"/>
    <w:rsid w:val="7E733228"/>
    <w:rsid w:val="7E7380A4"/>
    <w:rsid w:val="7E740F2E"/>
    <w:rsid w:val="7E74A1BF"/>
    <w:rsid w:val="7E75AE33"/>
    <w:rsid w:val="7E773EC7"/>
    <w:rsid w:val="7E77E548"/>
    <w:rsid w:val="7E7E988B"/>
    <w:rsid w:val="7E7F49F9"/>
    <w:rsid w:val="7E80001F"/>
    <w:rsid w:val="7E8030A0"/>
    <w:rsid w:val="7E80FAD6"/>
    <w:rsid w:val="7E835B2D"/>
    <w:rsid w:val="7E848317"/>
    <w:rsid w:val="7E850AC8"/>
    <w:rsid w:val="7E856182"/>
    <w:rsid w:val="7E862764"/>
    <w:rsid w:val="7E87C213"/>
    <w:rsid w:val="7E8A8D3D"/>
    <w:rsid w:val="7E8C4047"/>
    <w:rsid w:val="7E927699"/>
    <w:rsid w:val="7E932C03"/>
    <w:rsid w:val="7E979F31"/>
    <w:rsid w:val="7E9A948D"/>
    <w:rsid w:val="7E9C56CD"/>
    <w:rsid w:val="7E9F8CBB"/>
    <w:rsid w:val="7EA13D74"/>
    <w:rsid w:val="7EA435C8"/>
    <w:rsid w:val="7EA6239E"/>
    <w:rsid w:val="7EA69ADA"/>
    <w:rsid w:val="7EA7171B"/>
    <w:rsid w:val="7EA76F34"/>
    <w:rsid w:val="7EAA4AB4"/>
    <w:rsid w:val="7EAA6B2E"/>
    <w:rsid w:val="7EAAE954"/>
    <w:rsid w:val="7EABB344"/>
    <w:rsid w:val="7EABCC73"/>
    <w:rsid w:val="7EACDD3B"/>
    <w:rsid w:val="7EAE26E7"/>
    <w:rsid w:val="7EB103B2"/>
    <w:rsid w:val="7EB15C4A"/>
    <w:rsid w:val="7EB29D47"/>
    <w:rsid w:val="7EB329F1"/>
    <w:rsid w:val="7EB45D00"/>
    <w:rsid w:val="7EB48569"/>
    <w:rsid w:val="7EB48B8B"/>
    <w:rsid w:val="7EB4AC5D"/>
    <w:rsid w:val="7EB73392"/>
    <w:rsid w:val="7EB804C9"/>
    <w:rsid w:val="7EB8B14F"/>
    <w:rsid w:val="7EB92028"/>
    <w:rsid w:val="7EBC1466"/>
    <w:rsid w:val="7EBCCDD1"/>
    <w:rsid w:val="7EBF1C86"/>
    <w:rsid w:val="7EC04E54"/>
    <w:rsid w:val="7EC48A3E"/>
    <w:rsid w:val="7EC4A6D5"/>
    <w:rsid w:val="7EC62F90"/>
    <w:rsid w:val="7ECAF138"/>
    <w:rsid w:val="7ECEEA83"/>
    <w:rsid w:val="7ECF5E42"/>
    <w:rsid w:val="7ED2011D"/>
    <w:rsid w:val="7ED3FC72"/>
    <w:rsid w:val="7EDB9B19"/>
    <w:rsid w:val="7EDC30CB"/>
    <w:rsid w:val="7EDE3513"/>
    <w:rsid w:val="7EDFB29B"/>
    <w:rsid w:val="7EE493C1"/>
    <w:rsid w:val="7EE883E5"/>
    <w:rsid w:val="7EE88A14"/>
    <w:rsid w:val="7EE935D0"/>
    <w:rsid w:val="7EEA559C"/>
    <w:rsid w:val="7EEAF740"/>
    <w:rsid w:val="7EEB8E5E"/>
    <w:rsid w:val="7EEBEB99"/>
    <w:rsid w:val="7EEC35C7"/>
    <w:rsid w:val="7EEDDEF0"/>
    <w:rsid w:val="7EEF1991"/>
    <w:rsid w:val="7EF4E924"/>
    <w:rsid w:val="7EF581F6"/>
    <w:rsid w:val="7EF655EB"/>
    <w:rsid w:val="7EF67FD8"/>
    <w:rsid w:val="7EF6C365"/>
    <w:rsid w:val="7EF7F1A9"/>
    <w:rsid w:val="7EF87D64"/>
    <w:rsid w:val="7EF9C679"/>
    <w:rsid w:val="7EFBBE29"/>
    <w:rsid w:val="7F023F19"/>
    <w:rsid w:val="7F0444FD"/>
    <w:rsid w:val="7F07A94D"/>
    <w:rsid w:val="7F07BC2B"/>
    <w:rsid w:val="7F081D11"/>
    <w:rsid w:val="7F095C79"/>
    <w:rsid w:val="7F0E5F82"/>
    <w:rsid w:val="7F117675"/>
    <w:rsid w:val="7F1348CB"/>
    <w:rsid w:val="7F14ABD5"/>
    <w:rsid w:val="7F152151"/>
    <w:rsid w:val="7F168681"/>
    <w:rsid w:val="7F1A0C35"/>
    <w:rsid w:val="7F1AB234"/>
    <w:rsid w:val="7F1AB94A"/>
    <w:rsid w:val="7F1D7C43"/>
    <w:rsid w:val="7F1D9F64"/>
    <w:rsid w:val="7F1E0812"/>
    <w:rsid w:val="7F1FB17B"/>
    <w:rsid w:val="7F1FFB4E"/>
    <w:rsid w:val="7F23F369"/>
    <w:rsid w:val="7F24BDF9"/>
    <w:rsid w:val="7F251673"/>
    <w:rsid w:val="7F25412B"/>
    <w:rsid w:val="7F257B0E"/>
    <w:rsid w:val="7F2695DF"/>
    <w:rsid w:val="7F298FA6"/>
    <w:rsid w:val="7F2D0117"/>
    <w:rsid w:val="7F2E0529"/>
    <w:rsid w:val="7F2E3C86"/>
    <w:rsid w:val="7F2F22BE"/>
    <w:rsid w:val="7F449DAB"/>
    <w:rsid w:val="7F48A7DC"/>
    <w:rsid w:val="7F497360"/>
    <w:rsid w:val="7F4C65D0"/>
    <w:rsid w:val="7F5090EE"/>
    <w:rsid w:val="7F53D62A"/>
    <w:rsid w:val="7F550B7F"/>
    <w:rsid w:val="7F55131E"/>
    <w:rsid w:val="7F56AEA9"/>
    <w:rsid w:val="7F5729D4"/>
    <w:rsid w:val="7F57DA74"/>
    <w:rsid w:val="7F5A1E38"/>
    <w:rsid w:val="7F5A672E"/>
    <w:rsid w:val="7F5B88AC"/>
    <w:rsid w:val="7F5BEB8A"/>
    <w:rsid w:val="7F5E8125"/>
    <w:rsid w:val="7F5EAFA1"/>
    <w:rsid w:val="7F601B58"/>
    <w:rsid w:val="7F6039B6"/>
    <w:rsid w:val="7F608547"/>
    <w:rsid w:val="7F659575"/>
    <w:rsid w:val="7F65991A"/>
    <w:rsid w:val="7F6626D5"/>
    <w:rsid w:val="7F69BCE2"/>
    <w:rsid w:val="7F6C4F52"/>
    <w:rsid w:val="7F6D3E63"/>
    <w:rsid w:val="7F70B288"/>
    <w:rsid w:val="7F74977F"/>
    <w:rsid w:val="7F77DEC2"/>
    <w:rsid w:val="7F7A1835"/>
    <w:rsid w:val="7F7AAF24"/>
    <w:rsid w:val="7F7CC53B"/>
    <w:rsid w:val="7F7D2BB0"/>
    <w:rsid w:val="7F8413E7"/>
    <w:rsid w:val="7F844531"/>
    <w:rsid w:val="7F875CA2"/>
    <w:rsid w:val="7F87957A"/>
    <w:rsid w:val="7F8E1340"/>
    <w:rsid w:val="7F8E4978"/>
    <w:rsid w:val="7F8E7247"/>
    <w:rsid w:val="7F8FC364"/>
    <w:rsid w:val="7F9134ED"/>
    <w:rsid w:val="7F941363"/>
    <w:rsid w:val="7F97B985"/>
    <w:rsid w:val="7F99F97C"/>
    <w:rsid w:val="7F9A9F0D"/>
    <w:rsid w:val="7F9AABDB"/>
    <w:rsid w:val="7F9E8F1B"/>
    <w:rsid w:val="7F9ED2E7"/>
    <w:rsid w:val="7FA04C4B"/>
    <w:rsid w:val="7FA21D3F"/>
    <w:rsid w:val="7FA3313D"/>
    <w:rsid w:val="7FA66D2C"/>
    <w:rsid w:val="7FA6F47E"/>
    <w:rsid w:val="7FAB8DC0"/>
    <w:rsid w:val="7FABA354"/>
    <w:rsid w:val="7FAC951C"/>
    <w:rsid w:val="7FAFCC93"/>
    <w:rsid w:val="7FB47F5B"/>
    <w:rsid w:val="7FB4C754"/>
    <w:rsid w:val="7FB4FE3B"/>
    <w:rsid w:val="7FB55912"/>
    <w:rsid w:val="7FB5FA02"/>
    <w:rsid w:val="7FBD1648"/>
    <w:rsid w:val="7FBED92C"/>
    <w:rsid w:val="7FBF7681"/>
    <w:rsid w:val="7FBFBE21"/>
    <w:rsid w:val="7FC0C154"/>
    <w:rsid w:val="7FC5E9CC"/>
    <w:rsid w:val="7FC9DDC9"/>
    <w:rsid w:val="7FCC7A07"/>
    <w:rsid w:val="7FCE4AAE"/>
    <w:rsid w:val="7FCEBA19"/>
    <w:rsid w:val="7FD044C1"/>
    <w:rsid w:val="7FD09337"/>
    <w:rsid w:val="7FD18A6F"/>
    <w:rsid w:val="7FD66E4D"/>
    <w:rsid w:val="7FDA7151"/>
    <w:rsid w:val="7FDCB2E1"/>
    <w:rsid w:val="7FDCE763"/>
    <w:rsid w:val="7FDD5801"/>
    <w:rsid w:val="7FDE0599"/>
    <w:rsid w:val="7FDF0F76"/>
    <w:rsid w:val="7FDFA8DA"/>
    <w:rsid w:val="7FE082F3"/>
    <w:rsid w:val="7FE1A3C7"/>
    <w:rsid w:val="7FE1D97A"/>
    <w:rsid w:val="7FE44F2F"/>
    <w:rsid w:val="7FE648D1"/>
    <w:rsid w:val="7FE653AC"/>
    <w:rsid w:val="7FE95D8D"/>
    <w:rsid w:val="7FEA59E9"/>
    <w:rsid w:val="7FEA6937"/>
    <w:rsid w:val="7FF2F203"/>
    <w:rsid w:val="7FF46E75"/>
    <w:rsid w:val="7FF54977"/>
    <w:rsid w:val="7FFA5001"/>
    <w:rsid w:val="7FFCF070"/>
    <w:rsid w:val="7FFE3352"/>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2050"/>
    <o:shapelayout v:ext="edit">
      <o:idmap v:ext="edit" data="2"/>
    </o:shapelayout>
  </w:shapeDefaults>
  <w:decimalSymbol w:val="."/>
  <w:listSeparator w:val=","/>
  <w14:docId w14:val="0294115B"/>
  <w15:docId w15:val="{84DED8DF-A92B-4C8A-94F4-21A7CC9DA6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SimSun" w:hAnsi="Times New Roman" w:cs="Courier New"/>
        <w:sz w:val="22"/>
        <w:szCs w:val="22"/>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qFormat="1"/>
    <w:lsdException w:name="annotation text" w:locked="1" w:uiPriority="0"/>
    <w:lsdException w:name="header" w:semiHidden="1" w:unhideWhenUs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qFormat="1"/>
    <w:lsdException w:name="annotation reference" w:locked="1" w:uiPriority="0"/>
    <w:lsdException w:name="line number" w:semiHidden="1" w:unhideWhenUsed="1"/>
    <w:lsdException w:name="page number" w:locked="1" w:uiPriority="0"/>
    <w:lsdException w:name="endnote reference" w:locked="1" w:uiPriority="0"/>
    <w:lsdException w:name="endnote text" w:locked="1" w:uiPriority="0"/>
    <w:lsdException w:name="table of authorities" w:semiHidden="1" w:unhideWhenUsed="1"/>
    <w:lsdException w:name="macro" w:semiHidden="1" w:unhideWhenUsed="1"/>
    <w:lsdException w:name="toa heading" w:locked="1" w:uiPriority="0"/>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uiPriority="0"/>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567"/>
        <w:tab w:val="left" w:pos="1134"/>
        <w:tab w:val="left" w:pos="1701"/>
        <w:tab w:val="left" w:pos="2268"/>
      </w:tabs>
      <w:jc w:val="both"/>
    </w:pPr>
    <w:rPr>
      <w:rFonts w:cs="Times New Roman"/>
      <w:lang w:val="en-GB"/>
    </w:rPr>
  </w:style>
  <w:style w:type="paragraph" w:styleId="Heading1">
    <w:name w:val="heading 1"/>
    <w:basedOn w:val="Normal"/>
    <w:next w:val="Heading2"/>
    <w:link w:val="Heading1Char"/>
    <w:uiPriority w:val="99"/>
    <w:qFormat/>
    <w:pPr>
      <w:keepNext/>
      <w:keepLines/>
      <w:tabs>
        <w:tab w:val="num" w:pos="567"/>
        <w:tab w:val="num" w:pos="2040"/>
      </w:tabs>
      <w:spacing w:before="240" w:after="120"/>
      <w:ind w:left="567" w:hanging="567"/>
      <w:jc w:val="left"/>
      <w:outlineLvl w:val="0"/>
    </w:pPr>
    <w:rPr>
      <w:b/>
      <w:bCs/>
      <w:kern w:val="2"/>
      <w:sz w:val="28"/>
      <w:szCs w:val="32"/>
    </w:rPr>
  </w:style>
  <w:style w:type="paragraph" w:styleId="Heading2">
    <w:name w:val="heading 2"/>
    <w:basedOn w:val="Normal"/>
    <w:next w:val="CBDNormalNumber"/>
    <w:link w:val="Heading2Char"/>
    <w:uiPriority w:val="99"/>
    <w:qFormat/>
    <w:pPr>
      <w:keepNext/>
      <w:keepLines/>
      <w:numPr>
        <w:ilvl w:val="1"/>
        <w:numId w:val="2"/>
      </w:numPr>
      <w:tabs>
        <w:tab w:val="num" w:pos="567"/>
      </w:tabs>
      <w:spacing w:before="120" w:after="120"/>
      <w:ind w:left="567" w:hanging="567"/>
      <w:jc w:val="left"/>
      <w:outlineLvl w:val="1"/>
    </w:pPr>
    <w:rPr>
      <w:rFonts w:ascii="Times New Roman Bold" w:hAnsi="Times New Roman Bold"/>
      <w:b/>
      <w:sz w:val="24"/>
      <w:szCs w:val="26"/>
    </w:rPr>
  </w:style>
  <w:style w:type="paragraph" w:styleId="Heading3">
    <w:name w:val="heading 3"/>
    <w:basedOn w:val="Normal"/>
    <w:next w:val="CBDNormalNumber"/>
    <w:link w:val="Heading3Char"/>
    <w:uiPriority w:val="99"/>
    <w:qFormat/>
    <w:pPr>
      <w:keepNext/>
      <w:keepLines/>
      <w:numPr>
        <w:ilvl w:val="2"/>
        <w:numId w:val="2"/>
      </w:numPr>
      <w:tabs>
        <w:tab w:val="num" w:pos="567"/>
      </w:tabs>
      <w:spacing w:before="120" w:after="120"/>
      <w:ind w:left="567" w:hanging="567"/>
      <w:jc w:val="left"/>
      <w:outlineLvl w:val="2"/>
    </w:pPr>
    <w:rPr>
      <w:b/>
      <w:bCs/>
    </w:rPr>
  </w:style>
  <w:style w:type="paragraph" w:styleId="Heading4">
    <w:name w:val="heading 4"/>
    <w:basedOn w:val="Normal"/>
    <w:next w:val="CBDNormalNumber"/>
    <w:link w:val="Heading4Char"/>
    <w:uiPriority w:val="99"/>
    <w:qFormat/>
    <w:pPr>
      <w:keepNext/>
      <w:numPr>
        <w:ilvl w:val="3"/>
        <w:numId w:val="2"/>
      </w:numPr>
      <w:tabs>
        <w:tab w:val="num" w:pos="567"/>
      </w:tabs>
      <w:spacing w:before="120" w:after="120"/>
      <w:ind w:left="567" w:hanging="567"/>
      <w:jc w:val="left"/>
      <w:outlineLvl w:val="3"/>
    </w:pPr>
    <w:rPr>
      <w:b/>
      <w:bCs/>
    </w:rPr>
  </w:style>
  <w:style w:type="paragraph" w:styleId="Heading5">
    <w:name w:val="heading 5"/>
    <w:basedOn w:val="Normal"/>
    <w:next w:val="Normal"/>
    <w:link w:val="Heading5Char"/>
    <w:uiPriority w:val="99"/>
    <w:qFormat/>
    <w:pPr>
      <w:keepNext/>
      <w:numPr>
        <w:ilvl w:val="4"/>
        <w:numId w:val="2"/>
      </w:numPr>
      <w:tabs>
        <w:tab w:val="num" w:pos="567"/>
      </w:tabs>
      <w:spacing w:before="120" w:after="120"/>
      <w:ind w:left="567" w:hanging="567"/>
      <w:jc w:val="left"/>
      <w:outlineLvl w:val="4"/>
    </w:pPr>
    <w:rPr>
      <w:i/>
      <w:iCs/>
    </w:rPr>
  </w:style>
  <w:style w:type="paragraph" w:styleId="Heading6">
    <w:name w:val="heading 6"/>
    <w:basedOn w:val="Normal"/>
    <w:next w:val="Normal"/>
    <w:link w:val="Heading6Char"/>
    <w:uiPriority w:val="99"/>
    <w:qFormat/>
    <w:pPr>
      <w:keepNext/>
      <w:keepLines/>
      <w:numPr>
        <w:ilvl w:val="5"/>
        <w:numId w:val="7"/>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pPr>
      <w:keepNext/>
      <w:keepLines/>
      <w:widowControl w:val="0"/>
      <w:numPr>
        <w:ilvl w:val="6"/>
        <w:numId w:val="7"/>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pPr>
      <w:keepNext/>
      <w:keepLines/>
      <w:widowControl w:val="0"/>
      <w:numPr>
        <w:ilvl w:val="7"/>
        <w:numId w:val="7"/>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pPr>
      <w:keepNext/>
      <w:widowControl w:val="0"/>
      <w:numPr>
        <w:ilvl w:val="8"/>
        <w:numId w:val="7"/>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Pr>
      <w:rFonts w:cs="Times New Roman"/>
      <w:b/>
      <w:bCs/>
      <w:kern w:val="2"/>
      <w:sz w:val="28"/>
      <w:szCs w:val="32"/>
      <w:lang w:val="en-GB"/>
    </w:rPr>
  </w:style>
  <w:style w:type="character" w:customStyle="1" w:styleId="Heading2Char">
    <w:name w:val="Heading 2 Char"/>
    <w:basedOn w:val="DefaultParagraphFont"/>
    <w:link w:val="Heading2"/>
    <w:uiPriority w:val="99"/>
    <w:locked/>
    <w:rPr>
      <w:rFonts w:ascii="Times New Roman Bold" w:hAnsi="Times New Roman Bold" w:cs="Times New Roman"/>
      <w:b/>
      <w:sz w:val="24"/>
      <w:szCs w:val="26"/>
      <w:lang w:val="en-GB"/>
    </w:rPr>
  </w:style>
  <w:style w:type="character" w:customStyle="1" w:styleId="Heading3Char">
    <w:name w:val="Heading 3 Char"/>
    <w:basedOn w:val="DefaultParagraphFont"/>
    <w:link w:val="Heading3"/>
    <w:uiPriority w:val="99"/>
    <w:locked/>
    <w:rPr>
      <w:rFonts w:cs="Times New Roman"/>
      <w:b/>
      <w:bCs/>
      <w:lang w:val="en-GB"/>
    </w:rPr>
  </w:style>
  <w:style w:type="character" w:customStyle="1" w:styleId="Heading4Char">
    <w:name w:val="Heading 4 Char"/>
    <w:basedOn w:val="DefaultParagraphFont"/>
    <w:link w:val="Heading4"/>
    <w:uiPriority w:val="99"/>
    <w:locked/>
    <w:rPr>
      <w:rFonts w:cs="Times New Roman"/>
      <w:b/>
      <w:bCs/>
      <w:lang w:val="en-GB"/>
    </w:rPr>
  </w:style>
  <w:style w:type="character" w:customStyle="1" w:styleId="Heading5Char">
    <w:name w:val="Heading 5 Char"/>
    <w:basedOn w:val="DefaultParagraphFont"/>
    <w:link w:val="Heading5"/>
    <w:uiPriority w:val="99"/>
    <w:locked/>
    <w:rPr>
      <w:rFonts w:cs="Times New Roman"/>
      <w:i/>
      <w:iCs/>
      <w:lang w:val="en-GB"/>
    </w:rPr>
  </w:style>
  <w:style w:type="character" w:customStyle="1" w:styleId="Heading6Char">
    <w:name w:val="Heading 6 Char"/>
    <w:basedOn w:val="DefaultParagraphFont"/>
    <w:link w:val="Heading6"/>
    <w:uiPriority w:val="99"/>
    <w:locked/>
    <w:rPr>
      <w:rFonts w:cs="Times New Roman"/>
      <w:bCs/>
      <w:sz w:val="24"/>
      <w:lang w:val="en-GB"/>
    </w:rPr>
  </w:style>
  <w:style w:type="character" w:customStyle="1" w:styleId="Heading7Char">
    <w:name w:val="Heading 7 Char"/>
    <w:basedOn w:val="DefaultParagraphFont"/>
    <w:link w:val="Heading7"/>
    <w:uiPriority w:val="99"/>
    <w:locked/>
    <w:rPr>
      <w:rFonts w:cs="Times New Roman"/>
      <w:b/>
      <w:u w:val="single"/>
      <w:lang w:val="en-GB"/>
    </w:rPr>
  </w:style>
  <w:style w:type="character" w:customStyle="1" w:styleId="Heading8Char">
    <w:name w:val="Heading 8 Char"/>
    <w:basedOn w:val="DefaultParagraphFont"/>
    <w:link w:val="Heading8"/>
    <w:uiPriority w:val="99"/>
    <w:locked/>
    <w:rPr>
      <w:rFonts w:cs="Times New Roman"/>
      <w:b/>
      <w:u w:val="single"/>
      <w:lang w:val="en-GB"/>
    </w:rPr>
  </w:style>
  <w:style w:type="character" w:customStyle="1" w:styleId="Heading9Char">
    <w:name w:val="Heading 9 Char"/>
    <w:basedOn w:val="DefaultParagraphFont"/>
    <w:link w:val="Heading9"/>
    <w:uiPriority w:val="99"/>
    <w:locked/>
    <w:rPr>
      <w:rFonts w:cs="Times New Roman"/>
      <w:u w:val="single"/>
      <w:lang w:val="en-GB"/>
    </w:rPr>
  </w:style>
  <w:style w:type="table" w:styleId="TableGrid">
    <w:name w:val="Table Grid"/>
    <w:basedOn w:val="TableNormal"/>
    <w:uiPriority w:val="99"/>
    <w:rPr>
      <w:rFonts w:ascii="Cambria" w:eastAsia="MS Mincho" w:hAnsi="Cambria"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FollowedHyperlink"/>
    <w:uiPriority w:val="99"/>
    <w:semiHidden/>
    <w:rPr>
      <w:sz w:val="18"/>
      <w:szCs w:val="18"/>
    </w:rPr>
  </w:style>
  <w:style w:type="character" w:customStyle="1" w:styleId="BalloonTextChar">
    <w:name w:val="Balloon Text Char"/>
    <w:basedOn w:val="DefaultParagraphFont"/>
    <w:uiPriority w:val="99"/>
    <w:semiHidden/>
    <w:locked/>
    <w:rPr>
      <w:rFonts w:ascii="Times New Roman" w:eastAsia="Times New Roman" w:hAnsi="Times New Roman" w:cs="Times New Roman"/>
      <w:sz w:val="18"/>
      <w:szCs w:val="18"/>
      <w:lang w:val="en-GB"/>
    </w:rPr>
  </w:style>
  <w:style w:type="character" w:styleId="PlaceholderText">
    <w:name w:val="Placeholder Text"/>
    <w:basedOn w:val="DefaultParagraphFont"/>
    <w:uiPriority w:val="99"/>
    <w:semiHidden/>
    <w:rPr>
      <w:rFonts w:cs="Times New Roman"/>
      <w:color w:val="808080"/>
      <w:lang w:val="en-GB"/>
    </w:rPr>
  </w:style>
  <w:style w:type="paragraph" w:styleId="Header">
    <w:name w:val="header"/>
    <w:basedOn w:val="Normal"/>
    <w:link w:val="HeaderChar"/>
    <w:uiPriority w:val="99"/>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locked/>
    <w:rPr>
      <w:rFonts w:ascii="Times New Roman" w:eastAsia="Times New Roman" w:hAnsi="Times New Roman" w:cs="Times New Roman"/>
      <w:sz w:val="22"/>
      <w:szCs w:val="22"/>
      <w:lang w:val="en-GB"/>
    </w:rPr>
  </w:style>
  <w:style w:type="paragraph" w:styleId="Footer">
    <w:name w:val="footer"/>
    <w:basedOn w:val="Normal"/>
    <w:link w:val="FooterChar"/>
    <w:uiPriority w:val="99"/>
    <w:pPr>
      <w:tabs>
        <w:tab w:val="center" w:pos="4680"/>
        <w:tab w:val="right" w:pos="9360"/>
      </w:tabs>
    </w:pPr>
    <w:rPr>
      <w:sz w:val="20"/>
    </w:rPr>
  </w:style>
  <w:style w:type="character" w:customStyle="1" w:styleId="FooterChar">
    <w:name w:val="Footer Char"/>
    <w:basedOn w:val="DefaultParagraphFont"/>
    <w:link w:val="Footer"/>
    <w:uiPriority w:val="99"/>
    <w:locked/>
    <w:rPr>
      <w:rFonts w:ascii="Times New Roman" w:eastAsia="Times New Roman" w:hAnsi="Times New Roman" w:cs="Times New Roman"/>
      <w:sz w:val="22"/>
      <w:szCs w:val="22"/>
      <w:lang w:val="en-GB"/>
    </w:rPr>
  </w:style>
  <w:style w:type="paragraph" w:customStyle="1" w:styleId="meetingname">
    <w:name w:val="meeting name"/>
    <w:basedOn w:val="Normal"/>
    <w:uiPriority w:val="99"/>
    <w:pPr>
      <w:ind w:left="142" w:right="4218" w:hanging="142"/>
    </w:pPr>
    <w:rPr>
      <w:caps/>
    </w:rPr>
  </w:style>
  <w:style w:type="paragraph" w:styleId="Title">
    <w:name w:val="Title"/>
    <w:basedOn w:val="Normal"/>
    <w:next w:val="Normal"/>
    <w:link w:val="TitleChar"/>
    <w:uiPriority w:val="99"/>
    <w:qFormat/>
    <w:pPr>
      <w:pBdr>
        <w:bottom w:val="single" w:sz="8" w:space="4" w:color="4F81BD"/>
      </w:pBdr>
      <w:spacing w:after="300"/>
      <w:contextualSpacing/>
    </w:pPr>
    <w:rPr>
      <w:color w:val="17365D"/>
      <w:spacing w:val="5"/>
      <w:kern w:val="28"/>
      <w:sz w:val="52"/>
      <w:szCs w:val="52"/>
    </w:rPr>
  </w:style>
  <w:style w:type="character" w:customStyle="1" w:styleId="TitleChar">
    <w:name w:val="Title Char"/>
    <w:basedOn w:val="DefaultParagraphFont"/>
    <w:link w:val="Title"/>
    <w:uiPriority w:val="99"/>
    <w:locked/>
    <w:rPr>
      <w:rFonts w:ascii="Times New Roman" w:eastAsia="Times New Roman" w:hAnsi="Times New Roman" w:cs="Times New Roman"/>
      <w:color w:val="17365D"/>
      <w:spacing w:val="5"/>
      <w:kern w:val="28"/>
      <w:sz w:val="52"/>
      <w:szCs w:val="52"/>
      <w:lang w:val="en-GB"/>
    </w:rPr>
  </w:style>
  <w:style w:type="paragraph" w:styleId="Subtitle">
    <w:name w:val="Subtitle"/>
    <w:basedOn w:val="Normal"/>
    <w:next w:val="Normal"/>
    <w:link w:val="SubtitleChar"/>
    <w:uiPriority w:val="99"/>
    <w:qFormat/>
    <w:pPr>
      <w:numPr>
        <w:ilvl w:val="1"/>
      </w:numPr>
    </w:pPr>
    <w:rPr>
      <w:i/>
      <w:iCs/>
      <w:color w:val="4F81BD"/>
      <w:spacing w:val="15"/>
    </w:rPr>
  </w:style>
  <w:style w:type="character" w:customStyle="1" w:styleId="SubtitleChar">
    <w:name w:val="Subtitle Char"/>
    <w:basedOn w:val="DefaultParagraphFont"/>
    <w:link w:val="Subtitle"/>
    <w:uiPriority w:val="99"/>
    <w:locked/>
    <w:rPr>
      <w:rFonts w:ascii="Times New Roman" w:eastAsia="Times New Roman" w:hAnsi="Times New Roman" w:cs="Times New Roman"/>
      <w:i/>
      <w:iCs/>
      <w:color w:val="4F81BD"/>
      <w:spacing w:val="15"/>
      <w:sz w:val="22"/>
      <w:szCs w:val="22"/>
      <w:lang w:val="en-GB"/>
    </w:rPr>
  </w:style>
  <w:style w:type="paragraph" w:styleId="BodyText">
    <w:name w:val="Body Text"/>
    <w:basedOn w:val="Normal"/>
    <w:link w:val="LineNumber"/>
    <w:uiPriority w:val="99"/>
    <w:pPr>
      <w:spacing w:after="120" w:line="259" w:lineRule="auto"/>
      <w:jc w:val="left"/>
    </w:pPr>
    <w:rPr>
      <w:rFonts w:ascii="Cambria" w:hAnsi="Cambria" w:cs="Arial"/>
      <w:kern w:val="2"/>
    </w:rPr>
  </w:style>
  <w:style w:type="character" w:customStyle="1" w:styleId="BodyTextChar">
    <w:name w:val="Body Text Char"/>
    <w:basedOn w:val="DefaultParagraphFont"/>
    <w:uiPriority w:val="99"/>
    <w:locked/>
    <w:rPr>
      <w:rFonts w:eastAsia="Times New Roman" w:cs="Times New Roman"/>
      <w:kern w:val="2"/>
      <w:sz w:val="22"/>
      <w:szCs w:val="22"/>
      <w:lang w:val="en-GB"/>
    </w:rPr>
  </w:style>
  <w:style w:type="paragraph" w:styleId="BodyTextIndent">
    <w:name w:val="Body Text Indent"/>
    <w:basedOn w:val="Normal"/>
    <w:link w:val="BodyTextIndentChar"/>
    <w:uiPriority w:val="99"/>
    <w:pPr>
      <w:spacing w:before="120" w:after="120"/>
      <w:ind w:left="1440" w:hanging="720"/>
    </w:pPr>
  </w:style>
  <w:style w:type="character" w:customStyle="1" w:styleId="BodyTextIndentChar">
    <w:name w:val="Body Text Indent Char"/>
    <w:basedOn w:val="DefaultParagraphFont"/>
    <w:link w:val="BodyTextIndent"/>
    <w:uiPriority w:val="99"/>
    <w:locked/>
    <w:rPr>
      <w:rFonts w:ascii="Times New Roman" w:eastAsia="Times New Roman" w:hAnsi="Times New Roman" w:cs="Times New Roman"/>
      <w:sz w:val="22"/>
      <w:szCs w:val="22"/>
      <w:lang w:val="en-GB"/>
    </w:rPr>
  </w:style>
  <w:style w:type="character" w:styleId="CommentReference">
    <w:name w:val="annotation reference"/>
    <w:basedOn w:val="DefaultParagraphFont"/>
    <w:uiPriority w:val="99"/>
    <w:rPr>
      <w:rFonts w:cs="Times New Roman"/>
      <w:sz w:val="16"/>
      <w:szCs w:val="16"/>
      <w:lang w:val="en-GB"/>
    </w:rPr>
  </w:style>
  <w:style w:type="paragraph" w:styleId="CommentText">
    <w:name w:val="annotation text"/>
    <w:basedOn w:val="Normal"/>
    <w:link w:val="CommentTextChar"/>
    <w:uiPriority w:val="99"/>
    <w:rPr>
      <w:sz w:val="20"/>
      <w:szCs w:val="20"/>
    </w:rPr>
  </w:style>
  <w:style w:type="character" w:customStyle="1" w:styleId="CommentTextChar">
    <w:name w:val="Comment Text Char"/>
    <w:basedOn w:val="DefaultParagraphFont"/>
    <w:link w:val="CommentText"/>
    <w:uiPriority w:val="99"/>
    <w:locked/>
    <w:rPr>
      <w:rFonts w:ascii="Times New Roman" w:eastAsia="Times New Roman" w:hAnsi="Times New Roman" w:cs="Times New Roman"/>
      <w:sz w:val="20"/>
      <w:szCs w:val="20"/>
      <w:lang w:val="en-GB"/>
    </w:rPr>
  </w:style>
  <w:style w:type="paragraph" w:customStyle="1" w:styleId="Cornernotation">
    <w:name w:val="Corner notation"/>
    <w:basedOn w:val="Normal"/>
    <w:uiPriority w:val="99"/>
    <w:pPr>
      <w:ind w:left="170" w:right="3119" w:hanging="170"/>
    </w:pPr>
  </w:style>
  <w:style w:type="character" w:styleId="EndnoteReference">
    <w:name w:val="endnote reference"/>
    <w:basedOn w:val="DefaultParagraphFont"/>
    <w:uiPriority w:val="99"/>
    <w:semiHidden/>
    <w:rPr>
      <w:rFonts w:cs="Times New Roman"/>
      <w:vertAlign w:val="superscript"/>
      <w:lang w:val="en-GB"/>
    </w:rPr>
  </w:style>
  <w:style w:type="paragraph" w:styleId="EndnoteText">
    <w:name w:val="endnote text"/>
    <w:basedOn w:val="Normal"/>
    <w:link w:val="EndnoteTextChar"/>
    <w:uiPriority w:val="99"/>
    <w:semiHidden/>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locked/>
    <w:rPr>
      <w:rFonts w:ascii="Courier New" w:eastAsia="Times New Roman" w:hAnsi="Courier New" w:cs="Times New Roman"/>
      <w:sz w:val="22"/>
      <w:szCs w:val="22"/>
      <w:lang w:val="en-GB"/>
    </w:rPr>
  </w:style>
  <w:style w:type="character" w:styleId="FollowedHyperlink">
    <w:name w:val="FollowedHyperlink"/>
    <w:aliases w:val="Balloon Text Char1"/>
    <w:basedOn w:val="DefaultParagraphFont"/>
    <w:link w:val="BalloonText"/>
    <w:uiPriority w:val="99"/>
    <w:locked/>
    <w:rPr>
      <w:rFonts w:cs="Times New Roman"/>
      <w:color w:val="800080"/>
      <w:u w:val="single"/>
      <w:lang w:val="en-GB"/>
    </w:rPr>
  </w:style>
  <w:style w:type="character" w:styleId="FootnoteReference">
    <w:name w:val="footnote reference"/>
    <w:aliases w:val="number,Footnote Reference Superscript,-E Fu?notenzeichen,(Diplomarbeit FZ),(Diplomarbeit FZ)1,(Diplomarbeit FZ)2,(Diplomarbeit FZ)3,(Diplomarbeit FZ)4,(Diplomarbeit FZ)5,(Diplomarbeit FZ)6,(Diplomarbeit FZ)7,(Diplomarbeit FZ)8,16 Poi"/>
    <w:basedOn w:val="DefaultParagraphFont"/>
    <w:uiPriority w:val="99"/>
    <w:qFormat/>
    <w:locked/>
    <w:rPr>
      <w:rFonts w:cs="Times New Roman"/>
      <w:vertAlign w:val="superscript"/>
      <w:lang w:val="en-GB"/>
    </w:rPr>
  </w:style>
  <w:style w:type="paragraph" w:styleId="FootnoteText">
    <w:name w:val="footnote text"/>
    <w:aliases w:val="Geneva 9,Font: Geneva 9,Boston 10,f,ft,Fotnotstext Char,ft Char,single space,FOOTNOTES,ADB,single space1,footnote text1,FOOTNOTES1,fn1,ADB1,single space2,footnote text2,FOOTNOTES2,fn2,ADB2,single space3,footnote text3,fn3,fn,footnote text"/>
    <w:basedOn w:val="Normal"/>
    <w:link w:val="FootnoteTextChar"/>
    <w:uiPriority w:val="99"/>
    <w:qFormat/>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S Char,ADB Char,single space1 Char,footnote text1 Char,FOOTNOTES1 Char,fn1 Char,ADB1 Char,single space2 Char"/>
    <w:basedOn w:val="DefaultParagraphFont"/>
    <w:link w:val="FootnoteText"/>
    <w:uiPriority w:val="99"/>
    <w:qFormat/>
    <w:rsid w:val="00A44D99"/>
    <w:rPr>
      <w:rFonts w:cs="Times New Roman"/>
      <w:sz w:val="20"/>
      <w:szCs w:val="20"/>
      <w:lang w:val="en-GB"/>
    </w:rPr>
  </w:style>
  <w:style w:type="character" w:customStyle="1" w:styleId="FootnoteTextChar1">
    <w:name w:val="Footnote Text Char1"/>
    <w:aliases w:val="Geneva 9 Char1,Font: Geneva 9 Char1,Boston 10 Char1,f Char1,ft Char11,Fotnotstext Char Char1,ft Char Char1,single space Char1,footnote text Char,FOOTNOTES Char1,ADB Char1,single space1 Char1,footnote text1 Char1,FOOTNOTES1 Char1"/>
    <w:basedOn w:val="DefaultParagraphFont"/>
    <w:uiPriority w:val="99"/>
    <w:locked/>
    <w:rPr>
      <w:rFonts w:ascii="Times New Roman" w:eastAsia="Times New Roman" w:hAnsi="Times New Roman" w:cs="Times New Roman"/>
      <w:sz w:val="20"/>
      <w:szCs w:val="20"/>
      <w:lang w:val="en-GB"/>
    </w:rPr>
  </w:style>
  <w:style w:type="paragraph" w:customStyle="1" w:styleId="HEADING">
    <w:name w:val="HEADING"/>
    <w:basedOn w:val="Normal"/>
    <w:uiPriority w:val="99"/>
    <w:pPr>
      <w:keepNext/>
      <w:spacing w:before="240" w:after="120"/>
      <w:jc w:val="center"/>
    </w:pPr>
    <w:rPr>
      <w:b/>
      <w:bCs/>
      <w:caps/>
    </w:rPr>
  </w:style>
  <w:style w:type="paragraph" w:customStyle="1" w:styleId="HEADINGNOTFORTOC">
    <w:name w:val="HEADING (NOT FOR TOC)"/>
    <w:basedOn w:val="Heading1"/>
    <w:next w:val="Heading2"/>
    <w:uiPriority w:val="99"/>
  </w:style>
  <w:style w:type="paragraph" w:customStyle="1" w:styleId="Heading1longmultiline">
    <w:name w:val="Heading 1 (long multiline)"/>
    <w:basedOn w:val="Heading1"/>
    <w:uiPriority w:val="99"/>
    <w:pPr>
      <w:ind w:left="1843" w:hanging="1134"/>
    </w:pPr>
  </w:style>
  <w:style w:type="paragraph" w:customStyle="1" w:styleId="Heading1multiline">
    <w:name w:val="Heading 1 (multiline)"/>
    <w:basedOn w:val="Heading1"/>
    <w:uiPriority w:val="99"/>
    <w:pPr>
      <w:ind w:left="1843" w:right="996"/>
    </w:pPr>
  </w:style>
  <w:style w:type="paragraph" w:customStyle="1" w:styleId="Heading2multiline">
    <w:name w:val="Heading 2 (multiline)"/>
    <w:basedOn w:val="Heading1"/>
    <w:next w:val="Normal"/>
    <w:uiPriority w:val="99"/>
    <w:pPr>
      <w:spacing w:before="120"/>
      <w:ind w:left="1843" w:right="998"/>
    </w:pPr>
    <w:rPr>
      <w:i/>
      <w:iCs/>
      <w:caps/>
    </w:rPr>
  </w:style>
  <w:style w:type="paragraph" w:customStyle="1" w:styleId="Heading2longmultiline">
    <w:name w:val="Heading 2 (long multiline)"/>
    <w:basedOn w:val="Heading2multiline"/>
    <w:uiPriority w:val="99"/>
    <w:pPr>
      <w:ind w:left="2127" w:hanging="1276"/>
    </w:pPr>
  </w:style>
  <w:style w:type="paragraph" w:customStyle="1" w:styleId="heading2notforTOC">
    <w:name w:val="heading 2 not for TOC"/>
    <w:basedOn w:val="Heading3"/>
    <w:uiPriority w:val="99"/>
  </w:style>
  <w:style w:type="paragraph" w:customStyle="1" w:styleId="Heading3multiline">
    <w:name w:val="Heading 3 (multiline)"/>
    <w:basedOn w:val="Heading3"/>
    <w:next w:val="Normal"/>
    <w:uiPriority w:val="99"/>
    <w:pPr>
      <w:ind w:left="1418" w:hanging="425"/>
    </w:pPr>
  </w:style>
  <w:style w:type="paragraph" w:customStyle="1" w:styleId="Heading4indent">
    <w:name w:val="Heading 4 indent"/>
    <w:basedOn w:val="Heading4"/>
    <w:uiPriority w:val="99"/>
    <w:pPr>
      <w:ind w:left="720"/>
      <w:outlineLvl w:val="9"/>
    </w:pPr>
  </w:style>
  <w:style w:type="character" w:styleId="PageNumber">
    <w:name w:val="page number"/>
    <w:basedOn w:val="DefaultParagraphFont"/>
    <w:uiPriority w:val="99"/>
    <w:rPr>
      <w:rFonts w:ascii="Times New Roman" w:hAnsi="Times New Roman" w:cs="Times New Roman"/>
      <w:sz w:val="22"/>
      <w:lang w:val="en-GB"/>
    </w:rPr>
  </w:style>
  <w:style w:type="paragraph" w:customStyle="1" w:styleId="Para1">
    <w:name w:val="Para1"/>
    <w:basedOn w:val="Normal"/>
    <w:uiPriority w:val="99"/>
    <w:pPr>
      <w:numPr>
        <w:numId w:val="3"/>
      </w:numPr>
      <w:spacing w:before="120" w:after="120"/>
    </w:pPr>
    <w:rPr>
      <w:szCs w:val="18"/>
    </w:rPr>
  </w:style>
  <w:style w:type="paragraph" w:customStyle="1" w:styleId="Para2">
    <w:name w:val="Para2"/>
    <w:basedOn w:val="Para1"/>
    <w:uiPriority w:val="99"/>
    <w:pPr>
      <w:numPr>
        <w:numId w:val="0"/>
      </w:numPr>
      <w:autoSpaceDE w:val="0"/>
      <w:autoSpaceDN w:val="0"/>
    </w:pPr>
  </w:style>
  <w:style w:type="paragraph" w:customStyle="1" w:styleId="Para3">
    <w:name w:val="Para3"/>
    <w:basedOn w:val="Normal"/>
    <w:pPr>
      <w:numPr>
        <w:ilvl w:val="3"/>
        <w:numId w:val="4"/>
      </w:numPr>
      <w:tabs>
        <w:tab w:val="left" w:pos="1980"/>
      </w:tabs>
      <w:spacing w:before="80" w:after="80"/>
    </w:pPr>
    <w:rPr>
      <w:szCs w:val="20"/>
    </w:rPr>
  </w:style>
  <w:style w:type="paragraph" w:customStyle="1" w:styleId="para4">
    <w:name w:val="para4"/>
    <w:basedOn w:val="Normal"/>
    <w:uiPriority w:val="99"/>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uiPriority w:val="99"/>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uiPriority w:val="99"/>
    <w:pPr>
      <w:spacing w:before="120" w:after="120"/>
      <w:ind w:left="720" w:right="720"/>
    </w:pPr>
    <w:rPr>
      <w:bCs/>
    </w:rPr>
  </w:style>
  <w:style w:type="paragraph" w:customStyle="1" w:styleId="recommendationheader">
    <w:name w:val="recommendation header"/>
    <w:basedOn w:val="Heading2"/>
    <w:uiPriority w:val="99"/>
  </w:style>
  <w:style w:type="paragraph" w:customStyle="1" w:styleId="recommendationheaderlong">
    <w:name w:val="recommendation header long"/>
    <w:basedOn w:val="Heading2longmultiline"/>
    <w:uiPriority w:val="99"/>
  </w:style>
  <w:style w:type="paragraph" w:customStyle="1" w:styleId="reference">
    <w:name w:val="reference"/>
    <w:basedOn w:val="Heading9"/>
    <w:uiPriority w:val="99"/>
    <w:rPr>
      <w:i/>
      <w:sz w:val="18"/>
    </w:rPr>
  </w:style>
  <w:style w:type="character" w:customStyle="1" w:styleId="StyleFootnoteReferenceNounderline">
    <w:name w:val="Style Footnote Reference + No underline"/>
    <w:uiPriority w:val="99"/>
    <w:rPr>
      <w:sz w:val="18"/>
      <w:u w:val="none"/>
      <w:vertAlign w:val="baseline"/>
      <w:lang w:val="en-GB"/>
    </w:rPr>
  </w:style>
  <w:style w:type="paragraph" w:customStyle="1" w:styleId="tabletitle">
    <w:name w:val="table title"/>
    <w:basedOn w:val="Heading2"/>
    <w:uiPriority w:val="99"/>
    <w:pPr>
      <w:outlineLvl w:val="9"/>
    </w:pPr>
    <w:rPr>
      <w:i/>
    </w:rPr>
  </w:style>
  <w:style w:type="paragraph" w:styleId="TOAHeading">
    <w:name w:val="toa heading"/>
    <w:basedOn w:val="Normal"/>
    <w:next w:val="Normal"/>
    <w:uiPriority w:val="99"/>
    <w:semiHidden/>
    <w:pPr>
      <w:spacing w:before="120"/>
    </w:pPr>
    <w:rPr>
      <w:rFonts w:cs="Arial"/>
      <w:b/>
      <w:bCs/>
    </w:rPr>
  </w:style>
  <w:style w:type="paragraph" w:styleId="TOC1">
    <w:name w:val="toc 1"/>
    <w:basedOn w:val="Normal"/>
    <w:next w:val="Normal"/>
    <w:autoRedefine/>
    <w:uiPriority w:val="99"/>
    <w:semiHidden/>
    <w:pPr>
      <w:ind w:left="720" w:hanging="720"/>
    </w:pPr>
    <w:rPr>
      <w:caps/>
    </w:rPr>
  </w:style>
  <w:style w:type="paragraph" w:styleId="TOC2">
    <w:name w:val="toc 2"/>
    <w:basedOn w:val="Normal"/>
    <w:next w:val="Normal"/>
    <w:autoRedefine/>
    <w:uiPriority w:val="99"/>
    <w:semiHidden/>
    <w:pPr>
      <w:tabs>
        <w:tab w:val="right" w:leader="dot" w:pos="9356"/>
      </w:tabs>
      <w:ind w:left="1440" w:hanging="720"/>
    </w:pPr>
    <w:rPr>
      <w:noProof/>
      <w:lang w:val="en-US"/>
    </w:rPr>
  </w:style>
  <w:style w:type="paragraph" w:styleId="TOC3">
    <w:name w:val="toc 3"/>
    <w:basedOn w:val="Normal"/>
    <w:next w:val="Normal"/>
    <w:autoRedefine/>
    <w:uiPriority w:val="99"/>
    <w:semiHidden/>
    <w:pPr>
      <w:ind w:left="2160" w:hanging="720"/>
    </w:pPr>
  </w:style>
  <w:style w:type="paragraph" w:styleId="TOC4">
    <w:name w:val="toc 4"/>
    <w:basedOn w:val="Normal"/>
    <w:next w:val="Normal"/>
    <w:autoRedefine/>
    <w:uiPriority w:val="99"/>
    <w:semiHidden/>
    <w:pPr>
      <w:spacing w:before="120" w:after="120"/>
      <w:ind w:left="660"/>
    </w:pPr>
  </w:style>
  <w:style w:type="paragraph" w:styleId="TOC5">
    <w:name w:val="toc 5"/>
    <w:basedOn w:val="Normal"/>
    <w:next w:val="Normal"/>
    <w:autoRedefine/>
    <w:uiPriority w:val="99"/>
    <w:semiHidden/>
    <w:pPr>
      <w:spacing w:before="120" w:after="120"/>
      <w:ind w:left="880"/>
    </w:pPr>
  </w:style>
  <w:style w:type="paragraph" w:styleId="TOC6">
    <w:name w:val="toc 6"/>
    <w:basedOn w:val="Normal"/>
    <w:next w:val="Normal"/>
    <w:autoRedefine/>
    <w:uiPriority w:val="99"/>
    <w:semiHidden/>
    <w:pPr>
      <w:spacing w:before="120" w:after="120"/>
      <w:ind w:left="1100"/>
    </w:pPr>
  </w:style>
  <w:style w:type="paragraph" w:styleId="TOC7">
    <w:name w:val="toc 7"/>
    <w:basedOn w:val="Normal"/>
    <w:next w:val="Normal"/>
    <w:autoRedefine/>
    <w:uiPriority w:val="99"/>
    <w:semiHidden/>
    <w:pPr>
      <w:spacing w:before="120" w:after="120"/>
      <w:ind w:left="1320"/>
    </w:pPr>
  </w:style>
  <w:style w:type="paragraph" w:styleId="TOC8">
    <w:name w:val="toc 8"/>
    <w:basedOn w:val="Normal"/>
    <w:next w:val="Normal"/>
    <w:autoRedefine/>
    <w:uiPriority w:val="99"/>
    <w:semiHidden/>
    <w:pPr>
      <w:spacing w:before="120" w:after="120"/>
      <w:ind w:left="1540"/>
    </w:pPr>
  </w:style>
  <w:style w:type="paragraph" w:styleId="TOC9">
    <w:name w:val="toc 9"/>
    <w:basedOn w:val="Normal"/>
    <w:next w:val="Normal"/>
    <w:autoRedefine/>
    <w:uiPriority w:val="99"/>
    <w:semiHidden/>
    <w:pPr>
      <w:spacing w:before="120" w:after="120"/>
      <w:ind w:left="1760"/>
    </w:pPr>
  </w:style>
  <w:style w:type="character" w:styleId="Hyperlink">
    <w:name w:val="Hyperlink"/>
    <w:basedOn w:val="DefaultParagraphFont"/>
    <w:uiPriority w:val="99"/>
    <w:rPr>
      <w:rFonts w:ascii="Times New Roman" w:hAnsi="Times New Roman" w:cs="Times New Roman"/>
      <w:color w:val="0000FF"/>
      <w:u w:val="single"/>
      <w:lang w:val="en-GB"/>
    </w:rPr>
  </w:style>
  <w:style w:type="character" w:customStyle="1" w:styleId="Para1Char">
    <w:name w:val="Para1 Char"/>
    <w:uiPriority w:val="99"/>
    <w:locked/>
    <w:rPr>
      <w:sz w:val="18"/>
      <w:lang w:val="en-GB"/>
    </w:rPr>
  </w:style>
  <w:style w:type="paragraph" w:customStyle="1" w:styleId="CBD-Doc-Type">
    <w:name w:val="CBD-Doc-Type"/>
    <w:basedOn w:val="Normal"/>
    <w:uiPriority w:val="99"/>
    <w:pPr>
      <w:keepLines/>
      <w:spacing w:before="240" w:after="120"/>
    </w:pPr>
    <w:rPr>
      <w:b/>
      <w:i/>
    </w:rPr>
  </w:style>
  <w:style w:type="paragraph" w:customStyle="1" w:styleId="CBD-Doc">
    <w:name w:val="CBD-Doc"/>
    <w:basedOn w:val="Normal"/>
    <w:uiPriority w:val="99"/>
    <w:pPr>
      <w:keepLines/>
      <w:numPr>
        <w:numId w:val="5"/>
      </w:numPr>
      <w:spacing w:after="120"/>
    </w:p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
    <w:basedOn w:val="Normal"/>
    <w:uiPriority w:val="34"/>
    <w:qFormat/>
    <w:pPr>
      <w:ind w:left="720"/>
      <w:contextualSpacing/>
    </w:pPr>
  </w:style>
  <w:style w:type="paragraph" w:styleId="Caption">
    <w:name w:val="caption"/>
    <w:basedOn w:val="Normal"/>
    <w:next w:val="Normal"/>
    <w:uiPriority w:val="99"/>
    <w:qFormat/>
    <w:pPr>
      <w:keepNext/>
      <w:keepLines/>
      <w:spacing w:after="200"/>
    </w:pPr>
    <w:rPr>
      <w:b/>
      <w:iCs/>
      <w:szCs w:val="18"/>
    </w:rPr>
  </w:style>
  <w:style w:type="paragraph" w:customStyle="1" w:styleId="Style1">
    <w:name w:val="Style1"/>
    <w:basedOn w:val="Heading2"/>
    <w:uiPriority w:val="99"/>
    <w:rPr>
      <w:i/>
    </w:rPr>
  </w:style>
  <w:style w:type="paragraph" w:customStyle="1" w:styleId="paragraph">
    <w:name w:val="paragraph"/>
    <w:basedOn w:val="Normal"/>
    <w:uiPriority w:val="99"/>
    <w:pPr>
      <w:spacing w:before="100" w:beforeAutospacing="1" w:after="100" w:afterAutospacing="1"/>
    </w:pPr>
  </w:style>
  <w:style w:type="character" w:customStyle="1" w:styleId="normaltextrun">
    <w:name w:val="normaltextrun"/>
    <w:basedOn w:val="DefaultParagraphFont"/>
    <w:uiPriority w:val="99"/>
    <w:rPr>
      <w:rFonts w:cs="Times New Roman"/>
      <w:lang w:val="en-GB"/>
    </w:rPr>
  </w:style>
  <w:style w:type="character" w:customStyle="1" w:styleId="eop">
    <w:name w:val="eop"/>
    <w:basedOn w:val="DefaultParagraphFont"/>
    <w:uiPriority w:val="99"/>
    <w:rPr>
      <w:rFonts w:cs="Times New Roman"/>
      <w:lang w:val="en-GB"/>
    </w:rPr>
  </w:style>
  <w:style w:type="paragraph" w:customStyle="1" w:styleId="Heading-plain">
    <w:name w:val="Heading - plain"/>
    <w:basedOn w:val="Heading2"/>
    <w:next w:val="BodyText"/>
    <w:uiPriority w:val="99"/>
    <w:pPr>
      <w:numPr>
        <w:numId w:val="6"/>
      </w:numPr>
      <w:tabs>
        <w:tab w:val="num" w:pos="2040"/>
      </w:tabs>
    </w:pPr>
    <w:rPr>
      <w:b w:val="0"/>
      <w:bCs/>
      <w:i/>
      <w:iCs/>
    </w:rPr>
  </w:style>
  <w:style w:type="paragraph" w:customStyle="1" w:styleId="H23">
    <w:name w:val="_ H_2/3"/>
    <w:basedOn w:val="Normal"/>
    <w:next w:val="Normal"/>
    <w:uiPriority w:val="99"/>
    <w:pPr>
      <w:suppressAutoHyphens/>
      <w:spacing w:before="120" w:after="120" w:line="240" w:lineRule="exact"/>
      <w:outlineLvl w:val="1"/>
    </w:pPr>
    <w:rPr>
      <w:b/>
      <w:spacing w:val="4"/>
      <w:w w:val="103"/>
      <w:kern w:val="14"/>
      <w:sz w:val="20"/>
      <w:szCs w:val="20"/>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uiPriority w:val="99"/>
    <w:qFormat/>
    <w:pPr>
      <w:spacing w:after="160" w:line="240" w:lineRule="exact"/>
    </w:pPr>
    <w:rPr>
      <w:rFonts w:ascii="Cambria" w:eastAsia="MS Mincho" w:hAnsi="Cambria" w:cs="Arial"/>
      <w:sz w:val="24"/>
      <w:szCs w:val="24"/>
      <w:vertAlign w:val="superscript"/>
    </w:rPr>
  </w:style>
  <w:style w:type="paragraph" w:customStyle="1" w:styleId="SingleTxt">
    <w:name w:val="__Single Txt"/>
    <w:basedOn w:val="Normal"/>
    <w:uiPriority w:val="99"/>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pPr>
    <w:rPr>
      <w:spacing w:val="4"/>
      <w:w w:val="103"/>
      <w:kern w:val="14"/>
      <w:sz w:val="20"/>
      <w:szCs w:val="20"/>
    </w:rPr>
  </w:style>
  <w:style w:type="paragraph" w:customStyle="1" w:styleId="H56">
    <w:name w:val="_ H_5/6"/>
    <w:basedOn w:val="Normal"/>
    <w:next w:val="Normal"/>
    <w:uiPriority w:val="9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spacing w:val="4"/>
      <w:w w:val="103"/>
      <w:kern w:val="14"/>
      <w:sz w:val="20"/>
      <w:szCs w:val="20"/>
    </w:rPr>
  </w:style>
  <w:style w:type="table" w:customStyle="1" w:styleId="PlainTable41">
    <w:name w:val="Plain Table 41"/>
    <w:uiPriority w:val="99"/>
    <w:rPr>
      <w:rFonts w:ascii="Cambria" w:eastAsia="MS Mincho" w:hAnsi="Cambria" w:cs="Arial"/>
      <w:sz w:val="20"/>
      <w:szCs w:val="20"/>
    </w:rPr>
    <w:tblPr>
      <w:tblInd w:w="0" w:type="dxa"/>
      <w:tblCellMar>
        <w:top w:w="0" w:type="dxa"/>
        <w:left w:w="108" w:type="dxa"/>
        <w:bottom w:w="0" w:type="dxa"/>
        <w:right w:w="108" w:type="dxa"/>
      </w:tblCellMar>
    </w:tblPr>
  </w:style>
  <w:style w:type="paragraph" w:customStyle="1" w:styleId="HCh">
    <w:name w:val="_ H _Ch"/>
    <w:basedOn w:val="Normal"/>
    <w:next w:val="SingleTxt"/>
    <w:uiPriority w:val="9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300" w:lineRule="exact"/>
      <w:outlineLvl w:val="0"/>
    </w:pPr>
    <w:rPr>
      <w:b/>
      <w:spacing w:val="-2"/>
      <w:w w:val="103"/>
      <w:kern w:val="14"/>
      <w:sz w:val="28"/>
      <w:szCs w:val="20"/>
    </w:rPr>
  </w:style>
  <w:style w:type="paragraph" w:customStyle="1" w:styleId="H4">
    <w:name w:val="_ H_4"/>
    <w:basedOn w:val="Normal"/>
    <w:next w:val="Normal"/>
    <w:uiPriority w:val="9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i/>
      <w:spacing w:val="3"/>
      <w:w w:val="103"/>
      <w:kern w:val="14"/>
      <w:sz w:val="20"/>
      <w:szCs w:val="20"/>
    </w:rPr>
  </w:style>
  <w:style w:type="paragraph" w:customStyle="1" w:styleId="H1">
    <w:name w:val="_ H_1"/>
    <w:basedOn w:val="Normal"/>
    <w:next w:val="SingleTxt"/>
    <w:uiPriority w:val="99"/>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outlineLvl w:val="0"/>
    </w:pPr>
    <w:rPr>
      <w:b/>
      <w:spacing w:val="4"/>
      <w:w w:val="103"/>
      <w:kern w:val="14"/>
      <w:szCs w:val="20"/>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basedOn w:val="CommentTextChar"/>
    <w:link w:val="CommentSubject"/>
    <w:uiPriority w:val="99"/>
    <w:semiHidden/>
    <w:locked/>
    <w:rPr>
      <w:rFonts w:ascii="Times New Roman" w:eastAsia="Times New Roman" w:hAnsi="Times New Roman" w:cs="Times New Roman"/>
      <w:b/>
      <w:bCs/>
      <w:sz w:val="20"/>
      <w:szCs w:val="20"/>
      <w:lang w:val="en-GB"/>
    </w:rPr>
  </w:style>
  <w:style w:type="paragraph" w:styleId="NormalWeb">
    <w:name w:val="Normal (Web)"/>
    <w:basedOn w:val="Normal"/>
    <w:uiPriority w:val="99"/>
    <w:pPr>
      <w:spacing w:before="100" w:beforeAutospacing="1" w:after="100" w:afterAutospacing="1"/>
    </w:pPr>
  </w:style>
  <w:style w:type="paragraph" w:customStyle="1" w:styleId="Default">
    <w:name w:val="Default"/>
    <w:uiPriority w:val="99"/>
    <w:pPr>
      <w:autoSpaceDE w:val="0"/>
      <w:autoSpaceDN w:val="0"/>
      <w:adjustRightInd w:val="0"/>
    </w:pPr>
    <w:rPr>
      <w:rFonts w:eastAsia="MS Mincho" w:cs="Times New Roman"/>
      <w:color w:val="000000"/>
      <w:sz w:val="24"/>
      <w:szCs w:val="24"/>
      <w:lang w:val="en-GB"/>
    </w:rPr>
  </w:style>
  <w:style w:type="paragraph" w:styleId="Revision">
    <w:name w:val="Revision"/>
    <w:hidden/>
    <w:uiPriority w:val="99"/>
    <w:semiHidden/>
    <w:rPr>
      <w:rFonts w:eastAsia="MS Mincho" w:cs="Times New Roman"/>
      <w:noProof/>
      <w:sz w:val="24"/>
      <w:szCs w:val="24"/>
    </w:rPr>
  </w:style>
  <w:style w:type="paragraph" w:customStyle="1" w:styleId="p1">
    <w:name w:val="p1"/>
    <w:basedOn w:val="Normal"/>
    <w:uiPriority w:val="99"/>
    <w:pPr>
      <w:spacing w:before="100" w:beforeAutospacing="1" w:after="100" w:afterAutospacing="1"/>
    </w:pPr>
    <w:rPr>
      <w:rFonts w:eastAsia="MS Mincho"/>
    </w:rPr>
  </w:style>
  <w:style w:type="character" w:customStyle="1" w:styleId="s1">
    <w:name w:val="s1"/>
    <w:basedOn w:val="DefaultParagraphFont"/>
    <w:uiPriority w:val="99"/>
    <w:rPr>
      <w:rFonts w:cs="Times New Roman"/>
      <w:lang w:val="en-GB"/>
    </w:rPr>
  </w:style>
  <w:style w:type="paragraph" w:styleId="NoSpacing">
    <w:name w:val="No Spacing"/>
    <w:uiPriority w:val="99"/>
    <w:qFormat/>
    <w:pPr>
      <w:jc w:val="both"/>
    </w:pPr>
    <w:rPr>
      <w:rFonts w:eastAsia="MS Mincho" w:cs="Times New Roman"/>
      <w:szCs w:val="24"/>
      <w:lang w:val="en-GB"/>
    </w:rPr>
  </w:style>
  <w:style w:type="table" w:customStyle="1" w:styleId="TableGrid1">
    <w:name w:val="Table Grid1"/>
    <w:uiPriority w:val="99"/>
    <w:rPr>
      <w:rFonts w:eastAsia="MS Mincho"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basedOn w:val="DefaultParagraphFont"/>
    <w:uiPriority w:val="99"/>
    <w:qFormat/>
    <w:rPr>
      <w:rFonts w:cs="Times New Roman"/>
      <w:b/>
      <w:bCs/>
      <w:lang w:val="en-GB"/>
    </w:rPr>
  </w:style>
  <w:style w:type="paragraph" w:customStyle="1" w:styleId="Para10">
    <w:name w:val="Para 1"/>
    <w:basedOn w:val="Normal"/>
    <w:autoRedefine/>
    <w:uiPriority w:val="99"/>
    <w:pPr>
      <w:suppressLineNumbers/>
      <w:tabs>
        <w:tab w:val="right" w:pos="851"/>
        <w:tab w:val="left" w:pos="1287"/>
        <w:tab w:val="left" w:pos="2693"/>
        <w:tab w:val="left" w:pos="3182"/>
        <w:tab w:val="left" w:pos="3658"/>
        <w:tab w:val="left" w:pos="4133"/>
        <w:tab w:val="left" w:pos="4622"/>
        <w:tab w:val="left" w:pos="5098"/>
        <w:tab w:val="left" w:pos="5573"/>
        <w:tab w:val="left" w:pos="6048"/>
      </w:tabs>
      <w:suppressAutoHyphens/>
      <w:spacing w:before="120" w:after="120"/>
      <w:ind w:left="851"/>
    </w:pPr>
    <w:rPr>
      <w:kern w:val="22"/>
    </w:rPr>
  </w:style>
  <w:style w:type="character" w:customStyle="1" w:styleId="Mention1">
    <w:name w:val="Mention1"/>
    <w:basedOn w:val="DefaultParagraphFont"/>
    <w:uiPriority w:val="99"/>
    <w:rPr>
      <w:rFonts w:cs="Times New Roman"/>
      <w:color w:val="2B579A"/>
      <w:shd w:val="clear" w:color="auto" w:fill="E6E6E6"/>
      <w:lang w:val="en-GB"/>
    </w:rPr>
  </w:style>
  <w:style w:type="character" w:customStyle="1" w:styleId="scxw241879823">
    <w:name w:val="scxw241879823"/>
    <w:basedOn w:val="DefaultParagraphFont"/>
    <w:uiPriority w:val="99"/>
    <w:rPr>
      <w:rFonts w:cs="Times New Roman"/>
      <w:lang w:val="en-GB"/>
    </w:rPr>
  </w:style>
  <w:style w:type="character" w:customStyle="1" w:styleId="UnresolvedMention1">
    <w:name w:val="Unresolved Mention1"/>
    <w:basedOn w:val="DefaultParagraphFont"/>
    <w:uiPriority w:val="99"/>
    <w:semiHidden/>
    <w:rPr>
      <w:rFonts w:cs="Times New Roman"/>
      <w:color w:val="605E5C"/>
      <w:shd w:val="clear" w:color="auto" w:fill="E1DFDD"/>
      <w:lang w:val="en-GB"/>
    </w:rPr>
  </w:style>
  <w:style w:type="paragraph" w:customStyle="1" w:styleId="msonormal0">
    <w:name w:val="msonormal"/>
    <w:basedOn w:val="Normal"/>
    <w:uiPriority w:val="99"/>
    <w:pPr>
      <w:spacing w:before="100" w:beforeAutospacing="1" w:after="100" w:afterAutospacing="1"/>
    </w:pPr>
  </w:style>
  <w:style w:type="paragraph" w:customStyle="1" w:styleId="xl33">
    <w:name w:val="xl33"/>
    <w:basedOn w:val="Normal"/>
    <w:uiPriority w:val="99"/>
    <w:pPr>
      <w:spacing w:before="100" w:beforeAutospacing="1" w:after="100" w:afterAutospacing="1"/>
      <w:textAlignment w:val="center"/>
    </w:pPr>
    <w:rPr>
      <w:sz w:val="18"/>
      <w:szCs w:val="18"/>
    </w:rPr>
  </w:style>
  <w:style w:type="paragraph" w:customStyle="1" w:styleId="xl36">
    <w:name w:val="xl36"/>
    <w:basedOn w:val="Normal"/>
    <w:uiPriority w:val="99"/>
    <w:pPr>
      <w:spacing w:before="100" w:beforeAutospacing="1" w:after="100" w:afterAutospacing="1"/>
      <w:jc w:val="center"/>
      <w:textAlignment w:val="center"/>
    </w:pPr>
    <w:rPr>
      <w:sz w:val="18"/>
      <w:szCs w:val="18"/>
    </w:rPr>
  </w:style>
  <w:style w:type="paragraph" w:customStyle="1" w:styleId="xl51">
    <w:name w:val="xl51"/>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53">
    <w:name w:val="xl53"/>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rPr>
  </w:style>
  <w:style w:type="paragraph" w:customStyle="1" w:styleId="xl54">
    <w:name w:val="xl54"/>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55">
    <w:name w:val="xl55"/>
    <w:basedOn w:val="Normal"/>
    <w:uiPriority w:val="99"/>
    <w:pPr>
      <w:spacing w:before="100" w:beforeAutospacing="1" w:after="100" w:afterAutospacing="1"/>
      <w:jc w:val="center"/>
      <w:textAlignment w:val="center"/>
    </w:pPr>
    <w:rPr>
      <w:sz w:val="18"/>
      <w:szCs w:val="18"/>
    </w:rPr>
  </w:style>
  <w:style w:type="paragraph" w:customStyle="1" w:styleId="xl57">
    <w:name w:val="xl57"/>
    <w:basedOn w:val="Normal"/>
    <w:uiPriority w:val="99"/>
    <w:pPr>
      <w:spacing w:before="100" w:beforeAutospacing="1" w:after="100" w:afterAutospacing="1"/>
      <w:textAlignment w:val="center"/>
    </w:pPr>
    <w:rPr>
      <w:sz w:val="18"/>
      <w:szCs w:val="18"/>
    </w:rPr>
  </w:style>
  <w:style w:type="paragraph" w:customStyle="1" w:styleId="xl58">
    <w:name w:val="xl58"/>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60">
    <w:name w:val="xl60"/>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8"/>
      <w:szCs w:val="18"/>
    </w:rPr>
  </w:style>
  <w:style w:type="paragraph" w:customStyle="1" w:styleId="xl63">
    <w:name w:val="xl63"/>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64">
    <w:name w:val="xl64"/>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rPr>
  </w:style>
  <w:style w:type="paragraph" w:customStyle="1" w:styleId="xl65">
    <w:name w:val="xl65"/>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rPr>
  </w:style>
  <w:style w:type="paragraph" w:customStyle="1" w:styleId="xl66">
    <w:name w:val="xl66"/>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69">
    <w:name w:val="xl69"/>
    <w:basedOn w:val="Normal"/>
    <w:uiPriority w:val="99"/>
    <w:pPr>
      <w:spacing w:before="100" w:beforeAutospacing="1" w:after="100" w:afterAutospacing="1"/>
      <w:jc w:val="right"/>
      <w:textAlignment w:val="center"/>
    </w:pPr>
    <w:rPr>
      <w:sz w:val="18"/>
      <w:szCs w:val="18"/>
    </w:rPr>
  </w:style>
  <w:style w:type="paragraph" w:customStyle="1" w:styleId="xl70">
    <w:name w:val="xl70"/>
    <w:basedOn w:val="Normal"/>
    <w:uiPriority w:val="99"/>
    <w:pPr>
      <w:spacing w:before="100" w:beforeAutospacing="1" w:after="100" w:afterAutospacing="1"/>
      <w:jc w:val="right"/>
      <w:textAlignment w:val="center"/>
    </w:pPr>
    <w:rPr>
      <w:sz w:val="18"/>
      <w:szCs w:val="18"/>
    </w:rPr>
  </w:style>
  <w:style w:type="paragraph" w:customStyle="1" w:styleId="xl73">
    <w:name w:val="xl73"/>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rPr>
  </w:style>
  <w:style w:type="paragraph" w:customStyle="1" w:styleId="xl74">
    <w:name w:val="xl74"/>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rPr>
  </w:style>
  <w:style w:type="paragraph" w:customStyle="1" w:styleId="xl82">
    <w:name w:val="xl82"/>
    <w:basedOn w:val="Normal"/>
    <w:uiPriority w:val="99"/>
    <w:pPr>
      <w:spacing w:before="100" w:beforeAutospacing="1" w:after="100" w:afterAutospacing="1"/>
      <w:jc w:val="center"/>
      <w:textAlignment w:val="center"/>
    </w:pPr>
    <w:rPr>
      <w:sz w:val="16"/>
      <w:szCs w:val="16"/>
    </w:rPr>
  </w:style>
  <w:style w:type="paragraph" w:customStyle="1" w:styleId="xl83">
    <w:name w:val="xl83"/>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6"/>
      <w:szCs w:val="16"/>
    </w:rPr>
  </w:style>
  <w:style w:type="paragraph" w:customStyle="1" w:styleId="xl99">
    <w:name w:val="xl99"/>
    <w:basedOn w:val="Normal"/>
    <w:uiPriority w:val="99"/>
    <w:pPr>
      <w:pBdr>
        <w:top w:val="single" w:sz="4" w:space="0" w:color="auto"/>
        <w:left w:val="single" w:sz="4" w:space="0" w:color="auto"/>
        <w:bottom w:val="single" w:sz="4" w:space="0" w:color="auto"/>
      </w:pBdr>
      <w:shd w:val="clear" w:color="000000" w:fill="595959"/>
      <w:spacing w:before="100" w:beforeAutospacing="1" w:after="100" w:afterAutospacing="1"/>
      <w:jc w:val="center"/>
      <w:textAlignment w:val="center"/>
    </w:pPr>
    <w:rPr>
      <w:b/>
      <w:bCs/>
      <w:color w:val="FFFFFF"/>
      <w:sz w:val="18"/>
      <w:szCs w:val="18"/>
    </w:rPr>
  </w:style>
  <w:style w:type="paragraph" w:customStyle="1" w:styleId="xl100">
    <w:name w:val="xl100"/>
    <w:basedOn w:val="Normal"/>
    <w:uiPriority w:val="99"/>
    <w:pPr>
      <w:pBdr>
        <w:top w:val="single" w:sz="4" w:space="0" w:color="auto"/>
        <w:bottom w:val="single" w:sz="4" w:space="0" w:color="auto"/>
        <w:right w:val="single" w:sz="4" w:space="0" w:color="auto"/>
      </w:pBdr>
      <w:shd w:val="clear" w:color="000000" w:fill="595959"/>
      <w:spacing w:before="100" w:beforeAutospacing="1" w:after="100" w:afterAutospacing="1"/>
      <w:jc w:val="center"/>
      <w:textAlignment w:val="center"/>
    </w:pPr>
    <w:rPr>
      <w:b/>
      <w:bCs/>
      <w:color w:val="FFFFFF"/>
      <w:sz w:val="18"/>
      <w:szCs w:val="18"/>
    </w:rPr>
  </w:style>
  <w:style w:type="paragraph" w:customStyle="1" w:styleId="xl101">
    <w:name w:val="xl101"/>
    <w:basedOn w:val="Normal"/>
    <w:uiPriority w:val="99"/>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02">
    <w:name w:val="xl102"/>
    <w:basedOn w:val="Normal"/>
    <w:uiPriority w:val="99"/>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rPr>
  </w:style>
  <w:style w:type="paragraph" w:customStyle="1" w:styleId="xl106">
    <w:name w:val="xl106"/>
    <w:basedOn w:val="Normal"/>
    <w:uiPriority w:val="99"/>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b/>
      <w:bCs/>
      <w:sz w:val="18"/>
      <w:szCs w:val="18"/>
    </w:rPr>
  </w:style>
  <w:style w:type="paragraph" w:customStyle="1" w:styleId="xl107">
    <w:name w:val="xl107"/>
    <w:basedOn w:val="Normal"/>
    <w:uiPriority w:val="99"/>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18"/>
      <w:szCs w:val="18"/>
    </w:rPr>
  </w:style>
  <w:style w:type="paragraph" w:customStyle="1" w:styleId="xl108">
    <w:name w:val="xl108"/>
    <w:basedOn w:val="Normal"/>
    <w:uiPriority w:val="99"/>
    <w:pPr>
      <w:pBdr>
        <w:top w:val="single" w:sz="4" w:space="0" w:color="auto"/>
        <w:left w:val="single" w:sz="4" w:space="0" w:color="auto"/>
      </w:pBdr>
      <w:spacing w:before="100" w:beforeAutospacing="1" w:after="100" w:afterAutospacing="1"/>
      <w:jc w:val="center"/>
      <w:textAlignment w:val="center"/>
    </w:pPr>
    <w:rPr>
      <w:b/>
      <w:bCs/>
      <w:color w:val="000000"/>
      <w:sz w:val="16"/>
      <w:szCs w:val="16"/>
    </w:rPr>
  </w:style>
  <w:style w:type="paragraph" w:customStyle="1" w:styleId="xl109">
    <w:name w:val="xl109"/>
    <w:basedOn w:val="Normal"/>
    <w:uiPriority w:val="99"/>
    <w:pPr>
      <w:pBdr>
        <w:left w:val="single" w:sz="4" w:space="0" w:color="auto"/>
        <w:bottom w:val="single" w:sz="4" w:space="0" w:color="auto"/>
      </w:pBdr>
      <w:spacing w:before="100" w:beforeAutospacing="1" w:after="100" w:afterAutospacing="1"/>
      <w:jc w:val="center"/>
      <w:textAlignment w:val="center"/>
    </w:pPr>
    <w:rPr>
      <w:b/>
      <w:bCs/>
      <w:color w:val="000000"/>
      <w:sz w:val="16"/>
      <w:szCs w:val="16"/>
    </w:rPr>
  </w:style>
  <w:style w:type="paragraph" w:customStyle="1" w:styleId="xl17">
    <w:name w:val="xl17"/>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18">
    <w:name w:val="xl18"/>
    <w:basedOn w:val="Normal"/>
    <w:uiPriority w:val="99"/>
    <w:pPr>
      <w:spacing w:before="100" w:beforeAutospacing="1" w:after="100" w:afterAutospacing="1"/>
      <w:jc w:val="center"/>
      <w:textAlignment w:val="center"/>
    </w:pPr>
    <w:rPr>
      <w:sz w:val="18"/>
      <w:szCs w:val="18"/>
    </w:rPr>
  </w:style>
  <w:style w:type="paragraph" w:customStyle="1" w:styleId="xl34">
    <w:name w:val="xl34"/>
    <w:basedOn w:val="Normal"/>
    <w:uiPriority w:val="99"/>
    <w:pPr>
      <w:spacing w:before="100" w:beforeAutospacing="1" w:after="100" w:afterAutospacing="1"/>
      <w:textAlignment w:val="center"/>
    </w:pPr>
    <w:rPr>
      <w:b/>
      <w:bCs/>
      <w:sz w:val="18"/>
      <w:szCs w:val="18"/>
    </w:rPr>
  </w:style>
  <w:style w:type="paragraph" w:customStyle="1" w:styleId="xl46">
    <w:name w:val="xl46"/>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62">
    <w:name w:val="xl62"/>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2">
    <w:name w:val="xl92"/>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rPr>
  </w:style>
  <w:style w:type="paragraph" w:customStyle="1" w:styleId="xl95">
    <w:name w:val="xl95"/>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rPr>
  </w:style>
  <w:style w:type="paragraph" w:customStyle="1" w:styleId="xl97">
    <w:name w:val="xl97"/>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rPr>
  </w:style>
  <w:style w:type="paragraph" w:customStyle="1" w:styleId="xl98">
    <w:name w:val="xl98"/>
    <w:basedOn w:val="Normal"/>
    <w:uiPriority w:val="99"/>
    <w:pPr>
      <w:spacing w:before="100" w:beforeAutospacing="1" w:after="100" w:afterAutospacing="1"/>
      <w:jc w:val="center"/>
      <w:textAlignment w:val="center"/>
    </w:pPr>
    <w:rPr>
      <w:b/>
      <w:bCs/>
      <w:sz w:val="18"/>
      <w:szCs w:val="18"/>
    </w:rPr>
  </w:style>
  <w:style w:type="paragraph" w:customStyle="1" w:styleId="xl103">
    <w:name w:val="xl103"/>
    <w:basedOn w:val="Normal"/>
    <w:uiPriority w:val="99"/>
    <w:pPr>
      <w:pBdr>
        <w:top w:val="single" w:sz="4" w:space="0" w:color="auto"/>
        <w:left w:val="single" w:sz="4" w:space="0" w:color="auto"/>
      </w:pBdr>
      <w:spacing w:before="100" w:beforeAutospacing="1" w:after="100" w:afterAutospacing="1"/>
      <w:jc w:val="center"/>
      <w:textAlignment w:val="center"/>
    </w:pPr>
    <w:rPr>
      <w:b/>
      <w:bCs/>
      <w:sz w:val="16"/>
      <w:szCs w:val="16"/>
    </w:rPr>
  </w:style>
  <w:style w:type="paragraph" w:customStyle="1" w:styleId="xl104">
    <w:name w:val="xl104"/>
    <w:basedOn w:val="Normal"/>
    <w:uiPriority w:val="99"/>
    <w:pPr>
      <w:pBdr>
        <w:left w:val="single" w:sz="4" w:space="0" w:color="auto"/>
        <w:bottom w:val="single" w:sz="4" w:space="0" w:color="auto"/>
      </w:pBdr>
      <w:spacing w:before="100" w:beforeAutospacing="1" w:after="100" w:afterAutospacing="1"/>
      <w:jc w:val="center"/>
      <w:textAlignment w:val="center"/>
    </w:pPr>
    <w:rPr>
      <w:b/>
      <w:bCs/>
      <w:sz w:val="16"/>
      <w:szCs w:val="16"/>
    </w:rPr>
  </w:style>
  <w:style w:type="paragraph" w:customStyle="1" w:styleId="xl105">
    <w:name w:val="xl105"/>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19">
    <w:name w:val="xl19"/>
    <w:basedOn w:val="Normal"/>
    <w:uiPriority w:val="99"/>
    <w:pPr>
      <w:spacing w:before="100" w:beforeAutospacing="1" w:after="100" w:afterAutospacing="1"/>
      <w:textAlignment w:val="center"/>
    </w:pPr>
    <w:rPr>
      <w:sz w:val="18"/>
      <w:szCs w:val="18"/>
    </w:rPr>
  </w:style>
  <w:style w:type="paragraph" w:customStyle="1" w:styleId="xl21">
    <w:name w:val="xl21"/>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22">
    <w:name w:val="xl22"/>
    <w:basedOn w:val="Normal"/>
    <w:uiPriority w:val="99"/>
    <w:pPr>
      <w:pBdr>
        <w:top w:val="single" w:sz="4" w:space="0" w:color="auto"/>
        <w:left w:val="single" w:sz="4" w:space="0" w:color="auto"/>
        <w:right w:val="single" w:sz="4" w:space="0" w:color="auto"/>
      </w:pBdr>
      <w:spacing w:before="100" w:beforeAutospacing="1" w:after="100" w:afterAutospacing="1"/>
      <w:textAlignment w:val="center"/>
    </w:pPr>
    <w:rPr>
      <w:sz w:val="18"/>
      <w:szCs w:val="18"/>
    </w:rPr>
  </w:style>
  <w:style w:type="paragraph" w:customStyle="1" w:styleId="xl23">
    <w:name w:val="xl23"/>
    <w:basedOn w:val="Normal"/>
    <w:uiPriority w:val="99"/>
    <w:pPr>
      <w:spacing w:before="100" w:beforeAutospacing="1" w:after="100" w:afterAutospacing="1"/>
      <w:textAlignment w:val="center"/>
    </w:pPr>
    <w:rPr>
      <w:b/>
      <w:bCs/>
      <w:sz w:val="18"/>
      <w:szCs w:val="18"/>
    </w:rPr>
  </w:style>
  <w:style w:type="paragraph" w:customStyle="1" w:styleId="xl31">
    <w:name w:val="xl31"/>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rPr>
  </w:style>
  <w:style w:type="paragraph" w:customStyle="1" w:styleId="xl47">
    <w:name w:val="xl47"/>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88">
    <w:name w:val="xl88"/>
    <w:basedOn w:val="Normal"/>
    <w:uiPriority w:val="99"/>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rPr>
  </w:style>
  <w:style w:type="paragraph" w:customStyle="1" w:styleId="xl90">
    <w:name w:val="xl90"/>
    <w:basedOn w:val="Normal"/>
    <w:uiPriority w:val="99"/>
    <w:pPr>
      <w:spacing w:before="100" w:beforeAutospacing="1" w:after="100" w:afterAutospacing="1"/>
      <w:jc w:val="center"/>
      <w:textAlignment w:val="center"/>
    </w:pPr>
    <w:rPr>
      <w:sz w:val="16"/>
      <w:szCs w:val="16"/>
    </w:r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basedOn w:val="DefaultParagraphFont"/>
    <w:uiPriority w:val="34"/>
    <w:qFormat/>
    <w:locked/>
    <w:rPr>
      <w:rFonts w:ascii="Times New Roman" w:eastAsia="Times New Roman" w:hAnsi="Times New Roman" w:cs="Times New Roman"/>
      <w:sz w:val="22"/>
      <w:szCs w:val="22"/>
      <w:lang w:val="en-GB"/>
    </w:rPr>
  </w:style>
  <w:style w:type="paragraph" w:customStyle="1" w:styleId="TableParagraph">
    <w:name w:val="Table Paragraph"/>
    <w:basedOn w:val="Normal"/>
    <w:uiPriority w:val="99"/>
    <w:pPr>
      <w:widowControl w:val="0"/>
      <w:autoSpaceDE w:val="0"/>
      <w:autoSpaceDN w:val="0"/>
      <w:spacing w:before="16"/>
      <w:jc w:val="right"/>
    </w:pPr>
  </w:style>
  <w:style w:type="paragraph" w:customStyle="1" w:styleId="DarkList-Accent31">
    <w:name w:val="Dark List - Accent 31"/>
    <w:hidden/>
    <w:uiPriority w:val="99"/>
    <w:semiHidden/>
    <w:rPr>
      <w:rFonts w:cs="Times New Roman"/>
      <w:lang w:val="en-GB"/>
    </w:rPr>
  </w:style>
  <w:style w:type="paragraph" w:customStyle="1" w:styleId="CBDNormalNoNumber">
    <w:name w:val="CBD_Normal_NoNumber"/>
    <w:basedOn w:val="CBDNormal"/>
    <w:uiPriority w:val="99"/>
    <w:pPr>
      <w:spacing w:after="120"/>
      <w:ind w:left="567"/>
    </w:pPr>
  </w:style>
  <w:style w:type="paragraph" w:customStyle="1" w:styleId="Footnote">
    <w:name w:val="Footnote"/>
    <w:basedOn w:val="FootnoteText"/>
    <w:uiPriority w:val="99"/>
    <w:rPr>
      <w:szCs w:val="18"/>
    </w:rPr>
  </w:style>
  <w:style w:type="paragraph" w:customStyle="1" w:styleId="Annex">
    <w:name w:val="Annex"/>
    <w:basedOn w:val="Normal"/>
    <w:uiPriority w:val="99"/>
    <w:semiHidden/>
    <w:pPr>
      <w:spacing w:after="240"/>
    </w:pPr>
    <w:rPr>
      <w:b/>
      <w:sz w:val="28"/>
      <w:lang w:val="en-US"/>
    </w:rPr>
  </w:style>
  <w:style w:type="paragraph" w:customStyle="1" w:styleId="ABSymbol">
    <w:name w:val="AB_Symbol"/>
    <w:basedOn w:val="Normal"/>
    <w:uiPriority w:val="99"/>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uiPriority w:val="99"/>
    <w:pPr>
      <w:numPr>
        <w:numId w:val="1"/>
      </w:numPr>
      <w:tabs>
        <w:tab w:val="left" w:pos="3969"/>
      </w:tabs>
      <w:spacing w:before="120" w:after="120"/>
      <w:ind w:left="567"/>
    </w:pPr>
  </w:style>
  <w:style w:type="paragraph" w:customStyle="1" w:styleId="AFCorNotNormal">
    <w:name w:val="AF_CorNotNormal"/>
    <w:basedOn w:val="Normal"/>
    <w:uiPriority w:val="99"/>
  </w:style>
  <w:style w:type="paragraph" w:customStyle="1" w:styleId="AEDistrNormal">
    <w:name w:val="AE_DistrNormal"/>
    <w:basedOn w:val="Normal"/>
    <w:uiPriority w:val="99"/>
    <w:pPr>
      <w:jc w:val="left"/>
    </w:pPr>
  </w:style>
  <w:style w:type="paragraph" w:customStyle="1" w:styleId="AASmallLogo">
    <w:name w:val="AA_SmallLogo"/>
    <w:basedOn w:val="AEDistrNormal"/>
    <w:uiPriority w:val="99"/>
    <w:pPr>
      <w:spacing w:before="40"/>
    </w:pPr>
    <w:rPr>
      <w:sz w:val="4"/>
    </w:rPr>
  </w:style>
  <w:style w:type="paragraph" w:customStyle="1" w:styleId="ACLargeLogo">
    <w:name w:val="AC_LargeLogo"/>
    <w:basedOn w:val="AFCorNotNormal"/>
    <w:next w:val="AISpacer"/>
    <w:uiPriority w:val="99"/>
    <w:pPr>
      <w:spacing w:before="120"/>
      <w:contextualSpacing/>
      <w:jc w:val="left"/>
    </w:pPr>
    <w:rPr>
      <w:sz w:val="8"/>
    </w:rPr>
  </w:style>
  <w:style w:type="paragraph" w:customStyle="1" w:styleId="Item">
    <w:name w:val="Item"/>
    <w:basedOn w:val="Normal"/>
    <w:qFormat/>
    <w:pPr>
      <w:suppressLineNumbers/>
      <w:suppressAutoHyphens/>
      <w:spacing w:before="240" w:after="120"/>
      <w:jc w:val="left"/>
    </w:pPr>
    <w:rPr>
      <w:rFonts w:eastAsia="MS Mincho"/>
      <w:b/>
      <w:iCs/>
      <w:kern w:val="22"/>
      <w:sz w:val="24"/>
    </w:rPr>
  </w:style>
  <w:style w:type="paragraph" w:customStyle="1" w:styleId="CBDNormal">
    <w:name w:val="CBD_Normal"/>
    <w:uiPriority w:val="99"/>
    <w:pPr>
      <w:tabs>
        <w:tab w:val="left" w:pos="567"/>
        <w:tab w:val="left" w:pos="1134"/>
        <w:tab w:val="left" w:pos="1701"/>
        <w:tab w:val="left" w:pos="2268"/>
        <w:tab w:val="left" w:pos="2835"/>
        <w:tab w:val="left" w:pos="3402"/>
      </w:tabs>
      <w:jc w:val="both"/>
    </w:pPr>
    <w:rPr>
      <w:rFonts w:cs="Times New Roman"/>
      <w:lang w:val="en-GB"/>
    </w:rPr>
  </w:style>
  <w:style w:type="paragraph" w:styleId="List">
    <w:name w:val="List"/>
    <w:basedOn w:val="Normal"/>
    <w:uiPriority w:val="99"/>
    <w:semiHidden/>
    <w:pPr>
      <w:contextualSpacing/>
    </w:pPr>
  </w:style>
  <w:style w:type="paragraph" w:customStyle="1" w:styleId="AISpacer">
    <w:name w:val="AI_Spacer"/>
    <w:next w:val="Normal"/>
    <w:uiPriority w:val="99"/>
    <w:rPr>
      <w:rFonts w:cs="Times New Roman"/>
      <w:sz w:val="2"/>
      <w:lang w:val="en-GB"/>
    </w:rPr>
  </w:style>
  <w:style w:type="paragraph" w:customStyle="1" w:styleId="AEDistrNormal6pt">
    <w:name w:val="AE_DistrNormal6pt"/>
    <w:basedOn w:val="AEDistrNormal"/>
    <w:next w:val="AFCorNotNormal"/>
    <w:uiPriority w:val="99"/>
    <w:pPr>
      <w:spacing w:before="120"/>
    </w:pPr>
  </w:style>
  <w:style w:type="paragraph" w:customStyle="1" w:styleId="AFCorNotBold">
    <w:name w:val="AF_CorNotBold"/>
    <w:basedOn w:val="AFCorNotNormal"/>
    <w:next w:val="AFCorNotNormal"/>
    <w:uiPriority w:val="99"/>
    <w:rPr>
      <w:b/>
    </w:rPr>
  </w:style>
  <w:style w:type="paragraph" w:customStyle="1" w:styleId="AFCorNot12Bold">
    <w:name w:val="AF_CorNot12Bold"/>
    <w:basedOn w:val="AFCorNotNormal"/>
    <w:next w:val="AFCorNotNormal"/>
    <w:uiPriority w:val="99"/>
    <w:pPr>
      <w:jc w:val="left"/>
    </w:pPr>
    <w:rPr>
      <w:b/>
      <w:sz w:val="24"/>
    </w:rPr>
  </w:style>
  <w:style w:type="paragraph" w:customStyle="1" w:styleId="CBDAgendaItem">
    <w:name w:val="CBD_AgendaItem"/>
    <w:basedOn w:val="Normal"/>
    <w:uiPriority w:val="99"/>
    <w:pPr>
      <w:keepNext/>
      <w:keepLines/>
      <w:spacing w:before="240" w:after="120"/>
      <w:jc w:val="left"/>
    </w:pPr>
    <w:rPr>
      <w:b/>
      <w:sz w:val="24"/>
    </w:rPr>
  </w:style>
  <w:style w:type="paragraph" w:customStyle="1" w:styleId="CBDDesicionText">
    <w:name w:val="CBD_DesicionText"/>
    <w:basedOn w:val="CBDNormal"/>
    <w:uiPriority w:val="99"/>
    <w:pPr>
      <w:spacing w:after="120"/>
      <w:ind w:left="567"/>
    </w:pPr>
  </w:style>
  <w:style w:type="paragraph" w:customStyle="1" w:styleId="CBDDesicionAnnex">
    <w:name w:val="CBD_DesicionAnnex"/>
    <w:basedOn w:val="CBDNormal"/>
    <w:next w:val="CBDDesicionText"/>
    <w:uiPriority w:val="99"/>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Annex">
    <w:name w:val="CBD_Annex"/>
    <w:basedOn w:val="CBDNormal"/>
    <w:next w:val="CBDTitle"/>
    <w:uiPriority w:val="99"/>
    <w:pPr>
      <w:keepNext/>
      <w:keepLines/>
      <w:spacing w:after="240"/>
      <w:jc w:val="left"/>
    </w:pPr>
    <w:rPr>
      <w:b/>
      <w:sz w:val="28"/>
      <w:lang w:bidi="ar-SY"/>
    </w:rPr>
  </w:style>
  <w:style w:type="paragraph" w:customStyle="1" w:styleId="CBDSubTitle">
    <w:name w:val="CBD_SubTitle"/>
    <w:basedOn w:val="CBDNormal"/>
    <w:uiPriority w:val="99"/>
    <w:pPr>
      <w:keepNext/>
      <w:keepLines/>
      <w:spacing w:before="240" w:after="240"/>
      <w:ind w:left="567"/>
      <w:jc w:val="left"/>
    </w:pPr>
    <w:rPr>
      <w:b/>
    </w:rPr>
  </w:style>
  <w:style w:type="paragraph" w:customStyle="1" w:styleId="CBDTitle">
    <w:name w:val="CBD_Title"/>
    <w:basedOn w:val="CBDNormal"/>
    <w:next w:val="CBDSubTitle"/>
    <w:uiPriority w:val="99"/>
    <w:pPr>
      <w:keepNext/>
      <w:keepLines/>
      <w:spacing w:before="240" w:after="240"/>
      <w:ind w:left="567"/>
      <w:jc w:val="left"/>
    </w:pPr>
    <w:rPr>
      <w:b/>
      <w:sz w:val="28"/>
    </w:rPr>
  </w:style>
  <w:style w:type="paragraph" w:customStyle="1" w:styleId="AENormal">
    <w:name w:val="AE_Normal"/>
    <w:basedOn w:val="Normal"/>
    <w:uiPriority w:val="99"/>
  </w:style>
  <w:style w:type="paragraph" w:customStyle="1" w:styleId="CBDH1">
    <w:name w:val="CBD_H1"/>
    <w:basedOn w:val="CBDNormal"/>
    <w:uiPriority w:val="99"/>
    <w:pPr>
      <w:keepNext/>
      <w:keepLines/>
      <w:spacing w:before="240" w:after="120"/>
      <w:ind w:left="567" w:hanging="567"/>
      <w:jc w:val="left"/>
      <w:outlineLvl w:val="0"/>
    </w:pPr>
    <w:rPr>
      <w:b/>
      <w:sz w:val="28"/>
    </w:rPr>
  </w:style>
  <w:style w:type="paragraph" w:customStyle="1" w:styleId="CBDH2">
    <w:name w:val="CBD_H2"/>
    <w:basedOn w:val="CBDNormalNumber"/>
    <w:uiPriority w:val="99"/>
    <w:pPr>
      <w:keepNext/>
      <w:keepLines/>
      <w:ind w:hanging="567"/>
    </w:pPr>
    <w:rPr>
      <w:b/>
      <w:sz w:val="24"/>
    </w:rPr>
  </w:style>
  <w:style w:type="paragraph" w:customStyle="1" w:styleId="CBDFootnoteText">
    <w:name w:val="CBD_Footnote_Text"/>
    <w:basedOn w:val="CBDNormal"/>
    <w:uiPriority w:val="99"/>
    <w:pPr>
      <w:jc w:val="left"/>
    </w:pPr>
    <w:rPr>
      <w:sz w:val="18"/>
    </w:rPr>
  </w:style>
  <w:style w:type="paragraph" w:customStyle="1" w:styleId="CBDFooter">
    <w:name w:val="CBD_Footer"/>
    <w:basedOn w:val="CBDNormal"/>
    <w:uiPriority w:val="99"/>
    <w:rPr>
      <w:sz w:val="20"/>
    </w:rPr>
  </w:style>
  <w:style w:type="paragraph" w:customStyle="1" w:styleId="CBDHeader">
    <w:name w:val="CBD_Header"/>
    <w:basedOn w:val="CBDNormal"/>
    <w:next w:val="CBDFooter"/>
    <w:uiPriority w:val="99"/>
    <w:pPr>
      <w:pBdr>
        <w:bottom w:val="single" w:sz="4" w:space="1" w:color="auto"/>
      </w:pBdr>
      <w:tabs>
        <w:tab w:val="center" w:pos="4678"/>
        <w:tab w:val="right" w:pos="9361"/>
      </w:tabs>
      <w:jc w:val="left"/>
    </w:pPr>
    <w:rPr>
      <w:sz w:val="20"/>
      <w:szCs w:val="20"/>
    </w:rPr>
  </w:style>
  <w:style w:type="paragraph" w:customStyle="1" w:styleId="CBDH3">
    <w:name w:val="CBD_H3"/>
    <w:basedOn w:val="CBDNormal"/>
    <w:uiPriority w:val="99"/>
    <w:pPr>
      <w:keepNext/>
      <w:keepLines/>
      <w:spacing w:before="120" w:after="120"/>
      <w:ind w:left="567" w:hanging="567"/>
      <w:jc w:val="left"/>
    </w:pPr>
    <w:rPr>
      <w:b/>
      <w:lang w:val="en-US"/>
    </w:rPr>
  </w:style>
  <w:style w:type="paragraph" w:customStyle="1" w:styleId="CBDH4">
    <w:name w:val="CBD_H4"/>
    <w:basedOn w:val="CBDNormal"/>
    <w:uiPriority w:val="99"/>
    <w:pPr>
      <w:keepNext/>
      <w:keepLines/>
      <w:spacing w:before="120" w:after="120"/>
      <w:ind w:left="567" w:hanging="567"/>
      <w:jc w:val="left"/>
    </w:pPr>
    <w:rPr>
      <w:b/>
    </w:rPr>
  </w:style>
  <w:style w:type="paragraph" w:customStyle="1" w:styleId="CBDH5">
    <w:name w:val="CBD_H5"/>
    <w:basedOn w:val="CBDNormal"/>
    <w:uiPriority w:val="99"/>
    <w:pPr>
      <w:keepNext/>
      <w:keepLines/>
      <w:spacing w:before="120" w:after="120"/>
      <w:ind w:left="567" w:hanging="567"/>
      <w:jc w:val="left"/>
    </w:pPr>
    <w:rPr>
      <w:i/>
    </w:rPr>
  </w:style>
  <w:style w:type="paragraph" w:customStyle="1" w:styleId="CBDTableNormal">
    <w:name w:val="CBD_TableNormal"/>
    <w:basedOn w:val="CBDNormal"/>
    <w:uiPriority w:val="99"/>
    <w:pPr>
      <w:spacing w:before="40" w:after="80"/>
      <w:jc w:val="left"/>
    </w:pPr>
    <w:rPr>
      <w:sz w:val="20"/>
      <w:lang w:val="en-US"/>
    </w:rPr>
  </w:style>
  <w:style w:type="paragraph" w:customStyle="1" w:styleId="CBDTableTitle">
    <w:name w:val="CBD_TableTitle"/>
    <w:basedOn w:val="CBDNormal"/>
    <w:uiPriority w:val="99"/>
    <w:pPr>
      <w:keepNext/>
      <w:keepLines/>
      <w:spacing w:before="120" w:after="60"/>
      <w:ind w:left="567"/>
      <w:jc w:val="left"/>
    </w:pPr>
    <w:rPr>
      <w:b/>
      <w:lang w:val="en-US"/>
    </w:rPr>
  </w:style>
  <w:style w:type="paragraph" w:customStyle="1" w:styleId="CBDFigureTitle">
    <w:name w:val="CBD_FigureTitle"/>
    <w:basedOn w:val="CBDNormal"/>
    <w:next w:val="CBDNormalNoNumber"/>
    <w:uiPriority w:val="99"/>
    <w:pPr>
      <w:keepNext/>
      <w:keepLines/>
      <w:spacing w:before="120" w:after="60"/>
      <w:ind w:left="567"/>
      <w:jc w:val="left"/>
    </w:pPr>
    <w:rPr>
      <w:b/>
    </w:rPr>
  </w:style>
  <w:style w:type="paragraph" w:styleId="Bibliography">
    <w:name w:val="Bibliography"/>
    <w:basedOn w:val="Normal"/>
    <w:next w:val="Normal"/>
    <w:uiPriority w:val="99"/>
    <w:semiHidden/>
  </w:style>
  <w:style w:type="paragraph" w:styleId="BlockText">
    <w:name w:val="Block Text"/>
    <w:basedOn w:val="Normal"/>
    <w:uiPriority w:val="99"/>
    <w:semiHidden/>
    <w:pPr>
      <w:pBdr>
        <w:top w:val="single" w:sz="2" w:space="10" w:color="4F81BD"/>
        <w:left w:val="single" w:sz="2" w:space="10" w:color="4F81BD"/>
        <w:bottom w:val="single" w:sz="2" w:space="10" w:color="4F81BD"/>
        <w:right w:val="single" w:sz="2" w:space="10" w:color="4F81BD"/>
      </w:pBdr>
      <w:ind w:left="1152" w:right="1152"/>
    </w:pPr>
    <w:rPr>
      <w:rFonts w:ascii="Cambria" w:eastAsia="MS Mincho" w:hAnsi="Cambria" w:cs="Arial"/>
      <w:i/>
      <w:iCs/>
      <w:color w:val="4F81BD"/>
    </w:rPr>
  </w:style>
  <w:style w:type="paragraph" w:styleId="BodyText2">
    <w:name w:val="Body Text 2"/>
    <w:basedOn w:val="Normal"/>
    <w:link w:val="BodyText2Char"/>
    <w:uiPriority w:val="99"/>
    <w:semiHidden/>
    <w:pPr>
      <w:spacing w:after="120" w:line="480" w:lineRule="auto"/>
    </w:pPr>
  </w:style>
  <w:style w:type="character" w:customStyle="1" w:styleId="BodyText2Char">
    <w:name w:val="Body Text 2 Char"/>
    <w:basedOn w:val="DefaultParagraphFont"/>
    <w:link w:val="BodyText2"/>
    <w:uiPriority w:val="99"/>
    <w:semiHidden/>
    <w:locked/>
    <w:rPr>
      <w:rFonts w:ascii="Times New Roman" w:eastAsia="Times New Roman" w:hAnsi="Times New Roman" w:cs="Times New Roman"/>
      <w:sz w:val="22"/>
      <w:szCs w:val="22"/>
      <w:lang w:val="en-GB"/>
    </w:rPr>
  </w:style>
  <w:style w:type="paragraph" w:styleId="BodyText3">
    <w:name w:val="Body Text 3"/>
    <w:basedOn w:val="Normal"/>
    <w:link w:val="BodyText3Char"/>
    <w:uiPriority w:val="99"/>
    <w:semiHidden/>
    <w:pPr>
      <w:spacing w:after="120"/>
    </w:pPr>
    <w:rPr>
      <w:sz w:val="16"/>
      <w:szCs w:val="16"/>
    </w:rPr>
  </w:style>
  <w:style w:type="character" w:customStyle="1" w:styleId="BodyText3Char">
    <w:name w:val="Body Text 3 Char"/>
    <w:basedOn w:val="DefaultParagraphFont"/>
    <w:link w:val="BodyText3"/>
    <w:uiPriority w:val="99"/>
    <w:semiHidden/>
    <w:locked/>
    <w:rPr>
      <w:rFonts w:ascii="Times New Roman" w:eastAsia="Times New Roman" w:hAnsi="Times New Roman" w:cs="Times New Roman"/>
      <w:sz w:val="16"/>
      <w:szCs w:val="16"/>
      <w:lang w:val="en-GB"/>
    </w:rPr>
  </w:style>
  <w:style w:type="paragraph" w:styleId="BodyTextFirstIndent">
    <w:name w:val="Body Text First Indent"/>
    <w:basedOn w:val="BodyText"/>
    <w:link w:val="BodyTextFirstIndentChar"/>
    <w:uiPriority w:val="99"/>
    <w:semiHidden/>
    <w:pPr>
      <w:spacing w:after="0" w:line="240" w:lineRule="auto"/>
      <w:ind w:firstLine="360"/>
      <w:jc w:val="both"/>
    </w:pPr>
    <w:rPr>
      <w:rFonts w:ascii="Times New Roman" w:hAnsi="Times New Roman" w:cs="Times New Roman"/>
      <w:kern w:val="0"/>
    </w:rPr>
  </w:style>
  <w:style w:type="character" w:customStyle="1" w:styleId="BodyTextFirstIndentChar">
    <w:name w:val="Body Text First Indent Char"/>
    <w:basedOn w:val="BodyTextChar"/>
    <w:link w:val="BodyTextFirstIndent"/>
    <w:uiPriority w:val="99"/>
    <w:semiHidden/>
    <w:locked/>
    <w:rPr>
      <w:rFonts w:ascii="Times New Roman" w:eastAsia="Times New Roman" w:hAnsi="Times New Roman" w:cs="Times New Roman"/>
      <w:kern w:val="2"/>
      <w:sz w:val="22"/>
      <w:szCs w:val="22"/>
      <w:lang w:val="en-GB"/>
    </w:rPr>
  </w:style>
  <w:style w:type="paragraph" w:styleId="BodyTextFirstIndent2">
    <w:name w:val="Body Text First Indent 2"/>
    <w:basedOn w:val="BodyTextIndent"/>
    <w:link w:val="BodyTextFirstIndent2Char"/>
    <w:uiPriority w:val="99"/>
    <w:semiHidden/>
    <w:pPr>
      <w:spacing w:before="0" w:after="0"/>
      <w:ind w:left="360" w:firstLine="360"/>
    </w:pPr>
  </w:style>
  <w:style w:type="character" w:customStyle="1" w:styleId="BodyTextFirstIndent2Char">
    <w:name w:val="Body Text First Indent 2 Char"/>
    <w:basedOn w:val="BodyTextIndentChar"/>
    <w:link w:val="BodyTextFirstIndent2"/>
    <w:uiPriority w:val="99"/>
    <w:semiHidden/>
    <w:locked/>
    <w:rPr>
      <w:rFonts w:ascii="Times New Roman" w:eastAsia="Times New Roman" w:hAnsi="Times New Roman" w:cs="Times New Roman"/>
      <w:sz w:val="22"/>
      <w:szCs w:val="22"/>
      <w:lang w:val="en-GB"/>
    </w:rPr>
  </w:style>
  <w:style w:type="paragraph" w:styleId="BodyTextIndent2">
    <w:name w:val="Body Text Indent 2"/>
    <w:basedOn w:val="Normal"/>
    <w:link w:val="BodyTextIndent2Char"/>
    <w:uiPriority w:val="99"/>
    <w:semiHidden/>
    <w:pPr>
      <w:spacing w:after="120" w:line="480" w:lineRule="auto"/>
      <w:ind w:left="283"/>
    </w:pPr>
  </w:style>
  <w:style w:type="character" w:customStyle="1" w:styleId="BodyTextIndent2Char">
    <w:name w:val="Body Text Indent 2 Char"/>
    <w:basedOn w:val="DefaultParagraphFont"/>
    <w:link w:val="BodyTextIndent2"/>
    <w:uiPriority w:val="99"/>
    <w:semiHidden/>
    <w:locked/>
    <w:rPr>
      <w:rFonts w:ascii="Times New Roman" w:eastAsia="Times New Roman" w:hAnsi="Times New Roman" w:cs="Times New Roman"/>
      <w:sz w:val="22"/>
      <w:szCs w:val="22"/>
      <w:lang w:val="en-GB"/>
    </w:rPr>
  </w:style>
  <w:style w:type="paragraph" w:styleId="BodyTextIndent3">
    <w:name w:val="Body Text Indent 3"/>
    <w:basedOn w:val="Normal"/>
    <w:link w:val="BodyTextIndent3Char"/>
    <w:uiPriority w:val="99"/>
    <w:semiHidden/>
    <w:pPr>
      <w:spacing w:after="120"/>
      <w:ind w:left="283"/>
    </w:pPr>
    <w:rPr>
      <w:sz w:val="16"/>
      <w:szCs w:val="16"/>
    </w:rPr>
  </w:style>
  <w:style w:type="character" w:customStyle="1" w:styleId="BodyTextIndent3Char">
    <w:name w:val="Body Text Indent 3 Char"/>
    <w:basedOn w:val="DefaultParagraphFont"/>
    <w:link w:val="BodyTextIndent3"/>
    <w:uiPriority w:val="99"/>
    <w:semiHidden/>
    <w:locked/>
    <w:rPr>
      <w:rFonts w:ascii="Times New Roman" w:eastAsia="Times New Roman" w:hAnsi="Times New Roman" w:cs="Times New Roman"/>
      <w:sz w:val="16"/>
      <w:szCs w:val="16"/>
      <w:lang w:val="en-GB"/>
    </w:rPr>
  </w:style>
  <w:style w:type="character" w:styleId="BookTitle">
    <w:name w:val="Book Title"/>
    <w:basedOn w:val="DefaultParagraphFont"/>
    <w:uiPriority w:val="99"/>
    <w:qFormat/>
    <w:rPr>
      <w:rFonts w:cs="Times New Roman"/>
      <w:b/>
      <w:bCs/>
      <w:i/>
      <w:iCs/>
      <w:spacing w:val="5"/>
      <w:lang w:val="en-GB"/>
    </w:rPr>
  </w:style>
  <w:style w:type="paragraph" w:styleId="Closing">
    <w:name w:val="Closing"/>
    <w:basedOn w:val="Normal"/>
    <w:link w:val="ClosingChar"/>
    <w:uiPriority w:val="99"/>
    <w:semiHidden/>
    <w:pPr>
      <w:ind w:left="4252"/>
    </w:pPr>
  </w:style>
  <w:style w:type="character" w:customStyle="1" w:styleId="ClosingChar">
    <w:name w:val="Closing Char"/>
    <w:basedOn w:val="DefaultParagraphFont"/>
    <w:link w:val="Closing"/>
    <w:uiPriority w:val="99"/>
    <w:semiHidden/>
    <w:locked/>
    <w:rPr>
      <w:rFonts w:ascii="Times New Roman" w:eastAsia="Times New Roman" w:hAnsi="Times New Roman" w:cs="Times New Roman"/>
      <w:sz w:val="22"/>
      <w:szCs w:val="22"/>
      <w:lang w:val="en-GB"/>
    </w:rPr>
  </w:style>
  <w:style w:type="table" w:styleId="ColorfulGrid">
    <w:name w:val="Colorful Grid"/>
    <w:basedOn w:val="TableNormal"/>
    <w:uiPriority w:val="99"/>
    <w:semiHidden/>
    <w:rPr>
      <w:rFonts w:ascii="Cambria" w:eastAsia="MS Mincho" w:hAnsi="Cambria" w:cs="Arial"/>
      <w:color w:val="000000"/>
      <w:sz w:val="20"/>
      <w:szCs w:val="20"/>
    </w:rPr>
    <w:tblPr>
      <w:tblBorders>
        <w:insideH w:val="single" w:sz="4" w:space="0" w:color="FFFFFF"/>
      </w:tblBorders>
    </w:tblPr>
    <w:tcPr>
      <w:shd w:val="clear" w:color="auto" w:fill="CCCCCC"/>
    </w:tcPr>
  </w:style>
  <w:style w:type="table" w:styleId="ColorfulGrid-Accent1">
    <w:name w:val="Colorful Grid Accent 1"/>
    <w:basedOn w:val="TableNormal"/>
    <w:uiPriority w:val="99"/>
    <w:semiHidden/>
    <w:rPr>
      <w:rFonts w:ascii="Cambria" w:eastAsia="MS Mincho" w:hAnsi="Cambria" w:cs="Arial"/>
      <w:color w:val="000000"/>
      <w:sz w:val="20"/>
      <w:szCs w:val="20"/>
    </w:rPr>
    <w:tblPr>
      <w:tblBorders>
        <w:insideH w:val="single" w:sz="4" w:space="0" w:color="FFFFFF"/>
      </w:tblBorders>
    </w:tblPr>
    <w:tcPr>
      <w:shd w:val="clear" w:color="auto" w:fill="DBE5F1"/>
    </w:tcPr>
  </w:style>
  <w:style w:type="table" w:styleId="ColorfulGrid-Accent2">
    <w:name w:val="Colorful Grid Accent 2"/>
    <w:basedOn w:val="TableNormal"/>
    <w:uiPriority w:val="99"/>
    <w:semiHidden/>
    <w:rPr>
      <w:rFonts w:ascii="Cambria" w:eastAsia="MS Mincho" w:hAnsi="Cambria" w:cs="Arial"/>
      <w:color w:val="000000"/>
      <w:sz w:val="20"/>
      <w:szCs w:val="20"/>
    </w:rPr>
    <w:tblPr>
      <w:tblBorders>
        <w:insideH w:val="single" w:sz="4" w:space="0" w:color="FFFFFF"/>
      </w:tblBorders>
    </w:tblPr>
    <w:tcPr>
      <w:shd w:val="clear" w:color="auto" w:fill="F2DBDB"/>
    </w:tcPr>
  </w:style>
  <w:style w:type="table" w:styleId="ColorfulGrid-Accent3">
    <w:name w:val="Colorful Grid Accent 3"/>
    <w:basedOn w:val="TableNormal"/>
    <w:uiPriority w:val="99"/>
    <w:semiHidden/>
    <w:rPr>
      <w:rFonts w:ascii="Cambria" w:eastAsia="MS Mincho" w:hAnsi="Cambria" w:cs="Arial"/>
      <w:color w:val="000000"/>
      <w:sz w:val="20"/>
      <w:szCs w:val="20"/>
    </w:rPr>
    <w:tblPr>
      <w:tblBorders>
        <w:insideH w:val="single" w:sz="4" w:space="0" w:color="FFFFFF"/>
      </w:tblBorders>
    </w:tblPr>
    <w:tcPr>
      <w:shd w:val="clear" w:color="auto" w:fill="EAF1DD"/>
    </w:tcPr>
  </w:style>
  <w:style w:type="table" w:styleId="ColorfulGrid-Accent4">
    <w:name w:val="Colorful Grid Accent 4"/>
    <w:basedOn w:val="TableNormal"/>
    <w:uiPriority w:val="99"/>
    <w:semiHidden/>
    <w:rPr>
      <w:rFonts w:ascii="Cambria" w:eastAsia="MS Mincho" w:hAnsi="Cambria" w:cs="Arial"/>
      <w:color w:val="000000"/>
      <w:sz w:val="20"/>
      <w:szCs w:val="20"/>
    </w:rPr>
    <w:tblPr>
      <w:tblBorders>
        <w:insideH w:val="single" w:sz="4" w:space="0" w:color="FFFFFF"/>
      </w:tblBorders>
    </w:tblPr>
    <w:tcPr>
      <w:shd w:val="clear" w:color="auto" w:fill="E5DFEC"/>
    </w:tcPr>
  </w:style>
  <w:style w:type="table" w:styleId="ColorfulGrid-Accent5">
    <w:name w:val="Colorful Grid Accent 5"/>
    <w:basedOn w:val="TableNormal"/>
    <w:uiPriority w:val="99"/>
    <w:semiHidden/>
    <w:rPr>
      <w:rFonts w:ascii="Cambria" w:eastAsia="MS Mincho" w:hAnsi="Cambria" w:cs="Arial"/>
      <w:color w:val="000000"/>
      <w:sz w:val="20"/>
      <w:szCs w:val="20"/>
    </w:rPr>
    <w:tblPr>
      <w:tblBorders>
        <w:insideH w:val="single" w:sz="4" w:space="0" w:color="FFFFFF"/>
      </w:tblBorders>
    </w:tblPr>
    <w:tcPr>
      <w:shd w:val="clear" w:color="auto" w:fill="DAEEF3"/>
    </w:tcPr>
  </w:style>
  <w:style w:type="table" w:styleId="ColorfulGrid-Accent6">
    <w:name w:val="Colorful Grid Accent 6"/>
    <w:basedOn w:val="TableNormal"/>
    <w:uiPriority w:val="99"/>
    <w:semiHidden/>
    <w:rPr>
      <w:rFonts w:ascii="Cambria" w:eastAsia="MS Mincho" w:hAnsi="Cambria" w:cs="Arial"/>
      <w:color w:val="000000"/>
      <w:sz w:val="20"/>
      <w:szCs w:val="20"/>
    </w:rPr>
    <w:tblPr>
      <w:tblBorders>
        <w:insideH w:val="single" w:sz="4" w:space="0" w:color="FFFFFF"/>
      </w:tblBorders>
    </w:tblPr>
    <w:tcPr>
      <w:shd w:val="clear" w:color="auto" w:fill="FDE9D9"/>
    </w:tcPr>
  </w:style>
  <w:style w:type="table" w:styleId="ColorfulList">
    <w:name w:val="Colorful List"/>
    <w:basedOn w:val="TableNormal"/>
    <w:uiPriority w:val="99"/>
    <w:semiHidden/>
    <w:rPr>
      <w:rFonts w:ascii="Cambria" w:eastAsia="MS Mincho" w:hAnsi="Cambria" w:cs="Arial"/>
      <w:color w:val="000000"/>
      <w:sz w:val="20"/>
      <w:szCs w:val="20"/>
    </w:rPr>
    <w:tblPr/>
    <w:tcPr>
      <w:shd w:val="clear" w:color="auto" w:fill="E6E6E6"/>
    </w:tcPr>
  </w:style>
  <w:style w:type="table" w:styleId="ColorfulList-Accent1">
    <w:name w:val="Colorful List Accent 1"/>
    <w:basedOn w:val="TableNormal"/>
    <w:uiPriority w:val="99"/>
    <w:semiHidden/>
    <w:rPr>
      <w:rFonts w:ascii="Cambria" w:eastAsia="MS Mincho" w:hAnsi="Cambria" w:cs="Arial"/>
      <w:color w:val="000000"/>
      <w:sz w:val="20"/>
      <w:szCs w:val="20"/>
    </w:rPr>
    <w:tblPr/>
    <w:tcPr>
      <w:shd w:val="clear" w:color="auto" w:fill="EDF2F8"/>
    </w:tcPr>
  </w:style>
  <w:style w:type="table" w:styleId="ColorfulList-Accent2">
    <w:name w:val="Colorful List Accent 2"/>
    <w:basedOn w:val="TableNormal"/>
    <w:uiPriority w:val="99"/>
    <w:semiHidden/>
    <w:rPr>
      <w:rFonts w:ascii="Cambria" w:eastAsia="MS Mincho" w:hAnsi="Cambria" w:cs="Arial"/>
      <w:color w:val="000000"/>
      <w:sz w:val="20"/>
      <w:szCs w:val="20"/>
    </w:rPr>
    <w:tblPr/>
    <w:tcPr>
      <w:shd w:val="clear" w:color="auto" w:fill="F8EDED"/>
    </w:tcPr>
  </w:style>
  <w:style w:type="table" w:styleId="ColorfulList-Accent3">
    <w:name w:val="Colorful List Accent 3"/>
    <w:basedOn w:val="TableNormal"/>
    <w:uiPriority w:val="99"/>
    <w:semiHidden/>
    <w:rPr>
      <w:rFonts w:ascii="Cambria" w:eastAsia="MS Mincho" w:hAnsi="Cambria" w:cs="Arial"/>
      <w:color w:val="000000"/>
      <w:sz w:val="20"/>
      <w:szCs w:val="20"/>
    </w:rPr>
    <w:tblPr/>
    <w:tcPr>
      <w:shd w:val="clear" w:color="auto" w:fill="F5F8EE"/>
    </w:tcPr>
  </w:style>
  <w:style w:type="table" w:styleId="ColorfulList-Accent4">
    <w:name w:val="Colorful List Accent 4"/>
    <w:basedOn w:val="TableNormal"/>
    <w:uiPriority w:val="99"/>
    <w:semiHidden/>
    <w:rPr>
      <w:rFonts w:ascii="Cambria" w:eastAsia="MS Mincho" w:hAnsi="Cambria" w:cs="Arial"/>
      <w:color w:val="000000"/>
      <w:sz w:val="20"/>
      <w:szCs w:val="20"/>
    </w:rPr>
    <w:tblPr/>
    <w:tcPr>
      <w:shd w:val="clear" w:color="auto" w:fill="F2EFF6"/>
    </w:tcPr>
  </w:style>
  <w:style w:type="table" w:styleId="ColorfulList-Accent5">
    <w:name w:val="Colorful List Accent 5"/>
    <w:basedOn w:val="TableNormal"/>
    <w:uiPriority w:val="99"/>
    <w:semiHidden/>
    <w:rPr>
      <w:rFonts w:ascii="Cambria" w:eastAsia="MS Mincho" w:hAnsi="Cambria" w:cs="Arial"/>
      <w:color w:val="000000"/>
      <w:sz w:val="20"/>
      <w:szCs w:val="20"/>
    </w:rPr>
    <w:tblPr/>
    <w:tcPr>
      <w:shd w:val="clear" w:color="auto" w:fill="EDF6F9"/>
    </w:tcPr>
  </w:style>
  <w:style w:type="table" w:styleId="ColorfulList-Accent6">
    <w:name w:val="Colorful List Accent 6"/>
    <w:basedOn w:val="TableNormal"/>
    <w:uiPriority w:val="99"/>
    <w:semiHidden/>
    <w:rPr>
      <w:rFonts w:ascii="Cambria" w:eastAsia="MS Mincho" w:hAnsi="Cambria" w:cs="Arial"/>
      <w:color w:val="000000"/>
      <w:sz w:val="20"/>
      <w:szCs w:val="20"/>
    </w:rPr>
    <w:tblPr/>
    <w:tcPr>
      <w:shd w:val="clear" w:color="auto" w:fill="FEF4EC"/>
    </w:tcPr>
  </w:style>
  <w:style w:type="table" w:styleId="ColorfulShading">
    <w:name w:val="Colorful Shading"/>
    <w:basedOn w:val="TableNormal"/>
    <w:uiPriority w:val="99"/>
    <w:semiHidden/>
    <w:rPr>
      <w:rFonts w:ascii="Cambria" w:eastAsia="MS Mincho" w:hAnsi="Cambria" w:cs="Arial"/>
      <w:color w:val="000000"/>
      <w:sz w:val="20"/>
      <w:szCs w:val="20"/>
    </w:rPr>
    <w:tblPr>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style>
  <w:style w:type="table" w:styleId="ColorfulShading-Accent1">
    <w:name w:val="Colorful Shading Accent 1"/>
    <w:basedOn w:val="TableNormal"/>
    <w:uiPriority w:val="99"/>
    <w:semiHidden/>
    <w:rPr>
      <w:rFonts w:ascii="Cambria" w:eastAsia="MS Mincho" w:hAnsi="Cambria" w:cs="Arial"/>
      <w:color w:val="000000"/>
      <w:sz w:val="20"/>
      <w:szCs w:val="20"/>
    </w:rPr>
    <w:tblPr>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style>
  <w:style w:type="table" w:styleId="ColorfulShading-Accent2">
    <w:name w:val="Colorful Shading Accent 2"/>
    <w:basedOn w:val="TableNormal"/>
    <w:uiPriority w:val="99"/>
    <w:semiHidden/>
    <w:rPr>
      <w:rFonts w:ascii="Cambria" w:eastAsia="MS Mincho" w:hAnsi="Cambria" w:cs="Arial"/>
      <w:color w:val="000000"/>
      <w:sz w:val="20"/>
      <w:szCs w:val="20"/>
    </w:rPr>
    <w:tblPr>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style>
  <w:style w:type="table" w:styleId="ColorfulShading-Accent3">
    <w:name w:val="Colorful Shading Accent 3"/>
    <w:basedOn w:val="TableNormal"/>
    <w:uiPriority w:val="99"/>
    <w:semiHidden/>
    <w:rPr>
      <w:rFonts w:ascii="Cambria" w:eastAsia="MS Mincho" w:hAnsi="Cambria" w:cs="Arial"/>
      <w:color w:val="000000"/>
      <w:sz w:val="20"/>
      <w:szCs w:val="20"/>
    </w:rPr>
    <w:tblPr>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style>
  <w:style w:type="table" w:styleId="ColorfulShading-Accent4">
    <w:name w:val="Colorful Shading Accent 4"/>
    <w:basedOn w:val="TableNormal"/>
    <w:uiPriority w:val="99"/>
    <w:semiHidden/>
    <w:rPr>
      <w:rFonts w:ascii="Cambria" w:eastAsia="MS Mincho" w:hAnsi="Cambria" w:cs="Arial"/>
      <w:color w:val="000000"/>
      <w:sz w:val="20"/>
      <w:szCs w:val="20"/>
    </w:rPr>
    <w:tblPr>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style>
  <w:style w:type="table" w:styleId="ColorfulShading-Accent5">
    <w:name w:val="Colorful Shading Accent 5"/>
    <w:basedOn w:val="TableNormal"/>
    <w:uiPriority w:val="99"/>
    <w:semiHidden/>
    <w:rPr>
      <w:rFonts w:ascii="Cambria" w:eastAsia="MS Mincho" w:hAnsi="Cambria" w:cs="Arial"/>
      <w:color w:val="000000"/>
      <w:sz w:val="20"/>
      <w:szCs w:val="2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style>
  <w:style w:type="table" w:styleId="ColorfulShading-Accent6">
    <w:name w:val="Colorful Shading Accent 6"/>
    <w:basedOn w:val="TableNormal"/>
    <w:uiPriority w:val="99"/>
    <w:semiHidden/>
    <w:rPr>
      <w:rFonts w:ascii="Cambria" w:eastAsia="MS Mincho" w:hAnsi="Cambria" w:cs="Arial"/>
      <w:color w:val="000000"/>
      <w:sz w:val="20"/>
      <w:szCs w:val="20"/>
    </w:rPr>
    <w:tblPr>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style>
  <w:style w:type="table" w:styleId="DarkList">
    <w:name w:val="Dark List"/>
    <w:basedOn w:val="TableNormal"/>
    <w:uiPriority w:val="99"/>
    <w:semiHidden/>
    <w:rPr>
      <w:rFonts w:ascii="Cambria" w:eastAsia="MS Mincho" w:hAnsi="Cambria" w:cs="Arial"/>
      <w:color w:val="FFFFFF"/>
      <w:sz w:val="20"/>
      <w:szCs w:val="20"/>
    </w:rPr>
    <w:tblPr/>
    <w:tcPr>
      <w:shd w:val="clear" w:color="auto" w:fill="000000"/>
    </w:tcPr>
  </w:style>
  <w:style w:type="table" w:styleId="DarkList-Accent1">
    <w:name w:val="Dark List Accent 1"/>
    <w:basedOn w:val="TableNormal"/>
    <w:uiPriority w:val="99"/>
    <w:semiHidden/>
    <w:rPr>
      <w:rFonts w:ascii="Cambria" w:eastAsia="MS Mincho" w:hAnsi="Cambria" w:cs="Arial"/>
      <w:color w:val="FFFFFF"/>
      <w:sz w:val="20"/>
      <w:szCs w:val="20"/>
    </w:rPr>
    <w:tblPr/>
    <w:tcPr>
      <w:shd w:val="clear" w:color="auto" w:fill="4F81BD"/>
    </w:tcPr>
  </w:style>
  <w:style w:type="table" w:styleId="DarkList-Accent2">
    <w:name w:val="Dark List Accent 2"/>
    <w:basedOn w:val="TableNormal"/>
    <w:uiPriority w:val="99"/>
    <w:semiHidden/>
    <w:rPr>
      <w:rFonts w:ascii="Cambria" w:eastAsia="MS Mincho" w:hAnsi="Cambria" w:cs="Arial"/>
      <w:color w:val="FFFFFF"/>
      <w:sz w:val="20"/>
      <w:szCs w:val="20"/>
    </w:rPr>
    <w:tblPr/>
    <w:tcPr>
      <w:shd w:val="clear" w:color="auto" w:fill="C0504D"/>
    </w:tcPr>
  </w:style>
  <w:style w:type="table" w:styleId="DarkList-Accent3">
    <w:name w:val="Dark List Accent 3"/>
    <w:basedOn w:val="TableNormal"/>
    <w:uiPriority w:val="99"/>
    <w:semiHidden/>
    <w:rPr>
      <w:rFonts w:ascii="Cambria" w:eastAsia="MS Mincho" w:hAnsi="Cambria" w:cs="Arial"/>
      <w:color w:val="FFFFFF"/>
      <w:sz w:val="20"/>
      <w:szCs w:val="20"/>
    </w:rPr>
    <w:tblPr/>
    <w:tcPr>
      <w:shd w:val="clear" w:color="auto" w:fill="9BBB59"/>
    </w:tcPr>
  </w:style>
  <w:style w:type="table" w:styleId="DarkList-Accent4">
    <w:name w:val="Dark List Accent 4"/>
    <w:basedOn w:val="TableNormal"/>
    <w:uiPriority w:val="99"/>
    <w:semiHidden/>
    <w:rPr>
      <w:rFonts w:ascii="Cambria" w:eastAsia="MS Mincho" w:hAnsi="Cambria" w:cs="Arial"/>
      <w:color w:val="FFFFFF"/>
      <w:sz w:val="20"/>
      <w:szCs w:val="20"/>
    </w:rPr>
    <w:tblPr/>
    <w:tcPr>
      <w:shd w:val="clear" w:color="auto" w:fill="8064A2"/>
    </w:tcPr>
  </w:style>
  <w:style w:type="table" w:styleId="DarkList-Accent5">
    <w:name w:val="Dark List Accent 5"/>
    <w:basedOn w:val="TableNormal"/>
    <w:uiPriority w:val="99"/>
    <w:semiHidden/>
    <w:rPr>
      <w:rFonts w:ascii="Cambria" w:eastAsia="MS Mincho" w:hAnsi="Cambria" w:cs="Arial"/>
      <w:color w:val="FFFFFF"/>
      <w:sz w:val="20"/>
      <w:szCs w:val="20"/>
    </w:rPr>
    <w:tblPr/>
    <w:tcPr>
      <w:shd w:val="clear" w:color="auto" w:fill="4BACC6"/>
    </w:tcPr>
  </w:style>
  <w:style w:type="table" w:styleId="DarkList-Accent6">
    <w:name w:val="Dark List Accent 6"/>
    <w:basedOn w:val="TableNormal"/>
    <w:uiPriority w:val="99"/>
    <w:semiHidden/>
    <w:rPr>
      <w:rFonts w:ascii="Cambria" w:eastAsia="MS Mincho" w:hAnsi="Cambria" w:cs="Arial"/>
      <w:color w:val="FFFFFF"/>
      <w:sz w:val="20"/>
      <w:szCs w:val="20"/>
    </w:rPr>
    <w:tblPr/>
    <w:tcPr>
      <w:shd w:val="clear" w:color="auto" w:fill="F79646"/>
    </w:tcPr>
  </w:style>
  <w:style w:type="paragraph" w:styleId="Date">
    <w:name w:val="Date"/>
    <w:basedOn w:val="Normal"/>
    <w:next w:val="Normal"/>
    <w:link w:val="DateChar"/>
    <w:uiPriority w:val="99"/>
    <w:semiHidden/>
  </w:style>
  <w:style w:type="character" w:customStyle="1" w:styleId="DateChar">
    <w:name w:val="Date Char"/>
    <w:basedOn w:val="DefaultParagraphFont"/>
    <w:link w:val="Date"/>
    <w:uiPriority w:val="99"/>
    <w:semiHidden/>
    <w:locked/>
    <w:rPr>
      <w:rFonts w:ascii="Times New Roman" w:eastAsia="Times New Roman" w:hAnsi="Times New Roman" w:cs="Times New Roman"/>
      <w:sz w:val="22"/>
      <w:szCs w:val="22"/>
      <w:lang w:val="en-GB"/>
    </w:rPr>
  </w:style>
  <w:style w:type="paragraph" w:styleId="DocumentMap">
    <w:name w:val="Document Map"/>
    <w:basedOn w:val="Normal"/>
    <w:link w:val="DocumentMapChar"/>
    <w:uiPriority w:val="99"/>
    <w:semiHidden/>
    <w:rPr>
      <w:sz w:val="16"/>
      <w:szCs w:val="16"/>
    </w:rPr>
  </w:style>
  <w:style w:type="character" w:customStyle="1" w:styleId="DocumentMapChar">
    <w:name w:val="Document Map Char"/>
    <w:basedOn w:val="DefaultParagraphFont"/>
    <w:link w:val="DocumentMap"/>
    <w:uiPriority w:val="99"/>
    <w:semiHidden/>
    <w:locked/>
    <w:rPr>
      <w:rFonts w:ascii="Times New Roman" w:eastAsia="Times New Roman" w:hAnsi="Times New Roman" w:cs="Times New Roman"/>
      <w:sz w:val="16"/>
      <w:szCs w:val="16"/>
      <w:lang w:val="en-GB"/>
    </w:rPr>
  </w:style>
  <w:style w:type="paragraph" w:styleId="E-mailSignature">
    <w:name w:val="E-mail Signature"/>
    <w:basedOn w:val="Normal"/>
    <w:link w:val="E-mailSignatureChar"/>
    <w:uiPriority w:val="99"/>
    <w:semiHidden/>
  </w:style>
  <w:style w:type="character" w:customStyle="1" w:styleId="E-mailSignatureChar">
    <w:name w:val="E-mail Signature Char"/>
    <w:basedOn w:val="DefaultParagraphFont"/>
    <w:link w:val="E-mailSignature"/>
    <w:uiPriority w:val="99"/>
    <w:semiHidden/>
    <w:locked/>
    <w:rPr>
      <w:rFonts w:ascii="Times New Roman" w:eastAsia="Times New Roman" w:hAnsi="Times New Roman" w:cs="Times New Roman"/>
      <w:sz w:val="22"/>
      <w:szCs w:val="22"/>
      <w:lang w:val="en-GB"/>
    </w:rPr>
  </w:style>
  <w:style w:type="character" w:styleId="Emphasis">
    <w:name w:val="Emphasis"/>
    <w:basedOn w:val="DefaultParagraphFont"/>
    <w:uiPriority w:val="99"/>
    <w:qFormat/>
    <w:rPr>
      <w:rFonts w:cs="Times New Roman"/>
      <w:i/>
      <w:iCs/>
      <w:lang w:val="en-GB"/>
    </w:rPr>
  </w:style>
  <w:style w:type="paragraph" w:styleId="EnvelopeAddress">
    <w:name w:val="envelope address"/>
    <w:basedOn w:val="Normal"/>
    <w:uiPriority w:val="99"/>
    <w:semiHidden/>
    <w:pPr>
      <w:framePr w:w="7920" w:h="1980" w:hRule="exact" w:hSpace="180" w:wrap="auto" w:hAnchor="page" w:xAlign="center" w:yAlign="bottom"/>
      <w:ind w:left="2880"/>
    </w:pPr>
    <w:rPr>
      <w:sz w:val="24"/>
      <w:szCs w:val="24"/>
    </w:rPr>
  </w:style>
  <w:style w:type="paragraph" w:styleId="EnvelopeReturn">
    <w:name w:val="envelope return"/>
    <w:basedOn w:val="Normal"/>
    <w:uiPriority w:val="99"/>
    <w:semiHidden/>
    <w:rPr>
      <w:sz w:val="20"/>
      <w:szCs w:val="20"/>
    </w:rPr>
  </w:style>
  <w:style w:type="table" w:customStyle="1" w:styleId="GridTable1Light1">
    <w:name w:val="Grid Table 1 Light1"/>
    <w:uiPriority w:val="99"/>
    <w:rPr>
      <w:rFonts w:ascii="Cambria" w:eastAsia="MS Mincho" w:hAnsi="Cambria" w:cs="Arial"/>
      <w:sz w:val="20"/>
      <w:szCs w:val="20"/>
    </w:rPr>
    <w:tblPr>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style>
  <w:style w:type="table" w:customStyle="1" w:styleId="GridTable1Light-Accent11">
    <w:name w:val="Grid Table 1 Light - Accent 11"/>
    <w:uiPriority w:val="99"/>
    <w:rPr>
      <w:rFonts w:ascii="Cambria" w:eastAsia="MS Mincho" w:hAnsi="Cambria" w:cs="Arial"/>
      <w:sz w:val="20"/>
      <w:szCs w:val="20"/>
    </w:rPr>
    <w:tblPr>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0" w:type="dxa"/>
        <w:left w:w="108" w:type="dxa"/>
        <w:bottom w:w="0" w:type="dxa"/>
        <w:right w:w="108" w:type="dxa"/>
      </w:tblCellMar>
    </w:tblPr>
  </w:style>
  <w:style w:type="table" w:customStyle="1" w:styleId="GridTable1Light-Accent21">
    <w:name w:val="Grid Table 1 Light - Accent 21"/>
    <w:uiPriority w:val="99"/>
    <w:rPr>
      <w:rFonts w:ascii="Cambria" w:eastAsia="MS Mincho" w:hAnsi="Cambria" w:cs="Arial"/>
      <w:sz w:val="20"/>
      <w:szCs w:val="20"/>
    </w:rPr>
    <w:tblPr>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0" w:type="dxa"/>
        <w:left w:w="108" w:type="dxa"/>
        <w:bottom w:w="0" w:type="dxa"/>
        <w:right w:w="108" w:type="dxa"/>
      </w:tblCellMar>
    </w:tblPr>
  </w:style>
  <w:style w:type="table" w:customStyle="1" w:styleId="GridTable1Light-Accent31">
    <w:name w:val="Grid Table 1 Light - Accent 31"/>
    <w:uiPriority w:val="99"/>
    <w:rPr>
      <w:rFonts w:ascii="Cambria" w:eastAsia="MS Mincho" w:hAnsi="Cambria" w:cs="Arial"/>
      <w:sz w:val="20"/>
      <w:szCs w:val="20"/>
    </w:rPr>
    <w:tblPr>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0" w:type="dxa"/>
        <w:left w:w="108" w:type="dxa"/>
        <w:bottom w:w="0" w:type="dxa"/>
        <w:right w:w="108" w:type="dxa"/>
      </w:tblCellMar>
    </w:tblPr>
  </w:style>
  <w:style w:type="table" w:customStyle="1" w:styleId="GridTable1Light-Accent41">
    <w:name w:val="Grid Table 1 Light - Accent 41"/>
    <w:uiPriority w:val="99"/>
    <w:rPr>
      <w:rFonts w:ascii="Cambria" w:eastAsia="MS Mincho" w:hAnsi="Cambria" w:cs="Arial"/>
      <w:sz w:val="20"/>
      <w:szCs w:val="20"/>
    </w:rPr>
    <w:tblPr>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0" w:type="dxa"/>
        <w:left w:w="108" w:type="dxa"/>
        <w:bottom w:w="0" w:type="dxa"/>
        <w:right w:w="108" w:type="dxa"/>
      </w:tblCellMar>
    </w:tblPr>
  </w:style>
  <w:style w:type="table" w:customStyle="1" w:styleId="GridTable1Light-Accent51">
    <w:name w:val="Grid Table 1 Light - Accent 51"/>
    <w:uiPriority w:val="99"/>
    <w:rPr>
      <w:rFonts w:ascii="Cambria" w:eastAsia="MS Mincho" w:hAnsi="Cambria" w:cs="Arial"/>
      <w:sz w:val="20"/>
      <w:szCs w:val="20"/>
    </w:rPr>
    <w:tblPr>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108" w:type="dxa"/>
        <w:bottom w:w="0" w:type="dxa"/>
        <w:right w:w="108" w:type="dxa"/>
      </w:tblCellMar>
    </w:tblPr>
  </w:style>
  <w:style w:type="table" w:customStyle="1" w:styleId="GridTable1Light-Accent61">
    <w:name w:val="Grid Table 1 Light - Accent 61"/>
    <w:uiPriority w:val="99"/>
    <w:rPr>
      <w:rFonts w:ascii="Cambria" w:eastAsia="MS Mincho" w:hAnsi="Cambria" w:cs="Arial"/>
      <w:sz w:val="20"/>
      <w:szCs w:val="20"/>
    </w:rPr>
    <w:tblPr>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108" w:type="dxa"/>
        <w:bottom w:w="0" w:type="dxa"/>
        <w:right w:w="108" w:type="dxa"/>
      </w:tblCellMar>
    </w:tblPr>
  </w:style>
  <w:style w:type="table" w:customStyle="1" w:styleId="GridTable21">
    <w:name w:val="Grid Table 21"/>
    <w:uiPriority w:val="99"/>
    <w:rPr>
      <w:rFonts w:ascii="Cambria" w:eastAsia="MS Mincho" w:hAnsi="Cambria" w:cs="Arial"/>
      <w:sz w:val="20"/>
      <w:szCs w:val="20"/>
    </w:rPr>
    <w:tblPr>
      <w:tblInd w:w="0" w:type="dxa"/>
      <w:tblBorders>
        <w:top w:val="single" w:sz="2" w:space="0" w:color="666666"/>
        <w:bottom w:val="single" w:sz="2" w:space="0" w:color="666666"/>
        <w:insideH w:val="single" w:sz="2" w:space="0" w:color="666666"/>
        <w:insideV w:val="single" w:sz="2" w:space="0" w:color="666666"/>
      </w:tblBorders>
      <w:tblCellMar>
        <w:top w:w="0" w:type="dxa"/>
        <w:left w:w="108" w:type="dxa"/>
        <w:bottom w:w="0" w:type="dxa"/>
        <w:right w:w="108" w:type="dxa"/>
      </w:tblCellMar>
    </w:tblPr>
  </w:style>
  <w:style w:type="table" w:customStyle="1" w:styleId="GridTable2-Accent11">
    <w:name w:val="Grid Table 2 - Accent 11"/>
    <w:uiPriority w:val="99"/>
    <w:rPr>
      <w:rFonts w:ascii="Cambria" w:eastAsia="MS Mincho" w:hAnsi="Cambria" w:cs="Arial"/>
      <w:sz w:val="20"/>
      <w:szCs w:val="20"/>
    </w:rPr>
    <w:tblPr>
      <w:tblInd w:w="0" w:type="dxa"/>
      <w:tblBorders>
        <w:top w:val="single" w:sz="2" w:space="0" w:color="95B3D7"/>
        <w:bottom w:val="single" w:sz="2" w:space="0" w:color="95B3D7"/>
        <w:insideH w:val="single" w:sz="2" w:space="0" w:color="95B3D7"/>
        <w:insideV w:val="single" w:sz="2" w:space="0" w:color="95B3D7"/>
      </w:tblBorders>
      <w:tblCellMar>
        <w:top w:w="0" w:type="dxa"/>
        <w:left w:w="108" w:type="dxa"/>
        <w:bottom w:w="0" w:type="dxa"/>
        <w:right w:w="108" w:type="dxa"/>
      </w:tblCellMar>
    </w:tblPr>
  </w:style>
  <w:style w:type="table" w:customStyle="1" w:styleId="GridTable2-Accent21">
    <w:name w:val="Grid Table 2 - Accent 21"/>
    <w:uiPriority w:val="99"/>
    <w:rPr>
      <w:rFonts w:ascii="Cambria" w:eastAsia="MS Mincho" w:hAnsi="Cambria" w:cs="Arial"/>
      <w:sz w:val="20"/>
      <w:szCs w:val="20"/>
    </w:rPr>
    <w:tblPr>
      <w:tblInd w:w="0" w:type="dxa"/>
      <w:tblBorders>
        <w:top w:val="single" w:sz="2" w:space="0" w:color="D99594"/>
        <w:bottom w:val="single" w:sz="2" w:space="0" w:color="D99594"/>
        <w:insideH w:val="single" w:sz="2" w:space="0" w:color="D99594"/>
        <w:insideV w:val="single" w:sz="2" w:space="0" w:color="D99594"/>
      </w:tblBorders>
      <w:tblCellMar>
        <w:top w:w="0" w:type="dxa"/>
        <w:left w:w="108" w:type="dxa"/>
        <w:bottom w:w="0" w:type="dxa"/>
        <w:right w:w="108" w:type="dxa"/>
      </w:tblCellMar>
    </w:tblPr>
  </w:style>
  <w:style w:type="table" w:customStyle="1" w:styleId="GridTable2-Accent31">
    <w:name w:val="Grid Table 2 - Accent 31"/>
    <w:uiPriority w:val="99"/>
    <w:rPr>
      <w:rFonts w:ascii="Cambria" w:eastAsia="MS Mincho" w:hAnsi="Cambria" w:cs="Arial"/>
      <w:sz w:val="20"/>
      <w:szCs w:val="20"/>
    </w:rPr>
    <w:tblPr>
      <w:tblInd w:w="0" w:type="dxa"/>
      <w:tblBorders>
        <w:top w:val="single" w:sz="2" w:space="0" w:color="C2D69B"/>
        <w:bottom w:val="single" w:sz="2" w:space="0" w:color="C2D69B"/>
        <w:insideH w:val="single" w:sz="2" w:space="0" w:color="C2D69B"/>
        <w:insideV w:val="single" w:sz="2" w:space="0" w:color="C2D69B"/>
      </w:tblBorders>
      <w:tblCellMar>
        <w:top w:w="0" w:type="dxa"/>
        <w:left w:w="108" w:type="dxa"/>
        <w:bottom w:w="0" w:type="dxa"/>
        <w:right w:w="108" w:type="dxa"/>
      </w:tblCellMar>
    </w:tblPr>
  </w:style>
  <w:style w:type="table" w:customStyle="1" w:styleId="GridTable2-Accent41">
    <w:name w:val="Grid Table 2 - Accent 41"/>
    <w:uiPriority w:val="99"/>
    <w:rPr>
      <w:rFonts w:ascii="Cambria" w:eastAsia="MS Mincho" w:hAnsi="Cambria" w:cs="Arial"/>
      <w:sz w:val="20"/>
      <w:szCs w:val="20"/>
    </w:rPr>
    <w:tblPr>
      <w:tblInd w:w="0" w:type="dxa"/>
      <w:tblBorders>
        <w:top w:val="single" w:sz="2" w:space="0" w:color="B2A1C7"/>
        <w:bottom w:val="single" w:sz="2" w:space="0" w:color="B2A1C7"/>
        <w:insideH w:val="single" w:sz="2" w:space="0" w:color="B2A1C7"/>
        <w:insideV w:val="single" w:sz="2" w:space="0" w:color="B2A1C7"/>
      </w:tblBorders>
      <w:tblCellMar>
        <w:top w:w="0" w:type="dxa"/>
        <w:left w:w="108" w:type="dxa"/>
        <w:bottom w:w="0" w:type="dxa"/>
        <w:right w:w="108" w:type="dxa"/>
      </w:tblCellMar>
    </w:tblPr>
  </w:style>
  <w:style w:type="table" w:customStyle="1" w:styleId="GridTable2-Accent51">
    <w:name w:val="Grid Table 2 - Accent 51"/>
    <w:uiPriority w:val="99"/>
    <w:rPr>
      <w:rFonts w:ascii="Cambria" w:eastAsia="MS Mincho" w:hAnsi="Cambria" w:cs="Arial"/>
      <w:sz w:val="20"/>
      <w:szCs w:val="20"/>
    </w:rPr>
    <w:tblPr>
      <w:tblInd w:w="0" w:type="dxa"/>
      <w:tblBorders>
        <w:top w:val="single" w:sz="2" w:space="0" w:color="92CDDC"/>
        <w:bottom w:val="single" w:sz="2" w:space="0" w:color="92CDDC"/>
        <w:insideH w:val="single" w:sz="2" w:space="0" w:color="92CDDC"/>
        <w:insideV w:val="single" w:sz="2" w:space="0" w:color="92CDDC"/>
      </w:tblBorders>
      <w:tblCellMar>
        <w:top w:w="0" w:type="dxa"/>
        <w:left w:w="108" w:type="dxa"/>
        <w:bottom w:w="0" w:type="dxa"/>
        <w:right w:w="108" w:type="dxa"/>
      </w:tblCellMar>
    </w:tblPr>
  </w:style>
  <w:style w:type="table" w:customStyle="1" w:styleId="GridTable2-Accent61">
    <w:name w:val="Grid Table 2 - Accent 61"/>
    <w:uiPriority w:val="99"/>
    <w:rPr>
      <w:rFonts w:ascii="Cambria" w:eastAsia="MS Mincho" w:hAnsi="Cambria" w:cs="Arial"/>
      <w:sz w:val="20"/>
      <w:szCs w:val="20"/>
    </w:rPr>
    <w:tblPr>
      <w:tblInd w:w="0" w:type="dxa"/>
      <w:tblBorders>
        <w:top w:val="single" w:sz="2" w:space="0" w:color="FABF8F"/>
        <w:bottom w:val="single" w:sz="2" w:space="0" w:color="FABF8F"/>
        <w:insideH w:val="single" w:sz="2" w:space="0" w:color="FABF8F"/>
        <w:insideV w:val="single" w:sz="2" w:space="0" w:color="FABF8F"/>
      </w:tblBorders>
      <w:tblCellMar>
        <w:top w:w="0" w:type="dxa"/>
        <w:left w:w="108" w:type="dxa"/>
        <w:bottom w:w="0" w:type="dxa"/>
        <w:right w:w="108" w:type="dxa"/>
      </w:tblCellMar>
    </w:tblPr>
  </w:style>
  <w:style w:type="table" w:customStyle="1" w:styleId="GridTable31">
    <w:name w:val="Grid Table 31"/>
    <w:uiPriority w:val="99"/>
    <w:rPr>
      <w:rFonts w:ascii="Cambria" w:eastAsia="MS Mincho" w:hAnsi="Cambria" w:cs="Arial"/>
      <w:sz w:val="20"/>
      <w:szCs w:val="20"/>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3-Accent11">
    <w:name w:val="Grid Table 3 - Accent 11"/>
    <w:uiPriority w:val="99"/>
    <w:rPr>
      <w:rFonts w:ascii="Cambria" w:eastAsia="MS Mincho" w:hAnsi="Cambria" w:cs="Arial"/>
      <w:sz w:val="20"/>
      <w:szCs w:val="20"/>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3-Accent21">
    <w:name w:val="Grid Table 3 - Accent 21"/>
    <w:uiPriority w:val="99"/>
    <w:rPr>
      <w:rFonts w:ascii="Cambria" w:eastAsia="MS Mincho" w:hAnsi="Cambria" w:cs="Arial"/>
      <w:sz w:val="20"/>
      <w:szCs w:val="20"/>
    </w:rPr>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3-Accent31">
    <w:name w:val="Grid Table 3 - Accent 31"/>
    <w:uiPriority w:val="99"/>
    <w:rPr>
      <w:rFonts w:ascii="Cambria" w:eastAsia="MS Mincho" w:hAnsi="Cambria" w:cs="Arial"/>
      <w:sz w:val="20"/>
      <w:szCs w:val="20"/>
    </w:rPr>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3-Accent41">
    <w:name w:val="Grid Table 3 - Accent 41"/>
    <w:uiPriority w:val="99"/>
    <w:rPr>
      <w:rFonts w:ascii="Cambria" w:eastAsia="MS Mincho" w:hAnsi="Cambria" w:cs="Arial"/>
      <w:sz w:val="20"/>
      <w:szCs w:val="20"/>
    </w:rPr>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3-Accent51">
    <w:name w:val="Grid Table 3 - Accent 51"/>
    <w:uiPriority w:val="99"/>
    <w:rPr>
      <w:rFonts w:ascii="Cambria" w:eastAsia="MS Mincho" w:hAnsi="Cambria" w:cs="Arial"/>
      <w:sz w:val="20"/>
      <w:szCs w:val="20"/>
    </w:rPr>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3-Accent61">
    <w:name w:val="Grid Table 3 - Accent 61"/>
    <w:uiPriority w:val="99"/>
    <w:rPr>
      <w:rFonts w:ascii="Cambria" w:eastAsia="MS Mincho" w:hAnsi="Cambria" w:cs="Arial"/>
      <w:sz w:val="20"/>
      <w:szCs w:val="20"/>
    </w:rPr>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41">
    <w:name w:val="Grid Table 41"/>
    <w:uiPriority w:val="99"/>
    <w:rPr>
      <w:rFonts w:ascii="Cambria" w:eastAsia="MS Mincho" w:hAnsi="Cambria" w:cs="Arial"/>
      <w:sz w:val="20"/>
      <w:szCs w:val="20"/>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4-Accent11">
    <w:name w:val="Grid Table 4 - Accent 11"/>
    <w:uiPriority w:val="99"/>
    <w:rPr>
      <w:rFonts w:ascii="Cambria" w:eastAsia="MS Mincho" w:hAnsi="Cambria" w:cs="Arial"/>
      <w:sz w:val="20"/>
      <w:szCs w:val="20"/>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4-Accent21">
    <w:name w:val="Grid Table 4 - Accent 21"/>
    <w:uiPriority w:val="99"/>
    <w:rPr>
      <w:rFonts w:ascii="Cambria" w:eastAsia="MS Mincho" w:hAnsi="Cambria" w:cs="Arial"/>
      <w:sz w:val="20"/>
      <w:szCs w:val="20"/>
    </w:rPr>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4-Accent31">
    <w:name w:val="Grid Table 4 - Accent 31"/>
    <w:uiPriority w:val="99"/>
    <w:rPr>
      <w:rFonts w:ascii="Cambria" w:eastAsia="MS Mincho" w:hAnsi="Cambria" w:cs="Arial"/>
      <w:sz w:val="20"/>
      <w:szCs w:val="20"/>
    </w:rPr>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4-Accent41">
    <w:name w:val="Grid Table 4 - Accent 41"/>
    <w:uiPriority w:val="99"/>
    <w:rPr>
      <w:rFonts w:ascii="Cambria" w:eastAsia="MS Mincho" w:hAnsi="Cambria" w:cs="Arial"/>
      <w:sz w:val="20"/>
      <w:szCs w:val="20"/>
    </w:rPr>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4-Accent51">
    <w:name w:val="Grid Table 4 - Accent 51"/>
    <w:uiPriority w:val="99"/>
    <w:rPr>
      <w:rFonts w:ascii="Cambria" w:eastAsia="MS Mincho" w:hAnsi="Cambria" w:cs="Arial"/>
      <w:sz w:val="20"/>
      <w:szCs w:val="20"/>
    </w:rPr>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4-Accent61">
    <w:name w:val="Grid Table 4 - Accent 61"/>
    <w:uiPriority w:val="99"/>
    <w:rPr>
      <w:rFonts w:ascii="Cambria" w:eastAsia="MS Mincho" w:hAnsi="Cambria" w:cs="Arial"/>
      <w:sz w:val="20"/>
      <w:szCs w:val="20"/>
    </w:rPr>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5Dark1">
    <w:name w:val="Grid Table 5 Dark1"/>
    <w:uiPriority w:val="99"/>
    <w:rPr>
      <w:rFonts w:ascii="Cambria" w:eastAsia="MS Mincho" w:hAnsi="Cambria" w:cs="Arial"/>
      <w:sz w:val="20"/>
      <w:szCs w:val="20"/>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CCCCCC"/>
    </w:tcPr>
  </w:style>
  <w:style w:type="table" w:customStyle="1" w:styleId="GridTable5Dark-Accent11">
    <w:name w:val="Grid Table 5 Dark - Accent 11"/>
    <w:uiPriority w:val="99"/>
    <w:rPr>
      <w:rFonts w:ascii="Cambria" w:eastAsia="MS Mincho" w:hAnsi="Cambria" w:cs="Arial"/>
      <w:sz w:val="20"/>
      <w:szCs w:val="20"/>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BE5F1"/>
    </w:tcPr>
  </w:style>
  <w:style w:type="table" w:customStyle="1" w:styleId="GridTable5Dark-Accent21">
    <w:name w:val="Grid Table 5 Dark - Accent 21"/>
    <w:uiPriority w:val="99"/>
    <w:rPr>
      <w:rFonts w:ascii="Cambria" w:eastAsia="MS Mincho" w:hAnsi="Cambria" w:cs="Arial"/>
      <w:sz w:val="20"/>
      <w:szCs w:val="20"/>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2DBDB"/>
    </w:tcPr>
  </w:style>
  <w:style w:type="table" w:customStyle="1" w:styleId="GridTable5Dark-Accent31">
    <w:name w:val="Grid Table 5 Dark - Accent 31"/>
    <w:uiPriority w:val="99"/>
    <w:rPr>
      <w:rFonts w:ascii="Cambria" w:eastAsia="MS Mincho" w:hAnsi="Cambria" w:cs="Arial"/>
      <w:sz w:val="20"/>
      <w:szCs w:val="20"/>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AF1DD"/>
    </w:tcPr>
  </w:style>
  <w:style w:type="table" w:customStyle="1" w:styleId="GridTable5Dark-Accent41">
    <w:name w:val="Grid Table 5 Dark - Accent 41"/>
    <w:uiPriority w:val="99"/>
    <w:rPr>
      <w:rFonts w:ascii="Cambria" w:eastAsia="MS Mincho" w:hAnsi="Cambria" w:cs="Arial"/>
      <w:sz w:val="20"/>
      <w:szCs w:val="20"/>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E5DFEC"/>
    </w:tcPr>
  </w:style>
  <w:style w:type="table" w:customStyle="1" w:styleId="GridTable5Dark-Accent51">
    <w:name w:val="Grid Table 5 Dark - Accent 51"/>
    <w:uiPriority w:val="99"/>
    <w:rPr>
      <w:rFonts w:ascii="Cambria" w:eastAsia="MS Mincho" w:hAnsi="Cambria" w:cs="Arial"/>
      <w:sz w:val="20"/>
      <w:szCs w:val="20"/>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DAEEF3"/>
    </w:tcPr>
  </w:style>
  <w:style w:type="table" w:customStyle="1" w:styleId="GridTable5Dark-Accent61">
    <w:name w:val="Grid Table 5 Dark - Accent 61"/>
    <w:uiPriority w:val="99"/>
    <w:rPr>
      <w:rFonts w:ascii="Cambria" w:eastAsia="MS Mincho" w:hAnsi="Cambria" w:cs="Arial"/>
      <w:sz w:val="20"/>
      <w:szCs w:val="20"/>
    </w:rPr>
    <w:tblPr>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108" w:type="dxa"/>
        <w:bottom w:w="0" w:type="dxa"/>
        <w:right w:w="108" w:type="dxa"/>
      </w:tblCellMar>
    </w:tblPr>
    <w:tcPr>
      <w:shd w:val="clear" w:color="auto" w:fill="FDE9D9"/>
    </w:tcPr>
  </w:style>
  <w:style w:type="table" w:customStyle="1" w:styleId="GridTable6Colorful1">
    <w:name w:val="Grid Table 6 Colorful1"/>
    <w:uiPriority w:val="99"/>
    <w:rPr>
      <w:rFonts w:ascii="Cambria" w:eastAsia="MS Mincho" w:hAnsi="Cambria" w:cs="Arial"/>
      <w:color w:val="000000"/>
      <w:sz w:val="20"/>
      <w:szCs w:val="20"/>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6Colorful-Accent11">
    <w:name w:val="Grid Table 6 Colorful - Accent 11"/>
    <w:uiPriority w:val="99"/>
    <w:rPr>
      <w:rFonts w:ascii="Cambria" w:eastAsia="MS Mincho" w:hAnsi="Cambria" w:cs="Arial"/>
      <w:color w:val="365F91"/>
      <w:sz w:val="20"/>
      <w:szCs w:val="20"/>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6Colorful-Accent21">
    <w:name w:val="Grid Table 6 Colorful - Accent 21"/>
    <w:uiPriority w:val="99"/>
    <w:rPr>
      <w:rFonts w:ascii="Cambria" w:eastAsia="MS Mincho" w:hAnsi="Cambria" w:cs="Arial"/>
      <w:color w:val="943634"/>
      <w:sz w:val="20"/>
      <w:szCs w:val="20"/>
    </w:rPr>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6Colorful-Accent31">
    <w:name w:val="Grid Table 6 Colorful - Accent 31"/>
    <w:uiPriority w:val="99"/>
    <w:rPr>
      <w:rFonts w:ascii="Cambria" w:eastAsia="MS Mincho" w:hAnsi="Cambria" w:cs="Arial"/>
      <w:color w:val="76923C"/>
      <w:sz w:val="20"/>
      <w:szCs w:val="20"/>
    </w:rPr>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6Colorful-Accent41">
    <w:name w:val="Grid Table 6 Colorful - Accent 41"/>
    <w:uiPriority w:val="99"/>
    <w:rPr>
      <w:rFonts w:ascii="Cambria" w:eastAsia="MS Mincho" w:hAnsi="Cambria" w:cs="Arial"/>
      <w:color w:val="5F497A"/>
      <w:sz w:val="20"/>
      <w:szCs w:val="20"/>
    </w:rPr>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6Colorful-Accent51">
    <w:name w:val="Grid Table 6 Colorful - Accent 51"/>
    <w:uiPriority w:val="99"/>
    <w:rPr>
      <w:rFonts w:ascii="Cambria" w:eastAsia="MS Mincho" w:hAnsi="Cambria" w:cs="Arial"/>
      <w:color w:val="31849B"/>
      <w:sz w:val="20"/>
      <w:szCs w:val="20"/>
    </w:rPr>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6Colorful-Accent61">
    <w:name w:val="Grid Table 6 Colorful - Accent 61"/>
    <w:uiPriority w:val="99"/>
    <w:rPr>
      <w:rFonts w:ascii="Cambria" w:eastAsia="MS Mincho" w:hAnsi="Cambria" w:cs="Arial"/>
      <w:color w:val="E36C0A"/>
      <w:sz w:val="20"/>
      <w:szCs w:val="20"/>
    </w:rPr>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table" w:customStyle="1" w:styleId="GridTable7Colorful1">
    <w:name w:val="Grid Table 7 Colorful1"/>
    <w:uiPriority w:val="99"/>
    <w:rPr>
      <w:rFonts w:ascii="Cambria" w:eastAsia="MS Mincho" w:hAnsi="Cambria" w:cs="Arial"/>
      <w:color w:val="000000"/>
      <w:sz w:val="20"/>
      <w:szCs w:val="20"/>
    </w:rPr>
    <w:tblPr>
      <w:tblInd w:w="0"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CellMar>
        <w:top w:w="0" w:type="dxa"/>
        <w:left w:w="108" w:type="dxa"/>
        <w:bottom w:w="0" w:type="dxa"/>
        <w:right w:w="108" w:type="dxa"/>
      </w:tblCellMar>
    </w:tblPr>
  </w:style>
  <w:style w:type="table" w:customStyle="1" w:styleId="GridTable7Colorful-Accent11">
    <w:name w:val="Grid Table 7 Colorful - Accent 11"/>
    <w:uiPriority w:val="99"/>
    <w:rPr>
      <w:rFonts w:ascii="Cambria" w:eastAsia="MS Mincho" w:hAnsi="Cambria" w:cs="Arial"/>
      <w:color w:val="365F91"/>
      <w:sz w:val="20"/>
      <w:szCs w:val="20"/>
    </w:rPr>
    <w:tblPr>
      <w:tblInd w:w="0" w:type="dxa"/>
      <w:tblBorders>
        <w:top w:val="single" w:sz="4" w:space="0" w:color="95B3D7"/>
        <w:left w:val="single" w:sz="4" w:space="0" w:color="95B3D7"/>
        <w:bottom w:val="single" w:sz="4" w:space="0" w:color="95B3D7"/>
        <w:right w:val="single" w:sz="4" w:space="0" w:color="95B3D7"/>
        <w:insideH w:val="single" w:sz="4" w:space="0" w:color="95B3D7"/>
        <w:insideV w:val="single" w:sz="4" w:space="0" w:color="95B3D7"/>
      </w:tblBorders>
      <w:tblCellMar>
        <w:top w:w="0" w:type="dxa"/>
        <w:left w:w="108" w:type="dxa"/>
        <w:bottom w:w="0" w:type="dxa"/>
        <w:right w:w="108" w:type="dxa"/>
      </w:tblCellMar>
    </w:tblPr>
  </w:style>
  <w:style w:type="table" w:customStyle="1" w:styleId="GridTable7Colorful-Accent21">
    <w:name w:val="Grid Table 7 Colorful - Accent 21"/>
    <w:uiPriority w:val="99"/>
    <w:rPr>
      <w:rFonts w:ascii="Cambria" w:eastAsia="MS Mincho" w:hAnsi="Cambria" w:cs="Arial"/>
      <w:color w:val="943634"/>
      <w:sz w:val="20"/>
      <w:szCs w:val="20"/>
    </w:rPr>
    <w:tblPr>
      <w:tblInd w:w="0" w:type="dxa"/>
      <w:tblBorders>
        <w:top w:val="single" w:sz="4" w:space="0" w:color="D99594"/>
        <w:left w:val="single" w:sz="4" w:space="0" w:color="D99594"/>
        <w:bottom w:val="single" w:sz="4" w:space="0" w:color="D99594"/>
        <w:right w:val="single" w:sz="4" w:space="0" w:color="D99594"/>
        <w:insideH w:val="single" w:sz="4" w:space="0" w:color="D99594"/>
        <w:insideV w:val="single" w:sz="4" w:space="0" w:color="D99594"/>
      </w:tblBorders>
      <w:tblCellMar>
        <w:top w:w="0" w:type="dxa"/>
        <w:left w:w="108" w:type="dxa"/>
        <w:bottom w:w="0" w:type="dxa"/>
        <w:right w:w="108" w:type="dxa"/>
      </w:tblCellMar>
    </w:tblPr>
  </w:style>
  <w:style w:type="table" w:customStyle="1" w:styleId="GridTable7Colorful-Accent31">
    <w:name w:val="Grid Table 7 Colorful - Accent 31"/>
    <w:uiPriority w:val="99"/>
    <w:rPr>
      <w:rFonts w:ascii="Cambria" w:eastAsia="MS Mincho" w:hAnsi="Cambria" w:cs="Arial"/>
      <w:color w:val="76923C"/>
      <w:sz w:val="20"/>
      <w:szCs w:val="20"/>
    </w:rPr>
    <w:tblPr>
      <w:tblInd w:w="0" w:type="dxa"/>
      <w:tblBorders>
        <w:top w:val="single" w:sz="4" w:space="0" w:color="C2D69B"/>
        <w:left w:val="single" w:sz="4" w:space="0" w:color="C2D69B"/>
        <w:bottom w:val="single" w:sz="4" w:space="0" w:color="C2D69B"/>
        <w:right w:val="single" w:sz="4" w:space="0" w:color="C2D69B"/>
        <w:insideH w:val="single" w:sz="4" w:space="0" w:color="C2D69B"/>
        <w:insideV w:val="single" w:sz="4" w:space="0" w:color="C2D69B"/>
      </w:tblBorders>
      <w:tblCellMar>
        <w:top w:w="0" w:type="dxa"/>
        <w:left w:w="108" w:type="dxa"/>
        <w:bottom w:w="0" w:type="dxa"/>
        <w:right w:w="108" w:type="dxa"/>
      </w:tblCellMar>
    </w:tblPr>
  </w:style>
  <w:style w:type="table" w:customStyle="1" w:styleId="GridTable7Colorful-Accent41">
    <w:name w:val="Grid Table 7 Colorful - Accent 41"/>
    <w:uiPriority w:val="99"/>
    <w:rPr>
      <w:rFonts w:ascii="Cambria" w:eastAsia="MS Mincho" w:hAnsi="Cambria" w:cs="Arial"/>
      <w:color w:val="5F497A"/>
      <w:sz w:val="20"/>
      <w:szCs w:val="20"/>
    </w:rPr>
    <w:tblPr>
      <w:tblInd w:w="0" w:type="dxa"/>
      <w:tblBorders>
        <w:top w:val="single" w:sz="4" w:space="0" w:color="B2A1C7"/>
        <w:left w:val="single" w:sz="4" w:space="0" w:color="B2A1C7"/>
        <w:bottom w:val="single" w:sz="4" w:space="0" w:color="B2A1C7"/>
        <w:right w:val="single" w:sz="4" w:space="0" w:color="B2A1C7"/>
        <w:insideH w:val="single" w:sz="4" w:space="0" w:color="B2A1C7"/>
        <w:insideV w:val="single" w:sz="4" w:space="0" w:color="B2A1C7"/>
      </w:tblBorders>
      <w:tblCellMar>
        <w:top w:w="0" w:type="dxa"/>
        <w:left w:w="108" w:type="dxa"/>
        <w:bottom w:w="0" w:type="dxa"/>
        <w:right w:w="108" w:type="dxa"/>
      </w:tblCellMar>
    </w:tblPr>
  </w:style>
  <w:style w:type="table" w:customStyle="1" w:styleId="GridTable7Colorful-Accent51">
    <w:name w:val="Grid Table 7 Colorful - Accent 51"/>
    <w:uiPriority w:val="99"/>
    <w:rPr>
      <w:rFonts w:ascii="Cambria" w:eastAsia="MS Mincho" w:hAnsi="Cambria" w:cs="Arial"/>
      <w:color w:val="31849B"/>
      <w:sz w:val="20"/>
      <w:szCs w:val="20"/>
    </w:rPr>
    <w:tblPr>
      <w:tblInd w:w="0" w:type="dxa"/>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CellMar>
        <w:top w:w="0" w:type="dxa"/>
        <w:left w:w="108" w:type="dxa"/>
        <w:bottom w:w="0" w:type="dxa"/>
        <w:right w:w="108" w:type="dxa"/>
      </w:tblCellMar>
    </w:tblPr>
  </w:style>
  <w:style w:type="table" w:customStyle="1" w:styleId="GridTable7Colorful-Accent61">
    <w:name w:val="Grid Table 7 Colorful - Accent 61"/>
    <w:uiPriority w:val="99"/>
    <w:rPr>
      <w:rFonts w:ascii="Cambria" w:eastAsia="MS Mincho" w:hAnsi="Cambria" w:cs="Arial"/>
      <w:color w:val="E36C0A"/>
      <w:sz w:val="20"/>
      <w:szCs w:val="20"/>
    </w:rPr>
    <w:tblPr>
      <w:tblInd w:w="0" w:type="dxa"/>
      <w:tblBorders>
        <w:top w:val="single" w:sz="4" w:space="0" w:color="FABF8F"/>
        <w:left w:val="single" w:sz="4" w:space="0" w:color="FABF8F"/>
        <w:bottom w:val="single" w:sz="4" w:space="0" w:color="FABF8F"/>
        <w:right w:val="single" w:sz="4" w:space="0" w:color="FABF8F"/>
        <w:insideH w:val="single" w:sz="4" w:space="0" w:color="FABF8F"/>
        <w:insideV w:val="single" w:sz="4" w:space="0" w:color="FABF8F"/>
      </w:tblBorders>
      <w:tblCellMar>
        <w:top w:w="0" w:type="dxa"/>
        <w:left w:w="108" w:type="dxa"/>
        <w:bottom w:w="0" w:type="dxa"/>
        <w:right w:w="108" w:type="dxa"/>
      </w:tblCellMar>
    </w:tblPr>
  </w:style>
  <w:style w:type="character" w:customStyle="1" w:styleId="Hashtag1">
    <w:name w:val="Hashtag1"/>
    <w:basedOn w:val="DefaultParagraphFont"/>
    <w:uiPriority w:val="99"/>
    <w:semiHidden/>
    <w:rPr>
      <w:rFonts w:cs="Times New Roman"/>
      <w:color w:val="2B579A"/>
      <w:shd w:val="clear" w:color="auto" w:fill="E1DFDD"/>
      <w:lang w:val="en-GB"/>
    </w:rPr>
  </w:style>
  <w:style w:type="character" w:styleId="HTMLAcronym">
    <w:name w:val="HTML Acronym"/>
    <w:basedOn w:val="DefaultParagraphFont"/>
    <w:uiPriority w:val="99"/>
    <w:semiHidden/>
    <w:rPr>
      <w:rFonts w:cs="Times New Roman"/>
      <w:lang w:val="en-GB"/>
    </w:rPr>
  </w:style>
  <w:style w:type="paragraph" w:styleId="HTMLAddress">
    <w:name w:val="HTML Address"/>
    <w:basedOn w:val="Normal"/>
    <w:link w:val="HTMLAddressChar"/>
    <w:uiPriority w:val="99"/>
    <w:semiHidden/>
    <w:rPr>
      <w:i/>
      <w:iCs/>
    </w:rPr>
  </w:style>
  <w:style w:type="character" w:customStyle="1" w:styleId="HTMLAddressChar">
    <w:name w:val="HTML Address Char"/>
    <w:basedOn w:val="DefaultParagraphFont"/>
    <w:link w:val="HTMLAddress"/>
    <w:uiPriority w:val="99"/>
    <w:semiHidden/>
    <w:locked/>
    <w:rPr>
      <w:rFonts w:ascii="Times New Roman" w:eastAsia="Times New Roman" w:hAnsi="Times New Roman" w:cs="Times New Roman"/>
      <w:i/>
      <w:iCs/>
      <w:sz w:val="22"/>
      <w:szCs w:val="22"/>
      <w:lang w:val="en-GB"/>
    </w:rPr>
  </w:style>
  <w:style w:type="character" w:styleId="HTMLCite">
    <w:name w:val="HTML Cite"/>
    <w:basedOn w:val="DefaultParagraphFont"/>
    <w:uiPriority w:val="99"/>
    <w:semiHidden/>
    <w:rPr>
      <w:rFonts w:cs="Times New Roman"/>
      <w:i/>
      <w:iCs/>
      <w:lang w:val="en-GB"/>
    </w:rPr>
  </w:style>
  <w:style w:type="character" w:styleId="HTMLCode">
    <w:name w:val="HTML Code"/>
    <w:basedOn w:val="DefaultParagraphFont"/>
    <w:uiPriority w:val="99"/>
    <w:semiHidden/>
    <w:rPr>
      <w:rFonts w:ascii="Times New Roman" w:hAnsi="Times New Roman" w:cs="Times New Roman"/>
      <w:sz w:val="20"/>
      <w:szCs w:val="20"/>
      <w:lang w:val="en-GB"/>
    </w:rPr>
  </w:style>
  <w:style w:type="character" w:styleId="HTMLDefinition">
    <w:name w:val="HTML Definition"/>
    <w:basedOn w:val="DefaultParagraphFont"/>
    <w:uiPriority w:val="99"/>
    <w:semiHidden/>
    <w:rPr>
      <w:rFonts w:cs="Times New Roman"/>
      <w:i/>
      <w:iCs/>
      <w:lang w:val="en-GB"/>
    </w:rPr>
  </w:style>
  <w:style w:type="character" w:styleId="HTMLKeyboard">
    <w:name w:val="HTML Keyboard"/>
    <w:basedOn w:val="DefaultParagraphFont"/>
    <w:uiPriority w:val="99"/>
    <w:semiHidden/>
    <w:rPr>
      <w:rFonts w:ascii="Times New Roman" w:hAnsi="Times New Roman" w:cs="Times New Roman"/>
      <w:sz w:val="20"/>
      <w:szCs w:val="20"/>
      <w:lang w:val="en-GB"/>
    </w:rPr>
  </w:style>
  <w:style w:type="paragraph" w:styleId="HTMLPreformatted">
    <w:name w:val="HTML Preformatted"/>
    <w:basedOn w:val="Normal"/>
    <w:link w:val="HTMLPreformattedChar"/>
    <w:uiPriority w:val="99"/>
    <w:semiHidden/>
    <w:rPr>
      <w:sz w:val="20"/>
      <w:szCs w:val="20"/>
    </w:rPr>
  </w:style>
  <w:style w:type="character" w:customStyle="1" w:styleId="HTMLPreformattedChar">
    <w:name w:val="HTML Preformatted Char"/>
    <w:basedOn w:val="DefaultParagraphFont"/>
    <w:link w:val="HTMLPreformatted"/>
    <w:uiPriority w:val="99"/>
    <w:semiHidden/>
    <w:locked/>
    <w:rPr>
      <w:rFonts w:ascii="Times New Roman" w:eastAsia="Times New Roman" w:hAnsi="Times New Roman" w:cs="Times New Roman"/>
      <w:sz w:val="20"/>
      <w:szCs w:val="20"/>
      <w:lang w:val="en-GB"/>
    </w:rPr>
  </w:style>
  <w:style w:type="character" w:styleId="HTMLSample">
    <w:name w:val="HTML Sample"/>
    <w:basedOn w:val="DefaultParagraphFont"/>
    <w:uiPriority w:val="99"/>
    <w:semiHidden/>
    <w:rPr>
      <w:rFonts w:ascii="Times New Roman" w:hAnsi="Times New Roman" w:cs="Times New Roman"/>
      <w:sz w:val="24"/>
      <w:szCs w:val="24"/>
      <w:lang w:val="en-GB"/>
    </w:rPr>
  </w:style>
  <w:style w:type="character" w:styleId="HTMLTypewriter">
    <w:name w:val="HTML Typewriter"/>
    <w:basedOn w:val="DefaultParagraphFont"/>
    <w:uiPriority w:val="99"/>
    <w:semiHidden/>
    <w:rPr>
      <w:rFonts w:ascii="Times New Roman" w:hAnsi="Times New Roman" w:cs="Times New Roman"/>
      <w:sz w:val="20"/>
      <w:szCs w:val="20"/>
      <w:lang w:val="en-GB"/>
    </w:rPr>
  </w:style>
  <w:style w:type="character" w:styleId="HTMLVariable">
    <w:name w:val="HTML Variable"/>
    <w:basedOn w:val="DefaultParagraphFont"/>
    <w:uiPriority w:val="99"/>
    <w:semiHidden/>
    <w:rPr>
      <w:rFonts w:cs="Times New Roman"/>
      <w:i/>
      <w:iCs/>
      <w:lang w:val="en-GB"/>
    </w:rPr>
  </w:style>
  <w:style w:type="paragraph" w:styleId="Index1">
    <w:name w:val="index 1"/>
    <w:basedOn w:val="Normal"/>
    <w:next w:val="Normal"/>
    <w:autoRedefine/>
    <w:uiPriority w:val="99"/>
    <w:semiHidden/>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rPr>
      <w:b/>
      <w:bCs/>
    </w:rPr>
  </w:style>
  <w:style w:type="character" w:styleId="IntenseEmphasis">
    <w:name w:val="Intense Emphasis"/>
    <w:basedOn w:val="DefaultParagraphFont"/>
    <w:uiPriority w:val="99"/>
    <w:qFormat/>
    <w:rPr>
      <w:rFonts w:cs="Times New Roman"/>
      <w:i/>
      <w:iCs/>
      <w:color w:val="4F81BD"/>
      <w:lang w:val="en-GB"/>
    </w:rPr>
  </w:style>
  <w:style w:type="paragraph" w:styleId="IntenseQuote">
    <w:name w:val="Intense Quote"/>
    <w:basedOn w:val="Normal"/>
    <w:next w:val="Normal"/>
    <w:link w:val="IntenseQuoteChar"/>
    <w:uiPriority w:val="99"/>
    <w:qFormat/>
    <w:pPr>
      <w:pBdr>
        <w:top w:val="single" w:sz="4" w:space="10" w:color="4F81BD"/>
        <w:bottom w:val="single" w:sz="4" w:space="10" w:color="4F81BD"/>
      </w:pBdr>
      <w:spacing w:before="360" w:after="360"/>
      <w:ind w:left="864" w:right="864"/>
      <w:jc w:val="center"/>
    </w:pPr>
    <w:rPr>
      <w:i/>
      <w:iCs/>
      <w:color w:val="4F81BD"/>
    </w:rPr>
  </w:style>
  <w:style w:type="character" w:customStyle="1" w:styleId="IntenseQuoteChar">
    <w:name w:val="Intense Quote Char"/>
    <w:basedOn w:val="DefaultParagraphFont"/>
    <w:link w:val="IntenseQuote"/>
    <w:uiPriority w:val="99"/>
    <w:locked/>
    <w:rPr>
      <w:rFonts w:ascii="Times New Roman" w:eastAsia="Times New Roman" w:hAnsi="Times New Roman" w:cs="Times New Roman"/>
      <w:i/>
      <w:iCs/>
      <w:color w:val="4F81BD"/>
      <w:sz w:val="22"/>
      <w:szCs w:val="22"/>
      <w:lang w:val="en-GB"/>
    </w:rPr>
  </w:style>
  <w:style w:type="character" w:styleId="IntenseReference">
    <w:name w:val="Intense Reference"/>
    <w:basedOn w:val="DefaultParagraphFont"/>
    <w:uiPriority w:val="99"/>
    <w:qFormat/>
    <w:rPr>
      <w:rFonts w:cs="Times New Roman"/>
      <w:b/>
      <w:bCs/>
      <w:smallCaps/>
      <w:color w:val="4F81BD"/>
      <w:spacing w:val="5"/>
      <w:lang w:val="en-GB"/>
    </w:rPr>
  </w:style>
  <w:style w:type="table" w:styleId="LightGrid">
    <w:name w:val="Light Grid"/>
    <w:basedOn w:val="TableNormal"/>
    <w:uiPriority w:val="99"/>
    <w:semiHidden/>
    <w:rPr>
      <w:rFonts w:ascii="Cambria" w:eastAsia="MS Mincho" w:hAnsi="Cambria" w:cs="Arial"/>
      <w:sz w:val="20"/>
      <w:szCs w:val="2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style>
  <w:style w:type="table" w:styleId="LightGrid-Accent1">
    <w:name w:val="Light Grid Accent 1"/>
    <w:basedOn w:val="TableNormal"/>
    <w:uiPriority w:val="99"/>
    <w:semiHidden/>
    <w:rPr>
      <w:rFonts w:ascii="Cambria" w:eastAsia="MS Mincho" w:hAnsi="Cambria" w:cs="Arial"/>
      <w:sz w:val="20"/>
      <w:szCs w:val="20"/>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style>
  <w:style w:type="table" w:styleId="LightGrid-Accent2">
    <w:name w:val="Light Grid Accent 2"/>
    <w:basedOn w:val="TableNormal"/>
    <w:uiPriority w:val="99"/>
    <w:semiHidden/>
    <w:rPr>
      <w:rFonts w:ascii="Cambria" w:eastAsia="MS Mincho" w:hAnsi="Cambria" w:cs="Arial"/>
      <w:sz w:val="20"/>
      <w:szCs w:val="20"/>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style>
  <w:style w:type="table" w:styleId="LightGrid-Accent3">
    <w:name w:val="Light Grid Accent 3"/>
    <w:basedOn w:val="TableNormal"/>
    <w:uiPriority w:val="99"/>
    <w:semiHidden/>
    <w:rPr>
      <w:rFonts w:ascii="Cambria" w:eastAsia="MS Mincho" w:hAnsi="Cambria" w:cs="Arial"/>
      <w:sz w:val="20"/>
      <w:szCs w:val="20"/>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style>
  <w:style w:type="table" w:styleId="LightGrid-Accent4">
    <w:name w:val="Light Grid Accent 4"/>
    <w:basedOn w:val="TableNormal"/>
    <w:uiPriority w:val="99"/>
    <w:semiHidden/>
    <w:rPr>
      <w:rFonts w:ascii="Cambria" w:eastAsia="MS Mincho" w:hAnsi="Cambria" w:cs="Arial"/>
      <w:sz w:val="20"/>
      <w:szCs w:val="20"/>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style>
  <w:style w:type="table" w:styleId="LightGrid-Accent5">
    <w:name w:val="Light Grid Accent 5"/>
    <w:basedOn w:val="TableNormal"/>
    <w:uiPriority w:val="99"/>
    <w:semiHidden/>
    <w:rPr>
      <w:rFonts w:ascii="Cambria" w:eastAsia="MS Mincho" w:hAnsi="Cambria" w:cs="Arial"/>
      <w:sz w:val="20"/>
      <w:szCs w:val="2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style>
  <w:style w:type="table" w:styleId="LightGrid-Accent6">
    <w:name w:val="Light Grid Accent 6"/>
    <w:basedOn w:val="TableNormal"/>
    <w:uiPriority w:val="99"/>
    <w:semiHidden/>
    <w:rPr>
      <w:rFonts w:ascii="Cambria" w:eastAsia="MS Mincho" w:hAnsi="Cambria" w:cs="Arial"/>
      <w:sz w:val="20"/>
      <w:szCs w:val="20"/>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style>
  <w:style w:type="table" w:styleId="LightList">
    <w:name w:val="Light List"/>
    <w:basedOn w:val="TableNormal"/>
    <w:uiPriority w:val="99"/>
    <w:semiHidden/>
    <w:rPr>
      <w:rFonts w:ascii="Cambria" w:eastAsia="MS Mincho" w:hAnsi="Cambria" w:cs="Arial"/>
      <w:sz w:val="20"/>
      <w:szCs w:val="20"/>
    </w:rPr>
    <w:tblPr>
      <w:tblBorders>
        <w:top w:val="single" w:sz="8" w:space="0" w:color="000000"/>
        <w:left w:val="single" w:sz="8" w:space="0" w:color="000000"/>
        <w:bottom w:val="single" w:sz="8" w:space="0" w:color="000000"/>
        <w:right w:val="single" w:sz="8" w:space="0" w:color="000000"/>
      </w:tblBorders>
    </w:tblPr>
  </w:style>
  <w:style w:type="table" w:styleId="LightList-Accent1">
    <w:name w:val="Light List Accent 1"/>
    <w:basedOn w:val="TableNormal"/>
    <w:uiPriority w:val="99"/>
    <w:semiHidden/>
    <w:rPr>
      <w:rFonts w:ascii="Cambria" w:eastAsia="MS Mincho" w:hAnsi="Cambria" w:cs="Arial"/>
      <w:sz w:val="20"/>
      <w:szCs w:val="20"/>
    </w:rPr>
    <w:tblPr>
      <w:tblBorders>
        <w:top w:val="single" w:sz="8" w:space="0" w:color="4F81BD"/>
        <w:left w:val="single" w:sz="8" w:space="0" w:color="4F81BD"/>
        <w:bottom w:val="single" w:sz="8" w:space="0" w:color="4F81BD"/>
        <w:right w:val="single" w:sz="8" w:space="0" w:color="4F81BD"/>
      </w:tblBorders>
    </w:tblPr>
  </w:style>
  <w:style w:type="table" w:styleId="LightList-Accent2">
    <w:name w:val="Light List Accent 2"/>
    <w:basedOn w:val="TableNormal"/>
    <w:uiPriority w:val="99"/>
    <w:semiHidden/>
    <w:rPr>
      <w:rFonts w:ascii="Cambria" w:eastAsia="MS Mincho" w:hAnsi="Cambria" w:cs="Arial"/>
      <w:sz w:val="20"/>
      <w:szCs w:val="20"/>
    </w:rPr>
    <w:tblPr>
      <w:tblBorders>
        <w:top w:val="single" w:sz="8" w:space="0" w:color="C0504D"/>
        <w:left w:val="single" w:sz="8" w:space="0" w:color="C0504D"/>
        <w:bottom w:val="single" w:sz="8" w:space="0" w:color="C0504D"/>
        <w:right w:val="single" w:sz="8" w:space="0" w:color="C0504D"/>
      </w:tblBorders>
    </w:tblPr>
  </w:style>
  <w:style w:type="table" w:styleId="LightList-Accent3">
    <w:name w:val="Light List Accent 3"/>
    <w:basedOn w:val="TableNormal"/>
    <w:uiPriority w:val="99"/>
    <w:semiHidden/>
    <w:rPr>
      <w:rFonts w:ascii="Cambria" w:eastAsia="MS Mincho" w:hAnsi="Cambria" w:cs="Arial"/>
      <w:sz w:val="20"/>
      <w:szCs w:val="20"/>
    </w:rPr>
    <w:tblPr>
      <w:tblBorders>
        <w:top w:val="single" w:sz="8" w:space="0" w:color="9BBB59"/>
        <w:left w:val="single" w:sz="8" w:space="0" w:color="9BBB59"/>
        <w:bottom w:val="single" w:sz="8" w:space="0" w:color="9BBB59"/>
        <w:right w:val="single" w:sz="8" w:space="0" w:color="9BBB59"/>
      </w:tblBorders>
    </w:tblPr>
  </w:style>
  <w:style w:type="table" w:styleId="LightList-Accent4">
    <w:name w:val="Light List Accent 4"/>
    <w:basedOn w:val="TableNormal"/>
    <w:uiPriority w:val="99"/>
    <w:semiHidden/>
    <w:rPr>
      <w:rFonts w:ascii="Cambria" w:eastAsia="MS Mincho" w:hAnsi="Cambria" w:cs="Arial"/>
      <w:sz w:val="20"/>
      <w:szCs w:val="20"/>
    </w:rPr>
    <w:tblPr>
      <w:tblBorders>
        <w:top w:val="single" w:sz="8" w:space="0" w:color="8064A2"/>
        <w:left w:val="single" w:sz="8" w:space="0" w:color="8064A2"/>
        <w:bottom w:val="single" w:sz="8" w:space="0" w:color="8064A2"/>
        <w:right w:val="single" w:sz="8" w:space="0" w:color="8064A2"/>
      </w:tblBorders>
    </w:tblPr>
  </w:style>
  <w:style w:type="table" w:styleId="LightList-Accent5">
    <w:name w:val="Light List Accent 5"/>
    <w:basedOn w:val="TableNormal"/>
    <w:uiPriority w:val="99"/>
    <w:semiHidden/>
    <w:rPr>
      <w:rFonts w:ascii="Cambria" w:eastAsia="MS Mincho" w:hAnsi="Cambria" w:cs="Arial"/>
      <w:sz w:val="20"/>
      <w:szCs w:val="20"/>
    </w:rPr>
    <w:tblPr>
      <w:tblBorders>
        <w:top w:val="single" w:sz="8" w:space="0" w:color="4BACC6"/>
        <w:left w:val="single" w:sz="8" w:space="0" w:color="4BACC6"/>
        <w:bottom w:val="single" w:sz="8" w:space="0" w:color="4BACC6"/>
        <w:right w:val="single" w:sz="8" w:space="0" w:color="4BACC6"/>
      </w:tblBorders>
    </w:tblPr>
  </w:style>
  <w:style w:type="table" w:styleId="LightList-Accent6">
    <w:name w:val="Light List Accent 6"/>
    <w:basedOn w:val="TableNormal"/>
    <w:uiPriority w:val="99"/>
    <w:semiHidden/>
    <w:rPr>
      <w:rFonts w:ascii="Cambria" w:eastAsia="MS Mincho" w:hAnsi="Cambria" w:cs="Arial"/>
      <w:sz w:val="20"/>
      <w:szCs w:val="20"/>
    </w:rPr>
    <w:tblPr>
      <w:tblBorders>
        <w:top w:val="single" w:sz="8" w:space="0" w:color="F79646"/>
        <w:left w:val="single" w:sz="8" w:space="0" w:color="F79646"/>
        <w:bottom w:val="single" w:sz="8" w:space="0" w:color="F79646"/>
        <w:right w:val="single" w:sz="8" w:space="0" w:color="F79646"/>
      </w:tblBorders>
    </w:tblPr>
  </w:style>
  <w:style w:type="table" w:styleId="LightShading">
    <w:name w:val="Light Shading"/>
    <w:basedOn w:val="TableNormal"/>
    <w:uiPriority w:val="99"/>
    <w:semiHidden/>
    <w:rPr>
      <w:rFonts w:ascii="Cambria" w:eastAsia="MS Mincho" w:hAnsi="Cambria" w:cs="Arial"/>
      <w:color w:val="000000"/>
      <w:sz w:val="20"/>
      <w:szCs w:val="20"/>
    </w:rPr>
    <w:tblPr>
      <w:tblBorders>
        <w:top w:val="single" w:sz="8" w:space="0" w:color="000000"/>
        <w:bottom w:val="single" w:sz="8" w:space="0" w:color="000000"/>
      </w:tblBorders>
    </w:tblPr>
  </w:style>
  <w:style w:type="table" w:styleId="LightShading-Accent1">
    <w:name w:val="Light Shading Accent 1"/>
    <w:basedOn w:val="TableNormal"/>
    <w:uiPriority w:val="99"/>
    <w:semiHidden/>
    <w:rPr>
      <w:rFonts w:ascii="Cambria" w:eastAsia="MS Mincho" w:hAnsi="Cambria" w:cs="Arial"/>
      <w:color w:val="365F91"/>
      <w:sz w:val="20"/>
      <w:szCs w:val="20"/>
    </w:rPr>
    <w:tblPr>
      <w:tblBorders>
        <w:top w:val="single" w:sz="8" w:space="0" w:color="4F81BD"/>
        <w:bottom w:val="single" w:sz="8" w:space="0" w:color="4F81BD"/>
      </w:tblBorders>
    </w:tblPr>
  </w:style>
  <w:style w:type="table" w:styleId="LightShading-Accent2">
    <w:name w:val="Light Shading Accent 2"/>
    <w:basedOn w:val="TableNormal"/>
    <w:uiPriority w:val="99"/>
    <w:semiHidden/>
    <w:rPr>
      <w:rFonts w:ascii="Cambria" w:eastAsia="MS Mincho" w:hAnsi="Cambria" w:cs="Arial"/>
      <w:color w:val="943634"/>
      <w:sz w:val="20"/>
      <w:szCs w:val="20"/>
    </w:rPr>
    <w:tblPr>
      <w:tblBorders>
        <w:top w:val="single" w:sz="8" w:space="0" w:color="C0504D"/>
        <w:bottom w:val="single" w:sz="8" w:space="0" w:color="C0504D"/>
      </w:tblBorders>
    </w:tblPr>
  </w:style>
  <w:style w:type="table" w:styleId="LightShading-Accent3">
    <w:name w:val="Light Shading Accent 3"/>
    <w:basedOn w:val="TableNormal"/>
    <w:uiPriority w:val="99"/>
    <w:semiHidden/>
    <w:rPr>
      <w:rFonts w:ascii="Cambria" w:eastAsia="MS Mincho" w:hAnsi="Cambria" w:cs="Arial"/>
      <w:color w:val="76923C"/>
      <w:sz w:val="20"/>
      <w:szCs w:val="20"/>
    </w:rPr>
    <w:tblPr>
      <w:tblBorders>
        <w:top w:val="single" w:sz="8" w:space="0" w:color="9BBB59"/>
        <w:bottom w:val="single" w:sz="8" w:space="0" w:color="9BBB59"/>
      </w:tblBorders>
    </w:tblPr>
  </w:style>
  <w:style w:type="table" w:styleId="LightShading-Accent4">
    <w:name w:val="Light Shading Accent 4"/>
    <w:basedOn w:val="TableNormal"/>
    <w:uiPriority w:val="99"/>
    <w:semiHidden/>
    <w:rPr>
      <w:rFonts w:ascii="Cambria" w:eastAsia="MS Mincho" w:hAnsi="Cambria" w:cs="Arial"/>
      <w:color w:val="5F497A"/>
      <w:sz w:val="20"/>
      <w:szCs w:val="20"/>
    </w:rPr>
    <w:tblPr>
      <w:tblBorders>
        <w:top w:val="single" w:sz="8" w:space="0" w:color="8064A2"/>
        <w:bottom w:val="single" w:sz="8" w:space="0" w:color="8064A2"/>
      </w:tblBorders>
    </w:tblPr>
  </w:style>
  <w:style w:type="table" w:styleId="LightShading-Accent5">
    <w:name w:val="Light Shading Accent 5"/>
    <w:basedOn w:val="TableNormal"/>
    <w:uiPriority w:val="99"/>
    <w:semiHidden/>
    <w:rPr>
      <w:rFonts w:ascii="Cambria" w:eastAsia="MS Mincho" w:hAnsi="Cambria" w:cs="Arial"/>
      <w:color w:val="31849B"/>
      <w:sz w:val="20"/>
      <w:szCs w:val="20"/>
    </w:rPr>
    <w:tblPr>
      <w:tblBorders>
        <w:top w:val="single" w:sz="8" w:space="0" w:color="4BACC6"/>
        <w:bottom w:val="single" w:sz="8" w:space="0" w:color="4BACC6"/>
      </w:tblBorders>
    </w:tblPr>
  </w:style>
  <w:style w:type="table" w:styleId="LightShading-Accent6">
    <w:name w:val="Light Shading Accent 6"/>
    <w:basedOn w:val="TableNormal"/>
    <w:uiPriority w:val="99"/>
    <w:semiHidden/>
    <w:rPr>
      <w:rFonts w:ascii="Cambria" w:eastAsia="MS Mincho" w:hAnsi="Cambria" w:cs="Arial"/>
      <w:color w:val="E36C0A"/>
      <w:sz w:val="20"/>
      <w:szCs w:val="20"/>
    </w:rPr>
    <w:tblPr>
      <w:tblBorders>
        <w:top w:val="single" w:sz="8" w:space="0" w:color="F79646"/>
        <w:bottom w:val="single" w:sz="8" w:space="0" w:color="F79646"/>
      </w:tblBorders>
    </w:tblPr>
  </w:style>
  <w:style w:type="character" w:styleId="LineNumber">
    <w:name w:val="line number"/>
    <w:aliases w:val="Body Text Char1"/>
    <w:basedOn w:val="DefaultParagraphFont"/>
    <w:link w:val="BodyText"/>
    <w:uiPriority w:val="99"/>
    <w:semiHidden/>
    <w:locked/>
    <w:rPr>
      <w:rFonts w:cs="Times New Roman"/>
      <w:lang w:val="en-GB"/>
    </w:rPr>
  </w:style>
  <w:style w:type="paragraph" w:styleId="List2">
    <w:name w:val="List 2"/>
    <w:basedOn w:val="Normal"/>
    <w:uiPriority w:val="99"/>
    <w:semiHidden/>
    <w:pPr>
      <w:ind w:left="566" w:hanging="283"/>
      <w:contextualSpacing/>
    </w:pPr>
  </w:style>
  <w:style w:type="paragraph" w:styleId="List3">
    <w:name w:val="List 3"/>
    <w:basedOn w:val="Normal"/>
    <w:uiPriority w:val="99"/>
    <w:semiHidden/>
    <w:pPr>
      <w:ind w:left="849" w:hanging="283"/>
      <w:contextualSpacing/>
    </w:pPr>
  </w:style>
  <w:style w:type="paragraph" w:styleId="List4">
    <w:name w:val="List 4"/>
    <w:basedOn w:val="Normal"/>
    <w:uiPriority w:val="99"/>
    <w:semiHidden/>
    <w:pPr>
      <w:ind w:left="1132" w:hanging="283"/>
      <w:contextualSpacing/>
    </w:pPr>
  </w:style>
  <w:style w:type="paragraph" w:styleId="List5">
    <w:name w:val="List 5"/>
    <w:basedOn w:val="Normal"/>
    <w:uiPriority w:val="99"/>
    <w:semiHidden/>
    <w:pPr>
      <w:ind w:left="1415" w:hanging="283"/>
      <w:contextualSpacing/>
    </w:pPr>
  </w:style>
  <w:style w:type="paragraph" w:styleId="ListBullet">
    <w:name w:val="List Bullet"/>
    <w:basedOn w:val="Normal"/>
    <w:uiPriority w:val="99"/>
    <w:semiHidden/>
    <w:pPr>
      <w:tabs>
        <w:tab w:val="num" w:pos="360"/>
      </w:tabs>
      <w:ind w:left="360" w:hanging="360"/>
      <w:contextualSpacing/>
    </w:pPr>
  </w:style>
  <w:style w:type="paragraph" w:styleId="ListBullet2">
    <w:name w:val="List Bullet 2"/>
    <w:basedOn w:val="Normal"/>
    <w:uiPriority w:val="99"/>
    <w:semiHidden/>
    <w:pPr>
      <w:tabs>
        <w:tab w:val="num" w:pos="643"/>
      </w:tabs>
      <w:ind w:left="643" w:hanging="360"/>
      <w:contextualSpacing/>
    </w:pPr>
  </w:style>
  <w:style w:type="paragraph" w:styleId="ListBullet3">
    <w:name w:val="List Bullet 3"/>
    <w:basedOn w:val="Normal"/>
    <w:uiPriority w:val="99"/>
    <w:semiHidden/>
    <w:pPr>
      <w:tabs>
        <w:tab w:val="num" w:pos="926"/>
      </w:tabs>
      <w:ind w:left="926" w:hanging="360"/>
      <w:contextualSpacing/>
    </w:pPr>
  </w:style>
  <w:style w:type="paragraph" w:styleId="ListBullet4">
    <w:name w:val="List Bullet 4"/>
    <w:basedOn w:val="Normal"/>
    <w:uiPriority w:val="99"/>
    <w:semiHidden/>
    <w:pPr>
      <w:tabs>
        <w:tab w:val="num" w:pos="1209"/>
      </w:tabs>
      <w:ind w:left="1209" w:hanging="360"/>
      <w:contextualSpacing/>
    </w:pPr>
  </w:style>
  <w:style w:type="paragraph" w:styleId="ListBullet5">
    <w:name w:val="List Bullet 5"/>
    <w:basedOn w:val="Normal"/>
    <w:uiPriority w:val="99"/>
    <w:semiHidden/>
    <w:pPr>
      <w:tabs>
        <w:tab w:val="num" w:pos="1492"/>
      </w:tabs>
      <w:ind w:left="1492" w:hanging="360"/>
      <w:contextualSpacing/>
    </w:pPr>
  </w:style>
  <w:style w:type="paragraph" w:styleId="ListContinue">
    <w:name w:val="List Continue"/>
    <w:basedOn w:val="Normal"/>
    <w:uiPriority w:val="99"/>
    <w:semiHidden/>
    <w:pPr>
      <w:spacing w:after="120"/>
      <w:ind w:left="283"/>
      <w:contextualSpacing/>
    </w:pPr>
  </w:style>
  <w:style w:type="paragraph" w:styleId="ListContinue2">
    <w:name w:val="List Continue 2"/>
    <w:basedOn w:val="Normal"/>
    <w:uiPriority w:val="99"/>
    <w:semiHidden/>
    <w:pPr>
      <w:spacing w:after="120"/>
      <w:ind w:left="566"/>
      <w:contextualSpacing/>
    </w:pPr>
  </w:style>
  <w:style w:type="paragraph" w:styleId="ListContinue3">
    <w:name w:val="List Continue 3"/>
    <w:basedOn w:val="Normal"/>
    <w:uiPriority w:val="99"/>
    <w:semiHidden/>
    <w:pPr>
      <w:spacing w:after="120"/>
      <w:ind w:left="849"/>
      <w:contextualSpacing/>
    </w:pPr>
  </w:style>
  <w:style w:type="paragraph" w:styleId="ListContinue4">
    <w:name w:val="List Continue 4"/>
    <w:basedOn w:val="Normal"/>
    <w:uiPriority w:val="99"/>
    <w:semiHidden/>
    <w:pPr>
      <w:spacing w:after="120"/>
      <w:ind w:left="1132"/>
      <w:contextualSpacing/>
    </w:pPr>
  </w:style>
  <w:style w:type="paragraph" w:styleId="ListContinue5">
    <w:name w:val="List Continue 5"/>
    <w:basedOn w:val="Normal"/>
    <w:uiPriority w:val="99"/>
    <w:semiHidden/>
    <w:pPr>
      <w:spacing w:after="120"/>
      <w:ind w:left="1415"/>
      <w:contextualSpacing/>
    </w:pPr>
  </w:style>
  <w:style w:type="paragraph" w:styleId="ListNumber">
    <w:name w:val="List Number"/>
    <w:basedOn w:val="Normal"/>
    <w:uiPriority w:val="99"/>
    <w:semiHidden/>
    <w:pPr>
      <w:tabs>
        <w:tab w:val="num" w:pos="360"/>
      </w:tabs>
      <w:ind w:left="360" w:hanging="360"/>
      <w:contextualSpacing/>
    </w:pPr>
  </w:style>
  <w:style w:type="paragraph" w:styleId="ListNumber2">
    <w:name w:val="List Number 2"/>
    <w:basedOn w:val="Normal"/>
    <w:uiPriority w:val="99"/>
    <w:semiHidden/>
    <w:pPr>
      <w:tabs>
        <w:tab w:val="num" w:pos="643"/>
      </w:tabs>
      <w:ind w:left="643" w:hanging="360"/>
      <w:contextualSpacing/>
    </w:pPr>
  </w:style>
  <w:style w:type="paragraph" w:styleId="ListNumber3">
    <w:name w:val="List Number 3"/>
    <w:basedOn w:val="Normal"/>
    <w:uiPriority w:val="99"/>
    <w:semiHidden/>
    <w:pPr>
      <w:tabs>
        <w:tab w:val="num" w:pos="926"/>
      </w:tabs>
      <w:ind w:left="926" w:hanging="360"/>
      <w:contextualSpacing/>
    </w:pPr>
  </w:style>
  <w:style w:type="paragraph" w:styleId="ListNumber4">
    <w:name w:val="List Number 4"/>
    <w:basedOn w:val="Normal"/>
    <w:uiPriority w:val="99"/>
    <w:semiHidden/>
    <w:pPr>
      <w:tabs>
        <w:tab w:val="num" w:pos="1209"/>
      </w:tabs>
      <w:ind w:left="1209" w:hanging="360"/>
      <w:contextualSpacing/>
    </w:pPr>
  </w:style>
  <w:style w:type="paragraph" w:styleId="ListNumber5">
    <w:name w:val="List Number 5"/>
    <w:basedOn w:val="Normal"/>
    <w:uiPriority w:val="99"/>
    <w:semiHidden/>
    <w:pPr>
      <w:tabs>
        <w:tab w:val="num" w:pos="1800"/>
      </w:tabs>
      <w:ind w:left="1800" w:hanging="360"/>
      <w:contextualSpacing/>
    </w:pPr>
  </w:style>
  <w:style w:type="table" w:customStyle="1" w:styleId="ListTable1Light1">
    <w:name w:val="List Table 1 Light1"/>
    <w:uiPriority w:val="99"/>
    <w:rPr>
      <w:rFonts w:ascii="Cambria" w:eastAsia="MS Mincho" w:hAnsi="Cambria" w:cs="Arial"/>
      <w:sz w:val="20"/>
      <w:szCs w:val="20"/>
    </w:rPr>
    <w:tblPr>
      <w:tblInd w:w="0" w:type="dxa"/>
      <w:tblCellMar>
        <w:top w:w="0" w:type="dxa"/>
        <w:left w:w="108" w:type="dxa"/>
        <w:bottom w:w="0" w:type="dxa"/>
        <w:right w:w="108" w:type="dxa"/>
      </w:tblCellMar>
    </w:tblPr>
  </w:style>
  <w:style w:type="table" w:customStyle="1" w:styleId="ListTable1Light-Accent11">
    <w:name w:val="List Table 1 Light - Accent 11"/>
    <w:uiPriority w:val="99"/>
    <w:rPr>
      <w:rFonts w:ascii="Cambria" w:eastAsia="MS Mincho" w:hAnsi="Cambria" w:cs="Arial"/>
      <w:sz w:val="20"/>
      <w:szCs w:val="20"/>
    </w:rPr>
    <w:tblPr>
      <w:tblInd w:w="0" w:type="dxa"/>
      <w:tblCellMar>
        <w:top w:w="0" w:type="dxa"/>
        <w:left w:w="108" w:type="dxa"/>
        <w:bottom w:w="0" w:type="dxa"/>
        <w:right w:w="108" w:type="dxa"/>
      </w:tblCellMar>
    </w:tblPr>
  </w:style>
  <w:style w:type="table" w:customStyle="1" w:styleId="ListTable1Light-Accent21">
    <w:name w:val="List Table 1 Light - Accent 21"/>
    <w:uiPriority w:val="99"/>
    <w:rPr>
      <w:rFonts w:ascii="Cambria" w:eastAsia="MS Mincho" w:hAnsi="Cambria" w:cs="Arial"/>
      <w:sz w:val="20"/>
      <w:szCs w:val="20"/>
    </w:rPr>
    <w:tblPr>
      <w:tblInd w:w="0" w:type="dxa"/>
      <w:tblCellMar>
        <w:top w:w="0" w:type="dxa"/>
        <w:left w:w="108" w:type="dxa"/>
        <w:bottom w:w="0" w:type="dxa"/>
        <w:right w:w="108" w:type="dxa"/>
      </w:tblCellMar>
    </w:tblPr>
  </w:style>
  <w:style w:type="table" w:customStyle="1" w:styleId="ListTable1Light-Accent31">
    <w:name w:val="List Table 1 Light - Accent 31"/>
    <w:uiPriority w:val="99"/>
    <w:rPr>
      <w:rFonts w:ascii="Cambria" w:eastAsia="MS Mincho" w:hAnsi="Cambria" w:cs="Arial"/>
      <w:sz w:val="20"/>
      <w:szCs w:val="20"/>
    </w:rPr>
    <w:tblPr>
      <w:tblInd w:w="0" w:type="dxa"/>
      <w:tblCellMar>
        <w:top w:w="0" w:type="dxa"/>
        <w:left w:w="108" w:type="dxa"/>
        <w:bottom w:w="0" w:type="dxa"/>
        <w:right w:w="108" w:type="dxa"/>
      </w:tblCellMar>
    </w:tblPr>
  </w:style>
  <w:style w:type="table" w:customStyle="1" w:styleId="ListTable1Light-Accent41">
    <w:name w:val="List Table 1 Light - Accent 41"/>
    <w:uiPriority w:val="99"/>
    <w:rPr>
      <w:rFonts w:ascii="Cambria" w:eastAsia="MS Mincho" w:hAnsi="Cambria" w:cs="Arial"/>
      <w:sz w:val="20"/>
      <w:szCs w:val="20"/>
    </w:rPr>
    <w:tblPr>
      <w:tblInd w:w="0" w:type="dxa"/>
      <w:tblCellMar>
        <w:top w:w="0" w:type="dxa"/>
        <w:left w:w="108" w:type="dxa"/>
        <w:bottom w:w="0" w:type="dxa"/>
        <w:right w:w="108" w:type="dxa"/>
      </w:tblCellMar>
    </w:tblPr>
  </w:style>
  <w:style w:type="table" w:customStyle="1" w:styleId="ListTable1Light-Accent51">
    <w:name w:val="List Table 1 Light - Accent 51"/>
    <w:uiPriority w:val="99"/>
    <w:rPr>
      <w:rFonts w:ascii="Cambria" w:eastAsia="MS Mincho" w:hAnsi="Cambria" w:cs="Arial"/>
      <w:sz w:val="20"/>
      <w:szCs w:val="20"/>
    </w:rPr>
    <w:tblPr>
      <w:tblInd w:w="0" w:type="dxa"/>
      <w:tblCellMar>
        <w:top w:w="0" w:type="dxa"/>
        <w:left w:w="108" w:type="dxa"/>
        <w:bottom w:w="0" w:type="dxa"/>
        <w:right w:w="108" w:type="dxa"/>
      </w:tblCellMar>
    </w:tblPr>
  </w:style>
  <w:style w:type="table" w:customStyle="1" w:styleId="ListTable1Light-Accent61">
    <w:name w:val="List Table 1 Light - Accent 61"/>
    <w:uiPriority w:val="99"/>
    <w:rPr>
      <w:rFonts w:ascii="Cambria" w:eastAsia="MS Mincho" w:hAnsi="Cambria" w:cs="Arial"/>
      <w:sz w:val="20"/>
      <w:szCs w:val="20"/>
    </w:rPr>
    <w:tblPr>
      <w:tblInd w:w="0" w:type="dxa"/>
      <w:tblCellMar>
        <w:top w:w="0" w:type="dxa"/>
        <w:left w:w="108" w:type="dxa"/>
        <w:bottom w:w="0" w:type="dxa"/>
        <w:right w:w="108" w:type="dxa"/>
      </w:tblCellMar>
    </w:tblPr>
  </w:style>
  <w:style w:type="table" w:customStyle="1" w:styleId="ListTable21">
    <w:name w:val="List Table 21"/>
    <w:uiPriority w:val="99"/>
    <w:rPr>
      <w:rFonts w:ascii="Cambria" w:eastAsia="MS Mincho" w:hAnsi="Cambria" w:cs="Arial"/>
      <w:sz w:val="20"/>
      <w:szCs w:val="20"/>
    </w:rPr>
    <w:tblPr>
      <w:tblInd w:w="0" w:type="dxa"/>
      <w:tblBorders>
        <w:top w:val="single" w:sz="4" w:space="0" w:color="666666"/>
        <w:bottom w:val="single" w:sz="4" w:space="0" w:color="666666"/>
        <w:insideH w:val="single" w:sz="4" w:space="0" w:color="666666"/>
      </w:tblBorders>
      <w:tblCellMar>
        <w:top w:w="0" w:type="dxa"/>
        <w:left w:w="108" w:type="dxa"/>
        <w:bottom w:w="0" w:type="dxa"/>
        <w:right w:w="108" w:type="dxa"/>
      </w:tblCellMar>
    </w:tblPr>
  </w:style>
  <w:style w:type="table" w:customStyle="1" w:styleId="ListTable2-Accent11">
    <w:name w:val="List Table 2 - Accent 11"/>
    <w:uiPriority w:val="99"/>
    <w:rPr>
      <w:rFonts w:ascii="Cambria" w:eastAsia="MS Mincho" w:hAnsi="Cambria" w:cs="Arial"/>
      <w:sz w:val="20"/>
      <w:szCs w:val="20"/>
    </w:rPr>
    <w:tblPr>
      <w:tblInd w:w="0" w:type="dxa"/>
      <w:tblBorders>
        <w:top w:val="single" w:sz="4" w:space="0" w:color="95B3D7"/>
        <w:bottom w:val="single" w:sz="4" w:space="0" w:color="95B3D7"/>
        <w:insideH w:val="single" w:sz="4" w:space="0" w:color="95B3D7"/>
      </w:tblBorders>
      <w:tblCellMar>
        <w:top w:w="0" w:type="dxa"/>
        <w:left w:w="108" w:type="dxa"/>
        <w:bottom w:w="0" w:type="dxa"/>
        <w:right w:w="108" w:type="dxa"/>
      </w:tblCellMar>
    </w:tblPr>
  </w:style>
  <w:style w:type="table" w:customStyle="1" w:styleId="ListTable2-Accent21">
    <w:name w:val="List Table 2 - Accent 21"/>
    <w:uiPriority w:val="99"/>
    <w:rPr>
      <w:rFonts w:ascii="Cambria" w:eastAsia="MS Mincho" w:hAnsi="Cambria" w:cs="Arial"/>
      <w:sz w:val="20"/>
      <w:szCs w:val="20"/>
    </w:rPr>
    <w:tblPr>
      <w:tblInd w:w="0" w:type="dxa"/>
      <w:tblBorders>
        <w:top w:val="single" w:sz="4" w:space="0" w:color="D99594"/>
        <w:bottom w:val="single" w:sz="4" w:space="0" w:color="D99594"/>
        <w:insideH w:val="single" w:sz="4" w:space="0" w:color="D99594"/>
      </w:tblBorders>
      <w:tblCellMar>
        <w:top w:w="0" w:type="dxa"/>
        <w:left w:w="108" w:type="dxa"/>
        <w:bottom w:w="0" w:type="dxa"/>
        <w:right w:w="108" w:type="dxa"/>
      </w:tblCellMar>
    </w:tblPr>
  </w:style>
  <w:style w:type="table" w:customStyle="1" w:styleId="ListTable2-Accent31">
    <w:name w:val="List Table 2 - Accent 31"/>
    <w:uiPriority w:val="99"/>
    <w:rPr>
      <w:rFonts w:ascii="Cambria" w:eastAsia="MS Mincho" w:hAnsi="Cambria" w:cs="Arial"/>
      <w:sz w:val="20"/>
      <w:szCs w:val="20"/>
    </w:rPr>
    <w:tblPr>
      <w:tblInd w:w="0" w:type="dxa"/>
      <w:tblBorders>
        <w:top w:val="single" w:sz="4" w:space="0" w:color="C2D69B"/>
        <w:bottom w:val="single" w:sz="4" w:space="0" w:color="C2D69B"/>
        <w:insideH w:val="single" w:sz="4" w:space="0" w:color="C2D69B"/>
      </w:tblBorders>
      <w:tblCellMar>
        <w:top w:w="0" w:type="dxa"/>
        <w:left w:w="108" w:type="dxa"/>
        <w:bottom w:w="0" w:type="dxa"/>
        <w:right w:w="108" w:type="dxa"/>
      </w:tblCellMar>
    </w:tblPr>
  </w:style>
  <w:style w:type="table" w:customStyle="1" w:styleId="ListTable2-Accent41">
    <w:name w:val="List Table 2 - Accent 41"/>
    <w:uiPriority w:val="99"/>
    <w:rPr>
      <w:rFonts w:ascii="Cambria" w:eastAsia="MS Mincho" w:hAnsi="Cambria" w:cs="Arial"/>
      <w:sz w:val="20"/>
      <w:szCs w:val="20"/>
    </w:rPr>
    <w:tblPr>
      <w:tblInd w:w="0" w:type="dxa"/>
      <w:tblBorders>
        <w:top w:val="single" w:sz="4" w:space="0" w:color="B2A1C7"/>
        <w:bottom w:val="single" w:sz="4" w:space="0" w:color="B2A1C7"/>
        <w:insideH w:val="single" w:sz="4" w:space="0" w:color="B2A1C7"/>
      </w:tblBorders>
      <w:tblCellMar>
        <w:top w:w="0" w:type="dxa"/>
        <w:left w:w="108" w:type="dxa"/>
        <w:bottom w:w="0" w:type="dxa"/>
        <w:right w:w="108" w:type="dxa"/>
      </w:tblCellMar>
    </w:tblPr>
  </w:style>
  <w:style w:type="table" w:customStyle="1" w:styleId="ListTable2-Accent51">
    <w:name w:val="List Table 2 - Accent 51"/>
    <w:uiPriority w:val="99"/>
    <w:rPr>
      <w:rFonts w:ascii="Cambria" w:eastAsia="MS Mincho" w:hAnsi="Cambria" w:cs="Arial"/>
      <w:sz w:val="20"/>
      <w:szCs w:val="20"/>
    </w:rPr>
    <w:tblPr>
      <w:tblInd w:w="0" w:type="dxa"/>
      <w:tblBorders>
        <w:top w:val="single" w:sz="4" w:space="0" w:color="92CDDC"/>
        <w:bottom w:val="single" w:sz="4" w:space="0" w:color="92CDDC"/>
        <w:insideH w:val="single" w:sz="4" w:space="0" w:color="92CDDC"/>
      </w:tblBorders>
      <w:tblCellMar>
        <w:top w:w="0" w:type="dxa"/>
        <w:left w:w="108" w:type="dxa"/>
        <w:bottom w:w="0" w:type="dxa"/>
        <w:right w:w="108" w:type="dxa"/>
      </w:tblCellMar>
    </w:tblPr>
  </w:style>
  <w:style w:type="table" w:customStyle="1" w:styleId="ListTable2-Accent61">
    <w:name w:val="List Table 2 - Accent 61"/>
    <w:uiPriority w:val="99"/>
    <w:rPr>
      <w:rFonts w:ascii="Cambria" w:eastAsia="MS Mincho" w:hAnsi="Cambria" w:cs="Arial"/>
      <w:sz w:val="20"/>
      <w:szCs w:val="20"/>
    </w:rPr>
    <w:tblPr>
      <w:tblInd w:w="0" w:type="dxa"/>
      <w:tblBorders>
        <w:top w:val="single" w:sz="4" w:space="0" w:color="FABF8F"/>
        <w:bottom w:val="single" w:sz="4" w:space="0" w:color="FABF8F"/>
        <w:insideH w:val="single" w:sz="4" w:space="0" w:color="FABF8F"/>
      </w:tblBorders>
      <w:tblCellMar>
        <w:top w:w="0" w:type="dxa"/>
        <w:left w:w="108" w:type="dxa"/>
        <w:bottom w:w="0" w:type="dxa"/>
        <w:right w:w="108" w:type="dxa"/>
      </w:tblCellMar>
    </w:tblPr>
  </w:style>
  <w:style w:type="table" w:customStyle="1" w:styleId="ListTable31">
    <w:name w:val="List Table 31"/>
    <w:uiPriority w:val="99"/>
    <w:rPr>
      <w:rFonts w:ascii="Cambria" w:eastAsia="MS Mincho" w:hAnsi="Cambria" w:cs="Arial"/>
      <w:sz w:val="20"/>
      <w:szCs w:val="20"/>
    </w:rPr>
    <w:tblPr>
      <w:tblInd w:w="0" w:type="dxa"/>
      <w:tblBorders>
        <w:top w:val="single" w:sz="4" w:space="0" w:color="000000"/>
        <w:left w:val="single" w:sz="4" w:space="0" w:color="000000"/>
        <w:bottom w:val="single" w:sz="4" w:space="0" w:color="000000"/>
        <w:right w:val="single" w:sz="4" w:space="0" w:color="000000"/>
      </w:tblBorders>
      <w:tblCellMar>
        <w:top w:w="0" w:type="dxa"/>
        <w:left w:w="108" w:type="dxa"/>
        <w:bottom w:w="0" w:type="dxa"/>
        <w:right w:w="108" w:type="dxa"/>
      </w:tblCellMar>
    </w:tblPr>
  </w:style>
  <w:style w:type="table" w:customStyle="1" w:styleId="ListTable3-Accent11">
    <w:name w:val="List Table 3 - Accent 11"/>
    <w:uiPriority w:val="99"/>
    <w:rPr>
      <w:rFonts w:ascii="Cambria" w:eastAsia="MS Mincho" w:hAnsi="Cambria" w:cs="Arial"/>
      <w:sz w:val="20"/>
      <w:szCs w:val="20"/>
    </w:rPr>
    <w:tblPr>
      <w:tblInd w:w="0" w:type="dxa"/>
      <w:tblBorders>
        <w:top w:val="single" w:sz="4" w:space="0" w:color="4F81BD"/>
        <w:left w:val="single" w:sz="4" w:space="0" w:color="4F81BD"/>
        <w:bottom w:val="single" w:sz="4" w:space="0" w:color="4F81BD"/>
        <w:right w:val="single" w:sz="4" w:space="0" w:color="4F81BD"/>
      </w:tblBorders>
      <w:tblCellMar>
        <w:top w:w="0" w:type="dxa"/>
        <w:left w:w="108" w:type="dxa"/>
        <w:bottom w:w="0" w:type="dxa"/>
        <w:right w:w="108" w:type="dxa"/>
      </w:tblCellMar>
    </w:tblPr>
  </w:style>
  <w:style w:type="table" w:customStyle="1" w:styleId="ListTable3-Accent21">
    <w:name w:val="List Table 3 - Accent 21"/>
    <w:uiPriority w:val="99"/>
    <w:rPr>
      <w:rFonts w:ascii="Cambria" w:eastAsia="MS Mincho" w:hAnsi="Cambria" w:cs="Arial"/>
      <w:sz w:val="20"/>
      <w:szCs w:val="20"/>
    </w:rPr>
    <w:tblPr>
      <w:tblInd w:w="0" w:type="dxa"/>
      <w:tblBorders>
        <w:top w:val="single" w:sz="4" w:space="0" w:color="C0504D"/>
        <w:left w:val="single" w:sz="4" w:space="0" w:color="C0504D"/>
        <w:bottom w:val="single" w:sz="4" w:space="0" w:color="C0504D"/>
        <w:right w:val="single" w:sz="4" w:space="0" w:color="C0504D"/>
      </w:tblBorders>
      <w:tblCellMar>
        <w:top w:w="0" w:type="dxa"/>
        <w:left w:w="108" w:type="dxa"/>
        <w:bottom w:w="0" w:type="dxa"/>
        <w:right w:w="108" w:type="dxa"/>
      </w:tblCellMar>
    </w:tblPr>
  </w:style>
  <w:style w:type="table" w:customStyle="1" w:styleId="ListTable3-Accent31">
    <w:name w:val="List Table 3 - Accent 31"/>
    <w:uiPriority w:val="99"/>
    <w:rPr>
      <w:rFonts w:ascii="Cambria" w:eastAsia="MS Mincho" w:hAnsi="Cambria" w:cs="Arial"/>
      <w:sz w:val="20"/>
      <w:szCs w:val="20"/>
    </w:rPr>
    <w:tblPr>
      <w:tblInd w:w="0" w:type="dxa"/>
      <w:tblBorders>
        <w:top w:val="single" w:sz="4" w:space="0" w:color="9BBB59"/>
        <w:left w:val="single" w:sz="4" w:space="0" w:color="9BBB59"/>
        <w:bottom w:val="single" w:sz="4" w:space="0" w:color="9BBB59"/>
        <w:right w:val="single" w:sz="4" w:space="0" w:color="9BBB59"/>
      </w:tblBorders>
      <w:tblCellMar>
        <w:top w:w="0" w:type="dxa"/>
        <w:left w:w="108" w:type="dxa"/>
        <w:bottom w:w="0" w:type="dxa"/>
        <w:right w:w="108" w:type="dxa"/>
      </w:tblCellMar>
    </w:tblPr>
  </w:style>
  <w:style w:type="table" w:customStyle="1" w:styleId="ListTable3-Accent41">
    <w:name w:val="List Table 3 - Accent 41"/>
    <w:uiPriority w:val="99"/>
    <w:rPr>
      <w:rFonts w:ascii="Cambria" w:eastAsia="MS Mincho" w:hAnsi="Cambria" w:cs="Arial"/>
      <w:sz w:val="20"/>
      <w:szCs w:val="20"/>
    </w:rPr>
    <w:tblPr>
      <w:tblInd w:w="0" w:type="dxa"/>
      <w:tblBorders>
        <w:top w:val="single" w:sz="4" w:space="0" w:color="8064A2"/>
        <w:left w:val="single" w:sz="4" w:space="0" w:color="8064A2"/>
        <w:bottom w:val="single" w:sz="4" w:space="0" w:color="8064A2"/>
        <w:right w:val="single" w:sz="4" w:space="0" w:color="8064A2"/>
      </w:tblBorders>
      <w:tblCellMar>
        <w:top w:w="0" w:type="dxa"/>
        <w:left w:w="108" w:type="dxa"/>
        <w:bottom w:w="0" w:type="dxa"/>
        <w:right w:w="108" w:type="dxa"/>
      </w:tblCellMar>
    </w:tblPr>
  </w:style>
  <w:style w:type="table" w:customStyle="1" w:styleId="ListTable3-Accent51">
    <w:name w:val="List Table 3 - Accent 51"/>
    <w:uiPriority w:val="99"/>
    <w:rPr>
      <w:rFonts w:ascii="Cambria" w:eastAsia="MS Mincho" w:hAnsi="Cambria" w:cs="Arial"/>
      <w:sz w:val="20"/>
      <w:szCs w:val="20"/>
    </w:rPr>
    <w:tblPr>
      <w:tblInd w:w="0" w:type="dxa"/>
      <w:tblBorders>
        <w:top w:val="single" w:sz="4" w:space="0" w:color="4BACC6"/>
        <w:left w:val="single" w:sz="4" w:space="0" w:color="4BACC6"/>
        <w:bottom w:val="single" w:sz="4" w:space="0" w:color="4BACC6"/>
        <w:right w:val="single" w:sz="4" w:space="0" w:color="4BACC6"/>
      </w:tblBorders>
      <w:tblCellMar>
        <w:top w:w="0" w:type="dxa"/>
        <w:left w:w="108" w:type="dxa"/>
        <w:bottom w:w="0" w:type="dxa"/>
        <w:right w:w="108" w:type="dxa"/>
      </w:tblCellMar>
    </w:tblPr>
  </w:style>
  <w:style w:type="table" w:customStyle="1" w:styleId="ListTable3-Accent61">
    <w:name w:val="List Table 3 - Accent 61"/>
    <w:uiPriority w:val="99"/>
    <w:rPr>
      <w:rFonts w:ascii="Cambria" w:eastAsia="MS Mincho" w:hAnsi="Cambria" w:cs="Arial"/>
      <w:sz w:val="20"/>
      <w:szCs w:val="20"/>
    </w:rPr>
    <w:tblPr>
      <w:tblInd w:w="0" w:type="dxa"/>
      <w:tblBorders>
        <w:top w:val="single" w:sz="4" w:space="0" w:color="F79646"/>
        <w:left w:val="single" w:sz="4" w:space="0" w:color="F79646"/>
        <w:bottom w:val="single" w:sz="4" w:space="0" w:color="F79646"/>
        <w:right w:val="single" w:sz="4" w:space="0" w:color="F79646"/>
      </w:tblBorders>
      <w:tblCellMar>
        <w:top w:w="0" w:type="dxa"/>
        <w:left w:w="108" w:type="dxa"/>
        <w:bottom w:w="0" w:type="dxa"/>
        <w:right w:w="108" w:type="dxa"/>
      </w:tblCellMar>
    </w:tblPr>
  </w:style>
  <w:style w:type="table" w:customStyle="1" w:styleId="ListTable41">
    <w:name w:val="List Table 41"/>
    <w:uiPriority w:val="99"/>
    <w:rPr>
      <w:rFonts w:ascii="Cambria" w:eastAsia="MS Mincho" w:hAnsi="Cambria" w:cs="Arial"/>
      <w:sz w:val="20"/>
      <w:szCs w:val="20"/>
    </w:rPr>
    <w:tblPr>
      <w:tblInd w:w="0" w:type="dxa"/>
      <w:tblBorders>
        <w:top w:val="single" w:sz="4" w:space="0" w:color="666666"/>
        <w:left w:val="single" w:sz="4" w:space="0" w:color="666666"/>
        <w:bottom w:val="single" w:sz="4" w:space="0" w:color="666666"/>
        <w:right w:val="single" w:sz="4" w:space="0" w:color="666666"/>
        <w:insideH w:val="single" w:sz="4" w:space="0" w:color="666666"/>
      </w:tblBorders>
      <w:tblCellMar>
        <w:top w:w="0" w:type="dxa"/>
        <w:left w:w="108" w:type="dxa"/>
        <w:bottom w:w="0" w:type="dxa"/>
        <w:right w:w="108" w:type="dxa"/>
      </w:tblCellMar>
    </w:tblPr>
  </w:style>
  <w:style w:type="table" w:customStyle="1" w:styleId="ListTable4-Accent11">
    <w:name w:val="List Table 4 - Accent 11"/>
    <w:uiPriority w:val="99"/>
    <w:rPr>
      <w:rFonts w:ascii="Cambria" w:eastAsia="MS Mincho" w:hAnsi="Cambria" w:cs="Arial"/>
      <w:sz w:val="20"/>
      <w:szCs w:val="20"/>
    </w:rPr>
    <w:tblPr>
      <w:tblInd w:w="0" w:type="dxa"/>
      <w:tblBorders>
        <w:top w:val="single" w:sz="4" w:space="0" w:color="95B3D7"/>
        <w:left w:val="single" w:sz="4" w:space="0" w:color="95B3D7"/>
        <w:bottom w:val="single" w:sz="4" w:space="0" w:color="95B3D7"/>
        <w:right w:val="single" w:sz="4" w:space="0" w:color="95B3D7"/>
        <w:insideH w:val="single" w:sz="4" w:space="0" w:color="95B3D7"/>
      </w:tblBorders>
      <w:tblCellMar>
        <w:top w:w="0" w:type="dxa"/>
        <w:left w:w="108" w:type="dxa"/>
        <w:bottom w:w="0" w:type="dxa"/>
        <w:right w:w="108" w:type="dxa"/>
      </w:tblCellMar>
    </w:tblPr>
  </w:style>
  <w:style w:type="table" w:customStyle="1" w:styleId="ListTable4-Accent21">
    <w:name w:val="List Table 4 - Accent 21"/>
    <w:uiPriority w:val="99"/>
    <w:rPr>
      <w:rFonts w:ascii="Cambria" w:eastAsia="MS Mincho" w:hAnsi="Cambria" w:cs="Arial"/>
      <w:sz w:val="20"/>
      <w:szCs w:val="20"/>
    </w:rPr>
    <w:tblPr>
      <w:tblInd w:w="0" w:type="dxa"/>
      <w:tblBorders>
        <w:top w:val="single" w:sz="4" w:space="0" w:color="D99594"/>
        <w:left w:val="single" w:sz="4" w:space="0" w:color="D99594"/>
        <w:bottom w:val="single" w:sz="4" w:space="0" w:color="D99594"/>
        <w:right w:val="single" w:sz="4" w:space="0" w:color="D99594"/>
        <w:insideH w:val="single" w:sz="4" w:space="0" w:color="D99594"/>
      </w:tblBorders>
      <w:tblCellMar>
        <w:top w:w="0" w:type="dxa"/>
        <w:left w:w="108" w:type="dxa"/>
        <w:bottom w:w="0" w:type="dxa"/>
        <w:right w:w="108" w:type="dxa"/>
      </w:tblCellMar>
    </w:tblPr>
  </w:style>
  <w:style w:type="table" w:customStyle="1" w:styleId="ListTable4-Accent31">
    <w:name w:val="List Table 4 - Accent 31"/>
    <w:uiPriority w:val="99"/>
    <w:rPr>
      <w:rFonts w:ascii="Cambria" w:eastAsia="MS Mincho" w:hAnsi="Cambria" w:cs="Arial"/>
      <w:sz w:val="20"/>
      <w:szCs w:val="20"/>
    </w:rPr>
    <w:tblPr>
      <w:tblInd w:w="0" w:type="dxa"/>
      <w:tblBorders>
        <w:top w:val="single" w:sz="4" w:space="0" w:color="C2D69B"/>
        <w:left w:val="single" w:sz="4" w:space="0" w:color="C2D69B"/>
        <w:bottom w:val="single" w:sz="4" w:space="0" w:color="C2D69B"/>
        <w:right w:val="single" w:sz="4" w:space="0" w:color="C2D69B"/>
        <w:insideH w:val="single" w:sz="4" w:space="0" w:color="C2D69B"/>
      </w:tblBorders>
      <w:tblCellMar>
        <w:top w:w="0" w:type="dxa"/>
        <w:left w:w="108" w:type="dxa"/>
        <w:bottom w:w="0" w:type="dxa"/>
        <w:right w:w="108" w:type="dxa"/>
      </w:tblCellMar>
    </w:tblPr>
  </w:style>
  <w:style w:type="table" w:customStyle="1" w:styleId="ListTable4-Accent41">
    <w:name w:val="List Table 4 - Accent 41"/>
    <w:uiPriority w:val="99"/>
    <w:rPr>
      <w:rFonts w:ascii="Cambria" w:eastAsia="MS Mincho" w:hAnsi="Cambria" w:cs="Arial"/>
      <w:sz w:val="20"/>
      <w:szCs w:val="20"/>
    </w:rPr>
    <w:tblPr>
      <w:tblInd w:w="0" w:type="dxa"/>
      <w:tblBorders>
        <w:top w:val="single" w:sz="4" w:space="0" w:color="B2A1C7"/>
        <w:left w:val="single" w:sz="4" w:space="0" w:color="B2A1C7"/>
        <w:bottom w:val="single" w:sz="4" w:space="0" w:color="B2A1C7"/>
        <w:right w:val="single" w:sz="4" w:space="0" w:color="B2A1C7"/>
        <w:insideH w:val="single" w:sz="4" w:space="0" w:color="B2A1C7"/>
      </w:tblBorders>
      <w:tblCellMar>
        <w:top w:w="0" w:type="dxa"/>
        <w:left w:w="108" w:type="dxa"/>
        <w:bottom w:w="0" w:type="dxa"/>
        <w:right w:w="108" w:type="dxa"/>
      </w:tblCellMar>
    </w:tblPr>
  </w:style>
  <w:style w:type="table" w:customStyle="1" w:styleId="ListTable4-Accent51">
    <w:name w:val="List Table 4 - Accent 51"/>
    <w:uiPriority w:val="99"/>
    <w:rPr>
      <w:rFonts w:ascii="Cambria" w:eastAsia="MS Mincho" w:hAnsi="Cambria" w:cs="Arial"/>
      <w:sz w:val="20"/>
      <w:szCs w:val="20"/>
    </w:rPr>
    <w:tblPr>
      <w:tblInd w:w="0" w:type="dxa"/>
      <w:tblBorders>
        <w:top w:val="single" w:sz="4" w:space="0" w:color="92CDDC"/>
        <w:left w:val="single" w:sz="4" w:space="0" w:color="92CDDC"/>
        <w:bottom w:val="single" w:sz="4" w:space="0" w:color="92CDDC"/>
        <w:right w:val="single" w:sz="4" w:space="0" w:color="92CDDC"/>
        <w:insideH w:val="single" w:sz="4" w:space="0" w:color="92CDDC"/>
      </w:tblBorders>
      <w:tblCellMar>
        <w:top w:w="0" w:type="dxa"/>
        <w:left w:w="108" w:type="dxa"/>
        <w:bottom w:w="0" w:type="dxa"/>
        <w:right w:w="108" w:type="dxa"/>
      </w:tblCellMar>
    </w:tblPr>
  </w:style>
  <w:style w:type="table" w:customStyle="1" w:styleId="ListTable4-Accent61">
    <w:name w:val="List Table 4 - Accent 61"/>
    <w:uiPriority w:val="99"/>
    <w:rPr>
      <w:rFonts w:ascii="Cambria" w:eastAsia="MS Mincho" w:hAnsi="Cambria" w:cs="Arial"/>
      <w:sz w:val="20"/>
      <w:szCs w:val="20"/>
    </w:rPr>
    <w:tblPr>
      <w:tblInd w:w="0" w:type="dxa"/>
      <w:tblBorders>
        <w:top w:val="single" w:sz="4" w:space="0" w:color="FABF8F"/>
        <w:left w:val="single" w:sz="4" w:space="0" w:color="FABF8F"/>
        <w:bottom w:val="single" w:sz="4" w:space="0" w:color="FABF8F"/>
        <w:right w:val="single" w:sz="4" w:space="0" w:color="FABF8F"/>
        <w:insideH w:val="single" w:sz="4" w:space="0" w:color="FABF8F"/>
      </w:tblBorders>
      <w:tblCellMar>
        <w:top w:w="0" w:type="dxa"/>
        <w:left w:w="108" w:type="dxa"/>
        <w:bottom w:w="0" w:type="dxa"/>
        <w:right w:w="108" w:type="dxa"/>
      </w:tblCellMar>
    </w:tblPr>
  </w:style>
  <w:style w:type="table" w:customStyle="1" w:styleId="ListTable5Dark1">
    <w:name w:val="List Table 5 Dark1"/>
    <w:uiPriority w:val="99"/>
    <w:rPr>
      <w:rFonts w:ascii="Cambria" w:eastAsia="MS Mincho" w:hAnsi="Cambria" w:cs="Arial"/>
      <w:color w:val="FFFFFF"/>
      <w:sz w:val="20"/>
      <w:szCs w:val="20"/>
    </w:rPr>
    <w:tblPr>
      <w:tblInd w:w="0" w:type="dxa"/>
      <w:tblBorders>
        <w:top w:val="single" w:sz="24" w:space="0" w:color="000000"/>
        <w:left w:val="single" w:sz="24" w:space="0" w:color="000000"/>
        <w:bottom w:val="single" w:sz="24" w:space="0" w:color="000000"/>
        <w:right w:val="single" w:sz="24" w:space="0" w:color="000000"/>
      </w:tblBorders>
      <w:tblCellMar>
        <w:top w:w="0" w:type="dxa"/>
        <w:left w:w="108" w:type="dxa"/>
        <w:bottom w:w="0" w:type="dxa"/>
        <w:right w:w="108" w:type="dxa"/>
      </w:tblCellMar>
    </w:tblPr>
    <w:tcPr>
      <w:shd w:val="clear" w:color="auto" w:fill="000000"/>
    </w:tcPr>
  </w:style>
  <w:style w:type="table" w:customStyle="1" w:styleId="ListTable5Dark-Accent11">
    <w:name w:val="List Table 5 Dark - Accent 11"/>
    <w:uiPriority w:val="99"/>
    <w:rPr>
      <w:rFonts w:ascii="Cambria" w:eastAsia="MS Mincho" w:hAnsi="Cambria" w:cs="Arial"/>
      <w:color w:val="FFFFFF"/>
      <w:sz w:val="20"/>
      <w:szCs w:val="20"/>
    </w:rPr>
    <w:tblPr>
      <w:tblInd w:w="0" w:type="dxa"/>
      <w:tblBorders>
        <w:top w:val="single" w:sz="24" w:space="0" w:color="4F81BD"/>
        <w:left w:val="single" w:sz="24" w:space="0" w:color="4F81BD"/>
        <w:bottom w:val="single" w:sz="24" w:space="0" w:color="4F81BD"/>
        <w:right w:val="single" w:sz="24" w:space="0" w:color="4F81BD"/>
      </w:tblBorders>
      <w:tblCellMar>
        <w:top w:w="0" w:type="dxa"/>
        <w:left w:w="108" w:type="dxa"/>
        <w:bottom w:w="0" w:type="dxa"/>
        <w:right w:w="108" w:type="dxa"/>
      </w:tblCellMar>
    </w:tblPr>
    <w:tcPr>
      <w:shd w:val="clear" w:color="auto" w:fill="4F81BD"/>
    </w:tcPr>
  </w:style>
  <w:style w:type="table" w:customStyle="1" w:styleId="ListTable5Dark-Accent21">
    <w:name w:val="List Table 5 Dark - Accent 21"/>
    <w:uiPriority w:val="99"/>
    <w:rPr>
      <w:rFonts w:ascii="Cambria" w:eastAsia="MS Mincho" w:hAnsi="Cambria" w:cs="Arial"/>
      <w:color w:val="FFFFFF"/>
      <w:sz w:val="20"/>
      <w:szCs w:val="20"/>
    </w:rPr>
    <w:tblPr>
      <w:tblInd w:w="0" w:type="dxa"/>
      <w:tblBorders>
        <w:top w:val="single" w:sz="24" w:space="0" w:color="C0504D"/>
        <w:left w:val="single" w:sz="24" w:space="0" w:color="C0504D"/>
        <w:bottom w:val="single" w:sz="24" w:space="0" w:color="C0504D"/>
        <w:right w:val="single" w:sz="24" w:space="0" w:color="C0504D"/>
      </w:tblBorders>
      <w:tblCellMar>
        <w:top w:w="0" w:type="dxa"/>
        <w:left w:w="108" w:type="dxa"/>
        <w:bottom w:w="0" w:type="dxa"/>
        <w:right w:w="108" w:type="dxa"/>
      </w:tblCellMar>
    </w:tblPr>
    <w:tcPr>
      <w:shd w:val="clear" w:color="auto" w:fill="C0504D"/>
    </w:tcPr>
  </w:style>
  <w:style w:type="table" w:customStyle="1" w:styleId="ListTable5Dark-Accent31">
    <w:name w:val="List Table 5 Dark - Accent 31"/>
    <w:uiPriority w:val="99"/>
    <w:rPr>
      <w:rFonts w:ascii="Cambria" w:eastAsia="MS Mincho" w:hAnsi="Cambria" w:cs="Arial"/>
      <w:color w:val="FFFFFF"/>
      <w:sz w:val="20"/>
      <w:szCs w:val="20"/>
    </w:rPr>
    <w:tblPr>
      <w:tblInd w:w="0" w:type="dxa"/>
      <w:tblBorders>
        <w:top w:val="single" w:sz="24" w:space="0" w:color="9BBB59"/>
        <w:left w:val="single" w:sz="24" w:space="0" w:color="9BBB59"/>
        <w:bottom w:val="single" w:sz="24" w:space="0" w:color="9BBB59"/>
        <w:right w:val="single" w:sz="24" w:space="0" w:color="9BBB59"/>
      </w:tblBorders>
      <w:tblCellMar>
        <w:top w:w="0" w:type="dxa"/>
        <w:left w:w="108" w:type="dxa"/>
        <w:bottom w:w="0" w:type="dxa"/>
        <w:right w:w="108" w:type="dxa"/>
      </w:tblCellMar>
    </w:tblPr>
    <w:tcPr>
      <w:shd w:val="clear" w:color="auto" w:fill="9BBB59"/>
    </w:tcPr>
  </w:style>
  <w:style w:type="table" w:customStyle="1" w:styleId="ListTable5Dark-Accent41">
    <w:name w:val="List Table 5 Dark - Accent 41"/>
    <w:uiPriority w:val="99"/>
    <w:rPr>
      <w:rFonts w:ascii="Cambria" w:eastAsia="MS Mincho" w:hAnsi="Cambria" w:cs="Arial"/>
      <w:color w:val="FFFFFF"/>
      <w:sz w:val="20"/>
      <w:szCs w:val="20"/>
    </w:rPr>
    <w:tblPr>
      <w:tblInd w:w="0" w:type="dxa"/>
      <w:tblBorders>
        <w:top w:val="single" w:sz="24" w:space="0" w:color="8064A2"/>
        <w:left w:val="single" w:sz="24" w:space="0" w:color="8064A2"/>
        <w:bottom w:val="single" w:sz="24" w:space="0" w:color="8064A2"/>
        <w:right w:val="single" w:sz="24" w:space="0" w:color="8064A2"/>
      </w:tblBorders>
      <w:tblCellMar>
        <w:top w:w="0" w:type="dxa"/>
        <w:left w:w="108" w:type="dxa"/>
        <w:bottom w:w="0" w:type="dxa"/>
        <w:right w:w="108" w:type="dxa"/>
      </w:tblCellMar>
    </w:tblPr>
    <w:tcPr>
      <w:shd w:val="clear" w:color="auto" w:fill="8064A2"/>
    </w:tcPr>
  </w:style>
  <w:style w:type="table" w:customStyle="1" w:styleId="ListTable5Dark-Accent51">
    <w:name w:val="List Table 5 Dark - Accent 51"/>
    <w:uiPriority w:val="99"/>
    <w:rPr>
      <w:rFonts w:ascii="Cambria" w:eastAsia="MS Mincho" w:hAnsi="Cambria" w:cs="Arial"/>
      <w:color w:val="FFFFFF"/>
      <w:sz w:val="20"/>
      <w:szCs w:val="20"/>
    </w:rPr>
    <w:tblPr>
      <w:tblInd w:w="0" w:type="dxa"/>
      <w:tblBorders>
        <w:top w:val="single" w:sz="24" w:space="0" w:color="4BACC6"/>
        <w:left w:val="single" w:sz="24" w:space="0" w:color="4BACC6"/>
        <w:bottom w:val="single" w:sz="24" w:space="0" w:color="4BACC6"/>
        <w:right w:val="single" w:sz="24" w:space="0" w:color="4BACC6"/>
      </w:tblBorders>
      <w:tblCellMar>
        <w:top w:w="0" w:type="dxa"/>
        <w:left w:w="108" w:type="dxa"/>
        <w:bottom w:w="0" w:type="dxa"/>
        <w:right w:w="108" w:type="dxa"/>
      </w:tblCellMar>
    </w:tblPr>
    <w:tcPr>
      <w:shd w:val="clear" w:color="auto" w:fill="4BACC6"/>
    </w:tcPr>
  </w:style>
  <w:style w:type="table" w:customStyle="1" w:styleId="ListTable5Dark-Accent61">
    <w:name w:val="List Table 5 Dark - Accent 61"/>
    <w:uiPriority w:val="99"/>
    <w:rPr>
      <w:rFonts w:ascii="Cambria" w:eastAsia="MS Mincho" w:hAnsi="Cambria" w:cs="Arial"/>
      <w:color w:val="FFFFFF"/>
      <w:sz w:val="20"/>
      <w:szCs w:val="20"/>
    </w:rPr>
    <w:tblPr>
      <w:tblInd w:w="0" w:type="dxa"/>
      <w:tblBorders>
        <w:top w:val="single" w:sz="24" w:space="0" w:color="F79646"/>
        <w:left w:val="single" w:sz="24" w:space="0" w:color="F79646"/>
        <w:bottom w:val="single" w:sz="24" w:space="0" w:color="F79646"/>
        <w:right w:val="single" w:sz="24" w:space="0" w:color="F79646"/>
      </w:tblBorders>
      <w:tblCellMar>
        <w:top w:w="0" w:type="dxa"/>
        <w:left w:w="108" w:type="dxa"/>
        <w:bottom w:w="0" w:type="dxa"/>
        <w:right w:w="108" w:type="dxa"/>
      </w:tblCellMar>
    </w:tblPr>
    <w:tcPr>
      <w:shd w:val="clear" w:color="auto" w:fill="F79646"/>
    </w:tcPr>
  </w:style>
  <w:style w:type="table" w:customStyle="1" w:styleId="ListTable6Colorful1">
    <w:name w:val="List Table 6 Colorful1"/>
    <w:uiPriority w:val="99"/>
    <w:rPr>
      <w:rFonts w:ascii="Cambria" w:eastAsia="MS Mincho" w:hAnsi="Cambria" w:cs="Arial"/>
      <w:color w:val="000000"/>
      <w:sz w:val="20"/>
      <w:szCs w:val="20"/>
    </w:rPr>
    <w:tblPr>
      <w:tblInd w:w="0" w:type="dxa"/>
      <w:tblBorders>
        <w:top w:val="single" w:sz="4" w:space="0" w:color="000000"/>
        <w:bottom w:val="single" w:sz="4" w:space="0" w:color="000000"/>
      </w:tblBorders>
      <w:tblCellMar>
        <w:top w:w="0" w:type="dxa"/>
        <w:left w:w="108" w:type="dxa"/>
        <w:bottom w:w="0" w:type="dxa"/>
        <w:right w:w="108" w:type="dxa"/>
      </w:tblCellMar>
    </w:tblPr>
  </w:style>
  <w:style w:type="table" w:customStyle="1" w:styleId="ListTable6Colorful-Accent11">
    <w:name w:val="List Table 6 Colorful - Accent 11"/>
    <w:uiPriority w:val="99"/>
    <w:rPr>
      <w:rFonts w:ascii="Cambria" w:eastAsia="MS Mincho" w:hAnsi="Cambria" w:cs="Arial"/>
      <w:color w:val="365F91"/>
      <w:sz w:val="20"/>
      <w:szCs w:val="20"/>
    </w:rPr>
    <w:tblPr>
      <w:tblInd w:w="0" w:type="dxa"/>
      <w:tblBorders>
        <w:top w:val="single" w:sz="4" w:space="0" w:color="4F81BD"/>
        <w:bottom w:val="single" w:sz="4" w:space="0" w:color="4F81BD"/>
      </w:tblBorders>
      <w:tblCellMar>
        <w:top w:w="0" w:type="dxa"/>
        <w:left w:w="108" w:type="dxa"/>
        <w:bottom w:w="0" w:type="dxa"/>
        <w:right w:w="108" w:type="dxa"/>
      </w:tblCellMar>
    </w:tblPr>
  </w:style>
  <w:style w:type="table" w:customStyle="1" w:styleId="ListTable6Colorful-Accent21">
    <w:name w:val="List Table 6 Colorful - Accent 21"/>
    <w:uiPriority w:val="99"/>
    <w:rPr>
      <w:rFonts w:ascii="Cambria" w:eastAsia="MS Mincho" w:hAnsi="Cambria" w:cs="Arial"/>
      <w:color w:val="943634"/>
      <w:sz w:val="20"/>
      <w:szCs w:val="20"/>
    </w:rPr>
    <w:tblPr>
      <w:tblInd w:w="0" w:type="dxa"/>
      <w:tblBorders>
        <w:top w:val="single" w:sz="4" w:space="0" w:color="C0504D"/>
        <w:bottom w:val="single" w:sz="4" w:space="0" w:color="C0504D"/>
      </w:tblBorders>
      <w:tblCellMar>
        <w:top w:w="0" w:type="dxa"/>
        <w:left w:w="108" w:type="dxa"/>
        <w:bottom w:w="0" w:type="dxa"/>
        <w:right w:w="108" w:type="dxa"/>
      </w:tblCellMar>
    </w:tblPr>
  </w:style>
  <w:style w:type="table" w:customStyle="1" w:styleId="ListTable6Colorful-Accent31">
    <w:name w:val="List Table 6 Colorful - Accent 31"/>
    <w:uiPriority w:val="99"/>
    <w:rPr>
      <w:rFonts w:ascii="Cambria" w:eastAsia="MS Mincho" w:hAnsi="Cambria" w:cs="Arial"/>
      <w:color w:val="76923C"/>
      <w:sz w:val="20"/>
      <w:szCs w:val="20"/>
    </w:rPr>
    <w:tblPr>
      <w:tblInd w:w="0" w:type="dxa"/>
      <w:tblBorders>
        <w:top w:val="single" w:sz="4" w:space="0" w:color="9BBB59"/>
        <w:bottom w:val="single" w:sz="4" w:space="0" w:color="9BBB59"/>
      </w:tblBorders>
      <w:tblCellMar>
        <w:top w:w="0" w:type="dxa"/>
        <w:left w:w="108" w:type="dxa"/>
        <w:bottom w:w="0" w:type="dxa"/>
        <w:right w:w="108" w:type="dxa"/>
      </w:tblCellMar>
    </w:tblPr>
  </w:style>
  <w:style w:type="table" w:customStyle="1" w:styleId="ListTable6Colorful-Accent41">
    <w:name w:val="List Table 6 Colorful - Accent 41"/>
    <w:uiPriority w:val="99"/>
    <w:rPr>
      <w:rFonts w:ascii="Cambria" w:eastAsia="MS Mincho" w:hAnsi="Cambria" w:cs="Arial"/>
      <w:color w:val="5F497A"/>
      <w:sz w:val="20"/>
      <w:szCs w:val="20"/>
    </w:rPr>
    <w:tblPr>
      <w:tblInd w:w="0" w:type="dxa"/>
      <w:tblBorders>
        <w:top w:val="single" w:sz="4" w:space="0" w:color="8064A2"/>
        <w:bottom w:val="single" w:sz="4" w:space="0" w:color="8064A2"/>
      </w:tblBorders>
      <w:tblCellMar>
        <w:top w:w="0" w:type="dxa"/>
        <w:left w:w="108" w:type="dxa"/>
        <w:bottom w:w="0" w:type="dxa"/>
        <w:right w:w="108" w:type="dxa"/>
      </w:tblCellMar>
    </w:tblPr>
  </w:style>
  <w:style w:type="table" w:customStyle="1" w:styleId="ListTable6Colorful-Accent51">
    <w:name w:val="List Table 6 Colorful - Accent 51"/>
    <w:uiPriority w:val="99"/>
    <w:rPr>
      <w:rFonts w:ascii="Cambria" w:eastAsia="MS Mincho" w:hAnsi="Cambria" w:cs="Arial"/>
      <w:color w:val="31849B"/>
      <w:sz w:val="20"/>
      <w:szCs w:val="20"/>
    </w:rPr>
    <w:tblPr>
      <w:tblInd w:w="0" w:type="dxa"/>
      <w:tblBorders>
        <w:top w:val="single" w:sz="4" w:space="0" w:color="4BACC6"/>
        <w:bottom w:val="single" w:sz="4" w:space="0" w:color="4BACC6"/>
      </w:tblBorders>
      <w:tblCellMar>
        <w:top w:w="0" w:type="dxa"/>
        <w:left w:w="108" w:type="dxa"/>
        <w:bottom w:w="0" w:type="dxa"/>
        <w:right w:w="108" w:type="dxa"/>
      </w:tblCellMar>
    </w:tblPr>
  </w:style>
  <w:style w:type="table" w:customStyle="1" w:styleId="ListTable6Colorful-Accent61">
    <w:name w:val="List Table 6 Colorful - Accent 61"/>
    <w:uiPriority w:val="99"/>
    <w:rPr>
      <w:rFonts w:ascii="Cambria" w:eastAsia="MS Mincho" w:hAnsi="Cambria" w:cs="Arial"/>
      <w:color w:val="E36C0A"/>
      <w:sz w:val="20"/>
      <w:szCs w:val="20"/>
    </w:rPr>
    <w:tblPr>
      <w:tblInd w:w="0" w:type="dxa"/>
      <w:tblBorders>
        <w:top w:val="single" w:sz="4" w:space="0" w:color="F79646"/>
        <w:bottom w:val="single" w:sz="4" w:space="0" w:color="F79646"/>
      </w:tblBorders>
      <w:tblCellMar>
        <w:top w:w="0" w:type="dxa"/>
        <w:left w:w="108" w:type="dxa"/>
        <w:bottom w:w="0" w:type="dxa"/>
        <w:right w:w="108" w:type="dxa"/>
      </w:tblCellMar>
    </w:tblPr>
  </w:style>
  <w:style w:type="table" w:customStyle="1" w:styleId="ListTable7Colorful1">
    <w:name w:val="List Table 7 Colorful1"/>
    <w:uiPriority w:val="99"/>
    <w:rPr>
      <w:rFonts w:ascii="Cambria" w:eastAsia="MS Mincho" w:hAnsi="Cambria" w:cs="Arial"/>
      <w:color w:val="000000"/>
      <w:sz w:val="20"/>
      <w:szCs w:val="20"/>
    </w:rPr>
    <w:tblPr>
      <w:tblInd w:w="0" w:type="dxa"/>
      <w:tblCellMar>
        <w:top w:w="0" w:type="dxa"/>
        <w:left w:w="108" w:type="dxa"/>
        <w:bottom w:w="0" w:type="dxa"/>
        <w:right w:w="108" w:type="dxa"/>
      </w:tblCellMar>
    </w:tblPr>
  </w:style>
  <w:style w:type="table" w:customStyle="1" w:styleId="ListTable7Colorful-Accent11">
    <w:name w:val="List Table 7 Colorful - Accent 11"/>
    <w:uiPriority w:val="99"/>
    <w:rPr>
      <w:rFonts w:ascii="Cambria" w:eastAsia="MS Mincho" w:hAnsi="Cambria" w:cs="Arial"/>
      <w:color w:val="365F91"/>
      <w:sz w:val="20"/>
      <w:szCs w:val="20"/>
    </w:rPr>
    <w:tblPr>
      <w:tblInd w:w="0" w:type="dxa"/>
      <w:tblCellMar>
        <w:top w:w="0" w:type="dxa"/>
        <w:left w:w="108" w:type="dxa"/>
        <w:bottom w:w="0" w:type="dxa"/>
        <w:right w:w="108" w:type="dxa"/>
      </w:tblCellMar>
    </w:tblPr>
  </w:style>
  <w:style w:type="table" w:customStyle="1" w:styleId="ListTable7Colorful-Accent21">
    <w:name w:val="List Table 7 Colorful - Accent 21"/>
    <w:uiPriority w:val="99"/>
    <w:rPr>
      <w:rFonts w:ascii="Cambria" w:eastAsia="MS Mincho" w:hAnsi="Cambria" w:cs="Arial"/>
      <w:color w:val="943634"/>
      <w:sz w:val="20"/>
      <w:szCs w:val="20"/>
    </w:rPr>
    <w:tblPr>
      <w:tblInd w:w="0" w:type="dxa"/>
      <w:tblCellMar>
        <w:top w:w="0" w:type="dxa"/>
        <w:left w:w="108" w:type="dxa"/>
        <w:bottom w:w="0" w:type="dxa"/>
        <w:right w:w="108" w:type="dxa"/>
      </w:tblCellMar>
    </w:tblPr>
  </w:style>
  <w:style w:type="table" w:customStyle="1" w:styleId="ListTable7Colorful-Accent31">
    <w:name w:val="List Table 7 Colorful - Accent 31"/>
    <w:uiPriority w:val="99"/>
    <w:rPr>
      <w:rFonts w:ascii="Cambria" w:eastAsia="MS Mincho" w:hAnsi="Cambria" w:cs="Arial"/>
      <w:color w:val="76923C"/>
      <w:sz w:val="20"/>
      <w:szCs w:val="20"/>
    </w:rPr>
    <w:tblPr>
      <w:tblInd w:w="0" w:type="dxa"/>
      <w:tblCellMar>
        <w:top w:w="0" w:type="dxa"/>
        <w:left w:w="108" w:type="dxa"/>
        <w:bottom w:w="0" w:type="dxa"/>
        <w:right w:w="108" w:type="dxa"/>
      </w:tblCellMar>
    </w:tblPr>
  </w:style>
  <w:style w:type="table" w:customStyle="1" w:styleId="ListTable7Colorful-Accent41">
    <w:name w:val="List Table 7 Colorful - Accent 41"/>
    <w:uiPriority w:val="99"/>
    <w:rPr>
      <w:rFonts w:ascii="Cambria" w:eastAsia="MS Mincho" w:hAnsi="Cambria" w:cs="Arial"/>
      <w:color w:val="5F497A"/>
      <w:sz w:val="20"/>
      <w:szCs w:val="20"/>
    </w:rPr>
    <w:tblPr>
      <w:tblInd w:w="0" w:type="dxa"/>
      <w:tblCellMar>
        <w:top w:w="0" w:type="dxa"/>
        <w:left w:w="108" w:type="dxa"/>
        <w:bottom w:w="0" w:type="dxa"/>
        <w:right w:w="108" w:type="dxa"/>
      </w:tblCellMar>
    </w:tblPr>
  </w:style>
  <w:style w:type="table" w:customStyle="1" w:styleId="ListTable7Colorful-Accent51">
    <w:name w:val="List Table 7 Colorful - Accent 51"/>
    <w:uiPriority w:val="99"/>
    <w:rPr>
      <w:rFonts w:ascii="Cambria" w:eastAsia="MS Mincho" w:hAnsi="Cambria" w:cs="Arial"/>
      <w:color w:val="31849B"/>
      <w:sz w:val="20"/>
      <w:szCs w:val="20"/>
    </w:rPr>
    <w:tblPr>
      <w:tblInd w:w="0" w:type="dxa"/>
      <w:tblCellMar>
        <w:top w:w="0" w:type="dxa"/>
        <w:left w:w="108" w:type="dxa"/>
        <w:bottom w:w="0" w:type="dxa"/>
        <w:right w:w="108" w:type="dxa"/>
      </w:tblCellMar>
    </w:tblPr>
  </w:style>
  <w:style w:type="table" w:customStyle="1" w:styleId="ListTable7Colorful-Accent61">
    <w:name w:val="List Table 7 Colorful - Accent 61"/>
    <w:uiPriority w:val="99"/>
    <w:rPr>
      <w:rFonts w:ascii="Cambria" w:eastAsia="MS Mincho" w:hAnsi="Cambria" w:cs="Arial"/>
      <w:color w:val="E36C0A"/>
      <w:sz w:val="20"/>
      <w:szCs w:val="20"/>
    </w:rPr>
    <w:tblPr>
      <w:tblInd w:w="0" w:type="dxa"/>
      <w:tblCellMar>
        <w:top w:w="0" w:type="dxa"/>
        <w:left w:w="108" w:type="dxa"/>
        <w:bottom w:w="0" w:type="dxa"/>
        <w:right w:w="108" w:type="dxa"/>
      </w:tblCellMar>
    </w:tblPr>
  </w:style>
  <w:style w:type="paragraph" w:styleId="MacroText">
    <w:name w:val="macro"/>
    <w:link w:val="MacroTextChar"/>
    <w:uiPriority w:val="99"/>
    <w:semiHidden/>
    <w:pPr>
      <w:tabs>
        <w:tab w:val="left" w:pos="480"/>
        <w:tab w:val="left" w:pos="960"/>
        <w:tab w:val="left" w:pos="1440"/>
        <w:tab w:val="left" w:pos="1920"/>
        <w:tab w:val="left" w:pos="2400"/>
        <w:tab w:val="left" w:pos="2880"/>
        <w:tab w:val="left" w:pos="3360"/>
        <w:tab w:val="left" w:pos="3840"/>
        <w:tab w:val="left" w:pos="4320"/>
      </w:tabs>
      <w:jc w:val="both"/>
    </w:pPr>
    <w:rPr>
      <w:rFonts w:cs="Times New Roman"/>
      <w:sz w:val="20"/>
      <w:szCs w:val="20"/>
      <w:lang w:val="en-GB"/>
    </w:rPr>
  </w:style>
  <w:style w:type="character" w:customStyle="1" w:styleId="MacroTextChar">
    <w:name w:val="Macro Text Char"/>
    <w:basedOn w:val="DefaultParagraphFont"/>
    <w:link w:val="MacroText"/>
    <w:uiPriority w:val="99"/>
    <w:semiHidden/>
    <w:locked/>
    <w:rPr>
      <w:rFonts w:ascii="Times New Roman" w:eastAsia="Times New Roman" w:hAnsi="Times New Roman" w:cs="Times New Roman"/>
      <w:lang w:val="en-GB" w:bidi="ar-SA"/>
    </w:rPr>
  </w:style>
  <w:style w:type="table" w:styleId="MediumGrid1">
    <w:name w:val="Medium Grid 1"/>
    <w:basedOn w:val="TableNormal"/>
    <w:uiPriority w:val="99"/>
    <w:semiHidden/>
    <w:rPr>
      <w:rFonts w:ascii="Cambria" w:eastAsia="MS Mincho" w:hAnsi="Cambria" w:cs="Arial"/>
      <w:sz w:val="20"/>
      <w:szCs w:val="20"/>
    </w:rPr>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style>
  <w:style w:type="table" w:styleId="MediumGrid1-Accent1">
    <w:name w:val="Medium Grid 1 Accent 1"/>
    <w:basedOn w:val="TableNormal"/>
    <w:uiPriority w:val="99"/>
    <w:semiHidden/>
    <w:rPr>
      <w:rFonts w:ascii="Cambria" w:eastAsia="MS Mincho" w:hAnsi="Cambria" w:cs="Arial"/>
      <w:sz w:val="20"/>
      <w:szCs w:val="20"/>
    </w:rPr>
    <w:tblPr>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style>
  <w:style w:type="table" w:styleId="MediumGrid1-Accent2">
    <w:name w:val="Medium Grid 1 Accent 2"/>
    <w:basedOn w:val="TableNormal"/>
    <w:uiPriority w:val="99"/>
    <w:semiHidden/>
    <w:rPr>
      <w:rFonts w:ascii="Cambria" w:eastAsia="MS Mincho" w:hAnsi="Cambria" w:cs="Arial"/>
      <w:sz w:val="20"/>
      <w:szCs w:val="20"/>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style>
  <w:style w:type="table" w:styleId="MediumGrid1-Accent3">
    <w:name w:val="Medium Grid 1 Accent 3"/>
    <w:basedOn w:val="TableNormal"/>
    <w:uiPriority w:val="99"/>
    <w:semiHidden/>
    <w:rPr>
      <w:rFonts w:ascii="Cambria" w:eastAsia="MS Mincho" w:hAnsi="Cambria" w:cs="Arial"/>
      <w:sz w:val="20"/>
      <w:szCs w:val="20"/>
    </w:rPr>
    <w:tblPr>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style>
  <w:style w:type="table" w:styleId="MediumGrid1-Accent4">
    <w:name w:val="Medium Grid 1 Accent 4"/>
    <w:basedOn w:val="TableNormal"/>
    <w:uiPriority w:val="99"/>
    <w:semiHidden/>
    <w:rPr>
      <w:rFonts w:ascii="Cambria" w:eastAsia="MS Mincho" w:hAnsi="Cambria" w:cs="Arial"/>
      <w:sz w:val="20"/>
      <w:szCs w:val="20"/>
    </w:rPr>
    <w:tblPr>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style>
  <w:style w:type="table" w:styleId="MediumGrid1-Accent5">
    <w:name w:val="Medium Grid 1 Accent 5"/>
    <w:basedOn w:val="TableNormal"/>
    <w:uiPriority w:val="99"/>
    <w:semiHidden/>
    <w:rPr>
      <w:rFonts w:ascii="Cambria" w:eastAsia="MS Mincho" w:hAnsi="Cambria" w:cs="Arial"/>
      <w:sz w:val="20"/>
      <w:szCs w:val="20"/>
    </w:rPr>
    <w:tblPr>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style>
  <w:style w:type="table" w:styleId="MediumGrid1-Accent6">
    <w:name w:val="Medium Grid 1 Accent 6"/>
    <w:basedOn w:val="TableNormal"/>
    <w:uiPriority w:val="99"/>
    <w:semiHidden/>
    <w:rPr>
      <w:rFonts w:ascii="Cambria" w:eastAsia="MS Mincho" w:hAnsi="Cambria" w:cs="Arial"/>
      <w:sz w:val="20"/>
      <w:szCs w:val="20"/>
    </w:rPr>
    <w:tblPr>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style>
  <w:style w:type="table" w:styleId="MediumGrid2">
    <w:name w:val="Medium Grid 2"/>
    <w:basedOn w:val="TableNormal"/>
    <w:uiPriority w:val="99"/>
    <w:semiHidden/>
    <w:rPr>
      <w:rFonts w:cs="Times New Roman"/>
      <w:color w:val="000000"/>
      <w:sz w:val="20"/>
      <w:szCs w:val="2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style>
  <w:style w:type="table" w:styleId="MediumGrid2-Accent1">
    <w:name w:val="Medium Grid 2 Accent 1"/>
    <w:basedOn w:val="TableNormal"/>
    <w:uiPriority w:val="99"/>
    <w:semiHidden/>
    <w:rPr>
      <w:rFonts w:cs="Times New Roman"/>
      <w:color w:val="000000"/>
      <w:sz w:val="20"/>
      <w:szCs w:val="20"/>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style>
  <w:style w:type="table" w:styleId="MediumGrid2-Accent2">
    <w:name w:val="Medium Grid 2 Accent 2"/>
    <w:basedOn w:val="TableNormal"/>
    <w:uiPriority w:val="99"/>
    <w:semiHidden/>
    <w:rPr>
      <w:rFonts w:cs="Times New Roman"/>
      <w:color w:val="000000"/>
      <w:sz w:val="20"/>
      <w:szCs w:val="20"/>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style>
  <w:style w:type="table" w:styleId="MediumGrid2-Accent3">
    <w:name w:val="Medium Grid 2 Accent 3"/>
    <w:basedOn w:val="TableNormal"/>
    <w:uiPriority w:val="99"/>
    <w:semiHidden/>
    <w:rPr>
      <w:rFonts w:cs="Times New Roman"/>
      <w:color w:val="000000"/>
      <w:sz w:val="20"/>
      <w:szCs w:val="20"/>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style>
  <w:style w:type="table" w:styleId="MediumGrid2-Accent4">
    <w:name w:val="Medium Grid 2 Accent 4"/>
    <w:basedOn w:val="TableNormal"/>
    <w:uiPriority w:val="99"/>
    <w:semiHidden/>
    <w:rPr>
      <w:rFonts w:cs="Times New Roman"/>
      <w:color w:val="000000"/>
      <w:sz w:val="20"/>
      <w:szCs w:val="20"/>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style>
  <w:style w:type="table" w:styleId="MediumGrid2-Accent5">
    <w:name w:val="Medium Grid 2 Accent 5"/>
    <w:basedOn w:val="TableNormal"/>
    <w:uiPriority w:val="99"/>
    <w:semiHidden/>
    <w:rPr>
      <w:rFonts w:cs="Times New Roman"/>
      <w:color w:val="000000"/>
      <w:sz w:val="20"/>
      <w:szCs w:val="2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style>
  <w:style w:type="table" w:styleId="MediumGrid2-Accent6">
    <w:name w:val="Medium Grid 2 Accent 6"/>
    <w:basedOn w:val="TableNormal"/>
    <w:uiPriority w:val="99"/>
    <w:semiHidden/>
    <w:rPr>
      <w:rFonts w:cs="Times New Roman"/>
      <w:color w:val="000000"/>
      <w:sz w:val="20"/>
      <w:szCs w:val="20"/>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style>
  <w:style w:type="table" w:styleId="MediumGrid3">
    <w:name w:val="Medium Grid 3"/>
    <w:basedOn w:val="TableNormal"/>
    <w:uiPriority w:val="99"/>
    <w:semiHidden/>
    <w:rPr>
      <w:rFonts w:ascii="Cambria" w:eastAsia="MS Mincho" w:hAnsi="Cambria" w:cs="Arial"/>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style>
  <w:style w:type="table" w:styleId="MediumGrid3-Accent1">
    <w:name w:val="Medium Grid 3 Accent 1"/>
    <w:basedOn w:val="TableNormal"/>
    <w:uiPriority w:val="99"/>
    <w:semiHidden/>
    <w:rPr>
      <w:rFonts w:ascii="Cambria" w:eastAsia="MS Mincho" w:hAnsi="Cambria" w:cs="Arial"/>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style>
  <w:style w:type="table" w:styleId="MediumGrid3-Accent2">
    <w:name w:val="Medium Grid 3 Accent 2"/>
    <w:basedOn w:val="TableNormal"/>
    <w:uiPriority w:val="99"/>
    <w:semiHidden/>
    <w:rPr>
      <w:rFonts w:ascii="Cambria" w:eastAsia="MS Mincho" w:hAnsi="Cambria" w:cs="Arial"/>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style>
  <w:style w:type="table" w:styleId="MediumGrid3-Accent3">
    <w:name w:val="Medium Grid 3 Accent 3"/>
    <w:basedOn w:val="TableNormal"/>
    <w:uiPriority w:val="99"/>
    <w:semiHidden/>
    <w:rPr>
      <w:rFonts w:ascii="Cambria" w:eastAsia="MS Mincho" w:hAnsi="Cambria" w:cs="Arial"/>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style>
  <w:style w:type="table" w:styleId="MediumGrid3-Accent4">
    <w:name w:val="Medium Grid 3 Accent 4"/>
    <w:basedOn w:val="TableNormal"/>
    <w:uiPriority w:val="99"/>
    <w:semiHidden/>
    <w:rPr>
      <w:rFonts w:ascii="Cambria" w:eastAsia="MS Mincho" w:hAnsi="Cambria" w:cs="Arial"/>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style>
  <w:style w:type="table" w:styleId="MediumGrid3-Accent5">
    <w:name w:val="Medium Grid 3 Accent 5"/>
    <w:basedOn w:val="TableNormal"/>
    <w:uiPriority w:val="99"/>
    <w:semiHidden/>
    <w:rPr>
      <w:rFonts w:ascii="Cambria" w:eastAsia="MS Mincho" w:hAnsi="Cambria" w:cs="Arial"/>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style>
  <w:style w:type="table" w:styleId="MediumGrid3-Accent6">
    <w:name w:val="Medium Grid 3 Accent 6"/>
    <w:basedOn w:val="TableNormal"/>
    <w:uiPriority w:val="99"/>
    <w:semiHidden/>
    <w:rPr>
      <w:rFonts w:ascii="Cambria" w:eastAsia="MS Mincho" w:hAnsi="Cambria" w:cs="Arial"/>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style>
  <w:style w:type="table" w:styleId="MediumList1">
    <w:name w:val="Medium List 1"/>
    <w:basedOn w:val="TableNormal"/>
    <w:uiPriority w:val="99"/>
    <w:semiHidden/>
    <w:rPr>
      <w:rFonts w:ascii="Cambria" w:eastAsia="MS Mincho" w:hAnsi="Cambria" w:cs="Arial"/>
      <w:color w:val="000000"/>
      <w:sz w:val="20"/>
      <w:szCs w:val="20"/>
    </w:rPr>
    <w:tblPr>
      <w:tblBorders>
        <w:top w:val="single" w:sz="8" w:space="0" w:color="000000"/>
        <w:bottom w:val="single" w:sz="8" w:space="0" w:color="000000"/>
      </w:tblBorders>
    </w:tblPr>
  </w:style>
  <w:style w:type="table" w:styleId="MediumList1-Accent1">
    <w:name w:val="Medium List 1 Accent 1"/>
    <w:basedOn w:val="TableNormal"/>
    <w:uiPriority w:val="99"/>
    <w:semiHidden/>
    <w:rPr>
      <w:rFonts w:ascii="Cambria" w:eastAsia="MS Mincho" w:hAnsi="Cambria" w:cs="Arial"/>
      <w:color w:val="000000"/>
      <w:sz w:val="20"/>
      <w:szCs w:val="20"/>
    </w:rPr>
    <w:tblPr>
      <w:tblBorders>
        <w:top w:val="single" w:sz="8" w:space="0" w:color="4F81BD"/>
        <w:bottom w:val="single" w:sz="8" w:space="0" w:color="4F81BD"/>
      </w:tblBorders>
    </w:tblPr>
  </w:style>
  <w:style w:type="table" w:styleId="MediumList1-Accent2">
    <w:name w:val="Medium List 1 Accent 2"/>
    <w:basedOn w:val="TableNormal"/>
    <w:uiPriority w:val="99"/>
    <w:semiHidden/>
    <w:rPr>
      <w:rFonts w:ascii="Cambria" w:eastAsia="MS Mincho" w:hAnsi="Cambria" w:cs="Arial"/>
      <w:color w:val="000000"/>
      <w:sz w:val="20"/>
      <w:szCs w:val="20"/>
    </w:rPr>
    <w:tblPr>
      <w:tblBorders>
        <w:top w:val="single" w:sz="8" w:space="0" w:color="C0504D"/>
        <w:bottom w:val="single" w:sz="8" w:space="0" w:color="C0504D"/>
      </w:tblBorders>
    </w:tblPr>
  </w:style>
  <w:style w:type="table" w:styleId="MediumList1-Accent3">
    <w:name w:val="Medium List 1 Accent 3"/>
    <w:basedOn w:val="TableNormal"/>
    <w:uiPriority w:val="99"/>
    <w:semiHidden/>
    <w:rPr>
      <w:rFonts w:ascii="Cambria" w:eastAsia="MS Mincho" w:hAnsi="Cambria" w:cs="Arial"/>
      <w:color w:val="000000"/>
      <w:sz w:val="20"/>
      <w:szCs w:val="20"/>
    </w:rPr>
    <w:tblPr>
      <w:tblBorders>
        <w:top w:val="single" w:sz="8" w:space="0" w:color="9BBB59"/>
        <w:bottom w:val="single" w:sz="8" w:space="0" w:color="9BBB59"/>
      </w:tblBorders>
    </w:tblPr>
  </w:style>
  <w:style w:type="table" w:styleId="MediumList1-Accent4">
    <w:name w:val="Medium List 1 Accent 4"/>
    <w:basedOn w:val="TableNormal"/>
    <w:uiPriority w:val="99"/>
    <w:semiHidden/>
    <w:rPr>
      <w:rFonts w:ascii="Cambria" w:eastAsia="MS Mincho" w:hAnsi="Cambria" w:cs="Arial"/>
      <w:color w:val="000000"/>
      <w:sz w:val="20"/>
      <w:szCs w:val="20"/>
    </w:rPr>
    <w:tblPr>
      <w:tblBorders>
        <w:top w:val="single" w:sz="8" w:space="0" w:color="8064A2"/>
        <w:bottom w:val="single" w:sz="8" w:space="0" w:color="8064A2"/>
      </w:tblBorders>
    </w:tblPr>
  </w:style>
  <w:style w:type="table" w:styleId="MediumList1-Accent5">
    <w:name w:val="Medium List 1 Accent 5"/>
    <w:basedOn w:val="TableNormal"/>
    <w:uiPriority w:val="99"/>
    <w:semiHidden/>
    <w:rPr>
      <w:rFonts w:ascii="Cambria" w:eastAsia="MS Mincho" w:hAnsi="Cambria" w:cs="Arial"/>
      <w:color w:val="000000"/>
      <w:sz w:val="20"/>
      <w:szCs w:val="20"/>
    </w:rPr>
    <w:tblPr>
      <w:tblBorders>
        <w:top w:val="single" w:sz="8" w:space="0" w:color="4BACC6"/>
        <w:bottom w:val="single" w:sz="8" w:space="0" w:color="4BACC6"/>
      </w:tblBorders>
    </w:tblPr>
  </w:style>
  <w:style w:type="table" w:styleId="MediumList1-Accent6">
    <w:name w:val="Medium List 1 Accent 6"/>
    <w:basedOn w:val="TableNormal"/>
    <w:uiPriority w:val="99"/>
    <w:semiHidden/>
    <w:rPr>
      <w:rFonts w:ascii="Cambria" w:eastAsia="MS Mincho" w:hAnsi="Cambria" w:cs="Arial"/>
      <w:color w:val="000000"/>
      <w:sz w:val="20"/>
      <w:szCs w:val="20"/>
    </w:rPr>
    <w:tblPr>
      <w:tblBorders>
        <w:top w:val="single" w:sz="8" w:space="0" w:color="F79646"/>
        <w:bottom w:val="single" w:sz="8" w:space="0" w:color="F79646"/>
      </w:tblBorders>
    </w:tblPr>
  </w:style>
  <w:style w:type="table" w:styleId="MediumList2">
    <w:name w:val="Medium List 2"/>
    <w:basedOn w:val="TableNormal"/>
    <w:uiPriority w:val="99"/>
    <w:semiHidden/>
    <w:rPr>
      <w:rFonts w:cs="Times New Roman"/>
      <w:color w:val="000000"/>
      <w:sz w:val="20"/>
      <w:szCs w:val="20"/>
    </w:rPr>
    <w:tblPr>
      <w:tblBorders>
        <w:top w:val="single" w:sz="8" w:space="0" w:color="000000"/>
        <w:left w:val="single" w:sz="8" w:space="0" w:color="000000"/>
        <w:bottom w:val="single" w:sz="8" w:space="0" w:color="000000"/>
        <w:right w:val="single" w:sz="8" w:space="0" w:color="000000"/>
      </w:tblBorders>
    </w:tblPr>
  </w:style>
  <w:style w:type="table" w:styleId="MediumList2-Accent1">
    <w:name w:val="Medium List 2 Accent 1"/>
    <w:basedOn w:val="TableNormal"/>
    <w:uiPriority w:val="99"/>
    <w:semiHidden/>
    <w:rPr>
      <w:rFonts w:cs="Times New Roman"/>
      <w:color w:val="000000"/>
      <w:sz w:val="20"/>
      <w:szCs w:val="20"/>
    </w:rPr>
    <w:tblPr>
      <w:tblBorders>
        <w:top w:val="single" w:sz="8" w:space="0" w:color="4F81BD"/>
        <w:left w:val="single" w:sz="8" w:space="0" w:color="4F81BD"/>
        <w:bottom w:val="single" w:sz="8" w:space="0" w:color="4F81BD"/>
        <w:right w:val="single" w:sz="8" w:space="0" w:color="4F81BD"/>
      </w:tblBorders>
    </w:tblPr>
  </w:style>
  <w:style w:type="table" w:styleId="MediumList2-Accent2">
    <w:name w:val="Medium List 2 Accent 2"/>
    <w:basedOn w:val="TableNormal"/>
    <w:uiPriority w:val="99"/>
    <w:semiHidden/>
    <w:rPr>
      <w:rFonts w:cs="Times New Roman"/>
      <w:color w:val="000000"/>
      <w:sz w:val="20"/>
      <w:szCs w:val="20"/>
    </w:rPr>
    <w:tblPr>
      <w:tblBorders>
        <w:top w:val="single" w:sz="8" w:space="0" w:color="C0504D"/>
        <w:left w:val="single" w:sz="8" w:space="0" w:color="C0504D"/>
        <w:bottom w:val="single" w:sz="8" w:space="0" w:color="C0504D"/>
        <w:right w:val="single" w:sz="8" w:space="0" w:color="C0504D"/>
      </w:tblBorders>
    </w:tblPr>
  </w:style>
  <w:style w:type="table" w:styleId="MediumList2-Accent3">
    <w:name w:val="Medium List 2 Accent 3"/>
    <w:basedOn w:val="TableNormal"/>
    <w:uiPriority w:val="99"/>
    <w:semiHidden/>
    <w:rPr>
      <w:rFonts w:cs="Times New Roman"/>
      <w:color w:val="000000"/>
      <w:sz w:val="20"/>
      <w:szCs w:val="20"/>
    </w:rPr>
    <w:tblPr>
      <w:tblBorders>
        <w:top w:val="single" w:sz="8" w:space="0" w:color="9BBB59"/>
        <w:left w:val="single" w:sz="8" w:space="0" w:color="9BBB59"/>
        <w:bottom w:val="single" w:sz="8" w:space="0" w:color="9BBB59"/>
        <w:right w:val="single" w:sz="8" w:space="0" w:color="9BBB59"/>
      </w:tblBorders>
    </w:tblPr>
  </w:style>
  <w:style w:type="table" w:styleId="MediumList2-Accent4">
    <w:name w:val="Medium List 2 Accent 4"/>
    <w:basedOn w:val="TableNormal"/>
    <w:uiPriority w:val="99"/>
    <w:semiHidden/>
    <w:rPr>
      <w:rFonts w:cs="Times New Roman"/>
      <w:color w:val="000000"/>
      <w:sz w:val="20"/>
      <w:szCs w:val="20"/>
    </w:rPr>
    <w:tblPr>
      <w:tblBorders>
        <w:top w:val="single" w:sz="8" w:space="0" w:color="8064A2"/>
        <w:left w:val="single" w:sz="8" w:space="0" w:color="8064A2"/>
        <w:bottom w:val="single" w:sz="8" w:space="0" w:color="8064A2"/>
        <w:right w:val="single" w:sz="8" w:space="0" w:color="8064A2"/>
      </w:tblBorders>
    </w:tblPr>
  </w:style>
  <w:style w:type="table" w:styleId="MediumList2-Accent5">
    <w:name w:val="Medium List 2 Accent 5"/>
    <w:basedOn w:val="TableNormal"/>
    <w:uiPriority w:val="99"/>
    <w:semiHidden/>
    <w:rPr>
      <w:rFonts w:cs="Times New Roman"/>
      <w:color w:val="000000"/>
      <w:sz w:val="20"/>
      <w:szCs w:val="20"/>
    </w:rPr>
    <w:tblPr>
      <w:tblBorders>
        <w:top w:val="single" w:sz="8" w:space="0" w:color="4BACC6"/>
        <w:left w:val="single" w:sz="8" w:space="0" w:color="4BACC6"/>
        <w:bottom w:val="single" w:sz="8" w:space="0" w:color="4BACC6"/>
        <w:right w:val="single" w:sz="8" w:space="0" w:color="4BACC6"/>
      </w:tblBorders>
    </w:tblPr>
  </w:style>
  <w:style w:type="table" w:styleId="MediumList2-Accent6">
    <w:name w:val="Medium List 2 Accent 6"/>
    <w:basedOn w:val="TableNormal"/>
    <w:uiPriority w:val="99"/>
    <w:semiHidden/>
    <w:rPr>
      <w:rFonts w:cs="Times New Roman"/>
      <w:color w:val="000000"/>
      <w:sz w:val="20"/>
      <w:szCs w:val="20"/>
    </w:rPr>
    <w:tblPr>
      <w:tblBorders>
        <w:top w:val="single" w:sz="8" w:space="0" w:color="F79646"/>
        <w:left w:val="single" w:sz="8" w:space="0" w:color="F79646"/>
        <w:bottom w:val="single" w:sz="8" w:space="0" w:color="F79646"/>
        <w:right w:val="single" w:sz="8" w:space="0" w:color="F79646"/>
      </w:tblBorders>
    </w:tblPr>
  </w:style>
  <w:style w:type="table" w:styleId="MediumShading1">
    <w:name w:val="Medium Shading 1"/>
    <w:basedOn w:val="TableNormal"/>
    <w:uiPriority w:val="99"/>
    <w:semiHidden/>
    <w:rPr>
      <w:rFonts w:ascii="Cambria" w:eastAsia="MS Mincho" w:hAnsi="Cambria" w:cs="Arial"/>
      <w:sz w:val="20"/>
      <w:szCs w:val="20"/>
    </w:rPr>
    <w:tblPr>
      <w:tblBorders>
        <w:top w:val="single" w:sz="8" w:space="0" w:color="404040"/>
        <w:left w:val="single" w:sz="8" w:space="0" w:color="404040"/>
        <w:bottom w:val="single" w:sz="8" w:space="0" w:color="404040"/>
        <w:right w:val="single" w:sz="8" w:space="0" w:color="404040"/>
        <w:insideH w:val="single" w:sz="8" w:space="0" w:color="404040"/>
      </w:tblBorders>
    </w:tblPr>
  </w:style>
  <w:style w:type="table" w:styleId="MediumShading1-Accent1">
    <w:name w:val="Medium Shading 1 Accent 1"/>
    <w:basedOn w:val="TableNormal"/>
    <w:uiPriority w:val="99"/>
    <w:semiHidden/>
    <w:rPr>
      <w:rFonts w:ascii="Cambria" w:eastAsia="MS Mincho" w:hAnsi="Cambria" w:cs="Arial"/>
      <w:sz w:val="20"/>
      <w:szCs w:val="20"/>
    </w:rPr>
    <w:tblPr>
      <w:tblBorders>
        <w:top w:val="single" w:sz="8" w:space="0" w:color="7BA0CD"/>
        <w:left w:val="single" w:sz="8" w:space="0" w:color="7BA0CD"/>
        <w:bottom w:val="single" w:sz="8" w:space="0" w:color="7BA0CD"/>
        <w:right w:val="single" w:sz="8" w:space="0" w:color="7BA0CD"/>
        <w:insideH w:val="single" w:sz="8" w:space="0" w:color="7BA0CD"/>
      </w:tblBorders>
    </w:tblPr>
  </w:style>
  <w:style w:type="table" w:styleId="MediumShading1-Accent2">
    <w:name w:val="Medium Shading 1 Accent 2"/>
    <w:basedOn w:val="TableNormal"/>
    <w:uiPriority w:val="99"/>
    <w:semiHidden/>
    <w:rPr>
      <w:rFonts w:ascii="Cambria" w:eastAsia="MS Mincho" w:hAnsi="Cambria" w:cs="Arial"/>
      <w:sz w:val="20"/>
      <w:szCs w:val="20"/>
    </w:rPr>
    <w:tblPr>
      <w:tblBorders>
        <w:top w:val="single" w:sz="8" w:space="0" w:color="CF7B79"/>
        <w:left w:val="single" w:sz="8" w:space="0" w:color="CF7B79"/>
        <w:bottom w:val="single" w:sz="8" w:space="0" w:color="CF7B79"/>
        <w:right w:val="single" w:sz="8" w:space="0" w:color="CF7B79"/>
        <w:insideH w:val="single" w:sz="8" w:space="0" w:color="CF7B79"/>
      </w:tblBorders>
    </w:tblPr>
  </w:style>
  <w:style w:type="table" w:styleId="MediumShading1-Accent3">
    <w:name w:val="Medium Shading 1 Accent 3"/>
    <w:basedOn w:val="TableNormal"/>
    <w:uiPriority w:val="99"/>
    <w:semiHidden/>
    <w:rPr>
      <w:rFonts w:ascii="Cambria" w:eastAsia="MS Mincho" w:hAnsi="Cambria" w:cs="Arial"/>
      <w:sz w:val="20"/>
      <w:szCs w:val="20"/>
    </w:rPr>
    <w:tblPr>
      <w:tblBorders>
        <w:top w:val="single" w:sz="8" w:space="0" w:color="B3CC82"/>
        <w:left w:val="single" w:sz="8" w:space="0" w:color="B3CC82"/>
        <w:bottom w:val="single" w:sz="8" w:space="0" w:color="B3CC82"/>
        <w:right w:val="single" w:sz="8" w:space="0" w:color="B3CC82"/>
        <w:insideH w:val="single" w:sz="8" w:space="0" w:color="B3CC82"/>
      </w:tblBorders>
    </w:tblPr>
  </w:style>
  <w:style w:type="table" w:styleId="MediumShading1-Accent4">
    <w:name w:val="Medium Shading 1 Accent 4"/>
    <w:basedOn w:val="TableNormal"/>
    <w:uiPriority w:val="99"/>
    <w:semiHidden/>
    <w:rPr>
      <w:rFonts w:ascii="Cambria" w:eastAsia="MS Mincho" w:hAnsi="Cambria" w:cs="Arial"/>
      <w:sz w:val="20"/>
      <w:szCs w:val="20"/>
    </w:rPr>
    <w:tblPr>
      <w:tblBorders>
        <w:top w:val="single" w:sz="8" w:space="0" w:color="9F8AB9"/>
        <w:left w:val="single" w:sz="8" w:space="0" w:color="9F8AB9"/>
        <w:bottom w:val="single" w:sz="8" w:space="0" w:color="9F8AB9"/>
        <w:right w:val="single" w:sz="8" w:space="0" w:color="9F8AB9"/>
        <w:insideH w:val="single" w:sz="8" w:space="0" w:color="9F8AB9"/>
      </w:tblBorders>
    </w:tblPr>
  </w:style>
  <w:style w:type="table" w:styleId="MediumShading1-Accent5">
    <w:name w:val="Medium Shading 1 Accent 5"/>
    <w:basedOn w:val="TableNormal"/>
    <w:uiPriority w:val="99"/>
    <w:semiHidden/>
    <w:rPr>
      <w:rFonts w:ascii="Cambria" w:eastAsia="MS Mincho" w:hAnsi="Cambria" w:cs="Arial"/>
      <w:sz w:val="20"/>
      <w:szCs w:val="20"/>
    </w:rPr>
    <w:tblPr>
      <w:tblBorders>
        <w:top w:val="single" w:sz="8" w:space="0" w:color="78C0D4"/>
        <w:left w:val="single" w:sz="8" w:space="0" w:color="78C0D4"/>
        <w:bottom w:val="single" w:sz="8" w:space="0" w:color="78C0D4"/>
        <w:right w:val="single" w:sz="8" w:space="0" w:color="78C0D4"/>
        <w:insideH w:val="single" w:sz="8" w:space="0" w:color="78C0D4"/>
      </w:tblBorders>
    </w:tblPr>
  </w:style>
  <w:style w:type="table" w:styleId="MediumShading1-Accent6">
    <w:name w:val="Medium Shading 1 Accent 6"/>
    <w:basedOn w:val="TableNormal"/>
    <w:uiPriority w:val="99"/>
    <w:semiHidden/>
    <w:rPr>
      <w:rFonts w:ascii="Cambria" w:eastAsia="MS Mincho" w:hAnsi="Cambria" w:cs="Arial"/>
      <w:sz w:val="20"/>
      <w:szCs w:val="20"/>
    </w:rPr>
    <w:tblPr>
      <w:tblBorders>
        <w:top w:val="single" w:sz="8" w:space="0" w:color="F9B074"/>
        <w:left w:val="single" w:sz="8" w:space="0" w:color="F9B074"/>
        <w:bottom w:val="single" w:sz="8" w:space="0" w:color="F9B074"/>
        <w:right w:val="single" w:sz="8" w:space="0" w:color="F9B074"/>
        <w:insideH w:val="single" w:sz="8" w:space="0" w:color="F9B074"/>
      </w:tblBorders>
    </w:tblPr>
  </w:style>
  <w:style w:type="table" w:styleId="MediumShading2">
    <w:name w:val="Medium Shading 2"/>
    <w:basedOn w:val="TableNormal"/>
    <w:uiPriority w:val="99"/>
    <w:semiHidden/>
    <w:rPr>
      <w:rFonts w:ascii="Cambria" w:eastAsia="MS Mincho" w:hAnsi="Cambria" w:cs="Arial"/>
      <w:sz w:val="20"/>
      <w:szCs w:val="20"/>
    </w:rPr>
    <w:tblPr>
      <w:tblBorders>
        <w:top w:val="single" w:sz="18" w:space="0" w:color="auto"/>
        <w:bottom w:val="single" w:sz="18" w:space="0" w:color="auto"/>
      </w:tblBorders>
    </w:tblPr>
  </w:style>
  <w:style w:type="table" w:styleId="MediumShading2-Accent1">
    <w:name w:val="Medium Shading 2 Accent 1"/>
    <w:basedOn w:val="TableNormal"/>
    <w:uiPriority w:val="99"/>
    <w:semiHidden/>
    <w:rPr>
      <w:rFonts w:ascii="Cambria" w:eastAsia="MS Mincho" w:hAnsi="Cambria" w:cs="Arial"/>
      <w:sz w:val="20"/>
      <w:szCs w:val="20"/>
    </w:rPr>
    <w:tblPr>
      <w:tblBorders>
        <w:top w:val="single" w:sz="18" w:space="0" w:color="auto"/>
        <w:bottom w:val="single" w:sz="18" w:space="0" w:color="auto"/>
      </w:tblBorders>
    </w:tblPr>
  </w:style>
  <w:style w:type="table" w:styleId="MediumShading2-Accent2">
    <w:name w:val="Medium Shading 2 Accent 2"/>
    <w:basedOn w:val="TableNormal"/>
    <w:uiPriority w:val="99"/>
    <w:semiHidden/>
    <w:rPr>
      <w:rFonts w:ascii="Cambria" w:eastAsia="MS Mincho" w:hAnsi="Cambria" w:cs="Arial"/>
      <w:sz w:val="20"/>
      <w:szCs w:val="20"/>
    </w:rPr>
    <w:tblPr>
      <w:tblBorders>
        <w:top w:val="single" w:sz="18" w:space="0" w:color="auto"/>
        <w:bottom w:val="single" w:sz="18" w:space="0" w:color="auto"/>
      </w:tblBorders>
    </w:tblPr>
  </w:style>
  <w:style w:type="table" w:styleId="MediumShading2-Accent3">
    <w:name w:val="Medium Shading 2 Accent 3"/>
    <w:basedOn w:val="TableNormal"/>
    <w:uiPriority w:val="99"/>
    <w:semiHidden/>
    <w:rPr>
      <w:rFonts w:ascii="Cambria" w:eastAsia="MS Mincho" w:hAnsi="Cambria" w:cs="Arial"/>
      <w:sz w:val="20"/>
      <w:szCs w:val="20"/>
    </w:rPr>
    <w:tblPr>
      <w:tblBorders>
        <w:top w:val="single" w:sz="18" w:space="0" w:color="auto"/>
        <w:bottom w:val="single" w:sz="18" w:space="0" w:color="auto"/>
      </w:tblBorders>
    </w:tblPr>
  </w:style>
  <w:style w:type="table" w:styleId="MediumShading2-Accent4">
    <w:name w:val="Medium Shading 2 Accent 4"/>
    <w:basedOn w:val="TableNormal"/>
    <w:uiPriority w:val="99"/>
    <w:semiHidden/>
    <w:rPr>
      <w:rFonts w:ascii="Cambria" w:eastAsia="MS Mincho" w:hAnsi="Cambria" w:cs="Arial"/>
      <w:sz w:val="20"/>
      <w:szCs w:val="20"/>
    </w:rPr>
    <w:tblPr>
      <w:tblBorders>
        <w:top w:val="single" w:sz="18" w:space="0" w:color="auto"/>
        <w:bottom w:val="single" w:sz="18" w:space="0" w:color="auto"/>
      </w:tblBorders>
    </w:tblPr>
  </w:style>
  <w:style w:type="table" w:styleId="MediumShading2-Accent5">
    <w:name w:val="Medium Shading 2 Accent 5"/>
    <w:basedOn w:val="TableNormal"/>
    <w:uiPriority w:val="99"/>
    <w:semiHidden/>
    <w:rPr>
      <w:rFonts w:ascii="Cambria" w:eastAsia="MS Mincho" w:hAnsi="Cambria" w:cs="Arial"/>
      <w:sz w:val="20"/>
      <w:szCs w:val="20"/>
    </w:rPr>
    <w:tblPr>
      <w:tblBorders>
        <w:top w:val="single" w:sz="18" w:space="0" w:color="auto"/>
        <w:bottom w:val="single" w:sz="18" w:space="0" w:color="auto"/>
      </w:tblBorders>
    </w:tblPr>
  </w:style>
  <w:style w:type="table" w:styleId="MediumShading2-Accent6">
    <w:name w:val="Medium Shading 2 Accent 6"/>
    <w:basedOn w:val="TableNormal"/>
    <w:uiPriority w:val="99"/>
    <w:semiHidden/>
    <w:rPr>
      <w:rFonts w:ascii="Cambria" w:eastAsia="MS Mincho" w:hAnsi="Cambria" w:cs="Arial"/>
      <w:sz w:val="20"/>
      <w:szCs w:val="20"/>
    </w:rPr>
    <w:tblPr>
      <w:tblBorders>
        <w:top w:val="single" w:sz="18" w:space="0" w:color="auto"/>
        <w:bottom w:val="single" w:sz="18" w:space="0" w:color="auto"/>
      </w:tblBorders>
    </w:tblPr>
  </w:style>
  <w:style w:type="paragraph" w:styleId="MessageHeader">
    <w:name w:val="Message Header"/>
    <w:basedOn w:val="Normal"/>
    <w:link w:val="MessageHeaderChar"/>
    <w:uiPriority w:val="99"/>
    <w:semiHidden/>
    <w:pPr>
      <w:pBdr>
        <w:top w:val="single" w:sz="6" w:space="1" w:color="auto"/>
        <w:left w:val="single" w:sz="6" w:space="1" w:color="auto"/>
        <w:bottom w:val="single" w:sz="6" w:space="1" w:color="auto"/>
        <w:right w:val="single" w:sz="6" w:space="1" w:color="auto"/>
      </w:pBdr>
      <w:shd w:val="pct20" w:color="auto" w:fill="auto"/>
      <w:ind w:left="1134" w:hanging="1134"/>
    </w:pPr>
    <w:rPr>
      <w:sz w:val="24"/>
      <w:szCs w:val="24"/>
    </w:rPr>
  </w:style>
  <w:style w:type="character" w:customStyle="1" w:styleId="MessageHeaderChar">
    <w:name w:val="Message Header Char"/>
    <w:basedOn w:val="DefaultParagraphFont"/>
    <w:link w:val="MessageHeader"/>
    <w:uiPriority w:val="99"/>
    <w:semiHidden/>
    <w:locked/>
    <w:rPr>
      <w:rFonts w:ascii="Times New Roman" w:eastAsia="Times New Roman" w:hAnsi="Times New Roman" w:cs="Times New Roman"/>
      <w:shd w:val="pct20" w:color="auto" w:fill="auto"/>
      <w:lang w:val="en-GB"/>
    </w:rPr>
  </w:style>
  <w:style w:type="paragraph" w:styleId="NormalIndent">
    <w:name w:val="Normal Indent"/>
    <w:basedOn w:val="Normal"/>
    <w:uiPriority w:val="99"/>
    <w:semiHidden/>
    <w:pPr>
      <w:ind w:left="720"/>
    </w:pPr>
  </w:style>
  <w:style w:type="paragraph" w:styleId="NoteHeading">
    <w:name w:val="Note Heading"/>
    <w:basedOn w:val="Normal"/>
    <w:next w:val="Normal"/>
    <w:link w:val="NoteHeadingChar"/>
    <w:uiPriority w:val="99"/>
    <w:semiHidden/>
  </w:style>
  <w:style w:type="character" w:customStyle="1" w:styleId="NoteHeadingChar">
    <w:name w:val="Note Heading Char"/>
    <w:basedOn w:val="DefaultParagraphFont"/>
    <w:link w:val="NoteHeading"/>
    <w:uiPriority w:val="99"/>
    <w:semiHidden/>
    <w:locked/>
    <w:rPr>
      <w:rFonts w:ascii="Times New Roman" w:eastAsia="Times New Roman" w:hAnsi="Times New Roman" w:cs="Times New Roman"/>
      <w:sz w:val="22"/>
      <w:szCs w:val="22"/>
      <w:lang w:val="en-GB"/>
    </w:rPr>
  </w:style>
  <w:style w:type="table" w:customStyle="1" w:styleId="PlainTable11">
    <w:name w:val="Plain Table 11"/>
    <w:uiPriority w:val="99"/>
    <w:rPr>
      <w:rFonts w:ascii="Cambria" w:eastAsia="MS Mincho" w:hAnsi="Cambria" w:cs="Arial"/>
      <w:sz w:val="20"/>
      <w:szCs w:val="2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customStyle="1" w:styleId="PlainTable21">
    <w:name w:val="Plain Table 21"/>
    <w:uiPriority w:val="99"/>
    <w:rPr>
      <w:rFonts w:ascii="Cambria" w:eastAsia="MS Mincho" w:hAnsi="Cambria" w:cs="Arial"/>
      <w:sz w:val="20"/>
      <w:szCs w:val="20"/>
    </w:rPr>
    <w:tblPr>
      <w:tblInd w:w="0" w:type="dxa"/>
      <w:tblBorders>
        <w:top w:val="single" w:sz="4" w:space="0" w:color="7F7F7F"/>
        <w:bottom w:val="single" w:sz="4" w:space="0" w:color="7F7F7F"/>
      </w:tblBorders>
      <w:tblCellMar>
        <w:top w:w="0" w:type="dxa"/>
        <w:left w:w="108" w:type="dxa"/>
        <w:bottom w:w="0" w:type="dxa"/>
        <w:right w:w="108" w:type="dxa"/>
      </w:tblCellMar>
    </w:tblPr>
  </w:style>
  <w:style w:type="table" w:customStyle="1" w:styleId="PlainTable31">
    <w:name w:val="Plain Table 31"/>
    <w:uiPriority w:val="99"/>
    <w:rPr>
      <w:rFonts w:ascii="Cambria" w:eastAsia="MS Mincho" w:hAnsi="Cambria" w:cs="Arial"/>
      <w:sz w:val="20"/>
      <w:szCs w:val="20"/>
    </w:rPr>
    <w:tblPr>
      <w:tblInd w:w="0" w:type="dxa"/>
      <w:tblCellMar>
        <w:top w:w="0" w:type="dxa"/>
        <w:left w:w="108" w:type="dxa"/>
        <w:bottom w:w="0" w:type="dxa"/>
        <w:right w:w="108" w:type="dxa"/>
      </w:tblCellMar>
    </w:tblPr>
  </w:style>
  <w:style w:type="table" w:customStyle="1" w:styleId="PlainTable51">
    <w:name w:val="Plain Table 51"/>
    <w:uiPriority w:val="99"/>
    <w:rPr>
      <w:rFonts w:ascii="Cambria" w:eastAsia="MS Mincho" w:hAnsi="Cambria" w:cs="Arial"/>
      <w:sz w:val="20"/>
      <w:szCs w:val="20"/>
    </w:rPr>
    <w:tblPr>
      <w:tblInd w:w="0" w:type="dxa"/>
      <w:tblCellMar>
        <w:top w:w="0" w:type="dxa"/>
        <w:left w:w="108" w:type="dxa"/>
        <w:bottom w:w="0" w:type="dxa"/>
        <w:right w:w="108" w:type="dxa"/>
      </w:tblCellMar>
    </w:tblPr>
  </w:style>
  <w:style w:type="paragraph" w:styleId="PlainText">
    <w:name w:val="Plain Text"/>
    <w:basedOn w:val="Normal"/>
    <w:link w:val="PlainTextChar"/>
    <w:uiPriority w:val="99"/>
    <w:semiHidden/>
    <w:rPr>
      <w:sz w:val="21"/>
      <w:szCs w:val="21"/>
    </w:rPr>
  </w:style>
  <w:style w:type="character" w:customStyle="1" w:styleId="PlainTextChar">
    <w:name w:val="Plain Text Char"/>
    <w:basedOn w:val="DefaultParagraphFont"/>
    <w:link w:val="PlainText"/>
    <w:uiPriority w:val="99"/>
    <w:semiHidden/>
    <w:locked/>
    <w:rPr>
      <w:rFonts w:ascii="Times New Roman" w:eastAsia="Times New Roman" w:hAnsi="Times New Roman" w:cs="Times New Roman"/>
      <w:sz w:val="21"/>
      <w:szCs w:val="21"/>
      <w:lang w:val="en-GB"/>
    </w:rPr>
  </w:style>
  <w:style w:type="paragraph" w:styleId="Quote">
    <w:name w:val="Quote"/>
    <w:basedOn w:val="Normal"/>
    <w:next w:val="Normal"/>
    <w:link w:val="QuoteChar"/>
    <w:uiPriority w:val="99"/>
    <w:qFormat/>
    <w:pPr>
      <w:spacing w:before="200" w:after="160"/>
      <w:ind w:left="864" w:right="864"/>
      <w:jc w:val="center"/>
    </w:pPr>
    <w:rPr>
      <w:i/>
      <w:iCs/>
      <w:color w:val="404040"/>
    </w:rPr>
  </w:style>
  <w:style w:type="character" w:customStyle="1" w:styleId="QuoteChar">
    <w:name w:val="Quote Char"/>
    <w:basedOn w:val="DefaultParagraphFont"/>
    <w:link w:val="Quote"/>
    <w:uiPriority w:val="99"/>
    <w:locked/>
    <w:rPr>
      <w:rFonts w:ascii="Times New Roman" w:eastAsia="Times New Roman" w:hAnsi="Times New Roman" w:cs="Times New Roman"/>
      <w:i/>
      <w:iCs/>
      <w:color w:val="404040"/>
      <w:sz w:val="22"/>
      <w:szCs w:val="22"/>
      <w:lang w:val="en-GB"/>
    </w:rPr>
  </w:style>
  <w:style w:type="paragraph" w:styleId="Salutation">
    <w:name w:val="Salutation"/>
    <w:basedOn w:val="Normal"/>
    <w:next w:val="Normal"/>
    <w:link w:val="SalutationChar"/>
    <w:uiPriority w:val="99"/>
    <w:semiHidden/>
  </w:style>
  <w:style w:type="character" w:customStyle="1" w:styleId="SalutationChar">
    <w:name w:val="Salutation Char"/>
    <w:basedOn w:val="DefaultParagraphFont"/>
    <w:link w:val="Salutation"/>
    <w:uiPriority w:val="99"/>
    <w:semiHidden/>
    <w:locked/>
    <w:rPr>
      <w:rFonts w:ascii="Times New Roman" w:eastAsia="Times New Roman" w:hAnsi="Times New Roman" w:cs="Times New Roman"/>
      <w:sz w:val="22"/>
      <w:szCs w:val="22"/>
      <w:lang w:val="en-GB"/>
    </w:rPr>
  </w:style>
  <w:style w:type="paragraph" w:styleId="Signature">
    <w:name w:val="Signature"/>
    <w:basedOn w:val="Normal"/>
    <w:link w:val="SignatureChar"/>
    <w:uiPriority w:val="99"/>
    <w:semiHidden/>
    <w:pPr>
      <w:ind w:left="4252"/>
    </w:pPr>
  </w:style>
  <w:style w:type="character" w:customStyle="1" w:styleId="SignatureChar">
    <w:name w:val="Signature Char"/>
    <w:basedOn w:val="DefaultParagraphFont"/>
    <w:link w:val="Signature"/>
    <w:uiPriority w:val="99"/>
    <w:semiHidden/>
    <w:locked/>
    <w:rPr>
      <w:rFonts w:ascii="Times New Roman" w:eastAsia="Times New Roman" w:hAnsi="Times New Roman" w:cs="Times New Roman"/>
      <w:sz w:val="22"/>
      <w:szCs w:val="22"/>
      <w:lang w:val="en-GB"/>
    </w:rPr>
  </w:style>
  <w:style w:type="character" w:customStyle="1" w:styleId="SmartHyperlink1">
    <w:name w:val="Smart Hyperlink1"/>
    <w:basedOn w:val="DefaultParagraphFont"/>
    <w:uiPriority w:val="99"/>
    <w:semiHidden/>
    <w:rPr>
      <w:rFonts w:cs="Times New Roman"/>
      <w:u w:val="dotted"/>
      <w:lang w:val="en-GB"/>
    </w:rPr>
  </w:style>
  <w:style w:type="character" w:customStyle="1" w:styleId="SmartLink1">
    <w:name w:val="SmartLink1"/>
    <w:basedOn w:val="DefaultParagraphFont"/>
    <w:uiPriority w:val="99"/>
    <w:semiHidden/>
    <w:rPr>
      <w:rFonts w:cs="Times New Roman"/>
      <w:color w:val="0000FF"/>
      <w:u w:val="single"/>
      <w:shd w:val="clear" w:color="auto" w:fill="F3F2F1"/>
      <w:lang w:val="en-GB"/>
    </w:rPr>
  </w:style>
  <w:style w:type="character" w:styleId="SubtleEmphasis">
    <w:name w:val="Subtle Emphasis"/>
    <w:basedOn w:val="DefaultParagraphFont"/>
    <w:uiPriority w:val="99"/>
    <w:qFormat/>
    <w:rPr>
      <w:rFonts w:cs="Times New Roman"/>
      <w:i/>
      <w:iCs/>
      <w:color w:val="404040"/>
      <w:lang w:val="en-GB"/>
    </w:rPr>
  </w:style>
  <w:style w:type="character" w:styleId="SubtleReference">
    <w:name w:val="Subtle Reference"/>
    <w:basedOn w:val="DefaultParagraphFont"/>
    <w:uiPriority w:val="99"/>
    <w:qFormat/>
    <w:rPr>
      <w:rFonts w:cs="Times New Roman"/>
      <w:smallCaps/>
      <w:color w:val="5A5A5A"/>
      <w:lang w:val="en-GB"/>
    </w:rPr>
  </w:style>
  <w:style w:type="table" w:styleId="Table3Deffects1">
    <w:name w:val="Table 3D effects 1"/>
    <w:basedOn w:val="TableNormal"/>
    <w:uiPriority w:val="99"/>
    <w:semiHidden/>
    <w:pPr>
      <w:tabs>
        <w:tab w:val="left" w:pos="567"/>
        <w:tab w:val="left" w:pos="1134"/>
        <w:tab w:val="left" w:pos="1701"/>
        <w:tab w:val="left" w:pos="2268"/>
      </w:tabs>
      <w:jc w:val="both"/>
    </w:pPr>
    <w:rPr>
      <w:rFonts w:ascii="Cambria" w:eastAsia="MS Mincho" w:hAnsi="Cambria" w:cs="Arial"/>
      <w:sz w:val="20"/>
      <w:szCs w:val="20"/>
    </w:rPr>
    <w:tblPr/>
    <w:tcPr>
      <w:shd w:val="solid" w:color="C0C0C0" w:fill="FFFFFF"/>
    </w:tcPr>
  </w:style>
  <w:style w:type="table" w:styleId="Table3Deffects2">
    <w:name w:val="Table 3D effects 2"/>
    <w:basedOn w:val="TableNormal"/>
    <w:uiPriority w:val="99"/>
    <w:semiHidden/>
    <w:pPr>
      <w:tabs>
        <w:tab w:val="left" w:pos="567"/>
        <w:tab w:val="left" w:pos="1134"/>
        <w:tab w:val="left" w:pos="1701"/>
        <w:tab w:val="left" w:pos="2268"/>
      </w:tabs>
      <w:jc w:val="both"/>
    </w:pPr>
    <w:rPr>
      <w:rFonts w:ascii="Cambria" w:eastAsia="MS Mincho" w:hAnsi="Cambria" w:cs="Arial"/>
      <w:sz w:val="20"/>
      <w:szCs w:val="20"/>
    </w:rPr>
    <w:tblPr/>
    <w:tcPr>
      <w:shd w:val="solid" w:color="C0C0C0" w:fill="FFFFFF"/>
    </w:tcPr>
  </w:style>
  <w:style w:type="table" w:styleId="Table3Deffects3">
    <w:name w:val="Table 3D effects 3"/>
    <w:basedOn w:val="TableNormal"/>
    <w:uiPriority w:val="99"/>
    <w:semiHidden/>
    <w:pPr>
      <w:tabs>
        <w:tab w:val="left" w:pos="567"/>
        <w:tab w:val="left" w:pos="1134"/>
        <w:tab w:val="left" w:pos="1701"/>
        <w:tab w:val="left" w:pos="2268"/>
      </w:tabs>
      <w:jc w:val="both"/>
    </w:pPr>
    <w:rPr>
      <w:rFonts w:ascii="Cambria" w:eastAsia="MS Mincho" w:hAnsi="Cambria" w:cs="Arial"/>
      <w:sz w:val="20"/>
      <w:szCs w:val="20"/>
    </w:rPr>
    <w:tblPr/>
  </w:style>
  <w:style w:type="table" w:styleId="TableClassic1">
    <w:name w:val="Table Classic 1"/>
    <w:basedOn w:val="TableNormal"/>
    <w:uiPriority w:val="99"/>
    <w:semiHidden/>
    <w:pPr>
      <w:tabs>
        <w:tab w:val="left" w:pos="567"/>
        <w:tab w:val="left" w:pos="1134"/>
        <w:tab w:val="left" w:pos="1701"/>
        <w:tab w:val="left" w:pos="2268"/>
      </w:tabs>
      <w:jc w:val="both"/>
    </w:pPr>
    <w:rPr>
      <w:rFonts w:ascii="Cambria" w:eastAsia="MS Mincho" w:hAnsi="Cambria" w:cs="Arial"/>
      <w:sz w:val="20"/>
      <w:szCs w:val="20"/>
    </w:rPr>
    <w:tblPr>
      <w:tblBorders>
        <w:top w:val="single" w:sz="12" w:space="0" w:color="000000"/>
        <w:bottom w:val="single" w:sz="12" w:space="0" w:color="000000"/>
      </w:tblBorders>
    </w:tblPr>
  </w:style>
  <w:style w:type="table" w:styleId="TableClassic2">
    <w:name w:val="Table Classic 2"/>
    <w:basedOn w:val="TableNormal"/>
    <w:uiPriority w:val="99"/>
    <w:semiHidden/>
    <w:pPr>
      <w:tabs>
        <w:tab w:val="left" w:pos="567"/>
        <w:tab w:val="left" w:pos="1134"/>
        <w:tab w:val="left" w:pos="1701"/>
        <w:tab w:val="left" w:pos="2268"/>
      </w:tabs>
      <w:jc w:val="both"/>
    </w:pPr>
    <w:rPr>
      <w:rFonts w:ascii="Cambria" w:eastAsia="MS Mincho" w:hAnsi="Cambria" w:cs="Arial"/>
      <w:sz w:val="20"/>
      <w:szCs w:val="20"/>
    </w:rPr>
    <w:tblPr>
      <w:tblBorders>
        <w:top w:val="single" w:sz="12" w:space="0" w:color="000000"/>
        <w:bottom w:val="single" w:sz="12" w:space="0" w:color="000000"/>
      </w:tblBorders>
    </w:tblPr>
  </w:style>
  <w:style w:type="table" w:styleId="TableClassic3">
    <w:name w:val="Table Classic 3"/>
    <w:basedOn w:val="TableNormal"/>
    <w:uiPriority w:val="99"/>
    <w:semiHidden/>
    <w:pPr>
      <w:tabs>
        <w:tab w:val="left" w:pos="567"/>
        <w:tab w:val="left" w:pos="1134"/>
        <w:tab w:val="left" w:pos="1701"/>
        <w:tab w:val="left" w:pos="2268"/>
      </w:tabs>
      <w:jc w:val="both"/>
    </w:pPr>
    <w:rPr>
      <w:rFonts w:ascii="Cambria" w:eastAsia="MS Mincho" w:hAnsi="Cambria" w:cs="Arial"/>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style>
  <w:style w:type="table" w:styleId="TableClassic4">
    <w:name w:val="Table Classic 4"/>
    <w:basedOn w:val="TableNormal"/>
    <w:uiPriority w:val="99"/>
    <w:semiHidden/>
    <w:pPr>
      <w:tabs>
        <w:tab w:val="left" w:pos="567"/>
        <w:tab w:val="left" w:pos="1134"/>
        <w:tab w:val="left" w:pos="1701"/>
        <w:tab w:val="left" w:pos="2268"/>
      </w:tabs>
      <w:jc w:val="both"/>
    </w:pPr>
    <w:rPr>
      <w:rFonts w:ascii="Cambria" w:eastAsia="MS Mincho" w:hAnsi="Cambria" w:cs="Arial"/>
      <w:sz w:val="20"/>
      <w:szCs w:val="20"/>
    </w:rPr>
    <w:tblPr>
      <w:tblBorders>
        <w:top w:val="single" w:sz="12" w:space="0" w:color="000000"/>
        <w:left w:val="single" w:sz="6" w:space="0" w:color="000000"/>
        <w:bottom w:val="single" w:sz="12" w:space="0" w:color="000000"/>
        <w:right w:val="single" w:sz="6" w:space="0" w:color="000000"/>
      </w:tblBorders>
    </w:tblPr>
  </w:style>
  <w:style w:type="table" w:styleId="TableColorful1">
    <w:name w:val="Table Colorful 1"/>
    <w:basedOn w:val="TableNormal"/>
    <w:uiPriority w:val="99"/>
    <w:semiHidden/>
    <w:pPr>
      <w:tabs>
        <w:tab w:val="left" w:pos="567"/>
        <w:tab w:val="left" w:pos="1134"/>
        <w:tab w:val="left" w:pos="1701"/>
        <w:tab w:val="left" w:pos="2268"/>
      </w:tabs>
      <w:jc w:val="both"/>
    </w:pPr>
    <w:rPr>
      <w:rFonts w:ascii="Cambria" w:eastAsia="MS Mincho" w:hAnsi="Cambria" w:cs="Arial"/>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style>
  <w:style w:type="table" w:styleId="TableColorful2">
    <w:name w:val="Table Colorful 2"/>
    <w:basedOn w:val="TableNormal"/>
    <w:uiPriority w:val="99"/>
    <w:semiHidden/>
    <w:pPr>
      <w:tabs>
        <w:tab w:val="left" w:pos="567"/>
        <w:tab w:val="left" w:pos="1134"/>
        <w:tab w:val="left" w:pos="1701"/>
        <w:tab w:val="left" w:pos="2268"/>
      </w:tabs>
      <w:jc w:val="both"/>
    </w:pPr>
    <w:rPr>
      <w:rFonts w:ascii="Cambria" w:eastAsia="MS Mincho" w:hAnsi="Cambria" w:cs="Arial"/>
      <w:sz w:val="20"/>
      <w:szCs w:val="20"/>
    </w:rPr>
    <w:tblPr>
      <w:tblBorders>
        <w:bottom w:val="single" w:sz="12" w:space="0" w:color="000000"/>
      </w:tblBorders>
    </w:tblPr>
    <w:tcPr>
      <w:shd w:val="pct20" w:color="FFFF00" w:fill="FFFFFF"/>
    </w:tcPr>
  </w:style>
  <w:style w:type="table" w:styleId="TableColorful3">
    <w:name w:val="Table Colorful 3"/>
    <w:basedOn w:val="TableNormal"/>
    <w:uiPriority w:val="99"/>
    <w:semiHidden/>
    <w:pPr>
      <w:tabs>
        <w:tab w:val="left" w:pos="567"/>
        <w:tab w:val="left" w:pos="1134"/>
        <w:tab w:val="left" w:pos="1701"/>
        <w:tab w:val="left" w:pos="2268"/>
      </w:tabs>
      <w:jc w:val="both"/>
    </w:pPr>
    <w:rPr>
      <w:rFonts w:ascii="Cambria" w:eastAsia="MS Mincho" w:hAnsi="Cambria" w:cs="Arial"/>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style>
  <w:style w:type="table" w:styleId="TableColumns1">
    <w:name w:val="Table Columns 1"/>
    <w:basedOn w:val="TableNormal"/>
    <w:uiPriority w:val="99"/>
    <w:semiHidden/>
    <w:pPr>
      <w:tabs>
        <w:tab w:val="left" w:pos="567"/>
        <w:tab w:val="left" w:pos="1134"/>
        <w:tab w:val="left" w:pos="1701"/>
        <w:tab w:val="left" w:pos="2268"/>
      </w:tabs>
      <w:jc w:val="both"/>
    </w:pPr>
    <w:rPr>
      <w:rFonts w:ascii="Cambria" w:eastAsia="MS Mincho" w:hAnsi="Cambria" w:cs="Arial"/>
      <w:b/>
      <w:bCs/>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Columns2">
    <w:name w:val="Table Columns 2"/>
    <w:basedOn w:val="TableNormal"/>
    <w:uiPriority w:val="99"/>
    <w:semiHidden/>
    <w:pPr>
      <w:tabs>
        <w:tab w:val="left" w:pos="567"/>
        <w:tab w:val="left" w:pos="1134"/>
        <w:tab w:val="left" w:pos="1701"/>
        <w:tab w:val="left" w:pos="2268"/>
      </w:tabs>
      <w:jc w:val="both"/>
    </w:pPr>
    <w:rPr>
      <w:rFonts w:ascii="Cambria" w:eastAsia="MS Mincho" w:hAnsi="Cambria" w:cs="Arial"/>
      <w:b/>
      <w:bCs/>
      <w:sz w:val="20"/>
      <w:szCs w:val="20"/>
    </w:rPr>
    <w:tblPr/>
  </w:style>
  <w:style w:type="table" w:styleId="TableColumns3">
    <w:name w:val="Table Columns 3"/>
    <w:basedOn w:val="TableNormal"/>
    <w:uiPriority w:val="99"/>
    <w:semiHidden/>
    <w:pPr>
      <w:tabs>
        <w:tab w:val="left" w:pos="567"/>
        <w:tab w:val="left" w:pos="1134"/>
        <w:tab w:val="left" w:pos="1701"/>
        <w:tab w:val="left" w:pos="2268"/>
      </w:tabs>
      <w:jc w:val="both"/>
    </w:pPr>
    <w:rPr>
      <w:rFonts w:ascii="Cambria" w:eastAsia="MS Mincho" w:hAnsi="Cambria" w:cs="Arial"/>
      <w:b/>
      <w:bCs/>
      <w:sz w:val="20"/>
      <w:szCs w:val="20"/>
    </w:rPr>
    <w:tblPr>
      <w:tblBorders>
        <w:top w:val="single" w:sz="6" w:space="0" w:color="000080"/>
        <w:left w:val="single" w:sz="6" w:space="0" w:color="000080"/>
        <w:bottom w:val="single" w:sz="6" w:space="0" w:color="000080"/>
        <w:right w:val="single" w:sz="6" w:space="0" w:color="000080"/>
        <w:insideV w:val="single" w:sz="6" w:space="0" w:color="000080"/>
      </w:tblBorders>
    </w:tblPr>
  </w:style>
  <w:style w:type="table" w:styleId="TableColumns4">
    <w:name w:val="Table Columns 4"/>
    <w:basedOn w:val="TableNormal"/>
    <w:uiPriority w:val="99"/>
    <w:semiHidden/>
    <w:pPr>
      <w:tabs>
        <w:tab w:val="left" w:pos="567"/>
        <w:tab w:val="left" w:pos="1134"/>
        <w:tab w:val="left" w:pos="1701"/>
        <w:tab w:val="left" w:pos="2268"/>
      </w:tabs>
      <w:jc w:val="both"/>
    </w:pPr>
    <w:rPr>
      <w:rFonts w:ascii="Cambria" w:eastAsia="MS Mincho" w:hAnsi="Cambria" w:cs="Arial"/>
      <w:sz w:val="20"/>
      <w:szCs w:val="20"/>
    </w:rPr>
    <w:tblPr/>
  </w:style>
  <w:style w:type="table" w:styleId="TableColumns5">
    <w:name w:val="Table Columns 5"/>
    <w:basedOn w:val="TableNormal"/>
    <w:uiPriority w:val="99"/>
    <w:semiHidden/>
    <w:pPr>
      <w:tabs>
        <w:tab w:val="left" w:pos="567"/>
        <w:tab w:val="left" w:pos="1134"/>
        <w:tab w:val="left" w:pos="1701"/>
        <w:tab w:val="left" w:pos="2268"/>
      </w:tabs>
      <w:jc w:val="both"/>
    </w:pPr>
    <w:rPr>
      <w:rFonts w:ascii="Cambria" w:eastAsia="MS Mincho" w:hAnsi="Cambria" w:cs="Arial"/>
      <w:sz w:val="20"/>
      <w:szCs w:val="20"/>
    </w:rPr>
    <w:tblPr>
      <w:tblBorders>
        <w:top w:val="single" w:sz="12" w:space="0" w:color="808080"/>
        <w:left w:val="single" w:sz="12" w:space="0" w:color="808080"/>
        <w:bottom w:val="single" w:sz="12" w:space="0" w:color="808080"/>
        <w:right w:val="single" w:sz="12" w:space="0" w:color="808080"/>
        <w:insideV w:val="single" w:sz="6" w:space="0" w:color="C0C0C0"/>
      </w:tblBorders>
    </w:tblPr>
  </w:style>
  <w:style w:type="table" w:styleId="TableContemporary">
    <w:name w:val="Table Contemporary"/>
    <w:basedOn w:val="TableNormal"/>
    <w:uiPriority w:val="99"/>
    <w:semiHidden/>
    <w:pPr>
      <w:tabs>
        <w:tab w:val="left" w:pos="567"/>
        <w:tab w:val="left" w:pos="1134"/>
        <w:tab w:val="left" w:pos="1701"/>
        <w:tab w:val="left" w:pos="2268"/>
      </w:tabs>
      <w:jc w:val="both"/>
    </w:pPr>
    <w:rPr>
      <w:rFonts w:ascii="Cambria" w:eastAsia="MS Mincho" w:hAnsi="Cambria" w:cs="Arial"/>
      <w:sz w:val="20"/>
      <w:szCs w:val="20"/>
    </w:rPr>
    <w:tblPr>
      <w:tblBorders>
        <w:insideH w:val="single" w:sz="18" w:space="0" w:color="FFFFFF"/>
        <w:insideV w:val="single" w:sz="18" w:space="0" w:color="FFFFFF"/>
      </w:tblBorders>
    </w:tblPr>
  </w:style>
  <w:style w:type="table" w:styleId="TableElegant">
    <w:name w:val="Table Elegant"/>
    <w:basedOn w:val="TableNormal"/>
    <w:uiPriority w:val="99"/>
    <w:semiHidden/>
    <w:pPr>
      <w:tabs>
        <w:tab w:val="left" w:pos="567"/>
        <w:tab w:val="left" w:pos="1134"/>
        <w:tab w:val="left" w:pos="1701"/>
        <w:tab w:val="left" w:pos="2268"/>
      </w:tabs>
      <w:jc w:val="both"/>
    </w:pPr>
    <w:rPr>
      <w:rFonts w:ascii="Cambria" w:eastAsia="MS Mincho" w:hAnsi="Cambria" w:cs="Arial"/>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style>
  <w:style w:type="table" w:styleId="TableGrid10">
    <w:name w:val="Table Grid 1"/>
    <w:basedOn w:val="TableNormal"/>
    <w:uiPriority w:val="99"/>
    <w:semiHidden/>
    <w:pPr>
      <w:tabs>
        <w:tab w:val="left" w:pos="567"/>
        <w:tab w:val="left" w:pos="1134"/>
        <w:tab w:val="left" w:pos="1701"/>
        <w:tab w:val="left" w:pos="2268"/>
      </w:tabs>
      <w:jc w:val="both"/>
    </w:pPr>
    <w:rPr>
      <w:rFonts w:ascii="Cambria" w:eastAsia="MS Mincho" w:hAnsi="Cambria" w:cs="Arial"/>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Grid2">
    <w:name w:val="Table Grid 2"/>
    <w:basedOn w:val="TableNormal"/>
    <w:uiPriority w:val="99"/>
    <w:semiHidden/>
    <w:pPr>
      <w:tabs>
        <w:tab w:val="left" w:pos="567"/>
        <w:tab w:val="left" w:pos="1134"/>
        <w:tab w:val="left" w:pos="1701"/>
        <w:tab w:val="left" w:pos="2268"/>
      </w:tabs>
      <w:jc w:val="both"/>
    </w:pPr>
    <w:rPr>
      <w:rFonts w:ascii="Cambria" w:eastAsia="MS Mincho" w:hAnsi="Cambria" w:cs="Arial"/>
      <w:sz w:val="20"/>
      <w:szCs w:val="20"/>
    </w:rPr>
    <w:tblPr>
      <w:tblBorders>
        <w:insideH w:val="single" w:sz="6" w:space="0" w:color="000000"/>
        <w:insideV w:val="single" w:sz="6" w:space="0" w:color="000000"/>
      </w:tblBorders>
    </w:tblPr>
  </w:style>
  <w:style w:type="table" w:styleId="TableGrid3">
    <w:name w:val="Table Grid 3"/>
    <w:basedOn w:val="TableNormal"/>
    <w:uiPriority w:val="99"/>
    <w:semiHidden/>
    <w:pPr>
      <w:tabs>
        <w:tab w:val="left" w:pos="567"/>
        <w:tab w:val="left" w:pos="1134"/>
        <w:tab w:val="left" w:pos="1701"/>
        <w:tab w:val="left" w:pos="2268"/>
      </w:tabs>
      <w:jc w:val="both"/>
    </w:pPr>
    <w:rPr>
      <w:rFonts w:ascii="Cambria" w:eastAsia="MS Mincho" w:hAnsi="Cambria" w:cs="Arial"/>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style>
  <w:style w:type="table" w:styleId="TableGrid4">
    <w:name w:val="Table Grid 4"/>
    <w:basedOn w:val="TableNormal"/>
    <w:uiPriority w:val="99"/>
    <w:semiHidden/>
    <w:pPr>
      <w:tabs>
        <w:tab w:val="left" w:pos="567"/>
        <w:tab w:val="left" w:pos="1134"/>
        <w:tab w:val="left" w:pos="1701"/>
        <w:tab w:val="left" w:pos="2268"/>
      </w:tabs>
      <w:jc w:val="both"/>
    </w:pPr>
    <w:rPr>
      <w:rFonts w:ascii="Cambria" w:eastAsia="MS Mincho" w:hAnsi="Cambria" w:cs="Arial"/>
      <w:sz w:val="20"/>
      <w:szCs w:val="20"/>
    </w:rPr>
    <w:tblPr>
      <w:tblBorders>
        <w:left w:val="single" w:sz="12" w:space="0" w:color="000000"/>
        <w:right w:val="single" w:sz="12" w:space="0" w:color="000000"/>
        <w:insideH w:val="single" w:sz="6" w:space="0" w:color="000000"/>
        <w:insideV w:val="single" w:sz="6" w:space="0" w:color="000000"/>
      </w:tblBorders>
    </w:tblPr>
  </w:style>
  <w:style w:type="table" w:styleId="TableGrid5">
    <w:name w:val="Table Grid 5"/>
    <w:basedOn w:val="TableNormal"/>
    <w:uiPriority w:val="99"/>
    <w:semiHidden/>
    <w:pPr>
      <w:tabs>
        <w:tab w:val="left" w:pos="567"/>
        <w:tab w:val="left" w:pos="1134"/>
        <w:tab w:val="left" w:pos="1701"/>
        <w:tab w:val="left" w:pos="2268"/>
      </w:tabs>
      <w:jc w:val="both"/>
    </w:pPr>
    <w:rPr>
      <w:rFonts w:ascii="Cambria" w:eastAsia="MS Mincho" w:hAnsi="Cambria" w:cs="Arial"/>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6">
    <w:name w:val="Table Grid 6"/>
    <w:basedOn w:val="TableNormal"/>
    <w:uiPriority w:val="99"/>
    <w:semiHidden/>
    <w:pPr>
      <w:tabs>
        <w:tab w:val="left" w:pos="567"/>
        <w:tab w:val="left" w:pos="1134"/>
        <w:tab w:val="left" w:pos="1701"/>
        <w:tab w:val="left" w:pos="2268"/>
      </w:tabs>
      <w:jc w:val="both"/>
    </w:pPr>
    <w:rPr>
      <w:rFonts w:ascii="Cambria" w:eastAsia="MS Mincho" w:hAnsi="Cambria" w:cs="Arial"/>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style>
  <w:style w:type="table" w:styleId="TableGrid7">
    <w:name w:val="Table Grid 7"/>
    <w:basedOn w:val="TableNormal"/>
    <w:uiPriority w:val="99"/>
    <w:semiHidden/>
    <w:pPr>
      <w:tabs>
        <w:tab w:val="left" w:pos="567"/>
        <w:tab w:val="left" w:pos="1134"/>
        <w:tab w:val="left" w:pos="1701"/>
        <w:tab w:val="left" w:pos="2268"/>
      </w:tabs>
      <w:jc w:val="both"/>
    </w:pPr>
    <w:rPr>
      <w:rFonts w:ascii="Cambria" w:eastAsia="MS Mincho" w:hAnsi="Cambria" w:cs="Arial"/>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style>
  <w:style w:type="table" w:styleId="TableGrid8">
    <w:name w:val="Table Grid 8"/>
    <w:basedOn w:val="TableNormal"/>
    <w:uiPriority w:val="99"/>
    <w:semiHidden/>
    <w:pPr>
      <w:tabs>
        <w:tab w:val="left" w:pos="567"/>
        <w:tab w:val="left" w:pos="1134"/>
        <w:tab w:val="left" w:pos="1701"/>
        <w:tab w:val="left" w:pos="2268"/>
      </w:tabs>
      <w:jc w:val="both"/>
    </w:pPr>
    <w:rPr>
      <w:rFonts w:ascii="Cambria" w:eastAsia="MS Mincho" w:hAnsi="Cambria" w:cs="Arial"/>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style>
  <w:style w:type="table" w:customStyle="1" w:styleId="TableGridLight1">
    <w:name w:val="Table Grid Light1"/>
    <w:uiPriority w:val="99"/>
    <w:rPr>
      <w:rFonts w:ascii="Cambria" w:eastAsia="MS Mincho" w:hAnsi="Cambria" w:cs="Arial"/>
      <w:sz w:val="20"/>
      <w:szCs w:val="20"/>
    </w:rPr>
    <w:tblPr>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style>
  <w:style w:type="table" w:styleId="TableList1">
    <w:name w:val="Table List 1"/>
    <w:basedOn w:val="TableNormal"/>
    <w:uiPriority w:val="99"/>
    <w:semiHidden/>
    <w:pPr>
      <w:tabs>
        <w:tab w:val="left" w:pos="567"/>
        <w:tab w:val="left" w:pos="1134"/>
        <w:tab w:val="left" w:pos="1701"/>
        <w:tab w:val="left" w:pos="2268"/>
      </w:tabs>
      <w:jc w:val="both"/>
    </w:pPr>
    <w:rPr>
      <w:rFonts w:ascii="Cambria" w:eastAsia="MS Mincho" w:hAnsi="Cambria" w:cs="Arial"/>
      <w:sz w:val="20"/>
      <w:szCs w:val="20"/>
    </w:rPr>
    <w:tblPr>
      <w:tblBorders>
        <w:top w:val="single" w:sz="12" w:space="0" w:color="008080"/>
        <w:left w:val="single" w:sz="6" w:space="0" w:color="008080"/>
        <w:bottom w:val="single" w:sz="12" w:space="0" w:color="008080"/>
        <w:right w:val="single" w:sz="6" w:space="0" w:color="008080"/>
      </w:tblBorders>
    </w:tblPr>
  </w:style>
  <w:style w:type="table" w:styleId="TableList2">
    <w:name w:val="Table List 2"/>
    <w:basedOn w:val="TableNormal"/>
    <w:uiPriority w:val="99"/>
    <w:semiHidden/>
    <w:pPr>
      <w:tabs>
        <w:tab w:val="left" w:pos="567"/>
        <w:tab w:val="left" w:pos="1134"/>
        <w:tab w:val="left" w:pos="1701"/>
        <w:tab w:val="left" w:pos="2268"/>
      </w:tabs>
      <w:jc w:val="both"/>
    </w:pPr>
    <w:rPr>
      <w:rFonts w:ascii="Cambria" w:eastAsia="MS Mincho" w:hAnsi="Cambria" w:cs="Arial"/>
      <w:sz w:val="20"/>
      <w:szCs w:val="20"/>
    </w:rPr>
    <w:tblPr>
      <w:tblBorders>
        <w:bottom w:val="single" w:sz="12" w:space="0" w:color="808080"/>
      </w:tblBorders>
    </w:tblPr>
  </w:style>
  <w:style w:type="table" w:styleId="TableList3">
    <w:name w:val="Table List 3"/>
    <w:basedOn w:val="TableNormal"/>
    <w:uiPriority w:val="99"/>
    <w:semiHidden/>
    <w:pPr>
      <w:tabs>
        <w:tab w:val="left" w:pos="567"/>
        <w:tab w:val="left" w:pos="1134"/>
        <w:tab w:val="left" w:pos="1701"/>
        <w:tab w:val="left" w:pos="2268"/>
      </w:tabs>
      <w:jc w:val="both"/>
    </w:pPr>
    <w:rPr>
      <w:rFonts w:ascii="Cambria" w:eastAsia="MS Mincho" w:hAnsi="Cambria" w:cs="Arial"/>
      <w:sz w:val="20"/>
      <w:szCs w:val="20"/>
    </w:rPr>
    <w:tblPr>
      <w:tblBorders>
        <w:top w:val="single" w:sz="12" w:space="0" w:color="000000"/>
        <w:bottom w:val="single" w:sz="12" w:space="0" w:color="000000"/>
        <w:insideH w:val="single" w:sz="6" w:space="0" w:color="000000"/>
      </w:tblBorders>
    </w:tblPr>
  </w:style>
  <w:style w:type="table" w:styleId="TableList4">
    <w:name w:val="Table List 4"/>
    <w:basedOn w:val="TableNormal"/>
    <w:uiPriority w:val="99"/>
    <w:semiHidden/>
    <w:pPr>
      <w:tabs>
        <w:tab w:val="left" w:pos="567"/>
        <w:tab w:val="left" w:pos="1134"/>
        <w:tab w:val="left" w:pos="1701"/>
        <w:tab w:val="left" w:pos="2268"/>
      </w:tabs>
      <w:jc w:val="both"/>
    </w:pPr>
    <w:rPr>
      <w:rFonts w:ascii="Cambria" w:eastAsia="MS Mincho" w:hAnsi="Cambria" w:cs="Arial"/>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style>
  <w:style w:type="table" w:styleId="TableList5">
    <w:name w:val="Table List 5"/>
    <w:basedOn w:val="TableNormal"/>
    <w:uiPriority w:val="99"/>
    <w:semiHidden/>
    <w:pPr>
      <w:tabs>
        <w:tab w:val="left" w:pos="567"/>
        <w:tab w:val="left" w:pos="1134"/>
        <w:tab w:val="left" w:pos="1701"/>
        <w:tab w:val="left" w:pos="2268"/>
      </w:tabs>
      <w:jc w:val="both"/>
    </w:pPr>
    <w:rPr>
      <w:rFonts w:ascii="Cambria" w:eastAsia="MS Mincho" w:hAnsi="Cambria" w:cs="Arial"/>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style>
  <w:style w:type="table" w:styleId="TableList6">
    <w:name w:val="Table List 6"/>
    <w:basedOn w:val="TableNormal"/>
    <w:uiPriority w:val="99"/>
    <w:semiHidden/>
    <w:pPr>
      <w:tabs>
        <w:tab w:val="left" w:pos="567"/>
        <w:tab w:val="left" w:pos="1134"/>
        <w:tab w:val="left" w:pos="1701"/>
        <w:tab w:val="left" w:pos="2268"/>
      </w:tabs>
      <w:jc w:val="both"/>
    </w:pPr>
    <w:rPr>
      <w:rFonts w:ascii="Cambria" w:eastAsia="MS Mincho" w:hAnsi="Cambria" w:cs="Arial"/>
      <w:sz w:val="20"/>
      <w:szCs w:val="20"/>
    </w:rPr>
    <w:tblPr>
      <w:tblBorders>
        <w:top w:val="single" w:sz="6" w:space="0" w:color="000000"/>
        <w:left w:val="single" w:sz="6" w:space="0" w:color="000000"/>
        <w:bottom w:val="single" w:sz="6" w:space="0" w:color="000000"/>
        <w:right w:val="single" w:sz="6" w:space="0" w:color="000000"/>
      </w:tblBorders>
    </w:tblPr>
    <w:tcPr>
      <w:shd w:val="pct50" w:color="000000" w:fill="FFFFFF"/>
    </w:tcPr>
  </w:style>
  <w:style w:type="table" w:styleId="TableList7">
    <w:name w:val="Table List 7"/>
    <w:basedOn w:val="TableNormal"/>
    <w:uiPriority w:val="99"/>
    <w:semiHidden/>
    <w:pPr>
      <w:tabs>
        <w:tab w:val="left" w:pos="567"/>
        <w:tab w:val="left" w:pos="1134"/>
        <w:tab w:val="left" w:pos="1701"/>
        <w:tab w:val="left" w:pos="2268"/>
      </w:tabs>
      <w:jc w:val="both"/>
    </w:pPr>
    <w:rPr>
      <w:rFonts w:ascii="Cambria" w:eastAsia="MS Mincho" w:hAnsi="Cambria" w:cs="Arial"/>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style>
  <w:style w:type="table" w:styleId="TableList8">
    <w:name w:val="Table List 8"/>
    <w:basedOn w:val="TableNormal"/>
    <w:uiPriority w:val="99"/>
    <w:semiHidden/>
    <w:pPr>
      <w:tabs>
        <w:tab w:val="left" w:pos="567"/>
        <w:tab w:val="left" w:pos="1134"/>
        <w:tab w:val="left" w:pos="1701"/>
        <w:tab w:val="left" w:pos="2268"/>
      </w:tabs>
      <w:jc w:val="both"/>
    </w:pPr>
    <w:rPr>
      <w:rFonts w:ascii="Cambria" w:eastAsia="MS Mincho" w:hAnsi="Cambria" w:cs="Arial"/>
      <w:sz w:val="20"/>
      <w:szCs w:val="20"/>
    </w:rPr>
    <w:tblPr>
      <w:tblBorders>
        <w:top w:val="single" w:sz="6" w:space="0" w:color="000000"/>
        <w:left w:val="single" w:sz="6" w:space="0" w:color="000000"/>
        <w:bottom w:val="single" w:sz="6" w:space="0" w:color="000000"/>
        <w:right w:val="single" w:sz="6" w:space="0" w:color="000000"/>
        <w:insideV w:val="single" w:sz="6" w:space="0" w:color="000000"/>
      </w:tblBorders>
    </w:tblPr>
  </w:style>
  <w:style w:type="paragraph" w:styleId="TableofAuthorities">
    <w:name w:val="table of authorities"/>
    <w:basedOn w:val="Normal"/>
    <w:next w:val="Normal"/>
    <w:uiPriority w:val="99"/>
    <w:semiHidden/>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pPr>
      <w:tabs>
        <w:tab w:val="clear" w:pos="567"/>
        <w:tab w:val="clear" w:pos="1134"/>
        <w:tab w:val="clear" w:pos="1701"/>
        <w:tab w:val="clear" w:pos="2268"/>
      </w:tabs>
    </w:pPr>
  </w:style>
  <w:style w:type="table" w:styleId="TableProfessional">
    <w:name w:val="Table Professional"/>
    <w:basedOn w:val="TableNormal"/>
    <w:uiPriority w:val="99"/>
    <w:semiHidden/>
    <w:pPr>
      <w:tabs>
        <w:tab w:val="left" w:pos="567"/>
        <w:tab w:val="left" w:pos="1134"/>
        <w:tab w:val="left" w:pos="1701"/>
        <w:tab w:val="left" w:pos="2268"/>
      </w:tabs>
      <w:jc w:val="both"/>
    </w:pPr>
    <w:rPr>
      <w:rFonts w:ascii="Cambria" w:eastAsia="MS Mincho" w:hAnsi="Cambria" w:cs="Arial"/>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style>
  <w:style w:type="table" w:styleId="TableSimple1">
    <w:name w:val="Table Simple 1"/>
    <w:basedOn w:val="TableNormal"/>
    <w:uiPriority w:val="99"/>
    <w:semiHidden/>
    <w:pPr>
      <w:tabs>
        <w:tab w:val="left" w:pos="567"/>
        <w:tab w:val="left" w:pos="1134"/>
        <w:tab w:val="left" w:pos="1701"/>
        <w:tab w:val="left" w:pos="2268"/>
      </w:tabs>
      <w:jc w:val="both"/>
    </w:pPr>
    <w:rPr>
      <w:rFonts w:ascii="Cambria" w:eastAsia="MS Mincho" w:hAnsi="Cambria" w:cs="Arial"/>
      <w:sz w:val="20"/>
      <w:szCs w:val="20"/>
    </w:rPr>
    <w:tblPr>
      <w:tblBorders>
        <w:top w:val="single" w:sz="12" w:space="0" w:color="008000"/>
        <w:bottom w:val="single" w:sz="12" w:space="0" w:color="008000"/>
      </w:tblBorders>
    </w:tblPr>
  </w:style>
  <w:style w:type="table" w:styleId="TableSimple2">
    <w:name w:val="Table Simple 2"/>
    <w:basedOn w:val="TableNormal"/>
    <w:uiPriority w:val="99"/>
    <w:semiHidden/>
    <w:pPr>
      <w:tabs>
        <w:tab w:val="left" w:pos="567"/>
        <w:tab w:val="left" w:pos="1134"/>
        <w:tab w:val="left" w:pos="1701"/>
        <w:tab w:val="left" w:pos="2268"/>
      </w:tabs>
      <w:jc w:val="both"/>
    </w:pPr>
    <w:rPr>
      <w:rFonts w:ascii="Cambria" w:eastAsia="MS Mincho" w:hAnsi="Cambria" w:cs="Arial"/>
      <w:sz w:val="20"/>
      <w:szCs w:val="20"/>
    </w:rPr>
    <w:tblPr/>
  </w:style>
  <w:style w:type="table" w:styleId="TableSimple3">
    <w:name w:val="Table Simple 3"/>
    <w:basedOn w:val="TableNormal"/>
    <w:uiPriority w:val="99"/>
    <w:semiHidden/>
    <w:pPr>
      <w:tabs>
        <w:tab w:val="left" w:pos="567"/>
        <w:tab w:val="left" w:pos="1134"/>
        <w:tab w:val="left" w:pos="1701"/>
        <w:tab w:val="left" w:pos="2268"/>
      </w:tabs>
      <w:jc w:val="both"/>
    </w:pPr>
    <w:rPr>
      <w:rFonts w:ascii="Cambria" w:eastAsia="MS Mincho" w:hAnsi="Cambria" w:cs="Arial"/>
      <w:sz w:val="20"/>
      <w:szCs w:val="20"/>
    </w:rPr>
    <w:tblPr>
      <w:tblBorders>
        <w:top w:val="single" w:sz="12" w:space="0" w:color="000000"/>
        <w:left w:val="single" w:sz="12" w:space="0" w:color="000000"/>
        <w:bottom w:val="single" w:sz="12" w:space="0" w:color="000000"/>
        <w:right w:val="single" w:sz="12" w:space="0" w:color="000000"/>
      </w:tblBorders>
    </w:tblPr>
  </w:style>
  <w:style w:type="table" w:styleId="TableSubtle1">
    <w:name w:val="Table Subtle 1"/>
    <w:basedOn w:val="TableNormal"/>
    <w:uiPriority w:val="99"/>
    <w:semiHidden/>
    <w:pPr>
      <w:tabs>
        <w:tab w:val="left" w:pos="567"/>
        <w:tab w:val="left" w:pos="1134"/>
        <w:tab w:val="left" w:pos="1701"/>
        <w:tab w:val="left" w:pos="2268"/>
      </w:tabs>
      <w:jc w:val="both"/>
    </w:pPr>
    <w:rPr>
      <w:rFonts w:ascii="Cambria" w:eastAsia="MS Mincho" w:hAnsi="Cambria" w:cs="Arial"/>
      <w:sz w:val="20"/>
      <w:szCs w:val="20"/>
    </w:rPr>
    <w:tblPr/>
  </w:style>
  <w:style w:type="table" w:styleId="TableSubtle2">
    <w:name w:val="Table Subtle 2"/>
    <w:basedOn w:val="TableNormal"/>
    <w:uiPriority w:val="99"/>
    <w:semiHidden/>
    <w:pPr>
      <w:tabs>
        <w:tab w:val="left" w:pos="567"/>
        <w:tab w:val="left" w:pos="1134"/>
        <w:tab w:val="left" w:pos="1701"/>
        <w:tab w:val="left" w:pos="2268"/>
      </w:tabs>
      <w:jc w:val="both"/>
    </w:pPr>
    <w:rPr>
      <w:rFonts w:ascii="Cambria" w:eastAsia="MS Mincho" w:hAnsi="Cambria" w:cs="Arial"/>
      <w:sz w:val="20"/>
      <w:szCs w:val="20"/>
    </w:rPr>
    <w:tblPr>
      <w:tblBorders>
        <w:left w:val="single" w:sz="6" w:space="0" w:color="000000"/>
        <w:right w:val="single" w:sz="6" w:space="0" w:color="000000"/>
      </w:tblBorders>
    </w:tblPr>
  </w:style>
  <w:style w:type="table" w:styleId="TableTheme">
    <w:name w:val="Table Theme"/>
    <w:basedOn w:val="TableNormal"/>
    <w:uiPriority w:val="99"/>
    <w:semiHidden/>
    <w:pPr>
      <w:tabs>
        <w:tab w:val="left" w:pos="567"/>
        <w:tab w:val="left" w:pos="1134"/>
        <w:tab w:val="left" w:pos="1701"/>
        <w:tab w:val="left" w:pos="2268"/>
      </w:tabs>
      <w:jc w:val="both"/>
    </w:pPr>
    <w:rPr>
      <w:rFonts w:ascii="Cambria" w:eastAsia="MS Mincho" w:hAnsi="Cambria" w:cs="Arial"/>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pPr>
      <w:tabs>
        <w:tab w:val="left" w:pos="567"/>
        <w:tab w:val="left" w:pos="1134"/>
        <w:tab w:val="left" w:pos="1701"/>
        <w:tab w:val="left" w:pos="2268"/>
      </w:tabs>
      <w:jc w:val="both"/>
    </w:pPr>
    <w:rPr>
      <w:rFonts w:ascii="Cambria" w:eastAsia="MS Mincho" w:hAnsi="Cambria" w:cs="Arial"/>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style>
  <w:style w:type="table" w:styleId="TableWeb2">
    <w:name w:val="Table Web 2"/>
    <w:basedOn w:val="TableNormal"/>
    <w:uiPriority w:val="99"/>
    <w:semiHidden/>
    <w:pPr>
      <w:tabs>
        <w:tab w:val="left" w:pos="567"/>
        <w:tab w:val="left" w:pos="1134"/>
        <w:tab w:val="left" w:pos="1701"/>
        <w:tab w:val="left" w:pos="2268"/>
      </w:tabs>
      <w:jc w:val="both"/>
    </w:pPr>
    <w:rPr>
      <w:rFonts w:ascii="Cambria" w:eastAsia="MS Mincho" w:hAnsi="Cambria" w:cs="Arial"/>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style>
  <w:style w:type="table" w:styleId="TableWeb3">
    <w:name w:val="Table Web 3"/>
    <w:basedOn w:val="TableNormal"/>
    <w:uiPriority w:val="99"/>
    <w:semiHidden/>
    <w:pPr>
      <w:tabs>
        <w:tab w:val="left" w:pos="567"/>
        <w:tab w:val="left" w:pos="1134"/>
        <w:tab w:val="left" w:pos="1701"/>
        <w:tab w:val="left" w:pos="2268"/>
      </w:tabs>
      <w:jc w:val="both"/>
    </w:pPr>
    <w:rPr>
      <w:rFonts w:ascii="Cambria" w:eastAsia="MS Mincho" w:hAnsi="Cambria" w:cs="Arial"/>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style>
  <w:style w:type="paragraph" w:styleId="TOCHeading">
    <w:name w:val="TOC Heading"/>
    <w:basedOn w:val="Heading1"/>
    <w:next w:val="Normal"/>
    <w:uiPriority w:val="99"/>
    <w:qFormat/>
    <w:pPr>
      <w:tabs>
        <w:tab w:val="left" w:pos="567"/>
      </w:tabs>
      <w:spacing w:after="0"/>
      <w:ind w:left="0" w:firstLine="0"/>
      <w:jc w:val="both"/>
      <w:outlineLvl w:val="9"/>
    </w:pPr>
    <w:rPr>
      <w:b w:val="0"/>
      <w:bCs w:val="0"/>
      <w:color w:val="365F91"/>
      <w:kern w:val="0"/>
      <w:sz w:val="32"/>
    </w:rPr>
  </w:style>
  <w:style w:type="table" w:customStyle="1" w:styleId="TableGrid20">
    <w:name w:val="Table Grid2"/>
    <w:uiPriority w:val="99"/>
    <w:rPr>
      <w:rFonts w:ascii="Cambria" w:eastAsia="MS Mincho" w:hAnsi="Cambria" w:cs="Arial"/>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w4winMark">
    <w:name w:val="tw4winMark"/>
    <w:uiPriority w:val="99"/>
    <w:rPr>
      <w:rFonts w:ascii="Courier New" w:hAnsi="Courier New"/>
      <w:vanish/>
      <w:color w:val="800080"/>
      <w:sz w:val="24"/>
      <w:vertAlign w:val="subscript"/>
    </w:rPr>
  </w:style>
  <w:style w:type="character" w:customStyle="1" w:styleId="rynqvb">
    <w:name w:val="rynqvb"/>
    <w:basedOn w:val="DefaultParagraphFont"/>
    <w:uiPriority w:val="99"/>
    <w:rPr>
      <w:rFonts w:cs="Times New Roman"/>
    </w:rPr>
  </w:style>
  <w:style w:type="character" w:customStyle="1" w:styleId="y2iqfc">
    <w:name w:val="y2iqfc"/>
    <w:uiPriority w:val="99"/>
  </w:style>
  <w:style w:type="character" w:customStyle="1" w:styleId="tw4winError">
    <w:name w:val="tw4winError"/>
    <w:uiPriority w:val="99"/>
    <w:rPr>
      <w:rFonts w:ascii="Courier New" w:hAnsi="Courier New"/>
      <w:color w:val="00FF00"/>
      <w:sz w:val="40"/>
    </w:rPr>
  </w:style>
  <w:style w:type="character" w:customStyle="1" w:styleId="tw4winTerm">
    <w:name w:val="tw4winTerm"/>
    <w:uiPriority w:val="99"/>
    <w:rPr>
      <w:color w:val="0000FF"/>
    </w:rPr>
  </w:style>
  <w:style w:type="character" w:customStyle="1" w:styleId="tw4winPopup">
    <w:name w:val="tw4winPopup"/>
    <w:uiPriority w:val="99"/>
    <w:rPr>
      <w:rFonts w:ascii="Courier New" w:hAnsi="Courier New"/>
      <w:noProof/>
      <w:color w:val="008000"/>
    </w:rPr>
  </w:style>
  <w:style w:type="character" w:customStyle="1" w:styleId="tw4winJump">
    <w:name w:val="tw4winJump"/>
    <w:uiPriority w:val="99"/>
    <w:rPr>
      <w:rFonts w:ascii="Courier New" w:hAnsi="Courier New"/>
      <w:noProof/>
      <w:color w:val="008080"/>
    </w:rPr>
  </w:style>
  <w:style w:type="character" w:customStyle="1" w:styleId="tw4winExternal">
    <w:name w:val="tw4winExternal"/>
    <w:uiPriority w:val="99"/>
    <w:rPr>
      <w:rFonts w:ascii="Courier New" w:hAnsi="Courier New"/>
      <w:noProof/>
      <w:color w:val="808080"/>
    </w:rPr>
  </w:style>
  <w:style w:type="character" w:customStyle="1" w:styleId="tw4winInternal">
    <w:name w:val="tw4winInternal"/>
    <w:uiPriority w:val="99"/>
    <w:rPr>
      <w:rFonts w:ascii="Courier New" w:hAnsi="Courier New"/>
      <w:noProof/>
      <w:color w:val="FF0000"/>
    </w:rPr>
  </w:style>
  <w:style w:type="character" w:customStyle="1" w:styleId="DONOTTRANSLATE">
    <w:name w:val="DO_NOT_TRANSLATE"/>
    <w:uiPriority w:val="99"/>
    <w:rPr>
      <w:rFonts w:ascii="Courier New" w:hAnsi="Courier New"/>
      <w:noProof/>
      <w:color w:val="800000"/>
    </w:rPr>
  </w:style>
  <w:style w:type="numbering" w:customStyle="1" w:styleId="ListCBD">
    <w:name w:val="ListCBD"/>
    <w:rsid w:val="00A44D99"/>
    <w:pPr>
      <w:numPr>
        <w:numId w:val="8"/>
      </w:numPr>
    </w:pPr>
  </w:style>
  <w:style w:type="numbering" w:customStyle="1" w:styleId="CBDHeadings">
    <w:name w:val="CBD_Headings"/>
    <w:rsid w:val="00A44D99"/>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3022659">
      <w:marLeft w:val="0"/>
      <w:marRight w:val="0"/>
      <w:marTop w:val="0"/>
      <w:marBottom w:val="0"/>
      <w:divBdr>
        <w:top w:val="none" w:sz="0" w:space="0" w:color="auto"/>
        <w:left w:val="none" w:sz="0" w:space="0" w:color="auto"/>
        <w:bottom w:val="none" w:sz="0" w:space="0" w:color="auto"/>
        <w:right w:val="none" w:sz="0" w:space="0" w:color="auto"/>
      </w:divBdr>
      <w:divsChild>
        <w:div w:id="383022773">
          <w:marLeft w:val="0"/>
          <w:marRight w:val="0"/>
          <w:marTop w:val="0"/>
          <w:marBottom w:val="0"/>
          <w:divBdr>
            <w:top w:val="none" w:sz="0" w:space="0" w:color="auto"/>
            <w:left w:val="none" w:sz="0" w:space="0" w:color="auto"/>
            <w:bottom w:val="none" w:sz="0" w:space="0" w:color="auto"/>
            <w:right w:val="none" w:sz="0" w:space="0" w:color="auto"/>
          </w:divBdr>
          <w:divsChild>
            <w:div w:id="383022658">
              <w:marLeft w:val="0"/>
              <w:marRight w:val="0"/>
              <w:marTop w:val="0"/>
              <w:marBottom w:val="0"/>
              <w:divBdr>
                <w:top w:val="none" w:sz="0" w:space="0" w:color="auto"/>
                <w:left w:val="none" w:sz="0" w:space="0" w:color="auto"/>
                <w:bottom w:val="none" w:sz="0" w:space="0" w:color="auto"/>
                <w:right w:val="none" w:sz="0" w:space="0" w:color="auto"/>
              </w:divBdr>
            </w:div>
            <w:div w:id="383022662">
              <w:marLeft w:val="0"/>
              <w:marRight w:val="0"/>
              <w:marTop w:val="0"/>
              <w:marBottom w:val="0"/>
              <w:divBdr>
                <w:top w:val="none" w:sz="0" w:space="0" w:color="auto"/>
                <w:left w:val="none" w:sz="0" w:space="0" w:color="auto"/>
                <w:bottom w:val="none" w:sz="0" w:space="0" w:color="auto"/>
                <w:right w:val="none" w:sz="0" w:space="0" w:color="auto"/>
              </w:divBdr>
            </w:div>
            <w:div w:id="383022732">
              <w:marLeft w:val="0"/>
              <w:marRight w:val="0"/>
              <w:marTop w:val="0"/>
              <w:marBottom w:val="0"/>
              <w:divBdr>
                <w:top w:val="none" w:sz="0" w:space="0" w:color="auto"/>
                <w:left w:val="none" w:sz="0" w:space="0" w:color="auto"/>
                <w:bottom w:val="none" w:sz="0" w:space="0" w:color="auto"/>
                <w:right w:val="none" w:sz="0" w:space="0" w:color="auto"/>
              </w:divBdr>
            </w:div>
            <w:div w:id="383022754">
              <w:marLeft w:val="0"/>
              <w:marRight w:val="0"/>
              <w:marTop w:val="0"/>
              <w:marBottom w:val="0"/>
              <w:divBdr>
                <w:top w:val="none" w:sz="0" w:space="0" w:color="auto"/>
                <w:left w:val="none" w:sz="0" w:space="0" w:color="auto"/>
                <w:bottom w:val="none" w:sz="0" w:space="0" w:color="auto"/>
                <w:right w:val="none" w:sz="0" w:space="0" w:color="auto"/>
              </w:divBdr>
            </w:div>
            <w:div w:id="383022793">
              <w:marLeft w:val="0"/>
              <w:marRight w:val="0"/>
              <w:marTop w:val="0"/>
              <w:marBottom w:val="0"/>
              <w:divBdr>
                <w:top w:val="none" w:sz="0" w:space="0" w:color="auto"/>
                <w:left w:val="none" w:sz="0" w:space="0" w:color="auto"/>
                <w:bottom w:val="none" w:sz="0" w:space="0" w:color="auto"/>
                <w:right w:val="none" w:sz="0" w:space="0" w:color="auto"/>
              </w:divBdr>
            </w:div>
            <w:div w:id="383022846">
              <w:marLeft w:val="0"/>
              <w:marRight w:val="0"/>
              <w:marTop w:val="0"/>
              <w:marBottom w:val="0"/>
              <w:divBdr>
                <w:top w:val="none" w:sz="0" w:space="0" w:color="auto"/>
                <w:left w:val="none" w:sz="0" w:space="0" w:color="auto"/>
                <w:bottom w:val="none" w:sz="0" w:space="0" w:color="auto"/>
                <w:right w:val="none" w:sz="0" w:space="0" w:color="auto"/>
              </w:divBdr>
            </w:div>
            <w:div w:id="383022877">
              <w:marLeft w:val="0"/>
              <w:marRight w:val="0"/>
              <w:marTop w:val="0"/>
              <w:marBottom w:val="0"/>
              <w:divBdr>
                <w:top w:val="none" w:sz="0" w:space="0" w:color="auto"/>
                <w:left w:val="none" w:sz="0" w:space="0" w:color="auto"/>
                <w:bottom w:val="none" w:sz="0" w:space="0" w:color="auto"/>
                <w:right w:val="none" w:sz="0" w:space="0" w:color="auto"/>
              </w:divBdr>
            </w:div>
            <w:div w:id="383022898">
              <w:marLeft w:val="0"/>
              <w:marRight w:val="0"/>
              <w:marTop w:val="0"/>
              <w:marBottom w:val="0"/>
              <w:divBdr>
                <w:top w:val="none" w:sz="0" w:space="0" w:color="auto"/>
                <w:left w:val="none" w:sz="0" w:space="0" w:color="auto"/>
                <w:bottom w:val="none" w:sz="0" w:space="0" w:color="auto"/>
                <w:right w:val="none" w:sz="0" w:space="0" w:color="auto"/>
              </w:divBdr>
            </w:div>
          </w:divsChild>
        </w:div>
        <w:div w:id="383022808">
          <w:marLeft w:val="0"/>
          <w:marRight w:val="0"/>
          <w:marTop w:val="0"/>
          <w:marBottom w:val="0"/>
          <w:divBdr>
            <w:top w:val="none" w:sz="0" w:space="0" w:color="auto"/>
            <w:left w:val="none" w:sz="0" w:space="0" w:color="auto"/>
            <w:bottom w:val="none" w:sz="0" w:space="0" w:color="auto"/>
            <w:right w:val="none" w:sz="0" w:space="0" w:color="auto"/>
          </w:divBdr>
          <w:divsChild>
            <w:div w:id="383022660">
              <w:marLeft w:val="0"/>
              <w:marRight w:val="0"/>
              <w:marTop w:val="0"/>
              <w:marBottom w:val="0"/>
              <w:divBdr>
                <w:top w:val="none" w:sz="0" w:space="0" w:color="auto"/>
                <w:left w:val="none" w:sz="0" w:space="0" w:color="auto"/>
                <w:bottom w:val="none" w:sz="0" w:space="0" w:color="auto"/>
                <w:right w:val="none" w:sz="0" w:space="0" w:color="auto"/>
              </w:divBdr>
            </w:div>
            <w:div w:id="383022814">
              <w:marLeft w:val="0"/>
              <w:marRight w:val="0"/>
              <w:marTop w:val="0"/>
              <w:marBottom w:val="0"/>
              <w:divBdr>
                <w:top w:val="none" w:sz="0" w:space="0" w:color="auto"/>
                <w:left w:val="none" w:sz="0" w:space="0" w:color="auto"/>
                <w:bottom w:val="none" w:sz="0" w:space="0" w:color="auto"/>
                <w:right w:val="none" w:sz="0" w:space="0" w:color="auto"/>
              </w:divBdr>
            </w:div>
            <w:div w:id="383022861">
              <w:marLeft w:val="0"/>
              <w:marRight w:val="0"/>
              <w:marTop w:val="0"/>
              <w:marBottom w:val="0"/>
              <w:divBdr>
                <w:top w:val="none" w:sz="0" w:space="0" w:color="auto"/>
                <w:left w:val="none" w:sz="0" w:space="0" w:color="auto"/>
                <w:bottom w:val="none" w:sz="0" w:space="0" w:color="auto"/>
                <w:right w:val="none" w:sz="0" w:space="0" w:color="auto"/>
              </w:divBdr>
            </w:div>
            <w:div w:id="383022890">
              <w:marLeft w:val="0"/>
              <w:marRight w:val="0"/>
              <w:marTop w:val="0"/>
              <w:marBottom w:val="0"/>
              <w:divBdr>
                <w:top w:val="none" w:sz="0" w:space="0" w:color="auto"/>
                <w:left w:val="none" w:sz="0" w:space="0" w:color="auto"/>
                <w:bottom w:val="none" w:sz="0" w:space="0" w:color="auto"/>
                <w:right w:val="none" w:sz="0" w:space="0" w:color="auto"/>
              </w:divBdr>
            </w:div>
          </w:divsChild>
        </w:div>
        <w:div w:id="383022828">
          <w:marLeft w:val="0"/>
          <w:marRight w:val="0"/>
          <w:marTop w:val="0"/>
          <w:marBottom w:val="0"/>
          <w:divBdr>
            <w:top w:val="none" w:sz="0" w:space="0" w:color="auto"/>
            <w:left w:val="none" w:sz="0" w:space="0" w:color="auto"/>
            <w:bottom w:val="none" w:sz="0" w:space="0" w:color="auto"/>
            <w:right w:val="none" w:sz="0" w:space="0" w:color="auto"/>
          </w:divBdr>
        </w:div>
      </w:divsChild>
    </w:div>
    <w:div w:id="383022661">
      <w:marLeft w:val="0"/>
      <w:marRight w:val="0"/>
      <w:marTop w:val="0"/>
      <w:marBottom w:val="0"/>
      <w:divBdr>
        <w:top w:val="none" w:sz="0" w:space="0" w:color="auto"/>
        <w:left w:val="none" w:sz="0" w:space="0" w:color="auto"/>
        <w:bottom w:val="none" w:sz="0" w:space="0" w:color="auto"/>
        <w:right w:val="none" w:sz="0" w:space="0" w:color="auto"/>
      </w:divBdr>
    </w:div>
    <w:div w:id="383022664">
      <w:marLeft w:val="0"/>
      <w:marRight w:val="0"/>
      <w:marTop w:val="0"/>
      <w:marBottom w:val="0"/>
      <w:divBdr>
        <w:top w:val="none" w:sz="0" w:space="0" w:color="auto"/>
        <w:left w:val="none" w:sz="0" w:space="0" w:color="auto"/>
        <w:bottom w:val="none" w:sz="0" w:space="0" w:color="auto"/>
        <w:right w:val="none" w:sz="0" w:space="0" w:color="auto"/>
      </w:divBdr>
    </w:div>
    <w:div w:id="383022666">
      <w:marLeft w:val="0"/>
      <w:marRight w:val="0"/>
      <w:marTop w:val="0"/>
      <w:marBottom w:val="0"/>
      <w:divBdr>
        <w:top w:val="none" w:sz="0" w:space="0" w:color="auto"/>
        <w:left w:val="none" w:sz="0" w:space="0" w:color="auto"/>
        <w:bottom w:val="none" w:sz="0" w:space="0" w:color="auto"/>
        <w:right w:val="none" w:sz="0" w:space="0" w:color="auto"/>
      </w:divBdr>
    </w:div>
    <w:div w:id="383022668">
      <w:marLeft w:val="0"/>
      <w:marRight w:val="0"/>
      <w:marTop w:val="0"/>
      <w:marBottom w:val="0"/>
      <w:divBdr>
        <w:top w:val="none" w:sz="0" w:space="0" w:color="auto"/>
        <w:left w:val="none" w:sz="0" w:space="0" w:color="auto"/>
        <w:bottom w:val="none" w:sz="0" w:space="0" w:color="auto"/>
        <w:right w:val="none" w:sz="0" w:space="0" w:color="auto"/>
      </w:divBdr>
    </w:div>
    <w:div w:id="383022669">
      <w:marLeft w:val="0"/>
      <w:marRight w:val="0"/>
      <w:marTop w:val="0"/>
      <w:marBottom w:val="0"/>
      <w:divBdr>
        <w:top w:val="none" w:sz="0" w:space="0" w:color="auto"/>
        <w:left w:val="none" w:sz="0" w:space="0" w:color="auto"/>
        <w:bottom w:val="none" w:sz="0" w:space="0" w:color="auto"/>
        <w:right w:val="none" w:sz="0" w:space="0" w:color="auto"/>
      </w:divBdr>
    </w:div>
    <w:div w:id="383022670">
      <w:marLeft w:val="0"/>
      <w:marRight w:val="0"/>
      <w:marTop w:val="0"/>
      <w:marBottom w:val="0"/>
      <w:divBdr>
        <w:top w:val="none" w:sz="0" w:space="0" w:color="auto"/>
        <w:left w:val="none" w:sz="0" w:space="0" w:color="auto"/>
        <w:bottom w:val="none" w:sz="0" w:space="0" w:color="auto"/>
        <w:right w:val="none" w:sz="0" w:space="0" w:color="auto"/>
      </w:divBdr>
    </w:div>
    <w:div w:id="383022673">
      <w:marLeft w:val="0"/>
      <w:marRight w:val="0"/>
      <w:marTop w:val="0"/>
      <w:marBottom w:val="0"/>
      <w:divBdr>
        <w:top w:val="none" w:sz="0" w:space="0" w:color="auto"/>
        <w:left w:val="none" w:sz="0" w:space="0" w:color="auto"/>
        <w:bottom w:val="none" w:sz="0" w:space="0" w:color="auto"/>
        <w:right w:val="none" w:sz="0" w:space="0" w:color="auto"/>
      </w:divBdr>
    </w:div>
    <w:div w:id="383022675">
      <w:marLeft w:val="0"/>
      <w:marRight w:val="0"/>
      <w:marTop w:val="0"/>
      <w:marBottom w:val="0"/>
      <w:divBdr>
        <w:top w:val="none" w:sz="0" w:space="0" w:color="auto"/>
        <w:left w:val="none" w:sz="0" w:space="0" w:color="auto"/>
        <w:bottom w:val="none" w:sz="0" w:space="0" w:color="auto"/>
        <w:right w:val="none" w:sz="0" w:space="0" w:color="auto"/>
      </w:divBdr>
    </w:div>
    <w:div w:id="383022676">
      <w:marLeft w:val="0"/>
      <w:marRight w:val="0"/>
      <w:marTop w:val="0"/>
      <w:marBottom w:val="0"/>
      <w:divBdr>
        <w:top w:val="none" w:sz="0" w:space="0" w:color="auto"/>
        <w:left w:val="none" w:sz="0" w:space="0" w:color="auto"/>
        <w:bottom w:val="none" w:sz="0" w:space="0" w:color="auto"/>
        <w:right w:val="none" w:sz="0" w:space="0" w:color="auto"/>
      </w:divBdr>
    </w:div>
    <w:div w:id="383022677">
      <w:marLeft w:val="0"/>
      <w:marRight w:val="0"/>
      <w:marTop w:val="0"/>
      <w:marBottom w:val="0"/>
      <w:divBdr>
        <w:top w:val="none" w:sz="0" w:space="0" w:color="auto"/>
        <w:left w:val="none" w:sz="0" w:space="0" w:color="auto"/>
        <w:bottom w:val="none" w:sz="0" w:space="0" w:color="auto"/>
        <w:right w:val="none" w:sz="0" w:space="0" w:color="auto"/>
      </w:divBdr>
    </w:div>
    <w:div w:id="383022678">
      <w:marLeft w:val="0"/>
      <w:marRight w:val="0"/>
      <w:marTop w:val="0"/>
      <w:marBottom w:val="0"/>
      <w:divBdr>
        <w:top w:val="none" w:sz="0" w:space="0" w:color="auto"/>
        <w:left w:val="none" w:sz="0" w:space="0" w:color="auto"/>
        <w:bottom w:val="none" w:sz="0" w:space="0" w:color="auto"/>
        <w:right w:val="none" w:sz="0" w:space="0" w:color="auto"/>
      </w:divBdr>
    </w:div>
    <w:div w:id="383022681">
      <w:marLeft w:val="0"/>
      <w:marRight w:val="0"/>
      <w:marTop w:val="0"/>
      <w:marBottom w:val="0"/>
      <w:divBdr>
        <w:top w:val="none" w:sz="0" w:space="0" w:color="auto"/>
        <w:left w:val="none" w:sz="0" w:space="0" w:color="auto"/>
        <w:bottom w:val="none" w:sz="0" w:space="0" w:color="auto"/>
        <w:right w:val="none" w:sz="0" w:space="0" w:color="auto"/>
      </w:divBdr>
    </w:div>
    <w:div w:id="383022682">
      <w:marLeft w:val="0"/>
      <w:marRight w:val="0"/>
      <w:marTop w:val="0"/>
      <w:marBottom w:val="0"/>
      <w:divBdr>
        <w:top w:val="none" w:sz="0" w:space="0" w:color="auto"/>
        <w:left w:val="none" w:sz="0" w:space="0" w:color="auto"/>
        <w:bottom w:val="none" w:sz="0" w:space="0" w:color="auto"/>
        <w:right w:val="none" w:sz="0" w:space="0" w:color="auto"/>
      </w:divBdr>
    </w:div>
    <w:div w:id="383022684">
      <w:marLeft w:val="0"/>
      <w:marRight w:val="0"/>
      <w:marTop w:val="0"/>
      <w:marBottom w:val="0"/>
      <w:divBdr>
        <w:top w:val="none" w:sz="0" w:space="0" w:color="auto"/>
        <w:left w:val="none" w:sz="0" w:space="0" w:color="auto"/>
        <w:bottom w:val="none" w:sz="0" w:space="0" w:color="auto"/>
        <w:right w:val="none" w:sz="0" w:space="0" w:color="auto"/>
      </w:divBdr>
    </w:div>
    <w:div w:id="383022685">
      <w:marLeft w:val="0"/>
      <w:marRight w:val="0"/>
      <w:marTop w:val="0"/>
      <w:marBottom w:val="0"/>
      <w:divBdr>
        <w:top w:val="none" w:sz="0" w:space="0" w:color="auto"/>
        <w:left w:val="none" w:sz="0" w:space="0" w:color="auto"/>
        <w:bottom w:val="none" w:sz="0" w:space="0" w:color="auto"/>
        <w:right w:val="none" w:sz="0" w:space="0" w:color="auto"/>
      </w:divBdr>
    </w:div>
    <w:div w:id="383022686">
      <w:marLeft w:val="0"/>
      <w:marRight w:val="0"/>
      <w:marTop w:val="0"/>
      <w:marBottom w:val="0"/>
      <w:divBdr>
        <w:top w:val="none" w:sz="0" w:space="0" w:color="auto"/>
        <w:left w:val="none" w:sz="0" w:space="0" w:color="auto"/>
        <w:bottom w:val="none" w:sz="0" w:space="0" w:color="auto"/>
        <w:right w:val="none" w:sz="0" w:space="0" w:color="auto"/>
      </w:divBdr>
    </w:div>
    <w:div w:id="383022688">
      <w:marLeft w:val="0"/>
      <w:marRight w:val="0"/>
      <w:marTop w:val="0"/>
      <w:marBottom w:val="0"/>
      <w:divBdr>
        <w:top w:val="none" w:sz="0" w:space="0" w:color="auto"/>
        <w:left w:val="none" w:sz="0" w:space="0" w:color="auto"/>
        <w:bottom w:val="none" w:sz="0" w:space="0" w:color="auto"/>
        <w:right w:val="none" w:sz="0" w:space="0" w:color="auto"/>
      </w:divBdr>
    </w:div>
    <w:div w:id="383022692">
      <w:marLeft w:val="0"/>
      <w:marRight w:val="0"/>
      <w:marTop w:val="0"/>
      <w:marBottom w:val="0"/>
      <w:divBdr>
        <w:top w:val="none" w:sz="0" w:space="0" w:color="auto"/>
        <w:left w:val="none" w:sz="0" w:space="0" w:color="auto"/>
        <w:bottom w:val="none" w:sz="0" w:space="0" w:color="auto"/>
        <w:right w:val="none" w:sz="0" w:space="0" w:color="auto"/>
      </w:divBdr>
    </w:div>
    <w:div w:id="383022694">
      <w:marLeft w:val="0"/>
      <w:marRight w:val="0"/>
      <w:marTop w:val="0"/>
      <w:marBottom w:val="0"/>
      <w:divBdr>
        <w:top w:val="none" w:sz="0" w:space="0" w:color="auto"/>
        <w:left w:val="none" w:sz="0" w:space="0" w:color="auto"/>
        <w:bottom w:val="none" w:sz="0" w:space="0" w:color="auto"/>
        <w:right w:val="none" w:sz="0" w:space="0" w:color="auto"/>
      </w:divBdr>
    </w:div>
    <w:div w:id="383022695">
      <w:marLeft w:val="0"/>
      <w:marRight w:val="0"/>
      <w:marTop w:val="0"/>
      <w:marBottom w:val="0"/>
      <w:divBdr>
        <w:top w:val="none" w:sz="0" w:space="0" w:color="auto"/>
        <w:left w:val="none" w:sz="0" w:space="0" w:color="auto"/>
        <w:bottom w:val="none" w:sz="0" w:space="0" w:color="auto"/>
        <w:right w:val="none" w:sz="0" w:space="0" w:color="auto"/>
      </w:divBdr>
    </w:div>
    <w:div w:id="383022698">
      <w:marLeft w:val="0"/>
      <w:marRight w:val="0"/>
      <w:marTop w:val="0"/>
      <w:marBottom w:val="0"/>
      <w:divBdr>
        <w:top w:val="none" w:sz="0" w:space="0" w:color="auto"/>
        <w:left w:val="none" w:sz="0" w:space="0" w:color="auto"/>
        <w:bottom w:val="none" w:sz="0" w:space="0" w:color="auto"/>
        <w:right w:val="none" w:sz="0" w:space="0" w:color="auto"/>
      </w:divBdr>
    </w:div>
    <w:div w:id="383022700">
      <w:marLeft w:val="0"/>
      <w:marRight w:val="0"/>
      <w:marTop w:val="0"/>
      <w:marBottom w:val="0"/>
      <w:divBdr>
        <w:top w:val="none" w:sz="0" w:space="0" w:color="auto"/>
        <w:left w:val="none" w:sz="0" w:space="0" w:color="auto"/>
        <w:bottom w:val="none" w:sz="0" w:space="0" w:color="auto"/>
        <w:right w:val="none" w:sz="0" w:space="0" w:color="auto"/>
      </w:divBdr>
    </w:div>
    <w:div w:id="383022703">
      <w:marLeft w:val="0"/>
      <w:marRight w:val="0"/>
      <w:marTop w:val="0"/>
      <w:marBottom w:val="0"/>
      <w:divBdr>
        <w:top w:val="none" w:sz="0" w:space="0" w:color="auto"/>
        <w:left w:val="none" w:sz="0" w:space="0" w:color="auto"/>
        <w:bottom w:val="none" w:sz="0" w:space="0" w:color="auto"/>
        <w:right w:val="none" w:sz="0" w:space="0" w:color="auto"/>
      </w:divBdr>
    </w:div>
    <w:div w:id="383022705">
      <w:marLeft w:val="0"/>
      <w:marRight w:val="0"/>
      <w:marTop w:val="0"/>
      <w:marBottom w:val="0"/>
      <w:divBdr>
        <w:top w:val="none" w:sz="0" w:space="0" w:color="auto"/>
        <w:left w:val="none" w:sz="0" w:space="0" w:color="auto"/>
        <w:bottom w:val="none" w:sz="0" w:space="0" w:color="auto"/>
        <w:right w:val="none" w:sz="0" w:space="0" w:color="auto"/>
      </w:divBdr>
    </w:div>
    <w:div w:id="383022707">
      <w:marLeft w:val="0"/>
      <w:marRight w:val="0"/>
      <w:marTop w:val="0"/>
      <w:marBottom w:val="0"/>
      <w:divBdr>
        <w:top w:val="none" w:sz="0" w:space="0" w:color="auto"/>
        <w:left w:val="none" w:sz="0" w:space="0" w:color="auto"/>
        <w:bottom w:val="none" w:sz="0" w:space="0" w:color="auto"/>
        <w:right w:val="none" w:sz="0" w:space="0" w:color="auto"/>
      </w:divBdr>
    </w:div>
    <w:div w:id="383022708">
      <w:marLeft w:val="0"/>
      <w:marRight w:val="0"/>
      <w:marTop w:val="0"/>
      <w:marBottom w:val="0"/>
      <w:divBdr>
        <w:top w:val="none" w:sz="0" w:space="0" w:color="auto"/>
        <w:left w:val="none" w:sz="0" w:space="0" w:color="auto"/>
        <w:bottom w:val="none" w:sz="0" w:space="0" w:color="auto"/>
        <w:right w:val="none" w:sz="0" w:space="0" w:color="auto"/>
      </w:divBdr>
    </w:div>
    <w:div w:id="383022709">
      <w:marLeft w:val="0"/>
      <w:marRight w:val="0"/>
      <w:marTop w:val="0"/>
      <w:marBottom w:val="0"/>
      <w:divBdr>
        <w:top w:val="none" w:sz="0" w:space="0" w:color="auto"/>
        <w:left w:val="none" w:sz="0" w:space="0" w:color="auto"/>
        <w:bottom w:val="none" w:sz="0" w:space="0" w:color="auto"/>
        <w:right w:val="none" w:sz="0" w:space="0" w:color="auto"/>
      </w:divBdr>
    </w:div>
    <w:div w:id="383022711">
      <w:marLeft w:val="0"/>
      <w:marRight w:val="0"/>
      <w:marTop w:val="0"/>
      <w:marBottom w:val="0"/>
      <w:divBdr>
        <w:top w:val="none" w:sz="0" w:space="0" w:color="auto"/>
        <w:left w:val="none" w:sz="0" w:space="0" w:color="auto"/>
        <w:bottom w:val="none" w:sz="0" w:space="0" w:color="auto"/>
        <w:right w:val="none" w:sz="0" w:space="0" w:color="auto"/>
      </w:divBdr>
    </w:div>
    <w:div w:id="383022712">
      <w:marLeft w:val="0"/>
      <w:marRight w:val="0"/>
      <w:marTop w:val="0"/>
      <w:marBottom w:val="0"/>
      <w:divBdr>
        <w:top w:val="none" w:sz="0" w:space="0" w:color="auto"/>
        <w:left w:val="none" w:sz="0" w:space="0" w:color="auto"/>
        <w:bottom w:val="none" w:sz="0" w:space="0" w:color="auto"/>
        <w:right w:val="none" w:sz="0" w:space="0" w:color="auto"/>
      </w:divBdr>
    </w:div>
    <w:div w:id="383022713">
      <w:marLeft w:val="0"/>
      <w:marRight w:val="0"/>
      <w:marTop w:val="0"/>
      <w:marBottom w:val="0"/>
      <w:divBdr>
        <w:top w:val="none" w:sz="0" w:space="0" w:color="auto"/>
        <w:left w:val="none" w:sz="0" w:space="0" w:color="auto"/>
        <w:bottom w:val="none" w:sz="0" w:space="0" w:color="auto"/>
        <w:right w:val="none" w:sz="0" w:space="0" w:color="auto"/>
      </w:divBdr>
    </w:div>
    <w:div w:id="383022714">
      <w:marLeft w:val="0"/>
      <w:marRight w:val="0"/>
      <w:marTop w:val="0"/>
      <w:marBottom w:val="0"/>
      <w:divBdr>
        <w:top w:val="none" w:sz="0" w:space="0" w:color="auto"/>
        <w:left w:val="none" w:sz="0" w:space="0" w:color="auto"/>
        <w:bottom w:val="none" w:sz="0" w:space="0" w:color="auto"/>
        <w:right w:val="none" w:sz="0" w:space="0" w:color="auto"/>
      </w:divBdr>
    </w:div>
    <w:div w:id="383022715">
      <w:marLeft w:val="0"/>
      <w:marRight w:val="0"/>
      <w:marTop w:val="0"/>
      <w:marBottom w:val="0"/>
      <w:divBdr>
        <w:top w:val="none" w:sz="0" w:space="0" w:color="auto"/>
        <w:left w:val="none" w:sz="0" w:space="0" w:color="auto"/>
        <w:bottom w:val="none" w:sz="0" w:space="0" w:color="auto"/>
        <w:right w:val="none" w:sz="0" w:space="0" w:color="auto"/>
      </w:divBdr>
    </w:div>
    <w:div w:id="383022718">
      <w:marLeft w:val="0"/>
      <w:marRight w:val="0"/>
      <w:marTop w:val="0"/>
      <w:marBottom w:val="0"/>
      <w:divBdr>
        <w:top w:val="none" w:sz="0" w:space="0" w:color="auto"/>
        <w:left w:val="none" w:sz="0" w:space="0" w:color="auto"/>
        <w:bottom w:val="none" w:sz="0" w:space="0" w:color="auto"/>
        <w:right w:val="none" w:sz="0" w:space="0" w:color="auto"/>
      </w:divBdr>
    </w:div>
    <w:div w:id="383022721">
      <w:marLeft w:val="0"/>
      <w:marRight w:val="0"/>
      <w:marTop w:val="0"/>
      <w:marBottom w:val="0"/>
      <w:divBdr>
        <w:top w:val="none" w:sz="0" w:space="0" w:color="auto"/>
        <w:left w:val="none" w:sz="0" w:space="0" w:color="auto"/>
        <w:bottom w:val="none" w:sz="0" w:space="0" w:color="auto"/>
        <w:right w:val="none" w:sz="0" w:space="0" w:color="auto"/>
      </w:divBdr>
    </w:div>
    <w:div w:id="383022723">
      <w:marLeft w:val="0"/>
      <w:marRight w:val="0"/>
      <w:marTop w:val="0"/>
      <w:marBottom w:val="0"/>
      <w:divBdr>
        <w:top w:val="none" w:sz="0" w:space="0" w:color="auto"/>
        <w:left w:val="none" w:sz="0" w:space="0" w:color="auto"/>
        <w:bottom w:val="none" w:sz="0" w:space="0" w:color="auto"/>
        <w:right w:val="none" w:sz="0" w:space="0" w:color="auto"/>
      </w:divBdr>
    </w:div>
    <w:div w:id="383022725">
      <w:marLeft w:val="0"/>
      <w:marRight w:val="0"/>
      <w:marTop w:val="0"/>
      <w:marBottom w:val="0"/>
      <w:divBdr>
        <w:top w:val="none" w:sz="0" w:space="0" w:color="auto"/>
        <w:left w:val="none" w:sz="0" w:space="0" w:color="auto"/>
        <w:bottom w:val="none" w:sz="0" w:space="0" w:color="auto"/>
        <w:right w:val="none" w:sz="0" w:space="0" w:color="auto"/>
      </w:divBdr>
    </w:div>
    <w:div w:id="383022727">
      <w:marLeft w:val="0"/>
      <w:marRight w:val="0"/>
      <w:marTop w:val="0"/>
      <w:marBottom w:val="0"/>
      <w:divBdr>
        <w:top w:val="none" w:sz="0" w:space="0" w:color="auto"/>
        <w:left w:val="none" w:sz="0" w:space="0" w:color="auto"/>
        <w:bottom w:val="none" w:sz="0" w:space="0" w:color="auto"/>
        <w:right w:val="none" w:sz="0" w:space="0" w:color="auto"/>
      </w:divBdr>
    </w:div>
    <w:div w:id="383022728">
      <w:marLeft w:val="0"/>
      <w:marRight w:val="0"/>
      <w:marTop w:val="0"/>
      <w:marBottom w:val="0"/>
      <w:divBdr>
        <w:top w:val="none" w:sz="0" w:space="0" w:color="auto"/>
        <w:left w:val="none" w:sz="0" w:space="0" w:color="auto"/>
        <w:bottom w:val="none" w:sz="0" w:space="0" w:color="auto"/>
        <w:right w:val="none" w:sz="0" w:space="0" w:color="auto"/>
      </w:divBdr>
    </w:div>
    <w:div w:id="383022733">
      <w:marLeft w:val="0"/>
      <w:marRight w:val="0"/>
      <w:marTop w:val="0"/>
      <w:marBottom w:val="0"/>
      <w:divBdr>
        <w:top w:val="none" w:sz="0" w:space="0" w:color="auto"/>
        <w:left w:val="none" w:sz="0" w:space="0" w:color="auto"/>
        <w:bottom w:val="none" w:sz="0" w:space="0" w:color="auto"/>
        <w:right w:val="none" w:sz="0" w:space="0" w:color="auto"/>
      </w:divBdr>
    </w:div>
    <w:div w:id="383022735">
      <w:marLeft w:val="0"/>
      <w:marRight w:val="0"/>
      <w:marTop w:val="0"/>
      <w:marBottom w:val="0"/>
      <w:divBdr>
        <w:top w:val="none" w:sz="0" w:space="0" w:color="auto"/>
        <w:left w:val="none" w:sz="0" w:space="0" w:color="auto"/>
        <w:bottom w:val="none" w:sz="0" w:space="0" w:color="auto"/>
        <w:right w:val="none" w:sz="0" w:space="0" w:color="auto"/>
      </w:divBdr>
    </w:div>
    <w:div w:id="383022736">
      <w:marLeft w:val="0"/>
      <w:marRight w:val="0"/>
      <w:marTop w:val="0"/>
      <w:marBottom w:val="0"/>
      <w:divBdr>
        <w:top w:val="none" w:sz="0" w:space="0" w:color="auto"/>
        <w:left w:val="none" w:sz="0" w:space="0" w:color="auto"/>
        <w:bottom w:val="none" w:sz="0" w:space="0" w:color="auto"/>
        <w:right w:val="none" w:sz="0" w:space="0" w:color="auto"/>
      </w:divBdr>
    </w:div>
    <w:div w:id="383022737">
      <w:marLeft w:val="0"/>
      <w:marRight w:val="0"/>
      <w:marTop w:val="0"/>
      <w:marBottom w:val="0"/>
      <w:divBdr>
        <w:top w:val="none" w:sz="0" w:space="0" w:color="auto"/>
        <w:left w:val="none" w:sz="0" w:space="0" w:color="auto"/>
        <w:bottom w:val="none" w:sz="0" w:space="0" w:color="auto"/>
        <w:right w:val="none" w:sz="0" w:space="0" w:color="auto"/>
      </w:divBdr>
    </w:div>
    <w:div w:id="383022740">
      <w:marLeft w:val="0"/>
      <w:marRight w:val="0"/>
      <w:marTop w:val="0"/>
      <w:marBottom w:val="0"/>
      <w:divBdr>
        <w:top w:val="none" w:sz="0" w:space="0" w:color="auto"/>
        <w:left w:val="none" w:sz="0" w:space="0" w:color="auto"/>
        <w:bottom w:val="none" w:sz="0" w:space="0" w:color="auto"/>
        <w:right w:val="none" w:sz="0" w:space="0" w:color="auto"/>
      </w:divBdr>
    </w:div>
    <w:div w:id="383022741">
      <w:marLeft w:val="0"/>
      <w:marRight w:val="0"/>
      <w:marTop w:val="0"/>
      <w:marBottom w:val="0"/>
      <w:divBdr>
        <w:top w:val="none" w:sz="0" w:space="0" w:color="auto"/>
        <w:left w:val="none" w:sz="0" w:space="0" w:color="auto"/>
        <w:bottom w:val="none" w:sz="0" w:space="0" w:color="auto"/>
        <w:right w:val="none" w:sz="0" w:space="0" w:color="auto"/>
      </w:divBdr>
    </w:div>
    <w:div w:id="383022742">
      <w:marLeft w:val="0"/>
      <w:marRight w:val="0"/>
      <w:marTop w:val="0"/>
      <w:marBottom w:val="0"/>
      <w:divBdr>
        <w:top w:val="none" w:sz="0" w:space="0" w:color="auto"/>
        <w:left w:val="none" w:sz="0" w:space="0" w:color="auto"/>
        <w:bottom w:val="none" w:sz="0" w:space="0" w:color="auto"/>
        <w:right w:val="none" w:sz="0" w:space="0" w:color="auto"/>
      </w:divBdr>
    </w:div>
    <w:div w:id="383022744">
      <w:marLeft w:val="0"/>
      <w:marRight w:val="0"/>
      <w:marTop w:val="0"/>
      <w:marBottom w:val="0"/>
      <w:divBdr>
        <w:top w:val="none" w:sz="0" w:space="0" w:color="auto"/>
        <w:left w:val="none" w:sz="0" w:space="0" w:color="auto"/>
        <w:bottom w:val="none" w:sz="0" w:space="0" w:color="auto"/>
        <w:right w:val="none" w:sz="0" w:space="0" w:color="auto"/>
      </w:divBdr>
    </w:div>
    <w:div w:id="383022745">
      <w:marLeft w:val="0"/>
      <w:marRight w:val="0"/>
      <w:marTop w:val="0"/>
      <w:marBottom w:val="0"/>
      <w:divBdr>
        <w:top w:val="none" w:sz="0" w:space="0" w:color="auto"/>
        <w:left w:val="none" w:sz="0" w:space="0" w:color="auto"/>
        <w:bottom w:val="none" w:sz="0" w:space="0" w:color="auto"/>
        <w:right w:val="none" w:sz="0" w:space="0" w:color="auto"/>
      </w:divBdr>
    </w:div>
    <w:div w:id="383022746">
      <w:marLeft w:val="0"/>
      <w:marRight w:val="0"/>
      <w:marTop w:val="0"/>
      <w:marBottom w:val="0"/>
      <w:divBdr>
        <w:top w:val="none" w:sz="0" w:space="0" w:color="auto"/>
        <w:left w:val="none" w:sz="0" w:space="0" w:color="auto"/>
        <w:bottom w:val="none" w:sz="0" w:space="0" w:color="auto"/>
        <w:right w:val="none" w:sz="0" w:space="0" w:color="auto"/>
      </w:divBdr>
    </w:div>
    <w:div w:id="383022747">
      <w:marLeft w:val="0"/>
      <w:marRight w:val="0"/>
      <w:marTop w:val="0"/>
      <w:marBottom w:val="0"/>
      <w:divBdr>
        <w:top w:val="none" w:sz="0" w:space="0" w:color="auto"/>
        <w:left w:val="none" w:sz="0" w:space="0" w:color="auto"/>
        <w:bottom w:val="none" w:sz="0" w:space="0" w:color="auto"/>
        <w:right w:val="none" w:sz="0" w:space="0" w:color="auto"/>
      </w:divBdr>
    </w:div>
    <w:div w:id="383022750">
      <w:marLeft w:val="0"/>
      <w:marRight w:val="0"/>
      <w:marTop w:val="0"/>
      <w:marBottom w:val="0"/>
      <w:divBdr>
        <w:top w:val="none" w:sz="0" w:space="0" w:color="auto"/>
        <w:left w:val="none" w:sz="0" w:space="0" w:color="auto"/>
        <w:bottom w:val="none" w:sz="0" w:space="0" w:color="auto"/>
        <w:right w:val="none" w:sz="0" w:space="0" w:color="auto"/>
      </w:divBdr>
    </w:div>
    <w:div w:id="383022751">
      <w:marLeft w:val="0"/>
      <w:marRight w:val="0"/>
      <w:marTop w:val="0"/>
      <w:marBottom w:val="0"/>
      <w:divBdr>
        <w:top w:val="none" w:sz="0" w:space="0" w:color="auto"/>
        <w:left w:val="none" w:sz="0" w:space="0" w:color="auto"/>
        <w:bottom w:val="none" w:sz="0" w:space="0" w:color="auto"/>
        <w:right w:val="none" w:sz="0" w:space="0" w:color="auto"/>
      </w:divBdr>
    </w:div>
    <w:div w:id="383022753">
      <w:marLeft w:val="0"/>
      <w:marRight w:val="0"/>
      <w:marTop w:val="0"/>
      <w:marBottom w:val="0"/>
      <w:divBdr>
        <w:top w:val="none" w:sz="0" w:space="0" w:color="auto"/>
        <w:left w:val="none" w:sz="0" w:space="0" w:color="auto"/>
        <w:bottom w:val="none" w:sz="0" w:space="0" w:color="auto"/>
        <w:right w:val="none" w:sz="0" w:space="0" w:color="auto"/>
      </w:divBdr>
    </w:div>
    <w:div w:id="383022755">
      <w:marLeft w:val="0"/>
      <w:marRight w:val="0"/>
      <w:marTop w:val="0"/>
      <w:marBottom w:val="0"/>
      <w:divBdr>
        <w:top w:val="none" w:sz="0" w:space="0" w:color="auto"/>
        <w:left w:val="none" w:sz="0" w:space="0" w:color="auto"/>
        <w:bottom w:val="none" w:sz="0" w:space="0" w:color="auto"/>
        <w:right w:val="none" w:sz="0" w:space="0" w:color="auto"/>
      </w:divBdr>
    </w:div>
    <w:div w:id="383022756">
      <w:marLeft w:val="0"/>
      <w:marRight w:val="0"/>
      <w:marTop w:val="0"/>
      <w:marBottom w:val="0"/>
      <w:divBdr>
        <w:top w:val="none" w:sz="0" w:space="0" w:color="auto"/>
        <w:left w:val="none" w:sz="0" w:space="0" w:color="auto"/>
        <w:bottom w:val="none" w:sz="0" w:space="0" w:color="auto"/>
        <w:right w:val="none" w:sz="0" w:space="0" w:color="auto"/>
      </w:divBdr>
    </w:div>
    <w:div w:id="383022757">
      <w:marLeft w:val="0"/>
      <w:marRight w:val="0"/>
      <w:marTop w:val="0"/>
      <w:marBottom w:val="0"/>
      <w:divBdr>
        <w:top w:val="none" w:sz="0" w:space="0" w:color="auto"/>
        <w:left w:val="none" w:sz="0" w:space="0" w:color="auto"/>
        <w:bottom w:val="none" w:sz="0" w:space="0" w:color="auto"/>
        <w:right w:val="none" w:sz="0" w:space="0" w:color="auto"/>
      </w:divBdr>
    </w:div>
    <w:div w:id="383022758">
      <w:marLeft w:val="0"/>
      <w:marRight w:val="0"/>
      <w:marTop w:val="0"/>
      <w:marBottom w:val="0"/>
      <w:divBdr>
        <w:top w:val="none" w:sz="0" w:space="0" w:color="auto"/>
        <w:left w:val="none" w:sz="0" w:space="0" w:color="auto"/>
        <w:bottom w:val="none" w:sz="0" w:space="0" w:color="auto"/>
        <w:right w:val="none" w:sz="0" w:space="0" w:color="auto"/>
      </w:divBdr>
    </w:div>
    <w:div w:id="383022759">
      <w:marLeft w:val="0"/>
      <w:marRight w:val="0"/>
      <w:marTop w:val="0"/>
      <w:marBottom w:val="0"/>
      <w:divBdr>
        <w:top w:val="none" w:sz="0" w:space="0" w:color="auto"/>
        <w:left w:val="none" w:sz="0" w:space="0" w:color="auto"/>
        <w:bottom w:val="none" w:sz="0" w:space="0" w:color="auto"/>
        <w:right w:val="none" w:sz="0" w:space="0" w:color="auto"/>
      </w:divBdr>
    </w:div>
    <w:div w:id="383022760">
      <w:marLeft w:val="0"/>
      <w:marRight w:val="0"/>
      <w:marTop w:val="0"/>
      <w:marBottom w:val="0"/>
      <w:divBdr>
        <w:top w:val="none" w:sz="0" w:space="0" w:color="auto"/>
        <w:left w:val="none" w:sz="0" w:space="0" w:color="auto"/>
        <w:bottom w:val="none" w:sz="0" w:space="0" w:color="auto"/>
        <w:right w:val="none" w:sz="0" w:space="0" w:color="auto"/>
      </w:divBdr>
    </w:div>
    <w:div w:id="383022761">
      <w:marLeft w:val="0"/>
      <w:marRight w:val="0"/>
      <w:marTop w:val="0"/>
      <w:marBottom w:val="0"/>
      <w:divBdr>
        <w:top w:val="none" w:sz="0" w:space="0" w:color="auto"/>
        <w:left w:val="none" w:sz="0" w:space="0" w:color="auto"/>
        <w:bottom w:val="none" w:sz="0" w:space="0" w:color="auto"/>
        <w:right w:val="none" w:sz="0" w:space="0" w:color="auto"/>
      </w:divBdr>
    </w:div>
    <w:div w:id="383022762">
      <w:marLeft w:val="0"/>
      <w:marRight w:val="0"/>
      <w:marTop w:val="0"/>
      <w:marBottom w:val="0"/>
      <w:divBdr>
        <w:top w:val="none" w:sz="0" w:space="0" w:color="auto"/>
        <w:left w:val="none" w:sz="0" w:space="0" w:color="auto"/>
        <w:bottom w:val="none" w:sz="0" w:space="0" w:color="auto"/>
        <w:right w:val="none" w:sz="0" w:space="0" w:color="auto"/>
      </w:divBdr>
    </w:div>
    <w:div w:id="383022768">
      <w:marLeft w:val="0"/>
      <w:marRight w:val="0"/>
      <w:marTop w:val="0"/>
      <w:marBottom w:val="0"/>
      <w:divBdr>
        <w:top w:val="none" w:sz="0" w:space="0" w:color="auto"/>
        <w:left w:val="none" w:sz="0" w:space="0" w:color="auto"/>
        <w:bottom w:val="none" w:sz="0" w:space="0" w:color="auto"/>
        <w:right w:val="none" w:sz="0" w:space="0" w:color="auto"/>
      </w:divBdr>
    </w:div>
    <w:div w:id="383022770">
      <w:marLeft w:val="0"/>
      <w:marRight w:val="0"/>
      <w:marTop w:val="0"/>
      <w:marBottom w:val="0"/>
      <w:divBdr>
        <w:top w:val="none" w:sz="0" w:space="0" w:color="auto"/>
        <w:left w:val="none" w:sz="0" w:space="0" w:color="auto"/>
        <w:bottom w:val="none" w:sz="0" w:space="0" w:color="auto"/>
        <w:right w:val="none" w:sz="0" w:space="0" w:color="auto"/>
      </w:divBdr>
    </w:div>
    <w:div w:id="383022772">
      <w:marLeft w:val="0"/>
      <w:marRight w:val="0"/>
      <w:marTop w:val="0"/>
      <w:marBottom w:val="0"/>
      <w:divBdr>
        <w:top w:val="none" w:sz="0" w:space="0" w:color="auto"/>
        <w:left w:val="none" w:sz="0" w:space="0" w:color="auto"/>
        <w:bottom w:val="none" w:sz="0" w:space="0" w:color="auto"/>
        <w:right w:val="none" w:sz="0" w:space="0" w:color="auto"/>
      </w:divBdr>
    </w:div>
    <w:div w:id="383022774">
      <w:marLeft w:val="0"/>
      <w:marRight w:val="0"/>
      <w:marTop w:val="0"/>
      <w:marBottom w:val="0"/>
      <w:divBdr>
        <w:top w:val="none" w:sz="0" w:space="0" w:color="auto"/>
        <w:left w:val="none" w:sz="0" w:space="0" w:color="auto"/>
        <w:bottom w:val="none" w:sz="0" w:space="0" w:color="auto"/>
        <w:right w:val="none" w:sz="0" w:space="0" w:color="auto"/>
      </w:divBdr>
    </w:div>
    <w:div w:id="383022775">
      <w:marLeft w:val="0"/>
      <w:marRight w:val="0"/>
      <w:marTop w:val="0"/>
      <w:marBottom w:val="0"/>
      <w:divBdr>
        <w:top w:val="none" w:sz="0" w:space="0" w:color="auto"/>
        <w:left w:val="none" w:sz="0" w:space="0" w:color="auto"/>
        <w:bottom w:val="none" w:sz="0" w:space="0" w:color="auto"/>
        <w:right w:val="none" w:sz="0" w:space="0" w:color="auto"/>
      </w:divBdr>
    </w:div>
    <w:div w:id="383022776">
      <w:marLeft w:val="0"/>
      <w:marRight w:val="0"/>
      <w:marTop w:val="0"/>
      <w:marBottom w:val="0"/>
      <w:divBdr>
        <w:top w:val="none" w:sz="0" w:space="0" w:color="auto"/>
        <w:left w:val="none" w:sz="0" w:space="0" w:color="auto"/>
        <w:bottom w:val="none" w:sz="0" w:space="0" w:color="auto"/>
        <w:right w:val="none" w:sz="0" w:space="0" w:color="auto"/>
      </w:divBdr>
    </w:div>
    <w:div w:id="383022781">
      <w:marLeft w:val="0"/>
      <w:marRight w:val="0"/>
      <w:marTop w:val="0"/>
      <w:marBottom w:val="0"/>
      <w:divBdr>
        <w:top w:val="none" w:sz="0" w:space="0" w:color="auto"/>
        <w:left w:val="none" w:sz="0" w:space="0" w:color="auto"/>
        <w:bottom w:val="none" w:sz="0" w:space="0" w:color="auto"/>
        <w:right w:val="none" w:sz="0" w:space="0" w:color="auto"/>
      </w:divBdr>
    </w:div>
    <w:div w:id="383022782">
      <w:marLeft w:val="0"/>
      <w:marRight w:val="0"/>
      <w:marTop w:val="0"/>
      <w:marBottom w:val="0"/>
      <w:divBdr>
        <w:top w:val="none" w:sz="0" w:space="0" w:color="auto"/>
        <w:left w:val="none" w:sz="0" w:space="0" w:color="auto"/>
        <w:bottom w:val="none" w:sz="0" w:space="0" w:color="auto"/>
        <w:right w:val="none" w:sz="0" w:space="0" w:color="auto"/>
      </w:divBdr>
    </w:div>
    <w:div w:id="383022784">
      <w:marLeft w:val="0"/>
      <w:marRight w:val="0"/>
      <w:marTop w:val="0"/>
      <w:marBottom w:val="0"/>
      <w:divBdr>
        <w:top w:val="none" w:sz="0" w:space="0" w:color="auto"/>
        <w:left w:val="none" w:sz="0" w:space="0" w:color="auto"/>
        <w:bottom w:val="none" w:sz="0" w:space="0" w:color="auto"/>
        <w:right w:val="none" w:sz="0" w:space="0" w:color="auto"/>
      </w:divBdr>
    </w:div>
    <w:div w:id="383022786">
      <w:marLeft w:val="0"/>
      <w:marRight w:val="0"/>
      <w:marTop w:val="0"/>
      <w:marBottom w:val="0"/>
      <w:divBdr>
        <w:top w:val="none" w:sz="0" w:space="0" w:color="auto"/>
        <w:left w:val="none" w:sz="0" w:space="0" w:color="auto"/>
        <w:bottom w:val="none" w:sz="0" w:space="0" w:color="auto"/>
        <w:right w:val="none" w:sz="0" w:space="0" w:color="auto"/>
      </w:divBdr>
    </w:div>
    <w:div w:id="383022787">
      <w:marLeft w:val="0"/>
      <w:marRight w:val="0"/>
      <w:marTop w:val="0"/>
      <w:marBottom w:val="0"/>
      <w:divBdr>
        <w:top w:val="none" w:sz="0" w:space="0" w:color="auto"/>
        <w:left w:val="none" w:sz="0" w:space="0" w:color="auto"/>
        <w:bottom w:val="none" w:sz="0" w:space="0" w:color="auto"/>
        <w:right w:val="none" w:sz="0" w:space="0" w:color="auto"/>
      </w:divBdr>
    </w:div>
    <w:div w:id="383022788">
      <w:marLeft w:val="0"/>
      <w:marRight w:val="0"/>
      <w:marTop w:val="0"/>
      <w:marBottom w:val="0"/>
      <w:divBdr>
        <w:top w:val="none" w:sz="0" w:space="0" w:color="auto"/>
        <w:left w:val="none" w:sz="0" w:space="0" w:color="auto"/>
        <w:bottom w:val="none" w:sz="0" w:space="0" w:color="auto"/>
        <w:right w:val="none" w:sz="0" w:space="0" w:color="auto"/>
      </w:divBdr>
    </w:div>
    <w:div w:id="383022789">
      <w:marLeft w:val="0"/>
      <w:marRight w:val="0"/>
      <w:marTop w:val="0"/>
      <w:marBottom w:val="0"/>
      <w:divBdr>
        <w:top w:val="none" w:sz="0" w:space="0" w:color="auto"/>
        <w:left w:val="none" w:sz="0" w:space="0" w:color="auto"/>
        <w:bottom w:val="none" w:sz="0" w:space="0" w:color="auto"/>
        <w:right w:val="none" w:sz="0" w:space="0" w:color="auto"/>
      </w:divBdr>
      <w:divsChild>
        <w:div w:id="383022680">
          <w:marLeft w:val="0"/>
          <w:marRight w:val="0"/>
          <w:marTop w:val="0"/>
          <w:marBottom w:val="0"/>
          <w:divBdr>
            <w:top w:val="none" w:sz="0" w:space="0" w:color="auto"/>
            <w:left w:val="none" w:sz="0" w:space="0" w:color="auto"/>
            <w:bottom w:val="none" w:sz="0" w:space="0" w:color="auto"/>
            <w:right w:val="none" w:sz="0" w:space="0" w:color="auto"/>
          </w:divBdr>
        </w:div>
        <w:div w:id="383022701">
          <w:marLeft w:val="0"/>
          <w:marRight w:val="0"/>
          <w:marTop w:val="0"/>
          <w:marBottom w:val="0"/>
          <w:divBdr>
            <w:top w:val="none" w:sz="0" w:space="0" w:color="auto"/>
            <w:left w:val="none" w:sz="0" w:space="0" w:color="auto"/>
            <w:bottom w:val="none" w:sz="0" w:space="0" w:color="auto"/>
            <w:right w:val="none" w:sz="0" w:space="0" w:color="auto"/>
          </w:divBdr>
        </w:div>
        <w:div w:id="383022848">
          <w:marLeft w:val="0"/>
          <w:marRight w:val="0"/>
          <w:marTop w:val="0"/>
          <w:marBottom w:val="0"/>
          <w:divBdr>
            <w:top w:val="none" w:sz="0" w:space="0" w:color="auto"/>
            <w:left w:val="none" w:sz="0" w:space="0" w:color="auto"/>
            <w:bottom w:val="none" w:sz="0" w:space="0" w:color="auto"/>
            <w:right w:val="none" w:sz="0" w:space="0" w:color="auto"/>
          </w:divBdr>
        </w:div>
        <w:div w:id="383022849">
          <w:marLeft w:val="0"/>
          <w:marRight w:val="0"/>
          <w:marTop w:val="0"/>
          <w:marBottom w:val="0"/>
          <w:divBdr>
            <w:top w:val="none" w:sz="0" w:space="0" w:color="auto"/>
            <w:left w:val="none" w:sz="0" w:space="0" w:color="auto"/>
            <w:bottom w:val="none" w:sz="0" w:space="0" w:color="auto"/>
            <w:right w:val="none" w:sz="0" w:space="0" w:color="auto"/>
          </w:divBdr>
        </w:div>
        <w:div w:id="383022878">
          <w:marLeft w:val="0"/>
          <w:marRight w:val="0"/>
          <w:marTop w:val="0"/>
          <w:marBottom w:val="0"/>
          <w:divBdr>
            <w:top w:val="none" w:sz="0" w:space="0" w:color="auto"/>
            <w:left w:val="none" w:sz="0" w:space="0" w:color="auto"/>
            <w:bottom w:val="none" w:sz="0" w:space="0" w:color="auto"/>
            <w:right w:val="none" w:sz="0" w:space="0" w:color="auto"/>
          </w:divBdr>
        </w:div>
      </w:divsChild>
    </w:div>
    <w:div w:id="383022790">
      <w:marLeft w:val="0"/>
      <w:marRight w:val="0"/>
      <w:marTop w:val="0"/>
      <w:marBottom w:val="0"/>
      <w:divBdr>
        <w:top w:val="none" w:sz="0" w:space="0" w:color="auto"/>
        <w:left w:val="none" w:sz="0" w:space="0" w:color="auto"/>
        <w:bottom w:val="none" w:sz="0" w:space="0" w:color="auto"/>
        <w:right w:val="none" w:sz="0" w:space="0" w:color="auto"/>
      </w:divBdr>
    </w:div>
    <w:div w:id="383022791">
      <w:marLeft w:val="0"/>
      <w:marRight w:val="0"/>
      <w:marTop w:val="0"/>
      <w:marBottom w:val="0"/>
      <w:divBdr>
        <w:top w:val="none" w:sz="0" w:space="0" w:color="auto"/>
        <w:left w:val="none" w:sz="0" w:space="0" w:color="auto"/>
        <w:bottom w:val="none" w:sz="0" w:space="0" w:color="auto"/>
        <w:right w:val="none" w:sz="0" w:space="0" w:color="auto"/>
      </w:divBdr>
    </w:div>
    <w:div w:id="383022792">
      <w:marLeft w:val="0"/>
      <w:marRight w:val="0"/>
      <w:marTop w:val="0"/>
      <w:marBottom w:val="0"/>
      <w:divBdr>
        <w:top w:val="none" w:sz="0" w:space="0" w:color="auto"/>
        <w:left w:val="none" w:sz="0" w:space="0" w:color="auto"/>
        <w:bottom w:val="none" w:sz="0" w:space="0" w:color="auto"/>
        <w:right w:val="none" w:sz="0" w:space="0" w:color="auto"/>
      </w:divBdr>
    </w:div>
    <w:div w:id="383022795">
      <w:marLeft w:val="0"/>
      <w:marRight w:val="0"/>
      <w:marTop w:val="0"/>
      <w:marBottom w:val="0"/>
      <w:divBdr>
        <w:top w:val="none" w:sz="0" w:space="0" w:color="auto"/>
        <w:left w:val="none" w:sz="0" w:space="0" w:color="auto"/>
        <w:bottom w:val="none" w:sz="0" w:space="0" w:color="auto"/>
        <w:right w:val="none" w:sz="0" w:space="0" w:color="auto"/>
      </w:divBdr>
    </w:div>
    <w:div w:id="383022796">
      <w:marLeft w:val="0"/>
      <w:marRight w:val="0"/>
      <w:marTop w:val="0"/>
      <w:marBottom w:val="0"/>
      <w:divBdr>
        <w:top w:val="none" w:sz="0" w:space="0" w:color="auto"/>
        <w:left w:val="none" w:sz="0" w:space="0" w:color="auto"/>
        <w:bottom w:val="none" w:sz="0" w:space="0" w:color="auto"/>
        <w:right w:val="none" w:sz="0" w:space="0" w:color="auto"/>
      </w:divBdr>
    </w:div>
    <w:div w:id="383022798">
      <w:marLeft w:val="0"/>
      <w:marRight w:val="0"/>
      <w:marTop w:val="0"/>
      <w:marBottom w:val="0"/>
      <w:divBdr>
        <w:top w:val="none" w:sz="0" w:space="0" w:color="auto"/>
        <w:left w:val="none" w:sz="0" w:space="0" w:color="auto"/>
        <w:bottom w:val="none" w:sz="0" w:space="0" w:color="auto"/>
        <w:right w:val="none" w:sz="0" w:space="0" w:color="auto"/>
      </w:divBdr>
      <w:divsChild>
        <w:div w:id="383022665">
          <w:marLeft w:val="0"/>
          <w:marRight w:val="0"/>
          <w:marTop w:val="0"/>
          <w:marBottom w:val="0"/>
          <w:divBdr>
            <w:top w:val="none" w:sz="0" w:space="0" w:color="auto"/>
            <w:left w:val="none" w:sz="0" w:space="0" w:color="auto"/>
            <w:bottom w:val="none" w:sz="0" w:space="0" w:color="auto"/>
            <w:right w:val="none" w:sz="0" w:space="0" w:color="auto"/>
          </w:divBdr>
        </w:div>
        <w:div w:id="383022702">
          <w:marLeft w:val="0"/>
          <w:marRight w:val="0"/>
          <w:marTop w:val="0"/>
          <w:marBottom w:val="0"/>
          <w:divBdr>
            <w:top w:val="none" w:sz="0" w:space="0" w:color="auto"/>
            <w:left w:val="none" w:sz="0" w:space="0" w:color="auto"/>
            <w:bottom w:val="none" w:sz="0" w:space="0" w:color="auto"/>
            <w:right w:val="none" w:sz="0" w:space="0" w:color="auto"/>
          </w:divBdr>
        </w:div>
        <w:div w:id="383022805">
          <w:marLeft w:val="0"/>
          <w:marRight w:val="0"/>
          <w:marTop w:val="0"/>
          <w:marBottom w:val="0"/>
          <w:divBdr>
            <w:top w:val="none" w:sz="0" w:space="0" w:color="auto"/>
            <w:left w:val="none" w:sz="0" w:space="0" w:color="auto"/>
            <w:bottom w:val="none" w:sz="0" w:space="0" w:color="auto"/>
            <w:right w:val="none" w:sz="0" w:space="0" w:color="auto"/>
          </w:divBdr>
        </w:div>
        <w:div w:id="383022869">
          <w:marLeft w:val="0"/>
          <w:marRight w:val="0"/>
          <w:marTop w:val="0"/>
          <w:marBottom w:val="0"/>
          <w:divBdr>
            <w:top w:val="none" w:sz="0" w:space="0" w:color="auto"/>
            <w:left w:val="none" w:sz="0" w:space="0" w:color="auto"/>
            <w:bottom w:val="none" w:sz="0" w:space="0" w:color="auto"/>
            <w:right w:val="none" w:sz="0" w:space="0" w:color="auto"/>
          </w:divBdr>
          <w:divsChild>
            <w:div w:id="383022765">
              <w:marLeft w:val="0"/>
              <w:marRight w:val="0"/>
              <w:marTop w:val="30"/>
              <w:marBottom w:val="30"/>
              <w:divBdr>
                <w:top w:val="none" w:sz="0" w:space="0" w:color="auto"/>
                <w:left w:val="none" w:sz="0" w:space="0" w:color="auto"/>
                <w:bottom w:val="none" w:sz="0" w:space="0" w:color="auto"/>
                <w:right w:val="none" w:sz="0" w:space="0" w:color="auto"/>
              </w:divBdr>
              <w:divsChild>
                <w:div w:id="383022690">
                  <w:marLeft w:val="0"/>
                  <w:marRight w:val="0"/>
                  <w:marTop w:val="0"/>
                  <w:marBottom w:val="0"/>
                  <w:divBdr>
                    <w:top w:val="none" w:sz="0" w:space="0" w:color="auto"/>
                    <w:left w:val="none" w:sz="0" w:space="0" w:color="auto"/>
                    <w:bottom w:val="none" w:sz="0" w:space="0" w:color="auto"/>
                    <w:right w:val="none" w:sz="0" w:space="0" w:color="auto"/>
                  </w:divBdr>
                  <w:divsChild>
                    <w:div w:id="383022691">
                      <w:marLeft w:val="0"/>
                      <w:marRight w:val="0"/>
                      <w:marTop w:val="0"/>
                      <w:marBottom w:val="0"/>
                      <w:divBdr>
                        <w:top w:val="none" w:sz="0" w:space="0" w:color="auto"/>
                        <w:left w:val="none" w:sz="0" w:space="0" w:color="auto"/>
                        <w:bottom w:val="none" w:sz="0" w:space="0" w:color="auto"/>
                        <w:right w:val="none" w:sz="0" w:space="0" w:color="auto"/>
                      </w:divBdr>
                    </w:div>
                  </w:divsChild>
                </w:div>
                <w:div w:id="383022699">
                  <w:marLeft w:val="0"/>
                  <w:marRight w:val="0"/>
                  <w:marTop w:val="0"/>
                  <w:marBottom w:val="0"/>
                  <w:divBdr>
                    <w:top w:val="none" w:sz="0" w:space="0" w:color="auto"/>
                    <w:left w:val="none" w:sz="0" w:space="0" w:color="auto"/>
                    <w:bottom w:val="none" w:sz="0" w:space="0" w:color="auto"/>
                    <w:right w:val="none" w:sz="0" w:space="0" w:color="auto"/>
                  </w:divBdr>
                  <w:divsChild>
                    <w:div w:id="383022783">
                      <w:marLeft w:val="0"/>
                      <w:marRight w:val="0"/>
                      <w:marTop w:val="0"/>
                      <w:marBottom w:val="0"/>
                      <w:divBdr>
                        <w:top w:val="none" w:sz="0" w:space="0" w:color="auto"/>
                        <w:left w:val="none" w:sz="0" w:space="0" w:color="auto"/>
                        <w:bottom w:val="none" w:sz="0" w:space="0" w:color="auto"/>
                        <w:right w:val="none" w:sz="0" w:space="0" w:color="auto"/>
                      </w:divBdr>
                    </w:div>
                  </w:divsChild>
                </w:div>
                <w:div w:id="383022720">
                  <w:marLeft w:val="0"/>
                  <w:marRight w:val="0"/>
                  <w:marTop w:val="0"/>
                  <w:marBottom w:val="0"/>
                  <w:divBdr>
                    <w:top w:val="none" w:sz="0" w:space="0" w:color="auto"/>
                    <w:left w:val="none" w:sz="0" w:space="0" w:color="auto"/>
                    <w:bottom w:val="none" w:sz="0" w:space="0" w:color="auto"/>
                    <w:right w:val="none" w:sz="0" w:space="0" w:color="auto"/>
                  </w:divBdr>
                  <w:divsChild>
                    <w:div w:id="383022738">
                      <w:marLeft w:val="0"/>
                      <w:marRight w:val="0"/>
                      <w:marTop w:val="0"/>
                      <w:marBottom w:val="0"/>
                      <w:divBdr>
                        <w:top w:val="none" w:sz="0" w:space="0" w:color="auto"/>
                        <w:left w:val="none" w:sz="0" w:space="0" w:color="auto"/>
                        <w:bottom w:val="none" w:sz="0" w:space="0" w:color="auto"/>
                        <w:right w:val="none" w:sz="0" w:space="0" w:color="auto"/>
                      </w:divBdr>
                    </w:div>
                  </w:divsChild>
                </w:div>
                <w:div w:id="383022724">
                  <w:marLeft w:val="0"/>
                  <w:marRight w:val="0"/>
                  <w:marTop w:val="0"/>
                  <w:marBottom w:val="0"/>
                  <w:divBdr>
                    <w:top w:val="none" w:sz="0" w:space="0" w:color="auto"/>
                    <w:left w:val="none" w:sz="0" w:space="0" w:color="auto"/>
                    <w:bottom w:val="none" w:sz="0" w:space="0" w:color="auto"/>
                    <w:right w:val="none" w:sz="0" w:space="0" w:color="auto"/>
                  </w:divBdr>
                  <w:divsChild>
                    <w:div w:id="383022697">
                      <w:marLeft w:val="0"/>
                      <w:marRight w:val="0"/>
                      <w:marTop w:val="0"/>
                      <w:marBottom w:val="0"/>
                      <w:divBdr>
                        <w:top w:val="none" w:sz="0" w:space="0" w:color="auto"/>
                        <w:left w:val="none" w:sz="0" w:space="0" w:color="auto"/>
                        <w:bottom w:val="none" w:sz="0" w:space="0" w:color="auto"/>
                        <w:right w:val="none" w:sz="0" w:space="0" w:color="auto"/>
                      </w:divBdr>
                    </w:div>
                    <w:div w:id="383022729">
                      <w:marLeft w:val="0"/>
                      <w:marRight w:val="0"/>
                      <w:marTop w:val="0"/>
                      <w:marBottom w:val="0"/>
                      <w:divBdr>
                        <w:top w:val="none" w:sz="0" w:space="0" w:color="auto"/>
                        <w:left w:val="none" w:sz="0" w:space="0" w:color="auto"/>
                        <w:bottom w:val="none" w:sz="0" w:space="0" w:color="auto"/>
                        <w:right w:val="none" w:sz="0" w:space="0" w:color="auto"/>
                      </w:divBdr>
                    </w:div>
                    <w:div w:id="383022734">
                      <w:marLeft w:val="0"/>
                      <w:marRight w:val="0"/>
                      <w:marTop w:val="0"/>
                      <w:marBottom w:val="0"/>
                      <w:divBdr>
                        <w:top w:val="none" w:sz="0" w:space="0" w:color="auto"/>
                        <w:left w:val="none" w:sz="0" w:space="0" w:color="auto"/>
                        <w:bottom w:val="none" w:sz="0" w:space="0" w:color="auto"/>
                        <w:right w:val="none" w:sz="0" w:space="0" w:color="auto"/>
                      </w:divBdr>
                    </w:div>
                    <w:div w:id="383022749">
                      <w:marLeft w:val="0"/>
                      <w:marRight w:val="0"/>
                      <w:marTop w:val="0"/>
                      <w:marBottom w:val="0"/>
                      <w:divBdr>
                        <w:top w:val="none" w:sz="0" w:space="0" w:color="auto"/>
                        <w:left w:val="none" w:sz="0" w:space="0" w:color="auto"/>
                        <w:bottom w:val="none" w:sz="0" w:space="0" w:color="auto"/>
                        <w:right w:val="none" w:sz="0" w:space="0" w:color="auto"/>
                      </w:divBdr>
                    </w:div>
                    <w:div w:id="383022910">
                      <w:marLeft w:val="0"/>
                      <w:marRight w:val="0"/>
                      <w:marTop w:val="0"/>
                      <w:marBottom w:val="0"/>
                      <w:divBdr>
                        <w:top w:val="none" w:sz="0" w:space="0" w:color="auto"/>
                        <w:left w:val="none" w:sz="0" w:space="0" w:color="auto"/>
                        <w:bottom w:val="none" w:sz="0" w:space="0" w:color="auto"/>
                        <w:right w:val="none" w:sz="0" w:space="0" w:color="auto"/>
                      </w:divBdr>
                    </w:div>
                    <w:div w:id="383022911">
                      <w:marLeft w:val="0"/>
                      <w:marRight w:val="0"/>
                      <w:marTop w:val="0"/>
                      <w:marBottom w:val="0"/>
                      <w:divBdr>
                        <w:top w:val="none" w:sz="0" w:space="0" w:color="auto"/>
                        <w:left w:val="none" w:sz="0" w:space="0" w:color="auto"/>
                        <w:bottom w:val="none" w:sz="0" w:space="0" w:color="auto"/>
                        <w:right w:val="none" w:sz="0" w:space="0" w:color="auto"/>
                      </w:divBdr>
                    </w:div>
                  </w:divsChild>
                </w:div>
                <w:div w:id="383022731">
                  <w:marLeft w:val="0"/>
                  <w:marRight w:val="0"/>
                  <w:marTop w:val="0"/>
                  <w:marBottom w:val="0"/>
                  <w:divBdr>
                    <w:top w:val="none" w:sz="0" w:space="0" w:color="auto"/>
                    <w:left w:val="none" w:sz="0" w:space="0" w:color="auto"/>
                    <w:bottom w:val="none" w:sz="0" w:space="0" w:color="auto"/>
                    <w:right w:val="none" w:sz="0" w:space="0" w:color="auto"/>
                  </w:divBdr>
                  <w:divsChild>
                    <w:div w:id="383022752">
                      <w:marLeft w:val="0"/>
                      <w:marRight w:val="0"/>
                      <w:marTop w:val="0"/>
                      <w:marBottom w:val="0"/>
                      <w:divBdr>
                        <w:top w:val="none" w:sz="0" w:space="0" w:color="auto"/>
                        <w:left w:val="none" w:sz="0" w:space="0" w:color="auto"/>
                        <w:bottom w:val="none" w:sz="0" w:space="0" w:color="auto"/>
                        <w:right w:val="none" w:sz="0" w:space="0" w:color="auto"/>
                      </w:divBdr>
                    </w:div>
                  </w:divsChild>
                </w:div>
                <w:div w:id="383022748">
                  <w:marLeft w:val="0"/>
                  <w:marRight w:val="0"/>
                  <w:marTop w:val="0"/>
                  <w:marBottom w:val="0"/>
                  <w:divBdr>
                    <w:top w:val="none" w:sz="0" w:space="0" w:color="auto"/>
                    <w:left w:val="none" w:sz="0" w:space="0" w:color="auto"/>
                    <w:bottom w:val="none" w:sz="0" w:space="0" w:color="auto"/>
                    <w:right w:val="none" w:sz="0" w:space="0" w:color="auto"/>
                  </w:divBdr>
                  <w:divsChild>
                    <w:div w:id="383022838">
                      <w:marLeft w:val="0"/>
                      <w:marRight w:val="0"/>
                      <w:marTop w:val="0"/>
                      <w:marBottom w:val="0"/>
                      <w:divBdr>
                        <w:top w:val="none" w:sz="0" w:space="0" w:color="auto"/>
                        <w:left w:val="none" w:sz="0" w:space="0" w:color="auto"/>
                        <w:bottom w:val="none" w:sz="0" w:space="0" w:color="auto"/>
                        <w:right w:val="none" w:sz="0" w:space="0" w:color="auto"/>
                      </w:divBdr>
                    </w:div>
                  </w:divsChild>
                </w:div>
                <w:div w:id="383022766">
                  <w:marLeft w:val="0"/>
                  <w:marRight w:val="0"/>
                  <w:marTop w:val="0"/>
                  <w:marBottom w:val="0"/>
                  <w:divBdr>
                    <w:top w:val="none" w:sz="0" w:space="0" w:color="auto"/>
                    <w:left w:val="none" w:sz="0" w:space="0" w:color="auto"/>
                    <w:bottom w:val="none" w:sz="0" w:space="0" w:color="auto"/>
                    <w:right w:val="none" w:sz="0" w:space="0" w:color="auto"/>
                  </w:divBdr>
                  <w:divsChild>
                    <w:div w:id="383022730">
                      <w:marLeft w:val="0"/>
                      <w:marRight w:val="0"/>
                      <w:marTop w:val="0"/>
                      <w:marBottom w:val="0"/>
                      <w:divBdr>
                        <w:top w:val="none" w:sz="0" w:space="0" w:color="auto"/>
                        <w:left w:val="none" w:sz="0" w:space="0" w:color="auto"/>
                        <w:bottom w:val="none" w:sz="0" w:space="0" w:color="auto"/>
                        <w:right w:val="none" w:sz="0" w:space="0" w:color="auto"/>
                      </w:divBdr>
                    </w:div>
                  </w:divsChild>
                </w:div>
                <w:div w:id="383022778">
                  <w:marLeft w:val="0"/>
                  <w:marRight w:val="0"/>
                  <w:marTop w:val="0"/>
                  <w:marBottom w:val="0"/>
                  <w:divBdr>
                    <w:top w:val="none" w:sz="0" w:space="0" w:color="auto"/>
                    <w:left w:val="none" w:sz="0" w:space="0" w:color="auto"/>
                    <w:bottom w:val="none" w:sz="0" w:space="0" w:color="auto"/>
                    <w:right w:val="none" w:sz="0" w:space="0" w:color="auto"/>
                  </w:divBdr>
                  <w:divsChild>
                    <w:div w:id="383022868">
                      <w:marLeft w:val="0"/>
                      <w:marRight w:val="0"/>
                      <w:marTop w:val="0"/>
                      <w:marBottom w:val="0"/>
                      <w:divBdr>
                        <w:top w:val="none" w:sz="0" w:space="0" w:color="auto"/>
                        <w:left w:val="none" w:sz="0" w:space="0" w:color="auto"/>
                        <w:bottom w:val="none" w:sz="0" w:space="0" w:color="auto"/>
                        <w:right w:val="none" w:sz="0" w:space="0" w:color="auto"/>
                      </w:divBdr>
                    </w:div>
                  </w:divsChild>
                </w:div>
                <w:div w:id="383022816">
                  <w:marLeft w:val="0"/>
                  <w:marRight w:val="0"/>
                  <w:marTop w:val="0"/>
                  <w:marBottom w:val="0"/>
                  <w:divBdr>
                    <w:top w:val="none" w:sz="0" w:space="0" w:color="auto"/>
                    <w:left w:val="none" w:sz="0" w:space="0" w:color="auto"/>
                    <w:bottom w:val="none" w:sz="0" w:space="0" w:color="auto"/>
                    <w:right w:val="none" w:sz="0" w:space="0" w:color="auto"/>
                  </w:divBdr>
                  <w:divsChild>
                    <w:div w:id="383022825">
                      <w:marLeft w:val="0"/>
                      <w:marRight w:val="0"/>
                      <w:marTop w:val="0"/>
                      <w:marBottom w:val="0"/>
                      <w:divBdr>
                        <w:top w:val="none" w:sz="0" w:space="0" w:color="auto"/>
                        <w:left w:val="none" w:sz="0" w:space="0" w:color="auto"/>
                        <w:bottom w:val="none" w:sz="0" w:space="0" w:color="auto"/>
                        <w:right w:val="none" w:sz="0" w:space="0" w:color="auto"/>
                      </w:divBdr>
                    </w:div>
                  </w:divsChild>
                </w:div>
                <w:div w:id="383022830">
                  <w:marLeft w:val="0"/>
                  <w:marRight w:val="0"/>
                  <w:marTop w:val="0"/>
                  <w:marBottom w:val="0"/>
                  <w:divBdr>
                    <w:top w:val="none" w:sz="0" w:space="0" w:color="auto"/>
                    <w:left w:val="none" w:sz="0" w:space="0" w:color="auto"/>
                    <w:bottom w:val="none" w:sz="0" w:space="0" w:color="auto"/>
                    <w:right w:val="none" w:sz="0" w:space="0" w:color="auto"/>
                  </w:divBdr>
                  <w:divsChild>
                    <w:div w:id="383022667">
                      <w:marLeft w:val="0"/>
                      <w:marRight w:val="0"/>
                      <w:marTop w:val="0"/>
                      <w:marBottom w:val="0"/>
                      <w:divBdr>
                        <w:top w:val="none" w:sz="0" w:space="0" w:color="auto"/>
                        <w:left w:val="none" w:sz="0" w:space="0" w:color="auto"/>
                        <w:bottom w:val="none" w:sz="0" w:space="0" w:color="auto"/>
                        <w:right w:val="none" w:sz="0" w:space="0" w:color="auto"/>
                      </w:divBdr>
                    </w:div>
                  </w:divsChild>
                </w:div>
                <w:div w:id="383022836">
                  <w:marLeft w:val="0"/>
                  <w:marRight w:val="0"/>
                  <w:marTop w:val="0"/>
                  <w:marBottom w:val="0"/>
                  <w:divBdr>
                    <w:top w:val="none" w:sz="0" w:space="0" w:color="auto"/>
                    <w:left w:val="none" w:sz="0" w:space="0" w:color="auto"/>
                    <w:bottom w:val="none" w:sz="0" w:space="0" w:color="auto"/>
                    <w:right w:val="none" w:sz="0" w:space="0" w:color="auto"/>
                  </w:divBdr>
                  <w:divsChild>
                    <w:div w:id="383022826">
                      <w:marLeft w:val="0"/>
                      <w:marRight w:val="0"/>
                      <w:marTop w:val="0"/>
                      <w:marBottom w:val="0"/>
                      <w:divBdr>
                        <w:top w:val="none" w:sz="0" w:space="0" w:color="auto"/>
                        <w:left w:val="none" w:sz="0" w:space="0" w:color="auto"/>
                        <w:bottom w:val="none" w:sz="0" w:space="0" w:color="auto"/>
                        <w:right w:val="none" w:sz="0" w:space="0" w:color="auto"/>
                      </w:divBdr>
                    </w:div>
                  </w:divsChild>
                </w:div>
                <w:div w:id="383022843">
                  <w:marLeft w:val="0"/>
                  <w:marRight w:val="0"/>
                  <w:marTop w:val="0"/>
                  <w:marBottom w:val="0"/>
                  <w:divBdr>
                    <w:top w:val="none" w:sz="0" w:space="0" w:color="auto"/>
                    <w:left w:val="none" w:sz="0" w:space="0" w:color="auto"/>
                    <w:bottom w:val="none" w:sz="0" w:space="0" w:color="auto"/>
                    <w:right w:val="none" w:sz="0" w:space="0" w:color="auto"/>
                  </w:divBdr>
                  <w:divsChild>
                    <w:div w:id="383022687">
                      <w:marLeft w:val="0"/>
                      <w:marRight w:val="0"/>
                      <w:marTop w:val="0"/>
                      <w:marBottom w:val="0"/>
                      <w:divBdr>
                        <w:top w:val="none" w:sz="0" w:space="0" w:color="auto"/>
                        <w:left w:val="none" w:sz="0" w:space="0" w:color="auto"/>
                        <w:bottom w:val="none" w:sz="0" w:space="0" w:color="auto"/>
                        <w:right w:val="none" w:sz="0" w:space="0" w:color="auto"/>
                      </w:divBdr>
                    </w:div>
                    <w:div w:id="383022764">
                      <w:marLeft w:val="0"/>
                      <w:marRight w:val="0"/>
                      <w:marTop w:val="0"/>
                      <w:marBottom w:val="0"/>
                      <w:divBdr>
                        <w:top w:val="none" w:sz="0" w:space="0" w:color="auto"/>
                        <w:left w:val="none" w:sz="0" w:space="0" w:color="auto"/>
                        <w:bottom w:val="none" w:sz="0" w:space="0" w:color="auto"/>
                        <w:right w:val="none" w:sz="0" w:space="0" w:color="auto"/>
                      </w:divBdr>
                    </w:div>
                    <w:div w:id="383022810">
                      <w:marLeft w:val="0"/>
                      <w:marRight w:val="0"/>
                      <w:marTop w:val="0"/>
                      <w:marBottom w:val="0"/>
                      <w:divBdr>
                        <w:top w:val="none" w:sz="0" w:space="0" w:color="auto"/>
                        <w:left w:val="none" w:sz="0" w:space="0" w:color="auto"/>
                        <w:bottom w:val="none" w:sz="0" w:space="0" w:color="auto"/>
                        <w:right w:val="none" w:sz="0" w:space="0" w:color="auto"/>
                      </w:divBdr>
                    </w:div>
                    <w:div w:id="383022822">
                      <w:marLeft w:val="0"/>
                      <w:marRight w:val="0"/>
                      <w:marTop w:val="0"/>
                      <w:marBottom w:val="0"/>
                      <w:divBdr>
                        <w:top w:val="none" w:sz="0" w:space="0" w:color="auto"/>
                        <w:left w:val="none" w:sz="0" w:space="0" w:color="auto"/>
                        <w:bottom w:val="none" w:sz="0" w:space="0" w:color="auto"/>
                        <w:right w:val="none" w:sz="0" w:space="0" w:color="auto"/>
                      </w:divBdr>
                    </w:div>
                    <w:div w:id="383022859">
                      <w:marLeft w:val="0"/>
                      <w:marRight w:val="0"/>
                      <w:marTop w:val="0"/>
                      <w:marBottom w:val="0"/>
                      <w:divBdr>
                        <w:top w:val="none" w:sz="0" w:space="0" w:color="auto"/>
                        <w:left w:val="none" w:sz="0" w:space="0" w:color="auto"/>
                        <w:bottom w:val="none" w:sz="0" w:space="0" w:color="auto"/>
                        <w:right w:val="none" w:sz="0" w:space="0" w:color="auto"/>
                      </w:divBdr>
                    </w:div>
                  </w:divsChild>
                </w:div>
                <w:div w:id="383022850">
                  <w:marLeft w:val="0"/>
                  <w:marRight w:val="0"/>
                  <w:marTop w:val="0"/>
                  <w:marBottom w:val="0"/>
                  <w:divBdr>
                    <w:top w:val="none" w:sz="0" w:space="0" w:color="auto"/>
                    <w:left w:val="none" w:sz="0" w:space="0" w:color="auto"/>
                    <w:bottom w:val="none" w:sz="0" w:space="0" w:color="auto"/>
                    <w:right w:val="none" w:sz="0" w:space="0" w:color="auto"/>
                  </w:divBdr>
                  <w:divsChild>
                    <w:div w:id="383022674">
                      <w:marLeft w:val="0"/>
                      <w:marRight w:val="0"/>
                      <w:marTop w:val="0"/>
                      <w:marBottom w:val="0"/>
                      <w:divBdr>
                        <w:top w:val="none" w:sz="0" w:space="0" w:color="auto"/>
                        <w:left w:val="none" w:sz="0" w:space="0" w:color="auto"/>
                        <w:bottom w:val="none" w:sz="0" w:space="0" w:color="auto"/>
                        <w:right w:val="none" w:sz="0" w:space="0" w:color="auto"/>
                      </w:divBdr>
                    </w:div>
                  </w:divsChild>
                </w:div>
                <w:div w:id="383022854">
                  <w:marLeft w:val="0"/>
                  <w:marRight w:val="0"/>
                  <w:marTop w:val="0"/>
                  <w:marBottom w:val="0"/>
                  <w:divBdr>
                    <w:top w:val="none" w:sz="0" w:space="0" w:color="auto"/>
                    <w:left w:val="none" w:sz="0" w:space="0" w:color="auto"/>
                    <w:bottom w:val="none" w:sz="0" w:space="0" w:color="auto"/>
                    <w:right w:val="none" w:sz="0" w:space="0" w:color="auto"/>
                  </w:divBdr>
                  <w:divsChild>
                    <w:div w:id="383022802">
                      <w:marLeft w:val="0"/>
                      <w:marRight w:val="0"/>
                      <w:marTop w:val="0"/>
                      <w:marBottom w:val="0"/>
                      <w:divBdr>
                        <w:top w:val="none" w:sz="0" w:space="0" w:color="auto"/>
                        <w:left w:val="none" w:sz="0" w:space="0" w:color="auto"/>
                        <w:bottom w:val="none" w:sz="0" w:space="0" w:color="auto"/>
                        <w:right w:val="none" w:sz="0" w:space="0" w:color="auto"/>
                      </w:divBdr>
                    </w:div>
                    <w:div w:id="383022862">
                      <w:marLeft w:val="0"/>
                      <w:marRight w:val="0"/>
                      <w:marTop w:val="0"/>
                      <w:marBottom w:val="0"/>
                      <w:divBdr>
                        <w:top w:val="none" w:sz="0" w:space="0" w:color="auto"/>
                        <w:left w:val="none" w:sz="0" w:space="0" w:color="auto"/>
                        <w:bottom w:val="none" w:sz="0" w:space="0" w:color="auto"/>
                        <w:right w:val="none" w:sz="0" w:space="0" w:color="auto"/>
                      </w:divBdr>
                    </w:div>
                    <w:div w:id="383022918">
                      <w:marLeft w:val="0"/>
                      <w:marRight w:val="0"/>
                      <w:marTop w:val="0"/>
                      <w:marBottom w:val="0"/>
                      <w:divBdr>
                        <w:top w:val="none" w:sz="0" w:space="0" w:color="auto"/>
                        <w:left w:val="none" w:sz="0" w:space="0" w:color="auto"/>
                        <w:bottom w:val="none" w:sz="0" w:space="0" w:color="auto"/>
                        <w:right w:val="none" w:sz="0" w:space="0" w:color="auto"/>
                      </w:divBdr>
                    </w:div>
                  </w:divsChild>
                </w:div>
                <w:div w:id="383022866">
                  <w:marLeft w:val="0"/>
                  <w:marRight w:val="0"/>
                  <w:marTop w:val="0"/>
                  <w:marBottom w:val="0"/>
                  <w:divBdr>
                    <w:top w:val="none" w:sz="0" w:space="0" w:color="auto"/>
                    <w:left w:val="none" w:sz="0" w:space="0" w:color="auto"/>
                    <w:bottom w:val="none" w:sz="0" w:space="0" w:color="auto"/>
                    <w:right w:val="none" w:sz="0" w:space="0" w:color="auto"/>
                  </w:divBdr>
                  <w:divsChild>
                    <w:div w:id="383022683">
                      <w:marLeft w:val="0"/>
                      <w:marRight w:val="0"/>
                      <w:marTop w:val="0"/>
                      <w:marBottom w:val="0"/>
                      <w:divBdr>
                        <w:top w:val="none" w:sz="0" w:space="0" w:color="auto"/>
                        <w:left w:val="none" w:sz="0" w:space="0" w:color="auto"/>
                        <w:bottom w:val="none" w:sz="0" w:space="0" w:color="auto"/>
                        <w:right w:val="none" w:sz="0" w:space="0" w:color="auto"/>
                      </w:divBdr>
                    </w:div>
                  </w:divsChild>
                </w:div>
                <w:div w:id="383022867">
                  <w:marLeft w:val="0"/>
                  <w:marRight w:val="0"/>
                  <w:marTop w:val="0"/>
                  <w:marBottom w:val="0"/>
                  <w:divBdr>
                    <w:top w:val="none" w:sz="0" w:space="0" w:color="auto"/>
                    <w:left w:val="none" w:sz="0" w:space="0" w:color="auto"/>
                    <w:bottom w:val="none" w:sz="0" w:space="0" w:color="auto"/>
                    <w:right w:val="none" w:sz="0" w:space="0" w:color="auto"/>
                  </w:divBdr>
                  <w:divsChild>
                    <w:div w:id="383022726">
                      <w:marLeft w:val="0"/>
                      <w:marRight w:val="0"/>
                      <w:marTop w:val="0"/>
                      <w:marBottom w:val="0"/>
                      <w:divBdr>
                        <w:top w:val="none" w:sz="0" w:space="0" w:color="auto"/>
                        <w:left w:val="none" w:sz="0" w:space="0" w:color="auto"/>
                        <w:bottom w:val="none" w:sz="0" w:space="0" w:color="auto"/>
                        <w:right w:val="none" w:sz="0" w:space="0" w:color="auto"/>
                      </w:divBdr>
                    </w:div>
                  </w:divsChild>
                </w:div>
                <w:div w:id="383022874">
                  <w:marLeft w:val="0"/>
                  <w:marRight w:val="0"/>
                  <w:marTop w:val="0"/>
                  <w:marBottom w:val="0"/>
                  <w:divBdr>
                    <w:top w:val="none" w:sz="0" w:space="0" w:color="auto"/>
                    <w:left w:val="none" w:sz="0" w:space="0" w:color="auto"/>
                    <w:bottom w:val="none" w:sz="0" w:space="0" w:color="auto"/>
                    <w:right w:val="none" w:sz="0" w:space="0" w:color="auto"/>
                  </w:divBdr>
                  <w:divsChild>
                    <w:div w:id="383022679">
                      <w:marLeft w:val="0"/>
                      <w:marRight w:val="0"/>
                      <w:marTop w:val="0"/>
                      <w:marBottom w:val="0"/>
                      <w:divBdr>
                        <w:top w:val="none" w:sz="0" w:space="0" w:color="auto"/>
                        <w:left w:val="none" w:sz="0" w:space="0" w:color="auto"/>
                        <w:bottom w:val="none" w:sz="0" w:space="0" w:color="auto"/>
                        <w:right w:val="none" w:sz="0" w:space="0" w:color="auto"/>
                      </w:divBdr>
                    </w:div>
                    <w:div w:id="383022717">
                      <w:marLeft w:val="0"/>
                      <w:marRight w:val="0"/>
                      <w:marTop w:val="0"/>
                      <w:marBottom w:val="0"/>
                      <w:divBdr>
                        <w:top w:val="none" w:sz="0" w:space="0" w:color="auto"/>
                        <w:left w:val="none" w:sz="0" w:space="0" w:color="auto"/>
                        <w:bottom w:val="none" w:sz="0" w:space="0" w:color="auto"/>
                        <w:right w:val="none" w:sz="0" w:space="0" w:color="auto"/>
                      </w:divBdr>
                    </w:div>
                    <w:div w:id="383022763">
                      <w:marLeft w:val="0"/>
                      <w:marRight w:val="0"/>
                      <w:marTop w:val="0"/>
                      <w:marBottom w:val="0"/>
                      <w:divBdr>
                        <w:top w:val="none" w:sz="0" w:space="0" w:color="auto"/>
                        <w:left w:val="none" w:sz="0" w:space="0" w:color="auto"/>
                        <w:bottom w:val="none" w:sz="0" w:space="0" w:color="auto"/>
                        <w:right w:val="none" w:sz="0" w:space="0" w:color="auto"/>
                      </w:divBdr>
                    </w:div>
                    <w:div w:id="383022799">
                      <w:marLeft w:val="0"/>
                      <w:marRight w:val="0"/>
                      <w:marTop w:val="0"/>
                      <w:marBottom w:val="0"/>
                      <w:divBdr>
                        <w:top w:val="none" w:sz="0" w:space="0" w:color="auto"/>
                        <w:left w:val="none" w:sz="0" w:space="0" w:color="auto"/>
                        <w:bottom w:val="none" w:sz="0" w:space="0" w:color="auto"/>
                        <w:right w:val="none" w:sz="0" w:space="0" w:color="auto"/>
                      </w:divBdr>
                    </w:div>
                    <w:div w:id="383022852">
                      <w:marLeft w:val="0"/>
                      <w:marRight w:val="0"/>
                      <w:marTop w:val="0"/>
                      <w:marBottom w:val="0"/>
                      <w:divBdr>
                        <w:top w:val="none" w:sz="0" w:space="0" w:color="auto"/>
                        <w:left w:val="none" w:sz="0" w:space="0" w:color="auto"/>
                        <w:bottom w:val="none" w:sz="0" w:space="0" w:color="auto"/>
                        <w:right w:val="none" w:sz="0" w:space="0" w:color="auto"/>
                      </w:divBdr>
                    </w:div>
                    <w:div w:id="383022875">
                      <w:marLeft w:val="0"/>
                      <w:marRight w:val="0"/>
                      <w:marTop w:val="0"/>
                      <w:marBottom w:val="0"/>
                      <w:divBdr>
                        <w:top w:val="none" w:sz="0" w:space="0" w:color="auto"/>
                        <w:left w:val="none" w:sz="0" w:space="0" w:color="auto"/>
                        <w:bottom w:val="none" w:sz="0" w:space="0" w:color="auto"/>
                        <w:right w:val="none" w:sz="0" w:space="0" w:color="auto"/>
                      </w:divBdr>
                    </w:div>
                  </w:divsChild>
                </w:div>
                <w:div w:id="383022882">
                  <w:marLeft w:val="0"/>
                  <w:marRight w:val="0"/>
                  <w:marTop w:val="0"/>
                  <w:marBottom w:val="0"/>
                  <w:divBdr>
                    <w:top w:val="none" w:sz="0" w:space="0" w:color="auto"/>
                    <w:left w:val="none" w:sz="0" w:space="0" w:color="auto"/>
                    <w:bottom w:val="none" w:sz="0" w:space="0" w:color="auto"/>
                    <w:right w:val="none" w:sz="0" w:space="0" w:color="auto"/>
                  </w:divBdr>
                  <w:divsChild>
                    <w:div w:id="383022689">
                      <w:marLeft w:val="0"/>
                      <w:marRight w:val="0"/>
                      <w:marTop w:val="0"/>
                      <w:marBottom w:val="0"/>
                      <w:divBdr>
                        <w:top w:val="none" w:sz="0" w:space="0" w:color="auto"/>
                        <w:left w:val="none" w:sz="0" w:space="0" w:color="auto"/>
                        <w:bottom w:val="none" w:sz="0" w:space="0" w:color="auto"/>
                        <w:right w:val="none" w:sz="0" w:space="0" w:color="auto"/>
                      </w:divBdr>
                    </w:div>
                    <w:div w:id="383022704">
                      <w:marLeft w:val="0"/>
                      <w:marRight w:val="0"/>
                      <w:marTop w:val="0"/>
                      <w:marBottom w:val="0"/>
                      <w:divBdr>
                        <w:top w:val="none" w:sz="0" w:space="0" w:color="auto"/>
                        <w:left w:val="none" w:sz="0" w:space="0" w:color="auto"/>
                        <w:bottom w:val="none" w:sz="0" w:space="0" w:color="auto"/>
                        <w:right w:val="none" w:sz="0" w:space="0" w:color="auto"/>
                      </w:divBdr>
                    </w:div>
                    <w:div w:id="383022716">
                      <w:marLeft w:val="0"/>
                      <w:marRight w:val="0"/>
                      <w:marTop w:val="0"/>
                      <w:marBottom w:val="0"/>
                      <w:divBdr>
                        <w:top w:val="none" w:sz="0" w:space="0" w:color="auto"/>
                        <w:left w:val="none" w:sz="0" w:space="0" w:color="auto"/>
                        <w:bottom w:val="none" w:sz="0" w:space="0" w:color="auto"/>
                        <w:right w:val="none" w:sz="0" w:space="0" w:color="auto"/>
                      </w:divBdr>
                    </w:div>
                    <w:div w:id="383022777">
                      <w:marLeft w:val="0"/>
                      <w:marRight w:val="0"/>
                      <w:marTop w:val="0"/>
                      <w:marBottom w:val="0"/>
                      <w:divBdr>
                        <w:top w:val="none" w:sz="0" w:space="0" w:color="auto"/>
                        <w:left w:val="none" w:sz="0" w:space="0" w:color="auto"/>
                        <w:bottom w:val="none" w:sz="0" w:space="0" w:color="auto"/>
                        <w:right w:val="none" w:sz="0" w:space="0" w:color="auto"/>
                      </w:divBdr>
                    </w:div>
                    <w:div w:id="383022806">
                      <w:marLeft w:val="0"/>
                      <w:marRight w:val="0"/>
                      <w:marTop w:val="0"/>
                      <w:marBottom w:val="0"/>
                      <w:divBdr>
                        <w:top w:val="none" w:sz="0" w:space="0" w:color="auto"/>
                        <w:left w:val="none" w:sz="0" w:space="0" w:color="auto"/>
                        <w:bottom w:val="none" w:sz="0" w:space="0" w:color="auto"/>
                        <w:right w:val="none" w:sz="0" w:space="0" w:color="auto"/>
                      </w:divBdr>
                    </w:div>
                    <w:div w:id="383022819">
                      <w:marLeft w:val="0"/>
                      <w:marRight w:val="0"/>
                      <w:marTop w:val="0"/>
                      <w:marBottom w:val="0"/>
                      <w:divBdr>
                        <w:top w:val="none" w:sz="0" w:space="0" w:color="auto"/>
                        <w:left w:val="none" w:sz="0" w:space="0" w:color="auto"/>
                        <w:bottom w:val="none" w:sz="0" w:space="0" w:color="auto"/>
                        <w:right w:val="none" w:sz="0" w:space="0" w:color="auto"/>
                      </w:divBdr>
                    </w:div>
                    <w:div w:id="383022834">
                      <w:marLeft w:val="0"/>
                      <w:marRight w:val="0"/>
                      <w:marTop w:val="0"/>
                      <w:marBottom w:val="0"/>
                      <w:divBdr>
                        <w:top w:val="none" w:sz="0" w:space="0" w:color="auto"/>
                        <w:left w:val="none" w:sz="0" w:space="0" w:color="auto"/>
                        <w:bottom w:val="none" w:sz="0" w:space="0" w:color="auto"/>
                        <w:right w:val="none" w:sz="0" w:space="0" w:color="auto"/>
                      </w:divBdr>
                    </w:div>
                    <w:div w:id="383022847">
                      <w:marLeft w:val="0"/>
                      <w:marRight w:val="0"/>
                      <w:marTop w:val="0"/>
                      <w:marBottom w:val="0"/>
                      <w:divBdr>
                        <w:top w:val="none" w:sz="0" w:space="0" w:color="auto"/>
                        <w:left w:val="none" w:sz="0" w:space="0" w:color="auto"/>
                        <w:bottom w:val="none" w:sz="0" w:space="0" w:color="auto"/>
                        <w:right w:val="none" w:sz="0" w:space="0" w:color="auto"/>
                      </w:divBdr>
                    </w:div>
                    <w:div w:id="383022856">
                      <w:marLeft w:val="0"/>
                      <w:marRight w:val="0"/>
                      <w:marTop w:val="0"/>
                      <w:marBottom w:val="0"/>
                      <w:divBdr>
                        <w:top w:val="none" w:sz="0" w:space="0" w:color="auto"/>
                        <w:left w:val="none" w:sz="0" w:space="0" w:color="auto"/>
                        <w:bottom w:val="none" w:sz="0" w:space="0" w:color="auto"/>
                        <w:right w:val="none" w:sz="0" w:space="0" w:color="auto"/>
                      </w:divBdr>
                    </w:div>
                    <w:div w:id="383022876">
                      <w:marLeft w:val="0"/>
                      <w:marRight w:val="0"/>
                      <w:marTop w:val="0"/>
                      <w:marBottom w:val="0"/>
                      <w:divBdr>
                        <w:top w:val="none" w:sz="0" w:space="0" w:color="auto"/>
                        <w:left w:val="none" w:sz="0" w:space="0" w:color="auto"/>
                        <w:bottom w:val="none" w:sz="0" w:space="0" w:color="auto"/>
                        <w:right w:val="none" w:sz="0" w:space="0" w:color="auto"/>
                      </w:divBdr>
                    </w:div>
                    <w:div w:id="383022895">
                      <w:marLeft w:val="0"/>
                      <w:marRight w:val="0"/>
                      <w:marTop w:val="0"/>
                      <w:marBottom w:val="0"/>
                      <w:divBdr>
                        <w:top w:val="none" w:sz="0" w:space="0" w:color="auto"/>
                        <w:left w:val="none" w:sz="0" w:space="0" w:color="auto"/>
                        <w:bottom w:val="none" w:sz="0" w:space="0" w:color="auto"/>
                        <w:right w:val="none" w:sz="0" w:space="0" w:color="auto"/>
                      </w:divBdr>
                    </w:div>
                    <w:div w:id="383022913">
                      <w:marLeft w:val="0"/>
                      <w:marRight w:val="0"/>
                      <w:marTop w:val="0"/>
                      <w:marBottom w:val="0"/>
                      <w:divBdr>
                        <w:top w:val="none" w:sz="0" w:space="0" w:color="auto"/>
                        <w:left w:val="none" w:sz="0" w:space="0" w:color="auto"/>
                        <w:bottom w:val="none" w:sz="0" w:space="0" w:color="auto"/>
                        <w:right w:val="none" w:sz="0" w:space="0" w:color="auto"/>
                      </w:divBdr>
                    </w:div>
                  </w:divsChild>
                </w:div>
                <w:div w:id="383022886">
                  <w:marLeft w:val="0"/>
                  <w:marRight w:val="0"/>
                  <w:marTop w:val="0"/>
                  <w:marBottom w:val="0"/>
                  <w:divBdr>
                    <w:top w:val="none" w:sz="0" w:space="0" w:color="auto"/>
                    <w:left w:val="none" w:sz="0" w:space="0" w:color="auto"/>
                    <w:bottom w:val="none" w:sz="0" w:space="0" w:color="auto"/>
                    <w:right w:val="none" w:sz="0" w:space="0" w:color="auto"/>
                  </w:divBdr>
                  <w:divsChild>
                    <w:div w:id="383022739">
                      <w:marLeft w:val="0"/>
                      <w:marRight w:val="0"/>
                      <w:marTop w:val="0"/>
                      <w:marBottom w:val="0"/>
                      <w:divBdr>
                        <w:top w:val="none" w:sz="0" w:space="0" w:color="auto"/>
                        <w:left w:val="none" w:sz="0" w:space="0" w:color="auto"/>
                        <w:bottom w:val="none" w:sz="0" w:space="0" w:color="auto"/>
                        <w:right w:val="none" w:sz="0" w:space="0" w:color="auto"/>
                      </w:divBdr>
                    </w:div>
                  </w:divsChild>
                </w:div>
                <w:div w:id="383022900">
                  <w:marLeft w:val="0"/>
                  <w:marRight w:val="0"/>
                  <w:marTop w:val="0"/>
                  <w:marBottom w:val="0"/>
                  <w:divBdr>
                    <w:top w:val="none" w:sz="0" w:space="0" w:color="auto"/>
                    <w:left w:val="none" w:sz="0" w:space="0" w:color="auto"/>
                    <w:bottom w:val="none" w:sz="0" w:space="0" w:color="auto"/>
                    <w:right w:val="none" w:sz="0" w:space="0" w:color="auto"/>
                  </w:divBdr>
                  <w:divsChild>
                    <w:div w:id="383022696">
                      <w:marLeft w:val="0"/>
                      <w:marRight w:val="0"/>
                      <w:marTop w:val="0"/>
                      <w:marBottom w:val="0"/>
                      <w:divBdr>
                        <w:top w:val="none" w:sz="0" w:space="0" w:color="auto"/>
                        <w:left w:val="none" w:sz="0" w:space="0" w:color="auto"/>
                        <w:bottom w:val="none" w:sz="0" w:space="0" w:color="auto"/>
                        <w:right w:val="none" w:sz="0" w:space="0" w:color="auto"/>
                      </w:divBdr>
                    </w:div>
                    <w:div w:id="383022818">
                      <w:marLeft w:val="0"/>
                      <w:marRight w:val="0"/>
                      <w:marTop w:val="0"/>
                      <w:marBottom w:val="0"/>
                      <w:divBdr>
                        <w:top w:val="none" w:sz="0" w:space="0" w:color="auto"/>
                        <w:left w:val="none" w:sz="0" w:space="0" w:color="auto"/>
                        <w:bottom w:val="none" w:sz="0" w:space="0" w:color="auto"/>
                        <w:right w:val="none" w:sz="0" w:space="0" w:color="auto"/>
                      </w:divBdr>
                    </w:div>
                    <w:div w:id="383022842">
                      <w:marLeft w:val="0"/>
                      <w:marRight w:val="0"/>
                      <w:marTop w:val="0"/>
                      <w:marBottom w:val="0"/>
                      <w:divBdr>
                        <w:top w:val="none" w:sz="0" w:space="0" w:color="auto"/>
                        <w:left w:val="none" w:sz="0" w:space="0" w:color="auto"/>
                        <w:bottom w:val="none" w:sz="0" w:space="0" w:color="auto"/>
                        <w:right w:val="none" w:sz="0" w:space="0" w:color="auto"/>
                      </w:divBdr>
                    </w:div>
                    <w:div w:id="383022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3022800">
      <w:marLeft w:val="0"/>
      <w:marRight w:val="0"/>
      <w:marTop w:val="0"/>
      <w:marBottom w:val="0"/>
      <w:divBdr>
        <w:top w:val="none" w:sz="0" w:space="0" w:color="auto"/>
        <w:left w:val="none" w:sz="0" w:space="0" w:color="auto"/>
        <w:bottom w:val="none" w:sz="0" w:space="0" w:color="auto"/>
        <w:right w:val="none" w:sz="0" w:space="0" w:color="auto"/>
      </w:divBdr>
    </w:div>
    <w:div w:id="383022801">
      <w:marLeft w:val="0"/>
      <w:marRight w:val="0"/>
      <w:marTop w:val="0"/>
      <w:marBottom w:val="0"/>
      <w:divBdr>
        <w:top w:val="none" w:sz="0" w:space="0" w:color="auto"/>
        <w:left w:val="none" w:sz="0" w:space="0" w:color="auto"/>
        <w:bottom w:val="none" w:sz="0" w:space="0" w:color="auto"/>
        <w:right w:val="none" w:sz="0" w:space="0" w:color="auto"/>
      </w:divBdr>
    </w:div>
    <w:div w:id="383022804">
      <w:marLeft w:val="0"/>
      <w:marRight w:val="0"/>
      <w:marTop w:val="0"/>
      <w:marBottom w:val="0"/>
      <w:divBdr>
        <w:top w:val="none" w:sz="0" w:space="0" w:color="auto"/>
        <w:left w:val="none" w:sz="0" w:space="0" w:color="auto"/>
        <w:bottom w:val="none" w:sz="0" w:space="0" w:color="auto"/>
        <w:right w:val="none" w:sz="0" w:space="0" w:color="auto"/>
      </w:divBdr>
    </w:div>
    <w:div w:id="383022807">
      <w:marLeft w:val="0"/>
      <w:marRight w:val="0"/>
      <w:marTop w:val="0"/>
      <w:marBottom w:val="0"/>
      <w:divBdr>
        <w:top w:val="none" w:sz="0" w:space="0" w:color="auto"/>
        <w:left w:val="none" w:sz="0" w:space="0" w:color="auto"/>
        <w:bottom w:val="none" w:sz="0" w:space="0" w:color="auto"/>
        <w:right w:val="none" w:sz="0" w:space="0" w:color="auto"/>
      </w:divBdr>
    </w:div>
    <w:div w:id="383022809">
      <w:marLeft w:val="0"/>
      <w:marRight w:val="0"/>
      <w:marTop w:val="0"/>
      <w:marBottom w:val="0"/>
      <w:divBdr>
        <w:top w:val="none" w:sz="0" w:space="0" w:color="auto"/>
        <w:left w:val="none" w:sz="0" w:space="0" w:color="auto"/>
        <w:bottom w:val="none" w:sz="0" w:space="0" w:color="auto"/>
        <w:right w:val="none" w:sz="0" w:space="0" w:color="auto"/>
      </w:divBdr>
    </w:div>
    <w:div w:id="383022811">
      <w:marLeft w:val="0"/>
      <w:marRight w:val="0"/>
      <w:marTop w:val="0"/>
      <w:marBottom w:val="0"/>
      <w:divBdr>
        <w:top w:val="none" w:sz="0" w:space="0" w:color="auto"/>
        <w:left w:val="none" w:sz="0" w:space="0" w:color="auto"/>
        <w:bottom w:val="none" w:sz="0" w:space="0" w:color="auto"/>
        <w:right w:val="none" w:sz="0" w:space="0" w:color="auto"/>
      </w:divBdr>
      <w:divsChild>
        <w:div w:id="383022879">
          <w:marLeft w:val="0"/>
          <w:marRight w:val="0"/>
          <w:marTop w:val="0"/>
          <w:marBottom w:val="0"/>
          <w:divBdr>
            <w:top w:val="none" w:sz="0" w:space="0" w:color="auto"/>
            <w:left w:val="none" w:sz="0" w:space="0" w:color="auto"/>
            <w:bottom w:val="none" w:sz="0" w:space="0" w:color="auto"/>
            <w:right w:val="none" w:sz="0" w:space="0" w:color="auto"/>
          </w:divBdr>
        </w:div>
        <w:div w:id="383022881">
          <w:marLeft w:val="0"/>
          <w:marRight w:val="0"/>
          <w:marTop w:val="0"/>
          <w:marBottom w:val="0"/>
          <w:divBdr>
            <w:top w:val="none" w:sz="0" w:space="0" w:color="auto"/>
            <w:left w:val="none" w:sz="0" w:space="0" w:color="auto"/>
            <w:bottom w:val="none" w:sz="0" w:space="0" w:color="auto"/>
            <w:right w:val="none" w:sz="0" w:space="0" w:color="auto"/>
          </w:divBdr>
        </w:div>
      </w:divsChild>
    </w:div>
    <w:div w:id="383022812">
      <w:marLeft w:val="0"/>
      <w:marRight w:val="0"/>
      <w:marTop w:val="0"/>
      <w:marBottom w:val="0"/>
      <w:divBdr>
        <w:top w:val="none" w:sz="0" w:space="0" w:color="auto"/>
        <w:left w:val="none" w:sz="0" w:space="0" w:color="auto"/>
        <w:bottom w:val="none" w:sz="0" w:space="0" w:color="auto"/>
        <w:right w:val="none" w:sz="0" w:space="0" w:color="auto"/>
      </w:divBdr>
    </w:div>
    <w:div w:id="383022813">
      <w:marLeft w:val="0"/>
      <w:marRight w:val="0"/>
      <w:marTop w:val="0"/>
      <w:marBottom w:val="0"/>
      <w:divBdr>
        <w:top w:val="none" w:sz="0" w:space="0" w:color="auto"/>
        <w:left w:val="none" w:sz="0" w:space="0" w:color="auto"/>
        <w:bottom w:val="none" w:sz="0" w:space="0" w:color="auto"/>
        <w:right w:val="none" w:sz="0" w:space="0" w:color="auto"/>
      </w:divBdr>
    </w:div>
    <w:div w:id="383022815">
      <w:marLeft w:val="0"/>
      <w:marRight w:val="0"/>
      <w:marTop w:val="0"/>
      <w:marBottom w:val="0"/>
      <w:divBdr>
        <w:top w:val="none" w:sz="0" w:space="0" w:color="auto"/>
        <w:left w:val="none" w:sz="0" w:space="0" w:color="auto"/>
        <w:bottom w:val="none" w:sz="0" w:space="0" w:color="auto"/>
        <w:right w:val="none" w:sz="0" w:space="0" w:color="auto"/>
      </w:divBdr>
    </w:div>
    <w:div w:id="383022817">
      <w:marLeft w:val="0"/>
      <w:marRight w:val="0"/>
      <w:marTop w:val="0"/>
      <w:marBottom w:val="0"/>
      <w:divBdr>
        <w:top w:val="none" w:sz="0" w:space="0" w:color="auto"/>
        <w:left w:val="none" w:sz="0" w:space="0" w:color="auto"/>
        <w:bottom w:val="none" w:sz="0" w:space="0" w:color="auto"/>
        <w:right w:val="none" w:sz="0" w:space="0" w:color="auto"/>
      </w:divBdr>
      <w:divsChild>
        <w:div w:id="383022779">
          <w:marLeft w:val="0"/>
          <w:marRight w:val="0"/>
          <w:marTop w:val="0"/>
          <w:marBottom w:val="0"/>
          <w:divBdr>
            <w:top w:val="none" w:sz="0" w:space="0" w:color="auto"/>
            <w:left w:val="none" w:sz="0" w:space="0" w:color="auto"/>
            <w:bottom w:val="none" w:sz="0" w:space="0" w:color="auto"/>
            <w:right w:val="none" w:sz="0" w:space="0" w:color="auto"/>
          </w:divBdr>
          <w:divsChild>
            <w:div w:id="383022672">
              <w:marLeft w:val="0"/>
              <w:marRight w:val="0"/>
              <w:marTop w:val="0"/>
              <w:marBottom w:val="0"/>
              <w:divBdr>
                <w:top w:val="none" w:sz="0" w:space="0" w:color="auto"/>
                <w:left w:val="none" w:sz="0" w:space="0" w:color="auto"/>
                <w:bottom w:val="none" w:sz="0" w:space="0" w:color="auto"/>
                <w:right w:val="none" w:sz="0" w:space="0" w:color="auto"/>
              </w:divBdr>
            </w:div>
            <w:div w:id="383022785">
              <w:marLeft w:val="0"/>
              <w:marRight w:val="0"/>
              <w:marTop w:val="0"/>
              <w:marBottom w:val="0"/>
              <w:divBdr>
                <w:top w:val="none" w:sz="0" w:space="0" w:color="auto"/>
                <w:left w:val="none" w:sz="0" w:space="0" w:color="auto"/>
                <w:bottom w:val="none" w:sz="0" w:space="0" w:color="auto"/>
                <w:right w:val="none" w:sz="0" w:space="0" w:color="auto"/>
              </w:divBdr>
            </w:div>
            <w:div w:id="383022870">
              <w:marLeft w:val="0"/>
              <w:marRight w:val="0"/>
              <w:marTop w:val="0"/>
              <w:marBottom w:val="0"/>
              <w:divBdr>
                <w:top w:val="none" w:sz="0" w:space="0" w:color="auto"/>
                <w:left w:val="none" w:sz="0" w:space="0" w:color="auto"/>
                <w:bottom w:val="none" w:sz="0" w:space="0" w:color="auto"/>
                <w:right w:val="none" w:sz="0" w:space="0" w:color="auto"/>
              </w:divBdr>
            </w:div>
            <w:div w:id="383022891">
              <w:marLeft w:val="0"/>
              <w:marRight w:val="0"/>
              <w:marTop w:val="0"/>
              <w:marBottom w:val="0"/>
              <w:divBdr>
                <w:top w:val="none" w:sz="0" w:space="0" w:color="auto"/>
                <w:left w:val="none" w:sz="0" w:space="0" w:color="auto"/>
                <w:bottom w:val="none" w:sz="0" w:space="0" w:color="auto"/>
                <w:right w:val="none" w:sz="0" w:space="0" w:color="auto"/>
              </w:divBdr>
            </w:div>
          </w:divsChild>
        </w:div>
        <w:div w:id="383022794">
          <w:marLeft w:val="0"/>
          <w:marRight w:val="0"/>
          <w:marTop w:val="0"/>
          <w:marBottom w:val="0"/>
          <w:divBdr>
            <w:top w:val="none" w:sz="0" w:space="0" w:color="auto"/>
            <w:left w:val="none" w:sz="0" w:space="0" w:color="auto"/>
            <w:bottom w:val="none" w:sz="0" w:space="0" w:color="auto"/>
            <w:right w:val="none" w:sz="0" w:space="0" w:color="auto"/>
          </w:divBdr>
        </w:div>
        <w:div w:id="383022844">
          <w:marLeft w:val="0"/>
          <w:marRight w:val="0"/>
          <w:marTop w:val="0"/>
          <w:marBottom w:val="0"/>
          <w:divBdr>
            <w:top w:val="none" w:sz="0" w:space="0" w:color="auto"/>
            <w:left w:val="none" w:sz="0" w:space="0" w:color="auto"/>
            <w:bottom w:val="none" w:sz="0" w:space="0" w:color="auto"/>
            <w:right w:val="none" w:sz="0" w:space="0" w:color="auto"/>
          </w:divBdr>
          <w:divsChild>
            <w:div w:id="383022671">
              <w:marLeft w:val="0"/>
              <w:marRight w:val="0"/>
              <w:marTop w:val="0"/>
              <w:marBottom w:val="0"/>
              <w:divBdr>
                <w:top w:val="none" w:sz="0" w:space="0" w:color="auto"/>
                <w:left w:val="none" w:sz="0" w:space="0" w:color="auto"/>
                <w:bottom w:val="none" w:sz="0" w:space="0" w:color="auto"/>
                <w:right w:val="none" w:sz="0" w:space="0" w:color="auto"/>
              </w:divBdr>
            </w:div>
            <w:div w:id="383022710">
              <w:marLeft w:val="0"/>
              <w:marRight w:val="0"/>
              <w:marTop w:val="0"/>
              <w:marBottom w:val="0"/>
              <w:divBdr>
                <w:top w:val="none" w:sz="0" w:space="0" w:color="auto"/>
                <w:left w:val="none" w:sz="0" w:space="0" w:color="auto"/>
                <w:bottom w:val="none" w:sz="0" w:space="0" w:color="auto"/>
                <w:right w:val="none" w:sz="0" w:space="0" w:color="auto"/>
              </w:divBdr>
            </w:div>
            <w:div w:id="383022743">
              <w:marLeft w:val="0"/>
              <w:marRight w:val="0"/>
              <w:marTop w:val="0"/>
              <w:marBottom w:val="0"/>
              <w:divBdr>
                <w:top w:val="none" w:sz="0" w:space="0" w:color="auto"/>
                <w:left w:val="none" w:sz="0" w:space="0" w:color="auto"/>
                <w:bottom w:val="none" w:sz="0" w:space="0" w:color="auto"/>
                <w:right w:val="none" w:sz="0" w:space="0" w:color="auto"/>
              </w:divBdr>
            </w:div>
            <w:div w:id="383022769">
              <w:marLeft w:val="0"/>
              <w:marRight w:val="0"/>
              <w:marTop w:val="0"/>
              <w:marBottom w:val="0"/>
              <w:divBdr>
                <w:top w:val="none" w:sz="0" w:space="0" w:color="auto"/>
                <w:left w:val="none" w:sz="0" w:space="0" w:color="auto"/>
                <w:bottom w:val="none" w:sz="0" w:space="0" w:color="auto"/>
                <w:right w:val="none" w:sz="0" w:space="0" w:color="auto"/>
              </w:divBdr>
            </w:div>
            <w:div w:id="383022803">
              <w:marLeft w:val="0"/>
              <w:marRight w:val="0"/>
              <w:marTop w:val="0"/>
              <w:marBottom w:val="0"/>
              <w:divBdr>
                <w:top w:val="none" w:sz="0" w:space="0" w:color="auto"/>
                <w:left w:val="none" w:sz="0" w:space="0" w:color="auto"/>
                <w:bottom w:val="none" w:sz="0" w:space="0" w:color="auto"/>
                <w:right w:val="none" w:sz="0" w:space="0" w:color="auto"/>
              </w:divBdr>
            </w:div>
            <w:div w:id="383022855">
              <w:marLeft w:val="0"/>
              <w:marRight w:val="0"/>
              <w:marTop w:val="0"/>
              <w:marBottom w:val="0"/>
              <w:divBdr>
                <w:top w:val="none" w:sz="0" w:space="0" w:color="auto"/>
                <w:left w:val="none" w:sz="0" w:space="0" w:color="auto"/>
                <w:bottom w:val="none" w:sz="0" w:space="0" w:color="auto"/>
                <w:right w:val="none" w:sz="0" w:space="0" w:color="auto"/>
              </w:divBdr>
            </w:div>
            <w:div w:id="383022880">
              <w:marLeft w:val="0"/>
              <w:marRight w:val="0"/>
              <w:marTop w:val="0"/>
              <w:marBottom w:val="0"/>
              <w:divBdr>
                <w:top w:val="none" w:sz="0" w:space="0" w:color="auto"/>
                <w:left w:val="none" w:sz="0" w:space="0" w:color="auto"/>
                <w:bottom w:val="none" w:sz="0" w:space="0" w:color="auto"/>
                <w:right w:val="none" w:sz="0" w:space="0" w:color="auto"/>
              </w:divBdr>
            </w:div>
            <w:div w:id="38302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022820">
      <w:marLeft w:val="0"/>
      <w:marRight w:val="0"/>
      <w:marTop w:val="0"/>
      <w:marBottom w:val="0"/>
      <w:divBdr>
        <w:top w:val="none" w:sz="0" w:space="0" w:color="auto"/>
        <w:left w:val="none" w:sz="0" w:space="0" w:color="auto"/>
        <w:bottom w:val="none" w:sz="0" w:space="0" w:color="auto"/>
        <w:right w:val="none" w:sz="0" w:space="0" w:color="auto"/>
      </w:divBdr>
    </w:div>
    <w:div w:id="383022821">
      <w:marLeft w:val="0"/>
      <w:marRight w:val="0"/>
      <w:marTop w:val="0"/>
      <w:marBottom w:val="0"/>
      <w:divBdr>
        <w:top w:val="none" w:sz="0" w:space="0" w:color="auto"/>
        <w:left w:val="none" w:sz="0" w:space="0" w:color="auto"/>
        <w:bottom w:val="none" w:sz="0" w:space="0" w:color="auto"/>
        <w:right w:val="none" w:sz="0" w:space="0" w:color="auto"/>
      </w:divBdr>
    </w:div>
    <w:div w:id="383022823">
      <w:marLeft w:val="0"/>
      <w:marRight w:val="0"/>
      <w:marTop w:val="0"/>
      <w:marBottom w:val="0"/>
      <w:divBdr>
        <w:top w:val="none" w:sz="0" w:space="0" w:color="auto"/>
        <w:left w:val="none" w:sz="0" w:space="0" w:color="auto"/>
        <w:bottom w:val="none" w:sz="0" w:space="0" w:color="auto"/>
        <w:right w:val="none" w:sz="0" w:space="0" w:color="auto"/>
      </w:divBdr>
    </w:div>
    <w:div w:id="383022824">
      <w:marLeft w:val="0"/>
      <w:marRight w:val="0"/>
      <w:marTop w:val="0"/>
      <w:marBottom w:val="0"/>
      <w:divBdr>
        <w:top w:val="none" w:sz="0" w:space="0" w:color="auto"/>
        <w:left w:val="none" w:sz="0" w:space="0" w:color="auto"/>
        <w:bottom w:val="none" w:sz="0" w:space="0" w:color="auto"/>
        <w:right w:val="none" w:sz="0" w:space="0" w:color="auto"/>
      </w:divBdr>
    </w:div>
    <w:div w:id="383022827">
      <w:marLeft w:val="0"/>
      <w:marRight w:val="0"/>
      <w:marTop w:val="0"/>
      <w:marBottom w:val="0"/>
      <w:divBdr>
        <w:top w:val="none" w:sz="0" w:space="0" w:color="auto"/>
        <w:left w:val="none" w:sz="0" w:space="0" w:color="auto"/>
        <w:bottom w:val="none" w:sz="0" w:space="0" w:color="auto"/>
        <w:right w:val="none" w:sz="0" w:space="0" w:color="auto"/>
      </w:divBdr>
    </w:div>
    <w:div w:id="383022829">
      <w:marLeft w:val="0"/>
      <w:marRight w:val="0"/>
      <w:marTop w:val="0"/>
      <w:marBottom w:val="0"/>
      <w:divBdr>
        <w:top w:val="none" w:sz="0" w:space="0" w:color="auto"/>
        <w:left w:val="none" w:sz="0" w:space="0" w:color="auto"/>
        <w:bottom w:val="none" w:sz="0" w:space="0" w:color="auto"/>
        <w:right w:val="none" w:sz="0" w:space="0" w:color="auto"/>
      </w:divBdr>
    </w:div>
    <w:div w:id="383022831">
      <w:marLeft w:val="0"/>
      <w:marRight w:val="0"/>
      <w:marTop w:val="0"/>
      <w:marBottom w:val="0"/>
      <w:divBdr>
        <w:top w:val="none" w:sz="0" w:space="0" w:color="auto"/>
        <w:left w:val="none" w:sz="0" w:space="0" w:color="auto"/>
        <w:bottom w:val="none" w:sz="0" w:space="0" w:color="auto"/>
        <w:right w:val="none" w:sz="0" w:space="0" w:color="auto"/>
      </w:divBdr>
    </w:div>
    <w:div w:id="383022832">
      <w:marLeft w:val="0"/>
      <w:marRight w:val="0"/>
      <w:marTop w:val="0"/>
      <w:marBottom w:val="0"/>
      <w:divBdr>
        <w:top w:val="none" w:sz="0" w:space="0" w:color="auto"/>
        <w:left w:val="none" w:sz="0" w:space="0" w:color="auto"/>
        <w:bottom w:val="none" w:sz="0" w:space="0" w:color="auto"/>
        <w:right w:val="none" w:sz="0" w:space="0" w:color="auto"/>
      </w:divBdr>
    </w:div>
    <w:div w:id="383022833">
      <w:marLeft w:val="0"/>
      <w:marRight w:val="0"/>
      <w:marTop w:val="0"/>
      <w:marBottom w:val="0"/>
      <w:divBdr>
        <w:top w:val="none" w:sz="0" w:space="0" w:color="auto"/>
        <w:left w:val="none" w:sz="0" w:space="0" w:color="auto"/>
        <w:bottom w:val="none" w:sz="0" w:space="0" w:color="auto"/>
        <w:right w:val="none" w:sz="0" w:space="0" w:color="auto"/>
      </w:divBdr>
    </w:div>
    <w:div w:id="383022835">
      <w:marLeft w:val="0"/>
      <w:marRight w:val="0"/>
      <w:marTop w:val="0"/>
      <w:marBottom w:val="0"/>
      <w:divBdr>
        <w:top w:val="none" w:sz="0" w:space="0" w:color="auto"/>
        <w:left w:val="none" w:sz="0" w:space="0" w:color="auto"/>
        <w:bottom w:val="none" w:sz="0" w:space="0" w:color="auto"/>
        <w:right w:val="none" w:sz="0" w:space="0" w:color="auto"/>
      </w:divBdr>
    </w:div>
    <w:div w:id="383022837">
      <w:marLeft w:val="0"/>
      <w:marRight w:val="0"/>
      <w:marTop w:val="0"/>
      <w:marBottom w:val="0"/>
      <w:divBdr>
        <w:top w:val="none" w:sz="0" w:space="0" w:color="auto"/>
        <w:left w:val="none" w:sz="0" w:space="0" w:color="auto"/>
        <w:bottom w:val="none" w:sz="0" w:space="0" w:color="auto"/>
        <w:right w:val="none" w:sz="0" w:space="0" w:color="auto"/>
      </w:divBdr>
    </w:div>
    <w:div w:id="383022839">
      <w:marLeft w:val="0"/>
      <w:marRight w:val="0"/>
      <w:marTop w:val="0"/>
      <w:marBottom w:val="0"/>
      <w:divBdr>
        <w:top w:val="none" w:sz="0" w:space="0" w:color="auto"/>
        <w:left w:val="none" w:sz="0" w:space="0" w:color="auto"/>
        <w:bottom w:val="none" w:sz="0" w:space="0" w:color="auto"/>
        <w:right w:val="none" w:sz="0" w:space="0" w:color="auto"/>
      </w:divBdr>
    </w:div>
    <w:div w:id="383022840">
      <w:marLeft w:val="0"/>
      <w:marRight w:val="0"/>
      <w:marTop w:val="0"/>
      <w:marBottom w:val="0"/>
      <w:divBdr>
        <w:top w:val="none" w:sz="0" w:space="0" w:color="auto"/>
        <w:left w:val="none" w:sz="0" w:space="0" w:color="auto"/>
        <w:bottom w:val="none" w:sz="0" w:space="0" w:color="auto"/>
        <w:right w:val="none" w:sz="0" w:space="0" w:color="auto"/>
      </w:divBdr>
    </w:div>
    <w:div w:id="383022841">
      <w:marLeft w:val="0"/>
      <w:marRight w:val="0"/>
      <w:marTop w:val="0"/>
      <w:marBottom w:val="0"/>
      <w:divBdr>
        <w:top w:val="none" w:sz="0" w:space="0" w:color="auto"/>
        <w:left w:val="none" w:sz="0" w:space="0" w:color="auto"/>
        <w:bottom w:val="none" w:sz="0" w:space="0" w:color="auto"/>
        <w:right w:val="none" w:sz="0" w:space="0" w:color="auto"/>
      </w:divBdr>
    </w:div>
    <w:div w:id="383022845">
      <w:marLeft w:val="0"/>
      <w:marRight w:val="0"/>
      <w:marTop w:val="0"/>
      <w:marBottom w:val="0"/>
      <w:divBdr>
        <w:top w:val="none" w:sz="0" w:space="0" w:color="auto"/>
        <w:left w:val="none" w:sz="0" w:space="0" w:color="auto"/>
        <w:bottom w:val="none" w:sz="0" w:space="0" w:color="auto"/>
        <w:right w:val="none" w:sz="0" w:space="0" w:color="auto"/>
      </w:divBdr>
      <w:divsChild>
        <w:div w:id="383022719">
          <w:marLeft w:val="0"/>
          <w:marRight w:val="0"/>
          <w:marTop w:val="0"/>
          <w:marBottom w:val="0"/>
          <w:divBdr>
            <w:top w:val="none" w:sz="0" w:space="0" w:color="auto"/>
            <w:left w:val="none" w:sz="0" w:space="0" w:color="auto"/>
            <w:bottom w:val="none" w:sz="0" w:space="0" w:color="auto"/>
            <w:right w:val="none" w:sz="0" w:space="0" w:color="auto"/>
          </w:divBdr>
          <w:divsChild>
            <w:div w:id="383022663">
              <w:marLeft w:val="0"/>
              <w:marRight w:val="0"/>
              <w:marTop w:val="0"/>
              <w:marBottom w:val="0"/>
              <w:divBdr>
                <w:top w:val="none" w:sz="0" w:space="0" w:color="auto"/>
                <w:left w:val="none" w:sz="0" w:space="0" w:color="auto"/>
                <w:bottom w:val="none" w:sz="0" w:space="0" w:color="auto"/>
                <w:right w:val="none" w:sz="0" w:space="0" w:color="auto"/>
              </w:divBdr>
            </w:div>
            <w:div w:id="383022693">
              <w:marLeft w:val="0"/>
              <w:marRight w:val="0"/>
              <w:marTop w:val="0"/>
              <w:marBottom w:val="0"/>
              <w:divBdr>
                <w:top w:val="none" w:sz="0" w:space="0" w:color="auto"/>
                <w:left w:val="none" w:sz="0" w:space="0" w:color="auto"/>
                <w:bottom w:val="none" w:sz="0" w:space="0" w:color="auto"/>
                <w:right w:val="none" w:sz="0" w:space="0" w:color="auto"/>
              </w:divBdr>
            </w:div>
            <w:div w:id="383022706">
              <w:marLeft w:val="0"/>
              <w:marRight w:val="0"/>
              <w:marTop w:val="0"/>
              <w:marBottom w:val="0"/>
              <w:divBdr>
                <w:top w:val="none" w:sz="0" w:space="0" w:color="auto"/>
                <w:left w:val="none" w:sz="0" w:space="0" w:color="auto"/>
                <w:bottom w:val="none" w:sz="0" w:space="0" w:color="auto"/>
                <w:right w:val="none" w:sz="0" w:space="0" w:color="auto"/>
              </w:divBdr>
            </w:div>
            <w:div w:id="383022722">
              <w:marLeft w:val="0"/>
              <w:marRight w:val="0"/>
              <w:marTop w:val="0"/>
              <w:marBottom w:val="0"/>
              <w:divBdr>
                <w:top w:val="none" w:sz="0" w:space="0" w:color="auto"/>
                <w:left w:val="none" w:sz="0" w:space="0" w:color="auto"/>
                <w:bottom w:val="none" w:sz="0" w:space="0" w:color="auto"/>
                <w:right w:val="none" w:sz="0" w:space="0" w:color="auto"/>
              </w:divBdr>
            </w:div>
            <w:div w:id="383022771">
              <w:marLeft w:val="0"/>
              <w:marRight w:val="0"/>
              <w:marTop w:val="0"/>
              <w:marBottom w:val="0"/>
              <w:divBdr>
                <w:top w:val="none" w:sz="0" w:space="0" w:color="auto"/>
                <w:left w:val="none" w:sz="0" w:space="0" w:color="auto"/>
                <w:bottom w:val="none" w:sz="0" w:space="0" w:color="auto"/>
                <w:right w:val="none" w:sz="0" w:space="0" w:color="auto"/>
              </w:divBdr>
            </w:div>
            <w:div w:id="383022797">
              <w:marLeft w:val="0"/>
              <w:marRight w:val="0"/>
              <w:marTop w:val="0"/>
              <w:marBottom w:val="0"/>
              <w:divBdr>
                <w:top w:val="none" w:sz="0" w:space="0" w:color="auto"/>
                <w:left w:val="none" w:sz="0" w:space="0" w:color="auto"/>
                <w:bottom w:val="none" w:sz="0" w:space="0" w:color="auto"/>
                <w:right w:val="none" w:sz="0" w:space="0" w:color="auto"/>
              </w:divBdr>
            </w:div>
            <w:div w:id="383022863">
              <w:marLeft w:val="0"/>
              <w:marRight w:val="0"/>
              <w:marTop w:val="0"/>
              <w:marBottom w:val="0"/>
              <w:divBdr>
                <w:top w:val="none" w:sz="0" w:space="0" w:color="auto"/>
                <w:left w:val="none" w:sz="0" w:space="0" w:color="auto"/>
                <w:bottom w:val="none" w:sz="0" w:space="0" w:color="auto"/>
                <w:right w:val="none" w:sz="0" w:space="0" w:color="auto"/>
              </w:divBdr>
            </w:div>
            <w:div w:id="383022885">
              <w:marLeft w:val="0"/>
              <w:marRight w:val="0"/>
              <w:marTop w:val="0"/>
              <w:marBottom w:val="0"/>
              <w:divBdr>
                <w:top w:val="none" w:sz="0" w:space="0" w:color="auto"/>
                <w:left w:val="none" w:sz="0" w:space="0" w:color="auto"/>
                <w:bottom w:val="none" w:sz="0" w:space="0" w:color="auto"/>
                <w:right w:val="none" w:sz="0" w:space="0" w:color="auto"/>
              </w:divBdr>
            </w:div>
          </w:divsChild>
        </w:div>
        <w:div w:id="383022884">
          <w:marLeft w:val="0"/>
          <w:marRight w:val="0"/>
          <w:marTop w:val="0"/>
          <w:marBottom w:val="0"/>
          <w:divBdr>
            <w:top w:val="none" w:sz="0" w:space="0" w:color="auto"/>
            <w:left w:val="none" w:sz="0" w:space="0" w:color="auto"/>
            <w:bottom w:val="none" w:sz="0" w:space="0" w:color="auto"/>
            <w:right w:val="none" w:sz="0" w:space="0" w:color="auto"/>
          </w:divBdr>
          <w:divsChild>
            <w:div w:id="383022767">
              <w:marLeft w:val="0"/>
              <w:marRight w:val="0"/>
              <w:marTop w:val="0"/>
              <w:marBottom w:val="0"/>
              <w:divBdr>
                <w:top w:val="none" w:sz="0" w:space="0" w:color="auto"/>
                <w:left w:val="none" w:sz="0" w:space="0" w:color="auto"/>
                <w:bottom w:val="none" w:sz="0" w:space="0" w:color="auto"/>
                <w:right w:val="none" w:sz="0" w:space="0" w:color="auto"/>
              </w:divBdr>
            </w:div>
            <w:div w:id="383022780">
              <w:marLeft w:val="0"/>
              <w:marRight w:val="0"/>
              <w:marTop w:val="0"/>
              <w:marBottom w:val="0"/>
              <w:divBdr>
                <w:top w:val="none" w:sz="0" w:space="0" w:color="auto"/>
                <w:left w:val="none" w:sz="0" w:space="0" w:color="auto"/>
                <w:bottom w:val="none" w:sz="0" w:space="0" w:color="auto"/>
                <w:right w:val="none" w:sz="0" w:space="0" w:color="auto"/>
              </w:divBdr>
            </w:div>
            <w:div w:id="383022853">
              <w:marLeft w:val="0"/>
              <w:marRight w:val="0"/>
              <w:marTop w:val="0"/>
              <w:marBottom w:val="0"/>
              <w:divBdr>
                <w:top w:val="none" w:sz="0" w:space="0" w:color="auto"/>
                <w:left w:val="none" w:sz="0" w:space="0" w:color="auto"/>
                <w:bottom w:val="none" w:sz="0" w:space="0" w:color="auto"/>
                <w:right w:val="none" w:sz="0" w:space="0" w:color="auto"/>
              </w:divBdr>
            </w:div>
            <w:div w:id="383022873">
              <w:marLeft w:val="0"/>
              <w:marRight w:val="0"/>
              <w:marTop w:val="0"/>
              <w:marBottom w:val="0"/>
              <w:divBdr>
                <w:top w:val="none" w:sz="0" w:space="0" w:color="auto"/>
                <w:left w:val="none" w:sz="0" w:space="0" w:color="auto"/>
                <w:bottom w:val="none" w:sz="0" w:space="0" w:color="auto"/>
                <w:right w:val="none" w:sz="0" w:space="0" w:color="auto"/>
              </w:divBdr>
            </w:div>
          </w:divsChild>
        </w:div>
        <w:div w:id="383022909">
          <w:marLeft w:val="0"/>
          <w:marRight w:val="0"/>
          <w:marTop w:val="0"/>
          <w:marBottom w:val="0"/>
          <w:divBdr>
            <w:top w:val="none" w:sz="0" w:space="0" w:color="auto"/>
            <w:left w:val="none" w:sz="0" w:space="0" w:color="auto"/>
            <w:bottom w:val="none" w:sz="0" w:space="0" w:color="auto"/>
            <w:right w:val="none" w:sz="0" w:space="0" w:color="auto"/>
          </w:divBdr>
        </w:div>
      </w:divsChild>
    </w:div>
    <w:div w:id="383022851">
      <w:marLeft w:val="0"/>
      <w:marRight w:val="0"/>
      <w:marTop w:val="0"/>
      <w:marBottom w:val="0"/>
      <w:divBdr>
        <w:top w:val="none" w:sz="0" w:space="0" w:color="auto"/>
        <w:left w:val="none" w:sz="0" w:space="0" w:color="auto"/>
        <w:bottom w:val="none" w:sz="0" w:space="0" w:color="auto"/>
        <w:right w:val="none" w:sz="0" w:space="0" w:color="auto"/>
      </w:divBdr>
    </w:div>
    <w:div w:id="383022857">
      <w:marLeft w:val="0"/>
      <w:marRight w:val="0"/>
      <w:marTop w:val="0"/>
      <w:marBottom w:val="0"/>
      <w:divBdr>
        <w:top w:val="none" w:sz="0" w:space="0" w:color="auto"/>
        <w:left w:val="none" w:sz="0" w:space="0" w:color="auto"/>
        <w:bottom w:val="none" w:sz="0" w:space="0" w:color="auto"/>
        <w:right w:val="none" w:sz="0" w:space="0" w:color="auto"/>
      </w:divBdr>
    </w:div>
    <w:div w:id="383022858">
      <w:marLeft w:val="0"/>
      <w:marRight w:val="0"/>
      <w:marTop w:val="0"/>
      <w:marBottom w:val="0"/>
      <w:divBdr>
        <w:top w:val="none" w:sz="0" w:space="0" w:color="auto"/>
        <w:left w:val="none" w:sz="0" w:space="0" w:color="auto"/>
        <w:bottom w:val="none" w:sz="0" w:space="0" w:color="auto"/>
        <w:right w:val="none" w:sz="0" w:space="0" w:color="auto"/>
      </w:divBdr>
    </w:div>
    <w:div w:id="383022860">
      <w:marLeft w:val="0"/>
      <w:marRight w:val="0"/>
      <w:marTop w:val="0"/>
      <w:marBottom w:val="0"/>
      <w:divBdr>
        <w:top w:val="none" w:sz="0" w:space="0" w:color="auto"/>
        <w:left w:val="none" w:sz="0" w:space="0" w:color="auto"/>
        <w:bottom w:val="none" w:sz="0" w:space="0" w:color="auto"/>
        <w:right w:val="none" w:sz="0" w:space="0" w:color="auto"/>
      </w:divBdr>
    </w:div>
    <w:div w:id="383022864">
      <w:marLeft w:val="0"/>
      <w:marRight w:val="0"/>
      <w:marTop w:val="0"/>
      <w:marBottom w:val="0"/>
      <w:divBdr>
        <w:top w:val="none" w:sz="0" w:space="0" w:color="auto"/>
        <w:left w:val="none" w:sz="0" w:space="0" w:color="auto"/>
        <w:bottom w:val="none" w:sz="0" w:space="0" w:color="auto"/>
        <w:right w:val="none" w:sz="0" w:space="0" w:color="auto"/>
      </w:divBdr>
    </w:div>
    <w:div w:id="383022865">
      <w:marLeft w:val="0"/>
      <w:marRight w:val="0"/>
      <w:marTop w:val="0"/>
      <w:marBottom w:val="0"/>
      <w:divBdr>
        <w:top w:val="none" w:sz="0" w:space="0" w:color="auto"/>
        <w:left w:val="none" w:sz="0" w:space="0" w:color="auto"/>
        <w:bottom w:val="none" w:sz="0" w:space="0" w:color="auto"/>
        <w:right w:val="none" w:sz="0" w:space="0" w:color="auto"/>
      </w:divBdr>
    </w:div>
    <w:div w:id="383022871">
      <w:marLeft w:val="0"/>
      <w:marRight w:val="0"/>
      <w:marTop w:val="0"/>
      <w:marBottom w:val="0"/>
      <w:divBdr>
        <w:top w:val="none" w:sz="0" w:space="0" w:color="auto"/>
        <w:left w:val="none" w:sz="0" w:space="0" w:color="auto"/>
        <w:bottom w:val="none" w:sz="0" w:space="0" w:color="auto"/>
        <w:right w:val="none" w:sz="0" w:space="0" w:color="auto"/>
      </w:divBdr>
    </w:div>
    <w:div w:id="383022872">
      <w:marLeft w:val="0"/>
      <w:marRight w:val="0"/>
      <w:marTop w:val="0"/>
      <w:marBottom w:val="0"/>
      <w:divBdr>
        <w:top w:val="none" w:sz="0" w:space="0" w:color="auto"/>
        <w:left w:val="none" w:sz="0" w:space="0" w:color="auto"/>
        <w:bottom w:val="none" w:sz="0" w:space="0" w:color="auto"/>
        <w:right w:val="none" w:sz="0" w:space="0" w:color="auto"/>
      </w:divBdr>
    </w:div>
    <w:div w:id="383022883">
      <w:marLeft w:val="0"/>
      <w:marRight w:val="0"/>
      <w:marTop w:val="0"/>
      <w:marBottom w:val="0"/>
      <w:divBdr>
        <w:top w:val="none" w:sz="0" w:space="0" w:color="auto"/>
        <w:left w:val="none" w:sz="0" w:space="0" w:color="auto"/>
        <w:bottom w:val="none" w:sz="0" w:space="0" w:color="auto"/>
        <w:right w:val="none" w:sz="0" w:space="0" w:color="auto"/>
      </w:divBdr>
    </w:div>
    <w:div w:id="383022887">
      <w:marLeft w:val="0"/>
      <w:marRight w:val="0"/>
      <w:marTop w:val="0"/>
      <w:marBottom w:val="0"/>
      <w:divBdr>
        <w:top w:val="none" w:sz="0" w:space="0" w:color="auto"/>
        <w:left w:val="none" w:sz="0" w:space="0" w:color="auto"/>
        <w:bottom w:val="none" w:sz="0" w:space="0" w:color="auto"/>
        <w:right w:val="none" w:sz="0" w:space="0" w:color="auto"/>
      </w:divBdr>
    </w:div>
    <w:div w:id="383022888">
      <w:marLeft w:val="0"/>
      <w:marRight w:val="0"/>
      <w:marTop w:val="0"/>
      <w:marBottom w:val="0"/>
      <w:divBdr>
        <w:top w:val="none" w:sz="0" w:space="0" w:color="auto"/>
        <w:left w:val="none" w:sz="0" w:space="0" w:color="auto"/>
        <w:bottom w:val="none" w:sz="0" w:space="0" w:color="auto"/>
        <w:right w:val="none" w:sz="0" w:space="0" w:color="auto"/>
      </w:divBdr>
    </w:div>
    <w:div w:id="383022889">
      <w:marLeft w:val="0"/>
      <w:marRight w:val="0"/>
      <w:marTop w:val="0"/>
      <w:marBottom w:val="0"/>
      <w:divBdr>
        <w:top w:val="none" w:sz="0" w:space="0" w:color="auto"/>
        <w:left w:val="none" w:sz="0" w:space="0" w:color="auto"/>
        <w:bottom w:val="none" w:sz="0" w:space="0" w:color="auto"/>
        <w:right w:val="none" w:sz="0" w:space="0" w:color="auto"/>
      </w:divBdr>
    </w:div>
    <w:div w:id="383022892">
      <w:marLeft w:val="0"/>
      <w:marRight w:val="0"/>
      <w:marTop w:val="0"/>
      <w:marBottom w:val="0"/>
      <w:divBdr>
        <w:top w:val="none" w:sz="0" w:space="0" w:color="auto"/>
        <w:left w:val="none" w:sz="0" w:space="0" w:color="auto"/>
        <w:bottom w:val="none" w:sz="0" w:space="0" w:color="auto"/>
        <w:right w:val="none" w:sz="0" w:space="0" w:color="auto"/>
      </w:divBdr>
    </w:div>
    <w:div w:id="383022893">
      <w:marLeft w:val="0"/>
      <w:marRight w:val="0"/>
      <w:marTop w:val="0"/>
      <w:marBottom w:val="0"/>
      <w:divBdr>
        <w:top w:val="none" w:sz="0" w:space="0" w:color="auto"/>
        <w:left w:val="none" w:sz="0" w:space="0" w:color="auto"/>
        <w:bottom w:val="none" w:sz="0" w:space="0" w:color="auto"/>
        <w:right w:val="none" w:sz="0" w:space="0" w:color="auto"/>
      </w:divBdr>
    </w:div>
    <w:div w:id="383022894">
      <w:marLeft w:val="0"/>
      <w:marRight w:val="0"/>
      <w:marTop w:val="0"/>
      <w:marBottom w:val="0"/>
      <w:divBdr>
        <w:top w:val="none" w:sz="0" w:space="0" w:color="auto"/>
        <w:left w:val="none" w:sz="0" w:space="0" w:color="auto"/>
        <w:bottom w:val="none" w:sz="0" w:space="0" w:color="auto"/>
        <w:right w:val="none" w:sz="0" w:space="0" w:color="auto"/>
      </w:divBdr>
    </w:div>
    <w:div w:id="383022896">
      <w:marLeft w:val="0"/>
      <w:marRight w:val="0"/>
      <w:marTop w:val="0"/>
      <w:marBottom w:val="0"/>
      <w:divBdr>
        <w:top w:val="none" w:sz="0" w:space="0" w:color="auto"/>
        <w:left w:val="none" w:sz="0" w:space="0" w:color="auto"/>
        <w:bottom w:val="none" w:sz="0" w:space="0" w:color="auto"/>
        <w:right w:val="none" w:sz="0" w:space="0" w:color="auto"/>
      </w:divBdr>
    </w:div>
    <w:div w:id="383022897">
      <w:marLeft w:val="0"/>
      <w:marRight w:val="0"/>
      <w:marTop w:val="0"/>
      <w:marBottom w:val="0"/>
      <w:divBdr>
        <w:top w:val="none" w:sz="0" w:space="0" w:color="auto"/>
        <w:left w:val="none" w:sz="0" w:space="0" w:color="auto"/>
        <w:bottom w:val="none" w:sz="0" w:space="0" w:color="auto"/>
        <w:right w:val="none" w:sz="0" w:space="0" w:color="auto"/>
      </w:divBdr>
    </w:div>
    <w:div w:id="383022899">
      <w:marLeft w:val="0"/>
      <w:marRight w:val="0"/>
      <w:marTop w:val="0"/>
      <w:marBottom w:val="0"/>
      <w:divBdr>
        <w:top w:val="none" w:sz="0" w:space="0" w:color="auto"/>
        <w:left w:val="none" w:sz="0" w:space="0" w:color="auto"/>
        <w:bottom w:val="none" w:sz="0" w:space="0" w:color="auto"/>
        <w:right w:val="none" w:sz="0" w:space="0" w:color="auto"/>
      </w:divBdr>
    </w:div>
    <w:div w:id="383022901">
      <w:marLeft w:val="0"/>
      <w:marRight w:val="0"/>
      <w:marTop w:val="0"/>
      <w:marBottom w:val="0"/>
      <w:divBdr>
        <w:top w:val="none" w:sz="0" w:space="0" w:color="auto"/>
        <w:left w:val="none" w:sz="0" w:space="0" w:color="auto"/>
        <w:bottom w:val="none" w:sz="0" w:space="0" w:color="auto"/>
        <w:right w:val="none" w:sz="0" w:space="0" w:color="auto"/>
      </w:divBdr>
    </w:div>
    <w:div w:id="383022902">
      <w:marLeft w:val="0"/>
      <w:marRight w:val="0"/>
      <w:marTop w:val="0"/>
      <w:marBottom w:val="0"/>
      <w:divBdr>
        <w:top w:val="none" w:sz="0" w:space="0" w:color="auto"/>
        <w:left w:val="none" w:sz="0" w:space="0" w:color="auto"/>
        <w:bottom w:val="none" w:sz="0" w:space="0" w:color="auto"/>
        <w:right w:val="none" w:sz="0" w:space="0" w:color="auto"/>
      </w:divBdr>
    </w:div>
    <w:div w:id="383022903">
      <w:marLeft w:val="0"/>
      <w:marRight w:val="0"/>
      <w:marTop w:val="0"/>
      <w:marBottom w:val="0"/>
      <w:divBdr>
        <w:top w:val="none" w:sz="0" w:space="0" w:color="auto"/>
        <w:left w:val="none" w:sz="0" w:space="0" w:color="auto"/>
        <w:bottom w:val="none" w:sz="0" w:space="0" w:color="auto"/>
        <w:right w:val="none" w:sz="0" w:space="0" w:color="auto"/>
      </w:divBdr>
    </w:div>
    <w:div w:id="383022904">
      <w:marLeft w:val="0"/>
      <w:marRight w:val="0"/>
      <w:marTop w:val="0"/>
      <w:marBottom w:val="0"/>
      <w:divBdr>
        <w:top w:val="none" w:sz="0" w:space="0" w:color="auto"/>
        <w:left w:val="none" w:sz="0" w:space="0" w:color="auto"/>
        <w:bottom w:val="none" w:sz="0" w:space="0" w:color="auto"/>
        <w:right w:val="none" w:sz="0" w:space="0" w:color="auto"/>
      </w:divBdr>
    </w:div>
    <w:div w:id="383022905">
      <w:marLeft w:val="0"/>
      <w:marRight w:val="0"/>
      <w:marTop w:val="0"/>
      <w:marBottom w:val="0"/>
      <w:divBdr>
        <w:top w:val="none" w:sz="0" w:space="0" w:color="auto"/>
        <w:left w:val="none" w:sz="0" w:space="0" w:color="auto"/>
        <w:bottom w:val="none" w:sz="0" w:space="0" w:color="auto"/>
        <w:right w:val="none" w:sz="0" w:space="0" w:color="auto"/>
      </w:divBdr>
    </w:div>
    <w:div w:id="383022906">
      <w:marLeft w:val="0"/>
      <w:marRight w:val="0"/>
      <w:marTop w:val="0"/>
      <w:marBottom w:val="0"/>
      <w:divBdr>
        <w:top w:val="none" w:sz="0" w:space="0" w:color="auto"/>
        <w:left w:val="none" w:sz="0" w:space="0" w:color="auto"/>
        <w:bottom w:val="none" w:sz="0" w:space="0" w:color="auto"/>
        <w:right w:val="none" w:sz="0" w:space="0" w:color="auto"/>
      </w:divBdr>
    </w:div>
    <w:div w:id="383022907">
      <w:marLeft w:val="0"/>
      <w:marRight w:val="0"/>
      <w:marTop w:val="0"/>
      <w:marBottom w:val="0"/>
      <w:divBdr>
        <w:top w:val="none" w:sz="0" w:space="0" w:color="auto"/>
        <w:left w:val="none" w:sz="0" w:space="0" w:color="auto"/>
        <w:bottom w:val="none" w:sz="0" w:space="0" w:color="auto"/>
        <w:right w:val="none" w:sz="0" w:space="0" w:color="auto"/>
      </w:divBdr>
    </w:div>
    <w:div w:id="383022908">
      <w:marLeft w:val="0"/>
      <w:marRight w:val="0"/>
      <w:marTop w:val="0"/>
      <w:marBottom w:val="0"/>
      <w:divBdr>
        <w:top w:val="none" w:sz="0" w:space="0" w:color="auto"/>
        <w:left w:val="none" w:sz="0" w:space="0" w:color="auto"/>
        <w:bottom w:val="none" w:sz="0" w:space="0" w:color="auto"/>
        <w:right w:val="none" w:sz="0" w:space="0" w:color="auto"/>
      </w:divBdr>
    </w:div>
    <w:div w:id="383022912">
      <w:marLeft w:val="0"/>
      <w:marRight w:val="0"/>
      <w:marTop w:val="0"/>
      <w:marBottom w:val="0"/>
      <w:divBdr>
        <w:top w:val="none" w:sz="0" w:space="0" w:color="auto"/>
        <w:left w:val="none" w:sz="0" w:space="0" w:color="auto"/>
        <w:bottom w:val="none" w:sz="0" w:space="0" w:color="auto"/>
        <w:right w:val="none" w:sz="0" w:space="0" w:color="auto"/>
      </w:divBdr>
    </w:div>
    <w:div w:id="383022914">
      <w:marLeft w:val="0"/>
      <w:marRight w:val="0"/>
      <w:marTop w:val="0"/>
      <w:marBottom w:val="0"/>
      <w:divBdr>
        <w:top w:val="none" w:sz="0" w:space="0" w:color="auto"/>
        <w:left w:val="none" w:sz="0" w:space="0" w:color="auto"/>
        <w:bottom w:val="none" w:sz="0" w:space="0" w:color="auto"/>
        <w:right w:val="none" w:sz="0" w:space="0" w:color="auto"/>
      </w:divBdr>
    </w:div>
    <w:div w:id="383022915">
      <w:marLeft w:val="0"/>
      <w:marRight w:val="0"/>
      <w:marTop w:val="0"/>
      <w:marBottom w:val="0"/>
      <w:divBdr>
        <w:top w:val="none" w:sz="0" w:space="0" w:color="auto"/>
        <w:left w:val="none" w:sz="0" w:space="0" w:color="auto"/>
        <w:bottom w:val="none" w:sz="0" w:space="0" w:color="auto"/>
        <w:right w:val="none" w:sz="0" w:space="0" w:color="auto"/>
      </w:divBdr>
    </w:div>
    <w:div w:id="383022916">
      <w:marLeft w:val="0"/>
      <w:marRight w:val="0"/>
      <w:marTop w:val="0"/>
      <w:marBottom w:val="0"/>
      <w:divBdr>
        <w:top w:val="none" w:sz="0" w:space="0" w:color="auto"/>
        <w:left w:val="none" w:sz="0" w:space="0" w:color="auto"/>
        <w:bottom w:val="none" w:sz="0" w:space="0" w:color="auto"/>
        <w:right w:val="none" w:sz="0" w:space="0" w:color="auto"/>
      </w:divBdr>
    </w:div>
    <w:div w:id="383022919">
      <w:marLeft w:val="0"/>
      <w:marRight w:val="0"/>
      <w:marTop w:val="0"/>
      <w:marBottom w:val="0"/>
      <w:divBdr>
        <w:top w:val="none" w:sz="0" w:space="0" w:color="auto"/>
        <w:left w:val="none" w:sz="0" w:space="0" w:color="auto"/>
        <w:bottom w:val="none" w:sz="0" w:space="0" w:color="auto"/>
        <w:right w:val="none" w:sz="0" w:space="0" w:color="auto"/>
      </w:divBdr>
    </w:div>
    <w:div w:id="383022920">
      <w:marLeft w:val="0"/>
      <w:marRight w:val="0"/>
      <w:marTop w:val="0"/>
      <w:marBottom w:val="0"/>
      <w:divBdr>
        <w:top w:val="none" w:sz="0" w:space="0" w:color="auto"/>
        <w:left w:val="none" w:sz="0" w:space="0" w:color="auto"/>
        <w:bottom w:val="none" w:sz="0" w:space="0" w:color="auto"/>
        <w:right w:val="none" w:sz="0" w:space="0" w:color="auto"/>
      </w:divBdr>
    </w:div>
    <w:div w:id="383022922">
      <w:marLeft w:val="0"/>
      <w:marRight w:val="0"/>
      <w:marTop w:val="0"/>
      <w:marBottom w:val="0"/>
      <w:divBdr>
        <w:top w:val="none" w:sz="0" w:space="0" w:color="auto"/>
        <w:left w:val="none" w:sz="0" w:space="0" w:color="auto"/>
        <w:bottom w:val="none" w:sz="0" w:space="0" w:color="auto"/>
        <w:right w:val="none" w:sz="0" w:space="0" w:color="auto"/>
      </w:divBdr>
    </w:div>
    <w:div w:id="383022923">
      <w:marLeft w:val="0"/>
      <w:marRight w:val="0"/>
      <w:marTop w:val="0"/>
      <w:marBottom w:val="0"/>
      <w:divBdr>
        <w:top w:val="none" w:sz="0" w:space="0" w:color="auto"/>
        <w:left w:val="none" w:sz="0" w:space="0" w:color="auto"/>
        <w:bottom w:val="none" w:sz="0" w:space="0" w:color="auto"/>
        <w:right w:val="none" w:sz="0" w:space="0" w:color="auto"/>
      </w:divBdr>
    </w:div>
    <w:div w:id="383022924">
      <w:marLeft w:val="0"/>
      <w:marRight w:val="0"/>
      <w:marTop w:val="0"/>
      <w:marBottom w:val="0"/>
      <w:divBdr>
        <w:top w:val="none" w:sz="0" w:space="0" w:color="auto"/>
        <w:left w:val="none" w:sz="0" w:space="0" w:color="auto"/>
        <w:bottom w:val="none" w:sz="0" w:space="0" w:color="auto"/>
        <w:right w:val="none" w:sz="0" w:space="0" w:color="auto"/>
      </w:divBdr>
    </w:div>
    <w:div w:id="383022925">
      <w:marLeft w:val="0"/>
      <w:marRight w:val="0"/>
      <w:marTop w:val="0"/>
      <w:marBottom w:val="0"/>
      <w:divBdr>
        <w:top w:val="none" w:sz="0" w:space="0" w:color="auto"/>
        <w:left w:val="none" w:sz="0" w:space="0" w:color="auto"/>
        <w:bottom w:val="none" w:sz="0" w:space="0" w:color="auto"/>
        <w:right w:val="none" w:sz="0" w:space="0" w:color="auto"/>
      </w:divBdr>
    </w:div>
    <w:div w:id="383022926">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65</TotalTime>
  <Pages>13</Pages>
  <Words>9877</Words>
  <Characters>1594</Characters>
  <Application>Microsoft Office Word</Application>
  <DocSecurity>0</DocSecurity>
  <Lines>13</Lines>
  <Paragraphs>22</Paragraphs>
  <ScaleCrop>false</ScaleCrop>
  <HeadingPairs>
    <vt:vector size="2" baseType="variant">
      <vt:variant>
        <vt:lpstr>Title</vt:lpstr>
      </vt:variant>
      <vt:variant>
        <vt:i4>1</vt:i4>
      </vt:variant>
    </vt:vector>
  </HeadingPairs>
  <TitlesOfParts>
    <vt:vector size="1" baseType="lpstr">
      <vt:lpstr>µÚ¶þ¹¤×÷×éµÄ±¨¸æ²Ý°¸</vt:lpstr>
    </vt:vector>
  </TitlesOfParts>
  <Company>SCBD</Company>
  <LinksUpToDate>false</LinksUpToDate>
  <CharactersWithSpaces>11449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µÚ¶þ¹¤×÷×éµÄ±¨¸æ²Ý°¸</dc:title>
  <dc:subject>CBD/COP/16/L.1/Add.2-CBD/CP/MOP/11/L.1/Add.2-CBD/NP/MOP/5/L.1/Add.2</dc:subject>
  <dc:creator>SCBD</dc:creator>
  <cp:keywords>Subsidiary Body on Implementation, Implementation of the Convention</cp:keywords>
  <dc:description/>
  <cp:lastModifiedBy>Francois Belanger</cp:lastModifiedBy>
  <cp:revision>8</cp:revision>
  <cp:lastPrinted>2024-10-09T20:00:00Z</cp:lastPrinted>
  <dcterms:created xsi:type="dcterms:W3CDTF">2024-11-02T01:31:00Z</dcterms:created>
  <dcterms:modified xsi:type="dcterms:W3CDTF">2024-11-02T03:30:00Z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CBD-Category">
    <vt:lpwstr>CBD</vt:lpwstr>
  </property>
  <property fmtid="{D5CDD505-2E9C-101B-9397-08002B2CF9AE}" pid="5" name="CBD-Language">
    <vt:lpwstr>EN</vt:lpwstr>
  </property>
  <property fmtid="{D5CDD505-2E9C-101B-9397-08002B2CF9AE}" pid="6" name="CBD-Generator">
    <vt:lpwstr>0</vt:lpwstr>
  </property>
  <property fmtid="{D5CDD505-2E9C-101B-9397-08002B2CF9AE}" pid="7" name="SharedWithUsers">
    <vt:lpwstr>16;#Worku Yifru;#25;#Elizabeth Mrema;#40;#David Cooper;#17;#Wadzanayi Mandivenyi;#18;#Jihyun Lee;#14;#Taukondjo Shikongo;#22;#Neil Pratt;#12;#Kristina Taboulchanas;#15;#Nicolaas Van Der Werf;#13;#Wataru Suzuki;#24;#Paulo Tagliari;#35;#Marie Annie Martine </vt:lpwstr>
  </property>
  <property fmtid="{D5CDD505-2E9C-101B-9397-08002B2CF9AE}" pid="8" name="TaxCatchAll">
    <vt:lpwstr/>
  </property>
  <property fmtid="{D5CDD505-2E9C-101B-9397-08002B2CF9AE}" pid="9" name="lcf76f155ced4ddcb4097134ff3c332f">
    <vt:lpwstr/>
  </property>
</Properties>
</file>