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2EDF38E6"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822F36">
              <w:rPr>
                <w:rFonts w:eastAsia="SimSun"/>
                <w:bCs/>
                <w:snapToGrid w:val="0"/>
                <w:kern w:val="22"/>
                <w:lang w:val="en-GB" w:eastAsia="zh-CN"/>
              </w:rPr>
              <w:t>4</w:t>
            </w:r>
            <w:r w:rsidR="009B1582" w:rsidRPr="009B1582">
              <w:rPr>
                <w:rFonts w:eastAsia="SimSun"/>
                <w:bCs/>
                <w:snapToGrid w:val="0"/>
                <w:kern w:val="22"/>
                <w:lang w:val="en-GB" w:eastAsia="zh-CN"/>
              </w:rPr>
              <w:t>/</w:t>
            </w:r>
            <w:r w:rsidR="004E4573">
              <w:rPr>
                <w:rFonts w:eastAsia="SimSun" w:hint="eastAsia"/>
                <w:bCs/>
                <w:snapToGrid w:val="0"/>
                <w:kern w:val="22"/>
                <w:lang w:val="en-GB" w:eastAsia="zh-CN"/>
              </w:rPr>
              <w:t>8</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F578446"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822F36">
              <w:rPr>
                <w:rFonts w:eastAsia="SimSun"/>
                <w:bCs/>
                <w:snapToGrid w:val="0"/>
                <w:kern w:val="22"/>
                <w:lang w:val="en-GB" w:eastAsia="zh-CN"/>
              </w:rPr>
              <w:t>General</w:t>
            </w:r>
          </w:p>
          <w:p w14:paraId="2B1109FA" w14:textId="77777777" w:rsidR="00717BBF" w:rsidRDefault="002E6F8A" w:rsidP="00717BBF">
            <w:pPr>
              <w:ind w:left="2016"/>
              <w:jc w:val="both"/>
              <w:rPr>
                <w:rFonts w:eastAsia="SimSun"/>
                <w:snapToGrid w:val="0"/>
                <w:kern w:val="22"/>
                <w:lang w:val="en-GB" w:eastAsia="zh-CN"/>
              </w:rPr>
            </w:pPr>
            <w:r>
              <w:rPr>
                <w:rFonts w:eastAsia="SimSun" w:hint="eastAsia"/>
                <w:kern w:val="22"/>
                <w:lang w:val="en-GB" w:eastAsia="zh-CN"/>
              </w:rPr>
              <w:t>31 March</w:t>
            </w:r>
            <w:r w:rsidR="007A1F82" w:rsidRPr="00A148DC">
              <w:rPr>
                <w:rFonts w:eastAsia="SimSun"/>
                <w:kern w:val="22"/>
                <w:lang w:val="en-GB" w:eastAsia="zh-CN"/>
              </w:rPr>
              <w:t xml:space="preserve"> </w:t>
            </w:r>
            <w:r w:rsidR="007A1F82" w:rsidRPr="00A148DC">
              <w:rPr>
                <w:rFonts w:eastAsia="SimSun"/>
                <w:snapToGrid w:val="0"/>
                <w:kern w:val="22"/>
                <w:lang w:val="en-GB" w:eastAsia="zh-CN"/>
              </w:rPr>
              <w:t>202</w:t>
            </w:r>
            <w:r w:rsidR="00F456D6">
              <w:rPr>
                <w:rFonts w:eastAsia="SimSun"/>
                <w:snapToGrid w:val="0"/>
                <w:kern w:val="22"/>
                <w:lang w:val="en-GB" w:eastAsia="zh-CN"/>
              </w:rPr>
              <w:t>4</w:t>
            </w:r>
          </w:p>
          <w:p w14:paraId="343B8637" w14:textId="5612D20C" w:rsidR="007A1F82" w:rsidRPr="00A148DC" w:rsidRDefault="007A1F82" w:rsidP="00717BBF">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9B1582" w:rsidRDefault="00F456D6" w:rsidP="00EC0CF7">
      <w:pPr>
        <w:snapToGrid w:val="0"/>
        <w:spacing w:before="60"/>
        <w:ind w:right="4608"/>
        <w:rPr>
          <w:rFonts w:eastAsia="SimSun"/>
          <w:b/>
          <w:bCs/>
          <w:caps/>
          <w:snapToGrid w:val="0"/>
          <w:kern w:val="22"/>
          <w:lang w:val="en-US" w:eastAsia="zh-CN"/>
        </w:rPr>
      </w:pPr>
      <w:r>
        <w:rPr>
          <w:rFonts w:ascii="SimSun" w:eastAsia="SimSun" w:hAnsi="SimSun" w:cs="SimSun" w:hint="eastAsia"/>
          <w:b/>
          <w:bCs/>
          <w:kern w:val="22"/>
          <w:lang w:eastAsia="zh-CN"/>
        </w:rPr>
        <w:t>执行问题附属机构</w:t>
      </w:r>
    </w:p>
    <w:bookmarkEnd w:id="1"/>
    <w:p w14:paraId="34068AA3" w14:textId="2B352DD4" w:rsidR="007A1F82" w:rsidRPr="00340FDA" w:rsidRDefault="007A1F82" w:rsidP="007A1F82">
      <w:pPr>
        <w:spacing w:line="240" w:lineRule="atLeast"/>
        <w:jc w:val="both"/>
        <w:rPr>
          <w:rFonts w:eastAsia="SimSun"/>
          <w:b/>
          <w:bCs/>
          <w:caps/>
          <w:snapToGrid w:val="0"/>
          <w:lang w:val="en-GB" w:eastAsia="zh-CN"/>
        </w:rPr>
      </w:pPr>
      <w:r w:rsidRPr="00340FDA">
        <w:rPr>
          <w:rFonts w:eastAsia="SimSun"/>
          <w:b/>
          <w:bCs/>
          <w:caps/>
          <w:snapToGrid w:val="0"/>
          <w:lang w:val="en-GB" w:eastAsia="zh-CN"/>
        </w:rPr>
        <w:t>第</w:t>
      </w:r>
      <w:r w:rsidR="00F456D6">
        <w:rPr>
          <w:rFonts w:eastAsia="SimSun" w:hint="eastAsia"/>
          <w:b/>
          <w:bCs/>
          <w:caps/>
          <w:snapToGrid w:val="0"/>
          <w:lang w:val="en-GB" w:eastAsia="zh-CN"/>
        </w:rPr>
        <w:t>四</w:t>
      </w:r>
      <w:r w:rsidRPr="00340FDA">
        <w:rPr>
          <w:rFonts w:eastAsia="SimSun"/>
          <w:b/>
          <w:bCs/>
          <w:caps/>
          <w:snapToGrid w:val="0"/>
          <w:lang w:val="en-GB" w:eastAsia="zh-CN"/>
        </w:rPr>
        <w:t>次会议</w:t>
      </w:r>
    </w:p>
    <w:p w14:paraId="7A016814" w14:textId="621DFDA1" w:rsidR="007A1F82" w:rsidRDefault="009B1582" w:rsidP="007A1F82">
      <w:pPr>
        <w:spacing w:line="240" w:lineRule="atLeast"/>
        <w:jc w:val="both"/>
        <w:rPr>
          <w:rFonts w:eastAsia="SimSun"/>
          <w:caps/>
          <w:snapToGrid w:val="0"/>
          <w:lang w:val="en-GB" w:eastAsia="zh-CN"/>
        </w:rPr>
      </w:pPr>
      <w:r w:rsidRPr="00CF6449">
        <w:rPr>
          <w:kern w:val="22"/>
          <w:lang w:eastAsia="zh-CN"/>
        </w:rPr>
        <w:t>202</w:t>
      </w:r>
      <w:r w:rsidR="00F456D6">
        <w:rPr>
          <w:kern w:val="22"/>
          <w:lang w:eastAsia="zh-CN"/>
        </w:rPr>
        <w:t>4</w:t>
      </w:r>
      <w:r w:rsidRPr="00CF6449">
        <w:rPr>
          <w:rFonts w:ascii="SimSun" w:eastAsia="SimSun" w:hAnsi="SimSun" w:cs="SimSun" w:hint="eastAsia"/>
          <w:kern w:val="22"/>
          <w:lang w:eastAsia="zh-CN"/>
        </w:rPr>
        <w:t>年</w:t>
      </w:r>
      <w:r w:rsidR="008218DE">
        <w:rPr>
          <w:kern w:val="22"/>
          <w:lang w:eastAsia="zh-CN"/>
        </w:rPr>
        <w:t>5</w:t>
      </w:r>
      <w:r w:rsidRPr="00CF6449">
        <w:rPr>
          <w:rFonts w:ascii="SimSun" w:eastAsia="SimSun" w:hAnsi="SimSun" w:cs="SimSun" w:hint="eastAsia"/>
          <w:kern w:val="22"/>
          <w:lang w:eastAsia="zh-CN"/>
        </w:rPr>
        <w:t>月</w:t>
      </w:r>
      <w:r w:rsidR="002262BF">
        <w:rPr>
          <w:kern w:val="22"/>
          <w:lang w:eastAsia="zh-CN"/>
        </w:rPr>
        <w:t>2</w:t>
      </w:r>
      <w:r w:rsidR="008218DE">
        <w:rPr>
          <w:kern w:val="22"/>
          <w:lang w:eastAsia="zh-CN"/>
        </w:rPr>
        <w:t>1</w:t>
      </w:r>
      <w:r w:rsidRPr="00CF6449">
        <w:rPr>
          <w:rFonts w:ascii="SimSun" w:eastAsia="SimSun" w:hAnsi="SimSun" w:cs="SimSun" w:hint="eastAsia"/>
          <w:kern w:val="22"/>
          <w:lang w:eastAsia="zh-CN"/>
        </w:rPr>
        <w:t>日至</w:t>
      </w:r>
      <w:r w:rsidR="008218DE">
        <w:rPr>
          <w:kern w:val="22"/>
          <w:lang w:eastAsia="zh-CN"/>
        </w:rPr>
        <w:t>29</w:t>
      </w:r>
      <w:r w:rsidRPr="00CF6449">
        <w:rPr>
          <w:rFonts w:ascii="SimSun" w:eastAsia="SimSun" w:hAnsi="SimSun" w:cs="SimSun" w:hint="eastAsia"/>
          <w:kern w:val="22"/>
          <w:lang w:eastAsia="zh-CN"/>
        </w:rPr>
        <w:t>日，</w:t>
      </w:r>
      <w:r w:rsidR="008218DE">
        <w:rPr>
          <w:rFonts w:eastAsia="SimSun" w:hint="eastAsia"/>
          <w:caps/>
          <w:snapToGrid w:val="0"/>
          <w:lang w:val="en-GB" w:eastAsia="zh-CN"/>
        </w:rPr>
        <w:t>内罗毕</w:t>
      </w:r>
    </w:p>
    <w:p w14:paraId="38E0F200" w14:textId="4A1F4A4F" w:rsidR="00EE3AEB" w:rsidRDefault="00B17BB7" w:rsidP="00BF3F00">
      <w:pPr>
        <w:tabs>
          <w:tab w:val="left" w:pos="5400"/>
        </w:tabs>
        <w:spacing w:line="240" w:lineRule="atLeast"/>
        <w:jc w:val="both"/>
        <w:rPr>
          <w:rFonts w:eastAsia="SimSun"/>
          <w:caps/>
          <w:snapToGrid w:val="0"/>
          <w:lang w:val="en-GB" w:eastAsia="zh-CN"/>
        </w:rPr>
      </w:pPr>
      <w:r>
        <w:rPr>
          <w:rFonts w:eastAsia="SimSun" w:hint="eastAsia"/>
          <w:caps/>
          <w:snapToGrid w:val="0"/>
          <w:lang w:val="en-GB" w:eastAsia="zh-CN"/>
        </w:rPr>
        <w:t>临时</w:t>
      </w:r>
      <w:r w:rsidR="00EE3AEB">
        <w:rPr>
          <w:rFonts w:eastAsia="SimSun" w:hint="eastAsia"/>
          <w:caps/>
          <w:snapToGrid w:val="0"/>
          <w:lang w:val="en-GB" w:eastAsia="zh-CN"/>
        </w:rPr>
        <w:t>议程</w:t>
      </w:r>
      <w:r w:rsidR="00C75A73" w:rsidRPr="00C75A73">
        <w:rPr>
          <w:rFonts w:ascii="ZWAdobeF" w:eastAsia="SimSun" w:hAnsi="ZWAdobeF" w:cs="ZWAdobeF"/>
          <w:caps/>
          <w:snapToGrid w:val="0"/>
          <w:sz w:val="2"/>
          <w:szCs w:val="2"/>
          <w:lang w:val="en-GB" w:eastAsia="zh-CN"/>
        </w:rPr>
        <w:t>0F</w:t>
      </w:r>
      <w:r w:rsidR="00410544" w:rsidRPr="00410544">
        <w:rPr>
          <w:rStyle w:val="FootnoteReference"/>
          <w:caps/>
          <w:snapToGrid w:val="0"/>
          <w:lang w:val="en-GB" w:eastAsia="zh-CN"/>
        </w:rPr>
        <w:footnoteReference w:customMarkFollows="1" w:id="2"/>
        <w:sym w:font="Symbol" w:char="F02A"/>
      </w:r>
      <w:r w:rsidR="00EE3AEB">
        <w:rPr>
          <w:rFonts w:eastAsia="SimSun" w:hint="eastAsia"/>
          <w:caps/>
          <w:snapToGrid w:val="0"/>
          <w:lang w:val="en-GB" w:eastAsia="zh-CN"/>
        </w:rPr>
        <w:t>项目</w:t>
      </w:r>
      <w:r w:rsidR="00BC4657">
        <w:rPr>
          <w:rFonts w:eastAsia="SimSun" w:hint="eastAsia"/>
          <w:caps/>
          <w:snapToGrid w:val="0"/>
          <w:lang w:val="en-GB" w:eastAsia="zh-CN"/>
        </w:rPr>
        <w:t>5</w:t>
      </w:r>
      <w:r w:rsidR="00BC4657">
        <w:rPr>
          <w:rFonts w:eastAsia="SimSun" w:hint="eastAsia"/>
          <w:caps/>
          <w:snapToGrid w:val="0"/>
          <w:lang w:val="en-GB" w:eastAsia="zh-CN"/>
        </w:rPr>
        <w:t>（</w:t>
      </w:r>
      <w:r w:rsidR="00BC4657" w:rsidRPr="00C03F6D">
        <w:rPr>
          <w:rFonts w:eastAsia="SimSun" w:hint="eastAsia"/>
          <w:snapToGrid w:val="0"/>
          <w:lang w:val="en-GB" w:eastAsia="zh-CN"/>
        </w:rPr>
        <w:t>b</w:t>
      </w:r>
      <w:r w:rsidR="00BC4657">
        <w:rPr>
          <w:rFonts w:eastAsia="SimSun" w:hint="eastAsia"/>
          <w:caps/>
          <w:snapToGrid w:val="0"/>
          <w:lang w:val="en-GB" w:eastAsia="zh-CN"/>
        </w:rPr>
        <w:t>）</w:t>
      </w:r>
      <w:r w:rsidR="00BF3F00">
        <w:rPr>
          <w:rFonts w:eastAsia="SimSun"/>
          <w:caps/>
          <w:snapToGrid w:val="0"/>
          <w:lang w:val="en-GB" w:eastAsia="zh-CN"/>
        </w:rPr>
        <w:tab/>
      </w:r>
    </w:p>
    <w:p w14:paraId="51B3A1EF" w14:textId="4A1BDC94" w:rsidR="00EE3AEB" w:rsidRPr="008070C9" w:rsidRDefault="001D08C7" w:rsidP="00C03F6D">
      <w:pPr>
        <w:spacing w:line="240" w:lineRule="atLeast"/>
        <w:ind w:right="4608"/>
        <w:jc w:val="both"/>
        <w:rPr>
          <w:rFonts w:eastAsia="SimSun"/>
          <w:b/>
          <w:bCs/>
          <w:caps/>
          <w:snapToGrid w:val="0"/>
          <w:lang w:val="en-GB" w:eastAsia="zh-CN"/>
        </w:rPr>
      </w:pPr>
      <w:r w:rsidRPr="008070C9">
        <w:rPr>
          <w:rFonts w:eastAsia="SimSun" w:hint="eastAsia"/>
          <w:b/>
          <w:bCs/>
          <w:caps/>
          <w:snapToGrid w:val="0"/>
          <w:lang w:val="en-GB" w:eastAsia="zh-CN"/>
        </w:rPr>
        <w:t>《公约》及其议定书下的能力建设和发展、科技合作、信息交换所机制和知识管理</w:t>
      </w:r>
    </w:p>
    <w:p w14:paraId="2302B171" w14:textId="0CAFAC9B" w:rsidR="007A1F82" w:rsidRPr="008070C9" w:rsidRDefault="007A1F82" w:rsidP="007A1F82">
      <w:pPr>
        <w:spacing w:line="240" w:lineRule="atLeast"/>
        <w:jc w:val="both"/>
        <w:rPr>
          <w:rFonts w:eastAsia="SimSun"/>
          <w:snapToGrid w:val="0"/>
          <w:kern w:val="22"/>
          <w:lang w:val="en-US" w:eastAsia="zh-CN"/>
        </w:rPr>
      </w:pPr>
    </w:p>
    <w:p w14:paraId="0F9B5C6E" w14:textId="77777777" w:rsidR="00EE3AEB" w:rsidRPr="008070C9" w:rsidRDefault="00EE3AEB" w:rsidP="00EE3AEB">
      <w:pPr>
        <w:rPr>
          <w:rFonts w:eastAsia="SimSun"/>
          <w:lang w:eastAsia="zh-CN"/>
        </w:rPr>
      </w:pPr>
    </w:p>
    <w:p w14:paraId="5635ABFF" w14:textId="0200CB3F" w:rsidR="00EE3AEB" w:rsidRPr="00C03F6D" w:rsidRDefault="00487CF5" w:rsidP="00EE3AEB">
      <w:pPr>
        <w:pStyle w:val="Para10"/>
        <w:ind w:left="547"/>
        <w:rPr>
          <w:rFonts w:eastAsia="SimHei"/>
          <w:sz w:val="28"/>
          <w:szCs w:val="28"/>
          <w:lang w:eastAsia="zh-CN"/>
        </w:rPr>
      </w:pPr>
      <w:r w:rsidRPr="00C03F6D">
        <w:rPr>
          <w:rFonts w:eastAsia="SimHei" w:hint="eastAsia"/>
          <w:sz w:val="28"/>
          <w:szCs w:val="28"/>
          <w:lang w:eastAsia="zh-CN"/>
        </w:rPr>
        <w:t>《名古屋</w:t>
      </w:r>
      <w:r w:rsidRPr="00C03F6D">
        <w:rPr>
          <w:rFonts w:ascii="Microsoft YaHei" w:eastAsia="SimHei" w:hAnsi="Microsoft YaHei" w:cs="Microsoft YaHei" w:hint="eastAsia"/>
          <w:sz w:val="28"/>
          <w:szCs w:val="28"/>
          <w:lang w:eastAsia="zh-CN"/>
        </w:rPr>
        <w:t>议</w:t>
      </w:r>
      <w:r w:rsidRPr="00C03F6D">
        <w:rPr>
          <w:rFonts w:ascii="MS Mincho" w:eastAsia="SimHei" w:hAnsi="MS Mincho" w:cs="MS Mincho" w:hint="eastAsia"/>
          <w:sz w:val="28"/>
          <w:szCs w:val="28"/>
          <w:lang w:eastAsia="zh-CN"/>
        </w:rPr>
        <w:t>定</w:t>
      </w:r>
      <w:r w:rsidRPr="00C03F6D">
        <w:rPr>
          <w:rFonts w:ascii="Microsoft YaHei" w:eastAsia="SimHei" w:hAnsi="Microsoft YaHei" w:cs="Microsoft YaHei" w:hint="eastAsia"/>
          <w:sz w:val="28"/>
          <w:szCs w:val="28"/>
          <w:lang w:eastAsia="zh-CN"/>
        </w:rPr>
        <w:t>书</w:t>
      </w:r>
      <w:r w:rsidRPr="00C03F6D">
        <w:rPr>
          <w:rFonts w:ascii="MS Mincho" w:eastAsia="SimHei" w:hAnsi="MS Mincho" w:cs="MS Mincho" w:hint="eastAsia"/>
          <w:sz w:val="28"/>
          <w:szCs w:val="28"/>
          <w:lang w:eastAsia="zh-CN"/>
        </w:rPr>
        <w:t>》能力建</w:t>
      </w:r>
      <w:r w:rsidRPr="00C03F6D">
        <w:rPr>
          <w:rFonts w:ascii="Microsoft YaHei" w:eastAsia="SimHei" w:hAnsi="Microsoft YaHei" w:cs="Microsoft YaHei" w:hint="eastAsia"/>
          <w:sz w:val="28"/>
          <w:szCs w:val="28"/>
          <w:lang w:eastAsia="zh-CN"/>
        </w:rPr>
        <w:t>设</w:t>
      </w:r>
      <w:r w:rsidRPr="00C03F6D">
        <w:rPr>
          <w:rFonts w:ascii="MS Mincho" w:eastAsia="SimHei" w:hAnsi="MS Mincho" w:cs="MS Mincho" w:hint="eastAsia"/>
          <w:sz w:val="28"/>
          <w:szCs w:val="28"/>
          <w:lang w:eastAsia="zh-CN"/>
        </w:rPr>
        <w:t>和</w:t>
      </w:r>
      <w:r w:rsidRPr="00C03F6D">
        <w:rPr>
          <w:rFonts w:ascii="Microsoft YaHei" w:eastAsia="SimHei" w:hAnsi="Microsoft YaHei" w:cs="Microsoft YaHei" w:hint="eastAsia"/>
          <w:sz w:val="28"/>
          <w:szCs w:val="28"/>
          <w:lang w:eastAsia="zh-CN"/>
        </w:rPr>
        <w:t>发</w:t>
      </w:r>
      <w:r w:rsidRPr="00C03F6D">
        <w:rPr>
          <w:rFonts w:ascii="MS Mincho" w:eastAsia="SimHei" w:hAnsi="MS Mincho" w:cs="MS Mincho" w:hint="eastAsia"/>
          <w:sz w:val="28"/>
          <w:szCs w:val="28"/>
          <w:lang w:eastAsia="zh-CN"/>
        </w:rPr>
        <w:t>展行</w:t>
      </w:r>
      <w:r w:rsidRPr="00C03F6D">
        <w:rPr>
          <w:rFonts w:ascii="Microsoft YaHei" w:eastAsia="SimHei" w:hAnsi="Microsoft YaHei" w:cs="Microsoft YaHei" w:hint="eastAsia"/>
          <w:sz w:val="28"/>
          <w:szCs w:val="28"/>
          <w:lang w:eastAsia="zh-CN"/>
        </w:rPr>
        <w:t>动计</w:t>
      </w:r>
      <w:r w:rsidRPr="00C03F6D">
        <w:rPr>
          <w:rFonts w:ascii="MS Mincho" w:eastAsia="SimHei" w:hAnsi="MS Mincho" w:cs="MS Mincho" w:hint="eastAsia"/>
          <w:sz w:val="28"/>
          <w:szCs w:val="28"/>
          <w:lang w:eastAsia="zh-CN"/>
        </w:rPr>
        <w:t>划</w:t>
      </w:r>
      <w:r w:rsidR="008070C9" w:rsidRPr="00C03F6D">
        <w:rPr>
          <w:rFonts w:ascii="MS Mincho" w:eastAsia="SimHei" w:hAnsi="MS Mincho" w:cs="MS Mincho" w:hint="eastAsia"/>
          <w:sz w:val="28"/>
          <w:szCs w:val="28"/>
          <w:lang w:eastAsia="zh-CN"/>
        </w:rPr>
        <w:t>草案</w:t>
      </w:r>
    </w:p>
    <w:p w14:paraId="6DF7CAC9" w14:textId="5E514D0F" w:rsidR="00065BCE" w:rsidRPr="00742FCE" w:rsidRDefault="004E5753" w:rsidP="004E5753">
      <w:pPr>
        <w:suppressLineNumbers/>
        <w:suppressAutoHyphens/>
        <w:adjustRightInd w:val="0"/>
        <w:snapToGrid w:val="0"/>
        <w:spacing w:before="120" w:after="120" w:line="240" w:lineRule="atLeast"/>
        <w:ind w:firstLine="490"/>
        <w:jc w:val="both"/>
        <w:rPr>
          <w:rFonts w:eastAsia="SimSun"/>
          <w:b/>
          <w:bCs/>
          <w:caps/>
          <w:kern w:val="22"/>
          <w:lang w:eastAsia="zh-CN"/>
        </w:rPr>
      </w:pPr>
      <w:r w:rsidRPr="00742FCE">
        <w:rPr>
          <w:rFonts w:eastAsia="SimSun" w:hint="eastAsia"/>
          <w:b/>
          <w:bCs/>
          <w:caps/>
          <w:kern w:val="22"/>
          <w:lang w:eastAsia="zh-CN"/>
        </w:rPr>
        <w:t>秘书处的说明</w:t>
      </w:r>
    </w:p>
    <w:p w14:paraId="33D3143D" w14:textId="4EEBA8C4" w:rsidR="004E5753" w:rsidRPr="00B9208E" w:rsidRDefault="004E5753" w:rsidP="004E5753">
      <w:pPr>
        <w:suppressLineNumbers/>
        <w:suppressAutoHyphens/>
        <w:adjustRightInd w:val="0"/>
        <w:snapToGrid w:val="0"/>
        <w:spacing w:before="120" w:after="120" w:line="240" w:lineRule="atLeast"/>
        <w:jc w:val="both"/>
        <w:rPr>
          <w:rFonts w:eastAsia="SimSun"/>
          <w:b/>
          <w:bCs/>
          <w:caps/>
          <w:kern w:val="22"/>
          <w:sz w:val="28"/>
          <w:szCs w:val="28"/>
          <w:lang w:eastAsia="zh-CN"/>
        </w:rPr>
      </w:pPr>
      <w:r w:rsidRPr="00B9208E">
        <w:rPr>
          <w:rFonts w:eastAsia="SimSun" w:hint="eastAsia"/>
          <w:b/>
          <w:bCs/>
          <w:caps/>
          <w:kern w:val="22"/>
          <w:sz w:val="28"/>
          <w:szCs w:val="28"/>
          <w:lang w:eastAsia="zh-CN"/>
        </w:rPr>
        <w:t>一</w:t>
      </w:r>
      <w:r w:rsidRPr="00B9208E">
        <w:rPr>
          <w:rFonts w:eastAsia="SimSun" w:hint="eastAsia"/>
          <w:b/>
          <w:bCs/>
          <w:caps/>
          <w:kern w:val="22"/>
          <w:sz w:val="28"/>
          <w:szCs w:val="28"/>
          <w:lang w:eastAsia="zh-CN"/>
        </w:rPr>
        <w:t>.</w:t>
      </w:r>
      <w:r w:rsidRPr="00B9208E">
        <w:rPr>
          <w:rFonts w:eastAsia="SimSun"/>
          <w:b/>
          <w:bCs/>
          <w:caps/>
          <w:kern w:val="22"/>
          <w:sz w:val="28"/>
          <w:szCs w:val="28"/>
          <w:lang w:eastAsia="zh-CN"/>
        </w:rPr>
        <w:tab/>
      </w:r>
      <w:r w:rsidRPr="00B9208E">
        <w:rPr>
          <w:rFonts w:eastAsia="SimSun" w:hint="eastAsia"/>
          <w:b/>
          <w:bCs/>
          <w:caps/>
          <w:kern w:val="22"/>
          <w:sz w:val="28"/>
          <w:szCs w:val="28"/>
          <w:lang w:eastAsia="zh-CN"/>
        </w:rPr>
        <w:t>导言</w:t>
      </w:r>
    </w:p>
    <w:p w14:paraId="74033B7E" w14:textId="04AD71A1" w:rsidR="00EE71E1" w:rsidRPr="00CB1BE2" w:rsidRDefault="00EE71E1" w:rsidP="00CB1BE2">
      <w:pPr>
        <w:pStyle w:val="ListParagraph"/>
        <w:adjustRightInd w:val="0"/>
        <w:snapToGrid w:val="0"/>
        <w:spacing w:before="120" w:after="120" w:line="240" w:lineRule="atLeast"/>
        <w:ind w:left="490" w:firstLine="0"/>
        <w:jc w:val="both"/>
        <w:rPr>
          <w:rFonts w:eastAsia="SimSun"/>
          <w:lang w:eastAsia="zh-CN"/>
        </w:rPr>
      </w:pPr>
      <w:r w:rsidRPr="00CB1BE2">
        <w:rPr>
          <w:rFonts w:eastAsia="SimSun"/>
          <w:lang w:eastAsia="zh-CN"/>
        </w:rPr>
        <w:t>作为名古屋议定书缔约方会议的缔约方大会</w:t>
      </w:r>
      <w:r w:rsidR="00F02313" w:rsidRPr="00CB1BE2">
        <w:rPr>
          <w:rFonts w:eastAsia="SimSun"/>
          <w:lang w:eastAsia="zh-CN"/>
        </w:rPr>
        <w:t>第</w:t>
      </w:r>
      <w:hyperlink r:id="rId14" w:history="1">
        <w:r w:rsidR="00F02313" w:rsidRPr="00CB1BE2">
          <w:rPr>
            <w:rStyle w:val="Hyperlink"/>
            <w:rFonts w:eastAsia="SimSun"/>
            <w:lang w:eastAsia="zh-CN"/>
          </w:rPr>
          <w:t>NP-4/</w:t>
        </w:r>
      </w:hyperlink>
      <w:r w:rsidR="00F02313" w:rsidRPr="00CB1BE2">
        <w:rPr>
          <w:rFonts w:eastAsia="SimSun"/>
          <w:lang w:eastAsia="zh-CN"/>
        </w:rPr>
        <w:t>7</w:t>
      </w:r>
      <w:r w:rsidR="00F02313" w:rsidRPr="00CB1BE2">
        <w:rPr>
          <w:rFonts w:eastAsia="SimSun"/>
          <w:lang w:eastAsia="zh-CN"/>
        </w:rPr>
        <w:t>号决定</w:t>
      </w:r>
      <w:r w:rsidRPr="00CB1BE2">
        <w:rPr>
          <w:rFonts w:eastAsia="SimSun"/>
          <w:lang w:eastAsia="zh-CN"/>
        </w:rPr>
        <w:t>请执行秘书</w:t>
      </w:r>
      <w:r w:rsidR="00987507" w:rsidRPr="00CB1BE2">
        <w:rPr>
          <w:rFonts w:eastAsia="SimSun" w:hint="eastAsia"/>
          <w:lang w:eastAsia="zh-CN"/>
        </w:rPr>
        <w:t>与缔约方协商，根据《昆明</w:t>
      </w:r>
      <w:r w:rsidR="00841C1E" w:rsidRPr="00CB1BE2">
        <w:rPr>
          <w:rFonts w:eastAsia="SimSun" w:hint="eastAsia"/>
          <w:lang w:eastAsia="zh-CN"/>
        </w:rPr>
        <w:t>-</w:t>
      </w:r>
      <w:r w:rsidR="00987507" w:rsidRPr="00CB1BE2">
        <w:rPr>
          <w:rFonts w:eastAsia="SimSun" w:hint="eastAsia"/>
          <w:lang w:eastAsia="zh-CN"/>
        </w:rPr>
        <w:t>蒙特利尔全球生物多样性框架》</w:t>
      </w:r>
      <w:r w:rsidR="00C75A73">
        <w:rPr>
          <w:rFonts w:ascii="ZWAdobeF" w:eastAsia="SimSun" w:hAnsi="ZWAdobeF" w:cs="ZWAdobeF"/>
          <w:sz w:val="2"/>
          <w:szCs w:val="2"/>
          <w:lang w:eastAsia="zh-CN"/>
        </w:rPr>
        <w:t>1F</w:t>
      </w:r>
      <w:r w:rsidR="005F28CF">
        <w:rPr>
          <w:rStyle w:val="FootnoteReference"/>
          <w:lang w:eastAsia="zh-CN"/>
        </w:rPr>
        <w:footnoteReference w:id="3"/>
      </w:r>
      <w:r w:rsidR="00987507" w:rsidRPr="00CB1BE2">
        <w:rPr>
          <w:rFonts w:eastAsia="SimSun" w:hint="eastAsia"/>
          <w:lang w:eastAsia="zh-CN"/>
        </w:rPr>
        <w:t>和长期能力建设和发展战略框架</w:t>
      </w:r>
      <w:r w:rsidR="00C75A73">
        <w:rPr>
          <w:rFonts w:ascii="ZWAdobeF" w:eastAsia="SimSun" w:hAnsi="ZWAdobeF" w:cs="ZWAdobeF"/>
          <w:sz w:val="2"/>
          <w:szCs w:val="2"/>
          <w:lang w:eastAsia="zh-CN"/>
        </w:rPr>
        <w:t>2F</w:t>
      </w:r>
      <w:r w:rsidR="00BA2D15">
        <w:rPr>
          <w:rStyle w:val="FootnoteReference"/>
          <w:lang w:eastAsia="zh-CN"/>
        </w:rPr>
        <w:footnoteReference w:id="4"/>
      </w:r>
      <w:r w:rsidR="00987507" w:rsidRPr="00CB1BE2">
        <w:rPr>
          <w:rFonts w:eastAsia="SimSun" w:hint="eastAsia"/>
          <w:lang w:eastAsia="zh-CN"/>
        </w:rPr>
        <w:t>，同时考虑到</w:t>
      </w:r>
      <w:r w:rsidR="009E105C" w:rsidRPr="00CB1BE2">
        <w:rPr>
          <w:rFonts w:eastAsia="SimSun" w:hint="eastAsia"/>
          <w:lang w:eastAsia="zh-CN"/>
        </w:rPr>
        <w:t>《名古屋</w:t>
      </w:r>
      <w:r w:rsidR="00F90F65" w:rsidRPr="00CB1BE2">
        <w:rPr>
          <w:rFonts w:eastAsia="SimSun" w:hint="eastAsia"/>
          <w:lang w:eastAsia="zh-CN"/>
        </w:rPr>
        <w:t>议定书</w:t>
      </w:r>
      <w:r w:rsidR="009E105C" w:rsidRPr="00CB1BE2">
        <w:rPr>
          <w:rFonts w:eastAsia="SimSun" w:hint="eastAsia"/>
          <w:lang w:eastAsia="zh-CN"/>
        </w:rPr>
        <w:t>》</w:t>
      </w:r>
      <w:r w:rsidR="00492686" w:rsidRPr="00CB1BE2">
        <w:rPr>
          <w:rFonts w:eastAsia="SimSun" w:hint="eastAsia"/>
          <w:lang w:eastAsia="zh-CN"/>
        </w:rPr>
        <w:t>能力建设和发展</w:t>
      </w:r>
      <w:r w:rsidR="00BD7C40" w:rsidRPr="001D01D5">
        <w:rPr>
          <w:rFonts w:eastAsia="SimSun" w:hint="eastAsia"/>
          <w:lang w:eastAsia="zh-CN"/>
        </w:rPr>
        <w:t>原</w:t>
      </w:r>
      <w:r w:rsidR="00492686" w:rsidRPr="00CB1BE2">
        <w:rPr>
          <w:rFonts w:eastAsia="SimSun" w:hint="eastAsia"/>
          <w:lang w:eastAsia="zh-CN"/>
        </w:rPr>
        <w:t>战略框架</w:t>
      </w:r>
      <w:r w:rsidR="00987507" w:rsidRPr="00CB1BE2">
        <w:rPr>
          <w:rFonts w:eastAsia="SimSun" w:hint="eastAsia"/>
          <w:lang w:eastAsia="zh-CN"/>
        </w:rPr>
        <w:t>评价报告的结论，拟定支持有效执行《名古屋议定书》能力建设和发展战略框架</w:t>
      </w:r>
      <w:r w:rsidR="00C75A73">
        <w:rPr>
          <w:rFonts w:ascii="ZWAdobeF" w:eastAsia="SimSun" w:hAnsi="ZWAdobeF" w:cs="ZWAdobeF"/>
          <w:sz w:val="2"/>
          <w:szCs w:val="2"/>
          <w:lang w:eastAsia="zh-CN"/>
        </w:rPr>
        <w:t>3F</w:t>
      </w:r>
      <w:r w:rsidR="00420036">
        <w:rPr>
          <w:rStyle w:val="FootnoteReference"/>
          <w:lang w:eastAsia="zh-CN"/>
        </w:rPr>
        <w:footnoteReference w:id="5"/>
      </w:r>
      <w:r w:rsidR="00987507" w:rsidRPr="00CB1BE2">
        <w:rPr>
          <w:rFonts w:eastAsia="SimSun" w:hint="eastAsia"/>
          <w:lang w:eastAsia="zh-CN"/>
        </w:rPr>
        <w:t>修订版，供执行问题附属机构第四次会议审议，供作为名古屋议定书缔约方会议的公约缔约方大会第五次会议通过。</w:t>
      </w:r>
      <w:r w:rsidR="00696FA1">
        <w:rPr>
          <w:rFonts w:eastAsia="SimSun" w:hint="eastAsia"/>
          <w:lang w:eastAsia="zh-CN"/>
        </w:rPr>
        <w:t>（</w:t>
      </w:r>
      <w:r w:rsidR="007562DC" w:rsidRPr="00CB1BE2">
        <w:rPr>
          <w:rFonts w:eastAsia="SimSun" w:hint="eastAsia"/>
          <w:lang w:eastAsia="zh-CN"/>
        </w:rPr>
        <w:t>A</w:t>
      </w:r>
      <w:r w:rsidR="00020A73">
        <w:rPr>
          <w:rFonts w:eastAsia="SimSun" w:hint="eastAsia"/>
          <w:lang w:eastAsia="zh-CN"/>
        </w:rPr>
        <w:t>节</w:t>
      </w:r>
      <w:r w:rsidR="003D2CDF" w:rsidRPr="00CB1BE2">
        <w:rPr>
          <w:rFonts w:eastAsia="SimSun" w:hint="eastAsia"/>
          <w:lang w:eastAsia="zh-CN"/>
        </w:rPr>
        <w:t>第</w:t>
      </w:r>
      <w:r w:rsidR="003D2CDF" w:rsidRPr="00CB1BE2">
        <w:rPr>
          <w:rFonts w:eastAsia="SimSun" w:hint="eastAsia"/>
          <w:lang w:eastAsia="zh-CN"/>
        </w:rPr>
        <w:t>8</w:t>
      </w:r>
      <w:r w:rsidR="003D2CDF" w:rsidRPr="00CB1BE2">
        <w:rPr>
          <w:rFonts w:eastAsia="SimSun" w:hint="eastAsia"/>
          <w:lang w:eastAsia="zh-CN"/>
        </w:rPr>
        <w:t>段</w:t>
      </w:r>
      <w:r w:rsidR="00696FA1">
        <w:rPr>
          <w:rFonts w:eastAsia="SimSun" w:hint="eastAsia"/>
          <w:lang w:eastAsia="zh-CN"/>
        </w:rPr>
        <w:t>）</w:t>
      </w:r>
      <w:r w:rsidRPr="00CB1BE2">
        <w:rPr>
          <w:rFonts w:eastAsia="SimSun"/>
          <w:lang w:eastAsia="zh-CN"/>
        </w:rPr>
        <w:t>。</w:t>
      </w:r>
      <w:r w:rsidR="00587412" w:rsidRPr="00CB1BE2">
        <w:rPr>
          <w:rFonts w:eastAsia="SimSun" w:hint="eastAsia"/>
          <w:lang w:eastAsia="zh-CN"/>
        </w:rPr>
        <w:t>又请执行秘书在修订支持有效执行《名古屋议定书》能力建设和发展战略框架时，考虑纳入</w:t>
      </w:r>
      <w:r w:rsidR="00A0617E">
        <w:rPr>
          <w:rFonts w:eastAsia="SimSun" w:hint="eastAsia"/>
          <w:lang w:eastAsia="zh-CN"/>
        </w:rPr>
        <w:t>增强意识</w:t>
      </w:r>
      <w:r w:rsidR="00587412" w:rsidRPr="00CB1BE2">
        <w:rPr>
          <w:rFonts w:eastAsia="SimSun" w:hint="eastAsia"/>
          <w:lang w:eastAsia="zh-CN"/>
        </w:rPr>
        <w:t>战略的内容</w:t>
      </w:r>
      <w:r w:rsidR="00696FA1">
        <w:rPr>
          <w:rFonts w:eastAsia="SimSun" w:hint="eastAsia"/>
          <w:lang w:eastAsia="zh-CN"/>
        </w:rPr>
        <w:t>（</w:t>
      </w:r>
      <w:r w:rsidR="00CB1BE2">
        <w:rPr>
          <w:rFonts w:eastAsia="SimSun" w:hint="eastAsia"/>
          <w:lang w:eastAsia="zh-CN"/>
        </w:rPr>
        <w:t>B</w:t>
      </w:r>
      <w:r w:rsidR="001D01D5">
        <w:rPr>
          <w:rFonts w:eastAsia="SimSun" w:hint="eastAsia"/>
          <w:lang w:eastAsia="zh-CN"/>
        </w:rPr>
        <w:t>节</w:t>
      </w:r>
      <w:r w:rsidRPr="00CB1BE2">
        <w:rPr>
          <w:rFonts w:eastAsia="SimSun"/>
          <w:lang w:eastAsia="zh-CN"/>
        </w:rPr>
        <w:t>第</w:t>
      </w:r>
      <w:r w:rsidR="00CB1BE2">
        <w:rPr>
          <w:rFonts w:eastAsia="SimSun" w:hint="eastAsia"/>
          <w:lang w:eastAsia="zh-CN"/>
        </w:rPr>
        <w:t>6</w:t>
      </w:r>
      <w:r w:rsidRPr="00CB1BE2">
        <w:rPr>
          <w:rFonts w:eastAsia="SimSun"/>
          <w:lang w:eastAsia="zh-CN"/>
        </w:rPr>
        <w:t>段</w:t>
      </w:r>
      <w:r w:rsidR="00696FA1">
        <w:rPr>
          <w:rFonts w:eastAsia="SimSun" w:hint="eastAsia"/>
          <w:lang w:eastAsia="zh-CN"/>
        </w:rPr>
        <w:t>）</w:t>
      </w:r>
      <w:r w:rsidR="00CB1BE2">
        <w:rPr>
          <w:rFonts w:eastAsia="SimSun" w:hint="eastAsia"/>
          <w:lang w:eastAsia="zh-CN"/>
        </w:rPr>
        <w:t>。</w:t>
      </w:r>
    </w:p>
    <w:p w14:paraId="4B400DA6" w14:textId="6E38EBA5" w:rsidR="00181877" w:rsidRPr="00516F56" w:rsidRDefault="00EE71E1" w:rsidP="004328F6">
      <w:pPr>
        <w:pStyle w:val="ListParagraph"/>
        <w:adjustRightInd w:val="0"/>
        <w:snapToGrid w:val="0"/>
        <w:spacing w:before="120" w:after="120" w:line="240" w:lineRule="atLeast"/>
        <w:ind w:left="490" w:firstLine="0"/>
        <w:jc w:val="both"/>
        <w:rPr>
          <w:rFonts w:eastAsia="SimSun"/>
          <w:lang w:eastAsia="zh-CN"/>
        </w:rPr>
      </w:pPr>
      <w:r w:rsidRPr="00516F56">
        <w:rPr>
          <w:rFonts w:eastAsia="SimSun"/>
          <w:lang w:eastAsia="zh-CN"/>
        </w:rPr>
        <w:t>在同</w:t>
      </w:r>
      <w:r w:rsidR="00102A93" w:rsidRPr="00516F56">
        <w:rPr>
          <w:rFonts w:eastAsia="SimSun" w:hint="eastAsia"/>
          <w:lang w:eastAsia="zh-CN"/>
        </w:rPr>
        <w:t>项</w:t>
      </w:r>
      <w:r w:rsidRPr="00516F56">
        <w:rPr>
          <w:rFonts w:eastAsia="SimSun"/>
          <w:lang w:eastAsia="zh-CN"/>
        </w:rPr>
        <w:t>决定中，作为议定书缔约方会议的缔约方大会决定将执行名古屋议定书能力建设问题非正式咨询委员会的</w:t>
      </w:r>
      <w:r w:rsidR="0039019E" w:rsidRPr="00516F56">
        <w:rPr>
          <w:rFonts w:eastAsia="SimSun" w:hint="eastAsia"/>
          <w:lang w:eastAsia="zh-CN"/>
        </w:rPr>
        <w:t>任务期限延至作为名古屋议定书缔约方会议的缔约方大会第五次会议，更新其职权范围，</w:t>
      </w:r>
      <w:r w:rsidR="009F4D71">
        <w:rPr>
          <w:rFonts w:eastAsia="SimSun" w:hint="eastAsia"/>
          <w:lang w:eastAsia="zh-CN"/>
        </w:rPr>
        <w:t>增列</w:t>
      </w:r>
      <w:r w:rsidR="0039019E" w:rsidRPr="00516F56">
        <w:rPr>
          <w:rFonts w:eastAsia="SimSun" w:hint="eastAsia"/>
          <w:lang w:eastAsia="zh-CN"/>
        </w:rPr>
        <w:t>协助修订和更新支持有效执行《名古屋议定书》能力建设和发展</w:t>
      </w:r>
      <w:r w:rsidR="00496D85" w:rsidRPr="00D93E21">
        <w:rPr>
          <w:rFonts w:eastAsia="SimSun" w:hint="eastAsia"/>
          <w:lang w:eastAsia="zh-CN"/>
        </w:rPr>
        <w:t>原</w:t>
      </w:r>
      <w:r w:rsidR="0039019E" w:rsidRPr="00516F56">
        <w:rPr>
          <w:rFonts w:eastAsia="SimSun" w:hint="eastAsia"/>
          <w:lang w:eastAsia="zh-CN"/>
        </w:rPr>
        <w:t>战略框架的内容，并增加非正式咨询委员会的成员数目，接纳企业界、研究界和青年代表参加</w:t>
      </w:r>
      <w:r w:rsidRPr="00516F56">
        <w:rPr>
          <w:rFonts w:eastAsia="SimSun"/>
          <w:lang w:eastAsia="zh-CN"/>
        </w:rPr>
        <w:t>。</w:t>
      </w:r>
      <w:r w:rsidR="005D48C3" w:rsidRPr="00516F56">
        <w:rPr>
          <w:rFonts w:eastAsia="SimSun" w:hint="eastAsia"/>
          <w:lang w:eastAsia="zh-CN"/>
        </w:rPr>
        <w:t>（</w:t>
      </w:r>
      <w:r w:rsidR="005D48C3" w:rsidRPr="00516F56">
        <w:rPr>
          <w:rFonts w:eastAsia="SimSun" w:hint="eastAsia"/>
          <w:lang w:eastAsia="zh-CN"/>
        </w:rPr>
        <w:t>A</w:t>
      </w:r>
      <w:r w:rsidR="00D93E21">
        <w:rPr>
          <w:rFonts w:eastAsia="SimSun" w:hint="eastAsia"/>
          <w:lang w:eastAsia="zh-CN"/>
        </w:rPr>
        <w:t>节</w:t>
      </w:r>
      <w:r w:rsidRPr="00516F56">
        <w:rPr>
          <w:rFonts w:eastAsia="SimSun"/>
          <w:lang w:eastAsia="zh-CN"/>
        </w:rPr>
        <w:t>第</w:t>
      </w:r>
      <w:r w:rsidR="00306478" w:rsidRPr="00516F56">
        <w:rPr>
          <w:rFonts w:eastAsia="SimSun" w:hint="eastAsia"/>
          <w:lang w:eastAsia="zh-CN"/>
        </w:rPr>
        <w:t>5</w:t>
      </w:r>
      <w:r w:rsidRPr="00516F56">
        <w:rPr>
          <w:rFonts w:eastAsia="SimSun"/>
          <w:lang w:eastAsia="zh-CN"/>
        </w:rPr>
        <w:t>段</w:t>
      </w:r>
      <w:r w:rsidR="005D48C3" w:rsidRPr="00516F56">
        <w:rPr>
          <w:rFonts w:eastAsia="SimSun" w:hint="eastAsia"/>
          <w:lang w:eastAsia="zh-CN"/>
        </w:rPr>
        <w:t>）。</w:t>
      </w:r>
      <w:r w:rsidRPr="00516F56">
        <w:rPr>
          <w:rFonts w:eastAsia="SimSun"/>
          <w:lang w:eastAsia="zh-CN"/>
        </w:rPr>
        <w:t>在</w:t>
      </w:r>
      <w:r w:rsidR="00673508" w:rsidRPr="00516F56">
        <w:rPr>
          <w:rFonts w:eastAsia="SimSun"/>
          <w:lang w:eastAsia="zh-CN"/>
        </w:rPr>
        <w:t>同</w:t>
      </w:r>
      <w:r w:rsidR="00673508" w:rsidRPr="00516F56">
        <w:rPr>
          <w:rFonts w:eastAsia="SimSun" w:hint="eastAsia"/>
          <w:lang w:eastAsia="zh-CN"/>
        </w:rPr>
        <w:t>项</w:t>
      </w:r>
      <w:r w:rsidR="00673508" w:rsidRPr="00516F56">
        <w:rPr>
          <w:rFonts w:eastAsia="SimSun"/>
          <w:lang w:eastAsia="zh-CN"/>
        </w:rPr>
        <w:t>决定中</w:t>
      </w:r>
      <w:r w:rsidRPr="00516F56">
        <w:rPr>
          <w:rFonts w:eastAsia="SimSun"/>
          <w:lang w:eastAsia="zh-CN"/>
        </w:rPr>
        <w:t>，作为议</w:t>
      </w:r>
      <w:r w:rsidRPr="00516F56">
        <w:rPr>
          <w:rFonts w:eastAsia="SimSun"/>
          <w:lang w:eastAsia="zh-CN"/>
        </w:rPr>
        <w:lastRenderedPageBreak/>
        <w:t>定书缔约方会议的缔约方大会还决定</w:t>
      </w:r>
      <w:r w:rsidR="00F24C0C">
        <w:rPr>
          <w:rFonts w:eastAsia="SimSun" w:hint="eastAsia"/>
          <w:lang w:eastAsia="zh-CN"/>
        </w:rPr>
        <w:t>举行一次</w:t>
      </w:r>
      <w:r w:rsidR="00516F56" w:rsidRPr="00516F56">
        <w:rPr>
          <w:rFonts w:eastAsia="SimSun" w:hint="eastAsia"/>
          <w:lang w:eastAsia="zh-CN"/>
        </w:rPr>
        <w:t>非正式咨询委员会会议并视需要进行</w:t>
      </w:r>
      <w:r w:rsidR="006449F4">
        <w:rPr>
          <w:rFonts w:eastAsia="SimSun" w:hint="eastAsia"/>
          <w:lang w:eastAsia="zh-CN"/>
        </w:rPr>
        <w:t>在线</w:t>
      </w:r>
      <w:r w:rsidR="00A61B4C">
        <w:rPr>
          <w:rFonts w:eastAsia="SimSun" w:hint="eastAsia"/>
          <w:lang w:eastAsia="zh-CN"/>
        </w:rPr>
        <w:t>磋商</w:t>
      </w:r>
      <w:r w:rsidR="00516F56" w:rsidRPr="00516F56">
        <w:rPr>
          <w:rFonts w:eastAsia="SimSun" w:hint="eastAsia"/>
          <w:lang w:eastAsia="zh-CN"/>
        </w:rPr>
        <w:t>，协助修订和更新支持有效执行《名古屋议定书》能力建设和发展战略框架</w:t>
      </w:r>
      <w:r w:rsidR="00696FA1" w:rsidRPr="00516F56">
        <w:rPr>
          <w:rFonts w:eastAsia="SimSun" w:hint="eastAsia"/>
          <w:lang w:eastAsia="zh-CN"/>
        </w:rPr>
        <w:t>（</w:t>
      </w:r>
      <w:r w:rsidR="005D48C3" w:rsidRPr="00516F56">
        <w:rPr>
          <w:rFonts w:eastAsia="SimSun" w:hint="eastAsia"/>
          <w:lang w:eastAsia="zh-CN"/>
        </w:rPr>
        <w:t>A</w:t>
      </w:r>
      <w:r w:rsidR="00954A68">
        <w:rPr>
          <w:rFonts w:eastAsia="SimSun" w:hint="eastAsia"/>
          <w:lang w:eastAsia="zh-CN"/>
        </w:rPr>
        <w:t>节</w:t>
      </w:r>
      <w:r w:rsidRPr="00516F56">
        <w:rPr>
          <w:rFonts w:eastAsia="SimSun"/>
          <w:lang w:eastAsia="zh-CN"/>
        </w:rPr>
        <w:t>第</w:t>
      </w:r>
      <w:r w:rsidR="005D48C3" w:rsidRPr="00516F56">
        <w:rPr>
          <w:rFonts w:eastAsia="SimSun" w:hint="eastAsia"/>
          <w:lang w:eastAsia="zh-CN"/>
        </w:rPr>
        <w:t>6</w:t>
      </w:r>
      <w:r w:rsidR="005E046B">
        <w:rPr>
          <w:rFonts w:eastAsia="SimSun" w:hint="eastAsia"/>
          <w:lang w:eastAsia="zh-CN"/>
        </w:rPr>
        <w:t>段</w:t>
      </w:r>
      <w:r w:rsidR="00696FA1" w:rsidRPr="00516F56">
        <w:rPr>
          <w:rFonts w:eastAsia="SimSun" w:hint="eastAsia"/>
          <w:lang w:eastAsia="zh-CN"/>
        </w:rPr>
        <w:t>）</w:t>
      </w:r>
      <w:r w:rsidRPr="00516F56">
        <w:rPr>
          <w:rFonts w:eastAsia="SimSun"/>
          <w:lang w:eastAsia="zh-CN"/>
        </w:rPr>
        <w:t>。</w:t>
      </w:r>
      <w:r w:rsidR="00673508">
        <w:rPr>
          <w:rFonts w:eastAsia="SimSun" w:hint="eastAsia"/>
          <w:lang w:eastAsia="zh-CN"/>
        </w:rPr>
        <w:t xml:space="preserve"> </w:t>
      </w:r>
    </w:p>
    <w:p w14:paraId="03D262EC" w14:textId="77D54602" w:rsidR="00770947" w:rsidRPr="003A7CC3" w:rsidRDefault="00770947" w:rsidP="00C03F6D">
      <w:pPr>
        <w:pStyle w:val="ListParagraph"/>
        <w:adjustRightInd w:val="0"/>
        <w:snapToGrid w:val="0"/>
        <w:spacing w:before="120" w:after="120" w:line="240" w:lineRule="atLeast"/>
        <w:ind w:left="490" w:firstLine="0"/>
        <w:jc w:val="both"/>
        <w:rPr>
          <w:rFonts w:eastAsia="SimSun"/>
          <w:lang w:eastAsia="zh-CN"/>
        </w:rPr>
      </w:pPr>
      <w:r w:rsidRPr="003A7CC3">
        <w:rPr>
          <w:rFonts w:eastAsia="SimSun"/>
          <w:lang w:eastAsia="zh-CN"/>
        </w:rPr>
        <w:t>根据第</w:t>
      </w:r>
      <w:r w:rsidRPr="003A7CC3">
        <w:rPr>
          <w:rFonts w:eastAsia="SimSun"/>
          <w:lang w:eastAsia="zh-CN"/>
        </w:rPr>
        <w:t>NP-4/7</w:t>
      </w:r>
      <w:r w:rsidRPr="003A7CC3">
        <w:rPr>
          <w:rFonts w:eastAsia="SimSun"/>
          <w:lang w:eastAsia="zh-CN"/>
        </w:rPr>
        <w:t>号决定，非正式咨询委员会第五次会议于</w:t>
      </w:r>
      <w:r w:rsidRPr="003A7CC3">
        <w:rPr>
          <w:rFonts w:eastAsia="SimSun"/>
          <w:lang w:eastAsia="zh-CN"/>
        </w:rPr>
        <w:t>2023</w:t>
      </w:r>
      <w:r w:rsidRPr="003A7CC3">
        <w:rPr>
          <w:rFonts w:eastAsia="SimSun"/>
          <w:lang w:eastAsia="zh-CN"/>
        </w:rPr>
        <w:t>年</w:t>
      </w:r>
      <w:r w:rsidRPr="003A7CC3">
        <w:rPr>
          <w:rFonts w:eastAsia="SimSun"/>
          <w:lang w:eastAsia="zh-CN"/>
        </w:rPr>
        <w:t>6</w:t>
      </w:r>
      <w:r w:rsidRPr="003A7CC3">
        <w:rPr>
          <w:rFonts w:eastAsia="SimSun"/>
          <w:lang w:eastAsia="zh-CN"/>
        </w:rPr>
        <w:t>月</w:t>
      </w:r>
      <w:r w:rsidRPr="003A7CC3">
        <w:rPr>
          <w:rFonts w:eastAsia="SimSun"/>
          <w:lang w:eastAsia="zh-CN"/>
        </w:rPr>
        <w:t>20</w:t>
      </w:r>
      <w:r w:rsidRPr="003A7CC3">
        <w:rPr>
          <w:rFonts w:eastAsia="SimSun"/>
          <w:lang w:eastAsia="zh-CN"/>
        </w:rPr>
        <w:t>日至</w:t>
      </w:r>
      <w:r w:rsidRPr="003A7CC3">
        <w:rPr>
          <w:rFonts w:eastAsia="SimSun"/>
          <w:lang w:eastAsia="zh-CN"/>
        </w:rPr>
        <w:t>22</w:t>
      </w:r>
      <w:r w:rsidRPr="003A7CC3">
        <w:rPr>
          <w:rFonts w:eastAsia="SimSun"/>
          <w:lang w:eastAsia="zh-CN"/>
        </w:rPr>
        <w:t>日在蒙特利尔举行</w:t>
      </w:r>
      <w:r w:rsidR="00C75A73">
        <w:rPr>
          <w:rFonts w:ascii="ZWAdobeF" w:eastAsia="SimSun" w:hAnsi="ZWAdobeF" w:cs="ZWAdobeF"/>
          <w:sz w:val="2"/>
          <w:szCs w:val="2"/>
          <w:lang w:eastAsia="zh-CN"/>
        </w:rPr>
        <w:t>4F</w:t>
      </w:r>
      <w:r w:rsidR="00E24EA8">
        <w:rPr>
          <w:rStyle w:val="FootnoteReference"/>
          <w:lang w:eastAsia="zh-CN"/>
        </w:rPr>
        <w:footnoteReference w:id="6"/>
      </w:r>
      <w:r w:rsidRPr="003A7CC3">
        <w:rPr>
          <w:rFonts w:eastAsia="SimSun"/>
          <w:lang w:eastAsia="zh-CN"/>
        </w:rPr>
        <w:t>。此外，秘书处在会前和会后组织了网络研讨会和在线磋商</w:t>
      </w:r>
      <w:r w:rsidR="00C75A73">
        <w:rPr>
          <w:rFonts w:ascii="ZWAdobeF" w:eastAsia="SimSun" w:hAnsi="ZWAdobeF" w:cs="ZWAdobeF"/>
          <w:sz w:val="2"/>
          <w:szCs w:val="2"/>
          <w:lang w:eastAsia="zh-CN"/>
        </w:rPr>
        <w:t>5F</w:t>
      </w:r>
      <w:r w:rsidR="00E24EA8">
        <w:rPr>
          <w:rStyle w:val="FootnoteReference"/>
          <w:lang w:eastAsia="zh-CN"/>
        </w:rPr>
        <w:footnoteReference w:id="7"/>
      </w:r>
      <w:r w:rsidRPr="003A7CC3">
        <w:rPr>
          <w:rFonts w:eastAsia="SimSun"/>
          <w:lang w:eastAsia="zh-CN"/>
        </w:rPr>
        <w:t>。</w:t>
      </w:r>
    </w:p>
    <w:p w14:paraId="3929AAC3" w14:textId="2E9CE08E" w:rsidR="00770947" w:rsidRPr="003A7CC3" w:rsidRDefault="00770947" w:rsidP="00C03F6D">
      <w:pPr>
        <w:pStyle w:val="ListParagraph"/>
        <w:adjustRightInd w:val="0"/>
        <w:snapToGrid w:val="0"/>
        <w:spacing w:before="120" w:after="120" w:line="240" w:lineRule="atLeast"/>
        <w:ind w:left="490" w:firstLine="0"/>
        <w:jc w:val="both"/>
        <w:rPr>
          <w:rFonts w:eastAsia="SimSun"/>
          <w:lang w:eastAsia="zh-CN"/>
        </w:rPr>
      </w:pPr>
      <w:r w:rsidRPr="003A7CC3">
        <w:rPr>
          <w:rFonts w:eastAsia="SimSun"/>
          <w:lang w:eastAsia="zh-CN"/>
        </w:rPr>
        <w:t>委员会审议了《议定书》能力建设和发展战略框架</w:t>
      </w:r>
      <w:r w:rsidR="00B214B8">
        <w:rPr>
          <w:rFonts w:eastAsia="SimSun" w:hint="eastAsia"/>
          <w:lang w:eastAsia="zh-CN"/>
        </w:rPr>
        <w:t>修订版</w:t>
      </w:r>
      <w:r w:rsidRPr="003A7CC3">
        <w:rPr>
          <w:rFonts w:eastAsia="SimSun"/>
          <w:lang w:eastAsia="zh-CN"/>
        </w:rPr>
        <w:t>草案</w:t>
      </w:r>
      <w:r w:rsidR="00C75A73">
        <w:rPr>
          <w:rFonts w:ascii="ZWAdobeF" w:eastAsia="SimSun" w:hAnsi="ZWAdobeF" w:cs="ZWAdobeF"/>
          <w:sz w:val="2"/>
          <w:szCs w:val="2"/>
          <w:lang w:eastAsia="zh-CN"/>
        </w:rPr>
        <w:t>6F</w:t>
      </w:r>
      <w:r w:rsidR="00DE7E9E">
        <w:rPr>
          <w:rStyle w:val="FootnoteReference"/>
          <w:lang w:eastAsia="zh-CN"/>
        </w:rPr>
        <w:footnoteReference w:id="8"/>
      </w:r>
      <w:r w:rsidRPr="003A7CC3">
        <w:rPr>
          <w:rFonts w:eastAsia="SimSun"/>
          <w:lang w:eastAsia="zh-CN"/>
        </w:rPr>
        <w:t>，审议结果</w:t>
      </w:r>
      <w:r w:rsidR="000A4164">
        <w:rPr>
          <w:rFonts w:eastAsia="SimSun" w:hint="eastAsia"/>
          <w:lang w:eastAsia="zh-CN"/>
        </w:rPr>
        <w:t>的</w:t>
      </w:r>
      <w:r w:rsidR="00475E2A">
        <w:rPr>
          <w:rFonts w:eastAsia="SimSun" w:hint="eastAsia"/>
          <w:lang w:eastAsia="zh-CN"/>
        </w:rPr>
        <w:t>摘要</w:t>
      </w:r>
      <w:r w:rsidR="000A4164">
        <w:rPr>
          <w:rFonts w:eastAsia="SimSun" w:hint="eastAsia"/>
          <w:lang w:eastAsia="zh-CN"/>
        </w:rPr>
        <w:t>载于会议</w:t>
      </w:r>
      <w:r w:rsidR="00186D7A">
        <w:rPr>
          <w:rFonts w:eastAsia="SimSun" w:hint="eastAsia"/>
          <w:lang w:eastAsia="zh-CN"/>
        </w:rPr>
        <w:t>报告</w:t>
      </w:r>
      <w:r w:rsidR="00C75A73">
        <w:rPr>
          <w:rFonts w:ascii="ZWAdobeF" w:eastAsia="SimSun" w:hAnsi="ZWAdobeF" w:cs="ZWAdobeF"/>
          <w:sz w:val="2"/>
          <w:szCs w:val="2"/>
          <w:lang w:eastAsia="zh-CN"/>
        </w:rPr>
        <w:t>7F</w:t>
      </w:r>
      <w:r w:rsidR="00186D7A">
        <w:rPr>
          <w:rStyle w:val="FootnoteReference"/>
          <w:lang w:eastAsia="zh-CN"/>
        </w:rPr>
        <w:footnoteReference w:id="9"/>
      </w:r>
      <w:r w:rsidRPr="003A7CC3">
        <w:rPr>
          <w:rFonts w:eastAsia="SimSun"/>
          <w:lang w:eastAsia="zh-CN"/>
        </w:rPr>
        <w:t>。根据委员会的建议，提议将战略框架</w:t>
      </w:r>
      <w:r w:rsidR="00B214B8">
        <w:rPr>
          <w:rFonts w:eastAsia="SimSun" w:hint="eastAsia"/>
          <w:lang w:eastAsia="zh-CN"/>
        </w:rPr>
        <w:t>修订版</w:t>
      </w:r>
      <w:r w:rsidRPr="003A7CC3">
        <w:rPr>
          <w:rFonts w:eastAsia="SimSun"/>
          <w:lang w:eastAsia="zh-CN"/>
        </w:rPr>
        <w:t>称为《名古屋议定书》能力建设和发展行动计划草案。行动计划草案载于本说明附件。</w:t>
      </w:r>
    </w:p>
    <w:p w14:paraId="0E88C911" w14:textId="295E9054" w:rsidR="00770947" w:rsidRPr="003A7CC3" w:rsidRDefault="00770947" w:rsidP="00C03F6D">
      <w:pPr>
        <w:pStyle w:val="ListParagraph"/>
        <w:adjustRightInd w:val="0"/>
        <w:snapToGrid w:val="0"/>
        <w:spacing w:before="120" w:after="120" w:line="240" w:lineRule="atLeast"/>
        <w:ind w:left="490" w:firstLine="0"/>
        <w:jc w:val="both"/>
        <w:rPr>
          <w:rFonts w:eastAsia="SimSun"/>
          <w:lang w:eastAsia="zh-CN"/>
        </w:rPr>
      </w:pPr>
      <w:r w:rsidRPr="003A7CC3">
        <w:rPr>
          <w:rFonts w:eastAsia="SimSun"/>
          <w:lang w:eastAsia="zh-CN"/>
        </w:rPr>
        <w:t>本说明第二节</w:t>
      </w:r>
      <w:r w:rsidR="00E954E9">
        <w:rPr>
          <w:rFonts w:eastAsia="SimSun" w:hint="eastAsia"/>
          <w:lang w:eastAsia="zh-CN"/>
        </w:rPr>
        <w:t>重点</w:t>
      </w:r>
      <w:r w:rsidR="008F3976">
        <w:rPr>
          <w:rFonts w:eastAsia="SimSun" w:hint="eastAsia"/>
          <w:lang w:eastAsia="zh-CN"/>
        </w:rPr>
        <w:t>阐述</w:t>
      </w:r>
      <w:r w:rsidRPr="003A7CC3">
        <w:rPr>
          <w:rFonts w:eastAsia="SimSun"/>
          <w:lang w:eastAsia="zh-CN"/>
        </w:rPr>
        <w:t>能力建设和发展行动计划草案考虑</w:t>
      </w:r>
      <w:r w:rsidR="00783B81">
        <w:rPr>
          <w:rFonts w:eastAsia="SimSun" w:hint="eastAsia"/>
          <w:lang w:eastAsia="zh-CN"/>
        </w:rPr>
        <w:t>的</w:t>
      </w:r>
      <w:r w:rsidR="009E123A">
        <w:rPr>
          <w:rFonts w:eastAsia="SimSun" w:hint="eastAsia"/>
          <w:lang w:eastAsia="zh-CN"/>
        </w:rPr>
        <w:t>要素</w:t>
      </w:r>
      <w:r w:rsidRPr="003A7CC3">
        <w:rPr>
          <w:rFonts w:eastAsia="SimSun"/>
          <w:lang w:eastAsia="zh-CN"/>
        </w:rPr>
        <w:t>。第三节</w:t>
      </w:r>
      <w:r w:rsidR="008D6C27">
        <w:rPr>
          <w:rFonts w:eastAsia="SimSun" w:hint="eastAsia"/>
          <w:lang w:eastAsia="zh-CN"/>
        </w:rPr>
        <w:t>载有</w:t>
      </w:r>
      <w:r w:rsidR="00BB3661">
        <w:rPr>
          <w:rFonts w:eastAsia="SimSun" w:hint="eastAsia"/>
          <w:lang w:eastAsia="zh-CN"/>
        </w:rPr>
        <w:t>一项</w:t>
      </w:r>
      <w:r w:rsidRPr="003A7CC3">
        <w:rPr>
          <w:rFonts w:eastAsia="SimSun"/>
          <w:lang w:eastAsia="zh-CN"/>
        </w:rPr>
        <w:t>建议的内容</w:t>
      </w:r>
      <w:r w:rsidR="00026DB5">
        <w:rPr>
          <w:rFonts w:eastAsia="SimSun" w:hint="eastAsia"/>
          <w:lang w:eastAsia="zh-CN"/>
        </w:rPr>
        <w:t>，</w:t>
      </w:r>
      <w:r w:rsidR="00026DB5" w:rsidRPr="003A7CC3">
        <w:rPr>
          <w:rFonts w:eastAsia="SimSun"/>
          <w:lang w:eastAsia="zh-CN"/>
        </w:rPr>
        <w:t>供</w:t>
      </w:r>
      <w:r w:rsidR="00026DB5">
        <w:rPr>
          <w:rFonts w:eastAsia="SimSun"/>
          <w:lang w:eastAsia="zh-CN"/>
        </w:rPr>
        <w:t>执行问题附属机构</w:t>
      </w:r>
      <w:r w:rsidR="00026DB5" w:rsidRPr="003A7CC3">
        <w:rPr>
          <w:rFonts w:eastAsia="SimSun"/>
          <w:lang w:eastAsia="zh-CN"/>
        </w:rPr>
        <w:t>审议</w:t>
      </w:r>
      <w:r w:rsidRPr="003A7CC3">
        <w:rPr>
          <w:rFonts w:eastAsia="SimSun"/>
          <w:lang w:eastAsia="zh-CN"/>
        </w:rPr>
        <w:t>。</w:t>
      </w:r>
    </w:p>
    <w:p w14:paraId="30965CEE" w14:textId="72345B02" w:rsidR="00770947" w:rsidRPr="00B9208E" w:rsidRDefault="00770947" w:rsidP="005A734C">
      <w:pPr>
        <w:adjustRightInd w:val="0"/>
        <w:snapToGrid w:val="0"/>
        <w:spacing w:before="120" w:after="120" w:line="240" w:lineRule="atLeast"/>
        <w:jc w:val="both"/>
        <w:rPr>
          <w:rFonts w:eastAsia="SimSun"/>
          <w:b/>
          <w:bCs/>
          <w:sz w:val="28"/>
          <w:szCs w:val="28"/>
          <w:lang w:eastAsia="zh-CN"/>
        </w:rPr>
      </w:pPr>
      <w:r w:rsidRPr="00B9208E">
        <w:rPr>
          <w:rFonts w:eastAsia="SimSun"/>
          <w:b/>
          <w:bCs/>
          <w:sz w:val="28"/>
          <w:szCs w:val="28"/>
          <w:lang w:eastAsia="zh-CN"/>
        </w:rPr>
        <w:t>二</w:t>
      </w:r>
      <w:r w:rsidR="003A7CC3" w:rsidRPr="00B9208E">
        <w:rPr>
          <w:rFonts w:eastAsia="SimSun" w:hint="eastAsia"/>
          <w:b/>
          <w:bCs/>
          <w:sz w:val="28"/>
          <w:szCs w:val="28"/>
          <w:lang w:eastAsia="zh-CN"/>
        </w:rPr>
        <w:t>．</w:t>
      </w:r>
      <w:r w:rsidRPr="00B9208E">
        <w:rPr>
          <w:rFonts w:eastAsia="SimSun"/>
          <w:b/>
          <w:bCs/>
          <w:sz w:val="28"/>
          <w:szCs w:val="28"/>
          <w:lang w:eastAsia="zh-CN"/>
        </w:rPr>
        <w:t>《名古屋议定书》能力建设和发展行动计划考虑</w:t>
      </w:r>
      <w:r w:rsidR="00783B81" w:rsidRPr="00B9208E">
        <w:rPr>
          <w:rFonts w:eastAsia="SimSun" w:hint="eastAsia"/>
          <w:b/>
          <w:bCs/>
          <w:sz w:val="28"/>
          <w:szCs w:val="28"/>
          <w:lang w:eastAsia="zh-CN"/>
        </w:rPr>
        <w:t>的</w:t>
      </w:r>
      <w:r w:rsidR="009E123A" w:rsidRPr="00B9208E">
        <w:rPr>
          <w:rFonts w:eastAsia="SimSun" w:hint="eastAsia"/>
          <w:b/>
          <w:bCs/>
          <w:sz w:val="28"/>
          <w:szCs w:val="28"/>
          <w:lang w:eastAsia="zh-CN"/>
        </w:rPr>
        <w:t>要素</w:t>
      </w:r>
    </w:p>
    <w:p w14:paraId="1377E271" w14:textId="535F7643" w:rsidR="00770947" w:rsidRPr="003A7CC3" w:rsidRDefault="00770947" w:rsidP="00C03F6D">
      <w:pPr>
        <w:pStyle w:val="ListParagraph"/>
        <w:adjustRightInd w:val="0"/>
        <w:snapToGrid w:val="0"/>
        <w:spacing w:before="120" w:after="120" w:line="240" w:lineRule="atLeast"/>
        <w:ind w:left="490" w:firstLine="0"/>
        <w:jc w:val="both"/>
        <w:rPr>
          <w:rFonts w:eastAsia="SimSun"/>
          <w:lang w:eastAsia="zh-CN"/>
        </w:rPr>
      </w:pPr>
      <w:r w:rsidRPr="006B7944">
        <w:rPr>
          <w:rFonts w:eastAsia="SimSun"/>
          <w:lang w:eastAsia="zh-CN"/>
        </w:rPr>
        <w:t>行动计划是根据</w:t>
      </w:r>
      <w:r w:rsidR="003C42AA" w:rsidRPr="006B7944">
        <w:rPr>
          <w:rFonts w:eastAsia="SimSun" w:hint="eastAsia"/>
          <w:lang w:eastAsia="zh-CN"/>
        </w:rPr>
        <w:t>评估</w:t>
      </w:r>
      <w:r w:rsidRPr="006B7944">
        <w:rPr>
          <w:rFonts w:eastAsia="SimSun"/>
          <w:lang w:eastAsia="zh-CN"/>
        </w:rPr>
        <w:t>原战略框架</w:t>
      </w:r>
      <w:r w:rsidR="003C42AA" w:rsidRPr="006B7944">
        <w:rPr>
          <w:rFonts w:eastAsia="SimSun" w:hint="eastAsia"/>
          <w:lang w:eastAsia="zh-CN"/>
        </w:rPr>
        <w:t>时</w:t>
      </w:r>
      <w:r w:rsidRPr="006B7944">
        <w:rPr>
          <w:rFonts w:eastAsia="SimSun"/>
          <w:lang w:eastAsia="zh-CN"/>
        </w:rPr>
        <w:t>提出的改进建议</w:t>
      </w:r>
      <w:r w:rsidR="00C75A73">
        <w:rPr>
          <w:rFonts w:ascii="ZWAdobeF" w:eastAsia="SimSun" w:hAnsi="ZWAdobeF" w:cs="ZWAdobeF"/>
          <w:sz w:val="2"/>
          <w:szCs w:val="2"/>
          <w:lang w:eastAsia="zh-CN"/>
        </w:rPr>
        <w:t>8F</w:t>
      </w:r>
      <w:r w:rsidR="00F730C0">
        <w:rPr>
          <w:rStyle w:val="FootnoteReference"/>
          <w:lang w:eastAsia="zh-CN"/>
        </w:rPr>
        <w:footnoteReference w:id="10"/>
      </w:r>
      <w:r w:rsidR="00AB6944" w:rsidRPr="006B7944">
        <w:rPr>
          <w:rFonts w:eastAsia="SimSun" w:hint="eastAsia"/>
          <w:lang w:eastAsia="zh-CN"/>
        </w:rPr>
        <w:t>和</w:t>
      </w:r>
      <w:r w:rsidR="00E51EE3" w:rsidRPr="006B7944">
        <w:rPr>
          <w:rFonts w:eastAsia="SimSun"/>
          <w:lang w:eastAsia="zh-CN"/>
        </w:rPr>
        <w:t>非正式咨询委员会</w:t>
      </w:r>
      <w:r w:rsidRPr="006B7944">
        <w:rPr>
          <w:rFonts w:eastAsia="SimSun"/>
          <w:lang w:eastAsia="zh-CN"/>
        </w:rPr>
        <w:t>在线磋商和面对面会议</w:t>
      </w:r>
      <w:r w:rsidR="00AB6944" w:rsidRPr="006B7944">
        <w:rPr>
          <w:rFonts w:eastAsia="SimSun" w:hint="eastAsia"/>
          <w:lang w:eastAsia="zh-CN"/>
        </w:rPr>
        <w:t>期间</w:t>
      </w:r>
      <w:r w:rsidR="00F36A56" w:rsidRPr="006B7944">
        <w:rPr>
          <w:rFonts w:eastAsia="SimSun" w:hint="eastAsia"/>
          <w:lang w:eastAsia="zh-CN"/>
        </w:rPr>
        <w:t>提出的</w:t>
      </w:r>
      <w:r w:rsidRPr="006B7944">
        <w:rPr>
          <w:rFonts w:eastAsia="SimSun"/>
          <w:lang w:eastAsia="zh-CN"/>
        </w:rPr>
        <w:t>建议</w:t>
      </w:r>
      <w:r w:rsidR="00F36A56" w:rsidRPr="006B7944">
        <w:rPr>
          <w:rFonts w:eastAsia="SimSun" w:hint="eastAsia"/>
          <w:lang w:eastAsia="zh-CN"/>
        </w:rPr>
        <w:t>而拟就</w:t>
      </w:r>
      <w:r w:rsidRPr="006B7944">
        <w:rPr>
          <w:rFonts w:eastAsia="SimSun"/>
          <w:lang w:eastAsia="zh-CN"/>
        </w:rPr>
        <w:t>的。下文</w:t>
      </w:r>
      <w:r w:rsidRPr="0096509B">
        <w:rPr>
          <w:rFonts w:eastAsia="SimSun"/>
          <w:lang w:eastAsia="zh-CN"/>
        </w:rPr>
        <w:t>A</w:t>
      </w:r>
      <w:r w:rsidRPr="0096509B">
        <w:rPr>
          <w:rFonts w:eastAsia="SimSun"/>
          <w:lang w:eastAsia="zh-CN"/>
        </w:rPr>
        <w:t>至</w:t>
      </w:r>
      <w:r w:rsidRPr="0096509B">
        <w:rPr>
          <w:rFonts w:eastAsia="SimSun"/>
          <w:lang w:eastAsia="zh-CN"/>
        </w:rPr>
        <w:t>H</w:t>
      </w:r>
      <w:r w:rsidRPr="006B7944">
        <w:rPr>
          <w:rFonts w:eastAsia="SimSun"/>
          <w:lang w:eastAsia="zh-CN"/>
        </w:rPr>
        <w:t>节</w:t>
      </w:r>
      <w:r w:rsidR="00001236" w:rsidRPr="006B7944">
        <w:rPr>
          <w:rFonts w:eastAsia="SimSun" w:hint="eastAsia"/>
          <w:lang w:eastAsia="zh-CN"/>
        </w:rPr>
        <w:t>阐述</w:t>
      </w:r>
      <w:r w:rsidRPr="006B7944">
        <w:rPr>
          <w:rFonts w:eastAsia="SimSun"/>
          <w:lang w:eastAsia="zh-CN"/>
        </w:rPr>
        <w:t>行动计划</w:t>
      </w:r>
      <w:r w:rsidR="007E692E">
        <w:rPr>
          <w:rFonts w:eastAsia="SimSun" w:hint="eastAsia"/>
          <w:lang w:eastAsia="zh-CN"/>
        </w:rPr>
        <w:t>考虑</w:t>
      </w:r>
      <w:r w:rsidR="00001236" w:rsidRPr="006B7944">
        <w:rPr>
          <w:rFonts w:eastAsia="SimSun" w:hint="eastAsia"/>
          <w:lang w:eastAsia="zh-CN"/>
        </w:rPr>
        <w:t>的相关</w:t>
      </w:r>
      <w:r w:rsidR="00B8352A">
        <w:rPr>
          <w:rFonts w:eastAsia="SimSun" w:hint="eastAsia"/>
          <w:lang w:eastAsia="zh-CN"/>
        </w:rPr>
        <w:t>要素</w:t>
      </w:r>
      <w:r w:rsidRPr="006B7944">
        <w:rPr>
          <w:rFonts w:eastAsia="SimSun"/>
          <w:lang w:eastAsia="zh-CN"/>
        </w:rPr>
        <w:t>。</w:t>
      </w:r>
    </w:p>
    <w:p w14:paraId="7936C391" w14:textId="2E1D594E" w:rsidR="00770947" w:rsidRPr="00194960" w:rsidRDefault="00AD27F9" w:rsidP="00194960">
      <w:pPr>
        <w:pStyle w:val="ListParagraph"/>
        <w:numPr>
          <w:ilvl w:val="0"/>
          <w:numId w:val="0"/>
        </w:numPr>
        <w:adjustRightInd w:val="0"/>
        <w:snapToGrid w:val="0"/>
        <w:spacing w:before="120" w:after="120" w:line="240" w:lineRule="atLeast"/>
        <w:ind w:left="490" w:hanging="490"/>
        <w:jc w:val="both"/>
        <w:rPr>
          <w:rFonts w:eastAsia="SimSun"/>
          <w:b/>
          <w:bCs/>
          <w:caps/>
          <w:kern w:val="22"/>
          <w:lang w:eastAsia="zh-CN"/>
        </w:rPr>
      </w:pPr>
      <w:r w:rsidRPr="00194960">
        <w:rPr>
          <w:rFonts w:eastAsia="SimSun" w:hint="eastAsia"/>
          <w:b/>
          <w:bCs/>
          <w:caps/>
          <w:kern w:val="22"/>
          <w:lang w:eastAsia="zh-CN"/>
        </w:rPr>
        <w:t>A.</w:t>
      </w:r>
      <w:r w:rsidR="00194960" w:rsidRPr="00194960">
        <w:rPr>
          <w:rFonts w:eastAsia="SimSun"/>
          <w:b/>
          <w:bCs/>
          <w:caps/>
          <w:kern w:val="22"/>
          <w:lang w:eastAsia="zh-CN"/>
        </w:rPr>
        <w:tab/>
      </w:r>
      <w:r w:rsidR="00770947" w:rsidRPr="00194960">
        <w:rPr>
          <w:rFonts w:eastAsia="SimSun"/>
          <w:b/>
          <w:bCs/>
          <w:caps/>
          <w:kern w:val="22"/>
          <w:lang w:eastAsia="zh-CN"/>
        </w:rPr>
        <w:t>与</w:t>
      </w:r>
      <w:r w:rsidR="009F1F89">
        <w:rPr>
          <w:rFonts w:eastAsia="SimSun" w:hint="eastAsia"/>
          <w:b/>
          <w:bCs/>
          <w:caps/>
          <w:kern w:val="22"/>
          <w:lang w:eastAsia="zh-CN"/>
        </w:rPr>
        <w:t>《</w:t>
      </w:r>
      <w:r w:rsidR="00770947" w:rsidRPr="00194960">
        <w:rPr>
          <w:rFonts w:eastAsia="SimSun"/>
          <w:b/>
          <w:bCs/>
          <w:caps/>
          <w:kern w:val="22"/>
          <w:lang w:eastAsia="zh-CN"/>
        </w:rPr>
        <w:t>昆明</w:t>
      </w:r>
      <w:r w:rsidR="00770947" w:rsidRPr="00194960">
        <w:rPr>
          <w:rFonts w:eastAsia="SimSun"/>
          <w:b/>
          <w:bCs/>
          <w:caps/>
          <w:kern w:val="22"/>
          <w:lang w:eastAsia="zh-CN"/>
        </w:rPr>
        <w:t>-</w:t>
      </w:r>
      <w:r w:rsidR="00770947" w:rsidRPr="00194960">
        <w:rPr>
          <w:rFonts w:eastAsia="SimSun"/>
          <w:b/>
          <w:bCs/>
          <w:caps/>
          <w:kern w:val="22"/>
          <w:lang w:eastAsia="zh-CN"/>
        </w:rPr>
        <w:t>蒙特利尔全球生物多样性框架</w:t>
      </w:r>
      <w:r w:rsidR="009F1F89">
        <w:rPr>
          <w:rFonts w:eastAsia="SimSun" w:hint="eastAsia"/>
          <w:b/>
          <w:bCs/>
          <w:caps/>
          <w:kern w:val="22"/>
          <w:lang w:eastAsia="zh-CN"/>
        </w:rPr>
        <w:t>》</w:t>
      </w:r>
      <w:r w:rsidR="00243CE8">
        <w:rPr>
          <w:rFonts w:eastAsia="SimSun" w:hint="eastAsia"/>
          <w:b/>
          <w:bCs/>
          <w:caps/>
          <w:kern w:val="22"/>
          <w:lang w:eastAsia="zh-CN"/>
        </w:rPr>
        <w:t>、</w:t>
      </w:r>
      <w:r w:rsidR="002D18E2">
        <w:rPr>
          <w:rFonts w:eastAsia="SimSun" w:hint="eastAsia"/>
          <w:b/>
          <w:bCs/>
          <w:caps/>
          <w:kern w:val="22"/>
          <w:lang w:eastAsia="zh-CN"/>
        </w:rPr>
        <w:t>支持</w:t>
      </w:r>
      <w:r w:rsidR="00770947" w:rsidRPr="00194960">
        <w:rPr>
          <w:rFonts w:eastAsia="SimSun"/>
          <w:b/>
          <w:bCs/>
          <w:caps/>
          <w:kern w:val="22"/>
          <w:lang w:eastAsia="zh-CN"/>
        </w:rPr>
        <w:t>执行</w:t>
      </w:r>
      <w:r w:rsidR="002D18E2">
        <w:rPr>
          <w:rFonts w:eastAsia="SimSun" w:hint="eastAsia"/>
          <w:b/>
          <w:bCs/>
          <w:caps/>
          <w:kern w:val="22"/>
          <w:lang w:eastAsia="zh-CN"/>
        </w:rPr>
        <w:t>《</w:t>
      </w:r>
      <w:r w:rsidR="00770947" w:rsidRPr="00194960">
        <w:rPr>
          <w:rFonts w:eastAsia="SimSun"/>
          <w:b/>
          <w:bCs/>
          <w:caps/>
          <w:kern w:val="22"/>
          <w:lang w:eastAsia="zh-CN"/>
        </w:rPr>
        <w:t>框架</w:t>
      </w:r>
      <w:r w:rsidR="002D18E2">
        <w:rPr>
          <w:rFonts w:eastAsia="SimSun" w:hint="eastAsia"/>
          <w:b/>
          <w:bCs/>
          <w:caps/>
          <w:kern w:val="22"/>
          <w:lang w:eastAsia="zh-CN"/>
        </w:rPr>
        <w:t>》</w:t>
      </w:r>
      <w:r w:rsidR="00FA6857">
        <w:rPr>
          <w:rFonts w:eastAsia="SimSun" w:hint="eastAsia"/>
          <w:b/>
          <w:bCs/>
          <w:caps/>
          <w:kern w:val="22"/>
          <w:lang w:eastAsia="zh-CN"/>
        </w:rPr>
        <w:t>的</w:t>
      </w:r>
      <w:r w:rsidR="00FA6857" w:rsidRPr="00194960">
        <w:rPr>
          <w:rFonts w:eastAsia="SimSun"/>
          <w:b/>
          <w:bCs/>
          <w:caps/>
          <w:kern w:val="22"/>
          <w:lang w:eastAsia="zh-CN"/>
        </w:rPr>
        <w:t>能力建设和发展长期战略框架</w:t>
      </w:r>
      <w:r w:rsidR="00243CE8" w:rsidRPr="00E74939">
        <w:rPr>
          <w:rFonts w:eastAsia="SimSun" w:hint="eastAsia"/>
          <w:b/>
          <w:bCs/>
          <w:caps/>
          <w:kern w:val="22"/>
          <w:lang w:eastAsia="zh-CN"/>
        </w:rPr>
        <w:t>和</w:t>
      </w:r>
      <w:r w:rsidR="00243CE8" w:rsidRPr="00E74939">
        <w:rPr>
          <w:rFonts w:eastAsia="SimSun"/>
          <w:b/>
          <w:bCs/>
          <w:caps/>
          <w:kern w:val="22"/>
          <w:lang w:eastAsia="zh-CN"/>
        </w:rPr>
        <w:t>可持续发展目标</w:t>
      </w:r>
      <w:r w:rsidR="00243CE8">
        <w:rPr>
          <w:rFonts w:eastAsia="SimSun" w:hint="eastAsia"/>
          <w:b/>
          <w:bCs/>
          <w:caps/>
          <w:kern w:val="22"/>
          <w:lang w:eastAsia="zh-CN"/>
        </w:rPr>
        <w:t>的关联</w:t>
      </w:r>
    </w:p>
    <w:p w14:paraId="44F98C8F" w14:textId="4DDF7E01" w:rsidR="00770947" w:rsidRPr="003A7CC3" w:rsidRDefault="00770947" w:rsidP="00C03F6D">
      <w:pPr>
        <w:pStyle w:val="ListParagraph"/>
        <w:adjustRightInd w:val="0"/>
        <w:snapToGrid w:val="0"/>
        <w:spacing w:before="120" w:after="120" w:line="240" w:lineRule="atLeast"/>
        <w:ind w:left="490" w:firstLine="0"/>
        <w:jc w:val="both"/>
        <w:rPr>
          <w:rFonts w:eastAsia="SimSun"/>
          <w:lang w:eastAsia="zh-CN"/>
        </w:rPr>
      </w:pPr>
      <w:r w:rsidRPr="003A7CC3">
        <w:rPr>
          <w:rFonts w:eastAsia="SimSun"/>
          <w:lang w:eastAsia="zh-CN"/>
        </w:rPr>
        <w:t>行动计划</w:t>
      </w:r>
      <w:r w:rsidR="00DC7822">
        <w:rPr>
          <w:rFonts w:eastAsia="SimSun" w:hint="eastAsia"/>
          <w:lang w:eastAsia="zh-CN"/>
        </w:rPr>
        <w:t>有助于为</w:t>
      </w:r>
      <w:r w:rsidRPr="003A7CC3">
        <w:rPr>
          <w:rFonts w:eastAsia="SimSun"/>
          <w:lang w:eastAsia="zh-CN"/>
        </w:rPr>
        <w:t>执行《名古屋议定书》</w:t>
      </w:r>
      <w:r w:rsidR="00DC7822" w:rsidRPr="003A7CC3">
        <w:rPr>
          <w:rFonts w:eastAsia="SimSun"/>
          <w:lang w:eastAsia="zh-CN"/>
        </w:rPr>
        <w:t>制定有效的能力建设措施</w:t>
      </w:r>
      <w:r w:rsidRPr="003A7CC3">
        <w:rPr>
          <w:rFonts w:eastAsia="SimSun"/>
          <w:lang w:eastAsia="zh-CN"/>
        </w:rPr>
        <w:t>，从而促进公正</w:t>
      </w:r>
      <w:r w:rsidR="00897A65">
        <w:rPr>
          <w:rFonts w:eastAsia="SimSun" w:hint="eastAsia"/>
          <w:lang w:eastAsia="zh-CN"/>
        </w:rPr>
        <w:t>和公平</w:t>
      </w:r>
      <w:r w:rsidRPr="003A7CC3">
        <w:rPr>
          <w:rFonts w:eastAsia="SimSun"/>
          <w:lang w:eastAsia="zh-CN"/>
        </w:rPr>
        <w:t>地分享利用遗传资源和相关传统知识所产生的惠益。因此，行动计划直接</w:t>
      </w:r>
      <w:r w:rsidR="00F03BB5">
        <w:rPr>
          <w:rFonts w:eastAsia="SimSun" w:hint="eastAsia"/>
          <w:lang w:eastAsia="zh-CN"/>
        </w:rPr>
        <w:t>为</w:t>
      </w:r>
      <w:r w:rsidR="00FD0EFE">
        <w:rPr>
          <w:rFonts w:eastAsia="SimSun" w:hint="eastAsia"/>
          <w:lang w:eastAsia="zh-CN"/>
        </w:rPr>
        <w:t>实现</w:t>
      </w:r>
      <w:r w:rsidR="00897A65">
        <w:rPr>
          <w:rFonts w:eastAsia="SimSun" w:hint="eastAsia"/>
          <w:lang w:eastAsia="zh-CN"/>
        </w:rPr>
        <w:t>《</w:t>
      </w:r>
      <w:r w:rsidRPr="003A7CC3">
        <w:rPr>
          <w:rFonts w:eastAsia="SimSun"/>
          <w:lang w:eastAsia="zh-CN"/>
        </w:rPr>
        <w:t>昆明</w:t>
      </w:r>
      <w:r w:rsidRPr="003A7CC3">
        <w:rPr>
          <w:rFonts w:eastAsia="SimSun"/>
          <w:lang w:eastAsia="zh-CN"/>
        </w:rPr>
        <w:t>-</w:t>
      </w:r>
      <w:r w:rsidRPr="003A7CC3">
        <w:rPr>
          <w:rFonts w:eastAsia="SimSun"/>
          <w:lang w:eastAsia="zh-CN"/>
        </w:rPr>
        <w:t>蒙特利尔全球生物多样性框架</w:t>
      </w:r>
      <w:r w:rsidR="00897A65">
        <w:rPr>
          <w:rFonts w:eastAsia="SimSun" w:hint="eastAsia"/>
          <w:lang w:eastAsia="zh-CN"/>
        </w:rPr>
        <w:t>》行动</w:t>
      </w:r>
      <w:r w:rsidRPr="003A7CC3">
        <w:rPr>
          <w:rFonts w:eastAsia="SimSun"/>
          <w:lang w:eastAsia="zh-CN"/>
        </w:rPr>
        <w:t>目标</w:t>
      </w:r>
      <w:r w:rsidRPr="003A7CC3">
        <w:rPr>
          <w:rFonts w:eastAsia="SimSun"/>
          <w:lang w:eastAsia="zh-CN"/>
        </w:rPr>
        <w:t>13</w:t>
      </w:r>
      <w:r w:rsidR="00183C28">
        <w:rPr>
          <w:rFonts w:eastAsia="SimSun" w:hint="eastAsia"/>
          <w:lang w:eastAsia="zh-CN"/>
        </w:rPr>
        <w:t>作贡献</w:t>
      </w:r>
      <w:r w:rsidRPr="003A7CC3">
        <w:rPr>
          <w:rFonts w:eastAsia="SimSun"/>
          <w:lang w:eastAsia="zh-CN"/>
        </w:rPr>
        <w:t>。此外，行动计划</w:t>
      </w:r>
      <w:r w:rsidR="00183C28">
        <w:rPr>
          <w:rFonts w:eastAsia="SimSun" w:hint="eastAsia"/>
          <w:lang w:eastAsia="zh-CN"/>
        </w:rPr>
        <w:t>有助于</w:t>
      </w:r>
      <w:r w:rsidRPr="003A7CC3">
        <w:rPr>
          <w:rFonts w:eastAsia="SimSun"/>
          <w:lang w:eastAsia="zh-CN"/>
        </w:rPr>
        <w:t>实现</w:t>
      </w:r>
      <w:r w:rsidR="00183C28">
        <w:rPr>
          <w:rFonts w:eastAsia="SimSun" w:hint="eastAsia"/>
          <w:lang w:eastAsia="zh-CN"/>
        </w:rPr>
        <w:t>《</w:t>
      </w:r>
      <w:r w:rsidRPr="003A7CC3">
        <w:rPr>
          <w:rFonts w:eastAsia="SimSun"/>
          <w:lang w:eastAsia="zh-CN"/>
        </w:rPr>
        <w:t>框架</w:t>
      </w:r>
      <w:r w:rsidR="00183C28">
        <w:rPr>
          <w:rFonts w:eastAsia="SimSun" w:hint="eastAsia"/>
          <w:lang w:eastAsia="zh-CN"/>
        </w:rPr>
        <w:t>》</w:t>
      </w:r>
      <w:r w:rsidRPr="003A7CC3">
        <w:rPr>
          <w:rFonts w:eastAsia="SimSun"/>
          <w:lang w:eastAsia="zh-CN"/>
        </w:rPr>
        <w:t>的</w:t>
      </w:r>
      <w:r w:rsidR="00183C28">
        <w:rPr>
          <w:rFonts w:eastAsia="SimSun" w:hint="eastAsia"/>
          <w:lang w:eastAsia="zh-CN"/>
        </w:rPr>
        <w:t>长期</w:t>
      </w:r>
      <w:r w:rsidRPr="003A7CC3">
        <w:rPr>
          <w:rFonts w:eastAsia="SimSun"/>
          <w:lang w:eastAsia="zh-CN"/>
        </w:rPr>
        <w:t>目标</w:t>
      </w:r>
      <w:r w:rsidRPr="003A7CC3">
        <w:rPr>
          <w:rFonts w:eastAsia="SimSun"/>
          <w:lang w:eastAsia="zh-CN"/>
        </w:rPr>
        <w:t>C</w:t>
      </w:r>
      <w:r w:rsidRPr="003A7CC3">
        <w:rPr>
          <w:rFonts w:eastAsia="SimSun"/>
          <w:lang w:eastAsia="zh-CN"/>
        </w:rPr>
        <w:t>及其到</w:t>
      </w:r>
      <w:r w:rsidRPr="003A7CC3">
        <w:rPr>
          <w:rFonts w:eastAsia="SimSun"/>
          <w:lang w:eastAsia="zh-CN"/>
        </w:rPr>
        <w:t>2050</w:t>
      </w:r>
      <w:r w:rsidRPr="003A7CC3">
        <w:rPr>
          <w:rFonts w:eastAsia="SimSun"/>
          <w:lang w:eastAsia="zh-CN"/>
        </w:rPr>
        <w:t>年实现一个与自然和谐相处的世界的愿景。</w:t>
      </w:r>
    </w:p>
    <w:p w14:paraId="6847F5AE" w14:textId="08CCC5AF" w:rsidR="00770947" w:rsidRPr="003A7CC3" w:rsidRDefault="00770947" w:rsidP="00C03F6D">
      <w:pPr>
        <w:pStyle w:val="ListParagraph"/>
        <w:adjustRightInd w:val="0"/>
        <w:snapToGrid w:val="0"/>
        <w:spacing w:before="120" w:after="120" w:line="240" w:lineRule="atLeast"/>
        <w:ind w:left="490" w:firstLine="0"/>
        <w:jc w:val="both"/>
        <w:rPr>
          <w:rFonts w:eastAsia="SimSun"/>
          <w:lang w:eastAsia="zh-CN"/>
        </w:rPr>
      </w:pPr>
      <w:r w:rsidRPr="003A7CC3">
        <w:rPr>
          <w:rFonts w:eastAsia="SimSun"/>
          <w:lang w:eastAsia="zh-CN"/>
        </w:rPr>
        <w:t>行动计划与</w:t>
      </w:r>
      <w:r w:rsidR="006F18B2">
        <w:rPr>
          <w:rFonts w:eastAsia="SimSun" w:hint="eastAsia"/>
          <w:lang w:eastAsia="zh-CN"/>
        </w:rPr>
        <w:t>《</w:t>
      </w:r>
      <w:r w:rsidRPr="003A7CC3">
        <w:rPr>
          <w:rFonts w:eastAsia="SimSun"/>
          <w:lang w:eastAsia="zh-CN"/>
        </w:rPr>
        <w:t>昆明</w:t>
      </w:r>
      <w:r w:rsidRPr="003A7CC3">
        <w:rPr>
          <w:rFonts w:eastAsia="SimSun"/>
          <w:lang w:eastAsia="zh-CN"/>
        </w:rPr>
        <w:t>-</w:t>
      </w:r>
      <w:r w:rsidRPr="003A7CC3">
        <w:rPr>
          <w:rFonts w:eastAsia="SimSun"/>
          <w:lang w:eastAsia="zh-CN"/>
        </w:rPr>
        <w:t>蒙特利尔全球生物多样性框架</w:t>
      </w:r>
      <w:r w:rsidR="006F18B2">
        <w:rPr>
          <w:rFonts w:eastAsia="SimSun" w:hint="eastAsia"/>
          <w:lang w:eastAsia="zh-CN"/>
        </w:rPr>
        <w:t>》</w:t>
      </w:r>
      <w:r w:rsidRPr="003A7CC3">
        <w:rPr>
          <w:rFonts w:eastAsia="SimSun"/>
          <w:lang w:eastAsia="zh-CN"/>
        </w:rPr>
        <w:t>的其他</w:t>
      </w:r>
      <w:r w:rsidR="009F5616">
        <w:rPr>
          <w:rFonts w:eastAsia="SimSun" w:hint="eastAsia"/>
          <w:lang w:eastAsia="zh-CN"/>
        </w:rPr>
        <w:t>行动</w:t>
      </w:r>
      <w:r w:rsidRPr="003A7CC3">
        <w:rPr>
          <w:rFonts w:eastAsia="SimSun"/>
          <w:lang w:eastAsia="zh-CN"/>
        </w:rPr>
        <w:t>目标直接</w:t>
      </w:r>
      <w:r w:rsidR="009F5616">
        <w:rPr>
          <w:rFonts w:eastAsia="SimSun" w:hint="eastAsia"/>
          <w:lang w:eastAsia="zh-CN"/>
        </w:rPr>
        <w:t>相关</w:t>
      </w:r>
      <w:r w:rsidRPr="003A7CC3">
        <w:rPr>
          <w:rFonts w:eastAsia="SimSun"/>
          <w:lang w:eastAsia="zh-CN"/>
        </w:rPr>
        <w:t>，即</w:t>
      </w:r>
      <w:r w:rsidRPr="003A7CC3">
        <w:rPr>
          <w:rFonts w:eastAsia="SimSun"/>
          <w:lang w:eastAsia="zh-CN"/>
        </w:rPr>
        <w:t>:</w:t>
      </w:r>
    </w:p>
    <w:p w14:paraId="2B5AF9B5" w14:textId="0FB59A44" w:rsidR="00693763" w:rsidRPr="003A7CC3" w:rsidRDefault="00A70250" w:rsidP="00C75A73">
      <w:pPr>
        <w:pStyle w:val="ListParagraph"/>
        <w:numPr>
          <w:ilvl w:val="0"/>
          <w:numId w:val="43"/>
        </w:numPr>
        <w:adjustRightInd w:val="0"/>
        <w:snapToGrid w:val="0"/>
        <w:spacing w:before="120" w:after="120" w:line="240" w:lineRule="atLeast"/>
        <w:ind w:left="490" w:firstLine="490"/>
        <w:jc w:val="both"/>
        <w:rPr>
          <w:rFonts w:eastAsia="SimSun"/>
          <w:caps/>
          <w:kern w:val="22"/>
          <w:lang w:eastAsia="zh-CN"/>
        </w:rPr>
      </w:pPr>
      <w:r>
        <w:rPr>
          <w:rFonts w:eastAsia="SimSun" w:hint="eastAsia"/>
          <w:caps/>
          <w:kern w:val="22"/>
          <w:lang w:eastAsia="zh-CN"/>
        </w:rPr>
        <w:t>行动</w:t>
      </w:r>
      <w:r w:rsidR="00693763" w:rsidRPr="003A7CC3">
        <w:rPr>
          <w:rFonts w:eastAsia="SimSun"/>
          <w:caps/>
          <w:kern w:val="22"/>
          <w:lang w:eastAsia="zh-CN"/>
        </w:rPr>
        <w:t>目标</w:t>
      </w:r>
      <w:r w:rsidR="00693763" w:rsidRPr="003A7CC3">
        <w:rPr>
          <w:rFonts w:eastAsia="SimSun"/>
          <w:caps/>
          <w:kern w:val="22"/>
          <w:lang w:eastAsia="zh-CN"/>
        </w:rPr>
        <w:t>15</w:t>
      </w:r>
      <w:r w:rsidR="00693763" w:rsidRPr="003A7CC3">
        <w:rPr>
          <w:rFonts w:eastAsia="SimSun"/>
          <w:caps/>
          <w:kern w:val="22"/>
          <w:lang w:eastAsia="zh-CN"/>
        </w:rPr>
        <w:t>，</w:t>
      </w:r>
      <w:r w:rsidR="00736F20" w:rsidRPr="00736F20">
        <w:rPr>
          <w:rFonts w:eastAsia="SimSun" w:hint="eastAsia"/>
          <w:caps/>
          <w:kern w:val="22"/>
          <w:lang w:eastAsia="zh-CN"/>
        </w:rPr>
        <w:t>采取法律、行政或政策措施，鼓励和推动企业，特别是确保所有大型跨国公司和金融机构</w:t>
      </w:r>
      <w:r w:rsidR="00693763" w:rsidRPr="003A7CC3">
        <w:rPr>
          <w:rFonts w:eastAsia="SimSun"/>
          <w:caps/>
          <w:kern w:val="22"/>
          <w:lang w:eastAsia="zh-CN"/>
        </w:rPr>
        <w:t>，除其他外，</w:t>
      </w:r>
      <w:r w:rsidR="004377B4">
        <w:rPr>
          <w:rFonts w:eastAsia="SimSun" w:hint="eastAsia"/>
          <w:caps/>
          <w:kern w:val="22"/>
          <w:lang w:eastAsia="zh-CN"/>
        </w:rPr>
        <w:t>酌情</w:t>
      </w:r>
      <w:r w:rsidR="00693763" w:rsidRPr="003A7CC3">
        <w:rPr>
          <w:rFonts w:eastAsia="SimSun"/>
          <w:caps/>
          <w:kern w:val="22"/>
          <w:lang w:eastAsia="zh-CN"/>
        </w:rPr>
        <w:t>报告</w:t>
      </w:r>
      <w:r w:rsidR="008C13AE" w:rsidRPr="008C13AE">
        <w:rPr>
          <w:rFonts w:eastAsia="SimSun" w:hint="eastAsia"/>
          <w:caps/>
          <w:kern w:val="22"/>
          <w:lang w:eastAsia="zh-CN"/>
        </w:rPr>
        <w:t>遵守获取和惠益分享法规和措施的情况</w:t>
      </w:r>
      <w:r w:rsidR="00693763" w:rsidRPr="003A7CC3">
        <w:rPr>
          <w:rFonts w:eastAsia="SimSun"/>
          <w:caps/>
          <w:kern w:val="22"/>
          <w:lang w:eastAsia="zh-CN"/>
        </w:rPr>
        <w:t>；</w:t>
      </w:r>
    </w:p>
    <w:p w14:paraId="5C2A6334" w14:textId="431A80DD" w:rsidR="00693763" w:rsidRPr="003A7CC3" w:rsidRDefault="00A70250" w:rsidP="00C75A73">
      <w:pPr>
        <w:pStyle w:val="ListParagraph"/>
        <w:numPr>
          <w:ilvl w:val="0"/>
          <w:numId w:val="43"/>
        </w:numPr>
        <w:adjustRightInd w:val="0"/>
        <w:snapToGrid w:val="0"/>
        <w:spacing w:before="120" w:after="120" w:line="240" w:lineRule="atLeast"/>
        <w:ind w:left="490" w:firstLine="490"/>
        <w:jc w:val="both"/>
        <w:rPr>
          <w:rFonts w:eastAsia="SimSun"/>
          <w:caps/>
          <w:kern w:val="22"/>
          <w:lang w:eastAsia="zh-CN"/>
        </w:rPr>
      </w:pPr>
      <w:r>
        <w:rPr>
          <w:rFonts w:eastAsia="SimSun" w:hint="eastAsia"/>
          <w:caps/>
          <w:kern w:val="22"/>
          <w:lang w:eastAsia="zh-CN"/>
        </w:rPr>
        <w:lastRenderedPageBreak/>
        <w:t>行动</w:t>
      </w:r>
      <w:r w:rsidR="00693763" w:rsidRPr="003A7CC3">
        <w:rPr>
          <w:rFonts w:eastAsia="SimSun"/>
          <w:caps/>
          <w:kern w:val="22"/>
          <w:lang w:eastAsia="zh-CN"/>
        </w:rPr>
        <w:t>目标</w:t>
      </w:r>
      <w:r w:rsidR="00693763" w:rsidRPr="003A7CC3">
        <w:rPr>
          <w:rFonts w:eastAsia="SimSun"/>
          <w:caps/>
          <w:kern w:val="22"/>
          <w:lang w:eastAsia="zh-CN"/>
        </w:rPr>
        <w:t>20</w:t>
      </w:r>
      <w:r w:rsidR="00693763" w:rsidRPr="003A7CC3">
        <w:rPr>
          <w:rFonts w:eastAsia="SimSun"/>
          <w:caps/>
          <w:kern w:val="22"/>
          <w:lang w:eastAsia="zh-CN"/>
        </w:rPr>
        <w:t>，</w:t>
      </w:r>
      <w:r w:rsidR="00F23068" w:rsidRPr="00F23068">
        <w:rPr>
          <w:rFonts w:eastAsia="SimSun" w:hint="eastAsia"/>
          <w:caps/>
          <w:kern w:val="22"/>
          <w:lang w:eastAsia="zh-CN"/>
        </w:rPr>
        <w:t>加强能力建设和发展，加强技术获得和转让，促进创新和科技合作的发展和获得</w:t>
      </w:r>
      <w:r w:rsidR="00693763" w:rsidRPr="003A7CC3">
        <w:rPr>
          <w:rFonts w:eastAsia="SimSun"/>
          <w:caps/>
          <w:kern w:val="22"/>
          <w:lang w:eastAsia="zh-CN"/>
        </w:rPr>
        <w:t>；</w:t>
      </w:r>
    </w:p>
    <w:p w14:paraId="612CA28C" w14:textId="1048B78B" w:rsidR="00693763" w:rsidRPr="008F27D4" w:rsidRDefault="00A70250" w:rsidP="00C75A73">
      <w:pPr>
        <w:pStyle w:val="ListParagraph"/>
        <w:numPr>
          <w:ilvl w:val="0"/>
          <w:numId w:val="43"/>
        </w:numPr>
        <w:adjustRightInd w:val="0"/>
        <w:snapToGrid w:val="0"/>
        <w:spacing w:before="120" w:after="120" w:line="240" w:lineRule="atLeast"/>
        <w:ind w:left="490" w:firstLine="490"/>
        <w:jc w:val="both"/>
        <w:rPr>
          <w:rFonts w:eastAsia="SimSun"/>
          <w:lang w:eastAsia="zh-CN"/>
        </w:rPr>
      </w:pPr>
      <w:r>
        <w:rPr>
          <w:rFonts w:eastAsia="SimSun" w:hint="eastAsia"/>
          <w:lang w:eastAsia="zh-CN"/>
        </w:rPr>
        <w:t>行动</w:t>
      </w:r>
      <w:r w:rsidR="00693763" w:rsidRPr="008F27D4">
        <w:rPr>
          <w:rFonts w:eastAsia="SimSun"/>
          <w:lang w:eastAsia="zh-CN"/>
        </w:rPr>
        <w:t>目标</w:t>
      </w:r>
      <w:r w:rsidR="00693763" w:rsidRPr="008F27D4">
        <w:rPr>
          <w:rFonts w:eastAsia="SimSun"/>
          <w:lang w:eastAsia="zh-CN"/>
        </w:rPr>
        <w:t>19</w:t>
      </w:r>
      <w:r w:rsidR="00693763" w:rsidRPr="008F27D4">
        <w:rPr>
          <w:rFonts w:eastAsia="SimSun"/>
          <w:lang w:eastAsia="zh-CN"/>
        </w:rPr>
        <w:t>、</w:t>
      </w:r>
      <w:r w:rsidR="00693763" w:rsidRPr="008F27D4">
        <w:rPr>
          <w:rFonts w:eastAsia="SimSun"/>
          <w:lang w:eastAsia="zh-CN"/>
        </w:rPr>
        <w:t>21</w:t>
      </w:r>
      <w:r w:rsidR="00693763" w:rsidRPr="008F27D4">
        <w:rPr>
          <w:rFonts w:eastAsia="SimSun"/>
          <w:lang w:eastAsia="zh-CN"/>
        </w:rPr>
        <w:t>、</w:t>
      </w:r>
      <w:r w:rsidR="00693763" w:rsidRPr="008F27D4">
        <w:rPr>
          <w:rFonts w:eastAsia="SimSun"/>
          <w:lang w:eastAsia="zh-CN"/>
        </w:rPr>
        <w:t>22</w:t>
      </w:r>
      <w:r w:rsidR="00693763" w:rsidRPr="008F27D4">
        <w:rPr>
          <w:rFonts w:eastAsia="SimSun"/>
          <w:lang w:eastAsia="zh-CN"/>
        </w:rPr>
        <w:t>和</w:t>
      </w:r>
      <w:r w:rsidR="00693763" w:rsidRPr="008F27D4">
        <w:rPr>
          <w:rFonts w:eastAsia="SimSun"/>
          <w:lang w:eastAsia="zh-CN"/>
        </w:rPr>
        <w:t>23</w:t>
      </w:r>
      <w:r w:rsidR="00693763" w:rsidRPr="008F27D4">
        <w:rPr>
          <w:rFonts w:eastAsia="SimSun"/>
          <w:lang w:eastAsia="zh-CN"/>
        </w:rPr>
        <w:t>（这四个</w:t>
      </w:r>
      <w:r w:rsidR="003B72FE">
        <w:rPr>
          <w:rFonts w:eastAsia="SimSun" w:hint="eastAsia"/>
          <w:lang w:eastAsia="zh-CN"/>
        </w:rPr>
        <w:t>行动</w:t>
      </w:r>
      <w:r w:rsidR="00693763" w:rsidRPr="008F27D4">
        <w:rPr>
          <w:rFonts w:eastAsia="SimSun"/>
          <w:lang w:eastAsia="zh-CN"/>
        </w:rPr>
        <w:t>目标的进展将有助于实现</w:t>
      </w:r>
      <w:r w:rsidR="00F36D73">
        <w:rPr>
          <w:rFonts w:eastAsia="SimSun" w:hint="eastAsia"/>
          <w:lang w:eastAsia="zh-CN"/>
        </w:rPr>
        <w:t>行动</w:t>
      </w:r>
      <w:r w:rsidR="00693763" w:rsidRPr="008F27D4">
        <w:rPr>
          <w:rFonts w:eastAsia="SimSun"/>
          <w:lang w:eastAsia="zh-CN"/>
        </w:rPr>
        <w:t>目标</w:t>
      </w:r>
      <w:r w:rsidR="00693763" w:rsidRPr="008F27D4">
        <w:rPr>
          <w:rFonts w:eastAsia="SimSun"/>
          <w:lang w:eastAsia="zh-CN"/>
        </w:rPr>
        <w:t>13</w:t>
      </w:r>
      <w:r w:rsidR="00693763" w:rsidRPr="008F27D4">
        <w:rPr>
          <w:rFonts w:eastAsia="SimSun"/>
          <w:lang w:eastAsia="zh-CN"/>
        </w:rPr>
        <w:t>）</w:t>
      </w:r>
      <w:r w:rsidR="00C75A73">
        <w:rPr>
          <w:rFonts w:ascii="ZWAdobeF" w:eastAsia="SimSun" w:hAnsi="ZWAdobeF" w:cs="ZWAdobeF"/>
          <w:sz w:val="2"/>
          <w:szCs w:val="2"/>
          <w:lang w:eastAsia="zh-CN"/>
        </w:rPr>
        <w:t>9F</w:t>
      </w:r>
      <w:r w:rsidR="00F36D73">
        <w:rPr>
          <w:rStyle w:val="FootnoteReference"/>
          <w:lang w:eastAsia="zh-CN"/>
        </w:rPr>
        <w:footnoteReference w:id="11"/>
      </w:r>
      <w:r w:rsidR="00693763" w:rsidRPr="008F27D4">
        <w:rPr>
          <w:rFonts w:eastAsia="SimSun"/>
          <w:lang w:eastAsia="zh-CN"/>
        </w:rPr>
        <w:t>。</w:t>
      </w:r>
    </w:p>
    <w:p w14:paraId="0864BAD7" w14:textId="50B602BF" w:rsidR="00693763" w:rsidRPr="003A7CC3" w:rsidRDefault="00693763" w:rsidP="00C03F6D">
      <w:pPr>
        <w:pStyle w:val="ListParagraph"/>
        <w:adjustRightInd w:val="0"/>
        <w:snapToGrid w:val="0"/>
        <w:spacing w:before="120" w:after="120" w:line="240" w:lineRule="atLeast"/>
        <w:ind w:left="490" w:firstLine="0"/>
        <w:jc w:val="both"/>
        <w:rPr>
          <w:rFonts w:eastAsia="SimSun"/>
          <w:lang w:eastAsia="zh-CN"/>
        </w:rPr>
      </w:pPr>
      <w:r w:rsidRPr="003A7CC3">
        <w:rPr>
          <w:rFonts w:eastAsia="SimSun"/>
          <w:lang w:eastAsia="zh-CN"/>
        </w:rPr>
        <w:t>行动计划</w:t>
      </w:r>
      <w:r w:rsidR="00EC6803">
        <w:rPr>
          <w:rFonts w:eastAsia="SimSun" w:hint="eastAsia"/>
          <w:lang w:eastAsia="zh-CN"/>
        </w:rPr>
        <w:t>有助于缔约方</w:t>
      </w:r>
      <w:r w:rsidR="00A72C0C">
        <w:rPr>
          <w:rFonts w:eastAsia="SimSun" w:hint="eastAsia"/>
          <w:lang w:eastAsia="zh-CN"/>
        </w:rPr>
        <w:t>达成</w:t>
      </w:r>
      <w:r w:rsidRPr="003A7CC3">
        <w:rPr>
          <w:rFonts w:eastAsia="SimSun"/>
          <w:lang w:eastAsia="zh-CN"/>
        </w:rPr>
        <w:t>可持续发展目标，直接</w:t>
      </w:r>
      <w:r w:rsidR="00C467B5">
        <w:rPr>
          <w:rFonts w:eastAsia="SimSun" w:hint="eastAsia"/>
          <w:lang w:eastAsia="zh-CN"/>
        </w:rPr>
        <w:t>为</w:t>
      </w:r>
      <w:r w:rsidRPr="003A7CC3">
        <w:rPr>
          <w:rFonts w:eastAsia="SimSun"/>
          <w:lang w:eastAsia="zh-CN"/>
        </w:rPr>
        <w:t>实现可持续发展目标的具体目标</w:t>
      </w:r>
      <w:r w:rsidRPr="003A7CC3">
        <w:rPr>
          <w:rFonts w:eastAsia="SimSun"/>
          <w:lang w:eastAsia="zh-CN"/>
        </w:rPr>
        <w:t>15.6</w:t>
      </w:r>
      <w:r w:rsidR="00C75A73">
        <w:rPr>
          <w:rFonts w:ascii="ZWAdobeF" w:eastAsia="SimSun" w:hAnsi="ZWAdobeF" w:cs="ZWAdobeF"/>
          <w:sz w:val="2"/>
          <w:szCs w:val="2"/>
          <w:lang w:eastAsia="zh-CN"/>
        </w:rPr>
        <w:t>10F</w:t>
      </w:r>
      <w:r w:rsidR="00D772BF">
        <w:rPr>
          <w:rStyle w:val="FootnoteReference"/>
          <w:lang w:eastAsia="zh-CN"/>
        </w:rPr>
        <w:footnoteReference w:id="12"/>
      </w:r>
      <w:r w:rsidR="00C467B5">
        <w:rPr>
          <w:rFonts w:eastAsia="SimSun" w:hint="eastAsia"/>
          <w:lang w:eastAsia="zh-CN"/>
        </w:rPr>
        <w:t>作贡献</w:t>
      </w:r>
      <w:r w:rsidRPr="003A7CC3">
        <w:rPr>
          <w:rFonts w:eastAsia="SimSun"/>
          <w:lang w:eastAsia="zh-CN"/>
        </w:rPr>
        <w:t>。</w:t>
      </w:r>
    </w:p>
    <w:p w14:paraId="1B6085C0" w14:textId="79A400DD" w:rsidR="00693763" w:rsidRPr="003A7CC3" w:rsidRDefault="00693763" w:rsidP="00C03F6D">
      <w:pPr>
        <w:pStyle w:val="ListParagraph"/>
        <w:adjustRightInd w:val="0"/>
        <w:snapToGrid w:val="0"/>
        <w:spacing w:before="120" w:after="120" w:line="240" w:lineRule="atLeast"/>
        <w:ind w:left="490" w:firstLine="0"/>
        <w:jc w:val="both"/>
        <w:rPr>
          <w:rFonts w:eastAsia="SimSun"/>
          <w:lang w:eastAsia="zh-CN"/>
        </w:rPr>
      </w:pPr>
      <w:r w:rsidRPr="003A7CC3">
        <w:rPr>
          <w:rFonts w:eastAsia="SimSun"/>
          <w:lang w:eastAsia="zh-CN"/>
        </w:rPr>
        <w:t>正如非正式咨询委员会</w:t>
      </w:r>
      <w:r w:rsidR="0074475E">
        <w:rPr>
          <w:rFonts w:eastAsia="SimSun" w:hint="eastAsia"/>
          <w:lang w:eastAsia="zh-CN"/>
        </w:rPr>
        <w:t>所述</w:t>
      </w:r>
      <w:r w:rsidRPr="003A7CC3">
        <w:rPr>
          <w:rFonts w:eastAsia="SimSun"/>
          <w:lang w:eastAsia="zh-CN"/>
        </w:rPr>
        <w:t>，</w:t>
      </w:r>
      <w:r w:rsidR="00BA57E3">
        <w:rPr>
          <w:rFonts w:eastAsia="SimSun" w:hint="eastAsia"/>
          <w:lang w:eastAsia="zh-CN"/>
        </w:rPr>
        <w:t>应把</w:t>
      </w:r>
      <w:r w:rsidRPr="003A7CC3">
        <w:rPr>
          <w:rFonts w:eastAsia="SimSun"/>
          <w:lang w:eastAsia="zh-CN"/>
        </w:rPr>
        <w:t>行动计划视为</w:t>
      </w:r>
      <w:r w:rsidR="00727807">
        <w:rPr>
          <w:rFonts w:eastAsia="SimSun" w:hint="eastAsia"/>
          <w:lang w:eastAsia="zh-CN"/>
        </w:rPr>
        <w:t>在</w:t>
      </w:r>
      <w:r w:rsidRPr="003A7CC3">
        <w:rPr>
          <w:rFonts w:eastAsia="SimSun"/>
          <w:lang w:eastAsia="zh-CN"/>
        </w:rPr>
        <w:t>能力建设和发展</w:t>
      </w:r>
      <w:r w:rsidRPr="00F85239">
        <w:rPr>
          <w:rFonts w:eastAsia="SimSun"/>
          <w:lang w:eastAsia="zh-CN"/>
        </w:rPr>
        <w:t>长期</w:t>
      </w:r>
      <w:r w:rsidRPr="003A7CC3">
        <w:rPr>
          <w:rFonts w:eastAsia="SimSun"/>
          <w:lang w:eastAsia="zh-CN"/>
        </w:rPr>
        <w:t>战略框架下提出的专题行动计划之一。长期框架中提出的关键概念，包括能力建设和发展的定义</w:t>
      </w:r>
      <w:r w:rsidR="00A24099">
        <w:rPr>
          <w:rFonts w:eastAsia="SimSun" w:hint="eastAsia"/>
          <w:lang w:eastAsia="zh-CN"/>
        </w:rPr>
        <w:t>、</w:t>
      </w:r>
      <w:r w:rsidRPr="003A7CC3">
        <w:rPr>
          <w:rFonts w:eastAsia="SimSun"/>
          <w:lang w:eastAsia="zh-CN"/>
        </w:rPr>
        <w:t>指导原则</w:t>
      </w:r>
      <w:r w:rsidR="00A24099">
        <w:rPr>
          <w:rFonts w:eastAsia="SimSun" w:hint="eastAsia"/>
          <w:lang w:eastAsia="zh-CN"/>
        </w:rPr>
        <w:t>、</w:t>
      </w:r>
      <w:r w:rsidRPr="003A7CC3">
        <w:rPr>
          <w:rFonts w:eastAsia="SimSun"/>
          <w:lang w:eastAsia="zh-CN"/>
        </w:rPr>
        <w:t>相关办法和战略都已纳入行动计划。</w:t>
      </w:r>
      <w:r w:rsidRPr="003A7CC3">
        <w:rPr>
          <w:rFonts w:eastAsia="SimSun"/>
          <w:lang w:eastAsia="zh-CN"/>
        </w:rPr>
        <w:t>CBD/SBI/4/INF/3</w:t>
      </w:r>
      <w:r w:rsidRPr="003A7CC3">
        <w:rPr>
          <w:rFonts w:eastAsia="SimSun"/>
          <w:lang w:eastAsia="zh-CN"/>
        </w:rPr>
        <w:t>号资料文件</w:t>
      </w:r>
      <w:r w:rsidR="00FF6C0E">
        <w:rPr>
          <w:rFonts w:eastAsia="SimSun" w:hint="eastAsia"/>
          <w:lang w:eastAsia="zh-CN"/>
        </w:rPr>
        <w:t>对相关信息</w:t>
      </w:r>
      <w:r w:rsidR="000B2010">
        <w:rPr>
          <w:rFonts w:eastAsia="SimSun" w:hint="eastAsia"/>
          <w:lang w:eastAsia="zh-CN"/>
        </w:rPr>
        <w:t>作了</w:t>
      </w:r>
      <w:r w:rsidRPr="003A7CC3">
        <w:rPr>
          <w:rFonts w:eastAsia="SimSun"/>
          <w:lang w:eastAsia="zh-CN"/>
        </w:rPr>
        <w:t>概述。</w:t>
      </w:r>
    </w:p>
    <w:p w14:paraId="60F7E0B4" w14:textId="5E4F9ECD" w:rsidR="00693763" w:rsidRPr="000F3EF2" w:rsidRDefault="00693763" w:rsidP="000F3EF2">
      <w:pPr>
        <w:pStyle w:val="ListParagraph"/>
        <w:numPr>
          <w:ilvl w:val="0"/>
          <w:numId w:val="0"/>
        </w:numPr>
        <w:adjustRightInd w:val="0"/>
        <w:snapToGrid w:val="0"/>
        <w:spacing w:before="120" w:after="120" w:line="240" w:lineRule="atLeast"/>
        <w:jc w:val="both"/>
        <w:rPr>
          <w:rFonts w:eastAsia="SimSun"/>
          <w:b/>
          <w:bCs/>
          <w:lang w:eastAsia="zh-CN"/>
        </w:rPr>
      </w:pPr>
      <w:r w:rsidRPr="000F3EF2">
        <w:rPr>
          <w:rFonts w:eastAsia="SimSun"/>
          <w:b/>
          <w:bCs/>
          <w:lang w:eastAsia="zh-CN"/>
        </w:rPr>
        <w:t>B.</w:t>
      </w:r>
      <w:r w:rsidR="006C5D52" w:rsidRPr="000F3EF2">
        <w:rPr>
          <w:rFonts w:eastAsia="SimSun"/>
          <w:b/>
          <w:bCs/>
          <w:lang w:eastAsia="zh-CN"/>
        </w:rPr>
        <w:tab/>
      </w:r>
      <w:r w:rsidRPr="000F3EF2">
        <w:rPr>
          <w:rFonts w:eastAsia="SimSun"/>
          <w:b/>
          <w:bCs/>
          <w:lang w:eastAsia="zh-CN"/>
        </w:rPr>
        <w:t>变革理论和</w:t>
      </w:r>
      <w:r w:rsidR="008B4A0F" w:rsidRPr="00F3327E">
        <w:rPr>
          <w:rFonts w:eastAsia="SimSun" w:hint="eastAsia"/>
          <w:b/>
          <w:bCs/>
          <w:lang w:eastAsia="zh-CN"/>
        </w:rPr>
        <w:t>成果</w:t>
      </w:r>
      <w:r w:rsidRPr="000F3EF2">
        <w:rPr>
          <w:rFonts w:eastAsia="SimSun"/>
          <w:b/>
          <w:bCs/>
          <w:lang w:eastAsia="zh-CN"/>
        </w:rPr>
        <w:t>链</w:t>
      </w:r>
    </w:p>
    <w:p w14:paraId="11029597" w14:textId="71943C84" w:rsidR="00693763" w:rsidRPr="003A7CC3" w:rsidRDefault="00693763" w:rsidP="00C03F6D">
      <w:pPr>
        <w:pStyle w:val="ListParagraph"/>
        <w:adjustRightInd w:val="0"/>
        <w:snapToGrid w:val="0"/>
        <w:spacing w:before="120" w:after="120" w:line="240" w:lineRule="atLeast"/>
        <w:ind w:left="490" w:firstLine="0"/>
        <w:jc w:val="both"/>
        <w:rPr>
          <w:rFonts w:eastAsia="SimSun"/>
          <w:lang w:eastAsia="zh-CN"/>
        </w:rPr>
      </w:pPr>
      <w:r w:rsidRPr="003A7CC3">
        <w:rPr>
          <w:rFonts w:eastAsia="SimSun"/>
          <w:lang w:eastAsia="zh-CN"/>
        </w:rPr>
        <w:t>为了更好地</w:t>
      </w:r>
      <w:r w:rsidR="00947BF9">
        <w:rPr>
          <w:rFonts w:eastAsia="SimSun" w:hint="eastAsia"/>
          <w:lang w:eastAsia="zh-CN"/>
        </w:rPr>
        <w:t>了解</w:t>
      </w:r>
      <w:r w:rsidRPr="003A7CC3">
        <w:rPr>
          <w:rFonts w:eastAsia="SimSun"/>
          <w:lang w:eastAsia="zh-CN"/>
        </w:rPr>
        <w:t>行动计划将带来的变化，制定了一个总</w:t>
      </w:r>
      <w:r w:rsidR="00A50827">
        <w:rPr>
          <w:rFonts w:eastAsia="SimSun" w:hint="eastAsia"/>
          <w:lang w:eastAsia="zh-CN"/>
        </w:rPr>
        <w:t>变革</w:t>
      </w:r>
      <w:r w:rsidRPr="003A7CC3">
        <w:rPr>
          <w:rFonts w:eastAsia="SimSun"/>
          <w:lang w:eastAsia="zh-CN"/>
        </w:rPr>
        <w:t>理论</w:t>
      </w:r>
      <w:r w:rsidR="00C75A73">
        <w:rPr>
          <w:rFonts w:ascii="ZWAdobeF" w:eastAsia="SimSun" w:hAnsi="ZWAdobeF" w:cs="ZWAdobeF"/>
          <w:sz w:val="2"/>
          <w:szCs w:val="2"/>
          <w:lang w:eastAsia="zh-CN"/>
        </w:rPr>
        <w:t>11F</w:t>
      </w:r>
      <w:r w:rsidR="0054162C">
        <w:rPr>
          <w:rStyle w:val="FootnoteReference"/>
          <w:lang w:eastAsia="zh-CN"/>
        </w:rPr>
        <w:footnoteReference w:id="13"/>
      </w:r>
      <w:r w:rsidRPr="003A7CC3">
        <w:rPr>
          <w:rFonts w:eastAsia="SimSun"/>
          <w:lang w:eastAsia="zh-CN"/>
        </w:rPr>
        <w:t>和一个成果链。支撑行动计划变革理论的</w:t>
      </w:r>
      <w:r w:rsidR="002876C9">
        <w:rPr>
          <w:rFonts w:eastAsia="SimSun" w:hint="eastAsia"/>
          <w:lang w:eastAsia="zh-CN"/>
        </w:rPr>
        <w:t>是</w:t>
      </w:r>
      <w:r w:rsidRPr="003A7CC3">
        <w:rPr>
          <w:rFonts w:eastAsia="SimSun"/>
          <w:lang w:eastAsia="zh-CN"/>
        </w:rPr>
        <w:t>几</w:t>
      </w:r>
      <w:r w:rsidR="00306028">
        <w:rPr>
          <w:rFonts w:eastAsia="SimSun" w:hint="eastAsia"/>
          <w:lang w:eastAsia="zh-CN"/>
        </w:rPr>
        <w:t>项</w:t>
      </w:r>
      <w:r w:rsidRPr="003A7CC3">
        <w:rPr>
          <w:rFonts w:eastAsia="SimSun"/>
          <w:lang w:eastAsia="zh-CN"/>
        </w:rPr>
        <w:t>假设。根据这些假设，只有满足以下条件才能取得</w:t>
      </w:r>
      <w:r w:rsidR="00F3327E">
        <w:rPr>
          <w:rFonts w:eastAsia="SimSun" w:hint="eastAsia"/>
          <w:lang w:eastAsia="zh-CN"/>
        </w:rPr>
        <w:t>成果</w:t>
      </w:r>
      <w:r w:rsidR="0054162C">
        <w:rPr>
          <w:rFonts w:eastAsia="SimSun" w:hint="eastAsia"/>
          <w:lang w:eastAsia="zh-CN"/>
        </w:rPr>
        <w:t>：</w:t>
      </w:r>
    </w:p>
    <w:p w14:paraId="70B9BBFD" w14:textId="44AEAB52" w:rsidR="007C4DED" w:rsidRPr="008F27D4" w:rsidRDefault="007C4DED" w:rsidP="00C75A73">
      <w:pPr>
        <w:pStyle w:val="ListParagraph"/>
        <w:numPr>
          <w:ilvl w:val="0"/>
          <w:numId w:val="44"/>
        </w:numPr>
        <w:adjustRightInd w:val="0"/>
        <w:snapToGrid w:val="0"/>
        <w:spacing w:before="120" w:after="120" w:line="240" w:lineRule="atLeast"/>
        <w:ind w:left="490" w:firstLine="490"/>
        <w:jc w:val="both"/>
        <w:rPr>
          <w:rFonts w:eastAsia="SimSun"/>
          <w:lang w:eastAsia="zh-CN"/>
        </w:rPr>
      </w:pPr>
      <w:r w:rsidRPr="008F27D4">
        <w:rPr>
          <w:rFonts w:eastAsia="SimSun"/>
          <w:lang w:eastAsia="zh-CN"/>
        </w:rPr>
        <w:t>为能力建设和发展提供充足的财</w:t>
      </w:r>
      <w:r w:rsidR="00703281">
        <w:rPr>
          <w:rFonts w:eastAsia="SimSun" w:hint="eastAsia"/>
          <w:lang w:eastAsia="zh-CN"/>
        </w:rPr>
        <w:t>务</w:t>
      </w:r>
      <w:r w:rsidRPr="008F27D4">
        <w:rPr>
          <w:rFonts w:eastAsia="SimSun"/>
          <w:lang w:eastAsia="zh-CN"/>
        </w:rPr>
        <w:t>、技术、</w:t>
      </w:r>
      <w:r w:rsidR="00DC0E30">
        <w:rPr>
          <w:rFonts w:eastAsia="SimSun" w:hint="eastAsia"/>
          <w:lang w:eastAsia="zh-CN"/>
        </w:rPr>
        <w:t>工艺</w:t>
      </w:r>
      <w:r w:rsidRPr="008F27D4">
        <w:rPr>
          <w:rFonts w:eastAsia="SimSun"/>
          <w:lang w:eastAsia="zh-CN"/>
        </w:rPr>
        <w:t>和人力资源；</w:t>
      </w:r>
    </w:p>
    <w:p w14:paraId="206DD0F3" w14:textId="4741BEC2" w:rsidR="007C4DED" w:rsidRPr="008F27D4" w:rsidRDefault="007C4DED" w:rsidP="00C75A73">
      <w:pPr>
        <w:pStyle w:val="ListParagraph"/>
        <w:numPr>
          <w:ilvl w:val="0"/>
          <w:numId w:val="44"/>
        </w:numPr>
        <w:adjustRightInd w:val="0"/>
        <w:snapToGrid w:val="0"/>
        <w:spacing w:before="120" w:after="120" w:line="240" w:lineRule="atLeast"/>
        <w:ind w:left="490" w:firstLine="490"/>
        <w:jc w:val="both"/>
        <w:rPr>
          <w:rFonts w:eastAsia="SimSun"/>
          <w:lang w:eastAsia="zh-CN"/>
        </w:rPr>
      </w:pPr>
      <w:r w:rsidRPr="008F27D4">
        <w:rPr>
          <w:rFonts w:eastAsia="SimSun"/>
          <w:lang w:eastAsia="zh-CN"/>
        </w:rPr>
        <w:t>采取全政府和全社会</w:t>
      </w:r>
      <w:r w:rsidR="004A5036">
        <w:rPr>
          <w:rFonts w:eastAsia="SimSun" w:hint="eastAsia"/>
          <w:lang w:eastAsia="zh-CN"/>
        </w:rPr>
        <w:t>办法</w:t>
      </w:r>
      <w:r w:rsidRPr="008F27D4">
        <w:rPr>
          <w:rFonts w:eastAsia="SimSun"/>
          <w:lang w:eastAsia="zh-CN"/>
        </w:rPr>
        <w:t>；</w:t>
      </w:r>
    </w:p>
    <w:p w14:paraId="2FF5AD74" w14:textId="2BF29911" w:rsidR="007C4DED" w:rsidRPr="008F27D4" w:rsidRDefault="004B0A37" w:rsidP="00C75A73">
      <w:pPr>
        <w:pStyle w:val="ListParagraph"/>
        <w:numPr>
          <w:ilvl w:val="0"/>
          <w:numId w:val="44"/>
        </w:numPr>
        <w:adjustRightInd w:val="0"/>
        <w:snapToGrid w:val="0"/>
        <w:spacing w:before="120" w:after="120" w:line="240" w:lineRule="atLeast"/>
        <w:ind w:left="490" w:firstLine="490"/>
        <w:jc w:val="both"/>
        <w:rPr>
          <w:rFonts w:eastAsia="SimSun"/>
          <w:lang w:eastAsia="zh-CN"/>
        </w:rPr>
      </w:pPr>
      <w:r>
        <w:rPr>
          <w:rFonts w:eastAsia="SimSun" w:hint="eastAsia"/>
          <w:lang w:eastAsia="zh-CN"/>
        </w:rPr>
        <w:t>把</w:t>
      </w:r>
      <w:r w:rsidR="007C4DED" w:rsidRPr="008F27D4">
        <w:rPr>
          <w:rFonts w:eastAsia="SimSun"/>
          <w:lang w:eastAsia="zh-CN"/>
        </w:rPr>
        <w:t>获取和惠益分享方面的能力建设和发展</w:t>
      </w:r>
      <w:r>
        <w:rPr>
          <w:rFonts w:eastAsia="SimSun" w:hint="eastAsia"/>
          <w:lang w:eastAsia="zh-CN"/>
        </w:rPr>
        <w:t>列为</w:t>
      </w:r>
      <w:r w:rsidR="001B0D72">
        <w:rPr>
          <w:rFonts w:eastAsia="SimSun" w:hint="eastAsia"/>
          <w:lang w:eastAsia="zh-CN"/>
        </w:rPr>
        <w:t>国</w:t>
      </w:r>
      <w:r w:rsidR="00857AE7">
        <w:rPr>
          <w:rFonts w:eastAsia="SimSun" w:hint="eastAsia"/>
          <w:lang w:eastAsia="zh-CN"/>
        </w:rPr>
        <w:t>家</w:t>
      </w:r>
      <w:r w:rsidR="001B0D72">
        <w:rPr>
          <w:rFonts w:eastAsia="SimSun" w:hint="eastAsia"/>
          <w:lang w:eastAsia="zh-CN"/>
        </w:rPr>
        <w:t>计划（例如</w:t>
      </w:r>
      <w:r w:rsidRPr="008F27D4">
        <w:rPr>
          <w:rFonts w:eastAsia="SimSun"/>
          <w:lang w:eastAsia="zh-CN"/>
        </w:rPr>
        <w:t>国家生物多样性战略和行动计划或</w:t>
      </w:r>
      <w:r w:rsidR="00EF5BB3">
        <w:rPr>
          <w:rFonts w:eastAsia="SimSun" w:hint="eastAsia"/>
          <w:lang w:eastAsia="zh-CN"/>
        </w:rPr>
        <w:t>融资计划</w:t>
      </w:r>
      <w:r w:rsidR="001B0D72">
        <w:rPr>
          <w:rFonts w:eastAsia="SimSun" w:hint="eastAsia"/>
          <w:lang w:eastAsia="zh-CN"/>
        </w:rPr>
        <w:t>）的</w:t>
      </w:r>
      <w:r w:rsidR="007C4DED" w:rsidRPr="008F27D4">
        <w:rPr>
          <w:rFonts w:eastAsia="SimSun"/>
          <w:lang w:eastAsia="zh-CN"/>
        </w:rPr>
        <w:t>优先事项；</w:t>
      </w:r>
    </w:p>
    <w:p w14:paraId="7F0C174D" w14:textId="6525D5A1" w:rsidR="007C4DED" w:rsidRPr="008F27D4" w:rsidRDefault="006D59CC" w:rsidP="00C75A73">
      <w:pPr>
        <w:pStyle w:val="ListParagraph"/>
        <w:numPr>
          <w:ilvl w:val="0"/>
          <w:numId w:val="44"/>
        </w:numPr>
        <w:adjustRightInd w:val="0"/>
        <w:snapToGrid w:val="0"/>
        <w:spacing w:before="120" w:after="120" w:line="240" w:lineRule="atLeast"/>
        <w:ind w:left="490" w:firstLine="490"/>
        <w:jc w:val="both"/>
        <w:rPr>
          <w:rFonts w:eastAsia="SimSun"/>
          <w:lang w:eastAsia="zh-CN"/>
        </w:rPr>
      </w:pPr>
      <w:r>
        <w:rPr>
          <w:rFonts w:eastAsia="SimSun" w:hint="eastAsia"/>
          <w:lang w:eastAsia="zh-CN"/>
        </w:rPr>
        <w:t>根据</w:t>
      </w:r>
      <w:r w:rsidR="007C4DED" w:rsidRPr="008F27D4">
        <w:rPr>
          <w:rFonts w:eastAsia="SimSun"/>
          <w:lang w:eastAsia="zh-CN"/>
        </w:rPr>
        <w:t>本行动计划提供的指导设计能力建设和发展干预措施；</w:t>
      </w:r>
    </w:p>
    <w:p w14:paraId="0DE6CEDA" w14:textId="0A5DD428" w:rsidR="007C4DED" w:rsidRPr="008F27D4" w:rsidRDefault="007C4DED" w:rsidP="00C75A73">
      <w:pPr>
        <w:pStyle w:val="ListParagraph"/>
        <w:numPr>
          <w:ilvl w:val="0"/>
          <w:numId w:val="44"/>
        </w:numPr>
        <w:adjustRightInd w:val="0"/>
        <w:snapToGrid w:val="0"/>
        <w:spacing w:before="120" w:after="120" w:line="240" w:lineRule="atLeast"/>
        <w:ind w:left="490" w:firstLine="490"/>
        <w:jc w:val="both"/>
        <w:rPr>
          <w:rFonts w:eastAsia="SimSun"/>
          <w:lang w:eastAsia="zh-CN"/>
        </w:rPr>
      </w:pPr>
      <w:r w:rsidRPr="008F27D4">
        <w:rPr>
          <w:rFonts w:eastAsia="SimSun"/>
          <w:lang w:eastAsia="zh-CN"/>
        </w:rPr>
        <w:t>行动计划产生的产品和服务（产出）是相关和有效的；</w:t>
      </w:r>
    </w:p>
    <w:p w14:paraId="6A9A27A2" w14:textId="4AFB126F" w:rsidR="007C4DED" w:rsidRPr="008F27D4" w:rsidRDefault="007C4DED" w:rsidP="00C75A73">
      <w:pPr>
        <w:pStyle w:val="ListParagraph"/>
        <w:numPr>
          <w:ilvl w:val="0"/>
          <w:numId w:val="44"/>
        </w:numPr>
        <w:adjustRightInd w:val="0"/>
        <w:snapToGrid w:val="0"/>
        <w:spacing w:before="120" w:after="120" w:line="240" w:lineRule="atLeast"/>
        <w:ind w:left="490" w:firstLine="490"/>
        <w:jc w:val="both"/>
        <w:rPr>
          <w:rFonts w:eastAsia="SimSun"/>
          <w:lang w:eastAsia="zh-CN"/>
        </w:rPr>
      </w:pPr>
      <w:r w:rsidRPr="008F27D4">
        <w:rPr>
          <w:rFonts w:eastAsia="SimSun"/>
          <w:lang w:eastAsia="zh-CN"/>
        </w:rPr>
        <w:t>缔约方采取必要步骤执行《议定书》，以便能够实现惠益分享。这可能包括酌情为获取遗传资源和发放许可证创造条件；</w:t>
      </w:r>
    </w:p>
    <w:p w14:paraId="36EF52A9" w14:textId="55169DA8" w:rsidR="007C4DED" w:rsidRPr="008F27D4" w:rsidRDefault="007C4DED" w:rsidP="00C75A73">
      <w:pPr>
        <w:pStyle w:val="ListParagraph"/>
        <w:numPr>
          <w:ilvl w:val="0"/>
          <w:numId w:val="44"/>
        </w:numPr>
        <w:adjustRightInd w:val="0"/>
        <w:snapToGrid w:val="0"/>
        <w:spacing w:before="120" w:after="120" w:line="240" w:lineRule="atLeast"/>
        <w:ind w:left="490" w:firstLine="490"/>
        <w:jc w:val="both"/>
        <w:rPr>
          <w:rFonts w:eastAsia="SimSun"/>
          <w:lang w:eastAsia="zh-CN"/>
        </w:rPr>
      </w:pPr>
      <w:r w:rsidRPr="008F27D4">
        <w:rPr>
          <w:rFonts w:eastAsia="SimSun"/>
          <w:lang w:eastAsia="zh-CN"/>
        </w:rPr>
        <w:t>惠益分享有助于生物多样性的保护和可持续利用。</w:t>
      </w:r>
    </w:p>
    <w:p w14:paraId="1642EAF3" w14:textId="4D8A4667" w:rsidR="007C4DED" w:rsidRPr="008F27D4" w:rsidRDefault="007C4DED" w:rsidP="00C03F6D">
      <w:pPr>
        <w:pStyle w:val="ListParagraph"/>
        <w:adjustRightInd w:val="0"/>
        <w:snapToGrid w:val="0"/>
        <w:spacing w:before="120" w:after="120" w:line="240" w:lineRule="atLeast"/>
        <w:ind w:left="490" w:firstLine="0"/>
        <w:jc w:val="both"/>
        <w:rPr>
          <w:rFonts w:eastAsia="SimSun"/>
          <w:lang w:eastAsia="zh-CN"/>
        </w:rPr>
      </w:pPr>
      <w:r w:rsidRPr="008F27D4">
        <w:rPr>
          <w:rFonts w:eastAsia="SimSun"/>
          <w:lang w:eastAsia="zh-CN"/>
        </w:rPr>
        <w:t>同时，</w:t>
      </w:r>
      <w:r w:rsidR="00C5404A">
        <w:rPr>
          <w:rFonts w:eastAsia="SimSun" w:hint="eastAsia"/>
          <w:lang w:eastAsia="zh-CN"/>
        </w:rPr>
        <w:t>有些</w:t>
      </w:r>
      <w:r w:rsidRPr="008F27D4">
        <w:rPr>
          <w:rFonts w:eastAsia="SimSun"/>
          <w:lang w:eastAsia="zh-CN"/>
        </w:rPr>
        <w:t>因素可能会阻碍行动计划的进展，例如</w:t>
      </w:r>
      <w:r w:rsidR="00C5404A">
        <w:rPr>
          <w:rFonts w:eastAsia="SimSun" w:hint="eastAsia"/>
          <w:lang w:eastAsia="zh-CN"/>
        </w:rPr>
        <w:t>：</w:t>
      </w:r>
    </w:p>
    <w:p w14:paraId="203C1FAE" w14:textId="3CBFAF6F" w:rsidR="007C4DED" w:rsidRPr="007202F8" w:rsidRDefault="007C4DED" w:rsidP="00C75A73">
      <w:pPr>
        <w:pStyle w:val="ListParagraph"/>
        <w:numPr>
          <w:ilvl w:val="0"/>
          <w:numId w:val="45"/>
        </w:numPr>
        <w:adjustRightInd w:val="0"/>
        <w:snapToGrid w:val="0"/>
        <w:spacing w:before="120" w:after="120" w:line="240" w:lineRule="atLeast"/>
        <w:ind w:left="490" w:firstLine="490"/>
        <w:jc w:val="both"/>
        <w:rPr>
          <w:rFonts w:eastAsia="SimSun"/>
          <w:kern w:val="22"/>
          <w:lang w:eastAsia="zh-CN"/>
        </w:rPr>
      </w:pPr>
      <w:r w:rsidRPr="007202F8">
        <w:rPr>
          <w:rFonts w:eastAsia="SimSun"/>
          <w:kern w:val="22"/>
          <w:lang w:eastAsia="zh-CN"/>
        </w:rPr>
        <w:t>国家、区域和全球</w:t>
      </w:r>
      <w:r w:rsidR="0055393B">
        <w:rPr>
          <w:rFonts w:eastAsia="SimSun" w:hint="eastAsia"/>
          <w:kern w:val="22"/>
          <w:lang w:eastAsia="zh-CN"/>
        </w:rPr>
        <w:t>层面</w:t>
      </w:r>
      <w:r w:rsidR="0038380E">
        <w:rPr>
          <w:rFonts w:eastAsia="SimSun" w:hint="eastAsia"/>
          <w:kern w:val="22"/>
          <w:lang w:eastAsia="zh-CN"/>
        </w:rPr>
        <w:t>缺少</w:t>
      </w:r>
      <w:r w:rsidRPr="007202F8">
        <w:rPr>
          <w:rFonts w:eastAsia="SimSun"/>
          <w:kern w:val="22"/>
          <w:lang w:eastAsia="zh-CN"/>
        </w:rPr>
        <w:t>政治意愿、技术知识、承诺和支持；</w:t>
      </w:r>
    </w:p>
    <w:p w14:paraId="3D9820EA" w14:textId="6C0D6194" w:rsidR="007C4DED" w:rsidRPr="007202F8" w:rsidRDefault="00F506C1" w:rsidP="00C75A73">
      <w:pPr>
        <w:pStyle w:val="ListParagraph"/>
        <w:numPr>
          <w:ilvl w:val="0"/>
          <w:numId w:val="45"/>
        </w:numPr>
        <w:adjustRightInd w:val="0"/>
        <w:snapToGrid w:val="0"/>
        <w:spacing w:before="120" w:after="120" w:line="240" w:lineRule="atLeast"/>
        <w:ind w:left="490" w:firstLine="490"/>
        <w:jc w:val="both"/>
        <w:rPr>
          <w:rFonts w:eastAsia="SimSun"/>
          <w:lang w:eastAsia="zh-CN"/>
        </w:rPr>
      </w:pPr>
      <w:r w:rsidRPr="007202F8">
        <w:rPr>
          <w:rFonts w:eastAsia="SimSun"/>
          <w:lang w:eastAsia="zh-CN"/>
        </w:rPr>
        <w:lastRenderedPageBreak/>
        <w:t>国家</w:t>
      </w:r>
      <w:r>
        <w:rPr>
          <w:rFonts w:eastAsia="SimSun" w:hint="eastAsia"/>
          <w:lang w:eastAsia="zh-CN"/>
        </w:rPr>
        <w:t>层面</w:t>
      </w:r>
      <w:r w:rsidR="00651377">
        <w:rPr>
          <w:rFonts w:eastAsia="SimSun" w:hint="eastAsia"/>
          <w:lang w:eastAsia="zh-CN"/>
        </w:rPr>
        <w:t>缺少</w:t>
      </w:r>
      <w:r w:rsidR="007C4DED" w:rsidRPr="007202F8">
        <w:rPr>
          <w:rFonts w:eastAsia="SimSun"/>
          <w:lang w:eastAsia="zh-CN"/>
        </w:rPr>
        <w:t>支持、维持和保持能力建设和发展的资源；</w:t>
      </w:r>
    </w:p>
    <w:p w14:paraId="10338E86" w14:textId="089F0777" w:rsidR="007C4DED" w:rsidRPr="007202F8" w:rsidRDefault="007C4DED" w:rsidP="00C75A73">
      <w:pPr>
        <w:pStyle w:val="ListParagraph"/>
        <w:numPr>
          <w:ilvl w:val="0"/>
          <w:numId w:val="45"/>
        </w:numPr>
        <w:adjustRightInd w:val="0"/>
        <w:snapToGrid w:val="0"/>
        <w:spacing w:before="120" w:after="120" w:line="240" w:lineRule="atLeast"/>
        <w:ind w:left="490" w:firstLine="490"/>
        <w:jc w:val="both"/>
        <w:rPr>
          <w:rFonts w:eastAsia="SimSun"/>
          <w:lang w:eastAsia="zh-CN"/>
        </w:rPr>
      </w:pPr>
      <w:r w:rsidRPr="007202F8">
        <w:rPr>
          <w:rFonts w:eastAsia="SimSun"/>
          <w:lang w:eastAsia="zh-CN"/>
        </w:rPr>
        <w:t>缺</w:t>
      </w:r>
      <w:r w:rsidR="00982C00">
        <w:rPr>
          <w:rFonts w:eastAsia="SimSun" w:hint="eastAsia"/>
          <w:lang w:eastAsia="zh-CN"/>
        </w:rPr>
        <w:t>少</w:t>
      </w:r>
      <w:r w:rsidRPr="007202F8">
        <w:rPr>
          <w:rFonts w:eastAsia="SimSun"/>
          <w:lang w:eastAsia="zh-CN"/>
        </w:rPr>
        <w:t>具备支持行动计划所需技术专长的能力建设提供者；</w:t>
      </w:r>
    </w:p>
    <w:p w14:paraId="24EF522B" w14:textId="52CC0AED" w:rsidR="007C4DED" w:rsidRPr="007202F8" w:rsidRDefault="007C4DED" w:rsidP="00C75A73">
      <w:pPr>
        <w:pStyle w:val="ListParagraph"/>
        <w:numPr>
          <w:ilvl w:val="0"/>
          <w:numId w:val="45"/>
        </w:numPr>
        <w:adjustRightInd w:val="0"/>
        <w:snapToGrid w:val="0"/>
        <w:spacing w:before="120" w:after="120" w:line="240" w:lineRule="atLeast"/>
        <w:ind w:left="490" w:firstLine="490"/>
        <w:jc w:val="both"/>
        <w:rPr>
          <w:rFonts w:eastAsia="SimSun"/>
          <w:lang w:eastAsia="zh-CN"/>
        </w:rPr>
      </w:pPr>
      <w:r w:rsidRPr="007202F8">
        <w:rPr>
          <w:rFonts w:eastAsia="SimSun"/>
          <w:lang w:eastAsia="zh-CN"/>
        </w:rPr>
        <w:t>国家</w:t>
      </w:r>
      <w:r w:rsidR="005575E2">
        <w:rPr>
          <w:rFonts w:eastAsia="SimSun" w:hint="eastAsia"/>
          <w:lang w:eastAsia="zh-CN"/>
        </w:rPr>
        <w:t>层面</w:t>
      </w:r>
      <w:r w:rsidRPr="007202F8">
        <w:rPr>
          <w:rFonts w:eastAsia="SimSun"/>
          <w:lang w:eastAsia="zh-CN"/>
        </w:rPr>
        <w:t>相互竞争的优先事项和需求；</w:t>
      </w:r>
    </w:p>
    <w:p w14:paraId="0C300AE6" w14:textId="7B0476BA" w:rsidR="007C4DED" w:rsidRPr="007202F8" w:rsidRDefault="00EE2519" w:rsidP="00C75A73">
      <w:pPr>
        <w:pStyle w:val="ListParagraph"/>
        <w:numPr>
          <w:ilvl w:val="0"/>
          <w:numId w:val="45"/>
        </w:numPr>
        <w:adjustRightInd w:val="0"/>
        <w:snapToGrid w:val="0"/>
        <w:spacing w:before="120" w:after="120" w:line="240" w:lineRule="atLeast"/>
        <w:ind w:left="490" w:firstLine="490"/>
        <w:jc w:val="both"/>
        <w:rPr>
          <w:rFonts w:eastAsia="SimSun"/>
          <w:lang w:eastAsia="zh-CN"/>
        </w:rPr>
      </w:pPr>
      <w:r>
        <w:rPr>
          <w:rFonts w:eastAsia="SimSun" w:hint="eastAsia"/>
          <w:lang w:eastAsia="zh-CN"/>
        </w:rPr>
        <w:t>缺少对</w:t>
      </w:r>
      <w:r w:rsidR="007C4DED" w:rsidRPr="007202F8">
        <w:rPr>
          <w:rFonts w:eastAsia="SimSun"/>
          <w:lang w:eastAsia="zh-CN"/>
        </w:rPr>
        <w:t>《议定书》条款</w:t>
      </w:r>
      <w:r>
        <w:rPr>
          <w:rFonts w:eastAsia="SimSun" w:hint="eastAsia"/>
          <w:lang w:eastAsia="zh-CN"/>
        </w:rPr>
        <w:t>的</w:t>
      </w:r>
      <w:r w:rsidR="007C4DED" w:rsidRPr="007202F8">
        <w:rPr>
          <w:rFonts w:eastAsia="SimSun"/>
          <w:lang w:eastAsia="zh-CN"/>
        </w:rPr>
        <w:t>足够认识；</w:t>
      </w:r>
    </w:p>
    <w:p w14:paraId="2A1ED3C7" w14:textId="1489D0EB" w:rsidR="007C4DED" w:rsidRPr="007202F8" w:rsidRDefault="007C4DED" w:rsidP="00C75A73">
      <w:pPr>
        <w:pStyle w:val="ListParagraph"/>
        <w:numPr>
          <w:ilvl w:val="0"/>
          <w:numId w:val="45"/>
        </w:numPr>
        <w:adjustRightInd w:val="0"/>
        <w:snapToGrid w:val="0"/>
        <w:spacing w:before="120" w:after="120" w:line="240" w:lineRule="atLeast"/>
        <w:ind w:left="490" w:firstLine="490"/>
        <w:jc w:val="both"/>
        <w:rPr>
          <w:rFonts w:eastAsia="SimSun"/>
          <w:lang w:eastAsia="zh-CN"/>
        </w:rPr>
      </w:pPr>
      <w:r w:rsidRPr="007202F8">
        <w:rPr>
          <w:rFonts w:eastAsia="SimSun"/>
          <w:lang w:eastAsia="zh-CN"/>
        </w:rPr>
        <w:t>缺</w:t>
      </w:r>
      <w:r w:rsidR="00260576">
        <w:rPr>
          <w:rFonts w:eastAsia="SimSun" w:hint="eastAsia"/>
          <w:lang w:eastAsia="zh-CN"/>
        </w:rPr>
        <w:t>少</w:t>
      </w:r>
      <w:r w:rsidRPr="007202F8">
        <w:rPr>
          <w:rFonts w:eastAsia="SimSun"/>
          <w:lang w:eastAsia="zh-CN"/>
        </w:rPr>
        <w:t>利益攸关方的广泛参与。</w:t>
      </w:r>
    </w:p>
    <w:p w14:paraId="7BAF31EF" w14:textId="6F77D56F" w:rsidR="007C4DED" w:rsidRPr="003A7CC3" w:rsidRDefault="007C4DED" w:rsidP="00C03F6D">
      <w:pPr>
        <w:pStyle w:val="ListParagraph"/>
        <w:adjustRightInd w:val="0"/>
        <w:snapToGrid w:val="0"/>
        <w:spacing w:before="120" w:after="120" w:line="240" w:lineRule="atLeast"/>
        <w:ind w:left="490" w:firstLine="0"/>
        <w:jc w:val="both"/>
        <w:rPr>
          <w:rFonts w:eastAsia="SimSun"/>
          <w:lang w:eastAsia="zh-CN"/>
        </w:rPr>
      </w:pPr>
      <w:r w:rsidRPr="003A7CC3">
        <w:rPr>
          <w:rFonts w:eastAsia="SimSun"/>
          <w:lang w:eastAsia="zh-CN"/>
        </w:rPr>
        <w:t>CBD/SBI/4/INF/3</w:t>
      </w:r>
      <w:r w:rsidRPr="003A7CC3">
        <w:rPr>
          <w:rFonts w:eastAsia="SimSun"/>
          <w:lang w:eastAsia="zh-CN"/>
        </w:rPr>
        <w:t>号资料文件提供了基于这一</w:t>
      </w:r>
      <w:r w:rsidR="00260576">
        <w:rPr>
          <w:rFonts w:eastAsia="SimSun" w:hint="eastAsia"/>
          <w:lang w:eastAsia="zh-CN"/>
        </w:rPr>
        <w:t>变革</w:t>
      </w:r>
      <w:r w:rsidRPr="003A7CC3">
        <w:rPr>
          <w:rFonts w:eastAsia="SimSun"/>
          <w:lang w:eastAsia="zh-CN"/>
        </w:rPr>
        <w:t>理论的</w:t>
      </w:r>
      <w:r w:rsidR="00893B5C">
        <w:rPr>
          <w:rFonts w:eastAsia="SimSun" w:hint="eastAsia"/>
          <w:lang w:eastAsia="zh-CN"/>
        </w:rPr>
        <w:t>成果</w:t>
      </w:r>
      <w:r w:rsidRPr="003A7CC3">
        <w:rPr>
          <w:rFonts w:eastAsia="SimSun"/>
          <w:lang w:eastAsia="zh-CN"/>
        </w:rPr>
        <w:t>链，说明投入、活动、产出、成果和影响之间的因果</w:t>
      </w:r>
      <w:r w:rsidR="000236B8">
        <w:rPr>
          <w:rFonts w:eastAsia="SimSun" w:hint="eastAsia"/>
          <w:lang w:eastAsia="zh-CN"/>
        </w:rPr>
        <w:t>关系</w:t>
      </w:r>
      <w:r w:rsidRPr="003A7CC3">
        <w:rPr>
          <w:rFonts w:eastAsia="SimSun"/>
          <w:lang w:eastAsia="zh-CN"/>
        </w:rPr>
        <w:t>。</w:t>
      </w:r>
    </w:p>
    <w:p w14:paraId="1A5A746B" w14:textId="3E2F71BC" w:rsidR="007C4DED" w:rsidRPr="000236B8" w:rsidRDefault="007C4DED" w:rsidP="000236B8">
      <w:pPr>
        <w:pStyle w:val="ListParagraph"/>
        <w:numPr>
          <w:ilvl w:val="0"/>
          <w:numId w:val="0"/>
        </w:numPr>
        <w:adjustRightInd w:val="0"/>
        <w:snapToGrid w:val="0"/>
        <w:spacing w:before="120" w:after="120" w:line="240" w:lineRule="atLeast"/>
        <w:jc w:val="both"/>
        <w:rPr>
          <w:rFonts w:eastAsia="SimSun"/>
          <w:b/>
          <w:bCs/>
          <w:lang w:eastAsia="zh-CN"/>
        </w:rPr>
      </w:pPr>
      <w:r w:rsidRPr="000236B8">
        <w:rPr>
          <w:rFonts w:eastAsia="SimSun"/>
          <w:b/>
          <w:bCs/>
          <w:lang w:eastAsia="zh-CN"/>
        </w:rPr>
        <w:t>C.</w:t>
      </w:r>
      <w:r w:rsidR="000236B8" w:rsidRPr="000236B8">
        <w:rPr>
          <w:rFonts w:eastAsia="SimSun"/>
          <w:b/>
          <w:bCs/>
          <w:lang w:eastAsia="zh-CN"/>
        </w:rPr>
        <w:tab/>
      </w:r>
      <w:r w:rsidRPr="000236B8">
        <w:rPr>
          <w:rFonts w:eastAsia="SimSun"/>
          <w:b/>
          <w:bCs/>
          <w:lang w:eastAsia="zh-CN"/>
        </w:rPr>
        <w:t>利益攸关方</w:t>
      </w:r>
      <w:r w:rsidR="00C81956">
        <w:rPr>
          <w:rFonts w:eastAsia="SimSun" w:hint="eastAsia"/>
          <w:b/>
          <w:bCs/>
          <w:lang w:eastAsia="zh-CN"/>
        </w:rPr>
        <w:t>的</w:t>
      </w:r>
      <w:r w:rsidRPr="000236B8">
        <w:rPr>
          <w:rFonts w:eastAsia="SimSun"/>
          <w:b/>
          <w:bCs/>
          <w:lang w:eastAsia="zh-CN"/>
        </w:rPr>
        <w:t>合作与协调</w:t>
      </w:r>
    </w:p>
    <w:p w14:paraId="7F674BCD" w14:textId="684924B3" w:rsidR="005F3279" w:rsidRPr="003A7CC3" w:rsidRDefault="00D81524" w:rsidP="00C03F6D">
      <w:pPr>
        <w:pStyle w:val="ListParagraph"/>
        <w:adjustRightInd w:val="0"/>
        <w:snapToGrid w:val="0"/>
        <w:spacing w:before="120" w:after="120" w:line="240" w:lineRule="atLeast"/>
        <w:ind w:left="490" w:firstLine="0"/>
        <w:jc w:val="both"/>
        <w:rPr>
          <w:rFonts w:eastAsia="SimSun"/>
          <w:lang w:eastAsia="zh-CN"/>
        </w:rPr>
      </w:pPr>
      <w:r>
        <w:rPr>
          <w:rFonts w:eastAsia="SimSun"/>
          <w:lang w:eastAsia="zh-CN"/>
        </w:rPr>
        <w:t>行动计划</w:t>
      </w:r>
      <w:r w:rsidR="005F3279" w:rsidRPr="003A7CC3">
        <w:rPr>
          <w:rFonts w:eastAsia="SimSun"/>
          <w:lang w:eastAsia="zh-CN"/>
        </w:rPr>
        <w:t>面向参与</w:t>
      </w:r>
      <w:r w:rsidR="00B4793F" w:rsidRPr="003A7CC3">
        <w:rPr>
          <w:rFonts w:eastAsia="SimSun"/>
          <w:lang w:eastAsia="zh-CN"/>
        </w:rPr>
        <w:t>支持</w:t>
      </w:r>
      <w:r w:rsidR="00B4793F">
        <w:rPr>
          <w:rFonts w:eastAsia="SimSun" w:hint="eastAsia"/>
          <w:lang w:eastAsia="zh-CN"/>
        </w:rPr>
        <w:t>执行</w:t>
      </w:r>
      <w:r w:rsidR="00B4793F" w:rsidRPr="003A7CC3">
        <w:rPr>
          <w:rFonts w:eastAsia="SimSun"/>
          <w:lang w:eastAsia="zh-CN"/>
        </w:rPr>
        <w:t>《议定书》</w:t>
      </w:r>
      <w:r w:rsidR="00B4793F">
        <w:rPr>
          <w:rFonts w:eastAsia="SimSun" w:hint="eastAsia"/>
          <w:lang w:eastAsia="zh-CN"/>
        </w:rPr>
        <w:t>的</w:t>
      </w:r>
      <w:r w:rsidR="005F3279" w:rsidRPr="003A7CC3">
        <w:rPr>
          <w:rFonts w:eastAsia="SimSun"/>
          <w:lang w:eastAsia="zh-CN"/>
        </w:rPr>
        <w:t>能力建设和发展的所有行为</w:t>
      </w:r>
      <w:r w:rsidR="000B66D5">
        <w:rPr>
          <w:rFonts w:eastAsia="SimSun" w:hint="eastAsia"/>
          <w:lang w:eastAsia="zh-CN"/>
        </w:rPr>
        <w:t>体</w:t>
      </w:r>
      <w:r w:rsidR="005F3279" w:rsidRPr="003A7CC3">
        <w:rPr>
          <w:rFonts w:eastAsia="SimSun"/>
          <w:lang w:eastAsia="zh-CN"/>
        </w:rPr>
        <w:t>。</w:t>
      </w:r>
      <w:r w:rsidR="005D7B4F">
        <w:rPr>
          <w:rFonts w:eastAsia="SimSun" w:hint="eastAsia"/>
          <w:lang w:eastAsia="zh-CN"/>
        </w:rPr>
        <w:t>在支持</w:t>
      </w:r>
      <w:r w:rsidR="005F3279" w:rsidRPr="003A7CC3">
        <w:rPr>
          <w:rFonts w:eastAsia="SimSun"/>
          <w:lang w:eastAsia="zh-CN"/>
        </w:rPr>
        <w:t>执行《议定书》</w:t>
      </w:r>
      <w:r w:rsidR="00634D69">
        <w:rPr>
          <w:rFonts w:eastAsia="SimSun" w:hint="eastAsia"/>
          <w:lang w:eastAsia="zh-CN"/>
        </w:rPr>
        <w:t>和</w:t>
      </w:r>
      <w:r w:rsidR="005F3279" w:rsidRPr="003A7CC3">
        <w:rPr>
          <w:rFonts w:eastAsia="SimSun"/>
          <w:lang w:eastAsia="zh-CN"/>
        </w:rPr>
        <w:t>获取和惠益分享</w:t>
      </w:r>
      <w:r w:rsidR="00D356A9">
        <w:rPr>
          <w:rFonts w:eastAsia="SimSun" w:hint="eastAsia"/>
          <w:lang w:eastAsia="zh-CN"/>
        </w:rPr>
        <w:t>的</w:t>
      </w:r>
      <w:r w:rsidR="00D356A9" w:rsidRPr="003A7CC3">
        <w:rPr>
          <w:rFonts w:eastAsia="SimSun"/>
          <w:lang w:eastAsia="zh-CN"/>
        </w:rPr>
        <w:t>能力建设和发展以及</w:t>
      </w:r>
      <w:r w:rsidR="00A0617E">
        <w:rPr>
          <w:rFonts w:eastAsia="SimSun"/>
          <w:lang w:eastAsia="zh-CN"/>
        </w:rPr>
        <w:t>增强意识</w:t>
      </w:r>
      <w:r w:rsidR="00D356A9" w:rsidRPr="003A7CC3">
        <w:rPr>
          <w:rFonts w:eastAsia="SimSun"/>
          <w:lang w:eastAsia="zh-CN"/>
        </w:rPr>
        <w:t>的努力方面</w:t>
      </w:r>
      <w:r w:rsidR="00D356A9">
        <w:rPr>
          <w:rFonts w:eastAsia="SimSun" w:hint="eastAsia"/>
          <w:lang w:eastAsia="zh-CN"/>
        </w:rPr>
        <w:t>，</w:t>
      </w:r>
      <w:r w:rsidR="00D356A9" w:rsidRPr="003A7CC3">
        <w:rPr>
          <w:rFonts w:eastAsia="SimSun"/>
          <w:lang w:eastAsia="zh-CN"/>
        </w:rPr>
        <w:t>不同的行为</w:t>
      </w:r>
      <w:r w:rsidR="000B66D5">
        <w:rPr>
          <w:rFonts w:eastAsia="SimSun" w:hint="eastAsia"/>
          <w:lang w:eastAsia="zh-CN"/>
        </w:rPr>
        <w:t>体</w:t>
      </w:r>
      <w:r w:rsidR="00836E4E">
        <w:rPr>
          <w:rFonts w:eastAsia="SimSun" w:hint="eastAsia"/>
          <w:lang w:eastAsia="zh-CN"/>
        </w:rPr>
        <w:t>可</w:t>
      </w:r>
      <w:r w:rsidR="00D356A9" w:rsidRPr="003A7CC3">
        <w:rPr>
          <w:rFonts w:eastAsia="SimSun"/>
          <w:lang w:eastAsia="zh-CN"/>
        </w:rPr>
        <w:t>发挥特定的作用</w:t>
      </w:r>
      <w:r w:rsidR="005F3279" w:rsidRPr="003A7CC3">
        <w:rPr>
          <w:rFonts w:eastAsia="SimSun"/>
          <w:lang w:eastAsia="zh-CN"/>
        </w:rPr>
        <w:t>。</w:t>
      </w:r>
      <w:r w:rsidR="005F3279" w:rsidRPr="003A7CC3">
        <w:rPr>
          <w:rFonts w:eastAsia="SimSun"/>
          <w:lang w:eastAsia="zh-CN"/>
        </w:rPr>
        <w:t>CBD/SBI/4/INF/3</w:t>
      </w:r>
      <w:r w:rsidR="005F3279" w:rsidRPr="003A7CC3">
        <w:rPr>
          <w:rFonts w:eastAsia="SimSun"/>
          <w:lang w:eastAsia="zh-CN"/>
        </w:rPr>
        <w:t>号资料文件概述了不同行为</w:t>
      </w:r>
      <w:r w:rsidR="000B66D5">
        <w:rPr>
          <w:rFonts w:eastAsia="SimSun" w:hint="eastAsia"/>
          <w:lang w:eastAsia="zh-CN"/>
        </w:rPr>
        <w:t>体</w:t>
      </w:r>
      <w:r w:rsidR="005F3279" w:rsidRPr="003A7CC3">
        <w:rPr>
          <w:rFonts w:eastAsia="SimSun"/>
          <w:lang w:eastAsia="zh-CN"/>
        </w:rPr>
        <w:t>可</w:t>
      </w:r>
      <w:r w:rsidR="002742B4">
        <w:rPr>
          <w:rFonts w:eastAsia="SimSun" w:hint="eastAsia"/>
          <w:lang w:eastAsia="zh-CN"/>
        </w:rPr>
        <w:t>作的</w:t>
      </w:r>
      <w:r w:rsidR="005F3279" w:rsidRPr="003A7CC3">
        <w:rPr>
          <w:rFonts w:eastAsia="SimSun"/>
          <w:lang w:eastAsia="zh-CN"/>
        </w:rPr>
        <w:t>一些贡献。</w:t>
      </w:r>
    </w:p>
    <w:p w14:paraId="38D40576" w14:textId="432EDB36" w:rsidR="005F3279" w:rsidRPr="003A7CC3" w:rsidRDefault="005F3279" w:rsidP="00C03F6D">
      <w:pPr>
        <w:pStyle w:val="ListParagraph"/>
        <w:adjustRightInd w:val="0"/>
        <w:snapToGrid w:val="0"/>
        <w:spacing w:before="120" w:after="120" w:line="240" w:lineRule="atLeast"/>
        <w:ind w:left="490" w:firstLine="0"/>
        <w:jc w:val="both"/>
        <w:rPr>
          <w:rFonts w:eastAsia="SimSun"/>
          <w:lang w:eastAsia="zh-CN"/>
        </w:rPr>
      </w:pPr>
      <w:r w:rsidRPr="003A7CC3">
        <w:rPr>
          <w:rFonts w:eastAsia="SimSun"/>
          <w:lang w:eastAsia="zh-CN"/>
        </w:rPr>
        <w:t>利益攸关方的合作与协调仍然是成功执行《议定书》的一个关键因素。加强参与能力建设和发展</w:t>
      </w:r>
      <w:r w:rsidR="00CC1889">
        <w:rPr>
          <w:rFonts w:eastAsia="SimSun" w:hint="eastAsia"/>
          <w:lang w:eastAsia="zh-CN"/>
        </w:rPr>
        <w:t>举措</w:t>
      </w:r>
      <w:r w:rsidRPr="003A7CC3">
        <w:rPr>
          <w:rFonts w:eastAsia="SimSun"/>
          <w:lang w:eastAsia="zh-CN"/>
        </w:rPr>
        <w:t>的行为</w:t>
      </w:r>
      <w:r w:rsidR="000B66D5">
        <w:rPr>
          <w:rFonts w:eastAsia="SimSun" w:hint="eastAsia"/>
          <w:lang w:eastAsia="zh-CN"/>
        </w:rPr>
        <w:t>体</w:t>
      </w:r>
      <w:r w:rsidRPr="003A7CC3">
        <w:rPr>
          <w:rFonts w:eastAsia="SimSun"/>
          <w:lang w:eastAsia="zh-CN"/>
        </w:rPr>
        <w:t>之间的合作与协调对其成功至关重要。鼓励所有行为体利用现有的合作和协调机制和战略或建立新的机制和战略，促进</w:t>
      </w:r>
      <w:r w:rsidR="00FD13EB" w:rsidRPr="003A7CC3">
        <w:rPr>
          <w:rFonts w:eastAsia="SimSun"/>
          <w:lang w:eastAsia="zh-CN"/>
        </w:rPr>
        <w:t>执行《议定书》</w:t>
      </w:r>
      <w:r w:rsidR="00FD13EB">
        <w:rPr>
          <w:rFonts w:eastAsia="SimSun" w:hint="eastAsia"/>
          <w:lang w:eastAsia="zh-CN"/>
        </w:rPr>
        <w:t>的</w:t>
      </w:r>
      <w:r w:rsidRPr="003A7CC3">
        <w:rPr>
          <w:rFonts w:eastAsia="SimSun"/>
          <w:lang w:eastAsia="zh-CN"/>
        </w:rPr>
        <w:t>能力建设和发展方面的合作。</w:t>
      </w:r>
    </w:p>
    <w:p w14:paraId="38E261CD" w14:textId="797AB416" w:rsidR="005F3279" w:rsidRPr="003A7CC3" w:rsidRDefault="005F3279" w:rsidP="00C03F6D">
      <w:pPr>
        <w:pStyle w:val="ListParagraph"/>
        <w:adjustRightInd w:val="0"/>
        <w:snapToGrid w:val="0"/>
        <w:spacing w:before="120" w:after="120" w:line="240" w:lineRule="atLeast"/>
        <w:ind w:left="490" w:firstLine="0"/>
        <w:jc w:val="both"/>
        <w:rPr>
          <w:rFonts w:eastAsia="SimSun"/>
          <w:lang w:eastAsia="zh-CN"/>
        </w:rPr>
      </w:pPr>
      <w:r w:rsidRPr="003A7CC3">
        <w:rPr>
          <w:rFonts w:eastAsia="SimSun"/>
          <w:lang w:eastAsia="zh-CN"/>
        </w:rPr>
        <w:t>执行行动计划的一个普遍制约因素是</w:t>
      </w:r>
      <w:r w:rsidR="00A5483D">
        <w:rPr>
          <w:rFonts w:eastAsia="SimSun" w:hint="eastAsia"/>
          <w:lang w:eastAsia="zh-CN"/>
        </w:rPr>
        <w:t>缺少</w:t>
      </w:r>
      <w:r w:rsidRPr="003A7CC3">
        <w:rPr>
          <w:rFonts w:eastAsia="SimSun"/>
          <w:lang w:eastAsia="zh-CN"/>
        </w:rPr>
        <w:t>拥有获取和惠益分享领域专门知识的能力建设提供者。需要发展、维持和增加从事获取和惠益分享工作的专家和组织的临界质量，以帮助加大</w:t>
      </w:r>
      <w:r w:rsidR="00622AA1">
        <w:rPr>
          <w:rFonts w:eastAsia="SimSun" w:hint="eastAsia"/>
          <w:lang w:eastAsia="zh-CN"/>
        </w:rPr>
        <w:t>力度，</w:t>
      </w:r>
      <w:r w:rsidRPr="003A7CC3">
        <w:rPr>
          <w:rFonts w:eastAsia="SimSun"/>
          <w:lang w:eastAsia="zh-CN"/>
        </w:rPr>
        <w:t>满足不断增长的需求。重点应放在利用和促进当地专业</w:t>
      </w:r>
      <w:r w:rsidR="00DA5BA7">
        <w:rPr>
          <w:rFonts w:eastAsia="SimSun" w:hint="eastAsia"/>
          <w:lang w:eastAsia="zh-CN"/>
        </w:rPr>
        <w:t>人员</w:t>
      </w:r>
      <w:r w:rsidRPr="003A7CC3">
        <w:rPr>
          <w:rFonts w:eastAsia="SimSun"/>
          <w:lang w:eastAsia="zh-CN"/>
        </w:rPr>
        <w:t>和协作上。</w:t>
      </w:r>
    </w:p>
    <w:p w14:paraId="1BDC30EE" w14:textId="5EE279B4" w:rsidR="007C4DED" w:rsidRPr="003A7CC3" w:rsidRDefault="00D67CF7" w:rsidP="00C03F6D">
      <w:pPr>
        <w:pStyle w:val="ListParagraph"/>
        <w:adjustRightInd w:val="0"/>
        <w:snapToGrid w:val="0"/>
        <w:spacing w:before="120" w:after="120" w:line="240" w:lineRule="atLeast"/>
        <w:ind w:left="490" w:firstLine="0"/>
        <w:jc w:val="both"/>
        <w:rPr>
          <w:rFonts w:eastAsia="SimSun"/>
          <w:lang w:eastAsia="zh-CN"/>
        </w:rPr>
      </w:pPr>
      <w:r>
        <w:rPr>
          <w:rFonts w:eastAsia="SimSun" w:hint="eastAsia"/>
          <w:lang w:eastAsia="zh-CN"/>
        </w:rPr>
        <w:t>正在</w:t>
      </w:r>
      <w:r w:rsidR="005F3279" w:rsidRPr="003A7CC3">
        <w:rPr>
          <w:rFonts w:eastAsia="SimSun"/>
          <w:lang w:eastAsia="zh-CN"/>
        </w:rPr>
        <w:t>根据长期战略框架提供的指导建立次区域支持网络或英才中心，</w:t>
      </w:r>
      <w:r w:rsidR="008A3910">
        <w:rPr>
          <w:rFonts w:eastAsia="SimSun" w:hint="eastAsia"/>
          <w:lang w:eastAsia="zh-CN"/>
        </w:rPr>
        <w:t>以期</w:t>
      </w:r>
      <w:r w:rsidR="00AC1FE8">
        <w:rPr>
          <w:rFonts w:eastAsia="SimSun" w:hint="eastAsia"/>
          <w:lang w:eastAsia="zh-CN"/>
        </w:rPr>
        <w:t>应要求</w:t>
      </w:r>
      <w:r w:rsidR="005F3279" w:rsidRPr="003A7CC3">
        <w:rPr>
          <w:rFonts w:eastAsia="SimSun"/>
          <w:lang w:eastAsia="zh-CN"/>
        </w:rPr>
        <w:t>向国家政府机构、</w:t>
      </w:r>
      <w:r w:rsidR="00AA315F">
        <w:rPr>
          <w:rFonts w:eastAsia="SimSun" w:hint="eastAsia"/>
          <w:lang w:eastAsia="zh-CN"/>
        </w:rPr>
        <w:t>次</w:t>
      </w:r>
      <w:r w:rsidR="005F3279" w:rsidRPr="003A7CC3">
        <w:rPr>
          <w:rFonts w:eastAsia="SimSun"/>
          <w:lang w:eastAsia="zh-CN"/>
        </w:rPr>
        <w:t>国家政府、地方当局、土著人民和地方社区、妇女和青年以及各自区域或次区域内的其他利益攸关方提供能力建设和发展支持。这种支持中心不仅会促进合作、协作和协同增效，</w:t>
      </w:r>
      <w:r w:rsidR="003155CF">
        <w:rPr>
          <w:rFonts w:eastAsia="SimSun" w:hint="eastAsia"/>
          <w:lang w:eastAsia="zh-CN"/>
        </w:rPr>
        <w:t>还</w:t>
      </w:r>
      <w:r w:rsidR="005F3279" w:rsidRPr="003A7CC3">
        <w:rPr>
          <w:rFonts w:eastAsia="SimSun"/>
          <w:lang w:eastAsia="zh-CN"/>
        </w:rPr>
        <w:t>有助于在区域和次区域两级建立个人和组织</w:t>
      </w:r>
      <w:r w:rsidR="00886174">
        <w:rPr>
          <w:rFonts w:eastAsia="SimSun" w:hint="eastAsia"/>
          <w:lang w:eastAsia="zh-CN"/>
        </w:rPr>
        <w:t>的</w:t>
      </w:r>
      <w:r w:rsidR="005F3279" w:rsidRPr="003A7CC3">
        <w:rPr>
          <w:rFonts w:eastAsia="SimSun"/>
          <w:lang w:eastAsia="zh-CN"/>
        </w:rPr>
        <w:t>获取和惠益分享专门知识、技能和</w:t>
      </w:r>
      <w:r w:rsidR="00882960">
        <w:rPr>
          <w:rFonts w:eastAsia="SimSun" w:hint="eastAsia"/>
          <w:lang w:eastAsia="zh-CN"/>
        </w:rPr>
        <w:t>技巧</w:t>
      </w:r>
      <w:r w:rsidR="005F3279" w:rsidRPr="003A7CC3">
        <w:rPr>
          <w:rFonts w:eastAsia="SimSun"/>
          <w:lang w:eastAsia="zh-CN"/>
        </w:rPr>
        <w:t>，为协调区域内的国家获取和惠益分享方法和网络提供指导。</w:t>
      </w:r>
      <w:r w:rsidR="005F3279" w:rsidRPr="003A7CC3">
        <w:rPr>
          <w:rFonts w:eastAsia="SimSun"/>
          <w:lang w:eastAsia="zh-CN"/>
        </w:rPr>
        <w:t>CBD/SBI/4/7</w:t>
      </w:r>
      <w:r w:rsidR="005F3279" w:rsidRPr="003A7CC3">
        <w:rPr>
          <w:rFonts w:eastAsia="SimSun"/>
          <w:lang w:eastAsia="zh-CN"/>
        </w:rPr>
        <w:t>号文件概述了</w:t>
      </w:r>
      <w:r w:rsidR="006F6198" w:rsidRPr="003A7CC3">
        <w:rPr>
          <w:rFonts w:eastAsia="SimSun"/>
          <w:lang w:eastAsia="zh-CN"/>
        </w:rPr>
        <w:t>作为科技合作机制</w:t>
      </w:r>
      <w:r w:rsidR="00C75A73">
        <w:rPr>
          <w:rFonts w:ascii="ZWAdobeF" w:eastAsia="SimSun" w:hAnsi="ZWAdobeF" w:cs="ZWAdobeF"/>
          <w:sz w:val="2"/>
          <w:szCs w:val="2"/>
          <w:lang w:eastAsia="zh-CN"/>
        </w:rPr>
        <w:t>12F</w:t>
      </w:r>
      <w:r w:rsidR="00871E0D">
        <w:rPr>
          <w:rStyle w:val="FootnoteReference"/>
          <w:lang w:eastAsia="zh-CN"/>
        </w:rPr>
        <w:footnoteReference w:id="14"/>
      </w:r>
      <w:r w:rsidR="006F6198">
        <w:rPr>
          <w:rFonts w:eastAsia="SimSun" w:hint="eastAsia"/>
          <w:lang w:eastAsia="zh-CN"/>
        </w:rPr>
        <w:t>的</w:t>
      </w:r>
      <w:r w:rsidR="006F6198" w:rsidRPr="003A7CC3">
        <w:rPr>
          <w:rFonts w:eastAsia="SimSun"/>
          <w:lang w:eastAsia="zh-CN"/>
        </w:rPr>
        <w:t>一部分</w:t>
      </w:r>
      <w:r w:rsidR="006F6198">
        <w:rPr>
          <w:rFonts w:eastAsia="SimSun" w:hint="eastAsia"/>
          <w:lang w:eastAsia="zh-CN"/>
        </w:rPr>
        <w:t>而</w:t>
      </w:r>
      <w:r w:rsidR="005F3279" w:rsidRPr="003A7CC3">
        <w:rPr>
          <w:rFonts w:eastAsia="SimSun"/>
          <w:lang w:eastAsia="zh-CN"/>
        </w:rPr>
        <w:t>建立次区域支持网络的进程。</w:t>
      </w:r>
    </w:p>
    <w:p w14:paraId="65563B87" w14:textId="0D13716D" w:rsidR="005F630F" w:rsidRPr="00C92175" w:rsidRDefault="005F630F" w:rsidP="00C92175">
      <w:pPr>
        <w:pStyle w:val="ListParagraph"/>
        <w:numPr>
          <w:ilvl w:val="0"/>
          <w:numId w:val="0"/>
        </w:numPr>
        <w:adjustRightInd w:val="0"/>
        <w:snapToGrid w:val="0"/>
        <w:spacing w:before="120" w:after="120" w:line="240" w:lineRule="atLeast"/>
        <w:jc w:val="both"/>
        <w:rPr>
          <w:rFonts w:eastAsia="SimSun"/>
          <w:b/>
          <w:bCs/>
          <w:lang w:eastAsia="zh-CN"/>
        </w:rPr>
      </w:pPr>
      <w:r w:rsidRPr="00C92175">
        <w:rPr>
          <w:rFonts w:eastAsia="SimSun"/>
          <w:b/>
          <w:bCs/>
          <w:lang w:eastAsia="zh-CN"/>
        </w:rPr>
        <w:t>D.</w:t>
      </w:r>
      <w:r w:rsidR="00C92175" w:rsidRPr="00C92175">
        <w:rPr>
          <w:rFonts w:eastAsia="SimSun"/>
          <w:b/>
          <w:bCs/>
          <w:lang w:eastAsia="zh-CN"/>
        </w:rPr>
        <w:tab/>
      </w:r>
      <w:r w:rsidRPr="00C92175">
        <w:rPr>
          <w:rFonts w:eastAsia="SimSun"/>
          <w:b/>
          <w:bCs/>
          <w:lang w:eastAsia="zh-CN"/>
        </w:rPr>
        <w:t>能力建设和发展的优先事项</w:t>
      </w:r>
    </w:p>
    <w:p w14:paraId="383689CD" w14:textId="2D3E4DFF" w:rsidR="005F630F" w:rsidRPr="008F27D4" w:rsidRDefault="005F630F" w:rsidP="00C03F6D">
      <w:pPr>
        <w:pStyle w:val="ListParagraph"/>
        <w:adjustRightInd w:val="0"/>
        <w:snapToGrid w:val="0"/>
        <w:spacing w:before="120" w:after="120" w:line="240" w:lineRule="atLeast"/>
        <w:ind w:left="490" w:firstLine="0"/>
        <w:jc w:val="both"/>
        <w:rPr>
          <w:rFonts w:eastAsia="SimSun"/>
          <w:lang w:eastAsia="zh-CN"/>
        </w:rPr>
      </w:pPr>
      <w:r w:rsidRPr="008F27D4">
        <w:rPr>
          <w:rFonts w:eastAsia="SimSun"/>
          <w:lang w:eastAsia="zh-CN"/>
        </w:rPr>
        <w:t>作为议定书缔约方会议的缔约方大会</w:t>
      </w:r>
      <w:r w:rsidR="008F58BA" w:rsidRPr="008F27D4">
        <w:rPr>
          <w:rFonts w:eastAsia="SimSun"/>
          <w:lang w:eastAsia="zh-CN"/>
        </w:rPr>
        <w:t>第三次会议</w:t>
      </w:r>
      <w:r w:rsidRPr="008F27D4">
        <w:rPr>
          <w:rFonts w:eastAsia="SimSun"/>
          <w:lang w:eastAsia="zh-CN"/>
        </w:rPr>
        <w:t>通过了关于《名古屋议定书》生效四年后首次评估和审查其成效的第</w:t>
      </w:r>
      <w:hyperlink r:id="rId15" w:history="1">
        <w:r w:rsidRPr="00011DEF">
          <w:rPr>
            <w:rStyle w:val="Hyperlink"/>
            <w:rFonts w:eastAsia="SimSun"/>
            <w:lang w:eastAsia="zh-CN"/>
          </w:rPr>
          <w:t>NP-3/1</w:t>
        </w:r>
      </w:hyperlink>
      <w:r w:rsidRPr="008F27D4">
        <w:rPr>
          <w:rFonts w:eastAsia="SimSun"/>
          <w:lang w:eastAsia="zh-CN"/>
        </w:rPr>
        <w:t>号决定。在该决定中，缔约方</w:t>
      </w:r>
      <w:r w:rsidR="00532531">
        <w:rPr>
          <w:rFonts w:eastAsia="SimSun" w:hint="eastAsia"/>
          <w:lang w:eastAsia="zh-CN"/>
        </w:rPr>
        <w:t>列出</w:t>
      </w:r>
      <w:r w:rsidRPr="008F27D4">
        <w:rPr>
          <w:rFonts w:eastAsia="SimSun"/>
          <w:lang w:eastAsia="zh-CN"/>
        </w:rPr>
        <w:t>了需要进一步开展工作的优先领域</w:t>
      </w:r>
      <w:r w:rsidR="001C6DFC">
        <w:rPr>
          <w:rFonts w:eastAsia="SimSun" w:hint="eastAsia"/>
          <w:lang w:eastAsia="zh-CN"/>
        </w:rPr>
        <w:t>（</w:t>
      </w:r>
      <w:r w:rsidR="00342F1F">
        <w:rPr>
          <w:rFonts w:eastAsia="SimSun" w:hint="eastAsia"/>
          <w:lang w:eastAsia="zh-CN"/>
        </w:rPr>
        <w:t>A</w:t>
      </w:r>
      <w:r w:rsidR="004672D5">
        <w:rPr>
          <w:rFonts w:eastAsia="SimSun" w:hint="eastAsia"/>
          <w:lang w:eastAsia="zh-CN"/>
        </w:rPr>
        <w:t>节</w:t>
      </w:r>
      <w:r w:rsidRPr="008F27D4">
        <w:rPr>
          <w:rFonts w:eastAsia="SimSun"/>
          <w:lang w:eastAsia="zh-CN"/>
        </w:rPr>
        <w:t>第</w:t>
      </w:r>
      <w:r w:rsidR="004377C9">
        <w:rPr>
          <w:rFonts w:eastAsia="SimSun" w:hint="eastAsia"/>
          <w:lang w:eastAsia="zh-CN"/>
        </w:rPr>
        <w:t>5</w:t>
      </w:r>
      <w:r w:rsidR="00342F1F">
        <w:rPr>
          <w:rFonts w:eastAsia="SimSun" w:hint="eastAsia"/>
          <w:lang w:eastAsia="zh-CN"/>
        </w:rPr>
        <w:t>段</w:t>
      </w:r>
      <w:r w:rsidR="001C6DFC">
        <w:rPr>
          <w:rFonts w:eastAsia="SimSun" w:hint="eastAsia"/>
          <w:lang w:eastAsia="zh-CN"/>
        </w:rPr>
        <w:t>）</w:t>
      </w:r>
      <w:r w:rsidR="00A75A6A">
        <w:rPr>
          <w:rFonts w:eastAsia="SimSun" w:hint="eastAsia"/>
          <w:lang w:eastAsia="zh-CN"/>
        </w:rPr>
        <w:t>，</w:t>
      </w:r>
      <w:r w:rsidRPr="008F27D4">
        <w:rPr>
          <w:rFonts w:eastAsia="SimSun"/>
          <w:lang w:eastAsia="zh-CN"/>
        </w:rPr>
        <w:t>《议定书》执行中的挑战以及根据</w:t>
      </w:r>
      <w:r w:rsidRPr="008F27D4">
        <w:rPr>
          <w:rFonts w:eastAsia="SimSun"/>
          <w:lang w:eastAsia="zh-CN"/>
        </w:rPr>
        <w:lastRenderedPageBreak/>
        <w:t>国情应对这些挑战的可能机制。在制定行动计划的过程中，</w:t>
      </w:r>
      <w:r w:rsidR="00F416B7">
        <w:rPr>
          <w:rFonts w:eastAsia="SimSun" w:hint="eastAsia"/>
          <w:lang w:eastAsia="zh-CN"/>
        </w:rPr>
        <w:t>参考</w:t>
      </w:r>
      <w:r w:rsidRPr="008F27D4">
        <w:rPr>
          <w:rFonts w:eastAsia="SimSun"/>
          <w:lang w:eastAsia="zh-CN"/>
        </w:rPr>
        <w:t>了第一次评估和审查的相关成果，包括第</w:t>
      </w:r>
      <w:r w:rsidRPr="008F27D4">
        <w:rPr>
          <w:rFonts w:eastAsia="SimSun"/>
          <w:lang w:eastAsia="zh-CN"/>
        </w:rPr>
        <w:t>NP-3/1</w:t>
      </w:r>
      <w:r w:rsidRPr="008F27D4">
        <w:rPr>
          <w:rFonts w:eastAsia="SimSun"/>
          <w:lang w:eastAsia="zh-CN"/>
        </w:rPr>
        <w:t>号决定附件一所载的主要结论。</w:t>
      </w:r>
      <w:r w:rsidR="006F5D87">
        <w:rPr>
          <w:rFonts w:eastAsia="SimSun" w:hint="eastAsia"/>
          <w:lang w:eastAsia="zh-CN"/>
        </w:rPr>
        <w:t xml:space="preserve"> </w:t>
      </w:r>
    </w:p>
    <w:p w14:paraId="1F515C8F" w14:textId="792048D6" w:rsidR="005F630F" w:rsidRPr="008F27D4" w:rsidRDefault="001F50AE" w:rsidP="00C03F6D">
      <w:pPr>
        <w:pStyle w:val="ListParagraph"/>
        <w:adjustRightInd w:val="0"/>
        <w:snapToGrid w:val="0"/>
        <w:spacing w:before="120" w:after="120" w:line="240" w:lineRule="atLeast"/>
        <w:ind w:left="490" w:firstLine="0"/>
        <w:jc w:val="both"/>
        <w:rPr>
          <w:rFonts w:eastAsia="SimSun"/>
          <w:lang w:eastAsia="zh-CN"/>
        </w:rPr>
      </w:pPr>
      <w:r>
        <w:rPr>
          <w:rFonts w:eastAsia="SimSun" w:hint="eastAsia"/>
          <w:lang w:eastAsia="zh-CN"/>
        </w:rPr>
        <w:t>在制定行动计划过程中，</w:t>
      </w:r>
      <w:r w:rsidR="005F630F" w:rsidRPr="008F27D4">
        <w:rPr>
          <w:rFonts w:eastAsia="SimSun"/>
          <w:lang w:eastAsia="zh-CN"/>
        </w:rPr>
        <w:t>根据第</w:t>
      </w:r>
      <w:hyperlink r:id="rId16" w:history="1">
        <w:r w:rsidR="005F630F" w:rsidRPr="005A23A1">
          <w:rPr>
            <w:rStyle w:val="Hyperlink"/>
            <w:rFonts w:eastAsia="SimSun"/>
            <w:lang w:eastAsia="zh-CN"/>
          </w:rPr>
          <w:t>15/11</w:t>
        </w:r>
      </w:hyperlink>
      <w:r w:rsidR="005F630F" w:rsidRPr="008F27D4">
        <w:rPr>
          <w:rFonts w:eastAsia="SimSun"/>
          <w:lang w:eastAsia="zh-CN"/>
        </w:rPr>
        <w:t>号决定，</w:t>
      </w:r>
      <w:r w:rsidR="005563DF">
        <w:rPr>
          <w:rFonts w:eastAsia="SimSun" w:hint="eastAsia"/>
          <w:lang w:eastAsia="zh-CN"/>
        </w:rPr>
        <w:t>把</w:t>
      </w:r>
      <w:r w:rsidR="00231126">
        <w:rPr>
          <w:rFonts w:eastAsia="SimSun" w:hint="eastAsia"/>
          <w:lang w:eastAsia="zh-CN"/>
        </w:rPr>
        <w:t>《</w:t>
      </w:r>
      <w:r w:rsidR="005F630F" w:rsidRPr="008F27D4">
        <w:rPr>
          <w:rFonts w:eastAsia="SimSun"/>
          <w:lang w:eastAsia="zh-CN"/>
        </w:rPr>
        <w:t>性别平等行动计划</w:t>
      </w:r>
      <w:r w:rsidR="00231126">
        <w:rPr>
          <w:rFonts w:eastAsia="SimSun" w:hint="eastAsia"/>
          <w:lang w:eastAsia="zh-CN"/>
        </w:rPr>
        <w:t>》</w:t>
      </w:r>
      <w:r w:rsidR="005563DF">
        <w:rPr>
          <w:rFonts w:eastAsia="SimSun" w:hint="eastAsia"/>
          <w:lang w:eastAsia="zh-CN"/>
        </w:rPr>
        <w:t>作为一项</w:t>
      </w:r>
      <w:r w:rsidR="005F630F" w:rsidRPr="008F27D4">
        <w:rPr>
          <w:rFonts w:eastAsia="SimSun"/>
          <w:lang w:eastAsia="zh-CN"/>
        </w:rPr>
        <w:t>指导文件，</w:t>
      </w:r>
      <w:r w:rsidR="005563DF">
        <w:rPr>
          <w:rFonts w:eastAsia="SimSun" w:hint="eastAsia"/>
          <w:lang w:eastAsia="zh-CN"/>
        </w:rPr>
        <w:t>以期</w:t>
      </w:r>
      <w:r w:rsidR="005F630F" w:rsidRPr="008F27D4">
        <w:rPr>
          <w:rFonts w:eastAsia="SimSun"/>
          <w:lang w:eastAsia="zh-CN"/>
        </w:rPr>
        <w:t>支持</w:t>
      </w:r>
      <w:r w:rsidR="00446606">
        <w:rPr>
          <w:rFonts w:eastAsia="SimSun" w:hint="eastAsia"/>
          <w:lang w:eastAsia="zh-CN"/>
        </w:rPr>
        <w:t>以</w:t>
      </w:r>
      <w:r w:rsidR="005F630F" w:rsidRPr="008F27D4">
        <w:rPr>
          <w:rFonts w:eastAsia="SimSun"/>
          <w:lang w:eastAsia="zh-CN"/>
        </w:rPr>
        <w:t>连贯一致</w:t>
      </w:r>
      <w:r w:rsidR="00446606">
        <w:rPr>
          <w:rFonts w:eastAsia="SimSun" w:hint="eastAsia"/>
          <w:lang w:eastAsia="zh-CN"/>
        </w:rPr>
        <w:t>的</w:t>
      </w:r>
      <w:r w:rsidR="006154A8">
        <w:rPr>
          <w:rFonts w:eastAsia="SimSun" w:hint="eastAsia"/>
          <w:lang w:eastAsia="zh-CN"/>
        </w:rPr>
        <w:t>、</w:t>
      </w:r>
      <w:r w:rsidR="005F630F" w:rsidRPr="008F27D4">
        <w:rPr>
          <w:rFonts w:eastAsia="SimSun"/>
          <w:lang w:eastAsia="zh-CN"/>
        </w:rPr>
        <w:t>促进性别平等</w:t>
      </w:r>
      <w:r w:rsidR="00446606">
        <w:rPr>
          <w:rFonts w:eastAsia="SimSun" w:hint="eastAsia"/>
          <w:lang w:eastAsia="zh-CN"/>
        </w:rPr>
        <w:t>的方式</w:t>
      </w:r>
      <w:r w:rsidR="005F630F" w:rsidRPr="008F27D4">
        <w:rPr>
          <w:rFonts w:eastAsia="SimSun"/>
          <w:lang w:eastAsia="zh-CN"/>
        </w:rPr>
        <w:t>执行《名古屋议定书》。</w:t>
      </w:r>
    </w:p>
    <w:p w14:paraId="0F58A0AF" w14:textId="4A7E132F" w:rsidR="005F630F" w:rsidRPr="001F50AE" w:rsidRDefault="005F630F" w:rsidP="001F50AE">
      <w:pPr>
        <w:adjustRightInd w:val="0"/>
        <w:snapToGrid w:val="0"/>
        <w:spacing w:before="120" w:after="120" w:line="240" w:lineRule="atLeast"/>
        <w:jc w:val="both"/>
        <w:rPr>
          <w:rFonts w:eastAsia="SimSun"/>
          <w:b/>
          <w:bCs/>
          <w:lang w:eastAsia="zh-CN"/>
        </w:rPr>
      </w:pPr>
      <w:r w:rsidRPr="001F50AE">
        <w:rPr>
          <w:rFonts w:eastAsia="SimSun"/>
          <w:b/>
          <w:bCs/>
          <w:lang w:eastAsia="zh-CN"/>
        </w:rPr>
        <w:t>E.</w:t>
      </w:r>
      <w:r w:rsidR="001F50AE" w:rsidRPr="001F50AE">
        <w:rPr>
          <w:rFonts w:eastAsia="SimSun"/>
          <w:b/>
          <w:bCs/>
          <w:lang w:eastAsia="zh-CN"/>
        </w:rPr>
        <w:tab/>
      </w:r>
      <w:r w:rsidR="00532C0E">
        <w:rPr>
          <w:rFonts w:eastAsia="SimSun" w:hint="eastAsia"/>
          <w:b/>
          <w:bCs/>
          <w:lang w:eastAsia="zh-CN"/>
        </w:rPr>
        <w:t>关于</w:t>
      </w:r>
      <w:r w:rsidR="00670A90">
        <w:rPr>
          <w:rFonts w:eastAsia="SimSun" w:hint="eastAsia"/>
          <w:b/>
          <w:bCs/>
          <w:lang w:eastAsia="zh-CN"/>
        </w:rPr>
        <w:t>增强意识</w:t>
      </w:r>
      <w:r w:rsidR="00532C0E">
        <w:rPr>
          <w:rFonts w:eastAsia="SimSun" w:hint="eastAsia"/>
          <w:b/>
          <w:bCs/>
          <w:lang w:eastAsia="zh-CN"/>
        </w:rPr>
        <w:t>的</w:t>
      </w:r>
      <w:r w:rsidR="00CD55A9" w:rsidRPr="00832C61">
        <w:rPr>
          <w:rFonts w:eastAsia="SimSun" w:hint="eastAsia"/>
          <w:b/>
          <w:bCs/>
          <w:lang w:eastAsia="zh-CN"/>
        </w:rPr>
        <w:t>要素</w:t>
      </w:r>
    </w:p>
    <w:p w14:paraId="56191F08" w14:textId="3163E202" w:rsidR="005F630F" w:rsidRPr="008F27D4" w:rsidRDefault="005F630F" w:rsidP="00C03F6D">
      <w:pPr>
        <w:pStyle w:val="ListParagraph"/>
        <w:adjustRightInd w:val="0"/>
        <w:snapToGrid w:val="0"/>
        <w:spacing w:before="120" w:after="120" w:line="240" w:lineRule="atLeast"/>
        <w:ind w:left="490" w:firstLine="0"/>
        <w:jc w:val="both"/>
        <w:rPr>
          <w:rFonts w:eastAsia="SimSun"/>
          <w:lang w:eastAsia="zh-CN"/>
        </w:rPr>
      </w:pPr>
      <w:r w:rsidRPr="008F27D4">
        <w:rPr>
          <w:rFonts w:eastAsia="SimSun"/>
          <w:lang w:eastAsia="zh-CN"/>
        </w:rPr>
        <w:t>《名古屋议定书》的</w:t>
      </w:r>
      <w:r w:rsidR="00A0617E">
        <w:rPr>
          <w:rFonts w:eastAsia="SimSun"/>
          <w:lang w:eastAsia="zh-CN"/>
        </w:rPr>
        <w:t>增强意识</w:t>
      </w:r>
      <w:r w:rsidRPr="008F27D4">
        <w:rPr>
          <w:rFonts w:eastAsia="SimSun"/>
          <w:lang w:eastAsia="zh-CN"/>
        </w:rPr>
        <w:t>战略</w:t>
      </w:r>
      <w:r w:rsidR="00C75A73">
        <w:rPr>
          <w:rFonts w:ascii="ZWAdobeF" w:eastAsia="SimSun" w:hAnsi="ZWAdobeF" w:cs="ZWAdobeF"/>
          <w:sz w:val="2"/>
          <w:szCs w:val="2"/>
          <w:lang w:eastAsia="zh-CN"/>
        </w:rPr>
        <w:t>13F</w:t>
      </w:r>
      <w:r w:rsidR="00034B35">
        <w:rPr>
          <w:rStyle w:val="FootnoteReference"/>
          <w:lang w:eastAsia="zh-CN"/>
        </w:rPr>
        <w:footnoteReference w:id="15"/>
      </w:r>
      <w:r w:rsidRPr="008F27D4">
        <w:rPr>
          <w:rFonts w:eastAsia="SimSun"/>
          <w:lang w:eastAsia="zh-CN"/>
        </w:rPr>
        <w:t>旨在提供一种系统</w:t>
      </w:r>
      <w:r w:rsidR="00DE1A8D">
        <w:rPr>
          <w:rFonts w:eastAsia="SimSun" w:hint="eastAsia"/>
          <w:lang w:eastAsia="zh-CN"/>
        </w:rPr>
        <w:t>性</w:t>
      </w:r>
      <w:r w:rsidR="00E72603">
        <w:rPr>
          <w:rFonts w:eastAsia="SimSun" w:hint="eastAsia"/>
          <w:lang w:eastAsia="zh-CN"/>
        </w:rPr>
        <w:t>和</w:t>
      </w:r>
      <w:r w:rsidR="00D90460">
        <w:rPr>
          <w:rFonts w:eastAsia="SimSun" w:hint="eastAsia"/>
          <w:lang w:eastAsia="zh-CN"/>
        </w:rPr>
        <w:t>连贯性</w:t>
      </w:r>
      <w:r w:rsidRPr="008F27D4">
        <w:rPr>
          <w:rFonts w:eastAsia="SimSun"/>
          <w:lang w:eastAsia="zh-CN"/>
        </w:rPr>
        <w:t>的方法，协助缔约方执行《议定书》第</w:t>
      </w:r>
      <w:r w:rsidRPr="008F27D4">
        <w:rPr>
          <w:rFonts w:eastAsia="SimSun"/>
          <w:lang w:eastAsia="zh-CN"/>
        </w:rPr>
        <w:t>21</w:t>
      </w:r>
      <w:r w:rsidRPr="008F27D4">
        <w:rPr>
          <w:rFonts w:eastAsia="SimSun"/>
          <w:lang w:eastAsia="zh-CN"/>
        </w:rPr>
        <w:t>条。</w:t>
      </w:r>
      <w:r w:rsidR="009C1EF0">
        <w:rPr>
          <w:rFonts w:eastAsia="SimSun"/>
          <w:lang w:eastAsia="zh-CN"/>
        </w:rPr>
        <w:t>增强意识</w:t>
      </w:r>
      <w:r w:rsidR="009C1EF0" w:rsidRPr="008F27D4">
        <w:rPr>
          <w:rFonts w:eastAsia="SimSun"/>
          <w:lang w:eastAsia="zh-CN"/>
        </w:rPr>
        <w:t>战略</w:t>
      </w:r>
      <w:r w:rsidRPr="008F27D4">
        <w:rPr>
          <w:rFonts w:eastAsia="SimSun"/>
          <w:lang w:eastAsia="zh-CN"/>
        </w:rPr>
        <w:t>承认有必要将第</w:t>
      </w:r>
      <w:r w:rsidRPr="008F27D4">
        <w:rPr>
          <w:rFonts w:eastAsia="SimSun"/>
          <w:lang w:eastAsia="zh-CN"/>
        </w:rPr>
        <w:t>21</w:t>
      </w:r>
      <w:r w:rsidRPr="008F27D4">
        <w:rPr>
          <w:rFonts w:eastAsia="SimSun"/>
          <w:lang w:eastAsia="zh-CN"/>
        </w:rPr>
        <w:t>条确定的活动与《议定书》下的其他能力发展活动联系起来。</w:t>
      </w:r>
      <w:r w:rsidR="00A0617E">
        <w:rPr>
          <w:rFonts w:eastAsia="SimSun"/>
          <w:lang w:eastAsia="zh-CN"/>
        </w:rPr>
        <w:t>增强意识</w:t>
      </w:r>
      <w:r w:rsidRPr="008F27D4">
        <w:rPr>
          <w:rFonts w:eastAsia="SimSun"/>
          <w:lang w:eastAsia="zh-CN"/>
        </w:rPr>
        <w:t>和战略</w:t>
      </w:r>
      <w:r w:rsidR="00071AA4">
        <w:rPr>
          <w:rFonts w:eastAsia="SimSun" w:hint="eastAsia"/>
          <w:lang w:eastAsia="zh-CN"/>
        </w:rPr>
        <w:t>传播</w:t>
      </w:r>
      <w:r w:rsidRPr="008F27D4">
        <w:rPr>
          <w:rFonts w:eastAsia="SimSun"/>
          <w:lang w:eastAsia="zh-CN"/>
        </w:rPr>
        <w:t>被确定为</w:t>
      </w:r>
      <w:r w:rsidR="00F70AA4">
        <w:rPr>
          <w:rFonts w:eastAsia="SimSun" w:hint="eastAsia"/>
          <w:lang w:eastAsia="zh-CN"/>
        </w:rPr>
        <w:t>一个</w:t>
      </w:r>
      <w:r w:rsidR="00F70AA4" w:rsidRPr="008F27D4">
        <w:rPr>
          <w:rFonts w:eastAsia="SimSun"/>
          <w:lang w:eastAsia="zh-CN"/>
        </w:rPr>
        <w:t>跨领域问题</w:t>
      </w:r>
      <w:r w:rsidR="00FA5DF3">
        <w:rPr>
          <w:rFonts w:eastAsia="SimSun" w:hint="eastAsia"/>
          <w:lang w:eastAsia="zh-CN"/>
        </w:rPr>
        <w:t>，</w:t>
      </w:r>
      <w:r w:rsidR="00A42215">
        <w:rPr>
          <w:rFonts w:eastAsia="SimSun" w:hint="eastAsia"/>
          <w:lang w:eastAsia="zh-CN"/>
        </w:rPr>
        <w:t>关系到</w:t>
      </w:r>
      <w:r w:rsidRPr="008F27D4">
        <w:rPr>
          <w:rFonts w:eastAsia="SimSun"/>
          <w:lang w:eastAsia="zh-CN"/>
        </w:rPr>
        <w:t>行动计划各成果领域的</w:t>
      </w:r>
      <w:r w:rsidR="007471A5">
        <w:rPr>
          <w:rFonts w:eastAsia="SimSun" w:hint="eastAsia"/>
          <w:lang w:eastAsia="zh-CN"/>
        </w:rPr>
        <w:t>成功</w:t>
      </w:r>
      <w:r w:rsidRPr="008F27D4">
        <w:rPr>
          <w:rFonts w:eastAsia="SimSun"/>
          <w:lang w:eastAsia="zh-CN"/>
        </w:rPr>
        <w:t>。因此，</w:t>
      </w:r>
      <w:r w:rsidR="00CD55A9">
        <w:rPr>
          <w:rFonts w:eastAsia="SimSun" w:hint="eastAsia"/>
          <w:lang w:eastAsia="zh-CN"/>
        </w:rPr>
        <w:t>将</w:t>
      </w:r>
      <w:r w:rsidR="00A0617E">
        <w:rPr>
          <w:rFonts w:eastAsia="SimSun"/>
          <w:lang w:eastAsia="zh-CN"/>
        </w:rPr>
        <w:t>增强意识</w:t>
      </w:r>
      <w:r w:rsidRPr="008F27D4">
        <w:rPr>
          <w:rFonts w:eastAsia="SimSun"/>
          <w:lang w:eastAsia="zh-CN"/>
        </w:rPr>
        <w:t>战略的</w:t>
      </w:r>
      <w:r w:rsidR="00AE71F0">
        <w:rPr>
          <w:rFonts w:eastAsia="SimSun" w:hint="eastAsia"/>
          <w:lang w:eastAsia="zh-CN"/>
        </w:rPr>
        <w:t>要素</w:t>
      </w:r>
      <w:r w:rsidR="00034048">
        <w:rPr>
          <w:rFonts w:eastAsia="SimSun" w:hint="eastAsia"/>
          <w:lang w:eastAsia="zh-CN"/>
        </w:rPr>
        <w:t>列</w:t>
      </w:r>
      <w:r w:rsidR="00DA6D98">
        <w:rPr>
          <w:rFonts w:eastAsia="SimSun" w:hint="eastAsia"/>
          <w:lang w:eastAsia="zh-CN"/>
        </w:rPr>
        <w:t>入</w:t>
      </w:r>
      <w:r w:rsidR="00A50684" w:rsidRPr="008F27D4">
        <w:rPr>
          <w:rFonts w:eastAsia="SimSun"/>
          <w:lang w:eastAsia="zh-CN"/>
        </w:rPr>
        <w:t>行动计划</w:t>
      </w:r>
      <w:r w:rsidR="00DA6D98">
        <w:rPr>
          <w:rFonts w:eastAsia="SimSun" w:hint="eastAsia"/>
          <w:lang w:eastAsia="zh-CN"/>
        </w:rPr>
        <w:t>，列为新</w:t>
      </w:r>
      <w:r w:rsidRPr="008F27D4">
        <w:rPr>
          <w:rFonts w:eastAsia="SimSun"/>
          <w:lang w:eastAsia="zh-CN"/>
        </w:rPr>
        <w:t>成果领域</w:t>
      </w:r>
      <w:r w:rsidRPr="008F27D4">
        <w:rPr>
          <w:rFonts w:eastAsia="SimSun"/>
          <w:lang w:eastAsia="zh-CN"/>
        </w:rPr>
        <w:t>6</w:t>
      </w:r>
      <w:r w:rsidRPr="008F27D4">
        <w:rPr>
          <w:rFonts w:eastAsia="SimSun"/>
          <w:lang w:eastAsia="zh-CN"/>
        </w:rPr>
        <w:t>，并酌情</w:t>
      </w:r>
      <w:r w:rsidR="002B39A5">
        <w:rPr>
          <w:rFonts w:eastAsia="SimSun" w:hint="eastAsia"/>
          <w:lang w:eastAsia="zh-CN"/>
        </w:rPr>
        <w:t>列</w:t>
      </w:r>
      <w:r w:rsidRPr="008F27D4">
        <w:rPr>
          <w:rFonts w:eastAsia="SimSun"/>
          <w:lang w:eastAsia="zh-CN"/>
        </w:rPr>
        <w:t>入其他产出。</w:t>
      </w:r>
    </w:p>
    <w:p w14:paraId="1CC85E5C" w14:textId="489C01DA" w:rsidR="005F630F" w:rsidRPr="008F27D4" w:rsidRDefault="00034048" w:rsidP="00C03F6D">
      <w:pPr>
        <w:pStyle w:val="ListParagraph"/>
        <w:adjustRightInd w:val="0"/>
        <w:snapToGrid w:val="0"/>
        <w:spacing w:before="120" w:after="120" w:line="240" w:lineRule="atLeast"/>
        <w:ind w:left="490" w:firstLine="0"/>
        <w:jc w:val="both"/>
        <w:rPr>
          <w:rFonts w:eastAsia="SimSun"/>
          <w:lang w:eastAsia="zh-CN"/>
        </w:rPr>
      </w:pPr>
      <w:r>
        <w:rPr>
          <w:rFonts w:eastAsia="SimSun" w:hint="eastAsia"/>
          <w:lang w:eastAsia="zh-CN"/>
        </w:rPr>
        <w:t>列入</w:t>
      </w:r>
      <w:r w:rsidR="005F630F" w:rsidRPr="008F27D4">
        <w:rPr>
          <w:rFonts w:eastAsia="SimSun"/>
          <w:lang w:eastAsia="zh-CN"/>
        </w:rPr>
        <w:t>行动计划的能力建设和发展活动旨在</w:t>
      </w:r>
      <w:r w:rsidR="002B39A5">
        <w:rPr>
          <w:rFonts w:eastAsia="SimSun" w:hint="eastAsia"/>
          <w:lang w:eastAsia="zh-CN"/>
        </w:rPr>
        <w:t>：</w:t>
      </w:r>
    </w:p>
    <w:p w14:paraId="4DD8AAD7" w14:textId="7787C556" w:rsidR="005F630F" w:rsidRPr="00C94401" w:rsidRDefault="00CE5D8E" w:rsidP="00C75A73">
      <w:pPr>
        <w:pStyle w:val="ListParagraph"/>
        <w:numPr>
          <w:ilvl w:val="0"/>
          <w:numId w:val="46"/>
        </w:numPr>
        <w:adjustRightInd w:val="0"/>
        <w:snapToGrid w:val="0"/>
        <w:spacing w:before="120" w:after="120" w:line="240" w:lineRule="atLeast"/>
        <w:ind w:left="490" w:firstLine="490"/>
        <w:jc w:val="both"/>
        <w:rPr>
          <w:rFonts w:eastAsia="SimSun"/>
          <w:kern w:val="22"/>
          <w:lang w:eastAsia="zh-CN"/>
        </w:rPr>
      </w:pPr>
      <w:r>
        <w:rPr>
          <w:rFonts w:eastAsia="SimSun" w:hint="eastAsia"/>
          <w:kern w:val="22"/>
          <w:lang w:eastAsia="zh-CN"/>
        </w:rPr>
        <w:t>增强知识，</w:t>
      </w:r>
      <w:r w:rsidR="00E35F7E">
        <w:rPr>
          <w:rFonts w:eastAsia="SimSun" w:hint="eastAsia"/>
          <w:kern w:val="22"/>
          <w:lang w:eastAsia="zh-CN"/>
        </w:rPr>
        <w:t>知道</w:t>
      </w:r>
      <w:r w:rsidR="005F630F" w:rsidRPr="00C94401">
        <w:rPr>
          <w:rFonts w:eastAsia="SimSun"/>
          <w:kern w:val="22"/>
          <w:lang w:eastAsia="zh-CN"/>
        </w:rPr>
        <w:t>如何利用战略</w:t>
      </w:r>
      <w:r w:rsidR="00E948D1">
        <w:rPr>
          <w:rFonts w:eastAsia="SimSun" w:hint="eastAsia"/>
          <w:kern w:val="22"/>
          <w:lang w:eastAsia="zh-CN"/>
        </w:rPr>
        <w:t>传播</w:t>
      </w:r>
      <w:r w:rsidR="00123B25">
        <w:rPr>
          <w:rFonts w:eastAsia="SimSun" w:hint="eastAsia"/>
          <w:kern w:val="22"/>
          <w:lang w:eastAsia="zh-CN"/>
        </w:rPr>
        <w:t>，如何</w:t>
      </w:r>
      <w:r w:rsidR="00E35F7E">
        <w:rPr>
          <w:rFonts w:eastAsia="SimSun" w:hint="eastAsia"/>
          <w:kern w:val="22"/>
          <w:lang w:eastAsia="zh-CN"/>
        </w:rPr>
        <w:t>加强</w:t>
      </w:r>
      <w:r w:rsidR="005F630F" w:rsidRPr="00C94401">
        <w:rPr>
          <w:rFonts w:eastAsia="SimSun"/>
          <w:kern w:val="22"/>
          <w:lang w:eastAsia="zh-CN"/>
        </w:rPr>
        <w:t>对遗传资源和与遗传资源相关的传统知识</w:t>
      </w:r>
      <w:r w:rsidR="00FE7C17" w:rsidRPr="00C94401">
        <w:rPr>
          <w:rFonts w:eastAsia="SimSun"/>
          <w:kern w:val="22"/>
          <w:lang w:eastAsia="zh-CN"/>
        </w:rPr>
        <w:t>以及相关获取和惠益分享问题</w:t>
      </w:r>
      <w:r w:rsidR="005F630F" w:rsidRPr="00C94401">
        <w:rPr>
          <w:rFonts w:eastAsia="SimSun"/>
          <w:kern w:val="22"/>
          <w:lang w:eastAsia="zh-CN"/>
        </w:rPr>
        <w:t>的重要性的</w:t>
      </w:r>
      <w:r w:rsidR="00123B25">
        <w:rPr>
          <w:rFonts w:eastAsia="SimSun" w:hint="eastAsia"/>
          <w:kern w:val="22"/>
          <w:lang w:eastAsia="zh-CN"/>
        </w:rPr>
        <w:t>认识</w:t>
      </w:r>
      <w:r w:rsidR="005F630F" w:rsidRPr="00C94401">
        <w:rPr>
          <w:rFonts w:eastAsia="SimSun"/>
          <w:kern w:val="22"/>
          <w:lang w:eastAsia="zh-CN"/>
        </w:rPr>
        <w:t>；</w:t>
      </w:r>
    </w:p>
    <w:p w14:paraId="0C1ED585" w14:textId="7E31018F" w:rsidR="005F630F" w:rsidRPr="00C94401" w:rsidRDefault="000F201D" w:rsidP="00C75A73">
      <w:pPr>
        <w:pStyle w:val="ListParagraph"/>
        <w:numPr>
          <w:ilvl w:val="0"/>
          <w:numId w:val="46"/>
        </w:numPr>
        <w:adjustRightInd w:val="0"/>
        <w:snapToGrid w:val="0"/>
        <w:spacing w:before="120" w:after="120" w:line="240" w:lineRule="atLeast"/>
        <w:ind w:left="490" w:firstLine="490"/>
        <w:jc w:val="both"/>
        <w:rPr>
          <w:rFonts w:eastAsia="SimSun"/>
          <w:kern w:val="22"/>
          <w:lang w:eastAsia="zh-CN"/>
        </w:rPr>
      </w:pPr>
      <w:r>
        <w:rPr>
          <w:rFonts w:eastAsia="SimSun" w:hint="eastAsia"/>
          <w:kern w:val="22"/>
          <w:lang w:eastAsia="zh-CN"/>
        </w:rPr>
        <w:t>增强</w:t>
      </w:r>
      <w:r w:rsidR="005F630F" w:rsidRPr="00C94401">
        <w:rPr>
          <w:rFonts w:eastAsia="SimSun"/>
          <w:kern w:val="22"/>
          <w:lang w:eastAsia="zh-CN"/>
        </w:rPr>
        <w:t>土著人民和</w:t>
      </w:r>
      <w:r>
        <w:rPr>
          <w:rFonts w:eastAsia="SimSun" w:hint="eastAsia"/>
          <w:kern w:val="22"/>
          <w:lang w:eastAsia="zh-CN"/>
        </w:rPr>
        <w:t>地方</w:t>
      </w:r>
      <w:r w:rsidR="005F630F" w:rsidRPr="00C94401">
        <w:rPr>
          <w:rFonts w:eastAsia="SimSun"/>
          <w:kern w:val="22"/>
          <w:lang w:eastAsia="zh-CN"/>
        </w:rPr>
        <w:t>社区</w:t>
      </w:r>
      <w:r w:rsidR="00EE5CEE">
        <w:rPr>
          <w:rFonts w:eastAsia="SimSun" w:hint="eastAsia"/>
          <w:kern w:val="22"/>
          <w:lang w:eastAsia="zh-CN"/>
        </w:rPr>
        <w:t>的知识，知道</w:t>
      </w:r>
      <w:r w:rsidR="005F630F" w:rsidRPr="00C94401">
        <w:rPr>
          <w:rFonts w:eastAsia="SimSun"/>
          <w:kern w:val="22"/>
          <w:lang w:eastAsia="zh-CN"/>
        </w:rPr>
        <w:t>如何制定和促进社区</w:t>
      </w:r>
      <w:r w:rsidR="00EE5CEE">
        <w:rPr>
          <w:rFonts w:eastAsia="SimSun" w:hint="eastAsia"/>
          <w:kern w:val="22"/>
          <w:lang w:eastAsia="zh-CN"/>
        </w:rPr>
        <w:t>规程</w:t>
      </w:r>
      <w:r w:rsidR="005F630F" w:rsidRPr="00C94401">
        <w:rPr>
          <w:rFonts w:eastAsia="SimSun"/>
          <w:kern w:val="22"/>
          <w:lang w:eastAsia="zh-CN"/>
        </w:rPr>
        <w:t>、程序和习惯法；</w:t>
      </w:r>
    </w:p>
    <w:p w14:paraId="15F219DF" w14:textId="24C3289E" w:rsidR="005F630F" w:rsidRPr="00C94401" w:rsidRDefault="009E4AE9" w:rsidP="00C75A73">
      <w:pPr>
        <w:pStyle w:val="ListParagraph"/>
        <w:numPr>
          <w:ilvl w:val="0"/>
          <w:numId w:val="46"/>
        </w:numPr>
        <w:adjustRightInd w:val="0"/>
        <w:snapToGrid w:val="0"/>
        <w:spacing w:before="120" w:after="120" w:line="240" w:lineRule="atLeast"/>
        <w:ind w:left="490" w:firstLine="490"/>
        <w:jc w:val="both"/>
        <w:rPr>
          <w:rFonts w:eastAsia="SimSun"/>
          <w:kern w:val="22"/>
          <w:lang w:eastAsia="zh-CN"/>
        </w:rPr>
      </w:pPr>
      <w:r>
        <w:rPr>
          <w:rFonts w:eastAsia="SimSun" w:hint="eastAsia"/>
          <w:kern w:val="22"/>
          <w:lang w:eastAsia="zh-CN"/>
        </w:rPr>
        <w:t>增强</w:t>
      </w:r>
      <w:r w:rsidR="005F630F" w:rsidRPr="00C94401">
        <w:rPr>
          <w:rFonts w:eastAsia="SimSun"/>
          <w:kern w:val="22"/>
          <w:lang w:eastAsia="zh-CN"/>
        </w:rPr>
        <w:t>遗传资源和相关传统知识的</w:t>
      </w:r>
      <w:r w:rsidR="00BC1F5C">
        <w:rPr>
          <w:rFonts w:eastAsia="SimSun" w:hint="eastAsia"/>
          <w:kern w:val="22"/>
          <w:lang w:eastAsia="zh-CN"/>
        </w:rPr>
        <w:t>使用者</w:t>
      </w:r>
      <w:r w:rsidR="005F630F" w:rsidRPr="00C94401">
        <w:rPr>
          <w:rFonts w:eastAsia="SimSun"/>
          <w:kern w:val="22"/>
          <w:lang w:eastAsia="zh-CN"/>
        </w:rPr>
        <w:t>和提供者</w:t>
      </w:r>
      <w:r w:rsidR="00143ED5">
        <w:rPr>
          <w:rFonts w:eastAsia="SimSun" w:hint="eastAsia"/>
          <w:kern w:val="22"/>
          <w:lang w:eastAsia="zh-CN"/>
        </w:rPr>
        <w:t>的知识</w:t>
      </w:r>
      <w:r w:rsidR="000B4933">
        <w:rPr>
          <w:rFonts w:eastAsia="SimSun" w:hint="eastAsia"/>
          <w:kern w:val="22"/>
          <w:lang w:eastAsia="zh-CN"/>
        </w:rPr>
        <w:t>和意识</w:t>
      </w:r>
      <w:r w:rsidR="00143ED5">
        <w:rPr>
          <w:rFonts w:eastAsia="SimSun" w:hint="eastAsia"/>
          <w:kern w:val="22"/>
          <w:lang w:eastAsia="zh-CN"/>
        </w:rPr>
        <w:t>，知道</w:t>
      </w:r>
      <w:r w:rsidR="005F630F" w:rsidRPr="00C94401">
        <w:rPr>
          <w:rFonts w:eastAsia="SimSun"/>
          <w:kern w:val="22"/>
          <w:lang w:eastAsia="zh-CN"/>
        </w:rPr>
        <w:t>获取和惠益分享义务</w:t>
      </w:r>
      <w:r w:rsidR="00B53E3D">
        <w:rPr>
          <w:rFonts w:eastAsia="SimSun" w:hint="eastAsia"/>
          <w:kern w:val="22"/>
          <w:lang w:eastAsia="zh-CN"/>
        </w:rPr>
        <w:t>和执行</w:t>
      </w:r>
      <w:r w:rsidR="005F630F" w:rsidRPr="00C94401">
        <w:rPr>
          <w:rFonts w:eastAsia="SimSun"/>
          <w:kern w:val="22"/>
          <w:lang w:eastAsia="zh-CN"/>
        </w:rPr>
        <w:t>《名古屋议定书》；</w:t>
      </w:r>
    </w:p>
    <w:p w14:paraId="03D74F97" w14:textId="152381A2" w:rsidR="005F630F" w:rsidRPr="00C94401" w:rsidRDefault="005C288D" w:rsidP="00C75A73">
      <w:pPr>
        <w:pStyle w:val="ListParagraph"/>
        <w:numPr>
          <w:ilvl w:val="0"/>
          <w:numId w:val="46"/>
        </w:numPr>
        <w:adjustRightInd w:val="0"/>
        <w:snapToGrid w:val="0"/>
        <w:spacing w:before="120" w:after="120" w:line="240" w:lineRule="atLeast"/>
        <w:ind w:left="490" w:firstLine="490"/>
        <w:jc w:val="both"/>
        <w:rPr>
          <w:rFonts w:eastAsia="SimSun"/>
          <w:kern w:val="22"/>
          <w:lang w:eastAsia="zh-CN"/>
        </w:rPr>
      </w:pPr>
      <w:r>
        <w:rPr>
          <w:rFonts w:eastAsia="SimSun" w:hint="eastAsia"/>
          <w:kern w:val="22"/>
          <w:lang w:eastAsia="zh-CN"/>
        </w:rPr>
        <w:t>增</w:t>
      </w:r>
      <w:r w:rsidR="007E2896">
        <w:rPr>
          <w:rFonts w:eastAsia="SimSun" w:hint="eastAsia"/>
          <w:kern w:val="22"/>
          <w:lang w:eastAsia="zh-CN"/>
        </w:rPr>
        <w:t>加</w:t>
      </w:r>
      <w:r w:rsidR="005F630F" w:rsidRPr="00C94401">
        <w:rPr>
          <w:rFonts w:eastAsia="SimSun"/>
          <w:kern w:val="22"/>
          <w:lang w:eastAsia="zh-CN"/>
        </w:rPr>
        <w:t>获取和惠益分享信息交换所的信息量和使用</w:t>
      </w:r>
      <w:r w:rsidR="00B659E6">
        <w:rPr>
          <w:rFonts w:eastAsia="SimSun" w:hint="eastAsia"/>
          <w:kern w:val="22"/>
          <w:lang w:eastAsia="zh-CN"/>
        </w:rPr>
        <w:t>量</w:t>
      </w:r>
      <w:r w:rsidR="005F630F" w:rsidRPr="00C94401">
        <w:rPr>
          <w:rFonts w:eastAsia="SimSun"/>
          <w:kern w:val="22"/>
          <w:lang w:eastAsia="zh-CN"/>
        </w:rPr>
        <w:t>；</w:t>
      </w:r>
    </w:p>
    <w:p w14:paraId="70C17DCD" w14:textId="4CB2A48E" w:rsidR="005F3279" w:rsidRPr="008F27D4" w:rsidRDefault="007D1713" w:rsidP="00C75A73">
      <w:pPr>
        <w:pStyle w:val="ListParagraph"/>
        <w:numPr>
          <w:ilvl w:val="0"/>
          <w:numId w:val="46"/>
        </w:numPr>
        <w:adjustRightInd w:val="0"/>
        <w:snapToGrid w:val="0"/>
        <w:spacing w:before="120" w:after="120" w:line="240" w:lineRule="atLeast"/>
        <w:ind w:left="490" w:firstLine="490"/>
        <w:jc w:val="both"/>
        <w:rPr>
          <w:rFonts w:eastAsia="SimSun"/>
          <w:lang w:eastAsia="zh-CN"/>
        </w:rPr>
      </w:pPr>
      <w:r>
        <w:rPr>
          <w:rFonts w:eastAsia="SimSun" w:hint="eastAsia"/>
          <w:lang w:eastAsia="zh-CN"/>
        </w:rPr>
        <w:t>增加</w:t>
      </w:r>
      <w:r w:rsidR="005F630F" w:rsidRPr="00C94401">
        <w:rPr>
          <w:rFonts w:eastAsia="SimSun"/>
          <w:lang w:eastAsia="zh-CN"/>
        </w:rPr>
        <w:t>交流经验教训和良好做法的机会。</w:t>
      </w:r>
    </w:p>
    <w:p w14:paraId="31E1478D" w14:textId="134EE426" w:rsidR="00966771" w:rsidRPr="008F27D4" w:rsidRDefault="00966771" w:rsidP="00C03F6D">
      <w:pPr>
        <w:pStyle w:val="ListParagraph"/>
        <w:adjustRightInd w:val="0"/>
        <w:snapToGrid w:val="0"/>
        <w:spacing w:before="120" w:after="120" w:line="240" w:lineRule="atLeast"/>
        <w:ind w:left="490" w:firstLine="0"/>
        <w:jc w:val="both"/>
        <w:rPr>
          <w:rFonts w:eastAsia="SimSun"/>
          <w:lang w:eastAsia="zh-CN"/>
        </w:rPr>
      </w:pPr>
      <w:r w:rsidRPr="008F27D4">
        <w:rPr>
          <w:rFonts w:eastAsia="SimSun"/>
          <w:lang w:eastAsia="zh-CN"/>
        </w:rPr>
        <w:t>鼓励各国制定国家</w:t>
      </w:r>
      <w:r w:rsidR="00A0617E">
        <w:rPr>
          <w:rFonts w:eastAsia="SimSun"/>
          <w:lang w:eastAsia="zh-CN"/>
        </w:rPr>
        <w:t>增强意识</w:t>
      </w:r>
      <w:r w:rsidRPr="008F27D4">
        <w:rPr>
          <w:rFonts w:eastAsia="SimSun"/>
          <w:lang w:eastAsia="zh-CN"/>
        </w:rPr>
        <w:t>计划，有效实施</w:t>
      </w:r>
      <w:r w:rsidR="00A0617E">
        <w:rPr>
          <w:rFonts w:eastAsia="SimSun"/>
          <w:lang w:eastAsia="zh-CN"/>
        </w:rPr>
        <w:t>增强意识</w:t>
      </w:r>
      <w:r w:rsidRPr="008F27D4">
        <w:rPr>
          <w:rFonts w:eastAsia="SimSun"/>
          <w:lang w:eastAsia="zh-CN"/>
        </w:rPr>
        <w:t>措施。根据</w:t>
      </w:r>
      <w:r w:rsidR="00A0617E">
        <w:rPr>
          <w:rFonts w:eastAsia="SimSun"/>
          <w:lang w:eastAsia="zh-CN"/>
        </w:rPr>
        <w:t>增强意识</w:t>
      </w:r>
      <w:r w:rsidRPr="008F27D4">
        <w:rPr>
          <w:rFonts w:eastAsia="SimSun"/>
          <w:lang w:eastAsia="zh-CN"/>
        </w:rPr>
        <w:t>战略，秘书处开发了</w:t>
      </w:r>
      <w:r w:rsidR="0067428F">
        <w:rPr>
          <w:rFonts w:eastAsia="SimSun" w:hint="eastAsia"/>
          <w:lang w:eastAsia="zh-CN"/>
        </w:rPr>
        <w:t>《</w:t>
      </w:r>
      <w:r w:rsidR="001B3EFC">
        <w:rPr>
          <w:rFonts w:eastAsia="SimSun" w:hint="eastAsia"/>
          <w:lang w:eastAsia="zh-CN"/>
        </w:rPr>
        <w:t>宣传</w:t>
      </w:r>
      <w:r w:rsidRPr="008F27D4">
        <w:rPr>
          <w:rFonts w:eastAsia="SimSun"/>
          <w:lang w:eastAsia="zh-CN"/>
        </w:rPr>
        <w:t>、教育和公众</w:t>
      </w:r>
      <w:r w:rsidR="005E4612">
        <w:rPr>
          <w:rFonts w:eastAsia="SimSun" w:hint="eastAsia"/>
          <w:lang w:eastAsia="zh-CN"/>
        </w:rPr>
        <w:t>意识</w:t>
      </w:r>
      <w:r w:rsidRPr="008F27D4">
        <w:rPr>
          <w:rFonts w:eastAsia="SimSun"/>
          <w:lang w:eastAsia="zh-CN"/>
        </w:rPr>
        <w:t>工具包</w:t>
      </w:r>
      <w:r w:rsidR="008A03FB" w:rsidRPr="008A03FB">
        <w:rPr>
          <w:rFonts w:eastAsia="SimSun"/>
          <w:lang w:eastAsia="zh-CN"/>
        </w:rPr>
        <w:t>——</w:t>
      </w:r>
      <w:r w:rsidRPr="008F27D4">
        <w:rPr>
          <w:rFonts w:eastAsia="SimSun"/>
          <w:lang w:eastAsia="zh-CN"/>
        </w:rPr>
        <w:t>包括获取和惠益分享因素</w:t>
      </w:r>
      <w:r w:rsidR="0067428F">
        <w:rPr>
          <w:rFonts w:eastAsia="SimSun" w:hint="eastAsia"/>
          <w:lang w:eastAsia="zh-CN"/>
        </w:rPr>
        <w:t>》</w:t>
      </w:r>
      <w:r w:rsidRPr="008F27D4">
        <w:rPr>
          <w:rFonts w:eastAsia="SimSun"/>
          <w:lang w:eastAsia="zh-CN"/>
        </w:rPr>
        <w:t>（蒙特利尔，</w:t>
      </w:r>
      <w:r w:rsidRPr="008F27D4">
        <w:rPr>
          <w:rFonts w:eastAsia="SimSun"/>
          <w:lang w:eastAsia="zh-CN"/>
        </w:rPr>
        <w:t>2018</w:t>
      </w:r>
      <w:r w:rsidRPr="008F27D4">
        <w:rPr>
          <w:rFonts w:eastAsia="SimSun"/>
          <w:lang w:eastAsia="zh-CN"/>
        </w:rPr>
        <w:t>年），以支持各国和利益攸关方设计和实施</w:t>
      </w:r>
      <w:r w:rsidR="0046294D">
        <w:rPr>
          <w:rFonts w:eastAsia="SimSun" w:hint="eastAsia"/>
          <w:lang w:eastAsia="zh-CN"/>
        </w:rPr>
        <w:t>宣传</w:t>
      </w:r>
      <w:r w:rsidRPr="008F27D4">
        <w:rPr>
          <w:rFonts w:eastAsia="SimSun"/>
          <w:lang w:eastAsia="zh-CN"/>
        </w:rPr>
        <w:t>和</w:t>
      </w:r>
      <w:r w:rsidR="00A0617E">
        <w:rPr>
          <w:rFonts w:eastAsia="SimSun"/>
          <w:lang w:eastAsia="zh-CN"/>
        </w:rPr>
        <w:t>增强意识</w:t>
      </w:r>
      <w:r w:rsidRPr="008F27D4">
        <w:rPr>
          <w:rFonts w:eastAsia="SimSun"/>
          <w:lang w:eastAsia="zh-CN"/>
        </w:rPr>
        <w:t>计划。</w:t>
      </w:r>
    </w:p>
    <w:p w14:paraId="2A82CCCF" w14:textId="2B074DA9" w:rsidR="00966771" w:rsidRPr="00DC7636" w:rsidRDefault="00966771" w:rsidP="00AE0014">
      <w:pPr>
        <w:pStyle w:val="ListParagraph"/>
        <w:numPr>
          <w:ilvl w:val="0"/>
          <w:numId w:val="0"/>
        </w:numPr>
        <w:adjustRightInd w:val="0"/>
        <w:snapToGrid w:val="0"/>
        <w:spacing w:before="120" w:after="120" w:line="240" w:lineRule="atLeast"/>
        <w:jc w:val="both"/>
        <w:rPr>
          <w:rFonts w:eastAsia="SimSun"/>
          <w:b/>
          <w:bCs/>
          <w:lang w:eastAsia="zh-CN"/>
        </w:rPr>
      </w:pPr>
      <w:r w:rsidRPr="00DC7636">
        <w:rPr>
          <w:rFonts w:eastAsia="SimSun"/>
          <w:b/>
          <w:bCs/>
          <w:lang w:eastAsia="zh-CN"/>
        </w:rPr>
        <w:t>F.</w:t>
      </w:r>
      <w:r w:rsidR="00DC7636" w:rsidRPr="00DC7636">
        <w:rPr>
          <w:rFonts w:eastAsia="SimSun"/>
          <w:b/>
          <w:bCs/>
          <w:lang w:eastAsia="zh-CN"/>
        </w:rPr>
        <w:tab/>
      </w:r>
      <w:r w:rsidRPr="00DC7636">
        <w:rPr>
          <w:rFonts w:eastAsia="SimSun"/>
          <w:b/>
          <w:bCs/>
          <w:lang w:eastAsia="zh-CN"/>
        </w:rPr>
        <w:t>能力建设和发展的财</w:t>
      </w:r>
      <w:r w:rsidR="00AE0014">
        <w:rPr>
          <w:rFonts w:eastAsia="SimSun" w:hint="eastAsia"/>
          <w:b/>
          <w:bCs/>
          <w:lang w:eastAsia="zh-CN"/>
        </w:rPr>
        <w:t>务</w:t>
      </w:r>
      <w:r w:rsidRPr="00DC7636">
        <w:rPr>
          <w:rFonts w:eastAsia="SimSun"/>
          <w:b/>
          <w:bCs/>
          <w:lang w:eastAsia="zh-CN"/>
        </w:rPr>
        <w:t>资源</w:t>
      </w:r>
    </w:p>
    <w:p w14:paraId="76F7E558" w14:textId="3DDF1768" w:rsidR="00966771" w:rsidRPr="008F27D4" w:rsidRDefault="00031E95" w:rsidP="00C03F6D">
      <w:pPr>
        <w:pStyle w:val="ListParagraph"/>
        <w:adjustRightInd w:val="0"/>
        <w:snapToGrid w:val="0"/>
        <w:spacing w:before="120" w:after="120" w:line="240" w:lineRule="atLeast"/>
        <w:ind w:left="490" w:firstLine="0"/>
        <w:jc w:val="both"/>
        <w:rPr>
          <w:rFonts w:eastAsia="SimSun"/>
          <w:lang w:eastAsia="zh-CN"/>
        </w:rPr>
      </w:pPr>
      <w:r>
        <w:rPr>
          <w:rFonts w:eastAsia="SimSun" w:hint="eastAsia"/>
          <w:lang w:eastAsia="zh-CN"/>
        </w:rPr>
        <w:t>为</w:t>
      </w:r>
      <w:r w:rsidR="00966771" w:rsidRPr="00D24925">
        <w:rPr>
          <w:rFonts w:eastAsia="SimSun"/>
          <w:lang w:eastAsia="zh-CN"/>
        </w:rPr>
        <w:t>执行《议定书》</w:t>
      </w:r>
      <w:r>
        <w:rPr>
          <w:rFonts w:eastAsia="SimSun" w:hint="eastAsia"/>
          <w:lang w:eastAsia="zh-CN"/>
        </w:rPr>
        <w:t>而进行</w:t>
      </w:r>
      <w:r w:rsidR="00966771" w:rsidRPr="00D24925">
        <w:rPr>
          <w:rFonts w:eastAsia="SimSun"/>
          <w:lang w:eastAsia="zh-CN"/>
        </w:rPr>
        <w:t>能力建设和发展</w:t>
      </w:r>
      <w:r w:rsidR="000F1CED" w:rsidRPr="00D24925">
        <w:rPr>
          <w:rFonts w:eastAsia="SimSun"/>
          <w:lang w:eastAsia="zh-CN"/>
        </w:rPr>
        <w:t>需要</w:t>
      </w:r>
      <w:r w:rsidR="005808D6">
        <w:rPr>
          <w:rFonts w:eastAsia="SimSun" w:hint="eastAsia"/>
          <w:lang w:eastAsia="zh-CN"/>
        </w:rPr>
        <w:t>来自</w:t>
      </w:r>
      <w:r w:rsidR="000F1CED" w:rsidRPr="00D24925">
        <w:rPr>
          <w:rFonts w:eastAsia="SimSun"/>
          <w:lang w:eastAsia="zh-CN"/>
        </w:rPr>
        <w:t>国际和国家</w:t>
      </w:r>
      <w:r w:rsidR="005808D6">
        <w:rPr>
          <w:rFonts w:eastAsia="SimSun" w:hint="eastAsia"/>
          <w:lang w:eastAsia="zh-CN"/>
        </w:rPr>
        <w:t>的</w:t>
      </w:r>
      <w:r w:rsidR="000F1CED" w:rsidRPr="00D24925">
        <w:rPr>
          <w:rFonts w:eastAsia="SimSun"/>
          <w:lang w:eastAsia="zh-CN"/>
        </w:rPr>
        <w:t>资金支持</w:t>
      </w:r>
      <w:r w:rsidR="00966771" w:rsidRPr="00D24925">
        <w:rPr>
          <w:rFonts w:eastAsia="SimSun"/>
          <w:lang w:eastAsia="zh-CN"/>
        </w:rPr>
        <w:t>。</w:t>
      </w:r>
    </w:p>
    <w:p w14:paraId="1F2655BF" w14:textId="5FE2249E" w:rsidR="00966771" w:rsidRPr="008F27D4" w:rsidRDefault="00966771" w:rsidP="00C03F6D">
      <w:pPr>
        <w:pStyle w:val="ListParagraph"/>
        <w:adjustRightInd w:val="0"/>
        <w:snapToGrid w:val="0"/>
        <w:spacing w:before="120" w:after="120" w:line="240" w:lineRule="atLeast"/>
        <w:ind w:left="490" w:firstLine="0"/>
        <w:jc w:val="both"/>
        <w:rPr>
          <w:rFonts w:eastAsia="SimSun"/>
          <w:lang w:eastAsia="zh-CN"/>
        </w:rPr>
      </w:pPr>
      <w:r w:rsidRPr="008F27D4">
        <w:rPr>
          <w:rFonts w:eastAsia="SimSun"/>
          <w:lang w:eastAsia="zh-CN"/>
        </w:rPr>
        <w:t>缔约方大会</w:t>
      </w:r>
      <w:r w:rsidR="00FC3005" w:rsidRPr="008F27D4">
        <w:rPr>
          <w:rFonts w:eastAsia="SimSun"/>
          <w:lang w:eastAsia="zh-CN"/>
        </w:rPr>
        <w:t>第</w:t>
      </w:r>
      <w:hyperlink r:id="rId17" w:history="1">
        <w:r w:rsidR="00FC3005" w:rsidRPr="000D4D75">
          <w:rPr>
            <w:rStyle w:val="Hyperlink"/>
            <w:rFonts w:eastAsia="SimSun"/>
            <w:lang w:eastAsia="zh-CN"/>
          </w:rPr>
          <w:t>15/7</w:t>
        </w:r>
      </w:hyperlink>
      <w:r w:rsidR="00FC3005" w:rsidRPr="008F27D4">
        <w:rPr>
          <w:rFonts w:eastAsia="SimSun"/>
          <w:lang w:eastAsia="zh-CN"/>
        </w:rPr>
        <w:t>号决定</w:t>
      </w:r>
      <w:r w:rsidRPr="008F27D4">
        <w:rPr>
          <w:rFonts w:eastAsia="SimSun"/>
          <w:lang w:eastAsia="zh-CN"/>
        </w:rPr>
        <w:t>通过了</w:t>
      </w:r>
      <w:r w:rsidR="008F47AD">
        <w:rPr>
          <w:rFonts w:eastAsia="SimSun" w:hint="eastAsia"/>
          <w:lang w:eastAsia="zh-CN"/>
        </w:rPr>
        <w:t>《</w:t>
      </w:r>
      <w:r w:rsidRPr="008F27D4">
        <w:rPr>
          <w:rFonts w:eastAsia="SimSun"/>
          <w:lang w:eastAsia="zh-CN"/>
        </w:rPr>
        <w:t>昆明</w:t>
      </w:r>
      <w:r w:rsidRPr="008F27D4">
        <w:rPr>
          <w:rFonts w:eastAsia="SimSun"/>
          <w:lang w:eastAsia="zh-CN"/>
        </w:rPr>
        <w:t>-</w:t>
      </w:r>
      <w:r w:rsidRPr="008F27D4">
        <w:rPr>
          <w:rFonts w:eastAsia="SimSun"/>
          <w:lang w:eastAsia="zh-CN"/>
        </w:rPr>
        <w:t>蒙特利尔全球生物多样性框架</w:t>
      </w:r>
      <w:r w:rsidR="008F47AD">
        <w:rPr>
          <w:rFonts w:eastAsia="SimSun" w:hint="eastAsia"/>
          <w:lang w:eastAsia="zh-CN"/>
        </w:rPr>
        <w:t>》</w:t>
      </w:r>
      <w:r w:rsidR="007379EB" w:rsidRPr="008F27D4">
        <w:rPr>
          <w:rFonts w:eastAsia="SimSun"/>
          <w:lang w:eastAsia="zh-CN"/>
        </w:rPr>
        <w:t>资源调</w:t>
      </w:r>
      <w:r w:rsidR="007379EB">
        <w:rPr>
          <w:rFonts w:eastAsia="SimSun" w:hint="eastAsia"/>
          <w:lang w:eastAsia="zh-CN"/>
        </w:rPr>
        <w:t>动</w:t>
      </w:r>
      <w:r w:rsidR="007379EB" w:rsidRPr="008F27D4">
        <w:rPr>
          <w:rFonts w:eastAsia="SimSun"/>
          <w:lang w:eastAsia="zh-CN"/>
        </w:rPr>
        <w:t>战略</w:t>
      </w:r>
      <w:r w:rsidR="00C75A73">
        <w:rPr>
          <w:rFonts w:ascii="ZWAdobeF" w:eastAsia="SimSun" w:hAnsi="ZWAdobeF" w:cs="ZWAdobeF"/>
          <w:sz w:val="2"/>
          <w:szCs w:val="2"/>
          <w:lang w:eastAsia="zh-CN"/>
        </w:rPr>
        <w:t>14F</w:t>
      </w:r>
      <w:r w:rsidR="006C3A86">
        <w:rPr>
          <w:rStyle w:val="FootnoteReference"/>
          <w:lang w:eastAsia="zh-CN"/>
        </w:rPr>
        <w:footnoteReference w:id="16"/>
      </w:r>
      <w:r w:rsidRPr="008F27D4">
        <w:rPr>
          <w:rFonts w:eastAsia="SimSun"/>
          <w:lang w:eastAsia="zh-CN"/>
        </w:rPr>
        <w:t>，作为促进立即调</w:t>
      </w:r>
      <w:r w:rsidR="00585E86">
        <w:rPr>
          <w:rFonts w:eastAsia="SimSun" w:hint="eastAsia"/>
          <w:lang w:eastAsia="zh-CN"/>
        </w:rPr>
        <w:t>动</w:t>
      </w:r>
      <w:r w:rsidRPr="008F27D4">
        <w:rPr>
          <w:rFonts w:eastAsia="SimSun"/>
          <w:lang w:eastAsia="zh-CN"/>
        </w:rPr>
        <w:t>资源的指</w:t>
      </w:r>
      <w:r w:rsidR="000E091C">
        <w:rPr>
          <w:rFonts w:eastAsia="SimSun" w:hint="eastAsia"/>
          <w:lang w:eastAsia="zh-CN"/>
        </w:rPr>
        <w:t>南</w:t>
      </w:r>
      <w:r w:rsidRPr="008F27D4">
        <w:rPr>
          <w:rFonts w:eastAsia="SimSun"/>
          <w:lang w:eastAsia="zh-CN"/>
        </w:rPr>
        <w:t>。作为名古屋议定书缔约方会议的缔约方大会</w:t>
      </w:r>
      <w:r w:rsidR="00CD772E" w:rsidRPr="008F27D4">
        <w:rPr>
          <w:rFonts w:eastAsia="SimSun"/>
          <w:lang w:eastAsia="zh-CN"/>
        </w:rPr>
        <w:t>第</w:t>
      </w:r>
      <w:hyperlink r:id="rId18" w:history="1">
        <w:r w:rsidR="00CD772E" w:rsidRPr="006D768B">
          <w:rPr>
            <w:rStyle w:val="Hyperlink"/>
            <w:rFonts w:eastAsia="SimSun"/>
            <w:lang w:eastAsia="zh-CN"/>
          </w:rPr>
          <w:t>NP-4/8</w:t>
        </w:r>
      </w:hyperlink>
      <w:r w:rsidR="00CD772E" w:rsidRPr="008F27D4">
        <w:rPr>
          <w:rFonts w:eastAsia="SimSun"/>
          <w:lang w:eastAsia="zh-CN"/>
        </w:rPr>
        <w:t>号决定</w:t>
      </w:r>
      <w:r w:rsidRPr="008F27D4">
        <w:rPr>
          <w:rFonts w:eastAsia="SimSun"/>
          <w:lang w:eastAsia="zh-CN"/>
        </w:rPr>
        <w:t>欢迎第</w:t>
      </w:r>
      <w:r w:rsidRPr="008F27D4">
        <w:rPr>
          <w:rFonts w:eastAsia="SimSun"/>
          <w:lang w:eastAsia="zh-CN"/>
        </w:rPr>
        <w:t>15/7</w:t>
      </w:r>
      <w:r w:rsidRPr="008F27D4">
        <w:rPr>
          <w:rFonts w:eastAsia="SimSun"/>
          <w:lang w:eastAsia="zh-CN"/>
        </w:rPr>
        <w:t>号决定，并鼓励缔约方在执行资源调动战略时考虑为《名古屋议定书》调动资源，特别是将执行《议定书》的</w:t>
      </w:r>
      <w:r w:rsidR="009620F8">
        <w:rPr>
          <w:rFonts w:eastAsia="SimSun" w:hint="eastAsia"/>
          <w:lang w:eastAsia="zh-CN"/>
        </w:rPr>
        <w:t>拨款</w:t>
      </w:r>
      <w:r w:rsidRPr="008F27D4">
        <w:rPr>
          <w:rFonts w:eastAsia="SimSun"/>
          <w:lang w:eastAsia="zh-CN"/>
        </w:rPr>
        <w:t>纳入国家生物多样性融资计划。</w:t>
      </w:r>
      <w:r w:rsidR="00AC23D6">
        <w:rPr>
          <w:rFonts w:eastAsia="SimSun" w:hint="eastAsia"/>
          <w:lang w:eastAsia="zh-CN"/>
        </w:rPr>
        <w:t xml:space="preserve"> </w:t>
      </w:r>
    </w:p>
    <w:p w14:paraId="1CB44A7E" w14:textId="01A39C97" w:rsidR="00966771" w:rsidRPr="008F27D4" w:rsidRDefault="00966771" w:rsidP="00C03F6D">
      <w:pPr>
        <w:pStyle w:val="ListParagraph"/>
        <w:adjustRightInd w:val="0"/>
        <w:snapToGrid w:val="0"/>
        <w:spacing w:before="120" w:after="120" w:line="240" w:lineRule="atLeast"/>
        <w:ind w:left="490" w:firstLine="0"/>
        <w:jc w:val="both"/>
        <w:rPr>
          <w:rFonts w:eastAsia="SimSun"/>
          <w:lang w:eastAsia="zh-CN"/>
        </w:rPr>
      </w:pPr>
      <w:r w:rsidRPr="008F27D4">
        <w:rPr>
          <w:rFonts w:eastAsia="SimSun"/>
          <w:lang w:eastAsia="zh-CN"/>
        </w:rPr>
        <w:lastRenderedPageBreak/>
        <w:t>缔约方大会第</w:t>
      </w:r>
      <w:r w:rsidRPr="008F27D4">
        <w:rPr>
          <w:rFonts w:eastAsia="SimSun"/>
          <w:lang w:eastAsia="zh-CN"/>
        </w:rPr>
        <w:t>15/7</w:t>
      </w:r>
      <w:r w:rsidRPr="008F27D4">
        <w:rPr>
          <w:rFonts w:eastAsia="SimSun"/>
          <w:lang w:eastAsia="zh-CN"/>
        </w:rPr>
        <w:t>号决定</w:t>
      </w:r>
      <w:r w:rsidR="004B2B81">
        <w:rPr>
          <w:rFonts w:eastAsia="SimSun" w:hint="eastAsia"/>
          <w:lang w:eastAsia="zh-CN"/>
        </w:rPr>
        <w:t>还</w:t>
      </w:r>
      <w:r w:rsidRPr="008F27D4">
        <w:rPr>
          <w:rFonts w:eastAsia="SimSun"/>
          <w:lang w:eastAsia="zh-CN"/>
        </w:rPr>
        <w:t>设立了资源调</w:t>
      </w:r>
      <w:r w:rsidR="004B2B81">
        <w:rPr>
          <w:rFonts w:eastAsia="SimSun" w:hint="eastAsia"/>
          <w:lang w:eastAsia="zh-CN"/>
        </w:rPr>
        <w:t>动</w:t>
      </w:r>
      <w:r w:rsidRPr="008F27D4">
        <w:rPr>
          <w:rFonts w:eastAsia="SimSun"/>
          <w:lang w:eastAsia="zh-CN"/>
        </w:rPr>
        <w:t>咨询委员会</w:t>
      </w:r>
      <w:r w:rsidR="00C75A73">
        <w:rPr>
          <w:rFonts w:ascii="ZWAdobeF" w:eastAsia="SimSun" w:hAnsi="ZWAdobeF" w:cs="ZWAdobeF"/>
          <w:sz w:val="2"/>
          <w:szCs w:val="2"/>
          <w:lang w:eastAsia="zh-CN"/>
        </w:rPr>
        <w:t>15F</w:t>
      </w:r>
      <w:r w:rsidR="002361B4">
        <w:rPr>
          <w:rStyle w:val="FootnoteReference"/>
          <w:lang w:eastAsia="zh-CN"/>
        </w:rPr>
        <w:footnoteReference w:id="17"/>
      </w:r>
      <w:r w:rsidRPr="008F27D4">
        <w:rPr>
          <w:rFonts w:eastAsia="SimSun"/>
          <w:lang w:eastAsia="zh-CN"/>
        </w:rPr>
        <w:t>，支持加强</w:t>
      </w:r>
      <w:r w:rsidR="00A072F6">
        <w:rPr>
          <w:rFonts w:eastAsia="SimSun"/>
          <w:lang w:eastAsia="zh-CN"/>
        </w:rPr>
        <w:t>资源调动</w:t>
      </w:r>
      <w:r w:rsidRPr="008F27D4">
        <w:rPr>
          <w:rFonts w:eastAsia="SimSun"/>
          <w:lang w:eastAsia="zh-CN"/>
        </w:rPr>
        <w:t>战略</w:t>
      </w:r>
      <w:r w:rsidR="00D4434D">
        <w:rPr>
          <w:rFonts w:eastAsia="SimSun" w:hint="eastAsia"/>
          <w:lang w:eastAsia="zh-CN"/>
        </w:rPr>
        <w:t>，</w:t>
      </w:r>
      <w:r w:rsidRPr="008F27D4">
        <w:rPr>
          <w:rFonts w:eastAsia="SimSun"/>
          <w:lang w:eastAsia="zh-CN"/>
        </w:rPr>
        <w:t>进一步</w:t>
      </w:r>
      <w:r w:rsidR="00D4434D">
        <w:rPr>
          <w:rFonts w:eastAsia="SimSun" w:hint="eastAsia"/>
          <w:lang w:eastAsia="zh-CN"/>
        </w:rPr>
        <w:t>落实</w:t>
      </w:r>
      <w:r w:rsidRPr="008F27D4">
        <w:rPr>
          <w:rFonts w:eastAsia="SimSun"/>
          <w:lang w:eastAsia="zh-CN"/>
        </w:rPr>
        <w:t>该决定。</w:t>
      </w:r>
      <w:r w:rsidRPr="008F27D4">
        <w:rPr>
          <w:rFonts w:eastAsia="SimSun"/>
          <w:lang w:eastAsia="zh-CN"/>
        </w:rPr>
        <w:t>CBD/SBI/4/5</w:t>
      </w:r>
      <w:r w:rsidRPr="008F27D4">
        <w:rPr>
          <w:rFonts w:eastAsia="SimSun"/>
          <w:lang w:eastAsia="zh-CN"/>
        </w:rPr>
        <w:t>号文件概述了</w:t>
      </w:r>
      <w:r w:rsidR="00744291" w:rsidRPr="008F27D4">
        <w:rPr>
          <w:rFonts w:eastAsia="SimSun"/>
          <w:lang w:eastAsia="zh-CN"/>
        </w:rPr>
        <w:t>资源调</w:t>
      </w:r>
      <w:r w:rsidR="00744291">
        <w:rPr>
          <w:rFonts w:eastAsia="SimSun" w:hint="eastAsia"/>
          <w:lang w:eastAsia="zh-CN"/>
        </w:rPr>
        <w:t>动</w:t>
      </w:r>
      <w:r w:rsidR="00744291" w:rsidRPr="008F27D4">
        <w:rPr>
          <w:rFonts w:eastAsia="SimSun"/>
          <w:lang w:eastAsia="zh-CN"/>
        </w:rPr>
        <w:t>咨询委员会</w:t>
      </w:r>
      <w:r w:rsidRPr="008F27D4">
        <w:rPr>
          <w:rFonts w:eastAsia="SimSun"/>
          <w:lang w:eastAsia="zh-CN"/>
        </w:rPr>
        <w:t>所开展的工作，包括</w:t>
      </w:r>
      <w:r w:rsidR="00744291">
        <w:rPr>
          <w:rFonts w:eastAsia="SimSun" w:hint="eastAsia"/>
          <w:lang w:eastAsia="zh-CN"/>
        </w:rPr>
        <w:t>提出的</w:t>
      </w:r>
      <w:r w:rsidRPr="008F27D4">
        <w:rPr>
          <w:rFonts w:eastAsia="SimSun"/>
          <w:lang w:eastAsia="zh-CN"/>
        </w:rPr>
        <w:t>建议。</w:t>
      </w:r>
    </w:p>
    <w:p w14:paraId="4B9A8FE6" w14:textId="623919D7" w:rsidR="00966771" w:rsidRPr="008F27D4" w:rsidRDefault="00966771" w:rsidP="00C03F6D">
      <w:pPr>
        <w:pStyle w:val="ListParagraph"/>
        <w:adjustRightInd w:val="0"/>
        <w:snapToGrid w:val="0"/>
        <w:spacing w:before="120" w:after="120" w:line="240" w:lineRule="atLeast"/>
        <w:ind w:left="490" w:firstLine="0"/>
        <w:jc w:val="both"/>
        <w:rPr>
          <w:rFonts w:eastAsia="SimSun"/>
          <w:lang w:eastAsia="zh-CN"/>
        </w:rPr>
      </w:pPr>
      <w:r w:rsidRPr="008F27D4">
        <w:rPr>
          <w:rFonts w:eastAsia="SimSun"/>
          <w:lang w:eastAsia="zh-CN"/>
        </w:rPr>
        <w:t>根据《议定书》第</w:t>
      </w:r>
      <w:r w:rsidRPr="008F27D4">
        <w:rPr>
          <w:rFonts w:eastAsia="SimSun"/>
          <w:lang w:eastAsia="zh-CN"/>
        </w:rPr>
        <w:t>25</w:t>
      </w:r>
      <w:r w:rsidRPr="008F27D4">
        <w:rPr>
          <w:rFonts w:eastAsia="SimSun"/>
          <w:lang w:eastAsia="zh-CN"/>
        </w:rPr>
        <w:t>条第</w:t>
      </w:r>
      <w:r w:rsidRPr="008F27D4">
        <w:rPr>
          <w:rFonts w:eastAsia="SimSun"/>
          <w:lang w:eastAsia="zh-CN"/>
        </w:rPr>
        <w:t>2</w:t>
      </w:r>
      <w:r w:rsidRPr="008F27D4">
        <w:rPr>
          <w:rFonts w:eastAsia="SimSun"/>
          <w:lang w:eastAsia="zh-CN"/>
        </w:rPr>
        <w:t>款，《公约》的</w:t>
      </w:r>
      <w:r w:rsidR="003A5D2C">
        <w:rPr>
          <w:rFonts w:eastAsia="SimSun" w:hint="eastAsia"/>
          <w:lang w:eastAsia="zh-CN"/>
        </w:rPr>
        <w:t>财务</w:t>
      </w:r>
      <w:r w:rsidRPr="008F27D4">
        <w:rPr>
          <w:rFonts w:eastAsia="SimSun"/>
          <w:lang w:eastAsia="zh-CN"/>
        </w:rPr>
        <w:t>机制是《议定书》的</w:t>
      </w:r>
      <w:r w:rsidR="001459D6">
        <w:rPr>
          <w:rFonts w:eastAsia="SimSun" w:hint="eastAsia"/>
          <w:lang w:eastAsia="zh-CN"/>
        </w:rPr>
        <w:t>财务</w:t>
      </w:r>
      <w:r w:rsidRPr="008F27D4">
        <w:rPr>
          <w:rFonts w:eastAsia="SimSun"/>
          <w:lang w:eastAsia="zh-CN"/>
        </w:rPr>
        <w:t>机制。</w:t>
      </w:r>
      <w:r w:rsidR="00D81524">
        <w:rPr>
          <w:rFonts w:eastAsia="SimSun"/>
          <w:lang w:eastAsia="zh-CN"/>
        </w:rPr>
        <w:t>行动计划</w:t>
      </w:r>
      <w:r w:rsidRPr="008F27D4">
        <w:rPr>
          <w:rFonts w:eastAsia="SimSun"/>
          <w:lang w:eastAsia="zh-CN"/>
        </w:rPr>
        <w:t>可</w:t>
      </w:r>
      <w:r w:rsidR="00275246">
        <w:rPr>
          <w:rFonts w:eastAsia="SimSun" w:hint="eastAsia"/>
          <w:lang w:eastAsia="zh-CN"/>
        </w:rPr>
        <w:t>作为</w:t>
      </w:r>
      <w:r w:rsidRPr="008F27D4">
        <w:rPr>
          <w:rFonts w:eastAsia="SimSun"/>
          <w:lang w:eastAsia="zh-CN"/>
        </w:rPr>
        <w:t>财务机制战略方向和</w:t>
      </w:r>
      <w:r w:rsidR="00BF719E">
        <w:rPr>
          <w:rFonts w:eastAsia="SimSun" w:hint="eastAsia"/>
          <w:lang w:eastAsia="zh-CN"/>
        </w:rPr>
        <w:t>指南</w:t>
      </w:r>
      <w:r w:rsidR="00D1041F">
        <w:rPr>
          <w:rFonts w:eastAsia="SimSun" w:hint="eastAsia"/>
          <w:lang w:eastAsia="zh-CN"/>
        </w:rPr>
        <w:t>的一个来源</w:t>
      </w:r>
      <w:r w:rsidRPr="008F27D4">
        <w:rPr>
          <w:rFonts w:eastAsia="SimSun"/>
          <w:lang w:eastAsia="zh-CN"/>
        </w:rPr>
        <w:t>。</w:t>
      </w:r>
    </w:p>
    <w:p w14:paraId="10BEAE08" w14:textId="4E17AE0A" w:rsidR="005F630F" w:rsidRPr="008F27D4" w:rsidRDefault="00966771" w:rsidP="00C03F6D">
      <w:pPr>
        <w:pStyle w:val="ListParagraph"/>
        <w:adjustRightInd w:val="0"/>
        <w:snapToGrid w:val="0"/>
        <w:spacing w:before="120" w:after="120" w:line="240" w:lineRule="atLeast"/>
        <w:ind w:left="490" w:firstLine="0"/>
        <w:jc w:val="both"/>
        <w:rPr>
          <w:rFonts w:eastAsia="SimSun"/>
          <w:lang w:eastAsia="zh-CN"/>
        </w:rPr>
      </w:pPr>
      <w:r w:rsidRPr="008F27D4">
        <w:rPr>
          <w:rFonts w:eastAsia="SimSun"/>
          <w:lang w:eastAsia="zh-CN"/>
        </w:rPr>
        <w:t>CBD/SBI/4/INF/3</w:t>
      </w:r>
      <w:r w:rsidRPr="008F27D4">
        <w:rPr>
          <w:rFonts w:eastAsia="SimSun"/>
          <w:lang w:eastAsia="zh-CN"/>
        </w:rPr>
        <w:t>号资料文件概述了支持执行《议定书》的能力建设和发展的其他现有国际</w:t>
      </w:r>
      <w:r w:rsidR="00172658">
        <w:rPr>
          <w:rFonts w:eastAsia="SimSun" w:hint="eastAsia"/>
          <w:lang w:eastAsia="zh-CN"/>
        </w:rPr>
        <w:t>融资</w:t>
      </w:r>
      <w:r w:rsidRPr="008F27D4">
        <w:rPr>
          <w:rFonts w:eastAsia="SimSun"/>
          <w:lang w:eastAsia="zh-CN"/>
        </w:rPr>
        <w:t>机会。</w:t>
      </w:r>
    </w:p>
    <w:p w14:paraId="258F8608" w14:textId="22F63B13" w:rsidR="003B1DC6" w:rsidRPr="00DB7DCB" w:rsidRDefault="003B1DC6" w:rsidP="00DB7DCB">
      <w:pPr>
        <w:pStyle w:val="ListParagraph"/>
        <w:numPr>
          <w:ilvl w:val="0"/>
          <w:numId w:val="0"/>
        </w:numPr>
        <w:adjustRightInd w:val="0"/>
        <w:snapToGrid w:val="0"/>
        <w:spacing w:before="120" w:after="120" w:line="240" w:lineRule="atLeast"/>
        <w:jc w:val="both"/>
        <w:rPr>
          <w:rFonts w:eastAsia="SimSun"/>
          <w:b/>
          <w:bCs/>
          <w:lang w:eastAsia="zh-CN"/>
        </w:rPr>
      </w:pPr>
      <w:r w:rsidRPr="00DB7DCB">
        <w:rPr>
          <w:rFonts w:eastAsia="SimSun"/>
          <w:b/>
          <w:bCs/>
          <w:lang w:eastAsia="zh-CN"/>
        </w:rPr>
        <w:t>G.</w:t>
      </w:r>
      <w:r w:rsidR="00DB7DCB" w:rsidRPr="00DB7DCB">
        <w:rPr>
          <w:rFonts w:eastAsia="SimSun"/>
          <w:b/>
          <w:bCs/>
          <w:lang w:eastAsia="zh-CN"/>
        </w:rPr>
        <w:tab/>
      </w:r>
      <w:r w:rsidRPr="00DB7DCB">
        <w:rPr>
          <w:rFonts w:eastAsia="SimSun"/>
          <w:b/>
          <w:bCs/>
          <w:lang w:eastAsia="zh-CN"/>
        </w:rPr>
        <w:t>制定国家计划</w:t>
      </w:r>
    </w:p>
    <w:p w14:paraId="0E15A4A5" w14:textId="7CBB0280" w:rsidR="003B1DC6" w:rsidRDefault="003B1DC6" w:rsidP="00C03F6D">
      <w:pPr>
        <w:pStyle w:val="ListParagraph"/>
        <w:adjustRightInd w:val="0"/>
        <w:snapToGrid w:val="0"/>
        <w:spacing w:before="120" w:after="120" w:line="240" w:lineRule="atLeast"/>
        <w:ind w:left="490" w:firstLine="0"/>
        <w:jc w:val="both"/>
        <w:rPr>
          <w:rFonts w:eastAsia="SimSun"/>
          <w:lang w:eastAsia="zh-CN"/>
        </w:rPr>
      </w:pPr>
      <w:r w:rsidRPr="008F27D4">
        <w:rPr>
          <w:rFonts w:eastAsia="SimSun"/>
          <w:lang w:eastAsia="zh-CN"/>
        </w:rPr>
        <w:t>为了推动</w:t>
      </w:r>
      <w:r w:rsidR="00DB7DCB">
        <w:rPr>
          <w:rFonts w:eastAsia="SimSun" w:hint="eastAsia"/>
          <w:lang w:eastAsia="zh-CN"/>
        </w:rPr>
        <w:t>《</w:t>
      </w:r>
      <w:r w:rsidRPr="008F27D4">
        <w:rPr>
          <w:rFonts w:eastAsia="SimSun"/>
          <w:lang w:eastAsia="zh-CN"/>
        </w:rPr>
        <w:t>昆明</w:t>
      </w:r>
      <w:r w:rsidRPr="008F27D4">
        <w:rPr>
          <w:rFonts w:eastAsia="SimSun"/>
          <w:lang w:eastAsia="zh-CN"/>
        </w:rPr>
        <w:t>-</w:t>
      </w:r>
      <w:r w:rsidRPr="008F27D4">
        <w:rPr>
          <w:rFonts w:eastAsia="SimSun"/>
          <w:lang w:eastAsia="zh-CN"/>
        </w:rPr>
        <w:t>蒙特利尔全球生物多样性框架</w:t>
      </w:r>
      <w:r w:rsidR="00DB7DCB">
        <w:rPr>
          <w:rFonts w:eastAsia="SimSun" w:hint="eastAsia"/>
          <w:lang w:eastAsia="zh-CN"/>
        </w:rPr>
        <w:t>》</w:t>
      </w:r>
      <w:r w:rsidRPr="008F27D4">
        <w:rPr>
          <w:rFonts w:eastAsia="SimSun"/>
          <w:lang w:eastAsia="zh-CN"/>
        </w:rPr>
        <w:t>的</w:t>
      </w:r>
      <w:r w:rsidR="008C4BC5">
        <w:rPr>
          <w:rFonts w:eastAsia="SimSun" w:hint="eastAsia"/>
          <w:lang w:eastAsia="zh-CN"/>
        </w:rPr>
        <w:t>执行工作</w:t>
      </w:r>
      <w:r w:rsidRPr="008F27D4">
        <w:rPr>
          <w:rFonts w:eastAsia="SimSun"/>
          <w:lang w:eastAsia="zh-CN"/>
        </w:rPr>
        <w:t>，缔约方大会请缔约方修订或更新其国家生物多样性战略和行动计划，包括其国家目标</w:t>
      </w:r>
      <w:r w:rsidR="00C75A73">
        <w:rPr>
          <w:rFonts w:ascii="ZWAdobeF" w:eastAsia="SimSun" w:hAnsi="ZWAdobeF" w:cs="ZWAdobeF"/>
          <w:sz w:val="2"/>
          <w:szCs w:val="2"/>
          <w:lang w:eastAsia="zh-CN"/>
        </w:rPr>
        <w:t>16F</w:t>
      </w:r>
      <w:r w:rsidR="00150EF2">
        <w:rPr>
          <w:rStyle w:val="FootnoteReference"/>
          <w:lang w:eastAsia="zh-CN"/>
        </w:rPr>
        <w:footnoteReference w:id="18"/>
      </w:r>
      <w:r w:rsidRPr="008F27D4">
        <w:rPr>
          <w:rFonts w:eastAsia="SimSun"/>
          <w:lang w:eastAsia="zh-CN"/>
        </w:rPr>
        <w:t>。</w:t>
      </w:r>
      <w:r w:rsidR="00150EF2" w:rsidRPr="008F27D4">
        <w:rPr>
          <w:rFonts w:eastAsia="SimSun"/>
          <w:lang w:eastAsia="zh-CN"/>
        </w:rPr>
        <w:t>作为议定书缔约方会议的缔约方大会</w:t>
      </w:r>
      <w:r w:rsidRPr="008F27D4">
        <w:rPr>
          <w:rFonts w:eastAsia="SimSun"/>
          <w:lang w:eastAsia="zh-CN"/>
        </w:rPr>
        <w:t>第</w:t>
      </w:r>
      <w:hyperlink r:id="rId19" w:history="1">
        <w:r w:rsidRPr="008C4BC5">
          <w:rPr>
            <w:rStyle w:val="Hyperlink"/>
            <w:rFonts w:eastAsia="SimSun"/>
            <w:lang w:eastAsia="zh-CN"/>
          </w:rPr>
          <w:t>NP-4/5</w:t>
        </w:r>
      </w:hyperlink>
      <w:r w:rsidRPr="008F27D4">
        <w:rPr>
          <w:rFonts w:eastAsia="SimSun"/>
          <w:lang w:eastAsia="zh-CN"/>
        </w:rPr>
        <w:t>号决定（第</w:t>
      </w:r>
      <w:r w:rsidR="006E0900">
        <w:rPr>
          <w:rFonts w:eastAsia="SimSun" w:hint="eastAsia"/>
          <w:lang w:eastAsia="zh-CN"/>
        </w:rPr>
        <w:t>3</w:t>
      </w:r>
      <w:r w:rsidRPr="008F27D4">
        <w:rPr>
          <w:rFonts w:eastAsia="SimSun"/>
          <w:lang w:eastAsia="zh-CN"/>
        </w:rPr>
        <w:t>段）</w:t>
      </w:r>
      <w:r w:rsidR="003D1221" w:rsidRPr="008F27D4">
        <w:rPr>
          <w:rFonts w:eastAsia="SimSun"/>
          <w:lang w:eastAsia="zh-CN"/>
        </w:rPr>
        <w:t>邀请</w:t>
      </w:r>
      <w:r w:rsidRPr="008F27D4">
        <w:rPr>
          <w:rFonts w:eastAsia="SimSun"/>
          <w:lang w:eastAsia="zh-CN"/>
        </w:rPr>
        <w:t>缔约方并鼓励其他国家政府利用第</w:t>
      </w:r>
      <w:hyperlink r:id="rId20" w:history="1">
        <w:r w:rsidRPr="009E4639">
          <w:rPr>
            <w:rStyle w:val="Hyperlink"/>
            <w:rFonts w:eastAsia="SimSun"/>
            <w:lang w:eastAsia="zh-CN"/>
          </w:rPr>
          <w:t>15/6</w:t>
        </w:r>
      </w:hyperlink>
      <w:r w:rsidRPr="008F27D4">
        <w:rPr>
          <w:rFonts w:eastAsia="SimSun"/>
          <w:lang w:eastAsia="zh-CN"/>
        </w:rPr>
        <w:t>号决定</w:t>
      </w:r>
      <w:r w:rsidR="00FB5867">
        <w:rPr>
          <w:rFonts w:eastAsia="SimSun" w:hint="eastAsia"/>
          <w:lang w:eastAsia="zh-CN"/>
        </w:rPr>
        <w:t>所列</w:t>
      </w:r>
      <w:r w:rsidRPr="008F27D4">
        <w:rPr>
          <w:rFonts w:eastAsia="SimSun"/>
          <w:lang w:eastAsia="zh-CN"/>
        </w:rPr>
        <w:t>规划、监测、报告和审查</w:t>
      </w:r>
      <w:r w:rsidR="005431FE">
        <w:rPr>
          <w:rFonts w:eastAsia="SimSun" w:hint="eastAsia"/>
          <w:lang w:eastAsia="zh-CN"/>
        </w:rPr>
        <w:t>办法</w:t>
      </w:r>
      <w:r w:rsidRPr="008F27D4">
        <w:rPr>
          <w:rFonts w:eastAsia="SimSun"/>
          <w:lang w:eastAsia="zh-CN"/>
        </w:rPr>
        <w:t>，加强</w:t>
      </w:r>
      <w:r w:rsidR="00BB71A6">
        <w:rPr>
          <w:rFonts w:eastAsia="SimSun" w:hint="eastAsia"/>
          <w:lang w:eastAsia="zh-CN"/>
        </w:rPr>
        <w:t>执行</w:t>
      </w:r>
      <w:r w:rsidRPr="008F27D4">
        <w:rPr>
          <w:rFonts w:eastAsia="SimSun"/>
          <w:lang w:eastAsia="zh-CN"/>
        </w:rPr>
        <w:t>《名古屋议定书》，</w:t>
      </w:r>
      <w:r w:rsidR="005431FE" w:rsidRPr="005431FE">
        <w:rPr>
          <w:rFonts w:eastAsia="SimSun" w:hint="eastAsia"/>
          <w:lang w:eastAsia="zh-CN"/>
        </w:rPr>
        <w:t>在修订或更新国家生物多样性战略和行动计划时纳入获取和惠益分享</w:t>
      </w:r>
      <w:r w:rsidRPr="008F27D4">
        <w:rPr>
          <w:rFonts w:eastAsia="SimSun"/>
          <w:lang w:eastAsia="zh-CN"/>
        </w:rPr>
        <w:t>。</w:t>
      </w:r>
    </w:p>
    <w:p w14:paraId="6F5A0935" w14:textId="7F157E05" w:rsidR="003B1DC6" w:rsidRDefault="00D81524" w:rsidP="00C03F6D">
      <w:pPr>
        <w:pStyle w:val="ListParagraph"/>
        <w:adjustRightInd w:val="0"/>
        <w:snapToGrid w:val="0"/>
        <w:spacing w:before="120" w:after="120" w:line="240" w:lineRule="atLeast"/>
        <w:ind w:left="490" w:firstLine="0"/>
        <w:jc w:val="both"/>
        <w:rPr>
          <w:rFonts w:eastAsia="SimSun"/>
          <w:lang w:eastAsia="zh-CN"/>
        </w:rPr>
      </w:pPr>
      <w:r>
        <w:rPr>
          <w:rFonts w:eastAsia="SimSun"/>
          <w:lang w:eastAsia="zh-CN"/>
        </w:rPr>
        <w:t>行动计划</w:t>
      </w:r>
      <w:r w:rsidR="003B1DC6" w:rsidRPr="008F27D4">
        <w:rPr>
          <w:rFonts w:eastAsia="SimSun"/>
          <w:lang w:eastAsia="zh-CN"/>
        </w:rPr>
        <w:t>可作为</w:t>
      </w:r>
      <w:r w:rsidR="00BA3A65">
        <w:rPr>
          <w:rFonts w:eastAsia="SimSun" w:hint="eastAsia"/>
          <w:lang w:eastAsia="zh-CN"/>
        </w:rPr>
        <w:t>指南</w:t>
      </w:r>
      <w:r w:rsidR="003B1DC6" w:rsidRPr="008F27D4">
        <w:rPr>
          <w:rFonts w:eastAsia="SimSun"/>
          <w:lang w:eastAsia="zh-CN"/>
        </w:rPr>
        <w:t>，协助缔约方修订或更新国家生物多样性战略和行动计划，</w:t>
      </w:r>
      <w:r w:rsidR="00AC6E6C">
        <w:rPr>
          <w:rFonts w:eastAsia="SimSun" w:hint="eastAsia"/>
          <w:lang w:eastAsia="zh-CN"/>
        </w:rPr>
        <w:t>设立</w:t>
      </w:r>
      <w:r w:rsidR="00510264">
        <w:rPr>
          <w:rFonts w:eastAsia="SimSun" w:hint="eastAsia"/>
          <w:lang w:eastAsia="zh-CN"/>
        </w:rPr>
        <w:t>落实</w:t>
      </w:r>
      <w:r w:rsidR="00BA3A65">
        <w:rPr>
          <w:rFonts w:eastAsia="SimSun" w:hint="eastAsia"/>
          <w:lang w:eastAsia="zh-CN"/>
        </w:rPr>
        <w:t>长期</w:t>
      </w:r>
      <w:r w:rsidR="003B1DC6" w:rsidRPr="008F27D4">
        <w:rPr>
          <w:rFonts w:eastAsia="SimSun"/>
          <w:lang w:eastAsia="zh-CN"/>
        </w:rPr>
        <w:t>目标</w:t>
      </w:r>
      <w:r w:rsidR="003B1DC6" w:rsidRPr="008F27D4">
        <w:rPr>
          <w:rFonts w:eastAsia="SimSun"/>
          <w:lang w:eastAsia="zh-CN"/>
        </w:rPr>
        <w:t>C</w:t>
      </w:r>
      <w:r w:rsidR="003B1DC6" w:rsidRPr="008F27D4">
        <w:rPr>
          <w:rFonts w:eastAsia="SimSun"/>
          <w:lang w:eastAsia="zh-CN"/>
        </w:rPr>
        <w:t>和</w:t>
      </w:r>
      <w:r w:rsidR="00BA3A65">
        <w:rPr>
          <w:rFonts w:eastAsia="SimSun" w:hint="eastAsia"/>
          <w:lang w:eastAsia="zh-CN"/>
        </w:rPr>
        <w:t>行动</w:t>
      </w:r>
      <w:r w:rsidR="003B1DC6" w:rsidRPr="008F27D4">
        <w:rPr>
          <w:rFonts w:eastAsia="SimSun"/>
          <w:lang w:eastAsia="zh-CN"/>
        </w:rPr>
        <w:t>目标</w:t>
      </w:r>
      <w:r w:rsidR="003B1DC6" w:rsidRPr="008F27D4">
        <w:rPr>
          <w:rFonts w:eastAsia="SimSun"/>
          <w:lang w:eastAsia="zh-CN"/>
        </w:rPr>
        <w:t>13</w:t>
      </w:r>
      <w:r w:rsidR="00EC5305">
        <w:rPr>
          <w:rFonts w:eastAsia="SimSun" w:hint="eastAsia"/>
          <w:lang w:eastAsia="zh-CN"/>
        </w:rPr>
        <w:t>的国家目标</w:t>
      </w:r>
      <w:r w:rsidR="002E20C6">
        <w:rPr>
          <w:rFonts w:eastAsia="SimSun" w:hint="eastAsia"/>
          <w:lang w:eastAsia="zh-CN"/>
        </w:rPr>
        <w:t>和实现这些</w:t>
      </w:r>
      <w:r w:rsidR="003B1DC6" w:rsidRPr="008F27D4">
        <w:rPr>
          <w:rFonts w:eastAsia="SimSun"/>
          <w:lang w:eastAsia="zh-CN"/>
        </w:rPr>
        <w:t>目标的行动、政策和方案。在</w:t>
      </w:r>
      <w:r w:rsidR="00040469">
        <w:rPr>
          <w:rFonts w:eastAsia="SimSun" w:hint="eastAsia"/>
          <w:lang w:eastAsia="zh-CN"/>
        </w:rPr>
        <w:t>制定</w:t>
      </w:r>
      <w:r w:rsidR="003B1DC6" w:rsidRPr="008F27D4">
        <w:rPr>
          <w:rFonts w:eastAsia="SimSun"/>
          <w:lang w:eastAsia="zh-CN"/>
        </w:rPr>
        <w:t>这些行动的同时，</w:t>
      </w:r>
      <w:r w:rsidR="003E0E8A" w:rsidRPr="003E0E8A">
        <w:rPr>
          <w:rFonts w:eastAsia="SimSun" w:hint="eastAsia"/>
          <w:lang w:eastAsia="zh-CN"/>
        </w:rPr>
        <w:t>还应</w:t>
      </w:r>
      <w:r w:rsidR="001B331E">
        <w:rPr>
          <w:rFonts w:eastAsia="SimSun" w:hint="eastAsia"/>
          <w:lang w:eastAsia="zh-CN"/>
        </w:rPr>
        <w:t>查明</w:t>
      </w:r>
      <w:r w:rsidR="003E0E8A" w:rsidRPr="003E0E8A">
        <w:rPr>
          <w:rFonts w:eastAsia="SimSun" w:hint="eastAsia"/>
          <w:lang w:eastAsia="zh-CN"/>
        </w:rPr>
        <w:t>资金和能力差距</w:t>
      </w:r>
      <w:r w:rsidR="008F6BBA">
        <w:rPr>
          <w:rFonts w:eastAsia="SimSun" w:hint="eastAsia"/>
          <w:lang w:eastAsia="zh-CN"/>
        </w:rPr>
        <w:t>，</w:t>
      </w:r>
      <w:r w:rsidR="008F6BBA" w:rsidRPr="008F27D4">
        <w:rPr>
          <w:rFonts w:eastAsia="SimSun"/>
          <w:lang w:eastAsia="zh-CN"/>
        </w:rPr>
        <w:t>制定国家</w:t>
      </w:r>
      <w:r w:rsidR="008F6BBA">
        <w:rPr>
          <w:rFonts w:eastAsia="SimSun" w:hint="eastAsia"/>
          <w:lang w:eastAsia="zh-CN"/>
        </w:rPr>
        <w:t>融资</w:t>
      </w:r>
      <w:r w:rsidR="008F6BBA" w:rsidRPr="008F27D4">
        <w:rPr>
          <w:rFonts w:eastAsia="SimSun"/>
          <w:lang w:eastAsia="zh-CN"/>
        </w:rPr>
        <w:t>计划或类似工具</w:t>
      </w:r>
      <w:r w:rsidR="008F6BBA">
        <w:rPr>
          <w:rFonts w:eastAsia="SimSun" w:hint="eastAsia"/>
          <w:lang w:eastAsia="zh-CN"/>
        </w:rPr>
        <w:t>，</w:t>
      </w:r>
      <w:r w:rsidR="008B272F">
        <w:rPr>
          <w:rFonts w:eastAsia="SimSun" w:hint="eastAsia"/>
          <w:lang w:eastAsia="zh-CN"/>
        </w:rPr>
        <w:t>并</w:t>
      </w:r>
      <w:r w:rsidR="003B1DC6" w:rsidRPr="008F27D4">
        <w:rPr>
          <w:rFonts w:eastAsia="SimSun"/>
          <w:lang w:eastAsia="zh-CN"/>
        </w:rPr>
        <w:t>根据需求和优先事项，包括土著人民和</w:t>
      </w:r>
      <w:r w:rsidR="00B36ED2">
        <w:rPr>
          <w:rFonts w:eastAsia="SimSun"/>
          <w:lang w:eastAsia="zh-CN"/>
        </w:rPr>
        <w:t>地方社区</w:t>
      </w:r>
      <w:r w:rsidR="003B1DC6" w:rsidRPr="008F27D4">
        <w:rPr>
          <w:rFonts w:eastAsia="SimSun"/>
          <w:lang w:eastAsia="zh-CN"/>
        </w:rPr>
        <w:t>以及相关利益攸关方的需求和优先事项，</w:t>
      </w:r>
      <w:r w:rsidR="000E690D">
        <w:rPr>
          <w:rFonts w:eastAsia="SimSun" w:hint="eastAsia"/>
          <w:lang w:eastAsia="zh-CN"/>
        </w:rPr>
        <w:t>制定</w:t>
      </w:r>
      <w:r w:rsidR="003B1DC6" w:rsidRPr="008F27D4">
        <w:rPr>
          <w:rFonts w:eastAsia="SimSun"/>
          <w:lang w:eastAsia="zh-CN"/>
        </w:rPr>
        <w:t>能力建设和发展计划。</w:t>
      </w:r>
    </w:p>
    <w:p w14:paraId="6C202A17" w14:textId="654C1239" w:rsidR="003B1DC6" w:rsidRPr="00C95594" w:rsidRDefault="003B1DC6" w:rsidP="00C95594">
      <w:pPr>
        <w:pStyle w:val="ListParagraph"/>
        <w:numPr>
          <w:ilvl w:val="0"/>
          <w:numId w:val="0"/>
        </w:numPr>
        <w:adjustRightInd w:val="0"/>
        <w:snapToGrid w:val="0"/>
        <w:spacing w:before="120" w:after="120" w:line="240" w:lineRule="atLeast"/>
        <w:jc w:val="both"/>
        <w:rPr>
          <w:rFonts w:eastAsia="SimSun"/>
          <w:b/>
          <w:bCs/>
          <w:lang w:eastAsia="zh-CN"/>
        </w:rPr>
      </w:pPr>
      <w:r w:rsidRPr="00C95594">
        <w:rPr>
          <w:rFonts w:eastAsia="SimSun"/>
          <w:b/>
          <w:bCs/>
          <w:lang w:eastAsia="zh-CN"/>
        </w:rPr>
        <w:t>H.</w:t>
      </w:r>
      <w:r w:rsidR="00C95594" w:rsidRPr="00C95594">
        <w:rPr>
          <w:rFonts w:eastAsia="SimSun"/>
          <w:b/>
          <w:bCs/>
          <w:lang w:eastAsia="zh-CN"/>
        </w:rPr>
        <w:tab/>
      </w:r>
      <w:r w:rsidRPr="00C95594">
        <w:rPr>
          <w:rFonts w:eastAsia="SimSun"/>
          <w:b/>
          <w:bCs/>
          <w:lang w:eastAsia="zh-CN"/>
        </w:rPr>
        <w:t>秘书处的作用和向执行秘书提供咨询意见的机制</w:t>
      </w:r>
    </w:p>
    <w:p w14:paraId="28FBADAB" w14:textId="7EF032F8" w:rsidR="003B1DC6" w:rsidRPr="00517766" w:rsidRDefault="00C95594" w:rsidP="00517766">
      <w:pPr>
        <w:pStyle w:val="ListParagraph"/>
        <w:numPr>
          <w:ilvl w:val="0"/>
          <w:numId w:val="0"/>
        </w:numPr>
        <w:adjustRightInd w:val="0"/>
        <w:snapToGrid w:val="0"/>
        <w:spacing w:before="120" w:after="120" w:line="240" w:lineRule="atLeast"/>
        <w:jc w:val="both"/>
        <w:rPr>
          <w:rFonts w:eastAsia="SimSun"/>
          <w:b/>
          <w:bCs/>
          <w:lang w:eastAsia="zh-CN"/>
        </w:rPr>
      </w:pPr>
      <w:r w:rsidRPr="00517766">
        <w:rPr>
          <w:rFonts w:eastAsia="SimSun" w:hint="eastAsia"/>
          <w:b/>
          <w:bCs/>
          <w:lang w:eastAsia="zh-CN"/>
        </w:rPr>
        <w:t>1.</w:t>
      </w:r>
      <w:r w:rsidRPr="00517766">
        <w:rPr>
          <w:rFonts w:eastAsia="SimSun"/>
          <w:b/>
          <w:bCs/>
          <w:lang w:eastAsia="zh-CN"/>
        </w:rPr>
        <w:tab/>
      </w:r>
      <w:r w:rsidR="003B1DC6" w:rsidRPr="00517766">
        <w:rPr>
          <w:rFonts w:eastAsia="SimSun"/>
          <w:b/>
          <w:bCs/>
          <w:lang w:eastAsia="zh-CN"/>
        </w:rPr>
        <w:t>秘书处的作用</w:t>
      </w:r>
    </w:p>
    <w:p w14:paraId="5A422F98" w14:textId="2972F69B" w:rsidR="003B1DC6" w:rsidRPr="008F27D4" w:rsidRDefault="003B1DC6" w:rsidP="00C03F6D">
      <w:pPr>
        <w:pStyle w:val="ListParagraph"/>
        <w:adjustRightInd w:val="0"/>
        <w:snapToGrid w:val="0"/>
        <w:spacing w:before="120" w:after="120" w:line="240" w:lineRule="atLeast"/>
        <w:ind w:left="490" w:firstLine="0"/>
        <w:jc w:val="both"/>
        <w:rPr>
          <w:rFonts w:eastAsia="SimSun"/>
          <w:lang w:eastAsia="zh-CN"/>
        </w:rPr>
      </w:pPr>
      <w:r w:rsidRPr="008F27D4">
        <w:rPr>
          <w:rFonts w:eastAsia="SimSun"/>
          <w:lang w:eastAsia="zh-CN"/>
        </w:rPr>
        <w:t>秘书处将继续支持《议定书》的</w:t>
      </w:r>
      <w:r w:rsidR="007B2366">
        <w:rPr>
          <w:rFonts w:eastAsia="SimSun" w:hint="eastAsia"/>
          <w:lang w:eastAsia="zh-CN"/>
        </w:rPr>
        <w:t>执行工作</w:t>
      </w:r>
      <w:r w:rsidRPr="008F27D4">
        <w:rPr>
          <w:rFonts w:eastAsia="SimSun"/>
          <w:lang w:eastAsia="zh-CN"/>
        </w:rPr>
        <w:t>。这种支持包括</w:t>
      </w:r>
      <w:r w:rsidR="00EC7472" w:rsidRPr="008F27D4">
        <w:rPr>
          <w:rFonts w:eastAsia="SimSun"/>
          <w:lang w:eastAsia="zh-CN"/>
        </w:rPr>
        <w:t>运作和管理</w:t>
      </w:r>
      <w:r w:rsidRPr="008F27D4">
        <w:rPr>
          <w:rFonts w:eastAsia="SimSun"/>
          <w:lang w:eastAsia="zh-CN"/>
        </w:rPr>
        <w:t>获取和惠益分享信息交换所，开展和促进各</w:t>
      </w:r>
      <w:r w:rsidR="00DA6564">
        <w:rPr>
          <w:rFonts w:eastAsia="SimSun" w:hint="eastAsia"/>
          <w:lang w:eastAsia="zh-CN"/>
        </w:rPr>
        <w:t>种</w:t>
      </w:r>
      <w:r w:rsidRPr="008F27D4">
        <w:rPr>
          <w:rFonts w:eastAsia="SimSun"/>
          <w:lang w:eastAsia="zh-CN"/>
        </w:rPr>
        <w:t>活动，包括作为议定书缔约方会议的缔约方大会要求的能力建设和发展活动。</w:t>
      </w:r>
    </w:p>
    <w:p w14:paraId="3828B615" w14:textId="66E990A0" w:rsidR="003B1DC6" w:rsidRPr="008F27D4" w:rsidRDefault="003B1DC6" w:rsidP="00C03F6D">
      <w:pPr>
        <w:pStyle w:val="ListParagraph"/>
        <w:adjustRightInd w:val="0"/>
        <w:snapToGrid w:val="0"/>
        <w:spacing w:before="120" w:after="120" w:line="240" w:lineRule="atLeast"/>
        <w:ind w:left="490" w:firstLine="0"/>
        <w:jc w:val="both"/>
        <w:rPr>
          <w:rFonts w:eastAsia="SimSun"/>
          <w:lang w:eastAsia="zh-CN"/>
        </w:rPr>
      </w:pPr>
      <w:r w:rsidRPr="008F27D4">
        <w:rPr>
          <w:rFonts w:eastAsia="SimSun"/>
          <w:lang w:eastAsia="zh-CN"/>
        </w:rPr>
        <w:t>秘书处将</w:t>
      </w:r>
      <w:r w:rsidR="007D1A81">
        <w:rPr>
          <w:rFonts w:eastAsia="SimSun" w:hint="eastAsia"/>
          <w:lang w:eastAsia="zh-CN"/>
        </w:rPr>
        <w:t>宣传</w:t>
      </w:r>
      <w:r w:rsidR="00D81524">
        <w:rPr>
          <w:rFonts w:eastAsia="SimSun"/>
          <w:lang w:eastAsia="zh-CN"/>
        </w:rPr>
        <w:t>行动计划</w:t>
      </w:r>
      <w:r w:rsidR="002B679E">
        <w:rPr>
          <w:rFonts w:eastAsia="SimSun" w:hint="eastAsia"/>
          <w:lang w:eastAsia="zh-CN"/>
        </w:rPr>
        <w:t>，</w:t>
      </w:r>
      <w:r w:rsidR="004C7305">
        <w:rPr>
          <w:rFonts w:eastAsia="SimSun" w:hint="eastAsia"/>
          <w:lang w:eastAsia="zh-CN"/>
        </w:rPr>
        <w:t>促进</w:t>
      </w:r>
      <w:r w:rsidRPr="008F27D4">
        <w:rPr>
          <w:rFonts w:eastAsia="SimSun"/>
          <w:lang w:eastAsia="zh-CN"/>
        </w:rPr>
        <w:t>目标受众使用</w:t>
      </w:r>
      <w:r w:rsidR="00857EA3">
        <w:rPr>
          <w:rFonts w:eastAsia="SimSun" w:hint="eastAsia"/>
          <w:lang w:eastAsia="zh-CN"/>
        </w:rPr>
        <w:t>行动计划</w:t>
      </w:r>
      <w:r w:rsidRPr="008F27D4">
        <w:rPr>
          <w:rFonts w:eastAsia="SimSun"/>
          <w:lang w:eastAsia="zh-CN"/>
        </w:rPr>
        <w:t>。</w:t>
      </w:r>
      <w:r w:rsidR="00D35F74">
        <w:rPr>
          <w:rFonts w:eastAsia="SimSun" w:hint="eastAsia"/>
          <w:lang w:eastAsia="zh-CN"/>
        </w:rPr>
        <w:t>还</w:t>
      </w:r>
      <w:r w:rsidR="00561C95">
        <w:rPr>
          <w:rFonts w:eastAsia="SimSun" w:hint="eastAsia"/>
          <w:lang w:eastAsia="zh-CN"/>
        </w:rPr>
        <w:t>可</w:t>
      </w:r>
      <w:r w:rsidRPr="008F27D4">
        <w:rPr>
          <w:rFonts w:eastAsia="SimSun"/>
          <w:lang w:eastAsia="zh-CN"/>
        </w:rPr>
        <w:t>应作为议定书缔约方会议的缔约方</w:t>
      </w:r>
      <w:r w:rsidR="00D35F74">
        <w:rPr>
          <w:rFonts w:eastAsia="SimSun" w:hint="eastAsia"/>
          <w:lang w:eastAsia="zh-CN"/>
        </w:rPr>
        <w:t>大会</w:t>
      </w:r>
      <w:r w:rsidRPr="008F27D4">
        <w:rPr>
          <w:rFonts w:eastAsia="SimSun"/>
          <w:lang w:eastAsia="zh-CN"/>
        </w:rPr>
        <w:t>的</w:t>
      </w:r>
      <w:r w:rsidR="004664E6">
        <w:rPr>
          <w:rFonts w:eastAsia="SimSun" w:hint="eastAsia"/>
          <w:lang w:eastAsia="zh-CN"/>
        </w:rPr>
        <w:t>要求</w:t>
      </w:r>
      <w:r w:rsidRPr="008F27D4">
        <w:rPr>
          <w:rFonts w:eastAsia="SimSun"/>
          <w:lang w:eastAsia="zh-CN"/>
        </w:rPr>
        <w:t>提供</w:t>
      </w:r>
      <w:r w:rsidR="004664E6">
        <w:rPr>
          <w:rFonts w:eastAsia="SimSun" w:hint="eastAsia"/>
          <w:lang w:eastAsia="zh-CN"/>
        </w:rPr>
        <w:t>其他</w:t>
      </w:r>
      <w:r w:rsidRPr="008F27D4">
        <w:rPr>
          <w:rFonts w:eastAsia="SimSun"/>
          <w:lang w:eastAsia="zh-CN"/>
        </w:rPr>
        <w:t>支持。这种支持可包括汇编经验和良好做法，将缔约方、土著人民和</w:t>
      </w:r>
      <w:r w:rsidR="00B36ED2">
        <w:rPr>
          <w:rFonts w:eastAsia="SimSun"/>
          <w:lang w:eastAsia="zh-CN"/>
        </w:rPr>
        <w:t>地方社区</w:t>
      </w:r>
      <w:r w:rsidRPr="008F27D4">
        <w:rPr>
          <w:rFonts w:eastAsia="SimSun"/>
          <w:lang w:eastAsia="zh-CN"/>
        </w:rPr>
        <w:t>以及其他相关利益攸关方聚集在一起，在全球</w:t>
      </w:r>
      <w:r w:rsidR="00016455">
        <w:rPr>
          <w:rFonts w:eastAsia="SimSun" w:hint="eastAsia"/>
          <w:lang w:eastAsia="zh-CN"/>
        </w:rPr>
        <w:t>层面</w:t>
      </w:r>
      <w:r w:rsidRPr="008F27D4">
        <w:rPr>
          <w:rFonts w:eastAsia="SimSun"/>
          <w:lang w:eastAsia="zh-CN"/>
        </w:rPr>
        <w:t>分享经验和良好做法。</w:t>
      </w:r>
    </w:p>
    <w:p w14:paraId="0CDE11A2" w14:textId="7FC915B1" w:rsidR="003B1DC6" w:rsidRPr="002A3B89" w:rsidRDefault="002A3B89" w:rsidP="002A3B89">
      <w:pPr>
        <w:pStyle w:val="ListParagraph"/>
        <w:numPr>
          <w:ilvl w:val="0"/>
          <w:numId w:val="0"/>
        </w:numPr>
        <w:adjustRightInd w:val="0"/>
        <w:snapToGrid w:val="0"/>
        <w:spacing w:before="120" w:after="120" w:line="240" w:lineRule="atLeast"/>
        <w:jc w:val="both"/>
        <w:rPr>
          <w:rFonts w:eastAsia="SimSun"/>
          <w:b/>
          <w:bCs/>
          <w:lang w:eastAsia="zh-CN"/>
        </w:rPr>
      </w:pPr>
      <w:r w:rsidRPr="002A3B89">
        <w:rPr>
          <w:rFonts w:eastAsia="SimSun" w:hint="eastAsia"/>
          <w:b/>
          <w:bCs/>
          <w:lang w:eastAsia="zh-CN"/>
        </w:rPr>
        <w:t>2.</w:t>
      </w:r>
      <w:r w:rsidRPr="002A3B89">
        <w:rPr>
          <w:rFonts w:eastAsia="SimSun"/>
          <w:b/>
          <w:bCs/>
          <w:lang w:eastAsia="zh-CN"/>
        </w:rPr>
        <w:tab/>
      </w:r>
      <w:r w:rsidR="003B1DC6" w:rsidRPr="002A3B89">
        <w:rPr>
          <w:rFonts w:eastAsia="SimSun"/>
          <w:b/>
          <w:bCs/>
          <w:lang w:eastAsia="zh-CN"/>
        </w:rPr>
        <w:t>向执行秘书提供咨询意见的机制</w:t>
      </w:r>
    </w:p>
    <w:p w14:paraId="34AD40C2" w14:textId="7211CF3E" w:rsidR="00966771" w:rsidRPr="00855219" w:rsidRDefault="003B1DC6" w:rsidP="00855219">
      <w:pPr>
        <w:pStyle w:val="ListParagraph"/>
        <w:adjustRightInd w:val="0"/>
        <w:snapToGrid w:val="0"/>
        <w:spacing w:before="120" w:after="120" w:line="240" w:lineRule="atLeast"/>
        <w:ind w:left="490" w:firstLine="0"/>
        <w:jc w:val="both"/>
        <w:rPr>
          <w:rFonts w:eastAsia="SimSun"/>
          <w:lang w:eastAsia="zh-CN"/>
        </w:rPr>
      </w:pPr>
      <w:r w:rsidRPr="00855219">
        <w:rPr>
          <w:rFonts w:eastAsia="SimSun"/>
          <w:lang w:eastAsia="zh-CN"/>
        </w:rPr>
        <w:t>作为名古屋议定书缔约方会议的缔约方大会第一次会议设立了一个执行议定书能力建设</w:t>
      </w:r>
      <w:r w:rsidR="00CE23CE">
        <w:rPr>
          <w:rFonts w:eastAsia="SimSun" w:hint="eastAsia"/>
          <w:lang w:eastAsia="zh-CN"/>
        </w:rPr>
        <w:t>问题</w:t>
      </w:r>
      <w:r w:rsidRPr="00855219">
        <w:rPr>
          <w:rFonts w:eastAsia="SimSun"/>
          <w:lang w:eastAsia="zh-CN"/>
        </w:rPr>
        <w:t>非正式咨询委员会</w:t>
      </w:r>
      <w:r w:rsidR="0052728E" w:rsidRPr="00855219">
        <w:rPr>
          <w:rFonts w:eastAsia="SimSun" w:hint="eastAsia"/>
          <w:lang w:eastAsia="zh-CN"/>
        </w:rPr>
        <w:t>，</w:t>
      </w:r>
      <w:r w:rsidR="00B95F73" w:rsidRPr="00855219">
        <w:rPr>
          <w:rFonts w:eastAsia="SimSun" w:hint="eastAsia"/>
          <w:lang w:eastAsia="zh-CN"/>
        </w:rPr>
        <w:t>负责</w:t>
      </w:r>
      <w:r w:rsidRPr="00855219">
        <w:rPr>
          <w:rFonts w:eastAsia="SimSun"/>
          <w:lang w:eastAsia="zh-CN"/>
        </w:rPr>
        <w:t>就与执行能力建设战略框架有关的事项向执行秘书提供咨询意见。委员会的任务有时限，作为议定书缔约方会议的缔约方大会</w:t>
      </w:r>
      <w:r w:rsidRPr="00855219">
        <w:rPr>
          <w:rFonts w:eastAsia="SimSun"/>
          <w:lang w:eastAsia="zh-CN"/>
        </w:rPr>
        <w:lastRenderedPageBreak/>
        <w:t>第三次和第四次会议</w:t>
      </w:r>
      <w:r w:rsidR="00474FC5" w:rsidRPr="00855219">
        <w:rPr>
          <w:rFonts w:eastAsia="SimSun" w:hint="eastAsia"/>
          <w:lang w:eastAsia="zh-CN"/>
        </w:rPr>
        <w:t>分别</w:t>
      </w:r>
      <w:r w:rsidRPr="00855219">
        <w:rPr>
          <w:rFonts w:eastAsia="SimSun"/>
          <w:lang w:eastAsia="zh-CN"/>
        </w:rPr>
        <w:t>延长</w:t>
      </w:r>
      <w:r w:rsidR="00D50760">
        <w:rPr>
          <w:rFonts w:eastAsia="SimSun" w:hint="eastAsia"/>
          <w:lang w:eastAsia="zh-CN"/>
        </w:rPr>
        <w:t>了任务期限</w:t>
      </w:r>
      <w:r w:rsidRPr="00855219">
        <w:rPr>
          <w:rFonts w:eastAsia="SimSun"/>
          <w:lang w:eastAsia="zh-CN"/>
        </w:rPr>
        <w:t>。在第</w:t>
      </w:r>
      <w:r w:rsidRPr="00855219">
        <w:rPr>
          <w:rFonts w:eastAsia="SimSun"/>
          <w:lang w:eastAsia="zh-CN"/>
        </w:rPr>
        <w:t>NP-4/7</w:t>
      </w:r>
      <w:r w:rsidRPr="00855219">
        <w:rPr>
          <w:rFonts w:eastAsia="SimSun"/>
          <w:lang w:eastAsia="zh-CN"/>
        </w:rPr>
        <w:t>号决定中，作为议定书缔约方会议的缔约方大会决定更新委员会的职权范围，扩大</w:t>
      </w:r>
      <w:r w:rsidR="00B532F6">
        <w:rPr>
          <w:rFonts w:eastAsia="SimSun" w:hint="eastAsia"/>
          <w:lang w:eastAsia="zh-CN"/>
        </w:rPr>
        <w:t>委员会的</w:t>
      </w:r>
      <w:r w:rsidRPr="00855219">
        <w:rPr>
          <w:rFonts w:eastAsia="SimSun"/>
          <w:lang w:eastAsia="zh-CN"/>
        </w:rPr>
        <w:t>成员</w:t>
      </w:r>
      <w:r w:rsidR="00763E5B" w:rsidRPr="00855219">
        <w:rPr>
          <w:rFonts w:eastAsia="SimSun" w:hint="eastAsia"/>
          <w:lang w:eastAsia="zh-CN"/>
        </w:rPr>
        <w:t>数目</w:t>
      </w:r>
      <w:r w:rsidRPr="00855219">
        <w:rPr>
          <w:rFonts w:eastAsia="SimSun"/>
          <w:lang w:eastAsia="zh-CN"/>
        </w:rPr>
        <w:t>，除</w:t>
      </w:r>
      <w:r w:rsidR="00721E87">
        <w:rPr>
          <w:rFonts w:eastAsia="SimSun" w:hint="eastAsia"/>
          <w:lang w:eastAsia="zh-CN"/>
        </w:rPr>
        <w:t>原有的</w:t>
      </w:r>
      <w:r w:rsidRPr="00855219">
        <w:rPr>
          <w:rFonts w:eastAsia="SimSun"/>
          <w:lang w:eastAsia="zh-CN"/>
        </w:rPr>
        <w:t>来自缔约方的</w:t>
      </w:r>
      <w:r w:rsidRPr="00855219">
        <w:rPr>
          <w:rFonts w:eastAsia="SimSun"/>
          <w:lang w:eastAsia="zh-CN"/>
        </w:rPr>
        <w:t>15</w:t>
      </w:r>
      <w:r w:rsidRPr="00855219">
        <w:rPr>
          <w:rFonts w:eastAsia="SimSun"/>
          <w:lang w:eastAsia="zh-CN"/>
        </w:rPr>
        <w:t>名专家、土著人民和地方社区的</w:t>
      </w:r>
      <w:r w:rsidRPr="00855219">
        <w:rPr>
          <w:rFonts w:eastAsia="SimSun"/>
          <w:lang w:eastAsia="zh-CN"/>
        </w:rPr>
        <w:t>3</w:t>
      </w:r>
      <w:r w:rsidRPr="00855219">
        <w:rPr>
          <w:rFonts w:eastAsia="SimSun"/>
          <w:lang w:eastAsia="zh-CN"/>
        </w:rPr>
        <w:t>名代表以及相关组织的代表之外，</w:t>
      </w:r>
      <w:r w:rsidR="00855219" w:rsidRPr="00855219">
        <w:rPr>
          <w:rFonts w:eastAsia="SimSun" w:hint="eastAsia"/>
          <w:lang w:eastAsia="zh-CN"/>
        </w:rPr>
        <w:t>接纳企业界、研究界和青年代表参加</w:t>
      </w:r>
      <w:r w:rsidRPr="00855219">
        <w:rPr>
          <w:rFonts w:eastAsia="SimSun"/>
          <w:lang w:eastAsia="zh-CN"/>
        </w:rPr>
        <w:t>。</w:t>
      </w:r>
    </w:p>
    <w:p w14:paraId="5E3696BA" w14:textId="2D5BEACE" w:rsidR="0096569E" w:rsidRPr="008F27D4" w:rsidRDefault="0096569E" w:rsidP="00C03F6D">
      <w:pPr>
        <w:pStyle w:val="ListParagraph"/>
        <w:adjustRightInd w:val="0"/>
        <w:snapToGrid w:val="0"/>
        <w:spacing w:before="120" w:after="120" w:line="240" w:lineRule="atLeast"/>
        <w:ind w:left="490" w:firstLine="0"/>
        <w:jc w:val="both"/>
        <w:rPr>
          <w:rFonts w:eastAsia="SimSun"/>
          <w:lang w:eastAsia="zh-CN"/>
        </w:rPr>
      </w:pPr>
      <w:r w:rsidRPr="008F27D4">
        <w:rPr>
          <w:rFonts w:eastAsia="SimSun"/>
          <w:lang w:eastAsia="zh-CN"/>
        </w:rPr>
        <w:t>由于能力建设问题非正式咨询委员会的任务期限将在作为议定书缔约方会议的缔约方大会第五次会议时到期，因此需要就下一步行动</w:t>
      </w:r>
      <w:r w:rsidR="00A17386">
        <w:rPr>
          <w:rFonts w:eastAsia="SimSun" w:hint="eastAsia"/>
          <w:lang w:eastAsia="zh-CN"/>
        </w:rPr>
        <w:t>作</w:t>
      </w:r>
      <w:r w:rsidRPr="008F27D4">
        <w:rPr>
          <w:rFonts w:eastAsia="SimSun"/>
          <w:lang w:eastAsia="zh-CN"/>
        </w:rPr>
        <w:t>出决定。</w:t>
      </w:r>
      <w:r w:rsidR="00331540" w:rsidRPr="00331540">
        <w:rPr>
          <w:rFonts w:eastAsia="SimSun" w:hint="eastAsia"/>
          <w:lang w:eastAsia="zh-CN"/>
        </w:rPr>
        <w:t>在</w:t>
      </w:r>
      <w:r w:rsidR="00331540" w:rsidRPr="00331540">
        <w:rPr>
          <w:rFonts w:eastAsia="SimSun"/>
          <w:lang w:eastAsia="zh-CN"/>
        </w:rPr>
        <w:t xml:space="preserve"> 2023 </w:t>
      </w:r>
      <w:r w:rsidR="00331540" w:rsidRPr="00331540">
        <w:rPr>
          <w:rFonts w:eastAsia="SimSun" w:hint="eastAsia"/>
          <w:lang w:eastAsia="zh-CN"/>
        </w:rPr>
        <w:t>年</w:t>
      </w:r>
      <w:r w:rsidR="00331540" w:rsidRPr="00331540">
        <w:rPr>
          <w:rFonts w:eastAsia="SimSun"/>
          <w:lang w:eastAsia="zh-CN"/>
        </w:rPr>
        <w:t xml:space="preserve"> 6 </w:t>
      </w:r>
      <w:r w:rsidR="00331540" w:rsidRPr="00331540">
        <w:rPr>
          <w:rFonts w:eastAsia="SimSun" w:hint="eastAsia"/>
          <w:lang w:eastAsia="zh-CN"/>
        </w:rPr>
        <w:t>月举行的最近一次会议上，能力建设问题非正式咨询委员会建议扩大委员会的任务范围，使其包括就与《议定书》的执行有关的更普遍的问题提供咨询意见，同时保持目前扩大后的成员</w:t>
      </w:r>
      <w:r w:rsidR="00391332">
        <w:rPr>
          <w:rFonts w:eastAsia="SimSun" w:hint="eastAsia"/>
          <w:lang w:eastAsia="zh-CN"/>
        </w:rPr>
        <w:t>数目</w:t>
      </w:r>
      <w:r w:rsidR="00C75A73">
        <w:rPr>
          <w:rFonts w:ascii="ZWAdobeF" w:eastAsia="SimSun" w:hAnsi="ZWAdobeF" w:cs="ZWAdobeF"/>
          <w:sz w:val="2"/>
          <w:szCs w:val="2"/>
          <w:lang w:eastAsia="zh-CN"/>
        </w:rPr>
        <w:t>17F</w:t>
      </w:r>
      <w:r w:rsidR="00E426AB">
        <w:rPr>
          <w:rStyle w:val="FootnoteReference"/>
          <w:lang w:eastAsia="zh-CN"/>
        </w:rPr>
        <w:footnoteReference w:id="19"/>
      </w:r>
      <w:r w:rsidRPr="008F27D4">
        <w:rPr>
          <w:rFonts w:eastAsia="SimSun"/>
          <w:lang w:eastAsia="zh-CN"/>
        </w:rPr>
        <w:t>。</w:t>
      </w:r>
    </w:p>
    <w:p w14:paraId="6F415959" w14:textId="1D59A9C3" w:rsidR="0096569E" w:rsidRPr="008F27D4" w:rsidRDefault="0096569E" w:rsidP="00C03F6D">
      <w:pPr>
        <w:pStyle w:val="ListParagraph"/>
        <w:adjustRightInd w:val="0"/>
        <w:snapToGrid w:val="0"/>
        <w:spacing w:before="120" w:after="120" w:line="240" w:lineRule="atLeast"/>
        <w:ind w:left="490" w:firstLine="0"/>
        <w:jc w:val="both"/>
        <w:rPr>
          <w:rFonts w:eastAsia="SimSun"/>
          <w:lang w:eastAsia="zh-CN"/>
        </w:rPr>
      </w:pPr>
      <w:r w:rsidRPr="008F27D4">
        <w:rPr>
          <w:rFonts w:eastAsia="SimSun"/>
          <w:lang w:eastAsia="zh-CN"/>
        </w:rPr>
        <w:t>关于评估和审查《名古屋议定书》的</w:t>
      </w:r>
      <w:r w:rsidRPr="008F27D4">
        <w:rPr>
          <w:rFonts w:eastAsia="SimSun"/>
          <w:lang w:eastAsia="zh-CN"/>
        </w:rPr>
        <w:t>CBD/SBI/4/12</w:t>
      </w:r>
      <w:r w:rsidRPr="008F27D4">
        <w:rPr>
          <w:rFonts w:eastAsia="SimSun"/>
          <w:lang w:eastAsia="zh-CN"/>
        </w:rPr>
        <w:t>号文件载有一项关于就与执行《议定书》有关的问题向执行秘书提供咨询</w:t>
      </w:r>
      <w:r w:rsidR="00265008">
        <w:rPr>
          <w:rFonts w:eastAsia="SimSun" w:hint="eastAsia"/>
          <w:lang w:eastAsia="zh-CN"/>
        </w:rPr>
        <w:t>意见</w:t>
      </w:r>
      <w:r w:rsidRPr="008F27D4">
        <w:rPr>
          <w:rFonts w:eastAsia="SimSun"/>
          <w:lang w:eastAsia="zh-CN"/>
        </w:rPr>
        <w:t>的机制的建议。在这方面，建议扩大能力建设问题非正式咨询委员会的任务范围，</w:t>
      </w:r>
      <w:r w:rsidR="00B626C9">
        <w:rPr>
          <w:rFonts w:eastAsia="SimSun" w:hint="eastAsia"/>
          <w:lang w:eastAsia="zh-CN"/>
        </w:rPr>
        <w:t>使其</w:t>
      </w:r>
      <w:r w:rsidRPr="008F27D4">
        <w:rPr>
          <w:rFonts w:eastAsia="SimSun"/>
          <w:lang w:eastAsia="zh-CN"/>
        </w:rPr>
        <w:t>包括就与执行《议定书》有关的问题向执行秘书提供咨询</w:t>
      </w:r>
      <w:r w:rsidR="00265008">
        <w:rPr>
          <w:rFonts w:eastAsia="SimSun" w:hint="eastAsia"/>
          <w:lang w:eastAsia="zh-CN"/>
        </w:rPr>
        <w:t>意见</w:t>
      </w:r>
      <w:r w:rsidRPr="008F27D4">
        <w:rPr>
          <w:rFonts w:eastAsia="SimSun"/>
          <w:lang w:eastAsia="zh-CN"/>
        </w:rPr>
        <w:t>。这可</w:t>
      </w:r>
      <w:r w:rsidR="00001EF7">
        <w:rPr>
          <w:rFonts w:eastAsia="SimSun" w:hint="eastAsia"/>
          <w:lang w:eastAsia="zh-CN"/>
        </w:rPr>
        <w:t>酌情</w:t>
      </w:r>
      <w:r w:rsidRPr="008F27D4">
        <w:rPr>
          <w:rFonts w:eastAsia="SimSun"/>
          <w:lang w:eastAsia="zh-CN"/>
        </w:rPr>
        <w:t>包括就</w:t>
      </w:r>
      <w:r w:rsidR="00BA09EC" w:rsidRPr="008E0944">
        <w:rPr>
          <w:rFonts w:eastAsia="SimSun"/>
          <w:lang w:eastAsia="zh-CN"/>
        </w:rPr>
        <w:t>《议定书》下</w:t>
      </w:r>
      <w:r w:rsidR="00BA09EC">
        <w:rPr>
          <w:rFonts w:eastAsia="SimSun" w:hint="eastAsia"/>
          <w:lang w:eastAsia="zh-CN"/>
        </w:rPr>
        <w:t>的</w:t>
      </w:r>
      <w:r w:rsidRPr="008F27D4">
        <w:rPr>
          <w:rFonts w:eastAsia="SimSun"/>
          <w:lang w:eastAsia="zh-CN"/>
        </w:rPr>
        <w:t>能力建设和发展、</w:t>
      </w:r>
      <w:r w:rsidR="00A0617E">
        <w:rPr>
          <w:rFonts w:eastAsia="SimSun"/>
          <w:lang w:eastAsia="zh-CN"/>
        </w:rPr>
        <w:t>增强意识</w:t>
      </w:r>
      <w:r w:rsidR="00BA09EC">
        <w:rPr>
          <w:rFonts w:eastAsia="SimSun" w:hint="eastAsia"/>
          <w:lang w:eastAsia="zh-CN"/>
        </w:rPr>
        <w:t>、</w:t>
      </w:r>
      <w:r w:rsidRPr="008E0944">
        <w:rPr>
          <w:rFonts w:eastAsia="SimSun"/>
          <w:lang w:eastAsia="zh-CN"/>
        </w:rPr>
        <w:t>评估和审查进程</w:t>
      </w:r>
      <w:r w:rsidR="00BA09EC">
        <w:rPr>
          <w:rFonts w:eastAsia="SimSun" w:hint="eastAsia"/>
          <w:lang w:eastAsia="zh-CN"/>
        </w:rPr>
        <w:t>等</w:t>
      </w:r>
      <w:r w:rsidR="00C30A9B">
        <w:rPr>
          <w:rFonts w:eastAsia="SimSun" w:hint="eastAsia"/>
          <w:lang w:eastAsia="zh-CN"/>
        </w:rPr>
        <w:t>相关</w:t>
      </w:r>
      <w:r w:rsidRPr="008F27D4">
        <w:rPr>
          <w:rFonts w:eastAsia="SimSun"/>
          <w:lang w:eastAsia="zh-CN"/>
        </w:rPr>
        <w:t>问题提供咨询意见，并根据需要灵活调整其任务。</w:t>
      </w:r>
    </w:p>
    <w:p w14:paraId="390DAE3C" w14:textId="791B1124" w:rsidR="0096569E" w:rsidRPr="00240D8D" w:rsidRDefault="0096569E" w:rsidP="0081799B">
      <w:pPr>
        <w:pStyle w:val="ListParagraph"/>
        <w:numPr>
          <w:ilvl w:val="0"/>
          <w:numId w:val="0"/>
        </w:numPr>
        <w:adjustRightInd w:val="0"/>
        <w:snapToGrid w:val="0"/>
        <w:spacing w:before="120" w:after="120" w:line="240" w:lineRule="atLeast"/>
        <w:jc w:val="both"/>
        <w:rPr>
          <w:rFonts w:eastAsia="SimSun"/>
          <w:b/>
          <w:bCs/>
          <w:sz w:val="28"/>
          <w:szCs w:val="28"/>
          <w:lang w:eastAsia="zh-CN"/>
        </w:rPr>
      </w:pPr>
      <w:r w:rsidRPr="00240D8D">
        <w:rPr>
          <w:rFonts w:eastAsia="SimSun"/>
          <w:b/>
          <w:bCs/>
          <w:sz w:val="28"/>
          <w:szCs w:val="28"/>
          <w:lang w:eastAsia="zh-CN"/>
        </w:rPr>
        <w:t>三</w:t>
      </w:r>
      <w:r w:rsidR="003A7CC3" w:rsidRPr="00240D8D">
        <w:rPr>
          <w:rFonts w:eastAsia="SimSun" w:hint="eastAsia"/>
          <w:b/>
          <w:bCs/>
          <w:sz w:val="28"/>
          <w:szCs w:val="28"/>
          <w:lang w:eastAsia="zh-CN"/>
        </w:rPr>
        <w:t>．</w:t>
      </w:r>
      <w:r w:rsidRPr="00240D8D">
        <w:rPr>
          <w:rFonts w:eastAsia="SimSun"/>
          <w:b/>
          <w:bCs/>
          <w:sz w:val="28"/>
          <w:szCs w:val="28"/>
          <w:lang w:eastAsia="zh-CN"/>
        </w:rPr>
        <w:t>建议</w:t>
      </w:r>
      <w:r w:rsidR="008D6C27" w:rsidRPr="00240D8D">
        <w:rPr>
          <w:rFonts w:eastAsia="SimSun"/>
          <w:b/>
          <w:bCs/>
          <w:sz w:val="28"/>
          <w:szCs w:val="28"/>
          <w:lang w:eastAsia="zh-CN"/>
        </w:rPr>
        <w:t>执行问题附属机构</w:t>
      </w:r>
      <w:r w:rsidRPr="00240D8D">
        <w:rPr>
          <w:rFonts w:eastAsia="SimSun"/>
          <w:b/>
          <w:bCs/>
          <w:sz w:val="28"/>
          <w:szCs w:val="28"/>
          <w:lang w:eastAsia="zh-CN"/>
        </w:rPr>
        <w:t>审议的问题</w:t>
      </w:r>
    </w:p>
    <w:p w14:paraId="5CE1F3DC" w14:textId="10835D3C" w:rsidR="0096569E" w:rsidRPr="008F27D4" w:rsidRDefault="00666882" w:rsidP="00C03F6D">
      <w:pPr>
        <w:pStyle w:val="ListParagraph"/>
        <w:adjustRightInd w:val="0"/>
        <w:snapToGrid w:val="0"/>
        <w:spacing w:before="120" w:after="120" w:line="240" w:lineRule="atLeast"/>
        <w:ind w:left="490" w:firstLine="0"/>
        <w:jc w:val="both"/>
        <w:rPr>
          <w:rFonts w:eastAsia="SimSun"/>
          <w:lang w:eastAsia="zh-CN"/>
        </w:rPr>
      </w:pPr>
      <w:r>
        <w:rPr>
          <w:rFonts w:eastAsia="SimSun" w:hint="eastAsia"/>
          <w:lang w:eastAsia="zh-CN"/>
        </w:rPr>
        <w:t>谨建议</w:t>
      </w:r>
      <w:r w:rsidR="008D6C27">
        <w:rPr>
          <w:rFonts w:eastAsia="SimSun"/>
          <w:lang w:eastAsia="zh-CN"/>
        </w:rPr>
        <w:t>执行问题附属机构</w:t>
      </w:r>
      <w:r w:rsidR="0096569E" w:rsidRPr="008F27D4">
        <w:rPr>
          <w:rFonts w:eastAsia="SimSun"/>
          <w:lang w:eastAsia="zh-CN"/>
        </w:rPr>
        <w:t>审查本文件附件二所载</w:t>
      </w:r>
      <w:r w:rsidR="00020F19">
        <w:rPr>
          <w:rFonts w:eastAsia="SimSun" w:hint="eastAsia"/>
          <w:lang w:eastAsia="zh-CN"/>
        </w:rPr>
        <w:t>拟议</w:t>
      </w:r>
      <w:r w:rsidR="0096569E" w:rsidRPr="008F27D4">
        <w:rPr>
          <w:rFonts w:eastAsia="SimSun"/>
          <w:lang w:eastAsia="zh-CN"/>
        </w:rPr>
        <w:t>《名古屋议定书》能力建设和发展行动计划，同时考虑</w:t>
      </w:r>
      <w:r w:rsidR="006366E1">
        <w:rPr>
          <w:rFonts w:eastAsia="SimSun" w:hint="eastAsia"/>
          <w:lang w:eastAsia="zh-CN"/>
        </w:rPr>
        <w:t>到</w:t>
      </w:r>
      <w:r w:rsidR="0096569E" w:rsidRPr="008F27D4">
        <w:rPr>
          <w:rFonts w:eastAsia="SimSun"/>
          <w:lang w:eastAsia="zh-CN"/>
        </w:rPr>
        <w:t>以下因素</w:t>
      </w:r>
      <w:r w:rsidR="00020F19">
        <w:rPr>
          <w:rFonts w:eastAsia="SimSun" w:hint="eastAsia"/>
          <w:lang w:eastAsia="zh-CN"/>
        </w:rPr>
        <w:t>：</w:t>
      </w:r>
    </w:p>
    <w:p w14:paraId="6355245F" w14:textId="2B34B0A3" w:rsidR="0096569E" w:rsidRPr="00A83739" w:rsidRDefault="0096569E" w:rsidP="00C75A73">
      <w:pPr>
        <w:pStyle w:val="ListParagraph"/>
        <w:numPr>
          <w:ilvl w:val="0"/>
          <w:numId w:val="47"/>
        </w:numPr>
        <w:adjustRightInd w:val="0"/>
        <w:snapToGrid w:val="0"/>
        <w:spacing w:before="120" w:after="120" w:line="240" w:lineRule="atLeast"/>
        <w:ind w:left="490" w:firstLine="490"/>
        <w:jc w:val="both"/>
        <w:rPr>
          <w:rFonts w:eastAsia="SimSun"/>
          <w:kern w:val="22"/>
          <w:lang w:eastAsia="zh-CN"/>
        </w:rPr>
      </w:pPr>
      <w:r w:rsidRPr="00A83739">
        <w:rPr>
          <w:rFonts w:eastAsia="SimSun"/>
          <w:kern w:val="22"/>
          <w:lang w:eastAsia="zh-CN"/>
        </w:rPr>
        <w:t>不同的成果领域有不同的目标群体，每个成果领域下</w:t>
      </w:r>
      <w:r w:rsidR="009707E4" w:rsidRPr="00107FF2">
        <w:rPr>
          <w:rFonts w:eastAsia="SimSun" w:hint="eastAsia"/>
          <w:kern w:val="22"/>
          <w:lang w:eastAsia="zh-CN"/>
        </w:rPr>
        <w:t>均有</w:t>
      </w:r>
      <w:r w:rsidR="004E37C4" w:rsidRPr="00107FF2">
        <w:rPr>
          <w:rFonts w:eastAsia="SimSun" w:hint="eastAsia"/>
          <w:kern w:val="22"/>
          <w:lang w:eastAsia="zh-CN"/>
        </w:rPr>
        <w:t>说明</w:t>
      </w:r>
      <w:r w:rsidRPr="00A83739">
        <w:rPr>
          <w:rFonts w:eastAsia="SimSun"/>
          <w:kern w:val="22"/>
          <w:lang w:eastAsia="zh-CN"/>
        </w:rPr>
        <w:t>；</w:t>
      </w:r>
    </w:p>
    <w:p w14:paraId="54614E77" w14:textId="32E9D3C6" w:rsidR="0096569E" w:rsidRPr="00A83739" w:rsidRDefault="0096569E" w:rsidP="00C75A73">
      <w:pPr>
        <w:pStyle w:val="ListParagraph"/>
        <w:numPr>
          <w:ilvl w:val="0"/>
          <w:numId w:val="47"/>
        </w:numPr>
        <w:adjustRightInd w:val="0"/>
        <w:snapToGrid w:val="0"/>
        <w:spacing w:before="120" w:after="120" w:line="240" w:lineRule="atLeast"/>
        <w:ind w:left="490" w:firstLine="490"/>
        <w:jc w:val="both"/>
        <w:rPr>
          <w:rFonts w:eastAsia="SimSun"/>
          <w:lang w:eastAsia="zh-CN"/>
        </w:rPr>
      </w:pPr>
      <w:r w:rsidRPr="00A83739">
        <w:rPr>
          <w:rFonts w:eastAsia="SimSun"/>
          <w:lang w:eastAsia="zh-CN"/>
        </w:rPr>
        <w:t>行动计划所载产出和指示性活动</w:t>
      </w:r>
      <w:r w:rsidR="009D5587">
        <w:rPr>
          <w:rFonts w:eastAsia="SimSun" w:hint="eastAsia"/>
          <w:lang w:eastAsia="zh-CN"/>
        </w:rPr>
        <w:t>故</w:t>
      </w:r>
      <w:r w:rsidR="00E51FE8">
        <w:rPr>
          <w:rFonts w:eastAsia="SimSun" w:hint="eastAsia"/>
          <w:lang w:eastAsia="zh-CN"/>
        </w:rPr>
        <w:t>意写得</w:t>
      </w:r>
      <w:r w:rsidR="007A5D5E">
        <w:rPr>
          <w:rFonts w:eastAsia="SimSun" w:hint="eastAsia"/>
          <w:lang w:eastAsia="zh-CN"/>
        </w:rPr>
        <w:t>笼统</w:t>
      </w:r>
      <w:r w:rsidRPr="00A83739">
        <w:rPr>
          <w:rFonts w:eastAsia="SimSun"/>
          <w:lang w:eastAsia="zh-CN"/>
        </w:rPr>
        <w:t>，以便缔约方、土著人民和</w:t>
      </w:r>
      <w:r w:rsidR="00B36ED2" w:rsidRPr="00A83739">
        <w:rPr>
          <w:rFonts w:eastAsia="SimSun"/>
          <w:lang w:eastAsia="zh-CN"/>
        </w:rPr>
        <w:t>地方社区</w:t>
      </w:r>
      <w:r w:rsidRPr="00A83739">
        <w:rPr>
          <w:rFonts w:eastAsia="SimSun"/>
          <w:lang w:eastAsia="zh-CN"/>
        </w:rPr>
        <w:t>、相关利益攸关方和组织根据其具体需求、优先事项和情况进行调整；</w:t>
      </w:r>
    </w:p>
    <w:p w14:paraId="340C1208" w14:textId="46F0F1E0" w:rsidR="0096569E" w:rsidRPr="00A83739" w:rsidRDefault="0096569E" w:rsidP="00C75A73">
      <w:pPr>
        <w:pStyle w:val="ListParagraph"/>
        <w:numPr>
          <w:ilvl w:val="0"/>
          <w:numId w:val="47"/>
        </w:numPr>
        <w:adjustRightInd w:val="0"/>
        <w:snapToGrid w:val="0"/>
        <w:spacing w:before="120" w:after="120" w:line="240" w:lineRule="atLeast"/>
        <w:ind w:left="490" w:firstLine="490"/>
        <w:jc w:val="both"/>
        <w:rPr>
          <w:rFonts w:eastAsia="SimSun"/>
          <w:kern w:val="22"/>
          <w:lang w:eastAsia="zh-CN"/>
        </w:rPr>
      </w:pPr>
      <w:r w:rsidRPr="00A83739">
        <w:rPr>
          <w:rFonts w:eastAsia="SimSun"/>
          <w:kern w:val="22"/>
          <w:lang w:eastAsia="zh-CN"/>
        </w:rPr>
        <w:t>产出和指示性活动的</w:t>
      </w:r>
      <w:r w:rsidR="005614A1">
        <w:rPr>
          <w:rFonts w:eastAsia="SimSun" w:hint="eastAsia"/>
          <w:kern w:val="22"/>
          <w:lang w:eastAsia="zh-CN"/>
        </w:rPr>
        <w:t>措辞意在</w:t>
      </w:r>
      <w:r w:rsidRPr="00A83739">
        <w:rPr>
          <w:rFonts w:eastAsia="SimSun"/>
          <w:kern w:val="22"/>
          <w:lang w:eastAsia="zh-CN"/>
        </w:rPr>
        <w:t>避免信息的重复</w:t>
      </w:r>
      <w:r w:rsidR="002C7E68">
        <w:rPr>
          <w:rFonts w:eastAsia="SimSun" w:hint="eastAsia"/>
          <w:kern w:val="22"/>
          <w:lang w:eastAsia="zh-CN"/>
        </w:rPr>
        <w:t>和重叠</w:t>
      </w:r>
      <w:r w:rsidRPr="00A83739">
        <w:rPr>
          <w:rFonts w:eastAsia="SimSun"/>
          <w:kern w:val="22"/>
          <w:lang w:eastAsia="zh-CN"/>
        </w:rPr>
        <w:t>。</w:t>
      </w:r>
    </w:p>
    <w:p w14:paraId="7CABE530" w14:textId="27F7C5CE" w:rsidR="003B1DC6" w:rsidRPr="008F27D4" w:rsidRDefault="008D6C27" w:rsidP="00C03F6D">
      <w:pPr>
        <w:pStyle w:val="ListParagraph"/>
        <w:adjustRightInd w:val="0"/>
        <w:snapToGrid w:val="0"/>
        <w:spacing w:before="120" w:after="120" w:line="240" w:lineRule="atLeast"/>
        <w:ind w:left="490" w:firstLine="0"/>
        <w:jc w:val="both"/>
        <w:rPr>
          <w:rFonts w:eastAsia="SimSun"/>
          <w:lang w:eastAsia="zh-CN"/>
        </w:rPr>
      </w:pPr>
      <w:r>
        <w:rPr>
          <w:rFonts w:eastAsia="SimSun"/>
          <w:lang w:eastAsia="zh-CN"/>
        </w:rPr>
        <w:t>执行问题附属机构</w:t>
      </w:r>
      <w:r w:rsidR="0096569E" w:rsidRPr="008F27D4">
        <w:rPr>
          <w:rFonts w:eastAsia="SimSun"/>
          <w:lang w:eastAsia="zh-CN"/>
        </w:rPr>
        <w:t>不妨建议作为议定书缔约方会议的缔约方会议第五次会议通过一项</w:t>
      </w:r>
      <w:r w:rsidR="00FA644F">
        <w:rPr>
          <w:rFonts w:eastAsia="SimSun" w:hint="eastAsia"/>
          <w:lang w:eastAsia="zh-CN"/>
        </w:rPr>
        <w:t>内容</w:t>
      </w:r>
      <w:r w:rsidR="00287F30">
        <w:rPr>
          <w:rFonts w:eastAsia="SimSun" w:hint="eastAsia"/>
          <w:lang w:eastAsia="zh-CN"/>
        </w:rPr>
        <w:t>大致</w:t>
      </w:r>
      <w:r w:rsidR="0096569E" w:rsidRPr="008F27D4">
        <w:rPr>
          <w:rFonts w:eastAsia="SimSun"/>
          <w:lang w:eastAsia="zh-CN"/>
        </w:rPr>
        <w:t>如下的决定</w:t>
      </w:r>
      <w:r w:rsidR="00FA644F">
        <w:rPr>
          <w:rFonts w:eastAsia="SimSun" w:hint="eastAsia"/>
          <w:lang w:eastAsia="zh-CN"/>
        </w:rPr>
        <w:t>：</w:t>
      </w:r>
    </w:p>
    <w:p w14:paraId="30DE5181" w14:textId="023AB413" w:rsidR="0037337C" w:rsidRPr="006A6E03" w:rsidRDefault="0037337C" w:rsidP="006A6E03">
      <w:pPr>
        <w:adjustRightInd w:val="0"/>
        <w:snapToGrid w:val="0"/>
        <w:spacing w:before="120" w:after="120" w:line="240" w:lineRule="atLeast"/>
        <w:ind w:left="490" w:firstLine="490"/>
        <w:jc w:val="both"/>
        <w:rPr>
          <w:rFonts w:eastAsia="KaiTi"/>
          <w:lang w:eastAsia="zh-CN"/>
        </w:rPr>
      </w:pPr>
      <w:r w:rsidRPr="006A6E03">
        <w:rPr>
          <w:rFonts w:eastAsia="KaiTi"/>
          <w:lang w:eastAsia="zh-CN"/>
        </w:rPr>
        <w:t>作为名古屋议定书缔约方会议的缔约方大会，</w:t>
      </w:r>
    </w:p>
    <w:p w14:paraId="5BE98DEA" w14:textId="77777777" w:rsidR="0037337C" w:rsidRPr="008F27D4" w:rsidRDefault="0037337C" w:rsidP="006A6E03">
      <w:pPr>
        <w:pStyle w:val="ListParagraph"/>
        <w:numPr>
          <w:ilvl w:val="0"/>
          <w:numId w:val="0"/>
        </w:numPr>
        <w:adjustRightInd w:val="0"/>
        <w:snapToGrid w:val="0"/>
        <w:spacing w:before="120" w:after="120" w:line="240" w:lineRule="atLeast"/>
        <w:ind w:left="490" w:firstLine="490"/>
        <w:jc w:val="both"/>
        <w:rPr>
          <w:rFonts w:eastAsia="SimSun"/>
          <w:lang w:eastAsia="zh-CN"/>
        </w:rPr>
      </w:pPr>
      <w:r w:rsidRPr="006A6E03">
        <w:rPr>
          <w:rFonts w:eastAsia="KaiTi"/>
          <w:lang w:eastAsia="zh-CN"/>
        </w:rPr>
        <w:t>回顾</w:t>
      </w:r>
      <w:r w:rsidRPr="008F27D4">
        <w:rPr>
          <w:rFonts w:eastAsia="SimSun"/>
          <w:lang w:eastAsia="zh-CN"/>
        </w:rPr>
        <w:t>《名古屋议定书》第</w:t>
      </w:r>
      <w:r w:rsidRPr="008F27D4">
        <w:rPr>
          <w:rFonts w:eastAsia="SimSun"/>
          <w:lang w:eastAsia="zh-CN"/>
        </w:rPr>
        <w:t>21</w:t>
      </w:r>
      <w:r w:rsidRPr="008F27D4">
        <w:rPr>
          <w:rFonts w:eastAsia="SimSun"/>
          <w:lang w:eastAsia="zh-CN"/>
        </w:rPr>
        <w:t>条和第</w:t>
      </w:r>
      <w:r w:rsidRPr="008F27D4">
        <w:rPr>
          <w:rFonts w:eastAsia="SimSun"/>
          <w:lang w:eastAsia="zh-CN"/>
        </w:rPr>
        <w:t>22</w:t>
      </w:r>
      <w:r w:rsidRPr="008F27D4">
        <w:rPr>
          <w:rFonts w:eastAsia="SimSun"/>
          <w:lang w:eastAsia="zh-CN"/>
        </w:rPr>
        <w:t>条，</w:t>
      </w:r>
    </w:p>
    <w:p w14:paraId="29F631DC" w14:textId="4EC99D15" w:rsidR="0037337C" w:rsidRPr="008F27D4" w:rsidRDefault="0037337C" w:rsidP="001816BB">
      <w:pPr>
        <w:pStyle w:val="ListParagraph"/>
        <w:numPr>
          <w:ilvl w:val="0"/>
          <w:numId w:val="0"/>
        </w:numPr>
        <w:adjustRightInd w:val="0"/>
        <w:snapToGrid w:val="0"/>
        <w:spacing w:before="120" w:after="120" w:line="240" w:lineRule="atLeast"/>
        <w:ind w:left="490" w:firstLine="490"/>
        <w:jc w:val="both"/>
        <w:rPr>
          <w:rFonts w:eastAsia="SimSun"/>
          <w:lang w:eastAsia="zh-CN"/>
        </w:rPr>
      </w:pPr>
      <w:r w:rsidRPr="001816BB">
        <w:rPr>
          <w:rFonts w:eastAsia="KaiTi"/>
          <w:lang w:eastAsia="zh-CN"/>
        </w:rPr>
        <w:t>又回顾</w:t>
      </w:r>
      <w:r w:rsidRPr="008F27D4">
        <w:rPr>
          <w:rFonts w:eastAsia="SimSun"/>
          <w:lang w:eastAsia="zh-CN"/>
        </w:rPr>
        <w:t>公约缔约方</w:t>
      </w:r>
      <w:r w:rsidR="006A6E03">
        <w:rPr>
          <w:rFonts w:eastAsia="SimSun" w:hint="eastAsia"/>
          <w:lang w:eastAsia="zh-CN"/>
        </w:rPr>
        <w:t>大会</w:t>
      </w:r>
      <w:r w:rsidRPr="008F27D4">
        <w:rPr>
          <w:rFonts w:eastAsia="SimSun"/>
          <w:lang w:eastAsia="zh-CN"/>
        </w:rPr>
        <w:t>第</w:t>
      </w:r>
      <w:hyperlink r:id="rId21" w:history="1">
        <w:r w:rsidRPr="00545CA9">
          <w:rPr>
            <w:rStyle w:val="Hyperlink"/>
            <w:rFonts w:eastAsia="SimSun"/>
            <w:lang w:eastAsia="zh-CN"/>
          </w:rPr>
          <w:t>15/4</w:t>
        </w:r>
      </w:hyperlink>
      <w:r w:rsidRPr="008F27D4">
        <w:rPr>
          <w:rFonts w:eastAsia="SimSun"/>
          <w:lang w:eastAsia="zh-CN"/>
        </w:rPr>
        <w:t>号决定，其中缔约方</w:t>
      </w:r>
      <w:r w:rsidR="001816BB">
        <w:rPr>
          <w:rFonts w:eastAsia="SimSun" w:hint="eastAsia"/>
          <w:lang w:eastAsia="zh-CN"/>
        </w:rPr>
        <w:t>大会</w:t>
      </w:r>
      <w:r w:rsidRPr="008F27D4">
        <w:rPr>
          <w:rFonts w:eastAsia="SimSun"/>
          <w:lang w:eastAsia="zh-CN"/>
        </w:rPr>
        <w:t>通过了</w:t>
      </w:r>
      <w:r w:rsidR="001816BB">
        <w:rPr>
          <w:rFonts w:eastAsia="SimSun" w:hint="eastAsia"/>
          <w:lang w:eastAsia="zh-CN"/>
        </w:rPr>
        <w:t>《</w:t>
      </w:r>
      <w:r w:rsidRPr="008F27D4">
        <w:rPr>
          <w:rFonts w:eastAsia="SimSun"/>
          <w:lang w:eastAsia="zh-CN"/>
        </w:rPr>
        <w:t>昆明</w:t>
      </w:r>
      <w:r w:rsidRPr="008F27D4">
        <w:rPr>
          <w:rFonts w:eastAsia="SimSun"/>
          <w:lang w:eastAsia="zh-CN"/>
        </w:rPr>
        <w:t>-</w:t>
      </w:r>
      <w:r w:rsidRPr="008F27D4">
        <w:rPr>
          <w:rFonts w:eastAsia="SimSun"/>
          <w:lang w:eastAsia="zh-CN"/>
        </w:rPr>
        <w:t>蒙特利尔全球生物多样性框架</w:t>
      </w:r>
      <w:r w:rsidR="001816BB">
        <w:rPr>
          <w:rFonts w:eastAsia="SimSun" w:hint="eastAsia"/>
          <w:lang w:eastAsia="zh-CN"/>
        </w:rPr>
        <w:t>》</w:t>
      </w:r>
      <w:r w:rsidRPr="008F27D4">
        <w:rPr>
          <w:rFonts w:eastAsia="SimSun"/>
          <w:lang w:eastAsia="zh-CN"/>
        </w:rPr>
        <w:t>，特别是</w:t>
      </w:r>
      <w:r w:rsidR="001816BB">
        <w:rPr>
          <w:rFonts w:eastAsia="SimSun" w:hint="eastAsia"/>
          <w:lang w:eastAsia="zh-CN"/>
        </w:rPr>
        <w:t>《</w:t>
      </w:r>
      <w:r w:rsidRPr="008F27D4">
        <w:rPr>
          <w:rFonts w:eastAsia="SimSun"/>
          <w:lang w:eastAsia="zh-CN"/>
        </w:rPr>
        <w:t>框架</w:t>
      </w:r>
      <w:r w:rsidR="001816BB">
        <w:rPr>
          <w:rFonts w:eastAsia="SimSun" w:hint="eastAsia"/>
          <w:lang w:eastAsia="zh-CN"/>
        </w:rPr>
        <w:t>》</w:t>
      </w:r>
      <w:r w:rsidRPr="008F27D4">
        <w:rPr>
          <w:rFonts w:eastAsia="SimSun"/>
          <w:lang w:eastAsia="zh-CN"/>
        </w:rPr>
        <w:t>的</w:t>
      </w:r>
      <w:r w:rsidR="00523B31">
        <w:rPr>
          <w:rFonts w:eastAsia="SimSun" w:hint="eastAsia"/>
          <w:lang w:eastAsia="zh-CN"/>
        </w:rPr>
        <w:t>长期</w:t>
      </w:r>
      <w:r w:rsidRPr="008F27D4">
        <w:rPr>
          <w:rFonts w:eastAsia="SimSun"/>
          <w:lang w:eastAsia="zh-CN"/>
        </w:rPr>
        <w:t>目标</w:t>
      </w:r>
      <w:r w:rsidRPr="008F27D4">
        <w:rPr>
          <w:rFonts w:eastAsia="SimSun"/>
          <w:lang w:eastAsia="zh-CN"/>
        </w:rPr>
        <w:t>C</w:t>
      </w:r>
      <w:r w:rsidRPr="008F27D4">
        <w:rPr>
          <w:rFonts w:eastAsia="SimSun"/>
          <w:lang w:eastAsia="zh-CN"/>
        </w:rPr>
        <w:t>和</w:t>
      </w:r>
      <w:r w:rsidR="00523B31">
        <w:rPr>
          <w:rFonts w:eastAsia="SimSun" w:hint="eastAsia"/>
          <w:lang w:eastAsia="zh-CN"/>
        </w:rPr>
        <w:t>行动</w:t>
      </w:r>
      <w:r w:rsidRPr="008F27D4">
        <w:rPr>
          <w:rFonts w:eastAsia="SimSun"/>
          <w:lang w:eastAsia="zh-CN"/>
        </w:rPr>
        <w:t>目标</w:t>
      </w:r>
      <w:r w:rsidRPr="008F27D4">
        <w:rPr>
          <w:rFonts w:eastAsia="SimSun"/>
          <w:lang w:eastAsia="zh-CN"/>
        </w:rPr>
        <w:t>13</w:t>
      </w:r>
      <w:r w:rsidRPr="008F27D4">
        <w:rPr>
          <w:rFonts w:eastAsia="SimSun"/>
          <w:lang w:eastAsia="zh-CN"/>
        </w:rPr>
        <w:t>，以及缔约方</w:t>
      </w:r>
      <w:r w:rsidR="009C4BFB">
        <w:rPr>
          <w:rFonts w:eastAsia="SimSun" w:hint="eastAsia"/>
          <w:lang w:eastAsia="zh-CN"/>
        </w:rPr>
        <w:t>大会</w:t>
      </w:r>
      <w:r w:rsidRPr="008F27D4">
        <w:rPr>
          <w:rFonts w:eastAsia="SimSun"/>
          <w:lang w:eastAsia="zh-CN"/>
        </w:rPr>
        <w:t>第</w:t>
      </w:r>
      <w:hyperlink r:id="rId22" w:history="1">
        <w:r w:rsidRPr="00666E56">
          <w:rPr>
            <w:rStyle w:val="Hyperlink"/>
            <w:rFonts w:eastAsia="SimSun"/>
            <w:lang w:eastAsia="zh-CN"/>
          </w:rPr>
          <w:t>15/8</w:t>
        </w:r>
      </w:hyperlink>
      <w:r w:rsidRPr="008F27D4">
        <w:rPr>
          <w:rFonts w:eastAsia="SimSun"/>
          <w:lang w:eastAsia="zh-CN"/>
        </w:rPr>
        <w:t>号决定，特别是能力建设和发展长期战略框架（附件一），</w:t>
      </w:r>
    </w:p>
    <w:p w14:paraId="64E39551" w14:textId="3A4B9B0E" w:rsidR="0037337C" w:rsidRPr="003A7CC3" w:rsidRDefault="00483FFB" w:rsidP="00C75A73">
      <w:pPr>
        <w:pStyle w:val="ListParagraph"/>
        <w:numPr>
          <w:ilvl w:val="0"/>
          <w:numId w:val="48"/>
        </w:numPr>
        <w:adjustRightInd w:val="0"/>
        <w:snapToGrid w:val="0"/>
        <w:spacing w:before="120" w:after="120" w:line="240" w:lineRule="atLeast"/>
        <w:ind w:left="490" w:firstLine="490"/>
        <w:jc w:val="both"/>
        <w:rPr>
          <w:rFonts w:eastAsia="SimSun"/>
          <w:lang w:eastAsia="zh-CN"/>
        </w:rPr>
      </w:pPr>
      <w:r>
        <w:rPr>
          <w:rFonts w:eastAsia="KaiTi" w:hint="eastAsia"/>
          <w:lang w:eastAsia="zh-CN"/>
        </w:rPr>
        <w:lastRenderedPageBreak/>
        <w:t>表示</w:t>
      </w:r>
      <w:r w:rsidR="0037337C" w:rsidRPr="001D536D">
        <w:rPr>
          <w:rFonts w:eastAsia="KaiTi"/>
          <w:lang w:eastAsia="zh-CN"/>
        </w:rPr>
        <w:t>注意到</w:t>
      </w:r>
      <w:r w:rsidR="0037337C" w:rsidRPr="003A7CC3">
        <w:rPr>
          <w:rFonts w:eastAsia="SimSun"/>
          <w:lang w:eastAsia="zh-CN"/>
        </w:rPr>
        <w:t>执行《名古屋议定书》能力建设问题非正式咨询委员会第五次会议的报告</w:t>
      </w:r>
      <w:r w:rsidR="00C75A73">
        <w:rPr>
          <w:rFonts w:ascii="ZWAdobeF" w:eastAsia="SimSun" w:hAnsi="ZWAdobeF" w:cs="ZWAdobeF"/>
          <w:sz w:val="2"/>
          <w:szCs w:val="2"/>
          <w:lang w:eastAsia="zh-CN"/>
        </w:rPr>
        <w:t>18F</w:t>
      </w:r>
      <w:r w:rsidR="00D545A3">
        <w:rPr>
          <w:rStyle w:val="FootnoteReference"/>
          <w:lang w:eastAsia="zh-CN"/>
        </w:rPr>
        <w:footnoteReference w:id="20"/>
      </w:r>
      <w:r w:rsidR="0037337C" w:rsidRPr="003A7CC3">
        <w:rPr>
          <w:rFonts w:eastAsia="SimSun"/>
          <w:lang w:eastAsia="zh-CN"/>
        </w:rPr>
        <w:t>；</w:t>
      </w:r>
    </w:p>
    <w:p w14:paraId="09E440CF" w14:textId="5257EBFE" w:rsidR="0037337C" w:rsidRPr="003A7CC3" w:rsidRDefault="0037337C" w:rsidP="00C75A73">
      <w:pPr>
        <w:pStyle w:val="ListParagraph"/>
        <w:numPr>
          <w:ilvl w:val="0"/>
          <w:numId w:val="48"/>
        </w:numPr>
        <w:adjustRightInd w:val="0"/>
        <w:snapToGrid w:val="0"/>
        <w:spacing w:before="120" w:after="120" w:line="240" w:lineRule="atLeast"/>
        <w:ind w:left="490" w:firstLine="490"/>
        <w:jc w:val="both"/>
        <w:rPr>
          <w:rFonts w:eastAsia="SimSun"/>
          <w:lang w:eastAsia="zh-CN"/>
        </w:rPr>
      </w:pPr>
      <w:r w:rsidRPr="003F37C7">
        <w:rPr>
          <w:rFonts w:eastAsia="KaiTi"/>
          <w:lang w:eastAsia="zh-CN"/>
        </w:rPr>
        <w:t>决定</w:t>
      </w:r>
      <w:r w:rsidRPr="003A7CC3">
        <w:rPr>
          <w:rFonts w:eastAsia="SimSun"/>
          <w:lang w:eastAsia="zh-CN"/>
        </w:rPr>
        <w:t>扩大非正式咨询委员会的任务授权，使其包括就与执行《议定书》有关的</w:t>
      </w:r>
      <w:r w:rsidR="00632920">
        <w:rPr>
          <w:rFonts w:eastAsia="SimSun" w:hint="eastAsia"/>
          <w:lang w:eastAsia="zh-CN"/>
        </w:rPr>
        <w:t>更普遍的</w:t>
      </w:r>
      <w:r w:rsidRPr="003A7CC3">
        <w:rPr>
          <w:rFonts w:eastAsia="SimSun"/>
          <w:lang w:eastAsia="zh-CN"/>
        </w:rPr>
        <w:t>问题提供咨询意见，包括</w:t>
      </w:r>
      <w:r w:rsidR="00226D55">
        <w:rPr>
          <w:rFonts w:eastAsia="SimSun" w:hint="eastAsia"/>
          <w:lang w:eastAsia="zh-CN"/>
        </w:rPr>
        <w:t>酌情</w:t>
      </w:r>
      <w:r w:rsidRPr="003A7CC3">
        <w:rPr>
          <w:rFonts w:eastAsia="SimSun"/>
          <w:lang w:eastAsia="zh-CN"/>
        </w:rPr>
        <w:t>就</w:t>
      </w:r>
      <w:r w:rsidRPr="00571632">
        <w:rPr>
          <w:rFonts w:eastAsia="SimSun"/>
          <w:lang w:eastAsia="zh-CN"/>
        </w:rPr>
        <w:t>《议定书》</w:t>
      </w:r>
      <w:r w:rsidRPr="003A7CC3">
        <w:rPr>
          <w:rFonts w:eastAsia="SimSun"/>
          <w:lang w:eastAsia="zh-CN"/>
        </w:rPr>
        <w:t>下的能力建设和发展、</w:t>
      </w:r>
      <w:r w:rsidR="00A0617E">
        <w:rPr>
          <w:rFonts w:eastAsia="SimSun"/>
          <w:lang w:eastAsia="zh-CN"/>
        </w:rPr>
        <w:t>增强意识</w:t>
      </w:r>
      <w:r w:rsidR="000B118A">
        <w:rPr>
          <w:rFonts w:eastAsia="SimSun" w:hint="eastAsia"/>
          <w:lang w:eastAsia="zh-CN"/>
        </w:rPr>
        <w:t>、</w:t>
      </w:r>
      <w:r w:rsidRPr="003A7CC3">
        <w:rPr>
          <w:rFonts w:eastAsia="SimSun"/>
          <w:lang w:eastAsia="zh-CN"/>
        </w:rPr>
        <w:t>评估和审查</w:t>
      </w:r>
      <w:r w:rsidR="000B118A">
        <w:rPr>
          <w:rFonts w:eastAsia="SimSun" w:hint="eastAsia"/>
          <w:lang w:eastAsia="zh-CN"/>
        </w:rPr>
        <w:t>等</w:t>
      </w:r>
      <w:r w:rsidRPr="003A7CC3">
        <w:rPr>
          <w:rFonts w:eastAsia="SimSun"/>
          <w:lang w:eastAsia="zh-CN"/>
        </w:rPr>
        <w:t>有关问题提供咨询意见，同时根据需要灵活调整其任务，并保持扩大</w:t>
      </w:r>
      <w:r w:rsidR="00C460EF">
        <w:rPr>
          <w:rFonts w:eastAsia="SimSun" w:hint="eastAsia"/>
          <w:lang w:eastAsia="zh-CN"/>
        </w:rPr>
        <w:t>后</w:t>
      </w:r>
      <w:r w:rsidRPr="003A7CC3">
        <w:rPr>
          <w:rFonts w:eastAsia="SimSun"/>
          <w:lang w:eastAsia="zh-CN"/>
        </w:rPr>
        <w:t>的成员</w:t>
      </w:r>
      <w:r w:rsidR="00AB103D">
        <w:rPr>
          <w:rFonts w:eastAsia="SimSun" w:hint="eastAsia"/>
          <w:lang w:eastAsia="zh-CN"/>
        </w:rPr>
        <w:t>数目</w:t>
      </w:r>
      <w:r w:rsidRPr="003A7CC3">
        <w:rPr>
          <w:rFonts w:eastAsia="SimSun"/>
          <w:lang w:eastAsia="zh-CN"/>
        </w:rPr>
        <w:t>，以</w:t>
      </w:r>
      <w:r w:rsidR="00DF29CE">
        <w:rPr>
          <w:rFonts w:eastAsia="SimSun" w:hint="eastAsia"/>
          <w:lang w:eastAsia="zh-CN"/>
        </w:rPr>
        <w:t>纳入</w:t>
      </w:r>
      <w:r w:rsidRPr="003A7CC3">
        <w:rPr>
          <w:rFonts w:eastAsia="SimSun"/>
          <w:lang w:eastAsia="zh-CN"/>
        </w:rPr>
        <w:t>土著人民和</w:t>
      </w:r>
      <w:r w:rsidR="00B36ED2">
        <w:rPr>
          <w:rFonts w:eastAsia="SimSun"/>
          <w:lang w:eastAsia="zh-CN"/>
        </w:rPr>
        <w:t>地方社区</w:t>
      </w:r>
      <w:r w:rsidRPr="003A7CC3">
        <w:rPr>
          <w:rFonts w:eastAsia="SimSun"/>
          <w:lang w:eastAsia="zh-CN"/>
        </w:rPr>
        <w:t>、企业界、研究界、妇女和青年的代表；</w:t>
      </w:r>
    </w:p>
    <w:p w14:paraId="14970CC2" w14:textId="4C3F50F7" w:rsidR="0037337C" w:rsidRPr="003A7CC3" w:rsidRDefault="0037337C" w:rsidP="00C75A73">
      <w:pPr>
        <w:pStyle w:val="ListParagraph"/>
        <w:numPr>
          <w:ilvl w:val="0"/>
          <w:numId w:val="48"/>
        </w:numPr>
        <w:adjustRightInd w:val="0"/>
        <w:snapToGrid w:val="0"/>
        <w:spacing w:before="120" w:after="120" w:line="240" w:lineRule="atLeast"/>
        <w:ind w:left="490" w:firstLine="490"/>
        <w:jc w:val="both"/>
        <w:rPr>
          <w:rFonts w:eastAsia="SimSun"/>
          <w:lang w:eastAsia="zh-CN"/>
        </w:rPr>
      </w:pPr>
      <w:r w:rsidRPr="00632920">
        <w:rPr>
          <w:rFonts w:eastAsia="KaiTi"/>
          <w:lang w:eastAsia="zh-CN"/>
        </w:rPr>
        <w:t>通过</w:t>
      </w:r>
      <w:r w:rsidRPr="003A7CC3">
        <w:rPr>
          <w:rFonts w:eastAsia="SimSun"/>
          <w:lang w:eastAsia="zh-CN"/>
        </w:rPr>
        <w:t>本决定附件所载《名古屋议定书》能力建设和发展行动计划；</w:t>
      </w:r>
    </w:p>
    <w:p w14:paraId="14B4427D" w14:textId="238D4BA3" w:rsidR="0096569E" w:rsidRPr="003A7CC3" w:rsidRDefault="0037337C" w:rsidP="00C75A73">
      <w:pPr>
        <w:pStyle w:val="ListParagraph"/>
        <w:numPr>
          <w:ilvl w:val="0"/>
          <w:numId w:val="48"/>
        </w:numPr>
        <w:adjustRightInd w:val="0"/>
        <w:snapToGrid w:val="0"/>
        <w:spacing w:before="120" w:after="120" w:line="240" w:lineRule="atLeast"/>
        <w:ind w:left="490" w:firstLine="490"/>
        <w:jc w:val="both"/>
        <w:rPr>
          <w:rFonts w:eastAsia="SimSun"/>
          <w:lang w:eastAsia="zh-CN"/>
        </w:rPr>
      </w:pPr>
      <w:r w:rsidRPr="002F70E3">
        <w:rPr>
          <w:rFonts w:eastAsia="KaiTi"/>
          <w:lang w:eastAsia="zh-CN"/>
        </w:rPr>
        <w:t>邀请</w:t>
      </w:r>
      <w:r w:rsidRPr="002F70E3">
        <w:rPr>
          <w:rFonts w:eastAsia="SimSun"/>
          <w:lang w:eastAsia="zh-CN"/>
        </w:rPr>
        <w:t>缔约方和其他国家政府</w:t>
      </w:r>
      <w:r w:rsidR="00EC4FDA">
        <w:rPr>
          <w:rFonts w:eastAsia="SimSun" w:hint="eastAsia"/>
          <w:lang w:eastAsia="zh-CN"/>
        </w:rPr>
        <w:t>为</w:t>
      </w:r>
      <w:r w:rsidR="00EC4FDA" w:rsidRPr="002F70E3">
        <w:rPr>
          <w:rFonts w:eastAsia="SimSun"/>
          <w:lang w:eastAsia="zh-CN"/>
        </w:rPr>
        <w:t>执行</w:t>
      </w:r>
      <w:r w:rsidR="00EC4FDA">
        <w:rPr>
          <w:rFonts w:eastAsia="SimSun" w:hint="eastAsia"/>
          <w:lang w:eastAsia="zh-CN"/>
        </w:rPr>
        <w:t>《</w:t>
      </w:r>
      <w:r w:rsidR="00EC4FDA" w:rsidRPr="002F70E3">
        <w:rPr>
          <w:rFonts w:eastAsia="SimSun"/>
          <w:lang w:eastAsia="zh-CN"/>
        </w:rPr>
        <w:t>昆明</w:t>
      </w:r>
      <w:r w:rsidR="00EC4FDA" w:rsidRPr="002F70E3">
        <w:rPr>
          <w:rFonts w:eastAsia="SimSun"/>
          <w:lang w:eastAsia="zh-CN"/>
        </w:rPr>
        <w:t>-</w:t>
      </w:r>
      <w:r w:rsidR="00EC4FDA" w:rsidRPr="002F70E3">
        <w:rPr>
          <w:rFonts w:eastAsia="SimSun"/>
          <w:lang w:eastAsia="zh-CN"/>
        </w:rPr>
        <w:t>蒙特利尔全球生物多样性框架</w:t>
      </w:r>
      <w:r w:rsidR="00EC4FDA">
        <w:rPr>
          <w:rFonts w:eastAsia="SimSun" w:hint="eastAsia"/>
          <w:lang w:eastAsia="zh-CN"/>
        </w:rPr>
        <w:t>》而</w:t>
      </w:r>
      <w:r w:rsidRPr="002F70E3">
        <w:rPr>
          <w:rFonts w:eastAsia="SimSun"/>
          <w:lang w:eastAsia="zh-CN"/>
        </w:rPr>
        <w:t>制定</w:t>
      </w:r>
      <w:r w:rsidR="00043AEE" w:rsidRPr="002F70E3">
        <w:rPr>
          <w:rFonts w:eastAsia="SimSun"/>
          <w:lang w:eastAsia="zh-CN"/>
        </w:rPr>
        <w:t>作为国家生物多样性战略和行动计划</w:t>
      </w:r>
      <w:r w:rsidR="002843AC">
        <w:rPr>
          <w:rFonts w:eastAsia="SimSun" w:hint="eastAsia"/>
          <w:lang w:eastAsia="zh-CN"/>
        </w:rPr>
        <w:t>组成部分的</w:t>
      </w:r>
      <w:r w:rsidRPr="002F70E3">
        <w:rPr>
          <w:rFonts w:eastAsia="SimSun"/>
          <w:lang w:eastAsia="zh-CN"/>
        </w:rPr>
        <w:t>获取和惠益分享能力建设和发展计划</w:t>
      </w:r>
      <w:r w:rsidR="009D1567">
        <w:rPr>
          <w:rFonts w:eastAsia="SimSun" w:hint="eastAsia"/>
          <w:lang w:eastAsia="zh-CN"/>
        </w:rPr>
        <w:t>和</w:t>
      </w:r>
      <w:r w:rsidR="009D1567" w:rsidRPr="002F70E3">
        <w:rPr>
          <w:rFonts w:eastAsia="SimSun"/>
          <w:lang w:eastAsia="zh-CN"/>
        </w:rPr>
        <w:t>国家</w:t>
      </w:r>
      <w:r w:rsidR="009D1567">
        <w:rPr>
          <w:rFonts w:eastAsia="SimSun" w:hint="eastAsia"/>
          <w:lang w:eastAsia="zh-CN"/>
        </w:rPr>
        <w:t>融资</w:t>
      </w:r>
      <w:r w:rsidR="009D1567" w:rsidRPr="002F70E3">
        <w:rPr>
          <w:rFonts w:eastAsia="SimSun"/>
          <w:lang w:eastAsia="zh-CN"/>
        </w:rPr>
        <w:t>计划</w:t>
      </w:r>
      <w:r w:rsidRPr="002F70E3">
        <w:rPr>
          <w:rFonts w:eastAsia="SimSun"/>
          <w:lang w:eastAsia="zh-CN"/>
        </w:rPr>
        <w:t>时，利用</w:t>
      </w:r>
      <w:r w:rsidR="00D81524" w:rsidRPr="002F70E3">
        <w:rPr>
          <w:rFonts w:eastAsia="SimSun"/>
          <w:lang w:eastAsia="zh-CN"/>
        </w:rPr>
        <w:t>行动计划</w:t>
      </w:r>
      <w:r w:rsidRPr="002F70E3">
        <w:rPr>
          <w:rFonts w:eastAsia="SimSun"/>
          <w:lang w:eastAsia="zh-CN"/>
        </w:rPr>
        <w:t>评估能力建设和发展</w:t>
      </w:r>
      <w:r w:rsidR="00D2589A">
        <w:rPr>
          <w:rFonts w:eastAsia="SimSun" w:hint="eastAsia"/>
          <w:lang w:eastAsia="zh-CN"/>
        </w:rPr>
        <w:t>的</w:t>
      </w:r>
      <w:r w:rsidRPr="002F70E3">
        <w:rPr>
          <w:rFonts w:eastAsia="SimSun"/>
          <w:lang w:eastAsia="zh-CN"/>
        </w:rPr>
        <w:t>需求</w:t>
      </w:r>
      <w:r w:rsidR="00773680">
        <w:rPr>
          <w:rFonts w:eastAsia="SimSun" w:hint="eastAsia"/>
          <w:lang w:eastAsia="zh-CN"/>
        </w:rPr>
        <w:t>和</w:t>
      </w:r>
      <w:r w:rsidRPr="002F70E3">
        <w:rPr>
          <w:rFonts w:eastAsia="SimSun"/>
          <w:lang w:eastAsia="zh-CN"/>
        </w:rPr>
        <w:t>优先事项，包括土著人民和地方社区以及妇女和青年</w:t>
      </w:r>
      <w:r w:rsidR="0021500E">
        <w:rPr>
          <w:rFonts w:eastAsia="SimSun" w:hint="eastAsia"/>
          <w:lang w:eastAsia="zh-CN"/>
        </w:rPr>
        <w:t>等</w:t>
      </w:r>
      <w:r w:rsidRPr="002F70E3">
        <w:rPr>
          <w:rFonts w:eastAsia="SimSun"/>
          <w:lang w:eastAsia="zh-CN"/>
        </w:rPr>
        <w:t>相关利益攸关方的需求和优先事项；</w:t>
      </w:r>
    </w:p>
    <w:p w14:paraId="3C52D1B6" w14:textId="2D9DB14A" w:rsidR="00632030" w:rsidRPr="003A7CC3" w:rsidRDefault="00350443" w:rsidP="00C75A73">
      <w:pPr>
        <w:pStyle w:val="ListParagraph"/>
        <w:numPr>
          <w:ilvl w:val="0"/>
          <w:numId w:val="48"/>
        </w:numPr>
        <w:adjustRightInd w:val="0"/>
        <w:snapToGrid w:val="0"/>
        <w:spacing w:before="120" w:after="120" w:line="240" w:lineRule="atLeast"/>
        <w:ind w:left="490" w:firstLine="490"/>
        <w:jc w:val="both"/>
        <w:rPr>
          <w:rFonts w:eastAsia="SimSun"/>
          <w:lang w:eastAsia="zh-CN"/>
        </w:rPr>
      </w:pPr>
      <w:r w:rsidRPr="002F70E3">
        <w:rPr>
          <w:rFonts w:eastAsia="KaiTi"/>
          <w:lang w:eastAsia="zh-CN"/>
        </w:rPr>
        <w:t>邀请</w:t>
      </w:r>
      <w:r w:rsidR="00632030" w:rsidRPr="003A7CC3">
        <w:rPr>
          <w:rFonts w:eastAsia="SimSun"/>
          <w:lang w:eastAsia="zh-CN"/>
        </w:rPr>
        <w:t>缔约方、其他</w:t>
      </w:r>
      <w:r w:rsidR="00D021A0">
        <w:rPr>
          <w:rFonts w:eastAsia="SimSun" w:hint="eastAsia"/>
          <w:lang w:eastAsia="zh-CN"/>
        </w:rPr>
        <w:t>国家</w:t>
      </w:r>
      <w:r w:rsidR="00632030" w:rsidRPr="003A7CC3">
        <w:rPr>
          <w:rFonts w:eastAsia="SimSun"/>
          <w:lang w:eastAsia="zh-CN"/>
        </w:rPr>
        <w:t>政府、土著人民和地方社区</w:t>
      </w:r>
      <w:r w:rsidR="00D021A0">
        <w:rPr>
          <w:rFonts w:eastAsia="SimSun" w:hint="eastAsia"/>
          <w:lang w:eastAsia="zh-CN"/>
        </w:rPr>
        <w:t>、</w:t>
      </w:r>
      <w:r w:rsidR="00632030" w:rsidRPr="003A7CC3">
        <w:rPr>
          <w:rFonts w:eastAsia="SimSun"/>
          <w:lang w:eastAsia="zh-CN"/>
        </w:rPr>
        <w:t>相关利益攸关方和组织制定和实施符合行动计划的能力建设和发展活动，并在获取和惠益分享信息交换所发布相关信息和</w:t>
      </w:r>
      <w:r w:rsidR="00801EA5">
        <w:rPr>
          <w:rFonts w:eastAsia="SimSun" w:hint="eastAsia"/>
          <w:lang w:eastAsia="zh-CN"/>
        </w:rPr>
        <w:t>资料</w:t>
      </w:r>
      <w:r w:rsidR="00632030" w:rsidRPr="003A7CC3">
        <w:rPr>
          <w:rFonts w:eastAsia="SimSun"/>
          <w:lang w:eastAsia="zh-CN"/>
        </w:rPr>
        <w:t>；</w:t>
      </w:r>
    </w:p>
    <w:p w14:paraId="50440084" w14:textId="01884719" w:rsidR="00632030" w:rsidRPr="003A7CC3" w:rsidRDefault="00D01C81" w:rsidP="00C75A73">
      <w:pPr>
        <w:pStyle w:val="ListParagraph"/>
        <w:numPr>
          <w:ilvl w:val="0"/>
          <w:numId w:val="48"/>
        </w:numPr>
        <w:adjustRightInd w:val="0"/>
        <w:snapToGrid w:val="0"/>
        <w:spacing w:before="120" w:after="120" w:line="240" w:lineRule="atLeast"/>
        <w:ind w:left="490" w:firstLine="490"/>
        <w:jc w:val="both"/>
        <w:rPr>
          <w:rFonts w:eastAsia="SimSun"/>
          <w:lang w:eastAsia="zh-CN"/>
        </w:rPr>
      </w:pPr>
      <w:r>
        <w:rPr>
          <w:rFonts w:eastAsia="KaiTi" w:hint="eastAsia"/>
          <w:lang w:eastAsia="zh-CN"/>
        </w:rPr>
        <w:t>又</w:t>
      </w:r>
      <w:r w:rsidRPr="002F70E3">
        <w:rPr>
          <w:rFonts w:eastAsia="KaiTi"/>
          <w:lang w:eastAsia="zh-CN"/>
        </w:rPr>
        <w:t>邀请</w:t>
      </w:r>
      <w:r w:rsidR="00632030" w:rsidRPr="003A7CC3">
        <w:rPr>
          <w:rFonts w:eastAsia="SimSun"/>
          <w:lang w:eastAsia="zh-CN"/>
        </w:rPr>
        <w:t>缔约方、其他</w:t>
      </w:r>
      <w:r>
        <w:rPr>
          <w:rFonts w:eastAsia="SimSun" w:hint="eastAsia"/>
          <w:lang w:eastAsia="zh-CN"/>
        </w:rPr>
        <w:t>国家</w:t>
      </w:r>
      <w:r w:rsidR="00632030" w:rsidRPr="003A7CC3">
        <w:rPr>
          <w:rFonts w:eastAsia="SimSun"/>
          <w:lang w:eastAsia="zh-CN"/>
        </w:rPr>
        <w:t>政府、土著人民和地方社区</w:t>
      </w:r>
      <w:r>
        <w:rPr>
          <w:rFonts w:eastAsia="SimSun" w:hint="eastAsia"/>
          <w:lang w:eastAsia="zh-CN"/>
        </w:rPr>
        <w:t>、</w:t>
      </w:r>
      <w:r w:rsidR="00632030" w:rsidRPr="003A7CC3">
        <w:rPr>
          <w:rFonts w:eastAsia="SimSun"/>
          <w:lang w:eastAsia="zh-CN"/>
        </w:rPr>
        <w:t>相关</w:t>
      </w:r>
      <w:r>
        <w:rPr>
          <w:rFonts w:eastAsia="SimSun" w:hint="eastAsia"/>
          <w:lang w:eastAsia="zh-CN"/>
        </w:rPr>
        <w:t>利益攸关</w:t>
      </w:r>
      <w:r w:rsidR="00632030" w:rsidRPr="003A7CC3">
        <w:rPr>
          <w:rFonts w:eastAsia="SimSun"/>
          <w:lang w:eastAsia="zh-CN"/>
        </w:rPr>
        <w:t>方和组织继续使用和推广《</w:t>
      </w:r>
      <w:r w:rsidR="00C31813">
        <w:rPr>
          <w:rFonts w:eastAsia="SimSun" w:hint="eastAsia"/>
          <w:lang w:eastAsia="zh-CN"/>
        </w:rPr>
        <w:t>宣传、教育和公众</w:t>
      </w:r>
      <w:r w:rsidR="005E4612">
        <w:rPr>
          <w:rFonts w:eastAsia="SimSun" w:hint="eastAsia"/>
          <w:lang w:eastAsia="zh-CN"/>
        </w:rPr>
        <w:t>意识</w:t>
      </w:r>
      <w:r w:rsidR="00632030" w:rsidRPr="003A7CC3">
        <w:rPr>
          <w:rFonts w:eastAsia="SimSun"/>
          <w:lang w:eastAsia="zh-CN"/>
        </w:rPr>
        <w:t>工具包</w:t>
      </w:r>
      <w:r w:rsidR="008E41D0" w:rsidRPr="008E41D0">
        <w:rPr>
          <w:rFonts w:eastAsia="SimSun"/>
          <w:lang w:eastAsia="zh-CN"/>
        </w:rPr>
        <w:t>——</w:t>
      </w:r>
      <w:r w:rsidR="00632030" w:rsidRPr="003A7CC3">
        <w:rPr>
          <w:rFonts w:eastAsia="SimSun"/>
          <w:lang w:eastAsia="zh-CN"/>
        </w:rPr>
        <w:t>包括获取和惠益分享</w:t>
      </w:r>
      <w:r w:rsidR="001160E5">
        <w:rPr>
          <w:rFonts w:eastAsia="SimSun" w:hint="eastAsia"/>
          <w:lang w:eastAsia="zh-CN"/>
        </w:rPr>
        <w:t>因素》</w:t>
      </w:r>
      <w:r w:rsidR="00C75A73">
        <w:rPr>
          <w:rFonts w:ascii="ZWAdobeF" w:eastAsia="SimSun" w:hAnsi="ZWAdobeF" w:cs="ZWAdobeF"/>
          <w:sz w:val="2"/>
          <w:szCs w:val="2"/>
          <w:lang w:eastAsia="zh-CN"/>
        </w:rPr>
        <w:t>19F</w:t>
      </w:r>
      <w:r w:rsidR="001160E5">
        <w:rPr>
          <w:rStyle w:val="FootnoteReference"/>
          <w:lang w:eastAsia="zh-CN"/>
        </w:rPr>
        <w:footnoteReference w:id="21"/>
      </w:r>
      <w:r w:rsidR="00632030" w:rsidRPr="003A7CC3">
        <w:rPr>
          <w:rFonts w:eastAsia="SimSun"/>
          <w:lang w:eastAsia="zh-CN"/>
        </w:rPr>
        <w:t>，作为</w:t>
      </w:r>
      <w:r w:rsidR="00A0617E">
        <w:rPr>
          <w:rFonts w:eastAsia="SimSun"/>
          <w:lang w:eastAsia="zh-CN"/>
        </w:rPr>
        <w:t>增强意识</w:t>
      </w:r>
      <w:r w:rsidR="00632030" w:rsidRPr="003A7CC3">
        <w:rPr>
          <w:rFonts w:eastAsia="SimSun"/>
          <w:lang w:eastAsia="zh-CN"/>
        </w:rPr>
        <w:t>和能力建设</w:t>
      </w:r>
      <w:r w:rsidR="00936AB4">
        <w:rPr>
          <w:rFonts w:eastAsia="SimSun" w:hint="eastAsia"/>
          <w:lang w:eastAsia="zh-CN"/>
        </w:rPr>
        <w:t>和</w:t>
      </w:r>
      <w:r w:rsidR="00632030" w:rsidRPr="003A7CC3">
        <w:rPr>
          <w:rFonts w:eastAsia="SimSun"/>
          <w:lang w:eastAsia="zh-CN"/>
        </w:rPr>
        <w:t>发展活动的一部分；</w:t>
      </w:r>
    </w:p>
    <w:p w14:paraId="5BD4BA24" w14:textId="25FECC6A" w:rsidR="00632030" w:rsidRPr="003A7CC3" w:rsidRDefault="00632030" w:rsidP="00C75A73">
      <w:pPr>
        <w:pStyle w:val="ListParagraph"/>
        <w:numPr>
          <w:ilvl w:val="0"/>
          <w:numId w:val="48"/>
        </w:numPr>
        <w:adjustRightInd w:val="0"/>
        <w:snapToGrid w:val="0"/>
        <w:spacing w:before="120" w:after="120" w:line="240" w:lineRule="atLeast"/>
        <w:ind w:left="490" w:firstLine="490"/>
        <w:jc w:val="both"/>
        <w:rPr>
          <w:rFonts w:eastAsia="SimSun"/>
          <w:lang w:eastAsia="zh-CN"/>
        </w:rPr>
      </w:pPr>
      <w:r w:rsidRPr="00EB7380">
        <w:rPr>
          <w:rFonts w:eastAsia="KaiTi"/>
          <w:lang w:eastAsia="zh-CN"/>
        </w:rPr>
        <w:t>敦促</w:t>
      </w:r>
      <w:r w:rsidRPr="003A7CC3">
        <w:rPr>
          <w:rFonts w:eastAsia="SimSun"/>
          <w:lang w:eastAsia="zh-CN"/>
        </w:rPr>
        <w:t>缔约方、其他</w:t>
      </w:r>
      <w:r w:rsidR="00EB7380">
        <w:rPr>
          <w:rFonts w:eastAsia="SimSun" w:hint="eastAsia"/>
          <w:lang w:eastAsia="zh-CN"/>
        </w:rPr>
        <w:t>国家</w:t>
      </w:r>
      <w:r w:rsidRPr="003A7CC3">
        <w:rPr>
          <w:rFonts w:eastAsia="SimSun"/>
          <w:lang w:eastAsia="zh-CN"/>
        </w:rPr>
        <w:t>政府、国际组织、区域开发银行、其他金融机构和私营部门酌情提供</w:t>
      </w:r>
      <w:r w:rsidR="00EB7380">
        <w:rPr>
          <w:rFonts w:eastAsia="SimSun" w:hint="eastAsia"/>
          <w:lang w:eastAsia="zh-CN"/>
        </w:rPr>
        <w:t>财务</w:t>
      </w:r>
      <w:r w:rsidRPr="003A7CC3">
        <w:rPr>
          <w:rFonts w:eastAsia="SimSun"/>
          <w:lang w:eastAsia="zh-CN"/>
        </w:rPr>
        <w:t>资源，支持行动计划的执行；</w:t>
      </w:r>
    </w:p>
    <w:p w14:paraId="0AF5F064" w14:textId="3A52003D" w:rsidR="00632030" w:rsidRPr="003A7CC3" w:rsidRDefault="00632030" w:rsidP="00C75A73">
      <w:pPr>
        <w:pStyle w:val="ListParagraph"/>
        <w:numPr>
          <w:ilvl w:val="0"/>
          <w:numId w:val="48"/>
        </w:numPr>
        <w:adjustRightInd w:val="0"/>
        <w:snapToGrid w:val="0"/>
        <w:spacing w:before="120" w:after="120" w:line="240" w:lineRule="atLeast"/>
        <w:ind w:left="490" w:firstLine="490"/>
        <w:jc w:val="both"/>
        <w:rPr>
          <w:rFonts w:eastAsia="SimSun"/>
          <w:lang w:eastAsia="zh-CN"/>
        </w:rPr>
      </w:pPr>
      <w:r w:rsidRPr="004251C2">
        <w:rPr>
          <w:rFonts w:eastAsia="KaiTi"/>
          <w:lang w:eastAsia="zh-CN"/>
        </w:rPr>
        <w:t>建议</w:t>
      </w:r>
      <w:r w:rsidRPr="003A7CC3">
        <w:rPr>
          <w:rFonts w:eastAsia="SimSun"/>
          <w:lang w:eastAsia="zh-CN"/>
        </w:rPr>
        <w:t>缔约方</w:t>
      </w:r>
      <w:r w:rsidR="004251C2">
        <w:rPr>
          <w:rFonts w:eastAsia="SimSun" w:hint="eastAsia"/>
          <w:lang w:eastAsia="zh-CN"/>
        </w:rPr>
        <w:t>大会</w:t>
      </w:r>
      <w:r w:rsidRPr="003A7CC3">
        <w:rPr>
          <w:rFonts w:eastAsia="SimSun"/>
          <w:lang w:eastAsia="zh-CN"/>
        </w:rPr>
        <w:t>在通过关于支持执行《名古屋议定书》的</w:t>
      </w:r>
      <w:r w:rsidR="00C41BD3">
        <w:rPr>
          <w:rFonts w:eastAsia="SimSun" w:hint="eastAsia"/>
          <w:lang w:eastAsia="zh-CN"/>
        </w:rPr>
        <w:t>财务</w:t>
      </w:r>
      <w:r w:rsidRPr="003A7CC3">
        <w:rPr>
          <w:rFonts w:eastAsia="SimSun"/>
          <w:lang w:eastAsia="zh-CN"/>
        </w:rPr>
        <w:t>机制的指导</w:t>
      </w:r>
      <w:r w:rsidR="0041426B">
        <w:rPr>
          <w:rFonts w:eastAsia="SimSun" w:hint="eastAsia"/>
          <w:lang w:eastAsia="zh-CN"/>
        </w:rPr>
        <w:t>意见</w:t>
      </w:r>
      <w:r w:rsidRPr="003A7CC3">
        <w:rPr>
          <w:rFonts w:eastAsia="SimSun"/>
          <w:lang w:eastAsia="zh-CN"/>
        </w:rPr>
        <w:t>时，邀请全球环境基金支持执行行动计划；</w:t>
      </w:r>
    </w:p>
    <w:p w14:paraId="1813E2BB" w14:textId="12CA5616" w:rsidR="00632030" w:rsidRPr="003A7CC3" w:rsidRDefault="00632030" w:rsidP="00C75A73">
      <w:pPr>
        <w:pStyle w:val="ListParagraph"/>
        <w:numPr>
          <w:ilvl w:val="0"/>
          <w:numId w:val="48"/>
        </w:numPr>
        <w:adjustRightInd w:val="0"/>
        <w:snapToGrid w:val="0"/>
        <w:spacing w:before="120" w:after="120" w:line="240" w:lineRule="atLeast"/>
        <w:ind w:left="490" w:firstLine="490"/>
        <w:jc w:val="both"/>
        <w:rPr>
          <w:rFonts w:eastAsia="SimSun"/>
          <w:lang w:eastAsia="zh-CN"/>
        </w:rPr>
      </w:pPr>
      <w:r w:rsidRPr="009C2658">
        <w:rPr>
          <w:rFonts w:eastAsia="KaiTi"/>
          <w:lang w:eastAsia="zh-CN"/>
        </w:rPr>
        <w:t>决定</w:t>
      </w:r>
      <w:r w:rsidR="00A1500B" w:rsidRPr="001F3943">
        <w:rPr>
          <w:rFonts w:eastAsia="SimSun" w:hint="eastAsia"/>
          <w:lang w:eastAsia="zh-CN"/>
        </w:rPr>
        <w:t>对</w:t>
      </w:r>
      <w:r w:rsidRPr="003A7CC3">
        <w:rPr>
          <w:rFonts w:eastAsia="SimSun"/>
          <w:lang w:eastAsia="zh-CN"/>
        </w:rPr>
        <w:t>《名古屋议定书》成效</w:t>
      </w:r>
      <w:r w:rsidR="00A1500B">
        <w:rPr>
          <w:rFonts w:eastAsia="SimSun" w:hint="eastAsia"/>
          <w:lang w:eastAsia="zh-CN"/>
        </w:rPr>
        <w:t>进行</w:t>
      </w:r>
      <w:r w:rsidRPr="003A7CC3">
        <w:rPr>
          <w:rFonts w:eastAsia="SimSun"/>
          <w:lang w:eastAsia="zh-CN"/>
        </w:rPr>
        <w:t>第三次评估和审查</w:t>
      </w:r>
      <w:r w:rsidR="001F3943">
        <w:rPr>
          <w:rFonts w:eastAsia="SimSun" w:hint="eastAsia"/>
          <w:lang w:eastAsia="zh-CN"/>
        </w:rPr>
        <w:t>时</w:t>
      </w:r>
      <w:r w:rsidR="001F3943" w:rsidRPr="003A7CC3">
        <w:rPr>
          <w:rFonts w:eastAsia="SimSun"/>
          <w:lang w:eastAsia="zh-CN"/>
        </w:rPr>
        <w:t>评估行动计划的执行情况</w:t>
      </w:r>
      <w:r w:rsidRPr="003A7CC3">
        <w:rPr>
          <w:rFonts w:eastAsia="SimSun"/>
          <w:lang w:eastAsia="zh-CN"/>
        </w:rPr>
        <w:t>，并在第八次会议上审议对其进行审查或修订的必要性；</w:t>
      </w:r>
    </w:p>
    <w:p w14:paraId="4DEDCE77" w14:textId="781A131B" w:rsidR="00632030" w:rsidRPr="003A7CC3" w:rsidRDefault="00632030" w:rsidP="00C75A73">
      <w:pPr>
        <w:pStyle w:val="ListParagraph"/>
        <w:numPr>
          <w:ilvl w:val="0"/>
          <w:numId w:val="48"/>
        </w:numPr>
        <w:adjustRightInd w:val="0"/>
        <w:snapToGrid w:val="0"/>
        <w:spacing w:before="120" w:after="120" w:line="240" w:lineRule="atLeast"/>
        <w:ind w:left="490" w:firstLine="490"/>
        <w:jc w:val="both"/>
        <w:rPr>
          <w:rFonts w:eastAsia="SimSun"/>
          <w:lang w:eastAsia="zh-CN"/>
        </w:rPr>
      </w:pPr>
      <w:r w:rsidRPr="00090C6E">
        <w:rPr>
          <w:rFonts w:eastAsia="KaiTi"/>
          <w:lang w:eastAsia="zh-CN"/>
        </w:rPr>
        <w:t>请</w:t>
      </w:r>
      <w:r w:rsidRPr="003A7CC3">
        <w:rPr>
          <w:rFonts w:eastAsia="SimSun"/>
          <w:lang w:eastAsia="zh-CN"/>
        </w:rPr>
        <w:t>执行秘书</w:t>
      </w:r>
      <w:r w:rsidR="00090C6E">
        <w:rPr>
          <w:rFonts w:eastAsia="SimSun" w:hint="eastAsia"/>
          <w:lang w:eastAsia="zh-CN"/>
        </w:rPr>
        <w:t>：</w:t>
      </w:r>
    </w:p>
    <w:p w14:paraId="37167D5A" w14:textId="72236529" w:rsidR="00632030" w:rsidRPr="008F27D4" w:rsidRDefault="00861D0E" w:rsidP="00C75A73">
      <w:pPr>
        <w:pStyle w:val="ListParagraph"/>
        <w:numPr>
          <w:ilvl w:val="0"/>
          <w:numId w:val="49"/>
        </w:numPr>
        <w:adjustRightInd w:val="0"/>
        <w:snapToGrid w:val="0"/>
        <w:spacing w:before="120" w:after="120" w:line="240" w:lineRule="atLeast"/>
        <w:ind w:left="490" w:firstLine="490"/>
        <w:jc w:val="both"/>
        <w:rPr>
          <w:rFonts w:eastAsia="SimSun"/>
          <w:lang w:eastAsia="zh-CN"/>
        </w:rPr>
      </w:pPr>
      <w:r>
        <w:rPr>
          <w:rFonts w:eastAsia="SimSun" w:hint="eastAsia"/>
          <w:lang w:eastAsia="zh-CN"/>
        </w:rPr>
        <w:t>宣传</w:t>
      </w:r>
      <w:r w:rsidR="00632030" w:rsidRPr="008F27D4">
        <w:rPr>
          <w:rFonts w:eastAsia="SimSun"/>
          <w:lang w:eastAsia="zh-CN"/>
        </w:rPr>
        <w:t>和</w:t>
      </w:r>
      <w:r w:rsidR="0048311B">
        <w:rPr>
          <w:rFonts w:eastAsia="SimSun" w:hint="eastAsia"/>
          <w:lang w:eastAsia="zh-CN"/>
        </w:rPr>
        <w:t>推广</w:t>
      </w:r>
      <w:r w:rsidR="00632030" w:rsidRPr="008F27D4">
        <w:rPr>
          <w:rFonts w:eastAsia="SimSun"/>
          <w:lang w:eastAsia="zh-CN"/>
        </w:rPr>
        <w:t>行动计划；</w:t>
      </w:r>
    </w:p>
    <w:p w14:paraId="74D3C287" w14:textId="6729BFCF" w:rsidR="00632030" w:rsidRPr="008F27D4" w:rsidRDefault="00632030" w:rsidP="00C75A73">
      <w:pPr>
        <w:pStyle w:val="ListParagraph"/>
        <w:numPr>
          <w:ilvl w:val="0"/>
          <w:numId w:val="49"/>
        </w:numPr>
        <w:adjustRightInd w:val="0"/>
        <w:snapToGrid w:val="0"/>
        <w:spacing w:before="120" w:after="120" w:line="240" w:lineRule="atLeast"/>
        <w:ind w:left="490" w:firstLine="490"/>
        <w:jc w:val="both"/>
        <w:rPr>
          <w:rFonts w:eastAsia="SimSun"/>
          <w:lang w:eastAsia="zh-CN"/>
        </w:rPr>
      </w:pPr>
      <w:r w:rsidRPr="008F27D4">
        <w:rPr>
          <w:rFonts w:eastAsia="SimSun"/>
          <w:lang w:eastAsia="zh-CN"/>
        </w:rPr>
        <w:t>继续促进能力建设和发展活动以及缔约方、土著人民和地方社区</w:t>
      </w:r>
      <w:r w:rsidR="00132897">
        <w:rPr>
          <w:rFonts w:eastAsia="SimSun" w:hint="eastAsia"/>
          <w:lang w:eastAsia="zh-CN"/>
        </w:rPr>
        <w:t>、</w:t>
      </w:r>
      <w:r w:rsidRPr="008F27D4">
        <w:rPr>
          <w:rFonts w:eastAsia="SimSun"/>
          <w:lang w:eastAsia="zh-CN"/>
        </w:rPr>
        <w:t>相关利益攸关方和组织之间的协调与合作，</w:t>
      </w:r>
      <w:r w:rsidR="00526653">
        <w:rPr>
          <w:rFonts w:eastAsia="SimSun" w:hint="eastAsia"/>
          <w:lang w:eastAsia="zh-CN"/>
        </w:rPr>
        <w:t>以期</w:t>
      </w:r>
      <w:r w:rsidRPr="008F27D4">
        <w:rPr>
          <w:rFonts w:eastAsia="SimSun"/>
          <w:lang w:eastAsia="zh-CN"/>
        </w:rPr>
        <w:t>支持《名古屋议定书》的有效执行；</w:t>
      </w:r>
    </w:p>
    <w:p w14:paraId="7ADAB744" w14:textId="424FE233" w:rsidR="00632030" w:rsidRPr="008F27D4" w:rsidRDefault="00632030" w:rsidP="00C75A73">
      <w:pPr>
        <w:pStyle w:val="ListParagraph"/>
        <w:numPr>
          <w:ilvl w:val="0"/>
          <w:numId w:val="49"/>
        </w:numPr>
        <w:adjustRightInd w:val="0"/>
        <w:snapToGrid w:val="0"/>
        <w:spacing w:before="120" w:after="120" w:line="240" w:lineRule="atLeast"/>
        <w:ind w:left="490" w:firstLine="490"/>
        <w:jc w:val="both"/>
        <w:rPr>
          <w:rFonts w:eastAsia="SimSun"/>
          <w:lang w:eastAsia="zh-CN"/>
        </w:rPr>
      </w:pPr>
      <w:r w:rsidRPr="008F27D4">
        <w:rPr>
          <w:rFonts w:eastAsia="SimSun"/>
          <w:lang w:eastAsia="zh-CN"/>
        </w:rPr>
        <w:lastRenderedPageBreak/>
        <w:t>支持缔约方、土著人民和地方社区</w:t>
      </w:r>
      <w:r w:rsidR="00B35009">
        <w:rPr>
          <w:rFonts w:eastAsia="SimSun" w:hint="eastAsia"/>
          <w:lang w:eastAsia="zh-CN"/>
        </w:rPr>
        <w:t>、</w:t>
      </w:r>
      <w:r w:rsidRPr="008F27D4">
        <w:rPr>
          <w:rFonts w:eastAsia="SimSun"/>
          <w:lang w:eastAsia="zh-CN"/>
        </w:rPr>
        <w:t>相关利益攸关方</w:t>
      </w:r>
      <w:r w:rsidR="00B35009">
        <w:rPr>
          <w:rFonts w:eastAsia="SimSun" w:hint="eastAsia"/>
          <w:lang w:eastAsia="zh-CN"/>
        </w:rPr>
        <w:t>在</w:t>
      </w:r>
      <w:r w:rsidR="00947E9E">
        <w:rPr>
          <w:rFonts w:eastAsia="SimSun" w:hint="eastAsia"/>
          <w:lang w:eastAsia="zh-CN"/>
        </w:rPr>
        <w:t>全球层面</w:t>
      </w:r>
      <w:r w:rsidRPr="008F27D4">
        <w:rPr>
          <w:rFonts w:eastAsia="SimSun"/>
          <w:lang w:eastAsia="zh-CN"/>
        </w:rPr>
        <w:t>汇编、分享</w:t>
      </w:r>
      <w:r w:rsidR="00947E9E">
        <w:rPr>
          <w:rFonts w:eastAsia="SimSun" w:hint="eastAsia"/>
          <w:lang w:eastAsia="zh-CN"/>
        </w:rPr>
        <w:t>、</w:t>
      </w:r>
      <w:r w:rsidRPr="008F27D4">
        <w:rPr>
          <w:rFonts w:eastAsia="SimSun"/>
          <w:lang w:eastAsia="zh-CN"/>
        </w:rPr>
        <w:t>传播经验教训和良好做法</w:t>
      </w:r>
      <w:r w:rsidR="00B565AE">
        <w:rPr>
          <w:rFonts w:eastAsia="SimSun" w:hint="eastAsia"/>
          <w:lang w:eastAsia="zh-CN"/>
        </w:rPr>
        <w:t>，</w:t>
      </w:r>
      <w:r w:rsidRPr="008F27D4">
        <w:rPr>
          <w:rFonts w:eastAsia="SimSun"/>
          <w:lang w:eastAsia="zh-CN"/>
        </w:rPr>
        <w:t>并通过获取和惠益分享信息交换所提供这些经验教训和良好做法；</w:t>
      </w:r>
    </w:p>
    <w:p w14:paraId="4BEE6A45" w14:textId="641C49D8" w:rsidR="0037337C" w:rsidRPr="008F27D4" w:rsidRDefault="00632030" w:rsidP="00C75A73">
      <w:pPr>
        <w:pStyle w:val="ListParagraph"/>
        <w:numPr>
          <w:ilvl w:val="0"/>
          <w:numId w:val="49"/>
        </w:numPr>
        <w:adjustRightInd w:val="0"/>
        <w:snapToGrid w:val="0"/>
        <w:spacing w:before="120" w:after="120" w:line="240" w:lineRule="atLeast"/>
        <w:ind w:left="490" w:firstLine="490"/>
        <w:jc w:val="both"/>
        <w:rPr>
          <w:rFonts w:eastAsia="SimSun"/>
          <w:lang w:eastAsia="zh-CN"/>
        </w:rPr>
      </w:pPr>
      <w:r w:rsidRPr="008F27D4">
        <w:rPr>
          <w:rFonts w:eastAsia="SimSun"/>
          <w:lang w:eastAsia="zh-CN"/>
        </w:rPr>
        <w:t>提供与行动计划相关的辅助指导材料</w:t>
      </w:r>
      <w:r w:rsidR="00C75A73">
        <w:rPr>
          <w:rFonts w:ascii="ZWAdobeF" w:eastAsia="SimSun" w:hAnsi="ZWAdobeF" w:cs="ZWAdobeF"/>
          <w:sz w:val="2"/>
          <w:szCs w:val="2"/>
          <w:lang w:eastAsia="zh-CN"/>
        </w:rPr>
        <w:t>20F</w:t>
      </w:r>
      <w:r w:rsidR="0050758D">
        <w:rPr>
          <w:rStyle w:val="FootnoteReference"/>
          <w:lang w:eastAsia="zh-CN"/>
        </w:rPr>
        <w:footnoteReference w:id="22"/>
      </w:r>
      <w:r w:rsidRPr="008F27D4">
        <w:rPr>
          <w:rFonts w:eastAsia="SimSun"/>
          <w:lang w:eastAsia="zh-CN"/>
        </w:rPr>
        <w:t>，包括支持执行《名古屋议定书》的能力建设和发展的现有国际供资来源概述、不同利益攸关方的作用和贡献实例概述</w:t>
      </w:r>
      <w:r w:rsidR="00481A6B">
        <w:rPr>
          <w:rFonts w:eastAsia="SimSun" w:hint="eastAsia"/>
          <w:lang w:eastAsia="zh-CN"/>
        </w:rPr>
        <w:t>、</w:t>
      </w:r>
      <w:r w:rsidRPr="008F27D4">
        <w:rPr>
          <w:rFonts w:eastAsia="SimSun"/>
          <w:lang w:eastAsia="zh-CN"/>
        </w:rPr>
        <w:t>行动计划的</w:t>
      </w:r>
      <w:r w:rsidRPr="00C660FC">
        <w:rPr>
          <w:rFonts w:eastAsia="SimSun"/>
          <w:lang w:eastAsia="zh-CN"/>
        </w:rPr>
        <w:t>成果链</w:t>
      </w:r>
      <w:r w:rsidR="00481A6B">
        <w:rPr>
          <w:rFonts w:eastAsia="SimSun" w:hint="eastAsia"/>
          <w:lang w:eastAsia="zh-CN"/>
        </w:rPr>
        <w:t>等</w:t>
      </w:r>
      <w:r w:rsidRPr="008F27D4">
        <w:rPr>
          <w:rFonts w:eastAsia="SimSun"/>
          <w:lang w:eastAsia="zh-CN"/>
        </w:rPr>
        <w:t>，并</w:t>
      </w:r>
      <w:r w:rsidR="000012E1">
        <w:rPr>
          <w:rFonts w:eastAsia="SimSun" w:hint="eastAsia"/>
          <w:lang w:eastAsia="zh-CN"/>
        </w:rPr>
        <w:t>酌情</w:t>
      </w:r>
      <w:r w:rsidRPr="008F27D4">
        <w:rPr>
          <w:rFonts w:eastAsia="SimSun"/>
          <w:lang w:eastAsia="zh-CN"/>
        </w:rPr>
        <w:t>审查和更新这些材料。</w:t>
      </w:r>
    </w:p>
    <w:p w14:paraId="02BEE444" w14:textId="77777777" w:rsidR="00721513" w:rsidRDefault="00721513">
      <w:pPr>
        <w:rPr>
          <w:rFonts w:eastAsia="SimSun"/>
          <w:lang w:eastAsia="zh-CN"/>
        </w:rPr>
        <w:sectPr w:rsidR="00721513" w:rsidSect="00B44BEA">
          <w:headerReference w:type="even" r:id="rId23"/>
          <w:headerReference w:type="default" r:id="rId24"/>
          <w:footerReference w:type="even" r:id="rId25"/>
          <w:footerReference w:type="default" r:id="rId26"/>
          <w:headerReference w:type="first" r:id="rId27"/>
          <w:footerReference w:type="first" r:id="rId28"/>
          <w:type w:val="continuous"/>
          <w:pgSz w:w="12240" w:h="15840" w:code="1"/>
          <w:pgMar w:top="1134" w:right="1440" w:bottom="1134" w:left="1440" w:header="709" w:footer="709" w:gutter="0"/>
          <w:cols w:space="708"/>
          <w:titlePg/>
          <w:docGrid w:linePitch="360"/>
        </w:sectPr>
      </w:pPr>
    </w:p>
    <w:p w14:paraId="7F67AC9E" w14:textId="34DD7707" w:rsidR="008B23A5" w:rsidRPr="004B5AF3" w:rsidRDefault="00340589" w:rsidP="00C06889">
      <w:pPr>
        <w:pStyle w:val="ListParagraph"/>
        <w:numPr>
          <w:ilvl w:val="0"/>
          <w:numId w:val="0"/>
        </w:numPr>
        <w:adjustRightInd w:val="0"/>
        <w:snapToGrid w:val="0"/>
        <w:spacing w:before="120" w:after="120" w:line="240" w:lineRule="atLeast"/>
        <w:ind w:left="490"/>
        <w:jc w:val="both"/>
        <w:rPr>
          <w:rFonts w:eastAsia="SimHei"/>
          <w:sz w:val="28"/>
          <w:szCs w:val="28"/>
          <w:lang w:eastAsia="zh-CN"/>
        </w:rPr>
      </w:pPr>
      <w:r w:rsidRPr="004B5AF3">
        <w:rPr>
          <w:rFonts w:eastAsia="SimHei" w:hint="eastAsia"/>
          <w:sz w:val="28"/>
          <w:szCs w:val="28"/>
          <w:lang w:eastAsia="zh-CN"/>
        </w:rPr>
        <w:lastRenderedPageBreak/>
        <w:t>附件</w:t>
      </w:r>
    </w:p>
    <w:p w14:paraId="47562854" w14:textId="7CC7417A" w:rsidR="008B23A5" w:rsidRPr="004B5AF3" w:rsidRDefault="008B23A5" w:rsidP="00C06889">
      <w:pPr>
        <w:pStyle w:val="ListParagraph"/>
        <w:numPr>
          <w:ilvl w:val="0"/>
          <w:numId w:val="0"/>
        </w:numPr>
        <w:adjustRightInd w:val="0"/>
        <w:snapToGrid w:val="0"/>
        <w:spacing w:before="120" w:after="120" w:line="240" w:lineRule="atLeast"/>
        <w:ind w:left="490"/>
        <w:jc w:val="both"/>
        <w:rPr>
          <w:rFonts w:eastAsia="SimHei"/>
          <w:sz w:val="28"/>
          <w:szCs w:val="28"/>
          <w:lang w:eastAsia="zh-CN"/>
        </w:rPr>
      </w:pPr>
      <w:r w:rsidRPr="004B5AF3">
        <w:rPr>
          <w:rFonts w:eastAsia="SimHei"/>
          <w:sz w:val="28"/>
          <w:szCs w:val="28"/>
          <w:lang w:eastAsia="zh-CN"/>
        </w:rPr>
        <w:t>名古屋议定书能力建设和发展行动计划草案</w:t>
      </w:r>
    </w:p>
    <w:p w14:paraId="4F55ECF7" w14:textId="1F63CF81" w:rsidR="008B23A5" w:rsidRPr="00BE136D" w:rsidRDefault="008B23A5" w:rsidP="00C75A73">
      <w:pPr>
        <w:pStyle w:val="ListParagraph"/>
        <w:numPr>
          <w:ilvl w:val="2"/>
          <w:numId w:val="42"/>
        </w:numPr>
        <w:adjustRightInd w:val="0"/>
        <w:snapToGrid w:val="0"/>
        <w:spacing w:before="120" w:after="120" w:line="240" w:lineRule="atLeast"/>
        <w:ind w:left="0" w:firstLine="0"/>
        <w:jc w:val="both"/>
        <w:rPr>
          <w:rFonts w:eastAsia="SimSun"/>
          <w:b/>
          <w:bCs/>
          <w:caps/>
          <w:kern w:val="22"/>
          <w:lang w:eastAsia="zh-CN"/>
        </w:rPr>
      </w:pPr>
      <w:r w:rsidRPr="00BE136D">
        <w:rPr>
          <w:rFonts w:eastAsia="SimSun"/>
          <w:b/>
          <w:bCs/>
          <w:caps/>
          <w:kern w:val="22"/>
          <w:sz w:val="28"/>
          <w:szCs w:val="28"/>
          <w:lang w:eastAsia="zh-CN"/>
        </w:rPr>
        <w:t>导言</w:t>
      </w:r>
    </w:p>
    <w:p w14:paraId="2E70A064" w14:textId="5118FC4A" w:rsidR="008B23A5" w:rsidRPr="004B5AF3" w:rsidRDefault="008B23A5" w:rsidP="00C75A73">
      <w:pPr>
        <w:pStyle w:val="ListParagraph"/>
        <w:numPr>
          <w:ilvl w:val="3"/>
          <w:numId w:val="42"/>
        </w:numPr>
        <w:adjustRightInd w:val="0"/>
        <w:snapToGrid w:val="0"/>
        <w:spacing w:before="120" w:after="120" w:line="240" w:lineRule="atLeast"/>
        <w:ind w:left="0" w:firstLine="0"/>
        <w:jc w:val="both"/>
        <w:rPr>
          <w:rFonts w:eastAsia="SimSun"/>
          <w:b/>
          <w:bCs/>
          <w:caps/>
          <w:kern w:val="22"/>
          <w:lang w:eastAsia="zh-CN"/>
        </w:rPr>
      </w:pPr>
      <w:r w:rsidRPr="004B5AF3">
        <w:rPr>
          <w:rFonts w:eastAsia="SimSun"/>
          <w:b/>
          <w:bCs/>
          <w:caps/>
          <w:kern w:val="22"/>
          <w:lang w:eastAsia="zh-CN"/>
        </w:rPr>
        <w:t>目的</w:t>
      </w:r>
    </w:p>
    <w:p w14:paraId="31C5DBF2" w14:textId="6A4A54DC" w:rsidR="008B23A5" w:rsidRPr="009B2204" w:rsidRDefault="0021143E" w:rsidP="00C75A73">
      <w:pPr>
        <w:pStyle w:val="ListParagraph"/>
        <w:numPr>
          <w:ilvl w:val="0"/>
          <w:numId w:val="50"/>
        </w:numPr>
        <w:adjustRightInd w:val="0"/>
        <w:snapToGrid w:val="0"/>
        <w:spacing w:before="120" w:after="120" w:line="240" w:lineRule="atLeast"/>
        <w:ind w:left="490" w:firstLine="0"/>
        <w:jc w:val="both"/>
        <w:rPr>
          <w:rFonts w:eastAsia="SimSun"/>
          <w:lang w:eastAsia="zh-CN"/>
        </w:rPr>
      </w:pPr>
      <w:r>
        <w:rPr>
          <w:rFonts w:eastAsia="SimSun" w:hint="eastAsia"/>
          <w:lang w:eastAsia="zh-CN"/>
        </w:rPr>
        <w:t>为</w:t>
      </w:r>
      <w:r w:rsidRPr="009B2204">
        <w:rPr>
          <w:rFonts w:eastAsia="SimSun"/>
          <w:lang w:eastAsia="zh-CN"/>
        </w:rPr>
        <w:t>支持国家确定的执行</w:t>
      </w:r>
      <w:r>
        <w:rPr>
          <w:rFonts w:eastAsia="SimSun" w:hint="eastAsia"/>
          <w:lang w:eastAsia="zh-CN"/>
        </w:rPr>
        <w:t>《</w:t>
      </w:r>
      <w:r w:rsidRPr="009B2204">
        <w:rPr>
          <w:rFonts w:eastAsia="SimSun"/>
          <w:lang w:eastAsia="zh-CN"/>
        </w:rPr>
        <w:t>昆明</w:t>
      </w:r>
      <w:r w:rsidRPr="009B2204">
        <w:rPr>
          <w:rFonts w:eastAsia="SimSun"/>
          <w:lang w:eastAsia="zh-CN"/>
        </w:rPr>
        <w:t>-</w:t>
      </w:r>
      <w:r w:rsidRPr="009B2204">
        <w:rPr>
          <w:rFonts w:eastAsia="SimSun"/>
          <w:lang w:eastAsia="zh-CN"/>
        </w:rPr>
        <w:t>蒙特利尔全球生物多样性框架</w:t>
      </w:r>
      <w:r>
        <w:rPr>
          <w:rFonts w:eastAsia="SimSun" w:hint="eastAsia"/>
          <w:lang w:eastAsia="zh-CN"/>
        </w:rPr>
        <w:t>》</w:t>
      </w:r>
      <w:r w:rsidRPr="009B2204">
        <w:rPr>
          <w:rFonts w:eastAsia="SimSun"/>
          <w:lang w:eastAsia="zh-CN"/>
        </w:rPr>
        <w:t>的优先事项</w:t>
      </w:r>
      <w:r>
        <w:rPr>
          <w:rFonts w:eastAsia="SimSun" w:hint="eastAsia"/>
          <w:lang w:eastAsia="zh-CN"/>
        </w:rPr>
        <w:t>，</w:t>
      </w:r>
      <w:r w:rsidR="008B23A5" w:rsidRPr="009B2204">
        <w:rPr>
          <w:rFonts w:eastAsia="SimSun"/>
          <w:lang w:eastAsia="zh-CN"/>
        </w:rPr>
        <w:t>公约缔约方大会</w:t>
      </w:r>
      <w:r w:rsidR="007916D5" w:rsidRPr="009B2204">
        <w:rPr>
          <w:rFonts w:eastAsia="SimSun"/>
          <w:lang w:eastAsia="zh-CN"/>
        </w:rPr>
        <w:t>第</w:t>
      </w:r>
      <w:r w:rsidR="007916D5" w:rsidRPr="009B2204">
        <w:rPr>
          <w:rFonts w:eastAsia="SimSun"/>
          <w:lang w:eastAsia="zh-CN"/>
        </w:rPr>
        <w:t>15/8</w:t>
      </w:r>
      <w:r w:rsidR="007916D5" w:rsidRPr="009B2204">
        <w:rPr>
          <w:rFonts w:eastAsia="SimSun"/>
          <w:lang w:eastAsia="zh-CN"/>
        </w:rPr>
        <w:t>号决定</w:t>
      </w:r>
      <w:r w:rsidR="008B23A5" w:rsidRPr="009B2204">
        <w:rPr>
          <w:rFonts w:eastAsia="SimSun"/>
          <w:lang w:eastAsia="zh-CN"/>
        </w:rPr>
        <w:t>通过了一项能力建设和发展长期战略框架</w:t>
      </w:r>
      <w:r w:rsidR="00C75A73">
        <w:rPr>
          <w:rFonts w:ascii="ZWAdobeF" w:eastAsia="SimSun" w:hAnsi="ZWAdobeF" w:cs="ZWAdobeF"/>
          <w:sz w:val="2"/>
          <w:szCs w:val="2"/>
          <w:lang w:eastAsia="zh-CN"/>
        </w:rPr>
        <w:t>21F</w:t>
      </w:r>
      <w:r w:rsidR="00940672">
        <w:rPr>
          <w:rStyle w:val="FootnoteReference"/>
          <w:lang w:eastAsia="zh-CN"/>
        </w:rPr>
        <w:footnoteReference w:id="23"/>
      </w:r>
      <w:r w:rsidR="008B23A5" w:rsidRPr="009B2204">
        <w:rPr>
          <w:rFonts w:eastAsia="SimSun"/>
          <w:lang w:eastAsia="zh-CN"/>
        </w:rPr>
        <w:t>。名古屋议定书能力建设和发展行动计划</w:t>
      </w:r>
      <w:r w:rsidR="00C75A73">
        <w:rPr>
          <w:rFonts w:ascii="ZWAdobeF" w:eastAsia="SimSun" w:hAnsi="ZWAdobeF" w:cs="ZWAdobeF"/>
          <w:sz w:val="2"/>
          <w:szCs w:val="2"/>
          <w:lang w:eastAsia="zh-CN"/>
        </w:rPr>
        <w:t>22F</w:t>
      </w:r>
      <w:r w:rsidR="003475AF">
        <w:rPr>
          <w:rStyle w:val="FootnoteReference"/>
          <w:lang w:eastAsia="zh-CN"/>
        </w:rPr>
        <w:footnoteReference w:id="24"/>
      </w:r>
      <w:r w:rsidR="008B23A5" w:rsidRPr="009B2204">
        <w:rPr>
          <w:rFonts w:eastAsia="SimSun"/>
          <w:lang w:eastAsia="zh-CN"/>
        </w:rPr>
        <w:t>是一项专题行动计划，旨在支持根据《名古屋议定书》第</w:t>
      </w:r>
      <w:r w:rsidR="008B23A5" w:rsidRPr="009B2204">
        <w:rPr>
          <w:rFonts w:eastAsia="SimSun"/>
          <w:lang w:eastAsia="zh-CN"/>
        </w:rPr>
        <w:t>22</w:t>
      </w:r>
      <w:r w:rsidR="008B23A5" w:rsidRPr="009B2204">
        <w:rPr>
          <w:rFonts w:eastAsia="SimSun"/>
          <w:lang w:eastAsia="zh-CN"/>
        </w:rPr>
        <w:t>条有效执行</w:t>
      </w:r>
      <w:r w:rsidR="006E037A">
        <w:rPr>
          <w:rFonts w:eastAsia="SimSun" w:hint="eastAsia"/>
          <w:lang w:eastAsia="zh-CN"/>
        </w:rPr>
        <w:t>《</w:t>
      </w:r>
      <w:r w:rsidR="008B23A5" w:rsidRPr="009B2204">
        <w:rPr>
          <w:rFonts w:eastAsia="SimSun"/>
          <w:lang w:eastAsia="zh-CN"/>
        </w:rPr>
        <w:t>议定书</w:t>
      </w:r>
      <w:r w:rsidR="006E037A">
        <w:rPr>
          <w:rFonts w:eastAsia="SimSun" w:hint="eastAsia"/>
          <w:lang w:eastAsia="zh-CN"/>
        </w:rPr>
        <w:t>》</w:t>
      </w:r>
      <w:r w:rsidR="008B23A5" w:rsidRPr="009B2204">
        <w:rPr>
          <w:rFonts w:eastAsia="SimSun"/>
          <w:lang w:eastAsia="zh-CN"/>
        </w:rPr>
        <w:t>。</w:t>
      </w:r>
      <w:r w:rsidR="006157A9">
        <w:rPr>
          <w:rFonts w:eastAsia="SimSun" w:hint="eastAsia"/>
          <w:lang w:eastAsia="zh-CN"/>
        </w:rPr>
        <w:t>这</w:t>
      </w:r>
      <w:r w:rsidR="006D2856">
        <w:rPr>
          <w:rFonts w:eastAsia="SimSun" w:hint="eastAsia"/>
          <w:lang w:eastAsia="zh-CN"/>
        </w:rPr>
        <w:t>样一项</w:t>
      </w:r>
      <w:r w:rsidR="002B040C">
        <w:rPr>
          <w:rFonts w:eastAsia="SimSun" w:hint="eastAsia"/>
          <w:lang w:eastAsia="zh-CN"/>
        </w:rPr>
        <w:t>行动计划</w:t>
      </w:r>
      <w:r w:rsidR="008B23A5" w:rsidRPr="009B2204">
        <w:rPr>
          <w:rFonts w:eastAsia="SimSun"/>
          <w:lang w:eastAsia="zh-CN"/>
        </w:rPr>
        <w:t>有助于执行</w:t>
      </w:r>
      <w:r w:rsidR="00411B88">
        <w:rPr>
          <w:rFonts w:eastAsia="SimSun" w:hint="eastAsia"/>
          <w:lang w:eastAsia="zh-CN"/>
        </w:rPr>
        <w:t>《</w:t>
      </w:r>
      <w:r w:rsidR="008B23A5" w:rsidRPr="009B2204">
        <w:rPr>
          <w:rFonts w:eastAsia="SimSun"/>
          <w:lang w:eastAsia="zh-CN"/>
        </w:rPr>
        <w:t>昆明</w:t>
      </w:r>
      <w:r w:rsidR="008B23A5" w:rsidRPr="009B2204">
        <w:rPr>
          <w:rFonts w:eastAsia="SimSun"/>
          <w:lang w:eastAsia="zh-CN"/>
        </w:rPr>
        <w:t>-</w:t>
      </w:r>
      <w:r w:rsidR="008B23A5" w:rsidRPr="009B2204">
        <w:rPr>
          <w:rFonts w:eastAsia="SimSun"/>
          <w:lang w:eastAsia="zh-CN"/>
        </w:rPr>
        <w:t>蒙特利尔全球生物多样性框架</w:t>
      </w:r>
      <w:r w:rsidR="00411B88">
        <w:rPr>
          <w:rFonts w:eastAsia="SimSun" w:hint="eastAsia"/>
          <w:lang w:eastAsia="zh-CN"/>
        </w:rPr>
        <w:t>》</w:t>
      </w:r>
      <w:r w:rsidR="008B23A5" w:rsidRPr="009B2204">
        <w:rPr>
          <w:rFonts w:eastAsia="SimSun"/>
          <w:lang w:eastAsia="zh-CN"/>
        </w:rPr>
        <w:t>的</w:t>
      </w:r>
      <w:r w:rsidR="00411B88">
        <w:rPr>
          <w:rFonts w:eastAsia="SimSun" w:hint="eastAsia"/>
          <w:lang w:eastAsia="zh-CN"/>
        </w:rPr>
        <w:t>行动</w:t>
      </w:r>
      <w:r w:rsidR="008B23A5" w:rsidRPr="009B2204">
        <w:rPr>
          <w:rFonts w:eastAsia="SimSun"/>
          <w:lang w:eastAsia="zh-CN"/>
        </w:rPr>
        <w:t>目标</w:t>
      </w:r>
      <w:r w:rsidR="008B23A5" w:rsidRPr="009B2204">
        <w:rPr>
          <w:rFonts w:eastAsia="SimSun"/>
          <w:lang w:eastAsia="zh-CN"/>
        </w:rPr>
        <w:t>13</w:t>
      </w:r>
      <w:r w:rsidR="008B23A5" w:rsidRPr="009B2204">
        <w:rPr>
          <w:rFonts w:eastAsia="SimSun"/>
          <w:lang w:eastAsia="zh-CN"/>
        </w:rPr>
        <w:t>和</w:t>
      </w:r>
      <w:r w:rsidR="008B23A5" w:rsidRPr="009B2204">
        <w:rPr>
          <w:rFonts w:eastAsia="SimSun"/>
          <w:lang w:eastAsia="zh-CN"/>
        </w:rPr>
        <w:t>20</w:t>
      </w:r>
      <w:r w:rsidR="008B23A5" w:rsidRPr="009B2204">
        <w:rPr>
          <w:rFonts w:eastAsia="SimSun"/>
          <w:lang w:eastAsia="zh-CN"/>
        </w:rPr>
        <w:t>，</w:t>
      </w:r>
      <w:r w:rsidR="00DD1897">
        <w:rPr>
          <w:rFonts w:eastAsia="SimSun" w:hint="eastAsia"/>
          <w:lang w:eastAsia="zh-CN"/>
        </w:rPr>
        <w:t>有助于</w:t>
      </w:r>
      <w:r w:rsidR="008B23A5" w:rsidRPr="009B2204">
        <w:rPr>
          <w:rFonts w:eastAsia="SimSun"/>
          <w:lang w:eastAsia="zh-CN"/>
        </w:rPr>
        <w:t>实现</w:t>
      </w:r>
      <w:r w:rsidR="00DD1897">
        <w:rPr>
          <w:rFonts w:eastAsia="SimSun" w:hint="eastAsia"/>
          <w:lang w:eastAsia="zh-CN"/>
        </w:rPr>
        <w:t>《</w:t>
      </w:r>
      <w:r w:rsidR="008B23A5" w:rsidRPr="009B2204">
        <w:rPr>
          <w:rFonts w:eastAsia="SimSun"/>
          <w:lang w:eastAsia="zh-CN"/>
        </w:rPr>
        <w:t>框架</w:t>
      </w:r>
      <w:r w:rsidR="00DD1897">
        <w:rPr>
          <w:rFonts w:eastAsia="SimSun" w:hint="eastAsia"/>
          <w:lang w:eastAsia="zh-CN"/>
        </w:rPr>
        <w:t>》</w:t>
      </w:r>
      <w:r w:rsidR="008B23A5" w:rsidRPr="009B2204">
        <w:rPr>
          <w:rFonts w:eastAsia="SimSun"/>
          <w:lang w:eastAsia="zh-CN"/>
        </w:rPr>
        <w:t>的</w:t>
      </w:r>
      <w:r w:rsidR="00DD1897">
        <w:rPr>
          <w:rFonts w:eastAsia="SimSun" w:hint="eastAsia"/>
          <w:lang w:eastAsia="zh-CN"/>
        </w:rPr>
        <w:t>长期</w:t>
      </w:r>
      <w:r w:rsidR="008B23A5" w:rsidRPr="009B2204">
        <w:rPr>
          <w:rFonts w:eastAsia="SimSun"/>
          <w:lang w:eastAsia="zh-CN"/>
        </w:rPr>
        <w:t>目标</w:t>
      </w:r>
      <w:r w:rsidR="008B23A5" w:rsidRPr="009B2204">
        <w:rPr>
          <w:rFonts w:eastAsia="SimSun"/>
          <w:lang w:eastAsia="zh-CN"/>
        </w:rPr>
        <w:t>C</w:t>
      </w:r>
      <w:r w:rsidR="00C75A73">
        <w:rPr>
          <w:rFonts w:ascii="ZWAdobeF" w:eastAsia="SimSun" w:hAnsi="ZWAdobeF" w:cs="ZWAdobeF"/>
          <w:sz w:val="2"/>
          <w:szCs w:val="2"/>
          <w:lang w:eastAsia="zh-CN"/>
        </w:rPr>
        <w:t>23F</w:t>
      </w:r>
      <w:r w:rsidR="007D694D">
        <w:rPr>
          <w:rStyle w:val="FootnoteReference"/>
          <w:lang w:eastAsia="zh-CN"/>
        </w:rPr>
        <w:footnoteReference w:id="25"/>
      </w:r>
      <w:r w:rsidR="00DD1897">
        <w:rPr>
          <w:rFonts w:eastAsia="SimSun" w:hint="eastAsia"/>
          <w:lang w:eastAsia="zh-CN"/>
        </w:rPr>
        <w:t>和</w:t>
      </w:r>
      <w:r w:rsidR="00935372">
        <w:rPr>
          <w:rFonts w:eastAsia="SimSun" w:hint="eastAsia"/>
          <w:lang w:eastAsia="zh-CN"/>
        </w:rPr>
        <w:t>《</w:t>
      </w:r>
      <w:r w:rsidR="00935372" w:rsidRPr="009B2204">
        <w:rPr>
          <w:rFonts w:eastAsia="SimSun"/>
          <w:lang w:eastAsia="zh-CN"/>
        </w:rPr>
        <w:t>框架</w:t>
      </w:r>
      <w:r w:rsidR="00935372">
        <w:rPr>
          <w:rFonts w:eastAsia="SimSun" w:hint="eastAsia"/>
          <w:lang w:eastAsia="zh-CN"/>
        </w:rPr>
        <w:t>》</w:t>
      </w:r>
      <w:r w:rsidR="00935372" w:rsidRPr="009B2204">
        <w:rPr>
          <w:rFonts w:eastAsia="SimSun"/>
          <w:lang w:eastAsia="zh-CN"/>
        </w:rPr>
        <w:t>提出</w:t>
      </w:r>
      <w:r w:rsidR="008B23A5" w:rsidRPr="009B2204">
        <w:rPr>
          <w:rFonts w:eastAsia="SimSun"/>
          <w:lang w:eastAsia="zh-CN"/>
        </w:rPr>
        <w:t>到</w:t>
      </w:r>
      <w:r w:rsidR="008B23A5" w:rsidRPr="009B2204">
        <w:rPr>
          <w:rFonts w:eastAsia="SimSun"/>
          <w:lang w:eastAsia="zh-CN"/>
        </w:rPr>
        <w:t>2050</w:t>
      </w:r>
      <w:r w:rsidR="008B23A5" w:rsidRPr="009B2204">
        <w:rPr>
          <w:rFonts w:eastAsia="SimSun"/>
          <w:lang w:eastAsia="zh-CN"/>
        </w:rPr>
        <w:t>年与自然和谐相处的愿景。此外，</w:t>
      </w:r>
      <w:r w:rsidR="00D81524" w:rsidRPr="009B2204">
        <w:rPr>
          <w:rFonts w:eastAsia="SimSun"/>
          <w:lang w:eastAsia="zh-CN"/>
        </w:rPr>
        <w:t>行动计划</w:t>
      </w:r>
      <w:r w:rsidR="001564D5">
        <w:rPr>
          <w:rFonts w:eastAsia="SimSun" w:hint="eastAsia"/>
          <w:lang w:eastAsia="zh-CN"/>
        </w:rPr>
        <w:t>还有助于</w:t>
      </w:r>
      <w:r w:rsidR="008B23A5" w:rsidRPr="009B2204">
        <w:rPr>
          <w:rFonts w:eastAsia="SimSun"/>
          <w:lang w:eastAsia="zh-CN"/>
        </w:rPr>
        <w:t>执行</w:t>
      </w:r>
      <w:r w:rsidR="00FE4546" w:rsidRPr="009B2204">
        <w:rPr>
          <w:rFonts w:eastAsia="SimSun"/>
          <w:lang w:eastAsia="zh-CN"/>
        </w:rPr>
        <w:t>关于增强意识的</w:t>
      </w:r>
      <w:r w:rsidR="008B23A5" w:rsidRPr="009B2204">
        <w:rPr>
          <w:rFonts w:eastAsia="SimSun"/>
          <w:lang w:eastAsia="zh-CN"/>
        </w:rPr>
        <w:t>《议定书》第</w:t>
      </w:r>
      <w:r w:rsidR="008B23A5" w:rsidRPr="009B2204">
        <w:rPr>
          <w:rFonts w:eastAsia="SimSun"/>
          <w:lang w:eastAsia="zh-CN"/>
        </w:rPr>
        <w:t>21</w:t>
      </w:r>
      <w:r w:rsidR="008B23A5" w:rsidRPr="009B2204">
        <w:rPr>
          <w:rFonts w:eastAsia="SimSun"/>
          <w:lang w:eastAsia="zh-CN"/>
        </w:rPr>
        <w:t>条。</w:t>
      </w:r>
    </w:p>
    <w:p w14:paraId="0E938E8F" w14:textId="40A65B3B" w:rsidR="008B23A5" w:rsidRPr="003A7CC3" w:rsidRDefault="00D81524" w:rsidP="00C03F6D">
      <w:pPr>
        <w:pStyle w:val="ListParagraph"/>
        <w:adjustRightInd w:val="0"/>
        <w:snapToGrid w:val="0"/>
        <w:spacing w:before="120" w:after="120" w:line="240" w:lineRule="atLeast"/>
        <w:ind w:left="490" w:firstLine="0"/>
        <w:jc w:val="both"/>
        <w:rPr>
          <w:rFonts w:eastAsia="SimSun"/>
          <w:lang w:eastAsia="zh-CN"/>
        </w:rPr>
      </w:pPr>
      <w:r>
        <w:rPr>
          <w:rFonts w:eastAsia="SimSun"/>
          <w:lang w:eastAsia="zh-CN"/>
        </w:rPr>
        <w:t>行动计划</w:t>
      </w:r>
      <w:r w:rsidR="008B23A5" w:rsidRPr="003A7CC3">
        <w:rPr>
          <w:rFonts w:eastAsia="SimSun"/>
          <w:lang w:eastAsia="zh-CN"/>
        </w:rPr>
        <w:t>旨在支持缔约方实现可持续发展目标，</w:t>
      </w:r>
      <w:r w:rsidR="004C0AAD">
        <w:rPr>
          <w:rFonts w:eastAsia="SimSun" w:hint="eastAsia"/>
          <w:lang w:eastAsia="zh-CN"/>
        </w:rPr>
        <w:t>促进</w:t>
      </w:r>
      <w:r w:rsidR="008B23A5" w:rsidRPr="003A7CC3">
        <w:rPr>
          <w:rFonts w:eastAsia="SimSun"/>
          <w:lang w:eastAsia="zh-CN"/>
        </w:rPr>
        <w:t>实现千年发展目标下的具体目标</w:t>
      </w:r>
      <w:r w:rsidR="008B23A5" w:rsidRPr="003A7CC3">
        <w:rPr>
          <w:rFonts w:eastAsia="SimSun"/>
          <w:lang w:eastAsia="zh-CN"/>
        </w:rPr>
        <w:t>15.6</w:t>
      </w:r>
      <w:r w:rsidR="00C75A73">
        <w:rPr>
          <w:rFonts w:ascii="ZWAdobeF" w:eastAsia="SimSun" w:hAnsi="ZWAdobeF" w:cs="ZWAdobeF"/>
          <w:sz w:val="2"/>
          <w:szCs w:val="2"/>
          <w:lang w:eastAsia="zh-CN"/>
        </w:rPr>
        <w:t>24F</w:t>
      </w:r>
      <w:r w:rsidR="004C0AAD">
        <w:rPr>
          <w:rStyle w:val="FootnoteReference"/>
          <w:lang w:eastAsia="zh-CN"/>
        </w:rPr>
        <w:footnoteReference w:id="26"/>
      </w:r>
      <w:r w:rsidR="008B23A5" w:rsidRPr="003A7CC3">
        <w:rPr>
          <w:rFonts w:eastAsia="SimSun"/>
          <w:lang w:eastAsia="zh-CN"/>
        </w:rPr>
        <w:t>。</w:t>
      </w:r>
      <w:r w:rsidR="00FE4546">
        <w:rPr>
          <w:rFonts w:eastAsia="SimSun" w:hint="eastAsia"/>
          <w:lang w:eastAsia="zh-CN"/>
        </w:rPr>
        <w:t xml:space="preserve"> </w:t>
      </w:r>
    </w:p>
    <w:p w14:paraId="4DD0CDE7" w14:textId="37279818" w:rsidR="008B23A5" w:rsidRPr="003A7CC3" w:rsidRDefault="00D81524" w:rsidP="00C03F6D">
      <w:pPr>
        <w:pStyle w:val="ListParagraph"/>
        <w:adjustRightInd w:val="0"/>
        <w:snapToGrid w:val="0"/>
        <w:spacing w:before="120" w:after="120" w:line="240" w:lineRule="atLeast"/>
        <w:ind w:left="490" w:firstLine="0"/>
        <w:jc w:val="both"/>
        <w:rPr>
          <w:rFonts w:eastAsia="SimSun"/>
          <w:lang w:eastAsia="zh-CN"/>
        </w:rPr>
      </w:pPr>
      <w:r>
        <w:rPr>
          <w:rFonts w:eastAsia="SimSun"/>
          <w:lang w:eastAsia="zh-CN"/>
        </w:rPr>
        <w:t>行动计划</w:t>
      </w:r>
      <w:r w:rsidR="008B23A5" w:rsidRPr="003A7CC3">
        <w:rPr>
          <w:rFonts w:eastAsia="SimSun"/>
          <w:lang w:eastAsia="zh-CN"/>
        </w:rPr>
        <w:t>的理论基础</w:t>
      </w:r>
      <w:r w:rsidR="002362BF">
        <w:rPr>
          <w:rFonts w:eastAsia="SimSun" w:hint="eastAsia"/>
          <w:lang w:eastAsia="zh-CN"/>
        </w:rPr>
        <w:t>来自</w:t>
      </w:r>
      <w:r w:rsidR="008B23A5" w:rsidRPr="003A7CC3">
        <w:rPr>
          <w:rFonts w:eastAsia="SimSun"/>
          <w:lang w:eastAsia="zh-CN"/>
        </w:rPr>
        <w:t>长期框架中提出的关键概念，包括能力建设和发展的定义、指导原则</w:t>
      </w:r>
      <w:r w:rsidR="00822FC7">
        <w:rPr>
          <w:rFonts w:eastAsia="SimSun" w:hint="eastAsia"/>
          <w:lang w:eastAsia="zh-CN"/>
        </w:rPr>
        <w:t>、</w:t>
      </w:r>
      <w:r w:rsidR="008B23A5" w:rsidRPr="003A7CC3">
        <w:rPr>
          <w:rFonts w:eastAsia="SimSun"/>
          <w:lang w:eastAsia="zh-CN"/>
        </w:rPr>
        <w:t>相关方法和战略。行动计划</w:t>
      </w:r>
      <w:r w:rsidR="0011199B">
        <w:rPr>
          <w:rFonts w:eastAsia="SimSun" w:hint="eastAsia"/>
          <w:lang w:eastAsia="zh-CN"/>
        </w:rPr>
        <w:t>：</w:t>
      </w:r>
    </w:p>
    <w:p w14:paraId="5E77FB78" w14:textId="4B1532F4" w:rsidR="008B23A5" w:rsidRPr="001E3E54" w:rsidRDefault="008B23A5" w:rsidP="00C75A73">
      <w:pPr>
        <w:pStyle w:val="ListParagraph"/>
        <w:numPr>
          <w:ilvl w:val="1"/>
          <w:numId w:val="51"/>
        </w:numPr>
        <w:adjustRightInd w:val="0"/>
        <w:snapToGrid w:val="0"/>
        <w:spacing w:before="120" w:after="120" w:line="240" w:lineRule="atLeast"/>
        <w:ind w:left="490" w:firstLine="490"/>
        <w:jc w:val="both"/>
        <w:rPr>
          <w:rFonts w:eastAsia="SimSun"/>
          <w:kern w:val="22"/>
          <w:lang w:eastAsia="zh-CN"/>
        </w:rPr>
      </w:pPr>
      <w:r w:rsidRPr="001E3E54">
        <w:rPr>
          <w:rFonts w:eastAsia="SimSun"/>
          <w:kern w:val="22"/>
          <w:lang w:eastAsia="zh-CN"/>
        </w:rPr>
        <w:t>强调必须将获取和惠益分享</w:t>
      </w:r>
      <w:r w:rsidR="003E7B7C">
        <w:rPr>
          <w:rFonts w:eastAsia="SimSun" w:hint="eastAsia"/>
          <w:kern w:val="22"/>
          <w:lang w:eastAsia="zh-CN"/>
        </w:rPr>
        <w:t>列为</w:t>
      </w:r>
      <w:r w:rsidRPr="001E3E54">
        <w:rPr>
          <w:rFonts w:eastAsia="SimSun"/>
          <w:kern w:val="22"/>
          <w:lang w:eastAsia="zh-CN"/>
        </w:rPr>
        <w:t>更广泛的生物多样性能力建设和发展</w:t>
      </w:r>
      <w:r w:rsidR="00835115">
        <w:rPr>
          <w:rFonts w:eastAsia="SimSun" w:hint="eastAsia"/>
          <w:kern w:val="22"/>
          <w:lang w:eastAsia="zh-CN"/>
        </w:rPr>
        <w:t>工作</w:t>
      </w:r>
      <w:r w:rsidR="00AC2B95">
        <w:rPr>
          <w:rFonts w:eastAsia="SimSun" w:hint="eastAsia"/>
          <w:kern w:val="22"/>
          <w:lang w:eastAsia="zh-CN"/>
        </w:rPr>
        <w:t>的一部分</w:t>
      </w:r>
      <w:r w:rsidRPr="001E3E54">
        <w:rPr>
          <w:rFonts w:eastAsia="SimSun"/>
          <w:kern w:val="22"/>
          <w:lang w:eastAsia="zh-CN"/>
        </w:rPr>
        <w:t>，</w:t>
      </w:r>
      <w:r w:rsidR="00B14517">
        <w:rPr>
          <w:rFonts w:eastAsia="SimSun" w:hint="eastAsia"/>
          <w:kern w:val="22"/>
          <w:lang w:eastAsia="zh-CN"/>
        </w:rPr>
        <w:t>正如</w:t>
      </w:r>
      <w:r w:rsidRPr="001E3E54">
        <w:rPr>
          <w:rFonts w:eastAsia="SimSun"/>
          <w:kern w:val="22"/>
          <w:lang w:eastAsia="zh-CN"/>
        </w:rPr>
        <w:t>已纳入国家生物多样性战略和行动计划的</w:t>
      </w:r>
      <w:r w:rsidR="00C17A6D">
        <w:rPr>
          <w:rFonts w:eastAsia="SimSun" w:hint="eastAsia"/>
          <w:kern w:val="22"/>
          <w:lang w:eastAsia="zh-CN"/>
        </w:rPr>
        <w:t>工作那样</w:t>
      </w:r>
      <w:r w:rsidRPr="001E3E54">
        <w:rPr>
          <w:rFonts w:eastAsia="SimSun"/>
          <w:kern w:val="22"/>
          <w:lang w:eastAsia="zh-CN"/>
        </w:rPr>
        <w:t>；</w:t>
      </w:r>
    </w:p>
    <w:p w14:paraId="3BF721A8" w14:textId="0C976469" w:rsidR="008B23A5" w:rsidRPr="001E3E54" w:rsidRDefault="008B23A5" w:rsidP="00C75A73">
      <w:pPr>
        <w:pStyle w:val="ListParagraph"/>
        <w:numPr>
          <w:ilvl w:val="1"/>
          <w:numId w:val="51"/>
        </w:numPr>
        <w:adjustRightInd w:val="0"/>
        <w:snapToGrid w:val="0"/>
        <w:spacing w:before="120" w:after="120" w:line="240" w:lineRule="atLeast"/>
        <w:ind w:left="490" w:firstLine="490"/>
        <w:jc w:val="both"/>
        <w:rPr>
          <w:rFonts w:eastAsia="SimSun"/>
          <w:kern w:val="22"/>
          <w:lang w:eastAsia="zh-CN"/>
        </w:rPr>
      </w:pPr>
      <w:r w:rsidRPr="001E3E54">
        <w:rPr>
          <w:rFonts w:eastAsia="SimSun"/>
          <w:kern w:val="22"/>
          <w:lang w:eastAsia="zh-CN"/>
        </w:rPr>
        <w:t>推广一套</w:t>
      </w:r>
      <w:r w:rsidR="00D60062">
        <w:rPr>
          <w:rFonts w:eastAsia="SimSun" w:hint="eastAsia"/>
          <w:kern w:val="22"/>
          <w:lang w:eastAsia="zh-CN"/>
        </w:rPr>
        <w:t>基于</w:t>
      </w:r>
      <w:r w:rsidR="00D60062" w:rsidRPr="001E3E54">
        <w:rPr>
          <w:rFonts w:eastAsia="SimSun"/>
          <w:kern w:val="22"/>
          <w:lang w:eastAsia="zh-CN"/>
        </w:rPr>
        <w:t>变革理论</w:t>
      </w:r>
      <w:r w:rsidR="00D60062">
        <w:rPr>
          <w:rFonts w:eastAsia="SimSun" w:hint="eastAsia"/>
          <w:kern w:val="22"/>
          <w:lang w:eastAsia="zh-CN"/>
        </w:rPr>
        <w:t>的</w:t>
      </w:r>
      <w:r w:rsidR="005915EA">
        <w:rPr>
          <w:rFonts w:eastAsia="SimSun" w:hint="eastAsia"/>
          <w:kern w:val="22"/>
          <w:lang w:eastAsia="zh-CN"/>
        </w:rPr>
        <w:t>、</w:t>
      </w:r>
      <w:r w:rsidRPr="001E3E54">
        <w:rPr>
          <w:rFonts w:eastAsia="SimSun"/>
          <w:kern w:val="22"/>
          <w:lang w:eastAsia="zh-CN"/>
        </w:rPr>
        <w:t>促进战略性和长期能力建设和发展的概念和原则（第</w:t>
      </w:r>
      <w:r w:rsidR="007438C1">
        <w:rPr>
          <w:rFonts w:eastAsia="SimSun" w:hint="eastAsia"/>
          <w:kern w:val="22"/>
          <w:lang w:eastAsia="zh-CN"/>
        </w:rPr>
        <w:t>二</w:t>
      </w:r>
      <w:r w:rsidRPr="001E3E54">
        <w:rPr>
          <w:rFonts w:eastAsia="SimSun"/>
          <w:kern w:val="22"/>
          <w:lang w:eastAsia="zh-CN"/>
        </w:rPr>
        <w:t>节）；</w:t>
      </w:r>
    </w:p>
    <w:p w14:paraId="12D2F590" w14:textId="350F2956" w:rsidR="008B23A5" w:rsidRPr="001E3E54" w:rsidRDefault="008B23A5" w:rsidP="00C75A73">
      <w:pPr>
        <w:pStyle w:val="ListParagraph"/>
        <w:numPr>
          <w:ilvl w:val="1"/>
          <w:numId w:val="51"/>
        </w:numPr>
        <w:adjustRightInd w:val="0"/>
        <w:snapToGrid w:val="0"/>
        <w:spacing w:before="120" w:after="120" w:line="240" w:lineRule="atLeast"/>
        <w:ind w:left="490" w:firstLine="490"/>
        <w:jc w:val="both"/>
        <w:rPr>
          <w:rFonts w:eastAsia="SimSun"/>
          <w:kern w:val="22"/>
          <w:lang w:eastAsia="zh-CN"/>
        </w:rPr>
      </w:pPr>
      <w:r w:rsidRPr="001E3E54">
        <w:rPr>
          <w:rFonts w:eastAsia="SimSun"/>
          <w:kern w:val="22"/>
          <w:lang w:eastAsia="zh-CN"/>
        </w:rPr>
        <w:t>促进国际、区域、次区域和国家</w:t>
      </w:r>
      <w:r w:rsidR="00BF0A7A">
        <w:rPr>
          <w:rFonts w:eastAsia="SimSun" w:hint="eastAsia"/>
          <w:kern w:val="22"/>
          <w:lang w:eastAsia="zh-CN"/>
        </w:rPr>
        <w:t>层面</w:t>
      </w:r>
      <w:r w:rsidRPr="001E3E54">
        <w:rPr>
          <w:rFonts w:eastAsia="SimSun"/>
          <w:kern w:val="22"/>
          <w:lang w:eastAsia="zh-CN"/>
        </w:rPr>
        <w:t>的合作、协同和协调，</w:t>
      </w:r>
      <w:r w:rsidR="006107E2">
        <w:rPr>
          <w:rFonts w:eastAsia="SimSun" w:hint="eastAsia"/>
          <w:kern w:val="22"/>
          <w:lang w:eastAsia="zh-CN"/>
        </w:rPr>
        <w:t>促进</w:t>
      </w:r>
      <w:r w:rsidRPr="001E3E54">
        <w:rPr>
          <w:rFonts w:eastAsia="SimSun"/>
          <w:kern w:val="22"/>
          <w:lang w:eastAsia="zh-CN"/>
        </w:rPr>
        <w:t>利益攸关方之间分享良好做法和经验教训（第三节）；</w:t>
      </w:r>
    </w:p>
    <w:p w14:paraId="7D87B656" w14:textId="78097670" w:rsidR="00632030" w:rsidRPr="001E3E54" w:rsidRDefault="00C42E51" w:rsidP="00C75A73">
      <w:pPr>
        <w:pStyle w:val="ListParagraph"/>
        <w:numPr>
          <w:ilvl w:val="1"/>
          <w:numId w:val="51"/>
        </w:numPr>
        <w:adjustRightInd w:val="0"/>
        <w:snapToGrid w:val="0"/>
        <w:spacing w:before="120" w:after="120" w:line="240" w:lineRule="atLeast"/>
        <w:ind w:left="490" w:firstLine="490"/>
        <w:jc w:val="both"/>
        <w:rPr>
          <w:rFonts w:eastAsia="SimSun"/>
          <w:kern w:val="22"/>
          <w:lang w:eastAsia="zh-CN"/>
        </w:rPr>
      </w:pPr>
      <w:r>
        <w:rPr>
          <w:rFonts w:eastAsia="SimSun" w:hint="eastAsia"/>
          <w:kern w:val="22"/>
          <w:lang w:eastAsia="zh-CN"/>
        </w:rPr>
        <w:t>查明</w:t>
      </w:r>
      <w:r w:rsidR="008B23A5" w:rsidRPr="001E3E54">
        <w:rPr>
          <w:rFonts w:eastAsia="SimSun"/>
          <w:kern w:val="22"/>
          <w:lang w:eastAsia="zh-CN"/>
        </w:rPr>
        <w:t>能力建设和发展的关键成果领域、主要目标群体以及指示性优先产出和活动（见下文</w:t>
      </w:r>
      <w:r w:rsidR="008B23A5" w:rsidRPr="00212F36">
        <w:rPr>
          <w:rFonts w:eastAsia="SimSun"/>
          <w:kern w:val="22"/>
          <w:lang w:eastAsia="zh-CN"/>
        </w:rPr>
        <w:t>附文</w:t>
      </w:r>
      <w:r w:rsidR="008B23A5" w:rsidRPr="001E3E54">
        <w:rPr>
          <w:rFonts w:eastAsia="SimSun"/>
          <w:kern w:val="22"/>
          <w:lang w:eastAsia="zh-CN"/>
        </w:rPr>
        <w:t>）。</w:t>
      </w:r>
    </w:p>
    <w:p w14:paraId="4D497EF1" w14:textId="7527EE2C" w:rsidR="00B729E9" w:rsidRPr="00DC21C3" w:rsidRDefault="00DC21C3" w:rsidP="00DC21C3">
      <w:pPr>
        <w:pStyle w:val="ListParagraph"/>
        <w:numPr>
          <w:ilvl w:val="0"/>
          <w:numId w:val="0"/>
        </w:numPr>
        <w:adjustRightInd w:val="0"/>
        <w:snapToGrid w:val="0"/>
        <w:spacing w:before="120" w:after="120" w:line="240" w:lineRule="atLeast"/>
        <w:jc w:val="both"/>
        <w:rPr>
          <w:rFonts w:eastAsia="SimSun"/>
          <w:b/>
          <w:bCs/>
          <w:caps/>
          <w:kern w:val="22"/>
          <w:lang w:eastAsia="zh-CN"/>
        </w:rPr>
      </w:pPr>
      <w:r>
        <w:rPr>
          <w:rFonts w:eastAsia="SimSun" w:hint="eastAsia"/>
          <w:b/>
          <w:bCs/>
          <w:caps/>
          <w:kern w:val="22"/>
          <w:lang w:eastAsia="zh-CN"/>
        </w:rPr>
        <w:t>B.</w:t>
      </w:r>
      <w:r>
        <w:rPr>
          <w:rFonts w:eastAsia="SimSun"/>
          <w:b/>
          <w:bCs/>
          <w:caps/>
          <w:kern w:val="22"/>
          <w:lang w:eastAsia="zh-CN"/>
        </w:rPr>
        <w:tab/>
      </w:r>
      <w:r w:rsidR="00B729E9" w:rsidRPr="00DC21C3">
        <w:rPr>
          <w:rFonts w:eastAsia="SimSun"/>
          <w:b/>
          <w:bCs/>
          <w:caps/>
          <w:kern w:val="22"/>
          <w:lang w:eastAsia="zh-CN"/>
        </w:rPr>
        <w:t>行动计划的目标受众</w:t>
      </w:r>
    </w:p>
    <w:p w14:paraId="1797BAFF" w14:textId="23500C00" w:rsidR="00B729E9" w:rsidRPr="003A7CC3" w:rsidRDefault="00B729E9" w:rsidP="00C03F6D">
      <w:pPr>
        <w:pStyle w:val="ListParagraph"/>
        <w:adjustRightInd w:val="0"/>
        <w:snapToGrid w:val="0"/>
        <w:spacing w:before="120" w:after="120" w:line="240" w:lineRule="atLeast"/>
        <w:ind w:left="490" w:firstLine="0"/>
        <w:jc w:val="both"/>
        <w:rPr>
          <w:rFonts w:eastAsia="SimSun"/>
          <w:lang w:eastAsia="zh-CN"/>
        </w:rPr>
      </w:pPr>
      <w:r w:rsidRPr="003A7CC3">
        <w:rPr>
          <w:rFonts w:eastAsia="SimSun"/>
          <w:lang w:eastAsia="zh-CN"/>
        </w:rPr>
        <w:t>目标受众包括参与支持执行《议定书》的能力建设和发展举措的所有行为</w:t>
      </w:r>
      <w:r w:rsidR="008835E5">
        <w:rPr>
          <w:rFonts w:eastAsia="SimSun" w:hint="eastAsia"/>
          <w:lang w:eastAsia="zh-CN"/>
        </w:rPr>
        <w:t>体</w:t>
      </w:r>
      <w:r w:rsidRPr="003A7CC3">
        <w:rPr>
          <w:rFonts w:eastAsia="SimSun"/>
          <w:lang w:eastAsia="zh-CN"/>
        </w:rPr>
        <w:t>，</w:t>
      </w:r>
      <w:r w:rsidR="00B90E42">
        <w:rPr>
          <w:rFonts w:eastAsia="SimSun" w:hint="eastAsia"/>
          <w:lang w:eastAsia="zh-CN"/>
        </w:rPr>
        <w:t>例如</w:t>
      </w:r>
      <w:r w:rsidRPr="003A7CC3">
        <w:rPr>
          <w:rFonts w:eastAsia="SimSun"/>
          <w:lang w:eastAsia="zh-CN"/>
        </w:rPr>
        <w:t>缔约方和其他各级政府，包括相关部门的部委和机构；土著人民和</w:t>
      </w:r>
      <w:r w:rsidR="00B36ED2">
        <w:rPr>
          <w:rFonts w:eastAsia="SimSun"/>
          <w:lang w:eastAsia="zh-CN"/>
        </w:rPr>
        <w:t>地方社区</w:t>
      </w:r>
      <w:r w:rsidRPr="003A7CC3">
        <w:rPr>
          <w:rFonts w:eastAsia="SimSun"/>
          <w:lang w:eastAsia="zh-CN"/>
        </w:rPr>
        <w:t>；</w:t>
      </w:r>
      <w:r w:rsidRPr="003A7CC3">
        <w:rPr>
          <w:rFonts w:eastAsia="SimSun"/>
          <w:lang w:eastAsia="zh-CN"/>
        </w:rPr>
        <w:lastRenderedPageBreak/>
        <w:t>国际、区域和国家组织；捐助</w:t>
      </w:r>
      <w:r w:rsidR="00E479BC">
        <w:rPr>
          <w:rFonts w:eastAsia="SimSun" w:hint="eastAsia"/>
          <w:lang w:eastAsia="zh-CN"/>
        </w:rPr>
        <w:t>方</w:t>
      </w:r>
      <w:r w:rsidRPr="003A7CC3">
        <w:rPr>
          <w:rFonts w:eastAsia="SimSun"/>
          <w:lang w:eastAsia="zh-CN"/>
        </w:rPr>
        <w:t>和供资机构，包括区域开发银行；相关利益攸关方，包括</w:t>
      </w:r>
      <w:r w:rsidR="00420685">
        <w:rPr>
          <w:rFonts w:eastAsia="SimSun" w:hint="eastAsia"/>
          <w:lang w:eastAsia="zh-CN"/>
        </w:rPr>
        <w:t>企业</w:t>
      </w:r>
      <w:r w:rsidR="00F53669">
        <w:rPr>
          <w:rFonts w:eastAsia="SimSun" w:hint="eastAsia"/>
          <w:lang w:eastAsia="zh-CN"/>
        </w:rPr>
        <w:t>界</w:t>
      </w:r>
      <w:r w:rsidRPr="003A7CC3">
        <w:rPr>
          <w:rFonts w:eastAsia="SimSun"/>
          <w:lang w:eastAsia="zh-CN"/>
        </w:rPr>
        <w:t>、研究界和代表妇女和青年的团体。</w:t>
      </w:r>
      <w:r w:rsidR="00C75A73">
        <w:rPr>
          <w:rFonts w:ascii="ZWAdobeF" w:eastAsia="SimSun" w:hAnsi="ZWAdobeF" w:cs="ZWAdobeF"/>
          <w:sz w:val="2"/>
          <w:szCs w:val="2"/>
          <w:lang w:eastAsia="zh-CN"/>
        </w:rPr>
        <w:t>25F</w:t>
      </w:r>
      <w:r w:rsidR="00F53669">
        <w:rPr>
          <w:rStyle w:val="FootnoteReference"/>
          <w:lang w:eastAsia="zh-CN"/>
        </w:rPr>
        <w:footnoteReference w:id="27"/>
      </w:r>
      <w:r w:rsidR="00A42472" w:rsidRPr="00A42472">
        <w:rPr>
          <w:rFonts w:eastAsia="SimSun" w:hint="eastAsia"/>
          <w:vertAlign w:val="superscript"/>
          <w:lang w:eastAsia="zh-CN"/>
        </w:rPr>
        <w:t>,</w:t>
      </w:r>
      <w:r w:rsidR="00C75A73">
        <w:rPr>
          <w:rFonts w:ascii="ZWAdobeF" w:eastAsia="SimSun" w:hAnsi="ZWAdobeF" w:cs="ZWAdobeF"/>
          <w:sz w:val="2"/>
          <w:szCs w:val="2"/>
          <w:lang w:eastAsia="zh-CN"/>
        </w:rPr>
        <w:t>26F</w:t>
      </w:r>
      <w:r w:rsidR="00A42472">
        <w:rPr>
          <w:rStyle w:val="FootnoteReference"/>
          <w:lang w:eastAsia="zh-CN"/>
        </w:rPr>
        <w:footnoteReference w:id="28"/>
      </w:r>
    </w:p>
    <w:p w14:paraId="32ED7B24" w14:textId="50E91F36" w:rsidR="00B729E9" w:rsidRPr="003A7CC3" w:rsidRDefault="00D6159F" w:rsidP="00C03F6D">
      <w:pPr>
        <w:pStyle w:val="ListParagraph"/>
        <w:adjustRightInd w:val="0"/>
        <w:snapToGrid w:val="0"/>
        <w:spacing w:before="120" w:after="120" w:line="240" w:lineRule="atLeast"/>
        <w:ind w:left="490" w:firstLine="0"/>
        <w:jc w:val="both"/>
        <w:rPr>
          <w:rFonts w:eastAsia="SimSun"/>
          <w:lang w:eastAsia="zh-CN"/>
        </w:rPr>
      </w:pPr>
      <w:r>
        <w:rPr>
          <w:rFonts w:eastAsia="SimSun" w:hint="eastAsia"/>
          <w:lang w:eastAsia="zh-CN"/>
        </w:rPr>
        <w:t>各</w:t>
      </w:r>
      <w:r w:rsidR="00B729E9" w:rsidRPr="003A7CC3">
        <w:rPr>
          <w:rFonts w:eastAsia="SimSun"/>
          <w:lang w:eastAsia="zh-CN"/>
        </w:rPr>
        <w:t>国</w:t>
      </w:r>
      <w:r>
        <w:rPr>
          <w:rFonts w:eastAsia="SimSun" w:hint="eastAsia"/>
          <w:lang w:eastAsia="zh-CN"/>
        </w:rPr>
        <w:t>的</w:t>
      </w:r>
      <w:r w:rsidR="00B729E9" w:rsidRPr="003A7CC3">
        <w:rPr>
          <w:rFonts w:eastAsia="SimSun"/>
          <w:lang w:eastAsia="zh-CN"/>
        </w:rPr>
        <w:t>目标群体将因国情、能力需求和优先事项而异。根据《议定书》第</w:t>
      </w:r>
      <w:r w:rsidR="00B729E9" w:rsidRPr="003A7CC3">
        <w:rPr>
          <w:rFonts w:eastAsia="SimSun"/>
          <w:lang w:eastAsia="zh-CN"/>
        </w:rPr>
        <w:t>22</w:t>
      </w:r>
      <w:r w:rsidR="00B729E9" w:rsidRPr="003A7CC3">
        <w:rPr>
          <w:rFonts w:eastAsia="SimSun"/>
          <w:lang w:eastAsia="zh-CN"/>
        </w:rPr>
        <w:t>条，应充分考虑发展中国家缔约方特别是其中的最不发达国家和小岛屿发展中国家</w:t>
      </w:r>
      <w:r w:rsidR="00A64DC7">
        <w:rPr>
          <w:rFonts w:eastAsia="SimSun" w:hint="eastAsia"/>
          <w:lang w:eastAsia="zh-CN"/>
        </w:rPr>
        <w:t>的需求</w:t>
      </w:r>
      <w:r w:rsidR="00B729E9" w:rsidRPr="003A7CC3">
        <w:rPr>
          <w:rFonts w:eastAsia="SimSun"/>
          <w:lang w:eastAsia="zh-CN"/>
        </w:rPr>
        <w:t>以及经济转型缔约方的需</w:t>
      </w:r>
      <w:r w:rsidR="009A23D6">
        <w:rPr>
          <w:rFonts w:eastAsia="SimSun" w:hint="eastAsia"/>
          <w:lang w:eastAsia="zh-CN"/>
        </w:rPr>
        <w:t>求</w:t>
      </w:r>
      <w:r w:rsidR="00B729E9" w:rsidRPr="003A7CC3">
        <w:rPr>
          <w:rFonts w:eastAsia="SimSun"/>
          <w:lang w:eastAsia="zh-CN"/>
        </w:rPr>
        <w:t>。行为体应促进土著人民和</w:t>
      </w:r>
      <w:r w:rsidR="00B36ED2">
        <w:rPr>
          <w:rFonts w:eastAsia="SimSun"/>
          <w:lang w:eastAsia="zh-CN"/>
        </w:rPr>
        <w:t>地方社区</w:t>
      </w:r>
      <w:r w:rsidR="002C3EDD">
        <w:rPr>
          <w:rFonts w:eastAsia="SimSun" w:hint="eastAsia"/>
          <w:lang w:eastAsia="zh-CN"/>
        </w:rPr>
        <w:t>和</w:t>
      </w:r>
      <w:r w:rsidR="00B729E9" w:rsidRPr="003A7CC3">
        <w:rPr>
          <w:rFonts w:eastAsia="SimSun"/>
          <w:lang w:eastAsia="zh-CN"/>
        </w:rPr>
        <w:t>相关利益攸关方，包括非政府组织、</w:t>
      </w:r>
      <w:r w:rsidR="00DD5444">
        <w:rPr>
          <w:rFonts w:eastAsia="SimSun" w:hint="eastAsia"/>
          <w:lang w:eastAsia="zh-CN"/>
        </w:rPr>
        <w:t>企业界</w:t>
      </w:r>
      <w:r w:rsidR="00B729E9" w:rsidRPr="003A7CC3">
        <w:rPr>
          <w:rFonts w:eastAsia="SimSun"/>
          <w:lang w:eastAsia="zh-CN"/>
        </w:rPr>
        <w:t>、研究界</w:t>
      </w:r>
      <w:r w:rsidR="00DD5444">
        <w:rPr>
          <w:rFonts w:eastAsia="SimSun" w:hint="eastAsia"/>
          <w:lang w:eastAsia="zh-CN"/>
        </w:rPr>
        <w:t>、</w:t>
      </w:r>
      <w:r w:rsidR="00B729E9" w:rsidRPr="003A7CC3">
        <w:rPr>
          <w:rFonts w:eastAsia="SimSun"/>
          <w:lang w:eastAsia="zh-CN"/>
        </w:rPr>
        <w:t>妇女和青年参与能力建设和发展举措</w:t>
      </w:r>
      <w:r w:rsidR="00C75A73">
        <w:rPr>
          <w:rFonts w:ascii="ZWAdobeF" w:eastAsia="SimSun" w:hAnsi="ZWAdobeF" w:cs="ZWAdobeF"/>
          <w:sz w:val="2"/>
          <w:szCs w:val="2"/>
          <w:lang w:eastAsia="zh-CN"/>
        </w:rPr>
        <w:t>27F</w:t>
      </w:r>
      <w:r w:rsidR="00747D5B">
        <w:rPr>
          <w:rStyle w:val="FootnoteReference"/>
          <w:lang w:eastAsia="zh-CN"/>
        </w:rPr>
        <w:footnoteReference w:id="29"/>
      </w:r>
      <w:r w:rsidR="00B729E9" w:rsidRPr="003A7CC3">
        <w:rPr>
          <w:rFonts w:eastAsia="SimSun"/>
          <w:lang w:eastAsia="zh-CN"/>
        </w:rPr>
        <w:t>。</w:t>
      </w:r>
    </w:p>
    <w:p w14:paraId="5B99D7E3" w14:textId="558BAE38" w:rsidR="00B729E9" w:rsidRPr="002F1B82" w:rsidRDefault="002F1B82" w:rsidP="002F1B82">
      <w:pPr>
        <w:pStyle w:val="ListParagraph"/>
        <w:numPr>
          <w:ilvl w:val="0"/>
          <w:numId w:val="0"/>
        </w:numPr>
        <w:adjustRightInd w:val="0"/>
        <w:snapToGrid w:val="0"/>
        <w:spacing w:before="120" w:after="120" w:line="240" w:lineRule="atLeast"/>
        <w:jc w:val="both"/>
        <w:rPr>
          <w:rFonts w:eastAsia="SimSun"/>
          <w:b/>
          <w:bCs/>
          <w:caps/>
          <w:kern w:val="22"/>
          <w:lang w:eastAsia="zh-CN"/>
        </w:rPr>
      </w:pPr>
      <w:r w:rsidRPr="002F1B82">
        <w:rPr>
          <w:rFonts w:eastAsia="SimSun" w:hint="eastAsia"/>
          <w:b/>
          <w:bCs/>
          <w:caps/>
          <w:kern w:val="22"/>
          <w:lang w:eastAsia="zh-CN"/>
        </w:rPr>
        <w:t>C.</w:t>
      </w:r>
      <w:r w:rsidRPr="002F1B82">
        <w:rPr>
          <w:rFonts w:eastAsia="SimSun"/>
          <w:b/>
          <w:bCs/>
          <w:caps/>
          <w:kern w:val="22"/>
          <w:lang w:eastAsia="zh-CN"/>
        </w:rPr>
        <w:tab/>
      </w:r>
      <w:r w:rsidR="00B729E9" w:rsidRPr="002F1B82">
        <w:rPr>
          <w:rFonts w:eastAsia="SimSun"/>
          <w:b/>
          <w:bCs/>
          <w:caps/>
          <w:kern w:val="22"/>
          <w:lang w:eastAsia="zh-CN"/>
        </w:rPr>
        <w:t>如何使用能力建设和发展行动计划</w:t>
      </w:r>
    </w:p>
    <w:p w14:paraId="37FC0811" w14:textId="4627021F" w:rsidR="00B729E9" w:rsidRPr="003A7CC3" w:rsidRDefault="00D81524" w:rsidP="00C03F6D">
      <w:pPr>
        <w:pStyle w:val="ListParagraph"/>
        <w:adjustRightInd w:val="0"/>
        <w:snapToGrid w:val="0"/>
        <w:spacing w:before="120" w:after="120" w:line="240" w:lineRule="atLeast"/>
        <w:ind w:left="490" w:firstLine="0"/>
        <w:jc w:val="both"/>
        <w:rPr>
          <w:rFonts w:eastAsia="SimSun"/>
          <w:lang w:eastAsia="zh-CN"/>
        </w:rPr>
      </w:pPr>
      <w:r>
        <w:rPr>
          <w:rFonts w:eastAsia="SimSun"/>
          <w:lang w:eastAsia="zh-CN"/>
        </w:rPr>
        <w:t>行动计划</w:t>
      </w:r>
      <w:r w:rsidR="00B729E9" w:rsidRPr="003A7CC3">
        <w:rPr>
          <w:rFonts w:eastAsia="SimSun"/>
          <w:lang w:eastAsia="zh-CN"/>
        </w:rPr>
        <w:t>可用于各种目的，包括</w:t>
      </w:r>
      <w:r w:rsidR="004D43C6">
        <w:rPr>
          <w:rFonts w:eastAsia="SimSun" w:hint="eastAsia"/>
          <w:lang w:eastAsia="zh-CN"/>
        </w:rPr>
        <w:t>：</w:t>
      </w:r>
    </w:p>
    <w:p w14:paraId="5ACE3D87" w14:textId="24F2C02E" w:rsidR="00B729E9" w:rsidRPr="004D43C6" w:rsidRDefault="00B729E9" w:rsidP="00C75A73">
      <w:pPr>
        <w:pStyle w:val="ListParagraph"/>
        <w:numPr>
          <w:ilvl w:val="0"/>
          <w:numId w:val="52"/>
        </w:numPr>
        <w:adjustRightInd w:val="0"/>
        <w:snapToGrid w:val="0"/>
        <w:spacing w:before="120" w:after="120" w:line="240" w:lineRule="atLeast"/>
        <w:ind w:left="490" w:firstLine="490"/>
        <w:jc w:val="both"/>
        <w:rPr>
          <w:rFonts w:eastAsia="SimSun"/>
          <w:kern w:val="22"/>
          <w:lang w:eastAsia="zh-CN"/>
        </w:rPr>
      </w:pPr>
      <w:r w:rsidRPr="004D43C6">
        <w:rPr>
          <w:rFonts w:eastAsia="SimSun"/>
          <w:kern w:val="22"/>
          <w:lang w:eastAsia="zh-CN"/>
        </w:rPr>
        <w:t>支持评估能力建设和发展</w:t>
      </w:r>
      <w:r w:rsidR="009A42D2">
        <w:rPr>
          <w:rFonts w:eastAsia="SimSun" w:hint="eastAsia"/>
          <w:kern w:val="22"/>
          <w:lang w:eastAsia="zh-CN"/>
        </w:rPr>
        <w:t>的</w:t>
      </w:r>
      <w:r w:rsidRPr="004D43C6">
        <w:rPr>
          <w:rFonts w:eastAsia="SimSun"/>
          <w:kern w:val="22"/>
          <w:lang w:eastAsia="zh-CN"/>
        </w:rPr>
        <w:t>需求</w:t>
      </w:r>
      <w:r w:rsidR="00C52E6C">
        <w:rPr>
          <w:rFonts w:eastAsia="SimSun" w:hint="eastAsia"/>
          <w:kern w:val="22"/>
          <w:lang w:eastAsia="zh-CN"/>
        </w:rPr>
        <w:t>和</w:t>
      </w:r>
      <w:r w:rsidRPr="004D43C6">
        <w:rPr>
          <w:rFonts w:eastAsia="SimSun"/>
          <w:kern w:val="22"/>
          <w:lang w:eastAsia="zh-CN"/>
        </w:rPr>
        <w:t>优先事项；</w:t>
      </w:r>
    </w:p>
    <w:p w14:paraId="351B5D94" w14:textId="09A1A8E2" w:rsidR="00B729E9" w:rsidRPr="004D43C6" w:rsidRDefault="005217BE" w:rsidP="00C75A73">
      <w:pPr>
        <w:pStyle w:val="ListParagraph"/>
        <w:numPr>
          <w:ilvl w:val="0"/>
          <w:numId w:val="52"/>
        </w:numPr>
        <w:adjustRightInd w:val="0"/>
        <w:snapToGrid w:val="0"/>
        <w:spacing w:before="120" w:after="120" w:line="240" w:lineRule="atLeast"/>
        <w:ind w:left="490" w:firstLine="490"/>
        <w:jc w:val="both"/>
        <w:rPr>
          <w:rFonts w:eastAsia="SimSun"/>
          <w:kern w:val="22"/>
          <w:lang w:eastAsia="zh-CN"/>
        </w:rPr>
      </w:pPr>
      <w:r>
        <w:rPr>
          <w:rFonts w:eastAsia="SimSun" w:hint="eastAsia"/>
          <w:kern w:val="22"/>
          <w:lang w:eastAsia="zh-CN"/>
        </w:rPr>
        <w:t>指导</w:t>
      </w:r>
      <w:r w:rsidR="00B729E9" w:rsidRPr="004D43C6">
        <w:rPr>
          <w:rFonts w:eastAsia="SimSun"/>
          <w:kern w:val="22"/>
          <w:lang w:eastAsia="zh-CN"/>
        </w:rPr>
        <w:t>全球、区域、次区域和国家各级</w:t>
      </w:r>
      <w:r w:rsidR="006B7E87">
        <w:rPr>
          <w:rFonts w:eastAsia="SimSun" w:hint="eastAsia"/>
          <w:kern w:val="22"/>
          <w:lang w:eastAsia="zh-CN"/>
        </w:rPr>
        <w:t>为</w:t>
      </w:r>
      <w:r w:rsidR="006B7E87" w:rsidRPr="004D43C6">
        <w:rPr>
          <w:rFonts w:eastAsia="SimSun"/>
          <w:kern w:val="22"/>
          <w:lang w:eastAsia="zh-CN"/>
        </w:rPr>
        <w:t>支持《议定书》的有效执行</w:t>
      </w:r>
      <w:r w:rsidR="00DF18DA">
        <w:rPr>
          <w:rFonts w:eastAsia="SimSun" w:hint="eastAsia"/>
          <w:kern w:val="22"/>
          <w:lang w:eastAsia="zh-CN"/>
        </w:rPr>
        <w:t>设计</w:t>
      </w:r>
      <w:r w:rsidR="00B729E9" w:rsidRPr="004D43C6">
        <w:rPr>
          <w:rFonts w:eastAsia="SimSun"/>
          <w:kern w:val="22"/>
          <w:lang w:eastAsia="zh-CN"/>
        </w:rPr>
        <w:t>能力建设和发展举措，包括制定</w:t>
      </w:r>
      <w:r w:rsidR="001B2F5B" w:rsidRPr="004D43C6">
        <w:rPr>
          <w:rFonts w:eastAsia="SimSun"/>
          <w:kern w:val="22"/>
          <w:lang w:eastAsia="zh-CN"/>
        </w:rPr>
        <w:t>作为国家生物多样性战略和行动计划</w:t>
      </w:r>
      <w:r w:rsidR="001B2F5B">
        <w:rPr>
          <w:rFonts w:eastAsia="SimSun" w:hint="eastAsia"/>
          <w:kern w:val="22"/>
          <w:lang w:eastAsia="zh-CN"/>
        </w:rPr>
        <w:t>组成部分的</w:t>
      </w:r>
      <w:r w:rsidR="00B729E9" w:rsidRPr="004D43C6">
        <w:rPr>
          <w:rFonts w:eastAsia="SimSun"/>
          <w:kern w:val="22"/>
          <w:lang w:eastAsia="zh-CN"/>
        </w:rPr>
        <w:t>获取和惠益分享能力建设和发展计划；</w:t>
      </w:r>
    </w:p>
    <w:p w14:paraId="75E1C211" w14:textId="53841221" w:rsidR="00B729E9" w:rsidRPr="004D43C6" w:rsidRDefault="00B729E9" w:rsidP="00C75A73">
      <w:pPr>
        <w:pStyle w:val="ListParagraph"/>
        <w:numPr>
          <w:ilvl w:val="0"/>
          <w:numId w:val="52"/>
        </w:numPr>
        <w:adjustRightInd w:val="0"/>
        <w:snapToGrid w:val="0"/>
        <w:spacing w:before="120" w:after="120" w:line="240" w:lineRule="atLeast"/>
        <w:ind w:left="490" w:firstLine="490"/>
        <w:jc w:val="both"/>
        <w:rPr>
          <w:rFonts w:eastAsia="SimSun"/>
          <w:lang w:eastAsia="zh-CN"/>
        </w:rPr>
      </w:pPr>
      <w:r w:rsidRPr="004D43C6">
        <w:rPr>
          <w:rFonts w:eastAsia="SimSun"/>
          <w:lang w:eastAsia="zh-CN"/>
        </w:rPr>
        <w:t>作为指导《公约》及其议定书财务机制、全球环境基金、全球生物多样性框架基金和其他捐助方的能力建设和发展方案</w:t>
      </w:r>
      <w:r w:rsidR="008B7DC0">
        <w:rPr>
          <w:rFonts w:eastAsia="SimSun" w:hint="eastAsia"/>
          <w:lang w:eastAsia="zh-CN"/>
        </w:rPr>
        <w:t>编制</w:t>
      </w:r>
      <w:r w:rsidRPr="004D43C6">
        <w:rPr>
          <w:rFonts w:eastAsia="SimSun"/>
          <w:lang w:eastAsia="zh-CN"/>
        </w:rPr>
        <w:t>方向的参考</w:t>
      </w:r>
      <w:r w:rsidR="00B86EE2">
        <w:rPr>
          <w:rFonts w:eastAsia="SimSun" w:hint="eastAsia"/>
          <w:lang w:eastAsia="zh-CN"/>
        </w:rPr>
        <w:t>材料</w:t>
      </w:r>
      <w:r w:rsidRPr="004D43C6">
        <w:rPr>
          <w:rFonts w:eastAsia="SimSun"/>
          <w:lang w:eastAsia="zh-CN"/>
        </w:rPr>
        <w:t>；</w:t>
      </w:r>
    </w:p>
    <w:p w14:paraId="70DEF511" w14:textId="7B2EE347" w:rsidR="00B729E9" w:rsidRPr="003A7CC3" w:rsidRDefault="00B729E9" w:rsidP="00C75A73">
      <w:pPr>
        <w:pStyle w:val="ListParagraph"/>
        <w:numPr>
          <w:ilvl w:val="0"/>
          <w:numId w:val="52"/>
        </w:numPr>
        <w:adjustRightInd w:val="0"/>
        <w:snapToGrid w:val="0"/>
        <w:spacing w:before="120" w:after="120" w:line="240" w:lineRule="atLeast"/>
        <w:ind w:left="490" w:firstLine="490"/>
        <w:jc w:val="both"/>
        <w:rPr>
          <w:rFonts w:eastAsia="SimSun"/>
          <w:caps/>
          <w:kern w:val="22"/>
          <w:lang w:eastAsia="zh-CN"/>
        </w:rPr>
      </w:pPr>
      <w:r w:rsidRPr="004D43C6">
        <w:rPr>
          <w:rFonts w:eastAsia="SimSun"/>
          <w:kern w:val="22"/>
          <w:lang w:eastAsia="zh-CN"/>
        </w:rPr>
        <w:t>作为促进土著人民和地方社区</w:t>
      </w:r>
      <w:r w:rsidR="00E11713">
        <w:rPr>
          <w:rFonts w:eastAsia="SimSun" w:hint="eastAsia"/>
          <w:kern w:val="22"/>
          <w:lang w:eastAsia="zh-CN"/>
        </w:rPr>
        <w:t>和</w:t>
      </w:r>
      <w:r w:rsidR="00EC2B3D">
        <w:rPr>
          <w:rFonts w:eastAsia="SimSun" w:hint="eastAsia"/>
          <w:kern w:val="22"/>
          <w:lang w:eastAsia="zh-CN"/>
        </w:rPr>
        <w:t>诸如企业界</w:t>
      </w:r>
      <w:r w:rsidR="00EC2B3D" w:rsidRPr="004D43C6">
        <w:rPr>
          <w:rFonts w:eastAsia="SimSun"/>
          <w:kern w:val="22"/>
          <w:lang w:eastAsia="zh-CN"/>
        </w:rPr>
        <w:t>、研究界</w:t>
      </w:r>
      <w:r w:rsidR="00EC2B3D">
        <w:rPr>
          <w:rFonts w:eastAsia="SimSun" w:hint="eastAsia"/>
          <w:kern w:val="22"/>
          <w:lang w:eastAsia="zh-CN"/>
        </w:rPr>
        <w:t>、</w:t>
      </w:r>
      <w:r w:rsidR="00EC2B3D" w:rsidRPr="003A7CC3">
        <w:rPr>
          <w:rFonts w:eastAsia="SimSun"/>
          <w:caps/>
          <w:kern w:val="22"/>
          <w:lang w:eastAsia="zh-CN"/>
        </w:rPr>
        <w:t>妇女和青年组织</w:t>
      </w:r>
      <w:r w:rsidR="00EC2B3D">
        <w:rPr>
          <w:rFonts w:eastAsia="SimSun" w:hint="eastAsia"/>
          <w:caps/>
          <w:kern w:val="22"/>
          <w:lang w:eastAsia="zh-CN"/>
        </w:rPr>
        <w:t>等</w:t>
      </w:r>
      <w:r w:rsidRPr="004D43C6">
        <w:rPr>
          <w:rFonts w:eastAsia="SimSun"/>
          <w:kern w:val="22"/>
          <w:lang w:eastAsia="zh-CN"/>
        </w:rPr>
        <w:t>相关利益攸关方</w:t>
      </w:r>
      <w:r w:rsidRPr="003A7CC3">
        <w:rPr>
          <w:rFonts w:eastAsia="SimSun"/>
          <w:caps/>
          <w:kern w:val="22"/>
          <w:lang w:eastAsia="zh-CN"/>
        </w:rPr>
        <w:t>参与的工具。</w:t>
      </w:r>
    </w:p>
    <w:p w14:paraId="48E1EB9F" w14:textId="1A5F31D6" w:rsidR="00B729E9" w:rsidRPr="003A7CC3" w:rsidRDefault="00D81524" w:rsidP="00C03F6D">
      <w:pPr>
        <w:pStyle w:val="ListParagraph"/>
        <w:adjustRightInd w:val="0"/>
        <w:snapToGrid w:val="0"/>
        <w:spacing w:before="120" w:after="120" w:line="240" w:lineRule="atLeast"/>
        <w:ind w:left="490" w:firstLine="0"/>
        <w:jc w:val="both"/>
        <w:rPr>
          <w:rFonts w:eastAsia="SimSun"/>
          <w:lang w:eastAsia="zh-CN"/>
        </w:rPr>
      </w:pPr>
      <w:r w:rsidRPr="0031505C">
        <w:rPr>
          <w:rFonts w:eastAsia="SimSun"/>
          <w:lang w:eastAsia="zh-CN"/>
        </w:rPr>
        <w:t>行动计划</w:t>
      </w:r>
      <w:r w:rsidR="00B729E9" w:rsidRPr="0031505C">
        <w:rPr>
          <w:rFonts w:eastAsia="SimSun"/>
          <w:lang w:eastAsia="zh-CN"/>
        </w:rPr>
        <w:t>围绕能力建设和发展的六个关键成果领域展开</w:t>
      </w:r>
      <w:r w:rsidR="00C75A73">
        <w:rPr>
          <w:rFonts w:ascii="ZWAdobeF" w:eastAsia="SimSun" w:hAnsi="ZWAdobeF" w:cs="ZWAdobeF"/>
          <w:sz w:val="2"/>
          <w:szCs w:val="2"/>
          <w:lang w:eastAsia="zh-CN"/>
        </w:rPr>
        <w:t>28F</w:t>
      </w:r>
      <w:r w:rsidR="00747D5B">
        <w:rPr>
          <w:rStyle w:val="FootnoteReference"/>
          <w:lang w:eastAsia="zh-CN"/>
        </w:rPr>
        <w:footnoteReference w:id="30"/>
      </w:r>
      <w:r w:rsidR="00B729E9" w:rsidRPr="0031505C">
        <w:rPr>
          <w:rFonts w:eastAsia="SimSun"/>
          <w:lang w:eastAsia="zh-CN"/>
        </w:rPr>
        <w:t>。</w:t>
      </w:r>
      <w:r w:rsidR="00570B54" w:rsidRPr="00570B54">
        <w:rPr>
          <w:rFonts w:eastAsia="SimSun" w:hint="eastAsia"/>
          <w:lang w:eastAsia="zh-CN"/>
        </w:rPr>
        <w:t>对每个成果领域的范围和目标群体</w:t>
      </w:r>
      <w:r w:rsidR="000C7796">
        <w:rPr>
          <w:rFonts w:eastAsia="SimSun" w:hint="eastAsia"/>
          <w:lang w:eastAsia="zh-CN"/>
        </w:rPr>
        <w:t>作</w:t>
      </w:r>
      <w:r w:rsidR="00570B54" w:rsidRPr="00570B54">
        <w:rPr>
          <w:rFonts w:eastAsia="SimSun" w:hint="eastAsia"/>
          <w:lang w:eastAsia="zh-CN"/>
        </w:rPr>
        <w:t>了说明</w:t>
      </w:r>
      <w:r w:rsidR="00B729E9" w:rsidRPr="0031505C">
        <w:rPr>
          <w:rFonts w:eastAsia="SimSun"/>
          <w:lang w:eastAsia="zh-CN"/>
        </w:rPr>
        <w:t>。根据成果管理制原则</w:t>
      </w:r>
      <w:r w:rsidR="0079007A">
        <w:rPr>
          <w:rFonts w:eastAsia="SimSun" w:hint="eastAsia"/>
          <w:lang w:eastAsia="zh-CN"/>
        </w:rPr>
        <w:t>拟定</w:t>
      </w:r>
      <w:r w:rsidR="00B729E9" w:rsidRPr="0031505C">
        <w:rPr>
          <w:rFonts w:eastAsia="SimSun"/>
          <w:lang w:eastAsia="zh-CN"/>
        </w:rPr>
        <w:t>了</w:t>
      </w:r>
      <w:r w:rsidR="000012C6" w:rsidRPr="0031505C">
        <w:rPr>
          <w:rFonts w:eastAsia="SimSun"/>
          <w:lang w:eastAsia="zh-CN"/>
        </w:rPr>
        <w:t>指示性产出和活动清单</w:t>
      </w:r>
      <w:r w:rsidR="00567189">
        <w:rPr>
          <w:rFonts w:eastAsia="SimSun" w:hint="eastAsia"/>
          <w:lang w:eastAsia="zh-CN"/>
        </w:rPr>
        <w:t>，供</w:t>
      </w:r>
      <w:r w:rsidR="00B729E9" w:rsidRPr="0031505C">
        <w:rPr>
          <w:rFonts w:eastAsia="SimSun"/>
          <w:lang w:eastAsia="zh-CN"/>
        </w:rPr>
        <w:t>设计能力建设和发展举措时考虑。</w:t>
      </w:r>
      <w:r w:rsidR="00567189">
        <w:rPr>
          <w:rFonts w:eastAsia="SimSun" w:hint="eastAsia"/>
          <w:lang w:eastAsia="zh-CN"/>
        </w:rPr>
        <w:t>鉴于</w:t>
      </w:r>
      <w:r w:rsidR="00B729E9" w:rsidRPr="0031505C">
        <w:rPr>
          <w:rFonts w:eastAsia="SimSun"/>
          <w:lang w:eastAsia="zh-CN"/>
        </w:rPr>
        <w:t>这些产出和活动的相关性将取决于国情、当前能力和需求，因此应以灵活和适应的方式处理</w:t>
      </w:r>
      <w:r w:rsidR="00946DC8">
        <w:rPr>
          <w:rFonts w:eastAsia="SimSun" w:hint="eastAsia"/>
          <w:lang w:eastAsia="zh-CN"/>
        </w:rPr>
        <w:t>之</w:t>
      </w:r>
      <w:r w:rsidR="00B729E9" w:rsidRPr="0031505C">
        <w:rPr>
          <w:rFonts w:eastAsia="SimSun"/>
          <w:lang w:eastAsia="zh-CN"/>
        </w:rPr>
        <w:t>。</w:t>
      </w:r>
    </w:p>
    <w:p w14:paraId="2715B587" w14:textId="7972A988" w:rsidR="00495CD1" w:rsidRPr="000C7796" w:rsidRDefault="00495CD1" w:rsidP="000C7796">
      <w:pPr>
        <w:pStyle w:val="ListParagraph"/>
        <w:keepNext/>
        <w:numPr>
          <w:ilvl w:val="0"/>
          <w:numId w:val="0"/>
        </w:numPr>
        <w:adjustRightInd w:val="0"/>
        <w:snapToGrid w:val="0"/>
        <w:spacing w:before="120" w:after="120" w:line="240" w:lineRule="atLeast"/>
        <w:jc w:val="both"/>
        <w:rPr>
          <w:rFonts w:eastAsia="SimSun"/>
          <w:b/>
          <w:bCs/>
          <w:sz w:val="28"/>
          <w:szCs w:val="28"/>
          <w:lang w:eastAsia="zh-CN"/>
        </w:rPr>
      </w:pPr>
      <w:r w:rsidRPr="000C7796">
        <w:rPr>
          <w:rFonts w:eastAsia="SimSun"/>
          <w:b/>
          <w:bCs/>
          <w:sz w:val="28"/>
          <w:szCs w:val="28"/>
          <w:lang w:eastAsia="zh-CN"/>
        </w:rPr>
        <w:lastRenderedPageBreak/>
        <w:t>二</w:t>
      </w:r>
      <w:r w:rsidR="003A7CC3" w:rsidRPr="000C7796">
        <w:rPr>
          <w:rFonts w:eastAsia="SimSun" w:hint="eastAsia"/>
          <w:b/>
          <w:bCs/>
          <w:sz w:val="28"/>
          <w:szCs w:val="28"/>
          <w:lang w:eastAsia="zh-CN"/>
        </w:rPr>
        <w:t>．</w:t>
      </w:r>
      <w:r w:rsidRPr="000C7796">
        <w:rPr>
          <w:rFonts w:eastAsia="SimSun"/>
          <w:b/>
          <w:bCs/>
          <w:sz w:val="28"/>
          <w:szCs w:val="28"/>
          <w:lang w:eastAsia="zh-CN"/>
        </w:rPr>
        <w:t>关键概念、指导原则和变革理论</w:t>
      </w:r>
    </w:p>
    <w:p w14:paraId="06E1C088" w14:textId="1A35FB3B" w:rsidR="00495CD1" w:rsidRPr="003A7CC3" w:rsidRDefault="00495CD1" w:rsidP="00C75A73">
      <w:pPr>
        <w:pStyle w:val="ListParagraph"/>
        <w:keepNext/>
        <w:numPr>
          <w:ilvl w:val="3"/>
          <w:numId w:val="42"/>
        </w:numPr>
        <w:adjustRightInd w:val="0"/>
        <w:snapToGrid w:val="0"/>
        <w:spacing w:before="120" w:after="120" w:line="240" w:lineRule="atLeast"/>
        <w:ind w:left="0" w:firstLine="0"/>
        <w:jc w:val="both"/>
        <w:rPr>
          <w:rFonts w:eastAsia="SimSun"/>
          <w:caps/>
          <w:kern w:val="22"/>
          <w:lang w:eastAsia="zh-CN"/>
        </w:rPr>
      </w:pPr>
      <w:r w:rsidRPr="002220DA">
        <w:rPr>
          <w:rFonts w:eastAsia="SimSun"/>
          <w:b/>
          <w:bCs/>
          <w:caps/>
          <w:kern w:val="22"/>
          <w:lang w:eastAsia="zh-CN"/>
        </w:rPr>
        <w:t>关键概念</w:t>
      </w:r>
    </w:p>
    <w:p w14:paraId="1DA3D5A2" w14:textId="5107A2B4" w:rsidR="00495CD1" w:rsidRPr="002235D4" w:rsidRDefault="00495CD1" w:rsidP="00BB2578">
      <w:pPr>
        <w:pStyle w:val="ListParagraph"/>
        <w:adjustRightInd w:val="0"/>
        <w:snapToGrid w:val="0"/>
        <w:spacing w:before="120" w:after="120" w:line="240" w:lineRule="atLeast"/>
        <w:ind w:left="490" w:firstLine="0"/>
        <w:jc w:val="both"/>
        <w:rPr>
          <w:rFonts w:eastAsia="SimSun"/>
          <w:lang w:eastAsia="zh-CN"/>
        </w:rPr>
      </w:pPr>
      <w:r w:rsidRPr="002235D4">
        <w:rPr>
          <w:rFonts w:eastAsia="SimSun"/>
          <w:lang w:eastAsia="zh-CN"/>
        </w:rPr>
        <w:t>根据第</w:t>
      </w:r>
      <w:r w:rsidRPr="002235D4">
        <w:rPr>
          <w:rFonts w:eastAsia="SimSun"/>
          <w:lang w:eastAsia="zh-CN"/>
        </w:rPr>
        <w:t>15/8</w:t>
      </w:r>
      <w:r w:rsidRPr="002235D4">
        <w:rPr>
          <w:rFonts w:eastAsia="SimSun"/>
          <w:lang w:eastAsia="zh-CN"/>
        </w:rPr>
        <w:t>号决定，</w:t>
      </w:r>
      <w:r w:rsidR="002235D4" w:rsidRPr="002235D4">
        <w:rPr>
          <w:rFonts w:eastAsia="SimSun" w:hint="eastAsia"/>
          <w:lang w:eastAsia="zh-CN"/>
        </w:rPr>
        <w:t>能力建设和发展指人、组织和整个社会长期释放、加强、创造、调整和维持能力以实现积极的生物多样性成果的过程</w:t>
      </w:r>
      <w:r w:rsidR="00C75A73">
        <w:rPr>
          <w:rFonts w:ascii="ZWAdobeF" w:eastAsia="SimSun" w:hAnsi="ZWAdobeF" w:cs="ZWAdobeF"/>
          <w:sz w:val="2"/>
          <w:szCs w:val="2"/>
          <w:lang w:eastAsia="zh-CN"/>
        </w:rPr>
        <w:t>29F</w:t>
      </w:r>
      <w:r w:rsidR="00364B06">
        <w:rPr>
          <w:rStyle w:val="FootnoteReference"/>
          <w:lang w:eastAsia="zh-CN"/>
        </w:rPr>
        <w:footnoteReference w:id="31"/>
      </w:r>
      <w:r w:rsidRPr="002235D4">
        <w:rPr>
          <w:rFonts w:eastAsia="SimSun"/>
          <w:lang w:eastAsia="zh-CN"/>
        </w:rPr>
        <w:t>。</w:t>
      </w:r>
    </w:p>
    <w:p w14:paraId="3147727B" w14:textId="2CF9A391" w:rsidR="00495CD1" w:rsidRPr="003A7CC3" w:rsidRDefault="00495CD1" w:rsidP="00C03F6D">
      <w:pPr>
        <w:pStyle w:val="ListParagraph"/>
        <w:adjustRightInd w:val="0"/>
        <w:snapToGrid w:val="0"/>
        <w:spacing w:before="120" w:after="120" w:line="240" w:lineRule="atLeast"/>
        <w:ind w:left="490" w:firstLine="0"/>
        <w:jc w:val="both"/>
        <w:rPr>
          <w:rFonts w:eastAsia="SimSun"/>
          <w:lang w:eastAsia="zh-CN"/>
        </w:rPr>
      </w:pPr>
      <w:r w:rsidRPr="003A7CC3">
        <w:rPr>
          <w:rFonts w:eastAsia="SimSun"/>
          <w:lang w:eastAsia="zh-CN"/>
        </w:rPr>
        <w:t>另一个重要概念是，有效的变革取决于确保系统</w:t>
      </w:r>
      <w:r w:rsidR="0029148E">
        <w:rPr>
          <w:rFonts w:eastAsia="SimSun" w:hint="eastAsia"/>
          <w:lang w:eastAsia="zh-CN"/>
        </w:rPr>
        <w:t>/</w:t>
      </w:r>
      <w:r w:rsidRPr="003A7CC3">
        <w:rPr>
          <w:rFonts w:eastAsia="SimSun"/>
          <w:lang w:eastAsia="zh-CN"/>
        </w:rPr>
        <w:t>社会各</w:t>
      </w:r>
      <w:r w:rsidR="006A19BA">
        <w:rPr>
          <w:rFonts w:eastAsia="SimSun" w:hint="eastAsia"/>
          <w:lang w:eastAsia="zh-CN"/>
        </w:rPr>
        <w:t>层面</w:t>
      </w:r>
      <w:r w:rsidRPr="003A7CC3">
        <w:rPr>
          <w:rFonts w:eastAsia="SimSun"/>
          <w:lang w:eastAsia="zh-CN"/>
        </w:rPr>
        <w:t>的相关能力。</w:t>
      </w:r>
      <w:r w:rsidR="003978EA">
        <w:rPr>
          <w:rFonts w:eastAsia="SimSun" w:hint="eastAsia"/>
          <w:lang w:eastAsia="zh-CN"/>
        </w:rPr>
        <w:t>本</w:t>
      </w:r>
      <w:r w:rsidR="00D81524">
        <w:rPr>
          <w:rFonts w:eastAsia="SimSun"/>
          <w:lang w:eastAsia="zh-CN"/>
        </w:rPr>
        <w:t>行动计划</w:t>
      </w:r>
      <w:r w:rsidRPr="003A7CC3">
        <w:rPr>
          <w:rFonts w:eastAsia="SimSun"/>
          <w:lang w:eastAsia="zh-CN"/>
        </w:rPr>
        <w:t>考虑了三个层面</w:t>
      </w:r>
      <w:r w:rsidR="003978EA">
        <w:rPr>
          <w:rFonts w:eastAsia="SimSun" w:hint="eastAsia"/>
          <w:lang w:eastAsia="zh-CN"/>
        </w:rPr>
        <w:t>：</w:t>
      </w:r>
      <w:r w:rsidRPr="003A7CC3">
        <w:rPr>
          <w:rFonts w:eastAsia="SimSun"/>
          <w:lang w:eastAsia="zh-CN"/>
        </w:rPr>
        <w:t>有利环境层面、组织层面和个人层面</w:t>
      </w:r>
      <w:r w:rsidR="00C75A73">
        <w:rPr>
          <w:rFonts w:ascii="ZWAdobeF" w:eastAsia="SimSun" w:hAnsi="ZWAdobeF" w:cs="ZWAdobeF"/>
          <w:sz w:val="2"/>
          <w:szCs w:val="2"/>
          <w:lang w:eastAsia="zh-CN"/>
        </w:rPr>
        <w:t>30F</w:t>
      </w:r>
      <w:r w:rsidR="006A19BA">
        <w:rPr>
          <w:rStyle w:val="FootnoteReference"/>
          <w:lang w:eastAsia="zh-CN"/>
        </w:rPr>
        <w:footnoteReference w:id="32"/>
      </w:r>
      <w:r w:rsidRPr="003A7CC3">
        <w:rPr>
          <w:rFonts w:eastAsia="SimSun"/>
          <w:lang w:eastAsia="zh-CN"/>
        </w:rPr>
        <w:t>。设计能力建设和发展举措时，需要认真考虑</w:t>
      </w:r>
      <w:r w:rsidR="00770F70">
        <w:rPr>
          <w:rFonts w:eastAsia="SimSun" w:hint="eastAsia"/>
          <w:lang w:eastAsia="zh-CN"/>
        </w:rPr>
        <w:t>这</w:t>
      </w:r>
      <w:r w:rsidRPr="003A7CC3">
        <w:rPr>
          <w:rFonts w:eastAsia="SimSun"/>
          <w:lang w:eastAsia="zh-CN"/>
        </w:rPr>
        <w:t>三个相互关联的层面。</w:t>
      </w:r>
    </w:p>
    <w:p w14:paraId="1CFFAF3A" w14:textId="0004B2CB" w:rsidR="00495CD1" w:rsidRPr="003A7CC3" w:rsidRDefault="007D6507" w:rsidP="00C03F6D">
      <w:pPr>
        <w:pStyle w:val="ListParagraph"/>
        <w:adjustRightInd w:val="0"/>
        <w:snapToGrid w:val="0"/>
        <w:spacing w:before="120" w:after="120" w:line="240" w:lineRule="atLeast"/>
        <w:ind w:left="490" w:firstLine="0"/>
        <w:jc w:val="both"/>
        <w:rPr>
          <w:rFonts w:eastAsia="SimSun"/>
          <w:lang w:eastAsia="zh-CN"/>
        </w:rPr>
      </w:pPr>
      <w:r w:rsidRPr="007D6507">
        <w:rPr>
          <w:rFonts w:eastAsia="SimSun" w:hint="eastAsia"/>
          <w:lang w:eastAsia="zh-CN"/>
        </w:rPr>
        <w:t>同样重要的是</w:t>
      </w:r>
      <w:r w:rsidR="00B568F5">
        <w:rPr>
          <w:rFonts w:eastAsia="SimSun" w:hint="eastAsia"/>
          <w:lang w:eastAsia="zh-CN"/>
        </w:rPr>
        <w:t>，</w:t>
      </w:r>
      <w:r w:rsidR="00011735" w:rsidRPr="003A7CC3">
        <w:rPr>
          <w:rFonts w:eastAsia="SimSun"/>
          <w:lang w:eastAsia="zh-CN"/>
        </w:rPr>
        <w:t>设计有效干预措施时</w:t>
      </w:r>
      <w:r w:rsidR="00011735">
        <w:rPr>
          <w:rFonts w:eastAsia="SimSun" w:hint="eastAsia"/>
          <w:lang w:eastAsia="zh-CN"/>
        </w:rPr>
        <w:t>，</w:t>
      </w:r>
      <w:r w:rsidRPr="007D6507">
        <w:rPr>
          <w:rFonts w:eastAsia="SimSun" w:hint="eastAsia"/>
          <w:lang w:eastAsia="zh-CN"/>
        </w:rPr>
        <w:t>需要考虑个人和组织必须具备的各</w:t>
      </w:r>
      <w:r w:rsidR="00047E06">
        <w:rPr>
          <w:rFonts w:eastAsia="SimSun" w:hint="eastAsia"/>
          <w:lang w:eastAsia="zh-CN"/>
        </w:rPr>
        <w:t>种</w:t>
      </w:r>
      <w:r w:rsidRPr="007D6507">
        <w:rPr>
          <w:rFonts w:eastAsia="SimSun" w:hint="eastAsia"/>
          <w:lang w:eastAsia="zh-CN"/>
        </w:rPr>
        <w:t>能力，包括技术、工艺和职能能力，以便有效和高效地运作</w:t>
      </w:r>
      <w:r w:rsidR="00C75A73">
        <w:rPr>
          <w:rFonts w:ascii="ZWAdobeF" w:eastAsia="SimSun" w:hAnsi="ZWAdobeF" w:cs="ZWAdobeF"/>
          <w:sz w:val="2"/>
          <w:szCs w:val="2"/>
          <w:lang w:eastAsia="zh-CN"/>
        </w:rPr>
        <w:t>31F</w:t>
      </w:r>
      <w:r w:rsidR="00C678D8">
        <w:rPr>
          <w:rStyle w:val="FootnoteReference"/>
          <w:lang w:eastAsia="zh-CN"/>
        </w:rPr>
        <w:footnoteReference w:id="33"/>
      </w:r>
      <w:r w:rsidRPr="007D6507">
        <w:rPr>
          <w:rFonts w:eastAsia="SimSun" w:hint="eastAsia"/>
          <w:lang w:eastAsia="zh-CN"/>
        </w:rPr>
        <w:t>，并</w:t>
      </w:r>
      <w:r w:rsidR="00453901">
        <w:rPr>
          <w:rFonts w:eastAsia="SimSun" w:hint="eastAsia"/>
          <w:lang w:eastAsia="zh-CN"/>
        </w:rPr>
        <w:t>需要考虑</w:t>
      </w:r>
      <w:r w:rsidR="005577EF">
        <w:rPr>
          <w:rFonts w:eastAsia="SimSun" w:hint="eastAsia"/>
          <w:lang w:eastAsia="zh-CN"/>
        </w:rPr>
        <w:t>必须</w:t>
      </w:r>
      <w:r w:rsidR="009763A2">
        <w:rPr>
          <w:rFonts w:eastAsia="SimSun" w:hint="eastAsia"/>
          <w:lang w:eastAsia="zh-CN"/>
        </w:rPr>
        <w:t>具备</w:t>
      </w:r>
      <w:r w:rsidR="005577EF">
        <w:rPr>
          <w:rFonts w:eastAsia="SimSun" w:hint="eastAsia"/>
          <w:lang w:eastAsia="zh-CN"/>
        </w:rPr>
        <w:t>的</w:t>
      </w:r>
      <w:r w:rsidRPr="007D6507">
        <w:rPr>
          <w:rFonts w:eastAsia="SimSun" w:hint="eastAsia"/>
          <w:lang w:eastAsia="zh-CN"/>
        </w:rPr>
        <w:t>有利条件</w:t>
      </w:r>
      <w:r w:rsidR="00495CD1" w:rsidRPr="003A7CC3">
        <w:rPr>
          <w:rFonts w:eastAsia="SimSun"/>
          <w:lang w:eastAsia="zh-CN"/>
        </w:rPr>
        <w:t>。</w:t>
      </w:r>
    </w:p>
    <w:p w14:paraId="17F2160B" w14:textId="4F4BC34D" w:rsidR="00495CD1" w:rsidRPr="003A7CC3" w:rsidRDefault="00495CD1" w:rsidP="00C03F6D">
      <w:pPr>
        <w:pStyle w:val="ListParagraph"/>
        <w:adjustRightInd w:val="0"/>
        <w:snapToGrid w:val="0"/>
        <w:spacing w:before="120" w:after="120" w:line="240" w:lineRule="atLeast"/>
        <w:ind w:left="490" w:firstLine="0"/>
        <w:jc w:val="both"/>
        <w:rPr>
          <w:rFonts w:eastAsia="SimSun"/>
          <w:lang w:eastAsia="zh-CN"/>
        </w:rPr>
      </w:pPr>
      <w:r w:rsidRPr="003A7CC3">
        <w:rPr>
          <w:rFonts w:eastAsia="SimSun"/>
          <w:lang w:eastAsia="zh-CN"/>
        </w:rPr>
        <w:t>能力建设和发展是一个持续的迭代过程，需要一致性和持续的反馈循环以及修订、更新和调整战略的灵活性。</w:t>
      </w:r>
      <w:r w:rsidR="001C3EF5">
        <w:rPr>
          <w:rFonts w:eastAsia="SimSun" w:hint="eastAsia"/>
          <w:lang w:eastAsia="zh-CN"/>
        </w:rPr>
        <w:t>这个过程</w:t>
      </w:r>
      <w:r w:rsidRPr="003A7CC3">
        <w:rPr>
          <w:rFonts w:eastAsia="SimSun"/>
          <w:lang w:eastAsia="zh-CN"/>
        </w:rPr>
        <w:t>不仅包括能力分析（分析现有能力并确定需求、差距和优先事项）和发展（加强能力或创造新能力）干预措施，还包括能力利用（调动、部署和利用现有能力）和</w:t>
      </w:r>
      <w:r w:rsidR="00E84F36">
        <w:rPr>
          <w:rFonts w:eastAsia="SimSun" w:hint="eastAsia"/>
          <w:lang w:eastAsia="zh-CN"/>
        </w:rPr>
        <w:t>保存</w:t>
      </w:r>
      <w:r w:rsidRPr="003A7CC3">
        <w:rPr>
          <w:rFonts w:eastAsia="SimSun"/>
          <w:lang w:eastAsia="zh-CN"/>
        </w:rPr>
        <w:t>（培养、维护和维持长期</w:t>
      </w:r>
      <w:r w:rsidR="00871947">
        <w:rPr>
          <w:rFonts w:eastAsia="SimSun" w:hint="eastAsia"/>
          <w:lang w:eastAsia="zh-CN"/>
        </w:rPr>
        <w:t>形成</w:t>
      </w:r>
      <w:r w:rsidRPr="003A7CC3">
        <w:rPr>
          <w:rFonts w:eastAsia="SimSun"/>
          <w:lang w:eastAsia="zh-CN"/>
        </w:rPr>
        <w:t>的能力）干预措施</w:t>
      </w:r>
      <w:r w:rsidR="00C75A73">
        <w:rPr>
          <w:rFonts w:ascii="ZWAdobeF" w:eastAsia="SimSun" w:hAnsi="ZWAdobeF" w:cs="ZWAdobeF"/>
          <w:sz w:val="2"/>
          <w:szCs w:val="2"/>
          <w:lang w:eastAsia="zh-CN"/>
        </w:rPr>
        <w:t>32F</w:t>
      </w:r>
      <w:r w:rsidR="00106448">
        <w:rPr>
          <w:rStyle w:val="FootnoteReference"/>
          <w:lang w:eastAsia="zh-CN"/>
        </w:rPr>
        <w:footnoteReference w:id="34"/>
      </w:r>
      <w:r w:rsidRPr="003A7CC3">
        <w:rPr>
          <w:rFonts w:eastAsia="SimSun"/>
          <w:lang w:eastAsia="zh-CN"/>
        </w:rPr>
        <w:t>。</w:t>
      </w:r>
    </w:p>
    <w:p w14:paraId="3D4472E5" w14:textId="0B4BAA58" w:rsidR="00495CD1" w:rsidRPr="00E8372C" w:rsidRDefault="00E8372C" w:rsidP="00E8372C">
      <w:pPr>
        <w:pStyle w:val="ListParagraph"/>
        <w:numPr>
          <w:ilvl w:val="0"/>
          <w:numId w:val="0"/>
        </w:numPr>
        <w:adjustRightInd w:val="0"/>
        <w:snapToGrid w:val="0"/>
        <w:spacing w:before="120" w:after="120" w:line="240" w:lineRule="atLeast"/>
        <w:jc w:val="both"/>
        <w:rPr>
          <w:rFonts w:eastAsia="SimSun"/>
          <w:b/>
          <w:bCs/>
          <w:caps/>
          <w:kern w:val="22"/>
          <w:lang w:eastAsia="zh-CN"/>
        </w:rPr>
      </w:pPr>
      <w:r w:rsidRPr="00E8372C">
        <w:rPr>
          <w:rFonts w:eastAsia="SimSun" w:hint="eastAsia"/>
          <w:b/>
          <w:bCs/>
          <w:caps/>
          <w:kern w:val="22"/>
          <w:lang w:eastAsia="zh-CN"/>
        </w:rPr>
        <w:t>B.</w:t>
      </w:r>
      <w:r w:rsidRPr="00E8372C">
        <w:rPr>
          <w:rFonts w:eastAsia="SimSun"/>
          <w:b/>
          <w:bCs/>
          <w:caps/>
          <w:kern w:val="22"/>
          <w:lang w:eastAsia="zh-CN"/>
        </w:rPr>
        <w:tab/>
      </w:r>
      <w:r w:rsidR="00495CD1" w:rsidRPr="00E8372C">
        <w:rPr>
          <w:rFonts w:eastAsia="SimSun"/>
          <w:b/>
          <w:bCs/>
          <w:caps/>
          <w:kern w:val="22"/>
          <w:lang w:eastAsia="zh-CN"/>
        </w:rPr>
        <w:t>指导原则</w:t>
      </w:r>
    </w:p>
    <w:p w14:paraId="05F89F4D" w14:textId="28904B99" w:rsidR="00495CD1" w:rsidRPr="003A7CC3" w:rsidRDefault="00495CD1" w:rsidP="00C03F6D">
      <w:pPr>
        <w:pStyle w:val="ListParagraph"/>
        <w:adjustRightInd w:val="0"/>
        <w:snapToGrid w:val="0"/>
        <w:spacing w:before="120" w:after="120" w:line="240" w:lineRule="atLeast"/>
        <w:ind w:left="490" w:firstLine="0"/>
        <w:jc w:val="both"/>
        <w:rPr>
          <w:rFonts w:eastAsia="SimSun"/>
          <w:lang w:eastAsia="zh-CN"/>
        </w:rPr>
      </w:pPr>
      <w:r w:rsidRPr="003A7CC3">
        <w:rPr>
          <w:rFonts w:eastAsia="SimSun"/>
          <w:lang w:eastAsia="zh-CN"/>
        </w:rPr>
        <w:t>为确保干预措施具有相关性和有效性，</w:t>
      </w:r>
      <w:r w:rsidR="000A5FBD">
        <w:rPr>
          <w:rFonts w:eastAsia="SimSun" w:hint="eastAsia"/>
          <w:lang w:eastAsia="zh-CN"/>
        </w:rPr>
        <w:t>设计和实施</w:t>
      </w:r>
      <w:r w:rsidRPr="003A7CC3">
        <w:rPr>
          <w:rFonts w:eastAsia="SimSun"/>
          <w:lang w:eastAsia="zh-CN"/>
        </w:rPr>
        <w:t>支持执行《议定书》的能力建设和发展举措</w:t>
      </w:r>
      <w:r w:rsidR="0050355E">
        <w:rPr>
          <w:rFonts w:eastAsia="SimSun" w:hint="eastAsia"/>
          <w:lang w:eastAsia="zh-CN"/>
        </w:rPr>
        <w:t>时</w:t>
      </w:r>
      <w:r w:rsidRPr="003A7CC3">
        <w:rPr>
          <w:rFonts w:eastAsia="SimSun"/>
          <w:lang w:eastAsia="zh-CN"/>
        </w:rPr>
        <w:t>应遵循以下原则</w:t>
      </w:r>
      <w:r w:rsidR="00C75A73">
        <w:rPr>
          <w:rFonts w:ascii="ZWAdobeF" w:eastAsia="SimSun" w:hAnsi="ZWAdobeF" w:cs="ZWAdobeF"/>
          <w:sz w:val="2"/>
          <w:szCs w:val="2"/>
          <w:lang w:eastAsia="zh-CN"/>
        </w:rPr>
        <w:t>33F</w:t>
      </w:r>
      <w:r w:rsidR="0050355E">
        <w:rPr>
          <w:rStyle w:val="FootnoteReference"/>
          <w:lang w:eastAsia="zh-CN"/>
        </w:rPr>
        <w:footnoteReference w:id="35"/>
      </w:r>
      <w:r w:rsidR="0050355E">
        <w:rPr>
          <w:rFonts w:eastAsia="SimSun" w:hint="eastAsia"/>
          <w:lang w:eastAsia="zh-CN"/>
        </w:rPr>
        <w:t>：</w:t>
      </w:r>
    </w:p>
    <w:p w14:paraId="2E03F3DD" w14:textId="09DF4CC6" w:rsidR="00495CD1" w:rsidRPr="008D66B9" w:rsidRDefault="00495CD1" w:rsidP="00C75A73">
      <w:pPr>
        <w:pStyle w:val="ListParagraph"/>
        <w:numPr>
          <w:ilvl w:val="2"/>
          <w:numId w:val="53"/>
        </w:numPr>
        <w:adjustRightInd w:val="0"/>
        <w:snapToGrid w:val="0"/>
        <w:spacing w:before="120" w:after="120" w:line="240" w:lineRule="atLeast"/>
        <w:ind w:left="490" w:firstLine="490"/>
        <w:jc w:val="both"/>
        <w:rPr>
          <w:rFonts w:eastAsia="SimSun"/>
          <w:kern w:val="22"/>
          <w:lang w:eastAsia="zh-CN"/>
        </w:rPr>
      </w:pPr>
      <w:r w:rsidRPr="008D66B9">
        <w:rPr>
          <w:rFonts w:eastAsia="SimSun"/>
          <w:kern w:val="22"/>
          <w:lang w:eastAsia="zh-CN"/>
        </w:rPr>
        <w:t>设计和实施应基于对国情、行为</w:t>
      </w:r>
      <w:r w:rsidR="00C87367">
        <w:rPr>
          <w:rFonts w:eastAsia="SimSun" w:hint="eastAsia"/>
          <w:kern w:val="22"/>
          <w:lang w:eastAsia="zh-CN"/>
        </w:rPr>
        <w:t>体</w:t>
      </w:r>
      <w:r w:rsidRPr="008D66B9">
        <w:rPr>
          <w:rFonts w:eastAsia="SimSun"/>
          <w:kern w:val="22"/>
          <w:lang w:eastAsia="zh-CN"/>
        </w:rPr>
        <w:t>、现有能力和需求的全面分析和评估；</w:t>
      </w:r>
    </w:p>
    <w:p w14:paraId="68AF232C" w14:textId="57EA2BB1" w:rsidR="00495CD1" w:rsidRPr="008D66B9" w:rsidRDefault="00495CD1" w:rsidP="00C75A73">
      <w:pPr>
        <w:pStyle w:val="ListParagraph"/>
        <w:numPr>
          <w:ilvl w:val="2"/>
          <w:numId w:val="53"/>
        </w:numPr>
        <w:adjustRightInd w:val="0"/>
        <w:snapToGrid w:val="0"/>
        <w:spacing w:before="120" w:after="120" w:line="240" w:lineRule="atLeast"/>
        <w:ind w:left="490" w:firstLine="490"/>
        <w:jc w:val="both"/>
        <w:rPr>
          <w:rFonts w:eastAsia="SimSun"/>
          <w:kern w:val="22"/>
          <w:lang w:eastAsia="zh-CN"/>
        </w:rPr>
      </w:pPr>
      <w:r w:rsidRPr="008D66B9">
        <w:rPr>
          <w:rFonts w:eastAsia="SimSun"/>
          <w:kern w:val="22"/>
          <w:lang w:eastAsia="zh-CN"/>
        </w:rPr>
        <w:t>应有足够的</w:t>
      </w:r>
      <w:r w:rsidR="00A6186E">
        <w:rPr>
          <w:rFonts w:eastAsia="SimSun" w:hint="eastAsia"/>
          <w:kern w:val="22"/>
          <w:lang w:eastAsia="zh-CN"/>
        </w:rPr>
        <w:t>国家</w:t>
      </w:r>
      <w:r w:rsidRPr="008D66B9">
        <w:rPr>
          <w:rFonts w:eastAsia="SimSun"/>
          <w:kern w:val="22"/>
          <w:lang w:eastAsia="zh-CN"/>
        </w:rPr>
        <w:t>政治和技术意愿、自主权和支持；</w:t>
      </w:r>
    </w:p>
    <w:p w14:paraId="21E5508A" w14:textId="56781317" w:rsidR="00495CD1" w:rsidRPr="008D66B9" w:rsidRDefault="00495CD1" w:rsidP="00C75A73">
      <w:pPr>
        <w:pStyle w:val="ListParagraph"/>
        <w:numPr>
          <w:ilvl w:val="2"/>
          <w:numId w:val="53"/>
        </w:numPr>
        <w:adjustRightInd w:val="0"/>
        <w:snapToGrid w:val="0"/>
        <w:spacing w:before="120" w:after="120" w:line="240" w:lineRule="atLeast"/>
        <w:ind w:left="490" w:firstLine="490"/>
        <w:jc w:val="both"/>
        <w:rPr>
          <w:rFonts w:eastAsia="SimSun"/>
          <w:kern w:val="22"/>
          <w:lang w:eastAsia="zh-CN"/>
        </w:rPr>
      </w:pPr>
      <w:r w:rsidRPr="008D66B9">
        <w:rPr>
          <w:rFonts w:eastAsia="SimSun"/>
          <w:kern w:val="22"/>
          <w:lang w:eastAsia="zh-CN"/>
        </w:rPr>
        <w:t>应采取长期的方案和迭代方法，</w:t>
      </w:r>
      <w:r w:rsidR="00511699">
        <w:rPr>
          <w:rFonts w:eastAsia="SimSun" w:hint="eastAsia"/>
          <w:kern w:val="22"/>
          <w:lang w:eastAsia="zh-CN"/>
        </w:rPr>
        <w:t>重视</w:t>
      </w:r>
      <w:r w:rsidR="00BF0AA2">
        <w:rPr>
          <w:rFonts w:eastAsia="SimSun" w:hint="eastAsia"/>
          <w:kern w:val="22"/>
          <w:lang w:eastAsia="zh-CN"/>
        </w:rPr>
        <w:t>能力</w:t>
      </w:r>
      <w:r w:rsidRPr="008D66B9">
        <w:rPr>
          <w:rFonts w:eastAsia="SimSun"/>
          <w:kern w:val="22"/>
          <w:lang w:eastAsia="zh-CN"/>
        </w:rPr>
        <w:t>可持续性和能力</w:t>
      </w:r>
      <w:r w:rsidR="00C2188B">
        <w:rPr>
          <w:rFonts w:eastAsia="SimSun" w:hint="eastAsia"/>
          <w:kern w:val="22"/>
          <w:lang w:eastAsia="zh-CN"/>
        </w:rPr>
        <w:t>保存</w:t>
      </w:r>
      <w:r w:rsidRPr="008D66B9">
        <w:rPr>
          <w:rFonts w:eastAsia="SimSun"/>
          <w:kern w:val="22"/>
          <w:lang w:eastAsia="zh-CN"/>
        </w:rPr>
        <w:t>；</w:t>
      </w:r>
    </w:p>
    <w:p w14:paraId="754F73C7" w14:textId="12091D89" w:rsidR="00495CD1" w:rsidRPr="008D66B9" w:rsidRDefault="00D876CA" w:rsidP="00C75A73">
      <w:pPr>
        <w:pStyle w:val="ListParagraph"/>
        <w:numPr>
          <w:ilvl w:val="2"/>
          <w:numId w:val="53"/>
        </w:numPr>
        <w:adjustRightInd w:val="0"/>
        <w:snapToGrid w:val="0"/>
        <w:spacing w:before="120" w:after="120" w:line="240" w:lineRule="atLeast"/>
        <w:ind w:left="490" w:firstLine="490"/>
        <w:jc w:val="both"/>
        <w:rPr>
          <w:rFonts w:eastAsia="SimSun"/>
          <w:kern w:val="22"/>
          <w:lang w:eastAsia="zh-CN"/>
        </w:rPr>
      </w:pPr>
      <w:r>
        <w:rPr>
          <w:rFonts w:eastAsia="SimSun" w:hint="eastAsia"/>
          <w:kern w:val="22"/>
          <w:lang w:eastAsia="zh-CN"/>
        </w:rPr>
        <w:t>应</w:t>
      </w:r>
      <w:r w:rsidR="00557957">
        <w:rPr>
          <w:rFonts w:eastAsia="SimSun" w:hint="eastAsia"/>
          <w:kern w:val="22"/>
          <w:lang w:eastAsia="zh-CN"/>
        </w:rPr>
        <w:t>在</w:t>
      </w:r>
      <w:r w:rsidR="00495CD1" w:rsidRPr="008D66B9">
        <w:rPr>
          <w:rFonts w:eastAsia="SimSun"/>
          <w:kern w:val="22"/>
          <w:lang w:eastAsia="zh-CN"/>
        </w:rPr>
        <w:t>能力建设和发展</w:t>
      </w:r>
      <w:r>
        <w:rPr>
          <w:rFonts w:eastAsia="SimSun" w:hint="eastAsia"/>
          <w:kern w:val="22"/>
          <w:lang w:eastAsia="zh-CN"/>
        </w:rPr>
        <w:t>中促进</w:t>
      </w:r>
      <w:r w:rsidR="00495CD1" w:rsidRPr="008D66B9">
        <w:rPr>
          <w:rFonts w:eastAsia="SimSun"/>
          <w:kern w:val="22"/>
          <w:lang w:eastAsia="zh-CN"/>
        </w:rPr>
        <w:t>战略性和</w:t>
      </w:r>
      <w:r w:rsidR="00260042">
        <w:rPr>
          <w:rFonts w:eastAsia="SimSun" w:hint="eastAsia"/>
          <w:kern w:val="22"/>
          <w:lang w:eastAsia="zh-CN"/>
        </w:rPr>
        <w:t>统筹性</w:t>
      </w:r>
      <w:r w:rsidR="00495CD1" w:rsidRPr="008D66B9">
        <w:rPr>
          <w:rFonts w:eastAsia="SimSun"/>
          <w:kern w:val="22"/>
          <w:lang w:eastAsia="zh-CN"/>
        </w:rPr>
        <w:t>的全系统办法；</w:t>
      </w:r>
    </w:p>
    <w:p w14:paraId="04199B99" w14:textId="012A439C" w:rsidR="00495CD1" w:rsidRPr="008D66B9" w:rsidRDefault="00495CD1" w:rsidP="00C75A73">
      <w:pPr>
        <w:pStyle w:val="ListParagraph"/>
        <w:numPr>
          <w:ilvl w:val="2"/>
          <w:numId w:val="53"/>
        </w:numPr>
        <w:adjustRightInd w:val="0"/>
        <w:snapToGrid w:val="0"/>
        <w:spacing w:before="120" w:after="120" w:line="240" w:lineRule="atLeast"/>
        <w:ind w:left="490" w:firstLine="490"/>
        <w:jc w:val="both"/>
        <w:rPr>
          <w:rFonts w:eastAsia="SimSun"/>
          <w:kern w:val="22"/>
          <w:lang w:eastAsia="zh-CN"/>
        </w:rPr>
      </w:pPr>
      <w:r w:rsidRPr="008D66B9">
        <w:rPr>
          <w:rFonts w:eastAsia="SimSun"/>
          <w:kern w:val="22"/>
          <w:lang w:eastAsia="zh-CN"/>
        </w:rPr>
        <w:lastRenderedPageBreak/>
        <w:t>设计和实施应以公认的良好做法和经验教训为基础；</w:t>
      </w:r>
    </w:p>
    <w:p w14:paraId="6572EB43" w14:textId="2D254403" w:rsidR="00495CD1" w:rsidRPr="008D66B9" w:rsidRDefault="00495CD1" w:rsidP="00C75A73">
      <w:pPr>
        <w:pStyle w:val="ListParagraph"/>
        <w:numPr>
          <w:ilvl w:val="2"/>
          <w:numId w:val="53"/>
        </w:numPr>
        <w:adjustRightInd w:val="0"/>
        <w:snapToGrid w:val="0"/>
        <w:spacing w:before="120" w:after="120" w:line="240" w:lineRule="atLeast"/>
        <w:ind w:left="490" w:firstLine="490"/>
        <w:jc w:val="both"/>
        <w:rPr>
          <w:rFonts w:eastAsia="SimSun"/>
          <w:kern w:val="22"/>
          <w:lang w:eastAsia="zh-CN"/>
        </w:rPr>
      </w:pPr>
      <w:r w:rsidRPr="008D66B9">
        <w:rPr>
          <w:rFonts w:eastAsia="SimSun"/>
          <w:kern w:val="22"/>
          <w:lang w:eastAsia="zh-CN"/>
        </w:rPr>
        <w:t>应</w:t>
      </w:r>
      <w:r w:rsidR="00465309">
        <w:rPr>
          <w:rFonts w:eastAsia="SimSun" w:hint="eastAsia"/>
          <w:kern w:val="22"/>
          <w:lang w:eastAsia="zh-CN"/>
        </w:rPr>
        <w:t>纳入</w:t>
      </w:r>
      <w:r w:rsidRPr="008D66B9">
        <w:rPr>
          <w:rFonts w:eastAsia="SimSun"/>
          <w:kern w:val="22"/>
          <w:lang w:eastAsia="zh-CN"/>
        </w:rPr>
        <w:t>土著人民和</w:t>
      </w:r>
      <w:r w:rsidR="00B36ED2" w:rsidRPr="008D66B9">
        <w:rPr>
          <w:rFonts w:eastAsia="SimSun"/>
          <w:kern w:val="22"/>
          <w:lang w:eastAsia="zh-CN"/>
        </w:rPr>
        <w:t>地方社区</w:t>
      </w:r>
      <w:r w:rsidRPr="008D66B9">
        <w:rPr>
          <w:rFonts w:eastAsia="SimSun"/>
          <w:kern w:val="22"/>
          <w:lang w:eastAsia="zh-CN"/>
        </w:rPr>
        <w:t>的</w:t>
      </w:r>
      <w:r w:rsidR="0018504F">
        <w:rPr>
          <w:rFonts w:eastAsia="SimSun" w:hint="eastAsia"/>
          <w:kern w:val="22"/>
          <w:lang w:eastAsia="zh-CN"/>
        </w:rPr>
        <w:t>观念</w:t>
      </w:r>
      <w:r w:rsidRPr="008D66B9">
        <w:rPr>
          <w:rFonts w:eastAsia="SimSun"/>
          <w:kern w:val="22"/>
          <w:lang w:eastAsia="zh-CN"/>
        </w:rPr>
        <w:t>和知识体系；</w:t>
      </w:r>
    </w:p>
    <w:p w14:paraId="04B84967" w14:textId="00754B11" w:rsidR="00495CD1" w:rsidRPr="008D66B9" w:rsidRDefault="00495CD1" w:rsidP="00C75A73">
      <w:pPr>
        <w:pStyle w:val="ListParagraph"/>
        <w:numPr>
          <w:ilvl w:val="2"/>
          <w:numId w:val="53"/>
        </w:numPr>
        <w:adjustRightInd w:val="0"/>
        <w:snapToGrid w:val="0"/>
        <w:spacing w:before="120" w:after="120" w:line="240" w:lineRule="atLeast"/>
        <w:ind w:left="490" w:firstLine="490"/>
        <w:jc w:val="both"/>
        <w:rPr>
          <w:rFonts w:eastAsia="SimSun"/>
          <w:kern w:val="22"/>
          <w:lang w:eastAsia="zh-CN"/>
        </w:rPr>
      </w:pPr>
      <w:r w:rsidRPr="008D66B9">
        <w:rPr>
          <w:rFonts w:eastAsia="SimSun"/>
          <w:kern w:val="22"/>
          <w:lang w:eastAsia="zh-CN"/>
        </w:rPr>
        <w:t>应纳入妇女和青年的</w:t>
      </w:r>
      <w:r w:rsidR="0018504F">
        <w:rPr>
          <w:rFonts w:eastAsia="SimSun" w:hint="eastAsia"/>
          <w:kern w:val="22"/>
          <w:lang w:eastAsia="zh-CN"/>
        </w:rPr>
        <w:t>观念</w:t>
      </w:r>
      <w:r w:rsidRPr="008D66B9">
        <w:rPr>
          <w:rFonts w:eastAsia="SimSun"/>
          <w:kern w:val="22"/>
          <w:lang w:eastAsia="zh-CN"/>
        </w:rPr>
        <w:t>，支持《性别</w:t>
      </w:r>
      <w:r w:rsidR="00B60496">
        <w:rPr>
          <w:rFonts w:eastAsia="SimSun" w:hint="eastAsia"/>
          <w:kern w:val="22"/>
          <w:lang w:eastAsia="zh-CN"/>
        </w:rPr>
        <w:t>平等</w:t>
      </w:r>
      <w:r w:rsidRPr="008D66B9">
        <w:rPr>
          <w:rFonts w:eastAsia="SimSun"/>
          <w:kern w:val="22"/>
          <w:lang w:eastAsia="zh-CN"/>
        </w:rPr>
        <w:t>行动计划》指导</w:t>
      </w:r>
      <w:r w:rsidR="006A44F1">
        <w:rPr>
          <w:rFonts w:eastAsia="SimSun" w:hint="eastAsia"/>
          <w:kern w:val="22"/>
          <w:lang w:eastAsia="zh-CN"/>
        </w:rPr>
        <w:t>的作用</w:t>
      </w:r>
      <w:r w:rsidRPr="008D66B9">
        <w:rPr>
          <w:rFonts w:eastAsia="SimSun"/>
          <w:kern w:val="22"/>
          <w:lang w:eastAsia="zh-CN"/>
        </w:rPr>
        <w:t>；</w:t>
      </w:r>
    </w:p>
    <w:p w14:paraId="7C74C25E" w14:textId="2CA7C773" w:rsidR="006034A8" w:rsidRPr="008D66B9" w:rsidRDefault="000A5BB4" w:rsidP="00C75A73">
      <w:pPr>
        <w:pStyle w:val="ListParagraph"/>
        <w:numPr>
          <w:ilvl w:val="2"/>
          <w:numId w:val="53"/>
        </w:numPr>
        <w:adjustRightInd w:val="0"/>
        <w:snapToGrid w:val="0"/>
        <w:spacing w:before="120" w:after="120" w:line="240" w:lineRule="atLeast"/>
        <w:ind w:left="490" w:firstLine="490"/>
        <w:jc w:val="both"/>
        <w:rPr>
          <w:rFonts w:eastAsia="SimSun"/>
          <w:kern w:val="22"/>
          <w:lang w:eastAsia="zh-CN"/>
        </w:rPr>
      </w:pPr>
      <w:r>
        <w:rPr>
          <w:rFonts w:eastAsia="SimSun" w:hint="eastAsia"/>
          <w:kern w:val="22"/>
          <w:lang w:eastAsia="zh-CN"/>
        </w:rPr>
        <w:t>应将</w:t>
      </w:r>
      <w:r w:rsidR="00495CD1" w:rsidRPr="008D66B9">
        <w:rPr>
          <w:rFonts w:eastAsia="SimSun"/>
          <w:kern w:val="22"/>
          <w:lang w:eastAsia="zh-CN"/>
        </w:rPr>
        <w:t>监测、审查、评价和适应性管理和学习作为设计和实施的组成部分；</w:t>
      </w:r>
    </w:p>
    <w:p w14:paraId="43EB61A7" w14:textId="6D7E3730" w:rsidR="006034A8" w:rsidRPr="008D66B9" w:rsidRDefault="006034A8" w:rsidP="00C75A73">
      <w:pPr>
        <w:pStyle w:val="ListParagraph"/>
        <w:numPr>
          <w:ilvl w:val="2"/>
          <w:numId w:val="53"/>
        </w:numPr>
        <w:adjustRightInd w:val="0"/>
        <w:snapToGrid w:val="0"/>
        <w:spacing w:before="120" w:after="120" w:line="240" w:lineRule="atLeast"/>
        <w:ind w:left="490" w:firstLine="490"/>
        <w:jc w:val="both"/>
        <w:rPr>
          <w:rFonts w:eastAsia="SimSun"/>
          <w:kern w:val="22"/>
          <w:lang w:eastAsia="zh-CN"/>
        </w:rPr>
      </w:pPr>
      <w:r w:rsidRPr="008D66B9">
        <w:rPr>
          <w:rFonts w:eastAsia="SimSun"/>
          <w:kern w:val="22"/>
          <w:lang w:eastAsia="zh-CN"/>
        </w:rPr>
        <w:t>应鼓励与《粮食和农业植物遗传资源国际条约》等其他国际获取和惠益分享文书的协同增效、主流化、一体化和</w:t>
      </w:r>
      <w:r w:rsidR="00790AD1">
        <w:rPr>
          <w:rFonts w:eastAsia="SimSun" w:hint="eastAsia"/>
          <w:kern w:val="22"/>
          <w:lang w:eastAsia="zh-CN"/>
        </w:rPr>
        <w:t>互助</w:t>
      </w:r>
      <w:r w:rsidRPr="008D66B9">
        <w:rPr>
          <w:rFonts w:eastAsia="SimSun"/>
          <w:kern w:val="22"/>
          <w:lang w:eastAsia="zh-CN"/>
        </w:rPr>
        <w:t>执行。</w:t>
      </w:r>
    </w:p>
    <w:p w14:paraId="380E1A49" w14:textId="0F1FA97A" w:rsidR="006034A8" w:rsidRPr="00BD606E" w:rsidRDefault="00BD606E" w:rsidP="00BD606E">
      <w:pPr>
        <w:pStyle w:val="ListParagraph"/>
        <w:numPr>
          <w:ilvl w:val="0"/>
          <w:numId w:val="0"/>
        </w:numPr>
        <w:adjustRightInd w:val="0"/>
        <w:snapToGrid w:val="0"/>
        <w:spacing w:before="120" w:after="120" w:line="240" w:lineRule="atLeast"/>
        <w:jc w:val="both"/>
        <w:rPr>
          <w:rFonts w:eastAsia="SimSun"/>
          <w:b/>
          <w:bCs/>
          <w:caps/>
          <w:kern w:val="22"/>
          <w:lang w:eastAsia="zh-CN"/>
        </w:rPr>
      </w:pPr>
      <w:r w:rsidRPr="00BD606E">
        <w:rPr>
          <w:rFonts w:eastAsia="SimSun" w:hint="eastAsia"/>
          <w:b/>
          <w:bCs/>
          <w:caps/>
          <w:kern w:val="22"/>
          <w:lang w:eastAsia="zh-CN"/>
        </w:rPr>
        <w:t>C.</w:t>
      </w:r>
      <w:r w:rsidRPr="00BD606E">
        <w:rPr>
          <w:rFonts w:eastAsia="SimSun"/>
          <w:b/>
          <w:bCs/>
          <w:caps/>
          <w:kern w:val="22"/>
          <w:lang w:eastAsia="zh-CN"/>
        </w:rPr>
        <w:tab/>
      </w:r>
      <w:r w:rsidR="006034A8" w:rsidRPr="00BD606E">
        <w:rPr>
          <w:rFonts w:eastAsia="SimSun"/>
          <w:b/>
          <w:bCs/>
          <w:caps/>
          <w:kern w:val="22"/>
          <w:lang w:eastAsia="zh-CN"/>
        </w:rPr>
        <w:t>变革理论</w:t>
      </w:r>
    </w:p>
    <w:p w14:paraId="10133B76" w14:textId="6B190E85" w:rsidR="006034A8" w:rsidRPr="008F27D4" w:rsidRDefault="006034A8" w:rsidP="00C03F6D">
      <w:pPr>
        <w:pStyle w:val="ListParagraph"/>
        <w:adjustRightInd w:val="0"/>
        <w:snapToGrid w:val="0"/>
        <w:spacing w:before="120" w:after="120" w:line="240" w:lineRule="atLeast"/>
        <w:ind w:left="490" w:firstLine="0"/>
        <w:jc w:val="both"/>
        <w:rPr>
          <w:rFonts w:eastAsia="SimSun"/>
          <w:lang w:eastAsia="zh-CN"/>
        </w:rPr>
      </w:pPr>
      <w:r w:rsidRPr="008F27D4">
        <w:rPr>
          <w:rFonts w:eastAsia="SimSun"/>
          <w:lang w:eastAsia="zh-CN"/>
        </w:rPr>
        <w:t>行动计划</w:t>
      </w:r>
      <w:r w:rsidR="009B3966">
        <w:rPr>
          <w:rFonts w:eastAsia="SimSun" w:hint="eastAsia"/>
          <w:lang w:eastAsia="zh-CN"/>
        </w:rPr>
        <w:t>建立在</w:t>
      </w:r>
      <w:r w:rsidRPr="008F27D4">
        <w:rPr>
          <w:rFonts w:eastAsia="SimSun"/>
          <w:lang w:eastAsia="zh-CN"/>
        </w:rPr>
        <w:t>变革理论</w:t>
      </w:r>
      <w:r w:rsidR="001D718D">
        <w:rPr>
          <w:rFonts w:eastAsia="SimSun" w:hint="eastAsia"/>
          <w:lang w:eastAsia="zh-CN"/>
        </w:rPr>
        <w:t>基础</w:t>
      </w:r>
      <w:r w:rsidR="009B3966">
        <w:rPr>
          <w:rFonts w:eastAsia="SimSun" w:hint="eastAsia"/>
          <w:lang w:eastAsia="zh-CN"/>
        </w:rPr>
        <w:t>之上，变革理论</w:t>
      </w:r>
      <w:r w:rsidRPr="008F27D4">
        <w:rPr>
          <w:rFonts w:eastAsia="SimSun"/>
          <w:lang w:eastAsia="zh-CN"/>
        </w:rPr>
        <w:t>认为，如果投入足够的人力、财力、物力和技术资源，</w:t>
      </w:r>
      <w:r w:rsidR="00436365">
        <w:rPr>
          <w:rFonts w:eastAsia="SimSun" w:hint="eastAsia"/>
          <w:lang w:eastAsia="zh-CN"/>
        </w:rPr>
        <w:t>则</w:t>
      </w:r>
      <w:r w:rsidRPr="008F27D4">
        <w:rPr>
          <w:rFonts w:eastAsia="SimSun"/>
          <w:lang w:eastAsia="zh-CN"/>
        </w:rPr>
        <w:t>可在国家</w:t>
      </w:r>
      <w:r w:rsidR="00920423">
        <w:rPr>
          <w:rFonts w:eastAsia="SimSun" w:hint="eastAsia"/>
          <w:lang w:eastAsia="zh-CN"/>
        </w:rPr>
        <w:t>层面</w:t>
      </w:r>
      <w:r w:rsidRPr="008F27D4">
        <w:rPr>
          <w:rFonts w:eastAsia="SimSun"/>
          <w:lang w:eastAsia="zh-CN"/>
        </w:rPr>
        <w:t>开展包括背景和需求分析、利益攸关方摸底和参与、设计有效的能力建设和发展干预措施</w:t>
      </w:r>
      <w:r w:rsidR="00475478">
        <w:rPr>
          <w:rFonts w:eastAsia="SimSun" w:hint="eastAsia"/>
          <w:lang w:eastAsia="zh-CN"/>
        </w:rPr>
        <w:t>、</w:t>
      </w:r>
      <w:r w:rsidRPr="008F27D4">
        <w:rPr>
          <w:rFonts w:eastAsia="SimSun"/>
          <w:lang w:eastAsia="zh-CN"/>
        </w:rPr>
        <w:t>加强多利益攸关方协调机制</w:t>
      </w:r>
      <w:r w:rsidR="00DB2D09">
        <w:rPr>
          <w:rFonts w:eastAsia="SimSun" w:hint="eastAsia"/>
          <w:lang w:eastAsia="zh-CN"/>
        </w:rPr>
        <w:t>等</w:t>
      </w:r>
      <w:r w:rsidRPr="008F27D4">
        <w:rPr>
          <w:rFonts w:eastAsia="SimSun"/>
          <w:lang w:eastAsia="zh-CN"/>
        </w:rPr>
        <w:t>活动。如果</w:t>
      </w:r>
      <w:r w:rsidR="00436365">
        <w:rPr>
          <w:rFonts w:eastAsia="SimSun" w:hint="eastAsia"/>
          <w:lang w:eastAsia="zh-CN"/>
        </w:rPr>
        <w:t>开展了</w:t>
      </w:r>
      <w:r w:rsidRPr="008F27D4">
        <w:rPr>
          <w:rFonts w:eastAsia="SimSun"/>
          <w:lang w:eastAsia="zh-CN"/>
        </w:rPr>
        <w:t>这些活动，</w:t>
      </w:r>
      <w:r w:rsidR="00436365">
        <w:rPr>
          <w:rFonts w:eastAsia="SimSun" w:hint="eastAsia"/>
          <w:lang w:eastAsia="zh-CN"/>
        </w:rPr>
        <w:t>则</w:t>
      </w:r>
      <w:r w:rsidRPr="008F27D4">
        <w:rPr>
          <w:rFonts w:eastAsia="SimSun"/>
          <w:lang w:eastAsia="zh-CN"/>
        </w:rPr>
        <w:t>会创建专门针对《议定书》能力建设和发展的高质量长期计划或方案以及战略伙伴关系。如果</w:t>
      </w:r>
      <w:r w:rsidR="00436365">
        <w:rPr>
          <w:rFonts w:eastAsia="SimSun" w:hint="eastAsia"/>
          <w:lang w:eastAsia="zh-CN"/>
        </w:rPr>
        <w:t>有了</w:t>
      </w:r>
      <w:r w:rsidRPr="008F27D4">
        <w:rPr>
          <w:rFonts w:eastAsia="SimSun"/>
          <w:lang w:eastAsia="zh-CN"/>
        </w:rPr>
        <w:t>这些产出，</w:t>
      </w:r>
      <w:r w:rsidR="00436365">
        <w:rPr>
          <w:rFonts w:eastAsia="SimSun" w:hint="eastAsia"/>
          <w:lang w:eastAsia="zh-CN"/>
        </w:rPr>
        <w:t>则</w:t>
      </w:r>
      <w:r w:rsidR="00932B75">
        <w:rPr>
          <w:rFonts w:eastAsia="SimSun" w:hint="eastAsia"/>
          <w:lang w:eastAsia="zh-CN"/>
        </w:rPr>
        <w:t>将在</w:t>
      </w:r>
      <w:r w:rsidRPr="008F27D4">
        <w:rPr>
          <w:rFonts w:eastAsia="SimSun"/>
          <w:lang w:eastAsia="zh-CN"/>
        </w:rPr>
        <w:t>各级</w:t>
      </w:r>
      <w:r w:rsidR="00932B75">
        <w:rPr>
          <w:rFonts w:eastAsia="SimSun" w:hint="eastAsia"/>
          <w:lang w:eastAsia="zh-CN"/>
        </w:rPr>
        <w:t>发展</w:t>
      </w:r>
      <w:r w:rsidRPr="008F27D4">
        <w:rPr>
          <w:rFonts w:eastAsia="SimSun"/>
          <w:lang w:eastAsia="zh-CN"/>
        </w:rPr>
        <w:t>、使用和</w:t>
      </w:r>
      <w:r w:rsidR="00FB09E0">
        <w:rPr>
          <w:rFonts w:eastAsia="SimSun" w:hint="eastAsia"/>
          <w:lang w:eastAsia="zh-CN"/>
        </w:rPr>
        <w:t>保存</w:t>
      </w:r>
      <w:r w:rsidR="005038A0" w:rsidRPr="008F27D4">
        <w:rPr>
          <w:rFonts w:eastAsia="SimSun"/>
          <w:lang w:eastAsia="zh-CN"/>
        </w:rPr>
        <w:t>有效执行《议定书》</w:t>
      </w:r>
      <w:r w:rsidR="005038A0">
        <w:rPr>
          <w:rFonts w:eastAsia="SimSun" w:hint="eastAsia"/>
          <w:lang w:eastAsia="zh-CN"/>
        </w:rPr>
        <w:t>的</w:t>
      </w:r>
      <w:r w:rsidRPr="008F27D4">
        <w:rPr>
          <w:rFonts w:eastAsia="SimSun"/>
          <w:lang w:eastAsia="zh-CN"/>
        </w:rPr>
        <w:t>知识和能力。如果在个人、组织和有利环境层面建设、发展、使用和</w:t>
      </w:r>
      <w:r w:rsidR="002C3D1C">
        <w:rPr>
          <w:rFonts w:eastAsia="SimSun" w:hint="eastAsia"/>
          <w:lang w:eastAsia="zh-CN"/>
        </w:rPr>
        <w:t>保存了</w:t>
      </w:r>
      <w:r w:rsidRPr="008F27D4">
        <w:rPr>
          <w:rFonts w:eastAsia="SimSun"/>
          <w:lang w:eastAsia="zh-CN"/>
        </w:rPr>
        <w:t>有效执行《议定书》的能力，</w:t>
      </w:r>
      <w:r w:rsidR="009341D8">
        <w:rPr>
          <w:rFonts w:eastAsia="SimSun" w:hint="eastAsia"/>
          <w:lang w:eastAsia="zh-CN"/>
        </w:rPr>
        <w:t>则</w:t>
      </w:r>
      <w:r w:rsidR="00EC2401">
        <w:rPr>
          <w:rFonts w:eastAsia="SimSun" w:hint="eastAsia"/>
          <w:lang w:eastAsia="zh-CN"/>
        </w:rPr>
        <w:t>将</w:t>
      </w:r>
      <w:r w:rsidR="00EC2401" w:rsidRPr="008F27D4">
        <w:rPr>
          <w:rFonts w:eastAsia="SimSun"/>
          <w:lang w:eastAsia="zh-CN"/>
        </w:rPr>
        <w:t>公正公平分享</w:t>
      </w:r>
      <w:r w:rsidRPr="008F27D4">
        <w:rPr>
          <w:rFonts w:eastAsia="SimSun"/>
          <w:lang w:eastAsia="zh-CN"/>
        </w:rPr>
        <w:t>利用遗传资源和与遗传资源有关的传统知识</w:t>
      </w:r>
      <w:r w:rsidR="00CA4D02">
        <w:rPr>
          <w:rFonts w:eastAsia="SimSun" w:hint="eastAsia"/>
          <w:lang w:eastAsia="zh-CN"/>
        </w:rPr>
        <w:t>所产生</w:t>
      </w:r>
      <w:r w:rsidRPr="008F27D4">
        <w:rPr>
          <w:rFonts w:eastAsia="SimSun"/>
          <w:lang w:eastAsia="zh-CN"/>
        </w:rPr>
        <w:t>的惠益，从而促进生物多样性的保护和可持续利用。</w:t>
      </w:r>
    </w:p>
    <w:p w14:paraId="4CDCE8A5" w14:textId="00E61965" w:rsidR="006034A8" w:rsidRPr="0086431E" w:rsidRDefault="006034A8" w:rsidP="00CA4D02">
      <w:pPr>
        <w:pStyle w:val="ListParagraph"/>
        <w:numPr>
          <w:ilvl w:val="0"/>
          <w:numId w:val="0"/>
        </w:numPr>
        <w:adjustRightInd w:val="0"/>
        <w:snapToGrid w:val="0"/>
        <w:spacing w:before="120" w:after="120" w:line="240" w:lineRule="atLeast"/>
        <w:jc w:val="both"/>
        <w:rPr>
          <w:rFonts w:eastAsia="SimSun"/>
          <w:b/>
          <w:bCs/>
          <w:sz w:val="28"/>
          <w:szCs w:val="28"/>
          <w:lang w:eastAsia="zh-CN"/>
        </w:rPr>
      </w:pPr>
      <w:r w:rsidRPr="0086431E">
        <w:rPr>
          <w:rFonts w:eastAsia="SimSun"/>
          <w:b/>
          <w:bCs/>
          <w:sz w:val="28"/>
          <w:szCs w:val="28"/>
          <w:lang w:eastAsia="zh-CN"/>
        </w:rPr>
        <w:t>三</w:t>
      </w:r>
      <w:r w:rsidR="003A7CC3" w:rsidRPr="0086431E">
        <w:rPr>
          <w:rFonts w:eastAsia="SimSun" w:hint="eastAsia"/>
          <w:b/>
          <w:bCs/>
          <w:sz w:val="28"/>
          <w:szCs w:val="28"/>
          <w:lang w:eastAsia="zh-CN"/>
        </w:rPr>
        <w:t>．</w:t>
      </w:r>
      <w:r w:rsidRPr="0086431E">
        <w:rPr>
          <w:rFonts w:eastAsia="SimSun"/>
          <w:b/>
          <w:bCs/>
          <w:sz w:val="28"/>
          <w:szCs w:val="28"/>
          <w:lang w:eastAsia="zh-CN"/>
        </w:rPr>
        <w:t>合作与协调</w:t>
      </w:r>
    </w:p>
    <w:p w14:paraId="51D5E66B" w14:textId="66A173B2" w:rsidR="006034A8" w:rsidRPr="003A7CC3" w:rsidRDefault="006034A8" w:rsidP="00C03F6D">
      <w:pPr>
        <w:pStyle w:val="ListParagraph"/>
        <w:adjustRightInd w:val="0"/>
        <w:snapToGrid w:val="0"/>
        <w:spacing w:before="120" w:after="120" w:line="240" w:lineRule="atLeast"/>
        <w:ind w:left="490" w:firstLine="0"/>
        <w:jc w:val="both"/>
        <w:rPr>
          <w:rFonts w:eastAsia="SimSun"/>
          <w:lang w:eastAsia="zh-CN"/>
        </w:rPr>
      </w:pPr>
      <w:r w:rsidRPr="003A7CC3">
        <w:rPr>
          <w:rFonts w:eastAsia="SimSun"/>
          <w:lang w:eastAsia="zh-CN"/>
        </w:rPr>
        <w:t>加强参与能力建设和发展</w:t>
      </w:r>
      <w:r w:rsidR="005D1B26">
        <w:rPr>
          <w:rFonts w:eastAsia="SimSun" w:hint="eastAsia"/>
          <w:lang w:eastAsia="zh-CN"/>
        </w:rPr>
        <w:t>举措</w:t>
      </w:r>
      <w:r w:rsidRPr="003A7CC3">
        <w:rPr>
          <w:rFonts w:eastAsia="SimSun"/>
          <w:lang w:eastAsia="zh-CN"/>
        </w:rPr>
        <w:t>的行为</w:t>
      </w:r>
      <w:r w:rsidR="005D1B26">
        <w:rPr>
          <w:rFonts w:eastAsia="SimSun" w:hint="eastAsia"/>
          <w:lang w:eastAsia="zh-CN"/>
        </w:rPr>
        <w:t>体</w:t>
      </w:r>
      <w:r w:rsidRPr="003A7CC3">
        <w:rPr>
          <w:rFonts w:eastAsia="SimSun"/>
          <w:lang w:eastAsia="zh-CN"/>
        </w:rPr>
        <w:t>之间的合作与协调是</w:t>
      </w:r>
      <w:r w:rsidR="002268CE">
        <w:rPr>
          <w:rFonts w:eastAsia="SimSun" w:hint="eastAsia"/>
          <w:lang w:eastAsia="zh-CN"/>
        </w:rPr>
        <w:t>这些举措</w:t>
      </w:r>
      <w:r w:rsidRPr="003A7CC3">
        <w:rPr>
          <w:rFonts w:eastAsia="SimSun"/>
          <w:lang w:eastAsia="zh-CN"/>
        </w:rPr>
        <w:t>成功的重要决定因素。不同层面有</w:t>
      </w:r>
      <w:r w:rsidR="00712233">
        <w:rPr>
          <w:rFonts w:eastAsia="SimSun" w:hint="eastAsia"/>
          <w:lang w:eastAsia="zh-CN"/>
        </w:rPr>
        <w:t>其</w:t>
      </w:r>
      <w:r w:rsidR="00712233" w:rsidRPr="003A7CC3">
        <w:rPr>
          <w:rFonts w:eastAsia="SimSun"/>
          <w:lang w:eastAsia="zh-CN"/>
        </w:rPr>
        <w:t>具体机制</w:t>
      </w:r>
      <w:r w:rsidRPr="003A7CC3">
        <w:rPr>
          <w:rFonts w:eastAsia="SimSun"/>
          <w:lang w:eastAsia="zh-CN"/>
        </w:rPr>
        <w:t>。</w:t>
      </w:r>
      <w:r w:rsidR="008905AE">
        <w:rPr>
          <w:rFonts w:eastAsia="SimSun" w:hint="eastAsia"/>
          <w:lang w:eastAsia="zh-CN"/>
        </w:rPr>
        <w:t>具体而言</w:t>
      </w:r>
      <w:r w:rsidR="00985032">
        <w:rPr>
          <w:rFonts w:eastAsia="SimSun" w:hint="eastAsia"/>
          <w:lang w:eastAsia="zh-CN"/>
        </w:rPr>
        <w:t>：</w:t>
      </w:r>
    </w:p>
    <w:p w14:paraId="15F586F7" w14:textId="509FC263" w:rsidR="006034A8" w:rsidRPr="002910C9" w:rsidRDefault="006034A8" w:rsidP="00C75A73">
      <w:pPr>
        <w:pStyle w:val="ListParagraph"/>
        <w:numPr>
          <w:ilvl w:val="1"/>
          <w:numId w:val="54"/>
        </w:numPr>
        <w:adjustRightInd w:val="0"/>
        <w:snapToGrid w:val="0"/>
        <w:spacing w:before="120" w:after="120" w:line="240" w:lineRule="atLeast"/>
        <w:ind w:left="490" w:firstLine="490"/>
        <w:jc w:val="both"/>
        <w:rPr>
          <w:rFonts w:eastAsia="SimSun"/>
          <w:kern w:val="22"/>
          <w:lang w:eastAsia="zh-CN"/>
        </w:rPr>
      </w:pPr>
      <w:r w:rsidRPr="002910C9">
        <w:rPr>
          <w:rFonts w:eastAsia="SimSun"/>
          <w:kern w:val="22"/>
          <w:lang w:eastAsia="zh-CN"/>
        </w:rPr>
        <w:t>在国家</w:t>
      </w:r>
      <w:r w:rsidR="00732D13">
        <w:rPr>
          <w:rFonts w:eastAsia="SimSun" w:hint="eastAsia"/>
          <w:kern w:val="22"/>
          <w:lang w:eastAsia="zh-CN"/>
        </w:rPr>
        <w:t>层面</w:t>
      </w:r>
      <w:r w:rsidRPr="002910C9">
        <w:rPr>
          <w:rFonts w:eastAsia="SimSun"/>
          <w:kern w:val="22"/>
          <w:lang w:eastAsia="zh-CN"/>
        </w:rPr>
        <w:t>，可以通过为修订和执行国家生物多样性战略和行动计划以及评估对</w:t>
      </w:r>
      <w:r w:rsidR="00774767">
        <w:rPr>
          <w:rFonts w:eastAsia="SimSun" w:hint="eastAsia"/>
          <w:kern w:val="22"/>
          <w:lang w:eastAsia="zh-CN"/>
        </w:rPr>
        <w:t>《</w:t>
      </w:r>
      <w:r w:rsidRPr="002910C9">
        <w:rPr>
          <w:rFonts w:eastAsia="SimSun"/>
          <w:kern w:val="22"/>
          <w:lang w:eastAsia="zh-CN"/>
        </w:rPr>
        <w:t>昆明</w:t>
      </w:r>
      <w:r w:rsidRPr="002910C9">
        <w:rPr>
          <w:rFonts w:eastAsia="SimSun"/>
          <w:kern w:val="22"/>
          <w:lang w:eastAsia="zh-CN"/>
        </w:rPr>
        <w:t>-</w:t>
      </w:r>
      <w:r w:rsidRPr="002910C9">
        <w:rPr>
          <w:rFonts w:eastAsia="SimSun"/>
          <w:kern w:val="22"/>
          <w:lang w:eastAsia="zh-CN"/>
        </w:rPr>
        <w:t>蒙特利尔全球生物多样性框架</w:t>
      </w:r>
      <w:r w:rsidR="00774767">
        <w:rPr>
          <w:rFonts w:eastAsia="SimSun" w:hint="eastAsia"/>
          <w:kern w:val="22"/>
          <w:lang w:eastAsia="zh-CN"/>
        </w:rPr>
        <w:t>》</w:t>
      </w:r>
      <w:r w:rsidRPr="002910C9">
        <w:rPr>
          <w:rFonts w:eastAsia="SimSun"/>
          <w:kern w:val="22"/>
          <w:lang w:eastAsia="zh-CN"/>
        </w:rPr>
        <w:t>的贡献的国家目标而建立的机构间和跨部门安排来促进协调。联合国驻地协调员办公室也可发挥作用，支持国家机构建立和协调多利益攸关方进程，加强当地</w:t>
      </w:r>
      <w:r w:rsidR="00063658">
        <w:rPr>
          <w:rFonts w:eastAsia="SimSun" w:hint="eastAsia"/>
          <w:kern w:val="22"/>
          <w:lang w:eastAsia="zh-CN"/>
        </w:rPr>
        <w:t>的</w:t>
      </w:r>
      <w:r w:rsidRPr="002910C9">
        <w:rPr>
          <w:rFonts w:eastAsia="SimSun"/>
          <w:kern w:val="22"/>
          <w:lang w:eastAsia="zh-CN"/>
        </w:rPr>
        <w:t>专门知识；</w:t>
      </w:r>
    </w:p>
    <w:p w14:paraId="07478162" w14:textId="1B5EB9C6" w:rsidR="006034A8" w:rsidRPr="002910C9" w:rsidRDefault="006034A8" w:rsidP="00C75A73">
      <w:pPr>
        <w:pStyle w:val="ListParagraph"/>
        <w:numPr>
          <w:ilvl w:val="1"/>
          <w:numId w:val="54"/>
        </w:numPr>
        <w:adjustRightInd w:val="0"/>
        <w:snapToGrid w:val="0"/>
        <w:spacing w:before="120" w:after="120" w:line="240" w:lineRule="atLeast"/>
        <w:ind w:left="490" w:firstLine="490"/>
        <w:jc w:val="both"/>
        <w:rPr>
          <w:rFonts w:eastAsia="SimSun"/>
          <w:kern w:val="22"/>
          <w:lang w:eastAsia="zh-CN"/>
        </w:rPr>
      </w:pPr>
      <w:r w:rsidRPr="002910C9">
        <w:rPr>
          <w:rFonts w:eastAsia="SimSun"/>
          <w:kern w:val="22"/>
          <w:lang w:eastAsia="zh-CN"/>
        </w:rPr>
        <w:t>在区域和次区域</w:t>
      </w:r>
      <w:r w:rsidR="009E4712">
        <w:rPr>
          <w:rFonts w:eastAsia="SimSun" w:hint="eastAsia"/>
          <w:kern w:val="22"/>
          <w:lang w:eastAsia="zh-CN"/>
        </w:rPr>
        <w:t>层面</w:t>
      </w:r>
      <w:r w:rsidRPr="002910C9">
        <w:rPr>
          <w:rFonts w:eastAsia="SimSun"/>
          <w:kern w:val="22"/>
          <w:lang w:eastAsia="zh-CN"/>
        </w:rPr>
        <w:t>，包括区域和</w:t>
      </w:r>
      <w:r w:rsidRPr="002910C9">
        <w:rPr>
          <w:rFonts w:eastAsia="SimSun"/>
          <w:kern w:val="22"/>
          <w:lang w:eastAsia="zh-CN"/>
        </w:rPr>
        <w:t>/</w:t>
      </w:r>
      <w:r w:rsidRPr="002910C9">
        <w:rPr>
          <w:rFonts w:eastAsia="SimSun"/>
          <w:kern w:val="22"/>
          <w:lang w:eastAsia="zh-CN"/>
        </w:rPr>
        <w:t>或次区域支助中心</w:t>
      </w:r>
      <w:r w:rsidR="00C75A73">
        <w:rPr>
          <w:rFonts w:ascii="ZWAdobeF" w:eastAsia="SimSun" w:hAnsi="ZWAdobeF" w:cs="ZWAdobeF"/>
          <w:kern w:val="22"/>
          <w:sz w:val="2"/>
          <w:szCs w:val="2"/>
          <w:lang w:eastAsia="zh-CN"/>
        </w:rPr>
        <w:t>34F</w:t>
      </w:r>
      <w:r w:rsidR="00DD7950">
        <w:rPr>
          <w:rStyle w:val="FootnoteReference"/>
          <w:kern w:val="22"/>
          <w:lang w:eastAsia="zh-CN"/>
        </w:rPr>
        <w:footnoteReference w:id="36"/>
      </w:r>
      <w:r w:rsidRPr="002910C9">
        <w:rPr>
          <w:rFonts w:eastAsia="SimSun"/>
          <w:kern w:val="22"/>
          <w:lang w:eastAsia="zh-CN"/>
        </w:rPr>
        <w:t>在内的组织可以发挥作用，将各行为</w:t>
      </w:r>
      <w:r w:rsidR="002C041A">
        <w:rPr>
          <w:rFonts w:eastAsia="SimSun" w:hint="eastAsia"/>
          <w:kern w:val="22"/>
          <w:lang w:eastAsia="zh-CN"/>
        </w:rPr>
        <w:t>体</w:t>
      </w:r>
      <w:r w:rsidRPr="002910C9">
        <w:rPr>
          <w:rFonts w:eastAsia="SimSun"/>
          <w:kern w:val="22"/>
          <w:lang w:eastAsia="zh-CN"/>
        </w:rPr>
        <w:t>聚集在一起，</w:t>
      </w:r>
      <w:r w:rsidR="003A7362">
        <w:rPr>
          <w:rFonts w:eastAsia="SimSun" w:hint="eastAsia"/>
          <w:kern w:val="22"/>
          <w:lang w:eastAsia="zh-CN"/>
        </w:rPr>
        <w:t>查明</w:t>
      </w:r>
      <w:r w:rsidRPr="002910C9">
        <w:rPr>
          <w:rFonts w:eastAsia="SimSun"/>
          <w:kern w:val="22"/>
          <w:lang w:eastAsia="zh-CN"/>
        </w:rPr>
        <w:t>合作、协同增效和协作的需求和机会，促进分享最佳做法和经验教训。例如支持</w:t>
      </w:r>
      <w:r w:rsidR="006436EC">
        <w:rPr>
          <w:rFonts w:eastAsia="SimSun" w:hint="eastAsia"/>
          <w:kern w:val="22"/>
          <w:lang w:eastAsia="zh-CN"/>
        </w:rPr>
        <w:t>《</w:t>
      </w:r>
      <w:r w:rsidRPr="002910C9">
        <w:rPr>
          <w:rFonts w:eastAsia="SimSun"/>
          <w:kern w:val="22"/>
          <w:lang w:eastAsia="zh-CN"/>
        </w:rPr>
        <w:t>昆明</w:t>
      </w:r>
      <w:r w:rsidRPr="002910C9">
        <w:rPr>
          <w:rFonts w:eastAsia="SimSun"/>
          <w:kern w:val="22"/>
          <w:lang w:eastAsia="zh-CN"/>
        </w:rPr>
        <w:t>-</w:t>
      </w:r>
      <w:r w:rsidRPr="002910C9">
        <w:rPr>
          <w:rFonts w:eastAsia="SimSun"/>
          <w:kern w:val="22"/>
          <w:lang w:eastAsia="zh-CN"/>
        </w:rPr>
        <w:t>蒙特利尔全球生物多样性框架</w:t>
      </w:r>
      <w:r w:rsidR="006436EC">
        <w:rPr>
          <w:rFonts w:eastAsia="SimSun" w:hint="eastAsia"/>
          <w:kern w:val="22"/>
          <w:lang w:eastAsia="zh-CN"/>
        </w:rPr>
        <w:t>》</w:t>
      </w:r>
      <w:r w:rsidRPr="002910C9">
        <w:rPr>
          <w:rFonts w:eastAsia="SimSun"/>
          <w:kern w:val="22"/>
          <w:lang w:eastAsia="zh-CN"/>
        </w:rPr>
        <w:t>的未来</w:t>
      </w:r>
      <w:r w:rsidR="004D64CC">
        <w:rPr>
          <w:rFonts w:eastAsia="SimSun" w:hint="eastAsia"/>
          <w:kern w:val="22"/>
          <w:lang w:eastAsia="zh-CN"/>
        </w:rPr>
        <w:t>科技合作</w:t>
      </w:r>
      <w:r w:rsidRPr="002910C9">
        <w:rPr>
          <w:rFonts w:eastAsia="SimSun"/>
          <w:kern w:val="22"/>
          <w:lang w:eastAsia="zh-CN"/>
        </w:rPr>
        <w:t>机制可以发挥这样的作用</w:t>
      </w:r>
      <w:r w:rsidR="00C75A73">
        <w:rPr>
          <w:rFonts w:ascii="ZWAdobeF" w:eastAsia="SimSun" w:hAnsi="ZWAdobeF" w:cs="ZWAdobeF"/>
          <w:kern w:val="22"/>
          <w:sz w:val="2"/>
          <w:szCs w:val="2"/>
          <w:lang w:eastAsia="zh-CN"/>
        </w:rPr>
        <w:t>35F</w:t>
      </w:r>
      <w:r w:rsidR="00C27CED">
        <w:rPr>
          <w:rStyle w:val="FootnoteReference"/>
          <w:kern w:val="22"/>
          <w:lang w:eastAsia="zh-CN"/>
        </w:rPr>
        <w:footnoteReference w:id="37"/>
      </w:r>
      <w:r w:rsidRPr="002910C9">
        <w:rPr>
          <w:rFonts w:eastAsia="SimSun"/>
          <w:kern w:val="22"/>
          <w:lang w:eastAsia="zh-CN"/>
        </w:rPr>
        <w:t>。区域和次区域</w:t>
      </w:r>
      <w:r w:rsidR="004229BB">
        <w:rPr>
          <w:rFonts w:eastAsia="SimSun" w:hint="eastAsia"/>
          <w:kern w:val="22"/>
          <w:lang w:eastAsia="zh-CN"/>
        </w:rPr>
        <w:t>层面</w:t>
      </w:r>
      <w:r w:rsidRPr="002910C9">
        <w:rPr>
          <w:rFonts w:eastAsia="SimSun"/>
          <w:kern w:val="22"/>
          <w:lang w:eastAsia="zh-CN"/>
        </w:rPr>
        <w:t>的协作与合作也有助于获取和惠益分享办法和框架的协调统一；</w:t>
      </w:r>
    </w:p>
    <w:p w14:paraId="43736245" w14:textId="1C0994DC" w:rsidR="006034A8" w:rsidRPr="003A7CC3" w:rsidRDefault="006034A8" w:rsidP="00C75A73">
      <w:pPr>
        <w:pStyle w:val="ListParagraph"/>
        <w:numPr>
          <w:ilvl w:val="1"/>
          <w:numId w:val="54"/>
        </w:numPr>
        <w:adjustRightInd w:val="0"/>
        <w:snapToGrid w:val="0"/>
        <w:spacing w:before="120" w:after="120" w:line="240" w:lineRule="atLeast"/>
        <w:ind w:left="490" w:firstLine="490"/>
        <w:jc w:val="both"/>
        <w:rPr>
          <w:rFonts w:eastAsia="SimSun"/>
          <w:caps/>
          <w:kern w:val="22"/>
          <w:lang w:eastAsia="zh-CN"/>
        </w:rPr>
      </w:pPr>
      <w:r w:rsidRPr="002910C9">
        <w:rPr>
          <w:rFonts w:eastAsia="SimSun"/>
          <w:kern w:val="22"/>
          <w:lang w:eastAsia="zh-CN"/>
        </w:rPr>
        <w:lastRenderedPageBreak/>
        <w:t>在全球</w:t>
      </w:r>
      <w:r w:rsidR="009E4712">
        <w:rPr>
          <w:rFonts w:eastAsia="SimSun" w:hint="eastAsia"/>
          <w:kern w:val="22"/>
          <w:lang w:eastAsia="zh-CN"/>
        </w:rPr>
        <w:t>层面</w:t>
      </w:r>
      <w:r w:rsidRPr="002910C9">
        <w:rPr>
          <w:rFonts w:eastAsia="SimSun"/>
          <w:kern w:val="22"/>
          <w:lang w:eastAsia="zh-CN"/>
        </w:rPr>
        <w:t>，</w:t>
      </w:r>
      <w:r w:rsidR="00D87867" w:rsidRPr="00D87867">
        <w:rPr>
          <w:rFonts w:eastAsia="SimSun" w:hint="eastAsia"/>
          <w:kern w:val="22"/>
          <w:lang w:eastAsia="zh-CN"/>
        </w:rPr>
        <w:t>可通过《公约》和《议定书》进程促进协调，包括为就与执行</w:t>
      </w:r>
      <w:r w:rsidR="00D87867" w:rsidRPr="00D87867">
        <w:rPr>
          <w:rFonts w:eastAsia="SimSun"/>
          <w:kern w:val="22"/>
          <w:lang w:eastAsia="zh-CN"/>
        </w:rPr>
        <w:t xml:space="preserve"> </w:t>
      </w:r>
      <w:r w:rsidR="00D87867" w:rsidRPr="00D87867">
        <w:rPr>
          <w:rFonts w:eastAsia="SimSun" w:hint="eastAsia"/>
          <w:kern w:val="22"/>
          <w:lang w:eastAsia="zh-CN"/>
        </w:rPr>
        <w:t>《议定书》有关的问题向执行秘书提供咨询意见而设立的非正式咨询委员会会议，以及为促进联网和交流经验而设立的能力建设和发展论坛</w:t>
      </w:r>
      <w:r w:rsidR="00C75A73">
        <w:rPr>
          <w:rFonts w:ascii="ZWAdobeF" w:eastAsia="SimSun" w:hAnsi="ZWAdobeF" w:cs="ZWAdobeF"/>
          <w:kern w:val="22"/>
          <w:sz w:val="2"/>
          <w:szCs w:val="2"/>
          <w:lang w:eastAsia="zh-CN"/>
        </w:rPr>
        <w:t>36F</w:t>
      </w:r>
      <w:r w:rsidR="00C95625">
        <w:rPr>
          <w:rStyle w:val="FootnoteReference"/>
          <w:kern w:val="22"/>
          <w:lang w:eastAsia="zh-CN"/>
        </w:rPr>
        <w:footnoteReference w:id="38"/>
      </w:r>
      <w:r w:rsidRPr="003A7CC3">
        <w:rPr>
          <w:rFonts w:eastAsia="SimSun"/>
          <w:caps/>
          <w:kern w:val="22"/>
          <w:lang w:eastAsia="zh-CN"/>
        </w:rPr>
        <w:t>。</w:t>
      </w:r>
    </w:p>
    <w:p w14:paraId="6EF0E5A6" w14:textId="063EB11F" w:rsidR="003C14C2" w:rsidRPr="00336351" w:rsidRDefault="003C14C2" w:rsidP="00B849A2">
      <w:pPr>
        <w:pStyle w:val="ListParagraph"/>
        <w:numPr>
          <w:ilvl w:val="0"/>
          <w:numId w:val="0"/>
        </w:numPr>
        <w:adjustRightInd w:val="0"/>
        <w:snapToGrid w:val="0"/>
        <w:spacing w:before="120" w:after="120" w:line="240" w:lineRule="atLeast"/>
        <w:jc w:val="both"/>
        <w:rPr>
          <w:rFonts w:eastAsia="SimSun"/>
          <w:b/>
          <w:bCs/>
          <w:sz w:val="28"/>
          <w:szCs w:val="28"/>
          <w:lang w:eastAsia="zh-CN"/>
        </w:rPr>
      </w:pPr>
      <w:r w:rsidRPr="00336351">
        <w:rPr>
          <w:rFonts w:eastAsia="SimSun"/>
          <w:b/>
          <w:bCs/>
          <w:sz w:val="28"/>
          <w:szCs w:val="28"/>
          <w:lang w:eastAsia="zh-CN"/>
        </w:rPr>
        <w:t>四</w:t>
      </w:r>
      <w:r w:rsidR="003A7CC3" w:rsidRPr="00336351">
        <w:rPr>
          <w:rFonts w:eastAsia="SimSun" w:hint="eastAsia"/>
          <w:b/>
          <w:bCs/>
          <w:sz w:val="28"/>
          <w:szCs w:val="28"/>
          <w:lang w:eastAsia="zh-CN"/>
        </w:rPr>
        <w:t>．</w:t>
      </w:r>
      <w:r w:rsidRPr="00336351">
        <w:rPr>
          <w:rFonts w:eastAsia="SimSun"/>
          <w:b/>
          <w:bCs/>
          <w:sz w:val="28"/>
          <w:szCs w:val="28"/>
          <w:lang w:eastAsia="zh-CN"/>
        </w:rPr>
        <w:t>审查行动计划的执行情况</w:t>
      </w:r>
    </w:p>
    <w:p w14:paraId="32E2704D" w14:textId="74DD2EBD" w:rsidR="00F56E30" w:rsidRPr="003A7CC3" w:rsidRDefault="003C14C2" w:rsidP="00C03F6D">
      <w:pPr>
        <w:pStyle w:val="ListParagraph"/>
        <w:adjustRightInd w:val="0"/>
        <w:snapToGrid w:val="0"/>
        <w:spacing w:before="120" w:after="120" w:line="240" w:lineRule="atLeast"/>
        <w:ind w:left="490" w:firstLine="0"/>
        <w:jc w:val="both"/>
        <w:rPr>
          <w:rFonts w:eastAsia="SimHei"/>
          <w:sz w:val="28"/>
          <w:szCs w:val="28"/>
          <w:lang w:eastAsia="zh-CN"/>
        </w:rPr>
      </w:pPr>
      <w:r w:rsidRPr="003A7CC3">
        <w:rPr>
          <w:rFonts w:eastAsia="SimSun"/>
          <w:lang w:eastAsia="zh-CN"/>
        </w:rPr>
        <w:t>作为议定书缔约方会议的缔约方大会</w:t>
      </w:r>
      <w:r w:rsidR="00257041">
        <w:rPr>
          <w:rFonts w:eastAsia="SimSun" w:hint="eastAsia"/>
          <w:lang w:eastAsia="zh-CN"/>
        </w:rPr>
        <w:t>将</w:t>
      </w:r>
      <w:r w:rsidRPr="003A7CC3">
        <w:rPr>
          <w:rFonts w:eastAsia="SimSun"/>
          <w:lang w:eastAsia="zh-CN"/>
        </w:rPr>
        <w:t>根据</w:t>
      </w:r>
      <w:r w:rsidR="00D21C49">
        <w:rPr>
          <w:rFonts w:eastAsia="SimSun" w:hint="eastAsia"/>
          <w:lang w:eastAsia="zh-CN"/>
        </w:rPr>
        <w:t>从</w:t>
      </w:r>
      <w:r w:rsidRPr="003A7CC3">
        <w:rPr>
          <w:rFonts w:eastAsia="SimSun"/>
          <w:lang w:eastAsia="zh-CN"/>
        </w:rPr>
        <w:t>国家报告和获取和惠益分享信息交换所</w:t>
      </w:r>
      <w:r w:rsidR="00B70C6D">
        <w:rPr>
          <w:rFonts w:eastAsia="SimSun" w:hint="eastAsia"/>
          <w:lang w:eastAsia="zh-CN"/>
        </w:rPr>
        <w:t>收集</w:t>
      </w:r>
      <w:r w:rsidRPr="003A7CC3">
        <w:rPr>
          <w:rFonts w:eastAsia="SimSun"/>
          <w:lang w:eastAsia="zh-CN"/>
        </w:rPr>
        <w:t>的信息</w:t>
      </w:r>
      <w:r w:rsidR="00CF0ED8">
        <w:rPr>
          <w:rFonts w:eastAsia="SimSun" w:hint="eastAsia"/>
          <w:lang w:eastAsia="zh-CN"/>
        </w:rPr>
        <w:t>于</w:t>
      </w:r>
      <w:r w:rsidRPr="003A7CC3">
        <w:rPr>
          <w:rFonts w:eastAsia="SimSun"/>
          <w:lang w:eastAsia="zh-CN"/>
        </w:rPr>
        <w:t>2030</w:t>
      </w:r>
      <w:r w:rsidRPr="003A7CC3">
        <w:rPr>
          <w:rFonts w:eastAsia="SimSun"/>
          <w:lang w:eastAsia="zh-CN"/>
        </w:rPr>
        <w:t>年</w:t>
      </w:r>
      <w:r w:rsidR="007F6A71">
        <w:rPr>
          <w:rFonts w:eastAsia="SimSun" w:hint="eastAsia"/>
          <w:lang w:eastAsia="zh-CN"/>
        </w:rPr>
        <w:t>和</w:t>
      </w:r>
      <w:r w:rsidR="0076138B">
        <w:rPr>
          <w:rFonts w:eastAsia="SimSun" w:hint="eastAsia"/>
          <w:lang w:eastAsia="zh-CN"/>
        </w:rPr>
        <w:t>其后（时间间隔待定）对行动计划</w:t>
      </w:r>
      <w:r w:rsidRPr="003A7CC3">
        <w:rPr>
          <w:rFonts w:eastAsia="SimSun"/>
          <w:lang w:eastAsia="zh-CN"/>
        </w:rPr>
        <w:t>的执行情况</w:t>
      </w:r>
      <w:r w:rsidR="00616527">
        <w:rPr>
          <w:rFonts w:eastAsia="SimSun" w:hint="eastAsia"/>
          <w:lang w:eastAsia="zh-CN"/>
        </w:rPr>
        <w:t>进行审查</w:t>
      </w:r>
      <w:r w:rsidRPr="003A7CC3">
        <w:rPr>
          <w:rFonts w:eastAsia="SimSun"/>
          <w:lang w:eastAsia="zh-CN"/>
        </w:rPr>
        <w:t>，</w:t>
      </w:r>
      <w:r w:rsidR="00074BC4">
        <w:rPr>
          <w:rFonts w:eastAsia="SimSun" w:hint="eastAsia"/>
          <w:lang w:eastAsia="zh-CN"/>
        </w:rPr>
        <w:t>作为</w:t>
      </w:r>
      <w:r w:rsidR="004060DA" w:rsidRPr="003A7CC3">
        <w:rPr>
          <w:rFonts w:eastAsia="SimSun"/>
          <w:lang w:eastAsia="zh-CN"/>
        </w:rPr>
        <w:t>《议定书》第</w:t>
      </w:r>
      <w:r w:rsidR="004060DA" w:rsidRPr="003A7CC3">
        <w:rPr>
          <w:rFonts w:eastAsia="SimSun"/>
          <w:lang w:eastAsia="zh-CN"/>
        </w:rPr>
        <w:t>31</w:t>
      </w:r>
      <w:r w:rsidR="004060DA" w:rsidRPr="003A7CC3">
        <w:rPr>
          <w:rFonts w:eastAsia="SimSun"/>
          <w:lang w:eastAsia="zh-CN"/>
        </w:rPr>
        <w:t>条</w:t>
      </w:r>
      <w:r w:rsidR="004060DA">
        <w:rPr>
          <w:rFonts w:eastAsia="SimSun" w:hint="eastAsia"/>
          <w:lang w:eastAsia="zh-CN"/>
        </w:rPr>
        <w:t>规定的</w:t>
      </w:r>
      <w:r w:rsidR="004060DA" w:rsidRPr="003A7CC3">
        <w:rPr>
          <w:rFonts w:eastAsia="SimSun"/>
          <w:lang w:eastAsia="zh-CN"/>
        </w:rPr>
        <w:t>评估和审查进程的一部分</w:t>
      </w:r>
      <w:r w:rsidR="00616527">
        <w:rPr>
          <w:rFonts w:eastAsia="SimSun" w:hint="eastAsia"/>
          <w:lang w:eastAsia="zh-CN"/>
        </w:rPr>
        <w:t>。</w:t>
      </w:r>
    </w:p>
    <w:p w14:paraId="1F7ABA34" w14:textId="77777777" w:rsidR="00692B60" w:rsidRDefault="00692B60" w:rsidP="00682919">
      <w:pPr>
        <w:suppressLineNumbers/>
        <w:suppressAutoHyphens/>
        <w:adjustRightInd w:val="0"/>
        <w:snapToGrid w:val="0"/>
        <w:jc w:val="center"/>
        <w:rPr>
          <w:rFonts w:eastAsia="SimHei"/>
          <w:caps/>
          <w:kern w:val="22"/>
          <w:sz w:val="28"/>
          <w:szCs w:val="28"/>
          <w:lang w:val="en-GB" w:eastAsia="zh-CN"/>
        </w:rPr>
        <w:sectPr w:rsidR="00692B60" w:rsidSect="00CF2516">
          <w:footnotePr>
            <w:numRestart w:val="eachSect"/>
          </w:footnotePr>
          <w:pgSz w:w="12240" w:h="15840" w:code="1"/>
          <w:pgMar w:top="1134" w:right="1440" w:bottom="1134" w:left="1440" w:header="709" w:footer="709" w:gutter="0"/>
          <w:cols w:space="708"/>
          <w:docGrid w:linePitch="360"/>
        </w:sectPr>
      </w:pPr>
    </w:p>
    <w:p w14:paraId="005F89AF" w14:textId="7DCB5A41" w:rsidR="003B3789" w:rsidRPr="000B4C68" w:rsidRDefault="0064703A" w:rsidP="00C510C8">
      <w:pPr>
        <w:suppressLineNumbers/>
        <w:tabs>
          <w:tab w:val="left" w:pos="848"/>
        </w:tabs>
        <w:suppressAutoHyphens/>
        <w:adjustRightInd w:val="0"/>
        <w:snapToGrid w:val="0"/>
        <w:ind w:left="490"/>
        <w:rPr>
          <w:rFonts w:eastAsia="SimHei"/>
          <w:caps/>
          <w:kern w:val="22"/>
          <w:sz w:val="28"/>
          <w:szCs w:val="28"/>
          <w:lang w:val="en-GB" w:eastAsia="zh-CN"/>
        </w:rPr>
      </w:pPr>
      <w:r w:rsidRPr="000B4C68">
        <w:rPr>
          <w:rFonts w:eastAsia="SimHei" w:hint="eastAsia"/>
          <w:caps/>
          <w:kern w:val="22"/>
          <w:sz w:val="28"/>
          <w:szCs w:val="28"/>
          <w:lang w:val="en-GB" w:eastAsia="zh-CN"/>
        </w:rPr>
        <w:lastRenderedPageBreak/>
        <w:t>附文</w:t>
      </w:r>
    </w:p>
    <w:p w14:paraId="6C31A1B7" w14:textId="77777777" w:rsidR="003B3789" w:rsidRPr="000B4C68" w:rsidRDefault="003B3789" w:rsidP="000B4C68">
      <w:pPr>
        <w:suppressLineNumbers/>
        <w:suppressAutoHyphens/>
        <w:adjustRightInd w:val="0"/>
        <w:snapToGrid w:val="0"/>
        <w:spacing w:before="120" w:after="120" w:line="240" w:lineRule="atLeast"/>
        <w:ind w:left="490"/>
        <w:jc w:val="both"/>
        <w:rPr>
          <w:rFonts w:eastAsia="SimHei"/>
          <w:caps/>
          <w:kern w:val="22"/>
          <w:sz w:val="28"/>
          <w:szCs w:val="28"/>
          <w:lang w:val="en-GB" w:eastAsia="zh-CN"/>
        </w:rPr>
      </w:pPr>
      <w:r w:rsidRPr="000B4C68">
        <w:rPr>
          <w:rFonts w:eastAsia="SimHei" w:hint="eastAsia"/>
          <w:caps/>
          <w:kern w:val="22"/>
          <w:sz w:val="28"/>
          <w:szCs w:val="28"/>
          <w:lang w:val="en-GB" w:eastAsia="zh-CN"/>
        </w:rPr>
        <w:t>支持有效执行《名古屋议定书》的产出和指示性能力建设和发展活动</w:t>
      </w:r>
    </w:p>
    <w:p w14:paraId="582C7113" w14:textId="36A06AAE" w:rsidR="003B3789" w:rsidRPr="008B1323" w:rsidRDefault="003B3789" w:rsidP="000B4C68">
      <w:pPr>
        <w:suppressLineNumbers/>
        <w:suppressAutoHyphens/>
        <w:adjustRightInd w:val="0"/>
        <w:snapToGrid w:val="0"/>
        <w:spacing w:before="120" w:after="120" w:line="240" w:lineRule="atLeast"/>
        <w:ind w:left="490"/>
        <w:jc w:val="both"/>
        <w:rPr>
          <w:rFonts w:eastAsia="SimSun"/>
          <w:caps/>
          <w:kern w:val="22"/>
          <w:lang w:val="en-GB" w:eastAsia="zh-CN"/>
        </w:rPr>
      </w:pPr>
      <w:r w:rsidRPr="000B4C68">
        <w:rPr>
          <w:rFonts w:eastAsia="SimSun" w:hint="eastAsia"/>
          <w:caps/>
          <w:kern w:val="22"/>
          <w:lang w:val="en-GB" w:eastAsia="zh-CN"/>
        </w:rPr>
        <w:t>下表按照成果管理原则</w:t>
      </w:r>
      <w:r w:rsidR="00C75A73">
        <w:rPr>
          <w:rFonts w:ascii="ZWAdobeF" w:eastAsia="SimSun" w:hAnsi="ZWAdobeF" w:cs="ZWAdobeF"/>
          <w:caps/>
          <w:kern w:val="22"/>
          <w:sz w:val="2"/>
          <w:szCs w:val="2"/>
          <w:lang w:val="en-GB" w:eastAsia="zh-CN"/>
        </w:rPr>
        <w:t>37F</w:t>
      </w:r>
      <w:r w:rsidR="00AE7EA3">
        <w:rPr>
          <w:rStyle w:val="FootnoteReference"/>
          <w:caps/>
          <w:kern w:val="22"/>
          <w:lang w:val="en-GB" w:eastAsia="zh-CN"/>
        </w:rPr>
        <w:footnoteReference w:id="39"/>
      </w:r>
      <w:r w:rsidR="00712115">
        <w:rPr>
          <w:rFonts w:eastAsia="SimSun" w:hint="eastAsia"/>
          <w:caps/>
          <w:kern w:val="22"/>
          <w:lang w:val="en-GB" w:eastAsia="zh-CN"/>
        </w:rPr>
        <w:t>开列</w:t>
      </w:r>
      <w:r w:rsidRPr="000B4C68">
        <w:rPr>
          <w:rFonts w:eastAsia="SimSun" w:hint="eastAsia"/>
          <w:caps/>
          <w:kern w:val="22"/>
          <w:lang w:val="en-GB" w:eastAsia="zh-CN"/>
        </w:rPr>
        <w:t>每个关键成果领域的产出和指示性活动清单，这些产出和指示性活动可纳入旨在有效执行《名古屋议定书》的能力建设和发展举措。</w:t>
      </w:r>
    </w:p>
    <w:tbl>
      <w:tblPr>
        <w:tblW w:w="13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810"/>
      </w:tblGrid>
      <w:tr w:rsidR="000933F9" w:rsidRPr="00B85AA2" w14:paraId="6BE795EB" w14:textId="77777777" w:rsidTr="00AA6806">
        <w:trPr>
          <w:jc w:val="center"/>
        </w:trPr>
        <w:tc>
          <w:tcPr>
            <w:tcW w:w="13170" w:type="dxa"/>
            <w:gridSpan w:val="2"/>
          </w:tcPr>
          <w:p w14:paraId="35A84756" w14:textId="30590138" w:rsidR="00E1586E" w:rsidRPr="00B85AA2" w:rsidRDefault="00E1586E" w:rsidP="00E1586E">
            <w:pPr>
              <w:spacing w:before="120" w:after="120"/>
              <w:rPr>
                <w:rFonts w:eastAsia="SimSun"/>
                <w:b/>
                <w:bCs/>
                <w:kern w:val="22"/>
                <w:sz w:val="20"/>
                <w:szCs w:val="20"/>
                <w:lang w:eastAsia="zh-CN"/>
              </w:rPr>
            </w:pPr>
            <w:r w:rsidRPr="00B85AA2">
              <w:rPr>
                <w:rFonts w:eastAsia="SimSun"/>
                <w:b/>
                <w:bCs/>
                <w:kern w:val="22"/>
                <w:sz w:val="20"/>
                <w:szCs w:val="20"/>
                <w:lang w:eastAsia="zh-CN"/>
              </w:rPr>
              <w:t>成果领域</w:t>
            </w:r>
            <w:r w:rsidRPr="00B85AA2">
              <w:rPr>
                <w:rFonts w:eastAsia="SimSun"/>
                <w:b/>
                <w:bCs/>
                <w:kern w:val="22"/>
                <w:sz w:val="20"/>
                <w:szCs w:val="20"/>
                <w:lang w:eastAsia="zh-CN"/>
              </w:rPr>
              <w:t>1:</w:t>
            </w:r>
            <w:r w:rsidR="009F246A">
              <w:rPr>
                <w:rFonts w:eastAsia="SimSun" w:hint="eastAsia"/>
                <w:b/>
                <w:bCs/>
                <w:kern w:val="22"/>
                <w:sz w:val="20"/>
                <w:szCs w:val="20"/>
                <w:lang w:eastAsia="zh-CN"/>
              </w:rPr>
              <w:t xml:space="preserve"> </w:t>
            </w:r>
            <w:r w:rsidRPr="00B85AA2">
              <w:rPr>
                <w:rFonts w:eastAsia="SimSun"/>
                <w:b/>
                <w:bCs/>
                <w:kern w:val="22"/>
                <w:sz w:val="20"/>
                <w:szCs w:val="20"/>
                <w:lang w:eastAsia="zh-CN"/>
              </w:rPr>
              <w:t>执行</w:t>
            </w:r>
            <w:r w:rsidR="00BD5B62" w:rsidRPr="00B85AA2">
              <w:rPr>
                <w:rFonts w:eastAsia="SimSun"/>
                <w:b/>
                <w:bCs/>
                <w:kern w:val="22"/>
                <w:sz w:val="20"/>
                <w:szCs w:val="20"/>
                <w:lang w:eastAsia="zh-CN"/>
              </w:rPr>
              <w:t>《名古屋议定书》</w:t>
            </w:r>
            <w:r w:rsidRPr="00B85AA2">
              <w:rPr>
                <w:rFonts w:eastAsia="SimSun"/>
                <w:b/>
                <w:bCs/>
                <w:kern w:val="22"/>
                <w:sz w:val="20"/>
                <w:szCs w:val="20"/>
                <w:lang w:eastAsia="zh-CN"/>
              </w:rPr>
              <w:t>和</w:t>
            </w:r>
            <w:r w:rsidR="009F246A">
              <w:rPr>
                <w:rFonts w:eastAsia="SimSun" w:hint="eastAsia"/>
                <w:b/>
                <w:bCs/>
                <w:kern w:val="22"/>
                <w:sz w:val="20"/>
                <w:szCs w:val="20"/>
                <w:lang w:eastAsia="zh-CN"/>
              </w:rPr>
              <w:t>履行</w:t>
            </w:r>
            <w:r w:rsidR="00CB2893">
              <w:rPr>
                <w:rFonts w:eastAsia="SimSun" w:hint="eastAsia"/>
                <w:b/>
                <w:bCs/>
                <w:kern w:val="22"/>
                <w:sz w:val="20"/>
                <w:szCs w:val="20"/>
                <w:lang w:eastAsia="zh-CN"/>
              </w:rPr>
              <w:t>其</w:t>
            </w:r>
            <w:r w:rsidRPr="00B85AA2">
              <w:rPr>
                <w:rFonts w:eastAsia="SimSun"/>
                <w:b/>
                <w:bCs/>
                <w:kern w:val="22"/>
                <w:sz w:val="20"/>
                <w:szCs w:val="20"/>
                <w:lang w:eastAsia="zh-CN"/>
              </w:rPr>
              <w:t>义务的能力</w:t>
            </w:r>
            <w:r w:rsidR="004E5352">
              <w:rPr>
                <w:rFonts w:eastAsia="SimSun" w:hint="eastAsia"/>
                <w:b/>
                <w:bCs/>
                <w:kern w:val="22"/>
                <w:sz w:val="20"/>
                <w:szCs w:val="20"/>
                <w:lang w:eastAsia="zh-CN"/>
              </w:rPr>
              <w:t>得到加强</w:t>
            </w:r>
          </w:p>
          <w:p w14:paraId="37239A6A" w14:textId="206F91D3" w:rsidR="000933F9" w:rsidRPr="009F246A" w:rsidRDefault="00E1586E" w:rsidP="00E1586E">
            <w:pPr>
              <w:spacing w:before="120" w:after="120"/>
              <w:rPr>
                <w:rFonts w:eastAsia="KaiTi"/>
                <w:i/>
                <w:iCs/>
                <w:kern w:val="22"/>
                <w:sz w:val="20"/>
                <w:szCs w:val="20"/>
                <w:lang w:eastAsia="zh-CN"/>
              </w:rPr>
            </w:pPr>
            <w:r w:rsidRPr="009F246A">
              <w:rPr>
                <w:rFonts w:eastAsia="KaiTi"/>
                <w:kern w:val="22"/>
                <w:sz w:val="20"/>
                <w:szCs w:val="20"/>
                <w:lang w:eastAsia="zh-CN"/>
              </w:rPr>
              <w:t>成果领域</w:t>
            </w:r>
            <w:r w:rsidRPr="009F246A">
              <w:rPr>
                <w:rFonts w:eastAsia="KaiTi"/>
                <w:kern w:val="22"/>
                <w:sz w:val="20"/>
                <w:szCs w:val="20"/>
                <w:lang w:eastAsia="zh-CN"/>
              </w:rPr>
              <w:t>1</w:t>
            </w:r>
            <w:r w:rsidRPr="009F246A">
              <w:rPr>
                <w:rFonts w:eastAsia="KaiTi"/>
                <w:kern w:val="22"/>
                <w:sz w:val="20"/>
                <w:szCs w:val="20"/>
                <w:lang w:eastAsia="zh-CN"/>
              </w:rPr>
              <w:t>涉及缔约方执行</w:t>
            </w:r>
            <w:r w:rsidR="00D8341B">
              <w:rPr>
                <w:rFonts w:eastAsia="KaiTi" w:hint="eastAsia"/>
                <w:kern w:val="22"/>
                <w:sz w:val="20"/>
                <w:szCs w:val="20"/>
                <w:lang w:eastAsia="zh-CN"/>
              </w:rPr>
              <w:t>《议定书》</w:t>
            </w:r>
            <w:r w:rsidRPr="009F246A">
              <w:rPr>
                <w:rFonts w:eastAsia="KaiTi"/>
                <w:kern w:val="22"/>
                <w:sz w:val="20"/>
                <w:szCs w:val="20"/>
                <w:lang w:eastAsia="zh-CN"/>
              </w:rPr>
              <w:t>和</w:t>
            </w:r>
            <w:r w:rsidR="00BD5B62">
              <w:rPr>
                <w:rFonts w:eastAsia="KaiTi" w:hint="eastAsia"/>
                <w:kern w:val="22"/>
                <w:sz w:val="20"/>
                <w:szCs w:val="20"/>
                <w:lang w:eastAsia="zh-CN"/>
              </w:rPr>
              <w:t>履行</w:t>
            </w:r>
            <w:r w:rsidR="003B08F2">
              <w:rPr>
                <w:rFonts w:eastAsia="KaiTi" w:hint="eastAsia"/>
                <w:kern w:val="22"/>
                <w:sz w:val="20"/>
                <w:szCs w:val="20"/>
                <w:lang w:eastAsia="zh-CN"/>
              </w:rPr>
              <w:t>其</w:t>
            </w:r>
            <w:r w:rsidRPr="009F246A">
              <w:rPr>
                <w:rFonts w:eastAsia="KaiTi"/>
                <w:kern w:val="22"/>
                <w:sz w:val="20"/>
                <w:szCs w:val="20"/>
                <w:lang w:eastAsia="zh-CN"/>
              </w:rPr>
              <w:t>义务所需的扶持环境。预期产出涉及批准</w:t>
            </w:r>
            <w:r w:rsidR="00964292">
              <w:rPr>
                <w:rFonts w:eastAsia="KaiTi" w:hint="eastAsia"/>
                <w:kern w:val="22"/>
                <w:sz w:val="20"/>
                <w:szCs w:val="20"/>
                <w:lang w:eastAsia="zh-CN"/>
              </w:rPr>
              <w:t>《议定书》</w:t>
            </w:r>
            <w:r w:rsidRPr="009F246A">
              <w:rPr>
                <w:rFonts w:eastAsia="KaiTi"/>
                <w:kern w:val="22"/>
                <w:sz w:val="20"/>
                <w:szCs w:val="20"/>
                <w:lang w:eastAsia="zh-CN"/>
              </w:rPr>
              <w:t>、多利益攸关方和机构间合作、需求评估、财</w:t>
            </w:r>
            <w:r w:rsidR="001B189B">
              <w:rPr>
                <w:rFonts w:eastAsia="KaiTi" w:hint="eastAsia"/>
                <w:kern w:val="22"/>
                <w:sz w:val="20"/>
                <w:szCs w:val="20"/>
                <w:lang w:eastAsia="zh-CN"/>
              </w:rPr>
              <w:t>务</w:t>
            </w:r>
            <w:r w:rsidRPr="009F246A">
              <w:rPr>
                <w:rFonts w:eastAsia="KaiTi"/>
                <w:kern w:val="22"/>
                <w:sz w:val="20"/>
                <w:szCs w:val="20"/>
                <w:lang w:eastAsia="zh-CN"/>
              </w:rPr>
              <w:t>资源和报告要求。</w:t>
            </w:r>
          </w:p>
        </w:tc>
      </w:tr>
      <w:tr w:rsidR="00A7523D" w:rsidRPr="00B85AA2" w14:paraId="1E16093D" w14:textId="77777777" w:rsidTr="00AA6806">
        <w:trPr>
          <w:tblHeader/>
          <w:jc w:val="center"/>
        </w:trPr>
        <w:tc>
          <w:tcPr>
            <w:tcW w:w="3360" w:type="dxa"/>
          </w:tcPr>
          <w:p w14:paraId="2E6F482A" w14:textId="5AC8CD3C" w:rsidR="00A7523D" w:rsidRPr="00013029" w:rsidRDefault="00A7523D" w:rsidP="00A7523D">
            <w:pPr>
              <w:rPr>
                <w:rFonts w:eastAsia="SimSun"/>
                <w:b/>
                <w:bCs/>
                <w:kern w:val="22"/>
                <w:sz w:val="20"/>
                <w:szCs w:val="20"/>
                <w:lang w:eastAsia="zh-CN"/>
              </w:rPr>
            </w:pPr>
            <w:r w:rsidRPr="00013029">
              <w:rPr>
                <w:rFonts w:eastAsia="SimSun"/>
                <w:b/>
                <w:bCs/>
                <w:sz w:val="20"/>
                <w:szCs w:val="20"/>
                <w:lang w:eastAsia="zh-CN"/>
              </w:rPr>
              <w:t>产出</w:t>
            </w:r>
          </w:p>
        </w:tc>
        <w:tc>
          <w:tcPr>
            <w:tcW w:w="9810" w:type="dxa"/>
          </w:tcPr>
          <w:p w14:paraId="7E304D65" w14:textId="720F9809" w:rsidR="00A7523D" w:rsidRPr="00013029" w:rsidRDefault="00A7523D" w:rsidP="00A7523D">
            <w:pPr>
              <w:rPr>
                <w:rFonts w:eastAsia="SimSun"/>
                <w:b/>
                <w:bCs/>
                <w:kern w:val="22"/>
                <w:sz w:val="20"/>
                <w:szCs w:val="20"/>
                <w:lang w:eastAsia="zh-CN"/>
              </w:rPr>
            </w:pPr>
            <w:r w:rsidRPr="00013029">
              <w:rPr>
                <w:rFonts w:eastAsia="SimSun"/>
                <w:b/>
                <w:bCs/>
                <w:sz w:val="20"/>
                <w:szCs w:val="20"/>
                <w:lang w:eastAsia="zh-CN"/>
              </w:rPr>
              <w:t>指示性能力建设和发展活动</w:t>
            </w:r>
          </w:p>
        </w:tc>
      </w:tr>
      <w:tr w:rsidR="00A7523D" w:rsidRPr="00B85AA2" w14:paraId="10E15D2F" w14:textId="77777777" w:rsidTr="00AA6806">
        <w:trPr>
          <w:jc w:val="center"/>
        </w:trPr>
        <w:tc>
          <w:tcPr>
            <w:tcW w:w="3360" w:type="dxa"/>
          </w:tcPr>
          <w:p w14:paraId="4E6D3237" w14:textId="665B5ED1" w:rsidR="00A7523D" w:rsidRPr="00362C08" w:rsidRDefault="00B702EF" w:rsidP="00C75A73">
            <w:pPr>
              <w:pStyle w:val="ListParagraph"/>
              <w:numPr>
                <w:ilvl w:val="1"/>
                <w:numId w:val="55"/>
              </w:numPr>
              <w:tabs>
                <w:tab w:val="left" w:pos="449"/>
              </w:tabs>
              <w:ind w:left="0" w:firstLine="0"/>
              <w:rPr>
                <w:rFonts w:eastAsia="SimSun"/>
                <w:kern w:val="22"/>
                <w:sz w:val="20"/>
                <w:szCs w:val="20"/>
                <w:lang w:eastAsia="zh-CN"/>
              </w:rPr>
            </w:pPr>
            <w:r>
              <w:rPr>
                <w:rFonts w:eastAsia="SimSun" w:hint="eastAsia"/>
                <w:sz w:val="20"/>
                <w:szCs w:val="20"/>
                <w:lang w:eastAsia="zh-CN"/>
              </w:rPr>
              <w:t>做好</w:t>
            </w:r>
            <w:r w:rsidR="009B3F47">
              <w:rPr>
                <w:rFonts w:eastAsia="SimSun" w:hint="eastAsia"/>
                <w:sz w:val="20"/>
                <w:szCs w:val="20"/>
                <w:lang w:eastAsia="zh-CN"/>
              </w:rPr>
              <w:t>了</w:t>
            </w:r>
            <w:r w:rsidR="00A7523D" w:rsidRPr="00362C08">
              <w:rPr>
                <w:rFonts w:eastAsia="SimSun"/>
                <w:sz w:val="20"/>
                <w:szCs w:val="20"/>
                <w:lang w:eastAsia="zh-CN"/>
              </w:rPr>
              <w:t>批准或加入《议定书》</w:t>
            </w:r>
            <w:r w:rsidR="004E2516">
              <w:rPr>
                <w:rFonts w:eastAsia="SimSun" w:hint="eastAsia"/>
                <w:sz w:val="20"/>
                <w:szCs w:val="20"/>
                <w:lang w:eastAsia="zh-CN"/>
              </w:rPr>
              <w:t>的</w:t>
            </w:r>
            <w:r w:rsidR="00B74611">
              <w:rPr>
                <w:rFonts w:eastAsia="SimSun" w:hint="eastAsia"/>
                <w:sz w:val="20"/>
                <w:szCs w:val="20"/>
                <w:lang w:eastAsia="zh-CN"/>
              </w:rPr>
              <w:t>准备</w:t>
            </w:r>
          </w:p>
        </w:tc>
        <w:tc>
          <w:tcPr>
            <w:tcW w:w="9810" w:type="dxa"/>
          </w:tcPr>
          <w:p w14:paraId="191A237A" w14:textId="4B972073" w:rsidR="00A7523D" w:rsidRPr="00A118A0" w:rsidRDefault="00A7523D" w:rsidP="00C75A73">
            <w:pPr>
              <w:numPr>
                <w:ilvl w:val="2"/>
                <w:numId w:val="29"/>
              </w:numPr>
              <w:spacing w:after="60"/>
              <w:rPr>
                <w:rFonts w:eastAsia="SimSun"/>
                <w:kern w:val="22"/>
                <w:sz w:val="20"/>
                <w:szCs w:val="20"/>
                <w:lang w:eastAsia="zh-CN"/>
              </w:rPr>
            </w:pPr>
            <w:r w:rsidRPr="00B85AA2">
              <w:rPr>
                <w:rFonts w:eastAsia="SimSun"/>
                <w:sz w:val="20"/>
                <w:szCs w:val="20"/>
                <w:lang w:eastAsia="zh-CN"/>
              </w:rPr>
              <w:t>向指定</w:t>
            </w:r>
            <w:r w:rsidR="00A70D42">
              <w:rPr>
                <w:rFonts w:eastAsia="SimSun" w:hint="eastAsia"/>
                <w:sz w:val="20"/>
                <w:szCs w:val="20"/>
                <w:lang w:eastAsia="zh-CN"/>
              </w:rPr>
              <w:t>人员</w:t>
            </w:r>
            <w:r w:rsidRPr="00B85AA2">
              <w:rPr>
                <w:rFonts w:eastAsia="SimSun"/>
                <w:sz w:val="20"/>
                <w:szCs w:val="20"/>
                <w:lang w:eastAsia="zh-CN"/>
              </w:rPr>
              <w:t>提供指导、培训或技术援助，推进批准</w:t>
            </w:r>
            <w:r w:rsidRPr="00B85AA2">
              <w:rPr>
                <w:rFonts w:eastAsia="SimSun"/>
                <w:sz w:val="20"/>
                <w:szCs w:val="20"/>
                <w:lang w:eastAsia="zh-CN"/>
              </w:rPr>
              <w:t>/</w:t>
            </w:r>
            <w:r w:rsidRPr="00B85AA2">
              <w:rPr>
                <w:rFonts w:eastAsia="SimSun"/>
                <w:sz w:val="20"/>
                <w:szCs w:val="20"/>
                <w:lang w:eastAsia="zh-CN"/>
              </w:rPr>
              <w:t>加入进程，促进政府内部和相关部委之间的协调；</w:t>
            </w:r>
          </w:p>
          <w:p w14:paraId="1378805E" w14:textId="70F02CBA" w:rsidR="00A118A0" w:rsidRPr="00B85AA2" w:rsidRDefault="000F4EB3" w:rsidP="00C75A73">
            <w:pPr>
              <w:numPr>
                <w:ilvl w:val="2"/>
                <w:numId w:val="29"/>
              </w:numPr>
              <w:spacing w:after="60"/>
              <w:rPr>
                <w:rFonts w:eastAsia="SimSun"/>
                <w:kern w:val="22"/>
                <w:sz w:val="20"/>
                <w:szCs w:val="20"/>
                <w:lang w:eastAsia="zh-CN"/>
              </w:rPr>
            </w:pPr>
            <w:r w:rsidRPr="00B85AA2">
              <w:rPr>
                <w:rFonts w:eastAsia="SimSun"/>
                <w:sz w:val="20"/>
                <w:szCs w:val="20"/>
                <w:lang w:eastAsia="zh-CN"/>
              </w:rPr>
              <w:t>组织讲习班、培训和</w:t>
            </w:r>
            <w:r w:rsidR="0019059C">
              <w:rPr>
                <w:rFonts w:eastAsia="SimSun" w:hint="eastAsia"/>
                <w:sz w:val="20"/>
                <w:szCs w:val="20"/>
                <w:lang w:eastAsia="zh-CN"/>
              </w:rPr>
              <w:t>增强意识</w:t>
            </w:r>
            <w:r w:rsidRPr="00B85AA2">
              <w:rPr>
                <w:rFonts w:eastAsia="SimSun"/>
                <w:sz w:val="20"/>
                <w:szCs w:val="20"/>
                <w:lang w:eastAsia="zh-CN"/>
              </w:rPr>
              <w:t>活动</w:t>
            </w:r>
            <w:r>
              <w:rPr>
                <w:rFonts w:eastAsia="SimSun" w:hint="eastAsia"/>
                <w:sz w:val="20"/>
                <w:szCs w:val="20"/>
                <w:lang w:eastAsia="zh-CN"/>
              </w:rPr>
              <w:t>，</w:t>
            </w:r>
            <w:r w:rsidR="00F64282">
              <w:rPr>
                <w:rFonts w:eastAsia="SimSun" w:hint="eastAsia"/>
                <w:sz w:val="20"/>
                <w:szCs w:val="20"/>
                <w:lang w:eastAsia="zh-CN"/>
              </w:rPr>
              <w:t>宣传</w:t>
            </w:r>
            <w:r w:rsidR="00A118A0" w:rsidRPr="00B85AA2">
              <w:rPr>
                <w:rFonts w:eastAsia="SimSun"/>
                <w:sz w:val="20"/>
                <w:szCs w:val="20"/>
                <w:lang w:eastAsia="zh-CN"/>
              </w:rPr>
              <w:t>《议定书》的</w:t>
            </w:r>
            <w:r w:rsidR="00C9577B">
              <w:rPr>
                <w:rFonts w:eastAsia="SimSun" w:hint="eastAsia"/>
                <w:sz w:val="20"/>
                <w:szCs w:val="20"/>
                <w:lang w:eastAsia="zh-CN"/>
              </w:rPr>
              <w:t>条款</w:t>
            </w:r>
            <w:r w:rsidR="008A4638">
              <w:rPr>
                <w:rFonts w:eastAsia="SimSun" w:hint="eastAsia"/>
                <w:sz w:val="20"/>
                <w:szCs w:val="20"/>
                <w:lang w:eastAsia="zh-CN"/>
              </w:rPr>
              <w:t>以及</w:t>
            </w:r>
            <w:r w:rsidR="00A118A0" w:rsidRPr="00B85AA2">
              <w:rPr>
                <w:rFonts w:eastAsia="SimSun"/>
                <w:sz w:val="20"/>
                <w:szCs w:val="20"/>
                <w:lang w:eastAsia="zh-CN"/>
              </w:rPr>
              <w:t>遗传资源、相关传统知识和获取和惠益分享问题的重要性。</w:t>
            </w:r>
          </w:p>
        </w:tc>
      </w:tr>
      <w:tr w:rsidR="00A7523D" w:rsidRPr="00B85AA2" w14:paraId="6B00D4B5" w14:textId="77777777" w:rsidTr="00AA6806">
        <w:trPr>
          <w:jc w:val="center"/>
        </w:trPr>
        <w:tc>
          <w:tcPr>
            <w:tcW w:w="3360" w:type="dxa"/>
          </w:tcPr>
          <w:p w14:paraId="30C08F0B" w14:textId="300270EF" w:rsidR="00A7523D" w:rsidRPr="00362C08" w:rsidRDefault="00A7523D" w:rsidP="00C75A73">
            <w:pPr>
              <w:pStyle w:val="ListParagraph"/>
              <w:numPr>
                <w:ilvl w:val="1"/>
                <w:numId w:val="55"/>
              </w:numPr>
              <w:tabs>
                <w:tab w:val="left" w:pos="449"/>
              </w:tabs>
              <w:ind w:left="0" w:firstLine="0"/>
              <w:rPr>
                <w:rFonts w:eastAsia="SimSun"/>
                <w:kern w:val="22"/>
                <w:sz w:val="20"/>
                <w:szCs w:val="20"/>
                <w:lang w:eastAsia="zh-CN"/>
              </w:rPr>
            </w:pPr>
            <w:r w:rsidRPr="00362C08">
              <w:rPr>
                <w:rFonts w:eastAsia="SimSun"/>
                <w:sz w:val="20"/>
                <w:szCs w:val="20"/>
                <w:lang w:eastAsia="zh-CN"/>
              </w:rPr>
              <w:t>建立</w:t>
            </w:r>
            <w:r w:rsidR="003B6FF7">
              <w:rPr>
                <w:rFonts w:eastAsia="SimSun" w:hint="eastAsia"/>
                <w:sz w:val="20"/>
                <w:szCs w:val="20"/>
                <w:lang w:eastAsia="zh-CN"/>
              </w:rPr>
              <w:t>了</w:t>
            </w:r>
            <w:r w:rsidRPr="00362C08">
              <w:rPr>
                <w:rFonts w:eastAsia="SimSun"/>
                <w:sz w:val="20"/>
                <w:szCs w:val="20"/>
                <w:lang w:eastAsia="zh-CN"/>
              </w:rPr>
              <w:t>国家级多利益攸关方和机构间协调机制</w:t>
            </w:r>
          </w:p>
        </w:tc>
        <w:tc>
          <w:tcPr>
            <w:tcW w:w="9810" w:type="dxa"/>
          </w:tcPr>
          <w:p w14:paraId="347AE7D8" w14:textId="77777777" w:rsidR="00A7523D" w:rsidRPr="002369AD" w:rsidRDefault="008A4638" w:rsidP="00C75A73">
            <w:pPr>
              <w:numPr>
                <w:ilvl w:val="2"/>
                <w:numId w:val="30"/>
              </w:numPr>
              <w:spacing w:after="60"/>
              <w:rPr>
                <w:rFonts w:eastAsia="SimSun"/>
                <w:kern w:val="22"/>
                <w:sz w:val="20"/>
                <w:szCs w:val="20"/>
                <w:lang w:eastAsia="zh-CN"/>
              </w:rPr>
            </w:pPr>
            <w:r w:rsidRPr="00E64061">
              <w:rPr>
                <w:rFonts w:eastAsia="SimSun"/>
                <w:sz w:val="20"/>
                <w:szCs w:val="20"/>
                <w:lang w:eastAsia="zh-CN"/>
              </w:rPr>
              <w:t>绘制</w:t>
            </w:r>
            <w:r w:rsidRPr="00B85AA2">
              <w:rPr>
                <w:rFonts w:eastAsia="SimSun"/>
                <w:sz w:val="20"/>
                <w:szCs w:val="20"/>
                <w:lang w:eastAsia="zh-CN"/>
              </w:rPr>
              <w:t>相关行为</w:t>
            </w:r>
            <w:r w:rsidR="001E2D52">
              <w:rPr>
                <w:rFonts w:eastAsia="SimSun" w:hint="eastAsia"/>
                <w:sz w:val="20"/>
                <w:szCs w:val="20"/>
                <w:lang w:eastAsia="zh-CN"/>
              </w:rPr>
              <w:t>体</w:t>
            </w:r>
            <w:r w:rsidRPr="00B85AA2">
              <w:rPr>
                <w:rFonts w:eastAsia="SimSun"/>
                <w:sz w:val="20"/>
                <w:szCs w:val="20"/>
                <w:lang w:eastAsia="zh-CN"/>
              </w:rPr>
              <w:t>图；</w:t>
            </w:r>
          </w:p>
          <w:p w14:paraId="43557C17" w14:textId="2ECFCDD2" w:rsidR="002369AD" w:rsidRPr="002369AD" w:rsidRDefault="00745F9E" w:rsidP="00C75A73">
            <w:pPr>
              <w:numPr>
                <w:ilvl w:val="2"/>
                <w:numId w:val="30"/>
              </w:numPr>
              <w:spacing w:after="60"/>
              <w:rPr>
                <w:rFonts w:eastAsia="SimSun"/>
                <w:kern w:val="22"/>
                <w:sz w:val="20"/>
                <w:szCs w:val="20"/>
                <w:lang w:eastAsia="zh-CN"/>
              </w:rPr>
            </w:pPr>
            <w:r>
              <w:rPr>
                <w:rFonts w:eastAsia="SimSun" w:hint="eastAsia"/>
                <w:sz w:val="20"/>
                <w:szCs w:val="20"/>
                <w:lang w:eastAsia="zh-CN"/>
              </w:rPr>
              <w:t>为</w:t>
            </w:r>
            <w:r w:rsidR="002369AD" w:rsidRPr="00B85AA2">
              <w:rPr>
                <w:rFonts w:eastAsia="SimSun"/>
                <w:sz w:val="20"/>
                <w:szCs w:val="20"/>
                <w:lang w:eastAsia="zh-CN"/>
              </w:rPr>
              <w:t>促进和建立多利益攸关方和机构间机制提供指导、培训或技术援助，支持获取和惠益分享</w:t>
            </w:r>
            <w:r w:rsidR="00A33BB6">
              <w:rPr>
                <w:rFonts w:eastAsia="SimSun" w:hint="eastAsia"/>
                <w:sz w:val="20"/>
                <w:szCs w:val="20"/>
                <w:lang w:eastAsia="zh-CN"/>
              </w:rPr>
              <w:t>，支持</w:t>
            </w:r>
            <w:r w:rsidR="002369AD" w:rsidRPr="00B85AA2">
              <w:rPr>
                <w:rFonts w:eastAsia="SimSun"/>
                <w:sz w:val="20"/>
                <w:szCs w:val="20"/>
                <w:lang w:eastAsia="zh-CN"/>
              </w:rPr>
              <w:t>以</w:t>
            </w:r>
            <w:r w:rsidR="006136BA">
              <w:rPr>
                <w:rFonts w:eastAsia="SimSun" w:hint="eastAsia"/>
                <w:sz w:val="20"/>
                <w:szCs w:val="20"/>
                <w:lang w:eastAsia="zh-CN"/>
              </w:rPr>
              <w:t>相辅相成的方式执行《议定书》和</w:t>
            </w:r>
            <w:r w:rsidR="002369AD" w:rsidRPr="00B85AA2">
              <w:rPr>
                <w:rFonts w:eastAsia="SimSun"/>
                <w:sz w:val="20"/>
                <w:szCs w:val="20"/>
                <w:lang w:eastAsia="zh-CN"/>
              </w:rPr>
              <w:t>其他国际获取和惠益分享文书</w:t>
            </w:r>
            <w:r w:rsidR="002369AD" w:rsidRPr="00B85AA2">
              <w:rPr>
                <w:rFonts w:eastAsia="SimSun"/>
                <w:sz w:val="20"/>
                <w:szCs w:val="20"/>
                <w:lang w:eastAsia="zh-CN"/>
              </w:rPr>
              <w:t>;</w:t>
            </w:r>
          </w:p>
          <w:p w14:paraId="52DC5DA1" w14:textId="44C81516" w:rsidR="002369AD" w:rsidRPr="00B85AA2" w:rsidRDefault="002369AD" w:rsidP="00C75A73">
            <w:pPr>
              <w:numPr>
                <w:ilvl w:val="2"/>
                <w:numId w:val="30"/>
              </w:numPr>
              <w:spacing w:after="60"/>
              <w:rPr>
                <w:rFonts w:eastAsia="SimSun"/>
                <w:kern w:val="22"/>
                <w:sz w:val="20"/>
                <w:szCs w:val="20"/>
                <w:lang w:eastAsia="zh-CN"/>
              </w:rPr>
            </w:pPr>
            <w:r w:rsidRPr="00B85AA2">
              <w:rPr>
                <w:rFonts w:eastAsia="SimSun"/>
                <w:sz w:val="20"/>
                <w:szCs w:val="20"/>
                <w:lang w:eastAsia="zh-CN"/>
              </w:rPr>
              <w:t>支持建立国家机制，让土著人民和地方社区参与执行《议定书》</w:t>
            </w:r>
            <w:r w:rsidR="00E837DE">
              <w:rPr>
                <w:rFonts w:eastAsia="SimSun" w:hint="eastAsia"/>
                <w:sz w:val="20"/>
                <w:szCs w:val="20"/>
                <w:lang w:eastAsia="zh-CN"/>
              </w:rPr>
              <w:t>关于</w:t>
            </w:r>
            <w:r w:rsidRPr="00B85AA2">
              <w:rPr>
                <w:rFonts w:eastAsia="SimSun"/>
                <w:sz w:val="20"/>
                <w:szCs w:val="20"/>
                <w:lang w:eastAsia="zh-CN"/>
              </w:rPr>
              <w:t>土著人民和地方社区以及与遗传资源相关的传统知识的条款。</w:t>
            </w:r>
          </w:p>
        </w:tc>
      </w:tr>
      <w:tr w:rsidR="00A7523D" w:rsidRPr="00B85AA2" w14:paraId="1D5A93AB" w14:textId="77777777" w:rsidTr="00AA6806">
        <w:trPr>
          <w:jc w:val="center"/>
        </w:trPr>
        <w:tc>
          <w:tcPr>
            <w:tcW w:w="3360" w:type="dxa"/>
          </w:tcPr>
          <w:p w14:paraId="19ED2130" w14:textId="68B33F16" w:rsidR="00A7523D" w:rsidRPr="00362C08" w:rsidRDefault="00A7523D" w:rsidP="00C75A73">
            <w:pPr>
              <w:pStyle w:val="ListParagraph"/>
              <w:numPr>
                <w:ilvl w:val="1"/>
                <w:numId w:val="55"/>
              </w:numPr>
              <w:tabs>
                <w:tab w:val="left" w:pos="449"/>
              </w:tabs>
              <w:ind w:left="0" w:firstLine="0"/>
              <w:rPr>
                <w:rFonts w:eastAsia="SimSun"/>
                <w:kern w:val="22"/>
                <w:sz w:val="20"/>
                <w:szCs w:val="20"/>
                <w:lang w:eastAsia="zh-CN"/>
              </w:rPr>
            </w:pPr>
            <w:r w:rsidRPr="00362C08">
              <w:rPr>
                <w:rFonts w:eastAsia="SimSun"/>
                <w:sz w:val="20"/>
                <w:szCs w:val="20"/>
                <w:lang w:eastAsia="zh-CN"/>
              </w:rPr>
              <w:t>评估</w:t>
            </w:r>
            <w:r w:rsidR="003B6FF7">
              <w:rPr>
                <w:rFonts w:eastAsia="SimSun" w:hint="eastAsia"/>
                <w:sz w:val="20"/>
                <w:szCs w:val="20"/>
                <w:lang w:eastAsia="zh-CN"/>
              </w:rPr>
              <w:t>了</w:t>
            </w:r>
            <w:r w:rsidRPr="00362C08">
              <w:rPr>
                <w:rFonts w:eastAsia="SimSun"/>
                <w:sz w:val="20"/>
                <w:szCs w:val="20"/>
                <w:lang w:eastAsia="zh-CN"/>
              </w:rPr>
              <w:t>执行《议定书》的能力需求和优先事项</w:t>
            </w:r>
          </w:p>
        </w:tc>
        <w:tc>
          <w:tcPr>
            <w:tcW w:w="9810" w:type="dxa"/>
          </w:tcPr>
          <w:p w14:paraId="7B002199" w14:textId="6A13E7E0" w:rsidR="00BF2143" w:rsidRPr="00435441" w:rsidRDefault="0052586F" w:rsidP="00C75A73">
            <w:pPr>
              <w:numPr>
                <w:ilvl w:val="2"/>
                <w:numId w:val="56"/>
              </w:numPr>
              <w:spacing w:after="60"/>
              <w:rPr>
                <w:rFonts w:eastAsia="SimSun"/>
                <w:sz w:val="20"/>
                <w:szCs w:val="20"/>
                <w:lang w:eastAsia="zh-CN"/>
              </w:rPr>
            </w:pPr>
            <w:r>
              <w:rPr>
                <w:rFonts w:eastAsia="SimSun" w:hint="eastAsia"/>
                <w:kern w:val="22"/>
                <w:sz w:val="20"/>
                <w:szCs w:val="20"/>
                <w:lang w:eastAsia="zh-CN"/>
              </w:rPr>
              <w:t>盘点</w:t>
            </w:r>
            <w:r w:rsidR="00BF2143" w:rsidRPr="00BF2143">
              <w:rPr>
                <w:rFonts w:eastAsia="SimSun" w:hint="eastAsia"/>
                <w:kern w:val="22"/>
                <w:sz w:val="20"/>
                <w:szCs w:val="20"/>
                <w:lang w:eastAsia="zh-CN"/>
              </w:rPr>
              <w:t>和评估</w:t>
            </w:r>
            <w:r w:rsidR="004E6F9C">
              <w:rPr>
                <w:rFonts w:eastAsia="SimSun" w:hint="eastAsia"/>
                <w:kern w:val="22"/>
                <w:sz w:val="20"/>
                <w:szCs w:val="20"/>
                <w:lang w:eastAsia="zh-CN"/>
              </w:rPr>
              <w:t>行为体</w:t>
            </w:r>
            <w:r w:rsidR="00BF2143" w:rsidRPr="00BF2143">
              <w:rPr>
                <w:rFonts w:eastAsia="SimSun" w:hint="eastAsia"/>
                <w:kern w:val="22"/>
                <w:sz w:val="20"/>
                <w:szCs w:val="20"/>
                <w:lang w:eastAsia="zh-CN"/>
              </w:rPr>
              <w:t>执行《议定书》的</w:t>
            </w:r>
            <w:r w:rsidR="00BF2143" w:rsidRPr="00435441">
              <w:rPr>
                <w:rFonts w:eastAsia="SimSun" w:hint="eastAsia"/>
                <w:sz w:val="20"/>
                <w:szCs w:val="20"/>
                <w:lang w:eastAsia="zh-CN"/>
              </w:rPr>
              <w:t>专业知识和需求；</w:t>
            </w:r>
          </w:p>
          <w:p w14:paraId="71351B05" w14:textId="036203C2" w:rsidR="00A7523D" w:rsidRPr="00B85AA2" w:rsidRDefault="00BF2143" w:rsidP="00C75A73">
            <w:pPr>
              <w:numPr>
                <w:ilvl w:val="2"/>
                <w:numId w:val="56"/>
              </w:numPr>
              <w:spacing w:after="60"/>
              <w:rPr>
                <w:rFonts w:eastAsia="SimSun"/>
                <w:kern w:val="22"/>
                <w:sz w:val="20"/>
                <w:szCs w:val="20"/>
                <w:lang w:eastAsia="zh-CN"/>
              </w:rPr>
            </w:pPr>
            <w:r w:rsidRPr="00435441">
              <w:rPr>
                <w:rFonts w:eastAsia="SimSun" w:hint="eastAsia"/>
                <w:sz w:val="20"/>
                <w:szCs w:val="20"/>
                <w:lang w:eastAsia="zh-CN"/>
              </w:rPr>
              <w:t>提供</w:t>
            </w:r>
            <w:r w:rsidR="000A3CC2" w:rsidRPr="00435441">
              <w:rPr>
                <w:rFonts w:eastAsia="SimSun" w:hint="eastAsia"/>
                <w:sz w:val="20"/>
                <w:szCs w:val="20"/>
                <w:lang w:eastAsia="zh-CN"/>
              </w:rPr>
              <w:t>评估能力需求和优先事项</w:t>
            </w:r>
            <w:r w:rsidR="000A3CC2">
              <w:rPr>
                <w:rFonts w:eastAsia="SimSun" w:hint="eastAsia"/>
                <w:sz w:val="20"/>
                <w:szCs w:val="20"/>
                <w:lang w:eastAsia="zh-CN"/>
              </w:rPr>
              <w:t>的</w:t>
            </w:r>
            <w:r w:rsidRPr="00435441">
              <w:rPr>
                <w:rFonts w:eastAsia="SimSun" w:hint="eastAsia"/>
                <w:sz w:val="20"/>
                <w:szCs w:val="20"/>
                <w:lang w:eastAsia="zh-CN"/>
              </w:rPr>
              <w:t>指导、培训或技术援助，包括土著人民和</w:t>
            </w:r>
            <w:r w:rsidRPr="00435441">
              <w:rPr>
                <w:rFonts w:eastAsia="SimSun"/>
                <w:sz w:val="20"/>
                <w:szCs w:val="20"/>
                <w:lang w:eastAsia="zh-CN"/>
              </w:rPr>
              <w:t xml:space="preserve"> </w:t>
            </w:r>
            <w:r w:rsidRPr="00435441">
              <w:rPr>
                <w:rFonts w:eastAsia="SimSun" w:hint="eastAsia"/>
                <w:sz w:val="20"/>
                <w:szCs w:val="20"/>
                <w:lang w:eastAsia="zh-CN"/>
              </w:rPr>
              <w:t>地方社区以及相关利益攸关方</w:t>
            </w:r>
            <w:r w:rsidR="00093309">
              <w:rPr>
                <w:rFonts w:eastAsia="SimSun" w:hint="eastAsia"/>
                <w:sz w:val="20"/>
                <w:szCs w:val="20"/>
                <w:lang w:eastAsia="zh-CN"/>
              </w:rPr>
              <w:t>自我</w:t>
            </w:r>
            <w:r w:rsidR="008A59CC">
              <w:rPr>
                <w:rFonts w:eastAsia="SimSun" w:hint="eastAsia"/>
                <w:sz w:val="20"/>
                <w:szCs w:val="20"/>
                <w:lang w:eastAsia="zh-CN"/>
              </w:rPr>
              <w:t>查明</w:t>
            </w:r>
            <w:r w:rsidRPr="00435441">
              <w:rPr>
                <w:rFonts w:eastAsia="SimSun" w:hint="eastAsia"/>
                <w:sz w:val="20"/>
                <w:szCs w:val="20"/>
                <w:lang w:eastAsia="zh-CN"/>
              </w:rPr>
              <w:t>的能力需求和优先事项，</w:t>
            </w:r>
            <w:r w:rsidR="007F2381">
              <w:rPr>
                <w:rFonts w:eastAsia="SimSun" w:hint="eastAsia"/>
                <w:sz w:val="20"/>
                <w:szCs w:val="20"/>
                <w:lang w:eastAsia="zh-CN"/>
              </w:rPr>
              <w:t>同时</w:t>
            </w:r>
            <w:r w:rsidR="00E113B5">
              <w:rPr>
                <w:rFonts w:eastAsia="SimSun" w:hint="eastAsia"/>
                <w:sz w:val="20"/>
                <w:szCs w:val="20"/>
                <w:lang w:eastAsia="zh-CN"/>
              </w:rPr>
              <w:t>重视</w:t>
            </w:r>
            <w:r w:rsidRPr="00435441">
              <w:rPr>
                <w:rFonts w:eastAsia="SimSun" w:hint="eastAsia"/>
                <w:sz w:val="20"/>
                <w:szCs w:val="20"/>
                <w:lang w:eastAsia="zh-CN"/>
              </w:rPr>
              <w:t>妇女和青年的能力</w:t>
            </w:r>
            <w:r w:rsidRPr="00BF2143">
              <w:rPr>
                <w:rFonts w:eastAsia="SimSun" w:hint="eastAsia"/>
                <w:kern w:val="22"/>
                <w:sz w:val="20"/>
                <w:szCs w:val="20"/>
                <w:lang w:eastAsia="zh-CN"/>
              </w:rPr>
              <w:t>需求和优先事项。</w:t>
            </w:r>
          </w:p>
        </w:tc>
      </w:tr>
      <w:tr w:rsidR="00A7523D" w:rsidRPr="00B85AA2" w14:paraId="002E8DDD" w14:textId="77777777" w:rsidTr="00AA6806">
        <w:trPr>
          <w:jc w:val="center"/>
        </w:trPr>
        <w:tc>
          <w:tcPr>
            <w:tcW w:w="3360" w:type="dxa"/>
          </w:tcPr>
          <w:p w14:paraId="36DFBC8C" w14:textId="20802208" w:rsidR="00A7523D" w:rsidRPr="00362C08" w:rsidRDefault="00A7523D" w:rsidP="00C75A73">
            <w:pPr>
              <w:pStyle w:val="ListParagraph"/>
              <w:numPr>
                <w:ilvl w:val="1"/>
                <w:numId w:val="55"/>
              </w:numPr>
              <w:tabs>
                <w:tab w:val="left" w:pos="449"/>
              </w:tabs>
              <w:ind w:left="0" w:firstLine="0"/>
              <w:rPr>
                <w:rFonts w:eastAsia="SimSun"/>
                <w:kern w:val="22"/>
                <w:sz w:val="20"/>
                <w:szCs w:val="20"/>
                <w:lang w:eastAsia="zh-CN"/>
              </w:rPr>
            </w:pPr>
            <w:r w:rsidRPr="00362C08">
              <w:rPr>
                <w:rFonts w:eastAsia="SimSun"/>
                <w:sz w:val="20"/>
                <w:szCs w:val="20"/>
                <w:lang w:eastAsia="zh-CN"/>
              </w:rPr>
              <w:t>为执行《议定书》调动</w:t>
            </w:r>
            <w:r w:rsidR="00F44CBC">
              <w:rPr>
                <w:rFonts w:eastAsia="SimSun" w:hint="eastAsia"/>
                <w:sz w:val="20"/>
                <w:szCs w:val="20"/>
                <w:lang w:eastAsia="zh-CN"/>
              </w:rPr>
              <w:t>了</w:t>
            </w:r>
            <w:r w:rsidRPr="00362C08">
              <w:rPr>
                <w:rFonts w:eastAsia="SimSun"/>
                <w:sz w:val="20"/>
                <w:szCs w:val="20"/>
                <w:lang w:eastAsia="zh-CN"/>
              </w:rPr>
              <w:t>新的和创新</w:t>
            </w:r>
            <w:r w:rsidR="00D96D75">
              <w:rPr>
                <w:rFonts w:eastAsia="SimSun" w:hint="eastAsia"/>
                <w:sz w:val="20"/>
                <w:szCs w:val="20"/>
                <w:lang w:eastAsia="zh-CN"/>
              </w:rPr>
              <w:t>性</w:t>
            </w:r>
            <w:r w:rsidRPr="00362C08">
              <w:rPr>
                <w:rFonts w:eastAsia="SimSun"/>
                <w:sz w:val="20"/>
                <w:szCs w:val="20"/>
                <w:lang w:eastAsia="zh-CN"/>
              </w:rPr>
              <w:t>财</w:t>
            </w:r>
            <w:r w:rsidR="00F44CBC">
              <w:rPr>
                <w:rFonts w:eastAsia="SimSun" w:hint="eastAsia"/>
                <w:sz w:val="20"/>
                <w:szCs w:val="20"/>
                <w:lang w:eastAsia="zh-CN"/>
              </w:rPr>
              <w:t>务</w:t>
            </w:r>
            <w:r w:rsidRPr="00362C08">
              <w:rPr>
                <w:rFonts w:eastAsia="SimSun"/>
                <w:sz w:val="20"/>
                <w:szCs w:val="20"/>
                <w:lang w:eastAsia="zh-CN"/>
              </w:rPr>
              <w:t>资源</w:t>
            </w:r>
          </w:p>
        </w:tc>
        <w:tc>
          <w:tcPr>
            <w:tcW w:w="9810" w:type="dxa"/>
            <w:shd w:val="clear" w:color="auto" w:fill="auto"/>
          </w:tcPr>
          <w:p w14:paraId="7411D2D1" w14:textId="38696968" w:rsidR="00F0628C" w:rsidRPr="00F0628C" w:rsidRDefault="00F0628C" w:rsidP="00C75A73">
            <w:pPr>
              <w:numPr>
                <w:ilvl w:val="2"/>
                <w:numId w:val="57"/>
              </w:numPr>
              <w:spacing w:after="60"/>
              <w:rPr>
                <w:rFonts w:eastAsia="SimSun"/>
                <w:kern w:val="22"/>
                <w:sz w:val="20"/>
                <w:szCs w:val="20"/>
                <w:lang w:eastAsia="zh-CN"/>
              </w:rPr>
            </w:pPr>
            <w:r w:rsidRPr="00F0628C">
              <w:rPr>
                <w:rFonts w:eastAsia="SimSun" w:hint="eastAsia"/>
                <w:kern w:val="22"/>
                <w:sz w:val="20"/>
                <w:szCs w:val="20"/>
                <w:lang w:eastAsia="zh-CN"/>
              </w:rPr>
              <w:t>提供资源调动技能方面的指导和培训（例如，项目开发、筹资和资源回收）；</w:t>
            </w:r>
          </w:p>
          <w:p w14:paraId="008EC52A" w14:textId="131919E6" w:rsidR="00A7523D" w:rsidRPr="00B85AA2" w:rsidRDefault="00F0628C" w:rsidP="00C75A73">
            <w:pPr>
              <w:numPr>
                <w:ilvl w:val="2"/>
                <w:numId w:val="57"/>
              </w:numPr>
              <w:spacing w:after="60"/>
              <w:rPr>
                <w:rFonts w:eastAsia="SimSun"/>
                <w:kern w:val="22"/>
                <w:sz w:val="20"/>
                <w:szCs w:val="20"/>
                <w:lang w:eastAsia="zh-CN"/>
              </w:rPr>
            </w:pPr>
            <w:r w:rsidRPr="00F0628C">
              <w:rPr>
                <w:rFonts w:eastAsia="SimSun" w:hint="eastAsia"/>
                <w:kern w:val="22"/>
                <w:sz w:val="20"/>
                <w:szCs w:val="20"/>
                <w:lang w:eastAsia="zh-CN"/>
              </w:rPr>
              <w:t>为制定国家资源调动战略提供指导、培训或技术援助。</w:t>
            </w:r>
          </w:p>
        </w:tc>
      </w:tr>
      <w:tr w:rsidR="00A7523D" w:rsidRPr="00B85AA2" w14:paraId="1D40E660" w14:textId="77777777" w:rsidTr="00AA6806">
        <w:trPr>
          <w:jc w:val="center"/>
        </w:trPr>
        <w:tc>
          <w:tcPr>
            <w:tcW w:w="3360" w:type="dxa"/>
          </w:tcPr>
          <w:p w14:paraId="7EE4E7B6" w14:textId="0227088A" w:rsidR="00A7523D" w:rsidRPr="00362C08" w:rsidRDefault="00A7523D" w:rsidP="00C75A73">
            <w:pPr>
              <w:pStyle w:val="ListParagraph"/>
              <w:numPr>
                <w:ilvl w:val="1"/>
                <w:numId w:val="55"/>
              </w:numPr>
              <w:tabs>
                <w:tab w:val="left" w:pos="449"/>
              </w:tabs>
              <w:ind w:left="0" w:firstLine="0"/>
              <w:rPr>
                <w:rFonts w:eastAsia="SimSun"/>
                <w:kern w:val="22"/>
                <w:sz w:val="20"/>
                <w:szCs w:val="20"/>
                <w:lang w:eastAsia="zh-CN"/>
              </w:rPr>
            </w:pPr>
            <w:r w:rsidRPr="00362C08">
              <w:rPr>
                <w:rFonts w:eastAsia="SimSun"/>
                <w:sz w:val="20"/>
                <w:szCs w:val="20"/>
                <w:lang w:eastAsia="zh-CN"/>
              </w:rPr>
              <w:t>履行</w:t>
            </w:r>
            <w:r w:rsidR="007059B6">
              <w:rPr>
                <w:rFonts w:eastAsia="SimSun" w:hint="eastAsia"/>
                <w:sz w:val="20"/>
                <w:szCs w:val="20"/>
                <w:lang w:eastAsia="zh-CN"/>
              </w:rPr>
              <w:t>了</w:t>
            </w:r>
            <w:r w:rsidRPr="00362C08">
              <w:rPr>
                <w:rFonts w:eastAsia="SimSun"/>
                <w:sz w:val="20"/>
                <w:szCs w:val="20"/>
                <w:lang w:eastAsia="zh-CN"/>
              </w:rPr>
              <w:t>《议定书》和</w:t>
            </w:r>
            <w:r w:rsidR="007059B6">
              <w:rPr>
                <w:rFonts w:eastAsia="SimSun" w:hint="eastAsia"/>
                <w:sz w:val="20"/>
                <w:szCs w:val="20"/>
                <w:lang w:eastAsia="zh-CN"/>
              </w:rPr>
              <w:t>《</w:t>
            </w:r>
            <w:r w:rsidRPr="00362C08">
              <w:rPr>
                <w:rFonts w:eastAsia="SimSun"/>
                <w:sz w:val="20"/>
                <w:szCs w:val="20"/>
                <w:lang w:eastAsia="zh-CN"/>
              </w:rPr>
              <w:t>昆明</w:t>
            </w:r>
            <w:r w:rsidRPr="00362C08">
              <w:rPr>
                <w:rFonts w:eastAsia="SimSun"/>
                <w:sz w:val="20"/>
                <w:szCs w:val="20"/>
                <w:lang w:eastAsia="zh-CN"/>
              </w:rPr>
              <w:t>-</w:t>
            </w:r>
            <w:r w:rsidRPr="00362C08">
              <w:rPr>
                <w:rFonts w:eastAsia="SimSun"/>
                <w:sz w:val="20"/>
                <w:szCs w:val="20"/>
                <w:lang w:eastAsia="zh-CN"/>
              </w:rPr>
              <w:t>蒙特利尔全球生物多样性框架</w:t>
            </w:r>
            <w:r w:rsidR="007059B6">
              <w:rPr>
                <w:rFonts w:eastAsia="SimSun" w:hint="eastAsia"/>
                <w:sz w:val="20"/>
                <w:szCs w:val="20"/>
                <w:lang w:eastAsia="zh-CN"/>
              </w:rPr>
              <w:t>》</w:t>
            </w:r>
            <w:r w:rsidRPr="00362C08">
              <w:rPr>
                <w:rFonts w:eastAsia="SimSun"/>
                <w:sz w:val="20"/>
                <w:szCs w:val="20"/>
                <w:lang w:eastAsia="zh-CN"/>
              </w:rPr>
              <w:t>的报告义务</w:t>
            </w:r>
          </w:p>
        </w:tc>
        <w:tc>
          <w:tcPr>
            <w:tcW w:w="9810" w:type="dxa"/>
            <w:shd w:val="clear" w:color="auto" w:fill="auto"/>
          </w:tcPr>
          <w:p w14:paraId="6DD69B9B" w14:textId="334DDE7A" w:rsidR="00A94B7A" w:rsidRPr="00A94B7A" w:rsidRDefault="00DB11B9" w:rsidP="00C75A73">
            <w:pPr>
              <w:numPr>
                <w:ilvl w:val="2"/>
                <w:numId w:val="58"/>
              </w:numPr>
              <w:spacing w:after="60"/>
              <w:rPr>
                <w:rFonts w:eastAsia="SimSun"/>
                <w:kern w:val="22"/>
                <w:sz w:val="20"/>
                <w:szCs w:val="20"/>
                <w:lang w:eastAsia="zh-CN"/>
              </w:rPr>
            </w:pPr>
            <w:r w:rsidRPr="00A94B7A">
              <w:rPr>
                <w:rFonts w:eastAsia="SimSun" w:hint="eastAsia"/>
                <w:kern w:val="22"/>
                <w:sz w:val="20"/>
                <w:szCs w:val="20"/>
                <w:lang w:eastAsia="zh-CN"/>
              </w:rPr>
              <w:t>通过开发信息系统</w:t>
            </w:r>
            <w:r>
              <w:rPr>
                <w:rFonts w:eastAsia="SimSun" w:hint="eastAsia"/>
                <w:kern w:val="22"/>
                <w:sz w:val="20"/>
                <w:szCs w:val="20"/>
                <w:lang w:eastAsia="zh-CN"/>
              </w:rPr>
              <w:t>等措施</w:t>
            </w:r>
            <w:r w:rsidR="00A94B7A" w:rsidRPr="00A94B7A">
              <w:rPr>
                <w:rFonts w:eastAsia="SimSun" w:hint="eastAsia"/>
                <w:sz w:val="20"/>
                <w:szCs w:val="20"/>
                <w:lang w:eastAsia="zh-CN"/>
              </w:rPr>
              <w:t>支持收集国家信息，按照国际商定方法衡量货币和非货币惠益分享的进展情况，监测和报告</w:t>
            </w:r>
            <w:r w:rsidR="00A94B7A" w:rsidRPr="00A94B7A">
              <w:rPr>
                <w:rFonts w:eastAsia="SimSun" w:hint="eastAsia"/>
                <w:kern w:val="22"/>
                <w:sz w:val="20"/>
                <w:szCs w:val="20"/>
                <w:lang w:eastAsia="zh-CN"/>
              </w:rPr>
              <w:t>《昆明</w:t>
            </w:r>
            <w:r w:rsidR="00A94B7A" w:rsidRPr="00A94B7A">
              <w:rPr>
                <w:rFonts w:eastAsia="SimSun"/>
                <w:kern w:val="22"/>
                <w:sz w:val="20"/>
                <w:szCs w:val="20"/>
                <w:lang w:eastAsia="zh-CN"/>
              </w:rPr>
              <w:t>-</w:t>
            </w:r>
            <w:r w:rsidR="00A94B7A" w:rsidRPr="00A94B7A">
              <w:rPr>
                <w:rFonts w:eastAsia="SimSun" w:hint="eastAsia"/>
                <w:kern w:val="22"/>
                <w:sz w:val="20"/>
                <w:szCs w:val="20"/>
                <w:lang w:eastAsia="zh-CN"/>
              </w:rPr>
              <w:t>蒙特利尔全球生物多样性框架》的</w:t>
            </w:r>
            <w:r w:rsidR="004E5DE6">
              <w:rPr>
                <w:rFonts w:eastAsia="SimSun" w:hint="eastAsia"/>
                <w:kern w:val="22"/>
                <w:sz w:val="20"/>
                <w:szCs w:val="20"/>
                <w:lang w:eastAsia="zh-CN"/>
              </w:rPr>
              <w:t>行动</w:t>
            </w:r>
            <w:r w:rsidR="00A94B7A" w:rsidRPr="00A94B7A">
              <w:rPr>
                <w:rFonts w:eastAsia="SimSun" w:hint="eastAsia"/>
                <w:kern w:val="22"/>
                <w:sz w:val="20"/>
                <w:szCs w:val="20"/>
                <w:lang w:eastAsia="zh-CN"/>
              </w:rPr>
              <w:t>目标</w:t>
            </w:r>
            <w:r w:rsidR="00A94B7A" w:rsidRPr="00A94B7A">
              <w:rPr>
                <w:rFonts w:eastAsia="SimSun"/>
                <w:kern w:val="22"/>
                <w:sz w:val="20"/>
                <w:szCs w:val="20"/>
                <w:lang w:eastAsia="zh-CN"/>
              </w:rPr>
              <w:t xml:space="preserve"> 13 </w:t>
            </w:r>
            <w:r w:rsidR="00A94B7A" w:rsidRPr="00A94B7A">
              <w:rPr>
                <w:rFonts w:eastAsia="SimSun" w:hint="eastAsia"/>
                <w:kern w:val="22"/>
                <w:sz w:val="20"/>
                <w:szCs w:val="20"/>
                <w:lang w:eastAsia="zh-CN"/>
              </w:rPr>
              <w:t>和</w:t>
            </w:r>
            <w:r w:rsidR="004E5DE6">
              <w:rPr>
                <w:rFonts w:eastAsia="SimSun" w:hint="eastAsia"/>
                <w:kern w:val="22"/>
                <w:sz w:val="20"/>
                <w:szCs w:val="20"/>
                <w:lang w:eastAsia="zh-CN"/>
              </w:rPr>
              <w:t>长期</w:t>
            </w:r>
            <w:r w:rsidR="00A94B7A" w:rsidRPr="00A94B7A">
              <w:rPr>
                <w:rFonts w:eastAsia="SimSun" w:hint="eastAsia"/>
                <w:kern w:val="22"/>
                <w:sz w:val="20"/>
                <w:szCs w:val="20"/>
                <w:lang w:eastAsia="zh-CN"/>
              </w:rPr>
              <w:t>目标</w:t>
            </w:r>
            <w:r w:rsidR="00A94B7A" w:rsidRPr="00A94B7A">
              <w:rPr>
                <w:rFonts w:eastAsia="SimSun"/>
                <w:kern w:val="22"/>
                <w:sz w:val="20"/>
                <w:szCs w:val="20"/>
                <w:lang w:eastAsia="zh-CN"/>
              </w:rPr>
              <w:t xml:space="preserve"> C</w:t>
            </w:r>
            <w:r w:rsidR="00A94B7A" w:rsidRPr="00A94B7A">
              <w:rPr>
                <w:rFonts w:eastAsia="SimSun" w:hint="eastAsia"/>
                <w:kern w:val="22"/>
                <w:sz w:val="20"/>
                <w:szCs w:val="20"/>
                <w:lang w:eastAsia="zh-CN"/>
              </w:rPr>
              <w:t>；</w:t>
            </w:r>
          </w:p>
          <w:p w14:paraId="5D1C841D" w14:textId="7F68DFF5" w:rsidR="00A94B7A" w:rsidRPr="00A94B7A" w:rsidRDefault="00A94B7A" w:rsidP="00C75A73">
            <w:pPr>
              <w:numPr>
                <w:ilvl w:val="2"/>
                <w:numId w:val="58"/>
              </w:numPr>
              <w:spacing w:after="60"/>
              <w:rPr>
                <w:rFonts w:eastAsia="SimSun"/>
                <w:kern w:val="22"/>
                <w:sz w:val="20"/>
                <w:szCs w:val="20"/>
                <w:lang w:eastAsia="zh-CN"/>
              </w:rPr>
            </w:pPr>
            <w:r w:rsidRPr="00A94B7A">
              <w:rPr>
                <w:rFonts w:eastAsia="SimSun" w:hint="eastAsia"/>
                <w:kern w:val="22"/>
                <w:sz w:val="20"/>
                <w:szCs w:val="20"/>
                <w:lang w:eastAsia="zh-CN"/>
              </w:rPr>
              <w:t>支持编写并在获取和惠益分享信息交换所</w:t>
            </w:r>
            <w:r w:rsidR="00594735">
              <w:rPr>
                <w:rFonts w:eastAsia="SimSun" w:hint="eastAsia"/>
                <w:kern w:val="22"/>
                <w:sz w:val="20"/>
                <w:szCs w:val="20"/>
                <w:lang w:eastAsia="zh-CN"/>
              </w:rPr>
              <w:t>发布</w:t>
            </w:r>
            <w:r w:rsidR="002D4FF1">
              <w:rPr>
                <w:rFonts w:eastAsia="SimSun" w:hint="eastAsia"/>
                <w:kern w:val="22"/>
                <w:sz w:val="20"/>
                <w:szCs w:val="20"/>
                <w:lang w:eastAsia="zh-CN"/>
              </w:rPr>
              <w:t>国家报告</w:t>
            </w:r>
            <w:r w:rsidRPr="00A94B7A">
              <w:rPr>
                <w:rFonts w:eastAsia="SimSun" w:hint="eastAsia"/>
                <w:kern w:val="22"/>
                <w:sz w:val="20"/>
                <w:szCs w:val="20"/>
                <w:lang w:eastAsia="zh-CN"/>
              </w:rPr>
              <w:t>；</w:t>
            </w:r>
          </w:p>
          <w:p w14:paraId="273E549E" w14:textId="07B6A75E" w:rsidR="00A7523D" w:rsidRPr="00B85AA2" w:rsidRDefault="00A94B7A" w:rsidP="00C75A73">
            <w:pPr>
              <w:numPr>
                <w:ilvl w:val="2"/>
                <w:numId w:val="58"/>
              </w:numPr>
              <w:spacing w:after="60"/>
              <w:rPr>
                <w:rFonts w:eastAsia="SimSun"/>
                <w:sz w:val="20"/>
                <w:szCs w:val="20"/>
                <w:lang w:eastAsia="zh-CN"/>
              </w:rPr>
            </w:pPr>
            <w:r w:rsidRPr="00A94B7A">
              <w:rPr>
                <w:rFonts w:eastAsia="SimSun" w:hint="eastAsia"/>
                <w:kern w:val="22"/>
                <w:sz w:val="20"/>
                <w:szCs w:val="20"/>
                <w:lang w:eastAsia="zh-CN"/>
              </w:rPr>
              <w:lastRenderedPageBreak/>
              <w:t>支持定期收集和分析有关《名古屋议定书》执行情况的国家数据，监测进展情况，</w:t>
            </w:r>
            <w:r w:rsidR="008D7936">
              <w:rPr>
                <w:rFonts w:eastAsia="SimSun" w:hint="eastAsia"/>
                <w:kern w:val="22"/>
                <w:sz w:val="20"/>
                <w:szCs w:val="20"/>
                <w:lang w:eastAsia="zh-CN"/>
              </w:rPr>
              <w:t>查明</w:t>
            </w:r>
            <w:r w:rsidRPr="00A94B7A">
              <w:rPr>
                <w:rFonts w:eastAsia="SimSun" w:hint="eastAsia"/>
                <w:kern w:val="22"/>
                <w:sz w:val="20"/>
                <w:szCs w:val="20"/>
                <w:lang w:eastAsia="zh-CN"/>
              </w:rPr>
              <w:t>挑战和经验教训以及良好做法，推动执行工作。</w:t>
            </w:r>
          </w:p>
        </w:tc>
      </w:tr>
    </w:tbl>
    <w:p w14:paraId="5DD2B475" w14:textId="77777777" w:rsidR="000933F9" w:rsidRPr="00B85AA2" w:rsidRDefault="000933F9" w:rsidP="000933F9">
      <w:pPr>
        <w:rPr>
          <w:rFonts w:eastAsia="SimSun"/>
          <w:sz w:val="20"/>
          <w:szCs w:val="20"/>
          <w:lang w:eastAsia="zh-CN"/>
        </w:rPr>
      </w:pPr>
    </w:p>
    <w:tbl>
      <w:tblPr>
        <w:tblW w:w="13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7"/>
        <w:gridCol w:w="10065"/>
      </w:tblGrid>
      <w:tr w:rsidR="000933F9" w:rsidRPr="00B85AA2" w14:paraId="2EF61CF4" w14:textId="77777777" w:rsidTr="00D27880">
        <w:trPr>
          <w:jc w:val="center"/>
        </w:trPr>
        <w:tc>
          <w:tcPr>
            <w:tcW w:w="13202" w:type="dxa"/>
            <w:gridSpan w:val="2"/>
          </w:tcPr>
          <w:p w14:paraId="3F36A66F" w14:textId="7FD8A8BF" w:rsidR="003024A7" w:rsidRPr="00B85AA2" w:rsidRDefault="003024A7" w:rsidP="003024A7">
            <w:pPr>
              <w:spacing w:before="120" w:after="120"/>
              <w:rPr>
                <w:rFonts w:eastAsia="SimSun"/>
                <w:b/>
                <w:bCs/>
                <w:kern w:val="22"/>
                <w:sz w:val="20"/>
                <w:szCs w:val="20"/>
                <w:lang w:eastAsia="zh-CN"/>
              </w:rPr>
            </w:pPr>
            <w:r w:rsidRPr="00B85AA2">
              <w:rPr>
                <w:rFonts w:eastAsia="SimSun"/>
                <w:b/>
                <w:bCs/>
                <w:kern w:val="22"/>
                <w:sz w:val="20"/>
                <w:szCs w:val="20"/>
                <w:lang w:eastAsia="zh-CN"/>
              </w:rPr>
              <w:t>成果领域</w:t>
            </w:r>
            <w:r w:rsidRPr="00B85AA2">
              <w:rPr>
                <w:rFonts w:eastAsia="SimSun"/>
                <w:b/>
                <w:bCs/>
                <w:kern w:val="22"/>
                <w:sz w:val="20"/>
                <w:szCs w:val="20"/>
                <w:lang w:eastAsia="zh-CN"/>
              </w:rPr>
              <w:t>2:</w:t>
            </w:r>
            <w:r w:rsidR="00B2629E">
              <w:rPr>
                <w:rFonts w:eastAsia="SimSun" w:hint="eastAsia"/>
                <w:b/>
                <w:bCs/>
                <w:kern w:val="22"/>
                <w:sz w:val="20"/>
                <w:szCs w:val="20"/>
                <w:lang w:eastAsia="zh-CN"/>
              </w:rPr>
              <w:t xml:space="preserve"> </w:t>
            </w:r>
            <w:r w:rsidRPr="00B85AA2">
              <w:rPr>
                <w:rFonts w:eastAsia="SimSun"/>
                <w:b/>
                <w:bCs/>
                <w:kern w:val="22"/>
                <w:sz w:val="20"/>
                <w:szCs w:val="20"/>
                <w:lang w:eastAsia="zh-CN"/>
              </w:rPr>
              <w:t>制定、实施和执行关于获取和惠益分享的</w:t>
            </w:r>
            <w:r w:rsidR="00517C85">
              <w:rPr>
                <w:rFonts w:eastAsia="SimSun"/>
                <w:b/>
                <w:bCs/>
                <w:kern w:val="22"/>
                <w:sz w:val="20"/>
                <w:szCs w:val="20"/>
                <w:lang w:eastAsia="zh-CN"/>
              </w:rPr>
              <w:t>国家</w:t>
            </w:r>
            <w:r w:rsidR="004F5FDA">
              <w:rPr>
                <w:rFonts w:eastAsia="SimSun" w:hint="eastAsia"/>
                <w:b/>
                <w:bCs/>
                <w:kern w:val="22"/>
                <w:sz w:val="20"/>
                <w:szCs w:val="20"/>
                <w:lang w:eastAsia="zh-CN"/>
              </w:rPr>
              <w:t>法律</w:t>
            </w:r>
            <w:r w:rsidRPr="00B85AA2">
              <w:rPr>
                <w:rFonts w:eastAsia="SimSun"/>
                <w:b/>
                <w:bCs/>
                <w:kern w:val="22"/>
                <w:sz w:val="20"/>
                <w:szCs w:val="20"/>
                <w:lang w:eastAsia="zh-CN"/>
              </w:rPr>
              <w:t>、行政或政策措施的能力得到加强</w:t>
            </w:r>
          </w:p>
          <w:p w14:paraId="01D6F809" w14:textId="51CF6612" w:rsidR="000933F9" w:rsidRPr="00B2629E" w:rsidRDefault="003024A7" w:rsidP="003024A7">
            <w:pPr>
              <w:spacing w:before="120" w:after="120"/>
              <w:rPr>
                <w:rFonts w:eastAsia="KaiTi"/>
                <w:i/>
                <w:iCs/>
                <w:kern w:val="22"/>
                <w:sz w:val="20"/>
                <w:szCs w:val="20"/>
                <w:lang w:eastAsia="zh-CN"/>
              </w:rPr>
            </w:pPr>
            <w:r w:rsidRPr="00B2629E">
              <w:rPr>
                <w:rFonts w:eastAsia="KaiTi"/>
                <w:kern w:val="22"/>
                <w:sz w:val="20"/>
                <w:szCs w:val="20"/>
                <w:lang w:eastAsia="zh-CN"/>
              </w:rPr>
              <w:t>成果领域</w:t>
            </w:r>
            <w:r w:rsidRPr="00B2629E">
              <w:rPr>
                <w:rFonts w:eastAsia="KaiTi"/>
                <w:kern w:val="22"/>
                <w:sz w:val="20"/>
                <w:szCs w:val="20"/>
                <w:lang w:eastAsia="zh-CN"/>
              </w:rPr>
              <w:t>2</w:t>
            </w:r>
            <w:r w:rsidRPr="00B2629E">
              <w:rPr>
                <w:rFonts w:eastAsia="KaiTi"/>
                <w:kern w:val="22"/>
                <w:sz w:val="20"/>
                <w:szCs w:val="20"/>
                <w:lang w:eastAsia="zh-CN"/>
              </w:rPr>
              <w:t>旨在通过制定、实施、修订和执行</w:t>
            </w:r>
            <w:r w:rsidR="00517C85">
              <w:rPr>
                <w:rFonts w:eastAsia="KaiTi"/>
                <w:kern w:val="22"/>
                <w:sz w:val="20"/>
                <w:szCs w:val="20"/>
                <w:lang w:eastAsia="zh-CN"/>
              </w:rPr>
              <w:t>国家</w:t>
            </w:r>
            <w:r w:rsidRPr="00B2629E">
              <w:rPr>
                <w:rFonts w:eastAsia="KaiTi"/>
                <w:kern w:val="22"/>
                <w:sz w:val="20"/>
                <w:szCs w:val="20"/>
                <w:lang w:eastAsia="zh-CN"/>
              </w:rPr>
              <w:t>政策框架以及</w:t>
            </w:r>
            <w:r w:rsidR="00157008">
              <w:rPr>
                <w:rFonts w:eastAsia="KaiTi" w:hint="eastAsia"/>
                <w:kern w:val="22"/>
                <w:sz w:val="20"/>
                <w:szCs w:val="20"/>
                <w:lang w:eastAsia="zh-CN"/>
              </w:rPr>
              <w:t>法律</w:t>
            </w:r>
            <w:r w:rsidRPr="00B2629E">
              <w:rPr>
                <w:rFonts w:eastAsia="KaiTi"/>
                <w:kern w:val="22"/>
                <w:sz w:val="20"/>
                <w:szCs w:val="20"/>
                <w:lang w:eastAsia="zh-CN"/>
              </w:rPr>
              <w:t>、行政或政策措施，加强缔约方在国家</w:t>
            </w:r>
            <w:r w:rsidR="00B54D4C">
              <w:rPr>
                <w:rFonts w:eastAsia="KaiTi" w:hint="eastAsia"/>
                <w:kern w:val="22"/>
                <w:sz w:val="20"/>
                <w:szCs w:val="20"/>
                <w:lang w:eastAsia="zh-CN"/>
              </w:rPr>
              <w:t>层面</w:t>
            </w:r>
            <w:r w:rsidR="0084790E">
              <w:rPr>
                <w:rFonts w:eastAsia="KaiTi" w:hint="eastAsia"/>
                <w:kern w:val="22"/>
                <w:sz w:val="20"/>
                <w:szCs w:val="20"/>
                <w:lang w:eastAsia="zh-CN"/>
              </w:rPr>
              <w:t>执行</w:t>
            </w:r>
            <w:r w:rsidRPr="00B2629E">
              <w:rPr>
                <w:rFonts w:eastAsia="KaiTi"/>
                <w:kern w:val="22"/>
                <w:sz w:val="20"/>
                <w:szCs w:val="20"/>
                <w:lang w:eastAsia="zh-CN"/>
              </w:rPr>
              <w:t>《名古屋议定书》的能力。预期产出涉及措施、体制安排、程序、许可制度、检查站</w:t>
            </w:r>
            <w:r w:rsidR="00B54D4C">
              <w:rPr>
                <w:rFonts w:eastAsia="KaiTi" w:hint="eastAsia"/>
                <w:kern w:val="22"/>
                <w:sz w:val="20"/>
                <w:szCs w:val="20"/>
                <w:lang w:eastAsia="zh-CN"/>
              </w:rPr>
              <w:t>、</w:t>
            </w:r>
            <w:r w:rsidRPr="00B2629E">
              <w:rPr>
                <w:rFonts w:eastAsia="KaiTi"/>
                <w:kern w:val="22"/>
                <w:sz w:val="20"/>
                <w:szCs w:val="20"/>
                <w:lang w:eastAsia="zh-CN"/>
              </w:rPr>
              <w:t>获取和惠益分享信息交换所。</w:t>
            </w:r>
          </w:p>
        </w:tc>
      </w:tr>
      <w:tr w:rsidR="003B7703" w:rsidRPr="00B85AA2" w14:paraId="77900E89" w14:textId="77777777" w:rsidTr="00D27880">
        <w:trPr>
          <w:jc w:val="center"/>
        </w:trPr>
        <w:tc>
          <w:tcPr>
            <w:tcW w:w="3137" w:type="dxa"/>
          </w:tcPr>
          <w:p w14:paraId="32C19283" w14:textId="7A54F568" w:rsidR="003B7703" w:rsidRPr="00B85AA2" w:rsidRDefault="003B7703" w:rsidP="003B7703">
            <w:pPr>
              <w:rPr>
                <w:rFonts w:eastAsia="SimSun"/>
                <w:b/>
                <w:bCs/>
                <w:kern w:val="22"/>
                <w:sz w:val="20"/>
                <w:szCs w:val="20"/>
              </w:rPr>
            </w:pPr>
            <w:r w:rsidRPr="00013029">
              <w:rPr>
                <w:rFonts w:eastAsia="SimSun"/>
                <w:b/>
                <w:bCs/>
                <w:sz w:val="20"/>
                <w:szCs w:val="20"/>
                <w:lang w:eastAsia="zh-CN"/>
              </w:rPr>
              <w:t>产出</w:t>
            </w:r>
          </w:p>
        </w:tc>
        <w:tc>
          <w:tcPr>
            <w:tcW w:w="10065" w:type="dxa"/>
          </w:tcPr>
          <w:p w14:paraId="471E7C36" w14:textId="44A6C384" w:rsidR="003B7703" w:rsidRPr="00B85AA2" w:rsidRDefault="003B7703" w:rsidP="003B7703">
            <w:pPr>
              <w:rPr>
                <w:rFonts w:eastAsia="SimSun"/>
                <w:b/>
                <w:bCs/>
                <w:kern w:val="22"/>
                <w:sz w:val="20"/>
                <w:szCs w:val="20"/>
                <w:lang w:eastAsia="zh-CN"/>
              </w:rPr>
            </w:pPr>
            <w:r w:rsidRPr="00013029">
              <w:rPr>
                <w:rFonts w:eastAsia="SimSun"/>
                <w:b/>
                <w:bCs/>
                <w:sz w:val="20"/>
                <w:szCs w:val="20"/>
                <w:lang w:eastAsia="zh-CN"/>
              </w:rPr>
              <w:t>指示性能力建设和发展活动</w:t>
            </w:r>
          </w:p>
        </w:tc>
      </w:tr>
      <w:tr w:rsidR="00FF0C7B" w:rsidRPr="00B85AA2" w14:paraId="6FA9BA91" w14:textId="77777777" w:rsidTr="00D27880">
        <w:trPr>
          <w:jc w:val="center"/>
        </w:trPr>
        <w:tc>
          <w:tcPr>
            <w:tcW w:w="3137" w:type="dxa"/>
          </w:tcPr>
          <w:p w14:paraId="6C8AA5B0" w14:textId="7B1BB674" w:rsidR="00FF0C7B" w:rsidRPr="00B85AA2" w:rsidRDefault="00FF0C7B" w:rsidP="00FF0C7B">
            <w:pPr>
              <w:tabs>
                <w:tab w:val="left" w:pos="449"/>
              </w:tabs>
              <w:rPr>
                <w:rFonts w:eastAsia="SimSun"/>
                <w:kern w:val="22"/>
                <w:sz w:val="20"/>
                <w:szCs w:val="20"/>
                <w:lang w:eastAsia="zh-CN"/>
              </w:rPr>
            </w:pPr>
            <w:r w:rsidRPr="00B85AA2">
              <w:rPr>
                <w:rFonts w:eastAsia="SimSun"/>
                <w:sz w:val="20"/>
                <w:szCs w:val="20"/>
                <w:lang w:eastAsia="zh-CN"/>
              </w:rPr>
              <w:t>2.1.</w:t>
            </w:r>
            <w:r w:rsidR="00F56AB8">
              <w:rPr>
                <w:rFonts w:eastAsia="SimSun" w:hint="eastAsia"/>
                <w:sz w:val="20"/>
                <w:szCs w:val="20"/>
                <w:lang w:eastAsia="zh-CN"/>
              </w:rPr>
              <w:t xml:space="preserve"> </w:t>
            </w:r>
            <w:r w:rsidR="00404033">
              <w:rPr>
                <w:rFonts w:eastAsia="SimSun" w:hint="eastAsia"/>
                <w:sz w:val="20"/>
                <w:szCs w:val="20"/>
                <w:lang w:eastAsia="zh-CN"/>
              </w:rPr>
              <w:t>已出台</w:t>
            </w:r>
            <w:r w:rsidRPr="00B85AA2">
              <w:rPr>
                <w:rFonts w:eastAsia="SimSun"/>
                <w:sz w:val="20"/>
                <w:szCs w:val="20"/>
                <w:lang w:eastAsia="zh-CN"/>
              </w:rPr>
              <w:t>获取和惠益分享</w:t>
            </w:r>
            <w:r w:rsidR="00517C85">
              <w:rPr>
                <w:rFonts w:eastAsia="SimSun"/>
                <w:sz w:val="20"/>
                <w:szCs w:val="20"/>
                <w:lang w:eastAsia="zh-CN"/>
              </w:rPr>
              <w:t>国家</w:t>
            </w:r>
            <w:r w:rsidRPr="00B85AA2">
              <w:rPr>
                <w:rFonts w:eastAsia="SimSun"/>
                <w:sz w:val="20"/>
                <w:szCs w:val="20"/>
                <w:lang w:eastAsia="zh-CN"/>
              </w:rPr>
              <w:t>政策框架，并已在获取和惠益分享信息交换</w:t>
            </w:r>
            <w:r w:rsidR="00631A62">
              <w:rPr>
                <w:rFonts w:eastAsia="SimSun" w:hint="eastAsia"/>
                <w:sz w:val="20"/>
                <w:szCs w:val="20"/>
                <w:lang w:eastAsia="zh-CN"/>
              </w:rPr>
              <w:t>所</w:t>
            </w:r>
            <w:r w:rsidRPr="00B85AA2">
              <w:rPr>
                <w:rFonts w:eastAsia="SimSun"/>
                <w:sz w:val="20"/>
                <w:szCs w:val="20"/>
                <w:lang w:eastAsia="zh-CN"/>
              </w:rPr>
              <w:t>发布</w:t>
            </w:r>
          </w:p>
        </w:tc>
        <w:tc>
          <w:tcPr>
            <w:tcW w:w="10065" w:type="dxa"/>
          </w:tcPr>
          <w:p w14:paraId="3719D577" w14:textId="59727911" w:rsidR="00FF0C7B" w:rsidRPr="00F751DE" w:rsidRDefault="00FF0C7B" w:rsidP="00F751DE">
            <w:pPr>
              <w:numPr>
                <w:ilvl w:val="2"/>
                <w:numId w:val="17"/>
              </w:numPr>
              <w:spacing w:after="60"/>
              <w:rPr>
                <w:rFonts w:eastAsia="SimSun"/>
                <w:kern w:val="22"/>
                <w:sz w:val="20"/>
                <w:szCs w:val="20"/>
                <w:lang w:eastAsia="zh-CN"/>
              </w:rPr>
            </w:pPr>
            <w:r w:rsidRPr="00B85AA2">
              <w:rPr>
                <w:rFonts w:eastAsia="SimSun"/>
                <w:sz w:val="20"/>
                <w:szCs w:val="20"/>
                <w:lang w:eastAsia="zh-CN"/>
              </w:rPr>
              <w:t>支持制定</w:t>
            </w:r>
            <w:r w:rsidR="00EA2611">
              <w:rPr>
                <w:rFonts w:eastAsia="SimSun" w:hint="eastAsia"/>
                <w:sz w:val="20"/>
                <w:szCs w:val="20"/>
                <w:lang w:eastAsia="zh-CN"/>
              </w:rPr>
              <w:t>旨在</w:t>
            </w:r>
            <w:r w:rsidR="00AB375D">
              <w:rPr>
                <w:rFonts w:eastAsia="SimSun" w:hint="eastAsia"/>
                <w:sz w:val="20"/>
                <w:szCs w:val="20"/>
                <w:lang w:eastAsia="zh-CN"/>
              </w:rPr>
              <w:t>落实</w:t>
            </w:r>
            <w:r w:rsidR="00271BA2">
              <w:rPr>
                <w:rFonts w:eastAsia="SimSun" w:hint="eastAsia"/>
                <w:sz w:val="20"/>
                <w:szCs w:val="20"/>
                <w:lang w:eastAsia="zh-CN"/>
              </w:rPr>
              <w:t>《</w:t>
            </w:r>
            <w:r w:rsidRPr="00B85AA2">
              <w:rPr>
                <w:rFonts w:eastAsia="SimSun"/>
                <w:sz w:val="20"/>
                <w:szCs w:val="20"/>
                <w:lang w:eastAsia="zh-CN"/>
              </w:rPr>
              <w:t>昆明</w:t>
            </w:r>
            <w:r w:rsidRPr="00B85AA2">
              <w:rPr>
                <w:rFonts w:eastAsia="SimSun"/>
                <w:sz w:val="20"/>
                <w:szCs w:val="20"/>
                <w:lang w:eastAsia="zh-CN"/>
              </w:rPr>
              <w:t>-</w:t>
            </w:r>
            <w:r w:rsidRPr="00B85AA2">
              <w:rPr>
                <w:rFonts w:eastAsia="SimSun"/>
                <w:sz w:val="20"/>
                <w:szCs w:val="20"/>
                <w:lang w:eastAsia="zh-CN"/>
              </w:rPr>
              <w:t>蒙特利尔全球生物多样性框架</w:t>
            </w:r>
            <w:r w:rsidR="00271BA2">
              <w:rPr>
                <w:rFonts w:eastAsia="SimSun" w:hint="eastAsia"/>
                <w:sz w:val="20"/>
                <w:szCs w:val="20"/>
                <w:lang w:eastAsia="zh-CN"/>
              </w:rPr>
              <w:t>》</w:t>
            </w:r>
            <w:r w:rsidRPr="00B85AA2">
              <w:rPr>
                <w:rFonts w:eastAsia="SimSun"/>
                <w:sz w:val="20"/>
                <w:szCs w:val="20"/>
                <w:lang w:eastAsia="zh-CN"/>
              </w:rPr>
              <w:t>的</w:t>
            </w:r>
            <w:r w:rsidR="00271BA2">
              <w:rPr>
                <w:rFonts w:eastAsia="SimSun" w:hint="eastAsia"/>
                <w:sz w:val="20"/>
                <w:szCs w:val="20"/>
                <w:lang w:eastAsia="zh-CN"/>
              </w:rPr>
              <w:t>行动</w:t>
            </w:r>
            <w:r w:rsidRPr="00B85AA2">
              <w:rPr>
                <w:rFonts w:eastAsia="SimSun"/>
                <w:sz w:val="20"/>
                <w:szCs w:val="20"/>
                <w:lang w:eastAsia="zh-CN"/>
              </w:rPr>
              <w:t>目标</w:t>
            </w:r>
            <w:r w:rsidRPr="00B85AA2">
              <w:rPr>
                <w:rFonts w:eastAsia="SimSun"/>
                <w:sz w:val="20"/>
                <w:szCs w:val="20"/>
                <w:lang w:eastAsia="zh-CN"/>
              </w:rPr>
              <w:t>13</w:t>
            </w:r>
            <w:r w:rsidRPr="00B85AA2">
              <w:rPr>
                <w:rFonts w:eastAsia="SimSun"/>
                <w:sz w:val="20"/>
                <w:szCs w:val="20"/>
                <w:lang w:eastAsia="zh-CN"/>
              </w:rPr>
              <w:t>和</w:t>
            </w:r>
            <w:r w:rsidR="00271BA2">
              <w:rPr>
                <w:rFonts w:eastAsia="SimSun" w:hint="eastAsia"/>
                <w:sz w:val="20"/>
                <w:szCs w:val="20"/>
                <w:lang w:eastAsia="zh-CN"/>
              </w:rPr>
              <w:t>长期</w:t>
            </w:r>
            <w:r w:rsidRPr="00B85AA2">
              <w:rPr>
                <w:rFonts w:eastAsia="SimSun"/>
                <w:sz w:val="20"/>
                <w:szCs w:val="20"/>
                <w:lang w:eastAsia="zh-CN"/>
              </w:rPr>
              <w:t>目标</w:t>
            </w:r>
            <w:r w:rsidRPr="00B85AA2">
              <w:rPr>
                <w:rFonts w:eastAsia="SimSun"/>
                <w:sz w:val="20"/>
                <w:szCs w:val="20"/>
                <w:lang w:eastAsia="zh-CN"/>
              </w:rPr>
              <w:t>C</w:t>
            </w:r>
            <w:r w:rsidR="00AB375D">
              <w:rPr>
                <w:rFonts w:eastAsia="SimSun" w:hint="eastAsia"/>
                <w:sz w:val="20"/>
                <w:szCs w:val="20"/>
                <w:lang w:eastAsia="zh-CN"/>
              </w:rPr>
              <w:t>的</w:t>
            </w:r>
            <w:r w:rsidR="00AB375D" w:rsidRPr="00B85AA2">
              <w:rPr>
                <w:rFonts w:eastAsia="SimSun"/>
                <w:sz w:val="20"/>
                <w:szCs w:val="20"/>
                <w:lang w:eastAsia="zh-CN"/>
              </w:rPr>
              <w:t>国家目标和计划</w:t>
            </w:r>
            <w:r w:rsidRPr="00B85AA2">
              <w:rPr>
                <w:rFonts w:eastAsia="SimSun"/>
                <w:sz w:val="20"/>
                <w:szCs w:val="20"/>
                <w:lang w:eastAsia="zh-CN"/>
              </w:rPr>
              <w:t>，包括通过国家生物多样性战略和行动计划</w:t>
            </w:r>
            <w:r w:rsidR="00AB375D">
              <w:rPr>
                <w:rFonts w:eastAsia="SimSun" w:hint="eastAsia"/>
                <w:sz w:val="20"/>
                <w:szCs w:val="20"/>
                <w:lang w:eastAsia="zh-CN"/>
              </w:rPr>
              <w:t>的</w:t>
            </w:r>
            <w:r w:rsidRPr="00B85AA2">
              <w:rPr>
                <w:rFonts w:eastAsia="SimSun"/>
                <w:sz w:val="20"/>
                <w:szCs w:val="20"/>
                <w:lang w:eastAsia="zh-CN"/>
              </w:rPr>
              <w:t>修订进程；</w:t>
            </w:r>
          </w:p>
          <w:p w14:paraId="1E84A09D" w14:textId="4CA82528" w:rsidR="00F751DE" w:rsidRPr="00F751DE" w:rsidRDefault="00F751DE" w:rsidP="00F751DE">
            <w:pPr>
              <w:numPr>
                <w:ilvl w:val="2"/>
                <w:numId w:val="17"/>
              </w:numPr>
              <w:spacing w:after="60"/>
              <w:rPr>
                <w:rFonts w:eastAsia="SimSun"/>
                <w:kern w:val="22"/>
                <w:sz w:val="20"/>
                <w:szCs w:val="20"/>
                <w:lang w:eastAsia="zh-CN"/>
              </w:rPr>
            </w:pPr>
            <w:r w:rsidRPr="00F751DE">
              <w:rPr>
                <w:rFonts w:eastAsia="SimSun" w:hint="eastAsia"/>
                <w:kern w:val="22"/>
                <w:sz w:val="20"/>
                <w:szCs w:val="20"/>
                <w:lang w:eastAsia="zh-CN"/>
              </w:rPr>
              <w:t>评估</w:t>
            </w:r>
            <w:r w:rsidR="00093D8E">
              <w:rPr>
                <w:rFonts w:eastAsia="SimSun" w:hint="eastAsia"/>
                <w:kern w:val="22"/>
                <w:sz w:val="20"/>
                <w:szCs w:val="20"/>
                <w:lang w:eastAsia="zh-CN"/>
              </w:rPr>
              <w:t>现有</w:t>
            </w:r>
            <w:r w:rsidR="00305A15">
              <w:rPr>
                <w:rFonts w:eastAsia="SimSun" w:hint="eastAsia"/>
                <w:kern w:val="22"/>
                <w:sz w:val="20"/>
                <w:szCs w:val="20"/>
                <w:lang w:eastAsia="zh-CN"/>
              </w:rPr>
              <w:t>的各个</w:t>
            </w:r>
            <w:r w:rsidRPr="00F751DE">
              <w:rPr>
                <w:rFonts w:eastAsia="SimSun" w:hint="eastAsia"/>
                <w:kern w:val="22"/>
                <w:sz w:val="20"/>
                <w:szCs w:val="20"/>
                <w:lang w:eastAsia="zh-CN"/>
              </w:rPr>
              <w:t>获取和惠益分享政策框架，以确保一致性、法律明确性和</w:t>
            </w:r>
            <w:r w:rsidR="001A1A71">
              <w:rPr>
                <w:rFonts w:eastAsia="SimSun" w:hint="eastAsia"/>
                <w:kern w:val="22"/>
                <w:sz w:val="20"/>
                <w:szCs w:val="20"/>
                <w:lang w:eastAsia="zh-CN"/>
              </w:rPr>
              <w:t>相辅相成</w:t>
            </w:r>
            <w:r w:rsidRPr="00F751DE">
              <w:rPr>
                <w:rFonts w:eastAsia="SimSun" w:hint="eastAsia"/>
                <w:kern w:val="22"/>
                <w:sz w:val="20"/>
                <w:szCs w:val="20"/>
                <w:lang w:eastAsia="zh-CN"/>
              </w:rPr>
              <w:t>；</w:t>
            </w:r>
          </w:p>
          <w:p w14:paraId="611279C1" w14:textId="1CA39F2B" w:rsidR="00F751DE" w:rsidRPr="00F751DE" w:rsidRDefault="00F751DE" w:rsidP="00F751DE">
            <w:pPr>
              <w:numPr>
                <w:ilvl w:val="2"/>
                <w:numId w:val="17"/>
              </w:numPr>
              <w:spacing w:after="60"/>
              <w:rPr>
                <w:rFonts w:eastAsia="SimSun"/>
                <w:kern w:val="22"/>
                <w:sz w:val="20"/>
                <w:szCs w:val="20"/>
                <w:lang w:eastAsia="zh-CN"/>
              </w:rPr>
            </w:pPr>
            <w:r w:rsidRPr="00F751DE">
              <w:rPr>
                <w:rFonts w:eastAsia="SimSun" w:hint="eastAsia"/>
                <w:kern w:val="22"/>
                <w:sz w:val="20"/>
                <w:szCs w:val="20"/>
                <w:lang w:eastAsia="zh-CN"/>
              </w:rPr>
              <w:t>为制定或修订获取和惠益分享政策框架提供指导、培训或技术援助；</w:t>
            </w:r>
          </w:p>
          <w:p w14:paraId="36442770" w14:textId="5EFB179B" w:rsidR="00F751DE" w:rsidRPr="00B85AA2" w:rsidRDefault="00F751DE" w:rsidP="00F751DE">
            <w:pPr>
              <w:numPr>
                <w:ilvl w:val="2"/>
                <w:numId w:val="17"/>
              </w:numPr>
              <w:spacing w:after="60"/>
              <w:rPr>
                <w:rFonts w:eastAsia="SimSun"/>
                <w:kern w:val="22"/>
                <w:sz w:val="20"/>
                <w:szCs w:val="20"/>
                <w:lang w:eastAsia="zh-CN"/>
              </w:rPr>
            </w:pPr>
            <w:r w:rsidRPr="00F751DE">
              <w:rPr>
                <w:rFonts w:eastAsia="SimSun" w:hint="eastAsia"/>
                <w:kern w:val="22"/>
                <w:sz w:val="20"/>
                <w:szCs w:val="20"/>
                <w:lang w:eastAsia="zh-CN"/>
              </w:rPr>
              <w:t>开发、传播和推广使用各种工具（如</w:t>
            </w:r>
            <w:r w:rsidR="00FD7255">
              <w:rPr>
                <w:rFonts w:eastAsia="SimSun" w:hint="eastAsia"/>
                <w:kern w:val="22"/>
                <w:sz w:val="20"/>
                <w:szCs w:val="20"/>
                <w:lang w:eastAsia="zh-CN"/>
              </w:rPr>
              <w:t>准则</w:t>
            </w:r>
            <w:r w:rsidRPr="00F751DE">
              <w:rPr>
                <w:rFonts w:eastAsia="SimSun" w:hint="eastAsia"/>
                <w:kern w:val="22"/>
                <w:sz w:val="20"/>
                <w:szCs w:val="20"/>
                <w:lang w:eastAsia="zh-CN"/>
              </w:rPr>
              <w:t>和案例研究）</w:t>
            </w:r>
            <w:r w:rsidR="009D6CF3">
              <w:rPr>
                <w:rFonts w:eastAsia="SimSun" w:hint="eastAsia"/>
                <w:kern w:val="22"/>
                <w:sz w:val="20"/>
                <w:szCs w:val="20"/>
                <w:lang w:eastAsia="zh-CN"/>
              </w:rPr>
              <w:t>，</w:t>
            </w:r>
            <w:r w:rsidR="00C20B8A" w:rsidRPr="00E863DE">
              <w:rPr>
                <w:rFonts w:eastAsia="SimSun" w:hint="eastAsia"/>
                <w:kern w:val="22"/>
                <w:sz w:val="20"/>
                <w:szCs w:val="20"/>
                <w:lang w:eastAsia="zh-CN"/>
              </w:rPr>
              <w:t>以便</w:t>
            </w:r>
            <w:r w:rsidRPr="00F751DE">
              <w:rPr>
                <w:rFonts w:eastAsia="SimSun" w:hint="eastAsia"/>
                <w:kern w:val="22"/>
                <w:sz w:val="20"/>
                <w:szCs w:val="20"/>
                <w:lang w:eastAsia="zh-CN"/>
              </w:rPr>
              <w:t>将获取和惠益分享因素纳入部门和跨部门政策和计划。</w:t>
            </w:r>
          </w:p>
        </w:tc>
      </w:tr>
      <w:tr w:rsidR="00FF0C7B" w:rsidRPr="00B85AA2" w14:paraId="5F7C8FDB" w14:textId="77777777" w:rsidTr="00D27880">
        <w:trPr>
          <w:jc w:val="center"/>
        </w:trPr>
        <w:tc>
          <w:tcPr>
            <w:tcW w:w="3137" w:type="dxa"/>
          </w:tcPr>
          <w:p w14:paraId="5D67466F" w14:textId="1861D733" w:rsidR="00FF0C7B" w:rsidRPr="00B85AA2" w:rsidRDefault="00FF0C7B" w:rsidP="00FF0C7B">
            <w:pPr>
              <w:rPr>
                <w:rFonts w:eastAsia="SimSun"/>
                <w:kern w:val="22"/>
                <w:sz w:val="20"/>
                <w:szCs w:val="20"/>
                <w:lang w:eastAsia="zh-CN"/>
              </w:rPr>
            </w:pPr>
            <w:r w:rsidRPr="00B85AA2">
              <w:rPr>
                <w:rFonts w:eastAsia="SimSun"/>
                <w:sz w:val="20"/>
                <w:szCs w:val="20"/>
                <w:lang w:eastAsia="zh-CN"/>
              </w:rPr>
              <w:t>2.2.</w:t>
            </w:r>
            <w:r w:rsidR="000C37FF">
              <w:rPr>
                <w:rFonts w:eastAsia="SimSun" w:hint="eastAsia"/>
                <w:sz w:val="20"/>
                <w:szCs w:val="20"/>
                <w:lang w:eastAsia="zh-CN"/>
              </w:rPr>
              <w:t xml:space="preserve"> </w:t>
            </w:r>
            <w:r w:rsidR="00E863DE" w:rsidRPr="00B85AA2">
              <w:rPr>
                <w:rFonts w:eastAsia="SimSun"/>
                <w:sz w:val="20"/>
                <w:szCs w:val="20"/>
                <w:lang w:eastAsia="zh-CN"/>
              </w:rPr>
              <w:t>已</w:t>
            </w:r>
            <w:r w:rsidR="00E863DE">
              <w:rPr>
                <w:rFonts w:eastAsia="SimSun" w:hint="eastAsia"/>
                <w:sz w:val="20"/>
                <w:szCs w:val="20"/>
                <w:lang w:eastAsia="zh-CN"/>
              </w:rPr>
              <w:t>出台</w:t>
            </w:r>
            <w:r w:rsidRPr="00B85AA2">
              <w:rPr>
                <w:rFonts w:eastAsia="SimSun"/>
                <w:sz w:val="20"/>
                <w:szCs w:val="20"/>
                <w:lang w:eastAsia="zh-CN"/>
              </w:rPr>
              <w:t>获取和惠益分享的</w:t>
            </w:r>
            <w:r w:rsidR="00E50913">
              <w:rPr>
                <w:rFonts w:eastAsia="SimSun" w:hint="eastAsia"/>
                <w:sz w:val="20"/>
                <w:szCs w:val="20"/>
                <w:lang w:eastAsia="zh-CN"/>
              </w:rPr>
              <w:t>法律</w:t>
            </w:r>
            <w:r w:rsidRPr="00B85AA2">
              <w:rPr>
                <w:rFonts w:eastAsia="SimSun"/>
                <w:sz w:val="20"/>
                <w:szCs w:val="20"/>
                <w:lang w:eastAsia="zh-CN"/>
              </w:rPr>
              <w:t>、行政或政策措施，并</w:t>
            </w:r>
            <w:r w:rsidR="00E863DE">
              <w:rPr>
                <w:rFonts w:eastAsia="SimSun" w:hint="eastAsia"/>
                <w:sz w:val="20"/>
                <w:szCs w:val="20"/>
                <w:lang w:eastAsia="zh-CN"/>
              </w:rPr>
              <w:t>已</w:t>
            </w:r>
            <w:r w:rsidRPr="00B85AA2">
              <w:rPr>
                <w:rFonts w:eastAsia="SimSun"/>
                <w:sz w:val="20"/>
                <w:szCs w:val="20"/>
                <w:lang w:eastAsia="zh-CN"/>
              </w:rPr>
              <w:t>在获取和惠益分享信息交换所</w:t>
            </w:r>
            <w:r w:rsidR="008A55AC">
              <w:rPr>
                <w:rFonts w:eastAsia="SimSun" w:hint="eastAsia"/>
                <w:sz w:val="20"/>
                <w:szCs w:val="20"/>
                <w:lang w:eastAsia="zh-CN"/>
              </w:rPr>
              <w:t>发布</w:t>
            </w:r>
            <w:r w:rsidR="00E863DE">
              <w:rPr>
                <w:rFonts w:eastAsia="SimSun" w:hint="eastAsia"/>
                <w:sz w:val="20"/>
                <w:szCs w:val="20"/>
                <w:lang w:eastAsia="zh-CN"/>
              </w:rPr>
              <w:t xml:space="preserve"> </w:t>
            </w:r>
          </w:p>
        </w:tc>
        <w:tc>
          <w:tcPr>
            <w:tcW w:w="10065" w:type="dxa"/>
          </w:tcPr>
          <w:p w14:paraId="3EC24FB6" w14:textId="0ADD19BB" w:rsidR="00BC372A" w:rsidRPr="00BC372A" w:rsidRDefault="009C1BBF" w:rsidP="00C75A73">
            <w:pPr>
              <w:numPr>
                <w:ilvl w:val="2"/>
                <w:numId w:val="60"/>
              </w:numPr>
              <w:spacing w:after="60"/>
              <w:rPr>
                <w:rFonts w:eastAsia="SimSun"/>
                <w:sz w:val="20"/>
                <w:szCs w:val="20"/>
                <w:lang w:eastAsia="zh-CN"/>
              </w:rPr>
            </w:pPr>
            <w:r w:rsidRPr="00BC372A">
              <w:rPr>
                <w:rFonts w:eastAsia="SimSun" w:hint="eastAsia"/>
                <w:sz w:val="20"/>
                <w:szCs w:val="20"/>
                <w:lang w:eastAsia="zh-CN"/>
              </w:rPr>
              <w:t>酌情与土著人民和地方社区以及相关利益攸关方协商</w:t>
            </w:r>
            <w:r w:rsidR="00C26124">
              <w:rPr>
                <w:rFonts w:eastAsia="SimSun" w:hint="eastAsia"/>
                <w:sz w:val="20"/>
                <w:szCs w:val="20"/>
                <w:lang w:eastAsia="zh-CN"/>
              </w:rPr>
              <w:t>，</w:t>
            </w:r>
            <w:r w:rsidR="003147AD">
              <w:rPr>
                <w:rFonts w:eastAsia="SimSun" w:hint="eastAsia"/>
                <w:sz w:val="20"/>
                <w:szCs w:val="20"/>
                <w:lang w:eastAsia="zh-CN"/>
              </w:rPr>
              <w:t>比照</w:t>
            </w:r>
            <w:r w:rsidR="00BC372A" w:rsidRPr="00BC372A">
              <w:rPr>
                <w:rFonts w:eastAsia="SimSun" w:hint="eastAsia"/>
                <w:sz w:val="20"/>
                <w:szCs w:val="20"/>
                <w:lang w:eastAsia="zh-CN"/>
              </w:rPr>
              <w:t>《议定书》的</w:t>
            </w:r>
            <w:r w:rsidR="003147AD">
              <w:rPr>
                <w:rFonts w:eastAsia="SimSun" w:hint="eastAsia"/>
                <w:sz w:val="20"/>
                <w:szCs w:val="20"/>
                <w:lang w:eastAsia="zh-CN"/>
              </w:rPr>
              <w:t>条款</w:t>
            </w:r>
            <w:r w:rsidR="00BC372A" w:rsidRPr="00BC372A">
              <w:rPr>
                <w:rFonts w:eastAsia="SimSun" w:hint="eastAsia"/>
                <w:sz w:val="20"/>
                <w:szCs w:val="20"/>
                <w:lang w:eastAsia="zh-CN"/>
              </w:rPr>
              <w:t>，</w:t>
            </w:r>
            <w:r w:rsidR="00AC54D9">
              <w:rPr>
                <w:rFonts w:eastAsia="SimSun" w:hint="eastAsia"/>
                <w:sz w:val="20"/>
                <w:szCs w:val="20"/>
                <w:lang w:eastAsia="zh-CN"/>
              </w:rPr>
              <w:t>盘点</w:t>
            </w:r>
            <w:r w:rsidR="00BC372A" w:rsidRPr="00BC372A">
              <w:rPr>
                <w:rFonts w:eastAsia="SimSun" w:hint="eastAsia"/>
                <w:sz w:val="20"/>
                <w:szCs w:val="20"/>
                <w:lang w:eastAsia="zh-CN"/>
              </w:rPr>
              <w:t>和支持评价现有获取和惠益分享</w:t>
            </w:r>
            <w:r w:rsidR="00AC54D9">
              <w:rPr>
                <w:rFonts w:eastAsia="SimSun" w:hint="eastAsia"/>
                <w:sz w:val="20"/>
                <w:szCs w:val="20"/>
                <w:lang w:eastAsia="zh-CN"/>
              </w:rPr>
              <w:t>法律</w:t>
            </w:r>
            <w:r w:rsidR="00BC372A" w:rsidRPr="00BC372A">
              <w:rPr>
                <w:rFonts w:eastAsia="SimSun" w:hint="eastAsia"/>
                <w:sz w:val="20"/>
                <w:szCs w:val="20"/>
                <w:lang w:eastAsia="zh-CN"/>
              </w:rPr>
              <w:t>、行政或政策措施的效力、效率和完整性，同时考虑到</w:t>
            </w:r>
            <w:r w:rsidR="00B421DB">
              <w:rPr>
                <w:rFonts w:eastAsia="SimSun" w:hint="eastAsia"/>
                <w:sz w:val="20"/>
                <w:szCs w:val="20"/>
                <w:lang w:eastAsia="zh-CN"/>
              </w:rPr>
              <w:t>相辅相成地</w:t>
            </w:r>
            <w:r w:rsidR="00BC372A" w:rsidRPr="00BC372A">
              <w:rPr>
                <w:rFonts w:eastAsia="SimSun" w:hint="eastAsia"/>
                <w:sz w:val="20"/>
                <w:szCs w:val="20"/>
                <w:lang w:eastAsia="zh-CN"/>
              </w:rPr>
              <w:t>执行</w:t>
            </w:r>
            <w:r w:rsidR="00B421DB">
              <w:rPr>
                <w:rFonts w:eastAsia="SimSun" w:hint="eastAsia"/>
                <w:sz w:val="20"/>
                <w:szCs w:val="20"/>
                <w:lang w:eastAsia="zh-CN"/>
              </w:rPr>
              <w:t>各</w:t>
            </w:r>
            <w:r w:rsidR="00BC372A" w:rsidRPr="00BC372A">
              <w:rPr>
                <w:rFonts w:eastAsia="SimSun" w:hint="eastAsia"/>
                <w:sz w:val="20"/>
                <w:szCs w:val="20"/>
                <w:lang w:eastAsia="zh-CN"/>
              </w:rPr>
              <w:t>相关获取和惠益分享国际文书；</w:t>
            </w:r>
          </w:p>
          <w:p w14:paraId="3F78C6F8" w14:textId="2090E54F" w:rsidR="00BC372A" w:rsidRPr="00BC372A" w:rsidRDefault="0038225E" w:rsidP="00C75A73">
            <w:pPr>
              <w:numPr>
                <w:ilvl w:val="2"/>
                <w:numId w:val="59"/>
              </w:numPr>
              <w:spacing w:after="60"/>
              <w:rPr>
                <w:rFonts w:eastAsia="SimSun"/>
                <w:sz w:val="20"/>
                <w:szCs w:val="20"/>
                <w:lang w:eastAsia="zh-CN"/>
              </w:rPr>
            </w:pPr>
            <w:r>
              <w:rPr>
                <w:rFonts w:eastAsia="SimSun" w:hint="eastAsia"/>
                <w:sz w:val="20"/>
                <w:szCs w:val="20"/>
                <w:lang w:eastAsia="zh-CN"/>
              </w:rPr>
              <w:t>为</w:t>
            </w:r>
            <w:r w:rsidR="00BC372A" w:rsidRPr="00BC372A">
              <w:rPr>
                <w:rFonts w:eastAsia="SimSun" w:hint="eastAsia"/>
                <w:sz w:val="20"/>
                <w:szCs w:val="20"/>
                <w:lang w:eastAsia="zh-CN"/>
              </w:rPr>
              <w:t>审查、更新或制定</w:t>
            </w:r>
            <w:r w:rsidR="00517C85">
              <w:rPr>
                <w:rFonts w:eastAsia="SimSun" w:hint="eastAsia"/>
                <w:sz w:val="20"/>
                <w:szCs w:val="20"/>
                <w:lang w:eastAsia="zh-CN"/>
              </w:rPr>
              <w:t>国家</w:t>
            </w:r>
            <w:r w:rsidR="00BC372A" w:rsidRPr="00BC372A">
              <w:rPr>
                <w:rFonts w:eastAsia="SimSun" w:hint="eastAsia"/>
                <w:sz w:val="20"/>
                <w:szCs w:val="20"/>
                <w:lang w:eastAsia="zh-CN"/>
              </w:rPr>
              <w:t>措施提供指导、培训或技术和法律援助，同时考虑到已查明的差距，包括考虑制定临时措施；</w:t>
            </w:r>
          </w:p>
          <w:p w14:paraId="1957FC73" w14:textId="432955E0" w:rsidR="00FF0C7B" w:rsidRPr="00B85AA2" w:rsidRDefault="00962F4B" w:rsidP="00C75A73">
            <w:pPr>
              <w:numPr>
                <w:ilvl w:val="2"/>
                <w:numId w:val="59"/>
              </w:numPr>
              <w:spacing w:after="60"/>
              <w:rPr>
                <w:rFonts w:eastAsia="SimSun"/>
                <w:kern w:val="22"/>
                <w:sz w:val="20"/>
                <w:szCs w:val="20"/>
                <w:lang w:eastAsia="zh-CN"/>
              </w:rPr>
            </w:pPr>
            <w:r>
              <w:rPr>
                <w:rFonts w:eastAsia="SimSun" w:hint="eastAsia"/>
                <w:sz w:val="20"/>
                <w:szCs w:val="20"/>
                <w:lang w:eastAsia="zh-CN"/>
              </w:rPr>
              <w:t>为</w:t>
            </w:r>
            <w:r w:rsidR="00BC372A" w:rsidRPr="00BC372A">
              <w:rPr>
                <w:rFonts w:eastAsia="SimSun" w:hint="eastAsia"/>
                <w:sz w:val="20"/>
                <w:szCs w:val="20"/>
                <w:lang w:eastAsia="zh-CN"/>
              </w:rPr>
              <w:t>制定和实施</w:t>
            </w:r>
            <w:r w:rsidR="009D1EBB">
              <w:rPr>
                <w:rFonts w:eastAsia="SimSun" w:hint="eastAsia"/>
                <w:sz w:val="20"/>
                <w:szCs w:val="20"/>
                <w:lang w:eastAsia="zh-CN"/>
              </w:rPr>
              <w:t>关于</w:t>
            </w:r>
            <w:r w:rsidR="00BC372A" w:rsidRPr="00BC372A">
              <w:rPr>
                <w:rFonts w:eastAsia="SimSun" w:hint="eastAsia"/>
                <w:sz w:val="20"/>
                <w:szCs w:val="20"/>
                <w:lang w:eastAsia="zh-CN"/>
              </w:rPr>
              <w:t>遵守</w:t>
            </w:r>
            <w:r w:rsidR="009303DA">
              <w:rPr>
                <w:rFonts w:eastAsia="SimSun" w:hint="eastAsia"/>
                <w:sz w:val="20"/>
                <w:szCs w:val="20"/>
                <w:lang w:eastAsia="zh-CN"/>
              </w:rPr>
              <w:t>国家</w:t>
            </w:r>
            <w:r w:rsidR="00013591">
              <w:rPr>
                <w:rFonts w:eastAsia="SimSun" w:hint="eastAsia"/>
                <w:sz w:val="20"/>
                <w:szCs w:val="20"/>
                <w:lang w:eastAsia="zh-CN"/>
              </w:rPr>
              <w:t>法律</w:t>
            </w:r>
            <w:r w:rsidR="00BC372A" w:rsidRPr="00BC372A">
              <w:rPr>
                <w:rFonts w:eastAsia="SimSun" w:hint="eastAsia"/>
                <w:sz w:val="20"/>
                <w:szCs w:val="20"/>
                <w:lang w:eastAsia="zh-CN"/>
              </w:rPr>
              <w:t>或监管要求（第</w:t>
            </w:r>
            <w:r w:rsidR="00BC372A" w:rsidRPr="00BC372A">
              <w:rPr>
                <w:rFonts w:eastAsia="SimSun"/>
                <w:sz w:val="20"/>
                <w:szCs w:val="20"/>
                <w:lang w:eastAsia="zh-CN"/>
              </w:rPr>
              <w:t xml:space="preserve"> 15 </w:t>
            </w:r>
            <w:r w:rsidR="00BC372A" w:rsidRPr="00BC372A">
              <w:rPr>
                <w:rFonts w:eastAsia="SimSun" w:hint="eastAsia"/>
                <w:sz w:val="20"/>
                <w:szCs w:val="20"/>
                <w:lang w:eastAsia="zh-CN"/>
              </w:rPr>
              <w:t>和</w:t>
            </w:r>
            <w:r w:rsidR="00BC372A" w:rsidRPr="00BC372A">
              <w:rPr>
                <w:rFonts w:eastAsia="SimSun"/>
                <w:sz w:val="20"/>
                <w:szCs w:val="20"/>
                <w:lang w:eastAsia="zh-CN"/>
              </w:rPr>
              <w:t xml:space="preserve"> 16 </w:t>
            </w:r>
            <w:r w:rsidR="00BC372A" w:rsidRPr="00BC372A">
              <w:rPr>
                <w:rFonts w:eastAsia="SimSun" w:hint="eastAsia"/>
                <w:sz w:val="20"/>
                <w:szCs w:val="20"/>
                <w:lang w:eastAsia="zh-CN"/>
              </w:rPr>
              <w:t>条）、监测遗传资源的利用（第</w:t>
            </w:r>
            <w:r w:rsidR="00BC372A" w:rsidRPr="00BC372A">
              <w:rPr>
                <w:rFonts w:eastAsia="SimSun"/>
                <w:sz w:val="20"/>
                <w:szCs w:val="20"/>
                <w:lang w:eastAsia="zh-CN"/>
              </w:rPr>
              <w:t xml:space="preserve"> 17 </w:t>
            </w:r>
            <w:r w:rsidR="00BC372A" w:rsidRPr="00BC372A">
              <w:rPr>
                <w:rFonts w:eastAsia="SimSun" w:hint="eastAsia"/>
                <w:sz w:val="20"/>
                <w:szCs w:val="20"/>
                <w:lang w:eastAsia="zh-CN"/>
              </w:rPr>
              <w:t>条）、土著人民和</w:t>
            </w:r>
            <w:r w:rsidR="005270DF">
              <w:rPr>
                <w:rFonts w:eastAsia="SimSun" w:hint="eastAsia"/>
                <w:sz w:val="20"/>
                <w:szCs w:val="20"/>
                <w:lang w:eastAsia="zh-CN"/>
              </w:rPr>
              <w:t>地方</w:t>
            </w:r>
            <w:r w:rsidR="00BC372A" w:rsidRPr="00BC372A">
              <w:rPr>
                <w:rFonts w:eastAsia="SimSun" w:hint="eastAsia"/>
                <w:sz w:val="20"/>
                <w:szCs w:val="20"/>
                <w:lang w:eastAsia="zh-CN"/>
              </w:rPr>
              <w:t>社区（第</w:t>
            </w:r>
            <w:r w:rsidR="00BC372A" w:rsidRPr="00BC372A">
              <w:rPr>
                <w:rFonts w:eastAsia="SimSun"/>
                <w:sz w:val="20"/>
                <w:szCs w:val="20"/>
                <w:lang w:eastAsia="zh-CN"/>
              </w:rPr>
              <w:t xml:space="preserve"> 5</w:t>
            </w:r>
            <w:r w:rsidR="00BC372A" w:rsidRPr="00BC372A">
              <w:rPr>
                <w:rFonts w:eastAsia="SimSun" w:hint="eastAsia"/>
                <w:sz w:val="20"/>
                <w:szCs w:val="20"/>
                <w:lang w:eastAsia="zh-CN"/>
              </w:rPr>
              <w:t>、</w:t>
            </w:r>
            <w:r w:rsidR="00BC372A" w:rsidRPr="00BC372A">
              <w:rPr>
                <w:rFonts w:eastAsia="SimSun"/>
                <w:sz w:val="20"/>
                <w:szCs w:val="20"/>
                <w:lang w:eastAsia="zh-CN"/>
              </w:rPr>
              <w:t>6</w:t>
            </w:r>
            <w:r w:rsidR="00BC372A" w:rsidRPr="00BC372A">
              <w:rPr>
                <w:rFonts w:eastAsia="SimSun" w:hint="eastAsia"/>
                <w:sz w:val="20"/>
                <w:szCs w:val="20"/>
                <w:lang w:eastAsia="zh-CN"/>
              </w:rPr>
              <w:t>、</w:t>
            </w:r>
            <w:r w:rsidR="00BC372A" w:rsidRPr="00BC372A">
              <w:rPr>
                <w:rFonts w:eastAsia="SimSun"/>
                <w:sz w:val="20"/>
                <w:szCs w:val="20"/>
                <w:lang w:eastAsia="zh-CN"/>
              </w:rPr>
              <w:t xml:space="preserve">7 </w:t>
            </w:r>
            <w:r w:rsidR="00BC372A" w:rsidRPr="00BC372A">
              <w:rPr>
                <w:rFonts w:eastAsia="SimSun" w:hint="eastAsia"/>
                <w:sz w:val="20"/>
                <w:szCs w:val="20"/>
                <w:lang w:eastAsia="zh-CN"/>
              </w:rPr>
              <w:t>和</w:t>
            </w:r>
            <w:r w:rsidR="00BC372A" w:rsidRPr="00BC372A">
              <w:rPr>
                <w:rFonts w:eastAsia="SimSun"/>
                <w:sz w:val="20"/>
                <w:szCs w:val="20"/>
                <w:lang w:eastAsia="zh-CN"/>
              </w:rPr>
              <w:t xml:space="preserve"> 12 </w:t>
            </w:r>
            <w:r w:rsidR="00BC372A" w:rsidRPr="00BC372A">
              <w:rPr>
                <w:rFonts w:eastAsia="SimSun" w:hint="eastAsia"/>
                <w:sz w:val="20"/>
                <w:szCs w:val="20"/>
                <w:lang w:eastAsia="zh-CN"/>
              </w:rPr>
              <w:t>条）</w:t>
            </w:r>
            <w:r w:rsidR="009D1EBB">
              <w:rPr>
                <w:rFonts w:eastAsia="SimSun" w:hint="eastAsia"/>
                <w:sz w:val="20"/>
                <w:szCs w:val="20"/>
                <w:lang w:eastAsia="zh-CN"/>
              </w:rPr>
              <w:t>和</w:t>
            </w:r>
            <w:r w:rsidR="00BC372A" w:rsidRPr="00BC372A">
              <w:rPr>
                <w:rFonts w:eastAsia="SimSun" w:hint="eastAsia"/>
                <w:sz w:val="20"/>
                <w:szCs w:val="20"/>
                <w:lang w:eastAsia="zh-CN"/>
              </w:rPr>
              <w:t>特殊考虑（第</w:t>
            </w:r>
            <w:r w:rsidR="00BC372A" w:rsidRPr="00BC372A">
              <w:rPr>
                <w:rFonts w:eastAsia="SimSun"/>
                <w:sz w:val="20"/>
                <w:szCs w:val="20"/>
                <w:lang w:eastAsia="zh-CN"/>
              </w:rPr>
              <w:t xml:space="preserve"> 8 </w:t>
            </w:r>
            <w:r w:rsidR="00BC372A" w:rsidRPr="00BC372A">
              <w:rPr>
                <w:rFonts w:eastAsia="SimSun" w:hint="eastAsia"/>
                <w:sz w:val="20"/>
                <w:szCs w:val="20"/>
                <w:lang w:eastAsia="zh-CN"/>
              </w:rPr>
              <w:t>条）的措施</w:t>
            </w:r>
            <w:r w:rsidR="004F799F" w:rsidRPr="00BC372A">
              <w:rPr>
                <w:rFonts w:eastAsia="SimSun" w:hint="eastAsia"/>
                <w:sz w:val="20"/>
                <w:szCs w:val="20"/>
                <w:lang w:eastAsia="zh-CN"/>
              </w:rPr>
              <w:t>提供指导、培训或技术援助</w:t>
            </w:r>
            <w:r w:rsidR="00C75A73">
              <w:rPr>
                <w:rFonts w:ascii="ZWAdobeF" w:eastAsia="SimSun" w:hAnsi="ZWAdobeF" w:cs="ZWAdobeF"/>
                <w:sz w:val="2"/>
                <w:szCs w:val="2"/>
                <w:lang w:eastAsia="zh-CN"/>
              </w:rPr>
              <w:t>38F</w:t>
            </w:r>
            <w:r w:rsidR="006B26D7">
              <w:rPr>
                <w:rStyle w:val="FootnoteReference"/>
                <w:szCs w:val="20"/>
                <w:lang w:eastAsia="zh-CN"/>
              </w:rPr>
              <w:footnoteReference w:id="40"/>
            </w:r>
            <w:r w:rsidR="00BC372A" w:rsidRPr="00BC372A">
              <w:rPr>
                <w:rFonts w:eastAsia="SimSun" w:hint="eastAsia"/>
                <w:sz w:val="20"/>
                <w:szCs w:val="20"/>
                <w:lang w:eastAsia="zh-CN"/>
              </w:rPr>
              <w:t>。</w:t>
            </w:r>
          </w:p>
        </w:tc>
      </w:tr>
      <w:tr w:rsidR="00FF0C7B" w:rsidRPr="00B85AA2" w14:paraId="3B25AB74" w14:textId="77777777" w:rsidTr="00D27880">
        <w:trPr>
          <w:jc w:val="center"/>
        </w:trPr>
        <w:tc>
          <w:tcPr>
            <w:tcW w:w="3137" w:type="dxa"/>
          </w:tcPr>
          <w:p w14:paraId="48A7BAB8" w14:textId="2712021C" w:rsidR="00FF0C7B" w:rsidRPr="00B85AA2" w:rsidRDefault="00FF0C7B" w:rsidP="00FF0C7B">
            <w:pPr>
              <w:rPr>
                <w:rStyle w:val="normaltextrun"/>
                <w:rFonts w:eastAsia="SimSun"/>
                <w:color w:val="000000"/>
                <w:sz w:val="20"/>
                <w:szCs w:val="20"/>
                <w:shd w:val="clear" w:color="auto" w:fill="FFFFFF"/>
                <w:lang w:eastAsia="zh-CN"/>
              </w:rPr>
            </w:pPr>
            <w:r w:rsidRPr="00B85AA2">
              <w:rPr>
                <w:rFonts w:eastAsia="SimSun"/>
                <w:sz w:val="20"/>
                <w:szCs w:val="20"/>
                <w:lang w:eastAsia="zh-CN"/>
              </w:rPr>
              <w:t>2.3.</w:t>
            </w:r>
            <w:r w:rsidR="000C37FF">
              <w:rPr>
                <w:rFonts w:eastAsia="SimSun" w:hint="eastAsia"/>
                <w:sz w:val="20"/>
                <w:szCs w:val="20"/>
                <w:lang w:eastAsia="zh-CN"/>
              </w:rPr>
              <w:t xml:space="preserve"> </w:t>
            </w:r>
            <w:r w:rsidR="00E66079">
              <w:rPr>
                <w:rFonts w:eastAsia="SimSun" w:hint="eastAsia"/>
                <w:sz w:val="20"/>
                <w:szCs w:val="20"/>
                <w:lang w:eastAsia="zh-CN"/>
              </w:rPr>
              <w:t>缔约方</w:t>
            </w:r>
            <w:r w:rsidR="0098123C">
              <w:rPr>
                <w:rFonts w:eastAsia="SimSun" w:hint="eastAsia"/>
                <w:sz w:val="20"/>
                <w:szCs w:val="20"/>
                <w:lang w:eastAsia="zh-CN"/>
              </w:rPr>
              <w:t>加强了履行</w:t>
            </w:r>
            <w:r w:rsidR="00936C58">
              <w:rPr>
                <w:rFonts w:eastAsia="SimSun" w:hint="eastAsia"/>
                <w:sz w:val="20"/>
                <w:szCs w:val="20"/>
                <w:lang w:eastAsia="zh-CN"/>
              </w:rPr>
              <w:t>与</w:t>
            </w:r>
            <w:r w:rsidRPr="00B85AA2">
              <w:rPr>
                <w:rFonts w:eastAsia="SimSun"/>
                <w:sz w:val="20"/>
                <w:szCs w:val="20"/>
                <w:lang w:eastAsia="zh-CN"/>
              </w:rPr>
              <w:t>土著人民和</w:t>
            </w:r>
            <w:r w:rsidR="00C042EF">
              <w:rPr>
                <w:rFonts w:eastAsia="SimSun" w:hint="eastAsia"/>
                <w:sz w:val="20"/>
                <w:szCs w:val="20"/>
                <w:lang w:eastAsia="zh-CN"/>
              </w:rPr>
              <w:t>地方</w:t>
            </w:r>
            <w:r w:rsidRPr="00B85AA2">
              <w:rPr>
                <w:rFonts w:eastAsia="SimSun"/>
                <w:sz w:val="20"/>
                <w:szCs w:val="20"/>
                <w:lang w:eastAsia="zh-CN"/>
              </w:rPr>
              <w:t>社区</w:t>
            </w:r>
            <w:r w:rsidR="00936C58">
              <w:rPr>
                <w:rFonts w:eastAsia="SimSun" w:hint="eastAsia"/>
                <w:sz w:val="20"/>
                <w:szCs w:val="20"/>
                <w:lang w:eastAsia="zh-CN"/>
              </w:rPr>
              <w:t>相关的</w:t>
            </w:r>
            <w:r w:rsidRPr="00B85AA2">
              <w:rPr>
                <w:rFonts w:eastAsia="SimSun"/>
                <w:sz w:val="20"/>
                <w:szCs w:val="20"/>
                <w:lang w:eastAsia="zh-CN"/>
              </w:rPr>
              <w:t>义务</w:t>
            </w:r>
            <w:r w:rsidR="00936C58">
              <w:rPr>
                <w:rFonts w:eastAsia="SimSun" w:hint="eastAsia"/>
                <w:sz w:val="20"/>
                <w:szCs w:val="20"/>
                <w:lang w:eastAsia="zh-CN"/>
              </w:rPr>
              <w:t>的力度</w:t>
            </w:r>
          </w:p>
        </w:tc>
        <w:tc>
          <w:tcPr>
            <w:tcW w:w="10065" w:type="dxa"/>
          </w:tcPr>
          <w:p w14:paraId="2D8D8D1F" w14:textId="23D042DA" w:rsidR="00770F96" w:rsidRPr="00770F96" w:rsidRDefault="000E7DA5" w:rsidP="00C75A73">
            <w:pPr>
              <w:numPr>
                <w:ilvl w:val="2"/>
                <w:numId w:val="61"/>
              </w:numPr>
              <w:spacing w:after="60"/>
              <w:rPr>
                <w:rFonts w:eastAsia="SimSun"/>
                <w:sz w:val="20"/>
                <w:szCs w:val="20"/>
                <w:lang w:eastAsia="zh-CN"/>
              </w:rPr>
            </w:pPr>
            <w:r>
              <w:rPr>
                <w:rFonts w:eastAsia="SimSun" w:hint="eastAsia"/>
                <w:sz w:val="20"/>
                <w:szCs w:val="20"/>
                <w:lang w:eastAsia="zh-CN"/>
              </w:rPr>
              <w:t>盘点</w:t>
            </w:r>
            <w:r w:rsidR="00770F96" w:rsidRPr="00770F96">
              <w:rPr>
                <w:rFonts w:eastAsia="SimSun" w:hint="eastAsia"/>
                <w:sz w:val="20"/>
                <w:szCs w:val="20"/>
                <w:lang w:eastAsia="zh-CN"/>
              </w:rPr>
              <w:t>和分析土著人民和地方社区的</w:t>
            </w:r>
            <w:r w:rsidR="00E16B99">
              <w:rPr>
                <w:rFonts w:eastAsia="SimSun" w:hint="eastAsia"/>
                <w:sz w:val="20"/>
                <w:szCs w:val="20"/>
                <w:lang w:eastAsia="zh-CN"/>
              </w:rPr>
              <w:t>概念</w:t>
            </w:r>
            <w:r w:rsidR="00770F96" w:rsidRPr="00770F96">
              <w:rPr>
                <w:rFonts w:eastAsia="SimSun" w:hint="eastAsia"/>
                <w:sz w:val="20"/>
                <w:szCs w:val="20"/>
                <w:lang w:eastAsia="zh-CN"/>
              </w:rPr>
              <w:t>在国家和</w:t>
            </w:r>
            <w:r>
              <w:rPr>
                <w:rFonts w:eastAsia="SimSun" w:hint="eastAsia"/>
                <w:sz w:val="20"/>
                <w:szCs w:val="20"/>
                <w:lang w:eastAsia="zh-CN"/>
              </w:rPr>
              <w:t>次国家</w:t>
            </w:r>
            <w:r w:rsidR="00770F96" w:rsidRPr="00770F96">
              <w:rPr>
                <w:rFonts w:eastAsia="SimSun" w:hint="eastAsia"/>
                <w:sz w:val="20"/>
                <w:szCs w:val="20"/>
                <w:lang w:eastAsia="zh-CN"/>
              </w:rPr>
              <w:t>各级的适用情况，明确土著人民和地方社区对遗传资源和</w:t>
            </w:r>
            <w:r w:rsidR="00770F96" w:rsidRPr="00770F96">
              <w:rPr>
                <w:rFonts w:eastAsia="SimSun"/>
                <w:sz w:val="20"/>
                <w:szCs w:val="20"/>
                <w:lang w:eastAsia="zh-CN"/>
              </w:rPr>
              <w:t>/</w:t>
            </w:r>
            <w:r w:rsidR="00770F96" w:rsidRPr="00770F96">
              <w:rPr>
                <w:rFonts w:eastAsia="SimSun" w:hint="eastAsia"/>
                <w:sz w:val="20"/>
                <w:szCs w:val="20"/>
                <w:lang w:eastAsia="zh-CN"/>
              </w:rPr>
              <w:t>或与</w:t>
            </w:r>
            <w:r w:rsidR="00770F96" w:rsidRPr="000A5676">
              <w:rPr>
                <w:rFonts w:eastAsia="SimSun" w:hint="eastAsia"/>
                <w:sz w:val="20"/>
                <w:szCs w:val="20"/>
                <w:lang w:eastAsia="zh-CN"/>
              </w:rPr>
              <w:t>遗传资源相关的传统知识的权利，</w:t>
            </w:r>
            <w:r w:rsidR="004E4EB3" w:rsidRPr="000A5676">
              <w:rPr>
                <w:rFonts w:eastAsia="SimSun" w:hint="eastAsia"/>
                <w:sz w:val="20"/>
                <w:szCs w:val="20"/>
                <w:lang w:eastAsia="zh-CN"/>
              </w:rPr>
              <w:t>查明</w:t>
            </w:r>
            <w:r w:rsidR="00770F96" w:rsidRPr="000A5676">
              <w:rPr>
                <w:rFonts w:eastAsia="SimSun" w:hint="eastAsia"/>
                <w:sz w:val="20"/>
                <w:szCs w:val="20"/>
                <w:lang w:eastAsia="zh-CN"/>
              </w:rPr>
              <w:t>土著人民和地方社区的不同群体，了解</w:t>
            </w:r>
            <w:r w:rsidR="00125E80">
              <w:rPr>
                <w:rFonts w:eastAsia="SimSun" w:hint="eastAsia"/>
                <w:sz w:val="20"/>
                <w:szCs w:val="20"/>
                <w:lang w:eastAsia="zh-CN"/>
              </w:rPr>
              <w:t>其</w:t>
            </w:r>
            <w:r w:rsidR="00770F96" w:rsidRPr="000A5676">
              <w:rPr>
                <w:rFonts w:eastAsia="SimSun" w:hint="eastAsia"/>
                <w:sz w:val="20"/>
                <w:szCs w:val="20"/>
                <w:lang w:eastAsia="zh-CN"/>
              </w:rPr>
              <w:t>组织方式，并将传统知识与这些知识的持有者联系起来</w:t>
            </w:r>
            <w:r w:rsidR="00C75A73">
              <w:rPr>
                <w:rFonts w:ascii="ZWAdobeF" w:eastAsia="SimSun" w:hAnsi="ZWAdobeF" w:cs="ZWAdobeF"/>
                <w:sz w:val="2"/>
                <w:szCs w:val="2"/>
                <w:lang w:eastAsia="zh-CN"/>
              </w:rPr>
              <w:t>39F</w:t>
            </w:r>
            <w:r w:rsidR="004122C6" w:rsidRPr="000A5676">
              <w:rPr>
                <w:rStyle w:val="FootnoteReference"/>
                <w:szCs w:val="20"/>
                <w:lang w:eastAsia="zh-CN"/>
              </w:rPr>
              <w:footnoteReference w:id="41"/>
            </w:r>
            <w:r w:rsidR="00770F96" w:rsidRPr="000A5676">
              <w:rPr>
                <w:rFonts w:eastAsia="SimSun" w:hint="eastAsia"/>
                <w:sz w:val="20"/>
                <w:szCs w:val="20"/>
                <w:lang w:eastAsia="zh-CN"/>
              </w:rPr>
              <w:t>；</w:t>
            </w:r>
            <w:r w:rsidR="00770F96" w:rsidRPr="00770F96">
              <w:rPr>
                <w:rFonts w:eastAsia="SimSun"/>
                <w:sz w:val="20"/>
                <w:szCs w:val="20"/>
                <w:lang w:eastAsia="zh-CN"/>
              </w:rPr>
              <w:t xml:space="preserve">  </w:t>
            </w:r>
          </w:p>
          <w:p w14:paraId="2A6B9BB4" w14:textId="368F3038" w:rsidR="00770F96" w:rsidRPr="00770F96" w:rsidRDefault="00770F96" w:rsidP="00C75A73">
            <w:pPr>
              <w:numPr>
                <w:ilvl w:val="2"/>
                <w:numId w:val="61"/>
              </w:numPr>
              <w:spacing w:after="60"/>
              <w:rPr>
                <w:rFonts w:eastAsia="SimSun"/>
                <w:sz w:val="20"/>
                <w:szCs w:val="20"/>
                <w:lang w:eastAsia="zh-CN"/>
              </w:rPr>
            </w:pPr>
            <w:r w:rsidRPr="00770F96">
              <w:rPr>
                <w:rFonts w:eastAsia="SimSun" w:hint="eastAsia"/>
                <w:sz w:val="20"/>
                <w:szCs w:val="20"/>
                <w:lang w:eastAsia="zh-CN"/>
              </w:rPr>
              <w:t>为</w:t>
            </w:r>
            <w:r w:rsidR="000A5676">
              <w:rPr>
                <w:rFonts w:eastAsia="SimSun" w:hint="eastAsia"/>
                <w:sz w:val="20"/>
                <w:szCs w:val="20"/>
                <w:lang w:eastAsia="zh-CN"/>
              </w:rPr>
              <w:t>执行</w:t>
            </w:r>
            <w:r w:rsidRPr="00770F96">
              <w:rPr>
                <w:rFonts w:eastAsia="SimSun" w:hint="eastAsia"/>
                <w:sz w:val="20"/>
                <w:szCs w:val="20"/>
                <w:lang w:eastAsia="zh-CN"/>
              </w:rPr>
              <w:t>《议定书》有关土著人民和</w:t>
            </w:r>
            <w:r w:rsidR="00E468E6">
              <w:rPr>
                <w:rFonts w:eastAsia="SimSun" w:hint="eastAsia"/>
                <w:sz w:val="20"/>
                <w:szCs w:val="20"/>
                <w:lang w:eastAsia="zh-CN"/>
              </w:rPr>
              <w:t>地方</w:t>
            </w:r>
            <w:r w:rsidRPr="00770F96">
              <w:rPr>
                <w:rFonts w:eastAsia="SimSun" w:hint="eastAsia"/>
                <w:sz w:val="20"/>
                <w:szCs w:val="20"/>
                <w:lang w:eastAsia="zh-CN"/>
              </w:rPr>
              <w:t>社区的条款提供指导、培训或技术援助；</w:t>
            </w:r>
          </w:p>
          <w:p w14:paraId="69F3703C" w14:textId="559B3945" w:rsidR="00FF0C7B" w:rsidRPr="00B85AA2" w:rsidRDefault="00770F96" w:rsidP="00C75A73">
            <w:pPr>
              <w:numPr>
                <w:ilvl w:val="2"/>
                <w:numId w:val="62"/>
              </w:numPr>
              <w:rPr>
                <w:rFonts w:eastAsia="SimSun"/>
                <w:kern w:val="22"/>
                <w:sz w:val="20"/>
                <w:szCs w:val="20"/>
                <w:lang w:eastAsia="zh-CN"/>
              </w:rPr>
            </w:pPr>
            <w:r w:rsidRPr="00770F96">
              <w:rPr>
                <w:rFonts w:eastAsia="SimSun" w:hint="eastAsia"/>
                <w:sz w:val="20"/>
                <w:szCs w:val="20"/>
                <w:lang w:eastAsia="zh-CN"/>
              </w:rPr>
              <w:t>支持并指导如何在国家和</w:t>
            </w:r>
            <w:r w:rsidR="00142E0B">
              <w:rPr>
                <w:rFonts w:eastAsia="SimSun" w:hint="eastAsia"/>
                <w:sz w:val="20"/>
                <w:szCs w:val="20"/>
                <w:lang w:eastAsia="zh-CN"/>
              </w:rPr>
              <w:t>次</w:t>
            </w:r>
            <w:r w:rsidRPr="00770F96">
              <w:rPr>
                <w:rFonts w:eastAsia="SimSun" w:hint="eastAsia"/>
                <w:sz w:val="20"/>
                <w:szCs w:val="20"/>
                <w:lang w:eastAsia="zh-CN"/>
              </w:rPr>
              <w:t>国家</w:t>
            </w:r>
            <w:r w:rsidR="00CC3C93">
              <w:rPr>
                <w:rFonts w:eastAsia="SimSun" w:hint="eastAsia"/>
                <w:sz w:val="20"/>
                <w:szCs w:val="20"/>
                <w:lang w:eastAsia="zh-CN"/>
              </w:rPr>
              <w:t>层面</w:t>
            </w:r>
            <w:r w:rsidR="008D3F81">
              <w:rPr>
                <w:rFonts w:eastAsia="SimSun" w:hint="eastAsia"/>
                <w:sz w:val="20"/>
                <w:szCs w:val="20"/>
                <w:lang w:eastAsia="zh-CN"/>
              </w:rPr>
              <w:t>制定</w:t>
            </w:r>
            <w:r w:rsidR="00CF39FE">
              <w:rPr>
                <w:rFonts w:eastAsia="SimSun" w:hint="eastAsia"/>
                <w:sz w:val="20"/>
                <w:szCs w:val="20"/>
                <w:lang w:eastAsia="zh-CN"/>
              </w:rPr>
              <w:t>和</w:t>
            </w:r>
            <w:r w:rsidR="00CF39FE">
              <w:rPr>
                <w:rFonts w:eastAsia="SimSun" w:hint="eastAsia"/>
                <w:sz w:val="20"/>
                <w:szCs w:val="20"/>
                <w:lang w:eastAsia="zh-CN"/>
              </w:rPr>
              <w:t>/</w:t>
            </w:r>
            <w:r w:rsidR="00CF39FE">
              <w:rPr>
                <w:rFonts w:eastAsia="SimSun" w:hint="eastAsia"/>
                <w:sz w:val="20"/>
                <w:szCs w:val="20"/>
                <w:lang w:eastAsia="zh-CN"/>
              </w:rPr>
              <w:t>或</w:t>
            </w:r>
            <w:r w:rsidR="00CC3C93">
              <w:rPr>
                <w:rFonts w:eastAsia="SimSun" w:hint="eastAsia"/>
                <w:sz w:val="20"/>
                <w:szCs w:val="20"/>
                <w:lang w:eastAsia="zh-CN"/>
              </w:rPr>
              <w:t>执行</w:t>
            </w:r>
            <w:r w:rsidRPr="00770F96">
              <w:rPr>
                <w:rFonts w:eastAsia="SimSun" w:hint="eastAsia"/>
                <w:sz w:val="20"/>
                <w:szCs w:val="20"/>
                <w:lang w:eastAsia="zh-CN"/>
              </w:rPr>
              <w:t>获取和惠益分享措施</w:t>
            </w:r>
            <w:r w:rsidR="00CF39FE">
              <w:rPr>
                <w:rFonts w:eastAsia="SimSun" w:hint="eastAsia"/>
                <w:sz w:val="20"/>
                <w:szCs w:val="20"/>
                <w:lang w:eastAsia="zh-CN"/>
              </w:rPr>
              <w:t>时</w:t>
            </w:r>
            <w:r w:rsidRPr="00770F96">
              <w:rPr>
                <w:rFonts w:eastAsia="SimSun" w:hint="eastAsia"/>
                <w:sz w:val="20"/>
                <w:szCs w:val="20"/>
                <w:lang w:eastAsia="zh-CN"/>
              </w:rPr>
              <w:t>考虑社区</w:t>
            </w:r>
            <w:r w:rsidR="00734F88">
              <w:rPr>
                <w:rFonts w:eastAsia="SimSun" w:hint="eastAsia"/>
                <w:sz w:val="20"/>
                <w:szCs w:val="20"/>
                <w:lang w:eastAsia="zh-CN"/>
              </w:rPr>
              <w:t>规约</w:t>
            </w:r>
            <w:r w:rsidRPr="00770F96">
              <w:rPr>
                <w:rFonts w:eastAsia="SimSun" w:hint="eastAsia"/>
                <w:sz w:val="20"/>
                <w:szCs w:val="20"/>
                <w:lang w:eastAsia="zh-CN"/>
              </w:rPr>
              <w:t>、程序和习惯法。</w:t>
            </w:r>
          </w:p>
        </w:tc>
      </w:tr>
      <w:tr w:rsidR="00FF0C7B" w:rsidRPr="00B85AA2" w14:paraId="1D1F80FF" w14:textId="77777777" w:rsidTr="00D27880">
        <w:trPr>
          <w:jc w:val="center"/>
        </w:trPr>
        <w:tc>
          <w:tcPr>
            <w:tcW w:w="3137" w:type="dxa"/>
          </w:tcPr>
          <w:p w14:paraId="2F2F4C12" w14:textId="4B8E34F9" w:rsidR="00FF0C7B" w:rsidRPr="00B85AA2" w:rsidRDefault="00FF0C7B" w:rsidP="00FF0C7B">
            <w:pPr>
              <w:tabs>
                <w:tab w:val="left" w:pos="449"/>
              </w:tabs>
              <w:ind w:left="24"/>
              <w:rPr>
                <w:rFonts w:eastAsia="SimSun"/>
                <w:kern w:val="22"/>
                <w:sz w:val="20"/>
                <w:szCs w:val="20"/>
                <w:lang w:eastAsia="zh-CN"/>
              </w:rPr>
            </w:pPr>
            <w:r w:rsidRPr="00B85AA2">
              <w:rPr>
                <w:rFonts w:eastAsia="SimSun"/>
                <w:sz w:val="20"/>
                <w:szCs w:val="20"/>
                <w:lang w:eastAsia="zh-CN"/>
              </w:rPr>
              <w:lastRenderedPageBreak/>
              <w:t>2.4.</w:t>
            </w:r>
            <w:r w:rsidR="000C37FF">
              <w:rPr>
                <w:rFonts w:eastAsia="SimSun" w:hint="eastAsia"/>
                <w:sz w:val="20"/>
                <w:szCs w:val="20"/>
                <w:lang w:eastAsia="zh-CN"/>
              </w:rPr>
              <w:t xml:space="preserve"> </w:t>
            </w:r>
            <w:r w:rsidR="00575061">
              <w:rPr>
                <w:rFonts w:eastAsia="SimSun" w:hint="eastAsia"/>
                <w:sz w:val="20"/>
                <w:szCs w:val="20"/>
                <w:lang w:eastAsia="zh-CN"/>
              </w:rPr>
              <w:t>已建立和运行</w:t>
            </w:r>
            <w:r w:rsidRPr="00B85AA2">
              <w:rPr>
                <w:rFonts w:eastAsia="SimSun"/>
                <w:sz w:val="20"/>
                <w:szCs w:val="20"/>
                <w:lang w:eastAsia="zh-CN"/>
              </w:rPr>
              <w:t>机构安排作并在获取和惠益分享信息交换所</w:t>
            </w:r>
            <w:r w:rsidR="000035CC">
              <w:rPr>
                <w:rFonts w:eastAsia="SimSun" w:hint="eastAsia"/>
                <w:sz w:val="20"/>
                <w:szCs w:val="20"/>
                <w:lang w:eastAsia="zh-CN"/>
              </w:rPr>
              <w:t>发布</w:t>
            </w:r>
          </w:p>
        </w:tc>
        <w:tc>
          <w:tcPr>
            <w:tcW w:w="10065" w:type="dxa"/>
          </w:tcPr>
          <w:p w14:paraId="37B96FEF" w14:textId="0754BFE8" w:rsidR="002211E9" w:rsidRPr="002211E9" w:rsidRDefault="008B3581" w:rsidP="00C75A73">
            <w:pPr>
              <w:numPr>
                <w:ilvl w:val="2"/>
                <w:numId w:val="63"/>
              </w:numPr>
              <w:spacing w:after="60"/>
              <w:rPr>
                <w:rFonts w:eastAsia="SimSun"/>
                <w:sz w:val="20"/>
                <w:szCs w:val="20"/>
                <w:lang w:eastAsia="zh-CN"/>
              </w:rPr>
            </w:pPr>
            <w:r>
              <w:rPr>
                <w:rFonts w:eastAsia="SimSun" w:hint="eastAsia"/>
                <w:sz w:val="20"/>
                <w:szCs w:val="20"/>
                <w:lang w:eastAsia="zh-CN"/>
              </w:rPr>
              <w:t>为以下工作</w:t>
            </w:r>
            <w:r w:rsidR="002211E9" w:rsidRPr="002211E9">
              <w:rPr>
                <w:rFonts w:eastAsia="SimSun" w:hint="eastAsia"/>
                <w:sz w:val="20"/>
                <w:szCs w:val="20"/>
                <w:lang w:eastAsia="zh-CN"/>
              </w:rPr>
              <w:t>提供指导、培训或技术援助</w:t>
            </w:r>
            <w:r>
              <w:rPr>
                <w:rFonts w:eastAsia="SimSun" w:hint="eastAsia"/>
                <w:sz w:val="20"/>
                <w:szCs w:val="20"/>
                <w:lang w:eastAsia="zh-CN"/>
              </w:rPr>
              <w:t>：</w:t>
            </w:r>
            <w:r w:rsidR="002211E9" w:rsidRPr="002211E9">
              <w:rPr>
                <w:rFonts w:eastAsia="SimSun" w:hint="eastAsia"/>
                <w:sz w:val="20"/>
                <w:szCs w:val="20"/>
                <w:lang w:eastAsia="zh-CN"/>
              </w:rPr>
              <w:t>指定相关的角色和责任，履行获取和惠益分享国家协调中心、国家主管当局、检查站和获取和惠益分享信息</w:t>
            </w:r>
            <w:r w:rsidR="007435AC">
              <w:rPr>
                <w:rFonts w:eastAsia="SimSun" w:hint="eastAsia"/>
                <w:sz w:val="20"/>
                <w:szCs w:val="20"/>
                <w:lang w:eastAsia="zh-CN"/>
              </w:rPr>
              <w:t>交换</w:t>
            </w:r>
            <w:r w:rsidR="00AC0B46">
              <w:rPr>
                <w:rFonts w:eastAsia="SimSun" w:hint="eastAsia"/>
                <w:sz w:val="20"/>
                <w:szCs w:val="20"/>
                <w:lang w:eastAsia="zh-CN"/>
              </w:rPr>
              <w:t>所</w:t>
            </w:r>
            <w:r w:rsidR="002211E9" w:rsidRPr="002211E9">
              <w:rPr>
                <w:rFonts w:eastAsia="SimSun" w:hint="eastAsia"/>
                <w:sz w:val="20"/>
                <w:szCs w:val="20"/>
                <w:lang w:eastAsia="zh-CN"/>
              </w:rPr>
              <w:t>发布当局的职责；</w:t>
            </w:r>
          </w:p>
          <w:p w14:paraId="6007FE90" w14:textId="6C6463AC" w:rsidR="002211E9" w:rsidRPr="002211E9" w:rsidRDefault="002211E9" w:rsidP="00C75A73">
            <w:pPr>
              <w:numPr>
                <w:ilvl w:val="2"/>
                <w:numId w:val="63"/>
              </w:numPr>
              <w:spacing w:after="60"/>
              <w:rPr>
                <w:rFonts w:eastAsia="SimSun"/>
                <w:sz w:val="20"/>
                <w:szCs w:val="20"/>
                <w:lang w:eastAsia="zh-CN"/>
              </w:rPr>
            </w:pPr>
            <w:r w:rsidRPr="002211E9">
              <w:rPr>
                <w:rFonts w:eastAsia="SimSun" w:hint="eastAsia"/>
                <w:sz w:val="20"/>
                <w:szCs w:val="20"/>
                <w:lang w:eastAsia="zh-CN"/>
              </w:rPr>
              <w:t>支持建立一个或多个</w:t>
            </w:r>
            <w:r w:rsidR="00FC74D2">
              <w:rPr>
                <w:rFonts w:eastAsia="SimSun" w:hint="eastAsia"/>
                <w:sz w:val="20"/>
                <w:szCs w:val="20"/>
                <w:lang w:eastAsia="zh-CN"/>
              </w:rPr>
              <w:t>拥有足够人手</w:t>
            </w:r>
            <w:r w:rsidR="00F81962">
              <w:rPr>
                <w:rFonts w:eastAsia="SimSun" w:hint="eastAsia"/>
                <w:sz w:val="20"/>
                <w:szCs w:val="20"/>
                <w:lang w:eastAsia="zh-CN"/>
              </w:rPr>
              <w:t>和职权范围的</w:t>
            </w:r>
            <w:r w:rsidR="00F81962" w:rsidRPr="002211E9">
              <w:rPr>
                <w:rFonts w:eastAsia="SimSun" w:hint="eastAsia"/>
                <w:sz w:val="20"/>
                <w:szCs w:val="20"/>
                <w:lang w:eastAsia="zh-CN"/>
              </w:rPr>
              <w:t>单位</w:t>
            </w:r>
            <w:r w:rsidRPr="002211E9">
              <w:rPr>
                <w:rFonts w:eastAsia="SimSun" w:hint="eastAsia"/>
                <w:sz w:val="20"/>
                <w:szCs w:val="20"/>
                <w:lang w:eastAsia="zh-CN"/>
              </w:rPr>
              <w:t>，</w:t>
            </w:r>
            <w:r w:rsidR="00F561CF">
              <w:rPr>
                <w:rFonts w:eastAsia="SimSun" w:hint="eastAsia"/>
                <w:sz w:val="20"/>
                <w:szCs w:val="20"/>
                <w:lang w:eastAsia="zh-CN"/>
              </w:rPr>
              <w:t>运行</w:t>
            </w:r>
            <w:r w:rsidRPr="002211E9">
              <w:rPr>
                <w:rFonts w:eastAsia="SimSun" w:hint="eastAsia"/>
                <w:sz w:val="20"/>
                <w:szCs w:val="20"/>
                <w:lang w:eastAsia="zh-CN"/>
              </w:rPr>
              <w:t>国家获取和惠益分享系统</w:t>
            </w:r>
            <w:r w:rsidR="00F561CF">
              <w:rPr>
                <w:rFonts w:eastAsia="SimSun" w:hint="eastAsia"/>
                <w:sz w:val="20"/>
                <w:szCs w:val="20"/>
                <w:lang w:eastAsia="zh-CN"/>
              </w:rPr>
              <w:t>；</w:t>
            </w:r>
          </w:p>
          <w:p w14:paraId="2DBDB2E1" w14:textId="54981CF7" w:rsidR="002211E9" w:rsidRPr="002211E9" w:rsidRDefault="002211E9" w:rsidP="00C75A73">
            <w:pPr>
              <w:numPr>
                <w:ilvl w:val="2"/>
                <w:numId w:val="63"/>
              </w:numPr>
              <w:spacing w:after="60"/>
              <w:rPr>
                <w:rFonts w:eastAsia="SimSun"/>
                <w:sz w:val="20"/>
                <w:szCs w:val="20"/>
                <w:lang w:eastAsia="zh-CN"/>
              </w:rPr>
            </w:pPr>
            <w:r w:rsidRPr="002211E9">
              <w:rPr>
                <w:rFonts w:eastAsia="SimSun" w:hint="eastAsia"/>
                <w:sz w:val="20"/>
                <w:szCs w:val="20"/>
                <w:lang w:eastAsia="zh-CN"/>
              </w:rPr>
              <w:t>为相关人员提供指导、培训或技术援助，并规划如何</w:t>
            </w:r>
            <w:r w:rsidR="00826630">
              <w:rPr>
                <w:rFonts w:eastAsia="SimSun" w:hint="eastAsia"/>
                <w:sz w:val="20"/>
                <w:szCs w:val="20"/>
                <w:lang w:eastAsia="zh-CN"/>
              </w:rPr>
              <w:t>保存</w:t>
            </w:r>
            <w:r w:rsidRPr="002211E9">
              <w:rPr>
                <w:rFonts w:eastAsia="SimSun" w:hint="eastAsia"/>
                <w:sz w:val="20"/>
                <w:szCs w:val="20"/>
                <w:lang w:eastAsia="zh-CN"/>
              </w:rPr>
              <w:t>和转让机构知识；</w:t>
            </w:r>
          </w:p>
          <w:p w14:paraId="7171282F" w14:textId="1BAC06DB" w:rsidR="00FF0C7B" w:rsidRPr="00B85AA2" w:rsidRDefault="002211E9" w:rsidP="00C75A73">
            <w:pPr>
              <w:numPr>
                <w:ilvl w:val="2"/>
                <w:numId w:val="63"/>
              </w:numPr>
              <w:spacing w:after="60"/>
              <w:rPr>
                <w:rFonts w:eastAsia="SimSun"/>
                <w:kern w:val="22"/>
                <w:sz w:val="20"/>
                <w:szCs w:val="20"/>
                <w:lang w:eastAsia="zh-CN"/>
              </w:rPr>
            </w:pPr>
            <w:r w:rsidRPr="002211E9">
              <w:rPr>
                <w:rFonts w:eastAsia="SimSun" w:hint="eastAsia"/>
                <w:sz w:val="20"/>
                <w:szCs w:val="20"/>
                <w:lang w:eastAsia="zh-CN"/>
              </w:rPr>
              <w:t>促进建立和加强</w:t>
            </w:r>
            <w:r w:rsidR="005E377E" w:rsidRPr="002211E9">
              <w:rPr>
                <w:rFonts w:eastAsia="SimSun" w:hint="eastAsia"/>
                <w:sz w:val="20"/>
                <w:szCs w:val="20"/>
                <w:lang w:eastAsia="zh-CN"/>
              </w:rPr>
              <w:t>运作获取和惠益分享系统</w:t>
            </w:r>
            <w:r w:rsidR="005E377E">
              <w:rPr>
                <w:rFonts w:eastAsia="SimSun" w:hint="eastAsia"/>
                <w:sz w:val="20"/>
                <w:szCs w:val="20"/>
                <w:lang w:eastAsia="zh-CN"/>
              </w:rPr>
              <w:t>的</w:t>
            </w:r>
            <w:r w:rsidRPr="002211E9">
              <w:rPr>
                <w:rFonts w:eastAsia="SimSun" w:hint="eastAsia"/>
                <w:sz w:val="20"/>
                <w:szCs w:val="20"/>
                <w:lang w:eastAsia="zh-CN"/>
              </w:rPr>
              <w:t>机构安排和协调机制。</w:t>
            </w:r>
          </w:p>
        </w:tc>
      </w:tr>
      <w:tr w:rsidR="00FF0C7B" w:rsidRPr="00B85AA2" w14:paraId="3C143767" w14:textId="77777777" w:rsidTr="00D27880">
        <w:trPr>
          <w:jc w:val="center"/>
        </w:trPr>
        <w:tc>
          <w:tcPr>
            <w:tcW w:w="3137" w:type="dxa"/>
          </w:tcPr>
          <w:p w14:paraId="2D398D2C" w14:textId="61B693EF" w:rsidR="00FF0C7B" w:rsidRPr="00B85AA2" w:rsidRDefault="00FF0C7B" w:rsidP="00FF0C7B">
            <w:pPr>
              <w:tabs>
                <w:tab w:val="left" w:pos="449"/>
              </w:tabs>
              <w:rPr>
                <w:rFonts w:eastAsia="SimSun"/>
                <w:kern w:val="22"/>
                <w:sz w:val="20"/>
                <w:szCs w:val="20"/>
                <w:lang w:eastAsia="zh-CN"/>
              </w:rPr>
            </w:pPr>
            <w:r w:rsidRPr="00B85AA2">
              <w:rPr>
                <w:rFonts w:eastAsia="SimSun"/>
                <w:sz w:val="20"/>
                <w:szCs w:val="20"/>
                <w:lang w:eastAsia="zh-CN"/>
              </w:rPr>
              <w:t>2.5.</w:t>
            </w:r>
            <w:r w:rsidR="000C37FF">
              <w:rPr>
                <w:rFonts w:eastAsia="SimSun" w:hint="eastAsia"/>
                <w:sz w:val="20"/>
                <w:szCs w:val="20"/>
                <w:lang w:eastAsia="zh-CN"/>
              </w:rPr>
              <w:t xml:space="preserve"> </w:t>
            </w:r>
            <w:r w:rsidR="00E758EC">
              <w:rPr>
                <w:rFonts w:eastAsia="SimSun" w:hint="eastAsia"/>
                <w:sz w:val="20"/>
                <w:szCs w:val="20"/>
                <w:lang w:eastAsia="zh-CN"/>
              </w:rPr>
              <w:t>已</w:t>
            </w:r>
            <w:r w:rsidR="00E758EC" w:rsidRPr="00B85AA2">
              <w:rPr>
                <w:rFonts w:eastAsia="SimSun"/>
                <w:sz w:val="20"/>
                <w:szCs w:val="20"/>
                <w:lang w:eastAsia="zh-CN"/>
              </w:rPr>
              <w:t>开始运行</w:t>
            </w:r>
            <w:r w:rsidRPr="00B85AA2">
              <w:rPr>
                <w:rFonts w:eastAsia="SimSun"/>
                <w:sz w:val="20"/>
                <w:szCs w:val="20"/>
                <w:lang w:eastAsia="zh-CN"/>
              </w:rPr>
              <w:t>获取和惠益分享程序并在获取和惠益分享信息交换</w:t>
            </w:r>
            <w:r w:rsidR="00C76BD3">
              <w:rPr>
                <w:rFonts w:eastAsia="SimSun" w:hint="eastAsia"/>
                <w:sz w:val="20"/>
                <w:szCs w:val="20"/>
                <w:lang w:eastAsia="zh-CN"/>
              </w:rPr>
              <w:t>所发布</w:t>
            </w:r>
          </w:p>
        </w:tc>
        <w:tc>
          <w:tcPr>
            <w:tcW w:w="10065" w:type="dxa"/>
          </w:tcPr>
          <w:p w14:paraId="115E2C43" w14:textId="3C856955" w:rsidR="003A512D" w:rsidRPr="003A512D" w:rsidRDefault="003A512D" w:rsidP="00C75A73">
            <w:pPr>
              <w:numPr>
                <w:ilvl w:val="2"/>
                <w:numId w:val="18"/>
              </w:numPr>
              <w:spacing w:after="60"/>
              <w:rPr>
                <w:rFonts w:eastAsia="SimSun"/>
                <w:sz w:val="20"/>
                <w:szCs w:val="20"/>
                <w:lang w:eastAsia="zh-CN"/>
              </w:rPr>
            </w:pPr>
            <w:r w:rsidRPr="003A512D">
              <w:rPr>
                <w:rFonts w:eastAsia="SimSun" w:hint="eastAsia"/>
                <w:sz w:val="20"/>
                <w:szCs w:val="20"/>
                <w:lang w:eastAsia="zh-CN"/>
              </w:rPr>
              <w:t>支持制定或改进程序（提高清晰度、透明度和用户友好性），特别是通过多利益相关</w:t>
            </w:r>
            <w:r w:rsidR="008714A7">
              <w:rPr>
                <w:rFonts w:eastAsia="SimSun" w:hint="eastAsia"/>
                <w:sz w:val="20"/>
                <w:szCs w:val="20"/>
                <w:lang w:eastAsia="zh-CN"/>
              </w:rPr>
              <w:t>方</w:t>
            </w:r>
            <w:r w:rsidRPr="003A512D">
              <w:rPr>
                <w:rFonts w:eastAsia="SimSun" w:hint="eastAsia"/>
                <w:sz w:val="20"/>
                <w:szCs w:val="20"/>
                <w:lang w:eastAsia="zh-CN"/>
              </w:rPr>
              <w:t>磋商（例如与企业界和研究界磋商），确保程序与其他国际协定</w:t>
            </w:r>
            <w:r w:rsidR="00636D75">
              <w:rPr>
                <w:rFonts w:eastAsia="SimSun" w:hint="eastAsia"/>
                <w:sz w:val="20"/>
                <w:szCs w:val="20"/>
                <w:lang w:eastAsia="zh-CN"/>
              </w:rPr>
              <w:t>相辅相成</w:t>
            </w:r>
            <w:r w:rsidRPr="003A512D">
              <w:rPr>
                <w:rFonts w:eastAsia="SimSun" w:hint="eastAsia"/>
                <w:sz w:val="20"/>
                <w:szCs w:val="20"/>
                <w:lang w:eastAsia="zh-CN"/>
              </w:rPr>
              <w:t>，并考虑到第</w:t>
            </w:r>
            <w:r w:rsidRPr="003A512D">
              <w:rPr>
                <w:rFonts w:eastAsia="SimSun"/>
                <w:sz w:val="20"/>
                <w:szCs w:val="20"/>
                <w:lang w:eastAsia="zh-CN"/>
              </w:rPr>
              <w:t xml:space="preserve"> 8 </w:t>
            </w:r>
            <w:r w:rsidRPr="003A512D">
              <w:rPr>
                <w:rFonts w:eastAsia="SimSun" w:hint="eastAsia"/>
                <w:sz w:val="20"/>
                <w:szCs w:val="20"/>
                <w:lang w:eastAsia="zh-CN"/>
              </w:rPr>
              <w:t>条中的特殊因素；</w:t>
            </w:r>
          </w:p>
          <w:p w14:paraId="64D4B4A5" w14:textId="227BD827" w:rsidR="003A512D" w:rsidRPr="003A512D" w:rsidRDefault="003A512D" w:rsidP="00C75A73">
            <w:pPr>
              <w:numPr>
                <w:ilvl w:val="2"/>
                <w:numId w:val="18"/>
              </w:numPr>
              <w:spacing w:after="60"/>
              <w:rPr>
                <w:rFonts w:eastAsia="SimSun"/>
                <w:sz w:val="20"/>
                <w:szCs w:val="20"/>
                <w:lang w:eastAsia="zh-CN"/>
              </w:rPr>
            </w:pPr>
            <w:r w:rsidRPr="003A512D">
              <w:rPr>
                <w:rFonts w:eastAsia="SimSun" w:hint="eastAsia"/>
                <w:sz w:val="20"/>
                <w:szCs w:val="20"/>
                <w:lang w:eastAsia="zh-CN"/>
              </w:rPr>
              <w:t>支持开发或改进获取和利益分享信息系统，如许可系统，包括</w:t>
            </w:r>
            <w:r w:rsidR="00045823">
              <w:rPr>
                <w:rFonts w:eastAsia="SimSun" w:hint="eastAsia"/>
                <w:sz w:val="20"/>
                <w:szCs w:val="20"/>
                <w:lang w:eastAsia="zh-CN"/>
              </w:rPr>
              <w:t>通过</w:t>
            </w:r>
            <w:r w:rsidRPr="003A512D">
              <w:rPr>
                <w:rFonts w:eastAsia="SimSun" w:hint="eastAsia"/>
                <w:sz w:val="20"/>
                <w:szCs w:val="20"/>
                <w:lang w:eastAsia="zh-CN"/>
              </w:rPr>
              <w:t>分享良好做法和信息技术解决方案的信息；</w:t>
            </w:r>
          </w:p>
          <w:p w14:paraId="2A2A83EF" w14:textId="0D1C3577" w:rsidR="00FF0C7B" w:rsidRPr="00B85AA2" w:rsidRDefault="003A512D" w:rsidP="00C75A73">
            <w:pPr>
              <w:numPr>
                <w:ilvl w:val="2"/>
                <w:numId w:val="18"/>
              </w:numPr>
              <w:spacing w:after="60"/>
              <w:rPr>
                <w:rFonts w:eastAsia="SimSun"/>
                <w:kern w:val="22"/>
                <w:sz w:val="20"/>
                <w:szCs w:val="20"/>
                <w:lang w:eastAsia="zh-CN"/>
              </w:rPr>
            </w:pPr>
            <w:r w:rsidRPr="003A512D">
              <w:rPr>
                <w:rFonts w:eastAsia="SimSun" w:hint="eastAsia"/>
                <w:sz w:val="20"/>
                <w:szCs w:val="20"/>
                <w:lang w:eastAsia="zh-CN"/>
              </w:rPr>
              <w:t>为工作人员提供程序应用培训，</w:t>
            </w:r>
            <w:r w:rsidR="005E7A1A">
              <w:rPr>
                <w:rFonts w:eastAsia="SimSun" w:hint="eastAsia"/>
                <w:sz w:val="20"/>
                <w:szCs w:val="20"/>
                <w:lang w:eastAsia="zh-CN"/>
              </w:rPr>
              <w:t>学习</w:t>
            </w:r>
            <w:r w:rsidRPr="003A512D">
              <w:rPr>
                <w:rFonts w:eastAsia="SimSun" w:hint="eastAsia"/>
                <w:sz w:val="20"/>
                <w:szCs w:val="20"/>
                <w:lang w:eastAsia="zh-CN"/>
              </w:rPr>
              <w:t>如何回应用户的</w:t>
            </w:r>
            <w:r w:rsidR="005648AD">
              <w:rPr>
                <w:rFonts w:eastAsia="SimSun" w:hint="eastAsia"/>
                <w:sz w:val="20"/>
                <w:szCs w:val="20"/>
                <w:lang w:eastAsia="zh-CN"/>
              </w:rPr>
              <w:t>要</w:t>
            </w:r>
            <w:r w:rsidRPr="003A512D">
              <w:rPr>
                <w:rFonts w:eastAsia="SimSun" w:hint="eastAsia"/>
                <w:sz w:val="20"/>
                <w:szCs w:val="20"/>
                <w:lang w:eastAsia="zh-CN"/>
              </w:rPr>
              <w:t>求。</w:t>
            </w:r>
          </w:p>
        </w:tc>
      </w:tr>
      <w:tr w:rsidR="00FF0C7B" w:rsidRPr="00B85AA2" w14:paraId="0BFCC2AD" w14:textId="77777777" w:rsidTr="00D27880">
        <w:trPr>
          <w:jc w:val="center"/>
        </w:trPr>
        <w:tc>
          <w:tcPr>
            <w:tcW w:w="3137" w:type="dxa"/>
          </w:tcPr>
          <w:p w14:paraId="45D06AA0" w14:textId="4D3DE118" w:rsidR="00FF0C7B" w:rsidRPr="00B85AA2" w:rsidRDefault="00FF0C7B" w:rsidP="00FF0C7B">
            <w:pPr>
              <w:tabs>
                <w:tab w:val="left" w:pos="449"/>
              </w:tabs>
              <w:rPr>
                <w:rFonts w:eastAsia="SimSun"/>
                <w:kern w:val="22"/>
                <w:sz w:val="20"/>
                <w:szCs w:val="20"/>
                <w:lang w:eastAsia="zh-CN"/>
              </w:rPr>
            </w:pPr>
            <w:r w:rsidRPr="00B85AA2">
              <w:rPr>
                <w:rFonts w:eastAsia="SimSun"/>
                <w:sz w:val="20"/>
                <w:szCs w:val="20"/>
                <w:lang w:eastAsia="zh-CN"/>
              </w:rPr>
              <w:t>2.6.</w:t>
            </w:r>
            <w:r w:rsidR="000C37FF">
              <w:rPr>
                <w:rFonts w:eastAsia="SimSun" w:hint="eastAsia"/>
                <w:sz w:val="20"/>
                <w:szCs w:val="20"/>
                <w:lang w:eastAsia="zh-CN"/>
              </w:rPr>
              <w:t xml:space="preserve"> </w:t>
            </w:r>
            <w:r w:rsidR="000743BF">
              <w:rPr>
                <w:rFonts w:eastAsia="SimSun" w:hint="eastAsia"/>
                <w:sz w:val="20"/>
                <w:szCs w:val="20"/>
                <w:lang w:eastAsia="zh-CN"/>
              </w:rPr>
              <w:t>已</w:t>
            </w:r>
            <w:r w:rsidRPr="00B85AA2">
              <w:rPr>
                <w:rFonts w:eastAsia="SimSun"/>
                <w:sz w:val="20"/>
                <w:szCs w:val="20"/>
                <w:lang w:eastAsia="zh-CN"/>
              </w:rPr>
              <w:t>建立</w:t>
            </w:r>
            <w:r w:rsidR="000743BF">
              <w:rPr>
                <w:rFonts w:eastAsia="SimSun" w:hint="eastAsia"/>
                <w:sz w:val="20"/>
                <w:szCs w:val="20"/>
                <w:lang w:eastAsia="zh-CN"/>
              </w:rPr>
              <w:t>机制</w:t>
            </w:r>
            <w:r w:rsidRPr="00B85AA2">
              <w:rPr>
                <w:rFonts w:eastAsia="SimSun"/>
                <w:sz w:val="20"/>
                <w:szCs w:val="20"/>
                <w:lang w:eastAsia="zh-CN"/>
              </w:rPr>
              <w:t>监测遗传资源利用情况，包括通过指定有效的检查站</w:t>
            </w:r>
          </w:p>
        </w:tc>
        <w:tc>
          <w:tcPr>
            <w:tcW w:w="10065" w:type="dxa"/>
          </w:tcPr>
          <w:p w14:paraId="50C0239B" w14:textId="29B00E7F" w:rsidR="007A67E7" w:rsidRPr="007A67E7" w:rsidRDefault="007A67E7" w:rsidP="00C75A73">
            <w:pPr>
              <w:numPr>
                <w:ilvl w:val="2"/>
                <w:numId w:val="32"/>
              </w:numPr>
              <w:spacing w:after="60"/>
              <w:rPr>
                <w:rFonts w:eastAsia="SimSun"/>
                <w:sz w:val="20"/>
                <w:szCs w:val="20"/>
                <w:lang w:eastAsia="zh-CN"/>
              </w:rPr>
            </w:pPr>
            <w:r w:rsidRPr="007A67E7">
              <w:rPr>
                <w:rFonts w:eastAsia="SimSun" w:hint="eastAsia"/>
                <w:sz w:val="20"/>
                <w:szCs w:val="20"/>
                <w:lang w:eastAsia="zh-CN"/>
              </w:rPr>
              <w:t>支持指定有效的检查站，包括</w:t>
            </w:r>
            <w:r w:rsidR="00642A76">
              <w:rPr>
                <w:rFonts w:eastAsia="SimSun" w:hint="eastAsia"/>
                <w:sz w:val="20"/>
                <w:szCs w:val="20"/>
                <w:lang w:eastAsia="zh-CN"/>
              </w:rPr>
              <w:t>通过</w:t>
            </w:r>
            <w:r w:rsidRPr="007A67E7">
              <w:rPr>
                <w:rFonts w:eastAsia="SimSun" w:hint="eastAsia"/>
                <w:sz w:val="20"/>
                <w:szCs w:val="20"/>
                <w:lang w:eastAsia="zh-CN"/>
              </w:rPr>
              <w:t>制定关于其作用和职能的准则；</w:t>
            </w:r>
          </w:p>
          <w:p w14:paraId="7622E020" w14:textId="65636C75" w:rsidR="007A67E7" w:rsidRPr="007A67E7" w:rsidRDefault="007A67E7" w:rsidP="00C75A73">
            <w:pPr>
              <w:numPr>
                <w:ilvl w:val="2"/>
                <w:numId w:val="32"/>
              </w:numPr>
              <w:spacing w:after="60"/>
              <w:rPr>
                <w:rFonts w:eastAsia="SimSun"/>
                <w:sz w:val="20"/>
                <w:szCs w:val="20"/>
                <w:lang w:eastAsia="zh-CN"/>
              </w:rPr>
            </w:pPr>
            <w:r w:rsidRPr="007A67E7">
              <w:rPr>
                <w:rFonts w:eastAsia="SimSun" w:hint="eastAsia"/>
                <w:sz w:val="20"/>
                <w:szCs w:val="20"/>
                <w:lang w:eastAsia="zh-CN"/>
              </w:rPr>
              <w:t>开发或改进</w:t>
            </w:r>
            <w:r w:rsidR="001E5569" w:rsidRPr="007A67E7">
              <w:rPr>
                <w:rFonts w:eastAsia="SimSun" w:hint="eastAsia"/>
                <w:sz w:val="20"/>
                <w:szCs w:val="20"/>
                <w:lang w:eastAsia="zh-CN"/>
              </w:rPr>
              <w:t>国家系统</w:t>
            </w:r>
            <w:r w:rsidR="001E5569">
              <w:rPr>
                <w:rFonts w:eastAsia="SimSun" w:hint="eastAsia"/>
                <w:sz w:val="20"/>
                <w:szCs w:val="20"/>
                <w:lang w:eastAsia="zh-CN"/>
              </w:rPr>
              <w:t>，</w:t>
            </w:r>
            <w:r w:rsidRPr="007A67E7">
              <w:rPr>
                <w:rFonts w:eastAsia="SimSun" w:hint="eastAsia"/>
                <w:sz w:val="20"/>
                <w:szCs w:val="20"/>
                <w:lang w:eastAsia="zh-CN"/>
              </w:rPr>
              <w:t>从指定检查站</w:t>
            </w:r>
            <w:r w:rsidR="00396EAC">
              <w:rPr>
                <w:rFonts w:eastAsia="SimSun" w:hint="eastAsia"/>
                <w:sz w:val="20"/>
                <w:szCs w:val="20"/>
                <w:lang w:eastAsia="zh-CN"/>
              </w:rPr>
              <w:t>用户</w:t>
            </w:r>
            <w:r w:rsidRPr="007A67E7">
              <w:rPr>
                <w:rFonts w:eastAsia="SimSun" w:hint="eastAsia"/>
                <w:sz w:val="20"/>
                <w:szCs w:val="20"/>
                <w:lang w:eastAsia="zh-CN"/>
              </w:rPr>
              <w:t>收集信息</w:t>
            </w:r>
            <w:r w:rsidR="00213A5F">
              <w:rPr>
                <w:rFonts w:eastAsia="SimSun" w:hint="eastAsia"/>
                <w:sz w:val="20"/>
                <w:szCs w:val="20"/>
                <w:lang w:eastAsia="zh-CN"/>
              </w:rPr>
              <w:t>，</w:t>
            </w:r>
            <w:r w:rsidR="001A11A6">
              <w:rPr>
                <w:rFonts w:eastAsia="SimSun" w:hint="eastAsia"/>
                <w:sz w:val="20"/>
                <w:szCs w:val="20"/>
                <w:lang w:eastAsia="zh-CN"/>
              </w:rPr>
              <w:t>包括</w:t>
            </w:r>
            <w:r w:rsidR="00213A5F" w:rsidRPr="007A67E7">
              <w:rPr>
                <w:rFonts w:eastAsia="SimSun" w:hint="eastAsia"/>
                <w:sz w:val="20"/>
                <w:szCs w:val="20"/>
                <w:lang w:eastAsia="zh-CN"/>
              </w:rPr>
              <w:t>利用检查站公报</w:t>
            </w:r>
            <w:r w:rsidRPr="007A67E7">
              <w:rPr>
                <w:rFonts w:eastAsia="SimSun" w:hint="eastAsia"/>
                <w:sz w:val="20"/>
                <w:szCs w:val="20"/>
                <w:lang w:eastAsia="zh-CN"/>
              </w:rPr>
              <w:t>；</w:t>
            </w:r>
          </w:p>
          <w:p w14:paraId="32FD1E44" w14:textId="4F3E8D89" w:rsidR="007A67E7" w:rsidRPr="007A67E7" w:rsidRDefault="007A67E7" w:rsidP="00C75A73">
            <w:pPr>
              <w:numPr>
                <w:ilvl w:val="2"/>
                <w:numId w:val="32"/>
              </w:numPr>
              <w:spacing w:after="60"/>
              <w:rPr>
                <w:rFonts w:eastAsia="SimSun"/>
                <w:sz w:val="20"/>
                <w:szCs w:val="20"/>
                <w:lang w:eastAsia="zh-CN"/>
              </w:rPr>
            </w:pPr>
            <w:r w:rsidRPr="007A67E7">
              <w:rPr>
                <w:rFonts w:eastAsia="SimSun" w:hint="eastAsia"/>
                <w:sz w:val="20"/>
                <w:szCs w:val="20"/>
                <w:lang w:eastAsia="zh-CN"/>
              </w:rPr>
              <w:t>向检查站</w:t>
            </w:r>
            <w:r w:rsidR="00072D31">
              <w:rPr>
                <w:rFonts w:eastAsia="SimSun" w:hint="eastAsia"/>
                <w:sz w:val="20"/>
                <w:szCs w:val="20"/>
                <w:lang w:eastAsia="zh-CN"/>
              </w:rPr>
              <w:t>管理</w:t>
            </w:r>
            <w:r w:rsidRPr="007A67E7">
              <w:rPr>
                <w:rFonts w:eastAsia="SimSun" w:hint="eastAsia"/>
                <w:sz w:val="20"/>
                <w:szCs w:val="20"/>
                <w:lang w:eastAsia="zh-CN"/>
              </w:rPr>
              <w:t>人员提供通过检查站公报收集信息的指导、培训或技术援助；</w:t>
            </w:r>
          </w:p>
          <w:p w14:paraId="0C4D492C" w14:textId="11EBA483" w:rsidR="00FF0C7B" w:rsidRPr="00B85AA2" w:rsidRDefault="007A67E7" w:rsidP="00C75A73">
            <w:pPr>
              <w:numPr>
                <w:ilvl w:val="2"/>
                <w:numId w:val="32"/>
              </w:numPr>
              <w:spacing w:after="60"/>
              <w:rPr>
                <w:rFonts w:eastAsia="SimSun"/>
                <w:sz w:val="20"/>
                <w:szCs w:val="20"/>
                <w:lang w:eastAsia="zh-CN"/>
              </w:rPr>
            </w:pPr>
            <w:r w:rsidRPr="007A67E7">
              <w:rPr>
                <w:rFonts w:eastAsia="SimSun" w:hint="eastAsia"/>
                <w:sz w:val="20"/>
                <w:szCs w:val="20"/>
                <w:lang w:eastAsia="zh-CN"/>
              </w:rPr>
              <w:t>支持开发国家信息系统和数据库，监测遗传资源的利用情况。</w:t>
            </w:r>
          </w:p>
        </w:tc>
      </w:tr>
      <w:tr w:rsidR="002D2E65" w:rsidRPr="00B85AA2" w14:paraId="2A7CCD3A" w14:textId="77777777" w:rsidTr="00D27880">
        <w:trPr>
          <w:jc w:val="center"/>
        </w:trPr>
        <w:tc>
          <w:tcPr>
            <w:tcW w:w="3137" w:type="dxa"/>
          </w:tcPr>
          <w:p w14:paraId="7AC52855" w14:textId="69472975" w:rsidR="002D2E65" w:rsidRPr="00B85AA2" w:rsidRDefault="002D2E65" w:rsidP="002D2E65">
            <w:pPr>
              <w:pStyle w:val="ListParagraph"/>
              <w:tabs>
                <w:tab w:val="left" w:pos="449"/>
              </w:tabs>
              <w:ind w:left="24"/>
              <w:rPr>
                <w:rFonts w:eastAsia="SimSun"/>
                <w:kern w:val="22"/>
                <w:sz w:val="20"/>
                <w:szCs w:val="20"/>
                <w:lang w:eastAsia="zh-CN"/>
              </w:rPr>
            </w:pPr>
            <w:r w:rsidRPr="00B85AA2">
              <w:rPr>
                <w:rFonts w:eastAsia="SimSun"/>
                <w:sz w:val="20"/>
                <w:szCs w:val="20"/>
                <w:lang w:eastAsia="zh-CN"/>
              </w:rPr>
              <w:t>2.7.</w:t>
            </w:r>
            <w:r w:rsidR="000C37FF">
              <w:rPr>
                <w:rFonts w:eastAsia="SimSun" w:hint="eastAsia"/>
                <w:sz w:val="20"/>
                <w:szCs w:val="20"/>
                <w:lang w:eastAsia="zh-CN"/>
              </w:rPr>
              <w:t xml:space="preserve"> </w:t>
            </w:r>
            <w:r w:rsidR="005A3DDC" w:rsidRPr="008C26CB">
              <w:rPr>
                <w:rFonts w:eastAsia="SimSun" w:hint="eastAsia"/>
                <w:sz w:val="20"/>
                <w:szCs w:val="20"/>
                <w:lang w:eastAsia="zh-CN"/>
              </w:rPr>
              <w:t>已</w:t>
            </w:r>
            <w:r w:rsidR="00405B9C" w:rsidRPr="008C26CB">
              <w:rPr>
                <w:rFonts w:eastAsia="SimSun" w:hint="eastAsia"/>
                <w:sz w:val="20"/>
                <w:szCs w:val="20"/>
                <w:lang w:eastAsia="zh-CN"/>
              </w:rPr>
              <w:t>促成</w:t>
            </w:r>
            <w:r w:rsidR="00A00F18">
              <w:rPr>
                <w:rFonts w:eastAsia="SimSun" w:hint="eastAsia"/>
                <w:sz w:val="20"/>
                <w:szCs w:val="20"/>
                <w:lang w:eastAsia="zh-CN"/>
              </w:rPr>
              <w:t>和</w:t>
            </w:r>
            <w:r w:rsidR="00405B9C" w:rsidRPr="008C26CB">
              <w:rPr>
                <w:rFonts w:eastAsia="SimSun" w:hint="eastAsia"/>
                <w:sz w:val="20"/>
                <w:szCs w:val="20"/>
                <w:lang w:eastAsia="zh-CN"/>
              </w:rPr>
              <w:t>促进</w:t>
            </w:r>
            <w:r w:rsidR="00405B9C" w:rsidRPr="00405B9C">
              <w:rPr>
                <w:rFonts w:eastAsia="SimSun" w:hint="eastAsia"/>
                <w:sz w:val="20"/>
                <w:szCs w:val="20"/>
                <w:lang w:eastAsia="zh-CN"/>
              </w:rPr>
              <w:t>遵守关于获取和惠益分享的</w:t>
            </w:r>
            <w:r w:rsidR="00517C85">
              <w:rPr>
                <w:rFonts w:eastAsia="SimSun" w:hint="eastAsia"/>
                <w:sz w:val="20"/>
                <w:szCs w:val="20"/>
                <w:lang w:eastAsia="zh-CN"/>
              </w:rPr>
              <w:t>国家</w:t>
            </w:r>
            <w:r w:rsidR="005A3DDC">
              <w:rPr>
                <w:rFonts w:eastAsia="SimSun" w:hint="eastAsia"/>
                <w:sz w:val="20"/>
                <w:szCs w:val="20"/>
                <w:lang w:eastAsia="zh-CN"/>
              </w:rPr>
              <w:t>法律</w:t>
            </w:r>
            <w:r w:rsidR="00405B9C" w:rsidRPr="00405B9C">
              <w:rPr>
                <w:rFonts w:eastAsia="SimSun" w:hint="eastAsia"/>
                <w:sz w:val="20"/>
                <w:szCs w:val="20"/>
                <w:lang w:eastAsia="zh-CN"/>
              </w:rPr>
              <w:t>和监管要求</w:t>
            </w:r>
          </w:p>
        </w:tc>
        <w:tc>
          <w:tcPr>
            <w:tcW w:w="10065" w:type="dxa"/>
          </w:tcPr>
          <w:p w14:paraId="65D3BAA7" w14:textId="2EB83E09" w:rsidR="002B67A2" w:rsidRPr="002B67A2" w:rsidRDefault="002B67A2" w:rsidP="00C75A73">
            <w:pPr>
              <w:numPr>
                <w:ilvl w:val="2"/>
                <w:numId w:val="36"/>
              </w:numPr>
              <w:spacing w:after="60"/>
              <w:rPr>
                <w:rFonts w:eastAsia="SimSun"/>
                <w:sz w:val="20"/>
                <w:szCs w:val="20"/>
                <w:lang w:eastAsia="zh-CN"/>
              </w:rPr>
            </w:pPr>
            <w:r w:rsidRPr="002B67A2">
              <w:rPr>
                <w:rFonts w:eastAsia="SimSun" w:hint="eastAsia"/>
                <w:sz w:val="20"/>
                <w:szCs w:val="20"/>
                <w:lang w:eastAsia="zh-CN"/>
              </w:rPr>
              <w:t>支持对遗传资源和相关传统知识使用者</w:t>
            </w:r>
            <w:r w:rsidR="00517C85">
              <w:rPr>
                <w:rFonts w:eastAsia="SimSun" w:hint="eastAsia"/>
                <w:sz w:val="20"/>
                <w:szCs w:val="20"/>
                <w:lang w:eastAsia="zh-CN"/>
              </w:rPr>
              <w:t>进行</w:t>
            </w:r>
            <w:r w:rsidRPr="002B67A2">
              <w:rPr>
                <w:rFonts w:eastAsia="SimSun" w:hint="eastAsia"/>
                <w:sz w:val="20"/>
                <w:szCs w:val="20"/>
                <w:lang w:eastAsia="zh-CN"/>
              </w:rPr>
              <w:t>遵守</w:t>
            </w:r>
            <w:r w:rsidR="000228F6" w:rsidRPr="00517C85">
              <w:rPr>
                <w:rFonts w:eastAsia="SimSun" w:hint="eastAsia"/>
                <w:sz w:val="20"/>
                <w:szCs w:val="20"/>
                <w:lang w:eastAsia="zh-CN"/>
              </w:rPr>
              <w:t>国家法律</w:t>
            </w:r>
            <w:r w:rsidRPr="002B67A2">
              <w:rPr>
                <w:rFonts w:eastAsia="SimSun" w:hint="eastAsia"/>
                <w:sz w:val="20"/>
                <w:szCs w:val="20"/>
                <w:lang w:eastAsia="zh-CN"/>
              </w:rPr>
              <w:t>的宣传和培训活动；</w:t>
            </w:r>
          </w:p>
          <w:p w14:paraId="06AC968D" w14:textId="777A3DDB" w:rsidR="002B67A2" w:rsidRPr="002B67A2" w:rsidRDefault="002B67A2" w:rsidP="00C75A73">
            <w:pPr>
              <w:numPr>
                <w:ilvl w:val="2"/>
                <w:numId w:val="36"/>
              </w:numPr>
              <w:spacing w:after="60"/>
              <w:rPr>
                <w:rFonts w:eastAsia="SimSun"/>
                <w:sz w:val="20"/>
                <w:szCs w:val="20"/>
                <w:lang w:eastAsia="zh-CN"/>
              </w:rPr>
            </w:pPr>
            <w:r w:rsidRPr="002B67A2">
              <w:rPr>
                <w:rFonts w:eastAsia="SimSun" w:hint="eastAsia"/>
                <w:sz w:val="20"/>
                <w:szCs w:val="20"/>
                <w:lang w:eastAsia="zh-CN"/>
              </w:rPr>
              <w:t>支持制定</w:t>
            </w:r>
            <w:r w:rsidR="004B6F6A">
              <w:rPr>
                <w:rFonts w:eastAsia="SimSun" w:hint="eastAsia"/>
                <w:sz w:val="20"/>
                <w:szCs w:val="20"/>
                <w:lang w:eastAsia="zh-CN"/>
              </w:rPr>
              <w:t>基于</w:t>
            </w:r>
            <w:r w:rsidR="00EE2DF9" w:rsidRPr="002B67A2">
              <w:rPr>
                <w:rFonts w:eastAsia="SimSun" w:hint="eastAsia"/>
                <w:sz w:val="20"/>
                <w:szCs w:val="20"/>
                <w:lang w:eastAsia="zh-CN"/>
              </w:rPr>
              <w:t>良好做法</w:t>
            </w:r>
            <w:r w:rsidR="004B6F6A">
              <w:rPr>
                <w:rFonts w:eastAsia="SimSun" w:hint="eastAsia"/>
                <w:sz w:val="20"/>
                <w:szCs w:val="20"/>
                <w:lang w:eastAsia="zh-CN"/>
              </w:rPr>
              <w:t>的</w:t>
            </w:r>
            <w:r w:rsidRPr="002B67A2">
              <w:rPr>
                <w:rFonts w:eastAsia="SimSun" w:hint="eastAsia"/>
                <w:sz w:val="20"/>
                <w:szCs w:val="20"/>
                <w:lang w:eastAsia="zh-CN"/>
              </w:rPr>
              <w:t>违规行为</w:t>
            </w:r>
            <w:r w:rsidR="004B6F6A">
              <w:rPr>
                <w:rFonts w:eastAsia="SimSun" w:hint="eastAsia"/>
                <w:sz w:val="20"/>
                <w:szCs w:val="20"/>
                <w:lang w:eastAsia="zh-CN"/>
              </w:rPr>
              <w:t>处理</w:t>
            </w:r>
            <w:r w:rsidRPr="002B67A2">
              <w:rPr>
                <w:rFonts w:eastAsia="SimSun" w:hint="eastAsia"/>
                <w:sz w:val="20"/>
                <w:szCs w:val="20"/>
                <w:lang w:eastAsia="zh-CN"/>
              </w:rPr>
              <w:t>程序和措施；</w:t>
            </w:r>
          </w:p>
          <w:p w14:paraId="37C20D16" w14:textId="776ACAD3" w:rsidR="002D2E65" w:rsidRPr="00B85AA2" w:rsidRDefault="002B67A2" w:rsidP="00C75A73">
            <w:pPr>
              <w:numPr>
                <w:ilvl w:val="2"/>
                <w:numId w:val="36"/>
              </w:numPr>
              <w:spacing w:after="60"/>
              <w:rPr>
                <w:rFonts w:eastAsia="SimSun"/>
                <w:kern w:val="22"/>
                <w:sz w:val="20"/>
                <w:szCs w:val="20"/>
                <w:lang w:eastAsia="zh-CN"/>
              </w:rPr>
            </w:pPr>
            <w:r w:rsidRPr="002B67A2">
              <w:rPr>
                <w:rFonts w:eastAsia="SimSun" w:hint="eastAsia"/>
                <w:sz w:val="20"/>
                <w:szCs w:val="20"/>
                <w:lang w:eastAsia="zh-CN"/>
              </w:rPr>
              <w:t>支持建立机制，加强不同国家政府当局在违规情况下的合作。</w:t>
            </w:r>
          </w:p>
        </w:tc>
      </w:tr>
      <w:tr w:rsidR="002D2E65" w:rsidRPr="00B85AA2" w14:paraId="356839E1" w14:textId="77777777" w:rsidTr="00D27880">
        <w:trPr>
          <w:jc w:val="center"/>
        </w:trPr>
        <w:tc>
          <w:tcPr>
            <w:tcW w:w="3137" w:type="dxa"/>
          </w:tcPr>
          <w:p w14:paraId="10D9E172" w14:textId="61F31947" w:rsidR="002D2E65" w:rsidRPr="00B85AA2" w:rsidRDefault="002D2E65" w:rsidP="002D2E65">
            <w:pPr>
              <w:pStyle w:val="ListParagraph"/>
              <w:tabs>
                <w:tab w:val="left" w:pos="449"/>
              </w:tabs>
              <w:ind w:left="24"/>
              <w:rPr>
                <w:rFonts w:eastAsia="SimSun"/>
                <w:kern w:val="22"/>
                <w:sz w:val="20"/>
                <w:szCs w:val="20"/>
                <w:lang w:eastAsia="zh-CN"/>
              </w:rPr>
            </w:pPr>
            <w:r w:rsidRPr="00B85AA2">
              <w:rPr>
                <w:rFonts w:eastAsia="SimSun"/>
                <w:sz w:val="20"/>
                <w:szCs w:val="20"/>
                <w:lang w:eastAsia="zh-CN"/>
              </w:rPr>
              <w:t>2.8.</w:t>
            </w:r>
            <w:r w:rsidR="000C37FF">
              <w:rPr>
                <w:rFonts w:eastAsia="SimSun" w:hint="eastAsia"/>
                <w:sz w:val="20"/>
                <w:szCs w:val="20"/>
                <w:lang w:eastAsia="zh-CN"/>
              </w:rPr>
              <w:t xml:space="preserve"> </w:t>
            </w:r>
            <w:r w:rsidR="004B28A2">
              <w:rPr>
                <w:rFonts w:eastAsia="SimSun" w:hint="eastAsia"/>
                <w:sz w:val="20"/>
                <w:szCs w:val="20"/>
                <w:lang w:eastAsia="zh-CN"/>
              </w:rPr>
              <w:t>已在</w:t>
            </w:r>
            <w:r w:rsidRPr="00B85AA2">
              <w:rPr>
                <w:rFonts w:eastAsia="SimSun"/>
                <w:sz w:val="20"/>
                <w:szCs w:val="20"/>
                <w:lang w:eastAsia="zh-CN"/>
              </w:rPr>
              <w:t>获取和惠益分享信息交换所提供</w:t>
            </w:r>
            <w:r w:rsidR="00232711">
              <w:rPr>
                <w:rFonts w:eastAsia="SimSun" w:hint="eastAsia"/>
                <w:sz w:val="20"/>
                <w:szCs w:val="20"/>
                <w:lang w:eastAsia="zh-CN"/>
              </w:rPr>
              <w:t>规定和</w:t>
            </w:r>
            <w:r w:rsidRPr="00B85AA2">
              <w:rPr>
                <w:rFonts w:eastAsia="SimSun"/>
                <w:sz w:val="20"/>
                <w:szCs w:val="20"/>
                <w:lang w:eastAsia="zh-CN"/>
              </w:rPr>
              <w:t>相关信息</w:t>
            </w:r>
          </w:p>
        </w:tc>
        <w:tc>
          <w:tcPr>
            <w:tcW w:w="10065" w:type="dxa"/>
          </w:tcPr>
          <w:p w14:paraId="5FF86B41" w14:textId="564461EB" w:rsidR="00E70CB4" w:rsidRPr="00E70CB4" w:rsidRDefault="00092BD9" w:rsidP="00C75A73">
            <w:pPr>
              <w:numPr>
                <w:ilvl w:val="2"/>
                <w:numId w:val="31"/>
              </w:numPr>
              <w:spacing w:after="60"/>
              <w:rPr>
                <w:rFonts w:eastAsia="SimSun"/>
                <w:sz w:val="20"/>
                <w:szCs w:val="20"/>
                <w:lang w:eastAsia="zh-CN"/>
              </w:rPr>
            </w:pPr>
            <w:r>
              <w:rPr>
                <w:rFonts w:eastAsia="SimSun" w:hint="eastAsia"/>
                <w:sz w:val="20"/>
                <w:szCs w:val="20"/>
                <w:lang w:eastAsia="zh-CN"/>
              </w:rPr>
              <w:t>为</w:t>
            </w:r>
            <w:r w:rsidRPr="00E70CB4">
              <w:rPr>
                <w:rFonts w:eastAsia="SimSun" w:hint="eastAsia"/>
                <w:sz w:val="20"/>
                <w:szCs w:val="20"/>
                <w:lang w:eastAsia="zh-CN"/>
              </w:rPr>
              <w:t>发布机构提供</w:t>
            </w:r>
            <w:r>
              <w:rPr>
                <w:rFonts w:eastAsia="SimSun" w:hint="eastAsia"/>
                <w:sz w:val="20"/>
                <w:szCs w:val="20"/>
                <w:lang w:eastAsia="zh-CN"/>
              </w:rPr>
              <w:t>如何</w:t>
            </w:r>
            <w:r w:rsidR="00E70CB4" w:rsidRPr="00E70CB4">
              <w:rPr>
                <w:rFonts w:eastAsia="SimSun" w:hint="eastAsia"/>
                <w:sz w:val="20"/>
                <w:szCs w:val="20"/>
                <w:lang w:eastAsia="zh-CN"/>
              </w:rPr>
              <w:t>根据《议定书》第</w:t>
            </w:r>
            <w:r w:rsidR="00E70CB4" w:rsidRPr="00E70CB4">
              <w:rPr>
                <w:rFonts w:eastAsia="SimSun"/>
                <w:sz w:val="20"/>
                <w:szCs w:val="20"/>
                <w:lang w:eastAsia="zh-CN"/>
              </w:rPr>
              <w:t xml:space="preserve"> 14 </w:t>
            </w:r>
            <w:r w:rsidR="00E70CB4" w:rsidRPr="00E70CB4">
              <w:rPr>
                <w:rFonts w:eastAsia="SimSun" w:hint="eastAsia"/>
                <w:sz w:val="20"/>
                <w:szCs w:val="20"/>
                <w:lang w:eastAsia="zh-CN"/>
              </w:rPr>
              <w:t>条在</w:t>
            </w:r>
            <w:r w:rsidR="00085F13">
              <w:rPr>
                <w:rFonts w:eastAsia="SimSun" w:hint="eastAsia"/>
                <w:sz w:val="20"/>
                <w:szCs w:val="20"/>
                <w:lang w:eastAsia="zh-CN"/>
              </w:rPr>
              <w:t>获取和惠益</w:t>
            </w:r>
            <w:r w:rsidR="00E70CB4" w:rsidRPr="00E70CB4">
              <w:rPr>
                <w:rFonts w:eastAsia="SimSun" w:hint="eastAsia"/>
                <w:sz w:val="20"/>
                <w:szCs w:val="20"/>
                <w:lang w:eastAsia="zh-CN"/>
              </w:rPr>
              <w:t>分享信息</w:t>
            </w:r>
            <w:r w:rsidR="00EB52C7">
              <w:rPr>
                <w:rFonts w:eastAsia="SimSun" w:hint="eastAsia"/>
                <w:sz w:val="20"/>
                <w:szCs w:val="20"/>
                <w:lang w:eastAsia="zh-CN"/>
              </w:rPr>
              <w:t>交换所</w:t>
            </w:r>
            <w:r w:rsidR="00E70CB4" w:rsidRPr="00E70CB4">
              <w:rPr>
                <w:rFonts w:eastAsia="SimSun" w:hint="eastAsia"/>
                <w:sz w:val="20"/>
                <w:szCs w:val="20"/>
                <w:lang w:eastAsia="zh-CN"/>
              </w:rPr>
              <w:t>发布</w:t>
            </w:r>
            <w:r w:rsidR="00085F13">
              <w:rPr>
                <w:rFonts w:eastAsia="SimSun" w:hint="eastAsia"/>
                <w:sz w:val="20"/>
                <w:szCs w:val="20"/>
                <w:lang w:eastAsia="zh-CN"/>
              </w:rPr>
              <w:t>规定</w:t>
            </w:r>
            <w:r w:rsidR="00E70CB4" w:rsidRPr="00E70CB4">
              <w:rPr>
                <w:rFonts w:eastAsia="SimSun" w:hint="eastAsia"/>
                <w:sz w:val="20"/>
                <w:szCs w:val="20"/>
                <w:lang w:eastAsia="zh-CN"/>
              </w:rPr>
              <w:t>信息</w:t>
            </w:r>
            <w:r w:rsidR="00A10968">
              <w:rPr>
                <w:rFonts w:eastAsia="SimSun" w:hint="eastAsia"/>
                <w:sz w:val="20"/>
                <w:szCs w:val="20"/>
                <w:lang w:eastAsia="zh-CN"/>
              </w:rPr>
              <w:t>的</w:t>
            </w:r>
            <w:r w:rsidR="00E70CB4" w:rsidRPr="00E70CB4">
              <w:rPr>
                <w:rFonts w:eastAsia="SimSun" w:hint="eastAsia"/>
                <w:sz w:val="20"/>
                <w:szCs w:val="20"/>
                <w:lang w:eastAsia="zh-CN"/>
              </w:rPr>
              <w:t>培训；</w:t>
            </w:r>
          </w:p>
          <w:p w14:paraId="57355E1C" w14:textId="18203C8E" w:rsidR="002D2E65" w:rsidRPr="00B85AA2" w:rsidRDefault="00E70CB4" w:rsidP="00C75A73">
            <w:pPr>
              <w:numPr>
                <w:ilvl w:val="2"/>
                <w:numId w:val="31"/>
              </w:numPr>
              <w:spacing w:after="60"/>
              <w:rPr>
                <w:rFonts w:eastAsia="SimSun"/>
                <w:kern w:val="22"/>
                <w:sz w:val="20"/>
                <w:szCs w:val="20"/>
                <w:lang w:eastAsia="zh-CN"/>
              </w:rPr>
            </w:pPr>
            <w:r w:rsidRPr="00E70CB4">
              <w:rPr>
                <w:rFonts w:eastAsia="SimSun" w:hint="eastAsia"/>
                <w:sz w:val="20"/>
                <w:szCs w:val="20"/>
                <w:lang w:eastAsia="zh-CN"/>
              </w:rPr>
              <w:t>促进</w:t>
            </w:r>
            <w:r w:rsidR="008C5EBA">
              <w:rPr>
                <w:rFonts w:eastAsia="SimSun" w:hint="eastAsia"/>
                <w:sz w:val="20"/>
                <w:szCs w:val="20"/>
                <w:lang w:eastAsia="zh-CN"/>
              </w:rPr>
              <w:t>国家</w:t>
            </w:r>
            <w:r w:rsidRPr="00E70CB4">
              <w:rPr>
                <w:rFonts w:eastAsia="SimSun" w:hint="eastAsia"/>
                <w:sz w:val="20"/>
                <w:szCs w:val="20"/>
                <w:lang w:eastAsia="zh-CN"/>
              </w:rPr>
              <w:t>获取和惠益分享信息系统与获取和惠益分享信息</w:t>
            </w:r>
            <w:r w:rsidR="00A07BCC">
              <w:rPr>
                <w:rFonts w:eastAsia="SimSun" w:hint="eastAsia"/>
                <w:sz w:val="20"/>
                <w:szCs w:val="20"/>
                <w:lang w:eastAsia="zh-CN"/>
              </w:rPr>
              <w:t>交换所</w:t>
            </w:r>
            <w:r w:rsidRPr="00E70CB4">
              <w:rPr>
                <w:rFonts w:eastAsia="SimSun" w:hint="eastAsia"/>
                <w:sz w:val="20"/>
                <w:szCs w:val="20"/>
                <w:lang w:eastAsia="zh-CN"/>
              </w:rPr>
              <w:t>的互操作性，以提高</w:t>
            </w:r>
            <w:r w:rsidR="00A07BCC">
              <w:rPr>
                <w:rFonts w:eastAsia="SimSun" w:hint="eastAsia"/>
                <w:sz w:val="20"/>
                <w:szCs w:val="20"/>
                <w:lang w:eastAsia="zh-CN"/>
              </w:rPr>
              <w:t>发布</w:t>
            </w:r>
            <w:r w:rsidRPr="00E70CB4">
              <w:rPr>
                <w:rFonts w:eastAsia="SimSun" w:hint="eastAsia"/>
                <w:sz w:val="20"/>
                <w:szCs w:val="20"/>
                <w:lang w:eastAsia="zh-CN"/>
              </w:rPr>
              <w:t>和更新许可证和检查站公报信息的效率。</w:t>
            </w:r>
          </w:p>
        </w:tc>
      </w:tr>
      <w:tr w:rsidR="002D2E65" w:rsidRPr="00B85AA2" w14:paraId="2314BAE4" w14:textId="77777777" w:rsidTr="00D27880">
        <w:trPr>
          <w:jc w:val="center"/>
        </w:trPr>
        <w:tc>
          <w:tcPr>
            <w:tcW w:w="3137" w:type="dxa"/>
          </w:tcPr>
          <w:p w14:paraId="7A81412E" w14:textId="1EF355AC" w:rsidR="002D2E65" w:rsidRPr="00B85AA2" w:rsidRDefault="002D2E65" w:rsidP="002D2E65">
            <w:pPr>
              <w:pStyle w:val="ListParagraph"/>
              <w:tabs>
                <w:tab w:val="left" w:pos="449"/>
              </w:tabs>
              <w:ind w:left="24"/>
              <w:rPr>
                <w:rFonts w:eastAsia="SimSun"/>
                <w:kern w:val="22"/>
                <w:sz w:val="20"/>
                <w:szCs w:val="20"/>
                <w:lang w:eastAsia="zh-CN"/>
              </w:rPr>
            </w:pPr>
            <w:r w:rsidRPr="00B85AA2">
              <w:rPr>
                <w:rFonts w:eastAsia="SimSun"/>
                <w:sz w:val="20"/>
                <w:szCs w:val="20"/>
                <w:lang w:eastAsia="zh-CN"/>
              </w:rPr>
              <w:t>2.9.</w:t>
            </w:r>
            <w:r w:rsidR="000C37FF">
              <w:rPr>
                <w:rFonts w:eastAsia="SimSun" w:hint="eastAsia"/>
                <w:sz w:val="20"/>
                <w:szCs w:val="20"/>
                <w:lang w:eastAsia="zh-CN"/>
              </w:rPr>
              <w:t xml:space="preserve"> </w:t>
            </w:r>
            <w:r w:rsidR="00105E57">
              <w:rPr>
                <w:rFonts w:eastAsia="SimSun" w:hint="eastAsia"/>
                <w:sz w:val="20"/>
                <w:szCs w:val="20"/>
                <w:lang w:eastAsia="zh-CN"/>
              </w:rPr>
              <w:t>已</w:t>
            </w:r>
            <w:r w:rsidR="009D7256">
              <w:rPr>
                <w:rFonts w:eastAsia="SimSun" w:hint="eastAsia"/>
                <w:sz w:val="20"/>
                <w:szCs w:val="20"/>
                <w:lang w:eastAsia="zh-CN"/>
              </w:rPr>
              <w:t>开始</w:t>
            </w:r>
            <w:r w:rsidRPr="00B85AA2">
              <w:rPr>
                <w:rFonts w:eastAsia="SimSun"/>
                <w:sz w:val="20"/>
                <w:szCs w:val="20"/>
                <w:lang w:eastAsia="zh-CN"/>
              </w:rPr>
              <w:t>促进区域办法支持精简、协调和跨界合作</w:t>
            </w:r>
          </w:p>
        </w:tc>
        <w:tc>
          <w:tcPr>
            <w:tcW w:w="10065" w:type="dxa"/>
          </w:tcPr>
          <w:p w14:paraId="1C51324C" w14:textId="0E2E6314" w:rsidR="000F062D" w:rsidRPr="000F062D" w:rsidRDefault="00044065" w:rsidP="00C75A73">
            <w:pPr>
              <w:numPr>
                <w:ilvl w:val="2"/>
                <w:numId w:val="19"/>
              </w:numPr>
              <w:spacing w:after="60"/>
              <w:rPr>
                <w:rFonts w:eastAsia="SimSun"/>
                <w:sz w:val="20"/>
                <w:szCs w:val="20"/>
                <w:lang w:eastAsia="zh-CN"/>
              </w:rPr>
            </w:pPr>
            <w:r>
              <w:rPr>
                <w:rFonts w:eastAsia="SimSun" w:hint="eastAsia"/>
                <w:sz w:val="20"/>
                <w:szCs w:val="20"/>
                <w:lang w:eastAsia="zh-CN"/>
              </w:rPr>
              <w:t>盘点</w:t>
            </w:r>
            <w:r w:rsidR="000F062D" w:rsidRPr="000F062D">
              <w:rPr>
                <w:rFonts w:eastAsia="SimSun" w:hint="eastAsia"/>
                <w:sz w:val="20"/>
                <w:szCs w:val="20"/>
                <w:lang w:eastAsia="zh-CN"/>
              </w:rPr>
              <w:t>执行《名古屋议定书》的成功区域</w:t>
            </w:r>
            <w:r w:rsidR="009628D8">
              <w:rPr>
                <w:rFonts w:eastAsia="SimSun" w:hint="eastAsia"/>
                <w:sz w:val="20"/>
                <w:szCs w:val="20"/>
                <w:lang w:eastAsia="zh-CN"/>
              </w:rPr>
              <w:t>办法</w:t>
            </w:r>
            <w:r w:rsidR="000F062D" w:rsidRPr="000F062D">
              <w:rPr>
                <w:rFonts w:eastAsia="SimSun" w:hint="eastAsia"/>
                <w:sz w:val="20"/>
                <w:szCs w:val="20"/>
                <w:lang w:eastAsia="zh-CN"/>
              </w:rPr>
              <w:t>；</w:t>
            </w:r>
          </w:p>
          <w:p w14:paraId="7203473A" w14:textId="775CC4DF" w:rsidR="000F062D" w:rsidRPr="000F062D" w:rsidRDefault="000F062D" w:rsidP="00C75A73">
            <w:pPr>
              <w:numPr>
                <w:ilvl w:val="2"/>
                <w:numId w:val="19"/>
              </w:numPr>
              <w:spacing w:after="60"/>
              <w:rPr>
                <w:rFonts w:eastAsia="SimSun"/>
                <w:sz w:val="20"/>
                <w:szCs w:val="20"/>
                <w:lang w:eastAsia="zh-CN"/>
              </w:rPr>
            </w:pPr>
            <w:r w:rsidRPr="000F062D">
              <w:rPr>
                <w:rFonts w:eastAsia="SimSun" w:hint="eastAsia"/>
                <w:sz w:val="20"/>
                <w:szCs w:val="20"/>
                <w:lang w:eastAsia="zh-CN"/>
              </w:rPr>
              <w:t>支持执行《议定书》的区域</w:t>
            </w:r>
            <w:r w:rsidR="009B072B">
              <w:rPr>
                <w:rFonts w:eastAsia="SimSun" w:hint="eastAsia"/>
                <w:sz w:val="20"/>
                <w:szCs w:val="20"/>
                <w:lang w:eastAsia="zh-CN"/>
              </w:rPr>
              <w:t>办法</w:t>
            </w:r>
            <w:r w:rsidRPr="000F062D">
              <w:rPr>
                <w:rFonts w:eastAsia="SimSun" w:hint="eastAsia"/>
                <w:sz w:val="20"/>
                <w:szCs w:val="20"/>
                <w:lang w:eastAsia="zh-CN"/>
              </w:rPr>
              <w:t>，包括</w:t>
            </w:r>
            <w:r w:rsidR="00B31E50">
              <w:rPr>
                <w:rFonts w:eastAsia="SimSun" w:hint="eastAsia"/>
                <w:sz w:val="20"/>
                <w:szCs w:val="20"/>
                <w:lang w:eastAsia="zh-CN"/>
              </w:rPr>
              <w:t>通过</w:t>
            </w:r>
            <w:r w:rsidRPr="000F062D">
              <w:rPr>
                <w:rFonts w:eastAsia="SimSun" w:hint="eastAsia"/>
                <w:sz w:val="20"/>
                <w:szCs w:val="20"/>
                <w:lang w:eastAsia="zh-CN"/>
              </w:rPr>
              <w:t>制定区域示范</w:t>
            </w:r>
            <w:r w:rsidR="00B31E50">
              <w:rPr>
                <w:rFonts w:eastAsia="SimSun" w:hint="eastAsia"/>
                <w:sz w:val="20"/>
                <w:szCs w:val="20"/>
                <w:lang w:eastAsia="zh-CN"/>
              </w:rPr>
              <w:t>法律</w:t>
            </w:r>
            <w:r w:rsidRPr="000F062D">
              <w:rPr>
                <w:rFonts w:eastAsia="SimSun" w:hint="eastAsia"/>
                <w:sz w:val="20"/>
                <w:szCs w:val="20"/>
                <w:lang w:eastAsia="zh-CN"/>
              </w:rPr>
              <w:t>、准则、程序、</w:t>
            </w:r>
            <w:r w:rsidRPr="000F062D">
              <w:rPr>
                <w:rFonts w:eastAsia="SimSun"/>
                <w:sz w:val="20"/>
                <w:szCs w:val="20"/>
                <w:lang w:eastAsia="zh-CN"/>
              </w:rPr>
              <w:t xml:space="preserve"> </w:t>
            </w:r>
            <w:r w:rsidRPr="000F062D">
              <w:rPr>
                <w:rFonts w:eastAsia="SimSun" w:hint="eastAsia"/>
                <w:sz w:val="20"/>
                <w:szCs w:val="20"/>
                <w:lang w:eastAsia="zh-CN"/>
              </w:rPr>
              <w:t>监测利用和信息系统以及分享经验教训和良好做法；</w:t>
            </w:r>
          </w:p>
          <w:p w14:paraId="68626DA1" w14:textId="672EBE26" w:rsidR="002D2E65" w:rsidRPr="00B85AA2" w:rsidRDefault="000F062D" w:rsidP="00C75A73">
            <w:pPr>
              <w:numPr>
                <w:ilvl w:val="2"/>
                <w:numId w:val="19"/>
              </w:numPr>
              <w:spacing w:after="60"/>
              <w:rPr>
                <w:rFonts w:eastAsia="SimSun"/>
                <w:sz w:val="20"/>
                <w:szCs w:val="20"/>
                <w:lang w:eastAsia="zh-CN"/>
              </w:rPr>
            </w:pPr>
            <w:r w:rsidRPr="000F062D">
              <w:rPr>
                <w:rFonts w:eastAsia="SimSun" w:hint="eastAsia"/>
                <w:sz w:val="20"/>
                <w:szCs w:val="20"/>
                <w:lang w:eastAsia="zh-CN"/>
              </w:rPr>
              <w:t>加强和支持现有的区域组织，促进</w:t>
            </w:r>
            <w:r w:rsidR="00AA7CB7">
              <w:rPr>
                <w:rFonts w:eastAsia="SimSun" w:hint="eastAsia"/>
                <w:sz w:val="20"/>
                <w:szCs w:val="20"/>
                <w:lang w:eastAsia="zh-CN"/>
              </w:rPr>
              <w:t>采用</w:t>
            </w:r>
            <w:r w:rsidR="00B34B2D">
              <w:rPr>
                <w:rFonts w:eastAsia="SimSun" w:hint="eastAsia"/>
                <w:sz w:val="20"/>
                <w:szCs w:val="20"/>
                <w:lang w:eastAsia="zh-CN"/>
              </w:rPr>
              <w:t>区域性办法，起草</w:t>
            </w:r>
            <w:r w:rsidR="00106657">
              <w:rPr>
                <w:rFonts w:eastAsia="SimSun" w:hint="eastAsia"/>
                <w:sz w:val="20"/>
                <w:szCs w:val="20"/>
                <w:lang w:eastAsia="zh-CN"/>
              </w:rPr>
              <w:t>适应各国国情的</w:t>
            </w:r>
            <w:r w:rsidR="00447222" w:rsidRPr="000F062D">
              <w:rPr>
                <w:rFonts w:eastAsia="SimSun" w:hint="eastAsia"/>
                <w:sz w:val="20"/>
                <w:szCs w:val="20"/>
                <w:lang w:eastAsia="zh-CN"/>
              </w:rPr>
              <w:t>区域示范</w:t>
            </w:r>
            <w:r w:rsidR="00447222">
              <w:rPr>
                <w:rFonts w:eastAsia="SimSun" w:hint="eastAsia"/>
                <w:sz w:val="20"/>
                <w:szCs w:val="20"/>
                <w:lang w:eastAsia="zh-CN"/>
              </w:rPr>
              <w:t>法律</w:t>
            </w:r>
            <w:r w:rsidR="00447222" w:rsidRPr="000F062D">
              <w:rPr>
                <w:rFonts w:eastAsia="SimSun" w:hint="eastAsia"/>
                <w:sz w:val="20"/>
                <w:szCs w:val="20"/>
                <w:lang w:eastAsia="zh-CN"/>
              </w:rPr>
              <w:t>和条例</w:t>
            </w:r>
            <w:r w:rsidRPr="000F062D">
              <w:rPr>
                <w:rFonts w:eastAsia="SimSun" w:hint="eastAsia"/>
                <w:sz w:val="20"/>
                <w:szCs w:val="20"/>
                <w:lang w:eastAsia="zh-CN"/>
              </w:rPr>
              <w:t>。</w:t>
            </w:r>
          </w:p>
        </w:tc>
      </w:tr>
    </w:tbl>
    <w:p w14:paraId="6D528AE7" w14:textId="332F8F80" w:rsidR="00747FBE" w:rsidRDefault="00747FBE" w:rsidP="000933F9">
      <w:pPr>
        <w:rPr>
          <w:rFonts w:eastAsia="SimSun"/>
          <w:sz w:val="20"/>
          <w:szCs w:val="20"/>
          <w:lang w:eastAsia="zh-CN"/>
        </w:rPr>
      </w:pPr>
    </w:p>
    <w:p w14:paraId="42A100F5" w14:textId="77777777" w:rsidR="00747FBE" w:rsidRDefault="00747FBE">
      <w:pPr>
        <w:rPr>
          <w:rFonts w:eastAsia="SimSun"/>
          <w:sz w:val="20"/>
          <w:szCs w:val="20"/>
          <w:lang w:eastAsia="zh-CN"/>
        </w:rPr>
      </w:pPr>
      <w:r>
        <w:rPr>
          <w:rFonts w:eastAsia="SimSun"/>
          <w:sz w:val="20"/>
          <w:szCs w:val="20"/>
          <w:lang w:eastAsia="zh-CN"/>
        </w:rPr>
        <w:br w:type="page"/>
      </w:r>
    </w:p>
    <w:p w14:paraId="4AB8EB81" w14:textId="77777777" w:rsidR="000933F9" w:rsidRPr="00B85AA2" w:rsidRDefault="000933F9" w:rsidP="000933F9">
      <w:pPr>
        <w:rPr>
          <w:rFonts w:eastAsia="SimSun"/>
          <w:sz w:val="20"/>
          <w:szCs w:val="20"/>
          <w:lang w:eastAsia="zh-CN"/>
        </w:rPr>
      </w:pPr>
    </w:p>
    <w:tbl>
      <w:tblPr>
        <w:tblStyle w:val="TableGrid"/>
        <w:tblW w:w="13230" w:type="dxa"/>
        <w:tblInd w:w="175" w:type="dxa"/>
        <w:tblLook w:val="04A0" w:firstRow="1" w:lastRow="0" w:firstColumn="1" w:lastColumn="0" w:noHBand="0" w:noVBand="1"/>
      </w:tblPr>
      <w:tblGrid>
        <w:gridCol w:w="3458"/>
        <w:gridCol w:w="9772"/>
      </w:tblGrid>
      <w:tr w:rsidR="000933F9" w:rsidRPr="00B85AA2" w14:paraId="2BA674FA" w14:textId="77777777" w:rsidTr="003B7703">
        <w:tc>
          <w:tcPr>
            <w:tcW w:w="13230" w:type="dxa"/>
            <w:gridSpan w:val="2"/>
          </w:tcPr>
          <w:p w14:paraId="3E1BBBDE" w14:textId="5A5F04A3" w:rsidR="002F1665" w:rsidRPr="00B85AA2" w:rsidRDefault="002F1665" w:rsidP="002F1665">
            <w:pPr>
              <w:spacing w:before="120" w:after="120"/>
              <w:rPr>
                <w:rFonts w:eastAsia="SimSun"/>
                <w:b/>
                <w:bCs/>
                <w:sz w:val="20"/>
                <w:szCs w:val="20"/>
                <w:lang w:eastAsia="zh-CN"/>
              </w:rPr>
            </w:pPr>
            <w:r w:rsidRPr="00B85AA2">
              <w:rPr>
                <w:rFonts w:eastAsia="SimSun"/>
                <w:b/>
                <w:bCs/>
                <w:sz w:val="20"/>
                <w:szCs w:val="20"/>
                <w:lang w:eastAsia="zh-CN"/>
              </w:rPr>
              <w:t>成果领域</w:t>
            </w:r>
            <w:r w:rsidRPr="00B85AA2">
              <w:rPr>
                <w:rFonts w:eastAsia="SimSun"/>
                <w:b/>
                <w:bCs/>
                <w:sz w:val="20"/>
                <w:szCs w:val="20"/>
                <w:lang w:eastAsia="zh-CN"/>
              </w:rPr>
              <w:t>3:</w:t>
            </w:r>
            <w:r w:rsidR="00494CDC">
              <w:rPr>
                <w:rFonts w:eastAsia="SimSun" w:hint="eastAsia"/>
                <w:b/>
                <w:bCs/>
                <w:sz w:val="20"/>
                <w:szCs w:val="20"/>
                <w:lang w:eastAsia="zh-CN"/>
              </w:rPr>
              <w:t xml:space="preserve"> </w:t>
            </w:r>
            <w:r w:rsidRPr="00B85AA2">
              <w:rPr>
                <w:rFonts w:eastAsia="SimSun"/>
                <w:b/>
                <w:bCs/>
                <w:sz w:val="20"/>
                <w:szCs w:val="20"/>
                <w:lang w:eastAsia="zh-CN"/>
              </w:rPr>
              <w:t>谈判共同商定</w:t>
            </w:r>
            <w:r w:rsidR="00B41FF4">
              <w:rPr>
                <w:rFonts w:eastAsia="SimSun" w:hint="eastAsia"/>
                <w:b/>
                <w:bCs/>
                <w:sz w:val="20"/>
                <w:szCs w:val="20"/>
                <w:lang w:eastAsia="zh-CN"/>
              </w:rPr>
              <w:t>条件</w:t>
            </w:r>
            <w:r w:rsidRPr="00B85AA2">
              <w:rPr>
                <w:rFonts w:eastAsia="SimSun"/>
                <w:b/>
                <w:bCs/>
                <w:sz w:val="20"/>
                <w:szCs w:val="20"/>
                <w:lang w:eastAsia="zh-CN"/>
              </w:rPr>
              <w:t>的能力得到加强</w:t>
            </w:r>
          </w:p>
          <w:p w14:paraId="444F2760" w14:textId="21671B73" w:rsidR="000933F9" w:rsidRPr="00494CDC" w:rsidRDefault="002F1665" w:rsidP="002F1665">
            <w:pPr>
              <w:spacing w:before="120" w:after="120"/>
              <w:rPr>
                <w:rFonts w:ascii="Times New Roman" w:eastAsia="KaiTi" w:hAnsi="Times New Roman" w:cs="Times New Roman"/>
                <w:i/>
                <w:iCs/>
                <w:sz w:val="20"/>
                <w:szCs w:val="20"/>
                <w:lang w:eastAsia="zh-CN"/>
              </w:rPr>
            </w:pPr>
            <w:r w:rsidRPr="00494CDC">
              <w:rPr>
                <w:rFonts w:ascii="Times New Roman" w:eastAsia="KaiTi" w:hAnsi="Times New Roman" w:cs="Times New Roman"/>
                <w:sz w:val="20"/>
                <w:szCs w:val="20"/>
                <w:lang w:eastAsia="zh-CN"/>
              </w:rPr>
              <w:t>成果领域</w:t>
            </w:r>
            <w:r w:rsidRPr="00494CDC">
              <w:rPr>
                <w:rFonts w:ascii="Times New Roman" w:eastAsia="KaiTi" w:hAnsi="Times New Roman" w:cs="Times New Roman"/>
                <w:sz w:val="20"/>
                <w:szCs w:val="20"/>
                <w:lang w:eastAsia="zh-CN"/>
              </w:rPr>
              <w:t>3</w:t>
            </w:r>
            <w:r w:rsidRPr="00494CDC">
              <w:rPr>
                <w:rFonts w:ascii="Times New Roman" w:eastAsia="KaiTi" w:hAnsi="Times New Roman" w:cs="Times New Roman"/>
                <w:sz w:val="20"/>
                <w:szCs w:val="20"/>
                <w:lang w:eastAsia="zh-CN"/>
              </w:rPr>
              <w:t>旨在加强遗传资源和</w:t>
            </w:r>
            <w:r w:rsidRPr="00494CDC">
              <w:rPr>
                <w:rFonts w:ascii="Times New Roman" w:eastAsia="KaiTi" w:hAnsi="Times New Roman" w:cs="Times New Roman"/>
                <w:sz w:val="20"/>
                <w:szCs w:val="20"/>
                <w:lang w:eastAsia="zh-CN"/>
              </w:rPr>
              <w:t>/</w:t>
            </w:r>
            <w:r w:rsidRPr="00494CDC">
              <w:rPr>
                <w:rFonts w:ascii="Times New Roman" w:eastAsia="KaiTi" w:hAnsi="Times New Roman" w:cs="Times New Roman"/>
                <w:sz w:val="20"/>
                <w:szCs w:val="20"/>
                <w:lang w:eastAsia="zh-CN"/>
              </w:rPr>
              <w:t>或与遗传资源相关的传统知识的提供者和使用者谈判共同商定</w:t>
            </w:r>
            <w:r w:rsidR="00A06EB0">
              <w:rPr>
                <w:rFonts w:ascii="Times New Roman" w:eastAsia="KaiTi" w:hAnsi="Times New Roman" w:cs="Times New Roman" w:hint="eastAsia"/>
                <w:sz w:val="20"/>
                <w:szCs w:val="20"/>
                <w:lang w:eastAsia="zh-CN"/>
              </w:rPr>
              <w:t>条件</w:t>
            </w:r>
            <w:r w:rsidRPr="00494CDC">
              <w:rPr>
                <w:rFonts w:ascii="Times New Roman" w:eastAsia="KaiTi" w:hAnsi="Times New Roman" w:cs="Times New Roman"/>
                <w:sz w:val="20"/>
                <w:szCs w:val="20"/>
                <w:lang w:eastAsia="zh-CN"/>
              </w:rPr>
              <w:t>的能力。预期产出涉及提高谈判技能、制定获取和惠益分享协议</w:t>
            </w:r>
            <w:r w:rsidR="00E314B3">
              <w:rPr>
                <w:rFonts w:ascii="Times New Roman" w:eastAsia="KaiTi" w:hAnsi="Times New Roman" w:cs="Times New Roman" w:hint="eastAsia"/>
                <w:sz w:val="20"/>
                <w:szCs w:val="20"/>
                <w:lang w:eastAsia="zh-CN"/>
              </w:rPr>
              <w:t>、</w:t>
            </w:r>
            <w:r w:rsidRPr="00494CDC">
              <w:rPr>
                <w:rFonts w:ascii="Times New Roman" w:eastAsia="KaiTi" w:hAnsi="Times New Roman" w:cs="Times New Roman"/>
                <w:sz w:val="20"/>
                <w:szCs w:val="20"/>
                <w:lang w:eastAsia="zh-CN"/>
              </w:rPr>
              <w:t>提高监测货币和非货币惠益的技能。</w:t>
            </w:r>
          </w:p>
        </w:tc>
      </w:tr>
      <w:tr w:rsidR="003B7703" w:rsidRPr="00B85AA2" w14:paraId="090CAE11" w14:textId="77777777" w:rsidTr="003B7703">
        <w:tc>
          <w:tcPr>
            <w:tcW w:w="3458" w:type="dxa"/>
          </w:tcPr>
          <w:p w14:paraId="2BE27243" w14:textId="0811E7E9" w:rsidR="003B7703" w:rsidRPr="00B85AA2" w:rsidRDefault="003B7703" w:rsidP="003B7703">
            <w:pPr>
              <w:rPr>
                <w:rFonts w:ascii="Times New Roman" w:eastAsia="SimSun" w:hAnsi="Times New Roman" w:cs="Times New Roman"/>
                <w:b/>
                <w:bCs/>
                <w:sz w:val="20"/>
                <w:szCs w:val="20"/>
              </w:rPr>
            </w:pPr>
            <w:r w:rsidRPr="00013029">
              <w:rPr>
                <w:rFonts w:ascii="Times New Roman" w:eastAsia="SimSun" w:hAnsi="Times New Roman" w:cs="Times New Roman"/>
                <w:b/>
                <w:bCs/>
                <w:sz w:val="20"/>
                <w:szCs w:val="20"/>
                <w:lang w:eastAsia="zh-CN"/>
              </w:rPr>
              <w:t>产出</w:t>
            </w:r>
          </w:p>
        </w:tc>
        <w:tc>
          <w:tcPr>
            <w:tcW w:w="9772" w:type="dxa"/>
          </w:tcPr>
          <w:p w14:paraId="29464D35" w14:textId="749BEE39" w:rsidR="003B7703" w:rsidRPr="00B85AA2" w:rsidRDefault="003B7703" w:rsidP="003B7703">
            <w:pPr>
              <w:rPr>
                <w:rFonts w:ascii="Times New Roman" w:eastAsia="SimSun" w:hAnsi="Times New Roman" w:cs="Times New Roman"/>
                <w:sz w:val="20"/>
                <w:szCs w:val="20"/>
                <w:lang w:eastAsia="zh-CN"/>
              </w:rPr>
            </w:pPr>
            <w:r w:rsidRPr="00013029">
              <w:rPr>
                <w:rFonts w:ascii="Times New Roman" w:eastAsia="SimSun" w:hAnsi="Times New Roman" w:cs="Times New Roman"/>
                <w:b/>
                <w:bCs/>
                <w:sz w:val="20"/>
                <w:szCs w:val="20"/>
                <w:lang w:eastAsia="zh-CN"/>
              </w:rPr>
              <w:t>指示性能力建设和发展活动</w:t>
            </w:r>
          </w:p>
        </w:tc>
      </w:tr>
      <w:tr w:rsidR="00CA73C4" w:rsidRPr="00B85AA2" w14:paraId="58EEB7F5" w14:textId="77777777" w:rsidTr="003B7703">
        <w:tc>
          <w:tcPr>
            <w:tcW w:w="3458" w:type="dxa"/>
          </w:tcPr>
          <w:p w14:paraId="467E846A" w14:textId="429AB966" w:rsidR="00CA73C4" w:rsidRPr="00B85AA2" w:rsidRDefault="00CA73C4" w:rsidP="00CA73C4">
            <w:pPr>
              <w:rPr>
                <w:rFonts w:ascii="Times New Roman" w:eastAsia="SimSun" w:hAnsi="Times New Roman" w:cs="Times New Roman" w:hint="eastAsia"/>
                <w:sz w:val="20"/>
                <w:szCs w:val="20"/>
                <w:lang w:eastAsia="zh-CN"/>
              </w:rPr>
            </w:pPr>
            <w:r w:rsidRPr="00B85AA2">
              <w:rPr>
                <w:rFonts w:ascii="Times New Roman" w:eastAsia="SimSun" w:hAnsi="Times New Roman" w:cs="Times New Roman"/>
                <w:sz w:val="20"/>
                <w:szCs w:val="20"/>
              </w:rPr>
              <w:lastRenderedPageBreak/>
              <w:t>3.1.</w:t>
            </w:r>
            <w:r w:rsidR="00A06B98">
              <w:rPr>
                <w:rFonts w:ascii="Times New Roman" w:eastAsia="SimSun" w:hAnsi="Times New Roman" w:cs="Times New Roman" w:hint="eastAsia"/>
                <w:sz w:val="20"/>
                <w:szCs w:val="20"/>
                <w:lang w:eastAsia="zh-CN"/>
              </w:rPr>
              <w:t xml:space="preserve"> </w:t>
            </w:r>
            <w:r w:rsidR="006A4AAE">
              <w:rPr>
                <w:rFonts w:ascii="Times New Roman" w:eastAsia="SimSun" w:hAnsi="Times New Roman" w:cs="Times New Roman" w:hint="eastAsia"/>
                <w:sz w:val="20"/>
                <w:szCs w:val="20"/>
                <w:lang w:eastAsia="zh-CN"/>
              </w:rPr>
              <w:t>提高了</w:t>
            </w:r>
            <w:r w:rsidRPr="00B85AA2">
              <w:rPr>
                <w:rFonts w:ascii="Times New Roman" w:eastAsia="SimSun" w:hAnsi="Times New Roman" w:cs="Times New Roman"/>
                <w:sz w:val="20"/>
                <w:szCs w:val="20"/>
              </w:rPr>
              <w:t>谈判技巧</w:t>
            </w:r>
          </w:p>
        </w:tc>
        <w:tc>
          <w:tcPr>
            <w:tcW w:w="9772" w:type="dxa"/>
          </w:tcPr>
          <w:p w14:paraId="57EA3EE7" w14:textId="52EDF02A" w:rsidR="00CA73C4" w:rsidRPr="00EE36EC" w:rsidRDefault="008A5243" w:rsidP="00C75A73">
            <w:pPr>
              <w:numPr>
                <w:ilvl w:val="2"/>
                <w:numId w:val="20"/>
              </w:numPr>
              <w:spacing w:after="60"/>
              <w:rPr>
                <w:rFonts w:ascii="Times New Roman" w:eastAsia="SimSun" w:hAnsi="Times New Roman" w:cs="Times New Roman"/>
                <w:kern w:val="22"/>
                <w:sz w:val="20"/>
                <w:szCs w:val="20"/>
                <w:lang w:eastAsia="zh-CN"/>
              </w:rPr>
            </w:pPr>
            <w:r>
              <w:rPr>
                <w:rFonts w:ascii="Times New Roman" w:eastAsia="SimSun" w:hAnsi="Times New Roman" w:cs="Times New Roman" w:hint="eastAsia"/>
                <w:sz w:val="20"/>
                <w:szCs w:val="20"/>
                <w:lang w:eastAsia="zh-CN"/>
              </w:rPr>
              <w:t>为</w:t>
            </w:r>
            <w:r w:rsidR="00CA73C4" w:rsidRPr="00B85AA2">
              <w:rPr>
                <w:rFonts w:ascii="Times New Roman" w:eastAsia="SimSun" w:hAnsi="Times New Roman" w:cs="Times New Roman"/>
                <w:sz w:val="20"/>
                <w:szCs w:val="20"/>
                <w:lang w:eastAsia="zh-CN"/>
              </w:rPr>
              <w:t>不同部门获取和惠益分享相关产品的研发进程和潜在价值链以及惠益分享的可能触发点提供指导、培训或技术援助；</w:t>
            </w:r>
          </w:p>
          <w:p w14:paraId="72C3B474" w14:textId="4A3350D4" w:rsidR="00EE36EC" w:rsidRPr="00B85AA2" w:rsidRDefault="00DD7C2A" w:rsidP="00C75A73">
            <w:pPr>
              <w:numPr>
                <w:ilvl w:val="2"/>
                <w:numId w:val="20"/>
              </w:numPr>
              <w:spacing w:after="60"/>
              <w:rPr>
                <w:rFonts w:ascii="Times New Roman" w:eastAsia="SimSun" w:hAnsi="Times New Roman" w:cs="Times New Roman"/>
                <w:kern w:val="22"/>
                <w:sz w:val="20"/>
                <w:szCs w:val="20"/>
                <w:lang w:eastAsia="zh-CN"/>
              </w:rPr>
            </w:pPr>
            <w:r>
              <w:rPr>
                <w:rFonts w:ascii="Times New Roman" w:eastAsia="SimSun" w:hAnsi="Times New Roman" w:cs="Times New Roman" w:hint="eastAsia"/>
                <w:sz w:val="20"/>
                <w:szCs w:val="20"/>
                <w:lang w:eastAsia="zh-CN"/>
              </w:rPr>
              <w:t>为</w:t>
            </w:r>
            <w:r w:rsidRPr="00B85AA2">
              <w:rPr>
                <w:rFonts w:ascii="Times New Roman" w:eastAsia="SimSun" w:hAnsi="Times New Roman" w:cs="Times New Roman"/>
                <w:sz w:val="20"/>
                <w:szCs w:val="20"/>
                <w:lang w:eastAsia="zh-CN"/>
              </w:rPr>
              <w:t>提高获取和惠益分享协议的谈判技能</w:t>
            </w:r>
            <w:r w:rsidR="00EE36EC" w:rsidRPr="00B85AA2">
              <w:rPr>
                <w:rFonts w:ascii="Times New Roman" w:eastAsia="SimSun" w:hAnsi="Times New Roman" w:cs="Times New Roman"/>
                <w:sz w:val="20"/>
                <w:szCs w:val="20"/>
                <w:lang w:eastAsia="zh-CN"/>
              </w:rPr>
              <w:t>提供指导、培训或技术援助。</w:t>
            </w:r>
          </w:p>
        </w:tc>
      </w:tr>
      <w:tr w:rsidR="00CA73C4" w:rsidRPr="00B85AA2" w14:paraId="6F2075FA" w14:textId="77777777" w:rsidTr="003B7703">
        <w:tc>
          <w:tcPr>
            <w:tcW w:w="3458" w:type="dxa"/>
          </w:tcPr>
          <w:p w14:paraId="5914088B" w14:textId="4BC65E4F" w:rsidR="00CA73C4" w:rsidRPr="00B85AA2" w:rsidRDefault="00CA73C4" w:rsidP="00CA73C4">
            <w:pPr>
              <w:tabs>
                <w:tab w:val="left" w:pos="456"/>
              </w:tabs>
              <w:rPr>
                <w:rFonts w:ascii="Times New Roman" w:eastAsia="SimSun" w:hAnsi="Times New Roman" w:cs="Times New Roman"/>
                <w:kern w:val="22"/>
                <w:sz w:val="20"/>
                <w:szCs w:val="20"/>
                <w:lang w:eastAsia="zh-CN"/>
              </w:rPr>
            </w:pPr>
            <w:r w:rsidRPr="00B85AA2">
              <w:rPr>
                <w:rFonts w:ascii="Times New Roman" w:eastAsia="SimSun" w:hAnsi="Times New Roman" w:cs="Times New Roman"/>
                <w:sz w:val="20"/>
                <w:szCs w:val="20"/>
                <w:lang w:eastAsia="zh-CN"/>
              </w:rPr>
              <w:t>3.2.</w:t>
            </w:r>
            <w:r w:rsidR="00A06B98">
              <w:rPr>
                <w:rFonts w:ascii="Times New Roman" w:eastAsia="SimSun" w:hAnsi="Times New Roman" w:cs="Times New Roman" w:hint="eastAsia"/>
                <w:sz w:val="20"/>
                <w:szCs w:val="20"/>
                <w:lang w:eastAsia="zh-CN"/>
              </w:rPr>
              <w:t xml:space="preserve"> </w:t>
            </w:r>
            <w:r w:rsidR="009D2F63">
              <w:rPr>
                <w:rFonts w:ascii="Times New Roman" w:eastAsia="SimSun" w:hAnsi="Times New Roman" w:cs="Times New Roman" w:hint="eastAsia"/>
                <w:sz w:val="20"/>
                <w:szCs w:val="20"/>
                <w:lang w:eastAsia="zh-CN"/>
              </w:rPr>
              <w:t>已</w:t>
            </w:r>
            <w:r w:rsidRPr="00B85AA2">
              <w:rPr>
                <w:rFonts w:ascii="Times New Roman" w:eastAsia="SimSun" w:hAnsi="Times New Roman" w:cs="Times New Roman"/>
                <w:sz w:val="20"/>
                <w:szCs w:val="20"/>
                <w:lang w:eastAsia="zh-CN"/>
              </w:rPr>
              <w:t>制定获取和惠益分享协议</w:t>
            </w:r>
            <w:r w:rsidR="009C24DF">
              <w:rPr>
                <w:rFonts w:ascii="Times New Roman" w:eastAsia="SimSun" w:hAnsi="Times New Roman" w:cs="Times New Roman" w:hint="eastAsia"/>
                <w:sz w:val="20"/>
                <w:szCs w:val="20"/>
                <w:lang w:eastAsia="zh-CN"/>
              </w:rPr>
              <w:t>并进行监测</w:t>
            </w:r>
          </w:p>
        </w:tc>
        <w:tc>
          <w:tcPr>
            <w:tcW w:w="9772" w:type="dxa"/>
          </w:tcPr>
          <w:p w14:paraId="1FFB4D61" w14:textId="77777777" w:rsidR="00CA73C4" w:rsidRPr="00A868E5" w:rsidRDefault="00616CF4" w:rsidP="00C75A73">
            <w:pPr>
              <w:numPr>
                <w:ilvl w:val="2"/>
                <w:numId w:val="41"/>
              </w:numPr>
              <w:spacing w:after="60"/>
              <w:rPr>
                <w:rFonts w:ascii="Times New Roman" w:eastAsia="SimSun" w:hAnsi="Times New Roman" w:cs="Times New Roman"/>
                <w:kern w:val="22"/>
                <w:sz w:val="20"/>
                <w:szCs w:val="20"/>
                <w:lang w:eastAsia="zh-CN"/>
              </w:rPr>
            </w:pPr>
            <w:r>
              <w:rPr>
                <w:rFonts w:ascii="Times New Roman" w:eastAsia="SimSun" w:hAnsi="Times New Roman" w:cs="Times New Roman" w:hint="eastAsia"/>
                <w:sz w:val="20"/>
                <w:szCs w:val="20"/>
                <w:lang w:eastAsia="zh-CN"/>
              </w:rPr>
              <w:t>盘点</w:t>
            </w:r>
            <w:r w:rsidR="000C7567" w:rsidRPr="00B85AA2">
              <w:rPr>
                <w:rFonts w:ascii="Times New Roman" w:eastAsia="SimSun" w:hAnsi="Times New Roman" w:cs="Times New Roman"/>
                <w:sz w:val="20"/>
                <w:szCs w:val="20"/>
                <w:lang w:eastAsia="zh-CN"/>
              </w:rPr>
              <w:t>成功的</w:t>
            </w:r>
            <w:r w:rsidR="00074868">
              <w:rPr>
                <w:rFonts w:ascii="Times New Roman" w:eastAsia="SimSun" w:hAnsi="Times New Roman" w:cs="Times New Roman" w:hint="eastAsia"/>
                <w:sz w:val="20"/>
                <w:szCs w:val="20"/>
                <w:lang w:eastAsia="zh-CN"/>
              </w:rPr>
              <w:t>、</w:t>
            </w:r>
            <w:r w:rsidR="00074868" w:rsidRPr="00B85AA2">
              <w:rPr>
                <w:rFonts w:ascii="Times New Roman" w:eastAsia="SimSun" w:hAnsi="Times New Roman" w:cs="Times New Roman"/>
                <w:sz w:val="20"/>
                <w:szCs w:val="20"/>
                <w:lang w:eastAsia="zh-CN"/>
              </w:rPr>
              <w:t>导致惠益分享增加</w:t>
            </w:r>
            <w:r w:rsidR="00074868">
              <w:rPr>
                <w:rFonts w:ascii="Times New Roman" w:eastAsia="SimSun" w:hAnsi="Times New Roman" w:cs="Times New Roman" w:hint="eastAsia"/>
                <w:sz w:val="20"/>
                <w:szCs w:val="20"/>
                <w:lang w:eastAsia="zh-CN"/>
              </w:rPr>
              <w:t>的</w:t>
            </w:r>
            <w:r w:rsidR="000C7567" w:rsidRPr="00B85AA2">
              <w:rPr>
                <w:rFonts w:ascii="Times New Roman" w:eastAsia="SimSun" w:hAnsi="Times New Roman" w:cs="Times New Roman"/>
                <w:sz w:val="20"/>
                <w:szCs w:val="20"/>
                <w:lang w:eastAsia="zh-CN"/>
              </w:rPr>
              <w:t>获取和惠益分享协议，在设计未来协议时借鉴经验教训和良好做法；</w:t>
            </w:r>
          </w:p>
          <w:p w14:paraId="7C670CD7" w14:textId="57073B4B" w:rsidR="00A868E5" w:rsidRPr="00A868E5" w:rsidRDefault="00F92CE3" w:rsidP="00C75A73">
            <w:pPr>
              <w:numPr>
                <w:ilvl w:val="2"/>
                <w:numId w:val="41"/>
              </w:numPr>
              <w:spacing w:after="60"/>
              <w:rPr>
                <w:rFonts w:eastAsia="SimSun"/>
                <w:kern w:val="22"/>
                <w:sz w:val="20"/>
                <w:szCs w:val="20"/>
                <w:lang w:eastAsia="zh-CN"/>
              </w:rPr>
            </w:pPr>
            <w:r>
              <w:rPr>
                <w:rFonts w:eastAsia="SimSun" w:hint="eastAsia"/>
                <w:kern w:val="22"/>
                <w:sz w:val="20"/>
                <w:szCs w:val="20"/>
                <w:lang w:eastAsia="zh-CN"/>
              </w:rPr>
              <w:t>酌情</w:t>
            </w:r>
            <w:r w:rsidR="00A868E5" w:rsidRPr="00A868E5">
              <w:rPr>
                <w:rFonts w:eastAsia="SimSun" w:hint="eastAsia"/>
                <w:kern w:val="22"/>
                <w:sz w:val="20"/>
                <w:szCs w:val="20"/>
                <w:lang w:eastAsia="zh-CN"/>
              </w:rPr>
              <w:t>修订、传播和推广</w:t>
            </w:r>
            <w:r w:rsidR="00651DC6">
              <w:rPr>
                <w:rFonts w:eastAsia="SimSun" w:hint="eastAsia"/>
                <w:kern w:val="22"/>
                <w:sz w:val="20"/>
                <w:szCs w:val="20"/>
                <w:lang w:eastAsia="zh-CN"/>
              </w:rPr>
              <w:t>使用</w:t>
            </w:r>
            <w:r w:rsidR="000A4174">
              <w:rPr>
                <w:rFonts w:eastAsia="SimSun" w:hint="eastAsia"/>
                <w:kern w:val="22"/>
                <w:sz w:val="20"/>
                <w:szCs w:val="20"/>
                <w:lang w:eastAsia="zh-CN"/>
              </w:rPr>
              <w:t>关于</w:t>
            </w:r>
            <w:r w:rsidR="00390806">
              <w:rPr>
                <w:rFonts w:eastAsia="SimSun" w:hint="eastAsia"/>
                <w:kern w:val="22"/>
                <w:sz w:val="20"/>
                <w:szCs w:val="20"/>
                <w:lang w:eastAsia="zh-CN"/>
              </w:rPr>
              <w:t>基于良好做法的</w:t>
            </w:r>
            <w:r w:rsidR="000A4174">
              <w:rPr>
                <w:rFonts w:eastAsia="SimSun" w:hint="eastAsia"/>
                <w:kern w:val="22"/>
                <w:sz w:val="20"/>
                <w:szCs w:val="20"/>
                <w:lang w:eastAsia="zh-CN"/>
              </w:rPr>
              <w:t>共同商定条件</w:t>
            </w:r>
            <w:r w:rsidR="00390806">
              <w:rPr>
                <w:rFonts w:eastAsia="SimSun" w:hint="eastAsia"/>
                <w:kern w:val="22"/>
                <w:sz w:val="20"/>
                <w:szCs w:val="20"/>
                <w:lang w:eastAsia="zh-CN"/>
              </w:rPr>
              <w:t>的</w:t>
            </w:r>
            <w:r w:rsidR="00A868E5" w:rsidRPr="00A868E5">
              <w:rPr>
                <w:rFonts w:eastAsia="SimSun" w:hint="eastAsia"/>
                <w:kern w:val="22"/>
                <w:sz w:val="20"/>
                <w:szCs w:val="20"/>
                <w:lang w:eastAsia="zh-CN"/>
              </w:rPr>
              <w:t>现有培训材料；</w:t>
            </w:r>
          </w:p>
          <w:p w14:paraId="18648D31" w14:textId="602F5824" w:rsidR="00A868E5" w:rsidRPr="00A868E5" w:rsidRDefault="000F6ACF" w:rsidP="00C75A73">
            <w:pPr>
              <w:numPr>
                <w:ilvl w:val="2"/>
                <w:numId w:val="41"/>
              </w:numPr>
              <w:spacing w:after="60"/>
              <w:rPr>
                <w:rFonts w:eastAsia="SimSun"/>
                <w:kern w:val="22"/>
                <w:sz w:val="20"/>
                <w:szCs w:val="20"/>
                <w:lang w:eastAsia="zh-CN"/>
              </w:rPr>
            </w:pPr>
            <w:r>
              <w:rPr>
                <w:rFonts w:eastAsia="SimSun" w:hint="eastAsia"/>
                <w:kern w:val="22"/>
                <w:sz w:val="20"/>
                <w:szCs w:val="20"/>
                <w:lang w:eastAsia="zh-CN"/>
              </w:rPr>
              <w:t>提供</w:t>
            </w:r>
            <w:r w:rsidR="00A868E5" w:rsidRPr="00A868E5">
              <w:rPr>
                <w:rFonts w:eastAsia="SimSun" w:hint="eastAsia"/>
                <w:kern w:val="22"/>
                <w:sz w:val="20"/>
                <w:szCs w:val="20"/>
                <w:lang w:eastAsia="zh-CN"/>
              </w:rPr>
              <w:t>如何制定</w:t>
            </w:r>
            <w:r w:rsidR="000B40FF">
              <w:rPr>
                <w:rFonts w:eastAsia="SimSun" w:hint="eastAsia"/>
                <w:kern w:val="22"/>
                <w:sz w:val="20"/>
                <w:szCs w:val="20"/>
                <w:lang w:eastAsia="zh-CN"/>
              </w:rPr>
              <w:t>能够</w:t>
            </w:r>
            <w:r w:rsidR="000B40FF" w:rsidRPr="00A868E5">
              <w:rPr>
                <w:rFonts w:eastAsia="SimSun" w:hint="eastAsia"/>
                <w:kern w:val="22"/>
                <w:sz w:val="20"/>
                <w:szCs w:val="20"/>
                <w:lang w:eastAsia="zh-CN"/>
              </w:rPr>
              <w:t>加强惠益分享</w:t>
            </w:r>
            <w:r w:rsidR="000B40FF">
              <w:rPr>
                <w:rFonts w:eastAsia="SimSun" w:hint="eastAsia"/>
                <w:kern w:val="22"/>
                <w:sz w:val="20"/>
                <w:szCs w:val="20"/>
                <w:lang w:eastAsia="zh-CN"/>
              </w:rPr>
              <w:t>的</w:t>
            </w:r>
            <w:r w:rsidR="00A868E5" w:rsidRPr="00A868E5">
              <w:rPr>
                <w:rFonts w:eastAsia="SimSun" w:hint="eastAsia"/>
                <w:kern w:val="22"/>
                <w:sz w:val="20"/>
                <w:szCs w:val="20"/>
                <w:lang w:eastAsia="zh-CN"/>
              </w:rPr>
              <w:t>获取和惠益分享协议</w:t>
            </w:r>
            <w:r>
              <w:rPr>
                <w:rFonts w:eastAsia="SimSun" w:hint="eastAsia"/>
                <w:kern w:val="22"/>
                <w:sz w:val="20"/>
                <w:szCs w:val="20"/>
                <w:lang w:eastAsia="zh-CN"/>
              </w:rPr>
              <w:t>的</w:t>
            </w:r>
            <w:r w:rsidR="00A868E5" w:rsidRPr="00A868E5">
              <w:rPr>
                <w:rFonts w:eastAsia="SimSun" w:hint="eastAsia"/>
                <w:kern w:val="22"/>
                <w:sz w:val="20"/>
                <w:szCs w:val="20"/>
                <w:lang w:eastAsia="zh-CN"/>
              </w:rPr>
              <w:t>指导、培训或技术援助；</w:t>
            </w:r>
          </w:p>
          <w:p w14:paraId="6DD3BDAD" w14:textId="5710F1F2" w:rsidR="00A868E5" w:rsidRPr="00B85AA2" w:rsidRDefault="000B40FF" w:rsidP="00C75A73">
            <w:pPr>
              <w:numPr>
                <w:ilvl w:val="2"/>
                <w:numId w:val="41"/>
              </w:numPr>
              <w:spacing w:after="60"/>
              <w:rPr>
                <w:rFonts w:ascii="Times New Roman" w:eastAsia="SimSun" w:hAnsi="Times New Roman" w:cs="Times New Roman"/>
                <w:kern w:val="22"/>
                <w:sz w:val="20"/>
                <w:szCs w:val="20"/>
                <w:lang w:eastAsia="zh-CN"/>
              </w:rPr>
            </w:pPr>
            <w:r>
              <w:rPr>
                <w:rFonts w:eastAsia="SimSun" w:hint="eastAsia"/>
                <w:kern w:val="22"/>
                <w:sz w:val="20"/>
                <w:szCs w:val="20"/>
                <w:lang w:eastAsia="zh-CN"/>
              </w:rPr>
              <w:t>提供</w:t>
            </w:r>
            <w:r w:rsidR="00A868E5" w:rsidRPr="00A868E5">
              <w:rPr>
                <w:rFonts w:eastAsia="SimSun" w:hint="eastAsia"/>
                <w:kern w:val="22"/>
                <w:sz w:val="20"/>
                <w:szCs w:val="20"/>
                <w:lang w:eastAsia="zh-CN"/>
              </w:rPr>
              <w:t>如何监测</w:t>
            </w:r>
            <w:r w:rsidR="009F3FC4">
              <w:rPr>
                <w:rFonts w:eastAsia="SimSun" w:hint="eastAsia"/>
                <w:kern w:val="22"/>
                <w:sz w:val="20"/>
                <w:szCs w:val="20"/>
                <w:lang w:eastAsia="zh-CN"/>
              </w:rPr>
              <w:t>货币</w:t>
            </w:r>
            <w:r w:rsidR="00A868E5" w:rsidRPr="00A868E5">
              <w:rPr>
                <w:rFonts w:eastAsia="SimSun" w:hint="eastAsia"/>
                <w:kern w:val="22"/>
                <w:sz w:val="20"/>
                <w:szCs w:val="20"/>
                <w:lang w:eastAsia="zh-CN"/>
              </w:rPr>
              <w:t>和非</w:t>
            </w:r>
            <w:r w:rsidR="009F3FC4">
              <w:rPr>
                <w:rFonts w:eastAsia="SimSun" w:hint="eastAsia"/>
                <w:kern w:val="22"/>
                <w:sz w:val="20"/>
                <w:szCs w:val="20"/>
                <w:lang w:eastAsia="zh-CN"/>
              </w:rPr>
              <w:t>货币惠益的</w:t>
            </w:r>
            <w:r w:rsidR="00A868E5" w:rsidRPr="00A868E5">
              <w:rPr>
                <w:rFonts w:eastAsia="SimSun" w:hint="eastAsia"/>
                <w:kern w:val="22"/>
                <w:sz w:val="20"/>
                <w:szCs w:val="20"/>
                <w:lang w:eastAsia="zh-CN"/>
              </w:rPr>
              <w:t>指导、培训或技术援助。</w:t>
            </w:r>
          </w:p>
        </w:tc>
      </w:tr>
      <w:tr w:rsidR="00CA73C4" w:rsidRPr="00B85AA2" w14:paraId="5318B2A0" w14:textId="77777777" w:rsidTr="003B7703">
        <w:tc>
          <w:tcPr>
            <w:tcW w:w="3458" w:type="dxa"/>
          </w:tcPr>
          <w:p w14:paraId="4B5AF9D2" w14:textId="56B87B2F" w:rsidR="00CA73C4" w:rsidRPr="00B85AA2" w:rsidRDefault="00CA73C4" w:rsidP="00CA73C4">
            <w:pPr>
              <w:tabs>
                <w:tab w:val="left" w:pos="456"/>
              </w:tabs>
              <w:rPr>
                <w:rFonts w:ascii="Times New Roman" w:eastAsia="SimSun" w:hAnsi="Times New Roman" w:cs="Times New Roman"/>
                <w:kern w:val="22"/>
                <w:sz w:val="20"/>
                <w:szCs w:val="20"/>
                <w:lang w:eastAsia="zh-CN"/>
              </w:rPr>
            </w:pPr>
            <w:r w:rsidRPr="00B85AA2">
              <w:rPr>
                <w:rFonts w:ascii="Times New Roman" w:eastAsia="SimSun" w:hAnsi="Times New Roman" w:cs="Times New Roman"/>
                <w:sz w:val="20"/>
                <w:szCs w:val="20"/>
                <w:lang w:eastAsia="zh-CN"/>
              </w:rPr>
              <w:t>3.3.</w:t>
            </w:r>
            <w:r w:rsidR="00A06B98">
              <w:rPr>
                <w:rFonts w:ascii="Times New Roman" w:eastAsia="SimSun" w:hAnsi="Times New Roman" w:cs="Times New Roman" w:hint="eastAsia"/>
                <w:sz w:val="20"/>
                <w:szCs w:val="20"/>
                <w:lang w:eastAsia="zh-CN"/>
              </w:rPr>
              <w:t xml:space="preserve"> </w:t>
            </w:r>
            <w:r w:rsidR="006F710C">
              <w:rPr>
                <w:rFonts w:ascii="Times New Roman" w:eastAsia="SimSun" w:hAnsi="Times New Roman" w:cs="Times New Roman" w:hint="eastAsia"/>
                <w:sz w:val="20"/>
                <w:szCs w:val="20"/>
                <w:lang w:eastAsia="zh-CN"/>
              </w:rPr>
              <w:t>已</w:t>
            </w:r>
            <w:r w:rsidRPr="00B85AA2">
              <w:rPr>
                <w:rFonts w:ascii="Times New Roman" w:eastAsia="SimSun" w:hAnsi="Times New Roman" w:cs="Times New Roman"/>
                <w:sz w:val="20"/>
                <w:szCs w:val="20"/>
                <w:lang w:eastAsia="zh-CN"/>
              </w:rPr>
              <w:t>制定并使用部门和跨部门</w:t>
            </w:r>
            <w:r w:rsidR="00665ED8">
              <w:rPr>
                <w:rFonts w:ascii="Times New Roman" w:eastAsia="SimSun" w:hAnsi="Times New Roman" w:cs="Times New Roman" w:hint="eastAsia"/>
                <w:sz w:val="20"/>
                <w:szCs w:val="20"/>
                <w:lang w:eastAsia="zh-CN"/>
              </w:rPr>
              <w:t>示范</w:t>
            </w:r>
            <w:r w:rsidRPr="00B85AA2">
              <w:rPr>
                <w:rFonts w:ascii="Times New Roman" w:eastAsia="SimSun" w:hAnsi="Times New Roman" w:cs="Times New Roman"/>
                <w:sz w:val="20"/>
                <w:szCs w:val="20"/>
                <w:lang w:eastAsia="zh-CN"/>
              </w:rPr>
              <w:t>合同条款</w:t>
            </w:r>
          </w:p>
        </w:tc>
        <w:tc>
          <w:tcPr>
            <w:tcW w:w="9772" w:type="dxa"/>
          </w:tcPr>
          <w:p w14:paraId="3DF891FB" w14:textId="02AE3B2D" w:rsidR="00EA5A18" w:rsidRPr="00EA5A18" w:rsidRDefault="009F3FC4" w:rsidP="00C75A73">
            <w:pPr>
              <w:numPr>
                <w:ilvl w:val="2"/>
                <w:numId w:val="21"/>
              </w:numPr>
              <w:spacing w:after="60"/>
              <w:rPr>
                <w:rFonts w:eastAsia="SimSun"/>
                <w:kern w:val="22"/>
                <w:sz w:val="20"/>
                <w:szCs w:val="20"/>
                <w:lang w:eastAsia="zh-CN"/>
              </w:rPr>
            </w:pPr>
            <w:r>
              <w:rPr>
                <w:rFonts w:eastAsia="SimSun" w:hint="eastAsia"/>
                <w:kern w:val="22"/>
                <w:sz w:val="20"/>
                <w:szCs w:val="20"/>
                <w:lang w:eastAsia="zh-CN"/>
              </w:rPr>
              <w:t>酌情</w:t>
            </w:r>
            <w:r w:rsidR="00EA5A18" w:rsidRPr="00EA5A18">
              <w:rPr>
                <w:rFonts w:eastAsia="SimSun" w:hint="eastAsia"/>
                <w:kern w:val="22"/>
                <w:sz w:val="20"/>
                <w:szCs w:val="20"/>
                <w:lang w:eastAsia="zh-CN"/>
              </w:rPr>
              <w:t>修订、传播和推广使用现有的示范合同条款</w:t>
            </w:r>
            <w:r w:rsidR="00F43B15">
              <w:rPr>
                <w:rFonts w:eastAsia="SimSun" w:hint="eastAsia"/>
                <w:kern w:val="22"/>
                <w:sz w:val="20"/>
                <w:szCs w:val="20"/>
                <w:lang w:eastAsia="zh-CN"/>
              </w:rPr>
              <w:t>（</w:t>
            </w:r>
            <w:r w:rsidR="00EA5A18" w:rsidRPr="00EA5A18">
              <w:rPr>
                <w:rFonts w:eastAsia="SimSun" w:hint="eastAsia"/>
                <w:kern w:val="22"/>
                <w:sz w:val="20"/>
                <w:szCs w:val="20"/>
                <w:lang w:eastAsia="zh-CN"/>
              </w:rPr>
              <w:t>部门和跨部门</w:t>
            </w:r>
            <w:r w:rsidR="00F43B15">
              <w:rPr>
                <w:rFonts w:eastAsia="SimSun" w:hint="eastAsia"/>
                <w:kern w:val="22"/>
                <w:sz w:val="20"/>
                <w:szCs w:val="20"/>
                <w:lang w:eastAsia="zh-CN"/>
              </w:rPr>
              <w:t>）</w:t>
            </w:r>
            <w:r w:rsidR="00EA5A18" w:rsidRPr="00EA5A18">
              <w:rPr>
                <w:rFonts w:eastAsia="SimSun" w:hint="eastAsia"/>
                <w:kern w:val="22"/>
                <w:sz w:val="20"/>
                <w:szCs w:val="20"/>
                <w:lang w:eastAsia="zh-CN"/>
              </w:rPr>
              <w:t>并在获取和惠益分享信息交换所发布；</w:t>
            </w:r>
          </w:p>
          <w:p w14:paraId="2A7484D5" w14:textId="0B8ACF66" w:rsidR="00CA73C4" w:rsidRPr="00B85AA2" w:rsidRDefault="005C2939" w:rsidP="00C75A73">
            <w:pPr>
              <w:numPr>
                <w:ilvl w:val="2"/>
                <w:numId w:val="21"/>
              </w:numPr>
              <w:spacing w:after="60"/>
              <w:rPr>
                <w:rFonts w:ascii="Times New Roman" w:eastAsia="SimSun" w:hAnsi="Times New Roman" w:cs="Times New Roman"/>
                <w:kern w:val="22"/>
                <w:sz w:val="20"/>
                <w:szCs w:val="20"/>
                <w:lang w:eastAsia="zh-CN"/>
              </w:rPr>
            </w:pPr>
            <w:r>
              <w:rPr>
                <w:rFonts w:eastAsia="SimSun" w:hint="eastAsia"/>
                <w:kern w:val="22"/>
                <w:sz w:val="20"/>
                <w:szCs w:val="20"/>
                <w:lang w:eastAsia="zh-CN"/>
              </w:rPr>
              <w:t>提供</w:t>
            </w:r>
            <w:r w:rsidR="00EA5A18" w:rsidRPr="00EA5A18">
              <w:rPr>
                <w:rFonts w:eastAsia="SimSun" w:hint="eastAsia"/>
                <w:kern w:val="22"/>
                <w:sz w:val="20"/>
                <w:szCs w:val="20"/>
                <w:lang w:eastAsia="zh-CN"/>
              </w:rPr>
              <w:t>如何使用和</w:t>
            </w:r>
            <w:r>
              <w:rPr>
                <w:rFonts w:eastAsia="SimSun" w:hint="eastAsia"/>
                <w:kern w:val="22"/>
                <w:sz w:val="20"/>
                <w:szCs w:val="20"/>
                <w:lang w:eastAsia="zh-CN"/>
              </w:rPr>
              <w:t>修订</w:t>
            </w:r>
            <w:r w:rsidR="00EA5A18" w:rsidRPr="00EA5A18">
              <w:rPr>
                <w:rFonts w:eastAsia="SimSun" w:hint="eastAsia"/>
                <w:kern w:val="22"/>
                <w:sz w:val="20"/>
                <w:szCs w:val="20"/>
                <w:lang w:eastAsia="zh-CN"/>
              </w:rPr>
              <w:t>基于良好做法的示范合同条款</w:t>
            </w:r>
            <w:r>
              <w:rPr>
                <w:rFonts w:eastAsia="SimSun" w:hint="eastAsia"/>
                <w:kern w:val="22"/>
                <w:sz w:val="20"/>
                <w:szCs w:val="20"/>
                <w:lang w:eastAsia="zh-CN"/>
              </w:rPr>
              <w:t>的</w:t>
            </w:r>
            <w:r w:rsidR="00EA5A18" w:rsidRPr="00EA5A18">
              <w:rPr>
                <w:rFonts w:eastAsia="SimSun" w:hint="eastAsia"/>
                <w:kern w:val="22"/>
                <w:sz w:val="20"/>
                <w:szCs w:val="20"/>
                <w:lang w:eastAsia="zh-CN"/>
              </w:rPr>
              <w:t>指导、培训或技术援助。</w:t>
            </w:r>
          </w:p>
        </w:tc>
      </w:tr>
    </w:tbl>
    <w:p w14:paraId="75897665" w14:textId="77777777" w:rsidR="000933F9" w:rsidRPr="00B85AA2" w:rsidRDefault="000933F9" w:rsidP="000933F9">
      <w:pPr>
        <w:rPr>
          <w:rFonts w:eastAsia="SimSun"/>
          <w:sz w:val="20"/>
          <w:szCs w:val="20"/>
          <w:lang w:eastAsia="zh-CN"/>
        </w:rPr>
      </w:pPr>
    </w:p>
    <w:tbl>
      <w:tblPr>
        <w:tblStyle w:val="TableGrid"/>
        <w:tblW w:w="13230" w:type="dxa"/>
        <w:tblInd w:w="175" w:type="dxa"/>
        <w:tblLook w:val="04A0" w:firstRow="1" w:lastRow="0" w:firstColumn="1" w:lastColumn="0" w:noHBand="0" w:noVBand="1"/>
      </w:tblPr>
      <w:tblGrid>
        <w:gridCol w:w="3553"/>
        <w:gridCol w:w="9677"/>
      </w:tblGrid>
      <w:tr w:rsidR="00E94481" w:rsidRPr="00B85AA2" w14:paraId="6C5A6ED7" w14:textId="77777777" w:rsidTr="005D5759">
        <w:tc>
          <w:tcPr>
            <w:tcW w:w="13230" w:type="dxa"/>
            <w:gridSpan w:val="2"/>
          </w:tcPr>
          <w:p w14:paraId="70E20205" w14:textId="1CAA00D5" w:rsidR="00E94481" w:rsidRPr="009A2885" w:rsidRDefault="00E94481" w:rsidP="00AE2698">
            <w:pPr>
              <w:spacing w:before="120" w:after="120"/>
              <w:rPr>
                <w:rFonts w:eastAsia="SimSun"/>
                <w:b/>
                <w:bCs/>
                <w:sz w:val="20"/>
                <w:szCs w:val="20"/>
                <w:lang w:eastAsia="zh-CN"/>
              </w:rPr>
            </w:pPr>
            <w:r w:rsidRPr="009A2885">
              <w:rPr>
                <w:rFonts w:eastAsia="SimSun"/>
                <w:b/>
                <w:bCs/>
                <w:sz w:val="20"/>
                <w:szCs w:val="20"/>
                <w:lang w:eastAsia="zh-CN"/>
              </w:rPr>
              <w:t>成果领域</w:t>
            </w:r>
            <w:r w:rsidRPr="009A2885">
              <w:rPr>
                <w:rFonts w:eastAsia="SimSun"/>
                <w:b/>
                <w:bCs/>
                <w:sz w:val="20"/>
                <w:szCs w:val="20"/>
                <w:lang w:eastAsia="zh-CN"/>
              </w:rPr>
              <w:t>4</w:t>
            </w:r>
            <w:r w:rsidR="00BC7C00">
              <w:rPr>
                <w:rFonts w:eastAsia="SimSun" w:hint="eastAsia"/>
                <w:b/>
                <w:bCs/>
                <w:sz w:val="20"/>
                <w:szCs w:val="20"/>
                <w:lang w:eastAsia="zh-CN"/>
              </w:rPr>
              <w:t>：</w:t>
            </w:r>
            <w:r w:rsidRPr="009A2885">
              <w:rPr>
                <w:rFonts w:eastAsia="SimSun"/>
                <w:b/>
                <w:bCs/>
                <w:sz w:val="20"/>
                <w:szCs w:val="20"/>
                <w:lang w:eastAsia="zh-CN"/>
              </w:rPr>
              <w:t>土著人民和地方社区参与执行《名古屋议定书》的能力</w:t>
            </w:r>
            <w:r w:rsidR="00BC7C00">
              <w:rPr>
                <w:rFonts w:eastAsia="SimSun" w:hint="eastAsia"/>
                <w:b/>
                <w:bCs/>
                <w:sz w:val="20"/>
                <w:szCs w:val="20"/>
                <w:lang w:eastAsia="zh-CN"/>
              </w:rPr>
              <w:t>得到加强</w:t>
            </w:r>
          </w:p>
          <w:p w14:paraId="6D4907EC" w14:textId="24E168DC" w:rsidR="00E94481" w:rsidRPr="002D062E" w:rsidRDefault="00E94481" w:rsidP="009A2885">
            <w:pPr>
              <w:tabs>
                <w:tab w:val="left" w:pos="456"/>
              </w:tabs>
              <w:spacing w:before="120" w:after="120"/>
              <w:rPr>
                <w:rFonts w:ascii="Times New Roman" w:eastAsia="KaiTi" w:hAnsi="Times New Roman" w:cs="Times New Roman"/>
                <w:sz w:val="20"/>
                <w:szCs w:val="20"/>
                <w:lang w:eastAsia="zh-CN"/>
              </w:rPr>
            </w:pPr>
            <w:r w:rsidRPr="002D062E">
              <w:rPr>
                <w:rFonts w:ascii="Times New Roman" w:eastAsia="KaiTi" w:hAnsi="Times New Roman" w:cs="Times New Roman"/>
                <w:sz w:val="20"/>
                <w:szCs w:val="20"/>
                <w:lang w:eastAsia="zh-CN"/>
              </w:rPr>
              <w:t>成果领域</w:t>
            </w:r>
            <w:r w:rsidRPr="002D062E">
              <w:rPr>
                <w:rFonts w:ascii="Times New Roman" w:eastAsia="KaiTi" w:hAnsi="Times New Roman" w:cs="Times New Roman"/>
                <w:sz w:val="20"/>
                <w:szCs w:val="20"/>
                <w:lang w:eastAsia="zh-CN"/>
              </w:rPr>
              <w:t>4</w:t>
            </w:r>
            <w:r w:rsidRPr="002D062E">
              <w:rPr>
                <w:rFonts w:ascii="Times New Roman" w:eastAsia="KaiTi" w:hAnsi="Times New Roman" w:cs="Times New Roman"/>
                <w:sz w:val="20"/>
                <w:szCs w:val="20"/>
                <w:lang w:eastAsia="zh-CN"/>
              </w:rPr>
              <w:t>旨在加强土著人民和地方社区充分有效参与执行《名古屋议定书》的能力。预期产出除其他外，涉及制定社区</w:t>
            </w:r>
            <w:r w:rsidR="00355FD9" w:rsidRPr="002D062E">
              <w:rPr>
                <w:rFonts w:ascii="Times New Roman" w:eastAsia="KaiTi" w:hAnsi="Times New Roman" w:cs="Times New Roman" w:hint="eastAsia"/>
                <w:sz w:val="20"/>
                <w:szCs w:val="20"/>
                <w:lang w:eastAsia="zh-CN"/>
              </w:rPr>
              <w:t>规程</w:t>
            </w:r>
            <w:r w:rsidRPr="002D062E">
              <w:rPr>
                <w:rFonts w:ascii="Times New Roman" w:eastAsia="KaiTi" w:hAnsi="Times New Roman" w:cs="Times New Roman"/>
                <w:sz w:val="20"/>
                <w:szCs w:val="20"/>
                <w:lang w:eastAsia="zh-CN"/>
              </w:rPr>
              <w:t>、程序和习惯法；</w:t>
            </w:r>
            <w:r w:rsidR="0036391C" w:rsidRPr="002D062E">
              <w:rPr>
                <w:rFonts w:ascii="Times New Roman" w:eastAsia="KaiTi" w:hAnsi="Times New Roman" w:cs="Times New Roman" w:hint="eastAsia"/>
                <w:sz w:val="20"/>
                <w:szCs w:val="20"/>
                <w:lang w:eastAsia="zh-CN"/>
              </w:rPr>
              <w:t>共同商定条件</w:t>
            </w:r>
            <w:r w:rsidRPr="002D062E">
              <w:rPr>
                <w:rFonts w:ascii="Times New Roman" w:eastAsia="KaiTi" w:hAnsi="Times New Roman" w:cs="Times New Roman"/>
                <w:sz w:val="20"/>
                <w:szCs w:val="20"/>
                <w:lang w:eastAsia="zh-CN"/>
              </w:rPr>
              <w:t>最低要求；</w:t>
            </w:r>
            <w:r w:rsidR="00A12F50">
              <w:rPr>
                <w:rFonts w:ascii="Times New Roman" w:eastAsia="KaiTi" w:hAnsi="Times New Roman" w:cs="Times New Roman" w:hint="eastAsia"/>
                <w:sz w:val="20"/>
                <w:szCs w:val="20"/>
                <w:lang w:eastAsia="zh-CN"/>
              </w:rPr>
              <w:t>惠益分享</w:t>
            </w:r>
            <w:r w:rsidRPr="002D062E">
              <w:rPr>
                <w:rFonts w:ascii="Times New Roman" w:eastAsia="KaiTi" w:hAnsi="Times New Roman" w:cs="Times New Roman"/>
                <w:sz w:val="20"/>
                <w:szCs w:val="20"/>
                <w:lang w:eastAsia="zh-CN"/>
              </w:rPr>
              <w:t>示范合同条款。</w:t>
            </w:r>
          </w:p>
        </w:tc>
      </w:tr>
      <w:tr w:rsidR="003B7703" w:rsidRPr="00B85AA2" w14:paraId="195D0D23" w14:textId="77777777" w:rsidTr="005D5759">
        <w:tc>
          <w:tcPr>
            <w:tcW w:w="3553" w:type="dxa"/>
          </w:tcPr>
          <w:p w14:paraId="1A73F7FA" w14:textId="1A6C88E7" w:rsidR="003B7703" w:rsidRPr="00B85AA2" w:rsidRDefault="003B7703" w:rsidP="003B7703">
            <w:pPr>
              <w:rPr>
                <w:rFonts w:ascii="Times New Roman" w:eastAsia="SimSun" w:hAnsi="Times New Roman" w:cs="Times New Roman"/>
                <w:b/>
                <w:bCs/>
                <w:sz w:val="20"/>
                <w:szCs w:val="20"/>
              </w:rPr>
            </w:pPr>
            <w:r w:rsidRPr="00013029">
              <w:rPr>
                <w:rFonts w:ascii="Times New Roman" w:eastAsia="SimSun" w:hAnsi="Times New Roman" w:cs="Times New Roman"/>
                <w:b/>
                <w:bCs/>
                <w:sz w:val="20"/>
                <w:szCs w:val="20"/>
                <w:lang w:eastAsia="zh-CN"/>
              </w:rPr>
              <w:t>产出</w:t>
            </w:r>
          </w:p>
        </w:tc>
        <w:tc>
          <w:tcPr>
            <w:tcW w:w="9677" w:type="dxa"/>
          </w:tcPr>
          <w:p w14:paraId="6DFCE153" w14:textId="5D4C772F" w:rsidR="003B7703" w:rsidRPr="00B85AA2" w:rsidRDefault="003B7703" w:rsidP="003B7703">
            <w:pPr>
              <w:rPr>
                <w:rFonts w:ascii="Times New Roman" w:eastAsia="SimSun" w:hAnsi="Times New Roman" w:cs="Times New Roman"/>
                <w:sz w:val="20"/>
                <w:szCs w:val="20"/>
                <w:lang w:eastAsia="zh-CN"/>
              </w:rPr>
            </w:pPr>
            <w:r w:rsidRPr="00013029">
              <w:rPr>
                <w:rFonts w:ascii="Times New Roman" w:eastAsia="SimSun" w:hAnsi="Times New Roman" w:cs="Times New Roman"/>
                <w:b/>
                <w:bCs/>
                <w:sz w:val="20"/>
                <w:szCs w:val="20"/>
                <w:lang w:eastAsia="zh-CN"/>
              </w:rPr>
              <w:t>指示性能力建设和发展活动</w:t>
            </w:r>
          </w:p>
        </w:tc>
      </w:tr>
      <w:tr w:rsidR="00082FC3" w:rsidRPr="00B85AA2" w14:paraId="6891B746" w14:textId="77777777" w:rsidTr="005D5759">
        <w:tc>
          <w:tcPr>
            <w:tcW w:w="3553" w:type="dxa"/>
          </w:tcPr>
          <w:p w14:paraId="6E1B5B35" w14:textId="08A6BE0A" w:rsidR="00082FC3" w:rsidRPr="00B85AA2" w:rsidRDefault="00082FC3" w:rsidP="00082FC3">
            <w:pPr>
              <w:rPr>
                <w:rFonts w:ascii="Times New Roman" w:eastAsia="SimSun" w:hAnsi="Times New Roman" w:cs="Times New Roman"/>
                <w:kern w:val="22"/>
                <w:sz w:val="20"/>
                <w:szCs w:val="20"/>
                <w:lang w:eastAsia="zh-CN"/>
              </w:rPr>
            </w:pPr>
            <w:r w:rsidRPr="00B85AA2">
              <w:rPr>
                <w:rFonts w:ascii="Times New Roman" w:eastAsia="SimSun" w:hAnsi="Times New Roman" w:cs="Times New Roman"/>
                <w:sz w:val="20"/>
                <w:szCs w:val="20"/>
                <w:lang w:eastAsia="zh-CN"/>
              </w:rPr>
              <w:t>4.1.</w:t>
            </w:r>
            <w:r w:rsidR="00E83163">
              <w:rPr>
                <w:rFonts w:ascii="Times New Roman" w:eastAsia="SimSun" w:hAnsi="Times New Roman" w:cs="Times New Roman" w:hint="eastAsia"/>
                <w:sz w:val="20"/>
                <w:szCs w:val="20"/>
                <w:lang w:eastAsia="zh-CN"/>
              </w:rPr>
              <w:t xml:space="preserve"> </w:t>
            </w:r>
            <w:r w:rsidRPr="00B85AA2">
              <w:rPr>
                <w:rFonts w:ascii="Times New Roman" w:eastAsia="SimSun" w:hAnsi="Times New Roman" w:cs="Times New Roman"/>
                <w:sz w:val="20"/>
                <w:szCs w:val="20"/>
                <w:lang w:eastAsia="zh-CN"/>
              </w:rPr>
              <w:t>土著人民和地方社区，特别是其中的妇女和青年，更加充分有效地参与《议定书》</w:t>
            </w:r>
            <w:r w:rsidR="00DE4544">
              <w:rPr>
                <w:rFonts w:ascii="Times New Roman" w:eastAsia="SimSun" w:hAnsi="Times New Roman" w:cs="Times New Roman" w:hint="eastAsia"/>
                <w:sz w:val="20"/>
                <w:szCs w:val="20"/>
                <w:lang w:eastAsia="zh-CN"/>
              </w:rPr>
              <w:t>所有层面的</w:t>
            </w:r>
            <w:r w:rsidR="00257D61">
              <w:rPr>
                <w:rFonts w:ascii="Times New Roman" w:eastAsia="SimSun" w:hAnsi="Times New Roman" w:cs="Times New Roman" w:hint="eastAsia"/>
                <w:sz w:val="20"/>
                <w:szCs w:val="20"/>
                <w:lang w:eastAsia="zh-CN"/>
              </w:rPr>
              <w:t>执行工作</w:t>
            </w:r>
            <w:r w:rsidRPr="00B85AA2">
              <w:rPr>
                <w:rFonts w:ascii="Times New Roman" w:eastAsia="SimSun" w:hAnsi="Times New Roman" w:cs="Times New Roman"/>
                <w:sz w:val="20"/>
                <w:szCs w:val="20"/>
                <w:lang w:eastAsia="zh-CN"/>
              </w:rPr>
              <w:t>。</w:t>
            </w:r>
          </w:p>
        </w:tc>
        <w:tc>
          <w:tcPr>
            <w:tcW w:w="9677" w:type="dxa"/>
          </w:tcPr>
          <w:p w14:paraId="04B90FAC" w14:textId="49BE61E8" w:rsidR="00FD315F" w:rsidRPr="00FD315F" w:rsidRDefault="00FD315F" w:rsidP="00C75A73">
            <w:pPr>
              <w:numPr>
                <w:ilvl w:val="2"/>
                <w:numId w:val="22"/>
              </w:numPr>
              <w:spacing w:after="60"/>
              <w:rPr>
                <w:rFonts w:eastAsia="SimSun"/>
                <w:sz w:val="20"/>
                <w:szCs w:val="20"/>
                <w:lang w:eastAsia="zh-CN"/>
              </w:rPr>
            </w:pPr>
            <w:r w:rsidRPr="00FD315F">
              <w:rPr>
                <w:rFonts w:eastAsia="SimSun" w:hint="eastAsia"/>
                <w:sz w:val="20"/>
                <w:szCs w:val="20"/>
                <w:lang w:eastAsia="zh-CN"/>
              </w:rPr>
              <w:t>支持</w:t>
            </w:r>
            <w:r w:rsidR="00B52C35">
              <w:rPr>
                <w:rFonts w:eastAsia="SimSun" w:hint="eastAsia"/>
                <w:sz w:val="20"/>
                <w:szCs w:val="20"/>
                <w:lang w:eastAsia="zh-CN"/>
              </w:rPr>
              <w:t>增强</w:t>
            </w:r>
            <w:r w:rsidRPr="00FD315F">
              <w:rPr>
                <w:rFonts w:eastAsia="SimSun" w:hint="eastAsia"/>
                <w:sz w:val="20"/>
                <w:szCs w:val="20"/>
                <w:lang w:eastAsia="zh-CN"/>
              </w:rPr>
              <w:t>对获取和惠益分享问题</w:t>
            </w:r>
            <w:r w:rsidR="002378AA">
              <w:rPr>
                <w:rFonts w:eastAsia="SimSun" w:hint="eastAsia"/>
                <w:sz w:val="20"/>
                <w:szCs w:val="20"/>
                <w:lang w:eastAsia="zh-CN"/>
              </w:rPr>
              <w:t>和</w:t>
            </w:r>
            <w:r w:rsidRPr="00FD315F">
              <w:rPr>
                <w:rFonts w:eastAsia="SimSun" w:hint="eastAsia"/>
                <w:sz w:val="20"/>
                <w:szCs w:val="20"/>
                <w:lang w:eastAsia="zh-CN"/>
              </w:rPr>
              <w:t>《名古屋议定书》的认识和了解；</w:t>
            </w:r>
          </w:p>
          <w:p w14:paraId="4A9AE325" w14:textId="22921B75" w:rsidR="00FD315F" w:rsidRPr="00FD315F" w:rsidRDefault="00FD315F" w:rsidP="00C75A73">
            <w:pPr>
              <w:numPr>
                <w:ilvl w:val="2"/>
                <w:numId w:val="22"/>
              </w:numPr>
              <w:spacing w:after="60"/>
              <w:rPr>
                <w:rFonts w:eastAsia="SimSun"/>
                <w:sz w:val="20"/>
                <w:szCs w:val="20"/>
                <w:lang w:eastAsia="zh-CN"/>
              </w:rPr>
            </w:pPr>
            <w:r w:rsidRPr="00FD315F">
              <w:rPr>
                <w:rFonts w:eastAsia="SimSun" w:hint="eastAsia"/>
                <w:sz w:val="20"/>
                <w:szCs w:val="20"/>
                <w:lang w:eastAsia="zh-CN"/>
              </w:rPr>
              <w:t>支持制定方法，解决</w:t>
            </w:r>
            <w:r w:rsidR="000E0A57">
              <w:rPr>
                <w:rFonts w:eastAsia="SimSun" w:hint="eastAsia"/>
                <w:sz w:val="20"/>
                <w:szCs w:val="20"/>
                <w:lang w:eastAsia="zh-CN"/>
              </w:rPr>
              <w:t>多个</w:t>
            </w:r>
            <w:r w:rsidR="000E0A57" w:rsidRPr="00FD315F">
              <w:rPr>
                <w:rFonts w:eastAsia="SimSun" w:hint="eastAsia"/>
                <w:sz w:val="20"/>
                <w:szCs w:val="20"/>
                <w:lang w:eastAsia="zh-CN"/>
              </w:rPr>
              <w:t>土著人民和地方社区共</w:t>
            </w:r>
            <w:r w:rsidR="000E0A57">
              <w:rPr>
                <w:rFonts w:eastAsia="SimSun" w:hint="eastAsia"/>
                <w:sz w:val="20"/>
                <w:szCs w:val="20"/>
                <w:lang w:eastAsia="zh-CN"/>
              </w:rPr>
              <w:t>有</w:t>
            </w:r>
            <w:r w:rsidR="000E0A57" w:rsidRPr="00FD315F">
              <w:rPr>
                <w:rFonts w:eastAsia="SimSun" w:hint="eastAsia"/>
                <w:sz w:val="20"/>
                <w:szCs w:val="20"/>
                <w:lang w:eastAsia="zh-CN"/>
              </w:rPr>
              <w:t>的</w:t>
            </w:r>
            <w:r w:rsidRPr="00FD315F">
              <w:rPr>
                <w:rFonts w:eastAsia="SimSun" w:hint="eastAsia"/>
                <w:sz w:val="20"/>
                <w:szCs w:val="20"/>
                <w:lang w:eastAsia="zh-CN"/>
              </w:rPr>
              <w:t>遗传资源</w:t>
            </w:r>
            <w:r w:rsidR="000E0A57">
              <w:rPr>
                <w:rFonts w:eastAsia="SimSun" w:hint="eastAsia"/>
                <w:sz w:val="20"/>
                <w:szCs w:val="20"/>
                <w:lang w:eastAsia="zh-CN"/>
              </w:rPr>
              <w:t>和</w:t>
            </w:r>
            <w:r w:rsidRPr="00FD315F">
              <w:rPr>
                <w:rFonts w:eastAsia="SimSun" w:hint="eastAsia"/>
                <w:sz w:val="20"/>
                <w:szCs w:val="20"/>
                <w:lang w:eastAsia="zh-CN"/>
              </w:rPr>
              <w:t>与遗传资源相关的传统知识问题，包括跨界情况；</w:t>
            </w:r>
          </w:p>
          <w:p w14:paraId="3308DBFB" w14:textId="28068F8B" w:rsidR="00FD315F" w:rsidRPr="00FD315F" w:rsidRDefault="00FD315F" w:rsidP="00C75A73">
            <w:pPr>
              <w:numPr>
                <w:ilvl w:val="2"/>
                <w:numId w:val="22"/>
              </w:numPr>
              <w:spacing w:after="60"/>
              <w:rPr>
                <w:rFonts w:eastAsia="SimSun"/>
                <w:sz w:val="20"/>
                <w:szCs w:val="20"/>
                <w:lang w:eastAsia="zh-CN"/>
              </w:rPr>
            </w:pPr>
            <w:r w:rsidRPr="00FD315F">
              <w:rPr>
                <w:rFonts w:eastAsia="SimSun" w:hint="eastAsia"/>
                <w:sz w:val="20"/>
                <w:szCs w:val="20"/>
                <w:lang w:eastAsia="zh-CN"/>
              </w:rPr>
              <w:t>支持土著人民和地方社区</w:t>
            </w:r>
            <w:r w:rsidR="009302AC">
              <w:rPr>
                <w:rFonts w:eastAsia="SimSun" w:hint="eastAsia"/>
                <w:sz w:val="20"/>
                <w:szCs w:val="20"/>
                <w:lang w:eastAsia="zh-CN"/>
              </w:rPr>
              <w:t>为</w:t>
            </w:r>
            <w:r w:rsidR="009302AC" w:rsidRPr="00FD315F">
              <w:rPr>
                <w:rFonts w:eastAsia="SimSun" w:hint="eastAsia"/>
                <w:sz w:val="20"/>
                <w:szCs w:val="20"/>
                <w:lang w:eastAsia="zh-CN"/>
              </w:rPr>
              <w:t>解决获取和惠益分享问题</w:t>
            </w:r>
            <w:r w:rsidR="009302AC">
              <w:rPr>
                <w:rFonts w:eastAsia="SimSun" w:hint="eastAsia"/>
                <w:sz w:val="20"/>
                <w:szCs w:val="20"/>
                <w:lang w:eastAsia="zh-CN"/>
              </w:rPr>
              <w:t>进行</w:t>
            </w:r>
            <w:r w:rsidRPr="00FD315F">
              <w:rPr>
                <w:rFonts w:eastAsia="SimSun" w:hint="eastAsia"/>
                <w:sz w:val="20"/>
                <w:szCs w:val="20"/>
                <w:lang w:eastAsia="zh-CN"/>
              </w:rPr>
              <w:t>内部和</w:t>
            </w:r>
            <w:r w:rsidR="004C48E1">
              <w:rPr>
                <w:rFonts w:eastAsia="SimSun" w:hint="eastAsia"/>
                <w:sz w:val="20"/>
                <w:szCs w:val="20"/>
                <w:lang w:eastAsia="zh-CN"/>
              </w:rPr>
              <w:t>相互</w:t>
            </w:r>
            <w:r w:rsidRPr="00FD315F">
              <w:rPr>
                <w:rFonts w:eastAsia="SimSun" w:hint="eastAsia"/>
                <w:sz w:val="20"/>
                <w:szCs w:val="20"/>
                <w:lang w:eastAsia="zh-CN"/>
              </w:rPr>
              <w:t>之间的协调和机构建设；</w:t>
            </w:r>
          </w:p>
          <w:p w14:paraId="75EC0858" w14:textId="43A520DE" w:rsidR="00FD315F" w:rsidRPr="00FD315F" w:rsidRDefault="00FD315F" w:rsidP="00C75A73">
            <w:pPr>
              <w:numPr>
                <w:ilvl w:val="2"/>
                <w:numId w:val="22"/>
              </w:numPr>
              <w:spacing w:after="60"/>
              <w:rPr>
                <w:rFonts w:eastAsia="SimSun"/>
                <w:sz w:val="20"/>
                <w:szCs w:val="20"/>
                <w:lang w:eastAsia="zh-CN"/>
              </w:rPr>
            </w:pPr>
            <w:r w:rsidRPr="00FD315F">
              <w:rPr>
                <w:rFonts w:eastAsia="SimSun" w:hint="eastAsia"/>
                <w:sz w:val="20"/>
                <w:szCs w:val="20"/>
                <w:lang w:eastAsia="zh-CN"/>
              </w:rPr>
              <w:t>提供资源调动技能指导和培训（如项目开发和筹资）；</w:t>
            </w:r>
          </w:p>
          <w:p w14:paraId="7B0901D7" w14:textId="36763A1E" w:rsidR="00FD315F" w:rsidRPr="00FD315F" w:rsidRDefault="00FD315F" w:rsidP="00C75A73">
            <w:pPr>
              <w:numPr>
                <w:ilvl w:val="2"/>
                <w:numId w:val="22"/>
              </w:numPr>
              <w:spacing w:after="60"/>
              <w:rPr>
                <w:rFonts w:eastAsia="SimSun"/>
                <w:sz w:val="20"/>
                <w:szCs w:val="20"/>
                <w:lang w:eastAsia="zh-CN"/>
              </w:rPr>
            </w:pPr>
            <w:r w:rsidRPr="00FD315F">
              <w:rPr>
                <w:rFonts w:eastAsia="SimSun" w:hint="eastAsia"/>
                <w:sz w:val="20"/>
                <w:szCs w:val="20"/>
                <w:lang w:eastAsia="zh-CN"/>
              </w:rPr>
              <w:t>就如何与各国政府和遗传资源及相关传统知识的使用者接触提供指导、培训或技术援助；</w:t>
            </w:r>
          </w:p>
          <w:p w14:paraId="23988846" w14:textId="1EC0AC0A" w:rsidR="00FD315F" w:rsidRPr="00FD315F" w:rsidRDefault="00FD315F" w:rsidP="00C75A73">
            <w:pPr>
              <w:numPr>
                <w:ilvl w:val="2"/>
                <w:numId w:val="22"/>
              </w:numPr>
              <w:spacing w:after="60"/>
              <w:rPr>
                <w:rFonts w:eastAsia="SimSun"/>
                <w:sz w:val="20"/>
                <w:szCs w:val="20"/>
                <w:lang w:eastAsia="zh-CN"/>
              </w:rPr>
            </w:pPr>
            <w:r w:rsidRPr="00FD315F">
              <w:rPr>
                <w:rFonts w:eastAsia="SimSun" w:hint="eastAsia"/>
                <w:sz w:val="20"/>
                <w:szCs w:val="20"/>
                <w:lang w:eastAsia="zh-CN"/>
              </w:rPr>
              <w:t>支持土著人民和地方社区充分、有效参与</w:t>
            </w:r>
            <w:r w:rsidR="006C5C46">
              <w:rPr>
                <w:rFonts w:eastAsia="SimSun" w:hint="eastAsia"/>
                <w:sz w:val="20"/>
                <w:szCs w:val="20"/>
                <w:lang w:eastAsia="zh-CN"/>
              </w:rPr>
              <w:t>关于</w:t>
            </w:r>
            <w:r w:rsidRPr="00FD315F">
              <w:rPr>
                <w:rFonts w:eastAsia="SimSun" w:hint="eastAsia"/>
                <w:sz w:val="20"/>
                <w:szCs w:val="20"/>
                <w:lang w:eastAsia="zh-CN"/>
              </w:rPr>
              <w:t>获取和惠益分享的区域和国际论坛；</w:t>
            </w:r>
          </w:p>
          <w:p w14:paraId="2DB09FF3" w14:textId="3D130F2C" w:rsidR="00FD315F" w:rsidRPr="00FD315F" w:rsidRDefault="00FD315F" w:rsidP="00C75A73">
            <w:pPr>
              <w:numPr>
                <w:ilvl w:val="2"/>
                <w:numId w:val="22"/>
              </w:numPr>
              <w:spacing w:after="60"/>
              <w:rPr>
                <w:rFonts w:eastAsia="SimSun"/>
                <w:sz w:val="20"/>
                <w:szCs w:val="20"/>
                <w:lang w:eastAsia="zh-CN"/>
              </w:rPr>
            </w:pPr>
            <w:r w:rsidRPr="00FD315F">
              <w:rPr>
                <w:rFonts w:eastAsia="SimSun" w:hint="eastAsia"/>
                <w:sz w:val="20"/>
                <w:szCs w:val="20"/>
                <w:lang w:eastAsia="zh-CN"/>
              </w:rPr>
              <w:t>酌情以当地</w:t>
            </w:r>
            <w:r w:rsidR="009E61E0">
              <w:rPr>
                <w:rFonts w:eastAsia="SimSun" w:hint="eastAsia"/>
                <w:sz w:val="20"/>
                <w:szCs w:val="20"/>
                <w:lang w:eastAsia="zh-CN"/>
              </w:rPr>
              <w:t>语文</w:t>
            </w:r>
            <w:r w:rsidRPr="00FD315F">
              <w:rPr>
                <w:rFonts w:eastAsia="SimSun" w:hint="eastAsia"/>
                <w:sz w:val="20"/>
                <w:szCs w:val="20"/>
                <w:lang w:eastAsia="zh-CN"/>
              </w:rPr>
              <w:t>编制、传播和推广使用文化上适宜的相关材料；</w:t>
            </w:r>
            <w:r w:rsidRPr="00FD315F">
              <w:rPr>
                <w:rFonts w:eastAsia="SimSun"/>
                <w:sz w:val="20"/>
                <w:szCs w:val="20"/>
                <w:lang w:eastAsia="zh-CN"/>
              </w:rPr>
              <w:t xml:space="preserve"> </w:t>
            </w:r>
          </w:p>
          <w:p w14:paraId="0EA15B0E" w14:textId="77777777" w:rsidR="00082FC3" w:rsidRPr="00C5498C" w:rsidRDefault="00FD315F" w:rsidP="00C75A73">
            <w:pPr>
              <w:numPr>
                <w:ilvl w:val="2"/>
                <w:numId w:val="22"/>
              </w:numPr>
              <w:spacing w:after="60"/>
              <w:rPr>
                <w:rFonts w:ascii="Times New Roman" w:eastAsia="SimSun" w:hAnsi="Times New Roman" w:cs="Times New Roman"/>
                <w:kern w:val="22"/>
                <w:sz w:val="20"/>
                <w:szCs w:val="20"/>
                <w:lang w:eastAsia="zh-CN"/>
              </w:rPr>
            </w:pPr>
            <w:r w:rsidRPr="00FD315F">
              <w:rPr>
                <w:rFonts w:eastAsia="SimSun" w:hint="eastAsia"/>
                <w:sz w:val="20"/>
                <w:szCs w:val="20"/>
                <w:lang w:eastAsia="zh-CN"/>
              </w:rPr>
              <w:t>支持保护与遗传资源相关的传统知识（例如通过</w:t>
            </w:r>
            <w:r w:rsidR="00FA11B2">
              <w:rPr>
                <w:rFonts w:eastAsia="SimSun" w:hint="eastAsia"/>
                <w:sz w:val="20"/>
                <w:szCs w:val="20"/>
                <w:lang w:eastAsia="zh-CN"/>
              </w:rPr>
              <w:t>特有</w:t>
            </w:r>
            <w:r w:rsidRPr="00FD315F">
              <w:rPr>
                <w:rFonts w:eastAsia="SimSun" w:hint="eastAsia"/>
                <w:sz w:val="20"/>
                <w:szCs w:val="20"/>
                <w:lang w:eastAsia="zh-CN"/>
              </w:rPr>
              <w:t>系统、数据库和登记册）</w:t>
            </w:r>
            <w:r w:rsidR="00C5498C">
              <w:rPr>
                <w:rFonts w:eastAsia="SimSun" w:hint="eastAsia"/>
                <w:sz w:val="20"/>
                <w:szCs w:val="20"/>
                <w:lang w:eastAsia="zh-CN"/>
              </w:rPr>
              <w:t>；</w:t>
            </w:r>
          </w:p>
          <w:p w14:paraId="02D96203" w14:textId="4E6608BE" w:rsidR="00C5498C" w:rsidRPr="00B85AA2" w:rsidRDefault="00C160E3" w:rsidP="00C75A73">
            <w:pPr>
              <w:numPr>
                <w:ilvl w:val="2"/>
                <w:numId w:val="22"/>
              </w:numPr>
              <w:spacing w:after="60"/>
              <w:rPr>
                <w:rFonts w:ascii="Times New Roman" w:eastAsia="SimSun" w:hAnsi="Times New Roman" w:cs="Times New Roman"/>
                <w:kern w:val="22"/>
                <w:sz w:val="20"/>
                <w:szCs w:val="20"/>
                <w:lang w:eastAsia="zh-CN"/>
              </w:rPr>
            </w:pPr>
            <w:r>
              <w:rPr>
                <w:rFonts w:ascii="Times New Roman" w:eastAsia="SimSun" w:hAnsi="Times New Roman" w:cs="Times New Roman" w:hint="eastAsia"/>
                <w:kern w:val="22"/>
                <w:sz w:val="20"/>
                <w:szCs w:val="20"/>
                <w:lang w:eastAsia="zh-CN"/>
              </w:rPr>
              <w:t>提供</w:t>
            </w:r>
            <w:r w:rsidR="00C5498C" w:rsidRPr="00C5498C">
              <w:rPr>
                <w:rFonts w:ascii="Times New Roman" w:eastAsia="SimSun" w:hAnsi="Times New Roman" w:cs="Times New Roman" w:hint="eastAsia"/>
                <w:kern w:val="22"/>
                <w:sz w:val="20"/>
                <w:szCs w:val="20"/>
                <w:lang w:eastAsia="zh-CN"/>
              </w:rPr>
              <w:t>获取和惠益分享信息</w:t>
            </w:r>
            <w:r>
              <w:rPr>
                <w:rFonts w:ascii="Times New Roman" w:eastAsia="SimSun" w:hAnsi="Times New Roman" w:cs="Times New Roman" w:hint="eastAsia"/>
                <w:kern w:val="22"/>
                <w:sz w:val="20"/>
                <w:szCs w:val="20"/>
                <w:lang w:eastAsia="zh-CN"/>
              </w:rPr>
              <w:t>交换所使用</w:t>
            </w:r>
            <w:r w:rsidR="00C5498C" w:rsidRPr="00C5498C">
              <w:rPr>
                <w:rFonts w:ascii="Times New Roman" w:eastAsia="SimSun" w:hAnsi="Times New Roman" w:cs="Times New Roman" w:hint="eastAsia"/>
                <w:kern w:val="22"/>
                <w:sz w:val="20"/>
                <w:szCs w:val="20"/>
                <w:lang w:eastAsia="zh-CN"/>
              </w:rPr>
              <w:t>培训。</w:t>
            </w:r>
          </w:p>
        </w:tc>
      </w:tr>
      <w:tr w:rsidR="00082FC3" w:rsidRPr="00B85AA2" w14:paraId="71ABCEEE" w14:textId="77777777" w:rsidTr="005D5759">
        <w:tc>
          <w:tcPr>
            <w:tcW w:w="3553" w:type="dxa"/>
          </w:tcPr>
          <w:p w14:paraId="7A7B581A" w14:textId="13035FCD" w:rsidR="00082FC3" w:rsidRPr="00B85AA2" w:rsidRDefault="00082FC3" w:rsidP="00082FC3">
            <w:pPr>
              <w:rPr>
                <w:rFonts w:ascii="Times New Roman" w:eastAsia="SimSun" w:hAnsi="Times New Roman" w:cs="Times New Roman"/>
                <w:kern w:val="22"/>
                <w:sz w:val="20"/>
                <w:szCs w:val="20"/>
                <w:lang w:eastAsia="zh-CN"/>
              </w:rPr>
            </w:pPr>
            <w:r w:rsidRPr="00B85AA2">
              <w:rPr>
                <w:rFonts w:ascii="Times New Roman" w:eastAsia="SimSun" w:hAnsi="Times New Roman" w:cs="Times New Roman"/>
                <w:sz w:val="20"/>
                <w:szCs w:val="20"/>
                <w:lang w:eastAsia="zh-CN"/>
              </w:rPr>
              <w:t>4.2.</w:t>
            </w:r>
            <w:r w:rsidR="00E83163">
              <w:rPr>
                <w:rFonts w:ascii="Times New Roman" w:eastAsia="SimSun" w:hAnsi="Times New Roman" w:cs="Times New Roman" w:hint="eastAsia"/>
                <w:sz w:val="20"/>
                <w:szCs w:val="20"/>
                <w:lang w:eastAsia="zh-CN"/>
              </w:rPr>
              <w:t xml:space="preserve"> </w:t>
            </w:r>
            <w:r w:rsidR="001D255D">
              <w:rPr>
                <w:rFonts w:ascii="Times New Roman" w:eastAsia="SimSun" w:hAnsi="Times New Roman" w:cs="Times New Roman" w:hint="eastAsia"/>
                <w:sz w:val="20"/>
                <w:szCs w:val="20"/>
                <w:lang w:eastAsia="zh-CN"/>
              </w:rPr>
              <w:t>已</w:t>
            </w:r>
            <w:r w:rsidRPr="00B85AA2">
              <w:rPr>
                <w:rFonts w:ascii="Times New Roman" w:eastAsia="SimSun" w:hAnsi="Times New Roman" w:cs="Times New Roman"/>
                <w:sz w:val="20"/>
                <w:szCs w:val="20"/>
                <w:lang w:eastAsia="zh-CN"/>
              </w:rPr>
              <w:t>制定社区</w:t>
            </w:r>
            <w:r w:rsidR="00345CFD">
              <w:rPr>
                <w:rFonts w:ascii="Times New Roman" w:eastAsia="SimSun" w:hAnsi="Times New Roman" w:cs="Times New Roman" w:hint="eastAsia"/>
                <w:sz w:val="20"/>
                <w:szCs w:val="20"/>
                <w:lang w:eastAsia="zh-CN"/>
              </w:rPr>
              <w:t>规程</w:t>
            </w:r>
            <w:r w:rsidRPr="00B85AA2">
              <w:rPr>
                <w:rFonts w:ascii="Times New Roman" w:eastAsia="SimSun" w:hAnsi="Times New Roman" w:cs="Times New Roman"/>
                <w:sz w:val="20"/>
                <w:szCs w:val="20"/>
                <w:lang w:eastAsia="zh-CN"/>
              </w:rPr>
              <w:t>、程序和习惯法并在获取和惠益分享信息</w:t>
            </w:r>
            <w:r w:rsidR="00CB26A8">
              <w:rPr>
                <w:rFonts w:ascii="Times New Roman" w:eastAsia="SimSun" w:hAnsi="Times New Roman" w:cs="Times New Roman" w:hint="eastAsia"/>
                <w:sz w:val="20"/>
                <w:szCs w:val="20"/>
                <w:lang w:eastAsia="zh-CN"/>
              </w:rPr>
              <w:t>交换所</w:t>
            </w:r>
            <w:r w:rsidRPr="00B85AA2">
              <w:rPr>
                <w:rFonts w:ascii="Times New Roman" w:eastAsia="SimSun" w:hAnsi="Times New Roman" w:cs="Times New Roman"/>
                <w:sz w:val="20"/>
                <w:szCs w:val="20"/>
                <w:lang w:eastAsia="zh-CN"/>
              </w:rPr>
              <w:t>发布</w:t>
            </w:r>
          </w:p>
        </w:tc>
        <w:tc>
          <w:tcPr>
            <w:tcW w:w="9677" w:type="dxa"/>
          </w:tcPr>
          <w:p w14:paraId="7E760F82" w14:textId="1B5A5F65" w:rsidR="007369E9" w:rsidRPr="007369E9" w:rsidRDefault="007369E9" w:rsidP="00C75A73">
            <w:pPr>
              <w:numPr>
                <w:ilvl w:val="2"/>
                <w:numId w:val="23"/>
              </w:numPr>
              <w:spacing w:after="60"/>
              <w:rPr>
                <w:rFonts w:eastAsia="SimSun"/>
                <w:sz w:val="20"/>
                <w:szCs w:val="20"/>
                <w:lang w:eastAsia="zh-CN"/>
              </w:rPr>
            </w:pPr>
            <w:r w:rsidRPr="007369E9">
              <w:rPr>
                <w:rFonts w:eastAsia="SimSun" w:hint="eastAsia"/>
                <w:sz w:val="20"/>
                <w:szCs w:val="20"/>
                <w:lang w:eastAsia="zh-CN"/>
              </w:rPr>
              <w:t>酌情</w:t>
            </w:r>
            <w:r w:rsidR="00F235B9">
              <w:rPr>
                <w:rFonts w:eastAsia="SimSun" w:hint="eastAsia"/>
                <w:sz w:val="20"/>
                <w:szCs w:val="20"/>
                <w:lang w:eastAsia="zh-CN"/>
              </w:rPr>
              <w:t>提供</w:t>
            </w:r>
            <w:r w:rsidR="007640B9">
              <w:rPr>
                <w:rFonts w:eastAsia="SimSun" w:hint="eastAsia"/>
                <w:sz w:val="20"/>
                <w:szCs w:val="20"/>
                <w:lang w:eastAsia="zh-CN"/>
              </w:rPr>
              <w:t>对</w:t>
            </w:r>
            <w:r w:rsidRPr="007369E9">
              <w:rPr>
                <w:rFonts w:eastAsia="SimSun" w:hint="eastAsia"/>
                <w:sz w:val="20"/>
                <w:szCs w:val="20"/>
                <w:lang w:eastAsia="zh-CN"/>
              </w:rPr>
              <w:t>与遗传资源相关的传统知识</w:t>
            </w:r>
            <w:r w:rsidR="007640B9">
              <w:rPr>
                <w:rFonts w:eastAsia="SimSun" w:hint="eastAsia"/>
                <w:sz w:val="20"/>
                <w:szCs w:val="20"/>
                <w:lang w:eastAsia="zh-CN"/>
              </w:rPr>
              <w:t>进行</w:t>
            </w:r>
            <w:r w:rsidR="00712574">
              <w:rPr>
                <w:rFonts w:eastAsia="SimSun" w:hint="eastAsia"/>
                <w:sz w:val="20"/>
                <w:szCs w:val="20"/>
                <w:lang w:eastAsia="zh-CN"/>
              </w:rPr>
              <w:t>测绘</w:t>
            </w:r>
            <w:r w:rsidR="00077C9F">
              <w:rPr>
                <w:rFonts w:eastAsia="SimSun" w:hint="eastAsia"/>
                <w:sz w:val="20"/>
                <w:szCs w:val="20"/>
                <w:lang w:eastAsia="zh-CN"/>
              </w:rPr>
              <w:t>和管理的</w:t>
            </w:r>
            <w:r w:rsidRPr="007369E9">
              <w:rPr>
                <w:rFonts w:eastAsia="SimSun" w:hint="eastAsia"/>
                <w:sz w:val="20"/>
                <w:szCs w:val="20"/>
                <w:lang w:eastAsia="zh-CN"/>
              </w:rPr>
              <w:t>指导、培训或技术援助；</w:t>
            </w:r>
          </w:p>
          <w:p w14:paraId="123DF207" w14:textId="08625936" w:rsidR="007369E9" w:rsidRPr="007369E9" w:rsidRDefault="00F61014" w:rsidP="00C75A73">
            <w:pPr>
              <w:numPr>
                <w:ilvl w:val="2"/>
                <w:numId w:val="23"/>
              </w:numPr>
              <w:spacing w:after="60"/>
              <w:rPr>
                <w:rFonts w:eastAsia="SimSun"/>
                <w:sz w:val="20"/>
                <w:szCs w:val="20"/>
                <w:lang w:eastAsia="zh-CN"/>
              </w:rPr>
            </w:pPr>
            <w:r>
              <w:rPr>
                <w:rFonts w:eastAsia="SimSun" w:hint="eastAsia"/>
                <w:sz w:val="20"/>
                <w:szCs w:val="20"/>
                <w:lang w:eastAsia="zh-CN"/>
              </w:rPr>
              <w:t>为</w:t>
            </w:r>
            <w:r w:rsidRPr="007369E9">
              <w:rPr>
                <w:rFonts w:eastAsia="SimSun" w:hint="eastAsia"/>
                <w:sz w:val="20"/>
                <w:szCs w:val="20"/>
                <w:lang w:eastAsia="zh-CN"/>
              </w:rPr>
              <w:t>建立</w:t>
            </w:r>
            <w:r w:rsidR="00763ADB">
              <w:rPr>
                <w:rFonts w:eastAsia="SimSun" w:hint="eastAsia"/>
                <w:sz w:val="20"/>
                <w:szCs w:val="20"/>
                <w:lang w:eastAsia="zh-CN"/>
              </w:rPr>
              <w:t>准予</w:t>
            </w:r>
            <w:r w:rsidR="006C6FFD">
              <w:rPr>
                <w:rFonts w:eastAsia="SimSun" w:hint="eastAsia"/>
                <w:sz w:val="20"/>
                <w:szCs w:val="20"/>
                <w:lang w:eastAsia="zh-CN"/>
              </w:rPr>
              <w:t>获取和</w:t>
            </w:r>
            <w:r w:rsidR="00763ADB">
              <w:rPr>
                <w:rFonts w:eastAsia="SimSun" w:hint="eastAsia"/>
                <w:sz w:val="20"/>
                <w:szCs w:val="20"/>
                <w:lang w:eastAsia="zh-CN"/>
              </w:rPr>
              <w:t>收取</w:t>
            </w:r>
            <w:r w:rsidR="0020573A">
              <w:rPr>
                <w:rFonts w:eastAsia="SimSun" w:hint="eastAsia"/>
                <w:sz w:val="20"/>
                <w:szCs w:val="20"/>
                <w:lang w:eastAsia="zh-CN"/>
              </w:rPr>
              <w:t>惠益</w:t>
            </w:r>
            <w:r w:rsidR="0001164C">
              <w:rPr>
                <w:rFonts w:eastAsia="SimSun" w:hint="eastAsia"/>
                <w:sz w:val="20"/>
                <w:szCs w:val="20"/>
                <w:lang w:eastAsia="zh-CN"/>
              </w:rPr>
              <w:t>的</w:t>
            </w:r>
            <w:r w:rsidRPr="007369E9">
              <w:rPr>
                <w:rFonts w:eastAsia="SimSun" w:hint="eastAsia"/>
                <w:sz w:val="20"/>
                <w:szCs w:val="20"/>
                <w:lang w:eastAsia="zh-CN"/>
              </w:rPr>
              <w:t>管理机构</w:t>
            </w:r>
            <w:r w:rsidR="0001164C">
              <w:rPr>
                <w:rFonts w:eastAsia="SimSun" w:hint="eastAsia"/>
                <w:sz w:val="20"/>
                <w:szCs w:val="20"/>
                <w:lang w:eastAsia="zh-CN"/>
              </w:rPr>
              <w:t>提供</w:t>
            </w:r>
            <w:r w:rsidR="007369E9" w:rsidRPr="007369E9">
              <w:rPr>
                <w:rFonts w:eastAsia="SimSun" w:hint="eastAsia"/>
                <w:sz w:val="20"/>
                <w:szCs w:val="20"/>
                <w:lang w:eastAsia="zh-CN"/>
              </w:rPr>
              <w:t>指导、培训或技术援助；</w:t>
            </w:r>
          </w:p>
          <w:p w14:paraId="6D7ABD7F" w14:textId="05306482" w:rsidR="007369E9" w:rsidRPr="007369E9" w:rsidRDefault="00763ADB" w:rsidP="00C75A73">
            <w:pPr>
              <w:numPr>
                <w:ilvl w:val="2"/>
                <w:numId w:val="23"/>
              </w:numPr>
              <w:spacing w:after="60"/>
              <w:rPr>
                <w:rFonts w:eastAsia="SimSun"/>
                <w:sz w:val="20"/>
                <w:szCs w:val="20"/>
                <w:lang w:eastAsia="zh-CN"/>
              </w:rPr>
            </w:pPr>
            <w:r>
              <w:rPr>
                <w:rFonts w:eastAsia="SimSun" w:hint="eastAsia"/>
                <w:sz w:val="20"/>
                <w:szCs w:val="20"/>
                <w:lang w:eastAsia="zh-CN"/>
              </w:rPr>
              <w:t>盘点</w:t>
            </w:r>
            <w:r w:rsidR="007369E9" w:rsidRPr="007369E9">
              <w:rPr>
                <w:rFonts w:eastAsia="SimSun" w:hint="eastAsia"/>
                <w:sz w:val="20"/>
                <w:szCs w:val="20"/>
                <w:lang w:eastAsia="zh-CN"/>
              </w:rPr>
              <w:t>经验教训和良好做法，</w:t>
            </w:r>
            <w:r w:rsidR="00D05EF4">
              <w:rPr>
                <w:rFonts w:eastAsia="SimSun" w:hint="eastAsia"/>
                <w:sz w:val="20"/>
                <w:szCs w:val="20"/>
                <w:lang w:eastAsia="zh-CN"/>
              </w:rPr>
              <w:t>指导</w:t>
            </w:r>
            <w:r w:rsidR="007369E9" w:rsidRPr="007369E9">
              <w:rPr>
                <w:rFonts w:eastAsia="SimSun" w:hint="eastAsia"/>
                <w:sz w:val="20"/>
                <w:szCs w:val="20"/>
                <w:lang w:eastAsia="zh-CN"/>
              </w:rPr>
              <w:t>设计或修订社区</w:t>
            </w:r>
            <w:r w:rsidR="00D05EF4">
              <w:rPr>
                <w:rFonts w:eastAsia="SimSun" w:hint="eastAsia"/>
                <w:sz w:val="20"/>
                <w:szCs w:val="20"/>
                <w:lang w:eastAsia="zh-CN"/>
              </w:rPr>
              <w:t>规程</w:t>
            </w:r>
            <w:r w:rsidR="007369E9" w:rsidRPr="007369E9">
              <w:rPr>
                <w:rFonts w:eastAsia="SimSun" w:hint="eastAsia"/>
                <w:sz w:val="20"/>
                <w:szCs w:val="20"/>
                <w:lang w:eastAsia="zh-CN"/>
              </w:rPr>
              <w:t>和程序；</w:t>
            </w:r>
          </w:p>
          <w:p w14:paraId="18C4B1DE" w14:textId="30C99BB5" w:rsidR="007369E9" w:rsidRPr="007369E9" w:rsidRDefault="00654962" w:rsidP="00C75A73">
            <w:pPr>
              <w:numPr>
                <w:ilvl w:val="2"/>
                <w:numId w:val="23"/>
              </w:numPr>
              <w:spacing w:after="60"/>
              <w:rPr>
                <w:rFonts w:eastAsia="SimSun"/>
                <w:sz w:val="20"/>
                <w:szCs w:val="20"/>
                <w:lang w:eastAsia="zh-CN"/>
              </w:rPr>
            </w:pPr>
            <w:r>
              <w:rPr>
                <w:rFonts w:eastAsia="SimSun" w:hint="eastAsia"/>
                <w:sz w:val="20"/>
                <w:szCs w:val="20"/>
                <w:lang w:eastAsia="zh-CN"/>
              </w:rPr>
              <w:t>酌情</w:t>
            </w:r>
            <w:r w:rsidR="003C23D8">
              <w:rPr>
                <w:rFonts w:eastAsia="SimSun" w:hint="eastAsia"/>
                <w:sz w:val="20"/>
                <w:szCs w:val="20"/>
                <w:lang w:eastAsia="zh-CN"/>
              </w:rPr>
              <w:t>制定</w:t>
            </w:r>
            <w:r w:rsidR="007369E9" w:rsidRPr="007369E9">
              <w:rPr>
                <w:rFonts w:eastAsia="SimSun" w:hint="eastAsia"/>
                <w:sz w:val="20"/>
                <w:szCs w:val="20"/>
                <w:lang w:eastAsia="zh-CN"/>
              </w:rPr>
              <w:t>或修订、传播和推广使用有关社区</w:t>
            </w:r>
            <w:r>
              <w:rPr>
                <w:rFonts w:eastAsia="SimSun" w:hint="eastAsia"/>
                <w:sz w:val="20"/>
                <w:szCs w:val="20"/>
                <w:lang w:eastAsia="zh-CN"/>
              </w:rPr>
              <w:t>规程</w:t>
            </w:r>
            <w:r w:rsidR="00F677CA">
              <w:rPr>
                <w:rFonts w:eastAsia="SimSun" w:hint="eastAsia"/>
                <w:sz w:val="20"/>
                <w:szCs w:val="20"/>
                <w:lang w:eastAsia="zh-CN"/>
              </w:rPr>
              <w:t>、</w:t>
            </w:r>
            <w:r w:rsidR="007369E9" w:rsidRPr="007369E9">
              <w:rPr>
                <w:rFonts w:eastAsia="SimSun" w:hint="eastAsia"/>
                <w:sz w:val="20"/>
                <w:szCs w:val="20"/>
                <w:lang w:eastAsia="zh-CN"/>
              </w:rPr>
              <w:t>程序</w:t>
            </w:r>
            <w:r w:rsidR="00F677CA">
              <w:rPr>
                <w:rFonts w:eastAsia="SimSun" w:hint="eastAsia"/>
                <w:sz w:val="20"/>
                <w:szCs w:val="20"/>
                <w:lang w:eastAsia="zh-CN"/>
              </w:rPr>
              <w:t>、</w:t>
            </w:r>
            <w:r w:rsidR="007369E9" w:rsidRPr="007369E9">
              <w:rPr>
                <w:rFonts w:eastAsia="SimSun" w:hint="eastAsia"/>
                <w:sz w:val="20"/>
                <w:szCs w:val="20"/>
                <w:lang w:eastAsia="zh-CN"/>
              </w:rPr>
              <w:t>习惯法的实用指南和工具；</w:t>
            </w:r>
            <w:r w:rsidR="007369E9" w:rsidRPr="007369E9">
              <w:rPr>
                <w:rFonts w:eastAsia="SimSun"/>
                <w:sz w:val="20"/>
                <w:szCs w:val="20"/>
                <w:lang w:eastAsia="zh-CN"/>
              </w:rPr>
              <w:t xml:space="preserve"> </w:t>
            </w:r>
          </w:p>
          <w:p w14:paraId="01E60DCB" w14:textId="00090B91" w:rsidR="00082FC3" w:rsidRPr="00B85AA2" w:rsidRDefault="007369E9" w:rsidP="00C75A73">
            <w:pPr>
              <w:numPr>
                <w:ilvl w:val="2"/>
                <w:numId w:val="23"/>
              </w:numPr>
              <w:spacing w:after="60"/>
              <w:rPr>
                <w:rFonts w:ascii="Times New Roman" w:eastAsia="SimSun" w:hAnsi="Times New Roman" w:cs="Times New Roman"/>
                <w:kern w:val="22"/>
                <w:sz w:val="20"/>
                <w:szCs w:val="20"/>
                <w:lang w:eastAsia="zh-CN"/>
              </w:rPr>
            </w:pPr>
            <w:r w:rsidRPr="007369E9">
              <w:rPr>
                <w:rFonts w:eastAsia="SimSun" w:hint="eastAsia"/>
                <w:sz w:val="20"/>
                <w:szCs w:val="20"/>
                <w:lang w:eastAsia="zh-CN"/>
              </w:rPr>
              <w:lastRenderedPageBreak/>
              <w:t>支持制定社区</w:t>
            </w:r>
            <w:r w:rsidR="00B00B6C">
              <w:rPr>
                <w:rFonts w:eastAsia="SimSun" w:hint="eastAsia"/>
                <w:sz w:val="20"/>
                <w:szCs w:val="20"/>
                <w:lang w:eastAsia="zh-CN"/>
              </w:rPr>
              <w:t>规程</w:t>
            </w:r>
            <w:r w:rsidRPr="007369E9">
              <w:rPr>
                <w:rFonts w:eastAsia="SimSun" w:hint="eastAsia"/>
                <w:sz w:val="20"/>
                <w:szCs w:val="20"/>
                <w:lang w:eastAsia="zh-CN"/>
              </w:rPr>
              <w:t>和程序并在获取和利益分享信息</w:t>
            </w:r>
            <w:r w:rsidR="00B00B6C">
              <w:rPr>
                <w:rFonts w:eastAsia="SimSun" w:hint="eastAsia"/>
                <w:sz w:val="20"/>
                <w:szCs w:val="20"/>
                <w:lang w:eastAsia="zh-CN"/>
              </w:rPr>
              <w:t>交换所发布</w:t>
            </w:r>
            <w:r w:rsidRPr="007369E9">
              <w:rPr>
                <w:rFonts w:eastAsia="SimSun" w:hint="eastAsia"/>
                <w:sz w:val="20"/>
                <w:szCs w:val="20"/>
                <w:lang w:eastAsia="zh-CN"/>
              </w:rPr>
              <w:t>。</w:t>
            </w:r>
          </w:p>
        </w:tc>
      </w:tr>
      <w:tr w:rsidR="00082FC3" w:rsidRPr="00B85AA2" w14:paraId="224313D4" w14:textId="77777777" w:rsidTr="005D5759">
        <w:tc>
          <w:tcPr>
            <w:tcW w:w="3553" w:type="dxa"/>
          </w:tcPr>
          <w:p w14:paraId="672E646A" w14:textId="567FB2A6" w:rsidR="00082FC3" w:rsidRPr="00B85AA2" w:rsidRDefault="00082FC3" w:rsidP="00082FC3">
            <w:pPr>
              <w:rPr>
                <w:rFonts w:ascii="Times New Roman" w:eastAsia="SimSun" w:hAnsi="Times New Roman" w:cs="Times New Roman"/>
                <w:kern w:val="22"/>
                <w:sz w:val="20"/>
                <w:szCs w:val="20"/>
                <w:lang w:eastAsia="zh-CN"/>
              </w:rPr>
            </w:pPr>
            <w:r w:rsidRPr="00B85AA2">
              <w:rPr>
                <w:rFonts w:ascii="Times New Roman" w:eastAsia="SimSun" w:hAnsi="Times New Roman" w:cs="Times New Roman"/>
                <w:sz w:val="20"/>
                <w:szCs w:val="20"/>
                <w:lang w:eastAsia="zh-CN"/>
              </w:rPr>
              <w:lastRenderedPageBreak/>
              <w:t>4.3.</w:t>
            </w:r>
            <w:r w:rsidR="00E83163">
              <w:rPr>
                <w:rFonts w:ascii="Times New Roman" w:eastAsia="SimSun" w:hAnsi="Times New Roman" w:cs="Times New Roman" w:hint="eastAsia"/>
                <w:sz w:val="20"/>
                <w:szCs w:val="20"/>
                <w:lang w:eastAsia="zh-CN"/>
              </w:rPr>
              <w:t xml:space="preserve"> </w:t>
            </w:r>
            <w:r w:rsidR="001F73D0">
              <w:rPr>
                <w:rFonts w:ascii="Times New Roman" w:eastAsia="SimSun" w:hAnsi="Times New Roman" w:cs="Times New Roman" w:hint="eastAsia"/>
                <w:sz w:val="20"/>
                <w:szCs w:val="20"/>
                <w:lang w:eastAsia="zh-CN"/>
              </w:rPr>
              <w:t>已</w:t>
            </w:r>
            <w:r w:rsidR="00DE3E33">
              <w:rPr>
                <w:rFonts w:ascii="Times New Roman" w:eastAsia="SimSun" w:hAnsi="Times New Roman" w:cs="Times New Roman" w:hint="eastAsia"/>
                <w:sz w:val="20"/>
                <w:szCs w:val="20"/>
                <w:lang w:eastAsia="zh-CN"/>
              </w:rPr>
              <w:t>制定</w:t>
            </w:r>
            <w:r w:rsidR="00DE3E33" w:rsidRPr="00B85AA2">
              <w:rPr>
                <w:rFonts w:ascii="Times New Roman" w:eastAsia="SimSun" w:hAnsi="Times New Roman" w:cs="Times New Roman"/>
                <w:sz w:val="20"/>
                <w:szCs w:val="20"/>
                <w:lang w:eastAsia="zh-CN"/>
              </w:rPr>
              <w:t>共同商定</w:t>
            </w:r>
            <w:r w:rsidR="00DE3E33">
              <w:rPr>
                <w:rFonts w:ascii="Times New Roman" w:eastAsia="SimSun" w:hAnsi="Times New Roman" w:cs="Times New Roman" w:hint="eastAsia"/>
                <w:sz w:val="20"/>
                <w:szCs w:val="20"/>
                <w:lang w:eastAsia="zh-CN"/>
              </w:rPr>
              <w:t>条件最低要求和</w:t>
            </w:r>
            <w:r w:rsidR="00DE3E33" w:rsidRPr="00B85AA2">
              <w:rPr>
                <w:rFonts w:ascii="Times New Roman" w:eastAsia="SimSun" w:hAnsi="Times New Roman" w:cs="Times New Roman"/>
                <w:sz w:val="20"/>
                <w:szCs w:val="20"/>
                <w:lang w:eastAsia="zh-CN"/>
              </w:rPr>
              <w:t>惠益分享示范合同条款</w:t>
            </w:r>
            <w:r w:rsidR="00C62C20">
              <w:rPr>
                <w:rFonts w:ascii="Times New Roman" w:eastAsia="SimSun" w:hAnsi="Times New Roman" w:cs="Times New Roman" w:hint="eastAsia"/>
                <w:sz w:val="20"/>
                <w:szCs w:val="20"/>
                <w:lang w:eastAsia="zh-CN"/>
              </w:rPr>
              <w:t>并</w:t>
            </w:r>
            <w:r w:rsidRPr="00B85AA2">
              <w:rPr>
                <w:rFonts w:ascii="Times New Roman" w:eastAsia="SimSun" w:hAnsi="Times New Roman" w:cs="Times New Roman"/>
                <w:sz w:val="20"/>
                <w:szCs w:val="20"/>
                <w:lang w:eastAsia="zh-CN"/>
              </w:rPr>
              <w:t>在获取和惠益分享信息交换所</w:t>
            </w:r>
            <w:r w:rsidR="00C62C20">
              <w:rPr>
                <w:rFonts w:ascii="Times New Roman" w:eastAsia="SimSun" w:hAnsi="Times New Roman" w:cs="Times New Roman" w:hint="eastAsia"/>
                <w:sz w:val="20"/>
                <w:szCs w:val="20"/>
                <w:lang w:eastAsia="zh-CN"/>
              </w:rPr>
              <w:t>发布</w:t>
            </w:r>
          </w:p>
        </w:tc>
        <w:tc>
          <w:tcPr>
            <w:tcW w:w="9677" w:type="dxa"/>
          </w:tcPr>
          <w:p w14:paraId="28B1F955" w14:textId="41674B71" w:rsidR="003067A5" w:rsidRPr="000F7D58" w:rsidRDefault="003067A5" w:rsidP="00C75A73">
            <w:pPr>
              <w:numPr>
                <w:ilvl w:val="2"/>
                <w:numId w:val="64"/>
              </w:numPr>
              <w:spacing w:after="60"/>
              <w:rPr>
                <w:rFonts w:eastAsia="SimSun"/>
                <w:sz w:val="20"/>
                <w:szCs w:val="20"/>
                <w:lang w:eastAsia="zh-CN"/>
              </w:rPr>
            </w:pPr>
            <w:r w:rsidRPr="000F7D58">
              <w:rPr>
                <w:rFonts w:eastAsia="SimSun" w:hint="eastAsia"/>
                <w:sz w:val="20"/>
                <w:szCs w:val="20"/>
                <w:lang w:eastAsia="zh-CN"/>
              </w:rPr>
              <w:t>制定、传播和推广使用关于自由事先知情同意和示范合同条款的实用指南和工具；</w:t>
            </w:r>
          </w:p>
          <w:p w14:paraId="4EB70533" w14:textId="7E16D639" w:rsidR="003067A5" w:rsidRPr="000F7D58" w:rsidRDefault="003067A5" w:rsidP="00C75A73">
            <w:pPr>
              <w:numPr>
                <w:ilvl w:val="2"/>
                <w:numId w:val="64"/>
              </w:numPr>
              <w:spacing w:after="60"/>
              <w:rPr>
                <w:rFonts w:eastAsia="SimSun"/>
                <w:sz w:val="20"/>
                <w:szCs w:val="20"/>
                <w:lang w:eastAsia="zh-CN"/>
              </w:rPr>
            </w:pPr>
            <w:r w:rsidRPr="000F7D58">
              <w:rPr>
                <w:rFonts w:eastAsia="SimSun" w:hint="eastAsia"/>
                <w:sz w:val="20"/>
                <w:szCs w:val="20"/>
                <w:lang w:eastAsia="zh-CN"/>
              </w:rPr>
              <w:t>支持制定示范合同条款和共同商定</w:t>
            </w:r>
            <w:r w:rsidR="00EF669F">
              <w:rPr>
                <w:rFonts w:eastAsia="SimSun" w:hint="eastAsia"/>
                <w:sz w:val="20"/>
                <w:szCs w:val="20"/>
                <w:lang w:eastAsia="zh-CN"/>
              </w:rPr>
              <w:t>条件</w:t>
            </w:r>
            <w:r w:rsidRPr="000F7D58">
              <w:rPr>
                <w:rFonts w:eastAsia="SimSun" w:hint="eastAsia"/>
                <w:sz w:val="20"/>
                <w:szCs w:val="20"/>
                <w:lang w:eastAsia="zh-CN"/>
              </w:rPr>
              <w:t>最低要求；</w:t>
            </w:r>
          </w:p>
          <w:p w14:paraId="040DD8CE" w14:textId="25731CCF" w:rsidR="003067A5" w:rsidRPr="00B85AA2" w:rsidRDefault="003067A5" w:rsidP="00C75A73">
            <w:pPr>
              <w:numPr>
                <w:ilvl w:val="2"/>
                <w:numId w:val="64"/>
              </w:numPr>
              <w:spacing w:after="60"/>
              <w:rPr>
                <w:rFonts w:ascii="Times New Roman" w:eastAsia="SimSun" w:hAnsi="Times New Roman" w:cs="Times New Roman"/>
                <w:sz w:val="20"/>
                <w:szCs w:val="20"/>
                <w:lang w:eastAsia="zh-CN"/>
              </w:rPr>
            </w:pPr>
            <w:r w:rsidRPr="003067A5">
              <w:rPr>
                <w:rFonts w:eastAsia="SimSun" w:hint="eastAsia"/>
                <w:sz w:val="20"/>
                <w:szCs w:val="20"/>
                <w:lang w:eastAsia="zh-CN"/>
              </w:rPr>
              <w:t>提供关于自由事先知情同意和共同商定</w:t>
            </w:r>
            <w:r w:rsidR="008F59E7">
              <w:rPr>
                <w:rFonts w:eastAsia="SimSun" w:hint="eastAsia"/>
                <w:sz w:val="20"/>
                <w:szCs w:val="20"/>
                <w:lang w:eastAsia="zh-CN"/>
              </w:rPr>
              <w:t>条件</w:t>
            </w:r>
            <w:r w:rsidRPr="003067A5">
              <w:rPr>
                <w:rFonts w:eastAsia="SimSun" w:hint="eastAsia"/>
                <w:sz w:val="20"/>
                <w:szCs w:val="20"/>
                <w:lang w:eastAsia="zh-CN"/>
              </w:rPr>
              <w:t>的指导、培训或技术援助。</w:t>
            </w:r>
          </w:p>
        </w:tc>
      </w:tr>
      <w:tr w:rsidR="002C342D" w:rsidRPr="00B85AA2" w14:paraId="2D867DB9" w14:textId="77777777" w:rsidTr="005D5759">
        <w:tc>
          <w:tcPr>
            <w:tcW w:w="3553" w:type="dxa"/>
          </w:tcPr>
          <w:p w14:paraId="03CE82C5" w14:textId="6342C57C" w:rsidR="002C342D" w:rsidRPr="00B85AA2" w:rsidRDefault="00030BF7" w:rsidP="00082FC3">
            <w:pPr>
              <w:rPr>
                <w:rFonts w:eastAsia="SimSun"/>
                <w:sz w:val="20"/>
                <w:szCs w:val="20"/>
                <w:lang w:eastAsia="zh-CN"/>
              </w:rPr>
            </w:pPr>
            <w:r w:rsidRPr="00B85AA2">
              <w:rPr>
                <w:rFonts w:ascii="Times New Roman" w:eastAsia="SimSun" w:hAnsi="Times New Roman" w:cs="Times New Roman"/>
                <w:sz w:val="20"/>
                <w:szCs w:val="20"/>
                <w:lang w:eastAsia="zh-CN"/>
              </w:rPr>
              <w:t>4.</w:t>
            </w:r>
            <w:r>
              <w:rPr>
                <w:rFonts w:ascii="Times New Roman" w:eastAsia="SimSun" w:hAnsi="Times New Roman" w:cs="Times New Roman" w:hint="eastAsia"/>
                <w:sz w:val="20"/>
                <w:szCs w:val="20"/>
                <w:lang w:eastAsia="zh-CN"/>
              </w:rPr>
              <w:t>4</w:t>
            </w:r>
            <w:r w:rsidRPr="00B85AA2">
              <w:rPr>
                <w:rFonts w:ascii="Times New Roman" w:eastAsia="SimSun" w:hAnsi="Times New Roman" w:cs="Times New Roman"/>
                <w:sz w:val="20"/>
                <w:szCs w:val="20"/>
                <w:lang w:eastAsia="zh-CN"/>
              </w:rPr>
              <w:t>.</w:t>
            </w:r>
            <w:r>
              <w:rPr>
                <w:rFonts w:ascii="Times New Roman" w:eastAsia="SimSun" w:hAnsi="Times New Roman" w:cs="Times New Roman" w:hint="eastAsia"/>
                <w:sz w:val="20"/>
                <w:szCs w:val="20"/>
                <w:lang w:eastAsia="zh-CN"/>
              </w:rPr>
              <w:t xml:space="preserve"> </w:t>
            </w:r>
            <w:r w:rsidR="006F5A3A">
              <w:rPr>
                <w:rFonts w:ascii="Times New Roman" w:eastAsia="SimSun" w:hAnsi="Times New Roman" w:cs="Times New Roman" w:hint="eastAsia"/>
                <w:sz w:val="20"/>
                <w:szCs w:val="20"/>
                <w:lang w:eastAsia="zh-CN"/>
              </w:rPr>
              <w:t>已</w:t>
            </w:r>
            <w:r w:rsidRPr="00030BF7">
              <w:rPr>
                <w:rFonts w:eastAsia="SimSun" w:hint="eastAsia"/>
                <w:sz w:val="20"/>
                <w:szCs w:val="20"/>
                <w:lang w:eastAsia="zh-CN"/>
              </w:rPr>
              <w:t>谈判达成公平、公正和共同商定</w:t>
            </w:r>
            <w:r w:rsidR="00371FDA">
              <w:rPr>
                <w:rFonts w:eastAsia="SimSun" w:hint="eastAsia"/>
                <w:sz w:val="20"/>
                <w:szCs w:val="20"/>
                <w:lang w:eastAsia="zh-CN"/>
              </w:rPr>
              <w:t>条件</w:t>
            </w:r>
            <w:r w:rsidRPr="00030BF7">
              <w:rPr>
                <w:rFonts w:eastAsia="SimSun" w:hint="eastAsia"/>
                <w:sz w:val="20"/>
                <w:szCs w:val="20"/>
                <w:lang w:eastAsia="zh-CN"/>
              </w:rPr>
              <w:t>并</w:t>
            </w:r>
            <w:r w:rsidR="007977DF">
              <w:rPr>
                <w:rFonts w:eastAsia="SimSun" w:hint="eastAsia"/>
                <w:sz w:val="20"/>
                <w:szCs w:val="20"/>
                <w:lang w:eastAsia="zh-CN"/>
              </w:rPr>
              <w:t>开始</w:t>
            </w:r>
            <w:r w:rsidRPr="00030BF7">
              <w:rPr>
                <w:rFonts w:eastAsia="SimSun" w:hint="eastAsia"/>
                <w:sz w:val="20"/>
                <w:szCs w:val="20"/>
                <w:lang w:eastAsia="zh-CN"/>
              </w:rPr>
              <w:t>分享利益</w:t>
            </w:r>
          </w:p>
        </w:tc>
        <w:tc>
          <w:tcPr>
            <w:tcW w:w="9677" w:type="dxa"/>
          </w:tcPr>
          <w:p w14:paraId="677343C0" w14:textId="198F46AD" w:rsidR="001212CD" w:rsidRPr="001212CD" w:rsidRDefault="00571BF5" w:rsidP="00C75A73">
            <w:pPr>
              <w:numPr>
                <w:ilvl w:val="2"/>
                <w:numId w:val="65"/>
              </w:numPr>
              <w:spacing w:after="60"/>
              <w:rPr>
                <w:rFonts w:eastAsia="SimSun"/>
                <w:sz w:val="20"/>
                <w:szCs w:val="20"/>
                <w:lang w:eastAsia="zh-CN"/>
              </w:rPr>
            </w:pPr>
            <w:r>
              <w:rPr>
                <w:rFonts w:eastAsia="SimSun" w:hint="eastAsia"/>
                <w:sz w:val="20"/>
                <w:szCs w:val="20"/>
                <w:lang w:eastAsia="zh-CN"/>
              </w:rPr>
              <w:t>为</w:t>
            </w:r>
            <w:r w:rsidR="001212CD" w:rsidRPr="001212CD">
              <w:rPr>
                <w:rFonts w:eastAsia="SimSun" w:hint="eastAsia"/>
                <w:sz w:val="20"/>
                <w:szCs w:val="20"/>
                <w:lang w:eastAsia="zh-CN"/>
              </w:rPr>
              <w:t>评估和了解遗传资源和相关传统知识的商业价值以及不同部门的不同用途</w:t>
            </w:r>
            <w:r w:rsidR="004B2A60" w:rsidRPr="001212CD">
              <w:rPr>
                <w:rFonts w:eastAsia="SimSun" w:hint="eastAsia"/>
                <w:sz w:val="20"/>
                <w:szCs w:val="20"/>
                <w:lang w:eastAsia="zh-CN"/>
              </w:rPr>
              <w:t>提供指导、培训或技术援助</w:t>
            </w:r>
            <w:r w:rsidR="001212CD" w:rsidRPr="001212CD">
              <w:rPr>
                <w:rFonts w:eastAsia="SimSun" w:hint="eastAsia"/>
                <w:sz w:val="20"/>
                <w:szCs w:val="20"/>
                <w:lang w:eastAsia="zh-CN"/>
              </w:rPr>
              <w:t>；</w:t>
            </w:r>
          </w:p>
          <w:p w14:paraId="4BFB0C9F" w14:textId="621F4D2A" w:rsidR="001212CD" w:rsidRPr="001212CD" w:rsidRDefault="007C1429" w:rsidP="00C75A73">
            <w:pPr>
              <w:numPr>
                <w:ilvl w:val="2"/>
                <w:numId w:val="65"/>
              </w:numPr>
              <w:spacing w:after="60"/>
              <w:rPr>
                <w:rFonts w:eastAsia="SimSun"/>
                <w:sz w:val="20"/>
                <w:szCs w:val="20"/>
                <w:lang w:eastAsia="zh-CN"/>
              </w:rPr>
            </w:pPr>
            <w:r>
              <w:rPr>
                <w:rFonts w:eastAsia="SimSun" w:hint="eastAsia"/>
                <w:sz w:val="20"/>
                <w:szCs w:val="20"/>
                <w:lang w:eastAsia="zh-CN"/>
              </w:rPr>
              <w:t>为</w:t>
            </w:r>
            <w:r w:rsidR="00474075">
              <w:rPr>
                <w:rFonts w:eastAsia="SimSun" w:hint="eastAsia"/>
                <w:sz w:val="20"/>
                <w:szCs w:val="20"/>
                <w:lang w:eastAsia="zh-CN"/>
              </w:rPr>
              <w:t>如何</w:t>
            </w:r>
            <w:r w:rsidR="001212CD" w:rsidRPr="001212CD">
              <w:rPr>
                <w:rFonts w:eastAsia="SimSun" w:hint="eastAsia"/>
                <w:sz w:val="20"/>
                <w:szCs w:val="20"/>
                <w:lang w:eastAsia="zh-CN"/>
              </w:rPr>
              <w:t>谈判</w:t>
            </w:r>
            <w:r w:rsidR="007B087D">
              <w:rPr>
                <w:rFonts w:eastAsia="SimSun" w:hint="eastAsia"/>
                <w:sz w:val="20"/>
                <w:szCs w:val="20"/>
                <w:lang w:eastAsia="zh-CN"/>
              </w:rPr>
              <w:t>有助于提高</w:t>
            </w:r>
            <w:r w:rsidR="007B087D" w:rsidRPr="001212CD">
              <w:rPr>
                <w:rFonts w:eastAsia="SimSun" w:hint="eastAsia"/>
                <w:sz w:val="20"/>
                <w:szCs w:val="20"/>
                <w:lang w:eastAsia="zh-CN"/>
              </w:rPr>
              <w:t>土著人民和</w:t>
            </w:r>
            <w:r w:rsidR="007B087D">
              <w:rPr>
                <w:rFonts w:eastAsia="SimSun" w:hint="eastAsia"/>
                <w:sz w:val="20"/>
                <w:szCs w:val="20"/>
                <w:lang w:eastAsia="zh-CN"/>
              </w:rPr>
              <w:t>地方</w:t>
            </w:r>
            <w:r w:rsidR="007B087D" w:rsidRPr="001212CD">
              <w:rPr>
                <w:rFonts w:eastAsia="SimSun" w:hint="eastAsia"/>
                <w:sz w:val="20"/>
                <w:szCs w:val="20"/>
                <w:lang w:eastAsia="zh-CN"/>
              </w:rPr>
              <w:t>社区</w:t>
            </w:r>
            <w:r w:rsidR="0058365F">
              <w:rPr>
                <w:rFonts w:eastAsia="SimSun" w:hint="eastAsia"/>
                <w:sz w:val="20"/>
                <w:szCs w:val="20"/>
                <w:lang w:eastAsia="zh-CN"/>
              </w:rPr>
              <w:t>所享</w:t>
            </w:r>
            <w:r w:rsidR="007B087D">
              <w:rPr>
                <w:rFonts w:eastAsia="SimSun" w:hint="eastAsia"/>
                <w:sz w:val="20"/>
                <w:szCs w:val="20"/>
                <w:lang w:eastAsia="zh-CN"/>
              </w:rPr>
              <w:t>惠益</w:t>
            </w:r>
            <w:r w:rsidR="0058365F">
              <w:rPr>
                <w:rFonts w:eastAsia="SimSun" w:hint="eastAsia"/>
                <w:sz w:val="20"/>
                <w:szCs w:val="20"/>
                <w:lang w:eastAsia="zh-CN"/>
              </w:rPr>
              <w:t>的</w:t>
            </w:r>
            <w:r w:rsidR="001212CD" w:rsidRPr="001212CD">
              <w:rPr>
                <w:rFonts w:eastAsia="SimSun" w:hint="eastAsia"/>
                <w:sz w:val="20"/>
                <w:szCs w:val="20"/>
                <w:lang w:eastAsia="zh-CN"/>
              </w:rPr>
              <w:t>获取和</w:t>
            </w:r>
            <w:r w:rsidR="005D3CD5">
              <w:rPr>
                <w:rFonts w:eastAsia="SimSun" w:hint="eastAsia"/>
                <w:sz w:val="20"/>
                <w:szCs w:val="20"/>
                <w:lang w:eastAsia="zh-CN"/>
              </w:rPr>
              <w:t>惠益</w:t>
            </w:r>
            <w:r w:rsidR="001212CD" w:rsidRPr="001212CD">
              <w:rPr>
                <w:rFonts w:eastAsia="SimSun" w:hint="eastAsia"/>
                <w:sz w:val="20"/>
                <w:szCs w:val="20"/>
                <w:lang w:eastAsia="zh-CN"/>
              </w:rPr>
              <w:t>分享协议</w:t>
            </w:r>
            <w:r w:rsidR="004B2A60" w:rsidRPr="001212CD">
              <w:rPr>
                <w:rFonts w:eastAsia="SimSun" w:hint="eastAsia"/>
                <w:sz w:val="20"/>
                <w:szCs w:val="20"/>
                <w:lang w:eastAsia="zh-CN"/>
              </w:rPr>
              <w:t>提供指导、培训或技术援助</w:t>
            </w:r>
            <w:r w:rsidR="001212CD" w:rsidRPr="001212CD">
              <w:rPr>
                <w:rFonts w:eastAsia="SimSun" w:hint="eastAsia"/>
                <w:sz w:val="20"/>
                <w:szCs w:val="20"/>
                <w:lang w:eastAsia="zh-CN"/>
              </w:rPr>
              <w:t>；</w:t>
            </w:r>
          </w:p>
          <w:p w14:paraId="247B6961" w14:textId="11A46717" w:rsidR="002C342D" w:rsidRPr="00B85AA2" w:rsidRDefault="004537B7" w:rsidP="00C75A73">
            <w:pPr>
              <w:numPr>
                <w:ilvl w:val="2"/>
                <w:numId w:val="65"/>
              </w:numPr>
              <w:spacing w:after="60"/>
              <w:rPr>
                <w:rFonts w:eastAsia="SimSun"/>
                <w:sz w:val="20"/>
                <w:szCs w:val="20"/>
                <w:lang w:eastAsia="zh-CN"/>
              </w:rPr>
            </w:pPr>
            <w:r>
              <w:rPr>
                <w:rFonts w:eastAsia="SimSun" w:hint="eastAsia"/>
                <w:sz w:val="20"/>
                <w:szCs w:val="20"/>
                <w:lang w:eastAsia="zh-CN"/>
              </w:rPr>
              <w:t>为</w:t>
            </w:r>
            <w:r w:rsidR="001212CD" w:rsidRPr="001212CD">
              <w:rPr>
                <w:rFonts w:eastAsia="SimSun" w:hint="eastAsia"/>
                <w:sz w:val="20"/>
                <w:szCs w:val="20"/>
                <w:lang w:eastAsia="zh-CN"/>
              </w:rPr>
              <w:t>执行协议</w:t>
            </w:r>
            <w:r w:rsidR="00464878">
              <w:rPr>
                <w:rFonts w:eastAsia="SimSun" w:hint="eastAsia"/>
                <w:sz w:val="20"/>
                <w:szCs w:val="20"/>
                <w:lang w:eastAsia="zh-CN"/>
              </w:rPr>
              <w:t>条件</w:t>
            </w:r>
            <w:r w:rsidR="001212CD" w:rsidRPr="001212CD">
              <w:rPr>
                <w:rFonts w:eastAsia="SimSun" w:hint="eastAsia"/>
                <w:sz w:val="20"/>
                <w:szCs w:val="20"/>
                <w:lang w:eastAsia="zh-CN"/>
              </w:rPr>
              <w:t>确保公正</w:t>
            </w:r>
            <w:r w:rsidR="006B6297" w:rsidRPr="001212CD">
              <w:rPr>
                <w:rFonts w:eastAsia="SimSun" w:hint="eastAsia"/>
                <w:sz w:val="20"/>
                <w:szCs w:val="20"/>
                <w:lang w:eastAsia="zh-CN"/>
              </w:rPr>
              <w:t>公平</w:t>
            </w:r>
            <w:r w:rsidR="001212CD" w:rsidRPr="001212CD">
              <w:rPr>
                <w:rFonts w:eastAsia="SimSun" w:hint="eastAsia"/>
                <w:sz w:val="20"/>
                <w:szCs w:val="20"/>
                <w:lang w:eastAsia="zh-CN"/>
              </w:rPr>
              <w:t>分享惠益</w:t>
            </w:r>
            <w:r w:rsidRPr="001212CD">
              <w:rPr>
                <w:rFonts w:eastAsia="SimSun" w:hint="eastAsia"/>
                <w:sz w:val="20"/>
                <w:szCs w:val="20"/>
                <w:lang w:eastAsia="zh-CN"/>
              </w:rPr>
              <w:t>提供指导、培训或技术援助</w:t>
            </w:r>
            <w:r w:rsidR="001212CD" w:rsidRPr="001212CD">
              <w:rPr>
                <w:rFonts w:eastAsia="SimSun" w:hint="eastAsia"/>
                <w:sz w:val="20"/>
                <w:szCs w:val="20"/>
                <w:lang w:eastAsia="zh-CN"/>
              </w:rPr>
              <w:t>。</w:t>
            </w:r>
          </w:p>
        </w:tc>
      </w:tr>
    </w:tbl>
    <w:p w14:paraId="025C8050" w14:textId="77777777" w:rsidR="000933F9" w:rsidRPr="00B85AA2" w:rsidRDefault="000933F9" w:rsidP="000933F9">
      <w:pPr>
        <w:rPr>
          <w:rFonts w:eastAsia="SimSun"/>
          <w:sz w:val="20"/>
          <w:szCs w:val="20"/>
          <w:lang w:eastAsia="zh-CN"/>
        </w:rPr>
      </w:pPr>
    </w:p>
    <w:tbl>
      <w:tblPr>
        <w:tblStyle w:val="TableGrid"/>
        <w:tblW w:w="13230" w:type="dxa"/>
        <w:tblInd w:w="175" w:type="dxa"/>
        <w:tblLook w:val="04A0" w:firstRow="1" w:lastRow="0" w:firstColumn="1" w:lastColumn="0" w:noHBand="0" w:noVBand="1"/>
      </w:tblPr>
      <w:tblGrid>
        <w:gridCol w:w="3704"/>
        <w:gridCol w:w="9526"/>
      </w:tblGrid>
      <w:tr w:rsidR="000933F9" w:rsidRPr="00B85AA2" w14:paraId="4E00D8E0" w14:textId="77777777" w:rsidTr="005D5759">
        <w:tc>
          <w:tcPr>
            <w:tcW w:w="13230" w:type="dxa"/>
            <w:gridSpan w:val="2"/>
          </w:tcPr>
          <w:p w14:paraId="50C91DEC" w14:textId="304F17EE" w:rsidR="00082FC3" w:rsidRPr="005166D8" w:rsidRDefault="00082FC3" w:rsidP="00082FC3">
            <w:pPr>
              <w:spacing w:before="120" w:after="120"/>
              <w:rPr>
                <w:rFonts w:eastAsia="SimSun"/>
                <w:b/>
                <w:bCs/>
                <w:sz w:val="20"/>
                <w:szCs w:val="20"/>
                <w:lang w:eastAsia="zh-CN"/>
              </w:rPr>
            </w:pPr>
            <w:r w:rsidRPr="005166D8">
              <w:rPr>
                <w:rFonts w:eastAsia="SimSun"/>
                <w:b/>
                <w:bCs/>
                <w:sz w:val="20"/>
                <w:szCs w:val="20"/>
                <w:lang w:eastAsia="zh-CN"/>
              </w:rPr>
              <w:t>成果领域</w:t>
            </w:r>
            <w:r w:rsidRPr="005166D8">
              <w:rPr>
                <w:rFonts w:eastAsia="SimSun"/>
                <w:b/>
                <w:bCs/>
                <w:sz w:val="20"/>
                <w:szCs w:val="20"/>
                <w:lang w:eastAsia="zh-CN"/>
              </w:rPr>
              <w:t>5:</w:t>
            </w:r>
            <w:r w:rsidR="005166D8">
              <w:rPr>
                <w:rFonts w:eastAsia="SimSun" w:hint="eastAsia"/>
                <w:b/>
                <w:bCs/>
                <w:sz w:val="20"/>
                <w:szCs w:val="20"/>
                <w:lang w:eastAsia="zh-CN"/>
              </w:rPr>
              <w:t xml:space="preserve"> </w:t>
            </w:r>
            <w:r w:rsidRPr="005166D8">
              <w:rPr>
                <w:rFonts w:eastAsia="SimSun"/>
                <w:b/>
                <w:bCs/>
                <w:sz w:val="20"/>
                <w:szCs w:val="20"/>
                <w:lang w:eastAsia="zh-CN"/>
              </w:rPr>
              <w:t>开展</w:t>
            </w:r>
            <w:r w:rsidR="007A1EC1">
              <w:rPr>
                <w:rFonts w:eastAsia="SimSun" w:hint="eastAsia"/>
                <w:b/>
                <w:bCs/>
                <w:sz w:val="20"/>
                <w:szCs w:val="20"/>
                <w:lang w:eastAsia="zh-CN"/>
              </w:rPr>
              <w:t>基于</w:t>
            </w:r>
            <w:r w:rsidR="009F560B" w:rsidRPr="00DA70C7">
              <w:rPr>
                <w:rFonts w:eastAsia="SimSun" w:hint="eastAsia"/>
                <w:b/>
                <w:bCs/>
                <w:sz w:val="20"/>
                <w:szCs w:val="20"/>
                <w:lang w:eastAsia="zh-CN"/>
              </w:rPr>
              <w:t>内源</w:t>
            </w:r>
            <w:r w:rsidRPr="00DA70C7">
              <w:rPr>
                <w:rFonts w:eastAsia="SimSun"/>
                <w:b/>
                <w:bCs/>
                <w:sz w:val="20"/>
                <w:szCs w:val="20"/>
                <w:lang w:eastAsia="zh-CN"/>
              </w:rPr>
              <w:t>生物多样性</w:t>
            </w:r>
            <w:r w:rsidR="007A1EC1" w:rsidRPr="00DA70C7">
              <w:rPr>
                <w:rFonts w:eastAsia="SimSun" w:hint="eastAsia"/>
                <w:b/>
                <w:bCs/>
                <w:sz w:val="20"/>
                <w:szCs w:val="20"/>
                <w:lang w:eastAsia="zh-CN"/>
              </w:rPr>
              <w:t>的</w:t>
            </w:r>
            <w:r w:rsidRPr="00DA70C7">
              <w:rPr>
                <w:rFonts w:eastAsia="SimSun"/>
                <w:b/>
                <w:bCs/>
                <w:sz w:val="20"/>
                <w:szCs w:val="20"/>
                <w:lang w:eastAsia="zh-CN"/>
              </w:rPr>
              <w:t>研发</w:t>
            </w:r>
            <w:r w:rsidRPr="005166D8">
              <w:rPr>
                <w:rFonts w:eastAsia="SimSun"/>
                <w:b/>
                <w:bCs/>
                <w:sz w:val="20"/>
                <w:szCs w:val="20"/>
                <w:lang w:eastAsia="zh-CN"/>
              </w:rPr>
              <w:t>以增加遗传资源价值的能力得到加强</w:t>
            </w:r>
          </w:p>
          <w:p w14:paraId="4456B8EB" w14:textId="59BB8120" w:rsidR="000933F9" w:rsidRPr="005166D8" w:rsidRDefault="00082FC3" w:rsidP="00082FC3">
            <w:pPr>
              <w:spacing w:before="120" w:after="120"/>
              <w:rPr>
                <w:rFonts w:ascii="Times New Roman" w:eastAsia="KaiTi" w:hAnsi="Times New Roman" w:cs="Times New Roman"/>
                <w:i/>
                <w:iCs/>
                <w:sz w:val="20"/>
                <w:szCs w:val="20"/>
                <w:lang w:eastAsia="zh-CN"/>
              </w:rPr>
            </w:pPr>
            <w:r w:rsidRPr="005166D8">
              <w:rPr>
                <w:rFonts w:ascii="Times New Roman" w:eastAsia="KaiTi" w:hAnsi="Times New Roman" w:cs="Times New Roman"/>
                <w:sz w:val="20"/>
                <w:szCs w:val="20"/>
                <w:lang w:eastAsia="zh-CN"/>
              </w:rPr>
              <w:t>成果领域</w:t>
            </w:r>
            <w:r w:rsidRPr="005166D8">
              <w:rPr>
                <w:rFonts w:ascii="Times New Roman" w:eastAsia="KaiTi" w:hAnsi="Times New Roman" w:cs="Times New Roman"/>
                <w:sz w:val="20"/>
                <w:szCs w:val="20"/>
                <w:lang w:eastAsia="zh-CN"/>
              </w:rPr>
              <w:t>5</w:t>
            </w:r>
            <w:r w:rsidRPr="005166D8">
              <w:rPr>
                <w:rFonts w:ascii="Times New Roman" w:eastAsia="KaiTi" w:hAnsi="Times New Roman" w:cs="Times New Roman"/>
                <w:sz w:val="20"/>
                <w:szCs w:val="20"/>
                <w:lang w:eastAsia="zh-CN"/>
              </w:rPr>
              <w:t>旨在加强各国利用本国遗传资源并增加其价值的能力。预期产出涉及增加基于</w:t>
            </w:r>
            <w:r w:rsidR="007D08A8" w:rsidRPr="007D08A8">
              <w:rPr>
                <w:rFonts w:ascii="Times New Roman" w:eastAsia="KaiTi" w:hAnsi="Times New Roman" w:cs="Times New Roman" w:hint="eastAsia"/>
                <w:sz w:val="20"/>
                <w:szCs w:val="20"/>
                <w:lang w:eastAsia="zh-CN"/>
              </w:rPr>
              <w:t>内源</w:t>
            </w:r>
            <w:r w:rsidRPr="005166D8">
              <w:rPr>
                <w:rFonts w:ascii="Times New Roman" w:eastAsia="KaiTi" w:hAnsi="Times New Roman" w:cs="Times New Roman"/>
                <w:sz w:val="20"/>
                <w:szCs w:val="20"/>
                <w:lang w:eastAsia="zh-CN"/>
              </w:rPr>
              <w:t>生物多样性的研究和</w:t>
            </w:r>
            <w:r w:rsidR="00195F69">
              <w:rPr>
                <w:rFonts w:ascii="Times New Roman" w:eastAsia="KaiTi" w:hAnsi="Times New Roman" w:cs="Times New Roman" w:hint="eastAsia"/>
                <w:sz w:val="20"/>
                <w:szCs w:val="20"/>
                <w:lang w:eastAsia="zh-CN"/>
              </w:rPr>
              <w:t>教育</w:t>
            </w:r>
            <w:r w:rsidR="000C5EAE">
              <w:rPr>
                <w:rFonts w:ascii="Times New Roman" w:eastAsia="KaiTi" w:hAnsi="Times New Roman" w:cs="Times New Roman" w:hint="eastAsia"/>
                <w:sz w:val="20"/>
                <w:szCs w:val="20"/>
                <w:lang w:eastAsia="zh-CN"/>
              </w:rPr>
              <w:t>，</w:t>
            </w:r>
            <w:r w:rsidR="00E060EB">
              <w:rPr>
                <w:rFonts w:ascii="Times New Roman" w:eastAsia="KaiTi" w:hAnsi="Times New Roman" w:cs="Times New Roman" w:hint="eastAsia"/>
                <w:sz w:val="20"/>
                <w:szCs w:val="20"/>
                <w:lang w:eastAsia="zh-CN"/>
              </w:rPr>
              <w:t>开发</w:t>
            </w:r>
            <w:r w:rsidR="00821C69">
              <w:rPr>
                <w:rFonts w:ascii="Times New Roman" w:eastAsia="KaiTi" w:hAnsi="Times New Roman" w:cs="Times New Roman" w:hint="eastAsia"/>
                <w:sz w:val="20"/>
                <w:szCs w:val="20"/>
                <w:lang w:eastAsia="zh-CN"/>
              </w:rPr>
              <w:t>利用</w:t>
            </w:r>
            <w:r w:rsidRPr="005166D8">
              <w:rPr>
                <w:rFonts w:ascii="Times New Roman" w:eastAsia="KaiTi" w:hAnsi="Times New Roman" w:cs="Times New Roman"/>
                <w:sz w:val="20"/>
                <w:szCs w:val="20"/>
                <w:lang w:eastAsia="zh-CN"/>
              </w:rPr>
              <w:t>遗传资源</w:t>
            </w:r>
            <w:r w:rsidR="00821C69">
              <w:rPr>
                <w:rFonts w:ascii="Times New Roman" w:eastAsia="KaiTi" w:hAnsi="Times New Roman" w:cs="Times New Roman" w:hint="eastAsia"/>
                <w:sz w:val="20"/>
                <w:szCs w:val="20"/>
                <w:lang w:eastAsia="zh-CN"/>
              </w:rPr>
              <w:t>的</w:t>
            </w:r>
            <w:r w:rsidRPr="005166D8">
              <w:rPr>
                <w:rFonts w:ascii="Times New Roman" w:eastAsia="KaiTi" w:hAnsi="Times New Roman" w:cs="Times New Roman"/>
                <w:sz w:val="20"/>
                <w:szCs w:val="20"/>
                <w:lang w:eastAsia="zh-CN"/>
              </w:rPr>
              <w:t>产品。</w:t>
            </w:r>
          </w:p>
        </w:tc>
      </w:tr>
      <w:tr w:rsidR="003B7703" w:rsidRPr="00B85AA2" w14:paraId="02E9AD75" w14:textId="77777777" w:rsidTr="005D5759">
        <w:tc>
          <w:tcPr>
            <w:tcW w:w="3704" w:type="dxa"/>
          </w:tcPr>
          <w:p w14:paraId="118CEA7C" w14:textId="5CDEDC0B" w:rsidR="003B7703" w:rsidRPr="00B85AA2" w:rsidRDefault="003B7703" w:rsidP="003B7703">
            <w:pPr>
              <w:rPr>
                <w:rFonts w:ascii="Times New Roman" w:eastAsia="SimSun" w:hAnsi="Times New Roman" w:cs="Times New Roman"/>
                <w:b/>
                <w:bCs/>
                <w:sz w:val="20"/>
                <w:szCs w:val="20"/>
              </w:rPr>
            </w:pPr>
            <w:r w:rsidRPr="00013029">
              <w:rPr>
                <w:rFonts w:ascii="Times New Roman" w:eastAsia="SimSun" w:hAnsi="Times New Roman" w:cs="Times New Roman"/>
                <w:b/>
                <w:bCs/>
                <w:sz w:val="20"/>
                <w:szCs w:val="20"/>
                <w:lang w:eastAsia="zh-CN"/>
              </w:rPr>
              <w:t>产出</w:t>
            </w:r>
          </w:p>
        </w:tc>
        <w:tc>
          <w:tcPr>
            <w:tcW w:w="9526" w:type="dxa"/>
          </w:tcPr>
          <w:p w14:paraId="660C5A1B" w14:textId="3143D94A" w:rsidR="003B7703" w:rsidRPr="00B85AA2" w:rsidRDefault="003B7703" w:rsidP="003B7703">
            <w:pPr>
              <w:keepNext/>
              <w:keepLines/>
              <w:rPr>
                <w:rFonts w:ascii="Times New Roman" w:eastAsia="SimSun" w:hAnsi="Times New Roman" w:cs="Times New Roman"/>
                <w:sz w:val="20"/>
                <w:szCs w:val="20"/>
                <w:lang w:eastAsia="zh-CN"/>
              </w:rPr>
            </w:pPr>
            <w:r w:rsidRPr="00013029">
              <w:rPr>
                <w:rFonts w:ascii="Times New Roman" w:eastAsia="SimSun" w:hAnsi="Times New Roman" w:cs="Times New Roman"/>
                <w:b/>
                <w:bCs/>
                <w:sz w:val="20"/>
                <w:szCs w:val="20"/>
                <w:lang w:eastAsia="zh-CN"/>
              </w:rPr>
              <w:t>指示性能力建设和发展活动</w:t>
            </w:r>
          </w:p>
        </w:tc>
      </w:tr>
      <w:tr w:rsidR="00125FD2" w:rsidRPr="00B85AA2" w14:paraId="5E7E4BE4" w14:textId="77777777" w:rsidTr="005D5759">
        <w:tc>
          <w:tcPr>
            <w:tcW w:w="3704" w:type="dxa"/>
          </w:tcPr>
          <w:p w14:paraId="59B00757" w14:textId="31B48FEC" w:rsidR="00125FD2" w:rsidRPr="00B85AA2" w:rsidRDefault="00125FD2" w:rsidP="00125FD2">
            <w:pPr>
              <w:rPr>
                <w:rFonts w:ascii="Times New Roman" w:eastAsia="SimSun" w:hAnsi="Times New Roman" w:cs="Times New Roman"/>
                <w:b/>
                <w:bCs/>
                <w:sz w:val="20"/>
                <w:szCs w:val="20"/>
                <w:lang w:eastAsia="zh-CN"/>
              </w:rPr>
            </w:pPr>
            <w:r w:rsidRPr="00B85AA2">
              <w:rPr>
                <w:rFonts w:ascii="Times New Roman" w:eastAsia="SimSun" w:hAnsi="Times New Roman" w:cs="Times New Roman"/>
                <w:sz w:val="20"/>
                <w:szCs w:val="20"/>
                <w:lang w:eastAsia="zh-CN"/>
              </w:rPr>
              <w:t>5.1.</w:t>
            </w:r>
            <w:r w:rsidR="00821C69">
              <w:rPr>
                <w:rFonts w:ascii="Times New Roman" w:eastAsia="SimSun" w:hAnsi="Times New Roman" w:cs="Times New Roman" w:hint="eastAsia"/>
                <w:sz w:val="20"/>
                <w:szCs w:val="20"/>
                <w:lang w:eastAsia="zh-CN"/>
              </w:rPr>
              <w:t xml:space="preserve"> </w:t>
            </w:r>
            <w:r w:rsidR="00C677CC">
              <w:rPr>
                <w:rFonts w:ascii="Times New Roman" w:eastAsia="SimSun" w:hAnsi="Times New Roman" w:cs="Times New Roman" w:hint="eastAsia"/>
                <w:sz w:val="20"/>
                <w:szCs w:val="20"/>
                <w:lang w:eastAsia="zh-CN"/>
              </w:rPr>
              <w:t>已</w:t>
            </w:r>
            <w:r w:rsidR="007A438B">
              <w:rPr>
                <w:rFonts w:ascii="Times New Roman" w:eastAsia="SimSun" w:hAnsi="Times New Roman" w:cs="Times New Roman" w:hint="eastAsia"/>
                <w:sz w:val="20"/>
                <w:szCs w:val="20"/>
                <w:lang w:eastAsia="zh-CN"/>
              </w:rPr>
              <w:t>查明</w:t>
            </w:r>
            <w:r w:rsidRPr="00B85AA2">
              <w:rPr>
                <w:rFonts w:ascii="Times New Roman" w:eastAsia="SimSun" w:hAnsi="Times New Roman" w:cs="Times New Roman"/>
                <w:sz w:val="20"/>
                <w:szCs w:val="20"/>
                <w:lang w:eastAsia="zh-CN"/>
              </w:rPr>
              <w:t>遗传资源研究机会、能力和需求</w:t>
            </w:r>
          </w:p>
        </w:tc>
        <w:tc>
          <w:tcPr>
            <w:tcW w:w="9526" w:type="dxa"/>
          </w:tcPr>
          <w:p w14:paraId="6236AD37" w14:textId="121FC280" w:rsidR="00E9269F" w:rsidRPr="00E9269F" w:rsidRDefault="00E9269F" w:rsidP="00C75A73">
            <w:pPr>
              <w:pStyle w:val="ListParagraph"/>
              <w:keepNext/>
              <w:keepLines/>
              <w:numPr>
                <w:ilvl w:val="0"/>
                <w:numId w:val="28"/>
              </w:numPr>
              <w:adjustRightInd w:val="0"/>
              <w:snapToGrid w:val="0"/>
              <w:spacing w:after="60"/>
              <w:ind w:left="403" w:hanging="403"/>
              <w:rPr>
                <w:rFonts w:eastAsia="SimSun"/>
                <w:sz w:val="20"/>
                <w:szCs w:val="20"/>
                <w:lang w:eastAsia="zh-CN"/>
              </w:rPr>
            </w:pPr>
            <w:r w:rsidRPr="00E9269F">
              <w:rPr>
                <w:rFonts w:eastAsia="SimSun" w:hint="eastAsia"/>
                <w:sz w:val="20"/>
                <w:szCs w:val="20"/>
                <w:lang w:eastAsia="zh-CN"/>
              </w:rPr>
              <w:t>支持对遗传资源进行评估，</w:t>
            </w:r>
            <w:r w:rsidR="00866736">
              <w:rPr>
                <w:rFonts w:eastAsia="SimSun" w:hint="eastAsia"/>
                <w:sz w:val="20"/>
                <w:szCs w:val="20"/>
                <w:lang w:eastAsia="zh-CN"/>
              </w:rPr>
              <w:t>查明</w:t>
            </w:r>
            <w:r w:rsidRPr="00E9269F">
              <w:rPr>
                <w:rFonts w:eastAsia="SimSun" w:hint="eastAsia"/>
                <w:sz w:val="20"/>
                <w:szCs w:val="20"/>
                <w:lang w:eastAsia="zh-CN"/>
              </w:rPr>
              <w:t>现有和潜在的非商业和商业价值；</w:t>
            </w:r>
          </w:p>
          <w:p w14:paraId="669FF949" w14:textId="35469652" w:rsidR="00E9269F" w:rsidRPr="00E9269F" w:rsidRDefault="00E9269F" w:rsidP="00C75A73">
            <w:pPr>
              <w:pStyle w:val="ListParagraph"/>
              <w:keepNext/>
              <w:keepLines/>
              <w:numPr>
                <w:ilvl w:val="0"/>
                <w:numId w:val="28"/>
              </w:numPr>
              <w:adjustRightInd w:val="0"/>
              <w:snapToGrid w:val="0"/>
              <w:spacing w:after="60"/>
              <w:ind w:left="403" w:hanging="403"/>
              <w:rPr>
                <w:rFonts w:eastAsia="SimSun"/>
                <w:sz w:val="20"/>
                <w:szCs w:val="20"/>
                <w:lang w:eastAsia="zh-CN"/>
              </w:rPr>
            </w:pPr>
            <w:r w:rsidRPr="00E9269F">
              <w:rPr>
                <w:rFonts w:eastAsia="SimSun" w:hint="eastAsia"/>
                <w:sz w:val="20"/>
                <w:szCs w:val="20"/>
                <w:lang w:eastAsia="zh-CN"/>
              </w:rPr>
              <w:t>支持</w:t>
            </w:r>
            <w:r w:rsidR="009969BC">
              <w:rPr>
                <w:rFonts w:eastAsia="SimSun" w:hint="eastAsia"/>
                <w:sz w:val="20"/>
                <w:szCs w:val="20"/>
                <w:lang w:eastAsia="zh-CN"/>
              </w:rPr>
              <w:t>进行</w:t>
            </w:r>
            <w:r w:rsidRPr="00E9269F">
              <w:rPr>
                <w:rFonts w:eastAsia="SimSun" w:hint="eastAsia"/>
                <w:sz w:val="20"/>
                <w:szCs w:val="20"/>
                <w:lang w:eastAsia="zh-CN"/>
              </w:rPr>
              <w:t>评估，</w:t>
            </w:r>
            <w:r w:rsidR="009969BC">
              <w:rPr>
                <w:rFonts w:eastAsia="SimSun" w:hint="eastAsia"/>
                <w:sz w:val="20"/>
                <w:szCs w:val="20"/>
                <w:lang w:eastAsia="zh-CN"/>
              </w:rPr>
              <w:t>查明</w:t>
            </w:r>
            <w:r w:rsidRPr="00E9269F">
              <w:rPr>
                <w:rFonts w:eastAsia="SimSun" w:hint="eastAsia"/>
                <w:sz w:val="20"/>
                <w:szCs w:val="20"/>
                <w:lang w:eastAsia="zh-CN"/>
              </w:rPr>
              <w:t>现有的研究能力、优先事项、需求和差距；</w:t>
            </w:r>
          </w:p>
          <w:p w14:paraId="61142FE5" w14:textId="196654E4" w:rsidR="00125FD2" w:rsidRPr="00B85AA2" w:rsidRDefault="00E9269F" w:rsidP="00C75A73">
            <w:pPr>
              <w:pStyle w:val="ListParagraph"/>
              <w:keepNext/>
              <w:keepLines/>
              <w:numPr>
                <w:ilvl w:val="0"/>
                <w:numId w:val="28"/>
              </w:numPr>
              <w:adjustRightInd w:val="0"/>
              <w:snapToGrid w:val="0"/>
              <w:spacing w:after="60"/>
              <w:ind w:left="403" w:hanging="403"/>
              <w:rPr>
                <w:rFonts w:ascii="Times New Roman" w:eastAsia="SimSun" w:hAnsi="Times New Roman" w:cs="Times New Roman"/>
                <w:kern w:val="22"/>
                <w:sz w:val="20"/>
                <w:szCs w:val="20"/>
                <w:lang w:eastAsia="zh-CN"/>
              </w:rPr>
            </w:pPr>
            <w:r w:rsidRPr="00E9269F">
              <w:rPr>
                <w:rFonts w:eastAsia="SimSun" w:hint="eastAsia"/>
                <w:sz w:val="20"/>
                <w:szCs w:val="20"/>
                <w:lang w:eastAsia="zh-CN"/>
              </w:rPr>
              <w:t>支持制定战略和解决方案，解决评估中</w:t>
            </w:r>
            <w:r w:rsidR="00142DD5">
              <w:rPr>
                <w:rFonts w:eastAsia="SimSun" w:hint="eastAsia"/>
                <w:sz w:val="20"/>
                <w:szCs w:val="20"/>
                <w:lang w:eastAsia="zh-CN"/>
              </w:rPr>
              <w:t>查明</w:t>
            </w:r>
            <w:r w:rsidRPr="00E9269F">
              <w:rPr>
                <w:rFonts w:eastAsia="SimSun" w:hint="eastAsia"/>
                <w:sz w:val="20"/>
                <w:szCs w:val="20"/>
                <w:lang w:eastAsia="zh-CN"/>
              </w:rPr>
              <w:t>的需求和差距。</w:t>
            </w:r>
          </w:p>
        </w:tc>
      </w:tr>
      <w:tr w:rsidR="00125FD2" w:rsidRPr="00B85AA2" w14:paraId="5F95CE7E" w14:textId="77777777" w:rsidTr="005D5759">
        <w:tc>
          <w:tcPr>
            <w:tcW w:w="3704" w:type="dxa"/>
          </w:tcPr>
          <w:p w14:paraId="2E3252A7" w14:textId="5EA54BC0" w:rsidR="00125FD2" w:rsidRPr="00B85AA2" w:rsidRDefault="00125FD2" w:rsidP="00125FD2">
            <w:pPr>
              <w:rPr>
                <w:rFonts w:ascii="Times New Roman" w:eastAsia="SimSun" w:hAnsi="Times New Roman" w:cs="Times New Roman"/>
                <w:kern w:val="22"/>
                <w:sz w:val="20"/>
                <w:szCs w:val="20"/>
                <w:lang w:eastAsia="zh-CN"/>
              </w:rPr>
            </w:pPr>
            <w:r w:rsidRPr="00B85AA2">
              <w:rPr>
                <w:rFonts w:ascii="Times New Roman" w:eastAsia="SimSun" w:hAnsi="Times New Roman" w:cs="Times New Roman"/>
                <w:sz w:val="20"/>
                <w:szCs w:val="20"/>
                <w:lang w:eastAsia="zh-CN"/>
              </w:rPr>
              <w:t>5.2.</w:t>
            </w:r>
            <w:r w:rsidR="00821C69">
              <w:rPr>
                <w:rFonts w:ascii="Times New Roman" w:eastAsia="SimSun" w:hAnsi="Times New Roman" w:cs="Times New Roman" w:hint="eastAsia"/>
                <w:sz w:val="20"/>
                <w:szCs w:val="20"/>
                <w:lang w:eastAsia="zh-CN"/>
              </w:rPr>
              <w:t xml:space="preserve"> </w:t>
            </w:r>
            <w:r w:rsidR="007C4132">
              <w:rPr>
                <w:rFonts w:ascii="Times New Roman" w:eastAsia="SimSun" w:hAnsi="Times New Roman" w:cs="Times New Roman" w:hint="eastAsia"/>
                <w:sz w:val="20"/>
                <w:szCs w:val="20"/>
                <w:lang w:eastAsia="zh-CN"/>
              </w:rPr>
              <w:t>已</w:t>
            </w:r>
            <w:r w:rsidR="00EC70F8">
              <w:rPr>
                <w:rFonts w:ascii="Times New Roman" w:eastAsia="SimSun" w:hAnsi="Times New Roman" w:cs="Times New Roman" w:hint="eastAsia"/>
                <w:sz w:val="20"/>
                <w:szCs w:val="20"/>
                <w:lang w:eastAsia="zh-CN"/>
              </w:rPr>
              <w:t>制定</w:t>
            </w:r>
            <w:r w:rsidRPr="00B85AA2">
              <w:rPr>
                <w:rFonts w:ascii="Times New Roman" w:eastAsia="SimSun" w:hAnsi="Times New Roman" w:cs="Times New Roman"/>
                <w:sz w:val="20"/>
                <w:szCs w:val="20"/>
                <w:lang w:eastAsia="zh-CN"/>
              </w:rPr>
              <w:t>基于</w:t>
            </w:r>
            <w:r w:rsidR="007D08A8" w:rsidRPr="007D08A8">
              <w:rPr>
                <w:rFonts w:ascii="Times New Roman" w:eastAsia="SimSun" w:hAnsi="Times New Roman" w:cs="Times New Roman" w:hint="eastAsia"/>
                <w:sz w:val="20"/>
                <w:szCs w:val="20"/>
                <w:lang w:eastAsia="zh-CN"/>
              </w:rPr>
              <w:t>内源</w:t>
            </w:r>
            <w:r w:rsidRPr="00B85AA2">
              <w:rPr>
                <w:rFonts w:ascii="Times New Roman" w:eastAsia="SimSun" w:hAnsi="Times New Roman" w:cs="Times New Roman"/>
                <w:sz w:val="20"/>
                <w:szCs w:val="20"/>
                <w:lang w:eastAsia="zh-CN"/>
              </w:rPr>
              <w:t>生物多样性的研发政策和</w:t>
            </w:r>
            <w:r w:rsidRPr="00B85AA2">
              <w:rPr>
                <w:rFonts w:ascii="Times New Roman" w:eastAsia="SimSun" w:hAnsi="Times New Roman" w:cs="Times New Roman"/>
                <w:sz w:val="20"/>
                <w:szCs w:val="20"/>
                <w:lang w:eastAsia="zh-CN"/>
              </w:rPr>
              <w:t>/</w:t>
            </w:r>
            <w:r w:rsidRPr="00B85AA2">
              <w:rPr>
                <w:rFonts w:ascii="Times New Roman" w:eastAsia="SimSun" w:hAnsi="Times New Roman" w:cs="Times New Roman"/>
                <w:sz w:val="20"/>
                <w:szCs w:val="20"/>
                <w:lang w:eastAsia="zh-CN"/>
              </w:rPr>
              <w:t>或措施</w:t>
            </w:r>
          </w:p>
        </w:tc>
        <w:tc>
          <w:tcPr>
            <w:tcW w:w="9526" w:type="dxa"/>
            <w:tcBorders>
              <w:bottom w:val="single" w:sz="4" w:space="0" w:color="auto"/>
            </w:tcBorders>
          </w:tcPr>
          <w:p w14:paraId="3D093A4C" w14:textId="481D24B5" w:rsidR="00444800" w:rsidRPr="00444800" w:rsidRDefault="00613385" w:rsidP="00C75A73">
            <w:pPr>
              <w:numPr>
                <w:ilvl w:val="2"/>
                <w:numId w:val="24"/>
              </w:numPr>
              <w:spacing w:after="60"/>
              <w:rPr>
                <w:rFonts w:eastAsia="SimSun"/>
                <w:sz w:val="20"/>
                <w:szCs w:val="20"/>
                <w:lang w:eastAsia="zh-CN"/>
              </w:rPr>
            </w:pPr>
            <w:r>
              <w:rPr>
                <w:rFonts w:eastAsia="SimSun" w:hint="eastAsia"/>
                <w:sz w:val="20"/>
                <w:szCs w:val="20"/>
                <w:lang w:eastAsia="zh-CN"/>
              </w:rPr>
              <w:t>盘点</w:t>
            </w:r>
            <w:r w:rsidR="00444800" w:rsidRPr="00444800">
              <w:rPr>
                <w:rFonts w:eastAsia="SimSun" w:hint="eastAsia"/>
                <w:sz w:val="20"/>
                <w:szCs w:val="20"/>
                <w:lang w:eastAsia="zh-CN"/>
              </w:rPr>
              <w:t>现有的研发政策和措施及其对基于生物多样性的研发的影响；</w:t>
            </w:r>
          </w:p>
          <w:p w14:paraId="31D8A745" w14:textId="0C60F492" w:rsidR="00125FD2" w:rsidRPr="00B85AA2" w:rsidRDefault="00D950E4" w:rsidP="00C75A73">
            <w:pPr>
              <w:numPr>
                <w:ilvl w:val="2"/>
                <w:numId w:val="24"/>
              </w:numPr>
              <w:spacing w:after="60"/>
              <w:rPr>
                <w:rFonts w:ascii="Times New Roman" w:eastAsia="SimSun" w:hAnsi="Times New Roman" w:cs="Times New Roman"/>
                <w:kern w:val="22"/>
                <w:sz w:val="20"/>
                <w:szCs w:val="20"/>
                <w:lang w:eastAsia="zh-CN"/>
              </w:rPr>
            </w:pPr>
            <w:r>
              <w:rPr>
                <w:rFonts w:eastAsia="SimSun" w:hint="eastAsia"/>
                <w:sz w:val="20"/>
                <w:szCs w:val="20"/>
                <w:lang w:eastAsia="zh-CN"/>
              </w:rPr>
              <w:t>参考</w:t>
            </w:r>
            <w:r w:rsidR="00444800" w:rsidRPr="00444800">
              <w:rPr>
                <w:rFonts w:eastAsia="SimSun" w:hint="eastAsia"/>
                <w:sz w:val="20"/>
                <w:szCs w:val="20"/>
                <w:lang w:eastAsia="zh-CN"/>
              </w:rPr>
              <w:t>已</w:t>
            </w:r>
            <w:r w:rsidR="003E4DA8">
              <w:rPr>
                <w:rFonts w:eastAsia="SimSun" w:hint="eastAsia"/>
                <w:sz w:val="20"/>
                <w:szCs w:val="20"/>
                <w:lang w:eastAsia="zh-CN"/>
              </w:rPr>
              <w:t>查明</w:t>
            </w:r>
            <w:r w:rsidR="00444800" w:rsidRPr="00444800">
              <w:rPr>
                <w:rFonts w:eastAsia="SimSun" w:hint="eastAsia"/>
                <w:sz w:val="20"/>
                <w:szCs w:val="20"/>
                <w:lang w:eastAsia="zh-CN"/>
              </w:rPr>
              <w:t>的需求、差距和优先事项，支持更新或制定促进基于生物多样性的研究和产品开发政策和措施，例如，</w:t>
            </w:r>
            <w:r w:rsidR="00831F43">
              <w:rPr>
                <w:rFonts w:eastAsia="SimSun" w:hint="eastAsia"/>
                <w:sz w:val="20"/>
                <w:szCs w:val="20"/>
                <w:lang w:eastAsia="zh-CN"/>
              </w:rPr>
              <w:t>通过</w:t>
            </w:r>
            <w:r w:rsidR="00444800" w:rsidRPr="00444800">
              <w:rPr>
                <w:rFonts w:eastAsia="SimSun" w:hint="eastAsia"/>
                <w:sz w:val="20"/>
                <w:szCs w:val="20"/>
                <w:lang w:eastAsia="zh-CN"/>
              </w:rPr>
              <w:t>制定财政激励措施（</w:t>
            </w:r>
            <w:r w:rsidR="001013D0">
              <w:rPr>
                <w:rFonts w:eastAsia="SimSun" w:hint="eastAsia"/>
                <w:sz w:val="20"/>
                <w:szCs w:val="20"/>
                <w:lang w:eastAsia="zh-CN"/>
              </w:rPr>
              <w:t>减税</w:t>
            </w:r>
            <w:r w:rsidR="00444800" w:rsidRPr="00444800">
              <w:rPr>
                <w:rFonts w:eastAsia="SimSun" w:hint="eastAsia"/>
                <w:sz w:val="20"/>
                <w:szCs w:val="20"/>
                <w:lang w:eastAsia="zh-CN"/>
              </w:rPr>
              <w:t>、补贴和赠款）。</w:t>
            </w:r>
          </w:p>
        </w:tc>
      </w:tr>
      <w:tr w:rsidR="00125FD2" w:rsidRPr="00B85AA2" w14:paraId="1021E634" w14:textId="77777777" w:rsidTr="005D5759">
        <w:tc>
          <w:tcPr>
            <w:tcW w:w="3704" w:type="dxa"/>
          </w:tcPr>
          <w:p w14:paraId="111F9C1B" w14:textId="152C36E9" w:rsidR="00125FD2" w:rsidRPr="00B85AA2" w:rsidRDefault="00125FD2" w:rsidP="00125FD2">
            <w:pPr>
              <w:rPr>
                <w:rFonts w:ascii="Times New Roman" w:eastAsia="SimSun" w:hAnsi="Times New Roman" w:cs="Times New Roman"/>
                <w:kern w:val="22"/>
                <w:sz w:val="20"/>
                <w:szCs w:val="20"/>
                <w:lang w:eastAsia="zh-CN"/>
              </w:rPr>
            </w:pPr>
            <w:r w:rsidRPr="00B85AA2">
              <w:rPr>
                <w:rFonts w:ascii="Times New Roman" w:eastAsia="SimSun" w:hAnsi="Times New Roman" w:cs="Times New Roman"/>
                <w:sz w:val="20"/>
                <w:szCs w:val="20"/>
                <w:lang w:eastAsia="zh-CN"/>
              </w:rPr>
              <w:t>5.3.</w:t>
            </w:r>
            <w:r w:rsidR="00821C69">
              <w:rPr>
                <w:rFonts w:ascii="Times New Roman" w:eastAsia="SimSun" w:hAnsi="Times New Roman" w:cs="Times New Roman" w:hint="eastAsia"/>
                <w:sz w:val="20"/>
                <w:szCs w:val="20"/>
                <w:lang w:eastAsia="zh-CN"/>
              </w:rPr>
              <w:t xml:space="preserve"> </w:t>
            </w:r>
            <w:r w:rsidR="00F2077E">
              <w:rPr>
                <w:rFonts w:ascii="Times New Roman" w:eastAsia="SimSun" w:hAnsi="Times New Roman" w:cs="Times New Roman" w:hint="eastAsia"/>
                <w:sz w:val="20"/>
                <w:szCs w:val="20"/>
                <w:lang w:eastAsia="zh-CN"/>
              </w:rPr>
              <w:t>已</w:t>
            </w:r>
            <w:r w:rsidR="00952F32">
              <w:rPr>
                <w:rFonts w:ascii="Times New Roman" w:eastAsia="SimSun" w:hAnsi="Times New Roman" w:cs="Times New Roman" w:hint="eastAsia"/>
                <w:sz w:val="20"/>
                <w:szCs w:val="20"/>
                <w:lang w:eastAsia="zh-CN"/>
              </w:rPr>
              <w:t>建立</w:t>
            </w:r>
            <w:r w:rsidRPr="00B85AA2">
              <w:rPr>
                <w:rFonts w:ascii="Times New Roman" w:eastAsia="SimSun" w:hAnsi="Times New Roman" w:cs="Times New Roman"/>
                <w:sz w:val="20"/>
                <w:szCs w:val="20"/>
                <w:lang w:eastAsia="zh-CN"/>
              </w:rPr>
              <w:t>利用遗传资源的研究和教育能力</w:t>
            </w:r>
          </w:p>
        </w:tc>
        <w:tc>
          <w:tcPr>
            <w:tcW w:w="9526" w:type="dxa"/>
          </w:tcPr>
          <w:p w14:paraId="009D43CB" w14:textId="69E7C848" w:rsidR="001520A2" w:rsidRPr="001520A2" w:rsidRDefault="001520A2" w:rsidP="00C75A73">
            <w:pPr>
              <w:numPr>
                <w:ilvl w:val="2"/>
                <w:numId w:val="25"/>
              </w:numPr>
              <w:spacing w:after="60"/>
              <w:rPr>
                <w:rFonts w:eastAsia="SimSun"/>
                <w:sz w:val="20"/>
                <w:szCs w:val="20"/>
                <w:lang w:eastAsia="zh-CN"/>
              </w:rPr>
            </w:pPr>
            <w:r w:rsidRPr="001520A2">
              <w:rPr>
                <w:rFonts w:eastAsia="SimSun" w:hint="eastAsia"/>
                <w:sz w:val="20"/>
                <w:szCs w:val="20"/>
                <w:lang w:eastAsia="zh-CN"/>
              </w:rPr>
              <w:t>制定或加强与利用遗传资源、</w:t>
            </w:r>
            <w:r w:rsidR="00414FE9">
              <w:rPr>
                <w:rFonts w:eastAsia="SimSun" w:hint="eastAsia"/>
                <w:sz w:val="20"/>
                <w:szCs w:val="20"/>
                <w:lang w:eastAsia="zh-CN"/>
              </w:rPr>
              <w:t>组学</w:t>
            </w:r>
            <w:r w:rsidRPr="001520A2">
              <w:rPr>
                <w:rFonts w:eastAsia="SimSun" w:hint="eastAsia"/>
                <w:sz w:val="20"/>
                <w:szCs w:val="20"/>
                <w:lang w:eastAsia="zh-CN"/>
              </w:rPr>
              <w:t>（基因组学、蛋白质组学、转录组学和代谢组学）和生物信息学有关的学术</w:t>
            </w:r>
            <w:r w:rsidR="003C0E56">
              <w:rPr>
                <w:rFonts w:eastAsia="SimSun" w:hint="eastAsia"/>
                <w:sz w:val="20"/>
                <w:szCs w:val="20"/>
                <w:lang w:eastAsia="zh-CN"/>
              </w:rPr>
              <w:t>课程</w:t>
            </w:r>
            <w:r w:rsidRPr="001520A2">
              <w:rPr>
                <w:rFonts w:eastAsia="SimSun" w:hint="eastAsia"/>
                <w:sz w:val="20"/>
                <w:szCs w:val="20"/>
                <w:lang w:eastAsia="zh-CN"/>
              </w:rPr>
              <w:t>；</w:t>
            </w:r>
          </w:p>
          <w:p w14:paraId="2C3E6823" w14:textId="0B72EC5C" w:rsidR="001520A2" w:rsidRPr="001520A2" w:rsidRDefault="001520A2" w:rsidP="00C75A73">
            <w:pPr>
              <w:numPr>
                <w:ilvl w:val="2"/>
                <w:numId w:val="25"/>
              </w:numPr>
              <w:spacing w:after="60"/>
              <w:rPr>
                <w:rFonts w:eastAsia="SimSun"/>
                <w:sz w:val="20"/>
                <w:szCs w:val="20"/>
                <w:lang w:eastAsia="zh-CN"/>
              </w:rPr>
            </w:pPr>
            <w:r w:rsidRPr="001520A2">
              <w:rPr>
                <w:rFonts w:eastAsia="SimSun" w:hint="eastAsia"/>
                <w:sz w:val="20"/>
                <w:szCs w:val="20"/>
                <w:lang w:eastAsia="zh-CN"/>
              </w:rPr>
              <w:t>就所需基本设施（</w:t>
            </w:r>
            <w:r w:rsidR="00A45EE0">
              <w:rPr>
                <w:rFonts w:eastAsia="SimSun" w:hint="eastAsia"/>
                <w:sz w:val="20"/>
                <w:szCs w:val="20"/>
                <w:lang w:eastAsia="zh-CN"/>
              </w:rPr>
              <w:t>物质</w:t>
            </w:r>
            <w:r w:rsidRPr="001520A2">
              <w:rPr>
                <w:rFonts w:eastAsia="SimSun" w:hint="eastAsia"/>
                <w:sz w:val="20"/>
                <w:szCs w:val="20"/>
                <w:lang w:eastAsia="zh-CN"/>
              </w:rPr>
              <w:t>和机构基础设施）提供指导、培训或技术援助；</w:t>
            </w:r>
          </w:p>
          <w:p w14:paraId="712DD2B1" w14:textId="1CBB14D6" w:rsidR="001520A2" w:rsidRPr="001520A2" w:rsidRDefault="001520A2" w:rsidP="00C75A73">
            <w:pPr>
              <w:numPr>
                <w:ilvl w:val="2"/>
                <w:numId w:val="25"/>
              </w:numPr>
              <w:spacing w:after="60"/>
              <w:rPr>
                <w:rFonts w:eastAsia="SimSun"/>
                <w:sz w:val="20"/>
                <w:szCs w:val="20"/>
                <w:lang w:eastAsia="zh-CN"/>
              </w:rPr>
            </w:pPr>
            <w:r w:rsidRPr="001520A2">
              <w:rPr>
                <w:rFonts w:eastAsia="SimSun" w:hint="eastAsia"/>
                <w:sz w:val="20"/>
                <w:szCs w:val="20"/>
                <w:lang w:eastAsia="zh-CN"/>
              </w:rPr>
              <w:t>为获取、转让和开发相关的适当技术提供便利和技术援助，</w:t>
            </w:r>
            <w:r w:rsidR="002559FD">
              <w:rPr>
                <w:rFonts w:eastAsia="SimSun" w:hint="eastAsia"/>
                <w:sz w:val="20"/>
                <w:szCs w:val="20"/>
                <w:lang w:eastAsia="zh-CN"/>
              </w:rPr>
              <w:t>解决</w:t>
            </w:r>
            <w:r w:rsidRPr="001520A2">
              <w:rPr>
                <w:rFonts w:eastAsia="SimSun" w:hint="eastAsia"/>
                <w:sz w:val="20"/>
                <w:szCs w:val="20"/>
                <w:lang w:eastAsia="zh-CN"/>
              </w:rPr>
              <w:t>评估中</w:t>
            </w:r>
            <w:r w:rsidR="00F9298D">
              <w:rPr>
                <w:rFonts w:eastAsia="SimSun" w:hint="eastAsia"/>
                <w:sz w:val="20"/>
                <w:szCs w:val="20"/>
                <w:lang w:eastAsia="zh-CN"/>
              </w:rPr>
              <w:t>查明</w:t>
            </w:r>
            <w:r w:rsidRPr="001520A2">
              <w:rPr>
                <w:rFonts w:eastAsia="SimSun" w:hint="eastAsia"/>
                <w:sz w:val="20"/>
                <w:szCs w:val="20"/>
                <w:lang w:eastAsia="zh-CN"/>
              </w:rPr>
              <w:t>的需求、优先事项和差距；</w:t>
            </w:r>
          </w:p>
          <w:p w14:paraId="05F8BCB0" w14:textId="6D57D9FA" w:rsidR="001520A2" w:rsidRPr="001520A2" w:rsidRDefault="001520A2" w:rsidP="00C75A73">
            <w:pPr>
              <w:numPr>
                <w:ilvl w:val="2"/>
                <w:numId w:val="25"/>
              </w:numPr>
              <w:spacing w:after="60"/>
              <w:rPr>
                <w:rFonts w:eastAsia="SimSun"/>
                <w:sz w:val="20"/>
                <w:szCs w:val="20"/>
                <w:lang w:eastAsia="zh-CN"/>
              </w:rPr>
            </w:pPr>
            <w:r w:rsidRPr="001520A2">
              <w:rPr>
                <w:rFonts w:eastAsia="SimSun" w:hint="eastAsia"/>
                <w:sz w:val="20"/>
                <w:szCs w:val="20"/>
                <w:lang w:eastAsia="zh-CN"/>
              </w:rPr>
              <w:t>支持建立或改进研究设施和网络，特别是在发展中国家和经济转型国家；</w:t>
            </w:r>
          </w:p>
          <w:p w14:paraId="5427A641" w14:textId="16006026" w:rsidR="00125FD2" w:rsidRPr="00B85AA2" w:rsidRDefault="001520A2" w:rsidP="00C75A73">
            <w:pPr>
              <w:numPr>
                <w:ilvl w:val="2"/>
                <w:numId w:val="25"/>
              </w:numPr>
              <w:spacing w:after="60"/>
              <w:rPr>
                <w:rFonts w:ascii="Times New Roman" w:eastAsia="SimSun" w:hAnsi="Times New Roman" w:cs="Times New Roman"/>
                <w:kern w:val="22"/>
                <w:sz w:val="20"/>
                <w:szCs w:val="20"/>
                <w:lang w:eastAsia="zh-CN"/>
              </w:rPr>
            </w:pPr>
            <w:r w:rsidRPr="001520A2">
              <w:rPr>
                <w:rFonts w:eastAsia="SimSun" w:hint="eastAsia"/>
                <w:sz w:val="20"/>
                <w:szCs w:val="20"/>
                <w:lang w:eastAsia="zh-CN"/>
              </w:rPr>
              <w:t>支持公私研究机构、学术界、土著人民和地方社区、企业界和民间社会建立联合研究</w:t>
            </w:r>
            <w:r w:rsidR="00CB6B43">
              <w:rPr>
                <w:rFonts w:eastAsia="SimSun" w:hint="eastAsia"/>
                <w:sz w:val="20"/>
                <w:szCs w:val="20"/>
                <w:lang w:eastAsia="zh-CN"/>
              </w:rPr>
              <w:t>、</w:t>
            </w:r>
            <w:r w:rsidRPr="001520A2">
              <w:rPr>
                <w:rFonts w:eastAsia="SimSun" w:hint="eastAsia"/>
                <w:sz w:val="20"/>
                <w:szCs w:val="20"/>
                <w:lang w:eastAsia="zh-CN"/>
              </w:rPr>
              <w:t>科学合作以及多边网络。</w:t>
            </w:r>
          </w:p>
        </w:tc>
      </w:tr>
      <w:tr w:rsidR="00125FD2" w:rsidRPr="00B85AA2" w14:paraId="28979928" w14:textId="77777777" w:rsidTr="005D5759">
        <w:tc>
          <w:tcPr>
            <w:tcW w:w="3704" w:type="dxa"/>
            <w:shd w:val="clear" w:color="auto" w:fill="auto"/>
          </w:tcPr>
          <w:p w14:paraId="7F892384" w14:textId="370B8D11" w:rsidR="00125FD2" w:rsidRPr="00B85AA2" w:rsidRDefault="00125FD2" w:rsidP="00125FD2">
            <w:pPr>
              <w:rPr>
                <w:rFonts w:ascii="Times New Roman" w:eastAsia="SimSun" w:hAnsi="Times New Roman" w:cs="Times New Roman"/>
                <w:kern w:val="22"/>
                <w:sz w:val="20"/>
                <w:szCs w:val="20"/>
                <w:lang w:eastAsia="zh-CN"/>
              </w:rPr>
            </w:pPr>
            <w:r w:rsidRPr="00B85AA2">
              <w:rPr>
                <w:rFonts w:ascii="Times New Roman" w:eastAsia="SimSun" w:hAnsi="Times New Roman" w:cs="Times New Roman"/>
                <w:sz w:val="20"/>
                <w:szCs w:val="20"/>
                <w:lang w:eastAsia="zh-CN"/>
              </w:rPr>
              <w:t>5.4.</w:t>
            </w:r>
            <w:r w:rsidR="00821C69">
              <w:rPr>
                <w:rFonts w:ascii="Times New Roman" w:eastAsia="SimSun" w:hAnsi="Times New Roman" w:cs="Times New Roman" w:hint="eastAsia"/>
                <w:sz w:val="20"/>
                <w:szCs w:val="20"/>
                <w:lang w:eastAsia="zh-CN"/>
              </w:rPr>
              <w:t xml:space="preserve"> </w:t>
            </w:r>
            <w:r w:rsidR="008A4F6C">
              <w:rPr>
                <w:rFonts w:ascii="Times New Roman" w:eastAsia="SimSun" w:hAnsi="Times New Roman" w:cs="Times New Roman" w:hint="eastAsia"/>
                <w:sz w:val="20"/>
                <w:szCs w:val="20"/>
                <w:lang w:eastAsia="zh-CN"/>
              </w:rPr>
              <w:t>已</w:t>
            </w:r>
            <w:r w:rsidR="00776D2E">
              <w:rPr>
                <w:rFonts w:ascii="Times New Roman" w:eastAsia="SimSun" w:hAnsi="Times New Roman" w:cs="Times New Roman" w:hint="eastAsia"/>
                <w:sz w:val="20"/>
                <w:szCs w:val="20"/>
                <w:lang w:eastAsia="zh-CN"/>
              </w:rPr>
              <w:t>推广</w:t>
            </w:r>
            <w:r w:rsidRPr="00B85AA2">
              <w:rPr>
                <w:rFonts w:ascii="Times New Roman" w:eastAsia="SimSun" w:hAnsi="Times New Roman" w:cs="Times New Roman"/>
                <w:sz w:val="20"/>
                <w:szCs w:val="20"/>
                <w:lang w:eastAsia="zh-CN"/>
              </w:rPr>
              <w:t>遗传资源</w:t>
            </w:r>
            <w:r w:rsidR="00776D2E">
              <w:rPr>
                <w:rFonts w:ascii="Times New Roman" w:eastAsia="SimSun" w:hAnsi="Times New Roman" w:cs="Times New Roman" w:hint="eastAsia"/>
                <w:sz w:val="20"/>
                <w:szCs w:val="20"/>
                <w:lang w:eastAsia="zh-CN"/>
              </w:rPr>
              <w:t>的研发</w:t>
            </w:r>
          </w:p>
        </w:tc>
        <w:tc>
          <w:tcPr>
            <w:tcW w:w="9526" w:type="dxa"/>
            <w:shd w:val="clear" w:color="auto" w:fill="auto"/>
          </w:tcPr>
          <w:p w14:paraId="31CC4591" w14:textId="0812BC6A" w:rsidR="00A220D6" w:rsidRPr="00A220D6" w:rsidRDefault="00A220D6" w:rsidP="00C75A73">
            <w:pPr>
              <w:numPr>
                <w:ilvl w:val="2"/>
                <w:numId w:val="26"/>
              </w:numPr>
              <w:spacing w:after="60"/>
              <w:rPr>
                <w:rFonts w:eastAsia="SimSun"/>
                <w:sz w:val="20"/>
                <w:szCs w:val="20"/>
                <w:lang w:eastAsia="zh-CN"/>
              </w:rPr>
            </w:pPr>
            <w:r w:rsidRPr="00A220D6">
              <w:rPr>
                <w:rFonts w:eastAsia="SimSun" w:hint="eastAsia"/>
                <w:sz w:val="20"/>
                <w:szCs w:val="20"/>
                <w:lang w:eastAsia="zh-CN"/>
              </w:rPr>
              <w:t>制定国家和国际赠款计划，支持国</w:t>
            </w:r>
            <w:r w:rsidR="001A4474">
              <w:rPr>
                <w:rFonts w:eastAsia="SimSun" w:hint="eastAsia"/>
                <w:sz w:val="20"/>
                <w:szCs w:val="20"/>
                <w:lang w:eastAsia="zh-CN"/>
              </w:rPr>
              <w:t>家</w:t>
            </w:r>
            <w:r w:rsidRPr="00A220D6">
              <w:rPr>
                <w:rFonts w:eastAsia="SimSun" w:hint="eastAsia"/>
                <w:sz w:val="20"/>
                <w:szCs w:val="20"/>
                <w:lang w:eastAsia="zh-CN"/>
              </w:rPr>
              <w:t>遗传资源研发；</w:t>
            </w:r>
          </w:p>
          <w:p w14:paraId="04958A3F" w14:textId="09356ABA" w:rsidR="00A220D6" w:rsidRPr="00A220D6" w:rsidRDefault="00A220D6" w:rsidP="00C75A73">
            <w:pPr>
              <w:numPr>
                <w:ilvl w:val="2"/>
                <w:numId w:val="26"/>
              </w:numPr>
              <w:spacing w:after="60"/>
              <w:rPr>
                <w:rFonts w:eastAsia="SimSun"/>
                <w:sz w:val="20"/>
                <w:szCs w:val="20"/>
                <w:lang w:eastAsia="zh-CN"/>
              </w:rPr>
            </w:pPr>
            <w:r w:rsidRPr="00A220D6">
              <w:rPr>
                <w:rFonts w:eastAsia="SimSun" w:hint="eastAsia"/>
                <w:sz w:val="20"/>
                <w:szCs w:val="20"/>
                <w:lang w:eastAsia="zh-CN"/>
              </w:rPr>
              <w:t>为各部门提供利用遗传资源的研发模式的指导、培训或技术援</w:t>
            </w:r>
            <w:r w:rsidRPr="00A220D6">
              <w:rPr>
                <w:rFonts w:eastAsia="SimSun"/>
                <w:sz w:val="20"/>
                <w:szCs w:val="20"/>
                <w:lang w:eastAsia="zh-CN"/>
              </w:rPr>
              <w:t xml:space="preserve"> </w:t>
            </w:r>
            <w:r w:rsidRPr="00A220D6">
              <w:rPr>
                <w:rFonts w:eastAsia="SimSun" w:hint="eastAsia"/>
                <w:sz w:val="20"/>
                <w:szCs w:val="20"/>
                <w:lang w:eastAsia="zh-CN"/>
              </w:rPr>
              <w:t>助；</w:t>
            </w:r>
          </w:p>
          <w:p w14:paraId="77E539B2" w14:textId="43812F53" w:rsidR="00A220D6" w:rsidRPr="00A220D6" w:rsidRDefault="00A220D6" w:rsidP="00C75A73">
            <w:pPr>
              <w:numPr>
                <w:ilvl w:val="2"/>
                <w:numId w:val="26"/>
              </w:numPr>
              <w:spacing w:after="60"/>
              <w:rPr>
                <w:rFonts w:eastAsia="SimSun"/>
                <w:sz w:val="20"/>
                <w:szCs w:val="20"/>
                <w:lang w:eastAsia="zh-CN"/>
              </w:rPr>
            </w:pPr>
            <w:r w:rsidRPr="00A220D6">
              <w:rPr>
                <w:rFonts w:eastAsia="SimSun" w:hint="eastAsia"/>
                <w:sz w:val="20"/>
                <w:szCs w:val="20"/>
                <w:lang w:eastAsia="zh-CN"/>
              </w:rPr>
              <w:lastRenderedPageBreak/>
              <w:t>编制、传播和推广使用相关的培训材料；</w:t>
            </w:r>
          </w:p>
          <w:p w14:paraId="2FE36550" w14:textId="16B37AA9" w:rsidR="00A220D6" w:rsidRPr="00A220D6" w:rsidRDefault="00697B1E" w:rsidP="00C75A73">
            <w:pPr>
              <w:numPr>
                <w:ilvl w:val="2"/>
                <w:numId w:val="26"/>
              </w:numPr>
              <w:spacing w:after="60"/>
              <w:rPr>
                <w:rFonts w:eastAsia="SimSun"/>
                <w:sz w:val="20"/>
                <w:szCs w:val="20"/>
                <w:lang w:eastAsia="zh-CN"/>
              </w:rPr>
            </w:pPr>
            <w:r>
              <w:rPr>
                <w:rFonts w:eastAsia="SimSun" w:hint="eastAsia"/>
                <w:sz w:val="20"/>
                <w:szCs w:val="20"/>
                <w:lang w:eastAsia="zh-CN"/>
              </w:rPr>
              <w:t>扩大</w:t>
            </w:r>
            <w:r w:rsidR="00A26F33">
              <w:rPr>
                <w:rFonts w:eastAsia="SimSun" w:hint="eastAsia"/>
                <w:sz w:val="20"/>
                <w:szCs w:val="20"/>
                <w:lang w:eastAsia="zh-CN"/>
              </w:rPr>
              <w:t>有效</w:t>
            </w:r>
            <w:r>
              <w:rPr>
                <w:rFonts w:eastAsia="SimSun" w:hint="eastAsia"/>
                <w:sz w:val="20"/>
                <w:szCs w:val="20"/>
                <w:lang w:eastAsia="zh-CN"/>
              </w:rPr>
              <w:t>使用</w:t>
            </w:r>
            <w:r w:rsidR="00A220D6" w:rsidRPr="00A220D6">
              <w:rPr>
                <w:rFonts w:eastAsia="SimSun" w:hint="eastAsia"/>
                <w:sz w:val="20"/>
                <w:szCs w:val="20"/>
                <w:lang w:eastAsia="zh-CN"/>
              </w:rPr>
              <w:t>国际数据库的</w:t>
            </w:r>
            <w:r>
              <w:rPr>
                <w:rFonts w:eastAsia="SimSun" w:hint="eastAsia"/>
                <w:sz w:val="20"/>
                <w:szCs w:val="20"/>
                <w:lang w:eastAsia="zh-CN"/>
              </w:rPr>
              <w:t>机会</w:t>
            </w:r>
            <w:r w:rsidR="00A220D6" w:rsidRPr="00A220D6">
              <w:rPr>
                <w:rFonts w:eastAsia="SimSun" w:hint="eastAsia"/>
                <w:sz w:val="20"/>
                <w:szCs w:val="20"/>
                <w:lang w:eastAsia="zh-CN"/>
              </w:rPr>
              <w:t>，使发展中国家和经济转型国家的研究人员能够使用这些数据库；</w:t>
            </w:r>
          </w:p>
          <w:p w14:paraId="41B28D72" w14:textId="282E9768" w:rsidR="00A220D6" w:rsidRPr="00A220D6" w:rsidRDefault="00A220D6" w:rsidP="00C75A73">
            <w:pPr>
              <w:numPr>
                <w:ilvl w:val="2"/>
                <w:numId w:val="26"/>
              </w:numPr>
              <w:spacing w:after="60"/>
              <w:rPr>
                <w:rFonts w:eastAsia="SimSun"/>
                <w:sz w:val="20"/>
                <w:szCs w:val="20"/>
                <w:lang w:eastAsia="zh-CN"/>
              </w:rPr>
            </w:pPr>
            <w:r w:rsidRPr="00A220D6">
              <w:rPr>
                <w:rFonts w:eastAsia="SimSun" w:hint="eastAsia"/>
                <w:sz w:val="20"/>
                <w:szCs w:val="20"/>
                <w:lang w:eastAsia="zh-CN"/>
              </w:rPr>
              <w:t>促进和加强</w:t>
            </w:r>
            <w:r w:rsidR="00ED3F21">
              <w:rPr>
                <w:rFonts w:eastAsia="SimSun" w:hint="eastAsia"/>
                <w:sz w:val="20"/>
                <w:szCs w:val="20"/>
                <w:lang w:eastAsia="zh-CN"/>
              </w:rPr>
              <w:t>使用</w:t>
            </w:r>
            <w:r w:rsidRPr="00A220D6">
              <w:rPr>
                <w:rFonts w:eastAsia="SimSun" w:hint="eastAsia"/>
                <w:sz w:val="20"/>
                <w:szCs w:val="20"/>
                <w:lang w:eastAsia="zh-CN"/>
              </w:rPr>
              <w:t>国和提供国之间的研究伙伴关系；</w:t>
            </w:r>
          </w:p>
          <w:p w14:paraId="65C74464" w14:textId="71FA6EBB" w:rsidR="00125FD2" w:rsidRPr="00B85AA2" w:rsidRDefault="00A220D6" w:rsidP="00C75A73">
            <w:pPr>
              <w:numPr>
                <w:ilvl w:val="2"/>
                <w:numId w:val="26"/>
              </w:numPr>
              <w:spacing w:after="60"/>
              <w:rPr>
                <w:rFonts w:ascii="Times New Roman" w:eastAsia="SimSun" w:hAnsi="Times New Roman" w:cs="Times New Roman"/>
                <w:kern w:val="22"/>
                <w:sz w:val="20"/>
                <w:szCs w:val="20"/>
                <w:lang w:eastAsia="zh-CN"/>
              </w:rPr>
            </w:pPr>
            <w:r w:rsidRPr="00A220D6">
              <w:rPr>
                <w:rFonts w:eastAsia="SimSun" w:hint="eastAsia"/>
                <w:sz w:val="20"/>
                <w:szCs w:val="20"/>
                <w:lang w:eastAsia="zh-CN"/>
              </w:rPr>
              <w:t>提供与研究有关的知识产权的指导、培训或技术援助。</w:t>
            </w:r>
          </w:p>
        </w:tc>
      </w:tr>
      <w:tr w:rsidR="00125FD2" w:rsidRPr="00B85AA2" w14:paraId="77727534" w14:textId="77777777" w:rsidTr="005D5759">
        <w:tc>
          <w:tcPr>
            <w:tcW w:w="3704" w:type="dxa"/>
            <w:shd w:val="clear" w:color="auto" w:fill="auto"/>
          </w:tcPr>
          <w:p w14:paraId="5ADB4B6D" w14:textId="67B7C8CA" w:rsidR="00125FD2" w:rsidRPr="00B85AA2" w:rsidRDefault="00125FD2" w:rsidP="00125FD2">
            <w:pPr>
              <w:rPr>
                <w:rFonts w:ascii="Times New Roman" w:eastAsia="SimSun" w:hAnsi="Times New Roman" w:cs="Times New Roman"/>
                <w:kern w:val="22"/>
                <w:sz w:val="20"/>
                <w:szCs w:val="20"/>
                <w:lang w:eastAsia="zh-CN"/>
              </w:rPr>
            </w:pPr>
            <w:r w:rsidRPr="00B85AA2">
              <w:rPr>
                <w:rFonts w:ascii="Times New Roman" w:eastAsia="SimSun" w:hAnsi="Times New Roman" w:cs="Times New Roman"/>
                <w:sz w:val="20"/>
                <w:szCs w:val="20"/>
                <w:lang w:eastAsia="zh-CN"/>
              </w:rPr>
              <w:lastRenderedPageBreak/>
              <w:t>5.5</w:t>
            </w:r>
            <w:r w:rsidR="00A76ED3">
              <w:rPr>
                <w:rFonts w:ascii="Times New Roman" w:eastAsia="SimSun" w:hAnsi="Times New Roman" w:cs="Times New Roman" w:hint="eastAsia"/>
                <w:sz w:val="20"/>
                <w:szCs w:val="20"/>
                <w:lang w:eastAsia="zh-CN"/>
              </w:rPr>
              <w:t xml:space="preserve">. </w:t>
            </w:r>
            <w:r w:rsidR="007425A8">
              <w:rPr>
                <w:rFonts w:ascii="Times New Roman" w:eastAsia="SimSun" w:hAnsi="Times New Roman" w:cs="Times New Roman" w:hint="eastAsia"/>
                <w:sz w:val="20"/>
                <w:szCs w:val="20"/>
                <w:lang w:eastAsia="zh-CN"/>
              </w:rPr>
              <w:t>已</w:t>
            </w:r>
            <w:r w:rsidRPr="00B85AA2">
              <w:rPr>
                <w:rFonts w:ascii="Times New Roman" w:eastAsia="SimSun" w:hAnsi="Times New Roman" w:cs="Times New Roman"/>
                <w:sz w:val="20"/>
                <w:szCs w:val="20"/>
                <w:lang w:eastAsia="zh-CN"/>
              </w:rPr>
              <w:t>支持</w:t>
            </w:r>
            <w:r w:rsidR="000B0F8C">
              <w:rPr>
                <w:rFonts w:ascii="Times New Roman" w:eastAsia="SimSun" w:hAnsi="Times New Roman" w:cs="Times New Roman" w:hint="eastAsia"/>
                <w:sz w:val="20"/>
                <w:szCs w:val="20"/>
                <w:lang w:eastAsia="zh-CN"/>
              </w:rPr>
              <w:t>开发</w:t>
            </w:r>
            <w:r w:rsidRPr="00B85AA2">
              <w:rPr>
                <w:rFonts w:ascii="Times New Roman" w:eastAsia="SimSun" w:hAnsi="Times New Roman" w:cs="Times New Roman"/>
                <w:sz w:val="20"/>
                <w:szCs w:val="20"/>
                <w:lang w:eastAsia="zh-CN"/>
              </w:rPr>
              <w:t>利用遗传资源</w:t>
            </w:r>
            <w:r w:rsidR="000B0F8C">
              <w:rPr>
                <w:rFonts w:ascii="Times New Roman" w:eastAsia="SimSun" w:hAnsi="Times New Roman" w:cs="Times New Roman" w:hint="eastAsia"/>
                <w:sz w:val="20"/>
                <w:szCs w:val="20"/>
                <w:lang w:eastAsia="zh-CN"/>
              </w:rPr>
              <w:t>的</w:t>
            </w:r>
            <w:r w:rsidRPr="00B85AA2">
              <w:rPr>
                <w:rFonts w:ascii="Times New Roman" w:eastAsia="SimSun" w:hAnsi="Times New Roman" w:cs="Times New Roman"/>
                <w:sz w:val="20"/>
                <w:szCs w:val="20"/>
                <w:lang w:eastAsia="zh-CN"/>
              </w:rPr>
              <w:t>商业产品</w:t>
            </w:r>
          </w:p>
        </w:tc>
        <w:tc>
          <w:tcPr>
            <w:tcW w:w="9526" w:type="dxa"/>
            <w:shd w:val="clear" w:color="auto" w:fill="auto"/>
          </w:tcPr>
          <w:p w14:paraId="366D7E3F" w14:textId="07B33208" w:rsidR="00B16B55" w:rsidRPr="00B16B55" w:rsidRDefault="00D272C4" w:rsidP="00C75A73">
            <w:pPr>
              <w:numPr>
                <w:ilvl w:val="2"/>
                <w:numId w:val="27"/>
              </w:numPr>
              <w:spacing w:after="60"/>
              <w:rPr>
                <w:rFonts w:eastAsia="SimSun"/>
                <w:sz w:val="20"/>
                <w:szCs w:val="20"/>
                <w:lang w:eastAsia="zh-CN"/>
              </w:rPr>
            </w:pPr>
            <w:r>
              <w:rPr>
                <w:rFonts w:eastAsia="SimSun" w:hint="eastAsia"/>
                <w:sz w:val="20"/>
                <w:szCs w:val="20"/>
                <w:lang w:eastAsia="zh-CN"/>
              </w:rPr>
              <w:t>提供</w:t>
            </w:r>
            <w:r w:rsidR="00505D2F">
              <w:rPr>
                <w:rFonts w:eastAsia="SimSun" w:hint="eastAsia"/>
                <w:sz w:val="20"/>
                <w:szCs w:val="20"/>
                <w:lang w:eastAsia="zh-CN"/>
              </w:rPr>
              <w:t>关于</w:t>
            </w:r>
            <w:r w:rsidR="006B7E52">
              <w:rPr>
                <w:rFonts w:eastAsia="SimSun" w:hint="eastAsia"/>
                <w:sz w:val="20"/>
                <w:szCs w:val="20"/>
                <w:lang w:eastAsia="zh-CN"/>
              </w:rPr>
              <w:t>利用</w:t>
            </w:r>
            <w:r w:rsidR="00B16B55" w:rsidRPr="00B16B55">
              <w:rPr>
                <w:rFonts w:eastAsia="SimSun" w:hint="eastAsia"/>
                <w:sz w:val="20"/>
                <w:szCs w:val="20"/>
                <w:lang w:eastAsia="zh-CN"/>
              </w:rPr>
              <w:t>遗传资源</w:t>
            </w:r>
            <w:r w:rsidR="006B7E52">
              <w:rPr>
                <w:rFonts w:eastAsia="SimSun" w:hint="eastAsia"/>
                <w:sz w:val="20"/>
                <w:szCs w:val="20"/>
                <w:lang w:eastAsia="zh-CN"/>
              </w:rPr>
              <w:t>开发</w:t>
            </w:r>
            <w:r w:rsidR="00B95E68">
              <w:rPr>
                <w:rFonts w:eastAsia="SimSun" w:hint="eastAsia"/>
                <w:sz w:val="20"/>
                <w:szCs w:val="20"/>
                <w:lang w:eastAsia="zh-CN"/>
              </w:rPr>
              <w:t>的</w:t>
            </w:r>
            <w:r w:rsidR="00B16B55" w:rsidRPr="00B16B55">
              <w:rPr>
                <w:rFonts w:eastAsia="SimSun" w:hint="eastAsia"/>
                <w:sz w:val="20"/>
                <w:szCs w:val="20"/>
                <w:lang w:eastAsia="zh-CN"/>
              </w:rPr>
              <w:t>产品的市场准入和商业化问题</w:t>
            </w:r>
            <w:r w:rsidR="00505D2F">
              <w:rPr>
                <w:rFonts w:eastAsia="SimSun" w:hint="eastAsia"/>
                <w:sz w:val="20"/>
                <w:szCs w:val="20"/>
                <w:lang w:eastAsia="zh-CN"/>
              </w:rPr>
              <w:t>的</w:t>
            </w:r>
            <w:r w:rsidR="00B16B55" w:rsidRPr="00B16B55">
              <w:rPr>
                <w:rFonts w:eastAsia="SimSun" w:hint="eastAsia"/>
                <w:sz w:val="20"/>
                <w:szCs w:val="20"/>
                <w:lang w:eastAsia="zh-CN"/>
              </w:rPr>
              <w:t>指导、培训或技术援助，说明价值链的成本和潜在的商业和非商业</w:t>
            </w:r>
            <w:r w:rsidR="002F27C3">
              <w:rPr>
                <w:rFonts w:eastAsia="SimSun" w:hint="eastAsia"/>
                <w:sz w:val="20"/>
                <w:szCs w:val="20"/>
                <w:lang w:eastAsia="zh-CN"/>
              </w:rPr>
              <w:t>惠益</w:t>
            </w:r>
            <w:r w:rsidR="00B16B55" w:rsidRPr="00B16B55">
              <w:rPr>
                <w:rFonts w:eastAsia="SimSun" w:hint="eastAsia"/>
                <w:sz w:val="20"/>
                <w:szCs w:val="20"/>
                <w:lang w:eastAsia="zh-CN"/>
              </w:rPr>
              <w:t>，以及产生</w:t>
            </w:r>
            <w:r w:rsidR="002F27C3">
              <w:rPr>
                <w:rFonts w:eastAsia="SimSun" w:hint="eastAsia"/>
                <w:sz w:val="20"/>
                <w:szCs w:val="20"/>
                <w:lang w:eastAsia="zh-CN"/>
              </w:rPr>
              <w:t>惠益</w:t>
            </w:r>
            <w:r w:rsidR="00B16B55" w:rsidRPr="00B16B55">
              <w:rPr>
                <w:rFonts w:eastAsia="SimSun" w:hint="eastAsia"/>
                <w:sz w:val="20"/>
                <w:szCs w:val="20"/>
                <w:lang w:eastAsia="zh-CN"/>
              </w:rPr>
              <w:t>的时间表；</w:t>
            </w:r>
          </w:p>
          <w:p w14:paraId="2190FD65" w14:textId="2294BD1D" w:rsidR="00B16B55" w:rsidRPr="00B16B55" w:rsidRDefault="00505D2F" w:rsidP="00C75A73">
            <w:pPr>
              <w:numPr>
                <w:ilvl w:val="2"/>
                <w:numId w:val="27"/>
              </w:numPr>
              <w:spacing w:after="60"/>
              <w:rPr>
                <w:rFonts w:eastAsia="SimSun"/>
                <w:sz w:val="20"/>
                <w:szCs w:val="20"/>
                <w:lang w:eastAsia="zh-CN"/>
              </w:rPr>
            </w:pPr>
            <w:r>
              <w:rPr>
                <w:rFonts w:eastAsia="SimSun" w:hint="eastAsia"/>
                <w:sz w:val="20"/>
                <w:szCs w:val="20"/>
                <w:lang w:eastAsia="zh-CN"/>
              </w:rPr>
              <w:t>提供关于</w:t>
            </w:r>
            <w:r w:rsidR="00B16B55" w:rsidRPr="00B16B55">
              <w:rPr>
                <w:rFonts w:eastAsia="SimSun" w:hint="eastAsia"/>
                <w:sz w:val="20"/>
                <w:szCs w:val="20"/>
                <w:lang w:eastAsia="zh-CN"/>
              </w:rPr>
              <w:t>可持续生物经济、生物多样性供应链、价值链、增值、认证计划、品牌、可追溯性和产品商业化</w:t>
            </w:r>
            <w:r w:rsidR="0021675B">
              <w:rPr>
                <w:rFonts w:eastAsia="SimSun" w:hint="eastAsia"/>
                <w:sz w:val="20"/>
                <w:szCs w:val="20"/>
                <w:lang w:eastAsia="zh-CN"/>
              </w:rPr>
              <w:t>的</w:t>
            </w:r>
            <w:r w:rsidR="00B16B55" w:rsidRPr="00B16B55">
              <w:rPr>
                <w:rFonts w:eastAsia="SimSun" w:hint="eastAsia"/>
                <w:sz w:val="20"/>
                <w:szCs w:val="20"/>
                <w:lang w:eastAsia="zh-CN"/>
              </w:rPr>
              <w:t>指导、培训或技术援助；</w:t>
            </w:r>
          </w:p>
          <w:p w14:paraId="5255E29C" w14:textId="286CC684" w:rsidR="00B16B55" w:rsidRPr="00B16B55" w:rsidRDefault="00B16B55" w:rsidP="00C75A73">
            <w:pPr>
              <w:numPr>
                <w:ilvl w:val="2"/>
                <w:numId w:val="27"/>
              </w:numPr>
              <w:spacing w:after="60"/>
              <w:rPr>
                <w:rFonts w:eastAsia="SimSun"/>
                <w:sz w:val="20"/>
                <w:szCs w:val="20"/>
                <w:lang w:eastAsia="zh-CN"/>
              </w:rPr>
            </w:pPr>
            <w:r w:rsidRPr="00B16B55">
              <w:rPr>
                <w:rFonts w:eastAsia="SimSun" w:hint="eastAsia"/>
                <w:sz w:val="20"/>
                <w:szCs w:val="20"/>
                <w:lang w:eastAsia="zh-CN"/>
              </w:rPr>
              <w:t>支持中小型企业开发基于生物多样性的产品；</w:t>
            </w:r>
          </w:p>
          <w:p w14:paraId="1F3CB82E" w14:textId="67D0F4A1" w:rsidR="00125FD2" w:rsidRPr="00B85AA2" w:rsidRDefault="00B16B55" w:rsidP="00C75A73">
            <w:pPr>
              <w:numPr>
                <w:ilvl w:val="2"/>
                <w:numId w:val="27"/>
              </w:numPr>
              <w:spacing w:after="60"/>
              <w:rPr>
                <w:rFonts w:ascii="Times New Roman" w:eastAsia="SimSun" w:hAnsi="Times New Roman" w:cs="Times New Roman"/>
                <w:kern w:val="22"/>
                <w:sz w:val="20"/>
                <w:szCs w:val="20"/>
                <w:lang w:eastAsia="zh-CN"/>
              </w:rPr>
            </w:pPr>
            <w:r w:rsidRPr="00B16B55">
              <w:rPr>
                <w:rFonts w:eastAsia="SimSun" w:hint="eastAsia"/>
                <w:sz w:val="20"/>
                <w:szCs w:val="20"/>
                <w:lang w:eastAsia="zh-CN"/>
              </w:rPr>
              <w:t>支持公私伙伴关系，</w:t>
            </w:r>
            <w:r w:rsidR="00FE4C33">
              <w:rPr>
                <w:rFonts w:eastAsia="SimSun" w:hint="eastAsia"/>
                <w:sz w:val="20"/>
                <w:szCs w:val="20"/>
                <w:lang w:eastAsia="zh-CN"/>
              </w:rPr>
              <w:t>利用</w:t>
            </w:r>
            <w:r w:rsidR="00665603" w:rsidRPr="00B16B55">
              <w:rPr>
                <w:rFonts w:eastAsia="SimSun" w:hint="eastAsia"/>
                <w:sz w:val="20"/>
                <w:szCs w:val="20"/>
                <w:lang w:eastAsia="zh-CN"/>
              </w:rPr>
              <w:t>遗传资源</w:t>
            </w:r>
            <w:r w:rsidRPr="00B16B55">
              <w:rPr>
                <w:rFonts w:eastAsia="SimSun" w:hint="eastAsia"/>
                <w:sz w:val="20"/>
                <w:szCs w:val="20"/>
                <w:lang w:eastAsia="zh-CN"/>
              </w:rPr>
              <w:t>研</w:t>
            </w:r>
            <w:r w:rsidR="00FE4C33">
              <w:rPr>
                <w:rFonts w:eastAsia="SimSun" w:hint="eastAsia"/>
                <w:sz w:val="20"/>
                <w:szCs w:val="20"/>
                <w:lang w:eastAsia="zh-CN"/>
              </w:rPr>
              <w:t>发</w:t>
            </w:r>
            <w:r w:rsidRPr="00B16B55">
              <w:rPr>
                <w:rFonts w:eastAsia="SimSun" w:hint="eastAsia"/>
                <w:sz w:val="20"/>
                <w:szCs w:val="20"/>
                <w:lang w:eastAsia="zh-CN"/>
              </w:rPr>
              <w:t>产品并使之商业化。</w:t>
            </w:r>
          </w:p>
        </w:tc>
      </w:tr>
    </w:tbl>
    <w:p w14:paraId="7D074A71" w14:textId="77777777" w:rsidR="000933F9" w:rsidRPr="00B85AA2" w:rsidRDefault="000933F9" w:rsidP="000933F9">
      <w:pPr>
        <w:rPr>
          <w:rFonts w:eastAsia="SimSun"/>
          <w:sz w:val="20"/>
          <w:szCs w:val="20"/>
          <w:lang w:eastAsia="zh-CN"/>
        </w:rPr>
      </w:pPr>
    </w:p>
    <w:tbl>
      <w:tblPr>
        <w:tblStyle w:val="TableGrid"/>
        <w:tblW w:w="13230" w:type="dxa"/>
        <w:tblInd w:w="175" w:type="dxa"/>
        <w:tblLook w:val="04A0" w:firstRow="1" w:lastRow="0" w:firstColumn="1" w:lastColumn="0" w:noHBand="0" w:noVBand="1"/>
      </w:tblPr>
      <w:tblGrid>
        <w:gridCol w:w="3600"/>
        <w:gridCol w:w="9630"/>
      </w:tblGrid>
      <w:tr w:rsidR="000933F9" w:rsidRPr="00B85AA2" w14:paraId="7846DD5E" w14:textId="77777777" w:rsidTr="00212F36">
        <w:tc>
          <w:tcPr>
            <w:tcW w:w="13230" w:type="dxa"/>
            <w:gridSpan w:val="2"/>
          </w:tcPr>
          <w:p w14:paraId="3024FFE6" w14:textId="0308F6BC" w:rsidR="006B224B" w:rsidRPr="00B85AA2" w:rsidRDefault="006B224B" w:rsidP="006B224B">
            <w:pPr>
              <w:spacing w:before="120" w:after="120"/>
              <w:rPr>
                <w:rFonts w:eastAsia="SimSun"/>
                <w:b/>
                <w:bCs/>
                <w:sz w:val="20"/>
                <w:szCs w:val="20"/>
                <w:lang w:eastAsia="zh-CN"/>
              </w:rPr>
            </w:pPr>
            <w:r w:rsidRPr="00B85AA2">
              <w:rPr>
                <w:rFonts w:eastAsia="SimSun"/>
                <w:b/>
                <w:bCs/>
                <w:sz w:val="20"/>
                <w:szCs w:val="20"/>
                <w:lang w:eastAsia="zh-CN"/>
              </w:rPr>
              <w:t>成果领域</w:t>
            </w:r>
            <w:r w:rsidRPr="00B85AA2">
              <w:rPr>
                <w:rFonts w:eastAsia="SimSun"/>
                <w:b/>
                <w:bCs/>
                <w:sz w:val="20"/>
                <w:szCs w:val="20"/>
                <w:lang w:eastAsia="zh-CN"/>
              </w:rPr>
              <w:t>6:</w:t>
            </w:r>
            <w:r w:rsidR="000B3E19">
              <w:rPr>
                <w:rFonts w:eastAsia="SimSun" w:hint="eastAsia"/>
                <w:b/>
                <w:bCs/>
                <w:sz w:val="20"/>
                <w:szCs w:val="20"/>
                <w:lang w:eastAsia="zh-CN"/>
              </w:rPr>
              <w:t xml:space="preserve"> </w:t>
            </w:r>
            <w:r w:rsidR="009536B3">
              <w:rPr>
                <w:rFonts w:eastAsia="SimSun" w:hint="eastAsia"/>
                <w:b/>
                <w:bCs/>
                <w:sz w:val="20"/>
                <w:szCs w:val="20"/>
                <w:lang w:eastAsia="zh-CN"/>
              </w:rPr>
              <w:t>促进</w:t>
            </w:r>
            <w:r w:rsidR="00E96E8F">
              <w:rPr>
                <w:rFonts w:eastAsia="SimSun" w:hint="eastAsia"/>
                <w:b/>
                <w:bCs/>
                <w:sz w:val="20"/>
                <w:szCs w:val="20"/>
                <w:lang w:eastAsia="zh-CN"/>
              </w:rPr>
              <w:t>以</w:t>
            </w:r>
            <w:r w:rsidRPr="00B85AA2">
              <w:rPr>
                <w:rFonts w:eastAsia="SimSun"/>
                <w:b/>
                <w:bCs/>
                <w:sz w:val="20"/>
                <w:szCs w:val="20"/>
                <w:lang w:eastAsia="zh-CN"/>
              </w:rPr>
              <w:t>包容性的</w:t>
            </w:r>
            <w:r w:rsidR="004F0B83">
              <w:rPr>
                <w:rFonts w:eastAsia="SimSun" w:hint="eastAsia"/>
                <w:b/>
                <w:bCs/>
                <w:sz w:val="20"/>
                <w:szCs w:val="20"/>
                <w:lang w:eastAsia="zh-CN"/>
              </w:rPr>
              <w:t>全</w:t>
            </w:r>
            <w:r w:rsidRPr="00B85AA2">
              <w:rPr>
                <w:rFonts w:eastAsia="SimSun"/>
                <w:b/>
                <w:bCs/>
                <w:sz w:val="20"/>
                <w:szCs w:val="20"/>
                <w:lang w:eastAsia="zh-CN"/>
              </w:rPr>
              <w:t>政府</w:t>
            </w:r>
            <w:r w:rsidR="004F0B83">
              <w:rPr>
                <w:rFonts w:eastAsia="SimSun" w:hint="eastAsia"/>
                <w:b/>
                <w:bCs/>
                <w:sz w:val="20"/>
                <w:szCs w:val="20"/>
                <w:lang w:eastAsia="zh-CN"/>
              </w:rPr>
              <w:t>和全</w:t>
            </w:r>
            <w:r w:rsidRPr="00B85AA2">
              <w:rPr>
                <w:rFonts w:eastAsia="SimSun"/>
                <w:b/>
                <w:bCs/>
                <w:sz w:val="20"/>
                <w:szCs w:val="20"/>
                <w:lang w:eastAsia="zh-CN"/>
              </w:rPr>
              <w:t>社会办法</w:t>
            </w:r>
            <w:r w:rsidR="00E96E8F" w:rsidRPr="00B85AA2">
              <w:rPr>
                <w:rFonts w:eastAsia="SimSun"/>
                <w:b/>
                <w:bCs/>
                <w:sz w:val="20"/>
                <w:szCs w:val="20"/>
                <w:lang w:eastAsia="zh-CN"/>
              </w:rPr>
              <w:t>执行《议定书》</w:t>
            </w:r>
            <w:r w:rsidR="00E33896">
              <w:rPr>
                <w:rFonts w:eastAsia="SimSun" w:hint="eastAsia"/>
                <w:b/>
                <w:bCs/>
                <w:sz w:val="20"/>
                <w:szCs w:val="20"/>
                <w:lang w:eastAsia="zh-CN"/>
              </w:rPr>
              <w:t>的能力得到加强</w:t>
            </w:r>
          </w:p>
          <w:p w14:paraId="279ACA12" w14:textId="677F2A68" w:rsidR="000933F9" w:rsidRPr="00FE4C33" w:rsidRDefault="006B224B" w:rsidP="006B224B">
            <w:pPr>
              <w:spacing w:after="120"/>
              <w:rPr>
                <w:rFonts w:ascii="Times New Roman" w:eastAsia="KaiTi" w:hAnsi="Times New Roman" w:cs="Times New Roman"/>
                <w:i/>
                <w:iCs/>
                <w:sz w:val="20"/>
                <w:szCs w:val="20"/>
                <w:lang w:eastAsia="zh-CN"/>
              </w:rPr>
            </w:pPr>
            <w:r w:rsidRPr="00FE4C33">
              <w:rPr>
                <w:rFonts w:ascii="Times New Roman" w:eastAsia="KaiTi" w:hAnsi="Times New Roman" w:cs="Times New Roman"/>
                <w:sz w:val="20"/>
                <w:szCs w:val="20"/>
                <w:lang w:eastAsia="zh-CN"/>
              </w:rPr>
              <w:t>成果领域</w:t>
            </w:r>
            <w:r w:rsidRPr="00FE4C33">
              <w:rPr>
                <w:rFonts w:ascii="Times New Roman" w:eastAsia="KaiTi" w:hAnsi="Times New Roman" w:cs="Times New Roman"/>
                <w:sz w:val="20"/>
                <w:szCs w:val="20"/>
                <w:lang w:eastAsia="zh-CN"/>
              </w:rPr>
              <w:t>6</w:t>
            </w:r>
            <w:r w:rsidRPr="00FE4C33">
              <w:rPr>
                <w:rFonts w:ascii="Times New Roman" w:eastAsia="KaiTi" w:hAnsi="Times New Roman" w:cs="Times New Roman"/>
                <w:sz w:val="20"/>
                <w:szCs w:val="20"/>
                <w:lang w:eastAsia="zh-CN"/>
              </w:rPr>
              <w:t>涵盖一系列对执行《议定书》至关重要的跨领域问题，旨在加强能力，包括战略</w:t>
            </w:r>
            <w:r w:rsidR="00C50B96">
              <w:rPr>
                <w:rFonts w:ascii="Times New Roman" w:eastAsia="KaiTi" w:hAnsi="Times New Roman" w:cs="Times New Roman" w:hint="eastAsia"/>
                <w:sz w:val="20"/>
                <w:szCs w:val="20"/>
                <w:lang w:eastAsia="zh-CN"/>
              </w:rPr>
              <w:t>传播</w:t>
            </w:r>
            <w:r w:rsidRPr="00FE4C33">
              <w:rPr>
                <w:rFonts w:ascii="Times New Roman" w:eastAsia="KaiTi" w:hAnsi="Times New Roman" w:cs="Times New Roman"/>
                <w:sz w:val="20"/>
                <w:szCs w:val="20"/>
                <w:lang w:eastAsia="zh-CN"/>
              </w:rPr>
              <w:t>、多利益攸关方参与、促进性别平等和青年发展的方法以及</w:t>
            </w:r>
            <w:r w:rsidR="00B60A45">
              <w:rPr>
                <w:rFonts w:ascii="Times New Roman" w:eastAsia="KaiTi" w:hAnsi="Times New Roman" w:cs="Times New Roman" w:hint="eastAsia"/>
                <w:sz w:val="20"/>
                <w:szCs w:val="20"/>
                <w:lang w:eastAsia="zh-CN"/>
              </w:rPr>
              <w:t>使用者</w:t>
            </w:r>
            <w:r w:rsidR="00CC5634">
              <w:rPr>
                <w:rFonts w:ascii="Times New Roman" w:eastAsia="KaiTi" w:hAnsi="Times New Roman" w:cs="Times New Roman" w:hint="eastAsia"/>
                <w:sz w:val="20"/>
                <w:szCs w:val="20"/>
                <w:lang w:eastAsia="zh-CN"/>
              </w:rPr>
              <w:t>履行</w:t>
            </w:r>
            <w:r w:rsidRPr="00FE4C33">
              <w:rPr>
                <w:rFonts w:ascii="Times New Roman" w:eastAsia="KaiTi" w:hAnsi="Times New Roman" w:cs="Times New Roman"/>
                <w:sz w:val="20"/>
                <w:szCs w:val="20"/>
                <w:lang w:eastAsia="zh-CN"/>
              </w:rPr>
              <w:t>《议定书》义务的能力。预期产出除其他外涉及</w:t>
            </w:r>
            <w:r w:rsidR="00AC2CB5">
              <w:rPr>
                <w:rFonts w:ascii="Times New Roman" w:eastAsia="KaiTi" w:hAnsi="Times New Roman" w:cs="Times New Roman" w:hint="eastAsia"/>
                <w:sz w:val="20"/>
                <w:szCs w:val="20"/>
                <w:lang w:eastAsia="zh-CN"/>
              </w:rPr>
              <w:t>增加</w:t>
            </w:r>
            <w:r w:rsidRPr="00FE4C33">
              <w:rPr>
                <w:rFonts w:ascii="Times New Roman" w:eastAsia="KaiTi" w:hAnsi="Times New Roman" w:cs="Times New Roman"/>
                <w:sz w:val="20"/>
                <w:szCs w:val="20"/>
                <w:lang w:eastAsia="zh-CN"/>
              </w:rPr>
              <w:t>战略</w:t>
            </w:r>
            <w:r w:rsidR="00713A7A">
              <w:rPr>
                <w:rFonts w:ascii="Times New Roman" w:eastAsia="KaiTi" w:hAnsi="Times New Roman" w:cs="Times New Roman" w:hint="eastAsia"/>
                <w:sz w:val="20"/>
                <w:szCs w:val="20"/>
                <w:lang w:eastAsia="zh-CN"/>
              </w:rPr>
              <w:t>传播</w:t>
            </w:r>
            <w:r w:rsidRPr="00FE4C33">
              <w:rPr>
                <w:rFonts w:ascii="Times New Roman" w:eastAsia="KaiTi" w:hAnsi="Times New Roman" w:cs="Times New Roman"/>
                <w:sz w:val="20"/>
                <w:szCs w:val="20"/>
                <w:lang w:eastAsia="zh-CN"/>
              </w:rPr>
              <w:t>和</w:t>
            </w:r>
            <w:r w:rsidR="00713A7A">
              <w:rPr>
                <w:rFonts w:ascii="Times New Roman" w:eastAsia="KaiTi" w:hAnsi="Times New Roman" w:cs="Times New Roman" w:hint="eastAsia"/>
                <w:sz w:val="20"/>
                <w:szCs w:val="20"/>
                <w:lang w:eastAsia="zh-CN"/>
              </w:rPr>
              <w:t>增强意识</w:t>
            </w:r>
            <w:r w:rsidRPr="00FE4C33">
              <w:rPr>
                <w:rFonts w:ascii="Times New Roman" w:eastAsia="KaiTi" w:hAnsi="Times New Roman" w:cs="Times New Roman"/>
                <w:sz w:val="20"/>
                <w:szCs w:val="20"/>
                <w:lang w:eastAsia="zh-CN"/>
              </w:rPr>
              <w:t>、多利益攸关方参与、妇女和青年参与</w:t>
            </w:r>
            <w:r w:rsidR="00A55758">
              <w:rPr>
                <w:rFonts w:ascii="Times New Roman" w:eastAsia="KaiTi" w:hAnsi="Times New Roman" w:cs="Times New Roman" w:hint="eastAsia"/>
                <w:sz w:val="20"/>
                <w:szCs w:val="20"/>
                <w:lang w:eastAsia="zh-CN"/>
              </w:rPr>
              <w:t>方面</w:t>
            </w:r>
            <w:r w:rsidRPr="00FE4C33">
              <w:rPr>
                <w:rFonts w:ascii="Times New Roman" w:eastAsia="KaiTi" w:hAnsi="Times New Roman" w:cs="Times New Roman"/>
                <w:sz w:val="20"/>
                <w:szCs w:val="20"/>
                <w:lang w:eastAsia="zh-CN"/>
              </w:rPr>
              <w:t>的知识</w:t>
            </w:r>
            <w:r w:rsidR="00A55758">
              <w:rPr>
                <w:rFonts w:ascii="Times New Roman" w:eastAsia="KaiTi" w:hAnsi="Times New Roman" w:cs="Times New Roman" w:hint="eastAsia"/>
                <w:sz w:val="20"/>
                <w:szCs w:val="20"/>
                <w:lang w:eastAsia="zh-CN"/>
              </w:rPr>
              <w:t>，提高</w:t>
            </w:r>
            <w:r w:rsidR="00B60A45">
              <w:rPr>
                <w:rFonts w:ascii="Times New Roman" w:eastAsia="KaiTi" w:hAnsi="Times New Roman" w:cs="Times New Roman" w:hint="eastAsia"/>
                <w:sz w:val="20"/>
                <w:szCs w:val="20"/>
                <w:lang w:eastAsia="zh-CN"/>
              </w:rPr>
              <w:t>使用者</w:t>
            </w:r>
            <w:r w:rsidRPr="00FE4C33">
              <w:rPr>
                <w:rFonts w:ascii="Times New Roman" w:eastAsia="KaiTi" w:hAnsi="Times New Roman" w:cs="Times New Roman"/>
                <w:sz w:val="20"/>
                <w:szCs w:val="20"/>
                <w:lang w:eastAsia="zh-CN"/>
              </w:rPr>
              <w:t>对如何</w:t>
            </w:r>
            <w:r w:rsidR="00AD04C6">
              <w:rPr>
                <w:rFonts w:ascii="Times New Roman" w:eastAsia="KaiTi" w:hAnsi="Times New Roman" w:cs="Times New Roman" w:hint="eastAsia"/>
                <w:sz w:val="20"/>
                <w:szCs w:val="20"/>
                <w:lang w:eastAsia="zh-CN"/>
              </w:rPr>
              <w:t>遵守</w:t>
            </w:r>
            <w:r w:rsidRPr="00FE4C33">
              <w:rPr>
                <w:rFonts w:ascii="Times New Roman" w:eastAsia="KaiTi" w:hAnsi="Times New Roman" w:cs="Times New Roman"/>
                <w:sz w:val="20"/>
                <w:szCs w:val="20"/>
                <w:lang w:eastAsia="zh-CN"/>
              </w:rPr>
              <w:t>《名古屋议定书》的认识。</w:t>
            </w:r>
          </w:p>
        </w:tc>
      </w:tr>
      <w:tr w:rsidR="003B7703" w:rsidRPr="00B85AA2" w14:paraId="33166D57" w14:textId="77777777" w:rsidTr="00212F36">
        <w:tc>
          <w:tcPr>
            <w:tcW w:w="3600" w:type="dxa"/>
          </w:tcPr>
          <w:p w14:paraId="51A74E44" w14:textId="26E3BEF3" w:rsidR="003B7703" w:rsidRPr="00B85AA2" w:rsidRDefault="003B7703" w:rsidP="003B7703">
            <w:pPr>
              <w:rPr>
                <w:rFonts w:ascii="Times New Roman" w:eastAsia="SimSun" w:hAnsi="Times New Roman" w:cs="Times New Roman"/>
                <w:b/>
                <w:bCs/>
                <w:sz w:val="20"/>
                <w:szCs w:val="20"/>
              </w:rPr>
            </w:pPr>
            <w:r w:rsidRPr="00013029">
              <w:rPr>
                <w:rFonts w:ascii="Times New Roman" w:eastAsia="SimSun" w:hAnsi="Times New Roman" w:cs="Times New Roman"/>
                <w:b/>
                <w:bCs/>
                <w:sz w:val="20"/>
                <w:szCs w:val="20"/>
                <w:lang w:eastAsia="zh-CN"/>
              </w:rPr>
              <w:t>产出</w:t>
            </w:r>
          </w:p>
        </w:tc>
        <w:tc>
          <w:tcPr>
            <w:tcW w:w="9630" w:type="dxa"/>
          </w:tcPr>
          <w:p w14:paraId="1A726EEE" w14:textId="372B74D8" w:rsidR="003B7703" w:rsidRPr="00B85AA2" w:rsidRDefault="003B7703" w:rsidP="003B7703">
            <w:pPr>
              <w:rPr>
                <w:rFonts w:ascii="Times New Roman" w:eastAsia="SimSun" w:hAnsi="Times New Roman" w:cs="Times New Roman"/>
                <w:sz w:val="20"/>
                <w:szCs w:val="20"/>
                <w:lang w:eastAsia="zh-CN"/>
              </w:rPr>
            </w:pPr>
            <w:r w:rsidRPr="00013029">
              <w:rPr>
                <w:rFonts w:ascii="Times New Roman" w:eastAsia="SimSun" w:hAnsi="Times New Roman" w:cs="Times New Roman"/>
                <w:b/>
                <w:bCs/>
                <w:sz w:val="20"/>
                <w:szCs w:val="20"/>
                <w:lang w:eastAsia="zh-CN"/>
              </w:rPr>
              <w:t>指示性能力建设和发展活动</w:t>
            </w:r>
          </w:p>
        </w:tc>
      </w:tr>
      <w:tr w:rsidR="000F7954" w:rsidRPr="00B85AA2" w14:paraId="255EAF0C" w14:textId="77777777" w:rsidTr="00212F36">
        <w:tc>
          <w:tcPr>
            <w:tcW w:w="3600" w:type="dxa"/>
          </w:tcPr>
          <w:p w14:paraId="7E6D6404" w14:textId="6C6F5648" w:rsidR="000F7954" w:rsidRPr="00B85AA2" w:rsidRDefault="000F7954" w:rsidP="000F7954">
            <w:pPr>
              <w:rPr>
                <w:rFonts w:ascii="Times New Roman" w:eastAsia="SimSun" w:hAnsi="Times New Roman" w:cs="Times New Roman"/>
                <w:sz w:val="20"/>
                <w:szCs w:val="20"/>
                <w:lang w:eastAsia="zh-CN"/>
              </w:rPr>
            </w:pPr>
            <w:r w:rsidRPr="00B85AA2">
              <w:rPr>
                <w:rFonts w:ascii="Times New Roman" w:eastAsia="SimSun" w:hAnsi="Times New Roman" w:cs="Times New Roman"/>
                <w:sz w:val="20"/>
                <w:szCs w:val="20"/>
                <w:lang w:eastAsia="zh-CN"/>
              </w:rPr>
              <w:t>6.1.</w:t>
            </w:r>
            <w:r w:rsidR="00FE4C33">
              <w:rPr>
                <w:rFonts w:ascii="Times New Roman" w:eastAsia="SimSun" w:hAnsi="Times New Roman" w:cs="Times New Roman" w:hint="eastAsia"/>
                <w:sz w:val="20"/>
                <w:szCs w:val="20"/>
                <w:lang w:eastAsia="zh-CN"/>
              </w:rPr>
              <w:t xml:space="preserve"> </w:t>
            </w:r>
            <w:r w:rsidR="009D59C4">
              <w:rPr>
                <w:rFonts w:ascii="Times New Roman" w:eastAsia="SimSun" w:hAnsi="Times New Roman" w:cs="Times New Roman" w:hint="eastAsia"/>
                <w:sz w:val="20"/>
                <w:szCs w:val="20"/>
                <w:lang w:eastAsia="zh-CN"/>
              </w:rPr>
              <w:t>增加了</w:t>
            </w:r>
            <w:r w:rsidRPr="00B85AA2">
              <w:rPr>
                <w:rFonts w:ascii="Times New Roman" w:eastAsia="SimSun" w:hAnsi="Times New Roman" w:cs="Times New Roman"/>
                <w:sz w:val="20"/>
                <w:szCs w:val="20"/>
                <w:lang w:eastAsia="zh-CN"/>
              </w:rPr>
              <w:t>如何利用</w:t>
            </w:r>
            <w:r w:rsidR="007B4828">
              <w:rPr>
                <w:rFonts w:ascii="Times New Roman" w:eastAsia="SimSun" w:hAnsi="Times New Roman" w:cs="Times New Roman"/>
                <w:sz w:val="20"/>
                <w:szCs w:val="20"/>
                <w:lang w:eastAsia="zh-CN"/>
              </w:rPr>
              <w:t>战略传播</w:t>
            </w:r>
            <w:r w:rsidRPr="00B85AA2">
              <w:rPr>
                <w:rFonts w:ascii="Times New Roman" w:eastAsia="SimSun" w:hAnsi="Times New Roman" w:cs="Times New Roman"/>
                <w:sz w:val="20"/>
                <w:szCs w:val="20"/>
                <w:lang w:eastAsia="zh-CN"/>
              </w:rPr>
              <w:t>和提高遗传资源、相关传统知识以及相关获取和惠益分享问题重要性的认识的知识</w:t>
            </w:r>
          </w:p>
        </w:tc>
        <w:tc>
          <w:tcPr>
            <w:tcW w:w="9630" w:type="dxa"/>
          </w:tcPr>
          <w:p w14:paraId="039BEBFA" w14:textId="509BC9B1" w:rsidR="005356B0" w:rsidRPr="005356B0" w:rsidRDefault="00DB6B81" w:rsidP="00C75A73">
            <w:pPr>
              <w:numPr>
                <w:ilvl w:val="2"/>
                <w:numId w:val="34"/>
              </w:numPr>
              <w:spacing w:after="60"/>
              <w:rPr>
                <w:rFonts w:eastAsia="SimSun"/>
                <w:sz w:val="20"/>
                <w:szCs w:val="20"/>
                <w:lang w:eastAsia="zh-CN"/>
              </w:rPr>
            </w:pPr>
            <w:r>
              <w:rPr>
                <w:rFonts w:eastAsia="SimSun" w:hint="eastAsia"/>
                <w:sz w:val="20"/>
                <w:szCs w:val="20"/>
                <w:lang w:eastAsia="zh-CN"/>
              </w:rPr>
              <w:t>酌情</w:t>
            </w:r>
            <w:r w:rsidR="005356B0" w:rsidRPr="005356B0">
              <w:rPr>
                <w:rFonts w:eastAsia="SimSun" w:hint="eastAsia"/>
                <w:sz w:val="20"/>
                <w:szCs w:val="20"/>
                <w:lang w:eastAsia="zh-CN"/>
              </w:rPr>
              <w:t>为记者、其他媒体和传播专家编写或修订战略性的、文化上适宜的传播和</w:t>
            </w:r>
            <w:r w:rsidR="000C09AF">
              <w:rPr>
                <w:rFonts w:eastAsia="SimSun" w:hint="eastAsia"/>
                <w:sz w:val="20"/>
                <w:szCs w:val="20"/>
                <w:lang w:eastAsia="zh-CN"/>
              </w:rPr>
              <w:t>增强意识</w:t>
            </w:r>
            <w:r w:rsidR="005356B0" w:rsidRPr="005356B0">
              <w:rPr>
                <w:rFonts w:eastAsia="SimSun" w:hint="eastAsia"/>
                <w:sz w:val="20"/>
                <w:szCs w:val="20"/>
                <w:lang w:eastAsia="zh-CN"/>
              </w:rPr>
              <w:t>材料，宣传遗传资源和相关传统知识的重要性，制定适合不同受众的</w:t>
            </w:r>
            <w:r w:rsidR="000C09AF">
              <w:rPr>
                <w:rFonts w:eastAsia="SimSun" w:hint="eastAsia"/>
                <w:sz w:val="20"/>
                <w:szCs w:val="20"/>
                <w:lang w:eastAsia="zh-CN"/>
              </w:rPr>
              <w:t>增强意识</w:t>
            </w:r>
            <w:r w:rsidR="005356B0" w:rsidRPr="005356B0">
              <w:rPr>
                <w:rFonts w:eastAsia="SimSun" w:hint="eastAsia"/>
                <w:sz w:val="20"/>
                <w:szCs w:val="20"/>
                <w:lang w:eastAsia="zh-CN"/>
              </w:rPr>
              <w:t>战略，包括政府官员、土著人民和</w:t>
            </w:r>
            <w:r w:rsidR="00B60FB3">
              <w:rPr>
                <w:rFonts w:eastAsia="SimSun" w:hint="eastAsia"/>
                <w:sz w:val="20"/>
                <w:szCs w:val="20"/>
                <w:lang w:eastAsia="zh-CN"/>
              </w:rPr>
              <w:t>地方</w:t>
            </w:r>
            <w:r w:rsidR="005356B0" w:rsidRPr="005356B0">
              <w:rPr>
                <w:rFonts w:eastAsia="SimSun" w:hint="eastAsia"/>
                <w:sz w:val="20"/>
                <w:szCs w:val="20"/>
                <w:lang w:eastAsia="zh-CN"/>
              </w:rPr>
              <w:t>社区、研究界、</w:t>
            </w:r>
            <w:r w:rsidR="00B60FB3">
              <w:rPr>
                <w:rFonts w:eastAsia="SimSun" w:hint="eastAsia"/>
                <w:sz w:val="20"/>
                <w:szCs w:val="20"/>
                <w:lang w:eastAsia="zh-CN"/>
              </w:rPr>
              <w:t>企业界</w:t>
            </w:r>
            <w:r w:rsidR="005356B0" w:rsidRPr="005356B0">
              <w:rPr>
                <w:rFonts w:eastAsia="SimSun" w:hint="eastAsia"/>
                <w:sz w:val="20"/>
                <w:szCs w:val="20"/>
                <w:lang w:eastAsia="zh-CN"/>
              </w:rPr>
              <w:t>、</w:t>
            </w:r>
            <w:r w:rsidR="005356B0" w:rsidRPr="005356B0">
              <w:rPr>
                <w:rFonts w:eastAsia="SimSun"/>
                <w:sz w:val="20"/>
                <w:szCs w:val="20"/>
                <w:lang w:eastAsia="zh-CN"/>
              </w:rPr>
              <w:t xml:space="preserve"> </w:t>
            </w:r>
            <w:r w:rsidR="005356B0" w:rsidRPr="005356B0">
              <w:rPr>
                <w:rFonts w:eastAsia="SimSun" w:hint="eastAsia"/>
                <w:sz w:val="20"/>
                <w:szCs w:val="20"/>
                <w:lang w:eastAsia="zh-CN"/>
              </w:rPr>
              <w:t>民间社会、妇女和青年；</w:t>
            </w:r>
          </w:p>
          <w:p w14:paraId="0FB87CF0" w14:textId="1BCDB78B" w:rsidR="005356B0" w:rsidRPr="005356B0" w:rsidRDefault="00A96330" w:rsidP="00C75A73">
            <w:pPr>
              <w:numPr>
                <w:ilvl w:val="2"/>
                <w:numId w:val="34"/>
              </w:numPr>
              <w:spacing w:after="60"/>
              <w:rPr>
                <w:rFonts w:eastAsia="SimSun"/>
                <w:sz w:val="20"/>
                <w:szCs w:val="20"/>
                <w:lang w:eastAsia="zh-CN"/>
              </w:rPr>
            </w:pPr>
            <w:r>
              <w:rPr>
                <w:rFonts w:eastAsia="SimSun" w:hint="eastAsia"/>
                <w:sz w:val="20"/>
                <w:szCs w:val="20"/>
                <w:lang w:eastAsia="zh-CN"/>
              </w:rPr>
              <w:t>酌情</w:t>
            </w:r>
            <w:r w:rsidR="005356B0" w:rsidRPr="005356B0">
              <w:rPr>
                <w:rFonts w:eastAsia="SimSun" w:hint="eastAsia"/>
                <w:sz w:val="20"/>
                <w:szCs w:val="20"/>
                <w:lang w:eastAsia="zh-CN"/>
              </w:rPr>
              <w:t>编制或修订、传播和推广使用培训材料、实用指南和工具，确保培训符合相关目标群体的需要；</w:t>
            </w:r>
          </w:p>
          <w:p w14:paraId="339DAF9F" w14:textId="07A15BD2" w:rsidR="005356B0" w:rsidRPr="005356B0" w:rsidRDefault="005356B0" w:rsidP="00C75A73">
            <w:pPr>
              <w:numPr>
                <w:ilvl w:val="2"/>
                <w:numId w:val="34"/>
              </w:numPr>
              <w:spacing w:after="60"/>
              <w:rPr>
                <w:rFonts w:eastAsia="SimSun"/>
                <w:sz w:val="20"/>
                <w:szCs w:val="20"/>
                <w:lang w:eastAsia="zh-CN"/>
              </w:rPr>
            </w:pPr>
            <w:r w:rsidRPr="005356B0">
              <w:rPr>
                <w:rFonts w:eastAsia="SimSun" w:hint="eastAsia"/>
                <w:sz w:val="20"/>
                <w:szCs w:val="20"/>
                <w:lang w:eastAsia="zh-CN"/>
              </w:rPr>
              <w:t>提供战略传播培训或技术援助，利用现有材料制定</w:t>
            </w:r>
            <w:r w:rsidR="00E84064">
              <w:rPr>
                <w:rFonts w:eastAsia="SimSun" w:hint="eastAsia"/>
                <w:sz w:val="20"/>
                <w:szCs w:val="20"/>
                <w:lang w:eastAsia="zh-CN"/>
              </w:rPr>
              <w:t>增强意识</w:t>
            </w:r>
            <w:r w:rsidRPr="005356B0">
              <w:rPr>
                <w:rFonts w:eastAsia="SimSun" w:hint="eastAsia"/>
                <w:sz w:val="20"/>
                <w:szCs w:val="20"/>
                <w:lang w:eastAsia="zh-CN"/>
              </w:rPr>
              <w:t>战略</w:t>
            </w:r>
            <w:r w:rsidR="00C75A73">
              <w:rPr>
                <w:rFonts w:ascii="ZWAdobeF" w:eastAsia="SimSun" w:hAnsi="ZWAdobeF" w:cs="ZWAdobeF"/>
                <w:sz w:val="2"/>
                <w:szCs w:val="2"/>
                <w:lang w:eastAsia="zh-CN"/>
              </w:rPr>
              <w:t>40F</w:t>
            </w:r>
            <w:r w:rsidR="00326723">
              <w:rPr>
                <w:rStyle w:val="FootnoteReference"/>
                <w:szCs w:val="20"/>
                <w:lang w:eastAsia="zh-CN"/>
              </w:rPr>
              <w:footnoteReference w:id="42"/>
            </w:r>
            <w:r w:rsidRPr="005356B0">
              <w:rPr>
                <w:rFonts w:eastAsia="SimSun" w:hint="eastAsia"/>
                <w:sz w:val="20"/>
                <w:szCs w:val="20"/>
                <w:lang w:eastAsia="zh-CN"/>
              </w:rPr>
              <w:t>；</w:t>
            </w:r>
            <w:r w:rsidRPr="005356B0">
              <w:rPr>
                <w:rFonts w:eastAsia="SimSun"/>
                <w:sz w:val="20"/>
                <w:szCs w:val="20"/>
                <w:lang w:eastAsia="zh-CN"/>
              </w:rPr>
              <w:t xml:space="preserve"> </w:t>
            </w:r>
          </w:p>
          <w:p w14:paraId="6B368379" w14:textId="05906077" w:rsidR="000F7954" w:rsidRPr="00B85AA2" w:rsidRDefault="00F3050E" w:rsidP="00C75A73">
            <w:pPr>
              <w:numPr>
                <w:ilvl w:val="2"/>
                <w:numId w:val="34"/>
              </w:numPr>
              <w:spacing w:after="60"/>
              <w:rPr>
                <w:rFonts w:ascii="Times New Roman" w:eastAsia="SimSun" w:hAnsi="Times New Roman" w:cs="Times New Roman"/>
                <w:kern w:val="22"/>
                <w:sz w:val="20"/>
                <w:szCs w:val="20"/>
                <w:lang w:eastAsia="zh-CN"/>
              </w:rPr>
            </w:pPr>
            <w:r w:rsidRPr="005356B0">
              <w:rPr>
                <w:rFonts w:eastAsia="SimSun" w:hint="eastAsia"/>
                <w:sz w:val="20"/>
                <w:szCs w:val="20"/>
                <w:lang w:eastAsia="zh-CN"/>
              </w:rPr>
              <w:t>在获取和惠益分享信息</w:t>
            </w:r>
            <w:r w:rsidR="00EC4880">
              <w:rPr>
                <w:rFonts w:eastAsia="SimSun" w:hint="eastAsia"/>
                <w:sz w:val="20"/>
                <w:szCs w:val="20"/>
                <w:lang w:eastAsia="zh-CN"/>
              </w:rPr>
              <w:t>交换所</w:t>
            </w:r>
            <w:r>
              <w:rPr>
                <w:rFonts w:eastAsia="SimSun" w:hint="eastAsia"/>
                <w:sz w:val="20"/>
                <w:szCs w:val="20"/>
                <w:lang w:eastAsia="zh-CN"/>
              </w:rPr>
              <w:t>发布</w:t>
            </w:r>
            <w:r w:rsidR="005356B0" w:rsidRPr="005356B0">
              <w:rPr>
                <w:rFonts w:eastAsia="SimSun" w:hint="eastAsia"/>
                <w:sz w:val="20"/>
                <w:szCs w:val="20"/>
                <w:lang w:eastAsia="zh-CN"/>
              </w:rPr>
              <w:t>相关战略传播和</w:t>
            </w:r>
            <w:r w:rsidR="00EC4880">
              <w:rPr>
                <w:rFonts w:eastAsia="SimSun" w:hint="eastAsia"/>
                <w:sz w:val="20"/>
                <w:szCs w:val="20"/>
                <w:lang w:eastAsia="zh-CN"/>
              </w:rPr>
              <w:t>增强意识</w:t>
            </w:r>
            <w:r w:rsidR="00544495">
              <w:rPr>
                <w:rFonts w:eastAsia="SimSun" w:hint="eastAsia"/>
                <w:sz w:val="20"/>
                <w:szCs w:val="20"/>
                <w:lang w:eastAsia="zh-CN"/>
              </w:rPr>
              <w:t>材料并</w:t>
            </w:r>
            <w:r w:rsidR="005356B0" w:rsidRPr="005356B0">
              <w:rPr>
                <w:rFonts w:eastAsia="SimSun" w:hint="eastAsia"/>
                <w:sz w:val="20"/>
                <w:szCs w:val="20"/>
                <w:lang w:eastAsia="zh-CN"/>
              </w:rPr>
              <w:t>分享使用实例。</w:t>
            </w:r>
          </w:p>
        </w:tc>
      </w:tr>
      <w:tr w:rsidR="000F7954" w:rsidRPr="00B85AA2" w14:paraId="1AF83398" w14:textId="77777777" w:rsidTr="00212F36">
        <w:tc>
          <w:tcPr>
            <w:tcW w:w="3600" w:type="dxa"/>
            <w:shd w:val="clear" w:color="auto" w:fill="auto"/>
          </w:tcPr>
          <w:p w14:paraId="3C6E1D07" w14:textId="4F27D861" w:rsidR="000F7954" w:rsidRPr="00B85AA2" w:rsidRDefault="000F7954" w:rsidP="000F7954">
            <w:pPr>
              <w:rPr>
                <w:rFonts w:ascii="Times New Roman" w:eastAsia="SimSun" w:hAnsi="Times New Roman" w:cs="Times New Roman"/>
                <w:sz w:val="20"/>
                <w:szCs w:val="20"/>
                <w:lang w:eastAsia="zh-CN"/>
              </w:rPr>
            </w:pPr>
            <w:r w:rsidRPr="00B85AA2">
              <w:rPr>
                <w:rFonts w:ascii="Times New Roman" w:eastAsia="SimSun" w:hAnsi="Times New Roman" w:cs="Times New Roman"/>
                <w:sz w:val="20"/>
                <w:szCs w:val="20"/>
                <w:lang w:eastAsia="zh-CN"/>
              </w:rPr>
              <w:t>6.2.</w:t>
            </w:r>
            <w:r w:rsidR="00FE4C33">
              <w:rPr>
                <w:rFonts w:ascii="Times New Roman" w:eastAsia="SimSun" w:hAnsi="Times New Roman" w:cs="Times New Roman" w:hint="eastAsia"/>
                <w:sz w:val="20"/>
                <w:szCs w:val="20"/>
                <w:lang w:eastAsia="zh-CN"/>
              </w:rPr>
              <w:t xml:space="preserve"> </w:t>
            </w:r>
            <w:r w:rsidR="00AC2CB5">
              <w:rPr>
                <w:rFonts w:ascii="Times New Roman" w:eastAsia="SimSun" w:hAnsi="Times New Roman" w:cs="Times New Roman" w:hint="eastAsia"/>
                <w:sz w:val="20"/>
                <w:szCs w:val="20"/>
                <w:lang w:eastAsia="zh-CN"/>
              </w:rPr>
              <w:t>增加了</w:t>
            </w:r>
            <w:r w:rsidRPr="00B85AA2">
              <w:rPr>
                <w:rFonts w:ascii="Times New Roman" w:eastAsia="SimSun" w:hAnsi="Times New Roman" w:cs="Times New Roman"/>
                <w:sz w:val="20"/>
                <w:szCs w:val="20"/>
                <w:lang w:eastAsia="zh-CN"/>
              </w:rPr>
              <w:t>如何开展多利益攸关方参与进程的知识</w:t>
            </w:r>
          </w:p>
        </w:tc>
        <w:tc>
          <w:tcPr>
            <w:tcW w:w="9630" w:type="dxa"/>
            <w:shd w:val="clear" w:color="auto" w:fill="auto"/>
          </w:tcPr>
          <w:p w14:paraId="4F66ECB2" w14:textId="01027A36" w:rsidR="009A71F3" w:rsidRPr="009A71F3" w:rsidRDefault="00A8799D" w:rsidP="00C75A73">
            <w:pPr>
              <w:numPr>
                <w:ilvl w:val="2"/>
                <w:numId w:val="33"/>
              </w:numPr>
              <w:spacing w:after="60"/>
              <w:rPr>
                <w:rFonts w:eastAsia="SimSun"/>
                <w:sz w:val="20"/>
                <w:szCs w:val="20"/>
                <w:lang w:eastAsia="zh-CN"/>
              </w:rPr>
            </w:pPr>
            <w:r>
              <w:rPr>
                <w:rFonts w:eastAsia="SimSun" w:hint="eastAsia"/>
                <w:sz w:val="20"/>
                <w:szCs w:val="20"/>
                <w:lang w:eastAsia="zh-CN"/>
              </w:rPr>
              <w:t>酌情</w:t>
            </w:r>
            <w:r w:rsidR="009A71F3" w:rsidRPr="009A71F3">
              <w:rPr>
                <w:rFonts w:eastAsia="SimSun" w:hint="eastAsia"/>
                <w:sz w:val="20"/>
                <w:szCs w:val="20"/>
                <w:lang w:eastAsia="zh-CN"/>
              </w:rPr>
              <w:t>制定或修订、传播和推广使用关于</w:t>
            </w:r>
            <w:r w:rsidR="0015489F">
              <w:rPr>
                <w:rFonts w:eastAsia="SimSun" w:hint="eastAsia"/>
                <w:sz w:val="20"/>
                <w:szCs w:val="20"/>
                <w:lang w:eastAsia="zh-CN"/>
              </w:rPr>
              <w:t>统筹</w:t>
            </w:r>
            <w:r w:rsidR="009A71F3" w:rsidRPr="009A71F3">
              <w:rPr>
                <w:rFonts w:eastAsia="SimSun" w:hint="eastAsia"/>
                <w:sz w:val="20"/>
                <w:szCs w:val="20"/>
                <w:lang w:eastAsia="zh-CN"/>
              </w:rPr>
              <w:t>多利益攸关方参与进程的实用指南和工具以及执行《议定书》</w:t>
            </w:r>
            <w:r w:rsidR="009F11D3">
              <w:rPr>
                <w:rFonts w:eastAsia="SimSun" w:hint="eastAsia"/>
                <w:sz w:val="20"/>
                <w:szCs w:val="20"/>
                <w:lang w:eastAsia="zh-CN"/>
              </w:rPr>
              <w:t>的</w:t>
            </w:r>
            <w:r w:rsidR="009A71F3" w:rsidRPr="009A71F3">
              <w:rPr>
                <w:rFonts w:eastAsia="SimSun" w:hint="eastAsia"/>
                <w:sz w:val="20"/>
                <w:szCs w:val="20"/>
                <w:lang w:eastAsia="zh-CN"/>
              </w:rPr>
              <w:t>实用全政府和全社会</w:t>
            </w:r>
            <w:r w:rsidR="00681F67">
              <w:rPr>
                <w:rFonts w:eastAsia="SimSun" w:hint="eastAsia"/>
                <w:sz w:val="20"/>
                <w:szCs w:val="20"/>
                <w:lang w:eastAsia="zh-CN"/>
              </w:rPr>
              <w:t>办法</w:t>
            </w:r>
            <w:r w:rsidR="009A71F3" w:rsidRPr="009A71F3">
              <w:rPr>
                <w:rFonts w:eastAsia="SimSun" w:hint="eastAsia"/>
                <w:sz w:val="20"/>
                <w:szCs w:val="20"/>
                <w:lang w:eastAsia="zh-CN"/>
              </w:rPr>
              <w:t>；</w:t>
            </w:r>
          </w:p>
          <w:p w14:paraId="3A9350AA" w14:textId="48AA617C" w:rsidR="009A71F3" w:rsidRPr="009A71F3" w:rsidRDefault="00EF7067" w:rsidP="00C75A73">
            <w:pPr>
              <w:numPr>
                <w:ilvl w:val="2"/>
                <w:numId w:val="33"/>
              </w:numPr>
              <w:spacing w:after="60"/>
              <w:rPr>
                <w:rFonts w:eastAsia="SimSun"/>
                <w:sz w:val="20"/>
                <w:szCs w:val="20"/>
                <w:lang w:eastAsia="zh-CN"/>
              </w:rPr>
            </w:pPr>
            <w:r>
              <w:rPr>
                <w:rFonts w:eastAsia="SimSun" w:hint="eastAsia"/>
                <w:sz w:val="20"/>
                <w:szCs w:val="20"/>
                <w:lang w:eastAsia="zh-CN"/>
              </w:rPr>
              <w:t>提供</w:t>
            </w:r>
            <w:r w:rsidR="00823BCA">
              <w:rPr>
                <w:rFonts w:eastAsia="SimSun" w:hint="eastAsia"/>
                <w:sz w:val="20"/>
                <w:szCs w:val="20"/>
                <w:lang w:eastAsia="zh-CN"/>
              </w:rPr>
              <w:t>如何</w:t>
            </w:r>
            <w:r w:rsidR="00806786">
              <w:rPr>
                <w:rFonts w:eastAsia="SimSun" w:hint="eastAsia"/>
                <w:sz w:val="20"/>
                <w:szCs w:val="20"/>
                <w:lang w:eastAsia="zh-CN"/>
              </w:rPr>
              <w:t>在</w:t>
            </w:r>
            <w:r w:rsidR="009A71F3" w:rsidRPr="009A71F3">
              <w:rPr>
                <w:rFonts w:eastAsia="SimSun" w:hint="eastAsia"/>
                <w:sz w:val="20"/>
                <w:szCs w:val="20"/>
                <w:lang w:eastAsia="zh-CN"/>
              </w:rPr>
              <w:t>土著人民和地方社区、缔约方和政府、妇女、青年、商业部门和研究界</w:t>
            </w:r>
            <w:r w:rsidR="00E77294">
              <w:rPr>
                <w:rFonts w:eastAsia="SimSun" w:hint="eastAsia"/>
                <w:sz w:val="20"/>
                <w:szCs w:val="20"/>
                <w:lang w:eastAsia="zh-CN"/>
              </w:rPr>
              <w:t>开展文化间</w:t>
            </w:r>
            <w:r w:rsidR="00B21E67" w:rsidRPr="009A71F3">
              <w:rPr>
                <w:rFonts w:eastAsia="SimSun" w:hint="eastAsia"/>
                <w:sz w:val="20"/>
                <w:szCs w:val="20"/>
                <w:lang w:eastAsia="zh-CN"/>
              </w:rPr>
              <w:t>对话</w:t>
            </w:r>
            <w:r w:rsidR="00B21E67">
              <w:rPr>
                <w:rFonts w:eastAsia="SimSun" w:hint="eastAsia"/>
                <w:sz w:val="20"/>
                <w:szCs w:val="20"/>
                <w:lang w:eastAsia="zh-CN"/>
              </w:rPr>
              <w:t>的</w:t>
            </w:r>
            <w:r w:rsidR="00B21E67" w:rsidRPr="009A71F3">
              <w:rPr>
                <w:rFonts w:eastAsia="SimSun" w:hint="eastAsia"/>
                <w:sz w:val="20"/>
                <w:szCs w:val="20"/>
                <w:lang w:eastAsia="zh-CN"/>
              </w:rPr>
              <w:t>指导、培训或技术援助</w:t>
            </w:r>
            <w:r w:rsidR="009A71F3" w:rsidRPr="009A71F3">
              <w:rPr>
                <w:rFonts w:eastAsia="SimSun" w:hint="eastAsia"/>
                <w:sz w:val="20"/>
                <w:szCs w:val="20"/>
                <w:lang w:eastAsia="zh-CN"/>
              </w:rPr>
              <w:t>；</w:t>
            </w:r>
          </w:p>
          <w:p w14:paraId="51F7655B" w14:textId="4C000E0D" w:rsidR="000F7954" w:rsidRPr="00B85AA2" w:rsidRDefault="0035134D" w:rsidP="00C75A73">
            <w:pPr>
              <w:numPr>
                <w:ilvl w:val="2"/>
                <w:numId w:val="33"/>
              </w:numPr>
              <w:spacing w:after="60"/>
              <w:rPr>
                <w:rFonts w:ascii="Times New Roman" w:eastAsia="SimSun" w:hAnsi="Times New Roman" w:cs="Times New Roman"/>
                <w:kern w:val="22"/>
                <w:sz w:val="20"/>
                <w:szCs w:val="20"/>
                <w:lang w:eastAsia="zh-CN"/>
              </w:rPr>
            </w:pPr>
            <w:r>
              <w:rPr>
                <w:rFonts w:eastAsia="SimSun" w:hint="eastAsia"/>
                <w:sz w:val="20"/>
                <w:szCs w:val="20"/>
                <w:lang w:eastAsia="zh-CN"/>
              </w:rPr>
              <w:t>提供</w:t>
            </w:r>
            <w:r w:rsidR="009A71F3" w:rsidRPr="009A71F3">
              <w:rPr>
                <w:rFonts w:eastAsia="SimSun" w:hint="eastAsia"/>
                <w:sz w:val="20"/>
                <w:szCs w:val="20"/>
                <w:lang w:eastAsia="zh-CN"/>
              </w:rPr>
              <w:t>有助于执行《议定书》的多利益攸关方参与进程的</w:t>
            </w:r>
            <w:r>
              <w:rPr>
                <w:rFonts w:eastAsia="SimSun" w:hint="eastAsia"/>
                <w:sz w:val="20"/>
                <w:szCs w:val="20"/>
                <w:lang w:eastAsia="zh-CN"/>
              </w:rPr>
              <w:t>全</w:t>
            </w:r>
            <w:r w:rsidR="009A71F3" w:rsidRPr="009A71F3">
              <w:rPr>
                <w:rFonts w:eastAsia="SimSun" w:hint="eastAsia"/>
                <w:sz w:val="20"/>
                <w:szCs w:val="20"/>
                <w:lang w:eastAsia="zh-CN"/>
              </w:rPr>
              <w:t>政府和</w:t>
            </w:r>
            <w:r>
              <w:rPr>
                <w:rFonts w:eastAsia="SimSun" w:hint="eastAsia"/>
                <w:sz w:val="20"/>
                <w:szCs w:val="20"/>
                <w:lang w:eastAsia="zh-CN"/>
              </w:rPr>
              <w:t>全</w:t>
            </w:r>
            <w:r w:rsidR="009A71F3" w:rsidRPr="009A71F3">
              <w:rPr>
                <w:rFonts w:eastAsia="SimSun" w:hint="eastAsia"/>
                <w:sz w:val="20"/>
                <w:szCs w:val="20"/>
                <w:lang w:eastAsia="zh-CN"/>
              </w:rPr>
              <w:t>社会</w:t>
            </w:r>
            <w:r w:rsidR="00D7266F">
              <w:rPr>
                <w:rFonts w:eastAsia="SimSun" w:hint="eastAsia"/>
                <w:sz w:val="20"/>
                <w:szCs w:val="20"/>
                <w:lang w:eastAsia="zh-CN"/>
              </w:rPr>
              <w:t>办法的</w:t>
            </w:r>
            <w:r w:rsidR="009A71F3" w:rsidRPr="009A71F3">
              <w:rPr>
                <w:rFonts w:eastAsia="SimSun" w:hint="eastAsia"/>
                <w:sz w:val="20"/>
                <w:szCs w:val="20"/>
                <w:lang w:eastAsia="zh-CN"/>
              </w:rPr>
              <w:t>指导、培训或技术援助。</w:t>
            </w:r>
          </w:p>
        </w:tc>
      </w:tr>
      <w:tr w:rsidR="000F7954" w:rsidRPr="00B85AA2" w14:paraId="36E94184" w14:textId="77777777" w:rsidTr="00212F36">
        <w:tc>
          <w:tcPr>
            <w:tcW w:w="3600" w:type="dxa"/>
            <w:shd w:val="clear" w:color="auto" w:fill="auto"/>
          </w:tcPr>
          <w:p w14:paraId="3EE01866" w14:textId="37BCA44B" w:rsidR="000F7954" w:rsidRPr="00B85AA2" w:rsidRDefault="000F7954" w:rsidP="000F7954">
            <w:pPr>
              <w:rPr>
                <w:rFonts w:ascii="Times New Roman" w:eastAsia="SimSun" w:hAnsi="Times New Roman" w:cs="Times New Roman"/>
                <w:kern w:val="22"/>
                <w:sz w:val="20"/>
                <w:szCs w:val="20"/>
                <w:lang w:eastAsia="zh-CN"/>
              </w:rPr>
            </w:pPr>
            <w:r w:rsidRPr="00B85AA2">
              <w:rPr>
                <w:rFonts w:ascii="Times New Roman" w:eastAsia="SimSun" w:hAnsi="Times New Roman" w:cs="Times New Roman"/>
                <w:sz w:val="20"/>
                <w:szCs w:val="20"/>
                <w:lang w:eastAsia="zh-CN"/>
              </w:rPr>
              <w:lastRenderedPageBreak/>
              <w:t>6.3.</w:t>
            </w:r>
            <w:r w:rsidR="00FE4C33">
              <w:rPr>
                <w:rFonts w:ascii="Times New Roman" w:eastAsia="SimSun" w:hAnsi="Times New Roman" w:cs="Times New Roman" w:hint="eastAsia"/>
                <w:sz w:val="20"/>
                <w:szCs w:val="20"/>
                <w:lang w:eastAsia="zh-CN"/>
              </w:rPr>
              <w:t xml:space="preserve"> </w:t>
            </w:r>
            <w:r w:rsidRPr="00B85AA2">
              <w:rPr>
                <w:rFonts w:ascii="Times New Roman" w:eastAsia="SimSun" w:hAnsi="Times New Roman" w:cs="Times New Roman"/>
                <w:sz w:val="20"/>
                <w:szCs w:val="20"/>
                <w:lang w:eastAsia="zh-CN"/>
              </w:rPr>
              <w:t>妇女和青年</w:t>
            </w:r>
            <w:r w:rsidR="003109EC">
              <w:rPr>
                <w:rFonts w:ascii="Times New Roman" w:eastAsia="SimSun" w:hAnsi="Times New Roman" w:cs="Times New Roman" w:hint="eastAsia"/>
                <w:sz w:val="20"/>
                <w:szCs w:val="20"/>
                <w:lang w:eastAsia="zh-CN"/>
              </w:rPr>
              <w:t>更多地</w:t>
            </w:r>
            <w:r w:rsidRPr="00B85AA2">
              <w:rPr>
                <w:rFonts w:ascii="Times New Roman" w:eastAsia="SimSun" w:hAnsi="Times New Roman" w:cs="Times New Roman"/>
                <w:sz w:val="20"/>
                <w:szCs w:val="20"/>
                <w:lang w:eastAsia="zh-CN"/>
              </w:rPr>
              <w:t>参与《议定书》</w:t>
            </w:r>
            <w:r w:rsidR="00036070">
              <w:rPr>
                <w:rFonts w:ascii="Times New Roman" w:eastAsia="SimSun" w:hAnsi="Times New Roman" w:cs="Times New Roman" w:hint="eastAsia"/>
                <w:sz w:val="20"/>
                <w:szCs w:val="20"/>
                <w:lang w:eastAsia="zh-CN"/>
              </w:rPr>
              <w:t>所有层面的</w:t>
            </w:r>
            <w:r w:rsidR="003109EC">
              <w:rPr>
                <w:rFonts w:ascii="Times New Roman" w:eastAsia="SimSun" w:hAnsi="Times New Roman" w:cs="Times New Roman" w:hint="eastAsia"/>
                <w:sz w:val="20"/>
                <w:szCs w:val="20"/>
                <w:lang w:eastAsia="zh-CN"/>
              </w:rPr>
              <w:t>执行工作</w:t>
            </w:r>
          </w:p>
        </w:tc>
        <w:tc>
          <w:tcPr>
            <w:tcW w:w="9630" w:type="dxa"/>
            <w:shd w:val="clear" w:color="auto" w:fill="auto"/>
          </w:tcPr>
          <w:p w14:paraId="0DA2B116" w14:textId="36C46C6C" w:rsidR="00A45E79" w:rsidRPr="00A45E79" w:rsidRDefault="00050FDB" w:rsidP="00C75A73">
            <w:pPr>
              <w:numPr>
                <w:ilvl w:val="2"/>
                <w:numId w:val="39"/>
              </w:numPr>
              <w:spacing w:after="60"/>
              <w:rPr>
                <w:rFonts w:eastAsia="SimSun"/>
                <w:sz w:val="20"/>
                <w:szCs w:val="20"/>
                <w:lang w:eastAsia="zh-CN"/>
              </w:rPr>
            </w:pPr>
            <w:r>
              <w:rPr>
                <w:rFonts w:eastAsia="SimSun" w:hint="eastAsia"/>
                <w:sz w:val="20"/>
                <w:szCs w:val="20"/>
                <w:lang w:eastAsia="zh-CN"/>
              </w:rPr>
              <w:t>盘点</w:t>
            </w:r>
            <w:r w:rsidR="00A45E79" w:rsidRPr="00A45E79">
              <w:rPr>
                <w:rFonts w:eastAsia="SimSun" w:hint="eastAsia"/>
                <w:sz w:val="20"/>
                <w:szCs w:val="20"/>
                <w:lang w:eastAsia="zh-CN"/>
              </w:rPr>
              <w:t>妇女、男子和青年参与执行《名古屋议定书》的</w:t>
            </w:r>
            <w:r w:rsidR="00A45E79" w:rsidRPr="006E58D5">
              <w:rPr>
                <w:rFonts w:eastAsia="SimSun" w:hint="eastAsia"/>
                <w:sz w:val="20"/>
                <w:szCs w:val="20"/>
                <w:lang w:eastAsia="zh-CN"/>
              </w:rPr>
              <w:t>程度</w:t>
            </w:r>
            <w:r w:rsidR="00A45E79" w:rsidRPr="00A45E79">
              <w:rPr>
                <w:rFonts w:eastAsia="SimSun" w:hint="eastAsia"/>
                <w:sz w:val="20"/>
                <w:szCs w:val="20"/>
                <w:lang w:eastAsia="zh-CN"/>
              </w:rPr>
              <w:t>，找出差距；</w:t>
            </w:r>
          </w:p>
          <w:p w14:paraId="581BA080" w14:textId="00392915" w:rsidR="000F7954" w:rsidRPr="00B85AA2" w:rsidRDefault="00A45E79" w:rsidP="00C75A73">
            <w:pPr>
              <w:numPr>
                <w:ilvl w:val="2"/>
                <w:numId w:val="39"/>
              </w:numPr>
              <w:spacing w:after="60"/>
              <w:rPr>
                <w:rFonts w:ascii="Times New Roman" w:eastAsia="SimSun" w:hAnsi="Times New Roman" w:cs="Times New Roman"/>
                <w:kern w:val="22"/>
                <w:sz w:val="20"/>
                <w:szCs w:val="20"/>
                <w:lang w:eastAsia="zh-CN"/>
              </w:rPr>
            </w:pPr>
            <w:r w:rsidRPr="00A45E79">
              <w:rPr>
                <w:rFonts w:eastAsia="SimSun" w:hint="eastAsia"/>
                <w:sz w:val="20"/>
                <w:szCs w:val="20"/>
                <w:lang w:eastAsia="zh-CN"/>
              </w:rPr>
              <w:t>支持青年和妇女组织、网络和性别问题专家知情</w:t>
            </w:r>
            <w:r w:rsidR="00214E1A">
              <w:rPr>
                <w:rFonts w:eastAsia="SimSun" w:hint="eastAsia"/>
                <w:sz w:val="20"/>
                <w:szCs w:val="20"/>
                <w:lang w:eastAsia="zh-CN"/>
              </w:rPr>
              <w:t>和</w:t>
            </w:r>
            <w:r w:rsidRPr="00A45E79">
              <w:rPr>
                <w:rFonts w:eastAsia="SimSun" w:hint="eastAsia"/>
                <w:sz w:val="20"/>
                <w:szCs w:val="20"/>
                <w:lang w:eastAsia="zh-CN"/>
              </w:rPr>
              <w:t>有效参与《议定书》</w:t>
            </w:r>
            <w:r w:rsidR="006E58D5">
              <w:rPr>
                <w:rFonts w:eastAsia="SimSun" w:hint="eastAsia"/>
                <w:sz w:val="20"/>
                <w:szCs w:val="20"/>
                <w:lang w:eastAsia="zh-CN"/>
              </w:rPr>
              <w:t>所有</w:t>
            </w:r>
            <w:r w:rsidR="00244AA0" w:rsidRPr="006E58D5">
              <w:rPr>
                <w:rFonts w:eastAsia="SimSun" w:hint="eastAsia"/>
                <w:sz w:val="20"/>
                <w:szCs w:val="20"/>
                <w:lang w:eastAsia="zh-CN"/>
              </w:rPr>
              <w:t>层面</w:t>
            </w:r>
            <w:r w:rsidRPr="00A45E79">
              <w:rPr>
                <w:rFonts w:eastAsia="SimSun" w:hint="eastAsia"/>
                <w:sz w:val="20"/>
                <w:szCs w:val="20"/>
                <w:lang w:eastAsia="zh-CN"/>
              </w:rPr>
              <w:t>的执行工作。</w:t>
            </w:r>
          </w:p>
        </w:tc>
      </w:tr>
      <w:tr w:rsidR="000F7954" w:rsidRPr="00B85AA2" w14:paraId="6D964BC7" w14:textId="77777777" w:rsidTr="00212F36">
        <w:tc>
          <w:tcPr>
            <w:tcW w:w="3600" w:type="dxa"/>
            <w:shd w:val="clear" w:color="auto" w:fill="auto"/>
          </w:tcPr>
          <w:p w14:paraId="2D8337D3" w14:textId="07E6E651" w:rsidR="000F7954" w:rsidRPr="00B85AA2" w:rsidRDefault="000F7954" w:rsidP="000F7954">
            <w:pPr>
              <w:rPr>
                <w:rFonts w:ascii="Times New Roman" w:eastAsia="SimSun" w:hAnsi="Times New Roman" w:cs="Times New Roman"/>
                <w:sz w:val="20"/>
                <w:szCs w:val="20"/>
                <w:lang w:eastAsia="zh-CN"/>
              </w:rPr>
            </w:pPr>
            <w:r w:rsidRPr="00B85AA2">
              <w:rPr>
                <w:rFonts w:ascii="Times New Roman" w:eastAsia="SimSun" w:hAnsi="Times New Roman" w:cs="Times New Roman"/>
                <w:sz w:val="20"/>
                <w:szCs w:val="20"/>
                <w:lang w:eastAsia="zh-CN"/>
              </w:rPr>
              <w:t>6.4.</w:t>
            </w:r>
            <w:r w:rsidR="00FE4C33">
              <w:rPr>
                <w:rFonts w:ascii="Times New Roman" w:eastAsia="SimSun" w:hAnsi="Times New Roman" w:cs="Times New Roman" w:hint="eastAsia"/>
                <w:sz w:val="20"/>
                <w:szCs w:val="20"/>
                <w:lang w:eastAsia="zh-CN"/>
              </w:rPr>
              <w:t xml:space="preserve"> </w:t>
            </w:r>
            <w:r w:rsidR="006E18C2" w:rsidRPr="006E18C2">
              <w:rPr>
                <w:rFonts w:ascii="Times New Roman" w:eastAsia="SimSun" w:hAnsi="Times New Roman" w:cs="Times New Roman" w:hint="eastAsia"/>
                <w:sz w:val="20"/>
                <w:szCs w:val="20"/>
                <w:lang w:eastAsia="zh-CN"/>
              </w:rPr>
              <w:t>遗传资源和</w:t>
            </w:r>
            <w:r w:rsidR="006E18C2" w:rsidRPr="006E18C2">
              <w:rPr>
                <w:rFonts w:ascii="Times New Roman" w:eastAsia="SimSun" w:hAnsi="Times New Roman" w:cs="Times New Roman"/>
                <w:sz w:val="20"/>
                <w:szCs w:val="20"/>
                <w:lang w:eastAsia="zh-CN"/>
              </w:rPr>
              <w:t>/</w:t>
            </w:r>
            <w:r w:rsidR="006E18C2" w:rsidRPr="006E18C2">
              <w:rPr>
                <w:rFonts w:ascii="Times New Roman" w:eastAsia="SimSun" w:hAnsi="Times New Roman" w:cs="Times New Roman" w:hint="eastAsia"/>
                <w:sz w:val="20"/>
                <w:szCs w:val="20"/>
                <w:lang w:eastAsia="zh-CN"/>
              </w:rPr>
              <w:t>或相关传统知识的使用者</w:t>
            </w:r>
            <w:r w:rsidR="007F5B2D">
              <w:rPr>
                <w:rFonts w:ascii="Times New Roman" w:eastAsia="SimSun" w:hAnsi="Times New Roman" w:cs="Times New Roman" w:hint="eastAsia"/>
                <w:sz w:val="20"/>
                <w:szCs w:val="20"/>
                <w:lang w:eastAsia="zh-CN"/>
              </w:rPr>
              <w:t>提高了</w:t>
            </w:r>
            <w:r w:rsidR="006E18C2" w:rsidRPr="006E18C2">
              <w:rPr>
                <w:rFonts w:ascii="Times New Roman" w:eastAsia="SimSun" w:hAnsi="Times New Roman" w:cs="Times New Roman" w:hint="eastAsia"/>
                <w:sz w:val="20"/>
                <w:szCs w:val="20"/>
                <w:lang w:eastAsia="zh-CN"/>
              </w:rPr>
              <w:t>对《名古屋议定书》规定的获取和惠益分享义务的了解和认识</w:t>
            </w:r>
          </w:p>
        </w:tc>
        <w:tc>
          <w:tcPr>
            <w:tcW w:w="9630" w:type="dxa"/>
            <w:shd w:val="clear" w:color="auto" w:fill="auto"/>
          </w:tcPr>
          <w:p w14:paraId="23515003" w14:textId="18AE61EF" w:rsidR="00B60A45" w:rsidRPr="00B60A45" w:rsidRDefault="00265E1F" w:rsidP="00C75A73">
            <w:pPr>
              <w:numPr>
                <w:ilvl w:val="2"/>
                <w:numId w:val="40"/>
              </w:numPr>
              <w:spacing w:after="60"/>
              <w:rPr>
                <w:rFonts w:eastAsia="SimSun"/>
                <w:sz w:val="20"/>
                <w:szCs w:val="20"/>
                <w:lang w:eastAsia="zh-CN"/>
              </w:rPr>
            </w:pPr>
            <w:r>
              <w:rPr>
                <w:rFonts w:eastAsia="SimSun" w:hint="eastAsia"/>
                <w:sz w:val="20"/>
                <w:szCs w:val="20"/>
                <w:lang w:eastAsia="zh-CN"/>
              </w:rPr>
              <w:t>酌情</w:t>
            </w:r>
            <w:r w:rsidR="00B60A45" w:rsidRPr="00B60A45">
              <w:rPr>
                <w:rFonts w:eastAsia="SimSun" w:hint="eastAsia"/>
                <w:sz w:val="20"/>
                <w:szCs w:val="20"/>
                <w:lang w:eastAsia="zh-CN"/>
              </w:rPr>
              <w:t>为不同类型的使用者和部门制定或修订</w:t>
            </w:r>
            <w:r>
              <w:rPr>
                <w:rFonts w:eastAsia="SimSun" w:hint="eastAsia"/>
                <w:sz w:val="20"/>
                <w:szCs w:val="20"/>
                <w:lang w:eastAsia="zh-CN"/>
              </w:rPr>
              <w:t>关于</w:t>
            </w:r>
            <w:r w:rsidR="00B60A45" w:rsidRPr="00B60A45">
              <w:rPr>
                <w:rFonts w:eastAsia="SimSun" w:hint="eastAsia"/>
                <w:sz w:val="20"/>
                <w:szCs w:val="20"/>
                <w:lang w:eastAsia="zh-CN"/>
              </w:rPr>
              <w:t>获取和利益分享</w:t>
            </w:r>
            <w:r>
              <w:rPr>
                <w:rFonts w:eastAsia="SimSun" w:hint="eastAsia"/>
                <w:sz w:val="20"/>
                <w:szCs w:val="20"/>
                <w:lang w:eastAsia="zh-CN"/>
              </w:rPr>
              <w:t>的</w:t>
            </w:r>
            <w:r w:rsidR="00B60A45" w:rsidRPr="00B60A45">
              <w:rPr>
                <w:rFonts w:eastAsia="SimSun" w:hint="eastAsia"/>
                <w:sz w:val="20"/>
                <w:szCs w:val="20"/>
                <w:lang w:eastAsia="zh-CN"/>
              </w:rPr>
              <w:t>行为准则、指导方针和良好做法和</w:t>
            </w:r>
            <w:r w:rsidR="00B60A45" w:rsidRPr="00B60A45">
              <w:rPr>
                <w:rFonts w:eastAsia="SimSun"/>
                <w:sz w:val="20"/>
                <w:szCs w:val="20"/>
                <w:lang w:eastAsia="zh-CN"/>
              </w:rPr>
              <w:t>/</w:t>
            </w:r>
            <w:r w:rsidR="00B60A45" w:rsidRPr="00B60A45">
              <w:rPr>
                <w:rFonts w:eastAsia="SimSun" w:hint="eastAsia"/>
                <w:sz w:val="20"/>
                <w:szCs w:val="20"/>
                <w:lang w:eastAsia="zh-CN"/>
              </w:rPr>
              <w:t>或标准，并在获取和利益分享信息</w:t>
            </w:r>
            <w:r w:rsidR="0008494B">
              <w:rPr>
                <w:rFonts w:eastAsia="SimSun" w:hint="eastAsia"/>
                <w:sz w:val="20"/>
                <w:szCs w:val="20"/>
                <w:lang w:eastAsia="zh-CN"/>
              </w:rPr>
              <w:t>交流所发</w:t>
            </w:r>
            <w:r w:rsidR="00B60A45" w:rsidRPr="00B60A45">
              <w:rPr>
                <w:rFonts w:eastAsia="SimSun" w:hint="eastAsia"/>
                <w:sz w:val="20"/>
                <w:szCs w:val="20"/>
                <w:lang w:eastAsia="zh-CN"/>
              </w:rPr>
              <w:t>布；</w:t>
            </w:r>
          </w:p>
          <w:p w14:paraId="017742DC" w14:textId="7B5447D2" w:rsidR="00B60A45" w:rsidRPr="00B60A45" w:rsidRDefault="00764F05" w:rsidP="00C75A73">
            <w:pPr>
              <w:numPr>
                <w:ilvl w:val="2"/>
                <w:numId w:val="40"/>
              </w:numPr>
              <w:spacing w:after="60"/>
              <w:rPr>
                <w:rFonts w:eastAsia="SimSun"/>
                <w:sz w:val="20"/>
                <w:szCs w:val="20"/>
                <w:lang w:eastAsia="zh-CN"/>
              </w:rPr>
            </w:pPr>
            <w:r>
              <w:rPr>
                <w:rFonts w:eastAsia="SimSun" w:hint="eastAsia"/>
                <w:sz w:val="20"/>
                <w:szCs w:val="20"/>
                <w:lang w:eastAsia="zh-CN"/>
              </w:rPr>
              <w:t>在</w:t>
            </w:r>
            <w:r w:rsidR="00B60A45" w:rsidRPr="00B60A45">
              <w:rPr>
                <w:rFonts w:eastAsia="SimSun" w:hint="eastAsia"/>
                <w:sz w:val="20"/>
                <w:szCs w:val="20"/>
                <w:lang w:eastAsia="zh-CN"/>
              </w:rPr>
              <w:t>商业协会和学术机构的支持下</w:t>
            </w:r>
            <w:r w:rsidR="0007434C">
              <w:rPr>
                <w:rFonts w:eastAsia="SimSun" w:hint="eastAsia"/>
                <w:sz w:val="20"/>
                <w:szCs w:val="20"/>
                <w:lang w:eastAsia="zh-CN"/>
              </w:rPr>
              <w:t>酌情</w:t>
            </w:r>
            <w:r w:rsidR="00B60A45" w:rsidRPr="00B60A45">
              <w:rPr>
                <w:rFonts w:eastAsia="SimSun" w:hint="eastAsia"/>
                <w:sz w:val="20"/>
                <w:szCs w:val="20"/>
                <w:lang w:eastAsia="zh-CN"/>
              </w:rPr>
              <w:t>为不同类型的使用者</w:t>
            </w:r>
            <w:r w:rsidR="00FF43AB">
              <w:rPr>
                <w:rFonts w:eastAsia="SimSun" w:hint="eastAsia"/>
                <w:sz w:val="20"/>
                <w:szCs w:val="20"/>
                <w:lang w:eastAsia="zh-CN"/>
              </w:rPr>
              <w:t>编写</w:t>
            </w:r>
            <w:r w:rsidR="00B60A45" w:rsidRPr="00B60A45">
              <w:rPr>
                <w:rFonts w:eastAsia="SimSun" w:hint="eastAsia"/>
                <w:sz w:val="20"/>
                <w:szCs w:val="20"/>
                <w:lang w:eastAsia="zh-CN"/>
              </w:rPr>
              <w:t>或修订</w:t>
            </w:r>
            <w:r w:rsidR="00494A46">
              <w:rPr>
                <w:rFonts w:eastAsia="SimSun" w:hint="eastAsia"/>
                <w:sz w:val="20"/>
                <w:szCs w:val="20"/>
                <w:lang w:eastAsia="zh-CN"/>
              </w:rPr>
              <w:t>并</w:t>
            </w:r>
            <w:r w:rsidR="00B27BF9" w:rsidRPr="00B60A45">
              <w:rPr>
                <w:rFonts w:eastAsia="SimSun" w:hint="eastAsia"/>
                <w:sz w:val="20"/>
                <w:szCs w:val="20"/>
                <w:lang w:eastAsia="zh-CN"/>
              </w:rPr>
              <w:t>传播</w:t>
            </w:r>
            <w:r w:rsidR="00B60A45" w:rsidRPr="00B60A45">
              <w:rPr>
                <w:rFonts w:eastAsia="SimSun" w:hint="eastAsia"/>
                <w:sz w:val="20"/>
                <w:szCs w:val="20"/>
                <w:lang w:eastAsia="zh-CN"/>
              </w:rPr>
              <w:t>关于如何遵守获取和惠益分享规则和程序</w:t>
            </w:r>
            <w:r w:rsidR="003B3612">
              <w:rPr>
                <w:rFonts w:eastAsia="SimSun" w:hint="eastAsia"/>
                <w:sz w:val="20"/>
                <w:szCs w:val="20"/>
                <w:lang w:eastAsia="zh-CN"/>
              </w:rPr>
              <w:t>及</w:t>
            </w:r>
            <w:r w:rsidR="00B60A45" w:rsidRPr="00B60A45">
              <w:rPr>
                <w:rFonts w:eastAsia="SimSun" w:hint="eastAsia"/>
                <w:sz w:val="20"/>
                <w:szCs w:val="20"/>
                <w:lang w:eastAsia="zh-CN"/>
              </w:rPr>
              <w:t>社区</w:t>
            </w:r>
            <w:r w:rsidR="003B3612">
              <w:rPr>
                <w:rFonts w:eastAsia="SimSun" w:hint="eastAsia"/>
                <w:sz w:val="20"/>
                <w:szCs w:val="20"/>
                <w:lang w:eastAsia="zh-CN"/>
              </w:rPr>
              <w:t>规程</w:t>
            </w:r>
            <w:r w:rsidR="00B60A45" w:rsidRPr="00B60A45">
              <w:rPr>
                <w:rFonts w:eastAsia="SimSun" w:hint="eastAsia"/>
                <w:sz w:val="20"/>
                <w:szCs w:val="20"/>
                <w:lang w:eastAsia="zh-CN"/>
              </w:rPr>
              <w:t>的培训材料、实用指南和工具；</w:t>
            </w:r>
          </w:p>
          <w:p w14:paraId="574C9523" w14:textId="0A7DB01E" w:rsidR="00B60A45" w:rsidRPr="00B60A45" w:rsidRDefault="00B60A45" w:rsidP="00C75A73">
            <w:pPr>
              <w:numPr>
                <w:ilvl w:val="2"/>
                <w:numId w:val="40"/>
              </w:numPr>
              <w:spacing w:after="60"/>
              <w:rPr>
                <w:rFonts w:eastAsia="SimSun"/>
                <w:sz w:val="20"/>
                <w:szCs w:val="20"/>
                <w:lang w:eastAsia="zh-CN"/>
              </w:rPr>
            </w:pPr>
            <w:r w:rsidRPr="00B60A45">
              <w:rPr>
                <w:rFonts w:eastAsia="SimSun" w:hint="eastAsia"/>
                <w:sz w:val="20"/>
                <w:szCs w:val="20"/>
                <w:lang w:eastAsia="zh-CN"/>
              </w:rPr>
              <w:t>提供培训和提高认识活动，</w:t>
            </w:r>
            <w:r w:rsidR="009727E0">
              <w:rPr>
                <w:rFonts w:eastAsia="SimSun" w:hint="eastAsia"/>
                <w:sz w:val="20"/>
                <w:szCs w:val="20"/>
                <w:lang w:eastAsia="zh-CN"/>
              </w:rPr>
              <w:t>促进履行</w:t>
            </w:r>
            <w:r w:rsidRPr="00B60A45">
              <w:rPr>
                <w:rFonts w:eastAsia="SimSun" w:hint="eastAsia"/>
                <w:sz w:val="20"/>
                <w:szCs w:val="20"/>
                <w:lang w:eastAsia="zh-CN"/>
              </w:rPr>
              <w:t>《名古屋议定书》和国家</w:t>
            </w:r>
            <w:r w:rsidR="00825607">
              <w:rPr>
                <w:rFonts w:eastAsia="SimSun" w:hint="eastAsia"/>
                <w:sz w:val="20"/>
                <w:szCs w:val="20"/>
                <w:lang w:eastAsia="zh-CN"/>
              </w:rPr>
              <w:t>法律</w:t>
            </w:r>
            <w:r w:rsidRPr="00B60A45">
              <w:rPr>
                <w:rFonts w:eastAsia="SimSun" w:hint="eastAsia"/>
                <w:sz w:val="20"/>
                <w:szCs w:val="20"/>
                <w:lang w:eastAsia="zh-CN"/>
              </w:rPr>
              <w:t>及程序；</w:t>
            </w:r>
          </w:p>
          <w:p w14:paraId="300247CB" w14:textId="77796B8D" w:rsidR="00B60A45" w:rsidRPr="00B60A45" w:rsidRDefault="00B60A45" w:rsidP="00C75A73">
            <w:pPr>
              <w:numPr>
                <w:ilvl w:val="2"/>
                <w:numId w:val="40"/>
              </w:numPr>
              <w:spacing w:after="60"/>
              <w:rPr>
                <w:rFonts w:eastAsia="SimSun"/>
                <w:sz w:val="20"/>
                <w:szCs w:val="20"/>
                <w:lang w:eastAsia="zh-CN"/>
              </w:rPr>
            </w:pPr>
            <w:r w:rsidRPr="00B60A45">
              <w:rPr>
                <w:rFonts w:eastAsia="SimSun" w:hint="eastAsia"/>
                <w:sz w:val="20"/>
                <w:szCs w:val="20"/>
                <w:lang w:eastAsia="zh-CN"/>
              </w:rPr>
              <w:t>提供培训和提高认识活动，</w:t>
            </w:r>
            <w:r w:rsidR="00825607">
              <w:rPr>
                <w:rFonts w:eastAsia="SimSun" w:hint="eastAsia"/>
                <w:sz w:val="20"/>
                <w:szCs w:val="20"/>
                <w:lang w:eastAsia="zh-CN"/>
              </w:rPr>
              <w:t>促进</w:t>
            </w:r>
            <w:r w:rsidRPr="00B60A45">
              <w:rPr>
                <w:rFonts w:eastAsia="SimSun" w:hint="eastAsia"/>
                <w:sz w:val="20"/>
                <w:szCs w:val="20"/>
                <w:lang w:eastAsia="zh-CN"/>
              </w:rPr>
              <w:t>遵守土著人民和</w:t>
            </w:r>
            <w:r w:rsidR="00825607">
              <w:rPr>
                <w:rFonts w:eastAsia="SimSun" w:hint="eastAsia"/>
                <w:sz w:val="20"/>
                <w:szCs w:val="20"/>
                <w:lang w:eastAsia="zh-CN"/>
              </w:rPr>
              <w:t>地方</w:t>
            </w:r>
            <w:r w:rsidRPr="00B60A45">
              <w:rPr>
                <w:rFonts w:eastAsia="SimSun" w:hint="eastAsia"/>
                <w:sz w:val="20"/>
                <w:szCs w:val="20"/>
                <w:lang w:eastAsia="zh-CN"/>
              </w:rPr>
              <w:t>社区的社区</w:t>
            </w:r>
            <w:r w:rsidR="00D9789E">
              <w:rPr>
                <w:rFonts w:eastAsia="SimSun" w:hint="eastAsia"/>
                <w:sz w:val="20"/>
                <w:szCs w:val="20"/>
                <w:lang w:eastAsia="zh-CN"/>
              </w:rPr>
              <w:t>规程、</w:t>
            </w:r>
            <w:r w:rsidRPr="00B60A45">
              <w:rPr>
                <w:rFonts w:eastAsia="SimSun" w:hint="eastAsia"/>
                <w:sz w:val="20"/>
                <w:szCs w:val="20"/>
                <w:lang w:eastAsia="zh-CN"/>
              </w:rPr>
              <w:t>习惯法</w:t>
            </w:r>
            <w:r w:rsidR="00D9789E">
              <w:rPr>
                <w:rFonts w:eastAsia="SimSun" w:hint="eastAsia"/>
                <w:sz w:val="20"/>
                <w:szCs w:val="20"/>
                <w:lang w:eastAsia="zh-CN"/>
              </w:rPr>
              <w:t>和</w:t>
            </w:r>
            <w:r w:rsidRPr="00B60A45">
              <w:rPr>
                <w:rFonts w:eastAsia="SimSun" w:hint="eastAsia"/>
                <w:sz w:val="20"/>
                <w:szCs w:val="20"/>
                <w:lang w:eastAsia="zh-CN"/>
              </w:rPr>
              <w:t>程序；</w:t>
            </w:r>
          </w:p>
          <w:p w14:paraId="4DCDDCA4" w14:textId="081FFBDC" w:rsidR="000F7954" w:rsidRPr="00B85AA2" w:rsidRDefault="00B60A45" w:rsidP="00C75A73">
            <w:pPr>
              <w:numPr>
                <w:ilvl w:val="2"/>
                <w:numId w:val="40"/>
              </w:numPr>
              <w:spacing w:after="60"/>
              <w:rPr>
                <w:rFonts w:ascii="Times New Roman" w:eastAsia="SimSun" w:hAnsi="Times New Roman" w:cs="Times New Roman"/>
                <w:kern w:val="22"/>
                <w:sz w:val="20"/>
                <w:szCs w:val="20"/>
                <w:lang w:eastAsia="zh-CN"/>
              </w:rPr>
            </w:pPr>
            <w:r w:rsidRPr="00B60A45">
              <w:rPr>
                <w:rFonts w:eastAsia="SimSun" w:hint="eastAsia"/>
                <w:sz w:val="20"/>
                <w:szCs w:val="20"/>
                <w:lang w:eastAsia="zh-CN"/>
              </w:rPr>
              <w:t>提供使用获取和惠益分享信息</w:t>
            </w:r>
            <w:r w:rsidR="0008494B">
              <w:rPr>
                <w:rFonts w:eastAsia="SimSun" w:hint="eastAsia"/>
                <w:sz w:val="20"/>
                <w:szCs w:val="20"/>
                <w:lang w:eastAsia="zh-CN"/>
              </w:rPr>
              <w:t>交流所</w:t>
            </w:r>
            <w:r w:rsidRPr="00B60A45">
              <w:rPr>
                <w:rFonts w:eastAsia="SimSun" w:hint="eastAsia"/>
                <w:sz w:val="20"/>
                <w:szCs w:val="20"/>
                <w:lang w:eastAsia="zh-CN"/>
              </w:rPr>
              <w:t>的培训。</w:t>
            </w:r>
          </w:p>
        </w:tc>
      </w:tr>
      <w:tr w:rsidR="000F7954" w:rsidRPr="00B85AA2" w14:paraId="343DC018" w14:textId="77777777" w:rsidTr="00212F36">
        <w:tc>
          <w:tcPr>
            <w:tcW w:w="3600" w:type="dxa"/>
            <w:shd w:val="clear" w:color="auto" w:fill="auto"/>
          </w:tcPr>
          <w:p w14:paraId="39E60715" w14:textId="20071A3F" w:rsidR="000F7954" w:rsidRPr="00B85AA2" w:rsidRDefault="000F7954" w:rsidP="000F7954">
            <w:pPr>
              <w:rPr>
                <w:rFonts w:ascii="Times New Roman" w:eastAsia="SimSun" w:hAnsi="Times New Roman" w:cs="Times New Roman"/>
                <w:sz w:val="20"/>
                <w:szCs w:val="20"/>
                <w:lang w:eastAsia="zh-CN"/>
              </w:rPr>
            </w:pPr>
            <w:r w:rsidRPr="00B85AA2">
              <w:rPr>
                <w:rFonts w:ascii="Times New Roman" w:eastAsia="SimSun" w:hAnsi="Times New Roman" w:cs="Times New Roman"/>
                <w:sz w:val="20"/>
                <w:szCs w:val="20"/>
                <w:lang w:eastAsia="zh-CN"/>
              </w:rPr>
              <w:t>6.5.</w:t>
            </w:r>
            <w:r w:rsidR="00FE4C33">
              <w:rPr>
                <w:rFonts w:ascii="Times New Roman" w:eastAsia="SimSun" w:hAnsi="Times New Roman" w:cs="Times New Roman" w:hint="eastAsia"/>
                <w:sz w:val="20"/>
                <w:szCs w:val="20"/>
                <w:lang w:eastAsia="zh-CN"/>
              </w:rPr>
              <w:t xml:space="preserve"> </w:t>
            </w:r>
            <w:r w:rsidR="00A11CA5">
              <w:rPr>
                <w:rFonts w:ascii="Times New Roman" w:eastAsia="SimSun" w:hAnsi="Times New Roman" w:cs="Times New Roman" w:hint="eastAsia"/>
                <w:sz w:val="20"/>
                <w:szCs w:val="20"/>
                <w:lang w:eastAsia="zh-CN"/>
              </w:rPr>
              <w:t>已</w:t>
            </w:r>
            <w:r w:rsidRPr="00B85AA2">
              <w:rPr>
                <w:rFonts w:ascii="Times New Roman" w:eastAsia="SimSun" w:hAnsi="Times New Roman" w:cs="Times New Roman"/>
                <w:sz w:val="20"/>
                <w:szCs w:val="20"/>
                <w:lang w:eastAsia="zh-CN"/>
              </w:rPr>
              <w:t>与相关目标群体分享执行《议定书》或支持其执行的能力建设和发展的经验教训和良好做法并在获取和惠益分享信息交换所发布</w:t>
            </w:r>
          </w:p>
        </w:tc>
        <w:tc>
          <w:tcPr>
            <w:tcW w:w="9630" w:type="dxa"/>
            <w:shd w:val="clear" w:color="auto" w:fill="auto"/>
          </w:tcPr>
          <w:p w14:paraId="467DC27A" w14:textId="1B1CDFBC" w:rsidR="00A546CE" w:rsidRPr="00A546CE" w:rsidRDefault="00A546CE" w:rsidP="00C75A73">
            <w:pPr>
              <w:numPr>
                <w:ilvl w:val="2"/>
                <w:numId w:val="35"/>
              </w:numPr>
              <w:spacing w:after="60"/>
              <w:rPr>
                <w:rFonts w:eastAsia="SimSun"/>
                <w:sz w:val="20"/>
                <w:szCs w:val="20"/>
                <w:lang w:eastAsia="zh-CN"/>
              </w:rPr>
            </w:pPr>
            <w:r w:rsidRPr="00A546CE">
              <w:rPr>
                <w:rFonts w:eastAsia="SimSun" w:hint="eastAsia"/>
                <w:sz w:val="20"/>
                <w:szCs w:val="20"/>
                <w:lang w:eastAsia="zh-CN"/>
              </w:rPr>
              <w:t>通过</w:t>
            </w:r>
            <w:r w:rsidR="00332960">
              <w:rPr>
                <w:rFonts w:eastAsia="SimSun" w:hint="eastAsia"/>
                <w:sz w:val="20"/>
                <w:szCs w:val="20"/>
                <w:lang w:eastAsia="zh-CN"/>
              </w:rPr>
              <w:t>区域</w:t>
            </w:r>
            <w:r w:rsidRPr="00A546CE">
              <w:rPr>
                <w:rFonts w:eastAsia="SimSun" w:hint="eastAsia"/>
                <w:sz w:val="20"/>
                <w:szCs w:val="20"/>
                <w:lang w:eastAsia="zh-CN"/>
              </w:rPr>
              <w:t>论坛、交流计划、支持网络和学习社区促进</w:t>
            </w:r>
            <w:r w:rsidR="00230823">
              <w:rPr>
                <w:rFonts w:eastAsia="SimSun" w:hint="eastAsia"/>
                <w:sz w:val="20"/>
                <w:szCs w:val="20"/>
                <w:lang w:eastAsia="zh-CN"/>
              </w:rPr>
              <w:t>分享</w:t>
            </w:r>
            <w:r w:rsidRPr="00A546CE">
              <w:rPr>
                <w:rFonts w:eastAsia="SimSun" w:hint="eastAsia"/>
                <w:sz w:val="20"/>
                <w:szCs w:val="20"/>
                <w:lang w:eastAsia="zh-CN"/>
              </w:rPr>
              <w:t>知识和专业技能、良好做法</w:t>
            </w:r>
            <w:r w:rsidR="00A809DE">
              <w:rPr>
                <w:rFonts w:eastAsia="SimSun" w:hint="eastAsia"/>
                <w:sz w:val="20"/>
                <w:szCs w:val="20"/>
                <w:lang w:eastAsia="zh-CN"/>
              </w:rPr>
              <w:t>、</w:t>
            </w:r>
            <w:r w:rsidRPr="00A546CE">
              <w:rPr>
                <w:rFonts w:eastAsia="SimSun" w:hint="eastAsia"/>
                <w:sz w:val="20"/>
                <w:szCs w:val="20"/>
                <w:lang w:eastAsia="zh-CN"/>
              </w:rPr>
              <w:t>同行学习以及相关指导和培训材料；</w:t>
            </w:r>
            <w:r w:rsidRPr="00A546CE">
              <w:rPr>
                <w:rFonts w:eastAsia="SimSun"/>
                <w:sz w:val="20"/>
                <w:szCs w:val="20"/>
                <w:lang w:eastAsia="zh-CN"/>
              </w:rPr>
              <w:t xml:space="preserve"> </w:t>
            </w:r>
          </w:p>
          <w:p w14:paraId="619A8BD3" w14:textId="6F1347BA" w:rsidR="00A546CE" w:rsidRPr="00A546CE" w:rsidRDefault="00A546CE" w:rsidP="00C75A73">
            <w:pPr>
              <w:numPr>
                <w:ilvl w:val="2"/>
                <w:numId w:val="35"/>
              </w:numPr>
              <w:spacing w:after="60"/>
              <w:rPr>
                <w:rFonts w:eastAsia="SimSun"/>
                <w:sz w:val="20"/>
                <w:szCs w:val="20"/>
                <w:lang w:eastAsia="zh-CN"/>
              </w:rPr>
            </w:pPr>
            <w:r w:rsidRPr="00A546CE">
              <w:rPr>
                <w:rFonts w:eastAsia="SimSun" w:hint="eastAsia"/>
                <w:sz w:val="20"/>
                <w:szCs w:val="20"/>
                <w:lang w:eastAsia="zh-CN"/>
              </w:rPr>
              <w:t>支持制定或改进相关指南和工具并在信息</w:t>
            </w:r>
            <w:r w:rsidR="0008494B">
              <w:rPr>
                <w:rFonts w:eastAsia="SimSun" w:hint="eastAsia"/>
                <w:sz w:val="20"/>
                <w:szCs w:val="20"/>
                <w:lang w:eastAsia="zh-CN"/>
              </w:rPr>
              <w:t>交流所</w:t>
            </w:r>
            <w:r w:rsidRPr="00A546CE">
              <w:rPr>
                <w:rFonts w:eastAsia="SimSun" w:hint="eastAsia"/>
                <w:sz w:val="20"/>
                <w:szCs w:val="20"/>
                <w:lang w:eastAsia="zh-CN"/>
              </w:rPr>
              <w:t>发布；</w:t>
            </w:r>
          </w:p>
          <w:p w14:paraId="4A943EE5" w14:textId="5B17F88D" w:rsidR="000F7954" w:rsidRPr="00B85AA2" w:rsidRDefault="00A85F4E" w:rsidP="00C75A73">
            <w:pPr>
              <w:numPr>
                <w:ilvl w:val="2"/>
                <w:numId w:val="35"/>
              </w:numPr>
              <w:spacing w:after="60"/>
              <w:rPr>
                <w:rFonts w:ascii="Times New Roman" w:eastAsia="SimSun" w:hAnsi="Times New Roman" w:cs="Times New Roman"/>
                <w:kern w:val="22"/>
                <w:sz w:val="20"/>
                <w:szCs w:val="20"/>
                <w:lang w:eastAsia="zh-CN"/>
              </w:rPr>
            </w:pPr>
            <w:r>
              <w:rPr>
                <w:rFonts w:eastAsia="SimSun" w:hint="eastAsia"/>
                <w:sz w:val="20"/>
                <w:szCs w:val="20"/>
                <w:lang w:eastAsia="zh-CN"/>
              </w:rPr>
              <w:t>在</w:t>
            </w:r>
            <w:r w:rsidR="00A546CE" w:rsidRPr="00A546CE">
              <w:rPr>
                <w:rFonts w:eastAsia="SimSun" w:hint="eastAsia"/>
                <w:sz w:val="20"/>
                <w:szCs w:val="20"/>
                <w:lang w:eastAsia="zh-CN"/>
              </w:rPr>
              <w:t>获取和惠益分享信息</w:t>
            </w:r>
            <w:r w:rsidR="0008494B">
              <w:rPr>
                <w:rFonts w:eastAsia="SimSun" w:hint="eastAsia"/>
                <w:sz w:val="20"/>
                <w:szCs w:val="20"/>
                <w:lang w:eastAsia="zh-CN"/>
              </w:rPr>
              <w:t>交流所</w:t>
            </w:r>
            <w:r>
              <w:rPr>
                <w:rFonts w:eastAsia="SimSun" w:hint="eastAsia"/>
                <w:sz w:val="20"/>
                <w:szCs w:val="20"/>
                <w:lang w:eastAsia="zh-CN"/>
              </w:rPr>
              <w:t>分享</w:t>
            </w:r>
            <w:r w:rsidR="00A546CE" w:rsidRPr="00A546CE">
              <w:rPr>
                <w:rFonts w:eastAsia="SimSun" w:hint="eastAsia"/>
                <w:sz w:val="20"/>
                <w:szCs w:val="20"/>
                <w:lang w:eastAsia="zh-CN"/>
              </w:rPr>
              <w:t>能力建设和发展的</w:t>
            </w:r>
            <w:r w:rsidR="0042084E">
              <w:rPr>
                <w:rFonts w:eastAsia="SimSun" w:hint="eastAsia"/>
                <w:sz w:val="20"/>
                <w:szCs w:val="20"/>
                <w:lang w:eastAsia="zh-CN"/>
              </w:rPr>
              <w:t>经验、</w:t>
            </w:r>
            <w:r w:rsidR="00A546CE" w:rsidRPr="00A546CE">
              <w:rPr>
                <w:rFonts w:eastAsia="SimSun" w:hint="eastAsia"/>
                <w:sz w:val="20"/>
                <w:szCs w:val="20"/>
                <w:lang w:eastAsia="zh-CN"/>
              </w:rPr>
              <w:t>教训和良好做法。</w:t>
            </w:r>
          </w:p>
        </w:tc>
      </w:tr>
      <w:tr w:rsidR="000F7954" w:rsidRPr="00B85AA2" w14:paraId="32352766" w14:textId="77777777" w:rsidTr="00212F36">
        <w:tc>
          <w:tcPr>
            <w:tcW w:w="3600" w:type="dxa"/>
          </w:tcPr>
          <w:p w14:paraId="3FFF1795" w14:textId="697612BC" w:rsidR="000F7954" w:rsidRPr="00B85AA2" w:rsidRDefault="000F7954" w:rsidP="000F7954">
            <w:pPr>
              <w:rPr>
                <w:rFonts w:ascii="Times New Roman" w:eastAsia="SimSun" w:hAnsi="Times New Roman" w:cs="Times New Roman"/>
                <w:sz w:val="20"/>
                <w:szCs w:val="20"/>
                <w:lang w:eastAsia="zh-CN"/>
              </w:rPr>
            </w:pPr>
            <w:r w:rsidRPr="00B85AA2">
              <w:rPr>
                <w:rFonts w:ascii="Times New Roman" w:eastAsia="SimSun" w:hAnsi="Times New Roman" w:cs="Times New Roman"/>
                <w:sz w:val="20"/>
                <w:szCs w:val="20"/>
                <w:lang w:eastAsia="zh-CN"/>
              </w:rPr>
              <w:t>6.6.</w:t>
            </w:r>
            <w:r w:rsidR="00FE4C33">
              <w:rPr>
                <w:rFonts w:ascii="Times New Roman" w:eastAsia="SimSun" w:hAnsi="Times New Roman" w:cs="Times New Roman" w:hint="eastAsia"/>
                <w:sz w:val="20"/>
                <w:szCs w:val="20"/>
                <w:lang w:eastAsia="zh-CN"/>
              </w:rPr>
              <w:t xml:space="preserve"> </w:t>
            </w:r>
            <w:r w:rsidRPr="00B85AA2">
              <w:rPr>
                <w:rFonts w:ascii="Times New Roman" w:eastAsia="SimSun" w:hAnsi="Times New Roman" w:cs="Times New Roman"/>
                <w:sz w:val="20"/>
                <w:szCs w:val="20"/>
                <w:lang w:eastAsia="zh-CN"/>
              </w:rPr>
              <w:t>获取和惠益分享能力建设和发展举措</w:t>
            </w:r>
            <w:r w:rsidR="0039018C">
              <w:rPr>
                <w:rFonts w:ascii="Times New Roman" w:eastAsia="SimSun" w:hAnsi="Times New Roman" w:cs="Times New Roman" w:hint="eastAsia"/>
                <w:sz w:val="20"/>
                <w:szCs w:val="20"/>
                <w:lang w:eastAsia="zh-CN"/>
              </w:rPr>
              <w:t>顾及</w:t>
            </w:r>
            <w:r w:rsidRPr="00B85AA2">
              <w:rPr>
                <w:rFonts w:ascii="Times New Roman" w:eastAsia="SimSun" w:hAnsi="Times New Roman" w:cs="Times New Roman"/>
                <w:sz w:val="20"/>
                <w:szCs w:val="20"/>
                <w:lang w:eastAsia="zh-CN"/>
              </w:rPr>
              <w:t>性别平等和青年</w:t>
            </w:r>
            <w:r w:rsidR="006B29EA">
              <w:rPr>
                <w:rFonts w:ascii="Times New Roman" w:eastAsia="SimSun" w:hAnsi="Times New Roman" w:cs="Times New Roman" w:hint="eastAsia"/>
                <w:sz w:val="20"/>
                <w:szCs w:val="20"/>
                <w:lang w:eastAsia="zh-CN"/>
              </w:rPr>
              <w:t>利益</w:t>
            </w:r>
          </w:p>
        </w:tc>
        <w:tc>
          <w:tcPr>
            <w:tcW w:w="9630" w:type="dxa"/>
          </w:tcPr>
          <w:p w14:paraId="743B1407" w14:textId="23039DD9" w:rsidR="00632E3A" w:rsidRPr="00632E3A" w:rsidRDefault="00632E3A" w:rsidP="00C75A73">
            <w:pPr>
              <w:numPr>
                <w:ilvl w:val="2"/>
                <w:numId w:val="38"/>
              </w:numPr>
              <w:spacing w:after="60"/>
              <w:rPr>
                <w:rFonts w:eastAsia="SimSun"/>
                <w:sz w:val="20"/>
                <w:szCs w:val="20"/>
                <w:lang w:eastAsia="zh-CN"/>
              </w:rPr>
            </w:pPr>
            <w:r w:rsidRPr="00632E3A">
              <w:rPr>
                <w:rFonts w:eastAsia="SimSun" w:hint="eastAsia"/>
                <w:sz w:val="20"/>
                <w:szCs w:val="20"/>
                <w:lang w:eastAsia="zh-CN"/>
              </w:rPr>
              <w:t>提高对第</w:t>
            </w:r>
            <w:r w:rsidRPr="00632E3A">
              <w:rPr>
                <w:rFonts w:eastAsia="SimSun"/>
                <w:sz w:val="20"/>
                <w:szCs w:val="20"/>
                <w:lang w:eastAsia="zh-CN"/>
              </w:rPr>
              <w:t xml:space="preserve"> 15/11 </w:t>
            </w:r>
            <w:r w:rsidRPr="00632E3A">
              <w:rPr>
                <w:rFonts w:eastAsia="SimSun" w:hint="eastAsia"/>
                <w:sz w:val="20"/>
                <w:szCs w:val="20"/>
                <w:lang w:eastAsia="zh-CN"/>
              </w:rPr>
              <w:t>号决定附件所载《性别</w:t>
            </w:r>
            <w:r w:rsidR="006B29EA">
              <w:rPr>
                <w:rFonts w:eastAsia="SimSun" w:hint="eastAsia"/>
                <w:sz w:val="20"/>
                <w:szCs w:val="20"/>
                <w:lang w:eastAsia="zh-CN"/>
              </w:rPr>
              <w:t>平等</w:t>
            </w:r>
            <w:r w:rsidRPr="00632E3A">
              <w:rPr>
                <w:rFonts w:eastAsia="SimSun" w:hint="eastAsia"/>
                <w:sz w:val="20"/>
                <w:szCs w:val="20"/>
                <w:lang w:eastAsia="zh-CN"/>
              </w:rPr>
              <w:t>行动计划》的认识，将其作为设计能力建设和发展活动的</w:t>
            </w:r>
            <w:r w:rsidR="004B120A">
              <w:rPr>
                <w:rFonts w:eastAsia="SimSun" w:hint="eastAsia"/>
                <w:sz w:val="20"/>
                <w:szCs w:val="20"/>
                <w:lang w:eastAsia="zh-CN"/>
              </w:rPr>
              <w:t>参</w:t>
            </w:r>
            <w:r w:rsidR="002F468F">
              <w:rPr>
                <w:rFonts w:eastAsia="SimSun" w:hint="eastAsia"/>
                <w:sz w:val="20"/>
                <w:szCs w:val="20"/>
                <w:lang w:eastAsia="zh-CN"/>
              </w:rPr>
              <w:t>照</w:t>
            </w:r>
            <w:r w:rsidR="004B120A">
              <w:rPr>
                <w:rFonts w:eastAsia="SimSun" w:hint="eastAsia"/>
                <w:sz w:val="20"/>
                <w:szCs w:val="20"/>
                <w:lang w:eastAsia="zh-CN"/>
              </w:rPr>
              <w:t>资料</w:t>
            </w:r>
            <w:r w:rsidRPr="00632E3A">
              <w:rPr>
                <w:rFonts w:eastAsia="SimSun" w:hint="eastAsia"/>
                <w:sz w:val="20"/>
                <w:szCs w:val="20"/>
                <w:lang w:eastAsia="zh-CN"/>
              </w:rPr>
              <w:t>；</w:t>
            </w:r>
          </w:p>
          <w:p w14:paraId="6E32E983" w14:textId="13334991" w:rsidR="000F7954" w:rsidRPr="00B85AA2" w:rsidRDefault="004B120A" w:rsidP="00C75A73">
            <w:pPr>
              <w:numPr>
                <w:ilvl w:val="2"/>
                <w:numId w:val="38"/>
              </w:numPr>
              <w:spacing w:after="60"/>
              <w:rPr>
                <w:rFonts w:ascii="Times New Roman" w:eastAsia="SimSun" w:hAnsi="Times New Roman" w:cs="Times New Roman"/>
                <w:kern w:val="22"/>
                <w:sz w:val="20"/>
                <w:szCs w:val="20"/>
                <w:lang w:eastAsia="zh-CN"/>
              </w:rPr>
            </w:pPr>
            <w:r>
              <w:rPr>
                <w:rFonts w:eastAsia="SimSun" w:hint="eastAsia"/>
                <w:sz w:val="20"/>
                <w:szCs w:val="20"/>
                <w:lang w:eastAsia="zh-CN"/>
              </w:rPr>
              <w:t>酌情</w:t>
            </w:r>
            <w:r w:rsidR="00632E3A" w:rsidRPr="00632E3A">
              <w:rPr>
                <w:rFonts w:eastAsia="SimSun" w:hint="eastAsia"/>
                <w:sz w:val="20"/>
                <w:szCs w:val="20"/>
                <w:lang w:eastAsia="zh-CN"/>
              </w:rPr>
              <w:t>制定或更新、传播和推广使用实用指南和工具，将促进性别平等和青年参与的方法纳入获取和惠益分享能力建设和发展活动的主流。</w:t>
            </w:r>
          </w:p>
        </w:tc>
      </w:tr>
      <w:tr w:rsidR="000F7954" w:rsidRPr="00B85AA2" w14:paraId="67EFF09B" w14:textId="77777777" w:rsidTr="00212F36">
        <w:tc>
          <w:tcPr>
            <w:tcW w:w="3600" w:type="dxa"/>
            <w:shd w:val="clear" w:color="auto" w:fill="auto"/>
          </w:tcPr>
          <w:p w14:paraId="3C35419B" w14:textId="32D2F5AA" w:rsidR="000F7954" w:rsidRPr="00B85AA2" w:rsidRDefault="000F7954" w:rsidP="000F7954">
            <w:pPr>
              <w:rPr>
                <w:rFonts w:ascii="Times New Roman" w:eastAsia="SimSun" w:hAnsi="Times New Roman" w:cs="Times New Roman"/>
                <w:sz w:val="20"/>
                <w:szCs w:val="20"/>
                <w:lang w:eastAsia="zh-CN"/>
              </w:rPr>
            </w:pPr>
            <w:r w:rsidRPr="00B85AA2">
              <w:rPr>
                <w:rFonts w:ascii="Times New Roman" w:eastAsia="SimSun" w:hAnsi="Times New Roman" w:cs="Times New Roman"/>
                <w:sz w:val="20"/>
                <w:szCs w:val="20"/>
                <w:lang w:eastAsia="zh-CN"/>
              </w:rPr>
              <w:t>6.7.</w:t>
            </w:r>
            <w:r w:rsidR="00FE4C33">
              <w:rPr>
                <w:rFonts w:ascii="Times New Roman" w:eastAsia="SimSun" w:hAnsi="Times New Roman" w:cs="Times New Roman" w:hint="eastAsia"/>
                <w:sz w:val="20"/>
                <w:szCs w:val="20"/>
                <w:lang w:eastAsia="zh-CN"/>
              </w:rPr>
              <w:t xml:space="preserve"> </w:t>
            </w:r>
            <w:r w:rsidR="00B969E5">
              <w:rPr>
                <w:rFonts w:ascii="Times New Roman" w:eastAsia="SimSun" w:hAnsi="Times New Roman" w:cs="Times New Roman" w:hint="eastAsia"/>
                <w:sz w:val="20"/>
                <w:szCs w:val="20"/>
                <w:lang w:eastAsia="zh-CN"/>
              </w:rPr>
              <w:t>将</w:t>
            </w:r>
            <w:r w:rsidRPr="00B85AA2">
              <w:rPr>
                <w:rFonts w:ascii="Times New Roman" w:eastAsia="SimSun" w:hAnsi="Times New Roman" w:cs="Times New Roman"/>
                <w:sz w:val="20"/>
                <w:szCs w:val="20"/>
                <w:lang w:eastAsia="zh-CN"/>
              </w:rPr>
              <w:t>获取和惠益分享纳入</w:t>
            </w:r>
            <w:r w:rsidR="00B969E5">
              <w:rPr>
                <w:rFonts w:ascii="Times New Roman" w:eastAsia="SimSun" w:hAnsi="Times New Roman" w:cs="Times New Roman" w:hint="eastAsia"/>
                <w:sz w:val="20"/>
                <w:szCs w:val="20"/>
                <w:lang w:eastAsia="zh-CN"/>
              </w:rPr>
              <w:t>了</w:t>
            </w:r>
            <w:r w:rsidR="00281A24">
              <w:rPr>
                <w:rFonts w:ascii="Times New Roman" w:eastAsia="SimSun" w:hAnsi="Times New Roman" w:cs="Times New Roman" w:hint="eastAsia"/>
                <w:sz w:val="20"/>
                <w:szCs w:val="20"/>
                <w:lang w:eastAsia="zh-CN"/>
              </w:rPr>
              <w:t>中学</w:t>
            </w:r>
            <w:r w:rsidRPr="00B85AA2">
              <w:rPr>
                <w:rFonts w:ascii="Times New Roman" w:eastAsia="SimSun" w:hAnsi="Times New Roman" w:cs="Times New Roman"/>
                <w:sz w:val="20"/>
                <w:szCs w:val="20"/>
                <w:lang w:eastAsia="zh-CN"/>
              </w:rPr>
              <w:t>后和大学</w:t>
            </w:r>
            <w:r w:rsidR="0071309B">
              <w:rPr>
                <w:rFonts w:ascii="Times New Roman" w:eastAsia="SimSun" w:hAnsi="Times New Roman" w:cs="Times New Roman" w:hint="eastAsia"/>
                <w:sz w:val="20"/>
                <w:szCs w:val="20"/>
                <w:lang w:eastAsia="zh-CN"/>
              </w:rPr>
              <w:t>相关</w:t>
            </w:r>
            <w:r w:rsidRPr="00B85AA2">
              <w:rPr>
                <w:rFonts w:ascii="Times New Roman" w:eastAsia="SimSun" w:hAnsi="Times New Roman" w:cs="Times New Roman"/>
                <w:sz w:val="20"/>
                <w:szCs w:val="20"/>
                <w:lang w:eastAsia="zh-CN"/>
              </w:rPr>
              <w:t>课程</w:t>
            </w:r>
          </w:p>
        </w:tc>
        <w:tc>
          <w:tcPr>
            <w:tcW w:w="9630" w:type="dxa"/>
            <w:shd w:val="clear" w:color="auto" w:fill="auto"/>
          </w:tcPr>
          <w:p w14:paraId="6222B112" w14:textId="0909D1DB" w:rsidR="000F7954" w:rsidRPr="00B85AA2" w:rsidRDefault="0064598E" w:rsidP="00C75A73">
            <w:pPr>
              <w:pStyle w:val="ListParagraph"/>
              <w:numPr>
                <w:ilvl w:val="0"/>
                <w:numId w:val="37"/>
              </w:numPr>
              <w:spacing w:after="60"/>
              <w:ind w:left="345"/>
              <w:rPr>
                <w:rFonts w:ascii="Times New Roman" w:eastAsia="SimSun" w:hAnsi="Times New Roman" w:cs="Times New Roman"/>
                <w:kern w:val="22"/>
                <w:sz w:val="20"/>
                <w:szCs w:val="20"/>
                <w:lang w:eastAsia="zh-CN"/>
              </w:rPr>
            </w:pPr>
            <w:r w:rsidRPr="0064598E">
              <w:rPr>
                <w:rFonts w:ascii="Times New Roman" w:eastAsia="SimSun" w:hAnsi="Times New Roman" w:cs="Times New Roman" w:hint="eastAsia"/>
                <w:sz w:val="20"/>
                <w:szCs w:val="20"/>
                <w:lang w:eastAsia="zh-CN"/>
              </w:rPr>
              <w:t>制定和促进获取和惠益分享课程，或将获取和惠益分享问题纳入相关</w:t>
            </w:r>
            <w:r w:rsidR="00AD73C0">
              <w:rPr>
                <w:rFonts w:ascii="Times New Roman" w:eastAsia="SimSun" w:hAnsi="Times New Roman" w:cs="Times New Roman" w:hint="eastAsia"/>
                <w:sz w:val="20"/>
                <w:szCs w:val="20"/>
                <w:lang w:eastAsia="zh-CN"/>
              </w:rPr>
              <w:t>中学</w:t>
            </w:r>
            <w:r w:rsidRPr="0064598E">
              <w:rPr>
                <w:rFonts w:ascii="Times New Roman" w:eastAsia="SimSun" w:hAnsi="Times New Roman" w:cs="Times New Roman" w:hint="eastAsia"/>
                <w:sz w:val="20"/>
                <w:szCs w:val="20"/>
                <w:lang w:eastAsia="zh-CN"/>
              </w:rPr>
              <w:t>后</w:t>
            </w:r>
            <w:r w:rsidR="00E71916">
              <w:rPr>
                <w:rFonts w:ascii="Times New Roman" w:eastAsia="SimSun" w:hAnsi="Times New Roman" w:cs="Times New Roman" w:hint="eastAsia"/>
                <w:sz w:val="20"/>
                <w:szCs w:val="20"/>
                <w:lang w:eastAsia="zh-CN"/>
              </w:rPr>
              <w:t>和</w:t>
            </w:r>
            <w:r w:rsidRPr="0064598E">
              <w:rPr>
                <w:rFonts w:ascii="Times New Roman" w:eastAsia="SimSun" w:hAnsi="Times New Roman" w:cs="Times New Roman" w:hint="eastAsia"/>
                <w:sz w:val="20"/>
                <w:szCs w:val="20"/>
                <w:lang w:eastAsia="zh-CN"/>
              </w:rPr>
              <w:t>大学</w:t>
            </w:r>
            <w:r w:rsidR="00375698">
              <w:rPr>
                <w:rFonts w:ascii="Times New Roman" w:eastAsia="SimSun" w:hAnsi="Times New Roman" w:cs="Times New Roman" w:hint="eastAsia"/>
                <w:sz w:val="20"/>
                <w:szCs w:val="20"/>
                <w:lang w:eastAsia="zh-CN"/>
              </w:rPr>
              <w:t>课程</w:t>
            </w:r>
            <w:r w:rsidR="00E71916">
              <w:rPr>
                <w:rFonts w:ascii="Times New Roman" w:eastAsia="SimSun" w:hAnsi="Times New Roman" w:cs="Times New Roman" w:hint="eastAsia"/>
                <w:sz w:val="20"/>
                <w:szCs w:val="20"/>
                <w:lang w:eastAsia="zh-CN"/>
              </w:rPr>
              <w:t>及</w:t>
            </w:r>
            <w:r w:rsidRPr="0064598E">
              <w:rPr>
                <w:rFonts w:ascii="Times New Roman" w:eastAsia="SimSun" w:hAnsi="Times New Roman" w:cs="Times New Roman" w:hint="eastAsia"/>
                <w:sz w:val="20"/>
                <w:szCs w:val="20"/>
                <w:lang w:eastAsia="zh-CN"/>
              </w:rPr>
              <w:t>其他正规和非正规教育</w:t>
            </w:r>
            <w:r w:rsidR="00063843">
              <w:rPr>
                <w:rFonts w:ascii="Times New Roman" w:eastAsia="SimSun" w:hAnsi="Times New Roman" w:cs="Times New Roman" w:hint="eastAsia"/>
                <w:sz w:val="20"/>
                <w:szCs w:val="20"/>
                <w:lang w:eastAsia="zh-CN"/>
              </w:rPr>
              <w:t>课程</w:t>
            </w:r>
            <w:r w:rsidRPr="0064598E">
              <w:rPr>
                <w:rFonts w:ascii="Times New Roman" w:eastAsia="SimSun" w:hAnsi="Times New Roman" w:cs="Times New Roman" w:hint="eastAsia"/>
                <w:sz w:val="20"/>
                <w:szCs w:val="20"/>
                <w:lang w:eastAsia="zh-CN"/>
              </w:rPr>
              <w:t>。</w:t>
            </w:r>
          </w:p>
        </w:tc>
      </w:tr>
    </w:tbl>
    <w:p w14:paraId="7AEE47D1" w14:textId="77777777" w:rsidR="000933F9" w:rsidRDefault="000933F9" w:rsidP="000933F9">
      <w:pPr>
        <w:jc w:val="center"/>
        <w:rPr>
          <w:lang w:eastAsia="zh-CN"/>
        </w:rPr>
      </w:pPr>
    </w:p>
    <w:p w14:paraId="68818EE0" w14:textId="77777777" w:rsidR="003B3789" w:rsidRDefault="003B3789" w:rsidP="00682919">
      <w:pPr>
        <w:suppressLineNumbers/>
        <w:suppressAutoHyphens/>
        <w:adjustRightInd w:val="0"/>
        <w:snapToGrid w:val="0"/>
        <w:jc w:val="center"/>
        <w:rPr>
          <w:rFonts w:eastAsia="SimHei"/>
          <w:caps/>
          <w:kern w:val="22"/>
          <w:sz w:val="28"/>
          <w:szCs w:val="28"/>
          <w:lang w:val="en-GB" w:eastAsia="zh-CN"/>
        </w:rPr>
      </w:pPr>
    </w:p>
    <w:p w14:paraId="3F96225E" w14:textId="0BC25BB1" w:rsidR="00B44BEA" w:rsidRDefault="00B44BEA" w:rsidP="00682919">
      <w:pPr>
        <w:suppressLineNumbers/>
        <w:suppressAutoHyphens/>
        <w:adjustRightInd w:val="0"/>
        <w:snapToGrid w:val="0"/>
        <w:jc w:val="center"/>
        <w:rPr>
          <w:rFonts w:eastAsia="SimHei"/>
          <w:caps/>
          <w:kern w:val="22"/>
          <w:sz w:val="28"/>
          <w:szCs w:val="28"/>
          <w:lang w:val="en-GB" w:eastAsia="zh-CN"/>
        </w:rPr>
      </w:pPr>
      <w:r>
        <w:rPr>
          <w:rFonts w:eastAsia="SimHei"/>
          <w:caps/>
          <w:kern w:val="22"/>
          <w:sz w:val="28"/>
          <w:szCs w:val="28"/>
          <w:lang w:val="en-GB" w:eastAsia="zh-CN"/>
        </w:rPr>
        <w:t>________</w:t>
      </w:r>
      <w:r w:rsidR="0085755B">
        <w:rPr>
          <w:rFonts w:eastAsia="SimHei" w:hint="eastAsia"/>
          <w:caps/>
          <w:kern w:val="22"/>
          <w:sz w:val="28"/>
          <w:szCs w:val="28"/>
          <w:lang w:val="en-GB" w:eastAsia="zh-CN"/>
        </w:rPr>
        <w:t>__</w:t>
      </w:r>
    </w:p>
    <w:sectPr w:rsidR="00B44BEA" w:rsidSect="007E03FA">
      <w:footnotePr>
        <w:numRestart w:val="eachSect"/>
      </w:footnotePr>
      <w:pgSz w:w="15840" w:h="12240" w:orient="landscape" w:code="1"/>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270FEF" w14:textId="77777777" w:rsidR="001427B8" w:rsidRDefault="001427B8">
      <w:r>
        <w:separator/>
      </w:r>
    </w:p>
  </w:endnote>
  <w:endnote w:type="continuationSeparator" w:id="0">
    <w:p w14:paraId="15CD2678" w14:textId="77777777" w:rsidR="001427B8" w:rsidRDefault="001427B8">
      <w:r>
        <w:continuationSeparator/>
      </w:r>
    </w:p>
  </w:endnote>
  <w:endnote w:type="continuationNotice" w:id="1">
    <w:p w14:paraId="6FE591FE" w14:textId="77777777" w:rsidR="001427B8" w:rsidRDefault="001427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ZWAdobeF">
    <w:panose1 w:val="00000000000000000000"/>
    <w:charset w:val="00"/>
    <w:family w:val="auto"/>
    <w:pitch w:val="variable"/>
    <w:sig w:usb0="20002A87" w:usb1="00000000" w:usb2="00000000" w:usb3="00000000" w:csb0="000001FF" w:csb1="00000000"/>
  </w:font>
  <w:font w:name="Microsoft YaHei">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37D615" w14:textId="77777777" w:rsidR="001427B8" w:rsidRDefault="001427B8">
      <w:r>
        <w:separator/>
      </w:r>
    </w:p>
  </w:footnote>
  <w:footnote w:type="continuationSeparator" w:id="0">
    <w:p w14:paraId="20C0F9C7" w14:textId="77777777" w:rsidR="001427B8" w:rsidRDefault="001427B8">
      <w:r>
        <w:continuationSeparator/>
      </w:r>
    </w:p>
  </w:footnote>
  <w:footnote w:type="continuationNotice" w:id="1">
    <w:p w14:paraId="400F251A" w14:textId="77777777" w:rsidR="001427B8" w:rsidRDefault="001427B8"/>
  </w:footnote>
  <w:footnote w:id="2">
    <w:p w14:paraId="12C22578" w14:textId="29D64522" w:rsidR="00410544" w:rsidRPr="00E10E40" w:rsidRDefault="00410544" w:rsidP="00F13EBD">
      <w:pPr>
        <w:pStyle w:val="FootnoteText"/>
        <w:adjustRightInd w:val="0"/>
        <w:snapToGrid w:val="0"/>
        <w:ind w:firstLine="0"/>
        <w:rPr>
          <w:szCs w:val="20"/>
          <w:lang w:eastAsia="zh-CN"/>
        </w:rPr>
      </w:pPr>
      <w:r w:rsidRPr="00E10E40">
        <w:rPr>
          <w:rStyle w:val="FootnoteReference"/>
          <w:sz w:val="20"/>
          <w:szCs w:val="20"/>
        </w:rPr>
        <w:sym w:font="Symbol" w:char="F02A"/>
      </w:r>
      <w:r w:rsidRPr="00E10E40">
        <w:rPr>
          <w:szCs w:val="20"/>
        </w:rPr>
        <w:t xml:space="preserve"> </w:t>
      </w:r>
      <w:r w:rsidRPr="00E10E40">
        <w:rPr>
          <w:szCs w:val="20"/>
          <w:lang w:eastAsia="zh-CN"/>
        </w:rPr>
        <w:t xml:space="preserve"> </w:t>
      </w:r>
      <w:r w:rsidRPr="00E10E40">
        <w:rPr>
          <w:szCs w:val="20"/>
        </w:rPr>
        <w:t>CBD/SBI/4/1</w:t>
      </w:r>
      <w:r w:rsidRPr="00E10E40">
        <w:rPr>
          <w:szCs w:val="20"/>
        </w:rPr>
        <w:t>。</w:t>
      </w:r>
    </w:p>
  </w:footnote>
  <w:footnote w:id="3">
    <w:p w14:paraId="2CFF9241" w14:textId="38B12FFA" w:rsidR="005F28CF" w:rsidRPr="00E10E40" w:rsidRDefault="005F28CF" w:rsidP="00F13EBD">
      <w:pPr>
        <w:pStyle w:val="FootnoteText"/>
        <w:adjustRightInd w:val="0"/>
        <w:snapToGrid w:val="0"/>
        <w:ind w:firstLine="0"/>
        <w:rPr>
          <w:szCs w:val="20"/>
          <w:lang w:eastAsia="zh-CN"/>
        </w:rPr>
      </w:pPr>
      <w:r w:rsidRPr="00E10E40">
        <w:rPr>
          <w:rStyle w:val="FootnoteReference"/>
          <w:sz w:val="20"/>
          <w:szCs w:val="20"/>
        </w:rPr>
        <w:footnoteRef/>
      </w:r>
      <w:r w:rsidRPr="00E10E40">
        <w:rPr>
          <w:szCs w:val="20"/>
        </w:rPr>
        <w:t xml:space="preserve"> </w:t>
      </w:r>
      <w:r w:rsidR="0015060A" w:rsidRPr="00E10E40">
        <w:rPr>
          <w:szCs w:val="20"/>
          <w:lang w:eastAsia="zh-CN"/>
        </w:rPr>
        <w:t xml:space="preserve"> </w:t>
      </w:r>
      <w:r w:rsidR="00BB3C86" w:rsidRPr="00E10E40">
        <w:rPr>
          <w:szCs w:val="20"/>
          <w:lang w:val="en-US" w:eastAsia="zh-CN"/>
        </w:rPr>
        <w:t>第</w:t>
      </w:r>
      <w:hyperlink r:id="rId1" w:history="1">
        <w:r w:rsidR="00BB3C86" w:rsidRPr="00E10E40">
          <w:rPr>
            <w:rStyle w:val="Hyperlink"/>
            <w:szCs w:val="20"/>
            <w:lang w:val="en-US" w:eastAsia="zh-CN"/>
          </w:rPr>
          <w:t>15/4</w:t>
        </w:r>
      </w:hyperlink>
      <w:r w:rsidR="00BB3C86" w:rsidRPr="00E10E40">
        <w:rPr>
          <w:szCs w:val="20"/>
          <w:lang w:val="en-US" w:eastAsia="zh-CN"/>
        </w:rPr>
        <w:t>号决定，附件</w:t>
      </w:r>
      <w:r w:rsidR="003064D5" w:rsidRPr="00E10E40">
        <w:rPr>
          <w:szCs w:val="20"/>
          <w:lang w:val="en-US" w:eastAsia="zh-CN"/>
        </w:rPr>
        <w:t>。</w:t>
      </w:r>
      <w:r w:rsidR="0015060A" w:rsidRPr="00E10E40">
        <w:rPr>
          <w:szCs w:val="20"/>
          <w:lang w:val="en-US"/>
        </w:rPr>
        <w:t xml:space="preserve"> </w:t>
      </w:r>
      <w:r w:rsidR="006E21C3" w:rsidRPr="00E10E40">
        <w:rPr>
          <w:szCs w:val="20"/>
          <w:lang w:eastAsia="zh-CN"/>
        </w:rPr>
        <w:t xml:space="preserve"> </w:t>
      </w:r>
    </w:p>
  </w:footnote>
  <w:footnote w:id="4">
    <w:p w14:paraId="31CD0096" w14:textId="5B0490AC" w:rsidR="00BA2D15" w:rsidRPr="00E10E40" w:rsidRDefault="00BA2D15" w:rsidP="00F13EBD">
      <w:pPr>
        <w:pStyle w:val="FootnoteText"/>
        <w:adjustRightInd w:val="0"/>
        <w:snapToGrid w:val="0"/>
        <w:ind w:firstLine="0"/>
        <w:rPr>
          <w:szCs w:val="20"/>
          <w:lang w:eastAsia="zh-CN"/>
        </w:rPr>
      </w:pPr>
      <w:r w:rsidRPr="00E10E40">
        <w:rPr>
          <w:rStyle w:val="FootnoteReference"/>
          <w:sz w:val="20"/>
          <w:szCs w:val="20"/>
        </w:rPr>
        <w:footnoteRef/>
      </w:r>
      <w:r w:rsidRPr="00E10E40">
        <w:rPr>
          <w:szCs w:val="20"/>
        </w:rPr>
        <w:t xml:space="preserve"> </w:t>
      </w:r>
      <w:r w:rsidR="00F13EBD" w:rsidRPr="00E10E40">
        <w:rPr>
          <w:szCs w:val="20"/>
          <w:lang w:eastAsia="zh-CN"/>
        </w:rPr>
        <w:t xml:space="preserve"> </w:t>
      </w:r>
      <w:r w:rsidR="0077099A" w:rsidRPr="00E10E40">
        <w:rPr>
          <w:szCs w:val="20"/>
          <w:lang w:val="en-US" w:eastAsia="zh-CN"/>
        </w:rPr>
        <w:t>第</w:t>
      </w:r>
      <w:hyperlink r:id="rId2" w:history="1">
        <w:r w:rsidR="0077099A" w:rsidRPr="00E10E40">
          <w:rPr>
            <w:rStyle w:val="Hyperlink"/>
            <w:szCs w:val="20"/>
            <w:lang w:val="en-US" w:eastAsia="zh-CN"/>
          </w:rPr>
          <w:t>15/8</w:t>
        </w:r>
      </w:hyperlink>
      <w:r w:rsidR="0077099A" w:rsidRPr="00E10E40">
        <w:rPr>
          <w:szCs w:val="20"/>
          <w:lang w:val="en-US" w:eastAsia="zh-CN"/>
        </w:rPr>
        <w:t>号决定，附件。</w:t>
      </w:r>
      <w:r w:rsidR="0077099A" w:rsidRPr="00E10E40">
        <w:rPr>
          <w:szCs w:val="20"/>
          <w:lang w:eastAsia="zh-CN"/>
        </w:rPr>
        <w:t xml:space="preserve"> </w:t>
      </w:r>
    </w:p>
  </w:footnote>
  <w:footnote w:id="5">
    <w:p w14:paraId="74BEF551" w14:textId="77777777" w:rsidR="0077099A" w:rsidRDefault="00420036" w:rsidP="0077099A">
      <w:pPr>
        <w:pStyle w:val="FootnoteText"/>
        <w:adjustRightInd w:val="0"/>
        <w:snapToGrid w:val="0"/>
        <w:ind w:firstLine="0"/>
        <w:rPr>
          <w:lang w:eastAsia="zh-CN"/>
        </w:rPr>
      </w:pPr>
      <w:r w:rsidRPr="00E10E40">
        <w:rPr>
          <w:rStyle w:val="FootnoteReference"/>
          <w:sz w:val="20"/>
          <w:szCs w:val="20"/>
        </w:rPr>
        <w:footnoteRef/>
      </w:r>
      <w:r w:rsidRPr="00E10E40">
        <w:rPr>
          <w:szCs w:val="20"/>
        </w:rPr>
        <w:t xml:space="preserve"> </w:t>
      </w:r>
      <w:r w:rsidR="0077099A" w:rsidRPr="00E10E40">
        <w:rPr>
          <w:szCs w:val="20"/>
          <w:lang w:eastAsia="zh-CN"/>
        </w:rPr>
        <w:t>支持有效执行《名古屋议定书》的能力建设和发展战略框架载于第</w:t>
      </w:r>
      <w:r w:rsidR="0077099A" w:rsidRPr="00E10E40">
        <w:rPr>
          <w:szCs w:val="20"/>
          <w:lang w:eastAsia="zh-CN"/>
        </w:rPr>
        <w:t>NP-1/8</w:t>
      </w:r>
      <w:r w:rsidR="0077099A" w:rsidRPr="00E10E40">
        <w:rPr>
          <w:szCs w:val="20"/>
          <w:lang w:eastAsia="zh-CN"/>
        </w:rPr>
        <w:t>号决定附件一。</w:t>
      </w:r>
    </w:p>
    <w:p w14:paraId="5C982893" w14:textId="3D8ACD4A" w:rsidR="00420036" w:rsidRPr="00420036" w:rsidRDefault="00420036" w:rsidP="00F13EBD">
      <w:pPr>
        <w:pStyle w:val="FootnoteText"/>
        <w:adjustRightInd w:val="0"/>
        <w:snapToGrid w:val="0"/>
        <w:ind w:firstLine="0"/>
        <w:rPr>
          <w:lang w:eastAsia="zh-CN"/>
        </w:rPr>
      </w:pPr>
    </w:p>
  </w:footnote>
  <w:footnote w:id="6">
    <w:p w14:paraId="40937FF2" w14:textId="1FC16EF4" w:rsidR="00E24EA8" w:rsidRPr="006C1A96" w:rsidRDefault="00E24EA8" w:rsidP="000D3926">
      <w:pPr>
        <w:pStyle w:val="FootnoteText"/>
        <w:adjustRightInd w:val="0"/>
        <w:snapToGrid w:val="0"/>
        <w:ind w:firstLine="0"/>
        <w:rPr>
          <w:szCs w:val="20"/>
          <w:lang w:eastAsia="zh-CN"/>
        </w:rPr>
      </w:pPr>
      <w:r w:rsidRPr="006C1A96">
        <w:rPr>
          <w:rStyle w:val="FootnoteReference"/>
          <w:sz w:val="20"/>
          <w:szCs w:val="20"/>
        </w:rPr>
        <w:footnoteRef/>
      </w:r>
      <w:r w:rsidRPr="006C1A96">
        <w:rPr>
          <w:szCs w:val="20"/>
        </w:rPr>
        <w:t xml:space="preserve"> </w:t>
      </w:r>
      <w:r w:rsidR="0005516E" w:rsidRPr="006C1A96">
        <w:rPr>
          <w:szCs w:val="20"/>
          <w:lang w:eastAsia="zh-CN"/>
        </w:rPr>
        <w:t xml:space="preserve"> </w:t>
      </w:r>
      <w:r w:rsidR="0005516E" w:rsidRPr="006C1A96">
        <w:rPr>
          <w:szCs w:val="20"/>
          <w:lang w:eastAsia="zh-CN"/>
        </w:rPr>
        <w:t>会议文件可查阅</w:t>
      </w:r>
      <w:hyperlink r:id="rId3" w:history="1">
        <w:r w:rsidR="00612D71" w:rsidRPr="006C1A96">
          <w:rPr>
            <w:rStyle w:val="Hyperlink"/>
            <w:szCs w:val="20"/>
            <w:lang w:val="en-US"/>
          </w:rPr>
          <w:t>www.cbd.int/meetings/NP-CB-IAC-2023-01</w:t>
        </w:r>
      </w:hyperlink>
      <w:r w:rsidR="00612D71" w:rsidRPr="006C1A96">
        <w:rPr>
          <w:szCs w:val="20"/>
          <w:lang w:val="en-US" w:eastAsia="zh-CN"/>
        </w:rPr>
        <w:t>。</w:t>
      </w:r>
    </w:p>
  </w:footnote>
  <w:footnote w:id="7">
    <w:p w14:paraId="231AA5DC" w14:textId="386DD625" w:rsidR="00E24EA8" w:rsidRPr="006C1A96" w:rsidRDefault="00E24EA8" w:rsidP="000D3926">
      <w:pPr>
        <w:pStyle w:val="FootnoteText"/>
        <w:adjustRightInd w:val="0"/>
        <w:snapToGrid w:val="0"/>
        <w:ind w:firstLine="0"/>
        <w:rPr>
          <w:szCs w:val="20"/>
          <w:lang w:eastAsia="zh-CN"/>
        </w:rPr>
      </w:pPr>
      <w:r w:rsidRPr="006C1A96">
        <w:rPr>
          <w:rStyle w:val="FootnoteReference"/>
          <w:sz w:val="20"/>
          <w:szCs w:val="20"/>
        </w:rPr>
        <w:footnoteRef/>
      </w:r>
      <w:r w:rsidRPr="006C1A96">
        <w:rPr>
          <w:szCs w:val="20"/>
        </w:rPr>
        <w:t xml:space="preserve"> </w:t>
      </w:r>
      <w:r w:rsidR="00DD2148" w:rsidRPr="006C1A96">
        <w:rPr>
          <w:szCs w:val="20"/>
          <w:lang w:eastAsia="zh-CN"/>
        </w:rPr>
        <w:t xml:space="preserve"> </w:t>
      </w:r>
      <w:r w:rsidR="00530963" w:rsidRPr="006C1A96">
        <w:rPr>
          <w:szCs w:val="20"/>
          <w:lang w:eastAsia="zh-CN"/>
        </w:rPr>
        <w:t>2023</w:t>
      </w:r>
      <w:r w:rsidR="00530963" w:rsidRPr="006C1A96">
        <w:rPr>
          <w:szCs w:val="20"/>
          <w:lang w:eastAsia="zh-CN"/>
        </w:rPr>
        <w:t>年</w:t>
      </w:r>
      <w:r w:rsidR="00530963" w:rsidRPr="006C1A96">
        <w:rPr>
          <w:szCs w:val="20"/>
          <w:lang w:eastAsia="zh-CN"/>
        </w:rPr>
        <w:t>5</w:t>
      </w:r>
      <w:r w:rsidR="00530963" w:rsidRPr="006C1A96">
        <w:rPr>
          <w:szCs w:val="20"/>
          <w:lang w:eastAsia="zh-CN"/>
        </w:rPr>
        <w:t>月</w:t>
      </w:r>
      <w:r w:rsidR="00530963" w:rsidRPr="006C1A96">
        <w:rPr>
          <w:szCs w:val="20"/>
          <w:lang w:eastAsia="zh-CN"/>
        </w:rPr>
        <w:t>9</w:t>
      </w:r>
      <w:r w:rsidR="00530963" w:rsidRPr="006C1A96">
        <w:rPr>
          <w:szCs w:val="20"/>
          <w:lang w:eastAsia="zh-CN"/>
        </w:rPr>
        <w:t>日举行</w:t>
      </w:r>
      <w:r w:rsidR="0003668E" w:rsidRPr="006C1A96">
        <w:rPr>
          <w:szCs w:val="20"/>
          <w:lang w:eastAsia="zh-CN"/>
        </w:rPr>
        <w:t>一次</w:t>
      </w:r>
      <w:r w:rsidR="00F07998" w:rsidRPr="006C1A96">
        <w:rPr>
          <w:szCs w:val="20"/>
          <w:lang w:eastAsia="zh-CN"/>
        </w:rPr>
        <w:t>网络</w:t>
      </w:r>
      <w:r w:rsidR="00DD2148" w:rsidRPr="006C1A96">
        <w:rPr>
          <w:szCs w:val="20"/>
          <w:lang w:eastAsia="zh-CN"/>
        </w:rPr>
        <w:t>研讨会</w:t>
      </w:r>
      <w:r w:rsidR="00523EF8" w:rsidRPr="006C1A96">
        <w:rPr>
          <w:szCs w:val="20"/>
          <w:lang w:eastAsia="zh-CN"/>
        </w:rPr>
        <w:t>，介绍相关背景信息</w:t>
      </w:r>
      <w:r w:rsidR="00DD2148" w:rsidRPr="006C1A96">
        <w:rPr>
          <w:szCs w:val="20"/>
          <w:lang w:eastAsia="zh-CN"/>
        </w:rPr>
        <w:t>。</w:t>
      </w:r>
      <w:r w:rsidR="00DD2148" w:rsidRPr="006C1A96">
        <w:rPr>
          <w:szCs w:val="20"/>
          <w:lang w:eastAsia="zh-CN"/>
        </w:rPr>
        <w:t>2023</w:t>
      </w:r>
      <w:r w:rsidR="00DD2148" w:rsidRPr="006C1A96">
        <w:rPr>
          <w:szCs w:val="20"/>
          <w:lang w:eastAsia="zh-CN"/>
        </w:rPr>
        <w:t>年</w:t>
      </w:r>
      <w:r w:rsidR="00DD2148" w:rsidRPr="006C1A96">
        <w:rPr>
          <w:szCs w:val="20"/>
          <w:lang w:eastAsia="zh-CN"/>
        </w:rPr>
        <w:t>5</w:t>
      </w:r>
      <w:r w:rsidR="00DD2148" w:rsidRPr="006C1A96">
        <w:rPr>
          <w:szCs w:val="20"/>
          <w:lang w:eastAsia="zh-CN"/>
        </w:rPr>
        <w:t>月</w:t>
      </w:r>
      <w:r w:rsidR="00DD2148" w:rsidRPr="006C1A96">
        <w:rPr>
          <w:szCs w:val="20"/>
          <w:lang w:eastAsia="zh-CN"/>
        </w:rPr>
        <w:t>10</w:t>
      </w:r>
      <w:r w:rsidR="00DD2148" w:rsidRPr="006C1A96">
        <w:rPr>
          <w:szCs w:val="20"/>
          <w:lang w:eastAsia="zh-CN"/>
        </w:rPr>
        <w:t>日至</w:t>
      </w:r>
      <w:r w:rsidR="00DD2148" w:rsidRPr="006C1A96">
        <w:rPr>
          <w:szCs w:val="20"/>
          <w:lang w:eastAsia="zh-CN"/>
        </w:rPr>
        <w:t>22</w:t>
      </w:r>
      <w:r w:rsidR="00DD2148" w:rsidRPr="006C1A96">
        <w:rPr>
          <w:szCs w:val="20"/>
          <w:lang w:eastAsia="zh-CN"/>
        </w:rPr>
        <w:t>日和</w:t>
      </w:r>
      <w:r w:rsidR="00DD2148" w:rsidRPr="006C1A96">
        <w:rPr>
          <w:szCs w:val="20"/>
          <w:lang w:eastAsia="zh-CN"/>
        </w:rPr>
        <w:t>10</w:t>
      </w:r>
      <w:r w:rsidR="00DD2148" w:rsidRPr="006C1A96">
        <w:rPr>
          <w:szCs w:val="20"/>
          <w:lang w:eastAsia="zh-CN"/>
        </w:rPr>
        <w:t>月</w:t>
      </w:r>
      <w:r w:rsidR="00DD2148" w:rsidRPr="006C1A96">
        <w:rPr>
          <w:szCs w:val="20"/>
          <w:lang w:eastAsia="zh-CN"/>
        </w:rPr>
        <w:t>1</w:t>
      </w:r>
      <w:r w:rsidR="00DD2148" w:rsidRPr="006C1A96">
        <w:rPr>
          <w:szCs w:val="20"/>
          <w:lang w:eastAsia="zh-CN"/>
        </w:rPr>
        <w:t>日至</w:t>
      </w:r>
      <w:r w:rsidR="00DD2148" w:rsidRPr="006C1A96">
        <w:rPr>
          <w:szCs w:val="20"/>
          <w:lang w:eastAsia="zh-CN"/>
        </w:rPr>
        <w:t>31</w:t>
      </w:r>
      <w:r w:rsidR="00DD2148" w:rsidRPr="006C1A96">
        <w:rPr>
          <w:szCs w:val="20"/>
          <w:lang w:eastAsia="zh-CN"/>
        </w:rPr>
        <w:t>日</w:t>
      </w:r>
      <w:r w:rsidR="00E749C9" w:rsidRPr="006C1A96">
        <w:rPr>
          <w:szCs w:val="20"/>
          <w:lang w:eastAsia="zh-CN"/>
        </w:rPr>
        <w:t>在</w:t>
      </w:r>
      <w:r w:rsidR="00DD2148" w:rsidRPr="006C1A96">
        <w:rPr>
          <w:szCs w:val="20"/>
          <w:lang w:eastAsia="zh-CN"/>
        </w:rPr>
        <w:t>获取和惠益分享信息交换所</w:t>
      </w:r>
      <w:r w:rsidR="00E749C9" w:rsidRPr="006C1A96">
        <w:rPr>
          <w:szCs w:val="20"/>
          <w:lang w:eastAsia="zh-CN"/>
        </w:rPr>
        <w:t>举行两次在线论坛</w:t>
      </w:r>
      <w:r w:rsidR="00DD2148" w:rsidRPr="006C1A96">
        <w:rPr>
          <w:szCs w:val="20"/>
          <w:lang w:eastAsia="zh-CN"/>
        </w:rPr>
        <w:t>，收集对行动计划草案的意见和反馈。</w:t>
      </w:r>
    </w:p>
  </w:footnote>
  <w:footnote w:id="8">
    <w:p w14:paraId="7748D590" w14:textId="6D791575" w:rsidR="00DE7E9E" w:rsidRPr="006C1A96" w:rsidRDefault="00DE7E9E" w:rsidP="000D3926">
      <w:pPr>
        <w:pStyle w:val="FootnoteText"/>
        <w:adjustRightInd w:val="0"/>
        <w:snapToGrid w:val="0"/>
        <w:ind w:firstLine="0"/>
        <w:rPr>
          <w:szCs w:val="20"/>
          <w:lang w:eastAsia="zh-CN"/>
        </w:rPr>
      </w:pPr>
      <w:r w:rsidRPr="006C1A96">
        <w:rPr>
          <w:rStyle w:val="FootnoteReference"/>
          <w:sz w:val="20"/>
          <w:szCs w:val="20"/>
        </w:rPr>
        <w:footnoteRef/>
      </w:r>
      <w:r w:rsidRPr="006C1A96">
        <w:rPr>
          <w:szCs w:val="20"/>
        </w:rPr>
        <w:t xml:space="preserve"> </w:t>
      </w:r>
      <w:r w:rsidR="00FF1C1C" w:rsidRPr="006C1A96">
        <w:rPr>
          <w:szCs w:val="20"/>
          <w:lang w:eastAsia="zh-CN"/>
        </w:rPr>
        <w:t xml:space="preserve"> </w:t>
      </w:r>
      <w:r w:rsidR="00FF1C1C" w:rsidRPr="006C1A96">
        <w:rPr>
          <w:szCs w:val="20"/>
        </w:rPr>
        <w:t>CBD/NP/CB-IAC/2023/1/2</w:t>
      </w:r>
      <w:r w:rsidR="00FF1C1C" w:rsidRPr="006C1A96">
        <w:rPr>
          <w:szCs w:val="20"/>
          <w:lang w:eastAsia="zh-CN"/>
        </w:rPr>
        <w:t>号文件。</w:t>
      </w:r>
    </w:p>
  </w:footnote>
  <w:footnote w:id="9">
    <w:p w14:paraId="7FF3B164" w14:textId="17FF0BF8" w:rsidR="00186D7A" w:rsidRPr="006C1A96" w:rsidRDefault="00186D7A" w:rsidP="00083F1A">
      <w:pPr>
        <w:pStyle w:val="FootnoteText"/>
        <w:adjustRightInd w:val="0"/>
        <w:snapToGrid w:val="0"/>
        <w:ind w:firstLine="0"/>
        <w:rPr>
          <w:szCs w:val="20"/>
          <w:lang w:eastAsia="zh-CN"/>
        </w:rPr>
      </w:pPr>
      <w:r w:rsidRPr="006C1A96">
        <w:rPr>
          <w:rStyle w:val="FootnoteReference"/>
          <w:sz w:val="20"/>
          <w:szCs w:val="20"/>
        </w:rPr>
        <w:footnoteRef/>
      </w:r>
      <w:r w:rsidRPr="006C1A96">
        <w:rPr>
          <w:szCs w:val="20"/>
        </w:rPr>
        <w:t xml:space="preserve"> </w:t>
      </w:r>
      <w:r w:rsidR="00974479" w:rsidRPr="006C1A96">
        <w:rPr>
          <w:szCs w:val="20"/>
          <w:lang w:eastAsia="zh-CN"/>
        </w:rPr>
        <w:t xml:space="preserve"> </w:t>
      </w:r>
      <w:r w:rsidR="00974479" w:rsidRPr="006C1A96">
        <w:rPr>
          <w:szCs w:val="20"/>
          <w:lang w:val="fr-FR"/>
        </w:rPr>
        <w:t>CBD/NP/CB-IAC/2023/1/3</w:t>
      </w:r>
      <w:r w:rsidR="00974479" w:rsidRPr="006C1A96">
        <w:rPr>
          <w:szCs w:val="20"/>
          <w:lang w:val="fr-FR" w:eastAsia="zh-CN"/>
        </w:rPr>
        <w:t>号文件。</w:t>
      </w:r>
    </w:p>
  </w:footnote>
  <w:footnote w:id="10">
    <w:p w14:paraId="3841A35F" w14:textId="3C8D935D" w:rsidR="00F730C0" w:rsidRPr="00F730C0" w:rsidRDefault="00F730C0" w:rsidP="00083F1A">
      <w:pPr>
        <w:pStyle w:val="FootnoteText"/>
        <w:ind w:firstLine="0"/>
        <w:rPr>
          <w:lang w:eastAsia="zh-CN"/>
        </w:rPr>
      </w:pPr>
      <w:r w:rsidRPr="006C1A96">
        <w:rPr>
          <w:rStyle w:val="FootnoteReference"/>
          <w:sz w:val="20"/>
          <w:szCs w:val="20"/>
        </w:rPr>
        <w:footnoteRef/>
      </w:r>
      <w:r w:rsidRPr="006C1A96">
        <w:rPr>
          <w:szCs w:val="20"/>
        </w:rPr>
        <w:t xml:space="preserve"> </w:t>
      </w:r>
      <w:r w:rsidR="00083F1A" w:rsidRPr="006C1A96">
        <w:rPr>
          <w:szCs w:val="20"/>
          <w:lang w:eastAsia="zh-CN"/>
        </w:rPr>
        <w:t xml:space="preserve"> </w:t>
      </w:r>
      <w:r w:rsidR="00083F1A" w:rsidRPr="006C1A96">
        <w:rPr>
          <w:szCs w:val="20"/>
        </w:rPr>
        <w:t>对支持有效执行《名古屋议定书》的能力建设和发展战略框架的评估</w:t>
      </w:r>
      <w:r w:rsidR="00566E1D" w:rsidRPr="006C1A96">
        <w:rPr>
          <w:szCs w:val="20"/>
          <w:lang w:eastAsia="zh-CN"/>
        </w:rPr>
        <w:t>摘要</w:t>
      </w:r>
      <w:r w:rsidR="00083F1A" w:rsidRPr="006C1A96">
        <w:rPr>
          <w:szCs w:val="20"/>
        </w:rPr>
        <w:t>载于</w:t>
      </w:r>
      <w:hyperlink r:id="rId4" w:history="1">
        <w:r w:rsidR="00083F1A" w:rsidRPr="006C1A96">
          <w:rPr>
            <w:rStyle w:val="Hyperlink"/>
            <w:szCs w:val="20"/>
          </w:rPr>
          <w:t>CBD/SBI/3/16</w:t>
        </w:r>
      </w:hyperlink>
      <w:r w:rsidR="00083F1A" w:rsidRPr="006C1A96">
        <w:rPr>
          <w:szCs w:val="20"/>
        </w:rPr>
        <w:t>号文件。评价报告</w:t>
      </w:r>
      <w:r w:rsidR="002A6A47" w:rsidRPr="006C1A96">
        <w:rPr>
          <w:szCs w:val="20"/>
          <w:lang w:eastAsia="zh-CN"/>
        </w:rPr>
        <w:t>全文</w:t>
      </w:r>
      <w:r w:rsidR="006C1A96" w:rsidRPr="006C1A96">
        <w:rPr>
          <w:szCs w:val="20"/>
          <w:lang w:eastAsia="zh-CN"/>
        </w:rPr>
        <w:t>载于</w:t>
      </w:r>
      <w:hyperlink r:id="rId5" w:history="1">
        <w:r w:rsidR="006C5237" w:rsidRPr="006C1A96">
          <w:rPr>
            <w:rStyle w:val="Hyperlink"/>
            <w:szCs w:val="20"/>
            <w:lang w:val="en-US"/>
          </w:rPr>
          <w:t>CBD/SBI/3/INF/1</w:t>
        </w:r>
      </w:hyperlink>
      <w:r w:rsidR="006C5237" w:rsidRPr="006C1A96">
        <w:rPr>
          <w:rStyle w:val="Hyperlink"/>
          <w:szCs w:val="20"/>
          <w:lang w:val="en-US" w:eastAsia="zh-CN"/>
        </w:rPr>
        <w:t>号</w:t>
      </w:r>
      <w:r w:rsidR="00083F1A" w:rsidRPr="006C1A96">
        <w:rPr>
          <w:szCs w:val="20"/>
        </w:rPr>
        <w:t>文件</w:t>
      </w:r>
      <w:r w:rsidR="006C5237" w:rsidRPr="006C1A96">
        <w:rPr>
          <w:szCs w:val="20"/>
          <w:lang w:eastAsia="zh-CN"/>
        </w:rPr>
        <w:t>。</w:t>
      </w:r>
    </w:p>
  </w:footnote>
  <w:footnote w:id="11">
    <w:p w14:paraId="101E1959" w14:textId="23F3D7C2" w:rsidR="00F36D73" w:rsidRPr="002437C5" w:rsidRDefault="00F36D73" w:rsidP="00904B88">
      <w:pPr>
        <w:pStyle w:val="FootnoteText"/>
        <w:ind w:firstLine="0"/>
        <w:rPr>
          <w:szCs w:val="20"/>
          <w:lang w:eastAsia="zh-CN"/>
        </w:rPr>
      </w:pPr>
      <w:r w:rsidRPr="002437C5">
        <w:rPr>
          <w:rStyle w:val="FootnoteReference"/>
          <w:sz w:val="20"/>
          <w:szCs w:val="20"/>
        </w:rPr>
        <w:footnoteRef/>
      </w:r>
      <w:r w:rsidRPr="002437C5">
        <w:rPr>
          <w:szCs w:val="20"/>
        </w:rPr>
        <w:t xml:space="preserve"> </w:t>
      </w:r>
      <w:r w:rsidR="00904B88" w:rsidRPr="002437C5">
        <w:rPr>
          <w:szCs w:val="20"/>
          <w:lang w:eastAsia="zh-CN"/>
        </w:rPr>
        <w:t xml:space="preserve"> </w:t>
      </w:r>
      <w:r w:rsidR="00904B88" w:rsidRPr="002437C5">
        <w:rPr>
          <w:szCs w:val="20"/>
          <w:lang w:eastAsia="zh-CN"/>
        </w:rPr>
        <w:t>关于这些行动目标见</w:t>
      </w:r>
      <w:hyperlink r:id="rId6" w:history="1">
        <w:r w:rsidR="00904B88" w:rsidRPr="002437C5">
          <w:rPr>
            <w:rStyle w:val="Hyperlink"/>
            <w:szCs w:val="20"/>
          </w:rPr>
          <w:t>www.cbd.int/gbf/targets/</w:t>
        </w:r>
      </w:hyperlink>
      <w:r w:rsidR="00904B88" w:rsidRPr="002437C5">
        <w:rPr>
          <w:szCs w:val="20"/>
          <w:lang w:eastAsia="zh-CN"/>
        </w:rPr>
        <w:t>。</w:t>
      </w:r>
    </w:p>
  </w:footnote>
  <w:footnote w:id="12">
    <w:p w14:paraId="30DA5C2D" w14:textId="0623371D" w:rsidR="00D772BF" w:rsidRPr="002437C5" w:rsidRDefault="00D772BF" w:rsidP="00F83238">
      <w:pPr>
        <w:pStyle w:val="FootnoteText"/>
        <w:ind w:firstLine="0"/>
        <w:rPr>
          <w:szCs w:val="20"/>
          <w:lang w:eastAsia="zh-CN"/>
        </w:rPr>
      </w:pPr>
      <w:r w:rsidRPr="002437C5">
        <w:rPr>
          <w:rStyle w:val="FootnoteReference"/>
          <w:sz w:val="20"/>
          <w:szCs w:val="20"/>
        </w:rPr>
        <w:footnoteRef/>
      </w:r>
      <w:r w:rsidRPr="002437C5">
        <w:rPr>
          <w:szCs w:val="20"/>
        </w:rPr>
        <w:t xml:space="preserve"> </w:t>
      </w:r>
      <w:r w:rsidRPr="002437C5">
        <w:rPr>
          <w:szCs w:val="20"/>
          <w:lang w:eastAsia="zh-CN"/>
        </w:rPr>
        <w:t xml:space="preserve"> </w:t>
      </w:r>
      <w:r w:rsidR="00F83238" w:rsidRPr="002437C5">
        <w:rPr>
          <w:szCs w:val="20"/>
          <w:lang w:eastAsia="zh-CN"/>
        </w:rPr>
        <w:t>《</w:t>
      </w:r>
      <w:r w:rsidR="00F83238" w:rsidRPr="002437C5">
        <w:rPr>
          <w:szCs w:val="20"/>
          <w:lang w:eastAsia="zh-CN"/>
        </w:rPr>
        <w:t>2030</w:t>
      </w:r>
      <w:r w:rsidR="00F83238" w:rsidRPr="002437C5">
        <w:rPr>
          <w:szCs w:val="20"/>
          <w:lang w:eastAsia="zh-CN"/>
        </w:rPr>
        <w:t>年可持续发展议程》提出的可持续发展目标的具体目标</w:t>
      </w:r>
      <w:r w:rsidR="00F83238" w:rsidRPr="002437C5">
        <w:rPr>
          <w:szCs w:val="20"/>
          <w:lang w:eastAsia="zh-CN"/>
        </w:rPr>
        <w:t>15.6</w:t>
      </w:r>
      <w:r w:rsidR="00F83238" w:rsidRPr="002437C5">
        <w:rPr>
          <w:szCs w:val="20"/>
          <w:lang w:eastAsia="zh-CN"/>
        </w:rPr>
        <w:t>是：</w:t>
      </w:r>
      <w:r w:rsidR="00F83238" w:rsidRPr="002437C5">
        <w:rPr>
          <w:szCs w:val="20"/>
          <w:lang w:eastAsia="zh-CN"/>
        </w:rPr>
        <w:t>“</w:t>
      </w:r>
      <w:r w:rsidR="00453BE4" w:rsidRPr="002437C5">
        <w:rPr>
          <w:szCs w:val="20"/>
          <w:lang w:eastAsia="zh-CN"/>
        </w:rPr>
        <w:t>根据国际共识，公正和公平地分享利用遗传资源产生的利益，促进适当获取这类资源</w:t>
      </w:r>
      <w:r w:rsidR="007E6AD1" w:rsidRPr="002437C5">
        <w:rPr>
          <w:szCs w:val="20"/>
          <w:lang w:eastAsia="zh-CN"/>
        </w:rPr>
        <w:t>。</w:t>
      </w:r>
      <w:r w:rsidR="00970D6A" w:rsidRPr="002437C5">
        <w:rPr>
          <w:szCs w:val="20"/>
          <w:lang w:eastAsia="zh-CN"/>
        </w:rPr>
        <w:t>”</w:t>
      </w:r>
    </w:p>
  </w:footnote>
  <w:footnote w:id="13">
    <w:p w14:paraId="1DC9652E" w14:textId="55223C47" w:rsidR="0054162C" w:rsidRPr="0054162C" w:rsidRDefault="0054162C" w:rsidP="00DC264F">
      <w:pPr>
        <w:pStyle w:val="FootnoteText"/>
        <w:ind w:firstLine="0"/>
        <w:rPr>
          <w:lang w:eastAsia="zh-CN"/>
        </w:rPr>
      </w:pPr>
      <w:r w:rsidRPr="002437C5">
        <w:rPr>
          <w:rStyle w:val="FootnoteReference"/>
          <w:sz w:val="20"/>
          <w:szCs w:val="20"/>
        </w:rPr>
        <w:footnoteRef/>
      </w:r>
      <w:r w:rsidRPr="002437C5">
        <w:rPr>
          <w:szCs w:val="20"/>
        </w:rPr>
        <w:t xml:space="preserve"> </w:t>
      </w:r>
      <w:r w:rsidR="001A46D8" w:rsidRPr="002437C5">
        <w:rPr>
          <w:szCs w:val="20"/>
          <w:lang w:eastAsia="zh-CN"/>
        </w:rPr>
        <w:t xml:space="preserve"> </w:t>
      </w:r>
      <w:r w:rsidR="001A46D8" w:rsidRPr="002437C5">
        <w:rPr>
          <w:szCs w:val="20"/>
          <w:lang w:eastAsia="zh-CN"/>
        </w:rPr>
        <w:t>变革理论</w:t>
      </w:r>
      <w:r w:rsidR="00DB7FFD" w:rsidRPr="002437C5">
        <w:rPr>
          <w:szCs w:val="20"/>
          <w:lang w:eastAsia="zh-CN"/>
        </w:rPr>
        <w:t>全面描述和说明</w:t>
      </w:r>
      <w:r w:rsidR="00B30B5C" w:rsidRPr="002437C5">
        <w:rPr>
          <w:szCs w:val="20"/>
          <w:lang w:eastAsia="zh-CN"/>
        </w:rPr>
        <w:t>怎样</w:t>
      </w:r>
      <w:r w:rsidR="006E64B6" w:rsidRPr="002437C5">
        <w:rPr>
          <w:szCs w:val="20"/>
          <w:lang w:eastAsia="zh-CN"/>
        </w:rPr>
        <w:t>和为什么在一</w:t>
      </w:r>
      <w:r w:rsidR="00FD2751">
        <w:rPr>
          <w:rFonts w:hint="eastAsia"/>
          <w:szCs w:val="20"/>
          <w:lang w:eastAsia="zh-CN"/>
        </w:rPr>
        <w:t>个</w:t>
      </w:r>
      <w:r w:rsidR="001A46D8" w:rsidRPr="002437C5">
        <w:rPr>
          <w:szCs w:val="20"/>
          <w:lang w:eastAsia="zh-CN"/>
        </w:rPr>
        <w:t>特定情况下发生</w:t>
      </w:r>
      <w:r w:rsidR="007C4CB4" w:rsidRPr="002437C5">
        <w:rPr>
          <w:szCs w:val="20"/>
          <w:lang w:eastAsia="zh-CN"/>
        </w:rPr>
        <w:t>一</w:t>
      </w:r>
      <w:r w:rsidR="00FD2751">
        <w:rPr>
          <w:rFonts w:hint="eastAsia"/>
          <w:szCs w:val="20"/>
          <w:lang w:eastAsia="zh-CN"/>
        </w:rPr>
        <w:t>个</w:t>
      </w:r>
      <w:r w:rsidR="001A46D8" w:rsidRPr="002437C5">
        <w:rPr>
          <w:szCs w:val="20"/>
          <w:lang w:eastAsia="zh-CN"/>
        </w:rPr>
        <w:t>预期</w:t>
      </w:r>
      <w:r w:rsidR="00AD1F33" w:rsidRPr="002437C5">
        <w:rPr>
          <w:szCs w:val="20"/>
          <w:lang w:eastAsia="zh-CN"/>
        </w:rPr>
        <w:t>的</w:t>
      </w:r>
      <w:r w:rsidR="001A46D8" w:rsidRPr="002437C5">
        <w:rPr>
          <w:szCs w:val="20"/>
          <w:lang w:eastAsia="zh-CN"/>
        </w:rPr>
        <w:t>变</w:t>
      </w:r>
      <w:r w:rsidR="00861A88" w:rsidRPr="002437C5">
        <w:rPr>
          <w:szCs w:val="20"/>
          <w:lang w:eastAsia="zh-CN"/>
        </w:rPr>
        <w:t>化</w:t>
      </w:r>
      <w:r w:rsidR="001A46D8" w:rsidRPr="002437C5">
        <w:rPr>
          <w:szCs w:val="20"/>
          <w:lang w:eastAsia="zh-CN"/>
        </w:rPr>
        <w:t>（见联合国发展集团</w:t>
      </w:r>
      <w:r w:rsidR="006D70F1" w:rsidRPr="002437C5">
        <w:rPr>
          <w:szCs w:val="20"/>
          <w:lang w:eastAsia="zh-CN"/>
        </w:rPr>
        <w:t>“</w:t>
      </w:r>
      <w:r w:rsidR="001A46D8" w:rsidRPr="002437C5">
        <w:rPr>
          <w:szCs w:val="20"/>
          <w:lang w:eastAsia="zh-CN"/>
        </w:rPr>
        <w:t>变革理论</w:t>
      </w:r>
      <w:r w:rsidR="006D70F1" w:rsidRPr="002437C5">
        <w:rPr>
          <w:szCs w:val="20"/>
          <w:lang w:eastAsia="zh-CN"/>
        </w:rPr>
        <w:t>：</w:t>
      </w:r>
      <w:r w:rsidR="001A46D8" w:rsidRPr="002437C5">
        <w:rPr>
          <w:szCs w:val="20"/>
          <w:lang w:eastAsia="zh-CN"/>
        </w:rPr>
        <w:t>联发援框架（联合国发展援助框架）配套指南</w:t>
      </w:r>
      <w:r w:rsidR="006D70F1" w:rsidRPr="002437C5">
        <w:rPr>
          <w:szCs w:val="20"/>
          <w:lang w:eastAsia="zh-CN"/>
        </w:rPr>
        <w:t>”</w:t>
      </w:r>
      <w:r w:rsidR="001A46D8" w:rsidRPr="002437C5">
        <w:rPr>
          <w:szCs w:val="20"/>
          <w:lang w:eastAsia="zh-CN"/>
        </w:rPr>
        <w:t>，</w:t>
      </w:r>
      <w:r w:rsidR="00DC264F" w:rsidRPr="002437C5">
        <w:rPr>
          <w:szCs w:val="20"/>
        </w:rPr>
        <w:t xml:space="preserve"> </w:t>
      </w:r>
      <w:hyperlink r:id="rId7" w:history="1">
        <w:r w:rsidR="00DC264F" w:rsidRPr="002437C5">
          <w:rPr>
            <w:rStyle w:val="Hyperlink"/>
            <w:szCs w:val="20"/>
          </w:rPr>
          <w:t>https://unsdg.un.org/sites/default/files/UNDG-UNDAF-Companion-Pieces-7-Theory-of-Change.pdf</w:t>
        </w:r>
      </w:hyperlink>
      <w:r w:rsidR="001A46D8" w:rsidRPr="002437C5">
        <w:rPr>
          <w:szCs w:val="20"/>
          <w:lang w:eastAsia="zh-CN"/>
        </w:rPr>
        <w:t>）。</w:t>
      </w:r>
    </w:p>
  </w:footnote>
  <w:footnote w:id="14">
    <w:p w14:paraId="01CB908D" w14:textId="1AD020B8" w:rsidR="00871E0D" w:rsidRPr="006D398E" w:rsidRDefault="00871E0D" w:rsidP="006D398E">
      <w:pPr>
        <w:pStyle w:val="FootnoteText"/>
        <w:ind w:firstLine="0"/>
        <w:rPr>
          <w:szCs w:val="20"/>
          <w:lang w:eastAsia="zh-CN"/>
        </w:rPr>
      </w:pPr>
      <w:r w:rsidRPr="006D398E">
        <w:rPr>
          <w:rStyle w:val="FootnoteReference"/>
          <w:sz w:val="20"/>
          <w:szCs w:val="20"/>
        </w:rPr>
        <w:footnoteRef/>
      </w:r>
      <w:r w:rsidRPr="006D398E">
        <w:rPr>
          <w:szCs w:val="20"/>
        </w:rPr>
        <w:t xml:space="preserve"> </w:t>
      </w:r>
      <w:r w:rsidR="006D398E" w:rsidRPr="006D398E">
        <w:rPr>
          <w:szCs w:val="20"/>
          <w:lang w:eastAsia="zh-CN"/>
        </w:rPr>
        <w:t xml:space="preserve"> </w:t>
      </w:r>
      <w:r w:rsidR="006D398E" w:rsidRPr="006D398E">
        <w:rPr>
          <w:szCs w:val="20"/>
          <w:lang w:eastAsia="zh-CN"/>
        </w:rPr>
        <w:t>见第</w:t>
      </w:r>
      <w:r w:rsidR="006D398E" w:rsidRPr="006D398E">
        <w:rPr>
          <w:szCs w:val="20"/>
          <w:lang w:val="es-ES"/>
        </w:rPr>
        <w:t>15/8</w:t>
      </w:r>
      <w:r w:rsidR="006D398E" w:rsidRPr="006D398E">
        <w:rPr>
          <w:szCs w:val="20"/>
          <w:lang w:val="es-ES" w:eastAsia="zh-CN"/>
        </w:rPr>
        <w:t>号决定。</w:t>
      </w:r>
    </w:p>
  </w:footnote>
  <w:footnote w:id="15">
    <w:p w14:paraId="6B7E0C56" w14:textId="26DF88AA" w:rsidR="00034B35" w:rsidRPr="000D365A" w:rsidRDefault="00034B35" w:rsidP="00A72701">
      <w:pPr>
        <w:pStyle w:val="FootnoteText"/>
        <w:ind w:firstLine="0"/>
        <w:rPr>
          <w:szCs w:val="20"/>
          <w:lang w:eastAsia="zh-CN"/>
        </w:rPr>
      </w:pPr>
      <w:r w:rsidRPr="000D365A">
        <w:rPr>
          <w:rStyle w:val="FootnoteReference"/>
          <w:sz w:val="20"/>
          <w:szCs w:val="20"/>
        </w:rPr>
        <w:footnoteRef/>
      </w:r>
      <w:r w:rsidRPr="000D365A">
        <w:rPr>
          <w:szCs w:val="20"/>
        </w:rPr>
        <w:t xml:space="preserve"> </w:t>
      </w:r>
      <w:r w:rsidR="00A72701" w:rsidRPr="000D365A">
        <w:rPr>
          <w:rFonts w:hint="eastAsia"/>
          <w:szCs w:val="20"/>
          <w:lang w:eastAsia="zh-CN"/>
        </w:rPr>
        <w:t xml:space="preserve"> </w:t>
      </w:r>
      <w:r w:rsidR="00A72701" w:rsidRPr="000D365A">
        <w:rPr>
          <w:rFonts w:hint="eastAsia"/>
          <w:szCs w:val="20"/>
          <w:lang w:eastAsia="zh-CN"/>
        </w:rPr>
        <w:t>第</w:t>
      </w:r>
      <w:r w:rsidR="00A72701" w:rsidRPr="000D365A">
        <w:rPr>
          <w:szCs w:val="20"/>
          <w:lang w:val="es-ES"/>
        </w:rPr>
        <w:t>NP-1/9</w:t>
      </w:r>
      <w:r w:rsidR="00A72701" w:rsidRPr="000D365A">
        <w:rPr>
          <w:rFonts w:hint="eastAsia"/>
          <w:szCs w:val="20"/>
          <w:lang w:val="es-ES" w:eastAsia="zh-CN"/>
        </w:rPr>
        <w:t>号决定。</w:t>
      </w:r>
    </w:p>
  </w:footnote>
  <w:footnote w:id="16">
    <w:p w14:paraId="0E1D544F" w14:textId="00BD6553" w:rsidR="006C3A86" w:rsidRDefault="006C3A86" w:rsidP="000D365A">
      <w:pPr>
        <w:pStyle w:val="FootnoteText"/>
        <w:ind w:firstLine="0"/>
        <w:rPr>
          <w:lang w:eastAsia="zh-CN"/>
        </w:rPr>
      </w:pPr>
      <w:r w:rsidRPr="000D365A">
        <w:rPr>
          <w:rStyle w:val="FootnoteReference"/>
          <w:sz w:val="20"/>
          <w:szCs w:val="20"/>
        </w:rPr>
        <w:footnoteRef/>
      </w:r>
      <w:r w:rsidRPr="000D365A">
        <w:rPr>
          <w:szCs w:val="20"/>
        </w:rPr>
        <w:t xml:space="preserve"> </w:t>
      </w:r>
      <w:r w:rsidR="000D365A" w:rsidRPr="000D365A">
        <w:rPr>
          <w:rFonts w:hint="eastAsia"/>
          <w:szCs w:val="20"/>
          <w:lang w:eastAsia="zh-CN"/>
        </w:rPr>
        <w:t xml:space="preserve"> </w:t>
      </w:r>
      <w:r w:rsidR="000D365A" w:rsidRPr="000D365A">
        <w:rPr>
          <w:rFonts w:hint="eastAsia"/>
          <w:szCs w:val="20"/>
          <w:lang w:eastAsia="zh-CN"/>
        </w:rPr>
        <w:t>第</w:t>
      </w:r>
      <w:r w:rsidR="000D365A" w:rsidRPr="000D365A">
        <w:rPr>
          <w:szCs w:val="20"/>
        </w:rPr>
        <w:t>15/7</w:t>
      </w:r>
      <w:r w:rsidR="000D365A" w:rsidRPr="000D365A">
        <w:rPr>
          <w:rFonts w:hint="eastAsia"/>
          <w:szCs w:val="20"/>
          <w:lang w:eastAsia="zh-CN"/>
        </w:rPr>
        <w:t>号决定，附件一。</w:t>
      </w:r>
    </w:p>
  </w:footnote>
  <w:footnote w:id="17">
    <w:p w14:paraId="1AB7644F" w14:textId="7F00931B" w:rsidR="002361B4" w:rsidRPr="00EB6D29" w:rsidRDefault="002361B4" w:rsidP="003878CB">
      <w:pPr>
        <w:pStyle w:val="FootnoteText"/>
        <w:ind w:firstLine="0"/>
        <w:rPr>
          <w:szCs w:val="20"/>
          <w:lang w:eastAsia="zh-CN"/>
        </w:rPr>
      </w:pPr>
      <w:r w:rsidRPr="00EB6D29">
        <w:rPr>
          <w:rStyle w:val="FootnoteReference"/>
          <w:sz w:val="20"/>
          <w:szCs w:val="20"/>
        </w:rPr>
        <w:footnoteRef/>
      </w:r>
      <w:r w:rsidRPr="00EB6D29">
        <w:rPr>
          <w:szCs w:val="20"/>
        </w:rPr>
        <w:t xml:space="preserve"> </w:t>
      </w:r>
      <w:r w:rsidR="003878CB" w:rsidRPr="00EB6D29">
        <w:rPr>
          <w:szCs w:val="20"/>
          <w:lang w:eastAsia="zh-CN"/>
        </w:rPr>
        <w:t xml:space="preserve"> </w:t>
      </w:r>
      <w:r w:rsidR="003878CB" w:rsidRPr="00EB6D29">
        <w:rPr>
          <w:szCs w:val="20"/>
          <w:lang w:eastAsia="zh-CN"/>
        </w:rPr>
        <w:t>第</w:t>
      </w:r>
      <w:r w:rsidR="003878CB" w:rsidRPr="00EB6D29">
        <w:rPr>
          <w:szCs w:val="20"/>
        </w:rPr>
        <w:t>15/7</w:t>
      </w:r>
      <w:r w:rsidR="003878CB" w:rsidRPr="00EB6D29">
        <w:rPr>
          <w:szCs w:val="20"/>
          <w:lang w:eastAsia="zh-CN"/>
        </w:rPr>
        <w:t>号决定，第</w:t>
      </w:r>
      <w:r w:rsidR="003878CB" w:rsidRPr="00EB6D29">
        <w:rPr>
          <w:szCs w:val="20"/>
          <w:lang w:eastAsia="zh-CN"/>
        </w:rPr>
        <w:t>43</w:t>
      </w:r>
      <w:r w:rsidR="003878CB" w:rsidRPr="00EB6D29">
        <w:rPr>
          <w:szCs w:val="20"/>
          <w:lang w:eastAsia="zh-CN"/>
        </w:rPr>
        <w:t>段。</w:t>
      </w:r>
    </w:p>
  </w:footnote>
  <w:footnote w:id="18">
    <w:p w14:paraId="342EA1B9" w14:textId="387DF296" w:rsidR="00150EF2" w:rsidRPr="00150EF2" w:rsidRDefault="00150EF2" w:rsidP="00016455">
      <w:pPr>
        <w:pStyle w:val="FootnoteText"/>
        <w:ind w:firstLine="0"/>
        <w:rPr>
          <w:lang w:eastAsia="zh-CN"/>
        </w:rPr>
      </w:pPr>
      <w:r w:rsidRPr="00EB6D29">
        <w:rPr>
          <w:rStyle w:val="FootnoteReference"/>
          <w:sz w:val="20"/>
          <w:szCs w:val="20"/>
        </w:rPr>
        <w:footnoteRef/>
      </w:r>
      <w:r w:rsidRPr="00EB6D29">
        <w:rPr>
          <w:szCs w:val="20"/>
        </w:rPr>
        <w:t xml:space="preserve"> </w:t>
      </w:r>
      <w:r w:rsidR="00EB6D29" w:rsidRPr="00EB6D29">
        <w:rPr>
          <w:szCs w:val="20"/>
          <w:lang w:eastAsia="zh-CN"/>
        </w:rPr>
        <w:t xml:space="preserve"> </w:t>
      </w:r>
      <w:r w:rsidR="00EB6D29" w:rsidRPr="00EB6D29">
        <w:rPr>
          <w:szCs w:val="20"/>
          <w:lang w:eastAsia="zh-CN"/>
        </w:rPr>
        <w:t>第</w:t>
      </w:r>
      <w:r w:rsidR="00EB6D29" w:rsidRPr="00EB6D29">
        <w:rPr>
          <w:szCs w:val="20"/>
          <w:lang w:val="es-ES"/>
        </w:rPr>
        <w:t>15/6</w:t>
      </w:r>
      <w:r w:rsidR="00EB6D29" w:rsidRPr="00EB6D29">
        <w:rPr>
          <w:szCs w:val="20"/>
          <w:lang w:val="es-ES" w:eastAsia="zh-CN"/>
        </w:rPr>
        <w:t>号决定，第</w:t>
      </w:r>
      <w:r w:rsidR="00EB6D29" w:rsidRPr="00EB6D29">
        <w:rPr>
          <w:szCs w:val="20"/>
          <w:lang w:val="es-ES" w:eastAsia="zh-CN"/>
        </w:rPr>
        <w:t>6</w:t>
      </w:r>
      <w:r w:rsidR="00EB6D29" w:rsidRPr="00EB6D29">
        <w:rPr>
          <w:szCs w:val="20"/>
          <w:lang w:val="es-ES" w:eastAsia="zh-CN"/>
        </w:rPr>
        <w:t>段。</w:t>
      </w:r>
    </w:p>
  </w:footnote>
  <w:footnote w:id="19">
    <w:p w14:paraId="4F0DE3B5" w14:textId="426F7C0A" w:rsidR="00E426AB" w:rsidRPr="00561676" w:rsidRDefault="00E426AB" w:rsidP="00973EBD">
      <w:pPr>
        <w:pStyle w:val="FootnoteText"/>
        <w:ind w:firstLine="0"/>
        <w:rPr>
          <w:szCs w:val="20"/>
          <w:lang w:eastAsia="zh-CN"/>
        </w:rPr>
      </w:pPr>
      <w:r w:rsidRPr="00561676">
        <w:rPr>
          <w:rStyle w:val="FootnoteReference"/>
          <w:sz w:val="20"/>
          <w:szCs w:val="20"/>
        </w:rPr>
        <w:footnoteRef/>
      </w:r>
      <w:r w:rsidRPr="00561676">
        <w:rPr>
          <w:szCs w:val="20"/>
        </w:rPr>
        <w:t xml:space="preserve"> </w:t>
      </w:r>
      <w:r w:rsidR="005844A1" w:rsidRPr="00561676">
        <w:rPr>
          <w:rFonts w:hint="eastAsia"/>
          <w:szCs w:val="20"/>
          <w:lang w:eastAsia="zh-CN"/>
        </w:rPr>
        <w:t xml:space="preserve"> </w:t>
      </w:r>
      <w:r w:rsidR="005844A1" w:rsidRPr="00363ECE">
        <w:rPr>
          <w:snapToGrid w:val="0"/>
          <w:kern w:val="18"/>
          <w:szCs w:val="20"/>
          <w:lang w:val="es-ES"/>
        </w:rPr>
        <w:t>CBD/NP/CB-IAC/2023/1/3</w:t>
      </w:r>
      <w:r w:rsidR="00561676" w:rsidRPr="00561676">
        <w:rPr>
          <w:szCs w:val="20"/>
          <w:lang w:eastAsia="zh-CN"/>
        </w:rPr>
        <w:t>，</w:t>
      </w:r>
      <w:r w:rsidR="00561676" w:rsidRPr="00561676">
        <w:rPr>
          <w:rFonts w:hint="eastAsia"/>
          <w:szCs w:val="20"/>
          <w:lang w:eastAsia="zh-CN"/>
        </w:rPr>
        <w:t>第</w:t>
      </w:r>
      <w:r w:rsidR="00561676" w:rsidRPr="00561676">
        <w:rPr>
          <w:rFonts w:hint="eastAsia"/>
          <w:szCs w:val="20"/>
          <w:lang w:eastAsia="zh-CN"/>
        </w:rPr>
        <w:t>69</w:t>
      </w:r>
      <w:r w:rsidR="00561676" w:rsidRPr="00561676">
        <w:rPr>
          <w:rFonts w:hint="eastAsia"/>
          <w:szCs w:val="20"/>
          <w:lang w:eastAsia="zh-CN"/>
        </w:rPr>
        <w:t>段。</w:t>
      </w:r>
    </w:p>
  </w:footnote>
  <w:footnote w:id="20">
    <w:p w14:paraId="2C47833A" w14:textId="0CC2B2CE" w:rsidR="00D545A3" w:rsidRPr="00FD3035" w:rsidRDefault="00D545A3" w:rsidP="00FD3035">
      <w:pPr>
        <w:pStyle w:val="FootnoteText"/>
        <w:ind w:firstLine="0"/>
        <w:rPr>
          <w:szCs w:val="20"/>
          <w:lang w:eastAsia="zh-CN"/>
        </w:rPr>
      </w:pPr>
      <w:r w:rsidRPr="00FD3035">
        <w:rPr>
          <w:rStyle w:val="FootnoteReference"/>
          <w:sz w:val="20"/>
          <w:szCs w:val="20"/>
        </w:rPr>
        <w:footnoteRef/>
      </w:r>
      <w:r w:rsidRPr="00FD3035">
        <w:rPr>
          <w:szCs w:val="20"/>
        </w:rPr>
        <w:t xml:space="preserve"> </w:t>
      </w:r>
      <w:r w:rsidR="00B50DD8" w:rsidRPr="00FD3035">
        <w:rPr>
          <w:szCs w:val="20"/>
          <w:lang w:eastAsia="zh-CN"/>
        </w:rPr>
        <w:t xml:space="preserve"> </w:t>
      </w:r>
      <w:r w:rsidR="00B50DD8" w:rsidRPr="00FD3035">
        <w:rPr>
          <w:szCs w:val="20"/>
          <w:lang w:val="fr-FR"/>
        </w:rPr>
        <w:t>CBD/NP/CB-IAC/2023/1/3</w:t>
      </w:r>
      <w:r w:rsidR="00B50DD8" w:rsidRPr="00FD3035">
        <w:rPr>
          <w:szCs w:val="20"/>
          <w:lang w:val="fr-FR" w:eastAsia="zh-CN"/>
        </w:rPr>
        <w:t>。</w:t>
      </w:r>
    </w:p>
  </w:footnote>
  <w:footnote w:id="21">
    <w:p w14:paraId="4748D978" w14:textId="640D96FF" w:rsidR="001160E5" w:rsidRPr="001160E5" w:rsidRDefault="001160E5" w:rsidP="00FD3035">
      <w:pPr>
        <w:pStyle w:val="FootnoteText"/>
        <w:ind w:firstLine="0"/>
        <w:rPr>
          <w:lang w:eastAsia="zh-CN"/>
        </w:rPr>
      </w:pPr>
      <w:r w:rsidRPr="00FD3035">
        <w:rPr>
          <w:rStyle w:val="FootnoteReference"/>
          <w:sz w:val="20"/>
          <w:szCs w:val="20"/>
        </w:rPr>
        <w:footnoteRef/>
      </w:r>
      <w:r w:rsidRPr="00FD3035">
        <w:rPr>
          <w:szCs w:val="20"/>
        </w:rPr>
        <w:t xml:space="preserve"> </w:t>
      </w:r>
      <w:r w:rsidR="008C19B6" w:rsidRPr="00FD3035">
        <w:rPr>
          <w:szCs w:val="20"/>
          <w:lang w:eastAsia="zh-CN"/>
        </w:rPr>
        <w:t xml:space="preserve"> </w:t>
      </w:r>
      <w:r w:rsidR="00891A8C" w:rsidRPr="003A7CC3">
        <w:rPr>
          <w:lang w:eastAsia="zh-CN"/>
        </w:rPr>
        <w:t>《</w:t>
      </w:r>
      <w:r w:rsidR="00891A8C">
        <w:rPr>
          <w:rFonts w:hint="eastAsia"/>
          <w:lang w:eastAsia="zh-CN"/>
        </w:rPr>
        <w:t>宣传、教育和公众</w:t>
      </w:r>
      <w:r w:rsidR="005E4612">
        <w:rPr>
          <w:rFonts w:hint="eastAsia"/>
          <w:lang w:eastAsia="zh-CN"/>
        </w:rPr>
        <w:t>意识</w:t>
      </w:r>
      <w:r w:rsidR="00891A8C" w:rsidRPr="003A7CC3">
        <w:rPr>
          <w:lang w:eastAsia="zh-CN"/>
        </w:rPr>
        <w:t>工具包</w:t>
      </w:r>
      <w:r w:rsidR="005E4612">
        <w:rPr>
          <w:rFonts w:hint="eastAsia"/>
          <w:lang w:eastAsia="zh-CN"/>
        </w:rPr>
        <w:t>》</w:t>
      </w:r>
      <w:r w:rsidR="0039146B">
        <w:rPr>
          <w:rFonts w:hint="eastAsia"/>
          <w:szCs w:val="20"/>
          <w:lang w:eastAsia="zh-CN"/>
        </w:rPr>
        <w:t>有</w:t>
      </w:r>
      <w:r w:rsidR="006D58F6" w:rsidRPr="00FD3035">
        <w:rPr>
          <w:szCs w:val="20"/>
          <w:lang w:eastAsia="zh-CN"/>
        </w:rPr>
        <w:t>六种</w:t>
      </w:r>
      <w:r w:rsidR="00AF10C8" w:rsidRPr="00FD3035">
        <w:rPr>
          <w:szCs w:val="20"/>
          <w:lang w:eastAsia="zh-CN"/>
        </w:rPr>
        <w:t>联合国</w:t>
      </w:r>
      <w:r w:rsidR="006D58F6" w:rsidRPr="00FD3035">
        <w:rPr>
          <w:szCs w:val="20"/>
          <w:lang w:eastAsia="zh-CN"/>
        </w:rPr>
        <w:t>正式语文</w:t>
      </w:r>
      <w:r w:rsidR="0039146B">
        <w:rPr>
          <w:rFonts w:hint="eastAsia"/>
          <w:szCs w:val="20"/>
          <w:lang w:eastAsia="zh-CN"/>
        </w:rPr>
        <w:t>版本</w:t>
      </w:r>
      <w:r w:rsidR="006D58F6" w:rsidRPr="00FD3035">
        <w:rPr>
          <w:szCs w:val="20"/>
          <w:lang w:eastAsia="zh-CN"/>
        </w:rPr>
        <w:t>。</w:t>
      </w:r>
    </w:p>
  </w:footnote>
  <w:footnote w:id="22">
    <w:p w14:paraId="00499036" w14:textId="07F52DE2" w:rsidR="0050758D" w:rsidRPr="005D5C00" w:rsidRDefault="0050758D" w:rsidP="005D5C00">
      <w:pPr>
        <w:pStyle w:val="FootnoteText"/>
        <w:ind w:firstLine="0"/>
        <w:rPr>
          <w:szCs w:val="20"/>
          <w:lang w:eastAsia="zh-CN"/>
        </w:rPr>
      </w:pPr>
      <w:r w:rsidRPr="005D5C00">
        <w:rPr>
          <w:rStyle w:val="FootnoteReference"/>
          <w:sz w:val="20"/>
          <w:szCs w:val="20"/>
        </w:rPr>
        <w:footnoteRef/>
      </w:r>
      <w:r w:rsidRPr="005D5C00">
        <w:rPr>
          <w:szCs w:val="20"/>
        </w:rPr>
        <w:t xml:space="preserve"> </w:t>
      </w:r>
      <w:r w:rsidRPr="005D5C00">
        <w:rPr>
          <w:szCs w:val="20"/>
          <w:lang w:eastAsia="zh-CN"/>
        </w:rPr>
        <w:t xml:space="preserve"> </w:t>
      </w:r>
      <w:r w:rsidRPr="005D5C00">
        <w:rPr>
          <w:szCs w:val="20"/>
          <w:lang w:eastAsia="zh-CN"/>
        </w:rPr>
        <w:t>例如</w:t>
      </w:r>
      <w:r w:rsidRPr="005D5C00">
        <w:rPr>
          <w:szCs w:val="20"/>
          <w:lang w:eastAsia="zh-CN"/>
        </w:rPr>
        <w:t>CBD/SBI/4/INF/3</w:t>
      </w:r>
      <w:r w:rsidRPr="005D5C00">
        <w:rPr>
          <w:szCs w:val="20"/>
          <w:lang w:eastAsia="zh-CN"/>
        </w:rPr>
        <w:t>号资料文件所载指导材料。</w:t>
      </w:r>
    </w:p>
  </w:footnote>
  <w:footnote w:id="23">
    <w:p w14:paraId="24333E8E" w14:textId="4413292D" w:rsidR="00940672" w:rsidRPr="005951C1" w:rsidRDefault="00940672" w:rsidP="005951C1">
      <w:pPr>
        <w:pStyle w:val="FootnoteText"/>
        <w:ind w:firstLine="0"/>
        <w:rPr>
          <w:szCs w:val="20"/>
          <w:lang w:eastAsia="zh-CN"/>
        </w:rPr>
      </w:pPr>
      <w:r w:rsidRPr="005951C1">
        <w:rPr>
          <w:rStyle w:val="FootnoteReference"/>
          <w:sz w:val="20"/>
          <w:szCs w:val="20"/>
        </w:rPr>
        <w:footnoteRef/>
      </w:r>
      <w:r w:rsidRPr="005951C1">
        <w:rPr>
          <w:szCs w:val="20"/>
        </w:rPr>
        <w:t xml:space="preserve"> </w:t>
      </w:r>
      <w:r w:rsidR="00951939" w:rsidRPr="005951C1">
        <w:rPr>
          <w:szCs w:val="20"/>
          <w:lang w:eastAsia="zh-CN"/>
        </w:rPr>
        <w:t xml:space="preserve"> </w:t>
      </w:r>
      <w:r w:rsidR="00951939" w:rsidRPr="005951C1">
        <w:rPr>
          <w:szCs w:val="20"/>
          <w:lang w:eastAsia="zh-CN"/>
        </w:rPr>
        <w:t>能力建设和发展长期战略框架下称长期框架。</w:t>
      </w:r>
    </w:p>
  </w:footnote>
  <w:footnote w:id="24">
    <w:p w14:paraId="6389C308" w14:textId="1057610B" w:rsidR="003475AF" w:rsidRPr="005951C1" w:rsidRDefault="003475AF" w:rsidP="005951C1">
      <w:pPr>
        <w:pStyle w:val="FootnoteText"/>
        <w:ind w:firstLine="0"/>
        <w:rPr>
          <w:szCs w:val="20"/>
          <w:lang w:eastAsia="zh-CN"/>
        </w:rPr>
      </w:pPr>
      <w:r w:rsidRPr="005951C1">
        <w:rPr>
          <w:rStyle w:val="FootnoteReference"/>
          <w:sz w:val="20"/>
          <w:szCs w:val="20"/>
        </w:rPr>
        <w:footnoteRef/>
      </w:r>
      <w:r w:rsidRPr="005951C1">
        <w:rPr>
          <w:szCs w:val="20"/>
        </w:rPr>
        <w:t xml:space="preserve"> </w:t>
      </w:r>
      <w:r w:rsidR="00EA1C68" w:rsidRPr="005951C1">
        <w:rPr>
          <w:szCs w:val="20"/>
          <w:lang w:eastAsia="zh-CN"/>
        </w:rPr>
        <w:t xml:space="preserve"> </w:t>
      </w:r>
      <w:r w:rsidR="007006A6" w:rsidRPr="005951C1">
        <w:rPr>
          <w:szCs w:val="20"/>
          <w:lang w:eastAsia="zh-CN"/>
        </w:rPr>
        <w:t>名古屋议定书能力建设</w:t>
      </w:r>
      <w:r w:rsidR="00562368" w:rsidRPr="005951C1">
        <w:rPr>
          <w:szCs w:val="20"/>
          <w:lang w:eastAsia="zh-CN"/>
        </w:rPr>
        <w:t>和</w:t>
      </w:r>
      <w:r w:rsidR="007006A6" w:rsidRPr="005951C1">
        <w:rPr>
          <w:szCs w:val="20"/>
          <w:lang w:eastAsia="zh-CN"/>
        </w:rPr>
        <w:t>发展行动计划下称行动计划。</w:t>
      </w:r>
    </w:p>
  </w:footnote>
  <w:footnote w:id="25">
    <w:p w14:paraId="43D12531" w14:textId="179D05F1" w:rsidR="007D694D" w:rsidRPr="005951C1" w:rsidRDefault="007D694D" w:rsidP="005951C1">
      <w:pPr>
        <w:pStyle w:val="FootnoteText"/>
        <w:ind w:firstLine="0"/>
        <w:rPr>
          <w:szCs w:val="20"/>
          <w:lang w:eastAsia="zh-CN"/>
        </w:rPr>
      </w:pPr>
      <w:r w:rsidRPr="005951C1">
        <w:rPr>
          <w:rStyle w:val="FootnoteReference"/>
          <w:sz w:val="20"/>
          <w:szCs w:val="20"/>
        </w:rPr>
        <w:footnoteRef/>
      </w:r>
      <w:r w:rsidRPr="005951C1">
        <w:rPr>
          <w:szCs w:val="20"/>
        </w:rPr>
        <w:t xml:space="preserve"> </w:t>
      </w:r>
      <w:r w:rsidR="00DC7088" w:rsidRPr="005951C1">
        <w:rPr>
          <w:szCs w:val="20"/>
          <w:lang w:eastAsia="zh-CN"/>
        </w:rPr>
        <w:t xml:space="preserve"> </w:t>
      </w:r>
      <w:r w:rsidR="00DC7088" w:rsidRPr="005951C1">
        <w:rPr>
          <w:szCs w:val="20"/>
          <w:lang w:eastAsia="zh-CN"/>
        </w:rPr>
        <w:t>与行动计划直接相关的其他目标是</w:t>
      </w:r>
      <w:r w:rsidR="0030045E">
        <w:rPr>
          <w:rFonts w:hint="eastAsia"/>
          <w:szCs w:val="20"/>
          <w:lang w:eastAsia="zh-CN"/>
        </w:rPr>
        <w:t>行动</w:t>
      </w:r>
      <w:r w:rsidR="00DC7088" w:rsidRPr="005951C1">
        <w:rPr>
          <w:szCs w:val="20"/>
          <w:lang w:eastAsia="zh-CN"/>
        </w:rPr>
        <w:t>目标</w:t>
      </w:r>
      <w:r w:rsidR="00DC7088" w:rsidRPr="005951C1">
        <w:rPr>
          <w:szCs w:val="20"/>
          <w:lang w:eastAsia="zh-CN"/>
        </w:rPr>
        <w:t>15</w:t>
      </w:r>
      <w:r w:rsidR="004104A5">
        <w:rPr>
          <w:rFonts w:hint="eastAsia"/>
          <w:szCs w:val="20"/>
          <w:lang w:eastAsia="zh-CN"/>
        </w:rPr>
        <w:t>、</w:t>
      </w:r>
      <w:r w:rsidR="00DC7088" w:rsidRPr="005951C1">
        <w:rPr>
          <w:szCs w:val="20"/>
          <w:lang w:eastAsia="zh-CN"/>
        </w:rPr>
        <w:t>19</w:t>
      </w:r>
      <w:r w:rsidR="00DC7088" w:rsidRPr="005951C1">
        <w:rPr>
          <w:szCs w:val="20"/>
          <w:lang w:eastAsia="zh-CN"/>
        </w:rPr>
        <w:t>至</w:t>
      </w:r>
      <w:r w:rsidR="00DC7088" w:rsidRPr="005951C1">
        <w:rPr>
          <w:szCs w:val="20"/>
          <w:lang w:eastAsia="zh-CN"/>
        </w:rPr>
        <w:t>23</w:t>
      </w:r>
      <w:r w:rsidR="00DC7088" w:rsidRPr="005951C1">
        <w:rPr>
          <w:szCs w:val="20"/>
          <w:lang w:eastAsia="zh-CN"/>
        </w:rPr>
        <w:t>。</w:t>
      </w:r>
      <w:r w:rsidR="003B5008">
        <w:rPr>
          <w:rFonts w:hint="eastAsia"/>
          <w:szCs w:val="20"/>
          <w:lang w:eastAsia="zh-CN"/>
        </w:rPr>
        <w:t>长期</w:t>
      </w:r>
      <w:r w:rsidR="003B5008" w:rsidRPr="005951C1">
        <w:rPr>
          <w:szCs w:val="20"/>
          <w:lang w:eastAsia="zh-CN"/>
        </w:rPr>
        <w:t>目标</w:t>
      </w:r>
      <w:r w:rsidR="003B5008" w:rsidRPr="005951C1">
        <w:rPr>
          <w:szCs w:val="20"/>
          <w:lang w:eastAsia="zh-CN"/>
        </w:rPr>
        <w:t>C</w:t>
      </w:r>
      <w:r w:rsidR="003B5008" w:rsidRPr="005951C1">
        <w:rPr>
          <w:szCs w:val="20"/>
          <w:lang w:eastAsia="zh-CN"/>
        </w:rPr>
        <w:t>和</w:t>
      </w:r>
      <w:r w:rsidR="004E4125">
        <w:rPr>
          <w:rFonts w:hint="eastAsia"/>
          <w:szCs w:val="20"/>
          <w:lang w:eastAsia="zh-CN"/>
        </w:rPr>
        <w:t>各</w:t>
      </w:r>
      <w:r w:rsidR="003B5008">
        <w:rPr>
          <w:rFonts w:hint="eastAsia"/>
          <w:szCs w:val="20"/>
          <w:lang w:eastAsia="zh-CN"/>
        </w:rPr>
        <w:t>行动</w:t>
      </w:r>
      <w:r w:rsidR="003B5008" w:rsidRPr="005951C1">
        <w:rPr>
          <w:szCs w:val="20"/>
          <w:lang w:eastAsia="zh-CN"/>
        </w:rPr>
        <w:t>目标</w:t>
      </w:r>
      <w:r w:rsidR="003B5008">
        <w:rPr>
          <w:rFonts w:hint="eastAsia"/>
          <w:szCs w:val="20"/>
          <w:lang w:eastAsia="zh-CN"/>
        </w:rPr>
        <w:t>见</w:t>
      </w:r>
      <w:hyperlink r:id="rId8" w:history="1">
        <w:r w:rsidR="004E4125" w:rsidRPr="001E6828">
          <w:rPr>
            <w:rStyle w:val="Hyperlink"/>
            <w:szCs w:val="20"/>
            <w:lang w:eastAsia="zh-CN"/>
          </w:rPr>
          <w:t>www.cbd.int/gbf/goals/</w:t>
        </w:r>
      </w:hyperlink>
      <w:r w:rsidR="00DC7088" w:rsidRPr="005951C1">
        <w:rPr>
          <w:szCs w:val="20"/>
          <w:lang w:eastAsia="zh-CN"/>
        </w:rPr>
        <w:t>和</w:t>
      </w:r>
      <w:hyperlink r:id="rId9" w:history="1">
        <w:r w:rsidR="003B5008" w:rsidRPr="001E6828">
          <w:rPr>
            <w:rStyle w:val="Hyperlink"/>
            <w:szCs w:val="20"/>
            <w:lang w:eastAsia="zh-CN"/>
          </w:rPr>
          <w:t>www.cbd.int/gbf/targets/</w:t>
        </w:r>
      </w:hyperlink>
      <w:r w:rsidR="003B5008">
        <w:rPr>
          <w:rFonts w:hint="eastAsia"/>
          <w:szCs w:val="20"/>
          <w:lang w:eastAsia="zh-CN"/>
        </w:rPr>
        <w:t>。</w:t>
      </w:r>
    </w:p>
  </w:footnote>
  <w:footnote w:id="26">
    <w:p w14:paraId="4B51D55D" w14:textId="68419B4F" w:rsidR="004C0AAD" w:rsidRPr="004C0AAD" w:rsidRDefault="004C0AAD" w:rsidP="005951C1">
      <w:pPr>
        <w:pStyle w:val="FootnoteText"/>
        <w:ind w:firstLine="0"/>
        <w:rPr>
          <w:lang w:eastAsia="zh-CN"/>
        </w:rPr>
      </w:pPr>
      <w:r w:rsidRPr="005951C1">
        <w:rPr>
          <w:rStyle w:val="FootnoteReference"/>
          <w:sz w:val="20"/>
          <w:szCs w:val="20"/>
        </w:rPr>
        <w:footnoteRef/>
      </w:r>
      <w:r w:rsidRPr="005951C1">
        <w:rPr>
          <w:szCs w:val="20"/>
        </w:rPr>
        <w:t xml:space="preserve"> </w:t>
      </w:r>
      <w:r w:rsidR="00384A61" w:rsidRPr="005951C1">
        <w:rPr>
          <w:szCs w:val="20"/>
          <w:lang w:eastAsia="zh-CN"/>
        </w:rPr>
        <w:t xml:space="preserve"> </w:t>
      </w:r>
      <w:r w:rsidR="00384A61" w:rsidRPr="005951C1">
        <w:rPr>
          <w:szCs w:val="20"/>
          <w:lang w:eastAsia="zh-CN"/>
        </w:rPr>
        <w:t>《</w:t>
      </w:r>
      <w:r w:rsidR="00384A61" w:rsidRPr="005951C1">
        <w:rPr>
          <w:szCs w:val="20"/>
          <w:lang w:eastAsia="zh-CN"/>
        </w:rPr>
        <w:t>2030</w:t>
      </w:r>
      <w:r w:rsidR="00384A61" w:rsidRPr="005951C1">
        <w:rPr>
          <w:szCs w:val="20"/>
          <w:lang w:eastAsia="zh-CN"/>
        </w:rPr>
        <w:t>年可持续发展议程》的</w:t>
      </w:r>
      <w:r w:rsidR="00BA131C" w:rsidRPr="005951C1">
        <w:rPr>
          <w:szCs w:val="20"/>
          <w:lang w:eastAsia="zh-CN"/>
        </w:rPr>
        <w:t>具体</w:t>
      </w:r>
      <w:r w:rsidR="00384A61" w:rsidRPr="005951C1">
        <w:rPr>
          <w:szCs w:val="20"/>
          <w:lang w:eastAsia="zh-CN"/>
        </w:rPr>
        <w:t>目标</w:t>
      </w:r>
      <w:r w:rsidR="00384A61" w:rsidRPr="005951C1">
        <w:rPr>
          <w:szCs w:val="20"/>
          <w:lang w:eastAsia="zh-CN"/>
        </w:rPr>
        <w:t>15.6</w:t>
      </w:r>
      <w:r w:rsidR="00384A61" w:rsidRPr="005951C1">
        <w:rPr>
          <w:szCs w:val="20"/>
          <w:lang w:eastAsia="zh-CN"/>
        </w:rPr>
        <w:t>是</w:t>
      </w:r>
      <w:r w:rsidR="00451D0A" w:rsidRPr="005951C1">
        <w:rPr>
          <w:szCs w:val="20"/>
          <w:lang w:eastAsia="zh-CN"/>
        </w:rPr>
        <w:t>：</w:t>
      </w:r>
      <w:r w:rsidR="00451D0A" w:rsidRPr="005951C1">
        <w:rPr>
          <w:szCs w:val="20"/>
          <w:lang w:eastAsia="zh-CN"/>
        </w:rPr>
        <w:t>“</w:t>
      </w:r>
      <w:r w:rsidR="00451D0A" w:rsidRPr="005951C1">
        <w:rPr>
          <w:szCs w:val="20"/>
          <w:lang w:eastAsia="zh-CN"/>
        </w:rPr>
        <w:t>根据国际共识，公正和公平地分享利用遗传资源产生的利益，促进适当获取这类资源。</w:t>
      </w:r>
      <w:r w:rsidR="00451D0A" w:rsidRPr="005951C1">
        <w:rPr>
          <w:szCs w:val="20"/>
          <w:lang w:eastAsia="zh-CN"/>
        </w:rPr>
        <w:t>”</w:t>
      </w:r>
    </w:p>
  </w:footnote>
  <w:footnote w:id="27">
    <w:p w14:paraId="661F4361" w14:textId="67A8784D" w:rsidR="00F53669" w:rsidRPr="00F61A75" w:rsidRDefault="00F53669" w:rsidP="007D7BF6">
      <w:pPr>
        <w:pStyle w:val="FootnoteText"/>
        <w:snapToGrid w:val="0"/>
        <w:ind w:firstLine="0"/>
        <w:rPr>
          <w:szCs w:val="20"/>
          <w:lang w:eastAsia="zh-CN"/>
        </w:rPr>
      </w:pPr>
      <w:r w:rsidRPr="00F61A75">
        <w:rPr>
          <w:rStyle w:val="FootnoteReference"/>
          <w:sz w:val="20"/>
          <w:szCs w:val="20"/>
        </w:rPr>
        <w:footnoteRef/>
      </w:r>
      <w:r w:rsidRPr="00F61A75">
        <w:rPr>
          <w:szCs w:val="20"/>
        </w:rPr>
        <w:t xml:space="preserve"> </w:t>
      </w:r>
      <w:r w:rsidR="000E39F5" w:rsidRPr="00F61A75">
        <w:rPr>
          <w:szCs w:val="20"/>
          <w:lang w:eastAsia="zh-CN"/>
        </w:rPr>
        <w:t xml:space="preserve"> </w:t>
      </w:r>
      <w:r w:rsidR="000E39F5" w:rsidRPr="00F61A75">
        <w:rPr>
          <w:szCs w:val="20"/>
          <w:lang w:eastAsia="zh-CN"/>
        </w:rPr>
        <w:t>目标受众还包括</w:t>
      </w:r>
      <w:r w:rsidR="00A13775" w:rsidRPr="00F61A75">
        <w:rPr>
          <w:szCs w:val="20"/>
          <w:lang w:eastAsia="zh-CN"/>
        </w:rPr>
        <w:t>次</w:t>
      </w:r>
      <w:r w:rsidR="000E39F5" w:rsidRPr="00F61A75">
        <w:rPr>
          <w:szCs w:val="20"/>
          <w:lang w:eastAsia="zh-CN"/>
        </w:rPr>
        <w:t>国家各级政府和相关职能部委，作为</w:t>
      </w:r>
      <w:r w:rsidR="00496BA0" w:rsidRPr="00F61A75">
        <w:rPr>
          <w:szCs w:val="20"/>
          <w:lang w:eastAsia="zh-CN"/>
        </w:rPr>
        <w:t>“</w:t>
      </w:r>
      <w:r w:rsidR="000E39F5" w:rsidRPr="00F61A75">
        <w:rPr>
          <w:szCs w:val="20"/>
          <w:lang w:eastAsia="zh-CN"/>
        </w:rPr>
        <w:t>政府</w:t>
      </w:r>
      <w:r w:rsidR="00496BA0" w:rsidRPr="00F61A75">
        <w:rPr>
          <w:szCs w:val="20"/>
          <w:lang w:eastAsia="zh-CN"/>
        </w:rPr>
        <w:t>”</w:t>
      </w:r>
      <w:r w:rsidR="000E39F5" w:rsidRPr="00F61A75">
        <w:rPr>
          <w:szCs w:val="20"/>
          <w:lang w:eastAsia="zh-CN"/>
        </w:rPr>
        <w:t>的一部分；土著人民和地方社区的组织和机构，作为</w:t>
      </w:r>
      <w:r w:rsidR="00EF6D1C" w:rsidRPr="00F61A75">
        <w:rPr>
          <w:szCs w:val="20"/>
          <w:lang w:eastAsia="zh-CN"/>
        </w:rPr>
        <w:t>“</w:t>
      </w:r>
      <w:r w:rsidR="000E39F5" w:rsidRPr="00F61A75">
        <w:rPr>
          <w:szCs w:val="20"/>
          <w:lang w:eastAsia="zh-CN"/>
        </w:rPr>
        <w:t>土著人民和地方社区</w:t>
      </w:r>
      <w:r w:rsidR="00EF6D1C" w:rsidRPr="00F61A75">
        <w:rPr>
          <w:szCs w:val="20"/>
          <w:lang w:eastAsia="zh-CN"/>
        </w:rPr>
        <w:t>”</w:t>
      </w:r>
      <w:r w:rsidR="000E39F5" w:rsidRPr="00F61A75">
        <w:rPr>
          <w:szCs w:val="20"/>
          <w:lang w:eastAsia="zh-CN"/>
        </w:rPr>
        <w:t>的一部分；</w:t>
      </w:r>
      <w:r w:rsidR="006327F8" w:rsidRPr="00F61A75">
        <w:rPr>
          <w:szCs w:val="20"/>
          <w:lang w:eastAsia="zh-CN"/>
        </w:rPr>
        <w:t>移地收藏</w:t>
      </w:r>
      <w:r w:rsidR="000E39F5" w:rsidRPr="00F61A75">
        <w:rPr>
          <w:szCs w:val="20"/>
          <w:lang w:eastAsia="zh-CN"/>
        </w:rPr>
        <w:t>、数据库、资料库和大学</w:t>
      </w:r>
      <w:r w:rsidR="00A17354" w:rsidRPr="00F61A75">
        <w:rPr>
          <w:szCs w:val="20"/>
          <w:lang w:eastAsia="zh-CN"/>
        </w:rPr>
        <w:t>，</w:t>
      </w:r>
      <w:r w:rsidR="00A17354" w:rsidRPr="00F61A75">
        <w:rPr>
          <w:szCs w:val="20"/>
          <w:lang w:eastAsia="zh-CN"/>
        </w:rPr>
        <w:t>作为</w:t>
      </w:r>
      <w:r w:rsidR="00A17354" w:rsidRPr="00F61A75">
        <w:rPr>
          <w:szCs w:val="20"/>
          <w:lang w:eastAsia="zh-CN"/>
        </w:rPr>
        <w:t>“</w:t>
      </w:r>
      <w:r w:rsidR="00A17354" w:rsidRPr="00F61A75">
        <w:rPr>
          <w:szCs w:val="20"/>
          <w:lang w:eastAsia="zh-CN"/>
        </w:rPr>
        <w:t>研究界</w:t>
      </w:r>
      <w:r w:rsidR="00A17354" w:rsidRPr="00F61A75">
        <w:rPr>
          <w:szCs w:val="20"/>
          <w:lang w:eastAsia="zh-CN"/>
        </w:rPr>
        <w:t>”</w:t>
      </w:r>
      <w:r w:rsidR="00A17354" w:rsidRPr="00F61A75">
        <w:rPr>
          <w:szCs w:val="20"/>
          <w:lang w:eastAsia="zh-CN"/>
        </w:rPr>
        <w:t>一部分</w:t>
      </w:r>
      <w:r w:rsidR="000E39F5" w:rsidRPr="00F61A75">
        <w:rPr>
          <w:szCs w:val="20"/>
          <w:lang w:eastAsia="zh-CN"/>
        </w:rPr>
        <w:t>；开展获取和惠益分享相关活动的各种规模的企业</w:t>
      </w:r>
      <w:r w:rsidR="00F06437" w:rsidRPr="00F61A75">
        <w:rPr>
          <w:szCs w:val="20"/>
          <w:lang w:eastAsia="zh-CN"/>
        </w:rPr>
        <w:t>和金融</w:t>
      </w:r>
      <w:r w:rsidR="0054484C" w:rsidRPr="00F61A75">
        <w:rPr>
          <w:szCs w:val="20"/>
          <w:lang w:eastAsia="zh-CN"/>
        </w:rPr>
        <w:t>部门</w:t>
      </w:r>
      <w:r w:rsidR="008A5B20" w:rsidRPr="00F61A75">
        <w:rPr>
          <w:szCs w:val="20"/>
          <w:lang w:eastAsia="zh-CN"/>
        </w:rPr>
        <w:t>，</w:t>
      </w:r>
      <w:r w:rsidR="000E39F5" w:rsidRPr="00F61A75">
        <w:rPr>
          <w:szCs w:val="20"/>
          <w:lang w:eastAsia="zh-CN"/>
        </w:rPr>
        <w:t>作为</w:t>
      </w:r>
      <w:r w:rsidR="00EF6D1C" w:rsidRPr="00F61A75">
        <w:rPr>
          <w:szCs w:val="20"/>
          <w:lang w:eastAsia="zh-CN"/>
        </w:rPr>
        <w:t>“</w:t>
      </w:r>
      <w:r w:rsidR="000E39F5" w:rsidRPr="00F61A75">
        <w:rPr>
          <w:szCs w:val="20"/>
          <w:lang w:eastAsia="zh-CN"/>
        </w:rPr>
        <w:t>企业</w:t>
      </w:r>
      <w:r w:rsidR="0054484C" w:rsidRPr="00F61A75">
        <w:rPr>
          <w:szCs w:val="20"/>
          <w:lang w:eastAsia="zh-CN"/>
        </w:rPr>
        <w:t>界</w:t>
      </w:r>
      <w:r w:rsidR="00EF6D1C" w:rsidRPr="00F61A75">
        <w:rPr>
          <w:szCs w:val="20"/>
          <w:lang w:eastAsia="zh-CN"/>
        </w:rPr>
        <w:t>”</w:t>
      </w:r>
      <w:r w:rsidR="000E39F5" w:rsidRPr="00F61A75">
        <w:rPr>
          <w:szCs w:val="20"/>
          <w:lang w:eastAsia="zh-CN"/>
        </w:rPr>
        <w:t>一部分</w:t>
      </w:r>
      <w:r w:rsidR="00AF1733" w:rsidRPr="00F61A75">
        <w:rPr>
          <w:szCs w:val="20"/>
          <w:lang w:eastAsia="zh-CN"/>
        </w:rPr>
        <w:t>；</w:t>
      </w:r>
      <w:r w:rsidR="000E39F5" w:rsidRPr="00F61A75">
        <w:rPr>
          <w:szCs w:val="20"/>
          <w:lang w:eastAsia="zh-CN"/>
        </w:rPr>
        <w:t>以及公众、供资机构、期刊出版商、记者和媒体。</w:t>
      </w:r>
    </w:p>
  </w:footnote>
  <w:footnote w:id="28">
    <w:p w14:paraId="5452B0E2" w14:textId="5E54A6B0" w:rsidR="00A42472" w:rsidRPr="00F61A75" w:rsidRDefault="00A42472" w:rsidP="007D7BF6">
      <w:pPr>
        <w:pStyle w:val="FootnoteText"/>
        <w:snapToGrid w:val="0"/>
        <w:ind w:firstLine="0"/>
        <w:rPr>
          <w:szCs w:val="20"/>
          <w:lang w:eastAsia="zh-CN"/>
        </w:rPr>
      </w:pPr>
      <w:r w:rsidRPr="00F61A75">
        <w:rPr>
          <w:rStyle w:val="FootnoteReference"/>
          <w:sz w:val="20"/>
          <w:szCs w:val="20"/>
        </w:rPr>
        <w:footnoteRef/>
      </w:r>
      <w:r w:rsidRPr="00F61A75">
        <w:rPr>
          <w:szCs w:val="20"/>
        </w:rPr>
        <w:t xml:space="preserve"> </w:t>
      </w:r>
      <w:r w:rsidR="00EA5ECA" w:rsidRPr="00F61A75">
        <w:rPr>
          <w:szCs w:val="20"/>
          <w:lang w:eastAsia="zh-CN"/>
        </w:rPr>
        <w:t xml:space="preserve"> </w:t>
      </w:r>
      <w:r w:rsidR="00EA5ECA" w:rsidRPr="00F61A75">
        <w:rPr>
          <w:szCs w:val="20"/>
          <w:lang w:eastAsia="zh-CN"/>
        </w:rPr>
        <w:t>CBD/SBI/4/INF/3</w:t>
      </w:r>
      <w:r w:rsidR="00EA5ECA" w:rsidRPr="00F61A75">
        <w:rPr>
          <w:szCs w:val="20"/>
          <w:lang w:eastAsia="zh-CN"/>
        </w:rPr>
        <w:t>号资料文件</w:t>
      </w:r>
      <w:r w:rsidR="00413E84" w:rsidRPr="00F61A75">
        <w:rPr>
          <w:szCs w:val="20"/>
          <w:lang w:eastAsia="zh-CN"/>
        </w:rPr>
        <w:t>举例</w:t>
      </w:r>
      <w:r w:rsidR="00EA5ECA" w:rsidRPr="00F61A75">
        <w:rPr>
          <w:szCs w:val="20"/>
          <w:lang w:eastAsia="zh-CN"/>
        </w:rPr>
        <w:t>概述了不同行为</w:t>
      </w:r>
      <w:r w:rsidR="002D5FE2" w:rsidRPr="00F61A75">
        <w:rPr>
          <w:szCs w:val="20"/>
          <w:lang w:eastAsia="zh-CN"/>
        </w:rPr>
        <w:t>体</w:t>
      </w:r>
      <w:r w:rsidR="00EA5ECA" w:rsidRPr="00F61A75">
        <w:rPr>
          <w:szCs w:val="20"/>
          <w:lang w:eastAsia="zh-CN"/>
        </w:rPr>
        <w:t>可</w:t>
      </w:r>
      <w:r w:rsidR="00162EE4" w:rsidRPr="00F61A75">
        <w:rPr>
          <w:szCs w:val="20"/>
          <w:lang w:eastAsia="zh-CN"/>
        </w:rPr>
        <w:t>作</w:t>
      </w:r>
      <w:r w:rsidR="00EA5ECA" w:rsidRPr="00F61A75">
        <w:rPr>
          <w:szCs w:val="20"/>
          <w:lang w:eastAsia="zh-CN"/>
        </w:rPr>
        <w:t>的</w:t>
      </w:r>
      <w:r w:rsidR="00903689" w:rsidRPr="00F61A75">
        <w:rPr>
          <w:szCs w:val="20"/>
          <w:lang w:eastAsia="zh-CN"/>
        </w:rPr>
        <w:t>一些</w:t>
      </w:r>
      <w:r w:rsidR="00EA5ECA" w:rsidRPr="00F61A75">
        <w:rPr>
          <w:szCs w:val="20"/>
          <w:lang w:eastAsia="zh-CN"/>
        </w:rPr>
        <w:t>贡献。</w:t>
      </w:r>
    </w:p>
  </w:footnote>
  <w:footnote w:id="29">
    <w:p w14:paraId="2FB3DCBF" w14:textId="00B1A5A0" w:rsidR="00747D5B" w:rsidRPr="00F61A75" w:rsidRDefault="00747D5B" w:rsidP="007D7BF6">
      <w:pPr>
        <w:pStyle w:val="FootnoteText"/>
        <w:snapToGrid w:val="0"/>
        <w:ind w:firstLine="0"/>
        <w:rPr>
          <w:szCs w:val="20"/>
          <w:lang w:eastAsia="zh-CN"/>
        </w:rPr>
      </w:pPr>
      <w:r w:rsidRPr="00F61A75">
        <w:rPr>
          <w:rStyle w:val="FootnoteReference"/>
          <w:sz w:val="20"/>
          <w:szCs w:val="20"/>
        </w:rPr>
        <w:footnoteRef/>
      </w:r>
      <w:r w:rsidRPr="00F61A75">
        <w:rPr>
          <w:szCs w:val="20"/>
        </w:rPr>
        <w:t xml:space="preserve"> </w:t>
      </w:r>
      <w:r w:rsidR="00FF08F4" w:rsidRPr="00F61A75">
        <w:rPr>
          <w:szCs w:val="20"/>
          <w:lang w:eastAsia="zh-CN"/>
        </w:rPr>
        <w:t xml:space="preserve"> </w:t>
      </w:r>
      <w:r w:rsidR="00FF08F4" w:rsidRPr="00F61A75">
        <w:rPr>
          <w:szCs w:val="20"/>
          <w:lang w:eastAsia="zh-CN"/>
        </w:rPr>
        <w:t>其中包括活动、项目、方案或计划以及研讨会等其他类型的</w:t>
      </w:r>
      <w:r w:rsidR="009D5512" w:rsidRPr="00F61A75">
        <w:rPr>
          <w:szCs w:val="20"/>
          <w:lang w:eastAsia="zh-CN"/>
        </w:rPr>
        <w:t>“</w:t>
      </w:r>
      <w:r w:rsidR="00FF08F4" w:rsidRPr="00F61A75">
        <w:rPr>
          <w:szCs w:val="20"/>
          <w:lang w:eastAsia="zh-CN"/>
        </w:rPr>
        <w:t>独立</w:t>
      </w:r>
      <w:r w:rsidR="009D5512" w:rsidRPr="00F61A75">
        <w:rPr>
          <w:szCs w:val="20"/>
          <w:lang w:eastAsia="zh-CN"/>
        </w:rPr>
        <w:t>”</w:t>
      </w:r>
      <w:r w:rsidR="00FF08F4" w:rsidRPr="00F61A75">
        <w:rPr>
          <w:szCs w:val="20"/>
          <w:lang w:eastAsia="zh-CN"/>
        </w:rPr>
        <w:t>干预措施。</w:t>
      </w:r>
    </w:p>
  </w:footnote>
  <w:footnote w:id="30">
    <w:p w14:paraId="4B06D863" w14:textId="2CAEAB6C" w:rsidR="00747D5B" w:rsidRPr="00747D5B" w:rsidRDefault="00747D5B" w:rsidP="007D7BF6">
      <w:pPr>
        <w:pStyle w:val="FootnoteText"/>
        <w:snapToGrid w:val="0"/>
        <w:ind w:firstLine="0"/>
        <w:rPr>
          <w:rFonts w:hint="eastAsia"/>
          <w:lang w:eastAsia="zh-CN"/>
        </w:rPr>
      </w:pPr>
      <w:r w:rsidRPr="00F61A75">
        <w:rPr>
          <w:rStyle w:val="FootnoteReference"/>
          <w:sz w:val="20"/>
          <w:szCs w:val="20"/>
        </w:rPr>
        <w:footnoteRef/>
      </w:r>
      <w:r w:rsidRPr="00F61A75">
        <w:rPr>
          <w:szCs w:val="20"/>
        </w:rPr>
        <w:t xml:space="preserve"> </w:t>
      </w:r>
      <w:r w:rsidR="00426262" w:rsidRPr="00F61A75">
        <w:rPr>
          <w:szCs w:val="20"/>
          <w:lang w:eastAsia="zh-CN"/>
        </w:rPr>
        <w:t xml:space="preserve"> </w:t>
      </w:r>
      <w:r w:rsidR="00426262" w:rsidRPr="00F61A75">
        <w:rPr>
          <w:szCs w:val="20"/>
          <w:lang w:eastAsia="zh-CN"/>
        </w:rPr>
        <w:t>成果领域基于《名古屋议定书》第</w:t>
      </w:r>
      <w:r w:rsidR="00426262" w:rsidRPr="00F61A75">
        <w:rPr>
          <w:szCs w:val="20"/>
          <w:lang w:eastAsia="zh-CN"/>
        </w:rPr>
        <w:t>22</w:t>
      </w:r>
      <w:r w:rsidR="00426262" w:rsidRPr="00F61A75">
        <w:rPr>
          <w:szCs w:val="20"/>
          <w:lang w:eastAsia="zh-CN"/>
        </w:rPr>
        <w:t>条第</w:t>
      </w:r>
      <w:r w:rsidR="00426262" w:rsidRPr="00F61A75">
        <w:rPr>
          <w:szCs w:val="20"/>
          <w:lang w:eastAsia="zh-CN"/>
        </w:rPr>
        <w:t>4</w:t>
      </w:r>
      <w:r w:rsidR="00426262" w:rsidRPr="00F61A75">
        <w:rPr>
          <w:szCs w:val="20"/>
          <w:lang w:eastAsia="zh-CN"/>
        </w:rPr>
        <w:t>款确定的能力建设和发展的关键领域；然而增加了成果领域</w:t>
      </w:r>
      <w:r w:rsidR="00426262" w:rsidRPr="00F61A75">
        <w:rPr>
          <w:szCs w:val="20"/>
          <w:lang w:eastAsia="zh-CN"/>
        </w:rPr>
        <w:t>6</w:t>
      </w:r>
      <w:r w:rsidR="00426262" w:rsidRPr="00F61A75">
        <w:rPr>
          <w:szCs w:val="20"/>
          <w:lang w:eastAsia="zh-CN"/>
        </w:rPr>
        <w:t>，以涵盖对执行《议定书》很重要但迄今尚未在任何关键领域得到解决的不同跨领域问题。这种跨领域能力是其他成果领域取得成功的基础，并有助于执行《议定书》第</w:t>
      </w:r>
      <w:r w:rsidR="00426262" w:rsidRPr="00F61A75">
        <w:rPr>
          <w:szCs w:val="20"/>
          <w:lang w:eastAsia="zh-CN"/>
        </w:rPr>
        <w:t>21</w:t>
      </w:r>
      <w:r w:rsidR="00426262" w:rsidRPr="00F61A75">
        <w:rPr>
          <w:szCs w:val="20"/>
          <w:lang w:eastAsia="zh-CN"/>
        </w:rPr>
        <w:t>条和《性别</w:t>
      </w:r>
      <w:r w:rsidR="007E1A13" w:rsidRPr="00F61A75">
        <w:rPr>
          <w:szCs w:val="20"/>
          <w:lang w:eastAsia="zh-CN"/>
        </w:rPr>
        <w:t>平等</w:t>
      </w:r>
      <w:r w:rsidR="00426262" w:rsidRPr="00F61A75">
        <w:rPr>
          <w:szCs w:val="20"/>
          <w:lang w:eastAsia="zh-CN"/>
        </w:rPr>
        <w:t>行动计划》（</w:t>
      </w:r>
      <w:hyperlink r:id="rId10" w:history="1">
        <w:r w:rsidR="00426262" w:rsidRPr="00F61A75">
          <w:rPr>
            <w:rStyle w:val="Hyperlink"/>
            <w:szCs w:val="20"/>
            <w:lang w:eastAsia="zh-CN"/>
          </w:rPr>
          <w:t>第</w:t>
        </w:r>
        <w:r w:rsidR="00426262" w:rsidRPr="00F61A75">
          <w:rPr>
            <w:rStyle w:val="Hyperlink"/>
            <w:szCs w:val="20"/>
            <w:lang w:eastAsia="zh-CN"/>
          </w:rPr>
          <w:t>15/11</w:t>
        </w:r>
      </w:hyperlink>
      <w:r w:rsidR="00426262" w:rsidRPr="00F61A75">
        <w:rPr>
          <w:szCs w:val="20"/>
          <w:lang w:eastAsia="zh-CN"/>
        </w:rPr>
        <w:t>号决定，附件）。</w:t>
      </w:r>
    </w:p>
  </w:footnote>
  <w:footnote w:id="31">
    <w:p w14:paraId="4246892A" w14:textId="1AE68A33" w:rsidR="00364B06" w:rsidRPr="00364B06" w:rsidRDefault="00364B06" w:rsidP="00B63A60">
      <w:pPr>
        <w:pStyle w:val="FootnoteText"/>
        <w:ind w:firstLine="0"/>
        <w:rPr>
          <w:lang w:eastAsia="zh-CN"/>
        </w:rPr>
      </w:pPr>
      <w:r w:rsidRPr="001C456D">
        <w:rPr>
          <w:rStyle w:val="FootnoteReference"/>
          <w:sz w:val="20"/>
          <w:szCs w:val="20"/>
        </w:rPr>
        <w:footnoteRef/>
      </w:r>
      <w:r w:rsidRPr="001C456D">
        <w:rPr>
          <w:szCs w:val="20"/>
        </w:rPr>
        <w:t xml:space="preserve"> </w:t>
      </w:r>
      <w:r w:rsidR="00B63A60">
        <w:rPr>
          <w:rFonts w:hint="eastAsia"/>
          <w:lang w:eastAsia="zh-CN"/>
        </w:rPr>
        <w:t xml:space="preserve"> </w:t>
      </w:r>
      <w:r w:rsidR="00A2410F">
        <w:rPr>
          <w:rFonts w:hint="eastAsia"/>
          <w:lang w:eastAsia="zh-CN"/>
        </w:rPr>
        <w:t>第</w:t>
      </w:r>
      <w:r w:rsidR="00B63A60" w:rsidRPr="00733F12">
        <w:rPr>
          <w:sz w:val="18"/>
          <w:szCs w:val="18"/>
        </w:rPr>
        <w:t>15/8</w:t>
      </w:r>
      <w:r w:rsidR="00B63A60">
        <w:rPr>
          <w:rFonts w:hint="eastAsia"/>
          <w:sz w:val="18"/>
          <w:szCs w:val="18"/>
          <w:lang w:eastAsia="zh-CN"/>
        </w:rPr>
        <w:t>号决定，附件一，第</w:t>
      </w:r>
      <w:r w:rsidR="00B63A60">
        <w:rPr>
          <w:rFonts w:hint="eastAsia"/>
          <w:sz w:val="18"/>
          <w:szCs w:val="18"/>
          <w:lang w:eastAsia="zh-CN"/>
        </w:rPr>
        <w:t>3</w:t>
      </w:r>
      <w:r w:rsidR="00B63A60">
        <w:rPr>
          <w:rFonts w:hint="eastAsia"/>
          <w:sz w:val="18"/>
          <w:szCs w:val="18"/>
          <w:lang w:eastAsia="zh-CN"/>
        </w:rPr>
        <w:t>段。</w:t>
      </w:r>
    </w:p>
  </w:footnote>
  <w:footnote w:id="32">
    <w:p w14:paraId="1EA5F54C" w14:textId="620916E9" w:rsidR="006A19BA" w:rsidRPr="00F10A6A" w:rsidRDefault="006A19BA" w:rsidP="00FD7796">
      <w:pPr>
        <w:pStyle w:val="FootnoteText"/>
        <w:ind w:firstLine="0"/>
        <w:rPr>
          <w:szCs w:val="20"/>
          <w:lang w:eastAsia="zh-CN"/>
        </w:rPr>
      </w:pPr>
      <w:r w:rsidRPr="00F10A6A">
        <w:rPr>
          <w:rStyle w:val="FootnoteReference"/>
          <w:sz w:val="20"/>
          <w:szCs w:val="20"/>
        </w:rPr>
        <w:footnoteRef/>
      </w:r>
      <w:r w:rsidRPr="00F10A6A">
        <w:rPr>
          <w:szCs w:val="20"/>
        </w:rPr>
        <w:t xml:space="preserve"> </w:t>
      </w:r>
      <w:r w:rsidR="00FD7796" w:rsidRPr="00F10A6A">
        <w:rPr>
          <w:rFonts w:hint="eastAsia"/>
          <w:szCs w:val="20"/>
          <w:lang w:eastAsia="zh-CN"/>
        </w:rPr>
        <w:t xml:space="preserve"> </w:t>
      </w:r>
      <w:r w:rsidR="00FD7796" w:rsidRPr="00F10A6A">
        <w:rPr>
          <w:rFonts w:hint="eastAsia"/>
          <w:szCs w:val="20"/>
          <w:lang w:eastAsia="zh-CN"/>
        </w:rPr>
        <w:t>有利环境层面包括组织和个人为实现其目标而运作所需的广泛系统和一系列条件。这些可能是政策、法律、协议、公约、</w:t>
      </w:r>
      <w:r w:rsidR="00D14993" w:rsidRPr="00F10A6A">
        <w:rPr>
          <w:rFonts w:hint="eastAsia"/>
          <w:szCs w:val="20"/>
          <w:lang w:eastAsia="zh-CN"/>
        </w:rPr>
        <w:t>规程</w:t>
      </w:r>
      <w:r w:rsidR="00FD7796" w:rsidRPr="00F10A6A">
        <w:rPr>
          <w:rFonts w:hint="eastAsia"/>
          <w:szCs w:val="20"/>
          <w:lang w:eastAsia="zh-CN"/>
        </w:rPr>
        <w:t>或社会规范。组织层面涵盖内部结构、流程和程序，包括领导、管理系统、框架和影响任何机构运作和履行使命能力的其他要素。个人层面包括组织或社区内使人们能够有效开展工作的知识、技能、专长、态度、能力和经验。</w:t>
      </w:r>
    </w:p>
  </w:footnote>
  <w:footnote w:id="33">
    <w:p w14:paraId="5429F5E7" w14:textId="04684694" w:rsidR="00C678D8" w:rsidRPr="00037A1A" w:rsidRDefault="00C678D8" w:rsidP="00F10A6A">
      <w:pPr>
        <w:pStyle w:val="FootnoteText"/>
        <w:ind w:firstLine="0"/>
        <w:rPr>
          <w:szCs w:val="20"/>
          <w:lang w:eastAsia="zh-CN"/>
        </w:rPr>
      </w:pPr>
      <w:r w:rsidRPr="00037A1A">
        <w:rPr>
          <w:rStyle w:val="FootnoteReference"/>
          <w:sz w:val="20"/>
          <w:szCs w:val="20"/>
        </w:rPr>
        <w:footnoteRef/>
      </w:r>
      <w:r w:rsidRPr="00037A1A">
        <w:rPr>
          <w:szCs w:val="20"/>
        </w:rPr>
        <w:t xml:space="preserve"> </w:t>
      </w:r>
      <w:r w:rsidR="00F721C4" w:rsidRPr="00037A1A">
        <w:rPr>
          <w:rFonts w:hint="eastAsia"/>
          <w:szCs w:val="20"/>
          <w:lang w:eastAsia="zh-CN"/>
        </w:rPr>
        <w:t xml:space="preserve"> </w:t>
      </w:r>
      <w:r w:rsidR="00F721C4" w:rsidRPr="00037A1A">
        <w:rPr>
          <w:rFonts w:hint="eastAsia"/>
          <w:szCs w:val="20"/>
          <w:lang w:eastAsia="zh-CN"/>
        </w:rPr>
        <w:t>技术能力包括有形或可见的专门知识、</w:t>
      </w:r>
      <w:r w:rsidR="00561E90" w:rsidRPr="00882960">
        <w:rPr>
          <w:rFonts w:hint="eastAsia"/>
          <w:szCs w:val="20"/>
          <w:lang w:eastAsia="zh-CN"/>
        </w:rPr>
        <w:t>技巧</w:t>
      </w:r>
      <w:r w:rsidR="00F721C4" w:rsidRPr="00037A1A">
        <w:rPr>
          <w:rFonts w:hint="eastAsia"/>
          <w:szCs w:val="20"/>
          <w:lang w:eastAsia="zh-CN"/>
        </w:rPr>
        <w:t>、技能以及组织结构和系统。功能能力指各个层面的无形特征、价值观、行为、技能和能力，它们使社会和系统得以运作、适应和发展。有关这方面的更多信息请参见</w:t>
      </w:r>
      <w:r w:rsidR="00F721C4" w:rsidRPr="00037A1A">
        <w:rPr>
          <w:szCs w:val="20"/>
          <w:lang w:eastAsia="zh-CN"/>
        </w:rPr>
        <w:t xml:space="preserve"> CBD/SBI/3/7/Add.1 </w:t>
      </w:r>
      <w:r w:rsidR="00F721C4" w:rsidRPr="00037A1A">
        <w:rPr>
          <w:rFonts w:hint="eastAsia"/>
          <w:szCs w:val="20"/>
          <w:lang w:eastAsia="zh-CN"/>
        </w:rPr>
        <w:t>号文件。</w:t>
      </w:r>
    </w:p>
  </w:footnote>
  <w:footnote w:id="34">
    <w:p w14:paraId="57D576AD" w14:textId="3E0B675C" w:rsidR="00106448" w:rsidRPr="00445CCA" w:rsidRDefault="00106448" w:rsidP="00037A1A">
      <w:pPr>
        <w:pStyle w:val="FootnoteText"/>
        <w:ind w:firstLine="0"/>
        <w:rPr>
          <w:szCs w:val="20"/>
          <w:lang w:eastAsia="zh-CN"/>
        </w:rPr>
      </w:pPr>
      <w:r w:rsidRPr="00445CCA">
        <w:rPr>
          <w:rStyle w:val="FootnoteReference"/>
          <w:sz w:val="20"/>
          <w:szCs w:val="20"/>
        </w:rPr>
        <w:footnoteRef/>
      </w:r>
      <w:r w:rsidRPr="00445CCA">
        <w:rPr>
          <w:szCs w:val="20"/>
        </w:rPr>
        <w:t xml:space="preserve"> </w:t>
      </w:r>
      <w:r w:rsidR="008C33FD" w:rsidRPr="00445CCA">
        <w:rPr>
          <w:rFonts w:hint="eastAsia"/>
          <w:szCs w:val="20"/>
          <w:lang w:eastAsia="zh-CN"/>
        </w:rPr>
        <w:t xml:space="preserve"> </w:t>
      </w:r>
      <w:r w:rsidR="008C33FD" w:rsidRPr="00445CCA">
        <w:rPr>
          <w:szCs w:val="20"/>
          <w:lang w:eastAsia="zh-CN"/>
        </w:rPr>
        <w:t xml:space="preserve">CBD/SBI/4/INF/3 </w:t>
      </w:r>
      <w:r w:rsidR="008C33FD" w:rsidRPr="00445CCA">
        <w:rPr>
          <w:rFonts w:hint="eastAsia"/>
          <w:szCs w:val="20"/>
          <w:lang w:eastAsia="zh-CN"/>
        </w:rPr>
        <w:t>号资料文件</w:t>
      </w:r>
      <w:r w:rsidR="00C54795" w:rsidRPr="00445CCA">
        <w:rPr>
          <w:rFonts w:hint="eastAsia"/>
          <w:szCs w:val="20"/>
          <w:lang w:eastAsia="zh-CN"/>
        </w:rPr>
        <w:t>载有</w:t>
      </w:r>
      <w:r w:rsidR="00037A1A" w:rsidRPr="00445CCA">
        <w:rPr>
          <w:rFonts w:hint="eastAsia"/>
          <w:szCs w:val="20"/>
          <w:lang w:eastAsia="zh-CN"/>
        </w:rPr>
        <w:t>基于</w:t>
      </w:r>
      <w:r w:rsidR="008C33FD" w:rsidRPr="00445CCA">
        <w:rPr>
          <w:rFonts w:hint="eastAsia"/>
          <w:szCs w:val="20"/>
          <w:lang w:eastAsia="zh-CN"/>
        </w:rPr>
        <w:t>这一变革理论的成果链，显示投入、活动、产出、</w:t>
      </w:r>
      <w:r w:rsidR="00037A1A" w:rsidRPr="00445CCA">
        <w:rPr>
          <w:rFonts w:hint="eastAsia"/>
          <w:szCs w:val="20"/>
          <w:lang w:eastAsia="zh-CN"/>
        </w:rPr>
        <w:t>成果</w:t>
      </w:r>
      <w:r w:rsidR="008C33FD" w:rsidRPr="00445CCA">
        <w:rPr>
          <w:rFonts w:hint="eastAsia"/>
          <w:szCs w:val="20"/>
          <w:lang w:eastAsia="zh-CN"/>
        </w:rPr>
        <w:t>和影响之间的因果关系。</w:t>
      </w:r>
    </w:p>
  </w:footnote>
  <w:footnote w:id="35">
    <w:p w14:paraId="32D1C2FE" w14:textId="1758579A" w:rsidR="0050355E" w:rsidRPr="0050355E" w:rsidRDefault="0050355E" w:rsidP="008801BC">
      <w:pPr>
        <w:pStyle w:val="FootnoteText"/>
        <w:ind w:firstLine="0"/>
        <w:rPr>
          <w:lang w:eastAsia="zh-CN"/>
        </w:rPr>
      </w:pPr>
      <w:r w:rsidRPr="00445CCA">
        <w:rPr>
          <w:rStyle w:val="FootnoteReference"/>
          <w:sz w:val="20"/>
          <w:szCs w:val="20"/>
        </w:rPr>
        <w:footnoteRef/>
      </w:r>
      <w:r w:rsidRPr="00445CCA">
        <w:rPr>
          <w:szCs w:val="20"/>
        </w:rPr>
        <w:t xml:space="preserve"> </w:t>
      </w:r>
      <w:r w:rsidR="008801BC" w:rsidRPr="00445CCA">
        <w:rPr>
          <w:rFonts w:hint="eastAsia"/>
          <w:szCs w:val="20"/>
          <w:lang w:eastAsia="zh-CN"/>
        </w:rPr>
        <w:t xml:space="preserve"> </w:t>
      </w:r>
      <w:r w:rsidR="008801BC" w:rsidRPr="00445CCA">
        <w:rPr>
          <w:rFonts w:hint="eastAsia"/>
          <w:szCs w:val="20"/>
          <w:lang w:eastAsia="zh-CN"/>
        </w:rPr>
        <w:t>改编自能力建设和发展长期战略框架（第</w:t>
      </w:r>
      <w:r w:rsidR="008801BC" w:rsidRPr="00445CCA">
        <w:rPr>
          <w:szCs w:val="20"/>
          <w:lang w:eastAsia="zh-CN"/>
        </w:rPr>
        <w:t xml:space="preserve"> 15/8 </w:t>
      </w:r>
      <w:r w:rsidR="008801BC" w:rsidRPr="00445CCA">
        <w:rPr>
          <w:rFonts w:hint="eastAsia"/>
          <w:szCs w:val="20"/>
          <w:lang w:eastAsia="zh-CN"/>
        </w:rPr>
        <w:t>号决定，附件一）。</w:t>
      </w:r>
    </w:p>
  </w:footnote>
  <w:footnote w:id="36">
    <w:p w14:paraId="6FC5D1CB" w14:textId="2B5C3D66" w:rsidR="00DD7950" w:rsidRPr="00F13533" w:rsidRDefault="00DD7950" w:rsidP="00F13533">
      <w:pPr>
        <w:pStyle w:val="FootnoteText"/>
        <w:ind w:firstLine="0"/>
        <w:rPr>
          <w:szCs w:val="20"/>
          <w:lang w:eastAsia="zh-CN"/>
        </w:rPr>
      </w:pPr>
      <w:r w:rsidRPr="00F13533">
        <w:rPr>
          <w:rStyle w:val="FootnoteReference"/>
          <w:sz w:val="20"/>
          <w:szCs w:val="20"/>
        </w:rPr>
        <w:footnoteRef/>
      </w:r>
      <w:r w:rsidRPr="00F13533">
        <w:rPr>
          <w:szCs w:val="20"/>
        </w:rPr>
        <w:t xml:space="preserve"> </w:t>
      </w:r>
      <w:r w:rsidR="00F13533" w:rsidRPr="00F13533">
        <w:rPr>
          <w:szCs w:val="20"/>
          <w:lang w:eastAsia="zh-CN"/>
        </w:rPr>
        <w:t xml:space="preserve"> </w:t>
      </w:r>
      <w:r w:rsidR="00F13533" w:rsidRPr="00F13533">
        <w:rPr>
          <w:szCs w:val="20"/>
          <w:lang w:eastAsia="zh-CN"/>
        </w:rPr>
        <w:t>根据长期框架中提供的指导，可建立区域和次区域支持网络或英才中心，</w:t>
      </w:r>
      <w:r w:rsidR="0063550F">
        <w:rPr>
          <w:rFonts w:hint="eastAsia"/>
          <w:szCs w:val="20"/>
          <w:lang w:eastAsia="zh-CN"/>
        </w:rPr>
        <w:t>应要求</w:t>
      </w:r>
      <w:r w:rsidR="00F13533" w:rsidRPr="00F13533">
        <w:rPr>
          <w:szCs w:val="20"/>
          <w:lang w:eastAsia="zh-CN"/>
        </w:rPr>
        <w:t>提供能力建设和发展，促进</w:t>
      </w:r>
      <w:r w:rsidR="009527D9">
        <w:rPr>
          <w:rFonts w:hint="eastAsia"/>
          <w:szCs w:val="20"/>
          <w:lang w:eastAsia="zh-CN"/>
        </w:rPr>
        <w:t>科技</w:t>
      </w:r>
      <w:r w:rsidR="00F13533" w:rsidRPr="00F13533">
        <w:rPr>
          <w:szCs w:val="20"/>
          <w:lang w:eastAsia="zh-CN"/>
        </w:rPr>
        <w:t>合作。这种支持中心不仅促进合作、协作和协同增效，而且有助于在区域和次区域</w:t>
      </w:r>
      <w:r w:rsidR="001342C7">
        <w:rPr>
          <w:rFonts w:hint="eastAsia"/>
          <w:szCs w:val="20"/>
          <w:lang w:eastAsia="zh-CN"/>
        </w:rPr>
        <w:t>层面</w:t>
      </w:r>
      <w:r w:rsidR="00F13533" w:rsidRPr="00F13533">
        <w:rPr>
          <w:szCs w:val="20"/>
          <w:lang w:eastAsia="zh-CN"/>
        </w:rPr>
        <w:t>建立个人和组织在获取和惠益分享方面的专门知识、技能和</w:t>
      </w:r>
      <w:r w:rsidR="001342C7">
        <w:rPr>
          <w:rFonts w:hint="eastAsia"/>
          <w:szCs w:val="20"/>
          <w:lang w:eastAsia="zh-CN"/>
        </w:rPr>
        <w:t>技巧</w:t>
      </w:r>
      <w:r w:rsidR="00F13533" w:rsidRPr="00F13533">
        <w:rPr>
          <w:szCs w:val="20"/>
          <w:lang w:eastAsia="zh-CN"/>
        </w:rPr>
        <w:t>。</w:t>
      </w:r>
    </w:p>
  </w:footnote>
  <w:footnote w:id="37">
    <w:p w14:paraId="04314025" w14:textId="5838E797" w:rsidR="00C27CED" w:rsidRPr="00F13533" w:rsidRDefault="00C27CED" w:rsidP="00F13533">
      <w:pPr>
        <w:pStyle w:val="FootnoteText"/>
        <w:ind w:firstLine="0"/>
        <w:rPr>
          <w:szCs w:val="20"/>
          <w:lang w:eastAsia="zh-CN"/>
        </w:rPr>
      </w:pPr>
      <w:r w:rsidRPr="00F13533">
        <w:rPr>
          <w:rStyle w:val="FootnoteReference"/>
          <w:sz w:val="20"/>
          <w:szCs w:val="20"/>
        </w:rPr>
        <w:footnoteRef/>
      </w:r>
      <w:r w:rsidRPr="00F13533">
        <w:rPr>
          <w:szCs w:val="20"/>
        </w:rPr>
        <w:t xml:space="preserve"> </w:t>
      </w:r>
      <w:r w:rsidR="006C148D" w:rsidRPr="00F13533">
        <w:rPr>
          <w:szCs w:val="20"/>
          <w:lang w:eastAsia="zh-CN"/>
        </w:rPr>
        <w:t xml:space="preserve"> </w:t>
      </w:r>
      <w:r w:rsidR="006C148D" w:rsidRPr="00F13533">
        <w:rPr>
          <w:szCs w:val="20"/>
          <w:lang w:eastAsia="zh-CN"/>
        </w:rPr>
        <w:t>第</w:t>
      </w:r>
      <w:r w:rsidR="006C148D" w:rsidRPr="00F13533">
        <w:rPr>
          <w:szCs w:val="20"/>
        </w:rPr>
        <w:t>15/8</w:t>
      </w:r>
      <w:r w:rsidR="006C148D" w:rsidRPr="00F13533">
        <w:rPr>
          <w:szCs w:val="20"/>
          <w:lang w:eastAsia="zh-CN"/>
        </w:rPr>
        <w:t>号决定，附件二。</w:t>
      </w:r>
    </w:p>
  </w:footnote>
  <w:footnote w:id="38">
    <w:p w14:paraId="48BC9B87" w14:textId="3A285D73" w:rsidR="00C95625" w:rsidRPr="00C95625" w:rsidRDefault="00C95625" w:rsidP="00F13533">
      <w:pPr>
        <w:pStyle w:val="FootnoteText"/>
        <w:ind w:firstLine="0"/>
        <w:rPr>
          <w:lang w:eastAsia="zh-CN"/>
        </w:rPr>
      </w:pPr>
      <w:r w:rsidRPr="00F13533">
        <w:rPr>
          <w:rStyle w:val="FootnoteReference"/>
          <w:sz w:val="20"/>
          <w:szCs w:val="20"/>
        </w:rPr>
        <w:footnoteRef/>
      </w:r>
      <w:r w:rsidRPr="00F13533">
        <w:rPr>
          <w:szCs w:val="20"/>
        </w:rPr>
        <w:t xml:space="preserve"> </w:t>
      </w:r>
      <w:r w:rsidR="006C148D" w:rsidRPr="00F13533">
        <w:rPr>
          <w:szCs w:val="20"/>
          <w:lang w:eastAsia="zh-CN"/>
        </w:rPr>
        <w:t xml:space="preserve"> </w:t>
      </w:r>
      <w:r w:rsidR="006C148D" w:rsidRPr="00F13533">
        <w:rPr>
          <w:szCs w:val="20"/>
          <w:lang w:eastAsia="zh-CN"/>
        </w:rPr>
        <w:t>第</w:t>
      </w:r>
      <w:r w:rsidR="006C148D" w:rsidRPr="00F13533">
        <w:rPr>
          <w:szCs w:val="20"/>
        </w:rPr>
        <w:t>15/8</w:t>
      </w:r>
      <w:r w:rsidR="006C148D" w:rsidRPr="00F13533">
        <w:rPr>
          <w:szCs w:val="20"/>
          <w:lang w:eastAsia="zh-CN"/>
        </w:rPr>
        <w:t>号决定</w:t>
      </w:r>
      <w:r w:rsidR="00B5459C" w:rsidRPr="00F13533">
        <w:rPr>
          <w:szCs w:val="20"/>
          <w:lang w:eastAsia="zh-CN"/>
        </w:rPr>
        <w:t>，第</w:t>
      </w:r>
      <w:r w:rsidR="00B5459C" w:rsidRPr="00F13533">
        <w:rPr>
          <w:szCs w:val="20"/>
          <w:lang w:eastAsia="zh-CN"/>
        </w:rPr>
        <w:t>16</w:t>
      </w:r>
      <w:r w:rsidR="00B5459C" w:rsidRPr="00F13533">
        <w:rPr>
          <w:szCs w:val="20"/>
          <w:lang w:eastAsia="zh-CN"/>
        </w:rPr>
        <w:t>（</w:t>
      </w:r>
      <w:r w:rsidR="00B5459C" w:rsidRPr="00F13533">
        <w:rPr>
          <w:szCs w:val="20"/>
          <w:lang w:eastAsia="zh-CN"/>
        </w:rPr>
        <w:t>g</w:t>
      </w:r>
      <w:r w:rsidR="00B5459C" w:rsidRPr="00F13533">
        <w:rPr>
          <w:szCs w:val="20"/>
          <w:lang w:eastAsia="zh-CN"/>
        </w:rPr>
        <w:t>）段。</w:t>
      </w:r>
    </w:p>
  </w:footnote>
  <w:footnote w:id="39">
    <w:p w14:paraId="339F79D3" w14:textId="1A4BB731" w:rsidR="00AE7EA3" w:rsidRPr="002602AE" w:rsidRDefault="00AE7EA3" w:rsidP="00CF7327">
      <w:pPr>
        <w:pStyle w:val="FootnoteText"/>
        <w:ind w:firstLine="0"/>
        <w:rPr>
          <w:szCs w:val="20"/>
          <w:lang w:eastAsia="zh-CN"/>
        </w:rPr>
      </w:pPr>
      <w:r w:rsidRPr="002602AE">
        <w:rPr>
          <w:rStyle w:val="FootnoteReference"/>
          <w:sz w:val="20"/>
          <w:szCs w:val="20"/>
        </w:rPr>
        <w:footnoteRef/>
      </w:r>
      <w:r w:rsidRPr="002602AE">
        <w:rPr>
          <w:szCs w:val="20"/>
        </w:rPr>
        <w:t xml:space="preserve"> </w:t>
      </w:r>
      <w:r w:rsidR="00DA5920" w:rsidRPr="002602AE">
        <w:rPr>
          <w:szCs w:val="20"/>
          <w:lang w:eastAsia="zh-CN"/>
        </w:rPr>
        <w:t>成果</w:t>
      </w:r>
      <w:r w:rsidR="00CF7327" w:rsidRPr="002602AE">
        <w:rPr>
          <w:szCs w:val="20"/>
          <w:lang w:eastAsia="zh-CN"/>
        </w:rPr>
        <w:t>是源于因果关系的状态或条件的变化。成果代表可归因于完成产出的变化。产出是一个组织、方案或</w:t>
      </w:r>
      <w:r w:rsidR="00C373F7" w:rsidRPr="002602AE">
        <w:rPr>
          <w:szCs w:val="20"/>
          <w:lang w:eastAsia="zh-CN"/>
        </w:rPr>
        <w:t>举措</w:t>
      </w:r>
      <w:r w:rsidR="00CF7327" w:rsidRPr="002602AE">
        <w:rPr>
          <w:szCs w:val="20"/>
          <w:lang w:eastAsia="zh-CN"/>
        </w:rPr>
        <w:t>的活动产生的直接产品或服务。活动是通过调动投入来产生产出的行动或工作。见联合国发展集团</w:t>
      </w:r>
      <w:r w:rsidR="004869E1">
        <w:rPr>
          <w:rFonts w:hint="eastAsia"/>
          <w:szCs w:val="20"/>
          <w:lang w:eastAsia="zh-CN"/>
        </w:rPr>
        <w:t>，</w:t>
      </w:r>
      <w:r w:rsidR="00CF7327" w:rsidRPr="002602AE">
        <w:rPr>
          <w:szCs w:val="20"/>
          <w:lang w:eastAsia="zh-CN"/>
        </w:rPr>
        <w:t>《成果管理制手册</w:t>
      </w:r>
      <w:r w:rsidR="002B241F" w:rsidRPr="002602AE">
        <w:rPr>
          <w:szCs w:val="20"/>
          <w:lang w:eastAsia="zh-CN"/>
        </w:rPr>
        <w:t>：</w:t>
      </w:r>
      <w:r w:rsidR="0099208D" w:rsidRPr="002602AE">
        <w:rPr>
          <w:szCs w:val="20"/>
          <w:lang w:eastAsia="zh-CN"/>
        </w:rPr>
        <w:t>统一成果管理制的概念和方法，</w:t>
      </w:r>
      <w:r w:rsidR="0099208D" w:rsidRPr="002602AE">
        <w:rPr>
          <w:szCs w:val="20"/>
          <w:lang w:eastAsia="zh-CN"/>
        </w:rPr>
        <w:t xml:space="preserve"> </w:t>
      </w:r>
      <w:r w:rsidR="0099208D" w:rsidRPr="002602AE">
        <w:rPr>
          <w:szCs w:val="20"/>
          <w:lang w:eastAsia="zh-CN"/>
        </w:rPr>
        <w:t>促进国家一级发展成果</w:t>
      </w:r>
      <w:r w:rsidR="00CF7327" w:rsidRPr="002602AE">
        <w:rPr>
          <w:szCs w:val="20"/>
          <w:lang w:eastAsia="zh-CN"/>
        </w:rPr>
        <w:t>》（</w:t>
      </w:r>
      <w:r w:rsidR="00CF7327" w:rsidRPr="002602AE">
        <w:rPr>
          <w:szCs w:val="20"/>
          <w:lang w:eastAsia="zh-CN"/>
        </w:rPr>
        <w:t>2011</w:t>
      </w:r>
      <w:r w:rsidR="00CF7327" w:rsidRPr="002602AE">
        <w:rPr>
          <w:szCs w:val="20"/>
          <w:lang w:eastAsia="zh-CN"/>
        </w:rPr>
        <w:t>年</w:t>
      </w:r>
      <w:r w:rsidR="00CF7327" w:rsidRPr="002602AE">
        <w:rPr>
          <w:szCs w:val="20"/>
          <w:lang w:eastAsia="zh-CN"/>
        </w:rPr>
        <w:t>10</w:t>
      </w:r>
      <w:r w:rsidR="00CF7327" w:rsidRPr="002602AE">
        <w:rPr>
          <w:szCs w:val="20"/>
          <w:lang w:eastAsia="zh-CN"/>
        </w:rPr>
        <w:t>月），可查阅</w:t>
      </w:r>
      <w:r w:rsidR="00CF7327" w:rsidRPr="002602AE">
        <w:rPr>
          <w:szCs w:val="20"/>
          <w:lang w:eastAsia="zh-CN"/>
        </w:rPr>
        <w:t>https://un SDG . un . org/resources/un SDG-Results-based-Management-Handbook</w:t>
      </w:r>
      <w:r w:rsidR="00CF7327" w:rsidRPr="002602AE">
        <w:rPr>
          <w:szCs w:val="20"/>
          <w:lang w:eastAsia="zh-CN"/>
        </w:rPr>
        <w:t>。</w:t>
      </w:r>
    </w:p>
  </w:footnote>
  <w:footnote w:id="40">
    <w:p w14:paraId="11009AA8" w14:textId="42D0DE5F" w:rsidR="006B26D7" w:rsidRPr="001A0C25" w:rsidRDefault="006B26D7" w:rsidP="001A0C25">
      <w:pPr>
        <w:pStyle w:val="FootnoteText"/>
        <w:ind w:firstLine="0"/>
        <w:rPr>
          <w:szCs w:val="20"/>
          <w:lang w:eastAsia="zh-CN"/>
        </w:rPr>
      </w:pPr>
      <w:r w:rsidRPr="001A0C25">
        <w:rPr>
          <w:rStyle w:val="FootnoteReference"/>
          <w:sz w:val="20"/>
          <w:szCs w:val="20"/>
        </w:rPr>
        <w:footnoteRef/>
      </w:r>
      <w:r w:rsidRPr="001A0C25">
        <w:rPr>
          <w:szCs w:val="20"/>
        </w:rPr>
        <w:t xml:space="preserve"> </w:t>
      </w:r>
      <w:r w:rsidR="00B5632F" w:rsidRPr="001A0C25">
        <w:rPr>
          <w:szCs w:val="20"/>
          <w:lang w:eastAsia="zh-CN"/>
        </w:rPr>
        <w:t xml:space="preserve"> </w:t>
      </w:r>
      <w:r w:rsidR="00EF177A" w:rsidRPr="001A0C25">
        <w:rPr>
          <w:szCs w:val="20"/>
          <w:lang w:eastAsia="zh-CN"/>
        </w:rPr>
        <w:t>关于评估和审查《议定书》成效的第</w:t>
      </w:r>
      <w:r w:rsidR="00EF177A" w:rsidRPr="001A0C25">
        <w:rPr>
          <w:szCs w:val="20"/>
          <w:lang w:eastAsia="zh-CN"/>
        </w:rPr>
        <w:t>NP-3/1</w:t>
      </w:r>
      <w:r w:rsidR="00EF177A" w:rsidRPr="001A0C25">
        <w:rPr>
          <w:szCs w:val="20"/>
          <w:lang w:eastAsia="zh-CN"/>
        </w:rPr>
        <w:t>号决定，第</w:t>
      </w:r>
      <w:r w:rsidR="00730938">
        <w:rPr>
          <w:rFonts w:hint="eastAsia"/>
          <w:szCs w:val="20"/>
          <w:lang w:eastAsia="zh-CN"/>
        </w:rPr>
        <w:t>5</w:t>
      </w:r>
      <w:r w:rsidR="00EF177A" w:rsidRPr="001A0C25">
        <w:rPr>
          <w:szCs w:val="20"/>
          <w:lang w:eastAsia="zh-CN"/>
        </w:rPr>
        <w:t>段。</w:t>
      </w:r>
    </w:p>
  </w:footnote>
  <w:footnote w:id="41">
    <w:p w14:paraId="43450767" w14:textId="20CEEEDA" w:rsidR="004122C6" w:rsidRDefault="004122C6" w:rsidP="001A0C25">
      <w:pPr>
        <w:pStyle w:val="FootnoteText"/>
        <w:ind w:firstLine="0"/>
        <w:rPr>
          <w:rFonts w:hint="eastAsia"/>
          <w:lang w:eastAsia="zh-CN"/>
        </w:rPr>
      </w:pPr>
      <w:r w:rsidRPr="001A0C25">
        <w:rPr>
          <w:rStyle w:val="FootnoteReference"/>
          <w:sz w:val="20"/>
          <w:szCs w:val="20"/>
        </w:rPr>
        <w:footnoteRef/>
      </w:r>
      <w:r w:rsidRPr="001A0C25">
        <w:rPr>
          <w:szCs w:val="20"/>
        </w:rPr>
        <w:t xml:space="preserve"> </w:t>
      </w:r>
      <w:r w:rsidR="001A0C25" w:rsidRPr="001A0C25">
        <w:rPr>
          <w:szCs w:val="20"/>
          <w:lang w:eastAsia="zh-CN"/>
        </w:rPr>
        <w:t xml:space="preserve"> </w:t>
      </w:r>
      <w:r w:rsidR="001A0C25" w:rsidRPr="001A0C25">
        <w:rPr>
          <w:szCs w:val="20"/>
          <w:lang w:eastAsia="zh-CN"/>
        </w:rPr>
        <w:t>第</w:t>
      </w:r>
      <w:r w:rsidR="001A0C25" w:rsidRPr="001A0C25">
        <w:rPr>
          <w:szCs w:val="20"/>
          <w:lang w:eastAsia="zh-CN"/>
        </w:rPr>
        <w:t>NP-3/1</w:t>
      </w:r>
      <w:r w:rsidR="001A0C25" w:rsidRPr="001A0C25">
        <w:rPr>
          <w:szCs w:val="20"/>
          <w:lang w:eastAsia="zh-CN"/>
        </w:rPr>
        <w:t>号决定，附件一，第</w:t>
      </w:r>
      <w:r w:rsidR="001A0C25" w:rsidRPr="001A0C25">
        <w:rPr>
          <w:szCs w:val="20"/>
          <w:lang w:eastAsia="zh-CN"/>
        </w:rPr>
        <w:t>10</w:t>
      </w:r>
      <w:r w:rsidR="001A0C25" w:rsidRPr="001A0C25">
        <w:rPr>
          <w:szCs w:val="20"/>
          <w:lang w:eastAsia="zh-CN"/>
        </w:rPr>
        <w:t>段。</w:t>
      </w:r>
    </w:p>
  </w:footnote>
  <w:footnote w:id="42">
    <w:p w14:paraId="3FD85D38" w14:textId="24910EC9" w:rsidR="00326723" w:rsidRPr="00212F36" w:rsidRDefault="00326723" w:rsidP="00212F36">
      <w:pPr>
        <w:pStyle w:val="FootnoteText"/>
        <w:ind w:firstLine="0"/>
        <w:rPr>
          <w:szCs w:val="20"/>
          <w:lang w:eastAsia="zh-CN"/>
        </w:rPr>
      </w:pPr>
      <w:r w:rsidRPr="00212F36">
        <w:rPr>
          <w:rStyle w:val="FootnoteReference"/>
          <w:sz w:val="20"/>
          <w:szCs w:val="20"/>
        </w:rPr>
        <w:footnoteRef/>
      </w:r>
      <w:r w:rsidRPr="00212F36">
        <w:rPr>
          <w:szCs w:val="20"/>
        </w:rPr>
        <w:t xml:space="preserve"> </w:t>
      </w:r>
      <w:r w:rsidR="00541E1F" w:rsidRPr="00212F36">
        <w:rPr>
          <w:szCs w:val="20"/>
          <w:lang w:eastAsia="zh-CN"/>
        </w:rPr>
        <w:t xml:space="preserve"> </w:t>
      </w:r>
      <w:r w:rsidR="00212F36" w:rsidRPr="00212F36">
        <w:rPr>
          <w:szCs w:val="20"/>
          <w:lang w:eastAsia="zh-CN"/>
        </w:rPr>
        <w:t>例如，秘书处开发的</w:t>
      </w:r>
      <w:r w:rsidR="00212F36" w:rsidRPr="00212F36">
        <w:rPr>
          <w:szCs w:val="20"/>
          <w:lang w:eastAsia="zh-CN"/>
        </w:rPr>
        <w:t>CEPA</w:t>
      </w:r>
      <w:r w:rsidR="00212F36" w:rsidRPr="00212F36">
        <w:rPr>
          <w:szCs w:val="20"/>
          <w:lang w:eastAsia="zh-CN"/>
        </w:rPr>
        <w:t>工具包，包括获取和惠益分享方面的考虑因素。</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EndPr/>
    <w:sdtContent>
      <w:p w14:paraId="5F0581E3" w14:textId="37D21DEB" w:rsidR="00F56E30" w:rsidRPr="00F56E30" w:rsidRDefault="00BF3F00" w:rsidP="00BF3F00">
        <w:pPr>
          <w:pStyle w:val="Header"/>
          <w:pBdr>
            <w:bottom w:val="single" w:sz="4" w:space="1" w:color="auto"/>
          </w:pBdr>
          <w:spacing w:after="240"/>
          <w:rPr>
            <w:sz w:val="20"/>
            <w:szCs w:val="20"/>
          </w:rPr>
        </w:pPr>
        <w:r w:rsidRPr="00BF3F00">
          <w:rPr>
            <w:sz w:val="20"/>
            <w:szCs w:val="20"/>
          </w:rPr>
          <w:t>CBD/</w:t>
        </w:r>
        <w:r w:rsidR="00A518D6">
          <w:rPr>
            <w:rFonts w:eastAsiaTheme="minorEastAsia" w:hint="eastAsia"/>
            <w:sz w:val="20"/>
            <w:szCs w:val="20"/>
            <w:lang w:eastAsia="zh-CN"/>
          </w:rPr>
          <w:t>SBI</w:t>
        </w:r>
        <w:r w:rsidRPr="00BF3F00">
          <w:rPr>
            <w:sz w:val="20"/>
            <w:szCs w:val="20"/>
          </w:rPr>
          <w:t>/</w:t>
        </w:r>
        <w:r w:rsidR="00A518D6">
          <w:rPr>
            <w:rFonts w:eastAsiaTheme="minorEastAsia" w:hint="eastAsia"/>
            <w:sz w:val="20"/>
            <w:szCs w:val="20"/>
            <w:lang w:eastAsia="zh-CN"/>
          </w:rPr>
          <w:t>4</w:t>
        </w:r>
        <w:r w:rsidRPr="00BF3F00">
          <w:rPr>
            <w:sz w:val="20"/>
            <w:szCs w:val="20"/>
          </w:rPr>
          <w:t>/</w:t>
        </w:r>
        <w:r w:rsidR="008F27D4">
          <w:rPr>
            <w:rFonts w:eastAsiaTheme="minorEastAsia" w:hint="eastAsia"/>
            <w:sz w:val="20"/>
            <w:szCs w:val="20"/>
            <w:lang w:eastAsia="zh-CN"/>
          </w:rPr>
          <w:t>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EndPr/>
    <w:sdtContent>
      <w:p w14:paraId="283DAF5C" w14:textId="0B408D75" w:rsidR="00BF3F00" w:rsidRDefault="008F27D4" w:rsidP="00BF3F00">
        <w:pPr>
          <w:pStyle w:val="Header"/>
          <w:pBdr>
            <w:bottom w:val="single" w:sz="4" w:space="1" w:color="auto"/>
          </w:pBdr>
          <w:spacing w:after="240"/>
          <w:jc w:val="right"/>
        </w:pPr>
        <w:r>
          <w:rPr>
            <w:sz w:val="20"/>
            <w:szCs w:val="20"/>
          </w:rPr>
          <w:t>CBD/SBI/4/8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BC582EF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84E393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68458C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A24C2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A8786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DF4B3E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B6936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E2E25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6CC4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1A8E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07E05CF6"/>
    <w:multiLevelType w:val="multilevel"/>
    <w:tmpl w:val="F3B0350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07EC0D14"/>
    <w:multiLevelType w:val="multilevel"/>
    <w:tmpl w:val="DB3AD8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0B335E4F"/>
    <w:multiLevelType w:val="hybridMultilevel"/>
    <w:tmpl w:val="1A6887E0"/>
    <w:lvl w:ilvl="0" w:tplc="DF42636C">
      <w:start w:val="1"/>
      <w:numFmt w:val="lowerLetter"/>
      <w:lvlText w:val="(%1)"/>
      <w:lvlJc w:val="left"/>
      <w:pPr>
        <w:ind w:left="1210" w:hanging="360"/>
      </w:pPr>
      <w:rPr>
        <w:rFonts w:hint="default"/>
        <w:b w:val="0"/>
      </w:rPr>
    </w:lvl>
    <w:lvl w:ilvl="1" w:tplc="FFFFFFFF">
      <w:start w:val="1"/>
      <w:numFmt w:val="upperLetter"/>
      <w:lvlText w:val="(%2)"/>
      <w:lvlJc w:val="left"/>
      <w:pPr>
        <w:ind w:left="1930" w:hanging="360"/>
      </w:pPr>
      <w:rPr>
        <w:rFonts w:hint="default"/>
      </w:rPr>
    </w:lvl>
    <w:lvl w:ilvl="2" w:tplc="FFFFFFFF">
      <w:start w:val="1"/>
      <w:numFmt w:val="japaneseCounting"/>
      <w:lvlText w:val="%3．"/>
      <w:lvlJc w:val="left"/>
      <w:pPr>
        <w:ind w:left="2950" w:hanging="480"/>
      </w:pPr>
      <w:rPr>
        <w:rFonts w:hint="default"/>
      </w:rPr>
    </w:lvl>
    <w:lvl w:ilvl="3" w:tplc="FFFFFFFF">
      <w:start w:val="1"/>
      <w:numFmt w:val="upp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0D5B0033"/>
    <w:multiLevelType w:val="hybridMultilevel"/>
    <w:tmpl w:val="E400581C"/>
    <w:lvl w:ilvl="0" w:tplc="DF42636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1F64CF8"/>
    <w:multiLevelType w:val="hybridMultilevel"/>
    <w:tmpl w:val="4C76C5EE"/>
    <w:lvl w:ilvl="0" w:tplc="DF42636C">
      <w:start w:val="1"/>
      <w:numFmt w:val="lowerLetter"/>
      <w:lvlText w:val="(%1)"/>
      <w:lvlJc w:val="left"/>
      <w:pPr>
        <w:ind w:left="1210" w:hanging="360"/>
      </w:pPr>
      <w:rPr>
        <w:rFonts w:hint="default"/>
        <w:b w:val="0"/>
      </w:rPr>
    </w:lvl>
    <w:lvl w:ilvl="1" w:tplc="FFFFFFFF">
      <w:start w:val="1"/>
      <w:numFmt w:val="upperLetter"/>
      <w:lvlText w:val="(%2)"/>
      <w:lvlJc w:val="left"/>
      <w:pPr>
        <w:ind w:left="1930" w:hanging="360"/>
      </w:pPr>
      <w:rPr>
        <w:rFonts w:hint="default"/>
      </w:rPr>
    </w:lvl>
    <w:lvl w:ilvl="2" w:tplc="FFFFFFFF">
      <w:start w:val="1"/>
      <w:numFmt w:val="japaneseCounting"/>
      <w:lvlText w:val="%3．"/>
      <w:lvlJc w:val="left"/>
      <w:pPr>
        <w:ind w:left="2950" w:hanging="480"/>
      </w:pPr>
      <w:rPr>
        <w:rFonts w:hint="default"/>
      </w:rPr>
    </w:lvl>
    <w:lvl w:ilvl="3" w:tplc="FFFFFFFF">
      <w:start w:val="1"/>
      <w:numFmt w:val="upp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20" w15:restartNumberingAfterBreak="0">
    <w:nsid w:val="16057907"/>
    <w:multiLevelType w:val="hybridMultilevel"/>
    <w:tmpl w:val="860E647E"/>
    <w:lvl w:ilvl="0" w:tplc="B846C986">
      <w:start w:val="1"/>
      <w:numFmt w:val="lowerLetter"/>
      <w:lvlText w:val="(%1)"/>
      <w:lvlJc w:val="left"/>
      <w:pPr>
        <w:ind w:left="1210" w:hanging="360"/>
      </w:pPr>
      <w:rPr>
        <w:caps w:val="0"/>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1" w15:restartNumberingAfterBreak="0">
    <w:nsid w:val="19FF1045"/>
    <w:multiLevelType w:val="multilevel"/>
    <w:tmpl w:val="09C2D79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3"/>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2460288E"/>
    <w:multiLevelType w:val="hybridMultilevel"/>
    <w:tmpl w:val="7370F88A"/>
    <w:lvl w:ilvl="0" w:tplc="FFFFFFFF">
      <w:start w:val="1"/>
      <w:numFmt w:val="decimal"/>
      <w:lvlText w:val="%1."/>
      <w:lvlJc w:val="left"/>
      <w:pPr>
        <w:ind w:left="1210" w:hanging="360"/>
      </w:pPr>
      <w:rPr>
        <w:rFonts w:ascii="Times New Roman" w:hAnsi="Times New Roman" w:hint="default"/>
        <w:b w:val="0"/>
      </w:rPr>
    </w:lvl>
    <w:lvl w:ilvl="1" w:tplc="8EB06F5E">
      <w:start w:val="1"/>
      <w:numFmt w:val="lowerLetter"/>
      <w:lvlText w:val="(%2)"/>
      <w:lvlJc w:val="left"/>
      <w:pPr>
        <w:ind w:left="2340" w:hanging="360"/>
      </w:pPr>
      <w:rPr>
        <w:caps w:val="0"/>
      </w:rPr>
    </w:lvl>
    <w:lvl w:ilvl="2" w:tplc="FFFFFFFF">
      <w:start w:val="1"/>
      <w:numFmt w:val="japaneseCounting"/>
      <w:lvlText w:val="%3．"/>
      <w:lvlJc w:val="left"/>
      <w:pPr>
        <w:ind w:left="2950" w:hanging="480"/>
      </w:pPr>
      <w:rPr>
        <w:rFonts w:hint="default"/>
      </w:rPr>
    </w:lvl>
    <w:lvl w:ilvl="3" w:tplc="FFFFFFFF">
      <w:start w:val="1"/>
      <w:numFmt w:val="upp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23" w15:restartNumberingAfterBreak="0">
    <w:nsid w:val="24841860"/>
    <w:multiLevelType w:val="multilevel"/>
    <w:tmpl w:val="CD249C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25C666CC"/>
    <w:multiLevelType w:val="multilevel"/>
    <w:tmpl w:val="AD1EEE1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2B807D91"/>
    <w:multiLevelType w:val="multilevel"/>
    <w:tmpl w:val="18DACE2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1"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2" w15:restartNumberingAfterBreak="0">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4" w15:restartNumberingAfterBreak="0">
    <w:nsid w:val="350301DF"/>
    <w:multiLevelType w:val="multilevel"/>
    <w:tmpl w:val="7C1E0CC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3A8C55F4"/>
    <w:multiLevelType w:val="hybridMultilevel"/>
    <w:tmpl w:val="31C4B4EC"/>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DF42636C">
      <w:start w:val="1"/>
      <w:numFmt w:val="lowerLetter"/>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8"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39" w15:restartNumberingAfterBreak="0">
    <w:nsid w:val="408E3F50"/>
    <w:multiLevelType w:val="hybridMultilevel"/>
    <w:tmpl w:val="5CD49866"/>
    <w:lvl w:ilvl="0" w:tplc="305EE706">
      <w:start w:val="1"/>
      <w:numFmt w:val="lowerLetter"/>
      <w:lvlText w:val="(%1)"/>
      <w:lvlJc w:val="left"/>
      <w:pPr>
        <w:ind w:left="720" w:hanging="360"/>
      </w:pPr>
      <w:rPr>
        <w:cap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5" w15:restartNumberingAfterBreak="0">
    <w:nsid w:val="45CA1849"/>
    <w:multiLevelType w:val="hybridMultilevel"/>
    <w:tmpl w:val="C78828B2"/>
    <w:lvl w:ilvl="0" w:tplc="DF42636C">
      <w:start w:val="1"/>
      <w:numFmt w:val="lowerLetter"/>
      <w:lvlText w:val="(%1)"/>
      <w:lvlJc w:val="left"/>
      <w:pPr>
        <w:ind w:left="1210" w:hanging="360"/>
      </w:p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6"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8" w15:restartNumberingAfterBreak="0">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9" w15:restartNumberingAfterBreak="0">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0"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4" w15:restartNumberingAfterBreak="0">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5" w15:restartNumberingAfterBreak="0">
    <w:nsid w:val="58086A7F"/>
    <w:multiLevelType w:val="hybridMultilevel"/>
    <w:tmpl w:val="9A52D764"/>
    <w:lvl w:ilvl="0" w:tplc="FFFFFFFF">
      <w:start w:val="1"/>
      <w:numFmt w:val="decimal"/>
      <w:lvlText w:val="%1."/>
      <w:lvlJc w:val="left"/>
      <w:pPr>
        <w:ind w:left="1210" w:hanging="360"/>
      </w:pPr>
      <w:rPr>
        <w:rFonts w:ascii="Times New Roman" w:hAnsi="Times New Roman" w:hint="default"/>
        <w:b w:val="0"/>
      </w:rPr>
    </w:lvl>
    <w:lvl w:ilvl="1" w:tplc="DF42636C">
      <w:start w:val="1"/>
      <w:numFmt w:val="lowerLetter"/>
      <w:lvlText w:val="(%2)"/>
      <w:lvlJc w:val="left"/>
      <w:pPr>
        <w:ind w:left="1210" w:hanging="360"/>
      </w:pPr>
    </w:lvl>
    <w:lvl w:ilvl="2" w:tplc="FFFFFFFF">
      <w:start w:val="1"/>
      <w:numFmt w:val="japaneseCounting"/>
      <w:lvlText w:val="%3．"/>
      <w:lvlJc w:val="left"/>
      <w:pPr>
        <w:ind w:left="2950" w:hanging="480"/>
      </w:pPr>
      <w:rPr>
        <w:rFonts w:hint="default"/>
      </w:rPr>
    </w:lvl>
    <w:lvl w:ilvl="3" w:tplc="FFFFFFFF">
      <w:start w:val="1"/>
      <w:numFmt w:val="upp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6" w15:restartNumberingAfterBreak="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7"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8" w15:restartNumberingAfterBreak="0">
    <w:nsid w:val="59AB4B8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9" w15:restartNumberingAfterBreak="0">
    <w:nsid w:val="5B42360A"/>
    <w:multiLevelType w:val="multilevel"/>
    <w:tmpl w:val="C00E904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0" w15:restartNumberingAfterBreak="0">
    <w:nsid w:val="5E39736A"/>
    <w:multiLevelType w:val="hybridMultilevel"/>
    <w:tmpl w:val="1F0EA770"/>
    <w:lvl w:ilvl="0" w:tplc="D74E52D6">
      <w:start w:val="1"/>
      <w:numFmt w:val="decimal"/>
      <w:pStyle w:val="ListParagraph"/>
      <w:lvlText w:val="%1."/>
      <w:lvlJc w:val="left"/>
      <w:pPr>
        <w:ind w:left="1210" w:hanging="360"/>
      </w:pPr>
      <w:rPr>
        <w:rFonts w:ascii="Times New Roman" w:hAnsi="Times New Roman" w:hint="default"/>
        <w:b w:val="0"/>
      </w:rPr>
    </w:lvl>
    <w:lvl w:ilvl="1" w:tplc="E484288C">
      <w:start w:val="1"/>
      <w:numFmt w:val="upperLetter"/>
      <w:lvlText w:val="(%2)"/>
      <w:lvlJc w:val="left"/>
      <w:pPr>
        <w:ind w:left="1930" w:hanging="360"/>
      </w:pPr>
      <w:rPr>
        <w:rFonts w:hint="default"/>
      </w:rPr>
    </w:lvl>
    <w:lvl w:ilvl="2" w:tplc="26BC5868">
      <w:start w:val="1"/>
      <w:numFmt w:val="japaneseCounting"/>
      <w:lvlText w:val="%3．"/>
      <w:lvlJc w:val="left"/>
      <w:pPr>
        <w:ind w:left="2950" w:hanging="480"/>
      </w:pPr>
      <w:rPr>
        <w:rFonts w:hint="default"/>
      </w:rPr>
    </w:lvl>
    <w:lvl w:ilvl="3" w:tplc="6186E9F6">
      <w:start w:val="1"/>
      <w:numFmt w:val="upperLetter"/>
      <w:lvlText w:val="%4."/>
      <w:lvlJc w:val="left"/>
      <w:pPr>
        <w:ind w:left="3370" w:hanging="360"/>
      </w:pPr>
      <w:rPr>
        <w:rFonts w:hint="default"/>
      </w:r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1" w15:restartNumberingAfterBreak="0">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2" w15:restartNumberingAfterBreak="0">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3"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64" w15:restartNumberingAfterBreak="0">
    <w:nsid w:val="66620A7F"/>
    <w:multiLevelType w:val="hybridMultilevel"/>
    <w:tmpl w:val="B64058B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B817785"/>
    <w:multiLevelType w:val="multilevel"/>
    <w:tmpl w:val="7B22507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2"/>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1047396"/>
    <w:multiLevelType w:val="multilevel"/>
    <w:tmpl w:val="B044B6A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8" w15:restartNumberingAfterBreak="0">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9" w15:restartNumberingAfterBreak="0">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0" w15:restartNumberingAfterBreak="0">
    <w:nsid w:val="75F87896"/>
    <w:multiLevelType w:val="hybridMultilevel"/>
    <w:tmpl w:val="B352D1C2"/>
    <w:lvl w:ilvl="0" w:tplc="DF42636C">
      <w:start w:val="1"/>
      <w:numFmt w:val="lowerLetter"/>
      <w:lvlText w:val="(%1)"/>
      <w:lvlJc w:val="left"/>
      <w:pPr>
        <w:ind w:left="1210" w:hanging="360"/>
      </w:p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71" w15:restartNumberingAfterBreak="0">
    <w:nsid w:val="77152AD6"/>
    <w:multiLevelType w:val="hybridMultilevel"/>
    <w:tmpl w:val="67BE55BC"/>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2" w15:restartNumberingAfterBreak="0">
    <w:nsid w:val="78B62C3E"/>
    <w:multiLevelType w:val="multilevel"/>
    <w:tmpl w:val="C2B2ACC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63470801">
    <w:abstractNumId w:val="29"/>
  </w:num>
  <w:num w:numId="2" w16cid:durableId="2026520573">
    <w:abstractNumId w:val="47"/>
  </w:num>
  <w:num w:numId="3" w16cid:durableId="1202787262">
    <w:abstractNumId w:val="44"/>
    <w:lvlOverride w:ilvl="0">
      <w:startOverride w:val="1"/>
    </w:lvlOverride>
  </w:num>
  <w:num w:numId="4" w16cid:durableId="358430061">
    <w:abstractNumId w:val="17"/>
  </w:num>
  <w:num w:numId="5" w16cid:durableId="849022796">
    <w:abstractNumId w:val="31"/>
  </w:num>
  <w:num w:numId="6" w16cid:durableId="958603510">
    <w:abstractNumId w:val="63"/>
  </w:num>
  <w:num w:numId="7" w16cid:durableId="1567691252">
    <w:abstractNumId w:val="52"/>
  </w:num>
  <w:num w:numId="8" w16cid:durableId="786003218">
    <w:abstractNumId w:val="36"/>
  </w:num>
  <w:num w:numId="9" w16cid:durableId="166405636">
    <w:abstractNumId w:val="46"/>
  </w:num>
  <w:num w:numId="10" w16cid:durableId="665985111">
    <w:abstractNumId w:val="38"/>
  </w:num>
  <w:num w:numId="11" w16cid:durableId="521824924">
    <w:abstractNumId w:val="57"/>
  </w:num>
  <w:num w:numId="12" w16cid:durableId="1111626486">
    <w:abstractNumId w:val="26"/>
  </w:num>
  <w:num w:numId="13" w16cid:durableId="252935709">
    <w:abstractNumId w:val="50"/>
  </w:num>
  <w:num w:numId="14" w16cid:durableId="731806993">
    <w:abstractNumId w:val="73"/>
  </w:num>
  <w:num w:numId="15" w16cid:durableId="672534296">
    <w:abstractNumId w:val="66"/>
  </w:num>
  <w:num w:numId="16" w16cid:durableId="16279842">
    <w:abstractNumId w:val="37"/>
  </w:num>
  <w:num w:numId="17" w16cid:durableId="1479297034">
    <w:abstractNumId w:val="54"/>
  </w:num>
  <w:num w:numId="18" w16cid:durableId="51127667">
    <w:abstractNumId w:val="58"/>
  </w:num>
  <w:num w:numId="19" w16cid:durableId="274026045">
    <w:abstractNumId w:val="43"/>
  </w:num>
  <w:num w:numId="20" w16cid:durableId="1590458505">
    <w:abstractNumId w:val="62"/>
  </w:num>
  <w:num w:numId="21" w16cid:durableId="1030228093">
    <w:abstractNumId w:val="33"/>
  </w:num>
  <w:num w:numId="22" w16cid:durableId="837624146">
    <w:abstractNumId w:val="69"/>
  </w:num>
  <w:num w:numId="23" w16cid:durableId="1459228712">
    <w:abstractNumId w:val="27"/>
  </w:num>
  <w:num w:numId="24" w16cid:durableId="506939953">
    <w:abstractNumId w:val="14"/>
  </w:num>
  <w:num w:numId="25" w16cid:durableId="865602700">
    <w:abstractNumId w:val="41"/>
  </w:num>
  <w:num w:numId="26" w16cid:durableId="2025285194">
    <w:abstractNumId w:val="25"/>
  </w:num>
  <w:num w:numId="27" w16cid:durableId="2021928065">
    <w:abstractNumId w:val="48"/>
  </w:num>
  <w:num w:numId="28" w16cid:durableId="231042268">
    <w:abstractNumId w:val="30"/>
  </w:num>
  <w:num w:numId="29" w16cid:durableId="792284621">
    <w:abstractNumId w:val="53"/>
  </w:num>
  <w:num w:numId="30" w16cid:durableId="1440762175">
    <w:abstractNumId w:val="68"/>
  </w:num>
  <w:num w:numId="31" w16cid:durableId="1174998722">
    <w:abstractNumId w:val="32"/>
  </w:num>
  <w:num w:numId="32" w16cid:durableId="1578593572">
    <w:abstractNumId w:val="13"/>
  </w:num>
  <w:num w:numId="33" w16cid:durableId="1673139022">
    <w:abstractNumId w:val="61"/>
  </w:num>
  <w:num w:numId="34" w16cid:durableId="1718092145">
    <w:abstractNumId w:val="15"/>
  </w:num>
  <w:num w:numId="35" w16cid:durableId="1732079042">
    <w:abstractNumId w:val="49"/>
  </w:num>
  <w:num w:numId="36" w16cid:durableId="580524922">
    <w:abstractNumId w:val="10"/>
  </w:num>
  <w:num w:numId="37" w16cid:durableId="1932658920">
    <w:abstractNumId w:val="64"/>
  </w:num>
  <w:num w:numId="38" w16cid:durableId="71052579">
    <w:abstractNumId w:val="40"/>
  </w:num>
  <w:num w:numId="39" w16cid:durableId="1285817971">
    <w:abstractNumId w:val="56"/>
  </w:num>
  <w:num w:numId="40" w16cid:durableId="1278755994">
    <w:abstractNumId w:val="51"/>
  </w:num>
  <w:num w:numId="41" w16cid:durableId="1377584208">
    <w:abstractNumId w:val="42"/>
  </w:num>
  <w:num w:numId="42" w16cid:durableId="1481843429">
    <w:abstractNumId w:val="60"/>
  </w:num>
  <w:num w:numId="43" w16cid:durableId="1206872459">
    <w:abstractNumId w:val="39"/>
  </w:num>
  <w:num w:numId="44" w16cid:durableId="1499691956">
    <w:abstractNumId w:val="16"/>
  </w:num>
  <w:num w:numId="45" w16cid:durableId="56519822">
    <w:abstractNumId w:val="45"/>
  </w:num>
  <w:num w:numId="46" w16cid:durableId="2089420719">
    <w:abstractNumId w:val="70"/>
  </w:num>
  <w:num w:numId="47" w16cid:durableId="1213077552">
    <w:abstractNumId w:val="18"/>
  </w:num>
  <w:num w:numId="48" w16cid:durableId="735475092">
    <w:abstractNumId w:val="71"/>
  </w:num>
  <w:num w:numId="49" w16cid:durableId="2045326847">
    <w:abstractNumId w:val="19"/>
  </w:num>
  <w:num w:numId="50" w16cid:durableId="311299698">
    <w:abstractNumId w:val="60"/>
    <w:lvlOverride w:ilvl="0">
      <w:startOverride w:val="1"/>
    </w:lvlOverride>
  </w:num>
  <w:num w:numId="51" w16cid:durableId="1377389251">
    <w:abstractNumId w:val="55"/>
  </w:num>
  <w:num w:numId="52" w16cid:durableId="1687445000">
    <w:abstractNumId w:val="20"/>
  </w:num>
  <w:num w:numId="53" w16cid:durableId="217396705">
    <w:abstractNumId w:val="35"/>
  </w:num>
  <w:num w:numId="54" w16cid:durableId="293365906">
    <w:abstractNumId w:val="22"/>
  </w:num>
  <w:num w:numId="55" w16cid:durableId="69084624">
    <w:abstractNumId w:val="12"/>
  </w:num>
  <w:num w:numId="56" w16cid:durableId="403725838">
    <w:abstractNumId w:val="11"/>
  </w:num>
  <w:num w:numId="57" w16cid:durableId="1929576714">
    <w:abstractNumId w:val="72"/>
  </w:num>
  <w:num w:numId="58" w16cid:durableId="2146119755">
    <w:abstractNumId w:val="67"/>
  </w:num>
  <w:num w:numId="59" w16cid:durableId="327709983">
    <w:abstractNumId w:val="65"/>
  </w:num>
  <w:num w:numId="60" w16cid:durableId="1956054900">
    <w:abstractNumId w:val="28"/>
  </w:num>
  <w:num w:numId="61" w16cid:durableId="1572811049">
    <w:abstractNumId w:val="24"/>
  </w:num>
  <w:num w:numId="62" w16cid:durableId="487674535">
    <w:abstractNumId w:val="21"/>
  </w:num>
  <w:num w:numId="63" w16cid:durableId="1651908121">
    <w:abstractNumId w:val="59"/>
  </w:num>
  <w:num w:numId="64" w16cid:durableId="1219630118">
    <w:abstractNumId w:val="23"/>
  </w:num>
  <w:num w:numId="65" w16cid:durableId="754984476">
    <w:abstractNumId w:val="34"/>
  </w:num>
  <w:num w:numId="66" w16cid:durableId="1484618475">
    <w:abstractNumId w:val="9"/>
  </w:num>
  <w:num w:numId="67" w16cid:durableId="1395278293">
    <w:abstractNumId w:val="7"/>
  </w:num>
  <w:num w:numId="68" w16cid:durableId="1638993878">
    <w:abstractNumId w:val="6"/>
  </w:num>
  <w:num w:numId="69" w16cid:durableId="1396977502">
    <w:abstractNumId w:val="5"/>
  </w:num>
  <w:num w:numId="70" w16cid:durableId="397631893">
    <w:abstractNumId w:val="4"/>
  </w:num>
  <w:num w:numId="71" w16cid:durableId="588277651">
    <w:abstractNumId w:val="8"/>
  </w:num>
  <w:num w:numId="72" w16cid:durableId="422729694">
    <w:abstractNumId w:val="3"/>
  </w:num>
  <w:num w:numId="73" w16cid:durableId="949240947">
    <w:abstractNumId w:val="2"/>
  </w:num>
  <w:num w:numId="74" w16cid:durableId="790169003">
    <w:abstractNumId w:val="1"/>
  </w:num>
  <w:num w:numId="75" w16cid:durableId="500966757">
    <w:abstractNumId w:val="0"/>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1236"/>
    <w:rsid w:val="000012C6"/>
    <w:rsid w:val="000012E1"/>
    <w:rsid w:val="00001EF7"/>
    <w:rsid w:val="0000301E"/>
    <w:rsid w:val="00003238"/>
    <w:rsid w:val="00003531"/>
    <w:rsid w:val="000035CC"/>
    <w:rsid w:val="0000395C"/>
    <w:rsid w:val="00003A5E"/>
    <w:rsid w:val="000042AC"/>
    <w:rsid w:val="0000527D"/>
    <w:rsid w:val="00005724"/>
    <w:rsid w:val="00005E4D"/>
    <w:rsid w:val="00005F1B"/>
    <w:rsid w:val="00006798"/>
    <w:rsid w:val="00006A12"/>
    <w:rsid w:val="000070B8"/>
    <w:rsid w:val="000072E3"/>
    <w:rsid w:val="0000752C"/>
    <w:rsid w:val="000075AF"/>
    <w:rsid w:val="0001023E"/>
    <w:rsid w:val="000106DF"/>
    <w:rsid w:val="000108A0"/>
    <w:rsid w:val="00011542"/>
    <w:rsid w:val="00011546"/>
    <w:rsid w:val="0001164C"/>
    <w:rsid w:val="00011731"/>
    <w:rsid w:val="00011735"/>
    <w:rsid w:val="00011B60"/>
    <w:rsid w:val="00011B7F"/>
    <w:rsid w:val="00011D38"/>
    <w:rsid w:val="00011DEF"/>
    <w:rsid w:val="000128C0"/>
    <w:rsid w:val="000129FC"/>
    <w:rsid w:val="00012B27"/>
    <w:rsid w:val="00013029"/>
    <w:rsid w:val="000130EE"/>
    <w:rsid w:val="00013591"/>
    <w:rsid w:val="000137DC"/>
    <w:rsid w:val="000138B0"/>
    <w:rsid w:val="00013B48"/>
    <w:rsid w:val="00013D92"/>
    <w:rsid w:val="000141F1"/>
    <w:rsid w:val="00014DA5"/>
    <w:rsid w:val="00015571"/>
    <w:rsid w:val="000157BF"/>
    <w:rsid w:val="000158D0"/>
    <w:rsid w:val="00015AF1"/>
    <w:rsid w:val="00015F50"/>
    <w:rsid w:val="00016316"/>
    <w:rsid w:val="00016455"/>
    <w:rsid w:val="00016FA9"/>
    <w:rsid w:val="00017701"/>
    <w:rsid w:val="0001785A"/>
    <w:rsid w:val="000202B7"/>
    <w:rsid w:val="00020767"/>
    <w:rsid w:val="00020A73"/>
    <w:rsid w:val="00020F19"/>
    <w:rsid w:val="00022646"/>
    <w:rsid w:val="000228F6"/>
    <w:rsid w:val="00022983"/>
    <w:rsid w:val="00022F52"/>
    <w:rsid w:val="00023270"/>
    <w:rsid w:val="000234BD"/>
    <w:rsid w:val="000236B8"/>
    <w:rsid w:val="00023D05"/>
    <w:rsid w:val="0002473F"/>
    <w:rsid w:val="00024814"/>
    <w:rsid w:val="00024F21"/>
    <w:rsid w:val="00025169"/>
    <w:rsid w:val="00025298"/>
    <w:rsid w:val="00025514"/>
    <w:rsid w:val="0002569C"/>
    <w:rsid w:val="00025A74"/>
    <w:rsid w:val="00025AF2"/>
    <w:rsid w:val="000261A5"/>
    <w:rsid w:val="000269D9"/>
    <w:rsid w:val="00026D45"/>
    <w:rsid w:val="00026DB5"/>
    <w:rsid w:val="000270CE"/>
    <w:rsid w:val="00027BB3"/>
    <w:rsid w:val="00030A9F"/>
    <w:rsid w:val="00030AFA"/>
    <w:rsid w:val="00030BF7"/>
    <w:rsid w:val="00031D50"/>
    <w:rsid w:val="00031E95"/>
    <w:rsid w:val="0003261C"/>
    <w:rsid w:val="00032B0D"/>
    <w:rsid w:val="00032DE7"/>
    <w:rsid w:val="000332D4"/>
    <w:rsid w:val="0003374F"/>
    <w:rsid w:val="00033800"/>
    <w:rsid w:val="00034048"/>
    <w:rsid w:val="0003436F"/>
    <w:rsid w:val="000346B9"/>
    <w:rsid w:val="00034B35"/>
    <w:rsid w:val="00035B4F"/>
    <w:rsid w:val="00036070"/>
    <w:rsid w:val="0003668E"/>
    <w:rsid w:val="00036EC8"/>
    <w:rsid w:val="0003703A"/>
    <w:rsid w:val="000371BA"/>
    <w:rsid w:val="00037564"/>
    <w:rsid w:val="000379C5"/>
    <w:rsid w:val="00037A1A"/>
    <w:rsid w:val="00037B25"/>
    <w:rsid w:val="00037B77"/>
    <w:rsid w:val="00040157"/>
    <w:rsid w:val="000403AC"/>
    <w:rsid w:val="00040469"/>
    <w:rsid w:val="000405F7"/>
    <w:rsid w:val="00040D2C"/>
    <w:rsid w:val="00040DEC"/>
    <w:rsid w:val="0004131C"/>
    <w:rsid w:val="0004168D"/>
    <w:rsid w:val="00042045"/>
    <w:rsid w:val="000424B1"/>
    <w:rsid w:val="00042954"/>
    <w:rsid w:val="00042A09"/>
    <w:rsid w:val="00042CF0"/>
    <w:rsid w:val="000438C7"/>
    <w:rsid w:val="00043AD0"/>
    <w:rsid w:val="00043AEE"/>
    <w:rsid w:val="00044065"/>
    <w:rsid w:val="00044448"/>
    <w:rsid w:val="00045003"/>
    <w:rsid w:val="00045366"/>
    <w:rsid w:val="00045823"/>
    <w:rsid w:val="00045D03"/>
    <w:rsid w:val="00045F31"/>
    <w:rsid w:val="0004668A"/>
    <w:rsid w:val="00046972"/>
    <w:rsid w:val="00046ED0"/>
    <w:rsid w:val="00047074"/>
    <w:rsid w:val="00047E06"/>
    <w:rsid w:val="00050515"/>
    <w:rsid w:val="00050FA5"/>
    <w:rsid w:val="00050FDB"/>
    <w:rsid w:val="000518B8"/>
    <w:rsid w:val="0005198F"/>
    <w:rsid w:val="000521F3"/>
    <w:rsid w:val="00052370"/>
    <w:rsid w:val="000526A8"/>
    <w:rsid w:val="000529D1"/>
    <w:rsid w:val="00052C88"/>
    <w:rsid w:val="00052D9D"/>
    <w:rsid w:val="000532EA"/>
    <w:rsid w:val="00053E8F"/>
    <w:rsid w:val="0005483B"/>
    <w:rsid w:val="00054A4D"/>
    <w:rsid w:val="00054AF4"/>
    <w:rsid w:val="0005516E"/>
    <w:rsid w:val="000553A7"/>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1EE0"/>
    <w:rsid w:val="0006216F"/>
    <w:rsid w:val="000624CC"/>
    <w:rsid w:val="00062983"/>
    <w:rsid w:val="00062DE4"/>
    <w:rsid w:val="00062E18"/>
    <w:rsid w:val="00062E38"/>
    <w:rsid w:val="000632FB"/>
    <w:rsid w:val="00063619"/>
    <w:rsid w:val="00063658"/>
    <w:rsid w:val="000636C4"/>
    <w:rsid w:val="00063730"/>
    <w:rsid w:val="00063843"/>
    <w:rsid w:val="00063DBB"/>
    <w:rsid w:val="00063E2E"/>
    <w:rsid w:val="00064210"/>
    <w:rsid w:val="00064334"/>
    <w:rsid w:val="000644E6"/>
    <w:rsid w:val="00064AA7"/>
    <w:rsid w:val="00065876"/>
    <w:rsid w:val="00065B2B"/>
    <w:rsid w:val="00065BCE"/>
    <w:rsid w:val="00065E05"/>
    <w:rsid w:val="00065E55"/>
    <w:rsid w:val="00066079"/>
    <w:rsid w:val="00066580"/>
    <w:rsid w:val="00066701"/>
    <w:rsid w:val="000669A5"/>
    <w:rsid w:val="00066CD8"/>
    <w:rsid w:val="0006714C"/>
    <w:rsid w:val="00067AF7"/>
    <w:rsid w:val="00070E02"/>
    <w:rsid w:val="0007187C"/>
    <w:rsid w:val="000719F5"/>
    <w:rsid w:val="00071AA4"/>
    <w:rsid w:val="00072368"/>
    <w:rsid w:val="00072D31"/>
    <w:rsid w:val="000737BF"/>
    <w:rsid w:val="00073903"/>
    <w:rsid w:val="00074100"/>
    <w:rsid w:val="0007434C"/>
    <w:rsid w:val="000743BF"/>
    <w:rsid w:val="00074868"/>
    <w:rsid w:val="00074BC4"/>
    <w:rsid w:val="000753D2"/>
    <w:rsid w:val="00075BB2"/>
    <w:rsid w:val="0007608A"/>
    <w:rsid w:val="0007647B"/>
    <w:rsid w:val="00076574"/>
    <w:rsid w:val="000766F4"/>
    <w:rsid w:val="000768AB"/>
    <w:rsid w:val="00076B99"/>
    <w:rsid w:val="00076DAA"/>
    <w:rsid w:val="000773E4"/>
    <w:rsid w:val="00077835"/>
    <w:rsid w:val="00077C9F"/>
    <w:rsid w:val="00077FDB"/>
    <w:rsid w:val="00080B21"/>
    <w:rsid w:val="00081A12"/>
    <w:rsid w:val="0008269C"/>
    <w:rsid w:val="00082AF6"/>
    <w:rsid w:val="00082B16"/>
    <w:rsid w:val="00082FC3"/>
    <w:rsid w:val="00083167"/>
    <w:rsid w:val="0008365A"/>
    <w:rsid w:val="00083919"/>
    <w:rsid w:val="00083EFA"/>
    <w:rsid w:val="00083F1A"/>
    <w:rsid w:val="00083F57"/>
    <w:rsid w:val="00084640"/>
    <w:rsid w:val="0008494B"/>
    <w:rsid w:val="00084DE7"/>
    <w:rsid w:val="00085405"/>
    <w:rsid w:val="000857F4"/>
    <w:rsid w:val="0008586B"/>
    <w:rsid w:val="0008590B"/>
    <w:rsid w:val="00085F13"/>
    <w:rsid w:val="000866E1"/>
    <w:rsid w:val="0008679C"/>
    <w:rsid w:val="00086E86"/>
    <w:rsid w:val="00090341"/>
    <w:rsid w:val="0009069F"/>
    <w:rsid w:val="00090C6E"/>
    <w:rsid w:val="00090C81"/>
    <w:rsid w:val="00090E40"/>
    <w:rsid w:val="00090F41"/>
    <w:rsid w:val="00091AF7"/>
    <w:rsid w:val="00091B48"/>
    <w:rsid w:val="0009237F"/>
    <w:rsid w:val="000923AF"/>
    <w:rsid w:val="000927B5"/>
    <w:rsid w:val="000928A8"/>
    <w:rsid w:val="00092BD9"/>
    <w:rsid w:val="00093309"/>
    <w:rsid w:val="000933F9"/>
    <w:rsid w:val="00093501"/>
    <w:rsid w:val="000937AA"/>
    <w:rsid w:val="0009395F"/>
    <w:rsid w:val="00093AEF"/>
    <w:rsid w:val="00093D8E"/>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7635"/>
    <w:rsid w:val="00097784"/>
    <w:rsid w:val="000A0862"/>
    <w:rsid w:val="000A0C9B"/>
    <w:rsid w:val="000A1E26"/>
    <w:rsid w:val="000A2334"/>
    <w:rsid w:val="000A2EF5"/>
    <w:rsid w:val="000A3441"/>
    <w:rsid w:val="000A37DF"/>
    <w:rsid w:val="000A3A95"/>
    <w:rsid w:val="000A3AA7"/>
    <w:rsid w:val="000A3CC2"/>
    <w:rsid w:val="000A3E0B"/>
    <w:rsid w:val="000A3E25"/>
    <w:rsid w:val="000A403D"/>
    <w:rsid w:val="000A4164"/>
    <w:rsid w:val="000A4174"/>
    <w:rsid w:val="000A4D64"/>
    <w:rsid w:val="000A5172"/>
    <w:rsid w:val="000A51E1"/>
    <w:rsid w:val="000A5676"/>
    <w:rsid w:val="000A5941"/>
    <w:rsid w:val="000A5BB4"/>
    <w:rsid w:val="000A5DA3"/>
    <w:rsid w:val="000A5FBD"/>
    <w:rsid w:val="000A6299"/>
    <w:rsid w:val="000A6ED7"/>
    <w:rsid w:val="000A72F2"/>
    <w:rsid w:val="000A770F"/>
    <w:rsid w:val="000A77F2"/>
    <w:rsid w:val="000A7C67"/>
    <w:rsid w:val="000A7DB8"/>
    <w:rsid w:val="000B056E"/>
    <w:rsid w:val="000B05A7"/>
    <w:rsid w:val="000B0DA2"/>
    <w:rsid w:val="000B0F8C"/>
    <w:rsid w:val="000B118A"/>
    <w:rsid w:val="000B11A5"/>
    <w:rsid w:val="000B132E"/>
    <w:rsid w:val="000B1F25"/>
    <w:rsid w:val="000B2010"/>
    <w:rsid w:val="000B264D"/>
    <w:rsid w:val="000B2BC8"/>
    <w:rsid w:val="000B346F"/>
    <w:rsid w:val="000B3561"/>
    <w:rsid w:val="000B3673"/>
    <w:rsid w:val="000B371E"/>
    <w:rsid w:val="000B3B10"/>
    <w:rsid w:val="000B3E19"/>
    <w:rsid w:val="000B40A4"/>
    <w:rsid w:val="000B40FF"/>
    <w:rsid w:val="000B4303"/>
    <w:rsid w:val="000B4933"/>
    <w:rsid w:val="000B4A36"/>
    <w:rsid w:val="000B4C68"/>
    <w:rsid w:val="000B4DCE"/>
    <w:rsid w:val="000B53BC"/>
    <w:rsid w:val="000B56BE"/>
    <w:rsid w:val="000B66D5"/>
    <w:rsid w:val="000B6F59"/>
    <w:rsid w:val="000B7271"/>
    <w:rsid w:val="000B76A6"/>
    <w:rsid w:val="000B788C"/>
    <w:rsid w:val="000C06F8"/>
    <w:rsid w:val="000C09AF"/>
    <w:rsid w:val="000C0DAE"/>
    <w:rsid w:val="000C0F08"/>
    <w:rsid w:val="000C1A1F"/>
    <w:rsid w:val="000C23C5"/>
    <w:rsid w:val="000C24A8"/>
    <w:rsid w:val="000C29BC"/>
    <w:rsid w:val="000C29EF"/>
    <w:rsid w:val="000C2FBA"/>
    <w:rsid w:val="000C30A9"/>
    <w:rsid w:val="000C31A7"/>
    <w:rsid w:val="000C36FF"/>
    <w:rsid w:val="000C3795"/>
    <w:rsid w:val="000C37FF"/>
    <w:rsid w:val="000C3B15"/>
    <w:rsid w:val="000C5147"/>
    <w:rsid w:val="000C5E24"/>
    <w:rsid w:val="000C5EAE"/>
    <w:rsid w:val="000C6567"/>
    <w:rsid w:val="000C6CC1"/>
    <w:rsid w:val="000C7567"/>
    <w:rsid w:val="000C7659"/>
    <w:rsid w:val="000C7796"/>
    <w:rsid w:val="000C7896"/>
    <w:rsid w:val="000C7AED"/>
    <w:rsid w:val="000D0625"/>
    <w:rsid w:val="000D0B91"/>
    <w:rsid w:val="000D0D11"/>
    <w:rsid w:val="000D1057"/>
    <w:rsid w:val="000D118D"/>
    <w:rsid w:val="000D178B"/>
    <w:rsid w:val="000D1ADC"/>
    <w:rsid w:val="000D2531"/>
    <w:rsid w:val="000D2BA4"/>
    <w:rsid w:val="000D365A"/>
    <w:rsid w:val="000D3926"/>
    <w:rsid w:val="000D4525"/>
    <w:rsid w:val="000D4CD0"/>
    <w:rsid w:val="000D4D75"/>
    <w:rsid w:val="000D59FC"/>
    <w:rsid w:val="000D5B45"/>
    <w:rsid w:val="000D64F2"/>
    <w:rsid w:val="000D6963"/>
    <w:rsid w:val="000D6F92"/>
    <w:rsid w:val="000D742A"/>
    <w:rsid w:val="000D7B28"/>
    <w:rsid w:val="000E091C"/>
    <w:rsid w:val="000E0A57"/>
    <w:rsid w:val="000E0A86"/>
    <w:rsid w:val="000E1262"/>
    <w:rsid w:val="000E157B"/>
    <w:rsid w:val="000E222D"/>
    <w:rsid w:val="000E2276"/>
    <w:rsid w:val="000E289D"/>
    <w:rsid w:val="000E345E"/>
    <w:rsid w:val="000E39F5"/>
    <w:rsid w:val="000E3FEA"/>
    <w:rsid w:val="000E40C3"/>
    <w:rsid w:val="000E44EB"/>
    <w:rsid w:val="000E4558"/>
    <w:rsid w:val="000E4BB0"/>
    <w:rsid w:val="000E56A7"/>
    <w:rsid w:val="000E590C"/>
    <w:rsid w:val="000E6338"/>
    <w:rsid w:val="000E67AA"/>
    <w:rsid w:val="000E690D"/>
    <w:rsid w:val="000E745D"/>
    <w:rsid w:val="000E7571"/>
    <w:rsid w:val="000E7B93"/>
    <w:rsid w:val="000E7DA5"/>
    <w:rsid w:val="000E7F8D"/>
    <w:rsid w:val="000F062D"/>
    <w:rsid w:val="000F0B1A"/>
    <w:rsid w:val="000F0E7D"/>
    <w:rsid w:val="000F1AF5"/>
    <w:rsid w:val="000F1CED"/>
    <w:rsid w:val="000F201D"/>
    <w:rsid w:val="000F20E2"/>
    <w:rsid w:val="000F2222"/>
    <w:rsid w:val="000F224D"/>
    <w:rsid w:val="000F27AD"/>
    <w:rsid w:val="000F2FFD"/>
    <w:rsid w:val="000F33DE"/>
    <w:rsid w:val="000F3573"/>
    <w:rsid w:val="000F3EA4"/>
    <w:rsid w:val="000F3EA7"/>
    <w:rsid w:val="000F3EF2"/>
    <w:rsid w:val="000F4AF1"/>
    <w:rsid w:val="000F4D41"/>
    <w:rsid w:val="000F4EB3"/>
    <w:rsid w:val="000F50DC"/>
    <w:rsid w:val="000F5588"/>
    <w:rsid w:val="000F55A4"/>
    <w:rsid w:val="000F5716"/>
    <w:rsid w:val="000F593F"/>
    <w:rsid w:val="000F599B"/>
    <w:rsid w:val="000F61ED"/>
    <w:rsid w:val="000F6343"/>
    <w:rsid w:val="000F6A13"/>
    <w:rsid w:val="000F6ACF"/>
    <w:rsid w:val="000F6F19"/>
    <w:rsid w:val="000F73C9"/>
    <w:rsid w:val="000F7465"/>
    <w:rsid w:val="000F754E"/>
    <w:rsid w:val="000F7757"/>
    <w:rsid w:val="000F78FA"/>
    <w:rsid w:val="000F78FD"/>
    <w:rsid w:val="000F7954"/>
    <w:rsid w:val="000F7D58"/>
    <w:rsid w:val="00100DE8"/>
    <w:rsid w:val="001013D0"/>
    <w:rsid w:val="0010148E"/>
    <w:rsid w:val="00101A53"/>
    <w:rsid w:val="00101BF1"/>
    <w:rsid w:val="00101E91"/>
    <w:rsid w:val="001021E2"/>
    <w:rsid w:val="00102A93"/>
    <w:rsid w:val="00102DB3"/>
    <w:rsid w:val="00103015"/>
    <w:rsid w:val="001033B8"/>
    <w:rsid w:val="001036D4"/>
    <w:rsid w:val="0010379D"/>
    <w:rsid w:val="001048B5"/>
    <w:rsid w:val="00104A7B"/>
    <w:rsid w:val="00105013"/>
    <w:rsid w:val="001050D9"/>
    <w:rsid w:val="0010567D"/>
    <w:rsid w:val="00105750"/>
    <w:rsid w:val="00105819"/>
    <w:rsid w:val="00105A40"/>
    <w:rsid w:val="00105E57"/>
    <w:rsid w:val="00106448"/>
    <w:rsid w:val="00106657"/>
    <w:rsid w:val="00106A1E"/>
    <w:rsid w:val="001073AE"/>
    <w:rsid w:val="00107435"/>
    <w:rsid w:val="00107518"/>
    <w:rsid w:val="00107A5B"/>
    <w:rsid w:val="00107FF2"/>
    <w:rsid w:val="001101D4"/>
    <w:rsid w:val="001109B8"/>
    <w:rsid w:val="00110D4C"/>
    <w:rsid w:val="001118B9"/>
    <w:rsid w:val="0011199B"/>
    <w:rsid w:val="00111DCD"/>
    <w:rsid w:val="00111EB0"/>
    <w:rsid w:val="001122E9"/>
    <w:rsid w:val="00112668"/>
    <w:rsid w:val="00113C06"/>
    <w:rsid w:val="00113EF4"/>
    <w:rsid w:val="0011459D"/>
    <w:rsid w:val="0011493E"/>
    <w:rsid w:val="00114C1A"/>
    <w:rsid w:val="00114E7F"/>
    <w:rsid w:val="001160E5"/>
    <w:rsid w:val="001161B5"/>
    <w:rsid w:val="001166CE"/>
    <w:rsid w:val="0011689E"/>
    <w:rsid w:val="00116971"/>
    <w:rsid w:val="00116B32"/>
    <w:rsid w:val="00117028"/>
    <w:rsid w:val="0011718D"/>
    <w:rsid w:val="001171E8"/>
    <w:rsid w:val="001178CC"/>
    <w:rsid w:val="001178F3"/>
    <w:rsid w:val="00120898"/>
    <w:rsid w:val="00120C8C"/>
    <w:rsid w:val="00120DAA"/>
    <w:rsid w:val="001212CD"/>
    <w:rsid w:val="00121606"/>
    <w:rsid w:val="00121A73"/>
    <w:rsid w:val="001221C3"/>
    <w:rsid w:val="00122AA3"/>
    <w:rsid w:val="00122DD5"/>
    <w:rsid w:val="00123372"/>
    <w:rsid w:val="0012385D"/>
    <w:rsid w:val="001239FF"/>
    <w:rsid w:val="00123B25"/>
    <w:rsid w:val="00123CB5"/>
    <w:rsid w:val="00123E8C"/>
    <w:rsid w:val="00123EFB"/>
    <w:rsid w:val="00124153"/>
    <w:rsid w:val="0012456B"/>
    <w:rsid w:val="00124821"/>
    <w:rsid w:val="00124F73"/>
    <w:rsid w:val="001250A0"/>
    <w:rsid w:val="00125806"/>
    <w:rsid w:val="00125BD3"/>
    <w:rsid w:val="00125E80"/>
    <w:rsid w:val="00125FD2"/>
    <w:rsid w:val="0012651D"/>
    <w:rsid w:val="0012683C"/>
    <w:rsid w:val="0012695E"/>
    <w:rsid w:val="00126993"/>
    <w:rsid w:val="00126AEA"/>
    <w:rsid w:val="00126C13"/>
    <w:rsid w:val="00127268"/>
    <w:rsid w:val="001275BC"/>
    <w:rsid w:val="001275DD"/>
    <w:rsid w:val="00127790"/>
    <w:rsid w:val="00127CF7"/>
    <w:rsid w:val="00130343"/>
    <w:rsid w:val="001307BF"/>
    <w:rsid w:val="00130A0F"/>
    <w:rsid w:val="00130A81"/>
    <w:rsid w:val="00131010"/>
    <w:rsid w:val="0013113F"/>
    <w:rsid w:val="00131414"/>
    <w:rsid w:val="001325CC"/>
    <w:rsid w:val="00132897"/>
    <w:rsid w:val="001342C7"/>
    <w:rsid w:val="001343FE"/>
    <w:rsid w:val="00134F47"/>
    <w:rsid w:val="00134F4E"/>
    <w:rsid w:val="00135171"/>
    <w:rsid w:val="0013524D"/>
    <w:rsid w:val="001352A9"/>
    <w:rsid w:val="001352FA"/>
    <w:rsid w:val="0013572D"/>
    <w:rsid w:val="00135B79"/>
    <w:rsid w:val="0013691E"/>
    <w:rsid w:val="00136C38"/>
    <w:rsid w:val="00136DCC"/>
    <w:rsid w:val="00137579"/>
    <w:rsid w:val="0013779D"/>
    <w:rsid w:val="00137C2A"/>
    <w:rsid w:val="00140631"/>
    <w:rsid w:val="001409EB"/>
    <w:rsid w:val="00140F63"/>
    <w:rsid w:val="001416C5"/>
    <w:rsid w:val="001417CA"/>
    <w:rsid w:val="00141E60"/>
    <w:rsid w:val="00142222"/>
    <w:rsid w:val="001423AD"/>
    <w:rsid w:val="00142607"/>
    <w:rsid w:val="001427B8"/>
    <w:rsid w:val="00142A2B"/>
    <w:rsid w:val="00142DD5"/>
    <w:rsid w:val="00142E0B"/>
    <w:rsid w:val="00143062"/>
    <w:rsid w:val="00143315"/>
    <w:rsid w:val="00143C89"/>
    <w:rsid w:val="00143ED5"/>
    <w:rsid w:val="00143F2F"/>
    <w:rsid w:val="0014421F"/>
    <w:rsid w:val="00144D88"/>
    <w:rsid w:val="00144E95"/>
    <w:rsid w:val="00145865"/>
    <w:rsid w:val="001459D6"/>
    <w:rsid w:val="00146AE2"/>
    <w:rsid w:val="00146C45"/>
    <w:rsid w:val="00146D8E"/>
    <w:rsid w:val="0014765D"/>
    <w:rsid w:val="00147A01"/>
    <w:rsid w:val="00147C7F"/>
    <w:rsid w:val="001503E2"/>
    <w:rsid w:val="0015060A"/>
    <w:rsid w:val="001509FA"/>
    <w:rsid w:val="00150BB2"/>
    <w:rsid w:val="00150EF2"/>
    <w:rsid w:val="001513F0"/>
    <w:rsid w:val="001520A2"/>
    <w:rsid w:val="00152B26"/>
    <w:rsid w:val="0015327A"/>
    <w:rsid w:val="00153AA6"/>
    <w:rsid w:val="00153FD0"/>
    <w:rsid w:val="0015489F"/>
    <w:rsid w:val="00154E5F"/>
    <w:rsid w:val="0015521D"/>
    <w:rsid w:val="001564D5"/>
    <w:rsid w:val="00156977"/>
    <w:rsid w:val="00156A7B"/>
    <w:rsid w:val="00157008"/>
    <w:rsid w:val="001573C5"/>
    <w:rsid w:val="001579B1"/>
    <w:rsid w:val="00157A1B"/>
    <w:rsid w:val="00157B59"/>
    <w:rsid w:val="00157BD6"/>
    <w:rsid w:val="00157E56"/>
    <w:rsid w:val="00157F37"/>
    <w:rsid w:val="001608A1"/>
    <w:rsid w:val="0016130A"/>
    <w:rsid w:val="0016142F"/>
    <w:rsid w:val="001614FB"/>
    <w:rsid w:val="0016273C"/>
    <w:rsid w:val="0016296B"/>
    <w:rsid w:val="00162B5E"/>
    <w:rsid w:val="00162EE4"/>
    <w:rsid w:val="001631C1"/>
    <w:rsid w:val="0016330A"/>
    <w:rsid w:val="001636DF"/>
    <w:rsid w:val="001639A7"/>
    <w:rsid w:val="00163AA6"/>
    <w:rsid w:val="00163C12"/>
    <w:rsid w:val="00164124"/>
    <w:rsid w:val="001645D2"/>
    <w:rsid w:val="001647F0"/>
    <w:rsid w:val="00164832"/>
    <w:rsid w:val="001656BD"/>
    <w:rsid w:val="00165702"/>
    <w:rsid w:val="00166DF6"/>
    <w:rsid w:val="0016793D"/>
    <w:rsid w:val="0017060C"/>
    <w:rsid w:val="00170B5C"/>
    <w:rsid w:val="001710F6"/>
    <w:rsid w:val="0017110E"/>
    <w:rsid w:val="00172658"/>
    <w:rsid w:val="00173116"/>
    <w:rsid w:val="00173CF1"/>
    <w:rsid w:val="00173F69"/>
    <w:rsid w:val="0017468D"/>
    <w:rsid w:val="00174A52"/>
    <w:rsid w:val="00174AC7"/>
    <w:rsid w:val="00174DA7"/>
    <w:rsid w:val="00175CF9"/>
    <w:rsid w:val="00175D64"/>
    <w:rsid w:val="001801A9"/>
    <w:rsid w:val="0018040F"/>
    <w:rsid w:val="00180643"/>
    <w:rsid w:val="001816BB"/>
    <w:rsid w:val="00181849"/>
    <w:rsid w:val="00181877"/>
    <w:rsid w:val="00181D03"/>
    <w:rsid w:val="001825A6"/>
    <w:rsid w:val="00182773"/>
    <w:rsid w:val="0018289D"/>
    <w:rsid w:val="00182A04"/>
    <w:rsid w:val="00183872"/>
    <w:rsid w:val="00183C28"/>
    <w:rsid w:val="001841AA"/>
    <w:rsid w:val="001841C5"/>
    <w:rsid w:val="001849AB"/>
    <w:rsid w:val="00184CF6"/>
    <w:rsid w:val="0018504F"/>
    <w:rsid w:val="00186147"/>
    <w:rsid w:val="00186C80"/>
    <w:rsid w:val="00186D7A"/>
    <w:rsid w:val="001870DF"/>
    <w:rsid w:val="00187126"/>
    <w:rsid w:val="0018717F"/>
    <w:rsid w:val="001872CE"/>
    <w:rsid w:val="00187915"/>
    <w:rsid w:val="00187C38"/>
    <w:rsid w:val="00187D7A"/>
    <w:rsid w:val="00190206"/>
    <w:rsid w:val="0019059C"/>
    <w:rsid w:val="0019106E"/>
    <w:rsid w:val="00191342"/>
    <w:rsid w:val="00191514"/>
    <w:rsid w:val="00191686"/>
    <w:rsid w:val="0019186C"/>
    <w:rsid w:val="00191BC1"/>
    <w:rsid w:val="001920BB"/>
    <w:rsid w:val="00192F7E"/>
    <w:rsid w:val="001937CE"/>
    <w:rsid w:val="001938F6"/>
    <w:rsid w:val="00193BC1"/>
    <w:rsid w:val="00194521"/>
    <w:rsid w:val="00194960"/>
    <w:rsid w:val="0019498D"/>
    <w:rsid w:val="00194A27"/>
    <w:rsid w:val="00194A30"/>
    <w:rsid w:val="00194CFA"/>
    <w:rsid w:val="00194FF2"/>
    <w:rsid w:val="0019568D"/>
    <w:rsid w:val="00195996"/>
    <w:rsid w:val="001959D4"/>
    <w:rsid w:val="00195F69"/>
    <w:rsid w:val="00196278"/>
    <w:rsid w:val="001966DB"/>
    <w:rsid w:val="00196CCD"/>
    <w:rsid w:val="00196D05"/>
    <w:rsid w:val="001972B8"/>
    <w:rsid w:val="0019744E"/>
    <w:rsid w:val="00197921"/>
    <w:rsid w:val="00197AFD"/>
    <w:rsid w:val="001A0373"/>
    <w:rsid w:val="001A0585"/>
    <w:rsid w:val="001A0716"/>
    <w:rsid w:val="001A08ED"/>
    <w:rsid w:val="001A0C25"/>
    <w:rsid w:val="001A0FD8"/>
    <w:rsid w:val="001A11A6"/>
    <w:rsid w:val="001A13F6"/>
    <w:rsid w:val="001A1A71"/>
    <w:rsid w:val="001A1A8C"/>
    <w:rsid w:val="001A1B02"/>
    <w:rsid w:val="001A24D2"/>
    <w:rsid w:val="001A263C"/>
    <w:rsid w:val="001A26E2"/>
    <w:rsid w:val="001A2B25"/>
    <w:rsid w:val="001A40BE"/>
    <w:rsid w:val="001A4474"/>
    <w:rsid w:val="001A46D8"/>
    <w:rsid w:val="001A70ED"/>
    <w:rsid w:val="001A7110"/>
    <w:rsid w:val="001A76F8"/>
    <w:rsid w:val="001A7842"/>
    <w:rsid w:val="001A7D5E"/>
    <w:rsid w:val="001B085B"/>
    <w:rsid w:val="001B0876"/>
    <w:rsid w:val="001B08C1"/>
    <w:rsid w:val="001B0D72"/>
    <w:rsid w:val="001B1677"/>
    <w:rsid w:val="001B187E"/>
    <w:rsid w:val="001B189B"/>
    <w:rsid w:val="001B1E79"/>
    <w:rsid w:val="001B23D0"/>
    <w:rsid w:val="001B2C58"/>
    <w:rsid w:val="001B2F43"/>
    <w:rsid w:val="001B2F5B"/>
    <w:rsid w:val="001B331E"/>
    <w:rsid w:val="001B33CC"/>
    <w:rsid w:val="001B3E81"/>
    <w:rsid w:val="001B3EFC"/>
    <w:rsid w:val="001B412D"/>
    <w:rsid w:val="001B4730"/>
    <w:rsid w:val="001B5A2D"/>
    <w:rsid w:val="001B5F64"/>
    <w:rsid w:val="001B6130"/>
    <w:rsid w:val="001B73B3"/>
    <w:rsid w:val="001B7564"/>
    <w:rsid w:val="001B758C"/>
    <w:rsid w:val="001B78E6"/>
    <w:rsid w:val="001B7FE3"/>
    <w:rsid w:val="001C01A7"/>
    <w:rsid w:val="001C09D8"/>
    <w:rsid w:val="001C100E"/>
    <w:rsid w:val="001C111D"/>
    <w:rsid w:val="001C152A"/>
    <w:rsid w:val="001C1536"/>
    <w:rsid w:val="001C19F0"/>
    <w:rsid w:val="001C1AF6"/>
    <w:rsid w:val="001C2D65"/>
    <w:rsid w:val="001C304B"/>
    <w:rsid w:val="001C3AC4"/>
    <w:rsid w:val="001C3AD2"/>
    <w:rsid w:val="001C3D52"/>
    <w:rsid w:val="001C3EF5"/>
    <w:rsid w:val="001C456D"/>
    <w:rsid w:val="001C4823"/>
    <w:rsid w:val="001C4D9E"/>
    <w:rsid w:val="001C5344"/>
    <w:rsid w:val="001C53C6"/>
    <w:rsid w:val="001C57A1"/>
    <w:rsid w:val="001C609D"/>
    <w:rsid w:val="001C65AB"/>
    <w:rsid w:val="001C6AAE"/>
    <w:rsid w:val="001C6DFC"/>
    <w:rsid w:val="001C7007"/>
    <w:rsid w:val="001C73C9"/>
    <w:rsid w:val="001C7973"/>
    <w:rsid w:val="001C7D79"/>
    <w:rsid w:val="001C7DC6"/>
    <w:rsid w:val="001C7EF2"/>
    <w:rsid w:val="001C7FBA"/>
    <w:rsid w:val="001D01D5"/>
    <w:rsid w:val="001D0494"/>
    <w:rsid w:val="001D0715"/>
    <w:rsid w:val="001D08C7"/>
    <w:rsid w:val="001D1082"/>
    <w:rsid w:val="001D1201"/>
    <w:rsid w:val="001D188A"/>
    <w:rsid w:val="001D1B7B"/>
    <w:rsid w:val="001D2209"/>
    <w:rsid w:val="001D24F0"/>
    <w:rsid w:val="001D255D"/>
    <w:rsid w:val="001D2CD9"/>
    <w:rsid w:val="001D3165"/>
    <w:rsid w:val="001D3370"/>
    <w:rsid w:val="001D34E6"/>
    <w:rsid w:val="001D37AA"/>
    <w:rsid w:val="001D3A4E"/>
    <w:rsid w:val="001D428D"/>
    <w:rsid w:val="001D4538"/>
    <w:rsid w:val="001D4BA9"/>
    <w:rsid w:val="001D52CE"/>
    <w:rsid w:val="001D536D"/>
    <w:rsid w:val="001D5617"/>
    <w:rsid w:val="001D598D"/>
    <w:rsid w:val="001D613E"/>
    <w:rsid w:val="001D6185"/>
    <w:rsid w:val="001D661C"/>
    <w:rsid w:val="001D718D"/>
    <w:rsid w:val="001D7193"/>
    <w:rsid w:val="001D7195"/>
    <w:rsid w:val="001D7440"/>
    <w:rsid w:val="001D763C"/>
    <w:rsid w:val="001E0120"/>
    <w:rsid w:val="001E03DA"/>
    <w:rsid w:val="001E0647"/>
    <w:rsid w:val="001E0E70"/>
    <w:rsid w:val="001E0E7F"/>
    <w:rsid w:val="001E11C6"/>
    <w:rsid w:val="001E121F"/>
    <w:rsid w:val="001E17B8"/>
    <w:rsid w:val="001E199C"/>
    <w:rsid w:val="001E1E15"/>
    <w:rsid w:val="001E1F7D"/>
    <w:rsid w:val="001E1F80"/>
    <w:rsid w:val="001E24FC"/>
    <w:rsid w:val="001E2538"/>
    <w:rsid w:val="001E2D52"/>
    <w:rsid w:val="001E36EA"/>
    <w:rsid w:val="001E3D65"/>
    <w:rsid w:val="001E3E54"/>
    <w:rsid w:val="001E417E"/>
    <w:rsid w:val="001E41D6"/>
    <w:rsid w:val="001E4579"/>
    <w:rsid w:val="001E4D81"/>
    <w:rsid w:val="001E4EDA"/>
    <w:rsid w:val="001E5074"/>
    <w:rsid w:val="001E515E"/>
    <w:rsid w:val="001E5569"/>
    <w:rsid w:val="001E65F5"/>
    <w:rsid w:val="001E6A4E"/>
    <w:rsid w:val="001E6CB6"/>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3943"/>
    <w:rsid w:val="001F4230"/>
    <w:rsid w:val="001F45C0"/>
    <w:rsid w:val="001F4BC8"/>
    <w:rsid w:val="001F4C7E"/>
    <w:rsid w:val="001F4EAD"/>
    <w:rsid w:val="001F4FC5"/>
    <w:rsid w:val="001F50AE"/>
    <w:rsid w:val="001F5637"/>
    <w:rsid w:val="001F5C29"/>
    <w:rsid w:val="001F70AE"/>
    <w:rsid w:val="001F73C7"/>
    <w:rsid w:val="001F73D0"/>
    <w:rsid w:val="002004A0"/>
    <w:rsid w:val="002004CE"/>
    <w:rsid w:val="00200902"/>
    <w:rsid w:val="00200EE1"/>
    <w:rsid w:val="00201092"/>
    <w:rsid w:val="002012F7"/>
    <w:rsid w:val="00201752"/>
    <w:rsid w:val="00201819"/>
    <w:rsid w:val="00201BCD"/>
    <w:rsid w:val="002023FB"/>
    <w:rsid w:val="00202AE3"/>
    <w:rsid w:val="00202D13"/>
    <w:rsid w:val="00202E66"/>
    <w:rsid w:val="00202E7F"/>
    <w:rsid w:val="00202EC1"/>
    <w:rsid w:val="002030D5"/>
    <w:rsid w:val="002035EF"/>
    <w:rsid w:val="00204E40"/>
    <w:rsid w:val="002050AC"/>
    <w:rsid w:val="0020573A"/>
    <w:rsid w:val="002057FF"/>
    <w:rsid w:val="00205BF2"/>
    <w:rsid w:val="00205FEB"/>
    <w:rsid w:val="00206A81"/>
    <w:rsid w:val="00206DB0"/>
    <w:rsid w:val="002075BC"/>
    <w:rsid w:val="0020763C"/>
    <w:rsid w:val="00207A61"/>
    <w:rsid w:val="00207D32"/>
    <w:rsid w:val="00210B26"/>
    <w:rsid w:val="00210FDA"/>
    <w:rsid w:val="0021131F"/>
    <w:rsid w:val="0021143E"/>
    <w:rsid w:val="00211716"/>
    <w:rsid w:val="00211795"/>
    <w:rsid w:val="00211D9C"/>
    <w:rsid w:val="00211E06"/>
    <w:rsid w:val="002120F6"/>
    <w:rsid w:val="00212CC5"/>
    <w:rsid w:val="00212F36"/>
    <w:rsid w:val="002136E0"/>
    <w:rsid w:val="00213A5F"/>
    <w:rsid w:val="00213B96"/>
    <w:rsid w:val="0021409B"/>
    <w:rsid w:val="00214212"/>
    <w:rsid w:val="002145C7"/>
    <w:rsid w:val="002147F3"/>
    <w:rsid w:val="00214E1A"/>
    <w:rsid w:val="0021500E"/>
    <w:rsid w:val="00215731"/>
    <w:rsid w:val="0021667E"/>
    <w:rsid w:val="0021675B"/>
    <w:rsid w:val="002168B3"/>
    <w:rsid w:val="002169EB"/>
    <w:rsid w:val="00216A86"/>
    <w:rsid w:val="00217002"/>
    <w:rsid w:val="00217558"/>
    <w:rsid w:val="002176CF"/>
    <w:rsid w:val="00220197"/>
    <w:rsid w:val="00220593"/>
    <w:rsid w:val="00220877"/>
    <w:rsid w:val="002211E9"/>
    <w:rsid w:val="0022187B"/>
    <w:rsid w:val="00221961"/>
    <w:rsid w:val="002220DA"/>
    <w:rsid w:val="002220DB"/>
    <w:rsid w:val="0022226D"/>
    <w:rsid w:val="00222837"/>
    <w:rsid w:val="00222A7D"/>
    <w:rsid w:val="002235D4"/>
    <w:rsid w:val="00223A6E"/>
    <w:rsid w:val="00224A1E"/>
    <w:rsid w:val="00224EE9"/>
    <w:rsid w:val="002255F3"/>
    <w:rsid w:val="002258F6"/>
    <w:rsid w:val="00225EC0"/>
    <w:rsid w:val="002262BF"/>
    <w:rsid w:val="002268B2"/>
    <w:rsid w:val="002268C2"/>
    <w:rsid w:val="002268CE"/>
    <w:rsid w:val="00226D55"/>
    <w:rsid w:val="00226D95"/>
    <w:rsid w:val="00226DE9"/>
    <w:rsid w:val="002270DD"/>
    <w:rsid w:val="00227C34"/>
    <w:rsid w:val="00227C82"/>
    <w:rsid w:val="00227E6F"/>
    <w:rsid w:val="0023049A"/>
    <w:rsid w:val="00230823"/>
    <w:rsid w:val="002309E1"/>
    <w:rsid w:val="00230D31"/>
    <w:rsid w:val="00231105"/>
    <w:rsid w:val="00231126"/>
    <w:rsid w:val="002311AB"/>
    <w:rsid w:val="00231296"/>
    <w:rsid w:val="00231453"/>
    <w:rsid w:val="002319B8"/>
    <w:rsid w:val="002322FC"/>
    <w:rsid w:val="00232711"/>
    <w:rsid w:val="0023272E"/>
    <w:rsid w:val="00232C3F"/>
    <w:rsid w:val="00233495"/>
    <w:rsid w:val="00233533"/>
    <w:rsid w:val="002337FA"/>
    <w:rsid w:val="0023397D"/>
    <w:rsid w:val="00233CDF"/>
    <w:rsid w:val="00235670"/>
    <w:rsid w:val="002361B4"/>
    <w:rsid w:val="002362BF"/>
    <w:rsid w:val="002369AD"/>
    <w:rsid w:val="00236AAB"/>
    <w:rsid w:val="00237080"/>
    <w:rsid w:val="002375D0"/>
    <w:rsid w:val="002378AA"/>
    <w:rsid w:val="00237CAC"/>
    <w:rsid w:val="00240080"/>
    <w:rsid w:val="00240845"/>
    <w:rsid w:val="002409E8"/>
    <w:rsid w:val="00240B53"/>
    <w:rsid w:val="00240C99"/>
    <w:rsid w:val="00240D8D"/>
    <w:rsid w:val="00240F0A"/>
    <w:rsid w:val="00241577"/>
    <w:rsid w:val="0024161A"/>
    <w:rsid w:val="00241C94"/>
    <w:rsid w:val="00241DD1"/>
    <w:rsid w:val="00241DDF"/>
    <w:rsid w:val="002426DF"/>
    <w:rsid w:val="002437C5"/>
    <w:rsid w:val="00243CE8"/>
    <w:rsid w:val="00243F6D"/>
    <w:rsid w:val="00244094"/>
    <w:rsid w:val="00244AA0"/>
    <w:rsid w:val="00244FD7"/>
    <w:rsid w:val="00246471"/>
    <w:rsid w:val="00246A8A"/>
    <w:rsid w:val="00246CD0"/>
    <w:rsid w:val="00246FC4"/>
    <w:rsid w:val="0024794E"/>
    <w:rsid w:val="00247FBF"/>
    <w:rsid w:val="00250093"/>
    <w:rsid w:val="0025064E"/>
    <w:rsid w:val="00251058"/>
    <w:rsid w:val="00251483"/>
    <w:rsid w:val="002514CB"/>
    <w:rsid w:val="00251BCB"/>
    <w:rsid w:val="0025217A"/>
    <w:rsid w:val="00252472"/>
    <w:rsid w:val="00252547"/>
    <w:rsid w:val="00252BBA"/>
    <w:rsid w:val="00252C16"/>
    <w:rsid w:val="00252D14"/>
    <w:rsid w:val="00253C9D"/>
    <w:rsid w:val="00254375"/>
    <w:rsid w:val="00254469"/>
    <w:rsid w:val="002552FB"/>
    <w:rsid w:val="00255455"/>
    <w:rsid w:val="0025563A"/>
    <w:rsid w:val="002559FD"/>
    <w:rsid w:val="002562BA"/>
    <w:rsid w:val="00256F5C"/>
    <w:rsid w:val="00257041"/>
    <w:rsid w:val="00257129"/>
    <w:rsid w:val="0025730E"/>
    <w:rsid w:val="00257389"/>
    <w:rsid w:val="00257D61"/>
    <w:rsid w:val="0026001D"/>
    <w:rsid w:val="00260042"/>
    <w:rsid w:val="002602AE"/>
    <w:rsid w:val="00260576"/>
    <w:rsid w:val="00260A1A"/>
    <w:rsid w:val="00260B74"/>
    <w:rsid w:val="00260B83"/>
    <w:rsid w:val="0026146A"/>
    <w:rsid w:val="00261577"/>
    <w:rsid w:val="0026191A"/>
    <w:rsid w:val="00261C0D"/>
    <w:rsid w:val="00261DED"/>
    <w:rsid w:val="00262581"/>
    <w:rsid w:val="00263151"/>
    <w:rsid w:val="00263355"/>
    <w:rsid w:val="002638C2"/>
    <w:rsid w:val="0026410E"/>
    <w:rsid w:val="002642AA"/>
    <w:rsid w:val="002643CD"/>
    <w:rsid w:val="00264CFA"/>
    <w:rsid w:val="00264E4F"/>
    <w:rsid w:val="00265008"/>
    <w:rsid w:val="0026519D"/>
    <w:rsid w:val="00265E1F"/>
    <w:rsid w:val="0026624C"/>
    <w:rsid w:val="00266313"/>
    <w:rsid w:val="00266BFC"/>
    <w:rsid w:val="00266E7E"/>
    <w:rsid w:val="002679B3"/>
    <w:rsid w:val="002679C0"/>
    <w:rsid w:val="00267AA3"/>
    <w:rsid w:val="00267FBD"/>
    <w:rsid w:val="00270DFD"/>
    <w:rsid w:val="00271A0E"/>
    <w:rsid w:val="00271BA2"/>
    <w:rsid w:val="00271C60"/>
    <w:rsid w:val="00271DEA"/>
    <w:rsid w:val="00272239"/>
    <w:rsid w:val="0027264C"/>
    <w:rsid w:val="00272811"/>
    <w:rsid w:val="00272DCD"/>
    <w:rsid w:val="00272DEA"/>
    <w:rsid w:val="00273104"/>
    <w:rsid w:val="00273199"/>
    <w:rsid w:val="00273401"/>
    <w:rsid w:val="002738F4"/>
    <w:rsid w:val="00273A68"/>
    <w:rsid w:val="002742B4"/>
    <w:rsid w:val="00274870"/>
    <w:rsid w:val="00274A88"/>
    <w:rsid w:val="00274E0F"/>
    <w:rsid w:val="00275246"/>
    <w:rsid w:val="00275D96"/>
    <w:rsid w:val="002767EF"/>
    <w:rsid w:val="0027698F"/>
    <w:rsid w:val="00276DE8"/>
    <w:rsid w:val="00276F6A"/>
    <w:rsid w:val="002771D7"/>
    <w:rsid w:val="002774B7"/>
    <w:rsid w:val="00277CE2"/>
    <w:rsid w:val="0028068B"/>
    <w:rsid w:val="00280753"/>
    <w:rsid w:val="00280DE2"/>
    <w:rsid w:val="00281040"/>
    <w:rsid w:val="002814CE"/>
    <w:rsid w:val="0028166F"/>
    <w:rsid w:val="00281A24"/>
    <w:rsid w:val="00281D3F"/>
    <w:rsid w:val="00283D83"/>
    <w:rsid w:val="00283F8D"/>
    <w:rsid w:val="0028404D"/>
    <w:rsid w:val="002840E3"/>
    <w:rsid w:val="002843A6"/>
    <w:rsid w:val="002843AC"/>
    <w:rsid w:val="002843B1"/>
    <w:rsid w:val="002843E9"/>
    <w:rsid w:val="002846AD"/>
    <w:rsid w:val="002847D6"/>
    <w:rsid w:val="002854A7"/>
    <w:rsid w:val="00286495"/>
    <w:rsid w:val="002866E2"/>
    <w:rsid w:val="00286B6B"/>
    <w:rsid w:val="00286D6F"/>
    <w:rsid w:val="00286DF5"/>
    <w:rsid w:val="00286E0A"/>
    <w:rsid w:val="0028753E"/>
    <w:rsid w:val="002876C9"/>
    <w:rsid w:val="00287950"/>
    <w:rsid w:val="00287F30"/>
    <w:rsid w:val="00287FEA"/>
    <w:rsid w:val="002901BE"/>
    <w:rsid w:val="00290274"/>
    <w:rsid w:val="002907D1"/>
    <w:rsid w:val="002908C6"/>
    <w:rsid w:val="002909E7"/>
    <w:rsid w:val="00290A0E"/>
    <w:rsid w:val="00290C24"/>
    <w:rsid w:val="002910C9"/>
    <w:rsid w:val="002913A2"/>
    <w:rsid w:val="0029148E"/>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A7A"/>
    <w:rsid w:val="002A1ED7"/>
    <w:rsid w:val="002A20BC"/>
    <w:rsid w:val="002A29AC"/>
    <w:rsid w:val="002A322C"/>
    <w:rsid w:val="002A364F"/>
    <w:rsid w:val="002A3B89"/>
    <w:rsid w:val="002A3FA1"/>
    <w:rsid w:val="002A45A9"/>
    <w:rsid w:val="002A4825"/>
    <w:rsid w:val="002A4871"/>
    <w:rsid w:val="002A4C61"/>
    <w:rsid w:val="002A4D4F"/>
    <w:rsid w:val="002A5095"/>
    <w:rsid w:val="002A535C"/>
    <w:rsid w:val="002A5455"/>
    <w:rsid w:val="002A551F"/>
    <w:rsid w:val="002A6A47"/>
    <w:rsid w:val="002A6A9C"/>
    <w:rsid w:val="002A791E"/>
    <w:rsid w:val="002A7CF6"/>
    <w:rsid w:val="002B020C"/>
    <w:rsid w:val="002B040C"/>
    <w:rsid w:val="002B056D"/>
    <w:rsid w:val="002B1821"/>
    <w:rsid w:val="002B199D"/>
    <w:rsid w:val="002B1D44"/>
    <w:rsid w:val="002B20AE"/>
    <w:rsid w:val="002B241F"/>
    <w:rsid w:val="002B2954"/>
    <w:rsid w:val="002B2E1A"/>
    <w:rsid w:val="002B3453"/>
    <w:rsid w:val="002B39A5"/>
    <w:rsid w:val="002B3B98"/>
    <w:rsid w:val="002B467B"/>
    <w:rsid w:val="002B4A08"/>
    <w:rsid w:val="002B4B31"/>
    <w:rsid w:val="002B4DE8"/>
    <w:rsid w:val="002B542E"/>
    <w:rsid w:val="002B55BD"/>
    <w:rsid w:val="002B5945"/>
    <w:rsid w:val="002B63AA"/>
    <w:rsid w:val="002B6732"/>
    <w:rsid w:val="002B674D"/>
    <w:rsid w:val="002B679E"/>
    <w:rsid w:val="002B67A2"/>
    <w:rsid w:val="002B6940"/>
    <w:rsid w:val="002B6955"/>
    <w:rsid w:val="002B6A00"/>
    <w:rsid w:val="002B70CC"/>
    <w:rsid w:val="002B7538"/>
    <w:rsid w:val="002C041A"/>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42D"/>
    <w:rsid w:val="002C35C0"/>
    <w:rsid w:val="002C3D1C"/>
    <w:rsid w:val="002C3E19"/>
    <w:rsid w:val="002C3EDD"/>
    <w:rsid w:val="002C45EA"/>
    <w:rsid w:val="002C509F"/>
    <w:rsid w:val="002C574F"/>
    <w:rsid w:val="002C6701"/>
    <w:rsid w:val="002C6E9D"/>
    <w:rsid w:val="002C7E68"/>
    <w:rsid w:val="002D0326"/>
    <w:rsid w:val="002D0365"/>
    <w:rsid w:val="002D048D"/>
    <w:rsid w:val="002D062E"/>
    <w:rsid w:val="002D08B1"/>
    <w:rsid w:val="002D091D"/>
    <w:rsid w:val="002D0DEF"/>
    <w:rsid w:val="002D152B"/>
    <w:rsid w:val="002D18E2"/>
    <w:rsid w:val="002D18FD"/>
    <w:rsid w:val="002D1D8D"/>
    <w:rsid w:val="002D2820"/>
    <w:rsid w:val="002D2A60"/>
    <w:rsid w:val="002D2C40"/>
    <w:rsid w:val="002D2E65"/>
    <w:rsid w:val="002D2FEF"/>
    <w:rsid w:val="002D3061"/>
    <w:rsid w:val="002D3109"/>
    <w:rsid w:val="002D3270"/>
    <w:rsid w:val="002D34AC"/>
    <w:rsid w:val="002D3AE6"/>
    <w:rsid w:val="002D43C4"/>
    <w:rsid w:val="002D4AC1"/>
    <w:rsid w:val="002D4FBE"/>
    <w:rsid w:val="002D4FF1"/>
    <w:rsid w:val="002D593D"/>
    <w:rsid w:val="002D5AC4"/>
    <w:rsid w:val="002D5D03"/>
    <w:rsid w:val="002D5FE2"/>
    <w:rsid w:val="002D628B"/>
    <w:rsid w:val="002D6C9A"/>
    <w:rsid w:val="002D7442"/>
    <w:rsid w:val="002D7BA2"/>
    <w:rsid w:val="002D7C41"/>
    <w:rsid w:val="002E00FD"/>
    <w:rsid w:val="002E0291"/>
    <w:rsid w:val="002E1385"/>
    <w:rsid w:val="002E1EE5"/>
    <w:rsid w:val="002E20C6"/>
    <w:rsid w:val="002E28DE"/>
    <w:rsid w:val="002E31B0"/>
    <w:rsid w:val="002E3851"/>
    <w:rsid w:val="002E3961"/>
    <w:rsid w:val="002E3B3A"/>
    <w:rsid w:val="002E3C03"/>
    <w:rsid w:val="002E3CB8"/>
    <w:rsid w:val="002E4B2E"/>
    <w:rsid w:val="002E4E67"/>
    <w:rsid w:val="002E524D"/>
    <w:rsid w:val="002E552E"/>
    <w:rsid w:val="002E68FB"/>
    <w:rsid w:val="002E69D5"/>
    <w:rsid w:val="002E6F8A"/>
    <w:rsid w:val="002E74D9"/>
    <w:rsid w:val="002E78AE"/>
    <w:rsid w:val="002E7A1D"/>
    <w:rsid w:val="002F0017"/>
    <w:rsid w:val="002F0FC5"/>
    <w:rsid w:val="002F1331"/>
    <w:rsid w:val="002F151C"/>
    <w:rsid w:val="002F1665"/>
    <w:rsid w:val="002F1751"/>
    <w:rsid w:val="002F1A5B"/>
    <w:rsid w:val="002F1B82"/>
    <w:rsid w:val="002F1BD7"/>
    <w:rsid w:val="002F21E7"/>
    <w:rsid w:val="002F27C3"/>
    <w:rsid w:val="002F2E00"/>
    <w:rsid w:val="002F3968"/>
    <w:rsid w:val="002F468F"/>
    <w:rsid w:val="002F49DA"/>
    <w:rsid w:val="002F4D16"/>
    <w:rsid w:val="002F59B8"/>
    <w:rsid w:val="002F5C79"/>
    <w:rsid w:val="002F66E7"/>
    <w:rsid w:val="002F66F9"/>
    <w:rsid w:val="002F70E3"/>
    <w:rsid w:val="002F799F"/>
    <w:rsid w:val="002F7DA1"/>
    <w:rsid w:val="002F7E05"/>
    <w:rsid w:val="002F7F48"/>
    <w:rsid w:val="0030045E"/>
    <w:rsid w:val="00301021"/>
    <w:rsid w:val="003014E4"/>
    <w:rsid w:val="00301AAF"/>
    <w:rsid w:val="00301FFF"/>
    <w:rsid w:val="003023E8"/>
    <w:rsid w:val="003024A7"/>
    <w:rsid w:val="003032CB"/>
    <w:rsid w:val="00304539"/>
    <w:rsid w:val="00304B50"/>
    <w:rsid w:val="00304C23"/>
    <w:rsid w:val="003053FC"/>
    <w:rsid w:val="0030546E"/>
    <w:rsid w:val="00305490"/>
    <w:rsid w:val="00305A15"/>
    <w:rsid w:val="00305DBE"/>
    <w:rsid w:val="00306028"/>
    <w:rsid w:val="00306095"/>
    <w:rsid w:val="003061EF"/>
    <w:rsid w:val="003062B2"/>
    <w:rsid w:val="00306310"/>
    <w:rsid w:val="00306478"/>
    <w:rsid w:val="003064D5"/>
    <w:rsid w:val="003067A5"/>
    <w:rsid w:val="003068CD"/>
    <w:rsid w:val="003077F6"/>
    <w:rsid w:val="0030785D"/>
    <w:rsid w:val="00307EF5"/>
    <w:rsid w:val="00307F48"/>
    <w:rsid w:val="00310201"/>
    <w:rsid w:val="00310805"/>
    <w:rsid w:val="003109EC"/>
    <w:rsid w:val="00310AE8"/>
    <w:rsid w:val="00310B1D"/>
    <w:rsid w:val="00310C4A"/>
    <w:rsid w:val="00311692"/>
    <w:rsid w:val="00311756"/>
    <w:rsid w:val="00311A91"/>
    <w:rsid w:val="00311B17"/>
    <w:rsid w:val="0031237C"/>
    <w:rsid w:val="0031272E"/>
    <w:rsid w:val="00312979"/>
    <w:rsid w:val="0031330B"/>
    <w:rsid w:val="0031375F"/>
    <w:rsid w:val="003140F1"/>
    <w:rsid w:val="00314371"/>
    <w:rsid w:val="003147AD"/>
    <w:rsid w:val="00314994"/>
    <w:rsid w:val="0031505C"/>
    <w:rsid w:val="00315211"/>
    <w:rsid w:val="003155CF"/>
    <w:rsid w:val="00315616"/>
    <w:rsid w:val="00316602"/>
    <w:rsid w:val="003168C1"/>
    <w:rsid w:val="00316C7D"/>
    <w:rsid w:val="00316CA9"/>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6723"/>
    <w:rsid w:val="00327172"/>
    <w:rsid w:val="00327526"/>
    <w:rsid w:val="003275A2"/>
    <w:rsid w:val="00327F37"/>
    <w:rsid w:val="003307C7"/>
    <w:rsid w:val="00330AC9"/>
    <w:rsid w:val="003314FC"/>
    <w:rsid w:val="00331540"/>
    <w:rsid w:val="00331644"/>
    <w:rsid w:val="0033186F"/>
    <w:rsid w:val="00331C21"/>
    <w:rsid w:val="00331C98"/>
    <w:rsid w:val="00331D0C"/>
    <w:rsid w:val="003320B4"/>
    <w:rsid w:val="0033217A"/>
    <w:rsid w:val="00332960"/>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351"/>
    <w:rsid w:val="00336550"/>
    <w:rsid w:val="0033659F"/>
    <w:rsid w:val="003367B6"/>
    <w:rsid w:val="00336A56"/>
    <w:rsid w:val="0033701E"/>
    <w:rsid w:val="003372F2"/>
    <w:rsid w:val="00337858"/>
    <w:rsid w:val="0033793B"/>
    <w:rsid w:val="00337A08"/>
    <w:rsid w:val="00337AE6"/>
    <w:rsid w:val="00340210"/>
    <w:rsid w:val="00340310"/>
    <w:rsid w:val="00340589"/>
    <w:rsid w:val="00340E2B"/>
    <w:rsid w:val="00340FBB"/>
    <w:rsid w:val="00340FDA"/>
    <w:rsid w:val="00341124"/>
    <w:rsid w:val="00341445"/>
    <w:rsid w:val="003414DA"/>
    <w:rsid w:val="0034176A"/>
    <w:rsid w:val="00341B4F"/>
    <w:rsid w:val="00341C8A"/>
    <w:rsid w:val="00341CEB"/>
    <w:rsid w:val="003429F9"/>
    <w:rsid w:val="00342BE1"/>
    <w:rsid w:val="00342EB3"/>
    <w:rsid w:val="00342F1F"/>
    <w:rsid w:val="00343202"/>
    <w:rsid w:val="00343EBB"/>
    <w:rsid w:val="0034426C"/>
    <w:rsid w:val="0034435D"/>
    <w:rsid w:val="0034463C"/>
    <w:rsid w:val="00344A2D"/>
    <w:rsid w:val="0034599A"/>
    <w:rsid w:val="00345CFD"/>
    <w:rsid w:val="00345D77"/>
    <w:rsid w:val="00345F6A"/>
    <w:rsid w:val="00346A27"/>
    <w:rsid w:val="00346DA0"/>
    <w:rsid w:val="003471B0"/>
    <w:rsid w:val="0034732F"/>
    <w:rsid w:val="00347462"/>
    <w:rsid w:val="003475AF"/>
    <w:rsid w:val="003476B4"/>
    <w:rsid w:val="003476D0"/>
    <w:rsid w:val="00347AD4"/>
    <w:rsid w:val="00347E35"/>
    <w:rsid w:val="00350443"/>
    <w:rsid w:val="003507E8"/>
    <w:rsid w:val="00350B80"/>
    <w:rsid w:val="00350C29"/>
    <w:rsid w:val="003512C9"/>
    <w:rsid w:val="0035134D"/>
    <w:rsid w:val="0035185E"/>
    <w:rsid w:val="00351A0C"/>
    <w:rsid w:val="0035223B"/>
    <w:rsid w:val="00352910"/>
    <w:rsid w:val="00352D06"/>
    <w:rsid w:val="0035358B"/>
    <w:rsid w:val="00354055"/>
    <w:rsid w:val="00354CF8"/>
    <w:rsid w:val="00355158"/>
    <w:rsid w:val="00355294"/>
    <w:rsid w:val="00355952"/>
    <w:rsid w:val="00355CFA"/>
    <w:rsid w:val="00355FD9"/>
    <w:rsid w:val="003566B1"/>
    <w:rsid w:val="00356C1C"/>
    <w:rsid w:val="003576DA"/>
    <w:rsid w:val="00360999"/>
    <w:rsid w:val="00360E36"/>
    <w:rsid w:val="00361111"/>
    <w:rsid w:val="0036144B"/>
    <w:rsid w:val="0036164F"/>
    <w:rsid w:val="00361BFB"/>
    <w:rsid w:val="00361CB7"/>
    <w:rsid w:val="0036201B"/>
    <w:rsid w:val="00362122"/>
    <w:rsid w:val="0036296B"/>
    <w:rsid w:val="00362C08"/>
    <w:rsid w:val="00362CA3"/>
    <w:rsid w:val="00362FBA"/>
    <w:rsid w:val="00363204"/>
    <w:rsid w:val="0036391C"/>
    <w:rsid w:val="00363A2E"/>
    <w:rsid w:val="00363ECE"/>
    <w:rsid w:val="00364323"/>
    <w:rsid w:val="00364951"/>
    <w:rsid w:val="00364B06"/>
    <w:rsid w:val="00365ABB"/>
    <w:rsid w:val="00365E3E"/>
    <w:rsid w:val="00366B47"/>
    <w:rsid w:val="00366CB5"/>
    <w:rsid w:val="00367421"/>
    <w:rsid w:val="00367512"/>
    <w:rsid w:val="00367A94"/>
    <w:rsid w:val="003705D7"/>
    <w:rsid w:val="003707F1"/>
    <w:rsid w:val="00371FDA"/>
    <w:rsid w:val="0037267F"/>
    <w:rsid w:val="003726B2"/>
    <w:rsid w:val="00373209"/>
    <w:rsid w:val="0037337C"/>
    <w:rsid w:val="00373A4F"/>
    <w:rsid w:val="00373CEB"/>
    <w:rsid w:val="00373D96"/>
    <w:rsid w:val="00374185"/>
    <w:rsid w:val="00374C17"/>
    <w:rsid w:val="00375133"/>
    <w:rsid w:val="00375350"/>
    <w:rsid w:val="00375463"/>
    <w:rsid w:val="003755D1"/>
    <w:rsid w:val="00375698"/>
    <w:rsid w:val="00375A65"/>
    <w:rsid w:val="00375E98"/>
    <w:rsid w:val="00375F94"/>
    <w:rsid w:val="00376218"/>
    <w:rsid w:val="003768B1"/>
    <w:rsid w:val="00376CA6"/>
    <w:rsid w:val="00377117"/>
    <w:rsid w:val="00377158"/>
    <w:rsid w:val="0037716D"/>
    <w:rsid w:val="0037741F"/>
    <w:rsid w:val="0037784F"/>
    <w:rsid w:val="003808D2"/>
    <w:rsid w:val="00380EA6"/>
    <w:rsid w:val="0038157F"/>
    <w:rsid w:val="00381815"/>
    <w:rsid w:val="00381B09"/>
    <w:rsid w:val="00381F45"/>
    <w:rsid w:val="0038225E"/>
    <w:rsid w:val="0038264F"/>
    <w:rsid w:val="00382E7B"/>
    <w:rsid w:val="00383325"/>
    <w:rsid w:val="0038380E"/>
    <w:rsid w:val="00383894"/>
    <w:rsid w:val="00383CFD"/>
    <w:rsid w:val="003841D6"/>
    <w:rsid w:val="003841F5"/>
    <w:rsid w:val="00384458"/>
    <w:rsid w:val="003845E5"/>
    <w:rsid w:val="00384759"/>
    <w:rsid w:val="00384A61"/>
    <w:rsid w:val="00384F1B"/>
    <w:rsid w:val="00385897"/>
    <w:rsid w:val="00385E6E"/>
    <w:rsid w:val="003861CA"/>
    <w:rsid w:val="00387368"/>
    <w:rsid w:val="003878CB"/>
    <w:rsid w:val="003879E5"/>
    <w:rsid w:val="00387FEF"/>
    <w:rsid w:val="0039018C"/>
    <w:rsid w:val="0039019E"/>
    <w:rsid w:val="00390806"/>
    <w:rsid w:val="003909CB"/>
    <w:rsid w:val="00390FCD"/>
    <w:rsid w:val="00391332"/>
    <w:rsid w:val="0039146B"/>
    <w:rsid w:val="003923B1"/>
    <w:rsid w:val="00392523"/>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6EAC"/>
    <w:rsid w:val="003970FB"/>
    <w:rsid w:val="003975A6"/>
    <w:rsid w:val="003978EA"/>
    <w:rsid w:val="00397AD0"/>
    <w:rsid w:val="003A219C"/>
    <w:rsid w:val="003A23C7"/>
    <w:rsid w:val="003A28C2"/>
    <w:rsid w:val="003A35E4"/>
    <w:rsid w:val="003A38AB"/>
    <w:rsid w:val="003A3E0E"/>
    <w:rsid w:val="003A512D"/>
    <w:rsid w:val="003A5800"/>
    <w:rsid w:val="003A5D2C"/>
    <w:rsid w:val="003A5E77"/>
    <w:rsid w:val="003A6365"/>
    <w:rsid w:val="003A7362"/>
    <w:rsid w:val="003A77B3"/>
    <w:rsid w:val="003A7B5D"/>
    <w:rsid w:val="003A7CC3"/>
    <w:rsid w:val="003B01B7"/>
    <w:rsid w:val="003B080D"/>
    <w:rsid w:val="003B08F2"/>
    <w:rsid w:val="003B0FB0"/>
    <w:rsid w:val="003B1053"/>
    <w:rsid w:val="003B11BB"/>
    <w:rsid w:val="003B1302"/>
    <w:rsid w:val="003B1329"/>
    <w:rsid w:val="003B13D2"/>
    <w:rsid w:val="003B168F"/>
    <w:rsid w:val="003B1857"/>
    <w:rsid w:val="003B1DC6"/>
    <w:rsid w:val="003B1F95"/>
    <w:rsid w:val="003B2131"/>
    <w:rsid w:val="003B24BE"/>
    <w:rsid w:val="003B2DA8"/>
    <w:rsid w:val="003B3612"/>
    <w:rsid w:val="003B3789"/>
    <w:rsid w:val="003B38C8"/>
    <w:rsid w:val="003B3F42"/>
    <w:rsid w:val="003B4221"/>
    <w:rsid w:val="003B48C5"/>
    <w:rsid w:val="003B4D92"/>
    <w:rsid w:val="003B4E13"/>
    <w:rsid w:val="003B5008"/>
    <w:rsid w:val="003B54CD"/>
    <w:rsid w:val="003B56DC"/>
    <w:rsid w:val="003B5BC8"/>
    <w:rsid w:val="003B5E0B"/>
    <w:rsid w:val="003B6A36"/>
    <w:rsid w:val="003B6BCB"/>
    <w:rsid w:val="003B6DB2"/>
    <w:rsid w:val="003B6FF5"/>
    <w:rsid w:val="003B6FF7"/>
    <w:rsid w:val="003B719D"/>
    <w:rsid w:val="003B72FE"/>
    <w:rsid w:val="003B7703"/>
    <w:rsid w:val="003B788F"/>
    <w:rsid w:val="003B790D"/>
    <w:rsid w:val="003C00AA"/>
    <w:rsid w:val="003C06A1"/>
    <w:rsid w:val="003C073B"/>
    <w:rsid w:val="003C092A"/>
    <w:rsid w:val="003C0DF2"/>
    <w:rsid w:val="003C0E56"/>
    <w:rsid w:val="003C0F92"/>
    <w:rsid w:val="003C14C2"/>
    <w:rsid w:val="003C1CF6"/>
    <w:rsid w:val="003C1DFB"/>
    <w:rsid w:val="003C209E"/>
    <w:rsid w:val="003C23D8"/>
    <w:rsid w:val="003C2E28"/>
    <w:rsid w:val="003C2E39"/>
    <w:rsid w:val="003C2EEF"/>
    <w:rsid w:val="003C3938"/>
    <w:rsid w:val="003C42AA"/>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221"/>
    <w:rsid w:val="003D1F6D"/>
    <w:rsid w:val="003D28DC"/>
    <w:rsid w:val="003D2CA2"/>
    <w:rsid w:val="003D2CDF"/>
    <w:rsid w:val="003D3524"/>
    <w:rsid w:val="003D38EF"/>
    <w:rsid w:val="003D3908"/>
    <w:rsid w:val="003D3B9B"/>
    <w:rsid w:val="003D4583"/>
    <w:rsid w:val="003D5742"/>
    <w:rsid w:val="003D5A21"/>
    <w:rsid w:val="003D66C5"/>
    <w:rsid w:val="003D6B0D"/>
    <w:rsid w:val="003D6C70"/>
    <w:rsid w:val="003D713D"/>
    <w:rsid w:val="003D72E5"/>
    <w:rsid w:val="003D7C96"/>
    <w:rsid w:val="003E0730"/>
    <w:rsid w:val="003E0944"/>
    <w:rsid w:val="003E099D"/>
    <w:rsid w:val="003E0E22"/>
    <w:rsid w:val="003E0E8A"/>
    <w:rsid w:val="003E22EE"/>
    <w:rsid w:val="003E28C0"/>
    <w:rsid w:val="003E2CAB"/>
    <w:rsid w:val="003E310F"/>
    <w:rsid w:val="003E3C06"/>
    <w:rsid w:val="003E4DA8"/>
    <w:rsid w:val="003E567A"/>
    <w:rsid w:val="003E5971"/>
    <w:rsid w:val="003E65DA"/>
    <w:rsid w:val="003E6AF8"/>
    <w:rsid w:val="003E6CCC"/>
    <w:rsid w:val="003E6DF0"/>
    <w:rsid w:val="003E6F4E"/>
    <w:rsid w:val="003E6F57"/>
    <w:rsid w:val="003E7368"/>
    <w:rsid w:val="003E77F3"/>
    <w:rsid w:val="003E7B7C"/>
    <w:rsid w:val="003F02D4"/>
    <w:rsid w:val="003F03DE"/>
    <w:rsid w:val="003F04AB"/>
    <w:rsid w:val="003F058D"/>
    <w:rsid w:val="003F0F0E"/>
    <w:rsid w:val="003F1402"/>
    <w:rsid w:val="003F1487"/>
    <w:rsid w:val="003F1A7E"/>
    <w:rsid w:val="003F212B"/>
    <w:rsid w:val="003F2396"/>
    <w:rsid w:val="003F28FC"/>
    <w:rsid w:val="003F29C7"/>
    <w:rsid w:val="003F2E72"/>
    <w:rsid w:val="003F37C7"/>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B56"/>
    <w:rsid w:val="004011B7"/>
    <w:rsid w:val="004015F0"/>
    <w:rsid w:val="00401D7A"/>
    <w:rsid w:val="00401FA0"/>
    <w:rsid w:val="004024BF"/>
    <w:rsid w:val="0040258B"/>
    <w:rsid w:val="004025D0"/>
    <w:rsid w:val="0040279A"/>
    <w:rsid w:val="004028B6"/>
    <w:rsid w:val="00402E07"/>
    <w:rsid w:val="00403156"/>
    <w:rsid w:val="00403428"/>
    <w:rsid w:val="0040388E"/>
    <w:rsid w:val="00403A8C"/>
    <w:rsid w:val="00403DE7"/>
    <w:rsid w:val="00404033"/>
    <w:rsid w:val="004043CD"/>
    <w:rsid w:val="004043E3"/>
    <w:rsid w:val="00404516"/>
    <w:rsid w:val="00404C79"/>
    <w:rsid w:val="00405093"/>
    <w:rsid w:val="00405B9C"/>
    <w:rsid w:val="00406079"/>
    <w:rsid w:val="004060DA"/>
    <w:rsid w:val="00406438"/>
    <w:rsid w:val="00406451"/>
    <w:rsid w:val="0040668F"/>
    <w:rsid w:val="004066B8"/>
    <w:rsid w:val="004069D2"/>
    <w:rsid w:val="0040705B"/>
    <w:rsid w:val="00407396"/>
    <w:rsid w:val="00407484"/>
    <w:rsid w:val="004074D4"/>
    <w:rsid w:val="00407791"/>
    <w:rsid w:val="00407C67"/>
    <w:rsid w:val="004101EA"/>
    <w:rsid w:val="004104A5"/>
    <w:rsid w:val="004104C5"/>
    <w:rsid w:val="004104D9"/>
    <w:rsid w:val="00410544"/>
    <w:rsid w:val="004106C6"/>
    <w:rsid w:val="00410A09"/>
    <w:rsid w:val="00410BC6"/>
    <w:rsid w:val="00411B88"/>
    <w:rsid w:val="00411F73"/>
    <w:rsid w:val="004122C6"/>
    <w:rsid w:val="00412B21"/>
    <w:rsid w:val="00412D1B"/>
    <w:rsid w:val="00412D30"/>
    <w:rsid w:val="00413E84"/>
    <w:rsid w:val="0041426B"/>
    <w:rsid w:val="00414977"/>
    <w:rsid w:val="00414B14"/>
    <w:rsid w:val="00414E30"/>
    <w:rsid w:val="00414FE9"/>
    <w:rsid w:val="0041626D"/>
    <w:rsid w:val="00416713"/>
    <w:rsid w:val="00416765"/>
    <w:rsid w:val="004168FE"/>
    <w:rsid w:val="00416CCF"/>
    <w:rsid w:val="00417067"/>
    <w:rsid w:val="00417091"/>
    <w:rsid w:val="0041790A"/>
    <w:rsid w:val="0042001B"/>
    <w:rsid w:val="00420036"/>
    <w:rsid w:val="00420685"/>
    <w:rsid w:val="0042084E"/>
    <w:rsid w:val="00420D90"/>
    <w:rsid w:val="00422087"/>
    <w:rsid w:val="004229BB"/>
    <w:rsid w:val="00422DD0"/>
    <w:rsid w:val="0042335B"/>
    <w:rsid w:val="004238BD"/>
    <w:rsid w:val="00423A16"/>
    <w:rsid w:val="00423AA3"/>
    <w:rsid w:val="00423CF4"/>
    <w:rsid w:val="004242BD"/>
    <w:rsid w:val="00424E0F"/>
    <w:rsid w:val="004251C2"/>
    <w:rsid w:val="004259A3"/>
    <w:rsid w:val="00425D43"/>
    <w:rsid w:val="00426262"/>
    <w:rsid w:val="004262A8"/>
    <w:rsid w:val="00426434"/>
    <w:rsid w:val="004265AE"/>
    <w:rsid w:val="00427598"/>
    <w:rsid w:val="00430041"/>
    <w:rsid w:val="00430235"/>
    <w:rsid w:val="00431235"/>
    <w:rsid w:val="00431261"/>
    <w:rsid w:val="004328F6"/>
    <w:rsid w:val="004329C9"/>
    <w:rsid w:val="00432A08"/>
    <w:rsid w:val="0043304F"/>
    <w:rsid w:val="00433842"/>
    <w:rsid w:val="00433B20"/>
    <w:rsid w:val="004340FB"/>
    <w:rsid w:val="0043466F"/>
    <w:rsid w:val="00435441"/>
    <w:rsid w:val="004358EA"/>
    <w:rsid w:val="00435A3C"/>
    <w:rsid w:val="00435DB4"/>
    <w:rsid w:val="00436194"/>
    <w:rsid w:val="00436365"/>
    <w:rsid w:val="004363F1"/>
    <w:rsid w:val="00436C05"/>
    <w:rsid w:val="004372F3"/>
    <w:rsid w:val="004377B4"/>
    <w:rsid w:val="004377C9"/>
    <w:rsid w:val="004378B3"/>
    <w:rsid w:val="00437A9A"/>
    <w:rsid w:val="0044078C"/>
    <w:rsid w:val="00440E07"/>
    <w:rsid w:val="0044107D"/>
    <w:rsid w:val="0044151B"/>
    <w:rsid w:val="004417DC"/>
    <w:rsid w:val="0044183E"/>
    <w:rsid w:val="00441E91"/>
    <w:rsid w:val="00442662"/>
    <w:rsid w:val="00442885"/>
    <w:rsid w:val="00442A0B"/>
    <w:rsid w:val="00442BDF"/>
    <w:rsid w:val="004430BD"/>
    <w:rsid w:val="0044316B"/>
    <w:rsid w:val="0044327D"/>
    <w:rsid w:val="0044340B"/>
    <w:rsid w:val="00443684"/>
    <w:rsid w:val="00443BEC"/>
    <w:rsid w:val="00443C2E"/>
    <w:rsid w:val="0044424B"/>
    <w:rsid w:val="00444800"/>
    <w:rsid w:val="00444B04"/>
    <w:rsid w:val="00444DEA"/>
    <w:rsid w:val="00445263"/>
    <w:rsid w:val="00445558"/>
    <w:rsid w:val="004457E5"/>
    <w:rsid w:val="00445A09"/>
    <w:rsid w:val="00445CCA"/>
    <w:rsid w:val="00445FE3"/>
    <w:rsid w:val="0044658C"/>
    <w:rsid w:val="00446606"/>
    <w:rsid w:val="0044665D"/>
    <w:rsid w:val="0044666F"/>
    <w:rsid w:val="004469EC"/>
    <w:rsid w:val="00447222"/>
    <w:rsid w:val="0044737D"/>
    <w:rsid w:val="00447483"/>
    <w:rsid w:val="004476A3"/>
    <w:rsid w:val="00447BD3"/>
    <w:rsid w:val="004502CF"/>
    <w:rsid w:val="0045087F"/>
    <w:rsid w:val="00450E61"/>
    <w:rsid w:val="00451B77"/>
    <w:rsid w:val="00451D0A"/>
    <w:rsid w:val="00451E1C"/>
    <w:rsid w:val="004521B2"/>
    <w:rsid w:val="004537B7"/>
    <w:rsid w:val="00453901"/>
    <w:rsid w:val="00453937"/>
    <w:rsid w:val="00453BE4"/>
    <w:rsid w:val="00454A22"/>
    <w:rsid w:val="004552FB"/>
    <w:rsid w:val="00455A10"/>
    <w:rsid w:val="00456A1C"/>
    <w:rsid w:val="0045702C"/>
    <w:rsid w:val="004577B0"/>
    <w:rsid w:val="0046019F"/>
    <w:rsid w:val="0046037E"/>
    <w:rsid w:val="00460DEA"/>
    <w:rsid w:val="004616CF"/>
    <w:rsid w:val="004616E3"/>
    <w:rsid w:val="00461F9D"/>
    <w:rsid w:val="00462327"/>
    <w:rsid w:val="00462786"/>
    <w:rsid w:val="00462825"/>
    <w:rsid w:val="0046294D"/>
    <w:rsid w:val="00462B0B"/>
    <w:rsid w:val="00462C83"/>
    <w:rsid w:val="004632E4"/>
    <w:rsid w:val="00463ED0"/>
    <w:rsid w:val="00463F0E"/>
    <w:rsid w:val="0046412A"/>
    <w:rsid w:val="00464878"/>
    <w:rsid w:val="004651BB"/>
    <w:rsid w:val="00465309"/>
    <w:rsid w:val="0046530B"/>
    <w:rsid w:val="004659AD"/>
    <w:rsid w:val="00465C9A"/>
    <w:rsid w:val="00466032"/>
    <w:rsid w:val="004664E6"/>
    <w:rsid w:val="00466863"/>
    <w:rsid w:val="004670B8"/>
    <w:rsid w:val="004672D5"/>
    <w:rsid w:val="00467362"/>
    <w:rsid w:val="00467A05"/>
    <w:rsid w:val="00467C6E"/>
    <w:rsid w:val="00470078"/>
    <w:rsid w:val="004700DF"/>
    <w:rsid w:val="0047038D"/>
    <w:rsid w:val="0047044A"/>
    <w:rsid w:val="004705F7"/>
    <w:rsid w:val="00470DBE"/>
    <w:rsid w:val="004714E5"/>
    <w:rsid w:val="00471552"/>
    <w:rsid w:val="004716A2"/>
    <w:rsid w:val="00471D5B"/>
    <w:rsid w:val="0047203C"/>
    <w:rsid w:val="00472081"/>
    <w:rsid w:val="004721DE"/>
    <w:rsid w:val="0047245B"/>
    <w:rsid w:val="00472642"/>
    <w:rsid w:val="00472E1F"/>
    <w:rsid w:val="004731A0"/>
    <w:rsid w:val="00473873"/>
    <w:rsid w:val="00473D34"/>
    <w:rsid w:val="00474075"/>
    <w:rsid w:val="004741F0"/>
    <w:rsid w:val="00474FC5"/>
    <w:rsid w:val="00475069"/>
    <w:rsid w:val="0047525F"/>
    <w:rsid w:val="00475478"/>
    <w:rsid w:val="0047573F"/>
    <w:rsid w:val="00475E2A"/>
    <w:rsid w:val="00476715"/>
    <w:rsid w:val="004772D4"/>
    <w:rsid w:val="00477F62"/>
    <w:rsid w:val="00480748"/>
    <w:rsid w:val="004809AF"/>
    <w:rsid w:val="00480C75"/>
    <w:rsid w:val="004810B3"/>
    <w:rsid w:val="0048166C"/>
    <w:rsid w:val="00481674"/>
    <w:rsid w:val="00481A6B"/>
    <w:rsid w:val="00481E71"/>
    <w:rsid w:val="00481EA8"/>
    <w:rsid w:val="0048296B"/>
    <w:rsid w:val="00482A30"/>
    <w:rsid w:val="0048311B"/>
    <w:rsid w:val="00483120"/>
    <w:rsid w:val="00483303"/>
    <w:rsid w:val="00483FFB"/>
    <w:rsid w:val="00484073"/>
    <w:rsid w:val="0048435E"/>
    <w:rsid w:val="00484D78"/>
    <w:rsid w:val="00484FE8"/>
    <w:rsid w:val="00485352"/>
    <w:rsid w:val="00486069"/>
    <w:rsid w:val="004869E1"/>
    <w:rsid w:val="00486B0E"/>
    <w:rsid w:val="004877A6"/>
    <w:rsid w:val="00487CF5"/>
    <w:rsid w:val="00487F61"/>
    <w:rsid w:val="00490040"/>
    <w:rsid w:val="00490370"/>
    <w:rsid w:val="00490622"/>
    <w:rsid w:val="00491A3C"/>
    <w:rsid w:val="00491CDD"/>
    <w:rsid w:val="00492099"/>
    <w:rsid w:val="0049267B"/>
    <w:rsid w:val="00492686"/>
    <w:rsid w:val="00493B00"/>
    <w:rsid w:val="00494667"/>
    <w:rsid w:val="00494A46"/>
    <w:rsid w:val="00494CDC"/>
    <w:rsid w:val="004953EC"/>
    <w:rsid w:val="00495955"/>
    <w:rsid w:val="00495CD1"/>
    <w:rsid w:val="00496931"/>
    <w:rsid w:val="00496BA0"/>
    <w:rsid w:val="00496D85"/>
    <w:rsid w:val="00497F34"/>
    <w:rsid w:val="004A0738"/>
    <w:rsid w:val="004A0B80"/>
    <w:rsid w:val="004A0C99"/>
    <w:rsid w:val="004A1525"/>
    <w:rsid w:val="004A1772"/>
    <w:rsid w:val="004A1C76"/>
    <w:rsid w:val="004A1D41"/>
    <w:rsid w:val="004A2021"/>
    <w:rsid w:val="004A237D"/>
    <w:rsid w:val="004A36C3"/>
    <w:rsid w:val="004A3783"/>
    <w:rsid w:val="004A3FD2"/>
    <w:rsid w:val="004A4A2F"/>
    <w:rsid w:val="004A5036"/>
    <w:rsid w:val="004A513F"/>
    <w:rsid w:val="004A52EB"/>
    <w:rsid w:val="004A5417"/>
    <w:rsid w:val="004A5944"/>
    <w:rsid w:val="004A60C0"/>
    <w:rsid w:val="004A611A"/>
    <w:rsid w:val="004A61CB"/>
    <w:rsid w:val="004A6362"/>
    <w:rsid w:val="004A663E"/>
    <w:rsid w:val="004A68C0"/>
    <w:rsid w:val="004A69CA"/>
    <w:rsid w:val="004A6BBF"/>
    <w:rsid w:val="004A6FAA"/>
    <w:rsid w:val="004A79AD"/>
    <w:rsid w:val="004B0379"/>
    <w:rsid w:val="004B0A37"/>
    <w:rsid w:val="004B120A"/>
    <w:rsid w:val="004B122C"/>
    <w:rsid w:val="004B12E2"/>
    <w:rsid w:val="004B13A5"/>
    <w:rsid w:val="004B158D"/>
    <w:rsid w:val="004B1FC2"/>
    <w:rsid w:val="004B2148"/>
    <w:rsid w:val="004B28A2"/>
    <w:rsid w:val="004B28E4"/>
    <w:rsid w:val="004B2A60"/>
    <w:rsid w:val="004B2B81"/>
    <w:rsid w:val="004B2DEC"/>
    <w:rsid w:val="004B2E27"/>
    <w:rsid w:val="004B3229"/>
    <w:rsid w:val="004B3E8A"/>
    <w:rsid w:val="004B3F05"/>
    <w:rsid w:val="004B42A0"/>
    <w:rsid w:val="004B42C4"/>
    <w:rsid w:val="004B44C6"/>
    <w:rsid w:val="004B4799"/>
    <w:rsid w:val="004B4E1B"/>
    <w:rsid w:val="004B4FB1"/>
    <w:rsid w:val="004B5A44"/>
    <w:rsid w:val="004B5AF3"/>
    <w:rsid w:val="004B5D26"/>
    <w:rsid w:val="004B600F"/>
    <w:rsid w:val="004B644A"/>
    <w:rsid w:val="004B65B0"/>
    <w:rsid w:val="004B6735"/>
    <w:rsid w:val="004B67FF"/>
    <w:rsid w:val="004B6CDF"/>
    <w:rsid w:val="004B6F6A"/>
    <w:rsid w:val="004B7BDD"/>
    <w:rsid w:val="004C0AAD"/>
    <w:rsid w:val="004C1312"/>
    <w:rsid w:val="004C1545"/>
    <w:rsid w:val="004C1D73"/>
    <w:rsid w:val="004C1EDC"/>
    <w:rsid w:val="004C40E6"/>
    <w:rsid w:val="004C41C9"/>
    <w:rsid w:val="004C48E1"/>
    <w:rsid w:val="004C7305"/>
    <w:rsid w:val="004D13E7"/>
    <w:rsid w:val="004D198C"/>
    <w:rsid w:val="004D257D"/>
    <w:rsid w:val="004D2711"/>
    <w:rsid w:val="004D2A52"/>
    <w:rsid w:val="004D33BC"/>
    <w:rsid w:val="004D391D"/>
    <w:rsid w:val="004D3D5F"/>
    <w:rsid w:val="004D3FDF"/>
    <w:rsid w:val="004D41D2"/>
    <w:rsid w:val="004D426E"/>
    <w:rsid w:val="004D4385"/>
    <w:rsid w:val="004D43C6"/>
    <w:rsid w:val="004D43EB"/>
    <w:rsid w:val="004D4BD1"/>
    <w:rsid w:val="004D4C00"/>
    <w:rsid w:val="004D581D"/>
    <w:rsid w:val="004D5A6A"/>
    <w:rsid w:val="004D64CC"/>
    <w:rsid w:val="004D7A30"/>
    <w:rsid w:val="004E0080"/>
    <w:rsid w:val="004E0219"/>
    <w:rsid w:val="004E08FC"/>
    <w:rsid w:val="004E0918"/>
    <w:rsid w:val="004E0923"/>
    <w:rsid w:val="004E0DFB"/>
    <w:rsid w:val="004E0E43"/>
    <w:rsid w:val="004E1158"/>
    <w:rsid w:val="004E13C9"/>
    <w:rsid w:val="004E1A4E"/>
    <w:rsid w:val="004E1BF0"/>
    <w:rsid w:val="004E1DC8"/>
    <w:rsid w:val="004E1FE3"/>
    <w:rsid w:val="004E233D"/>
    <w:rsid w:val="004E2516"/>
    <w:rsid w:val="004E2F6F"/>
    <w:rsid w:val="004E37C4"/>
    <w:rsid w:val="004E3B7B"/>
    <w:rsid w:val="004E3DBC"/>
    <w:rsid w:val="004E4125"/>
    <w:rsid w:val="004E42DF"/>
    <w:rsid w:val="004E4573"/>
    <w:rsid w:val="004E47A9"/>
    <w:rsid w:val="004E48F2"/>
    <w:rsid w:val="004E4D87"/>
    <w:rsid w:val="004E4EB3"/>
    <w:rsid w:val="004E5352"/>
    <w:rsid w:val="004E5753"/>
    <w:rsid w:val="004E5D67"/>
    <w:rsid w:val="004E5DE6"/>
    <w:rsid w:val="004E6E36"/>
    <w:rsid w:val="004E6F10"/>
    <w:rsid w:val="004E6F42"/>
    <w:rsid w:val="004E6F9C"/>
    <w:rsid w:val="004E758E"/>
    <w:rsid w:val="004E77E5"/>
    <w:rsid w:val="004E7E5B"/>
    <w:rsid w:val="004F0B83"/>
    <w:rsid w:val="004F1286"/>
    <w:rsid w:val="004F12DE"/>
    <w:rsid w:val="004F16B5"/>
    <w:rsid w:val="004F1E31"/>
    <w:rsid w:val="004F2398"/>
    <w:rsid w:val="004F2918"/>
    <w:rsid w:val="004F2EF0"/>
    <w:rsid w:val="004F2FC8"/>
    <w:rsid w:val="004F3F02"/>
    <w:rsid w:val="004F4935"/>
    <w:rsid w:val="004F5342"/>
    <w:rsid w:val="004F5FDA"/>
    <w:rsid w:val="004F63FF"/>
    <w:rsid w:val="004F6536"/>
    <w:rsid w:val="004F666B"/>
    <w:rsid w:val="004F6BA1"/>
    <w:rsid w:val="004F6D15"/>
    <w:rsid w:val="004F7359"/>
    <w:rsid w:val="004F74AC"/>
    <w:rsid w:val="004F799F"/>
    <w:rsid w:val="004F7BB3"/>
    <w:rsid w:val="0050091A"/>
    <w:rsid w:val="00502623"/>
    <w:rsid w:val="005028C9"/>
    <w:rsid w:val="005031A4"/>
    <w:rsid w:val="0050355E"/>
    <w:rsid w:val="005038A0"/>
    <w:rsid w:val="00503BA5"/>
    <w:rsid w:val="00503BA7"/>
    <w:rsid w:val="00504339"/>
    <w:rsid w:val="0050525C"/>
    <w:rsid w:val="00505467"/>
    <w:rsid w:val="00505D2F"/>
    <w:rsid w:val="00506086"/>
    <w:rsid w:val="00506092"/>
    <w:rsid w:val="00506615"/>
    <w:rsid w:val="005068F7"/>
    <w:rsid w:val="005069F8"/>
    <w:rsid w:val="00506DE8"/>
    <w:rsid w:val="00506F45"/>
    <w:rsid w:val="00506FE7"/>
    <w:rsid w:val="005074CE"/>
    <w:rsid w:val="0050750E"/>
    <w:rsid w:val="0050758D"/>
    <w:rsid w:val="005075AC"/>
    <w:rsid w:val="0050763E"/>
    <w:rsid w:val="00510264"/>
    <w:rsid w:val="005102C5"/>
    <w:rsid w:val="005103E6"/>
    <w:rsid w:val="00510463"/>
    <w:rsid w:val="00510495"/>
    <w:rsid w:val="00510A37"/>
    <w:rsid w:val="00510B3B"/>
    <w:rsid w:val="00510D55"/>
    <w:rsid w:val="00511699"/>
    <w:rsid w:val="00511731"/>
    <w:rsid w:val="00511B0D"/>
    <w:rsid w:val="00511E69"/>
    <w:rsid w:val="005127FB"/>
    <w:rsid w:val="00512AC5"/>
    <w:rsid w:val="00512C78"/>
    <w:rsid w:val="00512F50"/>
    <w:rsid w:val="00512F67"/>
    <w:rsid w:val="005134DD"/>
    <w:rsid w:val="00513C9E"/>
    <w:rsid w:val="00514002"/>
    <w:rsid w:val="005144BA"/>
    <w:rsid w:val="00514EC9"/>
    <w:rsid w:val="00515056"/>
    <w:rsid w:val="0051593D"/>
    <w:rsid w:val="00515BDD"/>
    <w:rsid w:val="0051612C"/>
    <w:rsid w:val="00516301"/>
    <w:rsid w:val="00516462"/>
    <w:rsid w:val="005166D8"/>
    <w:rsid w:val="005168A9"/>
    <w:rsid w:val="0051696D"/>
    <w:rsid w:val="00516F56"/>
    <w:rsid w:val="0051702C"/>
    <w:rsid w:val="00517766"/>
    <w:rsid w:val="00517C85"/>
    <w:rsid w:val="00517CC8"/>
    <w:rsid w:val="005201AE"/>
    <w:rsid w:val="00520B5E"/>
    <w:rsid w:val="00520CFE"/>
    <w:rsid w:val="00520FD9"/>
    <w:rsid w:val="00521610"/>
    <w:rsid w:val="005217BE"/>
    <w:rsid w:val="00521C10"/>
    <w:rsid w:val="0052265A"/>
    <w:rsid w:val="005228FD"/>
    <w:rsid w:val="00522A38"/>
    <w:rsid w:val="00522EB4"/>
    <w:rsid w:val="0052302B"/>
    <w:rsid w:val="00523198"/>
    <w:rsid w:val="0052328D"/>
    <w:rsid w:val="00523328"/>
    <w:rsid w:val="005236ED"/>
    <w:rsid w:val="00523B31"/>
    <w:rsid w:val="00523EB6"/>
    <w:rsid w:val="00523EF8"/>
    <w:rsid w:val="00524D8A"/>
    <w:rsid w:val="0052586F"/>
    <w:rsid w:val="00525AE1"/>
    <w:rsid w:val="005260C9"/>
    <w:rsid w:val="00526653"/>
    <w:rsid w:val="005266EE"/>
    <w:rsid w:val="00526968"/>
    <w:rsid w:val="00526A24"/>
    <w:rsid w:val="005270DF"/>
    <w:rsid w:val="0052728E"/>
    <w:rsid w:val="005279F8"/>
    <w:rsid w:val="00527E13"/>
    <w:rsid w:val="005302EA"/>
    <w:rsid w:val="0053046F"/>
    <w:rsid w:val="00530963"/>
    <w:rsid w:val="00530A7E"/>
    <w:rsid w:val="00530B83"/>
    <w:rsid w:val="00530EA9"/>
    <w:rsid w:val="00530F77"/>
    <w:rsid w:val="00531063"/>
    <w:rsid w:val="005310CA"/>
    <w:rsid w:val="00531375"/>
    <w:rsid w:val="005319D9"/>
    <w:rsid w:val="0053202B"/>
    <w:rsid w:val="00532185"/>
    <w:rsid w:val="00532531"/>
    <w:rsid w:val="00532C0E"/>
    <w:rsid w:val="00533529"/>
    <w:rsid w:val="00533622"/>
    <w:rsid w:val="0053457D"/>
    <w:rsid w:val="005356B0"/>
    <w:rsid w:val="00535943"/>
    <w:rsid w:val="00535A03"/>
    <w:rsid w:val="00535CFD"/>
    <w:rsid w:val="0053653F"/>
    <w:rsid w:val="00536B2F"/>
    <w:rsid w:val="00537B25"/>
    <w:rsid w:val="00537DC6"/>
    <w:rsid w:val="00540027"/>
    <w:rsid w:val="0054076D"/>
    <w:rsid w:val="00540849"/>
    <w:rsid w:val="00540D69"/>
    <w:rsid w:val="0054162C"/>
    <w:rsid w:val="00541905"/>
    <w:rsid w:val="00541E1F"/>
    <w:rsid w:val="00543118"/>
    <w:rsid w:val="005431FE"/>
    <w:rsid w:val="005434F4"/>
    <w:rsid w:val="00543987"/>
    <w:rsid w:val="0054398F"/>
    <w:rsid w:val="00543E6D"/>
    <w:rsid w:val="00544495"/>
    <w:rsid w:val="005447D2"/>
    <w:rsid w:val="0054484C"/>
    <w:rsid w:val="00544A14"/>
    <w:rsid w:val="00545533"/>
    <w:rsid w:val="00545CA9"/>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512"/>
    <w:rsid w:val="005527B8"/>
    <w:rsid w:val="005527BC"/>
    <w:rsid w:val="00552FD3"/>
    <w:rsid w:val="00553016"/>
    <w:rsid w:val="0055331E"/>
    <w:rsid w:val="0055347F"/>
    <w:rsid w:val="0055393B"/>
    <w:rsid w:val="00553ADF"/>
    <w:rsid w:val="00553CC6"/>
    <w:rsid w:val="00553DCE"/>
    <w:rsid w:val="00553FE1"/>
    <w:rsid w:val="00554008"/>
    <w:rsid w:val="005547F9"/>
    <w:rsid w:val="00554857"/>
    <w:rsid w:val="005552F3"/>
    <w:rsid w:val="0055613E"/>
    <w:rsid w:val="0055632F"/>
    <w:rsid w:val="005563DF"/>
    <w:rsid w:val="005570DA"/>
    <w:rsid w:val="005575E2"/>
    <w:rsid w:val="005577EF"/>
    <w:rsid w:val="00557957"/>
    <w:rsid w:val="00557A51"/>
    <w:rsid w:val="00560118"/>
    <w:rsid w:val="0056020A"/>
    <w:rsid w:val="00560232"/>
    <w:rsid w:val="005604DD"/>
    <w:rsid w:val="00560CC2"/>
    <w:rsid w:val="0056108F"/>
    <w:rsid w:val="00561274"/>
    <w:rsid w:val="005614A1"/>
    <w:rsid w:val="0056150D"/>
    <w:rsid w:val="00561676"/>
    <w:rsid w:val="00561738"/>
    <w:rsid w:val="00561818"/>
    <w:rsid w:val="005619E7"/>
    <w:rsid w:val="00561C56"/>
    <w:rsid w:val="00561C95"/>
    <w:rsid w:val="00561E90"/>
    <w:rsid w:val="00562255"/>
    <w:rsid w:val="00562368"/>
    <w:rsid w:val="00562CE2"/>
    <w:rsid w:val="00563080"/>
    <w:rsid w:val="00563469"/>
    <w:rsid w:val="00563B5C"/>
    <w:rsid w:val="00563BDE"/>
    <w:rsid w:val="005648AD"/>
    <w:rsid w:val="00564CBA"/>
    <w:rsid w:val="00564EEA"/>
    <w:rsid w:val="00565197"/>
    <w:rsid w:val="005651C8"/>
    <w:rsid w:val="0056558E"/>
    <w:rsid w:val="00565D6D"/>
    <w:rsid w:val="00566398"/>
    <w:rsid w:val="00566835"/>
    <w:rsid w:val="00566BE8"/>
    <w:rsid w:val="00566E1D"/>
    <w:rsid w:val="00567189"/>
    <w:rsid w:val="00567AB3"/>
    <w:rsid w:val="00570015"/>
    <w:rsid w:val="00570275"/>
    <w:rsid w:val="00570418"/>
    <w:rsid w:val="00570475"/>
    <w:rsid w:val="0057070A"/>
    <w:rsid w:val="00570B54"/>
    <w:rsid w:val="00571158"/>
    <w:rsid w:val="0057128D"/>
    <w:rsid w:val="00571632"/>
    <w:rsid w:val="005716FC"/>
    <w:rsid w:val="00571BF5"/>
    <w:rsid w:val="00571E7C"/>
    <w:rsid w:val="0057254C"/>
    <w:rsid w:val="005726F0"/>
    <w:rsid w:val="00572C7D"/>
    <w:rsid w:val="00573830"/>
    <w:rsid w:val="00573B75"/>
    <w:rsid w:val="00573E33"/>
    <w:rsid w:val="00575061"/>
    <w:rsid w:val="005756F3"/>
    <w:rsid w:val="00575792"/>
    <w:rsid w:val="00575854"/>
    <w:rsid w:val="00575B69"/>
    <w:rsid w:val="00575DFE"/>
    <w:rsid w:val="005764BF"/>
    <w:rsid w:val="005766F1"/>
    <w:rsid w:val="00576779"/>
    <w:rsid w:val="00576EB9"/>
    <w:rsid w:val="005779D6"/>
    <w:rsid w:val="0058034C"/>
    <w:rsid w:val="005808D6"/>
    <w:rsid w:val="00581057"/>
    <w:rsid w:val="005817A6"/>
    <w:rsid w:val="0058192D"/>
    <w:rsid w:val="0058250A"/>
    <w:rsid w:val="005826B4"/>
    <w:rsid w:val="00582865"/>
    <w:rsid w:val="005828A1"/>
    <w:rsid w:val="005828E2"/>
    <w:rsid w:val="00582904"/>
    <w:rsid w:val="0058334A"/>
    <w:rsid w:val="0058365F"/>
    <w:rsid w:val="0058374F"/>
    <w:rsid w:val="005843EE"/>
    <w:rsid w:val="005844A1"/>
    <w:rsid w:val="00584F39"/>
    <w:rsid w:val="00585A11"/>
    <w:rsid w:val="00585E86"/>
    <w:rsid w:val="005862D3"/>
    <w:rsid w:val="005864AE"/>
    <w:rsid w:val="00586F88"/>
    <w:rsid w:val="005872A9"/>
    <w:rsid w:val="00587412"/>
    <w:rsid w:val="0058747D"/>
    <w:rsid w:val="005879A3"/>
    <w:rsid w:val="00587BD9"/>
    <w:rsid w:val="00590959"/>
    <w:rsid w:val="00591049"/>
    <w:rsid w:val="00591576"/>
    <w:rsid w:val="005915EA"/>
    <w:rsid w:val="0059194D"/>
    <w:rsid w:val="00591ACB"/>
    <w:rsid w:val="00591F0A"/>
    <w:rsid w:val="00591F8E"/>
    <w:rsid w:val="00591FEE"/>
    <w:rsid w:val="005920FF"/>
    <w:rsid w:val="00592101"/>
    <w:rsid w:val="0059218C"/>
    <w:rsid w:val="00592322"/>
    <w:rsid w:val="00593EC9"/>
    <w:rsid w:val="00593FD4"/>
    <w:rsid w:val="00594176"/>
    <w:rsid w:val="005943E7"/>
    <w:rsid w:val="00594735"/>
    <w:rsid w:val="00594994"/>
    <w:rsid w:val="005951C1"/>
    <w:rsid w:val="00595431"/>
    <w:rsid w:val="0059591B"/>
    <w:rsid w:val="00595CC1"/>
    <w:rsid w:val="00595DCC"/>
    <w:rsid w:val="0059644A"/>
    <w:rsid w:val="005966C5"/>
    <w:rsid w:val="00596DC8"/>
    <w:rsid w:val="00596E7F"/>
    <w:rsid w:val="00597528"/>
    <w:rsid w:val="00597888"/>
    <w:rsid w:val="00597E2E"/>
    <w:rsid w:val="005A09D3"/>
    <w:rsid w:val="005A0D70"/>
    <w:rsid w:val="005A1717"/>
    <w:rsid w:val="005A1FBE"/>
    <w:rsid w:val="005A201E"/>
    <w:rsid w:val="005A23A1"/>
    <w:rsid w:val="005A2641"/>
    <w:rsid w:val="005A2964"/>
    <w:rsid w:val="005A2C5D"/>
    <w:rsid w:val="005A3577"/>
    <w:rsid w:val="005A3DDC"/>
    <w:rsid w:val="005A41A8"/>
    <w:rsid w:val="005A44EB"/>
    <w:rsid w:val="005A466F"/>
    <w:rsid w:val="005A4C3E"/>
    <w:rsid w:val="005A5143"/>
    <w:rsid w:val="005A71F7"/>
    <w:rsid w:val="005A734C"/>
    <w:rsid w:val="005B0B25"/>
    <w:rsid w:val="005B1D33"/>
    <w:rsid w:val="005B2169"/>
    <w:rsid w:val="005B23C2"/>
    <w:rsid w:val="005B2632"/>
    <w:rsid w:val="005B31F0"/>
    <w:rsid w:val="005B401A"/>
    <w:rsid w:val="005B4A4A"/>
    <w:rsid w:val="005B4A7C"/>
    <w:rsid w:val="005B51AC"/>
    <w:rsid w:val="005B524C"/>
    <w:rsid w:val="005B528C"/>
    <w:rsid w:val="005B5954"/>
    <w:rsid w:val="005B5C46"/>
    <w:rsid w:val="005B6084"/>
    <w:rsid w:val="005B6293"/>
    <w:rsid w:val="005B6382"/>
    <w:rsid w:val="005B6CCF"/>
    <w:rsid w:val="005B7D84"/>
    <w:rsid w:val="005B7EB4"/>
    <w:rsid w:val="005C071D"/>
    <w:rsid w:val="005C0882"/>
    <w:rsid w:val="005C11F2"/>
    <w:rsid w:val="005C2219"/>
    <w:rsid w:val="005C23C2"/>
    <w:rsid w:val="005C288D"/>
    <w:rsid w:val="005C2939"/>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A75"/>
    <w:rsid w:val="005D0C41"/>
    <w:rsid w:val="005D1ABF"/>
    <w:rsid w:val="005D1B26"/>
    <w:rsid w:val="005D1B9E"/>
    <w:rsid w:val="005D261E"/>
    <w:rsid w:val="005D2A1D"/>
    <w:rsid w:val="005D2AB0"/>
    <w:rsid w:val="005D2DBE"/>
    <w:rsid w:val="005D302E"/>
    <w:rsid w:val="005D31E4"/>
    <w:rsid w:val="005D3370"/>
    <w:rsid w:val="005D36A9"/>
    <w:rsid w:val="005D3CD5"/>
    <w:rsid w:val="005D3EC9"/>
    <w:rsid w:val="005D3ED0"/>
    <w:rsid w:val="005D3FD5"/>
    <w:rsid w:val="005D453E"/>
    <w:rsid w:val="005D46C0"/>
    <w:rsid w:val="005D48C3"/>
    <w:rsid w:val="005D4D10"/>
    <w:rsid w:val="005D4FF5"/>
    <w:rsid w:val="005D547D"/>
    <w:rsid w:val="005D5759"/>
    <w:rsid w:val="005D5C00"/>
    <w:rsid w:val="005D6AC0"/>
    <w:rsid w:val="005D6CC5"/>
    <w:rsid w:val="005D6F8C"/>
    <w:rsid w:val="005D7B4F"/>
    <w:rsid w:val="005E0090"/>
    <w:rsid w:val="005E046B"/>
    <w:rsid w:val="005E08F6"/>
    <w:rsid w:val="005E0994"/>
    <w:rsid w:val="005E0A3F"/>
    <w:rsid w:val="005E12E1"/>
    <w:rsid w:val="005E13A7"/>
    <w:rsid w:val="005E15B0"/>
    <w:rsid w:val="005E1D5B"/>
    <w:rsid w:val="005E2220"/>
    <w:rsid w:val="005E231E"/>
    <w:rsid w:val="005E2CCF"/>
    <w:rsid w:val="005E2DAC"/>
    <w:rsid w:val="005E2E4D"/>
    <w:rsid w:val="005E2F8C"/>
    <w:rsid w:val="005E377E"/>
    <w:rsid w:val="005E45AB"/>
    <w:rsid w:val="005E4612"/>
    <w:rsid w:val="005E48EE"/>
    <w:rsid w:val="005E4E7D"/>
    <w:rsid w:val="005E4ED3"/>
    <w:rsid w:val="005E4F70"/>
    <w:rsid w:val="005E518D"/>
    <w:rsid w:val="005E58A9"/>
    <w:rsid w:val="005E5A82"/>
    <w:rsid w:val="005E5B5C"/>
    <w:rsid w:val="005E6A95"/>
    <w:rsid w:val="005E6C00"/>
    <w:rsid w:val="005E6D8A"/>
    <w:rsid w:val="005E74AF"/>
    <w:rsid w:val="005E76EB"/>
    <w:rsid w:val="005E7A1A"/>
    <w:rsid w:val="005F0941"/>
    <w:rsid w:val="005F09C1"/>
    <w:rsid w:val="005F1405"/>
    <w:rsid w:val="005F14F4"/>
    <w:rsid w:val="005F1612"/>
    <w:rsid w:val="005F2439"/>
    <w:rsid w:val="005F2450"/>
    <w:rsid w:val="005F28CB"/>
    <w:rsid w:val="005F28CF"/>
    <w:rsid w:val="005F2A40"/>
    <w:rsid w:val="005F2FEE"/>
    <w:rsid w:val="005F3185"/>
    <w:rsid w:val="005F3279"/>
    <w:rsid w:val="005F3291"/>
    <w:rsid w:val="005F32ED"/>
    <w:rsid w:val="005F3D7F"/>
    <w:rsid w:val="005F4385"/>
    <w:rsid w:val="005F44DD"/>
    <w:rsid w:val="005F4529"/>
    <w:rsid w:val="005F4751"/>
    <w:rsid w:val="005F47B9"/>
    <w:rsid w:val="005F4B5E"/>
    <w:rsid w:val="005F56CE"/>
    <w:rsid w:val="005F61A0"/>
    <w:rsid w:val="005F625F"/>
    <w:rsid w:val="005F629A"/>
    <w:rsid w:val="005F630F"/>
    <w:rsid w:val="005F64FC"/>
    <w:rsid w:val="005F667B"/>
    <w:rsid w:val="005F6E06"/>
    <w:rsid w:val="005F705E"/>
    <w:rsid w:val="00600F04"/>
    <w:rsid w:val="00600F77"/>
    <w:rsid w:val="0060176C"/>
    <w:rsid w:val="006017B1"/>
    <w:rsid w:val="00601A5E"/>
    <w:rsid w:val="00601F60"/>
    <w:rsid w:val="00602164"/>
    <w:rsid w:val="00602947"/>
    <w:rsid w:val="006029E2"/>
    <w:rsid w:val="00602F9F"/>
    <w:rsid w:val="00603127"/>
    <w:rsid w:val="006034A8"/>
    <w:rsid w:val="0060463C"/>
    <w:rsid w:val="0060476F"/>
    <w:rsid w:val="00605213"/>
    <w:rsid w:val="0060578C"/>
    <w:rsid w:val="006060D9"/>
    <w:rsid w:val="006067E3"/>
    <w:rsid w:val="00606A49"/>
    <w:rsid w:val="00606ACC"/>
    <w:rsid w:val="00606E84"/>
    <w:rsid w:val="006102B1"/>
    <w:rsid w:val="006107E2"/>
    <w:rsid w:val="00610FD9"/>
    <w:rsid w:val="006110F0"/>
    <w:rsid w:val="00612535"/>
    <w:rsid w:val="006125A7"/>
    <w:rsid w:val="006125D1"/>
    <w:rsid w:val="00612D71"/>
    <w:rsid w:val="00612E4B"/>
    <w:rsid w:val="0061315F"/>
    <w:rsid w:val="00613385"/>
    <w:rsid w:val="006136BA"/>
    <w:rsid w:val="00613A6C"/>
    <w:rsid w:val="00613C50"/>
    <w:rsid w:val="00614212"/>
    <w:rsid w:val="00614406"/>
    <w:rsid w:val="00614BA5"/>
    <w:rsid w:val="00614BE2"/>
    <w:rsid w:val="0061504A"/>
    <w:rsid w:val="006154A8"/>
    <w:rsid w:val="0061553B"/>
    <w:rsid w:val="006157A9"/>
    <w:rsid w:val="00615954"/>
    <w:rsid w:val="00615D80"/>
    <w:rsid w:val="0061614A"/>
    <w:rsid w:val="0061638C"/>
    <w:rsid w:val="00616527"/>
    <w:rsid w:val="00616614"/>
    <w:rsid w:val="00616CA9"/>
    <w:rsid w:val="00616CF4"/>
    <w:rsid w:val="00617196"/>
    <w:rsid w:val="006179F2"/>
    <w:rsid w:val="00620910"/>
    <w:rsid w:val="006209C4"/>
    <w:rsid w:val="00621820"/>
    <w:rsid w:val="006219F0"/>
    <w:rsid w:val="00622AA1"/>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1A62"/>
    <w:rsid w:val="00632030"/>
    <w:rsid w:val="006327F8"/>
    <w:rsid w:val="00632920"/>
    <w:rsid w:val="00632C69"/>
    <w:rsid w:val="00632E3A"/>
    <w:rsid w:val="00633E57"/>
    <w:rsid w:val="00634854"/>
    <w:rsid w:val="00634A58"/>
    <w:rsid w:val="00634C2E"/>
    <w:rsid w:val="00634D69"/>
    <w:rsid w:val="0063517C"/>
    <w:rsid w:val="00635251"/>
    <w:rsid w:val="00635500"/>
    <w:rsid w:val="0063550F"/>
    <w:rsid w:val="00635C1F"/>
    <w:rsid w:val="00635C4C"/>
    <w:rsid w:val="006366E1"/>
    <w:rsid w:val="0063685B"/>
    <w:rsid w:val="00636D75"/>
    <w:rsid w:val="00637080"/>
    <w:rsid w:val="00637503"/>
    <w:rsid w:val="006378F6"/>
    <w:rsid w:val="00637AA3"/>
    <w:rsid w:val="00640486"/>
    <w:rsid w:val="006406D1"/>
    <w:rsid w:val="00640A27"/>
    <w:rsid w:val="0064106A"/>
    <w:rsid w:val="00642A76"/>
    <w:rsid w:val="006433C5"/>
    <w:rsid w:val="006436EC"/>
    <w:rsid w:val="00643B9C"/>
    <w:rsid w:val="00643E0D"/>
    <w:rsid w:val="00643E15"/>
    <w:rsid w:val="0064413D"/>
    <w:rsid w:val="006441E0"/>
    <w:rsid w:val="00644438"/>
    <w:rsid w:val="00644564"/>
    <w:rsid w:val="0064468A"/>
    <w:rsid w:val="00644918"/>
    <w:rsid w:val="006449F4"/>
    <w:rsid w:val="00645229"/>
    <w:rsid w:val="00645441"/>
    <w:rsid w:val="00645734"/>
    <w:rsid w:val="0064598E"/>
    <w:rsid w:val="00645E59"/>
    <w:rsid w:val="00646A8C"/>
    <w:rsid w:val="00646CDB"/>
    <w:rsid w:val="00646E51"/>
    <w:rsid w:val="00646F61"/>
    <w:rsid w:val="00646FE8"/>
    <w:rsid w:val="0064703A"/>
    <w:rsid w:val="006474E3"/>
    <w:rsid w:val="00647511"/>
    <w:rsid w:val="0064764E"/>
    <w:rsid w:val="00647852"/>
    <w:rsid w:val="00647AA7"/>
    <w:rsid w:val="00647C25"/>
    <w:rsid w:val="00650229"/>
    <w:rsid w:val="00650A93"/>
    <w:rsid w:val="00650D49"/>
    <w:rsid w:val="0065108A"/>
    <w:rsid w:val="00651377"/>
    <w:rsid w:val="00651524"/>
    <w:rsid w:val="00651C6F"/>
    <w:rsid w:val="00651DB6"/>
    <w:rsid w:val="00651DC6"/>
    <w:rsid w:val="00652164"/>
    <w:rsid w:val="006521C9"/>
    <w:rsid w:val="00652596"/>
    <w:rsid w:val="00652B5D"/>
    <w:rsid w:val="00652FFB"/>
    <w:rsid w:val="006530D0"/>
    <w:rsid w:val="00653782"/>
    <w:rsid w:val="00653E49"/>
    <w:rsid w:val="00654490"/>
    <w:rsid w:val="00654962"/>
    <w:rsid w:val="00654BE0"/>
    <w:rsid w:val="006552AC"/>
    <w:rsid w:val="0065587B"/>
    <w:rsid w:val="00655A43"/>
    <w:rsid w:val="006562FD"/>
    <w:rsid w:val="00656368"/>
    <w:rsid w:val="00656B1A"/>
    <w:rsid w:val="00657000"/>
    <w:rsid w:val="0065715F"/>
    <w:rsid w:val="00657358"/>
    <w:rsid w:val="006576EA"/>
    <w:rsid w:val="0065784D"/>
    <w:rsid w:val="00657B5A"/>
    <w:rsid w:val="00657C43"/>
    <w:rsid w:val="00657E36"/>
    <w:rsid w:val="00660521"/>
    <w:rsid w:val="006606AF"/>
    <w:rsid w:val="00660A26"/>
    <w:rsid w:val="00660E64"/>
    <w:rsid w:val="006611FA"/>
    <w:rsid w:val="006615AF"/>
    <w:rsid w:val="006616FA"/>
    <w:rsid w:val="006622DA"/>
    <w:rsid w:val="00663E00"/>
    <w:rsid w:val="00664479"/>
    <w:rsid w:val="00664489"/>
    <w:rsid w:val="00664A03"/>
    <w:rsid w:val="006651BB"/>
    <w:rsid w:val="00665603"/>
    <w:rsid w:val="00665DAD"/>
    <w:rsid w:val="00665ED8"/>
    <w:rsid w:val="00666882"/>
    <w:rsid w:val="0066695A"/>
    <w:rsid w:val="00666E56"/>
    <w:rsid w:val="00666E86"/>
    <w:rsid w:val="00667273"/>
    <w:rsid w:val="00667C39"/>
    <w:rsid w:val="006700D2"/>
    <w:rsid w:val="006708A8"/>
    <w:rsid w:val="00670A90"/>
    <w:rsid w:val="006728CF"/>
    <w:rsid w:val="00672DBA"/>
    <w:rsid w:val="00673331"/>
    <w:rsid w:val="00673508"/>
    <w:rsid w:val="00673B11"/>
    <w:rsid w:val="006740B2"/>
    <w:rsid w:val="0067428F"/>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1F67"/>
    <w:rsid w:val="0068221F"/>
    <w:rsid w:val="0068244C"/>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287"/>
    <w:rsid w:val="00691315"/>
    <w:rsid w:val="00691969"/>
    <w:rsid w:val="00691C4A"/>
    <w:rsid w:val="00692256"/>
    <w:rsid w:val="00692571"/>
    <w:rsid w:val="00692912"/>
    <w:rsid w:val="00692A54"/>
    <w:rsid w:val="00692B60"/>
    <w:rsid w:val="006934D7"/>
    <w:rsid w:val="00693763"/>
    <w:rsid w:val="006938D0"/>
    <w:rsid w:val="00693C42"/>
    <w:rsid w:val="00693F02"/>
    <w:rsid w:val="00694382"/>
    <w:rsid w:val="006946F4"/>
    <w:rsid w:val="006968AD"/>
    <w:rsid w:val="00696B23"/>
    <w:rsid w:val="00696B4F"/>
    <w:rsid w:val="00696DAE"/>
    <w:rsid w:val="00696E4E"/>
    <w:rsid w:val="00696FA1"/>
    <w:rsid w:val="006971C7"/>
    <w:rsid w:val="0069731F"/>
    <w:rsid w:val="00697328"/>
    <w:rsid w:val="00697B1E"/>
    <w:rsid w:val="00697C17"/>
    <w:rsid w:val="006A01B1"/>
    <w:rsid w:val="006A05D2"/>
    <w:rsid w:val="006A0788"/>
    <w:rsid w:val="006A0926"/>
    <w:rsid w:val="006A09F2"/>
    <w:rsid w:val="006A0B84"/>
    <w:rsid w:val="006A19BA"/>
    <w:rsid w:val="006A1A94"/>
    <w:rsid w:val="006A1D56"/>
    <w:rsid w:val="006A2910"/>
    <w:rsid w:val="006A2C51"/>
    <w:rsid w:val="006A3934"/>
    <w:rsid w:val="006A42D1"/>
    <w:rsid w:val="006A44F1"/>
    <w:rsid w:val="006A4A0F"/>
    <w:rsid w:val="006A4A90"/>
    <w:rsid w:val="006A4AAE"/>
    <w:rsid w:val="006A4BD8"/>
    <w:rsid w:val="006A57D1"/>
    <w:rsid w:val="006A610A"/>
    <w:rsid w:val="006A6714"/>
    <w:rsid w:val="006A68C2"/>
    <w:rsid w:val="006A6E03"/>
    <w:rsid w:val="006A6E81"/>
    <w:rsid w:val="006A74D4"/>
    <w:rsid w:val="006A754B"/>
    <w:rsid w:val="006A7AAE"/>
    <w:rsid w:val="006A7FB8"/>
    <w:rsid w:val="006B0879"/>
    <w:rsid w:val="006B224B"/>
    <w:rsid w:val="006B238D"/>
    <w:rsid w:val="006B26D7"/>
    <w:rsid w:val="006B29EA"/>
    <w:rsid w:val="006B3B4B"/>
    <w:rsid w:val="006B414C"/>
    <w:rsid w:val="006B4406"/>
    <w:rsid w:val="006B4903"/>
    <w:rsid w:val="006B52DF"/>
    <w:rsid w:val="006B559F"/>
    <w:rsid w:val="006B5EBF"/>
    <w:rsid w:val="006B5F7D"/>
    <w:rsid w:val="006B5F85"/>
    <w:rsid w:val="006B6232"/>
    <w:rsid w:val="006B6297"/>
    <w:rsid w:val="006B63C9"/>
    <w:rsid w:val="006B64F9"/>
    <w:rsid w:val="006B6C79"/>
    <w:rsid w:val="006B76E4"/>
    <w:rsid w:val="006B7944"/>
    <w:rsid w:val="006B7AA3"/>
    <w:rsid w:val="006B7E52"/>
    <w:rsid w:val="006B7E87"/>
    <w:rsid w:val="006B7FC2"/>
    <w:rsid w:val="006C0393"/>
    <w:rsid w:val="006C07F7"/>
    <w:rsid w:val="006C0BCB"/>
    <w:rsid w:val="006C148D"/>
    <w:rsid w:val="006C15D9"/>
    <w:rsid w:val="006C1869"/>
    <w:rsid w:val="006C1A96"/>
    <w:rsid w:val="006C2076"/>
    <w:rsid w:val="006C2094"/>
    <w:rsid w:val="006C22DF"/>
    <w:rsid w:val="006C2921"/>
    <w:rsid w:val="006C292D"/>
    <w:rsid w:val="006C2CC5"/>
    <w:rsid w:val="006C2F1B"/>
    <w:rsid w:val="006C3A86"/>
    <w:rsid w:val="006C4569"/>
    <w:rsid w:val="006C4C23"/>
    <w:rsid w:val="006C5237"/>
    <w:rsid w:val="006C5775"/>
    <w:rsid w:val="006C5AA3"/>
    <w:rsid w:val="006C5C46"/>
    <w:rsid w:val="006C5CEC"/>
    <w:rsid w:val="006C5D52"/>
    <w:rsid w:val="006C5EED"/>
    <w:rsid w:val="006C5F25"/>
    <w:rsid w:val="006C68F4"/>
    <w:rsid w:val="006C6F8B"/>
    <w:rsid w:val="006C6FFD"/>
    <w:rsid w:val="006C7122"/>
    <w:rsid w:val="006C72C3"/>
    <w:rsid w:val="006C7342"/>
    <w:rsid w:val="006C7D2C"/>
    <w:rsid w:val="006D0293"/>
    <w:rsid w:val="006D083D"/>
    <w:rsid w:val="006D0CBD"/>
    <w:rsid w:val="006D115E"/>
    <w:rsid w:val="006D124C"/>
    <w:rsid w:val="006D1531"/>
    <w:rsid w:val="006D157D"/>
    <w:rsid w:val="006D170B"/>
    <w:rsid w:val="006D18DC"/>
    <w:rsid w:val="006D20F7"/>
    <w:rsid w:val="006D2698"/>
    <w:rsid w:val="006D2760"/>
    <w:rsid w:val="006D2856"/>
    <w:rsid w:val="006D2DDD"/>
    <w:rsid w:val="006D2EEF"/>
    <w:rsid w:val="006D3406"/>
    <w:rsid w:val="006D341B"/>
    <w:rsid w:val="006D356B"/>
    <w:rsid w:val="006D365C"/>
    <w:rsid w:val="006D38F8"/>
    <w:rsid w:val="006D3924"/>
    <w:rsid w:val="006D398E"/>
    <w:rsid w:val="006D3B9D"/>
    <w:rsid w:val="006D58F6"/>
    <w:rsid w:val="006D59CC"/>
    <w:rsid w:val="006D5CC4"/>
    <w:rsid w:val="006D679D"/>
    <w:rsid w:val="006D69A9"/>
    <w:rsid w:val="006D6EDC"/>
    <w:rsid w:val="006D70F1"/>
    <w:rsid w:val="006D768B"/>
    <w:rsid w:val="006D77DF"/>
    <w:rsid w:val="006D7EEA"/>
    <w:rsid w:val="006E037A"/>
    <w:rsid w:val="006E04A6"/>
    <w:rsid w:val="006E0900"/>
    <w:rsid w:val="006E13CB"/>
    <w:rsid w:val="006E1516"/>
    <w:rsid w:val="006E18C2"/>
    <w:rsid w:val="006E1E30"/>
    <w:rsid w:val="006E1EFE"/>
    <w:rsid w:val="006E21C3"/>
    <w:rsid w:val="006E2B21"/>
    <w:rsid w:val="006E2D2D"/>
    <w:rsid w:val="006E3952"/>
    <w:rsid w:val="006E3984"/>
    <w:rsid w:val="006E3FE7"/>
    <w:rsid w:val="006E43AD"/>
    <w:rsid w:val="006E4683"/>
    <w:rsid w:val="006E5124"/>
    <w:rsid w:val="006E51A7"/>
    <w:rsid w:val="006E55AF"/>
    <w:rsid w:val="006E55C6"/>
    <w:rsid w:val="006E58D5"/>
    <w:rsid w:val="006E62D2"/>
    <w:rsid w:val="006E6348"/>
    <w:rsid w:val="006E64B6"/>
    <w:rsid w:val="006E6AC7"/>
    <w:rsid w:val="006E70CE"/>
    <w:rsid w:val="006E75B2"/>
    <w:rsid w:val="006E7D5B"/>
    <w:rsid w:val="006F03EE"/>
    <w:rsid w:val="006F089B"/>
    <w:rsid w:val="006F0DE8"/>
    <w:rsid w:val="006F0F80"/>
    <w:rsid w:val="006F18B2"/>
    <w:rsid w:val="006F21EB"/>
    <w:rsid w:val="006F2475"/>
    <w:rsid w:val="006F2809"/>
    <w:rsid w:val="006F2CCB"/>
    <w:rsid w:val="006F3419"/>
    <w:rsid w:val="006F3C5A"/>
    <w:rsid w:val="006F3D0E"/>
    <w:rsid w:val="006F4060"/>
    <w:rsid w:val="006F4234"/>
    <w:rsid w:val="006F4813"/>
    <w:rsid w:val="006F5A3A"/>
    <w:rsid w:val="006F5D1C"/>
    <w:rsid w:val="006F5D87"/>
    <w:rsid w:val="006F6198"/>
    <w:rsid w:val="006F6789"/>
    <w:rsid w:val="006F710C"/>
    <w:rsid w:val="006F72DE"/>
    <w:rsid w:val="006F7791"/>
    <w:rsid w:val="006F7BD2"/>
    <w:rsid w:val="006F7CAC"/>
    <w:rsid w:val="00700288"/>
    <w:rsid w:val="007003E9"/>
    <w:rsid w:val="0070046B"/>
    <w:rsid w:val="007004AB"/>
    <w:rsid w:val="007006A6"/>
    <w:rsid w:val="007007C6"/>
    <w:rsid w:val="007008FB"/>
    <w:rsid w:val="00701407"/>
    <w:rsid w:val="00701587"/>
    <w:rsid w:val="00701B01"/>
    <w:rsid w:val="007029F8"/>
    <w:rsid w:val="00702A3D"/>
    <w:rsid w:val="00702B47"/>
    <w:rsid w:val="00703281"/>
    <w:rsid w:val="00703876"/>
    <w:rsid w:val="00703BCB"/>
    <w:rsid w:val="00704765"/>
    <w:rsid w:val="007052D3"/>
    <w:rsid w:val="007054F3"/>
    <w:rsid w:val="007059B6"/>
    <w:rsid w:val="00705C64"/>
    <w:rsid w:val="007064A8"/>
    <w:rsid w:val="007065B0"/>
    <w:rsid w:val="00706DB9"/>
    <w:rsid w:val="00706E09"/>
    <w:rsid w:val="0070726D"/>
    <w:rsid w:val="00707300"/>
    <w:rsid w:val="007074E3"/>
    <w:rsid w:val="007076FE"/>
    <w:rsid w:val="00710325"/>
    <w:rsid w:val="007104DE"/>
    <w:rsid w:val="0071161F"/>
    <w:rsid w:val="00712115"/>
    <w:rsid w:val="00712233"/>
    <w:rsid w:val="0071241E"/>
    <w:rsid w:val="0071255E"/>
    <w:rsid w:val="00712574"/>
    <w:rsid w:val="0071257C"/>
    <w:rsid w:val="00712646"/>
    <w:rsid w:val="007128BA"/>
    <w:rsid w:val="00712AE2"/>
    <w:rsid w:val="00712BBB"/>
    <w:rsid w:val="00712FA1"/>
    <w:rsid w:val="00712FA8"/>
    <w:rsid w:val="0071309B"/>
    <w:rsid w:val="0071318C"/>
    <w:rsid w:val="007135B5"/>
    <w:rsid w:val="00713A7A"/>
    <w:rsid w:val="00713E66"/>
    <w:rsid w:val="00714A42"/>
    <w:rsid w:val="00715312"/>
    <w:rsid w:val="007153D8"/>
    <w:rsid w:val="00715435"/>
    <w:rsid w:val="00715C16"/>
    <w:rsid w:val="00716321"/>
    <w:rsid w:val="00716AD0"/>
    <w:rsid w:val="00716F5D"/>
    <w:rsid w:val="007174C9"/>
    <w:rsid w:val="00717723"/>
    <w:rsid w:val="00717BA3"/>
    <w:rsid w:val="00717BBF"/>
    <w:rsid w:val="007202F8"/>
    <w:rsid w:val="007206DF"/>
    <w:rsid w:val="00721513"/>
    <w:rsid w:val="00721615"/>
    <w:rsid w:val="007217C4"/>
    <w:rsid w:val="00721CB2"/>
    <w:rsid w:val="00721E87"/>
    <w:rsid w:val="00722F73"/>
    <w:rsid w:val="00723254"/>
    <w:rsid w:val="007232C8"/>
    <w:rsid w:val="00723A6B"/>
    <w:rsid w:val="00723D0C"/>
    <w:rsid w:val="00724313"/>
    <w:rsid w:val="00725573"/>
    <w:rsid w:val="0072591D"/>
    <w:rsid w:val="00725C33"/>
    <w:rsid w:val="007265DB"/>
    <w:rsid w:val="00726999"/>
    <w:rsid w:val="00726B7A"/>
    <w:rsid w:val="007270E8"/>
    <w:rsid w:val="007272BC"/>
    <w:rsid w:val="00727807"/>
    <w:rsid w:val="00727C4C"/>
    <w:rsid w:val="0073018C"/>
    <w:rsid w:val="0073031D"/>
    <w:rsid w:val="007307D9"/>
    <w:rsid w:val="00730844"/>
    <w:rsid w:val="00730938"/>
    <w:rsid w:val="00731045"/>
    <w:rsid w:val="007311EE"/>
    <w:rsid w:val="00731816"/>
    <w:rsid w:val="007319F1"/>
    <w:rsid w:val="00731B69"/>
    <w:rsid w:val="00731C50"/>
    <w:rsid w:val="007329F2"/>
    <w:rsid w:val="00732D13"/>
    <w:rsid w:val="00733207"/>
    <w:rsid w:val="00733847"/>
    <w:rsid w:val="00733A85"/>
    <w:rsid w:val="00734F88"/>
    <w:rsid w:val="00735018"/>
    <w:rsid w:val="007353BD"/>
    <w:rsid w:val="007358A4"/>
    <w:rsid w:val="00735A44"/>
    <w:rsid w:val="00735AB7"/>
    <w:rsid w:val="00735D50"/>
    <w:rsid w:val="00735F22"/>
    <w:rsid w:val="007368FC"/>
    <w:rsid w:val="007369BB"/>
    <w:rsid w:val="007369E9"/>
    <w:rsid w:val="00736F20"/>
    <w:rsid w:val="00736F4C"/>
    <w:rsid w:val="007379EB"/>
    <w:rsid w:val="00737EC0"/>
    <w:rsid w:val="00737ED5"/>
    <w:rsid w:val="00737FC9"/>
    <w:rsid w:val="00740224"/>
    <w:rsid w:val="00740DE2"/>
    <w:rsid w:val="00740F75"/>
    <w:rsid w:val="007410AA"/>
    <w:rsid w:val="00741892"/>
    <w:rsid w:val="00741DFE"/>
    <w:rsid w:val="00741E91"/>
    <w:rsid w:val="007420E0"/>
    <w:rsid w:val="007425A8"/>
    <w:rsid w:val="007427AB"/>
    <w:rsid w:val="00742DD3"/>
    <w:rsid w:val="00742F34"/>
    <w:rsid w:val="00742FCE"/>
    <w:rsid w:val="00743037"/>
    <w:rsid w:val="007431CF"/>
    <w:rsid w:val="007435AC"/>
    <w:rsid w:val="007438C1"/>
    <w:rsid w:val="00743DB4"/>
    <w:rsid w:val="00743FC1"/>
    <w:rsid w:val="00744031"/>
    <w:rsid w:val="00744168"/>
    <w:rsid w:val="007441A6"/>
    <w:rsid w:val="00744291"/>
    <w:rsid w:val="007446CD"/>
    <w:rsid w:val="0074475E"/>
    <w:rsid w:val="007448A3"/>
    <w:rsid w:val="0074498D"/>
    <w:rsid w:val="00744B5B"/>
    <w:rsid w:val="00744D7B"/>
    <w:rsid w:val="00744E93"/>
    <w:rsid w:val="00745786"/>
    <w:rsid w:val="00745CC8"/>
    <w:rsid w:val="00745F9E"/>
    <w:rsid w:val="0074634A"/>
    <w:rsid w:val="0074634B"/>
    <w:rsid w:val="00746AB2"/>
    <w:rsid w:val="007471A5"/>
    <w:rsid w:val="0074727A"/>
    <w:rsid w:val="007475A3"/>
    <w:rsid w:val="00747664"/>
    <w:rsid w:val="0074778A"/>
    <w:rsid w:val="00747D5B"/>
    <w:rsid w:val="00747FBE"/>
    <w:rsid w:val="00750443"/>
    <w:rsid w:val="00750461"/>
    <w:rsid w:val="007507A0"/>
    <w:rsid w:val="0075093A"/>
    <w:rsid w:val="00750CF4"/>
    <w:rsid w:val="00751046"/>
    <w:rsid w:val="0075123D"/>
    <w:rsid w:val="007515D5"/>
    <w:rsid w:val="00751FCF"/>
    <w:rsid w:val="00752623"/>
    <w:rsid w:val="00752970"/>
    <w:rsid w:val="00753859"/>
    <w:rsid w:val="00753CBC"/>
    <w:rsid w:val="00753DBA"/>
    <w:rsid w:val="00753E0E"/>
    <w:rsid w:val="00754889"/>
    <w:rsid w:val="00754A5A"/>
    <w:rsid w:val="007554E0"/>
    <w:rsid w:val="00755CCC"/>
    <w:rsid w:val="007562DC"/>
    <w:rsid w:val="00757115"/>
    <w:rsid w:val="0075761F"/>
    <w:rsid w:val="00757A0A"/>
    <w:rsid w:val="00757A69"/>
    <w:rsid w:val="0076065A"/>
    <w:rsid w:val="00760AC5"/>
    <w:rsid w:val="00760D74"/>
    <w:rsid w:val="0076138B"/>
    <w:rsid w:val="00761647"/>
    <w:rsid w:val="00762098"/>
    <w:rsid w:val="00762183"/>
    <w:rsid w:val="00763504"/>
    <w:rsid w:val="0076392C"/>
    <w:rsid w:val="00763ADB"/>
    <w:rsid w:val="00763E5B"/>
    <w:rsid w:val="007640B9"/>
    <w:rsid w:val="007646AC"/>
    <w:rsid w:val="00764ABB"/>
    <w:rsid w:val="00764C56"/>
    <w:rsid w:val="00764F05"/>
    <w:rsid w:val="007655CB"/>
    <w:rsid w:val="007658AD"/>
    <w:rsid w:val="00766864"/>
    <w:rsid w:val="00766B0C"/>
    <w:rsid w:val="00766F69"/>
    <w:rsid w:val="00767232"/>
    <w:rsid w:val="007676C6"/>
    <w:rsid w:val="00767702"/>
    <w:rsid w:val="00770354"/>
    <w:rsid w:val="00770769"/>
    <w:rsid w:val="00770903"/>
    <w:rsid w:val="00770947"/>
    <w:rsid w:val="0077099A"/>
    <w:rsid w:val="00770C48"/>
    <w:rsid w:val="00770C7C"/>
    <w:rsid w:val="00770D08"/>
    <w:rsid w:val="00770F70"/>
    <w:rsid w:val="00770F96"/>
    <w:rsid w:val="00771B7C"/>
    <w:rsid w:val="00771BE2"/>
    <w:rsid w:val="00771D7F"/>
    <w:rsid w:val="00771F49"/>
    <w:rsid w:val="007722DB"/>
    <w:rsid w:val="00772E46"/>
    <w:rsid w:val="00773680"/>
    <w:rsid w:val="00773932"/>
    <w:rsid w:val="0077462A"/>
    <w:rsid w:val="00774767"/>
    <w:rsid w:val="00774A38"/>
    <w:rsid w:val="00774A6C"/>
    <w:rsid w:val="00774BF8"/>
    <w:rsid w:val="00774D64"/>
    <w:rsid w:val="00775AF9"/>
    <w:rsid w:val="00775F1E"/>
    <w:rsid w:val="0077622A"/>
    <w:rsid w:val="00776328"/>
    <w:rsid w:val="0077668E"/>
    <w:rsid w:val="007766D6"/>
    <w:rsid w:val="0077697B"/>
    <w:rsid w:val="00776BC9"/>
    <w:rsid w:val="00776D2E"/>
    <w:rsid w:val="0077763B"/>
    <w:rsid w:val="007776EA"/>
    <w:rsid w:val="00777BE9"/>
    <w:rsid w:val="00777E81"/>
    <w:rsid w:val="00777ECA"/>
    <w:rsid w:val="00780764"/>
    <w:rsid w:val="00781C02"/>
    <w:rsid w:val="00781CC3"/>
    <w:rsid w:val="0078213F"/>
    <w:rsid w:val="007823A8"/>
    <w:rsid w:val="0078276E"/>
    <w:rsid w:val="00783B02"/>
    <w:rsid w:val="00783B81"/>
    <w:rsid w:val="00783C7E"/>
    <w:rsid w:val="00784658"/>
    <w:rsid w:val="00784E76"/>
    <w:rsid w:val="0078513B"/>
    <w:rsid w:val="007851AD"/>
    <w:rsid w:val="00785226"/>
    <w:rsid w:val="007854EB"/>
    <w:rsid w:val="00785646"/>
    <w:rsid w:val="00786356"/>
    <w:rsid w:val="00786507"/>
    <w:rsid w:val="00786856"/>
    <w:rsid w:val="00786D91"/>
    <w:rsid w:val="0078733B"/>
    <w:rsid w:val="007874B2"/>
    <w:rsid w:val="0078783B"/>
    <w:rsid w:val="007879ED"/>
    <w:rsid w:val="0079007A"/>
    <w:rsid w:val="007902B8"/>
    <w:rsid w:val="007904EE"/>
    <w:rsid w:val="007906D1"/>
    <w:rsid w:val="00790AD1"/>
    <w:rsid w:val="00790F82"/>
    <w:rsid w:val="007916D5"/>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5D9E"/>
    <w:rsid w:val="007962B9"/>
    <w:rsid w:val="0079651C"/>
    <w:rsid w:val="007975C4"/>
    <w:rsid w:val="007977DF"/>
    <w:rsid w:val="00797DE5"/>
    <w:rsid w:val="007A009C"/>
    <w:rsid w:val="007A0207"/>
    <w:rsid w:val="007A03D2"/>
    <w:rsid w:val="007A1D2B"/>
    <w:rsid w:val="007A1EC1"/>
    <w:rsid w:val="007A1F82"/>
    <w:rsid w:val="007A2253"/>
    <w:rsid w:val="007A26C3"/>
    <w:rsid w:val="007A273C"/>
    <w:rsid w:val="007A29EF"/>
    <w:rsid w:val="007A31F6"/>
    <w:rsid w:val="007A328E"/>
    <w:rsid w:val="007A34E4"/>
    <w:rsid w:val="007A3881"/>
    <w:rsid w:val="007A3E93"/>
    <w:rsid w:val="007A438B"/>
    <w:rsid w:val="007A4797"/>
    <w:rsid w:val="007A4922"/>
    <w:rsid w:val="007A4B0D"/>
    <w:rsid w:val="007A4CA9"/>
    <w:rsid w:val="007A522C"/>
    <w:rsid w:val="007A5A36"/>
    <w:rsid w:val="007A5D5E"/>
    <w:rsid w:val="007A6791"/>
    <w:rsid w:val="007A67E7"/>
    <w:rsid w:val="007A6C52"/>
    <w:rsid w:val="007A733B"/>
    <w:rsid w:val="007A7DCE"/>
    <w:rsid w:val="007B087D"/>
    <w:rsid w:val="007B0A9B"/>
    <w:rsid w:val="007B1019"/>
    <w:rsid w:val="007B104E"/>
    <w:rsid w:val="007B2366"/>
    <w:rsid w:val="007B2499"/>
    <w:rsid w:val="007B2944"/>
    <w:rsid w:val="007B2D06"/>
    <w:rsid w:val="007B2F69"/>
    <w:rsid w:val="007B344F"/>
    <w:rsid w:val="007B38A9"/>
    <w:rsid w:val="007B3D06"/>
    <w:rsid w:val="007B4828"/>
    <w:rsid w:val="007B4A71"/>
    <w:rsid w:val="007B4ECF"/>
    <w:rsid w:val="007B5030"/>
    <w:rsid w:val="007B5627"/>
    <w:rsid w:val="007B5CD9"/>
    <w:rsid w:val="007B683A"/>
    <w:rsid w:val="007B6CFF"/>
    <w:rsid w:val="007B6FA3"/>
    <w:rsid w:val="007B70CD"/>
    <w:rsid w:val="007B76A3"/>
    <w:rsid w:val="007B789F"/>
    <w:rsid w:val="007C05D7"/>
    <w:rsid w:val="007C07E1"/>
    <w:rsid w:val="007C0AD3"/>
    <w:rsid w:val="007C139F"/>
    <w:rsid w:val="007C1429"/>
    <w:rsid w:val="007C18B5"/>
    <w:rsid w:val="007C1D61"/>
    <w:rsid w:val="007C24CD"/>
    <w:rsid w:val="007C24E0"/>
    <w:rsid w:val="007C2BC5"/>
    <w:rsid w:val="007C3B57"/>
    <w:rsid w:val="007C3CB8"/>
    <w:rsid w:val="007C4132"/>
    <w:rsid w:val="007C4CB4"/>
    <w:rsid w:val="007C4DED"/>
    <w:rsid w:val="007C4F01"/>
    <w:rsid w:val="007C4FC1"/>
    <w:rsid w:val="007C5084"/>
    <w:rsid w:val="007C5626"/>
    <w:rsid w:val="007C58D1"/>
    <w:rsid w:val="007C59E9"/>
    <w:rsid w:val="007C5AA2"/>
    <w:rsid w:val="007C5ADE"/>
    <w:rsid w:val="007C5D84"/>
    <w:rsid w:val="007C6700"/>
    <w:rsid w:val="007C6812"/>
    <w:rsid w:val="007C68A6"/>
    <w:rsid w:val="007C6DDB"/>
    <w:rsid w:val="007C7325"/>
    <w:rsid w:val="007C77E7"/>
    <w:rsid w:val="007C7CB0"/>
    <w:rsid w:val="007D072D"/>
    <w:rsid w:val="007D07CB"/>
    <w:rsid w:val="007D08A8"/>
    <w:rsid w:val="007D118B"/>
    <w:rsid w:val="007D1713"/>
    <w:rsid w:val="007D18EF"/>
    <w:rsid w:val="007D191C"/>
    <w:rsid w:val="007D194A"/>
    <w:rsid w:val="007D1969"/>
    <w:rsid w:val="007D1A81"/>
    <w:rsid w:val="007D246B"/>
    <w:rsid w:val="007D2968"/>
    <w:rsid w:val="007D2CF5"/>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507"/>
    <w:rsid w:val="007D6918"/>
    <w:rsid w:val="007D694D"/>
    <w:rsid w:val="007D6BA0"/>
    <w:rsid w:val="007D702D"/>
    <w:rsid w:val="007D7884"/>
    <w:rsid w:val="007D7A8B"/>
    <w:rsid w:val="007D7BF6"/>
    <w:rsid w:val="007E03FA"/>
    <w:rsid w:val="007E0582"/>
    <w:rsid w:val="007E078E"/>
    <w:rsid w:val="007E0C7A"/>
    <w:rsid w:val="007E0ED0"/>
    <w:rsid w:val="007E0EFA"/>
    <w:rsid w:val="007E0FAD"/>
    <w:rsid w:val="007E16CA"/>
    <w:rsid w:val="007E1A13"/>
    <w:rsid w:val="007E1EC2"/>
    <w:rsid w:val="007E2625"/>
    <w:rsid w:val="007E2896"/>
    <w:rsid w:val="007E344C"/>
    <w:rsid w:val="007E3AC9"/>
    <w:rsid w:val="007E3B27"/>
    <w:rsid w:val="007E3DFF"/>
    <w:rsid w:val="007E48CB"/>
    <w:rsid w:val="007E4A58"/>
    <w:rsid w:val="007E4BAF"/>
    <w:rsid w:val="007E4FFD"/>
    <w:rsid w:val="007E50AC"/>
    <w:rsid w:val="007E583E"/>
    <w:rsid w:val="007E6430"/>
    <w:rsid w:val="007E646F"/>
    <w:rsid w:val="007E692E"/>
    <w:rsid w:val="007E6AD1"/>
    <w:rsid w:val="007E6EF3"/>
    <w:rsid w:val="007E7258"/>
    <w:rsid w:val="007E7F9F"/>
    <w:rsid w:val="007F09E9"/>
    <w:rsid w:val="007F0CD6"/>
    <w:rsid w:val="007F11B3"/>
    <w:rsid w:val="007F1595"/>
    <w:rsid w:val="007F1AAD"/>
    <w:rsid w:val="007F1B0A"/>
    <w:rsid w:val="007F2381"/>
    <w:rsid w:val="007F348E"/>
    <w:rsid w:val="007F3671"/>
    <w:rsid w:val="007F3DAD"/>
    <w:rsid w:val="007F4592"/>
    <w:rsid w:val="007F4D05"/>
    <w:rsid w:val="007F5532"/>
    <w:rsid w:val="007F56A8"/>
    <w:rsid w:val="007F5B2D"/>
    <w:rsid w:val="007F5D1F"/>
    <w:rsid w:val="007F61C3"/>
    <w:rsid w:val="007F6A71"/>
    <w:rsid w:val="007F70E6"/>
    <w:rsid w:val="007F7178"/>
    <w:rsid w:val="007F778C"/>
    <w:rsid w:val="007F7CB8"/>
    <w:rsid w:val="00800370"/>
    <w:rsid w:val="00800D60"/>
    <w:rsid w:val="008016CE"/>
    <w:rsid w:val="008019BD"/>
    <w:rsid w:val="00801BE0"/>
    <w:rsid w:val="00801D36"/>
    <w:rsid w:val="00801D61"/>
    <w:rsid w:val="00801EA5"/>
    <w:rsid w:val="0080370B"/>
    <w:rsid w:val="008047FB"/>
    <w:rsid w:val="00805246"/>
    <w:rsid w:val="008060C7"/>
    <w:rsid w:val="00806786"/>
    <w:rsid w:val="00806D82"/>
    <w:rsid w:val="008070C9"/>
    <w:rsid w:val="00807312"/>
    <w:rsid w:val="008073F1"/>
    <w:rsid w:val="008074A9"/>
    <w:rsid w:val="0080752B"/>
    <w:rsid w:val="0080792E"/>
    <w:rsid w:val="00807942"/>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E2A"/>
    <w:rsid w:val="00815FBB"/>
    <w:rsid w:val="00815FD7"/>
    <w:rsid w:val="00816930"/>
    <w:rsid w:val="0081771B"/>
    <w:rsid w:val="008177BF"/>
    <w:rsid w:val="0081799B"/>
    <w:rsid w:val="00817C96"/>
    <w:rsid w:val="00817F44"/>
    <w:rsid w:val="0082066C"/>
    <w:rsid w:val="00820844"/>
    <w:rsid w:val="008213C0"/>
    <w:rsid w:val="008218DE"/>
    <w:rsid w:val="00821C69"/>
    <w:rsid w:val="00821F95"/>
    <w:rsid w:val="00822158"/>
    <w:rsid w:val="00822384"/>
    <w:rsid w:val="00822F36"/>
    <w:rsid w:val="00822F7D"/>
    <w:rsid w:val="00822FC7"/>
    <w:rsid w:val="00823BCA"/>
    <w:rsid w:val="00823BDA"/>
    <w:rsid w:val="00823CDA"/>
    <w:rsid w:val="00824990"/>
    <w:rsid w:val="0082558F"/>
    <w:rsid w:val="00825607"/>
    <w:rsid w:val="0082611F"/>
    <w:rsid w:val="008263A8"/>
    <w:rsid w:val="00826454"/>
    <w:rsid w:val="0082645B"/>
    <w:rsid w:val="00826630"/>
    <w:rsid w:val="00826829"/>
    <w:rsid w:val="00826A68"/>
    <w:rsid w:val="00826A9A"/>
    <w:rsid w:val="00826CA7"/>
    <w:rsid w:val="00826D2D"/>
    <w:rsid w:val="00827613"/>
    <w:rsid w:val="0082779E"/>
    <w:rsid w:val="00827DAE"/>
    <w:rsid w:val="00830DC7"/>
    <w:rsid w:val="00831446"/>
    <w:rsid w:val="008315DF"/>
    <w:rsid w:val="00831E80"/>
    <w:rsid w:val="00831F43"/>
    <w:rsid w:val="00832577"/>
    <w:rsid w:val="00832C0E"/>
    <w:rsid w:val="00832C61"/>
    <w:rsid w:val="00833124"/>
    <w:rsid w:val="00833341"/>
    <w:rsid w:val="008334FC"/>
    <w:rsid w:val="00833FCA"/>
    <w:rsid w:val="00834553"/>
    <w:rsid w:val="00834B95"/>
    <w:rsid w:val="00835115"/>
    <w:rsid w:val="008366E3"/>
    <w:rsid w:val="00836A09"/>
    <w:rsid w:val="00836E4E"/>
    <w:rsid w:val="008408F5"/>
    <w:rsid w:val="0084091A"/>
    <w:rsid w:val="00841071"/>
    <w:rsid w:val="00841A13"/>
    <w:rsid w:val="00841C1E"/>
    <w:rsid w:val="00841C28"/>
    <w:rsid w:val="00841F52"/>
    <w:rsid w:val="00842B9E"/>
    <w:rsid w:val="0084301A"/>
    <w:rsid w:val="008434B9"/>
    <w:rsid w:val="00843823"/>
    <w:rsid w:val="008442A2"/>
    <w:rsid w:val="008442B4"/>
    <w:rsid w:val="00844613"/>
    <w:rsid w:val="008447AD"/>
    <w:rsid w:val="008448F2"/>
    <w:rsid w:val="00844A58"/>
    <w:rsid w:val="00844EA9"/>
    <w:rsid w:val="008456B5"/>
    <w:rsid w:val="00846867"/>
    <w:rsid w:val="00847473"/>
    <w:rsid w:val="0084767D"/>
    <w:rsid w:val="0084790E"/>
    <w:rsid w:val="00847F08"/>
    <w:rsid w:val="0085035E"/>
    <w:rsid w:val="008504E2"/>
    <w:rsid w:val="0085081F"/>
    <w:rsid w:val="00850A40"/>
    <w:rsid w:val="008516A9"/>
    <w:rsid w:val="008523EA"/>
    <w:rsid w:val="00852663"/>
    <w:rsid w:val="00852786"/>
    <w:rsid w:val="00852BEC"/>
    <w:rsid w:val="0085431F"/>
    <w:rsid w:val="00854439"/>
    <w:rsid w:val="00854835"/>
    <w:rsid w:val="00854D24"/>
    <w:rsid w:val="00854FFD"/>
    <w:rsid w:val="00855219"/>
    <w:rsid w:val="00855DC0"/>
    <w:rsid w:val="00855EDD"/>
    <w:rsid w:val="00856FEA"/>
    <w:rsid w:val="0085701F"/>
    <w:rsid w:val="0085755B"/>
    <w:rsid w:val="00857AE7"/>
    <w:rsid w:val="00857B92"/>
    <w:rsid w:val="00857EA3"/>
    <w:rsid w:val="008600DD"/>
    <w:rsid w:val="00860810"/>
    <w:rsid w:val="00860C11"/>
    <w:rsid w:val="00861858"/>
    <w:rsid w:val="00861A88"/>
    <w:rsid w:val="00861D0E"/>
    <w:rsid w:val="00861F7C"/>
    <w:rsid w:val="008621D4"/>
    <w:rsid w:val="0086259E"/>
    <w:rsid w:val="008625D4"/>
    <w:rsid w:val="008625F4"/>
    <w:rsid w:val="00862BD6"/>
    <w:rsid w:val="00862C7B"/>
    <w:rsid w:val="00863029"/>
    <w:rsid w:val="00863650"/>
    <w:rsid w:val="00863D8A"/>
    <w:rsid w:val="00863E4F"/>
    <w:rsid w:val="0086431A"/>
    <w:rsid w:val="0086431E"/>
    <w:rsid w:val="00864C63"/>
    <w:rsid w:val="00864F34"/>
    <w:rsid w:val="00864F7C"/>
    <w:rsid w:val="008658C3"/>
    <w:rsid w:val="00866029"/>
    <w:rsid w:val="00866736"/>
    <w:rsid w:val="00866819"/>
    <w:rsid w:val="00866A46"/>
    <w:rsid w:val="00866B64"/>
    <w:rsid w:val="008679B4"/>
    <w:rsid w:val="0087009E"/>
    <w:rsid w:val="008702DA"/>
    <w:rsid w:val="008702EF"/>
    <w:rsid w:val="00870307"/>
    <w:rsid w:val="00870657"/>
    <w:rsid w:val="00870A41"/>
    <w:rsid w:val="00870D16"/>
    <w:rsid w:val="008711EC"/>
    <w:rsid w:val="008714A7"/>
    <w:rsid w:val="00871947"/>
    <w:rsid w:val="00871B3C"/>
    <w:rsid w:val="00871E0D"/>
    <w:rsid w:val="00871E71"/>
    <w:rsid w:val="00871EBA"/>
    <w:rsid w:val="00872E91"/>
    <w:rsid w:val="0087367E"/>
    <w:rsid w:val="00873E63"/>
    <w:rsid w:val="00874141"/>
    <w:rsid w:val="008742C1"/>
    <w:rsid w:val="00874397"/>
    <w:rsid w:val="008743D4"/>
    <w:rsid w:val="00874404"/>
    <w:rsid w:val="00874751"/>
    <w:rsid w:val="00874955"/>
    <w:rsid w:val="00874981"/>
    <w:rsid w:val="0087586B"/>
    <w:rsid w:val="008758D1"/>
    <w:rsid w:val="00875C72"/>
    <w:rsid w:val="00875C84"/>
    <w:rsid w:val="00875FE9"/>
    <w:rsid w:val="0087640F"/>
    <w:rsid w:val="0087657C"/>
    <w:rsid w:val="008777B8"/>
    <w:rsid w:val="008801BC"/>
    <w:rsid w:val="008802E6"/>
    <w:rsid w:val="008805A2"/>
    <w:rsid w:val="008816BF"/>
    <w:rsid w:val="008817F5"/>
    <w:rsid w:val="00882121"/>
    <w:rsid w:val="00882872"/>
    <w:rsid w:val="00882960"/>
    <w:rsid w:val="008832CE"/>
    <w:rsid w:val="008835E5"/>
    <w:rsid w:val="00883715"/>
    <w:rsid w:val="00883C2E"/>
    <w:rsid w:val="00883C30"/>
    <w:rsid w:val="00883C8C"/>
    <w:rsid w:val="00883F1C"/>
    <w:rsid w:val="008840A8"/>
    <w:rsid w:val="00884ECD"/>
    <w:rsid w:val="0088569C"/>
    <w:rsid w:val="008858BB"/>
    <w:rsid w:val="00885E69"/>
    <w:rsid w:val="00886145"/>
    <w:rsid w:val="00886174"/>
    <w:rsid w:val="008866CA"/>
    <w:rsid w:val="0088697D"/>
    <w:rsid w:val="00886B71"/>
    <w:rsid w:val="00887273"/>
    <w:rsid w:val="00887368"/>
    <w:rsid w:val="008874D0"/>
    <w:rsid w:val="0088758B"/>
    <w:rsid w:val="008879DB"/>
    <w:rsid w:val="00890096"/>
    <w:rsid w:val="008905AE"/>
    <w:rsid w:val="008906D3"/>
    <w:rsid w:val="00890B65"/>
    <w:rsid w:val="00890CF6"/>
    <w:rsid w:val="00890E85"/>
    <w:rsid w:val="0089187C"/>
    <w:rsid w:val="00891A8C"/>
    <w:rsid w:val="00891C37"/>
    <w:rsid w:val="008925C3"/>
    <w:rsid w:val="008928BD"/>
    <w:rsid w:val="00892AB6"/>
    <w:rsid w:val="00892D55"/>
    <w:rsid w:val="008937AD"/>
    <w:rsid w:val="00893B5C"/>
    <w:rsid w:val="008946B5"/>
    <w:rsid w:val="00894A7F"/>
    <w:rsid w:val="00894C94"/>
    <w:rsid w:val="00895092"/>
    <w:rsid w:val="00895DC5"/>
    <w:rsid w:val="008963DF"/>
    <w:rsid w:val="00896550"/>
    <w:rsid w:val="00896B47"/>
    <w:rsid w:val="00897085"/>
    <w:rsid w:val="008973BC"/>
    <w:rsid w:val="00897A65"/>
    <w:rsid w:val="008A03E1"/>
    <w:rsid w:val="008A03FB"/>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0"/>
    <w:rsid w:val="008A391E"/>
    <w:rsid w:val="008A3DB0"/>
    <w:rsid w:val="008A4638"/>
    <w:rsid w:val="008A4A22"/>
    <w:rsid w:val="008A4BE7"/>
    <w:rsid w:val="008A4E32"/>
    <w:rsid w:val="008A4E60"/>
    <w:rsid w:val="008A4F6C"/>
    <w:rsid w:val="008A5004"/>
    <w:rsid w:val="008A5215"/>
    <w:rsid w:val="008A5243"/>
    <w:rsid w:val="008A53AD"/>
    <w:rsid w:val="008A55AC"/>
    <w:rsid w:val="008A565B"/>
    <w:rsid w:val="008A59CC"/>
    <w:rsid w:val="008A59DC"/>
    <w:rsid w:val="008A5A95"/>
    <w:rsid w:val="008A5B20"/>
    <w:rsid w:val="008A5E2A"/>
    <w:rsid w:val="008A630A"/>
    <w:rsid w:val="008A642A"/>
    <w:rsid w:val="008A6629"/>
    <w:rsid w:val="008A6674"/>
    <w:rsid w:val="008A694A"/>
    <w:rsid w:val="008A69D0"/>
    <w:rsid w:val="008A7128"/>
    <w:rsid w:val="008A750F"/>
    <w:rsid w:val="008A79CF"/>
    <w:rsid w:val="008A7F06"/>
    <w:rsid w:val="008B0393"/>
    <w:rsid w:val="008B0397"/>
    <w:rsid w:val="008B03A7"/>
    <w:rsid w:val="008B0610"/>
    <w:rsid w:val="008B0D59"/>
    <w:rsid w:val="008B112D"/>
    <w:rsid w:val="008B1323"/>
    <w:rsid w:val="008B1330"/>
    <w:rsid w:val="008B1498"/>
    <w:rsid w:val="008B15FE"/>
    <w:rsid w:val="008B171A"/>
    <w:rsid w:val="008B19E9"/>
    <w:rsid w:val="008B1B7E"/>
    <w:rsid w:val="008B1FED"/>
    <w:rsid w:val="008B23A5"/>
    <w:rsid w:val="008B272F"/>
    <w:rsid w:val="008B27A8"/>
    <w:rsid w:val="008B283D"/>
    <w:rsid w:val="008B2841"/>
    <w:rsid w:val="008B2A2B"/>
    <w:rsid w:val="008B3581"/>
    <w:rsid w:val="008B361B"/>
    <w:rsid w:val="008B3673"/>
    <w:rsid w:val="008B455E"/>
    <w:rsid w:val="008B4A0F"/>
    <w:rsid w:val="008B5446"/>
    <w:rsid w:val="008B651B"/>
    <w:rsid w:val="008B70A8"/>
    <w:rsid w:val="008B721A"/>
    <w:rsid w:val="008B7B1B"/>
    <w:rsid w:val="008B7DC0"/>
    <w:rsid w:val="008C0081"/>
    <w:rsid w:val="008C031A"/>
    <w:rsid w:val="008C0A32"/>
    <w:rsid w:val="008C0A98"/>
    <w:rsid w:val="008C0AF9"/>
    <w:rsid w:val="008C0F7E"/>
    <w:rsid w:val="008C12C3"/>
    <w:rsid w:val="008C13AE"/>
    <w:rsid w:val="008C19B6"/>
    <w:rsid w:val="008C1A32"/>
    <w:rsid w:val="008C1C17"/>
    <w:rsid w:val="008C1F58"/>
    <w:rsid w:val="008C2347"/>
    <w:rsid w:val="008C26CB"/>
    <w:rsid w:val="008C2E31"/>
    <w:rsid w:val="008C33FD"/>
    <w:rsid w:val="008C3BBC"/>
    <w:rsid w:val="008C4119"/>
    <w:rsid w:val="008C42C1"/>
    <w:rsid w:val="008C49EF"/>
    <w:rsid w:val="008C4A0F"/>
    <w:rsid w:val="008C4BC5"/>
    <w:rsid w:val="008C5157"/>
    <w:rsid w:val="008C5288"/>
    <w:rsid w:val="008C5EBA"/>
    <w:rsid w:val="008C5F9D"/>
    <w:rsid w:val="008C6079"/>
    <w:rsid w:val="008C6793"/>
    <w:rsid w:val="008C6D13"/>
    <w:rsid w:val="008C7431"/>
    <w:rsid w:val="008C76F0"/>
    <w:rsid w:val="008C7D24"/>
    <w:rsid w:val="008D0054"/>
    <w:rsid w:val="008D0668"/>
    <w:rsid w:val="008D0BB2"/>
    <w:rsid w:val="008D0FDB"/>
    <w:rsid w:val="008D14C3"/>
    <w:rsid w:val="008D1BA2"/>
    <w:rsid w:val="008D1C3D"/>
    <w:rsid w:val="008D1EA6"/>
    <w:rsid w:val="008D1F03"/>
    <w:rsid w:val="008D2032"/>
    <w:rsid w:val="008D23F0"/>
    <w:rsid w:val="008D28EE"/>
    <w:rsid w:val="008D2A73"/>
    <w:rsid w:val="008D3318"/>
    <w:rsid w:val="008D3396"/>
    <w:rsid w:val="008D38F8"/>
    <w:rsid w:val="008D3C5F"/>
    <w:rsid w:val="008D3E5A"/>
    <w:rsid w:val="008D3F81"/>
    <w:rsid w:val="008D401C"/>
    <w:rsid w:val="008D42B1"/>
    <w:rsid w:val="008D45BE"/>
    <w:rsid w:val="008D45C8"/>
    <w:rsid w:val="008D46D4"/>
    <w:rsid w:val="008D4744"/>
    <w:rsid w:val="008D5147"/>
    <w:rsid w:val="008D57ED"/>
    <w:rsid w:val="008D58E0"/>
    <w:rsid w:val="008D6493"/>
    <w:rsid w:val="008D656A"/>
    <w:rsid w:val="008D65A6"/>
    <w:rsid w:val="008D66B9"/>
    <w:rsid w:val="008D6C27"/>
    <w:rsid w:val="008D6E75"/>
    <w:rsid w:val="008D7936"/>
    <w:rsid w:val="008D7998"/>
    <w:rsid w:val="008D7FCE"/>
    <w:rsid w:val="008E0944"/>
    <w:rsid w:val="008E147D"/>
    <w:rsid w:val="008E16E1"/>
    <w:rsid w:val="008E1736"/>
    <w:rsid w:val="008E2084"/>
    <w:rsid w:val="008E2369"/>
    <w:rsid w:val="008E26B5"/>
    <w:rsid w:val="008E3111"/>
    <w:rsid w:val="008E31C4"/>
    <w:rsid w:val="008E3AFC"/>
    <w:rsid w:val="008E41A2"/>
    <w:rsid w:val="008E41D0"/>
    <w:rsid w:val="008E5C5F"/>
    <w:rsid w:val="008E66B7"/>
    <w:rsid w:val="008E66F2"/>
    <w:rsid w:val="008E67C6"/>
    <w:rsid w:val="008E688D"/>
    <w:rsid w:val="008E7BAA"/>
    <w:rsid w:val="008E7C35"/>
    <w:rsid w:val="008F00D8"/>
    <w:rsid w:val="008F05BD"/>
    <w:rsid w:val="008F0BCB"/>
    <w:rsid w:val="008F0EF5"/>
    <w:rsid w:val="008F13D9"/>
    <w:rsid w:val="008F164E"/>
    <w:rsid w:val="008F18E0"/>
    <w:rsid w:val="008F1F06"/>
    <w:rsid w:val="008F2504"/>
    <w:rsid w:val="008F27D4"/>
    <w:rsid w:val="008F2E3F"/>
    <w:rsid w:val="008F2F6B"/>
    <w:rsid w:val="008F32A9"/>
    <w:rsid w:val="008F32AE"/>
    <w:rsid w:val="008F3976"/>
    <w:rsid w:val="008F3C11"/>
    <w:rsid w:val="008F3C2E"/>
    <w:rsid w:val="008F3EF7"/>
    <w:rsid w:val="008F47AD"/>
    <w:rsid w:val="008F4C69"/>
    <w:rsid w:val="008F4FAA"/>
    <w:rsid w:val="008F530D"/>
    <w:rsid w:val="008F553A"/>
    <w:rsid w:val="008F58BA"/>
    <w:rsid w:val="008F58E6"/>
    <w:rsid w:val="008F59E7"/>
    <w:rsid w:val="008F5F01"/>
    <w:rsid w:val="008F65D7"/>
    <w:rsid w:val="008F6BBA"/>
    <w:rsid w:val="008F75E3"/>
    <w:rsid w:val="008F78DC"/>
    <w:rsid w:val="009007EB"/>
    <w:rsid w:val="00900EE6"/>
    <w:rsid w:val="00900F91"/>
    <w:rsid w:val="00901110"/>
    <w:rsid w:val="00901E93"/>
    <w:rsid w:val="00902726"/>
    <w:rsid w:val="00903136"/>
    <w:rsid w:val="00903163"/>
    <w:rsid w:val="0090333F"/>
    <w:rsid w:val="00903660"/>
    <w:rsid w:val="00903689"/>
    <w:rsid w:val="009037F9"/>
    <w:rsid w:val="00903F96"/>
    <w:rsid w:val="00904B88"/>
    <w:rsid w:val="00904DDC"/>
    <w:rsid w:val="00905549"/>
    <w:rsid w:val="00905689"/>
    <w:rsid w:val="00905986"/>
    <w:rsid w:val="00906D8F"/>
    <w:rsid w:val="0090723A"/>
    <w:rsid w:val="00907949"/>
    <w:rsid w:val="00907F3A"/>
    <w:rsid w:val="0091055B"/>
    <w:rsid w:val="0091075B"/>
    <w:rsid w:val="0091091B"/>
    <w:rsid w:val="00910B7C"/>
    <w:rsid w:val="00910FE7"/>
    <w:rsid w:val="00911740"/>
    <w:rsid w:val="00911F52"/>
    <w:rsid w:val="0091281E"/>
    <w:rsid w:val="00912CED"/>
    <w:rsid w:val="0091346E"/>
    <w:rsid w:val="009134E4"/>
    <w:rsid w:val="009143C5"/>
    <w:rsid w:val="00914609"/>
    <w:rsid w:val="009146DF"/>
    <w:rsid w:val="00914CF7"/>
    <w:rsid w:val="00914E1A"/>
    <w:rsid w:val="009154EF"/>
    <w:rsid w:val="0091592C"/>
    <w:rsid w:val="00915A62"/>
    <w:rsid w:val="00915C5A"/>
    <w:rsid w:val="00916591"/>
    <w:rsid w:val="009168A5"/>
    <w:rsid w:val="0091733A"/>
    <w:rsid w:val="0091759D"/>
    <w:rsid w:val="009179F4"/>
    <w:rsid w:val="00917E0F"/>
    <w:rsid w:val="00917F8D"/>
    <w:rsid w:val="0092021F"/>
    <w:rsid w:val="00920423"/>
    <w:rsid w:val="00920D9E"/>
    <w:rsid w:val="00921709"/>
    <w:rsid w:val="00921E15"/>
    <w:rsid w:val="0092211F"/>
    <w:rsid w:val="009223B8"/>
    <w:rsid w:val="009228A5"/>
    <w:rsid w:val="00922D13"/>
    <w:rsid w:val="00922DDE"/>
    <w:rsid w:val="00923057"/>
    <w:rsid w:val="00923C02"/>
    <w:rsid w:val="00923C1D"/>
    <w:rsid w:val="009244FB"/>
    <w:rsid w:val="00925299"/>
    <w:rsid w:val="009252DF"/>
    <w:rsid w:val="0092606F"/>
    <w:rsid w:val="0092636F"/>
    <w:rsid w:val="00926F72"/>
    <w:rsid w:val="00927FE4"/>
    <w:rsid w:val="0093012E"/>
    <w:rsid w:val="009302AC"/>
    <w:rsid w:val="009303DA"/>
    <w:rsid w:val="009310C2"/>
    <w:rsid w:val="00931617"/>
    <w:rsid w:val="00931AD9"/>
    <w:rsid w:val="00931C5C"/>
    <w:rsid w:val="00931CC2"/>
    <w:rsid w:val="0093225B"/>
    <w:rsid w:val="00932764"/>
    <w:rsid w:val="00932B75"/>
    <w:rsid w:val="00933071"/>
    <w:rsid w:val="00933095"/>
    <w:rsid w:val="0093311C"/>
    <w:rsid w:val="00933138"/>
    <w:rsid w:val="00933397"/>
    <w:rsid w:val="009333C2"/>
    <w:rsid w:val="00933415"/>
    <w:rsid w:val="009341D8"/>
    <w:rsid w:val="00934266"/>
    <w:rsid w:val="00934816"/>
    <w:rsid w:val="00934AD2"/>
    <w:rsid w:val="00934D9E"/>
    <w:rsid w:val="00935372"/>
    <w:rsid w:val="00935734"/>
    <w:rsid w:val="00935789"/>
    <w:rsid w:val="0093579F"/>
    <w:rsid w:val="009359AF"/>
    <w:rsid w:val="00935BC4"/>
    <w:rsid w:val="00936690"/>
    <w:rsid w:val="009369BA"/>
    <w:rsid w:val="00936AB4"/>
    <w:rsid w:val="00936C58"/>
    <w:rsid w:val="009373E0"/>
    <w:rsid w:val="00937A86"/>
    <w:rsid w:val="00937BF2"/>
    <w:rsid w:val="00937D2B"/>
    <w:rsid w:val="00940672"/>
    <w:rsid w:val="00940FBF"/>
    <w:rsid w:val="009416BA"/>
    <w:rsid w:val="00941802"/>
    <w:rsid w:val="00941840"/>
    <w:rsid w:val="0094199B"/>
    <w:rsid w:val="00941A31"/>
    <w:rsid w:val="00941D66"/>
    <w:rsid w:val="00941E84"/>
    <w:rsid w:val="00942793"/>
    <w:rsid w:val="00942882"/>
    <w:rsid w:val="00942C14"/>
    <w:rsid w:val="00942D66"/>
    <w:rsid w:val="009432E5"/>
    <w:rsid w:val="00943AED"/>
    <w:rsid w:val="0094413C"/>
    <w:rsid w:val="009443D0"/>
    <w:rsid w:val="00944983"/>
    <w:rsid w:val="009452ED"/>
    <w:rsid w:val="00945611"/>
    <w:rsid w:val="00945994"/>
    <w:rsid w:val="00945BD4"/>
    <w:rsid w:val="00945F57"/>
    <w:rsid w:val="009465F5"/>
    <w:rsid w:val="00946DC8"/>
    <w:rsid w:val="0094781C"/>
    <w:rsid w:val="00947A07"/>
    <w:rsid w:val="00947B00"/>
    <w:rsid w:val="00947BF9"/>
    <w:rsid w:val="00947E9E"/>
    <w:rsid w:val="00950950"/>
    <w:rsid w:val="00950BAA"/>
    <w:rsid w:val="00950D85"/>
    <w:rsid w:val="00951183"/>
    <w:rsid w:val="009512D5"/>
    <w:rsid w:val="00951939"/>
    <w:rsid w:val="00951A69"/>
    <w:rsid w:val="00952076"/>
    <w:rsid w:val="009527D9"/>
    <w:rsid w:val="00952F32"/>
    <w:rsid w:val="00953697"/>
    <w:rsid w:val="009536B3"/>
    <w:rsid w:val="00954A68"/>
    <w:rsid w:val="00954AA0"/>
    <w:rsid w:val="009550A4"/>
    <w:rsid w:val="00955600"/>
    <w:rsid w:val="00956315"/>
    <w:rsid w:val="009564AF"/>
    <w:rsid w:val="009569E0"/>
    <w:rsid w:val="009569E2"/>
    <w:rsid w:val="00956A1F"/>
    <w:rsid w:val="00956E21"/>
    <w:rsid w:val="00956E9A"/>
    <w:rsid w:val="00957106"/>
    <w:rsid w:val="0095717D"/>
    <w:rsid w:val="00957826"/>
    <w:rsid w:val="00957BCE"/>
    <w:rsid w:val="009602C5"/>
    <w:rsid w:val="009603BE"/>
    <w:rsid w:val="00960511"/>
    <w:rsid w:val="0096071F"/>
    <w:rsid w:val="00960971"/>
    <w:rsid w:val="00960A52"/>
    <w:rsid w:val="00960D7E"/>
    <w:rsid w:val="00961438"/>
    <w:rsid w:val="009620F8"/>
    <w:rsid w:val="009622AD"/>
    <w:rsid w:val="009626F5"/>
    <w:rsid w:val="009628D8"/>
    <w:rsid w:val="00962A63"/>
    <w:rsid w:val="00962D60"/>
    <w:rsid w:val="00962DEC"/>
    <w:rsid w:val="00962F4B"/>
    <w:rsid w:val="00963532"/>
    <w:rsid w:val="00963644"/>
    <w:rsid w:val="00963AD2"/>
    <w:rsid w:val="00963BEB"/>
    <w:rsid w:val="00964006"/>
    <w:rsid w:val="00964292"/>
    <w:rsid w:val="009648BE"/>
    <w:rsid w:val="00964FAF"/>
    <w:rsid w:val="0096509B"/>
    <w:rsid w:val="00965557"/>
    <w:rsid w:val="0096569E"/>
    <w:rsid w:val="00965BFE"/>
    <w:rsid w:val="009665BB"/>
    <w:rsid w:val="00966771"/>
    <w:rsid w:val="00966A8B"/>
    <w:rsid w:val="00966C8A"/>
    <w:rsid w:val="009672C0"/>
    <w:rsid w:val="00967535"/>
    <w:rsid w:val="009675DE"/>
    <w:rsid w:val="0097036C"/>
    <w:rsid w:val="009707E4"/>
    <w:rsid w:val="00970B34"/>
    <w:rsid w:val="00970B6E"/>
    <w:rsid w:val="00970CDA"/>
    <w:rsid w:val="00970D6A"/>
    <w:rsid w:val="00970F71"/>
    <w:rsid w:val="009717AF"/>
    <w:rsid w:val="009719DF"/>
    <w:rsid w:val="00972125"/>
    <w:rsid w:val="00972374"/>
    <w:rsid w:val="009727E0"/>
    <w:rsid w:val="00972995"/>
    <w:rsid w:val="00972E1B"/>
    <w:rsid w:val="00973DDF"/>
    <w:rsid w:val="00973EBD"/>
    <w:rsid w:val="00973FE0"/>
    <w:rsid w:val="009741A7"/>
    <w:rsid w:val="00974479"/>
    <w:rsid w:val="00974555"/>
    <w:rsid w:val="00975AEA"/>
    <w:rsid w:val="009762BD"/>
    <w:rsid w:val="009763A2"/>
    <w:rsid w:val="00976675"/>
    <w:rsid w:val="0097694E"/>
    <w:rsid w:val="00976C6D"/>
    <w:rsid w:val="009775B0"/>
    <w:rsid w:val="009775E1"/>
    <w:rsid w:val="00977933"/>
    <w:rsid w:val="009803BE"/>
    <w:rsid w:val="009808C2"/>
    <w:rsid w:val="00980A72"/>
    <w:rsid w:val="0098123C"/>
    <w:rsid w:val="0098127B"/>
    <w:rsid w:val="0098131A"/>
    <w:rsid w:val="009816A5"/>
    <w:rsid w:val="00981877"/>
    <w:rsid w:val="009822C4"/>
    <w:rsid w:val="00982C00"/>
    <w:rsid w:val="00982DDC"/>
    <w:rsid w:val="009830D3"/>
    <w:rsid w:val="00983257"/>
    <w:rsid w:val="00983467"/>
    <w:rsid w:val="00985032"/>
    <w:rsid w:val="009850D0"/>
    <w:rsid w:val="0098552B"/>
    <w:rsid w:val="0098571D"/>
    <w:rsid w:val="009857CA"/>
    <w:rsid w:val="00985951"/>
    <w:rsid w:val="00985CD1"/>
    <w:rsid w:val="009862C3"/>
    <w:rsid w:val="00986617"/>
    <w:rsid w:val="009867A2"/>
    <w:rsid w:val="009868F6"/>
    <w:rsid w:val="00986A34"/>
    <w:rsid w:val="00987507"/>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B24"/>
    <w:rsid w:val="00991EA1"/>
    <w:rsid w:val="0099208D"/>
    <w:rsid w:val="0099278A"/>
    <w:rsid w:val="00992EAE"/>
    <w:rsid w:val="00993AA5"/>
    <w:rsid w:val="00993D04"/>
    <w:rsid w:val="00993DA2"/>
    <w:rsid w:val="009945F7"/>
    <w:rsid w:val="00994C70"/>
    <w:rsid w:val="00994F91"/>
    <w:rsid w:val="0099580C"/>
    <w:rsid w:val="009958A7"/>
    <w:rsid w:val="00996186"/>
    <w:rsid w:val="009969BC"/>
    <w:rsid w:val="00996D05"/>
    <w:rsid w:val="00996F81"/>
    <w:rsid w:val="009972C4"/>
    <w:rsid w:val="00997B38"/>
    <w:rsid w:val="00997C27"/>
    <w:rsid w:val="00997CB1"/>
    <w:rsid w:val="00997D82"/>
    <w:rsid w:val="009A0050"/>
    <w:rsid w:val="009A0E64"/>
    <w:rsid w:val="009A10B0"/>
    <w:rsid w:val="009A128A"/>
    <w:rsid w:val="009A12DE"/>
    <w:rsid w:val="009A1A2C"/>
    <w:rsid w:val="009A1AED"/>
    <w:rsid w:val="009A2264"/>
    <w:rsid w:val="009A23D6"/>
    <w:rsid w:val="009A2885"/>
    <w:rsid w:val="009A28BD"/>
    <w:rsid w:val="009A29C9"/>
    <w:rsid w:val="009A2ABE"/>
    <w:rsid w:val="009A2BED"/>
    <w:rsid w:val="009A2DBB"/>
    <w:rsid w:val="009A3050"/>
    <w:rsid w:val="009A32D5"/>
    <w:rsid w:val="009A35CB"/>
    <w:rsid w:val="009A37C6"/>
    <w:rsid w:val="009A3805"/>
    <w:rsid w:val="009A3D67"/>
    <w:rsid w:val="009A42D2"/>
    <w:rsid w:val="009A46A3"/>
    <w:rsid w:val="009A471F"/>
    <w:rsid w:val="009A4A02"/>
    <w:rsid w:val="009A5B40"/>
    <w:rsid w:val="009A5C66"/>
    <w:rsid w:val="009A6339"/>
    <w:rsid w:val="009A6535"/>
    <w:rsid w:val="009A6C7C"/>
    <w:rsid w:val="009A6D02"/>
    <w:rsid w:val="009A6FAF"/>
    <w:rsid w:val="009A7154"/>
    <w:rsid w:val="009A71F3"/>
    <w:rsid w:val="009A7A68"/>
    <w:rsid w:val="009A7CCC"/>
    <w:rsid w:val="009A7F48"/>
    <w:rsid w:val="009A7FFC"/>
    <w:rsid w:val="009B01B9"/>
    <w:rsid w:val="009B072B"/>
    <w:rsid w:val="009B0A05"/>
    <w:rsid w:val="009B0B3D"/>
    <w:rsid w:val="009B1582"/>
    <w:rsid w:val="009B1A9E"/>
    <w:rsid w:val="009B1DF1"/>
    <w:rsid w:val="009B2066"/>
    <w:rsid w:val="009B2204"/>
    <w:rsid w:val="009B25B3"/>
    <w:rsid w:val="009B27D1"/>
    <w:rsid w:val="009B2C93"/>
    <w:rsid w:val="009B2F1E"/>
    <w:rsid w:val="009B35DA"/>
    <w:rsid w:val="009B36B0"/>
    <w:rsid w:val="009B37DA"/>
    <w:rsid w:val="009B3966"/>
    <w:rsid w:val="009B3F47"/>
    <w:rsid w:val="009B40DE"/>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1BBF"/>
    <w:rsid w:val="009C1EF0"/>
    <w:rsid w:val="009C21A9"/>
    <w:rsid w:val="009C24DF"/>
    <w:rsid w:val="009C2658"/>
    <w:rsid w:val="009C2AAF"/>
    <w:rsid w:val="009C3558"/>
    <w:rsid w:val="009C3ED4"/>
    <w:rsid w:val="009C4BFB"/>
    <w:rsid w:val="009C4F93"/>
    <w:rsid w:val="009C520A"/>
    <w:rsid w:val="009C72B7"/>
    <w:rsid w:val="009C7333"/>
    <w:rsid w:val="009C75DE"/>
    <w:rsid w:val="009C7C53"/>
    <w:rsid w:val="009D0546"/>
    <w:rsid w:val="009D0B63"/>
    <w:rsid w:val="009D1567"/>
    <w:rsid w:val="009D1628"/>
    <w:rsid w:val="009D17D7"/>
    <w:rsid w:val="009D1889"/>
    <w:rsid w:val="009D18D4"/>
    <w:rsid w:val="009D1C7E"/>
    <w:rsid w:val="009D1EBB"/>
    <w:rsid w:val="009D222A"/>
    <w:rsid w:val="009D2F63"/>
    <w:rsid w:val="009D2FDF"/>
    <w:rsid w:val="009D3174"/>
    <w:rsid w:val="009D31B5"/>
    <w:rsid w:val="009D3A6E"/>
    <w:rsid w:val="009D520C"/>
    <w:rsid w:val="009D5512"/>
    <w:rsid w:val="009D5587"/>
    <w:rsid w:val="009D584D"/>
    <w:rsid w:val="009D59C4"/>
    <w:rsid w:val="009D686A"/>
    <w:rsid w:val="009D6CF3"/>
    <w:rsid w:val="009D7125"/>
    <w:rsid w:val="009D7256"/>
    <w:rsid w:val="009D762B"/>
    <w:rsid w:val="009D77B3"/>
    <w:rsid w:val="009D77F8"/>
    <w:rsid w:val="009E01DA"/>
    <w:rsid w:val="009E05C2"/>
    <w:rsid w:val="009E105C"/>
    <w:rsid w:val="009E123A"/>
    <w:rsid w:val="009E1896"/>
    <w:rsid w:val="009E1C0A"/>
    <w:rsid w:val="009E1C4B"/>
    <w:rsid w:val="009E23F7"/>
    <w:rsid w:val="009E250C"/>
    <w:rsid w:val="009E25F1"/>
    <w:rsid w:val="009E2C27"/>
    <w:rsid w:val="009E2DF4"/>
    <w:rsid w:val="009E32F4"/>
    <w:rsid w:val="009E416E"/>
    <w:rsid w:val="009E4386"/>
    <w:rsid w:val="009E4639"/>
    <w:rsid w:val="009E4698"/>
    <w:rsid w:val="009E4712"/>
    <w:rsid w:val="009E473D"/>
    <w:rsid w:val="009E4AE9"/>
    <w:rsid w:val="009E4BAF"/>
    <w:rsid w:val="009E58B7"/>
    <w:rsid w:val="009E5980"/>
    <w:rsid w:val="009E5CDF"/>
    <w:rsid w:val="009E5F1A"/>
    <w:rsid w:val="009E61E0"/>
    <w:rsid w:val="009E6803"/>
    <w:rsid w:val="009E6BED"/>
    <w:rsid w:val="009E743E"/>
    <w:rsid w:val="009E7CAE"/>
    <w:rsid w:val="009F039E"/>
    <w:rsid w:val="009F05D8"/>
    <w:rsid w:val="009F0853"/>
    <w:rsid w:val="009F11A4"/>
    <w:rsid w:val="009F11D3"/>
    <w:rsid w:val="009F1340"/>
    <w:rsid w:val="009F1F89"/>
    <w:rsid w:val="009F2307"/>
    <w:rsid w:val="009F246A"/>
    <w:rsid w:val="009F281D"/>
    <w:rsid w:val="009F2D27"/>
    <w:rsid w:val="009F3436"/>
    <w:rsid w:val="009F38F0"/>
    <w:rsid w:val="009F3FC4"/>
    <w:rsid w:val="009F4407"/>
    <w:rsid w:val="009F4C95"/>
    <w:rsid w:val="009F4D71"/>
    <w:rsid w:val="009F4E09"/>
    <w:rsid w:val="009F4E42"/>
    <w:rsid w:val="009F50BE"/>
    <w:rsid w:val="009F5373"/>
    <w:rsid w:val="009F560B"/>
    <w:rsid w:val="009F5616"/>
    <w:rsid w:val="009F5798"/>
    <w:rsid w:val="009F657B"/>
    <w:rsid w:val="009F65B2"/>
    <w:rsid w:val="009F690B"/>
    <w:rsid w:val="009F6B78"/>
    <w:rsid w:val="009F6D99"/>
    <w:rsid w:val="009F7C77"/>
    <w:rsid w:val="009F7C79"/>
    <w:rsid w:val="009F7ED7"/>
    <w:rsid w:val="00A00F18"/>
    <w:rsid w:val="00A0222A"/>
    <w:rsid w:val="00A022F0"/>
    <w:rsid w:val="00A025BF"/>
    <w:rsid w:val="00A0328D"/>
    <w:rsid w:val="00A03801"/>
    <w:rsid w:val="00A03BAB"/>
    <w:rsid w:val="00A04050"/>
    <w:rsid w:val="00A0441B"/>
    <w:rsid w:val="00A04917"/>
    <w:rsid w:val="00A04EA7"/>
    <w:rsid w:val="00A05087"/>
    <w:rsid w:val="00A051BF"/>
    <w:rsid w:val="00A05347"/>
    <w:rsid w:val="00A0617E"/>
    <w:rsid w:val="00A06719"/>
    <w:rsid w:val="00A06B98"/>
    <w:rsid w:val="00A06C17"/>
    <w:rsid w:val="00A06C66"/>
    <w:rsid w:val="00A06E25"/>
    <w:rsid w:val="00A06EB0"/>
    <w:rsid w:val="00A072F6"/>
    <w:rsid w:val="00A07BCC"/>
    <w:rsid w:val="00A07E50"/>
    <w:rsid w:val="00A07EA0"/>
    <w:rsid w:val="00A1018D"/>
    <w:rsid w:val="00A10968"/>
    <w:rsid w:val="00A112AF"/>
    <w:rsid w:val="00A11312"/>
    <w:rsid w:val="00A11637"/>
    <w:rsid w:val="00A118A0"/>
    <w:rsid w:val="00A11CA5"/>
    <w:rsid w:val="00A12C4D"/>
    <w:rsid w:val="00A12F50"/>
    <w:rsid w:val="00A136F9"/>
    <w:rsid w:val="00A13775"/>
    <w:rsid w:val="00A141D7"/>
    <w:rsid w:val="00A148DC"/>
    <w:rsid w:val="00A1500B"/>
    <w:rsid w:val="00A159BB"/>
    <w:rsid w:val="00A15DF8"/>
    <w:rsid w:val="00A15EB9"/>
    <w:rsid w:val="00A16241"/>
    <w:rsid w:val="00A166EC"/>
    <w:rsid w:val="00A1718C"/>
    <w:rsid w:val="00A172F1"/>
    <w:rsid w:val="00A17354"/>
    <w:rsid w:val="00A17386"/>
    <w:rsid w:val="00A17820"/>
    <w:rsid w:val="00A17D28"/>
    <w:rsid w:val="00A218C9"/>
    <w:rsid w:val="00A21EDC"/>
    <w:rsid w:val="00A22088"/>
    <w:rsid w:val="00A220D6"/>
    <w:rsid w:val="00A22FED"/>
    <w:rsid w:val="00A23504"/>
    <w:rsid w:val="00A23D90"/>
    <w:rsid w:val="00A23EF2"/>
    <w:rsid w:val="00A24099"/>
    <w:rsid w:val="00A2410F"/>
    <w:rsid w:val="00A24918"/>
    <w:rsid w:val="00A2507C"/>
    <w:rsid w:val="00A2508E"/>
    <w:rsid w:val="00A25120"/>
    <w:rsid w:val="00A25187"/>
    <w:rsid w:val="00A261A2"/>
    <w:rsid w:val="00A26D07"/>
    <w:rsid w:val="00A26E7B"/>
    <w:rsid w:val="00A26F33"/>
    <w:rsid w:val="00A27720"/>
    <w:rsid w:val="00A27F62"/>
    <w:rsid w:val="00A3099A"/>
    <w:rsid w:val="00A310FB"/>
    <w:rsid w:val="00A31D4D"/>
    <w:rsid w:val="00A31D55"/>
    <w:rsid w:val="00A327D9"/>
    <w:rsid w:val="00A32893"/>
    <w:rsid w:val="00A33A40"/>
    <w:rsid w:val="00A33BB6"/>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BB4"/>
    <w:rsid w:val="00A41C78"/>
    <w:rsid w:val="00A42215"/>
    <w:rsid w:val="00A42472"/>
    <w:rsid w:val="00A424E7"/>
    <w:rsid w:val="00A430A8"/>
    <w:rsid w:val="00A43249"/>
    <w:rsid w:val="00A44471"/>
    <w:rsid w:val="00A446C2"/>
    <w:rsid w:val="00A44AA8"/>
    <w:rsid w:val="00A4524B"/>
    <w:rsid w:val="00A45840"/>
    <w:rsid w:val="00A45860"/>
    <w:rsid w:val="00A459E0"/>
    <w:rsid w:val="00A45E79"/>
    <w:rsid w:val="00A45EE0"/>
    <w:rsid w:val="00A461B6"/>
    <w:rsid w:val="00A4667D"/>
    <w:rsid w:val="00A467DD"/>
    <w:rsid w:val="00A46F37"/>
    <w:rsid w:val="00A47924"/>
    <w:rsid w:val="00A47AED"/>
    <w:rsid w:val="00A47D8E"/>
    <w:rsid w:val="00A505AC"/>
    <w:rsid w:val="00A50684"/>
    <w:rsid w:val="00A50827"/>
    <w:rsid w:val="00A50A4E"/>
    <w:rsid w:val="00A50E04"/>
    <w:rsid w:val="00A518D6"/>
    <w:rsid w:val="00A519E0"/>
    <w:rsid w:val="00A52C2A"/>
    <w:rsid w:val="00A52CED"/>
    <w:rsid w:val="00A531A5"/>
    <w:rsid w:val="00A5377B"/>
    <w:rsid w:val="00A53784"/>
    <w:rsid w:val="00A5378F"/>
    <w:rsid w:val="00A53831"/>
    <w:rsid w:val="00A54031"/>
    <w:rsid w:val="00A542BF"/>
    <w:rsid w:val="00A546CE"/>
    <w:rsid w:val="00A5483D"/>
    <w:rsid w:val="00A54883"/>
    <w:rsid w:val="00A54E6E"/>
    <w:rsid w:val="00A5544A"/>
    <w:rsid w:val="00A554EC"/>
    <w:rsid w:val="00A55758"/>
    <w:rsid w:val="00A55893"/>
    <w:rsid w:val="00A55B8E"/>
    <w:rsid w:val="00A563E6"/>
    <w:rsid w:val="00A57487"/>
    <w:rsid w:val="00A576EB"/>
    <w:rsid w:val="00A57787"/>
    <w:rsid w:val="00A578FC"/>
    <w:rsid w:val="00A5791E"/>
    <w:rsid w:val="00A57FA5"/>
    <w:rsid w:val="00A60329"/>
    <w:rsid w:val="00A603B3"/>
    <w:rsid w:val="00A60583"/>
    <w:rsid w:val="00A607E8"/>
    <w:rsid w:val="00A60AC3"/>
    <w:rsid w:val="00A614F8"/>
    <w:rsid w:val="00A61660"/>
    <w:rsid w:val="00A6186E"/>
    <w:rsid w:val="00A61B46"/>
    <w:rsid w:val="00A61B4C"/>
    <w:rsid w:val="00A61FB1"/>
    <w:rsid w:val="00A622AA"/>
    <w:rsid w:val="00A62573"/>
    <w:rsid w:val="00A627F4"/>
    <w:rsid w:val="00A6285D"/>
    <w:rsid w:val="00A62B2E"/>
    <w:rsid w:val="00A62F24"/>
    <w:rsid w:val="00A6457F"/>
    <w:rsid w:val="00A64671"/>
    <w:rsid w:val="00A64A74"/>
    <w:rsid w:val="00A64DC7"/>
    <w:rsid w:val="00A65453"/>
    <w:rsid w:val="00A6545C"/>
    <w:rsid w:val="00A65C33"/>
    <w:rsid w:val="00A65E13"/>
    <w:rsid w:val="00A660A7"/>
    <w:rsid w:val="00A66634"/>
    <w:rsid w:val="00A666C6"/>
    <w:rsid w:val="00A6682B"/>
    <w:rsid w:val="00A6689D"/>
    <w:rsid w:val="00A668BF"/>
    <w:rsid w:val="00A67081"/>
    <w:rsid w:val="00A67FEB"/>
    <w:rsid w:val="00A700B0"/>
    <w:rsid w:val="00A701C8"/>
    <w:rsid w:val="00A70250"/>
    <w:rsid w:val="00A705B0"/>
    <w:rsid w:val="00A70858"/>
    <w:rsid w:val="00A70D42"/>
    <w:rsid w:val="00A711F9"/>
    <w:rsid w:val="00A72656"/>
    <w:rsid w:val="00A72701"/>
    <w:rsid w:val="00A727EE"/>
    <w:rsid w:val="00A729A1"/>
    <w:rsid w:val="00A72BB1"/>
    <w:rsid w:val="00A72C0C"/>
    <w:rsid w:val="00A730F0"/>
    <w:rsid w:val="00A737FF"/>
    <w:rsid w:val="00A73ABB"/>
    <w:rsid w:val="00A741B1"/>
    <w:rsid w:val="00A74C68"/>
    <w:rsid w:val="00A7523D"/>
    <w:rsid w:val="00A75404"/>
    <w:rsid w:val="00A75708"/>
    <w:rsid w:val="00A7583B"/>
    <w:rsid w:val="00A75A6A"/>
    <w:rsid w:val="00A75EAD"/>
    <w:rsid w:val="00A767B5"/>
    <w:rsid w:val="00A76A22"/>
    <w:rsid w:val="00A76ED3"/>
    <w:rsid w:val="00A7722A"/>
    <w:rsid w:val="00A77E87"/>
    <w:rsid w:val="00A80179"/>
    <w:rsid w:val="00A8023F"/>
    <w:rsid w:val="00A802A1"/>
    <w:rsid w:val="00A80479"/>
    <w:rsid w:val="00A805EB"/>
    <w:rsid w:val="00A809DE"/>
    <w:rsid w:val="00A80CC6"/>
    <w:rsid w:val="00A81537"/>
    <w:rsid w:val="00A81651"/>
    <w:rsid w:val="00A81C0F"/>
    <w:rsid w:val="00A81DBD"/>
    <w:rsid w:val="00A82260"/>
    <w:rsid w:val="00A829ED"/>
    <w:rsid w:val="00A82DC9"/>
    <w:rsid w:val="00A830AE"/>
    <w:rsid w:val="00A8319F"/>
    <w:rsid w:val="00A8353C"/>
    <w:rsid w:val="00A83739"/>
    <w:rsid w:val="00A83B23"/>
    <w:rsid w:val="00A83E6D"/>
    <w:rsid w:val="00A83E6F"/>
    <w:rsid w:val="00A840E6"/>
    <w:rsid w:val="00A85C31"/>
    <w:rsid w:val="00A85F38"/>
    <w:rsid w:val="00A85F4E"/>
    <w:rsid w:val="00A8604A"/>
    <w:rsid w:val="00A868E5"/>
    <w:rsid w:val="00A8757A"/>
    <w:rsid w:val="00A8763C"/>
    <w:rsid w:val="00A8779D"/>
    <w:rsid w:val="00A87937"/>
    <w:rsid w:val="00A8799D"/>
    <w:rsid w:val="00A902E7"/>
    <w:rsid w:val="00A90F20"/>
    <w:rsid w:val="00A91332"/>
    <w:rsid w:val="00A91F96"/>
    <w:rsid w:val="00A92B8B"/>
    <w:rsid w:val="00A92E93"/>
    <w:rsid w:val="00A93614"/>
    <w:rsid w:val="00A936C7"/>
    <w:rsid w:val="00A9388F"/>
    <w:rsid w:val="00A93A1E"/>
    <w:rsid w:val="00A941B0"/>
    <w:rsid w:val="00A944E0"/>
    <w:rsid w:val="00A94735"/>
    <w:rsid w:val="00A947C1"/>
    <w:rsid w:val="00A94AF7"/>
    <w:rsid w:val="00A94B7A"/>
    <w:rsid w:val="00A94E4A"/>
    <w:rsid w:val="00A950CD"/>
    <w:rsid w:val="00A95390"/>
    <w:rsid w:val="00A96330"/>
    <w:rsid w:val="00A963D8"/>
    <w:rsid w:val="00A96A53"/>
    <w:rsid w:val="00A97ADC"/>
    <w:rsid w:val="00AA077C"/>
    <w:rsid w:val="00AA07B7"/>
    <w:rsid w:val="00AA0D1E"/>
    <w:rsid w:val="00AA0D37"/>
    <w:rsid w:val="00AA0D87"/>
    <w:rsid w:val="00AA11DB"/>
    <w:rsid w:val="00AA13DF"/>
    <w:rsid w:val="00AA204C"/>
    <w:rsid w:val="00AA275D"/>
    <w:rsid w:val="00AA2B78"/>
    <w:rsid w:val="00AA2D50"/>
    <w:rsid w:val="00AA2E78"/>
    <w:rsid w:val="00AA2F43"/>
    <w:rsid w:val="00AA315F"/>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751"/>
    <w:rsid w:val="00AA7CB7"/>
    <w:rsid w:val="00AA7E57"/>
    <w:rsid w:val="00AB0AB7"/>
    <w:rsid w:val="00AB103D"/>
    <w:rsid w:val="00AB1259"/>
    <w:rsid w:val="00AB152F"/>
    <w:rsid w:val="00AB1825"/>
    <w:rsid w:val="00AB1B49"/>
    <w:rsid w:val="00AB1C60"/>
    <w:rsid w:val="00AB2497"/>
    <w:rsid w:val="00AB28D6"/>
    <w:rsid w:val="00AB2B3F"/>
    <w:rsid w:val="00AB2CC9"/>
    <w:rsid w:val="00AB310F"/>
    <w:rsid w:val="00AB31FC"/>
    <w:rsid w:val="00AB375D"/>
    <w:rsid w:val="00AB3792"/>
    <w:rsid w:val="00AB3941"/>
    <w:rsid w:val="00AB3B11"/>
    <w:rsid w:val="00AB3B86"/>
    <w:rsid w:val="00AB3DB8"/>
    <w:rsid w:val="00AB3EC5"/>
    <w:rsid w:val="00AB430C"/>
    <w:rsid w:val="00AB45D7"/>
    <w:rsid w:val="00AB52F4"/>
    <w:rsid w:val="00AB5547"/>
    <w:rsid w:val="00AB5DC8"/>
    <w:rsid w:val="00AB5F49"/>
    <w:rsid w:val="00AB6944"/>
    <w:rsid w:val="00AB6B37"/>
    <w:rsid w:val="00AB6DD7"/>
    <w:rsid w:val="00AB6F88"/>
    <w:rsid w:val="00AB73ED"/>
    <w:rsid w:val="00AC0B46"/>
    <w:rsid w:val="00AC1003"/>
    <w:rsid w:val="00AC1979"/>
    <w:rsid w:val="00AC1D75"/>
    <w:rsid w:val="00AC1FE8"/>
    <w:rsid w:val="00AC20B1"/>
    <w:rsid w:val="00AC23D6"/>
    <w:rsid w:val="00AC2B95"/>
    <w:rsid w:val="00AC2CB5"/>
    <w:rsid w:val="00AC2CC0"/>
    <w:rsid w:val="00AC2D99"/>
    <w:rsid w:val="00AC30C7"/>
    <w:rsid w:val="00AC3461"/>
    <w:rsid w:val="00AC34AB"/>
    <w:rsid w:val="00AC3C59"/>
    <w:rsid w:val="00AC415A"/>
    <w:rsid w:val="00AC4397"/>
    <w:rsid w:val="00AC4434"/>
    <w:rsid w:val="00AC4562"/>
    <w:rsid w:val="00AC4F8F"/>
    <w:rsid w:val="00AC52F6"/>
    <w:rsid w:val="00AC54D9"/>
    <w:rsid w:val="00AC5954"/>
    <w:rsid w:val="00AC6308"/>
    <w:rsid w:val="00AC64E7"/>
    <w:rsid w:val="00AC6948"/>
    <w:rsid w:val="00AC6E6C"/>
    <w:rsid w:val="00AC6FF9"/>
    <w:rsid w:val="00AC7981"/>
    <w:rsid w:val="00AD015C"/>
    <w:rsid w:val="00AD01F4"/>
    <w:rsid w:val="00AD04C6"/>
    <w:rsid w:val="00AD07C8"/>
    <w:rsid w:val="00AD09FA"/>
    <w:rsid w:val="00AD0A06"/>
    <w:rsid w:val="00AD145F"/>
    <w:rsid w:val="00AD1731"/>
    <w:rsid w:val="00AD182C"/>
    <w:rsid w:val="00AD19FF"/>
    <w:rsid w:val="00AD1C44"/>
    <w:rsid w:val="00AD1F33"/>
    <w:rsid w:val="00AD20B1"/>
    <w:rsid w:val="00AD20DE"/>
    <w:rsid w:val="00AD264A"/>
    <w:rsid w:val="00AD27F9"/>
    <w:rsid w:val="00AD30C7"/>
    <w:rsid w:val="00AD3A85"/>
    <w:rsid w:val="00AD3B23"/>
    <w:rsid w:val="00AD3D94"/>
    <w:rsid w:val="00AD48A2"/>
    <w:rsid w:val="00AD59A8"/>
    <w:rsid w:val="00AD5A1F"/>
    <w:rsid w:val="00AD5BCD"/>
    <w:rsid w:val="00AD6D65"/>
    <w:rsid w:val="00AD73C0"/>
    <w:rsid w:val="00AD7C9A"/>
    <w:rsid w:val="00AD7F36"/>
    <w:rsid w:val="00AE0014"/>
    <w:rsid w:val="00AE00DE"/>
    <w:rsid w:val="00AE0C3B"/>
    <w:rsid w:val="00AE179C"/>
    <w:rsid w:val="00AE1BA3"/>
    <w:rsid w:val="00AE1D67"/>
    <w:rsid w:val="00AE1DCA"/>
    <w:rsid w:val="00AE1E9C"/>
    <w:rsid w:val="00AE1FA3"/>
    <w:rsid w:val="00AE2698"/>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1F0"/>
    <w:rsid w:val="00AE7235"/>
    <w:rsid w:val="00AE768D"/>
    <w:rsid w:val="00AE7A38"/>
    <w:rsid w:val="00AE7C23"/>
    <w:rsid w:val="00AE7C4F"/>
    <w:rsid w:val="00AE7EA3"/>
    <w:rsid w:val="00AF0ADF"/>
    <w:rsid w:val="00AF0B0C"/>
    <w:rsid w:val="00AF10C8"/>
    <w:rsid w:val="00AF14BA"/>
    <w:rsid w:val="00AF1733"/>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478"/>
    <w:rsid w:val="00AF678B"/>
    <w:rsid w:val="00AF6AFB"/>
    <w:rsid w:val="00AF6F3C"/>
    <w:rsid w:val="00AF7C12"/>
    <w:rsid w:val="00B00386"/>
    <w:rsid w:val="00B00712"/>
    <w:rsid w:val="00B00B6C"/>
    <w:rsid w:val="00B010BF"/>
    <w:rsid w:val="00B016A4"/>
    <w:rsid w:val="00B0181A"/>
    <w:rsid w:val="00B02A07"/>
    <w:rsid w:val="00B030A9"/>
    <w:rsid w:val="00B03AC3"/>
    <w:rsid w:val="00B03FAF"/>
    <w:rsid w:val="00B040B3"/>
    <w:rsid w:val="00B04CCC"/>
    <w:rsid w:val="00B05C87"/>
    <w:rsid w:val="00B065CA"/>
    <w:rsid w:val="00B069C0"/>
    <w:rsid w:val="00B07743"/>
    <w:rsid w:val="00B07A0D"/>
    <w:rsid w:val="00B07AC3"/>
    <w:rsid w:val="00B10433"/>
    <w:rsid w:val="00B10C1C"/>
    <w:rsid w:val="00B10FDF"/>
    <w:rsid w:val="00B116DE"/>
    <w:rsid w:val="00B116E2"/>
    <w:rsid w:val="00B11DAB"/>
    <w:rsid w:val="00B12679"/>
    <w:rsid w:val="00B13BF6"/>
    <w:rsid w:val="00B13F4D"/>
    <w:rsid w:val="00B14312"/>
    <w:rsid w:val="00B144E7"/>
    <w:rsid w:val="00B14517"/>
    <w:rsid w:val="00B146C1"/>
    <w:rsid w:val="00B14DDB"/>
    <w:rsid w:val="00B14E21"/>
    <w:rsid w:val="00B14E4D"/>
    <w:rsid w:val="00B153EE"/>
    <w:rsid w:val="00B159C7"/>
    <w:rsid w:val="00B15A71"/>
    <w:rsid w:val="00B15D1D"/>
    <w:rsid w:val="00B16A35"/>
    <w:rsid w:val="00B16B55"/>
    <w:rsid w:val="00B170B3"/>
    <w:rsid w:val="00B1732A"/>
    <w:rsid w:val="00B17A0B"/>
    <w:rsid w:val="00B17BB7"/>
    <w:rsid w:val="00B17CAC"/>
    <w:rsid w:val="00B17DC9"/>
    <w:rsid w:val="00B20320"/>
    <w:rsid w:val="00B20966"/>
    <w:rsid w:val="00B20F36"/>
    <w:rsid w:val="00B21490"/>
    <w:rsid w:val="00B214B8"/>
    <w:rsid w:val="00B2172B"/>
    <w:rsid w:val="00B21C97"/>
    <w:rsid w:val="00B21E6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C63"/>
    <w:rsid w:val="00B25E84"/>
    <w:rsid w:val="00B2629E"/>
    <w:rsid w:val="00B2697E"/>
    <w:rsid w:val="00B26A63"/>
    <w:rsid w:val="00B2731F"/>
    <w:rsid w:val="00B27BF9"/>
    <w:rsid w:val="00B30A32"/>
    <w:rsid w:val="00B30B5C"/>
    <w:rsid w:val="00B3154F"/>
    <w:rsid w:val="00B31B41"/>
    <w:rsid w:val="00B31E50"/>
    <w:rsid w:val="00B32455"/>
    <w:rsid w:val="00B324E8"/>
    <w:rsid w:val="00B326C2"/>
    <w:rsid w:val="00B32D7B"/>
    <w:rsid w:val="00B32F94"/>
    <w:rsid w:val="00B332E3"/>
    <w:rsid w:val="00B3340B"/>
    <w:rsid w:val="00B338CF"/>
    <w:rsid w:val="00B33900"/>
    <w:rsid w:val="00B3429E"/>
    <w:rsid w:val="00B34B2D"/>
    <w:rsid w:val="00B35009"/>
    <w:rsid w:val="00B3533D"/>
    <w:rsid w:val="00B3576C"/>
    <w:rsid w:val="00B35BED"/>
    <w:rsid w:val="00B35F14"/>
    <w:rsid w:val="00B361A1"/>
    <w:rsid w:val="00B3641A"/>
    <w:rsid w:val="00B36E4C"/>
    <w:rsid w:val="00B36ED2"/>
    <w:rsid w:val="00B36EEC"/>
    <w:rsid w:val="00B37005"/>
    <w:rsid w:val="00B37545"/>
    <w:rsid w:val="00B37580"/>
    <w:rsid w:val="00B378D7"/>
    <w:rsid w:val="00B37957"/>
    <w:rsid w:val="00B37996"/>
    <w:rsid w:val="00B404CD"/>
    <w:rsid w:val="00B40F4D"/>
    <w:rsid w:val="00B41BDC"/>
    <w:rsid w:val="00B41C3D"/>
    <w:rsid w:val="00B41FF4"/>
    <w:rsid w:val="00B420F1"/>
    <w:rsid w:val="00B421DB"/>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4793F"/>
    <w:rsid w:val="00B505D6"/>
    <w:rsid w:val="00B50DD8"/>
    <w:rsid w:val="00B514C9"/>
    <w:rsid w:val="00B51800"/>
    <w:rsid w:val="00B51BB4"/>
    <w:rsid w:val="00B51D6B"/>
    <w:rsid w:val="00B52C35"/>
    <w:rsid w:val="00B532F6"/>
    <w:rsid w:val="00B53B4F"/>
    <w:rsid w:val="00B53E3D"/>
    <w:rsid w:val="00B54072"/>
    <w:rsid w:val="00B5459C"/>
    <w:rsid w:val="00B54D4C"/>
    <w:rsid w:val="00B5522A"/>
    <w:rsid w:val="00B55C3C"/>
    <w:rsid w:val="00B5607F"/>
    <w:rsid w:val="00B5632F"/>
    <w:rsid w:val="00B565AE"/>
    <w:rsid w:val="00B565E2"/>
    <w:rsid w:val="00B568D8"/>
    <w:rsid w:val="00B568F5"/>
    <w:rsid w:val="00B56BF7"/>
    <w:rsid w:val="00B56CD8"/>
    <w:rsid w:val="00B56E46"/>
    <w:rsid w:val="00B56F2E"/>
    <w:rsid w:val="00B57ABA"/>
    <w:rsid w:val="00B57D61"/>
    <w:rsid w:val="00B57EB9"/>
    <w:rsid w:val="00B60496"/>
    <w:rsid w:val="00B60886"/>
    <w:rsid w:val="00B609AB"/>
    <w:rsid w:val="00B60A45"/>
    <w:rsid w:val="00B60FB3"/>
    <w:rsid w:val="00B610B6"/>
    <w:rsid w:val="00B6175E"/>
    <w:rsid w:val="00B61F90"/>
    <w:rsid w:val="00B626C9"/>
    <w:rsid w:val="00B6279B"/>
    <w:rsid w:val="00B62D0A"/>
    <w:rsid w:val="00B62F75"/>
    <w:rsid w:val="00B62FCA"/>
    <w:rsid w:val="00B6356E"/>
    <w:rsid w:val="00B635BD"/>
    <w:rsid w:val="00B63A60"/>
    <w:rsid w:val="00B63EF4"/>
    <w:rsid w:val="00B655CC"/>
    <w:rsid w:val="00B655DD"/>
    <w:rsid w:val="00B658FF"/>
    <w:rsid w:val="00B659E6"/>
    <w:rsid w:val="00B65C76"/>
    <w:rsid w:val="00B6629E"/>
    <w:rsid w:val="00B66314"/>
    <w:rsid w:val="00B668AE"/>
    <w:rsid w:val="00B66F31"/>
    <w:rsid w:val="00B67116"/>
    <w:rsid w:val="00B676CA"/>
    <w:rsid w:val="00B67B5C"/>
    <w:rsid w:val="00B67F3A"/>
    <w:rsid w:val="00B702B5"/>
    <w:rsid w:val="00B702EF"/>
    <w:rsid w:val="00B70C6D"/>
    <w:rsid w:val="00B70D6B"/>
    <w:rsid w:val="00B728AC"/>
    <w:rsid w:val="00B729E9"/>
    <w:rsid w:val="00B73715"/>
    <w:rsid w:val="00B73B16"/>
    <w:rsid w:val="00B74611"/>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352A"/>
    <w:rsid w:val="00B84451"/>
    <w:rsid w:val="00B84464"/>
    <w:rsid w:val="00B849A2"/>
    <w:rsid w:val="00B8534E"/>
    <w:rsid w:val="00B85AA2"/>
    <w:rsid w:val="00B85E91"/>
    <w:rsid w:val="00B85F44"/>
    <w:rsid w:val="00B86142"/>
    <w:rsid w:val="00B86EE2"/>
    <w:rsid w:val="00B8742B"/>
    <w:rsid w:val="00B877DC"/>
    <w:rsid w:val="00B906C7"/>
    <w:rsid w:val="00B90E42"/>
    <w:rsid w:val="00B910F4"/>
    <w:rsid w:val="00B9128A"/>
    <w:rsid w:val="00B912B1"/>
    <w:rsid w:val="00B9160F"/>
    <w:rsid w:val="00B917D5"/>
    <w:rsid w:val="00B9208E"/>
    <w:rsid w:val="00B924AA"/>
    <w:rsid w:val="00B929FF"/>
    <w:rsid w:val="00B930AB"/>
    <w:rsid w:val="00B932A8"/>
    <w:rsid w:val="00B94244"/>
    <w:rsid w:val="00B9464E"/>
    <w:rsid w:val="00B94DAE"/>
    <w:rsid w:val="00B94E7F"/>
    <w:rsid w:val="00B94F65"/>
    <w:rsid w:val="00B94FB5"/>
    <w:rsid w:val="00B954BA"/>
    <w:rsid w:val="00B95933"/>
    <w:rsid w:val="00B95954"/>
    <w:rsid w:val="00B95DDA"/>
    <w:rsid w:val="00B95E68"/>
    <w:rsid w:val="00B95F73"/>
    <w:rsid w:val="00B961FF"/>
    <w:rsid w:val="00B9693C"/>
    <w:rsid w:val="00B969E5"/>
    <w:rsid w:val="00B96E84"/>
    <w:rsid w:val="00B97BDC"/>
    <w:rsid w:val="00B97F50"/>
    <w:rsid w:val="00BA07C7"/>
    <w:rsid w:val="00BA08E0"/>
    <w:rsid w:val="00BA09EC"/>
    <w:rsid w:val="00BA131C"/>
    <w:rsid w:val="00BA1347"/>
    <w:rsid w:val="00BA13EF"/>
    <w:rsid w:val="00BA25A8"/>
    <w:rsid w:val="00BA2D15"/>
    <w:rsid w:val="00BA32BC"/>
    <w:rsid w:val="00BA3A65"/>
    <w:rsid w:val="00BA3D8E"/>
    <w:rsid w:val="00BA3DA2"/>
    <w:rsid w:val="00BA3DC9"/>
    <w:rsid w:val="00BA4156"/>
    <w:rsid w:val="00BA4D1C"/>
    <w:rsid w:val="00BA4E69"/>
    <w:rsid w:val="00BA4F57"/>
    <w:rsid w:val="00BA4F69"/>
    <w:rsid w:val="00BA57E3"/>
    <w:rsid w:val="00BA5909"/>
    <w:rsid w:val="00BA59DF"/>
    <w:rsid w:val="00BA5B5A"/>
    <w:rsid w:val="00BA6096"/>
    <w:rsid w:val="00BA62A1"/>
    <w:rsid w:val="00BA68EE"/>
    <w:rsid w:val="00BA68FA"/>
    <w:rsid w:val="00BA691B"/>
    <w:rsid w:val="00BA7310"/>
    <w:rsid w:val="00BB146F"/>
    <w:rsid w:val="00BB1659"/>
    <w:rsid w:val="00BB2578"/>
    <w:rsid w:val="00BB2601"/>
    <w:rsid w:val="00BB2B61"/>
    <w:rsid w:val="00BB35BD"/>
    <w:rsid w:val="00BB3661"/>
    <w:rsid w:val="00BB39DF"/>
    <w:rsid w:val="00BB3C86"/>
    <w:rsid w:val="00BB3D41"/>
    <w:rsid w:val="00BB4A36"/>
    <w:rsid w:val="00BB4B5B"/>
    <w:rsid w:val="00BB4C2C"/>
    <w:rsid w:val="00BB50D0"/>
    <w:rsid w:val="00BB5287"/>
    <w:rsid w:val="00BB572D"/>
    <w:rsid w:val="00BB58F4"/>
    <w:rsid w:val="00BB5AD0"/>
    <w:rsid w:val="00BB5FB3"/>
    <w:rsid w:val="00BB6C96"/>
    <w:rsid w:val="00BB71A6"/>
    <w:rsid w:val="00BC02BD"/>
    <w:rsid w:val="00BC0483"/>
    <w:rsid w:val="00BC06C5"/>
    <w:rsid w:val="00BC0B12"/>
    <w:rsid w:val="00BC0CB4"/>
    <w:rsid w:val="00BC1F5C"/>
    <w:rsid w:val="00BC2103"/>
    <w:rsid w:val="00BC22D9"/>
    <w:rsid w:val="00BC2BD6"/>
    <w:rsid w:val="00BC327E"/>
    <w:rsid w:val="00BC32E9"/>
    <w:rsid w:val="00BC3604"/>
    <w:rsid w:val="00BC372A"/>
    <w:rsid w:val="00BC40B1"/>
    <w:rsid w:val="00BC4657"/>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C00"/>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3900"/>
    <w:rsid w:val="00BD44E2"/>
    <w:rsid w:val="00BD49BA"/>
    <w:rsid w:val="00BD4E90"/>
    <w:rsid w:val="00BD50F1"/>
    <w:rsid w:val="00BD5A5F"/>
    <w:rsid w:val="00BD5B62"/>
    <w:rsid w:val="00BD5EAE"/>
    <w:rsid w:val="00BD606E"/>
    <w:rsid w:val="00BD67BA"/>
    <w:rsid w:val="00BD6EED"/>
    <w:rsid w:val="00BD7241"/>
    <w:rsid w:val="00BD7AF3"/>
    <w:rsid w:val="00BD7C40"/>
    <w:rsid w:val="00BD7E7B"/>
    <w:rsid w:val="00BE0329"/>
    <w:rsid w:val="00BE0749"/>
    <w:rsid w:val="00BE0B66"/>
    <w:rsid w:val="00BE0E2C"/>
    <w:rsid w:val="00BE100E"/>
    <w:rsid w:val="00BE11B6"/>
    <w:rsid w:val="00BE1213"/>
    <w:rsid w:val="00BE136D"/>
    <w:rsid w:val="00BE1B03"/>
    <w:rsid w:val="00BE21B8"/>
    <w:rsid w:val="00BE274A"/>
    <w:rsid w:val="00BE30D1"/>
    <w:rsid w:val="00BE3C03"/>
    <w:rsid w:val="00BE3C84"/>
    <w:rsid w:val="00BE3E71"/>
    <w:rsid w:val="00BE4D56"/>
    <w:rsid w:val="00BE4DEE"/>
    <w:rsid w:val="00BE4E0C"/>
    <w:rsid w:val="00BE517F"/>
    <w:rsid w:val="00BE5728"/>
    <w:rsid w:val="00BE5D61"/>
    <w:rsid w:val="00BE5E62"/>
    <w:rsid w:val="00BE5FD8"/>
    <w:rsid w:val="00BE6116"/>
    <w:rsid w:val="00BE6193"/>
    <w:rsid w:val="00BE61FF"/>
    <w:rsid w:val="00BE6BBA"/>
    <w:rsid w:val="00BE6D41"/>
    <w:rsid w:val="00BE7192"/>
    <w:rsid w:val="00BE7E03"/>
    <w:rsid w:val="00BE7ED0"/>
    <w:rsid w:val="00BF00E9"/>
    <w:rsid w:val="00BF02A6"/>
    <w:rsid w:val="00BF0356"/>
    <w:rsid w:val="00BF041F"/>
    <w:rsid w:val="00BF04E0"/>
    <w:rsid w:val="00BF0A7A"/>
    <w:rsid w:val="00BF0AA2"/>
    <w:rsid w:val="00BF1056"/>
    <w:rsid w:val="00BF1841"/>
    <w:rsid w:val="00BF19E1"/>
    <w:rsid w:val="00BF2143"/>
    <w:rsid w:val="00BF2482"/>
    <w:rsid w:val="00BF267A"/>
    <w:rsid w:val="00BF3BB4"/>
    <w:rsid w:val="00BF3F00"/>
    <w:rsid w:val="00BF4537"/>
    <w:rsid w:val="00BF453E"/>
    <w:rsid w:val="00BF480B"/>
    <w:rsid w:val="00BF484E"/>
    <w:rsid w:val="00BF48EA"/>
    <w:rsid w:val="00BF4C26"/>
    <w:rsid w:val="00BF4F0D"/>
    <w:rsid w:val="00BF59AA"/>
    <w:rsid w:val="00BF59C9"/>
    <w:rsid w:val="00BF61DC"/>
    <w:rsid w:val="00BF6717"/>
    <w:rsid w:val="00BF6A55"/>
    <w:rsid w:val="00BF6E9F"/>
    <w:rsid w:val="00BF6F5E"/>
    <w:rsid w:val="00BF719E"/>
    <w:rsid w:val="00BF71CD"/>
    <w:rsid w:val="00BF7492"/>
    <w:rsid w:val="00BF7915"/>
    <w:rsid w:val="00BF7A36"/>
    <w:rsid w:val="00C001B9"/>
    <w:rsid w:val="00C00922"/>
    <w:rsid w:val="00C00BA5"/>
    <w:rsid w:val="00C0195A"/>
    <w:rsid w:val="00C01AB2"/>
    <w:rsid w:val="00C01B67"/>
    <w:rsid w:val="00C01D4E"/>
    <w:rsid w:val="00C01FAB"/>
    <w:rsid w:val="00C020B8"/>
    <w:rsid w:val="00C02661"/>
    <w:rsid w:val="00C02CCF"/>
    <w:rsid w:val="00C03F6D"/>
    <w:rsid w:val="00C042EF"/>
    <w:rsid w:val="00C04B0C"/>
    <w:rsid w:val="00C04C03"/>
    <w:rsid w:val="00C05DDF"/>
    <w:rsid w:val="00C05ECF"/>
    <w:rsid w:val="00C06252"/>
    <w:rsid w:val="00C06889"/>
    <w:rsid w:val="00C06D94"/>
    <w:rsid w:val="00C0733F"/>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0E3"/>
    <w:rsid w:val="00C16188"/>
    <w:rsid w:val="00C166C3"/>
    <w:rsid w:val="00C16CF2"/>
    <w:rsid w:val="00C173E7"/>
    <w:rsid w:val="00C174C6"/>
    <w:rsid w:val="00C17583"/>
    <w:rsid w:val="00C17A6D"/>
    <w:rsid w:val="00C17B4D"/>
    <w:rsid w:val="00C17CE2"/>
    <w:rsid w:val="00C2033F"/>
    <w:rsid w:val="00C20799"/>
    <w:rsid w:val="00C207B6"/>
    <w:rsid w:val="00C20B8A"/>
    <w:rsid w:val="00C214C1"/>
    <w:rsid w:val="00C2188B"/>
    <w:rsid w:val="00C22078"/>
    <w:rsid w:val="00C225CF"/>
    <w:rsid w:val="00C2276E"/>
    <w:rsid w:val="00C22B55"/>
    <w:rsid w:val="00C22FE8"/>
    <w:rsid w:val="00C24902"/>
    <w:rsid w:val="00C24981"/>
    <w:rsid w:val="00C251EE"/>
    <w:rsid w:val="00C25345"/>
    <w:rsid w:val="00C257B0"/>
    <w:rsid w:val="00C26124"/>
    <w:rsid w:val="00C2620F"/>
    <w:rsid w:val="00C26557"/>
    <w:rsid w:val="00C27152"/>
    <w:rsid w:val="00C2764F"/>
    <w:rsid w:val="00C27A2E"/>
    <w:rsid w:val="00C27C83"/>
    <w:rsid w:val="00C27CED"/>
    <w:rsid w:val="00C27E62"/>
    <w:rsid w:val="00C303E1"/>
    <w:rsid w:val="00C304E5"/>
    <w:rsid w:val="00C30691"/>
    <w:rsid w:val="00C30A9B"/>
    <w:rsid w:val="00C31677"/>
    <w:rsid w:val="00C31813"/>
    <w:rsid w:val="00C31A4C"/>
    <w:rsid w:val="00C31E48"/>
    <w:rsid w:val="00C32284"/>
    <w:rsid w:val="00C322C1"/>
    <w:rsid w:val="00C325CC"/>
    <w:rsid w:val="00C3279B"/>
    <w:rsid w:val="00C32946"/>
    <w:rsid w:val="00C3295E"/>
    <w:rsid w:val="00C32DCD"/>
    <w:rsid w:val="00C3305E"/>
    <w:rsid w:val="00C33560"/>
    <w:rsid w:val="00C335C4"/>
    <w:rsid w:val="00C33725"/>
    <w:rsid w:val="00C349C1"/>
    <w:rsid w:val="00C34C77"/>
    <w:rsid w:val="00C34F8A"/>
    <w:rsid w:val="00C353C6"/>
    <w:rsid w:val="00C36109"/>
    <w:rsid w:val="00C36330"/>
    <w:rsid w:val="00C36804"/>
    <w:rsid w:val="00C3689A"/>
    <w:rsid w:val="00C373F7"/>
    <w:rsid w:val="00C376B0"/>
    <w:rsid w:val="00C378BB"/>
    <w:rsid w:val="00C37A29"/>
    <w:rsid w:val="00C37D15"/>
    <w:rsid w:val="00C41A41"/>
    <w:rsid w:val="00C41BD3"/>
    <w:rsid w:val="00C42E51"/>
    <w:rsid w:val="00C431AA"/>
    <w:rsid w:val="00C43F27"/>
    <w:rsid w:val="00C44437"/>
    <w:rsid w:val="00C45BA9"/>
    <w:rsid w:val="00C45D09"/>
    <w:rsid w:val="00C4607D"/>
    <w:rsid w:val="00C460EF"/>
    <w:rsid w:val="00C467B5"/>
    <w:rsid w:val="00C46F5B"/>
    <w:rsid w:val="00C4711B"/>
    <w:rsid w:val="00C471C5"/>
    <w:rsid w:val="00C4738A"/>
    <w:rsid w:val="00C473A2"/>
    <w:rsid w:val="00C4779B"/>
    <w:rsid w:val="00C50007"/>
    <w:rsid w:val="00C503A4"/>
    <w:rsid w:val="00C50ADB"/>
    <w:rsid w:val="00C50B96"/>
    <w:rsid w:val="00C50F3A"/>
    <w:rsid w:val="00C510C8"/>
    <w:rsid w:val="00C517EC"/>
    <w:rsid w:val="00C51F19"/>
    <w:rsid w:val="00C51F56"/>
    <w:rsid w:val="00C52B53"/>
    <w:rsid w:val="00C52E6C"/>
    <w:rsid w:val="00C53F85"/>
    <w:rsid w:val="00C5404A"/>
    <w:rsid w:val="00C54624"/>
    <w:rsid w:val="00C54795"/>
    <w:rsid w:val="00C5498C"/>
    <w:rsid w:val="00C54AF5"/>
    <w:rsid w:val="00C54EE9"/>
    <w:rsid w:val="00C55407"/>
    <w:rsid w:val="00C558CE"/>
    <w:rsid w:val="00C55B95"/>
    <w:rsid w:val="00C56CEF"/>
    <w:rsid w:val="00C5753C"/>
    <w:rsid w:val="00C57895"/>
    <w:rsid w:val="00C579A7"/>
    <w:rsid w:val="00C57A87"/>
    <w:rsid w:val="00C60226"/>
    <w:rsid w:val="00C6077B"/>
    <w:rsid w:val="00C60AB3"/>
    <w:rsid w:val="00C60C5B"/>
    <w:rsid w:val="00C60DC5"/>
    <w:rsid w:val="00C61A70"/>
    <w:rsid w:val="00C61A91"/>
    <w:rsid w:val="00C61C57"/>
    <w:rsid w:val="00C62778"/>
    <w:rsid w:val="00C627B2"/>
    <w:rsid w:val="00C62A42"/>
    <w:rsid w:val="00C62C20"/>
    <w:rsid w:val="00C62EFD"/>
    <w:rsid w:val="00C6358C"/>
    <w:rsid w:val="00C636F3"/>
    <w:rsid w:val="00C63D86"/>
    <w:rsid w:val="00C64092"/>
    <w:rsid w:val="00C64AA4"/>
    <w:rsid w:val="00C64AA5"/>
    <w:rsid w:val="00C64C4C"/>
    <w:rsid w:val="00C64D69"/>
    <w:rsid w:val="00C64F3F"/>
    <w:rsid w:val="00C6520D"/>
    <w:rsid w:val="00C65F57"/>
    <w:rsid w:val="00C660FC"/>
    <w:rsid w:val="00C6734B"/>
    <w:rsid w:val="00C67549"/>
    <w:rsid w:val="00C6758E"/>
    <w:rsid w:val="00C677CC"/>
    <w:rsid w:val="00C678D8"/>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5A73"/>
    <w:rsid w:val="00C7636E"/>
    <w:rsid w:val="00C767B0"/>
    <w:rsid w:val="00C768FF"/>
    <w:rsid w:val="00C76B59"/>
    <w:rsid w:val="00C76BD3"/>
    <w:rsid w:val="00C76C54"/>
    <w:rsid w:val="00C77FE5"/>
    <w:rsid w:val="00C80247"/>
    <w:rsid w:val="00C80C33"/>
    <w:rsid w:val="00C81956"/>
    <w:rsid w:val="00C81A29"/>
    <w:rsid w:val="00C81A74"/>
    <w:rsid w:val="00C824E1"/>
    <w:rsid w:val="00C82570"/>
    <w:rsid w:val="00C826A0"/>
    <w:rsid w:val="00C827D7"/>
    <w:rsid w:val="00C827DF"/>
    <w:rsid w:val="00C82ED6"/>
    <w:rsid w:val="00C83804"/>
    <w:rsid w:val="00C84188"/>
    <w:rsid w:val="00C846FF"/>
    <w:rsid w:val="00C847CC"/>
    <w:rsid w:val="00C85183"/>
    <w:rsid w:val="00C857BD"/>
    <w:rsid w:val="00C85C15"/>
    <w:rsid w:val="00C870DC"/>
    <w:rsid w:val="00C87367"/>
    <w:rsid w:val="00C8741E"/>
    <w:rsid w:val="00C87C24"/>
    <w:rsid w:val="00C908DF"/>
    <w:rsid w:val="00C91055"/>
    <w:rsid w:val="00C9127F"/>
    <w:rsid w:val="00C917BC"/>
    <w:rsid w:val="00C91AC8"/>
    <w:rsid w:val="00C91EA7"/>
    <w:rsid w:val="00C92137"/>
    <w:rsid w:val="00C92175"/>
    <w:rsid w:val="00C92250"/>
    <w:rsid w:val="00C92728"/>
    <w:rsid w:val="00C9274C"/>
    <w:rsid w:val="00C928F0"/>
    <w:rsid w:val="00C93177"/>
    <w:rsid w:val="00C931A3"/>
    <w:rsid w:val="00C93250"/>
    <w:rsid w:val="00C93816"/>
    <w:rsid w:val="00C939BA"/>
    <w:rsid w:val="00C93AB6"/>
    <w:rsid w:val="00C94401"/>
    <w:rsid w:val="00C9443C"/>
    <w:rsid w:val="00C95594"/>
    <w:rsid w:val="00C95625"/>
    <w:rsid w:val="00C9577B"/>
    <w:rsid w:val="00C9586D"/>
    <w:rsid w:val="00C95BF2"/>
    <w:rsid w:val="00C95C59"/>
    <w:rsid w:val="00C9649C"/>
    <w:rsid w:val="00CA0483"/>
    <w:rsid w:val="00CA0E1E"/>
    <w:rsid w:val="00CA1731"/>
    <w:rsid w:val="00CA3791"/>
    <w:rsid w:val="00CA3FAE"/>
    <w:rsid w:val="00CA4D02"/>
    <w:rsid w:val="00CA4E10"/>
    <w:rsid w:val="00CA5166"/>
    <w:rsid w:val="00CA5307"/>
    <w:rsid w:val="00CA588F"/>
    <w:rsid w:val="00CA5BEE"/>
    <w:rsid w:val="00CA6503"/>
    <w:rsid w:val="00CA6A1A"/>
    <w:rsid w:val="00CA6C20"/>
    <w:rsid w:val="00CA6EBC"/>
    <w:rsid w:val="00CA705E"/>
    <w:rsid w:val="00CA7214"/>
    <w:rsid w:val="00CA73C4"/>
    <w:rsid w:val="00CA78E5"/>
    <w:rsid w:val="00CB014D"/>
    <w:rsid w:val="00CB04A5"/>
    <w:rsid w:val="00CB0553"/>
    <w:rsid w:val="00CB077A"/>
    <w:rsid w:val="00CB0CEF"/>
    <w:rsid w:val="00CB0F93"/>
    <w:rsid w:val="00CB1BE2"/>
    <w:rsid w:val="00CB1FA6"/>
    <w:rsid w:val="00CB26A3"/>
    <w:rsid w:val="00CB26A8"/>
    <w:rsid w:val="00CB2893"/>
    <w:rsid w:val="00CB2BA6"/>
    <w:rsid w:val="00CB2F42"/>
    <w:rsid w:val="00CB2F90"/>
    <w:rsid w:val="00CB3001"/>
    <w:rsid w:val="00CB38B7"/>
    <w:rsid w:val="00CB477B"/>
    <w:rsid w:val="00CB4DF6"/>
    <w:rsid w:val="00CB4E85"/>
    <w:rsid w:val="00CB5733"/>
    <w:rsid w:val="00CB590D"/>
    <w:rsid w:val="00CB5ACF"/>
    <w:rsid w:val="00CB645B"/>
    <w:rsid w:val="00CB65DD"/>
    <w:rsid w:val="00CB67AF"/>
    <w:rsid w:val="00CB6B43"/>
    <w:rsid w:val="00CB6EAE"/>
    <w:rsid w:val="00CB7ADB"/>
    <w:rsid w:val="00CC0291"/>
    <w:rsid w:val="00CC03A0"/>
    <w:rsid w:val="00CC13E2"/>
    <w:rsid w:val="00CC1566"/>
    <w:rsid w:val="00CC166E"/>
    <w:rsid w:val="00CC1889"/>
    <w:rsid w:val="00CC19DC"/>
    <w:rsid w:val="00CC1AA8"/>
    <w:rsid w:val="00CC2100"/>
    <w:rsid w:val="00CC25A9"/>
    <w:rsid w:val="00CC2781"/>
    <w:rsid w:val="00CC2C1D"/>
    <w:rsid w:val="00CC319E"/>
    <w:rsid w:val="00CC358C"/>
    <w:rsid w:val="00CC399C"/>
    <w:rsid w:val="00CC3B2D"/>
    <w:rsid w:val="00CC3C93"/>
    <w:rsid w:val="00CC40D8"/>
    <w:rsid w:val="00CC43FE"/>
    <w:rsid w:val="00CC45C8"/>
    <w:rsid w:val="00CC4970"/>
    <w:rsid w:val="00CC49B9"/>
    <w:rsid w:val="00CC54E4"/>
    <w:rsid w:val="00CC563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1758"/>
    <w:rsid w:val="00CD1DC2"/>
    <w:rsid w:val="00CD2C1D"/>
    <w:rsid w:val="00CD2D05"/>
    <w:rsid w:val="00CD3DD7"/>
    <w:rsid w:val="00CD46A4"/>
    <w:rsid w:val="00CD4D4F"/>
    <w:rsid w:val="00CD5091"/>
    <w:rsid w:val="00CD5220"/>
    <w:rsid w:val="00CD55A9"/>
    <w:rsid w:val="00CD5E1D"/>
    <w:rsid w:val="00CD5F38"/>
    <w:rsid w:val="00CD7477"/>
    <w:rsid w:val="00CD772E"/>
    <w:rsid w:val="00CD778F"/>
    <w:rsid w:val="00CE0200"/>
    <w:rsid w:val="00CE0DD3"/>
    <w:rsid w:val="00CE0DE9"/>
    <w:rsid w:val="00CE1643"/>
    <w:rsid w:val="00CE1D06"/>
    <w:rsid w:val="00CE200A"/>
    <w:rsid w:val="00CE23CE"/>
    <w:rsid w:val="00CE260A"/>
    <w:rsid w:val="00CE295B"/>
    <w:rsid w:val="00CE2B15"/>
    <w:rsid w:val="00CE3A1A"/>
    <w:rsid w:val="00CE40C2"/>
    <w:rsid w:val="00CE43E7"/>
    <w:rsid w:val="00CE44E0"/>
    <w:rsid w:val="00CE515A"/>
    <w:rsid w:val="00CE5792"/>
    <w:rsid w:val="00CE5D8E"/>
    <w:rsid w:val="00CE5EA4"/>
    <w:rsid w:val="00CE633E"/>
    <w:rsid w:val="00CE6B03"/>
    <w:rsid w:val="00CE6CFF"/>
    <w:rsid w:val="00CE6D98"/>
    <w:rsid w:val="00CE6E5B"/>
    <w:rsid w:val="00CE7ADF"/>
    <w:rsid w:val="00CE7CF8"/>
    <w:rsid w:val="00CF01B0"/>
    <w:rsid w:val="00CF06B3"/>
    <w:rsid w:val="00CF08E1"/>
    <w:rsid w:val="00CF0ED8"/>
    <w:rsid w:val="00CF0F49"/>
    <w:rsid w:val="00CF119B"/>
    <w:rsid w:val="00CF168E"/>
    <w:rsid w:val="00CF16BF"/>
    <w:rsid w:val="00CF1E22"/>
    <w:rsid w:val="00CF1F1A"/>
    <w:rsid w:val="00CF2516"/>
    <w:rsid w:val="00CF356D"/>
    <w:rsid w:val="00CF360D"/>
    <w:rsid w:val="00CF37E9"/>
    <w:rsid w:val="00CF39E1"/>
    <w:rsid w:val="00CF39FE"/>
    <w:rsid w:val="00CF3B25"/>
    <w:rsid w:val="00CF415F"/>
    <w:rsid w:val="00CF4426"/>
    <w:rsid w:val="00CF4496"/>
    <w:rsid w:val="00CF4D55"/>
    <w:rsid w:val="00CF5ABA"/>
    <w:rsid w:val="00CF5F12"/>
    <w:rsid w:val="00CF5F2A"/>
    <w:rsid w:val="00CF6178"/>
    <w:rsid w:val="00CF64CF"/>
    <w:rsid w:val="00CF6857"/>
    <w:rsid w:val="00CF68B8"/>
    <w:rsid w:val="00CF6B2A"/>
    <w:rsid w:val="00CF704E"/>
    <w:rsid w:val="00CF7327"/>
    <w:rsid w:val="00CF74A6"/>
    <w:rsid w:val="00CF7A07"/>
    <w:rsid w:val="00CF7DC6"/>
    <w:rsid w:val="00CF7DD9"/>
    <w:rsid w:val="00D0077E"/>
    <w:rsid w:val="00D00793"/>
    <w:rsid w:val="00D009D7"/>
    <w:rsid w:val="00D00E34"/>
    <w:rsid w:val="00D01C81"/>
    <w:rsid w:val="00D021A0"/>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5EF4"/>
    <w:rsid w:val="00D06114"/>
    <w:rsid w:val="00D06429"/>
    <w:rsid w:val="00D06C8B"/>
    <w:rsid w:val="00D06DA1"/>
    <w:rsid w:val="00D06DF2"/>
    <w:rsid w:val="00D072F0"/>
    <w:rsid w:val="00D072F2"/>
    <w:rsid w:val="00D073F6"/>
    <w:rsid w:val="00D0740C"/>
    <w:rsid w:val="00D07567"/>
    <w:rsid w:val="00D07E9F"/>
    <w:rsid w:val="00D1041F"/>
    <w:rsid w:val="00D1082B"/>
    <w:rsid w:val="00D10938"/>
    <w:rsid w:val="00D1099E"/>
    <w:rsid w:val="00D10F27"/>
    <w:rsid w:val="00D11024"/>
    <w:rsid w:val="00D110D6"/>
    <w:rsid w:val="00D1193F"/>
    <w:rsid w:val="00D1197D"/>
    <w:rsid w:val="00D11D21"/>
    <w:rsid w:val="00D12250"/>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993"/>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1C49"/>
    <w:rsid w:val="00D21D39"/>
    <w:rsid w:val="00D2225E"/>
    <w:rsid w:val="00D234D0"/>
    <w:rsid w:val="00D235C3"/>
    <w:rsid w:val="00D23ECD"/>
    <w:rsid w:val="00D24925"/>
    <w:rsid w:val="00D2529D"/>
    <w:rsid w:val="00D2555D"/>
    <w:rsid w:val="00D255E0"/>
    <w:rsid w:val="00D2589A"/>
    <w:rsid w:val="00D25FBF"/>
    <w:rsid w:val="00D260A1"/>
    <w:rsid w:val="00D263E6"/>
    <w:rsid w:val="00D268FD"/>
    <w:rsid w:val="00D2715A"/>
    <w:rsid w:val="00D272B0"/>
    <w:rsid w:val="00D272C4"/>
    <w:rsid w:val="00D27880"/>
    <w:rsid w:val="00D2789C"/>
    <w:rsid w:val="00D279BB"/>
    <w:rsid w:val="00D27DD4"/>
    <w:rsid w:val="00D27E70"/>
    <w:rsid w:val="00D27FAF"/>
    <w:rsid w:val="00D304F6"/>
    <w:rsid w:val="00D306C2"/>
    <w:rsid w:val="00D3092F"/>
    <w:rsid w:val="00D30AD7"/>
    <w:rsid w:val="00D31533"/>
    <w:rsid w:val="00D31694"/>
    <w:rsid w:val="00D32041"/>
    <w:rsid w:val="00D3228E"/>
    <w:rsid w:val="00D32377"/>
    <w:rsid w:val="00D33298"/>
    <w:rsid w:val="00D332B0"/>
    <w:rsid w:val="00D333F3"/>
    <w:rsid w:val="00D335F7"/>
    <w:rsid w:val="00D3393A"/>
    <w:rsid w:val="00D33AF3"/>
    <w:rsid w:val="00D34894"/>
    <w:rsid w:val="00D3489D"/>
    <w:rsid w:val="00D34924"/>
    <w:rsid w:val="00D351B2"/>
    <w:rsid w:val="00D355DA"/>
    <w:rsid w:val="00D355F2"/>
    <w:rsid w:val="00D356A9"/>
    <w:rsid w:val="00D35F74"/>
    <w:rsid w:val="00D360D9"/>
    <w:rsid w:val="00D36571"/>
    <w:rsid w:val="00D3678A"/>
    <w:rsid w:val="00D36E3F"/>
    <w:rsid w:val="00D36FD0"/>
    <w:rsid w:val="00D37E13"/>
    <w:rsid w:val="00D407EF"/>
    <w:rsid w:val="00D41366"/>
    <w:rsid w:val="00D41AE3"/>
    <w:rsid w:val="00D424CE"/>
    <w:rsid w:val="00D42AAD"/>
    <w:rsid w:val="00D4309E"/>
    <w:rsid w:val="00D4342D"/>
    <w:rsid w:val="00D435B5"/>
    <w:rsid w:val="00D43A11"/>
    <w:rsid w:val="00D4410C"/>
    <w:rsid w:val="00D44112"/>
    <w:rsid w:val="00D4434D"/>
    <w:rsid w:val="00D445E3"/>
    <w:rsid w:val="00D44683"/>
    <w:rsid w:val="00D4495B"/>
    <w:rsid w:val="00D44CC5"/>
    <w:rsid w:val="00D45886"/>
    <w:rsid w:val="00D45B88"/>
    <w:rsid w:val="00D45D75"/>
    <w:rsid w:val="00D45E47"/>
    <w:rsid w:val="00D46345"/>
    <w:rsid w:val="00D46A37"/>
    <w:rsid w:val="00D472DB"/>
    <w:rsid w:val="00D478CA"/>
    <w:rsid w:val="00D50760"/>
    <w:rsid w:val="00D51DDE"/>
    <w:rsid w:val="00D51DE1"/>
    <w:rsid w:val="00D52505"/>
    <w:rsid w:val="00D53295"/>
    <w:rsid w:val="00D53741"/>
    <w:rsid w:val="00D53E10"/>
    <w:rsid w:val="00D5417A"/>
    <w:rsid w:val="00D54549"/>
    <w:rsid w:val="00D545A3"/>
    <w:rsid w:val="00D55028"/>
    <w:rsid w:val="00D55631"/>
    <w:rsid w:val="00D559EA"/>
    <w:rsid w:val="00D55B32"/>
    <w:rsid w:val="00D55ED3"/>
    <w:rsid w:val="00D56196"/>
    <w:rsid w:val="00D5749C"/>
    <w:rsid w:val="00D57556"/>
    <w:rsid w:val="00D57B6F"/>
    <w:rsid w:val="00D57B7E"/>
    <w:rsid w:val="00D60062"/>
    <w:rsid w:val="00D60267"/>
    <w:rsid w:val="00D603BA"/>
    <w:rsid w:val="00D607CE"/>
    <w:rsid w:val="00D607E9"/>
    <w:rsid w:val="00D6084E"/>
    <w:rsid w:val="00D60DC1"/>
    <w:rsid w:val="00D611D0"/>
    <w:rsid w:val="00D6159F"/>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702A"/>
    <w:rsid w:val="00D67961"/>
    <w:rsid w:val="00D67A9A"/>
    <w:rsid w:val="00D67B8B"/>
    <w:rsid w:val="00D67C21"/>
    <w:rsid w:val="00D67CF7"/>
    <w:rsid w:val="00D7011C"/>
    <w:rsid w:val="00D7073E"/>
    <w:rsid w:val="00D70E8C"/>
    <w:rsid w:val="00D71930"/>
    <w:rsid w:val="00D720CB"/>
    <w:rsid w:val="00D7266F"/>
    <w:rsid w:val="00D728D1"/>
    <w:rsid w:val="00D72CD6"/>
    <w:rsid w:val="00D733A1"/>
    <w:rsid w:val="00D733D4"/>
    <w:rsid w:val="00D73931"/>
    <w:rsid w:val="00D73B6A"/>
    <w:rsid w:val="00D73BEB"/>
    <w:rsid w:val="00D74F14"/>
    <w:rsid w:val="00D757F7"/>
    <w:rsid w:val="00D75C5D"/>
    <w:rsid w:val="00D772BF"/>
    <w:rsid w:val="00D774B8"/>
    <w:rsid w:val="00D777DC"/>
    <w:rsid w:val="00D77ABE"/>
    <w:rsid w:val="00D77BAB"/>
    <w:rsid w:val="00D77E2C"/>
    <w:rsid w:val="00D77F33"/>
    <w:rsid w:val="00D8064C"/>
    <w:rsid w:val="00D80655"/>
    <w:rsid w:val="00D806AF"/>
    <w:rsid w:val="00D80FDC"/>
    <w:rsid w:val="00D81309"/>
    <w:rsid w:val="00D8141F"/>
    <w:rsid w:val="00D81524"/>
    <w:rsid w:val="00D81A51"/>
    <w:rsid w:val="00D81A53"/>
    <w:rsid w:val="00D82D1B"/>
    <w:rsid w:val="00D83027"/>
    <w:rsid w:val="00D8341B"/>
    <w:rsid w:val="00D83A4F"/>
    <w:rsid w:val="00D842BC"/>
    <w:rsid w:val="00D84484"/>
    <w:rsid w:val="00D84D2B"/>
    <w:rsid w:val="00D84E28"/>
    <w:rsid w:val="00D855CC"/>
    <w:rsid w:val="00D85791"/>
    <w:rsid w:val="00D85911"/>
    <w:rsid w:val="00D862B2"/>
    <w:rsid w:val="00D86BE8"/>
    <w:rsid w:val="00D86EEE"/>
    <w:rsid w:val="00D86FE9"/>
    <w:rsid w:val="00D871C8"/>
    <w:rsid w:val="00D874E9"/>
    <w:rsid w:val="00D8761A"/>
    <w:rsid w:val="00D876CA"/>
    <w:rsid w:val="00D87867"/>
    <w:rsid w:val="00D87FDD"/>
    <w:rsid w:val="00D90460"/>
    <w:rsid w:val="00D90607"/>
    <w:rsid w:val="00D913E2"/>
    <w:rsid w:val="00D91A2B"/>
    <w:rsid w:val="00D91AD8"/>
    <w:rsid w:val="00D922F8"/>
    <w:rsid w:val="00D92CF7"/>
    <w:rsid w:val="00D92F4F"/>
    <w:rsid w:val="00D93641"/>
    <w:rsid w:val="00D9381C"/>
    <w:rsid w:val="00D93BAA"/>
    <w:rsid w:val="00D93E21"/>
    <w:rsid w:val="00D950E4"/>
    <w:rsid w:val="00D95339"/>
    <w:rsid w:val="00D9550B"/>
    <w:rsid w:val="00D960BD"/>
    <w:rsid w:val="00D961D9"/>
    <w:rsid w:val="00D965FD"/>
    <w:rsid w:val="00D96702"/>
    <w:rsid w:val="00D96AF3"/>
    <w:rsid w:val="00D96D75"/>
    <w:rsid w:val="00D96F22"/>
    <w:rsid w:val="00D976F9"/>
    <w:rsid w:val="00D9789E"/>
    <w:rsid w:val="00DA073F"/>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20"/>
    <w:rsid w:val="00DA59F8"/>
    <w:rsid w:val="00DA5BA7"/>
    <w:rsid w:val="00DA5D41"/>
    <w:rsid w:val="00DA6564"/>
    <w:rsid w:val="00DA686A"/>
    <w:rsid w:val="00DA68A3"/>
    <w:rsid w:val="00DA6A1B"/>
    <w:rsid w:val="00DA6D98"/>
    <w:rsid w:val="00DA70C7"/>
    <w:rsid w:val="00DA7403"/>
    <w:rsid w:val="00DA74F4"/>
    <w:rsid w:val="00DA7AA7"/>
    <w:rsid w:val="00DA7C58"/>
    <w:rsid w:val="00DA7E87"/>
    <w:rsid w:val="00DB0338"/>
    <w:rsid w:val="00DB11B9"/>
    <w:rsid w:val="00DB1FCA"/>
    <w:rsid w:val="00DB27BF"/>
    <w:rsid w:val="00DB2D09"/>
    <w:rsid w:val="00DB2FC8"/>
    <w:rsid w:val="00DB332D"/>
    <w:rsid w:val="00DB3C0C"/>
    <w:rsid w:val="00DB41FB"/>
    <w:rsid w:val="00DB495C"/>
    <w:rsid w:val="00DB6936"/>
    <w:rsid w:val="00DB6B81"/>
    <w:rsid w:val="00DB7218"/>
    <w:rsid w:val="00DB7658"/>
    <w:rsid w:val="00DB7DCB"/>
    <w:rsid w:val="00DB7FFD"/>
    <w:rsid w:val="00DC0E30"/>
    <w:rsid w:val="00DC10BC"/>
    <w:rsid w:val="00DC16E6"/>
    <w:rsid w:val="00DC1B72"/>
    <w:rsid w:val="00DC1D71"/>
    <w:rsid w:val="00DC21C3"/>
    <w:rsid w:val="00DC264F"/>
    <w:rsid w:val="00DC3A2B"/>
    <w:rsid w:val="00DC41EA"/>
    <w:rsid w:val="00DC4856"/>
    <w:rsid w:val="00DC4E1D"/>
    <w:rsid w:val="00DC53B3"/>
    <w:rsid w:val="00DC5424"/>
    <w:rsid w:val="00DC5870"/>
    <w:rsid w:val="00DC5FAF"/>
    <w:rsid w:val="00DC6029"/>
    <w:rsid w:val="00DC7088"/>
    <w:rsid w:val="00DC7636"/>
    <w:rsid w:val="00DC7822"/>
    <w:rsid w:val="00DC7B6A"/>
    <w:rsid w:val="00DD08E2"/>
    <w:rsid w:val="00DD100B"/>
    <w:rsid w:val="00DD11E3"/>
    <w:rsid w:val="00DD1897"/>
    <w:rsid w:val="00DD1D41"/>
    <w:rsid w:val="00DD1ECA"/>
    <w:rsid w:val="00DD2148"/>
    <w:rsid w:val="00DD21B2"/>
    <w:rsid w:val="00DD2348"/>
    <w:rsid w:val="00DD255F"/>
    <w:rsid w:val="00DD2854"/>
    <w:rsid w:val="00DD382B"/>
    <w:rsid w:val="00DD42DE"/>
    <w:rsid w:val="00DD4383"/>
    <w:rsid w:val="00DD5093"/>
    <w:rsid w:val="00DD53D6"/>
    <w:rsid w:val="00DD5444"/>
    <w:rsid w:val="00DD5DB8"/>
    <w:rsid w:val="00DD5E57"/>
    <w:rsid w:val="00DD6465"/>
    <w:rsid w:val="00DD6894"/>
    <w:rsid w:val="00DD6905"/>
    <w:rsid w:val="00DD6B3E"/>
    <w:rsid w:val="00DD6E29"/>
    <w:rsid w:val="00DD6E99"/>
    <w:rsid w:val="00DD743E"/>
    <w:rsid w:val="00DD7752"/>
    <w:rsid w:val="00DD7950"/>
    <w:rsid w:val="00DD7C2A"/>
    <w:rsid w:val="00DE0D21"/>
    <w:rsid w:val="00DE0F80"/>
    <w:rsid w:val="00DE1A1F"/>
    <w:rsid w:val="00DE1A56"/>
    <w:rsid w:val="00DE1A8D"/>
    <w:rsid w:val="00DE1B4F"/>
    <w:rsid w:val="00DE2390"/>
    <w:rsid w:val="00DE2447"/>
    <w:rsid w:val="00DE2996"/>
    <w:rsid w:val="00DE2CEA"/>
    <w:rsid w:val="00DE3874"/>
    <w:rsid w:val="00DE3B6D"/>
    <w:rsid w:val="00DE3E33"/>
    <w:rsid w:val="00DE4394"/>
    <w:rsid w:val="00DE43A9"/>
    <w:rsid w:val="00DE4544"/>
    <w:rsid w:val="00DE51AF"/>
    <w:rsid w:val="00DE56A0"/>
    <w:rsid w:val="00DE5C51"/>
    <w:rsid w:val="00DE642D"/>
    <w:rsid w:val="00DE6D82"/>
    <w:rsid w:val="00DE77F9"/>
    <w:rsid w:val="00DE7E9E"/>
    <w:rsid w:val="00DF0274"/>
    <w:rsid w:val="00DF0EB7"/>
    <w:rsid w:val="00DF0FE6"/>
    <w:rsid w:val="00DF187B"/>
    <w:rsid w:val="00DF18DA"/>
    <w:rsid w:val="00DF1EB8"/>
    <w:rsid w:val="00DF1FAB"/>
    <w:rsid w:val="00DF225C"/>
    <w:rsid w:val="00DF29CE"/>
    <w:rsid w:val="00DF2A17"/>
    <w:rsid w:val="00DF2B09"/>
    <w:rsid w:val="00DF2CBF"/>
    <w:rsid w:val="00DF3153"/>
    <w:rsid w:val="00DF38C1"/>
    <w:rsid w:val="00DF3E62"/>
    <w:rsid w:val="00DF4B46"/>
    <w:rsid w:val="00DF5255"/>
    <w:rsid w:val="00DF5B50"/>
    <w:rsid w:val="00DF5C36"/>
    <w:rsid w:val="00DF6500"/>
    <w:rsid w:val="00DF670B"/>
    <w:rsid w:val="00DF676B"/>
    <w:rsid w:val="00DF78B7"/>
    <w:rsid w:val="00DF7AB1"/>
    <w:rsid w:val="00DF7E00"/>
    <w:rsid w:val="00E00548"/>
    <w:rsid w:val="00E0055B"/>
    <w:rsid w:val="00E0133B"/>
    <w:rsid w:val="00E01363"/>
    <w:rsid w:val="00E0138A"/>
    <w:rsid w:val="00E01785"/>
    <w:rsid w:val="00E017B6"/>
    <w:rsid w:val="00E01B3A"/>
    <w:rsid w:val="00E01E76"/>
    <w:rsid w:val="00E0203D"/>
    <w:rsid w:val="00E0277B"/>
    <w:rsid w:val="00E027EB"/>
    <w:rsid w:val="00E02B64"/>
    <w:rsid w:val="00E02D63"/>
    <w:rsid w:val="00E03159"/>
    <w:rsid w:val="00E0352C"/>
    <w:rsid w:val="00E03E24"/>
    <w:rsid w:val="00E04194"/>
    <w:rsid w:val="00E04E78"/>
    <w:rsid w:val="00E057BF"/>
    <w:rsid w:val="00E0594C"/>
    <w:rsid w:val="00E060EB"/>
    <w:rsid w:val="00E061F9"/>
    <w:rsid w:val="00E06893"/>
    <w:rsid w:val="00E07472"/>
    <w:rsid w:val="00E079F4"/>
    <w:rsid w:val="00E07BA1"/>
    <w:rsid w:val="00E10119"/>
    <w:rsid w:val="00E105A6"/>
    <w:rsid w:val="00E10703"/>
    <w:rsid w:val="00E10705"/>
    <w:rsid w:val="00E10932"/>
    <w:rsid w:val="00E109B7"/>
    <w:rsid w:val="00E10E40"/>
    <w:rsid w:val="00E11200"/>
    <w:rsid w:val="00E113B5"/>
    <w:rsid w:val="00E11713"/>
    <w:rsid w:val="00E117FA"/>
    <w:rsid w:val="00E11868"/>
    <w:rsid w:val="00E1187D"/>
    <w:rsid w:val="00E11C92"/>
    <w:rsid w:val="00E1209C"/>
    <w:rsid w:val="00E12615"/>
    <w:rsid w:val="00E1274F"/>
    <w:rsid w:val="00E12B9E"/>
    <w:rsid w:val="00E12C9A"/>
    <w:rsid w:val="00E13079"/>
    <w:rsid w:val="00E13438"/>
    <w:rsid w:val="00E1381A"/>
    <w:rsid w:val="00E13EB5"/>
    <w:rsid w:val="00E14EA1"/>
    <w:rsid w:val="00E154C2"/>
    <w:rsid w:val="00E1586E"/>
    <w:rsid w:val="00E15A61"/>
    <w:rsid w:val="00E165AB"/>
    <w:rsid w:val="00E1698A"/>
    <w:rsid w:val="00E16B99"/>
    <w:rsid w:val="00E1745C"/>
    <w:rsid w:val="00E176EC"/>
    <w:rsid w:val="00E17966"/>
    <w:rsid w:val="00E17D44"/>
    <w:rsid w:val="00E17EFC"/>
    <w:rsid w:val="00E200C2"/>
    <w:rsid w:val="00E20431"/>
    <w:rsid w:val="00E20DA1"/>
    <w:rsid w:val="00E21A41"/>
    <w:rsid w:val="00E21C31"/>
    <w:rsid w:val="00E22BA9"/>
    <w:rsid w:val="00E22ECE"/>
    <w:rsid w:val="00E23109"/>
    <w:rsid w:val="00E23534"/>
    <w:rsid w:val="00E238A9"/>
    <w:rsid w:val="00E24EA8"/>
    <w:rsid w:val="00E25263"/>
    <w:rsid w:val="00E25AC4"/>
    <w:rsid w:val="00E264EB"/>
    <w:rsid w:val="00E2725B"/>
    <w:rsid w:val="00E27462"/>
    <w:rsid w:val="00E277CE"/>
    <w:rsid w:val="00E27A17"/>
    <w:rsid w:val="00E27B09"/>
    <w:rsid w:val="00E27B6F"/>
    <w:rsid w:val="00E27B79"/>
    <w:rsid w:val="00E27F03"/>
    <w:rsid w:val="00E30975"/>
    <w:rsid w:val="00E30C56"/>
    <w:rsid w:val="00E30DF5"/>
    <w:rsid w:val="00E3109F"/>
    <w:rsid w:val="00E314B3"/>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896"/>
    <w:rsid w:val="00E3399E"/>
    <w:rsid w:val="00E33EDC"/>
    <w:rsid w:val="00E342F6"/>
    <w:rsid w:val="00E345AC"/>
    <w:rsid w:val="00E35C0B"/>
    <w:rsid w:val="00E35F7E"/>
    <w:rsid w:val="00E35FCA"/>
    <w:rsid w:val="00E3605D"/>
    <w:rsid w:val="00E360FF"/>
    <w:rsid w:val="00E36424"/>
    <w:rsid w:val="00E36502"/>
    <w:rsid w:val="00E36ADB"/>
    <w:rsid w:val="00E36C34"/>
    <w:rsid w:val="00E37477"/>
    <w:rsid w:val="00E3753E"/>
    <w:rsid w:val="00E37DCA"/>
    <w:rsid w:val="00E37F7A"/>
    <w:rsid w:val="00E40284"/>
    <w:rsid w:val="00E40415"/>
    <w:rsid w:val="00E40549"/>
    <w:rsid w:val="00E40EDE"/>
    <w:rsid w:val="00E40F82"/>
    <w:rsid w:val="00E412A7"/>
    <w:rsid w:val="00E42680"/>
    <w:rsid w:val="00E426AB"/>
    <w:rsid w:val="00E42C05"/>
    <w:rsid w:val="00E43215"/>
    <w:rsid w:val="00E43998"/>
    <w:rsid w:val="00E44A4E"/>
    <w:rsid w:val="00E44B8A"/>
    <w:rsid w:val="00E44C46"/>
    <w:rsid w:val="00E45146"/>
    <w:rsid w:val="00E453A2"/>
    <w:rsid w:val="00E458E0"/>
    <w:rsid w:val="00E459C3"/>
    <w:rsid w:val="00E45CBD"/>
    <w:rsid w:val="00E45CD1"/>
    <w:rsid w:val="00E45E60"/>
    <w:rsid w:val="00E464C3"/>
    <w:rsid w:val="00E4657A"/>
    <w:rsid w:val="00E467E0"/>
    <w:rsid w:val="00E467F0"/>
    <w:rsid w:val="00E468E6"/>
    <w:rsid w:val="00E46BD2"/>
    <w:rsid w:val="00E4793D"/>
    <w:rsid w:val="00E479BC"/>
    <w:rsid w:val="00E505A9"/>
    <w:rsid w:val="00E50913"/>
    <w:rsid w:val="00E51564"/>
    <w:rsid w:val="00E51EE3"/>
    <w:rsid w:val="00E51FE8"/>
    <w:rsid w:val="00E522E8"/>
    <w:rsid w:val="00E528F2"/>
    <w:rsid w:val="00E52C4D"/>
    <w:rsid w:val="00E53D7E"/>
    <w:rsid w:val="00E53E69"/>
    <w:rsid w:val="00E54037"/>
    <w:rsid w:val="00E5415E"/>
    <w:rsid w:val="00E54186"/>
    <w:rsid w:val="00E54738"/>
    <w:rsid w:val="00E54FB5"/>
    <w:rsid w:val="00E5513D"/>
    <w:rsid w:val="00E55249"/>
    <w:rsid w:val="00E555E5"/>
    <w:rsid w:val="00E55973"/>
    <w:rsid w:val="00E564D5"/>
    <w:rsid w:val="00E564FF"/>
    <w:rsid w:val="00E57448"/>
    <w:rsid w:val="00E5778D"/>
    <w:rsid w:val="00E57869"/>
    <w:rsid w:val="00E60A4D"/>
    <w:rsid w:val="00E61571"/>
    <w:rsid w:val="00E61CC3"/>
    <w:rsid w:val="00E62189"/>
    <w:rsid w:val="00E621B5"/>
    <w:rsid w:val="00E62870"/>
    <w:rsid w:val="00E62E8D"/>
    <w:rsid w:val="00E6315E"/>
    <w:rsid w:val="00E63347"/>
    <w:rsid w:val="00E635EB"/>
    <w:rsid w:val="00E637A0"/>
    <w:rsid w:val="00E64061"/>
    <w:rsid w:val="00E648A5"/>
    <w:rsid w:val="00E64CEE"/>
    <w:rsid w:val="00E6502F"/>
    <w:rsid w:val="00E657EF"/>
    <w:rsid w:val="00E65C2C"/>
    <w:rsid w:val="00E66079"/>
    <w:rsid w:val="00E666F2"/>
    <w:rsid w:val="00E66C86"/>
    <w:rsid w:val="00E66CCA"/>
    <w:rsid w:val="00E66D59"/>
    <w:rsid w:val="00E675C3"/>
    <w:rsid w:val="00E6777A"/>
    <w:rsid w:val="00E70343"/>
    <w:rsid w:val="00E70534"/>
    <w:rsid w:val="00E708B8"/>
    <w:rsid w:val="00E70951"/>
    <w:rsid w:val="00E70B33"/>
    <w:rsid w:val="00E70CB4"/>
    <w:rsid w:val="00E70DAE"/>
    <w:rsid w:val="00E71916"/>
    <w:rsid w:val="00E71FC5"/>
    <w:rsid w:val="00E71FD1"/>
    <w:rsid w:val="00E7234F"/>
    <w:rsid w:val="00E72603"/>
    <w:rsid w:val="00E7308A"/>
    <w:rsid w:val="00E73130"/>
    <w:rsid w:val="00E73179"/>
    <w:rsid w:val="00E73D50"/>
    <w:rsid w:val="00E7410F"/>
    <w:rsid w:val="00E74130"/>
    <w:rsid w:val="00E74361"/>
    <w:rsid w:val="00E74837"/>
    <w:rsid w:val="00E74939"/>
    <w:rsid w:val="00E749C9"/>
    <w:rsid w:val="00E74F82"/>
    <w:rsid w:val="00E75026"/>
    <w:rsid w:val="00E75188"/>
    <w:rsid w:val="00E75481"/>
    <w:rsid w:val="00E758EC"/>
    <w:rsid w:val="00E75FF5"/>
    <w:rsid w:val="00E77294"/>
    <w:rsid w:val="00E7738D"/>
    <w:rsid w:val="00E7769E"/>
    <w:rsid w:val="00E77BB6"/>
    <w:rsid w:val="00E77F38"/>
    <w:rsid w:val="00E80003"/>
    <w:rsid w:val="00E80088"/>
    <w:rsid w:val="00E80174"/>
    <w:rsid w:val="00E8104F"/>
    <w:rsid w:val="00E81F5E"/>
    <w:rsid w:val="00E82296"/>
    <w:rsid w:val="00E82328"/>
    <w:rsid w:val="00E82D31"/>
    <w:rsid w:val="00E83163"/>
    <w:rsid w:val="00E8336F"/>
    <w:rsid w:val="00E8372C"/>
    <w:rsid w:val="00E837DE"/>
    <w:rsid w:val="00E83A12"/>
    <w:rsid w:val="00E84064"/>
    <w:rsid w:val="00E844CE"/>
    <w:rsid w:val="00E84673"/>
    <w:rsid w:val="00E84F36"/>
    <w:rsid w:val="00E8539F"/>
    <w:rsid w:val="00E85738"/>
    <w:rsid w:val="00E85A07"/>
    <w:rsid w:val="00E863DE"/>
    <w:rsid w:val="00E86804"/>
    <w:rsid w:val="00E86BA6"/>
    <w:rsid w:val="00E873C5"/>
    <w:rsid w:val="00E873D5"/>
    <w:rsid w:val="00E874C0"/>
    <w:rsid w:val="00E87A92"/>
    <w:rsid w:val="00E87AD4"/>
    <w:rsid w:val="00E909E0"/>
    <w:rsid w:val="00E90ACA"/>
    <w:rsid w:val="00E90F57"/>
    <w:rsid w:val="00E91B02"/>
    <w:rsid w:val="00E91F17"/>
    <w:rsid w:val="00E922B7"/>
    <w:rsid w:val="00E9269F"/>
    <w:rsid w:val="00E92876"/>
    <w:rsid w:val="00E92A99"/>
    <w:rsid w:val="00E92C5C"/>
    <w:rsid w:val="00E9323A"/>
    <w:rsid w:val="00E9346C"/>
    <w:rsid w:val="00E93683"/>
    <w:rsid w:val="00E942A9"/>
    <w:rsid w:val="00E943E8"/>
    <w:rsid w:val="00E94481"/>
    <w:rsid w:val="00E94713"/>
    <w:rsid w:val="00E948D1"/>
    <w:rsid w:val="00E95123"/>
    <w:rsid w:val="00E954E9"/>
    <w:rsid w:val="00E9559B"/>
    <w:rsid w:val="00E9562A"/>
    <w:rsid w:val="00E95838"/>
    <w:rsid w:val="00E95929"/>
    <w:rsid w:val="00E962F1"/>
    <w:rsid w:val="00E963B5"/>
    <w:rsid w:val="00E96825"/>
    <w:rsid w:val="00E968C3"/>
    <w:rsid w:val="00E96D09"/>
    <w:rsid w:val="00E96E8F"/>
    <w:rsid w:val="00E96FAB"/>
    <w:rsid w:val="00E9785A"/>
    <w:rsid w:val="00E97C3E"/>
    <w:rsid w:val="00EA0377"/>
    <w:rsid w:val="00EA0553"/>
    <w:rsid w:val="00EA0A50"/>
    <w:rsid w:val="00EA10CF"/>
    <w:rsid w:val="00EA11C9"/>
    <w:rsid w:val="00EA1B07"/>
    <w:rsid w:val="00EA1C68"/>
    <w:rsid w:val="00EA1C84"/>
    <w:rsid w:val="00EA2611"/>
    <w:rsid w:val="00EA2E55"/>
    <w:rsid w:val="00EA340C"/>
    <w:rsid w:val="00EA44CA"/>
    <w:rsid w:val="00EA4888"/>
    <w:rsid w:val="00EA4CD1"/>
    <w:rsid w:val="00EA528C"/>
    <w:rsid w:val="00EA57FD"/>
    <w:rsid w:val="00EA5960"/>
    <w:rsid w:val="00EA5A18"/>
    <w:rsid w:val="00EA5ECA"/>
    <w:rsid w:val="00EA646F"/>
    <w:rsid w:val="00EA6551"/>
    <w:rsid w:val="00EA66D9"/>
    <w:rsid w:val="00EA6AC0"/>
    <w:rsid w:val="00EA6D5E"/>
    <w:rsid w:val="00EB0084"/>
    <w:rsid w:val="00EB0EBA"/>
    <w:rsid w:val="00EB1000"/>
    <w:rsid w:val="00EB237D"/>
    <w:rsid w:val="00EB3F93"/>
    <w:rsid w:val="00EB45B9"/>
    <w:rsid w:val="00EB4FC6"/>
    <w:rsid w:val="00EB52C7"/>
    <w:rsid w:val="00EB542C"/>
    <w:rsid w:val="00EB5569"/>
    <w:rsid w:val="00EB5728"/>
    <w:rsid w:val="00EB660C"/>
    <w:rsid w:val="00EB6B58"/>
    <w:rsid w:val="00EB6D29"/>
    <w:rsid w:val="00EB7125"/>
    <w:rsid w:val="00EB7380"/>
    <w:rsid w:val="00EB7815"/>
    <w:rsid w:val="00EB7F55"/>
    <w:rsid w:val="00EC0199"/>
    <w:rsid w:val="00EC01AB"/>
    <w:rsid w:val="00EC02C2"/>
    <w:rsid w:val="00EC0A6F"/>
    <w:rsid w:val="00EC0AFC"/>
    <w:rsid w:val="00EC0CF7"/>
    <w:rsid w:val="00EC22ED"/>
    <w:rsid w:val="00EC2401"/>
    <w:rsid w:val="00EC290B"/>
    <w:rsid w:val="00EC2B2E"/>
    <w:rsid w:val="00EC2B3D"/>
    <w:rsid w:val="00EC316E"/>
    <w:rsid w:val="00EC3AC8"/>
    <w:rsid w:val="00EC45BC"/>
    <w:rsid w:val="00EC4880"/>
    <w:rsid w:val="00EC4C0B"/>
    <w:rsid w:val="00EC4DA5"/>
    <w:rsid w:val="00EC4E21"/>
    <w:rsid w:val="00EC4FDA"/>
    <w:rsid w:val="00EC5305"/>
    <w:rsid w:val="00EC53FB"/>
    <w:rsid w:val="00EC56B3"/>
    <w:rsid w:val="00EC5B43"/>
    <w:rsid w:val="00EC659E"/>
    <w:rsid w:val="00EC6803"/>
    <w:rsid w:val="00EC6BB0"/>
    <w:rsid w:val="00EC6C3B"/>
    <w:rsid w:val="00EC6D9D"/>
    <w:rsid w:val="00EC6EDF"/>
    <w:rsid w:val="00EC6FBB"/>
    <w:rsid w:val="00EC70F8"/>
    <w:rsid w:val="00EC7472"/>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3F21"/>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545"/>
    <w:rsid w:val="00EE0A26"/>
    <w:rsid w:val="00EE0D9B"/>
    <w:rsid w:val="00EE176C"/>
    <w:rsid w:val="00EE1EFC"/>
    <w:rsid w:val="00EE20D0"/>
    <w:rsid w:val="00EE2519"/>
    <w:rsid w:val="00EE2DF9"/>
    <w:rsid w:val="00EE3054"/>
    <w:rsid w:val="00EE36EC"/>
    <w:rsid w:val="00EE3AEB"/>
    <w:rsid w:val="00EE4082"/>
    <w:rsid w:val="00EE41DB"/>
    <w:rsid w:val="00EE42ED"/>
    <w:rsid w:val="00EE4716"/>
    <w:rsid w:val="00EE4BB0"/>
    <w:rsid w:val="00EE4FC5"/>
    <w:rsid w:val="00EE527D"/>
    <w:rsid w:val="00EE5814"/>
    <w:rsid w:val="00EE58D9"/>
    <w:rsid w:val="00EE5BA9"/>
    <w:rsid w:val="00EE5CEE"/>
    <w:rsid w:val="00EE6135"/>
    <w:rsid w:val="00EE61A4"/>
    <w:rsid w:val="00EE65A0"/>
    <w:rsid w:val="00EE71E1"/>
    <w:rsid w:val="00EE7B03"/>
    <w:rsid w:val="00EE7BA5"/>
    <w:rsid w:val="00EF0271"/>
    <w:rsid w:val="00EF05DB"/>
    <w:rsid w:val="00EF082B"/>
    <w:rsid w:val="00EF0C9E"/>
    <w:rsid w:val="00EF123A"/>
    <w:rsid w:val="00EF177A"/>
    <w:rsid w:val="00EF1E6F"/>
    <w:rsid w:val="00EF1F1E"/>
    <w:rsid w:val="00EF20E2"/>
    <w:rsid w:val="00EF2241"/>
    <w:rsid w:val="00EF2340"/>
    <w:rsid w:val="00EF2C0B"/>
    <w:rsid w:val="00EF33F8"/>
    <w:rsid w:val="00EF4C16"/>
    <w:rsid w:val="00EF4F42"/>
    <w:rsid w:val="00EF519F"/>
    <w:rsid w:val="00EF51FA"/>
    <w:rsid w:val="00EF56A7"/>
    <w:rsid w:val="00EF590A"/>
    <w:rsid w:val="00EF5BB3"/>
    <w:rsid w:val="00EF669F"/>
    <w:rsid w:val="00EF6D1C"/>
    <w:rsid w:val="00EF7067"/>
    <w:rsid w:val="00F00316"/>
    <w:rsid w:val="00F00CBC"/>
    <w:rsid w:val="00F01019"/>
    <w:rsid w:val="00F01078"/>
    <w:rsid w:val="00F01320"/>
    <w:rsid w:val="00F013D7"/>
    <w:rsid w:val="00F0142E"/>
    <w:rsid w:val="00F01BD6"/>
    <w:rsid w:val="00F0207D"/>
    <w:rsid w:val="00F02313"/>
    <w:rsid w:val="00F0283F"/>
    <w:rsid w:val="00F0286E"/>
    <w:rsid w:val="00F028B8"/>
    <w:rsid w:val="00F02CEE"/>
    <w:rsid w:val="00F03BB5"/>
    <w:rsid w:val="00F03BC6"/>
    <w:rsid w:val="00F03BFD"/>
    <w:rsid w:val="00F03F87"/>
    <w:rsid w:val="00F049D3"/>
    <w:rsid w:val="00F04B8B"/>
    <w:rsid w:val="00F058B1"/>
    <w:rsid w:val="00F05990"/>
    <w:rsid w:val="00F05A0B"/>
    <w:rsid w:val="00F05E40"/>
    <w:rsid w:val="00F0628C"/>
    <w:rsid w:val="00F06437"/>
    <w:rsid w:val="00F0774B"/>
    <w:rsid w:val="00F07998"/>
    <w:rsid w:val="00F07B51"/>
    <w:rsid w:val="00F07D53"/>
    <w:rsid w:val="00F07DCD"/>
    <w:rsid w:val="00F1001A"/>
    <w:rsid w:val="00F10A6A"/>
    <w:rsid w:val="00F10D5B"/>
    <w:rsid w:val="00F10D78"/>
    <w:rsid w:val="00F114FB"/>
    <w:rsid w:val="00F117AB"/>
    <w:rsid w:val="00F11D67"/>
    <w:rsid w:val="00F11FD9"/>
    <w:rsid w:val="00F12C00"/>
    <w:rsid w:val="00F131D7"/>
    <w:rsid w:val="00F134AB"/>
    <w:rsid w:val="00F13533"/>
    <w:rsid w:val="00F13D18"/>
    <w:rsid w:val="00F13EBD"/>
    <w:rsid w:val="00F14133"/>
    <w:rsid w:val="00F14A0B"/>
    <w:rsid w:val="00F14B9B"/>
    <w:rsid w:val="00F15AAE"/>
    <w:rsid w:val="00F1608D"/>
    <w:rsid w:val="00F170CA"/>
    <w:rsid w:val="00F17236"/>
    <w:rsid w:val="00F173FC"/>
    <w:rsid w:val="00F178C2"/>
    <w:rsid w:val="00F2054B"/>
    <w:rsid w:val="00F2077E"/>
    <w:rsid w:val="00F20E96"/>
    <w:rsid w:val="00F21111"/>
    <w:rsid w:val="00F215CC"/>
    <w:rsid w:val="00F21AE3"/>
    <w:rsid w:val="00F221BA"/>
    <w:rsid w:val="00F2276E"/>
    <w:rsid w:val="00F23068"/>
    <w:rsid w:val="00F235B9"/>
    <w:rsid w:val="00F2399A"/>
    <w:rsid w:val="00F23A9F"/>
    <w:rsid w:val="00F23B2E"/>
    <w:rsid w:val="00F23DC7"/>
    <w:rsid w:val="00F23F73"/>
    <w:rsid w:val="00F24C0C"/>
    <w:rsid w:val="00F258FE"/>
    <w:rsid w:val="00F25B53"/>
    <w:rsid w:val="00F2642D"/>
    <w:rsid w:val="00F2781B"/>
    <w:rsid w:val="00F27B51"/>
    <w:rsid w:val="00F30474"/>
    <w:rsid w:val="00F3050E"/>
    <w:rsid w:val="00F30535"/>
    <w:rsid w:val="00F30684"/>
    <w:rsid w:val="00F309A7"/>
    <w:rsid w:val="00F30E7F"/>
    <w:rsid w:val="00F31BEA"/>
    <w:rsid w:val="00F31C4E"/>
    <w:rsid w:val="00F31DF0"/>
    <w:rsid w:val="00F3327E"/>
    <w:rsid w:val="00F3342B"/>
    <w:rsid w:val="00F334F5"/>
    <w:rsid w:val="00F33B40"/>
    <w:rsid w:val="00F33E85"/>
    <w:rsid w:val="00F34977"/>
    <w:rsid w:val="00F349B0"/>
    <w:rsid w:val="00F34CB0"/>
    <w:rsid w:val="00F34D7E"/>
    <w:rsid w:val="00F34E08"/>
    <w:rsid w:val="00F34EC8"/>
    <w:rsid w:val="00F363FE"/>
    <w:rsid w:val="00F36A56"/>
    <w:rsid w:val="00F36D73"/>
    <w:rsid w:val="00F37257"/>
    <w:rsid w:val="00F37351"/>
    <w:rsid w:val="00F376A6"/>
    <w:rsid w:val="00F37FBA"/>
    <w:rsid w:val="00F40291"/>
    <w:rsid w:val="00F40453"/>
    <w:rsid w:val="00F40964"/>
    <w:rsid w:val="00F410CD"/>
    <w:rsid w:val="00F411AE"/>
    <w:rsid w:val="00F41279"/>
    <w:rsid w:val="00F41547"/>
    <w:rsid w:val="00F416B7"/>
    <w:rsid w:val="00F41A9F"/>
    <w:rsid w:val="00F41B40"/>
    <w:rsid w:val="00F421F7"/>
    <w:rsid w:val="00F4259C"/>
    <w:rsid w:val="00F429DC"/>
    <w:rsid w:val="00F432FA"/>
    <w:rsid w:val="00F43B15"/>
    <w:rsid w:val="00F441B6"/>
    <w:rsid w:val="00F444FA"/>
    <w:rsid w:val="00F44535"/>
    <w:rsid w:val="00F4487A"/>
    <w:rsid w:val="00F44884"/>
    <w:rsid w:val="00F44893"/>
    <w:rsid w:val="00F44BCA"/>
    <w:rsid w:val="00F44CBC"/>
    <w:rsid w:val="00F454D7"/>
    <w:rsid w:val="00F456D6"/>
    <w:rsid w:val="00F4594B"/>
    <w:rsid w:val="00F45EC8"/>
    <w:rsid w:val="00F461B2"/>
    <w:rsid w:val="00F4637A"/>
    <w:rsid w:val="00F46A12"/>
    <w:rsid w:val="00F46E30"/>
    <w:rsid w:val="00F47ADC"/>
    <w:rsid w:val="00F47B0D"/>
    <w:rsid w:val="00F47F1B"/>
    <w:rsid w:val="00F50554"/>
    <w:rsid w:val="00F50696"/>
    <w:rsid w:val="00F506C1"/>
    <w:rsid w:val="00F50708"/>
    <w:rsid w:val="00F509C3"/>
    <w:rsid w:val="00F51383"/>
    <w:rsid w:val="00F51831"/>
    <w:rsid w:val="00F51BEF"/>
    <w:rsid w:val="00F524B6"/>
    <w:rsid w:val="00F527C1"/>
    <w:rsid w:val="00F5280B"/>
    <w:rsid w:val="00F533C4"/>
    <w:rsid w:val="00F53669"/>
    <w:rsid w:val="00F53860"/>
    <w:rsid w:val="00F539B2"/>
    <w:rsid w:val="00F53E8E"/>
    <w:rsid w:val="00F541E4"/>
    <w:rsid w:val="00F5448E"/>
    <w:rsid w:val="00F551BC"/>
    <w:rsid w:val="00F55877"/>
    <w:rsid w:val="00F55F27"/>
    <w:rsid w:val="00F561CF"/>
    <w:rsid w:val="00F5682A"/>
    <w:rsid w:val="00F56AB8"/>
    <w:rsid w:val="00F56B37"/>
    <w:rsid w:val="00F56E30"/>
    <w:rsid w:val="00F572F0"/>
    <w:rsid w:val="00F575BF"/>
    <w:rsid w:val="00F57731"/>
    <w:rsid w:val="00F57D9A"/>
    <w:rsid w:val="00F60028"/>
    <w:rsid w:val="00F600F9"/>
    <w:rsid w:val="00F60888"/>
    <w:rsid w:val="00F609DA"/>
    <w:rsid w:val="00F60BF2"/>
    <w:rsid w:val="00F61014"/>
    <w:rsid w:val="00F6123E"/>
    <w:rsid w:val="00F61302"/>
    <w:rsid w:val="00F616BF"/>
    <w:rsid w:val="00F61A75"/>
    <w:rsid w:val="00F6203D"/>
    <w:rsid w:val="00F62235"/>
    <w:rsid w:val="00F62A4C"/>
    <w:rsid w:val="00F63535"/>
    <w:rsid w:val="00F6354F"/>
    <w:rsid w:val="00F6390F"/>
    <w:rsid w:val="00F64282"/>
    <w:rsid w:val="00F644B5"/>
    <w:rsid w:val="00F64692"/>
    <w:rsid w:val="00F64D02"/>
    <w:rsid w:val="00F651A9"/>
    <w:rsid w:val="00F6544F"/>
    <w:rsid w:val="00F655D4"/>
    <w:rsid w:val="00F65D47"/>
    <w:rsid w:val="00F65E73"/>
    <w:rsid w:val="00F6655A"/>
    <w:rsid w:val="00F66F08"/>
    <w:rsid w:val="00F67042"/>
    <w:rsid w:val="00F67242"/>
    <w:rsid w:val="00F677CA"/>
    <w:rsid w:val="00F67948"/>
    <w:rsid w:val="00F705F3"/>
    <w:rsid w:val="00F7071F"/>
    <w:rsid w:val="00F70AA4"/>
    <w:rsid w:val="00F70E00"/>
    <w:rsid w:val="00F70ED2"/>
    <w:rsid w:val="00F71338"/>
    <w:rsid w:val="00F71B7E"/>
    <w:rsid w:val="00F71C70"/>
    <w:rsid w:val="00F721C4"/>
    <w:rsid w:val="00F7224C"/>
    <w:rsid w:val="00F7247C"/>
    <w:rsid w:val="00F72D2F"/>
    <w:rsid w:val="00F730C0"/>
    <w:rsid w:val="00F732F9"/>
    <w:rsid w:val="00F73A9F"/>
    <w:rsid w:val="00F73EF3"/>
    <w:rsid w:val="00F7400C"/>
    <w:rsid w:val="00F74A3D"/>
    <w:rsid w:val="00F74A64"/>
    <w:rsid w:val="00F74E39"/>
    <w:rsid w:val="00F75141"/>
    <w:rsid w:val="00F751DE"/>
    <w:rsid w:val="00F75CCA"/>
    <w:rsid w:val="00F75DE6"/>
    <w:rsid w:val="00F75DF2"/>
    <w:rsid w:val="00F76842"/>
    <w:rsid w:val="00F76FF6"/>
    <w:rsid w:val="00F776F8"/>
    <w:rsid w:val="00F777BD"/>
    <w:rsid w:val="00F779B6"/>
    <w:rsid w:val="00F77D2B"/>
    <w:rsid w:val="00F80A23"/>
    <w:rsid w:val="00F81507"/>
    <w:rsid w:val="00F81962"/>
    <w:rsid w:val="00F81B66"/>
    <w:rsid w:val="00F81D14"/>
    <w:rsid w:val="00F83238"/>
    <w:rsid w:val="00F8348B"/>
    <w:rsid w:val="00F8386F"/>
    <w:rsid w:val="00F842D1"/>
    <w:rsid w:val="00F84873"/>
    <w:rsid w:val="00F84DA6"/>
    <w:rsid w:val="00F85239"/>
    <w:rsid w:val="00F85268"/>
    <w:rsid w:val="00F854D0"/>
    <w:rsid w:val="00F86206"/>
    <w:rsid w:val="00F86645"/>
    <w:rsid w:val="00F86902"/>
    <w:rsid w:val="00F86B0E"/>
    <w:rsid w:val="00F87413"/>
    <w:rsid w:val="00F87ED8"/>
    <w:rsid w:val="00F90524"/>
    <w:rsid w:val="00F90F65"/>
    <w:rsid w:val="00F911F8"/>
    <w:rsid w:val="00F913E3"/>
    <w:rsid w:val="00F921E9"/>
    <w:rsid w:val="00F9256A"/>
    <w:rsid w:val="00F9283E"/>
    <w:rsid w:val="00F9298D"/>
    <w:rsid w:val="00F92CE3"/>
    <w:rsid w:val="00F93412"/>
    <w:rsid w:val="00F93866"/>
    <w:rsid w:val="00F939AB"/>
    <w:rsid w:val="00F93B0A"/>
    <w:rsid w:val="00F94113"/>
    <w:rsid w:val="00F945FE"/>
    <w:rsid w:val="00F9473E"/>
    <w:rsid w:val="00F94EAF"/>
    <w:rsid w:val="00F9575A"/>
    <w:rsid w:val="00F9589C"/>
    <w:rsid w:val="00F959EC"/>
    <w:rsid w:val="00F95AF2"/>
    <w:rsid w:val="00F96014"/>
    <w:rsid w:val="00F96299"/>
    <w:rsid w:val="00F963B8"/>
    <w:rsid w:val="00F96AD5"/>
    <w:rsid w:val="00F96BBC"/>
    <w:rsid w:val="00F96E64"/>
    <w:rsid w:val="00FA025E"/>
    <w:rsid w:val="00FA0378"/>
    <w:rsid w:val="00FA041B"/>
    <w:rsid w:val="00FA064A"/>
    <w:rsid w:val="00FA096D"/>
    <w:rsid w:val="00FA0C3A"/>
    <w:rsid w:val="00FA0E0D"/>
    <w:rsid w:val="00FA0FAF"/>
    <w:rsid w:val="00FA1064"/>
    <w:rsid w:val="00FA11B2"/>
    <w:rsid w:val="00FA1613"/>
    <w:rsid w:val="00FA162A"/>
    <w:rsid w:val="00FA22C8"/>
    <w:rsid w:val="00FA2C3C"/>
    <w:rsid w:val="00FA3489"/>
    <w:rsid w:val="00FA34DA"/>
    <w:rsid w:val="00FA38DE"/>
    <w:rsid w:val="00FA4003"/>
    <w:rsid w:val="00FA4B0A"/>
    <w:rsid w:val="00FA4E1D"/>
    <w:rsid w:val="00FA514F"/>
    <w:rsid w:val="00FA52E0"/>
    <w:rsid w:val="00FA56EB"/>
    <w:rsid w:val="00FA5924"/>
    <w:rsid w:val="00FA5DF3"/>
    <w:rsid w:val="00FA5F16"/>
    <w:rsid w:val="00FA644F"/>
    <w:rsid w:val="00FA6857"/>
    <w:rsid w:val="00FA6A13"/>
    <w:rsid w:val="00FA6CAD"/>
    <w:rsid w:val="00FA76D7"/>
    <w:rsid w:val="00FA7F67"/>
    <w:rsid w:val="00FB0127"/>
    <w:rsid w:val="00FB04BD"/>
    <w:rsid w:val="00FB09E0"/>
    <w:rsid w:val="00FB187C"/>
    <w:rsid w:val="00FB18C8"/>
    <w:rsid w:val="00FB208B"/>
    <w:rsid w:val="00FB26EE"/>
    <w:rsid w:val="00FB2A26"/>
    <w:rsid w:val="00FB3D61"/>
    <w:rsid w:val="00FB3E6E"/>
    <w:rsid w:val="00FB416B"/>
    <w:rsid w:val="00FB4C46"/>
    <w:rsid w:val="00FB4CDD"/>
    <w:rsid w:val="00FB4FD0"/>
    <w:rsid w:val="00FB5867"/>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A5D"/>
    <w:rsid w:val="00FC1B21"/>
    <w:rsid w:val="00FC1D2B"/>
    <w:rsid w:val="00FC2475"/>
    <w:rsid w:val="00FC2B1B"/>
    <w:rsid w:val="00FC3005"/>
    <w:rsid w:val="00FC386B"/>
    <w:rsid w:val="00FC3D0C"/>
    <w:rsid w:val="00FC3EFE"/>
    <w:rsid w:val="00FC40BE"/>
    <w:rsid w:val="00FC4E85"/>
    <w:rsid w:val="00FC4EB6"/>
    <w:rsid w:val="00FC5829"/>
    <w:rsid w:val="00FC614E"/>
    <w:rsid w:val="00FC6457"/>
    <w:rsid w:val="00FC64DE"/>
    <w:rsid w:val="00FC6533"/>
    <w:rsid w:val="00FC6F34"/>
    <w:rsid w:val="00FC74D2"/>
    <w:rsid w:val="00FC7A59"/>
    <w:rsid w:val="00FD06C4"/>
    <w:rsid w:val="00FD0EFE"/>
    <w:rsid w:val="00FD0F22"/>
    <w:rsid w:val="00FD13EB"/>
    <w:rsid w:val="00FD150F"/>
    <w:rsid w:val="00FD161E"/>
    <w:rsid w:val="00FD1A18"/>
    <w:rsid w:val="00FD240E"/>
    <w:rsid w:val="00FD26AB"/>
    <w:rsid w:val="00FD2751"/>
    <w:rsid w:val="00FD2C25"/>
    <w:rsid w:val="00FD3035"/>
    <w:rsid w:val="00FD315F"/>
    <w:rsid w:val="00FD31F7"/>
    <w:rsid w:val="00FD3322"/>
    <w:rsid w:val="00FD33E4"/>
    <w:rsid w:val="00FD3B68"/>
    <w:rsid w:val="00FD4207"/>
    <w:rsid w:val="00FD4286"/>
    <w:rsid w:val="00FD43BE"/>
    <w:rsid w:val="00FD4933"/>
    <w:rsid w:val="00FD4A7E"/>
    <w:rsid w:val="00FD4E7E"/>
    <w:rsid w:val="00FD5405"/>
    <w:rsid w:val="00FD5D8A"/>
    <w:rsid w:val="00FD705B"/>
    <w:rsid w:val="00FD7255"/>
    <w:rsid w:val="00FD7704"/>
    <w:rsid w:val="00FD7796"/>
    <w:rsid w:val="00FD7806"/>
    <w:rsid w:val="00FD7DF5"/>
    <w:rsid w:val="00FD7F3F"/>
    <w:rsid w:val="00FE05E1"/>
    <w:rsid w:val="00FE060A"/>
    <w:rsid w:val="00FE068C"/>
    <w:rsid w:val="00FE0B15"/>
    <w:rsid w:val="00FE118E"/>
    <w:rsid w:val="00FE12D2"/>
    <w:rsid w:val="00FE14DE"/>
    <w:rsid w:val="00FE1CBF"/>
    <w:rsid w:val="00FE1ECE"/>
    <w:rsid w:val="00FE221B"/>
    <w:rsid w:val="00FE27FB"/>
    <w:rsid w:val="00FE28D5"/>
    <w:rsid w:val="00FE2A1D"/>
    <w:rsid w:val="00FE383B"/>
    <w:rsid w:val="00FE401F"/>
    <w:rsid w:val="00FE4546"/>
    <w:rsid w:val="00FE4C33"/>
    <w:rsid w:val="00FE5840"/>
    <w:rsid w:val="00FE593C"/>
    <w:rsid w:val="00FE6014"/>
    <w:rsid w:val="00FE7254"/>
    <w:rsid w:val="00FE7AB6"/>
    <w:rsid w:val="00FE7C17"/>
    <w:rsid w:val="00FE7C77"/>
    <w:rsid w:val="00FF048B"/>
    <w:rsid w:val="00FF0521"/>
    <w:rsid w:val="00FF063F"/>
    <w:rsid w:val="00FF08F4"/>
    <w:rsid w:val="00FF096F"/>
    <w:rsid w:val="00FF0C7B"/>
    <w:rsid w:val="00FF10BE"/>
    <w:rsid w:val="00FF18B2"/>
    <w:rsid w:val="00FF1AA8"/>
    <w:rsid w:val="00FF1AEB"/>
    <w:rsid w:val="00FF1C1C"/>
    <w:rsid w:val="00FF2DDB"/>
    <w:rsid w:val="00FF36EE"/>
    <w:rsid w:val="00FF3797"/>
    <w:rsid w:val="00FF3BE3"/>
    <w:rsid w:val="00FF406D"/>
    <w:rsid w:val="00FF43AB"/>
    <w:rsid w:val="00FF444A"/>
    <w:rsid w:val="00FF45EA"/>
    <w:rsid w:val="00FF469B"/>
    <w:rsid w:val="00FF49A6"/>
    <w:rsid w:val="00FF5492"/>
    <w:rsid w:val="00FF5507"/>
    <w:rsid w:val="00FF6150"/>
    <w:rsid w:val="00FF65CA"/>
    <w:rsid w:val="00FF65E8"/>
    <w:rsid w:val="00FF6C0E"/>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269C"/>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424E0F"/>
    <w:pPr>
      <w:keepNext/>
      <w:tabs>
        <w:tab w:val="left" w:pos="567"/>
      </w:tabs>
      <w:spacing w:before="120" w:after="120"/>
      <w:jc w:val="center"/>
      <w:outlineLvl w:val="2"/>
    </w:pPr>
    <w:rPr>
      <w:i/>
      <w:iCs/>
    </w:rPr>
  </w:style>
  <w:style w:type="paragraph" w:styleId="Heading4">
    <w:name w:val="heading 4"/>
    <w:basedOn w:val="Normal"/>
    <w:link w:val="Heading4Char"/>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link w:val="Heading5Char"/>
    <w:qFormat/>
    <w:rsid w:val="00424E0F"/>
    <w:pPr>
      <w:keepNext/>
      <w:numPr>
        <w:ilvl w:val="4"/>
        <w:numId w:val="5"/>
      </w:numPr>
      <w:spacing w:before="120" w:after="120"/>
      <w:outlineLvl w:val="4"/>
    </w:pPr>
    <w:rPr>
      <w:bCs/>
      <w:i/>
      <w:szCs w:val="26"/>
    </w:rPr>
  </w:style>
  <w:style w:type="paragraph" w:styleId="Heading6">
    <w:name w:val="heading 6"/>
    <w:basedOn w:val="Normal"/>
    <w:next w:val="Normal"/>
    <w:link w:val="Heading6Char"/>
    <w:qFormat/>
    <w:rsid w:val="00424E0F"/>
    <w:pPr>
      <w:keepNext/>
      <w:spacing w:after="240" w:line="240" w:lineRule="exact"/>
      <w:ind w:left="720"/>
      <w:outlineLvl w:val="5"/>
    </w:pPr>
    <w:rPr>
      <w:u w:val="single"/>
    </w:rPr>
  </w:style>
  <w:style w:type="paragraph" w:styleId="Heading7">
    <w:name w:val="heading 7"/>
    <w:basedOn w:val="Normal"/>
    <w:next w:val="Normal"/>
    <w:link w:val="Heading7Char"/>
    <w:qFormat/>
    <w:rsid w:val="00424E0F"/>
    <w:pPr>
      <w:keepNext/>
      <w:jc w:val="right"/>
      <w:outlineLvl w:val="6"/>
    </w:pPr>
    <w:rPr>
      <w:rFonts w:ascii="Univers" w:hAnsi="Univers"/>
      <w:b/>
      <w:sz w:val="28"/>
    </w:rPr>
  </w:style>
  <w:style w:type="paragraph" w:styleId="Heading8">
    <w:name w:val="heading 8"/>
    <w:basedOn w:val="Normal"/>
    <w:next w:val="Normal"/>
    <w:link w:val="Heading8Char"/>
    <w:qFormat/>
    <w:rsid w:val="00424E0F"/>
    <w:pPr>
      <w:keepNext/>
      <w:jc w:val="right"/>
      <w:outlineLvl w:val="7"/>
    </w:pPr>
    <w:rPr>
      <w:rFonts w:ascii="Univers" w:hAnsi="Univers"/>
      <w:b/>
      <w:sz w:val="32"/>
    </w:rPr>
  </w:style>
  <w:style w:type="paragraph" w:styleId="Heading9">
    <w:name w:val="heading 9"/>
    <w:basedOn w:val="Normal"/>
    <w:next w:val="Normal"/>
    <w:link w:val="Heading9Char"/>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0624CC"/>
    <w:rPr>
      <w:rFonts w:ascii="Times New Roman" w:eastAsia="SimSun" w:hAnsi="Times New Roman"/>
      <w:caps w:val="0"/>
      <w:smallCaps w:val="0"/>
      <w:strike w:val="0"/>
      <w:dstrike w:val="0"/>
      <w:vanish w:val="0"/>
      <w:sz w:val="24"/>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link w:val="BodyTextChar1"/>
    <w:rsid w:val="00424E0F"/>
    <w:pPr>
      <w:spacing w:before="120" w:after="120"/>
      <w:ind w:firstLine="720"/>
    </w:pPr>
    <w:rPr>
      <w:iCs/>
    </w:rPr>
  </w:style>
  <w:style w:type="paragraph" w:styleId="Caption">
    <w:name w:val="caption"/>
    <w:basedOn w:val="Normal"/>
    <w:next w:val="Normal"/>
    <w:uiPriority w:val="35"/>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10544"/>
    <w:pPr>
      <w:keepLines/>
      <w:spacing w:after="60"/>
      <w:ind w:firstLine="720"/>
    </w:pPr>
    <w:rPr>
      <w:rFonts w:eastAsia="SimSun"/>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link w:val="BodyTextIndentChar"/>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qFormat/>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uiPriority w:val="11"/>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qFormat/>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uiPriority w:val="99"/>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uiPriority w:val="99"/>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410544"/>
    <w:rPr>
      <w:rFonts w:eastAsia="SimSu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42"/>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character" w:customStyle="1" w:styleId="Style">
    <w:name w:val="Style"/>
    <w:basedOn w:val="FootnoteReference"/>
    <w:rsid w:val="00E70DAE"/>
    <w:rPr>
      <w:rFonts w:ascii="Times New Roman" w:eastAsia="SimSun" w:hAnsi="Times New Roman"/>
      <w:caps w:val="0"/>
      <w:smallCaps w:val="0"/>
      <w:strike w:val="0"/>
      <w:dstrike w:val="0"/>
      <w:vanish w:val="0"/>
      <w:sz w:val="24"/>
      <w:u w:val="none"/>
      <w:vertAlign w:val="superscript"/>
    </w:rPr>
  </w:style>
  <w:style w:type="paragraph" w:customStyle="1" w:styleId="Item">
    <w:name w:val="Item"/>
    <w:basedOn w:val="BodyText"/>
    <w:qFormat/>
    <w:rsid w:val="000933F9"/>
    <w:pPr>
      <w:suppressLineNumbers/>
      <w:suppressAutoHyphens/>
      <w:ind w:firstLine="0"/>
    </w:pPr>
    <w:rPr>
      <w:b/>
      <w:snapToGrid w:val="0"/>
      <w:kern w:val="22"/>
      <w:szCs w:val="22"/>
      <w:lang w:val="en-GB"/>
    </w:rPr>
  </w:style>
  <w:style w:type="paragraph" w:customStyle="1" w:styleId="Venuedate">
    <w:name w:val="Venue&amp;date"/>
    <w:basedOn w:val="Cornernotation"/>
    <w:qFormat/>
    <w:rsid w:val="000933F9"/>
    <w:pPr>
      <w:ind w:left="170" w:right="3119" w:hanging="170"/>
    </w:pPr>
    <w:rPr>
      <w:bCs/>
      <w:sz w:val="22"/>
      <w:szCs w:val="22"/>
      <w:lang w:val="en-GB"/>
    </w:rPr>
  </w:style>
  <w:style w:type="paragraph" w:customStyle="1" w:styleId="Footnote">
    <w:name w:val="Footnote"/>
    <w:basedOn w:val="FootnoteText"/>
    <w:qFormat/>
    <w:rsid w:val="000933F9"/>
    <w:pPr>
      <w:keepLines w:val="0"/>
      <w:spacing w:after="0"/>
      <w:ind w:firstLine="0"/>
      <w:jc w:val="both"/>
    </w:pPr>
    <w:rPr>
      <w:rFonts w:eastAsia="Times New Roman"/>
      <w:sz w:val="18"/>
      <w:szCs w:val="18"/>
      <w:lang w:eastAsia="en-US"/>
    </w:rPr>
  </w:style>
  <w:style w:type="paragraph" w:customStyle="1" w:styleId="Cornernotation-Item">
    <w:name w:val="Corner notation - Item"/>
    <w:basedOn w:val="Venuedate"/>
    <w:qFormat/>
    <w:rsid w:val="000933F9"/>
    <w:rPr>
      <w:b/>
    </w:rPr>
  </w:style>
  <w:style w:type="character" w:customStyle="1" w:styleId="SubtitleChar">
    <w:name w:val="Subtitle Char"/>
    <w:basedOn w:val="DefaultParagraphFont"/>
    <w:link w:val="Subtitle"/>
    <w:uiPriority w:val="11"/>
    <w:rsid w:val="000933F9"/>
    <w:rPr>
      <w:rFonts w:eastAsia="Times New Roman"/>
      <w:b/>
      <w:bCs/>
      <w:sz w:val="24"/>
      <w:szCs w:val="24"/>
      <w:lang w:val="en-GB"/>
    </w:rPr>
  </w:style>
  <w:style w:type="character" w:customStyle="1" w:styleId="Heading3Char">
    <w:name w:val="Heading 3 Char"/>
    <w:basedOn w:val="DefaultParagraphFont"/>
    <w:link w:val="Heading3"/>
    <w:rsid w:val="000933F9"/>
    <w:rPr>
      <w:rFonts w:eastAsia="Times New Roman"/>
      <w:i/>
      <w:iCs/>
      <w:sz w:val="24"/>
      <w:szCs w:val="24"/>
      <w:lang w:val="en-CA"/>
    </w:rPr>
  </w:style>
  <w:style w:type="paragraph" w:customStyle="1" w:styleId="Para21">
    <w:name w:val="Para 2"/>
    <w:qFormat/>
    <w:rsid w:val="000933F9"/>
    <w:pPr>
      <w:tabs>
        <w:tab w:val="left" w:pos="1701"/>
      </w:tabs>
      <w:spacing w:before="120" w:after="120"/>
      <w:ind w:left="567" w:firstLine="567"/>
      <w:jc w:val="both"/>
    </w:pPr>
    <w:rPr>
      <w:rFonts w:eastAsia="Times New Roman"/>
      <w:sz w:val="22"/>
      <w:szCs w:val="24"/>
      <w:lang w:val="en-CA"/>
    </w:rPr>
  </w:style>
  <w:style w:type="paragraph" w:customStyle="1" w:styleId="Annex">
    <w:name w:val="Annex"/>
    <w:basedOn w:val="Normal"/>
    <w:qFormat/>
    <w:rsid w:val="000933F9"/>
    <w:pPr>
      <w:jc w:val="both"/>
    </w:pPr>
    <w:rPr>
      <w:b/>
      <w:sz w:val="28"/>
      <w:lang w:val="en-GB"/>
    </w:rPr>
  </w:style>
  <w:style w:type="paragraph" w:customStyle="1" w:styleId="Para30">
    <w:name w:val="Para 3"/>
    <w:basedOn w:val="Normal"/>
    <w:qFormat/>
    <w:rsid w:val="000933F9"/>
    <w:pPr>
      <w:numPr>
        <w:numId w:val="14"/>
      </w:numPr>
      <w:tabs>
        <w:tab w:val="left" w:pos="1701"/>
      </w:tabs>
      <w:spacing w:before="120" w:after="120"/>
      <w:ind w:left="1134" w:firstLine="0"/>
      <w:jc w:val="both"/>
    </w:pPr>
    <w:rPr>
      <w:sz w:val="22"/>
      <w:lang w:val="en-GB"/>
    </w:rPr>
  </w:style>
  <w:style w:type="character" w:customStyle="1" w:styleId="Heading4Char">
    <w:name w:val="Heading 4 Char"/>
    <w:basedOn w:val="DefaultParagraphFont"/>
    <w:link w:val="Heading4"/>
    <w:rsid w:val="000933F9"/>
    <w:rPr>
      <w:rFonts w:ascii="Times New Roman Bold" w:eastAsia="Arial Unicode MS" w:hAnsi="Times New Roman Bold" w:cs="Arial"/>
      <w:b/>
      <w:bCs/>
      <w:i/>
      <w:iCs/>
      <w:sz w:val="24"/>
      <w:szCs w:val="24"/>
      <w:lang w:val="en-CA"/>
    </w:rPr>
  </w:style>
  <w:style w:type="character" w:customStyle="1" w:styleId="Heading5Char">
    <w:name w:val="Heading 5 Char"/>
    <w:aliases w:val="Heading 5 - GTI Char"/>
    <w:basedOn w:val="DefaultParagraphFont"/>
    <w:link w:val="Heading5"/>
    <w:rsid w:val="000933F9"/>
    <w:rPr>
      <w:rFonts w:eastAsia="Times New Roman"/>
      <w:bCs/>
      <w:i/>
      <w:sz w:val="24"/>
      <w:szCs w:val="26"/>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0933F9"/>
    <w:pPr>
      <w:spacing w:after="160" w:line="240" w:lineRule="exact"/>
    </w:pPr>
    <w:rPr>
      <w:rFonts w:eastAsia="SimSun"/>
      <w:szCs w:val="20"/>
      <w:vertAlign w:val="superscript"/>
      <w:lang w:val="en-US"/>
    </w:rPr>
  </w:style>
  <w:style w:type="character" w:customStyle="1" w:styleId="Heading6Char">
    <w:name w:val="Heading 6 Char"/>
    <w:basedOn w:val="DefaultParagraphFont"/>
    <w:link w:val="Heading6"/>
    <w:rsid w:val="000933F9"/>
    <w:rPr>
      <w:rFonts w:eastAsia="Times New Roman"/>
      <w:sz w:val="24"/>
      <w:szCs w:val="24"/>
      <w:u w:val="single"/>
      <w:lang w:val="en-CA"/>
    </w:rPr>
  </w:style>
  <w:style w:type="character" w:customStyle="1" w:styleId="Heading7Char">
    <w:name w:val="Heading 7 Char"/>
    <w:basedOn w:val="DefaultParagraphFont"/>
    <w:link w:val="Heading7"/>
    <w:rsid w:val="000933F9"/>
    <w:rPr>
      <w:rFonts w:ascii="Univers" w:eastAsia="Times New Roman" w:hAnsi="Univers"/>
      <w:b/>
      <w:sz w:val="28"/>
      <w:szCs w:val="24"/>
      <w:lang w:val="en-CA"/>
    </w:rPr>
  </w:style>
  <w:style w:type="character" w:customStyle="1" w:styleId="Heading8Char">
    <w:name w:val="Heading 8 Char"/>
    <w:basedOn w:val="DefaultParagraphFont"/>
    <w:link w:val="Heading8"/>
    <w:rsid w:val="000933F9"/>
    <w:rPr>
      <w:rFonts w:ascii="Univers" w:eastAsia="Times New Roman" w:hAnsi="Univers"/>
      <w:b/>
      <w:sz w:val="32"/>
      <w:szCs w:val="24"/>
      <w:lang w:val="en-CA"/>
    </w:rPr>
  </w:style>
  <w:style w:type="character" w:customStyle="1" w:styleId="Heading9Char">
    <w:name w:val="Heading 9 Char"/>
    <w:basedOn w:val="DefaultParagraphFont"/>
    <w:link w:val="Heading9"/>
    <w:rsid w:val="000933F9"/>
    <w:rPr>
      <w:rFonts w:eastAsia="Times New Roman"/>
      <w:i/>
      <w:iCs/>
      <w:sz w:val="24"/>
      <w:szCs w:val="24"/>
      <w:lang w:val="en-CA"/>
    </w:rPr>
  </w:style>
  <w:style w:type="character" w:customStyle="1" w:styleId="BodyTextIndentChar">
    <w:name w:val="Body Text Indent Char"/>
    <w:basedOn w:val="DefaultParagraphFont"/>
    <w:link w:val="BodyTextIndent"/>
    <w:rsid w:val="000933F9"/>
    <w:rPr>
      <w:rFonts w:eastAsia="Times New Roman"/>
      <w:sz w:val="24"/>
      <w:szCs w:val="24"/>
      <w:lang w:val="en-CA"/>
    </w:rPr>
  </w:style>
  <w:style w:type="character" w:customStyle="1" w:styleId="EndnoteTextChar">
    <w:name w:val="Endnote Text Char"/>
    <w:basedOn w:val="DefaultParagraphFont"/>
    <w:link w:val="EndnoteText"/>
    <w:semiHidden/>
    <w:rsid w:val="000933F9"/>
    <w:rPr>
      <w:rFonts w:ascii="Courier New" w:eastAsia="Times New Roman" w:hAnsi="Courier New"/>
      <w:sz w:val="24"/>
      <w:szCs w:val="24"/>
      <w:lang w:val="en-CA"/>
    </w:rPr>
  </w:style>
  <w:style w:type="paragraph" w:customStyle="1" w:styleId="heading2notforTOC">
    <w:name w:val="heading 2 not for TOC"/>
    <w:basedOn w:val="Heading3"/>
    <w:rsid w:val="000933F9"/>
    <w:rPr>
      <w:sz w:val="22"/>
      <w:lang w:val="en-GB"/>
    </w:rPr>
  </w:style>
  <w:style w:type="paragraph" w:customStyle="1" w:styleId="Quotationtextindented">
    <w:name w:val="Quotation text (indented)"/>
    <w:basedOn w:val="Normal"/>
    <w:qFormat/>
    <w:rsid w:val="000933F9"/>
    <w:pPr>
      <w:spacing w:before="120" w:after="120"/>
      <w:ind w:left="720" w:right="720"/>
      <w:jc w:val="both"/>
    </w:pPr>
    <w:rPr>
      <w:bCs/>
      <w:sz w:val="22"/>
      <w:lang w:val="en-GB"/>
    </w:rPr>
  </w:style>
  <w:style w:type="paragraph" w:customStyle="1" w:styleId="recommendationheader">
    <w:name w:val="recommendation header"/>
    <w:basedOn w:val="Heading2"/>
    <w:qFormat/>
    <w:rsid w:val="000933F9"/>
    <w:rPr>
      <w:i w:val="0"/>
      <w:sz w:val="22"/>
      <w:lang w:val="en-GB"/>
    </w:rPr>
  </w:style>
  <w:style w:type="paragraph" w:customStyle="1" w:styleId="recommendationheaderlong">
    <w:name w:val="recommendation header long"/>
    <w:basedOn w:val="Heading2longmultiline"/>
    <w:qFormat/>
    <w:rsid w:val="000933F9"/>
    <w:rPr>
      <w:sz w:val="22"/>
      <w:lang w:val="en-GB"/>
    </w:rPr>
  </w:style>
  <w:style w:type="paragraph" w:customStyle="1" w:styleId="reference">
    <w:name w:val="reference"/>
    <w:basedOn w:val="Heading9"/>
    <w:qFormat/>
    <w:rsid w:val="000933F9"/>
    <w:pPr>
      <w:jc w:val="both"/>
    </w:pPr>
    <w:rPr>
      <w:i w:val="0"/>
      <w:sz w:val="18"/>
      <w:lang w:val="en-GB"/>
    </w:rPr>
  </w:style>
  <w:style w:type="character" w:customStyle="1" w:styleId="StyleFootnoteReferenceNounderline">
    <w:name w:val="Style Footnote Reference + No underline"/>
    <w:rsid w:val="000933F9"/>
    <w:rPr>
      <w:sz w:val="18"/>
      <w:u w:val="none"/>
      <w:vertAlign w:val="baseline"/>
    </w:rPr>
  </w:style>
  <w:style w:type="paragraph" w:customStyle="1" w:styleId="tabletitle">
    <w:name w:val="table title"/>
    <w:basedOn w:val="Heading2"/>
    <w:qFormat/>
    <w:rsid w:val="000933F9"/>
    <w:pPr>
      <w:jc w:val="left"/>
      <w:outlineLvl w:val="9"/>
    </w:pPr>
    <w:rPr>
      <w:sz w:val="22"/>
      <w:lang w:val="en-GB"/>
    </w:rPr>
  </w:style>
  <w:style w:type="paragraph" w:styleId="TOAHeading">
    <w:name w:val="toa heading"/>
    <w:basedOn w:val="Normal"/>
    <w:next w:val="Normal"/>
    <w:semiHidden/>
    <w:rsid w:val="000933F9"/>
    <w:pPr>
      <w:spacing w:before="120"/>
      <w:jc w:val="both"/>
    </w:pPr>
    <w:rPr>
      <w:rFonts w:cs="Arial"/>
      <w:b/>
      <w:bCs/>
      <w:lang w:val="en-GB"/>
    </w:rPr>
  </w:style>
  <w:style w:type="paragraph" w:styleId="TOC4">
    <w:name w:val="toc 4"/>
    <w:basedOn w:val="Normal"/>
    <w:next w:val="Normal"/>
    <w:autoRedefine/>
    <w:semiHidden/>
    <w:rsid w:val="000933F9"/>
    <w:pPr>
      <w:spacing w:before="120" w:after="120"/>
      <w:ind w:left="660"/>
    </w:pPr>
    <w:rPr>
      <w:sz w:val="22"/>
      <w:lang w:val="en-GB"/>
    </w:rPr>
  </w:style>
  <w:style w:type="paragraph" w:styleId="TOC6">
    <w:name w:val="toc 6"/>
    <w:basedOn w:val="Normal"/>
    <w:next w:val="Normal"/>
    <w:autoRedefine/>
    <w:semiHidden/>
    <w:rsid w:val="000933F9"/>
    <w:pPr>
      <w:spacing w:before="120" w:after="120"/>
      <w:ind w:left="1100"/>
    </w:pPr>
    <w:rPr>
      <w:sz w:val="22"/>
      <w:lang w:val="en-GB"/>
    </w:rPr>
  </w:style>
  <w:style w:type="paragraph" w:styleId="TOC7">
    <w:name w:val="toc 7"/>
    <w:basedOn w:val="Normal"/>
    <w:next w:val="Normal"/>
    <w:autoRedefine/>
    <w:semiHidden/>
    <w:rsid w:val="000933F9"/>
    <w:pPr>
      <w:spacing w:before="120" w:after="120"/>
      <w:ind w:left="1320"/>
    </w:pPr>
    <w:rPr>
      <w:sz w:val="22"/>
      <w:lang w:val="en-GB"/>
    </w:rPr>
  </w:style>
  <w:style w:type="paragraph" w:styleId="TOC8">
    <w:name w:val="toc 8"/>
    <w:basedOn w:val="Normal"/>
    <w:next w:val="Normal"/>
    <w:autoRedefine/>
    <w:semiHidden/>
    <w:rsid w:val="000933F9"/>
    <w:pPr>
      <w:spacing w:before="120" w:after="120"/>
      <w:ind w:left="1540"/>
    </w:pPr>
    <w:rPr>
      <w:sz w:val="22"/>
      <w:lang w:val="en-GB"/>
    </w:rPr>
  </w:style>
  <w:style w:type="paragraph" w:customStyle="1" w:styleId="CBD-Doc-Type">
    <w:name w:val="CBD-Doc-Type"/>
    <w:basedOn w:val="Normal"/>
    <w:rsid w:val="000933F9"/>
    <w:pPr>
      <w:keepLines/>
      <w:spacing w:before="240" w:after="120"/>
      <w:jc w:val="both"/>
    </w:pPr>
    <w:rPr>
      <w:rFonts w:cs="Angsana New"/>
      <w:b/>
      <w:i/>
      <w:lang w:val="en-GB"/>
    </w:rPr>
  </w:style>
  <w:style w:type="paragraph" w:customStyle="1" w:styleId="CBD-Doc">
    <w:name w:val="CBD-Doc"/>
    <w:basedOn w:val="Normal"/>
    <w:rsid w:val="000933F9"/>
    <w:pPr>
      <w:keepLines/>
      <w:numPr>
        <w:numId w:val="15"/>
      </w:numPr>
      <w:spacing w:after="120"/>
      <w:jc w:val="both"/>
    </w:pPr>
    <w:rPr>
      <w:rFonts w:cs="Angsana New"/>
      <w:sz w:val="22"/>
      <w:lang w:val="en-GB"/>
    </w:rPr>
  </w:style>
  <w:style w:type="paragraph" w:customStyle="1" w:styleId="CBD-Para">
    <w:name w:val="CBD-Para"/>
    <w:basedOn w:val="Normal"/>
    <w:link w:val="CBD-ParaCharChar"/>
    <w:uiPriority w:val="99"/>
    <w:rsid w:val="000933F9"/>
    <w:pPr>
      <w:keepLines/>
      <w:numPr>
        <w:numId w:val="16"/>
      </w:numPr>
      <w:spacing w:before="120" w:after="120"/>
      <w:jc w:val="both"/>
    </w:pPr>
    <w:rPr>
      <w:sz w:val="22"/>
      <w:szCs w:val="22"/>
      <w:lang w:val="en-US"/>
    </w:rPr>
  </w:style>
  <w:style w:type="character" w:customStyle="1" w:styleId="CBD-ParaCharChar">
    <w:name w:val="CBD-Para Char Char"/>
    <w:link w:val="CBD-Para"/>
    <w:uiPriority w:val="99"/>
    <w:locked/>
    <w:rsid w:val="000933F9"/>
    <w:rPr>
      <w:rFonts w:eastAsia="Times New Roman"/>
      <w:sz w:val="22"/>
      <w:szCs w:val="22"/>
    </w:rPr>
  </w:style>
  <w:style w:type="character" w:customStyle="1" w:styleId="Link">
    <w:name w:val="Link"/>
    <w:rsid w:val="000933F9"/>
    <w:rPr>
      <w:color w:val="0000FF"/>
      <w:sz w:val="18"/>
      <w:szCs w:val="18"/>
      <w:u w:val="single" w:color="0000FF"/>
    </w:rPr>
  </w:style>
  <w:style w:type="character" w:styleId="Mention">
    <w:name w:val="Mention"/>
    <w:basedOn w:val="DefaultParagraphFont"/>
    <w:uiPriority w:val="99"/>
    <w:unhideWhenUsed/>
    <w:rsid w:val="000933F9"/>
    <w:rPr>
      <w:color w:val="2B579A"/>
      <w:shd w:val="clear" w:color="auto" w:fill="E1DFDD"/>
    </w:rPr>
  </w:style>
  <w:style w:type="paragraph" w:styleId="Bibliography">
    <w:name w:val="Bibliography"/>
    <w:basedOn w:val="Normal"/>
    <w:next w:val="Normal"/>
    <w:uiPriority w:val="37"/>
    <w:semiHidden/>
    <w:unhideWhenUsed/>
    <w:rsid w:val="00C75A73"/>
  </w:style>
  <w:style w:type="paragraph" w:styleId="BodyTextFirstIndent">
    <w:name w:val="Body Text First Indent"/>
    <w:basedOn w:val="BodyText"/>
    <w:link w:val="BodyTextFirstIndentChar"/>
    <w:semiHidden/>
    <w:unhideWhenUsed/>
    <w:rsid w:val="00C75A73"/>
    <w:pPr>
      <w:spacing w:before="0" w:after="0"/>
      <w:ind w:firstLine="360"/>
    </w:pPr>
    <w:rPr>
      <w:iCs w:val="0"/>
    </w:rPr>
  </w:style>
  <w:style w:type="character" w:customStyle="1" w:styleId="BodyTextChar1">
    <w:name w:val="Body Text Char1"/>
    <w:basedOn w:val="DefaultParagraphFont"/>
    <w:link w:val="BodyText"/>
    <w:rsid w:val="00C75A73"/>
    <w:rPr>
      <w:rFonts w:eastAsia="Times New Roman"/>
      <w:iCs/>
      <w:sz w:val="24"/>
      <w:szCs w:val="24"/>
      <w:lang w:val="en-CA"/>
    </w:rPr>
  </w:style>
  <w:style w:type="character" w:customStyle="1" w:styleId="BodyTextFirstIndentChar">
    <w:name w:val="Body Text First Indent Char"/>
    <w:basedOn w:val="BodyTextChar1"/>
    <w:link w:val="BodyTextFirstIndent"/>
    <w:semiHidden/>
    <w:rsid w:val="00C75A73"/>
    <w:rPr>
      <w:rFonts w:eastAsia="Times New Roman"/>
      <w:iCs w:val="0"/>
      <w:sz w:val="24"/>
      <w:szCs w:val="24"/>
      <w:lang w:val="en-CA"/>
    </w:rPr>
  </w:style>
  <w:style w:type="paragraph" w:styleId="BodyTextFirstIndent2">
    <w:name w:val="Body Text First Indent 2"/>
    <w:basedOn w:val="BodyTextIndent"/>
    <w:link w:val="BodyTextFirstIndent2Char"/>
    <w:semiHidden/>
    <w:unhideWhenUsed/>
    <w:rsid w:val="00C75A73"/>
    <w:pPr>
      <w:spacing w:before="0" w:after="0"/>
      <w:ind w:left="360" w:firstLine="360"/>
    </w:pPr>
  </w:style>
  <w:style w:type="character" w:customStyle="1" w:styleId="BodyTextFirstIndent2Char">
    <w:name w:val="Body Text First Indent 2 Char"/>
    <w:basedOn w:val="BodyTextIndentChar"/>
    <w:link w:val="BodyTextFirstIndent2"/>
    <w:semiHidden/>
    <w:rsid w:val="00C75A73"/>
    <w:rPr>
      <w:rFonts w:eastAsia="Times New Roman"/>
      <w:sz w:val="24"/>
      <w:szCs w:val="24"/>
      <w:lang w:val="en-CA"/>
    </w:rPr>
  </w:style>
  <w:style w:type="paragraph" w:styleId="Closing">
    <w:name w:val="Closing"/>
    <w:basedOn w:val="Normal"/>
    <w:link w:val="ClosingChar"/>
    <w:semiHidden/>
    <w:unhideWhenUsed/>
    <w:rsid w:val="00C75A73"/>
    <w:pPr>
      <w:ind w:left="4320"/>
    </w:pPr>
  </w:style>
  <w:style w:type="character" w:customStyle="1" w:styleId="ClosingChar">
    <w:name w:val="Closing Char"/>
    <w:basedOn w:val="DefaultParagraphFont"/>
    <w:link w:val="Closing"/>
    <w:semiHidden/>
    <w:rsid w:val="00C75A73"/>
    <w:rPr>
      <w:rFonts w:eastAsia="Times New Roman"/>
      <w:sz w:val="24"/>
      <w:szCs w:val="24"/>
      <w:lang w:val="en-CA"/>
    </w:rPr>
  </w:style>
  <w:style w:type="paragraph" w:styleId="Date">
    <w:name w:val="Date"/>
    <w:basedOn w:val="Normal"/>
    <w:next w:val="Normal"/>
    <w:link w:val="DateChar"/>
    <w:semiHidden/>
    <w:unhideWhenUsed/>
    <w:rsid w:val="00C75A73"/>
  </w:style>
  <w:style w:type="character" w:customStyle="1" w:styleId="DateChar">
    <w:name w:val="Date Char"/>
    <w:basedOn w:val="DefaultParagraphFont"/>
    <w:link w:val="Date"/>
    <w:semiHidden/>
    <w:rsid w:val="00C75A73"/>
    <w:rPr>
      <w:rFonts w:eastAsia="Times New Roman"/>
      <w:sz w:val="24"/>
      <w:szCs w:val="24"/>
      <w:lang w:val="en-CA"/>
    </w:rPr>
  </w:style>
  <w:style w:type="paragraph" w:styleId="E-mailSignature">
    <w:name w:val="E-mail Signature"/>
    <w:basedOn w:val="Normal"/>
    <w:link w:val="E-mailSignatureChar"/>
    <w:semiHidden/>
    <w:unhideWhenUsed/>
    <w:rsid w:val="00C75A73"/>
  </w:style>
  <w:style w:type="character" w:customStyle="1" w:styleId="E-mailSignatureChar">
    <w:name w:val="E-mail Signature Char"/>
    <w:basedOn w:val="DefaultParagraphFont"/>
    <w:link w:val="E-mailSignature"/>
    <w:semiHidden/>
    <w:rsid w:val="00C75A73"/>
    <w:rPr>
      <w:rFonts w:eastAsia="Times New Roman"/>
      <w:sz w:val="24"/>
      <w:szCs w:val="24"/>
      <w:lang w:val="en-CA"/>
    </w:rPr>
  </w:style>
  <w:style w:type="paragraph" w:styleId="EnvelopeAddress">
    <w:name w:val="envelope address"/>
    <w:basedOn w:val="Normal"/>
    <w:semiHidden/>
    <w:unhideWhenUsed/>
    <w:rsid w:val="00C75A73"/>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semiHidden/>
    <w:unhideWhenUsed/>
    <w:rsid w:val="00C75A73"/>
    <w:rPr>
      <w:rFonts w:asciiTheme="majorHAnsi" w:eastAsiaTheme="majorEastAsia" w:hAnsiTheme="majorHAnsi" w:cstheme="majorBidi"/>
      <w:sz w:val="20"/>
      <w:szCs w:val="20"/>
    </w:rPr>
  </w:style>
  <w:style w:type="paragraph" w:styleId="HTMLAddress">
    <w:name w:val="HTML Address"/>
    <w:basedOn w:val="Normal"/>
    <w:link w:val="HTMLAddressChar"/>
    <w:semiHidden/>
    <w:unhideWhenUsed/>
    <w:rsid w:val="00C75A73"/>
    <w:rPr>
      <w:i/>
      <w:iCs/>
    </w:rPr>
  </w:style>
  <w:style w:type="character" w:customStyle="1" w:styleId="HTMLAddressChar">
    <w:name w:val="HTML Address Char"/>
    <w:basedOn w:val="DefaultParagraphFont"/>
    <w:link w:val="HTMLAddress"/>
    <w:semiHidden/>
    <w:rsid w:val="00C75A73"/>
    <w:rPr>
      <w:rFonts w:eastAsia="Times New Roman"/>
      <w:i/>
      <w:iCs/>
      <w:sz w:val="24"/>
      <w:szCs w:val="24"/>
      <w:lang w:val="en-CA"/>
    </w:rPr>
  </w:style>
  <w:style w:type="paragraph" w:styleId="Index1">
    <w:name w:val="index 1"/>
    <w:basedOn w:val="Normal"/>
    <w:next w:val="Normal"/>
    <w:autoRedefine/>
    <w:semiHidden/>
    <w:unhideWhenUsed/>
    <w:rsid w:val="00C75A73"/>
    <w:pPr>
      <w:ind w:left="240" w:hanging="240"/>
    </w:pPr>
  </w:style>
  <w:style w:type="paragraph" w:styleId="Index2">
    <w:name w:val="index 2"/>
    <w:basedOn w:val="Normal"/>
    <w:next w:val="Normal"/>
    <w:autoRedefine/>
    <w:semiHidden/>
    <w:unhideWhenUsed/>
    <w:rsid w:val="00C75A73"/>
    <w:pPr>
      <w:ind w:left="480" w:hanging="240"/>
    </w:pPr>
  </w:style>
  <w:style w:type="paragraph" w:styleId="Index3">
    <w:name w:val="index 3"/>
    <w:basedOn w:val="Normal"/>
    <w:next w:val="Normal"/>
    <w:autoRedefine/>
    <w:semiHidden/>
    <w:unhideWhenUsed/>
    <w:rsid w:val="00C75A73"/>
    <w:pPr>
      <w:ind w:left="720" w:hanging="240"/>
    </w:pPr>
  </w:style>
  <w:style w:type="paragraph" w:styleId="Index4">
    <w:name w:val="index 4"/>
    <w:basedOn w:val="Normal"/>
    <w:next w:val="Normal"/>
    <w:autoRedefine/>
    <w:semiHidden/>
    <w:unhideWhenUsed/>
    <w:rsid w:val="00C75A73"/>
    <w:pPr>
      <w:ind w:left="960" w:hanging="240"/>
    </w:pPr>
  </w:style>
  <w:style w:type="paragraph" w:styleId="Index5">
    <w:name w:val="index 5"/>
    <w:basedOn w:val="Normal"/>
    <w:next w:val="Normal"/>
    <w:autoRedefine/>
    <w:semiHidden/>
    <w:unhideWhenUsed/>
    <w:rsid w:val="00C75A73"/>
    <w:pPr>
      <w:ind w:left="1200" w:hanging="240"/>
    </w:pPr>
  </w:style>
  <w:style w:type="paragraph" w:styleId="Index6">
    <w:name w:val="index 6"/>
    <w:basedOn w:val="Normal"/>
    <w:next w:val="Normal"/>
    <w:autoRedefine/>
    <w:semiHidden/>
    <w:unhideWhenUsed/>
    <w:rsid w:val="00C75A73"/>
    <w:pPr>
      <w:ind w:left="1440" w:hanging="240"/>
    </w:pPr>
  </w:style>
  <w:style w:type="paragraph" w:styleId="Index7">
    <w:name w:val="index 7"/>
    <w:basedOn w:val="Normal"/>
    <w:next w:val="Normal"/>
    <w:autoRedefine/>
    <w:semiHidden/>
    <w:unhideWhenUsed/>
    <w:rsid w:val="00C75A73"/>
    <w:pPr>
      <w:ind w:left="1680" w:hanging="240"/>
    </w:pPr>
  </w:style>
  <w:style w:type="paragraph" w:styleId="Index8">
    <w:name w:val="index 8"/>
    <w:basedOn w:val="Normal"/>
    <w:next w:val="Normal"/>
    <w:autoRedefine/>
    <w:semiHidden/>
    <w:unhideWhenUsed/>
    <w:rsid w:val="00C75A73"/>
    <w:pPr>
      <w:ind w:left="1920" w:hanging="240"/>
    </w:pPr>
  </w:style>
  <w:style w:type="paragraph" w:styleId="Index9">
    <w:name w:val="index 9"/>
    <w:basedOn w:val="Normal"/>
    <w:next w:val="Normal"/>
    <w:autoRedefine/>
    <w:semiHidden/>
    <w:unhideWhenUsed/>
    <w:rsid w:val="00C75A73"/>
    <w:pPr>
      <w:ind w:left="2160" w:hanging="240"/>
    </w:pPr>
  </w:style>
  <w:style w:type="paragraph" w:styleId="IndexHeading">
    <w:name w:val="index heading"/>
    <w:basedOn w:val="Normal"/>
    <w:next w:val="Index1"/>
    <w:semiHidden/>
    <w:unhideWhenUsed/>
    <w:rsid w:val="00C75A73"/>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C75A7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75A73"/>
    <w:rPr>
      <w:rFonts w:eastAsia="Times New Roman"/>
      <w:i/>
      <w:iCs/>
      <w:color w:val="4472C4" w:themeColor="accent1"/>
      <w:sz w:val="24"/>
      <w:szCs w:val="24"/>
      <w:lang w:val="en-CA"/>
    </w:rPr>
  </w:style>
  <w:style w:type="paragraph" w:styleId="List">
    <w:name w:val="List"/>
    <w:basedOn w:val="Normal"/>
    <w:semiHidden/>
    <w:unhideWhenUsed/>
    <w:rsid w:val="00C75A73"/>
    <w:pPr>
      <w:ind w:left="360" w:hanging="360"/>
      <w:contextualSpacing/>
    </w:pPr>
  </w:style>
  <w:style w:type="paragraph" w:styleId="List2">
    <w:name w:val="List 2"/>
    <w:basedOn w:val="Normal"/>
    <w:semiHidden/>
    <w:unhideWhenUsed/>
    <w:rsid w:val="00C75A73"/>
    <w:pPr>
      <w:ind w:left="720" w:hanging="360"/>
      <w:contextualSpacing/>
    </w:pPr>
  </w:style>
  <w:style w:type="paragraph" w:styleId="List3">
    <w:name w:val="List 3"/>
    <w:basedOn w:val="Normal"/>
    <w:semiHidden/>
    <w:unhideWhenUsed/>
    <w:rsid w:val="00C75A73"/>
    <w:pPr>
      <w:ind w:left="1080" w:hanging="360"/>
      <w:contextualSpacing/>
    </w:pPr>
  </w:style>
  <w:style w:type="paragraph" w:styleId="List4">
    <w:name w:val="List 4"/>
    <w:basedOn w:val="Normal"/>
    <w:semiHidden/>
    <w:unhideWhenUsed/>
    <w:rsid w:val="00C75A73"/>
    <w:pPr>
      <w:ind w:left="1440" w:hanging="360"/>
      <w:contextualSpacing/>
    </w:pPr>
  </w:style>
  <w:style w:type="paragraph" w:styleId="List5">
    <w:name w:val="List 5"/>
    <w:basedOn w:val="Normal"/>
    <w:semiHidden/>
    <w:unhideWhenUsed/>
    <w:rsid w:val="00C75A73"/>
    <w:pPr>
      <w:ind w:left="1800" w:hanging="360"/>
      <w:contextualSpacing/>
    </w:pPr>
  </w:style>
  <w:style w:type="paragraph" w:styleId="ListBullet">
    <w:name w:val="List Bullet"/>
    <w:basedOn w:val="Normal"/>
    <w:rsid w:val="00C75A73"/>
    <w:pPr>
      <w:numPr>
        <w:numId w:val="66"/>
      </w:numPr>
      <w:contextualSpacing/>
    </w:pPr>
  </w:style>
  <w:style w:type="paragraph" w:styleId="ListBullet2">
    <w:name w:val="List Bullet 2"/>
    <w:basedOn w:val="Normal"/>
    <w:semiHidden/>
    <w:unhideWhenUsed/>
    <w:rsid w:val="00C75A73"/>
    <w:pPr>
      <w:numPr>
        <w:numId w:val="67"/>
      </w:numPr>
      <w:contextualSpacing/>
    </w:pPr>
  </w:style>
  <w:style w:type="paragraph" w:styleId="ListBullet3">
    <w:name w:val="List Bullet 3"/>
    <w:basedOn w:val="Normal"/>
    <w:semiHidden/>
    <w:unhideWhenUsed/>
    <w:rsid w:val="00C75A73"/>
    <w:pPr>
      <w:numPr>
        <w:numId w:val="68"/>
      </w:numPr>
      <w:contextualSpacing/>
    </w:pPr>
  </w:style>
  <w:style w:type="paragraph" w:styleId="ListBullet4">
    <w:name w:val="List Bullet 4"/>
    <w:basedOn w:val="Normal"/>
    <w:semiHidden/>
    <w:unhideWhenUsed/>
    <w:rsid w:val="00C75A73"/>
    <w:pPr>
      <w:numPr>
        <w:numId w:val="69"/>
      </w:numPr>
      <w:contextualSpacing/>
    </w:pPr>
  </w:style>
  <w:style w:type="paragraph" w:styleId="ListBullet5">
    <w:name w:val="List Bullet 5"/>
    <w:basedOn w:val="Normal"/>
    <w:semiHidden/>
    <w:unhideWhenUsed/>
    <w:rsid w:val="00C75A73"/>
    <w:pPr>
      <w:numPr>
        <w:numId w:val="70"/>
      </w:numPr>
      <w:contextualSpacing/>
    </w:pPr>
  </w:style>
  <w:style w:type="paragraph" w:styleId="ListContinue">
    <w:name w:val="List Continue"/>
    <w:basedOn w:val="Normal"/>
    <w:semiHidden/>
    <w:unhideWhenUsed/>
    <w:rsid w:val="00C75A73"/>
    <w:pPr>
      <w:spacing w:after="120"/>
      <w:ind w:left="360"/>
      <w:contextualSpacing/>
    </w:pPr>
  </w:style>
  <w:style w:type="paragraph" w:styleId="ListContinue2">
    <w:name w:val="List Continue 2"/>
    <w:basedOn w:val="Normal"/>
    <w:semiHidden/>
    <w:unhideWhenUsed/>
    <w:rsid w:val="00C75A73"/>
    <w:pPr>
      <w:spacing w:after="120"/>
      <w:ind w:left="720"/>
      <w:contextualSpacing/>
    </w:pPr>
  </w:style>
  <w:style w:type="paragraph" w:styleId="ListContinue3">
    <w:name w:val="List Continue 3"/>
    <w:basedOn w:val="Normal"/>
    <w:rsid w:val="00C75A73"/>
    <w:pPr>
      <w:spacing w:after="120"/>
      <w:ind w:left="1080"/>
      <w:contextualSpacing/>
    </w:pPr>
  </w:style>
  <w:style w:type="paragraph" w:styleId="ListContinue4">
    <w:name w:val="List Continue 4"/>
    <w:basedOn w:val="Normal"/>
    <w:rsid w:val="00C75A73"/>
    <w:pPr>
      <w:spacing w:after="120"/>
      <w:ind w:left="1440"/>
      <w:contextualSpacing/>
    </w:pPr>
  </w:style>
  <w:style w:type="paragraph" w:styleId="ListContinue5">
    <w:name w:val="List Continue 5"/>
    <w:basedOn w:val="Normal"/>
    <w:rsid w:val="00C75A73"/>
    <w:pPr>
      <w:spacing w:after="120"/>
      <w:ind w:left="1800"/>
      <w:contextualSpacing/>
    </w:pPr>
  </w:style>
  <w:style w:type="paragraph" w:styleId="ListNumber">
    <w:name w:val="List Number"/>
    <w:basedOn w:val="Normal"/>
    <w:rsid w:val="00C75A73"/>
    <w:pPr>
      <w:numPr>
        <w:numId w:val="71"/>
      </w:numPr>
      <w:contextualSpacing/>
    </w:pPr>
  </w:style>
  <w:style w:type="paragraph" w:styleId="ListNumber2">
    <w:name w:val="List Number 2"/>
    <w:basedOn w:val="Normal"/>
    <w:semiHidden/>
    <w:unhideWhenUsed/>
    <w:rsid w:val="00C75A73"/>
    <w:pPr>
      <w:numPr>
        <w:numId w:val="72"/>
      </w:numPr>
      <w:contextualSpacing/>
    </w:pPr>
  </w:style>
  <w:style w:type="paragraph" w:styleId="ListNumber3">
    <w:name w:val="List Number 3"/>
    <w:basedOn w:val="Normal"/>
    <w:semiHidden/>
    <w:unhideWhenUsed/>
    <w:rsid w:val="00C75A73"/>
    <w:pPr>
      <w:numPr>
        <w:numId w:val="73"/>
      </w:numPr>
      <w:contextualSpacing/>
    </w:pPr>
  </w:style>
  <w:style w:type="paragraph" w:styleId="ListNumber4">
    <w:name w:val="List Number 4"/>
    <w:basedOn w:val="Normal"/>
    <w:semiHidden/>
    <w:unhideWhenUsed/>
    <w:rsid w:val="00C75A73"/>
    <w:pPr>
      <w:numPr>
        <w:numId w:val="74"/>
      </w:numPr>
      <w:contextualSpacing/>
    </w:pPr>
  </w:style>
  <w:style w:type="paragraph" w:styleId="ListNumber5">
    <w:name w:val="List Number 5"/>
    <w:basedOn w:val="Normal"/>
    <w:semiHidden/>
    <w:unhideWhenUsed/>
    <w:rsid w:val="00C75A73"/>
    <w:pPr>
      <w:numPr>
        <w:numId w:val="75"/>
      </w:numPr>
      <w:contextualSpacing/>
    </w:pPr>
  </w:style>
  <w:style w:type="paragraph" w:styleId="MacroText">
    <w:name w:val="macro"/>
    <w:link w:val="MacroTextChar"/>
    <w:rsid w:val="00C75A73"/>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lang w:val="en-CA"/>
    </w:rPr>
  </w:style>
  <w:style w:type="character" w:customStyle="1" w:styleId="MacroTextChar">
    <w:name w:val="Macro Text Char"/>
    <w:basedOn w:val="DefaultParagraphFont"/>
    <w:link w:val="MacroText"/>
    <w:rsid w:val="00C75A73"/>
    <w:rPr>
      <w:rFonts w:ascii="Consolas" w:eastAsia="Times New Roman" w:hAnsi="Consolas"/>
      <w:lang w:val="en-CA"/>
    </w:rPr>
  </w:style>
  <w:style w:type="paragraph" w:styleId="MessageHeader">
    <w:name w:val="Message Header"/>
    <w:basedOn w:val="Normal"/>
    <w:link w:val="MessageHeaderChar"/>
    <w:rsid w:val="00C75A7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C75A73"/>
    <w:rPr>
      <w:rFonts w:asciiTheme="majorHAnsi" w:eastAsiaTheme="majorEastAsia" w:hAnsiTheme="majorHAnsi" w:cstheme="majorBidi"/>
      <w:sz w:val="24"/>
      <w:szCs w:val="24"/>
      <w:shd w:val="pct20" w:color="auto" w:fill="auto"/>
      <w:lang w:val="en-CA"/>
    </w:rPr>
  </w:style>
  <w:style w:type="paragraph" w:styleId="NoSpacing">
    <w:name w:val="No Spacing"/>
    <w:uiPriority w:val="1"/>
    <w:qFormat/>
    <w:rsid w:val="00C75A73"/>
    <w:rPr>
      <w:rFonts w:eastAsia="Times New Roman"/>
      <w:sz w:val="24"/>
      <w:szCs w:val="24"/>
      <w:lang w:val="en-CA"/>
    </w:rPr>
  </w:style>
  <w:style w:type="paragraph" w:styleId="NormalIndent">
    <w:name w:val="Normal Indent"/>
    <w:basedOn w:val="Normal"/>
    <w:semiHidden/>
    <w:unhideWhenUsed/>
    <w:rsid w:val="00C75A73"/>
    <w:pPr>
      <w:ind w:left="720"/>
    </w:pPr>
  </w:style>
  <w:style w:type="paragraph" w:styleId="NoteHeading">
    <w:name w:val="Note Heading"/>
    <w:basedOn w:val="Normal"/>
    <w:next w:val="Normal"/>
    <w:link w:val="NoteHeadingChar"/>
    <w:semiHidden/>
    <w:unhideWhenUsed/>
    <w:rsid w:val="00C75A73"/>
  </w:style>
  <w:style w:type="character" w:customStyle="1" w:styleId="NoteHeadingChar">
    <w:name w:val="Note Heading Char"/>
    <w:basedOn w:val="DefaultParagraphFont"/>
    <w:link w:val="NoteHeading"/>
    <w:semiHidden/>
    <w:rsid w:val="00C75A73"/>
    <w:rPr>
      <w:rFonts w:eastAsia="Times New Roman"/>
      <w:sz w:val="24"/>
      <w:szCs w:val="24"/>
      <w:lang w:val="en-CA"/>
    </w:rPr>
  </w:style>
  <w:style w:type="paragraph" w:styleId="Quote">
    <w:name w:val="Quote"/>
    <w:basedOn w:val="Normal"/>
    <w:next w:val="Normal"/>
    <w:link w:val="QuoteChar"/>
    <w:uiPriority w:val="29"/>
    <w:qFormat/>
    <w:rsid w:val="00C75A7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75A73"/>
    <w:rPr>
      <w:rFonts w:eastAsia="Times New Roman"/>
      <w:i/>
      <w:iCs/>
      <w:color w:val="404040" w:themeColor="text1" w:themeTint="BF"/>
      <w:sz w:val="24"/>
      <w:szCs w:val="24"/>
      <w:lang w:val="en-CA"/>
    </w:rPr>
  </w:style>
  <w:style w:type="paragraph" w:styleId="Salutation">
    <w:name w:val="Salutation"/>
    <w:basedOn w:val="Normal"/>
    <w:next w:val="Normal"/>
    <w:link w:val="SalutationChar"/>
    <w:semiHidden/>
    <w:unhideWhenUsed/>
    <w:rsid w:val="00C75A73"/>
  </w:style>
  <w:style w:type="character" w:customStyle="1" w:styleId="SalutationChar">
    <w:name w:val="Salutation Char"/>
    <w:basedOn w:val="DefaultParagraphFont"/>
    <w:link w:val="Salutation"/>
    <w:semiHidden/>
    <w:rsid w:val="00C75A73"/>
    <w:rPr>
      <w:rFonts w:eastAsia="Times New Roman"/>
      <w:sz w:val="24"/>
      <w:szCs w:val="24"/>
      <w:lang w:val="en-CA"/>
    </w:rPr>
  </w:style>
  <w:style w:type="paragraph" w:styleId="Signature">
    <w:name w:val="Signature"/>
    <w:basedOn w:val="Normal"/>
    <w:link w:val="SignatureChar"/>
    <w:semiHidden/>
    <w:unhideWhenUsed/>
    <w:rsid w:val="00C75A73"/>
    <w:pPr>
      <w:ind w:left="4320"/>
    </w:pPr>
  </w:style>
  <w:style w:type="character" w:customStyle="1" w:styleId="SignatureChar">
    <w:name w:val="Signature Char"/>
    <w:basedOn w:val="DefaultParagraphFont"/>
    <w:link w:val="Signature"/>
    <w:semiHidden/>
    <w:rsid w:val="00C75A73"/>
    <w:rPr>
      <w:rFonts w:eastAsia="Times New Roman"/>
      <w:sz w:val="24"/>
      <w:szCs w:val="24"/>
      <w:lang w:val="en-CA"/>
    </w:rPr>
  </w:style>
  <w:style w:type="paragraph" w:styleId="TableofAuthorities">
    <w:name w:val="table of authorities"/>
    <w:basedOn w:val="Normal"/>
    <w:next w:val="Normal"/>
    <w:semiHidden/>
    <w:unhideWhenUsed/>
    <w:rsid w:val="00C75A73"/>
    <w:pPr>
      <w:ind w:left="240" w:hanging="240"/>
    </w:pPr>
  </w:style>
  <w:style w:type="paragraph" w:styleId="TableofFigures">
    <w:name w:val="table of figures"/>
    <w:basedOn w:val="Normal"/>
    <w:next w:val="Normal"/>
    <w:semiHidden/>
    <w:unhideWhenUsed/>
    <w:rsid w:val="00C75A73"/>
  </w:style>
  <w:style w:type="paragraph" w:styleId="TOCHeading">
    <w:name w:val="TOC Heading"/>
    <w:basedOn w:val="Heading1"/>
    <w:next w:val="Normal"/>
    <w:uiPriority w:val="39"/>
    <w:semiHidden/>
    <w:unhideWhenUsed/>
    <w:qFormat/>
    <w:rsid w:val="00C75A73"/>
    <w:pPr>
      <w:keepLines/>
      <w:tabs>
        <w:tab w:val="clear" w:pos="720"/>
      </w:tabs>
      <w:spacing w:after="0"/>
      <w:jc w:val="left"/>
      <w:outlineLvl w:val="9"/>
    </w:pPr>
    <w:rPr>
      <w:rFonts w:asciiTheme="majorHAnsi" w:eastAsiaTheme="majorEastAsia" w:hAnsiTheme="majorHAnsi" w:cstheme="majorBidi"/>
      <w:b w:val="0"/>
      <w:caps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conferences/2021-2022/np-mop-04/document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conferences/2021-2022/cop-15/document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conferences/2021-2022/cop-15/document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conferences/2021-2022/cop-15/documents" TargetMode="External"/><Relationship Id="rId20" Type="http://schemas.openxmlformats.org/officeDocument/2006/relationships/hyperlink" Target="https://www.cbd.int/decisions/cop?m=cop-1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ecisions/np-mop?m=np-mop-03"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cbd.int/decisions/np-mop?m=np-mop-04"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4/np-mop-04-dec-07-zh.pdf" TargetMode="External"/><Relationship Id="rId22" Type="http://schemas.openxmlformats.org/officeDocument/2006/relationships/hyperlink" Target="https://www.cbd.int/conferences/2021-2022/cop-15/documents"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www.cbd.int/gbf/goals/" TargetMode="External"/><Relationship Id="rId3" Type="http://schemas.openxmlformats.org/officeDocument/2006/relationships/hyperlink" Target="http://www.cbd.int/meetings/NP-CB-IAC-2023-01" TargetMode="External"/><Relationship Id="rId7" Type="http://schemas.openxmlformats.org/officeDocument/2006/relationships/hyperlink" Target="https://unsdg.un.org/sites/default/files/UNDG-UNDAF-Companion-Pieces-7-Theory-of-Change.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gbf/targets/" TargetMode="External"/><Relationship Id="rId5" Type="http://schemas.openxmlformats.org/officeDocument/2006/relationships/hyperlink" Target="https://www.cbd.int/doc/c/ab42/b18d/d37f17f12c7172b5be4dd581/sbi-03-inf-01-en.pdf" TargetMode="External"/><Relationship Id="rId10" Type="http://schemas.openxmlformats.org/officeDocument/2006/relationships/hyperlink" Target="https://www.cbd.int/doc/decisions/cop-15/cop-15-dec-11-zh.pdf" TargetMode="External"/><Relationship Id="rId4" Type="http://schemas.openxmlformats.org/officeDocument/2006/relationships/hyperlink" Target="https://www.cbd.int/meetings/SBI-03" TargetMode="External"/><Relationship Id="rId9" Type="http://schemas.openxmlformats.org/officeDocument/2006/relationships/hyperlink" Target="http://www.cbd.int/gbf/targe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ZWAdobeF">
    <w:panose1 w:val="00000000000000000000"/>
    <w:charset w:val="00"/>
    <w:family w:val="auto"/>
    <w:pitch w:val="variable"/>
    <w:sig w:usb0="20002A87" w:usb1="00000000" w:usb2="00000000" w:usb3="00000000" w:csb0="000001FF" w:csb1="00000000"/>
  </w:font>
  <w:font w:name="Microsoft YaHei">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1E1723"/>
    <w:rsid w:val="00214CDD"/>
    <w:rsid w:val="007210C1"/>
    <w:rsid w:val="00B52F66"/>
    <w:rsid w:val="00EF5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10C1"/>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3.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4.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2188</TotalTime>
  <Pages>21</Pages>
  <Words>15558</Words>
  <Characters>16487</Characters>
  <Application>Microsoft Office Word</Application>
  <DocSecurity>0</DocSecurity>
  <Lines>614</Lines>
  <Paragraphs>321</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16808</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CBD/SBI/4/8</dc:subject>
  <dc:creator>Steve Pei</dc:creator>
  <cp:keywords>Subsidiary Body on Implementation, third meeting (resumed), Geneva, Switzerland, 12-28 January 2022, Convention on Biological Diversity</cp:keywords>
  <dc:description/>
  <cp:lastModifiedBy>SCBD</cp:lastModifiedBy>
  <cp:revision>1485</cp:revision>
  <cp:lastPrinted>2024-04-22T04:39:00Z</cp:lastPrinted>
  <dcterms:created xsi:type="dcterms:W3CDTF">2024-04-14T02:05:00Z</dcterms:created>
  <dcterms:modified xsi:type="dcterms:W3CDTF">2024-04-22T04:39:00Z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